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F9EA1" w14:textId="77777777" w:rsidR="00CF75A2" w:rsidRDefault="00904457" w:rsidP="00904457">
      <w:pPr>
        <w:spacing w:after="60" w:line="360" w:lineRule="auto"/>
      </w:pPr>
      <w:r>
        <w:rPr>
          <w:noProof/>
        </w:rPr>
        <w:drawing>
          <wp:anchor distT="0" distB="0" distL="114300" distR="114300" simplePos="0" relativeHeight="251658240" behindDoc="0" locked="0" layoutInCell="1" allowOverlap="1" wp14:anchorId="1473AE69" wp14:editId="34F6C05F">
            <wp:simplePos x="0" y="0"/>
            <wp:positionH relativeFrom="margin">
              <wp:align>left</wp:align>
            </wp:positionH>
            <wp:positionV relativeFrom="paragraph">
              <wp:posOffset>404495</wp:posOffset>
            </wp:positionV>
            <wp:extent cx="1428750" cy="638175"/>
            <wp:effectExtent l="0" t="0" r="0" b="952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0" cy="638175"/>
                    </a:xfrm>
                    <a:prstGeom prst="rect">
                      <a:avLst/>
                    </a:prstGeom>
                  </pic:spPr>
                </pic:pic>
              </a:graphicData>
            </a:graphic>
            <wp14:sizeRelH relativeFrom="page">
              <wp14:pctWidth>0</wp14:pctWidth>
            </wp14:sizeRelH>
            <wp14:sizeRelV relativeFrom="page">
              <wp14:pctHeight>0</wp14:pctHeight>
            </wp14:sizeRelV>
          </wp:anchor>
        </w:drawing>
      </w:r>
      <w:r>
        <w:rPr>
          <w:b/>
          <w:bCs/>
          <w:color w:val="0F5A66"/>
          <w:sz w:val="32"/>
          <w:szCs w:val="32"/>
        </w:rPr>
        <w:t>جامعة ميدأوشن</w:t>
      </w:r>
    </w:p>
    <w:p w14:paraId="0B1572EA" w14:textId="77777777" w:rsidR="00CF75A2" w:rsidRDefault="00000000" w:rsidP="00904457">
      <w:pPr>
        <w:spacing w:after="60" w:line="360" w:lineRule="auto"/>
      </w:pPr>
      <w:r>
        <w:rPr>
          <w:b/>
          <w:bCs/>
          <w:color w:val="1A1A1A"/>
        </w:rPr>
        <w:t>كلية الإعلام والتسويق</w:t>
      </w:r>
    </w:p>
    <w:p w14:paraId="50E6281D" w14:textId="77777777" w:rsidR="00CF75A2" w:rsidRDefault="00000000" w:rsidP="00904457">
      <w:pPr>
        <w:spacing w:after="60" w:line="360" w:lineRule="auto"/>
      </w:pPr>
      <w:r>
        <w:rPr>
          <w:b/>
          <w:bCs/>
          <w:color w:val="1A1A1A"/>
        </w:rPr>
        <w:t>برنامج ماجستير التسويق الرقمي</w:t>
      </w:r>
    </w:p>
    <w:p w14:paraId="289DC7B7" w14:textId="77777777" w:rsidR="00CF75A2" w:rsidRDefault="00CF75A2" w:rsidP="00904457"/>
    <w:p w14:paraId="48036F87" w14:textId="77777777" w:rsidR="00CF75A2" w:rsidRDefault="00CF75A2" w:rsidP="00904457"/>
    <w:p w14:paraId="46DA62C9" w14:textId="77777777" w:rsidR="00CF75A2" w:rsidRDefault="00000000" w:rsidP="00904457">
      <w:pPr>
        <w:spacing w:after="200" w:line="480" w:lineRule="auto"/>
        <w:jc w:val="center"/>
      </w:pPr>
      <w:r>
        <w:rPr>
          <w:b/>
          <w:bCs/>
          <w:color w:val="0F5A66"/>
          <w:sz w:val="34"/>
          <w:szCs w:val="34"/>
        </w:rPr>
        <w:t>«توظيف أدوات الذكاء الاصطناعي التوليدي في مواجهة تحديات صناعة المحتوى التسويقي وأثره على كفاءة الأداء التسويقي — دراسة ميدانية على ممارسي وخبراء التسويق الرقمي في المملكة العربية السعودية»</w:t>
      </w:r>
    </w:p>
    <w:p w14:paraId="430CA391" w14:textId="77777777" w:rsidR="00CF75A2" w:rsidRDefault="00000000" w:rsidP="00904457">
      <w:pPr>
        <w:spacing w:after="200"/>
        <w:jc w:val="center"/>
      </w:pPr>
      <w:r>
        <w:rPr>
          <w:rFonts w:ascii="Times New Roman" w:eastAsia="Times New Roman" w:hAnsi="Times New Roman" w:cs="Times New Roman"/>
          <w:i/>
          <w:iCs/>
          <w:color w:val="0F5A66"/>
          <w:sz w:val="24"/>
          <w:szCs w:val="24"/>
        </w:rPr>
        <w:t>Employing Generative AI Tools to Address Content Marketing Creation Challenges and Their Impact on Marketing Performance Efficiency</w:t>
      </w:r>
    </w:p>
    <w:p w14:paraId="56EBD6C1" w14:textId="77777777" w:rsidR="00CF75A2" w:rsidRDefault="00CF75A2" w:rsidP="00904457">
      <w:pPr>
        <w:jc w:val="center"/>
      </w:pPr>
    </w:p>
    <w:p w14:paraId="309A853A" w14:textId="77777777" w:rsidR="00CF75A2" w:rsidRDefault="00000000" w:rsidP="00904457">
      <w:pPr>
        <w:spacing w:after="120" w:line="360" w:lineRule="auto"/>
        <w:jc w:val="center"/>
      </w:pPr>
      <w:r>
        <w:rPr>
          <w:b/>
          <w:bCs/>
        </w:rPr>
        <w:t>رسالة مقدمة لاستكمال متطلبات الحصول على درجة الماجستير في التسويق الرقمي</w:t>
      </w:r>
    </w:p>
    <w:p w14:paraId="32F5D71D" w14:textId="77777777" w:rsidR="00CF75A2" w:rsidRDefault="00CF75A2" w:rsidP="00904457">
      <w:pPr>
        <w:jc w:val="center"/>
      </w:pPr>
    </w:p>
    <w:p w14:paraId="1C4A5399" w14:textId="77777777" w:rsidR="00CF75A2" w:rsidRDefault="00000000" w:rsidP="00904457">
      <w:pPr>
        <w:spacing w:after="60" w:line="360" w:lineRule="auto"/>
        <w:jc w:val="center"/>
      </w:pPr>
      <w:r>
        <w:rPr>
          <w:b/>
          <w:bCs/>
        </w:rPr>
        <w:t>إعداد الطالب</w:t>
      </w:r>
    </w:p>
    <w:p w14:paraId="6A75C2CF" w14:textId="77777777" w:rsidR="00CF75A2" w:rsidRDefault="00000000" w:rsidP="00904457">
      <w:pPr>
        <w:spacing w:after="40" w:line="360" w:lineRule="auto"/>
        <w:jc w:val="center"/>
      </w:pPr>
      <w:r>
        <w:rPr>
          <w:b/>
          <w:bCs/>
          <w:sz w:val="30"/>
          <w:szCs w:val="30"/>
        </w:rPr>
        <w:t>عبداللطيف سيف مصلح حزام</w:t>
      </w:r>
    </w:p>
    <w:p w14:paraId="42BF822D" w14:textId="77777777" w:rsidR="00CF75A2" w:rsidRDefault="00000000" w:rsidP="00904457">
      <w:pPr>
        <w:spacing w:after="160" w:line="360" w:lineRule="auto"/>
        <w:jc w:val="center"/>
      </w:pPr>
      <w:r>
        <w:t>الرقم الأكاديمي: 253000022</w:t>
      </w:r>
    </w:p>
    <w:p w14:paraId="47F1BF4E" w14:textId="77777777" w:rsidR="00CF75A2" w:rsidRDefault="00000000" w:rsidP="00904457">
      <w:pPr>
        <w:spacing w:after="60" w:line="360" w:lineRule="auto"/>
        <w:jc w:val="center"/>
      </w:pPr>
      <w:r>
        <w:rPr>
          <w:b/>
          <w:bCs/>
        </w:rPr>
        <w:t>إشراف</w:t>
      </w:r>
    </w:p>
    <w:p w14:paraId="2044EDB4" w14:textId="77777777" w:rsidR="00CF75A2" w:rsidRDefault="00000000" w:rsidP="00904457">
      <w:pPr>
        <w:spacing w:after="160" w:line="360" w:lineRule="auto"/>
        <w:jc w:val="center"/>
      </w:pPr>
      <w:r>
        <w:rPr>
          <w:b/>
          <w:bCs/>
          <w:sz w:val="30"/>
          <w:szCs w:val="30"/>
        </w:rPr>
        <w:t>د. محمد عويس</w:t>
      </w:r>
    </w:p>
    <w:p w14:paraId="0F5FC81E" w14:textId="77777777" w:rsidR="00CF75A2" w:rsidRDefault="00000000" w:rsidP="00904457">
      <w:pPr>
        <w:spacing w:line="360" w:lineRule="auto"/>
        <w:jc w:val="center"/>
      </w:pPr>
      <w:r>
        <w:t>العام الجامعي 1447هـ / 2026م</w:t>
      </w:r>
    </w:p>
    <w:p w14:paraId="688CE370" w14:textId="77777777" w:rsidR="00CF75A2" w:rsidRDefault="00000000" w:rsidP="00904457">
      <w:pPr>
        <w:jc w:val="center"/>
      </w:pPr>
      <w:r>
        <w:br w:type="page"/>
      </w:r>
    </w:p>
    <w:p w14:paraId="7FFE36E5" w14:textId="77777777" w:rsidR="00CF75A2" w:rsidRDefault="00000000" w:rsidP="00904457">
      <w:pPr>
        <w:pStyle w:val="2"/>
        <w:jc w:val="left"/>
      </w:pPr>
      <w:bookmarkStart w:id="0" w:name="_Toc237256970"/>
      <w:r>
        <w:lastRenderedPageBreak/>
        <w:t>الشكر والتقدير</w:t>
      </w:r>
      <w:bookmarkEnd w:id="0"/>
    </w:p>
    <w:p w14:paraId="568CEF05" w14:textId="77777777" w:rsidR="00CF75A2" w:rsidRDefault="00000000" w:rsidP="00904457">
      <w:pPr>
        <w:spacing w:after="140" w:line="360" w:lineRule="auto"/>
        <w:ind w:firstLine="240"/>
      </w:pPr>
      <w:r>
        <w:t>الحمد لله الذي بنعمته تتم الصالحات، وبعد؛ أتقدّم بجزيل الشكر والعرفان لأستاذي المشرف الدكتور محمد عويس على ما قدّمه من توجيه وعلمٍ ودعمٍ متواصل طوال مراحل هذا البحث، وللسادة أعضاء هيئة التدريس بكلية الإعلام والتسويق بجامعة ميدأوشن، وللسادة المحكّمين الذين أثروا أداة الدراسة بملاحظاتهم، ولكل من شارك في الاستبانة من ممارسي وخبراء التسويق الرقمي. كما أخصّ عائلتي بخالص الامتنان على صبرهم ودعمهم.</w:t>
      </w:r>
    </w:p>
    <w:p w14:paraId="77BA6828" w14:textId="77777777" w:rsidR="00CF75A2" w:rsidRDefault="00000000" w:rsidP="00904457">
      <w:pPr>
        <w:pStyle w:val="2"/>
        <w:jc w:val="left"/>
      </w:pPr>
      <w:bookmarkStart w:id="1" w:name="_Toc237256971"/>
      <w:r>
        <w:t>الإهداء</w:t>
      </w:r>
      <w:bookmarkEnd w:id="1"/>
    </w:p>
    <w:p w14:paraId="453AC276" w14:textId="77777777" w:rsidR="004F2C7F" w:rsidRDefault="00000000">
      <w:pPr>
        <w:spacing w:after="100" w:line="360" w:lineRule="auto"/>
        <w:jc w:val="center"/>
      </w:pPr>
      <w:r>
        <w:t>إلى روحِ مَن غمَرتني بدعائها وحنانها، وسقتني من نبع عطفها ما لا يُنسى…</w:t>
      </w:r>
    </w:p>
    <w:p w14:paraId="7A43137D" w14:textId="77777777" w:rsidR="004F2C7F" w:rsidRDefault="00000000">
      <w:pPr>
        <w:spacing w:after="220" w:line="360" w:lineRule="auto"/>
        <w:jc w:val="center"/>
      </w:pPr>
      <w:r>
        <w:rPr>
          <w:b/>
          <w:bCs/>
          <w:color w:val="0F5A66"/>
        </w:rPr>
        <w:t>إلى والدتي الغالية — رَحِمها الله وأسكنها فسيح جِنانه، وجعل هذا العملَ في ميزان حسناتها.</w:t>
      </w:r>
    </w:p>
    <w:p w14:paraId="7A4F8E74" w14:textId="77777777" w:rsidR="004F2C7F" w:rsidRDefault="00000000">
      <w:pPr>
        <w:spacing w:after="100" w:line="360" w:lineRule="auto"/>
        <w:jc w:val="center"/>
      </w:pPr>
      <w:r>
        <w:t>وإلى مَن علّمني أن العزيمةَ لا تلين، وأن العلمَ شرفٌ لا يُضاهى…</w:t>
      </w:r>
    </w:p>
    <w:p w14:paraId="5918F5A5" w14:textId="77777777" w:rsidR="004F2C7F" w:rsidRDefault="00000000">
      <w:pPr>
        <w:spacing w:after="220" w:line="360" w:lineRule="auto"/>
        <w:jc w:val="center"/>
      </w:pPr>
      <w:r>
        <w:rPr>
          <w:b/>
          <w:bCs/>
          <w:color w:val="0F5A66"/>
        </w:rPr>
        <w:t>إلى والدي الكريم — أطال الله في عمره، ومتّعه بموفور الصحة والعافية.</w:t>
      </w:r>
    </w:p>
    <w:p w14:paraId="2D949E5F" w14:textId="77777777" w:rsidR="004F2C7F" w:rsidRDefault="00000000">
      <w:pPr>
        <w:spacing w:after="140" w:line="360" w:lineRule="auto"/>
        <w:jc w:val="center"/>
      </w:pPr>
      <w:r>
        <w:t>وإلى أسرتي وسندي وزوجتي وإبني، وإلى كلِّ باحثٍ عن المعرفة في مجال التسويق الرقمي…</w:t>
      </w:r>
    </w:p>
    <w:p w14:paraId="398C7DC6" w14:textId="77777777" w:rsidR="004F2C7F" w:rsidRDefault="00000000">
      <w:pPr>
        <w:spacing w:after="140" w:line="360" w:lineRule="auto"/>
        <w:jc w:val="center"/>
      </w:pPr>
      <w:r>
        <w:rPr>
          <w:b/>
          <w:bCs/>
        </w:rPr>
        <w:t>أُهدي هذا الجهدَ المتواضع.</w:t>
      </w:r>
    </w:p>
    <w:p w14:paraId="5DC1F7E9" w14:textId="77777777" w:rsidR="00CF75A2" w:rsidRDefault="00000000" w:rsidP="00904457">
      <w:r>
        <w:br w:type="page"/>
      </w:r>
    </w:p>
    <w:p w14:paraId="75507D75" w14:textId="77777777" w:rsidR="00CF75A2" w:rsidRDefault="00000000" w:rsidP="00904457">
      <w:pPr>
        <w:pStyle w:val="2"/>
        <w:jc w:val="left"/>
      </w:pPr>
      <w:bookmarkStart w:id="2" w:name="_Toc237256972"/>
      <w:r>
        <w:lastRenderedPageBreak/>
        <w:t>فهرس المحتويات</w:t>
      </w:r>
      <w:bookmarkEnd w:id="2"/>
    </w:p>
    <w:sdt>
      <w:sdtPr>
        <w:alias w:val="Table of Contents"/>
        <w:id w:val="-1421404404"/>
      </w:sdtPr>
      <w:sdtContent>
        <w:p w14:paraId="2BE9ED36" w14:textId="7B527D44" w:rsidR="002E32D2" w:rsidRDefault="00000000" w:rsidP="002E32D2">
          <w:pPr>
            <w:pStyle w:val="20"/>
            <w:rPr>
              <w:rFonts w:asciiTheme="minorHAnsi" w:eastAsiaTheme="minorEastAsia" w:hAnsiTheme="minorHAnsi" w:cstheme="minorBidi"/>
              <w:noProof/>
              <w:kern w:val="2"/>
              <w:sz w:val="24"/>
              <w:szCs w:val="24"/>
              <w:rtl w:val="0"/>
              <w14:ligatures w14:val="standardContextual"/>
            </w:rPr>
          </w:pPr>
          <w:r>
            <w:fldChar w:fldCharType="begin"/>
          </w:r>
          <w:r>
            <w:instrText>TOC \h \o "1-3"</w:instrText>
          </w:r>
          <w:r>
            <w:fldChar w:fldCharType="separate"/>
          </w:r>
          <w:hyperlink w:anchor="_Toc237256970" w:history="1">
            <w:r w:rsidR="002E32D2">
              <w:rPr>
                <w:rStyle w:val="Hyperlink"/>
                <w:noProof/>
              </w:rPr>
              <w:t>الشكر والتقدير</w:t>
            </w:r>
            <w:r w:rsidR="002E32D2">
              <w:rPr>
                <w:noProof/>
              </w:rPr>
              <w:tab/>
            </w:r>
            <w:r w:rsidR="002E32D2">
              <w:rPr>
                <w:noProof/>
              </w:rPr>
              <w:fldChar w:fldCharType="begin"/>
            </w:r>
            <w:r w:rsidR="002E32D2">
              <w:rPr>
                <w:noProof/>
              </w:rPr>
              <w:instrText xml:space="preserve"> PAGEREF _Toc237256970 \h </w:instrText>
            </w:r>
            <w:r w:rsidR="002E32D2">
              <w:rPr>
                <w:noProof/>
              </w:rPr>
            </w:r>
            <w:r w:rsidR="002E32D2">
              <w:rPr>
                <w:noProof/>
              </w:rPr>
              <w:fldChar w:fldCharType="separate"/>
            </w:r>
            <w:r w:rsidR="00191AD3">
              <w:rPr>
                <w:noProof/>
              </w:rPr>
              <w:t>2</w:t>
            </w:r>
            <w:r w:rsidR="002E32D2">
              <w:rPr>
                <w:noProof/>
              </w:rPr>
              <w:fldChar w:fldCharType="end"/>
            </w:r>
          </w:hyperlink>
        </w:p>
        <w:p w14:paraId="483E0643" w14:textId="28596F4E"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71" w:history="1">
            <w:r>
              <w:rPr>
                <w:rStyle w:val="Hyperlink"/>
                <w:noProof/>
              </w:rPr>
              <w:t>الإهداء</w:t>
            </w:r>
            <w:r>
              <w:rPr>
                <w:noProof/>
              </w:rPr>
              <w:tab/>
            </w:r>
            <w:r>
              <w:rPr>
                <w:noProof/>
              </w:rPr>
              <w:fldChar w:fldCharType="begin"/>
            </w:r>
            <w:r>
              <w:rPr>
                <w:noProof/>
              </w:rPr>
              <w:instrText xml:space="preserve"> PAGEREF _Toc237256971 \h </w:instrText>
            </w:r>
            <w:r>
              <w:rPr>
                <w:noProof/>
              </w:rPr>
            </w:r>
            <w:r>
              <w:rPr>
                <w:noProof/>
              </w:rPr>
              <w:fldChar w:fldCharType="separate"/>
            </w:r>
            <w:r w:rsidR="00191AD3">
              <w:rPr>
                <w:noProof/>
              </w:rPr>
              <w:t>2</w:t>
            </w:r>
            <w:r>
              <w:rPr>
                <w:noProof/>
              </w:rPr>
              <w:fldChar w:fldCharType="end"/>
            </w:r>
          </w:hyperlink>
        </w:p>
        <w:p w14:paraId="0E83036C" w14:textId="1C0CAB63"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72" w:history="1">
            <w:r>
              <w:rPr>
                <w:rStyle w:val="Hyperlink"/>
                <w:noProof/>
              </w:rPr>
              <w:t>فهرس المحتويات</w:t>
            </w:r>
            <w:r>
              <w:rPr>
                <w:noProof/>
              </w:rPr>
              <w:tab/>
            </w:r>
            <w:r>
              <w:rPr>
                <w:noProof/>
              </w:rPr>
              <w:fldChar w:fldCharType="begin"/>
            </w:r>
            <w:r>
              <w:rPr>
                <w:noProof/>
              </w:rPr>
              <w:instrText xml:space="preserve"> PAGEREF _Toc237256972 \h </w:instrText>
            </w:r>
            <w:r>
              <w:rPr>
                <w:noProof/>
              </w:rPr>
            </w:r>
            <w:r>
              <w:rPr>
                <w:noProof/>
              </w:rPr>
              <w:fldChar w:fldCharType="separate"/>
            </w:r>
            <w:r w:rsidR="00191AD3">
              <w:rPr>
                <w:noProof/>
              </w:rPr>
              <w:t>3</w:t>
            </w:r>
            <w:r>
              <w:rPr>
                <w:noProof/>
              </w:rPr>
              <w:fldChar w:fldCharType="end"/>
            </w:r>
          </w:hyperlink>
        </w:p>
        <w:p w14:paraId="5326F9DC" w14:textId="010A38B1" w:rsidR="002E32D2" w:rsidRDefault="002E32D2" w:rsidP="002E32D2">
          <w:pPr>
            <w:pStyle w:val="11"/>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6973" w:history="1">
            <w:r>
              <w:rPr>
                <w:rStyle w:val="Hyperlink"/>
                <w:noProof/>
              </w:rPr>
              <w:t>مقدمة الدراسة</w:t>
            </w:r>
            <w:r>
              <w:rPr>
                <w:noProof/>
              </w:rPr>
              <w:tab/>
            </w:r>
            <w:r>
              <w:rPr>
                <w:noProof/>
              </w:rPr>
              <w:fldChar w:fldCharType="begin"/>
            </w:r>
            <w:r>
              <w:rPr>
                <w:noProof/>
              </w:rPr>
              <w:instrText xml:space="preserve"> PAGEREF _Toc237256973 \h </w:instrText>
            </w:r>
            <w:r>
              <w:rPr>
                <w:noProof/>
              </w:rPr>
            </w:r>
            <w:r>
              <w:rPr>
                <w:noProof/>
              </w:rPr>
              <w:fldChar w:fldCharType="separate"/>
            </w:r>
            <w:r w:rsidR="00191AD3">
              <w:rPr>
                <w:noProof/>
              </w:rPr>
              <w:t>6</w:t>
            </w:r>
            <w:r>
              <w:rPr>
                <w:noProof/>
              </w:rPr>
              <w:fldChar w:fldCharType="end"/>
            </w:r>
          </w:hyperlink>
        </w:p>
        <w:p w14:paraId="194C4C88" w14:textId="6D55A6F3" w:rsidR="002E32D2" w:rsidRDefault="002E32D2" w:rsidP="002E32D2">
          <w:pPr>
            <w:pStyle w:val="11"/>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6974" w:history="1">
            <w:r>
              <w:rPr>
                <w:rStyle w:val="Hyperlink"/>
                <w:noProof/>
              </w:rPr>
              <w:t>الدراسات السابقة والتعليق عليها</w:t>
            </w:r>
            <w:r>
              <w:rPr>
                <w:noProof/>
              </w:rPr>
              <w:tab/>
            </w:r>
            <w:r>
              <w:rPr>
                <w:noProof/>
              </w:rPr>
              <w:fldChar w:fldCharType="begin"/>
            </w:r>
            <w:r>
              <w:rPr>
                <w:noProof/>
              </w:rPr>
              <w:instrText xml:space="preserve"> PAGEREF _Toc237256974 \h </w:instrText>
            </w:r>
            <w:r>
              <w:rPr>
                <w:noProof/>
              </w:rPr>
            </w:r>
            <w:r>
              <w:rPr>
                <w:noProof/>
              </w:rPr>
              <w:fldChar w:fldCharType="separate"/>
            </w:r>
            <w:r w:rsidR="00191AD3">
              <w:rPr>
                <w:noProof/>
              </w:rPr>
              <w:t>7</w:t>
            </w:r>
            <w:r>
              <w:rPr>
                <w:noProof/>
              </w:rPr>
              <w:fldChar w:fldCharType="end"/>
            </w:r>
          </w:hyperlink>
        </w:p>
        <w:p w14:paraId="1F20CE8E" w14:textId="3D05720C"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75" w:history="1">
            <w:r>
              <w:rPr>
                <w:rStyle w:val="Hyperlink"/>
                <w:noProof/>
              </w:rPr>
              <w:t>المحور الأول: صناعة المحتوى التسويقي وتحدياته واستراتيجياته</w:t>
            </w:r>
            <w:r>
              <w:rPr>
                <w:noProof/>
              </w:rPr>
              <w:tab/>
            </w:r>
            <w:r>
              <w:rPr>
                <w:noProof/>
              </w:rPr>
              <w:fldChar w:fldCharType="begin"/>
            </w:r>
            <w:r>
              <w:rPr>
                <w:noProof/>
              </w:rPr>
              <w:instrText xml:space="preserve"> PAGEREF _Toc237256975 \h </w:instrText>
            </w:r>
            <w:r>
              <w:rPr>
                <w:noProof/>
              </w:rPr>
            </w:r>
            <w:r>
              <w:rPr>
                <w:noProof/>
              </w:rPr>
              <w:fldChar w:fldCharType="separate"/>
            </w:r>
            <w:r w:rsidR="00191AD3">
              <w:rPr>
                <w:noProof/>
              </w:rPr>
              <w:t>7</w:t>
            </w:r>
            <w:r>
              <w:rPr>
                <w:noProof/>
              </w:rPr>
              <w:fldChar w:fldCharType="end"/>
            </w:r>
          </w:hyperlink>
        </w:p>
        <w:p w14:paraId="48A0EC8F" w14:textId="185BA7A0"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76" w:history="1">
            <w:r>
              <w:rPr>
                <w:rStyle w:val="Hyperlink"/>
                <w:noProof/>
              </w:rPr>
              <w:t>المحور الثاني: تطبيقات الذكاء الاصطناعي التوليدي في التسويق وصناعة المحتوى</w:t>
            </w:r>
            <w:r>
              <w:rPr>
                <w:noProof/>
              </w:rPr>
              <w:tab/>
            </w:r>
            <w:r>
              <w:rPr>
                <w:noProof/>
              </w:rPr>
              <w:fldChar w:fldCharType="begin"/>
            </w:r>
            <w:r>
              <w:rPr>
                <w:noProof/>
              </w:rPr>
              <w:instrText xml:space="preserve"> PAGEREF _Toc237256976 \h </w:instrText>
            </w:r>
            <w:r>
              <w:rPr>
                <w:noProof/>
              </w:rPr>
            </w:r>
            <w:r>
              <w:rPr>
                <w:noProof/>
              </w:rPr>
              <w:fldChar w:fldCharType="separate"/>
            </w:r>
            <w:r w:rsidR="00191AD3">
              <w:rPr>
                <w:noProof/>
              </w:rPr>
              <w:t>8</w:t>
            </w:r>
            <w:r>
              <w:rPr>
                <w:noProof/>
              </w:rPr>
              <w:fldChar w:fldCharType="end"/>
            </w:r>
          </w:hyperlink>
        </w:p>
        <w:p w14:paraId="60A01505" w14:textId="4D5FF25E"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77" w:history="1">
            <w:r>
              <w:rPr>
                <w:rStyle w:val="Hyperlink"/>
                <w:noProof/>
              </w:rPr>
              <w:t>التعليق على الدراسات السابقة وحدود الاستفادة منها</w:t>
            </w:r>
            <w:r>
              <w:rPr>
                <w:noProof/>
              </w:rPr>
              <w:tab/>
            </w:r>
            <w:r>
              <w:rPr>
                <w:noProof/>
              </w:rPr>
              <w:fldChar w:fldCharType="begin"/>
            </w:r>
            <w:r>
              <w:rPr>
                <w:noProof/>
              </w:rPr>
              <w:instrText xml:space="preserve"> PAGEREF _Toc237256977 \h </w:instrText>
            </w:r>
            <w:r>
              <w:rPr>
                <w:noProof/>
              </w:rPr>
            </w:r>
            <w:r>
              <w:rPr>
                <w:noProof/>
              </w:rPr>
              <w:fldChar w:fldCharType="separate"/>
            </w:r>
            <w:r w:rsidR="00191AD3">
              <w:rPr>
                <w:noProof/>
              </w:rPr>
              <w:t>9</w:t>
            </w:r>
            <w:r>
              <w:rPr>
                <w:noProof/>
              </w:rPr>
              <w:fldChar w:fldCharType="end"/>
            </w:r>
          </w:hyperlink>
        </w:p>
        <w:p w14:paraId="7853504E" w14:textId="15668840" w:rsidR="002E32D2" w:rsidRDefault="002E32D2" w:rsidP="002E32D2">
          <w:pPr>
            <w:pStyle w:val="11"/>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6978" w:history="1">
            <w:r>
              <w:rPr>
                <w:rStyle w:val="Hyperlink"/>
                <w:noProof/>
              </w:rPr>
              <w:t>الفصل الأول: الإطار المنهجي للدراسة</w:t>
            </w:r>
            <w:r>
              <w:rPr>
                <w:noProof/>
              </w:rPr>
              <w:tab/>
            </w:r>
            <w:r>
              <w:rPr>
                <w:noProof/>
              </w:rPr>
              <w:fldChar w:fldCharType="begin"/>
            </w:r>
            <w:r>
              <w:rPr>
                <w:noProof/>
              </w:rPr>
              <w:instrText xml:space="preserve"> PAGEREF _Toc237256978 \h </w:instrText>
            </w:r>
            <w:r>
              <w:rPr>
                <w:noProof/>
              </w:rPr>
            </w:r>
            <w:r>
              <w:rPr>
                <w:noProof/>
              </w:rPr>
              <w:fldChar w:fldCharType="separate"/>
            </w:r>
            <w:r w:rsidR="00191AD3">
              <w:rPr>
                <w:noProof/>
              </w:rPr>
              <w:t>10</w:t>
            </w:r>
            <w:r>
              <w:rPr>
                <w:noProof/>
              </w:rPr>
              <w:fldChar w:fldCharType="end"/>
            </w:r>
          </w:hyperlink>
        </w:p>
        <w:p w14:paraId="2F3CCB54" w14:textId="3CE0B04E"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79" w:history="1">
            <w:r>
              <w:rPr>
                <w:rStyle w:val="Hyperlink"/>
                <w:noProof/>
              </w:rPr>
              <w:t>أولًا: مشكلة الدراسة</w:t>
            </w:r>
            <w:r>
              <w:rPr>
                <w:noProof/>
              </w:rPr>
              <w:tab/>
            </w:r>
            <w:r>
              <w:rPr>
                <w:noProof/>
              </w:rPr>
              <w:fldChar w:fldCharType="begin"/>
            </w:r>
            <w:r>
              <w:rPr>
                <w:noProof/>
              </w:rPr>
              <w:instrText xml:space="preserve"> PAGEREF _Toc237256979 \h </w:instrText>
            </w:r>
            <w:r>
              <w:rPr>
                <w:noProof/>
              </w:rPr>
            </w:r>
            <w:r>
              <w:rPr>
                <w:noProof/>
              </w:rPr>
              <w:fldChar w:fldCharType="separate"/>
            </w:r>
            <w:r w:rsidR="00191AD3">
              <w:rPr>
                <w:noProof/>
              </w:rPr>
              <w:t>10</w:t>
            </w:r>
            <w:r>
              <w:rPr>
                <w:noProof/>
              </w:rPr>
              <w:fldChar w:fldCharType="end"/>
            </w:r>
          </w:hyperlink>
        </w:p>
        <w:p w14:paraId="4A512D42" w14:textId="17B10C8E"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80" w:history="1">
            <w:r>
              <w:rPr>
                <w:rStyle w:val="Hyperlink"/>
                <w:noProof/>
              </w:rPr>
              <w:t>ثانيًا: تساؤلات الدراسة</w:t>
            </w:r>
            <w:r>
              <w:rPr>
                <w:noProof/>
              </w:rPr>
              <w:tab/>
            </w:r>
            <w:r>
              <w:rPr>
                <w:noProof/>
              </w:rPr>
              <w:fldChar w:fldCharType="begin"/>
            </w:r>
            <w:r>
              <w:rPr>
                <w:noProof/>
              </w:rPr>
              <w:instrText xml:space="preserve"> PAGEREF _Toc237256980 \h </w:instrText>
            </w:r>
            <w:r>
              <w:rPr>
                <w:noProof/>
              </w:rPr>
            </w:r>
            <w:r>
              <w:rPr>
                <w:noProof/>
              </w:rPr>
              <w:fldChar w:fldCharType="separate"/>
            </w:r>
            <w:r w:rsidR="00191AD3">
              <w:rPr>
                <w:noProof/>
              </w:rPr>
              <w:t>10</w:t>
            </w:r>
            <w:r>
              <w:rPr>
                <w:noProof/>
              </w:rPr>
              <w:fldChar w:fldCharType="end"/>
            </w:r>
          </w:hyperlink>
        </w:p>
        <w:p w14:paraId="27420B5A" w14:textId="466DC823"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81" w:history="1">
            <w:r>
              <w:rPr>
                <w:rStyle w:val="Hyperlink"/>
                <w:noProof/>
              </w:rPr>
              <w:t>ثالثًا: أهداف الدراسة</w:t>
            </w:r>
            <w:r>
              <w:rPr>
                <w:noProof/>
              </w:rPr>
              <w:tab/>
            </w:r>
            <w:r>
              <w:rPr>
                <w:noProof/>
              </w:rPr>
              <w:fldChar w:fldCharType="begin"/>
            </w:r>
            <w:r>
              <w:rPr>
                <w:noProof/>
              </w:rPr>
              <w:instrText xml:space="preserve"> PAGEREF _Toc237256981 \h </w:instrText>
            </w:r>
            <w:r>
              <w:rPr>
                <w:noProof/>
              </w:rPr>
            </w:r>
            <w:r>
              <w:rPr>
                <w:noProof/>
              </w:rPr>
              <w:fldChar w:fldCharType="separate"/>
            </w:r>
            <w:r w:rsidR="00191AD3">
              <w:rPr>
                <w:noProof/>
              </w:rPr>
              <w:t>10</w:t>
            </w:r>
            <w:r>
              <w:rPr>
                <w:noProof/>
              </w:rPr>
              <w:fldChar w:fldCharType="end"/>
            </w:r>
          </w:hyperlink>
        </w:p>
        <w:p w14:paraId="2BBA5563" w14:textId="33693EE0"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82" w:history="1">
            <w:r>
              <w:rPr>
                <w:rStyle w:val="Hyperlink"/>
                <w:noProof/>
              </w:rPr>
              <w:t>رابعًا: أهمية الدراسة</w:t>
            </w:r>
            <w:r>
              <w:rPr>
                <w:noProof/>
              </w:rPr>
              <w:tab/>
            </w:r>
            <w:r>
              <w:rPr>
                <w:noProof/>
              </w:rPr>
              <w:fldChar w:fldCharType="begin"/>
            </w:r>
            <w:r>
              <w:rPr>
                <w:noProof/>
              </w:rPr>
              <w:instrText xml:space="preserve"> PAGEREF _Toc237256982 \h </w:instrText>
            </w:r>
            <w:r>
              <w:rPr>
                <w:noProof/>
              </w:rPr>
            </w:r>
            <w:r>
              <w:rPr>
                <w:noProof/>
              </w:rPr>
              <w:fldChar w:fldCharType="separate"/>
            </w:r>
            <w:r w:rsidR="00191AD3">
              <w:rPr>
                <w:noProof/>
              </w:rPr>
              <w:t>11</w:t>
            </w:r>
            <w:r>
              <w:rPr>
                <w:noProof/>
              </w:rPr>
              <w:fldChar w:fldCharType="end"/>
            </w:r>
          </w:hyperlink>
        </w:p>
        <w:p w14:paraId="266A7AB4" w14:textId="31AE977B"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6983" w:history="1">
            <w:r>
              <w:rPr>
                <w:rStyle w:val="Hyperlink"/>
                <w:noProof/>
              </w:rPr>
              <w:t>الأهمية النظرية</w:t>
            </w:r>
            <w:r>
              <w:rPr>
                <w:noProof/>
              </w:rPr>
              <w:tab/>
            </w:r>
            <w:r>
              <w:rPr>
                <w:noProof/>
              </w:rPr>
              <w:fldChar w:fldCharType="begin"/>
            </w:r>
            <w:r>
              <w:rPr>
                <w:noProof/>
              </w:rPr>
              <w:instrText xml:space="preserve"> PAGEREF _Toc237256983 \h </w:instrText>
            </w:r>
            <w:r>
              <w:rPr>
                <w:noProof/>
              </w:rPr>
            </w:r>
            <w:r>
              <w:rPr>
                <w:noProof/>
              </w:rPr>
              <w:fldChar w:fldCharType="separate"/>
            </w:r>
            <w:r w:rsidR="00191AD3">
              <w:rPr>
                <w:noProof/>
              </w:rPr>
              <w:t>11</w:t>
            </w:r>
            <w:r>
              <w:rPr>
                <w:noProof/>
              </w:rPr>
              <w:fldChar w:fldCharType="end"/>
            </w:r>
          </w:hyperlink>
        </w:p>
        <w:p w14:paraId="5DF206A8" w14:textId="28F771C9"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6984" w:history="1">
            <w:r>
              <w:rPr>
                <w:rStyle w:val="Hyperlink"/>
                <w:noProof/>
              </w:rPr>
              <w:t>الأهمية التطبيقية</w:t>
            </w:r>
            <w:r>
              <w:rPr>
                <w:noProof/>
              </w:rPr>
              <w:tab/>
            </w:r>
            <w:r>
              <w:rPr>
                <w:noProof/>
              </w:rPr>
              <w:fldChar w:fldCharType="begin"/>
            </w:r>
            <w:r>
              <w:rPr>
                <w:noProof/>
              </w:rPr>
              <w:instrText xml:space="preserve"> PAGEREF _Toc237256984 \h </w:instrText>
            </w:r>
            <w:r>
              <w:rPr>
                <w:noProof/>
              </w:rPr>
            </w:r>
            <w:r>
              <w:rPr>
                <w:noProof/>
              </w:rPr>
              <w:fldChar w:fldCharType="separate"/>
            </w:r>
            <w:r w:rsidR="00191AD3">
              <w:rPr>
                <w:noProof/>
              </w:rPr>
              <w:t>11</w:t>
            </w:r>
            <w:r>
              <w:rPr>
                <w:noProof/>
              </w:rPr>
              <w:fldChar w:fldCharType="end"/>
            </w:r>
          </w:hyperlink>
        </w:p>
        <w:p w14:paraId="28F64EDF" w14:textId="02151D2F"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85" w:history="1">
            <w:r>
              <w:rPr>
                <w:rStyle w:val="Hyperlink"/>
                <w:noProof/>
              </w:rPr>
              <w:t>خامسًا: فروض الدراسة</w:t>
            </w:r>
            <w:r>
              <w:rPr>
                <w:noProof/>
              </w:rPr>
              <w:tab/>
            </w:r>
            <w:r>
              <w:rPr>
                <w:noProof/>
              </w:rPr>
              <w:fldChar w:fldCharType="begin"/>
            </w:r>
            <w:r>
              <w:rPr>
                <w:noProof/>
              </w:rPr>
              <w:instrText xml:space="preserve"> PAGEREF _Toc237256985 \h </w:instrText>
            </w:r>
            <w:r>
              <w:rPr>
                <w:noProof/>
              </w:rPr>
            </w:r>
            <w:r>
              <w:rPr>
                <w:noProof/>
              </w:rPr>
              <w:fldChar w:fldCharType="separate"/>
            </w:r>
            <w:r w:rsidR="00191AD3">
              <w:rPr>
                <w:noProof/>
              </w:rPr>
              <w:t>11</w:t>
            </w:r>
            <w:r>
              <w:rPr>
                <w:noProof/>
              </w:rPr>
              <w:fldChar w:fldCharType="end"/>
            </w:r>
          </w:hyperlink>
        </w:p>
        <w:p w14:paraId="0C3C93D0" w14:textId="3C47F4D8"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86" w:history="1">
            <w:r>
              <w:rPr>
                <w:rStyle w:val="Hyperlink"/>
                <w:noProof/>
              </w:rPr>
              <w:t>سادسًا: مفاهيم الدراسة ومصطلحاتها</w:t>
            </w:r>
            <w:r>
              <w:rPr>
                <w:noProof/>
              </w:rPr>
              <w:tab/>
            </w:r>
            <w:r>
              <w:rPr>
                <w:noProof/>
              </w:rPr>
              <w:fldChar w:fldCharType="begin"/>
            </w:r>
            <w:r>
              <w:rPr>
                <w:noProof/>
              </w:rPr>
              <w:instrText xml:space="preserve"> PAGEREF _Toc237256986 \h </w:instrText>
            </w:r>
            <w:r>
              <w:rPr>
                <w:noProof/>
              </w:rPr>
            </w:r>
            <w:r>
              <w:rPr>
                <w:noProof/>
              </w:rPr>
              <w:fldChar w:fldCharType="separate"/>
            </w:r>
            <w:r w:rsidR="00191AD3">
              <w:rPr>
                <w:noProof/>
              </w:rPr>
              <w:t>12</w:t>
            </w:r>
            <w:r>
              <w:rPr>
                <w:noProof/>
              </w:rPr>
              <w:fldChar w:fldCharType="end"/>
            </w:r>
          </w:hyperlink>
        </w:p>
        <w:p w14:paraId="0AFF3B07" w14:textId="30E00FB7"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87" w:history="1">
            <w:r>
              <w:rPr>
                <w:rStyle w:val="Hyperlink"/>
                <w:noProof/>
              </w:rPr>
              <w:t>سابعًا: حدود الدراسة</w:t>
            </w:r>
            <w:r>
              <w:rPr>
                <w:noProof/>
              </w:rPr>
              <w:tab/>
            </w:r>
            <w:r>
              <w:rPr>
                <w:noProof/>
              </w:rPr>
              <w:fldChar w:fldCharType="begin"/>
            </w:r>
            <w:r>
              <w:rPr>
                <w:noProof/>
              </w:rPr>
              <w:instrText xml:space="preserve"> PAGEREF _Toc237256987 \h </w:instrText>
            </w:r>
            <w:r>
              <w:rPr>
                <w:noProof/>
              </w:rPr>
            </w:r>
            <w:r>
              <w:rPr>
                <w:noProof/>
              </w:rPr>
              <w:fldChar w:fldCharType="separate"/>
            </w:r>
            <w:r w:rsidR="00191AD3">
              <w:rPr>
                <w:noProof/>
              </w:rPr>
              <w:t>12</w:t>
            </w:r>
            <w:r>
              <w:rPr>
                <w:noProof/>
              </w:rPr>
              <w:fldChar w:fldCharType="end"/>
            </w:r>
          </w:hyperlink>
        </w:p>
        <w:p w14:paraId="7C883250" w14:textId="6FCF8871" w:rsidR="002E32D2" w:rsidRDefault="002E32D2" w:rsidP="002E32D2">
          <w:pPr>
            <w:pStyle w:val="11"/>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6988" w:history="1">
            <w:r>
              <w:rPr>
                <w:rStyle w:val="Hyperlink"/>
                <w:noProof/>
              </w:rPr>
              <w:t>الفصل الثاني: صناعة المحتوى التسويقي وتحدياتها (المتغير الأول)</w:t>
            </w:r>
            <w:r>
              <w:rPr>
                <w:noProof/>
              </w:rPr>
              <w:tab/>
            </w:r>
            <w:r>
              <w:rPr>
                <w:noProof/>
              </w:rPr>
              <w:fldChar w:fldCharType="begin"/>
            </w:r>
            <w:r>
              <w:rPr>
                <w:noProof/>
              </w:rPr>
              <w:instrText xml:space="preserve"> PAGEREF _Toc237256988 \h </w:instrText>
            </w:r>
            <w:r>
              <w:rPr>
                <w:noProof/>
              </w:rPr>
            </w:r>
            <w:r>
              <w:rPr>
                <w:noProof/>
              </w:rPr>
              <w:fldChar w:fldCharType="separate"/>
            </w:r>
            <w:r w:rsidR="00191AD3">
              <w:rPr>
                <w:noProof/>
              </w:rPr>
              <w:t>14</w:t>
            </w:r>
            <w:r>
              <w:rPr>
                <w:noProof/>
              </w:rPr>
              <w:fldChar w:fldCharType="end"/>
            </w:r>
          </w:hyperlink>
        </w:p>
        <w:p w14:paraId="0FFF1ECD" w14:textId="5BED56D9"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89" w:history="1">
            <w:r>
              <w:rPr>
                <w:rStyle w:val="Hyperlink"/>
                <w:noProof/>
              </w:rPr>
              <w:t>تمهيد</w:t>
            </w:r>
            <w:r>
              <w:rPr>
                <w:noProof/>
              </w:rPr>
              <w:tab/>
            </w:r>
            <w:r>
              <w:rPr>
                <w:noProof/>
              </w:rPr>
              <w:fldChar w:fldCharType="begin"/>
            </w:r>
            <w:r>
              <w:rPr>
                <w:noProof/>
              </w:rPr>
              <w:instrText xml:space="preserve"> PAGEREF _Toc237256989 \h </w:instrText>
            </w:r>
            <w:r>
              <w:rPr>
                <w:noProof/>
              </w:rPr>
            </w:r>
            <w:r>
              <w:rPr>
                <w:noProof/>
              </w:rPr>
              <w:fldChar w:fldCharType="separate"/>
            </w:r>
            <w:r w:rsidR="00191AD3">
              <w:rPr>
                <w:noProof/>
              </w:rPr>
              <w:t>14</w:t>
            </w:r>
            <w:r>
              <w:rPr>
                <w:noProof/>
              </w:rPr>
              <w:fldChar w:fldCharType="end"/>
            </w:r>
          </w:hyperlink>
        </w:p>
        <w:p w14:paraId="494D5C23" w14:textId="47215C02"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90" w:history="1">
            <w:r>
              <w:rPr>
                <w:rStyle w:val="Hyperlink"/>
                <w:noProof/>
              </w:rPr>
              <w:t>أولًا: مفهوم صناعة المحتوى التسويقي ونشأته</w:t>
            </w:r>
            <w:r>
              <w:rPr>
                <w:noProof/>
              </w:rPr>
              <w:tab/>
            </w:r>
            <w:r>
              <w:rPr>
                <w:noProof/>
              </w:rPr>
              <w:fldChar w:fldCharType="begin"/>
            </w:r>
            <w:r>
              <w:rPr>
                <w:noProof/>
              </w:rPr>
              <w:instrText xml:space="preserve"> PAGEREF _Toc237256990 \h </w:instrText>
            </w:r>
            <w:r>
              <w:rPr>
                <w:noProof/>
              </w:rPr>
            </w:r>
            <w:r>
              <w:rPr>
                <w:noProof/>
              </w:rPr>
              <w:fldChar w:fldCharType="separate"/>
            </w:r>
            <w:r w:rsidR="00191AD3">
              <w:rPr>
                <w:noProof/>
              </w:rPr>
              <w:t>14</w:t>
            </w:r>
            <w:r>
              <w:rPr>
                <w:noProof/>
              </w:rPr>
              <w:fldChar w:fldCharType="end"/>
            </w:r>
          </w:hyperlink>
        </w:p>
        <w:p w14:paraId="37D4975D" w14:textId="01EF67BD"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91" w:history="1">
            <w:r>
              <w:rPr>
                <w:rStyle w:val="Hyperlink"/>
                <w:noProof/>
              </w:rPr>
              <w:t>ثانيًا: أهمية المحتوى في التسويق الرقمي</w:t>
            </w:r>
            <w:r>
              <w:rPr>
                <w:noProof/>
              </w:rPr>
              <w:tab/>
            </w:r>
            <w:r>
              <w:rPr>
                <w:noProof/>
              </w:rPr>
              <w:fldChar w:fldCharType="begin"/>
            </w:r>
            <w:r>
              <w:rPr>
                <w:noProof/>
              </w:rPr>
              <w:instrText xml:space="preserve"> PAGEREF _Toc237256991 \h </w:instrText>
            </w:r>
            <w:r>
              <w:rPr>
                <w:noProof/>
              </w:rPr>
            </w:r>
            <w:r>
              <w:rPr>
                <w:noProof/>
              </w:rPr>
              <w:fldChar w:fldCharType="separate"/>
            </w:r>
            <w:r w:rsidR="00191AD3">
              <w:rPr>
                <w:noProof/>
              </w:rPr>
              <w:t>15</w:t>
            </w:r>
            <w:r>
              <w:rPr>
                <w:noProof/>
              </w:rPr>
              <w:fldChar w:fldCharType="end"/>
            </w:r>
          </w:hyperlink>
        </w:p>
        <w:p w14:paraId="71BF8CCB" w14:textId="2C02C759"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92" w:history="1">
            <w:r>
              <w:rPr>
                <w:rStyle w:val="Hyperlink"/>
                <w:noProof/>
              </w:rPr>
              <w:t>ثالثًا: أنواع المحتوى التسويقي ومعايير جودته</w:t>
            </w:r>
            <w:r>
              <w:rPr>
                <w:noProof/>
              </w:rPr>
              <w:tab/>
            </w:r>
            <w:r>
              <w:rPr>
                <w:noProof/>
              </w:rPr>
              <w:fldChar w:fldCharType="begin"/>
            </w:r>
            <w:r>
              <w:rPr>
                <w:noProof/>
              </w:rPr>
              <w:instrText xml:space="preserve"> PAGEREF _Toc237256992 \h </w:instrText>
            </w:r>
            <w:r>
              <w:rPr>
                <w:noProof/>
              </w:rPr>
            </w:r>
            <w:r>
              <w:rPr>
                <w:noProof/>
              </w:rPr>
              <w:fldChar w:fldCharType="separate"/>
            </w:r>
            <w:r w:rsidR="00191AD3">
              <w:rPr>
                <w:noProof/>
              </w:rPr>
              <w:t>15</w:t>
            </w:r>
            <w:r>
              <w:rPr>
                <w:noProof/>
              </w:rPr>
              <w:fldChar w:fldCharType="end"/>
            </w:r>
          </w:hyperlink>
        </w:p>
        <w:p w14:paraId="5C8948EC" w14:textId="6A0121F7"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93" w:history="1">
            <w:r>
              <w:rPr>
                <w:rStyle w:val="Hyperlink"/>
                <w:noProof/>
              </w:rPr>
              <w:t>رابعًا: استراتيجيات صناعة المحتوى ونماذجها</w:t>
            </w:r>
            <w:r>
              <w:rPr>
                <w:noProof/>
              </w:rPr>
              <w:tab/>
            </w:r>
            <w:r>
              <w:rPr>
                <w:noProof/>
              </w:rPr>
              <w:fldChar w:fldCharType="begin"/>
            </w:r>
            <w:r>
              <w:rPr>
                <w:noProof/>
              </w:rPr>
              <w:instrText xml:space="preserve"> PAGEREF _Toc237256993 \h </w:instrText>
            </w:r>
            <w:r>
              <w:rPr>
                <w:noProof/>
              </w:rPr>
            </w:r>
            <w:r>
              <w:rPr>
                <w:noProof/>
              </w:rPr>
              <w:fldChar w:fldCharType="separate"/>
            </w:r>
            <w:r w:rsidR="00191AD3">
              <w:rPr>
                <w:noProof/>
              </w:rPr>
              <w:t>16</w:t>
            </w:r>
            <w:r>
              <w:rPr>
                <w:noProof/>
              </w:rPr>
              <w:fldChar w:fldCharType="end"/>
            </w:r>
          </w:hyperlink>
        </w:p>
        <w:p w14:paraId="19BF6545" w14:textId="16758054"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94" w:history="1">
            <w:r>
              <w:rPr>
                <w:rStyle w:val="Hyperlink"/>
                <w:noProof/>
              </w:rPr>
              <w:t>خامسًا: تحديات صناعة المحتوى التسويقي</w:t>
            </w:r>
            <w:r>
              <w:rPr>
                <w:noProof/>
              </w:rPr>
              <w:tab/>
            </w:r>
            <w:r>
              <w:rPr>
                <w:noProof/>
              </w:rPr>
              <w:fldChar w:fldCharType="begin"/>
            </w:r>
            <w:r>
              <w:rPr>
                <w:noProof/>
              </w:rPr>
              <w:instrText xml:space="preserve"> PAGEREF _Toc237256994 \h </w:instrText>
            </w:r>
            <w:r>
              <w:rPr>
                <w:noProof/>
              </w:rPr>
            </w:r>
            <w:r>
              <w:rPr>
                <w:noProof/>
              </w:rPr>
              <w:fldChar w:fldCharType="separate"/>
            </w:r>
            <w:r w:rsidR="00191AD3">
              <w:rPr>
                <w:noProof/>
              </w:rPr>
              <w:t>16</w:t>
            </w:r>
            <w:r>
              <w:rPr>
                <w:noProof/>
              </w:rPr>
              <w:fldChar w:fldCharType="end"/>
            </w:r>
          </w:hyperlink>
        </w:p>
        <w:p w14:paraId="5E9CD23E" w14:textId="162AC4C0" w:rsidR="002E32D2" w:rsidRDefault="002E32D2" w:rsidP="002E32D2">
          <w:pPr>
            <w:pStyle w:val="11"/>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6995" w:history="1">
            <w:r>
              <w:rPr>
                <w:rStyle w:val="Hyperlink"/>
                <w:noProof/>
              </w:rPr>
              <w:t>الفصل الثالث: الذكاء الاصطناعي التوليدي وأثره في كفاءة الأداء التسويقي (المتغير الثاني)</w:t>
            </w:r>
            <w:r>
              <w:rPr>
                <w:noProof/>
              </w:rPr>
              <w:tab/>
            </w:r>
            <w:r>
              <w:rPr>
                <w:noProof/>
              </w:rPr>
              <w:fldChar w:fldCharType="begin"/>
            </w:r>
            <w:r>
              <w:rPr>
                <w:noProof/>
              </w:rPr>
              <w:instrText xml:space="preserve"> PAGEREF _Toc237256995 \h </w:instrText>
            </w:r>
            <w:r>
              <w:rPr>
                <w:noProof/>
              </w:rPr>
            </w:r>
            <w:r>
              <w:rPr>
                <w:noProof/>
              </w:rPr>
              <w:fldChar w:fldCharType="separate"/>
            </w:r>
            <w:r w:rsidR="00191AD3">
              <w:rPr>
                <w:noProof/>
              </w:rPr>
              <w:t>18</w:t>
            </w:r>
            <w:r>
              <w:rPr>
                <w:noProof/>
              </w:rPr>
              <w:fldChar w:fldCharType="end"/>
            </w:r>
          </w:hyperlink>
        </w:p>
        <w:p w14:paraId="413A8DFC" w14:textId="5852F102"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96" w:history="1">
            <w:r>
              <w:rPr>
                <w:rStyle w:val="Hyperlink"/>
                <w:noProof/>
              </w:rPr>
              <w:t>تمهيد</w:t>
            </w:r>
            <w:r>
              <w:rPr>
                <w:noProof/>
              </w:rPr>
              <w:tab/>
            </w:r>
            <w:r>
              <w:rPr>
                <w:noProof/>
              </w:rPr>
              <w:fldChar w:fldCharType="begin"/>
            </w:r>
            <w:r>
              <w:rPr>
                <w:noProof/>
              </w:rPr>
              <w:instrText xml:space="preserve"> PAGEREF _Toc237256996 \h </w:instrText>
            </w:r>
            <w:r>
              <w:rPr>
                <w:noProof/>
              </w:rPr>
            </w:r>
            <w:r>
              <w:rPr>
                <w:noProof/>
              </w:rPr>
              <w:fldChar w:fldCharType="separate"/>
            </w:r>
            <w:r w:rsidR="00191AD3">
              <w:rPr>
                <w:noProof/>
              </w:rPr>
              <w:t>18</w:t>
            </w:r>
            <w:r>
              <w:rPr>
                <w:noProof/>
              </w:rPr>
              <w:fldChar w:fldCharType="end"/>
            </w:r>
          </w:hyperlink>
        </w:p>
        <w:p w14:paraId="7E65C0E1" w14:textId="47040591"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97" w:history="1">
            <w:r>
              <w:rPr>
                <w:rStyle w:val="Hyperlink"/>
                <w:noProof/>
              </w:rPr>
              <w:t>أولًا: مفهوم الذكاء الاصطناعي التوليدي وأدواته</w:t>
            </w:r>
            <w:r>
              <w:rPr>
                <w:noProof/>
              </w:rPr>
              <w:tab/>
            </w:r>
            <w:r>
              <w:rPr>
                <w:noProof/>
              </w:rPr>
              <w:fldChar w:fldCharType="begin"/>
            </w:r>
            <w:r>
              <w:rPr>
                <w:noProof/>
              </w:rPr>
              <w:instrText xml:space="preserve"> PAGEREF _Toc237256997 \h </w:instrText>
            </w:r>
            <w:r>
              <w:rPr>
                <w:noProof/>
              </w:rPr>
            </w:r>
            <w:r>
              <w:rPr>
                <w:noProof/>
              </w:rPr>
              <w:fldChar w:fldCharType="separate"/>
            </w:r>
            <w:r w:rsidR="00191AD3">
              <w:rPr>
                <w:noProof/>
              </w:rPr>
              <w:t>18</w:t>
            </w:r>
            <w:r>
              <w:rPr>
                <w:noProof/>
              </w:rPr>
              <w:fldChar w:fldCharType="end"/>
            </w:r>
          </w:hyperlink>
        </w:p>
        <w:p w14:paraId="20A56AC1" w14:textId="0C39A4D6"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98" w:history="1">
            <w:r>
              <w:rPr>
                <w:rStyle w:val="Hyperlink"/>
                <w:noProof/>
              </w:rPr>
              <w:t>ثانيًا: مجالات توظيف الذكاء الاصطناعي في صناعة المحتوى</w:t>
            </w:r>
            <w:r>
              <w:rPr>
                <w:noProof/>
              </w:rPr>
              <w:tab/>
            </w:r>
            <w:r>
              <w:rPr>
                <w:noProof/>
              </w:rPr>
              <w:fldChar w:fldCharType="begin"/>
            </w:r>
            <w:r>
              <w:rPr>
                <w:noProof/>
              </w:rPr>
              <w:instrText xml:space="preserve"> PAGEREF _Toc237256998 \h </w:instrText>
            </w:r>
            <w:r>
              <w:rPr>
                <w:noProof/>
              </w:rPr>
            </w:r>
            <w:r>
              <w:rPr>
                <w:noProof/>
              </w:rPr>
              <w:fldChar w:fldCharType="separate"/>
            </w:r>
            <w:r w:rsidR="00191AD3">
              <w:rPr>
                <w:noProof/>
              </w:rPr>
              <w:t>19</w:t>
            </w:r>
            <w:r>
              <w:rPr>
                <w:noProof/>
              </w:rPr>
              <w:fldChar w:fldCharType="end"/>
            </w:r>
          </w:hyperlink>
        </w:p>
        <w:p w14:paraId="04FD4110" w14:textId="2311F7B7"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6999" w:history="1">
            <w:r>
              <w:rPr>
                <w:rStyle w:val="Hyperlink"/>
                <w:noProof/>
              </w:rPr>
              <w:t>ثالثًا: أثر المحتوى المولّد بالذكاء الاصطناعي في كفاءة الأداء التسويقي</w:t>
            </w:r>
            <w:r>
              <w:rPr>
                <w:noProof/>
              </w:rPr>
              <w:tab/>
            </w:r>
            <w:r>
              <w:rPr>
                <w:noProof/>
              </w:rPr>
              <w:fldChar w:fldCharType="begin"/>
            </w:r>
            <w:r>
              <w:rPr>
                <w:noProof/>
              </w:rPr>
              <w:instrText xml:space="preserve"> PAGEREF _Toc237256999 \h </w:instrText>
            </w:r>
            <w:r>
              <w:rPr>
                <w:noProof/>
              </w:rPr>
            </w:r>
            <w:r>
              <w:rPr>
                <w:noProof/>
              </w:rPr>
              <w:fldChar w:fldCharType="separate"/>
            </w:r>
            <w:r w:rsidR="00191AD3">
              <w:rPr>
                <w:noProof/>
              </w:rPr>
              <w:t>20</w:t>
            </w:r>
            <w:r>
              <w:rPr>
                <w:noProof/>
              </w:rPr>
              <w:fldChar w:fldCharType="end"/>
            </w:r>
          </w:hyperlink>
        </w:p>
        <w:p w14:paraId="02B5B937" w14:textId="033AC617"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00" w:history="1">
            <w:r>
              <w:rPr>
                <w:rStyle w:val="Hyperlink"/>
                <w:noProof/>
              </w:rPr>
              <w:t>رابعًا: المخاوف والتحفظات تجاه المحتوى المولّد</w:t>
            </w:r>
            <w:r>
              <w:rPr>
                <w:noProof/>
              </w:rPr>
              <w:tab/>
            </w:r>
            <w:r>
              <w:rPr>
                <w:noProof/>
              </w:rPr>
              <w:fldChar w:fldCharType="begin"/>
            </w:r>
            <w:r>
              <w:rPr>
                <w:noProof/>
              </w:rPr>
              <w:instrText xml:space="preserve"> PAGEREF _Toc237257000 \h </w:instrText>
            </w:r>
            <w:r>
              <w:rPr>
                <w:noProof/>
              </w:rPr>
            </w:r>
            <w:r>
              <w:rPr>
                <w:noProof/>
              </w:rPr>
              <w:fldChar w:fldCharType="separate"/>
            </w:r>
            <w:r w:rsidR="00191AD3">
              <w:rPr>
                <w:noProof/>
              </w:rPr>
              <w:t>20</w:t>
            </w:r>
            <w:r>
              <w:rPr>
                <w:noProof/>
              </w:rPr>
              <w:fldChar w:fldCharType="end"/>
            </w:r>
          </w:hyperlink>
        </w:p>
        <w:p w14:paraId="108F2184" w14:textId="7AFD0995"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01" w:history="1">
            <w:r>
              <w:rPr>
                <w:rStyle w:val="Hyperlink"/>
                <w:noProof/>
              </w:rPr>
              <w:t>خامسًا: العلاقة بين المتغيرين والإطار النظري المعتمد</w:t>
            </w:r>
            <w:r>
              <w:rPr>
                <w:noProof/>
              </w:rPr>
              <w:tab/>
            </w:r>
            <w:r>
              <w:rPr>
                <w:noProof/>
              </w:rPr>
              <w:fldChar w:fldCharType="begin"/>
            </w:r>
            <w:r>
              <w:rPr>
                <w:noProof/>
              </w:rPr>
              <w:instrText xml:space="preserve"> PAGEREF _Toc237257001 \h </w:instrText>
            </w:r>
            <w:r>
              <w:rPr>
                <w:noProof/>
              </w:rPr>
            </w:r>
            <w:r>
              <w:rPr>
                <w:noProof/>
              </w:rPr>
              <w:fldChar w:fldCharType="separate"/>
            </w:r>
            <w:r w:rsidR="00191AD3">
              <w:rPr>
                <w:noProof/>
              </w:rPr>
              <w:t>21</w:t>
            </w:r>
            <w:r>
              <w:rPr>
                <w:noProof/>
              </w:rPr>
              <w:fldChar w:fldCharType="end"/>
            </w:r>
          </w:hyperlink>
        </w:p>
        <w:p w14:paraId="5E0570B6" w14:textId="4C911BF0" w:rsidR="002E32D2" w:rsidRDefault="002E32D2" w:rsidP="002E32D2">
          <w:pPr>
            <w:pStyle w:val="11"/>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02" w:history="1">
            <w:r>
              <w:rPr>
                <w:rStyle w:val="Hyperlink"/>
                <w:noProof/>
              </w:rPr>
              <w:t>الفصل الرابع: الإجراءات المنهجية للدراسة</w:t>
            </w:r>
            <w:r>
              <w:rPr>
                <w:noProof/>
              </w:rPr>
              <w:tab/>
            </w:r>
            <w:r>
              <w:rPr>
                <w:noProof/>
              </w:rPr>
              <w:fldChar w:fldCharType="begin"/>
            </w:r>
            <w:r>
              <w:rPr>
                <w:noProof/>
              </w:rPr>
              <w:instrText xml:space="preserve"> PAGEREF _Toc237257002 \h </w:instrText>
            </w:r>
            <w:r>
              <w:rPr>
                <w:noProof/>
              </w:rPr>
            </w:r>
            <w:r>
              <w:rPr>
                <w:noProof/>
              </w:rPr>
              <w:fldChar w:fldCharType="separate"/>
            </w:r>
            <w:r w:rsidR="00191AD3">
              <w:rPr>
                <w:noProof/>
              </w:rPr>
              <w:t>23</w:t>
            </w:r>
            <w:r>
              <w:rPr>
                <w:noProof/>
              </w:rPr>
              <w:fldChar w:fldCharType="end"/>
            </w:r>
          </w:hyperlink>
        </w:p>
        <w:p w14:paraId="11C1E9F6" w14:textId="20EEC439"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03" w:history="1">
            <w:r>
              <w:rPr>
                <w:rStyle w:val="Hyperlink"/>
                <w:noProof/>
              </w:rPr>
              <w:t>أولًا: منهج الدراسة</w:t>
            </w:r>
            <w:r>
              <w:rPr>
                <w:noProof/>
              </w:rPr>
              <w:tab/>
            </w:r>
            <w:r>
              <w:rPr>
                <w:noProof/>
              </w:rPr>
              <w:fldChar w:fldCharType="begin"/>
            </w:r>
            <w:r>
              <w:rPr>
                <w:noProof/>
              </w:rPr>
              <w:instrText xml:space="preserve"> PAGEREF _Toc237257003 \h </w:instrText>
            </w:r>
            <w:r>
              <w:rPr>
                <w:noProof/>
              </w:rPr>
            </w:r>
            <w:r>
              <w:rPr>
                <w:noProof/>
              </w:rPr>
              <w:fldChar w:fldCharType="separate"/>
            </w:r>
            <w:r w:rsidR="00191AD3">
              <w:rPr>
                <w:noProof/>
              </w:rPr>
              <w:t>23</w:t>
            </w:r>
            <w:r>
              <w:rPr>
                <w:noProof/>
              </w:rPr>
              <w:fldChar w:fldCharType="end"/>
            </w:r>
          </w:hyperlink>
        </w:p>
        <w:p w14:paraId="57392ECC" w14:textId="7975AC5C"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04" w:history="1">
            <w:r>
              <w:rPr>
                <w:rStyle w:val="Hyperlink"/>
                <w:noProof/>
              </w:rPr>
              <w:t>ثانيًا: مجتمع الدراسة وعينتها</w:t>
            </w:r>
            <w:r>
              <w:rPr>
                <w:noProof/>
              </w:rPr>
              <w:tab/>
            </w:r>
            <w:r>
              <w:rPr>
                <w:noProof/>
              </w:rPr>
              <w:fldChar w:fldCharType="begin"/>
            </w:r>
            <w:r>
              <w:rPr>
                <w:noProof/>
              </w:rPr>
              <w:instrText xml:space="preserve"> PAGEREF _Toc237257004 \h </w:instrText>
            </w:r>
            <w:r>
              <w:rPr>
                <w:noProof/>
              </w:rPr>
            </w:r>
            <w:r>
              <w:rPr>
                <w:noProof/>
              </w:rPr>
              <w:fldChar w:fldCharType="separate"/>
            </w:r>
            <w:r w:rsidR="00191AD3">
              <w:rPr>
                <w:noProof/>
              </w:rPr>
              <w:t>23</w:t>
            </w:r>
            <w:r>
              <w:rPr>
                <w:noProof/>
              </w:rPr>
              <w:fldChar w:fldCharType="end"/>
            </w:r>
          </w:hyperlink>
        </w:p>
        <w:p w14:paraId="47C53D4C" w14:textId="7F832EE2"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05" w:history="1">
            <w:r>
              <w:rPr>
                <w:rStyle w:val="Hyperlink"/>
                <w:noProof/>
              </w:rPr>
              <w:t>ثالثًا: أداة الدراسة</w:t>
            </w:r>
            <w:r>
              <w:rPr>
                <w:noProof/>
              </w:rPr>
              <w:tab/>
            </w:r>
            <w:r>
              <w:rPr>
                <w:noProof/>
              </w:rPr>
              <w:fldChar w:fldCharType="begin"/>
            </w:r>
            <w:r>
              <w:rPr>
                <w:noProof/>
              </w:rPr>
              <w:instrText xml:space="preserve"> PAGEREF _Toc237257005 \h </w:instrText>
            </w:r>
            <w:r>
              <w:rPr>
                <w:noProof/>
              </w:rPr>
            </w:r>
            <w:r>
              <w:rPr>
                <w:noProof/>
              </w:rPr>
              <w:fldChar w:fldCharType="separate"/>
            </w:r>
            <w:r w:rsidR="00191AD3">
              <w:rPr>
                <w:noProof/>
              </w:rPr>
              <w:t>23</w:t>
            </w:r>
            <w:r>
              <w:rPr>
                <w:noProof/>
              </w:rPr>
              <w:fldChar w:fldCharType="end"/>
            </w:r>
          </w:hyperlink>
        </w:p>
        <w:p w14:paraId="74CD69BE" w14:textId="37227C04"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06" w:history="1">
            <w:r>
              <w:rPr>
                <w:rStyle w:val="Hyperlink"/>
                <w:noProof/>
              </w:rPr>
              <w:t>رابعًا: صدق الأداة وثباتها</w:t>
            </w:r>
            <w:r>
              <w:rPr>
                <w:noProof/>
              </w:rPr>
              <w:tab/>
            </w:r>
            <w:r>
              <w:rPr>
                <w:noProof/>
              </w:rPr>
              <w:fldChar w:fldCharType="begin"/>
            </w:r>
            <w:r>
              <w:rPr>
                <w:noProof/>
              </w:rPr>
              <w:instrText xml:space="preserve"> PAGEREF _Toc237257006 \h </w:instrText>
            </w:r>
            <w:r>
              <w:rPr>
                <w:noProof/>
              </w:rPr>
            </w:r>
            <w:r>
              <w:rPr>
                <w:noProof/>
              </w:rPr>
              <w:fldChar w:fldCharType="separate"/>
            </w:r>
            <w:r w:rsidR="00191AD3">
              <w:rPr>
                <w:noProof/>
              </w:rPr>
              <w:t>24</w:t>
            </w:r>
            <w:r>
              <w:rPr>
                <w:noProof/>
              </w:rPr>
              <w:fldChar w:fldCharType="end"/>
            </w:r>
          </w:hyperlink>
        </w:p>
        <w:p w14:paraId="075E95C3" w14:textId="2ED4F2A4"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07" w:history="1">
            <w:r>
              <w:rPr>
                <w:rStyle w:val="Hyperlink"/>
                <w:noProof/>
              </w:rPr>
              <w:t>خامسًا: الأساليب الإحصائية</w:t>
            </w:r>
            <w:r>
              <w:rPr>
                <w:noProof/>
              </w:rPr>
              <w:tab/>
            </w:r>
            <w:r>
              <w:rPr>
                <w:noProof/>
              </w:rPr>
              <w:fldChar w:fldCharType="begin"/>
            </w:r>
            <w:r>
              <w:rPr>
                <w:noProof/>
              </w:rPr>
              <w:instrText xml:space="preserve"> PAGEREF _Toc237257007 \h </w:instrText>
            </w:r>
            <w:r>
              <w:rPr>
                <w:noProof/>
              </w:rPr>
            </w:r>
            <w:r>
              <w:rPr>
                <w:noProof/>
              </w:rPr>
              <w:fldChar w:fldCharType="separate"/>
            </w:r>
            <w:r w:rsidR="00191AD3">
              <w:rPr>
                <w:noProof/>
              </w:rPr>
              <w:t>27</w:t>
            </w:r>
            <w:r>
              <w:rPr>
                <w:noProof/>
              </w:rPr>
              <w:fldChar w:fldCharType="end"/>
            </w:r>
          </w:hyperlink>
        </w:p>
        <w:p w14:paraId="52A41781" w14:textId="0AF40CC5" w:rsidR="002E32D2" w:rsidRDefault="002E32D2" w:rsidP="002E32D2">
          <w:pPr>
            <w:pStyle w:val="11"/>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08" w:history="1">
            <w:r>
              <w:rPr>
                <w:rStyle w:val="Hyperlink"/>
                <w:noProof/>
              </w:rPr>
              <w:t>الفصل الخامس: عرض نتائج الدراسة الميدانية</w:t>
            </w:r>
            <w:r>
              <w:rPr>
                <w:noProof/>
              </w:rPr>
              <w:tab/>
            </w:r>
            <w:r>
              <w:rPr>
                <w:noProof/>
              </w:rPr>
              <w:fldChar w:fldCharType="begin"/>
            </w:r>
            <w:r>
              <w:rPr>
                <w:noProof/>
              </w:rPr>
              <w:instrText xml:space="preserve"> PAGEREF _Toc237257008 \h </w:instrText>
            </w:r>
            <w:r>
              <w:rPr>
                <w:noProof/>
              </w:rPr>
            </w:r>
            <w:r>
              <w:rPr>
                <w:noProof/>
              </w:rPr>
              <w:fldChar w:fldCharType="separate"/>
            </w:r>
            <w:r w:rsidR="00191AD3">
              <w:rPr>
                <w:noProof/>
              </w:rPr>
              <w:t>29</w:t>
            </w:r>
            <w:r>
              <w:rPr>
                <w:noProof/>
              </w:rPr>
              <w:fldChar w:fldCharType="end"/>
            </w:r>
          </w:hyperlink>
        </w:p>
        <w:p w14:paraId="7C269C82" w14:textId="7782C21B"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09" w:history="1">
            <w:r>
              <w:rPr>
                <w:rStyle w:val="Hyperlink"/>
                <w:noProof/>
              </w:rPr>
              <w:t>أولًا: وصف عينة الدراسة</w:t>
            </w:r>
            <w:r>
              <w:rPr>
                <w:noProof/>
              </w:rPr>
              <w:tab/>
            </w:r>
            <w:r>
              <w:rPr>
                <w:noProof/>
              </w:rPr>
              <w:fldChar w:fldCharType="begin"/>
            </w:r>
            <w:r>
              <w:rPr>
                <w:noProof/>
              </w:rPr>
              <w:instrText xml:space="preserve"> PAGEREF _Toc237257009 \h </w:instrText>
            </w:r>
            <w:r>
              <w:rPr>
                <w:noProof/>
              </w:rPr>
            </w:r>
            <w:r>
              <w:rPr>
                <w:noProof/>
              </w:rPr>
              <w:fldChar w:fldCharType="separate"/>
            </w:r>
            <w:r w:rsidR="00191AD3">
              <w:rPr>
                <w:noProof/>
              </w:rPr>
              <w:t>29</w:t>
            </w:r>
            <w:r>
              <w:rPr>
                <w:noProof/>
              </w:rPr>
              <w:fldChar w:fldCharType="end"/>
            </w:r>
          </w:hyperlink>
        </w:p>
        <w:p w14:paraId="704F0F99" w14:textId="13F0DE04"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10" w:history="1">
            <w:r>
              <w:rPr>
                <w:rStyle w:val="Hyperlink"/>
                <w:noProof/>
              </w:rPr>
              <w:t>ثانيًا: نتائج محاور الدراسة</w:t>
            </w:r>
            <w:r>
              <w:rPr>
                <w:noProof/>
              </w:rPr>
              <w:tab/>
            </w:r>
            <w:r>
              <w:rPr>
                <w:noProof/>
              </w:rPr>
              <w:fldChar w:fldCharType="begin"/>
            </w:r>
            <w:r>
              <w:rPr>
                <w:noProof/>
              </w:rPr>
              <w:instrText xml:space="preserve"> PAGEREF _Toc237257010 \h </w:instrText>
            </w:r>
            <w:r>
              <w:rPr>
                <w:noProof/>
              </w:rPr>
            </w:r>
            <w:r>
              <w:rPr>
                <w:noProof/>
              </w:rPr>
              <w:fldChar w:fldCharType="separate"/>
            </w:r>
            <w:r w:rsidR="00191AD3">
              <w:rPr>
                <w:noProof/>
              </w:rPr>
              <w:t>30</w:t>
            </w:r>
            <w:r>
              <w:rPr>
                <w:noProof/>
              </w:rPr>
              <w:fldChar w:fldCharType="end"/>
            </w:r>
          </w:hyperlink>
        </w:p>
        <w:p w14:paraId="241661D6" w14:textId="083FCFE4"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11" w:history="1">
            <w:r>
              <w:rPr>
                <w:rStyle w:val="Hyperlink"/>
                <w:noProof/>
              </w:rPr>
              <w:t>المحور الأول: تحديات صناعة المحتوى التسويقي</w:t>
            </w:r>
            <w:r>
              <w:rPr>
                <w:noProof/>
              </w:rPr>
              <w:tab/>
            </w:r>
            <w:r>
              <w:rPr>
                <w:noProof/>
              </w:rPr>
              <w:fldChar w:fldCharType="begin"/>
            </w:r>
            <w:r>
              <w:rPr>
                <w:noProof/>
              </w:rPr>
              <w:instrText xml:space="preserve"> PAGEREF _Toc237257011 \h </w:instrText>
            </w:r>
            <w:r>
              <w:rPr>
                <w:noProof/>
              </w:rPr>
            </w:r>
            <w:r>
              <w:rPr>
                <w:noProof/>
              </w:rPr>
              <w:fldChar w:fldCharType="separate"/>
            </w:r>
            <w:r w:rsidR="00191AD3">
              <w:rPr>
                <w:noProof/>
              </w:rPr>
              <w:t>31</w:t>
            </w:r>
            <w:r>
              <w:rPr>
                <w:noProof/>
              </w:rPr>
              <w:fldChar w:fldCharType="end"/>
            </w:r>
          </w:hyperlink>
        </w:p>
        <w:p w14:paraId="09B40EF6" w14:textId="79F0CD1F"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12" w:history="1">
            <w:r>
              <w:rPr>
                <w:rStyle w:val="Hyperlink"/>
                <w:noProof/>
              </w:rPr>
              <w:t>المحور الثاني: مجالات توظيف أدوات الذكاء الاصطناعي التوليدي</w:t>
            </w:r>
            <w:r>
              <w:rPr>
                <w:noProof/>
              </w:rPr>
              <w:tab/>
            </w:r>
            <w:r>
              <w:rPr>
                <w:noProof/>
              </w:rPr>
              <w:fldChar w:fldCharType="begin"/>
            </w:r>
            <w:r>
              <w:rPr>
                <w:noProof/>
              </w:rPr>
              <w:instrText xml:space="preserve"> PAGEREF _Toc237257012 \h </w:instrText>
            </w:r>
            <w:r>
              <w:rPr>
                <w:noProof/>
              </w:rPr>
            </w:r>
            <w:r>
              <w:rPr>
                <w:noProof/>
              </w:rPr>
              <w:fldChar w:fldCharType="separate"/>
            </w:r>
            <w:r w:rsidR="00191AD3">
              <w:rPr>
                <w:noProof/>
              </w:rPr>
              <w:t>31</w:t>
            </w:r>
            <w:r>
              <w:rPr>
                <w:noProof/>
              </w:rPr>
              <w:fldChar w:fldCharType="end"/>
            </w:r>
          </w:hyperlink>
        </w:p>
        <w:p w14:paraId="5BAE9A07" w14:textId="06899754"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13" w:history="1">
            <w:r>
              <w:rPr>
                <w:rStyle w:val="Hyperlink"/>
                <w:noProof/>
              </w:rPr>
              <w:t>المحور الثالث: أثر المحتوى المولّد بالذكاء الاصطناعي في تجاوز تحديات صناعة المحتوى</w:t>
            </w:r>
            <w:r>
              <w:rPr>
                <w:noProof/>
              </w:rPr>
              <w:tab/>
            </w:r>
            <w:r>
              <w:rPr>
                <w:noProof/>
              </w:rPr>
              <w:fldChar w:fldCharType="begin"/>
            </w:r>
            <w:r>
              <w:rPr>
                <w:noProof/>
              </w:rPr>
              <w:instrText xml:space="preserve"> PAGEREF _Toc237257013 \h </w:instrText>
            </w:r>
            <w:r>
              <w:rPr>
                <w:noProof/>
              </w:rPr>
            </w:r>
            <w:r>
              <w:rPr>
                <w:noProof/>
              </w:rPr>
              <w:fldChar w:fldCharType="separate"/>
            </w:r>
            <w:r w:rsidR="00191AD3">
              <w:rPr>
                <w:noProof/>
              </w:rPr>
              <w:t>32</w:t>
            </w:r>
            <w:r>
              <w:rPr>
                <w:noProof/>
              </w:rPr>
              <w:fldChar w:fldCharType="end"/>
            </w:r>
          </w:hyperlink>
        </w:p>
        <w:p w14:paraId="5457F441" w14:textId="125F2599"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14" w:history="1">
            <w:r>
              <w:rPr>
                <w:rStyle w:val="Hyperlink"/>
                <w:noProof/>
              </w:rPr>
              <w:t>المحور الرابع: أثر المحتوى المولّد بالذكاء الاصطناعي في كفاءة الأداء التسويقي</w:t>
            </w:r>
            <w:r>
              <w:rPr>
                <w:noProof/>
              </w:rPr>
              <w:tab/>
            </w:r>
            <w:r>
              <w:rPr>
                <w:noProof/>
              </w:rPr>
              <w:fldChar w:fldCharType="begin"/>
            </w:r>
            <w:r>
              <w:rPr>
                <w:noProof/>
              </w:rPr>
              <w:instrText xml:space="preserve"> PAGEREF _Toc237257014 \h </w:instrText>
            </w:r>
            <w:r>
              <w:rPr>
                <w:noProof/>
              </w:rPr>
            </w:r>
            <w:r>
              <w:rPr>
                <w:noProof/>
              </w:rPr>
              <w:fldChar w:fldCharType="separate"/>
            </w:r>
            <w:r w:rsidR="00191AD3">
              <w:rPr>
                <w:noProof/>
              </w:rPr>
              <w:t>33</w:t>
            </w:r>
            <w:r>
              <w:rPr>
                <w:noProof/>
              </w:rPr>
              <w:fldChar w:fldCharType="end"/>
            </w:r>
          </w:hyperlink>
        </w:p>
        <w:p w14:paraId="4D42492A" w14:textId="06D77C08"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15" w:history="1">
            <w:r>
              <w:rPr>
                <w:rStyle w:val="Hyperlink"/>
                <w:noProof/>
              </w:rPr>
              <w:t>المحور الخامس: المخاوف والتحفظات تجاه المحتوى المولّد</w:t>
            </w:r>
            <w:r>
              <w:rPr>
                <w:noProof/>
              </w:rPr>
              <w:tab/>
            </w:r>
            <w:r>
              <w:rPr>
                <w:noProof/>
              </w:rPr>
              <w:fldChar w:fldCharType="begin"/>
            </w:r>
            <w:r>
              <w:rPr>
                <w:noProof/>
              </w:rPr>
              <w:instrText xml:space="preserve"> PAGEREF _Toc237257015 \h </w:instrText>
            </w:r>
            <w:r>
              <w:rPr>
                <w:noProof/>
              </w:rPr>
            </w:r>
            <w:r>
              <w:rPr>
                <w:noProof/>
              </w:rPr>
              <w:fldChar w:fldCharType="separate"/>
            </w:r>
            <w:r w:rsidR="00191AD3">
              <w:rPr>
                <w:noProof/>
              </w:rPr>
              <w:t>34</w:t>
            </w:r>
            <w:r>
              <w:rPr>
                <w:noProof/>
              </w:rPr>
              <w:fldChar w:fldCharType="end"/>
            </w:r>
          </w:hyperlink>
        </w:p>
        <w:p w14:paraId="02FDAB26" w14:textId="778A1C78"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16" w:history="1">
            <w:r>
              <w:rPr>
                <w:rStyle w:val="Hyperlink"/>
                <w:noProof/>
              </w:rPr>
              <w:t>ترتيب محاور الدراسة</w:t>
            </w:r>
            <w:r>
              <w:rPr>
                <w:noProof/>
              </w:rPr>
              <w:tab/>
            </w:r>
            <w:r>
              <w:rPr>
                <w:noProof/>
              </w:rPr>
              <w:fldChar w:fldCharType="begin"/>
            </w:r>
            <w:r>
              <w:rPr>
                <w:noProof/>
              </w:rPr>
              <w:instrText xml:space="preserve"> PAGEREF _Toc237257016 \h </w:instrText>
            </w:r>
            <w:r>
              <w:rPr>
                <w:noProof/>
              </w:rPr>
            </w:r>
            <w:r>
              <w:rPr>
                <w:noProof/>
              </w:rPr>
              <w:fldChar w:fldCharType="separate"/>
            </w:r>
            <w:r w:rsidR="00191AD3">
              <w:rPr>
                <w:noProof/>
              </w:rPr>
              <w:t>34</w:t>
            </w:r>
            <w:r>
              <w:rPr>
                <w:noProof/>
              </w:rPr>
              <w:fldChar w:fldCharType="end"/>
            </w:r>
          </w:hyperlink>
        </w:p>
        <w:p w14:paraId="589B90F1" w14:textId="465FDC8C"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17" w:history="1">
            <w:r>
              <w:rPr>
                <w:rStyle w:val="Hyperlink"/>
                <w:noProof/>
              </w:rPr>
              <w:t>ثالثًا: نتائج اختبار الفروض</w:t>
            </w:r>
            <w:r>
              <w:rPr>
                <w:noProof/>
              </w:rPr>
              <w:tab/>
            </w:r>
            <w:r>
              <w:rPr>
                <w:noProof/>
              </w:rPr>
              <w:fldChar w:fldCharType="begin"/>
            </w:r>
            <w:r>
              <w:rPr>
                <w:noProof/>
              </w:rPr>
              <w:instrText xml:space="preserve"> PAGEREF _Toc237257017 \h </w:instrText>
            </w:r>
            <w:r>
              <w:rPr>
                <w:noProof/>
              </w:rPr>
            </w:r>
            <w:r>
              <w:rPr>
                <w:noProof/>
              </w:rPr>
              <w:fldChar w:fldCharType="separate"/>
            </w:r>
            <w:r w:rsidR="00191AD3">
              <w:rPr>
                <w:noProof/>
              </w:rPr>
              <w:t>35</w:t>
            </w:r>
            <w:r>
              <w:rPr>
                <w:noProof/>
              </w:rPr>
              <w:fldChar w:fldCharType="end"/>
            </w:r>
          </w:hyperlink>
        </w:p>
        <w:p w14:paraId="631459F9" w14:textId="25B08F2D" w:rsidR="002E32D2" w:rsidRDefault="002E32D2" w:rsidP="002E32D2">
          <w:pPr>
            <w:pStyle w:val="11"/>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18" w:history="1">
            <w:r>
              <w:rPr>
                <w:rStyle w:val="Hyperlink"/>
                <w:noProof/>
              </w:rPr>
              <w:t>الفصل السادس: تحليل النتائج ومناقشتها</w:t>
            </w:r>
            <w:r>
              <w:rPr>
                <w:noProof/>
              </w:rPr>
              <w:tab/>
            </w:r>
            <w:r>
              <w:rPr>
                <w:noProof/>
              </w:rPr>
              <w:fldChar w:fldCharType="begin"/>
            </w:r>
            <w:r>
              <w:rPr>
                <w:noProof/>
              </w:rPr>
              <w:instrText xml:space="preserve"> PAGEREF _Toc237257018 \h </w:instrText>
            </w:r>
            <w:r>
              <w:rPr>
                <w:noProof/>
              </w:rPr>
            </w:r>
            <w:r>
              <w:rPr>
                <w:noProof/>
              </w:rPr>
              <w:fldChar w:fldCharType="separate"/>
            </w:r>
            <w:r w:rsidR="00191AD3">
              <w:rPr>
                <w:noProof/>
              </w:rPr>
              <w:t>38</w:t>
            </w:r>
            <w:r>
              <w:rPr>
                <w:noProof/>
              </w:rPr>
              <w:fldChar w:fldCharType="end"/>
            </w:r>
          </w:hyperlink>
        </w:p>
        <w:p w14:paraId="1ECC8FEF" w14:textId="7A2C76AB"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19" w:history="1">
            <w:r>
              <w:rPr>
                <w:rStyle w:val="Hyperlink"/>
                <w:noProof/>
              </w:rPr>
              <w:t>أولًا: مناقشة نتائج وصف المحاور</w:t>
            </w:r>
            <w:r>
              <w:rPr>
                <w:noProof/>
              </w:rPr>
              <w:tab/>
            </w:r>
            <w:r>
              <w:rPr>
                <w:noProof/>
              </w:rPr>
              <w:fldChar w:fldCharType="begin"/>
            </w:r>
            <w:r>
              <w:rPr>
                <w:noProof/>
              </w:rPr>
              <w:instrText xml:space="preserve"> PAGEREF _Toc237257019 \h </w:instrText>
            </w:r>
            <w:r>
              <w:rPr>
                <w:noProof/>
              </w:rPr>
            </w:r>
            <w:r>
              <w:rPr>
                <w:noProof/>
              </w:rPr>
              <w:fldChar w:fldCharType="separate"/>
            </w:r>
            <w:r w:rsidR="00191AD3">
              <w:rPr>
                <w:noProof/>
              </w:rPr>
              <w:t>38</w:t>
            </w:r>
            <w:r>
              <w:rPr>
                <w:noProof/>
              </w:rPr>
              <w:fldChar w:fldCharType="end"/>
            </w:r>
          </w:hyperlink>
        </w:p>
        <w:p w14:paraId="28BA7B93" w14:textId="7E4CAED5"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20" w:history="1">
            <w:r>
              <w:rPr>
                <w:rStyle w:val="Hyperlink"/>
                <w:noProof/>
              </w:rPr>
              <w:t>ثانيًا: مناقشة نتائج اختبار الفروض</w:t>
            </w:r>
            <w:r>
              <w:rPr>
                <w:noProof/>
              </w:rPr>
              <w:tab/>
            </w:r>
            <w:r>
              <w:rPr>
                <w:noProof/>
              </w:rPr>
              <w:fldChar w:fldCharType="begin"/>
            </w:r>
            <w:r>
              <w:rPr>
                <w:noProof/>
              </w:rPr>
              <w:instrText xml:space="preserve"> PAGEREF _Toc237257020 \h </w:instrText>
            </w:r>
            <w:r>
              <w:rPr>
                <w:noProof/>
              </w:rPr>
            </w:r>
            <w:r>
              <w:rPr>
                <w:noProof/>
              </w:rPr>
              <w:fldChar w:fldCharType="separate"/>
            </w:r>
            <w:r w:rsidR="00191AD3">
              <w:rPr>
                <w:noProof/>
              </w:rPr>
              <w:t>39</w:t>
            </w:r>
            <w:r>
              <w:rPr>
                <w:noProof/>
              </w:rPr>
              <w:fldChar w:fldCharType="end"/>
            </w:r>
          </w:hyperlink>
        </w:p>
        <w:p w14:paraId="15236F47" w14:textId="3F2935A1"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21" w:history="1">
            <w:r>
              <w:rPr>
                <w:rStyle w:val="Hyperlink"/>
                <w:noProof/>
              </w:rPr>
              <w:t>الفرض الأول</w:t>
            </w:r>
            <w:r>
              <w:rPr>
                <w:noProof/>
              </w:rPr>
              <w:tab/>
            </w:r>
            <w:r>
              <w:rPr>
                <w:noProof/>
              </w:rPr>
              <w:fldChar w:fldCharType="begin"/>
            </w:r>
            <w:r>
              <w:rPr>
                <w:noProof/>
              </w:rPr>
              <w:instrText xml:space="preserve"> PAGEREF _Toc237257021 \h </w:instrText>
            </w:r>
            <w:r>
              <w:rPr>
                <w:noProof/>
              </w:rPr>
            </w:r>
            <w:r>
              <w:rPr>
                <w:noProof/>
              </w:rPr>
              <w:fldChar w:fldCharType="separate"/>
            </w:r>
            <w:r w:rsidR="00191AD3">
              <w:rPr>
                <w:noProof/>
              </w:rPr>
              <w:t>39</w:t>
            </w:r>
            <w:r>
              <w:rPr>
                <w:noProof/>
              </w:rPr>
              <w:fldChar w:fldCharType="end"/>
            </w:r>
          </w:hyperlink>
        </w:p>
        <w:p w14:paraId="0B70A51A" w14:textId="04C6642E"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22" w:history="1">
            <w:r>
              <w:rPr>
                <w:rStyle w:val="Hyperlink"/>
                <w:noProof/>
              </w:rPr>
              <w:t>الفرض الثاني</w:t>
            </w:r>
            <w:r>
              <w:rPr>
                <w:noProof/>
              </w:rPr>
              <w:tab/>
            </w:r>
            <w:r>
              <w:rPr>
                <w:noProof/>
              </w:rPr>
              <w:fldChar w:fldCharType="begin"/>
            </w:r>
            <w:r>
              <w:rPr>
                <w:noProof/>
              </w:rPr>
              <w:instrText xml:space="preserve"> PAGEREF _Toc237257022 \h </w:instrText>
            </w:r>
            <w:r>
              <w:rPr>
                <w:noProof/>
              </w:rPr>
            </w:r>
            <w:r>
              <w:rPr>
                <w:noProof/>
              </w:rPr>
              <w:fldChar w:fldCharType="separate"/>
            </w:r>
            <w:r w:rsidR="00191AD3">
              <w:rPr>
                <w:noProof/>
              </w:rPr>
              <w:t>39</w:t>
            </w:r>
            <w:r>
              <w:rPr>
                <w:noProof/>
              </w:rPr>
              <w:fldChar w:fldCharType="end"/>
            </w:r>
          </w:hyperlink>
        </w:p>
        <w:p w14:paraId="7B7A93A9" w14:textId="2E7D120C"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23" w:history="1">
            <w:r>
              <w:rPr>
                <w:rStyle w:val="Hyperlink"/>
                <w:noProof/>
              </w:rPr>
              <w:t>الفرض الثالث</w:t>
            </w:r>
            <w:r>
              <w:rPr>
                <w:noProof/>
              </w:rPr>
              <w:tab/>
            </w:r>
            <w:r>
              <w:rPr>
                <w:noProof/>
              </w:rPr>
              <w:fldChar w:fldCharType="begin"/>
            </w:r>
            <w:r>
              <w:rPr>
                <w:noProof/>
              </w:rPr>
              <w:instrText xml:space="preserve"> PAGEREF _Toc237257023 \h </w:instrText>
            </w:r>
            <w:r>
              <w:rPr>
                <w:noProof/>
              </w:rPr>
            </w:r>
            <w:r>
              <w:rPr>
                <w:noProof/>
              </w:rPr>
              <w:fldChar w:fldCharType="separate"/>
            </w:r>
            <w:r w:rsidR="00191AD3">
              <w:rPr>
                <w:noProof/>
              </w:rPr>
              <w:t>40</w:t>
            </w:r>
            <w:r>
              <w:rPr>
                <w:noProof/>
              </w:rPr>
              <w:fldChar w:fldCharType="end"/>
            </w:r>
          </w:hyperlink>
        </w:p>
        <w:p w14:paraId="287FA398" w14:textId="6153FD04" w:rsidR="002E32D2" w:rsidRDefault="002E32D2" w:rsidP="002E32D2">
          <w:pPr>
            <w:pStyle w:val="30"/>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24" w:history="1">
            <w:r>
              <w:rPr>
                <w:rStyle w:val="Hyperlink"/>
                <w:noProof/>
              </w:rPr>
              <w:t>الفرض الرابع</w:t>
            </w:r>
            <w:r>
              <w:rPr>
                <w:noProof/>
              </w:rPr>
              <w:tab/>
            </w:r>
            <w:r>
              <w:rPr>
                <w:noProof/>
              </w:rPr>
              <w:fldChar w:fldCharType="begin"/>
            </w:r>
            <w:r>
              <w:rPr>
                <w:noProof/>
              </w:rPr>
              <w:instrText xml:space="preserve"> PAGEREF _Toc237257024 \h </w:instrText>
            </w:r>
            <w:r>
              <w:rPr>
                <w:noProof/>
              </w:rPr>
            </w:r>
            <w:r>
              <w:rPr>
                <w:noProof/>
              </w:rPr>
              <w:fldChar w:fldCharType="separate"/>
            </w:r>
            <w:r w:rsidR="00191AD3">
              <w:rPr>
                <w:noProof/>
              </w:rPr>
              <w:t>40</w:t>
            </w:r>
            <w:r>
              <w:rPr>
                <w:noProof/>
              </w:rPr>
              <w:fldChar w:fldCharType="end"/>
            </w:r>
          </w:hyperlink>
        </w:p>
        <w:p w14:paraId="43B3D8F5" w14:textId="1FDB42FF"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25" w:history="1">
            <w:r>
              <w:rPr>
                <w:rStyle w:val="Hyperlink"/>
                <w:noProof/>
              </w:rPr>
              <w:t>ثالثًا: خلاصة المناقشة</w:t>
            </w:r>
            <w:r>
              <w:rPr>
                <w:noProof/>
              </w:rPr>
              <w:tab/>
            </w:r>
            <w:r>
              <w:rPr>
                <w:noProof/>
              </w:rPr>
              <w:fldChar w:fldCharType="begin"/>
            </w:r>
            <w:r>
              <w:rPr>
                <w:noProof/>
              </w:rPr>
              <w:instrText xml:space="preserve"> PAGEREF _Toc237257025 \h </w:instrText>
            </w:r>
            <w:r>
              <w:rPr>
                <w:noProof/>
              </w:rPr>
            </w:r>
            <w:r>
              <w:rPr>
                <w:noProof/>
              </w:rPr>
              <w:fldChar w:fldCharType="separate"/>
            </w:r>
            <w:r w:rsidR="00191AD3">
              <w:rPr>
                <w:noProof/>
              </w:rPr>
              <w:t>40</w:t>
            </w:r>
            <w:r>
              <w:rPr>
                <w:noProof/>
              </w:rPr>
              <w:fldChar w:fldCharType="end"/>
            </w:r>
          </w:hyperlink>
        </w:p>
        <w:p w14:paraId="65970791" w14:textId="2CD97673" w:rsidR="002E32D2" w:rsidRDefault="002E32D2" w:rsidP="002E32D2">
          <w:pPr>
            <w:pStyle w:val="11"/>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26" w:history="1">
            <w:r>
              <w:rPr>
                <w:rStyle w:val="Hyperlink"/>
                <w:noProof/>
              </w:rPr>
              <w:t>الخاتمة والتوصيات</w:t>
            </w:r>
            <w:r>
              <w:rPr>
                <w:noProof/>
              </w:rPr>
              <w:tab/>
            </w:r>
            <w:r>
              <w:rPr>
                <w:noProof/>
              </w:rPr>
              <w:fldChar w:fldCharType="begin"/>
            </w:r>
            <w:r>
              <w:rPr>
                <w:noProof/>
              </w:rPr>
              <w:instrText xml:space="preserve"> PAGEREF _Toc237257026 \h </w:instrText>
            </w:r>
            <w:r>
              <w:rPr>
                <w:noProof/>
              </w:rPr>
            </w:r>
            <w:r>
              <w:rPr>
                <w:noProof/>
              </w:rPr>
              <w:fldChar w:fldCharType="separate"/>
            </w:r>
            <w:r w:rsidR="00191AD3">
              <w:rPr>
                <w:noProof/>
              </w:rPr>
              <w:t>42</w:t>
            </w:r>
            <w:r>
              <w:rPr>
                <w:noProof/>
              </w:rPr>
              <w:fldChar w:fldCharType="end"/>
            </w:r>
          </w:hyperlink>
        </w:p>
        <w:p w14:paraId="6E0A3A56" w14:textId="366B2455"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27" w:history="1">
            <w:r>
              <w:rPr>
                <w:rStyle w:val="Hyperlink"/>
                <w:noProof/>
              </w:rPr>
              <w:t>أولًا: خلاصة الدراسة</w:t>
            </w:r>
            <w:r>
              <w:rPr>
                <w:noProof/>
              </w:rPr>
              <w:tab/>
            </w:r>
            <w:r>
              <w:rPr>
                <w:noProof/>
              </w:rPr>
              <w:fldChar w:fldCharType="begin"/>
            </w:r>
            <w:r>
              <w:rPr>
                <w:noProof/>
              </w:rPr>
              <w:instrText xml:space="preserve"> PAGEREF _Toc237257027 \h </w:instrText>
            </w:r>
            <w:r>
              <w:rPr>
                <w:noProof/>
              </w:rPr>
            </w:r>
            <w:r>
              <w:rPr>
                <w:noProof/>
              </w:rPr>
              <w:fldChar w:fldCharType="separate"/>
            </w:r>
            <w:r w:rsidR="00191AD3">
              <w:rPr>
                <w:noProof/>
              </w:rPr>
              <w:t>42</w:t>
            </w:r>
            <w:r>
              <w:rPr>
                <w:noProof/>
              </w:rPr>
              <w:fldChar w:fldCharType="end"/>
            </w:r>
          </w:hyperlink>
        </w:p>
        <w:p w14:paraId="196CEE54" w14:textId="70231E3C"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28" w:history="1">
            <w:r>
              <w:rPr>
                <w:rStyle w:val="Hyperlink"/>
                <w:noProof/>
              </w:rPr>
              <w:t>ثانيًا: التوصيات</w:t>
            </w:r>
            <w:r>
              <w:rPr>
                <w:noProof/>
              </w:rPr>
              <w:tab/>
            </w:r>
            <w:r>
              <w:rPr>
                <w:noProof/>
              </w:rPr>
              <w:fldChar w:fldCharType="begin"/>
            </w:r>
            <w:r>
              <w:rPr>
                <w:noProof/>
              </w:rPr>
              <w:instrText xml:space="preserve"> PAGEREF _Toc237257028 \h </w:instrText>
            </w:r>
            <w:r>
              <w:rPr>
                <w:noProof/>
              </w:rPr>
            </w:r>
            <w:r>
              <w:rPr>
                <w:noProof/>
              </w:rPr>
              <w:fldChar w:fldCharType="separate"/>
            </w:r>
            <w:r w:rsidR="00191AD3">
              <w:rPr>
                <w:noProof/>
              </w:rPr>
              <w:t>42</w:t>
            </w:r>
            <w:r>
              <w:rPr>
                <w:noProof/>
              </w:rPr>
              <w:fldChar w:fldCharType="end"/>
            </w:r>
          </w:hyperlink>
        </w:p>
        <w:p w14:paraId="02FFD460" w14:textId="111D5E40"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29" w:history="1">
            <w:r>
              <w:rPr>
                <w:rStyle w:val="Hyperlink"/>
                <w:noProof/>
              </w:rPr>
              <w:t>ثالثًا: مقترحات بدراسات مستقبلية</w:t>
            </w:r>
            <w:r>
              <w:rPr>
                <w:noProof/>
              </w:rPr>
              <w:tab/>
            </w:r>
            <w:r>
              <w:rPr>
                <w:noProof/>
              </w:rPr>
              <w:fldChar w:fldCharType="begin"/>
            </w:r>
            <w:r>
              <w:rPr>
                <w:noProof/>
              </w:rPr>
              <w:instrText xml:space="preserve"> PAGEREF _Toc237257029 \h </w:instrText>
            </w:r>
            <w:r>
              <w:rPr>
                <w:noProof/>
              </w:rPr>
            </w:r>
            <w:r>
              <w:rPr>
                <w:noProof/>
              </w:rPr>
              <w:fldChar w:fldCharType="separate"/>
            </w:r>
            <w:r w:rsidR="00191AD3">
              <w:rPr>
                <w:noProof/>
              </w:rPr>
              <w:t>43</w:t>
            </w:r>
            <w:r>
              <w:rPr>
                <w:noProof/>
              </w:rPr>
              <w:fldChar w:fldCharType="end"/>
            </w:r>
          </w:hyperlink>
        </w:p>
        <w:p w14:paraId="2B8321C5" w14:textId="01594541" w:rsidR="002E32D2" w:rsidRDefault="002E32D2" w:rsidP="002E32D2">
          <w:pPr>
            <w:pStyle w:val="11"/>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30" w:history="1">
            <w:r>
              <w:rPr>
                <w:rStyle w:val="Hyperlink"/>
                <w:noProof/>
              </w:rPr>
              <w:t>قائمة المصادر والمراجع</w:t>
            </w:r>
            <w:r>
              <w:rPr>
                <w:noProof/>
              </w:rPr>
              <w:tab/>
            </w:r>
            <w:r>
              <w:rPr>
                <w:noProof/>
              </w:rPr>
              <w:fldChar w:fldCharType="begin"/>
            </w:r>
            <w:r>
              <w:rPr>
                <w:noProof/>
              </w:rPr>
              <w:instrText xml:space="preserve"> PAGEREF _Toc237257030 \h </w:instrText>
            </w:r>
            <w:r>
              <w:rPr>
                <w:noProof/>
              </w:rPr>
            </w:r>
            <w:r>
              <w:rPr>
                <w:noProof/>
              </w:rPr>
              <w:fldChar w:fldCharType="separate"/>
            </w:r>
            <w:r w:rsidR="00191AD3">
              <w:rPr>
                <w:noProof/>
              </w:rPr>
              <w:t>44</w:t>
            </w:r>
            <w:r>
              <w:rPr>
                <w:noProof/>
              </w:rPr>
              <w:fldChar w:fldCharType="end"/>
            </w:r>
          </w:hyperlink>
        </w:p>
        <w:p w14:paraId="60B35391" w14:textId="3ADA08F3"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31" w:history="1">
            <w:r>
              <w:rPr>
                <w:rStyle w:val="Hyperlink"/>
                <w:noProof/>
              </w:rPr>
              <w:t>أولًا: المراجع العربية</w:t>
            </w:r>
            <w:r>
              <w:rPr>
                <w:noProof/>
              </w:rPr>
              <w:tab/>
            </w:r>
            <w:r>
              <w:rPr>
                <w:noProof/>
              </w:rPr>
              <w:fldChar w:fldCharType="begin"/>
            </w:r>
            <w:r>
              <w:rPr>
                <w:noProof/>
              </w:rPr>
              <w:instrText xml:space="preserve"> PAGEREF _Toc237257031 \h </w:instrText>
            </w:r>
            <w:r>
              <w:rPr>
                <w:noProof/>
              </w:rPr>
            </w:r>
            <w:r>
              <w:rPr>
                <w:noProof/>
              </w:rPr>
              <w:fldChar w:fldCharType="separate"/>
            </w:r>
            <w:r w:rsidR="00191AD3">
              <w:rPr>
                <w:noProof/>
              </w:rPr>
              <w:t>44</w:t>
            </w:r>
            <w:r>
              <w:rPr>
                <w:noProof/>
              </w:rPr>
              <w:fldChar w:fldCharType="end"/>
            </w:r>
          </w:hyperlink>
        </w:p>
        <w:p w14:paraId="5A99B9B7" w14:textId="6FDF9B50"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32" w:history="1">
            <w:r>
              <w:rPr>
                <w:rStyle w:val="Hyperlink"/>
                <w:noProof/>
              </w:rPr>
              <w:t>ثانيًا: المراجع الأجنبية</w:t>
            </w:r>
            <w:r>
              <w:rPr>
                <w:noProof/>
              </w:rPr>
              <w:tab/>
            </w:r>
            <w:r>
              <w:rPr>
                <w:noProof/>
              </w:rPr>
              <w:fldChar w:fldCharType="begin"/>
            </w:r>
            <w:r>
              <w:rPr>
                <w:noProof/>
              </w:rPr>
              <w:instrText xml:space="preserve"> PAGEREF _Toc237257032 \h </w:instrText>
            </w:r>
            <w:r>
              <w:rPr>
                <w:noProof/>
              </w:rPr>
            </w:r>
            <w:r>
              <w:rPr>
                <w:noProof/>
              </w:rPr>
              <w:fldChar w:fldCharType="separate"/>
            </w:r>
            <w:r w:rsidR="00191AD3">
              <w:rPr>
                <w:noProof/>
              </w:rPr>
              <w:t>44</w:t>
            </w:r>
            <w:r>
              <w:rPr>
                <w:noProof/>
              </w:rPr>
              <w:fldChar w:fldCharType="end"/>
            </w:r>
          </w:hyperlink>
        </w:p>
        <w:p w14:paraId="56768BBA" w14:textId="3551D126" w:rsidR="002E32D2" w:rsidRDefault="002E32D2" w:rsidP="002E32D2">
          <w:pPr>
            <w:pStyle w:val="11"/>
            <w:tabs>
              <w:tab w:val="right" w:leader="dot" w:pos="8828"/>
            </w:tabs>
            <w:rPr>
              <w:rFonts w:asciiTheme="minorHAnsi" w:eastAsiaTheme="minorEastAsia" w:hAnsiTheme="minorHAnsi" w:cstheme="minorBidi"/>
              <w:noProof/>
              <w:kern w:val="2"/>
              <w:sz w:val="24"/>
              <w:szCs w:val="24"/>
              <w:rtl w:val="0"/>
              <w14:ligatures w14:val="standardContextual"/>
            </w:rPr>
          </w:pPr>
          <w:hyperlink w:anchor="_Toc237257033" w:history="1">
            <w:r>
              <w:rPr>
                <w:rStyle w:val="Hyperlink"/>
                <w:noProof/>
              </w:rPr>
              <w:t>ملخص الدراسة</w:t>
            </w:r>
            <w:r>
              <w:rPr>
                <w:noProof/>
              </w:rPr>
              <w:tab/>
            </w:r>
            <w:r>
              <w:rPr>
                <w:noProof/>
              </w:rPr>
              <w:fldChar w:fldCharType="begin"/>
            </w:r>
            <w:r>
              <w:rPr>
                <w:noProof/>
              </w:rPr>
              <w:instrText xml:space="preserve"> PAGEREF _Toc237257033 \h </w:instrText>
            </w:r>
            <w:r>
              <w:rPr>
                <w:noProof/>
              </w:rPr>
            </w:r>
            <w:r>
              <w:rPr>
                <w:noProof/>
              </w:rPr>
              <w:fldChar w:fldCharType="separate"/>
            </w:r>
            <w:r w:rsidR="00191AD3">
              <w:rPr>
                <w:noProof/>
              </w:rPr>
              <w:t>47</w:t>
            </w:r>
            <w:r>
              <w:rPr>
                <w:noProof/>
              </w:rPr>
              <w:fldChar w:fldCharType="end"/>
            </w:r>
          </w:hyperlink>
        </w:p>
        <w:p w14:paraId="1CDB4E24" w14:textId="60EC5334"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34" w:history="1">
            <w:r>
              <w:rPr>
                <w:rStyle w:val="Hyperlink"/>
                <w:noProof/>
              </w:rPr>
              <w:t>الملخص باللغة العربية</w:t>
            </w:r>
            <w:r>
              <w:rPr>
                <w:noProof/>
              </w:rPr>
              <w:tab/>
            </w:r>
            <w:r>
              <w:rPr>
                <w:noProof/>
              </w:rPr>
              <w:fldChar w:fldCharType="begin"/>
            </w:r>
            <w:r>
              <w:rPr>
                <w:noProof/>
              </w:rPr>
              <w:instrText xml:space="preserve"> PAGEREF _Toc237257034 \h </w:instrText>
            </w:r>
            <w:r>
              <w:rPr>
                <w:noProof/>
              </w:rPr>
            </w:r>
            <w:r>
              <w:rPr>
                <w:noProof/>
              </w:rPr>
              <w:fldChar w:fldCharType="separate"/>
            </w:r>
            <w:r w:rsidR="00191AD3">
              <w:rPr>
                <w:noProof/>
              </w:rPr>
              <w:t>47</w:t>
            </w:r>
            <w:r>
              <w:rPr>
                <w:noProof/>
              </w:rPr>
              <w:fldChar w:fldCharType="end"/>
            </w:r>
          </w:hyperlink>
        </w:p>
        <w:p w14:paraId="24518050" w14:textId="04D13435" w:rsidR="002E32D2" w:rsidRDefault="002E32D2" w:rsidP="002E32D2">
          <w:pPr>
            <w:pStyle w:val="20"/>
            <w:rPr>
              <w:rFonts w:asciiTheme="minorHAnsi" w:eastAsiaTheme="minorEastAsia" w:hAnsiTheme="minorHAnsi" w:cstheme="minorBidi"/>
              <w:noProof/>
              <w:kern w:val="2"/>
              <w:sz w:val="24"/>
              <w:szCs w:val="24"/>
              <w:rtl w:val="0"/>
              <w14:ligatures w14:val="standardContextual"/>
            </w:rPr>
          </w:pPr>
          <w:hyperlink w:anchor="_Toc237257035" w:history="1">
            <w:r>
              <w:rPr>
                <w:rStyle w:val="Hyperlink"/>
                <w:noProof/>
              </w:rPr>
              <w:t>Abstract (English)</w:t>
            </w:r>
            <w:r>
              <w:rPr>
                <w:noProof/>
              </w:rPr>
              <w:tab/>
            </w:r>
            <w:r>
              <w:rPr>
                <w:noProof/>
              </w:rPr>
              <w:fldChar w:fldCharType="begin"/>
            </w:r>
            <w:r>
              <w:rPr>
                <w:noProof/>
              </w:rPr>
              <w:instrText xml:space="preserve"> PAGEREF _Toc237257035 \h </w:instrText>
            </w:r>
            <w:r>
              <w:rPr>
                <w:noProof/>
              </w:rPr>
            </w:r>
            <w:r>
              <w:rPr>
                <w:noProof/>
              </w:rPr>
              <w:fldChar w:fldCharType="separate"/>
            </w:r>
            <w:r w:rsidR="00191AD3">
              <w:rPr>
                <w:noProof/>
              </w:rPr>
              <w:t>47</w:t>
            </w:r>
            <w:r>
              <w:rPr>
                <w:noProof/>
              </w:rPr>
              <w:fldChar w:fldCharType="end"/>
            </w:r>
          </w:hyperlink>
        </w:p>
        <w:p w14:paraId="65B4509B" w14:textId="77777777" w:rsidR="00CF75A2" w:rsidRDefault="00000000" w:rsidP="002E32D2">
          <w:pPr>
            <w:jc w:val="right"/>
          </w:pPr>
          <w:r>
            <w:fldChar w:fldCharType="end"/>
          </w:r>
        </w:p>
      </w:sdtContent>
    </w:sdt>
    <w:p w14:paraId="51853874" w14:textId="77777777" w:rsidR="00CF75A2" w:rsidRDefault="00CF75A2" w:rsidP="00904457">
      <w:pPr>
        <w:spacing w:before="160"/>
      </w:pPr>
    </w:p>
    <w:p w14:paraId="7ED3946D" w14:textId="77777777" w:rsidR="00CF75A2" w:rsidRDefault="00000000" w:rsidP="00904457">
      <w:pPr>
        <w:pStyle w:val="1"/>
        <w:pageBreakBefore/>
        <w:jc w:val="both"/>
      </w:pPr>
      <w:bookmarkStart w:id="3" w:name="_Toc237256973"/>
      <w:r>
        <w:lastRenderedPageBreak/>
        <w:t>مقدمة الدراسة</w:t>
      </w:r>
      <w:bookmarkEnd w:id="3"/>
    </w:p>
    <w:p w14:paraId="15F21515" w14:textId="77777777" w:rsidR="00CF75A2" w:rsidRDefault="00000000" w:rsidP="00904457">
      <w:pPr>
        <w:spacing w:after="140" w:line="360" w:lineRule="auto"/>
        <w:ind w:firstLine="240"/>
        <w:jc w:val="both"/>
      </w:pPr>
      <w:r>
        <w:t>شهدت السنوات الأخيرة تحولًا رقميًا متسارعًا أعاد تشكيل ممارسات التسويق ووسائله، وبات المحتوى التسويقي جوهر هذا التحول؛ فهو الوسيط الذي تبني به العلامات التجارية علاقتها بجمهورها، وتنقل عبره قيمتها، وتحفّز من خلاله التفاعل واتخاذ القرار الشرائي. ومع تعدد المنصات الرقمية وتزايد نقاط التماس مع الجمهور، أصبح إنتاج محتوى متجدّد وعالي الجودة وبوتيرة سريعة مطلبًا لا غنى عنه لنجاح أي استراتيجية تسويقية.</w:t>
      </w:r>
    </w:p>
    <w:p w14:paraId="031F874C" w14:textId="77777777" w:rsidR="00CF75A2" w:rsidRDefault="00000000" w:rsidP="00904457">
      <w:pPr>
        <w:spacing w:after="140" w:line="360" w:lineRule="auto"/>
        <w:ind w:firstLine="240"/>
        <w:jc w:val="both"/>
      </w:pPr>
      <w:r>
        <w:t>غير أن صناعة المحتوى تُعدّ في الوقت نفسه من أكبر التحديات التي تواجه ممارسي التسويق الرقمي؛ إذ يعاني كثير منهم من ضغط الإنتاج المستمر، وارتفاع الكلفة والوقت، ونُدرة الأفكار الإبداعية، وصعوبة تخصيص المحتوى وقياس أثره. وقد أشارت التقارير المهنية إلى أن اختناق المحتوى يمثّل العقبة الأبرز أمام فرق التسويق، مما يجعل البحث عن حلول عملية لرفع كفاءة صناعته حاجة حقيقية للميدان.</w:t>
      </w:r>
    </w:p>
    <w:p w14:paraId="6B9618B7" w14:textId="77777777" w:rsidR="00CF75A2" w:rsidRDefault="00000000" w:rsidP="00904457">
      <w:pPr>
        <w:spacing w:after="140" w:line="360" w:lineRule="auto"/>
        <w:ind w:firstLine="240"/>
        <w:jc w:val="both"/>
      </w:pPr>
      <w:r>
        <w:t>وفي هذا السياق برزت أدوات الذكاء الاصطناعي التوليدي بوصفها تقنية واعدة قادرة على إعادة تعريف طريقة إنتاج المحتوى؛ إذ تساعد على توليد الأفكار وصياغة النصوص وإنتاج الصور وتخصيص الرسائل وتحسينها بسرعة وكفاءة، بما قد يخفّف من أعباء صناعة المحتوى ويرفع إنتاجية المسوّقين وجودة مخرجاتهم. ومع ذلك تبقى تساؤلات قائمة حول مدى قدرة هذه الأدوات فعليًا على تجاوز تحديات المحتوى وأثرها في كفاءة الأداء، والمخاوف المرتبطة بها.</w:t>
      </w:r>
    </w:p>
    <w:p w14:paraId="783F27D4" w14:textId="77777777" w:rsidR="00CF75A2" w:rsidRDefault="00000000" w:rsidP="00904457">
      <w:pPr>
        <w:spacing w:after="140" w:line="360" w:lineRule="auto"/>
        <w:ind w:firstLine="240"/>
        <w:jc w:val="both"/>
      </w:pPr>
      <w:r>
        <w:t>من هنا تأتي هذه الدراسة لتتناول توظيف أدوات الذكاء الاصطناعي التوليدي في مواجهة تحديات صناعة المحتوى التسويقي وأثره على كفاءة الأداء التسويقي من وجهة نظر ممارسي وخبراء التسويق الرقمي في المملكة العربية السعودية، في ظل توجهات رؤية 2030 نحو التحول الرقمي وتبني الذكاء الاصطناعي، ساعيةً إلى تقديم إطار عملي وتوصيات تسهم في تمكين المسوّقين من الاستفادة المثلى من هذه الأدوات.</w:t>
      </w:r>
    </w:p>
    <w:p w14:paraId="29E7F0D2" w14:textId="77777777" w:rsidR="00CF75A2" w:rsidRDefault="00000000" w:rsidP="00904457">
      <w:pPr>
        <w:spacing w:after="140" w:line="360" w:lineRule="auto"/>
        <w:ind w:firstLine="240"/>
        <w:jc w:val="both"/>
      </w:pPr>
      <w:r>
        <w:t>وقد قُسّمت هذه الرسالة إلى أربعة أجزاء: الأول تمهيدي يتضمّن الإطار المنهجي، والثاني يتناول الإطار النظري بمتغيرَيه، والثالث يعرض الدراسة الميدانية وإجراءاتها ونتائجها ومناقشتها، والرابع يضم الخاتمة والتوصيات والمراجع والملاحق.</w:t>
      </w:r>
    </w:p>
    <w:p w14:paraId="420E650E" w14:textId="77777777" w:rsidR="00CF75A2" w:rsidRDefault="00000000" w:rsidP="00904457">
      <w:pPr>
        <w:pStyle w:val="1"/>
        <w:pageBreakBefore/>
        <w:jc w:val="both"/>
      </w:pPr>
      <w:bookmarkStart w:id="4" w:name="_Toc237256974"/>
      <w:r>
        <w:lastRenderedPageBreak/>
        <w:t>الدراسات السابقة والتعليق عليها</w:t>
      </w:r>
      <w:bookmarkEnd w:id="4"/>
    </w:p>
    <w:p w14:paraId="3D47AFD7" w14:textId="77777777" w:rsidR="00CF75A2" w:rsidRDefault="00000000" w:rsidP="00904457">
      <w:pPr>
        <w:spacing w:after="140" w:line="360" w:lineRule="auto"/>
        <w:ind w:firstLine="240"/>
        <w:jc w:val="both"/>
      </w:pPr>
      <w:r>
        <w:t>تناول الباحث الدراسات السابقة وفق محورين يرتبطان بمتغيرَي الدراسة، مرتّبةً من الأحدث فالأقدم، وشملت دراسات عربية وأجنبية على النحو الآتي:</w:t>
      </w:r>
    </w:p>
    <w:p w14:paraId="02319836" w14:textId="77777777" w:rsidR="00CF75A2" w:rsidRDefault="00000000" w:rsidP="00904457">
      <w:pPr>
        <w:pStyle w:val="2"/>
        <w:jc w:val="both"/>
      </w:pPr>
      <w:bookmarkStart w:id="5" w:name="_Toc237256975"/>
      <w:r>
        <w:t>المحور الأول: صناعة المحتوى التسويقي وتحدياته واستراتيجياته</w:t>
      </w:r>
      <w:bookmarkEnd w:id="5"/>
    </w:p>
    <w:p w14:paraId="43A8FF92" w14:textId="77777777" w:rsidR="00CF75A2" w:rsidRDefault="00000000" w:rsidP="00904457">
      <w:pPr>
        <w:spacing w:after="140" w:line="360" w:lineRule="auto"/>
        <w:ind w:firstLine="240"/>
        <w:jc w:val="both"/>
      </w:pPr>
      <w:r>
        <w:rPr>
          <w:b/>
          <w:bCs/>
        </w:rPr>
        <w:t xml:space="preserve">دراسة رزقية وأكبر ولينا (Rizkia, Akbar &amp; Lina, 2024): </w:t>
      </w:r>
      <w:r>
        <w:t>هدفت إلى قياس أثر تسويق المحتوى في نية الشراء عبر اندماج العميل كمتغير وسيط، واعتمدت المنهج الكمي وتحليل المسار، وخلصت إلى أن المحتوى القيّم والملائم يرفع التفاعل ويعزّز نية الشراء عبر اندماج العميل.</w:t>
      </w:r>
    </w:p>
    <w:p w14:paraId="45616779" w14:textId="77777777" w:rsidR="00CF75A2" w:rsidRDefault="00000000" w:rsidP="00904457">
      <w:pPr>
        <w:spacing w:after="140" w:line="360" w:lineRule="auto"/>
        <w:ind w:firstLine="240"/>
        <w:jc w:val="both"/>
      </w:pPr>
      <w:r>
        <w:rPr>
          <w:b/>
          <w:bCs/>
        </w:rPr>
        <w:t xml:space="preserve">دراسة العنزي (2024): </w:t>
      </w:r>
      <w:r>
        <w:t>دراسة ميدانية في السعودية على جمعيات الأيتام، هدفت إلى قياس تأثير وسائل التواصل الاجتماعي في الوعي بالعلامة التجارية، وتوصّلت إلى أثر إيجابي دالٍّ لأنشطة المحتوى في تعزيز الوعي بالعلامة. (مجلة العلوم التربوية والإنسانية، ع39).</w:t>
      </w:r>
    </w:p>
    <w:p w14:paraId="44CB58DC" w14:textId="77777777" w:rsidR="00CF75A2" w:rsidRDefault="00000000" w:rsidP="00904457">
      <w:pPr>
        <w:spacing w:after="140" w:line="360" w:lineRule="auto"/>
        <w:ind w:firstLine="240"/>
        <w:jc w:val="both"/>
      </w:pPr>
      <w:r>
        <w:rPr>
          <w:b/>
          <w:bCs/>
        </w:rPr>
        <w:t xml:space="preserve">دراسة هادي (2026): </w:t>
      </w:r>
      <w:r>
        <w:t>هدفت إلى الكشف عن دور التسويق عبر المؤثرين في بناء قيمة العلامة التجارية، وأظهرت أن مصداقية المؤثر وجودة محتواه من أهم العوامل المؤثرة في إدراك قيمة العلامة. (مجلة العلوم التربوية والإنسانية، ع51).</w:t>
      </w:r>
    </w:p>
    <w:p w14:paraId="481CC9D6" w14:textId="77777777" w:rsidR="00CF75A2" w:rsidRDefault="00000000" w:rsidP="00904457">
      <w:pPr>
        <w:spacing w:after="140" w:line="360" w:lineRule="auto"/>
        <w:ind w:firstLine="240"/>
        <w:jc w:val="both"/>
      </w:pPr>
      <w:r>
        <w:rPr>
          <w:b/>
          <w:bCs/>
        </w:rPr>
        <w:t xml:space="preserve">دراسة لوو وحسن وآخرين (Luo, Hasan et al., 2025): </w:t>
      </w:r>
      <w:r>
        <w:t>نُشرت في Scientific Reports، وهدفت إلى تحليل تأثير المحتوى المرئي القصير في نية الشراء مع الثقة كوسيط، وخلصت إلى أن جودة المحتوى المرئي القصير تؤثر إيجابًا في نية الشراء عبر تعزيز الثقة.</w:t>
      </w:r>
    </w:p>
    <w:p w14:paraId="1377EF63" w14:textId="77777777" w:rsidR="00CF75A2" w:rsidRDefault="00000000" w:rsidP="00904457">
      <w:pPr>
        <w:spacing w:after="140" w:line="360" w:lineRule="auto"/>
        <w:ind w:firstLine="240"/>
        <w:jc w:val="both"/>
      </w:pPr>
      <w:r>
        <w:rPr>
          <w:b/>
          <w:bCs/>
        </w:rPr>
        <w:t xml:space="preserve">دراسة هوليمان وراولي (Holliman &amp; Rowley, 2014): </w:t>
      </w:r>
      <w:r>
        <w:t>من الدراسات المرجعية في تسويق المحتوى، اعتمدت المنهج النوعي، وخلصت إلى أن التحوّل من «البيع» إلى «تقديم قيمة» عبر محتوى نافع هو جوهر نجاح تسويق المحتوى، مع إبراز تحديات إنتاج محتوى مستمر وملائم.</w:t>
      </w:r>
    </w:p>
    <w:p w14:paraId="7B2757DE" w14:textId="77777777" w:rsidR="00CF75A2" w:rsidRDefault="00000000" w:rsidP="00904457">
      <w:pPr>
        <w:pStyle w:val="2"/>
        <w:jc w:val="both"/>
      </w:pPr>
      <w:bookmarkStart w:id="6" w:name="_Toc237256976"/>
      <w:r>
        <w:lastRenderedPageBreak/>
        <w:t>المحور الثاني: تطبيقات الذكاء الاصطناعي التوليدي في التسويق وصناعة المحتوى</w:t>
      </w:r>
      <w:bookmarkEnd w:id="6"/>
    </w:p>
    <w:p w14:paraId="2F62D49D" w14:textId="77777777" w:rsidR="00CF75A2" w:rsidRDefault="00000000" w:rsidP="00904457">
      <w:pPr>
        <w:spacing w:after="140" w:line="360" w:lineRule="auto"/>
        <w:ind w:firstLine="240"/>
        <w:jc w:val="both"/>
      </w:pPr>
      <w:r>
        <w:rPr>
          <w:b/>
          <w:bCs/>
        </w:rPr>
        <w:t xml:space="preserve">دراسة القحطاني (2025): </w:t>
      </w:r>
      <w:r>
        <w:t>هدفت إلى قياس أثر تبني الذكاء الاصطناعي في مراحل التسويق الرقمي (وفق نموذج RACE) على الأداء التسويقي في الشركات السعودية بوساطة الابتكار، على عينة (300) من مديري وأخصائيي التسويق باستخدام نمذجة المعادلات الهيكلية (SmartPLS)، وخلصت إلى أثر إيجابي معنوي في الأداء التسويقي. (مجلة جامعة الملك سعود، العلوم الإدارية).</w:t>
      </w:r>
    </w:p>
    <w:p w14:paraId="7D835356" w14:textId="77777777" w:rsidR="00CF75A2" w:rsidRDefault="00000000" w:rsidP="00904457">
      <w:pPr>
        <w:spacing w:after="140" w:line="360" w:lineRule="auto"/>
        <w:ind w:firstLine="240"/>
        <w:jc w:val="both"/>
      </w:pPr>
      <w:r>
        <w:rPr>
          <w:b/>
          <w:bCs/>
        </w:rPr>
        <w:t xml:space="preserve">دراسة جروال وآخرين (Grewal et al., 2025): </w:t>
      </w:r>
      <w:r>
        <w:t>نُشرت في Journal of the Academy of Marketing Science، وقدّمت إطارًا بنيويًا لتشكيل الذكاء الاصطناعي التوليدي لمستقبل التسويق، وخلصت إلى تفوّق هذه الأدوات في السرعة والكفاءة مع مخاطر تتعلق بالدقة تستوجب إشرافًا بشريًا.</w:t>
      </w:r>
    </w:p>
    <w:p w14:paraId="3221154F" w14:textId="77777777" w:rsidR="00CF75A2" w:rsidRDefault="00000000" w:rsidP="00904457">
      <w:pPr>
        <w:spacing w:after="140" w:line="360" w:lineRule="auto"/>
        <w:ind w:firstLine="240"/>
        <w:jc w:val="both"/>
      </w:pPr>
      <w:r>
        <w:rPr>
          <w:b/>
          <w:bCs/>
        </w:rPr>
        <w:t xml:space="preserve">دراسة صالح وآخرين (Salih et al., 2026): </w:t>
      </w:r>
      <w:r>
        <w:t>مراجعة أدبيات منهجية مع دراسة حالة نُشرت في Array، خلصت إلى أن الذكاء الاصطناعي التوليدي يرفع كفاءة إنتاج المحتوى وتخصيصه، مع تحديات تتعلق بالجودة والأصالة والاعتبارات الأخلاقية.</w:t>
      </w:r>
    </w:p>
    <w:p w14:paraId="3A3B5656" w14:textId="77777777" w:rsidR="00CF75A2" w:rsidRDefault="00000000" w:rsidP="00904457">
      <w:pPr>
        <w:spacing w:after="140" w:line="360" w:lineRule="auto"/>
        <w:ind w:firstLine="240"/>
        <w:jc w:val="both"/>
      </w:pPr>
      <w:r>
        <w:rPr>
          <w:b/>
          <w:bCs/>
        </w:rPr>
        <w:t xml:space="preserve">دراسة هارتمان وآخرين (Hartmann, Exner &amp; Domdey, 2025): </w:t>
      </w:r>
      <w:r>
        <w:t>نُشرت في International Journal of Research in Marketing، واختبرت قدرة الذكاء الاصطناعي التوليدي على إنتاج محتوى مرئي عالي الجودة، وأظهرت قدرته التنافسية ضمن شروط وسياقات تتطلب توجيهًا وإشرافًا.</w:t>
      </w:r>
    </w:p>
    <w:p w14:paraId="116BE488" w14:textId="77777777" w:rsidR="00CF75A2" w:rsidRDefault="00000000" w:rsidP="00904457">
      <w:pPr>
        <w:spacing w:after="140" w:line="360" w:lineRule="auto"/>
        <w:ind w:firstLine="240"/>
        <w:jc w:val="both"/>
      </w:pPr>
      <w:r>
        <w:rPr>
          <w:b/>
          <w:bCs/>
        </w:rPr>
        <w:t xml:space="preserve">دراسة الأسدودي (2023): </w:t>
      </w:r>
      <w:r>
        <w:t>دراسة ميدانية على الخبراء (عينة 60 بواقع 30 ممارسًا و30 أكاديميًا) اعتمدت نموذج قبول التكنولوجيا (TAM)، وخلصت إلى أثر إيجابي دالٍّ لتطبيقات الذكاء الاصطناعي في تحقيق الميزة التنافسية، وكان تنظيم المحتوى الذكي من أكثر التطبيقات تأثيرًا. (مجلة البحوث الإعلامية، جامعة الأزهر).</w:t>
      </w:r>
    </w:p>
    <w:p w14:paraId="732AED3A" w14:textId="77777777" w:rsidR="00CF75A2" w:rsidRDefault="00000000" w:rsidP="00904457">
      <w:pPr>
        <w:spacing w:after="140" w:line="360" w:lineRule="auto"/>
        <w:ind w:firstLine="240"/>
        <w:jc w:val="both"/>
      </w:pPr>
      <w:r>
        <w:rPr>
          <w:b/>
          <w:bCs/>
        </w:rPr>
        <w:t xml:space="preserve">دراسة شرف (2024): </w:t>
      </w:r>
      <w:r>
        <w:t>دراسة مصرية مسحية كيفية رصدت واقع استخدام الذكاء الاصطناعي في كتابة المحتوى التسويقي لدى صانعي المحتوى، وخلصت إلى إقبال متزايد لما توفره من سرعة وكفاءة، مع تحفظات على الأصالة والبُعد الإنساني.</w:t>
      </w:r>
    </w:p>
    <w:p w14:paraId="50DBB046" w14:textId="77777777" w:rsidR="00CF75A2" w:rsidRDefault="00000000" w:rsidP="00904457">
      <w:pPr>
        <w:spacing w:after="140" w:line="360" w:lineRule="auto"/>
        <w:ind w:firstLine="240"/>
        <w:jc w:val="both"/>
      </w:pPr>
      <w:r>
        <w:rPr>
          <w:b/>
          <w:bCs/>
        </w:rPr>
        <w:lastRenderedPageBreak/>
        <w:t xml:space="preserve">دراسة العتيبي (2024): </w:t>
      </w:r>
      <w:r>
        <w:t>دراسة استكشافية نظرية لتطبيقات الذكاء الاصطناعي في التسويق ضمن السياق السعودي في ظل رؤية 2030، أبرزت الفرص الكبيرة للتبني مع الحاجة إلى دراسات ميدانية تقيس أثرها الفعلي. (الجامعة السعودية الإلكترونية).</w:t>
      </w:r>
    </w:p>
    <w:p w14:paraId="17063DFB" w14:textId="77777777" w:rsidR="00CF75A2" w:rsidRDefault="00000000" w:rsidP="00904457">
      <w:pPr>
        <w:spacing w:after="140" w:line="360" w:lineRule="auto"/>
        <w:ind w:firstLine="240"/>
        <w:jc w:val="both"/>
      </w:pPr>
      <w:r>
        <w:rPr>
          <w:b/>
          <w:bCs/>
        </w:rPr>
        <w:t xml:space="preserve">دراسة مينون وشيلبا (Menon &amp; Shilpa, 2023): </w:t>
      </w:r>
      <w:r>
        <w:t>نُشرت في مجلة Heliyon، وحلّلت العوامل المؤثرة في نية استخدام أدوات الذكاء الاصطناعي التوليدي (ChatGPT) وفق نموذج UTAUT، وخلصت إلى أن توقع الأداء والجهد والتأثير الاجتماعي من أهم محددات نية التبني.</w:t>
      </w:r>
    </w:p>
    <w:p w14:paraId="658483C6" w14:textId="77777777" w:rsidR="00CF75A2" w:rsidRDefault="00000000" w:rsidP="00904457">
      <w:pPr>
        <w:spacing w:after="140" w:line="360" w:lineRule="auto"/>
        <w:ind w:firstLine="240"/>
        <w:jc w:val="both"/>
      </w:pPr>
      <w:r>
        <w:rPr>
          <w:b/>
          <w:bCs/>
        </w:rPr>
        <w:t xml:space="preserve">دراسة الجابري وآخرين (Aljabari et al., 2024): </w:t>
      </w:r>
      <w:r>
        <w:t>نُشرت في International Journal of Data and Network Science، وقاست أثر استراتيجيات التسويق الرقمي — بوساطة الذكاء الاصطناعي — في الابتكار لدى المنشآت الصغيرة والمتوسطة في السوق السعودي، وخلصت إلى أثر إيجابي دالٍّ في القدرة الابتكارية والأداء.</w:t>
      </w:r>
    </w:p>
    <w:p w14:paraId="27C0289C" w14:textId="77777777" w:rsidR="00CF75A2" w:rsidRDefault="00000000" w:rsidP="00904457">
      <w:pPr>
        <w:pStyle w:val="2"/>
        <w:jc w:val="both"/>
      </w:pPr>
      <w:bookmarkStart w:id="7" w:name="_Toc237256977"/>
      <w:r>
        <w:t>التعليق على الدراسات السابقة وحدود الاستفادة منها</w:t>
      </w:r>
      <w:bookmarkEnd w:id="7"/>
    </w:p>
    <w:p w14:paraId="11E2AECF" w14:textId="77777777" w:rsidR="00CF75A2" w:rsidRDefault="00000000" w:rsidP="00904457">
      <w:pPr>
        <w:spacing w:after="140" w:line="360" w:lineRule="auto"/>
        <w:ind w:firstLine="240"/>
        <w:jc w:val="both"/>
      </w:pPr>
      <w:r>
        <w:t>يتبيّن من استعراض الدراسات السابقة أن دراسات المحور الأول أجمعت على الدور المحوري للمحتوى التسويقي في تعزيز ارتباط المستهلك بالعلامة ونيته الشرائية وولائه، مع إبراز تحديات إنتاج محتوى مستمر وملائم وقابل للقياس. أما دراسات المحور الثاني فقد أكدت أن توظيف الذكاء الاصطناعي التوليدي يرفع كفاءة الأداء التسويقي وإنتاج المحتوى وتخصيصه، مع تباين في مدى الاهتمام بالمخاوف المرتبطة بالدقة والأصالة والخصوصية.</w:t>
      </w:r>
    </w:p>
    <w:p w14:paraId="4058EF46" w14:textId="77777777" w:rsidR="00CF75A2" w:rsidRDefault="00000000" w:rsidP="00904457">
      <w:pPr>
        <w:spacing w:after="140" w:line="360" w:lineRule="auto"/>
        <w:ind w:firstLine="240"/>
        <w:jc w:val="both"/>
      </w:pPr>
      <w:r>
        <w:t>وقد استفاد الباحث من هذه الدراسات في بلورة مشكلة الدراسة وصياغة تساؤلاتها وفروضها وبناء أداتها وتحديد إطارها النظري والمنهجي. وتتمثّل الفجوة البحثية التي تسدّها الدراسة الحالية في الجمع بين تحديات صناعة المحتوى من جهة، وتوظيف الذكاء الاصطناعي التوليدي حلًّا لها وأثره في كفاءة الأداء من جهة أخرى، من وجهة نظر الممارسين والخبراء في البيئة السعودية تحديدًا؛ وهو ما يمثّل الإضافة العلمية لهذه الدراسة.</w:t>
      </w:r>
    </w:p>
    <w:p w14:paraId="2EE0337C" w14:textId="77777777" w:rsidR="00CF75A2" w:rsidRDefault="00000000" w:rsidP="00904457">
      <w:pPr>
        <w:pStyle w:val="1"/>
        <w:pageBreakBefore/>
        <w:jc w:val="both"/>
      </w:pPr>
      <w:bookmarkStart w:id="8" w:name="_Toc237256978"/>
      <w:r>
        <w:lastRenderedPageBreak/>
        <w:t>الفصل الأول: الإطار المنهجي للدراسة</w:t>
      </w:r>
      <w:bookmarkEnd w:id="8"/>
    </w:p>
    <w:p w14:paraId="6A23FAD4" w14:textId="77777777" w:rsidR="00CF75A2" w:rsidRDefault="00000000" w:rsidP="00904457">
      <w:pPr>
        <w:pStyle w:val="2"/>
        <w:jc w:val="both"/>
      </w:pPr>
      <w:bookmarkStart w:id="9" w:name="_Toc237256979"/>
      <w:r>
        <w:t>أولًا: مشكلة الدراسة</w:t>
      </w:r>
      <w:bookmarkEnd w:id="9"/>
    </w:p>
    <w:p w14:paraId="015A8E9B" w14:textId="77777777" w:rsidR="00CF75A2" w:rsidRDefault="00000000" w:rsidP="00904457">
      <w:pPr>
        <w:spacing w:after="140" w:line="360" w:lineRule="auto"/>
        <w:ind w:firstLine="240"/>
        <w:jc w:val="both"/>
      </w:pPr>
      <w:r>
        <w:t>يُعدّ إنتاج محتوى تسويقي متجدّد وعالي الجودة وبوتيرة سريعة أكبر اختناق يواجه ممارسي التسويق الرقمي؛ نظرًا لما يتطلبه من كلفة ووقت وأفكار إبداعية وقدرة على التخصيص والقياس. ومع ظهور أدوات الذكاء الاصطناعي التوليدي تبرز فرصة لتجاوز هذه التحديات، إلا أن مدى فاعليتها في الميدان وأثرها في كفاءة الأداء التسويقي لا يزال بحاجة إلى قياس علمي دقيق، خاصة في البيئة السعودية. وتتحدد مشكلة الدراسة في السؤال الرئيس:</w:t>
      </w:r>
    </w:p>
    <w:p w14:paraId="0A1D7FE4" w14:textId="77777777" w:rsidR="00CF75A2" w:rsidRDefault="00000000" w:rsidP="00904457">
      <w:pPr>
        <w:spacing w:after="140" w:line="360" w:lineRule="auto"/>
        <w:jc w:val="both"/>
      </w:pPr>
      <w:r>
        <w:rPr>
          <w:b/>
          <w:bCs/>
          <w:color w:val="0F5A66"/>
        </w:rPr>
        <w:t>«ما أثر توظيف أدوات الذكاء الاصطناعي التوليدي في مواجهة تحديات صناعة المحتوى التسويقي على كفاءة الأداء التسويقي من وجهة نظر ممارسي وخبراء التسويق الرقمي في المملكة العربية السعودية؟»</w:t>
      </w:r>
    </w:p>
    <w:p w14:paraId="28C00E6B" w14:textId="77777777" w:rsidR="00CF75A2" w:rsidRDefault="00000000" w:rsidP="00904457">
      <w:pPr>
        <w:pStyle w:val="2"/>
        <w:jc w:val="both"/>
      </w:pPr>
      <w:bookmarkStart w:id="10" w:name="_Toc237256980"/>
      <w:r>
        <w:t>ثانيًا: تساؤلات الدراسة</w:t>
      </w:r>
      <w:bookmarkEnd w:id="10"/>
    </w:p>
    <w:p w14:paraId="6AF5F3E0" w14:textId="77777777" w:rsidR="00CF75A2" w:rsidRDefault="00000000" w:rsidP="00904457">
      <w:pPr>
        <w:pStyle w:val="a4"/>
        <w:numPr>
          <w:ilvl w:val="0"/>
          <w:numId w:val="2"/>
        </w:numPr>
        <w:spacing w:after="70" w:line="360" w:lineRule="auto"/>
        <w:jc w:val="both"/>
      </w:pPr>
      <w:r>
        <w:t>ما أبرز التحديات التي تواجه ممارسي التسويق الرقمي في صناعة المحتوى التسويقي؟</w:t>
      </w:r>
    </w:p>
    <w:p w14:paraId="7899C821" w14:textId="77777777" w:rsidR="00CF75A2" w:rsidRDefault="00000000" w:rsidP="00904457">
      <w:pPr>
        <w:pStyle w:val="a4"/>
        <w:numPr>
          <w:ilvl w:val="0"/>
          <w:numId w:val="2"/>
        </w:numPr>
        <w:spacing w:after="70" w:line="360" w:lineRule="auto"/>
        <w:jc w:val="both"/>
      </w:pPr>
      <w:r>
        <w:t>ما أهم أدوات الذكاء الاصطناعي التوليدي التي يوظّفها الممارسون في صناعة المحتوى؟</w:t>
      </w:r>
    </w:p>
    <w:p w14:paraId="3E9F83DD" w14:textId="77777777" w:rsidR="00CF75A2" w:rsidRDefault="00000000" w:rsidP="00904457">
      <w:pPr>
        <w:pStyle w:val="a4"/>
        <w:numPr>
          <w:ilvl w:val="0"/>
          <w:numId w:val="2"/>
        </w:numPr>
        <w:spacing w:after="70" w:line="360" w:lineRule="auto"/>
        <w:jc w:val="both"/>
      </w:pPr>
      <w:r>
        <w:t>ما أثر المحتوى المولّد بالذكاء الاصطناعي في تجاوز تحديات صناعة المحتوى؟</w:t>
      </w:r>
    </w:p>
    <w:p w14:paraId="08928217" w14:textId="77777777" w:rsidR="00CF75A2" w:rsidRDefault="00000000" w:rsidP="00904457">
      <w:pPr>
        <w:pStyle w:val="a4"/>
        <w:numPr>
          <w:ilvl w:val="0"/>
          <w:numId w:val="2"/>
        </w:numPr>
        <w:spacing w:after="70" w:line="360" w:lineRule="auto"/>
        <w:jc w:val="both"/>
      </w:pPr>
      <w:r>
        <w:t>ما أثر المحتوى المولّد بالذكاء الاصطناعي في كفاءة الأداء التسويقي؟</w:t>
      </w:r>
    </w:p>
    <w:p w14:paraId="779566CC" w14:textId="77777777" w:rsidR="00CF75A2" w:rsidRDefault="00000000" w:rsidP="00904457">
      <w:pPr>
        <w:pStyle w:val="a4"/>
        <w:numPr>
          <w:ilvl w:val="0"/>
          <w:numId w:val="2"/>
        </w:numPr>
        <w:spacing w:after="70" w:line="360" w:lineRule="auto"/>
        <w:jc w:val="both"/>
      </w:pPr>
      <w:r>
        <w:t>ما المخاوف والتحفظات المرتبطة باستخدام الذكاء الاصطناعي التوليدي في صناعة المحتوى؟</w:t>
      </w:r>
    </w:p>
    <w:p w14:paraId="39959406" w14:textId="77777777" w:rsidR="00CF75A2" w:rsidRDefault="00000000" w:rsidP="00904457">
      <w:pPr>
        <w:pStyle w:val="2"/>
        <w:jc w:val="both"/>
      </w:pPr>
      <w:bookmarkStart w:id="11" w:name="_Toc237256981"/>
      <w:r>
        <w:t>ثالثًا: أهداف الدراسة</w:t>
      </w:r>
      <w:bookmarkEnd w:id="11"/>
    </w:p>
    <w:p w14:paraId="3A5C8405" w14:textId="77777777" w:rsidR="00CF75A2" w:rsidRDefault="00000000" w:rsidP="00904457">
      <w:pPr>
        <w:pStyle w:val="a4"/>
        <w:numPr>
          <w:ilvl w:val="0"/>
          <w:numId w:val="2"/>
        </w:numPr>
        <w:spacing w:after="70" w:line="360" w:lineRule="auto"/>
        <w:jc w:val="both"/>
      </w:pPr>
      <w:r>
        <w:t>التعرّف على أبرز تحديات صناعة المحتوى التسويقي لدى الممارسين.</w:t>
      </w:r>
    </w:p>
    <w:p w14:paraId="0A41857E" w14:textId="77777777" w:rsidR="00CF75A2" w:rsidRDefault="00000000" w:rsidP="00904457">
      <w:pPr>
        <w:pStyle w:val="a4"/>
        <w:numPr>
          <w:ilvl w:val="0"/>
          <w:numId w:val="2"/>
        </w:numPr>
        <w:spacing w:after="70" w:line="360" w:lineRule="auto"/>
        <w:jc w:val="both"/>
      </w:pPr>
      <w:r>
        <w:t>الكشف عن أدوات الذكاء الاصطناعي التوليدي المستخدمة في صناعة المحتوى ومجالات توظيفها.</w:t>
      </w:r>
    </w:p>
    <w:p w14:paraId="0EAAE5CE" w14:textId="77777777" w:rsidR="00CF75A2" w:rsidRDefault="00000000" w:rsidP="00904457">
      <w:pPr>
        <w:pStyle w:val="a4"/>
        <w:numPr>
          <w:ilvl w:val="0"/>
          <w:numId w:val="2"/>
        </w:numPr>
        <w:spacing w:after="70" w:line="360" w:lineRule="auto"/>
        <w:jc w:val="both"/>
      </w:pPr>
      <w:r>
        <w:t>قياس أثر المحتوى المولّد بالذكاء الاصطناعي في تجاوز تحديات صناعة المحتوى.</w:t>
      </w:r>
    </w:p>
    <w:p w14:paraId="4D3EB7B3" w14:textId="77777777" w:rsidR="00CF75A2" w:rsidRDefault="00000000" w:rsidP="00904457">
      <w:pPr>
        <w:pStyle w:val="a4"/>
        <w:numPr>
          <w:ilvl w:val="0"/>
          <w:numId w:val="2"/>
        </w:numPr>
        <w:spacing w:after="70" w:line="360" w:lineRule="auto"/>
        <w:jc w:val="both"/>
      </w:pPr>
      <w:r>
        <w:lastRenderedPageBreak/>
        <w:t>قياس أثر المحتوى المولّد بالذكاء الاصطناعي في كفاءة الأداء التسويقي.</w:t>
      </w:r>
    </w:p>
    <w:p w14:paraId="7A1A19C7" w14:textId="77777777" w:rsidR="00CF75A2" w:rsidRDefault="00000000" w:rsidP="00904457">
      <w:pPr>
        <w:pStyle w:val="a4"/>
        <w:numPr>
          <w:ilvl w:val="0"/>
          <w:numId w:val="2"/>
        </w:numPr>
        <w:spacing w:after="70" w:line="360" w:lineRule="auto"/>
        <w:jc w:val="both"/>
      </w:pPr>
      <w:r>
        <w:t>رصد المخاوف المرتبطة باستخدام هذه الأدوات، وتقديم إطار عملي وتوصيات.</w:t>
      </w:r>
    </w:p>
    <w:p w14:paraId="565BD9A2" w14:textId="77777777" w:rsidR="00CF75A2" w:rsidRDefault="00000000" w:rsidP="00904457">
      <w:pPr>
        <w:pStyle w:val="2"/>
        <w:jc w:val="both"/>
      </w:pPr>
      <w:bookmarkStart w:id="12" w:name="_Toc237256982"/>
      <w:r>
        <w:t>رابعًا: أهمية الدراسة</w:t>
      </w:r>
      <w:bookmarkEnd w:id="12"/>
    </w:p>
    <w:p w14:paraId="1CB8FCE3" w14:textId="77777777" w:rsidR="00CF75A2" w:rsidRDefault="00000000" w:rsidP="00904457">
      <w:pPr>
        <w:pStyle w:val="3"/>
        <w:jc w:val="both"/>
      </w:pPr>
      <w:bookmarkStart w:id="13" w:name="_Toc237256983"/>
      <w:r>
        <w:t>الأهمية النظرية</w:t>
      </w:r>
      <w:bookmarkEnd w:id="13"/>
    </w:p>
    <w:p w14:paraId="7FCA4C8E" w14:textId="77777777" w:rsidR="00CF75A2" w:rsidRDefault="00000000" w:rsidP="00904457">
      <w:pPr>
        <w:pStyle w:val="a4"/>
        <w:numPr>
          <w:ilvl w:val="0"/>
          <w:numId w:val="2"/>
        </w:numPr>
        <w:spacing w:after="70" w:line="360" w:lineRule="auto"/>
        <w:jc w:val="both"/>
      </w:pPr>
      <w:r>
        <w:t>إثراء المكتبة العربية بدراسة تجمع بين تحديات صناعة المحتوى وتطبيقات الذكاء الاصطناعي التوليدي في مجالٍ حديث قليل التناول ميدانيًا.</w:t>
      </w:r>
    </w:p>
    <w:p w14:paraId="0EE7D75A" w14:textId="77777777" w:rsidR="00CF75A2" w:rsidRDefault="00000000" w:rsidP="00904457">
      <w:pPr>
        <w:pStyle w:val="a4"/>
        <w:numPr>
          <w:ilvl w:val="0"/>
          <w:numId w:val="2"/>
        </w:numPr>
        <w:spacing w:after="70" w:line="360" w:lineRule="auto"/>
        <w:jc w:val="both"/>
      </w:pPr>
      <w:r>
        <w:t>مواكبة التحولات المتسارعة في التسويق الرقمي وتقديم إطار مفاهيمي يربط توظيف الذكاء الاصطناعي بكفاءة الأداء.</w:t>
      </w:r>
    </w:p>
    <w:p w14:paraId="6F3D6398" w14:textId="77777777" w:rsidR="00CF75A2" w:rsidRDefault="00000000" w:rsidP="00904457">
      <w:pPr>
        <w:pStyle w:val="3"/>
        <w:jc w:val="both"/>
      </w:pPr>
      <w:bookmarkStart w:id="14" w:name="_Toc237256984"/>
      <w:r>
        <w:t>الأهمية التطبيقية</w:t>
      </w:r>
      <w:bookmarkEnd w:id="14"/>
    </w:p>
    <w:p w14:paraId="2122BE80" w14:textId="77777777" w:rsidR="00CF75A2" w:rsidRDefault="00000000" w:rsidP="00904457">
      <w:pPr>
        <w:pStyle w:val="a4"/>
        <w:numPr>
          <w:ilvl w:val="0"/>
          <w:numId w:val="2"/>
        </w:numPr>
        <w:spacing w:after="70" w:line="360" w:lineRule="auto"/>
        <w:jc w:val="both"/>
      </w:pPr>
      <w:r>
        <w:t>تزويد المؤسسات وفرق التسويق برؤى عملية لتجاوز اختناق المحتوى ورفع الإنتاجية.</w:t>
      </w:r>
    </w:p>
    <w:p w14:paraId="4CF2E6C7" w14:textId="77777777" w:rsidR="00CF75A2" w:rsidRDefault="00000000" w:rsidP="00904457">
      <w:pPr>
        <w:pStyle w:val="a4"/>
        <w:numPr>
          <w:ilvl w:val="0"/>
          <w:numId w:val="2"/>
        </w:numPr>
        <w:spacing w:after="70" w:line="360" w:lineRule="auto"/>
        <w:jc w:val="both"/>
      </w:pPr>
      <w:r>
        <w:t>تقديم توصيات وإطار عملي لتمكين الممارسين في السوق السعودي من الاستفادة المثلى من هذه الأدوات بما يخدم رؤية 2030.</w:t>
      </w:r>
    </w:p>
    <w:p w14:paraId="1D8C3590" w14:textId="77777777" w:rsidR="00CF75A2" w:rsidRDefault="00000000" w:rsidP="00904457">
      <w:pPr>
        <w:pStyle w:val="2"/>
        <w:jc w:val="both"/>
      </w:pPr>
      <w:bookmarkStart w:id="15" w:name="_Toc237256985"/>
      <w:r>
        <w:t>خامسًا: فروض الدراسة</w:t>
      </w:r>
      <w:bookmarkEnd w:id="15"/>
    </w:p>
    <w:p w14:paraId="26EFA3EA" w14:textId="77777777" w:rsidR="00CF75A2" w:rsidRDefault="00000000" w:rsidP="00904457">
      <w:pPr>
        <w:pStyle w:val="a4"/>
        <w:numPr>
          <w:ilvl w:val="0"/>
          <w:numId w:val="2"/>
        </w:numPr>
        <w:spacing w:after="70" w:line="360" w:lineRule="auto"/>
        <w:jc w:val="both"/>
      </w:pPr>
      <w:r>
        <w:t>توجد علاقة ذات دلالة إحصائية بين توظيف أدوات الذكاء الاصطناعي التوليدي والتغلب على تحديات صناعة المحتوى التسويقي.</w:t>
      </w:r>
    </w:p>
    <w:p w14:paraId="5270103D" w14:textId="77777777" w:rsidR="00CF75A2" w:rsidRDefault="00000000" w:rsidP="00904457">
      <w:pPr>
        <w:pStyle w:val="a4"/>
        <w:numPr>
          <w:ilvl w:val="0"/>
          <w:numId w:val="2"/>
        </w:numPr>
        <w:spacing w:after="70" w:line="360" w:lineRule="auto"/>
        <w:jc w:val="both"/>
      </w:pPr>
      <w:r>
        <w:t>يوجد أثر ذو دلالة إحصائية للمحتوى المولّد بالذكاء الاصطناعي في كفاءة الأداء التسويقي.</w:t>
      </w:r>
    </w:p>
    <w:p w14:paraId="302BD1E6" w14:textId="77777777" w:rsidR="00CF75A2" w:rsidRDefault="00000000" w:rsidP="00904457">
      <w:pPr>
        <w:pStyle w:val="a4"/>
        <w:numPr>
          <w:ilvl w:val="0"/>
          <w:numId w:val="2"/>
        </w:numPr>
        <w:spacing w:after="70" w:line="360" w:lineRule="auto"/>
        <w:jc w:val="both"/>
      </w:pPr>
      <w:r>
        <w:t>توجد فروق ذات دلالة إحصائية في اتجاهات الممارسين نحو توظيف المحتوى المولّد بالذكاء الاصطناعي تُعزى لبعض الخصائص الديموغرافية والمهنية، وهي: الجنس، والمؤهل العلمي، وطبيعة العمل، وسنوات الخبرة.</w:t>
      </w:r>
    </w:p>
    <w:p w14:paraId="1C2020F3" w14:textId="77777777" w:rsidR="00CF75A2" w:rsidRDefault="00000000" w:rsidP="00904457">
      <w:pPr>
        <w:pStyle w:val="a4"/>
        <w:numPr>
          <w:ilvl w:val="0"/>
          <w:numId w:val="2"/>
        </w:numPr>
        <w:spacing w:after="70" w:line="360" w:lineRule="auto"/>
        <w:jc w:val="both"/>
      </w:pPr>
      <w:r>
        <w:lastRenderedPageBreak/>
        <w:t>توجد علاقة عكسية ذات دلالة إحصائية بين المخاوف المرتبطة بالذكاء الاصطناعي ودرجة الاعتماد عليه في صناعة المحتوى.</w:t>
      </w:r>
    </w:p>
    <w:p w14:paraId="179CCD31" w14:textId="77777777" w:rsidR="00CF75A2" w:rsidRDefault="00000000" w:rsidP="00904457">
      <w:pPr>
        <w:pStyle w:val="2"/>
        <w:jc w:val="both"/>
      </w:pPr>
      <w:bookmarkStart w:id="16" w:name="_Toc237256986"/>
      <w:r>
        <w:t>سادسًا: مفاهيم الدراسة ومصطلحاتها</w:t>
      </w:r>
      <w:bookmarkEnd w:id="16"/>
    </w:p>
    <w:p w14:paraId="75788C24" w14:textId="77777777" w:rsidR="00CF75A2" w:rsidRDefault="00000000" w:rsidP="00904457">
      <w:pPr>
        <w:spacing w:after="140" w:line="360" w:lineRule="auto"/>
        <w:ind w:firstLine="240"/>
        <w:jc w:val="both"/>
      </w:pPr>
      <w:r>
        <w:rPr>
          <w:b/>
          <w:bCs/>
        </w:rPr>
        <w:t xml:space="preserve">أدوات الذكاء الاصطناعي التوليدي: </w:t>
      </w:r>
      <w:r>
        <w:t>أنظمة تعتمد على النماذج اللغوية الكبيرة والتعلم الآلي القادرة على توليد محتوى جديد (نصوص/صور/تصميمات) بناءً على مدخلات المستخدم.</w:t>
      </w:r>
    </w:p>
    <w:p w14:paraId="2CA53BE3" w14:textId="77777777" w:rsidR="00CF75A2" w:rsidRDefault="00000000" w:rsidP="00904457">
      <w:pPr>
        <w:spacing w:after="140" w:line="360" w:lineRule="auto"/>
        <w:ind w:firstLine="240"/>
        <w:jc w:val="both"/>
      </w:pPr>
      <w:r>
        <w:rPr>
          <w:b/>
          <w:bCs/>
        </w:rPr>
        <w:t xml:space="preserve">صناعة المحتوى التسويقي: </w:t>
      </w:r>
      <w:r>
        <w:t>عملية تخطيط وإنتاج وتوزيع محتوى ذي قيمة عبر المنصات الرقمية لجذب الجمهور والتأثير في سلوكه الشرائي.</w:t>
      </w:r>
    </w:p>
    <w:p w14:paraId="59F74237" w14:textId="77777777" w:rsidR="00CF75A2" w:rsidRDefault="00000000" w:rsidP="00904457">
      <w:pPr>
        <w:spacing w:after="140" w:line="360" w:lineRule="auto"/>
        <w:ind w:firstLine="240"/>
        <w:jc w:val="both"/>
      </w:pPr>
      <w:r>
        <w:rPr>
          <w:b/>
          <w:bCs/>
        </w:rPr>
        <w:t xml:space="preserve">كفاءة الأداء التسويقي: </w:t>
      </w:r>
      <w:r>
        <w:t>قدرة النشاط التسويقي على تحقيق أهدافه بأقل موارد (وقت/كلفة/جهد) وأعلى جودة وإنتاجية وتخصيص وعائد. ويُقصد بها في هذه الدراسة مفهومٌ إدراكيٌّ متعدّد الأبعاد يعكس تقدير الممارسين لكفاءة أدائهم التسويقي (جودةً وإنتاجيةً وزمنًا وكلفةً وتخصيصًا وعائدًا)، لا الكفاءة المحاسبية أو الاقتصادية بمعناها الضيّق. ويقوم النموذج البحثي على تمييزٍ واضحٍ بين متغيراته: فالمتغير المستقل هو «توظيف أدوات الذكاء الاصطناعي التوليدي في صناعة المحتوى» ويُقاس بالمحور الثاني؛ ويترتّب عليه متغيّران ناتجان هما «القدرة المُدرَكة على تجاوز تحديات صناعة المحتوى» (المحور الثالث) و«كفاءة الأداء التسويقي المُدرَكة» (المحور الرابع)؛ فيما تمثّل «المخاوف والتحفّظات» (المحور الخامس) متغيّرًا مرتبطًا بدرجة التبنّي. وعليه فإنّ «المحتوى المولّد» يشير إلى مخرَجات توظيف هذه الأدوات لا إلى متغيّرٍ مستقلٍّ منفصل.</w:t>
      </w:r>
    </w:p>
    <w:p w14:paraId="7DB40E25" w14:textId="77777777" w:rsidR="00CF75A2" w:rsidRDefault="00000000" w:rsidP="00904457">
      <w:pPr>
        <w:pStyle w:val="2"/>
        <w:jc w:val="both"/>
      </w:pPr>
      <w:bookmarkStart w:id="17" w:name="_Toc237256987"/>
      <w:r>
        <w:t>سابعًا: حدود الدراسة</w:t>
      </w:r>
      <w:bookmarkEnd w:id="17"/>
    </w:p>
    <w:p w14:paraId="7F8F9D4B" w14:textId="77777777" w:rsidR="00CF75A2" w:rsidRDefault="00000000" w:rsidP="00904457">
      <w:pPr>
        <w:pStyle w:val="a4"/>
        <w:numPr>
          <w:ilvl w:val="0"/>
          <w:numId w:val="2"/>
        </w:numPr>
        <w:spacing w:after="70" w:line="360" w:lineRule="auto"/>
        <w:jc w:val="both"/>
      </w:pPr>
      <w:r>
        <w:rPr>
          <w:b/>
          <w:bCs/>
        </w:rPr>
        <w:t xml:space="preserve">الحدود الموضوعية: </w:t>
      </w:r>
      <w:r>
        <w:t>توظيف أدوات الذكاء الاصطناعي التوليدي في مواجهة تحديات صناعة المحتوى وأثره على كفاءة الأداء التسويقي.</w:t>
      </w:r>
    </w:p>
    <w:p w14:paraId="43925030" w14:textId="77777777" w:rsidR="00CF75A2" w:rsidRDefault="00000000" w:rsidP="00904457">
      <w:pPr>
        <w:pStyle w:val="a4"/>
        <w:numPr>
          <w:ilvl w:val="0"/>
          <w:numId w:val="2"/>
        </w:numPr>
        <w:spacing w:after="70" w:line="360" w:lineRule="auto"/>
        <w:jc w:val="both"/>
      </w:pPr>
      <w:r>
        <w:rPr>
          <w:b/>
          <w:bCs/>
        </w:rPr>
        <w:t xml:space="preserve">الحدود المكانية: </w:t>
      </w:r>
      <w:r>
        <w:t>المملكة العربية السعودية.</w:t>
      </w:r>
    </w:p>
    <w:p w14:paraId="5F1B2AB6" w14:textId="77777777" w:rsidR="00CF75A2" w:rsidRDefault="00000000" w:rsidP="00904457">
      <w:pPr>
        <w:pStyle w:val="a4"/>
        <w:numPr>
          <w:ilvl w:val="0"/>
          <w:numId w:val="2"/>
        </w:numPr>
        <w:spacing w:after="70" w:line="360" w:lineRule="auto"/>
        <w:jc w:val="both"/>
      </w:pPr>
      <w:r>
        <w:rPr>
          <w:b/>
          <w:bCs/>
        </w:rPr>
        <w:lastRenderedPageBreak/>
        <w:t xml:space="preserve">الحدود البشرية: </w:t>
      </w:r>
      <w:r>
        <w:t>ممارسو وخبراء التسويق الرقمي.</w:t>
      </w:r>
    </w:p>
    <w:p w14:paraId="304269D3" w14:textId="77777777" w:rsidR="00CF75A2" w:rsidRDefault="00000000" w:rsidP="00904457">
      <w:pPr>
        <w:pStyle w:val="a4"/>
        <w:numPr>
          <w:ilvl w:val="0"/>
          <w:numId w:val="2"/>
        </w:numPr>
        <w:spacing w:after="70" w:line="360" w:lineRule="auto"/>
        <w:jc w:val="both"/>
      </w:pPr>
      <w:r>
        <w:rPr>
          <w:b/>
          <w:bCs/>
        </w:rPr>
        <w:t xml:space="preserve">الحدود الزمنية: </w:t>
      </w:r>
      <w:r>
        <w:t>العام 2026م.</w:t>
      </w:r>
    </w:p>
    <w:p w14:paraId="7EE29818" w14:textId="77777777" w:rsidR="00C9700C" w:rsidRDefault="00000000">
      <w:pPr>
        <w:pStyle w:val="a4"/>
        <w:numPr>
          <w:ilvl w:val="0"/>
          <w:numId w:val="2"/>
        </w:numPr>
        <w:spacing w:after="70" w:line="360" w:lineRule="auto"/>
        <w:jc w:val="both"/>
      </w:pPr>
      <w:r>
        <w:t>الحدود المنهجية: اعتمدت الدراسة على عينةٍ متاحة (غير احتمالية) وبياناتٍ تقريريةٍ ذاتية جُمعت في نقطةٍ زمنيةٍ واحدة (تصميم مقطعي)؛ وهو ما قد يرفع احتمال تحيّز الطريقة المشتركة (Common Method Bias) في تقدير العلاقات بين المتغيرات، ويُراعى عند تفسير النتائج وتعميمها.</w:t>
      </w:r>
    </w:p>
    <w:p w14:paraId="55F1C5C1" w14:textId="77777777" w:rsidR="00CF75A2" w:rsidRDefault="00000000" w:rsidP="00904457">
      <w:pPr>
        <w:pStyle w:val="1"/>
        <w:pageBreakBefore/>
        <w:jc w:val="both"/>
      </w:pPr>
      <w:bookmarkStart w:id="18" w:name="_Toc237256988"/>
      <w:r>
        <w:lastRenderedPageBreak/>
        <w:t>الفصل الثاني: صناعة المحتوى التسويقي وتحدياتها (المتغير الأول)</w:t>
      </w:r>
      <w:bookmarkEnd w:id="18"/>
    </w:p>
    <w:p w14:paraId="373C72D4" w14:textId="77777777" w:rsidR="00CF75A2" w:rsidRDefault="00000000" w:rsidP="00904457">
      <w:pPr>
        <w:pStyle w:val="2"/>
        <w:jc w:val="both"/>
      </w:pPr>
      <w:bookmarkStart w:id="19" w:name="_Toc237256989"/>
      <w:r>
        <w:t>تمهيد</w:t>
      </w:r>
      <w:bookmarkEnd w:id="19"/>
    </w:p>
    <w:p w14:paraId="250DF035" w14:textId="77777777" w:rsidR="00CF75A2" w:rsidRDefault="00000000" w:rsidP="00904457">
      <w:pPr>
        <w:spacing w:after="140" w:line="360" w:lineRule="auto"/>
        <w:ind w:firstLine="240"/>
        <w:jc w:val="both"/>
      </w:pPr>
      <w:r>
        <w:t>يتناول هذا الفصل الإطار النظري للمتغير الأول للدراسة، وهو صناعة المحتوى التسويقي، بوصفه المدخل الذي تُبنى عليه إشكالية الدراسة وفروضها. ويستعرض الفصل مفهوم صناعة المحتوى ونشأته وتطوره، وأهميته في منظومة التسويق الرقمي المعاصر، وأنواعه ومعايير جودته، والاستراتيجيات والنماذج التي تحكم عملية إنتاجه وتوزيعه، ثم يخلص إلى تحليل أبرز التحديات التي تواجه الممارسين في هذا الميدان؛ إذ تمثّل هذه التحديات نقطة الالتقاء بين المتغير الأول والمتغير الثاني الذي يُعالَج في الفصل التالي. وقد حرص الباحث على مناقشة هذه المحاور في ضوء أدبيات المجال والدراسات السابقة ذات الصلة، بما يؤسّس إطارًا مفاهيميًا متماسكًا للدراسة الميدانية.</w:t>
      </w:r>
    </w:p>
    <w:p w14:paraId="22C4D5C8" w14:textId="77777777" w:rsidR="00CF75A2" w:rsidRDefault="00000000" w:rsidP="00904457">
      <w:pPr>
        <w:pStyle w:val="2"/>
        <w:jc w:val="both"/>
      </w:pPr>
      <w:bookmarkStart w:id="20" w:name="_Toc237256990"/>
      <w:r>
        <w:t>أولًا: مفهوم صناعة المحتوى التسويقي ونشأته</w:t>
      </w:r>
      <w:bookmarkEnd w:id="20"/>
    </w:p>
    <w:p w14:paraId="744A19CB" w14:textId="77777777" w:rsidR="00CF75A2" w:rsidRDefault="00000000" w:rsidP="00904457">
      <w:pPr>
        <w:spacing w:after="140" w:line="360" w:lineRule="auto"/>
        <w:ind w:firstLine="240"/>
        <w:jc w:val="both"/>
      </w:pPr>
      <w:r>
        <w:t>يُقصد بصناعة المحتوى التسويقي (Content Marketing) عملية استراتيجية تقوم على تخطيط محتوى ذي قيمة وملائم ومتّسق وإنتاجه وتوزيعه بانتظام، بهدف اجتذاب جمهور مستهدف محدّد بوضوح والحفاظ عليه، ودفعه في نهاية المطاف إلى سلوكٍ يحقّق عائدًا للعلامة التجارية. وقد صاغ بوليزي (Pulizzi, 2014) هذا التعريف بوصفه تحوّلًا جوهريًا في فلسفة التسويق ينقل التركيز من «مقاطعة» الجمهور برسائل بيعية مباشرة إلى «تقديم قيمة» تبني الثقة وتعمّق العلاقة معه على المدى الطويل. وفي السياق ذاته يرى هوليمان وراولي (Holliman &amp; Rowley, 2014) أن تسويق المحتوى الرقمي في أسواق الأعمال يقوم على منطق «المساعدة لا البيع»، بحيث يصبح المحتوى أداةً لبناء المصداقية والريادة الفكرية للعلامة أكثر من كونه إعلانًا مباشرًا.</w:t>
      </w:r>
    </w:p>
    <w:p w14:paraId="59CC6D2B" w14:textId="77777777" w:rsidR="00CF75A2" w:rsidRDefault="00000000" w:rsidP="00904457">
      <w:pPr>
        <w:spacing w:after="140" w:line="360" w:lineRule="auto"/>
        <w:ind w:firstLine="240"/>
        <w:jc w:val="both"/>
      </w:pPr>
      <w:r>
        <w:t xml:space="preserve">ومن الناحية التاريخية، لم يكن المحتوى مفهومًا وليد العصر الرقمي، غير أن توسّع المنصات الرقمية ووسائل التواصل الاجتماعي حوّله من نشاطٍ مساندٍ إلى صناعةٍ قائمة بذاتها لها مدخلاتها ومخرجاتها وسلاسل قيمتها. ويؤكد تشافي وإليس-تشادويك (Chaffey &amp; Ellis-Chadwick, 2022) أن المحتوى غدا العنصر المحوري في التسويق الرقمي الذي تتقاطع عنده بقية الأنشطة من تحسين محركات البحث والتسويق عبر وسائل التواصل والبريد الإلكتروني، وأن </w:t>
      </w:r>
      <w:r>
        <w:lastRenderedPageBreak/>
        <w:t>إدارة دورة حياة المحتوى أصبحت وظيفةً تنظيميةً مستقلة داخل فرق التسويق. ويضيف كينغزنورث (Kingsnorth, 2022) أن التحول نحو البيانات والأتمتة جعل صناعة المحتوى عمليةً تتطلب مواءمةً مستمرة بين الإبداع من جهة والتحليل الكمّي لأداء المحتوى من جهة أخرى.</w:t>
      </w:r>
    </w:p>
    <w:p w14:paraId="1284DE2B" w14:textId="77777777" w:rsidR="00CF75A2" w:rsidRDefault="00000000" w:rsidP="00904457">
      <w:pPr>
        <w:pStyle w:val="2"/>
        <w:jc w:val="both"/>
      </w:pPr>
      <w:bookmarkStart w:id="21" w:name="_Toc237256991"/>
      <w:r>
        <w:t>ثانيًا: أهمية المحتوى في التسويق الرقمي</w:t>
      </w:r>
      <w:bookmarkEnd w:id="21"/>
    </w:p>
    <w:p w14:paraId="0E4BDF68" w14:textId="77777777" w:rsidR="00CF75A2" w:rsidRDefault="00000000" w:rsidP="00904457">
      <w:pPr>
        <w:spacing w:after="140" w:line="360" w:lineRule="auto"/>
        <w:ind w:firstLine="240"/>
        <w:jc w:val="both"/>
      </w:pPr>
      <w:r>
        <w:t>تنبع أهمية المحتوى من كونه الوسيط الذي تتحقق من خلاله أهداف التسويق الرقمي عبر مراحل رحلة العميل كافة. فوفق نموذج RACE الذي يعرضه تشافي وإليس-تشادويك (Chaffey &amp; Ellis-Chadwick, 2022) يؤدي المحتوى دورًا متمايزًا في كل مرحلة: ففي مرحلة الوصول (Reach) يبني الوعي ويجتذب الزيارات، وفي مرحلة التفاعل (Act) يحفّز التفاعل والمشاركة، وفي مرحلة التحويل (Convert) يدفع نحو اتخاذ القرار الشرائي، وفي مرحلة التفاعل بعد الشراء (Engage) يعزّز الاحتفاظ بالعميل وولاءه. وبهذا يكون المحتوى خيطًا ناظمًا يربط نقاط التماس المختلفة في إطار الاتصالات التسويقية المتكاملة (IMC) التي يشدّد بيلش وبيلش (Belch &amp; Belch, 2021) على أن جوهرها هو تناسق الرسالة ووحدة صوت العلامة عبر القنوات جميعها.</w:t>
      </w:r>
    </w:p>
    <w:p w14:paraId="0FC64CB6" w14:textId="77777777" w:rsidR="00CF75A2" w:rsidRDefault="00000000" w:rsidP="00904457">
      <w:pPr>
        <w:spacing w:after="140" w:line="360" w:lineRule="auto"/>
        <w:ind w:firstLine="240"/>
        <w:jc w:val="both"/>
      </w:pPr>
      <w:r>
        <w:t>وقد أكّدت الدراسات الميدانية هذا الدور المحوري للمحتوى. فقد خلصت دراسة رزقية وأكبر ولينا (Rizkia, Akbar &amp; Lina, 2024) إلى وجود أثرٍ إيجابيٍّ دالٍّ لجودة المحتوى التسويقي في قرار الشراء وفي إدراك قيمة العلامة. وفي البيئة العربية أظهرت دراسة العنزي (2024) أن تبنّي استراتيجيات محتوى مدروسة يسهم في تحسين الأداء التسويقي للمؤسسات، بينما ربطت دراسة هادي (2026) بين جودة المحتوى الرقمي وتعزيز الولاء للعلامة التجارية. وتلتقي هذه النتائج مع ما توصّلت إليه دراسة لوو وحسن وآخرين (Luo, Hasan et al., 2025) المنشورة في Scientific Reports من أن خصائص المحتوى ومصداقيته تُعدّ من أقوى محدّدات تفاعل المستهلك ونيّته السلوكية على المنصات الرقمية.</w:t>
      </w:r>
    </w:p>
    <w:p w14:paraId="457990DF" w14:textId="77777777" w:rsidR="00CF75A2" w:rsidRDefault="00000000" w:rsidP="00904457">
      <w:pPr>
        <w:pStyle w:val="2"/>
        <w:jc w:val="both"/>
      </w:pPr>
      <w:bookmarkStart w:id="22" w:name="_Toc237256992"/>
      <w:r>
        <w:t>ثالثًا: أنواع المحتوى التسويقي ومعايير جودته</w:t>
      </w:r>
      <w:bookmarkEnd w:id="22"/>
    </w:p>
    <w:p w14:paraId="63B7A209" w14:textId="77777777" w:rsidR="00CF75A2" w:rsidRDefault="00000000" w:rsidP="00904457">
      <w:pPr>
        <w:spacing w:after="140" w:line="360" w:lineRule="auto"/>
        <w:ind w:firstLine="240"/>
        <w:jc w:val="both"/>
      </w:pPr>
      <w:r>
        <w:t xml:space="preserve">يتنوّع المحتوى التسويقي بحسب شكله ووسيطه ووظيفته؛ فمن حيث الشكل يتوزّع بين المحتوى النصّي (المقالات والمدونات والمنشورات)، والمرئي (الصور والرسوم والإنفوغرافيك والفيديو)، والمسموع (المدونات الصوتية)، والتفاعلي </w:t>
      </w:r>
      <w:r>
        <w:lastRenderedPageBreak/>
        <w:t>(الاختبارات والاستطلاعات والتجارب التفاعلية). ومن حيث الوسيط ينتشر عبر المواقع الإلكترونية ومنصات التواصل الاجتماعي والبريد الإلكتروني وتطبيقات المراسلة. ويصنّف بيلش وبيلش (Belch &amp; Belch, 2021) المحتوى وظيفيًا وفق موقعه من قمع التسويق بين محتوى يبني الوعي وآخر يغذّي الاهتمام وثالث يحفّز التحويل ورابع يرسّخ الولاء.</w:t>
      </w:r>
    </w:p>
    <w:p w14:paraId="16D02A1C" w14:textId="77777777" w:rsidR="00CF75A2" w:rsidRDefault="00000000" w:rsidP="00904457">
      <w:pPr>
        <w:spacing w:after="140" w:line="360" w:lineRule="auto"/>
        <w:ind w:firstLine="240"/>
        <w:jc w:val="both"/>
      </w:pPr>
      <w:r>
        <w:t>أما معايير جودة المحتوى فتتحدد — كما تجمع أدبيات المجال — في الملاءمة لاحتياجات الجمهور وسياقه، والأصالة والتميّز عن المحتوى المنافس، والاتساق في الرسالة والهوية عبر المنصات، والوضوح وسهولة الاستيعاب، والقدرة على تحفيز التفاعل والتحويل، وأخيرًا قابلية القياس التي تتيح ربط المحتوى بأثره. ويُلاحظ أن تزايد وعي الجمهور بجودة المحتوى وأصالته يرفع سقف المعايير المطلوبة ويزيد الضغط على فرق صناعة المحتوى.</w:t>
      </w:r>
    </w:p>
    <w:p w14:paraId="4AEC2ACB" w14:textId="77777777" w:rsidR="00CF75A2" w:rsidRDefault="00000000" w:rsidP="00904457">
      <w:pPr>
        <w:pStyle w:val="2"/>
        <w:jc w:val="both"/>
      </w:pPr>
      <w:bookmarkStart w:id="23" w:name="_Toc237256993"/>
      <w:r>
        <w:t>رابعًا: استراتيجيات صناعة المحتوى ونماذجها</w:t>
      </w:r>
      <w:bookmarkEnd w:id="23"/>
    </w:p>
    <w:p w14:paraId="6132978B" w14:textId="77777777" w:rsidR="00CF75A2" w:rsidRDefault="00000000" w:rsidP="00904457">
      <w:pPr>
        <w:spacing w:after="140" w:line="360" w:lineRule="auto"/>
        <w:ind w:firstLine="240"/>
        <w:jc w:val="both"/>
      </w:pPr>
      <w:r>
        <w:t>لا تُعدّ صناعة المحتوى نشاطًا عشوائيًا، بل عمليةً تحكمها أطر واستراتيجيات تضمن مواءمتها لأهداف التسويق. ومن أبرز النماذج الحاكمة نموذج SOSTAC التخطيطي الذي ينقل عملية المحتوى عبر مراحل تحليل الوضع الراهن وتحديد الأهداف وصوغ الاستراتيجية والتكتيكات والتنفيذ والرقابة، ونموذج RACE التشغيلي الذي يوائم نوع المحتوى مع مرحلة رحلة العميل. ويشير كينغزنورث (Kingsnorth, 2022) إلى أن الاستراتيجية الفاعلة للمحتوى تقوم على ركائز أربع: معرفة الجمهور بدقة، وتحديد أهداف قابلة للقياس، وتخطيط تقويم تحريري منتظم، وقياس الأداء وتحسينه بشكلٍ متكرّر. ويؤكد تشافي وإليس-تشادويك (Chaffey &amp; Ellis-Chadwick, 2022) أن غياب هذا الإطار الاستراتيجي هو ما يحوّل صناعة المحتوى إلى عبءٍ تشغيليٍّ مستنزفٍ للموارد بدلًا من كونها مصدرًا للقيمة.</w:t>
      </w:r>
    </w:p>
    <w:p w14:paraId="6CEC9B9D" w14:textId="77777777" w:rsidR="00CF75A2" w:rsidRDefault="00000000" w:rsidP="00904457">
      <w:pPr>
        <w:pStyle w:val="2"/>
        <w:jc w:val="both"/>
      </w:pPr>
      <w:bookmarkStart w:id="24" w:name="_Toc237256994"/>
      <w:r>
        <w:t>خامسًا: تحديات صناعة المحتوى التسويقي</w:t>
      </w:r>
      <w:bookmarkEnd w:id="24"/>
    </w:p>
    <w:p w14:paraId="4C1ADA5C" w14:textId="77777777" w:rsidR="00CF75A2" w:rsidRDefault="00000000" w:rsidP="00904457">
      <w:pPr>
        <w:spacing w:after="140" w:line="360" w:lineRule="auto"/>
        <w:ind w:firstLine="240"/>
        <w:jc w:val="both"/>
      </w:pPr>
      <w:r>
        <w:t>على الرغم من مركزية المحتوى في التسويق الرقمي، فإن صناعته تصطدم بجملةٍ من التحديات المتشابكة التي ترصدها الأدبيات والتقارير المهنية، ويمكن إجمال أبرزها فيما يأتي:</w:t>
      </w:r>
    </w:p>
    <w:p w14:paraId="3D37CCDF" w14:textId="77777777" w:rsidR="00CF75A2" w:rsidRDefault="00000000" w:rsidP="00904457">
      <w:pPr>
        <w:pStyle w:val="a4"/>
        <w:numPr>
          <w:ilvl w:val="0"/>
          <w:numId w:val="2"/>
        </w:numPr>
        <w:spacing w:after="70" w:line="360" w:lineRule="auto"/>
        <w:jc w:val="both"/>
      </w:pPr>
      <w:r>
        <w:rPr>
          <w:b/>
          <w:bCs/>
        </w:rPr>
        <w:t xml:space="preserve">ضغط الإنتاج المستمر: </w:t>
      </w:r>
      <w:r>
        <w:t>تفرض تعدّدية المنصات وتسارع إيقاع النشر حاجةً دائمةً إلى محتوى متجدّد بكميات كبيرة، وهو ما يولّد ما يسمّيه الممارسون «اختناق المحتوى» ويثقل كاهل فرق التسويق.</w:t>
      </w:r>
    </w:p>
    <w:p w14:paraId="20BB4B80" w14:textId="77777777" w:rsidR="00CF75A2" w:rsidRDefault="00000000" w:rsidP="00904457">
      <w:pPr>
        <w:pStyle w:val="a4"/>
        <w:numPr>
          <w:ilvl w:val="0"/>
          <w:numId w:val="2"/>
        </w:numPr>
        <w:spacing w:after="70" w:line="360" w:lineRule="auto"/>
        <w:jc w:val="both"/>
      </w:pPr>
      <w:r>
        <w:rPr>
          <w:b/>
          <w:bCs/>
        </w:rPr>
        <w:lastRenderedPageBreak/>
        <w:t xml:space="preserve">ارتفاع الكلفة والوقت: </w:t>
      </w:r>
      <w:r>
        <w:t>يستهلك إنتاج محتوى عالي الجودة موارد بشرية ومالية وزمنية معتبرة، لا سيما في المحتوى المرئي والفيديو، مما يحدّ من قدرة المؤسسات الصغيرة على المنافسة.</w:t>
      </w:r>
    </w:p>
    <w:p w14:paraId="4C4C21B9" w14:textId="77777777" w:rsidR="00CF75A2" w:rsidRDefault="00000000" w:rsidP="00904457">
      <w:pPr>
        <w:pStyle w:val="a4"/>
        <w:numPr>
          <w:ilvl w:val="0"/>
          <w:numId w:val="2"/>
        </w:numPr>
        <w:spacing w:after="70" w:line="360" w:lineRule="auto"/>
        <w:jc w:val="both"/>
      </w:pPr>
      <w:r>
        <w:rPr>
          <w:b/>
          <w:bCs/>
        </w:rPr>
        <w:t xml:space="preserve">نُدرة الأفكار الإبداعية: </w:t>
      </w:r>
      <w:r>
        <w:t>يمثّل التجديد الدائم وتوليد أفكار جاذبة ومتمايزة عبئًا إبداعيًا مستمرًا يصعب الحفاظ عليه على المدى الطويل.</w:t>
      </w:r>
    </w:p>
    <w:p w14:paraId="1FB6A734" w14:textId="77777777" w:rsidR="00CF75A2" w:rsidRDefault="00000000" w:rsidP="00904457">
      <w:pPr>
        <w:pStyle w:val="a4"/>
        <w:numPr>
          <w:ilvl w:val="0"/>
          <w:numId w:val="2"/>
        </w:numPr>
        <w:spacing w:after="70" w:line="360" w:lineRule="auto"/>
        <w:jc w:val="both"/>
      </w:pPr>
      <w:r>
        <w:rPr>
          <w:b/>
          <w:bCs/>
        </w:rPr>
        <w:t xml:space="preserve">صعوبة التخصيص وقياس الأثر: </w:t>
      </w:r>
      <w:r>
        <w:t>تتزايد صعوبة مواءمة المحتوى لكل شريحة جمهور على حدة، كما يظل ربط المحتوى بعائده على الأداء التسويقي من أعقد التحديات القياسية.</w:t>
      </w:r>
    </w:p>
    <w:p w14:paraId="3D392612" w14:textId="77777777" w:rsidR="00CF75A2" w:rsidRDefault="00000000" w:rsidP="00904457">
      <w:pPr>
        <w:pStyle w:val="a4"/>
        <w:numPr>
          <w:ilvl w:val="0"/>
          <w:numId w:val="2"/>
        </w:numPr>
        <w:spacing w:after="70" w:line="360" w:lineRule="auto"/>
        <w:jc w:val="both"/>
      </w:pPr>
      <w:r>
        <w:rPr>
          <w:b/>
          <w:bCs/>
        </w:rPr>
        <w:t xml:space="preserve">الحفاظ على الجودة والاتساق: </w:t>
      </w:r>
      <w:r>
        <w:t>يشكّل ضمان جودة المحتوى وتناسق الهوية والرسالة عبر المنصات المتعددة تحديًا إداريًا وتحريريًا مستمرًا.</w:t>
      </w:r>
    </w:p>
    <w:p w14:paraId="54765282" w14:textId="77777777" w:rsidR="00CF75A2" w:rsidRDefault="00000000" w:rsidP="00904457">
      <w:pPr>
        <w:spacing w:after="140" w:line="360" w:lineRule="auto"/>
        <w:ind w:firstLine="240"/>
        <w:jc w:val="both"/>
      </w:pPr>
      <w:r>
        <w:t>وتؤكد الدراسات السابقة واقعية هذه التحديات؛ فقد أبرزت دراسة العنزي (2024) أن ضغط الإنتاج ومحدودية الموارد من أبرز معوّقات الأداء لدى فرق المحتوى، فيما ربطت دراسة لوو وحسن وآخرين (Luo, Hasan et al., 2025) استدامة تفاعل الجمهور بقدرة العلامة على تقديم محتوى متجدّد وموثوق باستمرار — وهي قدرة يصعب تحقيقها بالموارد التقليدية وحدها.</w:t>
      </w:r>
    </w:p>
    <w:p w14:paraId="5A483A7D" w14:textId="77777777" w:rsidR="00CF75A2" w:rsidRDefault="00000000" w:rsidP="00904457">
      <w:pPr>
        <w:spacing w:after="140" w:line="360" w:lineRule="auto"/>
        <w:ind w:firstLine="240"/>
        <w:jc w:val="both"/>
      </w:pPr>
      <w:r>
        <w:t>وتمثّل هذه التحديات — مجتمعةً — الدافع الأساسي للبحث عن حلول تقنية ترفع كفاءة صناعة المحتوى وتخفّف من أعبائها دون المساس بجودته؛ وهو ما يقود منطقيًا إلى المتغير الثاني للدراسة، أي توظيف أدوات الذكاء الاصطناعي التوليدي، الذي يتناوله الفصل التالي.</w:t>
      </w:r>
    </w:p>
    <w:p w14:paraId="1FF8B184" w14:textId="77777777" w:rsidR="00CF75A2" w:rsidRDefault="00000000" w:rsidP="00904457">
      <w:pPr>
        <w:pStyle w:val="1"/>
        <w:pageBreakBefore/>
        <w:jc w:val="both"/>
      </w:pPr>
      <w:bookmarkStart w:id="25" w:name="_Toc237256995"/>
      <w:r>
        <w:lastRenderedPageBreak/>
        <w:t>الفصل الثالث: الذكاء الاصطناعي التوليدي وأثره في كفاءة الأداء التسويقي (المتغير الثاني)</w:t>
      </w:r>
      <w:bookmarkEnd w:id="25"/>
    </w:p>
    <w:p w14:paraId="22BEE235" w14:textId="77777777" w:rsidR="00CF75A2" w:rsidRDefault="00000000" w:rsidP="00904457">
      <w:pPr>
        <w:pStyle w:val="2"/>
        <w:jc w:val="both"/>
      </w:pPr>
      <w:bookmarkStart w:id="26" w:name="_Toc237256996"/>
      <w:r>
        <w:t>تمهيد</w:t>
      </w:r>
      <w:bookmarkEnd w:id="26"/>
    </w:p>
    <w:p w14:paraId="0FF8C926" w14:textId="77777777" w:rsidR="00CF75A2" w:rsidRDefault="00000000" w:rsidP="00904457">
      <w:pPr>
        <w:spacing w:after="140" w:line="360" w:lineRule="auto"/>
        <w:ind w:firstLine="240"/>
        <w:jc w:val="both"/>
      </w:pPr>
      <w:r>
        <w:t>يعالج هذا الفصل الإطار النظري للمتغير الثاني للدراسة، وهو المحتوى المولّد بأدوات الذكاء الاصطناعي التوليدي بوصفه حلًّا مقترحًا لتحديات صناعة المحتوى التي عُرضت في الفصل السابق. ويستعرض الفصل مفهوم الذكاء الاصطناعي التوليدي ونشأته وأبرز أدواته، ومجالات توظيفه في صناعة المحتوى التسويقي، ثم أثره في كفاءة الأداء التسويقي كما تكشفه الدراسات السابقة، فالمخاوف والتحفظات المرتبطة به، وصولًا إلى تأطير العلاقة بين المتغيرين في ضوء نماذج تبنّي التكنولوجيا. وقد استند الباحث في مناقشته إلى مجموعةٍ من الدراسات المحكّمة الحديثة في البيئتين العربية والعالمية بما يعزّز الأساس النظري للدراسة الميدانية.</w:t>
      </w:r>
    </w:p>
    <w:p w14:paraId="56496BA1" w14:textId="77777777" w:rsidR="00CF75A2" w:rsidRDefault="00000000" w:rsidP="00904457">
      <w:pPr>
        <w:pStyle w:val="2"/>
        <w:jc w:val="both"/>
      </w:pPr>
      <w:bookmarkStart w:id="27" w:name="_Toc237256997"/>
      <w:r>
        <w:t>أولًا: مفهوم الذكاء الاصطناعي التوليدي وأدواته</w:t>
      </w:r>
      <w:bookmarkEnd w:id="27"/>
    </w:p>
    <w:p w14:paraId="59B2DB80" w14:textId="77777777" w:rsidR="00CF75A2" w:rsidRDefault="00000000" w:rsidP="00904457">
      <w:pPr>
        <w:spacing w:after="140" w:line="360" w:lineRule="auto"/>
        <w:ind w:firstLine="240"/>
        <w:jc w:val="both"/>
      </w:pPr>
      <w:r>
        <w:t>الذكاء الاصطناعي التوليدي (Generative AI) فرعٌ من الذكاء الاصطناعي يقوم على النماذج اللغوية الكبيرة (Large Language Models) ونماذج توليد الصور والوسائط، ويتميّز بقدرته على إنتاج محتوى جديدٍ أصيلٍ في الظاهر — من نصوص وصور وتصميمات وفيديو وصوت — انطلاقًا من مدخلات المستخدم (Prompts) بدلًا من الاكتفاء بتصنيف بياناتٍ قائمة أو التنبؤ بها. وقد أحدثت هذه الأدوات، كما يوضّح جروال وآخرون (Grewal et al., 2025) في دراستهم المنشورة في Journal of the Academy of Marketing Science، نقلةً نوعيةً في التسويق تتجاوز الأتمتة التقليدية إلى مشاركةٍ فعلية في العملية الإبداعية ذاتها. ومن أبرز فئات أدواته النماذج الحوارية لتوليد النصوص وتحريرها، وأدوات توليد الصور والتصميمات، ومساعدات الفيديو والصوت، ومنصات التسويق المدمِجة للذكاء الاصطناعي في سير العمل.</w:t>
      </w:r>
    </w:p>
    <w:p w14:paraId="3D9B9970" w14:textId="77777777" w:rsidR="00CF75A2" w:rsidRDefault="00000000" w:rsidP="00904457">
      <w:pPr>
        <w:spacing w:after="140" w:line="360" w:lineRule="auto"/>
        <w:ind w:firstLine="240"/>
        <w:jc w:val="both"/>
      </w:pPr>
      <w:r>
        <w:lastRenderedPageBreak/>
        <w:t>ويصف صالح وآخرون (Salih et al., 2026) في مراجعتهم المنهجية المنشورة في مجلة Array هذا الجيل من الأدوات بأنه يمثّل تحوّلًا من «الذكاء الاصطناعي المساعِد» إلى «الذكاء الاصطناعي المشارِك» في صناعة المحتوى، مؤكدين اتساع نطاق تبنّيه في وظائف التسويق خلال فترةٍ وجيزة. وفي البعد التطبيقي المرئي، أظهرت دراسة هارتمان وإكسنر ودومداي (Hartmann, Exner &amp; Domdey, 2025) المنشورة في International Journal of Research in Marketing قدرة هذه النماذج على إنتاج محتوى بصريٍّ تسويقيٍّ ينافس المحتوى البشري في الجودة ضمن شروطٍ وسياقاتٍ محدّدة، شريطة التوجيه والإشراف.</w:t>
      </w:r>
    </w:p>
    <w:p w14:paraId="155A32A9" w14:textId="77777777" w:rsidR="00CF75A2" w:rsidRDefault="00000000" w:rsidP="00904457">
      <w:pPr>
        <w:pStyle w:val="2"/>
        <w:jc w:val="both"/>
      </w:pPr>
      <w:bookmarkStart w:id="28" w:name="_Toc237256998"/>
      <w:r>
        <w:t>ثانيًا: مجالات توظيف الذكاء الاصطناعي في صناعة المحتوى</w:t>
      </w:r>
      <w:bookmarkEnd w:id="28"/>
    </w:p>
    <w:p w14:paraId="4056301F" w14:textId="77777777" w:rsidR="00CF75A2" w:rsidRDefault="00000000" w:rsidP="00904457">
      <w:pPr>
        <w:spacing w:after="140" w:line="360" w:lineRule="auto"/>
        <w:ind w:firstLine="240"/>
        <w:jc w:val="both"/>
      </w:pPr>
      <w:r>
        <w:t>يمتدّ توظيف أدوات الذكاء الاصطناعي التوليدي ليغطّي حلقات سلسلة صناعة المحتوى كافة، بدءًا من توليد الأفكار التسويقية وصياغة العناوين والمفاهيم الإبداعية، مرورًا بكتابة النصوص والمحتوى التحريري وتحريره وتدقيقه لغويًا، وإنتاج المحتوى المرئي من صورٍ وتصميمات، وتخصيص المحتوى وفق شرائح الجمهور المختلفة، وصولًا إلى جدولة النشر وتحليل أداء المحتوى واقتراح تحسيناتٍ عليه. وقد رصدت دراسة القحطاني (2025) المنجزة في جامعة الملك سعود على عيّنة من (300) مشارك — باستخدام النمذجة بالمعادلات البنائية (SmartPLS) وإطار RACE — اتساع توظيف هذه الأدوات عبر مراحل التسويق الرقمي جميعها، مع تركّزٍ أعلى في مراحل الوصول والتفاعل. ويشير الأسدودي (2023) في دراسته التي طبّقها على عيّنة من الممارسين وفق نموذج قبول التكنولوجيا (TAM) إلى أن سهولة الاستخدام المدركة للأدوات التوليدية كانت من أقوى دوافع توظيفها في المهام التحريرية والإبداعية.</w:t>
      </w:r>
    </w:p>
    <w:p w14:paraId="4580EDFA" w14:textId="77777777" w:rsidR="00CF75A2" w:rsidRDefault="00000000" w:rsidP="00904457">
      <w:pPr>
        <w:spacing w:after="140" w:line="360" w:lineRule="auto"/>
        <w:ind w:firstLine="240"/>
        <w:jc w:val="both"/>
      </w:pPr>
      <w:r>
        <w:t>وفي الإطار العالمي، حلّلت دراسة مينون وشيلبا (Menon &amp; Shilpa, 2023) المنشورة في مجلة Heliyon محدّدات نية استخدام أدوات الذكاء الاصطناعي التوليدي وفق نموذج UTAUT، وخلصت إلى أن توقّع الأداء وتوقّع الجهد والتأثير الاجتماعي من أهمّ العوامل الدافعة إلى تبنّيها في العمل. كما بيّنت دراسة الجباري وآخرين (Aljabari et al., 2024) المنشورة في International Journal of Data and Network Science أن إدماج هذه الأدوات في سير عمل التسويق الرقمي يرتبط بتحسّنٍ ملموسٍ في كفاءة العمليات وسرعة الاستجابة.</w:t>
      </w:r>
    </w:p>
    <w:p w14:paraId="7E366C0E" w14:textId="77777777" w:rsidR="00CF75A2" w:rsidRDefault="00000000" w:rsidP="00904457">
      <w:pPr>
        <w:pStyle w:val="2"/>
        <w:jc w:val="both"/>
      </w:pPr>
      <w:bookmarkStart w:id="29" w:name="_Toc237256999"/>
      <w:r>
        <w:lastRenderedPageBreak/>
        <w:t>ثالثًا: أثر المحتوى المولّد بالذكاء الاصطناعي في كفاءة الأداء التسويقي</w:t>
      </w:r>
      <w:bookmarkEnd w:id="29"/>
    </w:p>
    <w:p w14:paraId="08DC45EF" w14:textId="77777777" w:rsidR="00CF75A2" w:rsidRDefault="00000000" w:rsidP="00904457">
      <w:pPr>
        <w:spacing w:after="140" w:line="360" w:lineRule="auto"/>
        <w:ind w:firstLine="240"/>
        <w:jc w:val="both"/>
      </w:pPr>
      <w:r>
        <w:t>تتقارب الدراسات السابقة على أن توظيف المحتوى المولّد بالذكاء الاصطناعي يرفع كفاءة الأداء التسويقي عبر مساراتٍ متعددة: تحسين جودة المحتوى، وزيادة الإنتاجية وحجم المخرجات، وتقليص الزمن والكلفة، ورفع مستوى تخصيص الرسائل، وتحسين معدلات التفاعل والعائد على الاستثمار (ROI). فقد أكدت دراسة القحطاني (2025) وجود أثرٍ إيجابيٍّ معنويٍّ لتبنّي الذكاء الاصطناعي في مراحل التسويق الرقمي على الأداء التسويقي في الشركات السعودية، وهو ما يتقاطع مع ما توصّل إليه العتيبي (Alotaibi, 2024) من أثرٍ إيجابيٍّ لتوظيف هذه الأدوات في تحسين مخرجات التسويق الرقمي لدى عيّنة الدراسة.</w:t>
      </w:r>
    </w:p>
    <w:p w14:paraId="05738438" w14:textId="77777777" w:rsidR="00CF75A2" w:rsidRDefault="00000000" w:rsidP="00904457">
      <w:pPr>
        <w:spacing w:after="140" w:line="360" w:lineRule="auto"/>
        <w:ind w:firstLine="240"/>
        <w:jc w:val="both"/>
      </w:pPr>
      <w:r>
        <w:t>وعلى المستوى الدولي، أبرزت دراسة جروال وآخرين (Grewal et al., 2025) تفوّق الأدوات التوليدية في السرعة والكفاءة والقدرة على التوسّع (Scalability)، مع تنبيهها إلى ضرورة الإشراف البشري لضمان الدقة. وخلص صالح وآخرون (Salih et al., 2026) إلى أن هذه الأدوات ترفع كفاءة إنتاج المحتوى وتخصيصه بصورةٍ دالّة، فيما أظهرت دراسة هارتمان وآخرين (Hartmann et al., 2025) أن المحتوى المرئي المولّد يمكن أن يبلغ مستوى تنافسيًا في الجودة يخدم أهداف الأداء التسويقي. غير أن الباحث يلاحظ أن هذا الأثر ليس مطلقًا، إذ تربطه الدراسات بشروطٍ تتعلق بجودة التوجيه ومستوى الإشراف البشري وملاءمة السياق؛ وهو ما تسعى الدراسة الحالية إلى قياسه ميدانيًا في البيئة السعودية.</w:t>
      </w:r>
    </w:p>
    <w:p w14:paraId="3BA41A22" w14:textId="77777777" w:rsidR="00CF75A2" w:rsidRDefault="00000000" w:rsidP="00904457">
      <w:pPr>
        <w:pStyle w:val="2"/>
        <w:jc w:val="both"/>
      </w:pPr>
      <w:bookmarkStart w:id="30" w:name="_Toc237257000"/>
      <w:r>
        <w:t>رابعًا: المخاوف والتحفظات تجاه المحتوى المولّد</w:t>
      </w:r>
      <w:bookmarkEnd w:id="30"/>
    </w:p>
    <w:p w14:paraId="218B5043" w14:textId="77777777" w:rsidR="00CF75A2" w:rsidRDefault="00000000" w:rsidP="00904457">
      <w:pPr>
        <w:spacing w:after="140" w:line="360" w:lineRule="auto"/>
        <w:ind w:firstLine="240"/>
        <w:jc w:val="both"/>
      </w:pPr>
      <w:r>
        <w:t>في مقابل هذه الإمكانات، ترصد الأدبيات جملةً من المخاوف والتحفظات التي تحدّ من الاعتماد الكامل على المحتوى المولّد، ويمكن إجمالها في الآتي:</w:t>
      </w:r>
    </w:p>
    <w:p w14:paraId="7892DFDF" w14:textId="77777777" w:rsidR="00CF75A2" w:rsidRDefault="00000000" w:rsidP="00904457">
      <w:pPr>
        <w:pStyle w:val="a4"/>
        <w:numPr>
          <w:ilvl w:val="0"/>
          <w:numId w:val="2"/>
        </w:numPr>
        <w:spacing w:after="70" w:line="360" w:lineRule="auto"/>
        <w:jc w:val="both"/>
      </w:pPr>
      <w:r>
        <w:rPr>
          <w:b/>
          <w:bCs/>
        </w:rPr>
        <w:t xml:space="preserve">ضعف الدقة والموثوقية: </w:t>
      </w:r>
      <w:r>
        <w:t>قد تنتج النماذج معلوماتٍ غير دقيقة أو مختلقة (Hallucinations) تستوجب تحققًا بشريًا، وهو ما شدّدت عليه دراسة جروال وآخرين (2025).</w:t>
      </w:r>
    </w:p>
    <w:p w14:paraId="35A35D6E" w14:textId="77777777" w:rsidR="00CF75A2" w:rsidRDefault="00000000" w:rsidP="00904457">
      <w:pPr>
        <w:pStyle w:val="a4"/>
        <w:numPr>
          <w:ilvl w:val="0"/>
          <w:numId w:val="2"/>
        </w:numPr>
        <w:spacing w:after="70" w:line="360" w:lineRule="auto"/>
        <w:jc w:val="both"/>
      </w:pPr>
      <w:r>
        <w:rPr>
          <w:b/>
          <w:bCs/>
        </w:rPr>
        <w:lastRenderedPageBreak/>
        <w:t xml:space="preserve">تراجع الأصالة والبُعد الإنساني: </w:t>
      </w:r>
      <w:r>
        <w:t>يثير الاعتماد على المحتوى المولّد قلقًا بشأن نمطيته وفقدانه اللمسة الإنسانية والإبداعية، كما نبّهت دراسة صالح وآخرين (2026).</w:t>
      </w:r>
    </w:p>
    <w:p w14:paraId="574422B2" w14:textId="77777777" w:rsidR="00CF75A2" w:rsidRDefault="00000000" w:rsidP="00904457">
      <w:pPr>
        <w:pStyle w:val="a4"/>
        <w:numPr>
          <w:ilvl w:val="0"/>
          <w:numId w:val="2"/>
        </w:numPr>
        <w:spacing w:after="70" w:line="360" w:lineRule="auto"/>
        <w:jc w:val="both"/>
      </w:pPr>
      <w:r>
        <w:rPr>
          <w:b/>
          <w:bCs/>
        </w:rPr>
        <w:t xml:space="preserve">الخصوصية وأمن البيانات: </w:t>
      </w:r>
      <w:r>
        <w:t>تطرح معالجة البيانات عبر هذه الأدوات تحفظاتٍ تتعلق بحماية بيانات العملاء وسرّيتها.</w:t>
      </w:r>
    </w:p>
    <w:p w14:paraId="6BF3E96B" w14:textId="77777777" w:rsidR="00CF75A2" w:rsidRDefault="00000000" w:rsidP="00904457">
      <w:pPr>
        <w:pStyle w:val="a4"/>
        <w:numPr>
          <w:ilvl w:val="0"/>
          <w:numId w:val="2"/>
        </w:numPr>
        <w:spacing w:after="70" w:line="360" w:lineRule="auto"/>
        <w:jc w:val="both"/>
      </w:pPr>
      <w:r>
        <w:rPr>
          <w:b/>
          <w:bCs/>
        </w:rPr>
        <w:t xml:space="preserve">أثر الاعتماد المفرط: </w:t>
      </w:r>
      <w:r>
        <w:t>تُخشى آثارٌ على المهارات البشرية وفرص العمل في مجال صناعة المحتوى نتيجة الإفراط في الأتمتة.</w:t>
      </w:r>
    </w:p>
    <w:p w14:paraId="074E9726" w14:textId="77777777" w:rsidR="00CF75A2" w:rsidRDefault="00000000" w:rsidP="00904457">
      <w:pPr>
        <w:pStyle w:val="a4"/>
        <w:numPr>
          <w:ilvl w:val="0"/>
          <w:numId w:val="2"/>
        </w:numPr>
        <w:spacing w:after="70" w:line="360" w:lineRule="auto"/>
        <w:jc w:val="both"/>
      </w:pPr>
      <w:r>
        <w:rPr>
          <w:b/>
          <w:bCs/>
        </w:rPr>
        <w:t xml:space="preserve">ضعف الحوكمة والتنظيم: </w:t>
      </w:r>
      <w:r>
        <w:t>يمثّل غياب الأطر الأخلاقية والمهنية المنظِّمة لاستخدام هذه الأدوات تحديًا مؤسسيًا مستمرًا.</w:t>
      </w:r>
    </w:p>
    <w:p w14:paraId="6D094838" w14:textId="77777777" w:rsidR="00CF75A2" w:rsidRDefault="00000000" w:rsidP="00904457">
      <w:pPr>
        <w:spacing w:after="140" w:line="360" w:lineRule="auto"/>
        <w:ind w:firstLine="240"/>
        <w:jc w:val="both"/>
      </w:pPr>
      <w:r>
        <w:t>وقد أشار شرف (2024) في دراسته إلى أن هذه المخاوف — لا سيّما ما يتعلق بالدقة والأصالة — تُعدّ من أبرز معوّقات التبنّي الكامل لدى الممارسين، وأنها تتفاوت بتفاوت الخبرة والوعي التقني؛ وهو ما يبرّر إدراج الدراسة الحالية محورًا مستقلًّا لقياس هذه المخاوف واختبار علاقتها العكسية بدرجة الاعتماد على الأدوات التوليدية.</w:t>
      </w:r>
    </w:p>
    <w:p w14:paraId="18248E1F" w14:textId="77777777" w:rsidR="00CF75A2" w:rsidRDefault="00000000" w:rsidP="00904457">
      <w:pPr>
        <w:pStyle w:val="2"/>
        <w:jc w:val="both"/>
      </w:pPr>
      <w:bookmarkStart w:id="31" w:name="_Toc237257001"/>
      <w:r>
        <w:t>خامسًا: العلاقة بين المتغيرين والإطار النظري المعتمد</w:t>
      </w:r>
      <w:bookmarkEnd w:id="31"/>
    </w:p>
    <w:p w14:paraId="4D6D05D1" w14:textId="77777777" w:rsidR="00CF75A2" w:rsidRDefault="00000000" w:rsidP="00904457">
      <w:pPr>
        <w:spacing w:after="140" w:line="360" w:lineRule="auto"/>
        <w:ind w:firstLine="240"/>
        <w:jc w:val="both"/>
      </w:pPr>
      <w:r>
        <w:t xml:space="preserve">تنطلق الدراسة من افتراضٍ مركزي مؤدّاه أن توظيف المحتوى المولّد بالذكاء الاصطناعي يسهم في مواجهة تحديات صناعة المحتوى التي عُرضت في الفصل الثاني، ويؤثّر تبعًا لذلك تأثيرًا إيجابيًا في كفاءة الأداء التسويقي. وتتّخذ الدراسة من نموذجَي قبول التكنولوجيا (TAM) والنظرية الموحّدة لقبول التكنولوجيا واستخدامها (UTAUT) إطارَها النظري الأساسي، بوصفهما الأقدر على تفسير دوافع تبنّي الممارسين لأدوات الذكاء الاصطناعي التوليدي واتجاهاتهم نحوها — عبر متغيرات المنفعة المدركة وسهولة الاستخدام وتوقّع الأداء والجهد والمخاطر المدركة — وهو ما وظّفه الأسدودي (2023) ومينون وشيلبا (2023). ويكمّل هذا الأساسَ نموذجُ RACE بوصفه إطارًا تشغيليًا يوضّح كيف ينعكس توظيف هذه الأدوات على أداء كل مرحلة من مراحل رحلة العميل الرقمية (الوصول والتفاعل والتحويل والاحتفاظ)، ومن ثمّ على كفاءة الأداء التسويقي. أما مدخل تسويق المحتوى وإطار الاتصالات التسويقية المتكاملة (IMC) فيؤديان دورًا </w:t>
      </w:r>
      <w:r>
        <w:lastRenderedPageBreak/>
        <w:t>مسانِدًا في ربط جودة المحتوى واتساق الرسالة عبر المنصات بكفاءة الأداء؛ وبذلك يتكامل الإطار حول محورٍ رئيسٍ هو تبنّي التكنولوجيا وأثره في الأداء، بدعمٍ من نماذج التسويق الرقمي.</w:t>
      </w:r>
    </w:p>
    <w:p w14:paraId="6A84F27F" w14:textId="77777777" w:rsidR="00CF75A2" w:rsidRDefault="00000000" w:rsidP="00904457">
      <w:pPr>
        <w:spacing w:after="140" w:line="360" w:lineRule="auto"/>
        <w:ind w:firstLine="240"/>
        <w:jc w:val="both"/>
      </w:pPr>
      <w:r>
        <w:t>وبناءً على هذا التأصيل النظري، وما كشفته الدراسات السابقة من علاقاتٍ وآثار، يصوغ الباحث فروض الدراسة التي سيختبرها ميدانيًا في الفصول التطبيقية، ساعيًا إلى سدّ الفجوة البحثية المتمثّلة في الجمع بين تحديات صناعة المحتوى وتوظيف الذكاء الاصطناعي التوليدي حلًّا لها وقياس أثره في كفاءة الأداء من وجهة نظر ممارسي وخبراء التسويق الرقمي في المملكة العربية السعودية.</w:t>
      </w:r>
    </w:p>
    <w:p w14:paraId="0957EE99" w14:textId="77777777" w:rsidR="00CF75A2" w:rsidRDefault="00000000" w:rsidP="00904457">
      <w:pPr>
        <w:pStyle w:val="1"/>
        <w:pageBreakBefore/>
        <w:jc w:val="both"/>
      </w:pPr>
      <w:bookmarkStart w:id="32" w:name="_Toc237257002"/>
      <w:r>
        <w:lastRenderedPageBreak/>
        <w:t>الفصل الرابع: الإجراءات المنهجية للدراسة</w:t>
      </w:r>
      <w:bookmarkEnd w:id="32"/>
    </w:p>
    <w:p w14:paraId="0D690BBF" w14:textId="77777777" w:rsidR="00CF75A2" w:rsidRDefault="00000000" w:rsidP="00904457">
      <w:pPr>
        <w:pStyle w:val="2"/>
        <w:jc w:val="both"/>
      </w:pPr>
      <w:bookmarkStart w:id="33" w:name="_Toc237257003"/>
      <w:r>
        <w:t>أولًا: منهج الدراسة</w:t>
      </w:r>
      <w:bookmarkEnd w:id="33"/>
    </w:p>
    <w:p w14:paraId="11F45FA7" w14:textId="77777777" w:rsidR="00CF75A2" w:rsidRDefault="00000000" w:rsidP="00904457">
      <w:pPr>
        <w:spacing w:after="140" w:line="360" w:lineRule="auto"/>
        <w:ind w:firstLine="240"/>
        <w:jc w:val="both"/>
      </w:pPr>
      <w:r>
        <w:t>اعتمدت الدراسة المنهج الوصفي المسحي التحليلي؛ لملاءمته لوصف الظاهرة وتحليل العلاقة بين متغيراتها والكشف عن دلالاتها في حدود العينة المدروسة وسياقها، دون ادّعاء التعميم الإحصائي المطلق على مجتمع الدراسة.</w:t>
      </w:r>
    </w:p>
    <w:p w14:paraId="67064529" w14:textId="77777777" w:rsidR="00CF75A2" w:rsidRDefault="00000000" w:rsidP="00904457">
      <w:pPr>
        <w:pStyle w:val="2"/>
        <w:jc w:val="both"/>
      </w:pPr>
      <w:bookmarkStart w:id="34" w:name="_Toc237257004"/>
      <w:r>
        <w:t>ثانيًا: مجتمع الدراسة وعينتها</w:t>
      </w:r>
      <w:bookmarkEnd w:id="34"/>
    </w:p>
    <w:p w14:paraId="76981846" w14:textId="77777777" w:rsidR="00CF75A2" w:rsidRDefault="00000000" w:rsidP="00904457">
      <w:pPr>
        <w:spacing w:after="140" w:line="360" w:lineRule="auto"/>
        <w:ind w:firstLine="240"/>
        <w:jc w:val="both"/>
      </w:pPr>
      <w:r>
        <w:t>تكوّن مجتمع الدراسة من ممارسي وخبراء التسويق الرقمي في المملكة العربية السعودية. ونظرًا لتعذّر حصر هذا المجتمع حصرًا شاملًا، اعتمد الباحث أسلوب العينة المتاحة (المتيسّرة) في توزيع الاستبانة إلكترونيًا عبر القنوات المهنية المتخصصة. وقد بلغ عدد الاستجابات المكتملة الصالحة للتحليل (136) استجابة، وهو حجمٌ مناسبٌ لأغراض الدراسة الوصفية التحليلية وإجراء الأساليب الإحصائية المعتمدة، مع مراعاة أن محدودية حجم العينة تُعدّ من حدود الدراسة التي ينبغي أخذها بالاعتبار عند تعميم النتائج.</w:t>
      </w:r>
    </w:p>
    <w:p w14:paraId="43E8223A" w14:textId="77777777" w:rsidR="00CF75A2" w:rsidRDefault="00000000" w:rsidP="00904457">
      <w:pPr>
        <w:pStyle w:val="2"/>
        <w:jc w:val="both"/>
      </w:pPr>
      <w:bookmarkStart w:id="35" w:name="_Toc237257005"/>
      <w:r>
        <w:t>ثالثًا: أداة الدراسة</w:t>
      </w:r>
      <w:bookmarkEnd w:id="35"/>
    </w:p>
    <w:p w14:paraId="3B75DB05" w14:textId="77777777" w:rsidR="00CF75A2" w:rsidRDefault="00000000" w:rsidP="00904457">
      <w:pPr>
        <w:spacing w:after="140" w:line="360" w:lineRule="auto"/>
        <w:ind w:firstLine="240"/>
        <w:jc w:val="both"/>
      </w:pPr>
      <w:r>
        <w:t xml:space="preserve">اعتمدت الدراسة الاستبانة أداةً لجمع البيانات، مصمَّمة وفق مقياس ليكرت الخماسي (موافق بشدة = 5، موافق = 4، محايد = 3، غير موافق = 2، غير موافق بشدة = 1)، وتضمّنت قسمًا للبيانات الأولية (ستة متغيرات ديموغرافية)، وخمسة محاور موزَّعة على (33) عبارة: المحور الأول (تحديات صناعة المحتوى) سبع عبارات، والثاني (مجالات توظيف الذكاء الاصطناعي) سبع عبارات، والثالث (أثره في تجاوز التحديات) ست عبارات، والرابع (أثره في كفاءة الأداء) سبع عبارات، والخامس (المخاوف والتحفظات) ست عبارات. وقد اعتُمد في الحكم على درجة الموافقة طولُ الفئة (0.80)؛ فالمتوسط من 1.00 إلى 1.79 درجته «منخفضة جدًا»، ومن 1.80 إلى 2.59 «منخفضة»، ومن 2.60 إلى 3.39 «متوسطة»، ومن 3.40 إلى 4.19 «مرتفعة»، ومن 4.20 إلى 5.00 «مرتفعة جدًا». وقد صيغت عبارات الأداة على مقياس تقدير الموافقة، فأجاب عنها جميع المبحوثين باعتبارها قياسًا لاتجاهاتهم ودرجة موافقتهم بصرف النظر عن مستوى </w:t>
      </w:r>
      <w:r>
        <w:lastRenderedPageBreak/>
        <w:t>استخدامهم الفعلي للأدوات؛ ويُراعى ذلك عند تفسير نتائج المحور الثاني على وجه الخصوص. ويُقصد بتعبير «الأثر» في عنواني المحورين الثالث والرابع «الإسهام/الأثر المُدرَك» للمحتوى المولّد من وجهة نظر المبحوثين، لا قياسًا موضوعيًا للأثر الفعلي؛ إذ تقيس بنودهما إدراك الممارسين لمنافع هذه الأدوات وإسهامها.</w:t>
      </w:r>
    </w:p>
    <w:p w14:paraId="33602163" w14:textId="77777777" w:rsidR="00CF75A2" w:rsidRDefault="00000000" w:rsidP="00904457">
      <w:pPr>
        <w:pStyle w:val="2"/>
        <w:jc w:val="both"/>
      </w:pPr>
      <w:bookmarkStart w:id="36" w:name="_Toc237257006"/>
      <w:r>
        <w:t>رابعًا: صدق الأداة وثباتها</w:t>
      </w:r>
      <w:bookmarkEnd w:id="36"/>
    </w:p>
    <w:p w14:paraId="09EDB340" w14:textId="77777777" w:rsidR="00CF75A2" w:rsidRDefault="00000000" w:rsidP="00737469">
      <w:pPr>
        <w:spacing w:after="140" w:line="360" w:lineRule="auto"/>
        <w:ind w:firstLine="240"/>
        <w:jc w:val="both"/>
      </w:pPr>
      <w:r>
        <w:t>تم التحقق من الصدق الظاهري للأداة بعرضها على عددٍ من المحكّمين المختصين في التسويق الرقمي، وأُجريت التعديلات وفق ملاحظاتهم قبل التطبيق النهائي. كما حُسب معامل الثبات (ألفا كرونباخ) للتأكد من الاتساق الداخلي للأداة، فجاءت قيمه مقبولةً إلى مرتفعة على مستوى المحاور، وبلغت للأداة ككل (0.851)، وهي قيمةٌ تدل على ثباتٍ عالٍ يجعل الأداة صالحةً للاعتماد عليها في جمع البيانات، كما يوضّح الجدول الآتي:</w:t>
      </w:r>
    </w:p>
    <w:p w14:paraId="7F026162" w14:textId="77777777" w:rsidR="00CF75A2" w:rsidRDefault="00000000" w:rsidP="00737469">
      <w:pPr>
        <w:spacing w:before="120" w:after="60"/>
        <w:jc w:val="both"/>
      </w:pPr>
      <w:r>
        <w:rPr>
          <w:b/>
          <w:bCs/>
          <w:sz w:val="26"/>
          <w:szCs w:val="26"/>
        </w:rPr>
        <w:t>جدول (1): معاملات ثبات ألفا كرونباخ لمحاور الدراسة وللأداة ككل</w:t>
      </w:r>
    </w:p>
    <w:tbl>
      <w:tblPr>
        <w:bidiVisual/>
        <w:tblW w:w="82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4400"/>
        <w:gridCol w:w="1900"/>
        <w:gridCol w:w="1900"/>
      </w:tblGrid>
      <w:tr w:rsidR="00CF75A2" w14:paraId="1BF11B90" w14:textId="77777777">
        <w:trPr>
          <w:tblHeader/>
        </w:trPr>
        <w:tc>
          <w:tcPr>
            <w:tcW w:w="44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95EE337" w14:textId="77777777" w:rsidR="00CF75A2" w:rsidRDefault="00000000" w:rsidP="00737469">
            <w:pPr>
              <w:spacing w:line="300" w:lineRule="auto"/>
              <w:jc w:val="both"/>
            </w:pPr>
            <w:r>
              <w:rPr>
                <w:b/>
                <w:bCs/>
                <w:color w:val="FFFFFF"/>
                <w:sz w:val="24"/>
                <w:szCs w:val="24"/>
              </w:rPr>
              <w:t>المحور</w:t>
            </w:r>
          </w:p>
        </w:tc>
        <w:tc>
          <w:tcPr>
            <w:tcW w:w="1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683F7D22" w14:textId="77777777" w:rsidR="00CF75A2" w:rsidRDefault="00000000" w:rsidP="00737469">
            <w:pPr>
              <w:spacing w:line="300" w:lineRule="auto"/>
              <w:jc w:val="both"/>
            </w:pPr>
            <w:r>
              <w:rPr>
                <w:b/>
                <w:bCs/>
                <w:color w:val="FFFFFF"/>
                <w:sz w:val="24"/>
                <w:szCs w:val="24"/>
              </w:rPr>
              <w:t>عدد العبارات</w:t>
            </w:r>
          </w:p>
        </w:tc>
        <w:tc>
          <w:tcPr>
            <w:tcW w:w="1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66B07E7B" w14:textId="77777777" w:rsidR="00CF75A2" w:rsidRDefault="00000000" w:rsidP="00737469">
            <w:pPr>
              <w:spacing w:line="300" w:lineRule="auto"/>
              <w:jc w:val="both"/>
            </w:pPr>
            <w:r>
              <w:rPr>
                <w:b/>
                <w:bCs/>
                <w:color w:val="FFFFFF"/>
                <w:sz w:val="24"/>
                <w:szCs w:val="24"/>
              </w:rPr>
              <w:t>ألفا كرونباخ</w:t>
            </w:r>
          </w:p>
        </w:tc>
      </w:tr>
      <w:tr w:rsidR="00CF75A2" w14:paraId="120B764E" w14:textId="77777777">
        <w:tc>
          <w:tcPr>
            <w:tcW w:w="4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BBB25DA" w14:textId="77777777" w:rsidR="00CF75A2" w:rsidRDefault="00000000" w:rsidP="00737469">
            <w:pPr>
              <w:spacing w:line="300" w:lineRule="auto"/>
              <w:jc w:val="both"/>
            </w:pPr>
            <w:r>
              <w:rPr>
                <w:sz w:val="26"/>
                <w:szCs w:val="26"/>
              </w:rPr>
              <w:t>الأول: تحديات صناعة المحتوى</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A7DB10" w14:textId="77777777" w:rsidR="00CF75A2" w:rsidRDefault="00000000" w:rsidP="00737469">
            <w:pPr>
              <w:spacing w:line="300" w:lineRule="auto"/>
              <w:jc w:val="both"/>
            </w:pPr>
            <w:r>
              <w:rPr>
                <w:sz w:val="26"/>
                <w:szCs w:val="26"/>
              </w:rPr>
              <w:t>7</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38BB780" w14:textId="77777777" w:rsidR="00CF75A2" w:rsidRDefault="00000000" w:rsidP="00737469">
            <w:pPr>
              <w:spacing w:line="300" w:lineRule="auto"/>
              <w:jc w:val="both"/>
            </w:pPr>
            <w:r>
              <w:rPr>
                <w:sz w:val="26"/>
                <w:szCs w:val="26"/>
              </w:rPr>
              <w:t>0.756</w:t>
            </w:r>
          </w:p>
        </w:tc>
      </w:tr>
      <w:tr w:rsidR="00CF75A2" w14:paraId="3AA02785" w14:textId="77777777">
        <w:tc>
          <w:tcPr>
            <w:tcW w:w="4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C648C7" w14:textId="77777777" w:rsidR="00CF75A2" w:rsidRDefault="00000000" w:rsidP="00737469">
            <w:pPr>
              <w:spacing w:line="300" w:lineRule="auto"/>
              <w:jc w:val="both"/>
            </w:pPr>
            <w:r>
              <w:rPr>
                <w:sz w:val="26"/>
                <w:szCs w:val="26"/>
              </w:rPr>
              <w:t>الثاني: مجالات توظيف الذكاء الاصطناعي</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DE2EE35" w14:textId="77777777" w:rsidR="00CF75A2" w:rsidRDefault="00000000" w:rsidP="00737469">
            <w:pPr>
              <w:spacing w:line="300" w:lineRule="auto"/>
              <w:jc w:val="both"/>
            </w:pPr>
            <w:r>
              <w:rPr>
                <w:sz w:val="26"/>
                <w:szCs w:val="26"/>
              </w:rPr>
              <w:t>7</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5D94105" w14:textId="77777777" w:rsidR="00CF75A2" w:rsidRDefault="00000000" w:rsidP="00737469">
            <w:pPr>
              <w:spacing w:line="300" w:lineRule="auto"/>
              <w:jc w:val="both"/>
            </w:pPr>
            <w:r>
              <w:rPr>
                <w:sz w:val="26"/>
                <w:szCs w:val="26"/>
              </w:rPr>
              <w:t>0.920</w:t>
            </w:r>
          </w:p>
        </w:tc>
      </w:tr>
      <w:tr w:rsidR="00CF75A2" w14:paraId="21349552" w14:textId="77777777">
        <w:tc>
          <w:tcPr>
            <w:tcW w:w="4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D18F6D4" w14:textId="77777777" w:rsidR="00CF75A2" w:rsidRDefault="00000000" w:rsidP="00737469">
            <w:pPr>
              <w:spacing w:line="300" w:lineRule="auto"/>
              <w:jc w:val="both"/>
            </w:pPr>
            <w:r>
              <w:rPr>
                <w:sz w:val="26"/>
                <w:szCs w:val="26"/>
              </w:rPr>
              <w:t>الثالث: أثر المحتوى المولّد في تجاوز التحديات</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1C1F0DE" w14:textId="77777777" w:rsidR="00CF75A2" w:rsidRDefault="00000000" w:rsidP="00737469">
            <w:pPr>
              <w:spacing w:line="300" w:lineRule="auto"/>
              <w:jc w:val="both"/>
            </w:pPr>
            <w:r>
              <w:rPr>
                <w:sz w:val="26"/>
                <w:szCs w:val="26"/>
              </w:rPr>
              <w:t>6</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84243EB" w14:textId="77777777" w:rsidR="00CF75A2" w:rsidRDefault="00000000" w:rsidP="00737469">
            <w:pPr>
              <w:spacing w:line="300" w:lineRule="auto"/>
              <w:jc w:val="both"/>
            </w:pPr>
            <w:r>
              <w:rPr>
                <w:sz w:val="26"/>
                <w:szCs w:val="26"/>
              </w:rPr>
              <w:t>0.698</w:t>
            </w:r>
          </w:p>
        </w:tc>
      </w:tr>
      <w:tr w:rsidR="00CF75A2" w14:paraId="1D51E120" w14:textId="77777777">
        <w:tc>
          <w:tcPr>
            <w:tcW w:w="4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9512382" w14:textId="77777777" w:rsidR="00CF75A2" w:rsidRDefault="00000000" w:rsidP="00737469">
            <w:pPr>
              <w:spacing w:line="300" w:lineRule="auto"/>
              <w:jc w:val="both"/>
            </w:pPr>
            <w:r>
              <w:rPr>
                <w:sz w:val="26"/>
                <w:szCs w:val="26"/>
              </w:rPr>
              <w:t>الرابع: أثره في كفاءة الأداء التسويقي</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8CC1F53" w14:textId="77777777" w:rsidR="00CF75A2" w:rsidRDefault="00000000" w:rsidP="00737469">
            <w:pPr>
              <w:spacing w:line="300" w:lineRule="auto"/>
              <w:jc w:val="both"/>
            </w:pPr>
            <w:r>
              <w:rPr>
                <w:sz w:val="26"/>
                <w:szCs w:val="26"/>
              </w:rPr>
              <w:t>7</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9DA789D" w14:textId="77777777" w:rsidR="00CF75A2" w:rsidRDefault="00000000" w:rsidP="00737469">
            <w:pPr>
              <w:spacing w:line="300" w:lineRule="auto"/>
              <w:jc w:val="both"/>
            </w:pPr>
            <w:r>
              <w:rPr>
                <w:sz w:val="26"/>
                <w:szCs w:val="26"/>
              </w:rPr>
              <w:t>0.899</w:t>
            </w:r>
          </w:p>
        </w:tc>
      </w:tr>
      <w:tr w:rsidR="00CF75A2" w14:paraId="6237ED99" w14:textId="77777777">
        <w:tc>
          <w:tcPr>
            <w:tcW w:w="4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36440A" w14:textId="77777777" w:rsidR="00CF75A2" w:rsidRDefault="00000000" w:rsidP="00737469">
            <w:pPr>
              <w:spacing w:line="300" w:lineRule="auto"/>
              <w:jc w:val="both"/>
            </w:pPr>
            <w:r>
              <w:rPr>
                <w:sz w:val="26"/>
                <w:szCs w:val="26"/>
              </w:rPr>
              <w:t>الخامس: المخاوف والتحفظات</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1DD3568" w14:textId="77777777" w:rsidR="00CF75A2" w:rsidRDefault="00000000" w:rsidP="00737469">
            <w:pPr>
              <w:spacing w:line="300" w:lineRule="auto"/>
              <w:jc w:val="both"/>
            </w:pPr>
            <w:r>
              <w:rPr>
                <w:sz w:val="26"/>
                <w:szCs w:val="26"/>
              </w:rPr>
              <w:t>6</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E56C7B2" w14:textId="77777777" w:rsidR="00CF75A2" w:rsidRDefault="00000000" w:rsidP="00737469">
            <w:pPr>
              <w:spacing w:line="300" w:lineRule="auto"/>
              <w:jc w:val="both"/>
            </w:pPr>
            <w:r>
              <w:rPr>
                <w:sz w:val="26"/>
                <w:szCs w:val="26"/>
              </w:rPr>
              <w:t>0.833</w:t>
            </w:r>
          </w:p>
        </w:tc>
      </w:tr>
      <w:tr w:rsidR="00CF75A2" w14:paraId="0A055BCC" w14:textId="77777777">
        <w:tc>
          <w:tcPr>
            <w:tcW w:w="4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6A30331" w14:textId="77777777" w:rsidR="00CF75A2" w:rsidRDefault="00000000" w:rsidP="00737469">
            <w:pPr>
              <w:spacing w:line="300" w:lineRule="auto"/>
              <w:jc w:val="both"/>
            </w:pPr>
            <w:r>
              <w:rPr>
                <w:sz w:val="26"/>
                <w:szCs w:val="26"/>
              </w:rPr>
              <w:t>الأداة ككل</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6BE24E7" w14:textId="77777777" w:rsidR="00CF75A2" w:rsidRDefault="00000000" w:rsidP="00737469">
            <w:pPr>
              <w:spacing w:line="300" w:lineRule="auto"/>
              <w:jc w:val="both"/>
            </w:pPr>
            <w:r>
              <w:rPr>
                <w:sz w:val="26"/>
                <w:szCs w:val="26"/>
              </w:rPr>
              <w:t>33</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79A6AF0" w14:textId="77777777" w:rsidR="00CF75A2" w:rsidRDefault="00000000" w:rsidP="00737469">
            <w:pPr>
              <w:spacing w:line="300" w:lineRule="auto"/>
              <w:jc w:val="both"/>
            </w:pPr>
            <w:r>
              <w:rPr>
                <w:sz w:val="26"/>
                <w:szCs w:val="26"/>
              </w:rPr>
              <w:t>0.851</w:t>
            </w:r>
          </w:p>
        </w:tc>
      </w:tr>
    </w:tbl>
    <w:p w14:paraId="0A9F5616" w14:textId="77777777" w:rsidR="00CF75A2" w:rsidRDefault="00000000" w:rsidP="00737469">
      <w:pPr>
        <w:spacing w:after="140" w:line="360" w:lineRule="auto"/>
        <w:ind w:firstLine="240"/>
        <w:jc w:val="both"/>
      </w:pPr>
      <w:r>
        <w:t>ويُلاحظ أن معامل ثبات المحور الثالث بلغ (0.698) وهو قريبٌ جدًا من الحدّ المتعارف عليه (0.70)، ويُعدّ مقبولًا في الدراسات الاستكشافية، فيما جاءت بقية المحاور بمعاملات جيدة إلى مرتفعة.</w:t>
      </w:r>
    </w:p>
    <w:p w14:paraId="1DB64D94" w14:textId="77777777" w:rsidR="00A707AA" w:rsidRDefault="00000000" w:rsidP="00737469">
      <w:pPr>
        <w:spacing w:before="180" w:after="80" w:line="360" w:lineRule="auto"/>
        <w:jc w:val="both"/>
      </w:pPr>
      <w:r>
        <w:rPr>
          <w:b/>
          <w:bCs/>
          <w:color w:val="0F5A66"/>
          <w:sz w:val="30"/>
          <w:szCs w:val="30"/>
        </w:rPr>
        <w:t>صدق الاتساق الداخلي للأداة</w:t>
      </w:r>
    </w:p>
    <w:p w14:paraId="75CAFA75" w14:textId="77777777" w:rsidR="00A707AA" w:rsidRDefault="00000000" w:rsidP="00737469">
      <w:pPr>
        <w:spacing w:after="140" w:line="360" w:lineRule="auto"/>
        <w:ind w:firstLine="240"/>
        <w:jc w:val="both"/>
      </w:pPr>
      <w:r>
        <w:t xml:space="preserve">للتحقق من صدق الاتساق الداخلي للأداة، حُسبت معاملات ارتباط كل عبارة بالدرجة الكلية لمحورها (معامل الارتباط المصحّح Corrected Item-Total Correlation). وقد جاءت جميع المعاملات موجبةً ودالّةً إحصائيًا عند </w:t>
      </w:r>
      <w:r>
        <w:lastRenderedPageBreak/>
        <w:t>مستوى (0.01)، وتراوحت بين (0.327) و(0.791)، وتجاوزت جميعها الحدّ المقبول (0.30)؛ وهو ما يؤكّد الاتساق الداخلي للأداة وصلاحية عباراتها للقياس دون حاجةٍ إلى حذف أيّ عبارة، كما يوضّح الجدول الآتي:</w:t>
      </w:r>
    </w:p>
    <w:p w14:paraId="06F75697" w14:textId="77777777" w:rsidR="00A707AA" w:rsidRDefault="00000000" w:rsidP="00737469">
      <w:pPr>
        <w:spacing w:before="120" w:after="60"/>
        <w:jc w:val="both"/>
      </w:pPr>
      <w:r>
        <w:rPr>
          <w:b/>
          <w:bCs/>
          <w:sz w:val="26"/>
          <w:szCs w:val="26"/>
        </w:rPr>
        <w:t>جدول (1-أ): معاملات ارتباط كل عبارة بالدرجة الكلية لمحورها (صدق الاتساق الداخلي)</w:t>
      </w:r>
    </w:p>
    <w:tbl>
      <w:tblPr>
        <w:bidiVisual/>
        <w:tblW w:w="82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2600"/>
        <w:gridCol w:w="700"/>
        <w:gridCol w:w="3000"/>
        <w:gridCol w:w="1900"/>
      </w:tblGrid>
      <w:tr w:rsidR="00A707AA" w14:paraId="05085A97" w14:textId="77777777">
        <w:trPr>
          <w:tblHeader/>
        </w:trPr>
        <w:tc>
          <w:tcPr>
            <w:tcW w:w="2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9C18A8A" w14:textId="77777777" w:rsidR="00A707AA" w:rsidRDefault="00000000" w:rsidP="00737469">
            <w:pPr>
              <w:spacing w:line="300" w:lineRule="auto"/>
              <w:jc w:val="both"/>
            </w:pPr>
            <w:r>
              <w:rPr>
                <w:b/>
                <w:bCs/>
                <w:color w:val="FFFFFF"/>
                <w:sz w:val="24"/>
                <w:szCs w:val="24"/>
              </w:rPr>
              <w:t>المحور</w:t>
            </w:r>
          </w:p>
        </w:tc>
        <w:tc>
          <w:tcPr>
            <w:tcW w:w="7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0ECA5FF" w14:textId="77777777" w:rsidR="00A707AA" w:rsidRDefault="00000000" w:rsidP="00737469">
            <w:pPr>
              <w:spacing w:line="300" w:lineRule="auto"/>
              <w:jc w:val="both"/>
            </w:pPr>
            <w:r>
              <w:rPr>
                <w:b/>
                <w:bCs/>
                <w:color w:val="FFFFFF"/>
                <w:sz w:val="24"/>
                <w:szCs w:val="24"/>
              </w:rPr>
              <w:t>م</w:t>
            </w:r>
          </w:p>
        </w:tc>
        <w:tc>
          <w:tcPr>
            <w:tcW w:w="30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1A92DFC" w14:textId="77777777" w:rsidR="00A707AA" w:rsidRDefault="00000000" w:rsidP="00737469">
            <w:pPr>
              <w:spacing w:line="300" w:lineRule="auto"/>
              <w:jc w:val="both"/>
            </w:pPr>
            <w:r>
              <w:rPr>
                <w:b/>
                <w:bCs/>
                <w:color w:val="FFFFFF"/>
                <w:sz w:val="24"/>
                <w:szCs w:val="24"/>
              </w:rPr>
              <w:t>معامل الارتباط بالمحور</w:t>
            </w:r>
          </w:p>
        </w:tc>
        <w:tc>
          <w:tcPr>
            <w:tcW w:w="1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255EA40" w14:textId="77777777" w:rsidR="00A707AA" w:rsidRDefault="00000000" w:rsidP="00737469">
            <w:pPr>
              <w:spacing w:line="300" w:lineRule="auto"/>
              <w:jc w:val="both"/>
            </w:pPr>
            <w:r>
              <w:rPr>
                <w:b/>
                <w:bCs/>
                <w:color w:val="FFFFFF"/>
                <w:sz w:val="24"/>
                <w:szCs w:val="24"/>
              </w:rPr>
              <w:t>مستوى الدلالة</w:t>
            </w:r>
          </w:p>
        </w:tc>
      </w:tr>
      <w:tr w:rsidR="00A707AA" w14:paraId="50B8CEC3"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C881552" w14:textId="77777777" w:rsidR="00A707AA" w:rsidRDefault="00000000" w:rsidP="00737469">
            <w:pPr>
              <w:spacing w:line="300" w:lineRule="auto"/>
              <w:jc w:val="both"/>
            </w:pPr>
            <w:r>
              <w:rPr>
                <w:sz w:val="26"/>
                <w:szCs w:val="26"/>
              </w:rPr>
              <w:t>الأول: تحديات صناعة المحتوى</w:t>
            </w: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BA6A2AF" w14:textId="77777777" w:rsidR="00A707AA" w:rsidRDefault="00000000" w:rsidP="00737469">
            <w:pPr>
              <w:spacing w:line="300" w:lineRule="auto"/>
              <w:jc w:val="both"/>
            </w:pPr>
            <w:r>
              <w:rPr>
                <w:sz w:val="26"/>
                <w:szCs w:val="26"/>
              </w:rPr>
              <w:t>1</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2BC00BF" w14:textId="77777777" w:rsidR="00A707AA" w:rsidRDefault="00000000" w:rsidP="00737469">
            <w:pPr>
              <w:spacing w:line="300" w:lineRule="auto"/>
              <w:jc w:val="both"/>
            </w:pPr>
            <w:r>
              <w:rPr>
                <w:sz w:val="26"/>
                <w:szCs w:val="26"/>
              </w:rPr>
              <w:t>0.476</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1756BE4" w14:textId="77777777" w:rsidR="00A707AA" w:rsidRDefault="00000000" w:rsidP="00737469">
            <w:pPr>
              <w:spacing w:line="300" w:lineRule="auto"/>
              <w:jc w:val="both"/>
            </w:pPr>
            <w:r>
              <w:rPr>
                <w:sz w:val="26"/>
                <w:szCs w:val="26"/>
              </w:rPr>
              <w:t>دالة عند 0.01</w:t>
            </w:r>
          </w:p>
        </w:tc>
      </w:tr>
      <w:tr w:rsidR="00A707AA" w14:paraId="217F636B"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E0ECE0"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BEC25A4" w14:textId="77777777" w:rsidR="00A707AA" w:rsidRDefault="00000000" w:rsidP="00737469">
            <w:pPr>
              <w:spacing w:line="300" w:lineRule="auto"/>
              <w:jc w:val="both"/>
            </w:pPr>
            <w:r>
              <w:rPr>
                <w:sz w:val="26"/>
                <w:szCs w:val="26"/>
              </w:rPr>
              <w:t>2</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D6CDD5E" w14:textId="77777777" w:rsidR="00A707AA" w:rsidRDefault="00000000" w:rsidP="00737469">
            <w:pPr>
              <w:spacing w:line="300" w:lineRule="auto"/>
              <w:jc w:val="both"/>
            </w:pPr>
            <w:r>
              <w:rPr>
                <w:sz w:val="26"/>
                <w:szCs w:val="26"/>
              </w:rPr>
              <w:t>0.509</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475425C" w14:textId="77777777" w:rsidR="00A707AA" w:rsidRDefault="00000000" w:rsidP="00737469">
            <w:pPr>
              <w:spacing w:line="300" w:lineRule="auto"/>
              <w:jc w:val="both"/>
            </w:pPr>
            <w:r>
              <w:rPr>
                <w:sz w:val="26"/>
                <w:szCs w:val="26"/>
              </w:rPr>
              <w:t>دالة عند 0.01</w:t>
            </w:r>
          </w:p>
        </w:tc>
      </w:tr>
      <w:tr w:rsidR="00A707AA" w14:paraId="2A25FC43"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F15C8DA"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1C729E2" w14:textId="77777777" w:rsidR="00A707AA" w:rsidRDefault="00000000" w:rsidP="00737469">
            <w:pPr>
              <w:spacing w:line="300" w:lineRule="auto"/>
              <w:jc w:val="both"/>
            </w:pPr>
            <w:r>
              <w:rPr>
                <w:sz w:val="26"/>
                <w:szCs w:val="26"/>
              </w:rPr>
              <w:t>3</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09EC961" w14:textId="77777777" w:rsidR="00A707AA" w:rsidRDefault="00000000" w:rsidP="00737469">
            <w:pPr>
              <w:spacing w:line="300" w:lineRule="auto"/>
              <w:jc w:val="both"/>
            </w:pPr>
            <w:r>
              <w:rPr>
                <w:sz w:val="26"/>
                <w:szCs w:val="26"/>
              </w:rPr>
              <w:t>0.426</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6A02E88" w14:textId="77777777" w:rsidR="00A707AA" w:rsidRDefault="00000000" w:rsidP="00737469">
            <w:pPr>
              <w:spacing w:line="300" w:lineRule="auto"/>
              <w:jc w:val="both"/>
            </w:pPr>
            <w:r>
              <w:rPr>
                <w:sz w:val="26"/>
                <w:szCs w:val="26"/>
              </w:rPr>
              <w:t>دالة عند 0.01</w:t>
            </w:r>
          </w:p>
        </w:tc>
      </w:tr>
      <w:tr w:rsidR="00A707AA" w14:paraId="4051B308"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E4B6804"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DE2147A" w14:textId="77777777" w:rsidR="00A707AA" w:rsidRDefault="00000000" w:rsidP="00737469">
            <w:pPr>
              <w:spacing w:line="300" w:lineRule="auto"/>
              <w:jc w:val="both"/>
            </w:pPr>
            <w:r>
              <w:rPr>
                <w:sz w:val="26"/>
                <w:szCs w:val="26"/>
              </w:rPr>
              <w:t>4</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53880E8" w14:textId="77777777" w:rsidR="00A707AA" w:rsidRDefault="00000000" w:rsidP="00737469">
            <w:pPr>
              <w:spacing w:line="300" w:lineRule="auto"/>
              <w:jc w:val="both"/>
            </w:pPr>
            <w:r>
              <w:rPr>
                <w:sz w:val="26"/>
                <w:szCs w:val="26"/>
              </w:rPr>
              <w:t>0.473</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3B63666" w14:textId="77777777" w:rsidR="00A707AA" w:rsidRDefault="00000000" w:rsidP="00737469">
            <w:pPr>
              <w:spacing w:line="300" w:lineRule="auto"/>
              <w:jc w:val="both"/>
            </w:pPr>
            <w:r>
              <w:rPr>
                <w:sz w:val="26"/>
                <w:szCs w:val="26"/>
              </w:rPr>
              <w:t>دالة عند 0.01</w:t>
            </w:r>
          </w:p>
        </w:tc>
      </w:tr>
      <w:tr w:rsidR="00A707AA" w14:paraId="61735B51"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94E1ACB"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4668BE6" w14:textId="77777777" w:rsidR="00A707AA" w:rsidRDefault="00000000" w:rsidP="00737469">
            <w:pPr>
              <w:spacing w:line="300" w:lineRule="auto"/>
              <w:jc w:val="both"/>
            </w:pPr>
            <w:r>
              <w:rPr>
                <w:sz w:val="26"/>
                <w:szCs w:val="26"/>
              </w:rPr>
              <w:t>5</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D11F28F" w14:textId="77777777" w:rsidR="00A707AA" w:rsidRDefault="00000000" w:rsidP="00737469">
            <w:pPr>
              <w:spacing w:line="300" w:lineRule="auto"/>
              <w:jc w:val="both"/>
            </w:pPr>
            <w:r>
              <w:rPr>
                <w:sz w:val="26"/>
                <w:szCs w:val="26"/>
              </w:rPr>
              <w:t>0.467</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4934964" w14:textId="77777777" w:rsidR="00A707AA" w:rsidRDefault="00000000" w:rsidP="00737469">
            <w:pPr>
              <w:spacing w:line="300" w:lineRule="auto"/>
              <w:jc w:val="both"/>
            </w:pPr>
            <w:r>
              <w:rPr>
                <w:sz w:val="26"/>
                <w:szCs w:val="26"/>
              </w:rPr>
              <w:t>دالة عند 0.01</w:t>
            </w:r>
          </w:p>
        </w:tc>
      </w:tr>
      <w:tr w:rsidR="00A707AA" w14:paraId="3F2175A0"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1831209"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C57B46B" w14:textId="77777777" w:rsidR="00A707AA" w:rsidRDefault="00000000" w:rsidP="00737469">
            <w:pPr>
              <w:spacing w:line="300" w:lineRule="auto"/>
              <w:jc w:val="both"/>
            </w:pPr>
            <w:r>
              <w:rPr>
                <w:sz w:val="26"/>
                <w:szCs w:val="26"/>
              </w:rPr>
              <w:t>6</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BB13BD9" w14:textId="77777777" w:rsidR="00A707AA" w:rsidRDefault="00000000" w:rsidP="00737469">
            <w:pPr>
              <w:spacing w:line="300" w:lineRule="auto"/>
              <w:jc w:val="both"/>
            </w:pPr>
            <w:r>
              <w:rPr>
                <w:sz w:val="26"/>
                <w:szCs w:val="26"/>
              </w:rPr>
              <w:t>0.431</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951B88B" w14:textId="77777777" w:rsidR="00A707AA" w:rsidRDefault="00000000" w:rsidP="00737469">
            <w:pPr>
              <w:spacing w:line="300" w:lineRule="auto"/>
              <w:jc w:val="both"/>
            </w:pPr>
            <w:r>
              <w:rPr>
                <w:sz w:val="26"/>
                <w:szCs w:val="26"/>
              </w:rPr>
              <w:t>دالة عند 0.01</w:t>
            </w:r>
          </w:p>
        </w:tc>
      </w:tr>
      <w:tr w:rsidR="00A707AA" w14:paraId="04DE742A"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1AA5FC2"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02846C9" w14:textId="77777777" w:rsidR="00A707AA" w:rsidRDefault="00000000" w:rsidP="00737469">
            <w:pPr>
              <w:spacing w:line="300" w:lineRule="auto"/>
              <w:jc w:val="both"/>
            </w:pPr>
            <w:r>
              <w:rPr>
                <w:sz w:val="26"/>
                <w:szCs w:val="26"/>
              </w:rPr>
              <w:t>7</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4302E11" w14:textId="77777777" w:rsidR="00A707AA" w:rsidRDefault="00000000" w:rsidP="00737469">
            <w:pPr>
              <w:spacing w:line="300" w:lineRule="auto"/>
              <w:jc w:val="both"/>
            </w:pPr>
            <w:r>
              <w:rPr>
                <w:sz w:val="26"/>
                <w:szCs w:val="26"/>
              </w:rPr>
              <w:t>0.526</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764109E" w14:textId="77777777" w:rsidR="00A707AA" w:rsidRDefault="00000000" w:rsidP="00737469">
            <w:pPr>
              <w:spacing w:line="300" w:lineRule="auto"/>
              <w:jc w:val="both"/>
            </w:pPr>
            <w:r>
              <w:rPr>
                <w:sz w:val="26"/>
                <w:szCs w:val="26"/>
              </w:rPr>
              <w:t>دالة عند 0.01</w:t>
            </w:r>
          </w:p>
        </w:tc>
      </w:tr>
      <w:tr w:rsidR="00A707AA" w14:paraId="19EA665E"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51B1EE9" w14:textId="77777777" w:rsidR="00A707AA" w:rsidRDefault="00000000" w:rsidP="00737469">
            <w:pPr>
              <w:spacing w:line="300" w:lineRule="auto"/>
              <w:jc w:val="both"/>
            </w:pPr>
            <w:r>
              <w:rPr>
                <w:sz w:val="26"/>
                <w:szCs w:val="26"/>
              </w:rPr>
              <w:t>الثاني: مجالات توظيف الذكاء الاصطناعي</w:t>
            </w: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7DBE90" w14:textId="77777777" w:rsidR="00A707AA" w:rsidRDefault="00000000" w:rsidP="00737469">
            <w:pPr>
              <w:spacing w:line="300" w:lineRule="auto"/>
              <w:jc w:val="both"/>
            </w:pPr>
            <w:r>
              <w:rPr>
                <w:sz w:val="26"/>
                <w:szCs w:val="26"/>
              </w:rPr>
              <w:t>1</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F04860F" w14:textId="77777777" w:rsidR="00A707AA" w:rsidRDefault="00000000" w:rsidP="00737469">
            <w:pPr>
              <w:spacing w:line="300" w:lineRule="auto"/>
              <w:jc w:val="both"/>
            </w:pPr>
            <w:r>
              <w:rPr>
                <w:sz w:val="26"/>
                <w:szCs w:val="26"/>
              </w:rPr>
              <w:t>0.724</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B97CEEE" w14:textId="77777777" w:rsidR="00A707AA" w:rsidRDefault="00000000" w:rsidP="00737469">
            <w:pPr>
              <w:spacing w:line="300" w:lineRule="auto"/>
              <w:jc w:val="both"/>
            </w:pPr>
            <w:r>
              <w:rPr>
                <w:sz w:val="26"/>
                <w:szCs w:val="26"/>
              </w:rPr>
              <w:t>دالة عند 0.01</w:t>
            </w:r>
          </w:p>
        </w:tc>
      </w:tr>
      <w:tr w:rsidR="00A707AA" w14:paraId="6B4B0E18"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065D8D3"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E3BE4BA" w14:textId="77777777" w:rsidR="00A707AA" w:rsidRDefault="00000000" w:rsidP="00737469">
            <w:pPr>
              <w:spacing w:line="300" w:lineRule="auto"/>
              <w:jc w:val="both"/>
            </w:pPr>
            <w:r>
              <w:rPr>
                <w:sz w:val="26"/>
                <w:szCs w:val="26"/>
              </w:rPr>
              <w:t>2</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AC297C1" w14:textId="77777777" w:rsidR="00A707AA" w:rsidRDefault="00000000" w:rsidP="00737469">
            <w:pPr>
              <w:spacing w:line="300" w:lineRule="auto"/>
              <w:jc w:val="both"/>
            </w:pPr>
            <w:r>
              <w:rPr>
                <w:sz w:val="26"/>
                <w:szCs w:val="26"/>
              </w:rPr>
              <w:t>0.773</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644750B" w14:textId="77777777" w:rsidR="00A707AA" w:rsidRDefault="00000000" w:rsidP="00737469">
            <w:pPr>
              <w:spacing w:line="300" w:lineRule="auto"/>
              <w:jc w:val="both"/>
            </w:pPr>
            <w:r>
              <w:rPr>
                <w:sz w:val="26"/>
                <w:szCs w:val="26"/>
              </w:rPr>
              <w:t>دالة عند 0.01</w:t>
            </w:r>
          </w:p>
        </w:tc>
      </w:tr>
      <w:tr w:rsidR="00A707AA" w14:paraId="3FE33582"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968AC86"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FAF699E" w14:textId="77777777" w:rsidR="00A707AA" w:rsidRDefault="00000000" w:rsidP="00737469">
            <w:pPr>
              <w:spacing w:line="300" w:lineRule="auto"/>
              <w:jc w:val="both"/>
            </w:pPr>
            <w:r>
              <w:rPr>
                <w:sz w:val="26"/>
                <w:szCs w:val="26"/>
              </w:rPr>
              <w:t>3</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773C38B" w14:textId="77777777" w:rsidR="00A707AA" w:rsidRDefault="00000000" w:rsidP="00737469">
            <w:pPr>
              <w:spacing w:line="300" w:lineRule="auto"/>
              <w:jc w:val="both"/>
            </w:pPr>
            <w:r>
              <w:rPr>
                <w:sz w:val="26"/>
                <w:szCs w:val="26"/>
              </w:rPr>
              <w:t>0.791</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F2169C2" w14:textId="77777777" w:rsidR="00A707AA" w:rsidRDefault="00000000" w:rsidP="00737469">
            <w:pPr>
              <w:spacing w:line="300" w:lineRule="auto"/>
              <w:jc w:val="both"/>
            </w:pPr>
            <w:r>
              <w:rPr>
                <w:sz w:val="26"/>
                <w:szCs w:val="26"/>
              </w:rPr>
              <w:t>دالة عند 0.01</w:t>
            </w:r>
          </w:p>
        </w:tc>
      </w:tr>
      <w:tr w:rsidR="00A707AA" w14:paraId="3F8A638B"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A8883C9"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2347B68" w14:textId="77777777" w:rsidR="00A707AA" w:rsidRDefault="00000000" w:rsidP="00737469">
            <w:pPr>
              <w:spacing w:line="300" w:lineRule="auto"/>
              <w:jc w:val="both"/>
            </w:pPr>
            <w:r>
              <w:rPr>
                <w:sz w:val="26"/>
                <w:szCs w:val="26"/>
              </w:rPr>
              <w:t>4</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26EFFE7" w14:textId="77777777" w:rsidR="00A707AA" w:rsidRDefault="00000000" w:rsidP="00737469">
            <w:pPr>
              <w:spacing w:line="300" w:lineRule="auto"/>
              <w:jc w:val="both"/>
            </w:pPr>
            <w:r>
              <w:rPr>
                <w:sz w:val="26"/>
                <w:szCs w:val="26"/>
              </w:rPr>
              <w:t>0.713</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75C0076" w14:textId="77777777" w:rsidR="00A707AA" w:rsidRDefault="00000000" w:rsidP="00737469">
            <w:pPr>
              <w:spacing w:line="300" w:lineRule="auto"/>
              <w:jc w:val="both"/>
            </w:pPr>
            <w:r>
              <w:rPr>
                <w:sz w:val="26"/>
                <w:szCs w:val="26"/>
              </w:rPr>
              <w:t>دالة عند 0.01</w:t>
            </w:r>
          </w:p>
        </w:tc>
      </w:tr>
      <w:tr w:rsidR="00A707AA" w14:paraId="06E5CEFB"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B199992"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0255A37" w14:textId="77777777" w:rsidR="00A707AA" w:rsidRDefault="00000000" w:rsidP="00737469">
            <w:pPr>
              <w:spacing w:line="300" w:lineRule="auto"/>
              <w:jc w:val="both"/>
            </w:pPr>
            <w:r>
              <w:rPr>
                <w:sz w:val="26"/>
                <w:szCs w:val="26"/>
              </w:rPr>
              <w:t>5</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02EA91" w14:textId="77777777" w:rsidR="00A707AA" w:rsidRDefault="00000000" w:rsidP="00737469">
            <w:pPr>
              <w:spacing w:line="300" w:lineRule="auto"/>
              <w:jc w:val="both"/>
            </w:pPr>
            <w:r>
              <w:rPr>
                <w:sz w:val="26"/>
                <w:szCs w:val="26"/>
              </w:rPr>
              <w:t>0.768</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EED7672" w14:textId="77777777" w:rsidR="00A707AA" w:rsidRDefault="00000000" w:rsidP="00737469">
            <w:pPr>
              <w:spacing w:line="300" w:lineRule="auto"/>
              <w:jc w:val="both"/>
            </w:pPr>
            <w:r>
              <w:rPr>
                <w:sz w:val="26"/>
                <w:szCs w:val="26"/>
              </w:rPr>
              <w:t>دالة عند 0.01</w:t>
            </w:r>
          </w:p>
        </w:tc>
      </w:tr>
      <w:tr w:rsidR="00A707AA" w14:paraId="0734B908"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9422550"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99E3565" w14:textId="77777777" w:rsidR="00A707AA" w:rsidRDefault="00000000" w:rsidP="00737469">
            <w:pPr>
              <w:spacing w:line="300" w:lineRule="auto"/>
              <w:jc w:val="both"/>
            </w:pPr>
            <w:r>
              <w:rPr>
                <w:sz w:val="26"/>
                <w:szCs w:val="26"/>
              </w:rPr>
              <w:t>6</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5733A8A" w14:textId="77777777" w:rsidR="00A707AA" w:rsidRDefault="00000000" w:rsidP="00737469">
            <w:pPr>
              <w:spacing w:line="300" w:lineRule="auto"/>
              <w:jc w:val="both"/>
            </w:pPr>
            <w:r>
              <w:rPr>
                <w:sz w:val="26"/>
                <w:szCs w:val="26"/>
              </w:rPr>
              <w:t>0.731</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0996141" w14:textId="77777777" w:rsidR="00A707AA" w:rsidRDefault="00000000" w:rsidP="00737469">
            <w:pPr>
              <w:spacing w:line="300" w:lineRule="auto"/>
              <w:jc w:val="both"/>
            </w:pPr>
            <w:r>
              <w:rPr>
                <w:sz w:val="26"/>
                <w:szCs w:val="26"/>
              </w:rPr>
              <w:t>دالة عند 0.01</w:t>
            </w:r>
          </w:p>
        </w:tc>
      </w:tr>
      <w:tr w:rsidR="00A707AA" w14:paraId="2DEE2CA4"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CAB2726"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D099BF9" w14:textId="77777777" w:rsidR="00A707AA" w:rsidRDefault="00000000" w:rsidP="00737469">
            <w:pPr>
              <w:spacing w:line="300" w:lineRule="auto"/>
              <w:jc w:val="both"/>
            </w:pPr>
            <w:r>
              <w:rPr>
                <w:sz w:val="26"/>
                <w:szCs w:val="26"/>
              </w:rPr>
              <w:t>7</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B157A8" w14:textId="77777777" w:rsidR="00A707AA" w:rsidRDefault="00000000" w:rsidP="00737469">
            <w:pPr>
              <w:spacing w:line="300" w:lineRule="auto"/>
              <w:jc w:val="both"/>
            </w:pPr>
            <w:r>
              <w:rPr>
                <w:sz w:val="26"/>
                <w:szCs w:val="26"/>
              </w:rPr>
              <w:t>0.766</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27C8459" w14:textId="77777777" w:rsidR="00A707AA" w:rsidRDefault="00000000" w:rsidP="00737469">
            <w:pPr>
              <w:spacing w:line="300" w:lineRule="auto"/>
              <w:jc w:val="both"/>
            </w:pPr>
            <w:r>
              <w:rPr>
                <w:sz w:val="26"/>
                <w:szCs w:val="26"/>
              </w:rPr>
              <w:t>دالة عند 0.01</w:t>
            </w:r>
          </w:p>
        </w:tc>
      </w:tr>
      <w:tr w:rsidR="00A707AA" w14:paraId="7C6F4A2A"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334F0B" w14:textId="77777777" w:rsidR="00A707AA" w:rsidRDefault="00000000" w:rsidP="00737469">
            <w:pPr>
              <w:spacing w:line="300" w:lineRule="auto"/>
              <w:jc w:val="both"/>
            </w:pPr>
            <w:r>
              <w:rPr>
                <w:sz w:val="26"/>
                <w:szCs w:val="26"/>
              </w:rPr>
              <w:t>الثالث: أثره في تجاوز التحديات</w:t>
            </w: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C6C2D11" w14:textId="77777777" w:rsidR="00A707AA" w:rsidRDefault="00000000" w:rsidP="00737469">
            <w:pPr>
              <w:spacing w:line="300" w:lineRule="auto"/>
              <w:jc w:val="both"/>
            </w:pPr>
            <w:r>
              <w:rPr>
                <w:sz w:val="26"/>
                <w:szCs w:val="26"/>
              </w:rPr>
              <w:t>1</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D09B760" w14:textId="77777777" w:rsidR="00A707AA" w:rsidRDefault="00000000" w:rsidP="00737469">
            <w:pPr>
              <w:spacing w:line="300" w:lineRule="auto"/>
              <w:jc w:val="both"/>
            </w:pPr>
            <w:r>
              <w:rPr>
                <w:sz w:val="26"/>
                <w:szCs w:val="26"/>
              </w:rPr>
              <w:t>0.421</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8CC9B52" w14:textId="77777777" w:rsidR="00A707AA" w:rsidRDefault="00000000" w:rsidP="00737469">
            <w:pPr>
              <w:spacing w:line="300" w:lineRule="auto"/>
              <w:jc w:val="both"/>
            </w:pPr>
            <w:r>
              <w:rPr>
                <w:sz w:val="26"/>
                <w:szCs w:val="26"/>
              </w:rPr>
              <w:t>دالة عند 0.01</w:t>
            </w:r>
          </w:p>
        </w:tc>
      </w:tr>
      <w:tr w:rsidR="00A707AA" w14:paraId="0208CEFD"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47D21FF"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F8E0D79" w14:textId="77777777" w:rsidR="00A707AA" w:rsidRDefault="00000000" w:rsidP="00737469">
            <w:pPr>
              <w:spacing w:line="300" w:lineRule="auto"/>
              <w:jc w:val="both"/>
            </w:pPr>
            <w:r>
              <w:rPr>
                <w:sz w:val="26"/>
                <w:szCs w:val="26"/>
              </w:rPr>
              <w:t>2</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7A7D2FD" w14:textId="77777777" w:rsidR="00A707AA" w:rsidRDefault="00000000" w:rsidP="00737469">
            <w:pPr>
              <w:spacing w:line="300" w:lineRule="auto"/>
              <w:jc w:val="both"/>
            </w:pPr>
            <w:r>
              <w:rPr>
                <w:sz w:val="26"/>
                <w:szCs w:val="26"/>
              </w:rPr>
              <w:t>0.327</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C5633AA" w14:textId="77777777" w:rsidR="00A707AA" w:rsidRDefault="00000000" w:rsidP="00737469">
            <w:pPr>
              <w:spacing w:line="300" w:lineRule="auto"/>
              <w:jc w:val="both"/>
            </w:pPr>
            <w:r>
              <w:rPr>
                <w:sz w:val="26"/>
                <w:szCs w:val="26"/>
              </w:rPr>
              <w:t>دالة عند 0.01</w:t>
            </w:r>
          </w:p>
        </w:tc>
      </w:tr>
      <w:tr w:rsidR="00A707AA" w14:paraId="159B2A96"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6F9654D"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8B006F4" w14:textId="77777777" w:rsidR="00A707AA" w:rsidRDefault="00000000" w:rsidP="00737469">
            <w:pPr>
              <w:spacing w:line="300" w:lineRule="auto"/>
              <w:jc w:val="both"/>
            </w:pPr>
            <w:r>
              <w:rPr>
                <w:sz w:val="26"/>
                <w:szCs w:val="26"/>
              </w:rPr>
              <w:t>3</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407902A" w14:textId="77777777" w:rsidR="00A707AA" w:rsidRDefault="00000000" w:rsidP="00737469">
            <w:pPr>
              <w:spacing w:line="300" w:lineRule="auto"/>
              <w:jc w:val="both"/>
            </w:pPr>
            <w:r>
              <w:rPr>
                <w:sz w:val="26"/>
                <w:szCs w:val="26"/>
              </w:rPr>
              <w:t>0.431</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13266B6" w14:textId="77777777" w:rsidR="00A707AA" w:rsidRDefault="00000000" w:rsidP="00737469">
            <w:pPr>
              <w:spacing w:line="300" w:lineRule="auto"/>
              <w:jc w:val="both"/>
            </w:pPr>
            <w:r>
              <w:rPr>
                <w:sz w:val="26"/>
                <w:szCs w:val="26"/>
              </w:rPr>
              <w:t>دالة عند 0.01</w:t>
            </w:r>
          </w:p>
        </w:tc>
      </w:tr>
      <w:tr w:rsidR="00A707AA" w14:paraId="0B51AA09"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CBD877E"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E03E629" w14:textId="77777777" w:rsidR="00A707AA" w:rsidRDefault="00000000" w:rsidP="00737469">
            <w:pPr>
              <w:spacing w:line="300" w:lineRule="auto"/>
              <w:jc w:val="both"/>
            </w:pPr>
            <w:r>
              <w:rPr>
                <w:sz w:val="26"/>
                <w:szCs w:val="26"/>
              </w:rPr>
              <w:t>4</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6A17043" w14:textId="77777777" w:rsidR="00A707AA" w:rsidRDefault="00000000" w:rsidP="00737469">
            <w:pPr>
              <w:spacing w:line="300" w:lineRule="auto"/>
              <w:jc w:val="both"/>
            </w:pPr>
            <w:r>
              <w:rPr>
                <w:sz w:val="26"/>
                <w:szCs w:val="26"/>
              </w:rPr>
              <w:t>0.452</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A5C8B1D" w14:textId="77777777" w:rsidR="00A707AA" w:rsidRDefault="00000000" w:rsidP="00737469">
            <w:pPr>
              <w:spacing w:line="300" w:lineRule="auto"/>
              <w:jc w:val="both"/>
            </w:pPr>
            <w:r>
              <w:rPr>
                <w:sz w:val="26"/>
                <w:szCs w:val="26"/>
              </w:rPr>
              <w:t>دالة عند 0.01</w:t>
            </w:r>
          </w:p>
        </w:tc>
      </w:tr>
      <w:tr w:rsidR="00A707AA" w14:paraId="0E5A0E0D"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6F4CE38"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89827F8" w14:textId="77777777" w:rsidR="00A707AA" w:rsidRDefault="00000000" w:rsidP="00737469">
            <w:pPr>
              <w:spacing w:line="300" w:lineRule="auto"/>
              <w:jc w:val="both"/>
            </w:pPr>
            <w:r>
              <w:rPr>
                <w:sz w:val="26"/>
                <w:szCs w:val="26"/>
              </w:rPr>
              <w:t>5</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041FE9A" w14:textId="77777777" w:rsidR="00A707AA" w:rsidRDefault="00000000" w:rsidP="00737469">
            <w:pPr>
              <w:spacing w:line="300" w:lineRule="auto"/>
              <w:jc w:val="both"/>
            </w:pPr>
            <w:r>
              <w:rPr>
                <w:sz w:val="26"/>
                <w:szCs w:val="26"/>
              </w:rPr>
              <w:t>0.549</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ED14BEA" w14:textId="77777777" w:rsidR="00A707AA" w:rsidRDefault="00000000" w:rsidP="00737469">
            <w:pPr>
              <w:spacing w:line="300" w:lineRule="auto"/>
              <w:jc w:val="both"/>
            </w:pPr>
            <w:r>
              <w:rPr>
                <w:sz w:val="26"/>
                <w:szCs w:val="26"/>
              </w:rPr>
              <w:t>دالة عند 0.01</w:t>
            </w:r>
          </w:p>
        </w:tc>
      </w:tr>
      <w:tr w:rsidR="00A707AA" w14:paraId="7BDB189B"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FD9CB7C"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16027D1" w14:textId="77777777" w:rsidR="00A707AA" w:rsidRDefault="00000000" w:rsidP="00737469">
            <w:pPr>
              <w:spacing w:line="300" w:lineRule="auto"/>
              <w:jc w:val="both"/>
            </w:pPr>
            <w:r>
              <w:rPr>
                <w:sz w:val="26"/>
                <w:szCs w:val="26"/>
              </w:rPr>
              <w:t>6</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0E4599C" w14:textId="77777777" w:rsidR="00A707AA" w:rsidRDefault="00000000" w:rsidP="00737469">
            <w:pPr>
              <w:spacing w:line="300" w:lineRule="auto"/>
              <w:jc w:val="both"/>
            </w:pPr>
            <w:r>
              <w:rPr>
                <w:sz w:val="26"/>
                <w:szCs w:val="26"/>
              </w:rPr>
              <w:t>0.405</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34EA9F7" w14:textId="77777777" w:rsidR="00A707AA" w:rsidRDefault="00000000" w:rsidP="00737469">
            <w:pPr>
              <w:spacing w:line="300" w:lineRule="auto"/>
              <w:jc w:val="both"/>
            </w:pPr>
            <w:r>
              <w:rPr>
                <w:sz w:val="26"/>
                <w:szCs w:val="26"/>
              </w:rPr>
              <w:t>دالة عند 0.01</w:t>
            </w:r>
          </w:p>
        </w:tc>
      </w:tr>
      <w:tr w:rsidR="00A707AA" w14:paraId="7595F103"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F4BF523" w14:textId="77777777" w:rsidR="00A707AA" w:rsidRDefault="00000000" w:rsidP="00737469">
            <w:pPr>
              <w:spacing w:line="300" w:lineRule="auto"/>
              <w:jc w:val="both"/>
            </w:pPr>
            <w:r>
              <w:rPr>
                <w:sz w:val="26"/>
                <w:szCs w:val="26"/>
              </w:rPr>
              <w:t>الرابع: أثره في كفاءة الأداء</w:t>
            </w: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0080FD0" w14:textId="77777777" w:rsidR="00A707AA" w:rsidRDefault="00000000" w:rsidP="00737469">
            <w:pPr>
              <w:spacing w:line="300" w:lineRule="auto"/>
              <w:jc w:val="both"/>
            </w:pPr>
            <w:r>
              <w:rPr>
                <w:sz w:val="26"/>
                <w:szCs w:val="26"/>
              </w:rPr>
              <w:t>1</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0537F13" w14:textId="77777777" w:rsidR="00A707AA" w:rsidRDefault="00000000" w:rsidP="00737469">
            <w:pPr>
              <w:spacing w:line="300" w:lineRule="auto"/>
              <w:jc w:val="both"/>
            </w:pPr>
            <w:r>
              <w:rPr>
                <w:sz w:val="26"/>
                <w:szCs w:val="26"/>
              </w:rPr>
              <w:t>0.655</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E3EAD94" w14:textId="77777777" w:rsidR="00A707AA" w:rsidRDefault="00000000" w:rsidP="00737469">
            <w:pPr>
              <w:spacing w:line="300" w:lineRule="auto"/>
              <w:jc w:val="both"/>
            </w:pPr>
            <w:r>
              <w:rPr>
                <w:sz w:val="26"/>
                <w:szCs w:val="26"/>
              </w:rPr>
              <w:t>دالة عند 0.01</w:t>
            </w:r>
          </w:p>
        </w:tc>
      </w:tr>
      <w:tr w:rsidR="00A707AA" w14:paraId="4E71F3F4"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4BEFD0"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03BAB72" w14:textId="77777777" w:rsidR="00A707AA" w:rsidRDefault="00000000" w:rsidP="00737469">
            <w:pPr>
              <w:spacing w:line="300" w:lineRule="auto"/>
              <w:jc w:val="both"/>
            </w:pPr>
            <w:r>
              <w:rPr>
                <w:sz w:val="26"/>
                <w:szCs w:val="26"/>
              </w:rPr>
              <w:t>2</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C2D06AF" w14:textId="77777777" w:rsidR="00A707AA" w:rsidRDefault="00000000" w:rsidP="00737469">
            <w:pPr>
              <w:spacing w:line="300" w:lineRule="auto"/>
              <w:jc w:val="both"/>
            </w:pPr>
            <w:r>
              <w:rPr>
                <w:sz w:val="26"/>
                <w:szCs w:val="26"/>
              </w:rPr>
              <w:t>0.719</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6665258" w14:textId="77777777" w:rsidR="00A707AA" w:rsidRDefault="00000000" w:rsidP="00737469">
            <w:pPr>
              <w:spacing w:line="300" w:lineRule="auto"/>
              <w:jc w:val="both"/>
            </w:pPr>
            <w:r>
              <w:rPr>
                <w:sz w:val="26"/>
                <w:szCs w:val="26"/>
              </w:rPr>
              <w:t>دالة عند 0.01</w:t>
            </w:r>
          </w:p>
        </w:tc>
      </w:tr>
      <w:tr w:rsidR="00A707AA" w14:paraId="6D592E81"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4A8A665"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504207F" w14:textId="77777777" w:rsidR="00A707AA" w:rsidRDefault="00000000" w:rsidP="00737469">
            <w:pPr>
              <w:spacing w:line="300" w:lineRule="auto"/>
              <w:jc w:val="both"/>
            </w:pPr>
            <w:r>
              <w:rPr>
                <w:sz w:val="26"/>
                <w:szCs w:val="26"/>
              </w:rPr>
              <w:t>3</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A5F7DA2" w14:textId="77777777" w:rsidR="00A707AA" w:rsidRDefault="00000000" w:rsidP="00737469">
            <w:pPr>
              <w:spacing w:line="300" w:lineRule="auto"/>
              <w:jc w:val="both"/>
            </w:pPr>
            <w:r>
              <w:rPr>
                <w:sz w:val="26"/>
                <w:szCs w:val="26"/>
              </w:rPr>
              <w:t>0.699</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636CFE" w14:textId="77777777" w:rsidR="00A707AA" w:rsidRDefault="00000000" w:rsidP="00737469">
            <w:pPr>
              <w:spacing w:line="300" w:lineRule="auto"/>
              <w:jc w:val="both"/>
            </w:pPr>
            <w:r>
              <w:rPr>
                <w:sz w:val="26"/>
                <w:szCs w:val="26"/>
              </w:rPr>
              <w:t>دالة عند 0.01</w:t>
            </w:r>
          </w:p>
        </w:tc>
      </w:tr>
      <w:tr w:rsidR="00A707AA" w14:paraId="08ED6FC8"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159E9BA"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168368C" w14:textId="77777777" w:rsidR="00A707AA" w:rsidRDefault="00000000" w:rsidP="00737469">
            <w:pPr>
              <w:spacing w:line="300" w:lineRule="auto"/>
              <w:jc w:val="both"/>
            </w:pPr>
            <w:r>
              <w:rPr>
                <w:sz w:val="26"/>
                <w:szCs w:val="26"/>
              </w:rPr>
              <w:t>4</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601789E" w14:textId="77777777" w:rsidR="00A707AA" w:rsidRDefault="00000000" w:rsidP="00737469">
            <w:pPr>
              <w:spacing w:line="300" w:lineRule="auto"/>
              <w:jc w:val="both"/>
            </w:pPr>
            <w:r>
              <w:rPr>
                <w:sz w:val="26"/>
                <w:szCs w:val="26"/>
              </w:rPr>
              <w:t>0.685</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17D247C" w14:textId="77777777" w:rsidR="00A707AA" w:rsidRDefault="00000000" w:rsidP="00737469">
            <w:pPr>
              <w:spacing w:line="300" w:lineRule="auto"/>
              <w:jc w:val="both"/>
            </w:pPr>
            <w:r>
              <w:rPr>
                <w:sz w:val="26"/>
                <w:szCs w:val="26"/>
              </w:rPr>
              <w:t>دالة عند 0.01</w:t>
            </w:r>
          </w:p>
        </w:tc>
      </w:tr>
      <w:tr w:rsidR="00A707AA" w14:paraId="08CD0FE4"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7E6111E"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02B6DFC" w14:textId="77777777" w:rsidR="00A707AA" w:rsidRDefault="00000000" w:rsidP="00737469">
            <w:pPr>
              <w:spacing w:line="300" w:lineRule="auto"/>
              <w:jc w:val="both"/>
            </w:pPr>
            <w:r>
              <w:rPr>
                <w:sz w:val="26"/>
                <w:szCs w:val="26"/>
              </w:rPr>
              <w:t>5</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D273E54" w14:textId="77777777" w:rsidR="00A707AA" w:rsidRDefault="00000000" w:rsidP="00737469">
            <w:pPr>
              <w:spacing w:line="300" w:lineRule="auto"/>
              <w:jc w:val="both"/>
            </w:pPr>
            <w:r>
              <w:rPr>
                <w:sz w:val="26"/>
                <w:szCs w:val="26"/>
              </w:rPr>
              <w:t>0.732</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58EF800" w14:textId="77777777" w:rsidR="00A707AA" w:rsidRDefault="00000000" w:rsidP="00737469">
            <w:pPr>
              <w:spacing w:line="300" w:lineRule="auto"/>
              <w:jc w:val="both"/>
            </w:pPr>
            <w:r>
              <w:rPr>
                <w:sz w:val="26"/>
                <w:szCs w:val="26"/>
              </w:rPr>
              <w:t>دالة عند 0.01</w:t>
            </w:r>
          </w:p>
        </w:tc>
      </w:tr>
      <w:tr w:rsidR="00A707AA" w14:paraId="64056A66"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DE742EB"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BFF07D6" w14:textId="77777777" w:rsidR="00A707AA" w:rsidRDefault="00000000" w:rsidP="00737469">
            <w:pPr>
              <w:spacing w:line="300" w:lineRule="auto"/>
              <w:jc w:val="both"/>
            </w:pPr>
            <w:r>
              <w:rPr>
                <w:sz w:val="26"/>
                <w:szCs w:val="26"/>
              </w:rPr>
              <w:t>6</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1DC8E1C" w14:textId="77777777" w:rsidR="00A707AA" w:rsidRDefault="00000000" w:rsidP="00737469">
            <w:pPr>
              <w:spacing w:line="300" w:lineRule="auto"/>
              <w:jc w:val="both"/>
            </w:pPr>
            <w:r>
              <w:rPr>
                <w:sz w:val="26"/>
                <w:szCs w:val="26"/>
              </w:rPr>
              <w:t>0.701</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5449B44" w14:textId="77777777" w:rsidR="00A707AA" w:rsidRDefault="00000000" w:rsidP="00737469">
            <w:pPr>
              <w:spacing w:line="300" w:lineRule="auto"/>
              <w:jc w:val="both"/>
            </w:pPr>
            <w:r>
              <w:rPr>
                <w:sz w:val="26"/>
                <w:szCs w:val="26"/>
              </w:rPr>
              <w:t>دالة عند 0.01</w:t>
            </w:r>
          </w:p>
        </w:tc>
      </w:tr>
      <w:tr w:rsidR="00A707AA" w14:paraId="2D6CBCA4"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ECFBE12"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2BB8B69" w14:textId="77777777" w:rsidR="00A707AA" w:rsidRDefault="00000000" w:rsidP="00737469">
            <w:pPr>
              <w:spacing w:line="300" w:lineRule="auto"/>
              <w:jc w:val="both"/>
            </w:pPr>
            <w:r>
              <w:rPr>
                <w:sz w:val="26"/>
                <w:szCs w:val="26"/>
              </w:rPr>
              <w:t>7</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FE010F0" w14:textId="77777777" w:rsidR="00A707AA" w:rsidRDefault="00000000" w:rsidP="00737469">
            <w:pPr>
              <w:spacing w:line="300" w:lineRule="auto"/>
              <w:jc w:val="both"/>
            </w:pPr>
            <w:r>
              <w:rPr>
                <w:sz w:val="26"/>
                <w:szCs w:val="26"/>
              </w:rPr>
              <w:t>0.743</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1F6A034" w14:textId="77777777" w:rsidR="00A707AA" w:rsidRDefault="00000000" w:rsidP="00737469">
            <w:pPr>
              <w:spacing w:line="300" w:lineRule="auto"/>
              <w:jc w:val="both"/>
            </w:pPr>
            <w:r>
              <w:rPr>
                <w:sz w:val="26"/>
                <w:szCs w:val="26"/>
              </w:rPr>
              <w:t>دالة عند 0.01</w:t>
            </w:r>
          </w:p>
        </w:tc>
      </w:tr>
      <w:tr w:rsidR="00A707AA" w14:paraId="727D303A"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F8D9993" w14:textId="77777777" w:rsidR="00A707AA" w:rsidRDefault="00000000" w:rsidP="00737469">
            <w:pPr>
              <w:spacing w:line="300" w:lineRule="auto"/>
              <w:jc w:val="both"/>
            </w:pPr>
            <w:r>
              <w:rPr>
                <w:sz w:val="26"/>
                <w:szCs w:val="26"/>
              </w:rPr>
              <w:t>الخامس: المخاوف والتحفظات</w:t>
            </w: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6496682" w14:textId="77777777" w:rsidR="00A707AA" w:rsidRDefault="00000000" w:rsidP="00737469">
            <w:pPr>
              <w:spacing w:line="300" w:lineRule="auto"/>
              <w:jc w:val="both"/>
            </w:pPr>
            <w:r>
              <w:rPr>
                <w:sz w:val="26"/>
                <w:szCs w:val="26"/>
              </w:rPr>
              <w:t>1</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8EE555B" w14:textId="77777777" w:rsidR="00A707AA" w:rsidRDefault="00000000" w:rsidP="00737469">
            <w:pPr>
              <w:spacing w:line="300" w:lineRule="auto"/>
              <w:jc w:val="both"/>
            </w:pPr>
            <w:r>
              <w:rPr>
                <w:sz w:val="26"/>
                <w:szCs w:val="26"/>
              </w:rPr>
              <w:t>0.521</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A4D4C84" w14:textId="77777777" w:rsidR="00A707AA" w:rsidRDefault="00000000" w:rsidP="00737469">
            <w:pPr>
              <w:spacing w:line="300" w:lineRule="auto"/>
              <w:jc w:val="both"/>
            </w:pPr>
            <w:r>
              <w:rPr>
                <w:sz w:val="26"/>
                <w:szCs w:val="26"/>
              </w:rPr>
              <w:t>دالة عند 0.01</w:t>
            </w:r>
          </w:p>
        </w:tc>
      </w:tr>
      <w:tr w:rsidR="00A707AA" w14:paraId="32A84014"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7B01DD3"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A751220" w14:textId="77777777" w:rsidR="00A707AA" w:rsidRDefault="00000000" w:rsidP="00737469">
            <w:pPr>
              <w:spacing w:line="300" w:lineRule="auto"/>
              <w:jc w:val="both"/>
            </w:pPr>
            <w:r>
              <w:rPr>
                <w:sz w:val="26"/>
                <w:szCs w:val="26"/>
              </w:rPr>
              <w:t>2</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84533BD" w14:textId="77777777" w:rsidR="00A707AA" w:rsidRDefault="00000000" w:rsidP="00737469">
            <w:pPr>
              <w:spacing w:line="300" w:lineRule="auto"/>
              <w:jc w:val="both"/>
            </w:pPr>
            <w:r>
              <w:rPr>
                <w:sz w:val="26"/>
                <w:szCs w:val="26"/>
              </w:rPr>
              <w:t>0.564</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1DE9287" w14:textId="77777777" w:rsidR="00A707AA" w:rsidRDefault="00000000" w:rsidP="00737469">
            <w:pPr>
              <w:spacing w:line="300" w:lineRule="auto"/>
              <w:jc w:val="both"/>
            </w:pPr>
            <w:r>
              <w:rPr>
                <w:sz w:val="26"/>
                <w:szCs w:val="26"/>
              </w:rPr>
              <w:t>دالة عند 0.01</w:t>
            </w:r>
          </w:p>
        </w:tc>
      </w:tr>
      <w:tr w:rsidR="00A707AA" w14:paraId="624062DC"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BAEFC7B"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318E3E3" w14:textId="77777777" w:rsidR="00A707AA" w:rsidRDefault="00000000" w:rsidP="00737469">
            <w:pPr>
              <w:spacing w:line="300" w:lineRule="auto"/>
              <w:jc w:val="both"/>
            </w:pPr>
            <w:r>
              <w:rPr>
                <w:sz w:val="26"/>
                <w:szCs w:val="26"/>
              </w:rPr>
              <w:t>3</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CEB2FD6" w14:textId="77777777" w:rsidR="00A707AA" w:rsidRDefault="00000000" w:rsidP="00737469">
            <w:pPr>
              <w:spacing w:line="300" w:lineRule="auto"/>
              <w:jc w:val="both"/>
            </w:pPr>
            <w:r>
              <w:rPr>
                <w:sz w:val="26"/>
                <w:szCs w:val="26"/>
              </w:rPr>
              <w:t>0.602</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59723AD" w14:textId="77777777" w:rsidR="00A707AA" w:rsidRDefault="00000000" w:rsidP="00737469">
            <w:pPr>
              <w:spacing w:line="300" w:lineRule="auto"/>
              <w:jc w:val="both"/>
            </w:pPr>
            <w:r>
              <w:rPr>
                <w:sz w:val="26"/>
                <w:szCs w:val="26"/>
              </w:rPr>
              <w:t>دالة عند 0.01</w:t>
            </w:r>
          </w:p>
        </w:tc>
      </w:tr>
      <w:tr w:rsidR="00A707AA" w14:paraId="0DFC0071"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B1D88E8"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71A1735" w14:textId="77777777" w:rsidR="00A707AA" w:rsidRDefault="00000000" w:rsidP="00737469">
            <w:pPr>
              <w:spacing w:line="300" w:lineRule="auto"/>
              <w:jc w:val="both"/>
            </w:pPr>
            <w:r>
              <w:rPr>
                <w:sz w:val="26"/>
                <w:szCs w:val="26"/>
              </w:rPr>
              <w:t>4</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EF90772" w14:textId="77777777" w:rsidR="00A707AA" w:rsidRDefault="00000000" w:rsidP="00737469">
            <w:pPr>
              <w:spacing w:line="300" w:lineRule="auto"/>
              <w:jc w:val="both"/>
            </w:pPr>
            <w:r>
              <w:rPr>
                <w:sz w:val="26"/>
                <w:szCs w:val="26"/>
              </w:rPr>
              <w:t>0.657</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29F8D4A" w14:textId="77777777" w:rsidR="00A707AA" w:rsidRDefault="00000000" w:rsidP="00737469">
            <w:pPr>
              <w:spacing w:line="300" w:lineRule="auto"/>
              <w:jc w:val="both"/>
            </w:pPr>
            <w:r>
              <w:rPr>
                <w:sz w:val="26"/>
                <w:szCs w:val="26"/>
              </w:rPr>
              <w:t>دالة عند 0.01</w:t>
            </w:r>
          </w:p>
        </w:tc>
      </w:tr>
      <w:tr w:rsidR="00A707AA" w14:paraId="7F166FD2"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7A99724"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017FA5F" w14:textId="77777777" w:rsidR="00A707AA" w:rsidRDefault="00000000" w:rsidP="00737469">
            <w:pPr>
              <w:spacing w:line="300" w:lineRule="auto"/>
              <w:jc w:val="both"/>
            </w:pPr>
            <w:r>
              <w:rPr>
                <w:sz w:val="26"/>
                <w:szCs w:val="26"/>
              </w:rPr>
              <w:t>5</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2ECF47E" w14:textId="77777777" w:rsidR="00A707AA" w:rsidRDefault="00000000" w:rsidP="00737469">
            <w:pPr>
              <w:spacing w:line="300" w:lineRule="auto"/>
              <w:jc w:val="both"/>
            </w:pPr>
            <w:r>
              <w:rPr>
                <w:sz w:val="26"/>
                <w:szCs w:val="26"/>
              </w:rPr>
              <w:t>0.670</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76C416B" w14:textId="77777777" w:rsidR="00A707AA" w:rsidRDefault="00000000" w:rsidP="00737469">
            <w:pPr>
              <w:spacing w:line="300" w:lineRule="auto"/>
              <w:jc w:val="both"/>
            </w:pPr>
            <w:r>
              <w:rPr>
                <w:sz w:val="26"/>
                <w:szCs w:val="26"/>
              </w:rPr>
              <w:t>دالة عند 0.01</w:t>
            </w:r>
          </w:p>
        </w:tc>
      </w:tr>
      <w:tr w:rsidR="00A707AA" w14:paraId="209710D0"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ACCD635" w14:textId="77777777" w:rsidR="00A707AA" w:rsidRDefault="00A707AA" w:rsidP="00737469">
            <w:pPr>
              <w:spacing w:line="300" w:lineRule="auto"/>
              <w:jc w:val="both"/>
            </w:pPr>
          </w:p>
        </w:tc>
        <w:tc>
          <w:tcPr>
            <w:tcW w:w="7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F42801A" w14:textId="77777777" w:rsidR="00A707AA" w:rsidRDefault="00000000" w:rsidP="00737469">
            <w:pPr>
              <w:spacing w:line="300" w:lineRule="auto"/>
              <w:jc w:val="both"/>
            </w:pPr>
            <w:r>
              <w:rPr>
                <w:sz w:val="26"/>
                <w:szCs w:val="26"/>
              </w:rPr>
              <w:t>6</w:t>
            </w:r>
          </w:p>
        </w:tc>
        <w:tc>
          <w:tcPr>
            <w:tcW w:w="3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5393EE8" w14:textId="77777777" w:rsidR="00A707AA" w:rsidRDefault="00000000" w:rsidP="00737469">
            <w:pPr>
              <w:spacing w:line="300" w:lineRule="auto"/>
              <w:jc w:val="both"/>
            </w:pPr>
            <w:r>
              <w:rPr>
                <w:sz w:val="26"/>
                <w:szCs w:val="26"/>
              </w:rPr>
              <w:t>0.622</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02F45D7" w14:textId="77777777" w:rsidR="00A707AA" w:rsidRDefault="00000000" w:rsidP="00737469">
            <w:pPr>
              <w:spacing w:line="300" w:lineRule="auto"/>
              <w:jc w:val="both"/>
            </w:pPr>
            <w:r>
              <w:rPr>
                <w:sz w:val="26"/>
                <w:szCs w:val="26"/>
              </w:rPr>
              <w:t>دالة عند 0.01</w:t>
            </w:r>
          </w:p>
        </w:tc>
      </w:tr>
    </w:tbl>
    <w:p w14:paraId="5E6CCEE2" w14:textId="77777777" w:rsidR="00C9700C" w:rsidRDefault="00000000" w:rsidP="00737469">
      <w:pPr>
        <w:spacing w:before="180" w:after="80" w:line="360" w:lineRule="auto"/>
        <w:jc w:val="both"/>
      </w:pPr>
      <w:r>
        <w:rPr>
          <w:b/>
          <w:bCs/>
          <w:color w:val="0F5A66"/>
          <w:sz w:val="30"/>
          <w:szCs w:val="30"/>
        </w:rPr>
        <w:t>صدق المحتوى للأداة</w:t>
      </w:r>
    </w:p>
    <w:p w14:paraId="0F498D58" w14:textId="77777777" w:rsidR="00C9700C" w:rsidRDefault="00000000" w:rsidP="00737469">
      <w:pPr>
        <w:spacing w:after="140" w:line="360" w:lineRule="auto"/>
        <w:ind w:firstLine="240"/>
        <w:jc w:val="both"/>
      </w:pPr>
      <w:r>
        <w:t>أُعدّت الأداة من قِبل الباحث بالاستناد إلى الأدبيات والدراسات السابقة ذات الصلة، بحيث يستند كلُّ محورٍ إلى أساسٍ نظريٍّ ومرجعيٍّ واضح، فضلًا عن عرضها على المحكّمين؛ ويوضّح الجدول الآتي مصادر بناء المحاور:</w:t>
      </w:r>
    </w:p>
    <w:p w14:paraId="13C02943" w14:textId="77777777" w:rsidR="00C9700C" w:rsidRDefault="00000000" w:rsidP="00737469">
      <w:pPr>
        <w:spacing w:before="120" w:after="60"/>
        <w:jc w:val="both"/>
      </w:pPr>
      <w:r>
        <w:rPr>
          <w:b/>
          <w:bCs/>
          <w:sz w:val="26"/>
          <w:szCs w:val="26"/>
        </w:rPr>
        <w:t>جدول (1-ب): الأساس النظري ومصادر بناء محاور الاستبانة (صدق المحتوى)</w:t>
      </w:r>
    </w:p>
    <w:tbl>
      <w:tblPr>
        <w:bidiVisual/>
        <w:tblW w:w="82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2500"/>
        <w:gridCol w:w="900"/>
        <w:gridCol w:w="4800"/>
      </w:tblGrid>
      <w:tr w:rsidR="00C9700C" w14:paraId="704D41DD" w14:textId="77777777">
        <w:trPr>
          <w:tblHeader/>
        </w:trPr>
        <w:tc>
          <w:tcPr>
            <w:tcW w:w="25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DFB9CF8" w14:textId="77777777" w:rsidR="00C9700C" w:rsidRDefault="00000000" w:rsidP="000B6802">
            <w:pPr>
              <w:spacing w:line="300" w:lineRule="auto"/>
            </w:pPr>
            <w:r>
              <w:rPr>
                <w:b/>
                <w:bCs/>
                <w:color w:val="FFFFFF"/>
                <w:sz w:val="24"/>
                <w:szCs w:val="24"/>
              </w:rPr>
              <w:lastRenderedPageBreak/>
              <w:t>المحور</w:t>
            </w:r>
          </w:p>
        </w:tc>
        <w:tc>
          <w:tcPr>
            <w:tcW w:w="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8C1C7AF" w14:textId="77777777" w:rsidR="00C9700C" w:rsidRDefault="00000000" w:rsidP="000B6802">
            <w:pPr>
              <w:spacing w:line="300" w:lineRule="auto"/>
            </w:pPr>
            <w:r>
              <w:rPr>
                <w:b/>
                <w:bCs/>
                <w:color w:val="FFFFFF"/>
                <w:sz w:val="24"/>
                <w:szCs w:val="24"/>
              </w:rPr>
              <w:t>عدد البنود</w:t>
            </w:r>
          </w:p>
        </w:tc>
        <w:tc>
          <w:tcPr>
            <w:tcW w:w="48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D166C80" w14:textId="77777777" w:rsidR="00C9700C" w:rsidRDefault="00000000" w:rsidP="000B6802">
            <w:pPr>
              <w:spacing w:line="300" w:lineRule="auto"/>
            </w:pPr>
            <w:r>
              <w:rPr>
                <w:b/>
                <w:bCs/>
                <w:color w:val="FFFFFF"/>
                <w:sz w:val="24"/>
                <w:szCs w:val="24"/>
              </w:rPr>
              <w:t>الأساس النظري ومصادر البناء</w:t>
            </w:r>
          </w:p>
        </w:tc>
      </w:tr>
      <w:tr w:rsidR="00C9700C" w14:paraId="57D2C170" w14:textId="77777777">
        <w:tc>
          <w:tcPr>
            <w:tcW w:w="2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EE4B38B" w14:textId="77777777" w:rsidR="00C9700C" w:rsidRDefault="00000000" w:rsidP="000B6802">
            <w:pPr>
              <w:spacing w:line="300" w:lineRule="auto"/>
            </w:pPr>
            <w:r>
              <w:rPr>
                <w:sz w:val="24"/>
                <w:szCs w:val="24"/>
              </w:rPr>
              <w:t>الأول: تحديات صناعة المحتوى</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6C8C9DF" w14:textId="77777777" w:rsidR="00C9700C" w:rsidRDefault="00000000" w:rsidP="000B6802">
            <w:pPr>
              <w:spacing w:line="300" w:lineRule="auto"/>
            </w:pPr>
            <w:r>
              <w:rPr>
                <w:sz w:val="24"/>
                <w:szCs w:val="24"/>
              </w:rPr>
              <w:t>7</w:t>
            </w:r>
          </w:p>
        </w:tc>
        <w:tc>
          <w:tcPr>
            <w:tcW w:w="4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FF5127A" w14:textId="77777777" w:rsidR="00C9700C" w:rsidRDefault="00000000" w:rsidP="000B6802">
            <w:pPr>
              <w:spacing w:line="300" w:lineRule="auto"/>
            </w:pPr>
            <w:r>
              <w:rPr>
                <w:sz w:val="24"/>
                <w:szCs w:val="24"/>
              </w:rPr>
              <w:t>أدبيات تسويق المحتوى (Pulizzi, 2014؛ Chaffey &amp; Ellis-Chadwick, 2022) ودراسات العنزي (2024) وهوليمان وراولي (2014)</w:t>
            </w:r>
          </w:p>
        </w:tc>
      </w:tr>
      <w:tr w:rsidR="00C9700C" w14:paraId="62A647F7" w14:textId="77777777">
        <w:tc>
          <w:tcPr>
            <w:tcW w:w="2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B53CDD6" w14:textId="77777777" w:rsidR="00C9700C" w:rsidRDefault="00000000" w:rsidP="000B6802">
            <w:pPr>
              <w:spacing w:line="300" w:lineRule="auto"/>
            </w:pPr>
            <w:r>
              <w:rPr>
                <w:sz w:val="24"/>
                <w:szCs w:val="24"/>
              </w:rPr>
              <w:t>الثاني: توظيف أدوات الذكاء الاصطناعي</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0C7703" w14:textId="77777777" w:rsidR="00C9700C" w:rsidRDefault="00000000" w:rsidP="000B6802">
            <w:pPr>
              <w:spacing w:line="300" w:lineRule="auto"/>
            </w:pPr>
            <w:r>
              <w:rPr>
                <w:sz w:val="24"/>
                <w:szCs w:val="24"/>
              </w:rPr>
              <w:t>7</w:t>
            </w:r>
          </w:p>
        </w:tc>
        <w:tc>
          <w:tcPr>
            <w:tcW w:w="4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E3E99FD" w14:textId="77777777" w:rsidR="00C9700C" w:rsidRDefault="00000000" w:rsidP="000B6802">
            <w:pPr>
              <w:spacing w:line="300" w:lineRule="auto"/>
            </w:pPr>
            <w:r>
              <w:rPr>
                <w:sz w:val="24"/>
                <w:szCs w:val="24"/>
              </w:rPr>
              <w:t>نماذج قبول التكنولوجيا TAM/UTAUT (الأسدودي, 2023؛ Menon &amp; Shilpa, 2023) ودراسة القحطاني (2025)</w:t>
            </w:r>
          </w:p>
        </w:tc>
      </w:tr>
      <w:tr w:rsidR="00C9700C" w14:paraId="431B90CB" w14:textId="77777777">
        <w:tc>
          <w:tcPr>
            <w:tcW w:w="2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023AC65" w14:textId="77777777" w:rsidR="00C9700C" w:rsidRDefault="00000000" w:rsidP="000B6802">
            <w:pPr>
              <w:spacing w:line="300" w:lineRule="auto"/>
            </w:pPr>
            <w:r>
              <w:rPr>
                <w:sz w:val="24"/>
                <w:szCs w:val="24"/>
              </w:rPr>
              <w:t>الثالث: الإسهام في تجاوز التحديات</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399541E" w14:textId="77777777" w:rsidR="00C9700C" w:rsidRDefault="00000000" w:rsidP="000B6802">
            <w:pPr>
              <w:spacing w:line="300" w:lineRule="auto"/>
            </w:pPr>
            <w:r>
              <w:rPr>
                <w:sz w:val="24"/>
                <w:szCs w:val="24"/>
              </w:rPr>
              <w:t>6</w:t>
            </w:r>
          </w:p>
        </w:tc>
        <w:tc>
          <w:tcPr>
            <w:tcW w:w="4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C3CC9ED" w14:textId="77777777" w:rsidR="00C9700C" w:rsidRDefault="00000000" w:rsidP="000B6802">
            <w:pPr>
              <w:spacing w:line="300" w:lineRule="auto"/>
            </w:pPr>
            <w:r>
              <w:rPr>
                <w:sz w:val="24"/>
                <w:szCs w:val="24"/>
              </w:rPr>
              <w:t>Salih et al. (2026)؛ Grewal et al. (2025)؛ Hartmann et al. (2025)</w:t>
            </w:r>
          </w:p>
        </w:tc>
      </w:tr>
      <w:tr w:rsidR="00C9700C" w14:paraId="204DD2AA" w14:textId="77777777">
        <w:tc>
          <w:tcPr>
            <w:tcW w:w="2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38E93CA" w14:textId="77777777" w:rsidR="00C9700C" w:rsidRDefault="00000000" w:rsidP="000B6802">
            <w:pPr>
              <w:spacing w:line="300" w:lineRule="auto"/>
            </w:pPr>
            <w:r>
              <w:rPr>
                <w:sz w:val="24"/>
                <w:szCs w:val="24"/>
              </w:rPr>
              <w:t>الرابع: كفاءة الأداء التسويقي</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FC87044" w14:textId="77777777" w:rsidR="00C9700C" w:rsidRDefault="00000000" w:rsidP="000B6802">
            <w:pPr>
              <w:spacing w:line="300" w:lineRule="auto"/>
            </w:pPr>
            <w:r>
              <w:rPr>
                <w:sz w:val="24"/>
                <w:szCs w:val="24"/>
              </w:rPr>
              <w:t>7</w:t>
            </w:r>
          </w:p>
        </w:tc>
        <w:tc>
          <w:tcPr>
            <w:tcW w:w="4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787D046" w14:textId="77777777" w:rsidR="00C9700C" w:rsidRDefault="00000000" w:rsidP="000B6802">
            <w:pPr>
              <w:spacing w:line="300" w:lineRule="auto"/>
            </w:pPr>
            <w:r>
              <w:rPr>
                <w:sz w:val="24"/>
                <w:szCs w:val="24"/>
              </w:rPr>
              <w:t>دراسة القحطاني (2025) وAlotaibi (2024) وAljabari et al. (2024)</w:t>
            </w:r>
          </w:p>
        </w:tc>
      </w:tr>
      <w:tr w:rsidR="00C9700C" w14:paraId="3C53868E" w14:textId="77777777">
        <w:tc>
          <w:tcPr>
            <w:tcW w:w="2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497974D" w14:textId="77777777" w:rsidR="00C9700C" w:rsidRDefault="00000000" w:rsidP="000B6802">
            <w:pPr>
              <w:spacing w:line="300" w:lineRule="auto"/>
            </w:pPr>
            <w:r>
              <w:rPr>
                <w:sz w:val="24"/>
                <w:szCs w:val="24"/>
              </w:rPr>
              <w:t>الخامس: المخاوف والتحفظات</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694531E" w14:textId="77777777" w:rsidR="00C9700C" w:rsidRDefault="00000000" w:rsidP="000B6802">
            <w:pPr>
              <w:spacing w:line="300" w:lineRule="auto"/>
            </w:pPr>
            <w:r>
              <w:rPr>
                <w:sz w:val="24"/>
                <w:szCs w:val="24"/>
              </w:rPr>
              <w:t>6</w:t>
            </w:r>
          </w:p>
        </w:tc>
        <w:tc>
          <w:tcPr>
            <w:tcW w:w="4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3458030" w14:textId="77777777" w:rsidR="00C9700C" w:rsidRDefault="00000000" w:rsidP="000B6802">
            <w:pPr>
              <w:spacing w:line="300" w:lineRule="auto"/>
            </w:pPr>
            <w:r>
              <w:rPr>
                <w:sz w:val="24"/>
                <w:szCs w:val="24"/>
              </w:rPr>
              <w:t>دراسة شرف (2024) وأدبيات مخاطر الذكاء الاصطناعي (Grewal et al., 2025؛ Salih et al., 2026)</w:t>
            </w:r>
          </w:p>
        </w:tc>
      </w:tr>
    </w:tbl>
    <w:p w14:paraId="6B5DDC9C" w14:textId="77777777" w:rsidR="00CF75A2" w:rsidRDefault="00000000" w:rsidP="00737469">
      <w:pPr>
        <w:pStyle w:val="2"/>
        <w:jc w:val="both"/>
      </w:pPr>
      <w:bookmarkStart w:id="37" w:name="_Toc237257007"/>
      <w:r>
        <w:t>خامسًا: الأساليب الإحصائية</w:t>
      </w:r>
      <w:bookmarkEnd w:id="37"/>
    </w:p>
    <w:p w14:paraId="0AE54383" w14:textId="77777777" w:rsidR="00CF75A2" w:rsidRDefault="00000000" w:rsidP="00737469">
      <w:pPr>
        <w:spacing w:after="140" w:line="360" w:lineRule="auto"/>
        <w:ind w:firstLine="240"/>
        <w:jc w:val="both"/>
      </w:pPr>
      <w:r>
        <w:t>حُلّلت البيانات باستخدام الحزمة الإحصائية للعلوم الاجتماعية (SPSS) عبر مجموعةٍ من الأساليب شملت: التكرارات والنسب المئوية لوصف عينة الدراسة، والمتوسطات الحسابية والانحرافات المعيارية والرُّتب لترتيب العبارات والمحاور وتحديد درجاتها، ومعامل ألفا كرونباخ لقياس الثبات، ومعامل ارتباط بيرسون لاختبار العلاقات، وتحليل الانحدار الخطي البسيط لقياس الأثر، واختبار (ت) وتحليل التباين الأحادي (ANOVA) للكشف عن الفروق وفق المتغيرات الديموغرافية.</w:t>
      </w:r>
    </w:p>
    <w:p w14:paraId="185BAF5D" w14:textId="264C9D1A" w:rsidR="00737469" w:rsidRDefault="00000000" w:rsidP="00737469">
      <w:pPr>
        <w:spacing w:after="140" w:line="360" w:lineRule="auto"/>
        <w:ind w:firstLine="240"/>
        <w:jc w:val="both"/>
      </w:pPr>
      <w:r>
        <w:t>وقد تحقّق الباحث من افتراضات الأساليب الإحصائية المعلمية قبل تطبيقها؛ إذ بيّن اختبار شابيرو-ويلك ومعاملات الالتواء والتفلطح أن توزيع درجات المحاور جميعها قريبٌ من التوزيع الاعتدالي (قيم الالتواء والتفلطح ضمن المدى المقبول ±2، ومستوى دلالة شابيرو أكبر من 0.05 لكل محور)، كما تحقّق شرطا اعتدالية بواقي نموذج الانحدار وتجانس تباينها. وبذلك تتوافر الشروط اللازمة لاستخدام معامل ارتباط بيرسون وتحليل الانحدار الخطي وتحليل التباين الأحادي واختبار (ت) في اختبار فروض الدراسة.</w:t>
      </w:r>
    </w:p>
    <w:p w14:paraId="6433B879" w14:textId="77777777" w:rsidR="00737469" w:rsidRDefault="00737469">
      <w:r>
        <w:br w:type="page"/>
      </w:r>
    </w:p>
    <w:p w14:paraId="10635429" w14:textId="77777777" w:rsidR="00C9700C" w:rsidRDefault="00000000" w:rsidP="00737469">
      <w:pPr>
        <w:spacing w:before="120" w:after="60"/>
        <w:jc w:val="both"/>
      </w:pPr>
      <w:r>
        <w:rPr>
          <w:b/>
          <w:bCs/>
          <w:sz w:val="26"/>
          <w:szCs w:val="26"/>
        </w:rPr>
        <w:lastRenderedPageBreak/>
        <w:t>جدول (1-ج): نتائج اختبار الاعتدالية (شابيرو-ويلك) ومعاملَي الالتواء والتفلطح لمحاور الدراسة</w:t>
      </w:r>
    </w:p>
    <w:tbl>
      <w:tblPr>
        <w:bidiVisual/>
        <w:tblW w:w="82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2400"/>
        <w:gridCol w:w="2200"/>
        <w:gridCol w:w="1500"/>
        <w:gridCol w:w="1050"/>
        <w:gridCol w:w="1050"/>
      </w:tblGrid>
      <w:tr w:rsidR="00C9700C" w14:paraId="4BC0427E" w14:textId="77777777">
        <w:trPr>
          <w:tblHeader/>
        </w:trPr>
        <w:tc>
          <w:tcPr>
            <w:tcW w:w="24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DA06669" w14:textId="77777777" w:rsidR="00C9700C" w:rsidRDefault="00000000" w:rsidP="000B6802">
            <w:pPr>
              <w:spacing w:line="300" w:lineRule="auto"/>
            </w:pPr>
            <w:r>
              <w:rPr>
                <w:b/>
                <w:bCs/>
                <w:color w:val="FFFFFF"/>
                <w:sz w:val="24"/>
                <w:szCs w:val="24"/>
              </w:rPr>
              <w:t>المحور</w:t>
            </w:r>
          </w:p>
        </w:tc>
        <w:tc>
          <w:tcPr>
            <w:tcW w:w="22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D85A8DB" w14:textId="77777777" w:rsidR="00C9700C" w:rsidRDefault="00000000" w:rsidP="000B6802">
            <w:pPr>
              <w:spacing w:line="300" w:lineRule="auto"/>
            </w:pPr>
            <w:r>
              <w:rPr>
                <w:b/>
                <w:bCs/>
                <w:color w:val="FFFFFF"/>
                <w:sz w:val="24"/>
                <w:szCs w:val="24"/>
              </w:rPr>
              <w:t>شابيرو-ويلك (W)</w:t>
            </w:r>
          </w:p>
        </w:tc>
        <w:tc>
          <w:tcPr>
            <w:tcW w:w="15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2BABA3D0" w14:textId="77777777" w:rsidR="00C9700C" w:rsidRDefault="00000000" w:rsidP="000B6802">
            <w:pPr>
              <w:spacing w:line="300" w:lineRule="auto"/>
            </w:pPr>
            <w:r>
              <w:rPr>
                <w:b/>
                <w:bCs/>
                <w:color w:val="FFFFFF"/>
                <w:sz w:val="24"/>
                <w:szCs w:val="24"/>
              </w:rPr>
              <w:t>الدلالة (p)</w:t>
            </w:r>
          </w:p>
        </w:tc>
        <w:tc>
          <w:tcPr>
            <w:tcW w:w="105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2B83CA0" w14:textId="77777777" w:rsidR="00C9700C" w:rsidRDefault="00000000" w:rsidP="000B6802">
            <w:pPr>
              <w:spacing w:line="300" w:lineRule="auto"/>
            </w:pPr>
            <w:r>
              <w:rPr>
                <w:b/>
                <w:bCs/>
                <w:color w:val="FFFFFF"/>
                <w:sz w:val="24"/>
                <w:szCs w:val="24"/>
              </w:rPr>
              <w:t>الالتواء</w:t>
            </w:r>
          </w:p>
        </w:tc>
        <w:tc>
          <w:tcPr>
            <w:tcW w:w="105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20FAACB4" w14:textId="77777777" w:rsidR="00C9700C" w:rsidRDefault="00000000" w:rsidP="000B6802">
            <w:pPr>
              <w:spacing w:line="300" w:lineRule="auto"/>
            </w:pPr>
            <w:r>
              <w:rPr>
                <w:b/>
                <w:bCs/>
                <w:color w:val="FFFFFF"/>
                <w:sz w:val="24"/>
                <w:szCs w:val="24"/>
              </w:rPr>
              <w:t>التفلطح</w:t>
            </w:r>
          </w:p>
        </w:tc>
      </w:tr>
      <w:tr w:rsidR="00C9700C" w14:paraId="43DCFAB2" w14:textId="77777777">
        <w:tc>
          <w:tcPr>
            <w:tcW w:w="2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9C3B218" w14:textId="77777777" w:rsidR="00C9700C" w:rsidRDefault="00000000" w:rsidP="000B6802">
            <w:pPr>
              <w:spacing w:line="300" w:lineRule="auto"/>
            </w:pPr>
            <w:r>
              <w:rPr>
                <w:sz w:val="24"/>
                <w:szCs w:val="24"/>
              </w:rPr>
              <w:t>الأول</w:t>
            </w:r>
          </w:p>
        </w:tc>
        <w:tc>
          <w:tcPr>
            <w:tcW w:w="2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393FFC9" w14:textId="77777777" w:rsidR="00C9700C" w:rsidRDefault="00000000" w:rsidP="000B6802">
            <w:pPr>
              <w:spacing w:line="300" w:lineRule="auto"/>
            </w:pPr>
            <w:r>
              <w:rPr>
                <w:sz w:val="24"/>
                <w:szCs w:val="24"/>
              </w:rPr>
              <w:t>0.989</w:t>
            </w:r>
          </w:p>
        </w:tc>
        <w:tc>
          <w:tcPr>
            <w:tcW w:w="1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FC89D48" w14:textId="77777777" w:rsidR="00C9700C" w:rsidRDefault="00000000" w:rsidP="000B6802">
            <w:pPr>
              <w:spacing w:line="300" w:lineRule="auto"/>
            </w:pPr>
            <w:r>
              <w:rPr>
                <w:sz w:val="24"/>
                <w:szCs w:val="24"/>
              </w:rPr>
              <w:t>0.354</w:t>
            </w:r>
          </w:p>
        </w:tc>
        <w:tc>
          <w:tcPr>
            <w:tcW w:w="10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E46B622" w14:textId="77777777" w:rsidR="00C9700C" w:rsidRDefault="00000000" w:rsidP="000B6802">
            <w:pPr>
              <w:spacing w:line="300" w:lineRule="auto"/>
            </w:pPr>
            <w:r>
              <w:rPr>
                <w:sz w:val="24"/>
                <w:szCs w:val="24"/>
              </w:rPr>
              <w:t>−0.05</w:t>
            </w:r>
          </w:p>
        </w:tc>
        <w:tc>
          <w:tcPr>
            <w:tcW w:w="10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9C6349A" w14:textId="77777777" w:rsidR="00C9700C" w:rsidRDefault="00000000" w:rsidP="000B6802">
            <w:pPr>
              <w:spacing w:line="300" w:lineRule="auto"/>
            </w:pPr>
            <w:r>
              <w:rPr>
                <w:sz w:val="24"/>
                <w:szCs w:val="24"/>
              </w:rPr>
              <w:t>−0.32</w:t>
            </w:r>
          </w:p>
        </w:tc>
      </w:tr>
      <w:tr w:rsidR="00C9700C" w14:paraId="2AF1ABEF" w14:textId="77777777">
        <w:tc>
          <w:tcPr>
            <w:tcW w:w="2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F8A5728" w14:textId="77777777" w:rsidR="00C9700C" w:rsidRDefault="00000000" w:rsidP="000B6802">
            <w:pPr>
              <w:spacing w:line="300" w:lineRule="auto"/>
            </w:pPr>
            <w:r>
              <w:rPr>
                <w:sz w:val="24"/>
                <w:szCs w:val="24"/>
              </w:rPr>
              <w:t>الثاني</w:t>
            </w:r>
          </w:p>
        </w:tc>
        <w:tc>
          <w:tcPr>
            <w:tcW w:w="2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93E60DD" w14:textId="77777777" w:rsidR="00C9700C" w:rsidRDefault="00000000" w:rsidP="000B6802">
            <w:pPr>
              <w:spacing w:line="300" w:lineRule="auto"/>
            </w:pPr>
            <w:r>
              <w:rPr>
                <w:sz w:val="24"/>
                <w:szCs w:val="24"/>
              </w:rPr>
              <w:t>0.991</w:t>
            </w:r>
          </w:p>
        </w:tc>
        <w:tc>
          <w:tcPr>
            <w:tcW w:w="1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916D520" w14:textId="77777777" w:rsidR="00C9700C" w:rsidRDefault="00000000" w:rsidP="000B6802">
            <w:pPr>
              <w:spacing w:line="300" w:lineRule="auto"/>
            </w:pPr>
            <w:r>
              <w:rPr>
                <w:sz w:val="24"/>
                <w:szCs w:val="24"/>
              </w:rPr>
              <w:t>0.507</w:t>
            </w:r>
          </w:p>
        </w:tc>
        <w:tc>
          <w:tcPr>
            <w:tcW w:w="10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BFB1A77" w14:textId="77777777" w:rsidR="00C9700C" w:rsidRDefault="00000000" w:rsidP="000B6802">
            <w:pPr>
              <w:spacing w:line="300" w:lineRule="auto"/>
            </w:pPr>
            <w:r>
              <w:rPr>
                <w:sz w:val="24"/>
                <w:szCs w:val="24"/>
              </w:rPr>
              <w:t>−0.10</w:t>
            </w:r>
          </w:p>
        </w:tc>
        <w:tc>
          <w:tcPr>
            <w:tcW w:w="10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B335285" w14:textId="77777777" w:rsidR="00C9700C" w:rsidRDefault="00000000" w:rsidP="000B6802">
            <w:pPr>
              <w:spacing w:line="300" w:lineRule="auto"/>
            </w:pPr>
            <w:r>
              <w:rPr>
                <w:sz w:val="24"/>
                <w:szCs w:val="24"/>
              </w:rPr>
              <w:t>−0.37</w:t>
            </w:r>
          </w:p>
        </w:tc>
      </w:tr>
      <w:tr w:rsidR="00C9700C" w14:paraId="1F3B4632" w14:textId="77777777">
        <w:tc>
          <w:tcPr>
            <w:tcW w:w="2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5DADCB" w14:textId="77777777" w:rsidR="00C9700C" w:rsidRDefault="00000000" w:rsidP="000B6802">
            <w:pPr>
              <w:spacing w:line="300" w:lineRule="auto"/>
            </w:pPr>
            <w:r>
              <w:rPr>
                <w:sz w:val="24"/>
                <w:szCs w:val="24"/>
              </w:rPr>
              <w:t>الثالث</w:t>
            </w:r>
          </w:p>
        </w:tc>
        <w:tc>
          <w:tcPr>
            <w:tcW w:w="2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8E10089" w14:textId="77777777" w:rsidR="00C9700C" w:rsidRDefault="00000000" w:rsidP="000B6802">
            <w:pPr>
              <w:spacing w:line="300" w:lineRule="auto"/>
            </w:pPr>
            <w:r>
              <w:rPr>
                <w:sz w:val="24"/>
                <w:szCs w:val="24"/>
              </w:rPr>
              <w:t>0.985</w:t>
            </w:r>
          </w:p>
        </w:tc>
        <w:tc>
          <w:tcPr>
            <w:tcW w:w="1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ADE8607" w14:textId="77777777" w:rsidR="00C9700C" w:rsidRDefault="00000000" w:rsidP="000B6802">
            <w:pPr>
              <w:spacing w:line="300" w:lineRule="auto"/>
            </w:pPr>
            <w:r>
              <w:rPr>
                <w:sz w:val="24"/>
                <w:szCs w:val="24"/>
              </w:rPr>
              <w:t>0.151</w:t>
            </w:r>
          </w:p>
        </w:tc>
        <w:tc>
          <w:tcPr>
            <w:tcW w:w="10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5C8707D" w14:textId="77777777" w:rsidR="00C9700C" w:rsidRDefault="00000000" w:rsidP="000B6802">
            <w:pPr>
              <w:spacing w:line="300" w:lineRule="auto"/>
            </w:pPr>
            <w:r>
              <w:rPr>
                <w:sz w:val="24"/>
                <w:szCs w:val="24"/>
              </w:rPr>
              <w:t>−0.27</w:t>
            </w:r>
          </w:p>
        </w:tc>
        <w:tc>
          <w:tcPr>
            <w:tcW w:w="10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5906338" w14:textId="77777777" w:rsidR="00C9700C" w:rsidRDefault="00000000" w:rsidP="000B6802">
            <w:pPr>
              <w:spacing w:line="300" w:lineRule="auto"/>
            </w:pPr>
            <w:r>
              <w:rPr>
                <w:sz w:val="24"/>
                <w:szCs w:val="24"/>
              </w:rPr>
              <w:t>−0.06</w:t>
            </w:r>
          </w:p>
        </w:tc>
      </w:tr>
      <w:tr w:rsidR="00C9700C" w14:paraId="7AE936EF" w14:textId="77777777">
        <w:tc>
          <w:tcPr>
            <w:tcW w:w="2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000A064" w14:textId="77777777" w:rsidR="00C9700C" w:rsidRDefault="00000000" w:rsidP="000B6802">
            <w:pPr>
              <w:spacing w:line="300" w:lineRule="auto"/>
            </w:pPr>
            <w:r>
              <w:rPr>
                <w:sz w:val="24"/>
                <w:szCs w:val="24"/>
              </w:rPr>
              <w:t>الرابع</w:t>
            </w:r>
          </w:p>
        </w:tc>
        <w:tc>
          <w:tcPr>
            <w:tcW w:w="2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315E6F4" w14:textId="77777777" w:rsidR="00C9700C" w:rsidRDefault="00000000" w:rsidP="000B6802">
            <w:pPr>
              <w:spacing w:line="300" w:lineRule="auto"/>
            </w:pPr>
            <w:r>
              <w:rPr>
                <w:sz w:val="24"/>
                <w:szCs w:val="24"/>
              </w:rPr>
              <w:t>0.989</w:t>
            </w:r>
          </w:p>
        </w:tc>
        <w:tc>
          <w:tcPr>
            <w:tcW w:w="1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A4A1B8C" w14:textId="77777777" w:rsidR="00C9700C" w:rsidRDefault="00000000" w:rsidP="000B6802">
            <w:pPr>
              <w:spacing w:line="300" w:lineRule="auto"/>
            </w:pPr>
            <w:r>
              <w:rPr>
                <w:sz w:val="24"/>
                <w:szCs w:val="24"/>
              </w:rPr>
              <w:t>0.338</w:t>
            </w:r>
          </w:p>
        </w:tc>
        <w:tc>
          <w:tcPr>
            <w:tcW w:w="10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80F9BE7" w14:textId="77777777" w:rsidR="00C9700C" w:rsidRDefault="00000000" w:rsidP="000B6802">
            <w:pPr>
              <w:spacing w:line="300" w:lineRule="auto"/>
            </w:pPr>
            <w:r>
              <w:rPr>
                <w:sz w:val="24"/>
                <w:szCs w:val="24"/>
              </w:rPr>
              <w:t>+0.14</w:t>
            </w:r>
          </w:p>
        </w:tc>
        <w:tc>
          <w:tcPr>
            <w:tcW w:w="10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9DCE927" w14:textId="77777777" w:rsidR="00C9700C" w:rsidRDefault="00000000" w:rsidP="000B6802">
            <w:pPr>
              <w:spacing w:line="300" w:lineRule="auto"/>
            </w:pPr>
            <w:r>
              <w:rPr>
                <w:sz w:val="24"/>
                <w:szCs w:val="24"/>
              </w:rPr>
              <w:t>−0.43</w:t>
            </w:r>
          </w:p>
        </w:tc>
      </w:tr>
      <w:tr w:rsidR="00C9700C" w14:paraId="55E89412" w14:textId="77777777">
        <w:tc>
          <w:tcPr>
            <w:tcW w:w="2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FED70C0" w14:textId="77777777" w:rsidR="00C9700C" w:rsidRDefault="00000000" w:rsidP="000B6802">
            <w:pPr>
              <w:spacing w:line="300" w:lineRule="auto"/>
            </w:pPr>
            <w:r>
              <w:rPr>
                <w:sz w:val="24"/>
                <w:szCs w:val="24"/>
              </w:rPr>
              <w:t>الخامس</w:t>
            </w:r>
          </w:p>
        </w:tc>
        <w:tc>
          <w:tcPr>
            <w:tcW w:w="2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30B4E64" w14:textId="77777777" w:rsidR="00C9700C" w:rsidRDefault="00000000" w:rsidP="000B6802">
            <w:pPr>
              <w:spacing w:line="300" w:lineRule="auto"/>
            </w:pPr>
            <w:r>
              <w:rPr>
                <w:sz w:val="24"/>
                <w:szCs w:val="24"/>
              </w:rPr>
              <w:t>0.988</w:t>
            </w:r>
          </w:p>
        </w:tc>
        <w:tc>
          <w:tcPr>
            <w:tcW w:w="1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3CB2798" w14:textId="77777777" w:rsidR="00C9700C" w:rsidRDefault="00000000" w:rsidP="000B6802">
            <w:pPr>
              <w:spacing w:line="300" w:lineRule="auto"/>
            </w:pPr>
            <w:r>
              <w:rPr>
                <w:sz w:val="24"/>
                <w:szCs w:val="24"/>
              </w:rPr>
              <w:t>0.257</w:t>
            </w:r>
          </w:p>
        </w:tc>
        <w:tc>
          <w:tcPr>
            <w:tcW w:w="10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3BAE72F" w14:textId="77777777" w:rsidR="00C9700C" w:rsidRDefault="00000000" w:rsidP="000B6802">
            <w:pPr>
              <w:spacing w:line="300" w:lineRule="auto"/>
            </w:pPr>
            <w:r>
              <w:rPr>
                <w:sz w:val="24"/>
                <w:szCs w:val="24"/>
              </w:rPr>
              <w:t>+0.08</w:t>
            </w:r>
          </w:p>
        </w:tc>
        <w:tc>
          <w:tcPr>
            <w:tcW w:w="10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443BE4F" w14:textId="77777777" w:rsidR="00C9700C" w:rsidRDefault="00000000" w:rsidP="000B6802">
            <w:pPr>
              <w:spacing w:line="300" w:lineRule="auto"/>
            </w:pPr>
            <w:r>
              <w:rPr>
                <w:sz w:val="24"/>
                <w:szCs w:val="24"/>
              </w:rPr>
              <w:t>−0.55</w:t>
            </w:r>
          </w:p>
        </w:tc>
      </w:tr>
    </w:tbl>
    <w:p w14:paraId="5685594B" w14:textId="77777777" w:rsidR="00C9700C" w:rsidRDefault="00000000">
      <w:pPr>
        <w:spacing w:after="120" w:line="320" w:lineRule="auto"/>
        <w:jc w:val="both"/>
      </w:pPr>
      <w:r>
        <w:rPr>
          <w:sz w:val="24"/>
          <w:szCs w:val="24"/>
        </w:rPr>
        <w:t>يتبيّن أن مستوى دلالة اختبار شابيرو-ويلك أكبر من (0.05) لجميع المحاور، وأن معاملات الالتواء والتفلطح تقع ضمن المدى المقبول (±2)؛ ما يؤكّد اعتدالية توزيع البيانات وصلاحية استخدام الأساليب المعلمية.</w:t>
      </w:r>
    </w:p>
    <w:p w14:paraId="54BF7B85" w14:textId="77777777" w:rsidR="00CF75A2" w:rsidRDefault="00000000" w:rsidP="00904457">
      <w:pPr>
        <w:pStyle w:val="1"/>
        <w:pageBreakBefore/>
        <w:jc w:val="both"/>
      </w:pPr>
      <w:bookmarkStart w:id="38" w:name="_Toc237257008"/>
      <w:r>
        <w:lastRenderedPageBreak/>
        <w:t>الفصل الخامس: عرض نتائج الدراسة الميدانية</w:t>
      </w:r>
      <w:bookmarkEnd w:id="38"/>
    </w:p>
    <w:p w14:paraId="50F27F06" w14:textId="77777777" w:rsidR="00CF75A2" w:rsidRDefault="00000000" w:rsidP="00904457">
      <w:pPr>
        <w:spacing w:after="140" w:line="360" w:lineRule="auto"/>
        <w:ind w:firstLine="240"/>
        <w:jc w:val="both"/>
      </w:pPr>
      <w:r>
        <w:t>يتناول هذا الفصل عرض النتائج التي توصّلت إليها الدراسة الميدانية بعد تحليل بيانات عينةٍ قوامها (136) مبحوثًا من ممارسي وخبراء التسويق الرقمي، بدءًا بوصف خصائص العينة الديموغرافية، ثم نتائج محاور الدراسة الخمسة عبارةً عبارةً ومحورًا محورًا، وصولًا إلى نتائج اختبار فروض الدراسة.</w:t>
      </w:r>
    </w:p>
    <w:p w14:paraId="01FFDDA1" w14:textId="77777777" w:rsidR="00CF75A2" w:rsidRDefault="00000000" w:rsidP="00904457">
      <w:pPr>
        <w:pStyle w:val="2"/>
        <w:jc w:val="both"/>
      </w:pPr>
      <w:bookmarkStart w:id="39" w:name="_Toc237257009"/>
      <w:r>
        <w:t>أولًا: وصف عينة الدراسة</w:t>
      </w:r>
      <w:bookmarkEnd w:id="39"/>
    </w:p>
    <w:p w14:paraId="4FE611CD" w14:textId="77777777" w:rsidR="00CF75A2" w:rsidRDefault="00000000" w:rsidP="00904457">
      <w:pPr>
        <w:spacing w:after="140" w:line="360" w:lineRule="auto"/>
        <w:ind w:firstLine="240"/>
        <w:jc w:val="both"/>
      </w:pPr>
      <w:r>
        <w:t>يوضّح الجدول الآتي توزيع أفراد العينة وفق المتغيرات الديموغرافية الستة:</w:t>
      </w:r>
    </w:p>
    <w:p w14:paraId="4845B4AD" w14:textId="77777777" w:rsidR="00CF75A2" w:rsidRDefault="00000000" w:rsidP="00904457">
      <w:pPr>
        <w:spacing w:before="120" w:after="60"/>
        <w:jc w:val="both"/>
      </w:pPr>
      <w:r>
        <w:rPr>
          <w:b/>
          <w:bCs/>
          <w:sz w:val="26"/>
          <w:szCs w:val="26"/>
        </w:rPr>
        <w:t>جدول (2): وصف عينة الدراسة وفق المتغيرات الديموغرافية</w:t>
      </w:r>
    </w:p>
    <w:tbl>
      <w:tblPr>
        <w:bidiVisual/>
        <w:tblW w:w="86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2600"/>
        <w:gridCol w:w="3400"/>
        <w:gridCol w:w="1300"/>
        <w:gridCol w:w="1300"/>
      </w:tblGrid>
      <w:tr w:rsidR="00CF75A2" w14:paraId="20F5FBA3" w14:textId="77777777">
        <w:trPr>
          <w:tblHeader/>
        </w:trPr>
        <w:tc>
          <w:tcPr>
            <w:tcW w:w="2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35311B1A" w14:textId="77777777" w:rsidR="00CF75A2" w:rsidRDefault="00000000" w:rsidP="00904457">
            <w:pPr>
              <w:spacing w:line="300" w:lineRule="auto"/>
              <w:jc w:val="both"/>
            </w:pPr>
            <w:r>
              <w:rPr>
                <w:b/>
                <w:bCs/>
                <w:color w:val="FFFFFF"/>
                <w:sz w:val="24"/>
                <w:szCs w:val="24"/>
              </w:rPr>
              <w:t>المتغير</w:t>
            </w:r>
          </w:p>
        </w:tc>
        <w:tc>
          <w:tcPr>
            <w:tcW w:w="34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37E98E83" w14:textId="77777777" w:rsidR="00CF75A2" w:rsidRDefault="00000000" w:rsidP="00904457">
            <w:pPr>
              <w:spacing w:line="300" w:lineRule="auto"/>
              <w:jc w:val="both"/>
            </w:pPr>
            <w:r>
              <w:rPr>
                <w:b/>
                <w:bCs/>
                <w:color w:val="FFFFFF"/>
                <w:sz w:val="24"/>
                <w:szCs w:val="24"/>
              </w:rPr>
              <w:t>الفئة</w:t>
            </w:r>
          </w:p>
        </w:tc>
        <w:tc>
          <w:tcPr>
            <w:tcW w:w="13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60CF7CE" w14:textId="77777777" w:rsidR="00CF75A2" w:rsidRDefault="00000000" w:rsidP="00904457">
            <w:pPr>
              <w:spacing w:line="300" w:lineRule="auto"/>
              <w:jc w:val="both"/>
            </w:pPr>
            <w:r>
              <w:rPr>
                <w:b/>
                <w:bCs/>
                <w:color w:val="FFFFFF"/>
                <w:sz w:val="24"/>
                <w:szCs w:val="24"/>
              </w:rPr>
              <w:t>التكرار</w:t>
            </w:r>
          </w:p>
        </w:tc>
        <w:tc>
          <w:tcPr>
            <w:tcW w:w="13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0A8B66DE" w14:textId="77777777" w:rsidR="00CF75A2" w:rsidRDefault="00000000" w:rsidP="00904457">
            <w:pPr>
              <w:spacing w:line="300" w:lineRule="auto"/>
              <w:jc w:val="both"/>
            </w:pPr>
            <w:r>
              <w:rPr>
                <w:b/>
                <w:bCs/>
                <w:color w:val="FFFFFF"/>
                <w:sz w:val="24"/>
                <w:szCs w:val="24"/>
              </w:rPr>
              <w:t>النسبة %</w:t>
            </w:r>
          </w:p>
        </w:tc>
      </w:tr>
      <w:tr w:rsidR="00CF75A2" w14:paraId="3F7289CE"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7C35D68" w14:textId="77777777" w:rsidR="00CF75A2" w:rsidRDefault="00000000" w:rsidP="00904457">
            <w:pPr>
              <w:spacing w:line="300" w:lineRule="auto"/>
              <w:jc w:val="both"/>
            </w:pPr>
            <w:r>
              <w:rPr>
                <w:sz w:val="26"/>
                <w:szCs w:val="26"/>
              </w:rPr>
              <w:t>الجنس</w:t>
            </w: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CE3134E" w14:textId="77777777" w:rsidR="00CF75A2" w:rsidRDefault="00000000" w:rsidP="00904457">
            <w:pPr>
              <w:spacing w:line="300" w:lineRule="auto"/>
              <w:jc w:val="both"/>
            </w:pPr>
            <w:r>
              <w:rPr>
                <w:sz w:val="26"/>
                <w:szCs w:val="26"/>
              </w:rPr>
              <w:t>ذكر</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E687DD6" w14:textId="77777777" w:rsidR="00CF75A2" w:rsidRDefault="00000000" w:rsidP="00904457">
            <w:pPr>
              <w:spacing w:line="300" w:lineRule="auto"/>
              <w:jc w:val="both"/>
            </w:pPr>
            <w:r>
              <w:rPr>
                <w:sz w:val="26"/>
                <w:szCs w:val="26"/>
              </w:rPr>
              <w:t>87</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9B0672A" w14:textId="77777777" w:rsidR="00CF75A2" w:rsidRDefault="00000000" w:rsidP="00904457">
            <w:pPr>
              <w:spacing w:line="300" w:lineRule="auto"/>
              <w:jc w:val="both"/>
            </w:pPr>
            <w:r>
              <w:rPr>
                <w:sz w:val="26"/>
                <w:szCs w:val="26"/>
              </w:rPr>
              <w:t>64.0</w:t>
            </w:r>
          </w:p>
        </w:tc>
      </w:tr>
      <w:tr w:rsidR="00CF75A2" w14:paraId="44ADC415"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81D6B9E"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BB666B1" w14:textId="77777777" w:rsidR="00CF75A2" w:rsidRDefault="00000000" w:rsidP="00904457">
            <w:pPr>
              <w:spacing w:line="300" w:lineRule="auto"/>
              <w:jc w:val="both"/>
            </w:pPr>
            <w:r>
              <w:rPr>
                <w:sz w:val="26"/>
                <w:szCs w:val="26"/>
              </w:rPr>
              <w:t>أنثى</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F8E430E" w14:textId="77777777" w:rsidR="00CF75A2" w:rsidRDefault="00000000" w:rsidP="00904457">
            <w:pPr>
              <w:spacing w:line="300" w:lineRule="auto"/>
              <w:jc w:val="both"/>
            </w:pPr>
            <w:r>
              <w:rPr>
                <w:sz w:val="26"/>
                <w:szCs w:val="26"/>
              </w:rPr>
              <w:t>49</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FAF571D" w14:textId="77777777" w:rsidR="00CF75A2" w:rsidRDefault="00000000" w:rsidP="00904457">
            <w:pPr>
              <w:spacing w:line="300" w:lineRule="auto"/>
              <w:jc w:val="both"/>
            </w:pPr>
            <w:r>
              <w:rPr>
                <w:sz w:val="26"/>
                <w:szCs w:val="26"/>
              </w:rPr>
              <w:t>36.0</w:t>
            </w:r>
          </w:p>
        </w:tc>
      </w:tr>
      <w:tr w:rsidR="00CF75A2" w14:paraId="7ACD2E7A"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9483D95" w14:textId="77777777" w:rsidR="00CF75A2" w:rsidRDefault="00000000" w:rsidP="00904457">
            <w:pPr>
              <w:spacing w:line="300" w:lineRule="auto"/>
              <w:jc w:val="both"/>
            </w:pPr>
            <w:r>
              <w:rPr>
                <w:sz w:val="26"/>
                <w:szCs w:val="26"/>
              </w:rPr>
              <w:t>المؤهل العلمي</w:t>
            </w: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36F62CF" w14:textId="77777777" w:rsidR="00CF75A2" w:rsidRDefault="00000000" w:rsidP="00904457">
            <w:pPr>
              <w:spacing w:line="300" w:lineRule="auto"/>
              <w:jc w:val="both"/>
            </w:pPr>
            <w:r>
              <w:rPr>
                <w:sz w:val="26"/>
                <w:szCs w:val="26"/>
              </w:rPr>
              <w:t>بكالوريوس</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32E6556" w14:textId="77777777" w:rsidR="00CF75A2" w:rsidRDefault="00000000" w:rsidP="00904457">
            <w:pPr>
              <w:spacing w:line="300" w:lineRule="auto"/>
              <w:jc w:val="both"/>
            </w:pPr>
            <w:r>
              <w:rPr>
                <w:sz w:val="26"/>
                <w:szCs w:val="26"/>
              </w:rPr>
              <w:t>95</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5F24851" w14:textId="77777777" w:rsidR="00CF75A2" w:rsidRDefault="00000000" w:rsidP="00904457">
            <w:pPr>
              <w:spacing w:line="300" w:lineRule="auto"/>
              <w:jc w:val="both"/>
            </w:pPr>
            <w:r>
              <w:rPr>
                <w:sz w:val="26"/>
                <w:szCs w:val="26"/>
              </w:rPr>
              <w:t>69.9</w:t>
            </w:r>
          </w:p>
        </w:tc>
      </w:tr>
      <w:tr w:rsidR="00CF75A2" w14:paraId="194BDABB"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C7D0378"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2FAE3E4" w14:textId="77777777" w:rsidR="00CF75A2" w:rsidRDefault="00000000" w:rsidP="00904457">
            <w:pPr>
              <w:spacing w:line="300" w:lineRule="auto"/>
              <w:jc w:val="both"/>
            </w:pPr>
            <w:r>
              <w:rPr>
                <w:sz w:val="26"/>
                <w:szCs w:val="26"/>
              </w:rPr>
              <w:t>ماجستير</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E057EBC" w14:textId="77777777" w:rsidR="00CF75A2" w:rsidRDefault="00000000" w:rsidP="00904457">
            <w:pPr>
              <w:spacing w:line="300" w:lineRule="auto"/>
              <w:jc w:val="both"/>
            </w:pPr>
            <w:r>
              <w:rPr>
                <w:sz w:val="26"/>
                <w:szCs w:val="26"/>
              </w:rPr>
              <w:t>17</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3DBFB7E" w14:textId="77777777" w:rsidR="00CF75A2" w:rsidRDefault="00000000" w:rsidP="00904457">
            <w:pPr>
              <w:spacing w:line="300" w:lineRule="auto"/>
              <w:jc w:val="both"/>
            </w:pPr>
            <w:r>
              <w:rPr>
                <w:sz w:val="26"/>
                <w:szCs w:val="26"/>
              </w:rPr>
              <w:t>12.5</w:t>
            </w:r>
          </w:p>
        </w:tc>
      </w:tr>
      <w:tr w:rsidR="00CF75A2" w14:paraId="67F60C2F"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E12F621"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878FA54" w14:textId="77777777" w:rsidR="00CF75A2" w:rsidRDefault="00000000" w:rsidP="00904457">
            <w:pPr>
              <w:spacing w:line="300" w:lineRule="auto"/>
              <w:jc w:val="both"/>
            </w:pPr>
            <w:r>
              <w:rPr>
                <w:sz w:val="26"/>
                <w:szCs w:val="26"/>
              </w:rPr>
              <w:t>دكتوراه</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4280DAF" w14:textId="77777777" w:rsidR="00CF75A2" w:rsidRDefault="00000000" w:rsidP="00904457">
            <w:pPr>
              <w:spacing w:line="300" w:lineRule="auto"/>
              <w:jc w:val="both"/>
            </w:pPr>
            <w:r>
              <w:rPr>
                <w:sz w:val="26"/>
                <w:szCs w:val="26"/>
              </w:rPr>
              <w:t>9</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FA1A9A6" w14:textId="77777777" w:rsidR="00CF75A2" w:rsidRDefault="00000000" w:rsidP="00904457">
            <w:pPr>
              <w:spacing w:line="300" w:lineRule="auto"/>
              <w:jc w:val="both"/>
            </w:pPr>
            <w:r>
              <w:rPr>
                <w:sz w:val="26"/>
                <w:szCs w:val="26"/>
              </w:rPr>
              <w:t>6.6</w:t>
            </w:r>
          </w:p>
        </w:tc>
      </w:tr>
      <w:tr w:rsidR="00CF75A2" w14:paraId="5E2BD6ED"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53E60D5"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15AB97" w14:textId="77777777" w:rsidR="00CF75A2" w:rsidRDefault="00000000" w:rsidP="00904457">
            <w:pPr>
              <w:spacing w:line="300" w:lineRule="auto"/>
              <w:jc w:val="both"/>
            </w:pPr>
            <w:r>
              <w:rPr>
                <w:sz w:val="26"/>
                <w:szCs w:val="26"/>
              </w:rPr>
              <w:t>غير ذلك</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B647C06" w14:textId="77777777" w:rsidR="00CF75A2" w:rsidRDefault="00000000" w:rsidP="00904457">
            <w:pPr>
              <w:spacing w:line="300" w:lineRule="auto"/>
              <w:jc w:val="both"/>
            </w:pPr>
            <w:r>
              <w:rPr>
                <w:sz w:val="26"/>
                <w:szCs w:val="26"/>
              </w:rPr>
              <w:t>15</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8F6C68C" w14:textId="77777777" w:rsidR="00CF75A2" w:rsidRDefault="00000000" w:rsidP="00904457">
            <w:pPr>
              <w:spacing w:line="300" w:lineRule="auto"/>
              <w:jc w:val="both"/>
            </w:pPr>
            <w:r>
              <w:rPr>
                <w:sz w:val="26"/>
                <w:szCs w:val="26"/>
              </w:rPr>
              <w:t>11.0</w:t>
            </w:r>
          </w:p>
        </w:tc>
      </w:tr>
      <w:tr w:rsidR="00CF75A2" w14:paraId="535F3975"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2E13BC8" w14:textId="77777777" w:rsidR="00CF75A2" w:rsidRDefault="00000000" w:rsidP="00904457">
            <w:pPr>
              <w:spacing w:line="300" w:lineRule="auto"/>
              <w:jc w:val="both"/>
            </w:pPr>
            <w:r>
              <w:rPr>
                <w:sz w:val="26"/>
                <w:szCs w:val="26"/>
              </w:rPr>
              <w:t>طبيعة العمل</w:t>
            </w: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BF40E6" w14:textId="77777777" w:rsidR="00CF75A2" w:rsidRDefault="00000000" w:rsidP="00904457">
            <w:pPr>
              <w:spacing w:line="300" w:lineRule="auto"/>
              <w:jc w:val="both"/>
            </w:pPr>
            <w:r>
              <w:rPr>
                <w:sz w:val="26"/>
                <w:szCs w:val="26"/>
              </w:rPr>
              <w:t>مسوّق رقمي</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52977D8" w14:textId="77777777" w:rsidR="00CF75A2" w:rsidRDefault="00000000" w:rsidP="00904457">
            <w:pPr>
              <w:spacing w:line="300" w:lineRule="auto"/>
              <w:jc w:val="both"/>
            </w:pPr>
            <w:r>
              <w:rPr>
                <w:sz w:val="26"/>
                <w:szCs w:val="26"/>
              </w:rPr>
              <w:t>111</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2E76D77" w14:textId="77777777" w:rsidR="00CF75A2" w:rsidRDefault="00000000" w:rsidP="00904457">
            <w:pPr>
              <w:spacing w:line="300" w:lineRule="auto"/>
              <w:jc w:val="both"/>
            </w:pPr>
            <w:r>
              <w:rPr>
                <w:sz w:val="26"/>
                <w:szCs w:val="26"/>
              </w:rPr>
              <w:t>81.6</w:t>
            </w:r>
          </w:p>
        </w:tc>
      </w:tr>
      <w:tr w:rsidR="00CF75A2" w14:paraId="6DD5EEE9"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72C256F"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3A4C454" w14:textId="77777777" w:rsidR="00CF75A2" w:rsidRDefault="00000000" w:rsidP="00904457">
            <w:pPr>
              <w:spacing w:line="300" w:lineRule="auto"/>
              <w:jc w:val="both"/>
            </w:pPr>
            <w:r>
              <w:rPr>
                <w:sz w:val="26"/>
                <w:szCs w:val="26"/>
              </w:rPr>
              <w:t>صانع محتوى</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30C9C6A" w14:textId="77777777" w:rsidR="00CF75A2" w:rsidRDefault="00000000" w:rsidP="00904457">
            <w:pPr>
              <w:spacing w:line="300" w:lineRule="auto"/>
              <w:jc w:val="both"/>
            </w:pPr>
            <w:r>
              <w:rPr>
                <w:sz w:val="26"/>
                <w:szCs w:val="26"/>
              </w:rPr>
              <w:t>11</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5D95671" w14:textId="77777777" w:rsidR="00CF75A2" w:rsidRDefault="00000000" w:rsidP="00904457">
            <w:pPr>
              <w:spacing w:line="300" w:lineRule="auto"/>
              <w:jc w:val="both"/>
            </w:pPr>
            <w:r>
              <w:rPr>
                <w:sz w:val="26"/>
                <w:szCs w:val="26"/>
              </w:rPr>
              <w:t>8.1</w:t>
            </w:r>
          </w:p>
        </w:tc>
      </w:tr>
      <w:tr w:rsidR="00CF75A2" w14:paraId="534CC480"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33B53E2"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60DED07" w14:textId="77777777" w:rsidR="00CF75A2" w:rsidRDefault="00000000" w:rsidP="00904457">
            <w:pPr>
              <w:spacing w:line="300" w:lineRule="auto"/>
              <w:jc w:val="both"/>
            </w:pPr>
            <w:r>
              <w:rPr>
                <w:sz w:val="26"/>
                <w:szCs w:val="26"/>
              </w:rPr>
              <w:t>أكاديمي</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F4AFCE8" w14:textId="77777777" w:rsidR="00CF75A2" w:rsidRDefault="00000000" w:rsidP="00904457">
            <w:pPr>
              <w:spacing w:line="300" w:lineRule="auto"/>
              <w:jc w:val="both"/>
            </w:pPr>
            <w:r>
              <w:rPr>
                <w:sz w:val="26"/>
                <w:szCs w:val="26"/>
              </w:rPr>
              <w:t>8</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AD5488B" w14:textId="77777777" w:rsidR="00CF75A2" w:rsidRDefault="00000000" w:rsidP="00904457">
            <w:pPr>
              <w:spacing w:line="300" w:lineRule="auto"/>
              <w:jc w:val="both"/>
            </w:pPr>
            <w:r>
              <w:rPr>
                <w:sz w:val="26"/>
                <w:szCs w:val="26"/>
              </w:rPr>
              <w:t>5.9</w:t>
            </w:r>
          </w:p>
        </w:tc>
      </w:tr>
      <w:tr w:rsidR="00CF75A2" w14:paraId="1E4756E4"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31B51B2"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A19E26C" w14:textId="77777777" w:rsidR="00CF75A2" w:rsidRDefault="00000000" w:rsidP="00904457">
            <w:pPr>
              <w:spacing w:line="300" w:lineRule="auto"/>
              <w:jc w:val="both"/>
            </w:pPr>
            <w:r>
              <w:rPr>
                <w:sz w:val="26"/>
                <w:szCs w:val="26"/>
              </w:rPr>
              <w:t>مدير تسويق</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E100B06" w14:textId="77777777" w:rsidR="00CF75A2" w:rsidRDefault="00000000" w:rsidP="00904457">
            <w:pPr>
              <w:spacing w:line="300" w:lineRule="auto"/>
              <w:jc w:val="both"/>
            </w:pPr>
            <w:r>
              <w:rPr>
                <w:sz w:val="26"/>
                <w:szCs w:val="26"/>
              </w:rPr>
              <w:t>6</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883AB16" w14:textId="77777777" w:rsidR="00CF75A2" w:rsidRDefault="00000000" w:rsidP="00904457">
            <w:pPr>
              <w:spacing w:line="300" w:lineRule="auto"/>
              <w:jc w:val="both"/>
            </w:pPr>
            <w:r>
              <w:rPr>
                <w:sz w:val="26"/>
                <w:szCs w:val="26"/>
              </w:rPr>
              <w:t>4.4</w:t>
            </w:r>
          </w:p>
        </w:tc>
      </w:tr>
      <w:tr w:rsidR="00CF75A2" w14:paraId="41EE16A6"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1DD31E2" w14:textId="77777777" w:rsidR="00CF75A2" w:rsidRDefault="00000000" w:rsidP="00904457">
            <w:pPr>
              <w:spacing w:line="300" w:lineRule="auto"/>
              <w:jc w:val="both"/>
            </w:pPr>
            <w:r>
              <w:rPr>
                <w:sz w:val="26"/>
                <w:szCs w:val="26"/>
              </w:rPr>
              <w:t>سنوات الخبرة</w:t>
            </w: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DCF88C4" w14:textId="77777777" w:rsidR="00CF75A2" w:rsidRDefault="00000000" w:rsidP="00904457">
            <w:pPr>
              <w:spacing w:line="300" w:lineRule="auto"/>
              <w:jc w:val="both"/>
            </w:pPr>
            <w:r>
              <w:rPr>
                <w:sz w:val="26"/>
                <w:szCs w:val="26"/>
              </w:rPr>
              <w:t>أقل من 5</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DBE7CA0" w14:textId="77777777" w:rsidR="00CF75A2" w:rsidRDefault="00000000" w:rsidP="00904457">
            <w:pPr>
              <w:spacing w:line="300" w:lineRule="auto"/>
              <w:jc w:val="both"/>
            </w:pPr>
            <w:r>
              <w:rPr>
                <w:sz w:val="26"/>
                <w:szCs w:val="26"/>
              </w:rPr>
              <w:t>19</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FBFF385" w14:textId="77777777" w:rsidR="00CF75A2" w:rsidRDefault="00000000" w:rsidP="00904457">
            <w:pPr>
              <w:spacing w:line="300" w:lineRule="auto"/>
              <w:jc w:val="both"/>
            </w:pPr>
            <w:r>
              <w:rPr>
                <w:sz w:val="26"/>
                <w:szCs w:val="26"/>
              </w:rPr>
              <w:t>14.0</w:t>
            </w:r>
          </w:p>
        </w:tc>
      </w:tr>
      <w:tr w:rsidR="00CF75A2" w14:paraId="77037FAD"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5E7B645"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548585A" w14:textId="77777777" w:rsidR="00CF75A2" w:rsidRDefault="00000000" w:rsidP="00904457">
            <w:pPr>
              <w:spacing w:line="300" w:lineRule="auto"/>
              <w:jc w:val="both"/>
            </w:pPr>
            <w:r>
              <w:rPr>
                <w:sz w:val="26"/>
                <w:szCs w:val="26"/>
              </w:rPr>
              <w:t>من 5 إلى أقل من 10</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3721BA8" w14:textId="77777777" w:rsidR="00CF75A2" w:rsidRDefault="00000000" w:rsidP="00904457">
            <w:pPr>
              <w:spacing w:line="300" w:lineRule="auto"/>
              <w:jc w:val="both"/>
            </w:pPr>
            <w:r>
              <w:rPr>
                <w:sz w:val="26"/>
                <w:szCs w:val="26"/>
              </w:rPr>
              <w:t>37</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B9BE742" w14:textId="77777777" w:rsidR="00CF75A2" w:rsidRDefault="00000000" w:rsidP="00904457">
            <w:pPr>
              <w:spacing w:line="300" w:lineRule="auto"/>
              <w:jc w:val="both"/>
            </w:pPr>
            <w:r>
              <w:rPr>
                <w:sz w:val="26"/>
                <w:szCs w:val="26"/>
              </w:rPr>
              <w:t>27.2</w:t>
            </w:r>
          </w:p>
        </w:tc>
      </w:tr>
      <w:tr w:rsidR="00CF75A2" w14:paraId="4AC58F0F"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461299"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7445013" w14:textId="77777777" w:rsidR="00CF75A2" w:rsidRDefault="00000000" w:rsidP="00904457">
            <w:pPr>
              <w:spacing w:line="300" w:lineRule="auto"/>
              <w:jc w:val="both"/>
            </w:pPr>
            <w:r>
              <w:rPr>
                <w:sz w:val="26"/>
                <w:szCs w:val="26"/>
              </w:rPr>
              <w:t>من 10 إلى 15</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2C0B03B" w14:textId="77777777" w:rsidR="00CF75A2" w:rsidRDefault="00000000" w:rsidP="00904457">
            <w:pPr>
              <w:spacing w:line="300" w:lineRule="auto"/>
              <w:jc w:val="both"/>
            </w:pPr>
            <w:r>
              <w:rPr>
                <w:sz w:val="26"/>
                <w:szCs w:val="26"/>
              </w:rPr>
              <w:t>50</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535C4A4" w14:textId="77777777" w:rsidR="00CF75A2" w:rsidRDefault="00000000" w:rsidP="00904457">
            <w:pPr>
              <w:spacing w:line="300" w:lineRule="auto"/>
              <w:jc w:val="both"/>
            </w:pPr>
            <w:r>
              <w:rPr>
                <w:sz w:val="26"/>
                <w:szCs w:val="26"/>
              </w:rPr>
              <w:t>36.8</w:t>
            </w:r>
          </w:p>
        </w:tc>
      </w:tr>
      <w:tr w:rsidR="00CF75A2" w14:paraId="50BBD0DB"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80E173B"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F9DF1AC" w14:textId="77777777" w:rsidR="00CF75A2" w:rsidRDefault="00000000" w:rsidP="00904457">
            <w:pPr>
              <w:spacing w:line="300" w:lineRule="auto"/>
              <w:jc w:val="both"/>
            </w:pPr>
            <w:r>
              <w:rPr>
                <w:sz w:val="26"/>
                <w:szCs w:val="26"/>
              </w:rPr>
              <w:t>أكثر من 15</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94D3904" w14:textId="77777777" w:rsidR="00CF75A2" w:rsidRDefault="00000000" w:rsidP="00904457">
            <w:pPr>
              <w:spacing w:line="300" w:lineRule="auto"/>
              <w:jc w:val="both"/>
            </w:pPr>
            <w:r>
              <w:rPr>
                <w:sz w:val="26"/>
                <w:szCs w:val="26"/>
              </w:rPr>
              <w:t>30</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29106B9" w14:textId="77777777" w:rsidR="00CF75A2" w:rsidRDefault="00000000" w:rsidP="00904457">
            <w:pPr>
              <w:spacing w:line="300" w:lineRule="auto"/>
              <w:jc w:val="both"/>
            </w:pPr>
            <w:r>
              <w:rPr>
                <w:sz w:val="26"/>
                <w:szCs w:val="26"/>
              </w:rPr>
              <w:t>22.1</w:t>
            </w:r>
          </w:p>
        </w:tc>
      </w:tr>
      <w:tr w:rsidR="00CF75A2" w14:paraId="6B668251"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0483FBE" w14:textId="77777777" w:rsidR="00CF75A2" w:rsidRDefault="00000000" w:rsidP="00904457">
            <w:pPr>
              <w:spacing w:line="300" w:lineRule="auto"/>
              <w:jc w:val="both"/>
            </w:pPr>
            <w:r>
              <w:rPr>
                <w:sz w:val="26"/>
                <w:szCs w:val="26"/>
              </w:rPr>
              <w:t>القطاع</w:t>
            </w: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EC24239" w14:textId="77777777" w:rsidR="00CF75A2" w:rsidRDefault="00000000" w:rsidP="00904457">
            <w:pPr>
              <w:spacing w:line="300" w:lineRule="auto"/>
              <w:jc w:val="both"/>
            </w:pPr>
            <w:r>
              <w:rPr>
                <w:sz w:val="26"/>
                <w:szCs w:val="26"/>
              </w:rPr>
              <w:t>شركة/وكالة تسويق</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D737B9D" w14:textId="77777777" w:rsidR="00CF75A2" w:rsidRDefault="00000000" w:rsidP="00904457">
            <w:pPr>
              <w:spacing w:line="300" w:lineRule="auto"/>
              <w:jc w:val="both"/>
            </w:pPr>
            <w:r>
              <w:rPr>
                <w:sz w:val="26"/>
                <w:szCs w:val="26"/>
              </w:rPr>
              <w:t>69</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25A406D" w14:textId="77777777" w:rsidR="00CF75A2" w:rsidRDefault="00000000" w:rsidP="00904457">
            <w:pPr>
              <w:spacing w:line="300" w:lineRule="auto"/>
              <w:jc w:val="both"/>
            </w:pPr>
            <w:r>
              <w:rPr>
                <w:sz w:val="26"/>
                <w:szCs w:val="26"/>
              </w:rPr>
              <w:t>50.7</w:t>
            </w:r>
          </w:p>
        </w:tc>
      </w:tr>
      <w:tr w:rsidR="00CF75A2" w14:paraId="7E69DC84"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6A24CC5"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B67F869" w14:textId="77777777" w:rsidR="00CF75A2" w:rsidRDefault="00000000" w:rsidP="00904457">
            <w:pPr>
              <w:spacing w:line="300" w:lineRule="auto"/>
              <w:jc w:val="both"/>
            </w:pPr>
            <w:r>
              <w:rPr>
                <w:sz w:val="26"/>
                <w:szCs w:val="26"/>
              </w:rPr>
              <w:t>قطاع أكاديمي</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EB19BA0" w14:textId="77777777" w:rsidR="00CF75A2" w:rsidRDefault="00000000" w:rsidP="00904457">
            <w:pPr>
              <w:spacing w:line="300" w:lineRule="auto"/>
              <w:jc w:val="both"/>
            </w:pPr>
            <w:r>
              <w:rPr>
                <w:sz w:val="26"/>
                <w:szCs w:val="26"/>
              </w:rPr>
              <w:t>36</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EAC2DE8" w14:textId="77777777" w:rsidR="00CF75A2" w:rsidRDefault="00000000" w:rsidP="00904457">
            <w:pPr>
              <w:spacing w:line="300" w:lineRule="auto"/>
              <w:jc w:val="both"/>
            </w:pPr>
            <w:r>
              <w:rPr>
                <w:sz w:val="26"/>
                <w:szCs w:val="26"/>
              </w:rPr>
              <w:t>26.5</w:t>
            </w:r>
          </w:p>
        </w:tc>
      </w:tr>
      <w:tr w:rsidR="00CF75A2" w14:paraId="2A80091F"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E3DBFD8"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1F5A01A" w14:textId="77777777" w:rsidR="00CF75A2" w:rsidRDefault="00000000" w:rsidP="00904457">
            <w:pPr>
              <w:spacing w:line="300" w:lineRule="auto"/>
              <w:jc w:val="both"/>
            </w:pPr>
            <w:r>
              <w:rPr>
                <w:sz w:val="26"/>
                <w:szCs w:val="26"/>
              </w:rPr>
              <w:t>قطاع حكومي</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70BEF19" w14:textId="77777777" w:rsidR="00CF75A2" w:rsidRDefault="00000000" w:rsidP="00904457">
            <w:pPr>
              <w:spacing w:line="300" w:lineRule="auto"/>
              <w:jc w:val="both"/>
            </w:pPr>
            <w:r>
              <w:rPr>
                <w:sz w:val="26"/>
                <w:szCs w:val="26"/>
              </w:rPr>
              <w:t>18</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FE049E8" w14:textId="77777777" w:rsidR="00CF75A2" w:rsidRDefault="00000000" w:rsidP="00904457">
            <w:pPr>
              <w:spacing w:line="300" w:lineRule="auto"/>
              <w:jc w:val="both"/>
            </w:pPr>
            <w:r>
              <w:rPr>
                <w:sz w:val="26"/>
                <w:szCs w:val="26"/>
              </w:rPr>
              <w:t>13.2</w:t>
            </w:r>
          </w:p>
        </w:tc>
      </w:tr>
      <w:tr w:rsidR="00CF75A2" w14:paraId="6B3C8C2B"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CEABAD0"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40D7B28" w14:textId="77777777" w:rsidR="00CF75A2" w:rsidRDefault="00000000" w:rsidP="00904457">
            <w:pPr>
              <w:spacing w:line="300" w:lineRule="auto"/>
              <w:jc w:val="both"/>
            </w:pPr>
            <w:r>
              <w:rPr>
                <w:sz w:val="26"/>
                <w:szCs w:val="26"/>
              </w:rPr>
              <w:t>عمل حر</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43A6CD9" w14:textId="77777777" w:rsidR="00CF75A2" w:rsidRDefault="00000000" w:rsidP="00904457">
            <w:pPr>
              <w:spacing w:line="300" w:lineRule="auto"/>
              <w:jc w:val="both"/>
            </w:pPr>
            <w:r>
              <w:rPr>
                <w:sz w:val="26"/>
                <w:szCs w:val="26"/>
              </w:rPr>
              <w:t>13</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06E86F7" w14:textId="77777777" w:rsidR="00CF75A2" w:rsidRDefault="00000000" w:rsidP="00904457">
            <w:pPr>
              <w:spacing w:line="300" w:lineRule="auto"/>
              <w:jc w:val="both"/>
            </w:pPr>
            <w:r>
              <w:rPr>
                <w:sz w:val="26"/>
                <w:szCs w:val="26"/>
              </w:rPr>
              <w:t>9.6</w:t>
            </w:r>
          </w:p>
        </w:tc>
      </w:tr>
      <w:tr w:rsidR="00CF75A2" w14:paraId="53EF1AD3"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CDA30AE" w14:textId="77777777" w:rsidR="00CF75A2" w:rsidRDefault="00000000" w:rsidP="00904457">
            <w:pPr>
              <w:spacing w:line="300" w:lineRule="auto"/>
              <w:jc w:val="both"/>
            </w:pPr>
            <w:r>
              <w:rPr>
                <w:sz w:val="26"/>
                <w:szCs w:val="26"/>
              </w:rPr>
              <w:t>مدى استخدام أدوات الذكاء الاصطناعي</w:t>
            </w: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98A3BC9" w14:textId="77777777" w:rsidR="00CF75A2" w:rsidRDefault="00000000" w:rsidP="00904457">
            <w:pPr>
              <w:spacing w:line="300" w:lineRule="auto"/>
              <w:jc w:val="both"/>
            </w:pPr>
            <w:r>
              <w:rPr>
                <w:sz w:val="26"/>
                <w:szCs w:val="26"/>
              </w:rPr>
              <w:t>دائمًا</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72446D1" w14:textId="77777777" w:rsidR="00CF75A2" w:rsidRDefault="00000000" w:rsidP="00904457">
            <w:pPr>
              <w:spacing w:line="300" w:lineRule="auto"/>
              <w:jc w:val="both"/>
            </w:pPr>
            <w:r>
              <w:rPr>
                <w:sz w:val="26"/>
                <w:szCs w:val="26"/>
              </w:rPr>
              <w:t>17</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5BD8DA1" w14:textId="77777777" w:rsidR="00CF75A2" w:rsidRDefault="00000000" w:rsidP="00904457">
            <w:pPr>
              <w:spacing w:line="300" w:lineRule="auto"/>
              <w:jc w:val="both"/>
            </w:pPr>
            <w:r>
              <w:rPr>
                <w:sz w:val="26"/>
                <w:szCs w:val="26"/>
              </w:rPr>
              <w:t>12.5</w:t>
            </w:r>
          </w:p>
        </w:tc>
      </w:tr>
      <w:tr w:rsidR="00CF75A2" w14:paraId="77F8B35C"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6E4F97B"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439B94" w14:textId="77777777" w:rsidR="00CF75A2" w:rsidRDefault="00000000" w:rsidP="00904457">
            <w:pPr>
              <w:spacing w:line="300" w:lineRule="auto"/>
              <w:jc w:val="both"/>
            </w:pPr>
            <w:r>
              <w:rPr>
                <w:sz w:val="26"/>
                <w:szCs w:val="26"/>
              </w:rPr>
              <w:t>غالبًا</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1B469EF" w14:textId="77777777" w:rsidR="00CF75A2" w:rsidRDefault="00000000" w:rsidP="00904457">
            <w:pPr>
              <w:spacing w:line="300" w:lineRule="auto"/>
              <w:jc w:val="both"/>
            </w:pPr>
            <w:r>
              <w:rPr>
                <w:sz w:val="26"/>
                <w:szCs w:val="26"/>
              </w:rPr>
              <w:t>27</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150E89D" w14:textId="77777777" w:rsidR="00CF75A2" w:rsidRDefault="00000000" w:rsidP="00904457">
            <w:pPr>
              <w:spacing w:line="300" w:lineRule="auto"/>
              <w:jc w:val="both"/>
            </w:pPr>
            <w:r>
              <w:rPr>
                <w:sz w:val="26"/>
                <w:szCs w:val="26"/>
              </w:rPr>
              <w:t>19.9</w:t>
            </w:r>
          </w:p>
        </w:tc>
      </w:tr>
      <w:tr w:rsidR="00CF75A2" w14:paraId="515A03C3"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B05D8F2"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A606D97" w14:textId="77777777" w:rsidR="00CF75A2" w:rsidRDefault="00000000" w:rsidP="00904457">
            <w:pPr>
              <w:spacing w:line="300" w:lineRule="auto"/>
              <w:jc w:val="both"/>
            </w:pPr>
            <w:r>
              <w:rPr>
                <w:sz w:val="26"/>
                <w:szCs w:val="26"/>
              </w:rPr>
              <w:t>أحيانًا</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059241A" w14:textId="77777777" w:rsidR="00CF75A2" w:rsidRDefault="00000000" w:rsidP="00904457">
            <w:pPr>
              <w:spacing w:line="300" w:lineRule="auto"/>
              <w:jc w:val="both"/>
            </w:pPr>
            <w:r>
              <w:rPr>
                <w:sz w:val="26"/>
                <w:szCs w:val="26"/>
              </w:rPr>
              <w:t>38</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6CAE904" w14:textId="77777777" w:rsidR="00CF75A2" w:rsidRDefault="00000000" w:rsidP="00904457">
            <w:pPr>
              <w:spacing w:line="300" w:lineRule="auto"/>
              <w:jc w:val="both"/>
            </w:pPr>
            <w:r>
              <w:rPr>
                <w:sz w:val="26"/>
                <w:szCs w:val="26"/>
              </w:rPr>
              <w:t>27.9</w:t>
            </w:r>
          </w:p>
        </w:tc>
      </w:tr>
      <w:tr w:rsidR="00CF75A2" w14:paraId="6821EA12"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54F2A5B"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918A8B8" w14:textId="77777777" w:rsidR="00CF75A2" w:rsidRDefault="00000000" w:rsidP="00904457">
            <w:pPr>
              <w:spacing w:line="300" w:lineRule="auto"/>
              <w:jc w:val="both"/>
            </w:pPr>
            <w:r>
              <w:rPr>
                <w:sz w:val="26"/>
                <w:szCs w:val="26"/>
              </w:rPr>
              <w:t>نادرًا</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20D7582" w14:textId="77777777" w:rsidR="00CF75A2" w:rsidRDefault="00000000" w:rsidP="00904457">
            <w:pPr>
              <w:spacing w:line="300" w:lineRule="auto"/>
              <w:jc w:val="both"/>
            </w:pPr>
            <w:r>
              <w:rPr>
                <w:sz w:val="26"/>
                <w:szCs w:val="26"/>
              </w:rPr>
              <w:t>30</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61CDD2" w14:textId="77777777" w:rsidR="00CF75A2" w:rsidRDefault="00000000" w:rsidP="00904457">
            <w:pPr>
              <w:spacing w:line="300" w:lineRule="auto"/>
              <w:jc w:val="both"/>
            </w:pPr>
            <w:r>
              <w:rPr>
                <w:sz w:val="26"/>
                <w:szCs w:val="26"/>
              </w:rPr>
              <w:t>22.1</w:t>
            </w:r>
          </w:p>
        </w:tc>
      </w:tr>
      <w:tr w:rsidR="00CF75A2" w14:paraId="30C602B3" w14:textId="77777777">
        <w:tc>
          <w:tcPr>
            <w:tcW w:w="2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81DAD3F" w14:textId="77777777" w:rsidR="00CF75A2" w:rsidRDefault="00CF75A2" w:rsidP="00904457">
            <w:pPr>
              <w:spacing w:line="300" w:lineRule="auto"/>
              <w:jc w:val="both"/>
            </w:pPr>
          </w:p>
        </w:tc>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8C3BA1" w14:textId="77777777" w:rsidR="00CF75A2" w:rsidRDefault="00000000" w:rsidP="00904457">
            <w:pPr>
              <w:spacing w:line="300" w:lineRule="auto"/>
              <w:jc w:val="both"/>
            </w:pPr>
            <w:r>
              <w:rPr>
                <w:sz w:val="26"/>
                <w:szCs w:val="26"/>
              </w:rPr>
              <w:t>لا أستخدمها</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FD85F24" w14:textId="77777777" w:rsidR="00CF75A2" w:rsidRDefault="00000000" w:rsidP="00904457">
            <w:pPr>
              <w:spacing w:line="300" w:lineRule="auto"/>
              <w:jc w:val="both"/>
            </w:pPr>
            <w:r>
              <w:rPr>
                <w:sz w:val="26"/>
                <w:szCs w:val="26"/>
              </w:rPr>
              <w:t>24</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AC69EC6" w14:textId="77777777" w:rsidR="00CF75A2" w:rsidRDefault="00000000" w:rsidP="00904457">
            <w:pPr>
              <w:spacing w:line="300" w:lineRule="auto"/>
              <w:jc w:val="both"/>
            </w:pPr>
            <w:r>
              <w:rPr>
                <w:sz w:val="26"/>
                <w:szCs w:val="26"/>
              </w:rPr>
              <w:t>17.6</w:t>
            </w:r>
          </w:p>
        </w:tc>
      </w:tr>
    </w:tbl>
    <w:p w14:paraId="37624EBE" w14:textId="77777777" w:rsidR="00CF75A2" w:rsidRDefault="00000000" w:rsidP="00904457">
      <w:pPr>
        <w:spacing w:after="140" w:line="360" w:lineRule="auto"/>
        <w:ind w:firstLine="240"/>
        <w:jc w:val="both"/>
      </w:pPr>
      <w:r>
        <w:t>يتبيّن من الجدول (2) أن غالبية أفراد العينة من الذكور (64%)، وأن حملة البكالوريوس يمثّلون النسبة الأكبر (69.9%). كما أن أغلب المبحوثين من المسوّقين الرقميين (81.6%)، وهو ما يعزّز ملاءمة العينة لموضوع الدراسة. وتتوزّع الخبرة توزّعًا جيدًا مع تركّزٍ في فئة (10–15 سنة) بنسبة (36.8%)، ويعمل نصف العينة تقريبًا في شركات ووكالات التسويق (50.7%). ومن حيث استخدام أدوات الذكاء الاصطناعي التوليدي، فإن نحو ثلثي العينة يستخدمونها بدرجاتٍ متفاوتة (دائمًا/غالبًا/أحيانًا = 60.3%)، مقابل (39.7%) بين نادر الاستخدام وغير مستخدم؛ وهو تنوّعٌ يثري نتائج الدراسة.</w:t>
      </w:r>
    </w:p>
    <w:p w14:paraId="51738DF6" w14:textId="77777777" w:rsidR="00CF75A2" w:rsidRDefault="00000000" w:rsidP="00904457">
      <w:pPr>
        <w:pStyle w:val="2"/>
        <w:jc w:val="both"/>
      </w:pPr>
      <w:bookmarkStart w:id="40" w:name="_Toc237257010"/>
      <w:r>
        <w:t>ثانيًا: نتائج محاور الدراسة</w:t>
      </w:r>
      <w:bookmarkEnd w:id="40"/>
    </w:p>
    <w:p w14:paraId="591A0662" w14:textId="77777777" w:rsidR="00CF75A2" w:rsidRDefault="00000000" w:rsidP="00904457">
      <w:pPr>
        <w:spacing w:after="140" w:line="360" w:lineRule="auto"/>
        <w:ind w:firstLine="240"/>
        <w:jc w:val="both"/>
      </w:pPr>
      <w:r>
        <w:t>فيما يأتي عرضٌ لنتائج كل محور، متضمّنًا المتوسط الحسابي والانحراف المعياري والرتبة ودرجة الموافقة لكل عبارة، ثم المتوسط العام للمحور ودرجته.</w:t>
      </w:r>
    </w:p>
    <w:p w14:paraId="5673CCA5" w14:textId="77777777" w:rsidR="00CF75A2" w:rsidRDefault="00000000" w:rsidP="00904457">
      <w:pPr>
        <w:pStyle w:val="3"/>
        <w:jc w:val="both"/>
      </w:pPr>
      <w:bookmarkStart w:id="41" w:name="_Toc237257011"/>
      <w:r>
        <w:lastRenderedPageBreak/>
        <w:t>المحور الأول: تحديات صناعة المحتوى التسويقي</w:t>
      </w:r>
      <w:bookmarkEnd w:id="41"/>
    </w:p>
    <w:p w14:paraId="337EB720" w14:textId="77777777" w:rsidR="00CF75A2" w:rsidRDefault="00000000" w:rsidP="00904457">
      <w:pPr>
        <w:spacing w:before="120" w:after="60"/>
        <w:jc w:val="both"/>
      </w:pPr>
      <w:r>
        <w:rPr>
          <w:b/>
          <w:bCs/>
          <w:sz w:val="26"/>
          <w:szCs w:val="26"/>
        </w:rPr>
        <w:t>جدول (3): المتوسطات والانحرافات المعيارية لعبارات المحور الأول</w:t>
      </w:r>
    </w:p>
    <w:tbl>
      <w:tblPr>
        <w:bidiVisual/>
        <w:tblW w:w="86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600"/>
        <w:gridCol w:w="3800"/>
        <w:gridCol w:w="1100"/>
        <w:gridCol w:w="1100"/>
        <w:gridCol w:w="900"/>
        <w:gridCol w:w="1100"/>
      </w:tblGrid>
      <w:tr w:rsidR="00CF75A2" w14:paraId="53938346" w14:textId="77777777">
        <w:trPr>
          <w:tblHeader/>
        </w:trPr>
        <w:tc>
          <w:tcPr>
            <w:tcW w:w="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F4410A8" w14:textId="77777777" w:rsidR="00CF75A2" w:rsidRDefault="00000000" w:rsidP="00904457">
            <w:pPr>
              <w:spacing w:line="300" w:lineRule="auto"/>
              <w:jc w:val="both"/>
            </w:pPr>
            <w:r>
              <w:rPr>
                <w:b/>
                <w:bCs/>
                <w:color w:val="FFFFFF"/>
                <w:sz w:val="24"/>
                <w:szCs w:val="24"/>
              </w:rPr>
              <w:t>م</w:t>
            </w:r>
          </w:p>
        </w:tc>
        <w:tc>
          <w:tcPr>
            <w:tcW w:w="38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13FC231" w14:textId="77777777" w:rsidR="00CF75A2" w:rsidRDefault="00000000" w:rsidP="00904457">
            <w:pPr>
              <w:spacing w:line="300" w:lineRule="auto"/>
              <w:jc w:val="both"/>
            </w:pPr>
            <w:r>
              <w:rPr>
                <w:b/>
                <w:bCs/>
                <w:color w:val="FFFFFF"/>
                <w:sz w:val="24"/>
                <w:szCs w:val="24"/>
              </w:rPr>
              <w:t>العبارة</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6099E60" w14:textId="77777777" w:rsidR="00CF75A2" w:rsidRDefault="00000000" w:rsidP="00904457">
            <w:pPr>
              <w:spacing w:line="300" w:lineRule="auto"/>
              <w:jc w:val="both"/>
            </w:pPr>
            <w:r>
              <w:rPr>
                <w:b/>
                <w:bCs/>
                <w:color w:val="FFFFFF"/>
                <w:sz w:val="24"/>
                <w:szCs w:val="24"/>
              </w:rPr>
              <w:t>المتوسط</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A0DBB24" w14:textId="77777777" w:rsidR="00CF75A2" w:rsidRDefault="00000000" w:rsidP="00904457">
            <w:pPr>
              <w:spacing w:line="300" w:lineRule="auto"/>
              <w:jc w:val="both"/>
            </w:pPr>
            <w:r>
              <w:rPr>
                <w:b/>
                <w:bCs/>
                <w:color w:val="FFFFFF"/>
                <w:sz w:val="24"/>
                <w:szCs w:val="24"/>
              </w:rPr>
              <w:t>الانحراف</w:t>
            </w:r>
          </w:p>
        </w:tc>
        <w:tc>
          <w:tcPr>
            <w:tcW w:w="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0BD12DFF" w14:textId="77777777" w:rsidR="00CF75A2" w:rsidRDefault="00000000" w:rsidP="00904457">
            <w:pPr>
              <w:spacing w:line="300" w:lineRule="auto"/>
              <w:jc w:val="both"/>
            </w:pPr>
            <w:r>
              <w:rPr>
                <w:b/>
                <w:bCs/>
                <w:color w:val="FFFFFF"/>
                <w:sz w:val="24"/>
                <w:szCs w:val="24"/>
              </w:rPr>
              <w:t>الرتبة</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2DE41E9" w14:textId="77777777" w:rsidR="00CF75A2" w:rsidRDefault="00000000" w:rsidP="00904457">
            <w:pPr>
              <w:spacing w:line="300" w:lineRule="auto"/>
              <w:jc w:val="both"/>
            </w:pPr>
            <w:r>
              <w:rPr>
                <w:b/>
                <w:bCs/>
                <w:color w:val="FFFFFF"/>
                <w:sz w:val="24"/>
                <w:szCs w:val="24"/>
              </w:rPr>
              <w:t>الدرجة</w:t>
            </w:r>
          </w:p>
        </w:tc>
      </w:tr>
      <w:tr w:rsidR="00CF75A2" w14:paraId="7CE39534"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D20098B" w14:textId="77777777" w:rsidR="00CF75A2" w:rsidRDefault="00000000" w:rsidP="00904457">
            <w:pPr>
              <w:spacing w:line="300" w:lineRule="auto"/>
              <w:jc w:val="both"/>
            </w:pPr>
            <w:r>
              <w:rPr>
                <w:sz w:val="26"/>
                <w:szCs w:val="26"/>
              </w:rPr>
              <w:t>1</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11AEFAA" w14:textId="77777777" w:rsidR="00CF75A2" w:rsidRDefault="00000000" w:rsidP="00904457">
            <w:pPr>
              <w:spacing w:line="300" w:lineRule="auto"/>
              <w:jc w:val="both"/>
            </w:pPr>
            <w:r>
              <w:rPr>
                <w:sz w:val="26"/>
                <w:szCs w:val="26"/>
              </w:rPr>
              <w:t>يمثّل إنتاج محتوى متجدّد باستمرار ضغطًا كبيرًا على فريق التسويق.</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1692240" w14:textId="77777777" w:rsidR="00CF75A2" w:rsidRDefault="00000000" w:rsidP="00904457">
            <w:pPr>
              <w:spacing w:line="300" w:lineRule="auto"/>
              <w:jc w:val="both"/>
            </w:pPr>
            <w:r>
              <w:rPr>
                <w:sz w:val="26"/>
                <w:szCs w:val="26"/>
              </w:rPr>
              <w:t>2.93</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53D4C1" w14:textId="77777777" w:rsidR="00CF75A2" w:rsidRDefault="00000000" w:rsidP="00904457">
            <w:pPr>
              <w:spacing w:line="300" w:lineRule="auto"/>
              <w:jc w:val="both"/>
            </w:pPr>
            <w:r>
              <w:rPr>
                <w:sz w:val="26"/>
                <w:szCs w:val="26"/>
              </w:rPr>
              <w:t>1.06</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015D258" w14:textId="77777777" w:rsidR="00CF75A2" w:rsidRDefault="00000000" w:rsidP="00904457">
            <w:pPr>
              <w:spacing w:line="300" w:lineRule="auto"/>
              <w:jc w:val="both"/>
            </w:pPr>
            <w:r>
              <w:rPr>
                <w:sz w:val="26"/>
                <w:szCs w:val="26"/>
              </w:rPr>
              <w:t>6</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03358D3" w14:textId="77777777" w:rsidR="00CF75A2" w:rsidRDefault="00000000" w:rsidP="00904457">
            <w:pPr>
              <w:spacing w:line="300" w:lineRule="auto"/>
              <w:jc w:val="both"/>
            </w:pPr>
            <w:r>
              <w:rPr>
                <w:sz w:val="26"/>
                <w:szCs w:val="26"/>
              </w:rPr>
              <w:t>متوسطة</w:t>
            </w:r>
          </w:p>
        </w:tc>
      </w:tr>
      <w:tr w:rsidR="00CF75A2" w14:paraId="24CB4920"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1DFE427" w14:textId="77777777" w:rsidR="00CF75A2" w:rsidRDefault="00000000" w:rsidP="00904457">
            <w:pPr>
              <w:spacing w:line="300" w:lineRule="auto"/>
              <w:jc w:val="both"/>
            </w:pPr>
            <w:r>
              <w:rPr>
                <w:sz w:val="26"/>
                <w:szCs w:val="26"/>
              </w:rPr>
              <w:t>2</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540742D" w14:textId="77777777" w:rsidR="00CF75A2" w:rsidRDefault="00000000" w:rsidP="00904457">
            <w:pPr>
              <w:spacing w:line="300" w:lineRule="auto"/>
              <w:jc w:val="both"/>
            </w:pPr>
            <w:r>
              <w:rPr>
                <w:sz w:val="26"/>
                <w:szCs w:val="26"/>
              </w:rPr>
              <w:t>ارتفاع كلفة إنتاج محتوى تسويقي عالي الجودة يشكّل عائقًا.</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4B5AB2D" w14:textId="77777777" w:rsidR="00CF75A2" w:rsidRDefault="00000000" w:rsidP="00904457">
            <w:pPr>
              <w:spacing w:line="300" w:lineRule="auto"/>
              <w:jc w:val="both"/>
            </w:pPr>
            <w:r>
              <w:rPr>
                <w:sz w:val="26"/>
                <w:szCs w:val="26"/>
              </w:rPr>
              <w:t>3.09</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874CC77" w14:textId="77777777" w:rsidR="00CF75A2" w:rsidRDefault="00000000" w:rsidP="00904457">
            <w:pPr>
              <w:spacing w:line="300" w:lineRule="auto"/>
              <w:jc w:val="both"/>
            </w:pPr>
            <w:r>
              <w:rPr>
                <w:sz w:val="26"/>
                <w:szCs w:val="26"/>
              </w:rPr>
              <w:t>1.04</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3D4D962" w14:textId="77777777" w:rsidR="00CF75A2" w:rsidRDefault="00000000" w:rsidP="00904457">
            <w:pPr>
              <w:spacing w:line="300" w:lineRule="auto"/>
              <w:jc w:val="both"/>
            </w:pPr>
            <w:r>
              <w:rPr>
                <w:sz w:val="26"/>
                <w:szCs w:val="26"/>
              </w:rPr>
              <w:t>5</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7A44A82" w14:textId="77777777" w:rsidR="00CF75A2" w:rsidRDefault="00000000" w:rsidP="00904457">
            <w:pPr>
              <w:spacing w:line="300" w:lineRule="auto"/>
              <w:jc w:val="both"/>
            </w:pPr>
            <w:r>
              <w:rPr>
                <w:sz w:val="26"/>
                <w:szCs w:val="26"/>
              </w:rPr>
              <w:t>متوسطة</w:t>
            </w:r>
          </w:p>
        </w:tc>
      </w:tr>
      <w:tr w:rsidR="00CF75A2" w14:paraId="03280B7A"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C119AF" w14:textId="77777777" w:rsidR="00CF75A2" w:rsidRDefault="00000000" w:rsidP="00904457">
            <w:pPr>
              <w:spacing w:line="300" w:lineRule="auto"/>
              <w:jc w:val="both"/>
            </w:pPr>
            <w:r>
              <w:rPr>
                <w:sz w:val="26"/>
                <w:szCs w:val="26"/>
              </w:rPr>
              <w:t>3</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C0305DE" w14:textId="77777777" w:rsidR="00CF75A2" w:rsidRDefault="00000000" w:rsidP="00904457">
            <w:pPr>
              <w:spacing w:line="300" w:lineRule="auto"/>
              <w:jc w:val="both"/>
            </w:pPr>
            <w:r>
              <w:rPr>
                <w:sz w:val="26"/>
                <w:szCs w:val="26"/>
              </w:rPr>
              <w:t>يستهلك إعداد المحتوى وقتًا طويلًا يؤخّر إطلاق الحملات التسويقية.</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B0517CD" w14:textId="77777777" w:rsidR="00CF75A2" w:rsidRDefault="00000000" w:rsidP="00904457">
            <w:pPr>
              <w:spacing w:line="300" w:lineRule="auto"/>
              <w:jc w:val="both"/>
            </w:pPr>
            <w:r>
              <w:rPr>
                <w:sz w:val="26"/>
                <w:szCs w:val="26"/>
              </w:rPr>
              <w:t>3.61</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D6EDA95" w14:textId="77777777" w:rsidR="00CF75A2" w:rsidRDefault="00000000" w:rsidP="00904457">
            <w:pPr>
              <w:spacing w:line="300" w:lineRule="auto"/>
              <w:jc w:val="both"/>
            </w:pPr>
            <w:r>
              <w:rPr>
                <w:sz w:val="26"/>
                <w:szCs w:val="26"/>
              </w:rPr>
              <w:t>0.97</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0C44812" w14:textId="77777777" w:rsidR="00CF75A2" w:rsidRDefault="00000000" w:rsidP="00904457">
            <w:pPr>
              <w:spacing w:line="300" w:lineRule="auto"/>
              <w:jc w:val="both"/>
            </w:pPr>
            <w:r>
              <w:rPr>
                <w:sz w:val="26"/>
                <w:szCs w:val="26"/>
              </w:rPr>
              <w:t>1</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50D8805" w14:textId="77777777" w:rsidR="00CF75A2" w:rsidRDefault="00000000" w:rsidP="00904457">
            <w:pPr>
              <w:spacing w:line="300" w:lineRule="auto"/>
              <w:jc w:val="both"/>
            </w:pPr>
            <w:r>
              <w:rPr>
                <w:sz w:val="26"/>
                <w:szCs w:val="26"/>
              </w:rPr>
              <w:t>مرتفعة</w:t>
            </w:r>
          </w:p>
        </w:tc>
      </w:tr>
      <w:tr w:rsidR="00CF75A2" w14:paraId="0CA2EB66"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24CEAC3" w14:textId="77777777" w:rsidR="00CF75A2" w:rsidRDefault="00000000" w:rsidP="00904457">
            <w:pPr>
              <w:spacing w:line="300" w:lineRule="auto"/>
              <w:jc w:val="both"/>
            </w:pPr>
            <w:r>
              <w:rPr>
                <w:sz w:val="26"/>
                <w:szCs w:val="26"/>
              </w:rPr>
              <w:t>4</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BD71175" w14:textId="77777777" w:rsidR="00CF75A2" w:rsidRDefault="00000000" w:rsidP="00904457">
            <w:pPr>
              <w:spacing w:line="300" w:lineRule="auto"/>
              <w:jc w:val="both"/>
            </w:pPr>
            <w:r>
              <w:rPr>
                <w:sz w:val="26"/>
                <w:szCs w:val="26"/>
              </w:rPr>
              <w:t>تُعدّ نُدرة الأفكار الإبداعية من أبرز تحديات صناعة المحتوى.</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C5A573" w14:textId="77777777" w:rsidR="00CF75A2" w:rsidRDefault="00000000" w:rsidP="00904457">
            <w:pPr>
              <w:spacing w:line="300" w:lineRule="auto"/>
              <w:jc w:val="both"/>
            </w:pPr>
            <w:r>
              <w:rPr>
                <w:sz w:val="26"/>
                <w:szCs w:val="26"/>
              </w:rPr>
              <w:t>2.84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D68EE7C" w14:textId="77777777" w:rsidR="00CF75A2" w:rsidRDefault="00000000" w:rsidP="00904457">
            <w:pPr>
              <w:spacing w:line="300" w:lineRule="auto"/>
              <w:jc w:val="both"/>
            </w:pPr>
            <w:r>
              <w:rPr>
                <w:sz w:val="26"/>
                <w:szCs w:val="26"/>
              </w:rPr>
              <w:t>1.02</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D9216B7" w14:textId="77777777" w:rsidR="00CF75A2" w:rsidRDefault="00000000" w:rsidP="00904457">
            <w:pPr>
              <w:spacing w:line="300" w:lineRule="auto"/>
              <w:jc w:val="both"/>
            </w:pPr>
            <w:r>
              <w:rPr>
                <w:sz w:val="26"/>
                <w:szCs w:val="26"/>
              </w:rPr>
              <w:t>7</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87E3423" w14:textId="77777777" w:rsidR="00CF75A2" w:rsidRDefault="00000000" w:rsidP="00904457">
            <w:pPr>
              <w:spacing w:line="300" w:lineRule="auto"/>
              <w:jc w:val="both"/>
            </w:pPr>
            <w:r>
              <w:rPr>
                <w:sz w:val="26"/>
                <w:szCs w:val="26"/>
              </w:rPr>
              <w:t>متوسطة</w:t>
            </w:r>
          </w:p>
        </w:tc>
      </w:tr>
      <w:tr w:rsidR="00CF75A2" w14:paraId="0F3907AB"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12D62DF" w14:textId="77777777" w:rsidR="00CF75A2" w:rsidRDefault="00000000" w:rsidP="00904457">
            <w:pPr>
              <w:spacing w:line="300" w:lineRule="auto"/>
              <w:jc w:val="both"/>
            </w:pPr>
            <w:r>
              <w:rPr>
                <w:sz w:val="26"/>
                <w:szCs w:val="26"/>
              </w:rPr>
              <w:t>5</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36F568" w14:textId="77777777" w:rsidR="00CF75A2" w:rsidRDefault="00000000" w:rsidP="00904457">
            <w:pPr>
              <w:spacing w:line="300" w:lineRule="auto"/>
              <w:jc w:val="both"/>
            </w:pPr>
            <w:r>
              <w:rPr>
                <w:sz w:val="26"/>
                <w:szCs w:val="26"/>
              </w:rPr>
              <w:t>يصعب تخصيص المحتوى بما يناسب كل شريحة من الجمهور المستهدف.</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8715BF1" w14:textId="77777777" w:rsidR="00CF75A2" w:rsidRDefault="00000000" w:rsidP="00904457">
            <w:pPr>
              <w:spacing w:line="300" w:lineRule="auto"/>
              <w:jc w:val="both"/>
            </w:pPr>
            <w:r>
              <w:rPr>
                <w:sz w:val="26"/>
                <w:szCs w:val="26"/>
              </w:rPr>
              <w:t>3.25</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FE0F921" w14:textId="77777777" w:rsidR="00CF75A2" w:rsidRDefault="00000000" w:rsidP="00904457">
            <w:pPr>
              <w:spacing w:line="300" w:lineRule="auto"/>
              <w:jc w:val="both"/>
            </w:pPr>
            <w:r>
              <w:rPr>
                <w:sz w:val="26"/>
                <w:szCs w:val="26"/>
              </w:rPr>
              <w:t>1.03</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4C232E4" w14:textId="77777777" w:rsidR="00CF75A2" w:rsidRDefault="00000000" w:rsidP="00904457">
            <w:pPr>
              <w:spacing w:line="300" w:lineRule="auto"/>
              <w:jc w:val="both"/>
            </w:pPr>
            <w:r>
              <w:rPr>
                <w:sz w:val="26"/>
                <w:szCs w:val="26"/>
              </w:rPr>
              <w:t>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9272EBF" w14:textId="77777777" w:rsidR="00CF75A2" w:rsidRDefault="00000000" w:rsidP="00904457">
            <w:pPr>
              <w:spacing w:line="300" w:lineRule="auto"/>
              <w:jc w:val="both"/>
            </w:pPr>
            <w:r>
              <w:rPr>
                <w:sz w:val="26"/>
                <w:szCs w:val="26"/>
              </w:rPr>
              <w:t>متوسطة</w:t>
            </w:r>
          </w:p>
        </w:tc>
      </w:tr>
      <w:tr w:rsidR="00CF75A2" w14:paraId="55DF4BD7"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9E7DA07" w14:textId="77777777" w:rsidR="00CF75A2" w:rsidRDefault="00000000" w:rsidP="00904457">
            <w:pPr>
              <w:spacing w:line="300" w:lineRule="auto"/>
              <w:jc w:val="both"/>
            </w:pPr>
            <w:r>
              <w:rPr>
                <w:sz w:val="26"/>
                <w:szCs w:val="26"/>
              </w:rPr>
              <w:t>6</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EA40D24" w14:textId="77777777" w:rsidR="00CF75A2" w:rsidRDefault="00000000" w:rsidP="00904457">
            <w:pPr>
              <w:spacing w:line="300" w:lineRule="auto"/>
              <w:jc w:val="both"/>
            </w:pPr>
            <w:r>
              <w:rPr>
                <w:sz w:val="26"/>
                <w:szCs w:val="26"/>
              </w:rPr>
              <w:t>يصعب قياس أثر المحتوى وعائده على الأداء التسويقي.</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6990CAD" w14:textId="77777777" w:rsidR="00CF75A2" w:rsidRDefault="00000000" w:rsidP="00904457">
            <w:pPr>
              <w:spacing w:line="300" w:lineRule="auto"/>
              <w:jc w:val="both"/>
            </w:pPr>
            <w:r>
              <w:rPr>
                <w:sz w:val="26"/>
                <w:szCs w:val="26"/>
              </w:rPr>
              <w:t>3.32</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8880038" w14:textId="77777777" w:rsidR="00CF75A2" w:rsidRDefault="00000000" w:rsidP="00904457">
            <w:pPr>
              <w:spacing w:line="300" w:lineRule="auto"/>
              <w:jc w:val="both"/>
            </w:pPr>
            <w:r>
              <w:rPr>
                <w:sz w:val="26"/>
                <w:szCs w:val="26"/>
              </w:rPr>
              <w:t>1.04</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47D4719" w14:textId="77777777" w:rsidR="00CF75A2" w:rsidRDefault="00000000" w:rsidP="00904457">
            <w:pPr>
              <w:spacing w:line="300" w:lineRule="auto"/>
              <w:jc w:val="both"/>
            </w:pPr>
            <w:r>
              <w:rPr>
                <w:sz w:val="26"/>
                <w:szCs w:val="26"/>
              </w:rPr>
              <w:t>3</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51D735C" w14:textId="77777777" w:rsidR="00CF75A2" w:rsidRDefault="00000000" w:rsidP="00904457">
            <w:pPr>
              <w:spacing w:line="300" w:lineRule="auto"/>
              <w:jc w:val="both"/>
            </w:pPr>
            <w:r>
              <w:rPr>
                <w:sz w:val="26"/>
                <w:szCs w:val="26"/>
              </w:rPr>
              <w:t>متوسطة</w:t>
            </w:r>
          </w:p>
        </w:tc>
      </w:tr>
      <w:tr w:rsidR="00CF75A2" w14:paraId="2F532A7E"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26D5284" w14:textId="77777777" w:rsidR="00CF75A2" w:rsidRDefault="00000000" w:rsidP="00904457">
            <w:pPr>
              <w:spacing w:line="300" w:lineRule="auto"/>
              <w:jc w:val="both"/>
            </w:pPr>
            <w:r>
              <w:rPr>
                <w:sz w:val="26"/>
                <w:szCs w:val="26"/>
              </w:rPr>
              <w:t>7</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70382DE" w14:textId="77777777" w:rsidR="00CF75A2" w:rsidRDefault="00000000" w:rsidP="00904457">
            <w:pPr>
              <w:spacing w:line="300" w:lineRule="auto"/>
              <w:jc w:val="both"/>
            </w:pPr>
            <w:r>
              <w:rPr>
                <w:sz w:val="26"/>
                <w:szCs w:val="26"/>
              </w:rPr>
              <w:t>يمثّل الحفاظ على جودة المحتوى وتناسقه عبر المنصات تحديًا مستمرًا.</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CC074AA" w14:textId="77777777" w:rsidR="00CF75A2" w:rsidRDefault="00000000" w:rsidP="00904457">
            <w:pPr>
              <w:spacing w:line="300" w:lineRule="auto"/>
              <w:jc w:val="both"/>
            </w:pPr>
            <w:r>
              <w:rPr>
                <w:sz w:val="26"/>
                <w:szCs w:val="26"/>
              </w:rPr>
              <w:t>3.37</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E485474" w14:textId="77777777" w:rsidR="00CF75A2" w:rsidRDefault="00000000" w:rsidP="00904457">
            <w:pPr>
              <w:spacing w:line="300" w:lineRule="auto"/>
              <w:jc w:val="both"/>
            </w:pPr>
            <w:r>
              <w:rPr>
                <w:sz w:val="26"/>
                <w:szCs w:val="26"/>
              </w:rPr>
              <w:t>1.00</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7DCD6E8" w14:textId="77777777" w:rsidR="00CF75A2" w:rsidRDefault="00000000" w:rsidP="00904457">
            <w:pPr>
              <w:spacing w:line="300" w:lineRule="auto"/>
              <w:jc w:val="both"/>
            </w:pPr>
            <w:r>
              <w:rPr>
                <w:sz w:val="26"/>
                <w:szCs w:val="26"/>
              </w:rPr>
              <w:t>2</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E2D6A47" w14:textId="77777777" w:rsidR="00CF75A2" w:rsidRDefault="00000000" w:rsidP="00904457">
            <w:pPr>
              <w:spacing w:line="300" w:lineRule="auto"/>
              <w:jc w:val="both"/>
            </w:pPr>
            <w:r>
              <w:rPr>
                <w:sz w:val="26"/>
                <w:szCs w:val="26"/>
              </w:rPr>
              <w:t>متوسطة</w:t>
            </w:r>
          </w:p>
        </w:tc>
      </w:tr>
    </w:tbl>
    <w:p w14:paraId="2491F1A0" w14:textId="77777777" w:rsidR="00CF75A2" w:rsidRDefault="00000000" w:rsidP="00904457">
      <w:pPr>
        <w:spacing w:after="140" w:line="360" w:lineRule="auto"/>
        <w:ind w:firstLine="240"/>
        <w:jc w:val="both"/>
      </w:pPr>
      <w:r>
        <w:rPr>
          <w:b/>
          <w:bCs/>
        </w:rPr>
        <w:t xml:space="preserve">المتوسط العام للمحور = </w:t>
      </w:r>
      <w:r>
        <w:rPr>
          <w:b/>
          <w:bCs/>
          <w:color w:val="0F5A66"/>
        </w:rPr>
        <w:t>3.20</w:t>
      </w:r>
      <w:r>
        <w:t xml:space="preserve">  (انحراف معياري 0.65) — درجة الموافقة: </w:t>
      </w:r>
      <w:r>
        <w:rPr>
          <w:b/>
          <w:bCs/>
          <w:color w:val="0F5A66"/>
        </w:rPr>
        <w:t>متوسطة</w:t>
      </w:r>
    </w:p>
    <w:p w14:paraId="0DEF5667" w14:textId="77777777" w:rsidR="00CF75A2" w:rsidRDefault="00000000" w:rsidP="00904457">
      <w:pPr>
        <w:spacing w:after="140" w:line="360" w:lineRule="auto"/>
        <w:ind w:firstLine="240"/>
        <w:jc w:val="both"/>
      </w:pPr>
      <w:r>
        <w:t>جاء المحور الأول بدرجة موافقة متوسطة (م=3.20)، وتصدّرته عبارة طول الوقت اللازم لإعداد المحتوى (م=3.61، مرتفعة) بوصفها أبرز التحديات، تلتها صعوبة الحفاظ على الجودة والتناسق عبر المنصات وصعوبة قياس أثر المحتوى؛ ما يعكس أن ضغط الوقت والقياس والجودة هي جوهر تحديات صناعة المحتوى لدى العينة.</w:t>
      </w:r>
    </w:p>
    <w:p w14:paraId="31D267A3" w14:textId="77777777" w:rsidR="00CF75A2" w:rsidRDefault="00000000" w:rsidP="00904457">
      <w:pPr>
        <w:pStyle w:val="3"/>
        <w:jc w:val="both"/>
      </w:pPr>
      <w:bookmarkStart w:id="42" w:name="_Toc237257012"/>
      <w:r>
        <w:t>المحور الثاني: مجالات توظيف أدوات الذكاء الاصطناعي التوليدي</w:t>
      </w:r>
      <w:bookmarkEnd w:id="42"/>
    </w:p>
    <w:p w14:paraId="6FDEB739" w14:textId="77777777" w:rsidR="00CF75A2" w:rsidRDefault="00000000" w:rsidP="00904457">
      <w:pPr>
        <w:spacing w:before="120" w:after="60"/>
        <w:jc w:val="both"/>
      </w:pPr>
      <w:r>
        <w:rPr>
          <w:b/>
          <w:bCs/>
          <w:sz w:val="26"/>
          <w:szCs w:val="26"/>
        </w:rPr>
        <w:t>جدول (4): المتوسطات والانحرافات المعيارية لعبارات المحور الثاني</w:t>
      </w:r>
    </w:p>
    <w:tbl>
      <w:tblPr>
        <w:bidiVisual/>
        <w:tblW w:w="86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600"/>
        <w:gridCol w:w="3800"/>
        <w:gridCol w:w="1100"/>
        <w:gridCol w:w="1100"/>
        <w:gridCol w:w="900"/>
        <w:gridCol w:w="1100"/>
      </w:tblGrid>
      <w:tr w:rsidR="00CF75A2" w14:paraId="0F5F9990" w14:textId="77777777">
        <w:trPr>
          <w:tblHeader/>
        </w:trPr>
        <w:tc>
          <w:tcPr>
            <w:tcW w:w="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E27EBD5" w14:textId="77777777" w:rsidR="00CF75A2" w:rsidRDefault="00000000" w:rsidP="00904457">
            <w:pPr>
              <w:spacing w:line="300" w:lineRule="auto"/>
              <w:jc w:val="both"/>
            </w:pPr>
            <w:r>
              <w:rPr>
                <w:b/>
                <w:bCs/>
                <w:color w:val="FFFFFF"/>
                <w:sz w:val="24"/>
                <w:szCs w:val="24"/>
              </w:rPr>
              <w:lastRenderedPageBreak/>
              <w:t>م</w:t>
            </w:r>
          </w:p>
        </w:tc>
        <w:tc>
          <w:tcPr>
            <w:tcW w:w="38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6C8F3A65" w14:textId="77777777" w:rsidR="00CF75A2" w:rsidRDefault="00000000" w:rsidP="00904457">
            <w:pPr>
              <w:spacing w:line="300" w:lineRule="auto"/>
              <w:jc w:val="both"/>
            </w:pPr>
            <w:r>
              <w:rPr>
                <w:b/>
                <w:bCs/>
                <w:color w:val="FFFFFF"/>
                <w:sz w:val="24"/>
                <w:szCs w:val="24"/>
              </w:rPr>
              <w:t>العبارة</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DC023BC" w14:textId="77777777" w:rsidR="00CF75A2" w:rsidRDefault="00000000" w:rsidP="00904457">
            <w:pPr>
              <w:spacing w:line="300" w:lineRule="auto"/>
              <w:jc w:val="both"/>
            </w:pPr>
            <w:r>
              <w:rPr>
                <w:b/>
                <w:bCs/>
                <w:color w:val="FFFFFF"/>
                <w:sz w:val="24"/>
                <w:szCs w:val="24"/>
              </w:rPr>
              <w:t>المتوسط</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F27C4A1" w14:textId="77777777" w:rsidR="00CF75A2" w:rsidRDefault="00000000" w:rsidP="00904457">
            <w:pPr>
              <w:spacing w:line="300" w:lineRule="auto"/>
              <w:jc w:val="both"/>
            </w:pPr>
            <w:r>
              <w:rPr>
                <w:b/>
                <w:bCs/>
                <w:color w:val="FFFFFF"/>
                <w:sz w:val="24"/>
                <w:szCs w:val="24"/>
              </w:rPr>
              <w:t>الانحراف</w:t>
            </w:r>
          </w:p>
        </w:tc>
        <w:tc>
          <w:tcPr>
            <w:tcW w:w="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3AF2C75" w14:textId="77777777" w:rsidR="00CF75A2" w:rsidRDefault="00000000" w:rsidP="00904457">
            <w:pPr>
              <w:spacing w:line="300" w:lineRule="auto"/>
              <w:jc w:val="both"/>
            </w:pPr>
            <w:r>
              <w:rPr>
                <w:b/>
                <w:bCs/>
                <w:color w:val="FFFFFF"/>
                <w:sz w:val="24"/>
                <w:szCs w:val="24"/>
              </w:rPr>
              <w:t>الرتبة</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249416C" w14:textId="77777777" w:rsidR="00CF75A2" w:rsidRDefault="00000000" w:rsidP="00904457">
            <w:pPr>
              <w:spacing w:line="300" w:lineRule="auto"/>
              <w:jc w:val="both"/>
            </w:pPr>
            <w:r>
              <w:rPr>
                <w:b/>
                <w:bCs/>
                <w:color w:val="FFFFFF"/>
                <w:sz w:val="24"/>
                <w:szCs w:val="24"/>
              </w:rPr>
              <w:t>الدرجة</w:t>
            </w:r>
          </w:p>
        </w:tc>
      </w:tr>
      <w:tr w:rsidR="00CF75A2" w14:paraId="3E4EDBCE"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192EE2B" w14:textId="77777777" w:rsidR="00CF75A2" w:rsidRDefault="00000000" w:rsidP="00904457">
            <w:pPr>
              <w:spacing w:line="300" w:lineRule="auto"/>
              <w:jc w:val="both"/>
            </w:pPr>
            <w:r>
              <w:rPr>
                <w:sz w:val="26"/>
                <w:szCs w:val="26"/>
              </w:rPr>
              <w:t>1</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C7E50D" w14:textId="77777777" w:rsidR="00CF75A2" w:rsidRDefault="00000000" w:rsidP="00904457">
            <w:pPr>
              <w:spacing w:line="300" w:lineRule="auto"/>
              <w:jc w:val="both"/>
            </w:pPr>
            <w:r>
              <w:rPr>
                <w:sz w:val="26"/>
                <w:szCs w:val="26"/>
              </w:rPr>
              <w:t>أستخدم أدوات الذكاء الاصطناعي التوليدي في توليد الأفكار التسويقية.</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BAB001B" w14:textId="77777777" w:rsidR="00CF75A2" w:rsidRDefault="00000000" w:rsidP="00904457">
            <w:pPr>
              <w:spacing w:line="300" w:lineRule="auto"/>
              <w:jc w:val="both"/>
            </w:pPr>
            <w:r>
              <w:rPr>
                <w:sz w:val="26"/>
                <w:szCs w:val="26"/>
              </w:rPr>
              <w:t>2.94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A300A96" w14:textId="77777777" w:rsidR="00CF75A2" w:rsidRDefault="00000000" w:rsidP="00904457">
            <w:pPr>
              <w:spacing w:line="300" w:lineRule="auto"/>
              <w:jc w:val="both"/>
            </w:pPr>
            <w:r>
              <w:rPr>
                <w:sz w:val="26"/>
                <w:szCs w:val="26"/>
              </w:rPr>
              <w:t>0.95</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0130338" w14:textId="77777777" w:rsidR="00CF75A2" w:rsidRDefault="00000000" w:rsidP="00904457">
            <w:pPr>
              <w:spacing w:line="300" w:lineRule="auto"/>
              <w:jc w:val="both"/>
            </w:pPr>
            <w:r>
              <w:rPr>
                <w:sz w:val="26"/>
                <w:szCs w:val="26"/>
              </w:rPr>
              <w:t>5</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46F5650" w14:textId="77777777" w:rsidR="00CF75A2" w:rsidRDefault="00000000" w:rsidP="00904457">
            <w:pPr>
              <w:spacing w:line="300" w:lineRule="auto"/>
              <w:jc w:val="both"/>
            </w:pPr>
            <w:r>
              <w:rPr>
                <w:sz w:val="26"/>
                <w:szCs w:val="26"/>
              </w:rPr>
              <w:t>متوسطة</w:t>
            </w:r>
          </w:p>
        </w:tc>
      </w:tr>
      <w:tr w:rsidR="00CF75A2" w14:paraId="28C949C1"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2535622" w14:textId="77777777" w:rsidR="00CF75A2" w:rsidRDefault="00000000" w:rsidP="00904457">
            <w:pPr>
              <w:spacing w:line="300" w:lineRule="auto"/>
              <w:jc w:val="both"/>
            </w:pPr>
            <w:r>
              <w:rPr>
                <w:sz w:val="26"/>
                <w:szCs w:val="26"/>
              </w:rPr>
              <w:t>2</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21C5090" w14:textId="77777777" w:rsidR="00CF75A2" w:rsidRDefault="00000000" w:rsidP="00904457">
            <w:pPr>
              <w:spacing w:line="300" w:lineRule="auto"/>
              <w:jc w:val="both"/>
            </w:pPr>
            <w:r>
              <w:rPr>
                <w:sz w:val="26"/>
                <w:szCs w:val="26"/>
              </w:rPr>
              <w:t>أوظّف هذه الأدوات في كتابة النصوص والمحتوى التحريري.</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34B61AF" w14:textId="77777777" w:rsidR="00CF75A2" w:rsidRDefault="00000000" w:rsidP="00904457">
            <w:pPr>
              <w:spacing w:line="300" w:lineRule="auto"/>
              <w:jc w:val="both"/>
            </w:pPr>
            <w:r>
              <w:rPr>
                <w:sz w:val="26"/>
                <w:szCs w:val="26"/>
              </w:rPr>
              <w:t>2.85</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DEF20FC" w14:textId="77777777" w:rsidR="00CF75A2" w:rsidRDefault="00000000" w:rsidP="00904457">
            <w:pPr>
              <w:spacing w:line="300" w:lineRule="auto"/>
              <w:jc w:val="both"/>
            </w:pPr>
            <w:r>
              <w:rPr>
                <w:sz w:val="26"/>
                <w:szCs w:val="26"/>
              </w:rPr>
              <w:t>0.99</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D14D0B" w14:textId="77777777" w:rsidR="00CF75A2" w:rsidRDefault="00000000" w:rsidP="00904457">
            <w:pPr>
              <w:spacing w:line="300" w:lineRule="auto"/>
              <w:jc w:val="both"/>
            </w:pPr>
            <w:r>
              <w:rPr>
                <w:sz w:val="26"/>
                <w:szCs w:val="26"/>
              </w:rPr>
              <w:t>6</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D85959C" w14:textId="77777777" w:rsidR="00CF75A2" w:rsidRDefault="00000000" w:rsidP="00904457">
            <w:pPr>
              <w:spacing w:line="300" w:lineRule="auto"/>
              <w:jc w:val="both"/>
            </w:pPr>
            <w:r>
              <w:rPr>
                <w:sz w:val="26"/>
                <w:szCs w:val="26"/>
              </w:rPr>
              <w:t>متوسطة</w:t>
            </w:r>
          </w:p>
        </w:tc>
      </w:tr>
      <w:tr w:rsidR="00CF75A2" w14:paraId="713BD94E"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D1F40E9" w14:textId="77777777" w:rsidR="00CF75A2" w:rsidRDefault="00000000" w:rsidP="00904457">
            <w:pPr>
              <w:spacing w:line="300" w:lineRule="auto"/>
              <w:jc w:val="both"/>
            </w:pPr>
            <w:r>
              <w:rPr>
                <w:sz w:val="26"/>
                <w:szCs w:val="26"/>
              </w:rPr>
              <w:t>3</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30A15A4" w14:textId="77777777" w:rsidR="00CF75A2" w:rsidRDefault="00000000" w:rsidP="00904457">
            <w:pPr>
              <w:spacing w:line="300" w:lineRule="auto"/>
              <w:jc w:val="both"/>
            </w:pPr>
            <w:r>
              <w:rPr>
                <w:sz w:val="26"/>
                <w:szCs w:val="26"/>
              </w:rPr>
              <w:t>أستعين بها في إنتاج المحتوى المرئي (صور وتصميمات).</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4ED1D1A" w14:textId="77777777" w:rsidR="00CF75A2" w:rsidRDefault="00000000" w:rsidP="00904457">
            <w:pPr>
              <w:spacing w:line="300" w:lineRule="auto"/>
              <w:jc w:val="both"/>
            </w:pPr>
            <w:r>
              <w:rPr>
                <w:sz w:val="26"/>
                <w:szCs w:val="26"/>
              </w:rPr>
              <w:t>2.95</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7825732" w14:textId="77777777" w:rsidR="00CF75A2" w:rsidRDefault="00000000" w:rsidP="00904457">
            <w:pPr>
              <w:spacing w:line="300" w:lineRule="auto"/>
              <w:jc w:val="both"/>
            </w:pPr>
            <w:r>
              <w:rPr>
                <w:sz w:val="26"/>
                <w:szCs w:val="26"/>
              </w:rPr>
              <w:t>0.99</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E57F09A" w14:textId="77777777" w:rsidR="00CF75A2" w:rsidRDefault="00000000" w:rsidP="00904457">
            <w:pPr>
              <w:spacing w:line="300" w:lineRule="auto"/>
              <w:jc w:val="both"/>
            </w:pPr>
            <w:r>
              <w:rPr>
                <w:sz w:val="26"/>
                <w:szCs w:val="26"/>
              </w:rPr>
              <w:t>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EB6432D" w14:textId="77777777" w:rsidR="00CF75A2" w:rsidRDefault="00000000" w:rsidP="00904457">
            <w:pPr>
              <w:spacing w:line="300" w:lineRule="auto"/>
              <w:jc w:val="both"/>
            </w:pPr>
            <w:r>
              <w:rPr>
                <w:sz w:val="26"/>
                <w:szCs w:val="26"/>
              </w:rPr>
              <w:t>متوسطة</w:t>
            </w:r>
          </w:p>
        </w:tc>
      </w:tr>
      <w:tr w:rsidR="00CF75A2" w14:paraId="5F5090B1"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00C7BE0" w14:textId="77777777" w:rsidR="00CF75A2" w:rsidRDefault="00000000" w:rsidP="00904457">
            <w:pPr>
              <w:spacing w:line="300" w:lineRule="auto"/>
              <w:jc w:val="both"/>
            </w:pPr>
            <w:r>
              <w:rPr>
                <w:sz w:val="26"/>
                <w:szCs w:val="26"/>
              </w:rPr>
              <w:t>4</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9F901A4" w14:textId="77777777" w:rsidR="00CF75A2" w:rsidRDefault="00000000" w:rsidP="00904457">
            <w:pPr>
              <w:spacing w:line="300" w:lineRule="auto"/>
              <w:jc w:val="both"/>
            </w:pPr>
            <w:r>
              <w:rPr>
                <w:sz w:val="26"/>
                <w:szCs w:val="26"/>
              </w:rPr>
              <w:t>أستخدمها في تخصيص المحتوى وفق شرائح الجمهور المختلفة.</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0C0AC13" w14:textId="77777777" w:rsidR="00CF75A2" w:rsidRDefault="00000000" w:rsidP="00904457">
            <w:pPr>
              <w:spacing w:line="300" w:lineRule="auto"/>
              <w:jc w:val="both"/>
            </w:pPr>
            <w:r>
              <w:rPr>
                <w:sz w:val="26"/>
                <w:szCs w:val="26"/>
              </w:rPr>
              <w:t>2.82</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A9610EB" w14:textId="77777777" w:rsidR="00CF75A2" w:rsidRDefault="00000000" w:rsidP="00904457">
            <w:pPr>
              <w:spacing w:line="300" w:lineRule="auto"/>
              <w:jc w:val="both"/>
            </w:pPr>
            <w:r>
              <w:rPr>
                <w:sz w:val="26"/>
                <w:szCs w:val="26"/>
              </w:rPr>
              <w:t>1.00</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A13F42A" w14:textId="77777777" w:rsidR="00CF75A2" w:rsidRDefault="00000000" w:rsidP="00904457">
            <w:pPr>
              <w:spacing w:line="300" w:lineRule="auto"/>
              <w:jc w:val="both"/>
            </w:pPr>
            <w:r>
              <w:rPr>
                <w:sz w:val="26"/>
                <w:szCs w:val="26"/>
              </w:rPr>
              <w:t>7</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A8AF11C" w14:textId="77777777" w:rsidR="00CF75A2" w:rsidRDefault="00000000" w:rsidP="00904457">
            <w:pPr>
              <w:spacing w:line="300" w:lineRule="auto"/>
              <w:jc w:val="both"/>
            </w:pPr>
            <w:r>
              <w:rPr>
                <w:sz w:val="26"/>
                <w:szCs w:val="26"/>
              </w:rPr>
              <w:t>متوسطة</w:t>
            </w:r>
          </w:p>
        </w:tc>
      </w:tr>
      <w:tr w:rsidR="00CF75A2" w14:paraId="7B78AD2F"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0CBC81E" w14:textId="77777777" w:rsidR="00CF75A2" w:rsidRDefault="00000000" w:rsidP="00904457">
            <w:pPr>
              <w:spacing w:line="300" w:lineRule="auto"/>
              <w:jc w:val="both"/>
            </w:pPr>
            <w:r>
              <w:rPr>
                <w:sz w:val="26"/>
                <w:szCs w:val="26"/>
              </w:rPr>
              <w:t>5</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C8FD5E" w14:textId="77777777" w:rsidR="00CF75A2" w:rsidRDefault="00000000" w:rsidP="00904457">
            <w:pPr>
              <w:spacing w:line="300" w:lineRule="auto"/>
              <w:jc w:val="both"/>
            </w:pPr>
            <w:r>
              <w:rPr>
                <w:sz w:val="26"/>
                <w:szCs w:val="26"/>
              </w:rPr>
              <w:t>أوظّفها في تحسين المحتوى وتدقيقه لغويًا وتحريريًا.</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DACCA26" w14:textId="77777777" w:rsidR="00CF75A2" w:rsidRDefault="00000000" w:rsidP="00904457">
            <w:pPr>
              <w:spacing w:line="300" w:lineRule="auto"/>
              <w:jc w:val="both"/>
            </w:pPr>
            <w:r>
              <w:rPr>
                <w:sz w:val="26"/>
                <w:szCs w:val="26"/>
              </w:rPr>
              <w:t>3.63</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8D40D30" w14:textId="77777777" w:rsidR="00CF75A2" w:rsidRDefault="00000000" w:rsidP="00904457">
            <w:pPr>
              <w:spacing w:line="300" w:lineRule="auto"/>
              <w:jc w:val="both"/>
            </w:pPr>
            <w:r>
              <w:rPr>
                <w:sz w:val="26"/>
                <w:szCs w:val="26"/>
              </w:rPr>
              <w:t>0.98</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A0ACE2B" w14:textId="77777777" w:rsidR="00CF75A2" w:rsidRDefault="00000000" w:rsidP="00904457">
            <w:pPr>
              <w:spacing w:line="300" w:lineRule="auto"/>
              <w:jc w:val="both"/>
            </w:pPr>
            <w:r>
              <w:rPr>
                <w:sz w:val="26"/>
                <w:szCs w:val="26"/>
              </w:rPr>
              <w:t>1</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B941864" w14:textId="77777777" w:rsidR="00CF75A2" w:rsidRDefault="00000000" w:rsidP="00904457">
            <w:pPr>
              <w:spacing w:line="300" w:lineRule="auto"/>
              <w:jc w:val="both"/>
            </w:pPr>
            <w:r>
              <w:rPr>
                <w:sz w:val="26"/>
                <w:szCs w:val="26"/>
              </w:rPr>
              <w:t>مرتفعة</w:t>
            </w:r>
          </w:p>
        </w:tc>
      </w:tr>
      <w:tr w:rsidR="00CF75A2" w14:paraId="4E0D84E6"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F98E3D3" w14:textId="77777777" w:rsidR="00CF75A2" w:rsidRDefault="00000000" w:rsidP="00904457">
            <w:pPr>
              <w:spacing w:line="300" w:lineRule="auto"/>
              <w:jc w:val="both"/>
            </w:pPr>
            <w:r>
              <w:rPr>
                <w:sz w:val="26"/>
                <w:szCs w:val="26"/>
              </w:rPr>
              <w:t>6</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7690A52" w14:textId="77777777" w:rsidR="00CF75A2" w:rsidRDefault="00000000" w:rsidP="00904457">
            <w:pPr>
              <w:spacing w:line="300" w:lineRule="auto"/>
              <w:jc w:val="both"/>
            </w:pPr>
            <w:r>
              <w:rPr>
                <w:sz w:val="26"/>
                <w:szCs w:val="26"/>
              </w:rPr>
              <w:t>أستعين بها في جدولة المحتوى واقتراح أوقات النشر المناسبة.</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3BD9825" w14:textId="77777777" w:rsidR="00CF75A2" w:rsidRDefault="00000000" w:rsidP="00904457">
            <w:pPr>
              <w:spacing w:line="300" w:lineRule="auto"/>
              <w:jc w:val="both"/>
            </w:pPr>
            <w:r>
              <w:rPr>
                <w:sz w:val="26"/>
                <w:szCs w:val="26"/>
              </w:rPr>
              <w:t>3.52</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B82B1A8" w14:textId="77777777" w:rsidR="00CF75A2" w:rsidRDefault="00000000" w:rsidP="00904457">
            <w:pPr>
              <w:spacing w:line="300" w:lineRule="auto"/>
              <w:jc w:val="both"/>
            </w:pPr>
            <w:r>
              <w:rPr>
                <w:sz w:val="26"/>
                <w:szCs w:val="26"/>
              </w:rPr>
              <w:t>0.90</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FE681A6" w14:textId="77777777" w:rsidR="00CF75A2" w:rsidRDefault="00000000" w:rsidP="00904457">
            <w:pPr>
              <w:spacing w:line="300" w:lineRule="auto"/>
              <w:jc w:val="both"/>
            </w:pPr>
            <w:r>
              <w:rPr>
                <w:sz w:val="26"/>
                <w:szCs w:val="26"/>
              </w:rPr>
              <w:t>2</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908B4D1" w14:textId="77777777" w:rsidR="00CF75A2" w:rsidRDefault="00000000" w:rsidP="00904457">
            <w:pPr>
              <w:spacing w:line="300" w:lineRule="auto"/>
              <w:jc w:val="both"/>
            </w:pPr>
            <w:r>
              <w:rPr>
                <w:sz w:val="26"/>
                <w:szCs w:val="26"/>
              </w:rPr>
              <w:t>مرتفعة</w:t>
            </w:r>
          </w:p>
        </w:tc>
      </w:tr>
      <w:tr w:rsidR="00CF75A2" w14:paraId="328982A3"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7B056A0" w14:textId="77777777" w:rsidR="00CF75A2" w:rsidRDefault="00000000" w:rsidP="00904457">
            <w:pPr>
              <w:spacing w:line="300" w:lineRule="auto"/>
              <w:jc w:val="both"/>
            </w:pPr>
            <w:r>
              <w:rPr>
                <w:sz w:val="26"/>
                <w:szCs w:val="26"/>
              </w:rPr>
              <w:t>7</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2F8279E" w14:textId="77777777" w:rsidR="00CF75A2" w:rsidRDefault="00000000" w:rsidP="00904457">
            <w:pPr>
              <w:spacing w:line="300" w:lineRule="auto"/>
              <w:jc w:val="both"/>
            </w:pPr>
            <w:r>
              <w:rPr>
                <w:sz w:val="26"/>
                <w:szCs w:val="26"/>
              </w:rPr>
              <w:t>أستخدمها في تحليل أداء المحتوى واقتراح تحسينات عليه.</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514BD07" w14:textId="77777777" w:rsidR="00CF75A2" w:rsidRDefault="00000000" w:rsidP="00904457">
            <w:pPr>
              <w:spacing w:line="300" w:lineRule="auto"/>
              <w:jc w:val="both"/>
            </w:pPr>
            <w:r>
              <w:rPr>
                <w:sz w:val="26"/>
                <w:szCs w:val="26"/>
              </w:rPr>
              <w:t>3.00</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7A48D35" w14:textId="77777777" w:rsidR="00CF75A2" w:rsidRDefault="00000000" w:rsidP="00904457">
            <w:pPr>
              <w:spacing w:line="300" w:lineRule="auto"/>
              <w:jc w:val="both"/>
            </w:pPr>
            <w:r>
              <w:rPr>
                <w:sz w:val="26"/>
                <w:szCs w:val="26"/>
              </w:rPr>
              <w:t>0.99</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ECA1807" w14:textId="77777777" w:rsidR="00CF75A2" w:rsidRDefault="00000000" w:rsidP="00904457">
            <w:pPr>
              <w:spacing w:line="300" w:lineRule="auto"/>
              <w:jc w:val="both"/>
            </w:pPr>
            <w:r>
              <w:rPr>
                <w:sz w:val="26"/>
                <w:szCs w:val="26"/>
              </w:rPr>
              <w:t>3</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A087BFD" w14:textId="77777777" w:rsidR="00CF75A2" w:rsidRDefault="00000000" w:rsidP="00904457">
            <w:pPr>
              <w:spacing w:line="300" w:lineRule="auto"/>
              <w:jc w:val="both"/>
            </w:pPr>
            <w:r>
              <w:rPr>
                <w:sz w:val="26"/>
                <w:szCs w:val="26"/>
              </w:rPr>
              <w:t>متوسطة</w:t>
            </w:r>
          </w:p>
        </w:tc>
      </w:tr>
    </w:tbl>
    <w:p w14:paraId="60656614" w14:textId="77777777" w:rsidR="00CF75A2" w:rsidRDefault="00000000" w:rsidP="00904457">
      <w:pPr>
        <w:spacing w:after="140" w:line="360" w:lineRule="auto"/>
        <w:ind w:firstLine="240"/>
        <w:jc w:val="both"/>
      </w:pPr>
      <w:r>
        <w:rPr>
          <w:b/>
          <w:bCs/>
        </w:rPr>
        <w:t xml:space="preserve">المتوسط العام للمحور = </w:t>
      </w:r>
      <w:r>
        <w:rPr>
          <w:b/>
          <w:bCs/>
          <w:color w:val="0F5A66"/>
        </w:rPr>
        <w:t>3.10</w:t>
      </w:r>
      <w:r>
        <w:t xml:space="preserve">  (انحراف معياري 0.80) — درجة الموافقة: </w:t>
      </w:r>
      <w:r>
        <w:rPr>
          <w:b/>
          <w:bCs/>
          <w:color w:val="0F5A66"/>
        </w:rPr>
        <w:t>متوسطة</w:t>
      </w:r>
    </w:p>
    <w:p w14:paraId="2D09F651" w14:textId="77777777" w:rsidR="00CF75A2" w:rsidRDefault="00000000" w:rsidP="00904457">
      <w:pPr>
        <w:spacing w:after="140" w:line="360" w:lineRule="auto"/>
        <w:ind w:firstLine="240"/>
        <w:jc w:val="both"/>
      </w:pPr>
      <w:r>
        <w:t>بلغ المتوسط العام للمحور الثاني (م=3.10) بدرجة متوسطة، وكان أعلى مجالات التوظيف هو تحسين المحتوى وتدقيقه لغويًا (م=3.63) ثم جدولة النشر (م=3.52) بدرجة مرتفعة، بينما جاء توظيفها في التخصيص وكتابة النصوص الأساسية في مراتب أدنى؛ ما يشير إلى أن الممارسين يوظّفون هذه الأدوات في المهام المساندة أكثر من المهام الإبداعية الجوهرية.</w:t>
      </w:r>
    </w:p>
    <w:p w14:paraId="723B4E39" w14:textId="77777777" w:rsidR="00CF75A2" w:rsidRDefault="00000000" w:rsidP="00904457">
      <w:pPr>
        <w:pStyle w:val="3"/>
        <w:jc w:val="both"/>
      </w:pPr>
      <w:bookmarkStart w:id="43" w:name="_Toc237257013"/>
      <w:r>
        <w:t>المحور الثالث: أثر المحتوى المولّد بالذكاء الاصطناعي في تجاوز تحديات صناعة المحتوى</w:t>
      </w:r>
      <w:bookmarkEnd w:id="43"/>
    </w:p>
    <w:p w14:paraId="6834E7E0" w14:textId="77777777" w:rsidR="00CF75A2" w:rsidRDefault="00000000" w:rsidP="00904457">
      <w:pPr>
        <w:spacing w:before="120" w:after="60"/>
        <w:jc w:val="both"/>
      </w:pPr>
      <w:r>
        <w:rPr>
          <w:b/>
          <w:bCs/>
          <w:sz w:val="26"/>
          <w:szCs w:val="26"/>
        </w:rPr>
        <w:t>جدول (5): المتوسطات والانحرافات المعيارية لعبارات المحور الثالث</w:t>
      </w:r>
    </w:p>
    <w:tbl>
      <w:tblPr>
        <w:bidiVisual/>
        <w:tblW w:w="86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600"/>
        <w:gridCol w:w="3800"/>
        <w:gridCol w:w="1100"/>
        <w:gridCol w:w="1100"/>
        <w:gridCol w:w="900"/>
        <w:gridCol w:w="1100"/>
      </w:tblGrid>
      <w:tr w:rsidR="00CF75A2" w14:paraId="41E05985" w14:textId="77777777">
        <w:trPr>
          <w:tblHeader/>
        </w:trPr>
        <w:tc>
          <w:tcPr>
            <w:tcW w:w="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0B0704A" w14:textId="77777777" w:rsidR="00CF75A2" w:rsidRDefault="00000000" w:rsidP="00904457">
            <w:pPr>
              <w:spacing w:line="300" w:lineRule="auto"/>
              <w:jc w:val="both"/>
            </w:pPr>
            <w:r>
              <w:rPr>
                <w:b/>
                <w:bCs/>
                <w:color w:val="FFFFFF"/>
                <w:sz w:val="24"/>
                <w:szCs w:val="24"/>
              </w:rPr>
              <w:t>م</w:t>
            </w:r>
          </w:p>
        </w:tc>
        <w:tc>
          <w:tcPr>
            <w:tcW w:w="38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BD0A0A6" w14:textId="77777777" w:rsidR="00CF75A2" w:rsidRDefault="00000000" w:rsidP="00904457">
            <w:pPr>
              <w:spacing w:line="300" w:lineRule="auto"/>
              <w:jc w:val="both"/>
            </w:pPr>
            <w:r>
              <w:rPr>
                <w:b/>
                <w:bCs/>
                <w:color w:val="FFFFFF"/>
                <w:sz w:val="24"/>
                <w:szCs w:val="24"/>
              </w:rPr>
              <w:t>العبارة</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2DAFCB02" w14:textId="77777777" w:rsidR="00CF75A2" w:rsidRDefault="00000000" w:rsidP="00904457">
            <w:pPr>
              <w:spacing w:line="300" w:lineRule="auto"/>
              <w:jc w:val="both"/>
            </w:pPr>
            <w:r>
              <w:rPr>
                <w:b/>
                <w:bCs/>
                <w:color w:val="FFFFFF"/>
                <w:sz w:val="24"/>
                <w:szCs w:val="24"/>
              </w:rPr>
              <w:t>المتوسط</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C0BE93D" w14:textId="77777777" w:rsidR="00CF75A2" w:rsidRDefault="00000000" w:rsidP="00904457">
            <w:pPr>
              <w:spacing w:line="300" w:lineRule="auto"/>
              <w:jc w:val="both"/>
            </w:pPr>
            <w:r>
              <w:rPr>
                <w:b/>
                <w:bCs/>
                <w:color w:val="FFFFFF"/>
                <w:sz w:val="24"/>
                <w:szCs w:val="24"/>
              </w:rPr>
              <w:t>الانحراف</w:t>
            </w:r>
          </w:p>
        </w:tc>
        <w:tc>
          <w:tcPr>
            <w:tcW w:w="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FFF9702" w14:textId="77777777" w:rsidR="00CF75A2" w:rsidRDefault="00000000" w:rsidP="00904457">
            <w:pPr>
              <w:spacing w:line="300" w:lineRule="auto"/>
              <w:jc w:val="both"/>
            </w:pPr>
            <w:r>
              <w:rPr>
                <w:b/>
                <w:bCs/>
                <w:color w:val="FFFFFF"/>
                <w:sz w:val="24"/>
                <w:szCs w:val="24"/>
              </w:rPr>
              <w:t>الرتبة</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0B511D5E" w14:textId="77777777" w:rsidR="00CF75A2" w:rsidRDefault="00000000" w:rsidP="00904457">
            <w:pPr>
              <w:spacing w:line="300" w:lineRule="auto"/>
              <w:jc w:val="both"/>
            </w:pPr>
            <w:r>
              <w:rPr>
                <w:b/>
                <w:bCs/>
                <w:color w:val="FFFFFF"/>
                <w:sz w:val="24"/>
                <w:szCs w:val="24"/>
              </w:rPr>
              <w:t>الدرجة</w:t>
            </w:r>
          </w:p>
        </w:tc>
      </w:tr>
      <w:tr w:rsidR="00CF75A2" w14:paraId="64787974"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6D709E6" w14:textId="77777777" w:rsidR="00CF75A2" w:rsidRDefault="00000000" w:rsidP="00904457">
            <w:pPr>
              <w:spacing w:line="300" w:lineRule="auto"/>
              <w:jc w:val="both"/>
            </w:pPr>
            <w:r>
              <w:rPr>
                <w:sz w:val="26"/>
                <w:szCs w:val="26"/>
              </w:rPr>
              <w:t>1</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2A39A71" w14:textId="77777777" w:rsidR="00CF75A2" w:rsidRDefault="00000000" w:rsidP="00904457">
            <w:pPr>
              <w:spacing w:line="300" w:lineRule="auto"/>
              <w:jc w:val="both"/>
            </w:pPr>
            <w:r>
              <w:rPr>
                <w:sz w:val="26"/>
                <w:szCs w:val="26"/>
              </w:rPr>
              <w:t>يزيد من سرعة إنتاج المحتوى وتجدّده.</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968AB62" w14:textId="77777777" w:rsidR="00CF75A2" w:rsidRDefault="00000000" w:rsidP="00904457">
            <w:pPr>
              <w:spacing w:line="300" w:lineRule="auto"/>
              <w:jc w:val="both"/>
            </w:pPr>
            <w:r>
              <w:rPr>
                <w:sz w:val="26"/>
                <w:szCs w:val="26"/>
              </w:rPr>
              <w:t>3.26</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F838946" w14:textId="77777777" w:rsidR="00CF75A2" w:rsidRDefault="00000000" w:rsidP="00904457">
            <w:pPr>
              <w:spacing w:line="300" w:lineRule="auto"/>
              <w:jc w:val="both"/>
            </w:pPr>
            <w:r>
              <w:rPr>
                <w:sz w:val="26"/>
                <w:szCs w:val="26"/>
              </w:rPr>
              <w:t>1.10</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435FE85" w14:textId="77777777" w:rsidR="00CF75A2" w:rsidRDefault="00000000" w:rsidP="00904457">
            <w:pPr>
              <w:spacing w:line="300" w:lineRule="auto"/>
              <w:jc w:val="both"/>
            </w:pPr>
            <w:r>
              <w:rPr>
                <w:sz w:val="26"/>
                <w:szCs w:val="26"/>
              </w:rPr>
              <w:t>2</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6722816" w14:textId="77777777" w:rsidR="00CF75A2" w:rsidRDefault="00000000" w:rsidP="00904457">
            <w:pPr>
              <w:spacing w:line="300" w:lineRule="auto"/>
              <w:jc w:val="both"/>
            </w:pPr>
            <w:r>
              <w:rPr>
                <w:sz w:val="26"/>
                <w:szCs w:val="26"/>
              </w:rPr>
              <w:t>متوسطة</w:t>
            </w:r>
          </w:p>
        </w:tc>
      </w:tr>
      <w:tr w:rsidR="00CF75A2" w14:paraId="766FB05D"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CD85072" w14:textId="77777777" w:rsidR="00CF75A2" w:rsidRDefault="00000000" w:rsidP="00904457">
            <w:pPr>
              <w:spacing w:line="300" w:lineRule="auto"/>
              <w:jc w:val="both"/>
            </w:pPr>
            <w:r>
              <w:rPr>
                <w:sz w:val="26"/>
                <w:szCs w:val="26"/>
              </w:rPr>
              <w:lastRenderedPageBreak/>
              <w:t>2</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193288B" w14:textId="77777777" w:rsidR="00CF75A2" w:rsidRDefault="00000000" w:rsidP="00904457">
            <w:pPr>
              <w:spacing w:line="300" w:lineRule="auto"/>
              <w:jc w:val="both"/>
            </w:pPr>
            <w:r>
              <w:rPr>
                <w:sz w:val="26"/>
                <w:szCs w:val="26"/>
              </w:rPr>
              <w:t>يسهم في خفض كلفة إنتاج المحتوى التسويقي.</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5870B2D" w14:textId="77777777" w:rsidR="00CF75A2" w:rsidRDefault="00000000" w:rsidP="00904457">
            <w:pPr>
              <w:spacing w:line="300" w:lineRule="auto"/>
              <w:jc w:val="both"/>
            </w:pPr>
            <w:r>
              <w:rPr>
                <w:sz w:val="26"/>
                <w:szCs w:val="26"/>
              </w:rPr>
              <w:t>3.13</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8C49D68" w14:textId="77777777" w:rsidR="00CF75A2" w:rsidRDefault="00000000" w:rsidP="00904457">
            <w:pPr>
              <w:spacing w:line="300" w:lineRule="auto"/>
              <w:jc w:val="both"/>
            </w:pPr>
            <w:r>
              <w:rPr>
                <w:sz w:val="26"/>
                <w:szCs w:val="26"/>
              </w:rPr>
              <w:t>1.06</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D77360" w14:textId="77777777" w:rsidR="00CF75A2" w:rsidRDefault="00000000" w:rsidP="00904457">
            <w:pPr>
              <w:spacing w:line="300" w:lineRule="auto"/>
              <w:jc w:val="both"/>
            </w:pPr>
            <w:r>
              <w:rPr>
                <w:sz w:val="26"/>
                <w:szCs w:val="26"/>
              </w:rPr>
              <w:t>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972067D" w14:textId="77777777" w:rsidR="00CF75A2" w:rsidRDefault="00000000" w:rsidP="00904457">
            <w:pPr>
              <w:spacing w:line="300" w:lineRule="auto"/>
              <w:jc w:val="both"/>
            </w:pPr>
            <w:r>
              <w:rPr>
                <w:sz w:val="26"/>
                <w:szCs w:val="26"/>
              </w:rPr>
              <w:t>متوسطة</w:t>
            </w:r>
          </w:p>
        </w:tc>
      </w:tr>
      <w:tr w:rsidR="00CF75A2" w14:paraId="1BBA3ED9"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5CDE083" w14:textId="77777777" w:rsidR="00CF75A2" w:rsidRDefault="00000000" w:rsidP="00904457">
            <w:pPr>
              <w:spacing w:line="300" w:lineRule="auto"/>
              <w:jc w:val="both"/>
            </w:pPr>
            <w:r>
              <w:rPr>
                <w:sz w:val="26"/>
                <w:szCs w:val="26"/>
              </w:rPr>
              <w:t>3</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62ADDD4" w14:textId="77777777" w:rsidR="00CF75A2" w:rsidRDefault="00000000" w:rsidP="00904457">
            <w:pPr>
              <w:spacing w:line="300" w:lineRule="auto"/>
              <w:jc w:val="both"/>
            </w:pPr>
            <w:r>
              <w:rPr>
                <w:sz w:val="26"/>
                <w:szCs w:val="26"/>
              </w:rPr>
              <w:t>يقلّل الجهد والموارد البشرية اللازمة لإعداد المحتوى.</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8CD87F" w14:textId="77777777" w:rsidR="00CF75A2" w:rsidRDefault="00000000" w:rsidP="00904457">
            <w:pPr>
              <w:spacing w:line="300" w:lineRule="auto"/>
              <w:jc w:val="both"/>
            </w:pPr>
            <w:r>
              <w:rPr>
                <w:sz w:val="26"/>
                <w:szCs w:val="26"/>
              </w:rPr>
              <w:t>3.04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75A48BE" w14:textId="77777777" w:rsidR="00CF75A2" w:rsidRDefault="00000000" w:rsidP="00904457">
            <w:pPr>
              <w:spacing w:line="300" w:lineRule="auto"/>
              <w:jc w:val="both"/>
            </w:pPr>
            <w:r>
              <w:rPr>
                <w:sz w:val="26"/>
                <w:szCs w:val="26"/>
              </w:rPr>
              <w:t>1.12</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DA57B3D" w14:textId="77777777" w:rsidR="00CF75A2" w:rsidRDefault="00000000" w:rsidP="00904457">
            <w:pPr>
              <w:spacing w:line="300" w:lineRule="auto"/>
              <w:jc w:val="both"/>
            </w:pPr>
            <w:r>
              <w:rPr>
                <w:sz w:val="26"/>
                <w:szCs w:val="26"/>
              </w:rPr>
              <w:t>6</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075A14F" w14:textId="77777777" w:rsidR="00CF75A2" w:rsidRDefault="00000000" w:rsidP="00904457">
            <w:pPr>
              <w:spacing w:line="300" w:lineRule="auto"/>
              <w:jc w:val="both"/>
            </w:pPr>
            <w:r>
              <w:rPr>
                <w:sz w:val="26"/>
                <w:szCs w:val="26"/>
              </w:rPr>
              <w:t>متوسطة</w:t>
            </w:r>
          </w:p>
        </w:tc>
      </w:tr>
      <w:tr w:rsidR="00CF75A2" w14:paraId="2E6888F7"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309DAEE" w14:textId="77777777" w:rsidR="00CF75A2" w:rsidRDefault="00000000" w:rsidP="00904457">
            <w:pPr>
              <w:spacing w:line="300" w:lineRule="auto"/>
              <w:jc w:val="both"/>
            </w:pPr>
            <w:r>
              <w:rPr>
                <w:sz w:val="26"/>
                <w:szCs w:val="26"/>
              </w:rPr>
              <w:t>4</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C20BCF8" w14:textId="77777777" w:rsidR="00CF75A2" w:rsidRDefault="00000000" w:rsidP="00904457">
            <w:pPr>
              <w:spacing w:line="300" w:lineRule="auto"/>
              <w:jc w:val="both"/>
            </w:pPr>
            <w:r>
              <w:rPr>
                <w:sz w:val="26"/>
                <w:szCs w:val="26"/>
              </w:rPr>
              <w:t>يعزّز توليد أفكار إبداعية جديدة للمحتوى.</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EFE4E22" w14:textId="77777777" w:rsidR="00CF75A2" w:rsidRDefault="00000000" w:rsidP="00904457">
            <w:pPr>
              <w:spacing w:line="300" w:lineRule="auto"/>
              <w:jc w:val="both"/>
            </w:pPr>
            <w:r>
              <w:rPr>
                <w:sz w:val="26"/>
                <w:szCs w:val="26"/>
              </w:rPr>
              <w:t>3.10</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D08589A" w14:textId="77777777" w:rsidR="00CF75A2" w:rsidRDefault="00000000" w:rsidP="00904457">
            <w:pPr>
              <w:spacing w:line="300" w:lineRule="auto"/>
              <w:jc w:val="both"/>
            </w:pPr>
            <w:r>
              <w:rPr>
                <w:sz w:val="26"/>
                <w:szCs w:val="26"/>
              </w:rPr>
              <w:t>1.01</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3BD527" w14:textId="77777777" w:rsidR="00CF75A2" w:rsidRDefault="00000000" w:rsidP="00904457">
            <w:pPr>
              <w:spacing w:line="300" w:lineRule="auto"/>
              <w:jc w:val="both"/>
            </w:pPr>
            <w:r>
              <w:rPr>
                <w:sz w:val="26"/>
                <w:szCs w:val="26"/>
              </w:rPr>
              <w:t>5</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66CFE67" w14:textId="77777777" w:rsidR="00CF75A2" w:rsidRDefault="00000000" w:rsidP="00904457">
            <w:pPr>
              <w:spacing w:line="300" w:lineRule="auto"/>
              <w:jc w:val="both"/>
            </w:pPr>
            <w:r>
              <w:rPr>
                <w:sz w:val="26"/>
                <w:szCs w:val="26"/>
              </w:rPr>
              <w:t>متوسطة</w:t>
            </w:r>
          </w:p>
        </w:tc>
      </w:tr>
      <w:tr w:rsidR="00CF75A2" w14:paraId="0881B5EE"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B5B3382" w14:textId="77777777" w:rsidR="00CF75A2" w:rsidRDefault="00000000" w:rsidP="00904457">
            <w:pPr>
              <w:spacing w:line="300" w:lineRule="auto"/>
              <w:jc w:val="both"/>
            </w:pPr>
            <w:r>
              <w:rPr>
                <w:sz w:val="26"/>
                <w:szCs w:val="26"/>
              </w:rPr>
              <w:t>5</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4D402E0" w14:textId="77777777" w:rsidR="00CF75A2" w:rsidRDefault="00000000" w:rsidP="00904457">
            <w:pPr>
              <w:spacing w:line="300" w:lineRule="auto"/>
              <w:jc w:val="both"/>
            </w:pPr>
            <w:r>
              <w:rPr>
                <w:sz w:val="26"/>
                <w:szCs w:val="26"/>
              </w:rPr>
              <w:t>يتيح تخصيص المحتوى لشرائح الجمهور بفعالية أكبر.</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47F46F0" w14:textId="77777777" w:rsidR="00CF75A2" w:rsidRDefault="00000000" w:rsidP="00904457">
            <w:pPr>
              <w:spacing w:line="300" w:lineRule="auto"/>
              <w:jc w:val="both"/>
            </w:pPr>
            <w:r>
              <w:rPr>
                <w:sz w:val="26"/>
                <w:szCs w:val="26"/>
              </w:rPr>
              <w:t>3.87</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1D10688" w14:textId="77777777" w:rsidR="00CF75A2" w:rsidRDefault="00000000" w:rsidP="00904457">
            <w:pPr>
              <w:spacing w:line="300" w:lineRule="auto"/>
              <w:jc w:val="both"/>
            </w:pPr>
            <w:r>
              <w:rPr>
                <w:sz w:val="26"/>
                <w:szCs w:val="26"/>
              </w:rPr>
              <w:t>0.98</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AF462B9" w14:textId="77777777" w:rsidR="00CF75A2" w:rsidRDefault="00000000" w:rsidP="00904457">
            <w:pPr>
              <w:spacing w:line="300" w:lineRule="auto"/>
              <w:jc w:val="both"/>
            </w:pPr>
            <w:r>
              <w:rPr>
                <w:sz w:val="26"/>
                <w:szCs w:val="26"/>
              </w:rPr>
              <w:t>1</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C7C52CF" w14:textId="77777777" w:rsidR="00CF75A2" w:rsidRDefault="00000000" w:rsidP="00904457">
            <w:pPr>
              <w:spacing w:line="300" w:lineRule="auto"/>
              <w:jc w:val="both"/>
            </w:pPr>
            <w:r>
              <w:rPr>
                <w:sz w:val="26"/>
                <w:szCs w:val="26"/>
              </w:rPr>
              <w:t>مرتفعة</w:t>
            </w:r>
          </w:p>
        </w:tc>
      </w:tr>
      <w:tr w:rsidR="00CF75A2" w14:paraId="23E62785"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32D200F" w14:textId="77777777" w:rsidR="00CF75A2" w:rsidRDefault="00000000" w:rsidP="00904457">
            <w:pPr>
              <w:spacing w:line="300" w:lineRule="auto"/>
              <w:jc w:val="both"/>
            </w:pPr>
            <w:r>
              <w:rPr>
                <w:sz w:val="26"/>
                <w:szCs w:val="26"/>
              </w:rPr>
              <w:t>6</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33CCEC" w14:textId="77777777" w:rsidR="00CF75A2" w:rsidRDefault="00000000" w:rsidP="00904457">
            <w:pPr>
              <w:spacing w:line="300" w:lineRule="auto"/>
              <w:jc w:val="both"/>
            </w:pPr>
            <w:r>
              <w:rPr>
                <w:sz w:val="26"/>
                <w:szCs w:val="26"/>
              </w:rPr>
              <w:t>يسهّل قياس أداء المحتوى واتخاذ قرارات تحسينه.</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F493BBF" w14:textId="77777777" w:rsidR="00CF75A2" w:rsidRDefault="00000000" w:rsidP="00904457">
            <w:pPr>
              <w:spacing w:line="300" w:lineRule="auto"/>
              <w:jc w:val="both"/>
            </w:pPr>
            <w:r>
              <w:rPr>
                <w:sz w:val="26"/>
                <w:szCs w:val="26"/>
              </w:rPr>
              <w:t>3.14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785E933" w14:textId="77777777" w:rsidR="00CF75A2" w:rsidRDefault="00000000" w:rsidP="00904457">
            <w:pPr>
              <w:spacing w:line="300" w:lineRule="auto"/>
              <w:jc w:val="both"/>
            </w:pPr>
            <w:r>
              <w:rPr>
                <w:sz w:val="26"/>
                <w:szCs w:val="26"/>
              </w:rPr>
              <w:t>1.08</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750290F" w14:textId="77777777" w:rsidR="00CF75A2" w:rsidRDefault="00000000" w:rsidP="00904457">
            <w:pPr>
              <w:spacing w:line="300" w:lineRule="auto"/>
              <w:jc w:val="both"/>
            </w:pPr>
            <w:r>
              <w:rPr>
                <w:sz w:val="26"/>
                <w:szCs w:val="26"/>
              </w:rPr>
              <w:t>3</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94414FE" w14:textId="77777777" w:rsidR="00CF75A2" w:rsidRDefault="00000000" w:rsidP="00904457">
            <w:pPr>
              <w:spacing w:line="300" w:lineRule="auto"/>
              <w:jc w:val="both"/>
            </w:pPr>
            <w:r>
              <w:rPr>
                <w:sz w:val="26"/>
                <w:szCs w:val="26"/>
              </w:rPr>
              <w:t>متوسطة</w:t>
            </w:r>
          </w:p>
        </w:tc>
      </w:tr>
    </w:tbl>
    <w:p w14:paraId="4F86EB96" w14:textId="77777777" w:rsidR="00CF75A2" w:rsidRDefault="00000000" w:rsidP="00904457">
      <w:pPr>
        <w:spacing w:after="140" w:line="360" w:lineRule="auto"/>
        <w:ind w:firstLine="240"/>
        <w:jc w:val="both"/>
      </w:pPr>
      <w:r>
        <w:rPr>
          <w:b/>
          <w:bCs/>
        </w:rPr>
        <w:t xml:space="preserve">المتوسط العام للمحور = </w:t>
      </w:r>
      <w:r>
        <w:rPr>
          <w:b/>
          <w:bCs/>
          <w:color w:val="0F5A66"/>
        </w:rPr>
        <w:t>3.26</w:t>
      </w:r>
      <w:r>
        <w:t xml:space="preserve">  (انحراف معياري 0.67) — درجة الموافقة: </w:t>
      </w:r>
      <w:r>
        <w:rPr>
          <w:b/>
          <w:bCs/>
          <w:color w:val="0F5A66"/>
        </w:rPr>
        <w:t>متوسطة</w:t>
      </w:r>
    </w:p>
    <w:p w14:paraId="0608C445" w14:textId="77777777" w:rsidR="00CF75A2" w:rsidRDefault="00000000" w:rsidP="00904457">
      <w:pPr>
        <w:spacing w:after="140" w:line="360" w:lineRule="auto"/>
        <w:ind w:firstLine="240"/>
        <w:jc w:val="both"/>
      </w:pPr>
      <w:r>
        <w:t>احتلّ المحور الثالث المرتبة الأولى بين محاور الدراسة (م=3.26)، وتصدّرته عبارة إتاحة تخصيص المحتوى بفعالية أكبر (م=3.87، مرتفعة)، تلتها زيادة سرعة الإنتاج والتجدّد؛ ما يدل على أن العينة ترى في المحتوى المولّد قدرةً حقيقية على تجاوز تحديَّي التخصيص والسرعة تحديدًا، وهما من أبرز ما رصده المحور الأول.</w:t>
      </w:r>
    </w:p>
    <w:p w14:paraId="195E3853" w14:textId="77777777" w:rsidR="00CF75A2" w:rsidRDefault="00000000" w:rsidP="00904457">
      <w:pPr>
        <w:pStyle w:val="3"/>
        <w:jc w:val="both"/>
      </w:pPr>
      <w:bookmarkStart w:id="44" w:name="_Toc237257014"/>
      <w:r>
        <w:t>المحور الرابع: أثر المحتوى المولّد بالذكاء الاصطناعي في كفاءة الأداء التسويقي</w:t>
      </w:r>
      <w:bookmarkEnd w:id="44"/>
    </w:p>
    <w:p w14:paraId="4EA396E7" w14:textId="77777777" w:rsidR="00CF75A2" w:rsidRDefault="00000000" w:rsidP="00904457">
      <w:pPr>
        <w:spacing w:before="120" w:after="60"/>
        <w:jc w:val="both"/>
      </w:pPr>
      <w:r>
        <w:rPr>
          <w:b/>
          <w:bCs/>
          <w:sz w:val="26"/>
          <w:szCs w:val="26"/>
        </w:rPr>
        <w:t>جدول (6): المتوسطات والانحرافات المعيارية لعبارات المحور الرابع</w:t>
      </w:r>
    </w:p>
    <w:tbl>
      <w:tblPr>
        <w:bidiVisual/>
        <w:tblW w:w="86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600"/>
        <w:gridCol w:w="3800"/>
        <w:gridCol w:w="1100"/>
        <w:gridCol w:w="1100"/>
        <w:gridCol w:w="900"/>
        <w:gridCol w:w="1100"/>
      </w:tblGrid>
      <w:tr w:rsidR="00CF75A2" w14:paraId="1E370833" w14:textId="77777777">
        <w:trPr>
          <w:tblHeader/>
        </w:trPr>
        <w:tc>
          <w:tcPr>
            <w:tcW w:w="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4E0F215" w14:textId="77777777" w:rsidR="00CF75A2" w:rsidRDefault="00000000" w:rsidP="00904457">
            <w:pPr>
              <w:spacing w:line="300" w:lineRule="auto"/>
              <w:jc w:val="both"/>
            </w:pPr>
            <w:r>
              <w:rPr>
                <w:b/>
                <w:bCs/>
                <w:color w:val="FFFFFF"/>
                <w:sz w:val="24"/>
                <w:szCs w:val="24"/>
              </w:rPr>
              <w:t>م</w:t>
            </w:r>
          </w:p>
        </w:tc>
        <w:tc>
          <w:tcPr>
            <w:tcW w:w="38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4B40B7C" w14:textId="77777777" w:rsidR="00CF75A2" w:rsidRDefault="00000000" w:rsidP="00904457">
            <w:pPr>
              <w:spacing w:line="300" w:lineRule="auto"/>
              <w:jc w:val="both"/>
            </w:pPr>
            <w:r>
              <w:rPr>
                <w:b/>
                <w:bCs/>
                <w:color w:val="FFFFFF"/>
                <w:sz w:val="24"/>
                <w:szCs w:val="24"/>
              </w:rPr>
              <w:t>العبارة</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3A2977A1" w14:textId="77777777" w:rsidR="00CF75A2" w:rsidRDefault="00000000" w:rsidP="00904457">
            <w:pPr>
              <w:spacing w:line="300" w:lineRule="auto"/>
              <w:jc w:val="both"/>
            </w:pPr>
            <w:r>
              <w:rPr>
                <w:b/>
                <w:bCs/>
                <w:color w:val="FFFFFF"/>
                <w:sz w:val="24"/>
                <w:szCs w:val="24"/>
              </w:rPr>
              <w:t>المتوسط</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63DF1E66" w14:textId="77777777" w:rsidR="00CF75A2" w:rsidRDefault="00000000" w:rsidP="00904457">
            <w:pPr>
              <w:spacing w:line="300" w:lineRule="auto"/>
              <w:jc w:val="both"/>
            </w:pPr>
            <w:r>
              <w:rPr>
                <w:b/>
                <w:bCs/>
                <w:color w:val="FFFFFF"/>
                <w:sz w:val="24"/>
                <w:szCs w:val="24"/>
              </w:rPr>
              <w:t>الانحراف</w:t>
            </w:r>
          </w:p>
        </w:tc>
        <w:tc>
          <w:tcPr>
            <w:tcW w:w="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019E10C4" w14:textId="77777777" w:rsidR="00CF75A2" w:rsidRDefault="00000000" w:rsidP="00904457">
            <w:pPr>
              <w:spacing w:line="300" w:lineRule="auto"/>
              <w:jc w:val="both"/>
            </w:pPr>
            <w:r>
              <w:rPr>
                <w:b/>
                <w:bCs/>
                <w:color w:val="FFFFFF"/>
                <w:sz w:val="24"/>
                <w:szCs w:val="24"/>
              </w:rPr>
              <w:t>الرتبة</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27F5DD49" w14:textId="77777777" w:rsidR="00CF75A2" w:rsidRDefault="00000000" w:rsidP="00904457">
            <w:pPr>
              <w:spacing w:line="300" w:lineRule="auto"/>
              <w:jc w:val="both"/>
            </w:pPr>
            <w:r>
              <w:rPr>
                <w:b/>
                <w:bCs/>
                <w:color w:val="FFFFFF"/>
                <w:sz w:val="24"/>
                <w:szCs w:val="24"/>
              </w:rPr>
              <w:t>الدرجة</w:t>
            </w:r>
          </w:p>
        </w:tc>
      </w:tr>
      <w:tr w:rsidR="00CF75A2" w14:paraId="4535B87A"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04240DD" w14:textId="77777777" w:rsidR="00CF75A2" w:rsidRDefault="00000000" w:rsidP="00904457">
            <w:pPr>
              <w:spacing w:line="300" w:lineRule="auto"/>
              <w:jc w:val="both"/>
            </w:pPr>
            <w:r>
              <w:rPr>
                <w:sz w:val="26"/>
                <w:szCs w:val="26"/>
              </w:rPr>
              <w:t>1</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8BF468C" w14:textId="77777777" w:rsidR="00CF75A2" w:rsidRDefault="00000000" w:rsidP="00904457">
            <w:pPr>
              <w:spacing w:line="300" w:lineRule="auto"/>
              <w:jc w:val="both"/>
            </w:pPr>
            <w:r>
              <w:rPr>
                <w:sz w:val="26"/>
                <w:szCs w:val="26"/>
              </w:rPr>
              <w:t>رفع من جودة المحتوى التسويقي المُنتَج.</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D024C5D" w14:textId="77777777" w:rsidR="00CF75A2" w:rsidRDefault="00000000" w:rsidP="00904457">
            <w:pPr>
              <w:spacing w:line="300" w:lineRule="auto"/>
              <w:jc w:val="both"/>
            </w:pPr>
            <w:r>
              <w:rPr>
                <w:sz w:val="26"/>
                <w:szCs w:val="26"/>
              </w:rPr>
              <w:t>3.38</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C386E05" w14:textId="77777777" w:rsidR="00CF75A2" w:rsidRDefault="00000000" w:rsidP="00904457">
            <w:pPr>
              <w:spacing w:line="300" w:lineRule="auto"/>
              <w:jc w:val="both"/>
            </w:pPr>
            <w:r>
              <w:rPr>
                <w:sz w:val="26"/>
                <w:szCs w:val="26"/>
              </w:rPr>
              <w:t>0.95</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BE16E63" w14:textId="77777777" w:rsidR="00CF75A2" w:rsidRDefault="00000000" w:rsidP="00904457">
            <w:pPr>
              <w:spacing w:line="300" w:lineRule="auto"/>
              <w:jc w:val="both"/>
            </w:pPr>
            <w:r>
              <w:rPr>
                <w:sz w:val="26"/>
                <w:szCs w:val="26"/>
              </w:rPr>
              <w:t>1</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254AB20" w14:textId="77777777" w:rsidR="00CF75A2" w:rsidRDefault="00000000" w:rsidP="00904457">
            <w:pPr>
              <w:spacing w:line="300" w:lineRule="auto"/>
              <w:jc w:val="both"/>
            </w:pPr>
            <w:r>
              <w:rPr>
                <w:sz w:val="26"/>
                <w:szCs w:val="26"/>
              </w:rPr>
              <w:t>متوسطة</w:t>
            </w:r>
          </w:p>
        </w:tc>
      </w:tr>
      <w:tr w:rsidR="00CF75A2" w14:paraId="7FADF08B"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8F2EF98" w14:textId="77777777" w:rsidR="00CF75A2" w:rsidRDefault="00000000" w:rsidP="00904457">
            <w:pPr>
              <w:spacing w:line="300" w:lineRule="auto"/>
              <w:jc w:val="both"/>
            </w:pPr>
            <w:r>
              <w:rPr>
                <w:sz w:val="26"/>
                <w:szCs w:val="26"/>
              </w:rPr>
              <w:t>2</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ADE7ACD" w14:textId="77777777" w:rsidR="00CF75A2" w:rsidRDefault="00000000" w:rsidP="00904457">
            <w:pPr>
              <w:spacing w:line="300" w:lineRule="auto"/>
              <w:jc w:val="both"/>
            </w:pPr>
            <w:r>
              <w:rPr>
                <w:sz w:val="26"/>
                <w:szCs w:val="26"/>
              </w:rPr>
              <w:t>زاد من إنتاجية فريق التسويق من حيث حجم المخرجات.</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419E97C" w14:textId="77777777" w:rsidR="00CF75A2" w:rsidRDefault="00000000" w:rsidP="00904457">
            <w:pPr>
              <w:spacing w:line="300" w:lineRule="auto"/>
              <w:jc w:val="both"/>
            </w:pPr>
            <w:r>
              <w:rPr>
                <w:sz w:val="26"/>
                <w:szCs w:val="26"/>
              </w:rPr>
              <w:t>3.04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11EF9D0" w14:textId="77777777" w:rsidR="00CF75A2" w:rsidRDefault="00000000" w:rsidP="00904457">
            <w:pPr>
              <w:spacing w:line="300" w:lineRule="auto"/>
              <w:jc w:val="both"/>
            </w:pPr>
            <w:r>
              <w:rPr>
                <w:sz w:val="26"/>
                <w:szCs w:val="26"/>
              </w:rPr>
              <w:t>1.05</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C626A24" w14:textId="77777777" w:rsidR="00CF75A2" w:rsidRDefault="00000000" w:rsidP="00904457">
            <w:pPr>
              <w:spacing w:line="300" w:lineRule="auto"/>
              <w:jc w:val="both"/>
            </w:pPr>
            <w:r>
              <w:rPr>
                <w:sz w:val="26"/>
                <w:szCs w:val="26"/>
              </w:rPr>
              <w:t>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68ECF28" w14:textId="77777777" w:rsidR="00CF75A2" w:rsidRDefault="00000000" w:rsidP="00904457">
            <w:pPr>
              <w:spacing w:line="300" w:lineRule="auto"/>
              <w:jc w:val="both"/>
            </w:pPr>
            <w:r>
              <w:rPr>
                <w:sz w:val="26"/>
                <w:szCs w:val="26"/>
              </w:rPr>
              <w:t>متوسطة</w:t>
            </w:r>
          </w:p>
        </w:tc>
      </w:tr>
      <w:tr w:rsidR="00CF75A2" w14:paraId="774D9ACD"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EF1FB7B" w14:textId="77777777" w:rsidR="00CF75A2" w:rsidRDefault="00000000" w:rsidP="00904457">
            <w:pPr>
              <w:spacing w:line="300" w:lineRule="auto"/>
              <w:jc w:val="both"/>
            </w:pPr>
            <w:r>
              <w:rPr>
                <w:sz w:val="26"/>
                <w:szCs w:val="26"/>
              </w:rPr>
              <w:t>3</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449889B" w14:textId="77777777" w:rsidR="00CF75A2" w:rsidRDefault="00000000" w:rsidP="00904457">
            <w:pPr>
              <w:spacing w:line="300" w:lineRule="auto"/>
              <w:jc w:val="both"/>
            </w:pPr>
            <w:r>
              <w:rPr>
                <w:sz w:val="26"/>
                <w:szCs w:val="26"/>
              </w:rPr>
              <w:t>قلّل الزمن اللازم لإنجاز المهام التسويقية.</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40A83DF" w14:textId="77777777" w:rsidR="00CF75A2" w:rsidRDefault="00000000" w:rsidP="00904457">
            <w:pPr>
              <w:spacing w:line="300" w:lineRule="auto"/>
              <w:jc w:val="both"/>
            </w:pPr>
            <w:r>
              <w:rPr>
                <w:sz w:val="26"/>
                <w:szCs w:val="26"/>
              </w:rPr>
              <w:t>2.72</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271A228" w14:textId="77777777" w:rsidR="00CF75A2" w:rsidRDefault="00000000" w:rsidP="00904457">
            <w:pPr>
              <w:spacing w:line="300" w:lineRule="auto"/>
              <w:jc w:val="both"/>
            </w:pPr>
            <w:r>
              <w:rPr>
                <w:sz w:val="26"/>
                <w:szCs w:val="26"/>
              </w:rPr>
              <w:t>1.02</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C66AF72" w14:textId="77777777" w:rsidR="00CF75A2" w:rsidRDefault="00000000" w:rsidP="00904457">
            <w:pPr>
              <w:spacing w:line="300" w:lineRule="auto"/>
              <w:jc w:val="both"/>
            </w:pPr>
            <w:r>
              <w:rPr>
                <w:sz w:val="26"/>
                <w:szCs w:val="26"/>
              </w:rPr>
              <w:t>7</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A659D3B" w14:textId="77777777" w:rsidR="00CF75A2" w:rsidRDefault="00000000" w:rsidP="00904457">
            <w:pPr>
              <w:spacing w:line="300" w:lineRule="auto"/>
              <w:jc w:val="both"/>
            </w:pPr>
            <w:r>
              <w:rPr>
                <w:sz w:val="26"/>
                <w:szCs w:val="26"/>
              </w:rPr>
              <w:t>متوسطة</w:t>
            </w:r>
          </w:p>
        </w:tc>
      </w:tr>
      <w:tr w:rsidR="00CF75A2" w14:paraId="6A81B8A0"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738976A" w14:textId="77777777" w:rsidR="00CF75A2" w:rsidRDefault="00000000" w:rsidP="00904457">
            <w:pPr>
              <w:spacing w:line="300" w:lineRule="auto"/>
              <w:jc w:val="both"/>
            </w:pPr>
            <w:r>
              <w:rPr>
                <w:sz w:val="26"/>
                <w:szCs w:val="26"/>
              </w:rPr>
              <w:t>4</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115C1E8" w14:textId="77777777" w:rsidR="00CF75A2" w:rsidRDefault="00000000" w:rsidP="00904457">
            <w:pPr>
              <w:spacing w:line="300" w:lineRule="auto"/>
              <w:jc w:val="both"/>
            </w:pPr>
            <w:r>
              <w:rPr>
                <w:sz w:val="26"/>
                <w:szCs w:val="26"/>
              </w:rPr>
              <w:t>خفّض التكاليف التشغيلية للأنشطة التسويقية.</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ABCB99F" w14:textId="77777777" w:rsidR="00CF75A2" w:rsidRDefault="00000000" w:rsidP="00904457">
            <w:pPr>
              <w:spacing w:line="300" w:lineRule="auto"/>
              <w:jc w:val="both"/>
            </w:pPr>
            <w:r>
              <w:rPr>
                <w:sz w:val="26"/>
                <w:szCs w:val="26"/>
              </w:rPr>
              <w:t>2.98</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529E885" w14:textId="77777777" w:rsidR="00CF75A2" w:rsidRDefault="00000000" w:rsidP="00904457">
            <w:pPr>
              <w:spacing w:line="300" w:lineRule="auto"/>
              <w:jc w:val="both"/>
            </w:pPr>
            <w:r>
              <w:rPr>
                <w:sz w:val="26"/>
                <w:szCs w:val="26"/>
              </w:rPr>
              <w:t>0.92</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3CA1566" w14:textId="77777777" w:rsidR="00CF75A2" w:rsidRDefault="00000000" w:rsidP="00904457">
            <w:pPr>
              <w:spacing w:line="300" w:lineRule="auto"/>
              <w:jc w:val="both"/>
            </w:pPr>
            <w:r>
              <w:rPr>
                <w:sz w:val="26"/>
                <w:szCs w:val="26"/>
              </w:rPr>
              <w:t>5</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AA3D727" w14:textId="77777777" w:rsidR="00CF75A2" w:rsidRDefault="00000000" w:rsidP="00904457">
            <w:pPr>
              <w:spacing w:line="300" w:lineRule="auto"/>
              <w:jc w:val="both"/>
            </w:pPr>
            <w:r>
              <w:rPr>
                <w:sz w:val="26"/>
                <w:szCs w:val="26"/>
              </w:rPr>
              <w:t>متوسطة</w:t>
            </w:r>
          </w:p>
        </w:tc>
      </w:tr>
      <w:tr w:rsidR="00CF75A2" w14:paraId="3731E17D"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D94BA94" w14:textId="77777777" w:rsidR="00CF75A2" w:rsidRDefault="00000000" w:rsidP="00904457">
            <w:pPr>
              <w:spacing w:line="300" w:lineRule="auto"/>
              <w:jc w:val="both"/>
            </w:pPr>
            <w:r>
              <w:rPr>
                <w:sz w:val="26"/>
                <w:szCs w:val="26"/>
              </w:rPr>
              <w:t>5</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DC67B30" w14:textId="77777777" w:rsidR="00CF75A2" w:rsidRDefault="00000000" w:rsidP="00904457">
            <w:pPr>
              <w:spacing w:line="300" w:lineRule="auto"/>
              <w:jc w:val="both"/>
            </w:pPr>
            <w:r>
              <w:rPr>
                <w:sz w:val="26"/>
                <w:szCs w:val="26"/>
              </w:rPr>
              <w:t>رفع مستوى تخصيص الرسائل التسويقية للجمهور.</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270957C" w14:textId="77777777" w:rsidR="00CF75A2" w:rsidRDefault="00000000" w:rsidP="00904457">
            <w:pPr>
              <w:spacing w:line="300" w:lineRule="auto"/>
              <w:jc w:val="both"/>
            </w:pPr>
            <w:r>
              <w:rPr>
                <w:sz w:val="26"/>
                <w:szCs w:val="26"/>
              </w:rPr>
              <w:t>3.22</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23A6F8" w14:textId="77777777" w:rsidR="00CF75A2" w:rsidRDefault="00000000" w:rsidP="00904457">
            <w:pPr>
              <w:spacing w:line="300" w:lineRule="auto"/>
              <w:jc w:val="both"/>
            </w:pPr>
            <w:r>
              <w:rPr>
                <w:sz w:val="26"/>
                <w:szCs w:val="26"/>
              </w:rPr>
              <w:t>1.01</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6C9214E" w14:textId="77777777" w:rsidR="00CF75A2" w:rsidRDefault="00000000" w:rsidP="00904457">
            <w:pPr>
              <w:spacing w:line="300" w:lineRule="auto"/>
              <w:jc w:val="both"/>
            </w:pPr>
            <w:r>
              <w:rPr>
                <w:sz w:val="26"/>
                <w:szCs w:val="26"/>
              </w:rPr>
              <w:t>3</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D0F836D" w14:textId="77777777" w:rsidR="00CF75A2" w:rsidRDefault="00000000" w:rsidP="00904457">
            <w:pPr>
              <w:spacing w:line="300" w:lineRule="auto"/>
              <w:jc w:val="both"/>
            </w:pPr>
            <w:r>
              <w:rPr>
                <w:sz w:val="26"/>
                <w:szCs w:val="26"/>
              </w:rPr>
              <w:t>متوسطة</w:t>
            </w:r>
          </w:p>
        </w:tc>
      </w:tr>
      <w:tr w:rsidR="00CF75A2" w14:paraId="3E5CDDFC"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FA439AD" w14:textId="77777777" w:rsidR="00CF75A2" w:rsidRDefault="00000000" w:rsidP="00904457">
            <w:pPr>
              <w:spacing w:line="300" w:lineRule="auto"/>
              <w:jc w:val="both"/>
            </w:pPr>
            <w:r>
              <w:rPr>
                <w:sz w:val="26"/>
                <w:szCs w:val="26"/>
              </w:rPr>
              <w:t>6</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A455D58" w14:textId="77777777" w:rsidR="00CF75A2" w:rsidRDefault="00000000" w:rsidP="00904457">
            <w:pPr>
              <w:spacing w:line="300" w:lineRule="auto"/>
              <w:jc w:val="both"/>
            </w:pPr>
            <w:r>
              <w:rPr>
                <w:sz w:val="26"/>
                <w:szCs w:val="26"/>
              </w:rPr>
              <w:t>أسهم في تحسين معدلات التفاعل مع المحتوى.</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21AB4FD" w14:textId="77777777" w:rsidR="00CF75A2" w:rsidRDefault="00000000" w:rsidP="00904457">
            <w:pPr>
              <w:spacing w:line="300" w:lineRule="auto"/>
              <w:jc w:val="both"/>
            </w:pPr>
            <w:r>
              <w:rPr>
                <w:sz w:val="26"/>
                <w:szCs w:val="26"/>
              </w:rPr>
              <w:t>2.90</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59E1458" w14:textId="77777777" w:rsidR="00CF75A2" w:rsidRDefault="00000000" w:rsidP="00904457">
            <w:pPr>
              <w:spacing w:line="300" w:lineRule="auto"/>
              <w:jc w:val="both"/>
            </w:pPr>
            <w:r>
              <w:rPr>
                <w:sz w:val="26"/>
                <w:szCs w:val="26"/>
              </w:rPr>
              <w:t>1.03</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C7F43EA" w14:textId="77777777" w:rsidR="00CF75A2" w:rsidRDefault="00000000" w:rsidP="00904457">
            <w:pPr>
              <w:spacing w:line="300" w:lineRule="auto"/>
              <w:jc w:val="both"/>
            </w:pPr>
            <w:r>
              <w:rPr>
                <w:sz w:val="26"/>
                <w:szCs w:val="26"/>
              </w:rPr>
              <w:t>6</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5D60F1" w14:textId="77777777" w:rsidR="00CF75A2" w:rsidRDefault="00000000" w:rsidP="00904457">
            <w:pPr>
              <w:spacing w:line="300" w:lineRule="auto"/>
              <w:jc w:val="both"/>
            </w:pPr>
            <w:r>
              <w:rPr>
                <w:sz w:val="26"/>
                <w:szCs w:val="26"/>
              </w:rPr>
              <w:t>متوسطة</w:t>
            </w:r>
          </w:p>
        </w:tc>
      </w:tr>
      <w:tr w:rsidR="00CF75A2" w14:paraId="0FAF8FE3"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BBCDD9F" w14:textId="77777777" w:rsidR="00CF75A2" w:rsidRDefault="00000000" w:rsidP="00904457">
            <w:pPr>
              <w:spacing w:line="300" w:lineRule="auto"/>
              <w:jc w:val="both"/>
            </w:pPr>
            <w:r>
              <w:rPr>
                <w:sz w:val="26"/>
                <w:szCs w:val="26"/>
              </w:rPr>
              <w:t>7</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78EE4C4" w14:textId="77777777" w:rsidR="00CF75A2" w:rsidRDefault="00000000" w:rsidP="00904457">
            <w:pPr>
              <w:spacing w:line="300" w:lineRule="auto"/>
              <w:jc w:val="both"/>
            </w:pPr>
            <w:r>
              <w:rPr>
                <w:sz w:val="26"/>
                <w:szCs w:val="26"/>
              </w:rPr>
              <w:t>انعكس إيجابًا على العائد على الاستثمار التسويقي (ROI).</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FEB2265" w14:textId="77777777" w:rsidR="00CF75A2" w:rsidRDefault="00000000" w:rsidP="00904457">
            <w:pPr>
              <w:spacing w:line="300" w:lineRule="auto"/>
              <w:jc w:val="both"/>
            </w:pPr>
            <w:r>
              <w:rPr>
                <w:sz w:val="26"/>
                <w:szCs w:val="26"/>
              </w:rPr>
              <w:t>3.24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A936BD0" w14:textId="77777777" w:rsidR="00CF75A2" w:rsidRDefault="00000000" w:rsidP="00904457">
            <w:pPr>
              <w:spacing w:line="300" w:lineRule="auto"/>
              <w:jc w:val="both"/>
            </w:pPr>
            <w:r>
              <w:rPr>
                <w:sz w:val="26"/>
                <w:szCs w:val="26"/>
              </w:rPr>
              <w:t>0.90</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49BCC6C" w14:textId="77777777" w:rsidR="00CF75A2" w:rsidRDefault="00000000" w:rsidP="00904457">
            <w:pPr>
              <w:spacing w:line="300" w:lineRule="auto"/>
              <w:jc w:val="both"/>
            </w:pPr>
            <w:r>
              <w:rPr>
                <w:sz w:val="26"/>
                <w:szCs w:val="26"/>
              </w:rPr>
              <w:t>2</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7FE3E7A" w14:textId="77777777" w:rsidR="00CF75A2" w:rsidRDefault="00000000" w:rsidP="00904457">
            <w:pPr>
              <w:spacing w:line="300" w:lineRule="auto"/>
              <w:jc w:val="both"/>
            </w:pPr>
            <w:r>
              <w:rPr>
                <w:sz w:val="26"/>
                <w:szCs w:val="26"/>
              </w:rPr>
              <w:t>متوسطة</w:t>
            </w:r>
          </w:p>
        </w:tc>
      </w:tr>
    </w:tbl>
    <w:p w14:paraId="5D2FA877" w14:textId="77777777" w:rsidR="00CF75A2" w:rsidRDefault="00000000" w:rsidP="00904457">
      <w:pPr>
        <w:spacing w:after="140" w:line="360" w:lineRule="auto"/>
        <w:ind w:firstLine="240"/>
        <w:jc w:val="both"/>
      </w:pPr>
      <w:r>
        <w:rPr>
          <w:b/>
          <w:bCs/>
        </w:rPr>
        <w:lastRenderedPageBreak/>
        <w:t xml:space="preserve">المتوسط العام للمحور = </w:t>
      </w:r>
      <w:r>
        <w:rPr>
          <w:b/>
          <w:bCs/>
          <w:color w:val="0F5A66"/>
        </w:rPr>
        <w:t>3.07</w:t>
      </w:r>
      <w:r>
        <w:t xml:space="preserve">  (انحراف معياري 0.78) — درجة الموافقة: </w:t>
      </w:r>
      <w:r>
        <w:rPr>
          <w:b/>
          <w:bCs/>
          <w:color w:val="0F5A66"/>
        </w:rPr>
        <w:t>متوسطة</w:t>
      </w:r>
    </w:p>
    <w:p w14:paraId="085ED57E" w14:textId="77777777" w:rsidR="00CF75A2" w:rsidRDefault="00000000" w:rsidP="00904457">
      <w:pPr>
        <w:spacing w:after="140" w:line="360" w:lineRule="auto"/>
        <w:ind w:firstLine="240"/>
        <w:jc w:val="both"/>
      </w:pPr>
      <w:r>
        <w:t>جاء المحور الرابع بدرجة متوسطة (م=3.07)، وكان أعلى آثاره في رفع جودة المحتوى المُنتَج (م=3.38) ثم تحسين العائد على الاستثمار وتخصيص الرسائل، بينما جاء أثره في تقليل الزمن وخفض التكاليف في مراتب أدنى؛ ما يوحي بأن العينة تلمس أثر المحتوى المولّد في الجودة والتخصيص أكثر من أثره في الكفاءة الزمنية والكلفة.</w:t>
      </w:r>
    </w:p>
    <w:p w14:paraId="39310AB5" w14:textId="77777777" w:rsidR="00CF75A2" w:rsidRDefault="00000000" w:rsidP="00904457">
      <w:pPr>
        <w:pStyle w:val="3"/>
        <w:jc w:val="both"/>
      </w:pPr>
      <w:bookmarkStart w:id="45" w:name="_Toc237257015"/>
      <w:r>
        <w:t>المحور الخامس: المخاوف والتحفظات تجاه المحتوى المولّد</w:t>
      </w:r>
      <w:bookmarkEnd w:id="45"/>
    </w:p>
    <w:p w14:paraId="2974839E" w14:textId="77777777" w:rsidR="00CF75A2" w:rsidRDefault="00000000" w:rsidP="00904457">
      <w:pPr>
        <w:spacing w:before="120" w:after="60"/>
        <w:jc w:val="both"/>
      </w:pPr>
      <w:r>
        <w:rPr>
          <w:b/>
          <w:bCs/>
          <w:sz w:val="26"/>
          <w:szCs w:val="26"/>
        </w:rPr>
        <w:t>جدول (7): المتوسطات والانحرافات المعيارية لعبارات المحور الخامس</w:t>
      </w:r>
    </w:p>
    <w:tbl>
      <w:tblPr>
        <w:bidiVisual/>
        <w:tblW w:w="86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600"/>
        <w:gridCol w:w="3800"/>
        <w:gridCol w:w="1100"/>
        <w:gridCol w:w="1100"/>
        <w:gridCol w:w="900"/>
        <w:gridCol w:w="1100"/>
      </w:tblGrid>
      <w:tr w:rsidR="00CF75A2" w14:paraId="138D88DB" w14:textId="77777777">
        <w:trPr>
          <w:tblHeader/>
        </w:trPr>
        <w:tc>
          <w:tcPr>
            <w:tcW w:w="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5EA1146" w14:textId="77777777" w:rsidR="00CF75A2" w:rsidRDefault="00000000" w:rsidP="00904457">
            <w:pPr>
              <w:spacing w:line="300" w:lineRule="auto"/>
              <w:jc w:val="both"/>
            </w:pPr>
            <w:r>
              <w:rPr>
                <w:b/>
                <w:bCs/>
                <w:color w:val="FFFFFF"/>
                <w:sz w:val="24"/>
                <w:szCs w:val="24"/>
              </w:rPr>
              <w:t>م</w:t>
            </w:r>
          </w:p>
        </w:tc>
        <w:tc>
          <w:tcPr>
            <w:tcW w:w="38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2FA59235" w14:textId="77777777" w:rsidR="00CF75A2" w:rsidRDefault="00000000" w:rsidP="00904457">
            <w:pPr>
              <w:spacing w:line="300" w:lineRule="auto"/>
              <w:jc w:val="both"/>
            </w:pPr>
            <w:r>
              <w:rPr>
                <w:b/>
                <w:bCs/>
                <w:color w:val="FFFFFF"/>
                <w:sz w:val="24"/>
                <w:szCs w:val="24"/>
              </w:rPr>
              <w:t>العبارة</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DE6C4C1" w14:textId="77777777" w:rsidR="00CF75A2" w:rsidRDefault="00000000" w:rsidP="00904457">
            <w:pPr>
              <w:spacing w:line="300" w:lineRule="auto"/>
              <w:jc w:val="both"/>
            </w:pPr>
            <w:r>
              <w:rPr>
                <w:b/>
                <w:bCs/>
                <w:color w:val="FFFFFF"/>
                <w:sz w:val="24"/>
                <w:szCs w:val="24"/>
              </w:rPr>
              <w:t>المتوسط</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9172796" w14:textId="77777777" w:rsidR="00CF75A2" w:rsidRDefault="00000000" w:rsidP="00904457">
            <w:pPr>
              <w:spacing w:line="300" w:lineRule="auto"/>
              <w:jc w:val="both"/>
            </w:pPr>
            <w:r>
              <w:rPr>
                <w:b/>
                <w:bCs/>
                <w:color w:val="FFFFFF"/>
                <w:sz w:val="24"/>
                <w:szCs w:val="24"/>
              </w:rPr>
              <w:t>الانحراف</w:t>
            </w:r>
          </w:p>
        </w:tc>
        <w:tc>
          <w:tcPr>
            <w:tcW w:w="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2856688E" w14:textId="77777777" w:rsidR="00CF75A2" w:rsidRDefault="00000000" w:rsidP="00904457">
            <w:pPr>
              <w:spacing w:line="300" w:lineRule="auto"/>
              <w:jc w:val="both"/>
            </w:pPr>
            <w:r>
              <w:rPr>
                <w:b/>
                <w:bCs/>
                <w:color w:val="FFFFFF"/>
                <w:sz w:val="24"/>
                <w:szCs w:val="24"/>
              </w:rPr>
              <w:t>الرتبة</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5F5D8DE" w14:textId="77777777" w:rsidR="00CF75A2" w:rsidRDefault="00000000" w:rsidP="00904457">
            <w:pPr>
              <w:spacing w:line="300" w:lineRule="auto"/>
              <w:jc w:val="both"/>
            </w:pPr>
            <w:r>
              <w:rPr>
                <w:b/>
                <w:bCs/>
                <w:color w:val="FFFFFF"/>
                <w:sz w:val="24"/>
                <w:szCs w:val="24"/>
              </w:rPr>
              <w:t>الدرجة</w:t>
            </w:r>
          </w:p>
        </w:tc>
      </w:tr>
      <w:tr w:rsidR="00CF75A2" w14:paraId="0C5928BC"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7C7E29F" w14:textId="77777777" w:rsidR="00CF75A2" w:rsidRDefault="00000000" w:rsidP="00904457">
            <w:pPr>
              <w:spacing w:line="300" w:lineRule="auto"/>
              <w:jc w:val="both"/>
            </w:pPr>
            <w:r>
              <w:rPr>
                <w:sz w:val="26"/>
                <w:szCs w:val="26"/>
              </w:rPr>
              <w:t>1</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A4DB5EC" w14:textId="77777777" w:rsidR="00CF75A2" w:rsidRDefault="00000000" w:rsidP="00904457">
            <w:pPr>
              <w:spacing w:line="300" w:lineRule="auto"/>
              <w:jc w:val="both"/>
            </w:pPr>
            <w:r>
              <w:rPr>
                <w:sz w:val="26"/>
                <w:szCs w:val="26"/>
              </w:rPr>
              <w:t>أخشى ضعف دقة المحتوى الذي تنتجه أدوات الذكاء الاصطناعي.</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248CF23" w14:textId="77777777" w:rsidR="00CF75A2" w:rsidRDefault="00000000" w:rsidP="00904457">
            <w:pPr>
              <w:spacing w:line="300" w:lineRule="auto"/>
              <w:jc w:val="both"/>
            </w:pPr>
            <w:r>
              <w:rPr>
                <w:sz w:val="26"/>
                <w:szCs w:val="26"/>
              </w:rPr>
              <w:t>3.01</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E3F5898" w14:textId="77777777" w:rsidR="00CF75A2" w:rsidRDefault="00000000" w:rsidP="00904457">
            <w:pPr>
              <w:spacing w:line="300" w:lineRule="auto"/>
              <w:jc w:val="both"/>
            </w:pPr>
            <w:r>
              <w:rPr>
                <w:sz w:val="26"/>
                <w:szCs w:val="26"/>
              </w:rPr>
              <w:t>0.99</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F3681C0" w14:textId="77777777" w:rsidR="00CF75A2" w:rsidRDefault="00000000" w:rsidP="00904457">
            <w:pPr>
              <w:spacing w:line="300" w:lineRule="auto"/>
              <w:jc w:val="both"/>
            </w:pPr>
            <w:r>
              <w:rPr>
                <w:sz w:val="26"/>
                <w:szCs w:val="26"/>
              </w:rPr>
              <w:t>3</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1CAE57" w14:textId="77777777" w:rsidR="00CF75A2" w:rsidRDefault="00000000" w:rsidP="00904457">
            <w:pPr>
              <w:spacing w:line="300" w:lineRule="auto"/>
              <w:jc w:val="both"/>
            </w:pPr>
            <w:r>
              <w:rPr>
                <w:sz w:val="26"/>
                <w:szCs w:val="26"/>
              </w:rPr>
              <w:t>متوسطة</w:t>
            </w:r>
          </w:p>
        </w:tc>
      </w:tr>
      <w:tr w:rsidR="00CF75A2" w14:paraId="279CFDD0"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37C61B4" w14:textId="77777777" w:rsidR="00CF75A2" w:rsidRDefault="00000000" w:rsidP="00904457">
            <w:pPr>
              <w:spacing w:line="300" w:lineRule="auto"/>
              <w:jc w:val="both"/>
            </w:pPr>
            <w:r>
              <w:rPr>
                <w:sz w:val="26"/>
                <w:szCs w:val="26"/>
              </w:rPr>
              <w:t>2</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5BD1313" w14:textId="77777777" w:rsidR="00CF75A2" w:rsidRDefault="00000000" w:rsidP="00904457">
            <w:pPr>
              <w:spacing w:line="300" w:lineRule="auto"/>
              <w:jc w:val="both"/>
            </w:pPr>
            <w:r>
              <w:rPr>
                <w:sz w:val="26"/>
                <w:szCs w:val="26"/>
              </w:rPr>
              <w:t>يقلقني تراجع أصالة المحتوى وبُعده الإنساني.</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191B431" w14:textId="77777777" w:rsidR="00CF75A2" w:rsidRDefault="00000000" w:rsidP="00904457">
            <w:pPr>
              <w:spacing w:line="300" w:lineRule="auto"/>
              <w:jc w:val="both"/>
            </w:pPr>
            <w:r>
              <w:rPr>
                <w:sz w:val="26"/>
                <w:szCs w:val="26"/>
              </w:rPr>
              <w:t>3.17</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DBA920A" w14:textId="77777777" w:rsidR="00CF75A2" w:rsidRDefault="00000000" w:rsidP="00904457">
            <w:pPr>
              <w:spacing w:line="300" w:lineRule="auto"/>
              <w:jc w:val="both"/>
            </w:pPr>
            <w:r>
              <w:rPr>
                <w:sz w:val="26"/>
                <w:szCs w:val="26"/>
              </w:rPr>
              <w:t>1.00</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9818C76" w14:textId="77777777" w:rsidR="00CF75A2" w:rsidRDefault="00000000" w:rsidP="00904457">
            <w:pPr>
              <w:spacing w:line="300" w:lineRule="auto"/>
              <w:jc w:val="both"/>
            </w:pPr>
            <w:r>
              <w:rPr>
                <w:sz w:val="26"/>
                <w:szCs w:val="26"/>
              </w:rPr>
              <w:t>2</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F64409" w14:textId="77777777" w:rsidR="00CF75A2" w:rsidRDefault="00000000" w:rsidP="00904457">
            <w:pPr>
              <w:spacing w:line="300" w:lineRule="auto"/>
              <w:jc w:val="both"/>
            </w:pPr>
            <w:r>
              <w:rPr>
                <w:sz w:val="26"/>
                <w:szCs w:val="26"/>
              </w:rPr>
              <w:t>متوسطة</w:t>
            </w:r>
          </w:p>
        </w:tc>
      </w:tr>
      <w:tr w:rsidR="00CF75A2" w14:paraId="66AE8967"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CC1E7A8" w14:textId="77777777" w:rsidR="00CF75A2" w:rsidRDefault="00000000" w:rsidP="00904457">
            <w:pPr>
              <w:spacing w:line="300" w:lineRule="auto"/>
              <w:jc w:val="both"/>
            </w:pPr>
            <w:r>
              <w:rPr>
                <w:sz w:val="26"/>
                <w:szCs w:val="26"/>
              </w:rPr>
              <w:t>3</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5E102BB" w14:textId="77777777" w:rsidR="00CF75A2" w:rsidRDefault="00000000" w:rsidP="00904457">
            <w:pPr>
              <w:spacing w:line="300" w:lineRule="auto"/>
              <w:jc w:val="both"/>
            </w:pPr>
            <w:r>
              <w:rPr>
                <w:sz w:val="26"/>
                <w:szCs w:val="26"/>
              </w:rPr>
              <w:t>تثير خصوصية البيانات وأمنها تحفّظي عند استخدام هذه الأدوات.</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4328C95" w14:textId="77777777" w:rsidR="00CF75A2" w:rsidRDefault="00000000" w:rsidP="00904457">
            <w:pPr>
              <w:spacing w:line="300" w:lineRule="auto"/>
              <w:jc w:val="both"/>
            </w:pPr>
            <w:r>
              <w:rPr>
                <w:sz w:val="26"/>
                <w:szCs w:val="26"/>
              </w:rPr>
              <w:t>2.80</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248295E" w14:textId="77777777" w:rsidR="00CF75A2" w:rsidRDefault="00000000" w:rsidP="00904457">
            <w:pPr>
              <w:spacing w:line="300" w:lineRule="auto"/>
              <w:jc w:val="both"/>
            </w:pPr>
            <w:r>
              <w:rPr>
                <w:sz w:val="26"/>
                <w:szCs w:val="26"/>
              </w:rPr>
              <w:t>1.08</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567AA94" w14:textId="77777777" w:rsidR="00CF75A2" w:rsidRDefault="00000000" w:rsidP="00904457">
            <w:pPr>
              <w:spacing w:line="300" w:lineRule="auto"/>
              <w:jc w:val="both"/>
            </w:pPr>
            <w:r>
              <w:rPr>
                <w:sz w:val="26"/>
                <w:szCs w:val="26"/>
              </w:rPr>
              <w:t>5</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507C8C9" w14:textId="77777777" w:rsidR="00CF75A2" w:rsidRDefault="00000000" w:rsidP="00904457">
            <w:pPr>
              <w:spacing w:line="300" w:lineRule="auto"/>
              <w:jc w:val="both"/>
            </w:pPr>
            <w:r>
              <w:rPr>
                <w:sz w:val="26"/>
                <w:szCs w:val="26"/>
              </w:rPr>
              <w:t>متوسطة</w:t>
            </w:r>
          </w:p>
        </w:tc>
      </w:tr>
      <w:tr w:rsidR="00CF75A2" w14:paraId="0DBCD686"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0DA3212" w14:textId="77777777" w:rsidR="00CF75A2" w:rsidRDefault="00000000" w:rsidP="00904457">
            <w:pPr>
              <w:spacing w:line="300" w:lineRule="auto"/>
              <w:jc w:val="both"/>
            </w:pPr>
            <w:r>
              <w:rPr>
                <w:sz w:val="26"/>
                <w:szCs w:val="26"/>
              </w:rPr>
              <w:t>4</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DBFCDD4" w14:textId="77777777" w:rsidR="00CF75A2" w:rsidRDefault="00000000" w:rsidP="00904457">
            <w:pPr>
              <w:spacing w:line="300" w:lineRule="auto"/>
              <w:jc w:val="both"/>
            </w:pPr>
            <w:r>
              <w:rPr>
                <w:sz w:val="26"/>
                <w:szCs w:val="26"/>
              </w:rPr>
              <w:t>أخشى تراجع المهارات البشرية والإبداعية نتيجة الاعتماد المفرط.</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248306F" w14:textId="77777777" w:rsidR="00CF75A2" w:rsidRDefault="00000000" w:rsidP="00904457">
            <w:pPr>
              <w:spacing w:line="300" w:lineRule="auto"/>
              <w:jc w:val="both"/>
            </w:pPr>
            <w:r>
              <w:rPr>
                <w:sz w:val="26"/>
                <w:szCs w:val="26"/>
              </w:rPr>
              <w:t>2.93</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676D3D0" w14:textId="77777777" w:rsidR="00CF75A2" w:rsidRDefault="00000000" w:rsidP="00904457">
            <w:pPr>
              <w:spacing w:line="300" w:lineRule="auto"/>
              <w:jc w:val="both"/>
            </w:pPr>
            <w:r>
              <w:rPr>
                <w:sz w:val="26"/>
                <w:szCs w:val="26"/>
              </w:rPr>
              <w:t>1.05</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7A8A2F6" w14:textId="77777777" w:rsidR="00CF75A2" w:rsidRDefault="00000000" w:rsidP="00904457">
            <w:pPr>
              <w:spacing w:line="300" w:lineRule="auto"/>
              <w:jc w:val="both"/>
            </w:pPr>
            <w:r>
              <w:rPr>
                <w:sz w:val="26"/>
                <w:szCs w:val="26"/>
              </w:rPr>
              <w:t>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B808D62" w14:textId="77777777" w:rsidR="00CF75A2" w:rsidRDefault="00000000" w:rsidP="00904457">
            <w:pPr>
              <w:spacing w:line="300" w:lineRule="auto"/>
              <w:jc w:val="both"/>
            </w:pPr>
            <w:r>
              <w:rPr>
                <w:sz w:val="26"/>
                <w:szCs w:val="26"/>
              </w:rPr>
              <w:t>متوسطة</w:t>
            </w:r>
          </w:p>
        </w:tc>
      </w:tr>
      <w:tr w:rsidR="00CF75A2" w14:paraId="1B6AC739"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07E9824" w14:textId="77777777" w:rsidR="00CF75A2" w:rsidRDefault="00000000" w:rsidP="00904457">
            <w:pPr>
              <w:spacing w:line="300" w:lineRule="auto"/>
              <w:jc w:val="both"/>
            </w:pPr>
            <w:r>
              <w:rPr>
                <w:sz w:val="26"/>
                <w:szCs w:val="26"/>
              </w:rPr>
              <w:t>5</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39F5F2A" w14:textId="77777777" w:rsidR="00CF75A2" w:rsidRDefault="00000000" w:rsidP="00904457">
            <w:pPr>
              <w:spacing w:line="300" w:lineRule="auto"/>
              <w:jc w:val="both"/>
            </w:pPr>
            <w:r>
              <w:rPr>
                <w:sz w:val="26"/>
                <w:szCs w:val="26"/>
              </w:rPr>
              <w:t>يقلقني تأثير هذه الأدوات على فرص العمل في مجال صناعة المحتوى.</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412B00B" w14:textId="77777777" w:rsidR="00CF75A2" w:rsidRDefault="00000000" w:rsidP="00904457">
            <w:pPr>
              <w:spacing w:line="300" w:lineRule="auto"/>
              <w:jc w:val="both"/>
            </w:pPr>
            <w:r>
              <w:rPr>
                <w:sz w:val="26"/>
                <w:szCs w:val="26"/>
              </w:rPr>
              <w:t>3.43</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BF84B0B" w14:textId="77777777" w:rsidR="00CF75A2" w:rsidRDefault="00000000" w:rsidP="00904457">
            <w:pPr>
              <w:spacing w:line="300" w:lineRule="auto"/>
              <w:jc w:val="both"/>
            </w:pPr>
            <w:r>
              <w:rPr>
                <w:sz w:val="26"/>
                <w:szCs w:val="26"/>
              </w:rPr>
              <w:t>0.98</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F63D5E9" w14:textId="77777777" w:rsidR="00CF75A2" w:rsidRDefault="00000000" w:rsidP="00904457">
            <w:pPr>
              <w:spacing w:line="300" w:lineRule="auto"/>
              <w:jc w:val="both"/>
            </w:pPr>
            <w:r>
              <w:rPr>
                <w:sz w:val="26"/>
                <w:szCs w:val="26"/>
              </w:rPr>
              <w:t>1</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124196" w14:textId="77777777" w:rsidR="00CF75A2" w:rsidRDefault="00000000" w:rsidP="00904457">
            <w:pPr>
              <w:spacing w:line="300" w:lineRule="auto"/>
              <w:jc w:val="both"/>
            </w:pPr>
            <w:r>
              <w:rPr>
                <w:sz w:val="26"/>
                <w:szCs w:val="26"/>
              </w:rPr>
              <w:t>مرتفعة</w:t>
            </w:r>
          </w:p>
        </w:tc>
      </w:tr>
      <w:tr w:rsidR="00CF75A2" w14:paraId="1FDE3614" w14:textId="77777777">
        <w:tc>
          <w:tcPr>
            <w:tcW w:w="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A69A43B" w14:textId="77777777" w:rsidR="00CF75A2" w:rsidRDefault="00000000" w:rsidP="00904457">
            <w:pPr>
              <w:spacing w:line="300" w:lineRule="auto"/>
              <w:jc w:val="both"/>
            </w:pPr>
            <w:r>
              <w:rPr>
                <w:sz w:val="26"/>
                <w:szCs w:val="26"/>
              </w:rPr>
              <w:t>6</w:t>
            </w:r>
          </w:p>
        </w:tc>
        <w:tc>
          <w:tcPr>
            <w:tcW w:w="38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1CE530F" w14:textId="77777777" w:rsidR="00CF75A2" w:rsidRDefault="00000000" w:rsidP="00904457">
            <w:pPr>
              <w:spacing w:line="300" w:lineRule="auto"/>
              <w:jc w:val="both"/>
            </w:pPr>
            <w:r>
              <w:rPr>
                <w:sz w:val="26"/>
                <w:szCs w:val="26"/>
              </w:rPr>
              <w:t>أرى أن غياب التنظيم والحوكمة لاستخدام هذه الأدوات يمثّل تحديًا.</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355484F" w14:textId="77777777" w:rsidR="00CF75A2" w:rsidRDefault="00000000" w:rsidP="00904457">
            <w:pPr>
              <w:spacing w:line="300" w:lineRule="auto"/>
              <w:jc w:val="both"/>
            </w:pPr>
            <w:r>
              <w:rPr>
                <w:sz w:val="26"/>
                <w:szCs w:val="26"/>
              </w:rPr>
              <w:t>2.72</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9C3BADE" w14:textId="77777777" w:rsidR="00CF75A2" w:rsidRDefault="00000000" w:rsidP="00904457">
            <w:pPr>
              <w:spacing w:line="300" w:lineRule="auto"/>
              <w:jc w:val="both"/>
            </w:pPr>
            <w:r>
              <w:rPr>
                <w:sz w:val="26"/>
                <w:szCs w:val="26"/>
              </w:rPr>
              <w:t>0.98</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4E4AB04" w14:textId="77777777" w:rsidR="00CF75A2" w:rsidRDefault="00000000" w:rsidP="00904457">
            <w:pPr>
              <w:spacing w:line="300" w:lineRule="auto"/>
              <w:jc w:val="both"/>
            </w:pPr>
            <w:r>
              <w:rPr>
                <w:sz w:val="26"/>
                <w:szCs w:val="26"/>
              </w:rPr>
              <w:t>6</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381A687" w14:textId="77777777" w:rsidR="00CF75A2" w:rsidRDefault="00000000" w:rsidP="00904457">
            <w:pPr>
              <w:spacing w:line="300" w:lineRule="auto"/>
              <w:jc w:val="both"/>
            </w:pPr>
            <w:r>
              <w:rPr>
                <w:sz w:val="26"/>
                <w:szCs w:val="26"/>
              </w:rPr>
              <w:t>متوسطة</w:t>
            </w:r>
          </w:p>
        </w:tc>
      </w:tr>
    </w:tbl>
    <w:p w14:paraId="2ACD571D" w14:textId="77777777" w:rsidR="00CF75A2" w:rsidRDefault="00000000" w:rsidP="00904457">
      <w:pPr>
        <w:spacing w:after="140" w:line="360" w:lineRule="auto"/>
        <w:ind w:firstLine="240"/>
        <w:jc w:val="both"/>
      </w:pPr>
      <w:r>
        <w:rPr>
          <w:b/>
          <w:bCs/>
        </w:rPr>
        <w:t xml:space="preserve">المتوسط العام للمحور = </w:t>
      </w:r>
      <w:r>
        <w:rPr>
          <w:b/>
          <w:bCs/>
          <w:color w:val="0F5A66"/>
        </w:rPr>
        <w:t>3.01</w:t>
      </w:r>
      <w:r>
        <w:t xml:space="preserve">  (انحراف معياري 0.75) — درجة الموافقة: </w:t>
      </w:r>
      <w:r>
        <w:rPr>
          <w:b/>
          <w:bCs/>
          <w:color w:val="0F5A66"/>
        </w:rPr>
        <w:t>متوسطة</w:t>
      </w:r>
    </w:p>
    <w:p w14:paraId="2293AFB4" w14:textId="77777777" w:rsidR="00CF75A2" w:rsidRDefault="00000000" w:rsidP="00904457">
      <w:pPr>
        <w:spacing w:after="140" w:line="360" w:lineRule="auto"/>
        <w:ind w:firstLine="240"/>
        <w:jc w:val="both"/>
      </w:pPr>
      <w:r>
        <w:t>بلغ المتوسط العام للمحور الخامس (م=3.01) بدرجة متوسطة، وتصدّرته عبارة القلق من تأثير الأدوات على فرص العمل (م=3.43، مرتفعة)، تلاها القلق من تراجع الأصالة والبُعد الإنساني؛ ما يبيّن أن المخاوف المتصلة بالإنسان (الوظيفة والأصالة) أقوى لدى العينة من المخاوف التقنية (الدقة والخصوصية).</w:t>
      </w:r>
    </w:p>
    <w:p w14:paraId="16C860C3" w14:textId="77777777" w:rsidR="00CF75A2" w:rsidRDefault="00000000" w:rsidP="00904457">
      <w:pPr>
        <w:pStyle w:val="3"/>
        <w:jc w:val="both"/>
      </w:pPr>
      <w:bookmarkStart w:id="46" w:name="_Toc237257016"/>
      <w:r>
        <w:t>ترتيب محاور الدراسة</w:t>
      </w:r>
      <w:bookmarkEnd w:id="46"/>
    </w:p>
    <w:p w14:paraId="2034E08C" w14:textId="77777777" w:rsidR="00CF75A2" w:rsidRDefault="00000000" w:rsidP="00904457">
      <w:pPr>
        <w:spacing w:after="140" w:line="360" w:lineRule="auto"/>
        <w:ind w:firstLine="240"/>
        <w:jc w:val="both"/>
      </w:pPr>
      <w:r>
        <w:lastRenderedPageBreak/>
        <w:t>يوضّح الجدول الآتي ترتيب المحاور الخمسة تنازليًا وفق متوسطاتها العامة:</w:t>
      </w:r>
    </w:p>
    <w:p w14:paraId="27972E2E" w14:textId="77777777" w:rsidR="00CF75A2" w:rsidRDefault="00000000" w:rsidP="00904457">
      <w:pPr>
        <w:spacing w:before="120" w:after="60"/>
        <w:jc w:val="both"/>
      </w:pPr>
      <w:r>
        <w:rPr>
          <w:b/>
          <w:bCs/>
          <w:sz w:val="26"/>
          <w:szCs w:val="26"/>
        </w:rPr>
        <w:t>جدول (8): ترتيب محاور الدراسة وفق المتوسطات العامة</w:t>
      </w:r>
    </w:p>
    <w:tbl>
      <w:tblPr>
        <w:bidiVisual/>
        <w:tblW w:w="88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4000"/>
        <w:gridCol w:w="1300"/>
        <w:gridCol w:w="1300"/>
        <w:gridCol w:w="900"/>
        <w:gridCol w:w="1300"/>
      </w:tblGrid>
      <w:tr w:rsidR="00CF75A2" w14:paraId="1BF8B070" w14:textId="77777777">
        <w:trPr>
          <w:tblHeader/>
        </w:trPr>
        <w:tc>
          <w:tcPr>
            <w:tcW w:w="40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6DD373F3" w14:textId="77777777" w:rsidR="00CF75A2" w:rsidRDefault="00000000" w:rsidP="00904457">
            <w:pPr>
              <w:spacing w:line="300" w:lineRule="auto"/>
              <w:jc w:val="both"/>
            </w:pPr>
            <w:r>
              <w:rPr>
                <w:b/>
                <w:bCs/>
                <w:color w:val="FFFFFF"/>
                <w:sz w:val="24"/>
                <w:szCs w:val="24"/>
              </w:rPr>
              <w:t>المحور</w:t>
            </w:r>
          </w:p>
        </w:tc>
        <w:tc>
          <w:tcPr>
            <w:tcW w:w="13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641417ED" w14:textId="77777777" w:rsidR="00CF75A2" w:rsidRDefault="00000000" w:rsidP="00904457">
            <w:pPr>
              <w:spacing w:line="300" w:lineRule="auto"/>
              <w:jc w:val="both"/>
            </w:pPr>
            <w:r>
              <w:rPr>
                <w:b/>
                <w:bCs/>
                <w:color w:val="FFFFFF"/>
                <w:sz w:val="24"/>
                <w:szCs w:val="24"/>
              </w:rPr>
              <w:t>المتوسط</w:t>
            </w:r>
          </w:p>
        </w:tc>
        <w:tc>
          <w:tcPr>
            <w:tcW w:w="13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1E6D99A" w14:textId="77777777" w:rsidR="00CF75A2" w:rsidRDefault="00000000" w:rsidP="00904457">
            <w:pPr>
              <w:spacing w:line="300" w:lineRule="auto"/>
              <w:jc w:val="both"/>
            </w:pPr>
            <w:r>
              <w:rPr>
                <w:b/>
                <w:bCs/>
                <w:color w:val="FFFFFF"/>
                <w:sz w:val="24"/>
                <w:szCs w:val="24"/>
              </w:rPr>
              <w:t>الانحراف</w:t>
            </w:r>
          </w:p>
        </w:tc>
        <w:tc>
          <w:tcPr>
            <w:tcW w:w="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036E879" w14:textId="77777777" w:rsidR="00CF75A2" w:rsidRDefault="00000000" w:rsidP="00904457">
            <w:pPr>
              <w:spacing w:line="300" w:lineRule="auto"/>
              <w:jc w:val="both"/>
            </w:pPr>
            <w:r>
              <w:rPr>
                <w:b/>
                <w:bCs/>
                <w:color w:val="FFFFFF"/>
                <w:sz w:val="24"/>
                <w:szCs w:val="24"/>
              </w:rPr>
              <w:t>الرتبة</w:t>
            </w:r>
          </w:p>
        </w:tc>
        <w:tc>
          <w:tcPr>
            <w:tcW w:w="13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58149CB" w14:textId="77777777" w:rsidR="00CF75A2" w:rsidRDefault="00000000" w:rsidP="00904457">
            <w:pPr>
              <w:spacing w:line="300" w:lineRule="auto"/>
              <w:jc w:val="both"/>
            </w:pPr>
            <w:r>
              <w:rPr>
                <w:b/>
                <w:bCs/>
                <w:color w:val="FFFFFF"/>
                <w:sz w:val="24"/>
                <w:szCs w:val="24"/>
              </w:rPr>
              <w:t>الدرجة</w:t>
            </w:r>
          </w:p>
        </w:tc>
      </w:tr>
      <w:tr w:rsidR="00CF75A2" w14:paraId="085CBAFE" w14:textId="77777777">
        <w:tc>
          <w:tcPr>
            <w:tcW w:w="4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E957B4D" w14:textId="77777777" w:rsidR="00CF75A2" w:rsidRDefault="00000000" w:rsidP="00904457">
            <w:pPr>
              <w:spacing w:line="300" w:lineRule="auto"/>
              <w:jc w:val="both"/>
            </w:pPr>
            <w:r>
              <w:rPr>
                <w:sz w:val="26"/>
                <w:szCs w:val="26"/>
              </w:rPr>
              <w:t>الثالث: أثر المحتوى المولّد في تجاوز التحديات</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7A7FECF" w14:textId="77777777" w:rsidR="00CF75A2" w:rsidRDefault="00000000" w:rsidP="00904457">
            <w:pPr>
              <w:spacing w:line="300" w:lineRule="auto"/>
              <w:jc w:val="both"/>
            </w:pPr>
            <w:r>
              <w:rPr>
                <w:sz w:val="26"/>
                <w:szCs w:val="26"/>
              </w:rPr>
              <w:t>3.26</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2E709C4" w14:textId="77777777" w:rsidR="00CF75A2" w:rsidRDefault="00000000" w:rsidP="00904457">
            <w:pPr>
              <w:spacing w:line="300" w:lineRule="auto"/>
              <w:jc w:val="both"/>
            </w:pPr>
            <w:r>
              <w:rPr>
                <w:sz w:val="26"/>
                <w:szCs w:val="26"/>
              </w:rPr>
              <w:t>0.67</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46E7161" w14:textId="77777777" w:rsidR="00CF75A2" w:rsidRDefault="00000000" w:rsidP="00904457">
            <w:pPr>
              <w:spacing w:line="300" w:lineRule="auto"/>
              <w:jc w:val="both"/>
            </w:pPr>
            <w:r>
              <w:rPr>
                <w:sz w:val="26"/>
                <w:szCs w:val="26"/>
              </w:rPr>
              <w:t>1</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C007387" w14:textId="77777777" w:rsidR="00CF75A2" w:rsidRDefault="00000000" w:rsidP="00904457">
            <w:pPr>
              <w:spacing w:line="300" w:lineRule="auto"/>
              <w:jc w:val="both"/>
            </w:pPr>
            <w:r>
              <w:rPr>
                <w:sz w:val="26"/>
                <w:szCs w:val="26"/>
              </w:rPr>
              <w:t>متوسطة</w:t>
            </w:r>
          </w:p>
        </w:tc>
      </w:tr>
      <w:tr w:rsidR="00CF75A2" w14:paraId="33609D83" w14:textId="77777777">
        <w:tc>
          <w:tcPr>
            <w:tcW w:w="4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87E578C" w14:textId="77777777" w:rsidR="00CF75A2" w:rsidRDefault="00000000" w:rsidP="00904457">
            <w:pPr>
              <w:spacing w:line="300" w:lineRule="auto"/>
              <w:jc w:val="both"/>
            </w:pPr>
            <w:r>
              <w:rPr>
                <w:sz w:val="26"/>
                <w:szCs w:val="26"/>
              </w:rPr>
              <w:t>الأول: تحديات صناعة المحتوى</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1F17551" w14:textId="77777777" w:rsidR="00CF75A2" w:rsidRDefault="00000000" w:rsidP="00904457">
            <w:pPr>
              <w:spacing w:line="300" w:lineRule="auto"/>
              <w:jc w:val="both"/>
            </w:pPr>
            <w:r>
              <w:rPr>
                <w:sz w:val="26"/>
                <w:szCs w:val="26"/>
              </w:rPr>
              <w:t>3.20</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72E8E00" w14:textId="77777777" w:rsidR="00CF75A2" w:rsidRDefault="00000000" w:rsidP="00904457">
            <w:pPr>
              <w:spacing w:line="300" w:lineRule="auto"/>
              <w:jc w:val="both"/>
            </w:pPr>
            <w:r>
              <w:rPr>
                <w:sz w:val="26"/>
                <w:szCs w:val="26"/>
              </w:rPr>
              <w:t>0.65</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00A6D38" w14:textId="77777777" w:rsidR="00CF75A2" w:rsidRDefault="00000000" w:rsidP="00904457">
            <w:pPr>
              <w:spacing w:line="300" w:lineRule="auto"/>
              <w:jc w:val="both"/>
            </w:pPr>
            <w:r>
              <w:rPr>
                <w:sz w:val="26"/>
                <w:szCs w:val="26"/>
              </w:rPr>
              <w:t>2</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B0CC14D" w14:textId="77777777" w:rsidR="00CF75A2" w:rsidRDefault="00000000" w:rsidP="00904457">
            <w:pPr>
              <w:spacing w:line="300" w:lineRule="auto"/>
              <w:jc w:val="both"/>
            </w:pPr>
            <w:r>
              <w:rPr>
                <w:sz w:val="26"/>
                <w:szCs w:val="26"/>
              </w:rPr>
              <w:t>متوسطة</w:t>
            </w:r>
          </w:p>
        </w:tc>
      </w:tr>
      <w:tr w:rsidR="00CF75A2" w14:paraId="79D09D86" w14:textId="77777777">
        <w:tc>
          <w:tcPr>
            <w:tcW w:w="4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C876BDB" w14:textId="77777777" w:rsidR="00CF75A2" w:rsidRDefault="00000000" w:rsidP="00904457">
            <w:pPr>
              <w:spacing w:line="300" w:lineRule="auto"/>
              <w:jc w:val="both"/>
            </w:pPr>
            <w:r>
              <w:rPr>
                <w:sz w:val="26"/>
                <w:szCs w:val="26"/>
              </w:rPr>
              <w:t>الثاني: مجالات توظيف الذكاء الاصطناعي</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2416C0E" w14:textId="77777777" w:rsidR="00CF75A2" w:rsidRDefault="00000000" w:rsidP="00904457">
            <w:pPr>
              <w:spacing w:line="300" w:lineRule="auto"/>
              <w:jc w:val="both"/>
            </w:pPr>
            <w:r>
              <w:rPr>
                <w:sz w:val="26"/>
                <w:szCs w:val="26"/>
              </w:rPr>
              <w:t>3.10</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2DB111A" w14:textId="77777777" w:rsidR="00CF75A2" w:rsidRDefault="00000000" w:rsidP="00904457">
            <w:pPr>
              <w:spacing w:line="300" w:lineRule="auto"/>
              <w:jc w:val="both"/>
            </w:pPr>
            <w:r>
              <w:rPr>
                <w:sz w:val="26"/>
                <w:szCs w:val="26"/>
              </w:rPr>
              <w:t>0.80</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92BFF3D" w14:textId="77777777" w:rsidR="00CF75A2" w:rsidRDefault="00000000" w:rsidP="00904457">
            <w:pPr>
              <w:spacing w:line="300" w:lineRule="auto"/>
              <w:jc w:val="both"/>
            </w:pPr>
            <w:r>
              <w:rPr>
                <w:sz w:val="26"/>
                <w:szCs w:val="26"/>
              </w:rPr>
              <w:t>3</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7EBBD7A" w14:textId="77777777" w:rsidR="00CF75A2" w:rsidRDefault="00000000" w:rsidP="00904457">
            <w:pPr>
              <w:spacing w:line="300" w:lineRule="auto"/>
              <w:jc w:val="both"/>
            </w:pPr>
            <w:r>
              <w:rPr>
                <w:sz w:val="26"/>
                <w:szCs w:val="26"/>
              </w:rPr>
              <w:t>متوسطة</w:t>
            </w:r>
          </w:p>
        </w:tc>
      </w:tr>
      <w:tr w:rsidR="00CF75A2" w14:paraId="28D8E88E" w14:textId="77777777">
        <w:tc>
          <w:tcPr>
            <w:tcW w:w="4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3382453" w14:textId="77777777" w:rsidR="00CF75A2" w:rsidRDefault="00000000" w:rsidP="00904457">
            <w:pPr>
              <w:spacing w:line="300" w:lineRule="auto"/>
              <w:jc w:val="both"/>
            </w:pPr>
            <w:r>
              <w:rPr>
                <w:sz w:val="26"/>
                <w:szCs w:val="26"/>
              </w:rPr>
              <w:t>الرابع: أثره في كفاءة الأداء التسويقي</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BD66DBA" w14:textId="77777777" w:rsidR="00CF75A2" w:rsidRDefault="00000000" w:rsidP="00904457">
            <w:pPr>
              <w:spacing w:line="300" w:lineRule="auto"/>
              <w:jc w:val="both"/>
            </w:pPr>
            <w:r>
              <w:rPr>
                <w:sz w:val="26"/>
                <w:szCs w:val="26"/>
              </w:rPr>
              <w:t>3.07</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3C4FC9" w14:textId="77777777" w:rsidR="00CF75A2" w:rsidRDefault="00000000" w:rsidP="00904457">
            <w:pPr>
              <w:spacing w:line="300" w:lineRule="auto"/>
              <w:jc w:val="both"/>
            </w:pPr>
            <w:r>
              <w:rPr>
                <w:sz w:val="26"/>
                <w:szCs w:val="26"/>
              </w:rPr>
              <w:t>0.78</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0CDBC59" w14:textId="77777777" w:rsidR="00CF75A2" w:rsidRDefault="00000000" w:rsidP="00904457">
            <w:pPr>
              <w:spacing w:line="300" w:lineRule="auto"/>
              <w:jc w:val="both"/>
            </w:pPr>
            <w:r>
              <w:rPr>
                <w:sz w:val="26"/>
                <w:szCs w:val="26"/>
              </w:rPr>
              <w:t>4</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FBF4C24" w14:textId="77777777" w:rsidR="00CF75A2" w:rsidRDefault="00000000" w:rsidP="00904457">
            <w:pPr>
              <w:spacing w:line="300" w:lineRule="auto"/>
              <w:jc w:val="both"/>
            </w:pPr>
            <w:r>
              <w:rPr>
                <w:sz w:val="26"/>
                <w:szCs w:val="26"/>
              </w:rPr>
              <w:t>متوسطة</w:t>
            </w:r>
          </w:p>
        </w:tc>
      </w:tr>
      <w:tr w:rsidR="00CF75A2" w14:paraId="5BB6F54E" w14:textId="77777777">
        <w:tc>
          <w:tcPr>
            <w:tcW w:w="4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45E6382" w14:textId="77777777" w:rsidR="00CF75A2" w:rsidRDefault="00000000" w:rsidP="00904457">
            <w:pPr>
              <w:spacing w:line="300" w:lineRule="auto"/>
              <w:jc w:val="both"/>
            </w:pPr>
            <w:r>
              <w:rPr>
                <w:sz w:val="26"/>
                <w:szCs w:val="26"/>
              </w:rPr>
              <w:t>الخامس: المخاوف والتحفظات</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41C367C" w14:textId="77777777" w:rsidR="00CF75A2" w:rsidRDefault="00000000" w:rsidP="00904457">
            <w:pPr>
              <w:spacing w:line="300" w:lineRule="auto"/>
              <w:jc w:val="both"/>
            </w:pPr>
            <w:r>
              <w:rPr>
                <w:sz w:val="26"/>
                <w:szCs w:val="26"/>
              </w:rPr>
              <w:t>3.01</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9631F18" w14:textId="77777777" w:rsidR="00CF75A2" w:rsidRDefault="00000000" w:rsidP="00904457">
            <w:pPr>
              <w:spacing w:line="300" w:lineRule="auto"/>
              <w:jc w:val="both"/>
            </w:pPr>
            <w:r>
              <w:rPr>
                <w:sz w:val="26"/>
                <w:szCs w:val="26"/>
              </w:rPr>
              <w:t>0.75</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AACB2B6" w14:textId="77777777" w:rsidR="00CF75A2" w:rsidRDefault="00000000" w:rsidP="00904457">
            <w:pPr>
              <w:spacing w:line="300" w:lineRule="auto"/>
              <w:jc w:val="both"/>
            </w:pPr>
            <w:r>
              <w:rPr>
                <w:sz w:val="26"/>
                <w:szCs w:val="26"/>
              </w:rPr>
              <w:t>5</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E50C589" w14:textId="77777777" w:rsidR="00CF75A2" w:rsidRDefault="00000000" w:rsidP="00904457">
            <w:pPr>
              <w:spacing w:line="300" w:lineRule="auto"/>
              <w:jc w:val="both"/>
            </w:pPr>
            <w:r>
              <w:rPr>
                <w:sz w:val="26"/>
                <w:szCs w:val="26"/>
              </w:rPr>
              <w:t>متوسطة</w:t>
            </w:r>
          </w:p>
        </w:tc>
      </w:tr>
      <w:tr w:rsidR="00CF75A2" w14:paraId="6FC67F0A" w14:textId="77777777">
        <w:tc>
          <w:tcPr>
            <w:tcW w:w="4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4ED97B1" w14:textId="77777777" w:rsidR="00CF75A2" w:rsidRDefault="00000000" w:rsidP="00904457">
            <w:pPr>
              <w:spacing w:line="300" w:lineRule="auto"/>
              <w:jc w:val="both"/>
            </w:pPr>
            <w:r>
              <w:rPr>
                <w:sz w:val="26"/>
                <w:szCs w:val="26"/>
              </w:rPr>
              <w:t>المتوسط العام للأداة</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9E1196B" w14:textId="77777777" w:rsidR="00CF75A2" w:rsidRDefault="00000000" w:rsidP="00904457">
            <w:pPr>
              <w:spacing w:line="300" w:lineRule="auto"/>
              <w:jc w:val="both"/>
            </w:pPr>
            <w:r>
              <w:rPr>
                <w:sz w:val="26"/>
                <w:szCs w:val="26"/>
              </w:rPr>
              <w:t>3.13</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B991FF2" w14:textId="77777777" w:rsidR="00CF75A2" w:rsidRDefault="00000000" w:rsidP="00904457">
            <w:pPr>
              <w:spacing w:line="300" w:lineRule="auto"/>
              <w:jc w:val="both"/>
            </w:pPr>
            <w:r>
              <w:rPr>
                <w:sz w:val="26"/>
                <w:szCs w:val="26"/>
              </w:rPr>
              <w:t>0.42</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C6B6D57" w14:textId="77777777" w:rsidR="00CF75A2" w:rsidRDefault="00000000" w:rsidP="00904457">
            <w:pPr>
              <w:spacing w:line="300" w:lineRule="auto"/>
              <w:jc w:val="both"/>
            </w:pPr>
            <w:r>
              <w:rPr>
                <w:sz w:val="26"/>
                <w:szCs w:val="26"/>
              </w:rPr>
              <w:t>—</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04E880F" w14:textId="77777777" w:rsidR="00CF75A2" w:rsidRDefault="00000000" w:rsidP="00904457">
            <w:pPr>
              <w:spacing w:line="300" w:lineRule="auto"/>
              <w:jc w:val="both"/>
            </w:pPr>
            <w:r>
              <w:rPr>
                <w:sz w:val="26"/>
                <w:szCs w:val="26"/>
              </w:rPr>
              <w:t>متوسطة</w:t>
            </w:r>
          </w:p>
        </w:tc>
      </w:tr>
    </w:tbl>
    <w:p w14:paraId="2D048970" w14:textId="77777777" w:rsidR="00CF75A2" w:rsidRDefault="00000000" w:rsidP="00904457">
      <w:pPr>
        <w:spacing w:after="140" w:line="360" w:lineRule="auto"/>
        <w:ind w:firstLine="240"/>
        <w:jc w:val="both"/>
      </w:pPr>
      <w:r>
        <w:t>يتبيّن أن جميع المحاور جاءت بدرجة موافقة «متوسطة»، وبمتوسطٍ عامٍّ للأداة (3.13)؛ وقد تصدّر محورُ أثر المحتوى المولّد في تجاوز التحديات الترتيب، بينما جاء محور المخاوف في المرتبة الأخيرة — وهو مؤشرٌ إيجابيٌّ يدل على أن اتجاهات العينة نحو المحتوى المولّد أكثر ميلًا إلى الإفادة منه من التحفّظ عليه.</w:t>
      </w:r>
    </w:p>
    <w:p w14:paraId="22194942" w14:textId="77777777" w:rsidR="00CF75A2" w:rsidRDefault="00000000" w:rsidP="00904457">
      <w:pPr>
        <w:pStyle w:val="2"/>
        <w:jc w:val="both"/>
      </w:pPr>
      <w:bookmarkStart w:id="47" w:name="_Toc237257017"/>
      <w:r>
        <w:t>ثالثًا: نتائج اختبار الفروض</w:t>
      </w:r>
      <w:bookmarkEnd w:id="47"/>
    </w:p>
    <w:p w14:paraId="3F1C2BF6" w14:textId="77777777" w:rsidR="00CF75A2" w:rsidRDefault="00000000" w:rsidP="00904457">
      <w:pPr>
        <w:spacing w:after="140" w:line="360" w:lineRule="auto"/>
        <w:ind w:firstLine="240"/>
        <w:jc w:val="both"/>
      </w:pPr>
      <w:r>
        <w:t>اختُبرت فروض الدراسة باستخدام معامل ارتباط بيرسون وتحليل الانحدار الخطي وتحليل التباين الأحادي عند مستوى دلالة (0.05)، وجاءت النتائج على النحو الآتي:</w:t>
      </w:r>
    </w:p>
    <w:p w14:paraId="36CF650B" w14:textId="77777777" w:rsidR="00CF75A2" w:rsidRDefault="00000000" w:rsidP="00904457">
      <w:pPr>
        <w:spacing w:before="120" w:after="60"/>
        <w:jc w:val="both"/>
      </w:pPr>
      <w:r>
        <w:rPr>
          <w:b/>
          <w:bCs/>
          <w:sz w:val="26"/>
          <w:szCs w:val="26"/>
        </w:rPr>
        <w:t>جدول (9): ملخص نتائج اختبار فروض الدراسة</w:t>
      </w:r>
    </w:p>
    <w:tbl>
      <w:tblPr>
        <w:bidiVisual/>
        <w:tblW w:w="98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3600"/>
        <w:gridCol w:w="1900"/>
        <w:gridCol w:w="1900"/>
        <w:gridCol w:w="1100"/>
        <w:gridCol w:w="1300"/>
      </w:tblGrid>
      <w:tr w:rsidR="00CF75A2" w14:paraId="33B601E0" w14:textId="77777777">
        <w:trPr>
          <w:tblHeader/>
        </w:trPr>
        <w:tc>
          <w:tcPr>
            <w:tcW w:w="3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D642752" w14:textId="77777777" w:rsidR="00CF75A2" w:rsidRDefault="00000000" w:rsidP="00904457">
            <w:pPr>
              <w:spacing w:line="300" w:lineRule="auto"/>
              <w:jc w:val="both"/>
            </w:pPr>
            <w:r>
              <w:rPr>
                <w:b/>
                <w:bCs/>
                <w:color w:val="FFFFFF"/>
                <w:sz w:val="24"/>
                <w:szCs w:val="24"/>
              </w:rPr>
              <w:t>الفرض</w:t>
            </w:r>
          </w:p>
        </w:tc>
        <w:tc>
          <w:tcPr>
            <w:tcW w:w="1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64543D7" w14:textId="77777777" w:rsidR="00CF75A2" w:rsidRDefault="00000000" w:rsidP="00904457">
            <w:pPr>
              <w:spacing w:line="300" w:lineRule="auto"/>
              <w:jc w:val="both"/>
            </w:pPr>
            <w:r>
              <w:rPr>
                <w:b/>
                <w:bCs/>
                <w:color w:val="FFFFFF"/>
                <w:sz w:val="24"/>
                <w:szCs w:val="24"/>
              </w:rPr>
              <w:t>الأسلوب الإحصائي</w:t>
            </w:r>
          </w:p>
        </w:tc>
        <w:tc>
          <w:tcPr>
            <w:tcW w:w="1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A485AC8" w14:textId="77777777" w:rsidR="00CF75A2" w:rsidRDefault="00000000" w:rsidP="00904457">
            <w:pPr>
              <w:spacing w:line="300" w:lineRule="auto"/>
              <w:jc w:val="both"/>
            </w:pPr>
            <w:r>
              <w:rPr>
                <w:b/>
                <w:bCs/>
                <w:color w:val="FFFFFF"/>
                <w:sz w:val="24"/>
                <w:szCs w:val="24"/>
              </w:rPr>
              <w:t>القيمة</w:t>
            </w:r>
          </w:p>
        </w:tc>
        <w:tc>
          <w:tcPr>
            <w:tcW w:w="1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44CF9607" w14:textId="77777777" w:rsidR="00CF75A2" w:rsidRDefault="00000000" w:rsidP="00904457">
            <w:pPr>
              <w:spacing w:line="300" w:lineRule="auto"/>
              <w:jc w:val="both"/>
            </w:pPr>
            <w:r>
              <w:rPr>
                <w:b/>
                <w:bCs/>
                <w:color w:val="FFFFFF"/>
                <w:sz w:val="24"/>
                <w:szCs w:val="24"/>
              </w:rPr>
              <w:t>الدلالة (p)</w:t>
            </w:r>
          </w:p>
        </w:tc>
        <w:tc>
          <w:tcPr>
            <w:tcW w:w="13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6ABB6F9E" w14:textId="77777777" w:rsidR="00CF75A2" w:rsidRDefault="00000000" w:rsidP="00904457">
            <w:pPr>
              <w:spacing w:line="300" w:lineRule="auto"/>
              <w:jc w:val="both"/>
            </w:pPr>
            <w:r>
              <w:rPr>
                <w:b/>
                <w:bCs/>
                <w:color w:val="FFFFFF"/>
                <w:sz w:val="24"/>
                <w:szCs w:val="24"/>
              </w:rPr>
              <w:t>القرار</w:t>
            </w:r>
          </w:p>
        </w:tc>
      </w:tr>
      <w:tr w:rsidR="00CF75A2" w14:paraId="4D78F9E9"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872C36B" w14:textId="77777777" w:rsidR="00CF75A2" w:rsidRDefault="00000000" w:rsidP="00904457">
            <w:pPr>
              <w:spacing w:line="300" w:lineRule="auto"/>
              <w:jc w:val="both"/>
            </w:pPr>
            <w:r>
              <w:rPr>
                <w:sz w:val="26"/>
                <w:szCs w:val="26"/>
              </w:rPr>
              <w:t>الأول: علاقة بين توظيف الأدوات وتجاوز تحديات المحتوى</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5BFBFEF" w14:textId="77777777" w:rsidR="00CF75A2" w:rsidRDefault="00000000" w:rsidP="00904457">
            <w:pPr>
              <w:spacing w:line="300" w:lineRule="auto"/>
              <w:jc w:val="both"/>
            </w:pPr>
            <w:r>
              <w:rPr>
                <w:sz w:val="26"/>
                <w:szCs w:val="26"/>
              </w:rPr>
              <w:t>ارتباط بيرسون</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832E20D" w14:textId="77777777" w:rsidR="00CF75A2" w:rsidRDefault="00000000" w:rsidP="00904457">
            <w:pPr>
              <w:spacing w:line="300" w:lineRule="auto"/>
              <w:jc w:val="both"/>
            </w:pPr>
            <w:r>
              <w:rPr>
                <w:sz w:val="26"/>
                <w:szCs w:val="26"/>
              </w:rPr>
              <w:t>r = 0.497</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3170FB2" w14:textId="77777777" w:rsidR="00CF75A2" w:rsidRDefault="00000000" w:rsidP="00904457">
            <w:pPr>
              <w:spacing w:line="300" w:lineRule="auto"/>
              <w:jc w:val="both"/>
            </w:pPr>
            <w:r>
              <w:rPr>
                <w:sz w:val="26"/>
                <w:szCs w:val="26"/>
              </w:rPr>
              <w:t>0.000</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6C20CFC" w14:textId="77777777" w:rsidR="00CF75A2" w:rsidRDefault="00000000" w:rsidP="00904457">
            <w:pPr>
              <w:spacing w:line="300" w:lineRule="auto"/>
              <w:jc w:val="both"/>
            </w:pPr>
            <w:r>
              <w:rPr>
                <w:sz w:val="26"/>
                <w:szCs w:val="26"/>
              </w:rPr>
              <w:t>قبول</w:t>
            </w:r>
          </w:p>
        </w:tc>
      </w:tr>
      <w:tr w:rsidR="00CF75A2" w14:paraId="478A7DE3"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5183BBB" w14:textId="77777777" w:rsidR="00CF75A2" w:rsidRDefault="00000000" w:rsidP="00904457">
            <w:pPr>
              <w:spacing w:line="300" w:lineRule="auto"/>
              <w:jc w:val="both"/>
            </w:pPr>
            <w:r>
              <w:rPr>
                <w:sz w:val="26"/>
                <w:szCs w:val="26"/>
              </w:rPr>
              <w:t>الثاني: أثر المحتوى المولّد في كفاءة الأداء</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DB857D6" w14:textId="77777777" w:rsidR="00CF75A2" w:rsidRDefault="00000000" w:rsidP="00904457">
            <w:pPr>
              <w:spacing w:line="300" w:lineRule="auto"/>
              <w:jc w:val="both"/>
            </w:pPr>
            <w:r>
              <w:rPr>
                <w:sz w:val="26"/>
                <w:szCs w:val="26"/>
              </w:rPr>
              <w:t>انحدار خطي</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40EA3F5" w14:textId="77777777" w:rsidR="00CF75A2" w:rsidRDefault="00000000" w:rsidP="00904457">
            <w:pPr>
              <w:spacing w:line="300" w:lineRule="auto"/>
              <w:jc w:val="both"/>
            </w:pPr>
            <w:r>
              <w:rPr>
                <w:sz w:val="26"/>
                <w:szCs w:val="26"/>
              </w:rPr>
              <w:t>β = 0.518 (R²=0.20)</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0B4A12E" w14:textId="77777777" w:rsidR="00CF75A2" w:rsidRDefault="00000000" w:rsidP="00904457">
            <w:pPr>
              <w:spacing w:line="300" w:lineRule="auto"/>
              <w:jc w:val="both"/>
            </w:pPr>
            <w:r>
              <w:rPr>
                <w:sz w:val="26"/>
                <w:szCs w:val="26"/>
              </w:rPr>
              <w:t>0.000</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C983DE0" w14:textId="77777777" w:rsidR="00CF75A2" w:rsidRDefault="00000000" w:rsidP="00904457">
            <w:pPr>
              <w:spacing w:line="300" w:lineRule="auto"/>
              <w:jc w:val="both"/>
            </w:pPr>
            <w:r>
              <w:rPr>
                <w:sz w:val="26"/>
                <w:szCs w:val="26"/>
              </w:rPr>
              <w:t>قبول</w:t>
            </w:r>
          </w:p>
        </w:tc>
      </w:tr>
      <w:tr w:rsidR="00CF75A2" w14:paraId="4F338396"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70C3A31" w14:textId="77777777" w:rsidR="00CF75A2" w:rsidRDefault="00000000" w:rsidP="00904457">
            <w:pPr>
              <w:spacing w:line="300" w:lineRule="auto"/>
              <w:jc w:val="both"/>
            </w:pPr>
            <w:r>
              <w:rPr>
                <w:sz w:val="26"/>
                <w:szCs w:val="26"/>
              </w:rPr>
              <w:t>الثالث: فروق تُعزى للمتغيرات الديموغرافية (الخبرة، المؤهل، طبيعة العمل)</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B2143A4" w14:textId="77777777" w:rsidR="00CF75A2" w:rsidRDefault="00000000" w:rsidP="00904457">
            <w:pPr>
              <w:spacing w:line="300" w:lineRule="auto"/>
              <w:jc w:val="both"/>
            </w:pPr>
            <w:r>
              <w:rPr>
                <w:sz w:val="26"/>
                <w:szCs w:val="26"/>
              </w:rPr>
              <w:t>ANOVA واختبار (ت)</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62CBC3F" w14:textId="77777777" w:rsidR="00CF75A2" w:rsidRDefault="00000000" w:rsidP="00904457">
            <w:pPr>
              <w:spacing w:line="300" w:lineRule="auto"/>
              <w:jc w:val="both"/>
            </w:pPr>
            <w:r>
              <w:rPr>
                <w:sz w:val="26"/>
                <w:szCs w:val="26"/>
              </w:rPr>
              <w:t>غير دالة</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D3EBCA3" w14:textId="77777777" w:rsidR="00CF75A2" w:rsidRDefault="00000000" w:rsidP="00904457">
            <w:pPr>
              <w:spacing w:line="300" w:lineRule="auto"/>
              <w:jc w:val="both"/>
            </w:pPr>
            <w:r>
              <w:rPr>
                <w:sz w:val="26"/>
                <w:szCs w:val="26"/>
              </w:rPr>
              <w:t>أكبر من 0.05</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AD7ADCE" w14:textId="77777777" w:rsidR="00CF75A2" w:rsidRDefault="00000000" w:rsidP="00904457">
            <w:pPr>
              <w:spacing w:line="300" w:lineRule="auto"/>
              <w:jc w:val="both"/>
            </w:pPr>
            <w:r>
              <w:rPr>
                <w:sz w:val="26"/>
                <w:szCs w:val="26"/>
              </w:rPr>
              <w:t>رفض</w:t>
            </w:r>
          </w:p>
        </w:tc>
      </w:tr>
      <w:tr w:rsidR="00CF75A2" w14:paraId="75DF950B" w14:textId="77777777">
        <w:tc>
          <w:tcPr>
            <w:tcW w:w="3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64C03D6" w14:textId="77777777" w:rsidR="00CF75A2" w:rsidRDefault="00000000" w:rsidP="00904457">
            <w:pPr>
              <w:spacing w:line="300" w:lineRule="auto"/>
              <w:jc w:val="both"/>
            </w:pPr>
            <w:r>
              <w:rPr>
                <w:sz w:val="26"/>
                <w:szCs w:val="26"/>
              </w:rPr>
              <w:lastRenderedPageBreak/>
              <w:t>الرابع: علاقة عكسية بين المخاوف ودرجة الاعتماد</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D3BE343" w14:textId="77777777" w:rsidR="00CF75A2" w:rsidRDefault="00000000" w:rsidP="00904457">
            <w:pPr>
              <w:spacing w:line="300" w:lineRule="auto"/>
              <w:jc w:val="both"/>
            </w:pPr>
            <w:r>
              <w:rPr>
                <w:sz w:val="26"/>
                <w:szCs w:val="26"/>
              </w:rPr>
              <w:t>ارتباط بيرسون</w:t>
            </w:r>
          </w:p>
        </w:tc>
        <w:tc>
          <w:tcPr>
            <w:tcW w:w="1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D8A55DB" w14:textId="77777777" w:rsidR="00CF75A2" w:rsidRDefault="00000000" w:rsidP="00904457">
            <w:pPr>
              <w:spacing w:line="300" w:lineRule="auto"/>
              <w:jc w:val="both"/>
            </w:pPr>
            <w:r>
              <w:rPr>
                <w:sz w:val="26"/>
                <w:szCs w:val="26"/>
              </w:rPr>
              <w:t>r = −0.234</w:t>
            </w:r>
          </w:p>
        </w:tc>
        <w:tc>
          <w:tcPr>
            <w:tcW w:w="1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F0CAE90" w14:textId="77777777" w:rsidR="00CF75A2" w:rsidRDefault="00000000" w:rsidP="00904457">
            <w:pPr>
              <w:spacing w:line="300" w:lineRule="auto"/>
              <w:jc w:val="both"/>
            </w:pPr>
            <w:r>
              <w:rPr>
                <w:sz w:val="26"/>
                <w:szCs w:val="26"/>
              </w:rPr>
              <w:t>0.006</w:t>
            </w:r>
          </w:p>
        </w:tc>
        <w:tc>
          <w:tcPr>
            <w:tcW w:w="13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491BBD4" w14:textId="77777777" w:rsidR="00CF75A2" w:rsidRDefault="00000000" w:rsidP="00904457">
            <w:pPr>
              <w:spacing w:line="300" w:lineRule="auto"/>
              <w:jc w:val="both"/>
            </w:pPr>
            <w:r>
              <w:rPr>
                <w:sz w:val="26"/>
                <w:szCs w:val="26"/>
              </w:rPr>
              <w:t>قبول</w:t>
            </w:r>
          </w:p>
        </w:tc>
      </w:tr>
    </w:tbl>
    <w:p w14:paraId="1D65CFD1" w14:textId="77777777" w:rsidR="00CF75A2" w:rsidRDefault="00000000" w:rsidP="00904457">
      <w:pPr>
        <w:spacing w:after="140" w:line="360" w:lineRule="auto"/>
        <w:ind w:firstLine="240"/>
        <w:jc w:val="both"/>
      </w:pPr>
      <w:r>
        <w:t>يتضح من الجدول (9) قبول ثلاثة فروض ورفض فرضٍ واحد. فقد ثبتت علاقةٌ طرديةٌ موجبةٌ دالّة بين توظيف أدوات الذكاء الاصطناعي وتجاوز تحديات صناعة المحتوى (r=0.497)، وأظهر الانحدار وجود أثرٍ دالٍّ للمحتوى المولّد في كفاءة الأداء التسويقي يفسّر نحو (20%) من التباين فيها (β=0.518). كما ظهرت علاقةٌ عكسيةٌ دالّة بين المخاوف ودرجة الاعتماد على الأدوات (r=−0.234)؛ أي كلّما زادت المخاوف قلّ الاعتماد. في المقابل، لم تكشف نتائج اختبارات الفروق عن فروقٍ دالّة تُعزى للمتغيرات الديموغرافية، ما يعني أن اتجاهات الممارسين نحو المحتوى المولّد متقاربةٌ بصرف النظر عن خصائصهم (كما يفصّله الجدول 9-أ).</w:t>
      </w:r>
    </w:p>
    <w:p w14:paraId="65E25279" w14:textId="77777777" w:rsidR="00A707AA" w:rsidRDefault="00000000">
      <w:pPr>
        <w:spacing w:after="140" w:line="360" w:lineRule="auto"/>
        <w:ind w:firstLine="240"/>
        <w:jc w:val="both"/>
      </w:pPr>
      <w:r>
        <w:t>ولمّا كان الفرض الثالث يتناول الفروق وفق ثلاثة متغيرات (سنوات الخبرة، والمؤهل العلمي، وطبيعة العمل)، فقد أُجري تحليل التباين الأحادي (ANOVA) لكلٍّ منها، واختبار (ت) للجنس، على المتوسط العام لاتجاهات المبحوثين؛ وجاءت النتائج على النحو الآتي:</w:t>
      </w:r>
    </w:p>
    <w:p w14:paraId="3682EC16" w14:textId="77777777" w:rsidR="00A707AA" w:rsidRDefault="00000000">
      <w:pPr>
        <w:spacing w:before="120" w:after="60"/>
        <w:jc w:val="center"/>
      </w:pPr>
      <w:r>
        <w:rPr>
          <w:b/>
          <w:bCs/>
          <w:sz w:val="26"/>
          <w:szCs w:val="26"/>
        </w:rPr>
        <w:t>جدول (9-أ): نتائج اختبار الفروق في الاتجاه العام وفق المتغيرات الديموغرافية</w:t>
      </w:r>
    </w:p>
    <w:tbl>
      <w:tblPr>
        <w:bidiVisual/>
        <w:tblW w:w="82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2100"/>
        <w:gridCol w:w="2100"/>
        <w:gridCol w:w="1600"/>
        <w:gridCol w:w="900"/>
        <w:gridCol w:w="1500"/>
      </w:tblGrid>
      <w:tr w:rsidR="00A707AA" w14:paraId="40B5A818" w14:textId="77777777">
        <w:trPr>
          <w:tblHeader/>
        </w:trPr>
        <w:tc>
          <w:tcPr>
            <w:tcW w:w="2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7A7D2B2" w14:textId="77777777" w:rsidR="00A707AA" w:rsidRDefault="00000000" w:rsidP="004C7722">
            <w:pPr>
              <w:spacing w:line="300" w:lineRule="auto"/>
            </w:pPr>
            <w:r>
              <w:rPr>
                <w:b/>
                <w:bCs/>
                <w:color w:val="FFFFFF"/>
                <w:sz w:val="24"/>
                <w:szCs w:val="24"/>
              </w:rPr>
              <w:t>المتغير الديموغرافي</w:t>
            </w:r>
          </w:p>
        </w:tc>
        <w:tc>
          <w:tcPr>
            <w:tcW w:w="21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C4AD42C" w14:textId="77777777" w:rsidR="00A707AA" w:rsidRDefault="00000000" w:rsidP="004C7722">
            <w:pPr>
              <w:spacing w:line="300" w:lineRule="auto"/>
            </w:pPr>
            <w:r>
              <w:rPr>
                <w:b/>
                <w:bCs/>
                <w:color w:val="FFFFFF"/>
                <w:sz w:val="24"/>
                <w:szCs w:val="24"/>
              </w:rPr>
              <w:t>الاختبار</w:t>
            </w:r>
          </w:p>
        </w:tc>
        <w:tc>
          <w:tcPr>
            <w:tcW w:w="16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3DBA9033" w14:textId="77777777" w:rsidR="00A707AA" w:rsidRDefault="00000000" w:rsidP="004C7722">
            <w:pPr>
              <w:spacing w:line="300" w:lineRule="auto"/>
            </w:pPr>
            <w:r>
              <w:rPr>
                <w:b/>
                <w:bCs/>
                <w:color w:val="FFFFFF"/>
                <w:sz w:val="24"/>
                <w:szCs w:val="24"/>
              </w:rPr>
              <w:t>قيمة الاختبار</w:t>
            </w:r>
          </w:p>
        </w:tc>
        <w:tc>
          <w:tcPr>
            <w:tcW w:w="9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393AC3CD" w14:textId="77777777" w:rsidR="00A707AA" w:rsidRDefault="00000000" w:rsidP="004C7722">
            <w:pPr>
              <w:spacing w:line="300" w:lineRule="auto"/>
            </w:pPr>
            <w:r>
              <w:rPr>
                <w:b/>
                <w:bCs/>
                <w:color w:val="FFFFFF"/>
                <w:sz w:val="24"/>
                <w:szCs w:val="24"/>
              </w:rPr>
              <w:t>الدلالة (p)</w:t>
            </w:r>
          </w:p>
        </w:tc>
        <w:tc>
          <w:tcPr>
            <w:tcW w:w="15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1E76700F" w14:textId="77777777" w:rsidR="00A707AA" w:rsidRDefault="00000000" w:rsidP="004C7722">
            <w:pPr>
              <w:spacing w:line="300" w:lineRule="auto"/>
            </w:pPr>
            <w:r>
              <w:rPr>
                <w:b/>
                <w:bCs/>
                <w:color w:val="FFFFFF"/>
                <w:sz w:val="24"/>
                <w:szCs w:val="24"/>
              </w:rPr>
              <w:t>القرار</w:t>
            </w:r>
          </w:p>
        </w:tc>
      </w:tr>
      <w:tr w:rsidR="00A707AA" w14:paraId="3FA94C0C" w14:textId="77777777">
        <w:tc>
          <w:tcPr>
            <w:tcW w:w="2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3FE86D9" w14:textId="77777777" w:rsidR="00A707AA" w:rsidRDefault="00000000" w:rsidP="004C7722">
            <w:pPr>
              <w:spacing w:line="300" w:lineRule="auto"/>
            </w:pPr>
            <w:r>
              <w:rPr>
                <w:sz w:val="26"/>
                <w:szCs w:val="26"/>
              </w:rPr>
              <w:t>الجنس</w:t>
            </w:r>
          </w:p>
        </w:tc>
        <w:tc>
          <w:tcPr>
            <w:tcW w:w="2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687FC6A" w14:textId="77777777" w:rsidR="00A707AA" w:rsidRDefault="00000000" w:rsidP="004C7722">
            <w:pPr>
              <w:spacing w:line="300" w:lineRule="auto"/>
            </w:pPr>
            <w:r>
              <w:rPr>
                <w:sz w:val="26"/>
                <w:szCs w:val="26"/>
              </w:rPr>
              <w:t>اختبار (ت)</w:t>
            </w:r>
          </w:p>
        </w:tc>
        <w:tc>
          <w:tcPr>
            <w:tcW w:w="1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9EB3038" w14:textId="77777777" w:rsidR="00A707AA" w:rsidRDefault="00000000" w:rsidP="004C7722">
            <w:pPr>
              <w:spacing w:line="300" w:lineRule="auto"/>
            </w:pPr>
            <w:r>
              <w:rPr>
                <w:sz w:val="26"/>
                <w:szCs w:val="26"/>
              </w:rPr>
              <w:t>t = −0.39</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EA5B9A5" w14:textId="77777777" w:rsidR="00A707AA" w:rsidRDefault="00000000" w:rsidP="004C7722">
            <w:pPr>
              <w:spacing w:line="300" w:lineRule="auto"/>
            </w:pPr>
            <w:r>
              <w:rPr>
                <w:sz w:val="26"/>
                <w:szCs w:val="26"/>
              </w:rPr>
              <w:t>0.696</w:t>
            </w:r>
          </w:p>
        </w:tc>
        <w:tc>
          <w:tcPr>
            <w:tcW w:w="1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6CFDEF6" w14:textId="77777777" w:rsidR="00A707AA" w:rsidRDefault="00000000" w:rsidP="004C7722">
            <w:pPr>
              <w:spacing w:line="300" w:lineRule="auto"/>
            </w:pPr>
            <w:r>
              <w:rPr>
                <w:sz w:val="26"/>
                <w:szCs w:val="26"/>
              </w:rPr>
              <w:t>لا توجد فروق دالة</w:t>
            </w:r>
          </w:p>
        </w:tc>
      </w:tr>
      <w:tr w:rsidR="00A707AA" w14:paraId="0E114F0E" w14:textId="77777777">
        <w:tc>
          <w:tcPr>
            <w:tcW w:w="2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CD7498A" w14:textId="77777777" w:rsidR="00A707AA" w:rsidRDefault="00000000" w:rsidP="004C7722">
            <w:pPr>
              <w:spacing w:line="300" w:lineRule="auto"/>
            </w:pPr>
            <w:r>
              <w:rPr>
                <w:sz w:val="26"/>
                <w:szCs w:val="26"/>
              </w:rPr>
              <w:t>المؤهل العلمي</w:t>
            </w:r>
          </w:p>
        </w:tc>
        <w:tc>
          <w:tcPr>
            <w:tcW w:w="2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A2D2386" w14:textId="77777777" w:rsidR="00A707AA" w:rsidRDefault="00000000" w:rsidP="004C7722">
            <w:pPr>
              <w:spacing w:line="300" w:lineRule="auto"/>
            </w:pPr>
            <w:r>
              <w:rPr>
                <w:sz w:val="26"/>
                <w:szCs w:val="26"/>
              </w:rPr>
              <w:t>تحليل التباين (ANOVA)</w:t>
            </w:r>
          </w:p>
        </w:tc>
        <w:tc>
          <w:tcPr>
            <w:tcW w:w="1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0B8B734" w14:textId="77777777" w:rsidR="00A707AA" w:rsidRDefault="00000000" w:rsidP="004C7722">
            <w:pPr>
              <w:spacing w:line="300" w:lineRule="auto"/>
            </w:pPr>
            <w:r>
              <w:rPr>
                <w:sz w:val="26"/>
                <w:szCs w:val="26"/>
              </w:rPr>
              <w:t>F = 1.428</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9591279" w14:textId="77777777" w:rsidR="00A707AA" w:rsidRDefault="00000000" w:rsidP="004C7722">
            <w:pPr>
              <w:spacing w:line="300" w:lineRule="auto"/>
            </w:pPr>
            <w:r>
              <w:rPr>
                <w:sz w:val="26"/>
                <w:szCs w:val="26"/>
              </w:rPr>
              <w:t>0.238</w:t>
            </w:r>
          </w:p>
        </w:tc>
        <w:tc>
          <w:tcPr>
            <w:tcW w:w="1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926517F" w14:textId="77777777" w:rsidR="00A707AA" w:rsidRDefault="00000000" w:rsidP="004C7722">
            <w:pPr>
              <w:spacing w:line="300" w:lineRule="auto"/>
            </w:pPr>
            <w:r>
              <w:rPr>
                <w:sz w:val="26"/>
                <w:szCs w:val="26"/>
              </w:rPr>
              <w:t>لا توجد فروق دالة</w:t>
            </w:r>
          </w:p>
        </w:tc>
      </w:tr>
      <w:tr w:rsidR="00A707AA" w14:paraId="56A59ED0" w14:textId="77777777">
        <w:tc>
          <w:tcPr>
            <w:tcW w:w="2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9127E5D" w14:textId="77777777" w:rsidR="00A707AA" w:rsidRDefault="00000000" w:rsidP="004C7722">
            <w:pPr>
              <w:spacing w:line="300" w:lineRule="auto"/>
            </w:pPr>
            <w:r>
              <w:rPr>
                <w:sz w:val="26"/>
                <w:szCs w:val="26"/>
              </w:rPr>
              <w:t>طبيعة العمل</w:t>
            </w:r>
          </w:p>
        </w:tc>
        <w:tc>
          <w:tcPr>
            <w:tcW w:w="2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5868B0D" w14:textId="77777777" w:rsidR="00A707AA" w:rsidRDefault="00000000" w:rsidP="004C7722">
            <w:pPr>
              <w:spacing w:line="300" w:lineRule="auto"/>
            </w:pPr>
            <w:r>
              <w:rPr>
                <w:sz w:val="26"/>
                <w:szCs w:val="26"/>
              </w:rPr>
              <w:t>تحليل التباين (ANOVA)</w:t>
            </w:r>
          </w:p>
        </w:tc>
        <w:tc>
          <w:tcPr>
            <w:tcW w:w="1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59166AF" w14:textId="77777777" w:rsidR="00A707AA" w:rsidRDefault="00000000" w:rsidP="004C7722">
            <w:pPr>
              <w:spacing w:line="300" w:lineRule="auto"/>
            </w:pPr>
            <w:r>
              <w:rPr>
                <w:sz w:val="26"/>
                <w:szCs w:val="26"/>
              </w:rPr>
              <w:t>F = 0.417</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61D362B" w14:textId="77777777" w:rsidR="00A707AA" w:rsidRDefault="00000000" w:rsidP="004C7722">
            <w:pPr>
              <w:spacing w:line="300" w:lineRule="auto"/>
            </w:pPr>
            <w:r>
              <w:rPr>
                <w:sz w:val="26"/>
                <w:szCs w:val="26"/>
              </w:rPr>
              <w:t>0.741</w:t>
            </w:r>
          </w:p>
        </w:tc>
        <w:tc>
          <w:tcPr>
            <w:tcW w:w="1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9B3ED5C" w14:textId="77777777" w:rsidR="00A707AA" w:rsidRDefault="00000000" w:rsidP="004C7722">
            <w:pPr>
              <w:spacing w:line="300" w:lineRule="auto"/>
            </w:pPr>
            <w:r>
              <w:rPr>
                <w:sz w:val="26"/>
                <w:szCs w:val="26"/>
              </w:rPr>
              <w:t>لا توجد فروق دالة</w:t>
            </w:r>
          </w:p>
        </w:tc>
      </w:tr>
      <w:tr w:rsidR="00A707AA" w14:paraId="0AECDE17" w14:textId="77777777">
        <w:tc>
          <w:tcPr>
            <w:tcW w:w="2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ACA7AD7" w14:textId="77777777" w:rsidR="00A707AA" w:rsidRDefault="00000000" w:rsidP="004C7722">
            <w:pPr>
              <w:spacing w:line="300" w:lineRule="auto"/>
            </w:pPr>
            <w:r>
              <w:rPr>
                <w:sz w:val="26"/>
                <w:szCs w:val="26"/>
              </w:rPr>
              <w:t>سنوات الخبرة</w:t>
            </w:r>
          </w:p>
        </w:tc>
        <w:tc>
          <w:tcPr>
            <w:tcW w:w="21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4D74573" w14:textId="77777777" w:rsidR="00A707AA" w:rsidRDefault="00000000" w:rsidP="004C7722">
            <w:pPr>
              <w:spacing w:line="300" w:lineRule="auto"/>
            </w:pPr>
            <w:r>
              <w:rPr>
                <w:sz w:val="26"/>
                <w:szCs w:val="26"/>
              </w:rPr>
              <w:t>تحليل التباين (ANOVA)</w:t>
            </w:r>
          </w:p>
        </w:tc>
        <w:tc>
          <w:tcPr>
            <w:tcW w:w="16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1902139" w14:textId="77777777" w:rsidR="00A707AA" w:rsidRDefault="00000000" w:rsidP="004C7722">
            <w:pPr>
              <w:spacing w:line="300" w:lineRule="auto"/>
            </w:pPr>
            <w:r>
              <w:rPr>
                <w:sz w:val="26"/>
                <w:szCs w:val="26"/>
              </w:rPr>
              <w:t>F = 0.380</w:t>
            </w:r>
          </w:p>
        </w:tc>
        <w:tc>
          <w:tcPr>
            <w:tcW w:w="9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1575662" w14:textId="77777777" w:rsidR="00A707AA" w:rsidRDefault="00000000" w:rsidP="004C7722">
            <w:pPr>
              <w:spacing w:line="300" w:lineRule="auto"/>
            </w:pPr>
            <w:r>
              <w:rPr>
                <w:sz w:val="26"/>
                <w:szCs w:val="26"/>
              </w:rPr>
              <w:t>0.768</w:t>
            </w:r>
          </w:p>
        </w:tc>
        <w:tc>
          <w:tcPr>
            <w:tcW w:w="15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E99BCCE" w14:textId="77777777" w:rsidR="00A707AA" w:rsidRDefault="00000000" w:rsidP="004C7722">
            <w:pPr>
              <w:spacing w:line="300" w:lineRule="auto"/>
            </w:pPr>
            <w:r>
              <w:rPr>
                <w:sz w:val="26"/>
                <w:szCs w:val="26"/>
              </w:rPr>
              <w:t>لا توجد فروق دالة</w:t>
            </w:r>
          </w:p>
        </w:tc>
      </w:tr>
    </w:tbl>
    <w:p w14:paraId="3C10D51F" w14:textId="5810FEC1" w:rsidR="004C7722" w:rsidRDefault="00000000">
      <w:pPr>
        <w:spacing w:after="140" w:line="360" w:lineRule="auto"/>
        <w:ind w:firstLine="240"/>
        <w:jc w:val="both"/>
      </w:pPr>
      <w:r>
        <w:t>يتبيّن من الجدول (9-أ) عدم وجود فروقٍ ذات دلالة إحصائية في اتجاهات المبحوثين تُعزى لأيٍّ من المتغيرات الديموغرافية (الجنس، والمؤهل العلمي، وطبيعة العمل، وسنوات الخبرة)، إذ جاءت جميع مستويات الدلالة أكبر من (0.05)؛ وبذلك يُرفض الفرض الثالث. ويشير ذلك إلى تقارب اتجاهات ممارسي التسويق الرقمي نحو المحتوى المولّد بالذكاء الاصطناعي بصرف النظر عن خصائصهم الديموغرافية.</w:t>
      </w:r>
    </w:p>
    <w:p w14:paraId="1F0A05F6" w14:textId="77777777" w:rsidR="004C7722" w:rsidRDefault="004C7722">
      <w:r>
        <w:br w:type="page"/>
      </w:r>
    </w:p>
    <w:p w14:paraId="6CCCEC03" w14:textId="77777777" w:rsidR="00C9700C" w:rsidRDefault="00000000" w:rsidP="004C7722">
      <w:pPr>
        <w:spacing w:before="180" w:after="80" w:line="360" w:lineRule="auto"/>
        <w:jc w:val="both"/>
      </w:pPr>
      <w:r>
        <w:rPr>
          <w:b/>
          <w:bCs/>
          <w:color w:val="0F5A66"/>
          <w:sz w:val="30"/>
          <w:szCs w:val="30"/>
        </w:rPr>
        <w:lastRenderedPageBreak/>
        <w:t>تحليل إضافي: الانحدار المتعدد لأثر المتغيرات في كفاءة الأداء التسويقي</w:t>
      </w:r>
    </w:p>
    <w:p w14:paraId="0C87228F" w14:textId="77777777" w:rsidR="00C9700C" w:rsidRDefault="00000000" w:rsidP="004C7722">
      <w:pPr>
        <w:spacing w:after="140" w:line="360" w:lineRule="auto"/>
        <w:ind w:firstLine="240"/>
        <w:jc w:val="both"/>
      </w:pPr>
      <w:r>
        <w:t>ولمزيدٍ من التحقق من متانة أثر المحتوى المولّد بالذكاء الاصطناعي في كفاءة الأداء التسويقي، أُجري تحليل انحدارٍ متعدّد يَضبط في آنٍ واحد أثر المتغيرات الديموغرافية جميعها (الجنس، وسنوات الخبرة، والمؤهل العلمي، وطبيعة العمل — بترميزٍ صوري للفئات)، ومدى الاستخدام، إضافةً إلى توظيف الأدوات (المحور الثاني) والمحتوى المولّد (المحور الثالث). وقد بلغ معامل التحديد (R²=0.323) والمعدَّل (0.263)، وجاء النموذج دالًّا إحصائيًا (F=5.38، p&lt;0.001)، أي إنه يفسّر نحو (32%) من التباين في كفاءة الأداء. كما جاءت جميع معاملات تضخّم التباين (VIF) أقل من (2.4)، بما ينفي وجود مشكلة تعدد ارتباطٍ خطيٍّ بين المتغيرات المستقلة. ويوضّح الجدول الآتي نتائج النموذج:</w:t>
      </w:r>
    </w:p>
    <w:p w14:paraId="374577FB" w14:textId="77777777" w:rsidR="00C9700C" w:rsidRDefault="00000000" w:rsidP="004C7722">
      <w:pPr>
        <w:spacing w:before="120" w:after="60"/>
        <w:jc w:val="both"/>
      </w:pPr>
      <w:r>
        <w:rPr>
          <w:b/>
          <w:bCs/>
          <w:sz w:val="26"/>
          <w:szCs w:val="26"/>
        </w:rPr>
        <w:t>جدول (9-ب): نتائج تحليل الانحدار المتعدد (المتغير التابع: كفاءة الأداء التسويقي)</w:t>
      </w:r>
    </w:p>
    <w:tbl>
      <w:tblPr>
        <w:bidiVisual/>
        <w:tblW w:w="8200" w:type="dxa"/>
        <w:tblBorders>
          <w:top w:val="single" w:sz="4" w:space="0" w:color="8FB3B8"/>
          <w:left w:val="single" w:sz="4" w:space="0" w:color="8FB3B8"/>
          <w:bottom w:val="single" w:sz="4" w:space="0" w:color="8FB3B8"/>
          <w:right w:val="single" w:sz="4" w:space="0" w:color="8FB3B8"/>
          <w:insideH w:val="single" w:sz="4" w:space="0" w:color="8FB3B8"/>
          <w:insideV w:val="single" w:sz="4" w:space="0" w:color="8FB3B8"/>
        </w:tblBorders>
        <w:tblCellMar>
          <w:left w:w="10" w:type="dxa"/>
          <w:right w:w="10" w:type="dxa"/>
        </w:tblCellMar>
        <w:tblLook w:val="04A0" w:firstRow="1" w:lastRow="0" w:firstColumn="1" w:lastColumn="0" w:noHBand="0" w:noVBand="1"/>
      </w:tblPr>
      <w:tblGrid>
        <w:gridCol w:w="3400"/>
        <w:gridCol w:w="1450"/>
        <w:gridCol w:w="1150"/>
        <w:gridCol w:w="1000"/>
        <w:gridCol w:w="1200"/>
      </w:tblGrid>
      <w:tr w:rsidR="00C9700C" w14:paraId="5560B8C0" w14:textId="77777777">
        <w:trPr>
          <w:tblHeader/>
        </w:trPr>
        <w:tc>
          <w:tcPr>
            <w:tcW w:w="34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F189C37" w14:textId="77777777" w:rsidR="00C9700C" w:rsidRDefault="00000000" w:rsidP="004C7722">
            <w:pPr>
              <w:spacing w:line="300" w:lineRule="auto"/>
            </w:pPr>
            <w:r>
              <w:rPr>
                <w:b/>
                <w:bCs/>
                <w:color w:val="FFFFFF"/>
                <w:sz w:val="24"/>
                <w:szCs w:val="24"/>
              </w:rPr>
              <w:t>المتغير المستقل</w:t>
            </w:r>
          </w:p>
        </w:tc>
        <w:tc>
          <w:tcPr>
            <w:tcW w:w="145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6E2DE77C" w14:textId="77777777" w:rsidR="00C9700C" w:rsidRDefault="00000000" w:rsidP="004C7722">
            <w:pPr>
              <w:spacing w:line="300" w:lineRule="auto"/>
            </w:pPr>
            <w:r>
              <w:rPr>
                <w:b/>
                <w:bCs/>
                <w:color w:val="FFFFFF"/>
                <w:sz w:val="24"/>
                <w:szCs w:val="24"/>
              </w:rPr>
              <w:t>معامل الانحدار (B)</w:t>
            </w:r>
          </w:p>
        </w:tc>
        <w:tc>
          <w:tcPr>
            <w:tcW w:w="115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72166379" w14:textId="77777777" w:rsidR="00C9700C" w:rsidRDefault="00000000" w:rsidP="004C7722">
            <w:pPr>
              <w:spacing w:line="300" w:lineRule="auto"/>
            </w:pPr>
            <w:r>
              <w:rPr>
                <w:b/>
                <w:bCs/>
                <w:color w:val="FFFFFF"/>
                <w:sz w:val="24"/>
                <w:szCs w:val="24"/>
              </w:rPr>
              <w:t>بيتا (β)</w:t>
            </w:r>
          </w:p>
        </w:tc>
        <w:tc>
          <w:tcPr>
            <w:tcW w:w="10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5FF31AA8" w14:textId="77777777" w:rsidR="00C9700C" w:rsidRDefault="00000000" w:rsidP="004C7722">
            <w:pPr>
              <w:spacing w:line="300" w:lineRule="auto"/>
            </w:pPr>
            <w:r>
              <w:rPr>
                <w:b/>
                <w:bCs/>
                <w:color w:val="FFFFFF"/>
                <w:sz w:val="24"/>
                <w:szCs w:val="24"/>
              </w:rPr>
              <w:t>قيمة (t)</w:t>
            </w:r>
          </w:p>
        </w:tc>
        <w:tc>
          <w:tcPr>
            <w:tcW w:w="1200" w:type="dxa"/>
            <w:tcBorders>
              <w:top w:val="single" w:sz="4" w:space="0" w:color="8FB3B8"/>
              <w:left w:val="single" w:sz="4" w:space="0" w:color="8FB3B8"/>
              <w:bottom w:val="single" w:sz="4" w:space="0" w:color="8FB3B8"/>
              <w:right w:val="single" w:sz="4" w:space="0" w:color="8FB3B8"/>
            </w:tcBorders>
            <w:shd w:val="clear" w:color="auto" w:fill="0F5A66"/>
            <w:tcMar>
              <w:top w:w="40" w:type="dxa"/>
              <w:left w:w="60" w:type="dxa"/>
              <w:bottom w:w="40" w:type="dxa"/>
              <w:right w:w="60" w:type="dxa"/>
            </w:tcMar>
            <w:vAlign w:val="center"/>
          </w:tcPr>
          <w:p w14:paraId="0C52890F" w14:textId="77777777" w:rsidR="00C9700C" w:rsidRDefault="00000000" w:rsidP="004C7722">
            <w:pPr>
              <w:spacing w:line="300" w:lineRule="auto"/>
            </w:pPr>
            <w:r>
              <w:rPr>
                <w:b/>
                <w:bCs/>
                <w:color w:val="FFFFFF"/>
                <w:sz w:val="24"/>
                <w:szCs w:val="24"/>
              </w:rPr>
              <w:t>الدلالة (p)</w:t>
            </w:r>
          </w:p>
        </w:tc>
      </w:tr>
      <w:tr w:rsidR="00C9700C" w14:paraId="4BBAD017" w14:textId="77777777">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A9C6F58" w14:textId="77777777" w:rsidR="00C9700C" w:rsidRDefault="00000000" w:rsidP="004C7722">
            <w:pPr>
              <w:spacing w:line="300" w:lineRule="auto"/>
            </w:pPr>
            <w:r>
              <w:rPr>
                <w:sz w:val="24"/>
                <w:szCs w:val="24"/>
              </w:rPr>
              <w:t>توظيف الأدوات (المحور الثاني)</w:t>
            </w:r>
          </w:p>
        </w:tc>
        <w:tc>
          <w:tcPr>
            <w:tcW w:w="14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E687BC0" w14:textId="77777777" w:rsidR="00C9700C" w:rsidRDefault="00000000" w:rsidP="004C7722">
            <w:pPr>
              <w:spacing w:line="300" w:lineRule="auto"/>
            </w:pPr>
            <w:r>
              <w:rPr>
                <w:sz w:val="24"/>
                <w:szCs w:val="24"/>
              </w:rPr>
              <w:t>0.378</w:t>
            </w:r>
          </w:p>
        </w:tc>
        <w:tc>
          <w:tcPr>
            <w:tcW w:w="11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9606D75" w14:textId="77777777" w:rsidR="00C9700C" w:rsidRDefault="00000000" w:rsidP="004C7722">
            <w:pPr>
              <w:spacing w:line="300" w:lineRule="auto"/>
            </w:pPr>
            <w:r>
              <w:rPr>
                <w:sz w:val="24"/>
                <w:szCs w:val="24"/>
              </w:rPr>
              <w:t>0.389</w:t>
            </w:r>
          </w:p>
        </w:tc>
        <w:tc>
          <w:tcPr>
            <w:tcW w:w="1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354133F" w14:textId="77777777" w:rsidR="00C9700C" w:rsidRDefault="00000000" w:rsidP="004C7722">
            <w:pPr>
              <w:spacing w:line="300" w:lineRule="auto"/>
            </w:pPr>
            <w:r>
              <w:rPr>
                <w:sz w:val="24"/>
                <w:szCs w:val="24"/>
              </w:rPr>
              <w:t>3.45</w:t>
            </w:r>
          </w:p>
        </w:tc>
        <w:tc>
          <w:tcPr>
            <w:tcW w:w="1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3B732763" w14:textId="77777777" w:rsidR="00C9700C" w:rsidRDefault="00000000" w:rsidP="004C7722">
            <w:pPr>
              <w:spacing w:line="300" w:lineRule="auto"/>
            </w:pPr>
            <w:r>
              <w:rPr>
                <w:sz w:val="24"/>
                <w:szCs w:val="24"/>
              </w:rPr>
              <w:t>0.001</w:t>
            </w:r>
          </w:p>
        </w:tc>
      </w:tr>
      <w:tr w:rsidR="00C9700C" w14:paraId="6591BA1C" w14:textId="77777777">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8CDD500" w14:textId="77777777" w:rsidR="00C9700C" w:rsidRDefault="00000000" w:rsidP="004C7722">
            <w:pPr>
              <w:spacing w:line="300" w:lineRule="auto"/>
            </w:pPr>
            <w:r>
              <w:rPr>
                <w:sz w:val="24"/>
                <w:szCs w:val="24"/>
              </w:rPr>
              <w:t>المحتوى المولّد (المحور الثالث)</w:t>
            </w:r>
          </w:p>
        </w:tc>
        <w:tc>
          <w:tcPr>
            <w:tcW w:w="14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6B714840" w14:textId="77777777" w:rsidR="00C9700C" w:rsidRDefault="00000000" w:rsidP="004C7722">
            <w:pPr>
              <w:spacing w:line="300" w:lineRule="auto"/>
            </w:pPr>
            <w:r>
              <w:rPr>
                <w:sz w:val="24"/>
                <w:szCs w:val="24"/>
              </w:rPr>
              <w:t>0.292</w:t>
            </w:r>
          </w:p>
        </w:tc>
        <w:tc>
          <w:tcPr>
            <w:tcW w:w="11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3EDA4A0" w14:textId="77777777" w:rsidR="00C9700C" w:rsidRDefault="00000000" w:rsidP="004C7722">
            <w:pPr>
              <w:spacing w:line="300" w:lineRule="auto"/>
            </w:pPr>
            <w:r>
              <w:rPr>
                <w:sz w:val="24"/>
                <w:szCs w:val="24"/>
              </w:rPr>
              <w:t>0.252</w:t>
            </w:r>
          </w:p>
        </w:tc>
        <w:tc>
          <w:tcPr>
            <w:tcW w:w="1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7ED1852F" w14:textId="77777777" w:rsidR="00C9700C" w:rsidRDefault="00000000" w:rsidP="004C7722">
            <w:pPr>
              <w:spacing w:line="300" w:lineRule="auto"/>
            </w:pPr>
            <w:r>
              <w:rPr>
                <w:sz w:val="24"/>
                <w:szCs w:val="24"/>
              </w:rPr>
              <w:t>2.88</w:t>
            </w:r>
          </w:p>
        </w:tc>
        <w:tc>
          <w:tcPr>
            <w:tcW w:w="1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6EF4E0A" w14:textId="77777777" w:rsidR="00C9700C" w:rsidRDefault="00000000" w:rsidP="004C7722">
            <w:pPr>
              <w:spacing w:line="300" w:lineRule="auto"/>
            </w:pPr>
            <w:r>
              <w:rPr>
                <w:sz w:val="24"/>
                <w:szCs w:val="24"/>
              </w:rPr>
              <w:t>0.005</w:t>
            </w:r>
          </w:p>
        </w:tc>
      </w:tr>
      <w:tr w:rsidR="00C9700C" w14:paraId="50FF10FF" w14:textId="77777777">
        <w:tc>
          <w:tcPr>
            <w:tcW w:w="34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229DB444" w14:textId="77777777" w:rsidR="00C9700C" w:rsidRDefault="00000000" w:rsidP="004C7722">
            <w:pPr>
              <w:spacing w:line="300" w:lineRule="auto"/>
            </w:pPr>
            <w:r>
              <w:rPr>
                <w:sz w:val="24"/>
                <w:szCs w:val="24"/>
              </w:rPr>
              <w:t>المتغيرات الضابطة الديموغرافية ومدى الاستخدام*</w:t>
            </w:r>
          </w:p>
        </w:tc>
        <w:tc>
          <w:tcPr>
            <w:tcW w:w="14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1719645B" w14:textId="77777777" w:rsidR="00C9700C" w:rsidRDefault="00000000" w:rsidP="004C7722">
            <w:pPr>
              <w:spacing w:line="300" w:lineRule="auto"/>
            </w:pPr>
            <w:r>
              <w:rPr>
                <w:sz w:val="24"/>
                <w:szCs w:val="24"/>
              </w:rPr>
              <w:t>—</w:t>
            </w:r>
          </w:p>
        </w:tc>
        <w:tc>
          <w:tcPr>
            <w:tcW w:w="115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442BADC2" w14:textId="77777777" w:rsidR="00C9700C" w:rsidRDefault="00000000" w:rsidP="004C7722">
            <w:pPr>
              <w:spacing w:line="300" w:lineRule="auto"/>
            </w:pPr>
            <w:r>
              <w:rPr>
                <w:sz w:val="24"/>
                <w:szCs w:val="24"/>
              </w:rPr>
              <w:t>—</w:t>
            </w:r>
          </w:p>
        </w:tc>
        <w:tc>
          <w:tcPr>
            <w:tcW w:w="10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5AB5B5E1" w14:textId="77777777" w:rsidR="00C9700C" w:rsidRDefault="00000000" w:rsidP="004C7722">
            <w:pPr>
              <w:spacing w:line="300" w:lineRule="auto"/>
            </w:pPr>
            <w:r>
              <w:rPr>
                <w:sz w:val="24"/>
                <w:szCs w:val="24"/>
              </w:rPr>
              <w:t>—</w:t>
            </w:r>
          </w:p>
        </w:tc>
        <w:tc>
          <w:tcPr>
            <w:tcW w:w="1200" w:type="dxa"/>
            <w:tcBorders>
              <w:top w:val="single" w:sz="4" w:space="0" w:color="8FB3B8"/>
              <w:left w:val="single" w:sz="4" w:space="0" w:color="8FB3B8"/>
              <w:bottom w:val="single" w:sz="4" w:space="0" w:color="8FB3B8"/>
              <w:right w:val="single" w:sz="4" w:space="0" w:color="8FB3B8"/>
            </w:tcBorders>
            <w:tcMar>
              <w:top w:w="40" w:type="dxa"/>
              <w:left w:w="60" w:type="dxa"/>
              <w:bottom w:w="40" w:type="dxa"/>
              <w:right w:w="60" w:type="dxa"/>
            </w:tcMar>
            <w:vAlign w:val="center"/>
          </w:tcPr>
          <w:p w14:paraId="080F60BE" w14:textId="77777777" w:rsidR="00C9700C" w:rsidRDefault="00000000" w:rsidP="004C7722">
            <w:pPr>
              <w:spacing w:line="300" w:lineRule="auto"/>
            </w:pPr>
            <w:r>
              <w:rPr>
                <w:sz w:val="24"/>
                <w:szCs w:val="24"/>
              </w:rPr>
              <w:t>غير دالة</w:t>
            </w:r>
          </w:p>
        </w:tc>
      </w:tr>
    </w:tbl>
    <w:p w14:paraId="643BD469" w14:textId="77777777" w:rsidR="00C9700C" w:rsidRDefault="00000000">
      <w:pPr>
        <w:spacing w:after="120" w:line="320" w:lineRule="auto"/>
        <w:jc w:val="both"/>
      </w:pPr>
      <w:r>
        <w:rPr>
          <w:sz w:val="24"/>
          <w:szCs w:val="24"/>
        </w:rPr>
        <w:t>* أُدخلت المتغيرات الديموغرافية جميعها (الجنس، وسنوات الخبرة، والمؤهل العلمي، وطبيعة العمل) ومدى الاستخدام ضمن النموذج بالترميز الصوري، ولم يكن أيٌّ منها دالًّا لا منفردًا ولا ككتلةٍ مجتمعة (F=0.39، p=0.938).</w:t>
      </w:r>
    </w:p>
    <w:p w14:paraId="6650AED0" w14:textId="77777777" w:rsidR="00C9700C" w:rsidRDefault="00000000">
      <w:pPr>
        <w:spacing w:after="140" w:line="360" w:lineRule="auto"/>
        <w:ind w:firstLine="240"/>
        <w:jc w:val="both"/>
      </w:pPr>
      <w:r>
        <w:t>يتبيّن من الجدول (9-ب) أن كلًّا من توظيف الأدوات (β=0.389، p=0.001) والمحتوى المولّد (β=0.252، p=0.005) يظلّ مؤثرًا دالًّا في كفاءة الأداء التسويقي حتى بعد ضبط أثر جميع المتغيرات الديموغرافية ومدى الاستخدام؛ وهو ما يعزّز نتيجة الفرض الثاني ويؤكّد متانتها. في المقابل، لم تُسهم أيٌّ من المتغيرات الديموغرافية إسهامًا دالًّا في تفسير كفاءة الأداء (F للكتلة=0.39، p=0.938)، بما يتّسق مع رفض الفرض الثالث. ويُلاحَظ أن ارتفاع معامل التحديد في النموذج المتعدد (نحو 32%) مقارنةً بالانحدار البسيط (20%) يعود إلى إدخال متغيرات إضافية إلى النموذج، لا إلى ازدياد قوة أثر المتغير الأصلي؛ إذ بقي أثر المحتوى المولّد في مستواه بعد الضبط.</w:t>
      </w:r>
    </w:p>
    <w:p w14:paraId="404F4644" w14:textId="77777777" w:rsidR="00CF75A2" w:rsidRDefault="00000000" w:rsidP="00904457">
      <w:pPr>
        <w:pStyle w:val="1"/>
        <w:pageBreakBefore/>
        <w:jc w:val="both"/>
      </w:pPr>
      <w:bookmarkStart w:id="48" w:name="_Toc237257018"/>
      <w:r>
        <w:lastRenderedPageBreak/>
        <w:t>الفصل السادس: تحليل النتائج ومناقشتها</w:t>
      </w:r>
      <w:bookmarkEnd w:id="48"/>
    </w:p>
    <w:p w14:paraId="3C477D57" w14:textId="77777777" w:rsidR="00CF75A2" w:rsidRDefault="00000000" w:rsidP="00904457">
      <w:pPr>
        <w:spacing w:after="140" w:line="360" w:lineRule="auto"/>
        <w:ind w:firstLine="240"/>
        <w:jc w:val="both"/>
      </w:pPr>
      <w:r>
        <w:t>يُناقش هذا الفصل نتائج الدراسة الميدانية في ضوء تساؤلاتها وفروضها والإطار النظري والدراسات السابقة، بهدف تفسيرها وبيان دلالاتها العلمية والعملية، ومقارنتها بما توصّلت إليه الدراسات ذات الصلة اتفاقًا أو اختلافًا.</w:t>
      </w:r>
    </w:p>
    <w:p w14:paraId="1DA035E5" w14:textId="77777777" w:rsidR="00CF75A2" w:rsidRDefault="00000000" w:rsidP="00904457">
      <w:pPr>
        <w:pStyle w:val="2"/>
        <w:jc w:val="both"/>
      </w:pPr>
      <w:bookmarkStart w:id="49" w:name="_Toc237257019"/>
      <w:r>
        <w:t>أولًا: مناقشة نتائج وصف المحاور</w:t>
      </w:r>
      <w:bookmarkEnd w:id="49"/>
    </w:p>
    <w:p w14:paraId="26404A04" w14:textId="77777777" w:rsidR="00CF75A2" w:rsidRDefault="00000000" w:rsidP="00904457">
      <w:pPr>
        <w:spacing w:after="140" w:line="360" w:lineRule="auto"/>
        <w:ind w:firstLine="240"/>
        <w:jc w:val="both"/>
      </w:pPr>
      <w:r>
        <w:t>كشفت النتائج أن جميع محاور الدراسة جاءت بدرجة موافقة متوسطة، وبمتوسطٍ عامٍّ للأداة بلغ (3.13). وفيما يخص المحور الأول (تحديات صناعة المحتوى)، أظهرت النتائج أن أبرز التحديات لدى العينة هو طول الوقت اللازم لإعداد المحتوى، تلاه الحفاظ على الجودة والتناسق وصعوبة قياس الأثر. ويتفق هذا مع ما أبرزته دراسة العنزي (2024) من أن ضغط الوقت وارتفاع سقف الجودة من أكثر ما يرهق فرق المحتوى، ويتسق مع رؤية تشافي وإليس-تشادويك (Chaffey &amp; Ellis-Chadwick, 2022) بشأن استنزاف المحتوى للموارد في غياب استراتيجيةٍ محكمة.</w:t>
      </w:r>
    </w:p>
    <w:p w14:paraId="0B643B4C" w14:textId="77777777" w:rsidR="00CF75A2" w:rsidRDefault="00000000" w:rsidP="00904457">
      <w:pPr>
        <w:spacing w:after="140" w:line="360" w:lineRule="auto"/>
        <w:ind w:firstLine="240"/>
        <w:jc w:val="both"/>
      </w:pPr>
      <w:r>
        <w:t>أما المحور الثاني (مجالات التوظيف) فقد بيّن أن الممارسين يوظّفون أدوات الذكاء الاصطناعي التوليدي في المهام المساندة — كالتحسين والتدقيق اللغوي وجدولة النشر — أكثر من المهام الإبداعية الجوهرية كالتخصيص وكتابة المحتوى الأساسي. ويلتقي هذا مع ما رصده الأسدودي (2023) من أن سهولة الاستخدام المدركة تدفع إلى توظيف الأدوات في المهام الأقل تعقيدًا أولًا، ومع طبيعة التبنّي التدريجي التي يفسّرها نموذجا TAM/UTAUT. في حين جاء المحور الثالث (أثر المحتوى المولّد في تجاوز التحديات) في المرتبة الأولى بين المحاور، وتصدّرته قدرته على التخصيص بفعالية أكبر؛ وهو ما يتسق مع خلاصة صالح وآخرين (Salih et al., 2026) بشأن رفع الأدوات لكفاءة تخصيص المحتوى وإنتاجه.</w:t>
      </w:r>
    </w:p>
    <w:p w14:paraId="1F437CCC" w14:textId="77777777" w:rsidR="00CF75A2" w:rsidRDefault="00000000" w:rsidP="00904457">
      <w:pPr>
        <w:spacing w:after="140" w:line="360" w:lineRule="auto"/>
        <w:ind w:firstLine="240"/>
        <w:jc w:val="both"/>
      </w:pPr>
      <w:r>
        <w:t xml:space="preserve">وفيما يخص المحور الرابع (الأثر في كفاءة الأداء)، تركّز الأثر المُدرَك في رفع الجودة وتحسين العائد على الاستثمار والتخصيص أكثر من خفض الزمن والكلفة؛ وهو انسجامٌ جزئيٌّ مع دراسة جروال وآخرين (Grewal et al., 2025) التي أبرزت تفوّق الأدوات في الكفاءة مع اشتراط الإشراف البشري لضمان الجودة. أما المحور الخامس (المخاوف) فقد جاء </w:t>
      </w:r>
      <w:r>
        <w:lastRenderedPageBreak/>
        <w:t>أخيرًا، وتصدّره القلق على فرص العمل والأصالة الإنسانية أكثر من المخاوف التقنية؛ وهو ما يتوافق مع ملاحظات شرف (2024) بشأن طبيعة تحفّظات الممارسين تجاه هذه الأدوات.</w:t>
      </w:r>
    </w:p>
    <w:p w14:paraId="7B175BB2" w14:textId="77777777" w:rsidR="00CF75A2" w:rsidRDefault="00000000" w:rsidP="00904457">
      <w:pPr>
        <w:pStyle w:val="2"/>
        <w:jc w:val="both"/>
      </w:pPr>
      <w:bookmarkStart w:id="50" w:name="_Toc237257020"/>
      <w:r>
        <w:t>ثانيًا: مناقشة نتائج اختبار الفروض</w:t>
      </w:r>
      <w:bookmarkEnd w:id="50"/>
    </w:p>
    <w:p w14:paraId="4A25C7B4" w14:textId="77777777" w:rsidR="00CF75A2" w:rsidRDefault="00000000" w:rsidP="00904457">
      <w:pPr>
        <w:pStyle w:val="3"/>
        <w:jc w:val="both"/>
      </w:pPr>
      <w:bookmarkStart w:id="51" w:name="_Toc237257021"/>
      <w:r>
        <w:t>الفرض الأول</w:t>
      </w:r>
      <w:bookmarkEnd w:id="51"/>
    </w:p>
    <w:p w14:paraId="266B30F7" w14:textId="77777777" w:rsidR="00CF75A2" w:rsidRDefault="00000000" w:rsidP="00904457">
      <w:pPr>
        <w:spacing w:after="140" w:line="360" w:lineRule="auto"/>
        <w:ind w:firstLine="240"/>
        <w:jc w:val="both"/>
      </w:pPr>
      <w:r>
        <w:t>أظهرت النتائج وجود علاقةٍ طرديةٍ موجبةٍ ذات دلالة إحصائية بين توظيف أدوات الذكاء الاصطناعي التوليدي والتغلّب على تحديات صناعة المحتوى (r=0.497، p&lt;0.001)، وبذلك يُقبل الفرض الأول. ويعني ذلك أن زيادة توظيف هذه الأدوات تقترن بارتفاع القدرة على تجاوز تحديات المحتوى. وتتفق هذه النتيجة مع دراسة صالح وآخرين (Salih et al., 2026) ودراسة الجباري وآخرين (Aljabari et al., 2024) اللتين ربطتا إدماج الأدوات التوليدية بتحسّن كفاءة عمليات المحتوى.</w:t>
      </w:r>
    </w:p>
    <w:p w14:paraId="79422EC5" w14:textId="77777777" w:rsidR="00CF75A2" w:rsidRDefault="00000000" w:rsidP="00904457">
      <w:pPr>
        <w:pStyle w:val="3"/>
        <w:jc w:val="both"/>
      </w:pPr>
      <w:bookmarkStart w:id="52" w:name="_Toc237257022"/>
      <w:r>
        <w:t>الفرض الثاني</w:t>
      </w:r>
      <w:bookmarkEnd w:id="52"/>
    </w:p>
    <w:p w14:paraId="7B0940DC" w14:textId="77777777" w:rsidR="00CF75A2" w:rsidRDefault="00000000" w:rsidP="00904457">
      <w:pPr>
        <w:spacing w:after="140" w:line="360" w:lineRule="auto"/>
        <w:ind w:firstLine="240"/>
        <w:jc w:val="both"/>
      </w:pPr>
      <w:r>
        <w:t xml:space="preserve">أظهر تحليل الانحدار وجود أثرٍ ذي دلالة إحصائية للمحتوى المولّد بالذكاء الاصطناعي في كفاءة الأداء التسويقي (β=0.518، p&lt;0.001)، إذ فسّر المتغيرُ المستقلُّ نحو (20%) من التباين في كفاءة الأداء (R²=0.20)؛ وبذلك يُقبل الفرض الثاني. ويتسق هذا الأثر الإيجابي مع دراسة القحطاني (2025) التي أظهرت أثرًا معنويًا لتبنّي الذكاء الاصطناعي في الأداء التسويقي بالشركات السعودية، ومع دراسة العتيبي (Alotaibi, 2024)، ومع خلاصات جروال وآخرين (2025). ويشير حجم الأثر (20%) إلى أن المحتوى المولّد عاملٌ مؤثرٌ مهمٌّ وإن لم يكن العامل الوحيد في كفاءة الأداء، وهو ما يتفق مع تنبيه الدراسات إلى أهمية الإشراف البشري وجودة التوجيه وملاءمة السياق. ويُنبَّه إلى أن مصطلح «الأثر» مستخدَمٌ في هذه الدراسة بمعناه الإحصائي التنبؤي ضمن نموذج الانحدار لا بمعنى السببية القاطعة؛ إذ إنّ التصميم المسحي المقطعي لا يسمح بإثبات علاقةٍ سببية، وإنما يكشف عن علاقةٍ تنبؤيةٍ دالّة بين المتغيرين. وقد أكّد تحليل الانحدار المتعدد متانة هذا الأثر، إذ ظلّ المحتوى المولّد وتوظيف الأدوات مؤثرَين دالَّين في كفاءة الأداء بعد ضبط جميع المتغيرات الديموغرافية (الجنس والخبرة والمؤهل وطبيعة العمل) ومدى الاستخدام (انظر الجدول 9-ب). وتلتقي هذه النتيجة </w:t>
      </w:r>
      <w:r>
        <w:lastRenderedPageBreak/>
        <w:t>إجمالًا مع الاتجاه الغالب في الأدبيات، وإن كانت قد تختلف عن دراساتٍ رصدت أثرًا أكبر للأدوات التوليدية في بيئاتٍ أكثر نضجًا في التبنّي؛ ما يُبرز خصوصية السياق ومرحلة التبنّي في تفسير حجم الأثر.</w:t>
      </w:r>
    </w:p>
    <w:p w14:paraId="2D0A3D85" w14:textId="77777777" w:rsidR="00CF75A2" w:rsidRDefault="00000000" w:rsidP="00904457">
      <w:pPr>
        <w:pStyle w:val="3"/>
        <w:jc w:val="both"/>
      </w:pPr>
      <w:bookmarkStart w:id="53" w:name="_Toc237257023"/>
      <w:r>
        <w:t>الفرض الثالث</w:t>
      </w:r>
      <w:bookmarkEnd w:id="53"/>
    </w:p>
    <w:p w14:paraId="7CE6EC0F" w14:textId="77777777" w:rsidR="00CF75A2" w:rsidRDefault="00000000" w:rsidP="00904457">
      <w:pPr>
        <w:spacing w:after="140" w:line="360" w:lineRule="auto"/>
        <w:ind w:firstLine="240"/>
        <w:jc w:val="both"/>
      </w:pPr>
      <w:r>
        <w:t>لم تكشف اختبارات الفروق (تحليل التباين الأحادي واختبار ت) عن فروقٍ ذات دلالة إحصائية في اتجاهات الممارسين تُعزى لأيٍّ من المتغيرات الديموغرافية — سنوات الخبرة والمؤهل العلمي وطبيعة العمل، وكذلك الجنس — إذ جاءت جميع مستويات الدلالة أكبر من (0.05)؛ وبذلك يُرفض الفرض الثالث. ويمكن تفسير ذلك بأن أدوات الذكاء الاصطناعي التوليدي حديثةُ الانتشار نسبيًا، فتكوّنت لدى الممارسين اتجاهاتٌ متقاربةٌ نحوها بصرف النظر عن خصائصهم؛ إذ يواجه الجميع منحنى تعلّمٍ متشابهًا. وتتقاطع هذه النتيجة جزئيًا مع دراسة مينون وشيلبا (Menon &amp; Shilpa, 2023) التي أبرزت أن محدّدات التبنّي ترتبط بتوقّع الأداء والجهد أكثر من ارتباطها بالخصائص الديموغرافية التقليدية.</w:t>
      </w:r>
    </w:p>
    <w:p w14:paraId="41FAE5FF" w14:textId="77777777" w:rsidR="00CF75A2" w:rsidRDefault="00000000" w:rsidP="00904457">
      <w:pPr>
        <w:pStyle w:val="3"/>
        <w:jc w:val="both"/>
      </w:pPr>
      <w:bookmarkStart w:id="54" w:name="_Toc237257024"/>
      <w:r>
        <w:t>الفرض الرابع</w:t>
      </w:r>
      <w:bookmarkEnd w:id="54"/>
    </w:p>
    <w:p w14:paraId="51564CDD" w14:textId="77777777" w:rsidR="00CF75A2" w:rsidRDefault="00000000" w:rsidP="00904457">
      <w:pPr>
        <w:spacing w:after="140" w:line="360" w:lineRule="auto"/>
        <w:ind w:firstLine="240"/>
        <w:jc w:val="both"/>
      </w:pPr>
      <w:r>
        <w:t>أظهرت النتائج وجود علاقةٍ عكسيةٍ ذات دلالة إحصائية بين المخاوف المرتبطة بالذكاء الاصطناعي ودرجة الاعتماد عليه في صناعة المحتوى (r=−0.234، p=0.006)؛ وبذلك يُقبل الفرض الرابع. ويعني ذلك أن ارتفاع مستوى المخاوف يقترن بانخفاض درجة توظيف الأدوات، والعكس صحيح. وتنسجم هذه النتيجة مع ما أشار إليه شرف (2024) من أن التحفّظات — خصوصًا بشأن الدقة والأصالة — تمثّل معوّقًا للتبنّي الكامل، ومع منطق نماذج قبول التكنولوجيا التي تجعل من المخاطر المدركة عاملًا مثبّطًا للاستخدام.</w:t>
      </w:r>
    </w:p>
    <w:p w14:paraId="76CFA355" w14:textId="77777777" w:rsidR="00CF75A2" w:rsidRDefault="00000000" w:rsidP="00904457">
      <w:pPr>
        <w:pStyle w:val="2"/>
        <w:jc w:val="both"/>
      </w:pPr>
      <w:bookmarkStart w:id="55" w:name="_Toc237257025"/>
      <w:r>
        <w:t>ثالثًا: خلاصة المناقشة</w:t>
      </w:r>
      <w:bookmarkEnd w:id="55"/>
    </w:p>
    <w:p w14:paraId="16B9E70C" w14:textId="77777777" w:rsidR="00CF75A2" w:rsidRDefault="00000000" w:rsidP="00904457">
      <w:pPr>
        <w:spacing w:after="140" w:line="360" w:lineRule="auto"/>
        <w:ind w:firstLine="240"/>
        <w:jc w:val="both"/>
      </w:pPr>
      <w:r>
        <w:t xml:space="preserve">تُظهر النتائج مجتمعةً صورةً متّسقة: فالممارسون يواجهون تحديات حقيقية في صناعة المحتوى (خصوصًا الوقت والجودة والقياس)، ويرون في المحتوى المولّد بالذكاء الاصطناعي أداةً فاعلة لتجاوز جانبٍ من هذه التحديات، لا سيّما التخصيص والسرعة، مع أثرٍ إيجابيٍّ دالٍّ في كفاءة الأداء التسويقي. غير أن هذا التوظيف لا يزال متوسطًا ومتركّزًا في </w:t>
      </w:r>
      <w:r>
        <w:lastRenderedPageBreak/>
        <w:t>المهام المساندة، وتحدّه مخاوفُ ذات طابعٍ إنسانيٍّ (الوظيفة والأصالة) قبل التقني؛ وهو ما يرسم ملامح مرحلة تبنٍّ انتقالية تتطلّب تمكينًا وتأهيلًا وحوكمةً، وهو ما تُبنى عليه توصيات الدراسة.</w:t>
      </w:r>
    </w:p>
    <w:p w14:paraId="74E171E0" w14:textId="77777777" w:rsidR="00CF75A2" w:rsidRDefault="00000000" w:rsidP="00904457">
      <w:pPr>
        <w:pStyle w:val="1"/>
        <w:pageBreakBefore/>
        <w:jc w:val="both"/>
      </w:pPr>
      <w:bookmarkStart w:id="56" w:name="_Toc237257026"/>
      <w:r>
        <w:lastRenderedPageBreak/>
        <w:t>الخاتمة والتوصيات</w:t>
      </w:r>
      <w:bookmarkEnd w:id="56"/>
    </w:p>
    <w:p w14:paraId="07DA9943" w14:textId="77777777" w:rsidR="00CF75A2" w:rsidRDefault="00000000" w:rsidP="00904457">
      <w:pPr>
        <w:pStyle w:val="2"/>
        <w:jc w:val="both"/>
      </w:pPr>
      <w:bookmarkStart w:id="57" w:name="_Toc237257027"/>
      <w:r>
        <w:t>أولًا: خلاصة الدراسة</w:t>
      </w:r>
      <w:bookmarkEnd w:id="57"/>
    </w:p>
    <w:p w14:paraId="68364E9E" w14:textId="77777777" w:rsidR="00CF75A2" w:rsidRDefault="00000000" w:rsidP="00904457">
      <w:pPr>
        <w:spacing w:after="140" w:line="360" w:lineRule="auto"/>
        <w:ind w:firstLine="240"/>
        <w:jc w:val="both"/>
      </w:pPr>
      <w:r>
        <w:t>سعت هذه الدراسة إلى قياس أثر توظيف أدوات الذكاء الاصطناعي التوليدي في مواجهة تحديات صناعة المحتوى التسويقي وأثره في كفاءة الأداء التسويقي من وجهة نظر ممارسي وخبراء التسويق الرقمي في السعودية، معتمدةً المنهج الوصفي المسحي وأداة الاستبانة (33 عبارة، مقياس ليكرت خماسي) على عينةٍ قوامها (136) مبحوثًا، وتحليل البيانات بـ SPSS.</w:t>
      </w:r>
    </w:p>
    <w:p w14:paraId="0672F4D8" w14:textId="77777777" w:rsidR="00CF75A2" w:rsidRDefault="00000000" w:rsidP="00904457">
      <w:pPr>
        <w:spacing w:after="140" w:line="360" w:lineRule="auto"/>
        <w:ind w:firstLine="240"/>
        <w:jc w:val="both"/>
      </w:pPr>
      <w:r>
        <w:t>وقد توصّلت الدراسة إلى مجموعةٍ من النتائج أبرزها: أن محاور الدراسة جميعها جاءت بدرجة موافقة متوسطة (متوسط عام 3.13)؛ وأن أبرز تحديات صناعة المحتوى هو طول الوقت اللازم لإعداده يليه الحفاظ على الجودة والتناسق؛ وأن توظيف أدوات الذكاء الاصطناعي يتركّز في المهام المساندة كالتحسين والتدقيق والجدولة؛ وأن المحتوى المولّد يسهم بفاعلية في تجاوز تحديَّي التخصيص والسرعة. كما أظهرت الدراسة إحصائيًا وجود علاقةٍ طرديةٍ دالّة بين توظيف الأدوات وتجاوز تحديات المحتوى (r=0.497)، وأثرٍ دالٍّ للمحتوى المولّد في كفاءة الأداء التسويقي يفسّر (20%) من تباينها (β=0.518)، وعلاقةٍ عكسيةٍ دالّة بين المخاوف ودرجة الاعتماد على الأدوات (r=−0.234)، مع عدم وجود فروقٍ دالّة تُعزى للمتغيرات الديموغرافية (الخبرة والمؤهل وطبيعة العمل والجنس؛ جميعها p أكبر من 0.05).</w:t>
      </w:r>
    </w:p>
    <w:p w14:paraId="0327B619" w14:textId="77777777" w:rsidR="00CF75A2" w:rsidRDefault="00000000" w:rsidP="00904457">
      <w:pPr>
        <w:pStyle w:val="2"/>
        <w:jc w:val="both"/>
      </w:pPr>
      <w:bookmarkStart w:id="58" w:name="_Toc237257028"/>
      <w:r>
        <w:t>ثانيًا: التوصيات</w:t>
      </w:r>
      <w:bookmarkEnd w:id="58"/>
    </w:p>
    <w:p w14:paraId="25819654" w14:textId="77777777" w:rsidR="00CF75A2" w:rsidRDefault="00000000" w:rsidP="00904457">
      <w:pPr>
        <w:pStyle w:val="a4"/>
        <w:numPr>
          <w:ilvl w:val="0"/>
          <w:numId w:val="2"/>
        </w:numPr>
        <w:spacing w:after="70" w:line="360" w:lineRule="auto"/>
        <w:jc w:val="both"/>
      </w:pPr>
      <w:r>
        <w:t>تبنّي المؤسسات لأدوات الذكاء الاصطناعي التوليدي في صناعة المحتوى مع وضع سياسات حوكمة تضمن الجودة والأصالة.</w:t>
      </w:r>
    </w:p>
    <w:p w14:paraId="7770E5AA" w14:textId="77777777" w:rsidR="00CF75A2" w:rsidRDefault="00000000" w:rsidP="00904457">
      <w:pPr>
        <w:pStyle w:val="a4"/>
        <w:numPr>
          <w:ilvl w:val="0"/>
          <w:numId w:val="2"/>
        </w:numPr>
        <w:spacing w:after="70" w:line="360" w:lineRule="auto"/>
        <w:jc w:val="both"/>
      </w:pPr>
      <w:r>
        <w:t>تدريب فرق التسويق على التوظيف الأمثل لهذه الأدوات بما يكامل بين الإبداع البشري وكفاءة الأداة.</w:t>
      </w:r>
    </w:p>
    <w:p w14:paraId="412790BC" w14:textId="77777777" w:rsidR="00CF75A2" w:rsidRDefault="00000000" w:rsidP="00904457">
      <w:pPr>
        <w:pStyle w:val="a4"/>
        <w:numPr>
          <w:ilvl w:val="0"/>
          <w:numId w:val="2"/>
        </w:numPr>
        <w:spacing w:after="70" w:line="360" w:lineRule="auto"/>
        <w:jc w:val="both"/>
      </w:pPr>
      <w:r>
        <w:t>الاهتمام بمعايير دقة المحتوى وأصالته وخصوصية البيانات عند الاعتماد على هذه الأدوات.</w:t>
      </w:r>
    </w:p>
    <w:p w14:paraId="25E85E61" w14:textId="77777777" w:rsidR="00CF75A2" w:rsidRDefault="00000000" w:rsidP="00904457">
      <w:pPr>
        <w:pStyle w:val="a4"/>
        <w:numPr>
          <w:ilvl w:val="0"/>
          <w:numId w:val="2"/>
        </w:numPr>
        <w:spacing w:after="70" w:line="360" w:lineRule="auto"/>
        <w:jc w:val="both"/>
      </w:pPr>
      <w:r>
        <w:t>بناء مؤشرات لقياس أثر المحتوى المولّد بالذكاء الاصطناعي على كفاءة الأداء التسويقي والعائد على الاستثمار.</w:t>
      </w:r>
    </w:p>
    <w:p w14:paraId="5E798029" w14:textId="77777777" w:rsidR="00CF75A2" w:rsidRDefault="00000000" w:rsidP="00904457">
      <w:pPr>
        <w:pStyle w:val="2"/>
        <w:jc w:val="both"/>
      </w:pPr>
      <w:bookmarkStart w:id="59" w:name="_Toc237257029"/>
      <w:r>
        <w:lastRenderedPageBreak/>
        <w:t>ثالثًا: مقترحات بدراسات مستقبلية</w:t>
      </w:r>
      <w:bookmarkEnd w:id="59"/>
    </w:p>
    <w:p w14:paraId="76368553" w14:textId="77777777" w:rsidR="00CF75A2" w:rsidRDefault="00000000" w:rsidP="00904457">
      <w:pPr>
        <w:pStyle w:val="a4"/>
        <w:numPr>
          <w:ilvl w:val="0"/>
          <w:numId w:val="2"/>
        </w:numPr>
        <w:spacing w:after="70" w:line="360" w:lineRule="auto"/>
        <w:jc w:val="both"/>
      </w:pPr>
      <w:r>
        <w:t>دراسة أثر الذكاء الاصطناعي التوليدي في أبعاد أخرى من التسويق الرقمي (الإعلان، تجربة العميل).</w:t>
      </w:r>
    </w:p>
    <w:p w14:paraId="24A5B897" w14:textId="77777777" w:rsidR="00CF75A2" w:rsidRDefault="00000000" w:rsidP="00904457">
      <w:pPr>
        <w:pStyle w:val="a4"/>
        <w:numPr>
          <w:ilvl w:val="0"/>
          <w:numId w:val="2"/>
        </w:numPr>
        <w:spacing w:after="70" w:line="360" w:lineRule="auto"/>
        <w:jc w:val="both"/>
      </w:pPr>
      <w:r>
        <w:t>دراسات مقارنة بين القطاعات أو بين الأسواق الخليجية.</w:t>
      </w:r>
    </w:p>
    <w:p w14:paraId="04A74104" w14:textId="77777777" w:rsidR="00DB09CD" w:rsidRDefault="00000000">
      <w:pPr>
        <w:pStyle w:val="a4"/>
        <w:numPr>
          <w:ilvl w:val="0"/>
          <w:numId w:val="2"/>
        </w:numPr>
        <w:spacing w:after="70" w:line="360" w:lineRule="auto"/>
        <w:jc w:val="both"/>
      </w:pPr>
      <w:r>
        <w:t>إجراء دراسات طولية أو شبه تجريبية تقيس الأداء التسويقي قبل تبنّي أدوات الذكاء الاصطناعي التوليدي وبعده؛ لتجاوز قيد التصميم المقطعي والاقتراب من الاستدلال السببي.</w:t>
      </w:r>
    </w:p>
    <w:p w14:paraId="1F75E6DC" w14:textId="77777777" w:rsidR="00CF75A2" w:rsidRDefault="00000000" w:rsidP="00904457">
      <w:pPr>
        <w:pStyle w:val="1"/>
        <w:pageBreakBefore/>
        <w:jc w:val="both"/>
      </w:pPr>
      <w:bookmarkStart w:id="60" w:name="_Toc237257030"/>
      <w:r>
        <w:lastRenderedPageBreak/>
        <w:t>قائمة المصادر والمراجع</w:t>
      </w:r>
      <w:bookmarkEnd w:id="60"/>
    </w:p>
    <w:p w14:paraId="09264670" w14:textId="77777777" w:rsidR="00CF75A2" w:rsidRDefault="00000000" w:rsidP="00904457">
      <w:pPr>
        <w:spacing w:after="140" w:line="360" w:lineRule="auto"/>
        <w:ind w:firstLine="240"/>
        <w:jc w:val="both"/>
      </w:pPr>
      <w:r>
        <w:rPr>
          <w:i/>
          <w:iCs/>
        </w:rPr>
        <w:t>(وفق نظام APA الإصدار السابع؛ المراجع العربية أولًا ثم الأجنبية، مرتّبة ومرقّمة.)</w:t>
      </w:r>
    </w:p>
    <w:p w14:paraId="1C68F93A" w14:textId="77777777" w:rsidR="00CF75A2" w:rsidRDefault="00000000" w:rsidP="00904457">
      <w:pPr>
        <w:pStyle w:val="2"/>
        <w:jc w:val="both"/>
      </w:pPr>
      <w:bookmarkStart w:id="61" w:name="_Toc237257031"/>
      <w:r>
        <w:t>أولًا: المراجع العربية</w:t>
      </w:r>
      <w:bookmarkEnd w:id="61"/>
    </w:p>
    <w:p w14:paraId="35B48DE0" w14:textId="77777777" w:rsidR="00CF75A2" w:rsidRDefault="00000000" w:rsidP="00904457">
      <w:pPr>
        <w:spacing w:after="100" w:line="360" w:lineRule="auto"/>
        <w:ind w:left="480" w:hanging="480"/>
        <w:jc w:val="both"/>
      </w:pPr>
      <w:r>
        <w:rPr>
          <w:b/>
          <w:bCs/>
        </w:rPr>
        <w:t xml:space="preserve">1. </w:t>
      </w:r>
      <w:r>
        <w:t>الأسدودي، نها نبيل. (2023). تطبيق آليات الذكاء الاصطناعي في التسويق الرقمي وآثارها في تحقيق المزايا التنافسية: دراسة ميدانية على الخبراء. مجلة البحوث الإعلامية، كلية الإعلام، جامعة الأزهر، (العدد 67، ج2).</w:t>
      </w:r>
    </w:p>
    <w:p w14:paraId="6AB3972D" w14:textId="77777777" w:rsidR="00CF75A2" w:rsidRDefault="00000000" w:rsidP="00904457">
      <w:pPr>
        <w:spacing w:after="100" w:line="360" w:lineRule="auto"/>
        <w:ind w:left="480" w:hanging="480"/>
        <w:jc w:val="both"/>
      </w:pPr>
      <w:r>
        <w:rPr>
          <w:b/>
          <w:bCs/>
        </w:rPr>
        <w:t xml:space="preserve">2. </w:t>
      </w:r>
      <w:r>
        <w:t>شرف، سلامة أحمد محمود. (2024). استخدام تقنيات الذكاء الاصطناعي في كتابة المحتوى التسويقي لصانعي المحتوى في مصر: دراسة مسحية كيفية. المجلة المصرية لبحوث الإعلام، ع48 (ج2)، ص 529–566.</w:t>
      </w:r>
    </w:p>
    <w:p w14:paraId="06BB9129" w14:textId="77777777" w:rsidR="00CF75A2" w:rsidRDefault="00000000" w:rsidP="00904457">
      <w:pPr>
        <w:spacing w:after="100" w:line="360" w:lineRule="auto"/>
        <w:ind w:left="480" w:hanging="480"/>
        <w:jc w:val="both"/>
      </w:pPr>
      <w:r>
        <w:rPr>
          <w:b/>
          <w:bCs/>
        </w:rPr>
        <w:t xml:space="preserve">3. </w:t>
      </w:r>
      <w:r>
        <w:t>العنزي، فهد بن شتيوي. (2024). تأثير وسائل التواصل الاجتماعي على الوعي بالعلامة التجارية في جمعيات الأيتام في المملكة العربية السعودية: دراسة ميدانية. مجلة العلوم التربوية والإنسانية، (39). https://doi.org/10.33193/JEAHS.39.2024.542</w:t>
      </w:r>
    </w:p>
    <w:p w14:paraId="022DE4F0" w14:textId="77777777" w:rsidR="00CF75A2" w:rsidRDefault="00000000" w:rsidP="00904457">
      <w:pPr>
        <w:spacing w:after="100" w:line="360" w:lineRule="auto"/>
        <w:ind w:left="480" w:hanging="480"/>
        <w:jc w:val="both"/>
      </w:pPr>
      <w:r>
        <w:rPr>
          <w:b/>
          <w:bCs/>
        </w:rPr>
        <w:t xml:space="preserve">4. </w:t>
      </w:r>
      <w:r>
        <w:t>القحطاني، مساعد شائع. (2025). أثر تبني تقنيات الذكاء الاصطناعي في مراحل التسويق الرقمي على الأداء التسويقي في الشركات السعودية: دراسة تحليلية للابتكار التسويقي كمتغير وسيط. مجلة جامعة الملك سعود (العلوم الإدارية)، 31، ص 19–39.</w:t>
      </w:r>
    </w:p>
    <w:p w14:paraId="64BC9661" w14:textId="77777777" w:rsidR="00CF75A2" w:rsidRDefault="00000000" w:rsidP="00904457">
      <w:pPr>
        <w:spacing w:after="100" w:line="360" w:lineRule="auto"/>
        <w:ind w:left="480" w:hanging="480"/>
        <w:jc w:val="both"/>
      </w:pPr>
      <w:r>
        <w:rPr>
          <w:b/>
          <w:bCs/>
        </w:rPr>
        <w:t xml:space="preserve">5. </w:t>
      </w:r>
      <w:r>
        <w:t>هادي، عبدالهادي ثامر. (2026). دور التسويق عبر المؤثرين في بناء قيمة العلامة التجارية. مجلة العلوم التربوية والإنسانية، (15)، ص 411–424. https://doi.org/10.33193/JEAHS.15.2026.773</w:t>
      </w:r>
    </w:p>
    <w:p w14:paraId="31E1E1D4" w14:textId="77777777" w:rsidR="00CF75A2" w:rsidRDefault="00000000" w:rsidP="00904457">
      <w:pPr>
        <w:pStyle w:val="2"/>
        <w:jc w:val="both"/>
      </w:pPr>
      <w:bookmarkStart w:id="62" w:name="_Toc237257032"/>
      <w:r>
        <w:t>ثانيًا: المراجع الأجنبية</w:t>
      </w:r>
      <w:bookmarkEnd w:id="62"/>
    </w:p>
    <w:p w14:paraId="41A14CA5"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t>1. Aljabari, M., Althuwaini, S., Bouguerra, A., Sharabati, A.-A. A., Allahham, M., &amp; Alland, M. (2024). The impact of digital marketing strategies on innovation: The mediating role of AI — A critical study of SMEs in the KSA market. International Journal of Data and Network Science, 8(4), 2029–2036.</w:t>
      </w:r>
    </w:p>
    <w:p w14:paraId="64062C7B"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lastRenderedPageBreak/>
        <w:t>2. Alotaibi, I. S. (2024). A theoretical exploration study of artificial intelligence applications in marketing within Saudi Arabia. University of Tabuk Journal for Humanities and Social Sciences, 4(4), 19–38.</w:t>
      </w:r>
    </w:p>
    <w:p w14:paraId="5BE56304"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t>3. Belch, G. E., &amp; Belch, M. A. (2021). Advertising and promotion: An integrated marketing communications perspective (12th ed.). McGraw-Hill.</w:t>
      </w:r>
    </w:p>
    <w:p w14:paraId="0A1485B8"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t>4. Chaffey, D., &amp; Ellis-Chadwick, F. (2022). Digital marketing: Strategy, implementation and practice (8th ed.). Pearson.</w:t>
      </w:r>
    </w:p>
    <w:p w14:paraId="505AA196"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t>5. Grewal, D., Satornino, C. B., Davenport, T., &amp; Guha, A. (2025). How generative AI is shaping the future of marketing. Journal of the Academy of Marketing Science, 53, 702–722. https://doi.org/10.1007/s11747-024-01064-3</w:t>
      </w:r>
    </w:p>
    <w:p w14:paraId="3FF5C4BE"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t>6. Hartmann, J., Exner, Y., &amp; Domdey, S. (2025). The power of generative marketing: Can generative AI create superhuman visual marketing content? International Journal of Research in Marketing, 42(1), 13–31. https://doi.org/10.1016/j.ijresmar.2024.09.002</w:t>
      </w:r>
    </w:p>
    <w:p w14:paraId="52899147"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t>7. Holliman, G., &amp; Rowley, J. (2014). Business-to-business digital content marketing: Marketers' perceptions of best practice. Journal of Research in Interactive Marketing, 8(4), 269–293.</w:t>
      </w:r>
    </w:p>
    <w:p w14:paraId="02972BFC"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t>8. Kingsnorth, S. (2022). Digital marketing strategy: An integrated approach to online marketing (3rd ed.). Kogan Page.</w:t>
      </w:r>
    </w:p>
    <w:p w14:paraId="7C7F1831"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t>9. Luo, C., Hasan, N. A. M., Ahmad, A. M. Z. B., &amp; Lei, G. (2025). Influence of short video content on consumers' purchase intentions on social media platforms with trust as a mediator. Scientific Reports, 15, Article 16605. https://doi.org/10.1038/s41598-025-94994-z</w:t>
      </w:r>
    </w:p>
    <w:p w14:paraId="32D0121B"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t>10. Menon, D., &amp; Shilpa, K. (2023). "Chatting with ChatGPT": Analyzing the factors influencing users' intention to use ChatGPT using the UTAUT model. Heliyon, 9(11), e20962. https://doi.org/10.1016/j.heliyon.2023.e20962</w:t>
      </w:r>
    </w:p>
    <w:p w14:paraId="73535B6A"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t>11. Pulizzi, J. (2014). Epic content marketing. McGraw-Hill.</w:t>
      </w:r>
    </w:p>
    <w:p w14:paraId="5FE6E7E5"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t>12. Rizkia, A. R., Akbar, M. A., &amp; Lina, R. (2024). Customer engagement mediates the effect of content marketing on purchase intention. Advances in Business &amp; Industrial Marketing Research, 2(3), 123–137.</w:t>
      </w:r>
    </w:p>
    <w:p w14:paraId="385B15BB" w14:textId="77777777" w:rsidR="00CF75A2" w:rsidRDefault="00000000" w:rsidP="00904457">
      <w:pPr>
        <w:spacing w:after="100" w:line="360" w:lineRule="auto"/>
        <w:ind w:left="480" w:hanging="480"/>
        <w:jc w:val="both"/>
      </w:pPr>
      <w:r>
        <w:rPr>
          <w:rFonts w:ascii="Times New Roman" w:eastAsia="Times New Roman" w:hAnsi="Times New Roman" w:cs="Times New Roman"/>
          <w:sz w:val="24"/>
          <w:szCs w:val="24"/>
        </w:rPr>
        <w:lastRenderedPageBreak/>
        <w:t>13. Salih, S., Husain, O., Almohamedh, R. M., Tajelsir, H., Hashim, A. H. A., Elshafie, H., &amp; Motwakel, A. (2026). From ideation to execution: Unleashing the power of generative AI in modern digital marketing and customer engagement — A systematic literature review and case study. Array, 29, 100630. https://doi.org/10.1016/j.array.2025.100630</w:t>
      </w:r>
    </w:p>
    <w:p w14:paraId="195D8319" w14:textId="77777777" w:rsidR="00CF75A2" w:rsidRDefault="00000000" w:rsidP="00904457">
      <w:pPr>
        <w:pStyle w:val="1"/>
        <w:pageBreakBefore/>
        <w:jc w:val="both"/>
      </w:pPr>
      <w:bookmarkStart w:id="63" w:name="_Toc237257033"/>
      <w:r>
        <w:lastRenderedPageBreak/>
        <w:t>ملخص الدراسة</w:t>
      </w:r>
      <w:bookmarkEnd w:id="63"/>
    </w:p>
    <w:p w14:paraId="337B1998" w14:textId="77777777" w:rsidR="00CF75A2" w:rsidRDefault="00000000" w:rsidP="00904457">
      <w:pPr>
        <w:pStyle w:val="2"/>
        <w:jc w:val="both"/>
      </w:pPr>
      <w:bookmarkStart w:id="64" w:name="_Toc237257034"/>
      <w:r>
        <w:t>الملخص باللغة العربية</w:t>
      </w:r>
      <w:bookmarkEnd w:id="64"/>
    </w:p>
    <w:p w14:paraId="1491A8F3" w14:textId="77777777" w:rsidR="00CF75A2" w:rsidRDefault="00000000" w:rsidP="00904457">
      <w:pPr>
        <w:spacing w:after="140" w:line="360" w:lineRule="auto"/>
        <w:ind w:firstLine="240"/>
        <w:jc w:val="both"/>
      </w:pPr>
      <w:r>
        <w:t>هدفت الدراسة إلى قياس أثر توظيف أدوات الذكاء الاصطناعي التوليدي في مواجهة تحديات صناعة المحتوى التسويقي وأثره في كفاءة الأداء التسويقي من وجهة نظر ممارسي وخبراء التسويق الرقمي في المملكة العربية السعودية. اعتمدت المنهج الوصفي المسحي وأداة الاستبانة (مقياس ليكرت خماسي، 33 عبارة) على عينةٍ قوامها (136) مبحوثًا، وحُلّلت البيانات بـ SPSS. وتوصّلت الدراسة إلى أن محاورها جاءت بدرجة موافقة متوسطة (متوسط عام 3.13)، وإلى وجود علاقةٍ طرديةٍ دالّة بين توظيف الأدوات وتجاوز تحديات المحتوى (r=0.497)، وأثرٍ دالٍّ للمحتوى المولّد في كفاءة الأداء التسويقي يفسّر 20% من تباينها (β=0.518)، وعلاقةٍ عكسيةٍ دالّة بين المخاوف ودرجة الاعتماد (r=−0.234)، دون فروقٍ دالّة تُعزى إلى الجنس أو المؤهل العلمي أو طبيعة العمل أو سنوات الخبرة. وأوصت الدراسة بتبنّي هذه الأدوات ضمن حوكمةٍ تضمن الجودة والأصالة، وتدريب فرق التسويق على توظيفها الأمثل.</w:t>
      </w:r>
    </w:p>
    <w:p w14:paraId="330B25C1" w14:textId="77777777" w:rsidR="00CF75A2" w:rsidRDefault="00000000" w:rsidP="00904457">
      <w:pPr>
        <w:pStyle w:val="2"/>
        <w:jc w:val="both"/>
      </w:pPr>
      <w:bookmarkStart w:id="65" w:name="_Toc237257035"/>
      <w:r>
        <w:t>Abstract (English)</w:t>
      </w:r>
      <w:bookmarkEnd w:id="65"/>
    </w:p>
    <w:p w14:paraId="4DB42EC9" w14:textId="77777777" w:rsidR="00CF75A2" w:rsidRDefault="00000000" w:rsidP="00904457">
      <w:pPr>
        <w:spacing w:after="120" w:line="360" w:lineRule="auto"/>
        <w:jc w:val="both"/>
      </w:pPr>
      <w:r>
        <w:rPr>
          <w:rFonts w:ascii="Times New Roman" w:eastAsia="Times New Roman" w:hAnsi="Times New Roman" w:cs="Times New Roman"/>
          <w:sz w:val="24"/>
          <w:szCs w:val="24"/>
        </w:rPr>
        <w:t xml:space="preserve">This study aimed to measure the impact of employing generative AI tools in addressing content marketing creation challenges and their effect on marketing performance efficiency, from the perspective of digital marketing practitioners and experts in Saudi Arabia. It adopted a descriptive survey methodology using a five-point Likert questionnaire (33 items) applied to a sample of (136) respondents, with data analyzed using SPSS. The study found that all dimensions scored a moderate level of agreement (overall mean 3.13), and revealed a statistically significant positive relationship between the use of generative AI tools and overcoming content creation challenges (r=0.497), a significant effect of AI-generated content on marketing performance efficiency explaining 20% of its variance (β=0.518), and a significant inverse relationship between concerns and the degree of reliance on these tools (r=−0.234), with no significant differences attributable to gender, educational qualification, job nature, or years of experience. The study recommended adopting these tools within a </w:t>
      </w:r>
      <w:r>
        <w:rPr>
          <w:rFonts w:ascii="Times New Roman" w:eastAsia="Times New Roman" w:hAnsi="Times New Roman" w:cs="Times New Roman"/>
          <w:sz w:val="24"/>
          <w:szCs w:val="24"/>
        </w:rPr>
        <w:lastRenderedPageBreak/>
        <w:t>governance framework that ensures quality and authenticity, and training marketing teams for their optimal use.</w:t>
      </w:r>
    </w:p>
    <w:sectPr w:rsidR="00CF75A2">
      <w:footerReference w:type="default" r:id="rId8"/>
      <w:pgSz w:w="12240" w:h="15840"/>
      <w:pgMar w:top="1417" w:right="1985" w:bottom="1417" w:left="1417"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E3958" w14:textId="77777777" w:rsidR="006B1D94" w:rsidRDefault="006B1D94">
      <w:r>
        <w:separator/>
      </w:r>
    </w:p>
  </w:endnote>
  <w:endnote w:type="continuationSeparator" w:id="0">
    <w:p w14:paraId="65AC15D4" w14:textId="77777777" w:rsidR="006B1D94" w:rsidRDefault="006B1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A5F3E" w14:textId="77777777" w:rsidR="00CF75A2" w:rsidRDefault="00000000">
    <w:pPr>
      <w:jc w:val="center"/>
    </w:pPr>
    <w:r>
      <w:rPr>
        <w:sz w:val="24"/>
        <w:szCs w:val="24"/>
      </w:rPr>
      <w:fldChar w:fldCharType="begin"/>
    </w:r>
    <w:r>
      <w:rPr>
        <w:sz w:val="24"/>
        <w:szCs w:val="24"/>
      </w:rPr>
      <w:instrText>PAGE</w:instrText>
    </w:r>
    <w:r>
      <w:rPr>
        <w:sz w:val="24"/>
        <w:szCs w:val="24"/>
      </w:rPr>
      <w:fldChar w:fldCharType="separate"/>
    </w:r>
    <w:r w:rsidR="00904457">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F1150" w14:textId="77777777" w:rsidR="006B1D94" w:rsidRDefault="006B1D94">
      <w:r>
        <w:separator/>
      </w:r>
    </w:p>
  </w:footnote>
  <w:footnote w:type="continuationSeparator" w:id="0">
    <w:p w14:paraId="504A252B" w14:textId="77777777" w:rsidR="006B1D94" w:rsidRDefault="006B1D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A415B9"/>
    <w:multiLevelType w:val="hybridMultilevel"/>
    <w:tmpl w:val="2C82FB92"/>
    <w:lvl w:ilvl="0" w:tplc="A5AA1D34">
      <w:start w:val="1"/>
      <w:numFmt w:val="bullet"/>
      <w:lvlText w:val="•"/>
      <w:lvlJc w:val="right"/>
      <w:pPr>
        <w:ind w:right="480" w:hanging="240"/>
      </w:pPr>
    </w:lvl>
    <w:lvl w:ilvl="1" w:tplc="BF6C12B4">
      <w:numFmt w:val="decimal"/>
      <w:lvlText w:val=""/>
      <w:lvlJc w:val="left"/>
    </w:lvl>
    <w:lvl w:ilvl="2" w:tplc="04E641A8">
      <w:numFmt w:val="decimal"/>
      <w:lvlText w:val=""/>
      <w:lvlJc w:val="left"/>
    </w:lvl>
    <w:lvl w:ilvl="3" w:tplc="2384BFCC">
      <w:numFmt w:val="decimal"/>
      <w:lvlText w:val=""/>
      <w:lvlJc w:val="left"/>
    </w:lvl>
    <w:lvl w:ilvl="4" w:tplc="7C02D5EA">
      <w:numFmt w:val="decimal"/>
      <w:lvlText w:val=""/>
      <w:lvlJc w:val="left"/>
    </w:lvl>
    <w:lvl w:ilvl="5" w:tplc="098CACC6">
      <w:numFmt w:val="decimal"/>
      <w:lvlText w:val=""/>
      <w:lvlJc w:val="left"/>
    </w:lvl>
    <w:lvl w:ilvl="6" w:tplc="AC024D80">
      <w:numFmt w:val="decimal"/>
      <w:lvlText w:val=""/>
      <w:lvlJc w:val="left"/>
    </w:lvl>
    <w:lvl w:ilvl="7" w:tplc="AED25874">
      <w:numFmt w:val="decimal"/>
      <w:lvlText w:val=""/>
      <w:lvlJc w:val="left"/>
    </w:lvl>
    <w:lvl w:ilvl="8" w:tplc="C46030FC">
      <w:numFmt w:val="decimal"/>
      <w:lvlText w:val=""/>
      <w:lvlJc w:val="left"/>
    </w:lvl>
  </w:abstractNum>
  <w:abstractNum w:abstractNumId="1" w15:restartNumberingAfterBreak="0">
    <w:nsid w:val="5C0210CA"/>
    <w:multiLevelType w:val="hybridMultilevel"/>
    <w:tmpl w:val="B5CE4DEA"/>
    <w:lvl w:ilvl="0" w:tplc="7B1AFE60">
      <w:start w:val="1"/>
      <w:numFmt w:val="bullet"/>
      <w:lvlText w:val="●"/>
      <w:lvlJc w:val="left"/>
      <w:pPr>
        <w:ind w:left="720" w:hanging="360"/>
      </w:pPr>
    </w:lvl>
    <w:lvl w:ilvl="1" w:tplc="58483BDA">
      <w:start w:val="1"/>
      <w:numFmt w:val="bullet"/>
      <w:lvlText w:val="○"/>
      <w:lvlJc w:val="left"/>
      <w:pPr>
        <w:ind w:left="1440" w:hanging="360"/>
      </w:pPr>
    </w:lvl>
    <w:lvl w:ilvl="2" w:tplc="71E6E47E">
      <w:start w:val="1"/>
      <w:numFmt w:val="bullet"/>
      <w:lvlText w:val="■"/>
      <w:lvlJc w:val="left"/>
      <w:pPr>
        <w:ind w:left="2160" w:hanging="360"/>
      </w:pPr>
    </w:lvl>
    <w:lvl w:ilvl="3" w:tplc="7542C69A">
      <w:start w:val="1"/>
      <w:numFmt w:val="bullet"/>
      <w:lvlText w:val="●"/>
      <w:lvlJc w:val="left"/>
      <w:pPr>
        <w:ind w:left="2880" w:hanging="360"/>
      </w:pPr>
    </w:lvl>
    <w:lvl w:ilvl="4" w:tplc="A1FE202C">
      <w:start w:val="1"/>
      <w:numFmt w:val="bullet"/>
      <w:lvlText w:val="○"/>
      <w:lvlJc w:val="left"/>
      <w:pPr>
        <w:ind w:left="3600" w:hanging="360"/>
      </w:pPr>
    </w:lvl>
    <w:lvl w:ilvl="5" w:tplc="8EE8CA14">
      <w:start w:val="1"/>
      <w:numFmt w:val="bullet"/>
      <w:lvlText w:val="■"/>
      <w:lvlJc w:val="left"/>
      <w:pPr>
        <w:ind w:left="4320" w:hanging="360"/>
      </w:pPr>
    </w:lvl>
    <w:lvl w:ilvl="6" w:tplc="F9D4039A">
      <w:start w:val="1"/>
      <w:numFmt w:val="bullet"/>
      <w:lvlText w:val="●"/>
      <w:lvlJc w:val="left"/>
      <w:pPr>
        <w:ind w:left="5040" w:hanging="360"/>
      </w:pPr>
    </w:lvl>
    <w:lvl w:ilvl="7" w:tplc="707A6250">
      <w:start w:val="1"/>
      <w:numFmt w:val="bullet"/>
      <w:lvlText w:val="●"/>
      <w:lvlJc w:val="left"/>
      <w:pPr>
        <w:ind w:left="5760" w:hanging="360"/>
      </w:pPr>
    </w:lvl>
    <w:lvl w:ilvl="8" w:tplc="0EBCC850">
      <w:start w:val="1"/>
      <w:numFmt w:val="bullet"/>
      <w:lvlText w:val="●"/>
      <w:lvlJc w:val="left"/>
      <w:pPr>
        <w:ind w:left="6480" w:hanging="360"/>
      </w:pPr>
    </w:lvl>
  </w:abstractNum>
  <w:num w:numId="1" w16cid:durableId="1745756537">
    <w:abstractNumId w:val="1"/>
    <w:lvlOverride w:ilvl="0">
      <w:startOverride w:val="1"/>
    </w:lvlOverride>
  </w:num>
  <w:num w:numId="2" w16cid:durableId="16677833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5A2"/>
    <w:rsid w:val="00094F49"/>
    <w:rsid w:val="000B6802"/>
    <w:rsid w:val="00184328"/>
    <w:rsid w:val="00191AD3"/>
    <w:rsid w:val="002D02C2"/>
    <w:rsid w:val="002E32D2"/>
    <w:rsid w:val="00335E3E"/>
    <w:rsid w:val="003F72E8"/>
    <w:rsid w:val="004107E7"/>
    <w:rsid w:val="004C00A0"/>
    <w:rsid w:val="004C7722"/>
    <w:rsid w:val="004F2C7F"/>
    <w:rsid w:val="00573CFD"/>
    <w:rsid w:val="0063323B"/>
    <w:rsid w:val="006B1D94"/>
    <w:rsid w:val="006C4614"/>
    <w:rsid w:val="00737469"/>
    <w:rsid w:val="007B1230"/>
    <w:rsid w:val="00854C91"/>
    <w:rsid w:val="0089418D"/>
    <w:rsid w:val="008B314A"/>
    <w:rsid w:val="008C5CEB"/>
    <w:rsid w:val="00904457"/>
    <w:rsid w:val="0093729C"/>
    <w:rsid w:val="00A2550D"/>
    <w:rsid w:val="00A260F4"/>
    <w:rsid w:val="00A56165"/>
    <w:rsid w:val="00A707AA"/>
    <w:rsid w:val="00C268FC"/>
    <w:rsid w:val="00C9700C"/>
    <w:rsid w:val="00CC73AF"/>
    <w:rsid w:val="00CF75A2"/>
    <w:rsid w:val="00D03AF6"/>
    <w:rsid w:val="00DB09CD"/>
    <w:rsid w:val="00DC628A"/>
    <w:rsid w:val="00E02A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E32CB"/>
  <w15:docId w15:val="{5E08E357-1FD5-4B5F-9192-B3CEC5806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Sakkal Majalla" w:hAnsi="Sakkal Majalla" w:cs="Sakkal Majalla"/>
        <w:sz w:val="28"/>
        <w:szCs w:val="28"/>
        <w:rtl/>
        <w:lang w:val="en-US" w:eastAsia="en-US" w:bidi="ar-SA"/>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spacing w:before="200" w:after="200" w:line="360" w:lineRule="auto"/>
      <w:jc w:val="center"/>
      <w:outlineLvl w:val="0"/>
    </w:pPr>
    <w:rPr>
      <w:b/>
      <w:bCs/>
      <w:color w:val="0F5A66"/>
      <w:sz w:val="40"/>
      <w:szCs w:val="40"/>
    </w:rPr>
  </w:style>
  <w:style w:type="paragraph" w:styleId="2">
    <w:name w:val="heading 2"/>
    <w:uiPriority w:val="9"/>
    <w:unhideWhenUsed/>
    <w:qFormat/>
    <w:pPr>
      <w:spacing w:before="240" w:after="120" w:line="360" w:lineRule="auto"/>
      <w:jc w:val="right"/>
      <w:outlineLvl w:val="1"/>
    </w:pPr>
    <w:rPr>
      <w:b/>
      <w:bCs/>
      <w:color w:val="0F5A66"/>
      <w:sz w:val="36"/>
      <w:szCs w:val="36"/>
    </w:rPr>
  </w:style>
  <w:style w:type="paragraph" w:styleId="3">
    <w:name w:val="heading 3"/>
    <w:uiPriority w:val="9"/>
    <w:unhideWhenUsed/>
    <w:qFormat/>
    <w:pPr>
      <w:spacing w:before="160" w:after="90" w:line="360" w:lineRule="auto"/>
      <w:jc w:val="right"/>
      <w:outlineLvl w:val="2"/>
    </w:pPr>
    <w:rPr>
      <w:b/>
      <w:bCs/>
      <w:color w:val="1A1A1A"/>
      <w:sz w:val="32"/>
      <w:szCs w:val="32"/>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 w:type="paragraph" w:styleId="20">
    <w:name w:val="toc 2"/>
    <w:basedOn w:val="a"/>
    <w:next w:val="a"/>
    <w:autoRedefine/>
    <w:uiPriority w:val="39"/>
    <w:unhideWhenUsed/>
    <w:rsid w:val="002E32D2"/>
    <w:pPr>
      <w:tabs>
        <w:tab w:val="right" w:leader="dot" w:pos="8828"/>
      </w:tabs>
      <w:spacing w:after="100"/>
      <w:ind w:left="280"/>
    </w:pPr>
  </w:style>
  <w:style w:type="paragraph" w:styleId="11">
    <w:name w:val="toc 1"/>
    <w:basedOn w:val="a"/>
    <w:next w:val="a"/>
    <w:autoRedefine/>
    <w:uiPriority w:val="39"/>
    <w:unhideWhenUsed/>
    <w:rsid w:val="00904457"/>
    <w:pPr>
      <w:spacing w:after="100"/>
    </w:pPr>
  </w:style>
  <w:style w:type="paragraph" w:styleId="30">
    <w:name w:val="toc 3"/>
    <w:basedOn w:val="a"/>
    <w:next w:val="a"/>
    <w:autoRedefine/>
    <w:uiPriority w:val="39"/>
    <w:unhideWhenUsed/>
    <w:rsid w:val="00904457"/>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Pages>
  <Words>9558</Words>
  <Characters>54486</Characters>
  <Application>Microsoft Office Word</Application>
  <DocSecurity>0</DocSecurity>
  <Lines>454</Lines>
  <Paragraphs>127</Paragraphs>
  <ScaleCrop>false</ScaleCrop>
  <HeadingPairs>
    <vt:vector size="2" baseType="variant">
      <vt:variant>
        <vt:lpstr>العنوان</vt:lpstr>
      </vt:variant>
      <vt:variant>
        <vt:i4>1</vt:i4>
      </vt:variant>
    </vt:vector>
  </HeadingPairs>
  <TitlesOfParts>
    <vt:vector size="1" baseType="lpstr">
      <vt:lpstr>رسالة ماجستير - الذكاء الاصطناعي وصناعة المحتوى</vt:lpstr>
    </vt:vector>
  </TitlesOfParts>
  <Company/>
  <LinksUpToDate>false</LinksUpToDate>
  <CharactersWithSpaces>63917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رسالة ماجستير - الذكاء الاصطناعي وصناعة المحتوى</dc:title>
  <dc:creator>Midocean University</dc:creator>
  <cp:lastModifiedBy>عبداللطيف سيف مصلح حزام</cp:lastModifiedBy>
  <cp:revision>20</cp:revision>
  <cp:lastPrinted>2026-08-12T10:32:00Z</cp:lastPrinted>
  <dcterms:created xsi:type="dcterms:W3CDTF">2026-08-09T20:34:00Z</dcterms:created>
  <dcterms:modified xsi:type="dcterms:W3CDTF">2026-08-12T10:32:00Z</dcterms:modified>
</cp:coreProperties>
</file>