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6704" behindDoc="0" locked="0" layoutInCell="1" allowOverlap="1" wp14:anchorId="20E6F61A" wp14:editId="2C98628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lang w:bidi="ar-EG"/>
        </w:rPr>
      </w:pPr>
    </w:p>
    <w:p w14:paraId="7141EB42" w14:textId="77777777" w:rsidR="00685F38" w:rsidRDefault="00685F38" w:rsidP="00BE609B">
      <w:pPr>
        <w:bidi/>
        <w:jc w:val="center"/>
        <w:rPr>
          <w:rFonts w:ascii="Simplified Arabic" w:hAnsi="Simplified Arabic" w:cs="Simplified Arabic"/>
          <w:b/>
          <w:bCs/>
          <w:sz w:val="44"/>
          <w:szCs w:val="44"/>
          <w:rtl/>
        </w:rPr>
      </w:pPr>
    </w:p>
    <w:p w14:paraId="4107B54A" w14:textId="77777777" w:rsidR="00685F38" w:rsidRDefault="00685F38" w:rsidP="00685F38">
      <w:pPr>
        <w:bidi/>
        <w:jc w:val="center"/>
        <w:rPr>
          <w:rFonts w:ascii="Simplified Arabic" w:hAnsi="Simplified Arabic" w:cs="Simplified Arabic"/>
          <w:b/>
          <w:bCs/>
          <w:sz w:val="44"/>
          <w:szCs w:val="44"/>
          <w:rtl/>
        </w:rPr>
      </w:pPr>
    </w:p>
    <w:p w14:paraId="1A9CD56B" w14:textId="5713E9CF" w:rsidR="007A31DC" w:rsidRPr="007D0485" w:rsidRDefault="003B3255" w:rsidP="00685F38">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14:paraId="2CA46BFA" w14:textId="77777777" w:rsidR="007A31DC" w:rsidRPr="00AD433C" w:rsidRDefault="007A31DC" w:rsidP="00BE609B">
      <w:pPr>
        <w:pStyle w:val="NormalWeb"/>
        <w:bidi/>
        <w:spacing w:before="0" w:beforeAutospacing="0" w:after="0" w:afterAutospacing="0"/>
        <w:ind w:right="-270"/>
        <w:jc w:val="both"/>
        <w:rPr>
          <w:rFonts w:ascii="Arial" w:hAnsi="Arial" w:cs="Arial"/>
          <w:b/>
          <w:bCs/>
          <w:color w:val="EE0000"/>
          <w:sz w:val="32"/>
          <w:szCs w:val="32"/>
          <w:rtl/>
          <w:lang w:bidi="ar-JO"/>
        </w:rPr>
      </w:pPr>
    </w:p>
    <w:p w14:paraId="147DC8E0" w14:textId="69BD6AC9" w:rsidR="00BE609B" w:rsidRPr="00AD433C" w:rsidRDefault="00AD433C" w:rsidP="00685F38">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sidR="00866CF8">
        <w:rPr>
          <w:rFonts w:ascii="Simplified Arabic" w:hAnsi="Simplified Arabic" w:cs="Simplified Arabic" w:hint="cs"/>
          <w:b/>
          <w:bCs/>
          <w:color w:val="EE0000"/>
          <w:sz w:val="32"/>
          <w:szCs w:val="36"/>
          <w:rtl/>
        </w:rPr>
        <w:t>ب</w:t>
      </w:r>
      <w:r w:rsidR="00417140">
        <w:rPr>
          <w:rFonts w:ascii="Simplified Arabic" w:hAnsi="Simplified Arabic" w:cs="Simplified Arabic" w:hint="cs"/>
          <w:b/>
          <w:bCs/>
          <w:color w:val="EE0000"/>
          <w:sz w:val="32"/>
          <w:szCs w:val="36"/>
          <w:rtl/>
        </w:rPr>
        <w:t>مطالبات</w:t>
      </w:r>
      <w:r w:rsidRPr="00AD433C">
        <w:rPr>
          <w:rFonts w:ascii="Simplified Arabic" w:hAnsi="Simplified Arabic" w:cs="Simplified Arabic"/>
          <w:b/>
          <w:bCs/>
          <w:color w:val="EE0000"/>
          <w:sz w:val="32"/>
          <w:szCs w:val="36"/>
          <w:rtl/>
        </w:rPr>
        <w:t xml:space="preserve"> التأمين</w:t>
      </w:r>
      <w:r w:rsidR="00417140">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sidR="00417140">
        <w:rPr>
          <w:rFonts w:ascii="Simplified Arabic" w:hAnsi="Simplified Arabic" w:cs="Simplified Arabic" w:hint="cs"/>
          <w:b/>
          <w:bCs/>
          <w:color w:val="EE0000"/>
          <w:sz w:val="32"/>
          <w:szCs w:val="36"/>
          <w:rtl/>
          <w:lang w:bidi="ar-EG"/>
        </w:rPr>
        <w:t xml:space="preserve"> في المملكة العربية السعودية</w:t>
      </w:r>
    </w:p>
    <w:bookmarkEnd w:id="0"/>
    <w:p w14:paraId="388FED87" w14:textId="77777777" w:rsidR="00BE609B" w:rsidRPr="00AD433C" w:rsidRDefault="00BE609B" w:rsidP="00BE609B">
      <w:pPr>
        <w:pStyle w:val="NormalWeb"/>
        <w:bidi/>
        <w:spacing w:before="0" w:beforeAutospacing="0" w:after="0" w:afterAutospacing="0"/>
        <w:ind w:right="-270"/>
        <w:rPr>
          <w:rFonts w:ascii="Arial" w:hAnsi="Arial" w:cs="Arial"/>
          <w:b/>
          <w:bCs/>
          <w:color w:val="EE0000"/>
          <w:szCs w:val="28"/>
          <w:rtl/>
        </w:rPr>
      </w:pPr>
    </w:p>
    <w:p w14:paraId="761253CF" w14:textId="1ACBB8D0" w:rsidR="00BE609B" w:rsidRPr="00AD433C" w:rsidRDefault="00BE609B" w:rsidP="00BE609B">
      <w:pPr>
        <w:spacing w:line="480" w:lineRule="auto"/>
        <w:ind w:left="533"/>
        <w:jc w:val="right"/>
        <w:rPr>
          <w:rFonts w:ascii="Arial" w:hAnsi="Arial" w:cs="Arial"/>
          <w:noProof/>
          <w:color w:val="EE0000"/>
          <w:rtl/>
        </w:rPr>
      </w:pPr>
    </w:p>
    <w:p w14:paraId="17CAA6F6" w14:textId="77777777" w:rsidR="00BE609B" w:rsidRPr="00AD433C" w:rsidRDefault="00BE609B" w:rsidP="00BE609B">
      <w:pPr>
        <w:spacing w:line="360" w:lineRule="auto"/>
        <w:ind w:left="534" w:hanging="340"/>
        <w:jc w:val="right"/>
        <w:rPr>
          <w:rFonts w:ascii="Arial" w:hAnsi="Arial" w:cs="Arial"/>
          <w:noProof/>
          <w:color w:val="EE0000"/>
          <w:sz w:val="20"/>
          <w:szCs w:val="20"/>
          <w:rtl/>
        </w:rPr>
      </w:pPr>
    </w:p>
    <w:p w14:paraId="0CD98177" w14:textId="7383738A" w:rsidR="003B543C" w:rsidRPr="00975DF8" w:rsidRDefault="00866CF8" w:rsidP="0048787A">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14:paraId="5D5B02DE" w14:textId="77777777" w:rsidR="00F92EA4" w:rsidRPr="00AD433C" w:rsidRDefault="00F92EA4" w:rsidP="00F92EA4">
      <w:pPr>
        <w:pStyle w:val="NormalWeb"/>
        <w:bidi/>
        <w:spacing w:before="0" w:beforeAutospacing="0" w:after="0" w:afterAutospacing="0"/>
        <w:ind w:right="-270"/>
        <w:jc w:val="center"/>
        <w:rPr>
          <w:rFonts w:ascii="Sakkal Majalla" w:hAnsi="Sakkal Majalla" w:cs="Sakkal Majalla"/>
          <w:b/>
          <w:bCs/>
          <w:color w:val="EE0000"/>
          <w:sz w:val="36"/>
          <w:szCs w:val="36"/>
          <w:rtl/>
        </w:rPr>
      </w:pPr>
    </w:p>
    <w:p w14:paraId="4F1FDED3" w14:textId="77777777" w:rsidR="00CA2D8C" w:rsidRDefault="00CA2D8C" w:rsidP="00CA2D8C">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اسم الباحثه : امل عبدالله الدوسري </w:t>
      </w:r>
    </w:p>
    <w:p w14:paraId="14B4375F" w14:textId="77777777" w:rsidR="00CA2D8C" w:rsidRDefault="00CA2D8C" w:rsidP="00CA2D8C">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14:paraId="60BCEE82" w14:textId="77777777" w:rsidR="00CA2D8C" w:rsidRDefault="00CA2D8C" w:rsidP="00CA2D8C">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الكليه :  كليه الادارة </w:t>
      </w:r>
    </w:p>
    <w:p w14:paraId="119DE691" w14:textId="77777777" w:rsidR="003B543C" w:rsidRPr="00AD433C" w:rsidRDefault="003B543C" w:rsidP="003B543C">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14:paraId="567EE102" w14:textId="1A2798AB" w:rsidR="00395E1F" w:rsidRPr="00975DF8" w:rsidRDefault="003B543C" w:rsidP="003B543C">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w:t>
      </w:r>
      <w:r w:rsidR="00AD433C" w:rsidRPr="00975DF8">
        <w:rPr>
          <w:rFonts w:ascii="Simplified Arabic" w:hAnsi="Simplified Arabic" w:cs="Simplified Arabic" w:hint="cs"/>
          <w:b/>
          <w:bCs/>
          <w:color w:val="002060"/>
          <w:rtl/>
        </w:rPr>
        <w:t>7</w:t>
      </w:r>
      <w:r w:rsidRPr="00975DF8">
        <w:rPr>
          <w:rFonts w:ascii="Simplified Arabic" w:hAnsi="Simplified Arabic" w:cs="Simplified Arabic" w:hint="cs"/>
          <w:b/>
          <w:bCs/>
          <w:color w:val="002060"/>
          <w:rtl/>
        </w:rPr>
        <w:t>هـ - 2025م</w:t>
      </w:r>
      <w:r w:rsidR="00C472D8" w:rsidRPr="00975DF8">
        <w:rPr>
          <w:rFonts w:ascii="Calibri" w:hAnsi="Calibri" w:cs="Calibri"/>
          <w:b/>
          <w:bCs/>
          <w:color w:val="002060"/>
          <w:sz w:val="28"/>
          <w:szCs w:val="28"/>
          <w:rtl/>
        </w:rPr>
        <w:br/>
      </w:r>
    </w:p>
    <w:p w14:paraId="35CE0815" w14:textId="5A310A88" w:rsidR="00AD783C" w:rsidRPr="00AD433C" w:rsidRDefault="00AD783C" w:rsidP="00821D2B">
      <w:pPr>
        <w:jc w:val="center"/>
        <w:rPr>
          <w:rFonts w:ascii="Calibri" w:hAnsi="Calibri" w:cs="Calibri"/>
          <w:b/>
          <w:bCs/>
          <w:color w:val="EE0000"/>
          <w:sz w:val="28"/>
          <w:szCs w:val="28"/>
        </w:rPr>
      </w:pPr>
    </w:p>
    <w:p w14:paraId="266DDEBF" w14:textId="600708F8" w:rsidR="001461E3" w:rsidRDefault="001461E3" w:rsidP="00821D2B">
      <w:pPr>
        <w:jc w:val="center"/>
        <w:rPr>
          <w:rFonts w:ascii="Calibri" w:hAnsi="Calibri" w:cs="Calibri"/>
          <w:b/>
          <w:bCs/>
          <w:color w:val="FF0000"/>
          <w:sz w:val="28"/>
          <w:szCs w:val="28"/>
        </w:rPr>
      </w:pPr>
    </w:p>
    <w:p w14:paraId="53BBE93F" w14:textId="77777777" w:rsidR="00AD433C" w:rsidRDefault="00AD433C" w:rsidP="00821D2B">
      <w:pPr>
        <w:jc w:val="center"/>
        <w:rPr>
          <w:rFonts w:ascii="Calibri" w:hAnsi="Calibri" w:cs="Calibri"/>
          <w:b/>
          <w:bCs/>
          <w:color w:val="FF0000"/>
          <w:sz w:val="28"/>
          <w:szCs w:val="28"/>
          <w:rtl/>
        </w:rPr>
      </w:pPr>
    </w:p>
    <w:p w14:paraId="127EBC3A" w14:textId="77777777" w:rsidR="00AD433C" w:rsidRDefault="00AD433C" w:rsidP="00821D2B">
      <w:pPr>
        <w:jc w:val="center"/>
        <w:rPr>
          <w:rFonts w:ascii="Calibri" w:hAnsi="Calibri" w:cs="Calibri"/>
          <w:b/>
          <w:bCs/>
          <w:color w:val="FF0000"/>
          <w:sz w:val="28"/>
          <w:szCs w:val="28"/>
        </w:rPr>
      </w:pPr>
    </w:p>
    <w:p w14:paraId="74B9601F" w14:textId="77777777" w:rsidR="00975DF8" w:rsidRDefault="00975DF8" w:rsidP="00821D2B">
      <w:pPr>
        <w:jc w:val="center"/>
        <w:rPr>
          <w:rFonts w:ascii="Calibri" w:hAnsi="Calibri" w:cs="Calibri"/>
          <w:b/>
          <w:bCs/>
          <w:color w:val="FF0000"/>
          <w:sz w:val="28"/>
          <w:szCs w:val="28"/>
        </w:rPr>
      </w:pPr>
    </w:p>
    <w:p w14:paraId="2D053F7F" w14:textId="079BAE70" w:rsidR="00975DF8" w:rsidRDefault="00975DF8" w:rsidP="00821D2B">
      <w:pPr>
        <w:jc w:val="center"/>
        <w:rPr>
          <w:rFonts w:ascii="Calibri" w:hAnsi="Calibri" w:cs="Calibri"/>
          <w:b/>
          <w:bCs/>
          <w:color w:val="FF0000"/>
          <w:sz w:val="28"/>
          <w:szCs w:val="28"/>
        </w:rPr>
      </w:pPr>
    </w:p>
    <w:p w14:paraId="6B7814DC" w14:textId="192A24CC" w:rsidR="00975DF8" w:rsidRDefault="00975DF8" w:rsidP="00821D2B">
      <w:pPr>
        <w:jc w:val="center"/>
        <w:rPr>
          <w:rFonts w:ascii="Calibri" w:hAnsi="Calibri" w:cs="Calibri"/>
          <w:b/>
          <w:bCs/>
          <w:color w:val="FF0000"/>
          <w:sz w:val="28"/>
          <w:szCs w:val="28"/>
        </w:rPr>
      </w:pPr>
    </w:p>
    <w:p w14:paraId="00D25E29" w14:textId="2172F947" w:rsidR="00CA2D8C" w:rsidRDefault="00CA2D8C" w:rsidP="00821D2B">
      <w:pPr>
        <w:jc w:val="center"/>
        <w:rPr>
          <w:rFonts w:ascii="Calibri" w:hAnsi="Calibri" w:cs="Calibri"/>
          <w:b/>
          <w:bCs/>
          <w:color w:val="FF0000"/>
          <w:sz w:val="28"/>
          <w:szCs w:val="28"/>
        </w:rPr>
      </w:pPr>
    </w:p>
    <w:p w14:paraId="52D1DCFA" w14:textId="58175366" w:rsidR="00CA2D8C" w:rsidRDefault="00CA2D8C" w:rsidP="00821D2B">
      <w:pPr>
        <w:jc w:val="center"/>
        <w:rPr>
          <w:rFonts w:ascii="Calibri" w:hAnsi="Calibri" w:cs="Calibri"/>
          <w:b/>
          <w:bCs/>
          <w:color w:val="FF0000"/>
          <w:sz w:val="28"/>
          <w:szCs w:val="28"/>
        </w:rPr>
      </w:pPr>
    </w:p>
    <w:p w14:paraId="11E759DB" w14:textId="736EEC50" w:rsidR="00CA2D8C" w:rsidRDefault="00CA2D8C" w:rsidP="00821D2B">
      <w:pPr>
        <w:jc w:val="center"/>
        <w:rPr>
          <w:rFonts w:ascii="Calibri" w:hAnsi="Calibri" w:cs="Calibri"/>
          <w:b/>
          <w:bCs/>
          <w:color w:val="FF0000"/>
          <w:sz w:val="28"/>
          <w:szCs w:val="28"/>
        </w:rPr>
      </w:pPr>
    </w:p>
    <w:p w14:paraId="016CBD64" w14:textId="77777777" w:rsidR="00CA2D8C" w:rsidRDefault="00CA2D8C" w:rsidP="00821D2B">
      <w:pPr>
        <w:jc w:val="center"/>
        <w:rPr>
          <w:rFonts w:ascii="Calibri" w:hAnsi="Calibri" w:cs="Calibri"/>
          <w:b/>
          <w:bCs/>
          <w:color w:val="FF0000"/>
          <w:sz w:val="28"/>
          <w:szCs w:val="28"/>
        </w:rPr>
      </w:pPr>
    </w:p>
    <w:p w14:paraId="3F9DE072" w14:textId="626F6D68" w:rsidR="00975DF8" w:rsidRDefault="00975DF8" w:rsidP="00821D2B">
      <w:pPr>
        <w:jc w:val="center"/>
        <w:rPr>
          <w:rFonts w:ascii="Calibri" w:hAnsi="Calibri" w:cs="Calibri"/>
          <w:b/>
          <w:bCs/>
          <w:color w:val="FF0000"/>
          <w:sz w:val="28"/>
          <w:szCs w:val="28"/>
        </w:rPr>
      </w:pPr>
    </w:p>
    <w:p w14:paraId="664DCF02" w14:textId="520B5E36" w:rsidR="00CA2D8C" w:rsidRPr="00975DF8" w:rsidRDefault="00CA2D8C" w:rsidP="00CA2D8C">
      <w:pPr>
        <w:jc w:val="center"/>
        <w:rPr>
          <w:b/>
          <w:bCs/>
          <w:sz w:val="48"/>
          <w:szCs w:val="48"/>
          <w:lang w:bidi="ar-EG"/>
        </w:rPr>
      </w:pPr>
      <w:r w:rsidRPr="00975DF8">
        <w:rPr>
          <w:rFonts w:hint="cs"/>
          <w:b/>
          <w:bCs/>
          <w:sz w:val="48"/>
          <w:szCs w:val="48"/>
          <w:rtl/>
          <w:lang w:bidi="ar-EG"/>
        </w:rPr>
        <w:t>الفصل الأول</w:t>
      </w:r>
    </w:p>
    <w:p w14:paraId="677991F4" w14:textId="77777777" w:rsidR="00CA2D8C" w:rsidRPr="00975DF8" w:rsidRDefault="00CA2D8C" w:rsidP="00CA2D8C">
      <w:pPr>
        <w:jc w:val="center"/>
        <w:rPr>
          <w:b/>
          <w:bCs/>
          <w:sz w:val="48"/>
          <w:szCs w:val="48"/>
          <w:rtl/>
          <w:lang w:bidi="ar-EG"/>
        </w:rPr>
      </w:pPr>
      <w:r w:rsidRPr="00975DF8">
        <w:rPr>
          <w:rFonts w:hint="cs"/>
          <w:b/>
          <w:bCs/>
          <w:sz w:val="48"/>
          <w:szCs w:val="48"/>
          <w:rtl/>
          <w:lang w:bidi="ar-EG"/>
        </w:rPr>
        <w:t>الإطار العام للدراسة</w:t>
      </w:r>
    </w:p>
    <w:p w14:paraId="090733CE" w14:textId="46564761" w:rsidR="00975DF8" w:rsidRDefault="00975DF8" w:rsidP="00821D2B">
      <w:pPr>
        <w:jc w:val="center"/>
        <w:rPr>
          <w:rFonts w:ascii="Calibri" w:hAnsi="Calibri" w:cs="Calibri"/>
          <w:b/>
          <w:bCs/>
          <w:color w:val="FF0000"/>
          <w:sz w:val="28"/>
          <w:szCs w:val="28"/>
        </w:rPr>
      </w:pPr>
    </w:p>
    <w:p w14:paraId="65A7A694" w14:textId="6A698420" w:rsidR="00975DF8" w:rsidRDefault="00975DF8" w:rsidP="00821D2B">
      <w:pPr>
        <w:jc w:val="center"/>
        <w:rPr>
          <w:rFonts w:ascii="Calibri" w:hAnsi="Calibri" w:cs="Calibri"/>
          <w:b/>
          <w:bCs/>
          <w:color w:val="FF0000"/>
          <w:sz w:val="28"/>
          <w:szCs w:val="28"/>
        </w:rPr>
      </w:pPr>
    </w:p>
    <w:p w14:paraId="1C1C55B4" w14:textId="77777777" w:rsidR="00975DF8" w:rsidRDefault="00975DF8" w:rsidP="00821D2B">
      <w:pPr>
        <w:jc w:val="center"/>
        <w:rPr>
          <w:rFonts w:ascii="Calibri" w:hAnsi="Calibri" w:cs="Calibri"/>
          <w:b/>
          <w:bCs/>
          <w:color w:val="FF0000"/>
          <w:sz w:val="28"/>
          <w:szCs w:val="28"/>
        </w:rPr>
      </w:pPr>
    </w:p>
    <w:p w14:paraId="47E523DE" w14:textId="77777777" w:rsidR="00975DF8" w:rsidRDefault="00975DF8" w:rsidP="00821D2B">
      <w:pPr>
        <w:jc w:val="center"/>
        <w:rPr>
          <w:rFonts w:ascii="Calibri" w:hAnsi="Calibri" w:cs="Calibri"/>
          <w:b/>
          <w:bCs/>
          <w:color w:val="FF0000"/>
          <w:sz w:val="28"/>
          <w:szCs w:val="28"/>
        </w:rPr>
      </w:pPr>
    </w:p>
    <w:p w14:paraId="0D78B512" w14:textId="77777777" w:rsidR="00975DF8" w:rsidRDefault="00975DF8" w:rsidP="00821D2B">
      <w:pPr>
        <w:jc w:val="center"/>
        <w:rPr>
          <w:rFonts w:ascii="Calibri" w:hAnsi="Calibri" w:cs="Calibri"/>
          <w:b/>
          <w:bCs/>
          <w:color w:val="FF0000"/>
          <w:sz w:val="28"/>
          <w:szCs w:val="28"/>
        </w:rPr>
      </w:pPr>
    </w:p>
    <w:p w14:paraId="73FA2417" w14:textId="77777777" w:rsidR="00975DF8" w:rsidRDefault="00975DF8" w:rsidP="00821D2B">
      <w:pPr>
        <w:jc w:val="center"/>
        <w:rPr>
          <w:rFonts w:ascii="Calibri" w:hAnsi="Calibri" w:cs="Calibri"/>
          <w:b/>
          <w:bCs/>
          <w:color w:val="FF0000"/>
          <w:sz w:val="28"/>
          <w:szCs w:val="28"/>
        </w:rPr>
      </w:pPr>
    </w:p>
    <w:p w14:paraId="76AC0898" w14:textId="77777777" w:rsidR="00975DF8" w:rsidRDefault="00975DF8" w:rsidP="00821D2B">
      <w:pPr>
        <w:jc w:val="center"/>
        <w:rPr>
          <w:rFonts w:ascii="Calibri" w:hAnsi="Calibri" w:cs="Calibri"/>
          <w:b/>
          <w:bCs/>
          <w:color w:val="FF0000"/>
          <w:sz w:val="28"/>
          <w:szCs w:val="28"/>
        </w:rPr>
      </w:pPr>
    </w:p>
    <w:p w14:paraId="6AD4D442" w14:textId="77777777" w:rsidR="00975DF8" w:rsidRDefault="00975DF8" w:rsidP="00821D2B">
      <w:pPr>
        <w:jc w:val="center"/>
        <w:rPr>
          <w:rFonts w:ascii="Calibri" w:hAnsi="Calibri" w:cs="Calibri"/>
          <w:b/>
          <w:bCs/>
          <w:color w:val="FF0000"/>
          <w:sz w:val="28"/>
          <w:szCs w:val="28"/>
        </w:rPr>
      </w:pPr>
    </w:p>
    <w:p w14:paraId="00ADDA28" w14:textId="77777777" w:rsidR="00975DF8" w:rsidRDefault="00975DF8" w:rsidP="00821D2B">
      <w:pPr>
        <w:jc w:val="center"/>
        <w:rPr>
          <w:rFonts w:ascii="Calibri" w:hAnsi="Calibri" w:cs="Calibri"/>
          <w:b/>
          <w:bCs/>
          <w:color w:val="FF0000"/>
          <w:sz w:val="28"/>
          <w:szCs w:val="28"/>
        </w:rPr>
      </w:pPr>
    </w:p>
    <w:p w14:paraId="3EFB31CD" w14:textId="77777777" w:rsidR="00975DF8" w:rsidRDefault="00975DF8" w:rsidP="00821D2B">
      <w:pPr>
        <w:jc w:val="center"/>
        <w:rPr>
          <w:rFonts w:ascii="Calibri" w:hAnsi="Calibri" w:cs="Calibri"/>
          <w:b/>
          <w:bCs/>
          <w:color w:val="FF0000"/>
          <w:sz w:val="28"/>
          <w:szCs w:val="28"/>
        </w:rPr>
      </w:pPr>
    </w:p>
    <w:p w14:paraId="6859B21C" w14:textId="77777777" w:rsidR="00975DF8" w:rsidRDefault="00975DF8" w:rsidP="00821D2B">
      <w:pPr>
        <w:jc w:val="center"/>
        <w:rPr>
          <w:rFonts w:ascii="Calibri" w:hAnsi="Calibri" w:cs="Calibri"/>
          <w:b/>
          <w:bCs/>
          <w:color w:val="FF0000"/>
          <w:sz w:val="28"/>
          <w:szCs w:val="28"/>
        </w:rPr>
      </w:pPr>
    </w:p>
    <w:p w14:paraId="7AEFA6CD" w14:textId="77777777" w:rsidR="00AD433C" w:rsidRDefault="00AD433C" w:rsidP="00821D2B">
      <w:pPr>
        <w:jc w:val="center"/>
        <w:rPr>
          <w:rFonts w:ascii="Calibri" w:hAnsi="Calibri" w:cs="Calibri"/>
          <w:b/>
          <w:bCs/>
          <w:color w:val="FF0000"/>
          <w:sz w:val="28"/>
          <w:szCs w:val="28"/>
        </w:rPr>
      </w:pPr>
    </w:p>
    <w:p w14:paraId="69166050" w14:textId="77777777" w:rsidR="00975DF8" w:rsidRDefault="00975DF8" w:rsidP="00821D2B">
      <w:pPr>
        <w:jc w:val="center"/>
        <w:rPr>
          <w:rFonts w:ascii="Calibri" w:hAnsi="Calibri" w:cs="Calibri"/>
          <w:b/>
          <w:bCs/>
          <w:color w:val="FF0000"/>
          <w:sz w:val="28"/>
          <w:szCs w:val="28"/>
        </w:rPr>
      </w:pPr>
    </w:p>
    <w:p w14:paraId="4B4ADA81" w14:textId="77777777" w:rsidR="00975DF8" w:rsidRDefault="00975DF8" w:rsidP="00821D2B">
      <w:pPr>
        <w:jc w:val="center"/>
        <w:rPr>
          <w:rFonts w:ascii="Calibri" w:hAnsi="Calibri" w:cs="Calibri"/>
          <w:b/>
          <w:bCs/>
          <w:color w:val="FF0000"/>
          <w:sz w:val="28"/>
          <w:szCs w:val="28"/>
        </w:rPr>
      </w:pPr>
    </w:p>
    <w:p w14:paraId="4588B25C" w14:textId="77777777" w:rsidR="00975DF8" w:rsidRDefault="00975DF8" w:rsidP="00821D2B">
      <w:pPr>
        <w:jc w:val="center"/>
        <w:rPr>
          <w:rFonts w:ascii="Calibri" w:hAnsi="Calibri" w:cs="Calibri"/>
          <w:b/>
          <w:bCs/>
          <w:color w:val="FF0000"/>
          <w:sz w:val="28"/>
          <w:szCs w:val="28"/>
        </w:rPr>
      </w:pPr>
    </w:p>
    <w:p w14:paraId="1BDF7489" w14:textId="77777777" w:rsidR="00EC61EC" w:rsidRDefault="00EC61EC" w:rsidP="00821D2B">
      <w:pPr>
        <w:jc w:val="center"/>
        <w:rPr>
          <w:rFonts w:ascii="Calibri" w:hAnsi="Calibri" w:cs="Calibri"/>
          <w:b/>
          <w:bCs/>
          <w:color w:val="FF0000"/>
          <w:sz w:val="28"/>
          <w:szCs w:val="28"/>
        </w:rPr>
      </w:pPr>
    </w:p>
    <w:p w14:paraId="02B695D8" w14:textId="08EACC51" w:rsidR="00C11026" w:rsidRPr="00B77543" w:rsidRDefault="005E1A43"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00C11026" w:rsidRPr="00B77543">
        <w:rPr>
          <w:rFonts w:ascii="Sakkal Majalla" w:hAnsi="Sakkal Majalla" w:cs="Sakkal Majalla" w:hint="cs"/>
          <w:b/>
          <w:bCs/>
          <w:sz w:val="32"/>
          <w:szCs w:val="32"/>
          <w:u w:val="single"/>
          <w:rtl/>
        </w:rPr>
        <w:t>مقدمة الدراسة</w:t>
      </w:r>
    </w:p>
    <w:p w14:paraId="5D77A7BD" w14:textId="00F0A3A7" w:rsidR="008B5974" w:rsidRPr="00B77543" w:rsidRDefault="008B5974" w:rsidP="0091265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003C42D9" w:rsidRPr="00B77543">
        <w:rPr>
          <w:rFonts w:ascii="Sakkal Majalla" w:hAnsi="Sakkal Majalla" w:cs="Sakkal Majalla" w:hint="cs"/>
          <w:sz w:val="32"/>
          <w:szCs w:val="32"/>
          <w:rtl/>
          <w:lang w:bidi="ar-EG"/>
        </w:rPr>
        <w:t xml:space="preserve"> (</w:t>
      </w:r>
      <w:r w:rsidR="00C97C71" w:rsidRPr="00B77543">
        <w:rPr>
          <w:rFonts w:ascii="Sakkal Majalla" w:hAnsi="Sakkal Majalla" w:cs="Sakkal Majalla" w:hint="cs"/>
          <w:sz w:val="32"/>
          <w:szCs w:val="32"/>
          <w:rtl/>
          <w:lang w:bidi="ar-EG"/>
        </w:rPr>
        <w:t>اسماعيل</w:t>
      </w:r>
      <w:r w:rsidR="003C42D9" w:rsidRPr="00B77543">
        <w:rPr>
          <w:rFonts w:ascii="Sakkal Majalla" w:hAnsi="Sakkal Majalla" w:cs="Sakkal Majalla" w:hint="cs"/>
          <w:sz w:val="32"/>
          <w:szCs w:val="32"/>
          <w:rtl/>
          <w:lang w:bidi="ar-EG"/>
        </w:rPr>
        <w:t>،</w:t>
      </w:r>
      <w:r w:rsidR="00C97C71" w:rsidRPr="00B77543">
        <w:rPr>
          <w:rFonts w:ascii="Sakkal Majalla" w:hAnsi="Sakkal Majalla" w:cs="Sakkal Majalla" w:hint="cs"/>
          <w:sz w:val="32"/>
          <w:szCs w:val="32"/>
          <w:rtl/>
          <w:lang w:bidi="ar-EG"/>
        </w:rPr>
        <w:t>2023</w:t>
      </w:r>
      <w:r w:rsidR="003C42D9" w:rsidRPr="00B77543">
        <w:rPr>
          <w:rFonts w:ascii="Sakkal Majalla" w:hAnsi="Sakkal Majalla" w:cs="Sakkal Majalla" w:hint="cs"/>
          <w:sz w:val="32"/>
          <w:szCs w:val="32"/>
          <w:rtl/>
          <w:lang w:bidi="ar-EG"/>
        </w:rPr>
        <w:t>).</w:t>
      </w:r>
    </w:p>
    <w:p w14:paraId="526ADD31" w14:textId="581A183E" w:rsidR="008B5974" w:rsidRPr="00B77543" w:rsidRDefault="008B5974" w:rsidP="0091265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004447AA" w:rsidRPr="00B77543">
        <w:rPr>
          <w:rFonts w:ascii="Sakkal Majalla" w:hAnsi="Sakkal Majalla" w:cs="Sakkal Majalla"/>
          <w:sz w:val="32"/>
          <w:szCs w:val="32"/>
          <w:rtl/>
        </w:rPr>
        <w:t xml:space="preserve">بدأت المنظمات تدرك أهمية الذكاء </w:t>
      </w:r>
      <w:r w:rsidR="004447AA" w:rsidRPr="00B77543">
        <w:rPr>
          <w:rFonts w:ascii="Sakkal Majalla" w:hAnsi="Sakkal Majalla" w:cs="Sakkal Majalla" w:hint="cs"/>
          <w:sz w:val="32"/>
          <w:szCs w:val="32"/>
          <w:rtl/>
        </w:rPr>
        <w:t>التنظيمي</w:t>
      </w:r>
      <w:r w:rsidR="004447AA"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004447AA" w:rsidRPr="00B77543">
        <w:rPr>
          <w:rFonts w:ascii="Sakkal Majalla" w:hAnsi="Sakkal Majalla" w:cs="Sakkal Majalla" w:hint="cs"/>
          <w:sz w:val="32"/>
          <w:szCs w:val="32"/>
          <w:rtl/>
        </w:rPr>
        <w:t>التنظيمي</w:t>
      </w:r>
      <w:r w:rsidR="004447AA"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004447AA" w:rsidRPr="00B77543">
        <w:rPr>
          <w:rFonts w:ascii="Sakkal Majalla" w:hAnsi="Sakkal Majalla" w:cs="Sakkal Majalla" w:hint="cs"/>
          <w:sz w:val="32"/>
          <w:szCs w:val="32"/>
          <w:rtl/>
        </w:rPr>
        <w:t>تهي</w:t>
      </w:r>
      <w:r w:rsidR="00F20BB2" w:rsidRPr="00B77543">
        <w:rPr>
          <w:rFonts w:ascii="Sakkal Majalla" w:hAnsi="Sakkal Majalla" w:cs="Sakkal Majalla" w:hint="cs"/>
          <w:sz w:val="32"/>
          <w:szCs w:val="32"/>
          <w:rtl/>
        </w:rPr>
        <w:t>ئ</w:t>
      </w:r>
      <w:r w:rsidR="004447AA" w:rsidRPr="00B77543">
        <w:rPr>
          <w:rFonts w:ascii="Sakkal Majalla" w:hAnsi="Sakkal Majalla" w:cs="Sakkal Majalla" w:hint="cs"/>
          <w:sz w:val="32"/>
          <w:szCs w:val="32"/>
          <w:rtl/>
        </w:rPr>
        <w:t>ة</w:t>
      </w:r>
      <w:r w:rsidR="004447AA"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004447AA" w:rsidRPr="00B77543">
        <w:rPr>
          <w:rFonts w:ascii="Sakkal Majalla" w:hAnsi="Sakkal Majalla" w:cs="Sakkal Majalla" w:hint="cs"/>
          <w:sz w:val="32"/>
          <w:szCs w:val="32"/>
          <w:rtl/>
        </w:rPr>
        <w:t>في المنظمة</w:t>
      </w:r>
      <w:r w:rsidR="004447AA" w:rsidRPr="00B77543">
        <w:rPr>
          <w:rFonts w:ascii="Sakkal Majalla" w:hAnsi="Sakkal Majalla" w:cs="Sakkal Majalla"/>
          <w:sz w:val="32"/>
          <w:szCs w:val="32"/>
          <w:rtl/>
        </w:rPr>
        <w:t xml:space="preserve">. ولضعف ثقافة المعرفة </w:t>
      </w:r>
      <w:r w:rsidR="004447AA" w:rsidRPr="00B77543">
        <w:rPr>
          <w:rFonts w:ascii="Sakkal Majalla" w:hAnsi="Sakkal Majalla" w:cs="Sakkal Majalla" w:hint="cs"/>
          <w:sz w:val="32"/>
          <w:szCs w:val="32"/>
          <w:rtl/>
        </w:rPr>
        <w:t>التنظيمية</w:t>
      </w:r>
      <w:r w:rsidR="004447AA" w:rsidRPr="00B77543">
        <w:rPr>
          <w:rFonts w:ascii="Sakkal Majalla" w:hAnsi="Sakkal Majalla" w:cs="Sakkal Majalla"/>
          <w:sz w:val="32"/>
          <w:szCs w:val="32"/>
          <w:rtl/>
        </w:rPr>
        <w:t xml:space="preserve"> اولا والذكاء </w:t>
      </w:r>
      <w:r w:rsidR="004447AA" w:rsidRPr="00B77543">
        <w:rPr>
          <w:rFonts w:ascii="Sakkal Majalla" w:hAnsi="Sakkal Majalla" w:cs="Sakkal Majalla" w:hint="cs"/>
          <w:sz w:val="32"/>
          <w:szCs w:val="32"/>
          <w:rtl/>
        </w:rPr>
        <w:t>التنظيمي</w:t>
      </w:r>
      <w:r w:rsidR="004447AA" w:rsidRPr="00B77543">
        <w:rPr>
          <w:rFonts w:ascii="Sakkal Majalla" w:hAnsi="Sakkal Majalla" w:cs="Sakkal Majalla"/>
          <w:sz w:val="32"/>
          <w:szCs w:val="32"/>
          <w:rtl/>
        </w:rPr>
        <w:t xml:space="preserve"> ثانيا في المنظمات </w:t>
      </w:r>
      <w:r w:rsidR="004447AA" w:rsidRPr="00B77543">
        <w:rPr>
          <w:rFonts w:ascii="Sakkal Majalla" w:hAnsi="Sakkal Majalla" w:cs="Sakkal Majalla" w:hint="cs"/>
          <w:sz w:val="32"/>
          <w:szCs w:val="32"/>
          <w:rtl/>
        </w:rPr>
        <w:t>التأمينية السعودية</w:t>
      </w:r>
      <w:r w:rsidR="004447AA" w:rsidRPr="00B77543">
        <w:rPr>
          <w:rFonts w:ascii="Sakkal Majalla" w:hAnsi="Sakkal Majalla" w:cs="Sakkal Majalla"/>
          <w:sz w:val="32"/>
          <w:szCs w:val="32"/>
          <w:rtl/>
        </w:rPr>
        <w:t xml:space="preserve"> وتدنى توظيفها لهذا النمط من الذكاء في </w:t>
      </w:r>
      <w:r w:rsidR="001C34EA" w:rsidRPr="00B77543">
        <w:rPr>
          <w:rFonts w:ascii="Sakkal Majalla" w:hAnsi="Sakkal Majalla" w:cs="Sakkal Majalla" w:hint="cs"/>
          <w:sz w:val="32"/>
          <w:szCs w:val="32"/>
          <w:rtl/>
        </w:rPr>
        <w:t>صناعتها.</w:t>
      </w:r>
      <w:r w:rsidR="004447AA"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004447AA" w:rsidRPr="00B77543">
        <w:rPr>
          <w:rFonts w:ascii="Sakkal Majalla" w:hAnsi="Sakkal Majalla" w:cs="Sakkal Majalla" w:hint="cs"/>
          <w:sz w:val="32"/>
          <w:szCs w:val="32"/>
          <w:rtl/>
        </w:rPr>
        <w:t xml:space="preserve"> </w:t>
      </w:r>
      <w:r w:rsidR="003C42D9" w:rsidRPr="00B77543">
        <w:rPr>
          <w:rFonts w:ascii="Sakkal Majalla" w:hAnsi="Sakkal Majalla" w:cs="Sakkal Majalla" w:hint="cs"/>
          <w:sz w:val="32"/>
          <w:szCs w:val="32"/>
          <w:rtl/>
          <w:lang w:bidi="ar-EG"/>
        </w:rPr>
        <w:t>(</w:t>
      </w:r>
      <w:r w:rsidR="00C97C71" w:rsidRPr="00B77543">
        <w:rPr>
          <w:rFonts w:ascii="Sakkal Majalla" w:hAnsi="Sakkal Majalla" w:cs="Sakkal Majalla" w:hint="cs"/>
          <w:sz w:val="32"/>
          <w:szCs w:val="32"/>
          <w:rtl/>
          <w:lang w:bidi="ar-EG"/>
        </w:rPr>
        <w:t>عربي</w:t>
      </w:r>
      <w:r w:rsidR="003C42D9" w:rsidRPr="00B77543">
        <w:rPr>
          <w:rFonts w:ascii="Sakkal Majalla" w:hAnsi="Sakkal Majalla" w:cs="Sakkal Majalla" w:hint="cs"/>
          <w:sz w:val="32"/>
          <w:szCs w:val="32"/>
          <w:rtl/>
          <w:lang w:bidi="ar-EG"/>
        </w:rPr>
        <w:t>،</w:t>
      </w:r>
      <w:r w:rsidR="00C97C71" w:rsidRPr="00B77543">
        <w:rPr>
          <w:rFonts w:ascii="Sakkal Majalla" w:hAnsi="Sakkal Majalla" w:cs="Sakkal Majalla" w:hint="cs"/>
          <w:sz w:val="32"/>
          <w:szCs w:val="32"/>
          <w:rtl/>
          <w:lang w:bidi="ar-EG"/>
        </w:rPr>
        <w:t>2024</w:t>
      </w:r>
      <w:r w:rsidR="003C42D9" w:rsidRPr="00B77543">
        <w:rPr>
          <w:rFonts w:ascii="Sakkal Majalla" w:hAnsi="Sakkal Majalla" w:cs="Sakkal Majalla" w:hint="cs"/>
          <w:sz w:val="32"/>
          <w:szCs w:val="32"/>
          <w:rtl/>
          <w:lang w:bidi="ar-EG"/>
        </w:rPr>
        <w:t>).</w:t>
      </w:r>
    </w:p>
    <w:p w14:paraId="53B3B2AD" w14:textId="7280DFA0" w:rsidR="00C63E0B" w:rsidRPr="00B77543" w:rsidRDefault="00C63E0B" w:rsidP="003E5978">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003E5978"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003E5978"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003E5978"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00B574F4"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sidR="00B77543">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00A0013A" w:rsidRPr="00B77543">
        <w:rPr>
          <w:rFonts w:ascii="Sakkal Majalla" w:hAnsi="Sakkal Majalla" w:cs="Sakkal Majalla"/>
          <w:sz w:val="32"/>
          <w:szCs w:val="32"/>
        </w:rPr>
        <w:t>Ramallah</w:t>
      </w:r>
      <w:r w:rsidR="00A0013A" w:rsidRPr="00B77543">
        <w:rPr>
          <w:rFonts w:ascii="Sakkal Majalla" w:hAnsi="Sakkal Majalla" w:cs="Sakkal Majalla" w:hint="cs"/>
          <w:sz w:val="32"/>
          <w:szCs w:val="32"/>
        </w:rPr>
        <w:t xml:space="preserve">, </w:t>
      </w:r>
      <w:r w:rsidR="00A0013A" w:rsidRPr="00B77543">
        <w:rPr>
          <w:rFonts w:ascii="Sakkal Majalla" w:hAnsi="Sakkal Majalla" w:cs="Sakkal Majalla"/>
          <w:sz w:val="32"/>
          <w:szCs w:val="32"/>
        </w:rPr>
        <w:t>2022</w:t>
      </w:r>
      <w:r w:rsidR="00A0013A" w:rsidRPr="00B77543">
        <w:rPr>
          <w:rFonts w:ascii="Sakkal Majalla" w:hAnsi="Sakkal Majalla" w:cs="Sakkal Majalla" w:hint="cs"/>
          <w:sz w:val="32"/>
          <w:szCs w:val="32"/>
        </w:rPr>
        <w:t>)</w:t>
      </w:r>
      <w:r w:rsidR="000E0ED6" w:rsidRPr="00B77543">
        <w:rPr>
          <w:rFonts w:ascii="Sakkal Majalla" w:hAnsi="Sakkal Majalla" w:cs="Sakkal Majalla" w:hint="cs"/>
          <w:sz w:val="32"/>
          <w:szCs w:val="32"/>
          <w:rtl/>
          <w:lang w:bidi="ar-EG"/>
        </w:rPr>
        <w:t>)</w:t>
      </w:r>
    </w:p>
    <w:p w14:paraId="7238B010" w14:textId="3E874B5D" w:rsidR="008B5974" w:rsidRPr="00B77543" w:rsidRDefault="00C63E0B" w:rsidP="003155C8">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00B574F4" w:rsidRPr="00B77543">
        <w:rPr>
          <w:rFonts w:ascii="Sakkal Majalla" w:hAnsi="Sakkal Majalla" w:cs="Sakkal Majalla" w:hint="cs"/>
          <w:sz w:val="32"/>
          <w:szCs w:val="32"/>
          <w:rtl/>
          <w:lang w:bidi="ar-EG"/>
        </w:rPr>
        <w:t>إن</w:t>
      </w:r>
      <w:r w:rsidR="00A0013A" w:rsidRPr="00B77543">
        <w:rPr>
          <w:rFonts w:ascii="Sakkal Majalla" w:hAnsi="Sakkal Majalla" w:cs="Sakkal Majalla" w:hint="cs"/>
          <w:sz w:val="32"/>
          <w:szCs w:val="32"/>
          <w:rtl/>
          <w:lang w:bidi="ar-EG"/>
        </w:rPr>
        <w:t xml:space="preserve"> للاستثمار الكبير في</w:t>
      </w:r>
      <w:r w:rsidRPr="00B77543">
        <w:rPr>
          <w:rFonts w:ascii="Sakkal Majalla" w:hAnsi="Sakkal Majalla" w:cs="Sakkal Majalla"/>
          <w:sz w:val="32"/>
          <w:szCs w:val="32"/>
          <w:rtl/>
        </w:rPr>
        <w:t xml:space="preserve"> شركات إعادة التأمين في الأسواق المالية</w:t>
      </w:r>
      <w:r w:rsidR="00B574F4"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00B574F4"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00417140" w:rsidRPr="00B77543">
        <w:rPr>
          <w:rFonts w:ascii="Sakkal Majalla" w:hAnsi="Sakkal Majalla" w:cs="Sakkal Majalla" w:hint="cs"/>
          <w:sz w:val="32"/>
          <w:szCs w:val="32"/>
          <w:rtl/>
        </w:rPr>
        <w:t>آثارها من</w:t>
      </w:r>
      <w:r w:rsidR="00A0013A" w:rsidRPr="00B77543">
        <w:rPr>
          <w:rFonts w:ascii="Sakkal Majalla" w:hAnsi="Sakkal Majalla" w:cs="Sakkal Majalla" w:hint="cs"/>
          <w:sz w:val="32"/>
          <w:szCs w:val="32"/>
          <w:rtl/>
        </w:rPr>
        <w:t xml:space="preserve"> خلال مخاطر الاحتيال المختلفة </w:t>
      </w:r>
      <w:r w:rsidR="003C42D9" w:rsidRPr="00B77543">
        <w:rPr>
          <w:rFonts w:ascii="Sakkal Majalla" w:hAnsi="Sakkal Majalla" w:cs="Sakkal Majalla" w:hint="cs"/>
          <w:sz w:val="32"/>
          <w:szCs w:val="32"/>
          <w:rtl/>
          <w:lang w:bidi="ar-EG"/>
        </w:rPr>
        <w:t>(</w:t>
      </w:r>
      <w:r w:rsidR="00C97C71" w:rsidRPr="00B77543">
        <w:rPr>
          <w:rFonts w:ascii="Sakkal Majalla" w:hAnsi="Sakkal Majalla" w:cs="Sakkal Majalla" w:hint="cs"/>
          <w:sz w:val="32"/>
          <w:szCs w:val="32"/>
          <w:rtl/>
          <w:lang w:bidi="ar-EG"/>
        </w:rPr>
        <w:t>معزوز</w:t>
      </w:r>
      <w:r w:rsidR="003C42D9" w:rsidRPr="00B77543">
        <w:rPr>
          <w:rFonts w:ascii="Sakkal Majalla" w:hAnsi="Sakkal Majalla" w:cs="Sakkal Majalla" w:hint="cs"/>
          <w:sz w:val="32"/>
          <w:szCs w:val="32"/>
          <w:rtl/>
          <w:lang w:bidi="ar-EG"/>
        </w:rPr>
        <w:t>،</w:t>
      </w:r>
      <w:r w:rsidR="00C97C71" w:rsidRPr="00B77543">
        <w:rPr>
          <w:rFonts w:ascii="Sakkal Majalla" w:hAnsi="Sakkal Majalla" w:cs="Sakkal Majalla" w:hint="cs"/>
          <w:sz w:val="32"/>
          <w:szCs w:val="32"/>
          <w:rtl/>
          <w:lang w:bidi="ar-EG"/>
        </w:rPr>
        <w:t>2024</w:t>
      </w:r>
      <w:r w:rsidR="003C42D9" w:rsidRPr="00B77543">
        <w:rPr>
          <w:rFonts w:ascii="Sakkal Majalla" w:hAnsi="Sakkal Majalla" w:cs="Sakkal Majalla" w:hint="cs"/>
          <w:sz w:val="32"/>
          <w:szCs w:val="32"/>
          <w:rtl/>
          <w:lang w:bidi="ar-EG"/>
        </w:rPr>
        <w:t>).</w:t>
      </w:r>
    </w:p>
    <w:p w14:paraId="3F55E793" w14:textId="0E651BE7" w:rsidR="009559ED" w:rsidRPr="00B77543" w:rsidRDefault="00DA4F9C" w:rsidP="009559E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lastRenderedPageBreak/>
        <w:t xml:space="preserve">وقد </w:t>
      </w:r>
      <w:r w:rsidR="001C34EA" w:rsidRPr="00B77543">
        <w:rPr>
          <w:rFonts w:ascii="Sakkal Majalla" w:hAnsi="Sakkal Majalla" w:cs="Sakkal Majalla" w:hint="cs"/>
          <w:sz w:val="32"/>
          <w:szCs w:val="32"/>
          <w:rtl/>
        </w:rPr>
        <w:t>أكد</w:t>
      </w:r>
      <w:r w:rsidR="00B574F4" w:rsidRPr="00B77543">
        <w:rPr>
          <w:rFonts w:ascii="Sakkal Majalla" w:hAnsi="Sakkal Majalla" w:cs="Sakkal Majalla" w:hint="cs"/>
          <w:sz w:val="32"/>
          <w:szCs w:val="32"/>
          <w:rtl/>
        </w:rPr>
        <w:t xml:space="preserve">ت عدد من الدراسات السابقة </w:t>
      </w:r>
      <w:r w:rsidR="00B77543" w:rsidRPr="00B77543">
        <w:rPr>
          <w:rFonts w:ascii="Sakkal Majalla" w:hAnsi="Sakkal Majalla" w:cs="Sakkal Majalla" w:hint="cs"/>
          <w:sz w:val="32"/>
          <w:szCs w:val="32"/>
          <w:rtl/>
        </w:rPr>
        <w:t>على أن</w:t>
      </w:r>
      <w:r w:rsidR="00B574F4" w:rsidRPr="00B77543">
        <w:rPr>
          <w:rFonts w:ascii="Sakkal Majalla" w:hAnsi="Sakkal Majalla" w:cs="Sakkal Majalla" w:hint="cs"/>
          <w:sz w:val="32"/>
          <w:szCs w:val="32"/>
          <w:rtl/>
        </w:rPr>
        <w:t xml:space="preserve"> </w:t>
      </w:r>
      <w:r w:rsidR="00A86BFF" w:rsidRPr="00B77543">
        <w:rPr>
          <w:rFonts w:ascii="Sakkal Majalla" w:hAnsi="Sakkal Majalla" w:cs="Sakkal Majalla" w:hint="cs"/>
          <w:sz w:val="32"/>
          <w:szCs w:val="32"/>
          <w:rtl/>
        </w:rPr>
        <w:t>المنظمات الذكية هي المنظمات القادرة علي ا</w:t>
      </w:r>
      <w:r w:rsidR="00B574F4" w:rsidRPr="00B77543">
        <w:rPr>
          <w:rFonts w:ascii="Sakkal Majalla" w:hAnsi="Sakkal Majalla" w:cs="Sakkal Majalla" w:hint="cs"/>
          <w:sz w:val="32"/>
          <w:szCs w:val="32"/>
          <w:rtl/>
        </w:rPr>
        <w:t>ل</w:t>
      </w:r>
      <w:r w:rsidR="00A86BFF" w:rsidRPr="00B77543">
        <w:rPr>
          <w:rFonts w:ascii="Sakkal Majalla" w:hAnsi="Sakkal Majalla" w:cs="Sakkal Majalla" w:hint="cs"/>
          <w:sz w:val="32"/>
          <w:szCs w:val="32"/>
          <w:rtl/>
        </w:rPr>
        <w:t>تكيف مع مختلف المتغيرات الطارئة مما ينعكس بشكل إيجابي على أدائها وتشير نتائج اعمال ا</w:t>
      </w:r>
      <w:r w:rsidR="00B574F4" w:rsidRPr="00B77543">
        <w:rPr>
          <w:rFonts w:ascii="Sakkal Majalla" w:hAnsi="Sakkal Majalla" w:cs="Sakkal Majalla" w:hint="cs"/>
          <w:sz w:val="32"/>
          <w:szCs w:val="32"/>
          <w:rtl/>
        </w:rPr>
        <w:t>غ</w:t>
      </w:r>
      <w:r w:rsidR="00A86BFF" w:rsidRPr="00B77543">
        <w:rPr>
          <w:rFonts w:ascii="Sakkal Majalla" w:hAnsi="Sakkal Majalla" w:cs="Sakkal Majalla" w:hint="cs"/>
          <w:sz w:val="32"/>
          <w:szCs w:val="32"/>
          <w:rtl/>
        </w:rPr>
        <w:t xml:space="preserve">لب شركات التامين الي عدم استقرار في مؤشرات الأداء الخاصة بها وعد </w:t>
      </w:r>
      <w:r w:rsidR="001C34EA" w:rsidRPr="00B77543">
        <w:rPr>
          <w:rFonts w:ascii="Sakkal Majalla" w:hAnsi="Sakkal Majalla" w:cs="Sakkal Majalla" w:hint="cs"/>
          <w:sz w:val="32"/>
          <w:szCs w:val="32"/>
          <w:rtl/>
        </w:rPr>
        <w:t>ارتقاء</w:t>
      </w:r>
      <w:r w:rsidR="00A86BFF" w:rsidRPr="00B77543">
        <w:rPr>
          <w:rFonts w:ascii="Sakkal Majalla" w:hAnsi="Sakkal Majalla" w:cs="Sakkal Majalla" w:hint="cs"/>
          <w:sz w:val="32"/>
          <w:szCs w:val="32"/>
          <w:rtl/>
        </w:rPr>
        <w:t xml:space="preserve"> أدائها الي المستوى </w:t>
      </w:r>
      <w:r w:rsidR="001C34EA" w:rsidRPr="00B77543">
        <w:rPr>
          <w:rFonts w:ascii="Sakkal Majalla" w:hAnsi="Sakkal Majalla" w:cs="Sakkal Majalla" w:hint="cs"/>
          <w:sz w:val="32"/>
          <w:szCs w:val="32"/>
          <w:rtl/>
        </w:rPr>
        <w:t xml:space="preserve">المطلوب </w:t>
      </w:r>
      <w:r w:rsidR="001C34EA" w:rsidRPr="00581DFF">
        <w:rPr>
          <w:rFonts w:ascii="Sakkal Majalla" w:hAnsi="Sakkal Majalla" w:cs="Sakkal Majalla" w:hint="cs"/>
          <w:color w:val="EE0000"/>
          <w:sz w:val="32"/>
          <w:szCs w:val="32"/>
          <w:rtl/>
        </w:rPr>
        <w:t>(</w:t>
      </w:r>
      <w:r w:rsidR="00762C8F" w:rsidRPr="00581DFF">
        <w:rPr>
          <w:rFonts w:ascii="Sakkal Majalla" w:hAnsi="Sakkal Majalla" w:cs="Sakkal Majalla" w:hint="cs"/>
          <w:color w:val="EE0000"/>
          <w:sz w:val="32"/>
          <w:szCs w:val="32"/>
          <w:rtl/>
          <w:lang w:bidi="ar-EG"/>
        </w:rPr>
        <w:t>المالكي،2025</w:t>
      </w:r>
      <w:r w:rsidR="009559ED" w:rsidRPr="00581DFF">
        <w:rPr>
          <w:rFonts w:ascii="Sakkal Majalla" w:hAnsi="Sakkal Majalla" w:cs="Sakkal Majalla" w:hint="cs"/>
          <w:color w:val="EE0000"/>
          <w:sz w:val="32"/>
          <w:szCs w:val="32"/>
          <w:rtl/>
          <w:lang w:bidi="ar-EG"/>
        </w:rPr>
        <w:t>).</w:t>
      </w:r>
    </w:p>
    <w:p w14:paraId="5D3C04B7" w14:textId="5D1AF620" w:rsidR="00417140" w:rsidRPr="00B77543" w:rsidRDefault="00DA4F9C" w:rsidP="00417140">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008238CB"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008238CB" w:rsidRPr="00B77543">
        <w:rPr>
          <w:rFonts w:ascii="Sakkal Majalla" w:hAnsi="Sakkal Majalla" w:cs="Sakkal Majalla"/>
          <w:sz w:val="32"/>
          <w:szCs w:val="32"/>
          <w:rtl/>
        </w:rPr>
        <w:t>ية حيث يمكن إتمام المعاملات بسرعة بين أطراف من جميع أنحاء المملكة</w:t>
      </w:r>
      <w:r w:rsidR="00B574F4"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008238CB" w:rsidRPr="00B77543">
        <w:rPr>
          <w:rFonts w:ascii="Sakkal Majalla" w:hAnsi="Sakkal Majalla" w:cs="Sakkal Majalla"/>
          <w:sz w:val="32"/>
          <w:szCs w:val="32"/>
          <w:rtl/>
        </w:rPr>
        <w:t xml:space="preserve"> لا شك في ضرورة وجود آليات قوية وموثوقة للكشف عن الاحتيال</w:t>
      </w:r>
      <w:r w:rsidR="00B574F4" w:rsidRPr="00B77543">
        <w:rPr>
          <w:rFonts w:ascii="Sakkal Majalla" w:hAnsi="Sakkal Majalla" w:cs="Sakkal Majalla" w:hint="cs"/>
          <w:sz w:val="32"/>
          <w:szCs w:val="32"/>
          <w:rtl/>
        </w:rPr>
        <w:t xml:space="preserve">، </w:t>
      </w:r>
      <w:r w:rsidR="008238CB"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00B574F4" w:rsidRPr="00B77543">
        <w:rPr>
          <w:rFonts w:ascii="Sakkal Majalla" w:hAnsi="Sakkal Majalla" w:cs="Sakkal Majalla" w:hint="cs"/>
          <w:sz w:val="32"/>
          <w:szCs w:val="32"/>
          <w:rtl/>
        </w:rPr>
        <w:t xml:space="preserve"> </w:t>
      </w:r>
      <w:r w:rsidR="00417140" w:rsidRPr="00B77543">
        <w:rPr>
          <w:rFonts w:ascii="Sakkal Majalla" w:hAnsi="Sakkal Majalla" w:cs="Sakkal Majalla" w:hint="cs"/>
          <w:sz w:val="32"/>
          <w:szCs w:val="32"/>
          <w:rtl/>
        </w:rPr>
        <w:t xml:space="preserve">تركز الدراسة على قدرة </w:t>
      </w:r>
      <w:r w:rsidR="00417140" w:rsidRPr="00B77543">
        <w:rPr>
          <w:rFonts w:ascii="Sakkal Majalla" w:hAnsi="Sakkal Majalla" w:cs="Sakkal Majalla"/>
          <w:sz w:val="32"/>
          <w:szCs w:val="32"/>
          <w:rtl/>
        </w:rPr>
        <w:t xml:space="preserve">الذكاء الاصطناعي </w:t>
      </w:r>
      <w:r w:rsidR="00417140" w:rsidRPr="00B77543">
        <w:rPr>
          <w:rFonts w:ascii="Sakkal Majalla" w:hAnsi="Sakkal Majalla" w:cs="Sakkal Majalla" w:hint="cs"/>
          <w:sz w:val="32"/>
          <w:szCs w:val="32"/>
          <w:rtl/>
        </w:rPr>
        <w:t xml:space="preserve">على </w:t>
      </w:r>
      <w:r w:rsidR="00417140"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008238CB" w:rsidRPr="00B77543">
        <w:rPr>
          <w:rFonts w:ascii="Sakkal Majalla" w:hAnsi="Sakkal Majalla" w:cs="Sakkal Majalla" w:hint="cs"/>
          <w:sz w:val="32"/>
          <w:szCs w:val="32"/>
          <w:rtl/>
        </w:rPr>
        <w:t xml:space="preserve"> (الدالي،2021).</w:t>
      </w:r>
    </w:p>
    <w:p w14:paraId="7A6FEA6A" w14:textId="3F25470F" w:rsidR="001C34EA" w:rsidRPr="00B77543" w:rsidRDefault="00DA4F9C" w:rsidP="001C34EA">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001C34EA"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001C34EA"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001C34EA"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0057250C" w:rsidRPr="00FA04C7">
        <w:rPr>
          <w:rFonts w:ascii="Sakkal Majalla" w:hAnsi="Sakkal Majalla" w:cs="Sakkal Majalla"/>
          <w:sz w:val="32"/>
          <w:szCs w:val="32"/>
          <w:lang w:bidi="ar-EG"/>
        </w:rPr>
        <w:t>Elusory</w:t>
      </w:r>
      <w:r w:rsidR="00A0013A" w:rsidRPr="00B77543">
        <w:rPr>
          <w:sz w:val="24"/>
          <w:szCs w:val="24"/>
        </w:rPr>
        <w:t xml:space="preserve">., </w:t>
      </w:r>
      <w:r w:rsidR="0057250C">
        <w:rPr>
          <w:sz w:val="24"/>
          <w:szCs w:val="24"/>
        </w:rPr>
        <w:t>2022</w:t>
      </w:r>
      <w:r w:rsidR="00A0013A" w:rsidRPr="00B77543">
        <w:rPr>
          <w:rFonts w:ascii="Sakkal Majalla" w:hAnsi="Sakkal Majalla" w:cs="Sakkal Majalla"/>
          <w:sz w:val="36"/>
          <w:szCs w:val="36"/>
        </w:rPr>
        <w:t>)</w:t>
      </w:r>
      <w:r w:rsidR="00A0013A" w:rsidRPr="00B77543">
        <w:rPr>
          <w:rFonts w:ascii="Sakkal Majalla" w:hAnsi="Sakkal Majalla" w:cs="Sakkal Majalla" w:hint="cs"/>
          <w:sz w:val="36"/>
          <w:szCs w:val="36"/>
          <w:rtl/>
          <w:lang w:bidi="ar-EG"/>
        </w:rPr>
        <w:t>)</w:t>
      </w:r>
    </w:p>
    <w:p w14:paraId="4A2D5479" w14:textId="58419C08" w:rsidR="001C34EA" w:rsidRPr="00B77543" w:rsidRDefault="00DA4F9C" w:rsidP="003155C8">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w:t>
      </w:r>
      <w:r w:rsidR="001C34EA" w:rsidRPr="00B77543">
        <w:rPr>
          <w:rFonts w:ascii="Sakkal Majalla" w:hAnsi="Sakkal Majalla" w:cs="Sakkal Majalla" w:hint="cs"/>
          <w:sz w:val="32"/>
          <w:szCs w:val="32"/>
          <w:rtl/>
        </w:rPr>
        <w:t xml:space="preserve"> الدراسة </w:t>
      </w:r>
      <w:r w:rsidRPr="00B77543">
        <w:rPr>
          <w:rFonts w:ascii="Sakkal Majalla" w:hAnsi="Sakkal Majalla" w:cs="Sakkal Majalla" w:hint="cs"/>
          <w:sz w:val="32"/>
          <w:szCs w:val="32"/>
          <w:rtl/>
        </w:rPr>
        <w:t>في بيان</w:t>
      </w:r>
      <w:r w:rsidR="001C34EA"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00A0013A" w:rsidRPr="00B77543">
        <w:rPr>
          <w:rFonts w:ascii="Sakkal Majalla" w:hAnsi="Sakkal Majalla" w:cs="Sakkal Majalla" w:hint="cs"/>
          <w:sz w:val="32"/>
          <w:szCs w:val="32"/>
          <w:rtl/>
        </w:rPr>
        <w:t>(</w:t>
      </w:r>
      <w:r w:rsidR="00A0013A" w:rsidRPr="00B77543">
        <w:rPr>
          <w:rFonts w:ascii="Sakkal Majalla" w:hAnsi="Sakkal Majalla" w:cs="Sakkal Majalla" w:hint="cs"/>
          <w:sz w:val="32"/>
          <w:szCs w:val="32"/>
          <w:rtl/>
          <w:lang w:bidi="ar-EG"/>
        </w:rPr>
        <w:t>المبارك واخرون،2020).</w:t>
      </w:r>
    </w:p>
    <w:p w14:paraId="10248490" w14:textId="480E8CD5" w:rsidR="008B5974" w:rsidRDefault="00DB16BA" w:rsidP="001C34EA">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008B5974" w:rsidRPr="00B77543">
        <w:rPr>
          <w:rFonts w:ascii="Sakkal Majalla" w:hAnsi="Sakkal Majalla" w:cs="Sakkal Majalla" w:hint="cs"/>
          <w:sz w:val="32"/>
          <w:szCs w:val="32"/>
          <w:rtl/>
        </w:rPr>
        <w:t xml:space="preserve">معالجة فجوة البحث الحالية حول تأثير </w:t>
      </w:r>
      <w:r w:rsidR="00AD433C" w:rsidRPr="00B77543">
        <w:rPr>
          <w:rFonts w:ascii="Sakkal Majalla" w:hAnsi="Sakkal Majalla" w:cs="Sakkal Majalla" w:hint="cs"/>
          <w:sz w:val="32"/>
          <w:szCs w:val="32"/>
          <w:rtl/>
        </w:rPr>
        <w:t>الذكاء التنظيمي</w:t>
      </w:r>
      <w:r w:rsidR="008B5974" w:rsidRPr="00B77543">
        <w:rPr>
          <w:rFonts w:ascii="Sakkal Majalla" w:hAnsi="Sakkal Majalla" w:cs="Sakkal Majalla" w:hint="cs"/>
          <w:sz w:val="32"/>
          <w:szCs w:val="32"/>
          <w:rtl/>
        </w:rPr>
        <w:t xml:space="preserve"> على أداء إدارة </w:t>
      </w:r>
      <w:r w:rsidR="001C34EA" w:rsidRPr="00B77543">
        <w:rPr>
          <w:rFonts w:ascii="Sakkal Majalla" w:hAnsi="Sakkal Majalla" w:cs="Sakkal Majalla" w:hint="cs"/>
          <w:sz w:val="32"/>
          <w:szCs w:val="32"/>
          <w:rtl/>
        </w:rPr>
        <w:t>عمليات الكشف عن الاحتيال التي تتعرض لها شركات التامين في المملكة العربية السعودية</w:t>
      </w:r>
      <w:r w:rsidR="008B5974" w:rsidRPr="00B77543">
        <w:rPr>
          <w:rFonts w:ascii="Sakkal Majalla" w:hAnsi="Sakkal Majalla" w:cs="Sakkal Majalla" w:hint="cs"/>
          <w:sz w:val="32"/>
          <w:szCs w:val="32"/>
          <w:rtl/>
        </w:rPr>
        <w:t xml:space="preserve"> يجب أن يكون الهدف الأساسي لاستخدام </w:t>
      </w:r>
      <w:r w:rsidR="00AD433C" w:rsidRPr="00B77543">
        <w:rPr>
          <w:rFonts w:ascii="Sakkal Majalla" w:hAnsi="Sakkal Majalla" w:cs="Sakkal Majalla" w:hint="cs"/>
          <w:sz w:val="32"/>
          <w:szCs w:val="32"/>
          <w:rtl/>
        </w:rPr>
        <w:t>الذكاء التنظيمي</w:t>
      </w:r>
      <w:r w:rsidR="008B5974" w:rsidRPr="00B77543">
        <w:rPr>
          <w:rFonts w:ascii="Sakkal Majalla" w:hAnsi="Sakkal Majalla" w:cs="Sakkal Majalla" w:hint="cs"/>
          <w:sz w:val="32"/>
          <w:szCs w:val="32"/>
          <w:rtl/>
        </w:rPr>
        <w:t xml:space="preserve"> في </w:t>
      </w:r>
      <w:r w:rsidR="001C34EA" w:rsidRPr="00B77543">
        <w:rPr>
          <w:rFonts w:ascii="Sakkal Majalla" w:hAnsi="Sakkal Majalla" w:cs="Sakkal Majalla" w:hint="cs"/>
          <w:sz w:val="32"/>
          <w:szCs w:val="32"/>
          <w:rtl/>
        </w:rPr>
        <w:t xml:space="preserve">كشف الاحتيال من خلال </w:t>
      </w:r>
      <w:r w:rsidR="008B5974" w:rsidRPr="00B77543">
        <w:rPr>
          <w:rFonts w:ascii="Sakkal Majalla" w:hAnsi="Sakkal Majalla" w:cs="Sakkal Majalla" w:hint="cs"/>
          <w:sz w:val="32"/>
          <w:szCs w:val="32"/>
          <w:rtl/>
        </w:rPr>
        <w:t xml:space="preserve">تعزيز القيمة المادية والبشرية وتحسين تجربة كل الأطراف المشاركة في </w:t>
      </w:r>
      <w:r w:rsidR="001C34EA" w:rsidRPr="00B77543">
        <w:rPr>
          <w:rFonts w:ascii="Sakkal Majalla" w:hAnsi="Sakkal Majalla" w:cs="Sakkal Majalla" w:hint="cs"/>
          <w:sz w:val="32"/>
          <w:szCs w:val="32"/>
          <w:rtl/>
        </w:rPr>
        <w:t>العملية التأمينية</w:t>
      </w:r>
      <w:r w:rsidR="00876724" w:rsidRPr="00B77543">
        <w:rPr>
          <w:rFonts w:ascii="Sakkal Majalla" w:hAnsi="Sakkal Majalla" w:cs="Sakkal Majalla" w:hint="cs"/>
          <w:sz w:val="32"/>
          <w:szCs w:val="32"/>
          <w:rtl/>
        </w:rPr>
        <w:t>.</w:t>
      </w:r>
    </w:p>
    <w:p w14:paraId="0D90B6CC" w14:textId="77777777" w:rsidR="00B77543" w:rsidRPr="00B77543" w:rsidRDefault="00B77543" w:rsidP="00B77543">
      <w:pPr>
        <w:bidi/>
        <w:spacing w:after="200" w:line="276" w:lineRule="auto"/>
        <w:jc w:val="both"/>
        <w:rPr>
          <w:rFonts w:ascii="Sakkal Majalla" w:hAnsi="Sakkal Majalla" w:cs="Sakkal Majalla"/>
          <w:sz w:val="32"/>
          <w:szCs w:val="32"/>
          <w:rtl/>
        </w:rPr>
      </w:pPr>
    </w:p>
    <w:p w14:paraId="6654D88D" w14:textId="4441D9E2" w:rsidR="00436B59" w:rsidRPr="00B77543" w:rsidRDefault="005E1A43" w:rsidP="00912656">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00883E09" w:rsidRPr="00B77543">
        <w:rPr>
          <w:rFonts w:ascii="Sakkal Majalla" w:hAnsi="Sakkal Majalla" w:cs="Sakkal Majalla" w:hint="cs"/>
          <w:b/>
          <w:bCs/>
          <w:sz w:val="32"/>
          <w:szCs w:val="32"/>
          <w:u w:val="single"/>
          <w:rtl/>
        </w:rPr>
        <w:t>مشكلة الدراسة</w:t>
      </w:r>
      <w:r w:rsidR="00231AB1" w:rsidRPr="00B77543">
        <w:rPr>
          <w:rFonts w:ascii="Sakkal Majalla" w:hAnsi="Sakkal Majalla" w:cs="Sakkal Majalla" w:hint="cs"/>
          <w:b/>
          <w:bCs/>
          <w:sz w:val="32"/>
          <w:szCs w:val="32"/>
          <w:u w:val="single"/>
          <w:rtl/>
        </w:rPr>
        <w:t xml:space="preserve"> وأسئلتها</w:t>
      </w:r>
      <w:r w:rsidR="00436B59" w:rsidRPr="00B77543">
        <w:rPr>
          <w:rFonts w:ascii="Sakkal Majalla" w:hAnsi="Sakkal Majalla" w:cs="Sakkal Majalla" w:hint="cs"/>
          <w:b/>
          <w:bCs/>
          <w:sz w:val="32"/>
          <w:szCs w:val="32"/>
          <w:u w:val="single"/>
          <w:rtl/>
        </w:rPr>
        <w:t>:</w:t>
      </w:r>
      <w:r w:rsidR="00436B59" w:rsidRPr="00B77543">
        <w:rPr>
          <w:rFonts w:ascii="Sakkal Majalla" w:hAnsi="Sakkal Majalla" w:cs="Sakkal Majalla" w:hint="cs"/>
          <w:b/>
          <w:bCs/>
          <w:sz w:val="32"/>
          <w:szCs w:val="32"/>
          <w:rtl/>
        </w:rPr>
        <w:t xml:space="preserve"> </w:t>
      </w:r>
      <w:r w:rsidR="007F4183" w:rsidRPr="00B77543">
        <w:rPr>
          <w:rFonts w:ascii="Sakkal Majalla" w:hAnsi="Sakkal Majalla" w:cs="Sakkal Majalla" w:hint="cs"/>
          <w:b/>
          <w:bCs/>
          <w:sz w:val="32"/>
          <w:szCs w:val="32"/>
          <w:rtl/>
        </w:rPr>
        <w:t xml:space="preserve">  </w:t>
      </w:r>
    </w:p>
    <w:p w14:paraId="667AC539" w14:textId="43B617F3" w:rsidR="00807260" w:rsidRPr="00690740" w:rsidRDefault="00A86BFF" w:rsidP="00912656">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color w:val="EE0000"/>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sidR="0057250C" w:rsidRPr="00690740">
        <w:rPr>
          <w:rFonts w:ascii="Sakkal Majalla" w:hAnsi="Sakkal Majalla" w:cs="Sakkal Majalla" w:hint="cs"/>
          <w:color w:val="EE0000"/>
          <w:sz w:val="32"/>
          <w:szCs w:val="32"/>
          <w:rtl/>
          <w:lang w:bidi="ar-EG"/>
        </w:rPr>
        <w:t>البقاء</w:t>
      </w:r>
      <w:r w:rsidR="00955068">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ونحن اليوم في الدول </w:t>
      </w:r>
      <w:r w:rsidR="0057250C" w:rsidRPr="00690740">
        <w:rPr>
          <w:rFonts w:ascii="Sakkal Majalla" w:hAnsi="Sakkal Majalla" w:cs="Sakkal Majalla" w:hint="cs"/>
          <w:color w:val="EE0000"/>
          <w:sz w:val="32"/>
          <w:szCs w:val="32"/>
          <w:rtl/>
          <w:lang w:bidi="ar-EG"/>
        </w:rPr>
        <w:t>العربية</w:t>
      </w:r>
      <w:r w:rsidRPr="00690740">
        <w:rPr>
          <w:rFonts w:ascii="Sakkal Majalla" w:hAnsi="Sakkal Majalla" w:cs="Sakkal Majalla"/>
          <w:color w:val="EE0000"/>
          <w:sz w:val="32"/>
          <w:szCs w:val="32"/>
          <w:rtl/>
          <w:lang w:bidi="ar-EG"/>
        </w:rPr>
        <w:t xml:space="preserve"> لا سيّما في </w:t>
      </w:r>
      <w:r w:rsidR="0057250C" w:rsidRPr="00690740">
        <w:rPr>
          <w:rFonts w:ascii="Sakkal Majalla" w:hAnsi="Sakkal Majalla" w:cs="Sakkal Majalla" w:hint="cs"/>
          <w:color w:val="EE0000"/>
          <w:sz w:val="32"/>
          <w:szCs w:val="32"/>
          <w:rtl/>
          <w:lang w:bidi="ar-EG"/>
        </w:rPr>
        <w:t>المملكة العربية السعودية</w:t>
      </w:r>
      <w:r w:rsidRPr="00690740">
        <w:rPr>
          <w:rFonts w:ascii="Sakkal Majalla" w:hAnsi="Sakkal Majalla" w:cs="Sakkal Majalla"/>
          <w:color w:val="EE0000"/>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690740">
        <w:rPr>
          <w:rFonts w:ascii="Sakkal Majalla" w:hAnsi="Sakkal Majalla" w:cs="Sakkal Majalla" w:hint="cs"/>
          <w:color w:val="EE0000"/>
          <w:sz w:val="32"/>
          <w:szCs w:val="32"/>
          <w:rtl/>
          <w:lang w:bidi="ar-EG"/>
        </w:rPr>
        <w:t xml:space="preserve"> </w:t>
      </w:r>
      <w:r w:rsidR="00876724" w:rsidRPr="00690740">
        <w:rPr>
          <w:rFonts w:ascii="Sakkal Majalla" w:hAnsi="Sakkal Majalla" w:cs="Sakkal Majalla" w:hint="cs"/>
          <w:color w:val="EE0000"/>
          <w:sz w:val="32"/>
          <w:szCs w:val="32"/>
          <w:rtl/>
          <w:lang w:bidi="ar-EG"/>
        </w:rPr>
        <w:t>(</w:t>
      </w:r>
      <w:r w:rsidR="00C97C71" w:rsidRPr="00690740">
        <w:rPr>
          <w:rFonts w:ascii="Sakkal Majalla" w:hAnsi="Sakkal Majalla" w:cs="Sakkal Majalla" w:hint="cs"/>
          <w:color w:val="EE0000"/>
          <w:sz w:val="32"/>
          <w:szCs w:val="32"/>
          <w:rtl/>
          <w:lang w:bidi="ar-EG"/>
        </w:rPr>
        <w:t>معزوز</w:t>
      </w:r>
      <w:r w:rsidR="00876724" w:rsidRPr="00690740">
        <w:rPr>
          <w:rFonts w:ascii="Sakkal Majalla" w:hAnsi="Sakkal Majalla" w:cs="Sakkal Majalla" w:hint="cs"/>
          <w:color w:val="EE0000"/>
          <w:sz w:val="32"/>
          <w:szCs w:val="32"/>
          <w:rtl/>
          <w:lang w:bidi="ar-EG"/>
        </w:rPr>
        <w:t>،</w:t>
      </w:r>
      <w:r w:rsidR="00C97C71" w:rsidRPr="00690740">
        <w:rPr>
          <w:rFonts w:ascii="Sakkal Majalla" w:hAnsi="Sakkal Majalla" w:cs="Sakkal Majalla" w:hint="cs"/>
          <w:color w:val="EE0000"/>
          <w:sz w:val="32"/>
          <w:szCs w:val="32"/>
          <w:rtl/>
          <w:lang w:bidi="ar-EG"/>
        </w:rPr>
        <w:t>2024</w:t>
      </w:r>
      <w:r w:rsidR="00876724" w:rsidRPr="00690740">
        <w:rPr>
          <w:rFonts w:ascii="Sakkal Majalla" w:hAnsi="Sakkal Majalla" w:cs="Sakkal Majalla" w:hint="cs"/>
          <w:color w:val="EE0000"/>
          <w:sz w:val="32"/>
          <w:szCs w:val="32"/>
          <w:rtl/>
          <w:lang w:bidi="ar-EG"/>
        </w:rPr>
        <w:t>).</w:t>
      </w:r>
      <w:r w:rsidR="00807260" w:rsidRPr="00690740">
        <w:rPr>
          <w:rFonts w:ascii="Sakkal Majalla" w:hAnsi="Sakkal Majalla" w:cs="Sakkal Majalla" w:hint="cs"/>
          <w:color w:val="EE0000"/>
          <w:sz w:val="32"/>
          <w:szCs w:val="32"/>
          <w:lang w:bidi="ar-EG"/>
        </w:rPr>
        <w:t xml:space="preserve">  </w:t>
      </w:r>
    </w:p>
    <w:p w14:paraId="5C252ADF" w14:textId="29DE420A" w:rsidR="002E11E9" w:rsidRPr="00690740" w:rsidRDefault="00A86BFF" w:rsidP="0057250C">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يوجد الخطر </w:t>
      </w:r>
      <w:r w:rsidR="002E4449" w:rsidRPr="00690740">
        <w:rPr>
          <w:rFonts w:ascii="Sakkal Majalla" w:hAnsi="Sakkal Majalla" w:cs="Sakkal Majalla" w:hint="cs"/>
          <w:color w:val="EE0000"/>
          <w:sz w:val="32"/>
          <w:szCs w:val="32"/>
          <w:rtl/>
          <w:lang w:bidi="ar-EG"/>
        </w:rPr>
        <w:t>المعنوي</w:t>
      </w:r>
      <w:r w:rsidRPr="00690740">
        <w:rPr>
          <w:rFonts w:ascii="Sakkal Majalla" w:hAnsi="Sakkal Majalla" w:cs="Sakkal Majalla" w:hint="cs"/>
          <w:color w:val="EE0000"/>
          <w:sz w:val="32"/>
          <w:szCs w:val="32"/>
          <w:rtl/>
          <w:lang w:bidi="ar-EG"/>
        </w:rPr>
        <w:t xml:space="preserve"> او مما </w:t>
      </w:r>
      <w:r w:rsidR="002E4449" w:rsidRPr="00690740">
        <w:rPr>
          <w:rFonts w:ascii="Sakkal Majalla" w:hAnsi="Sakkal Majalla" w:cs="Sakkal Majalla" w:hint="cs"/>
          <w:color w:val="EE0000"/>
          <w:sz w:val="32"/>
          <w:szCs w:val="32"/>
          <w:rtl/>
          <w:lang w:bidi="ar-EG"/>
        </w:rPr>
        <w:t>يسميه الغش</w:t>
      </w:r>
      <w:r w:rsidRPr="00690740">
        <w:rPr>
          <w:rFonts w:ascii="Sakkal Majalla" w:hAnsi="Sakkal Majalla" w:cs="Sakkal Majalla" w:hint="cs"/>
          <w:color w:val="EE0000"/>
          <w:sz w:val="32"/>
          <w:szCs w:val="32"/>
          <w:rtl/>
          <w:lang w:bidi="ar-EG"/>
        </w:rPr>
        <w:t xml:space="preserve"> او الاحتيال في جميع مراحل</w:t>
      </w:r>
      <w:r w:rsidR="002E4449" w:rsidRPr="00690740">
        <w:rPr>
          <w:rFonts w:ascii="Sakkal Majalla" w:hAnsi="Sakkal Majalla" w:cs="Sakkal Majalla" w:hint="cs"/>
          <w:color w:val="EE0000"/>
          <w:sz w:val="32"/>
          <w:szCs w:val="32"/>
          <w:rtl/>
          <w:lang w:bidi="ar-EG"/>
        </w:rPr>
        <w:t xml:space="preserve">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w:t>
      </w:r>
      <w:r w:rsidR="0057250C" w:rsidRPr="00690740">
        <w:rPr>
          <w:rFonts w:ascii="Sakkal Majalla" w:hAnsi="Sakkal Majalla" w:cs="Sakkal Majalla" w:hint="cs"/>
          <w:color w:val="EE0000"/>
          <w:sz w:val="32"/>
          <w:szCs w:val="32"/>
          <w:rtl/>
          <w:lang w:bidi="ar-EG"/>
        </w:rPr>
        <w:t>وله</w:t>
      </w:r>
      <w:r w:rsidR="002E4449" w:rsidRPr="00690740">
        <w:rPr>
          <w:rFonts w:ascii="Sakkal Majalla" w:hAnsi="Sakkal Majalla" w:cs="Sakkal Majalla" w:hint="cs"/>
          <w:color w:val="EE0000"/>
          <w:sz w:val="32"/>
          <w:szCs w:val="32"/>
          <w:rtl/>
          <w:lang w:bidi="ar-EG"/>
        </w:rPr>
        <w:t xml:space="preserve"> تأثيرا سلبيا </w:t>
      </w:r>
      <w:r w:rsidR="00955068">
        <w:rPr>
          <w:rFonts w:ascii="Sakkal Majalla" w:hAnsi="Sakkal Majalla" w:cs="Sakkal Majalla" w:hint="cs"/>
          <w:color w:val="EE0000"/>
          <w:sz w:val="32"/>
          <w:szCs w:val="32"/>
          <w:rtl/>
          <w:lang w:bidi="ar-EG"/>
        </w:rPr>
        <w:t>ك</w:t>
      </w:r>
      <w:r w:rsidR="002E4449" w:rsidRPr="00690740">
        <w:rPr>
          <w:rFonts w:ascii="Sakkal Majalla" w:hAnsi="Sakkal Majalla" w:cs="Sakkal Majalla" w:hint="cs"/>
          <w:color w:val="EE0000"/>
          <w:sz w:val="32"/>
          <w:szCs w:val="32"/>
          <w:rtl/>
          <w:lang w:bidi="ar-EG"/>
        </w:rPr>
        <w:t xml:space="preserve">ارتفاع حجم الخسائر التي تتحملها شركات التامين من جراء هذا الخطر </w:t>
      </w:r>
      <w:r w:rsidR="00955068">
        <w:rPr>
          <w:rFonts w:ascii="Sakkal Majalla" w:hAnsi="Sakkal Majalla" w:cs="Sakkal Majalla" w:hint="cs"/>
          <w:color w:val="EE0000"/>
          <w:sz w:val="32"/>
          <w:szCs w:val="32"/>
          <w:rtl/>
          <w:lang w:bidi="ar-EG"/>
        </w:rPr>
        <w:t>ك</w:t>
      </w:r>
      <w:r w:rsidR="002E4449" w:rsidRPr="00690740">
        <w:rPr>
          <w:rFonts w:ascii="Sakkal Majalla" w:hAnsi="Sakkal Majalla" w:cs="Sakkal Majalla" w:hint="cs"/>
          <w:color w:val="EE0000"/>
          <w:sz w:val="32"/>
          <w:szCs w:val="32"/>
          <w:rtl/>
          <w:lang w:bidi="ar-EG"/>
        </w:rPr>
        <w:t xml:space="preserve"> وعلى </w:t>
      </w:r>
      <w:r w:rsidR="00955068">
        <w:rPr>
          <w:rFonts w:ascii="Sakkal Majalla" w:hAnsi="Sakkal Majalla" w:cs="Sakkal Majalla" w:hint="cs"/>
          <w:color w:val="EE0000"/>
          <w:sz w:val="32"/>
          <w:szCs w:val="32"/>
          <w:rtl/>
          <w:lang w:bidi="ar-EG"/>
        </w:rPr>
        <w:t>اسعار</w:t>
      </w:r>
      <w:r w:rsidR="002E4449" w:rsidRPr="00690740">
        <w:rPr>
          <w:rFonts w:ascii="Sakkal Majalla" w:hAnsi="Sakkal Majalla" w:cs="Sakkal Majalla" w:hint="cs"/>
          <w:color w:val="EE0000"/>
          <w:sz w:val="32"/>
          <w:szCs w:val="32"/>
          <w:rtl/>
          <w:lang w:bidi="ar-EG"/>
        </w:rPr>
        <w:t xml:space="preserve"> خدمات التامين </w:t>
      </w:r>
      <w:r w:rsidR="00955068">
        <w:rPr>
          <w:rFonts w:ascii="Sakkal Majalla" w:hAnsi="Sakkal Majalla" w:cs="Sakkal Majalla" w:hint="cs"/>
          <w:color w:val="EE0000"/>
          <w:sz w:val="32"/>
          <w:szCs w:val="32"/>
          <w:rtl/>
          <w:lang w:bidi="ar-EG"/>
        </w:rPr>
        <w:t>وعلو</w:t>
      </w:r>
      <w:r w:rsidR="002E4449" w:rsidRPr="00690740">
        <w:rPr>
          <w:rFonts w:ascii="Sakkal Majalla" w:hAnsi="Sakkal Majalla" w:cs="Sakkal Majalla" w:hint="cs"/>
          <w:color w:val="EE0000"/>
          <w:sz w:val="32"/>
          <w:szCs w:val="32"/>
          <w:rtl/>
          <w:lang w:bidi="ar-EG"/>
        </w:rPr>
        <w:t xml:space="preserve"> جودة الخدمات المقدمة (</w:t>
      </w:r>
      <w:r w:rsidR="00762C8F">
        <w:rPr>
          <w:rFonts w:ascii="Sakkal Majalla" w:hAnsi="Sakkal Majalla" w:cs="Sakkal Majalla" w:hint="cs"/>
          <w:color w:val="EE0000"/>
          <w:sz w:val="32"/>
          <w:szCs w:val="32"/>
          <w:rtl/>
          <w:lang w:bidi="ar-EG"/>
        </w:rPr>
        <w:t>المحروقي</w:t>
      </w:r>
      <w:r w:rsidR="00173ED4" w:rsidRPr="00690740">
        <w:rPr>
          <w:rFonts w:ascii="Sakkal Majalla" w:hAnsi="Sakkal Majalla" w:cs="Sakkal Majalla" w:hint="cs"/>
          <w:color w:val="EE0000"/>
          <w:sz w:val="32"/>
          <w:szCs w:val="32"/>
          <w:rtl/>
          <w:lang w:bidi="ar-EG"/>
        </w:rPr>
        <w:t>،</w:t>
      </w:r>
      <w:r w:rsidR="00762C8F">
        <w:rPr>
          <w:rFonts w:ascii="Sakkal Majalla" w:hAnsi="Sakkal Majalla" w:cs="Sakkal Majalla" w:hint="cs"/>
          <w:color w:val="EE0000"/>
          <w:sz w:val="32"/>
          <w:szCs w:val="32"/>
          <w:rtl/>
          <w:lang w:bidi="ar-EG"/>
        </w:rPr>
        <w:t>2023</w:t>
      </w:r>
      <w:r w:rsidR="00173ED4" w:rsidRPr="00690740">
        <w:rPr>
          <w:rFonts w:ascii="Sakkal Majalla" w:hAnsi="Sakkal Majalla" w:cs="Sakkal Majalla" w:hint="cs"/>
          <w:color w:val="EE0000"/>
          <w:sz w:val="32"/>
          <w:szCs w:val="32"/>
          <w:rtl/>
          <w:lang w:bidi="ar-EG"/>
        </w:rPr>
        <w:t>).</w:t>
      </w:r>
    </w:p>
    <w:p w14:paraId="62A3A26B" w14:textId="4053F70D" w:rsidR="0057250C" w:rsidRPr="00690740" w:rsidRDefault="008A14BD" w:rsidP="0057250C">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تناول عدد من الدراسات السابقة مثل</w:t>
      </w:r>
      <w:r w:rsidRPr="00690740">
        <w:rPr>
          <w:rFonts w:ascii="Sakkal Majalla" w:hAnsi="Sakkal Majalla" w:cs="Sakkal Majalla" w:hint="cs"/>
          <w:color w:val="EE0000"/>
          <w:sz w:val="32"/>
          <w:szCs w:val="32"/>
          <w:rtl/>
        </w:rPr>
        <w:t xml:space="preserve"> </w:t>
      </w:r>
      <w:r w:rsidR="001C34EA" w:rsidRPr="00690740">
        <w:rPr>
          <w:rFonts w:ascii="Sakkal Majalla" w:hAnsi="Sakkal Majalla" w:cs="Sakkal Majalla" w:hint="cs"/>
          <w:color w:val="EE0000"/>
          <w:sz w:val="32"/>
          <w:szCs w:val="32"/>
          <w:rtl/>
          <w:lang w:bidi="ar-EG"/>
        </w:rPr>
        <w:t xml:space="preserve">دراسة </w:t>
      </w:r>
      <w:r w:rsidR="001C34EA" w:rsidRPr="00690740">
        <w:rPr>
          <w:rFonts w:ascii="Sakkal Majalla" w:hAnsi="Sakkal Majalla" w:cs="Sakkal Majalla"/>
          <w:color w:val="EE0000"/>
          <w:sz w:val="32"/>
          <w:szCs w:val="32"/>
          <w:rtl/>
          <w:lang w:bidi="ar-EG"/>
        </w:rPr>
        <w:t>(</w:t>
      </w:r>
      <w:r w:rsidR="001C34EA" w:rsidRPr="00690740">
        <w:rPr>
          <w:rFonts w:ascii="Sakkal Majalla" w:hAnsi="Sakkal Majalla" w:cs="Sakkal Majalla" w:hint="cs"/>
          <w:color w:val="EE0000"/>
          <w:sz w:val="32"/>
          <w:szCs w:val="32"/>
          <w:rtl/>
          <w:lang w:bidi="ar-EG"/>
        </w:rPr>
        <w:t>عربي، 2024</w:t>
      </w:r>
      <w:r w:rsidRPr="00690740">
        <w:rPr>
          <w:rFonts w:ascii="Sakkal Majalla" w:hAnsi="Sakkal Majalla" w:cs="Sakkal Majalla" w:hint="cs"/>
          <w:color w:val="EE0000"/>
          <w:sz w:val="32"/>
          <w:szCs w:val="32"/>
          <w:rtl/>
          <w:lang w:bidi="ar-EG"/>
        </w:rPr>
        <w:t>) ودراسة (</w:t>
      </w:r>
      <w:r w:rsidR="002E4449" w:rsidRPr="00690740">
        <w:rPr>
          <w:rFonts w:ascii="Sakkal Majalla" w:hAnsi="Sakkal Majalla" w:cs="Sakkal Majalla" w:hint="cs"/>
          <w:color w:val="EE0000"/>
          <w:sz w:val="32"/>
          <w:szCs w:val="32"/>
          <w:rtl/>
          <w:lang w:bidi="ar-EG"/>
        </w:rPr>
        <w:t>عم علي،2023</w:t>
      </w:r>
      <w:r w:rsidRPr="00690740">
        <w:rPr>
          <w:rFonts w:ascii="Sakkal Majalla" w:hAnsi="Sakkal Majalla" w:cs="Sakkal Majalla" w:hint="cs"/>
          <w:color w:val="EE0000"/>
          <w:sz w:val="32"/>
          <w:szCs w:val="32"/>
          <w:rtl/>
          <w:lang w:bidi="ar-EG"/>
        </w:rPr>
        <w:t>) ودراسة (</w:t>
      </w:r>
      <w:r w:rsidR="002E4449" w:rsidRPr="00690740">
        <w:rPr>
          <w:rFonts w:ascii="Sakkal Majalla" w:hAnsi="Sakkal Majalla" w:cs="Sakkal Majalla" w:hint="cs"/>
          <w:color w:val="EE0000"/>
          <w:sz w:val="32"/>
          <w:szCs w:val="32"/>
          <w:rtl/>
          <w:lang w:bidi="ar-EG"/>
        </w:rPr>
        <w:t>قاسم</w:t>
      </w:r>
      <w:r w:rsidRPr="00690740">
        <w:rPr>
          <w:rFonts w:ascii="Sakkal Majalla" w:hAnsi="Sakkal Majalla" w:cs="Sakkal Majalla" w:hint="cs"/>
          <w:color w:val="EE0000"/>
          <w:sz w:val="32"/>
          <w:szCs w:val="32"/>
          <w:rtl/>
          <w:lang w:bidi="ar-EG"/>
        </w:rPr>
        <w:t>،</w:t>
      </w:r>
      <w:r w:rsidR="002E4449" w:rsidRPr="00690740">
        <w:rPr>
          <w:rFonts w:ascii="Sakkal Majalla" w:hAnsi="Sakkal Majalla" w:cs="Sakkal Majalla" w:hint="cs"/>
          <w:color w:val="EE0000"/>
          <w:sz w:val="32"/>
          <w:szCs w:val="32"/>
          <w:rtl/>
          <w:lang w:bidi="ar-EG"/>
        </w:rPr>
        <w:t>2022</w:t>
      </w:r>
      <w:r w:rsidRPr="00690740">
        <w:rPr>
          <w:rFonts w:ascii="Sakkal Majalla" w:hAnsi="Sakkal Majalla" w:cs="Sakkal Majalla" w:hint="cs"/>
          <w:color w:val="EE0000"/>
          <w:sz w:val="32"/>
          <w:szCs w:val="32"/>
          <w:rtl/>
          <w:lang w:bidi="ar-EG"/>
        </w:rPr>
        <w:t>)</w:t>
      </w:r>
      <w:r w:rsidR="002E4449" w:rsidRPr="00690740">
        <w:rPr>
          <w:rFonts w:ascii="Sakkal Majalla" w:hAnsi="Sakkal Majalla" w:cs="Sakkal Majalla" w:hint="cs"/>
          <w:color w:val="EE0000"/>
          <w:sz w:val="32"/>
          <w:szCs w:val="32"/>
          <w:rtl/>
          <w:lang w:bidi="ar-EG"/>
        </w:rPr>
        <w:t xml:space="preserve"> ودراسة (معزز 2021)</w:t>
      </w:r>
      <w:r w:rsidRPr="00690740">
        <w:rPr>
          <w:rFonts w:ascii="Sakkal Majalla" w:hAnsi="Sakkal Majalla" w:cs="Sakkal Majalla" w:hint="cs"/>
          <w:color w:val="EE0000"/>
          <w:sz w:val="32"/>
          <w:szCs w:val="32"/>
          <w:rtl/>
          <w:lang w:bidi="ar-EG"/>
        </w:rPr>
        <w:t xml:space="preserve"> والتي تهدف</w:t>
      </w:r>
      <w:r w:rsidR="00807260" w:rsidRPr="00690740">
        <w:rPr>
          <w:rFonts w:ascii="Sakkal Majalla" w:hAnsi="Sakkal Majalla" w:cs="Sakkal Majalla" w:hint="cs"/>
          <w:color w:val="EE0000"/>
          <w:sz w:val="32"/>
          <w:szCs w:val="32"/>
          <w:rtl/>
          <w:lang w:bidi="ar-EG"/>
        </w:rPr>
        <w:t xml:space="preserve"> إلى إبراز الدور الذي يمكن أن </w:t>
      </w:r>
      <w:r w:rsidR="00A84E8C" w:rsidRPr="00690740">
        <w:rPr>
          <w:rFonts w:ascii="Sakkal Majalla" w:hAnsi="Sakkal Majalla" w:cs="Sakkal Majalla" w:hint="cs"/>
          <w:color w:val="EE0000"/>
          <w:sz w:val="32"/>
          <w:szCs w:val="32"/>
          <w:rtl/>
          <w:lang w:bidi="ar-EG"/>
        </w:rPr>
        <w:t>ت</w:t>
      </w:r>
      <w:r w:rsidR="00807260" w:rsidRPr="00690740">
        <w:rPr>
          <w:rFonts w:ascii="Sakkal Majalla" w:hAnsi="Sakkal Majalla" w:cs="Sakkal Majalla" w:hint="cs"/>
          <w:color w:val="EE0000"/>
          <w:sz w:val="32"/>
          <w:szCs w:val="32"/>
          <w:rtl/>
          <w:lang w:bidi="ar-EG"/>
        </w:rPr>
        <w:t xml:space="preserve">ؤديه استخدام تقنيات </w:t>
      </w:r>
      <w:r w:rsidR="00AD433C" w:rsidRPr="00690740">
        <w:rPr>
          <w:rFonts w:ascii="Sakkal Majalla" w:hAnsi="Sakkal Majalla" w:cs="Sakkal Majalla" w:hint="cs"/>
          <w:color w:val="EE0000"/>
          <w:sz w:val="32"/>
          <w:szCs w:val="32"/>
          <w:rtl/>
          <w:lang w:bidi="ar-EG"/>
        </w:rPr>
        <w:t>الذكاء التنظيمي</w:t>
      </w:r>
      <w:r w:rsidR="00807260" w:rsidRPr="00690740">
        <w:rPr>
          <w:rFonts w:ascii="Sakkal Majalla" w:hAnsi="Sakkal Majalla" w:cs="Sakkal Majalla" w:hint="cs"/>
          <w:color w:val="EE0000"/>
          <w:sz w:val="32"/>
          <w:szCs w:val="32"/>
          <w:rtl/>
          <w:lang w:bidi="ar-EG"/>
        </w:rPr>
        <w:t xml:space="preserve"> في مواجهة التحديات الحالية للمؤسسات </w:t>
      </w:r>
      <w:r w:rsidR="002E4449" w:rsidRPr="00690740">
        <w:rPr>
          <w:rFonts w:ascii="Sakkal Majalla" w:hAnsi="Sakkal Majalla" w:cs="Sakkal Majalla" w:hint="cs"/>
          <w:color w:val="EE0000"/>
          <w:sz w:val="32"/>
          <w:szCs w:val="32"/>
          <w:rtl/>
          <w:lang w:bidi="ar-EG"/>
        </w:rPr>
        <w:t>التأمينية</w:t>
      </w:r>
      <w:r w:rsidR="00807260" w:rsidRPr="00690740">
        <w:rPr>
          <w:rFonts w:ascii="Sakkal Majalla" w:hAnsi="Sakkal Majalla" w:cs="Sakkal Majalla" w:hint="cs"/>
          <w:color w:val="EE0000"/>
          <w:sz w:val="32"/>
          <w:szCs w:val="32"/>
          <w:rtl/>
          <w:lang w:bidi="ar-EG"/>
        </w:rPr>
        <w:t xml:space="preserve"> في ظل </w:t>
      </w:r>
      <w:r w:rsidR="002E4449" w:rsidRPr="00690740">
        <w:rPr>
          <w:rFonts w:ascii="Sakkal Majalla" w:hAnsi="Sakkal Majalla" w:cs="Sakkal Majalla" w:hint="cs"/>
          <w:color w:val="EE0000"/>
          <w:sz w:val="32"/>
          <w:szCs w:val="32"/>
          <w:rtl/>
          <w:lang w:bidi="ar-EG"/>
        </w:rPr>
        <w:t>المخ</w:t>
      </w:r>
      <w:r w:rsidR="00955068">
        <w:rPr>
          <w:rFonts w:ascii="Sakkal Majalla" w:hAnsi="Sakkal Majalla" w:cs="Sakkal Majalla" w:hint="cs"/>
          <w:color w:val="EE0000"/>
          <w:sz w:val="32"/>
          <w:szCs w:val="32"/>
          <w:rtl/>
          <w:lang w:bidi="ar-EG"/>
        </w:rPr>
        <w:t>ا</w:t>
      </w:r>
      <w:r w:rsidR="002E4449" w:rsidRPr="00690740">
        <w:rPr>
          <w:rFonts w:ascii="Sakkal Majalla" w:hAnsi="Sakkal Majalla" w:cs="Sakkal Majalla" w:hint="cs"/>
          <w:color w:val="EE0000"/>
          <w:sz w:val="32"/>
          <w:szCs w:val="32"/>
          <w:rtl/>
          <w:lang w:bidi="ar-EG"/>
        </w:rPr>
        <w:t xml:space="preserve">طر التي تتعرض لها شركات </w:t>
      </w:r>
      <w:r w:rsidR="00955068" w:rsidRPr="00690740">
        <w:rPr>
          <w:rFonts w:ascii="Sakkal Majalla" w:hAnsi="Sakkal Majalla" w:cs="Sakkal Majalla" w:hint="cs"/>
          <w:color w:val="EE0000"/>
          <w:sz w:val="32"/>
          <w:szCs w:val="32"/>
          <w:rtl/>
          <w:lang w:bidi="ar-EG"/>
        </w:rPr>
        <w:t>التامين بالإضافة</w:t>
      </w:r>
      <w:r w:rsidR="0057250C" w:rsidRPr="00690740">
        <w:rPr>
          <w:rFonts w:ascii="Sakkal Majalla" w:hAnsi="Sakkal Majalla" w:cs="Sakkal Majalla" w:hint="cs"/>
          <w:color w:val="EE0000"/>
          <w:sz w:val="32"/>
          <w:szCs w:val="32"/>
          <w:rtl/>
          <w:lang w:bidi="ar-EG"/>
        </w:rPr>
        <w:t xml:space="preserve"> الي </w:t>
      </w:r>
      <w:r w:rsidR="00FB4C6A" w:rsidRPr="00690740">
        <w:rPr>
          <w:rFonts w:ascii="Sakkal Majalla" w:eastAsia="Times New Roman" w:hAnsi="Sakkal Majalla" w:cs="Sakkal Majalla" w:hint="cs"/>
          <w:color w:val="EE0000"/>
          <w:sz w:val="28"/>
          <w:szCs w:val="28"/>
          <w:rtl/>
        </w:rPr>
        <w:t>درا</w:t>
      </w:r>
      <w:r w:rsidR="001C34EA" w:rsidRPr="00690740">
        <w:rPr>
          <w:rFonts w:ascii="Sakkal Majalla" w:eastAsia="Times New Roman" w:hAnsi="Sakkal Majalla" w:cs="Sakkal Majalla" w:hint="cs"/>
          <w:color w:val="EE0000"/>
          <w:sz w:val="28"/>
          <w:szCs w:val="28"/>
          <w:rtl/>
        </w:rPr>
        <w:t>سة (الدالي</w:t>
      </w:r>
      <w:r w:rsidRPr="00690740">
        <w:rPr>
          <w:rFonts w:ascii="Sakkal Majalla" w:hAnsi="Sakkal Majalla" w:cs="Sakkal Majalla" w:hint="cs"/>
          <w:color w:val="EE0000"/>
          <w:sz w:val="32"/>
          <w:szCs w:val="32"/>
          <w:rtl/>
          <w:lang w:bidi="ar-EG"/>
        </w:rPr>
        <w:t xml:space="preserve">، </w:t>
      </w:r>
      <w:r w:rsidR="001C34EA" w:rsidRPr="00690740">
        <w:rPr>
          <w:rFonts w:ascii="Sakkal Majalla" w:hAnsi="Sakkal Majalla" w:cs="Sakkal Majalla" w:hint="cs"/>
          <w:color w:val="EE0000"/>
          <w:sz w:val="32"/>
          <w:szCs w:val="32"/>
          <w:rtl/>
          <w:lang w:bidi="ar-EG"/>
        </w:rPr>
        <w:t>2021</w:t>
      </w:r>
      <w:r w:rsidRPr="00690740">
        <w:rPr>
          <w:rFonts w:ascii="Sakkal Majalla" w:hAnsi="Sakkal Majalla" w:cs="Sakkal Majalla" w:hint="cs"/>
          <w:color w:val="EE0000"/>
          <w:sz w:val="32"/>
          <w:szCs w:val="32"/>
          <w:rtl/>
          <w:lang w:bidi="ar-EG"/>
        </w:rPr>
        <w:t xml:space="preserve">) </w:t>
      </w:r>
      <w:r w:rsidR="00876724" w:rsidRPr="00690740">
        <w:rPr>
          <w:rFonts w:ascii="Sakkal Majalla" w:hAnsi="Sakkal Majalla" w:cs="Sakkal Majalla" w:hint="cs"/>
          <w:color w:val="EE0000"/>
          <w:sz w:val="32"/>
          <w:szCs w:val="32"/>
          <w:rtl/>
          <w:lang w:bidi="ar-EG"/>
        </w:rPr>
        <w:t>ودراسة</w:t>
      </w:r>
      <w:r w:rsidRPr="00690740">
        <w:rPr>
          <w:rFonts w:ascii="Sakkal Majalla" w:hAnsi="Sakkal Majalla" w:cs="Sakkal Majalla" w:hint="cs"/>
          <w:color w:val="EE0000"/>
          <w:sz w:val="32"/>
          <w:szCs w:val="32"/>
          <w:rtl/>
          <w:lang w:bidi="ar-EG"/>
        </w:rPr>
        <w:t xml:space="preserve"> (</w:t>
      </w:r>
      <w:r w:rsidR="001C34EA" w:rsidRPr="00690740">
        <w:rPr>
          <w:rFonts w:ascii="Sakkal Majalla" w:hAnsi="Sakkal Majalla" w:cs="Sakkal Majalla" w:hint="cs"/>
          <w:color w:val="EE0000"/>
          <w:sz w:val="32"/>
          <w:szCs w:val="32"/>
          <w:rtl/>
          <w:lang w:bidi="ar-EG"/>
        </w:rPr>
        <w:t>الجعفري</w:t>
      </w:r>
      <w:r w:rsidRPr="00690740">
        <w:rPr>
          <w:rFonts w:ascii="Sakkal Majalla" w:hAnsi="Sakkal Majalla" w:cs="Sakkal Majalla" w:hint="cs"/>
          <w:color w:val="EE0000"/>
          <w:sz w:val="32"/>
          <w:szCs w:val="32"/>
          <w:rtl/>
          <w:lang w:bidi="ar-EG"/>
        </w:rPr>
        <w:t>،</w:t>
      </w:r>
      <w:r w:rsidR="00FB4C6A" w:rsidRPr="00690740">
        <w:rPr>
          <w:rFonts w:ascii="Sakkal Majalla" w:hAnsi="Sakkal Majalla" w:cs="Sakkal Majalla" w:hint="cs"/>
          <w:color w:val="EE0000"/>
          <w:sz w:val="32"/>
          <w:szCs w:val="32"/>
          <w:rtl/>
          <w:lang w:bidi="ar-EG"/>
        </w:rPr>
        <w:t>2020</w:t>
      </w:r>
      <w:r w:rsidR="008E7A7C" w:rsidRPr="00690740">
        <w:rPr>
          <w:rFonts w:ascii="Sakkal Majalla" w:hAnsi="Sakkal Majalla" w:cs="Sakkal Majalla" w:hint="cs"/>
          <w:color w:val="EE0000"/>
          <w:sz w:val="32"/>
          <w:szCs w:val="32"/>
          <w:rtl/>
          <w:lang w:bidi="ar-EG"/>
        </w:rPr>
        <w:t>) دراسة</w:t>
      </w:r>
      <w:r w:rsidR="00FB4C6A" w:rsidRPr="00690740">
        <w:rPr>
          <w:rFonts w:ascii="Sakkal Majalla" w:hAnsi="Sakkal Majalla" w:cs="Sakkal Majalla" w:hint="cs"/>
          <w:color w:val="EE0000"/>
          <w:sz w:val="32"/>
          <w:szCs w:val="32"/>
          <w:rtl/>
          <w:lang w:bidi="ar-EG"/>
        </w:rPr>
        <w:t xml:space="preserve"> (</w:t>
      </w:r>
      <w:r w:rsidR="001C34EA" w:rsidRPr="00690740">
        <w:rPr>
          <w:rFonts w:ascii="Sakkal Majalla" w:hAnsi="Sakkal Majalla" w:cs="Sakkal Majalla" w:hint="cs"/>
          <w:color w:val="EE0000"/>
          <w:sz w:val="32"/>
          <w:szCs w:val="32"/>
          <w:rtl/>
          <w:lang w:bidi="ar-EG"/>
        </w:rPr>
        <w:t>علوان</w:t>
      </w:r>
      <w:r w:rsidR="00FB4C6A" w:rsidRPr="00690740">
        <w:rPr>
          <w:rFonts w:ascii="Sakkal Majalla" w:hAnsi="Sakkal Majalla" w:cs="Sakkal Majalla" w:hint="cs"/>
          <w:color w:val="EE0000"/>
          <w:sz w:val="32"/>
          <w:szCs w:val="32"/>
          <w:rtl/>
          <w:lang w:bidi="ar-EG"/>
        </w:rPr>
        <w:t xml:space="preserve"> </w:t>
      </w:r>
      <w:r w:rsidR="001C34EA" w:rsidRPr="00690740">
        <w:rPr>
          <w:rFonts w:ascii="Sakkal Majalla" w:hAnsi="Sakkal Majalla" w:cs="Sakkal Majalla" w:hint="cs"/>
          <w:color w:val="EE0000"/>
          <w:sz w:val="32"/>
          <w:szCs w:val="32"/>
          <w:rtl/>
          <w:lang w:bidi="ar-EG"/>
        </w:rPr>
        <w:t>2023</w:t>
      </w:r>
      <w:r w:rsidR="00FB4C6A" w:rsidRPr="00690740">
        <w:rPr>
          <w:rFonts w:ascii="Sakkal Majalla" w:hAnsi="Sakkal Majalla" w:cs="Sakkal Majalla" w:hint="cs"/>
          <w:color w:val="EE0000"/>
          <w:sz w:val="32"/>
          <w:szCs w:val="32"/>
          <w:rtl/>
          <w:lang w:bidi="ar-EG"/>
        </w:rPr>
        <w:t xml:space="preserve">) </w:t>
      </w:r>
      <w:r w:rsidR="001C34EA" w:rsidRPr="00690740">
        <w:rPr>
          <w:rFonts w:ascii="Sakkal Majalla" w:hAnsi="Sakkal Majalla" w:cs="Sakkal Majalla" w:hint="cs"/>
          <w:color w:val="EE0000"/>
          <w:sz w:val="32"/>
          <w:szCs w:val="32"/>
          <w:rtl/>
          <w:lang w:bidi="ar-EG"/>
        </w:rPr>
        <w:t xml:space="preserve">ودراسة البلوي </w:t>
      </w:r>
      <w:r w:rsidR="003155C8" w:rsidRPr="00690740">
        <w:rPr>
          <w:rFonts w:ascii="Sakkal Majalla" w:hAnsi="Sakkal Majalla" w:cs="Sakkal Majalla" w:hint="cs"/>
          <w:color w:val="EE0000"/>
          <w:sz w:val="32"/>
          <w:szCs w:val="32"/>
          <w:rtl/>
          <w:lang w:bidi="ar-EG"/>
        </w:rPr>
        <w:t>(2021) الت</w:t>
      </w:r>
      <w:r w:rsidR="003155C8" w:rsidRPr="00690740">
        <w:rPr>
          <w:rFonts w:ascii="Sakkal Majalla" w:hAnsi="Sakkal Majalla" w:cs="Sakkal Majalla" w:hint="eastAsia"/>
          <w:color w:val="EE0000"/>
          <w:sz w:val="32"/>
          <w:szCs w:val="32"/>
          <w:rtl/>
          <w:lang w:bidi="ar-EG"/>
        </w:rPr>
        <w:t>ي</w:t>
      </w:r>
      <w:r w:rsidR="00876724" w:rsidRPr="00690740">
        <w:rPr>
          <w:rFonts w:ascii="Sakkal Majalla" w:hAnsi="Sakkal Majalla" w:cs="Sakkal Majalla" w:hint="cs"/>
          <w:color w:val="EE0000"/>
          <w:sz w:val="32"/>
          <w:szCs w:val="32"/>
          <w:rtl/>
          <w:lang w:bidi="ar-EG"/>
        </w:rPr>
        <w:t xml:space="preserve"> تهدف</w:t>
      </w:r>
      <w:r w:rsidRPr="00690740">
        <w:rPr>
          <w:rFonts w:ascii="Sakkal Majalla" w:hAnsi="Sakkal Majalla" w:cs="Sakkal Majalla" w:hint="cs"/>
          <w:color w:val="EE0000"/>
          <w:sz w:val="32"/>
          <w:szCs w:val="32"/>
          <w:rtl/>
          <w:lang w:bidi="ar-EG"/>
        </w:rPr>
        <w:t xml:space="preserve"> إلى </w:t>
      </w:r>
      <w:r w:rsidR="00807260" w:rsidRPr="00690740">
        <w:rPr>
          <w:rFonts w:ascii="Sakkal Majalla" w:hAnsi="Sakkal Majalla" w:cs="Sakkal Majalla" w:hint="cs"/>
          <w:color w:val="EE0000"/>
          <w:sz w:val="32"/>
          <w:szCs w:val="32"/>
          <w:rtl/>
          <w:lang w:bidi="ar-EG"/>
        </w:rPr>
        <w:t xml:space="preserve">الاستعداد لمواجهة التنوع للأطراف المشاركة في عملية </w:t>
      </w:r>
      <w:r w:rsidR="001C34EA" w:rsidRPr="00690740">
        <w:rPr>
          <w:rFonts w:ascii="Sakkal Majalla" w:hAnsi="Sakkal Majalla" w:cs="Sakkal Majalla" w:hint="cs"/>
          <w:color w:val="EE0000"/>
          <w:sz w:val="32"/>
          <w:szCs w:val="32"/>
          <w:rtl/>
          <w:lang w:bidi="ar-EG"/>
        </w:rPr>
        <w:t xml:space="preserve">الكشف عن الاحتيال </w:t>
      </w:r>
    </w:p>
    <w:p w14:paraId="60DD89F5" w14:textId="20E7AF9F" w:rsidR="001C34EA" w:rsidRPr="00690740" w:rsidRDefault="0057250C" w:rsidP="0057250C">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 </w:t>
      </w:r>
      <w:r w:rsidR="001C34EA" w:rsidRPr="00690740">
        <w:rPr>
          <w:rFonts w:ascii="Sakkal Majalla" w:hAnsi="Sakkal Majalla" w:cs="Sakkal Majalla"/>
          <w:color w:val="EE0000"/>
          <w:sz w:val="32"/>
          <w:szCs w:val="32"/>
          <w:rtl/>
          <w:lang w:bidi="ar-EG"/>
        </w:rPr>
        <w:t xml:space="preserve">يوجد 29 شركة تأمين وإعادة تأمين مرخصة وفقًا لأحدث التقارير </w:t>
      </w:r>
      <w:r w:rsidRPr="00690740">
        <w:rPr>
          <w:rFonts w:ascii="Sakkal Majalla" w:hAnsi="Sakkal Majalla" w:cs="Sakkal Majalla" w:hint="cs"/>
          <w:color w:val="EE0000"/>
          <w:sz w:val="32"/>
          <w:szCs w:val="32"/>
          <w:rtl/>
          <w:lang w:bidi="ar-EG"/>
        </w:rPr>
        <w:t>و</w:t>
      </w:r>
      <w:r w:rsidR="001C34EA" w:rsidRPr="00690740">
        <w:rPr>
          <w:rFonts w:ascii="Sakkal Majalla" w:hAnsi="Sakkal Majalla" w:cs="Sakkal Majalla" w:hint="cs"/>
          <w:color w:val="EE0000"/>
          <w:sz w:val="32"/>
          <w:szCs w:val="32"/>
          <w:rtl/>
          <w:lang w:bidi="ar-EG"/>
        </w:rPr>
        <w:t>يعمل</w:t>
      </w:r>
      <w:r w:rsidR="001C34EA" w:rsidRPr="00690740">
        <w:rPr>
          <w:rFonts w:ascii="Sakkal Majalla" w:hAnsi="Sakkal Majalla" w:cs="Sakkal Majalla"/>
          <w:color w:val="EE0000"/>
          <w:sz w:val="32"/>
          <w:szCs w:val="32"/>
          <w:rtl/>
          <w:lang w:bidi="ar-EG"/>
        </w:rPr>
        <w:t xml:space="preserve"> </w:t>
      </w:r>
      <w:r w:rsidR="00955068">
        <w:rPr>
          <w:rFonts w:ascii="Sakkal Majalla" w:hAnsi="Sakkal Majalla" w:cs="Sakkal Majalla" w:hint="cs"/>
          <w:color w:val="EE0000"/>
          <w:sz w:val="32"/>
          <w:szCs w:val="32"/>
          <w:rtl/>
          <w:lang w:bidi="ar-EG"/>
        </w:rPr>
        <w:t>فيها</w:t>
      </w:r>
      <w:r w:rsidR="001C34EA" w:rsidRPr="00690740">
        <w:rPr>
          <w:rFonts w:ascii="Sakkal Majalla" w:hAnsi="Sakkal Majalla" w:cs="Sakkal Majalla"/>
          <w:color w:val="EE0000"/>
          <w:sz w:val="32"/>
          <w:szCs w:val="32"/>
          <w:rtl/>
          <w:lang w:bidi="ar-EG"/>
        </w:rPr>
        <w:t xml:space="preserve"> حوالي 11.7 ألف موظف، وفقاً لتقرير صادر عن مؤسسة النقد العربي السعودي (ساما). ويمثل السعوديون نسبة 74% من إجمالي العاملين في شركات التأمين</w:t>
      </w:r>
      <w:r w:rsidR="00690740" w:rsidRPr="00690740">
        <w:rPr>
          <w:color w:val="EE0000"/>
        </w:rPr>
        <w:t xml:space="preserve"> </w:t>
      </w:r>
      <w:r w:rsidR="00690740" w:rsidRPr="00690740">
        <w:rPr>
          <w:rFonts w:ascii="Sakkal Majalla" w:hAnsi="Sakkal Majalla" w:cs="Sakkal Majalla"/>
          <w:color w:val="EE0000"/>
          <w:sz w:val="32"/>
          <w:szCs w:val="32"/>
          <w:lang w:bidi="ar-EG"/>
        </w:rPr>
        <w:t>https://sa.investing.com/2025)</w:t>
      </w:r>
      <w:r w:rsidR="00690740" w:rsidRPr="00690740">
        <w:rPr>
          <w:rFonts w:ascii="Sakkal Majalla" w:hAnsi="Sakkal Majalla" w:cs="Sakkal Majalla" w:hint="cs"/>
          <w:color w:val="EE0000"/>
          <w:sz w:val="32"/>
          <w:szCs w:val="32"/>
          <w:rtl/>
          <w:lang w:bidi="ar-EG"/>
        </w:rPr>
        <w:t>)</w:t>
      </w:r>
    </w:p>
    <w:p w14:paraId="1F080401" w14:textId="7C322D3A" w:rsidR="00C364AF" w:rsidRPr="00690740" w:rsidRDefault="00955068" w:rsidP="0057250C">
      <w:pPr>
        <w:bidi/>
        <w:spacing w:after="200" w:line="276" w:lineRule="auto"/>
        <w:jc w:val="both"/>
        <w:rPr>
          <w:rFonts w:ascii="Sakkal Majalla" w:hAnsi="Sakkal Majalla" w:cs="Sakkal Majalla"/>
          <w:color w:val="EE0000"/>
          <w:sz w:val="32"/>
          <w:szCs w:val="32"/>
          <w:rtl/>
          <w:lang w:bidi="ar-EG"/>
        </w:rPr>
      </w:pPr>
      <w:bookmarkStart w:id="1" w:name="_Hlk215098937"/>
      <w:r>
        <w:rPr>
          <w:rFonts w:ascii="Sakkal Majalla" w:hAnsi="Sakkal Majalla" w:cs="Sakkal Majalla" w:hint="cs"/>
          <w:color w:val="EE0000"/>
          <w:sz w:val="32"/>
          <w:szCs w:val="32"/>
          <w:rtl/>
          <w:lang w:bidi="ar-EG"/>
        </w:rPr>
        <w:t xml:space="preserve">تم تحديد المشكلة البحثية رغم توسع </w:t>
      </w:r>
      <w:r w:rsidR="0057250C" w:rsidRPr="00690740">
        <w:rPr>
          <w:rFonts w:ascii="Sakkal Majalla" w:hAnsi="Sakkal Majalla" w:cs="Sakkal Majalla" w:hint="cs"/>
          <w:color w:val="EE0000"/>
          <w:sz w:val="32"/>
          <w:szCs w:val="32"/>
          <w:rtl/>
          <w:lang w:bidi="ar-EG"/>
        </w:rPr>
        <w:t>شركات التامين</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في</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تحسين</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عمليات الكشف عن الاحتيال،</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ما</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تزال</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استخدامات الذكاء الاصطناعي</w:t>
      </w:r>
      <w:r>
        <w:rPr>
          <w:rFonts w:ascii="Sakkal Majalla" w:hAnsi="Sakkal Majalla" w:cs="Sakkal Majalla" w:hint="cs"/>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تتأثّر</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بعوامل</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بشرية</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وتنظيمية</w:t>
      </w:r>
      <w:r w:rsidR="0057250C"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من خلال ابعاده الممثلة ب</w:t>
      </w:r>
      <w:r w:rsidR="0057250C" w:rsidRPr="00690740">
        <w:rPr>
          <w:rFonts w:ascii="Sakkal Majalla" w:hAnsi="Sakkal Majalla" w:cs="Sakkal Majalla" w:hint="cs"/>
          <w:color w:val="EE0000"/>
          <w:sz w:val="32"/>
          <w:szCs w:val="32"/>
          <w:rtl/>
          <w:lang w:bidi="ar-EG"/>
        </w:rPr>
        <w:t xml:space="preserve"> (الذكاء الاستراتيجي والذكاء العاطفي والمصير المشترك والموائمة والتطبيق) والتي تظهر</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الفجوة البحثية</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في</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نقص</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الأدلة بمسئولية كل من اطراف عملية التامين سواء كان الطرف الأول الو الثاني او الثالث عن عملية الاحتيال</w:t>
      </w:r>
      <w:r>
        <w:rPr>
          <w:rFonts w:ascii="Sakkal Majalla" w:hAnsi="Sakkal Majalla" w:cs="Sakkal Majalla" w:hint="cs"/>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وعليه،</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تتمثّل</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مشكلة</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الدراسة</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في</w:t>
      </w:r>
      <w:r w:rsidR="0057250C" w:rsidRPr="00690740">
        <w:rPr>
          <w:rFonts w:ascii="Sakkal Majalla" w:hAnsi="Sakkal Majalla" w:cs="Sakkal Majalla"/>
          <w:color w:val="EE0000"/>
          <w:sz w:val="32"/>
          <w:szCs w:val="32"/>
          <w:rtl/>
          <w:lang w:bidi="ar-EG"/>
        </w:rPr>
        <w:t xml:space="preserve"> </w:t>
      </w:r>
      <w:r w:rsidR="0057250C" w:rsidRPr="00690740">
        <w:rPr>
          <w:rFonts w:ascii="Sakkal Majalla" w:hAnsi="Sakkal Majalla" w:cs="Sakkal Majalla" w:hint="cs"/>
          <w:color w:val="EE0000"/>
          <w:sz w:val="32"/>
          <w:szCs w:val="32"/>
          <w:rtl/>
          <w:lang w:bidi="ar-EG"/>
        </w:rPr>
        <w:t>قياس</w:t>
      </w:r>
      <w:r w:rsidR="0057250C" w:rsidRPr="00690740">
        <w:rPr>
          <w:rFonts w:ascii="Sakkal Majalla" w:hAnsi="Sakkal Majalla" w:cs="Sakkal Majalla"/>
          <w:color w:val="EE0000"/>
          <w:sz w:val="32"/>
          <w:szCs w:val="32"/>
          <w:rtl/>
          <w:lang w:bidi="ar-EG"/>
        </w:rPr>
        <w:t xml:space="preserve"> </w:t>
      </w:r>
      <w:bookmarkEnd w:id="1"/>
      <w:r w:rsidR="0057250C" w:rsidRPr="00690740">
        <w:rPr>
          <w:rFonts w:ascii="Sakkal Majalla" w:hAnsi="Sakkal Majalla" w:cs="Sakkal Majalla"/>
          <w:color w:val="EE0000"/>
          <w:sz w:val="32"/>
          <w:szCs w:val="32"/>
          <w:rtl/>
          <w:lang w:bidi="ar-EG"/>
        </w:rPr>
        <w:t xml:space="preserve">أثر الذكاء التنظيمي على الكشف عن الاحتيال بمطالبات </w:t>
      </w:r>
      <w:r w:rsidR="0057250C" w:rsidRPr="00690740">
        <w:rPr>
          <w:rFonts w:ascii="Sakkal Majalla" w:hAnsi="Sakkal Majalla" w:cs="Sakkal Majalla"/>
          <w:color w:val="EE0000"/>
          <w:sz w:val="32"/>
          <w:szCs w:val="32"/>
          <w:rtl/>
          <w:lang w:bidi="ar-EG"/>
        </w:rPr>
        <w:lastRenderedPageBreak/>
        <w:t>التأمين</w:t>
      </w:r>
      <w:r w:rsidR="00AD433C" w:rsidRPr="00690740">
        <w:rPr>
          <w:rFonts w:ascii="Sakkal Majalla" w:hAnsi="Sakkal Majalla" w:cs="Sakkal Majalla"/>
          <w:color w:val="EE0000"/>
          <w:sz w:val="32"/>
          <w:szCs w:val="32"/>
          <w:rtl/>
          <w:lang w:bidi="ar-EG"/>
        </w:rPr>
        <w:t xml:space="preserve"> بشركات التأمين</w:t>
      </w:r>
      <w:r w:rsidR="00FC2A30" w:rsidRPr="00690740">
        <w:rPr>
          <w:rFonts w:ascii="Sakkal Majalla" w:hAnsi="Sakkal Majalla" w:cs="Sakkal Majalla" w:hint="cs"/>
          <w:color w:val="EE0000"/>
          <w:sz w:val="32"/>
          <w:szCs w:val="32"/>
          <w:rtl/>
          <w:lang w:bidi="ar-EG"/>
        </w:rPr>
        <w:t xml:space="preserve"> والتعامل مع جميع الأطراف بنفس الوزن ومستوى الاهمية</w:t>
      </w:r>
      <w:r w:rsidR="00807260" w:rsidRPr="00690740">
        <w:rPr>
          <w:rFonts w:ascii="Sakkal Majalla" w:hAnsi="Sakkal Majalla" w:cs="Sakkal Majalla" w:hint="cs"/>
          <w:color w:val="EE0000"/>
          <w:sz w:val="32"/>
          <w:szCs w:val="32"/>
          <w:rtl/>
          <w:lang w:bidi="ar-EG"/>
        </w:rPr>
        <w:t xml:space="preserve"> فإن مشكلة </w:t>
      </w:r>
      <w:r w:rsidR="001461E3" w:rsidRPr="00690740">
        <w:rPr>
          <w:rFonts w:ascii="Sakkal Majalla" w:hAnsi="Sakkal Majalla" w:cs="Sakkal Majalla" w:hint="cs"/>
          <w:color w:val="EE0000"/>
          <w:sz w:val="32"/>
          <w:szCs w:val="32"/>
          <w:rtl/>
          <w:lang w:bidi="ar-EG"/>
        </w:rPr>
        <w:t>الدراسة وفي</w:t>
      </w:r>
      <w:r w:rsidR="00C364AF" w:rsidRPr="00690740">
        <w:rPr>
          <w:rFonts w:ascii="Sakkal Majalla" w:hAnsi="Sakkal Majalla" w:cs="Sakkal Majalla" w:hint="cs"/>
          <w:color w:val="EE0000"/>
          <w:sz w:val="32"/>
          <w:szCs w:val="32"/>
          <w:rtl/>
          <w:lang w:bidi="ar-EG"/>
        </w:rPr>
        <w:t xml:space="preserve"> سبيل تمثيل مشكلة الدراسة في </w:t>
      </w:r>
      <w:r w:rsidR="00AD433C" w:rsidRPr="00690740">
        <w:rPr>
          <w:rFonts w:ascii="Sakkal Majalla" w:hAnsi="Sakkal Majalla" w:cs="Sakkal Majalla" w:hint="cs"/>
          <w:color w:val="EE0000"/>
          <w:sz w:val="32"/>
          <w:szCs w:val="32"/>
          <w:rtl/>
          <w:lang w:bidi="ar-EG"/>
        </w:rPr>
        <w:t xml:space="preserve">السؤال الرئيسي </w:t>
      </w:r>
      <w:r w:rsidR="003F56A3" w:rsidRPr="00690740">
        <w:rPr>
          <w:rFonts w:ascii="Sakkal Majalla" w:hAnsi="Sakkal Majalla" w:cs="Sakkal Majalla" w:hint="cs"/>
          <w:color w:val="EE0000"/>
          <w:sz w:val="32"/>
          <w:szCs w:val="32"/>
          <w:rtl/>
          <w:lang w:bidi="ar-EG"/>
        </w:rPr>
        <w:t>التالي التالية</w:t>
      </w:r>
      <w:r w:rsidR="00C364AF" w:rsidRPr="00690740">
        <w:rPr>
          <w:rFonts w:ascii="Sakkal Majalla" w:hAnsi="Sakkal Majalla" w:cs="Sakkal Majalla" w:hint="cs"/>
          <w:color w:val="EE0000"/>
          <w:sz w:val="32"/>
          <w:szCs w:val="32"/>
          <w:rtl/>
          <w:lang w:bidi="ar-EG"/>
        </w:rPr>
        <w:t>:</w:t>
      </w:r>
    </w:p>
    <w:p w14:paraId="0FF4EDA5" w14:textId="65164B9E" w:rsidR="00807260" w:rsidRPr="00B77543" w:rsidRDefault="00C364AF" w:rsidP="00437FC4">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t>السؤال الرئيسي</w:t>
      </w:r>
      <w:r w:rsidR="006E1BAE" w:rsidRPr="00B77543">
        <w:rPr>
          <w:rFonts w:ascii="Sakkal Majalla" w:hAnsi="Sakkal Majalla" w:cs="Sakkal Majalla" w:hint="cs"/>
          <w:b/>
          <w:bCs/>
          <w:sz w:val="32"/>
          <w:szCs w:val="32"/>
          <w:rtl/>
          <w:lang w:bidi="ar-EG"/>
        </w:rPr>
        <w:t xml:space="preserve"> </w:t>
      </w:r>
      <w:r w:rsidR="006E1BAE" w:rsidRPr="00822BA2">
        <w:rPr>
          <w:rFonts w:ascii="Sakkal Majalla" w:hAnsi="Sakkal Majalla" w:cs="Sakkal Majalla" w:hint="cs"/>
          <w:sz w:val="32"/>
          <w:szCs w:val="32"/>
          <w:rtl/>
          <w:lang w:bidi="ar-EG"/>
        </w:rPr>
        <w:t>م</w:t>
      </w:r>
      <w:r w:rsidR="006E1BAE" w:rsidRPr="00822BA2">
        <w:rPr>
          <w:rFonts w:ascii="Sakkal Majalla" w:hAnsi="Sakkal Majalla" w:cs="Sakkal Majalla" w:hint="eastAsia"/>
          <w:sz w:val="32"/>
          <w:szCs w:val="32"/>
          <w:rtl/>
          <w:lang w:bidi="ar-EG"/>
        </w:rPr>
        <w:t>ا</w:t>
      </w:r>
      <w:r w:rsidR="00DF5DB8" w:rsidRPr="00822BA2">
        <w:rPr>
          <w:rFonts w:ascii="Sakkal Majalla" w:hAnsi="Sakkal Majalla" w:cs="Sakkal Majalla" w:hint="cs"/>
          <w:sz w:val="32"/>
          <w:szCs w:val="32"/>
          <w:rtl/>
          <w:lang w:bidi="ar-EG"/>
        </w:rPr>
        <w:t xml:space="preserve"> هو</w:t>
      </w:r>
      <w:r w:rsidR="00807260" w:rsidRPr="00822BA2">
        <w:rPr>
          <w:rFonts w:ascii="Sakkal Majalla" w:hAnsi="Sakkal Majalla" w:cs="Sakkal Majalla" w:hint="cs"/>
          <w:sz w:val="32"/>
          <w:szCs w:val="32"/>
          <w:rtl/>
          <w:lang w:bidi="ar-EG"/>
        </w:rPr>
        <w:t xml:space="preserve"> </w:t>
      </w:r>
      <w:r w:rsidR="00DF5DB8" w:rsidRPr="00822BA2">
        <w:rPr>
          <w:rFonts w:ascii="Sakkal Majalla" w:hAnsi="Sakkal Majalla" w:cs="Sakkal Majalla" w:hint="cs"/>
          <w:sz w:val="32"/>
          <w:szCs w:val="32"/>
          <w:rtl/>
          <w:lang w:bidi="ar-EG"/>
        </w:rPr>
        <w:t>تأثير</w:t>
      </w:r>
      <w:r w:rsidR="00807260" w:rsidRPr="00822BA2">
        <w:rPr>
          <w:rFonts w:ascii="Sakkal Majalla" w:hAnsi="Sakkal Majalla" w:cs="Sakkal Majalla" w:hint="cs"/>
          <w:sz w:val="32"/>
          <w:szCs w:val="32"/>
          <w:rtl/>
          <w:lang w:bidi="ar-EG"/>
        </w:rPr>
        <w:t xml:space="preserve"> </w:t>
      </w:r>
      <w:r w:rsidR="00AD433C" w:rsidRPr="00822BA2">
        <w:rPr>
          <w:rFonts w:ascii="Sakkal Majalla" w:hAnsi="Sakkal Majalla" w:cs="Sakkal Majalla" w:hint="cs"/>
          <w:sz w:val="32"/>
          <w:szCs w:val="32"/>
          <w:rtl/>
          <w:lang w:bidi="ar-EG"/>
        </w:rPr>
        <w:t>الذكاء التنظيمي</w:t>
      </w:r>
      <w:r w:rsidR="00807260" w:rsidRPr="00822BA2">
        <w:rPr>
          <w:rFonts w:ascii="Sakkal Majalla" w:hAnsi="Sakkal Majalla" w:cs="Sakkal Majalla" w:hint="cs"/>
          <w:sz w:val="32"/>
          <w:szCs w:val="32"/>
          <w:rtl/>
          <w:lang w:bidi="ar-EG"/>
        </w:rPr>
        <w:t xml:space="preserve"> </w:t>
      </w:r>
      <w:r w:rsidRPr="00822BA2">
        <w:rPr>
          <w:rFonts w:ascii="Sakkal Majalla" w:hAnsi="Sakkal Majalla" w:cs="Sakkal Majalla" w:hint="cs"/>
          <w:sz w:val="32"/>
          <w:szCs w:val="32"/>
          <w:rtl/>
          <w:lang w:bidi="ar-EG"/>
        </w:rPr>
        <w:t xml:space="preserve">بأبعاده </w:t>
      </w:r>
      <w:r w:rsidR="000E5CB6" w:rsidRPr="00822BA2">
        <w:rPr>
          <w:rFonts w:ascii="Sakkal Majalla" w:hAnsi="Sakkal Majalla" w:cs="Sakkal Majalla"/>
          <w:sz w:val="32"/>
          <w:szCs w:val="32"/>
          <w:rtl/>
          <w:lang w:bidi="ar-EG"/>
        </w:rPr>
        <w:t xml:space="preserve">(ذكاء استراتيجي – ذكاء عاطفي – المصير المشترك - الموائمة والتطبيق) </w:t>
      </w:r>
      <w:r w:rsidR="00AD433C" w:rsidRPr="00822BA2">
        <w:rPr>
          <w:rFonts w:ascii="Sakkal Majalla" w:hAnsi="Sakkal Majalla" w:cs="Sakkal Majalla"/>
          <w:sz w:val="32"/>
          <w:szCs w:val="32"/>
          <w:rtl/>
          <w:lang w:bidi="ar-EG"/>
        </w:rPr>
        <w:t xml:space="preserve">على الكشف عن الاحتيال </w:t>
      </w:r>
      <w:bookmarkStart w:id="2" w:name="_Hlk204095334"/>
      <w:r w:rsidR="003F56A3" w:rsidRPr="00822BA2">
        <w:rPr>
          <w:rFonts w:ascii="Sakkal Majalla" w:hAnsi="Sakkal Majalla" w:cs="Sakkal Majalla"/>
          <w:sz w:val="32"/>
          <w:szCs w:val="32"/>
          <w:rtl/>
          <w:lang w:bidi="ar-EG"/>
        </w:rPr>
        <w:t xml:space="preserve">(من الطرف الأول او الثاني او الثالث) </w:t>
      </w:r>
      <w:bookmarkEnd w:id="2"/>
      <w:r w:rsidR="003F56A3" w:rsidRPr="00822BA2">
        <w:rPr>
          <w:rFonts w:ascii="Sakkal Majalla" w:hAnsi="Sakkal Majalla" w:cs="Sakkal Majalla"/>
          <w:sz w:val="32"/>
          <w:szCs w:val="32"/>
          <w:rtl/>
          <w:lang w:bidi="ar-EG"/>
        </w:rPr>
        <w:t>في</w:t>
      </w:r>
      <w:r w:rsidR="00DA4F9C" w:rsidRPr="00822BA2">
        <w:rPr>
          <w:rFonts w:ascii="Sakkal Majalla" w:hAnsi="Sakkal Majalla" w:cs="Sakkal Majalla" w:hint="cs"/>
          <w:sz w:val="32"/>
          <w:szCs w:val="32"/>
          <w:rtl/>
          <w:lang w:bidi="ar-EG"/>
        </w:rPr>
        <w:t xml:space="preserve"> مطالبات</w:t>
      </w:r>
      <w:r w:rsidR="003F56A3" w:rsidRPr="00822BA2">
        <w:rPr>
          <w:rFonts w:ascii="Sakkal Majalla" w:hAnsi="Sakkal Majalla" w:cs="Sakkal Majalla"/>
          <w:sz w:val="32"/>
          <w:szCs w:val="32"/>
          <w:rtl/>
          <w:lang w:bidi="ar-EG"/>
        </w:rPr>
        <w:t xml:space="preserve"> التأمين بشركات التأمين في المملكة العربية </w:t>
      </w:r>
      <w:r w:rsidR="003F56A3" w:rsidRPr="00822BA2">
        <w:rPr>
          <w:rFonts w:ascii="Sakkal Majalla" w:hAnsi="Sakkal Majalla" w:cs="Sakkal Majalla" w:hint="cs"/>
          <w:sz w:val="32"/>
          <w:szCs w:val="32"/>
          <w:rtl/>
          <w:lang w:bidi="ar-EG"/>
        </w:rPr>
        <w:t>السعودية</w:t>
      </w:r>
      <w:r w:rsidR="003F56A3" w:rsidRPr="00B77543">
        <w:rPr>
          <w:rFonts w:ascii="Sakkal Majalla" w:hAnsi="Sakkal Majalla" w:cs="Sakkal Majalla" w:hint="cs"/>
          <w:b/>
          <w:bCs/>
          <w:sz w:val="32"/>
          <w:szCs w:val="32"/>
          <w:rtl/>
          <w:lang w:bidi="ar-EG"/>
        </w:rPr>
        <w:t>؟</w:t>
      </w:r>
    </w:p>
    <w:p w14:paraId="4C793673" w14:textId="16379015" w:rsidR="00807260" w:rsidRPr="00B77543" w:rsidRDefault="00807260" w:rsidP="0091265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B77543">
        <w:rPr>
          <w:rFonts w:ascii="Sakkal Majalla" w:hAnsi="Sakkal Majalla" w:cs="Sakkal Majalla" w:hint="cs"/>
          <w:sz w:val="32"/>
          <w:szCs w:val="32"/>
          <w:lang w:bidi="ar-EG"/>
        </w:rPr>
        <w:t>:</w:t>
      </w:r>
    </w:p>
    <w:p w14:paraId="4B42AF6A" w14:textId="7B973E02" w:rsidR="003F56A3" w:rsidRPr="00B77543" w:rsidRDefault="003F56A3" w:rsidP="005102EB">
      <w:pPr>
        <w:pStyle w:val="ListParagraph"/>
        <w:numPr>
          <w:ilvl w:val="0"/>
          <w:numId w:val="16"/>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00DA4F9C"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r w:rsidR="00FC2A30" w:rsidRPr="00B77543">
        <w:rPr>
          <w:rFonts w:ascii="Sakkal Majalla" w:hAnsi="Sakkal Majalla" w:cs="Sakkal Majalla"/>
          <w:sz w:val="32"/>
          <w:szCs w:val="32"/>
          <w:rtl/>
        </w:rPr>
        <w:t xml:space="preserve">(من الطرف الأول او الثاني او الثالث) بشركات </w:t>
      </w:r>
      <w:r w:rsidRPr="00B77543">
        <w:rPr>
          <w:rFonts w:ascii="Sakkal Majalla" w:hAnsi="Sakkal Majalla" w:cs="Sakkal Majalla"/>
          <w:sz w:val="32"/>
          <w:szCs w:val="32"/>
          <w:rtl/>
        </w:rPr>
        <w:t>التأمين</w:t>
      </w:r>
      <w:r w:rsidRPr="00B77543">
        <w:rPr>
          <w:rFonts w:ascii="Sakkal Majalla" w:hAnsi="Sakkal Majalla" w:cs="Sakkal Majalla" w:hint="cs"/>
          <w:sz w:val="32"/>
          <w:szCs w:val="32"/>
          <w:rtl/>
        </w:rPr>
        <w:t>؟</w:t>
      </w:r>
    </w:p>
    <w:p w14:paraId="58504CCC" w14:textId="075FCDA5" w:rsidR="003F56A3" w:rsidRPr="00B77543" w:rsidRDefault="003F56A3" w:rsidP="005102EB">
      <w:pPr>
        <w:pStyle w:val="ListParagraph"/>
        <w:numPr>
          <w:ilvl w:val="0"/>
          <w:numId w:val="16"/>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00DA4F9C"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r w:rsidR="00DA4F9C" w:rsidRPr="00B77543">
        <w:rPr>
          <w:rFonts w:ascii="Sakkal Majalla" w:hAnsi="Sakkal Majalla" w:cs="Sakkal Majalla"/>
          <w:sz w:val="32"/>
          <w:szCs w:val="32"/>
          <w:rtl/>
        </w:rPr>
        <w:t xml:space="preserve">(من الطرف الأول او الثاني او الثالث) </w:t>
      </w:r>
      <w:r w:rsidRPr="00B77543">
        <w:rPr>
          <w:rFonts w:ascii="Sakkal Majalla" w:hAnsi="Sakkal Majalla" w:cs="Sakkal Majalla"/>
          <w:sz w:val="32"/>
          <w:szCs w:val="32"/>
          <w:rtl/>
        </w:rPr>
        <w:t>بشركات التأمين</w:t>
      </w:r>
      <w:r w:rsidRPr="00B77543">
        <w:rPr>
          <w:rFonts w:ascii="Sakkal Majalla" w:hAnsi="Sakkal Majalla" w:cs="Sakkal Majalla" w:hint="cs"/>
          <w:sz w:val="32"/>
          <w:szCs w:val="32"/>
          <w:rtl/>
        </w:rPr>
        <w:t>؟</w:t>
      </w:r>
    </w:p>
    <w:p w14:paraId="42847E78" w14:textId="2E273890" w:rsidR="003F56A3" w:rsidRPr="00B77543" w:rsidRDefault="003F56A3" w:rsidP="005102EB">
      <w:pPr>
        <w:pStyle w:val="ListParagraph"/>
        <w:numPr>
          <w:ilvl w:val="0"/>
          <w:numId w:val="16"/>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00DA4F9C"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r w:rsidR="00DA4F9C" w:rsidRPr="00B77543">
        <w:rPr>
          <w:rFonts w:ascii="Sakkal Majalla" w:hAnsi="Sakkal Majalla" w:cs="Sakkal Majalla"/>
          <w:sz w:val="32"/>
          <w:szCs w:val="32"/>
          <w:rtl/>
        </w:rPr>
        <w:t xml:space="preserve">(من الطرف الأول او الثاني او الثالث) </w:t>
      </w:r>
      <w:r w:rsidRPr="00B77543">
        <w:rPr>
          <w:rFonts w:ascii="Sakkal Majalla" w:hAnsi="Sakkal Majalla" w:cs="Sakkal Majalla"/>
          <w:sz w:val="32"/>
          <w:szCs w:val="32"/>
          <w:rtl/>
        </w:rPr>
        <w:t>بشركات التأمين</w:t>
      </w:r>
      <w:r w:rsidR="00822BA2">
        <w:rPr>
          <w:rFonts w:ascii="Sakkal Majalla" w:hAnsi="Sakkal Majalla" w:cs="Sakkal Majalla" w:hint="cs"/>
          <w:sz w:val="32"/>
          <w:szCs w:val="32"/>
          <w:rtl/>
        </w:rPr>
        <w:t>؟</w:t>
      </w:r>
    </w:p>
    <w:p w14:paraId="708BC503" w14:textId="5BCA5DA5" w:rsidR="003F56A3" w:rsidRPr="00B77543" w:rsidRDefault="003F56A3" w:rsidP="005102EB">
      <w:pPr>
        <w:pStyle w:val="ListParagraph"/>
        <w:numPr>
          <w:ilvl w:val="0"/>
          <w:numId w:val="16"/>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3" w:name="_Hlk202797536"/>
      <w:r w:rsidRPr="00B77543">
        <w:rPr>
          <w:rFonts w:ascii="Sakkal Majalla" w:hAnsi="Sakkal Majalla" w:cs="Sakkal Majalla"/>
          <w:sz w:val="32"/>
          <w:szCs w:val="32"/>
          <w:rtl/>
        </w:rPr>
        <w:t xml:space="preserve">على الكشف عن الاحتيال في </w:t>
      </w:r>
      <w:r w:rsidR="00DA4F9C"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3"/>
      <w:r w:rsidR="00DA4F9C" w:rsidRPr="00B77543">
        <w:rPr>
          <w:rFonts w:ascii="Sakkal Majalla" w:hAnsi="Sakkal Majalla" w:cs="Sakkal Majalla"/>
          <w:sz w:val="32"/>
          <w:szCs w:val="32"/>
          <w:rtl/>
        </w:rPr>
        <w:t xml:space="preserve">(من الطرف الأول او الثاني او الثالث) </w:t>
      </w:r>
      <w:r w:rsidRPr="00B77543">
        <w:rPr>
          <w:rFonts w:ascii="Sakkal Majalla" w:hAnsi="Sakkal Majalla" w:cs="Sakkal Majalla"/>
          <w:sz w:val="32"/>
          <w:szCs w:val="32"/>
          <w:rtl/>
        </w:rPr>
        <w:t>بشركات التأمين</w:t>
      </w:r>
      <w:r w:rsidRPr="00B77543">
        <w:rPr>
          <w:rFonts w:ascii="Sakkal Majalla" w:hAnsi="Sakkal Majalla" w:cs="Sakkal Majalla" w:hint="cs"/>
          <w:sz w:val="32"/>
          <w:szCs w:val="32"/>
          <w:rtl/>
        </w:rPr>
        <w:t>؟</w:t>
      </w:r>
    </w:p>
    <w:p w14:paraId="15174074" w14:textId="669567A4" w:rsidR="00883E09" w:rsidRPr="00B77543" w:rsidRDefault="005E1A43" w:rsidP="003F56A3">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1.3</w:t>
      </w:r>
      <w:r w:rsidR="003F56A3" w:rsidRPr="00B77543">
        <w:rPr>
          <w:rFonts w:ascii="Sakkal Majalla" w:hAnsi="Sakkal Majalla" w:cs="Sakkal Majalla" w:hint="cs"/>
          <w:sz w:val="32"/>
          <w:szCs w:val="32"/>
          <w:rtl/>
        </w:rPr>
        <w:t xml:space="preserve"> </w:t>
      </w:r>
      <w:r w:rsidR="00C11026" w:rsidRPr="00B77543">
        <w:rPr>
          <w:rFonts w:ascii="Sakkal Majalla" w:hAnsi="Sakkal Majalla" w:cs="Sakkal Majalla" w:hint="cs"/>
          <w:b/>
          <w:bCs/>
          <w:sz w:val="32"/>
          <w:szCs w:val="32"/>
          <w:u w:val="single"/>
          <w:rtl/>
        </w:rPr>
        <w:t>أهمية الدراسة (</w:t>
      </w:r>
      <w:r w:rsidR="000A1E46" w:rsidRPr="00B77543">
        <w:rPr>
          <w:rFonts w:ascii="Sakkal Majalla" w:hAnsi="Sakkal Majalla" w:cs="Sakkal Majalla" w:hint="cs"/>
          <w:b/>
          <w:bCs/>
          <w:sz w:val="32"/>
          <w:szCs w:val="32"/>
          <w:u w:val="single"/>
          <w:rtl/>
        </w:rPr>
        <w:t>النظرية والتطبيقية</w:t>
      </w:r>
      <w:r w:rsidR="00C11026" w:rsidRPr="00B77543">
        <w:rPr>
          <w:rFonts w:ascii="Sakkal Majalla" w:hAnsi="Sakkal Majalla" w:cs="Sakkal Majalla" w:hint="cs"/>
          <w:b/>
          <w:bCs/>
          <w:sz w:val="32"/>
          <w:szCs w:val="32"/>
          <w:u w:val="single"/>
          <w:rtl/>
        </w:rPr>
        <w:t>)</w:t>
      </w:r>
      <w:r w:rsidR="00883E09" w:rsidRPr="00B77543">
        <w:rPr>
          <w:rFonts w:ascii="Sakkal Majalla" w:hAnsi="Sakkal Majalla" w:cs="Sakkal Majalla" w:hint="cs"/>
          <w:b/>
          <w:bCs/>
          <w:sz w:val="32"/>
          <w:szCs w:val="32"/>
          <w:u w:val="single"/>
          <w:rtl/>
        </w:rPr>
        <w:t>:</w:t>
      </w:r>
    </w:p>
    <w:p w14:paraId="17C65C0D" w14:textId="3FCF0452" w:rsidR="00060059" w:rsidRPr="00B77543" w:rsidRDefault="00060059" w:rsidP="00AD199A">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تبرز الأهمية في أنها سلطت الضوء ع</w:t>
      </w:r>
      <w:r w:rsidR="00D33FF6" w:rsidRPr="00B77543">
        <w:rPr>
          <w:rFonts w:ascii="Sakkal Majalla" w:hAnsi="Sakkal Majalla" w:cs="Sakkal Majalla" w:hint="cs"/>
          <w:sz w:val="32"/>
          <w:szCs w:val="32"/>
          <w:rtl/>
        </w:rPr>
        <w:t>ل</w:t>
      </w:r>
      <w:r w:rsidRPr="00B77543">
        <w:rPr>
          <w:rFonts w:ascii="Sakkal Majalla" w:hAnsi="Sakkal Majalla" w:cs="Sakkal Majalla" w:hint="cs"/>
          <w:sz w:val="32"/>
          <w:szCs w:val="32"/>
          <w:rtl/>
        </w:rPr>
        <w:t xml:space="preserve">ى دور </w:t>
      </w:r>
      <w:r w:rsidR="00AD433C" w:rsidRPr="00B77543">
        <w:rPr>
          <w:rFonts w:ascii="Sakkal Majalla" w:hAnsi="Sakkal Majalla" w:cs="Sakkal Majalla" w:hint="cs"/>
          <w:sz w:val="32"/>
          <w:szCs w:val="32"/>
          <w:rtl/>
        </w:rPr>
        <w:t>الذكاء التنظيمي</w:t>
      </w:r>
      <w:r w:rsidRPr="00B77543">
        <w:rPr>
          <w:rFonts w:ascii="Sakkal Majalla" w:hAnsi="Sakkal Majalla" w:cs="Sakkal Majalla" w:hint="cs"/>
          <w:sz w:val="32"/>
          <w:szCs w:val="32"/>
          <w:rtl/>
        </w:rPr>
        <w:t xml:space="preserve"> في رفع كفاءة النظم الإدارية </w:t>
      </w:r>
      <w:r w:rsidR="000E5CB6"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 xml:space="preserve">وتعتبر الدراسة الحالية من الدراسات القليلة التي تناولت دور </w:t>
      </w:r>
      <w:r w:rsidR="00AD433C" w:rsidRPr="00B77543">
        <w:rPr>
          <w:rFonts w:ascii="Sakkal Majalla" w:hAnsi="Sakkal Majalla" w:cs="Sakkal Majalla" w:hint="cs"/>
          <w:sz w:val="32"/>
          <w:szCs w:val="32"/>
          <w:rtl/>
        </w:rPr>
        <w:t>الذكاء التنظيمي</w:t>
      </w:r>
      <w:r w:rsidRPr="00B77543">
        <w:rPr>
          <w:rFonts w:ascii="Sakkal Majalla" w:hAnsi="Sakkal Majalla" w:cs="Sakkal Majalla" w:hint="cs"/>
          <w:sz w:val="32"/>
          <w:szCs w:val="32"/>
          <w:rtl/>
        </w:rPr>
        <w:t xml:space="preserve"> في </w:t>
      </w:r>
      <w:r w:rsidR="00AD433C" w:rsidRPr="00B77543">
        <w:rPr>
          <w:rFonts w:ascii="Sakkal Majalla" w:hAnsi="Sakkal Majalla" w:cs="Sakkal Majalla" w:hint="cs"/>
          <w:sz w:val="32"/>
          <w:szCs w:val="32"/>
          <w:rtl/>
        </w:rPr>
        <w:t>الكشف عن الاحتيال في التأمين</w:t>
      </w:r>
      <w:r w:rsidRPr="00B77543">
        <w:rPr>
          <w:rFonts w:ascii="Sakkal Majalla" w:hAnsi="Sakkal Majalla" w:cs="Sakkal Majalla" w:hint="cs"/>
          <w:sz w:val="32"/>
          <w:szCs w:val="32"/>
        </w:rPr>
        <w:t xml:space="preserve"> </w:t>
      </w:r>
      <w:r w:rsidR="00B6054F" w:rsidRPr="00B77543">
        <w:rPr>
          <w:rFonts w:ascii="Sakkal Majalla" w:hAnsi="Sakkal Majalla" w:cs="Sakkal Majalla" w:hint="cs"/>
          <w:sz w:val="32"/>
          <w:szCs w:val="32"/>
          <w:rtl/>
        </w:rPr>
        <w:t>في</w:t>
      </w:r>
      <w:r w:rsidR="00AD199A" w:rsidRPr="00B77543">
        <w:rPr>
          <w:rFonts w:ascii="Sakkal Majalla" w:hAnsi="Sakkal Majalla" w:cs="Sakkal Majalla"/>
          <w:sz w:val="32"/>
          <w:szCs w:val="32"/>
          <w:rtl/>
        </w:rPr>
        <w:t xml:space="preserve"> قطاع </w:t>
      </w:r>
      <w:r w:rsidR="000E5CB6" w:rsidRPr="00B77543">
        <w:rPr>
          <w:rFonts w:ascii="Sakkal Majalla" w:hAnsi="Sakkal Majalla" w:cs="Sakkal Majalla" w:hint="cs"/>
          <w:sz w:val="32"/>
          <w:szCs w:val="32"/>
          <w:rtl/>
        </w:rPr>
        <w:t>التامين</w:t>
      </w:r>
      <w:r w:rsidR="00AD199A" w:rsidRPr="00B77543">
        <w:rPr>
          <w:rFonts w:ascii="Sakkal Majalla" w:hAnsi="Sakkal Majalla" w:cs="Sakkal Majalla"/>
          <w:sz w:val="32"/>
          <w:szCs w:val="32"/>
          <w:rtl/>
        </w:rPr>
        <w:t xml:space="preserve"> بالمملكة العربية السعودية</w:t>
      </w:r>
      <w:r w:rsidR="00AD199A" w:rsidRPr="00B77543">
        <w:rPr>
          <w:rFonts w:ascii="Sakkal Majalla" w:hAnsi="Sakkal Majalla" w:cs="Sakkal Majalla" w:hint="cs"/>
          <w:sz w:val="32"/>
          <w:szCs w:val="32"/>
          <w:rtl/>
        </w:rPr>
        <w:t>.</w:t>
      </w:r>
      <w:r w:rsidR="00FC2A30" w:rsidRPr="00B77543">
        <w:rPr>
          <w:rFonts w:ascii="Sakkal Majalla" w:hAnsi="Sakkal Majalla" w:cs="Sakkal Majalla" w:hint="cs"/>
          <w:sz w:val="32"/>
          <w:szCs w:val="32"/>
          <w:rtl/>
        </w:rPr>
        <w:t xml:space="preserve"> وتنبع أهمية الدراسة في التركيز عبي بناء نموذج للحد من عمليات الاحتيال والكشف المبكر عنها </w:t>
      </w:r>
    </w:p>
    <w:p w14:paraId="2FC629CD" w14:textId="3F253B99" w:rsidR="00060059" w:rsidRPr="00B77543" w:rsidRDefault="00060059" w:rsidP="0091265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14:paraId="603E7776" w14:textId="2870120C" w:rsidR="00060059" w:rsidRPr="00B77543" w:rsidRDefault="00060059" w:rsidP="0091265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14:paraId="5779C979" w14:textId="0FE03992" w:rsidR="00060059" w:rsidRPr="00B77543" w:rsidRDefault="00060059" w:rsidP="005102EB">
      <w:pPr>
        <w:pStyle w:val="ListParagraph"/>
        <w:numPr>
          <w:ilvl w:val="0"/>
          <w:numId w:val="7"/>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أهمية الموضوع المطروح حول كيفية تحقيق التحول في </w:t>
      </w:r>
      <w:r w:rsidR="000E5CB6" w:rsidRPr="00B77543">
        <w:rPr>
          <w:rFonts w:ascii="Sakkal Majalla" w:hAnsi="Sakkal Majalla" w:cs="Sakkal Majalla" w:hint="cs"/>
          <w:sz w:val="32"/>
          <w:szCs w:val="32"/>
          <w:rtl/>
        </w:rPr>
        <w:t>طرق الكشف عن الاحتيال في شركات التامين باستخدام تكنولوجيا</w:t>
      </w:r>
      <w:r w:rsidRPr="00B77543">
        <w:rPr>
          <w:rFonts w:ascii="Sakkal Majalla" w:hAnsi="Sakkal Majalla" w:cs="Sakkal Majalla" w:hint="cs"/>
          <w:sz w:val="32"/>
          <w:szCs w:val="32"/>
          <w:rtl/>
        </w:rPr>
        <w:t xml:space="preserve"> الذكاء </w:t>
      </w:r>
      <w:r w:rsidR="000E5CB6" w:rsidRPr="00B77543">
        <w:rPr>
          <w:rFonts w:ascii="Sakkal Majalla" w:hAnsi="Sakkal Majalla" w:cs="Sakkal Majalla" w:hint="cs"/>
          <w:sz w:val="32"/>
          <w:szCs w:val="32"/>
          <w:rtl/>
        </w:rPr>
        <w:t>التنظيمي</w:t>
      </w:r>
      <w:r w:rsidRPr="00B77543">
        <w:rPr>
          <w:rFonts w:ascii="Sakkal Majalla" w:hAnsi="Sakkal Majalla" w:cs="Sakkal Majalla" w:hint="cs"/>
          <w:sz w:val="32"/>
          <w:szCs w:val="32"/>
          <w:rtl/>
        </w:rPr>
        <w:t xml:space="preserve"> من خلال تحليل البيانات</w:t>
      </w:r>
      <w:r w:rsidR="00096F4A" w:rsidRPr="00B77543">
        <w:rPr>
          <w:rFonts w:ascii="Sakkal Majalla" w:hAnsi="Sakkal Majalla" w:cs="Sakkal Majalla" w:hint="cs"/>
          <w:sz w:val="32"/>
          <w:szCs w:val="32"/>
          <w:rtl/>
          <w:lang w:bidi="ar-EG"/>
        </w:rPr>
        <w:t xml:space="preserve"> بشكل علمي وأكاديمي</w:t>
      </w:r>
    </w:p>
    <w:p w14:paraId="76331E77" w14:textId="5D395C19" w:rsidR="00060059" w:rsidRPr="00B77543" w:rsidRDefault="00060059" w:rsidP="005102EB">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أهمية فهم كيفية الاستفادة من </w:t>
      </w:r>
      <w:r w:rsidR="000E5CB6" w:rsidRPr="00B77543">
        <w:rPr>
          <w:rFonts w:ascii="Sakkal Majalla" w:hAnsi="Sakkal Majalla" w:cs="Sakkal Majalla" w:hint="cs"/>
          <w:sz w:val="32"/>
          <w:szCs w:val="32"/>
          <w:rtl/>
        </w:rPr>
        <w:t>آليات</w:t>
      </w:r>
      <w:r w:rsidRPr="00B77543">
        <w:rPr>
          <w:rFonts w:ascii="Sakkal Majalla" w:hAnsi="Sakkal Majalla" w:cs="Sakkal Majalla" w:hint="cs"/>
          <w:sz w:val="32"/>
          <w:szCs w:val="32"/>
          <w:rtl/>
        </w:rPr>
        <w:t xml:space="preserve"> </w:t>
      </w:r>
      <w:r w:rsidR="00AD433C" w:rsidRPr="00B77543">
        <w:rPr>
          <w:rFonts w:ascii="Sakkal Majalla" w:hAnsi="Sakkal Majalla" w:cs="Sakkal Majalla" w:hint="cs"/>
          <w:sz w:val="32"/>
          <w:szCs w:val="32"/>
          <w:rtl/>
        </w:rPr>
        <w:t>الذكاء التنظيمي</w:t>
      </w:r>
      <w:r w:rsidRPr="00B77543">
        <w:rPr>
          <w:rFonts w:ascii="Sakkal Majalla" w:hAnsi="Sakkal Majalla" w:cs="Sakkal Majalla" w:hint="cs"/>
          <w:sz w:val="32"/>
          <w:szCs w:val="32"/>
          <w:rtl/>
        </w:rPr>
        <w:t xml:space="preserve"> في </w:t>
      </w:r>
      <w:r w:rsidR="000E5CB6"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w:t>
      </w:r>
      <w:r w:rsidR="00096F4A" w:rsidRPr="00B77543">
        <w:rPr>
          <w:rFonts w:ascii="Sakkal Majalla" w:hAnsi="Sakkal Majalla" w:cs="Sakkal Majalla" w:hint="cs"/>
          <w:sz w:val="32"/>
          <w:szCs w:val="32"/>
          <w:rtl/>
        </w:rPr>
        <w:t xml:space="preserve">دراسة وتحليل الأنشطة </w:t>
      </w:r>
      <w:r w:rsidR="00BB5B4B" w:rsidRPr="00B77543">
        <w:rPr>
          <w:rFonts w:ascii="Sakkal Majalla" w:hAnsi="Sakkal Majalla" w:cs="Sakkal Majalla" w:hint="cs"/>
          <w:sz w:val="32"/>
          <w:szCs w:val="32"/>
          <w:rtl/>
        </w:rPr>
        <w:t>وتحديد العلاقة بينهما</w:t>
      </w:r>
      <w:r w:rsidR="00096F4A" w:rsidRPr="00B77543">
        <w:rPr>
          <w:rFonts w:ascii="Sakkal Majalla" w:hAnsi="Sakkal Majalla" w:cs="Sakkal Majalla" w:hint="cs"/>
          <w:sz w:val="32"/>
          <w:szCs w:val="32"/>
          <w:rtl/>
        </w:rPr>
        <w:t xml:space="preserve"> </w:t>
      </w:r>
    </w:p>
    <w:p w14:paraId="5AB9BFA7" w14:textId="77777777" w:rsidR="000E5CB6" w:rsidRPr="00B77543" w:rsidRDefault="00060059" w:rsidP="005102EB">
      <w:pPr>
        <w:pStyle w:val="ListParagraph"/>
        <w:numPr>
          <w:ilvl w:val="0"/>
          <w:numId w:val="7"/>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w:t>
      </w:r>
      <w:r w:rsidR="00096F4A" w:rsidRPr="00B77543">
        <w:rPr>
          <w:rFonts w:ascii="Sakkal Majalla" w:hAnsi="Sakkal Majalla" w:cs="Sakkal Majalla" w:hint="cs"/>
          <w:sz w:val="32"/>
          <w:szCs w:val="32"/>
          <w:rtl/>
        </w:rPr>
        <w:t xml:space="preserve">واثراء المكتبة العربية حول علاقة </w:t>
      </w:r>
      <w:r w:rsidR="00AD433C" w:rsidRPr="00B77543">
        <w:rPr>
          <w:rFonts w:ascii="Sakkal Majalla" w:hAnsi="Sakkal Majalla" w:cs="Sakkal Majalla" w:hint="cs"/>
          <w:sz w:val="32"/>
          <w:szCs w:val="32"/>
          <w:rtl/>
        </w:rPr>
        <w:t>الذكاء التنظيمي</w:t>
      </w:r>
      <w:r w:rsidR="00096F4A" w:rsidRPr="00B77543">
        <w:rPr>
          <w:rFonts w:ascii="Sakkal Majalla" w:hAnsi="Sakkal Majalla" w:cs="Sakkal Majalla" w:hint="cs"/>
          <w:sz w:val="32"/>
          <w:szCs w:val="32"/>
          <w:rtl/>
        </w:rPr>
        <w:t xml:space="preserve"> </w:t>
      </w:r>
      <w:r w:rsidR="000E5CB6" w:rsidRPr="00B77543">
        <w:rPr>
          <w:rFonts w:ascii="Sakkal Majalla" w:hAnsi="Sakkal Majalla" w:cs="Sakkal Majalla"/>
          <w:sz w:val="32"/>
          <w:szCs w:val="32"/>
          <w:rtl/>
        </w:rPr>
        <w:t xml:space="preserve">في طرق الكشف عن الاحتيال </w:t>
      </w:r>
    </w:p>
    <w:p w14:paraId="749695E5" w14:textId="22FA5DF5" w:rsidR="00060059" w:rsidRPr="00B77543" w:rsidRDefault="00D33FF6" w:rsidP="005102EB">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w:t>
      </w:r>
      <w:r w:rsidR="00060059" w:rsidRPr="00B77543">
        <w:rPr>
          <w:rFonts w:ascii="Sakkal Majalla" w:hAnsi="Sakkal Majalla" w:cs="Sakkal Majalla" w:hint="cs"/>
          <w:sz w:val="32"/>
          <w:szCs w:val="32"/>
          <w:rtl/>
        </w:rPr>
        <w:t xml:space="preserve">اعتماد </w:t>
      </w:r>
      <w:r w:rsidR="00AD433C" w:rsidRPr="00B77543">
        <w:rPr>
          <w:rFonts w:ascii="Sakkal Majalla" w:hAnsi="Sakkal Majalla" w:cs="Sakkal Majalla" w:hint="cs"/>
          <w:sz w:val="32"/>
          <w:szCs w:val="32"/>
          <w:rtl/>
        </w:rPr>
        <w:t>الذكاء التنظيمي</w:t>
      </w:r>
      <w:r w:rsidRPr="00B77543">
        <w:rPr>
          <w:rFonts w:ascii="Sakkal Majalla" w:hAnsi="Sakkal Majalla" w:cs="Sakkal Majalla" w:hint="cs"/>
          <w:sz w:val="32"/>
          <w:szCs w:val="32"/>
          <w:rtl/>
        </w:rPr>
        <w:t xml:space="preserve"> تهدف الي </w:t>
      </w:r>
      <w:r w:rsidR="00060059" w:rsidRPr="00B77543">
        <w:rPr>
          <w:rFonts w:ascii="Sakkal Majalla" w:hAnsi="Sakkal Majalla" w:cs="Sakkal Majalla" w:hint="cs"/>
          <w:sz w:val="32"/>
          <w:szCs w:val="32"/>
          <w:rtl/>
        </w:rPr>
        <w:t>تفاعل</w:t>
      </w:r>
      <w:r w:rsidR="009E3B7C" w:rsidRPr="00B77543">
        <w:rPr>
          <w:rFonts w:ascii="Sakkal Majalla" w:hAnsi="Sakkal Majalla" w:cs="Sakkal Majalla" w:hint="cs"/>
          <w:sz w:val="32"/>
          <w:szCs w:val="32"/>
          <w:rtl/>
        </w:rPr>
        <w:t xml:space="preserve"> وتكامل</w:t>
      </w:r>
      <w:r w:rsidR="00060059" w:rsidRPr="00B77543">
        <w:rPr>
          <w:rFonts w:ascii="Sakkal Majalla" w:hAnsi="Sakkal Majalla" w:cs="Sakkal Majalla" w:hint="cs"/>
          <w:sz w:val="32"/>
          <w:szCs w:val="32"/>
          <w:rtl/>
        </w:rPr>
        <w:t xml:space="preserve"> </w:t>
      </w:r>
      <w:r w:rsidR="00096F4A" w:rsidRPr="00B77543">
        <w:rPr>
          <w:rFonts w:ascii="Sakkal Majalla" w:hAnsi="Sakkal Majalla" w:cs="Sakkal Majalla" w:hint="cs"/>
          <w:sz w:val="32"/>
          <w:szCs w:val="32"/>
          <w:rtl/>
        </w:rPr>
        <w:t>بيئة الاعمال الداخلية والخارجية</w:t>
      </w:r>
      <w:r w:rsidR="00060059" w:rsidRPr="00B77543">
        <w:rPr>
          <w:rFonts w:ascii="Sakkal Majalla" w:hAnsi="Sakkal Majalla" w:cs="Sakkal Majalla" w:hint="cs"/>
          <w:sz w:val="32"/>
          <w:szCs w:val="32"/>
          <w:rtl/>
        </w:rPr>
        <w:t xml:space="preserve"> </w:t>
      </w:r>
      <w:r w:rsidR="009E3B7C" w:rsidRPr="00B77543">
        <w:rPr>
          <w:rFonts w:ascii="Sakkal Majalla" w:hAnsi="Sakkal Majalla" w:cs="Sakkal Majalla" w:hint="cs"/>
          <w:sz w:val="32"/>
          <w:szCs w:val="32"/>
          <w:rtl/>
        </w:rPr>
        <w:t>لمواجهة ا</w:t>
      </w:r>
      <w:r w:rsidR="00060059" w:rsidRPr="00B77543">
        <w:rPr>
          <w:rFonts w:ascii="Sakkal Majalla" w:hAnsi="Sakkal Majalla" w:cs="Sakkal Majalla" w:hint="cs"/>
          <w:sz w:val="32"/>
          <w:szCs w:val="32"/>
          <w:rtl/>
        </w:rPr>
        <w:t>لمتغيرات المختلفة</w:t>
      </w:r>
      <w:r w:rsidR="00060059" w:rsidRPr="00B77543">
        <w:rPr>
          <w:rFonts w:ascii="Sakkal Majalla" w:hAnsi="Sakkal Majalla" w:cs="Sakkal Majalla" w:hint="cs"/>
          <w:sz w:val="32"/>
          <w:szCs w:val="32"/>
        </w:rPr>
        <w:t>.</w:t>
      </w:r>
    </w:p>
    <w:p w14:paraId="6224034C" w14:textId="27874954" w:rsidR="00060059" w:rsidRPr="00B77543" w:rsidRDefault="00060059" w:rsidP="005102EB">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قلة الأبحاث</w:t>
      </w:r>
      <w:r w:rsidR="00BB5B4B" w:rsidRPr="00B77543">
        <w:rPr>
          <w:rFonts w:ascii="Sakkal Majalla" w:hAnsi="Sakkal Majalla" w:cs="Sakkal Majalla" w:hint="cs"/>
          <w:sz w:val="32"/>
          <w:szCs w:val="32"/>
          <w:rtl/>
        </w:rPr>
        <w:t xml:space="preserve"> والدراسات</w:t>
      </w:r>
      <w:r w:rsidRPr="00B77543">
        <w:rPr>
          <w:rFonts w:ascii="Sakkal Majalla" w:hAnsi="Sakkal Majalla" w:cs="Sakkal Majalla" w:hint="cs"/>
          <w:sz w:val="32"/>
          <w:szCs w:val="32"/>
          <w:rtl/>
        </w:rPr>
        <w:t xml:space="preserve"> التي تناولت </w:t>
      </w:r>
      <w:r w:rsidR="001D5AF9" w:rsidRPr="00B77543">
        <w:rPr>
          <w:rFonts w:ascii="Sakkal Majalla" w:hAnsi="Sakkal Majalla" w:cs="Sakkal Majalla" w:hint="cs"/>
          <w:sz w:val="32"/>
          <w:szCs w:val="32"/>
          <w:rtl/>
        </w:rPr>
        <w:t xml:space="preserve">موضوع </w:t>
      </w:r>
      <w:r w:rsidR="00AD433C" w:rsidRPr="00B77543">
        <w:rPr>
          <w:rFonts w:ascii="Sakkal Majalla" w:hAnsi="Sakkal Majalla" w:cs="Sakkal Majalla" w:hint="cs"/>
          <w:sz w:val="32"/>
          <w:szCs w:val="32"/>
          <w:rtl/>
        </w:rPr>
        <w:t>الذكاء التنظيمي</w:t>
      </w:r>
      <w:r w:rsidR="001D5AF9" w:rsidRPr="00B77543">
        <w:rPr>
          <w:rFonts w:ascii="Sakkal Majalla" w:hAnsi="Sakkal Majalla" w:cs="Sakkal Majalla" w:hint="cs"/>
          <w:sz w:val="32"/>
          <w:szCs w:val="32"/>
          <w:rtl/>
        </w:rPr>
        <w:t xml:space="preserve"> </w:t>
      </w:r>
      <w:r w:rsidR="00020AC7" w:rsidRPr="00B77543">
        <w:rPr>
          <w:rFonts w:ascii="Sakkal Majalla" w:hAnsi="Sakkal Majalla" w:cs="Sakkal Majalla" w:hint="cs"/>
          <w:sz w:val="32"/>
          <w:szCs w:val="32"/>
          <w:rtl/>
        </w:rPr>
        <w:t>وأثره</w:t>
      </w:r>
      <w:r w:rsidR="001D5AF9" w:rsidRPr="00B77543">
        <w:rPr>
          <w:rFonts w:ascii="Sakkal Majalla" w:hAnsi="Sakkal Majalla" w:cs="Sakkal Majalla" w:hint="cs"/>
          <w:sz w:val="32"/>
          <w:szCs w:val="32"/>
          <w:rtl/>
        </w:rPr>
        <w:t xml:space="preserve"> على </w:t>
      </w:r>
      <w:r w:rsidR="000E5CB6" w:rsidRPr="00B77543">
        <w:rPr>
          <w:rFonts w:ascii="Sakkal Majalla" w:hAnsi="Sakkal Majalla" w:cs="Sakkal Majalla"/>
          <w:sz w:val="32"/>
          <w:szCs w:val="32"/>
          <w:rtl/>
        </w:rPr>
        <w:t>في طرق الكشف عن الاحتيال</w:t>
      </w:r>
      <w:r w:rsidR="001D5AF9"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14:paraId="1A9F60F7" w14:textId="373B0592" w:rsidR="00060059" w:rsidRPr="00B77543" w:rsidRDefault="00060059" w:rsidP="0091265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14:paraId="6F579BD9" w14:textId="516FAF35" w:rsidR="00060059" w:rsidRPr="00B77543" w:rsidRDefault="00060059" w:rsidP="0091265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14:paraId="0F02D5E9" w14:textId="51CECDD9" w:rsidR="00060059" w:rsidRPr="00B77543" w:rsidRDefault="00060059" w:rsidP="005102EB">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أهم الاستراتيجيات الخاصة ب</w:t>
      </w:r>
      <w:r w:rsidR="00AD433C" w:rsidRPr="00B77543">
        <w:rPr>
          <w:rFonts w:ascii="Sakkal Majalla" w:hAnsi="Sakkal Majalla" w:cs="Sakkal Majalla" w:hint="cs"/>
          <w:sz w:val="32"/>
          <w:szCs w:val="32"/>
          <w:rtl/>
        </w:rPr>
        <w:t>الذكاء التنظيمي</w:t>
      </w:r>
      <w:r w:rsidRPr="00B77543">
        <w:rPr>
          <w:rFonts w:ascii="Sakkal Majalla" w:hAnsi="Sakkal Majalla" w:cs="Sakkal Majalla" w:hint="cs"/>
          <w:sz w:val="32"/>
          <w:szCs w:val="32"/>
          <w:rtl/>
        </w:rPr>
        <w:t xml:space="preserve"> التي تسهم في رفع كفاءة وتطوير </w:t>
      </w:r>
      <w:r w:rsidR="000E5CB6" w:rsidRPr="00B77543">
        <w:rPr>
          <w:rFonts w:ascii="Sakkal Majalla" w:hAnsi="Sakkal Majalla" w:cs="Sakkal Majalla"/>
          <w:sz w:val="32"/>
          <w:szCs w:val="32"/>
          <w:rtl/>
        </w:rPr>
        <w:t>في طرق الكشف عن الاحتيال</w:t>
      </w:r>
      <w:r w:rsidRPr="00B77543">
        <w:rPr>
          <w:rFonts w:ascii="Sakkal Majalla" w:hAnsi="Sakkal Majalla" w:cs="Sakkal Majalla" w:hint="cs"/>
          <w:sz w:val="32"/>
          <w:szCs w:val="32"/>
          <w:rtl/>
        </w:rPr>
        <w:t xml:space="preserve"> ب</w:t>
      </w:r>
      <w:r w:rsidR="00AD433C" w:rsidRPr="00B77543">
        <w:rPr>
          <w:rFonts w:ascii="Sakkal Majalla" w:hAnsi="Sakkal Majalla" w:cs="Sakkal Majalla" w:hint="cs"/>
          <w:sz w:val="32"/>
          <w:szCs w:val="32"/>
          <w:rtl/>
        </w:rPr>
        <w:t>شركات التأمين</w:t>
      </w:r>
      <w:r w:rsidRPr="00B77543">
        <w:rPr>
          <w:rFonts w:ascii="Sakkal Majalla" w:hAnsi="Sakkal Majalla" w:cs="Sakkal Majalla" w:hint="cs"/>
          <w:sz w:val="32"/>
          <w:szCs w:val="32"/>
          <w:rtl/>
        </w:rPr>
        <w:t xml:space="preserve"> </w:t>
      </w:r>
      <w:r w:rsidR="00042EC2" w:rsidRPr="00B77543">
        <w:rPr>
          <w:rFonts w:ascii="Sakkal Majalla" w:hAnsi="Sakkal Majalla" w:cs="Sakkal Majalla" w:hint="cs"/>
          <w:sz w:val="32"/>
          <w:szCs w:val="32"/>
          <w:rtl/>
          <w:lang w:bidi="ar-EG"/>
        </w:rPr>
        <w:t>"</w:t>
      </w:r>
      <w:r w:rsidR="000E5CB6"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14:paraId="46CCD02E" w14:textId="67CA6E96" w:rsidR="00776000" w:rsidRPr="00B77543" w:rsidRDefault="0048074B" w:rsidP="005102EB">
      <w:pPr>
        <w:pStyle w:val="ListParagraph"/>
        <w:numPr>
          <w:ilvl w:val="0"/>
          <w:numId w:val="8"/>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w:t>
      </w:r>
      <w:r w:rsidR="00AD433C" w:rsidRPr="00B77543">
        <w:rPr>
          <w:rFonts w:ascii="Sakkal Majalla" w:hAnsi="Sakkal Majalla" w:cs="Sakkal Majalla" w:hint="cs"/>
          <w:sz w:val="32"/>
          <w:szCs w:val="32"/>
          <w:rtl/>
        </w:rPr>
        <w:t>الذكاء التنظيمي</w:t>
      </w:r>
      <w:r w:rsidR="00FA2256" w:rsidRPr="00B77543">
        <w:rPr>
          <w:rFonts w:ascii="Sakkal Majalla" w:hAnsi="Sakkal Majalla" w:cs="Sakkal Majalla" w:hint="cs"/>
          <w:sz w:val="32"/>
          <w:szCs w:val="32"/>
          <w:rtl/>
        </w:rPr>
        <w:t xml:space="preserve"> </w:t>
      </w:r>
      <w:r w:rsidR="000E5CB6" w:rsidRPr="00B77543">
        <w:rPr>
          <w:rFonts w:ascii="Sakkal Majalla" w:hAnsi="Sakkal Majalla" w:cs="Sakkal Majalla"/>
          <w:sz w:val="32"/>
          <w:szCs w:val="32"/>
          <w:rtl/>
        </w:rPr>
        <w:t xml:space="preserve">(ذكاء استراتيجي – ذكاء عاطفي – المصير المشترك - الموائمة </w:t>
      </w:r>
      <w:r w:rsidR="000E5CB6" w:rsidRPr="00B77543">
        <w:rPr>
          <w:rFonts w:ascii="Sakkal Majalla" w:hAnsi="Sakkal Majalla" w:cs="Sakkal Majalla" w:hint="cs"/>
          <w:sz w:val="32"/>
          <w:szCs w:val="32"/>
          <w:rtl/>
        </w:rPr>
        <w:t>والتطبيق) في</w:t>
      </w:r>
      <w:r w:rsidRPr="00B77543">
        <w:rPr>
          <w:rFonts w:ascii="Sakkal Majalla" w:hAnsi="Sakkal Majalla" w:cs="Sakkal Majalla" w:hint="cs"/>
          <w:sz w:val="32"/>
          <w:szCs w:val="32"/>
          <w:rtl/>
        </w:rPr>
        <w:t xml:space="preserve"> </w:t>
      </w:r>
      <w:r w:rsidR="00AD433C" w:rsidRPr="00B77543">
        <w:rPr>
          <w:rFonts w:ascii="Sakkal Majalla" w:hAnsi="Sakkal Majalla" w:cs="Sakkal Majalla" w:hint="cs"/>
          <w:sz w:val="32"/>
          <w:szCs w:val="32"/>
          <w:rtl/>
        </w:rPr>
        <w:t>الكشف عن الاحتيال في التأمين</w:t>
      </w:r>
      <w:r w:rsidRPr="00B77543">
        <w:rPr>
          <w:rFonts w:ascii="Sakkal Majalla" w:hAnsi="Sakkal Majalla" w:cs="Sakkal Majalla" w:hint="cs"/>
          <w:sz w:val="32"/>
          <w:szCs w:val="32"/>
          <w:rtl/>
        </w:rPr>
        <w:t xml:space="preserve"> في بأفضل الوسائل الضرورية لاستثمار الموارد </w:t>
      </w:r>
      <w:r w:rsidR="000E5CB6" w:rsidRPr="00B77543">
        <w:rPr>
          <w:rFonts w:ascii="Sakkal Majalla" w:hAnsi="Sakkal Majalla" w:cs="Sakkal Majalla" w:hint="cs"/>
          <w:sz w:val="32"/>
          <w:szCs w:val="32"/>
          <w:rtl/>
        </w:rPr>
        <w:t>وتقليل المخاطر</w:t>
      </w:r>
      <w:r w:rsidRPr="00B77543">
        <w:rPr>
          <w:rFonts w:ascii="Sakkal Majalla" w:hAnsi="Sakkal Majalla" w:cs="Sakkal Majalla" w:hint="cs"/>
          <w:sz w:val="32"/>
          <w:szCs w:val="32"/>
        </w:rPr>
        <w:t>.</w:t>
      </w:r>
    </w:p>
    <w:p w14:paraId="47C7E04A" w14:textId="5663DB9A" w:rsidR="00FA2256" w:rsidRPr="00B77543" w:rsidRDefault="00FA2256" w:rsidP="005102EB">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w:t>
      </w:r>
      <w:r w:rsidR="000E5CB6" w:rsidRPr="00B77543">
        <w:rPr>
          <w:rFonts w:ascii="Sakkal Majalla" w:hAnsi="Sakkal Majalla" w:cs="Sakkal Majalla" w:hint="cs"/>
          <w:sz w:val="32"/>
          <w:szCs w:val="32"/>
          <w:rtl/>
        </w:rPr>
        <w:t>إدارة المخاطر في شركات التامين</w:t>
      </w:r>
      <w:r w:rsidRPr="00B77543">
        <w:rPr>
          <w:rFonts w:ascii="Sakkal Majalla" w:hAnsi="Sakkal Majalla" w:cs="Sakkal Majalla" w:hint="cs"/>
          <w:sz w:val="32"/>
          <w:szCs w:val="32"/>
          <w:rtl/>
        </w:rPr>
        <w:t xml:space="preserve">، ومكانها في المشروع أو الهيكل الإداري وما يمكن أن تؤديه من لتحقيق اهداف </w:t>
      </w:r>
      <w:r w:rsidR="00AD433C" w:rsidRPr="00B77543">
        <w:rPr>
          <w:rFonts w:ascii="Sakkal Majalla" w:hAnsi="Sakkal Majalla" w:cs="Sakkal Majalla" w:hint="cs"/>
          <w:sz w:val="32"/>
          <w:szCs w:val="32"/>
          <w:rtl/>
        </w:rPr>
        <w:t>شركات التأمين</w:t>
      </w:r>
      <w:r w:rsidRPr="00B77543">
        <w:rPr>
          <w:rFonts w:ascii="Sakkal Majalla" w:hAnsi="Sakkal Majalla" w:cs="Sakkal Majalla" w:hint="cs"/>
          <w:sz w:val="32"/>
          <w:szCs w:val="32"/>
          <w:rtl/>
        </w:rPr>
        <w:t xml:space="preserve"> بالمملكة العربية السعودية</w:t>
      </w:r>
      <w:r w:rsidR="00377889" w:rsidRPr="00B77543">
        <w:rPr>
          <w:rFonts w:ascii="Sakkal Majalla" w:hAnsi="Sakkal Majalla" w:cs="Sakkal Majalla" w:hint="cs"/>
          <w:sz w:val="32"/>
          <w:szCs w:val="32"/>
          <w:rtl/>
        </w:rPr>
        <w:t>.</w:t>
      </w:r>
    </w:p>
    <w:p w14:paraId="3EEEE94A" w14:textId="75551758" w:rsidR="00060059" w:rsidRPr="00B77543" w:rsidRDefault="00FA2256" w:rsidP="005102EB">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 </w:t>
      </w:r>
      <w:r w:rsidR="00060059" w:rsidRPr="00B77543">
        <w:rPr>
          <w:rFonts w:ascii="Sakkal Majalla" w:hAnsi="Sakkal Majalla" w:cs="Sakkal Majalla" w:hint="cs"/>
          <w:sz w:val="32"/>
          <w:szCs w:val="32"/>
          <w:rtl/>
        </w:rPr>
        <w:t xml:space="preserve">بيان </w:t>
      </w:r>
      <w:r w:rsidR="00377889" w:rsidRPr="00B77543">
        <w:rPr>
          <w:rFonts w:ascii="Sakkal Majalla" w:hAnsi="Sakkal Majalla" w:cs="Sakkal Majalla"/>
          <w:sz w:val="32"/>
          <w:szCs w:val="32"/>
          <w:rtl/>
        </w:rPr>
        <w:t>نقاط القوة والضعف</w:t>
      </w:r>
      <w:r w:rsidR="00377889" w:rsidRPr="00B77543">
        <w:rPr>
          <w:rFonts w:ascii="Sakkal Majalla" w:hAnsi="Sakkal Majalla" w:cs="Sakkal Majalla" w:hint="cs"/>
          <w:sz w:val="32"/>
          <w:szCs w:val="32"/>
          <w:rtl/>
        </w:rPr>
        <w:t xml:space="preserve"> لا</w:t>
      </w:r>
      <w:r w:rsidR="00060059" w:rsidRPr="00B77543">
        <w:rPr>
          <w:rFonts w:ascii="Sakkal Majalla" w:hAnsi="Sakkal Majalla" w:cs="Sakkal Majalla" w:hint="cs"/>
          <w:sz w:val="32"/>
          <w:szCs w:val="32"/>
          <w:rtl/>
        </w:rPr>
        <w:t>ستخدام</w:t>
      </w:r>
      <w:r w:rsidR="00377889" w:rsidRPr="00B77543">
        <w:rPr>
          <w:rFonts w:ascii="Sakkal Majalla" w:hAnsi="Sakkal Majalla" w:cs="Sakkal Majalla" w:hint="cs"/>
          <w:sz w:val="32"/>
          <w:szCs w:val="32"/>
          <w:rtl/>
        </w:rPr>
        <w:t>ات</w:t>
      </w:r>
      <w:r w:rsidR="00060059" w:rsidRPr="00B77543">
        <w:rPr>
          <w:rFonts w:ascii="Sakkal Majalla" w:hAnsi="Sakkal Majalla" w:cs="Sakkal Majalla" w:hint="cs"/>
          <w:sz w:val="32"/>
          <w:szCs w:val="32"/>
          <w:rtl/>
        </w:rPr>
        <w:t xml:space="preserve"> </w:t>
      </w:r>
      <w:r w:rsidR="00AD433C" w:rsidRPr="00B77543">
        <w:rPr>
          <w:rFonts w:ascii="Sakkal Majalla" w:hAnsi="Sakkal Majalla" w:cs="Sakkal Majalla" w:hint="cs"/>
          <w:sz w:val="32"/>
          <w:szCs w:val="32"/>
          <w:rtl/>
        </w:rPr>
        <w:t>الذكاء التنظيمي</w:t>
      </w:r>
      <w:r w:rsidR="00060059" w:rsidRPr="00B77543">
        <w:rPr>
          <w:rFonts w:ascii="Sakkal Majalla" w:hAnsi="Sakkal Majalla" w:cs="Sakkal Majalla" w:hint="cs"/>
          <w:sz w:val="32"/>
          <w:szCs w:val="32"/>
          <w:rtl/>
        </w:rPr>
        <w:t xml:space="preserve"> لمواجهة متطلبات وتحديات الظروف </w:t>
      </w:r>
      <w:r w:rsidR="00FC2A30" w:rsidRPr="00B77543">
        <w:rPr>
          <w:rFonts w:ascii="Sakkal Majalla" w:hAnsi="Sakkal Majalla" w:cs="Sakkal Majalla" w:hint="cs"/>
          <w:sz w:val="32"/>
          <w:szCs w:val="32"/>
          <w:rtl/>
        </w:rPr>
        <w:t xml:space="preserve">الحالية عن طريق بناء نماذج تساعد على الحد من الاحتيال والكشف الذكي عن الاحتيال بمطالبات التامين </w:t>
      </w:r>
      <w:r w:rsidR="00060059" w:rsidRPr="00B77543">
        <w:rPr>
          <w:rFonts w:ascii="Sakkal Majalla" w:hAnsi="Sakkal Majalla" w:cs="Sakkal Majalla" w:hint="cs"/>
          <w:sz w:val="32"/>
          <w:szCs w:val="32"/>
          <w:rtl/>
        </w:rPr>
        <w:t xml:space="preserve">في </w:t>
      </w:r>
      <w:r w:rsidR="00AD433C" w:rsidRPr="00B77543">
        <w:rPr>
          <w:rFonts w:ascii="Sakkal Majalla" w:hAnsi="Sakkal Majalla" w:cs="Sakkal Majalla" w:hint="cs"/>
          <w:sz w:val="32"/>
          <w:szCs w:val="32"/>
          <w:rtl/>
        </w:rPr>
        <w:t>شركات التأمين</w:t>
      </w:r>
      <w:r w:rsidR="00067FAE" w:rsidRPr="00B77543">
        <w:rPr>
          <w:rFonts w:ascii="Sakkal Majalla" w:hAnsi="Sakkal Majalla" w:cs="Sakkal Majalla" w:hint="cs"/>
          <w:sz w:val="32"/>
          <w:szCs w:val="32"/>
          <w:rtl/>
        </w:rPr>
        <w:t xml:space="preserve"> في المملكة العربية السعودية</w:t>
      </w:r>
      <w:r w:rsidR="00377889" w:rsidRPr="00B77543">
        <w:rPr>
          <w:rFonts w:ascii="Sakkal Majalla" w:hAnsi="Sakkal Majalla" w:cs="Sakkal Majalla" w:hint="cs"/>
          <w:sz w:val="32"/>
          <w:szCs w:val="32"/>
          <w:rtl/>
        </w:rPr>
        <w:t>.</w:t>
      </w:r>
      <w:r w:rsidR="00060059" w:rsidRPr="00B77543">
        <w:rPr>
          <w:rFonts w:ascii="Sakkal Majalla" w:hAnsi="Sakkal Majalla" w:cs="Sakkal Majalla" w:hint="cs"/>
          <w:sz w:val="32"/>
          <w:szCs w:val="32"/>
        </w:rPr>
        <w:t xml:space="preserve"> </w:t>
      </w:r>
    </w:p>
    <w:p w14:paraId="4EBEC6ED" w14:textId="4C964B7F" w:rsidR="00AD199A" w:rsidRPr="00B77543" w:rsidRDefault="00AD199A" w:rsidP="005102EB">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تقديم مجموعة من التوصيات التي يمكن أن يسترشد بها القائمون على </w:t>
      </w:r>
      <w:r w:rsidR="00067FAE" w:rsidRPr="00B77543">
        <w:rPr>
          <w:rFonts w:ascii="Sakkal Majalla" w:hAnsi="Sakkal Majalla" w:cs="Sakkal Majalla" w:hint="cs"/>
          <w:sz w:val="32"/>
          <w:szCs w:val="32"/>
          <w:rtl/>
        </w:rPr>
        <w:t>إدارة المخاطر</w:t>
      </w:r>
      <w:r w:rsidRPr="00B77543">
        <w:rPr>
          <w:rFonts w:ascii="Sakkal Majalla" w:hAnsi="Sakkal Majalla" w:cs="Sakkal Majalla" w:hint="cs"/>
          <w:sz w:val="32"/>
          <w:szCs w:val="32"/>
          <w:rtl/>
        </w:rPr>
        <w:t xml:space="preserve"> في تطوير دور </w:t>
      </w:r>
      <w:r w:rsidR="00AD433C" w:rsidRPr="00B77543">
        <w:rPr>
          <w:rFonts w:ascii="Sakkal Majalla" w:hAnsi="Sakkal Majalla" w:cs="Sakkal Majalla" w:hint="cs"/>
          <w:sz w:val="32"/>
          <w:szCs w:val="32"/>
          <w:rtl/>
        </w:rPr>
        <w:t>الذكاء التنظيمي</w:t>
      </w:r>
      <w:r w:rsidRPr="00B77543">
        <w:rPr>
          <w:rFonts w:ascii="Sakkal Majalla" w:hAnsi="Sakkal Majalla" w:cs="Sakkal Majalla" w:hint="cs"/>
          <w:sz w:val="32"/>
          <w:szCs w:val="32"/>
          <w:rtl/>
        </w:rPr>
        <w:t xml:space="preserve"> لخدمة اهداف </w:t>
      </w:r>
      <w:r w:rsidR="00067FAE" w:rsidRPr="00B77543">
        <w:rPr>
          <w:rFonts w:ascii="Sakkal Majalla" w:hAnsi="Sakkal Majalla" w:cs="Sakkal Majalla" w:hint="cs"/>
          <w:sz w:val="32"/>
          <w:szCs w:val="32"/>
          <w:rtl/>
        </w:rPr>
        <w:t>شركات التامين العاملة في المملكة العربية السعودية</w:t>
      </w:r>
      <w:r w:rsidRPr="00B77543">
        <w:rPr>
          <w:rFonts w:ascii="Sakkal Majalla" w:hAnsi="Sakkal Majalla" w:cs="Sakkal Majalla" w:hint="cs"/>
          <w:sz w:val="32"/>
          <w:szCs w:val="32"/>
        </w:rPr>
        <w:t>.</w:t>
      </w:r>
    </w:p>
    <w:p w14:paraId="387C4DF1" w14:textId="43AA5069" w:rsidR="003155C8" w:rsidRDefault="003155C8" w:rsidP="003155C8">
      <w:pPr>
        <w:pStyle w:val="ListParagraph"/>
        <w:bidi/>
        <w:spacing w:after="200" w:line="276" w:lineRule="auto"/>
        <w:ind w:left="1080"/>
        <w:jc w:val="both"/>
        <w:rPr>
          <w:rFonts w:ascii="Sakkal Majalla" w:hAnsi="Sakkal Majalla" w:cs="Sakkal Majalla"/>
          <w:b/>
          <w:bCs/>
          <w:sz w:val="32"/>
          <w:szCs w:val="32"/>
          <w:u w:val="single"/>
        </w:rPr>
      </w:pPr>
    </w:p>
    <w:p w14:paraId="77DBB6FE" w14:textId="43081453" w:rsidR="00CA2D8C" w:rsidRDefault="00CA2D8C" w:rsidP="00CA2D8C">
      <w:pPr>
        <w:pStyle w:val="ListParagraph"/>
        <w:bidi/>
        <w:spacing w:after="200" w:line="276" w:lineRule="auto"/>
        <w:ind w:left="1080"/>
        <w:jc w:val="both"/>
        <w:rPr>
          <w:rFonts w:ascii="Sakkal Majalla" w:hAnsi="Sakkal Majalla" w:cs="Sakkal Majalla"/>
          <w:b/>
          <w:bCs/>
          <w:sz w:val="32"/>
          <w:szCs w:val="32"/>
          <w:u w:val="single"/>
        </w:rPr>
      </w:pPr>
    </w:p>
    <w:p w14:paraId="28009D47" w14:textId="3A9E8090" w:rsidR="00CA2D8C" w:rsidRDefault="00CA2D8C" w:rsidP="00CA2D8C">
      <w:pPr>
        <w:pStyle w:val="ListParagraph"/>
        <w:bidi/>
        <w:spacing w:after="200" w:line="276" w:lineRule="auto"/>
        <w:ind w:left="1080"/>
        <w:jc w:val="both"/>
        <w:rPr>
          <w:rFonts w:ascii="Sakkal Majalla" w:hAnsi="Sakkal Majalla" w:cs="Sakkal Majalla"/>
          <w:b/>
          <w:bCs/>
          <w:sz w:val="32"/>
          <w:szCs w:val="32"/>
          <w:u w:val="single"/>
        </w:rPr>
      </w:pPr>
    </w:p>
    <w:p w14:paraId="6DB6F0FF" w14:textId="77777777" w:rsidR="00CA2D8C" w:rsidRPr="00B77543" w:rsidRDefault="00CA2D8C" w:rsidP="00CA2D8C">
      <w:pPr>
        <w:pStyle w:val="ListParagraph"/>
        <w:bidi/>
        <w:spacing w:after="200" w:line="276" w:lineRule="auto"/>
        <w:ind w:left="1080"/>
        <w:jc w:val="both"/>
        <w:rPr>
          <w:rFonts w:ascii="Sakkal Majalla" w:hAnsi="Sakkal Majalla" w:cs="Sakkal Majalla"/>
          <w:b/>
          <w:bCs/>
          <w:sz w:val="32"/>
          <w:szCs w:val="32"/>
          <w:u w:val="single"/>
          <w:rtl/>
        </w:rPr>
      </w:pPr>
    </w:p>
    <w:p w14:paraId="0E8E9098" w14:textId="122C8CCD" w:rsidR="00A16E60" w:rsidRPr="00B77543" w:rsidRDefault="005E1A43"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1.4</w:t>
      </w:r>
      <w:r w:rsidR="00C11026" w:rsidRPr="00B77543">
        <w:rPr>
          <w:rFonts w:ascii="Sakkal Majalla" w:hAnsi="Sakkal Majalla" w:cs="Sakkal Majalla" w:hint="cs"/>
          <w:b/>
          <w:bCs/>
          <w:sz w:val="32"/>
          <w:szCs w:val="32"/>
          <w:u w:val="single"/>
          <w:rtl/>
        </w:rPr>
        <w:t>أ</w:t>
      </w:r>
      <w:r w:rsidR="00A16E60" w:rsidRPr="00B77543">
        <w:rPr>
          <w:rFonts w:ascii="Sakkal Majalla" w:hAnsi="Sakkal Majalla" w:cs="Sakkal Majalla" w:hint="cs"/>
          <w:b/>
          <w:bCs/>
          <w:sz w:val="32"/>
          <w:szCs w:val="32"/>
          <w:u w:val="single"/>
          <w:rtl/>
        </w:rPr>
        <w:t>هد</w:t>
      </w:r>
      <w:r w:rsidR="00C11026" w:rsidRPr="00B77543">
        <w:rPr>
          <w:rFonts w:ascii="Sakkal Majalla" w:hAnsi="Sakkal Majalla" w:cs="Sakkal Majalla" w:hint="cs"/>
          <w:b/>
          <w:bCs/>
          <w:sz w:val="32"/>
          <w:szCs w:val="32"/>
          <w:u w:val="single"/>
          <w:rtl/>
        </w:rPr>
        <w:t>ا</w:t>
      </w:r>
      <w:r w:rsidR="00A16E60" w:rsidRPr="00B77543">
        <w:rPr>
          <w:rFonts w:ascii="Sakkal Majalla" w:hAnsi="Sakkal Majalla" w:cs="Sakkal Majalla" w:hint="cs"/>
          <w:b/>
          <w:bCs/>
          <w:sz w:val="32"/>
          <w:szCs w:val="32"/>
          <w:u w:val="single"/>
          <w:rtl/>
        </w:rPr>
        <w:t>ف الدراسة:</w:t>
      </w:r>
    </w:p>
    <w:p w14:paraId="0C7CC668" w14:textId="6DBA5691" w:rsidR="00CF6A2A" w:rsidRPr="00B77543" w:rsidRDefault="00CF6A2A" w:rsidP="00912656">
      <w:p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w:t>
      </w:r>
      <w:r w:rsidR="00BB5B4B" w:rsidRPr="00B77543">
        <w:rPr>
          <w:rFonts w:ascii="Sakkal Majalla" w:hAnsi="Sakkal Majalla" w:cs="Sakkal Majalla" w:hint="cs"/>
          <w:sz w:val="32"/>
          <w:szCs w:val="32"/>
          <w:rtl/>
        </w:rPr>
        <w:t>دراسة</w:t>
      </w:r>
      <w:r w:rsidRPr="00B77543">
        <w:rPr>
          <w:rFonts w:ascii="Sakkal Majalla" w:hAnsi="Sakkal Majalla" w:cs="Sakkal Majalla" w:hint="cs"/>
          <w:sz w:val="32"/>
          <w:szCs w:val="32"/>
          <w:rtl/>
        </w:rPr>
        <w:t xml:space="preserve"> </w:t>
      </w:r>
      <w:r w:rsidR="00AD433C" w:rsidRPr="00B77543">
        <w:rPr>
          <w:rFonts w:ascii="Sakkal Majalla" w:hAnsi="Sakkal Majalla" w:cs="Sakkal Majalla"/>
          <w:sz w:val="32"/>
          <w:szCs w:val="32"/>
          <w:rtl/>
        </w:rPr>
        <w:t xml:space="preserve">أثر الذكاء التنظيمي </w:t>
      </w:r>
      <w:r w:rsidR="00366CA3" w:rsidRPr="00B77543">
        <w:rPr>
          <w:rFonts w:ascii="Sakkal Majalla" w:hAnsi="Sakkal Majalla" w:cs="Sakkal Majalla"/>
          <w:sz w:val="32"/>
          <w:szCs w:val="32"/>
          <w:rtl/>
        </w:rPr>
        <w:t xml:space="preserve">بأبعاده </w:t>
      </w:r>
      <w:bookmarkStart w:id="4" w:name="_Hlk202797988"/>
      <w:r w:rsidR="00366CA3" w:rsidRPr="00B77543">
        <w:rPr>
          <w:rFonts w:ascii="Sakkal Majalla" w:hAnsi="Sakkal Majalla" w:cs="Sakkal Majalla"/>
          <w:sz w:val="32"/>
          <w:szCs w:val="32"/>
          <w:rtl/>
        </w:rPr>
        <w:t xml:space="preserve">(ذكاء استراتيجي – ذكاء عاطفي – المصير المشترك - الموائمة والتطبيق) </w:t>
      </w:r>
      <w:bookmarkEnd w:id="4"/>
      <w:r w:rsidR="00AD433C" w:rsidRPr="00B77543">
        <w:rPr>
          <w:rFonts w:ascii="Sakkal Majalla" w:hAnsi="Sakkal Majalla" w:cs="Sakkal Majalla"/>
          <w:sz w:val="32"/>
          <w:szCs w:val="32"/>
          <w:rtl/>
        </w:rPr>
        <w:t xml:space="preserve">على الكشف عن الاحتيال </w:t>
      </w:r>
      <w:r w:rsidR="003F56A3" w:rsidRPr="00B77543">
        <w:rPr>
          <w:rFonts w:ascii="Sakkal Majalla" w:hAnsi="Sakkal Majalla" w:cs="Sakkal Majalla"/>
          <w:sz w:val="32"/>
          <w:szCs w:val="32"/>
          <w:rtl/>
        </w:rPr>
        <w:t>(من الطرف الأول او الثاني او الثالث) في</w:t>
      </w:r>
      <w:r w:rsidR="00332CD1" w:rsidRPr="00B77543">
        <w:rPr>
          <w:rFonts w:ascii="Sakkal Majalla" w:hAnsi="Sakkal Majalla" w:cs="Sakkal Majalla" w:hint="cs"/>
          <w:sz w:val="32"/>
          <w:szCs w:val="32"/>
          <w:rtl/>
        </w:rPr>
        <w:t xml:space="preserve"> مطالبات</w:t>
      </w:r>
      <w:r w:rsidR="003F56A3" w:rsidRPr="00B77543">
        <w:rPr>
          <w:rFonts w:ascii="Sakkal Majalla" w:hAnsi="Sakkal Majalla" w:cs="Sakkal Majalla"/>
          <w:sz w:val="32"/>
          <w:szCs w:val="32"/>
          <w:rtl/>
        </w:rPr>
        <w:t xml:space="preserve"> التأمين بشركات التأمين في المملكة العربية السعودية</w:t>
      </w:r>
      <w:r w:rsidR="003F56A3" w:rsidRPr="00B77543">
        <w:rPr>
          <w:rFonts w:ascii="Sakkal Majalla" w:hAnsi="Sakkal Majalla" w:cs="Sakkal Majalla" w:hint="cs"/>
          <w:sz w:val="32"/>
          <w:szCs w:val="32"/>
          <w:rtl/>
        </w:rPr>
        <w:t xml:space="preserve"> </w:t>
      </w:r>
      <w:r w:rsidR="00A10BB5" w:rsidRPr="00B77543">
        <w:rPr>
          <w:rFonts w:ascii="Sakkal Majalla" w:hAnsi="Sakkal Majalla" w:cs="Sakkal Majalla" w:hint="cs"/>
          <w:sz w:val="32"/>
          <w:szCs w:val="32"/>
          <w:rtl/>
          <w:lang w:bidi="ar-EG"/>
        </w:rPr>
        <w:t>".</w:t>
      </w:r>
    </w:p>
    <w:p w14:paraId="29D43430" w14:textId="77777777" w:rsidR="00CF6A2A" w:rsidRPr="00B77543" w:rsidRDefault="00CF6A2A" w:rsidP="0091265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14:paraId="4F9C0B04" w14:textId="66E391EB" w:rsidR="00067FAE" w:rsidRPr="00B77543" w:rsidRDefault="00067FAE" w:rsidP="005102EB">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 أثر بعد</w:t>
      </w:r>
      <w:r w:rsidRPr="00B77543">
        <w:rPr>
          <w:rFonts w:ascii="Sakkal Majalla" w:hAnsi="Sakkal Majalla" w:cs="Sakkal Majalla"/>
          <w:sz w:val="32"/>
          <w:szCs w:val="32"/>
          <w:rtl/>
        </w:rPr>
        <w:t xml:space="preserve"> الذكاء الاستراتيجي على الكشف عن الاحتيال في </w:t>
      </w:r>
      <w:r w:rsidR="00332CD1"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14:paraId="305F6ED9" w14:textId="76F669D7" w:rsidR="00067FAE" w:rsidRPr="00B77543" w:rsidRDefault="00067FAE" w:rsidP="005102EB">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لبعد الذكاء العاطفي على الكشف عن الاحتيال في</w:t>
      </w:r>
      <w:r w:rsidR="00332CD1"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14:paraId="582C3EDE" w14:textId="56813086" w:rsidR="00067FAE" w:rsidRPr="00B77543" w:rsidRDefault="00067FAE" w:rsidP="005102EB">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00332CD1"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14:paraId="3474A1CB" w14:textId="2C464755" w:rsidR="00067FAE" w:rsidRPr="00B77543" w:rsidRDefault="00067FAE" w:rsidP="005102EB">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00332CD1"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5" w:name="_Hlk202798813"/>
      <w:r w:rsidRPr="00B77543">
        <w:rPr>
          <w:rFonts w:ascii="Sakkal Majalla" w:hAnsi="Sakkal Majalla" w:cs="Sakkal Majalla"/>
          <w:sz w:val="32"/>
          <w:szCs w:val="32"/>
          <w:rtl/>
        </w:rPr>
        <w:t>في المملكة العربية السعودية</w:t>
      </w:r>
      <w:bookmarkEnd w:id="5"/>
      <w:r w:rsidRPr="00B77543">
        <w:rPr>
          <w:rFonts w:ascii="Sakkal Majalla" w:hAnsi="Sakkal Majalla" w:cs="Sakkal Majalla" w:hint="cs"/>
          <w:sz w:val="32"/>
          <w:szCs w:val="32"/>
          <w:rtl/>
        </w:rPr>
        <w:t>.</w:t>
      </w:r>
    </w:p>
    <w:p w14:paraId="0EAB0794" w14:textId="58A4D7C0" w:rsidR="00CF6A2A" w:rsidRPr="00B77543" w:rsidRDefault="00CF6A2A" w:rsidP="005102EB">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0056154F" w:rsidRPr="00B77543">
        <w:rPr>
          <w:rFonts w:ascii="Sakkal Majalla" w:hAnsi="Sakkal Majalla" w:cs="Sakkal Majalla"/>
          <w:sz w:val="32"/>
          <w:szCs w:val="32"/>
          <w:rtl/>
        </w:rPr>
        <w:t>الاستراتيجيات التطبيقية التي ت</w:t>
      </w:r>
      <w:r w:rsidR="0056154F" w:rsidRPr="00B77543">
        <w:rPr>
          <w:rFonts w:ascii="Sakkal Majalla" w:hAnsi="Sakkal Majalla" w:cs="Sakkal Majalla" w:hint="cs"/>
          <w:sz w:val="32"/>
          <w:szCs w:val="32"/>
          <w:rtl/>
        </w:rPr>
        <w:t>م</w:t>
      </w:r>
      <w:r w:rsidR="0056154F" w:rsidRPr="00B77543">
        <w:rPr>
          <w:rFonts w:ascii="Sakkal Majalla" w:hAnsi="Sakkal Majalla" w:cs="Sakkal Majalla"/>
          <w:sz w:val="32"/>
          <w:szCs w:val="32"/>
          <w:rtl/>
        </w:rPr>
        <w:t xml:space="preserve">كن من الاستفادة المثلى من تقنيات </w:t>
      </w:r>
      <w:r w:rsidR="00AD433C" w:rsidRPr="00B77543">
        <w:rPr>
          <w:rFonts w:ascii="Sakkal Majalla" w:hAnsi="Sakkal Majalla" w:cs="Sakkal Majalla"/>
          <w:sz w:val="32"/>
          <w:szCs w:val="32"/>
          <w:rtl/>
        </w:rPr>
        <w:t>الذكاء التنظيمي</w:t>
      </w:r>
      <w:r w:rsidR="0056154F" w:rsidRPr="00B77543">
        <w:rPr>
          <w:rFonts w:ascii="Sakkal Majalla" w:hAnsi="Sakkal Majalla" w:cs="Sakkal Majalla"/>
          <w:sz w:val="32"/>
          <w:szCs w:val="32"/>
          <w:rtl/>
        </w:rPr>
        <w:t xml:space="preserve"> في تطوير </w:t>
      </w:r>
      <w:r w:rsidR="00067FAE" w:rsidRPr="00B77543">
        <w:rPr>
          <w:rFonts w:ascii="Sakkal Majalla" w:hAnsi="Sakkal Majalla" w:cs="Sakkal Majalla" w:hint="cs"/>
          <w:sz w:val="32"/>
          <w:szCs w:val="32"/>
          <w:rtl/>
        </w:rPr>
        <w:t xml:space="preserve">طرق الكشف عن </w:t>
      </w:r>
      <w:r w:rsidR="00332CD1" w:rsidRPr="00B77543">
        <w:rPr>
          <w:rFonts w:ascii="Sakkal Majalla" w:hAnsi="Sakkal Majalla" w:cs="Sakkal Majalla" w:hint="cs"/>
          <w:sz w:val="32"/>
          <w:szCs w:val="32"/>
          <w:rtl/>
        </w:rPr>
        <w:t xml:space="preserve">الاحتيال بالمطالبات </w:t>
      </w:r>
      <w:r w:rsidR="00067FAE" w:rsidRPr="00B77543">
        <w:rPr>
          <w:rFonts w:ascii="Sakkal Majalla" w:hAnsi="Sakkal Majalla" w:cs="Sakkal Majalla" w:hint="cs"/>
          <w:sz w:val="32"/>
          <w:szCs w:val="32"/>
          <w:rtl/>
        </w:rPr>
        <w:t>في شركات</w:t>
      </w:r>
      <w:r w:rsidR="00A104EC" w:rsidRPr="00B77543">
        <w:rPr>
          <w:rFonts w:ascii="Sakkal Majalla" w:hAnsi="Sakkal Majalla" w:cs="Sakkal Majalla" w:hint="cs"/>
          <w:sz w:val="32"/>
          <w:szCs w:val="32"/>
          <w:rtl/>
        </w:rPr>
        <w:t xml:space="preserve"> التامين</w:t>
      </w:r>
      <w:r w:rsidR="00A104EC" w:rsidRPr="00B77543">
        <w:rPr>
          <w:rtl/>
        </w:rPr>
        <w:t xml:space="preserve"> </w:t>
      </w:r>
      <w:r w:rsidR="00A104EC" w:rsidRPr="00B77543">
        <w:rPr>
          <w:rFonts w:ascii="Sakkal Majalla" w:hAnsi="Sakkal Majalla" w:cs="Sakkal Majalla"/>
          <w:sz w:val="32"/>
          <w:szCs w:val="32"/>
          <w:rtl/>
        </w:rPr>
        <w:t>في المملكة العربية السعودية</w:t>
      </w:r>
    </w:p>
    <w:p w14:paraId="27E2DDF2" w14:textId="5D3564E5" w:rsidR="00CF6A2A" w:rsidRPr="00B77543" w:rsidRDefault="00491E6A" w:rsidP="005102EB">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w:t>
      </w:r>
      <w:r w:rsidR="00CF6A2A" w:rsidRPr="00B77543">
        <w:rPr>
          <w:rFonts w:ascii="Sakkal Majalla" w:hAnsi="Sakkal Majalla" w:cs="Sakkal Majalla" w:hint="cs"/>
          <w:sz w:val="32"/>
          <w:szCs w:val="32"/>
          <w:rtl/>
        </w:rPr>
        <w:t xml:space="preserve"> التحديات التي تواجه المؤسسات </w:t>
      </w:r>
      <w:bookmarkStart w:id="6" w:name="_Hlk202829131"/>
      <w:r w:rsidR="007D0485" w:rsidRPr="00B77543">
        <w:rPr>
          <w:rFonts w:ascii="Sakkal Majalla" w:hAnsi="Sakkal Majalla" w:cs="Sakkal Majalla" w:hint="cs"/>
          <w:sz w:val="32"/>
          <w:szCs w:val="32"/>
          <w:rtl/>
        </w:rPr>
        <w:t>التأمينية</w:t>
      </w:r>
      <w:r w:rsidR="00CF6A2A" w:rsidRPr="00B77543">
        <w:rPr>
          <w:rFonts w:ascii="Sakkal Majalla" w:hAnsi="Sakkal Majalla" w:cs="Sakkal Majalla" w:hint="cs"/>
          <w:sz w:val="32"/>
          <w:szCs w:val="32"/>
          <w:rtl/>
        </w:rPr>
        <w:t xml:space="preserve"> </w:t>
      </w:r>
      <w:bookmarkEnd w:id="6"/>
      <w:r w:rsidR="00CF6A2A" w:rsidRPr="00B77543">
        <w:rPr>
          <w:rFonts w:ascii="Sakkal Majalla" w:hAnsi="Sakkal Majalla" w:cs="Sakkal Majalla" w:hint="cs"/>
          <w:sz w:val="32"/>
          <w:szCs w:val="32"/>
          <w:rtl/>
        </w:rPr>
        <w:t xml:space="preserve">في تبني تكنولوجيا </w:t>
      </w:r>
      <w:r w:rsidR="00AD433C" w:rsidRPr="00B77543">
        <w:rPr>
          <w:rFonts w:ascii="Sakkal Majalla" w:hAnsi="Sakkal Majalla" w:cs="Sakkal Majalla" w:hint="cs"/>
          <w:sz w:val="32"/>
          <w:szCs w:val="32"/>
          <w:rtl/>
        </w:rPr>
        <w:t>الذكاء التنظيمي</w:t>
      </w:r>
      <w:r w:rsidR="00CF6A2A" w:rsidRPr="00B77543">
        <w:rPr>
          <w:rFonts w:ascii="Sakkal Majalla" w:hAnsi="Sakkal Majalla" w:cs="Sakkal Majalla" w:hint="cs"/>
          <w:sz w:val="32"/>
          <w:szCs w:val="32"/>
          <w:rtl/>
        </w:rPr>
        <w:t xml:space="preserve"> في </w:t>
      </w:r>
      <w:r w:rsidR="007D0485" w:rsidRPr="00B77543">
        <w:rPr>
          <w:rFonts w:ascii="Sakkal Majalla" w:hAnsi="Sakkal Majalla" w:cs="Sakkal Majalla" w:hint="cs"/>
          <w:sz w:val="32"/>
          <w:szCs w:val="32"/>
          <w:rtl/>
        </w:rPr>
        <w:t>كشف الاحتيال</w:t>
      </w:r>
    </w:p>
    <w:p w14:paraId="6E0E705B" w14:textId="36BCDA94" w:rsidR="00FC2A30" w:rsidRPr="00B77543" w:rsidRDefault="00FC2A30" w:rsidP="005102EB">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14:paraId="0AE0738E" w14:textId="754629D4" w:rsidR="00CF6A2A" w:rsidRPr="00B77543" w:rsidRDefault="00CF6A2A" w:rsidP="005102EB">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تقديم المقترحات والتوصيات للمؤسسات </w:t>
      </w:r>
      <w:r w:rsidR="007D0485"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 xml:space="preserve">حول كيفية تنفيذ تكنولوجيا </w:t>
      </w:r>
      <w:r w:rsidR="00AD433C" w:rsidRPr="00B77543">
        <w:rPr>
          <w:rFonts w:ascii="Sakkal Majalla" w:hAnsi="Sakkal Majalla" w:cs="Sakkal Majalla" w:hint="cs"/>
          <w:sz w:val="32"/>
          <w:szCs w:val="32"/>
          <w:rtl/>
        </w:rPr>
        <w:t>الذكاء التنظيمي</w:t>
      </w:r>
      <w:r w:rsidRPr="00B77543">
        <w:rPr>
          <w:rFonts w:ascii="Sakkal Majalla" w:hAnsi="Sakkal Majalla" w:cs="Sakkal Majalla" w:hint="cs"/>
          <w:sz w:val="32"/>
          <w:szCs w:val="32"/>
          <w:rtl/>
        </w:rPr>
        <w:t xml:space="preserve"> بفاعلية في </w:t>
      </w:r>
      <w:r w:rsidR="00067FAE" w:rsidRPr="00B77543">
        <w:rPr>
          <w:rFonts w:ascii="Sakkal Majalla" w:hAnsi="Sakkal Majalla" w:cs="Sakkal Majalla" w:hint="cs"/>
          <w:sz w:val="32"/>
          <w:szCs w:val="32"/>
          <w:rtl/>
        </w:rPr>
        <w:t>الكشف عن الاحتيال</w:t>
      </w:r>
      <w:r w:rsidRPr="00B77543">
        <w:rPr>
          <w:rFonts w:ascii="Sakkal Majalla" w:hAnsi="Sakkal Majalla" w:cs="Sakkal Majalla" w:hint="cs"/>
          <w:sz w:val="32"/>
          <w:szCs w:val="32"/>
          <w:rtl/>
        </w:rPr>
        <w:t xml:space="preserve"> ب</w:t>
      </w:r>
      <w:r w:rsidR="00AD433C" w:rsidRPr="00B77543">
        <w:rPr>
          <w:rFonts w:ascii="Sakkal Majalla" w:hAnsi="Sakkal Majalla" w:cs="Sakkal Majalla" w:hint="cs"/>
          <w:sz w:val="32"/>
          <w:szCs w:val="32"/>
          <w:rtl/>
        </w:rPr>
        <w:t>شركات التأمين</w:t>
      </w:r>
      <w:r w:rsidR="00A104EC" w:rsidRPr="00B77543">
        <w:rPr>
          <w:rtl/>
        </w:rPr>
        <w:t xml:space="preserve"> </w:t>
      </w:r>
      <w:r w:rsidR="00A104EC" w:rsidRPr="00B77543">
        <w:rPr>
          <w:rFonts w:ascii="Sakkal Majalla" w:hAnsi="Sakkal Majalla" w:cs="Sakkal Majalla"/>
          <w:sz w:val="32"/>
          <w:szCs w:val="32"/>
          <w:rtl/>
        </w:rPr>
        <w:t>في المملكة العربية السعودية</w:t>
      </w:r>
      <w:r w:rsidR="00332CD1" w:rsidRPr="00B77543">
        <w:rPr>
          <w:rFonts w:ascii="Sakkal Majalla" w:hAnsi="Sakkal Majalla" w:cs="Sakkal Majalla" w:hint="cs"/>
          <w:sz w:val="32"/>
          <w:szCs w:val="32"/>
          <w:rtl/>
        </w:rPr>
        <w:t>.</w:t>
      </w:r>
    </w:p>
    <w:p w14:paraId="615295B3" w14:textId="1E485AEE" w:rsidR="001461E3" w:rsidRDefault="00332CD1" w:rsidP="005102EB">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 الأول او الثاني او الثالث)</w:t>
      </w:r>
      <w:r w:rsidRPr="00B77543">
        <w:rPr>
          <w:rFonts w:ascii="Sakkal Majalla" w:hAnsi="Sakkal Majalla" w:cs="Sakkal Majalla" w:hint="cs"/>
          <w:sz w:val="32"/>
          <w:szCs w:val="32"/>
          <w:rtl/>
        </w:rPr>
        <w:t>.</w:t>
      </w:r>
    </w:p>
    <w:p w14:paraId="58D50C57" w14:textId="00474212" w:rsidR="00CA2D8C" w:rsidRDefault="00CA2D8C" w:rsidP="00CA2D8C">
      <w:pPr>
        <w:pStyle w:val="ListParagraph"/>
        <w:bidi/>
        <w:spacing w:after="200" w:line="276" w:lineRule="auto"/>
        <w:rPr>
          <w:rFonts w:ascii="Sakkal Majalla" w:hAnsi="Sakkal Majalla" w:cs="Sakkal Majalla"/>
          <w:sz w:val="32"/>
          <w:szCs w:val="32"/>
        </w:rPr>
      </w:pPr>
    </w:p>
    <w:p w14:paraId="48BE658F" w14:textId="77777777" w:rsidR="00CA2D8C" w:rsidRPr="00B77543" w:rsidRDefault="00CA2D8C" w:rsidP="00CA2D8C">
      <w:pPr>
        <w:pStyle w:val="ListParagraph"/>
        <w:bidi/>
        <w:spacing w:after="200" w:line="276" w:lineRule="auto"/>
        <w:rPr>
          <w:rFonts w:ascii="Sakkal Majalla" w:hAnsi="Sakkal Majalla" w:cs="Sakkal Majalla"/>
          <w:sz w:val="32"/>
          <w:szCs w:val="32"/>
          <w:rtl/>
        </w:rPr>
      </w:pPr>
    </w:p>
    <w:p w14:paraId="69389CED" w14:textId="777DF526" w:rsidR="00A16E60" w:rsidRPr="00B77543" w:rsidRDefault="005E1A43"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1.5</w:t>
      </w:r>
      <w:r w:rsidR="00A16E60" w:rsidRPr="00B77543">
        <w:rPr>
          <w:rFonts w:ascii="Sakkal Majalla" w:hAnsi="Sakkal Majalla" w:cs="Sakkal Majalla" w:hint="cs"/>
          <w:b/>
          <w:bCs/>
          <w:sz w:val="32"/>
          <w:szCs w:val="32"/>
          <w:u w:val="single"/>
          <w:rtl/>
        </w:rPr>
        <w:t>فرضيات الدراسة:</w:t>
      </w:r>
    </w:p>
    <w:p w14:paraId="213F31A0" w14:textId="3845D150" w:rsidR="005113F3" w:rsidRPr="00B77543" w:rsidRDefault="00EE6526" w:rsidP="001461E3">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w:t>
      </w:r>
      <w:r w:rsidR="007A5D47" w:rsidRPr="00B77543">
        <w:rPr>
          <w:rFonts w:ascii="Sakkal Majalla" w:hAnsi="Sakkal Majalla" w:cs="Sakkal Majalla" w:hint="cs"/>
          <w:sz w:val="32"/>
          <w:szCs w:val="32"/>
          <w:rtl/>
        </w:rPr>
        <w:t>تم</w:t>
      </w:r>
      <w:r w:rsidRPr="00B77543">
        <w:rPr>
          <w:rFonts w:ascii="Sakkal Majalla" w:hAnsi="Sakkal Majalla" w:cs="Sakkal Majalla" w:hint="cs"/>
          <w:sz w:val="32"/>
          <w:szCs w:val="32"/>
          <w:rtl/>
        </w:rPr>
        <w:t xml:space="preserve"> اعداد عدد من الفروض في سبيل الإجابة على تلك الأسئلة وتحيق الأهداف المطلوبة حيث </w:t>
      </w:r>
      <w:r w:rsidR="00113926" w:rsidRPr="00B77543">
        <w:rPr>
          <w:rFonts w:ascii="Sakkal Majalla" w:hAnsi="Sakkal Majalla" w:cs="Sakkal Majalla" w:hint="cs"/>
          <w:sz w:val="32"/>
          <w:szCs w:val="32"/>
          <w:rtl/>
        </w:rPr>
        <w:t xml:space="preserve">يقوم البحث </w:t>
      </w:r>
      <w:r w:rsidRPr="00B77543">
        <w:rPr>
          <w:rFonts w:ascii="Sakkal Majalla" w:hAnsi="Sakkal Majalla" w:cs="Sakkal Majalla" w:hint="cs"/>
          <w:sz w:val="32"/>
          <w:szCs w:val="32"/>
          <w:rtl/>
        </w:rPr>
        <w:t>على</w:t>
      </w:r>
      <w:r w:rsidR="00113926" w:rsidRPr="00B77543">
        <w:rPr>
          <w:rFonts w:ascii="Sakkal Majalla" w:hAnsi="Sakkal Majalla" w:cs="Sakkal Majalla" w:hint="cs"/>
          <w:sz w:val="32"/>
          <w:szCs w:val="32"/>
          <w:rtl/>
        </w:rPr>
        <w:t xml:space="preserve"> محاولة اختبار صحة الفروض التالية </w:t>
      </w:r>
    </w:p>
    <w:p w14:paraId="631E6D8E" w14:textId="5F42C66F" w:rsidR="00113926" w:rsidRPr="00B77543" w:rsidRDefault="00113926" w:rsidP="0091265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14:paraId="620E3890" w14:textId="2DE27E41" w:rsidR="00A7742E" w:rsidRPr="00B77543" w:rsidRDefault="0082521F" w:rsidP="0082521F">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001461E3" w:rsidRPr="00B77543">
        <w:rPr>
          <w:rFonts w:ascii="Sakkal Majalla" w:hAnsi="Sakkal Majalla" w:cs="Sakkal Majalla" w:hint="cs"/>
          <w:sz w:val="32"/>
          <w:szCs w:val="32"/>
          <w:rtl/>
        </w:rPr>
        <w:t>إحصائية إيجابية</w:t>
      </w:r>
      <w:r w:rsidRPr="00B77543">
        <w:rPr>
          <w:rFonts w:ascii="Sakkal Majalla" w:hAnsi="Sakkal Majalla" w:cs="Sakkal Majalla" w:hint="cs"/>
          <w:sz w:val="32"/>
          <w:szCs w:val="32"/>
          <w:rtl/>
        </w:rPr>
        <w:t xml:space="preserve"> ل</w:t>
      </w:r>
      <w:r w:rsidR="00A7742E" w:rsidRPr="00B77543">
        <w:rPr>
          <w:rFonts w:ascii="Sakkal Majalla" w:hAnsi="Sakkal Majalla" w:cs="Sakkal Majalla"/>
          <w:sz w:val="32"/>
          <w:szCs w:val="32"/>
          <w:rtl/>
        </w:rPr>
        <w:t xml:space="preserve">لذكاء </w:t>
      </w:r>
      <w:r w:rsidR="003F56A3" w:rsidRPr="00B77543">
        <w:rPr>
          <w:rFonts w:ascii="Sakkal Majalla" w:hAnsi="Sakkal Majalla" w:cs="Sakkal Majalla" w:hint="cs"/>
          <w:sz w:val="32"/>
          <w:szCs w:val="32"/>
          <w:rtl/>
        </w:rPr>
        <w:t>التنظيمي</w:t>
      </w:r>
      <w:r w:rsidR="00A7742E" w:rsidRPr="00B77543">
        <w:rPr>
          <w:rFonts w:ascii="Sakkal Majalla" w:hAnsi="Sakkal Majalla" w:cs="Sakkal Majalla"/>
          <w:sz w:val="32"/>
          <w:szCs w:val="32"/>
          <w:rtl/>
        </w:rPr>
        <w:t xml:space="preserve"> </w:t>
      </w:r>
      <w:r w:rsidR="001220B3" w:rsidRPr="00B77543">
        <w:rPr>
          <w:rFonts w:ascii="Sakkal Majalla" w:hAnsi="Sakkal Majalla" w:cs="Sakkal Majalla"/>
          <w:sz w:val="32"/>
          <w:szCs w:val="32"/>
          <w:rtl/>
        </w:rPr>
        <w:t xml:space="preserve">بأبعاده (ذكاء استراتيجي – ذكاء عاطفي – </w:t>
      </w:r>
      <w:r w:rsidR="001220B3" w:rsidRPr="00B77543">
        <w:rPr>
          <w:rFonts w:ascii="Sakkal Majalla" w:hAnsi="Sakkal Majalla" w:cs="Sakkal Majalla" w:hint="cs"/>
          <w:sz w:val="32"/>
          <w:szCs w:val="32"/>
          <w:rtl/>
        </w:rPr>
        <w:t>المصير المشترك -</w:t>
      </w:r>
      <w:r w:rsidR="001220B3" w:rsidRPr="00B77543">
        <w:rPr>
          <w:rFonts w:ascii="Sakkal Majalla" w:hAnsi="Sakkal Majalla" w:cs="Sakkal Majalla"/>
          <w:sz w:val="32"/>
          <w:szCs w:val="32"/>
          <w:rtl/>
        </w:rPr>
        <w:t>الموائمة والتطبيق)</w:t>
      </w:r>
      <w:r w:rsidR="001220B3" w:rsidRPr="00B77543">
        <w:rPr>
          <w:rFonts w:ascii="Sakkal Majalla" w:hAnsi="Sakkal Majalla" w:cs="Sakkal Majalla" w:hint="cs"/>
          <w:sz w:val="32"/>
          <w:szCs w:val="32"/>
          <w:rtl/>
        </w:rPr>
        <w:t xml:space="preserve"> </w:t>
      </w:r>
      <w:r w:rsidR="003F56A3" w:rsidRPr="00B77543">
        <w:rPr>
          <w:rFonts w:ascii="Sakkal Majalla" w:hAnsi="Sakkal Majalla" w:cs="Sakkal Majalla"/>
          <w:sz w:val="32"/>
          <w:szCs w:val="32"/>
          <w:rtl/>
        </w:rPr>
        <w:t xml:space="preserve">على الكشف عن </w:t>
      </w:r>
      <w:r w:rsidR="003F56A3" w:rsidRPr="00B77543">
        <w:rPr>
          <w:rFonts w:ascii="Sakkal Majalla" w:hAnsi="Sakkal Majalla" w:cs="Sakkal Majalla" w:hint="cs"/>
          <w:sz w:val="32"/>
          <w:szCs w:val="32"/>
          <w:rtl/>
        </w:rPr>
        <w:t xml:space="preserve">الاحتيال </w:t>
      </w:r>
      <w:r w:rsidR="003F56A3" w:rsidRPr="00B77543">
        <w:rPr>
          <w:rFonts w:ascii="Sakkal Majalla" w:hAnsi="Sakkal Majalla" w:cs="Sakkal Majalla"/>
          <w:sz w:val="32"/>
          <w:szCs w:val="32"/>
          <w:rtl/>
        </w:rPr>
        <w:t>(</w:t>
      </w:r>
      <w:r w:rsidR="003F56A3" w:rsidRPr="00B77543">
        <w:rPr>
          <w:rFonts w:ascii="Sakkal Majalla" w:hAnsi="Sakkal Majalla" w:cs="Sakkal Majalla" w:hint="cs"/>
          <w:sz w:val="32"/>
          <w:szCs w:val="32"/>
          <w:rtl/>
        </w:rPr>
        <w:t xml:space="preserve">من الطرف الأول او الثاني او الثالث) </w:t>
      </w:r>
      <w:r w:rsidR="00332CD1" w:rsidRPr="00B77543">
        <w:rPr>
          <w:rFonts w:ascii="Sakkal Majalla" w:hAnsi="Sakkal Majalla" w:cs="Sakkal Majalla" w:hint="cs"/>
          <w:sz w:val="32"/>
          <w:szCs w:val="32"/>
          <w:rtl/>
        </w:rPr>
        <w:t>بمطالبات</w:t>
      </w:r>
      <w:r w:rsidR="003F56A3" w:rsidRPr="00B77543">
        <w:rPr>
          <w:rFonts w:ascii="Sakkal Majalla" w:hAnsi="Sakkal Majalla" w:cs="Sakkal Majalla"/>
          <w:sz w:val="32"/>
          <w:szCs w:val="32"/>
          <w:rtl/>
        </w:rPr>
        <w:t xml:space="preserve"> التأمين بشركات التأمين</w:t>
      </w:r>
      <w:r w:rsidR="003F56A3" w:rsidRPr="00B77543">
        <w:rPr>
          <w:rFonts w:ascii="Sakkal Majalla" w:hAnsi="Sakkal Majalla" w:cs="Sakkal Majalla" w:hint="cs"/>
          <w:sz w:val="32"/>
          <w:szCs w:val="32"/>
          <w:rtl/>
        </w:rPr>
        <w:t xml:space="preserve"> في المملكة العربية السعودية</w:t>
      </w:r>
    </w:p>
    <w:p w14:paraId="38CFF4A5" w14:textId="1AF91E5B" w:rsidR="00113926" w:rsidRPr="00B77543" w:rsidRDefault="00113926" w:rsidP="00A7742E">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ويتفرع من هذا الفرض الفرضيات الفرعية الاتية:</w:t>
      </w:r>
    </w:p>
    <w:p w14:paraId="37C07FD7" w14:textId="34662F7D" w:rsidR="00113926" w:rsidRPr="00B77543" w:rsidRDefault="00EC6CA0" w:rsidP="00B96CCB">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7" w:name="_Hlk191992619"/>
      <w:r w:rsidR="0061276C" w:rsidRPr="00B77543">
        <w:rPr>
          <w:rFonts w:ascii="Sakkal Majalla" w:hAnsi="Sakkal Majalla" w:cs="Sakkal Majalla" w:hint="cs"/>
          <w:sz w:val="32"/>
          <w:szCs w:val="32"/>
          <w:rtl/>
        </w:rPr>
        <w:t xml:space="preserve">الاولي: </w:t>
      </w:r>
      <w:r w:rsidR="003F56A3" w:rsidRPr="00B77543">
        <w:rPr>
          <w:rFonts w:ascii="Sakkal Majalla" w:hAnsi="Sakkal Majalla" w:cs="Sakkal Majalla" w:hint="cs"/>
          <w:sz w:val="32"/>
          <w:szCs w:val="32"/>
          <w:rtl/>
        </w:rPr>
        <w:t>ت</w:t>
      </w:r>
      <w:r w:rsidR="0061276C" w:rsidRPr="00B77543">
        <w:rPr>
          <w:rFonts w:ascii="Sakkal Majalla" w:hAnsi="Sakkal Majalla" w:cs="Sakkal Majalla" w:hint="cs"/>
          <w:sz w:val="32"/>
          <w:szCs w:val="32"/>
          <w:rtl/>
        </w:rPr>
        <w:t>وجد</w:t>
      </w:r>
      <w:r w:rsidR="00113926" w:rsidRPr="00B77543">
        <w:rPr>
          <w:rFonts w:ascii="Sakkal Majalla" w:hAnsi="Sakkal Majalla" w:cs="Sakkal Majalla" w:hint="cs"/>
          <w:sz w:val="32"/>
          <w:szCs w:val="32"/>
          <w:rtl/>
        </w:rPr>
        <w:t xml:space="preserve"> علاقة تأثير ذات دلالة إحصائية</w:t>
      </w:r>
      <w:r w:rsidR="00231F3C" w:rsidRPr="00B77543">
        <w:rPr>
          <w:rFonts w:ascii="Sakkal Majalla" w:hAnsi="Sakkal Majalla" w:cs="Sakkal Majalla" w:hint="cs"/>
          <w:sz w:val="32"/>
          <w:szCs w:val="32"/>
          <w:rtl/>
        </w:rPr>
        <w:t xml:space="preserve"> ايجابية</w:t>
      </w:r>
      <w:r w:rsidR="00113926" w:rsidRPr="00B77543">
        <w:rPr>
          <w:rFonts w:ascii="Sakkal Majalla" w:hAnsi="Sakkal Majalla" w:cs="Sakkal Majalla" w:hint="cs"/>
          <w:sz w:val="32"/>
          <w:szCs w:val="32"/>
          <w:rtl/>
        </w:rPr>
        <w:t xml:space="preserve"> لبعد </w:t>
      </w:r>
      <w:r w:rsidR="003F56A3" w:rsidRPr="00B77543">
        <w:rPr>
          <w:rFonts w:ascii="Sakkal Majalla" w:hAnsi="Sakkal Majalla" w:cs="Sakkal Majalla" w:hint="cs"/>
          <w:sz w:val="32"/>
          <w:szCs w:val="32"/>
          <w:rtl/>
        </w:rPr>
        <w:t>الذكاء الاستراتيجي</w:t>
      </w:r>
      <w:r w:rsidR="00EE6526" w:rsidRPr="00B77543">
        <w:rPr>
          <w:rFonts w:ascii="Sakkal Majalla" w:hAnsi="Sakkal Majalla" w:cs="Sakkal Majalla" w:hint="cs"/>
          <w:sz w:val="32"/>
          <w:szCs w:val="32"/>
          <w:rtl/>
        </w:rPr>
        <w:t xml:space="preserve"> </w:t>
      </w:r>
      <w:r w:rsidR="003F56A3" w:rsidRPr="00B77543">
        <w:rPr>
          <w:rFonts w:ascii="Sakkal Majalla" w:hAnsi="Sakkal Majalla" w:cs="Sakkal Majalla"/>
          <w:sz w:val="32"/>
          <w:szCs w:val="32"/>
          <w:rtl/>
        </w:rPr>
        <w:t xml:space="preserve">على الكشف عن الاحتيال </w:t>
      </w:r>
      <w:r w:rsidR="00332CD1" w:rsidRPr="00B77543">
        <w:rPr>
          <w:rFonts w:ascii="Sakkal Majalla" w:hAnsi="Sakkal Majalla" w:cs="Sakkal Majalla" w:hint="cs"/>
          <w:sz w:val="32"/>
          <w:szCs w:val="32"/>
          <w:rtl/>
        </w:rPr>
        <w:t>بمطالبات</w:t>
      </w:r>
      <w:r w:rsidR="003F56A3" w:rsidRPr="00B77543">
        <w:rPr>
          <w:rFonts w:ascii="Sakkal Majalla" w:hAnsi="Sakkal Majalla" w:cs="Sakkal Majalla"/>
          <w:sz w:val="32"/>
          <w:szCs w:val="32"/>
          <w:rtl/>
        </w:rPr>
        <w:t xml:space="preserve"> التأمين بشركات التأمين</w:t>
      </w:r>
      <w:r w:rsidR="003F56A3" w:rsidRPr="00B77543">
        <w:rPr>
          <w:rFonts w:ascii="Sakkal Majalla" w:hAnsi="Sakkal Majalla" w:cs="Sakkal Majalla" w:hint="cs"/>
          <w:sz w:val="32"/>
          <w:szCs w:val="32"/>
          <w:rtl/>
        </w:rPr>
        <w:t xml:space="preserve"> </w:t>
      </w:r>
      <w:r w:rsidR="00E50BBB" w:rsidRPr="00B77543">
        <w:rPr>
          <w:rFonts w:ascii="Sakkal Majalla" w:hAnsi="Sakkal Majalla" w:cs="Sakkal Majalla"/>
          <w:sz w:val="32"/>
          <w:szCs w:val="32"/>
          <w:rtl/>
        </w:rPr>
        <w:t xml:space="preserve">(من الطرف الأول او الثاني او الثالث) </w:t>
      </w:r>
      <w:r w:rsidR="00B77543">
        <w:rPr>
          <w:rFonts w:ascii="Sakkal Majalla" w:hAnsi="Sakkal Majalla" w:cs="Sakkal Majalla" w:hint="cs"/>
          <w:sz w:val="32"/>
          <w:szCs w:val="32"/>
          <w:rtl/>
        </w:rPr>
        <w:t>.</w:t>
      </w:r>
    </w:p>
    <w:p w14:paraId="0326EB28" w14:textId="135DC0F4" w:rsidR="00EC6CA0" w:rsidRPr="00B77543" w:rsidRDefault="00EC6CA0" w:rsidP="0061276C">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r w:rsidR="0061276C" w:rsidRPr="00B77543">
        <w:rPr>
          <w:rFonts w:ascii="Sakkal Majalla" w:hAnsi="Sakkal Majalla" w:cs="Sakkal Majalla" w:hint="cs"/>
          <w:sz w:val="32"/>
          <w:szCs w:val="32"/>
          <w:rtl/>
        </w:rPr>
        <w:t xml:space="preserve">الثانية: </w:t>
      </w:r>
      <w:bookmarkStart w:id="8" w:name="_Hlk196972048"/>
      <w:r w:rsidR="0061276C" w:rsidRPr="00B77543">
        <w:rPr>
          <w:rFonts w:ascii="Sakkal Majalla" w:hAnsi="Sakkal Majalla" w:cs="Sakkal Majalla" w:hint="cs"/>
          <w:sz w:val="32"/>
          <w:szCs w:val="32"/>
          <w:rtl/>
        </w:rPr>
        <w:t>توجد</w:t>
      </w:r>
      <w:r w:rsidRPr="00B77543">
        <w:rPr>
          <w:rFonts w:ascii="Sakkal Majalla" w:hAnsi="Sakkal Majalla" w:cs="Sakkal Majalla" w:hint="cs"/>
          <w:sz w:val="32"/>
          <w:szCs w:val="32"/>
          <w:rtl/>
        </w:rPr>
        <w:t xml:space="preserve"> علاقة تأثير ذات دلالة إحصائية</w:t>
      </w:r>
      <w:r w:rsidR="00231F3C" w:rsidRPr="00B77543">
        <w:rPr>
          <w:rFonts w:ascii="Sakkal Majalla" w:hAnsi="Sakkal Majalla" w:cs="Sakkal Majalla" w:hint="cs"/>
          <w:sz w:val="32"/>
          <w:szCs w:val="32"/>
          <w:rtl/>
        </w:rPr>
        <w:t xml:space="preserve"> </w:t>
      </w:r>
      <w:bookmarkEnd w:id="8"/>
      <w:r w:rsidR="00231F3C" w:rsidRPr="00B77543">
        <w:rPr>
          <w:rFonts w:ascii="Sakkal Majalla" w:hAnsi="Sakkal Majalla" w:cs="Sakkal Majalla" w:hint="cs"/>
          <w:sz w:val="32"/>
          <w:szCs w:val="32"/>
          <w:rtl/>
        </w:rPr>
        <w:t>ايجابية</w:t>
      </w:r>
      <w:r w:rsidRPr="00B77543">
        <w:rPr>
          <w:rFonts w:ascii="Sakkal Majalla" w:hAnsi="Sakkal Majalla" w:cs="Sakkal Majalla" w:hint="cs"/>
          <w:sz w:val="32"/>
          <w:szCs w:val="32"/>
          <w:rtl/>
        </w:rPr>
        <w:t xml:space="preserve"> </w:t>
      </w:r>
      <w:r w:rsidR="003F56A3" w:rsidRPr="00B77543">
        <w:rPr>
          <w:rFonts w:ascii="Sakkal Majalla" w:hAnsi="Sakkal Majalla" w:cs="Sakkal Majalla"/>
          <w:sz w:val="32"/>
          <w:szCs w:val="32"/>
          <w:rtl/>
        </w:rPr>
        <w:t xml:space="preserve">لبعد الذكاء </w:t>
      </w:r>
      <w:r w:rsidR="003F56A3" w:rsidRPr="00B77543">
        <w:rPr>
          <w:rFonts w:ascii="Sakkal Majalla" w:hAnsi="Sakkal Majalla" w:cs="Sakkal Majalla" w:hint="cs"/>
          <w:sz w:val="32"/>
          <w:szCs w:val="32"/>
          <w:rtl/>
        </w:rPr>
        <w:t>العاطفي</w:t>
      </w:r>
      <w:r w:rsidR="003F56A3" w:rsidRPr="00B77543">
        <w:rPr>
          <w:rFonts w:ascii="Sakkal Majalla" w:hAnsi="Sakkal Majalla" w:cs="Sakkal Majalla"/>
          <w:sz w:val="32"/>
          <w:szCs w:val="32"/>
          <w:rtl/>
        </w:rPr>
        <w:t xml:space="preserve"> على الكشف عن الاحتيال </w:t>
      </w:r>
      <w:r w:rsidR="00332CD1" w:rsidRPr="00B77543">
        <w:rPr>
          <w:rFonts w:ascii="Sakkal Majalla" w:hAnsi="Sakkal Majalla" w:cs="Sakkal Majalla" w:hint="cs"/>
          <w:sz w:val="32"/>
          <w:szCs w:val="32"/>
          <w:rtl/>
        </w:rPr>
        <w:t xml:space="preserve">بمطالبات </w:t>
      </w:r>
      <w:r w:rsidR="003F56A3" w:rsidRPr="00B77543">
        <w:rPr>
          <w:rFonts w:ascii="Sakkal Majalla" w:hAnsi="Sakkal Majalla" w:cs="Sakkal Majalla"/>
          <w:sz w:val="32"/>
          <w:szCs w:val="32"/>
          <w:rtl/>
        </w:rPr>
        <w:t xml:space="preserve">التأمين </w:t>
      </w:r>
      <w:r w:rsidR="00E50BBB" w:rsidRPr="00B77543">
        <w:rPr>
          <w:rFonts w:ascii="Sakkal Majalla" w:hAnsi="Sakkal Majalla" w:cs="Sakkal Majalla"/>
          <w:sz w:val="32"/>
          <w:szCs w:val="32"/>
          <w:rtl/>
        </w:rPr>
        <w:t xml:space="preserve">(من الطرف الأول او الثاني او الثالث) </w:t>
      </w:r>
      <w:r w:rsidR="003F56A3" w:rsidRPr="00B77543">
        <w:rPr>
          <w:rFonts w:ascii="Sakkal Majalla" w:hAnsi="Sakkal Majalla" w:cs="Sakkal Majalla"/>
          <w:sz w:val="32"/>
          <w:szCs w:val="32"/>
          <w:rtl/>
        </w:rPr>
        <w:t>بشركات التأمين في المملكة العربية السعودية</w:t>
      </w:r>
    </w:p>
    <w:p w14:paraId="5BF90A07" w14:textId="0329161B" w:rsidR="001461E3" w:rsidRPr="00B77543" w:rsidRDefault="00EC6CA0" w:rsidP="00B96CCB">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الفرضية الثالثة توجد علاقة تأثير ذات دلالة إحصائية</w:t>
      </w:r>
      <w:r w:rsidR="00231F3C" w:rsidRPr="00B77543">
        <w:rPr>
          <w:rFonts w:ascii="Sakkal Majalla" w:hAnsi="Sakkal Majalla" w:cs="Sakkal Majalla" w:hint="cs"/>
          <w:sz w:val="32"/>
          <w:szCs w:val="32"/>
          <w:rtl/>
        </w:rPr>
        <w:t xml:space="preserve"> ايجابية</w:t>
      </w:r>
      <w:r w:rsidRPr="00B77543">
        <w:rPr>
          <w:rFonts w:ascii="Sakkal Majalla" w:hAnsi="Sakkal Majalla" w:cs="Sakkal Majalla" w:hint="cs"/>
          <w:sz w:val="32"/>
          <w:szCs w:val="32"/>
          <w:rtl/>
        </w:rPr>
        <w:t xml:space="preserve"> </w:t>
      </w:r>
      <w:r w:rsidR="003F56A3" w:rsidRPr="00B77543">
        <w:rPr>
          <w:rFonts w:ascii="Sakkal Majalla" w:hAnsi="Sakkal Majalla" w:cs="Sakkal Majalla"/>
          <w:sz w:val="32"/>
          <w:szCs w:val="32"/>
          <w:rtl/>
        </w:rPr>
        <w:t xml:space="preserve">لبعد </w:t>
      </w:r>
      <w:r w:rsidR="003F56A3" w:rsidRPr="00B77543">
        <w:rPr>
          <w:rFonts w:ascii="Sakkal Majalla" w:hAnsi="Sakkal Majalla" w:cs="Sakkal Majalla" w:hint="cs"/>
          <w:sz w:val="32"/>
          <w:szCs w:val="32"/>
          <w:rtl/>
        </w:rPr>
        <w:t>المصير المشترك</w:t>
      </w:r>
      <w:r w:rsidR="003F56A3" w:rsidRPr="00B77543">
        <w:rPr>
          <w:rFonts w:ascii="Sakkal Majalla" w:hAnsi="Sakkal Majalla" w:cs="Sakkal Majalla"/>
          <w:sz w:val="32"/>
          <w:szCs w:val="32"/>
          <w:rtl/>
        </w:rPr>
        <w:t xml:space="preserve"> على الكشف عن الاحتيال </w:t>
      </w:r>
      <w:r w:rsidR="00332CD1" w:rsidRPr="00B77543">
        <w:rPr>
          <w:rFonts w:ascii="Sakkal Majalla" w:hAnsi="Sakkal Majalla" w:cs="Sakkal Majalla" w:hint="cs"/>
          <w:sz w:val="32"/>
          <w:szCs w:val="32"/>
          <w:rtl/>
        </w:rPr>
        <w:t>بمطالبات</w:t>
      </w:r>
      <w:r w:rsidR="003F56A3" w:rsidRPr="00B77543">
        <w:rPr>
          <w:rFonts w:ascii="Sakkal Majalla" w:hAnsi="Sakkal Majalla" w:cs="Sakkal Majalla"/>
          <w:sz w:val="32"/>
          <w:szCs w:val="32"/>
          <w:rtl/>
        </w:rPr>
        <w:t xml:space="preserve"> التأمين </w:t>
      </w:r>
      <w:r w:rsidR="00E50BBB" w:rsidRPr="00B77543">
        <w:rPr>
          <w:rFonts w:ascii="Sakkal Majalla" w:hAnsi="Sakkal Majalla" w:cs="Sakkal Majalla"/>
          <w:sz w:val="32"/>
          <w:szCs w:val="32"/>
          <w:rtl/>
        </w:rPr>
        <w:t xml:space="preserve">(من الطرف الأول او الثاني او الثالث) </w:t>
      </w:r>
      <w:r w:rsidR="003F56A3" w:rsidRPr="00B77543">
        <w:rPr>
          <w:rFonts w:ascii="Sakkal Majalla" w:hAnsi="Sakkal Majalla" w:cs="Sakkal Majalla"/>
          <w:sz w:val="32"/>
          <w:szCs w:val="32"/>
          <w:rtl/>
        </w:rPr>
        <w:t>بشركات التأمين في المملكة العربية السعودية</w:t>
      </w:r>
      <w:r w:rsidR="003F56A3" w:rsidRPr="00B77543">
        <w:rPr>
          <w:rFonts w:ascii="Sakkal Majalla" w:hAnsi="Sakkal Majalla" w:cs="Sakkal Majalla" w:hint="cs"/>
          <w:sz w:val="32"/>
          <w:szCs w:val="32"/>
          <w:rtl/>
        </w:rPr>
        <w:t xml:space="preserve"> </w:t>
      </w:r>
      <w:r w:rsidR="00A10BB5"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14:paraId="3BFF6304" w14:textId="5A41AAB3" w:rsidR="003F56A3" w:rsidRDefault="003F56A3" w:rsidP="00B96CCB">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00332CD1"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w:t>
      </w:r>
      <w:r w:rsidR="00E50BBB" w:rsidRPr="00B77543">
        <w:rPr>
          <w:rFonts w:ascii="Sakkal Majalla" w:hAnsi="Sakkal Majalla" w:cs="Sakkal Majalla"/>
          <w:sz w:val="32"/>
          <w:szCs w:val="32"/>
          <w:rtl/>
        </w:rPr>
        <w:t xml:space="preserve">(من الطرف الأول او الثاني او الثالث) </w:t>
      </w:r>
      <w:r w:rsidRPr="00B77543">
        <w:rPr>
          <w:rFonts w:ascii="Sakkal Majalla" w:hAnsi="Sakkal Majalla" w:cs="Sakkal Majalla"/>
          <w:sz w:val="32"/>
          <w:szCs w:val="32"/>
          <w:rtl/>
        </w:rPr>
        <w:t>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7"/>
    <w:p w14:paraId="167CE554" w14:textId="2F4BE7B1" w:rsidR="00AD783C" w:rsidRPr="00B77543" w:rsidRDefault="005E1A43"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D783C" w:rsidRPr="00B77543">
        <w:rPr>
          <w:rFonts w:ascii="Sakkal Majalla" w:hAnsi="Sakkal Majalla" w:cs="Sakkal Majalla" w:hint="cs"/>
          <w:b/>
          <w:bCs/>
          <w:sz w:val="32"/>
          <w:szCs w:val="32"/>
          <w:u w:val="single"/>
          <w:rtl/>
        </w:rPr>
        <w:t>نموذج الدراسة</w:t>
      </w:r>
    </w:p>
    <w:p w14:paraId="64F9AA32" w14:textId="61A1380E" w:rsidR="003D7886" w:rsidRPr="00B77543" w:rsidRDefault="00316E28" w:rsidP="00316E28">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w:t>
      </w:r>
      <w:r w:rsidR="00AD433C" w:rsidRPr="00B77543">
        <w:rPr>
          <w:rFonts w:ascii="Sakkal Majalla" w:hAnsi="Sakkal Majalla" w:cs="Sakkal Majalla"/>
          <w:sz w:val="32"/>
          <w:szCs w:val="32"/>
          <w:rtl/>
        </w:rPr>
        <w:t xml:space="preserve">أثر </w:t>
      </w:r>
      <w:bookmarkStart w:id="9" w:name="_Hlk206165578"/>
      <w:r w:rsidR="00AD433C" w:rsidRPr="00B77543">
        <w:rPr>
          <w:rFonts w:ascii="Sakkal Majalla" w:hAnsi="Sakkal Majalla" w:cs="Sakkal Majalla"/>
          <w:sz w:val="32"/>
          <w:szCs w:val="32"/>
          <w:rtl/>
        </w:rPr>
        <w:t xml:space="preserve">الذكاء التنظيمي </w:t>
      </w:r>
      <w:r w:rsidR="001220B3" w:rsidRPr="00B77543">
        <w:rPr>
          <w:rFonts w:ascii="Sakkal Majalla" w:hAnsi="Sakkal Majalla" w:cs="Sakkal Majalla"/>
          <w:sz w:val="32"/>
          <w:szCs w:val="32"/>
          <w:rtl/>
        </w:rPr>
        <w:t xml:space="preserve">بأبعاده (ذكاء استراتيجي – ذكاء عاطفي – </w:t>
      </w:r>
      <w:r w:rsidR="001220B3" w:rsidRPr="00B77543">
        <w:rPr>
          <w:rFonts w:ascii="Sakkal Majalla" w:hAnsi="Sakkal Majalla" w:cs="Sakkal Majalla" w:hint="cs"/>
          <w:sz w:val="32"/>
          <w:szCs w:val="32"/>
          <w:rtl/>
        </w:rPr>
        <w:t xml:space="preserve">المصير المشترك - </w:t>
      </w:r>
      <w:r w:rsidR="001220B3" w:rsidRPr="00B77543">
        <w:rPr>
          <w:rFonts w:ascii="Sakkal Majalla" w:hAnsi="Sakkal Majalla" w:cs="Sakkal Majalla"/>
          <w:sz w:val="32"/>
          <w:szCs w:val="32"/>
          <w:rtl/>
        </w:rPr>
        <w:t>الموائمة والتطبيق)</w:t>
      </w:r>
      <w:r w:rsidR="001220B3" w:rsidRPr="00B77543">
        <w:rPr>
          <w:rFonts w:ascii="Sakkal Majalla" w:hAnsi="Sakkal Majalla" w:cs="Sakkal Majalla" w:hint="cs"/>
          <w:sz w:val="32"/>
          <w:szCs w:val="32"/>
          <w:rtl/>
        </w:rPr>
        <w:t xml:space="preserve"> </w:t>
      </w:r>
      <w:r w:rsidR="00AD433C" w:rsidRPr="00B77543">
        <w:rPr>
          <w:rFonts w:ascii="Sakkal Majalla" w:hAnsi="Sakkal Majalla" w:cs="Sakkal Majalla"/>
          <w:sz w:val="32"/>
          <w:szCs w:val="32"/>
          <w:rtl/>
        </w:rPr>
        <w:t>على الكشف عن الاحتيال</w:t>
      </w:r>
      <w:r w:rsidR="003F56A3" w:rsidRPr="00B77543">
        <w:rPr>
          <w:rFonts w:ascii="Sakkal Majalla" w:hAnsi="Sakkal Majalla" w:cs="Sakkal Majalla" w:hint="cs"/>
          <w:sz w:val="32"/>
          <w:szCs w:val="32"/>
          <w:rtl/>
        </w:rPr>
        <w:t xml:space="preserve"> </w:t>
      </w:r>
      <w:bookmarkStart w:id="10" w:name="_Hlk204637393"/>
      <w:r w:rsidR="003F56A3" w:rsidRPr="00B77543">
        <w:rPr>
          <w:rFonts w:ascii="Sakkal Majalla" w:hAnsi="Sakkal Majalla" w:cs="Sakkal Majalla" w:hint="cs"/>
          <w:sz w:val="32"/>
          <w:szCs w:val="32"/>
          <w:rtl/>
        </w:rPr>
        <w:t xml:space="preserve">(من الطرف الأول او الثاني او </w:t>
      </w:r>
      <w:r w:rsidR="003F56A3" w:rsidRPr="00B77543">
        <w:rPr>
          <w:rFonts w:ascii="Sakkal Majalla" w:hAnsi="Sakkal Majalla" w:cs="Sakkal Majalla" w:hint="cs"/>
          <w:sz w:val="32"/>
          <w:szCs w:val="32"/>
          <w:rtl/>
        </w:rPr>
        <w:lastRenderedPageBreak/>
        <w:t>الثالث)</w:t>
      </w:r>
      <w:r w:rsidR="00AD433C" w:rsidRPr="00B77543">
        <w:rPr>
          <w:rFonts w:ascii="Sakkal Majalla" w:hAnsi="Sakkal Majalla" w:cs="Sakkal Majalla"/>
          <w:sz w:val="32"/>
          <w:szCs w:val="32"/>
          <w:rtl/>
        </w:rPr>
        <w:t xml:space="preserve"> </w:t>
      </w:r>
      <w:bookmarkEnd w:id="9"/>
      <w:bookmarkEnd w:id="10"/>
      <w:r w:rsidR="00AD433C" w:rsidRPr="00B77543">
        <w:rPr>
          <w:rFonts w:ascii="Sakkal Majalla" w:hAnsi="Sakkal Majalla" w:cs="Sakkal Majalla"/>
          <w:sz w:val="32"/>
          <w:szCs w:val="32"/>
          <w:rtl/>
        </w:rPr>
        <w:t xml:space="preserve">في التأمين </w:t>
      </w:r>
      <w:r w:rsidR="00AD433C" w:rsidRPr="00B77543">
        <w:rPr>
          <w:rFonts w:ascii="Sakkal Majalla" w:hAnsi="Sakkal Majalla" w:cs="Sakkal Majalla" w:hint="cs"/>
          <w:sz w:val="32"/>
          <w:szCs w:val="32"/>
          <w:rtl/>
        </w:rPr>
        <w:t>ب</w:t>
      </w:r>
      <w:r w:rsidR="00AD433C" w:rsidRPr="00B77543">
        <w:rPr>
          <w:rFonts w:ascii="Sakkal Majalla" w:hAnsi="Sakkal Majalla" w:cs="Sakkal Majalla"/>
          <w:sz w:val="32"/>
          <w:szCs w:val="32"/>
          <w:rtl/>
        </w:rPr>
        <w:t>شركات التأمين</w:t>
      </w:r>
      <w:r w:rsidR="00042EC2"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w:t>
      </w:r>
      <w:r w:rsidR="003D7886" w:rsidRPr="00B77543">
        <w:rPr>
          <w:rFonts w:ascii="Sakkal Majalla" w:hAnsi="Sakkal Majalla" w:cs="Sakkal Majalla"/>
          <w:sz w:val="32"/>
          <w:szCs w:val="32"/>
          <w:rtl/>
        </w:rPr>
        <w:t xml:space="preserve"> التي يتكون منها البحث</w:t>
      </w:r>
    </w:p>
    <w:p w14:paraId="2A72CF01" w14:textId="5437D9C7" w:rsidR="003D7886" w:rsidRPr="00B77543" w:rsidRDefault="003D7886" w:rsidP="005102EB">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00316E28" w:rsidRPr="00B77543">
        <w:rPr>
          <w:rFonts w:ascii="Sakkal Majalla" w:hAnsi="Sakkal Majalla" w:cs="Sakkal Majalla"/>
          <w:sz w:val="32"/>
          <w:szCs w:val="32"/>
          <w:rtl/>
        </w:rPr>
        <w:t xml:space="preserve">المستقل " </w:t>
      </w:r>
      <w:r w:rsidR="00AD433C" w:rsidRPr="00B77543">
        <w:rPr>
          <w:rFonts w:ascii="Sakkal Majalla" w:hAnsi="Sakkal Majalla" w:cs="Sakkal Majalla" w:hint="cs"/>
          <w:sz w:val="32"/>
          <w:szCs w:val="32"/>
          <w:rtl/>
        </w:rPr>
        <w:t>الذكاء ا لتنظيمي</w:t>
      </w:r>
      <w:r w:rsidR="00316E28" w:rsidRPr="00B77543">
        <w:rPr>
          <w:rFonts w:ascii="Sakkal Majalla" w:hAnsi="Sakkal Majalla" w:cs="Sakkal Majalla"/>
          <w:sz w:val="32"/>
          <w:szCs w:val="32"/>
          <w:rtl/>
        </w:rPr>
        <w:t xml:space="preserve">." </w:t>
      </w:r>
    </w:p>
    <w:p w14:paraId="3892D542" w14:textId="4DA048A7" w:rsidR="003D7886" w:rsidRPr="00B77543" w:rsidRDefault="00316E28" w:rsidP="005102EB">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التابع " </w:t>
      </w:r>
      <w:r w:rsidR="00AD433C" w:rsidRPr="00B77543">
        <w:rPr>
          <w:rFonts w:ascii="Sakkal Majalla" w:hAnsi="Sakkal Majalla" w:cs="Sakkal Majalla"/>
          <w:sz w:val="32"/>
          <w:szCs w:val="32"/>
          <w:rtl/>
        </w:rPr>
        <w:t xml:space="preserve">الكشف عن الاحتيال </w:t>
      </w:r>
      <w:r w:rsidR="00332CD1" w:rsidRPr="00B77543">
        <w:rPr>
          <w:rFonts w:ascii="Sakkal Majalla" w:hAnsi="Sakkal Majalla" w:cs="Sakkal Majalla" w:hint="cs"/>
          <w:sz w:val="32"/>
          <w:szCs w:val="32"/>
          <w:rtl/>
        </w:rPr>
        <w:t>بمطالبات</w:t>
      </w:r>
      <w:r w:rsidR="00AD433C" w:rsidRPr="00B77543">
        <w:rPr>
          <w:rFonts w:ascii="Sakkal Majalla" w:hAnsi="Sakkal Majalla" w:cs="Sakkal Majalla"/>
          <w:sz w:val="32"/>
          <w:szCs w:val="32"/>
          <w:rtl/>
        </w:rPr>
        <w:t xml:space="preserve"> التأمين </w:t>
      </w:r>
      <w:r w:rsidRPr="00B77543">
        <w:rPr>
          <w:rFonts w:ascii="Sakkal Majalla" w:hAnsi="Sakkal Majalla" w:cs="Sakkal Majalla"/>
          <w:sz w:val="32"/>
          <w:szCs w:val="32"/>
          <w:rtl/>
        </w:rPr>
        <w:t>"</w:t>
      </w:r>
    </w:p>
    <w:p w14:paraId="0D384A75" w14:textId="637D20D9" w:rsidR="00C339E1" w:rsidRPr="00B77543" w:rsidRDefault="00C339E1" w:rsidP="005102EB">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14:paraId="7261FCD3" w14:textId="6F9694FB" w:rsidR="00316E28" w:rsidRPr="00B77543" w:rsidRDefault="00316E28" w:rsidP="003D7886">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00FC6309"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14:paraId="342D1547" w14:textId="43F65301" w:rsidR="00316E28" w:rsidRPr="00B77543" w:rsidRDefault="00316E28" w:rsidP="005102EB">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00FC6309"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14:paraId="40960A8D" w14:textId="27B5B7A4" w:rsidR="00316E28" w:rsidRPr="00B77543" w:rsidRDefault="00316E28" w:rsidP="005102EB">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14:paraId="57FD3340" w14:textId="76BC2476" w:rsidR="005D13FA" w:rsidRPr="00B77543" w:rsidRDefault="00FC6309" w:rsidP="005102EB">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00316E28" w:rsidRPr="00B77543">
        <w:rPr>
          <w:rFonts w:ascii="Sakkal Majalla" w:hAnsi="Sakkal Majalla" w:cs="Sakkal Majalla"/>
          <w:sz w:val="32"/>
          <w:szCs w:val="32"/>
          <w:rtl/>
        </w:rPr>
        <w:t xml:space="preserve"> في فهم العلاقات الخاصة بمتغيرات الدراسة</w:t>
      </w:r>
    </w:p>
    <w:p w14:paraId="571FA12F" w14:textId="6F554887" w:rsidR="00316E28" w:rsidRPr="00B77543" w:rsidRDefault="00CA2D8C" w:rsidP="005D13FA">
      <w:pPr>
        <w:pStyle w:val="ListParagraph"/>
        <w:bidi/>
        <w:spacing w:after="200" w:line="276" w:lineRule="auto"/>
        <w:ind w:left="360"/>
        <w:rPr>
          <w:rFonts w:ascii="Sakkal Majalla" w:hAnsi="Sakkal Majalla" w:cs="Sakkal Majalla"/>
          <w:sz w:val="32"/>
          <w:szCs w:val="32"/>
        </w:rPr>
      </w:pPr>
      <w:r>
        <w:rPr>
          <w:noProof/>
        </w:rPr>
        <mc:AlternateContent>
          <mc:Choice Requires="wpg">
            <w:drawing>
              <wp:anchor distT="0" distB="0" distL="114300" distR="114300" simplePos="0" relativeHeight="251666944" behindDoc="0" locked="0" layoutInCell="1" allowOverlap="1" wp14:anchorId="35CC4ECA" wp14:editId="15345DFB">
                <wp:simplePos x="0" y="0"/>
                <wp:positionH relativeFrom="column">
                  <wp:posOffset>-93980</wp:posOffset>
                </wp:positionH>
                <wp:positionV relativeFrom="paragraph">
                  <wp:posOffset>229870</wp:posOffset>
                </wp:positionV>
                <wp:extent cx="5799998" cy="2967256"/>
                <wp:effectExtent l="0" t="0" r="10795" b="24130"/>
                <wp:wrapNone/>
                <wp:docPr id="1" name="مجموعة 1"/>
                <wp:cNvGraphicFramePr/>
                <a:graphic xmlns:a="http://schemas.openxmlformats.org/drawingml/2006/main">
                  <a:graphicData uri="http://schemas.microsoft.com/office/word/2010/wordprocessingGroup">
                    <wpg:wgp>
                      <wpg:cNvGrpSpPr/>
                      <wpg:grpSpPr>
                        <a:xfrm>
                          <a:off x="0" y="0"/>
                          <a:ext cx="5799998" cy="2967256"/>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94F8DA0" w14:textId="77777777" w:rsidR="00CA2D8C" w:rsidRPr="00AD433C" w:rsidRDefault="00CA2D8C" w:rsidP="00AD433C">
                                <w:pPr>
                                  <w:bidi/>
                                  <w:rPr>
                                    <w:b/>
                                    <w:bCs/>
                                    <w:sz w:val="24"/>
                                    <w:szCs w:val="24"/>
                                  </w:rPr>
                                </w:pPr>
                                <w:r w:rsidRPr="00AD433C">
                                  <w:rPr>
                                    <w:rFonts w:cs="Arial"/>
                                    <w:b/>
                                    <w:bCs/>
                                    <w:sz w:val="32"/>
                                    <w:szCs w:val="32"/>
                                    <w:rtl/>
                                  </w:rPr>
                                  <w:t xml:space="preserve">الذكاء التنظيمي </w:t>
                                </w:r>
                              </w:p>
                              <w:p w14:paraId="5737FEDA" w14:textId="2119BBC4" w:rsidR="00CA2D8C" w:rsidRPr="001D67F6" w:rsidRDefault="00CA2D8C" w:rsidP="005102EB">
                                <w:pPr>
                                  <w:pStyle w:val="ListParagraph"/>
                                  <w:numPr>
                                    <w:ilvl w:val="0"/>
                                    <w:numId w:val="4"/>
                                  </w:numPr>
                                  <w:bidi/>
                                  <w:rPr>
                                    <w:b/>
                                    <w:bCs/>
                                    <w:sz w:val="24"/>
                                    <w:szCs w:val="24"/>
                                    <w:rtl/>
                                  </w:rPr>
                                </w:pPr>
                                <w:r>
                                  <w:rPr>
                                    <w:rFonts w:hint="cs"/>
                                    <w:b/>
                                    <w:bCs/>
                                    <w:sz w:val="24"/>
                                    <w:szCs w:val="24"/>
                                    <w:rtl/>
                                  </w:rPr>
                                  <w:t>ذكاء استراتيجي</w:t>
                                </w:r>
                              </w:p>
                              <w:p w14:paraId="1A38DF45" w14:textId="7707EEBD" w:rsidR="00CA2D8C" w:rsidRDefault="00CA2D8C" w:rsidP="005102EB">
                                <w:pPr>
                                  <w:pStyle w:val="ListParagraph"/>
                                  <w:numPr>
                                    <w:ilvl w:val="0"/>
                                    <w:numId w:val="4"/>
                                  </w:numPr>
                                  <w:bidi/>
                                  <w:rPr>
                                    <w:b/>
                                    <w:bCs/>
                                    <w:sz w:val="24"/>
                                    <w:szCs w:val="24"/>
                                  </w:rPr>
                                </w:pPr>
                                <w:r>
                                  <w:rPr>
                                    <w:rFonts w:hint="cs"/>
                                    <w:b/>
                                    <w:bCs/>
                                    <w:sz w:val="24"/>
                                    <w:szCs w:val="24"/>
                                    <w:rtl/>
                                  </w:rPr>
                                  <w:t>ذكاء عاطفي</w:t>
                                </w:r>
                              </w:p>
                              <w:p w14:paraId="17EE2623" w14:textId="3F41CEAA" w:rsidR="00CA2D8C" w:rsidRPr="001D67F6" w:rsidRDefault="00CA2D8C" w:rsidP="005102EB">
                                <w:pPr>
                                  <w:pStyle w:val="ListParagraph"/>
                                  <w:numPr>
                                    <w:ilvl w:val="0"/>
                                    <w:numId w:val="4"/>
                                  </w:numPr>
                                  <w:bidi/>
                                  <w:rPr>
                                    <w:b/>
                                    <w:bCs/>
                                    <w:sz w:val="24"/>
                                    <w:szCs w:val="24"/>
                                    <w:rtl/>
                                  </w:rPr>
                                </w:pPr>
                                <w:r>
                                  <w:rPr>
                                    <w:rFonts w:hint="cs"/>
                                    <w:b/>
                                    <w:bCs/>
                                    <w:sz w:val="24"/>
                                    <w:szCs w:val="24"/>
                                    <w:rtl/>
                                  </w:rPr>
                                  <w:t>المصير المشترك</w:t>
                                </w:r>
                              </w:p>
                              <w:p w14:paraId="12DA0707" w14:textId="3BCCB5BC" w:rsidR="00CA2D8C" w:rsidRPr="001D67F6" w:rsidRDefault="00CA2D8C" w:rsidP="005102EB">
                                <w:pPr>
                                  <w:pStyle w:val="ListParagraph"/>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4F5310D1" w14:textId="52609BE4" w:rsidR="00CA2D8C" w:rsidRPr="00AD433C" w:rsidRDefault="00CA2D8C" w:rsidP="00AD433C">
                                <w:pPr>
                                  <w:bidi/>
                                  <w:spacing w:line="240" w:lineRule="auto"/>
                                  <w:ind w:left="360"/>
                                  <w:jc w:val="center"/>
                                  <w:rPr>
                                    <w:rFonts w:cs="Arial"/>
                                    <w:b/>
                                    <w:bCs/>
                                    <w:sz w:val="24"/>
                                    <w:szCs w:val="24"/>
                                    <w:rtl/>
                                    <w:lang w:bidi="ar-EG"/>
                                  </w:rPr>
                                </w:pPr>
                                <w:r w:rsidRPr="00AD433C">
                                  <w:rPr>
                                    <w:rFonts w:cs="Arial"/>
                                    <w:b/>
                                    <w:bCs/>
                                    <w:sz w:val="32"/>
                                    <w:szCs w:val="32"/>
                                    <w:rtl/>
                                    <w:lang w:bidi="ar-EG"/>
                                  </w:rPr>
                                  <w:t xml:space="preserve"> </w:t>
                                </w:r>
                                <w:r w:rsidRPr="00AD433C">
                                  <w:rPr>
                                    <w:rFonts w:cs="Arial"/>
                                    <w:b/>
                                    <w:bCs/>
                                    <w:sz w:val="32"/>
                                    <w:szCs w:val="32"/>
                                    <w:rtl/>
                                    <w:lang w:bidi="ar-EG"/>
                                  </w:rPr>
                                  <w:t xml:space="preserve">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14:paraId="7550F667" w14:textId="777A27E9" w:rsidR="00CA2D8C" w:rsidRPr="00820FC1" w:rsidRDefault="00CA2D8C" w:rsidP="005102EB">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14:paraId="48CF88EA" w14:textId="5B8E9569" w:rsidR="00CA2D8C" w:rsidRPr="00820FC1" w:rsidRDefault="00CA2D8C" w:rsidP="005102EB">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14:paraId="32658C3C" w14:textId="27826AD0" w:rsidR="00CA2D8C" w:rsidRPr="001220B3" w:rsidRDefault="00CA2D8C" w:rsidP="005102EB">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CA2D8C" w:rsidRPr="00607697" w:rsidRDefault="00CA2D8C"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77777777" w:rsidR="00CA2D8C" w:rsidRPr="005800F9" w:rsidRDefault="00CA2D8C"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807921" y="1480110"/>
                              <a:ext cx="384576" cy="304699"/>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5CC4ECA" id="مجموعة 1" o:spid="_x0000_s1026" style="position:absolute;left:0;text-align:left;margin-left:-7.4pt;margin-top:18.1pt;width:456.7pt;height:233.65pt;z-index:251666944" coordorigin="-2602" coordsize="57999,3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">
                <v:group id="مجموعة 10" o:spid="_x0000_s1027"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8"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394F8DA0" w14:textId="77777777" w:rsidR="00CA2D8C" w:rsidRPr="00AD433C" w:rsidRDefault="00CA2D8C" w:rsidP="00AD433C">
                          <w:pPr>
                            <w:bidi/>
                            <w:rPr>
                              <w:b/>
                              <w:bCs/>
                              <w:sz w:val="24"/>
                              <w:szCs w:val="24"/>
                            </w:rPr>
                          </w:pPr>
                          <w:r w:rsidRPr="00AD433C">
                            <w:rPr>
                              <w:rFonts w:cs="Arial"/>
                              <w:b/>
                              <w:bCs/>
                              <w:sz w:val="32"/>
                              <w:szCs w:val="32"/>
                              <w:rtl/>
                            </w:rPr>
                            <w:t xml:space="preserve">الذكاء التنظيمي </w:t>
                          </w:r>
                        </w:p>
                        <w:p w14:paraId="5737FEDA" w14:textId="2119BBC4" w:rsidR="00CA2D8C" w:rsidRPr="001D67F6" w:rsidRDefault="00CA2D8C" w:rsidP="005102EB">
                          <w:pPr>
                            <w:pStyle w:val="ListParagraph"/>
                            <w:numPr>
                              <w:ilvl w:val="0"/>
                              <w:numId w:val="4"/>
                            </w:numPr>
                            <w:bidi/>
                            <w:rPr>
                              <w:b/>
                              <w:bCs/>
                              <w:sz w:val="24"/>
                              <w:szCs w:val="24"/>
                              <w:rtl/>
                            </w:rPr>
                          </w:pPr>
                          <w:r>
                            <w:rPr>
                              <w:rFonts w:hint="cs"/>
                              <w:b/>
                              <w:bCs/>
                              <w:sz w:val="24"/>
                              <w:szCs w:val="24"/>
                              <w:rtl/>
                            </w:rPr>
                            <w:t>ذكاء استراتيجي</w:t>
                          </w:r>
                        </w:p>
                        <w:p w14:paraId="1A38DF45" w14:textId="7707EEBD" w:rsidR="00CA2D8C" w:rsidRDefault="00CA2D8C" w:rsidP="005102EB">
                          <w:pPr>
                            <w:pStyle w:val="ListParagraph"/>
                            <w:numPr>
                              <w:ilvl w:val="0"/>
                              <w:numId w:val="4"/>
                            </w:numPr>
                            <w:bidi/>
                            <w:rPr>
                              <w:b/>
                              <w:bCs/>
                              <w:sz w:val="24"/>
                              <w:szCs w:val="24"/>
                            </w:rPr>
                          </w:pPr>
                          <w:r>
                            <w:rPr>
                              <w:rFonts w:hint="cs"/>
                              <w:b/>
                              <w:bCs/>
                              <w:sz w:val="24"/>
                              <w:szCs w:val="24"/>
                              <w:rtl/>
                            </w:rPr>
                            <w:t>ذكاء عاطفي</w:t>
                          </w:r>
                        </w:p>
                        <w:p w14:paraId="17EE2623" w14:textId="3F41CEAA" w:rsidR="00CA2D8C" w:rsidRPr="001D67F6" w:rsidRDefault="00CA2D8C" w:rsidP="005102EB">
                          <w:pPr>
                            <w:pStyle w:val="ListParagraph"/>
                            <w:numPr>
                              <w:ilvl w:val="0"/>
                              <w:numId w:val="4"/>
                            </w:numPr>
                            <w:bidi/>
                            <w:rPr>
                              <w:b/>
                              <w:bCs/>
                              <w:sz w:val="24"/>
                              <w:szCs w:val="24"/>
                              <w:rtl/>
                            </w:rPr>
                          </w:pPr>
                          <w:r>
                            <w:rPr>
                              <w:rFonts w:hint="cs"/>
                              <w:b/>
                              <w:bCs/>
                              <w:sz w:val="24"/>
                              <w:szCs w:val="24"/>
                              <w:rtl/>
                            </w:rPr>
                            <w:t>المصير المشترك</w:t>
                          </w:r>
                        </w:p>
                        <w:p w14:paraId="12DA0707" w14:textId="3BCCB5BC" w:rsidR="00CA2D8C" w:rsidRPr="001D67F6" w:rsidRDefault="00CA2D8C" w:rsidP="005102EB">
                          <w:pPr>
                            <w:pStyle w:val="ListParagraph"/>
                            <w:numPr>
                              <w:ilvl w:val="0"/>
                              <w:numId w:val="4"/>
                            </w:numPr>
                            <w:bidi/>
                            <w:rPr>
                              <w:b/>
                              <w:bCs/>
                              <w:sz w:val="24"/>
                              <w:szCs w:val="24"/>
                            </w:rPr>
                          </w:pPr>
                          <w:r>
                            <w:rPr>
                              <w:rFonts w:hint="cs"/>
                              <w:b/>
                              <w:bCs/>
                              <w:sz w:val="24"/>
                              <w:szCs w:val="24"/>
                              <w:rtl/>
                            </w:rPr>
                            <w:t xml:space="preserve">الموائمة والتطبيق </w:t>
                          </w:r>
                        </w:p>
                      </w:txbxContent>
                    </v:textbox>
                  </v:shape>
                  <v:shape id="_x0000_s1029"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4F5310D1" w14:textId="52609BE4" w:rsidR="00CA2D8C" w:rsidRPr="00AD433C" w:rsidRDefault="00CA2D8C" w:rsidP="00AD433C">
                          <w:pPr>
                            <w:bidi/>
                            <w:spacing w:line="240" w:lineRule="auto"/>
                            <w:ind w:left="360"/>
                            <w:jc w:val="center"/>
                            <w:rPr>
                              <w:rFonts w:cs="Arial"/>
                              <w:b/>
                              <w:bCs/>
                              <w:sz w:val="24"/>
                              <w:szCs w:val="24"/>
                              <w:rtl/>
                              <w:lang w:bidi="ar-EG"/>
                            </w:rPr>
                          </w:pPr>
                          <w:r w:rsidRPr="00AD433C">
                            <w:rPr>
                              <w:rFonts w:cs="Arial"/>
                              <w:b/>
                              <w:bCs/>
                              <w:sz w:val="32"/>
                              <w:szCs w:val="32"/>
                              <w:rtl/>
                              <w:lang w:bidi="ar-EG"/>
                            </w:rPr>
                            <w:t xml:space="preserve"> </w:t>
                          </w:r>
                          <w:r w:rsidRPr="00AD433C">
                            <w:rPr>
                              <w:rFonts w:cs="Arial"/>
                              <w:b/>
                              <w:bCs/>
                              <w:sz w:val="32"/>
                              <w:szCs w:val="32"/>
                              <w:rtl/>
                              <w:lang w:bidi="ar-EG"/>
                            </w:rPr>
                            <w:t xml:space="preserve">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14:paraId="7550F667" w14:textId="777A27E9" w:rsidR="00CA2D8C" w:rsidRPr="00820FC1" w:rsidRDefault="00CA2D8C" w:rsidP="005102EB">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14:paraId="48CF88EA" w14:textId="5B8E9569" w:rsidR="00CA2D8C" w:rsidRPr="00820FC1" w:rsidRDefault="00CA2D8C" w:rsidP="005102EB">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14:paraId="32658C3C" w14:textId="27826AD0" w:rsidR="00CA2D8C" w:rsidRPr="001220B3" w:rsidRDefault="00CA2D8C" w:rsidP="005102EB">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0"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CA2D8C" w:rsidRPr="00607697" w:rsidRDefault="00CA2D8C"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1"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77777777" w:rsidR="00CA2D8C" w:rsidRPr="005800F9" w:rsidRDefault="00CA2D8C" w:rsidP="00FB763E">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38079;top:14801;width:3845;height:304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" adj="13043" fillcolor="black [3200]" strokecolor="black [480]" strokeweight="2pt"/>
                </v:group>
                <v:shape id="سهم: لليمين 7" o:spid="_x0000_s1033"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" adj="15045" fillcolor="#4f81bd [3204]" strokecolor="#0a121c [484]" strokeweight="2pt"/>
                <v:shape id="سهم: لليمين 7" o:spid="_x0000_s1034"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" adj="20755" fillcolor="#4f81bd [3204]" strokecolor="#0a121c [484]" strokeweight="2pt"/>
                <v:shape id="سهم: لليمين 7" o:spid="_x0000_s1035"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" adj="15053" fillcolor="#4f81bd [3204]" strokecolor="#0a121c [484]" strokeweight="2pt"/>
              </v:group>
            </w:pict>
          </mc:Fallback>
        </mc:AlternateContent>
      </w:r>
      <w:r w:rsidR="00B77543" w:rsidRPr="00B77543">
        <w:rPr>
          <w:noProof/>
        </w:rPr>
        <mc:AlternateContent>
          <mc:Choice Requires="wps">
            <w:drawing>
              <wp:anchor distT="0" distB="0" distL="114300" distR="114300" simplePos="0" relativeHeight="251682304" behindDoc="0" locked="0" layoutInCell="1" allowOverlap="1" wp14:anchorId="12A32B63" wp14:editId="176B2574">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C89973E" w14:textId="69736A2F" w:rsidR="00CA2D8C" w:rsidRPr="00C339E1" w:rsidRDefault="00CA2D8C" w:rsidP="00C339E1">
                            <w:pPr>
                              <w:jc w:val="center"/>
                              <w:rPr>
                                <w:b/>
                                <w:bCs/>
                                <w:sz w:val="36"/>
                                <w:szCs w:val="36"/>
                                <w:rtl/>
                                <w:lang w:bidi="ar-EG"/>
                              </w:rPr>
                            </w:pPr>
                            <w:r w:rsidRPr="00C339E1">
                              <w:rPr>
                                <w:rFonts w:hint="cs"/>
                                <w:b/>
                                <w:bCs/>
                                <w:sz w:val="36"/>
                                <w:szCs w:val="36"/>
                                <w:rtl/>
                                <w:lang w:bidi="ar-EG"/>
                              </w:rPr>
                              <w:t>المتغير الوسيط</w:t>
                            </w:r>
                          </w:p>
                          <w:p w14:paraId="6DB0D9F9" w14:textId="2006FF0D" w:rsidR="00CA2D8C" w:rsidRPr="00607697" w:rsidRDefault="00CA2D8C" w:rsidP="00C339E1">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A32B63" id="مستطيل: زوايا مستديرة 4" o:spid="_x0000_s1036" style="position:absolute;left:0;text-align:left;margin-left:168.2pt;margin-top:25pt;width:142.6pt;height:71.3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" fillcolor="white [3201]" strokecolor="#f79646 [3209]" strokeweight="2pt">
                <v:textbox>
                  <w:txbxContent>
                    <w:p w14:paraId="3C89973E" w14:textId="69736A2F" w:rsidR="00CA2D8C" w:rsidRPr="00C339E1" w:rsidRDefault="00CA2D8C" w:rsidP="00C339E1">
                      <w:pPr>
                        <w:jc w:val="center"/>
                        <w:rPr>
                          <w:b/>
                          <w:bCs/>
                          <w:sz w:val="36"/>
                          <w:szCs w:val="36"/>
                          <w:rtl/>
                          <w:lang w:bidi="ar-EG"/>
                        </w:rPr>
                      </w:pPr>
                      <w:r w:rsidRPr="00C339E1">
                        <w:rPr>
                          <w:rFonts w:hint="cs"/>
                          <w:b/>
                          <w:bCs/>
                          <w:sz w:val="36"/>
                          <w:szCs w:val="36"/>
                          <w:rtl/>
                          <w:lang w:bidi="ar-EG"/>
                        </w:rPr>
                        <w:t>المتغير الوسيط</w:t>
                      </w:r>
                    </w:p>
                    <w:p w14:paraId="6DB0D9F9" w14:textId="2006FF0D" w:rsidR="00CA2D8C" w:rsidRPr="00607697" w:rsidRDefault="00CA2D8C" w:rsidP="00C339E1">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00316E28" w:rsidRPr="00B77543">
        <w:rPr>
          <w:rFonts w:ascii="Sakkal Majalla" w:hAnsi="Sakkal Majalla" w:cs="Sakkal Majalla"/>
          <w:sz w:val="32"/>
          <w:szCs w:val="32"/>
          <w:rtl/>
        </w:rPr>
        <w:t xml:space="preserve"> </w:t>
      </w:r>
    </w:p>
    <w:p w14:paraId="238E3F18" w14:textId="21E52C3D" w:rsidR="00FB763E" w:rsidRPr="00B77543" w:rsidRDefault="00C339E1" w:rsidP="00912656">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80256" behindDoc="0" locked="0" layoutInCell="1" allowOverlap="1" wp14:anchorId="248FBDE5" wp14:editId="5C771DDA">
                <wp:simplePos x="0" y="0"/>
                <wp:positionH relativeFrom="column">
                  <wp:posOffset>1614170</wp:posOffset>
                </wp:positionH>
                <wp:positionV relativeFrom="paragraph">
                  <wp:posOffset>81281</wp:posOffset>
                </wp:positionV>
                <wp:extent cx="482600" cy="336550"/>
                <wp:effectExtent l="0" t="19050" r="31750" b="44450"/>
                <wp:wrapNone/>
                <wp:docPr id="1922977855" name="سهم: لليمين 6"/>
                <wp:cNvGraphicFramePr/>
                <a:graphic xmlns:a="http://schemas.openxmlformats.org/drawingml/2006/main">
                  <a:graphicData uri="http://schemas.microsoft.com/office/word/2010/wordprocessingShape">
                    <wps:wsp>
                      <wps:cNvSpPr/>
                      <wps:spPr>
                        <a:xfrm>
                          <a:off x="0" y="0"/>
                          <a:ext cx="482600" cy="3365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2AAC7" id="سهم: لليمين 6" o:spid="_x0000_s1026" type="#_x0000_t13" style="position:absolute;margin-left:127.1pt;margin-top:6.4pt;width:38pt;height:2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" adj="14068" fillcolor="black [3200]" strokecolor="black [480]" strokeweight="2pt"/>
            </w:pict>
          </mc:Fallback>
        </mc:AlternateContent>
      </w:r>
    </w:p>
    <w:p w14:paraId="39D5B154" w14:textId="6C8C9122" w:rsidR="00FB763E" w:rsidRPr="00B77543" w:rsidRDefault="00CA2D8C" w:rsidP="0091265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83328" behindDoc="0" locked="0" layoutInCell="1" allowOverlap="1" wp14:anchorId="41AB2993" wp14:editId="56761338">
                <wp:simplePos x="0" y="0"/>
                <wp:positionH relativeFrom="column">
                  <wp:posOffset>2084070</wp:posOffset>
                </wp:positionH>
                <wp:positionV relativeFrom="paragraph">
                  <wp:posOffset>351791</wp:posOffset>
                </wp:positionV>
                <wp:extent cx="698500" cy="717550"/>
                <wp:effectExtent l="57150" t="38100" r="44450" b="82550"/>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698500" cy="7175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B43F39" id="_x0000_t32" coordsize="21600,21600" o:spt="32" o:oned="t" path="m,l21600,21600e" filled="f">
                <v:path arrowok="t" fillok="f" o:connecttype="none"/>
                <o:lock v:ext="edit" shapetype="t"/>
              </v:shapetype>
              <v:shape id="رابط كسهم مستقيم 17" o:spid="_x0000_s1026" type="#_x0000_t32" style="position:absolute;margin-left:164.1pt;margin-top:27.7pt;width:55pt;height:56.5pt;flip:x;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" strokecolor="#c0504d [3205]" strokeweight="3pt">
                <v:stroke endarrow="block"/>
                <v:shadow on="t" color="black" opacity="22937f" origin=",.5" offset="0,.63889mm"/>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85376" behindDoc="0" locked="0" layoutInCell="1" allowOverlap="1" wp14:anchorId="47BC1FDA" wp14:editId="0343C394">
                <wp:simplePos x="0" y="0"/>
                <wp:positionH relativeFrom="column">
                  <wp:posOffset>3199764</wp:posOffset>
                </wp:positionH>
                <wp:positionV relativeFrom="paragraph">
                  <wp:posOffset>358140</wp:posOffset>
                </wp:positionV>
                <wp:extent cx="624205" cy="622300"/>
                <wp:effectExtent l="57150" t="38100" r="61595" b="82550"/>
                <wp:wrapNone/>
                <wp:docPr id="1367924913" name="رابط كسهم مستقيم 17"/>
                <wp:cNvGraphicFramePr/>
                <a:graphic xmlns:a="http://schemas.openxmlformats.org/drawingml/2006/main">
                  <a:graphicData uri="http://schemas.microsoft.com/office/word/2010/wordprocessingShape">
                    <wps:wsp>
                      <wps:cNvCnPr/>
                      <wps:spPr>
                        <a:xfrm>
                          <a:off x="0" y="0"/>
                          <a:ext cx="624205" cy="6223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C9C236" id="رابط كسهم مستقيم 17" o:spid="_x0000_s1026" type="#_x0000_t32" style="position:absolute;margin-left:251.95pt;margin-top:28.2pt;width:49.15pt;height:49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" strokecolor="#c0504d [3205]" strokeweight="3pt">
                <v:stroke endarrow="block"/>
                <v:shadow on="t" color="black" opacity="22937f" origin=",.5" offset="0,.63889mm"/>
              </v:shape>
            </w:pict>
          </mc:Fallback>
        </mc:AlternateContent>
      </w:r>
    </w:p>
    <w:p w14:paraId="2E466DF3" w14:textId="2E4DC061" w:rsidR="005D13FA" w:rsidRPr="00B77543" w:rsidRDefault="005D13FA" w:rsidP="005D13FA">
      <w:pPr>
        <w:bidi/>
        <w:spacing w:after="200" w:line="276" w:lineRule="auto"/>
        <w:rPr>
          <w:rFonts w:ascii="Sakkal Majalla" w:hAnsi="Sakkal Majalla" w:cs="Sakkal Majalla"/>
          <w:b/>
          <w:bCs/>
          <w:sz w:val="32"/>
          <w:szCs w:val="32"/>
          <w:u w:val="single"/>
          <w:rtl/>
        </w:rPr>
      </w:pPr>
    </w:p>
    <w:p w14:paraId="6EB788E7" w14:textId="34485D70" w:rsidR="005D13FA" w:rsidRPr="00B77543" w:rsidRDefault="00171327" w:rsidP="005D13FA">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87424" behindDoc="0" locked="0" layoutInCell="1" allowOverlap="1" wp14:anchorId="35B0B441" wp14:editId="096DEED6">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34A5EEA" w14:textId="382E73F1" w:rsidR="00CA2D8C" w:rsidRDefault="00CA2D8C" w:rsidP="00171327">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B0B441" id="مستطيل: زوايا مستديرة 21" o:spid="_x0000_s1037" style="position:absolute;left:0;text-align:left;margin-left:205.5pt;margin-top:11.75pt;width:46.35pt;height:22.6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" fillcolor="white [3201]" strokecolor="#f79646 [3209]" strokeweight="2pt">
                <v:textbox>
                  <w:txbxContent>
                    <w:p w14:paraId="034A5EEA" w14:textId="382E73F1" w:rsidR="00CA2D8C" w:rsidRDefault="00CA2D8C" w:rsidP="00171327">
                      <w:pPr>
                        <w:jc w:val="center"/>
                      </w:pPr>
                      <w:r>
                        <w:t>H1</w:t>
                      </w:r>
                    </w:p>
                  </w:txbxContent>
                </v:textbox>
              </v:roundrect>
            </w:pict>
          </mc:Fallback>
        </mc:AlternateContent>
      </w:r>
      <w:r w:rsidR="00CD26BE" w:rsidRPr="00B77543">
        <w:rPr>
          <w:noProof/>
        </w:rPr>
        <mc:AlternateContent>
          <mc:Choice Requires="wps">
            <w:drawing>
              <wp:anchor distT="0" distB="0" distL="114300" distR="114300" simplePos="0" relativeHeight="251675136" behindDoc="0" locked="0" layoutInCell="1" allowOverlap="1" wp14:anchorId="6B12E16B" wp14:editId="06010BB3">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3D0C9CA" id="سهم: لليمين 7" o:spid="_x0000_s1026" type="#_x0000_t13" style="position:absolute;left:0;text-align:left;margin-left:178.65pt;margin-top:34.95pt;width:103.5pt;height:7.1pt;rotation:180;flip:y;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" adj="20857" fillcolor="#4f81bd [3204]" strokecolor="#0a121c [484]" strokeweight="2pt"/>
            </w:pict>
          </mc:Fallback>
        </mc:AlternateContent>
      </w:r>
    </w:p>
    <w:p w14:paraId="6E54530C" w14:textId="5824D840" w:rsidR="005D13FA" w:rsidRPr="00B77543" w:rsidRDefault="00171327" w:rsidP="005D13FA">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94592" behindDoc="0" locked="0" layoutInCell="1" allowOverlap="1" wp14:anchorId="1888FE4C" wp14:editId="6E243338">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FA93930"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left:0;text-align:left;margin-left:1.7pt;margin-top:6.05pt;width:131.8pt;height:54.55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" strokecolor="#4f81bd [3204]" strokeweight="3pt">
                <v:shadow on="t" color="black" opacity="22937f" origin=",.5" offset="0,.63889mm"/>
              </v:shape>
            </w:pict>
          </mc:Fallback>
        </mc:AlternateContent>
      </w:r>
      <w:r>
        <w:rPr>
          <w:noProof/>
        </w:rPr>
        <mc:AlternateContent>
          <mc:Choice Requires="wps">
            <w:drawing>
              <wp:anchor distT="0" distB="0" distL="114300" distR="114300" simplePos="0" relativeHeight="251689472" behindDoc="0" locked="0" layoutInCell="1" allowOverlap="1" wp14:anchorId="638DE6F5" wp14:editId="4A093717">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F144041" w14:textId="2B293691" w:rsidR="00CA2D8C" w:rsidRDefault="00CA2D8C" w:rsidP="00171327">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38DE6F5" id="_x0000_s1038" style="position:absolute;left:0;text-align:left;margin-left:185.75pt;margin-top:4.55pt;width:46.35pt;height:22.65pt;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" fillcolor="white [3201]" strokecolor="#f79646 [3209]" strokeweight="2pt">
                <v:textbox>
                  <w:txbxContent>
                    <w:p w14:paraId="7F144041" w14:textId="2B293691" w:rsidR="00CA2D8C" w:rsidRDefault="00CA2D8C" w:rsidP="00171327">
                      <w:pPr>
                        <w:jc w:val="center"/>
                      </w:pPr>
                      <w:r>
                        <w:t>H2</w:t>
                      </w:r>
                    </w:p>
                  </w:txbxContent>
                </v:textbox>
              </v:roundrect>
            </w:pict>
          </mc:Fallback>
        </mc:AlternateContent>
      </w:r>
      <w:r>
        <w:rPr>
          <w:noProof/>
        </w:rPr>
        <mc:AlternateContent>
          <mc:Choice Requires="wps">
            <w:drawing>
              <wp:anchor distT="0" distB="0" distL="114300" distR="114300" simplePos="0" relativeHeight="251691520" behindDoc="0" locked="0" layoutInCell="1" allowOverlap="1" wp14:anchorId="777D235B" wp14:editId="77BAE3A0">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D2E200C" w14:textId="3115D851" w:rsidR="00CA2D8C" w:rsidRDefault="00CA2D8C" w:rsidP="00171327">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77D235B" id="_x0000_s1039" style="position:absolute;left:0;text-align:left;margin-left:234.9pt;margin-top:25.25pt;width:46.35pt;height:22.65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" fillcolor="white [3201]" strokecolor="#f79646 [3209]" strokeweight="2pt">
                <v:textbox>
                  <w:txbxContent>
                    <w:p w14:paraId="5D2E200C" w14:textId="3115D851" w:rsidR="00CA2D8C" w:rsidRDefault="00CA2D8C" w:rsidP="00171327">
                      <w:pPr>
                        <w:jc w:val="center"/>
                      </w:pPr>
                      <w:r>
                        <w:t>H3</w:t>
                      </w:r>
                    </w:p>
                  </w:txbxContent>
                </v:textbox>
              </v:roundrect>
            </w:pict>
          </mc:Fallback>
        </mc:AlternateContent>
      </w:r>
      <w:r w:rsidR="00CD26BE" w:rsidRPr="00B77543">
        <w:rPr>
          <w:noProof/>
        </w:rPr>
        <mc:AlternateContent>
          <mc:Choice Requires="wps">
            <w:drawing>
              <wp:anchor distT="0" distB="0" distL="114300" distR="114300" simplePos="0" relativeHeight="251673088" behindDoc="0" locked="0" layoutInCell="1" allowOverlap="1" wp14:anchorId="4B695E9A" wp14:editId="77B62BC3">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414F0E" id="سهم: لليمين 7" o:spid="_x0000_s1026" type="#_x0000_t13" style="position:absolute;left:0;text-align:left;margin-left:178.05pt;margin-top:17.6pt;width:103.5pt;height:7.1pt;rotation:180;flip:y;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" adj="20857" fillcolor="#4f81bd [3204]" strokecolor="#0a121c [484]" strokeweight="2pt"/>
            </w:pict>
          </mc:Fallback>
        </mc:AlternateContent>
      </w:r>
    </w:p>
    <w:p w14:paraId="6CE5740F" w14:textId="28AAF765" w:rsidR="005D13FA" w:rsidRPr="00B77543" w:rsidRDefault="00171327" w:rsidP="005D13FA">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93568" behindDoc="0" locked="0" layoutInCell="1" allowOverlap="1" wp14:anchorId="1FE488E8" wp14:editId="0FA79F02">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6F3F6B" w14:textId="7C5A37BB" w:rsidR="00CA2D8C" w:rsidRDefault="00CA2D8C" w:rsidP="00171327">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E488E8" id="_x0000_s1040" style="position:absolute;left:0;text-align:left;margin-left:190.05pt;margin-top:13.4pt;width:46.35pt;height:22.65pt;z-index:251693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" fillcolor="white [3201]" strokecolor="#f79646 [3209]" strokeweight="2pt">
                <v:textbox>
                  <w:txbxContent>
                    <w:p w14:paraId="7E6F3F6B" w14:textId="7C5A37BB" w:rsidR="00CA2D8C" w:rsidRDefault="00CA2D8C" w:rsidP="00171327">
                      <w:pPr>
                        <w:jc w:val="center"/>
                      </w:pPr>
                      <w:r>
                        <w:t>H4</w:t>
                      </w:r>
                    </w:p>
                  </w:txbxContent>
                </v:textbox>
              </v:roundrect>
            </w:pict>
          </mc:Fallback>
        </mc:AlternateContent>
      </w:r>
      <w:r w:rsidR="00270FE7" w:rsidRPr="00B77543">
        <w:rPr>
          <w:noProof/>
        </w:rPr>
        <mc:AlternateContent>
          <mc:Choice Requires="wps">
            <w:drawing>
              <wp:anchor distT="0" distB="0" distL="114300" distR="114300" simplePos="0" relativeHeight="251676160" behindDoc="0" locked="0" layoutInCell="1" allowOverlap="1" wp14:anchorId="38B5767F" wp14:editId="51496EE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4ED1AC" id="سهم: لليسار والأعلى 11" o:spid="_x0000_s1026" style="position:absolute;left:0;text-align:left;margin-left:81.65pt;margin-top:27.15pt;width:37.55pt;height:77pt;rotation:9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" path="m,858701l119285,739416r,59642l298211,799058r,-679773l238569,119285,357854,,477138,119285r-59642,l417496,918343r-298211,l119285,977985,,858701xe" fillcolor="#4f81bd [3204]" strokecolor="#0a121c [484]" strokeweight="2pt">
                <v:path arrowok="t" o:connecttype="custom" o:connectlocs="0,858701;119285,739416;119285,799058;298211,799058;298211,119285;238569,119285;357854,0;477138,119285;417496,119285;417496,918343;119285,918343;119285,977985;0,858701" o:connectangles="0,0,0,0,0,0,0,0,0,0,0,0,0"/>
              </v:shape>
            </w:pict>
          </mc:Fallback>
        </mc:AlternateContent>
      </w:r>
      <w:r w:rsidR="00270FE7" w:rsidRPr="00B77543">
        <w:rPr>
          <w:noProof/>
        </w:rPr>
        <mc:AlternateContent>
          <mc:Choice Requires="wps">
            <w:drawing>
              <wp:anchor distT="0" distB="0" distL="114300" distR="114300" simplePos="0" relativeHeight="251671040" behindDoc="0" locked="0" layoutInCell="1" allowOverlap="1" wp14:anchorId="3AA46A1E" wp14:editId="4858590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CB1E912" id="سهم: لليمين 7" o:spid="_x0000_s1026" type="#_x0000_t13" style="position:absolute;left:0;text-align:left;margin-left:178.95pt;margin-top:17.95pt;width:103.45pt;height:6.75pt;rotation:180;flip:y;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" adj="20894" fillcolor="#4f81bd [3204]" strokecolor="#0a121c [484]" strokeweight="2pt"/>
            </w:pict>
          </mc:Fallback>
        </mc:AlternateContent>
      </w:r>
    </w:p>
    <w:p w14:paraId="493FE190" w14:textId="7461F967" w:rsidR="0061276C" w:rsidRPr="00B77543" w:rsidRDefault="00270FE7" w:rsidP="0061276C">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78208" behindDoc="0" locked="0" layoutInCell="1" allowOverlap="1" wp14:anchorId="506CCF83" wp14:editId="74CBDF45">
                <wp:simplePos x="0" y="0"/>
                <wp:positionH relativeFrom="column">
                  <wp:posOffset>4465535</wp:posOffset>
                </wp:positionH>
                <wp:positionV relativeFrom="paragraph">
                  <wp:posOffset>204072</wp:posOffset>
                </wp:positionV>
                <wp:extent cx="941845" cy="414902"/>
                <wp:effectExtent l="19050" t="19050" r="29845" b="4254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14902"/>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7749BF8" id="سهم: لليسار والأعلى 11" o:spid="_x0000_s1026" style="position:absolute;left:0;text-align:left;margin-left:351.6pt;margin-top:16.05pt;width:74.15pt;height:32.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14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" path="m,311177l103726,207451r,51863l786257,259314r,-155588l734394,103726,838120,,941845,103726r-51863,l889982,363039r-786256,l103726,414902,,311177xe" fillcolor="#4f81bd [3204]" strokecolor="#0a121c [484]" strokeweight="2pt">
                <v:path arrowok="t" o:connecttype="custom" o:connectlocs="0,311177;103726,207451;103726,259314;786257,259314;786257,103726;734394,103726;838120,0;941845,103726;889982,103726;889982,363039;103726,363039;103726,414902;0,311177" o:connectangles="0,0,0,0,0,0,0,0,0,0,0,0,0"/>
              </v:shape>
            </w:pict>
          </mc:Fallback>
        </mc:AlternateContent>
      </w:r>
      <w:r w:rsidR="00B77543" w:rsidRPr="00B77543">
        <w:rPr>
          <w:noProof/>
        </w:rPr>
        <mc:AlternateContent>
          <mc:Choice Requires="wps">
            <w:drawing>
              <wp:anchor distT="0" distB="0" distL="114300" distR="114300" simplePos="0" relativeHeight="251668992" behindDoc="0" locked="0" layoutInCell="1" allowOverlap="1" wp14:anchorId="33778B73" wp14:editId="26EC8C4B">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D050B34" w14:textId="0D6B9421" w:rsidR="00CA2D8C" w:rsidRPr="001220B3" w:rsidRDefault="00CA2D8C" w:rsidP="00CD26BE">
                            <w:pPr>
                              <w:bidi/>
                              <w:spacing w:line="240" w:lineRule="auto"/>
                              <w:ind w:left="360"/>
                              <w:jc w:val="center"/>
                              <w:rPr>
                                <w:rFonts w:cs="Arial"/>
                                <w:b/>
                                <w:bCs/>
                                <w:sz w:val="24"/>
                                <w:szCs w:val="24"/>
                                <w:lang w:bidi="ar-EG"/>
                              </w:rPr>
                            </w:pPr>
                            <w:bookmarkStart w:id="11"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1"/>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78B73" id="شكل بيضاوي 3" o:spid="_x0000_s1041" type="#_x0000_t176" style="position:absolute;left:0;text-align:left;margin-left:145.1pt;margin-top:11.15pt;width:191.1pt;height:59.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" fillcolor="white [3201]" strokecolor="#f79646 [3209]" strokeweight="2pt">
                <v:textbox>
                  <w:txbxContent>
                    <w:p w14:paraId="3D050B34" w14:textId="0D6B9421" w:rsidR="00CA2D8C" w:rsidRPr="001220B3" w:rsidRDefault="00CA2D8C" w:rsidP="00CD26BE">
                      <w:pPr>
                        <w:bidi/>
                        <w:spacing w:line="240" w:lineRule="auto"/>
                        <w:ind w:left="360"/>
                        <w:jc w:val="center"/>
                        <w:rPr>
                          <w:rFonts w:cs="Arial"/>
                          <w:b/>
                          <w:bCs/>
                          <w:sz w:val="24"/>
                          <w:szCs w:val="24"/>
                          <w:lang w:bidi="ar-EG"/>
                        </w:rPr>
                      </w:pPr>
                      <w:bookmarkStart w:id="12"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2"/>
                      <w:r>
                        <w:rPr>
                          <w:rFonts w:cs="Arial" w:hint="cs"/>
                          <w:b/>
                          <w:bCs/>
                          <w:sz w:val="32"/>
                          <w:szCs w:val="32"/>
                          <w:rtl/>
                          <w:lang w:bidi="ar-EG"/>
                        </w:rPr>
                        <w:t>في المملكة العربية السعودية</w:t>
                      </w:r>
                    </w:p>
                  </w:txbxContent>
                </v:textbox>
              </v:shape>
            </w:pict>
          </mc:Fallback>
        </mc:AlternateContent>
      </w:r>
    </w:p>
    <w:p w14:paraId="6614E667" w14:textId="5F53DF78" w:rsidR="0061276C" w:rsidRPr="00B77543" w:rsidRDefault="0061276C" w:rsidP="0061276C">
      <w:pPr>
        <w:bidi/>
        <w:spacing w:after="200" w:line="276" w:lineRule="auto"/>
        <w:rPr>
          <w:rFonts w:ascii="Sakkal Majalla" w:hAnsi="Sakkal Majalla" w:cs="Sakkal Majalla"/>
          <w:b/>
          <w:bCs/>
          <w:sz w:val="32"/>
          <w:szCs w:val="32"/>
          <w:u w:val="single"/>
          <w:rtl/>
        </w:rPr>
      </w:pPr>
    </w:p>
    <w:p w14:paraId="18172014" w14:textId="77777777" w:rsidR="00CD26BE" w:rsidRPr="00B77543" w:rsidRDefault="00CD26BE" w:rsidP="00CD26BE">
      <w:pPr>
        <w:bidi/>
        <w:spacing w:after="200" w:line="276" w:lineRule="auto"/>
        <w:jc w:val="center"/>
        <w:rPr>
          <w:rFonts w:ascii="Sakkal Majalla" w:hAnsi="Sakkal Majalla" w:cs="Sakkal Majalla"/>
          <w:sz w:val="24"/>
          <w:szCs w:val="24"/>
          <w:rtl/>
        </w:rPr>
      </w:pPr>
    </w:p>
    <w:p w14:paraId="750B6220" w14:textId="4BDE3932" w:rsidR="00FB763E" w:rsidRDefault="00FB763E" w:rsidP="00CD26BE">
      <w:pPr>
        <w:bidi/>
        <w:spacing w:after="200" w:line="276" w:lineRule="auto"/>
        <w:jc w:val="center"/>
        <w:rPr>
          <w:rFonts w:ascii="Sakkal Majalla" w:hAnsi="Sakkal Majalla" w:cs="Sakkal Majalla"/>
          <w:sz w:val="24"/>
          <w:szCs w:val="24"/>
        </w:rPr>
      </w:pPr>
      <w:r w:rsidRPr="00B77543">
        <w:rPr>
          <w:rFonts w:ascii="Sakkal Majalla" w:hAnsi="Sakkal Majalla" w:cs="Sakkal Majalla" w:hint="cs"/>
          <w:sz w:val="24"/>
          <w:szCs w:val="24"/>
          <w:rtl/>
        </w:rPr>
        <w:t>شكل 1 اعداد الباحث (نموذج الدراسة)</w:t>
      </w:r>
    </w:p>
    <w:p w14:paraId="274523B5" w14:textId="2277A9DA" w:rsidR="001351D4" w:rsidRDefault="001351D4" w:rsidP="001351D4">
      <w:pPr>
        <w:bidi/>
        <w:spacing w:after="200" w:line="276" w:lineRule="auto"/>
        <w:jc w:val="center"/>
        <w:rPr>
          <w:rFonts w:ascii="Sakkal Majalla" w:hAnsi="Sakkal Majalla" w:cs="Sakkal Majalla"/>
          <w:sz w:val="24"/>
          <w:szCs w:val="24"/>
        </w:rPr>
      </w:pPr>
    </w:p>
    <w:p w14:paraId="63BBD487" w14:textId="37D5320F" w:rsidR="001351D4" w:rsidRDefault="001351D4" w:rsidP="001351D4">
      <w:pPr>
        <w:bidi/>
        <w:spacing w:after="200" w:line="276" w:lineRule="auto"/>
        <w:jc w:val="center"/>
        <w:rPr>
          <w:rFonts w:ascii="Sakkal Majalla" w:hAnsi="Sakkal Majalla" w:cs="Sakkal Majalla"/>
          <w:sz w:val="24"/>
          <w:szCs w:val="24"/>
        </w:rPr>
      </w:pPr>
    </w:p>
    <w:p w14:paraId="08EE3C53" w14:textId="77777777" w:rsidR="001351D4" w:rsidRPr="00B77543" w:rsidRDefault="001351D4" w:rsidP="001351D4">
      <w:pPr>
        <w:bidi/>
        <w:spacing w:after="200" w:line="276" w:lineRule="auto"/>
        <w:jc w:val="center"/>
        <w:rPr>
          <w:rFonts w:ascii="Sakkal Majalla" w:hAnsi="Sakkal Majalla" w:cs="Sakkal Majalla"/>
          <w:sz w:val="24"/>
          <w:szCs w:val="24"/>
          <w:rtl/>
        </w:rPr>
      </w:pPr>
    </w:p>
    <w:p w14:paraId="59BBA661" w14:textId="29C388F8" w:rsidR="00AD783C" w:rsidRPr="00B77543" w:rsidRDefault="005E1A43" w:rsidP="00912656">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lastRenderedPageBreak/>
        <w:t>1.7</w:t>
      </w:r>
      <w:r w:rsidR="00AD783C" w:rsidRPr="00B77543">
        <w:rPr>
          <w:rFonts w:ascii="Sakkal Majalla" w:hAnsi="Sakkal Majalla" w:cs="Sakkal Majalla" w:hint="cs"/>
          <w:b/>
          <w:bCs/>
          <w:sz w:val="32"/>
          <w:szCs w:val="32"/>
          <w:u w:val="single"/>
          <w:rtl/>
        </w:rPr>
        <w:t>مصطلحات الدراسة وتعريفاتها الإجرائية</w:t>
      </w:r>
    </w:p>
    <w:p w14:paraId="750297A8" w14:textId="7DFCFD2A" w:rsidR="00461A91" w:rsidRPr="00B77543" w:rsidRDefault="00461A91" w:rsidP="0091265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 xml:space="preserve">مفهوم </w:t>
      </w:r>
      <w:r w:rsidR="00AD433C" w:rsidRPr="00B77543">
        <w:rPr>
          <w:rFonts w:ascii="Sakkal Majalla" w:hAnsi="Sakkal Majalla" w:cs="Sakkal Majalla" w:hint="cs"/>
          <w:b/>
          <w:bCs/>
          <w:sz w:val="32"/>
          <w:szCs w:val="32"/>
          <w:rtl/>
        </w:rPr>
        <w:t>الذكاء التنظيمي</w:t>
      </w:r>
      <w:r w:rsidR="001C4089" w:rsidRPr="00B77543">
        <w:rPr>
          <w:rFonts w:ascii="Sakkal Majalla" w:hAnsi="Sakkal Majalla" w:cs="Sakkal Majalla" w:hint="cs"/>
          <w:b/>
          <w:bCs/>
          <w:sz w:val="32"/>
          <w:szCs w:val="32"/>
          <w:rtl/>
        </w:rPr>
        <w:t>:</w:t>
      </w:r>
    </w:p>
    <w:p w14:paraId="7F810A7A" w14:textId="6E610077" w:rsidR="00461A91" w:rsidRPr="00B77543" w:rsidRDefault="00F0140F" w:rsidP="005102EB">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w:t>
      </w:r>
      <w:r w:rsidR="00C772F2" w:rsidRPr="00B77543">
        <w:rPr>
          <w:rFonts w:ascii="Sakkal Majalla" w:hAnsi="Sakkal Majalla" w:cs="Sakkal Majalla" w:hint="cs"/>
          <w:sz w:val="32"/>
          <w:szCs w:val="32"/>
          <w:rtl/>
        </w:rPr>
        <w:t>التنظيمي</w:t>
      </w:r>
      <w:r w:rsidRPr="00B77543">
        <w:rPr>
          <w:rFonts w:ascii="Sakkal Majalla" w:hAnsi="Sakkal Majalla" w:cs="Sakkal Majalla" w:hint="cs"/>
          <w:sz w:val="32"/>
          <w:szCs w:val="32"/>
          <w:rtl/>
        </w:rPr>
        <w:t xml:space="preserve"> بانه</w:t>
      </w:r>
      <w:r w:rsidR="00461A91" w:rsidRPr="00B77543">
        <w:rPr>
          <w:rFonts w:ascii="Sakkal Majalla" w:hAnsi="Sakkal Majalla" w:cs="Sakkal Majalla" w:hint="cs"/>
          <w:sz w:val="32"/>
          <w:szCs w:val="32"/>
          <w:rtl/>
        </w:rPr>
        <w:t xml:space="preserve"> </w:t>
      </w:r>
      <w:r w:rsidR="00C772F2"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00C772F2" w:rsidRPr="00B77543">
        <w:rPr>
          <w:rtl/>
        </w:rPr>
        <w:t xml:space="preserve"> </w:t>
      </w:r>
      <w:r w:rsidR="00C772F2" w:rsidRPr="00B77543">
        <w:rPr>
          <w:rFonts w:ascii="Sakkal Majalla" w:hAnsi="Sakkal Majalla" w:cs="Sakkal Majalla"/>
          <w:sz w:val="32"/>
          <w:szCs w:val="32"/>
          <w:rtl/>
        </w:rPr>
        <w:t xml:space="preserve">تحديد نقاط قوتها وضعفها في الاستجابة </w:t>
      </w:r>
      <w:r w:rsidR="00A0013A" w:rsidRPr="00B77543">
        <w:rPr>
          <w:rFonts w:ascii="Sakkal Majalla" w:hAnsi="Sakkal Majalla" w:cs="Sakkal Majalla" w:hint="cs"/>
          <w:sz w:val="32"/>
          <w:szCs w:val="32"/>
          <w:rtl/>
        </w:rPr>
        <w:t>للتغيير</w:t>
      </w:r>
      <w:r w:rsidR="00A0013A" w:rsidRPr="00B77543">
        <w:rPr>
          <w:rFonts w:ascii="Sakkal Majalla" w:hAnsi="Sakkal Majalla" w:cs="Sakkal Majalla"/>
          <w:sz w:val="32"/>
          <w:szCs w:val="32"/>
        </w:rPr>
        <w:t xml:space="preserve"> (Bernardino</w:t>
      </w:r>
      <w:r w:rsidR="00461A91" w:rsidRPr="00B77543">
        <w:rPr>
          <w:rFonts w:ascii="Sakkal Majalla" w:hAnsi="Sakkal Majalla" w:cs="Sakkal Majalla" w:hint="cs"/>
          <w:sz w:val="32"/>
          <w:szCs w:val="32"/>
        </w:rPr>
        <w:t>, 2020)</w:t>
      </w:r>
    </w:p>
    <w:p w14:paraId="147BF3AB" w14:textId="6C9B0680" w:rsidR="00461A91" w:rsidRPr="00B77543" w:rsidRDefault="00F0140F" w:rsidP="005102EB">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التعريف الاصطلاحي لل</w:t>
      </w:r>
      <w:r w:rsidR="00461A91" w:rsidRPr="00B77543">
        <w:rPr>
          <w:rFonts w:ascii="Sakkal Majalla" w:hAnsi="Sakkal Majalla" w:cs="Sakkal Majalla" w:hint="cs"/>
          <w:sz w:val="32"/>
          <w:szCs w:val="32"/>
          <w:rtl/>
        </w:rPr>
        <w:t xml:space="preserve">ذكاء </w:t>
      </w:r>
      <w:r w:rsidR="00C772F2" w:rsidRPr="00B77543">
        <w:rPr>
          <w:rFonts w:ascii="Sakkal Majalla" w:hAnsi="Sakkal Majalla" w:cs="Sakkal Majalla" w:hint="cs"/>
          <w:sz w:val="32"/>
          <w:szCs w:val="32"/>
          <w:rtl/>
        </w:rPr>
        <w:t>التنظيمي</w:t>
      </w:r>
      <w:r w:rsidR="00461A91" w:rsidRPr="00B77543">
        <w:rPr>
          <w:rFonts w:ascii="Sakkal Majalla" w:hAnsi="Sakkal Majalla" w:cs="Sakkal Majalla" w:hint="cs"/>
          <w:sz w:val="32"/>
          <w:szCs w:val="32"/>
          <w:rtl/>
        </w:rPr>
        <w:t xml:space="preserve"> هو </w:t>
      </w:r>
      <w:r w:rsidR="00C772F2"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00A0013A" w:rsidRPr="00B77543">
        <w:rPr>
          <w:rFonts w:ascii="Sakkal Majalla" w:hAnsi="Sakkal Majalla" w:cs="Sakkal Majalla" w:hint="cs"/>
          <w:sz w:val="32"/>
          <w:szCs w:val="32"/>
          <w:rtl/>
        </w:rPr>
        <w:t>وإنتاجها.</w:t>
      </w:r>
      <w:r w:rsidR="00A0013A" w:rsidRPr="00B77543">
        <w:rPr>
          <w:rFonts w:ascii="Sakkal Majalla" w:hAnsi="Sakkal Majalla" w:cs="Sakkal Majalla"/>
          <w:sz w:val="32"/>
          <w:szCs w:val="32"/>
        </w:rPr>
        <w:t xml:space="preserve"> (Elusory </w:t>
      </w:r>
      <w:r w:rsidR="00461A91" w:rsidRPr="00B77543">
        <w:rPr>
          <w:rFonts w:ascii="Sakkal Majalla" w:hAnsi="Sakkal Majalla" w:cs="Sakkal Majalla" w:hint="cs"/>
          <w:sz w:val="32"/>
          <w:szCs w:val="32"/>
        </w:rPr>
        <w:t>-</w:t>
      </w:r>
      <w:r w:rsidR="00A0013A" w:rsidRPr="00B77543">
        <w:rPr>
          <w:rFonts w:ascii="Sakkal Majalla" w:hAnsi="Sakkal Majalla" w:cs="Sakkal Majalla"/>
          <w:sz w:val="32"/>
          <w:szCs w:val="32"/>
        </w:rPr>
        <w:t>2022</w:t>
      </w:r>
      <w:r w:rsidR="00461A91" w:rsidRPr="00B77543">
        <w:rPr>
          <w:rFonts w:ascii="Sakkal Majalla" w:hAnsi="Sakkal Majalla" w:cs="Sakkal Majalla" w:hint="cs"/>
          <w:sz w:val="32"/>
          <w:szCs w:val="32"/>
        </w:rPr>
        <w:t>).</w:t>
      </w:r>
    </w:p>
    <w:p w14:paraId="723F98A5" w14:textId="5B9F1BF9" w:rsidR="00461A91" w:rsidRPr="00B77543" w:rsidRDefault="00461A91" w:rsidP="005102EB">
      <w:pPr>
        <w:pStyle w:val="ListParagraph"/>
        <w:numPr>
          <w:ilvl w:val="0"/>
          <w:numId w:val="12"/>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w:t>
      </w:r>
      <w:r w:rsidR="00F0140F" w:rsidRPr="00B77543">
        <w:rPr>
          <w:rFonts w:ascii="Sakkal Majalla" w:hAnsi="Sakkal Majalla" w:cs="Sakkal Majalla" w:hint="cs"/>
          <w:sz w:val="32"/>
          <w:szCs w:val="32"/>
          <w:rtl/>
        </w:rPr>
        <w:t>التعريف الاجرائي</w:t>
      </w:r>
      <w:r w:rsidRPr="00B77543">
        <w:rPr>
          <w:rFonts w:ascii="Sakkal Majalla" w:hAnsi="Sakkal Majalla" w:cs="Sakkal Majalla" w:hint="cs"/>
          <w:sz w:val="32"/>
          <w:szCs w:val="32"/>
          <w:rtl/>
        </w:rPr>
        <w:t xml:space="preserve"> بانه </w:t>
      </w:r>
      <w:r w:rsidR="00C772F2"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00171327" w:rsidRPr="00B77543">
        <w:rPr>
          <w:rFonts w:ascii="Sakkal Majalla" w:hAnsi="Sakkal Majalla" w:cs="Sakkal Majalla" w:hint="cs"/>
          <w:sz w:val="32"/>
          <w:szCs w:val="32"/>
          <w:rtl/>
        </w:rPr>
        <w:t>والابتكار.</w:t>
      </w:r>
    </w:p>
    <w:p w14:paraId="7DAFB17E" w14:textId="389B9EB9" w:rsidR="00CC71A9" w:rsidRPr="00B77543" w:rsidRDefault="00CC71A9" w:rsidP="00CC71A9">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14:paraId="38110069" w14:textId="2A278D57" w:rsidR="00CC71A9" w:rsidRPr="00B77543" w:rsidRDefault="00CC71A9" w:rsidP="005102EB">
      <w:pPr>
        <w:pStyle w:val="ListParagraph"/>
        <w:numPr>
          <w:ilvl w:val="0"/>
          <w:numId w:val="11"/>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00A0013A" w:rsidRPr="00B77543">
        <w:rPr>
          <w:rFonts w:ascii="Sakkal Majalla" w:hAnsi="Sakkal Majalla" w:cs="Sakkal Majalla" w:hint="cs"/>
          <w:sz w:val="32"/>
          <w:szCs w:val="32"/>
          <w:rtl/>
        </w:rPr>
        <w:t>(علاء،2021)</w:t>
      </w:r>
      <w:r w:rsidR="00A0013A" w:rsidRPr="00B77543">
        <w:rPr>
          <w:rFonts w:ascii="Sakkal Majalla" w:hAnsi="Sakkal Majalla" w:cs="Sakkal Majalla" w:hint="cs"/>
          <w:sz w:val="32"/>
          <w:szCs w:val="32"/>
        </w:rPr>
        <w:t>.</w:t>
      </w:r>
    </w:p>
    <w:p w14:paraId="0CCFF49F" w14:textId="0A7B03B1" w:rsidR="00461A91" w:rsidRPr="00B77543" w:rsidRDefault="00461A91" w:rsidP="00C772F2">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 xml:space="preserve">مفهوم </w:t>
      </w:r>
      <w:r w:rsidR="00C772F2" w:rsidRPr="00B77543">
        <w:rPr>
          <w:rFonts w:ascii="Sakkal Majalla" w:hAnsi="Sakkal Majalla" w:cs="Sakkal Majalla" w:hint="cs"/>
          <w:b/>
          <w:bCs/>
          <w:sz w:val="32"/>
          <w:szCs w:val="32"/>
          <w:rtl/>
        </w:rPr>
        <w:t>الكشف عن الاحتيال</w:t>
      </w:r>
      <w:r w:rsidRPr="00B77543">
        <w:rPr>
          <w:rFonts w:ascii="Sakkal Majalla" w:hAnsi="Sakkal Majalla" w:cs="Sakkal Majalla" w:hint="cs"/>
          <w:b/>
          <w:bCs/>
          <w:sz w:val="32"/>
          <w:szCs w:val="32"/>
        </w:rPr>
        <w:t xml:space="preserve">: </w:t>
      </w:r>
    </w:p>
    <w:p w14:paraId="22E12207" w14:textId="1A5BC314" w:rsidR="00CC71A9" w:rsidRDefault="00CC71A9" w:rsidP="005102EB">
      <w:pPr>
        <w:pStyle w:val="ListParagraph"/>
        <w:numPr>
          <w:ilvl w:val="0"/>
          <w:numId w:val="11"/>
        </w:numPr>
        <w:bidi/>
        <w:spacing w:after="200" w:line="276" w:lineRule="auto"/>
        <w:jc w:val="both"/>
        <w:rPr>
          <w:rFonts w:ascii="Sakkal Majalla" w:hAnsi="Sakkal Majalla" w:cs="Sakkal Majalla"/>
          <w:b/>
          <w:bCs/>
          <w:sz w:val="32"/>
          <w:szCs w:val="32"/>
        </w:rPr>
      </w:pPr>
      <w:r w:rsidRPr="00B77543">
        <w:rPr>
          <w:rFonts w:ascii="Sakkal Majalla" w:hAnsi="Sakkal Majalla" w:cs="Sakkal Majalla" w:hint="cs"/>
          <w:sz w:val="32"/>
          <w:szCs w:val="32"/>
          <w:rtl/>
        </w:rPr>
        <w:t>هو</w:t>
      </w:r>
      <w:r w:rsidR="00461A91" w:rsidRPr="00B77543">
        <w:rPr>
          <w:rFonts w:ascii="Sakkal Majalla" w:hAnsi="Sakkal Majalla" w:cs="Sakkal Majalla" w:hint="cs"/>
          <w:sz w:val="32"/>
          <w:szCs w:val="32"/>
          <w:rtl/>
        </w:rPr>
        <w:t xml:space="preserve"> مجموعة من الأنشطة </w:t>
      </w: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00A0013A" w:rsidRPr="00B77543">
        <w:rPr>
          <w:rFonts w:ascii="Sakkal Majalla" w:hAnsi="Sakkal Majalla" w:cs="Sakkal Majalla" w:hint="cs"/>
          <w:sz w:val="32"/>
          <w:szCs w:val="32"/>
          <w:rtl/>
        </w:rPr>
        <w:t>(الديك،2022)</w:t>
      </w:r>
      <w:r w:rsidR="00A0013A" w:rsidRPr="00B77543">
        <w:rPr>
          <w:rFonts w:ascii="Sakkal Majalla" w:hAnsi="Sakkal Majalla" w:cs="Sakkal Majalla" w:hint="cs"/>
          <w:sz w:val="32"/>
          <w:szCs w:val="32"/>
        </w:rPr>
        <w:t>.</w:t>
      </w:r>
    </w:p>
    <w:p w14:paraId="1E4D74CE" w14:textId="0A563925" w:rsidR="00B77543" w:rsidRPr="00714F62" w:rsidRDefault="00B77543" w:rsidP="00714F62">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ذكاء استراتيجي</w:t>
      </w:r>
    </w:p>
    <w:p w14:paraId="443B0D4C" w14:textId="1DAAA08B" w:rsidR="00CA2D8C" w:rsidRPr="001351D4" w:rsidRDefault="00B77543" w:rsidP="005102EB">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هو القدرة على رؤية المستقبل، والتنبؤ بالتهديدات والفرص، واستخدام المعلومات المتاحة لوضع وتنفيذ خطط فعالة لتحقيق الأهداف طويلة الأجل. إنه </w:t>
      </w:r>
      <w:r w:rsidRPr="00714F62">
        <w:rPr>
          <w:rFonts w:ascii="Sakkal Majalla" w:hAnsi="Sakkal Majalla" w:cs="Sakkal Majalla"/>
          <w:sz w:val="32"/>
          <w:szCs w:val="32"/>
          <w:rtl/>
        </w:rPr>
        <w:lastRenderedPageBreak/>
        <w:t>يجمع بين التفكير العميق والنظرة المستقبلية والتخطيط المنهجي لاتخاذ قرارات صائبة في بيئات معقدة وغير مؤكدة</w:t>
      </w:r>
      <w:r w:rsidR="00714F62">
        <w:rPr>
          <w:rFonts w:ascii="Sakkal Majalla" w:hAnsi="Sakkal Majalla" w:cs="Sakkal Majalla" w:hint="cs"/>
          <w:sz w:val="32"/>
          <w:szCs w:val="32"/>
          <w:rtl/>
        </w:rPr>
        <w:t xml:space="preserve"> (معزوز،2024).</w:t>
      </w:r>
    </w:p>
    <w:p w14:paraId="1C86D6FC" w14:textId="24C8A8B7" w:rsidR="00B77543" w:rsidRPr="00714F62" w:rsidRDefault="00B77543" w:rsidP="00714F62">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ذكاء عاطفي</w:t>
      </w:r>
    </w:p>
    <w:p w14:paraId="2C0905AC" w14:textId="3FD62E6B" w:rsidR="00B77543" w:rsidRPr="00714F62" w:rsidRDefault="00B77543" w:rsidP="005102EB">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sidR="00714F62">
        <w:rPr>
          <w:rFonts w:ascii="Sakkal Majalla" w:hAnsi="Sakkal Majalla" w:cs="Sakkal Majalla" w:hint="cs"/>
          <w:sz w:val="32"/>
          <w:szCs w:val="32"/>
          <w:rtl/>
          <w:lang w:bidi="ar-EG"/>
        </w:rPr>
        <w:t xml:space="preserve"> (عربي،2024).</w:t>
      </w:r>
    </w:p>
    <w:p w14:paraId="7BF23458" w14:textId="7093DF9F" w:rsidR="00B77543" w:rsidRPr="00714F62" w:rsidRDefault="00B77543" w:rsidP="00714F62">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14:paraId="15C00C61" w14:textId="42638C4A" w:rsidR="00714F62" w:rsidRPr="00714F62" w:rsidRDefault="00714F62" w:rsidP="005102EB">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14:paraId="15CF1A05" w14:textId="1E883F11" w:rsidR="00B77543" w:rsidRPr="00714F62" w:rsidRDefault="00B77543" w:rsidP="00714F62">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14:paraId="2D5077B1" w14:textId="4D5794D5" w:rsidR="00714F62" w:rsidRPr="00714F62" w:rsidRDefault="00714F62" w:rsidP="005102EB">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14:paraId="48BF3504" w14:textId="1E42B219" w:rsidR="00461A91" w:rsidRPr="00B77543" w:rsidRDefault="00AD433C" w:rsidP="00CC71A9">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w:t>
      </w:r>
      <w:r w:rsidR="00C772F2" w:rsidRPr="00B77543">
        <w:rPr>
          <w:rFonts w:ascii="Sakkal Majalla" w:hAnsi="Sakkal Majalla" w:cs="Sakkal Majalla" w:hint="cs"/>
          <w:b/>
          <w:bCs/>
          <w:sz w:val="32"/>
          <w:szCs w:val="32"/>
          <w:rtl/>
        </w:rPr>
        <w:t>ة</w:t>
      </w:r>
      <w:r w:rsidRPr="00B77543">
        <w:rPr>
          <w:rFonts w:ascii="Sakkal Majalla" w:hAnsi="Sakkal Majalla" w:cs="Sakkal Majalla" w:hint="cs"/>
          <w:b/>
          <w:bCs/>
          <w:sz w:val="32"/>
          <w:szCs w:val="32"/>
          <w:rtl/>
        </w:rPr>
        <w:t xml:space="preserve"> التأمين</w:t>
      </w:r>
      <w:r w:rsidR="001C4089" w:rsidRPr="00B77543">
        <w:rPr>
          <w:rFonts w:ascii="Sakkal Majalla" w:hAnsi="Sakkal Majalla" w:cs="Sakkal Majalla" w:hint="cs"/>
          <w:b/>
          <w:bCs/>
          <w:sz w:val="32"/>
          <w:szCs w:val="32"/>
          <w:rtl/>
        </w:rPr>
        <w:t>:</w:t>
      </w:r>
    </w:p>
    <w:p w14:paraId="11EC23BA" w14:textId="35DDB17D" w:rsidR="001C4089" w:rsidRPr="001351D4" w:rsidRDefault="00C772F2" w:rsidP="005102EB">
      <w:pPr>
        <w:pStyle w:val="ListParagraph"/>
        <w:numPr>
          <w:ilvl w:val="0"/>
          <w:numId w:val="11"/>
        </w:numPr>
        <w:bidi/>
        <w:spacing w:after="0" w:line="276" w:lineRule="auto"/>
        <w:jc w:val="both"/>
        <w:rPr>
          <w:rFonts w:ascii="Sakkal Majalla" w:hAnsi="Sakkal Majalla" w:cs="Sakkal Majalla"/>
          <w:b/>
          <w:bCs/>
          <w:sz w:val="32"/>
          <w:szCs w:val="32"/>
          <w:u w:val="single"/>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00A0013A" w:rsidRPr="00B77543">
        <w:rPr>
          <w:rFonts w:ascii="Sakkal Majalla" w:hAnsi="Sakkal Majalla" w:cs="Sakkal Majalla" w:hint="cs"/>
          <w:sz w:val="32"/>
          <w:szCs w:val="32"/>
          <w:rtl/>
        </w:rPr>
        <w:t>(الدالي،2021)</w:t>
      </w:r>
      <w:r w:rsidR="00A0013A" w:rsidRPr="00B77543">
        <w:rPr>
          <w:rFonts w:ascii="Sakkal Majalla" w:hAnsi="Sakkal Majalla" w:cs="Sakkal Majalla" w:hint="cs"/>
          <w:sz w:val="32"/>
          <w:szCs w:val="32"/>
        </w:rPr>
        <w:t>.</w:t>
      </w:r>
    </w:p>
    <w:p w14:paraId="14EEDCB5" w14:textId="463B9511" w:rsidR="001351D4" w:rsidRDefault="001351D4" w:rsidP="001351D4">
      <w:pPr>
        <w:bidi/>
        <w:spacing w:after="0" w:line="276" w:lineRule="auto"/>
        <w:jc w:val="both"/>
        <w:rPr>
          <w:rFonts w:ascii="Sakkal Majalla" w:hAnsi="Sakkal Majalla" w:cs="Sakkal Majalla"/>
          <w:b/>
          <w:bCs/>
          <w:sz w:val="32"/>
          <w:szCs w:val="32"/>
          <w:u w:val="single"/>
        </w:rPr>
      </w:pPr>
    </w:p>
    <w:p w14:paraId="76D28058" w14:textId="0492A1A4" w:rsidR="001351D4" w:rsidRDefault="001351D4" w:rsidP="001351D4">
      <w:pPr>
        <w:bidi/>
        <w:spacing w:after="0" w:line="276" w:lineRule="auto"/>
        <w:jc w:val="both"/>
        <w:rPr>
          <w:rFonts w:ascii="Sakkal Majalla" w:hAnsi="Sakkal Majalla" w:cs="Sakkal Majalla"/>
          <w:b/>
          <w:bCs/>
          <w:sz w:val="32"/>
          <w:szCs w:val="32"/>
          <w:u w:val="single"/>
        </w:rPr>
      </w:pPr>
    </w:p>
    <w:p w14:paraId="084FB2D3" w14:textId="748BFC80" w:rsidR="001351D4" w:rsidRDefault="001351D4" w:rsidP="001351D4">
      <w:pPr>
        <w:bidi/>
        <w:spacing w:after="0" w:line="276" w:lineRule="auto"/>
        <w:jc w:val="both"/>
        <w:rPr>
          <w:rFonts w:ascii="Sakkal Majalla" w:hAnsi="Sakkal Majalla" w:cs="Sakkal Majalla"/>
          <w:b/>
          <w:bCs/>
          <w:sz w:val="32"/>
          <w:szCs w:val="32"/>
          <w:u w:val="single"/>
        </w:rPr>
      </w:pPr>
    </w:p>
    <w:p w14:paraId="3962AF04" w14:textId="19E0F151" w:rsidR="001351D4" w:rsidRDefault="001351D4" w:rsidP="001351D4">
      <w:pPr>
        <w:bidi/>
        <w:spacing w:after="0" w:line="276" w:lineRule="auto"/>
        <w:jc w:val="both"/>
        <w:rPr>
          <w:rFonts w:ascii="Sakkal Majalla" w:hAnsi="Sakkal Majalla" w:cs="Sakkal Majalla"/>
          <w:b/>
          <w:bCs/>
          <w:sz w:val="32"/>
          <w:szCs w:val="32"/>
          <w:u w:val="single"/>
        </w:rPr>
      </w:pPr>
    </w:p>
    <w:p w14:paraId="65966121" w14:textId="77777777" w:rsidR="001351D4" w:rsidRPr="001351D4" w:rsidRDefault="001351D4" w:rsidP="001351D4">
      <w:pPr>
        <w:bidi/>
        <w:spacing w:after="0" w:line="276" w:lineRule="auto"/>
        <w:jc w:val="both"/>
        <w:rPr>
          <w:rFonts w:ascii="Sakkal Majalla" w:hAnsi="Sakkal Majalla" w:cs="Sakkal Majalla"/>
          <w:b/>
          <w:bCs/>
          <w:sz w:val="32"/>
          <w:szCs w:val="32"/>
          <w:u w:val="single"/>
        </w:rPr>
      </w:pPr>
    </w:p>
    <w:p w14:paraId="36779E19" w14:textId="77777777" w:rsidR="0023148F" w:rsidRPr="0023148F" w:rsidRDefault="0023148F" w:rsidP="0023148F">
      <w:pPr>
        <w:bidi/>
        <w:spacing w:after="0" w:line="276" w:lineRule="auto"/>
        <w:rPr>
          <w:rFonts w:ascii="Sakkal Majalla" w:hAnsi="Sakkal Majalla" w:cs="Sakkal Majalla"/>
          <w:b/>
          <w:bCs/>
          <w:sz w:val="32"/>
          <w:szCs w:val="32"/>
          <w:rtl/>
        </w:rPr>
      </w:pPr>
      <w:r w:rsidRPr="0023148F">
        <w:rPr>
          <w:rFonts w:ascii="Sakkal Majalla" w:hAnsi="Sakkal Majalla" w:cs="Sakkal Majalla"/>
          <w:b/>
          <w:bCs/>
          <w:sz w:val="32"/>
          <w:szCs w:val="32"/>
          <w:rtl/>
        </w:rPr>
        <w:lastRenderedPageBreak/>
        <w:t>الدراسات المرجعية</w:t>
      </w:r>
      <w:r w:rsidRPr="0023148F">
        <w:rPr>
          <w:rFonts w:ascii="Sakkal Majalla" w:hAnsi="Sakkal Majalla" w:cs="Sakkal Majalla"/>
          <w:b/>
          <w:bCs/>
          <w:sz w:val="32"/>
          <w:szCs w:val="32"/>
        </w:rPr>
        <w:t>:</w:t>
      </w:r>
    </w:p>
    <w:p w14:paraId="25F8F21C" w14:textId="77777777" w:rsidR="0023148F" w:rsidRPr="0023148F" w:rsidRDefault="0023148F" w:rsidP="0023148F">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sidRPr="0023148F">
        <w:rPr>
          <w:rFonts w:ascii="Sakkal Majalla" w:hAnsi="Sakkal Majalla" w:cs="Sakkal Majalla"/>
          <w:sz w:val="32"/>
          <w:szCs w:val="32"/>
        </w:rPr>
        <w:t>:</w:t>
      </w:r>
    </w:p>
    <w:p w14:paraId="5A6CEB85" w14:textId="77777777" w:rsidR="0023148F" w:rsidRPr="0023148F" w:rsidRDefault="0023148F" w:rsidP="0023148F">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14:paraId="1F9434DF" w14:textId="77777777" w:rsidR="0023148F" w:rsidRPr="0023148F" w:rsidRDefault="0023148F" w:rsidP="0023148F">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المجموعة الأولى: الدراسات المرتبطة بالمتغير المستقل "الذكاء التنظيمي</w:t>
      </w:r>
      <w:r w:rsidRPr="0023148F">
        <w:rPr>
          <w:rFonts w:ascii="Sakkal Majalla" w:hAnsi="Sakkal Majalla" w:cs="Sakkal Majalla"/>
          <w:sz w:val="32"/>
          <w:szCs w:val="32"/>
        </w:rPr>
        <w:t>"</w:t>
      </w:r>
    </w:p>
    <w:p w14:paraId="7C480D5D" w14:textId="13BD038A" w:rsidR="0023148F" w:rsidRPr="0023148F" w:rsidRDefault="0023148F" w:rsidP="0023148F">
      <w:pPr>
        <w:bidi/>
        <w:spacing w:after="0" w:line="276" w:lineRule="auto"/>
        <w:jc w:val="both"/>
        <w:rPr>
          <w:rFonts w:ascii="Sakkal Majalla" w:hAnsi="Sakkal Majalla" w:cs="Sakkal Majalla"/>
          <w:sz w:val="32"/>
          <w:szCs w:val="32"/>
          <w:rtl/>
        </w:rPr>
      </w:pPr>
      <w:r w:rsidRPr="0023148F">
        <w:rPr>
          <w:rFonts w:ascii="Sakkal Majalla" w:hAnsi="Sakkal Majalla" w:cs="Sakkal Majalla"/>
          <w:sz w:val="32"/>
          <w:szCs w:val="32"/>
          <w:rtl/>
        </w:rPr>
        <w:t>المجموعة الثانية: الدراسات المرتبطة. الكشف عن الاحتيال في التأمين</w:t>
      </w:r>
    </w:p>
    <w:p w14:paraId="6998A693" w14:textId="77777777" w:rsidR="0023148F" w:rsidRDefault="0023148F" w:rsidP="0023148F">
      <w:pPr>
        <w:bidi/>
        <w:spacing w:after="0" w:line="276" w:lineRule="auto"/>
        <w:jc w:val="both"/>
        <w:rPr>
          <w:rFonts w:ascii="Sakkal Majalla" w:hAnsi="Sakkal Majalla" w:cs="Sakkal Majalla"/>
          <w:b/>
          <w:bCs/>
          <w:sz w:val="32"/>
          <w:szCs w:val="32"/>
          <w:u w:val="single"/>
          <w:rtl/>
        </w:rPr>
      </w:pPr>
    </w:p>
    <w:p w14:paraId="2276D1EE" w14:textId="77777777" w:rsidR="006E54AF" w:rsidRPr="00B77543" w:rsidRDefault="006E54AF" w:rsidP="006E54AF">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7</w:t>
      </w: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14:paraId="43604DEF" w14:textId="77777777" w:rsidR="006E54AF" w:rsidRPr="00B77543" w:rsidRDefault="006E54AF" w:rsidP="006E54AF">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14:paraId="609AA5AF" w14:textId="77777777" w:rsidR="006E54AF" w:rsidRPr="00B77543" w:rsidRDefault="006E54AF" w:rsidP="006E54AF">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14:paraId="27D31EF1" w14:textId="77777777" w:rsidR="006E54AF" w:rsidRPr="00B77543" w:rsidRDefault="006E54AF" w:rsidP="006E54AF">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14:paraId="3E8E8EC3" w14:textId="55190B60" w:rsidR="00CA2D8C" w:rsidRPr="00B77543" w:rsidRDefault="006E54AF" w:rsidP="001351D4">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عن طريق ارسالها بالإيميل الي عينة يتم اختيارها بطريقة العينة العشوائية البسيطة ويتم فتح استلام الردود حتى الوصول الي العدد المطلوب وهو 374 استبيانا صحيحا.</w:t>
      </w:r>
    </w:p>
    <w:p w14:paraId="3F39B365" w14:textId="77777777" w:rsidR="006E54AF" w:rsidRPr="00B77543" w:rsidRDefault="006E54AF" w:rsidP="006E54AF">
      <w:pPr>
        <w:bidi/>
        <w:spacing w:line="360" w:lineRule="auto"/>
        <w:ind w:left="720"/>
        <w:jc w:val="center"/>
        <w:rPr>
          <w:rFonts w:ascii="Calibri" w:hAnsi="Calibri" w:cs="Calibri"/>
          <w:sz w:val="20"/>
          <w:szCs w:val="20"/>
          <w:rtl/>
        </w:rPr>
      </w:pPr>
      <w:r w:rsidRPr="00B77543">
        <w:rPr>
          <w:rFonts w:ascii="Calibri" w:hAnsi="Calibri" w:cs="Calibri" w:hint="cs"/>
          <w:sz w:val="20"/>
          <w:szCs w:val="20"/>
          <w:rtl/>
        </w:rPr>
        <w:lastRenderedPageBreak/>
        <w:t>جدول رقم (3-2) مكونات استمارة الاستبانة</w:t>
      </w:r>
    </w:p>
    <w:tbl>
      <w:tblPr>
        <w:tblStyle w:val="GridTable2"/>
        <w:bidiVisual/>
        <w:tblW w:w="4985"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72"/>
        <w:gridCol w:w="6457"/>
        <w:gridCol w:w="1384"/>
      </w:tblGrid>
      <w:tr w:rsidR="006E54AF" w:rsidRPr="00B77543" w14:paraId="78C84D46" w14:textId="77777777" w:rsidTr="006E54A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Borders>
              <w:top w:val="none" w:sz="0" w:space="0" w:color="auto"/>
              <w:bottom w:val="none" w:sz="0" w:space="0" w:color="auto"/>
              <w:right w:val="none" w:sz="0" w:space="0" w:color="auto"/>
            </w:tcBorders>
          </w:tcPr>
          <w:p w14:paraId="23A40974" w14:textId="77777777" w:rsidR="006E54AF" w:rsidRPr="00B77543" w:rsidRDefault="006E54AF" w:rsidP="00CA2D8C">
            <w:pPr>
              <w:bidi/>
              <w:spacing w:line="240" w:lineRule="auto"/>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Borders>
              <w:top w:val="none" w:sz="0" w:space="0" w:color="auto"/>
              <w:left w:val="none" w:sz="0" w:space="0" w:color="auto"/>
              <w:bottom w:val="none" w:sz="0" w:space="0" w:color="auto"/>
              <w:right w:val="none" w:sz="0" w:space="0" w:color="auto"/>
            </w:tcBorders>
          </w:tcPr>
          <w:p w14:paraId="670B5FDC" w14:textId="77777777" w:rsidR="006E54AF" w:rsidRPr="00B77543" w:rsidRDefault="006E54AF" w:rsidP="00CA2D8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Borders>
              <w:top w:val="none" w:sz="0" w:space="0" w:color="auto"/>
              <w:left w:val="none" w:sz="0" w:space="0" w:color="auto"/>
              <w:bottom w:val="none" w:sz="0" w:space="0" w:color="auto"/>
            </w:tcBorders>
          </w:tcPr>
          <w:p w14:paraId="3A696805" w14:textId="77777777" w:rsidR="006E54AF" w:rsidRPr="00B77543" w:rsidRDefault="006E54AF" w:rsidP="00CA2D8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6E54AF" w:rsidRPr="00B77543" w14:paraId="75DEA044" w14:textId="77777777" w:rsidTr="006E54A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14:paraId="37495EE1" w14:textId="77777777" w:rsidR="006E54AF" w:rsidRPr="00B77543" w:rsidRDefault="006E54AF" w:rsidP="00CA2D8C">
            <w:pPr>
              <w:bidi/>
              <w:spacing w:line="240" w:lineRule="auto"/>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14:paraId="14C9BFAC" w14:textId="77777777" w:rsidR="006E54AF" w:rsidRPr="00B77543" w:rsidRDefault="006E54AF" w:rsidP="00CA2D8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14:paraId="1ACAEC79" w14:textId="77777777" w:rsidR="006E54AF" w:rsidRPr="00B77543" w:rsidRDefault="006E54AF" w:rsidP="00CA2D8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6E54AF" w:rsidRPr="00B77543" w14:paraId="2A3A9661" w14:textId="77777777" w:rsidTr="006E54AF">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78B74763" w14:textId="77777777" w:rsidR="006E54AF" w:rsidRPr="00B77543" w:rsidRDefault="006E54AF" w:rsidP="00CA2D8C">
            <w:pPr>
              <w:bidi/>
              <w:spacing w:line="240" w:lineRule="auto"/>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6E54AF" w:rsidRPr="00B77543" w14:paraId="3CBD5ADF" w14:textId="77777777" w:rsidTr="006E54A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14:paraId="24A7D2FE" w14:textId="77777777" w:rsidR="006E54AF" w:rsidRPr="00B77543" w:rsidRDefault="006E54AF" w:rsidP="00CA2D8C">
            <w:pPr>
              <w:bidi/>
              <w:spacing w:line="240" w:lineRule="auto"/>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14:paraId="55562640" w14:textId="77777777" w:rsidR="006E54AF" w:rsidRPr="00B77543" w:rsidRDefault="006E54AF" w:rsidP="00CA2D8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14:paraId="65064621" w14:textId="77777777" w:rsidR="006E54AF" w:rsidRPr="00B77543" w:rsidRDefault="006E54AF" w:rsidP="00CA2D8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6E54AF" w:rsidRPr="00B77543" w14:paraId="48A7D294" w14:textId="77777777" w:rsidTr="006E54AF">
        <w:trPr>
          <w:trHeight w:val="20"/>
        </w:trPr>
        <w:tc>
          <w:tcPr>
            <w:cnfStyle w:val="001000000000" w:firstRow="0" w:lastRow="0" w:firstColumn="1" w:lastColumn="0" w:oddVBand="0" w:evenVBand="0" w:oddHBand="0" w:evenHBand="0" w:firstRowFirstColumn="0" w:firstRowLastColumn="0" w:lastRowFirstColumn="0" w:lastRowLastColumn="0"/>
            <w:tcW w:w="650" w:type="pct"/>
          </w:tcPr>
          <w:p w14:paraId="4753F2A8" w14:textId="77777777" w:rsidR="006E54AF" w:rsidRPr="00B77543" w:rsidRDefault="006E54AF" w:rsidP="00CA2D8C">
            <w:pPr>
              <w:bidi/>
              <w:spacing w:line="240" w:lineRule="auto"/>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14:paraId="7A90E21B" w14:textId="77777777" w:rsidR="006E54AF" w:rsidRPr="00B77543" w:rsidRDefault="006E54AF" w:rsidP="00CA2D8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14:paraId="233F262A" w14:textId="77777777" w:rsidR="006E54AF" w:rsidRPr="00B77543" w:rsidRDefault="006E54AF" w:rsidP="00CA2D8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6E54AF" w:rsidRPr="00B77543" w14:paraId="0F33B6F8" w14:textId="77777777" w:rsidTr="006E54A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14:paraId="69464FE1" w14:textId="77777777" w:rsidR="006E54AF" w:rsidRPr="00B77543" w:rsidRDefault="006E54AF" w:rsidP="00CA2D8C">
            <w:pPr>
              <w:bidi/>
              <w:spacing w:line="240" w:lineRule="auto"/>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14:paraId="49735BF4" w14:textId="77777777" w:rsidR="006E54AF" w:rsidRPr="00B77543" w:rsidRDefault="006E54AF" w:rsidP="00CA2D8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14:paraId="699B8B16" w14:textId="77777777" w:rsidR="006E54AF" w:rsidRPr="00B77543" w:rsidRDefault="006E54AF" w:rsidP="00CA2D8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6E54AF" w:rsidRPr="00B77543" w14:paraId="11FB2AE4" w14:textId="77777777" w:rsidTr="006E54AF">
        <w:trPr>
          <w:trHeight w:val="20"/>
        </w:trPr>
        <w:tc>
          <w:tcPr>
            <w:cnfStyle w:val="001000000000" w:firstRow="0" w:lastRow="0" w:firstColumn="1" w:lastColumn="0" w:oddVBand="0" w:evenVBand="0" w:oddHBand="0" w:evenHBand="0" w:firstRowFirstColumn="0" w:firstRowLastColumn="0" w:lastRowFirstColumn="0" w:lastRowLastColumn="0"/>
            <w:tcW w:w="650" w:type="pct"/>
          </w:tcPr>
          <w:p w14:paraId="4DFEF1C1" w14:textId="77777777" w:rsidR="006E54AF" w:rsidRPr="00B77543" w:rsidRDefault="006E54AF" w:rsidP="00CA2D8C">
            <w:pPr>
              <w:bidi/>
              <w:spacing w:line="240" w:lineRule="auto"/>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 xml:space="preserve">البعد الرابع </w:t>
            </w:r>
          </w:p>
        </w:tc>
        <w:tc>
          <w:tcPr>
            <w:tcW w:w="3582" w:type="pct"/>
          </w:tcPr>
          <w:p w14:paraId="488D52A7" w14:textId="77777777" w:rsidR="006E54AF" w:rsidRPr="00B77543" w:rsidRDefault="006E54AF" w:rsidP="00CA2D8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14:paraId="70A8ACD4" w14:textId="77777777" w:rsidR="006E54AF" w:rsidRPr="00B77543" w:rsidRDefault="006E54AF" w:rsidP="00CA2D8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6E54AF" w:rsidRPr="00B77543" w14:paraId="5614B64B" w14:textId="77777777" w:rsidTr="006E54A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6BA939A1" w14:textId="77777777" w:rsidR="006E54AF" w:rsidRPr="00B77543" w:rsidRDefault="006E54AF" w:rsidP="00CA2D8C">
            <w:pPr>
              <w:bidi/>
              <w:spacing w:line="240" w:lineRule="auto"/>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6E54AF" w:rsidRPr="00B77543" w14:paraId="16B63B56" w14:textId="77777777" w:rsidTr="006E54AF">
        <w:trPr>
          <w:trHeight w:val="20"/>
        </w:trPr>
        <w:tc>
          <w:tcPr>
            <w:cnfStyle w:val="001000000000" w:firstRow="0" w:lastRow="0" w:firstColumn="1" w:lastColumn="0" w:oddVBand="0" w:evenVBand="0" w:oddHBand="0" w:evenHBand="0" w:firstRowFirstColumn="0" w:firstRowLastColumn="0" w:lastRowFirstColumn="0" w:lastRowLastColumn="0"/>
            <w:tcW w:w="650" w:type="pct"/>
          </w:tcPr>
          <w:p w14:paraId="73A24F28" w14:textId="77777777" w:rsidR="006E54AF" w:rsidRPr="00B77543" w:rsidRDefault="006E54AF" w:rsidP="00CA2D8C">
            <w:pPr>
              <w:bidi/>
              <w:spacing w:line="240" w:lineRule="auto"/>
              <w:jc w:val="center"/>
              <w:rPr>
                <w:rFonts w:ascii="Sakkal Majalla" w:hAnsi="Sakkal Majalla" w:cs="Sakkal Majalla"/>
                <w:b w:val="0"/>
                <w:bCs w:val="0"/>
                <w:sz w:val="32"/>
                <w:szCs w:val="32"/>
                <w:rtl/>
              </w:rPr>
            </w:pPr>
          </w:p>
        </w:tc>
        <w:tc>
          <w:tcPr>
            <w:tcW w:w="3582" w:type="pct"/>
          </w:tcPr>
          <w:p w14:paraId="34C3B1A9" w14:textId="77777777" w:rsidR="006E54AF" w:rsidRPr="00B77543" w:rsidRDefault="006E54AF" w:rsidP="00CA2D8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14:paraId="52836B3F" w14:textId="77777777" w:rsidR="006E54AF" w:rsidRPr="00B77543" w:rsidRDefault="006E54AF" w:rsidP="00CA2D8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14:paraId="680F17D9" w14:textId="77777777" w:rsidR="006E54AF" w:rsidRPr="00B77543" w:rsidRDefault="006E54AF" w:rsidP="006E54AF">
      <w:pPr>
        <w:bidi/>
        <w:spacing w:after="200" w:line="240" w:lineRule="auto"/>
        <w:jc w:val="both"/>
        <w:rPr>
          <w:rFonts w:ascii="Sakkal Majalla" w:hAnsi="Sakkal Majalla" w:cs="Sakkal Majalla"/>
          <w:b/>
          <w:bCs/>
          <w:sz w:val="32"/>
          <w:szCs w:val="32"/>
          <w:u w:val="single"/>
          <w:rtl/>
        </w:rPr>
      </w:pPr>
    </w:p>
    <w:p w14:paraId="2612D638" w14:textId="77777777" w:rsidR="006E54AF" w:rsidRPr="00B77543" w:rsidRDefault="006E54AF" w:rsidP="006E54AF">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14:paraId="3BB0FBE2" w14:textId="77777777" w:rsidR="006E54AF" w:rsidRPr="00B77543" w:rsidRDefault="006E54AF" w:rsidP="006E54AF">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14:paraId="0FBBE944" w14:textId="77777777" w:rsidR="006E54AF" w:rsidRPr="00B77543" w:rsidRDefault="006E54AF" w:rsidP="006E54AF">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14:paraId="36F09937" w14:textId="77777777" w:rsidR="006E54AF" w:rsidRPr="00B77543" w:rsidRDefault="006E54AF" w:rsidP="006E54AF">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14:paraId="47329FB5" w14:textId="77777777" w:rsidR="006E54AF" w:rsidRPr="00B77543" w:rsidRDefault="006E54AF" w:rsidP="006E54AF">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lastRenderedPageBreak/>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14:paraId="7C25BC97" w14:textId="77777777" w:rsidR="006E54AF" w:rsidRPr="00B77543" w:rsidRDefault="006E54AF" w:rsidP="006E54AF">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14:paraId="4EC0E4E4" w14:textId="77777777" w:rsidR="006E54AF" w:rsidRPr="00B77543" w:rsidRDefault="006E54AF" w:rsidP="006E54AF">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14:paraId="5919D85E" w14:textId="77777777" w:rsidR="006E54AF" w:rsidRPr="00B77543" w:rsidRDefault="006E54AF" w:rsidP="006E54AF">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w:t>
      </w:r>
      <w:r w:rsidRPr="00B77543">
        <w:rPr>
          <w:rFonts w:ascii="Sakkal Majalla" w:hAnsi="Sakkal Majalla" w:cs="Sakkal Majalla" w:hint="cs"/>
          <w:b/>
          <w:bCs/>
          <w:sz w:val="32"/>
          <w:szCs w:val="32"/>
          <w:u w:val="single"/>
          <w:rtl/>
        </w:rPr>
        <w:t>مجتمع وعينة الدراسة:</w:t>
      </w:r>
    </w:p>
    <w:p w14:paraId="4F8E6A4F" w14:textId="77777777" w:rsidR="006E54AF" w:rsidRPr="00B77543" w:rsidRDefault="006E54AF" w:rsidP="006E54AF">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14:paraId="25914293" w14:textId="77777777" w:rsidR="006E54AF" w:rsidRPr="00B77543" w:rsidRDefault="006E54AF" w:rsidP="006E54AF">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يعمل في شركات التأمين حاليا أكثر من </w:t>
      </w:r>
      <w:r w:rsidRPr="00B77543">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B77543">
        <w:rPr>
          <w:rFonts w:ascii="Sakkal Majalla" w:hAnsi="Sakkal Majalla" w:cs="Sakkal Majalla" w:hint="cs"/>
          <w:sz w:val="32"/>
          <w:szCs w:val="32"/>
          <w:rtl/>
        </w:rPr>
        <w:t xml:space="preserve"> </w:t>
      </w:r>
    </w:p>
    <w:p w14:paraId="50B3CE21" w14:textId="77777777" w:rsidR="006E54AF" w:rsidRPr="00B77543" w:rsidRDefault="006E54AF" w:rsidP="006E54AF">
      <w:pPr>
        <w:bidi/>
        <w:spacing w:after="0" w:line="240" w:lineRule="auto"/>
        <w:jc w:val="both"/>
        <w:rPr>
          <w:rFonts w:ascii="Sakkal Majalla" w:hAnsi="Sakkal Majalla" w:cs="Sakkal Majalla"/>
          <w:sz w:val="32"/>
          <w:szCs w:val="32"/>
          <w:rtl/>
        </w:rPr>
      </w:pPr>
      <w:r w:rsidRPr="00B77543">
        <w:rPr>
          <w:rFonts w:ascii="Sakkal Majalla" w:hAnsi="Sakkal Majalla" w:cs="Sakkal Majalla"/>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14:paraId="1CF7A1D4" w14:textId="77777777" w:rsidR="006E54AF" w:rsidRPr="00B77543" w:rsidRDefault="006E54AF" w:rsidP="006E54AF">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عينة الدراسة:</w:t>
      </w:r>
    </w:p>
    <w:p w14:paraId="630813B0" w14:textId="77777777" w:rsidR="006E54AF" w:rsidRPr="00C97C79" w:rsidRDefault="006E54AF" w:rsidP="006E54AF">
      <w:pPr>
        <w:bidi/>
        <w:spacing w:after="0" w:line="276" w:lineRule="auto"/>
        <w:jc w:val="both"/>
        <w:rPr>
          <w:rFonts w:ascii="Sakkal Majalla" w:hAnsi="Sakkal Majalla" w:cs="Sakkal Majalla"/>
          <w:color w:val="EE0000"/>
          <w:sz w:val="32"/>
          <w:szCs w:val="32"/>
          <w:rtl/>
        </w:rPr>
      </w:pPr>
      <w:r w:rsidRPr="00C97C79">
        <w:rPr>
          <w:rFonts w:ascii="Sakkal Majalla" w:hAnsi="Sakkal Majalla" w:cs="Sakkal Majalla"/>
          <w:color w:val="EE0000"/>
          <w:sz w:val="32"/>
          <w:szCs w:val="32"/>
          <w:rtl/>
        </w:rPr>
        <w:t xml:space="preserve">يتوقف </w:t>
      </w:r>
      <w:r w:rsidRPr="00C97C79">
        <w:rPr>
          <w:rFonts w:ascii="Sakkal Majalla" w:hAnsi="Sakkal Majalla" w:cs="Sakkal Majalla" w:hint="cs"/>
          <w:color w:val="EE0000"/>
          <w:sz w:val="32"/>
          <w:szCs w:val="32"/>
          <w:rtl/>
        </w:rPr>
        <w:t xml:space="preserve">مبرر اختيار </w:t>
      </w:r>
      <w:r w:rsidRPr="00C97C79">
        <w:rPr>
          <w:rFonts w:ascii="Sakkal Majalla" w:hAnsi="Sakkal Majalla" w:cs="Sakkal Majalla"/>
          <w:color w:val="EE0000"/>
          <w:sz w:val="32"/>
          <w:szCs w:val="32"/>
          <w:rtl/>
        </w:rPr>
        <w:t xml:space="preserve">حجم العينة المناسبة للبحث على عدة عوامل في البحث مثل </w:t>
      </w:r>
      <w:r w:rsidRPr="00C97C79">
        <w:rPr>
          <w:rFonts w:ascii="Sakkal Majalla" w:hAnsi="Sakkal Majalla" w:cs="Sakkal Majalla" w:hint="cs"/>
          <w:color w:val="EE0000"/>
          <w:sz w:val="32"/>
          <w:szCs w:val="32"/>
          <w:rtl/>
        </w:rPr>
        <w:t>(</w:t>
      </w:r>
      <w:r w:rsidRPr="00C97C79">
        <w:rPr>
          <w:rFonts w:ascii="Sakkal Majalla" w:hAnsi="Sakkal Majalla" w:cs="Sakkal Majalla"/>
          <w:color w:val="EE0000"/>
          <w:sz w:val="32"/>
          <w:szCs w:val="32"/>
          <w:rtl/>
        </w:rPr>
        <w:t>نوع المجتمع الأصلي، ونوع البحث، وفروض البحث، وتكاليف البحث، وأهمية النتائج، وطرق جمع البيان</w:t>
      </w:r>
      <w:r w:rsidRPr="00C97C79">
        <w:rPr>
          <w:rFonts w:ascii="Sakkal Majalla" w:hAnsi="Sakkal Majalla" w:cs="Sakkal Majalla" w:hint="cs"/>
          <w:color w:val="EE0000"/>
          <w:sz w:val="32"/>
          <w:szCs w:val="32"/>
          <w:rtl/>
        </w:rPr>
        <w:t xml:space="preserve">ات ) سوف يتم العمل على عينة عشوائية بسيطة من مفردات مجتمع الدراسة حسب الحجم الكلي للمجتمع طبقا للدوال الرياضية في تحديد حجم العينة باستخدام </w:t>
      </w:r>
      <w:r w:rsidRPr="00C97C79">
        <w:rPr>
          <w:rFonts w:ascii="Sakkal Majalla" w:hAnsi="Sakkal Majalla" w:cs="Sakkal Majalla"/>
          <w:color w:val="EE0000"/>
          <w:sz w:val="32"/>
          <w:szCs w:val="32"/>
          <w:rtl/>
        </w:rPr>
        <w:t>تحديد حجم العينة باستخدام جدول مورجان</w:t>
      </w:r>
      <w:r w:rsidRPr="00C97C79">
        <w:rPr>
          <w:rFonts w:ascii="Sakkal Majalla" w:hAnsi="Sakkal Majalla" w:cs="Sakkal Majalla" w:hint="cs"/>
          <w:color w:val="EE0000"/>
          <w:sz w:val="32"/>
          <w:szCs w:val="32"/>
          <w:rtl/>
        </w:rPr>
        <w:t xml:space="preserve"> الموجود في الملاحق في نهاية الخطة </w:t>
      </w:r>
      <w:r w:rsidRPr="00C97C79">
        <w:rPr>
          <w:rFonts w:ascii="Sakkal Majalla" w:hAnsi="Sakkal Majalla" w:cs="Sakkal Majalla"/>
          <w:color w:val="EE0000"/>
          <w:sz w:val="32"/>
          <w:szCs w:val="32"/>
          <w:rtl/>
        </w:rPr>
        <w:t>جدول يبين حجم العينة المطلوب بمستوى دلالة (0.95) ونسبة خطا (0.05)</w:t>
      </w:r>
      <w:r w:rsidRPr="00C97C79">
        <w:rPr>
          <w:rFonts w:ascii="Sakkal Majalla" w:hAnsi="Sakkal Majalla" w:cs="Sakkal Majalla" w:hint="cs"/>
          <w:color w:val="EE0000"/>
          <w:sz w:val="32"/>
          <w:szCs w:val="32"/>
          <w:rtl/>
        </w:rPr>
        <w:t xml:space="preserve"> </w:t>
      </w:r>
      <w:r w:rsidRPr="00C97C79">
        <w:rPr>
          <w:rFonts w:ascii="Sakkal Majalla" w:hAnsi="Sakkal Majalla" w:cs="Sakkal Majalla"/>
          <w:color w:val="EE0000"/>
          <w:sz w:val="32"/>
          <w:szCs w:val="32"/>
          <w:rtl/>
        </w:rPr>
        <w:t>يعني أنه إذا تم تكرار الدراسة 100 مرة، فمن المتوقع أن تقع القيمة الصحيحة ضمن فواصل الثقة في 95 منه</w:t>
      </w:r>
      <w:r w:rsidRPr="00C97C79">
        <w:rPr>
          <w:rFonts w:ascii="Sakkal Majalla" w:hAnsi="Sakkal Majalla" w:cs="Sakkal Majalla" w:hint="cs"/>
          <w:color w:val="EE0000"/>
          <w:sz w:val="32"/>
          <w:szCs w:val="32"/>
          <w:rtl/>
        </w:rPr>
        <w:t xml:space="preserve"> فان جحم عينة الدراسة بناء على الجدول يمثل 374 موظفا تقريبا. طبقا لعدد حجم مجتمع الدراسة البالغ 11.7 ألف</w:t>
      </w:r>
    </w:p>
    <w:p w14:paraId="47E82054" w14:textId="7C71C689" w:rsidR="006E54AF" w:rsidRDefault="006E54AF" w:rsidP="006E54AF">
      <w:pPr>
        <w:spacing w:after="0" w:line="276" w:lineRule="auto"/>
        <w:jc w:val="both"/>
        <w:rPr>
          <w:rFonts w:ascii="Sakkal Majalla" w:hAnsi="Sakkal Majalla" w:cs="Sakkal Majalla"/>
          <w:sz w:val="32"/>
          <w:szCs w:val="32"/>
        </w:rPr>
      </w:pPr>
      <w:r w:rsidRPr="00B77543">
        <w:rPr>
          <w:rFonts w:ascii="Sakkal Majalla" w:hAnsi="Sakkal Majalla" w:cs="Sakkal Majalla"/>
          <w:sz w:val="32"/>
          <w:szCs w:val="32"/>
          <w:rtl/>
        </w:rPr>
        <w:t>.</w:t>
      </w:r>
    </w:p>
    <w:p w14:paraId="33DA6736" w14:textId="5CB65CC1" w:rsidR="001351D4" w:rsidRDefault="001351D4" w:rsidP="006E54AF">
      <w:pPr>
        <w:spacing w:after="0" w:line="276" w:lineRule="auto"/>
        <w:jc w:val="both"/>
        <w:rPr>
          <w:rFonts w:ascii="Sakkal Majalla" w:hAnsi="Sakkal Majalla" w:cs="Sakkal Majalla"/>
          <w:sz w:val="32"/>
          <w:szCs w:val="32"/>
        </w:rPr>
      </w:pPr>
    </w:p>
    <w:p w14:paraId="5B1145A8" w14:textId="40AA2D4D" w:rsidR="001351D4" w:rsidRDefault="001351D4" w:rsidP="006E54AF">
      <w:pPr>
        <w:spacing w:after="0" w:line="276" w:lineRule="auto"/>
        <w:jc w:val="both"/>
        <w:rPr>
          <w:rFonts w:ascii="Sakkal Majalla" w:hAnsi="Sakkal Majalla" w:cs="Sakkal Majalla"/>
          <w:sz w:val="32"/>
          <w:szCs w:val="32"/>
        </w:rPr>
      </w:pPr>
    </w:p>
    <w:p w14:paraId="5B98B2B2" w14:textId="77777777" w:rsidR="001351D4" w:rsidRPr="00B77543" w:rsidRDefault="001351D4" w:rsidP="006E54AF">
      <w:pPr>
        <w:spacing w:after="0" w:line="276" w:lineRule="auto"/>
        <w:jc w:val="both"/>
        <w:rPr>
          <w:rFonts w:ascii="Sakkal Majalla" w:hAnsi="Sakkal Majalla" w:cs="Sakkal Majalla"/>
          <w:sz w:val="32"/>
          <w:szCs w:val="32"/>
          <w:rtl/>
        </w:rPr>
      </w:pPr>
    </w:p>
    <w:p w14:paraId="2F2D04BE" w14:textId="77777777" w:rsidR="006E54AF" w:rsidRPr="00B77543" w:rsidRDefault="006E54AF" w:rsidP="006E54AF">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1.9</w:t>
      </w:r>
      <w:r w:rsidRPr="00B77543">
        <w:rPr>
          <w:rFonts w:ascii="Sakkal Majalla" w:hAnsi="Sakkal Majalla" w:cs="Sakkal Majalla" w:hint="cs"/>
          <w:b/>
          <w:bCs/>
          <w:sz w:val="32"/>
          <w:szCs w:val="32"/>
          <w:u w:val="single"/>
          <w:rtl/>
        </w:rPr>
        <w:t>حدود الدراسة: (المكانية، الزمانية، البشرية)</w:t>
      </w:r>
    </w:p>
    <w:p w14:paraId="6D1BB8C6" w14:textId="77777777" w:rsidR="006E54AF" w:rsidRPr="00B77543" w:rsidRDefault="006E54AF" w:rsidP="006E54AF">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14:paraId="5B8C7645" w14:textId="77777777" w:rsidR="006E54AF" w:rsidRPr="00B77543" w:rsidRDefault="006E54AF" w:rsidP="006E54AF">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14:paraId="36A21619" w14:textId="77777777" w:rsidR="006E54AF" w:rsidRPr="00B77543" w:rsidRDefault="006E54AF" w:rsidP="006E54AF">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14:paraId="03369F8B" w14:textId="77777777" w:rsidR="006E54AF" w:rsidRPr="00FA04C7" w:rsidRDefault="006E54AF" w:rsidP="006E54AF">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14:paraId="61933E88" w14:textId="77777777" w:rsidR="006E54AF" w:rsidRPr="00B77543" w:rsidRDefault="006E54AF" w:rsidP="006E54AF">
      <w:pPr>
        <w:pStyle w:val="ListParagraph"/>
        <w:bidi/>
        <w:spacing w:after="200" w:line="276" w:lineRule="auto"/>
        <w:ind w:left="1080"/>
        <w:jc w:val="both"/>
        <w:rPr>
          <w:rFonts w:ascii="Sakkal Majalla" w:hAnsi="Sakkal Majalla" w:cs="Sakkal Majalla"/>
          <w:b/>
          <w:bCs/>
          <w:sz w:val="32"/>
          <w:szCs w:val="32"/>
          <w:u w:val="single"/>
        </w:rPr>
      </w:pPr>
    </w:p>
    <w:p w14:paraId="68D2D999" w14:textId="77777777" w:rsidR="006E54AF" w:rsidRPr="00B77543" w:rsidRDefault="006E54AF" w:rsidP="006E54AF">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وسائل جمع بيانات الدراسة:</w:t>
      </w:r>
    </w:p>
    <w:p w14:paraId="7BF2AC87"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14:paraId="27D1B11A"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14:paraId="3284083D" w14:textId="77777777" w:rsidR="006E54AF"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14:paraId="0E3CE52E" w14:textId="77777777" w:rsidR="006E54AF" w:rsidRPr="00B77543" w:rsidRDefault="006E54AF" w:rsidP="006E54AF">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Pr="00B77543">
        <w:rPr>
          <w:rFonts w:ascii="Sakkal Majalla" w:hAnsi="Sakkal Majalla" w:cs="Sakkal Majalla" w:hint="cs"/>
          <w:b/>
          <w:bCs/>
          <w:sz w:val="32"/>
          <w:szCs w:val="32"/>
          <w:u w:val="single"/>
          <w:rtl/>
        </w:rPr>
        <w:t>المعالجات الإحصائية:</w:t>
      </w:r>
    </w:p>
    <w:p w14:paraId="5130C118" w14:textId="77777777" w:rsidR="006E54AF" w:rsidRPr="00C97C79" w:rsidRDefault="006E54AF" w:rsidP="006E54AF">
      <w:pPr>
        <w:tabs>
          <w:tab w:val="left" w:pos="1243"/>
          <w:tab w:val="left" w:pos="3209"/>
        </w:tabs>
        <w:bidi/>
        <w:spacing w:line="360" w:lineRule="auto"/>
        <w:jc w:val="both"/>
        <w:rPr>
          <w:rFonts w:asciiTheme="majorBidi" w:hAnsiTheme="majorBidi" w:cstheme="majorBidi"/>
          <w:color w:val="EE0000"/>
          <w:sz w:val="28"/>
          <w:szCs w:val="28"/>
          <w:rtl/>
        </w:rPr>
      </w:pPr>
      <w:r w:rsidRPr="005B14C1">
        <w:rPr>
          <w:rFonts w:asciiTheme="majorBidi" w:hAnsiTheme="majorBidi" w:cs="Times New Roman"/>
          <w:color w:val="EE0000"/>
          <w:sz w:val="28"/>
          <w:szCs w:val="28"/>
          <w:rtl/>
        </w:rPr>
        <w:t xml:space="preserve">سوف يتم استخدام البرنامج الاحصائي </w:t>
      </w:r>
      <w:r w:rsidRPr="005B14C1">
        <w:rPr>
          <w:rFonts w:asciiTheme="majorBidi" w:hAnsiTheme="majorBidi" w:cs="Times New Roman"/>
          <w:color w:val="EE0000"/>
          <w:sz w:val="28"/>
          <w:szCs w:val="28"/>
        </w:rPr>
        <w:t>SPSS</w:t>
      </w:r>
      <w:r w:rsidRPr="005B14C1">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w:t>
      </w:r>
      <w:r w:rsidRPr="005B14C1">
        <w:rPr>
          <w:rFonts w:asciiTheme="majorBidi" w:hAnsiTheme="majorBidi" w:cs="Times New Roman" w:hint="cs"/>
          <w:color w:val="EE0000"/>
          <w:sz w:val="28"/>
          <w:szCs w:val="28"/>
          <w:rtl/>
        </w:rPr>
        <w:t xml:space="preserve">الإحصائية </w:t>
      </w:r>
      <w:r w:rsidRPr="005B14C1">
        <w:rPr>
          <w:rFonts w:asciiTheme="majorBidi" w:hAnsiTheme="majorBidi" w:cs="Times New Roman" w:hint="cs"/>
          <w:b/>
          <w:bCs/>
          <w:color w:val="EE0000"/>
          <w:sz w:val="28"/>
          <w:szCs w:val="28"/>
          <w:rtl/>
        </w:rPr>
        <w:t>(</w:t>
      </w:r>
      <w:r w:rsidRPr="005B14C1">
        <w:rPr>
          <w:rFonts w:asciiTheme="majorBidi" w:hAnsiTheme="majorBidi" w:cs="Times New Roman" w:hint="cs"/>
          <w:color w:val="EE0000"/>
          <w:sz w:val="28"/>
          <w:szCs w:val="28"/>
          <w:rtl/>
        </w:rPr>
        <w:t xml:space="preserve">بالإضافة الي ان ذلك البرنامج تم التدريب والعمل عليه اثناء دراستنا لمادة المهارات البحثية) </w:t>
      </w:r>
      <w:r w:rsidRPr="005B14C1">
        <w:rPr>
          <w:rFonts w:asciiTheme="majorBidi" w:hAnsiTheme="majorBidi" w:cs="Times New Roman" w:hint="cs"/>
          <w:b/>
          <w:bCs/>
          <w:color w:val="EE0000"/>
          <w:sz w:val="28"/>
          <w:szCs w:val="28"/>
          <w:rtl/>
        </w:rPr>
        <w:t>وفي</w:t>
      </w:r>
      <w:r w:rsidRPr="005B14C1">
        <w:rPr>
          <w:rFonts w:asciiTheme="majorBidi" w:hAnsiTheme="majorBidi" w:cs="Times New Roman"/>
          <w:color w:val="EE0000"/>
          <w:sz w:val="28"/>
          <w:szCs w:val="28"/>
          <w:rtl/>
        </w:rPr>
        <w:t xml:space="preserve"> دراستــنا الحالــي</w:t>
      </w:r>
      <w:r w:rsidRPr="005B14C1">
        <w:rPr>
          <w:rFonts w:asciiTheme="majorBidi" w:hAnsiTheme="majorBidi" w:cs="Times New Roman" w:hint="cs"/>
          <w:color w:val="EE0000"/>
          <w:sz w:val="28"/>
          <w:szCs w:val="28"/>
          <w:rtl/>
        </w:rPr>
        <w:t>ة</w:t>
      </w:r>
      <w:r w:rsidRPr="005B14C1">
        <w:rPr>
          <w:rFonts w:asciiTheme="majorBidi" w:hAnsiTheme="majorBidi" w:cs="Times New Roman"/>
          <w:color w:val="EE0000"/>
          <w:sz w:val="28"/>
          <w:szCs w:val="28"/>
          <w:rtl/>
        </w:rPr>
        <w:t xml:space="preserve"> سوف يتم استخدام أدوات البرنامج الاحصائي الــتالــية</w:t>
      </w:r>
      <w:r w:rsidRPr="005B14C1">
        <w:rPr>
          <w:rFonts w:asciiTheme="majorBidi" w:hAnsiTheme="majorBidi" w:cs="Times New Roman" w:hint="cs"/>
          <w:color w:val="EE0000"/>
          <w:sz w:val="28"/>
          <w:szCs w:val="28"/>
          <w:rtl/>
        </w:rPr>
        <w:t xml:space="preserve"> </w:t>
      </w:r>
      <w:r w:rsidRPr="005B14C1">
        <w:rPr>
          <w:rFonts w:asciiTheme="majorBidi" w:hAnsiTheme="majorBidi" w:cs="Times New Roman"/>
          <w:color w:val="EE0000"/>
          <w:sz w:val="28"/>
          <w:szCs w:val="28"/>
          <w:rtl/>
        </w:rPr>
        <w:t>وهي:</w:t>
      </w:r>
    </w:p>
    <w:p w14:paraId="566C9613" w14:textId="77777777" w:rsidR="006E54AF" w:rsidRPr="00C97C79" w:rsidRDefault="006E54AF" w:rsidP="006E54A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14:paraId="1EC6475F" w14:textId="77777777" w:rsidR="006E54AF" w:rsidRPr="00C97C79" w:rsidRDefault="006E54AF" w:rsidP="006E54A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14:paraId="37ACD3A4" w14:textId="77777777" w:rsidR="006E54AF" w:rsidRPr="00C97C79" w:rsidRDefault="006E54AF" w:rsidP="006E54A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lastRenderedPageBreak/>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14:paraId="7C400308" w14:textId="77777777" w:rsidR="006E54AF" w:rsidRPr="00C97C79" w:rsidRDefault="006E54AF" w:rsidP="006E54A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14:paraId="3EC13C8C" w14:textId="77777777" w:rsidR="006E54AF" w:rsidRPr="00C97C79" w:rsidRDefault="006E54AF" w:rsidP="006E54A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14:paraId="163C9D68" w14:textId="77777777" w:rsidR="006E54AF" w:rsidRPr="00C97C79" w:rsidRDefault="006E54AF" w:rsidP="006E54A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hint="cs"/>
          <w:color w:val="EE0000"/>
          <w:sz w:val="28"/>
          <w:szCs w:val="28"/>
          <w:rtl/>
        </w:rPr>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p>
    <w:p w14:paraId="2E6F4A64" w14:textId="77777777" w:rsidR="006E54AF" w:rsidRPr="00B77543" w:rsidRDefault="006E54AF" w:rsidP="006E54AF">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1.11</w:t>
      </w:r>
      <w:r w:rsidRPr="00B77543">
        <w:rPr>
          <w:rFonts w:ascii="Sakkal Majalla" w:hAnsi="Sakkal Majalla" w:cs="Sakkal Majalla" w:hint="cs"/>
          <w:b/>
          <w:bCs/>
          <w:sz w:val="32"/>
          <w:szCs w:val="32"/>
          <w:u w:val="single"/>
          <w:rtl/>
        </w:rPr>
        <w:t>خطوات تنفيذ خطة الدراسة:</w:t>
      </w:r>
    </w:p>
    <w:p w14:paraId="7E85AD39"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14:paraId="69536E2C"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14:paraId="40B68199"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14:paraId="3496AED6"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14:paraId="13BE22EF"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14:paraId="004EE07A" w14:textId="77777777" w:rsidR="006E54AF" w:rsidRPr="00B77543"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14:paraId="6D065DE4" w14:textId="77777777" w:rsidR="006E54AF" w:rsidRDefault="006E54AF" w:rsidP="006E54AF">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lastRenderedPageBreak/>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14:paraId="284CEF2A" w14:textId="77777777" w:rsidR="006E54AF" w:rsidRDefault="006E54AF" w:rsidP="006E54AF">
      <w:pPr>
        <w:bidi/>
        <w:spacing w:after="200" w:line="276" w:lineRule="auto"/>
        <w:jc w:val="both"/>
        <w:rPr>
          <w:rFonts w:ascii="Sakkal Majalla" w:hAnsi="Sakkal Majalla" w:cs="Sakkal Majalla"/>
          <w:sz w:val="32"/>
          <w:szCs w:val="32"/>
          <w:rtl/>
        </w:rPr>
      </w:pPr>
    </w:p>
    <w:p w14:paraId="2A7FDF5F" w14:textId="77777777" w:rsidR="006E54AF" w:rsidRDefault="006E54AF" w:rsidP="006E54AF">
      <w:pPr>
        <w:bidi/>
        <w:spacing w:after="200" w:line="276" w:lineRule="auto"/>
        <w:jc w:val="both"/>
        <w:rPr>
          <w:rFonts w:ascii="Sakkal Majalla" w:hAnsi="Sakkal Majalla" w:cs="Sakkal Majalla"/>
          <w:sz w:val="32"/>
          <w:szCs w:val="32"/>
          <w:rtl/>
        </w:rPr>
      </w:pPr>
    </w:p>
    <w:p w14:paraId="06A9136F" w14:textId="77777777" w:rsidR="006E54AF" w:rsidRDefault="006E54AF" w:rsidP="006E54AF">
      <w:pPr>
        <w:bidi/>
        <w:spacing w:after="200" w:line="276" w:lineRule="auto"/>
        <w:jc w:val="both"/>
        <w:rPr>
          <w:rFonts w:ascii="Sakkal Majalla" w:hAnsi="Sakkal Majalla" w:cs="Sakkal Majalla"/>
          <w:sz w:val="32"/>
          <w:szCs w:val="32"/>
          <w:rtl/>
        </w:rPr>
      </w:pPr>
    </w:p>
    <w:p w14:paraId="1F5B4D96" w14:textId="77777777" w:rsidR="006E54AF" w:rsidRDefault="006E54AF" w:rsidP="006E54AF">
      <w:pPr>
        <w:bidi/>
        <w:spacing w:after="200" w:line="276" w:lineRule="auto"/>
        <w:jc w:val="both"/>
        <w:rPr>
          <w:rFonts w:ascii="Sakkal Majalla" w:hAnsi="Sakkal Majalla" w:cs="Sakkal Majalla"/>
          <w:sz w:val="32"/>
          <w:szCs w:val="32"/>
          <w:rtl/>
        </w:rPr>
      </w:pPr>
    </w:p>
    <w:p w14:paraId="0CBC392E" w14:textId="77777777" w:rsidR="006E54AF" w:rsidRDefault="006E54AF" w:rsidP="006E54AF">
      <w:pPr>
        <w:bidi/>
        <w:spacing w:after="200" w:line="276" w:lineRule="auto"/>
        <w:jc w:val="both"/>
        <w:rPr>
          <w:rFonts w:ascii="Sakkal Majalla" w:hAnsi="Sakkal Majalla" w:cs="Sakkal Majalla"/>
          <w:sz w:val="32"/>
          <w:szCs w:val="32"/>
          <w:rtl/>
        </w:rPr>
      </w:pPr>
    </w:p>
    <w:p w14:paraId="2BEA4A57" w14:textId="77777777" w:rsidR="006E54AF" w:rsidRDefault="006E54AF" w:rsidP="006E54AF">
      <w:pPr>
        <w:bidi/>
        <w:spacing w:after="200" w:line="276" w:lineRule="auto"/>
        <w:jc w:val="both"/>
        <w:rPr>
          <w:rFonts w:ascii="Sakkal Majalla" w:hAnsi="Sakkal Majalla" w:cs="Sakkal Majalla"/>
          <w:sz w:val="32"/>
          <w:szCs w:val="32"/>
          <w:rtl/>
        </w:rPr>
      </w:pPr>
    </w:p>
    <w:p w14:paraId="5632C106" w14:textId="77777777" w:rsidR="006E54AF" w:rsidRDefault="006E54AF" w:rsidP="006E54AF">
      <w:pPr>
        <w:bidi/>
        <w:spacing w:after="200" w:line="276" w:lineRule="auto"/>
        <w:jc w:val="both"/>
        <w:rPr>
          <w:rFonts w:ascii="Sakkal Majalla" w:hAnsi="Sakkal Majalla" w:cs="Sakkal Majalla"/>
          <w:sz w:val="32"/>
          <w:szCs w:val="32"/>
          <w:rtl/>
          <w:lang w:bidi="ar-EG"/>
        </w:rPr>
      </w:pPr>
    </w:p>
    <w:p w14:paraId="547AA4E3" w14:textId="77777777" w:rsidR="006E54AF" w:rsidRDefault="006E54AF" w:rsidP="006E54AF">
      <w:pPr>
        <w:bidi/>
        <w:spacing w:after="200" w:line="276" w:lineRule="auto"/>
        <w:jc w:val="both"/>
        <w:rPr>
          <w:rFonts w:ascii="Sakkal Majalla" w:hAnsi="Sakkal Majalla" w:cs="Sakkal Majalla"/>
          <w:sz w:val="32"/>
          <w:szCs w:val="32"/>
          <w:rtl/>
          <w:lang w:bidi="ar-EG"/>
        </w:rPr>
      </w:pPr>
    </w:p>
    <w:p w14:paraId="2AFEF12F" w14:textId="77777777" w:rsidR="006E54AF" w:rsidRDefault="006E54AF" w:rsidP="006E54AF">
      <w:pPr>
        <w:bidi/>
        <w:spacing w:after="200" w:line="276" w:lineRule="auto"/>
        <w:jc w:val="both"/>
        <w:rPr>
          <w:rFonts w:ascii="Sakkal Majalla" w:hAnsi="Sakkal Majalla" w:cs="Sakkal Majalla"/>
          <w:sz w:val="32"/>
          <w:szCs w:val="32"/>
          <w:rtl/>
          <w:lang w:bidi="ar-EG"/>
        </w:rPr>
      </w:pPr>
    </w:p>
    <w:p w14:paraId="7423DFB7" w14:textId="77777777" w:rsidR="006E54AF" w:rsidRDefault="006E54AF" w:rsidP="006E54AF">
      <w:pPr>
        <w:bidi/>
        <w:spacing w:after="200" w:line="276" w:lineRule="auto"/>
        <w:jc w:val="both"/>
        <w:rPr>
          <w:rFonts w:ascii="Sakkal Majalla" w:hAnsi="Sakkal Majalla" w:cs="Sakkal Majalla"/>
          <w:sz w:val="32"/>
          <w:szCs w:val="32"/>
          <w:rtl/>
        </w:rPr>
      </w:pPr>
    </w:p>
    <w:p w14:paraId="1F4A55D6" w14:textId="77777777" w:rsidR="006E54AF" w:rsidRDefault="006E54AF" w:rsidP="006E54AF">
      <w:pPr>
        <w:bidi/>
        <w:spacing w:after="200" w:line="276" w:lineRule="auto"/>
        <w:jc w:val="both"/>
        <w:rPr>
          <w:rFonts w:ascii="Sakkal Majalla" w:hAnsi="Sakkal Majalla" w:cs="Sakkal Majalla"/>
          <w:sz w:val="32"/>
          <w:szCs w:val="32"/>
          <w:rtl/>
        </w:rPr>
      </w:pPr>
    </w:p>
    <w:p w14:paraId="01CBAB04" w14:textId="79B1BF8D" w:rsidR="006E54AF" w:rsidRDefault="006E54AF" w:rsidP="006E54AF">
      <w:pPr>
        <w:bidi/>
        <w:spacing w:after="200" w:line="276" w:lineRule="auto"/>
        <w:jc w:val="both"/>
        <w:rPr>
          <w:rFonts w:ascii="Sakkal Majalla" w:hAnsi="Sakkal Majalla" w:cs="Sakkal Majalla"/>
          <w:sz w:val="32"/>
          <w:szCs w:val="32"/>
          <w:rtl/>
        </w:rPr>
      </w:pPr>
    </w:p>
    <w:p w14:paraId="7D6C7BBC" w14:textId="77777777" w:rsidR="006E54AF" w:rsidRDefault="006E54AF" w:rsidP="006E54AF">
      <w:pPr>
        <w:bidi/>
        <w:spacing w:after="200" w:line="276" w:lineRule="auto"/>
        <w:jc w:val="both"/>
        <w:rPr>
          <w:rFonts w:ascii="Sakkal Majalla" w:hAnsi="Sakkal Majalla" w:cs="Sakkal Majalla"/>
          <w:sz w:val="32"/>
          <w:szCs w:val="32"/>
          <w:rtl/>
        </w:rPr>
      </w:pPr>
    </w:p>
    <w:p w14:paraId="45D3DFD9" w14:textId="77777777" w:rsidR="006E54AF" w:rsidRDefault="006E54AF" w:rsidP="006E54AF">
      <w:pPr>
        <w:bidi/>
        <w:spacing w:after="200" w:line="276" w:lineRule="auto"/>
        <w:jc w:val="both"/>
        <w:rPr>
          <w:rFonts w:ascii="Sakkal Majalla" w:hAnsi="Sakkal Majalla" w:cs="Sakkal Majalla"/>
          <w:sz w:val="32"/>
          <w:szCs w:val="32"/>
          <w:rtl/>
        </w:rPr>
      </w:pPr>
    </w:p>
    <w:p w14:paraId="6C3F5EAC" w14:textId="77777777" w:rsidR="006E54AF" w:rsidRDefault="006E54AF" w:rsidP="006E54AF">
      <w:pPr>
        <w:bidi/>
        <w:spacing w:after="200" w:line="276" w:lineRule="auto"/>
        <w:jc w:val="both"/>
        <w:rPr>
          <w:rFonts w:ascii="Sakkal Majalla" w:hAnsi="Sakkal Majalla" w:cs="Sakkal Majalla"/>
          <w:sz w:val="32"/>
          <w:szCs w:val="32"/>
          <w:rtl/>
        </w:rPr>
      </w:pPr>
    </w:p>
    <w:p w14:paraId="561FDA54" w14:textId="77777777" w:rsidR="006E54AF" w:rsidRDefault="006E54AF" w:rsidP="006E54AF">
      <w:pPr>
        <w:bidi/>
        <w:spacing w:after="200" w:line="276" w:lineRule="auto"/>
        <w:jc w:val="both"/>
        <w:rPr>
          <w:rFonts w:ascii="Sakkal Majalla" w:hAnsi="Sakkal Majalla" w:cs="Sakkal Majalla"/>
          <w:sz w:val="32"/>
          <w:szCs w:val="32"/>
          <w:rtl/>
        </w:rPr>
      </w:pPr>
    </w:p>
    <w:p w14:paraId="1F07AD72" w14:textId="77777777" w:rsidR="006E54AF" w:rsidRDefault="006E54AF" w:rsidP="006E54AF">
      <w:pPr>
        <w:bidi/>
        <w:spacing w:after="200" w:line="276" w:lineRule="auto"/>
        <w:jc w:val="both"/>
        <w:rPr>
          <w:rFonts w:ascii="Sakkal Majalla" w:hAnsi="Sakkal Majalla" w:cs="Sakkal Majalla"/>
          <w:sz w:val="32"/>
          <w:szCs w:val="32"/>
          <w:rtl/>
        </w:rPr>
      </w:pPr>
    </w:p>
    <w:p w14:paraId="0495BB98" w14:textId="77777777" w:rsidR="006E54AF" w:rsidRDefault="006E54AF" w:rsidP="006E54AF">
      <w:pPr>
        <w:bidi/>
        <w:spacing w:after="200" w:line="276" w:lineRule="auto"/>
        <w:jc w:val="both"/>
        <w:rPr>
          <w:rFonts w:ascii="Sakkal Majalla" w:hAnsi="Sakkal Majalla" w:cs="Sakkal Majalla"/>
          <w:sz w:val="32"/>
          <w:szCs w:val="32"/>
          <w:rtl/>
        </w:rPr>
      </w:pPr>
    </w:p>
    <w:p w14:paraId="7F4A6D23" w14:textId="77777777" w:rsidR="006E54AF" w:rsidRDefault="006E54AF" w:rsidP="006E54AF">
      <w:pPr>
        <w:bidi/>
        <w:spacing w:after="200" w:line="276" w:lineRule="auto"/>
        <w:jc w:val="both"/>
        <w:rPr>
          <w:rFonts w:ascii="Sakkal Majalla" w:hAnsi="Sakkal Majalla" w:cs="Sakkal Majalla"/>
          <w:sz w:val="32"/>
          <w:szCs w:val="32"/>
          <w:rtl/>
        </w:rPr>
      </w:pPr>
    </w:p>
    <w:p w14:paraId="6549DD63" w14:textId="77777777" w:rsidR="006E54AF" w:rsidRDefault="006E54AF" w:rsidP="006E54AF">
      <w:pPr>
        <w:bidi/>
        <w:spacing w:after="200" w:line="276" w:lineRule="auto"/>
        <w:jc w:val="both"/>
        <w:rPr>
          <w:rFonts w:ascii="Sakkal Majalla" w:hAnsi="Sakkal Majalla" w:cs="Sakkal Majalla"/>
          <w:sz w:val="32"/>
          <w:szCs w:val="32"/>
          <w:rtl/>
        </w:rPr>
      </w:pPr>
    </w:p>
    <w:p w14:paraId="5DBEFA9A" w14:textId="77777777" w:rsidR="006E54AF" w:rsidRDefault="006E54AF" w:rsidP="006E54AF">
      <w:pPr>
        <w:bidi/>
        <w:spacing w:after="200" w:line="276" w:lineRule="auto"/>
        <w:jc w:val="both"/>
        <w:rPr>
          <w:rFonts w:ascii="Sakkal Majalla" w:hAnsi="Sakkal Majalla" w:cs="Sakkal Majalla"/>
          <w:sz w:val="32"/>
          <w:szCs w:val="32"/>
          <w:rtl/>
        </w:rPr>
      </w:pPr>
    </w:p>
    <w:p w14:paraId="02A0C568" w14:textId="330E767D" w:rsidR="006E54AF" w:rsidRDefault="006E54AF" w:rsidP="006E54AF">
      <w:pPr>
        <w:bidi/>
        <w:spacing w:after="200" w:line="276" w:lineRule="auto"/>
        <w:jc w:val="both"/>
        <w:rPr>
          <w:rFonts w:ascii="Sakkal Majalla" w:hAnsi="Sakkal Majalla" w:cs="Sakkal Majalla"/>
          <w:sz w:val="32"/>
          <w:szCs w:val="32"/>
        </w:rPr>
      </w:pPr>
    </w:p>
    <w:p w14:paraId="55061C54" w14:textId="77777777" w:rsidR="001351D4" w:rsidRPr="00975DF8" w:rsidRDefault="001351D4" w:rsidP="001351D4">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14:paraId="6679B4A1" w14:textId="77777777" w:rsidR="001351D4" w:rsidRPr="00975DF8" w:rsidRDefault="001351D4" w:rsidP="001351D4">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14:paraId="4CE47366" w14:textId="77777777" w:rsidR="001351D4" w:rsidRDefault="001351D4" w:rsidP="001351D4">
      <w:pPr>
        <w:bidi/>
        <w:spacing w:after="200" w:line="276" w:lineRule="auto"/>
        <w:jc w:val="both"/>
        <w:rPr>
          <w:rFonts w:ascii="Sakkal Majalla" w:hAnsi="Sakkal Majalla" w:cs="Sakkal Majalla"/>
          <w:sz w:val="32"/>
          <w:szCs w:val="32"/>
          <w:rtl/>
          <w:lang w:bidi="ar-EG"/>
        </w:rPr>
      </w:pPr>
    </w:p>
    <w:p w14:paraId="6CC1E9FD" w14:textId="77777777" w:rsidR="006E54AF" w:rsidRDefault="006E54AF" w:rsidP="006E54AF">
      <w:pPr>
        <w:bidi/>
        <w:spacing w:after="200" w:line="276" w:lineRule="auto"/>
        <w:jc w:val="both"/>
        <w:rPr>
          <w:rFonts w:ascii="Sakkal Majalla" w:hAnsi="Sakkal Majalla" w:cs="Sakkal Majalla"/>
          <w:sz w:val="32"/>
          <w:szCs w:val="32"/>
          <w:rtl/>
        </w:rPr>
      </w:pPr>
    </w:p>
    <w:p w14:paraId="663A8C7E" w14:textId="77777777" w:rsidR="006E54AF" w:rsidRDefault="006E54AF" w:rsidP="006E54AF">
      <w:pPr>
        <w:bidi/>
        <w:spacing w:after="200" w:line="276" w:lineRule="auto"/>
        <w:jc w:val="both"/>
        <w:rPr>
          <w:rFonts w:ascii="Sakkal Majalla" w:hAnsi="Sakkal Majalla" w:cs="Sakkal Majalla"/>
          <w:sz w:val="32"/>
          <w:szCs w:val="32"/>
          <w:rtl/>
        </w:rPr>
      </w:pPr>
    </w:p>
    <w:p w14:paraId="48573DC5" w14:textId="77777777" w:rsidR="006E54AF" w:rsidRDefault="006E54AF" w:rsidP="006E54AF">
      <w:pPr>
        <w:bidi/>
        <w:spacing w:after="200" w:line="276" w:lineRule="auto"/>
        <w:jc w:val="both"/>
        <w:rPr>
          <w:rFonts w:ascii="Sakkal Majalla" w:hAnsi="Sakkal Majalla" w:cs="Sakkal Majalla"/>
          <w:sz w:val="32"/>
          <w:szCs w:val="32"/>
          <w:rtl/>
        </w:rPr>
      </w:pPr>
    </w:p>
    <w:p w14:paraId="7D113935" w14:textId="661376D4" w:rsidR="006E54AF" w:rsidRDefault="006E54AF" w:rsidP="006E54AF">
      <w:pPr>
        <w:bidi/>
        <w:spacing w:after="200" w:line="276" w:lineRule="auto"/>
        <w:jc w:val="both"/>
        <w:rPr>
          <w:rFonts w:ascii="Sakkal Majalla" w:hAnsi="Sakkal Majalla" w:cs="Sakkal Majalla"/>
          <w:sz w:val="32"/>
          <w:szCs w:val="32"/>
        </w:rPr>
      </w:pPr>
    </w:p>
    <w:p w14:paraId="13C283E7" w14:textId="284AE313" w:rsidR="001351D4" w:rsidRDefault="001351D4" w:rsidP="001351D4">
      <w:pPr>
        <w:bidi/>
        <w:spacing w:after="200" w:line="276" w:lineRule="auto"/>
        <w:jc w:val="both"/>
        <w:rPr>
          <w:rFonts w:ascii="Sakkal Majalla" w:hAnsi="Sakkal Majalla" w:cs="Sakkal Majalla"/>
          <w:sz w:val="32"/>
          <w:szCs w:val="32"/>
        </w:rPr>
      </w:pPr>
    </w:p>
    <w:p w14:paraId="5BF6258B" w14:textId="0D0B36F1" w:rsidR="001351D4" w:rsidRDefault="001351D4" w:rsidP="001351D4">
      <w:pPr>
        <w:bidi/>
        <w:spacing w:after="200" w:line="276" w:lineRule="auto"/>
        <w:jc w:val="both"/>
        <w:rPr>
          <w:rFonts w:ascii="Sakkal Majalla" w:hAnsi="Sakkal Majalla" w:cs="Sakkal Majalla"/>
          <w:sz w:val="32"/>
          <w:szCs w:val="32"/>
        </w:rPr>
      </w:pPr>
    </w:p>
    <w:p w14:paraId="02476F2E" w14:textId="0980F0F6" w:rsidR="001351D4" w:rsidRDefault="001351D4" w:rsidP="001351D4">
      <w:pPr>
        <w:bidi/>
        <w:spacing w:after="200" w:line="276" w:lineRule="auto"/>
        <w:jc w:val="both"/>
        <w:rPr>
          <w:rFonts w:ascii="Sakkal Majalla" w:hAnsi="Sakkal Majalla" w:cs="Sakkal Majalla"/>
          <w:sz w:val="32"/>
          <w:szCs w:val="32"/>
        </w:rPr>
      </w:pPr>
    </w:p>
    <w:p w14:paraId="32A8B828" w14:textId="0DAD9624" w:rsidR="001351D4" w:rsidRDefault="001351D4" w:rsidP="001351D4">
      <w:pPr>
        <w:bidi/>
        <w:spacing w:after="200" w:line="276" w:lineRule="auto"/>
        <w:jc w:val="both"/>
        <w:rPr>
          <w:rFonts w:ascii="Sakkal Majalla" w:hAnsi="Sakkal Majalla" w:cs="Sakkal Majalla"/>
          <w:sz w:val="32"/>
          <w:szCs w:val="32"/>
        </w:rPr>
      </w:pPr>
    </w:p>
    <w:p w14:paraId="57658F79" w14:textId="6E3DF37A" w:rsidR="001351D4" w:rsidRDefault="001351D4" w:rsidP="001351D4">
      <w:pPr>
        <w:bidi/>
        <w:spacing w:after="200" w:line="276" w:lineRule="auto"/>
        <w:jc w:val="both"/>
        <w:rPr>
          <w:rFonts w:ascii="Sakkal Majalla" w:hAnsi="Sakkal Majalla" w:cs="Sakkal Majalla"/>
          <w:sz w:val="32"/>
          <w:szCs w:val="32"/>
        </w:rPr>
      </w:pPr>
    </w:p>
    <w:p w14:paraId="59B281A9" w14:textId="3025116E" w:rsidR="001351D4" w:rsidRDefault="001351D4" w:rsidP="001351D4">
      <w:pPr>
        <w:bidi/>
        <w:spacing w:after="200" w:line="276" w:lineRule="auto"/>
        <w:jc w:val="both"/>
        <w:rPr>
          <w:rFonts w:ascii="Sakkal Majalla" w:hAnsi="Sakkal Majalla" w:cs="Sakkal Majalla"/>
          <w:sz w:val="32"/>
          <w:szCs w:val="32"/>
        </w:rPr>
      </w:pPr>
    </w:p>
    <w:p w14:paraId="191A650E" w14:textId="77777777" w:rsidR="001351D4" w:rsidRDefault="001351D4" w:rsidP="001351D4">
      <w:pPr>
        <w:bidi/>
        <w:spacing w:after="200" w:line="276" w:lineRule="auto"/>
        <w:jc w:val="both"/>
        <w:rPr>
          <w:rFonts w:ascii="Sakkal Majalla" w:hAnsi="Sakkal Majalla" w:cs="Sakkal Majalla"/>
          <w:sz w:val="32"/>
          <w:szCs w:val="32"/>
          <w:rtl/>
        </w:rPr>
      </w:pPr>
    </w:p>
    <w:p w14:paraId="6F2C98CF" w14:textId="77777777" w:rsidR="006E54AF" w:rsidRDefault="006E54AF" w:rsidP="006E54AF">
      <w:pPr>
        <w:bidi/>
        <w:spacing w:after="200" w:line="276" w:lineRule="auto"/>
        <w:jc w:val="both"/>
        <w:rPr>
          <w:rFonts w:ascii="Sakkal Majalla" w:hAnsi="Sakkal Majalla" w:cs="Sakkal Majalla"/>
          <w:sz w:val="32"/>
          <w:szCs w:val="32"/>
          <w:rtl/>
        </w:rPr>
      </w:pPr>
    </w:p>
    <w:p w14:paraId="1CEF31A4" w14:textId="77777777" w:rsidR="006E54AF" w:rsidRPr="005B14C1" w:rsidRDefault="006E54AF"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14:paraId="1F501E8C" w14:textId="77777777" w:rsidR="006E54AF" w:rsidRPr="005B14C1" w:rsidRDefault="006E54AF"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14:paraId="5FB09CA7" w14:textId="4734F993" w:rsidR="006E54AF"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r w:rsidR="00EE1D15">
        <w:rPr>
          <w:rFonts w:ascii="Sakkal Majalla" w:hAnsi="Sakkal Majalla" w:cs="Sakkal Majalla" w:hint="cs"/>
          <w:color w:val="000000" w:themeColor="text1"/>
          <w:sz w:val="32"/>
          <w:szCs w:val="32"/>
          <w:rtl/>
          <w:lang w:bidi="ar-EG"/>
        </w:rPr>
        <w:t xml:space="preserve"> (معزوز،2024).</w:t>
      </w:r>
    </w:p>
    <w:p w14:paraId="18F688E8" w14:textId="77777777" w:rsidR="005F79D9" w:rsidRPr="005B14C1" w:rsidRDefault="005F79D9" w:rsidP="005F79D9">
      <w:pPr>
        <w:bidi/>
        <w:spacing w:after="200" w:line="360" w:lineRule="auto"/>
        <w:jc w:val="both"/>
        <w:rPr>
          <w:rFonts w:ascii="Sakkal Majalla" w:hAnsi="Sakkal Majalla" w:cs="Sakkal Majalla"/>
          <w:color w:val="000000" w:themeColor="text1"/>
          <w:sz w:val="32"/>
          <w:szCs w:val="32"/>
          <w:rtl/>
          <w:lang w:bidi="ar-EG"/>
        </w:rPr>
      </w:pPr>
    </w:p>
    <w:p w14:paraId="15768A90" w14:textId="77777777" w:rsidR="006E54AF" w:rsidRPr="005B14C1" w:rsidRDefault="006E54AF"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 </w:t>
      </w:r>
      <w:r w:rsidRPr="005B14C1">
        <w:rPr>
          <w:rFonts w:ascii="Sakkal Majalla" w:hAnsi="Sakkal Majalla" w:cs="Sakkal Majalla" w:hint="cs"/>
          <w:b/>
          <w:bCs/>
          <w:color w:val="000000" w:themeColor="text1"/>
          <w:sz w:val="32"/>
          <w:szCs w:val="32"/>
          <w:rtl/>
          <w:lang w:bidi="ar-EG"/>
        </w:rPr>
        <w:t xml:space="preserve">المبحث الأول الذكاء التنظيمي </w:t>
      </w:r>
    </w:p>
    <w:p w14:paraId="7FAE6C42" w14:textId="7A43C4F4"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2.2.1 </w:t>
      </w:r>
      <w:r w:rsidR="006E54AF" w:rsidRPr="005B14C1">
        <w:rPr>
          <w:rFonts w:ascii="Sakkal Majalla" w:hAnsi="Sakkal Majalla" w:cs="Sakkal Majalla" w:hint="cs"/>
          <w:b/>
          <w:bCs/>
          <w:color w:val="000000" w:themeColor="text1"/>
          <w:sz w:val="32"/>
          <w:szCs w:val="32"/>
          <w:rtl/>
          <w:lang w:bidi="ar-EG"/>
        </w:rPr>
        <w:t>تمهيد</w:t>
      </w:r>
    </w:p>
    <w:p w14:paraId="617C17C9" w14:textId="1E36956E" w:rsidR="006E54AF" w:rsidRPr="005B14C1"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بلورت الأفكار وفهم التنظيم بشكل شامل وأعمق، فالمنظمة تعد الركيزة الاساسية للمجتمع بفعل </w:t>
      </w:r>
      <w:r w:rsidRPr="005B14C1">
        <w:rPr>
          <w:rFonts w:ascii="Sakkal Majalla" w:hAnsi="Sakkal Majalla" w:cs="Sakkal Majalla" w:hint="cs"/>
          <w:color w:val="000000" w:themeColor="text1"/>
          <w:sz w:val="32"/>
          <w:szCs w:val="32"/>
          <w:rtl/>
        </w:rPr>
        <w:lastRenderedPageBreak/>
        <w:t xml:space="preserve">التأثير الديناميكي    الفوري والتطور المتواصل الذي تحدثه، وشهدت الفترة الخيرة 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w:t>
      </w:r>
      <w:r w:rsidR="003653BB">
        <w:rPr>
          <w:rFonts w:ascii="Sakkal Majalla" w:hAnsi="Sakkal Majalla" w:cs="Sakkal Majalla" w:hint="cs"/>
          <w:color w:val="000000" w:themeColor="text1"/>
          <w:sz w:val="32"/>
          <w:szCs w:val="32"/>
          <w:rtl/>
        </w:rPr>
        <w:t>ولبناء الهياكل</w:t>
      </w:r>
      <w:r w:rsidRPr="005B14C1">
        <w:rPr>
          <w:rFonts w:ascii="Sakkal Majalla" w:hAnsi="Sakkal Majalla" w:cs="Sakkal Majalla" w:hint="cs"/>
          <w:color w:val="000000" w:themeColor="text1"/>
          <w:sz w:val="32"/>
          <w:szCs w:val="32"/>
          <w:rtl/>
        </w:rPr>
        <w:t xml:space="preserve">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r w:rsidR="003653BB">
        <w:rPr>
          <w:rFonts w:ascii="Sakkal Majalla" w:hAnsi="Sakkal Majalla" w:cs="Sakkal Majalla" w:hint="cs"/>
          <w:color w:val="000000" w:themeColor="text1"/>
          <w:sz w:val="32"/>
          <w:szCs w:val="32"/>
          <w:rtl/>
          <w:lang w:bidi="ar-EG"/>
        </w:rPr>
        <w:t xml:space="preserve"> (</w:t>
      </w:r>
      <w:r w:rsidR="003653BB" w:rsidRPr="006B3DE6">
        <w:rPr>
          <w:rFonts w:ascii="Sakkal Majalla" w:hAnsi="Sakkal Majalla" w:cs="Sakkal Majalla"/>
          <w:b/>
          <w:bCs/>
          <w:sz w:val="32"/>
          <w:szCs w:val="32"/>
          <w:rtl/>
        </w:rPr>
        <w:t>جهانجير</w:t>
      </w:r>
      <w:r w:rsidR="003653BB">
        <w:rPr>
          <w:rFonts w:ascii="Sakkal Majalla" w:hAnsi="Sakkal Majalla" w:cs="Sakkal Majalla" w:hint="cs"/>
          <w:b/>
          <w:bCs/>
          <w:sz w:val="32"/>
          <w:szCs w:val="32"/>
          <w:rtl/>
        </w:rPr>
        <w:t>، 2025).</w:t>
      </w:r>
    </w:p>
    <w:p w14:paraId="70A964F1" w14:textId="494593C3"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2.2.2 </w:t>
      </w:r>
      <w:r w:rsidR="006E54AF" w:rsidRPr="005B14C1">
        <w:rPr>
          <w:rFonts w:ascii="Sakkal Majalla" w:hAnsi="Sakkal Majalla" w:cs="Sakkal Majalla" w:hint="cs"/>
          <w:b/>
          <w:bCs/>
          <w:color w:val="000000" w:themeColor="text1"/>
          <w:sz w:val="32"/>
          <w:szCs w:val="32"/>
          <w:rtl/>
          <w:lang w:bidi="ar-EG"/>
        </w:rPr>
        <w:t>مفهوم الذكاء التنظيمي</w:t>
      </w:r>
    </w:p>
    <w:p w14:paraId="52C7A061" w14:textId="77777777" w:rsidR="009A5092"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w:t>
      </w:r>
    </w:p>
    <w:p w14:paraId="2D92531C" w14:textId="5F9E30EB" w:rsidR="006E54AF" w:rsidRPr="005B14C1" w:rsidRDefault="006E54AF" w:rsidP="009A5092">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ومن بينها مفهوم الذكاء التنظيمي الذي يركز على الفرد باعتباره محور العملية التنظيمية وعلاقته بكافة جوانب التنظيم في محيطه الداخلي والخارجي، فالذكاء بأبعاده ودلالته يتأثر بمبادئ نظرية، فهناك من يحصرها في الجانب العقلاني مع الحوافز ومنهم من يصنفها في العالقات الاجتماعية، كذلك من يربطها بالتعاون والثقافة</w:t>
      </w:r>
      <w:r w:rsidRPr="005B14C1">
        <w:rPr>
          <w:rFonts w:ascii="Sakkal Majalla" w:hAnsi="Sakkal Majalla" w:cs="Sakkal Majalla" w:hint="cs"/>
          <w:color w:val="000000" w:themeColor="text1"/>
          <w:sz w:val="32"/>
          <w:szCs w:val="32"/>
        </w:rPr>
        <w:t>.</w:t>
      </w:r>
      <w:r w:rsidR="009A5092" w:rsidRPr="009A5092">
        <w:rPr>
          <w:rFonts w:ascii="Sakkal Majalla" w:hAnsi="Sakkal Majalla" w:cs="Sakkal Majalla"/>
          <w:color w:val="000000" w:themeColor="text1"/>
          <w:sz w:val="32"/>
          <w:szCs w:val="32"/>
          <w:rtl/>
          <w:lang w:bidi="ar-EG"/>
        </w:rPr>
        <w:t xml:space="preserve"> </w:t>
      </w:r>
      <w:r w:rsidR="009A5092">
        <w:rPr>
          <w:rFonts w:ascii="Sakkal Majalla" w:hAnsi="Sakkal Majalla" w:cs="Sakkal Majalla"/>
          <w:color w:val="000000" w:themeColor="text1"/>
          <w:sz w:val="32"/>
          <w:szCs w:val="32"/>
          <w:rtl/>
          <w:lang w:bidi="ar-EG"/>
        </w:rPr>
        <w:t>(</w:t>
      </w:r>
      <w:r w:rsidR="009A5092">
        <w:rPr>
          <w:rFonts w:ascii="Sakkal Majalla" w:hAnsi="Sakkal Majalla" w:cs="Sakkal Majalla"/>
          <w:color w:val="000000" w:themeColor="text1"/>
          <w:sz w:val="32"/>
          <w:szCs w:val="32"/>
          <w:lang w:bidi="ar-EG"/>
        </w:rPr>
        <w:t>(</w:t>
      </w:r>
      <w:r w:rsidR="009A5092" w:rsidRPr="004A3290">
        <w:rPr>
          <w:rFonts w:ascii="Sakkal Majalla" w:hAnsi="Sakkal Majalla" w:cs="Sakkal Majalla"/>
          <w:color w:val="000000" w:themeColor="text1"/>
          <w:sz w:val="32"/>
          <w:szCs w:val="32"/>
          <w:lang w:bidi="ar-EG"/>
        </w:rPr>
        <w:t>Elusory</w:t>
      </w:r>
      <w:r w:rsidR="009A5092" w:rsidRPr="005B14C1">
        <w:rPr>
          <w:rFonts w:ascii="Sakkal Majalla" w:hAnsi="Sakkal Majalla" w:cs="Sakkal Majalla" w:hint="cs"/>
          <w:sz w:val="32"/>
          <w:szCs w:val="32"/>
          <w:lang w:bidi="ar-EG"/>
        </w:rPr>
        <w:t>, 2022</w:t>
      </w:r>
    </w:p>
    <w:p w14:paraId="618B1FD4" w14:textId="3507E4E6" w:rsidR="006E54AF" w:rsidRPr="005B14C1"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الذكاء التنظيمي</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هو</w:t>
      </w:r>
      <w:r w:rsidRPr="005B14C1">
        <w:rPr>
          <w:rFonts w:ascii="Sakkal Majalla" w:hAnsi="Sakkal Majalla" w:cs="Sakkal Majalla" w:hint="cs"/>
          <w:color w:val="000000" w:themeColor="text1"/>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يعد نوعاً من الذكاء الجماعي يهدف لتعزيز الابتكار، التكيف مع المتغيرات، وحل المشكلات المعقدة لضمان التفوق والاستمرارية</w:t>
      </w:r>
      <w:r w:rsidRPr="005B14C1">
        <w:rPr>
          <w:rFonts w:ascii="Sakkal Majalla" w:hAnsi="Sakkal Majalla" w:cs="Sakkal Majalla" w:hint="cs"/>
          <w:color w:val="000000" w:themeColor="text1"/>
          <w:sz w:val="32"/>
          <w:szCs w:val="32"/>
          <w:lang w:bidi="ar-EG"/>
        </w:rPr>
        <w:t>.</w:t>
      </w:r>
      <w:r w:rsidR="003653BB">
        <w:rPr>
          <w:rFonts w:ascii="Sakkal Majalla" w:hAnsi="Sakkal Majalla" w:cs="Sakkal Majalla"/>
          <w:color w:val="000000" w:themeColor="text1"/>
          <w:sz w:val="32"/>
          <w:szCs w:val="32"/>
          <w:lang w:bidi="ar-EG"/>
        </w:rPr>
        <w:t xml:space="preserve"> </w:t>
      </w:r>
      <w:r w:rsidR="003653BB">
        <w:rPr>
          <w:rFonts w:ascii="Sakkal Majalla" w:hAnsi="Sakkal Majalla" w:cs="Sakkal Majalla" w:hint="cs"/>
          <w:color w:val="000000" w:themeColor="text1"/>
          <w:sz w:val="32"/>
          <w:szCs w:val="32"/>
          <w:rtl/>
          <w:lang w:bidi="ar-EG"/>
        </w:rPr>
        <w:t>(قاسم،2019).</w:t>
      </w:r>
    </w:p>
    <w:p w14:paraId="3150ECDF" w14:textId="21D9EBCA"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r w:rsidR="009C5005" w:rsidRPr="005B14C1">
        <w:rPr>
          <w:rFonts w:ascii="Sakkal Majalla" w:hAnsi="Sakkal Majalla" w:cs="Sakkal Majalla"/>
          <w:sz w:val="32"/>
          <w:szCs w:val="32"/>
          <w:lang w:bidi="ar-EG"/>
        </w:rPr>
        <w:t>Bernardino,</w:t>
      </w:r>
      <w:r w:rsidR="009C5005" w:rsidRPr="005B14C1">
        <w:rPr>
          <w:rFonts w:ascii="Sakkal Majalla" w:hAnsi="Sakkal Majalla" w:cs="Sakkal Majalla" w:hint="cs"/>
          <w:sz w:val="32"/>
          <w:szCs w:val="32"/>
          <w:lang w:bidi="ar-EG"/>
        </w:rPr>
        <w:t>2020</w:t>
      </w:r>
      <w:r w:rsidR="009C5005">
        <w:rPr>
          <w:rFonts w:ascii="Sakkal Majalla" w:hAnsi="Sakkal Majalla" w:cs="Sakkal Majalla"/>
          <w:sz w:val="32"/>
          <w:szCs w:val="32"/>
          <w:lang w:bidi="ar-EG"/>
        </w:rPr>
        <w:t>)</w:t>
      </w:r>
      <w:r w:rsidR="009C5005">
        <w:rPr>
          <w:rFonts w:ascii="Sakkal Majalla" w:hAnsi="Sakkal Majalla" w:cs="Sakkal Majalla" w:hint="cs"/>
          <w:color w:val="000000" w:themeColor="text1"/>
          <w:sz w:val="32"/>
          <w:szCs w:val="32"/>
          <w:rtl/>
        </w:rPr>
        <w:t>)</w:t>
      </w:r>
    </w:p>
    <w:p w14:paraId="089BED39" w14:textId="4B3C929E"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هو مجموعة متكاملة من المعرفة المتجذرة في حياة المنظمة والقدرة على إستخدام المعرفة والتكنولوجيا للتكيف إستراتيجيا مع بيئتها الحالية والمستقبلية</w:t>
      </w:r>
      <w:r w:rsidR="009A5092">
        <w:rPr>
          <w:rFonts w:ascii="Sakkal Majalla" w:hAnsi="Sakkal Majalla" w:cs="Sakkal Majalla" w:hint="cs"/>
          <w:color w:val="000000" w:themeColor="text1"/>
          <w:sz w:val="32"/>
          <w:szCs w:val="32"/>
          <w:rtl/>
        </w:rPr>
        <w:t xml:space="preserve"> </w:t>
      </w:r>
      <w:r w:rsidR="009A5092" w:rsidRPr="005B14C1">
        <w:rPr>
          <w:rFonts w:ascii="Sakkal Majalla" w:hAnsi="Sakkal Majalla" w:cs="Sakkal Majalla" w:hint="cs"/>
          <w:sz w:val="32"/>
          <w:szCs w:val="32"/>
          <w:lang w:bidi="ar-EG"/>
        </w:rPr>
        <w:t xml:space="preserve">Corea., </w:t>
      </w:r>
      <w:r w:rsidR="009A5092" w:rsidRPr="005B14C1">
        <w:rPr>
          <w:rFonts w:ascii="Sakkal Majalla" w:hAnsi="Sakkal Majalla" w:cs="Sakkal Majalla"/>
          <w:sz w:val="32"/>
          <w:szCs w:val="32"/>
          <w:lang w:bidi="ar-EG"/>
        </w:rPr>
        <w:t>2019</w:t>
      </w:r>
      <w:r w:rsidR="009A5092">
        <w:rPr>
          <w:rFonts w:ascii="Sakkal Majalla" w:hAnsi="Sakkal Majalla" w:cs="Sakkal Majalla"/>
          <w:sz w:val="32"/>
          <w:szCs w:val="32"/>
          <w:lang w:bidi="ar-EG"/>
        </w:rPr>
        <w:t>)</w:t>
      </w:r>
      <w:r w:rsidR="009A5092" w:rsidRPr="005B14C1">
        <w:rPr>
          <w:rFonts w:ascii="Sakkal Majalla" w:hAnsi="Sakkal Majalla" w:cs="Sakkal Majalla"/>
          <w:sz w:val="32"/>
          <w:szCs w:val="32"/>
          <w:rtl/>
          <w:lang w:bidi="ar-EG"/>
        </w:rPr>
        <w:t>،</w:t>
      </w:r>
      <w:r w:rsidR="009A5092">
        <w:rPr>
          <w:rFonts w:ascii="Sakkal Majalla" w:hAnsi="Sakkal Majalla" w:cs="Sakkal Majalla" w:hint="cs"/>
          <w:sz w:val="32"/>
          <w:szCs w:val="32"/>
          <w:rtl/>
          <w:lang w:bidi="ar-EG"/>
        </w:rPr>
        <w:t>)</w:t>
      </w:r>
    </w:p>
    <w:p w14:paraId="60E85EC0"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يعتبر الذكاء التنظيمي تلك القدرة الجماعية على دمج الذكاء الفردي لتحقيق أهداف المنظمة من خلال إدارة المعرفة، والمراقبة في بيئة التي تؤثر على المنظمة وتعزز الابتكار </w:t>
      </w:r>
    </w:p>
    <w:p w14:paraId="4D87CAAF"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14:paraId="6D777ABB"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14:paraId="1BAC4C00" w14:textId="7D6B6562"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2.2.3 </w:t>
      </w:r>
      <w:r w:rsidR="006E54AF" w:rsidRPr="005B14C1">
        <w:rPr>
          <w:rFonts w:ascii="Sakkal Majalla" w:hAnsi="Sakkal Majalla" w:cs="Sakkal Majalla" w:hint="cs"/>
          <w:b/>
          <w:bCs/>
          <w:color w:val="000000" w:themeColor="text1"/>
          <w:sz w:val="32"/>
          <w:szCs w:val="32"/>
          <w:rtl/>
        </w:rPr>
        <w:t>مستويات الذكاء التنظيمي</w:t>
      </w:r>
    </w:p>
    <w:p w14:paraId="3BEC5D6A" w14:textId="03D4734B"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مستويات الذكاء التنظيمي أشارت الدراسات أن للذكاء التنظيمي تتمثل ثلاث جوانب</w:t>
      </w:r>
      <w:r w:rsidR="003653BB">
        <w:rPr>
          <w:rFonts w:ascii="Sakkal Majalla" w:hAnsi="Sakkal Majalla" w:cs="Sakkal Majalla" w:hint="cs"/>
          <w:color w:val="000000" w:themeColor="text1"/>
          <w:sz w:val="32"/>
          <w:szCs w:val="32"/>
          <w:rtl/>
        </w:rPr>
        <w:t xml:space="preserve"> </w:t>
      </w:r>
      <w:r w:rsidR="003653BB">
        <w:rPr>
          <w:rFonts w:ascii="Sakkal Majalla" w:hAnsi="Sakkal Majalla" w:cs="Sakkal Majalla" w:hint="cs"/>
          <w:color w:val="000000" w:themeColor="text1"/>
          <w:sz w:val="32"/>
          <w:szCs w:val="32"/>
          <w:rtl/>
          <w:lang w:bidi="ar-EG"/>
        </w:rPr>
        <w:t>(عم علي،2023).</w:t>
      </w:r>
    </w:p>
    <w:p w14:paraId="75C874EF" w14:textId="77777777" w:rsidR="006E54AF" w:rsidRPr="005B14C1" w:rsidRDefault="006E54AF" w:rsidP="005102EB">
      <w:pPr>
        <w:pStyle w:val="ListParagraph"/>
        <w:numPr>
          <w:ilvl w:val="2"/>
          <w:numId w:val="41"/>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التشغيلي: المقدرة الفكرية للمنظمة التي تمكنها من أداء ما هو مخطط </w:t>
      </w:r>
    </w:p>
    <w:p w14:paraId="263AF554" w14:textId="77777777" w:rsidR="006E54AF" w:rsidRPr="005B14C1" w:rsidRDefault="006E54AF" w:rsidP="005102EB">
      <w:pPr>
        <w:pStyle w:val="ListParagraph"/>
        <w:numPr>
          <w:ilvl w:val="2"/>
          <w:numId w:val="41"/>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الإبداعي: هو كل ما يحفز على الابتكار التنظيمي ويحقق الاستقرار فيه </w:t>
      </w:r>
    </w:p>
    <w:p w14:paraId="3EE25EC6" w14:textId="77777777" w:rsidR="006E54AF" w:rsidRPr="005B14C1" w:rsidRDefault="006E54AF" w:rsidP="005102EB">
      <w:pPr>
        <w:pStyle w:val="ListParagraph"/>
        <w:numPr>
          <w:ilvl w:val="2"/>
          <w:numId w:val="4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الذكاء الابتكاري هو التجسيد للحالات العملية القائمة في المنظمة والتي تستند إلى التطور التكنولوجي العالي، والتخطيط الاستراتيجي</w:t>
      </w:r>
      <w:r w:rsidRPr="005B14C1">
        <w:rPr>
          <w:rFonts w:ascii="Sakkal Majalla" w:hAnsi="Sakkal Majalla" w:cs="Sakkal Majalla" w:hint="cs"/>
          <w:color w:val="000000" w:themeColor="text1"/>
          <w:sz w:val="32"/>
          <w:szCs w:val="32"/>
        </w:rPr>
        <w:t>.</w:t>
      </w:r>
    </w:p>
    <w:p w14:paraId="0D5AA1CF"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أما تطبيق الذكاء التنظيمي فهو يمكن أن يظهر على ثالث مستويا المستوى الاستراتيجي، والمستوى التكتيكي والمستوى التشغيلي او العملياتي</w:t>
      </w:r>
    </w:p>
    <w:p w14:paraId="68FE2770" w14:textId="77777777" w:rsidR="006E54AF"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وتظهر الفروقات الأساسية بين هذه المستويات كما هو موضح في الجدول التالي </w:t>
      </w:r>
    </w:p>
    <w:p w14:paraId="7B4C0894" w14:textId="77777777" w:rsidR="006E54AF" w:rsidRDefault="006E54AF" w:rsidP="006E54AF">
      <w:pPr>
        <w:bidi/>
        <w:spacing w:after="200" w:line="360" w:lineRule="auto"/>
        <w:jc w:val="both"/>
        <w:rPr>
          <w:rFonts w:ascii="Sakkal Majalla" w:hAnsi="Sakkal Majalla" w:cs="Sakkal Majalla"/>
          <w:color w:val="000000" w:themeColor="text1"/>
          <w:sz w:val="32"/>
          <w:szCs w:val="32"/>
          <w:rtl/>
        </w:rPr>
      </w:pPr>
    </w:p>
    <w:p w14:paraId="1866FB16"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p>
    <w:p w14:paraId="793BD817" w14:textId="6612D736"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tl/>
          <w:lang w:val="ar-SA"/>
        </w:rPr>
        <w:t xml:space="preserve"> جدول رقم (2-1) </w:t>
      </w:r>
      <w:r w:rsidRPr="005B14C1">
        <w:rPr>
          <w:rFonts w:ascii="Sakkal Majalla" w:hAnsi="Sakkal Majalla" w:cs="Sakkal Majalla" w:hint="cs"/>
          <w:color w:val="000000" w:themeColor="text1"/>
          <w:sz w:val="32"/>
          <w:szCs w:val="32"/>
          <w:rtl/>
        </w:rPr>
        <w:t>مستويات الذكاء التنظيمي</w:t>
      </w:r>
      <w:r w:rsidR="003653BB">
        <w:rPr>
          <w:rFonts w:ascii="Sakkal Majalla" w:hAnsi="Sakkal Majalla" w:cs="Sakkal Majalla" w:hint="cs"/>
          <w:color w:val="000000" w:themeColor="text1"/>
          <w:sz w:val="32"/>
          <w:szCs w:val="32"/>
          <w:rtl/>
        </w:rPr>
        <w:t xml:space="preserve"> </w:t>
      </w:r>
      <w:r w:rsidR="003653BB">
        <w:rPr>
          <w:rFonts w:ascii="Sakkal Majalla" w:hAnsi="Sakkal Majalla" w:cs="Sakkal Majalla" w:hint="cs"/>
          <w:color w:val="000000" w:themeColor="text1"/>
          <w:sz w:val="32"/>
          <w:szCs w:val="32"/>
          <w:rtl/>
          <w:lang w:bidi="ar-EG"/>
        </w:rPr>
        <w:t>(عربي،2024).</w:t>
      </w:r>
    </w:p>
    <w:tbl>
      <w:tblPr>
        <w:tblStyle w:val="TableGrid"/>
        <w:bidiVisual/>
        <w:tblW w:w="8193" w:type="dxa"/>
        <w:tblLook w:val="04A0" w:firstRow="1" w:lastRow="0" w:firstColumn="1" w:lastColumn="0" w:noHBand="0" w:noVBand="1"/>
      </w:tblPr>
      <w:tblGrid>
        <w:gridCol w:w="1563"/>
        <w:gridCol w:w="2245"/>
        <w:gridCol w:w="1785"/>
        <w:gridCol w:w="1374"/>
        <w:gridCol w:w="1226"/>
      </w:tblGrid>
      <w:tr w:rsidR="006E54AF" w:rsidRPr="005B14C1" w14:paraId="45DC5772" w14:textId="77777777" w:rsidTr="00CA2D8C">
        <w:trPr>
          <w:trHeight w:val="264"/>
        </w:trPr>
        <w:tc>
          <w:tcPr>
            <w:tcW w:w="1563" w:type="dxa"/>
          </w:tcPr>
          <w:p w14:paraId="07DDD37C"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مجالات الاختلاف</w:t>
            </w:r>
          </w:p>
        </w:tc>
        <w:tc>
          <w:tcPr>
            <w:tcW w:w="2245" w:type="dxa"/>
          </w:tcPr>
          <w:p w14:paraId="6406E987"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تركيز الاعمال </w:t>
            </w:r>
          </w:p>
        </w:tc>
        <w:tc>
          <w:tcPr>
            <w:tcW w:w="1785" w:type="dxa"/>
          </w:tcPr>
          <w:p w14:paraId="7839C3B2"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المستخدم الرئيسي</w:t>
            </w:r>
          </w:p>
        </w:tc>
        <w:tc>
          <w:tcPr>
            <w:tcW w:w="1374" w:type="dxa"/>
          </w:tcPr>
          <w:p w14:paraId="5B1573D5"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الأفق الزمنى</w:t>
            </w:r>
          </w:p>
        </w:tc>
        <w:tc>
          <w:tcPr>
            <w:tcW w:w="1226" w:type="dxa"/>
          </w:tcPr>
          <w:p w14:paraId="61098912"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البيانات</w:t>
            </w:r>
          </w:p>
        </w:tc>
      </w:tr>
      <w:tr w:rsidR="006E54AF" w:rsidRPr="005B14C1" w14:paraId="056B973C" w14:textId="77777777" w:rsidTr="00CA2D8C">
        <w:trPr>
          <w:trHeight w:val="375"/>
        </w:trPr>
        <w:tc>
          <w:tcPr>
            <w:tcW w:w="1563" w:type="dxa"/>
          </w:tcPr>
          <w:p w14:paraId="31139D70"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الاستراتيجي</w:t>
            </w:r>
          </w:p>
        </w:tc>
        <w:tc>
          <w:tcPr>
            <w:tcW w:w="2245" w:type="dxa"/>
          </w:tcPr>
          <w:p w14:paraId="588B902D"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تحقيق اهداف طويلة الأمد</w:t>
            </w:r>
          </w:p>
        </w:tc>
        <w:tc>
          <w:tcPr>
            <w:tcW w:w="1785" w:type="dxa"/>
          </w:tcPr>
          <w:p w14:paraId="7D26FAEA"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الإدارة العليا</w:t>
            </w:r>
          </w:p>
        </w:tc>
        <w:tc>
          <w:tcPr>
            <w:tcW w:w="1374" w:type="dxa"/>
          </w:tcPr>
          <w:p w14:paraId="5B74EAC7"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شهر الي سنة</w:t>
            </w:r>
          </w:p>
        </w:tc>
        <w:tc>
          <w:tcPr>
            <w:tcW w:w="1226" w:type="dxa"/>
          </w:tcPr>
          <w:p w14:paraId="2F5FB33A"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6E54AF" w:rsidRPr="005B14C1" w14:paraId="38691F1D" w14:textId="77777777" w:rsidTr="00CA2D8C">
        <w:trPr>
          <w:trHeight w:val="596"/>
        </w:trPr>
        <w:tc>
          <w:tcPr>
            <w:tcW w:w="1563" w:type="dxa"/>
          </w:tcPr>
          <w:p w14:paraId="0B958023"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التكتيكي</w:t>
            </w:r>
          </w:p>
        </w:tc>
        <w:tc>
          <w:tcPr>
            <w:tcW w:w="2245" w:type="dxa"/>
          </w:tcPr>
          <w:p w14:paraId="0161800E"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المبادرات التكتيكية لتحقيق أهداف استراتيجية</w:t>
            </w:r>
          </w:p>
        </w:tc>
        <w:tc>
          <w:tcPr>
            <w:tcW w:w="1785" w:type="dxa"/>
          </w:tcPr>
          <w:p w14:paraId="147A5B8D"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مدراي إدارة العمليات ومحللي الاعمال</w:t>
            </w:r>
          </w:p>
        </w:tc>
        <w:tc>
          <w:tcPr>
            <w:tcW w:w="1374" w:type="dxa"/>
          </w:tcPr>
          <w:p w14:paraId="3516E81F"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أيام الي سنة</w:t>
            </w:r>
          </w:p>
        </w:tc>
        <w:tc>
          <w:tcPr>
            <w:tcW w:w="1226" w:type="dxa"/>
          </w:tcPr>
          <w:p w14:paraId="4AD3BF92"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6E54AF" w:rsidRPr="005B14C1" w14:paraId="32E8E42F" w14:textId="77777777" w:rsidTr="00CA2D8C">
        <w:trPr>
          <w:trHeight w:val="375"/>
        </w:trPr>
        <w:tc>
          <w:tcPr>
            <w:tcW w:w="1563" w:type="dxa"/>
          </w:tcPr>
          <w:p w14:paraId="33DB803D" w14:textId="77777777" w:rsidR="006E54AF" w:rsidRPr="005B14C1" w:rsidRDefault="006E54AF" w:rsidP="00CA2D8C">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العملياتي</w:t>
            </w:r>
          </w:p>
        </w:tc>
        <w:tc>
          <w:tcPr>
            <w:tcW w:w="2245" w:type="dxa"/>
          </w:tcPr>
          <w:p w14:paraId="06D382CC"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عمليات الاعمال اليومية</w:t>
            </w:r>
          </w:p>
        </w:tc>
        <w:tc>
          <w:tcPr>
            <w:tcW w:w="1785" w:type="dxa"/>
          </w:tcPr>
          <w:p w14:paraId="7B4D8F64"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الأنظمة التشغيلية</w:t>
            </w:r>
          </w:p>
        </w:tc>
        <w:tc>
          <w:tcPr>
            <w:tcW w:w="1374" w:type="dxa"/>
          </w:tcPr>
          <w:p w14:paraId="6982F3E0"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w:t>
            </w:r>
          </w:p>
        </w:tc>
        <w:tc>
          <w:tcPr>
            <w:tcW w:w="1226" w:type="dxa"/>
          </w:tcPr>
          <w:p w14:paraId="5FD2BEA7" w14:textId="77777777" w:rsidR="006E54AF" w:rsidRPr="005B14C1" w:rsidRDefault="006E54AF" w:rsidP="00CA2D8C">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يومية</w:t>
            </w:r>
          </w:p>
        </w:tc>
      </w:tr>
    </w:tbl>
    <w:p w14:paraId="2B86BEE9"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p>
    <w:p w14:paraId="6B56B055" w14:textId="334A9C3F"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2.2.4 </w:t>
      </w:r>
      <w:r w:rsidR="006E54AF" w:rsidRPr="005B14C1">
        <w:rPr>
          <w:rFonts w:ascii="Sakkal Majalla" w:hAnsi="Sakkal Majalla" w:cs="Sakkal Majalla" w:hint="cs"/>
          <w:b/>
          <w:bCs/>
          <w:color w:val="000000" w:themeColor="text1"/>
          <w:sz w:val="32"/>
          <w:szCs w:val="32"/>
          <w:rtl/>
          <w:lang w:bidi="ar-EG"/>
        </w:rPr>
        <w:t>أهمية الذكاء التنظيمي</w:t>
      </w:r>
    </w:p>
    <w:p w14:paraId="77B795DA" w14:textId="2976B00C" w:rsidR="006E54AF" w:rsidRPr="005B14C1" w:rsidRDefault="006E54AF" w:rsidP="006E54AF">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إن تطبيق مفاهيم الذكاء التنظيمي بأبعاده ً إيجابيا المتعددة على اختلافها من شأنه أن ينعكس انعكاسا على أداء المؤسسة وقدرتها على الاستمرار والحفاظ على موقع متقدم عن جميع المنافسين، من ضمان ومر ن،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sidRPr="005B14C1">
        <w:rPr>
          <w:rFonts w:ascii="Sakkal Majalla" w:hAnsi="Sakkal Majalla" w:cs="Sakkal Majalla" w:hint="cs"/>
          <w:color w:val="000000" w:themeColor="text1"/>
          <w:sz w:val="32"/>
          <w:szCs w:val="32"/>
          <w:lang w:bidi="ar-EG"/>
        </w:rPr>
        <w:t xml:space="preserve">: </w:t>
      </w:r>
      <w:r w:rsidR="003653BB">
        <w:rPr>
          <w:rFonts w:ascii="Sakkal Majalla" w:hAnsi="Sakkal Majalla" w:cs="Sakkal Majalla" w:hint="cs"/>
          <w:color w:val="000000" w:themeColor="text1"/>
          <w:sz w:val="32"/>
          <w:szCs w:val="32"/>
          <w:rtl/>
          <w:lang w:bidi="ar-EG"/>
        </w:rPr>
        <w:t>(عربي،2024).</w:t>
      </w:r>
    </w:p>
    <w:p w14:paraId="58FCB877" w14:textId="77777777" w:rsidR="006E54AF" w:rsidRPr="005B14C1" w:rsidRDefault="006E54AF" w:rsidP="005102EB">
      <w:pPr>
        <w:pStyle w:val="ListParagraph"/>
        <w:numPr>
          <w:ilvl w:val="0"/>
          <w:numId w:val="4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الأدوات الكفيلة باستثمار مواردها الملموسة وغير الملموسة وبالشكل الأمثل</w:t>
      </w:r>
    </w:p>
    <w:p w14:paraId="723D9933" w14:textId="77777777" w:rsidR="006E54AF" w:rsidRPr="005B14C1" w:rsidRDefault="006E54AF" w:rsidP="005102EB">
      <w:pPr>
        <w:pStyle w:val="ListParagraph"/>
        <w:numPr>
          <w:ilvl w:val="0"/>
          <w:numId w:val="4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رسم وتخطيط، وتنفيذ العمليات الفعالة الكفيلة بتوليد واستخدام وبعادة استخدام المعرفة، واختزانها في الذاكرة التنظيمية للمنظمة</w:t>
      </w:r>
    </w:p>
    <w:p w14:paraId="402B2FEA" w14:textId="77777777" w:rsidR="006E54AF" w:rsidRPr="005B14C1" w:rsidRDefault="006E54AF" w:rsidP="005102EB">
      <w:pPr>
        <w:pStyle w:val="ListParagraph"/>
        <w:numPr>
          <w:ilvl w:val="0"/>
          <w:numId w:val="4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إعادة بناء ارتباط العاملين بالمنظمة، وزيادة فعاليتهم، وانتمائهم، وبإيمانهم بأهدافها</w:t>
      </w:r>
    </w:p>
    <w:p w14:paraId="53D9FD8C" w14:textId="77777777" w:rsidR="006E54AF" w:rsidRPr="005B14C1" w:rsidRDefault="006E54AF" w:rsidP="005102EB">
      <w:pPr>
        <w:pStyle w:val="ListParagraph"/>
        <w:numPr>
          <w:ilvl w:val="0"/>
          <w:numId w:val="4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خلق حلقات التغذية الدورية والفعالة بين جميع مكونات المنظمة وتعظيم الاستفادة منه</w:t>
      </w:r>
    </w:p>
    <w:p w14:paraId="6CE0C005" w14:textId="77777777" w:rsidR="006E54AF" w:rsidRPr="005B14C1" w:rsidRDefault="006E54AF" w:rsidP="005102EB">
      <w:pPr>
        <w:pStyle w:val="ListParagraph"/>
        <w:numPr>
          <w:ilvl w:val="0"/>
          <w:numId w:val="4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المرونة الكافية، والقدرة على الاستجابة للمتغيرات بالوقت، والكفاءة اللازمة</w:t>
      </w:r>
    </w:p>
    <w:p w14:paraId="053369B2" w14:textId="77777777" w:rsidR="006E54AF" w:rsidRPr="005B14C1" w:rsidRDefault="006E54AF" w:rsidP="005102EB">
      <w:pPr>
        <w:pStyle w:val="ListParagraph"/>
        <w:numPr>
          <w:ilvl w:val="0"/>
          <w:numId w:val="4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زيادة كفاءة العاملين على جميع المستويات الإدارية، ورفع جودة صناعة القرارات، ووضع الخطط</w:t>
      </w:r>
    </w:p>
    <w:p w14:paraId="206A781B" w14:textId="77777777" w:rsidR="006E54AF" w:rsidRPr="005B14C1" w:rsidRDefault="006E54AF" w:rsidP="005102EB">
      <w:pPr>
        <w:pStyle w:val="ListParagraph"/>
        <w:numPr>
          <w:ilvl w:val="0"/>
          <w:numId w:val="40"/>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تكريس مفاهيم الإبداع والابتكار وتحويل المنظمة إلى نموذج فاعل ومؤثر وليست مجرد متأثر بالمحيط والمتغيرات</w:t>
      </w:r>
    </w:p>
    <w:p w14:paraId="2F8E5E41" w14:textId="449D976D"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2.2.5 </w:t>
      </w:r>
      <w:r w:rsidR="006E54AF" w:rsidRPr="005B14C1">
        <w:rPr>
          <w:rFonts w:ascii="Sakkal Majalla" w:hAnsi="Sakkal Majalla" w:cs="Sakkal Majalla" w:hint="cs"/>
          <w:b/>
          <w:bCs/>
          <w:color w:val="000000" w:themeColor="text1"/>
          <w:sz w:val="32"/>
          <w:szCs w:val="32"/>
          <w:rtl/>
          <w:lang w:bidi="ar-EG"/>
        </w:rPr>
        <w:t>اهداف الذكاء التنظيمي</w:t>
      </w:r>
    </w:p>
    <w:p w14:paraId="03C2B12B" w14:textId="4C293358" w:rsidR="006E54AF" w:rsidRPr="005B14C1"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sidRPr="005B14C1">
        <w:rPr>
          <w:rFonts w:ascii="Sakkal Majalla" w:hAnsi="Sakkal Majalla" w:cs="Sakkal Majalla" w:hint="cs"/>
          <w:color w:val="000000" w:themeColor="text1"/>
          <w:sz w:val="32"/>
          <w:szCs w:val="32"/>
          <w:lang w:bidi="ar-EG"/>
        </w:rPr>
        <w:t>. </w:t>
      </w:r>
      <w:r w:rsidR="009C5005" w:rsidRPr="005B14C1">
        <w:rPr>
          <w:rFonts w:ascii="Sakkal Majalla" w:hAnsi="Sakkal Majalla" w:cs="Sakkal Majalla"/>
          <w:sz w:val="32"/>
          <w:szCs w:val="32"/>
          <w:lang w:bidi="ar-EG"/>
        </w:rPr>
        <w:t>Bernardino,</w:t>
      </w:r>
      <w:r w:rsidR="009C5005" w:rsidRPr="005B14C1">
        <w:rPr>
          <w:rFonts w:ascii="Sakkal Majalla" w:hAnsi="Sakkal Majalla" w:cs="Sakkal Majalla" w:hint="cs"/>
          <w:sz w:val="32"/>
          <w:szCs w:val="32"/>
          <w:lang w:bidi="ar-EG"/>
        </w:rPr>
        <w:t>2020</w:t>
      </w:r>
      <w:r w:rsidR="009C5005">
        <w:rPr>
          <w:rFonts w:ascii="Sakkal Majalla" w:hAnsi="Sakkal Majalla" w:cs="Sakkal Majalla"/>
          <w:sz w:val="32"/>
          <w:szCs w:val="32"/>
          <w:lang w:bidi="ar-EG"/>
        </w:rPr>
        <w:t>)</w:t>
      </w:r>
      <w:r w:rsidR="009C5005">
        <w:rPr>
          <w:rFonts w:ascii="Sakkal Majalla" w:hAnsi="Sakkal Majalla" w:cs="Sakkal Majalla" w:hint="cs"/>
          <w:color w:val="000000" w:themeColor="text1"/>
          <w:sz w:val="32"/>
          <w:szCs w:val="32"/>
          <w:rtl/>
        </w:rPr>
        <w:t>)</w:t>
      </w:r>
    </w:p>
    <w:p w14:paraId="5F137205" w14:textId="3138D133" w:rsidR="006E54AF" w:rsidRPr="005B14C1" w:rsidRDefault="006E54AF" w:rsidP="006E54AF">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وتشمل أهداف الذكاء التنظيمي على ما يلي</w:t>
      </w:r>
      <w:r w:rsidRPr="005B14C1">
        <w:rPr>
          <w:rFonts w:ascii="Sakkal Majalla" w:hAnsi="Sakkal Majalla" w:cs="Sakkal Majalla" w:hint="cs"/>
          <w:color w:val="000000" w:themeColor="text1"/>
          <w:sz w:val="32"/>
          <w:szCs w:val="32"/>
          <w:lang w:bidi="ar-EG"/>
        </w:rPr>
        <w:t>:</w:t>
      </w:r>
      <w:r w:rsidR="003653BB">
        <w:rPr>
          <w:rFonts w:ascii="Sakkal Majalla" w:hAnsi="Sakkal Majalla" w:cs="Sakkal Majalla" w:hint="cs"/>
          <w:color w:val="000000" w:themeColor="text1"/>
          <w:sz w:val="32"/>
          <w:szCs w:val="32"/>
          <w:rtl/>
          <w:lang w:bidi="ar-EG"/>
        </w:rPr>
        <w:t xml:space="preserve"> (الديك،2022).</w:t>
      </w:r>
    </w:p>
    <w:p w14:paraId="080A1AE3"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تمكين القادة من اتخاذ قرارات مبنية على بيانات دقيقة وتحليل شامل للمعلومات</w:t>
      </w:r>
      <w:r w:rsidRPr="005B14C1">
        <w:rPr>
          <w:rFonts w:ascii="Sakkal Majalla" w:hAnsi="Sakkal Majalla" w:cs="Sakkal Majalla" w:hint="cs"/>
          <w:color w:val="000000" w:themeColor="text1"/>
          <w:sz w:val="32"/>
          <w:szCs w:val="32"/>
          <w:lang w:bidi="ar-EG"/>
        </w:rPr>
        <w:t>.</w:t>
      </w:r>
    </w:p>
    <w:p w14:paraId="06B62D9E"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التعامل بكفاءة مع التغيرات المفاجئة والبيئات المتغيرة</w:t>
      </w:r>
      <w:r w:rsidRPr="005B14C1">
        <w:rPr>
          <w:rFonts w:ascii="Sakkal Majalla" w:hAnsi="Sakkal Majalla" w:cs="Sakkal Majalla" w:hint="cs"/>
          <w:color w:val="000000" w:themeColor="text1"/>
          <w:sz w:val="32"/>
          <w:szCs w:val="32"/>
          <w:lang w:bidi="ar-EG"/>
        </w:rPr>
        <w:t>.</w:t>
      </w:r>
    </w:p>
    <w:p w14:paraId="1600ADE3"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زيادة فعالية الأفراد في أداء مهامهم عبر تحسين إدارة الوقت والمعرفة</w:t>
      </w:r>
      <w:r w:rsidRPr="005B14C1">
        <w:rPr>
          <w:rFonts w:ascii="Sakkal Majalla" w:hAnsi="Sakkal Majalla" w:cs="Sakkal Majalla" w:hint="cs"/>
          <w:color w:val="000000" w:themeColor="text1"/>
          <w:sz w:val="32"/>
          <w:szCs w:val="32"/>
          <w:lang w:bidi="ar-EG"/>
        </w:rPr>
        <w:t>.</w:t>
      </w:r>
    </w:p>
    <w:p w14:paraId="331BACBD"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نتاج أفكار مبدعة وتطوير طرق عمل جديدة وغير تقليدية</w:t>
      </w:r>
      <w:r w:rsidRPr="005B14C1">
        <w:rPr>
          <w:rFonts w:ascii="Sakkal Majalla" w:hAnsi="Sakkal Majalla" w:cs="Sakkal Majalla" w:hint="cs"/>
          <w:color w:val="000000" w:themeColor="text1"/>
          <w:sz w:val="32"/>
          <w:szCs w:val="32"/>
          <w:lang w:bidi="ar-EG"/>
        </w:rPr>
        <w:t>.</w:t>
      </w:r>
    </w:p>
    <w:p w14:paraId="47BEAF3E"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تعزيز التواصل الجيد بين أقسام المؤسسة وتدعيم التعاون الجماعي</w:t>
      </w:r>
      <w:r w:rsidRPr="005B14C1">
        <w:rPr>
          <w:rFonts w:ascii="Sakkal Majalla" w:hAnsi="Sakkal Majalla" w:cs="Sakkal Majalla" w:hint="cs"/>
          <w:color w:val="000000" w:themeColor="text1"/>
          <w:sz w:val="32"/>
          <w:szCs w:val="32"/>
          <w:lang w:bidi="ar-EG"/>
        </w:rPr>
        <w:t>.</w:t>
      </w:r>
    </w:p>
    <w:p w14:paraId="7955BC88"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لحصول على ميزة مستدامة يصعب على المنافسين تقليدها</w:t>
      </w:r>
      <w:r w:rsidRPr="005B14C1">
        <w:rPr>
          <w:rFonts w:ascii="Sakkal Majalla" w:hAnsi="Sakkal Majalla" w:cs="Sakkal Majalla" w:hint="cs"/>
          <w:color w:val="000000" w:themeColor="text1"/>
          <w:sz w:val="32"/>
          <w:szCs w:val="32"/>
          <w:lang w:bidi="ar-EG"/>
        </w:rPr>
        <w:t>.</w:t>
      </w:r>
    </w:p>
    <w:p w14:paraId="692E9388"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تحديد وتحليل المخاطر المحتملة واستباقها بخطط بديلة</w:t>
      </w:r>
      <w:r w:rsidRPr="005B14C1">
        <w:rPr>
          <w:rFonts w:ascii="Sakkal Majalla" w:hAnsi="Sakkal Majalla" w:cs="Sakkal Majalla" w:hint="cs"/>
          <w:color w:val="000000" w:themeColor="text1"/>
          <w:sz w:val="32"/>
          <w:szCs w:val="32"/>
          <w:lang w:bidi="ar-EG"/>
        </w:rPr>
        <w:t>.</w:t>
      </w:r>
    </w:p>
    <w:p w14:paraId="3ADEB86D" w14:textId="77777777" w:rsidR="006E54AF" w:rsidRPr="005B14C1" w:rsidRDefault="006E54AF" w:rsidP="005102EB">
      <w:pPr>
        <w:numPr>
          <w:ilvl w:val="0"/>
          <w:numId w:val="1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تنمية قدرات التوجيه والتحفيز والتنسيق لدى المديرين</w:t>
      </w:r>
      <w:r w:rsidRPr="005B14C1">
        <w:rPr>
          <w:rFonts w:ascii="Sakkal Majalla" w:hAnsi="Sakkal Majalla" w:cs="Sakkal Majalla" w:hint="cs"/>
          <w:color w:val="000000" w:themeColor="text1"/>
          <w:sz w:val="32"/>
          <w:szCs w:val="32"/>
          <w:lang w:bidi="ar-EG"/>
        </w:rPr>
        <w:t>. </w:t>
      </w:r>
    </w:p>
    <w:p w14:paraId="0D55F648"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الذكاء التنظيمي بمثابة ذكاء جماعي للمنظمة يجمع بين المهارات، المعرفة، والخبرات لتحقيق الأهداف الاستراتيجية بكفاءة</w:t>
      </w:r>
    </w:p>
    <w:p w14:paraId="35D5E2FA" w14:textId="7748FF72"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2.2.6 </w:t>
      </w:r>
      <w:r w:rsidR="006E54AF" w:rsidRPr="005B14C1">
        <w:rPr>
          <w:rFonts w:ascii="Sakkal Majalla" w:hAnsi="Sakkal Majalla" w:cs="Sakkal Majalla" w:hint="cs"/>
          <w:b/>
          <w:bCs/>
          <w:color w:val="000000" w:themeColor="text1"/>
          <w:sz w:val="32"/>
          <w:szCs w:val="32"/>
          <w:rtl/>
          <w:lang w:bidi="ar-EG"/>
        </w:rPr>
        <w:t>نماذج وابعاد الذكاء التنظيمي</w:t>
      </w:r>
    </w:p>
    <w:p w14:paraId="69715AD9" w14:textId="010AD5BB" w:rsidR="006E54AF" w:rsidRPr="005B14C1"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تناولها ً من هذه النماذج والأبعاد التي تناولتها كل نموذج، ونورد ميما يلي بعضا </w:t>
      </w:r>
      <w:r w:rsidR="003653BB">
        <w:rPr>
          <w:rFonts w:ascii="Sakkal Majalla" w:hAnsi="Sakkal Majalla" w:cs="Sakkal Majalla" w:hint="cs"/>
          <w:color w:val="000000" w:themeColor="text1"/>
          <w:sz w:val="32"/>
          <w:szCs w:val="32"/>
          <w:rtl/>
          <w:lang w:bidi="ar-EG"/>
        </w:rPr>
        <w:t>(الدالي،2021).</w:t>
      </w:r>
    </w:p>
    <w:p w14:paraId="3CB7225B"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الأول:</w:t>
      </w:r>
    </w:p>
    <w:p w14:paraId="58ADC9A2" w14:textId="39CCD03A" w:rsidR="006E54AF" w:rsidRPr="005B14C1" w:rsidRDefault="006E54AF" w:rsidP="006E54AF">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التالي</w:t>
      </w:r>
      <w:r w:rsidR="009A5092" w:rsidRPr="005B14C1">
        <w:rPr>
          <w:rFonts w:ascii="Sakkal Majalla" w:hAnsi="Sakkal Majalla" w:cs="Sakkal Majalla" w:hint="cs"/>
          <w:sz w:val="32"/>
          <w:szCs w:val="32"/>
          <w:lang w:bidi="ar-EG"/>
        </w:rPr>
        <w:t xml:space="preserve">Corea., </w:t>
      </w:r>
      <w:r w:rsidR="009A5092" w:rsidRPr="005B14C1">
        <w:rPr>
          <w:rFonts w:ascii="Sakkal Majalla" w:hAnsi="Sakkal Majalla" w:cs="Sakkal Majalla"/>
          <w:sz w:val="32"/>
          <w:szCs w:val="32"/>
          <w:lang w:bidi="ar-EG"/>
        </w:rPr>
        <w:t>2019</w:t>
      </w:r>
      <w:r w:rsidR="009A5092">
        <w:rPr>
          <w:rFonts w:ascii="Sakkal Majalla" w:hAnsi="Sakkal Majalla" w:cs="Sakkal Majalla"/>
          <w:sz w:val="32"/>
          <w:szCs w:val="32"/>
          <w:lang w:bidi="ar-EG"/>
        </w:rPr>
        <w:t>)</w:t>
      </w:r>
      <w:r w:rsidR="009A5092" w:rsidRPr="005B14C1">
        <w:rPr>
          <w:rFonts w:ascii="Sakkal Majalla" w:hAnsi="Sakkal Majalla" w:cs="Sakkal Majalla"/>
          <w:sz w:val="32"/>
          <w:szCs w:val="32"/>
          <w:rtl/>
          <w:lang w:bidi="ar-EG"/>
        </w:rPr>
        <w:t>،</w:t>
      </w:r>
      <w:r w:rsidR="009A5092">
        <w:rPr>
          <w:rFonts w:ascii="Sakkal Majalla" w:hAnsi="Sakkal Majalla" w:cs="Sakkal Majalla" w:hint="cs"/>
          <w:sz w:val="32"/>
          <w:szCs w:val="32"/>
          <w:rtl/>
          <w:lang w:bidi="ar-EG"/>
        </w:rPr>
        <w:t>)</w:t>
      </w:r>
    </w:p>
    <w:p w14:paraId="1E1D3E1F" w14:textId="77777777" w:rsidR="006E54AF" w:rsidRPr="005B14C1" w:rsidRDefault="006E54AF" w:rsidP="005102EB">
      <w:pPr>
        <w:pStyle w:val="ListParagraph"/>
        <w:numPr>
          <w:ilvl w:val="0"/>
          <w:numId w:val="23"/>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إدارة المعرفة: من خلال العمليات والأنظمة التي من شأنها أن تسهل إنشاء، وتوليد المعرفة وتطبيقها</w:t>
      </w: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 xml:space="preserve">التعلم التنظيمي: باعتباره الوسيلة الأساسية للتكيف، والبقاء، والاستمرار في زمن التغيرات الجذرية، والمعرفة الكبيرة </w:t>
      </w:r>
    </w:p>
    <w:p w14:paraId="62E4DED0" w14:textId="77777777" w:rsidR="006E54AF" w:rsidRPr="005B14C1" w:rsidRDefault="006E54AF" w:rsidP="005102EB">
      <w:pPr>
        <w:pStyle w:val="ListParagraph"/>
        <w:numPr>
          <w:ilvl w:val="0"/>
          <w:numId w:val="23"/>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القدرة التنافسية والامتياز التنظيمي: من خلال استغال المزايا التنافسية التي تمتلكها المنظمة لتحقيق الامتياز والتفوق التنظيمي</w:t>
      </w:r>
      <w:r w:rsidRPr="005B14C1">
        <w:rPr>
          <w:rFonts w:ascii="Sakkal Majalla" w:hAnsi="Sakkal Majalla" w:cs="Sakkal Majalla" w:hint="cs"/>
          <w:color w:val="000000" w:themeColor="text1"/>
          <w:sz w:val="32"/>
          <w:szCs w:val="32"/>
        </w:rPr>
        <w:t xml:space="preserve"> </w:t>
      </w:r>
    </w:p>
    <w:p w14:paraId="0144AA35"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النموذج الثاني </w:t>
      </w:r>
    </w:p>
    <w:p w14:paraId="42426229"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الأبعاد التالية والتي تتفاعل فيما بينها بشكل دوري ومستمر</w:t>
      </w:r>
    </w:p>
    <w:p w14:paraId="07BC8D80" w14:textId="77777777" w:rsidR="006E54AF" w:rsidRPr="005B14C1" w:rsidRDefault="006E54AF" w:rsidP="005102EB">
      <w:pPr>
        <w:pStyle w:val="ListParagraph"/>
        <w:numPr>
          <w:ilvl w:val="0"/>
          <w:numId w:val="2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القدرة على التعلم: المنظمة تكتسب التجربة ومنها تتعلم وتكتسب المعرفة</w:t>
      </w:r>
    </w:p>
    <w:p w14:paraId="678D14D4" w14:textId="77777777" w:rsidR="006E54AF" w:rsidRPr="005B14C1" w:rsidRDefault="006E54AF" w:rsidP="005102EB">
      <w:pPr>
        <w:pStyle w:val="ListParagraph"/>
        <w:numPr>
          <w:ilvl w:val="0"/>
          <w:numId w:val="2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الذاكرة التنظيمية: بعد التعلم تعمل المنظمة على اختزان هذه المعرفة المكتسبة </w:t>
      </w:r>
    </w:p>
    <w:p w14:paraId="2A650519" w14:textId="77777777" w:rsidR="006E54AF" w:rsidRPr="005B14C1" w:rsidRDefault="006E54AF" w:rsidP="005102EB">
      <w:pPr>
        <w:pStyle w:val="ListParagraph"/>
        <w:numPr>
          <w:ilvl w:val="0"/>
          <w:numId w:val="22"/>
        </w:numPr>
        <w:bidi/>
        <w:spacing w:after="200" w:line="360" w:lineRule="auto"/>
        <w:jc w:val="both"/>
        <w:rPr>
          <w:rFonts w:ascii="Sakkal Majalla" w:hAnsi="Sakkal Majalla" w:cs="Sakkal Majalla"/>
          <w:color w:val="000000" w:themeColor="text1"/>
          <w:sz w:val="32"/>
          <w:szCs w:val="32"/>
        </w:rPr>
      </w:pPr>
      <w:proofErr w:type="gramStart"/>
      <w:r w:rsidRPr="005B14C1">
        <w:rPr>
          <w:rFonts w:ascii="Sakkal Majalla" w:hAnsi="Sakkal Majalla" w:cs="Sakkal Majalla" w:hint="cs"/>
          <w:color w:val="000000" w:themeColor="text1"/>
          <w:sz w:val="32"/>
          <w:szCs w:val="32"/>
        </w:rPr>
        <w:t>.ً</w:t>
      </w:r>
      <w:proofErr w:type="gramEnd"/>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المعرفة التنظيمية: وهي استعادة المعرفة المختزنة واالستفادة منها وتخزين نتائجها مجددا </w:t>
      </w:r>
    </w:p>
    <w:p w14:paraId="00816222"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lang w:bidi="ar-EG"/>
        </w:rPr>
        <w:t>ال</w:t>
      </w:r>
      <w:r w:rsidRPr="005B14C1">
        <w:rPr>
          <w:rFonts w:ascii="Sakkal Majalla" w:hAnsi="Sakkal Majalla" w:cs="Sakkal Majalla" w:hint="cs"/>
          <w:color w:val="000000" w:themeColor="text1"/>
          <w:sz w:val="32"/>
          <w:szCs w:val="32"/>
          <w:rtl/>
        </w:rPr>
        <w:t>نموذج الثالث</w:t>
      </w:r>
    </w:p>
    <w:p w14:paraId="7E9E61DA"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الذكاء التنظيمي من جانبين متبادلين</w:t>
      </w:r>
    </w:p>
    <w:p w14:paraId="1D1CEE8C" w14:textId="77777777" w:rsidR="006E54AF" w:rsidRPr="005B14C1" w:rsidRDefault="006E54AF" w:rsidP="005102EB">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جانب الذكاء التنظيمي كمنتج: والذي يشمل إنتاج البيانات، وتحويلها لمعلومات، ومن ثم ضمان الاستخدام الكفء لهذه المعلومات </w:t>
      </w:r>
    </w:p>
    <w:p w14:paraId="79F823BC" w14:textId="77777777" w:rsidR="006E54AF" w:rsidRPr="005B14C1" w:rsidRDefault="006E54AF" w:rsidP="005102EB">
      <w:pPr>
        <w:pStyle w:val="ListParagraph"/>
        <w:numPr>
          <w:ilvl w:val="0"/>
          <w:numId w:val="21"/>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sidRPr="005B14C1">
        <w:rPr>
          <w:rFonts w:ascii="Sakkal Majalla" w:hAnsi="Sakkal Majalla" w:cs="Sakkal Majalla" w:hint="cs"/>
          <w:color w:val="000000" w:themeColor="text1"/>
          <w:sz w:val="32"/>
          <w:szCs w:val="32"/>
        </w:rPr>
        <w:t>.</w:t>
      </w:r>
    </w:p>
    <w:p w14:paraId="3F7FC9F3"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النموذج الرابع</w:t>
      </w:r>
    </w:p>
    <w:p w14:paraId="2473436C" w14:textId="1E060EF2"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ويتناول الذكاء التنظيمي من خلال ثالثة أبعاد </w:t>
      </w:r>
    </w:p>
    <w:p w14:paraId="74EE5F65" w14:textId="77777777" w:rsidR="006E54AF" w:rsidRPr="005B14C1" w:rsidRDefault="006E54AF" w:rsidP="005102EB">
      <w:pPr>
        <w:pStyle w:val="ListParagraph"/>
        <w:numPr>
          <w:ilvl w:val="2"/>
          <w:numId w:val="2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أرس المال البشري: الموارد البشرية داخل المنظمة، وما تمتلكه من خبرات وبإمكانيات نشرها والاستفادة منها في بناء المعرفة</w:t>
      </w:r>
    </w:p>
    <w:p w14:paraId="77CEABBC" w14:textId="77777777" w:rsidR="006E54AF" w:rsidRPr="005B14C1" w:rsidRDefault="006E54AF" w:rsidP="005102EB">
      <w:pPr>
        <w:pStyle w:val="ListParagraph"/>
        <w:numPr>
          <w:ilvl w:val="2"/>
          <w:numId w:val="20"/>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sidRPr="005B14C1">
        <w:rPr>
          <w:rFonts w:ascii="Sakkal Majalla" w:hAnsi="Sakkal Majalla" w:cs="Sakkal Majalla" w:hint="cs"/>
          <w:color w:val="000000" w:themeColor="text1"/>
          <w:sz w:val="32"/>
          <w:szCs w:val="32"/>
        </w:rPr>
        <w:t xml:space="preserve">. </w:t>
      </w:r>
    </w:p>
    <w:p w14:paraId="4E9F49DA" w14:textId="77777777" w:rsidR="006E54AF" w:rsidRPr="005B14C1" w:rsidRDefault="006E54AF" w:rsidP="005102EB">
      <w:pPr>
        <w:pStyle w:val="ListParagraph"/>
        <w:numPr>
          <w:ilvl w:val="0"/>
          <w:numId w:val="20"/>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رأس المال الارتباطي: تكامل وتفاعل أرس المال البشري والتنظيمي</w:t>
      </w:r>
    </w:p>
    <w:p w14:paraId="4FE10217"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الخامس</w:t>
      </w:r>
    </w:p>
    <w:p w14:paraId="061A1AA7"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 xml:space="preserve"> ويتناول الذكاء التنظيمي من بعدين أساسيين</w:t>
      </w:r>
    </w:p>
    <w:p w14:paraId="327D3A88" w14:textId="77777777" w:rsidR="006E54AF" w:rsidRPr="005B14C1" w:rsidRDefault="006E54AF" w:rsidP="005102EB">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ذكاء أعضاء المنظمة: بما يعكس تفاعلهم والقدرة على الاستفادة من بعضهم وتبادل المعارف ميما بينهم، أي القدرة على التعلم وتوليد المعرفة</w:t>
      </w:r>
    </w:p>
    <w:p w14:paraId="093B4049" w14:textId="77777777" w:rsidR="006E54AF" w:rsidRPr="005B14C1" w:rsidRDefault="006E54AF" w:rsidP="005102EB">
      <w:pPr>
        <w:pStyle w:val="ListParagraph"/>
        <w:numPr>
          <w:ilvl w:val="2"/>
          <w:numId w:val="19"/>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14:paraId="411DF1EF"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السادس</w:t>
      </w:r>
    </w:p>
    <w:p w14:paraId="34D72741"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السبعة التالية</w:t>
      </w:r>
      <w:r w:rsidRPr="005B14C1">
        <w:rPr>
          <w:rFonts w:ascii="Sakkal Majalla" w:hAnsi="Sakkal Majalla" w:cs="Sakkal Majalla" w:hint="cs"/>
          <w:color w:val="000000" w:themeColor="text1"/>
          <w:sz w:val="32"/>
          <w:szCs w:val="32"/>
        </w:rPr>
        <w:t xml:space="preserve">: </w:t>
      </w:r>
    </w:p>
    <w:p w14:paraId="3D09C2C1" w14:textId="77777777" w:rsidR="006E54AF" w:rsidRPr="005B14C1" w:rsidRDefault="006E54AF" w:rsidP="005102EB">
      <w:pPr>
        <w:pStyle w:val="ListParagraph"/>
        <w:numPr>
          <w:ilvl w:val="2"/>
          <w:numId w:val="18"/>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الرؤية الاستراتيجية: وهي الخطوة المهمة، والمرتكز الأساسي للمنظمات</w:t>
      </w:r>
    </w:p>
    <w:p w14:paraId="3A812D4C" w14:textId="77777777" w:rsidR="006E54AF" w:rsidRPr="005B14C1" w:rsidRDefault="006E54AF" w:rsidP="005102EB">
      <w:pPr>
        <w:pStyle w:val="ListParagraph"/>
        <w:numPr>
          <w:ilvl w:val="2"/>
          <w:numId w:val="18"/>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المصير المشترك: الذي يجمع كافة الأطراف أصحاب المصلحة في نجاح المنظمة </w:t>
      </w:r>
      <w:r w:rsidRPr="005B14C1">
        <w:rPr>
          <w:rFonts w:ascii="Sakkal Majalla" w:hAnsi="Sakkal Majalla" w:cs="Sakkal Majalla"/>
          <w:color w:val="000000" w:themeColor="text1"/>
          <w:sz w:val="32"/>
          <w:szCs w:val="32"/>
          <w:rtl/>
        </w:rPr>
        <w:t>(</w:t>
      </w:r>
      <w:r w:rsidRPr="005B14C1">
        <w:rPr>
          <w:rFonts w:ascii="Sakkal Majalla" w:hAnsi="Sakkal Majalla" w:cs="Sakkal Majalla" w:hint="cs"/>
          <w:color w:val="000000" w:themeColor="text1"/>
          <w:sz w:val="32"/>
          <w:szCs w:val="32"/>
          <w:rtl/>
        </w:rPr>
        <w:t xml:space="preserve">الشركاء، الموردون) </w:t>
      </w:r>
    </w:p>
    <w:p w14:paraId="08B38585" w14:textId="77777777" w:rsidR="006E54AF" w:rsidRPr="005B14C1" w:rsidRDefault="006E54AF" w:rsidP="005102EB">
      <w:pPr>
        <w:pStyle w:val="ListParagraph"/>
        <w:numPr>
          <w:ilvl w:val="2"/>
          <w:numId w:val="18"/>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الرغبة بالتغيير: وتتمثل بالرغبة في إحداث التغيير الجذري للبيئة الداخلية للمنظمة وبذل الجهود في تنفيذها</w:t>
      </w:r>
    </w:p>
    <w:p w14:paraId="6A15E8AD" w14:textId="77777777" w:rsidR="006E54AF" w:rsidRPr="005B14C1" w:rsidRDefault="006E54AF" w:rsidP="005102EB">
      <w:pPr>
        <w:pStyle w:val="ListParagraph"/>
        <w:numPr>
          <w:ilvl w:val="2"/>
          <w:numId w:val="18"/>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الجوهر: ويعكس الرغبة الكبيرة لدى العاملين في المنظمة بالعمل معا التزاماتهم النابعة من إيمانهم بأهداف وقيم المنظمة</w:t>
      </w:r>
    </w:p>
    <w:p w14:paraId="658C18E0" w14:textId="77777777" w:rsidR="006E54AF" w:rsidRPr="005B14C1" w:rsidRDefault="006E54AF" w:rsidP="005102EB">
      <w:pPr>
        <w:pStyle w:val="ListParagraph"/>
        <w:numPr>
          <w:ilvl w:val="2"/>
          <w:numId w:val="18"/>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التوافق والانسجام: بما يعكس القدرة على حل الخلافات، وضمان التفاعل بين العاملين وانسجامهم</w:t>
      </w:r>
      <w:r w:rsidRPr="005B14C1">
        <w:rPr>
          <w:rFonts w:ascii="Sakkal Majalla" w:hAnsi="Sakkal Majalla" w:cs="Sakkal Majalla" w:hint="cs"/>
          <w:color w:val="000000" w:themeColor="text1"/>
          <w:sz w:val="32"/>
          <w:szCs w:val="32"/>
        </w:rPr>
        <w:t xml:space="preserve">. </w:t>
      </w:r>
    </w:p>
    <w:p w14:paraId="4AA33605" w14:textId="77777777" w:rsidR="006E54AF" w:rsidRPr="005B14C1" w:rsidRDefault="006E54AF" w:rsidP="005102EB">
      <w:pPr>
        <w:pStyle w:val="ListParagraph"/>
        <w:numPr>
          <w:ilvl w:val="2"/>
          <w:numId w:val="18"/>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نشر المعرفة: بما يشمل فاعلية إنتاج، واستخدام المعرفة، والبيانات، والمعلومات، ونشرها وبعادة استخدامها</w:t>
      </w:r>
    </w:p>
    <w:p w14:paraId="725C4630" w14:textId="77777777" w:rsidR="006E54AF" w:rsidRPr="005B14C1" w:rsidRDefault="006E54AF" w:rsidP="005102EB">
      <w:pPr>
        <w:pStyle w:val="ListParagraph"/>
        <w:numPr>
          <w:ilvl w:val="2"/>
          <w:numId w:val="18"/>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ضغط الأداء: ويتمثل بمدى استجابة العاملين لبذل المزيد من الجهود لتحقيق مهامهم</w:t>
      </w:r>
      <w:r w:rsidRPr="005B14C1">
        <w:rPr>
          <w:rFonts w:ascii="Sakkal Majalla" w:hAnsi="Sakkal Majalla" w:cs="Sakkal Majalla" w:hint="cs"/>
          <w:color w:val="000000" w:themeColor="text1"/>
          <w:sz w:val="32"/>
          <w:szCs w:val="32"/>
        </w:rPr>
        <w:t xml:space="preserve">. </w:t>
      </w:r>
    </w:p>
    <w:p w14:paraId="58FDA09D" w14:textId="77777777" w:rsidR="006E54AF" w:rsidRPr="005B14C1"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ويعتبر هذا النموذج هو النموذج الأكثر استخداما ي، وهذا ً في الدراسات التي تناولت مفهوم الذكاء التنظيمي ما دعا الباحث إلى الاستعانة به في تحديد أبعاد الذكاء التنظيمي التي تم اعتمادها في الدراسة</w:t>
      </w:r>
      <w:r w:rsidRPr="005B14C1">
        <w:rPr>
          <w:rFonts w:ascii="Sakkal Majalla" w:hAnsi="Sakkal Majalla" w:cs="Sakkal Majalla" w:hint="cs"/>
          <w:color w:val="000000" w:themeColor="text1"/>
          <w:sz w:val="32"/>
          <w:szCs w:val="32"/>
        </w:rPr>
        <w:t>.</w:t>
      </w:r>
    </w:p>
    <w:p w14:paraId="15078692" w14:textId="57320A15" w:rsidR="006E54AF" w:rsidRPr="005B14C1" w:rsidRDefault="006E54AF" w:rsidP="006E54AF">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w:t>
      </w:r>
      <w:r w:rsidR="009A5092">
        <w:rPr>
          <w:rFonts w:ascii="Sakkal Majalla" w:hAnsi="Sakkal Majalla" w:cs="Sakkal Majalla" w:hint="cs"/>
          <w:color w:val="000000" w:themeColor="text1"/>
          <w:sz w:val="32"/>
          <w:szCs w:val="32"/>
          <w:rtl/>
        </w:rPr>
        <w:t>تر</w:t>
      </w:r>
      <w:r w:rsidRPr="005B14C1">
        <w:rPr>
          <w:rFonts w:ascii="Sakkal Majalla" w:hAnsi="Sakkal Majalla" w:cs="Sakkal Majalla" w:hint="cs"/>
          <w:color w:val="000000" w:themeColor="text1"/>
          <w:sz w:val="32"/>
          <w:szCs w:val="32"/>
          <w:rtl/>
        </w:rPr>
        <w:t>ى الباحث</w:t>
      </w:r>
      <w:r w:rsidR="009A5092">
        <w:rPr>
          <w:rFonts w:ascii="Sakkal Majalla" w:hAnsi="Sakkal Majalla" w:cs="Sakkal Majalla" w:hint="cs"/>
          <w:color w:val="000000" w:themeColor="text1"/>
          <w:sz w:val="32"/>
          <w:szCs w:val="32"/>
          <w:rtl/>
        </w:rPr>
        <w:t>ة</w:t>
      </w:r>
      <w:r w:rsidRPr="005B14C1">
        <w:rPr>
          <w:rFonts w:ascii="Sakkal Majalla" w:hAnsi="Sakkal Majalla" w:cs="Sakkal Majalla" w:hint="cs"/>
          <w:color w:val="000000" w:themeColor="text1"/>
          <w:sz w:val="32"/>
          <w:szCs w:val="32"/>
          <w:rtl/>
        </w:rPr>
        <w:t xml:space="preserve"> ان أبعاد وعناصر الذكاء التنظيمي تشمل ما يلي</w:t>
      </w:r>
      <w:r w:rsidRPr="005B14C1">
        <w:rPr>
          <w:rFonts w:ascii="Sakkal Majalla" w:hAnsi="Sakkal Majalla" w:cs="Sakkal Majalla" w:hint="cs"/>
          <w:color w:val="000000" w:themeColor="text1"/>
          <w:sz w:val="32"/>
          <w:szCs w:val="32"/>
          <w:lang w:bidi="ar-EG"/>
        </w:rPr>
        <w:t>:</w:t>
      </w:r>
    </w:p>
    <w:p w14:paraId="5CC25937" w14:textId="77777777" w:rsidR="006E54AF" w:rsidRPr="005B14C1" w:rsidRDefault="006E54AF" w:rsidP="005102EB">
      <w:pPr>
        <w:numPr>
          <w:ilvl w:val="0"/>
          <w:numId w:val="24"/>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القدرة على التعلم والتكيف</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من خلال</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اكتساب معارف جديدة لمواجهة التحديات</w:t>
      </w:r>
      <w:r w:rsidRPr="005B14C1">
        <w:rPr>
          <w:rFonts w:ascii="Sakkal Majalla" w:hAnsi="Sakkal Majalla" w:cs="Sakkal Majalla" w:hint="cs"/>
          <w:color w:val="000000" w:themeColor="text1"/>
          <w:sz w:val="32"/>
          <w:szCs w:val="32"/>
          <w:lang w:bidi="ar-EG"/>
        </w:rPr>
        <w:t>.</w:t>
      </w:r>
    </w:p>
    <w:p w14:paraId="26E58C71" w14:textId="77777777" w:rsidR="006E54AF" w:rsidRPr="005B14C1" w:rsidRDefault="006E54AF" w:rsidP="005102EB">
      <w:pPr>
        <w:numPr>
          <w:ilvl w:val="0"/>
          <w:numId w:val="24"/>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الذاكرة التنظيمية</w:t>
      </w:r>
      <w:r w:rsidRPr="005B14C1">
        <w:rPr>
          <w:rFonts w:ascii="Sakkal Majalla" w:hAnsi="Sakkal Majalla" w:cs="Sakkal Majalla" w:hint="cs"/>
          <w:color w:val="000000" w:themeColor="text1"/>
          <w:sz w:val="32"/>
          <w:szCs w:val="32"/>
          <w:rtl/>
          <w:lang w:bidi="ar-EG"/>
        </w:rPr>
        <w:t xml:space="preserve"> عن طريق</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الاحتفاظ بالمعلومات والمعارف المتراكمة</w:t>
      </w:r>
      <w:r w:rsidRPr="005B14C1">
        <w:rPr>
          <w:rFonts w:ascii="Sakkal Majalla" w:hAnsi="Sakkal Majalla" w:cs="Sakkal Majalla" w:hint="cs"/>
          <w:color w:val="000000" w:themeColor="text1"/>
          <w:sz w:val="32"/>
          <w:szCs w:val="32"/>
          <w:lang w:bidi="ar-EG"/>
        </w:rPr>
        <w:t>.</w:t>
      </w:r>
    </w:p>
    <w:p w14:paraId="4F498F63" w14:textId="77777777" w:rsidR="006E54AF" w:rsidRPr="005B14C1" w:rsidRDefault="006E54AF" w:rsidP="005102EB">
      <w:pPr>
        <w:numPr>
          <w:ilvl w:val="0"/>
          <w:numId w:val="24"/>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اتخاذ القرار القائم على التحليل</w:t>
      </w:r>
      <w:r w:rsidRPr="005B14C1">
        <w:rPr>
          <w:rFonts w:ascii="Sakkal Majalla" w:hAnsi="Sakkal Majalla" w:cs="Sakkal Majalla" w:hint="cs"/>
          <w:color w:val="000000" w:themeColor="text1"/>
          <w:sz w:val="32"/>
          <w:szCs w:val="32"/>
          <w:rtl/>
          <w:lang w:bidi="ar-EG"/>
        </w:rPr>
        <w:t xml:space="preserve"> عبر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استخدام البيانات في التخطيط وصياغة الاستراتيجيات</w:t>
      </w:r>
      <w:r w:rsidRPr="005B14C1">
        <w:rPr>
          <w:rFonts w:ascii="Sakkal Majalla" w:hAnsi="Sakkal Majalla" w:cs="Sakkal Majalla" w:hint="cs"/>
          <w:color w:val="000000" w:themeColor="text1"/>
          <w:sz w:val="32"/>
          <w:szCs w:val="32"/>
          <w:lang w:bidi="ar-EG"/>
        </w:rPr>
        <w:t>.</w:t>
      </w:r>
    </w:p>
    <w:p w14:paraId="540E959E" w14:textId="77777777" w:rsidR="006E54AF" w:rsidRPr="005B14C1" w:rsidRDefault="006E54AF" w:rsidP="005102EB">
      <w:pPr>
        <w:numPr>
          <w:ilvl w:val="0"/>
          <w:numId w:val="24"/>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التواصل الفعال</w:t>
      </w:r>
      <w:r w:rsidRPr="005B14C1">
        <w:rPr>
          <w:rFonts w:ascii="Sakkal Majalla" w:hAnsi="Sakkal Majalla" w:cs="Sakkal Majalla" w:hint="cs"/>
          <w:color w:val="000000" w:themeColor="text1"/>
          <w:sz w:val="32"/>
          <w:szCs w:val="32"/>
          <w:rtl/>
          <w:lang w:bidi="ar-EG"/>
        </w:rPr>
        <w:t xml:space="preserve"> من خلال تبادل</w:t>
      </w:r>
      <w:r w:rsidRPr="005B14C1">
        <w:rPr>
          <w:rFonts w:ascii="Sakkal Majalla" w:hAnsi="Sakkal Majalla" w:cs="Sakkal Majalla" w:hint="cs"/>
          <w:color w:val="000000" w:themeColor="text1"/>
          <w:sz w:val="32"/>
          <w:szCs w:val="32"/>
          <w:rtl/>
        </w:rPr>
        <w:t xml:space="preserve"> المعلومات بين أقسام المؤسسة</w:t>
      </w:r>
      <w:r w:rsidRPr="005B14C1">
        <w:rPr>
          <w:rFonts w:ascii="Sakkal Majalla" w:hAnsi="Sakkal Majalla" w:cs="Sakkal Majalla" w:hint="cs"/>
          <w:color w:val="000000" w:themeColor="text1"/>
          <w:sz w:val="32"/>
          <w:szCs w:val="32"/>
          <w:lang w:bidi="ar-EG"/>
        </w:rPr>
        <w:t>. </w:t>
      </w:r>
    </w:p>
    <w:p w14:paraId="4E8EA145" w14:textId="5B5827FA" w:rsidR="006E54AF" w:rsidRPr="005B14C1" w:rsidRDefault="005F79D9" w:rsidP="006E54AF">
      <w:pPr>
        <w:bidi/>
        <w:spacing w:line="360" w:lineRule="auto"/>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2.2.7 </w:t>
      </w:r>
      <w:r w:rsidR="006E54AF" w:rsidRPr="005B14C1">
        <w:rPr>
          <w:rFonts w:ascii="Sakkal Majalla" w:hAnsi="Sakkal Majalla" w:cs="Sakkal Majalla" w:hint="cs"/>
          <w:b/>
          <w:bCs/>
          <w:color w:val="000000" w:themeColor="text1"/>
          <w:sz w:val="32"/>
          <w:szCs w:val="32"/>
          <w:rtl/>
        </w:rPr>
        <w:t xml:space="preserve">ابعاد الذكاء التنظيمي </w:t>
      </w:r>
    </w:p>
    <w:p w14:paraId="50CDA9DC" w14:textId="00EAFFEC" w:rsidR="006E54AF" w:rsidRPr="005B14C1" w:rsidRDefault="006E54AF" w:rsidP="006E54AF">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w:t>
      </w:r>
      <w:r w:rsidR="005F79D9">
        <w:rPr>
          <w:rFonts w:ascii="Sakkal Majalla" w:hAnsi="Sakkal Majalla" w:cs="Sakkal Majalla" w:hint="cs"/>
          <w:b/>
          <w:bCs/>
          <w:color w:val="000000" w:themeColor="text1"/>
          <w:sz w:val="32"/>
          <w:szCs w:val="32"/>
          <w:rtl/>
        </w:rPr>
        <w:t xml:space="preserve">2.2.7.1 </w:t>
      </w:r>
      <w:r w:rsidRPr="005B14C1">
        <w:rPr>
          <w:rFonts w:ascii="Sakkal Majalla" w:hAnsi="Sakkal Majalla" w:cs="Sakkal Majalla" w:hint="cs"/>
          <w:b/>
          <w:bCs/>
          <w:color w:val="000000" w:themeColor="text1"/>
          <w:sz w:val="32"/>
          <w:szCs w:val="32"/>
          <w:rtl/>
        </w:rPr>
        <w:t>البعد الأول الذكاء الاستراتيجي</w:t>
      </w:r>
    </w:p>
    <w:p w14:paraId="7CFA35EF" w14:textId="3473874B" w:rsidR="006E54AF" w:rsidRPr="001907E9" w:rsidRDefault="006E54AF" w:rsidP="006E54AF">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lang w:bidi="ar"/>
        </w:rPr>
        <w:t>هو الذكاء</w:t>
      </w:r>
      <w:r w:rsidRPr="001907E9">
        <w:rPr>
          <w:rFonts w:ascii="Sakkal Majalla" w:hAnsi="Sakkal Majalla" w:cs="Sakkal Majalla" w:hint="cs"/>
          <w:color w:val="000000" w:themeColor="text1"/>
          <w:sz w:val="32"/>
          <w:szCs w:val="32"/>
          <w:rtl/>
          <w:lang w:bidi="ar"/>
        </w:rPr>
        <w:t xml:space="preserve"> التنافسي أو الذكاء الاقتصادي أو الذكاء الاستراتيجي</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sidRPr="001907E9">
        <w:rPr>
          <w:rFonts w:ascii="Sakkal Majalla" w:hAnsi="Sakkal Majalla" w:cs="Sakkal Majalla" w:hint="cs"/>
          <w:color w:val="000000" w:themeColor="text1"/>
          <w:sz w:val="32"/>
          <w:szCs w:val="32"/>
        </w:rPr>
        <w:t>.</w:t>
      </w:r>
      <w:r w:rsidR="003653BB" w:rsidRPr="003653BB">
        <w:rPr>
          <w:rFonts w:ascii="Sakkal Majalla" w:hAnsi="Sakkal Majalla" w:cs="Sakkal Majalla" w:hint="cs"/>
          <w:color w:val="000000" w:themeColor="text1"/>
          <w:sz w:val="32"/>
          <w:szCs w:val="32"/>
          <w:rtl/>
          <w:lang w:bidi="ar-EG"/>
        </w:rPr>
        <w:t xml:space="preserve"> </w:t>
      </w:r>
      <w:r w:rsidR="003653BB"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السا مرائي</w:t>
      </w:r>
      <w:r w:rsidR="003653BB"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2022</w:t>
      </w:r>
      <w:r w:rsidR="003653BB" w:rsidRPr="00762C8F">
        <w:rPr>
          <w:rFonts w:ascii="Sakkal Majalla" w:hAnsi="Sakkal Majalla" w:cs="Sakkal Majalla" w:hint="cs"/>
          <w:color w:val="EE0000"/>
          <w:sz w:val="32"/>
          <w:szCs w:val="32"/>
          <w:rtl/>
          <w:lang w:bidi="ar-EG"/>
        </w:rPr>
        <w:t>).</w:t>
      </w:r>
    </w:p>
    <w:p w14:paraId="25F409F0" w14:textId="3FF0EC9E" w:rsidR="006E54AF" w:rsidRPr="005B14C1" w:rsidRDefault="006E54AF" w:rsidP="006E54AF">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w:t>
      </w:r>
      <w:r w:rsidRPr="001907E9">
        <w:rPr>
          <w:rFonts w:ascii="Sakkal Majalla" w:hAnsi="Sakkal Majalla" w:cs="Sakkal Majalla" w:hint="cs"/>
          <w:color w:val="000000" w:themeColor="text1"/>
          <w:sz w:val="32"/>
          <w:szCs w:val="32"/>
          <w:rtl/>
        </w:rPr>
        <w:t>لذكاء الاستراتيجي هو القدرة على جمع المعلومات وتحليلها من البيئتين الداخلية والخارجية لصياغة قرارات طويلة المدى تحقق ميزة تنافسية مستدامة</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rPr>
        <w:t>يرتكز على الاستشراف، التفكير النظمي، والرؤية المستقبلية للتكيف مع المتغيرات، مما يساعد القادة على اقتناص الفرص ومواجهة التحديات</w:t>
      </w:r>
      <w:r w:rsidR="009C5005" w:rsidRPr="009C5005">
        <w:rPr>
          <w:rFonts w:ascii="Sakkal Majalla" w:hAnsi="Sakkal Majalla" w:cs="Sakkal Majalla"/>
          <w:sz w:val="32"/>
          <w:szCs w:val="32"/>
          <w:lang w:bidi="ar-EG"/>
        </w:rPr>
        <w:t xml:space="preserve"> </w:t>
      </w:r>
      <w:r w:rsidR="009C5005" w:rsidRPr="005B14C1">
        <w:rPr>
          <w:rFonts w:ascii="Sakkal Majalla" w:hAnsi="Sakkal Majalla" w:cs="Sakkal Majalla"/>
          <w:sz w:val="32"/>
          <w:szCs w:val="32"/>
          <w:lang w:bidi="ar-EG"/>
        </w:rPr>
        <w:t>Bernardino,</w:t>
      </w:r>
      <w:r w:rsidR="009C5005" w:rsidRPr="005B14C1">
        <w:rPr>
          <w:rFonts w:ascii="Sakkal Majalla" w:hAnsi="Sakkal Majalla" w:cs="Sakkal Majalla" w:hint="cs"/>
          <w:sz w:val="32"/>
          <w:szCs w:val="32"/>
          <w:lang w:bidi="ar-EG"/>
        </w:rPr>
        <w:t>2020</w:t>
      </w:r>
      <w:r w:rsidR="009C5005">
        <w:rPr>
          <w:rFonts w:ascii="Sakkal Majalla" w:hAnsi="Sakkal Majalla" w:cs="Sakkal Majalla"/>
          <w:sz w:val="32"/>
          <w:szCs w:val="32"/>
          <w:lang w:bidi="ar-EG"/>
        </w:rPr>
        <w:t>)</w:t>
      </w:r>
      <w:r w:rsidR="009C5005">
        <w:rPr>
          <w:rFonts w:ascii="Sakkal Majalla" w:hAnsi="Sakkal Majalla" w:cs="Sakkal Majalla" w:hint="cs"/>
          <w:color w:val="000000" w:themeColor="text1"/>
          <w:sz w:val="32"/>
          <w:szCs w:val="32"/>
          <w:rtl/>
        </w:rPr>
        <w:t>)</w:t>
      </w:r>
    </w:p>
    <w:p w14:paraId="1E2DF642" w14:textId="77777777" w:rsidR="006E54AF" w:rsidRPr="001907E9" w:rsidRDefault="006E54AF" w:rsidP="006E54AF">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ويرى الباحث ان </w:t>
      </w:r>
      <w:r w:rsidRPr="005B14C1">
        <w:rPr>
          <w:rFonts w:ascii="Sakkal Majalla" w:hAnsi="Sakkal Majalla" w:cs="Sakkal Majalla" w:hint="cs"/>
          <w:color w:val="000000" w:themeColor="text1"/>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sidRPr="005B14C1">
        <w:rPr>
          <w:rFonts w:ascii="Sakkal Majalla" w:hAnsi="Sakkal Majalla" w:cs="Sakkal Majalla" w:hint="cs"/>
          <w:color w:val="000000" w:themeColor="text1"/>
          <w:sz w:val="32"/>
          <w:szCs w:val="32"/>
          <w:lang w:bidi="ar-EG"/>
        </w:rPr>
        <w:t>.</w:t>
      </w:r>
      <w:r w:rsidRPr="001907E9">
        <w:rPr>
          <w:rFonts w:ascii="Sakkal Majalla" w:hAnsi="Sakkal Majalla" w:cs="Sakkal Majalla" w:hint="cs"/>
          <w:color w:val="000000" w:themeColor="text1"/>
          <w:sz w:val="32"/>
          <w:szCs w:val="32"/>
        </w:rPr>
        <w:t>. </w:t>
      </w:r>
    </w:p>
    <w:p w14:paraId="644D130C" w14:textId="0480F95A" w:rsidR="006E54AF" w:rsidRPr="001907E9" w:rsidRDefault="006E54AF" w:rsidP="006E54AF">
      <w:pPr>
        <w:bidi/>
        <w:spacing w:line="360" w:lineRule="auto"/>
        <w:rPr>
          <w:rFonts w:ascii="Sakkal Majalla" w:hAnsi="Sakkal Majalla" w:cs="Sakkal Majalla"/>
          <w:color w:val="000000" w:themeColor="text1"/>
          <w:sz w:val="32"/>
          <w:szCs w:val="32"/>
          <w:lang w:bidi="ar-EG"/>
        </w:rPr>
      </w:pPr>
      <w:r w:rsidRPr="001907E9">
        <w:rPr>
          <w:rFonts w:ascii="Sakkal Majalla" w:hAnsi="Sakkal Majalla" w:cs="Sakkal Majalla" w:hint="cs"/>
          <w:color w:val="000000" w:themeColor="text1"/>
          <w:sz w:val="32"/>
          <w:szCs w:val="32"/>
          <w:rtl/>
        </w:rPr>
        <w:lastRenderedPageBreak/>
        <w:t>عناصر وأبعاد الذكاء الاستراتيجي الرئيسية</w:t>
      </w:r>
      <w:r w:rsidRPr="00762C8F">
        <w:rPr>
          <w:rFonts w:ascii="Sakkal Majalla" w:hAnsi="Sakkal Majalla" w:cs="Sakkal Majalla" w:hint="cs"/>
          <w:color w:val="EE0000"/>
          <w:sz w:val="32"/>
          <w:szCs w:val="32"/>
        </w:rPr>
        <w:t>:</w:t>
      </w:r>
      <w:r w:rsidR="003653BB" w:rsidRPr="00762C8F">
        <w:rPr>
          <w:rFonts w:ascii="Sakkal Majalla" w:hAnsi="Sakkal Majalla" w:cs="Sakkal Majalla" w:hint="cs"/>
          <w:color w:val="EE0000"/>
          <w:sz w:val="32"/>
          <w:szCs w:val="32"/>
          <w:rtl/>
          <w:lang w:bidi="ar-EG"/>
        </w:rPr>
        <w:t xml:space="preserve"> (</w:t>
      </w:r>
      <w:r w:rsidR="00762C8F" w:rsidRPr="00762C8F">
        <w:rPr>
          <w:rFonts w:ascii="Sakkal Majalla" w:hAnsi="Sakkal Majalla" w:cs="Sakkal Majalla" w:hint="cs"/>
          <w:color w:val="EE0000"/>
          <w:sz w:val="32"/>
          <w:szCs w:val="32"/>
          <w:rtl/>
          <w:lang w:bidi="ar-EG"/>
        </w:rPr>
        <w:t>السامرائي</w:t>
      </w:r>
      <w:r w:rsidR="003653BB"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2022</w:t>
      </w:r>
      <w:r w:rsidR="003653BB" w:rsidRPr="00762C8F">
        <w:rPr>
          <w:rFonts w:ascii="Sakkal Majalla" w:hAnsi="Sakkal Majalla" w:cs="Sakkal Majalla" w:hint="cs"/>
          <w:color w:val="EE0000"/>
          <w:sz w:val="32"/>
          <w:szCs w:val="32"/>
          <w:rtl/>
          <w:lang w:bidi="ar-EG"/>
        </w:rPr>
        <w:t>).</w:t>
      </w:r>
    </w:p>
    <w:p w14:paraId="7BE0A1BA" w14:textId="77777777" w:rsidR="006E54AF" w:rsidRPr="001907E9" w:rsidRDefault="00CA2D8C" w:rsidP="005102EB">
      <w:pPr>
        <w:numPr>
          <w:ilvl w:val="0"/>
          <w:numId w:val="67"/>
        </w:numPr>
        <w:bidi/>
        <w:spacing w:line="360" w:lineRule="auto"/>
        <w:rPr>
          <w:rFonts w:ascii="Sakkal Majalla" w:hAnsi="Sakkal Majalla" w:cs="Sakkal Majalla"/>
          <w:color w:val="000000" w:themeColor="text1"/>
          <w:sz w:val="32"/>
          <w:szCs w:val="32"/>
        </w:rPr>
      </w:pPr>
      <w:hyperlink r:id="rId9" w:history="1">
        <w:r w:rsidR="006E54AF" w:rsidRPr="001907E9">
          <w:rPr>
            <w:rStyle w:val="Hyperlink"/>
            <w:rFonts w:ascii="Sakkal Majalla" w:hAnsi="Sakkal Majalla" w:cs="Sakkal Majalla" w:hint="cs"/>
            <w:color w:val="000000" w:themeColor="text1"/>
            <w:sz w:val="32"/>
            <w:szCs w:val="32"/>
            <w:rtl/>
          </w:rPr>
          <w:t>ا</w:t>
        </w:r>
      </w:hyperlink>
      <w:r w:rsidR="006E54AF" w:rsidRPr="001907E9">
        <w:rPr>
          <w:rFonts w:ascii="Sakkal Majalla" w:hAnsi="Sakkal Majalla" w:cs="Sakkal Majalla" w:hint="cs"/>
          <w:color w:val="000000" w:themeColor="text1"/>
          <w:sz w:val="32"/>
          <w:szCs w:val="32"/>
          <w:rtl/>
        </w:rPr>
        <w:t>لتنبؤ بالتغيرات المستقبلية والتوجهات طويلة المدى</w:t>
      </w:r>
      <w:r w:rsidR="006E54AF" w:rsidRPr="001907E9">
        <w:rPr>
          <w:rFonts w:ascii="Sakkal Majalla" w:hAnsi="Sakkal Majalla" w:cs="Sakkal Majalla" w:hint="cs"/>
          <w:color w:val="000000" w:themeColor="text1"/>
          <w:sz w:val="32"/>
          <w:szCs w:val="32"/>
        </w:rPr>
        <w:t>.</w:t>
      </w:r>
    </w:p>
    <w:p w14:paraId="73A94BC3" w14:textId="77777777" w:rsidR="006E54AF" w:rsidRPr="001907E9" w:rsidRDefault="006E54AF" w:rsidP="005102EB">
      <w:pPr>
        <w:numPr>
          <w:ilvl w:val="0"/>
          <w:numId w:val="67"/>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صياغة توجهات المنظمة بعيدة المدى</w:t>
      </w:r>
      <w:r w:rsidRPr="001907E9">
        <w:rPr>
          <w:rFonts w:ascii="Sakkal Majalla" w:hAnsi="Sakkal Majalla" w:cs="Sakkal Majalla" w:hint="cs"/>
          <w:color w:val="000000" w:themeColor="text1"/>
          <w:sz w:val="32"/>
          <w:szCs w:val="32"/>
        </w:rPr>
        <w:t>.</w:t>
      </w:r>
    </w:p>
    <w:p w14:paraId="40CC66F5" w14:textId="77777777" w:rsidR="006E54AF" w:rsidRPr="001907E9" w:rsidRDefault="006E54AF" w:rsidP="005102EB">
      <w:pPr>
        <w:numPr>
          <w:ilvl w:val="0"/>
          <w:numId w:val="67"/>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فهم العلاقات بين أجزاء المنظمة وبيئتها</w:t>
      </w:r>
      <w:r w:rsidRPr="001907E9">
        <w:rPr>
          <w:rFonts w:ascii="Sakkal Majalla" w:hAnsi="Sakkal Majalla" w:cs="Sakkal Majalla" w:hint="cs"/>
          <w:color w:val="000000" w:themeColor="text1"/>
          <w:sz w:val="32"/>
          <w:szCs w:val="32"/>
        </w:rPr>
        <w:t>.</w:t>
      </w:r>
    </w:p>
    <w:p w14:paraId="7C96AD3A" w14:textId="77777777" w:rsidR="006E54AF" w:rsidRPr="001907E9" w:rsidRDefault="006E54AF" w:rsidP="005102EB">
      <w:pPr>
        <w:numPr>
          <w:ilvl w:val="0"/>
          <w:numId w:val="67"/>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القدرة على تحفيز الأفراد لتحقيق الأهداف الاستراتيجية</w:t>
      </w:r>
      <w:r w:rsidRPr="001907E9">
        <w:rPr>
          <w:rFonts w:ascii="Sakkal Majalla" w:hAnsi="Sakkal Majalla" w:cs="Sakkal Majalla" w:hint="cs"/>
          <w:color w:val="000000" w:themeColor="text1"/>
          <w:sz w:val="32"/>
          <w:szCs w:val="32"/>
        </w:rPr>
        <w:t>.</w:t>
      </w:r>
    </w:p>
    <w:p w14:paraId="3B807D50" w14:textId="77777777" w:rsidR="006E54AF" w:rsidRPr="001907E9" w:rsidRDefault="006E54AF" w:rsidP="005102EB">
      <w:pPr>
        <w:numPr>
          <w:ilvl w:val="0"/>
          <w:numId w:val="67"/>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بناء تحالفات وشراكات استراتيجية</w:t>
      </w:r>
      <w:r w:rsidRPr="001907E9">
        <w:rPr>
          <w:rFonts w:ascii="Sakkal Majalla" w:hAnsi="Sakkal Majalla" w:cs="Sakkal Majalla" w:hint="cs"/>
          <w:color w:val="000000" w:themeColor="text1"/>
          <w:sz w:val="32"/>
          <w:szCs w:val="32"/>
        </w:rPr>
        <w:t>. </w:t>
      </w:r>
    </w:p>
    <w:p w14:paraId="4B5427A0" w14:textId="4A24C585" w:rsidR="006E54AF" w:rsidRPr="001907E9" w:rsidRDefault="006E54AF" w:rsidP="006E54AF">
      <w:pPr>
        <w:bidi/>
        <w:spacing w:line="360" w:lineRule="auto"/>
        <w:rPr>
          <w:rFonts w:ascii="Sakkal Majalla" w:hAnsi="Sakkal Majalla" w:cs="Sakkal Majalla"/>
          <w:color w:val="000000" w:themeColor="text1"/>
          <w:sz w:val="32"/>
          <w:szCs w:val="32"/>
          <w:lang w:bidi="ar-EG"/>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5248F59F" wp14:editId="5403BD70">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CD9D52A"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wrap anchorx="page"/>
                <w10:anchorlock/>
              </v:rect>
            </w:pict>
          </mc:Fallback>
        </mc:AlternateContent>
      </w:r>
      <w:r w:rsidRPr="001907E9">
        <w:rPr>
          <w:rFonts w:ascii="Sakkal Majalla" w:hAnsi="Sakkal Majalla" w:cs="Sakkal Majalla" w:hint="cs"/>
          <w:color w:val="000000" w:themeColor="text1"/>
          <w:sz w:val="32"/>
          <w:szCs w:val="32"/>
          <w:rtl/>
        </w:rPr>
        <w:t>أهمية وفوائد الذكاء الاستراتيجي</w:t>
      </w:r>
      <w:r w:rsidRPr="001907E9">
        <w:rPr>
          <w:rFonts w:ascii="Sakkal Majalla" w:hAnsi="Sakkal Majalla" w:cs="Sakkal Majalla" w:hint="cs"/>
          <w:color w:val="000000" w:themeColor="text1"/>
          <w:sz w:val="32"/>
          <w:szCs w:val="32"/>
        </w:rPr>
        <w:t>:</w:t>
      </w:r>
      <w:r w:rsidR="003653BB" w:rsidRPr="003653BB">
        <w:rPr>
          <w:rFonts w:ascii="Sakkal Majalla" w:hAnsi="Sakkal Majalla" w:cs="Sakkal Majalla" w:hint="cs"/>
          <w:color w:val="000000" w:themeColor="text1"/>
          <w:sz w:val="32"/>
          <w:szCs w:val="32"/>
          <w:rtl/>
          <w:lang w:bidi="ar-EG"/>
        </w:rPr>
        <w:t xml:space="preserve"> </w:t>
      </w:r>
      <w:r w:rsidR="003653BB">
        <w:rPr>
          <w:rFonts w:ascii="Sakkal Majalla" w:hAnsi="Sakkal Majalla" w:cs="Sakkal Majalla" w:hint="cs"/>
          <w:color w:val="000000" w:themeColor="text1"/>
          <w:sz w:val="32"/>
          <w:szCs w:val="32"/>
          <w:rtl/>
          <w:lang w:bidi="ar-EG"/>
        </w:rPr>
        <w:t>(الجبوري،2014).</w:t>
      </w:r>
    </w:p>
    <w:p w14:paraId="7680FC7D" w14:textId="77777777" w:rsidR="006E54AF" w:rsidRPr="001907E9" w:rsidRDefault="006E54AF" w:rsidP="005102EB">
      <w:pPr>
        <w:numPr>
          <w:ilvl w:val="0"/>
          <w:numId w:val="68"/>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دعم اتخاذ القرار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تحويل البيانات إلى معلومات دقيقة لصنع قرارات فعالة</w:t>
      </w:r>
      <w:r w:rsidRPr="001907E9">
        <w:rPr>
          <w:rFonts w:ascii="Sakkal Majalla" w:hAnsi="Sakkal Majalla" w:cs="Sakkal Majalla" w:hint="cs"/>
          <w:color w:val="000000" w:themeColor="text1"/>
          <w:sz w:val="32"/>
          <w:szCs w:val="32"/>
        </w:rPr>
        <w:t>.</w:t>
      </w:r>
    </w:p>
    <w:p w14:paraId="4D633FAB" w14:textId="77777777" w:rsidR="006E54AF" w:rsidRPr="001907E9" w:rsidRDefault="006E54AF" w:rsidP="005102EB">
      <w:pPr>
        <w:numPr>
          <w:ilvl w:val="0"/>
          <w:numId w:val="68"/>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تحقيق الميزة التنافسية</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تمكين المنظمات من التفوق في الأسواق</w:t>
      </w:r>
      <w:r w:rsidRPr="001907E9">
        <w:rPr>
          <w:rFonts w:ascii="Sakkal Majalla" w:hAnsi="Sakkal Majalla" w:cs="Sakkal Majalla" w:hint="cs"/>
          <w:color w:val="000000" w:themeColor="text1"/>
          <w:sz w:val="32"/>
          <w:szCs w:val="32"/>
        </w:rPr>
        <w:t>.</w:t>
      </w:r>
    </w:p>
    <w:p w14:paraId="738E717D" w14:textId="77777777" w:rsidR="006E54AF" w:rsidRPr="001907E9" w:rsidRDefault="006E54AF" w:rsidP="005102EB">
      <w:pPr>
        <w:numPr>
          <w:ilvl w:val="0"/>
          <w:numId w:val="68"/>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إدارة التغيير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التكيف مع البيئات المتغيرة والتعامل مع عدم التأكد</w:t>
      </w:r>
      <w:r w:rsidRPr="001907E9">
        <w:rPr>
          <w:rFonts w:ascii="Sakkal Majalla" w:hAnsi="Sakkal Majalla" w:cs="Sakkal Majalla" w:hint="cs"/>
          <w:color w:val="000000" w:themeColor="text1"/>
          <w:sz w:val="32"/>
          <w:szCs w:val="32"/>
        </w:rPr>
        <w:t>.</w:t>
      </w:r>
    </w:p>
    <w:p w14:paraId="3AA4B79B" w14:textId="77777777" w:rsidR="006E54AF" w:rsidRPr="001907E9" w:rsidRDefault="006E54AF" w:rsidP="005102EB">
      <w:pPr>
        <w:numPr>
          <w:ilvl w:val="0"/>
          <w:numId w:val="68"/>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تحسين الأداء المؤسسي</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تعزيز فاعلية الأداء التنظيمي والتعلم الجماعي</w:t>
      </w:r>
      <w:r w:rsidRPr="001907E9">
        <w:rPr>
          <w:rFonts w:ascii="Sakkal Majalla" w:hAnsi="Sakkal Majalla" w:cs="Sakkal Majalla" w:hint="cs"/>
          <w:color w:val="000000" w:themeColor="text1"/>
          <w:sz w:val="32"/>
          <w:szCs w:val="32"/>
        </w:rPr>
        <w:t>. </w:t>
      </w:r>
    </w:p>
    <w:p w14:paraId="5C247E10" w14:textId="00F5F50A" w:rsidR="006E54AF" w:rsidRPr="005B14C1" w:rsidRDefault="006E54AF" w:rsidP="006E54AF">
      <w:pPr>
        <w:bidi/>
        <w:spacing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2E874203" wp14:editId="15FC3C24">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4D14B15"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wrap anchorx="page"/>
                <w10:anchorlock/>
              </v:rect>
            </w:pict>
          </mc:Fallback>
        </mc:AlternateContent>
      </w:r>
      <w:r w:rsidRPr="001907E9">
        <w:rPr>
          <w:rFonts w:ascii="Sakkal Majalla" w:hAnsi="Sakkal Majalla" w:cs="Sakkal Majalla" w:hint="cs"/>
          <w:color w:val="000000" w:themeColor="text1"/>
          <w:sz w:val="32"/>
          <w:szCs w:val="32"/>
          <w:rtl/>
        </w:rPr>
        <w:t>آلية عمله</w:t>
      </w:r>
      <w:r w:rsidR="009A5092" w:rsidRPr="009A5092">
        <w:rPr>
          <w:rFonts w:ascii="Sakkal Majalla" w:hAnsi="Sakkal Majalla" w:cs="Sakkal Majalla" w:hint="cs"/>
          <w:sz w:val="32"/>
          <w:szCs w:val="32"/>
          <w:lang w:bidi="ar-EG"/>
        </w:rPr>
        <w:t xml:space="preserve"> </w:t>
      </w:r>
      <w:r w:rsidR="009A5092" w:rsidRPr="005B14C1">
        <w:rPr>
          <w:rFonts w:ascii="Sakkal Majalla" w:hAnsi="Sakkal Majalla" w:cs="Sakkal Majalla" w:hint="cs"/>
          <w:sz w:val="32"/>
          <w:szCs w:val="32"/>
          <w:lang w:bidi="ar-EG"/>
        </w:rPr>
        <w:t xml:space="preserve">Corea., </w:t>
      </w:r>
      <w:r w:rsidR="009A5092" w:rsidRPr="005B14C1">
        <w:rPr>
          <w:rFonts w:ascii="Sakkal Majalla" w:hAnsi="Sakkal Majalla" w:cs="Sakkal Majalla"/>
          <w:sz w:val="32"/>
          <w:szCs w:val="32"/>
          <w:lang w:bidi="ar-EG"/>
        </w:rPr>
        <w:t>2019</w:t>
      </w:r>
      <w:r w:rsidR="009A5092">
        <w:rPr>
          <w:rFonts w:ascii="Sakkal Majalla" w:hAnsi="Sakkal Majalla" w:cs="Sakkal Majalla"/>
          <w:sz w:val="32"/>
          <w:szCs w:val="32"/>
          <w:lang w:bidi="ar-EG"/>
        </w:rPr>
        <w:t>)</w:t>
      </w:r>
      <w:r w:rsidR="009A5092" w:rsidRPr="005B14C1">
        <w:rPr>
          <w:rFonts w:ascii="Sakkal Majalla" w:hAnsi="Sakkal Majalla" w:cs="Sakkal Majalla"/>
          <w:sz w:val="32"/>
          <w:szCs w:val="32"/>
          <w:rtl/>
          <w:lang w:bidi="ar-EG"/>
        </w:rPr>
        <w:t>،</w:t>
      </w:r>
      <w:r w:rsidR="009A5092">
        <w:rPr>
          <w:rFonts w:ascii="Sakkal Majalla" w:hAnsi="Sakkal Majalla" w:cs="Sakkal Majalla" w:hint="cs"/>
          <w:sz w:val="32"/>
          <w:szCs w:val="32"/>
          <w:rtl/>
          <w:lang w:bidi="ar-EG"/>
        </w:rPr>
        <w:t>)</w:t>
      </w:r>
    </w:p>
    <w:p w14:paraId="7F0513F6" w14:textId="6BB830DF" w:rsidR="006E54AF" w:rsidRPr="001907E9" w:rsidRDefault="006E54AF" w:rsidP="006E54AF">
      <w:pPr>
        <w:bidi/>
        <w:spacing w:line="360" w:lineRule="auto"/>
        <w:jc w:val="both"/>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تتمثل في جمع المعلومات، معالجتها، وتحليلها ضمن أطر أخلاقية لتوجيه القيادة الاستراتيجية</w:t>
      </w:r>
      <w:r w:rsidRPr="005B14C1">
        <w:rPr>
          <w:rFonts w:ascii="Sakkal Majalla" w:hAnsi="Sakkal Majalla" w:cs="Sakkal Majalla" w:hint="cs"/>
          <w:color w:val="000000" w:themeColor="text1"/>
          <w:sz w:val="32"/>
          <w:szCs w:val="32"/>
          <w:rtl/>
        </w:rPr>
        <w:t xml:space="preserve">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14:paraId="00DBB0A5" w14:textId="77777777" w:rsidR="006E54AF" w:rsidRPr="005B14C1" w:rsidRDefault="006E54AF" w:rsidP="006E54AF">
      <w:pPr>
        <w:bidi/>
        <w:spacing w:line="360" w:lineRule="auto"/>
        <w:rPr>
          <w:rFonts w:ascii="Sakkal Majalla" w:hAnsi="Sakkal Majalla" w:cs="Sakkal Majalla"/>
          <w:b/>
          <w:bCs/>
          <w:color w:val="000000" w:themeColor="text1"/>
          <w:sz w:val="32"/>
          <w:szCs w:val="32"/>
          <w:rtl/>
        </w:rPr>
      </w:pPr>
    </w:p>
    <w:p w14:paraId="07144931" w14:textId="0A1748D3" w:rsidR="006E54AF" w:rsidRPr="005B14C1" w:rsidRDefault="005F79D9" w:rsidP="006E54AF">
      <w:pPr>
        <w:bidi/>
        <w:spacing w:line="360" w:lineRule="auto"/>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rPr>
        <w:lastRenderedPageBreak/>
        <w:t xml:space="preserve">2.2.7.2 </w:t>
      </w:r>
      <w:r w:rsidR="006E54AF" w:rsidRPr="005B14C1">
        <w:rPr>
          <w:rFonts w:ascii="Sakkal Majalla" w:hAnsi="Sakkal Majalla" w:cs="Sakkal Majalla" w:hint="cs"/>
          <w:b/>
          <w:bCs/>
          <w:color w:val="000000" w:themeColor="text1"/>
          <w:sz w:val="32"/>
          <w:szCs w:val="32"/>
          <w:rtl/>
        </w:rPr>
        <w:t>البعد الثاني ذكاء عاطفي</w:t>
      </w:r>
    </w:p>
    <w:p w14:paraId="30488677" w14:textId="55B16942" w:rsidR="006E54AF" w:rsidRPr="004A3290" w:rsidRDefault="006E54AF" w:rsidP="006E54AF">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الذكاء العاطفي</w:t>
      </w:r>
      <w:r w:rsidRPr="004A3290">
        <w:rPr>
          <w:rFonts w:ascii="Sakkal Majalla" w:hAnsi="Sakkal Majalla" w:cs="Sakkal Majalla" w:hint="cs"/>
          <w:color w:val="000000" w:themeColor="text1"/>
          <w:sz w:val="32"/>
          <w:szCs w:val="32"/>
          <w:lang w:bidi="ar-EG"/>
        </w:rPr>
        <w:t xml:space="preserve"> (EQ) </w:t>
      </w:r>
      <w:r w:rsidRPr="004A3290">
        <w:rPr>
          <w:rFonts w:ascii="Sakkal Majalla" w:hAnsi="Sakkal Majalla" w:cs="Sakkal Majalla" w:hint="cs"/>
          <w:color w:val="000000" w:themeColor="text1"/>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sidRPr="004A3290">
        <w:rPr>
          <w:rFonts w:ascii="Sakkal Majalla" w:hAnsi="Sakkal Majalla" w:cs="Sakkal Majalla" w:hint="cs"/>
          <w:color w:val="000000" w:themeColor="text1"/>
          <w:sz w:val="32"/>
          <w:szCs w:val="32"/>
          <w:lang w:bidi="ar-EG"/>
        </w:rPr>
        <w:t xml:space="preserve">. </w:t>
      </w:r>
      <w:r w:rsidRPr="004A3290">
        <w:rPr>
          <w:rFonts w:ascii="Sakkal Majalla" w:hAnsi="Sakkal Majalla" w:cs="Sakkal Majalla" w:hint="cs"/>
          <w:color w:val="000000" w:themeColor="text1"/>
          <w:sz w:val="32"/>
          <w:szCs w:val="32"/>
          <w:rtl/>
        </w:rPr>
        <w:t>يعد مهارة حيوية للنجاح المهني والشخصي وبناء علاقات قوية، ويعتبره البعض أكثر أهمية من الذكاء العقلي</w:t>
      </w:r>
      <w:r w:rsidRPr="004A3290">
        <w:rPr>
          <w:rFonts w:ascii="Sakkal Majalla" w:hAnsi="Sakkal Majalla" w:cs="Sakkal Majalla" w:hint="cs"/>
          <w:color w:val="000000" w:themeColor="text1"/>
          <w:sz w:val="32"/>
          <w:szCs w:val="32"/>
          <w:lang w:bidi="ar-EG"/>
        </w:rPr>
        <w:t xml:space="preserve"> (IQ) </w:t>
      </w:r>
      <w:r w:rsidRPr="004A3290">
        <w:rPr>
          <w:rFonts w:ascii="Sakkal Majalla" w:hAnsi="Sakkal Majalla" w:cs="Sakkal Majalla" w:hint="cs"/>
          <w:color w:val="000000" w:themeColor="text1"/>
          <w:sz w:val="32"/>
          <w:szCs w:val="32"/>
          <w:rtl/>
        </w:rPr>
        <w:t>في الحياة الواقعية</w:t>
      </w:r>
      <w:r w:rsidRPr="004A3290">
        <w:rPr>
          <w:rFonts w:ascii="Sakkal Majalla" w:hAnsi="Sakkal Majalla" w:cs="Sakkal Majalla" w:hint="cs"/>
          <w:color w:val="000000" w:themeColor="text1"/>
          <w:sz w:val="32"/>
          <w:szCs w:val="32"/>
          <w:lang w:bidi="ar-EG"/>
        </w:rPr>
        <w:t>. </w:t>
      </w:r>
      <w:r w:rsidR="003653BB">
        <w:rPr>
          <w:rFonts w:ascii="Sakkal Majalla" w:hAnsi="Sakkal Majalla" w:cs="Sakkal Majalla" w:hint="cs"/>
          <w:color w:val="000000" w:themeColor="text1"/>
          <w:sz w:val="32"/>
          <w:szCs w:val="32"/>
          <w:rtl/>
          <w:lang w:bidi="ar-EG"/>
        </w:rPr>
        <w:t xml:space="preserve"> (اصا أبو الزبد، 2025).</w:t>
      </w:r>
    </w:p>
    <w:p w14:paraId="695B41E8" w14:textId="41EB99FF" w:rsidR="006E54AF" w:rsidRPr="004A3290" w:rsidRDefault="006E54AF" w:rsidP="006E54AF">
      <w:p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 xml:space="preserve">مكونات الذكاء العاطفي </w:t>
      </w:r>
      <w:r w:rsidR="00B53B8E" w:rsidRPr="004A3290">
        <w:rPr>
          <w:rFonts w:ascii="Sakkal Majalla" w:hAnsi="Sakkal Majalla" w:cs="Sakkal Majalla" w:hint="cs"/>
          <w:color w:val="000000" w:themeColor="text1"/>
          <w:sz w:val="32"/>
          <w:szCs w:val="32"/>
          <w:rtl/>
        </w:rPr>
        <w:t>الأساسية</w:t>
      </w:r>
      <w:r w:rsidR="00B53B8E" w:rsidRPr="004A3290">
        <w:rPr>
          <w:rFonts w:ascii="Sakkal Majalla" w:hAnsi="Sakkal Majalla" w:cs="Sakkal Majalla"/>
          <w:color w:val="000000" w:themeColor="text1"/>
          <w:sz w:val="32"/>
          <w:szCs w:val="32"/>
          <w:lang w:bidi="ar-EG"/>
        </w:rPr>
        <w:t>: ISMIYARTO</w:t>
      </w:r>
      <w:r w:rsidR="009A5092">
        <w:rPr>
          <w:rFonts w:ascii="Sakkal Majalla" w:hAnsi="Sakkal Majalla" w:cs="Sakkal Majalla"/>
          <w:sz w:val="32"/>
          <w:szCs w:val="32"/>
          <w:lang w:bidi="ar-EG"/>
        </w:rPr>
        <w:t xml:space="preserve">, </w:t>
      </w:r>
      <w:r w:rsidR="009A5092" w:rsidRPr="005B14C1">
        <w:rPr>
          <w:rFonts w:ascii="Sakkal Majalla" w:hAnsi="Sakkal Majalla" w:cs="Sakkal Majalla" w:hint="cs"/>
          <w:sz w:val="32"/>
          <w:szCs w:val="32"/>
          <w:lang w:bidi="ar-EG"/>
        </w:rPr>
        <w:t>2018).</w:t>
      </w:r>
      <w:r w:rsidR="009A5092">
        <w:rPr>
          <w:rFonts w:ascii="Sakkal Majalla" w:hAnsi="Sakkal Majalla" w:cs="Sakkal Majalla" w:hint="cs"/>
          <w:color w:val="000000" w:themeColor="text1"/>
          <w:sz w:val="32"/>
          <w:szCs w:val="32"/>
          <w:rtl/>
          <w:lang w:bidi="ar-EG"/>
        </w:rPr>
        <w:t>)</w:t>
      </w:r>
    </w:p>
    <w:p w14:paraId="6CFC4C17" w14:textId="77777777" w:rsidR="006E54AF" w:rsidRPr="004A3290" w:rsidRDefault="006E54AF" w:rsidP="005102EB">
      <w:pPr>
        <w:numPr>
          <w:ilvl w:val="0"/>
          <w:numId w:val="69"/>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الشخص لمشاعره الخاصة، ونقاط قوته، وضعفه، ودوافعه</w:t>
      </w:r>
      <w:r w:rsidRPr="004A3290">
        <w:rPr>
          <w:rFonts w:ascii="Sakkal Majalla" w:hAnsi="Sakkal Majalla" w:cs="Sakkal Majalla" w:hint="cs"/>
          <w:color w:val="000000" w:themeColor="text1"/>
          <w:sz w:val="32"/>
          <w:szCs w:val="32"/>
          <w:lang w:bidi="ar-EG"/>
        </w:rPr>
        <w:t>.</w:t>
      </w:r>
    </w:p>
    <w:p w14:paraId="25FFF89B" w14:textId="77777777" w:rsidR="006E54AF" w:rsidRPr="004A3290" w:rsidRDefault="006E54AF" w:rsidP="005102EB">
      <w:pPr>
        <w:numPr>
          <w:ilvl w:val="0"/>
          <w:numId w:val="69"/>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القدرة على التحكم في المشاعر المضطربة، والبقاء هادئاً، والتكيف مع التغيير</w:t>
      </w:r>
      <w:r w:rsidRPr="004A3290">
        <w:rPr>
          <w:rFonts w:ascii="Sakkal Majalla" w:hAnsi="Sakkal Majalla" w:cs="Sakkal Majalla" w:hint="cs"/>
          <w:color w:val="000000" w:themeColor="text1"/>
          <w:sz w:val="32"/>
          <w:szCs w:val="32"/>
          <w:lang w:bidi="ar-EG"/>
        </w:rPr>
        <w:t>.</w:t>
      </w:r>
    </w:p>
    <w:p w14:paraId="67F11BA9" w14:textId="77777777" w:rsidR="006E54AF" w:rsidRPr="004A3290" w:rsidRDefault="006E54AF" w:rsidP="005102EB">
      <w:pPr>
        <w:numPr>
          <w:ilvl w:val="0"/>
          <w:numId w:val="69"/>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مشاعر الآخرين، قراءة ردود أفعالهم، والاهتمام الحقيقي بهم</w:t>
      </w:r>
      <w:r w:rsidRPr="004A3290">
        <w:rPr>
          <w:rFonts w:ascii="Sakkal Majalla" w:hAnsi="Sakkal Majalla" w:cs="Sakkal Majalla" w:hint="cs"/>
          <w:color w:val="000000" w:themeColor="text1"/>
          <w:sz w:val="32"/>
          <w:szCs w:val="32"/>
          <w:lang w:bidi="ar-EG"/>
        </w:rPr>
        <w:t>.</w:t>
      </w:r>
    </w:p>
    <w:p w14:paraId="27BF1BEE" w14:textId="77777777" w:rsidR="006E54AF" w:rsidRPr="004A3290" w:rsidRDefault="006E54AF" w:rsidP="005102EB">
      <w:pPr>
        <w:numPr>
          <w:ilvl w:val="0"/>
          <w:numId w:val="69"/>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التواصل الفعال، بناء العلاقات، إدارة النزاعات، والعمل الجماعي</w:t>
      </w:r>
      <w:r w:rsidRPr="004A3290">
        <w:rPr>
          <w:rFonts w:ascii="Sakkal Majalla" w:hAnsi="Sakkal Majalla" w:cs="Sakkal Majalla" w:hint="cs"/>
          <w:color w:val="000000" w:themeColor="text1"/>
          <w:sz w:val="32"/>
          <w:szCs w:val="32"/>
          <w:lang w:bidi="ar-EG"/>
        </w:rPr>
        <w:t>.</w:t>
      </w:r>
    </w:p>
    <w:p w14:paraId="699F44C3" w14:textId="77777777" w:rsidR="006E54AF" w:rsidRPr="004A3290" w:rsidRDefault="006E54AF" w:rsidP="005102EB">
      <w:pPr>
        <w:numPr>
          <w:ilvl w:val="0"/>
          <w:numId w:val="69"/>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تسخير العواطف لتحقيق الأهداف، التفاؤل، والرد الإيجابي على التحديات والنكسات</w:t>
      </w:r>
      <w:r w:rsidRPr="004A3290">
        <w:rPr>
          <w:rFonts w:ascii="Sakkal Majalla" w:hAnsi="Sakkal Majalla" w:cs="Sakkal Majalla" w:hint="cs"/>
          <w:color w:val="000000" w:themeColor="text1"/>
          <w:sz w:val="32"/>
          <w:szCs w:val="32"/>
          <w:lang w:bidi="ar-EG"/>
        </w:rPr>
        <w:t>.</w:t>
      </w:r>
    </w:p>
    <w:p w14:paraId="1E1DDBBC" w14:textId="0A3787EC" w:rsidR="006E54AF" w:rsidRPr="004A3290" w:rsidRDefault="006E54AF" w:rsidP="006E54AF">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أهمية وفوائد الذكاء العاطفي</w:t>
      </w:r>
      <w:r w:rsidRPr="004A3290">
        <w:rPr>
          <w:rFonts w:ascii="Sakkal Majalla" w:hAnsi="Sakkal Majalla" w:cs="Sakkal Majalla" w:hint="cs"/>
          <w:color w:val="000000" w:themeColor="text1"/>
          <w:sz w:val="32"/>
          <w:szCs w:val="32"/>
          <w:lang w:bidi="ar-EG"/>
        </w:rPr>
        <w:t> </w:t>
      </w:r>
      <w:r w:rsidR="009C5005" w:rsidRPr="005B14C1">
        <w:rPr>
          <w:rFonts w:ascii="Sakkal Majalla" w:hAnsi="Sakkal Majalla" w:cs="Sakkal Majalla"/>
          <w:sz w:val="32"/>
          <w:szCs w:val="32"/>
          <w:lang w:bidi="ar-EG"/>
        </w:rPr>
        <w:t>Bernardino,</w:t>
      </w:r>
      <w:r w:rsidR="009C5005" w:rsidRPr="005B14C1">
        <w:rPr>
          <w:rFonts w:ascii="Sakkal Majalla" w:hAnsi="Sakkal Majalla" w:cs="Sakkal Majalla" w:hint="cs"/>
          <w:sz w:val="32"/>
          <w:szCs w:val="32"/>
          <w:lang w:bidi="ar-EG"/>
        </w:rPr>
        <w:t>2020</w:t>
      </w:r>
      <w:r w:rsidR="009C5005">
        <w:rPr>
          <w:rFonts w:ascii="Sakkal Majalla" w:hAnsi="Sakkal Majalla" w:cs="Sakkal Majalla"/>
          <w:sz w:val="32"/>
          <w:szCs w:val="32"/>
          <w:lang w:bidi="ar-EG"/>
        </w:rPr>
        <w:t>)</w:t>
      </w:r>
      <w:r w:rsidR="009C5005">
        <w:rPr>
          <w:rFonts w:ascii="Sakkal Majalla" w:hAnsi="Sakkal Majalla" w:cs="Sakkal Majalla" w:hint="cs"/>
          <w:color w:val="000000" w:themeColor="text1"/>
          <w:sz w:val="32"/>
          <w:szCs w:val="32"/>
          <w:rtl/>
        </w:rPr>
        <w:t>)</w:t>
      </w:r>
    </w:p>
    <w:p w14:paraId="7A838E8A" w14:textId="77777777" w:rsidR="006E54AF" w:rsidRPr="004A3290" w:rsidRDefault="006E54AF" w:rsidP="005102EB">
      <w:pPr>
        <w:numPr>
          <w:ilvl w:val="0"/>
          <w:numId w:val="70"/>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تحسين الصحة النفسية</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يساعد في إدارة الضغوط والمشاعر السلبية</w:t>
      </w:r>
      <w:r w:rsidRPr="004A3290">
        <w:rPr>
          <w:rFonts w:ascii="Sakkal Majalla" w:hAnsi="Sakkal Majalla" w:cs="Sakkal Majalla" w:hint="cs"/>
          <w:color w:val="000000" w:themeColor="text1"/>
          <w:sz w:val="32"/>
          <w:szCs w:val="32"/>
          <w:lang w:bidi="ar-EG"/>
        </w:rPr>
        <w:t>.</w:t>
      </w:r>
    </w:p>
    <w:p w14:paraId="24003CC5" w14:textId="77777777" w:rsidR="006E54AF" w:rsidRPr="004A3290" w:rsidRDefault="006E54AF" w:rsidP="005102EB">
      <w:pPr>
        <w:numPr>
          <w:ilvl w:val="0"/>
          <w:numId w:val="70"/>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تعزيز العلاقات</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بناء علاقات أقوى وأكثر صحة في العمل والمنزل</w:t>
      </w:r>
      <w:r w:rsidRPr="004A3290">
        <w:rPr>
          <w:rFonts w:ascii="Sakkal Majalla" w:hAnsi="Sakkal Majalla" w:cs="Sakkal Majalla" w:hint="cs"/>
          <w:color w:val="000000" w:themeColor="text1"/>
          <w:sz w:val="32"/>
          <w:szCs w:val="32"/>
          <w:lang w:bidi="ar-EG"/>
        </w:rPr>
        <w:t>.</w:t>
      </w:r>
    </w:p>
    <w:p w14:paraId="38281620" w14:textId="77777777" w:rsidR="006E54AF" w:rsidRPr="004A3290" w:rsidRDefault="006E54AF" w:rsidP="005102EB">
      <w:pPr>
        <w:numPr>
          <w:ilvl w:val="0"/>
          <w:numId w:val="70"/>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النجاح المهني</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يساهم في القيادة الفعالة، والعمل الجماعي، والتفاوض</w:t>
      </w:r>
      <w:r w:rsidRPr="004A3290">
        <w:rPr>
          <w:rFonts w:ascii="Sakkal Majalla" w:hAnsi="Sakkal Majalla" w:cs="Sakkal Majalla" w:hint="cs"/>
          <w:color w:val="000000" w:themeColor="text1"/>
          <w:sz w:val="32"/>
          <w:szCs w:val="32"/>
          <w:lang w:bidi="ar-EG"/>
        </w:rPr>
        <w:t>.</w:t>
      </w:r>
    </w:p>
    <w:p w14:paraId="74E5AB2E" w14:textId="77777777" w:rsidR="006E54AF" w:rsidRPr="004A3290" w:rsidRDefault="006E54AF" w:rsidP="005102EB">
      <w:pPr>
        <w:numPr>
          <w:ilvl w:val="0"/>
          <w:numId w:val="70"/>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اتخاذ قرارات أفضل</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التوازن بين العقل والعاطفة يساعد في اتخاذ قرارات مدروسة</w:t>
      </w:r>
      <w:r w:rsidRPr="004A3290">
        <w:rPr>
          <w:rFonts w:ascii="Sakkal Majalla" w:hAnsi="Sakkal Majalla" w:cs="Sakkal Majalla" w:hint="cs"/>
          <w:color w:val="000000" w:themeColor="text1"/>
          <w:sz w:val="32"/>
          <w:szCs w:val="32"/>
          <w:lang w:bidi="ar-EG"/>
        </w:rPr>
        <w:t>. </w:t>
      </w:r>
    </w:p>
    <w:p w14:paraId="29E4F095" w14:textId="10EE36A1" w:rsidR="006E54AF" w:rsidRPr="009A5092" w:rsidRDefault="006E54AF" w:rsidP="006E54AF">
      <w:p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 xml:space="preserve">كيفية تطوير الذكاء </w:t>
      </w:r>
      <w:r w:rsidR="009A5092" w:rsidRPr="004A3290">
        <w:rPr>
          <w:rFonts w:ascii="Sakkal Majalla" w:hAnsi="Sakkal Majalla" w:cs="Sakkal Majalla" w:hint="cs"/>
          <w:color w:val="000000" w:themeColor="text1"/>
          <w:sz w:val="32"/>
          <w:szCs w:val="32"/>
          <w:rtl/>
        </w:rPr>
        <w:t>العاطفي</w:t>
      </w:r>
      <w:r w:rsidR="009A5092">
        <w:rPr>
          <w:rFonts w:ascii="Sakkal Majalla" w:hAnsi="Sakkal Majalla" w:cs="Sakkal Majalla" w:hint="cs"/>
          <w:color w:val="000000" w:themeColor="text1"/>
          <w:sz w:val="32"/>
          <w:szCs w:val="32"/>
          <w:rtl/>
          <w:lang w:bidi="ar-EG"/>
        </w:rPr>
        <w:t xml:space="preserve"> </w:t>
      </w:r>
      <w:r w:rsidR="009A5092">
        <w:rPr>
          <w:rFonts w:ascii="Sakkal Majalla" w:hAnsi="Sakkal Majalla" w:cs="Sakkal Majalla"/>
          <w:color w:val="000000" w:themeColor="text1"/>
          <w:sz w:val="32"/>
          <w:szCs w:val="32"/>
          <w:rtl/>
          <w:lang w:bidi="ar-EG"/>
        </w:rPr>
        <w:t>(</w:t>
      </w:r>
      <w:r w:rsidR="009A5092">
        <w:rPr>
          <w:rFonts w:ascii="Sakkal Majalla" w:hAnsi="Sakkal Majalla" w:cs="Sakkal Majalla"/>
          <w:color w:val="000000" w:themeColor="text1"/>
          <w:sz w:val="32"/>
          <w:szCs w:val="32"/>
          <w:lang w:bidi="ar-EG"/>
        </w:rPr>
        <w:t>(</w:t>
      </w:r>
      <w:r w:rsidR="009A5092" w:rsidRPr="004A3290">
        <w:rPr>
          <w:rFonts w:ascii="Sakkal Majalla" w:hAnsi="Sakkal Majalla" w:cs="Sakkal Majalla"/>
          <w:color w:val="000000" w:themeColor="text1"/>
          <w:sz w:val="32"/>
          <w:szCs w:val="32"/>
          <w:lang w:bidi="ar-EG"/>
        </w:rPr>
        <w:t>Elusory</w:t>
      </w:r>
      <w:r w:rsidR="009C5005" w:rsidRPr="005B14C1">
        <w:rPr>
          <w:rFonts w:ascii="Sakkal Majalla" w:hAnsi="Sakkal Majalla" w:cs="Sakkal Majalla" w:hint="cs"/>
          <w:sz w:val="32"/>
          <w:szCs w:val="32"/>
          <w:lang w:bidi="ar-EG"/>
        </w:rPr>
        <w:t>, 2022</w:t>
      </w:r>
    </w:p>
    <w:p w14:paraId="4EEE5B1F" w14:textId="77777777" w:rsidR="006E54AF" w:rsidRPr="004A3290" w:rsidRDefault="006E54AF" w:rsidP="005102EB">
      <w:pPr>
        <w:numPr>
          <w:ilvl w:val="0"/>
          <w:numId w:val="71"/>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ممارسة التأمل والتنفس العميق للتحكم في الانفعالات</w:t>
      </w:r>
      <w:r w:rsidRPr="004A3290">
        <w:rPr>
          <w:rFonts w:ascii="Sakkal Majalla" w:hAnsi="Sakkal Majalla" w:cs="Sakkal Majalla" w:hint="cs"/>
          <w:color w:val="000000" w:themeColor="text1"/>
          <w:sz w:val="32"/>
          <w:szCs w:val="32"/>
          <w:lang w:bidi="ar-EG"/>
        </w:rPr>
        <w:t>.</w:t>
      </w:r>
    </w:p>
    <w:p w14:paraId="292A89AF" w14:textId="77777777" w:rsidR="006E54AF" w:rsidRPr="004A3290" w:rsidRDefault="006E54AF" w:rsidP="005102EB">
      <w:pPr>
        <w:numPr>
          <w:ilvl w:val="0"/>
          <w:numId w:val="71"/>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lastRenderedPageBreak/>
        <w:t>الاستماع الفعال للآخرين وفهم وجهات نظرهم</w:t>
      </w:r>
      <w:r w:rsidRPr="004A3290">
        <w:rPr>
          <w:rFonts w:ascii="Sakkal Majalla" w:hAnsi="Sakkal Majalla" w:cs="Sakkal Majalla" w:hint="cs"/>
          <w:color w:val="000000" w:themeColor="text1"/>
          <w:sz w:val="32"/>
          <w:szCs w:val="32"/>
          <w:lang w:bidi="ar-EG"/>
        </w:rPr>
        <w:t>.</w:t>
      </w:r>
    </w:p>
    <w:p w14:paraId="5FF0B4BF" w14:textId="77777777" w:rsidR="006E54AF" w:rsidRPr="004A3290" w:rsidRDefault="006E54AF" w:rsidP="005102EB">
      <w:pPr>
        <w:numPr>
          <w:ilvl w:val="0"/>
          <w:numId w:val="71"/>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تقبل النقد البناء والتعلم من الأخطاء</w:t>
      </w:r>
      <w:r w:rsidRPr="004A3290">
        <w:rPr>
          <w:rFonts w:ascii="Sakkal Majalla" w:hAnsi="Sakkal Majalla" w:cs="Sakkal Majalla" w:hint="cs"/>
          <w:color w:val="000000" w:themeColor="text1"/>
          <w:sz w:val="32"/>
          <w:szCs w:val="32"/>
          <w:lang w:bidi="ar-EG"/>
        </w:rPr>
        <w:t>.</w:t>
      </w:r>
    </w:p>
    <w:p w14:paraId="77DDD624" w14:textId="1B036106" w:rsidR="006E54AF" w:rsidRPr="001351D4" w:rsidRDefault="006E54AF" w:rsidP="005102EB">
      <w:pPr>
        <w:numPr>
          <w:ilvl w:val="0"/>
          <w:numId w:val="71"/>
        </w:num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تحمل المسؤولية العاطفية والتعبير عن المشاعر بوضوح</w:t>
      </w:r>
      <w:r w:rsidRPr="004A3290">
        <w:rPr>
          <w:rFonts w:ascii="Sakkal Majalla" w:hAnsi="Sakkal Majalla" w:cs="Sakkal Majalla" w:hint="cs"/>
          <w:color w:val="000000" w:themeColor="text1"/>
          <w:sz w:val="32"/>
          <w:szCs w:val="32"/>
          <w:lang w:bidi="ar-EG"/>
        </w:rPr>
        <w:t>.</w:t>
      </w:r>
    </w:p>
    <w:p w14:paraId="146D2528" w14:textId="77777777" w:rsidR="006E54AF" w:rsidRPr="005B14C1" w:rsidRDefault="006E54AF" w:rsidP="006E54AF">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sidRPr="005B14C1">
        <w:rPr>
          <w:rFonts w:ascii="Sakkal Majalla" w:hAnsi="Sakkal Majalla" w:cs="Sakkal Majalla" w:hint="cs"/>
          <w:color w:val="000000" w:themeColor="text1"/>
          <w:sz w:val="32"/>
          <w:szCs w:val="32"/>
          <w:lang w:bidi="ar-EG"/>
        </w:rPr>
        <w:t>.</w:t>
      </w:r>
    </w:p>
    <w:p w14:paraId="3A372F98" w14:textId="51B59D80" w:rsidR="006E54AF" w:rsidRPr="005B14C1" w:rsidRDefault="005F79D9" w:rsidP="006E54AF">
      <w:pPr>
        <w:bidi/>
        <w:spacing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2.2.7.3 </w:t>
      </w:r>
      <w:r w:rsidR="006E54AF" w:rsidRPr="005B14C1">
        <w:rPr>
          <w:rFonts w:ascii="Sakkal Majalla" w:hAnsi="Sakkal Majalla" w:cs="Sakkal Majalla" w:hint="cs"/>
          <w:b/>
          <w:bCs/>
          <w:color w:val="000000" w:themeColor="text1"/>
          <w:sz w:val="32"/>
          <w:szCs w:val="32"/>
          <w:rtl/>
        </w:rPr>
        <w:t xml:space="preserve"> البعد الثالث المصير المشترك</w:t>
      </w:r>
    </w:p>
    <w:p w14:paraId="7229BFAB" w14:textId="5A7B7958" w:rsidR="006E54AF" w:rsidRPr="004A3290" w:rsidRDefault="006E54AF" w:rsidP="006E54AF">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sidRPr="004A3290">
        <w:rPr>
          <w:rFonts w:ascii="Sakkal Majalla" w:hAnsi="Sakkal Majalla" w:cs="Sakkal Majalla" w:hint="cs"/>
          <w:color w:val="000000" w:themeColor="text1"/>
          <w:sz w:val="32"/>
          <w:szCs w:val="32"/>
        </w:rPr>
        <w:t>. </w:t>
      </w:r>
      <w:r w:rsidR="003653BB"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البهش</w:t>
      </w:r>
      <w:r w:rsidR="003653BB"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2024</w:t>
      </w:r>
      <w:r w:rsidR="003653BB" w:rsidRPr="00762C8F">
        <w:rPr>
          <w:rFonts w:ascii="Sakkal Majalla" w:hAnsi="Sakkal Majalla" w:cs="Sakkal Majalla" w:hint="cs"/>
          <w:color w:val="EE0000"/>
          <w:sz w:val="32"/>
          <w:szCs w:val="32"/>
          <w:rtl/>
          <w:lang w:bidi="ar-EG"/>
        </w:rPr>
        <w:t>).</w:t>
      </w:r>
    </w:p>
    <w:p w14:paraId="46AB0113" w14:textId="1ED3593E" w:rsidR="006E54AF" w:rsidRPr="004A3290" w:rsidRDefault="006E54AF" w:rsidP="006E54AF">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جوانب المصير المشترك في التأمين</w:t>
      </w:r>
      <w:r w:rsidRPr="004A3290">
        <w:rPr>
          <w:rFonts w:ascii="Sakkal Majalla" w:hAnsi="Sakkal Majalla" w:cs="Sakkal Majalla" w:hint="cs"/>
          <w:color w:val="000000" w:themeColor="text1"/>
          <w:sz w:val="32"/>
          <w:szCs w:val="32"/>
        </w:rPr>
        <w:t>:</w:t>
      </w:r>
      <w:r w:rsidR="003653BB" w:rsidRPr="003653BB">
        <w:rPr>
          <w:rFonts w:ascii="Sakkal Majalla" w:hAnsi="Sakkal Majalla" w:cs="Sakkal Majalla" w:hint="cs"/>
          <w:color w:val="000000" w:themeColor="text1"/>
          <w:sz w:val="32"/>
          <w:szCs w:val="32"/>
          <w:rtl/>
          <w:lang w:bidi="ar-EG"/>
        </w:rPr>
        <w:t xml:space="preserve"> </w:t>
      </w:r>
      <w:r w:rsidR="003653BB">
        <w:rPr>
          <w:rFonts w:ascii="Sakkal Majalla" w:hAnsi="Sakkal Majalla" w:cs="Sakkal Majalla" w:hint="cs"/>
          <w:color w:val="000000" w:themeColor="text1"/>
          <w:sz w:val="32"/>
          <w:szCs w:val="32"/>
          <w:rtl/>
          <w:lang w:bidi="ar-EG"/>
        </w:rPr>
        <w:t>(اسماعيل،2023).</w:t>
      </w:r>
    </w:p>
    <w:p w14:paraId="29551CC8" w14:textId="1437BA53" w:rsidR="006E54AF" w:rsidRPr="004A3290" w:rsidRDefault="006E54AF" w:rsidP="005102EB">
      <w:pPr>
        <w:numPr>
          <w:ilvl w:val="0"/>
          <w:numId w:val="72"/>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sidRPr="004A3290">
        <w:rPr>
          <w:rFonts w:ascii="Sakkal Majalla" w:hAnsi="Sakkal Majalla" w:cs="Sakkal Majalla" w:hint="cs"/>
          <w:color w:val="000000" w:themeColor="text1"/>
          <w:sz w:val="32"/>
          <w:szCs w:val="32"/>
        </w:rPr>
        <w:t>.</w:t>
      </w:r>
    </w:p>
    <w:p w14:paraId="413DE731" w14:textId="77777777" w:rsidR="006E54AF" w:rsidRPr="004A3290" w:rsidRDefault="006E54AF" w:rsidP="005102EB">
      <w:pPr>
        <w:numPr>
          <w:ilvl w:val="0"/>
          <w:numId w:val="72"/>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يساهم الجميع في تحمل الخسائر (مثل الحوادث أو الوفاة)، مما يقلل العبء المالي على الفرد ويوزعه على المجموعة</w:t>
      </w:r>
      <w:r w:rsidRPr="004A3290">
        <w:rPr>
          <w:rFonts w:ascii="Sakkal Majalla" w:hAnsi="Sakkal Majalla" w:cs="Sakkal Majalla" w:hint="cs"/>
          <w:color w:val="000000" w:themeColor="text1"/>
          <w:sz w:val="32"/>
          <w:szCs w:val="32"/>
        </w:rPr>
        <w:t>.</w:t>
      </w:r>
    </w:p>
    <w:p w14:paraId="7EDB2807" w14:textId="77777777" w:rsidR="006E54AF" w:rsidRPr="004A3290" w:rsidRDefault="006E54AF" w:rsidP="005102EB">
      <w:pPr>
        <w:numPr>
          <w:ilvl w:val="0"/>
          <w:numId w:val="72"/>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lastRenderedPageBreak/>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sidRPr="004A3290">
        <w:rPr>
          <w:rFonts w:ascii="Sakkal Majalla" w:hAnsi="Sakkal Majalla" w:cs="Sakkal Majalla" w:hint="cs"/>
          <w:color w:val="000000" w:themeColor="text1"/>
          <w:sz w:val="32"/>
          <w:szCs w:val="32"/>
        </w:rPr>
        <w:t>.</w:t>
      </w:r>
    </w:p>
    <w:p w14:paraId="389B7D98" w14:textId="77777777" w:rsidR="006E54AF" w:rsidRPr="004A3290" w:rsidRDefault="006E54AF" w:rsidP="005102EB">
      <w:pPr>
        <w:numPr>
          <w:ilvl w:val="0"/>
          <w:numId w:val="72"/>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Pr>
        <w:t> </w:t>
      </w:r>
      <w:r w:rsidRPr="004A3290">
        <w:rPr>
          <w:rFonts w:ascii="Sakkal Majalla" w:hAnsi="Sakkal Majalla" w:cs="Sakkal Majalla" w:hint="cs"/>
          <w:color w:val="000000" w:themeColor="text1"/>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sidRPr="004A3290">
        <w:rPr>
          <w:rFonts w:ascii="Sakkal Majalla" w:hAnsi="Sakkal Majalla" w:cs="Sakkal Majalla" w:hint="cs"/>
          <w:color w:val="000000" w:themeColor="text1"/>
          <w:sz w:val="32"/>
          <w:szCs w:val="32"/>
        </w:rPr>
        <w:t>. </w:t>
      </w:r>
    </w:p>
    <w:p w14:paraId="402DFD2C" w14:textId="77777777" w:rsidR="006E54AF" w:rsidRPr="004A3290" w:rsidRDefault="006E54AF" w:rsidP="006E54AF">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14:paraId="3F56495E" w14:textId="07084BFB" w:rsidR="006E54AF" w:rsidRPr="005B14C1" w:rsidRDefault="005F79D9" w:rsidP="006E54AF">
      <w:pPr>
        <w:bidi/>
        <w:spacing w:line="360" w:lineRule="auto"/>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2.2.7.4 </w:t>
      </w:r>
      <w:r w:rsidR="006E54AF" w:rsidRPr="005B14C1">
        <w:rPr>
          <w:rFonts w:ascii="Sakkal Majalla" w:hAnsi="Sakkal Majalla" w:cs="Sakkal Majalla" w:hint="cs"/>
          <w:b/>
          <w:bCs/>
          <w:color w:val="000000" w:themeColor="text1"/>
          <w:sz w:val="32"/>
          <w:szCs w:val="32"/>
          <w:rtl/>
        </w:rPr>
        <w:t xml:space="preserve">البعد الرابع الموائمة والتطبيق </w:t>
      </w:r>
    </w:p>
    <w:p w14:paraId="6C496074" w14:textId="37A1F25E" w:rsidR="006E54AF" w:rsidRPr="005B14C1" w:rsidRDefault="006E54AF" w:rsidP="006E54AF">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lang w:bidi="ar-EG"/>
        </w:rPr>
        <w:t xml:space="preserve">يقوم الذكاء الاصطناعي بتقديم المساعدة لشركات التأمين والوسطاء </w:t>
      </w:r>
      <w:r w:rsidR="009A5092" w:rsidRPr="005B14C1">
        <w:rPr>
          <w:rFonts w:ascii="Sakkal Majalla" w:hAnsi="Sakkal Majalla" w:cs="Sakkal Majalla" w:hint="cs"/>
          <w:color w:val="000000" w:themeColor="text1"/>
          <w:sz w:val="32"/>
          <w:szCs w:val="32"/>
          <w:rtl/>
          <w:lang w:bidi="ar-EG"/>
        </w:rPr>
        <w:t>وحاملي</w:t>
      </w:r>
      <w:r w:rsidRPr="005B14C1">
        <w:rPr>
          <w:rFonts w:ascii="Sakkal Majalla" w:hAnsi="Sakkal Majalla" w:cs="Sakkal Majalla" w:hint="cs"/>
          <w:color w:val="000000" w:themeColor="text1"/>
          <w:sz w:val="32"/>
          <w:szCs w:val="32"/>
          <w:rtl/>
          <w:lang w:bidi="ar-EG"/>
        </w:rPr>
        <w:t xml:space="preserve"> وثائق التأمين من حيث زيادة الكفاءة والفعالية وسرعة وكفاءة وحجم تبادل المعلومات، لا سيما وأن الذكاء الاصطناعي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14:paraId="56064304" w14:textId="13E7B433" w:rsidR="006E54AF" w:rsidRPr="005B14C1"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r w:rsidR="003653BB" w:rsidRPr="003653BB">
        <w:rPr>
          <w:rFonts w:ascii="Sakkal Majalla" w:hAnsi="Sakkal Majalla" w:cs="Sakkal Majalla" w:hint="cs"/>
          <w:color w:val="000000" w:themeColor="text1"/>
          <w:sz w:val="32"/>
          <w:szCs w:val="32"/>
          <w:rtl/>
          <w:lang w:bidi="ar-EG"/>
        </w:rPr>
        <w:t xml:space="preserve"> </w:t>
      </w:r>
      <w:r w:rsidR="003653BB">
        <w:rPr>
          <w:rFonts w:ascii="Sakkal Majalla" w:hAnsi="Sakkal Majalla" w:cs="Sakkal Majalla" w:hint="cs"/>
          <w:color w:val="000000" w:themeColor="text1"/>
          <w:sz w:val="32"/>
          <w:szCs w:val="32"/>
          <w:rtl/>
          <w:lang w:bidi="ar-EG"/>
        </w:rPr>
        <w:t>(اصا أبو الزبد،2025).</w:t>
      </w:r>
    </w:p>
    <w:p w14:paraId="4945DA7A" w14:textId="65E87CB6" w:rsidR="006E54AF" w:rsidRPr="005B14C1" w:rsidRDefault="006E54AF" w:rsidP="006E54AF">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الموائمة والتطبيق للذكاء الاصطناعي في مجال التامين</w:t>
      </w:r>
      <w:r w:rsidR="003653BB">
        <w:rPr>
          <w:rFonts w:ascii="Sakkal Majalla" w:hAnsi="Sakkal Majalla" w:cs="Sakkal Majalla" w:hint="cs"/>
          <w:b/>
          <w:bCs/>
          <w:color w:val="000000" w:themeColor="text1"/>
          <w:sz w:val="32"/>
          <w:szCs w:val="32"/>
          <w:rtl/>
          <w:lang w:bidi="ar-EG"/>
        </w:rPr>
        <w:t xml:space="preserve"> </w:t>
      </w:r>
    </w:p>
    <w:p w14:paraId="17DB54FC" w14:textId="77777777" w:rsidR="006E54AF" w:rsidRPr="004A3290" w:rsidRDefault="006E54AF" w:rsidP="006E54AF">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b/>
          <w:bCs/>
          <w:color w:val="000000" w:themeColor="text1"/>
          <w:sz w:val="32"/>
          <w:szCs w:val="32"/>
          <w:rtl/>
        </w:rPr>
        <w:t>اولا</w:t>
      </w:r>
      <w:r w:rsidRPr="004A3290">
        <w:rPr>
          <w:rFonts w:ascii="Sakkal Majalla" w:hAnsi="Sakkal Majalla" w:cs="Sakkal Majalla" w:hint="cs"/>
          <w:color w:val="000000" w:themeColor="text1"/>
          <w:sz w:val="32"/>
          <w:szCs w:val="32"/>
          <w:rtl/>
        </w:rPr>
        <w:t>-المطالبات</w:t>
      </w:r>
    </w:p>
    <w:p w14:paraId="54581925" w14:textId="3BF3B6DD" w:rsidR="006E54AF" w:rsidRPr="004A3290" w:rsidRDefault="006E54AF" w:rsidP="006E54AF">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يعد متوسط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الوقت </w:t>
      </w:r>
      <w:r w:rsidR="003653BB" w:rsidRPr="004A3290">
        <w:rPr>
          <w:rFonts w:ascii="Sakkal Majalla" w:hAnsi="Sakkal Majalla" w:cs="Sakkal Majalla" w:hint="cs"/>
          <w:color w:val="000000" w:themeColor="text1"/>
          <w:sz w:val="32"/>
          <w:szCs w:val="32"/>
          <w:rtl/>
        </w:rPr>
        <w:t>الذي</w:t>
      </w:r>
      <w:r w:rsidRPr="004A3290">
        <w:rPr>
          <w:rFonts w:ascii="Sakkal Majalla" w:hAnsi="Sakkal Majalla" w:cs="Sakkal Majalla" w:hint="cs"/>
          <w:color w:val="000000" w:themeColor="text1"/>
          <w:sz w:val="32"/>
          <w:szCs w:val="32"/>
          <w:rtl/>
        </w:rPr>
        <w:t xml:space="preserve"> تستغرقه عملية تسوية المطالبة هو 10-15 يومًا، ولكن عند إستخدام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فى المطالبات يتم تقليل هذه الدورة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إلى 2-3 أيام. ولا يعتبر توفير الوقت هو الفائدة الوحيدة فى </w:t>
      </w:r>
      <w:r w:rsidRPr="004A3290">
        <w:rPr>
          <w:rFonts w:ascii="Sakkal Majalla" w:hAnsi="Sakkal Majalla" w:cs="Sakkal Majalla" w:hint="cs"/>
          <w:color w:val="000000" w:themeColor="text1"/>
          <w:sz w:val="32"/>
          <w:szCs w:val="32"/>
          <w:rtl/>
        </w:rPr>
        <w:lastRenderedPageBreak/>
        <w:t>ما يتعلق بمطالبات التأمين ولكنه يساعد أيضاً فى الحد من الخسائر التى تتكبدها شركات التأمين نتيجة المطالبات الاحتيالية.</w:t>
      </w:r>
      <w:r w:rsidR="009A5092" w:rsidRPr="009A5092">
        <w:rPr>
          <w:rFonts w:ascii="Sakkal Majalla" w:hAnsi="Sakkal Majalla" w:cs="Sakkal Majalla"/>
          <w:color w:val="000000" w:themeColor="text1"/>
          <w:sz w:val="32"/>
          <w:szCs w:val="32"/>
          <w:rtl/>
          <w:lang w:bidi="ar-EG"/>
        </w:rPr>
        <w:t xml:space="preserve"> </w:t>
      </w:r>
      <w:r w:rsidR="009A5092">
        <w:rPr>
          <w:rFonts w:ascii="Sakkal Majalla" w:hAnsi="Sakkal Majalla" w:cs="Sakkal Majalla"/>
          <w:color w:val="000000" w:themeColor="text1"/>
          <w:sz w:val="32"/>
          <w:szCs w:val="32"/>
          <w:rtl/>
          <w:lang w:bidi="ar-EG"/>
        </w:rPr>
        <w:t>(</w:t>
      </w:r>
      <w:r w:rsidR="009A5092">
        <w:rPr>
          <w:rFonts w:ascii="Sakkal Majalla" w:hAnsi="Sakkal Majalla" w:cs="Sakkal Majalla"/>
          <w:color w:val="000000" w:themeColor="text1"/>
          <w:sz w:val="32"/>
          <w:szCs w:val="32"/>
          <w:lang w:bidi="ar-EG"/>
        </w:rPr>
        <w:t>(</w:t>
      </w:r>
      <w:r w:rsidR="009A5092" w:rsidRPr="004A3290">
        <w:rPr>
          <w:rFonts w:ascii="Sakkal Majalla" w:hAnsi="Sakkal Majalla" w:cs="Sakkal Majalla"/>
          <w:color w:val="000000" w:themeColor="text1"/>
          <w:sz w:val="32"/>
          <w:szCs w:val="32"/>
          <w:lang w:bidi="ar-EG"/>
        </w:rPr>
        <w:t>Elusory</w:t>
      </w:r>
      <w:r w:rsidR="009A5092" w:rsidRPr="005B14C1">
        <w:rPr>
          <w:rFonts w:ascii="Sakkal Majalla" w:hAnsi="Sakkal Majalla" w:cs="Sakkal Majalla" w:hint="cs"/>
          <w:sz w:val="32"/>
          <w:szCs w:val="32"/>
          <w:lang w:bidi="ar-EG"/>
        </w:rPr>
        <w:t>, 2022</w:t>
      </w:r>
    </w:p>
    <w:p w14:paraId="52C972DD" w14:textId="23054C07" w:rsidR="006E54AF" w:rsidRPr="004A3290"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ووفقاً لما ذكره رئيس قسم التحليلات بشركة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 بالولايات المتحدة الأمريكية أن "صناعة التأمين تتحمل خسائر تقدر بأكثر من 40 مليار دولار في السنة ولكن تستخدم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 xml:space="preserve">تقنيات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في عملية المطالبات الخاصة بها</w:t>
      </w:r>
      <w:r w:rsidRPr="004A3290">
        <w:rPr>
          <w:rFonts w:ascii="Sakkal Majalla" w:hAnsi="Sakkal Majalla" w:cs="Sakkal Majalla" w:hint="cs"/>
          <w:color w:val="000000" w:themeColor="text1"/>
          <w:sz w:val="32"/>
          <w:szCs w:val="32"/>
          <w:rtl/>
          <w:lang w:bidi="ar-EG"/>
        </w:rPr>
        <w:t> .</w:t>
      </w:r>
      <w:r w:rsidRPr="004A3290">
        <w:rPr>
          <w:rFonts w:ascii="Sakkal Majalla" w:hAnsi="Sakkal Majalla" w:cs="Sakkal Majalla" w:hint="cs"/>
          <w:color w:val="000000" w:themeColor="text1"/>
          <w:sz w:val="32"/>
          <w:szCs w:val="32"/>
          <w:rtl/>
        </w:rPr>
        <w:t xml:space="preserve">..  وقد قامت الشركة بالتعامل مع أكثر من 77 مليون مطالبة وبفضل استخدام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تم الكشف عن 75٪ من مطالبات التأمين الاحتيالية".</w:t>
      </w:r>
      <w:r w:rsidR="003653BB">
        <w:rPr>
          <w:rFonts w:ascii="Sakkal Majalla" w:hAnsi="Sakkal Majalla" w:cs="Sakkal Majalla" w:hint="cs"/>
          <w:color w:val="000000" w:themeColor="text1"/>
          <w:sz w:val="32"/>
          <w:szCs w:val="32"/>
          <w:rtl/>
          <w:lang w:bidi="ar-EG"/>
        </w:rPr>
        <w:t>(معزوز،2024).</w:t>
      </w:r>
    </w:p>
    <w:p w14:paraId="15485AA2" w14:textId="77777777" w:rsidR="006E54AF" w:rsidRPr="004A3290" w:rsidRDefault="006E54AF" w:rsidP="006E54AF">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b/>
          <w:bCs/>
          <w:color w:val="000000" w:themeColor="text1"/>
          <w:sz w:val="32"/>
          <w:szCs w:val="32"/>
          <w:rtl/>
        </w:rPr>
        <w:t>ثانيا</w:t>
      </w:r>
      <w:r w:rsidRPr="004A3290">
        <w:rPr>
          <w:rFonts w:ascii="Sakkal Majalla" w:hAnsi="Sakkal Majalla" w:cs="Sakkal Majalla" w:hint="cs"/>
          <w:color w:val="000000" w:themeColor="text1"/>
          <w:sz w:val="32"/>
          <w:szCs w:val="32"/>
          <w:rtl/>
        </w:rPr>
        <w:t>. الاكتتاب</w:t>
      </w:r>
    </w:p>
    <w:p w14:paraId="13C9C43C" w14:textId="50A7E664" w:rsidR="006E54AF" w:rsidRPr="004A3290" w:rsidRDefault="006E54AF" w:rsidP="006E54AF">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يمكن أن تقوم شركات التأمين بتطوير أدوات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الخاصة بها لتحليل المخاطر وهو ما سيؤثر على مبلغ التأمين وتحديد نوع التغطية التأمينية. كما يقدم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الفرصة لشركات التأمين لإنشاء نماذج مختلفة للتنبؤ بالمخاطر، وبالتالي تقوم الشركة بتصميم وثائق تأمين ملائمة لاحتياجات العملاء المختلفة.</w:t>
      </w:r>
      <w:r w:rsidR="009A5092" w:rsidRPr="009A5092">
        <w:rPr>
          <w:rFonts w:ascii="Sakkal Majalla" w:hAnsi="Sakkal Majalla" w:cs="Sakkal Majalla" w:hint="cs"/>
          <w:sz w:val="32"/>
          <w:szCs w:val="32"/>
          <w:lang w:bidi="ar-EG"/>
        </w:rPr>
        <w:t xml:space="preserve"> </w:t>
      </w:r>
      <w:r w:rsidR="009A5092" w:rsidRPr="005B14C1">
        <w:rPr>
          <w:rFonts w:ascii="Sakkal Majalla" w:hAnsi="Sakkal Majalla" w:cs="Sakkal Majalla" w:hint="cs"/>
          <w:sz w:val="32"/>
          <w:szCs w:val="32"/>
          <w:lang w:bidi="ar-EG"/>
        </w:rPr>
        <w:t>ISMIYARTO</w:t>
      </w:r>
      <w:r w:rsidR="009A5092">
        <w:rPr>
          <w:rFonts w:ascii="Sakkal Majalla" w:hAnsi="Sakkal Majalla" w:cs="Sakkal Majalla"/>
          <w:sz w:val="32"/>
          <w:szCs w:val="32"/>
          <w:lang w:bidi="ar-EG"/>
        </w:rPr>
        <w:t xml:space="preserve">, </w:t>
      </w:r>
      <w:r w:rsidR="009A5092" w:rsidRPr="005B14C1">
        <w:rPr>
          <w:rFonts w:ascii="Sakkal Majalla" w:hAnsi="Sakkal Majalla" w:cs="Sakkal Majalla" w:hint="cs"/>
          <w:sz w:val="32"/>
          <w:szCs w:val="32"/>
          <w:lang w:bidi="ar-EG"/>
        </w:rPr>
        <w:t>2018).</w:t>
      </w:r>
      <w:r w:rsidR="009A5092">
        <w:rPr>
          <w:rFonts w:ascii="Sakkal Majalla" w:hAnsi="Sakkal Majalla" w:cs="Sakkal Majalla" w:hint="cs"/>
          <w:color w:val="000000" w:themeColor="text1"/>
          <w:sz w:val="32"/>
          <w:szCs w:val="32"/>
          <w:rtl/>
          <w:lang w:bidi="ar-EG"/>
        </w:rPr>
        <w:t>)</w:t>
      </w:r>
    </w:p>
    <w:p w14:paraId="3E79DAEF" w14:textId="242E3EF7"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2.2.8 </w:t>
      </w:r>
      <w:r w:rsidR="006E54AF" w:rsidRPr="005B14C1">
        <w:rPr>
          <w:rFonts w:ascii="Sakkal Majalla" w:hAnsi="Sakkal Majalla" w:cs="Sakkal Majalla" w:hint="cs"/>
          <w:b/>
          <w:bCs/>
          <w:color w:val="000000" w:themeColor="text1"/>
          <w:sz w:val="32"/>
          <w:szCs w:val="32"/>
          <w:rtl/>
          <w:lang w:bidi="ar-EG"/>
        </w:rPr>
        <w:t>مميزات الذكاء التنظيمي</w:t>
      </w:r>
    </w:p>
    <w:p w14:paraId="63D0D1F2" w14:textId="5F2DA504" w:rsidR="006E54AF" w:rsidRPr="005B14C1" w:rsidRDefault="006E54AF" w:rsidP="006E54AF">
      <w:pPr>
        <w:shd w:val="clear" w:color="auto" w:fill="FFFFFF"/>
        <w:bidi/>
        <w:spacing w:after="0" w:line="360" w:lineRule="auto"/>
        <w:rPr>
          <w:rFonts w:ascii="Sakkal Majalla" w:eastAsia="Times New Roman" w:hAnsi="Sakkal Majalla" w:cs="Sakkal Majalla"/>
          <w:color w:val="000000" w:themeColor="text1"/>
          <w:sz w:val="32"/>
          <w:szCs w:val="32"/>
          <w:lang w:bidi="ar-EG"/>
        </w:rPr>
      </w:pPr>
      <w:r w:rsidRPr="005B14C1">
        <w:rPr>
          <w:rFonts w:ascii="Sakkal Majalla" w:eastAsia="Times New Roman" w:hAnsi="Sakkal Majalla" w:cs="Sakkal Majalla" w:hint="cs"/>
          <w:color w:val="000000" w:themeColor="text1"/>
          <w:sz w:val="32"/>
          <w:szCs w:val="32"/>
          <w:rtl/>
        </w:rPr>
        <w:t>يعد الذكاء التنظيمي قدرة مؤسسية فائقة على جمع وتحليل واستخدام المعلومات والمعرفة لتحقيق أداء متميز وميزة تنافسية مستدامة</w:t>
      </w:r>
      <w:r w:rsidRPr="005B14C1">
        <w:rPr>
          <w:rFonts w:ascii="Sakkal Majalla" w:eastAsia="Times New Roman" w:hAnsi="Sakkal Majalla" w:cs="Sakkal Majalla" w:hint="cs"/>
          <w:color w:val="000000" w:themeColor="text1"/>
          <w:sz w:val="32"/>
          <w:szCs w:val="32"/>
        </w:rPr>
        <w:t xml:space="preserve">. </w:t>
      </w:r>
      <w:r w:rsidRPr="005B14C1">
        <w:rPr>
          <w:rFonts w:ascii="Sakkal Majalla" w:eastAsia="Times New Roman" w:hAnsi="Sakkal Majalla" w:cs="Sakkal Majalla" w:hint="cs"/>
          <w:color w:val="000000" w:themeColor="text1"/>
          <w:sz w:val="32"/>
          <w:szCs w:val="32"/>
          <w:rtl/>
        </w:rPr>
        <w:t>يتميز بتعزيز اتخاذ قرارات دقيقة، زيادة الكفاءة والإنتاجية، دعم الابتكار والتكيف السريع مع المتغيرات، بالإضافة إلى تطوير القادة وتحسين الرضا الوظيفي</w:t>
      </w: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b/>
          <w:bCs/>
          <w:color w:val="000000" w:themeColor="text1"/>
          <w:sz w:val="32"/>
          <w:szCs w:val="32"/>
          <w:rtl/>
        </w:rPr>
        <w:t>أبرز مميزات الذكاء التنظيمي</w:t>
      </w:r>
      <w:r w:rsidRPr="005B14C1">
        <w:rPr>
          <w:rFonts w:ascii="Sakkal Majalla" w:eastAsia="Times New Roman" w:hAnsi="Sakkal Majalla" w:cs="Sakkal Majalla" w:hint="cs"/>
          <w:b/>
          <w:bCs/>
          <w:color w:val="000000" w:themeColor="text1"/>
          <w:sz w:val="32"/>
          <w:szCs w:val="32"/>
        </w:rPr>
        <w:t>:</w:t>
      </w:r>
      <w:r w:rsidR="003653BB" w:rsidRPr="003653BB">
        <w:rPr>
          <w:rFonts w:ascii="Sakkal Majalla" w:hAnsi="Sakkal Majalla" w:cs="Sakkal Majalla" w:hint="cs"/>
          <w:color w:val="000000" w:themeColor="text1"/>
          <w:sz w:val="32"/>
          <w:szCs w:val="32"/>
          <w:rtl/>
          <w:lang w:bidi="ar-EG"/>
        </w:rPr>
        <w:t xml:space="preserve"> </w:t>
      </w:r>
      <w:r w:rsidR="003653BB">
        <w:rPr>
          <w:rFonts w:ascii="Sakkal Majalla" w:hAnsi="Sakkal Majalla" w:cs="Sakkal Majalla" w:hint="cs"/>
          <w:color w:val="000000" w:themeColor="text1"/>
          <w:sz w:val="32"/>
          <w:szCs w:val="32"/>
          <w:rtl/>
          <w:lang w:bidi="ar-EG"/>
        </w:rPr>
        <w:t>(جهانجير،2025).</w:t>
      </w:r>
    </w:p>
    <w:p w14:paraId="5D1329EC" w14:textId="77777777" w:rsidR="006E54AF" w:rsidRPr="005B14C1" w:rsidRDefault="006E54AF" w:rsidP="005102EB">
      <w:pPr>
        <w:numPr>
          <w:ilvl w:val="0"/>
          <w:numId w:val="25"/>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الاستشراف المستقبلي</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التنبؤ بالتغيرات ووضع خطط بديلة</w:t>
      </w:r>
      <w:r w:rsidRPr="005B14C1">
        <w:rPr>
          <w:rFonts w:ascii="Sakkal Majalla" w:hAnsi="Sakkal Majalla" w:cs="Sakkal Majalla" w:hint="cs"/>
          <w:color w:val="000000" w:themeColor="text1"/>
          <w:sz w:val="32"/>
          <w:szCs w:val="32"/>
          <w:lang w:bidi="ar-EG"/>
        </w:rPr>
        <w:t>.</w:t>
      </w:r>
    </w:p>
    <w:p w14:paraId="433C29FC" w14:textId="77777777" w:rsidR="006E54AF" w:rsidRPr="005B14C1" w:rsidRDefault="006E54AF" w:rsidP="005102EB">
      <w:pPr>
        <w:numPr>
          <w:ilvl w:val="0"/>
          <w:numId w:val="25"/>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دعم الابتكار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تشجيع الأفكار الإبداعية والتعامل مع المشكلات بفاعلية</w:t>
      </w:r>
      <w:r w:rsidRPr="005B14C1">
        <w:rPr>
          <w:rFonts w:ascii="Sakkal Majalla" w:hAnsi="Sakkal Majalla" w:cs="Sakkal Majalla" w:hint="cs"/>
          <w:color w:val="000000" w:themeColor="text1"/>
          <w:sz w:val="32"/>
          <w:szCs w:val="32"/>
          <w:lang w:bidi="ar-EG"/>
        </w:rPr>
        <w:t>. </w:t>
      </w:r>
    </w:p>
    <w:p w14:paraId="76238DEC" w14:textId="77777777" w:rsidR="006E54AF" w:rsidRPr="005B14C1" w:rsidRDefault="006E54AF" w:rsidP="005102EB">
      <w:pPr>
        <w:numPr>
          <w:ilvl w:val="0"/>
          <w:numId w:val="25"/>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رفع كفاءة الأداء</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من خلال تحسين الإنتاجية ومعالجة الأخطاء</w:t>
      </w:r>
      <w:r w:rsidRPr="005B14C1">
        <w:rPr>
          <w:rFonts w:ascii="Sakkal Majalla" w:hAnsi="Sakkal Majalla" w:cs="Sakkal Majalla" w:hint="cs"/>
          <w:color w:val="000000" w:themeColor="text1"/>
          <w:sz w:val="32"/>
          <w:szCs w:val="32"/>
          <w:lang w:bidi="ar-EG"/>
        </w:rPr>
        <w:t>.</w:t>
      </w:r>
    </w:p>
    <w:p w14:paraId="4D088DB8"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Pr>
        <w:lastRenderedPageBreak/>
        <w:t> </w:t>
      </w:r>
      <w:r w:rsidRPr="005B14C1">
        <w:rPr>
          <w:rFonts w:ascii="Sakkal Majalla" w:eastAsia="Times New Roman" w:hAnsi="Sakkal Majalla" w:cs="Sakkal Majalla" w:hint="cs"/>
          <w:color w:val="000000" w:themeColor="text1"/>
          <w:sz w:val="32"/>
          <w:szCs w:val="32"/>
          <w:rtl/>
        </w:rPr>
        <w:t>القدرة على الاستجابة السريعة للمتغيرات البيئية والتطورات المفاجئة</w:t>
      </w:r>
      <w:r w:rsidRPr="005B14C1">
        <w:rPr>
          <w:rFonts w:ascii="Sakkal Majalla" w:eastAsia="Times New Roman" w:hAnsi="Sakkal Majalla" w:cs="Sakkal Majalla" w:hint="cs"/>
          <w:color w:val="000000" w:themeColor="text1"/>
          <w:sz w:val="32"/>
          <w:szCs w:val="32"/>
        </w:rPr>
        <w:t>.</w:t>
      </w:r>
    </w:p>
    <w:p w14:paraId="5C31B6C4"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 xml:space="preserve">يتيح فهم أعمق لبيئة العمل ونقاط القوة والضعف، مما يصعب على المنافسين </w:t>
      </w:r>
      <w:r w:rsidRPr="005B14C1">
        <w:rPr>
          <w:rFonts w:ascii="Sakkal Majalla" w:eastAsia="Times New Roman" w:hAnsi="Sakkal Majalla" w:cs="Sakkal Majalla" w:hint="cs"/>
          <w:color w:val="0A0A0A"/>
          <w:sz w:val="32"/>
          <w:szCs w:val="32"/>
          <w:rtl/>
        </w:rPr>
        <w:t>تقليده</w:t>
      </w:r>
      <w:r w:rsidRPr="005B14C1">
        <w:rPr>
          <w:rFonts w:ascii="Sakkal Majalla" w:eastAsia="Times New Roman" w:hAnsi="Sakkal Majalla" w:cs="Sakkal Majalla" w:hint="cs"/>
          <w:color w:val="0A0A0A"/>
          <w:sz w:val="32"/>
          <w:szCs w:val="32"/>
        </w:rPr>
        <w:t>.</w:t>
      </w:r>
    </w:p>
    <w:p w14:paraId="7A3D5EC2"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يرفع من كفاءة العمليات ويقلل الهدر من خلال الاستثمار الأمثل للموارد البشرية والمعرفية</w:t>
      </w:r>
      <w:r w:rsidRPr="005B14C1">
        <w:rPr>
          <w:rFonts w:ascii="Sakkal Majalla" w:eastAsia="Times New Roman" w:hAnsi="Sakkal Majalla" w:cs="Sakkal Majalla" w:hint="cs"/>
          <w:color w:val="0A0A0A"/>
          <w:sz w:val="32"/>
          <w:szCs w:val="32"/>
        </w:rPr>
        <w:t>.</w:t>
      </w:r>
    </w:p>
    <w:p w14:paraId="1F69255A"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يساعد في دمج خبرات الأفراد وتوثيقها (الذاكرة التنظيمية) لضمان استمرارية التعلم</w:t>
      </w:r>
      <w:r w:rsidRPr="005B14C1">
        <w:rPr>
          <w:rFonts w:ascii="Sakkal Majalla" w:eastAsia="Times New Roman" w:hAnsi="Sakkal Majalla" w:cs="Sakkal Majalla" w:hint="cs"/>
          <w:color w:val="0A0A0A"/>
          <w:sz w:val="32"/>
          <w:szCs w:val="32"/>
        </w:rPr>
        <w:t>.</w:t>
      </w:r>
    </w:p>
    <w:p w14:paraId="1FCA9E53"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يساهم في تحديد التهديدات المحتملة ووضع التدابير الوقائية</w:t>
      </w:r>
      <w:r w:rsidRPr="005B14C1">
        <w:rPr>
          <w:rFonts w:ascii="Sakkal Majalla" w:eastAsia="Times New Roman" w:hAnsi="Sakkal Majalla" w:cs="Sakkal Majalla" w:hint="cs"/>
          <w:color w:val="0A0A0A"/>
          <w:sz w:val="32"/>
          <w:szCs w:val="32"/>
        </w:rPr>
        <w:t>.</w:t>
      </w:r>
    </w:p>
    <w:p w14:paraId="3B28AB92"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يشجع على تبني أفكار إبداعية وتطوير خدمات ومنتجات جديدة</w:t>
      </w:r>
      <w:r w:rsidRPr="005B14C1">
        <w:rPr>
          <w:rFonts w:ascii="Sakkal Majalla" w:eastAsia="Times New Roman" w:hAnsi="Sakkal Majalla" w:cs="Sakkal Majalla" w:hint="cs"/>
          <w:color w:val="0A0A0A"/>
          <w:sz w:val="32"/>
          <w:szCs w:val="32"/>
        </w:rPr>
        <w:t>.</w:t>
      </w:r>
    </w:p>
    <w:p w14:paraId="224ADC94"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يعتمد على تحويل البيانات إلى معرفة دقيقة تدعم القرارات الاستراتيجية والتشغيلية</w:t>
      </w:r>
      <w:r w:rsidRPr="005B14C1">
        <w:rPr>
          <w:rFonts w:ascii="Sakkal Majalla" w:eastAsia="Times New Roman" w:hAnsi="Sakkal Majalla" w:cs="Sakkal Majalla" w:hint="cs"/>
          <w:color w:val="0A0A0A"/>
          <w:sz w:val="32"/>
          <w:szCs w:val="32"/>
        </w:rPr>
        <w:t>.</w:t>
      </w:r>
    </w:p>
    <w:p w14:paraId="2CFCD9C2" w14:textId="77777777" w:rsidR="006E54AF" w:rsidRPr="005B14C1" w:rsidRDefault="006E54AF" w:rsidP="005102EB">
      <w:pPr>
        <w:numPr>
          <w:ilvl w:val="0"/>
          <w:numId w:val="25"/>
        </w:numPr>
        <w:shd w:val="clear" w:color="auto" w:fill="FFFFFF"/>
        <w:bidi/>
        <w:spacing w:after="180" w:line="360" w:lineRule="auto"/>
        <w:rPr>
          <w:rFonts w:ascii="Sakkal Majalla" w:eastAsia="Times New Roman" w:hAnsi="Sakkal Majalla" w:cs="Sakkal Majall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يؤدي إلى تحسين التواصل الداخلي وزيادة انخراط الموظفين</w:t>
      </w:r>
      <w:r w:rsidRPr="005B14C1">
        <w:rPr>
          <w:rFonts w:ascii="Sakkal Majalla" w:eastAsia="Times New Roman" w:hAnsi="Sakkal Majalla" w:cs="Sakkal Majalla" w:hint="cs"/>
          <w:color w:val="0A0A0A"/>
          <w:sz w:val="32"/>
          <w:szCs w:val="32"/>
        </w:rPr>
        <w:t>. </w:t>
      </w:r>
    </w:p>
    <w:p w14:paraId="13098C4C" w14:textId="6BADE09E" w:rsidR="006E54AF" w:rsidRPr="001351D4" w:rsidRDefault="006E54AF" w:rsidP="001351D4">
      <w:pPr>
        <w:shd w:val="clear" w:color="auto" w:fill="FFFFFF"/>
        <w:bidi/>
        <w:spacing w:after="0" w:line="360" w:lineRule="auto"/>
        <w:rPr>
          <w:rFonts w:ascii="Sakkal Majalla" w:eastAsia="Times New Roman" w:hAnsi="Sakkal Majalla" w:cs="Sakkal Majalla"/>
          <w:color w:val="0A0A0A"/>
          <w:sz w:val="32"/>
          <w:szCs w:val="32"/>
          <w:rtl/>
        </w:rPr>
      </w:pPr>
      <w:r w:rsidRPr="005B14C1">
        <w:rPr>
          <w:rFonts w:ascii="Sakkal Majalla" w:eastAsia="Times New Roman" w:hAnsi="Sakkal Majalla" w:cs="Sakkal Majalla" w:hint="cs"/>
          <w:color w:val="0A0A0A"/>
          <w:sz w:val="32"/>
          <w:szCs w:val="32"/>
          <w:rtl/>
        </w:rPr>
        <w:t>يساهم الذكاء التنظيمي في تحويل المنظمات إلى كيانات ذكية قادرة على النجاح في ظل التنافس والعقلانية، مبتعدةً عن الارتجالية</w:t>
      </w:r>
    </w:p>
    <w:p w14:paraId="7AF84EEF" w14:textId="0E2CA6EE" w:rsidR="006E54AF" w:rsidRPr="005B14C1" w:rsidRDefault="005F79D9" w:rsidP="006E54AF">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2.2.9 </w:t>
      </w:r>
      <w:r w:rsidR="006E54AF" w:rsidRPr="005B14C1">
        <w:rPr>
          <w:rFonts w:ascii="Sakkal Majalla" w:hAnsi="Sakkal Majalla" w:cs="Sakkal Majalla" w:hint="cs"/>
          <w:b/>
          <w:bCs/>
          <w:color w:val="000000" w:themeColor="text1"/>
          <w:sz w:val="32"/>
          <w:szCs w:val="32"/>
          <w:rtl/>
          <w:lang w:bidi="ar-EG"/>
        </w:rPr>
        <w:t>تحديات تطبيق الذكاء التنظيمي</w:t>
      </w:r>
    </w:p>
    <w:p w14:paraId="22F924EE" w14:textId="61683B24" w:rsidR="006E54AF" w:rsidRPr="005B14C1" w:rsidRDefault="006E54AF" w:rsidP="006E54AF">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sidRPr="005B14C1">
        <w:rPr>
          <w:rFonts w:ascii="Sakkal Majalla" w:hAnsi="Sakkal Majalla" w:cs="Sakkal Majalla" w:hint="cs"/>
          <w:sz w:val="32"/>
          <w:szCs w:val="32"/>
          <w:rtl/>
          <w:lang w:bidi="ar-EG"/>
        </w:rPr>
        <w:t>يمكن</w:t>
      </w:r>
      <w:r w:rsidRPr="005B14C1">
        <w:rPr>
          <w:rFonts w:ascii="Sakkal Majalla" w:hAnsi="Sakkal Majalla" w:cs="Sakkal Majalla" w:hint="cs"/>
          <w:sz w:val="32"/>
          <w:szCs w:val="32"/>
          <w:rtl/>
        </w:rPr>
        <w:t xml:space="preserve"> تصنيف التحديات التي تواجهه على الشكل التالي</w:t>
      </w:r>
      <w:r w:rsidRPr="00762C8F">
        <w:rPr>
          <w:rFonts w:ascii="Sakkal Majalla" w:hAnsi="Sakkal Majalla" w:cs="Sakkal Majalla" w:hint="cs"/>
          <w:color w:val="EE0000"/>
          <w:sz w:val="32"/>
          <w:szCs w:val="32"/>
          <w:lang w:bidi="ar-EG"/>
        </w:rPr>
        <w:t>.</w:t>
      </w:r>
      <w:r w:rsidR="003653BB" w:rsidRPr="00762C8F">
        <w:rPr>
          <w:rFonts w:ascii="Sakkal Majalla" w:hAnsi="Sakkal Majalla" w:cs="Sakkal Majalla" w:hint="cs"/>
          <w:color w:val="EE0000"/>
          <w:sz w:val="32"/>
          <w:szCs w:val="32"/>
          <w:rtl/>
          <w:lang w:bidi="ar-EG"/>
        </w:rPr>
        <w:t xml:space="preserve"> (</w:t>
      </w:r>
      <w:r w:rsidR="00762C8F" w:rsidRPr="00762C8F">
        <w:rPr>
          <w:rFonts w:ascii="Sakkal Majalla" w:hAnsi="Sakkal Majalla" w:cs="Sakkal Majalla" w:hint="cs"/>
          <w:color w:val="EE0000"/>
          <w:sz w:val="32"/>
          <w:szCs w:val="32"/>
          <w:rtl/>
          <w:lang w:bidi="ar-EG"/>
        </w:rPr>
        <w:t>المحروقي</w:t>
      </w:r>
      <w:r w:rsidR="003653BB"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2023</w:t>
      </w:r>
      <w:r w:rsidR="003653BB" w:rsidRPr="00762C8F">
        <w:rPr>
          <w:rFonts w:ascii="Sakkal Majalla" w:hAnsi="Sakkal Majalla" w:cs="Sakkal Majalla" w:hint="cs"/>
          <w:color w:val="EE0000"/>
          <w:sz w:val="32"/>
          <w:szCs w:val="32"/>
          <w:rtl/>
          <w:lang w:bidi="ar-EG"/>
        </w:rPr>
        <w:t>).</w:t>
      </w:r>
    </w:p>
    <w:p w14:paraId="4B0A8CE9" w14:textId="77777777" w:rsidR="006E54AF" w:rsidRPr="005B14C1" w:rsidRDefault="006E54AF" w:rsidP="006E54AF">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lang w:bidi="ar-EG"/>
        </w:rPr>
        <w:t>أولا:</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العوائق القانونية وتتضمن:</w:t>
      </w:r>
    </w:p>
    <w:p w14:paraId="6ECCA74D" w14:textId="77777777" w:rsidR="006E54AF" w:rsidRPr="005B14C1" w:rsidRDefault="006E54AF" w:rsidP="005102EB">
      <w:pPr>
        <w:pStyle w:val="ListParagraph"/>
        <w:numPr>
          <w:ilvl w:val="0"/>
          <w:numId w:val="36"/>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نقص أو عدم توفر السياسات والإجراءات التي تعمل المنظمة بموجبها</w:t>
      </w:r>
    </w:p>
    <w:p w14:paraId="3C3B1AF3" w14:textId="77777777" w:rsidR="006E54AF" w:rsidRPr="005B14C1" w:rsidRDefault="006E54AF" w:rsidP="005102EB">
      <w:pPr>
        <w:pStyle w:val="ListParagraph"/>
        <w:numPr>
          <w:ilvl w:val="0"/>
          <w:numId w:val="36"/>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افتقار القواعد التي تساهم في إعادة الهيكلة</w:t>
      </w:r>
    </w:p>
    <w:p w14:paraId="4285BE5C" w14:textId="77777777" w:rsidR="006E54AF" w:rsidRPr="005B14C1" w:rsidRDefault="006E54AF" w:rsidP="005102EB">
      <w:pPr>
        <w:pStyle w:val="ListParagraph"/>
        <w:numPr>
          <w:ilvl w:val="0"/>
          <w:numId w:val="36"/>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الميزانية الكافية لتغطية التكاليف اللازمة</w:t>
      </w:r>
    </w:p>
    <w:p w14:paraId="1FE4A059" w14:textId="77777777" w:rsidR="006E54AF" w:rsidRPr="005B14C1" w:rsidRDefault="006E54AF" w:rsidP="006E54AF">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ثانيا: العوائق الإجرائية وتتضمن</w:t>
      </w:r>
      <w:r w:rsidRPr="005B14C1">
        <w:rPr>
          <w:rFonts w:ascii="Sakkal Majalla" w:hAnsi="Sakkal Majalla" w:cs="Sakkal Majalla" w:hint="cs"/>
          <w:sz w:val="32"/>
          <w:szCs w:val="32"/>
          <w:lang w:bidi="ar-EG"/>
        </w:rPr>
        <w:t xml:space="preserve">: </w:t>
      </w:r>
    </w:p>
    <w:p w14:paraId="20E83067" w14:textId="77777777" w:rsidR="006E54AF" w:rsidRPr="005B14C1" w:rsidRDefault="006E54AF" w:rsidP="005102EB">
      <w:pPr>
        <w:pStyle w:val="ListParagraph"/>
        <w:numPr>
          <w:ilvl w:val="0"/>
          <w:numId w:val="37"/>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المقاومة السلبية للتغير وتمسك القائمين على العمل في المنظمة بما هو مألو لديهم</w:t>
      </w:r>
    </w:p>
    <w:p w14:paraId="0695B07F" w14:textId="77777777" w:rsidR="006E54AF" w:rsidRPr="005B14C1" w:rsidRDefault="006E54AF" w:rsidP="005102EB">
      <w:pPr>
        <w:pStyle w:val="ListParagraph"/>
        <w:numPr>
          <w:ilvl w:val="0"/>
          <w:numId w:val="37"/>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ضعف القدرات والإمكانيات التقنية والفنية والعلمية</w:t>
      </w:r>
    </w:p>
    <w:p w14:paraId="37A099C8" w14:textId="77777777" w:rsidR="006E54AF" w:rsidRPr="005B14C1" w:rsidRDefault="006E54AF" w:rsidP="005102EB">
      <w:pPr>
        <w:pStyle w:val="ListParagraph"/>
        <w:numPr>
          <w:ilvl w:val="0"/>
          <w:numId w:val="37"/>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المركزية في اتخاذ القرارات</w:t>
      </w:r>
    </w:p>
    <w:p w14:paraId="2738567D" w14:textId="77777777" w:rsidR="006E54AF" w:rsidRPr="005B14C1" w:rsidRDefault="006E54AF" w:rsidP="006E54AF">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ثالثا: العوائق البنيوية وتتضمن:</w:t>
      </w:r>
    </w:p>
    <w:p w14:paraId="375AC22B" w14:textId="77777777" w:rsidR="006E54AF" w:rsidRPr="005B14C1" w:rsidRDefault="006E54AF" w:rsidP="005102EB">
      <w:pPr>
        <w:pStyle w:val="ListParagraph"/>
        <w:numPr>
          <w:ilvl w:val="0"/>
          <w:numId w:val="3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تدخل لإدارة المعرفة التنظيمية بالأنشطة والمهام</w:t>
      </w:r>
    </w:p>
    <w:p w14:paraId="2FD7AD69" w14:textId="77777777" w:rsidR="006E54AF" w:rsidRPr="005B14C1" w:rsidRDefault="006E54AF" w:rsidP="005102EB">
      <w:pPr>
        <w:pStyle w:val="ListParagraph"/>
        <w:numPr>
          <w:ilvl w:val="0"/>
          <w:numId w:val="3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التعقيد في إنجاز المشروعات التنظيمية</w:t>
      </w:r>
    </w:p>
    <w:p w14:paraId="00245B0F" w14:textId="77777777" w:rsidR="006E54AF" w:rsidRPr="005B14C1" w:rsidRDefault="006E54AF" w:rsidP="005102EB">
      <w:pPr>
        <w:pStyle w:val="ListParagraph"/>
        <w:numPr>
          <w:ilvl w:val="0"/>
          <w:numId w:val="3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سيا ق مناسب للعمل ولتنفيذ المهام</w:t>
      </w:r>
    </w:p>
    <w:p w14:paraId="0DC5ED9F" w14:textId="77777777" w:rsidR="006E54AF" w:rsidRPr="005B14C1" w:rsidRDefault="006E54AF" w:rsidP="006E54AF">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رابعا: العوائق الثقافية وتتضمن:</w:t>
      </w:r>
    </w:p>
    <w:p w14:paraId="7D39B5D1" w14:textId="77777777" w:rsidR="006E54AF" w:rsidRPr="005B14C1" w:rsidRDefault="006E54AF" w:rsidP="005102EB">
      <w:pPr>
        <w:pStyle w:val="ListParagraph"/>
        <w:numPr>
          <w:ilvl w:val="0"/>
          <w:numId w:val="3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قلة وعي بعض القيادات، وضعف كفاءتهم</w:t>
      </w:r>
    </w:p>
    <w:p w14:paraId="2A00FEF5" w14:textId="77777777" w:rsidR="006E54AF" w:rsidRDefault="006E54AF" w:rsidP="005102EB">
      <w:pPr>
        <w:pStyle w:val="ListParagraph"/>
        <w:numPr>
          <w:ilvl w:val="0"/>
          <w:numId w:val="39"/>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ضعف ثقافة التعليم والتدريب في رؤية المنظمة ورسالتها</w:t>
      </w:r>
      <w:r w:rsidRPr="005B14C1">
        <w:rPr>
          <w:rFonts w:ascii="Sakkal Majalla" w:hAnsi="Sakkal Majalla" w:cs="Sakkal Majalla" w:hint="cs"/>
          <w:sz w:val="32"/>
          <w:szCs w:val="32"/>
          <w:lang w:bidi="ar-EG"/>
        </w:rPr>
        <w:t>.</w:t>
      </w:r>
    </w:p>
    <w:p w14:paraId="0341B594" w14:textId="77777777" w:rsidR="006E54AF" w:rsidRPr="005B14C1" w:rsidRDefault="006E54AF" w:rsidP="005102EB">
      <w:pPr>
        <w:pStyle w:val="ListParagraph"/>
        <w:numPr>
          <w:ilvl w:val="0"/>
          <w:numId w:val="3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14:paraId="0ADFA791" w14:textId="77777777" w:rsidR="006E54AF" w:rsidRDefault="006E54AF" w:rsidP="006E54AF">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14:paraId="1DF8A7A9" w14:textId="088F0B82" w:rsidR="005F79D9" w:rsidRDefault="005F79D9" w:rsidP="005F79D9">
      <w:pPr>
        <w:bidi/>
        <w:spacing w:after="200" w:line="360" w:lineRule="auto"/>
        <w:jc w:val="both"/>
        <w:rPr>
          <w:rFonts w:ascii="Sakkal Majalla" w:hAnsi="Sakkal Majalla" w:cs="Sakkal Majalla"/>
          <w:sz w:val="32"/>
          <w:szCs w:val="32"/>
          <w:lang w:bidi="ar-EG"/>
        </w:rPr>
      </w:pPr>
    </w:p>
    <w:p w14:paraId="72B9224F" w14:textId="77777777" w:rsidR="001351D4" w:rsidRPr="005B14C1" w:rsidRDefault="001351D4" w:rsidP="001351D4">
      <w:pPr>
        <w:bidi/>
        <w:spacing w:after="200" w:line="360" w:lineRule="auto"/>
        <w:jc w:val="both"/>
        <w:rPr>
          <w:rFonts w:ascii="Sakkal Majalla" w:hAnsi="Sakkal Majalla" w:cs="Sakkal Majalla"/>
          <w:sz w:val="32"/>
          <w:szCs w:val="32"/>
          <w:rtl/>
          <w:lang w:bidi="ar-EG"/>
        </w:rPr>
      </w:pPr>
    </w:p>
    <w:p w14:paraId="412C0D04" w14:textId="51E0EA05" w:rsidR="006E54AF" w:rsidRPr="005B14C1" w:rsidRDefault="005F79D9" w:rsidP="006E54AF">
      <w:pPr>
        <w:bidi/>
        <w:spacing w:after="200"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2.2.10 </w:t>
      </w:r>
      <w:r w:rsidR="006E54AF" w:rsidRPr="005B14C1">
        <w:rPr>
          <w:rFonts w:ascii="Sakkal Majalla" w:hAnsi="Sakkal Majalla" w:cs="Sakkal Majalla" w:hint="cs"/>
          <w:b/>
          <w:bCs/>
          <w:sz w:val="32"/>
          <w:szCs w:val="32"/>
          <w:rtl/>
        </w:rPr>
        <w:t>مستقبل قطاع التأمين في المملكة العربية</w:t>
      </w:r>
      <w:r w:rsidR="006E54AF" w:rsidRPr="005B14C1">
        <w:rPr>
          <w:rFonts w:ascii="Sakkal Majalla" w:hAnsi="Sakkal Majalla" w:cs="Sakkal Majalla" w:hint="cs"/>
          <w:b/>
          <w:bCs/>
          <w:sz w:val="32"/>
          <w:szCs w:val="32"/>
        </w:rPr>
        <w:t> </w:t>
      </w:r>
      <w:r w:rsidR="006E54AF" w:rsidRPr="005B14C1">
        <w:rPr>
          <w:rFonts w:ascii="Sakkal Majalla" w:hAnsi="Sakkal Majalla" w:cs="Sakkal Majalla" w:hint="cs"/>
          <w:b/>
          <w:bCs/>
          <w:sz w:val="32"/>
          <w:szCs w:val="32"/>
          <w:rtl/>
        </w:rPr>
        <w:t xml:space="preserve">السعودية </w:t>
      </w:r>
    </w:p>
    <w:p w14:paraId="51FC2AC9" w14:textId="77777777" w:rsidR="006E54AF" w:rsidRPr="005B14C1" w:rsidRDefault="006E54AF" w:rsidP="006E54AF">
      <w:pPr>
        <w:bidi/>
        <w:spacing w:after="200" w:line="360" w:lineRule="auto"/>
        <w:rPr>
          <w:rFonts w:ascii="Sakkal Majalla" w:hAnsi="Sakkal Majalla" w:cs="Sakkal Majalla"/>
          <w:sz w:val="32"/>
          <w:szCs w:val="32"/>
          <w:rtl/>
        </w:rPr>
      </w:pPr>
      <w:r w:rsidRPr="005B14C1">
        <w:rPr>
          <w:rFonts w:ascii="Sakkal Majalla" w:hAnsi="Sakkal Majalla" w:cs="Sakkal Majalla" w:hint="cs"/>
          <w:sz w:val="32"/>
          <w:szCs w:val="32"/>
          <w:rtl/>
        </w:rPr>
        <w:t>مستقبل قطاع التأمين في المملكة العربية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sidRPr="005B14C1">
        <w:rPr>
          <w:rFonts w:ascii="Sakkal Majalla" w:hAnsi="Sakkal Majalla" w:cs="Sakkal Majalla" w:hint="cs"/>
          <w:sz w:val="32"/>
          <w:szCs w:val="32"/>
        </w:rPr>
        <w:t>:</w:t>
      </w:r>
    </w:p>
    <w:p w14:paraId="5202317E" w14:textId="77777777" w:rsidR="006E54AF" w:rsidRPr="005B14C1" w:rsidRDefault="006E54AF" w:rsidP="005102EB">
      <w:pPr>
        <w:pStyle w:val="ListParagraph"/>
        <w:numPr>
          <w:ilvl w:val="0"/>
          <w:numId w:val="42"/>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الدعم الحكومي والتنظيمي</w:t>
      </w:r>
      <w:r w:rsidRPr="005B14C1">
        <w:rPr>
          <w:rFonts w:ascii="Sakkal Majalla" w:hAnsi="Sakkal Majalla" w:cs="Sakkal Majalla" w:hint="cs"/>
          <w:sz w:val="32"/>
          <w:szCs w:val="32"/>
          <w:rtl/>
          <w:lang w:bidi="ar-EG"/>
        </w:rPr>
        <w:t xml:space="preserve"> من خلال </w:t>
      </w:r>
      <w:r w:rsidRPr="005B14C1">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sidRPr="005B14C1">
        <w:rPr>
          <w:rFonts w:ascii="Sakkal Majalla" w:hAnsi="Sakkal Majalla" w:cs="Sakkal Majalla" w:hint="cs"/>
          <w:sz w:val="32"/>
          <w:szCs w:val="32"/>
        </w:rPr>
        <w:t>.</w:t>
      </w:r>
    </w:p>
    <w:p w14:paraId="39318BC3" w14:textId="77777777" w:rsidR="006E54AF" w:rsidRPr="005B14C1" w:rsidRDefault="006E54AF" w:rsidP="005102EB">
      <w:pPr>
        <w:pStyle w:val="ListParagraph"/>
        <w:numPr>
          <w:ilvl w:val="0"/>
          <w:numId w:val="42"/>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زيادة الوعي بالتأمين من خلال ارتفاع وعي الأفراد والشركات بأهمية التأمين خاصة بعد جائحة كورونا</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sidRPr="005B14C1">
        <w:rPr>
          <w:rFonts w:ascii="Sakkal Majalla" w:hAnsi="Sakkal Majalla" w:cs="Sakkal Majalla" w:hint="cs"/>
          <w:sz w:val="32"/>
          <w:szCs w:val="32"/>
        </w:rPr>
        <w:t>.</w:t>
      </w:r>
    </w:p>
    <w:p w14:paraId="3CCB7B47" w14:textId="77777777" w:rsidR="006E54AF" w:rsidRDefault="006E54AF" w:rsidP="005102EB">
      <w:pPr>
        <w:pStyle w:val="ListParagraph"/>
        <w:numPr>
          <w:ilvl w:val="0"/>
          <w:numId w:val="42"/>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sidRPr="005B14C1">
        <w:rPr>
          <w:rFonts w:ascii="Sakkal Majalla" w:hAnsi="Sakkal Majalla" w:cs="Sakkal Majalla" w:hint="cs"/>
          <w:sz w:val="32"/>
          <w:szCs w:val="32"/>
        </w:rPr>
        <w:t>.</w:t>
      </w:r>
    </w:p>
    <w:p w14:paraId="6545188D" w14:textId="77777777" w:rsidR="006E54AF" w:rsidRPr="005B14C1" w:rsidRDefault="006E54AF" w:rsidP="005102EB">
      <w:pPr>
        <w:pStyle w:val="ListParagraph"/>
        <w:numPr>
          <w:ilvl w:val="0"/>
          <w:numId w:val="42"/>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5B14C1">
        <w:rPr>
          <w:rFonts w:ascii="Sakkal Majalla" w:hAnsi="Sakkal Majalla" w:cs="Sakkal Majalla" w:hint="cs"/>
          <w:sz w:val="32"/>
          <w:szCs w:val="32"/>
        </w:rPr>
        <w:t>.</w:t>
      </w:r>
      <w:r>
        <w:rPr>
          <w:rFonts w:ascii="Sakkal Majalla" w:hAnsi="Sakkal Majalla" w:cs="Sakkal Majalla"/>
          <w:sz w:val="32"/>
          <w:szCs w:val="32"/>
        </w:rPr>
        <w:t>-</w:t>
      </w:r>
      <w:proofErr w:type="gramEnd"/>
      <w:r w:rsidRPr="005B14C1">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14:paraId="26CBB72F" w14:textId="336F9D91" w:rsidR="006E54AF" w:rsidRDefault="006E54AF" w:rsidP="005102EB">
      <w:pPr>
        <w:pStyle w:val="ListParagraph"/>
        <w:numPr>
          <w:ilvl w:val="0"/>
          <w:numId w:val="42"/>
        </w:numPr>
        <w:bidi/>
        <w:spacing w:after="200" w:line="360" w:lineRule="auto"/>
        <w:rPr>
          <w:rFonts w:ascii="Sakkal Majalla" w:hAnsi="Sakkal Majalla" w:cs="Sakkal Majalla"/>
          <w:sz w:val="32"/>
          <w:szCs w:val="32"/>
        </w:rPr>
      </w:pPr>
      <w:r w:rsidRPr="005B14C1">
        <w:rPr>
          <w:rFonts w:ascii="Sakkal Majalla" w:hAnsi="Sakkal Majalla" w:cs="Sakkal Majalla" w:hint="cs"/>
          <w:sz w:val="32"/>
          <w:szCs w:val="32"/>
          <w:rtl/>
        </w:rPr>
        <w:t>نمو السوق وزيادة المنافسة من خلال توقعات بنمو السوق بنسبة 7-9% سنويًا حتى عام 2030</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w:t>
      </w:r>
      <w:r w:rsidR="003653BB" w:rsidRPr="005B14C1">
        <w:rPr>
          <w:rFonts w:ascii="Sakkal Majalla" w:hAnsi="Sakkal Majalla" w:cs="Sakkal Majalla" w:hint="cs"/>
          <w:sz w:val="32"/>
          <w:szCs w:val="32"/>
          <w:rtl/>
        </w:rPr>
        <w:t>و</w:t>
      </w:r>
      <w:r w:rsidR="003653BB" w:rsidRPr="005B14C1">
        <w:rPr>
          <w:rFonts w:ascii="Sakkal Majalla" w:hAnsi="Sakkal Majalla" w:cs="Sakkal Majalla"/>
          <w:sz w:val="32"/>
          <w:szCs w:val="32"/>
          <w:rtl/>
        </w:rPr>
        <w:t>دخول</w:t>
      </w:r>
      <w:r w:rsidRPr="005B14C1">
        <w:rPr>
          <w:rFonts w:ascii="Sakkal Majalla" w:hAnsi="Sakkal Majalla" w:cs="Sakkal Majalla" w:hint="cs"/>
          <w:sz w:val="32"/>
          <w:szCs w:val="32"/>
          <w:rtl/>
        </w:rPr>
        <w:t xml:space="preserve"> شركات جديدة واندماج بين الشركات الحالية يؤدي إلى شركات أكبر وأكثر كفاءة</w:t>
      </w:r>
      <w:r w:rsidRPr="005B14C1">
        <w:rPr>
          <w:rFonts w:ascii="Sakkal Majalla" w:hAnsi="Sakkal Majalla" w:cs="Sakkal Majalla" w:hint="cs"/>
          <w:sz w:val="32"/>
          <w:szCs w:val="32"/>
        </w:rPr>
        <w:t>.</w:t>
      </w:r>
    </w:p>
    <w:p w14:paraId="703F575E" w14:textId="627C32CD" w:rsidR="006E54AF" w:rsidRDefault="006E54AF" w:rsidP="005102EB">
      <w:pPr>
        <w:pStyle w:val="ListParagraph"/>
        <w:numPr>
          <w:ilvl w:val="0"/>
          <w:numId w:val="42"/>
        </w:numPr>
        <w:bidi/>
        <w:spacing w:after="200" w:line="360" w:lineRule="auto"/>
        <w:rPr>
          <w:rFonts w:ascii="Sakkal Majalla" w:hAnsi="Sakkal Majalla" w:cs="Sakkal Majalla"/>
          <w:sz w:val="32"/>
          <w:szCs w:val="32"/>
        </w:rPr>
      </w:pPr>
      <w:r>
        <w:rPr>
          <w:rFonts w:ascii="Sakkal Majalla" w:hAnsi="Sakkal Majalla" w:cs="Sakkal Majalla" w:hint="cs"/>
          <w:sz w:val="32"/>
          <w:szCs w:val="32"/>
          <w:rtl/>
        </w:rPr>
        <w:t xml:space="preserve"> </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التركيز على الابتكار والمنتجات الجديدة</w:t>
      </w:r>
      <w:r w:rsidRPr="005B14C1">
        <w:rPr>
          <w:rFonts w:ascii="Sakkal Majalla" w:hAnsi="Sakkal Majalla" w:cs="Sakkal Majalla" w:hint="cs"/>
          <w:sz w:val="32"/>
          <w:szCs w:val="32"/>
          <w:rtl/>
          <w:lang w:bidi="ar-EG"/>
        </w:rPr>
        <w:t xml:space="preserve"> حيث </w:t>
      </w:r>
      <w:r w:rsidRPr="005B14C1">
        <w:rPr>
          <w:rFonts w:ascii="Sakkal Majalla" w:hAnsi="Sakkal Majalla" w:cs="Sakkal Majalla" w:hint="cs"/>
          <w:sz w:val="32"/>
          <w:szCs w:val="32"/>
          <w:rtl/>
        </w:rPr>
        <w:t>توجه نحو منتجات تأمين مبتكرة مثل</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التأمين ضد المخاطر السيبرانية</w:t>
      </w:r>
      <w:r w:rsidRPr="005B14C1">
        <w:rPr>
          <w:rFonts w:ascii="Sakkal Majalla" w:hAnsi="Sakkal Majalla" w:cs="Sakkal Majalla" w:hint="cs"/>
          <w:sz w:val="32"/>
          <w:szCs w:val="32"/>
          <w:rtl/>
          <w:lang w:bidi="ar-EG"/>
        </w:rPr>
        <w:t xml:space="preserve"> و</w:t>
      </w:r>
      <w:r w:rsidRPr="005B14C1">
        <w:rPr>
          <w:rFonts w:ascii="Sakkal Majalla" w:hAnsi="Sakkal Majalla" w:cs="Sakkal Majalla" w:hint="cs"/>
          <w:sz w:val="32"/>
          <w:szCs w:val="32"/>
          <w:rtl/>
        </w:rPr>
        <w:t>التأمين المرتبط بالتكنولوجيا المالية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lang w:bidi="ar-EG"/>
        </w:rPr>
        <w:t>و</w:t>
      </w:r>
      <w:r w:rsidRPr="005B14C1">
        <w:rPr>
          <w:rFonts w:ascii="Sakkal Majalla" w:hAnsi="Sakkal Majalla" w:cs="Sakkal Majalla" w:hint="cs"/>
          <w:sz w:val="32"/>
          <w:szCs w:val="32"/>
          <w:rtl/>
        </w:rPr>
        <w:t xml:space="preserve">التأمين متناهي الصغر للفئات </w:t>
      </w:r>
      <w:r w:rsidRPr="005B14C1">
        <w:rPr>
          <w:rFonts w:ascii="Sakkal Majalla" w:hAnsi="Sakkal Majalla" w:cs="Sakkal Majalla" w:hint="cs"/>
          <w:sz w:val="32"/>
          <w:szCs w:val="32"/>
        </w:rPr>
        <w:br/>
      </w:r>
    </w:p>
    <w:p w14:paraId="47A17611" w14:textId="77777777" w:rsidR="006E54AF" w:rsidRPr="005B14C1" w:rsidRDefault="006E54AF" w:rsidP="006E54AF">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2.3 </w:t>
      </w:r>
      <w:r w:rsidRPr="005B14C1">
        <w:rPr>
          <w:rFonts w:ascii="Sakkal Majalla" w:hAnsi="Sakkal Majalla" w:cs="Sakkal Majalla" w:hint="cs"/>
          <w:b/>
          <w:bCs/>
          <w:sz w:val="32"/>
          <w:szCs w:val="32"/>
          <w:rtl/>
        </w:rPr>
        <w:t>المبحث الثاني: الكشف عن الاحتيال</w:t>
      </w:r>
    </w:p>
    <w:p w14:paraId="183B340F" w14:textId="1B184A32" w:rsidR="006E54AF" w:rsidRPr="005B14C1" w:rsidRDefault="005F79D9" w:rsidP="006E54AF">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2.3.1 </w:t>
      </w:r>
      <w:r w:rsidR="006E54AF" w:rsidRPr="005B14C1">
        <w:rPr>
          <w:rFonts w:ascii="Sakkal Majalla" w:hAnsi="Sakkal Majalla" w:cs="Sakkal Majalla" w:hint="cs"/>
          <w:b/>
          <w:bCs/>
          <w:sz w:val="32"/>
          <w:szCs w:val="32"/>
          <w:rtl/>
        </w:rPr>
        <w:t>مقدمة</w:t>
      </w:r>
    </w:p>
    <w:p w14:paraId="3248DAAC" w14:textId="172652AE" w:rsidR="006E54AF" w:rsidRPr="005B14C1" w:rsidRDefault="006E54AF" w:rsidP="006E54AF">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r w:rsidR="002C4C8C">
        <w:rPr>
          <w:rFonts w:ascii="Sakkal Majalla" w:hAnsi="Sakkal Majalla" w:cs="Sakkal Majalla" w:hint="cs"/>
          <w:sz w:val="32"/>
          <w:szCs w:val="32"/>
          <w:rtl/>
        </w:rPr>
        <w:t xml:space="preserve"> </w:t>
      </w:r>
      <w:r w:rsidR="002C4C8C">
        <w:rPr>
          <w:rFonts w:ascii="Sakkal Majalla" w:hAnsi="Sakkal Majalla" w:cs="Sakkal Majalla" w:hint="cs"/>
          <w:color w:val="000000" w:themeColor="text1"/>
          <w:sz w:val="32"/>
          <w:szCs w:val="32"/>
          <w:rtl/>
          <w:lang w:bidi="ar-EG"/>
        </w:rPr>
        <w:t>(علاء،2021).</w:t>
      </w:r>
    </w:p>
    <w:p w14:paraId="2FF9CD4E" w14:textId="0560B303" w:rsidR="006E54AF" w:rsidRPr="002454A0" w:rsidRDefault="006E54AF" w:rsidP="006E54AF">
      <w:pPr>
        <w:bidi/>
        <w:spacing w:after="200" w:line="360" w:lineRule="auto"/>
        <w:jc w:val="both"/>
        <w:rPr>
          <w:rFonts w:ascii="Sakkal Majalla" w:hAnsi="Sakkal Majalla" w:cs="Sakkal Majalla"/>
          <w:sz w:val="32"/>
          <w:szCs w:val="32"/>
        </w:rPr>
      </w:pPr>
      <w:r w:rsidRPr="002454A0">
        <w:rPr>
          <w:rFonts w:ascii="Sakkal Majalla" w:hAnsi="Sakkal Majalla" w:cs="Sakkal Majalla" w:hint="cs"/>
          <w:sz w:val="32"/>
          <w:szCs w:val="32"/>
          <w:rtl/>
        </w:rPr>
        <w:t>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r w:rsidR="002C4C8C">
        <w:rPr>
          <w:rFonts w:ascii="Sakkal Majalla" w:hAnsi="Sakkal Majalla" w:cs="Sakkal Majalla" w:hint="cs"/>
          <w:sz w:val="32"/>
          <w:szCs w:val="32"/>
          <w:rtl/>
        </w:rPr>
        <w:t xml:space="preserve"> </w:t>
      </w:r>
      <w:r w:rsidR="002C4C8C">
        <w:rPr>
          <w:rFonts w:ascii="Sakkal Majalla" w:hAnsi="Sakkal Majalla" w:cs="Sakkal Majalla" w:hint="cs"/>
          <w:color w:val="000000" w:themeColor="text1"/>
          <w:sz w:val="32"/>
          <w:szCs w:val="32"/>
          <w:rtl/>
          <w:lang w:bidi="ar-EG"/>
        </w:rPr>
        <w:t>(خلف،2021).</w:t>
      </w:r>
    </w:p>
    <w:p w14:paraId="1D45F47E" w14:textId="2F59170B" w:rsidR="006E54AF" w:rsidRPr="005B14C1" w:rsidRDefault="006E54AF" w:rsidP="006E54AF">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w:t>
      </w:r>
      <w:r w:rsidR="009A5092">
        <w:rPr>
          <w:rFonts w:ascii="Sakkal Majalla" w:hAnsi="Sakkal Majalla" w:cs="Sakkal Majalla"/>
          <w:sz w:val="32"/>
          <w:szCs w:val="32"/>
        </w:rPr>
        <w:t xml:space="preserve"> </w:t>
      </w:r>
      <w:r w:rsidR="009A5092" w:rsidRPr="005B14C1">
        <w:rPr>
          <w:rFonts w:ascii="Sakkal Majalla" w:hAnsi="Sakkal Majalla" w:cs="Sakkal Majalla" w:hint="cs"/>
          <w:sz w:val="32"/>
          <w:szCs w:val="32"/>
          <w:lang w:bidi="ar-EG"/>
        </w:rPr>
        <w:t>ISMIYARTO</w:t>
      </w:r>
      <w:r w:rsidR="009A5092">
        <w:rPr>
          <w:rFonts w:ascii="Sakkal Majalla" w:hAnsi="Sakkal Majalla" w:cs="Sakkal Majalla"/>
          <w:sz w:val="32"/>
          <w:szCs w:val="32"/>
          <w:lang w:bidi="ar-EG"/>
        </w:rPr>
        <w:t xml:space="preserve">, </w:t>
      </w:r>
      <w:r w:rsidR="009A5092" w:rsidRPr="005B14C1">
        <w:rPr>
          <w:rFonts w:ascii="Sakkal Majalla" w:hAnsi="Sakkal Majalla" w:cs="Sakkal Majalla" w:hint="cs"/>
          <w:sz w:val="32"/>
          <w:szCs w:val="32"/>
          <w:lang w:bidi="ar-EG"/>
        </w:rPr>
        <w:t>2018).</w:t>
      </w:r>
      <w:r w:rsidR="009A5092">
        <w:rPr>
          <w:rFonts w:ascii="Sakkal Majalla" w:hAnsi="Sakkal Majalla" w:cs="Sakkal Majalla" w:hint="cs"/>
          <w:color w:val="000000" w:themeColor="text1"/>
          <w:sz w:val="32"/>
          <w:szCs w:val="32"/>
          <w:rtl/>
          <w:lang w:bidi="ar-EG"/>
        </w:rPr>
        <w:t>)</w:t>
      </w:r>
    </w:p>
    <w:p w14:paraId="1FC1405F" w14:textId="75314D9C" w:rsidR="006E54AF" w:rsidRPr="00FF03BF" w:rsidRDefault="005F79D9" w:rsidP="006E54AF">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2.3.2 </w:t>
      </w:r>
      <w:r w:rsidR="006E54AF" w:rsidRPr="00FF03BF">
        <w:rPr>
          <w:rFonts w:ascii="Sakkal Majalla" w:hAnsi="Sakkal Majalla" w:cs="Sakkal Majalla" w:hint="cs"/>
          <w:b/>
          <w:bCs/>
          <w:color w:val="000000" w:themeColor="text1"/>
          <w:sz w:val="32"/>
          <w:szCs w:val="32"/>
          <w:rtl/>
        </w:rPr>
        <w:t>مفهوم الاحتيال في التامين</w:t>
      </w:r>
    </w:p>
    <w:p w14:paraId="53CF31A3" w14:textId="0FBB0DE3" w:rsidR="006E54AF" w:rsidRPr="00FF03BF" w:rsidRDefault="006E54AF" w:rsidP="006E54AF">
      <w:pPr>
        <w:bidi/>
        <w:spacing w:after="200" w:line="360" w:lineRule="auto"/>
        <w:jc w:val="both"/>
        <w:rPr>
          <w:rFonts w:ascii="Sakkal Majalla" w:hAnsi="Sakkal Majalla" w:cs="Sakkal Majalla"/>
          <w:color w:val="000000" w:themeColor="text1"/>
          <w:sz w:val="32"/>
          <w:szCs w:val="32"/>
          <w:rtl/>
        </w:rPr>
      </w:pPr>
      <w:r w:rsidRPr="002454A0">
        <w:rPr>
          <w:rFonts w:ascii="Sakkal Majalla" w:hAnsi="Sakkal Majalla" w:cs="Sakkal Majalla" w:hint="cs"/>
          <w:color w:val="000000" w:themeColor="text1"/>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r w:rsidR="009A5092">
        <w:rPr>
          <w:rFonts w:ascii="Sakkal Majalla" w:hAnsi="Sakkal Majalla" w:cs="Sakkal Majalla"/>
          <w:color w:val="000000" w:themeColor="text1"/>
          <w:sz w:val="32"/>
          <w:szCs w:val="32"/>
          <w:rtl/>
          <w:lang w:bidi="ar-EG"/>
        </w:rPr>
        <w:t>(</w:t>
      </w:r>
      <w:r w:rsidR="009A5092">
        <w:rPr>
          <w:rFonts w:ascii="Sakkal Majalla" w:hAnsi="Sakkal Majalla" w:cs="Sakkal Majalla"/>
          <w:color w:val="000000" w:themeColor="text1"/>
          <w:sz w:val="32"/>
          <w:szCs w:val="32"/>
          <w:lang w:bidi="ar-EG"/>
        </w:rPr>
        <w:t>(</w:t>
      </w:r>
      <w:r w:rsidR="009A5092" w:rsidRPr="004A3290">
        <w:rPr>
          <w:rFonts w:ascii="Sakkal Majalla" w:hAnsi="Sakkal Majalla" w:cs="Sakkal Majalla"/>
          <w:color w:val="000000" w:themeColor="text1"/>
          <w:sz w:val="32"/>
          <w:szCs w:val="32"/>
          <w:lang w:bidi="ar-EG"/>
        </w:rPr>
        <w:t>Elusory</w:t>
      </w:r>
      <w:r w:rsidR="009A5092" w:rsidRPr="005B14C1">
        <w:rPr>
          <w:rFonts w:ascii="Sakkal Majalla" w:hAnsi="Sakkal Majalla" w:cs="Sakkal Majalla" w:hint="cs"/>
          <w:sz w:val="32"/>
          <w:szCs w:val="32"/>
          <w:lang w:bidi="ar-EG"/>
        </w:rPr>
        <w:t>, 2022</w:t>
      </w:r>
    </w:p>
    <w:p w14:paraId="4EB00BBC" w14:textId="77777777" w:rsidR="006E54AF" w:rsidRPr="002454A0" w:rsidRDefault="006E54AF" w:rsidP="006E54AF">
      <w:pPr>
        <w:bidi/>
        <w:spacing w:after="200" w:line="360" w:lineRule="auto"/>
        <w:jc w:val="both"/>
        <w:rPr>
          <w:rFonts w:ascii="Sakkal Majalla" w:hAnsi="Sakkal Majalla" w:cs="Sakkal Majalla"/>
          <w:color w:val="000000" w:themeColor="text1"/>
          <w:sz w:val="32"/>
          <w:szCs w:val="32"/>
        </w:rPr>
      </w:pPr>
      <w:r w:rsidRPr="002454A0">
        <w:rPr>
          <w:rFonts w:ascii="Sakkal Majalla" w:hAnsi="Sakkal Majalla" w:cs="Sakkal Majalla" w:hint="cs"/>
          <w:color w:val="000000" w:themeColor="text1"/>
          <w:sz w:val="32"/>
          <w:szCs w:val="32"/>
          <w:rtl/>
        </w:rPr>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sidRPr="002454A0">
        <w:rPr>
          <w:rFonts w:ascii="Sakkal Majalla" w:hAnsi="Sakkal Majalla" w:cs="Sakkal Majalla" w:hint="cs"/>
          <w:color w:val="000000" w:themeColor="text1"/>
          <w:sz w:val="32"/>
          <w:szCs w:val="32"/>
        </w:rPr>
        <w:t>.</w:t>
      </w:r>
    </w:p>
    <w:p w14:paraId="52BF1D1D" w14:textId="77777777" w:rsidR="006E54AF" w:rsidRPr="00085FBF" w:rsidRDefault="006E54AF" w:rsidP="006E54AF">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sidRPr="00085FBF">
        <w:rPr>
          <w:rFonts w:ascii="Sakkal Majalla" w:hAnsi="Sakkal Majalla" w:cs="Sakkal Majalla" w:hint="cs"/>
          <w:color w:val="000000" w:themeColor="text1"/>
          <w:sz w:val="32"/>
          <w:szCs w:val="32"/>
        </w:rPr>
        <w:t>. </w:t>
      </w:r>
    </w:p>
    <w:p w14:paraId="08CCB802" w14:textId="430EF981" w:rsidR="006E54AF" w:rsidRPr="00085FBF" w:rsidRDefault="005F79D9" w:rsidP="006E54AF">
      <w:pPr>
        <w:bidi/>
        <w:spacing w:after="200" w:line="360" w:lineRule="auto"/>
        <w:jc w:val="both"/>
        <w:rPr>
          <w:rFonts w:ascii="Sakkal Majalla" w:hAnsi="Sakkal Majalla" w:cs="Sakkal Majalla"/>
          <w:color w:val="000000" w:themeColor="text1"/>
          <w:sz w:val="32"/>
          <w:szCs w:val="32"/>
          <w:lang w:bidi="ar-EG"/>
        </w:rPr>
      </w:pPr>
      <w:r>
        <w:rPr>
          <w:rFonts w:ascii="Sakkal Majalla" w:hAnsi="Sakkal Majalla" w:cs="Sakkal Majalla" w:hint="cs"/>
          <w:b/>
          <w:bCs/>
          <w:color w:val="000000" w:themeColor="text1"/>
          <w:sz w:val="32"/>
          <w:szCs w:val="32"/>
          <w:rtl/>
        </w:rPr>
        <w:t xml:space="preserve">2.3.3 </w:t>
      </w:r>
      <w:r w:rsidR="006E54AF" w:rsidRPr="00085FBF">
        <w:rPr>
          <w:rFonts w:ascii="Sakkal Majalla" w:hAnsi="Sakkal Majalla" w:cs="Sakkal Majalla" w:hint="cs"/>
          <w:b/>
          <w:bCs/>
          <w:color w:val="000000" w:themeColor="text1"/>
          <w:sz w:val="32"/>
          <w:szCs w:val="32"/>
          <w:rtl/>
        </w:rPr>
        <w:t>أبرز أشكال وأساليب الاحتيال التأميني</w:t>
      </w:r>
      <w:r w:rsidR="006E54AF" w:rsidRPr="00085FBF">
        <w:rPr>
          <w:rFonts w:ascii="Sakkal Majalla" w:hAnsi="Sakkal Majalla" w:cs="Sakkal Majalla" w:hint="cs"/>
          <w:b/>
          <w:bCs/>
          <w:color w:val="000000" w:themeColor="text1"/>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(خلف،2021).</w:t>
      </w:r>
    </w:p>
    <w:p w14:paraId="30BBC95E" w14:textId="77777777" w:rsidR="006E54AF" w:rsidRPr="00085FBF" w:rsidRDefault="006E54AF" w:rsidP="005102EB">
      <w:pPr>
        <w:numPr>
          <w:ilvl w:val="0"/>
          <w:numId w:val="7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تضخيم المطالبات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 xml:space="preserve">المبالغة في حجم الضرر الحقيقي أو </w:t>
      </w:r>
      <w:r w:rsidRPr="00FF03BF">
        <w:rPr>
          <w:rFonts w:ascii="Sakkal Majalla" w:hAnsi="Sakkal Majalla" w:cs="Sakkal Majalla" w:hint="cs"/>
          <w:color w:val="000000" w:themeColor="text1"/>
          <w:sz w:val="32"/>
          <w:szCs w:val="32"/>
          <w:rtl/>
        </w:rPr>
        <w:t>تكلفته</w:t>
      </w:r>
      <w:r w:rsidRPr="00085FBF">
        <w:rPr>
          <w:rFonts w:ascii="Sakkal Majalla" w:hAnsi="Sakkal Majalla" w:cs="Sakkal Majalla" w:hint="cs"/>
          <w:color w:val="000000" w:themeColor="text1"/>
          <w:sz w:val="32"/>
          <w:szCs w:val="32"/>
          <w:rtl/>
        </w:rPr>
        <w:t xml:space="preserve"> الفعلي</w:t>
      </w:r>
      <w:r w:rsidRPr="00FF03BF">
        <w:rPr>
          <w:rFonts w:ascii="Sakkal Majalla" w:hAnsi="Sakkal Majalla" w:cs="Sakkal Majalla" w:hint="cs"/>
          <w:color w:val="000000" w:themeColor="text1"/>
          <w:sz w:val="32"/>
          <w:szCs w:val="32"/>
          <w:rtl/>
        </w:rPr>
        <w:t>ة</w:t>
      </w:r>
      <w:r w:rsidRPr="00085FBF">
        <w:rPr>
          <w:rFonts w:ascii="Sakkal Majalla" w:hAnsi="Sakkal Majalla" w:cs="Sakkal Majalla" w:hint="cs"/>
          <w:color w:val="000000" w:themeColor="text1"/>
          <w:sz w:val="32"/>
          <w:szCs w:val="32"/>
        </w:rPr>
        <w:t>.</w:t>
      </w:r>
    </w:p>
    <w:p w14:paraId="2F28EE2C" w14:textId="77777777" w:rsidR="006E54AF" w:rsidRPr="00085FBF" w:rsidRDefault="006E54AF" w:rsidP="005102EB">
      <w:pPr>
        <w:numPr>
          <w:ilvl w:val="0"/>
          <w:numId w:val="7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افتعال الحوادث</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تدبير حوادث سيارات، أو إصابات شخصية، أو تخريب ممتلكات عمداً</w:t>
      </w:r>
      <w:r w:rsidRPr="00085FBF">
        <w:rPr>
          <w:rFonts w:ascii="Sakkal Majalla" w:hAnsi="Sakkal Majalla" w:cs="Sakkal Majalla" w:hint="cs"/>
          <w:color w:val="000000" w:themeColor="text1"/>
          <w:sz w:val="32"/>
          <w:szCs w:val="32"/>
        </w:rPr>
        <w:t>.</w:t>
      </w:r>
    </w:p>
    <w:p w14:paraId="5045CB5A" w14:textId="77777777" w:rsidR="006E54AF" w:rsidRPr="00085FBF" w:rsidRDefault="006E54AF" w:rsidP="005102EB">
      <w:pPr>
        <w:numPr>
          <w:ilvl w:val="0"/>
          <w:numId w:val="7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إخفاء الحقائق (تزوير البيانات)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معلومات خاطئة أو حذف حقائق جوهرية عند توقيع العقد، مثل إخفاء أمراض سابقة في التأمين الصحي</w:t>
      </w:r>
      <w:r w:rsidRPr="00085FBF">
        <w:rPr>
          <w:rFonts w:ascii="Sakkal Majalla" w:hAnsi="Sakkal Majalla" w:cs="Sakkal Majalla" w:hint="cs"/>
          <w:color w:val="000000" w:themeColor="text1"/>
          <w:sz w:val="32"/>
          <w:szCs w:val="32"/>
        </w:rPr>
        <w:t>.</w:t>
      </w:r>
    </w:p>
    <w:p w14:paraId="20970C78" w14:textId="77777777" w:rsidR="006E54AF" w:rsidRPr="00085FBF" w:rsidRDefault="006E54AF" w:rsidP="005102EB">
      <w:pPr>
        <w:numPr>
          <w:ilvl w:val="0"/>
          <w:numId w:val="7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الطبي</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إصدار فواتير لخدمات طبية لم يتم تقديمها، أو تزوير سجلات طبية</w:t>
      </w:r>
      <w:r w:rsidRPr="00085FBF">
        <w:rPr>
          <w:rFonts w:ascii="Sakkal Majalla" w:hAnsi="Sakkal Majalla" w:cs="Sakkal Majalla" w:hint="cs"/>
          <w:color w:val="000000" w:themeColor="text1"/>
          <w:sz w:val="32"/>
          <w:szCs w:val="32"/>
        </w:rPr>
        <w:t>.</w:t>
      </w:r>
    </w:p>
    <w:p w14:paraId="5DC62A17" w14:textId="77777777" w:rsidR="006E54AF" w:rsidRPr="00085FBF" w:rsidRDefault="006E54AF" w:rsidP="005102EB">
      <w:pPr>
        <w:numPr>
          <w:ilvl w:val="0"/>
          <w:numId w:val="7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التأمين المزدوج/الاستبدال المفرط</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نفس المطالبة لشركات تأمين مختلفة لزيادة التعويض</w:t>
      </w:r>
      <w:r w:rsidRPr="00085FBF">
        <w:rPr>
          <w:rFonts w:ascii="Sakkal Majalla" w:hAnsi="Sakkal Majalla" w:cs="Sakkal Majalla" w:hint="cs"/>
          <w:color w:val="000000" w:themeColor="text1"/>
          <w:sz w:val="32"/>
          <w:szCs w:val="32"/>
        </w:rPr>
        <w:t>. </w:t>
      </w:r>
    </w:p>
    <w:p w14:paraId="16498DAC" w14:textId="120456B7" w:rsidR="006E54AF" w:rsidRPr="00085FBF" w:rsidRDefault="006E54AF" w:rsidP="006E54AF">
      <w:pPr>
        <w:bidi/>
        <w:spacing w:after="200" w:line="360" w:lineRule="auto"/>
        <w:jc w:val="both"/>
        <w:rPr>
          <w:rFonts w:ascii="Sakkal Majalla" w:hAnsi="Sakkal Majalla" w:cs="Sakkal Majalla"/>
          <w:color w:val="000000" w:themeColor="text1"/>
          <w:sz w:val="32"/>
          <w:szCs w:val="32"/>
          <w:lang w:bidi="ar-EG"/>
        </w:rPr>
      </w:pPr>
      <w:r w:rsidRPr="00085FBF">
        <w:rPr>
          <w:rFonts w:ascii="Sakkal Majalla" w:hAnsi="Sakkal Majalla" w:cs="Sakkal Majalla" w:hint="cs"/>
          <w:b/>
          <w:bCs/>
          <w:color w:val="000000" w:themeColor="text1"/>
          <w:sz w:val="32"/>
          <w:szCs w:val="32"/>
          <w:rtl/>
        </w:rPr>
        <w:t>أنواع الاحتيال حسب القائم به</w:t>
      </w:r>
      <w:r w:rsidRPr="00085FBF">
        <w:rPr>
          <w:rFonts w:ascii="Sakkal Majalla" w:hAnsi="Sakkal Majalla" w:cs="Sakkal Majalla" w:hint="cs"/>
          <w:b/>
          <w:bCs/>
          <w:color w:val="000000" w:themeColor="text1"/>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(علاء،2021).</w:t>
      </w:r>
    </w:p>
    <w:p w14:paraId="1ECCC6BE" w14:textId="77777777" w:rsidR="006E54AF" w:rsidRPr="00085FBF" w:rsidRDefault="006E54AF" w:rsidP="005102EB">
      <w:pPr>
        <w:numPr>
          <w:ilvl w:val="0"/>
          <w:numId w:val="74"/>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"غير منظم" (من قبل المستهلكين)</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الأشخاص العاديون الذين يبالغون في المطالبة لتغطية تكاليف تحملهم أو لتحقيق ربح</w:t>
      </w:r>
      <w:r w:rsidRPr="00085FBF">
        <w:rPr>
          <w:rFonts w:ascii="Sakkal Majalla" w:hAnsi="Sakkal Majalla" w:cs="Sakkal Majalla" w:hint="cs"/>
          <w:color w:val="000000" w:themeColor="text1"/>
          <w:sz w:val="32"/>
          <w:szCs w:val="32"/>
        </w:rPr>
        <w:t>.</w:t>
      </w:r>
    </w:p>
    <w:p w14:paraId="30F136E6" w14:textId="77777777" w:rsidR="006E54AF" w:rsidRPr="00085FBF" w:rsidRDefault="006E54AF" w:rsidP="005102EB">
      <w:pPr>
        <w:numPr>
          <w:ilvl w:val="0"/>
          <w:numId w:val="74"/>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"منظم</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عصابات إجرامية تدبر حوادث مفتعلة وتزيف مستندات للحصول على مبالغ ضخمة</w:t>
      </w:r>
      <w:r w:rsidRPr="00085FBF">
        <w:rPr>
          <w:rFonts w:ascii="Sakkal Majalla" w:hAnsi="Sakkal Majalla" w:cs="Sakkal Majalla" w:hint="cs"/>
          <w:color w:val="000000" w:themeColor="text1"/>
          <w:sz w:val="32"/>
          <w:szCs w:val="32"/>
        </w:rPr>
        <w:t>.</w:t>
      </w:r>
    </w:p>
    <w:p w14:paraId="30D3E129" w14:textId="77777777" w:rsidR="006E54AF" w:rsidRPr="00085FBF" w:rsidRDefault="006E54AF" w:rsidP="005102EB">
      <w:pPr>
        <w:numPr>
          <w:ilvl w:val="0"/>
          <w:numId w:val="74"/>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"مقدم الخدمة</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أطباء، مستشفيات، أو ورش إصلاح يبالغون في الخدمات أو يقدمون خدمات وهمية</w:t>
      </w:r>
      <w:r w:rsidRPr="00085FBF">
        <w:rPr>
          <w:rFonts w:ascii="Sakkal Majalla" w:hAnsi="Sakkal Majalla" w:cs="Sakkal Majalla" w:hint="cs"/>
          <w:color w:val="000000" w:themeColor="text1"/>
          <w:sz w:val="32"/>
          <w:szCs w:val="32"/>
        </w:rPr>
        <w:t>. </w:t>
      </w:r>
    </w:p>
    <w:p w14:paraId="4B719FEF" w14:textId="0EAD0C07" w:rsidR="006E54AF" w:rsidRPr="009A5092" w:rsidRDefault="006E54AF" w:rsidP="006E54AF">
      <w:pPr>
        <w:bidi/>
        <w:spacing w:after="200" w:line="360" w:lineRule="auto"/>
        <w:jc w:val="both"/>
        <w:rPr>
          <w:rFonts w:ascii="Sakkal Majalla" w:hAnsi="Sakkal Majalla" w:cs="Sakkal Majalla"/>
          <w:color w:val="000000" w:themeColor="text1"/>
          <w:sz w:val="32"/>
          <w:szCs w:val="32"/>
          <w:rtl/>
          <w:lang w:bidi="ar-EG"/>
        </w:rPr>
      </w:pPr>
      <w:r w:rsidRPr="00085FBF">
        <w:rPr>
          <w:rFonts w:ascii="Sakkal Majalla" w:hAnsi="Sakkal Majalla" w:cs="Sakkal Majalla" w:hint="cs"/>
          <w:b/>
          <w:bCs/>
          <w:color w:val="000000" w:themeColor="text1"/>
          <w:sz w:val="32"/>
          <w:szCs w:val="32"/>
          <w:rtl/>
        </w:rPr>
        <w:t xml:space="preserve">الآثار </w:t>
      </w:r>
      <w:r w:rsidRPr="00FF03BF">
        <w:rPr>
          <w:rFonts w:ascii="Sakkal Majalla" w:hAnsi="Sakkal Majalla" w:cs="Sakkal Majalla" w:hint="cs"/>
          <w:b/>
          <w:bCs/>
          <w:color w:val="000000" w:themeColor="text1"/>
          <w:sz w:val="32"/>
          <w:szCs w:val="32"/>
          <w:rtl/>
        </w:rPr>
        <w:t>المترتبة</w:t>
      </w:r>
      <w:r w:rsidRPr="00FF03BF">
        <w:rPr>
          <w:rFonts w:ascii="Sakkal Majalla" w:hAnsi="Sakkal Majalla" w:cs="Sakkal Majalla" w:hint="cs"/>
          <w:b/>
          <w:bCs/>
          <w:color w:val="000000" w:themeColor="text1"/>
          <w:sz w:val="32"/>
          <w:szCs w:val="32"/>
        </w:rPr>
        <w:t xml:space="preserve"> </w:t>
      </w:r>
      <w:r w:rsidRPr="00FF03BF">
        <w:rPr>
          <w:rFonts w:ascii="Sakkal Majalla" w:hAnsi="Sakkal Majalla" w:cs="Sakkal Majalla" w:hint="cs"/>
          <w:b/>
          <w:bCs/>
          <w:color w:val="000000" w:themeColor="text1"/>
          <w:sz w:val="32"/>
          <w:szCs w:val="32"/>
          <w:rtl/>
          <w:lang w:bidi="ar-EG"/>
        </w:rPr>
        <w:t>على الاحتيال:</w:t>
      </w:r>
      <w:r w:rsidR="009A5092" w:rsidRPr="009A5092">
        <w:rPr>
          <w:rFonts w:ascii="Sakkal Majalla" w:hAnsi="Sakkal Majalla" w:cs="Sakkal Majalla"/>
          <w:color w:val="000000" w:themeColor="text1"/>
          <w:sz w:val="32"/>
          <w:szCs w:val="32"/>
          <w:rtl/>
          <w:lang w:bidi="ar-EG"/>
        </w:rPr>
        <w:t xml:space="preserve"> </w:t>
      </w:r>
      <w:r w:rsidR="009A5092">
        <w:rPr>
          <w:rFonts w:ascii="Sakkal Majalla" w:hAnsi="Sakkal Majalla" w:cs="Sakkal Majalla"/>
          <w:color w:val="000000" w:themeColor="text1"/>
          <w:sz w:val="32"/>
          <w:szCs w:val="32"/>
          <w:rtl/>
          <w:lang w:bidi="ar-EG"/>
        </w:rPr>
        <w:t>(</w:t>
      </w:r>
      <w:r w:rsidR="009A5092">
        <w:rPr>
          <w:rFonts w:ascii="Sakkal Majalla" w:hAnsi="Sakkal Majalla" w:cs="Sakkal Majalla"/>
          <w:color w:val="000000" w:themeColor="text1"/>
          <w:sz w:val="32"/>
          <w:szCs w:val="32"/>
          <w:lang w:bidi="ar-EG"/>
        </w:rPr>
        <w:t>(</w:t>
      </w:r>
      <w:r w:rsidR="009A5092" w:rsidRPr="004A3290">
        <w:rPr>
          <w:rFonts w:ascii="Sakkal Majalla" w:hAnsi="Sakkal Majalla" w:cs="Sakkal Majalla"/>
          <w:color w:val="000000" w:themeColor="text1"/>
          <w:sz w:val="32"/>
          <w:szCs w:val="32"/>
          <w:lang w:bidi="ar-EG"/>
        </w:rPr>
        <w:t>Elusory</w:t>
      </w:r>
      <w:r w:rsidR="009A5092" w:rsidRPr="005B14C1">
        <w:rPr>
          <w:rFonts w:ascii="Sakkal Majalla" w:hAnsi="Sakkal Majalla" w:cs="Sakkal Majalla" w:hint="cs"/>
          <w:sz w:val="32"/>
          <w:szCs w:val="32"/>
          <w:lang w:bidi="ar-EG"/>
        </w:rPr>
        <w:t>, 2022</w:t>
      </w:r>
    </w:p>
    <w:p w14:paraId="61117CF2" w14:textId="77777777" w:rsidR="006E54AF" w:rsidRPr="00085FBF" w:rsidRDefault="006E54AF" w:rsidP="005102EB">
      <w:pPr>
        <w:numPr>
          <w:ilvl w:val="0"/>
          <w:numId w:val="29"/>
        </w:numPr>
        <w:bidi/>
        <w:spacing w:after="200" w:line="360" w:lineRule="auto"/>
        <w:jc w:val="both"/>
        <w:rPr>
          <w:rFonts w:ascii="Sakkal Majalla" w:hAnsi="Sakkal Majalla" w:cs="Sakkal Majalla"/>
          <w:sz w:val="32"/>
          <w:szCs w:val="32"/>
        </w:rPr>
      </w:pPr>
      <w:r w:rsidRPr="00085FBF">
        <w:rPr>
          <w:rFonts w:ascii="Sakkal Majalla" w:hAnsi="Sakkal Majalla" w:cs="Sakkal Majalla" w:hint="cs"/>
          <w:color w:val="000000" w:themeColor="text1"/>
          <w:sz w:val="32"/>
          <w:szCs w:val="32"/>
          <w:rtl/>
        </w:rPr>
        <w:t>ارتفاع أقساط التأمين على المؤمن لهم النزيهي</w:t>
      </w:r>
      <w:r w:rsidRPr="00085FBF">
        <w:rPr>
          <w:rFonts w:ascii="Sakkal Majalla" w:hAnsi="Sakkal Majalla" w:cs="Sakkal Majalla" w:hint="cs"/>
          <w:sz w:val="32"/>
          <w:szCs w:val="32"/>
          <w:rtl/>
        </w:rPr>
        <w:t>ن</w:t>
      </w:r>
      <w:r w:rsidRPr="00085FBF">
        <w:rPr>
          <w:rFonts w:ascii="Sakkal Majalla" w:hAnsi="Sakkal Majalla" w:cs="Sakkal Majalla" w:hint="cs"/>
          <w:sz w:val="32"/>
          <w:szCs w:val="32"/>
        </w:rPr>
        <w:t>.</w:t>
      </w:r>
    </w:p>
    <w:p w14:paraId="76F34A0B" w14:textId="77777777" w:rsidR="006E54AF" w:rsidRPr="00085FBF" w:rsidRDefault="006E54AF" w:rsidP="005102EB">
      <w:pPr>
        <w:numPr>
          <w:ilvl w:val="0"/>
          <w:numId w:val="29"/>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خسائر مالية كبيرة لشركات التأمين</w:t>
      </w:r>
      <w:r w:rsidRPr="00085FBF">
        <w:rPr>
          <w:rFonts w:ascii="Sakkal Majalla" w:hAnsi="Sakkal Majalla" w:cs="Sakkal Majalla" w:hint="cs"/>
          <w:sz w:val="32"/>
          <w:szCs w:val="32"/>
        </w:rPr>
        <w:t>.</w:t>
      </w:r>
    </w:p>
    <w:p w14:paraId="6E6C8B0B" w14:textId="77777777" w:rsidR="006E54AF" w:rsidRPr="00085FBF" w:rsidRDefault="006E54AF" w:rsidP="005102EB">
      <w:pPr>
        <w:numPr>
          <w:ilvl w:val="0"/>
          <w:numId w:val="29"/>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إرهاق النظام القانوني</w:t>
      </w:r>
      <w:r w:rsidRPr="00085FBF">
        <w:rPr>
          <w:rFonts w:ascii="Sakkal Majalla" w:hAnsi="Sakkal Majalla" w:cs="Sakkal Majalla" w:hint="cs"/>
          <w:sz w:val="32"/>
          <w:szCs w:val="32"/>
        </w:rPr>
        <w:t>. </w:t>
      </w:r>
    </w:p>
    <w:p w14:paraId="551F195C" w14:textId="6A9705CA" w:rsidR="006E54AF" w:rsidRDefault="006E54AF" w:rsidP="006E54AF">
      <w:pPr>
        <w:bidi/>
        <w:spacing w:after="200" w:line="360" w:lineRule="auto"/>
        <w:jc w:val="both"/>
        <w:rPr>
          <w:rFonts w:ascii="Sakkal Majalla" w:hAnsi="Sakkal Majalla" w:cs="Sakkal Majalla"/>
          <w:sz w:val="32"/>
          <w:szCs w:val="32"/>
          <w:rtl/>
        </w:rPr>
      </w:pPr>
      <w:r w:rsidRPr="00085FBF">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sidRPr="00085FBF">
        <w:rPr>
          <w:rFonts w:ascii="Sakkal Majalla" w:hAnsi="Sakkal Majalla" w:cs="Sakkal Majalla" w:hint="cs"/>
          <w:sz w:val="32"/>
          <w:szCs w:val="32"/>
        </w:rPr>
        <w:t xml:space="preserve">" (KYC) </w:t>
      </w:r>
      <w:r w:rsidRPr="00085FBF">
        <w:rPr>
          <w:rFonts w:ascii="Sakkal Majalla" w:hAnsi="Sakkal Majalla" w:cs="Sakkal Majalla" w:hint="cs"/>
          <w:sz w:val="32"/>
          <w:szCs w:val="32"/>
          <w:rtl/>
        </w:rPr>
        <w:t>لتعزيز الأمان</w:t>
      </w:r>
      <w:r w:rsidRPr="00085FBF">
        <w:rPr>
          <w:rFonts w:ascii="Sakkal Majalla"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المالكي</w:t>
      </w:r>
      <w:r w:rsidR="002C4C8C"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2025</w:t>
      </w:r>
      <w:r w:rsidR="002C4C8C" w:rsidRPr="00581DFF">
        <w:rPr>
          <w:rFonts w:ascii="Sakkal Majalla" w:hAnsi="Sakkal Majalla" w:cs="Sakkal Majalla" w:hint="cs"/>
          <w:color w:val="EE0000"/>
          <w:sz w:val="32"/>
          <w:szCs w:val="32"/>
          <w:rtl/>
          <w:lang w:bidi="ar-EG"/>
        </w:rPr>
        <w:t>).</w:t>
      </w:r>
    </w:p>
    <w:p w14:paraId="6A7A77C7" w14:textId="77777777" w:rsidR="005F79D9" w:rsidRPr="00085FBF" w:rsidRDefault="005F79D9" w:rsidP="005F79D9">
      <w:pPr>
        <w:bidi/>
        <w:spacing w:after="200" w:line="360" w:lineRule="auto"/>
        <w:jc w:val="both"/>
        <w:rPr>
          <w:rFonts w:ascii="Sakkal Majalla" w:hAnsi="Sakkal Majalla" w:cs="Sakkal Majalla"/>
          <w:sz w:val="32"/>
          <w:szCs w:val="32"/>
        </w:rPr>
      </w:pPr>
    </w:p>
    <w:p w14:paraId="251CBBB6" w14:textId="5F17D912" w:rsidR="006E54AF" w:rsidRPr="00FF03BF" w:rsidRDefault="005F79D9" w:rsidP="006E54AF">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2.3.4 </w:t>
      </w:r>
      <w:r w:rsidR="006E54AF" w:rsidRPr="00FF03BF">
        <w:rPr>
          <w:rFonts w:ascii="Sakkal Majalla" w:hAnsi="Sakkal Majalla" w:cs="Sakkal Majalla" w:hint="cs"/>
          <w:b/>
          <w:bCs/>
          <w:color w:val="000000" w:themeColor="text1"/>
          <w:sz w:val="32"/>
          <w:szCs w:val="32"/>
          <w:rtl/>
        </w:rPr>
        <w:t>أهمية الكشف عن الاحتيال التأميني</w:t>
      </w:r>
    </w:p>
    <w:p w14:paraId="5A59EE10" w14:textId="4A1E784A" w:rsidR="006E54AF" w:rsidRPr="002743F1" w:rsidRDefault="006E54AF" w:rsidP="006E54AF">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sidRPr="005B14C1">
        <w:rPr>
          <w:rFonts w:ascii="Sakkal Majalla" w:hAnsi="Sakkal Majalla" w:cs="Sakkal Majalla" w:hint="cs"/>
          <w:color w:val="000000" w:themeColor="text1"/>
          <w:sz w:val="32"/>
          <w:szCs w:val="32"/>
        </w:rPr>
        <w:t>.</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تقليل الاحتيال التأميني ليس مجرد إجراء قانوني، بل هو ضرورة اقتصادية واجتماعية تضمن استدامة قطاع التأمين. تكمن أهميته في النقاط التالية</w:t>
      </w:r>
      <w:r w:rsidRPr="002743F1">
        <w:rPr>
          <w:rFonts w:ascii="Sakkal Majalla" w:hAnsi="Sakkal Majalla" w:cs="Sakkal Majalla" w:hint="cs"/>
          <w:color w:val="000000" w:themeColor="text1"/>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المالكي</w:t>
      </w:r>
      <w:r w:rsidR="002C4C8C"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2025</w:t>
      </w:r>
      <w:r w:rsidR="002C4C8C" w:rsidRPr="00581DFF">
        <w:rPr>
          <w:rFonts w:ascii="Sakkal Majalla" w:hAnsi="Sakkal Majalla" w:cs="Sakkal Majalla" w:hint="cs"/>
          <w:color w:val="EE0000"/>
          <w:sz w:val="32"/>
          <w:szCs w:val="32"/>
          <w:rtl/>
          <w:lang w:bidi="ar-EG"/>
        </w:rPr>
        <w:t>).</w:t>
      </w:r>
    </w:p>
    <w:p w14:paraId="470EB773" w14:textId="77777777" w:rsidR="006E54AF" w:rsidRPr="002743F1" w:rsidRDefault="006E54AF" w:rsidP="005102EB">
      <w:pPr>
        <w:numPr>
          <w:ilvl w:val="0"/>
          <w:numId w:val="43"/>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حماية الموارد المالية</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يضمن الكشف المبكر توجيه التعويضات لمستحقيها الفعليين بدلاً من استنزاف أموال الصندوق في مطالبات وهمية أو مبالغ فيها</w:t>
      </w:r>
      <w:r w:rsidRPr="002743F1">
        <w:rPr>
          <w:rFonts w:ascii="Sakkal Majalla" w:hAnsi="Sakkal Majalla" w:cs="Sakkal Majalla" w:hint="cs"/>
          <w:color w:val="000000" w:themeColor="text1"/>
          <w:sz w:val="32"/>
          <w:szCs w:val="32"/>
        </w:rPr>
        <w:t xml:space="preserve"> </w:t>
      </w:r>
    </w:p>
    <w:p w14:paraId="1AA0963D" w14:textId="77777777" w:rsidR="006E54AF" w:rsidRDefault="006E54AF" w:rsidP="005102EB">
      <w:pPr>
        <w:numPr>
          <w:ilvl w:val="0"/>
          <w:numId w:val="43"/>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تعزيز الثقة في القطاع</w:t>
      </w:r>
      <w:r w:rsidRPr="005B14C1">
        <w:rPr>
          <w:rFonts w:ascii="Sakkal Majalla" w:hAnsi="Sakkal Majalla" w:cs="Sakkal Majalla" w:hint="cs"/>
          <w:color w:val="000000" w:themeColor="text1"/>
          <w:sz w:val="32"/>
          <w:szCs w:val="32"/>
          <w:rtl/>
        </w:rPr>
        <w:t xml:space="preserve"> عبر</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يرفع من مستوى المصداقية بين المؤمن لهم والشركات، مما يشجع على الاستثمار في التأمين كشبكة أمان اجتماعي</w:t>
      </w:r>
    </w:p>
    <w:p w14:paraId="1DB06560" w14:textId="77777777" w:rsidR="006E54AF" w:rsidRPr="002743F1" w:rsidRDefault="006E54AF" w:rsidP="005102EB">
      <w:pPr>
        <w:numPr>
          <w:ilvl w:val="0"/>
          <w:numId w:val="43"/>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خفض تكلفة الأقساط</w:t>
      </w: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lang w:bidi="ar-EG"/>
        </w:rPr>
        <w:t>حيث</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 xml:space="preserve">يؤدي الاحتيال إلى خسائر مالية ضخمة لشركات التأمين، مما يضطرها لرفع أسعار </w:t>
      </w:r>
      <w:r w:rsidRPr="005B14C1">
        <w:rPr>
          <w:rFonts w:ascii="Sakkal Majalla" w:hAnsi="Sakkal Majalla" w:cs="Sakkal Majalla" w:hint="cs"/>
          <w:color w:val="000000" w:themeColor="text1"/>
          <w:sz w:val="32"/>
          <w:szCs w:val="32"/>
          <w:rtl/>
        </w:rPr>
        <w:t>قيمة بوليصة التامين</w:t>
      </w:r>
      <w:r w:rsidRPr="002743F1">
        <w:rPr>
          <w:rFonts w:ascii="Sakkal Majalla" w:hAnsi="Sakkal Majalla" w:cs="Sakkal Majalla" w:hint="cs"/>
          <w:color w:val="000000" w:themeColor="text1"/>
          <w:sz w:val="32"/>
          <w:szCs w:val="32"/>
          <w:rtl/>
        </w:rPr>
        <w:t xml:space="preserve"> على الجميع؛ لذا فإن كشفه يساعد في إبقاء الأسعار عادلة للملتزمين</w:t>
      </w:r>
      <w:r w:rsidRPr="002743F1">
        <w:rPr>
          <w:rFonts w:ascii="Sakkal Majalla" w:hAnsi="Sakkal Majalla" w:cs="Sakkal Majalla" w:hint="cs"/>
          <w:color w:val="000000" w:themeColor="text1"/>
          <w:sz w:val="32"/>
          <w:szCs w:val="32"/>
        </w:rPr>
        <w:t xml:space="preserve"> </w:t>
      </w:r>
    </w:p>
    <w:p w14:paraId="132DC4BB" w14:textId="77777777" w:rsidR="006E54AF" w:rsidRPr="002743F1" w:rsidRDefault="006E54AF" w:rsidP="005102EB">
      <w:pPr>
        <w:numPr>
          <w:ilvl w:val="0"/>
          <w:numId w:val="43"/>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الردع والحد من الجريمة</w:t>
      </w:r>
      <w:r w:rsidRPr="005B14C1">
        <w:rPr>
          <w:rFonts w:ascii="Sakkal Majalla" w:hAnsi="Sakkal Majalla" w:cs="Sakkal Majalla" w:hint="cs"/>
          <w:color w:val="000000" w:themeColor="text1"/>
          <w:sz w:val="32"/>
          <w:szCs w:val="32"/>
          <w:rtl/>
        </w:rPr>
        <w:t xml:space="preserve"> مما</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يساهم في تقليص الأنشطة الإجرامية المنظمة التي تعتمد على "حوادث مفتعلة" للحصول على الأموال بطرق غير مشروعة</w:t>
      </w:r>
      <w:r w:rsidRPr="002743F1">
        <w:rPr>
          <w:rFonts w:ascii="Sakkal Majalla" w:hAnsi="Sakkal Majalla" w:cs="Sakkal Majalla" w:hint="cs"/>
          <w:color w:val="000000" w:themeColor="text1"/>
          <w:sz w:val="32"/>
          <w:szCs w:val="32"/>
        </w:rPr>
        <w:t xml:space="preserve"> </w:t>
      </w:r>
    </w:p>
    <w:p w14:paraId="5DE0FDE4" w14:textId="77777777" w:rsidR="006E54AF" w:rsidRDefault="006E54AF" w:rsidP="005102EB">
      <w:pPr>
        <w:numPr>
          <w:ilvl w:val="0"/>
          <w:numId w:val="43"/>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دقة البيانات والتقييم</w:t>
      </w:r>
      <w:r w:rsidRPr="005B14C1">
        <w:rPr>
          <w:rFonts w:ascii="Sakkal Majalla" w:hAnsi="Sakkal Majalla" w:cs="Sakkal Majalla" w:hint="cs"/>
          <w:color w:val="000000" w:themeColor="text1"/>
          <w:sz w:val="32"/>
          <w:szCs w:val="32"/>
          <w:rtl/>
        </w:rPr>
        <w:t xml:space="preserve"> مما </w:t>
      </w:r>
      <w:r w:rsidRPr="002743F1">
        <w:rPr>
          <w:rFonts w:ascii="Sakkal Majalla" w:hAnsi="Sakkal Majalla" w:cs="Sakkal Majalla" w:hint="cs"/>
          <w:color w:val="000000" w:themeColor="text1"/>
          <w:sz w:val="32"/>
          <w:szCs w:val="32"/>
          <w:rtl/>
        </w:rPr>
        <w:t>يساعد في بناء سجلات دقيقة للمخاطر، مما يمكن الشركات من تحسين جودة الخدمات وتصميم منتجات تأمينية أكثر كفاءة</w:t>
      </w:r>
      <w:r w:rsidRPr="002743F1">
        <w:rPr>
          <w:rFonts w:ascii="Sakkal Majalla" w:hAnsi="Sakkal Majalla" w:cs="Sakkal Majalla" w:hint="cs"/>
          <w:color w:val="000000" w:themeColor="text1"/>
          <w:sz w:val="32"/>
          <w:szCs w:val="32"/>
        </w:rPr>
        <w:t>.</w:t>
      </w:r>
    </w:p>
    <w:p w14:paraId="212D3AB3" w14:textId="77777777" w:rsidR="005F79D9" w:rsidRDefault="005F79D9" w:rsidP="005F79D9">
      <w:pPr>
        <w:bidi/>
        <w:spacing w:after="200" w:line="360" w:lineRule="auto"/>
        <w:jc w:val="both"/>
        <w:rPr>
          <w:rFonts w:ascii="Sakkal Majalla" w:hAnsi="Sakkal Majalla" w:cs="Sakkal Majalla"/>
          <w:color w:val="000000" w:themeColor="text1"/>
          <w:sz w:val="32"/>
          <w:szCs w:val="32"/>
          <w:rtl/>
        </w:rPr>
      </w:pPr>
    </w:p>
    <w:p w14:paraId="0FD37A96" w14:textId="77777777" w:rsidR="005F79D9" w:rsidRPr="002743F1" w:rsidRDefault="005F79D9" w:rsidP="005F79D9">
      <w:pPr>
        <w:bidi/>
        <w:spacing w:after="200" w:line="360" w:lineRule="auto"/>
        <w:jc w:val="both"/>
        <w:rPr>
          <w:rFonts w:ascii="Sakkal Majalla" w:hAnsi="Sakkal Majalla" w:cs="Sakkal Majalla"/>
          <w:color w:val="000000" w:themeColor="text1"/>
          <w:sz w:val="32"/>
          <w:szCs w:val="32"/>
        </w:rPr>
      </w:pPr>
    </w:p>
    <w:p w14:paraId="1B790A5E" w14:textId="639747AF" w:rsidR="006E54AF" w:rsidRPr="005B14C1" w:rsidRDefault="005F79D9" w:rsidP="006E54AF">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2.3.5 </w:t>
      </w:r>
      <w:r w:rsidR="006E54AF" w:rsidRPr="005B14C1">
        <w:rPr>
          <w:rFonts w:ascii="Sakkal Majalla" w:hAnsi="Sakkal Majalla" w:cs="Sakkal Majalla" w:hint="cs"/>
          <w:b/>
          <w:bCs/>
          <w:sz w:val="32"/>
          <w:szCs w:val="32"/>
          <w:rtl/>
        </w:rPr>
        <w:t>اهداف الكشف عن الاحتيال التأميني</w:t>
      </w:r>
    </w:p>
    <w:p w14:paraId="0D8F7944" w14:textId="28240667" w:rsidR="006E54AF" w:rsidRPr="005B14C1" w:rsidRDefault="006E54AF" w:rsidP="006E54AF">
      <w:p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حماية حقوق حاملي الوثائق وتحقيق العدالة والاستقرار في هذا القطاع الحيوي تتمثل الأهداف الرئيسية للكشف عن الاحتيال التأميني في النقاط التالية</w:t>
      </w:r>
      <w:r w:rsidRPr="005B14C1">
        <w:rPr>
          <w:rFonts w:ascii="Sakkal Majalla"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الحوسني</w:t>
      </w:r>
      <w:r w:rsidR="002C4C8C" w:rsidRPr="00762C8F">
        <w:rPr>
          <w:rFonts w:ascii="Sakkal Majalla" w:hAnsi="Sakkal Majalla" w:cs="Sakkal Majalla" w:hint="cs"/>
          <w:color w:val="EE0000"/>
          <w:sz w:val="32"/>
          <w:szCs w:val="32"/>
          <w:rtl/>
          <w:lang w:bidi="ar-EG"/>
        </w:rPr>
        <w:t>،</w:t>
      </w:r>
      <w:r w:rsidR="00762C8F" w:rsidRPr="00762C8F">
        <w:rPr>
          <w:rFonts w:ascii="Sakkal Majalla" w:hAnsi="Sakkal Majalla" w:cs="Sakkal Majalla" w:hint="cs"/>
          <w:color w:val="EE0000"/>
          <w:sz w:val="32"/>
          <w:szCs w:val="32"/>
          <w:rtl/>
          <w:lang w:bidi="ar-EG"/>
        </w:rPr>
        <w:t>2024</w:t>
      </w:r>
      <w:r w:rsidR="002C4C8C" w:rsidRPr="00762C8F">
        <w:rPr>
          <w:rFonts w:ascii="Sakkal Majalla" w:hAnsi="Sakkal Majalla" w:cs="Sakkal Majalla" w:hint="cs"/>
          <w:color w:val="EE0000"/>
          <w:sz w:val="32"/>
          <w:szCs w:val="32"/>
          <w:rtl/>
          <w:lang w:bidi="ar-EG"/>
        </w:rPr>
        <w:t>).</w:t>
      </w:r>
    </w:p>
    <w:p w14:paraId="542BD342" w14:textId="77777777" w:rsidR="006E54AF" w:rsidRPr="007E77BA" w:rsidRDefault="006E54AF" w:rsidP="005102EB">
      <w:pPr>
        <w:numPr>
          <w:ilvl w:val="0"/>
          <w:numId w:val="44"/>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sidRPr="007E77BA">
        <w:rPr>
          <w:rFonts w:ascii="Sakkal Majalla" w:hAnsi="Sakkal Majalla" w:cs="Sakkal Majalla" w:hint="cs"/>
          <w:sz w:val="32"/>
          <w:szCs w:val="32"/>
        </w:rPr>
        <w:t>.</w:t>
      </w:r>
    </w:p>
    <w:p w14:paraId="3054759A" w14:textId="67E02056" w:rsidR="006E54AF" w:rsidRPr="007E77BA" w:rsidRDefault="006E54AF" w:rsidP="005102EB">
      <w:pPr>
        <w:numPr>
          <w:ilvl w:val="0"/>
          <w:numId w:val="44"/>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sidRPr="007E77BA">
        <w:rPr>
          <w:rFonts w:ascii="Sakkal Majalla" w:hAnsi="Sakkal Majalla" w:cs="Sakkal Majalla" w:hint="cs"/>
          <w:sz w:val="32"/>
          <w:szCs w:val="32"/>
        </w:rPr>
        <w:t>.</w:t>
      </w:r>
    </w:p>
    <w:p w14:paraId="33305AA1" w14:textId="77777777" w:rsidR="006E54AF" w:rsidRPr="007E77BA" w:rsidRDefault="006E54AF" w:rsidP="005102EB">
      <w:pPr>
        <w:numPr>
          <w:ilvl w:val="0"/>
          <w:numId w:val="44"/>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يضمن أن يتم صرف التعويضات فقط للمستحقين فعلياً، مما يعزز الثقة في نظام التأمين</w:t>
      </w:r>
      <w:r w:rsidRPr="007E77BA">
        <w:rPr>
          <w:rFonts w:ascii="Sakkal Majalla" w:hAnsi="Sakkal Majalla" w:cs="Sakkal Majalla" w:hint="cs"/>
          <w:sz w:val="32"/>
          <w:szCs w:val="32"/>
        </w:rPr>
        <w:t>.</w:t>
      </w:r>
    </w:p>
    <w:p w14:paraId="6111A97A" w14:textId="77777777" w:rsidR="006E54AF" w:rsidRPr="007E77BA" w:rsidRDefault="006E54AF" w:rsidP="005102EB">
      <w:pPr>
        <w:numPr>
          <w:ilvl w:val="0"/>
          <w:numId w:val="44"/>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sidRPr="007E77BA">
        <w:rPr>
          <w:rFonts w:ascii="Sakkal Majalla" w:hAnsi="Sakkal Majalla" w:cs="Sakkal Majalla" w:hint="cs"/>
          <w:sz w:val="32"/>
          <w:szCs w:val="32"/>
        </w:rPr>
        <w:t>.</w:t>
      </w:r>
    </w:p>
    <w:p w14:paraId="7D9FA919" w14:textId="77777777" w:rsidR="006E54AF" w:rsidRPr="007E77BA" w:rsidRDefault="006E54AF" w:rsidP="005102EB">
      <w:pPr>
        <w:numPr>
          <w:ilvl w:val="0"/>
          <w:numId w:val="44"/>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sidRPr="007E77BA">
        <w:rPr>
          <w:rFonts w:ascii="Sakkal Majalla" w:hAnsi="Sakkal Majalla" w:cs="Sakkal Majalla" w:hint="cs"/>
          <w:sz w:val="32"/>
          <w:szCs w:val="32"/>
        </w:rPr>
        <w:t>.</w:t>
      </w:r>
    </w:p>
    <w:p w14:paraId="712726FB" w14:textId="77777777" w:rsidR="006E54AF" w:rsidRPr="007E77BA" w:rsidRDefault="006E54AF" w:rsidP="005102EB">
      <w:pPr>
        <w:numPr>
          <w:ilvl w:val="0"/>
          <w:numId w:val="44"/>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sidRPr="007E77BA">
        <w:rPr>
          <w:rFonts w:ascii="Sakkal Majalla" w:hAnsi="Sakkal Majalla" w:cs="Sakkal Majalla" w:hint="cs"/>
          <w:sz w:val="32"/>
          <w:szCs w:val="32"/>
        </w:rPr>
        <w:t>.</w:t>
      </w:r>
    </w:p>
    <w:p w14:paraId="060F519D" w14:textId="77777777" w:rsidR="006E54AF" w:rsidRPr="007E77BA" w:rsidRDefault="006E54AF" w:rsidP="005102EB">
      <w:pPr>
        <w:numPr>
          <w:ilvl w:val="0"/>
          <w:numId w:val="44"/>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tl/>
        </w:rPr>
        <w:lastRenderedPageBreak/>
        <w:t>يعمل الكشف الفعال كأداة ردع لمنع محاولات الاحتيال المستقبلية من خلال إظهار قدرة النظام على كشف التلاعب</w:t>
      </w:r>
      <w:r w:rsidRPr="007E77BA">
        <w:rPr>
          <w:rFonts w:ascii="Sakkal Majalla" w:hAnsi="Sakkal Majalla" w:cs="Sakkal Majalla" w:hint="cs"/>
          <w:sz w:val="32"/>
          <w:szCs w:val="32"/>
        </w:rPr>
        <w:t>. </w:t>
      </w:r>
    </w:p>
    <w:p w14:paraId="14BAB334" w14:textId="19F69190" w:rsidR="006E54AF" w:rsidRPr="005B14C1" w:rsidRDefault="005F79D9" w:rsidP="006E54AF">
      <w:pPr>
        <w:bidi/>
        <w:spacing w:line="360" w:lineRule="auto"/>
        <w:ind w:left="360"/>
        <w:rPr>
          <w:rFonts w:ascii="Sakkal Majalla" w:hAnsi="Sakkal Majalla" w:cs="Sakkal Majalla"/>
          <w:b/>
          <w:bCs/>
          <w:sz w:val="32"/>
          <w:szCs w:val="32"/>
          <w:rtl/>
          <w:lang w:bidi="ar-EG"/>
        </w:rPr>
      </w:pPr>
      <w:r>
        <w:rPr>
          <w:rFonts w:ascii="Sakkal Majalla" w:hAnsi="Sakkal Majalla" w:cs="Sakkal Majalla" w:hint="cs"/>
          <w:b/>
          <w:bCs/>
          <w:sz w:val="32"/>
          <w:szCs w:val="32"/>
          <w:rtl/>
        </w:rPr>
        <w:t xml:space="preserve">2.3.6 </w:t>
      </w:r>
      <w:r w:rsidR="002C4C8C" w:rsidRPr="005B14C1">
        <w:rPr>
          <w:rFonts w:ascii="Sakkal Majalla" w:hAnsi="Sakkal Majalla" w:cs="Sakkal Majalla" w:hint="cs"/>
          <w:b/>
          <w:bCs/>
          <w:sz w:val="32"/>
          <w:szCs w:val="32"/>
          <w:rtl/>
        </w:rPr>
        <w:t>ابعا</w:t>
      </w:r>
      <w:r w:rsidR="002C4C8C" w:rsidRPr="005B14C1">
        <w:rPr>
          <w:rFonts w:ascii="Sakkal Majalla" w:hAnsi="Sakkal Majalla" w:cs="Sakkal Majalla" w:hint="eastAsia"/>
          <w:b/>
          <w:bCs/>
          <w:sz w:val="32"/>
          <w:szCs w:val="32"/>
          <w:rtl/>
        </w:rPr>
        <w:t>د</w:t>
      </w:r>
      <w:r w:rsidR="006E54AF" w:rsidRPr="005B14C1">
        <w:rPr>
          <w:rFonts w:ascii="Sakkal Majalla" w:hAnsi="Sakkal Majalla" w:cs="Sakkal Majalla" w:hint="cs"/>
          <w:b/>
          <w:bCs/>
          <w:sz w:val="32"/>
          <w:szCs w:val="32"/>
          <w:rtl/>
        </w:rPr>
        <w:t xml:space="preserve"> الكشف عن الاحتيال التأميني</w:t>
      </w:r>
    </w:p>
    <w:p w14:paraId="59798A16" w14:textId="40292F2D" w:rsidR="006E54AF" w:rsidRDefault="006E54AF" w:rsidP="006E54AF">
      <w:pPr>
        <w:bidi/>
        <w:spacing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lang w:bidi="ar-EG"/>
        </w:rPr>
        <w:t xml:space="preserve">الاحتيال بمطالبات التأمين حيث </w:t>
      </w:r>
      <w:r w:rsidRPr="007E77BA">
        <w:rPr>
          <w:rFonts w:ascii="Sakkal Majalla" w:hAnsi="Sakkal Majalla" w:cs="Sakkal Majalla" w:hint="cs"/>
          <w:sz w:val="32"/>
          <w:szCs w:val="32"/>
          <w:rtl/>
        </w:rPr>
        <w:t>يرتكب الأفراد أو الجماعات الاحتيال المباشر عندما ينتحلون صفة أشخاص آخرين أو يتلاعبون بحساباتهم لتحقيق مكاسب مالية. وقد يفعلون ذلك عن طريق انتحال هويات مزيفة، أو تضخيم الدخل في طلبات القروض، أو إخفاء أي تغيير في وضعهم المالي عمدًا للاستمرار في 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r w:rsidR="002C4C8C">
        <w:rPr>
          <w:rFonts w:ascii="Sakkal Majalla" w:hAnsi="Sakkal Majalla" w:cs="Sakkal Majalla" w:hint="cs"/>
          <w:sz w:val="32"/>
          <w:szCs w:val="32"/>
          <w:rtl/>
        </w:rPr>
        <w:t xml:space="preserve"> </w:t>
      </w:r>
      <w:r w:rsidR="002C4C8C">
        <w:rPr>
          <w:rFonts w:ascii="Sakkal Majalla" w:hAnsi="Sakkal Majalla" w:cs="Sakkal Majalla" w:hint="cs"/>
          <w:color w:val="000000" w:themeColor="text1"/>
          <w:sz w:val="32"/>
          <w:szCs w:val="32"/>
          <w:rtl/>
          <w:lang w:bidi="ar-EG"/>
        </w:rPr>
        <w:t>(الديك،2022).</w:t>
      </w:r>
    </w:p>
    <w:p w14:paraId="698ECFE8" w14:textId="77777777" w:rsidR="00B53B8E" w:rsidRPr="005B14C1" w:rsidRDefault="00B53B8E" w:rsidP="00B53B8E">
      <w:pPr>
        <w:bidi/>
        <w:spacing w:line="360" w:lineRule="auto"/>
        <w:ind w:left="360"/>
        <w:jc w:val="both"/>
        <w:rPr>
          <w:rFonts w:ascii="Sakkal Majalla" w:hAnsi="Sakkal Majalla" w:cs="Sakkal Majalla"/>
          <w:sz w:val="32"/>
          <w:szCs w:val="32"/>
          <w:rtl/>
        </w:rPr>
      </w:pPr>
    </w:p>
    <w:p w14:paraId="26B350AD" w14:textId="7B9F8DC0" w:rsidR="006E54AF" w:rsidRPr="005B14C1" w:rsidRDefault="006E54AF" w:rsidP="006E54AF">
      <w:pPr>
        <w:spacing w:line="360" w:lineRule="auto"/>
        <w:jc w:val="right"/>
        <w:rPr>
          <w:rFonts w:ascii="Sakkal Majalla" w:hAnsi="Sakkal Majalla" w:cs="Sakkal Majalla"/>
          <w:b/>
          <w:bCs/>
          <w:sz w:val="32"/>
          <w:szCs w:val="32"/>
          <w:lang w:bidi="ar-EG"/>
        </w:rPr>
      </w:pPr>
      <w:r w:rsidRPr="005B14C1">
        <w:rPr>
          <w:rFonts w:ascii="Sakkal Majalla" w:hAnsi="Sakkal Majalla" w:cs="Sakkal Majalla" w:hint="cs"/>
          <w:b/>
          <w:bCs/>
          <w:sz w:val="32"/>
          <w:szCs w:val="32"/>
          <w:rtl/>
        </w:rPr>
        <w:t>البعد الأول: الاحتيال من الطرف الأول</w:t>
      </w:r>
      <w:r w:rsidR="005F79D9">
        <w:rPr>
          <w:rFonts w:ascii="Sakkal Majalla" w:hAnsi="Sakkal Majalla" w:cs="Sakkal Majalla"/>
          <w:b/>
          <w:bCs/>
          <w:sz w:val="32"/>
          <w:szCs w:val="32"/>
          <w:lang w:bidi="ar-EG"/>
        </w:rPr>
        <w:t xml:space="preserve">2.3.6.1 </w:t>
      </w:r>
    </w:p>
    <w:p w14:paraId="482AB8CA" w14:textId="2EFD3AA9" w:rsidR="006E54AF" w:rsidRPr="005B14C1" w:rsidRDefault="006E54AF" w:rsidP="006E54AF">
      <w:pPr>
        <w:pStyle w:val="NormalWeb"/>
        <w:bidi/>
        <w:spacing w:before="0" w:beforeAutospacing="0" w:after="375" w:afterAutospacing="0" w:line="360" w:lineRule="auto"/>
        <w:jc w:val="both"/>
        <w:rPr>
          <w:rFonts w:ascii="Sakkal Majalla" w:eastAsiaTheme="minorHAnsi" w:hAnsi="Sakkal Majalla" w:cs="Sakkal Majalla"/>
          <w:sz w:val="32"/>
          <w:szCs w:val="32"/>
          <w:rtl/>
          <w:lang w:bidi="ar-EG"/>
        </w:rPr>
      </w:pPr>
      <w:r w:rsidRPr="005B14C1">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sidRPr="005B14C1">
        <w:rPr>
          <w:rFonts w:ascii="Sakkal Majalla" w:eastAsiaTheme="minorHAnsi" w:hAnsi="Sakkal Majalla" w:cs="Sakkal Majalla" w:hint="cs"/>
          <w:sz w:val="32"/>
          <w:szCs w:val="32"/>
        </w:rPr>
        <w:t>.</w:t>
      </w:r>
      <w:r w:rsidR="009A5092" w:rsidRPr="009A5092">
        <w:rPr>
          <w:rFonts w:ascii="Sakkal Majalla" w:hAnsi="Sakkal Majalla" w:cs="Sakkal Majalla" w:hint="cs"/>
          <w:sz w:val="32"/>
          <w:szCs w:val="32"/>
          <w:lang w:bidi="ar-EG"/>
        </w:rPr>
        <w:t xml:space="preserve"> </w:t>
      </w:r>
      <w:r w:rsidR="009A5092" w:rsidRPr="005B14C1">
        <w:rPr>
          <w:rFonts w:ascii="Sakkal Majalla" w:hAnsi="Sakkal Majalla" w:cs="Sakkal Majalla" w:hint="cs"/>
          <w:sz w:val="32"/>
          <w:szCs w:val="32"/>
          <w:lang w:bidi="ar-EG"/>
        </w:rPr>
        <w:t>ISMIYARTO</w:t>
      </w:r>
      <w:r w:rsidR="009A5092">
        <w:rPr>
          <w:rFonts w:ascii="Sakkal Majalla" w:hAnsi="Sakkal Majalla" w:cs="Sakkal Majalla"/>
          <w:sz w:val="32"/>
          <w:szCs w:val="32"/>
          <w:lang w:bidi="ar-EG"/>
        </w:rPr>
        <w:t xml:space="preserve">, </w:t>
      </w:r>
      <w:r w:rsidR="009A5092" w:rsidRPr="005B14C1">
        <w:rPr>
          <w:rFonts w:ascii="Sakkal Majalla" w:hAnsi="Sakkal Majalla" w:cs="Sakkal Majalla" w:hint="cs"/>
          <w:sz w:val="32"/>
          <w:szCs w:val="32"/>
          <w:lang w:bidi="ar-EG"/>
        </w:rPr>
        <w:t>2018).</w:t>
      </w:r>
      <w:r w:rsidR="009A5092">
        <w:rPr>
          <w:rFonts w:ascii="Sakkal Majalla" w:hAnsi="Sakkal Majalla" w:cs="Sakkal Majalla" w:hint="cs"/>
          <w:color w:val="000000" w:themeColor="text1"/>
          <w:sz w:val="32"/>
          <w:szCs w:val="32"/>
          <w:rtl/>
          <w:lang w:bidi="ar-EG"/>
        </w:rPr>
        <w:t>)</w:t>
      </w:r>
    </w:p>
    <w:p w14:paraId="2A000336" w14:textId="436637B8" w:rsidR="006E54AF" w:rsidRDefault="006E54AF" w:rsidP="006E54AF">
      <w:pPr>
        <w:spacing w:line="360" w:lineRule="auto"/>
        <w:jc w:val="right"/>
        <w:rPr>
          <w:rFonts w:ascii="Sakkal Majalla" w:hAnsi="Sakkal Majalla" w:cs="Sakkal Majalla"/>
          <w:color w:val="000000" w:themeColor="text1"/>
          <w:sz w:val="32"/>
          <w:szCs w:val="32"/>
          <w:lang w:bidi="ar-EG"/>
        </w:rPr>
      </w:pPr>
      <w:r w:rsidRPr="005B14C1">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r w:rsidR="002C4C8C">
        <w:rPr>
          <w:rFonts w:ascii="Sakkal Majalla" w:hAnsi="Sakkal Majalla" w:cs="Sakkal Majalla" w:hint="cs"/>
          <w:sz w:val="32"/>
          <w:szCs w:val="32"/>
          <w:rtl/>
        </w:rPr>
        <w:t xml:space="preserve"> </w:t>
      </w:r>
      <w:r w:rsidR="002C4C8C">
        <w:rPr>
          <w:rFonts w:ascii="Sakkal Majalla" w:hAnsi="Sakkal Majalla" w:cs="Sakkal Majalla" w:hint="cs"/>
          <w:color w:val="000000" w:themeColor="text1"/>
          <w:sz w:val="32"/>
          <w:szCs w:val="32"/>
          <w:rtl/>
          <w:lang w:bidi="ar-EG"/>
        </w:rPr>
        <w:t>(الدالي،2021).</w:t>
      </w:r>
    </w:p>
    <w:p w14:paraId="437473F9" w14:textId="77777777" w:rsidR="001351D4" w:rsidRPr="005B14C1" w:rsidRDefault="001351D4" w:rsidP="006E54AF">
      <w:pPr>
        <w:spacing w:line="360" w:lineRule="auto"/>
        <w:jc w:val="right"/>
        <w:rPr>
          <w:rFonts w:ascii="Sakkal Majalla" w:hAnsi="Sakkal Majalla" w:cs="Sakkal Majalla"/>
          <w:b/>
          <w:bCs/>
          <w:sz w:val="32"/>
          <w:szCs w:val="32"/>
          <w:rtl/>
        </w:rPr>
      </w:pPr>
    </w:p>
    <w:p w14:paraId="5D8802AF" w14:textId="77777777" w:rsidR="006E54AF" w:rsidRPr="002561DE" w:rsidRDefault="006E54AF" w:rsidP="006E54AF">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lastRenderedPageBreak/>
        <w:t>كيف تتم عمليات الاحتيال من الطرف الأول</w:t>
      </w:r>
    </w:p>
    <w:p w14:paraId="45DBEC22" w14:textId="77777777" w:rsidR="006E54AF" w:rsidRPr="002561DE" w:rsidRDefault="006E54AF" w:rsidP="006E54AF">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sidRPr="002561DE">
        <w:rPr>
          <w:rFonts w:ascii="Sakkal Majalla" w:hAnsi="Sakkal Majalla" w:cs="Sakkal Majalla" w:hint="cs"/>
          <w:sz w:val="32"/>
          <w:szCs w:val="32"/>
        </w:rPr>
        <w:t>:</w:t>
      </w:r>
    </w:p>
    <w:p w14:paraId="20FEB829" w14:textId="77777777" w:rsidR="006E54AF" w:rsidRPr="002561DE" w:rsidRDefault="006E54AF" w:rsidP="005102EB">
      <w:pPr>
        <w:numPr>
          <w:ilvl w:val="0"/>
          <w:numId w:val="7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تقديم الطلبات</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sidRPr="002561DE">
        <w:rPr>
          <w:rFonts w:ascii="Sakkal Majalla" w:hAnsi="Sakkal Majalla" w:cs="Sakkal Majalla" w:hint="cs"/>
          <w:sz w:val="32"/>
          <w:szCs w:val="32"/>
        </w:rPr>
        <w:t>.</w:t>
      </w:r>
    </w:p>
    <w:p w14:paraId="66EBAE45" w14:textId="3BB971F4" w:rsidR="006E54AF" w:rsidRPr="002561DE" w:rsidRDefault="006E54AF" w:rsidP="005102EB">
      <w:pPr>
        <w:numPr>
          <w:ilvl w:val="0"/>
          <w:numId w:val="7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عمليات استرداد الأموال</w:t>
      </w:r>
      <w:r w:rsidRPr="005B14C1">
        <w:rPr>
          <w:rFonts w:ascii="Sakkal Majalla" w:hAnsi="Sakkal Majalla" w:cs="Sakkal Majalla" w:hint="cs"/>
          <w:sz w:val="32"/>
          <w:szCs w:val="32"/>
          <w:rtl/>
        </w:rPr>
        <w:t xml:space="preserve"> (الاحتيال الودي)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 xml:space="preserve">يقوم العميل بشراء منتج أو خدمة بشكل قانوني، ثم يدّعي زوراً لشركة بطاقته الائتمانية أن العملية احتيالية للحصول على استرداد أمواله مع الاحتفاظ بالمنتج أو </w:t>
      </w:r>
      <w:r w:rsidR="002C4C8C" w:rsidRPr="002561DE">
        <w:rPr>
          <w:rFonts w:ascii="Sakkal Majalla" w:hAnsi="Sakkal Majalla" w:cs="Sakkal Majalla" w:hint="cs"/>
          <w:sz w:val="32"/>
          <w:szCs w:val="32"/>
          <w:rtl/>
        </w:rPr>
        <w:t>الخدمة</w:t>
      </w:r>
      <w:r w:rsidR="002C4C8C" w:rsidRPr="002561DE">
        <w:rPr>
          <w:rFonts w:ascii="Sakkal Majalla" w:hAnsi="Sakkal Majalla" w:cs="Sakkal Majalla"/>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(الديك،2021).</w:t>
      </w:r>
    </w:p>
    <w:p w14:paraId="7A8981CD" w14:textId="77777777" w:rsidR="006E54AF" w:rsidRPr="002561DE" w:rsidRDefault="006E54AF" w:rsidP="005102EB">
      <w:pPr>
        <w:numPr>
          <w:ilvl w:val="0"/>
          <w:numId w:val="7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عن طريق الاستيلاء على الحسابات</w:t>
      </w:r>
      <w:r w:rsidRPr="005B14C1">
        <w:rPr>
          <w:rFonts w:ascii="Sakkal Majalla" w:hAnsi="Sakkal Majalla" w:cs="Sakkal Majalla" w:hint="cs"/>
          <w:sz w:val="32"/>
          <w:szCs w:val="32"/>
          <w:rtl/>
        </w:rPr>
        <w:t xml:space="preserve"> حيث يقوم</w:t>
      </w:r>
      <w:r w:rsidRPr="002561DE">
        <w:rPr>
          <w:rFonts w:ascii="Sakkal Majalla" w:hAnsi="Sakkal Majalla" w:cs="Sakkal Majalla" w:hint="cs"/>
          <w:sz w:val="32"/>
          <w:szCs w:val="32"/>
          <w:rtl/>
        </w:rPr>
        <w:t xml:space="preserve"> المحتالون بالتلاعب بأصحاب الحسابات أو إجبارهم على مشاركة معلومات حساباتهم لاستخدامها في أنشطة غير مشروعة</w:t>
      </w:r>
      <w:r w:rsidRPr="002561DE">
        <w:rPr>
          <w:rFonts w:ascii="Sakkal Majalla" w:hAnsi="Sakkal Majalla" w:cs="Sakkal Majalla" w:hint="cs"/>
          <w:sz w:val="32"/>
          <w:szCs w:val="32"/>
        </w:rPr>
        <w:t>.</w:t>
      </w:r>
    </w:p>
    <w:p w14:paraId="08459587" w14:textId="77777777" w:rsidR="006E54AF" w:rsidRPr="002561DE" w:rsidRDefault="006E54AF" w:rsidP="005102EB">
      <w:pPr>
        <w:numPr>
          <w:ilvl w:val="0"/>
          <w:numId w:val="7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باستخدام الهويات المزيفة</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sidRPr="002561DE">
        <w:rPr>
          <w:rFonts w:ascii="Sakkal Majalla" w:hAnsi="Sakkal Majalla" w:cs="Sakkal Majalla" w:hint="cs"/>
          <w:sz w:val="32"/>
          <w:szCs w:val="32"/>
        </w:rPr>
        <w:t>.</w:t>
      </w:r>
    </w:p>
    <w:p w14:paraId="70861FDA" w14:textId="77777777" w:rsidR="006E54AF" w:rsidRPr="002561DE" w:rsidRDefault="006E54AF" w:rsidP="005102EB">
      <w:pPr>
        <w:numPr>
          <w:ilvl w:val="0"/>
          <w:numId w:val="7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عمليات الاحتيال</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sidRPr="002561DE">
        <w:rPr>
          <w:rFonts w:ascii="Sakkal Majalla" w:hAnsi="Sakkal Majalla" w:cs="Sakkal Majalla" w:hint="cs"/>
          <w:sz w:val="32"/>
          <w:szCs w:val="32"/>
        </w:rPr>
        <w:t>.</w:t>
      </w:r>
    </w:p>
    <w:p w14:paraId="6B129A3F" w14:textId="01A571D2" w:rsidR="005F79D9" w:rsidRPr="001351D4" w:rsidRDefault="006E54AF" w:rsidP="005102EB">
      <w:pPr>
        <w:numPr>
          <w:ilvl w:val="0"/>
          <w:numId w:val="7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المطالبات الاحتيالية</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sidRPr="002561DE">
        <w:rPr>
          <w:rFonts w:ascii="Sakkal Majalla" w:hAnsi="Sakkal Majalla" w:cs="Sakkal Majalla" w:hint="cs"/>
          <w:sz w:val="32"/>
          <w:szCs w:val="32"/>
        </w:rPr>
        <w:t>.</w:t>
      </w:r>
    </w:p>
    <w:p w14:paraId="3DBD1977" w14:textId="77777777" w:rsidR="006E54AF" w:rsidRPr="002561DE" w:rsidRDefault="006E54AF" w:rsidP="006E54AF">
      <w:pPr>
        <w:bidi/>
        <w:spacing w:line="360" w:lineRule="auto"/>
        <w:jc w:val="both"/>
        <w:rPr>
          <w:rFonts w:ascii="Sakkal Majalla" w:hAnsi="Sakkal Majalla" w:cs="Sakkal Majalla"/>
          <w:b/>
          <w:bCs/>
          <w:sz w:val="32"/>
          <w:szCs w:val="32"/>
        </w:rPr>
      </w:pPr>
      <w:r w:rsidRPr="005B14C1">
        <w:rPr>
          <w:rFonts w:ascii="Sakkal Majalla" w:hAnsi="Sakkal Majalla" w:cs="Sakkal Majalla" w:hint="cs"/>
          <w:b/>
          <w:bCs/>
          <w:sz w:val="32"/>
          <w:szCs w:val="32"/>
          <w:rtl/>
        </w:rPr>
        <w:lastRenderedPageBreak/>
        <w:t>تأثير</w:t>
      </w:r>
      <w:r w:rsidRPr="002561DE">
        <w:rPr>
          <w:rFonts w:ascii="Sakkal Majalla" w:hAnsi="Sakkal Majalla" w:cs="Sakkal Majalla" w:hint="cs"/>
          <w:b/>
          <w:bCs/>
          <w:sz w:val="32"/>
          <w:szCs w:val="32"/>
          <w:rtl/>
        </w:rPr>
        <w:t xml:space="preserve"> الاحتيال من الطرف الأول على شركات</w:t>
      </w:r>
      <w:r w:rsidRPr="005B14C1">
        <w:rPr>
          <w:rFonts w:ascii="Sakkal Majalla" w:hAnsi="Sakkal Majalla" w:cs="Sakkal Majalla" w:hint="cs"/>
          <w:b/>
          <w:bCs/>
          <w:sz w:val="32"/>
          <w:szCs w:val="32"/>
          <w:rtl/>
        </w:rPr>
        <w:t xml:space="preserve"> التامين</w:t>
      </w:r>
    </w:p>
    <w:p w14:paraId="1A86BD67" w14:textId="29ECBCB8" w:rsidR="006E54AF" w:rsidRPr="002561DE" w:rsidRDefault="006E54AF" w:rsidP="006E54AF">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sidRPr="002561DE">
        <w:rPr>
          <w:rFonts w:ascii="Sakkal Majalla" w:hAnsi="Sakkal Majalla" w:cs="Sakkal Majalla" w:hint="cs"/>
          <w:sz w:val="32"/>
          <w:szCs w:val="32"/>
        </w:rPr>
        <w:t>:</w:t>
      </w:r>
      <w:r w:rsidR="002C4C8C">
        <w:rPr>
          <w:rFonts w:ascii="Sakkal Majalla" w:hAnsi="Sakkal Majalla" w:cs="Sakkal Majalla" w:hint="cs"/>
          <w:sz w:val="32"/>
          <w:szCs w:val="32"/>
          <w:rtl/>
        </w:rPr>
        <w:t xml:space="preserve"> </w:t>
      </w:r>
      <w:r w:rsidR="002C4C8C">
        <w:rPr>
          <w:rFonts w:ascii="Sakkal Majalla" w:hAnsi="Sakkal Majalla" w:cs="Sakkal Majalla" w:hint="cs"/>
          <w:color w:val="000000" w:themeColor="text1"/>
          <w:sz w:val="32"/>
          <w:szCs w:val="32"/>
          <w:rtl/>
          <w:lang w:bidi="ar-EG"/>
        </w:rPr>
        <w:t>(قاسم،2019).</w:t>
      </w:r>
    </w:p>
    <w:p w14:paraId="3E1CE3B9" w14:textId="1C457C1B"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sidRPr="002561DE">
        <w:rPr>
          <w:rFonts w:ascii="Sakkal Majalla" w:hAnsi="Sakkal Majalla" w:cs="Sakkal Majalla" w:hint="cs"/>
          <w:sz w:val="32"/>
          <w:szCs w:val="32"/>
        </w:rPr>
        <w:t>.</w:t>
      </w:r>
    </w:p>
    <w:p w14:paraId="7558F8BC"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sidRPr="002561DE">
        <w:rPr>
          <w:rFonts w:ascii="Sakkal Majalla" w:hAnsi="Sakkal Majalla" w:cs="Sakkal Majalla" w:hint="cs"/>
          <w:sz w:val="32"/>
          <w:szCs w:val="32"/>
        </w:rPr>
        <w:t>.</w:t>
      </w:r>
    </w:p>
    <w:p w14:paraId="714B3DE7"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غالباً ما تحتاج الشركات إلى الاستثمار في أنظمة متطورة للكشف عن الاحتيال ومنعه،</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sidRPr="002561DE">
        <w:rPr>
          <w:rFonts w:ascii="Sakkal Majalla" w:hAnsi="Sakkal Majalla" w:cs="Sakkal Majalla" w:hint="cs"/>
          <w:sz w:val="32"/>
          <w:szCs w:val="32"/>
        </w:rPr>
        <w:t>.</w:t>
      </w:r>
    </w:p>
    <w:p w14:paraId="6E92BFA0"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sidRPr="002561DE">
        <w:rPr>
          <w:rFonts w:ascii="Sakkal Majalla" w:hAnsi="Sakkal Majalla" w:cs="Sakkal Majalla" w:hint="cs"/>
          <w:sz w:val="32"/>
          <w:szCs w:val="32"/>
        </w:rPr>
        <w:t>.</w:t>
      </w:r>
    </w:p>
    <w:p w14:paraId="0ECE4EF2"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sidRPr="002561DE">
        <w:rPr>
          <w:rFonts w:ascii="Sakkal Majalla" w:hAnsi="Sakkal Majalla" w:cs="Sakkal Majalla" w:hint="cs"/>
          <w:sz w:val="32"/>
          <w:szCs w:val="32"/>
        </w:rPr>
        <w:t>.</w:t>
      </w:r>
    </w:p>
    <w:p w14:paraId="1BB74A18" w14:textId="48A84AD8"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sidR="009A5092" w:rsidRPr="009A5092">
        <w:rPr>
          <w:rFonts w:ascii="Sakkal Majalla" w:hAnsi="Sakkal Majalla" w:cs="Sakkal Majalla" w:hint="cs"/>
          <w:sz w:val="32"/>
          <w:szCs w:val="32"/>
          <w:lang w:bidi="ar-EG"/>
        </w:rPr>
        <w:t xml:space="preserve"> </w:t>
      </w:r>
      <w:r w:rsidR="009A5092" w:rsidRPr="005B14C1">
        <w:rPr>
          <w:rFonts w:ascii="Sakkal Majalla" w:hAnsi="Sakkal Majalla" w:cs="Sakkal Majalla" w:hint="cs"/>
          <w:sz w:val="32"/>
          <w:szCs w:val="32"/>
          <w:lang w:bidi="ar-EG"/>
        </w:rPr>
        <w:t>Mutalib, , 2020</w:t>
      </w:r>
      <w:r w:rsidR="009A5092">
        <w:rPr>
          <w:rFonts w:ascii="Sakkal Majalla" w:hAnsi="Sakkal Majalla" w:cs="Sakkal Majalla"/>
          <w:sz w:val="32"/>
          <w:szCs w:val="32"/>
          <w:lang w:bidi="ar-EG"/>
        </w:rPr>
        <w:t>)</w:t>
      </w:r>
      <w:r w:rsidR="009A5092">
        <w:rPr>
          <w:rFonts w:ascii="Sakkal Majalla" w:hAnsi="Sakkal Majalla" w:cs="Sakkal Majalla" w:hint="cs"/>
          <w:sz w:val="32"/>
          <w:szCs w:val="32"/>
          <w:rtl/>
          <w:lang w:bidi="ar-EG"/>
        </w:rPr>
        <w:t>)</w:t>
      </w:r>
    </w:p>
    <w:p w14:paraId="61A24CB0"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sidRPr="002561DE">
        <w:rPr>
          <w:rFonts w:ascii="Sakkal Majalla" w:hAnsi="Sakkal Majalla" w:cs="Sakkal Majalla" w:hint="cs"/>
          <w:sz w:val="32"/>
          <w:szCs w:val="32"/>
        </w:rPr>
        <w:t>.</w:t>
      </w:r>
    </w:p>
    <w:p w14:paraId="2A64F134"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تحتاج الشركات التي لديها مطالبات احتيال أكثر إلى دفع أقساط تأمين أعلى</w:t>
      </w:r>
      <w:r w:rsidRPr="002561DE">
        <w:rPr>
          <w:rFonts w:ascii="Sakkal Majalla" w:hAnsi="Sakkal Majalla" w:cs="Sakkal Majalla" w:hint="cs"/>
          <w:sz w:val="32"/>
          <w:szCs w:val="32"/>
        </w:rPr>
        <w:t>.</w:t>
      </w:r>
    </w:p>
    <w:p w14:paraId="7D8615A1"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sidRPr="002561DE">
        <w:rPr>
          <w:rFonts w:ascii="Sakkal Majalla" w:hAnsi="Sakkal Majalla" w:cs="Sakkal Majalla" w:hint="cs"/>
          <w:sz w:val="32"/>
          <w:szCs w:val="32"/>
        </w:rPr>
        <w:t>.</w:t>
      </w:r>
    </w:p>
    <w:p w14:paraId="1BF8B51B" w14:textId="77777777" w:rsidR="006E54AF" w:rsidRPr="002561DE" w:rsidRDefault="006E54AF" w:rsidP="005102EB">
      <w:pPr>
        <w:numPr>
          <w:ilvl w:val="0"/>
          <w:numId w:val="4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sidRPr="002561DE">
        <w:rPr>
          <w:rFonts w:ascii="Sakkal Majalla" w:hAnsi="Sakkal Majalla" w:cs="Sakkal Majalla" w:hint="cs"/>
          <w:sz w:val="32"/>
          <w:szCs w:val="32"/>
        </w:rPr>
        <w:t>.</w:t>
      </w:r>
    </w:p>
    <w:p w14:paraId="2F488AC7" w14:textId="77777777" w:rsidR="006E54AF" w:rsidRPr="002561DE" w:rsidRDefault="006E54AF" w:rsidP="006E54AF">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استراتيجيات للحد من الاحتيال من الطرف الأول</w:t>
      </w:r>
    </w:p>
    <w:p w14:paraId="0D00B017" w14:textId="5E01C2D9" w:rsidR="006E54AF" w:rsidRPr="002561DE" w:rsidRDefault="006E54AF" w:rsidP="006E54AF">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sidRPr="002561DE">
        <w:rPr>
          <w:rFonts w:ascii="Sakkal Majalla"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(علاء،2021).</w:t>
      </w:r>
    </w:p>
    <w:p w14:paraId="6E7013E1" w14:textId="30B6CAC3"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القياسات الحيوية السلوكية</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sidRPr="002561DE">
        <w:rPr>
          <w:rFonts w:ascii="Sakkal Majalla" w:hAnsi="Sakkal Majalla" w:cs="Sakkal Majalla" w:hint="cs"/>
          <w:sz w:val="32"/>
          <w:szCs w:val="32"/>
        </w:rPr>
        <w:t>.</w:t>
      </w:r>
    </w:p>
    <w:p w14:paraId="5CB7A169" w14:textId="77777777"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نماذج متقدمة للذكاء الاصطناعي والتعلم العميق</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w:t>
      </w:r>
      <w:r w:rsidRPr="002561DE">
        <w:rPr>
          <w:rFonts w:ascii="Sakkal Majalla" w:hAnsi="Sakkal Majalla" w:cs="Sakkal Majalla" w:hint="cs"/>
          <w:sz w:val="32"/>
          <w:szCs w:val="32"/>
          <w:rtl/>
        </w:rPr>
        <w:lastRenderedPageBreak/>
        <w:t>الدقيقة التي قد يغفل عنها البشر والخوارزميات الأبسط. على سبيل المثال، يمكن لنموذج الذكاء الاصطناعي تحديد عمليات الاحتيال المحتملة من خلال تحليل التناقضات بين تفاصيل طلب المستخدم الحالي وسجله المالي عبر قواعد البيانات</w:t>
      </w:r>
      <w:r w:rsidRPr="002561DE">
        <w:rPr>
          <w:rFonts w:ascii="Sakkal Majalla" w:hAnsi="Sakkal Majalla" w:cs="Sakkal Majalla" w:hint="cs"/>
          <w:sz w:val="32"/>
          <w:szCs w:val="32"/>
        </w:rPr>
        <w:t>.</w:t>
      </w:r>
    </w:p>
    <w:p w14:paraId="0BB830F5" w14:textId="77777777"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sidRPr="002561DE">
        <w:rPr>
          <w:rFonts w:ascii="Sakkal Majalla" w:hAnsi="Sakkal Majalla" w:cs="Sakkal Majalla" w:hint="cs"/>
          <w:sz w:val="32"/>
          <w:szCs w:val="32"/>
        </w:rPr>
        <w:t xml:space="preserve"> IP. </w:t>
      </w:r>
      <w:r w:rsidRPr="002561DE">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sidRPr="002561DE">
        <w:rPr>
          <w:rFonts w:ascii="Sakkal Majalla" w:hAnsi="Sakkal Majalla" w:cs="Sakkal Majalla" w:hint="cs"/>
          <w:sz w:val="32"/>
          <w:szCs w:val="32"/>
        </w:rPr>
        <w:t>.</w:t>
      </w:r>
    </w:p>
    <w:p w14:paraId="343AEB7D" w14:textId="77777777"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w:t>
      </w:r>
      <w:r w:rsidRPr="002561DE">
        <w:rPr>
          <w:rFonts w:ascii="Sakkal Majalla" w:hAnsi="Sakkal Majalla" w:cs="Sakkal Majalla" w:hint="cs"/>
          <w:sz w:val="32"/>
          <w:szCs w:val="32"/>
          <w:rtl/>
        </w:rPr>
        <w:t>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sidRPr="002561DE">
        <w:rPr>
          <w:rFonts w:ascii="Sakkal Majalla" w:hAnsi="Sakkal Majalla" w:cs="Sakkal Majalla" w:hint="cs"/>
          <w:sz w:val="32"/>
          <w:szCs w:val="32"/>
        </w:rPr>
        <w:t>.</w:t>
      </w:r>
    </w:p>
    <w:p w14:paraId="5368F4FF" w14:textId="25A9EF95"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sidRPr="002561DE">
        <w:rPr>
          <w:rFonts w:ascii="Sakkal Majalla" w:hAnsi="Sakkal Majalla" w:cs="Sakkal Majalla" w:hint="cs"/>
          <w:sz w:val="32"/>
          <w:szCs w:val="32"/>
        </w:rPr>
        <w:t>.</w:t>
      </w:r>
      <w:r w:rsidR="009A5092" w:rsidRPr="009A5092">
        <w:rPr>
          <w:rFonts w:ascii="Sakkal Majalla" w:hAnsi="Sakkal Majalla" w:cs="Sakkal Majalla" w:hint="cs"/>
          <w:sz w:val="32"/>
          <w:szCs w:val="32"/>
          <w:lang w:bidi="ar-EG"/>
        </w:rPr>
        <w:t xml:space="preserve"> </w:t>
      </w:r>
      <w:r w:rsidR="009A5092" w:rsidRPr="005B14C1">
        <w:rPr>
          <w:rFonts w:ascii="Sakkal Majalla" w:hAnsi="Sakkal Majalla" w:cs="Sakkal Majalla" w:hint="cs"/>
          <w:sz w:val="32"/>
          <w:szCs w:val="32"/>
          <w:lang w:bidi="ar-EG"/>
        </w:rPr>
        <w:t>Mutalib</w:t>
      </w:r>
      <w:proofErr w:type="gramStart"/>
      <w:r w:rsidR="009A5092" w:rsidRPr="005B14C1">
        <w:rPr>
          <w:rFonts w:ascii="Sakkal Majalla" w:hAnsi="Sakkal Majalla" w:cs="Sakkal Majalla" w:hint="cs"/>
          <w:sz w:val="32"/>
          <w:szCs w:val="32"/>
          <w:lang w:bidi="ar-EG"/>
        </w:rPr>
        <w:t>, ,</w:t>
      </w:r>
      <w:proofErr w:type="gramEnd"/>
      <w:r w:rsidR="009A5092" w:rsidRPr="005B14C1">
        <w:rPr>
          <w:rFonts w:ascii="Sakkal Majalla" w:hAnsi="Sakkal Majalla" w:cs="Sakkal Majalla" w:hint="cs"/>
          <w:sz w:val="32"/>
          <w:szCs w:val="32"/>
          <w:lang w:bidi="ar-EG"/>
        </w:rPr>
        <w:t xml:space="preserve"> 2020</w:t>
      </w:r>
      <w:r w:rsidR="009A5092">
        <w:rPr>
          <w:rFonts w:ascii="Sakkal Majalla" w:hAnsi="Sakkal Majalla" w:cs="Sakkal Majalla"/>
          <w:sz w:val="32"/>
          <w:szCs w:val="32"/>
          <w:lang w:bidi="ar-EG"/>
        </w:rPr>
        <w:t>)</w:t>
      </w:r>
      <w:r w:rsidR="009A5092">
        <w:rPr>
          <w:rFonts w:ascii="Sakkal Majalla" w:hAnsi="Sakkal Majalla" w:cs="Sakkal Majalla" w:hint="cs"/>
          <w:sz w:val="32"/>
          <w:szCs w:val="32"/>
          <w:rtl/>
          <w:lang w:bidi="ar-EG"/>
        </w:rPr>
        <w:t>)</w:t>
      </w:r>
    </w:p>
    <w:p w14:paraId="7C8BCBA0" w14:textId="77777777"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sidRPr="002561DE">
        <w:rPr>
          <w:rFonts w:ascii="Sakkal Majalla" w:hAnsi="Sakkal Majalla" w:cs="Sakkal Majalla" w:hint="cs"/>
          <w:sz w:val="32"/>
          <w:szCs w:val="32"/>
        </w:rPr>
        <w:t>.</w:t>
      </w:r>
    </w:p>
    <w:p w14:paraId="1A0FB608" w14:textId="1DF928F5"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sidRPr="002561DE">
        <w:rPr>
          <w:rFonts w:ascii="Sakkal Majalla" w:hAnsi="Sakkal Majalla" w:cs="Sakkal Majalla" w:hint="cs"/>
          <w:sz w:val="32"/>
          <w:szCs w:val="32"/>
        </w:rPr>
        <w:t>.</w:t>
      </w:r>
    </w:p>
    <w:p w14:paraId="67C722F3" w14:textId="0358E65F"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sidRPr="002561DE">
        <w:rPr>
          <w:rFonts w:ascii="Sakkal Majalla" w:hAnsi="Sakkal Majalla" w:cs="Sakkal Majalla" w:hint="cs"/>
          <w:sz w:val="32"/>
          <w:szCs w:val="32"/>
        </w:rPr>
        <w:t>.</w:t>
      </w:r>
      <w:r w:rsidR="009A5092" w:rsidRPr="009A5092">
        <w:rPr>
          <w:rFonts w:ascii="Sakkal Majalla" w:hAnsi="Sakkal Majalla" w:cs="Sakkal Majalla" w:hint="cs"/>
          <w:sz w:val="32"/>
          <w:szCs w:val="32"/>
          <w:lang w:bidi="ar-EG"/>
        </w:rPr>
        <w:t xml:space="preserve"> </w:t>
      </w:r>
      <w:r w:rsidR="009A5092" w:rsidRPr="005B14C1">
        <w:rPr>
          <w:rFonts w:ascii="Sakkal Majalla" w:hAnsi="Sakkal Majalla" w:cs="Sakkal Majalla" w:hint="cs"/>
          <w:sz w:val="32"/>
          <w:szCs w:val="32"/>
          <w:lang w:bidi="ar-EG"/>
        </w:rPr>
        <w:t>Mutalib</w:t>
      </w:r>
      <w:proofErr w:type="gramStart"/>
      <w:r w:rsidR="009A5092" w:rsidRPr="005B14C1">
        <w:rPr>
          <w:rFonts w:ascii="Sakkal Majalla" w:hAnsi="Sakkal Majalla" w:cs="Sakkal Majalla" w:hint="cs"/>
          <w:sz w:val="32"/>
          <w:szCs w:val="32"/>
          <w:lang w:bidi="ar-EG"/>
        </w:rPr>
        <w:t>, ,</w:t>
      </w:r>
      <w:proofErr w:type="gramEnd"/>
      <w:r w:rsidR="009A5092" w:rsidRPr="005B14C1">
        <w:rPr>
          <w:rFonts w:ascii="Sakkal Majalla" w:hAnsi="Sakkal Majalla" w:cs="Sakkal Majalla" w:hint="cs"/>
          <w:sz w:val="32"/>
          <w:szCs w:val="32"/>
          <w:lang w:bidi="ar-EG"/>
        </w:rPr>
        <w:t xml:space="preserve"> 2020</w:t>
      </w:r>
      <w:r w:rsidR="009A5092">
        <w:rPr>
          <w:rFonts w:ascii="Sakkal Majalla" w:hAnsi="Sakkal Majalla" w:cs="Sakkal Majalla"/>
          <w:sz w:val="32"/>
          <w:szCs w:val="32"/>
          <w:lang w:bidi="ar-EG"/>
        </w:rPr>
        <w:t>)</w:t>
      </w:r>
      <w:r w:rsidR="009A5092">
        <w:rPr>
          <w:rFonts w:ascii="Sakkal Majalla" w:hAnsi="Sakkal Majalla" w:cs="Sakkal Majalla" w:hint="cs"/>
          <w:sz w:val="32"/>
          <w:szCs w:val="32"/>
          <w:rtl/>
          <w:lang w:bidi="ar-EG"/>
        </w:rPr>
        <w:t>)</w:t>
      </w:r>
    </w:p>
    <w:p w14:paraId="5D94C082" w14:textId="289A8075" w:rsidR="006E54AF" w:rsidRPr="002561DE" w:rsidRDefault="006E54AF" w:rsidP="005102EB">
      <w:pPr>
        <w:numPr>
          <w:ilvl w:val="0"/>
          <w:numId w:val="46"/>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sidRPr="002561DE">
        <w:rPr>
          <w:rFonts w:ascii="Sakkal Majalla" w:hAnsi="Sakkal Majalla" w:cs="Sakkal Majalla" w:hint="cs"/>
          <w:sz w:val="32"/>
          <w:szCs w:val="32"/>
        </w:rPr>
        <w:t>.</w:t>
      </w:r>
    </w:p>
    <w:p w14:paraId="2EAA1B36" w14:textId="77777777" w:rsidR="006E54AF" w:rsidRDefault="006E54AF" w:rsidP="005102EB">
      <w:pPr>
        <w:numPr>
          <w:ilvl w:val="0"/>
          <w:numId w:val="4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استخدم</w:t>
      </w:r>
      <w:r w:rsidRPr="002561DE">
        <w:rPr>
          <w:rFonts w:ascii="Sakkal Majalla" w:hAnsi="Sakkal Majalla" w:cs="Sakkal Majalla" w:hint="cs"/>
          <w:sz w:val="32"/>
          <w:szCs w:val="32"/>
          <w:rtl/>
        </w:rPr>
        <w:t xml:space="preserve">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14:paraId="4EE2B43E" w14:textId="77777777" w:rsidR="006E54AF" w:rsidRPr="00D65503" w:rsidRDefault="006E54AF" w:rsidP="006E54AF">
      <w:pPr>
        <w:bidi/>
        <w:spacing w:line="360" w:lineRule="auto"/>
        <w:jc w:val="both"/>
        <w:rPr>
          <w:rFonts w:ascii="Sakkal Majalla" w:hAnsi="Sakkal Majalla" w:cs="Sakkal Majalla"/>
          <w:b/>
          <w:bCs/>
          <w:sz w:val="32"/>
          <w:szCs w:val="32"/>
        </w:rPr>
      </w:pPr>
      <w:r w:rsidRPr="00D65503">
        <w:rPr>
          <w:rFonts w:ascii="Sakkal Majalla" w:hAnsi="Sakkal Majalla" w:cs="Sakkal Majalla" w:hint="cs"/>
          <w:b/>
          <w:bCs/>
          <w:sz w:val="32"/>
          <w:szCs w:val="32"/>
          <w:rtl/>
        </w:rPr>
        <w:t>تحديات في تحديد ومكافحة الاحتيال من الطرف الأول</w:t>
      </w:r>
    </w:p>
    <w:p w14:paraId="6A298F41" w14:textId="3DBDCFB0" w:rsidR="006E54AF" w:rsidRPr="00D65503" w:rsidRDefault="006E54AF" w:rsidP="006E54AF">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sidRPr="00D65503">
        <w:rPr>
          <w:rFonts w:ascii="Sakkal Majalla" w:hAnsi="Sakkal Majalla" w:cs="Sakkal Majalla" w:hint="cs"/>
          <w:sz w:val="32"/>
          <w:szCs w:val="32"/>
        </w:rPr>
        <w:t>:</w:t>
      </w:r>
      <w:r w:rsidR="002C4C8C">
        <w:rPr>
          <w:rFonts w:ascii="Sakkal Majalla" w:hAnsi="Sakkal Majalla" w:cs="Sakkal Majalla" w:hint="cs"/>
          <w:sz w:val="32"/>
          <w:szCs w:val="32"/>
          <w:rtl/>
        </w:rPr>
        <w:t xml:space="preserve"> </w:t>
      </w:r>
      <w:r w:rsidR="002C4C8C">
        <w:rPr>
          <w:rFonts w:ascii="Sakkal Majalla" w:hAnsi="Sakkal Majalla" w:cs="Sakkal Majalla" w:hint="cs"/>
          <w:color w:val="000000" w:themeColor="text1"/>
          <w:sz w:val="32"/>
          <w:szCs w:val="32"/>
          <w:rtl/>
          <w:lang w:bidi="ar-EG"/>
        </w:rPr>
        <w:t>(خلف،2021).</w:t>
      </w:r>
    </w:p>
    <w:p w14:paraId="57699D8F" w14:textId="64D25170"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sidRPr="00D65503">
        <w:rPr>
          <w:rFonts w:ascii="Sakkal Majalla" w:hAnsi="Sakkal Majalla" w:cs="Sakkal Majalla" w:hint="cs"/>
          <w:sz w:val="32"/>
          <w:szCs w:val="32"/>
        </w:rPr>
        <w:t>.</w:t>
      </w:r>
    </w:p>
    <w:p w14:paraId="09CE54D7" w14:textId="77777777"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 xml:space="preserve"> يتطلب الكشف</w:t>
      </w:r>
      <w:r w:rsidRPr="00D65503">
        <w:rPr>
          <w:rFonts w:ascii="Sakkal Majalla" w:hAnsi="Sakkal Majalla" w:cs="Sakkal Majalla" w:hint="cs"/>
          <w:sz w:val="32"/>
          <w:szCs w:val="32"/>
        </w:rPr>
        <w:t> </w:t>
      </w:r>
      <w:r w:rsidRPr="00D65503">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sidRPr="00D65503">
        <w:rPr>
          <w:rFonts w:ascii="Sakkal Majalla" w:hAnsi="Sakkal Majalla" w:cs="Sakkal Majalla" w:hint="cs"/>
          <w:sz w:val="32"/>
          <w:szCs w:val="32"/>
        </w:rPr>
        <w:t>.</w:t>
      </w:r>
    </w:p>
    <w:p w14:paraId="4B996012" w14:textId="77777777"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w:t>
      </w:r>
      <w:r w:rsidRPr="00D65503">
        <w:rPr>
          <w:rFonts w:ascii="Sakkal Majalla" w:hAnsi="Sakkal Majalla" w:cs="Sakkal Majalla" w:hint="cs"/>
          <w:sz w:val="32"/>
          <w:szCs w:val="32"/>
          <w:rtl/>
        </w:rPr>
        <w:t>مكن أن تؤثر إجراءات منع الاحتيال الصارمة للغاية سلبًا على تجربة العملاء، مثل تصنيف المعاملات المشروعة على أنها احتيالية</w:t>
      </w:r>
      <w:r w:rsidRPr="00D65503">
        <w:rPr>
          <w:rFonts w:ascii="Sakkal Majalla" w:hAnsi="Sakkal Majalla" w:cs="Sakkal Majalla" w:hint="cs"/>
          <w:sz w:val="32"/>
          <w:szCs w:val="32"/>
        </w:rPr>
        <w:t>.</w:t>
      </w:r>
    </w:p>
    <w:p w14:paraId="56077392" w14:textId="77777777"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lastRenderedPageBreak/>
        <w:t> </w:t>
      </w:r>
      <w:r w:rsidRPr="00D65503">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sidRPr="00D65503">
        <w:rPr>
          <w:rFonts w:ascii="Sakkal Majalla" w:hAnsi="Sakkal Majalla" w:cs="Sakkal Majalla" w:hint="cs"/>
          <w:sz w:val="32"/>
          <w:szCs w:val="32"/>
        </w:rPr>
        <w:t>.</w:t>
      </w:r>
    </w:p>
    <w:p w14:paraId="76E98A7E" w14:textId="77777777"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sidRPr="00D65503">
        <w:rPr>
          <w:rFonts w:ascii="Sakkal Majalla" w:hAnsi="Sakkal Majalla" w:cs="Sakkal Majalla" w:hint="cs"/>
          <w:sz w:val="32"/>
          <w:szCs w:val="32"/>
        </w:rPr>
        <w:t>.</w:t>
      </w:r>
    </w:p>
    <w:p w14:paraId="7872F789" w14:textId="77777777"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sidRPr="00D65503">
        <w:rPr>
          <w:rFonts w:ascii="Sakkal Majalla" w:hAnsi="Sakkal Majalla" w:cs="Sakkal Majalla" w:hint="cs"/>
          <w:sz w:val="32"/>
          <w:szCs w:val="32"/>
        </w:rPr>
        <w:t>.</w:t>
      </w:r>
    </w:p>
    <w:p w14:paraId="6D8F3508" w14:textId="738B2973"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sidRPr="00D65503">
        <w:rPr>
          <w:rFonts w:ascii="Sakkal Majalla" w:hAnsi="Sakkal Majalla" w:cs="Sakkal Majalla" w:hint="cs"/>
          <w:sz w:val="32"/>
          <w:szCs w:val="32"/>
        </w:rPr>
        <w:t>.</w:t>
      </w:r>
    </w:p>
    <w:p w14:paraId="29F27443" w14:textId="4E2CDF47" w:rsidR="006E54AF" w:rsidRPr="00D65503" w:rsidRDefault="006E54AF" w:rsidP="005102EB">
      <w:pPr>
        <w:numPr>
          <w:ilvl w:val="0"/>
          <w:numId w:val="47"/>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sidRPr="00D65503">
        <w:rPr>
          <w:rFonts w:ascii="Sakkal Majalla" w:hAnsi="Sakkal Majalla" w:cs="Sakkal Majalla" w:hint="cs"/>
          <w:sz w:val="32"/>
          <w:szCs w:val="32"/>
        </w:rPr>
        <w:t>.</w:t>
      </w:r>
      <w:r w:rsidR="009A5092">
        <w:rPr>
          <w:rFonts w:ascii="Sakkal Majalla" w:hAnsi="Sakkal Majalla" w:cs="Sakkal Majalla" w:hint="cs"/>
          <w:sz w:val="32"/>
          <w:szCs w:val="32"/>
          <w:rtl/>
        </w:rPr>
        <w:t xml:space="preserve"> </w:t>
      </w:r>
      <w:r w:rsidR="00B53B8E" w:rsidRPr="005B14C1">
        <w:rPr>
          <w:rFonts w:ascii="Sakkal Majalla" w:hAnsi="Sakkal Majalla" w:cs="Sakkal Majalla"/>
          <w:sz w:val="32"/>
          <w:szCs w:val="32"/>
          <w:lang w:bidi="ar-EG"/>
        </w:rPr>
        <w:t>Ramallah, et al.</w:t>
      </w:r>
      <w:r w:rsidR="009A5092" w:rsidRPr="005B14C1">
        <w:rPr>
          <w:rFonts w:ascii="Sakkal Majalla" w:hAnsi="Sakkal Majalla" w:cs="Sakkal Majalla" w:hint="cs"/>
          <w:sz w:val="32"/>
          <w:szCs w:val="32"/>
          <w:lang w:bidi="ar-EG"/>
        </w:rPr>
        <w:t>, 2022</w:t>
      </w:r>
      <w:r w:rsidR="009A5092">
        <w:rPr>
          <w:rFonts w:ascii="Sakkal Majalla" w:hAnsi="Sakkal Majalla" w:cs="Sakkal Majalla"/>
          <w:sz w:val="32"/>
          <w:szCs w:val="32"/>
          <w:lang w:bidi="ar-EG"/>
        </w:rPr>
        <w:t>)</w:t>
      </w:r>
      <w:r w:rsidR="009A5092">
        <w:rPr>
          <w:rFonts w:ascii="Sakkal Majalla" w:hAnsi="Sakkal Majalla" w:cs="Sakkal Majalla" w:hint="cs"/>
          <w:sz w:val="32"/>
          <w:szCs w:val="32"/>
          <w:rtl/>
          <w:lang w:bidi="ar-EG"/>
        </w:rPr>
        <w:t>)</w:t>
      </w:r>
    </w:p>
    <w:p w14:paraId="5562E7A9" w14:textId="77777777" w:rsidR="006E54AF" w:rsidRPr="00AF52D8" w:rsidRDefault="006E54AF" w:rsidP="006E54AF">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الطرف الأول</w:t>
      </w:r>
    </w:p>
    <w:p w14:paraId="4E5E1682" w14:textId="61251160" w:rsidR="006E54AF" w:rsidRPr="00AF52D8" w:rsidRDefault="006E54AF" w:rsidP="006E54AF">
      <w:pPr>
        <w:bidi/>
        <w:spacing w:after="200" w:line="360" w:lineRule="auto"/>
        <w:jc w:val="both"/>
        <w:rPr>
          <w:rFonts w:ascii="Sakkal Majalla" w:hAnsi="Sakkal Majalla" w:cs="Sakkal Majalla"/>
          <w:sz w:val="32"/>
          <w:szCs w:val="32"/>
          <w:lang w:bidi="ar-EG"/>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(المبارك،2020).</w:t>
      </w:r>
    </w:p>
    <w:p w14:paraId="0A926A72" w14:textId="77777777" w:rsidR="006E54AF" w:rsidRPr="00AF52D8" w:rsidRDefault="006E54AF" w:rsidP="005102EB">
      <w:pPr>
        <w:numPr>
          <w:ilvl w:val="0"/>
          <w:numId w:val="48"/>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أنماط الإنفاق غير المعتادة أو نشاط الحساب</w:t>
      </w:r>
      <w:r w:rsidRPr="00AF52D8">
        <w:rPr>
          <w:rFonts w:ascii="Sakkal Majalla" w:hAnsi="Sakkal Majalla" w:cs="Sakkal Majalla" w:hint="cs"/>
          <w:sz w:val="32"/>
          <w:szCs w:val="32"/>
        </w:rPr>
        <w:t>.</w:t>
      </w:r>
    </w:p>
    <w:p w14:paraId="2E0A5C80" w14:textId="77777777" w:rsidR="006E54AF" w:rsidRPr="00AF52D8" w:rsidRDefault="006E54AF" w:rsidP="005102EB">
      <w:pPr>
        <w:numPr>
          <w:ilvl w:val="0"/>
          <w:numId w:val="48"/>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التحقق من معلومات الهوية مقابل قواعد البيانات الموثوقة</w:t>
      </w:r>
      <w:r w:rsidRPr="00AF52D8">
        <w:rPr>
          <w:rFonts w:ascii="Sakkal Majalla" w:hAnsi="Sakkal Majalla" w:cs="Sakkal Majalla" w:hint="cs"/>
          <w:sz w:val="32"/>
          <w:szCs w:val="32"/>
        </w:rPr>
        <w:t>.</w:t>
      </w:r>
    </w:p>
    <w:p w14:paraId="5E8B601B" w14:textId="77777777" w:rsidR="006E54AF" w:rsidRPr="00AF52D8" w:rsidRDefault="006E54AF" w:rsidP="005102EB">
      <w:pPr>
        <w:numPr>
          <w:ilvl w:val="0"/>
          <w:numId w:val="48"/>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تحليلات السلوك للكشف عن السلوك المشبوه</w:t>
      </w:r>
      <w:r w:rsidRPr="00AF52D8">
        <w:rPr>
          <w:rFonts w:ascii="Sakkal Majalla" w:hAnsi="Sakkal Majalla" w:cs="Sakkal Majalla" w:hint="cs"/>
          <w:sz w:val="32"/>
          <w:szCs w:val="32"/>
        </w:rPr>
        <w:t>.</w:t>
      </w:r>
    </w:p>
    <w:p w14:paraId="23F2E233" w14:textId="77777777" w:rsidR="006E54AF" w:rsidRPr="00FF03BF" w:rsidRDefault="006E54AF" w:rsidP="006E54AF">
      <w:pPr>
        <w:bidi/>
        <w:spacing w:after="200" w:line="360" w:lineRule="auto"/>
        <w:ind w:left="360"/>
        <w:jc w:val="both"/>
        <w:rPr>
          <w:rFonts w:ascii="Sakkal Majalla" w:hAnsi="Sakkal Majalla" w:cs="Sakkal Majalla"/>
          <w:b/>
          <w:bCs/>
          <w:sz w:val="32"/>
          <w:szCs w:val="32"/>
        </w:rPr>
      </w:pPr>
      <w:r w:rsidRPr="00FF03BF">
        <w:rPr>
          <w:rFonts w:ascii="Sakkal Majalla" w:hAnsi="Sakkal Majalla" w:cs="Sakkal Majalla" w:hint="cs"/>
          <w:b/>
          <w:bCs/>
          <w:sz w:val="32"/>
          <w:szCs w:val="32"/>
          <w:rtl/>
        </w:rPr>
        <w:t>كيفية منع الاحتيال من الطرف الأول</w:t>
      </w:r>
    </w:p>
    <w:p w14:paraId="37DC71B4" w14:textId="77777777" w:rsidR="006E54AF" w:rsidRPr="005B14C1" w:rsidRDefault="006E54AF" w:rsidP="005102EB">
      <w:pPr>
        <w:pStyle w:val="ListParagraph"/>
        <w:numPr>
          <w:ilvl w:val="0"/>
          <w:numId w:val="30"/>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يتطلب منع الاحتيال من الطرف الأول نهجًا متعدد المستويات يجمع بين التكنولوجيا المتقدمة وإجراءات أمنية صارمة. حيث يكرس فريق مكافحة غسل الأموال</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sidRPr="005B14C1">
        <w:rPr>
          <w:rFonts w:ascii="Sakkal Majalla" w:hAnsi="Sakkal Majalla" w:cs="Sakkal Majalla" w:hint="cs"/>
          <w:sz w:val="32"/>
          <w:szCs w:val="32"/>
        </w:rPr>
        <w:t>.</w:t>
      </w:r>
    </w:p>
    <w:p w14:paraId="1F02E28E" w14:textId="396A382E" w:rsidR="006E54AF" w:rsidRPr="005B14C1" w:rsidRDefault="005F79D9" w:rsidP="006E54AF">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Pr>
          <w:rFonts w:ascii="Sakkal Majalla" w:eastAsiaTheme="minorHAnsi" w:hAnsi="Sakkal Majalla" w:cs="Sakkal Majalla" w:hint="cs"/>
          <w:b/>
          <w:bCs/>
          <w:sz w:val="32"/>
          <w:szCs w:val="32"/>
          <w:rtl/>
        </w:rPr>
        <w:t xml:space="preserve">2.3.6.2 </w:t>
      </w:r>
      <w:r w:rsidR="006E54AF" w:rsidRPr="005B14C1">
        <w:rPr>
          <w:rFonts w:ascii="Sakkal Majalla" w:eastAsiaTheme="minorHAnsi" w:hAnsi="Sakkal Majalla" w:cs="Sakkal Majalla" w:hint="cs"/>
          <w:b/>
          <w:bCs/>
          <w:sz w:val="32"/>
          <w:szCs w:val="32"/>
          <w:rtl/>
        </w:rPr>
        <w:t>البعد الثاني الاحتيال من الطرف الثاني</w:t>
      </w:r>
    </w:p>
    <w:p w14:paraId="4CBA2519" w14:textId="648A72E2" w:rsidR="006E54AF" w:rsidRPr="005B14C1" w:rsidRDefault="006E54AF" w:rsidP="006E54AF">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sidRPr="005B14C1">
        <w:rPr>
          <w:rFonts w:ascii="Sakkal Majalla" w:eastAsiaTheme="minorHAnsi"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المالكي</w:t>
      </w:r>
      <w:r w:rsidR="002C4C8C"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2025</w:t>
      </w:r>
      <w:r w:rsidR="002C4C8C" w:rsidRPr="00581DFF">
        <w:rPr>
          <w:rFonts w:ascii="Sakkal Majalla" w:hAnsi="Sakkal Majalla" w:cs="Sakkal Majalla" w:hint="cs"/>
          <w:color w:val="EE0000"/>
          <w:sz w:val="32"/>
          <w:szCs w:val="32"/>
          <w:rtl/>
          <w:lang w:bidi="ar-EG"/>
        </w:rPr>
        <w:t>).</w:t>
      </w:r>
    </w:p>
    <w:p w14:paraId="1C2DFCD0" w14:textId="22CCF048" w:rsidR="006E54AF" w:rsidRPr="005B14C1" w:rsidRDefault="006E54AF" w:rsidP="006E54AF">
      <w:pPr>
        <w:pStyle w:val="NormalWeb"/>
        <w:bidi/>
        <w:spacing w:before="0" w:beforeAutospacing="0" w:after="375" w:afterAutospacing="0" w:line="360" w:lineRule="auto"/>
        <w:jc w:val="both"/>
        <w:rPr>
          <w:rFonts w:ascii="Sakkal Majalla" w:eastAsiaTheme="minorHAnsi" w:hAnsi="Sakkal Majalla" w:cs="Sakkal Majalla"/>
          <w:sz w:val="32"/>
          <w:szCs w:val="32"/>
          <w:rtl/>
          <w:lang w:bidi="ar-EG"/>
        </w:rPr>
      </w:pPr>
      <w:r w:rsidRPr="005B14C1">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sidRPr="005B14C1">
        <w:rPr>
          <w:rFonts w:ascii="Sakkal Majalla" w:eastAsiaTheme="minorHAnsi" w:hAnsi="Sakkal Majalla" w:cs="Sakkal Majalla" w:hint="cs"/>
          <w:sz w:val="32"/>
          <w:szCs w:val="32"/>
        </w:rPr>
        <w:t>.</w:t>
      </w:r>
      <w:r w:rsidR="00CE4905" w:rsidRPr="00CE4905">
        <w:rPr>
          <w:rFonts w:ascii="Sakkal Majalla" w:hAnsi="Sakkal Majalla" w:cs="Sakkal Majalla" w:hint="cs"/>
          <w:sz w:val="32"/>
          <w:szCs w:val="32"/>
          <w:lang w:bidi="ar-EG"/>
        </w:rPr>
        <w:t xml:space="preserve"> </w:t>
      </w:r>
      <w:r w:rsidR="00CE4905" w:rsidRPr="005B14C1">
        <w:rPr>
          <w:rFonts w:ascii="Sakkal Majalla" w:hAnsi="Sakkal Majalla" w:cs="Sakkal Majalla" w:hint="cs"/>
          <w:sz w:val="32"/>
          <w:szCs w:val="32"/>
          <w:lang w:bidi="ar-EG"/>
        </w:rPr>
        <w:t>Lalagui</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 xml:space="preserve"> 2018</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w:t>
      </w:r>
      <w:r w:rsidR="00CE4905">
        <w:rPr>
          <w:rFonts w:ascii="Sakkal Majalla" w:eastAsiaTheme="minorHAnsi" w:hAnsi="Sakkal Majalla" w:cs="Sakkal Majalla" w:hint="cs"/>
          <w:sz w:val="32"/>
          <w:szCs w:val="32"/>
          <w:rtl/>
          <w:lang w:bidi="ar-EG"/>
        </w:rPr>
        <w:t>)</w:t>
      </w:r>
    </w:p>
    <w:p w14:paraId="2B486B0A" w14:textId="77777777" w:rsidR="006E54AF" w:rsidRPr="00AF52D8" w:rsidRDefault="006E54AF" w:rsidP="006E54AF">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ثانٍ</w:t>
      </w:r>
    </w:p>
    <w:p w14:paraId="143F304F" w14:textId="41AEF6CA" w:rsidR="006E54AF" w:rsidRPr="00AF52D8" w:rsidRDefault="006E54AF" w:rsidP="006E54AF">
      <w:pPr>
        <w:bidi/>
        <w:spacing w:after="200" w:line="360" w:lineRule="auto"/>
        <w:jc w:val="both"/>
        <w:rPr>
          <w:rFonts w:ascii="Sakkal Majalla" w:hAnsi="Sakkal Majalla" w:cs="Sakkal Majalla"/>
          <w:sz w:val="32"/>
          <w:szCs w:val="32"/>
          <w:lang w:bidi="ar-EG"/>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w:t>
      </w:r>
      <w:r w:rsidR="00762C8F">
        <w:rPr>
          <w:rFonts w:ascii="Sakkal Majalla" w:hAnsi="Sakkal Majalla" w:cs="Sakkal Majalla" w:hint="cs"/>
          <w:color w:val="000000" w:themeColor="text1"/>
          <w:sz w:val="32"/>
          <w:szCs w:val="32"/>
          <w:rtl/>
          <w:lang w:bidi="ar-EG"/>
        </w:rPr>
        <w:t>الحوسنى</w:t>
      </w:r>
      <w:r w:rsidR="002C4C8C">
        <w:rPr>
          <w:rFonts w:ascii="Sakkal Majalla" w:hAnsi="Sakkal Majalla" w:cs="Sakkal Majalla" w:hint="cs"/>
          <w:color w:val="000000" w:themeColor="text1"/>
          <w:sz w:val="32"/>
          <w:szCs w:val="32"/>
          <w:rtl/>
          <w:lang w:bidi="ar-EG"/>
        </w:rPr>
        <w:t>،</w:t>
      </w:r>
      <w:r w:rsidR="00762C8F">
        <w:rPr>
          <w:rFonts w:ascii="Sakkal Majalla" w:hAnsi="Sakkal Majalla" w:cs="Sakkal Majalla" w:hint="cs"/>
          <w:color w:val="000000" w:themeColor="text1"/>
          <w:sz w:val="32"/>
          <w:szCs w:val="32"/>
          <w:rtl/>
          <w:lang w:bidi="ar-EG"/>
        </w:rPr>
        <w:t>2024</w:t>
      </w:r>
      <w:r w:rsidR="002C4C8C">
        <w:rPr>
          <w:rFonts w:ascii="Sakkal Majalla" w:hAnsi="Sakkal Majalla" w:cs="Sakkal Majalla" w:hint="cs"/>
          <w:color w:val="000000" w:themeColor="text1"/>
          <w:sz w:val="32"/>
          <w:szCs w:val="32"/>
          <w:rtl/>
          <w:lang w:bidi="ar-EG"/>
        </w:rPr>
        <w:t>).</w:t>
      </w:r>
    </w:p>
    <w:p w14:paraId="572CF9B9" w14:textId="77777777" w:rsidR="006E54AF" w:rsidRPr="00AF52D8" w:rsidRDefault="006E54AF" w:rsidP="005102EB">
      <w:pPr>
        <w:numPr>
          <w:ilvl w:val="0"/>
          <w:numId w:val="49"/>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إجراء عمليات تدقيق منتظمة للسجلات والمعاملات المالية</w:t>
      </w:r>
      <w:r w:rsidRPr="00AF52D8">
        <w:rPr>
          <w:rFonts w:ascii="Sakkal Majalla" w:hAnsi="Sakkal Majalla" w:cs="Sakkal Majalla" w:hint="cs"/>
          <w:sz w:val="32"/>
          <w:szCs w:val="32"/>
        </w:rPr>
        <w:t>.</w:t>
      </w:r>
    </w:p>
    <w:p w14:paraId="737522CB" w14:textId="77777777" w:rsidR="006E54AF" w:rsidRPr="00AF52D8" w:rsidRDefault="006E54AF" w:rsidP="005102EB">
      <w:pPr>
        <w:numPr>
          <w:ilvl w:val="0"/>
          <w:numId w:val="49"/>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مبدأ فصل المهام لمنع التواطؤ</w:t>
      </w:r>
      <w:r w:rsidRPr="00AF52D8">
        <w:rPr>
          <w:rFonts w:ascii="Sakkal Majalla" w:hAnsi="Sakkal Majalla" w:cs="Sakkal Majalla" w:hint="cs"/>
          <w:sz w:val="32"/>
          <w:szCs w:val="32"/>
        </w:rPr>
        <w:t>.</w:t>
      </w:r>
    </w:p>
    <w:p w14:paraId="6FC4B7DC" w14:textId="77777777" w:rsidR="006E54AF" w:rsidRPr="00AF52D8" w:rsidRDefault="006E54AF" w:rsidP="005102EB">
      <w:pPr>
        <w:numPr>
          <w:ilvl w:val="0"/>
          <w:numId w:val="49"/>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مراقبة سلوك الموظفين والتغيرات في نمط حياتهم التي قد تشير إلى نشاط احتيالي</w:t>
      </w:r>
      <w:r w:rsidRPr="00AF52D8">
        <w:rPr>
          <w:rFonts w:ascii="Sakkal Majalla" w:hAnsi="Sakkal Majalla" w:cs="Sakkal Majalla" w:hint="cs"/>
          <w:sz w:val="32"/>
          <w:szCs w:val="32"/>
        </w:rPr>
        <w:t>.</w:t>
      </w:r>
    </w:p>
    <w:p w14:paraId="68CE6556" w14:textId="77777777" w:rsidR="006E54AF" w:rsidRPr="005B14C1" w:rsidRDefault="006E54AF" w:rsidP="006E54AF">
      <w:pPr>
        <w:bidi/>
        <w:spacing w:after="200" w:line="360" w:lineRule="auto"/>
        <w:ind w:left="360"/>
        <w:jc w:val="both"/>
        <w:rPr>
          <w:rFonts w:ascii="Sakkal Majalla" w:hAnsi="Sakkal Majalla" w:cs="Sakkal Majalla"/>
          <w:b/>
          <w:bCs/>
          <w:sz w:val="32"/>
          <w:szCs w:val="32"/>
        </w:rPr>
      </w:pPr>
      <w:r w:rsidRPr="005B14C1">
        <w:rPr>
          <w:rFonts w:ascii="Sakkal Majalla" w:hAnsi="Sakkal Majalla" w:cs="Sakkal Majalla" w:hint="cs"/>
          <w:b/>
          <w:bCs/>
          <w:sz w:val="32"/>
          <w:szCs w:val="32"/>
          <w:rtl/>
        </w:rPr>
        <w:t>كيفية منع الاحتيال من طرف ثانٍ</w:t>
      </w:r>
    </w:p>
    <w:p w14:paraId="021E9665" w14:textId="77777777" w:rsidR="005F79D9" w:rsidRDefault="006E54AF" w:rsidP="005F79D9">
      <w:pPr>
        <w:bidi/>
        <w:spacing w:after="200" w:line="360" w:lineRule="auto"/>
        <w:ind w:left="360"/>
        <w:jc w:val="both"/>
        <w:rPr>
          <w:rFonts w:ascii="Sakkal Majalla" w:hAnsi="Sakkal Majalla" w:cs="Sakkal Majalla"/>
          <w:sz w:val="32"/>
          <w:szCs w:val="32"/>
          <w:rtl/>
          <w:lang w:bidi="ar-EG"/>
        </w:rPr>
      </w:pPr>
      <w:r w:rsidRPr="00FF03BF">
        <w:rPr>
          <w:rFonts w:ascii="Sakkal Majalla" w:hAnsi="Sakkal Majalla" w:cs="Sakkal Majalla" w:hint="cs"/>
          <w:sz w:val="32"/>
          <w:szCs w:val="32"/>
          <w:rtl/>
        </w:rPr>
        <w:t>يتضمن منع الاحتيال من طرف ثانٍ تطبيق إجراءات </w:t>
      </w:r>
      <w:r w:rsidRPr="00FF03BF">
        <w:rPr>
          <w:rFonts w:ascii="Sakkal Majalla" w:hAnsi="Sakkal Majalla" w:cs="Sakkal Majalla" w:hint="cs"/>
          <w:sz w:val="32"/>
          <w:szCs w:val="32"/>
        </w:rPr>
        <w:t>"</w:t>
      </w:r>
      <w:r w:rsidRPr="00FF03BF">
        <w:rPr>
          <w:rFonts w:ascii="Sakkal Majalla" w:hAnsi="Sakkal Majalla" w:cs="Sakkal Majalla" w:hint="cs"/>
          <w:sz w:val="32"/>
          <w:szCs w:val="32"/>
          <w:rtl/>
        </w:rPr>
        <w:t>اعرف عميلك</w:t>
      </w:r>
      <w:r w:rsidRPr="00FF03BF">
        <w:rPr>
          <w:rFonts w:ascii="Sakkal Majalla" w:hAnsi="Sakkal Majalla" w:cs="Sakkal Majalla" w:hint="cs"/>
          <w:sz w:val="32"/>
          <w:szCs w:val="32"/>
        </w:rPr>
        <w:t> </w:t>
      </w:r>
      <w:r w:rsidRPr="00FF03BF">
        <w:rPr>
          <w:rFonts w:ascii="Sakkal Majalla" w:hAnsi="Sakkal Majalla" w:cs="Sakkal Majalla"/>
          <w:sz w:val="32"/>
          <w:szCs w:val="32"/>
        </w:rPr>
        <w:t xml:space="preserve">" </w:t>
      </w:r>
      <w:r w:rsidRPr="00FF03BF">
        <w:rPr>
          <w:rFonts w:ascii="Sakkal Majalla" w:hAnsi="Sakkal Majalla" w:cs="Sakkal Majalla"/>
          <w:sz w:val="32"/>
          <w:szCs w:val="32"/>
          <w:rtl/>
        </w:rPr>
        <w:t>المتقدمة</w:t>
      </w:r>
      <w:r w:rsidRPr="00FF03BF">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sidR="00CE4905" w:rsidRPr="00CE4905">
        <w:rPr>
          <w:rFonts w:ascii="Sakkal Majalla" w:hAnsi="Sakkal Majalla" w:cs="Sakkal Majalla" w:hint="cs"/>
          <w:sz w:val="32"/>
          <w:szCs w:val="32"/>
          <w:lang w:bidi="ar-EG"/>
        </w:rPr>
        <w:t xml:space="preserve"> </w:t>
      </w:r>
      <w:r w:rsidR="00CE4905" w:rsidRPr="005B14C1">
        <w:rPr>
          <w:rFonts w:ascii="Sakkal Majalla" w:hAnsi="Sakkal Majalla" w:cs="Sakkal Majalla" w:hint="cs"/>
          <w:sz w:val="32"/>
          <w:szCs w:val="32"/>
          <w:lang w:bidi="ar-EG"/>
        </w:rPr>
        <w:t>Lalagui</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 xml:space="preserve"> 2018</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w:t>
      </w:r>
      <w:r w:rsidR="00CE4905">
        <w:rPr>
          <w:rFonts w:ascii="Sakkal Majalla" w:hAnsi="Sakkal Majalla" w:cs="Sakkal Majalla" w:hint="cs"/>
          <w:sz w:val="32"/>
          <w:szCs w:val="32"/>
          <w:rtl/>
          <w:lang w:bidi="ar-EG"/>
        </w:rPr>
        <w:t>)</w:t>
      </w:r>
    </w:p>
    <w:p w14:paraId="3E9348D9" w14:textId="77777777" w:rsidR="005F79D9" w:rsidRDefault="005F79D9" w:rsidP="005F79D9">
      <w:pPr>
        <w:bidi/>
        <w:spacing w:after="200" w:line="360" w:lineRule="auto"/>
        <w:ind w:left="360"/>
        <w:jc w:val="both"/>
        <w:rPr>
          <w:rFonts w:ascii="Sakkal Majalla" w:hAnsi="Sakkal Majalla" w:cs="Sakkal Majalla"/>
          <w:sz w:val="32"/>
          <w:szCs w:val="32"/>
          <w:rtl/>
          <w:lang w:bidi="ar-EG"/>
        </w:rPr>
      </w:pPr>
    </w:p>
    <w:p w14:paraId="4D3254FD" w14:textId="46EEDE9A" w:rsidR="006E54AF" w:rsidRPr="005F79D9" w:rsidRDefault="005F79D9" w:rsidP="005F79D9">
      <w:pPr>
        <w:bidi/>
        <w:spacing w:after="200" w:line="360" w:lineRule="auto"/>
        <w:ind w:left="360"/>
        <w:jc w:val="both"/>
        <w:rPr>
          <w:rFonts w:ascii="Sakkal Majalla" w:hAnsi="Sakkal Majalla" w:cs="Sakkal Majalla"/>
          <w:b/>
          <w:bCs/>
          <w:sz w:val="32"/>
          <w:szCs w:val="32"/>
          <w:lang w:bidi="ar-EG"/>
        </w:rPr>
      </w:pPr>
      <w:r w:rsidRPr="005F79D9">
        <w:rPr>
          <w:rFonts w:ascii="Sakkal Majalla" w:hAnsi="Sakkal Majalla" w:cs="Sakkal Majalla" w:hint="cs"/>
          <w:b/>
          <w:bCs/>
          <w:sz w:val="32"/>
          <w:szCs w:val="32"/>
          <w:rtl/>
          <w:lang w:bidi="ar-EG"/>
        </w:rPr>
        <w:t>2.3.6.3 البعد</w:t>
      </w:r>
      <w:r w:rsidR="006E54AF" w:rsidRPr="005F79D9">
        <w:rPr>
          <w:rFonts w:ascii="Sakkal Majalla" w:hAnsi="Sakkal Majalla" w:cs="Sakkal Majalla" w:hint="cs"/>
          <w:b/>
          <w:bCs/>
          <w:sz w:val="32"/>
          <w:szCs w:val="32"/>
          <w:rtl/>
        </w:rPr>
        <w:t>الثالث: الاحتيال من طرف ثالث</w:t>
      </w:r>
    </w:p>
    <w:p w14:paraId="1EF33FCF" w14:textId="39DE62BC" w:rsidR="006E54AF" w:rsidRPr="005B14C1" w:rsidRDefault="006E54AF" w:rsidP="006E54AF">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sidRPr="005B14C1">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w:t>
      </w:r>
      <w:r w:rsidRPr="005B14C1">
        <w:rPr>
          <w:rFonts w:ascii="Sakkal Majalla" w:eastAsiaTheme="minorHAnsi" w:hAnsi="Sakkal Majalla" w:cs="Sakkal Majalla" w:hint="cs"/>
          <w:sz w:val="32"/>
          <w:szCs w:val="32"/>
          <w:rtl/>
        </w:rPr>
        <w:t>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الاحتيال من خلال تطبيق عمليات مصادقة متعددة الطبقات، وتوعية العملاء بشأن عمليات الاحتيال الشائعة، والاستفادة من حلول الكشف المتقدمة عن الاحتيال</w:t>
      </w:r>
      <w:r w:rsidRPr="005B14C1">
        <w:rPr>
          <w:rFonts w:ascii="Sakkal Majalla" w:eastAsiaTheme="minorHAnsi"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(الدالي،2021).</w:t>
      </w:r>
    </w:p>
    <w:p w14:paraId="74E3B021" w14:textId="77777777" w:rsidR="006E54AF" w:rsidRPr="00AF52D8" w:rsidRDefault="006E54AF" w:rsidP="006E54AF">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ثالث</w:t>
      </w:r>
    </w:p>
    <w:p w14:paraId="5DE8CA36" w14:textId="16204AEC" w:rsidR="006E54AF" w:rsidRPr="00AF52D8" w:rsidRDefault="006E54AF" w:rsidP="006E54AF">
      <w:pPr>
        <w:bidi/>
        <w:spacing w:after="200" w:line="360" w:lineRule="auto"/>
        <w:jc w:val="both"/>
        <w:rPr>
          <w:rFonts w:ascii="Sakkal Majalla" w:hAnsi="Sakkal Majalla" w:cs="Sakkal Majalla"/>
          <w:sz w:val="32"/>
          <w:szCs w:val="32"/>
          <w:lang w:bidi="ar-EG"/>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r w:rsidR="002C4C8C" w:rsidRPr="002C4C8C">
        <w:rPr>
          <w:rFonts w:ascii="Sakkal Majalla" w:hAnsi="Sakkal Majalla" w:cs="Sakkal Majalla" w:hint="cs"/>
          <w:color w:val="000000" w:themeColor="text1"/>
          <w:sz w:val="32"/>
          <w:szCs w:val="32"/>
          <w:rtl/>
          <w:lang w:bidi="ar-EG"/>
        </w:rPr>
        <w:t xml:space="preserve"> </w:t>
      </w:r>
      <w:r w:rsidR="002C4C8C">
        <w:rPr>
          <w:rFonts w:ascii="Sakkal Majalla" w:hAnsi="Sakkal Majalla" w:cs="Sakkal Majalla" w:hint="cs"/>
          <w:color w:val="000000" w:themeColor="text1"/>
          <w:sz w:val="32"/>
          <w:szCs w:val="32"/>
          <w:rtl/>
          <w:lang w:bidi="ar-EG"/>
        </w:rPr>
        <w:t>(الزهراني،2016).</w:t>
      </w:r>
    </w:p>
    <w:p w14:paraId="46A26CEF" w14:textId="77777777" w:rsidR="006E54AF" w:rsidRPr="00AF52D8" w:rsidRDefault="006E54AF" w:rsidP="005102EB">
      <w:pPr>
        <w:numPr>
          <w:ilvl w:val="0"/>
          <w:numId w:val="5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تثقيف العملاء حول عمليات الاحتيال الشائعة وأساليب التصيد الاحتيالي</w:t>
      </w:r>
      <w:r w:rsidRPr="00AF52D8">
        <w:rPr>
          <w:rFonts w:ascii="Sakkal Majalla" w:hAnsi="Sakkal Majalla" w:cs="Sakkal Majalla" w:hint="cs"/>
          <w:sz w:val="32"/>
          <w:szCs w:val="32"/>
        </w:rPr>
        <w:t>.</w:t>
      </w:r>
    </w:p>
    <w:p w14:paraId="6039D534" w14:textId="77777777" w:rsidR="006E54AF" w:rsidRPr="00AF52D8" w:rsidRDefault="006E54AF" w:rsidP="005102EB">
      <w:pPr>
        <w:numPr>
          <w:ilvl w:val="0"/>
          <w:numId w:val="5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تطبيق عمليات مصادقة موثوقة للمعاملات عبر الإنترنت</w:t>
      </w:r>
      <w:r w:rsidRPr="00AF52D8">
        <w:rPr>
          <w:rFonts w:ascii="Sakkal Majalla" w:hAnsi="Sakkal Majalla" w:cs="Sakkal Majalla" w:hint="cs"/>
          <w:sz w:val="32"/>
          <w:szCs w:val="32"/>
        </w:rPr>
        <w:t>.</w:t>
      </w:r>
    </w:p>
    <w:p w14:paraId="25B51791" w14:textId="77777777" w:rsidR="006E54AF" w:rsidRPr="00AF52D8" w:rsidRDefault="006E54AF" w:rsidP="005102EB">
      <w:pPr>
        <w:numPr>
          <w:ilvl w:val="0"/>
          <w:numId w:val="5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استخدام حلول مكافحة الاحتيال التي تكشف وتمنع الأنشطة المشبوهة</w:t>
      </w:r>
      <w:r w:rsidRPr="00AF52D8">
        <w:rPr>
          <w:rFonts w:ascii="Sakkal Majalla" w:hAnsi="Sakkal Majalla" w:cs="Sakkal Majalla" w:hint="cs"/>
          <w:sz w:val="32"/>
          <w:szCs w:val="32"/>
        </w:rPr>
        <w:t>.</w:t>
      </w:r>
    </w:p>
    <w:p w14:paraId="2F55C9D4" w14:textId="77777777" w:rsidR="006E54AF" w:rsidRPr="005B14C1" w:rsidRDefault="006E54AF" w:rsidP="006E54A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ويرى الباحث </w:t>
      </w:r>
      <w:r w:rsidRPr="00AF52D8">
        <w:rPr>
          <w:rFonts w:ascii="Sakkal Majalla" w:hAnsi="Sakkal Majalla" w:cs="Sakkal Majalla" w:hint="cs"/>
          <w:sz w:val="32"/>
          <w:szCs w:val="32"/>
          <w:rtl/>
        </w:rPr>
        <w:t>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sidRPr="00AF52D8">
        <w:rPr>
          <w:rFonts w:ascii="Sakkal Majalla" w:hAnsi="Sakkal Majalla" w:cs="Sakkal Majalla" w:hint="cs"/>
          <w:sz w:val="32"/>
          <w:szCs w:val="32"/>
        </w:rPr>
        <w:t>.</w:t>
      </w:r>
    </w:p>
    <w:p w14:paraId="092C8DAE" w14:textId="503869AE" w:rsidR="006E54AF" w:rsidRPr="00AF52D8" w:rsidRDefault="006E54AF" w:rsidP="002C4C8C">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منع الاحتيال من قبل أطراف ثالثة</w:t>
      </w:r>
    </w:p>
    <w:p w14:paraId="1398BDDF" w14:textId="430C36E4" w:rsidR="00CE5A2F" w:rsidRPr="001351D4" w:rsidRDefault="006E54AF" w:rsidP="001351D4">
      <w:pPr>
        <w:bidi/>
        <w:spacing w:after="200" w:line="360" w:lineRule="auto"/>
        <w:jc w:val="both"/>
        <w:rPr>
          <w:rFonts w:ascii="Sakkal Majalla" w:hAnsi="Sakkal Majalla" w:cs="Sakkal Majalla"/>
          <w:sz w:val="32"/>
          <w:szCs w:val="32"/>
          <w:rtl/>
          <w:lang w:bidi="ar-EG"/>
        </w:rPr>
      </w:pPr>
      <w:r w:rsidRPr="00AF52D8">
        <w:rPr>
          <w:rFonts w:ascii="Sakkal Majalla" w:hAnsi="Sakkal Majalla" w:cs="Sakkal Majalla" w:hint="cs"/>
          <w:sz w:val="32"/>
          <w:szCs w:val="32"/>
          <w:rtl/>
        </w:rPr>
        <w:t>يتطلب منع الاحتيال من قِبل جهات خارجية</w:t>
      </w:r>
      <w:r w:rsidRPr="00AF52D8">
        <w:rPr>
          <w:rFonts w:ascii="Sakkal Majalla" w:hAnsi="Sakkal Majalla" w:cs="Sakkal Majalla" w:hint="cs"/>
          <w:sz w:val="32"/>
          <w:szCs w:val="32"/>
        </w:rPr>
        <w:t> </w:t>
      </w:r>
      <w:r w:rsidRPr="00AF52D8">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sidRPr="00AF52D8">
        <w:rPr>
          <w:rFonts w:ascii="Sakkal Majalla" w:hAnsi="Sakkal Majalla" w:cs="Sakkal Majalla" w:hint="cs"/>
          <w:sz w:val="32"/>
          <w:szCs w:val="32"/>
        </w:rPr>
        <w:t xml:space="preserve"> AU10TIX</w:t>
      </w:r>
      <w:r w:rsidRPr="00AF52D8">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sidRPr="00AF52D8">
        <w:rPr>
          <w:rFonts w:ascii="Sakkal Majalla" w:hAnsi="Sakkal Majalla" w:cs="Sakkal Majalla" w:hint="cs"/>
          <w:sz w:val="32"/>
          <w:szCs w:val="32"/>
        </w:rPr>
        <w:t>.</w:t>
      </w:r>
      <w:r w:rsidR="00CE4905" w:rsidRPr="00CE4905">
        <w:rPr>
          <w:rFonts w:ascii="Sakkal Majalla" w:hAnsi="Sakkal Majalla" w:cs="Sakkal Majalla" w:hint="cs"/>
          <w:sz w:val="32"/>
          <w:szCs w:val="32"/>
          <w:lang w:bidi="ar-EG"/>
        </w:rPr>
        <w:t xml:space="preserve"> </w:t>
      </w:r>
      <w:r w:rsidR="00CE4905" w:rsidRPr="005B14C1">
        <w:rPr>
          <w:rFonts w:ascii="Sakkal Majalla" w:hAnsi="Sakkal Majalla" w:cs="Sakkal Majalla" w:hint="cs"/>
          <w:sz w:val="32"/>
          <w:szCs w:val="32"/>
          <w:lang w:bidi="ar-EG"/>
        </w:rPr>
        <w:t>Lalagui</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 xml:space="preserve"> 2018</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w:t>
      </w:r>
      <w:r w:rsidR="00CE4905">
        <w:rPr>
          <w:rFonts w:ascii="Sakkal Majalla" w:hAnsi="Sakkal Majalla" w:cs="Sakkal Majalla" w:hint="cs"/>
          <w:sz w:val="32"/>
          <w:szCs w:val="32"/>
          <w:rtl/>
          <w:lang w:bidi="ar-EG"/>
        </w:rPr>
        <w:t>)</w:t>
      </w:r>
    </w:p>
    <w:p w14:paraId="6553CADB" w14:textId="616B3221" w:rsidR="006E54AF" w:rsidRPr="005B14C1" w:rsidRDefault="00CE5A2F" w:rsidP="00CE5A2F">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 xml:space="preserve">2.3.7 </w:t>
      </w:r>
      <w:r w:rsidR="006E54AF" w:rsidRPr="005B14C1">
        <w:rPr>
          <w:rFonts w:ascii="Sakkal Majalla" w:hAnsi="Sakkal Majalla" w:cs="Sakkal Majalla" w:hint="cs"/>
          <w:b/>
          <w:bCs/>
          <w:sz w:val="32"/>
          <w:szCs w:val="32"/>
          <w:rtl/>
        </w:rPr>
        <w:t xml:space="preserve">الحوكمة وأخلاق التأمين </w:t>
      </w:r>
    </w:p>
    <w:p w14:paraId="5A9A2C44" w14:textId="116089F2" w:rsidR="006E54AF" w:rsidRPr="005B14C1" w:rsidRDefault="006E54AF" w:rsidP="002C4C8C">
      <w:pPr>
        <w:bidi/>
        <w:spacing w:after="200"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rPr>
        <w:t>تعد الحوكمة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مثل الصدق، والوضوح، والسرعة في تسوية المطالبات</w:t>
      </w:r>
      <w:r w:rsidR="002C4C8C">
        <w:rPr>
          <w:rFonts w:ascii="Sakkal Majalla" w:hAnsi="Sakkal Majalla" w:cs="Sakkal Majalla" w:hint="cs"/>
          <w:sz w:val="32"/>
          <w:szCs w:val="32"/>
          <w:rtl/>
        </w:rPr>
        <w:t xml:space="preserve"> (إسماعيل،2023)</w:t>
      </w:r>
    </w:p>
    <w:p w14:paraId="67A11E71" w14:textId="77777777" w:rsidR="006E54AF" w:rsidRPr="005B14C1" w:rsidRDefault="006E54AF" w:rsidP="005102EB">
      <w:pPr>
        <w:pStyle w:val="ListParagraph"/>
        <w:numPr>
          <w:ilvl w:val="0"/>
          <w:numId w:val="51"/>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تعريف الأخلاقيات المهنية وتأثيرها على</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بيئة العمل</w:t>
      </w:r>
    </w:p>
    <w:p w14:paraId="2B19CAEA" w14:textId="77777777" w:rsidR="006E54AF" w:rsidRPr="005B14C1" w:rsidRDefault="006E54AF" w:rsidP="005102EB">
      <w:pPr>
        <w:pStyle w:val="ListParagraph"/>
        <w:numPr>
          <w:ilvl w:val="0"/>
          <w:numId w:val="51"/>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تطبيقات الأخلاقيات في قطاع التأمين وتحديد معايير السلوك المهني</w:t>
      </w:r>
    </w:p>
    <w:p w14:paraId="178A4223" w14:textId="77777777" w:rsidR="006E54AF" w:rsidRPr="005B14C1" w:rsidRDefault="006E54AF" w:rsidP="005102EB">
      <w:pPr>
        <w:pStyle w:val="ListParagraph"/>
        <w:numPr>
          <w:ilvl w:val="0"/>
          <w:numId w:val="51"/>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حالات تضارب المصالح، والعنصرية، والسلوكيات غير الأخلاقية</w:t>
      </w:r>
      <w:r w:rsidRPr="005B14C1">
        <w:rPr>
          <w:rFonts w:ascii="Sakkal Majalla" w:hAnsi="Sakkal Majalla" w:cs="Sakkal Majalla" w:hint="cs"/>
          <w:sz w:val="32"/>
          <w:szCs w:val="32"/>
        </w:rPr>
        <w:t xml:space="preserve">. </w:t>
      </w:r>
    </w:p>
    <w:p w14:paraId="2E17E500" w14:textId="77777777" w:rsidR="006E54AF" w:rsidRPr="005B14C1" w:rsidRDefault="006E54AF" w:rsidP="005102EB">
      <w:pPr>
        <w:pStyle w:val="ListParagraph"/>
        <w:numPr>
          <w:ilvl w:val="0"/>
          <w:numId w:val="51"/>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التعريف بمفهوم الاحتيال الأخلاقي وأثره المؤسسي</w:t>
      </w:r>
      <w:r w:rsidRPr="005B14C1">
        <w:rPr>
          <w:rFonts w:ascii="Sakkal Majalla" w:hAnsi="Sakkal Majalla" w:cs="Sakkal Majalla" w:hint="cs"/>
          <w:sz w:val="32"/>
          <w:szCs w:val="32"/>
        </w:rPr>
        <w:t xml:space="preserve">. </w:t>
      </w:r>
    </w:p>
    <w:p w14:paraId="65B8F1E3" w14:textId="77777777" w:rsidR="006E54AF" w:rsidRPr="005B14C1" w:rsidRDefault="006E54AF" w:rsidP="005102EB">
      <w:pPr>
        <w:pStyle w:val="ListParagraph"/>
        <w:numPr>
          <w:ilvl w:val="0"/>
          <w:numId w:val="51"/>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lang w:bidi="ar-EG"/>
        </w:rPr>
        <w:lastRenderedPageBreak/>
        <w:t>ت</w:t>
      </w:r>
      <w:r w:rsidRPr="005B14C1">
        <w:rPr>
          <w:rFonts w:ascii="Sakkal Majalla" w:hAnsi="Sakkal Majalla" w:cs="Sakkal Majalla" w:hint="cs"/>
          <w:sz w:val="32"/>
          <w:szCs w:val="32"/>
          <w:rtl/>
        </w:rPr>
        <w:t>نفيذ تحقيقات أخلاقية داخلية وامتلاك المهارات اللازمة لذلك</w:t>
      </w:r>
      <w:r w:rsidRPr="005B14C1">
        <w:rPr>
          <w:rFonts w:ascii="Sakkal Majalla" w:hAnsi="Sakkal Majalla" w:cs="Sakkal Majalla" w:hint="cs"/>
          <w:sz w:val="32"/>
          <w:szCs w:val="32"/>
        </w:rPr>
        <w:t xml:space="preserve">. </w:t>
      </w:r>
    </w:p>
    <w:p w14:paraId="032476D9" w14:textId="77777777" w:rsidR="006E54AF" w:rsidRPr="005B14C1" w:rsidRDefault="006E54AF" w:rsidP="005102EB">
      <w:pPr>
        <w:pStyle w:val="ListParagraph"/>
        <w:numPr>
          <w:ilvl w:val="0"/>
          <w:numId w:val="51"/>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sidRPr="005B14C1">
        <w:rPr>
          <w:rFonts w:ascii="Sakkal Majalla" w:hAnsi="Sakkal Majalla" w:cs="Sakkal Majalla" w:hint="cs"/>
          <w:sz w:val="32"/>
          <w:szCs w:val="32"/>
        </w:rPr>
        <w:t>.</w:t>
      </w:r>
    </w:p>
    <w:p w14:paraId="28F00D18" w14:textId="47BC56B0" w:rsidR="006E54AF" w:rsidRPr="00DB1E11" w:rsidRDefault="006E54AF" w:rsidP="006E54AF">
      <w:pPr>
        <w:bidi/>
        <w:spacing w:after="200" w:line="360" w:lineRule="auto"/>
        <w:jc w:val="both"/>
        <w:rPr>
          <w:rFonts w:ascii="Sakkal Majalla" w:hAnsi="Sakkal Majalla" w:cs="Sakkal Majalla"/>
          <w:sz w:val="32"/>
          <w:szCs w:val="32"/>
        </w:rPr>
      </w:pPr>
      <w:r w:rsidRPr="00DB1E11">
        <w:rPr>
          <w:rFonts w:ascii="Sakkal Majalla" w:hAnsi="Sakkal Majalla" w:cs="Sakkal Majalla" w:hint="cs"/>
          <w:b/>
          <w:bCs/>
          <w:sz w:val="32"/>
          <w:szCs w:val="32"/>
          <w:rtl/>
        </w:rPr>
        <w:t>أهمية الحوكمة وأخلاق التأمين</w:t>
      </w:r>
      <w:r w:rsidRPr="00DB1E11">
        <w:rPr>
          <w:rFonts w:ascii="Sakkal Majalla" w:hAnsi="Sakkal Majalla" w:cs="Sakkal Majalla" w:hint="cs"/>
          <w:b/>
          <w:bCs/>
          <w:sz w:val="32"/>
          <w:szCs w:val="32"/>
        </w:rPr>
        <w:t>:</w:t>
      </w:r>
      <w:r w:rsidR="002C4C8C">
        <w:rPr>
          <w:rFonts w:ascii="Sakkal Majalla" w:hAnsi="Sakkal Majalla" w:cs="Sakkal Majalla" w:hint="cs"/>
          <w:sz w:val="32"/>
          <w:szCs w:val="32"/>
          <w:rtl/>
        </w:rPr>
        <w:t xml:space="preserve"> </w:t>
      </w:r>
      <w:r w:rsidR="002C4C8C" w:rsidRPr="00762C8F">
        <w:rPr>
          <w:rFonts w:ascii="Sakkal Majalla" w:hAnsi="Sakkal Majalla" w:cs="Sakkal Majalla" w:hint="cs"/>
          <w:color w:val="EE0000"/>
          <w:sz w:val="32"/>
          <w:szCs w:val="32"/>
          <w:rtl/>
        </w:rPr>
        <w:t>(</w:t>
      </w:r>
      <w:r w:rsidR="00762C8F" w:rsidRPr="00762C8F">
        <w:rPr>
          <w:rFonts w:ascii="Sakkal Majalla" w:hAnsi="Sakkal Majalla" w:cs="Sakkal Majalla" w:hint="cs"/>
          <w:color w:val="EE0000"/>
          <w:sz w:val="32"/>
          <w:szCs w:val="32"/>
          <w:rtl/>
        </w:rPr>
        <w:t>البهش</w:t>
      </w:r>
      <w:r w:rsidR="002C4C8C" w:rsidRPr="00762C8F">
        <w:rPr>
          <w:rFonts w:ascii="Sakkal Majalla" w:hAnsi="Sakkal Majalla" w:cs="Sakkal Majalla" w:hint="cs"/>
          <w:color w:val="EE0000"/>
          <w:sz w:val="32"/>
          <w:szCs w:val="32"/>
          <w:rtl/>
        </w:rPr>
        <w:t>،</w:t>
      </w:r>
      <w:r w:rsidR="00762C8F" w:rsidRPr="00762C8F">
        <w:rPr>
          <w:rFonts w:ascii="Sakkal Majalla" w:hAnsi="Sakkal Majalla" w:cs="Sakkal Majalla" w:hint="cs"/>
          <w:color w:val="EE0000"/>
          <w:sz w:val="32"/>
          <w:szCs w:val="32"/>
          <w:rtl/>
        </w:rPr>
        <w:t>2024</w:t>
      </w:r>
      <w:r w:rsidR="002C4C8C" w:rsidRPr="00762C8F">
        <w:rPr>
          <w:rFonts w:ascii="Sakkal Majalla" w:hAnsi="Sakkal Majalla" w:cs="Sakkal Majalla" w:hint="cs"/>
          <w:color w:val="EE0000"/>
          <w:sz w:val="32"/>
          <w:szCs w:val="32"/>
          <w:rtl/>
        </w:rPr>
        <w:t>)</w:t>
      </w:r>
    </w:p>
    <w:p w14:paraId="1C331648" w14:textId="77777777" w:rsidR="006E54AF" w:rsidRPr="00DB1E11" w:rsidRDefault="006E54AF" w:rsidP="005102EB">
      <w:pPr>
        <w:numPr>
          <w:ilvl w:val="0"/>
          <w:numId w:val="52"/>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تطبيق الحوكمة يعزز ثقة المستثمرين والعملاء في القطاع المالي</w:t>
      </w:r>
      <w:r w:rsidRPr="00DB1E11">
        <w:rPr>
          <w:rFonts w:ascii="Sakkal Majalla" w:hAnsi="Sakkal Majalla" w:cs="Sakkal Majalla" w:hint="cs"/>
          <w:sz w:val="32"/>
          <w:szCs w:val="32"/>
        </w:rPr>
        <w:t>.</w:t>
      </w:r>
    </w:p>
    <w:p w14:paraId="6EEA9A5A" w14:textId="77777777" w:rsidR="006E54AF" w:rsidRPr="00DB1E11" w:rsidRDefault="006E54AF" w:rsidP="005102EB">
      <w:pPr>
        <w:numPr>
          <w:ilvl w:val="0"/>
          <w:numId w:val="52"/>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sidRPr="00DB1E11">
        <w:rPr>
          <w:rFonts w:ascii="Sakkal Majalla" w:hAnsi="Sakkal Majalla" w:cs="Sakkal Majalla" w:hint="cs"/>
          <w:sz w:val="32"/>
          <w:szCs w:val="32"/>
        </w:rPr>
        <w:t>.</w:t>
      </w:r>
    </w:p>
    <w:p w14:paraId="39305280" w14:textId="77777777" w:rsidR="006E54AF" w:rsidRPr="00DB1E11" w:rsidRDefault="006E54AF" w:rsidP="005102EB">
      <w:pPr>
        <w:numPr>
          <w:ilvl w:val="0"/>
          <w:numId w:val="52"/>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تمكن الشركات من قياس وإدارة المخاطر بفعالية، خاصة في شركات التأمين الكبيرة</w:t>
      </w:r>
      <w:r w:rsidRPr="00DB1E11">
        <w:rPr>
          <w:rFonts w:ascii="Sakkal Majalla" w:hAnsi="Sakkal Majalla" w:cs="Sakkal Majalla" w:hint="cs"/>
          <w:sz w:val="32"/>
          <w:szCs w:val="32"/>
        </w:rPr>
        <w:t>.</w:t>
      </w:r>
    </w:p>
    <w:p w14:paraId="0DD9D03F" w14:textId="77777777" w:rsidR="006E54AF" w:rsidRPr="00DB1E11" w:rsidRDefault="006E54AF" w:rsidP="005102EB">
      <w:pPr>
        <w:numPr>
          <w:ilvl w:val="0"/>
          <w:numId w:val="52"/>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w:t>
      </w:r>
      <w:r w:rsidRPr="00DB1E11">
        <w:rPr>
          <w:rFonts w:ascii="Sakkal Majalla" w:hAnsi="Sakkal Majalla" w:cs="Sakkal Majalla" w:hint="cs"/>
          <w:sz w:val="32"/>
          <w:szCs w:val="32"/>
          <w:rtl/>
        </w:rPr>
        <w:t>لتزم الشركات بقواعد حوكمة تمنع تعارض المصالح وتحدد مسؤوليات مجالس</w:t>
      </w:r>
    </w:p>
    <w:p w14:paraId="7816A8E5" w14:textId="77777777" w:rsidR="006E54AF" w:rsidRPr="005B14C1" w:rsidRDefault="006E54AF" w:rsidP="006E54AF">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 xml:space="preserve">تدابير مكافحة الاحتيال </w:t>
      </w:r>
      <w:r w:rsidRPr="005B14C1">
        <w:rPr>
          <w:rFonts w:ascii="Sakkal Majalla" w:hAnsi="Sakkal Majalla" w:cs="Sakkal Majalla" w:hint="cs"/>
          <w:b/>
          <w:bCs/>
          <w:sz w:val="32"/>
          <w:szCs w:val="32"/>
          <w:rtl/>
          <w:lang w:bidi="ar-EG"/>
        </w:rPr>
        <w:t>التأميني:</w:t>
      </w:r>
    </w:p>
    <w:p w14:paraId="185A593F" w14:textId="594C6068" w:rsidR="006E54AF" w:rsidRPr="005B14C1" w:rsidRDefault="006E54AF" w:rsidP="006E54AF">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بالإضافة إلى تعزيز التعاون لتبادل المعلومات حول المحتالين</w:t>
      </w:r>
      <w:r w:rsidR="002C4C8C">
        <w:rPr>
          <w:rFonts w:ascii="Sakkal Majalla" w:hAnsi="Sakkal Majalla" w:cs="Sakkal Majalla" w:hint="cs"/>
          <w:sz w:val="32"/>
          <w:szCs w:val="32"/>
          <w:rtl/>
        </w:rPr>
        <w:t xml:space="preserve"> (الدالي،2021)</w:t>
      </w:r>
    </w:p>
    <w:p w14:paraId="5D1E89B2"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تأسيس وحدات داخلية متخصصة في مكافحة الاحتيال</w:t>
      </w:r>
      <w:r w:rsidRPr="005B14C1">
        <w:rPr>
          <w:rFonts w:ascii="Sakkal Majalla" w:hAnsi="Sakkal Majalla" w:cs="Sakkal Majalla" w:hint="cs"/>
          <w:sz w:val="32"/>
          <w:szCs w:val="32"/>
        </w:rPr>
        <w:t xml:space="preserve">. </w:t>
      </w:r>
    </w:p>
    <w:p w14:paraId="77955A43"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14:paraId="37B4AC0F"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أدوات وتقنيات برمجية متطورة في رصد الاحتيال، مثل التنبيهات التلقائية</w:t>
      </w:r>
      <w:r w:rsidRPr="005B14C1">
        <w:rPr>
          <w:rFonts w:ascii="Sakkal Majalla" w:hAnsi="Sakkal Majalla" w:cs="Sakkal Majalla" w:hint="cs"/>
          <w:sz w:val="32"/>
          <w:szCs w:val="32"/>
        </w:rPr>
        <w:t xml:space="preserve">. </w:t>
      </w:r>
    </w:p>
    <w:p w14:paraId="29398EB2"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الاعتماد على قواعد</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بيانات مشتركة لتبادل المعلومات حول المطالبات الاحتيالية</w:t>
      </w:r>
      <w:r w:rsidRPr="005B14C1">
        <w:rPr>
          <w:rFonts w:ascii="Sakkal Majalla" w:hAnsi="Sakkal Majalla" w:cs="Sakkal Majalla" w:hint="cs"/>
          <w:sz w:val="32"/>
          <w:szCs w:val="32"/>
        </w:rPr>
        <w:t xml:space="preserve"> </w:t>
      </w:r>
    </w:p>
    <w:p w14:paraId="202414F0"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المقابلات الإدراكية للكشف عن النوايا</w:t>
      </w:r>
      <w:r w:rsidRPr="005B14C1">
        <w:rPr>
          <w:rFonts w:ascii="Sakkal Majalla" w:hAnsi="Sakkal Majalla" w:cs="Sakkal Majalla" w:hint="cs"/>
          <w:sz w:val="32"/>
          <w:szCs w:val="32"/>
        </w:rPr>
        <w:t xml:space="preserve">. </w:t>
      </w:r>
    </w:p>
    <w:p w14:paraId="2343FF99"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ارساء قواعد سلوك أخلاقية، وتدريب الموظفين على اكتشاف مؤشرات الاحتيال، وتخصيص وحدات متخصصة للتحقيق في المطالبات</w:t>
      </w:r>
    </w:p>
    <w:p w14:paraId="02B16435"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14:paraId="6A5DEDA3"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تقنيات تحليل الإجهاد الصوتي، والكشف عن الكذب</w:t>
      </w:r>
      <w:r w:rsidRPr="005B14C1">
        <w:rPr>
          <w:rFonts w:ascii="Sakkal Majalla" w:hAnsi="Sakkal Majalla" w:cs="Sakkal Majalla" w:hint="cs"/>
          <w:sz w:val="32"/>
          <w:szCs w:val="32"/>
        </w:rPr>
        <w:t xml:space="preserve">. </w:t>
      </w:r>
    </w:p>
    <w:p w14:paraId="307282C0"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التصوير الجوي ورسم الخرائط للكشف عن حالات الاحتيال الميدانية</w:t>
      </w:r>
      <w:r w:rsidRPr="005B14C1">
        <w:rPr>
          <w:rFonts w:ascii="Sakkal Majalla" w:hAnsi="Sakkal Majalla" w:cs="Sakkal Majalla" w:hint="cs"/>
          <w:sz w:val="32"/>
          <w:szCs w:val="32"/>
        </w:rPr>
        <w:t xml:space="preserve">. </w:t>
      </w:r>
    </w:p>
    <w:p w14:paraId="340EC5E2" w14:textId="77777777" w:rsidR="006E54AF" w:rsidRPr="005B14C1" w:rsidRDefault="006E54AF" w:rsidP="005102EB">
      <w:pPr>
        <w:pStyle w:val="ListParagraph"/>
        <w:numPr>
          <w:ilvl w:val="0"/>
          <w:numId w:val="5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إدارة المخاطر المرتبطة باحتيال الوسطاء، وكيفية استجابة الوسيط للبلاغات المشبوهة</w:t>
      </w:r>
    </w:p>
    <w:p w14:paraId="35CA498A" w14:textId="1F727FCB" w:rsidR="006E54AF" w:rsidRPr="005B14C1" w:rsidRDefault="00CE5A2F" w:rsidP="006E54AF">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2.3.8 </w:t>
      </w:r>
      <w:r w:rsidR="006E54AF" w:rsidRPr="005B14C1">
        <w:rPr>
          <w:rFonts w:ascii="Sakkal Majalla" w:hAnsi="Sakkal Majalla" w:cs="Sakkal Majalla" w:hint="cs"/>
          <w:b/>
          <w:bCs/>
          <w:sz w:val="32"/>
          <w:szCs w:val="32"/>
          <w:rtl/>
        </w:rPr>
        <w:t>ضوابط التحقيق في جرائم الاحتيال</w:t>
      </w:r>
    </w:p>
    <w:p w14:paraId="2C741631" w14:textId="2CD6B7E8" w:rsidR="006E54AF" w:rsidRPr="005B14C1" w:rsidRDefault="006E54AF" w:rsidP="006E54AF">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r w:rsidR="00CE4905" w:rsidRPr="00CE4905">
        <w:rPr>
          <w:rFonts w:ascii="Sakkal Majalla" w:hAnsi="Sakkal Majalla" w:cs="Sakkal Majalla" w:hint="cs"/>
          <w:sz w:val="32"/>
          <w:szCs w:val="32"/>
          <w:lang w:bidi="ar-EG"/>
        </w:rPr>
        <w:t xml:space="preserve"> </w:t>
      </w:r>
      <w:r w:rsidR="00CE4905" w:rsidRPr="005B14C1">
        <w:rPr>
          <w:rFonts w:ascii="Sakkal Majalla" w:hAnsi="Sakkal Majalla" w:cs="Sakkal Majalla" w:hint="cs"/>
          <w:sz w:val="32"/>
          <w:szCs w:val="32"/>
          <w:lang w:bidi="ar-EG"/>
        </w:rPr>
        <w:t>Lalagui</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 xml:space="preserve"> 2018</w:t>
      </w:r>
      <w:r w:rsidR="00CE4905">
        <w:rPr>
          <w:rFonts w:ascii="Sakkal Majalla" w:hAnsi="Sakkal Majalla" w:cs="Sakkal Majalla"/>
          <w:sz w:val="32"/>
          <w:szCs w:val="32"/>
          <w:lang w:bidi="ar-EG"/>
        </w:rPr>
        <w:t>)</w:t>
      </w:r>
      <w:r w:rsidR="00CE4905" w:rsidRPr="005B14C1">
        <w:rPr>
          <w:rFonts w:ascii="Sakkal Majalla" w:hAnsi="Sakkal Majalla" w:cs="Sakkal Majalla" w:hint="cs"/>
          <w:sz w:val="32"/>
          <w:szCs w:val="32"/>
          <w:lang w:bidi="ar-EG"/>
        </w:rPr>
        <w:t>.</w:t>
      </w:r>
      <w:r w:rsidR="00CE4905">
        <w:rPr>
          <w:rFonts w:ascii="Sakkal Majalla" w:hAnsi="Sakkal Majalla" w:cs="Sakkal Majalla" w:hint="cs"/>
          <w:sz w:val="32"/>
          <w:szCs w:val="32"/>
          <w:rtl/>
          <w:lang w:bidi="ar-EG"/>
        </w:rPr>
        <w:t>)</w:t>
      </w:r>
    </w:p>
    <w:p w14:paraId="7C840E38" w14:textId="77777777" w:rsidR="006E54AF" w:rsidRPr="005B14C1" w:rsidRDefault="006E54AF" w:rsidP="005102EB">
      <w:pPr>
        <w:pStyle w:val="ListParagraph"/>
        <w:numPr>
          <w:ilvl w:val="0"/>
          <w:numId w:val="54"/>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تطوير المعا</w:t>
      </w:r>
      <w:r w:rsidRPr="005B14C1">
        <w:rPr>
          <w:rFonts w:ascii="Sakkal Majalla" w:hAnsi="Sakkal Majalla" w:cs="Sakkal Majalla" w:hint="cs"/>
          <w:sz w:val="32"/>
          <w:szCs w:val="32"/>
          <w:rtl/>
          <w:lang w:bidi="ar-EG"/>
        </w:rPr>
        <w:t>ي</w:t>
      </w:r>
      <w:r w:rsidRPr="005B14C1">
        <w:rPr>
          <w:rFonts w:ascii="Sakkal Majalla" w:hAnsi="Sakkal Majalla" w:cs="Sakkal Majalla" w:hint="cs"/>
          <w:sz w:val="32"/>
          <w:szCs w:val="32"/>
          <w:rtl/>
        </w:rPr>
        <w:t>ير المعتمدة في إجراء التحقيقات المهنية</w:t>
      </w:r>
      <w:r w:rsidRPr="005B14C1">
        <w:rPr>
          <w:rFonts w:ascii="Sakkal Majalla" w:hAnsi="Sakkal Majalla" w:cs="Sakkal Majalla" w:hint="cs"/>
          <w:sz w:val="32"/>
          <w:szCs w:val="32"/>
        </w:rPr>
        <w:t xml:space="preserve">. </w:t>
      </w:r>
    </w:p>
    <w:p w14:paraId="712271ED" w14:textId="77777777" w:rsidR="006E54AF" w:rsidRPr="005B14C1" w:rsidRDefault="006E54AF" w:rsidP="005102EB">
      <w:pPr>
        <w:pStyle w:val="ListParagraph"/>
        <w:numPr>
          <w:ilvl w:val="0"/>
          <w:numId w:val="54"/>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فرض الضوابط والمراجعة المستمرة للعمليات التأمينية</w:t>
      </w:r>
      <w:r w:rsidRPr="005B14C1">
        <w:rPr>
          <w:rFonts w:ascii="Sakkal Majalla" w:hAnsi="Sakkal Majalla" w:cs="Sakkal Majalla" w:hint="cs"/>
          <w:sz w:val="32"/>
          <w:szCs w:val="32"/>
        </w:rPr>
        <w:t xml:space="preserve">. </w:t>
      </w:r>
    </w:p>
    <w:p w14:paraId="51798D67" w14:textId="77777777" w:rsidR="006E54AF" w:rsidRPr="005B14C1" w:rsidRDefault="006E54AF" w:rsidP="005102EB">
      <w:pPr>
        <w:pStyle w:val="ListParagraph"/>
        <w:numPr>
          <w:ilvl w:val="0"/>
          <w:numId w:val="54"/>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البحث عن الأدلة وتوثيقها بشكل قانوني</w:t>
      </w:r>
      <w:r w:rsidRPr="005B14C1">
        <w:rPr>
          <w:rFonts w:ascii="Sakkal Majalla" w:hAnsi="Sakkal Majalla" w:cs="Sakkal Majalla" w:hint="cs"/>
          <w:sz w:val="32"/>
          <w:szCs w:val="32"/>
        </w:rPr>
        <w:t xml:space="preserve">. </w:t>
      </w:r>
    </w:p>
    <w:p w14:paraId="3F328F72" w14:textId="77777777" w:rsidR="006E54AF" w:rsidRPr="005B14C1" w:rsidRDefault="006E54AF" w:rsidP="005102EB">
      <w:pPr>
        <w:pStyle w:val="ListParagraph"/>
        <w:numPr>
          <w:ilvl w:val="0"/>
          <w:numId w:val="54"/>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اكتشاف وتحليل المطالبات الاحتيالية</w:t>
      </w:r>
      <w:r w:rsidRPr="005B14C1">
        <w:rPr>
          <w:rFonts w:ascii="Sakkal Majalla" w:hAnsi="Sakkal Majalla" w:cs="Sakkal Majalla" w:hint="cs"/>
          <w:sz w:val="32"/>
          <w:szCs w:val="32"/>
        </w:rPr>
        <w:t xml:space="preserve">. </w:t>
      </w:r>
    </w:p>
    <w:p w14:paraId="11B5D8E4" w14:textId="77777777" w:rsidR="006E54AF" w:rsidRPr="005B14C1" w:rsidRDefault="006E54AF" w:rsidP="005102EB">
      <w:pPr>
        <w:pStyle w:val="ListParagraph"/>
        <w:numPr>
          <w:ilvl w:val="0"/>
          <w:numId w:val="54"/>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14:paraId="084E5974" w14:textId="77777777" w:rsidR="006E54AF" w:rsidRPr="005B14C1" w:rsidRDefault="006E54AF" w:rsidP="005102EB">
      <w:pPr>
        <w:pStyle w:val="ListParagraph"/>
        <w:numPr>
          <w:ilvl w:val="0"/>
          <w:numId w:val="54"/>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توظيف منهجيات متعددة التخصصات أثناء التحقيق في القضايا المعقدة</w:t>
      </w:r>
      <w:r w:rsidRPr="005B14C1">
        <w:rPr>
          <w:rFonts w:ascii="Sakkal Majalla" w:hAnsi="Sakkal Majalla" w:cs="Sakkal Majalla" w:hint="cs"/>
          <w:sz w:val="32"/>
          <w:szCs w:val="32"/>
        </w:rPr>
        <w:t>.</w:t>
      </w:r>
    </w:p>
    <w:p w14:paraId="40CA7A94" w14:textId="7B89F056" w:rsidR="006E54AF" w:rsidRPr="005B14C1" w:rsidRDefault="00CE5A2F" w:rsidP="006E54AF">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2.3.9 </w:t>
      </w:r>
      <w:r w:rsidR="006E54AF" w:rsidRPr="005B14C1">
        <w:rPr>
          <w:rFonts w:ascii="Sakkal Majalla" w:hAnsi="Sakkal Majalla" w:cs="Sakkal Majalla" w:hint="cs"/>
          <w:b/>
          <w:bCs/>
          <w:sz w:val="32"/>
          <w:szCs w:val="32"/>
          <w:rtl/>
        </w:rPr>
        <w:t>المتطلبات الخاصة بالتحقيقات الجنائية في جرائم الاحتيال</w:t>
      </w:r>
    </w:p>
    <w:p w14:paraId="32CD4586" w14:textId="67EFCBC2" w:rsidR="006E54AF" w:rsidRPr="005B14C1" w:rsidRDefault="006E54AF" w:rsidP="006E54AF">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r w:rsidR="00CE4905">
        <w:rPr>
          <w:rFonts w:ascii="Sakkal Majalla" w:hAnsi="Sakkal Majalla" w:cs="Sakkal Majalla" w:hint="cs"/>
          <w:sz w:val="32"/>
          <w:szCs w:val="32"/>
          <w:rtl/>
        </w:rPr>
        <w:t xml:space="preserve"> </w:t>
      </w:r>
      <w:r w:rsidR="00CE4905" w:rsidRPr="005B14C1">
        <w:rPr>
          <w:rFonts w:ascii="Sakkal Majalla" w:hAnsi="Sakkal Majalla" w:cs="Sakkal Majalla" w:hint="cs"/>
          <w:sz w:val="32"/>
          <w:szCs w:val="32"/>
          <w:lang w:bidi="ar-EG"/>
        </w:rPr>
        <w:t xml:space="preserve">Kassem, </w:t>
      </w:r>
      <w:r w:rsidR="00CE4905">
        <w:rPr>
          <w:rFonts w:ascii="Sakkal Majalla" w:hAnsi="Sakkal Majalla" w:cs="Sakkal Majalla"/>
          <w:sz w:val="32"/>
          <w:szCs w:val="32"/>
          <w:lang w:bidi="ar-EG"/>
        </w:rPr>
        <w:t>2020)</w:t>
      </w:r>
      <w:r w:rsidR="00CE4905">
        <w:rPr>
          <w:rFonts w:ascii="Sakkal Majalla" w:hAnsi="Sakkal Majalla" w:cs="Sakkal Majalla" w:hint="cs"/>
          <w:sz w:val="32"/>
          <w:szCs w:val="32"/>
          <w:rtl/>
          <w:lang w:bidi="ar-EG"/>
        </w:rPr>
        <w:t>)</w:t>
      </w:r>
    </w:p>
    <w:p w14:paraId="07F103A5" w14:textId="77777777" w:rsidR="006E54AF" w:rsidRPr="005B14C1" w:rsidRDefault="006E54AF" w:rsidP="005102EB">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المبادئ العامة للتحقيق الجنائي في قضايا الاحتيال</w:t>
      </w:r>
      <w:r w:rsidRPr="005B14C1">
        <w:rPr>
          <w:rFonts w:ascii="Sakkal Majalla" w:hAnsi="Sakkal Majalla" w:cs="Sakkal Majalla" w:hint="cs"/>
          <w:sz w:val="32"/>
          <w:szCs w:val="32"/>
        </w:rPr>
        <w:t xml:space="preserve">. </w:t>
      </w:r>
    </w:p>
    <w:p w14:paraId="44257BE0" w14:textId="77777777" w:rsidR="006E54AF" w:rsidRPr="005B14C1" w:rsidRDefault="006E54AF" w:rsidP="005102EB">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جمع الأدلة وترتيبها وفقا للمعايير الإجرائية</w:t>
      </w:r>
      <w:r w:rsidRPr="005B14C1">
        <w:rPr>
          <w:rFonts w:ascii="Sakkal Majalla" w:hAnsi="Sakkal Majalla" w:cs="Sakkal Majalla" w:hint="cs"/>
          <w:sz w:val="32"/>
          <w:szCs w:val="32"/>
        </w:rPr>
        <w:t xml:space="preserve">. </w:t>
      </w:r>
    </w:p>
    <w:p w14:paraId="6D0E1D49" w14:textId="77777777" w:rsidR="006E54AF" w:rsidRPr="005B14C1" w:rsidRDefault="006E54AF" w:rsidP="005102EB">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إعداد وتكوين ملفات القضايا</w:t>
      </w:r>
      <w:r w:rsidRPr="005B14C1">
        <w:rPr>
          <w:rFonts w:ascii="Sakkal Majalla" w:hAnsi="Sakkal Majalla" w:cs="Sakkal Majalla" w:hint="cs"/>
          <w:sz w:val="32"/>
          <w:szCs w:val="32"/>
        </w:rPr>
        <w:t xml:space="preserve">. </w:t>
      </w:r>
    </w:p>
    <w:p w14:paraId="51865C59" w14:textId="77777777" w:rsidR="006E54AF" w:rsidRPr="005B14C1" w:rsidRDefault="006E54AF" w:rsidP="005102EB">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مهارات المقابلة والاستجواب وتحليل الكذب</w:t>
      </w:r>
      <w:r w:rsidRPr="005B14C1">
        <w:rPr>
          <w:rFonts w:ascii="Sakkal Majalla" w:hAnsi="Sakkal Majalla" w:cs="Sakkal Majalla" w:hint="cs"/>
          <w:sz w:val="32"/>
          <w:szCs w:val="32"/>
        </w:rPr>
        <w:t xml:space="preserve">. </w:t>
      </w:r>
    </w:p>
    <w:p w14:paraId="2A91B2A7" w14:textId="77777777" w:rsidR="006E54AF" w:rsidRPr="005B14C1" w:rsidRDefault="006E54AF" w:rsidP="005102EB">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التطبيق إلى علم الإجرام وتأثيره على فهم سلوك الجناة</w:t>
      </w:r>
    </w:p>
    <w:p w14:paraId="327F6EDC" w14:textId="77777777" w:rsidR="006E54AF" w:rsidRPr="005B14C1" w:rsidRDefault="006E54AF" w:rsidP="005102EB">
      <w:pPr>
        <w:pStyle w:val="ListParagraph"/>
        <w:numPr>
          <w:ilvl w:val="0"/>
          <w:numId w:val="5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 الأبعاد القانونية وتقنيات التحقيق المستخدمة في كشف وتوثيق الجريمة المالية</w:t>
      </w:r>
      <w:r w:rsidRPr="005B14C1">
        <w:rPr>
          <w:rFonts w:ascii="Sakkal Majalla" w:hAnsi="Sakkal Majalla" w:cs="Sakkal Majalla" w:hint="cs"/>
          <w:sz w:val="32"/>
          <w:szCs w:val="32"/>
        </w:rPr>
        <w:t>.</w:t>
      </w:r>
    </w:p>
    <w:p w14:paraId="7706E551" w14:textId="77777777" w:rsidR="006E54AF" w:rsidRPr="00FF03BF" w:rsidRDefault="006E54AF" w:rsidP="006E54AF">
      <w:pPr>
        <w:bidi/>
        <w:spacing w:line="360" w:lineRule="auto"/>
        <w:jc w:val="both"/>
        <w:rPr>
          <w:rFonts w:ascii="Sakkal Majalla" w:hAnsi="Sakkal Majalla" w:cs="Sakkal Majalla"/>
          <w:b/>
          <w:bCs/>
          <w:color w:val="000000" w:themeColor="text1"/>
          <w:sz w:val="32"/>
          <w:szCs w:val="32"/>
          <w:rtl/>
        </w:rPr>
      </w:pPr>
      <w:r w:rsidRPr="00B2488A">
        <w:rPr>
          <w:rFonts w:ascii="Sakkal Majalla" w:hAnsi="Sakkal Majalla" w:cs="Sakkal Majalla" w:hint="cs"/>
          <w:b/>
          <w:bCs/>
          <w:color w:val="000000" w:themeColor="text1"/>
          <w:sz w:val="32"/>
          <w:szCs w:val="32"/>
          <w:rtl/>
        </w:rPr>
        <w:t xml:space="preserve">الاحتيال التأميني </w:t>
      </w:r>
    </w:p>
    <w:p w14:paraId="5E9841AB" w14:textId="3F98C1C9"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sidRPr="00B2488A">
        <w:rPr>
          <w:rFonts w:ascii="Sakkal Majalla" w:hAnsi="Sakkal Majalla" w:cs="Sakkal Majalla" w:hint="cs"/>
          <w:sz w:val="32"/>
          <w:szCs w:val="32"/>
        </w:rPr>
        <w:t>.</w:t>
      </w:r>
    </w:p>
    <w:p w14:paraId="121C3708" w14:textId="1F8A2748" w:rsidR="006E54AF" w:rsidRPr="00B2488A" w:rsidRDefault="006E54AF" w:rsidP="006E54AF">
      <w:pPr>
        <w:bidi/>
        <w:spacing w:line="360" w:lineRule="auto"/>
        <w:jc w:val="both"/>
        <w:rPr>
          <w:rFonts w:ascii="Sakkal Majalla" w:hAnsi="Sakkal Majalla" w:cs="Sakkal Majalla"/>
          <w:sz w:val="32"/>
          <w:szCs w:val="32"/>
          <w:rtl/>
          <w:lang w:bidi="ar-EG"/>
        </w:rPr>
      </w:pPr>
      <w:r w:rsidRPr="00B2488A">
        <w:rPr>
          <w:rFonts w:ascii="Sakkal Majalla" w:hAnsi="Sakkal Majalla" w:cs="Sakkal Majalla" w:hint="cs"/>
          <w:sz w:val="32"/>
          <w:szCs w:val="32"/>
          <w:rtl/>
        </w:rPr>
        <w:t>يشمل الأشخاص الذين يرتكبون الاحتيال التأميني ما يلي</w:t>
      </w:r>
      <w:r w:rsidRPr="00B2488A">
        <w:rPr>
          <w:rFonts w:ascii="Sakkal Majalla" w:hAnsi="Sakkal Majalla" w:cs="Sakkal Majalla" w:hint="cs"/>
          <w:sz w:val="32"/>
          <w:szCs w:val="32"/>
        </w:rPr>
        <w:t>:</w:t>
      </w:r>
      <w:r w:rsidR="00CE4905" w:rsidRPr="00CE4905">
        <w:rPr>
          <w:rFonts w:ascii="Sakkal Majalla" w:hAnsi="Sakkal Majalla" w:cs="Sakkal Majalla" w:hint="cs"/>
          <w:sz w:val="32"/>
          <w:szCs w:val="32"/>
          <w:lang w:bidi="ar-EG"/>
        </w:rPr>
        <w:t xml:space="preserve"> </w:t>
      </w:r>
      <w:r w:rsidR="00CE4905" w:rsidRPr="005B14C1">
        <w:rPr>
          <w:rFonts w:ascii="Sakkal Majalla" w:hAnsi="Sakkal Majalla" w:cs="Sakkal Majalla" w:hint="cs"/>
          <w:sz w:val="32"/>
          <w:szCs w:val="32"/>
          <w:lang w:bidi="ar-EG"/>
        </w:rPr>
        <w:t xml:space="preserve">Kassem, </w:t>
      </w:r>
      <w:r w:rsidR="00CE4905">
        <w:rPr>
          <w:rFonts w:ascii="Sakkal Majalla" w:hAnsi="Sakkal Majalla" w:cs="Sakkal Majalla"/>
          <w:sz w:val="32"/>
          <w:szCs w:val="32"/>
          <w:lang w:bidi="ar-EG"/>
        </w:rPr>
        <w:t>2020)</w:t>
      </w:r>
      <w:r w:rsidR="00CE4905">
        <w:rPr>
          <w:rFonts w:ascii="Sakkal Majalla" w:hAnsi="Sakkal Majalla" w:cs="Sakkal Majalla" w:hint="cs"/>
          <w:sz w:val="32"/>
          <w:szCs w:val="32"/>
          <w:rtl/>
          <w:lang w:bidi="ar-EG"/>
        </w:rPr>
        <w:t>)</w:t>
      </w:r>
    </w:p>
    <w:p w14:paraId="5F77F5B0" w14:textId="77777777" w:rsidR="006E54AF" w:rsidRPr="00B2488A" w:rsidRDefault="006E54AF" w:rsidP="005102EB">
      <w:pPr>
        <w:numPr>
          <w:ilvl w:val="0"/>
          <w:numId w:val="5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المجرمون المنظمون الذين يسرقون مبالغ طائلة من خلال أنشطة تجارية احتيالية،</w:t>
      </w:r>
    </w:p>
    <w:p w14:paraId="18193B3B" w14:textId="77777777" w:rsidR="006E54AF" w:rsidRPr="00B2488A" w:rsidRDefault="006E54AF" w:rsidP="005102EB">
      <w:pPr>
        <w:numPr>
          <w:ilvl w:val="0"/>
          <w:numId w:val="5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 و</w:t>
      </w:r>
    </w:p>
    <w:p w14:paraId="1B01F531" w14:textId="77777777" w:rsidR="006E54AF" w:rsidRPr="00B2488A" w:rsidRDefault="006E54AF" w:rsidP="005102EB">
      <w:pPr>
        <w:numPr>
          <w:ilvl w:val="0"/>
          <w:numId w:val="5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الأشخاص العاديون الذين يرغبون في تغطية المبلغ الذي يتحملونه أو ينظرون إلى تقديم مطالبة على أنه فرصة لكسب بعض المال</w:t>
      </w:r>
      <w:r w:rsidRPr="00B2488A">
        <w:rPr>
          <w:rFonts w:ascii="Sakkal Majalla" w:hAnsi="Sakkal Majalla" w:cs="Sakkal Majalla" w:hint="cs"/>
          <w:sz w:val="32"/>
          <w:szCs w:val="32"/>
        </w:rPr>
        <w:t>.</w:t>
      </w:r>
    </w:p>
    <w:p w14:paraId="35281977" w14:textId="624F10B0" w:rsidR="006E54AF" w:rsidRPr="00B2488A" w:rsidRDefault="006E54AF" w:rsidP="006E54AF">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وترى الباحثة ان </w:t>
      </w:r>
      <w:r w:rsidRPr="00B2488A">
        <w:rPr>
          <w:rFonts w:ascii="Sakkal Majalla" w:hAnsi="Sakkal Majalla" w:cs="Sakkal Majalla" w:hint="cs"/>
          <w:sz w:val="32"/>
          <w:szCs w:val="32"/>
          <w:rtl/>
        </w:rPr>
        <w:t>بعض أنواع التأمين أكثر عرضة للاحتيال من غيرها. وتعتبر قطاعات التأمين الصحي، وتعويضات العمال، والسيارات عموماً الأكثر تضرراً</w:t>
      </w:r>
      <w:r w:rsidRPr="00B2488A">
        <w:rPr>
          <w:rFonts w:ascii="Sakkal Majalla" w:hAnsi="Sakkal Majalla" w:cs="Sakkal Majalla" w:hint="cs"/>
          <w:sz w:val="32"/>
          <w:szCs w:val="32"/>
        </w:rPr>
        <w:t>.</w:t>
      </w:r>
    </w:p>
    <w:p w14:paraId="5E65BAB4" w14:textId="0139E10C" w:rsidR="006E54AF" w:rsidRPr="00B2488A" w:rsidRDefault="00CE5A2F" w:rsidP="006E54AF">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2.3.10 </w:t>
      </w:r>
      <w:r w:rsidR="006E54AF" w:rsidRPr="00B2488A">
        <w:rPr>
          <w:rFonts w:ascii="Sakkal Majalla" w:hAnsi="Sakkal Majalla" w:cs="Sakkal Majalla" w:hint="cs"/>
          <w:b/>
          <w:bCs/>
          <w:sz w:val="32"/>
          <w:szCs w:val="32"/>
          <w:rtl/>
        </w:rPr>
        <w:t>تكلفة الاحتيال التأميني</w:t>
      </w:r>
    </w:p>
    <w:p w14:paraId="7FB86860" w14:textId="4C174E29" w:rsidR="006E54AF" w:rsidRPr="005B14C1" w:rsidRDefault="006E54AF" w:rsidP="006E54AF">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sidRPr="00B2488A">
        <w:rPr>
          <w:rFonts w:ascii="Sakkal Majalla" w:hAnsi="Sakkal Majalla" w:cs="Sakkal Majalla" w:hint="cs"/>
          <w:sz w:val="32"/>
          <w:szCs w:val="32"/>
        </w:rPr>
        <w:t xml:space="preserve">" (CAIF) </w:t>
      </w:r>
      <w:r w:rsidRPr="00B2488A">
        <w:rPr>
          <w:rFonts w:ascii="Sakkal Majalla" w:hAnsi="Sakkal Majalla" w:cs="Sakkal Majalla" w:hint="cs"/>
          <w:sz w:val="32"/>
          <w:szCs w:val="32"/>
          <w:rtl/>
        </w:rPr>
        <w:t xml:space="preserve">عام 2022 إلى أن الاحتيال التأميني قد يكلف </w:t>
      </w:r>
      <w:r w:rsidRPr="005B14C1">
        <w:rPr>
          <w:rFonts w:ascii="Sakkal Majalla" w:hAnsi="Sakkal Majalla" w:cs="Sakkal Majalla" w:hint="cs"/>
          <w:sz w:val="32"/>
          <w:szCs w:val="32"/>
          <w:rtl/>
        </w:rPr>
        <w:t>الاقتصاد الوطني مبالغ كبيرة جدا.</w:t>
      </w:r>
      <w:r w:rsidRPr="00B2488A">
        <w:rPr>
          <w:rFonts w:ascii="Sakkal Majalla" w:hAnsi="Sakkal Majalla" w:cs="Sakkal Majalla" w:hint="cs"/>
          <w:sz w:val="32"/>
          <w:szCs w:val="32"/>
        </w:rPr>
        <w:t xml:space="preserve"> </w:t>
      </w:r>
      <w:r w:rsidRPr="00B2488A">
        <w:rPr>
          <w:rFonts w:ascii="Sakkal Majalla" w:hAnsi="Sakkal Majalla" w:cs="Sakkal Majalla" w:hint="cs"/>
          <w:sz w:val="32"/>
          <w:szCs w:val="32"/>
          <w:rtl/>
        </w:rPr>
        <w:t>يشمل هذا المبلغ تقديرات التكاليف السنوية للاحتيال في عدة مجالات تأمينية، منها</w:t>
      </w:r>
      <w:r w:rsidR="00CE4905">
        <w:rPr>
          <w:rFonts w:ascii="Sakkal Majalla" w:hAnsi="Sakkal Majalla" w:cs="Sakkal Majalla" w:hint="cs"/>
          <w:sz w:val="32"/>
          <w:szCs w:val="32"/>
          <w:rtl/>
        </w:rPr>
        <w:t xml:space="preserve"> </w:t>
      </w:r>
      <w:r w:rsidR="00CE4905" w:rsidRPr="005B14C1">
        <w:rPr>
          <w:rFonts w:ascii="Sakkal Majalla" w:hAnsi="Sakkal Majalla" w:cs="Sakkal Majalla" w:hint="cs"/>
          <w:sz w:val="32"/>
          <w:szCs w:val="32"/>
          <w:lang w:bidi="ar-EG"/>
        </w:rPr>
        <w:t xml:space="preserve">Kassem, </w:t>
      </w:r>
      <w:r w:rsidR="00CE4905">
        <w:rPr>
          <w:rFonts w:ascii="Sakkal Majalla" w:hAnsi="Sakkal Majalla" w:cs="Sakkal Majalla"/>
          <w:sz w:val="32"/>
          <w:szCs w:val="32"/>
          <w:lang w:bidi="ar-EG"/>
        </w:rPr>
        <w:t>2020)</w:t>
      </w:r>
      <w:r w:rsidR="00CE4905">
        <w:rPr>
          <w:rFonts w:ascii="Sakkal Majalla" w:hAnsi="Sakkal Majalla" w:cs="Sakkal Majalla" w:hint="cs"/>
          <w:sz w:val="32"/>
          <w:szCs w:val="32"/>
          <w:rtl/>
          <w:lang w:bidi="ar-EG"/>
        </w:rPr>
        <w:t>)</w:t>
      </w:r>
    </w:p>
    <w:p w14:paraId="608914AC" w14:textId="77777777" w:rsidR="006E54AF" w:rsidRPr="005B14C1" w:rsidRDefault="006E54AF" w:rsidP="005102EB">
      <w:pPr>
        <w:pStyle w:val="ListParagraph"/>
        <w:numPr>
          <w:ilvl w:val="0"/>
          <w:numId w:val="6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الحياة </w:t>
      </w:r>
    </w:p>
    <w:p w14:paraId="05EAF69C" w14:textId="77777777" w:rsidR="006E54AF" w:rsidRPr="005B14C1" w:rsidRDefault="006E54AF" w:rsidP="005102EB">
      <w:pPr>
        <w:pStyle w:val="ListParagraph"/>
        <w:numPr>
          <w:ilvl w:val="0"/>
          <w:numId w:val="6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الممتلكات </w:t>
      </w:r>
    </w:p>
    <w:p w14:paraId="22037645" w14:textId="77777777" w:rsidR="006E54AF" w:rsidRPr="005B14C1" w:rsidRDefault="006E54AF" w:rsidP="005102EB">
      <w:pPr>
        <w:pStyle w:val="ListParagraph"/>
        <w:numPr>
          <w:ilvl w:val="0"/>
          <w:numId w:val="6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الحوادث </w:t>
      </w:r>
    </w:p>
    <w:p w14:paraId="79DD065C" w14:textId="77777777" w:rsidR="006E54AF" w:rsidRPr="005B14C1" w:rsidRDefault="006E54AF" w:rsidP="005102EB">
      <w:pPr>
        <w:pStyle w:val="ListParagraph"/>
        <w:numPr>
          <w:ilvl w:val="0"/>
          <w:numId w:val="6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تعويضات العمال </w:t>
      </w:r>
    </w:p>
    <w:p w14:paraId="2F49FAB3" w14:textId="77777777" w:rsidR="006E54AF" w:rsidRPr="005B14C1" w:rsidRDefault="006E54AF" w:rsidP="005102EB">
      <w:pPr>
        <w:pStyle w:val="ListParagraph"/>
        <w:numPr>
          <w:ilvl w:val="0"/>
          <w:numId w:val="64"/>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سرقة السيارات </w:t>
      </w:r>
    </w:p>
    <w:p w14:paraId="4423617F" w14:textId="2644677B" w:rsidR="006E54AF" w:rsidRPr="00B2488A" w:rsidRDefault="00CE5A2F" w:rsidP="006E54AF">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2.3.10.1 </w:t>
      </w:r>
      <w:r w:rsidR="006E54AF" w:rsidRPr="00B2488A">
        <w:rPr>
          <w:rFonts w:ascii="Sakkal Majalla" w:hAnsi="Sakkal Majalla" w:cs="Sakkal Majalla" w:hint="cs"/>
          <w:b/>
          <w:bCs/>
          <w:sz w:val="32"/>
          <w:szCs w:val="32"/>
          <w:rtl/>
        </w:rPr>
        <w:t>الاحتيال في تأمين السيارات</w:t>
      </w:r>
    </w:p>
    <w:p w14:paraId="243ECD6C" w14:textId="77777777" w:rsidR="00CE5A2F" w:rsidRDefault="006E54AF" w:rsidP="006E54AF">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تتكبد شركات تأمين السيارات خسائر </w:t>
      </w:r>
      <w:r w:rsidRPr="005B14C1">
        <w:rPr>
          <w:rFonts w:ascii="Sakkal Majalla" w:hAnsi="Sakkal Majalla" w:cs="Sakkal Majalla" w:hint="cs"/>
          <w:sz w:val="32"/>
          <w:szCs w:val="32"/>
          <w:rtl/>
        </w:rPr>
        <w:t>كبيرة</w:t>
      </w:r>
      <w:r w:rsidRPr="00B2488A">
        <w:rPr>
          <w:rFonts w:ascii="Sakkal Majalla" w:hAnsi="Sakkal Majalla" w:cs="Sakkal Majalla" w:hint="cs"/>
          <w:sz w:val="32"/>
          <w:szCs w:val="32"/>
          <w:rtl/>
        </w:rPr>
        <w:t xml:space="preserve"> سنويًا، </w:t>
      </w:r>
      <w:r w:rsidRPr="005B14C1">
        <w:rPr>
          <w:rFonts w:ascii="Sakkal Majalla" w:hAnsi="Sakkal Majalla" w:cs="Sakkal Majalla" w:hint="cs"/>
          <w:sz w:val="32"/>
          <w:szCs w:val="32"/>
          <w:rtl/>
        </w:rPr>
        <w:t>وفقًا</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بسبب</w:t>
      </w:r>
      <w:r w:rsidRPr="00B2488A">
        <w:rPr>
          <w:rFonts w:ascii="Sakkal Majalla" w:hAnsi="Sakkal Majalla" w:cs="Sakkal Majalla" w:hint="cs"/>
          <w:sz w:val="32"/>
          <w:szCs w:val="32"/>
          <w:rtl/>
        </w:rPr>
        <w:t xml:space="preserve"> تسريب أقساط التأمين، وهو "إغفال أو </w:t>
      </w:r>
    </w:p>
    <w:p w14:paraId="050F28E4" w14:textId="77777777" w:rsidR="00CE5A2F" w:rsidRDefault="006E54AF" w:rsidP="00CE5A2F">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تحريف معلومات الاكتتاب مما يؤدي إلى أسعار غير دقيقة". وتساهم عدة أنواع من الإخفاقات المعلوماتية </w:t>
      </w:r>
    </w:p>
    <w:p w14:paraId="1C600F05" w14:textId="185B63C5" w:rsidR="006E54AF" w:rsidRPr="005B14C1" w:rsidRDefault="006E54AF" w:rsidP="00CE5A2F">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والممارسات الاحتيالية في ارتفاع التكاليف، مثل</w:t>
      </w:r>
      <w:r w:rsidR="00CE4905">
        <w:rPr>
          <w:rFonts w:ascii="Sakkal Majalla" w:hAnsi="Sakkal Majalla" w:cs="Sakkal Majalla" w:hint="cs"/>
          <w:sz w:val="32"/>
          <w:szCs w:val="32"/>
          <w:rtl/>
        </w:rPr>
        <w:t xml:space="preserve"> (معزوز،2024).</w:t>
      </w:r>
    </w:p>
    <w:p w14:paraId="2C2CEA0A" w14:textId="77777777" w:rsidR="006E54AF" w:rsidRPr="005B14C1" w:rsidRDefault="006E54AF" w:rsidP="005102EB">
      <w:pPr>
        <w:pStyle w:val="ListParagraph"/>
        <w:numPr>
          <w:ilvl w:val="0"/>
          <w:numId w:val="63"/>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السائقين غير المسجلين </w:t>
      </w:r>
    </w:p>
    <w:p w14:paraId="521B5673" w14:textId="77777777" w:rsidR="006E54AF" w:rsidRPr="005B14C1" w:rsidRDefault="006E54AF" w:rsidP="005102EB">
      <w:pPr>
        <w:pStyle w:val="ListParagraph"/>
        <w:numPr>
          <w:ilvl w:val="0"/>
          <w:numId w:val="63"/>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 xml:space="preserve">المسافة المقطوعة بأقل من قيمتها الحقيقية </w:t>
      </w:r>
    </w:p>
    <w:p w14:paraId="7DD06B4A" w14:textId="77777777" w:rsidR="006E54AF" w:rsidRPr="005B14C1" w:rsidRDefault="006E54AF" w:rsidP="005102EB">
      <w:pPr>
        <w:pStyle w:val="ListParagraph"/>
        <w:numPr>
          <w:ilvl w:val="0"/>
          <w:numId w:val="63"/>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المخالفات/الحوادث </w:t>
      </w:r>
    </w:p>
    <w:p w14:paraId="3FB0FD34" w14:textId="77777777" w:rsidR="006E54AF" w:rsidRPr="005B14C1" w:rsidRDefault="006E54AF" w:rsidP="005102EB">
      <w:pPr>
        <w:pStyle w:val="ListParagraph"/>
        <w:numPr>
          <w:ilvl w:val="0"/>
          <w:numId w:val="63"/>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تسجيل مواقف وهمية للسيارات بهدف خفض الأقساط </w:t>
      </w:r>
    </w:p>
    <w:p w14:paraId="03EE8F88" w14:textId="0E401385"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ورغم أن تسريب أقساط التأمين ليس دائمًا نتيجة لأفعال خبيثة أو متعمدة، إلا أنه يسبب مشاكل </w:t>
      </w:r>
      <w:r w:rsidRPr="005B14C1">
        <w:rPr>
          <w:rFonts w:ascii="Sakkal Majalla" w:hAnsi="Sakkal Majalla" w:cs="Sakkal Majalla" w:hint="cs"/>
          <w:sz w:val="32"/>
          <w:szCs w:val="32"/>
          <w:rtl/>
        </w:rPr>
        <w:t>لعملاء شركات التامين</w:t>
      </w:r>
      <w:r w:rsidRPr="00B2488A">
        <w:rPr>
          <w:rFonts w:ascii="Sakkal Majalla" w:hAnsi="Sakkal Majalla" w:cs="Sakkal Majalla" w:hint="cs"/>
          <w:sz w:val="32"/>
          <w:szCs w:val="32"/>
          <w:rtl/>
        </w:rPr>
        <w:t xml:space="preserve"> أيضًا، إذ </w:t>
      </w:r>
      <w:r w:rsidRPr="005B14C1">
        <w:rPr>
          <w:rFonts w:ascii="Sakkal Majalla" w:hAnsi="Sakkal Majalla" w:cs="Sakkal Majalla" w:hint="cs"/>
          <w:sz w:val="32"/>
          <w:szCs w:val="32"/>
          <w:rtl/>
        </w:rPr>
        <w:t>ت</w:t>
      </w:r>
      <w:r w:rsidRPr="00B2488A">
        <w:rPr>
          <w:rFonts w:ascii="Sakkal Majalla" w:hAnsi="Sakkal Majalla" w:cs="Sakkal Majalla" w:hint="cs"/>
          <w:sz w:val="32"/>
          <w:szCs w:val="32"/>
          <w:rtl/>
        </w:rPr>
        <w:t xml:space="preserve">صل إلى </w:t>
      </w:r>
      <w:r w:rsidRPr="005B14C1">
        <w:rPr>
          <w:rFonts w:ascii="Sakkal Majalla" w:hAnsi="Sakkal Majalla" w:cs="Sakkal Majalla" w:hint="cs"/>
          <w:sz w:val="32"/>
          <w:szCs w:val="32"/>
          <w:rtl/>
        </w:rPr>
        <w:t>15</w:t>
      </w:r>
      <w:r w:rsidRPr="00B2488A">
        <w:rPr>
          <w:rFonts w:ascii="Sakkal Majalla" w:hAnsi="Sakkal Majalla" w:cs="Sakkal Majalla" w:hint="cs"/>
          <w:sz w:val="32"/>
          <w:szCs w:val="32"/>
          <w:rtl/>
        </w:rPr>
        <w:t xml:space="preserve">% من إجمالي أقساط تأمين السيارات </w:t>
      </w:r>
      <w:r w:rsidRPr="005B14C1">
        <w:rPr>
          <w:rFonts w:ascii="Sakkal Majalla" w:hAnsi="Sakkal Majalla" w:cs="Sakkal Majalla" w:hint="cs"/>
          <w:sz w:val="32"/>
          <w:szCs w:val="32"/>
          <w:rtl/>
        </w:rPr>
        <w:t xml:space="preserve">الشخصية ذهب </w:t>
      </w:r>
      <w:r w:rsidRPr="00B2488A">
        <w:rPr>
          <w:rFonts w:ascii="Sakkal Majalla" w:hAnsi="Sakkal Majalla" w:cs="Sakkal Majalla" w:hint="cs"/>
          <w:sz w:val="32"/>
          <w:szCs w:val="32"/>
          <w:rtl/>
        </w:rPr>
        <w:t>إلى تكلفة تغطية هذا التسريب</w:t>
      </w:r>
      <w:r w:rsidRPr="005B14C1">
        <w:rPr>
          <w:rFonts w:ascii="Sakkal Majalla" w:hAnsi="Sakkal Majalla" w:cs="Sakkal Majalla" w:hint="cs"/>
          <w:sz w:val="32"/>
          <w:szCs w:val="32"/>
          <w:rtl/>
        </w:rPr>
        <w:t xml:space="preserve"> والاحتيال في تامين السيارات</w:t>
      </w:r>
    </w:p>
    <w:p w14:paraId="72050D80" w14:textId="4B399827"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يعدّ نظام التأمين على السيارات بدون إثبات </w:t>
      </w:r>
      <w:r w:rsidRPr="005B14C1">
        <w:rPr>
          <w:rFonts w:ascii="Sakkal Majalla" w:hAnsi="Sakkal Majalla" w:cs="Sakkal Majalla" w:hint="cs"/>
          <w:sz w:val="32"/>
          <w:szCs w:val="32"/>
          <w:rtl/>
        </w:rPr>
        <w:t>خطأ</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نظامًا</w:t>
      </w:r>
      <w:r w:rsidRPr="00B2488A">
        <w:rPr>
          <w:rFonts w:ascii="Sakkal Majalla" w:hAnsi="Sakkal Majalla" w:cs="Sakkal Majalla" w:hint="cs"/>
          <w:sz w:val="32"/>
          <w:szCs w:val="32"/>
          <w:rtl/>
        </w:rPr>
        <w:t xml:space="preserve"> يسمح لحاملي وثائق التأمين باسترداد الخسائر المالية من شركات التأمين الخاصة بهم، بغض النظر عن المتسبب في حادث سير. مع ذلك، في العديد من </w:t>
      </w:r>
      <w:r w:rsidRPr="005B14C1">
        <w:rPr>
          <w:rFonts w:ascii="Sakkal Majalla" w:hAnsi="Sakkal Majalla" w:cs="Sakkal Majalla" w:hint="cs"/>
          <w:sz w:val="32"/>
          <w:szCs w:val="32"/>
          <w:rtl/>
        </w:rPr>
        <w:t>الدول</w:t>
      </w:r>
      <w:r w:rsidRPr="00B2488A">
        <w:rPr>
          <w:rFonts w:ascii="Sakkal Majalla" w:hAnsi="Sakkal Majalla" w:cs="Sakkal Majalla" w:hint="cs"/>
          <w:sz w:val="32"/>
          <w:szCs w:val="32"/>
          <w:rtl/>
        </w:rPr>
        <w:t xml:space="preserve">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sidRPr="00B2488A">
        <w:rPr>
          <w:rFonts w:ascii="Sakkal Majalla" w:hAnsi="Sakkal Majalla" w:cs="Sakkal Majalla" w:hint="cs"/>
          <w:sz w:val="32"/>
          <w:szCs w:val="32"/>
        </w:rPr>
        <w:t>.</w:t>
      </w:r>
    </w:p>
    <w:p w14:paraId="46E3D113" w14:textId="445EB91E" w:rsidR="006E54AF" w:rsidRPr="00B2488A" w:rsidRDefault="00CE5A2F" w:rsidP="006E54AF">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2.3.10.2 </w:t>
      </w:r>
      <w:r w:rsidR="006E54AF" w:rsidRPr="00B2488A">
        <w:rPr>
          <w:rFonts w:ascii="Sakkal Majalla" w:hAnsi="Sakkal Majalla" w:cs="Sakkal Majalla" w:hint="cs"/>
          <w:b/>
          <w:bCs/>
          <w:sz w:val="32"/>
          <w:szCs w:val="32"/>
          <w:rtl/>
        </w:rPr>
        <w:t>احتيال الإنقاذ</w:t>
      </w:r>
      <w:r w:rsidR="006E54AF" w:rsidRPr="005B14C1">
        <w:rPr>
          <w:rFonts w:ascii="Sakkal Majalla" w:hAnsi="Sakkal Majalla" w:cs="Sakkal Majalla" w:hint="cs"/>
          <w:b/>
          <w:bCs/>
          <w:sz w:val="32"/>
          <w:szCs w:val="32"/>
          <w:rtl/>
        </w:rPr>
        <w:t xml:space="preserve"> (الإصلاح)</w:t>
      </w:r>
    </w:p>
    <w:p w14:paraId="2CD89D32" w14:textId="77777777"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w:t>
      </w:r>
      <w:r w:rsidRPr="005B14C1">
        <w:rPr>
          <w:rFonts w:ascii="Sakkal Majalla" w:hAnsi="Sakkal Majalla" w:cs="Sakkal Majalla" w:hint="cs"/>
          <w:sz w:val="32"/>
          <w:szCs w:val="32"/>
          <w:rtl/>
        </w:rPr>
        <w:t>في بعض الحالات</w:t>
      </w:r>
      <w:r w:rsidRPr="00B2488A">
        <w:rPr>
          <w:rFonts w:ascii="Sakkal Majalla" w:hAnsi="Sakkal Majalla" w:cs="Sakkal Majalla" w:hint="cs"/>
          <w:sz w:val="32"/>
          <w:szCs w:val="32"/>
          <w:rtl/>
        </w:rPr>
        <w:t xml:space="preserve"> تسجيل السيارات 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w:t>
      </w:r>
      <w:r w:rsidRPr="005B14C1">
        <w:rPr>
          <w:rFonts w:ascii="Sakkal Majalla" w:hAnsi="Sakkal Majalla" w:cs="Sakkal Majalla" w:hint="cs"/>
          <w:sz w:val="32"/>
          <w:szCs w:val="32"/>
          <w:rtl/>
        </w:rPr>
        <w:t>مرة اخرى</w:t>
      </w:r>
    </w:p>
    <w:p w14:paraId="0D135219" w14:textId="3B0FF830"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تعدّ القواعد الموحدة على مستوى </w:t>
      </w:r>
      <w:r w:rsidRPr="005B14C1">
        <w:rPr>
          <w:rFonts w:ascii="Sakkal Majalla" w:hAnsi="Sakkal Majalla" w:cs="Sakkal Majalla" w:hint="cs"/>
          <w:sz w:val="32"/>
          <w:szCs w:val="32"/>
          <w:rtl/>
        </w:rPr>
        <w:t>المملكة العربية السعودية ومحيطها الاقليمي</w:t>
      </w:r>
      <w:r w:rsidRPr="00B2488A">
        <w:rPr>
          <w:rFonts w:ascii="Sakkal Majalla" w:hAnsi="Sakkal Majalla" w:cs="Sakkal Majalla" w:hint="cs"/>
          <w:sz w:val="32"/>
          <w:szCs w:val="32"/>
          <w:rtl/>
        </w:rPr>
        <w:t xml:space="preserve"> لتسجيل ملكية المركبات ضرورية لمكافحة الاحتيال في بيع المركبات المتضررة. في السنوات الأخيرة، تبنّت بعض المناطق المعرضة للأعاصير </w:t>
      </w:r>
      <w:r w:rsidRPr="005B14C1">
        <w:rPr>
          <w:rFonts w:ascii="Sakkal Majalla" w:hAnsi="Sakkal Majalla" w:cs="Sakkal Majalla" w:hint="cs"/>
          <w:sz w:val="32"/>
          <w:szCs w:val="32"/>
          <w:rtl/>
        </w:rPr>
        <w:t>في المملكة العربية السعودية</w:t>
      </w:r>
      <w:r w:rsidRPr="00B2488A">
        <w:rPr>
          <w:rFonts w:ascii="Sakkal Majalla" w:hAnsi="Sakkal Majalla" w:cs="Sakkal Majalla" w:hint="cs"/>
          <w:sz w:val="32"/>
          <w:szCs w:val="32"/>
          <w:rtl/>
        </w:rPr>
        <w:t xml:space="preserve"> قوانين تلزم بكتابة عبارة "مركبة متضررة من </w:t>
      </w:r>
      <w:r w:rsidRPr="005B14C1">
        <w:rPr>
          <w:rFonts w:ascii="Sakkal Majalla" w:hAnsi="Sakkal Majalla" w:cs="Sakkal Majalla" w:hint="cs"/>
          <w:sz w:val="32"/>
          <w:szCs w:val="32"/>
          <w:rtl/>
        </w:rPr>
        <w:t>الكوارث الطبيعية</w:t>
      </w:r>
      <w:r w:rsidRPr="00B2488A">
        <w:rPr>
          <w:rFonts w:ascii="Sakkal Majalla" w:hAnsi="Sakkal Majalla" w:cs="Sakkal Majalla" w:hint="cs"/>
          <w:sz w:val="32"/>
          <w:szCs w:val="32"/>
          <w:rtl/>
        </w:rPr>
        <w:t xml:space="preserve">" </w:t>
      </w:r>
      <w:r w:rsidRPr="00B2488A">
        <w:rPr>
          <w:rFonts w:ascii="Sakkal Majalla" w:hAnsi="Sakkal Majalla" w:cs="Sakkal Majalla" w:hint="cs"/>
          <w:sz w:val="32"/>
          <w:szCs w:val="32"/>
          <w:rtl/>
        </w:rPr>
        <w:lastRenderedPageBreak/>
        <w:t xml:space="preserve">على وثائق ملكية المركبات التي تضررت </w:t>
      </w:r>
      <w:r w:rsidRPr="005B14C1">
        <w:rPr>
          <w:rFonts w:ascii="Sakkal Majalla" w:hAnsi="Sakkal Majalla" w:cs="Sakkal Majalla" w:hint="cs"/>
          <w:sz w:val="32"/>
          <w:szCs w:val="32"/>
          <w:rtl/>
        </w:rPr>
        <w:t>وتم إعادة اصلاحها</w:t>
      </w:r>
      <w:r w:rsidRPr="00B2488A">
        <w:rPr>
          <w:rFonts w:ascii="Sakkal Majalla" w:hAnsi="Sakkal Majalla" w:cs="Sakkal Majalla" w:hint="cs"/>
          <w:sz w:val="32"/>
          <w:szCs w:val="32"/>
          <w:rtl/>
        </w:rPr>
        <w:t>. قبل بيع هذه المركبات، يجب إخطار المشتري كتابيًا بتضررها السابق</w:t>
      </w:r>
      <w:r w:rsidR="00CE4905">
        <w:rPr>
          <w:rFonts w:ascii="Sakkal Majalla" w:hAnsi="Sakkal Majalla" w:cs="Sakkal Majalla" w:hint="cs"/>
          <w:sz w:val="32"/>
          <w:szCs w:val="32"/>
          <w:rtl/>
        </w:rPr>
        <w:t xml:space="preserve"> </w:t>
      </w:r>
      <w:r w:rsidR="00CE4905" w:rsidRPr="005B14C1">
        <w:rPr>
          <w:rFonts w:ascii="Sakkal Majalla" w:hAnsi="Sakkal Majalla" w:cs="Sakkal Majalla" w:hint="cs"/>
          <w:sz w:val="32"/>
          <w:szCs w:val="32"/>
          <w:lang w:bidi="ar-EG"/>
        </w:rPr>
        <w:t xml:space="preserve">Kassem, </w:t>
      </w:r>
      <w:r w:rsidR="00CE4905">
        <w:rPr>
          <w:rFonts w:ascii="Sakkal Majalla" w:hAnsi="Sakkal Majalla" w:cs="Sakkal Majalla"/>
          <w:sz w:val="32"/>
          <w:szCs w:val="32"/>
          <w:lang w:bidi="ar-EG"/>
        </w:rPr>
        <w:t>2020)</w:t>
      </w:r>
      <w:r w:rsidR="00CE4905">
        <w:rPr>
          <w:rFonts w:ascii="Sakkal Majalla" w:hAnsi="Sakkal Majalla" w:cs="Sakkal Majalla" w:hint="cs"/>
          <w:sz w:val="32"/>
          <w:szCs w:val="32"/>
          <w:rtl/>
          <w:lang w:bidi="ar-EG"/>
        </w:rPr>
        <w:t>)</w:t>
      </w:r>
    </w:p>
    <w:p w14:paraId="39412EC6" w14:textId="77777777"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بين المحاولات الأخرى لحل مشكلة تزوير سجلات ملكية المركبات، نظام المعلومات الوطني لسجلات ملكية </w:t>
      </w:r>
      <w:r w:rsidRPr="005B14C1">
        <w:rPr>
          <w:rFonts w:ascii="Sakkal Majalla" w:hAnsi="Sakkal Majalla" w:cs="Sakkal Majalla" w:hint="cs"/>
          <w:sz w:val="32"/>
          <w:szCs w:val="32"/>
          <w:rtl/>
        </w:rPr>
        <w:t>المركبات،</w:t>
      </w:r>
      <w:r w:rsidRPr="00B2488A">
        <w:rPr>
          <w:rFonts w:ascii="Sakkal Majalla" w:hAnsi="Sakkal Majalla" w:cs="Sakkal Majalla" w:hint="cs"/>
          <w:sz w:val="32"/>
          <w:szCs w:val="32"/>
          <w:rtl/>
        </w:rPr>
        <w:t xml:space="preserve"> وهو قاعدة بيانات تلزم مشغلي ساحات الخردة و</w:t>
      </w:r>
      <w:r w:rsidRPr="005B14C1">
        <w:rPr>
          <w:rFonts w:ascii="Sakkal Majalla" w:hAnsi="Sakkal Majalla" w:cs="Sakkal Majalla" w:hint="cs"/>
          <w:sz w:val="32"/>
          <w:szCs w:val="32"/>
          <w:rtl/>
          <w:lang w:bidi="ar-EG"/>
        </w:rPr>
        <w:t xml:space="preserve">التشليح </w:t>
      </w:r>
      <w:r w:rsidRPr="00B2488A">
        <w:rPr>
          <w:rFonts w:ascii="Sakkal Majalla" w:hAnsi="Sakkal Majalla" w:cs="Sakkal Majalla" w:hint="cs"/>
          <w:sz w:val="32"/>
          <w:szCs w:val="32"/>
          <w:rtl/>
        </w:rPr>
        <w:t>وشركات التأمين بتقديم تقارير شهرية عن المركبات المصنفة كخسائر كلية. يعمل البرنامج</w:t>
      </w:r>
      <w:r w:rsidRPr="00B2488A">
        <w:rPr>
          <w:rFonts w:ascii="Sakkal Majalla" w:hAnsi="Sakkal Majalla" w:cs="Sakkal Majalla" w:hint="cs"/>
          <w:sz w:val="32"/>
          <w:szCs w:val="32"/>
        </w:rPr>
        <w:t> </w:t>
      </w:r>
      <w:r w:rsidRPr="00B2488A">
        <w:rPr>
          <w:rFonts w:ascii="Sakkal Majalla" w:hAnsi="Sakkal Majalla" w:cs="Sakkal Majalla" w:hint="cs"/>
          <w:sz w:val="32"/>
          <w:szCs w:val="32"/>
          <w:rtl/>
        </w:rPr>
        <w:t xml:space="preserve">تحت إشراف </w:t>
      </w:r>
      <w:r w:rsidRPr="005B14C1">
        <w:rPr>
          <w:rFonts w:ascii="Sakkal Majalla" w:hAnsi="Sakkal Majalla" w:cs="Sakkal Majalla" w:hint="cs"/>
          <w:sz w:val="32"/>
          <w:szCs w:val="32"/>
          <w:rtl/>
        </w:rPr>
        <w:t>الإدارة العامة للمرور في المملكة العربية السعودية حيث</w:t>
      </w:r>
      <w:r w:rsidRPr="00B2488A">
        <w:rPr>
          <w:rFonts w:ascii="Sakkal Majalla" w:hAnsi="Sakkal Majalla" w:cs="Sakkal Majalla" w:hint="cs"/>
          <w:sz w:val="32"/>
          <w:szCs w:val="32"/>
          <w:rtl/>
        </w:rPr>
        <w:t xml:space="preserve"> تقدم بياناتها إلى النظام</w:t>
      </w:r>
      <w:r w:rsidRPr="00B2488A">
        <w:rPr>
          <w:rFonts w:ascii="Sakkal Majalla" w:hAnsi="Sakkal Majalla" w:cs="Sakkal Majalla" w:hint="cs"/>
          <w:sz w:val="32"/>
          <w:szCs w:val="32"/>
        </w:rPr>
        <w:t>.</w:t>
      </w:r>
      <w:r w:rsidRPr="005B14C1">
        <w:rPr>
          <w:rFonts w:ascii="Sakkal Majalla" w:hAnsi="Sakkal Majalla" w:cs="Sakkal Majalla" w:hint="cs"/>
          <w:sz w:val="32"/>
          <w:szCs w:val="32"/>
          <w:rtl/>
        </w:rPr>
        <w:t xml:space="preserve"> ويتم التسجيل</w:t>
      </w:r>
    </w:p>
    <w:p w14:paraId="14AC236C" w14:textId="34D69ED9"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sidRPr="00B2488A">
        <w:rPr>
          <w:rFonts w:ascii="Sakkal Majalla" w:hAnsi="Sakkal Majalla" w:cs="Sakkal Majalla" w:hint="cs"/>
          <w:sz w:val="32"/>
          <w:szCs w:val="32"/>
        </w:rPr>
        <w:t>.</w:t>
      </w:r>
    </w:p>
    <w:p w14:paraId="2AD79045" w14:textId="7925F7A7" w:rsidR="006E54AF" w:rsidRPr="00B2488A" w:rsidRDefault="00CE5A2F" w:rsidP="006E54AF">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2.3.10.3 </w:t>
      </w:r>
      <w:r w:rsidR="006E54AF" w:rsidRPr="00B2488A">
        <w:rPr>
          <w:rFonts w:ascii="Sakkal Majalla" w:hAnsi="Sakkal Majalla" w:cs="Sakkal Majalla" w:hint="cs"/>
          <w:b/>
          <w:bCs/>
          <w:sz w:val="32"/>
          <w:szCs w:val="32"/>
          <w:rtl/>
        </w:rPr>
        <w:t>الاحتيال في مجال الرعاية الصحية</w:t>
      </w:r>
    </w:p>
    <w:p w14:paraId="2AC67D16" w14:textId="77777777"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sidRPr="00B2488A">
        <w:rPr>
          <w:rFonts w:ascii="Sakkal Majalla" w:hAnsi="Sakkal Majalla" w:cs="Sakkal Majalla" w:hint="cs"/>
          <w:sz w:val="32"/>
          <w:szCs w:val="32"/>
        </w:rPr>
        <w:t>.</w:t>
      </w:r>
    </w:p>
    <w:p w14:paraId="1BB97C8D" w14:textId="6BCF782C"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w:t>
      </w:r>
      <w:r w:rsidRPr="005B14C1">
        <w:rPr>
          <w:rFonts w:ascii="Sakkal Majalla" w:hAnsi="Sakkal Majalla" w:cs="Sakkal Majalla" w:hint="cs"/>
          <w:sz w:val="32"/>
          <w:szCs w:val="32"/>
          <w:rtl/>
        </w:rPr>
        <w:t>تقديرات إلى</w:t>
      </w:r>
      <w:r w:rsidRPr="00B2488A">
        <w:rPr>
          <w:rFonts w:ascii="Sakkal Majalla" w:hAnsi="Sakkal Majalla" w:cs="Sakkal Majalla" w:hint="cs"/>
          <w:sz w:val="32"/>
          <w:szCs w:val="32"/>
          <w:rtl/>
        </w:rPr>
        <w:t xml:space="preserve"> أن الخسائر المالية الناجمة عن الاحتيال في الرعاية الصحية تتراوح </w:t>
      </w:r>
      <w:r w:rsidRPr="005B14C1">
        <w:rPr>
          <w:rFonts w:ascii="Sakkal Majalla" w:hAnsi="Sakkal Majalla" w:cs="Sakkal Majalla" w:hint="cs"/>
          <w:sz w:val="32"/>
          <w:szCs w:val="32"/>
          <w:rtl/>
        </w:rPr>
        <w:t>تقدر بمئات الملايين من الريالات</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وتشمل</w:t>
      </w:r>
      <w:r w:rsidRPr="005B14C1">
        <w:rPr>
          <w:rFonts w:ascii="Sakkal Majalla" w:hAnsi="Sakkal Majalla" w:cs="Sakkal Majalla" w:hint="cs"/>
          <w:sz w:val="32"/>
          <w:szCs w:val="32"/>
          <w:rtl/>
          <w:lang w:bidi="ar-EG"/>
        </w:rPr>
        <w:t xml:space="preserve"> على </w:t>
      </w:r>
      <w:r w:rsidRPr="00B2488A">
        <w:rPr>
          <w:rFonts w:ascii="Sakkal Majalla" w:hAnsi="Sakkal Majalla" w:cs="Sakkal Majalla" w:hint="cs"/>
          <w:sz w:val="32"/>
          <w:szCs w:val="32"/>
          <w:rtl/>
        </w:rPr>
        <w:t>ما يلي</w:t>
      </w:r>
      <w:r w:rsidR="00CE4905">
        <w:rPr>
          <w:rFonts w:ascii="Sakkal Majalla" w:hAnsi="Sakkal Majalla" w:cs="Sakkal Majalla" w:hint="cs"/>
          <w:sz w:val="32"/>
          <w:szCs w:val="32"/>
          <w:rtl/>
        </w:rPr>
        <w:t xml:space="preserve"> (قاسم،2019).</w:t>
      </w:r>
    </w:p>
    <w:p w14:paraId="35EBF29B" w14:textId="77777777" w:rsidR="006E54AF" w:rsidRPr="00B2488A" w:rsidRDefault="006E54AF" w:rsidP="005102EB">
      <w:pPr>
        <w:numPr>
          <w:ilvl w:val="0"/>
          <w:numId w:val="2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مقدمو الخدمات يطالبون بفواتير مقابل خدمات لم يتم تقديمها؛</w:t>
      </w:r>
    </w:p>
    <w:p w14:paraId="37C705CB" w14:textId="77777777" w:rsidR="006E54AF" w:rsidRPr="00B2488A" w:rsidRDefault="006E54AF" w:rsidP="005102EB">
      <w:pPr>
        <w:numPr>
          <w:ilvl w:val="0"/>
          <w:numId w:val="2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14:paraId="6935FC48" w14:textId="77777777" w:rsidR="006E54AF" w:rsidRPr="00B2488A" w:rsidRDefault="006E54AF" w:rsidP="005102EB">
      <w:pPr>
        <w:numPr>
          <w:ilvl w:val="0"/>
          <w:numId w:val="2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تقديم مطالبات مكررة</w:t>
      </w:r>
    </w:p>
    <w:p w14:paraId="571C578E" w14:textId="77777777" w:rsidR="006E54AF" w:rsidRPr="00B2488A" w:rsidRDefault="006E54AF" w:rsidP="005102EB">
      <w:pPr>
        <w:numPr>
          <w:ilvl w:val="0"/>
          <w:numId w:val="2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14:paraId="7557D706" w14:textId="77777777" w:rsidR="006E54AF" w:rsidRPr="00B2488A" w:rsidRDefault="006E54AF" w:rsidP="005102EB">
      <w:pPr>
        <w:numPr>
          <w:ilvl w:val="0"/>
          <w:numId w:val="26"/>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تقديم خدمات مفرطة أو غير ضرورية، وربما تقديم </w:t>
      </w:r>
      <w:r w:rsidRPr="005B14C1">
        <w:rPr>
          <w:rFonts w:ascii="Sakkal Majalla" w:hAnsi="Sakkal Majalla" w:cs="Sakkal Majalla" w:hint="cs"/>
          <w:sz w:val="32"/>
          <w:szCs w:val="32"/>
          <w:rtl/>
        </w:rPr>
        <w:t>رشاوي</w:t>
      </w:r>
    </w:p>
    <w:p w14:paraId="5FCBCEB7" w14:textId="1EFC59B6" w:rsidR="006E54AF" w:rsidRPr="00B2488A" w:rsidRDefault="006E54AF" w:rsidP="00CE4905">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قامت بعض المرافق الطبية بتقييد وصول الموظفين إلى البيانات، واشترطت تقديم بطاقات هوية تحمل صوراً شخصية للأشخاص الذين يسعون لتلقي العلاج</w:t>
      </w:r>
      <w:r w:rsidRPr="00B2488A">
        <w:rPr>
          <w:rFonts w:ascii="Sakkal Majalla" w:hAnsi="Sakkal Majalla" w:cs="Sakkal Majalla" w:hint="cs"/>
          <w:sz w:val="32"/>
          <w:szCs w:val="32"/>
        </w:rPr>
        <w:t>.</w:t>
      </w:r>
      <w:r w:rsidR="00CE4905">
        <w:rPr>
          <w:rFonts w:ascii="Sakkal Majalla" w:hAnsi="Sakkal Majalla" w:cs="Sakkal Majalla" w:hint="cs"/>
          <w:sz w:val="32"/>
          <w:szCs w:val="32"/>
          <w:rtl/>
        </w:rPr>
        <w:t xml:space="preserve"> </w:t>
      </w:r>
      <w:r w:rsidRPr="00B2488A">
        <w:rPr>
          <w:rFonts w:ascii="Sakkal Majalla" w:hAnsi="Sakkal Majalla" w:cs="Sakkal Majalla" w:hint="cs"/>
          <w:sz w:val="32"/>
          <w:szCs w:val="32"/>
          <w:rtl/>
        </w:rPr>
        <w:t xml:space="preserve">وتشمل الجهود الأخرى على المستوى </w:t>
      </w:r>
      <w:r w:rsidRPr="005B14C1">
        <w:rPr>
          <w:rFonts w:ascii="Sakkal Majalla" w:hAnsi="Sakkal Majalla" w:cs="Sakkal Majalla" w:hint="cs"/>
          <w:sz w:val="32"/>
          <w:szCs w:val="32"/>
          <w:rtl/>
        </w:rPr>
        <w:t>المحلي</w:t>
      </w:r>
      <w:r w:rsidRPr="00B2488A">
        <w:rPr>
          <w:rFonts w:ascii="Sakkal Majalla" w:hAnsi="Sakkal Majalla" w:cs="Sakkal Majalla" w:hint="cs"/>
          <w:sz w:val="32"/>
          <w:szCs w:val="32"/>
          <w:rtl/>
        </w:rPr>
        <w:t xml:space="preserve"> لمكافحة الاحتيال في مجال الرعاية الصحية ما يلي</w:t>
      </w:r>
      <w:r w:rsidRPr="00B2488A">
        <w:rPr>
          <w:rFonts w:ascii="Sakkal Majalla" w:hAnsi="Sakkal Majalla" w:cs="Sakkal Majalla" w:hint="cs"/>
          <w:sz w:val="32"/>
          <w:szCs w:val="32"/>
        </w:rPr>
        <w:t>:</w:t>
      </w:r>
      <w:r w:rsidR="00CE4905">
        <w:rPr>
          <w:rFonts w:ascii="Sakkal Majalla" w:hAnsi="Sakkal Majalla" w:cs="Sakkal Majalla" w:hint="cs"/>
          <w:sz w:val="32"/>
          <w:szCs w:val="32"/>
          <w:rtl/>
        </w:rPr>
        <w:t xml:space="preserve"> (خلف،2021)</w:t>
      </w:r>
    </w:p>
    <w:p w14:paraId="28C62995" w14:textId="77777777" w:rsidR="006E54AF" w:rsidRPr="00B2488A" w:rsidRDefault="006E54AF" w:rsidP="005102EB">
      <w:pPr>
        <w:numPr>
          <w:ilvl w:val="0"/>
          <w:numId w:val="5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تطبيق نظام فحص آلي لمقدمي الخدمات لمراجعة طلبات التسجيل؛</w:t>
      </w:r>
    </w:p>
    <w:p w14:paraId="55361092" w14:textId="77777777" w:rsidR="006E54AF" w:rsidRPr="00B2488A" w:rsidRDefault="006E54AF" w:rsidP="005102EB">
      <w:pPr>
        <w:numPr>
          <w:ilvl w:val="0"/>
          <w:numId w:val="5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14:paraId="162689E8" w14:textId="77777777" w:rsidR="006E54AF" w:rsidRPr="00B2488A" w:rsidRDefault="006E54AF" w:rsidP="005102EB">
      <w:pPr>
        <w:numPr>
          <w:ilvl w:val="0"/>
          <w:numId w:val="5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تخويل مراكز خدمات الرعاية الطبية والرعاية الصحية، بالتنسيق مع </w:t>
      </w:r>
      <w:r w:rsidRPr="005B14C1">
        <w:rPr>
          <w:rFonts w:ascii="Sakkal Majalla" w:hAnsi="Sakkal Majalla" w:cs="Sakkal Majalla" w:hint="cs"/>
          <w:sz w:val="32"/>
          <w:szCs w:val="32"/>
          <w:rtl/>
        </w:rPr>
        <w:t xml:space="preserve">نظام سما في </w:t>
      </w:r>
      <w:r w:rsidRPr="00B2488A">
        <w:rPr>
          <w:rFonts w:ascii="Sakkal Majalla" w:hAnsi="Sakkal Majalla" w:cs="Sakkal Majalla" w:hint="cs"/>
          <w:sz w:val="32"/>
          <w:szCs w:val="32"/>
          <w:rtl/>
        </w:rPr>
        <w:t xml:space="preserve">تعليق المدفوعات لمقدمي الخدمات أو الموردين أثناء التحقيق في </w:t>
      </w:r>
      <w:r w:rsidRPr="005B14C1">
        <w:rPr>
          <w:rFonts w:ascii="Sakkal Majalla" w:hAnsi="Sakkal Majalla" w:cs="Sakkal Majalla" w:hint="cs"/>
          <w:sz w:val="32"/>
          <w:szCs w:val="32"/>
          <w:rtl/>
        </w:rPr>
        <w:t xml:space="preserve">جرائم </w:t>
      </w:r>
      <w:r w:rsidRPr="00B2488A">
        <w:rPr>
          <w:rFonts w:ascii="Sakkal Majalla" w:hAnsi="Sakkal Majalla" w:cs="Sakkal Majalla" w:hint="cs"/>
          <w:sz w:val="32"/>
          <w:szCs w:val="32"/>
          <w:rtl/>
        </w:rPr>
        <w:t>لاحتيال</w:t>
      </w:r>
    </w:p>
    <w:p w14:paraId="5F854D17" w14:textId="77777777" w:rsidR="006E54AF" w:rsidRPr="00B2488A" w:rsidRDefault="006E54AF" w:rsidP="005102EB">
      <w:pPr>
        <w:numPr>
          <w:ilvl w:val="0"/>
          <w:numId w:val="57"/>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ضمان عدم حصول مقدمي الخدمات والموردين الذين ثبتت إدانتهم بالاحتيال في أحد أنظمة المراكز، مثل برنامج الرعاية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على</w:t>
      </w:r>
      <w:r w:rsidRPr="00B2488A">
        <w:rPr>
          <w:rFonts w:ascii="Sakkal Majalla" w:hAnsi="Sakkal Majalla" w:cs="Sakkal Majalla" w:hint="cs"/>
          <w:sz w:val="32"/>
          <w:szCs w:val="32"/>
          <w:rtl/>
        </w:rPr>
        <w:t xml:space="preserve"> امتيازات الخدمة في مجال آخر، مثل برنامج المساعدة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أو</w:t>
      </w:r>
      <w:r w:rsidRPr="00B2488A">
        <w:rPr>
          <w:rFonts w:ascii="Sakkal Majalla" w:hAnsi="Sakkal Majalla" w:cs="Sakkal Majalla" w:hint="cs"/>
          <w:sz w:val="32"/>
          <w:szCs w:val="32"/>
          <w:rtl/>
        </w:rPr>
        <w:t xml:space="preserve"> داخل برامج الدولة</w:t>
      </w:r>
      <w:r w:rsidRPr="00B2488A">
        <w:rPr>
          <w:rFonts w:ascii="Sakkal Majalla" w:hAnsi="Sakkal Majalla" w:cs="Sakkal Majalla" w:hint="cs"/>
          <w:sz w:val="32"/>
          <w:szCs w:val="32"/>
        </w:rPr>
        <w:t>.</w:t>
      </w:r>
    </w:p>
    <w:p w14:paraId="17EB53F5" w14:textId="24590788" w:rsidR="006E54AF" w:rsidRPr="00B2488A" w:rsidRDefault="00CE5A2F" w:rsidP="006E54AF">
      <w:pPr>
        <w:bidi/>
        <w:spacing w:line="360" w:lineRule="auto"/>
        <w:jc w:val="both"/>
        <w:rPr>
          <w:rFonts w:ascii="Sakkal Majalla" w:hAnsi="Sakkal Majalla" w:cs="Sakkal Majalla"/>
          <w:b/>
          <w:bCs/>
          <w:sz w:val="32"/>
          <w:szCs w:val="32"/>
        </w:rPr>
      </w:pPr>
      <w:r>
        <w:rPr>
          <w:rFonts w:ascii="Sakkal Majalla" w:hAnsi="Sakkal Majalla" w:cs="Sakkal Majalla"/>
          <w:sz w:val="32"/>
          <w:szCs w:val="32"/>
        </w:rPr>
        <w:lastRenderedPageBreak/>
        <w:t xml:space="preserve">2.3.10.4 </w:t>
      </w:r>
      <w:r w:rsidRPr="00B2488A">
        <w:rPr>
          <w:rFonts w:ascii="Sakkal Majalla" w:hAnsi="Sakkal Majalla" w:cs="Sakkal Majalla"/>
          <w:sz w:val="32"/>
          <w:szCs w:val="32"/>
          <w:rtl/>
        </w:rPr>
        <w:t>الاحتيال</w:t>
      </w:r>
      <w:r w:rsidR="006E54AF" w:rsidRPr="00B2488A">
        <w:rPr>
          <w:rFonts w:ascii="Sakkal Majalla" w:hAnsi="Sakkal Majalla" w:cs="Sakkal Majalla" w:hint="cs"/>
          <w:b/>
          <w:bCs/>
          <w:sz w:val="32"/>
          <w:szCs w:val="32"/>
          <w:rtl/>
        </w:rPr>
        <w:t xml:space="preserve"> في تعويضات العمال</w:t>
      </w:r>
    </w:p>
    <w:p w14:paraId="3A00A75C" w14:textId="2478B0D3"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sidRPr="00B2488A">
        <w:rPr>
          <w:rFonts w:ascii="Sakkal Majalla" w:hAnsi="Sakkal Majalla" w:cs="Sakkal Majalla" w:hint="cs"/>
          <w:sz w:val="32"/>
          <w:szCs w:val="32"/>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(عم على،2023).</w:t>
      </w:r>
    </w:p>
    <w:p w14:paraId="46214798" w14:textId="617C5FAC"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sidR="00CE4905">
        <w:rPr>
          <w:rFonts w:ascii="Sakkal Majalla" w:hAnsi="Sakkal Majalla" w:cs="Sakkal Majalla" w:hint="cs"/>
          <w:sz w:val="32"/>
          <w:szCs w:val="32"/>
          <w:rtl/>
        </w:rPr>
        <w:t xml:space="preserve"> </w:t>
      </w:r>
      <w:r w:rsidR="00CE4905" w:rsidRPr="005B14C1">
        <w:rPr>
          <w:rFonts w:ascii="Sakkal Majalla" w:hAnsi="Sakkal Majalla" w:cs="Sakkal Majalla" w:hint="cs"/>
          <w:sz w:val="32"/>
          <w:szCs w:val="32"/>
          <w:lang w:bidi="ar-EG"/>
        </w:rPr>
        <w:t xml:space="preserve">Kassem, </w:t>
      </w:r>
      <w:r w:rsidR="00CE4905">
        <w:rPr>
          <w:rFonts w:ascii="Sakkal Majalla" w:hAnsi="Sakkal Majalla" w:cs="Sakkal Majalla"/>
          <w:sz w:val="32"/>
          <w:szCs w:val="32"/>
          <w:lang w:bidi="ar-EG"/>
        </w:rPr>
        <w:t>2020)</w:t>
      </w:r>
      <w:r w:rsidR="00CE4905">
        <w:rPr>
          <w:rFonts w:ascii="Sakkal Majalla" w:hAnsi="Sakkal Majalla" w:cs="Sakkal Majalla" w:hint="cs"/>
          <w:sz w:val="32"/>
          <w:szCs w:val="32"/>
          <w:rtl/>
          <w:lang w:bidi="ar-EG"/>
        </w:rPr>
        <w:t>)</w:t>
      </w:r>
    </w:p>
    <w:p w14:paraId="05C45D87" w14:textId="6E83E46B" w:rsidR="006E54AF" w:rsidRPr="00B2488A" w:rsidRDefault="00CE5A2F" w:rsidP="006E54AF">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lang w:bidi="ar-EG"/>
        </w:rPr>
        <w:t xml:space="preserve">2.3.10.5 </w:t>
      </w:r>
      <w:r w:rsidR="006E54AF" w:rsidRPr="00B2488A">
        <w:rPr>
          <w:rFonts w:ascii="Sakkal Majalla" w:hAnsi="Sakkal Majalla" w:cs="Sakkal Majalla" w:hint="cs"/>
          <w:b/>
          <w:bCs/>
          <w:sz w:val="32"/>
          <w:szCs w:val="32"/>
          <w:rtl/>
        </w:rPr>
        <w:t>الاحتيال العقاري المرتبط بالكوارث</w:t>
      </w:r>
    </w:p>
    <w:p w14:paraId="5944A636" w14:textId="46A2AC1C" w:rsidR="006E54AF" w:rsidRDefault="006E54AF" w:rsidP="006E54AF">
      <w:pPr>
        <w:bidi/>
        <w:spacing w:line="360" w:lineRule="auto"/>
        <w:jc w:val="both"/>
        <w:rPr>
          <w:rFonts w:ascii="Sakkal Majalla" w:hAnsi="Sakkal Majalla" w:cs="Sakkal Majalla"/>
          <w:sz w:val="32"/>
          <w:szCs w:val="32"/>
          <w:lang w:bidi="ar-EG"/>
        </w:rPr>
      </w:pPr>
      <w:r w:rsidRPr="00B2488A">
        <w:rPr>
          <w:rFonts w:ascii="Sakkal Majalla" w:hAnsi="Sakkal Majalla" w:cs="Sakkal Majalla" w:hint="cs"/>
          <w:sz w:val="32"/>
          <w:szCs w:val="32"/>
          <w:rtl/>
        </w:rPr>
        <w:t xml:space="preserve">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w:t>
      </w:r>
      <w:r w:rsidRPr="005B14C1">
        <w:rPr>
          <w:rFonts w:ascii="Sakkal Majalla" w:hAnsi="Sakkal Majalla" w:cs="Sakkal Majalla" w:hint="cs"/>
          <w:sz w:val="32"/>
          <w:szCs w:val="32"/>
          <w:rtl/>
        </w:rPr>
        <w:t>المناطق في المملكة العربية السعودية</w:t>
      </w:r>
      <w:r w:rsidRPr="00B2488A">
        <w:rPr>
          <w:rFonts w:ascii="Sakkal Majalla" w:hAnsi="Sakkal Majalla" w:cs="Sakkal Majalla" w:hint="cs"/>
          <w:sz w:val="32"/>
          <w:szCs w:val="32"/>
          <w:rtl/>
        </w:rPr>
        <w:t xml:space="preserve">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sidRPr="00B2488A">
        <w:rPr>
          <w:rFonts w:ascii="Sakkal Majalla" w:hAnsi="Sakkal Majalla" w:cs="Sakkal Majalla" w:hint="cs"/>
          <w:sz w:val="32"/>
          <w:szCs w:val="32"/>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(جهانجير،2025).</w:t>
      </w:r>
    </w:p>
    <w:p w14:paraId="69B186F6" w14:textId="5A936E92" w:rsidR="001351D4" w:rsidRDefault="001351D4" w:rsidP="001351D4">
      <w:pPr>
        <w:bidi/>
        <w:spacing w:line="360" w:lineRule="auto"/>
        <w:jc w:val="both"/>
        <w:rPr>
          <w:rFonts w:ascii="Sakkal Majalla" w:hAnsi="Sakkal Majalla" w:cs="Sakkal Majalla"/>
          <w:sz w:val="32"/>
          <w:szCs w:val="32"/>
        </w:rPr>
      </w:pPr>
    </w:p>
    <w:p w14:paraId="6505C3C2" w14:textId="2933D8D2" w:rsidR="001351D4" w:rsidRDefault="001351D4" w:rsidP="001351D4">
      <w:pPr>
        <w:bidi/>
        <w:spacing w:line="360" w:lineRule="auto"/>
        <w:jc w:val="both"/>
        <w:rPr>
          <w:rFonts w:ascii="Sakkal Majalla" w:hAnsi="Sakkal Majalla" w:cs="Sakkal Majalla"/>
          <w:sz w:val="32"/>
          <w:szCs w:val="32"/>
        </w:rPr>
      </w:pPr>
    </w:p>
    <w:p w14:paraId="4511C6FB" w14:textId="77777777" w:rsidR="001351D4" w:rsidRPr="005B14C1" w:rsidRDefault="001351D4" w:rsidP="001351D4">
      <w:pPr>
        <w:bidi/>
        <w:spacing w:line="360" w:lineRule="auto"/>
        <w:jc w:val="both"/>
        <w:rPr>
          <w:rFonts w:ascii="Sakkal Majalla" w:hAnsi="Sakkal Majalla" w:cs="Sakkal Majalla"/>
          <w:sz w:val="32"/>
          <w:szCs w:val="32"/>
          <w:rtl/>
        </w:rPr>
      </w:pPr>
    </w:p>
    <w:p w14:paraId="39A938DD" w14:textId="1901C956" w:rsidR="006E54AF" w:rsidRPr="00B2488A" w:rsidRDefault="00CE5A2F" w:rsidP="006E54AF">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lang w:bidi="ar-EG"/>
        </w:rPr>
        <w:lastRenderedPageBreak/>
        <w:t xml:space="preserve">2.3.11 </w:t>
      </w:r>
      <w:r w:rsidR="006E54AF" w:rsidRPr="00B2488A">
        <w:rPr>
          <w:rFonts w:ascii="Sakkal Majalla" w:hAnsi="Sakkal Majalla" w:cs="Sakkal Majalla" w:hint="cs"/>
          <w:b/>
          <w:bCs/>
          <w:sz w:val="32"/>
          <w:szCs w:val="32"/>
          <w:rtl/>
        </w:rPr>
        <w:t>كيف تحارب شركات التأمين الاحتيال</w:t>
      </w:r>
    </w:p>
    <w:p w14:paraId="2BF7488F" w14:textId="41964D7E" w:rsidR="006E54AF" w:rsidRPr="00B2488A" w:rsidRDefault="006E54AF" w:rsidP="006E54AF">
      <w:pPr>
        <w:bidi/>
        <w:spacing w:line="360" w:lineRule="auto"/>
        <w:jc w:val="both"/>
        <w:rPr>
          <w:rFonts w:ascii="Sakkal Majalla" w:hAnsi="Sakkal Majalla" w:cs="Sakkal Majalla"/>
          <w:sz w:val="32"/>
          <w:szCs w:val="32"/>
          <w:lang w:bidi="ar-EG"/>
        </w:rPr>
      </w:pPr>
      <w:r w:rsidRPr="00B2488A">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sidRPr="00B2488A">
        <w:rPr>
          <w:rFonts w:ascii="Sakkal Majalla" w:hAnsi="Sakkal Majalla" w:cs="Sakkal Majalla" w:hint="cs"/>
          <w:sz w:val="32"/>
          <w:szCs w:val="32"/>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(جهانجير،2025).</w:t>
      </w:r>
    </w:p>
    <w:p w14:paraId="48A75A5C" w14:textId="77777777" w:rsidR="006E54AF" w:rsidRPr="00B2488A" w:rsidRDefault="006E54AF" w:rsidP="005102EB">
      <w:pPr>
        <w:numPr>
          <w:ilvl w:val="0"/>
          <w:numId w:val="5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14:paraId="57424F0A" w14:textId="77777777" w:rsidR="006E54AF" w:rsidRPr="00B2488A" w:rsidRDefault="006E54AF" w:rsidP="005102EB">
      <w:pPr>
        <w:numPr>
          <w:ilvl w:val="0"/>
          <w:numId w:val="5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الموارد التي خصصتها صناعة التأمين نفسها</w:t>
      </w:r>
    </w:p>
    <w:p w14:paraId="25DF27BF" w14:textId="77777777"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مع ذلك، يسمح قانون </w:t>
      </w:r>
      <w:r w:rsidRPr="005B14C1">
        <w:rPr>
          <w:rFonts w:ascii="Sakkal Majalla" w:hAnsi="Sakkal Majalla" w:cs="Sakkal Majalla" w:hint="cs"/>
          <w:sz w:val="32"/>
          <w:szCs w:val="32"/>
          <w:rtl/>
        </w:rPr>
        <w:t>الخاص ب</w:t>
      </w:r>
      <w:r w:rsidRPr="00B2488A">
        <w:rPr>
          <w:rFonts w:ascii="Sakkal Majalla" w:hAnsi="Sakkal Majalla" w:cs="Sakkal Majalla" w:hint="cs"/>
          <w:sz w:val="32"/>
          <w:szCs w:val="32"/>
          <w:rtl/>
        </w:rPr>
        <w:t>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sidRPr="00B2488A">
        <w:rPr>
          <w:rFonts w:ascii="Sakkal Majalla" w:hAnsi="Sakkal Majalla" w:cs="Sakkal Majalla" w:hint="cs"/>
          <w:sz w:val="32"/>
          <w:szCs w:val="32"/>
        </w:rPr>
        <w:t>.</w:t>
      </w:r>
    </w:p>
    <w:p w14:paraId="7D04A08D" w14:textId="6B311A8A"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sidRPr="00B2488A">
        <w:rPr>
          <w:rFonts w:ascii="Sakkal Majalla" w:hAnsi="Sakkal Majalla" w:cs="Sakkal Majalla" w:hint="cs"/>
          <w:sz w:val="32"/>
          <w:szCs w:val="32"/>
        </w:rPr>
        <w:t>.</w:t>
      </w:r>
    </w:p>
    <w:p w14:paraId="35903D15" w14:textId="77777777"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قد يتم تحويل القضايا الأكثر تعقيدًا، مثل العمليات الإجرامية واسعة النطاق أو الأفراد الذين يقومون بتدبير الحوادث بشكل متكرر، إلى </w:t>
      </w:r>
      <w:r w:rsidRPr="005B14C1">
        <w:rPr>
          <w:rFonts w:ascii="Sakkal Majalla" w:hAnsi="Sakkal Majalla" w:cs="Sakkal Majalla" w:hint="cs"/>
          <w:sz w:val="32"/>
          <w:szCs w:val="32"/>
          <w:rtl/>
        </w:rPr>
        <w:t>الجهات الحكومية الوطنية</w:t>
      </w:r>
      <w:r w:rsidRPr="00B2488A">
        <w:rPr>
          <w:rFonts w:ascii="Sakkal Majalla" w:hAnsi="Sakkal Majalla" w:cs="Sakkal Majalla" w:hint="cs"/>
          <w:sz w:val="32"/>
          <w:szCs w:val="32"/>
          <w:rtl/>
        </w:rPr>
        <w:t xml:space="preserve"> لمكافحة جرائم التأمين، المتخصص في إعداد قضايا الاحتيال للمحاكمة ويعمل كحلقة وصل بين صناعة التأمين ووكالات إنفاذ القانون</w:t>
      </w:r>
      <w:r w:rsidRPr="005B14C1">
        <w:rPr>
          <w:rFonts w:ascii="Sakkal Majalla" w:hAnsi="Sakkal Majalla" w:cs="Sakkal Majalla" w:hint="cs"/>
          <w:sz w:val="32"/>
          <w:szCs w:val="32"/>
          <w:rtl/>
        </w:rPr>
        <w:t xml:space="preserve"> في المملكة</w:t>
      </w:r>
      <w:r w:rsidRPr="00B2488A">
        <w:rPr>
          <w:rFonts w:ascii="Sakkal Majalla" w:hAnsi="Sakkal Majalla" w:cs="Sakkal Majalla" w:hint="cs"/>
          <w:sz w:val="32"/>
          <w:szCs w:val="32"/>
        </w:rPr>
        <w:t>.</w:t>
      </w:r>
    </w:p>
    <w:p w14:paraId="79840BD8" w14:textId="4664EF81"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w:t>
      </w:r>
      <w:r w:rsidRPr="00B2488A">
        <w:rPr>
          <w:rFonts w:ascii="Sakkal Majalla" w:hAnsi="Sakkal Majalla" w:cs="Sakkal Majalla" w:hint="cs"/>
          <w:sz w:val="32"/>
          <w:szCs w:val="32"/>
          <w:rtl/>
        </w:rPr>
        <w:lastRenderedPageBreak/>
        <w:t xml:space="preserve">صحة المطالبات وتحديد ما إذا كان أكثر من نوع من العوامل الجوية مسؤولاً عن الضرر. وبما أنهم يستخدمون سجلات جوية موثقة، فإن نتائجهم مقبولة </w:t>
      </w:r>
      <w:r w:rsidRPr="005B14C1">
        <w:rPr>
          <w:rFonts w:ascii="Sakkal Majalla" w:hAnsi="Sakkal Majalla" w:cs="Sakkal Majalla" w:hint="cs"/>
          <w:sz w:val="32"/>
          <w:szCs w:val="32"/>
          <w:rtl/>
        </w:rPr>
        <w:t>عند مطالبتهم بالتعويضات التأمينية</w:t>
      </w:r>
      <w:r w:rsidRPr="00B2488A">
        <w:rPr>
          <w:rFonts w:ascii="Sakkal Majalla" w:hAnsi="Sakkal Majalla" w:cs="Sakkal Majalla" w:hint="cs"/>
          <w:sz w:val="32"/>
          <w:szCs w:val="32"/>
        </w:rPr>
        <w:t>.</w:t>
      </w:r>
    </w:p>
    <w:p w14:paraId="59C746AB" w14:textId="46AC6A24" w:rsidR="006E54AF" w:rsidRPr="00B2488A" w:rsidRDefault="006E54AF" w:rsidP="006E54AF">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00CE5A2F">
        <w:rPr>
          <w:rFonts w:ascii="Sakkal Majalla" w:hAnsi="Sakkal Majalla" w:cs="Sakkal Majalla"/>
          <w:sz w:val="32"/>
          <w:szCs w:val="32"/>
        </w:rPr>
        <w:t>2.3.12</w:t>
      </w:r>
      <w:r w:rsidRPr="00B2488A">
        <w:rPr>
          <w:rFonts w:ascii="Sakkal Majalla" w:hAnsi="Sakkal Majalla" w:cs="Sakkal Majalla" w:hint="cs"/>
          <w:b/>
          <w:bCs/>
          <w:sz w:val="32"/>
          <w:szCs w:val="32"/>
          <w:rtl/>
        </w:rPr>
        <w:t>استخدام التكنولوجيا لمكافحة الاحتيال</w:t>
      </w:r>
    </w:p>
    <w:p w14:paraId="4CEEE8DC" w14:textId="6A9AC673" w:rsidR="006E54AF" w:rsidRPr="00B2488A" w:rsidRDefault="006E54AF" w:rsidP="006E54AF">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التي تطوّر باستمرار أساليب احتيال جديدة. وسعيًا لتحسين الأداء، تعمل شركات التأمين على دمج الأدوات لتعزيز برامجها لكشف الاحتيال</w:t>
      </w:r>
      <w:r w:rsidRPr="00B2488A">
        <w:rPr>
          <w:rFonts w:ascii="Sakkal Majalla" w:hAnsi="Sakkal Majalla" w:cs="Sakkal Majalla" w:hint="cs"/>
          <w:sz w:val="32"/>
          <w:szCs w:val="32"/>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(معزوز،2024).</w:t>
      </w:r>
    </w:p>
    <w:p w14:paraId="0468187E" w14:textId="77777777" w:rsidR="006E54AF" w:rsidRPr="005B14C1" w:rsidRDefault="006E54AF" w:rsidP="005102EB">
      <w:pPr>
        <w:pStyle w:val="ListParagraph"/>
        <w:numPr>
          <w:ilvl w:val="0"/>
          <w:numId w:val="2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14:paraId="288041B6" w14:textId="77777777" w:rsidR="006E54AF" w:rsidRPr="005B14C1" w:rsidRDefault="006E54AF" w:rsidP="005102EB">
      <w:pPr>
        <w:pStyle w:val="ListParagraph"/>
        <w:numPr>
          <w:ilvl w:val="0"/>
          <w:numId w:val="2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استخدام الذكاء الاصطناعي، إلى جانب أدوات أخرى، لكشف الاحتيال قبل الدفع. </w:t>
      </w:r>
    </w:p>
    <w:p w14:paraId="5B65B5D6" w14:textId="0E0E62A7" w:rsidR="006E54AF" w:rsidRPr="005B14C1" w:rsidRDefault="006E54AF" w:rsidP="005102EB">
      <w:pPr>
        <w:pStyle w:val="ListParagraph"/>
        <w:numPr>
          <w:ilvl w:val="0"/>
          <w:numId w:val="2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sidRPr="005B14C1">
        <w:rPr>
          <w:rFonts w:ascii="Sakkal Majalla" w:hAnsi="Sakkal Majalla" w:cs="Sakkal Majalla" w:hint="cs"/>
          <w:sz w:val="32"/>
          <w:szCs w:val="32"/>
        </w:rPr>
        <w:t>.</w:t>
      </w:r>
    </w:p>
    <w:p w14:paraId="1B669120" w14:textId="682A4CB3" w:rsidR="006E54AF" w:rsidRPr="00B2488A" w:rsidRDefault="002C4C8C" w:rsidP="006E54AF">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تشريعا</w:t>
      </w:r>
      <w:r w:rsidRPr="00B2488A">
        <w:rPr>
          <w:rFonts w:ascii="Sakkal Majalla" w:hAnsi="Sakkal Majalla" w:cs="Sakkal Majalla" w:hint="eastAsia"/>
          <w:b/>
          <w:bCs/>
          <w:sz w:val="32"/>
          <w:szCs w:val="32"/>
          <w:rtl/>
        </w:rPr>
        <w:t>ت</w:t>
      </w:r>
      <w:r w:rsidR="006E54AF" w:rsidRPr="00B2488A">
        <w:rPr>
          <w:rFonts w:ascii="Sakkal Majalla" w:hAnsi="Sakkal Majalla" w:cs="Sakkal Majalla" w:hint="cs"/>
          <w:b/>
          <w:bCs/>
          <w:sz w:val="32"/>
          <w:szCs w:val="32"/>
          <w:rtl/>
        </w:rPr>
        <w:t xml:space="preserve"> مكافحة الاحتيال </w:t>
      </w:r>
    </w:p>
    <w:p w14:paraId="48DA39AA" w14:textId="2B3FE1AF" w:rsidR="006E54AF" w:rsidRPr="00B2488A" w:rsidRDefault="006E54AF" w:rsidP="006E54AF">
      <w:pPr>
        <w:bidi/>
        <w:spacing w:line="360" w:lineRule="auto"/>
        <w:jc w:val="both"/>
        <w:rPr>
          <w:rFonts w:ascii="Sakkal Majalla" w:hAnsi="Sakkal Majalla" w:cs="Sakkal Majalla"/>
          <w:sz w:val="32"/>
          <w:szCs w:val="32"/>
          <w:lang w:bidi="ar-EG"/>
        </w:rPr>
      </w:pPr>
      <w:r w:rsidRPr="00B2488A">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sidRPr="00B2488A">
        <w:rPr>
          <w:rFonts w:ascii="Sakkal Majalla" w:hAnsi="Sakkal Majalla" w:cs="Sakkal Majalla" w:hint="cs"/>
          <w:sz w:val="32"/>
          <w:szCs w:val="32"/>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(جهانجير،2025).</w:t>
      </w:r>
    </w:p>
    <w:p w14:paraId="76E2FBB5" w14:textId="77777777" w:rsidR="006E54AF" w:rsidRPr="00B2488A" w:rsidRDefault="006E54AF" w:rsidP="005102EB">
      <w:pPr>
        <w:numPr>
          <w:ilvl w:val="0"/>
          <w:numId w:val="2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تحديد الاحتيال كجريمة</w:t>
      </w:r>
    </w:p>
    <w:p w14:paraId="7CDF3D7F" w14:textId="77777777" w:rsidR="006E54AF" w:rsidRPr="00B2488A" w:rsidRDefault="006E54AF" w:rsidP="005102EB">
      <w:pPr>
        <w:numPr>
          <w:ilvl w:val="0"/>
          <w:numId w:val="2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تعريف الاحتيال</w:t>
      </w:r>
    </w:p>
    <w:p w14:paraId="1B471CF6" w14:textId="77777777" w:rsidR="006E54AF" w:rsidRPr="00B2488A" w:rsidRDefault="006E54AF" w:rsidP="005102EB">
      <w:pPr>
        <w:numPr>
          <w:ilvl w:val="0"/>
          <w:numId w:val="2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حدد العقوبات</w:t>
      </w:r>
    </w:p>
    <w:p w14:paraId="122ECB88" w14:textId="77777777" w:rsidR="006E54AF" w:rsidRPr="00B875D0" w:rsidRDefault="006E54AF" w:rsidP="006E54AF">
      <w:pPr>
        <w:bidi/>
        <w:spacing w:line="360" w:lineRule="auto"/>
        <w:jc w:val="both"/>
        <w:rPr>
          <w:rFonts w:ascii="Sakkal Majalla" w:hAnsi="Sakkal Majalla" w:cs="Sakkal Majalla"/>
          <w:color w:val="EE0000"/>
          <w:sz w:val="32"/>
          <w:szCs w:val="32"/>
          <w:rtl/>
        </w:rPr>
      </w:pPr>
      <w:r w:rsidRPr="00B2488A">
        <w:rPr>
          <w:rFonts w:ascii="Sakkal Majalla" w:hAnsi="Sakkal Majalla" w:cs="Sakkal Majalla" w:hint="cs"/>
          <w:sz w:val="32"/>
          <w:szCs w:val="32"/>
          <w:rtl/>
        </w:rPr>
        <w:t xml:space="preserve">لكي تنجح شركات التأمين في رفع دعوى قضائية ضد الاحتيال، يجب أن تكون قادرة على تزويد </w:t>
      </w:r>
      <w:r w:rsidRPr="005B14C1">
        <w:rPr>
          <w:rFonts w:ascii="Sakkal Majalla" w:hAnsi="Sakkal Majalla" w:cs="Sakkal Majalla" w:hint="cs"/>
          <w:sz w:val="32"/>
          <w:szCs w:val="32"/>
          <w:rtl/>
        </w:rPr>
        <w:t>جهات التحقيق</w:t>
      </w:r>
      <w:r w:rsidRPr="00B2488A">
        <w:rPr>
          <w:rFonts w:ascii="Sakkal Majalla" w:hAnsi="Sakkal Majalla" w:cs="Sakkal Majalla" w:hint="cs"/>
          <w:sz w:val="32"/>
          <w:szCs w:val="32"/>
          <w:rtl/>
        </w:rPr>
        <w:t xml:space="preserve"> بمعلومات عن الأفراد المشتبه بهم في الاحتيال. وتوجد قوانين الحصانة، التي تسمح لشركات التأمين بالإبلاغ عن المعلومات دون خوف من الملاحقة الجنائية أو </w:t>
      </w:r>
      <w:r w:rsidRPr="005B14C1">
        <w:rPr>
          <w:rFonts w:ascii="Sakkal Majalla" w:hAnsi="Sakkal Majalla" w:cs="Sakkal Majalla" w:hint="cs"/>
          <w:sz w:val="32"/>
          <w:szCs w:val="32"/>
          <w:rtl/>
        </w:rPr>
        <w:t>المدنية،</w:t>
      </w:r>
      <w:r w:rsidRPr="00B2488A">
        <w:rPr>
          <w:rFonts w:ascii="Sakkal Majalla" w:hAnsi="Sakkal Majalla" w:cs="Sakkal Majalla" w:hint="cs"/>
          <w:sz w:val="32"/>
          <w:szCs w:val="32"/>
          <w:rtl/>
        </w:rPr>
        <w:t xml:space="preserve"> ومع ذلك، لا تغطي بعض هذه القوانين الاحتيال التأميني تحديدًا، ولا يسمح بعضها الآخر بالإبلاغ عن جميع أنواع المعلومات ذات الصلة إلى وكالات </w:t>
      </w:r>
      <w:r w:rsidRPr="005B14C1">
        <w:rPr>
          <w:rFonts w:ascii="Sakkal Majalla" w:hAnsi="Sakkal Majalla" w:cs="Sakkal Majalla" w:hint="cs"/>
          <w:sz w:val="32"/>
          <w:szCs w:val="32"/>
          <w:rtl/>
        </w:rPr>
        <w:t>تطبيق</w:t>
      </w:r>
      <w:r w:rsidRPr="00B2488A">
        <w:rPr>
          <w:rFonts w:ascii="Sakkal Majalla" w:hAnsi="Sakkal Majalla" w:cs="Sakkal Majalla" w:hint="cs"/>
          <w:sz w:val="32"/>
          <w:szCs w:val="32"/>
          <w:rtl/>
        </w:rPr>
        <w:t xml:space="preserve">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14:paraId="66B3DD7D" w14:textId="39CD5D3F" w:rsidR="00B875D0" w:rsidRPr="00B875D0" w:rsidRDefault="00B875D0" w:rsidP="00B875D0">
      <w:pPr>
        <w:bidi/>
        <w:spacing w:line="360" w:lineRule="auto"/>
        <w:jc w:val="both"/>
        <w:rPr>
          <w:rFonts w:ascii="Sakkal Majalla" w:hAnsi="Sakkal Majalla" w:cs="Sakkal Majalla"/>
          <w:b/>
          <w:bCs/>
          <w:color w:val="EE0000"/>
          <w:sz w:val="32"/>
          <w:szCs w:val="32"/>
          <w:rtl/>
        </w:rPr>
      </w:pPr>
      <w:r w:rsidRPr="00B875D0">
        <w:rPr>
          <w:rFonts w:ascii="Sakkal Majalla" w:hAnsi="Sakkal Majalla" w:cs="Sakkal Majalla"/>
          <w:b/>
          <w:bCs/>
          <w:color w:val="EE0000"/>
          <w:sz w:val="32"/>
          <w:szCs w:val="32"/>
        </w:rPr>
        <w:t xml:space="preserve">2.3.13. </w:t>
      </w:r>
      <w:r w:rsidRPr="00B875D0">
        <w:rPr>
          <w:rFonts w:ascii="Sakkal Majalla" w:hAnsi="Sakkal Majalla" w:cs="Sakkal Majalla" w:hint="cs"/>
          <w:b/>
          <w:bCs/>
          <w:color w:val="EE0000"/>
          <w:sz w:val="32"/>
          <w:szCs w:val="32"/>
          <w:rtl/>
        </w:rPr>
        <w:t xml:space="preserve"> العلاقة بين الذكاء الاصطناعي بالاحتيال التأميني في ظل تحليل البيانات </w:t>
      </w:r>
    </w:p>
    <w:p w14:paraId="1D44EDD6" w14:textId="331A715C" w:rsidR="00B875D0" w:rsidRPr="009324B9" w:rsidRDefault="00B875D0" w:rsidP="00B875D0">
      <w:pPr>
        <w:tabs>
          <w:tab w:val="num" w:pos="720"/>
        </w:tabs>
        <w:bidi/>
        <w:spacing w:line="360" w:lineRule="auto"/>
        <w:jc w:val="both"/>
        <w:rPr>
          <w:rFonts w:ascii="Sakkal Majalla" w:hAnsi="Sakkal Majalla" w:cs="Sakkal Majalla"/>
          <w:color w:val="EE0000"/>
          <w:sz w:val="32"/>
          <w:szCs w:val="32"/>
        </w:rPr>
      </w:pPr>
      <w:r w:rsidRPr="00B875D0">
        <w:rPr>
          <w:rFonts w:ascii="Sakkal Majalla" w:hAnsi="Sakkal Majalla" w:cs="Sakkal Majalla" w:hint="cs"/>
          <w:color w:val="EE0000"/>
          <w:sz w:val="32"/>
          <w:szCs w:val="32"/>
          <w:rtl/>
        </w:rPr>
        <w:t xml:space="preserve"> أولا: </w:t>
      </w:r>
      <w:r w:rsidRPr="009324B9">
        <w:rPr>
          <w:rFonts w:ascii="Sakkal Majalla" w:hAnsi="Sakkal Majalla" w:cs="Sakkal Majalla"/>
          <w:color w:val="EE0000"/>
          <w:sz w:val="32"/>
          <w:szCs w:val="32"/>
          <w:rtl/>
        </w:rPr>
        <w:t>تتمثل العلاقة بين الذكاء الاصطناعي والاحتيال التأميني في كونه</w:t>
      </w:r>
      <w:r w:rsidRPr="009324B9">
        <w:rPr>
          <w:rFonts w:ascii="Sakkal Majalla" w:hAnsi="Sakkal Majalla" w:cs="Sakkal Majalla"/>
          <w:color w:val="EE0000"/>
          <w:sz w:val="32"/>
          <w:szCs w:val="32"/>
        </w:rPr>
        <w:t xml:space="preserve"> "</w:t>
      </w:r>
      <w:r w:rsidRPr="009324B9">
        <w:rPr>
          <w:rFonts w:ascii="Sakkal Majalla" w:hAnsi="Sakkal Majalla" w:cs="Sakkal Majalla"/>
          <w:color w:val="EE0000"/>
          <w:sz w:val="32"/>
          <w:szCs w:val="32"/>
          <w:rtl/>
        </w:rPr>
        <w:t>سلاحاً ذا حدين</w:t>
      </w:r>
      <w:r w:rsidRPr="009324B9">
        <w:rPr>
          <w:rFonts w:ascii="Sakkal Majalla" w:hAnsi="Sakkal Majalla" w:cs="Sakkal Majalla"/>
          <w:color w:val="EE0000"/>
          <w:sz w:val="32"/>
          <w:szCs w:val="32"/>
        </w:rPr>
        <w:t>"</w:t>
      </w:r>
      <w:r w:rsidRPr="009324B9">
        <w:rPr>
          <w:rFonts w:ascii="Sakkal Majalla" w:hAnsi="Sakkal Majalla" w:cs="Sakkal Majalla"/>
          <w:color w:val="EE0000"/>
          <w:sz w:val="32"/>
          <w:szCs w:val="32"/>
          <w:rtl/>
        </w:rPr>
        <w:t>؛ فهو الأداة الأقوى لشركات التأمين في كشف ومنع عمليات التلاعب، وفي المقابل يمنح المحتالين أساليب أكثر تطوراً لتعقيد عملياتهم</w:t>
      </w:r>
      <w:r w:rsidRPr="009324B9">
        <w:rPr>
          <w:rFonts w:ascii="Sakkal Majalla" w:hAnsi="Sakkal Majalla" w:cs="Sakkal Majalla"/>
          <w:color w:val="EE0000"/>
          <w:sz w:val="32"/>
          <w:szCs w:val="32"/>
        </w:rPr>
        <w:t>.</w:t>
      </w:r>
      <w:r w:rsidRPr="00B875D0">
        <w:rPr>
          <w:rFonts w:ascii="Sakkal Majalla" w:hAnsi="Sakkal Majalla" w:cs="Sakkal Majalla"/>
          <w:color w:val="EE0000"/>
          <w:sz w:val="32"/>
          <w:szCs w:val="32"/>
        </w:rPr>
        <w:t xml:space="preserve"> </w:t>
      </w:r>
      <w:r w:rsidRPr="00B875D0">
        <w:rPr>
          <w:rFonts w:ascii="Sakkal Majalla" w:hAnsi="Sakkal Majalla" w:cs="Sakkal Majalla" w:hint="cs"/>
          <w:color w:val="EE0000"/>
          <w:sz w:val="32"/>
          <w:szCs w:val="32"/>
          <w:rtl/>
        </w:rPr>
        <w:t xml:space="preserve"> عبر ك</w:t>
      </w:r>
      <w:r w:rsidRPr="009324B9">
        <w:rPr>
          <w:rFonts w:ascii="Sakkal Majalla" w:hAnsi="Sakkal Majalla" w:cs="Sakkal Majalla"/>
          <w:color w:val="EE0000"/>
          <w:sz w:val="32"/>
          <w:szCs w:val="32"/>
          <w:rtl/>
        </w:rPr>
        <w:t>شف الاحتيال ومنعه (من جانب شركات التأمين)</w:t>
      </w:r>
      <w:r w:rsidRPr="00B875D0">
        <w:rPr>
          <w:rFonts w:ascii="Sakkal Majalla" w:hAnsi="Sakkal Majalla" w:cs="Sakkal Majalla" w:hint="cs"/>
          <w:color w:val="EE0000"/>
          <w:sz w:val="32"/>
          <w:szCs w:val="32"/>
          <w:rtl/>
        </w:rPr>
        <w:t xml:space="preserve"> من خلال </w:t>
      </w:r>
      <w:r w:rsidRPr="009324B9">
        <w:rPr>
          <w:rFonts w:ascii="Sakkal Majalla" w:hAnsi="Sakkal Majalla" w:cs="Sakkal Majalla"/>
          <w:color w:val="EE0000"/>
          <w:sz w:val="32"/>
          <w:szCs w:val="32"/>
          <w:rtl/>
        </w:rPr>
        <w:t>تحليل الأنماط والشذوذ لتحديد السلوكيات غير المعتادة، مثل المطالبات المتكررة من نفس الشخص أو المبالغ المرتفعة بشكل غير منطقي</w:t>
      </w:r>
      <w:r w:rsidRPr="009324B9">
        <w:rPr>
          <w:rFonts w:ascii="Sakkal Majalla" w:hAnsi="Sakkal Majalla" w:cs="Sakkal Majalla"/>
          <w:color w:val="EE0000"/>
          <w:sz w:val="32"/>
          <w:szCs w:val="32"/>
        </w:rPr>
        <w:t>.</w:t>
      </w:r>
      <w:r w:rsidRPr="00B875D0">
        <w:rPr>
          <w:rFonts w:ascii="Sakkal Majalla" w:hAnsi="Sakkal Majalla" w:cs="Sakkal Majalla" w:hint="cs"/>
          <w:color w:val="EE0000"/>
          <w:sz w:val="32"/>
          <w:szCs w:val="32"/>
          <w:rtl/>
        </w:rPr>
        <w:t xml:space="preserve"> وأيضا استخدام ا</w:t>
      </w:r>
      <w:r w:rsidRPr="009324B9">
        <w:rPr>
          <w:rFonts w:ascii="Sakkal Majalla" w:hAnsi="Sakkal Majalla" w:cs="Sakkal Majalla"/>
          <w:color w:val="EE0000"/>
          <w:sz w:val="32"/>
          <w:szCs w:val="32"/>
          <w:rtl/>
        </w:rPr>
        <w:t xml:space="preserve">لتحليلات التنبؤية </w:t>
      </w:r>
      <w:r w:rsidRPr="00B875D0">
        <w:rPr>
          <w:rFonts w:ascii="Sakkal Majalla" w:hAnsi="Sakkal Majalla" w:cs="Sakkal Majalla" w:hint="cs"/>
          <w:color w:val="EE0000"/>
          <w:sz w:val="32"/>
          <w:szCs w:val="32"/>
          <w:rtl/>
        </w:rPr>
        <w:t>ل</w:t>
      </w:r>
      <w:r w:rsidRPr="009324B9">
        <w:rPr>
          <w:rFonts w:ascii="Sakkal Majalla" w:hAnsi="Sakkal Majalla" w:cs="Sakkal Majalla"/>
          <w:color w:val="EE0000"/>
          <w:sz w:val="32"/>
          <w:szCs w:val="32"/>
          <w:rtl/>
        </w:rPr>
        <w:t>توقع مخاطر الاحتيال المحتملة واتخاذ تدابير وقائية قبل وقوعها</w:t>
      </w:r>
      <w:r w:rsidRPr="009324B9">
        <w:rPr>
          <w:rFonts w:ascii="Sakkal Majalla" w:hAnsi="Sakkal Majalla" w:cs="Sakkal Majalla"/>
          <w:color w:val="EE0000"/>
          <w:sz w:val="32"/>
          <w:szCs w:val="32"/>
        </w:rPr>
        <w:t>.</w:t>
      </w:r>
      <w:r w:rsidRPr="00B875D0">
        <w:rPr>
          <w:rFonts w:ascii="Sakkal Majalla" w:hAnsi="Sakkal Majalla" w:cs="Sakkal Majalla" w:hint="cs"/>
          <w:color w:val="EE0000"/>
          <w:sz w:val="32"/>
          <w:szCs w:val="32"/>
          <w:rtl/>
        </w:rPr>
        <w:t xml:space="preserve"> واستخدام ا</w:t>
      </w:r>
      <w:r w:rsidRPr="009324B9">
        <w:rPr>
          <w:rFonts w:ascii="Sakkal Majalla" w:hAnsi="Sakkal Majalla" w:cs="Sakkal Majalla"/>
          <w:color w:val="EE0000"/>
          <w:sz w:val="32"/>
          <w:szCs w:val="32"/>
          <w:rtl/>
        </w:rPr>
        <w:t xml:space="preserve">لذكاء الاصطناعي </w:t>
      </w:r>
      <w:r w:rsidRPr="00B875D0">
        <w:rPr>
          <w:rFonts w:ascii="Sakkal Majalla" w:hAnsi="Sakkal Majalla" w:cs="Sakkal Majalla" w:hint="cs"/>
          <w:color w:val="EE0000"/>
          <w:sz w:val="32"/>
          <w:szCs w:val="32"/>
          <w:rtl/>
        </w:rPr>
        <w:t xml:space="preserve">في </w:t>
      </w:r>
      <w:r w:rsidRPr="009324B9">
        <w:rPr>
          <w:rFonts w:ascii="Sakkal Majalla" w:hAnsi="Sakkal Majalla" w:cs="Sakkal Majalla"/>
          <w:color w:val="EE0000"/>
          <w:sz w:val="32"/>
          <w:szCs w:val="32"/>
          <w:rtl/>
        </w:rPr>
        <w:t>تحليل الصور والفيديوهات من موقع الحوادث لتحديد المسؤولية والتحقق من صحة الأضرار المبلغ عنها</w:t>
      </w:r>
      <w:r>
        <w:rPr>
          <w:rFonts w:ascii="Sakkal Majalla" w:hAnsi="Sakkal Majalla" w:cs="Sakkal Majalla" w:hint="cs"/>
          <w:color w:val="EE0000"/>
          <w:sz w:val="32"/>
          <w:szCs w:val="32"/>
          <w:rtl/>
        </w:rPr>
        <w:t xml:space="preserve"> (الحوسنى،2024).</w:t>
      </w:r>
    </w:p>
    <w:p w14:paraId="7864F405" w14:textId="067D75A1" w:rsidR="00B875D0" w:rsidRPr="009324B9" w:rsidRDefault="00B875D0" w:rsidP="00B875D0">
      <w:pPr>
        <w:bidi/>
        <w:spacing w:line="360" w:lineRule="auto"/>
        <w:jc w:val="both"/>
        <w:rPr>
          <w:rFonts w:ascii="Sakkal Majalla" w:hAnsi="Sakkal Majalla" w:cs="Sakkal Majalla"/>
          <w:color w:val="EE0000"/>
          <w:sz w:val="32"/>
          <w:szCs w:val="32"/>
        </w:rPr>
      </w:pPr>
      <w:r w:rsidRPr="00B875D0">
        <w:rPr>
          <w:rFonts w:ascii="Sakkal Majalla" w:hAnsi="Sakkal Majalla" w:cs="Sakkal Majalla" w:hint="cs"/>
          <w:color w:val="EE0000"/>
          <w:sz w:val="32"/>
          <w:szCs w:val="32"/>
          <w:rtl/>
        </w:rPr>
        <w:t xml:space="preserve">ثانيا: </w:t>
      </w:r>
      <w:r w:rsidRPr="00B875D0">
        <w:rPr>
          <w:rFonts w:ascii="Sakkal Majalla" w:hAnsi="Sakkal Majalla" w:cs="Sakkal Majalla"/>
          <w:color w:val="EE0000"/>
          <w:sz w:val="32"/>
          <w:szCs w:val="32"/>
          <w:rtl/>
        </w:rPr>
        <w:t>العلاقة بين الذكاء الاصطناعي وتحليل البيانات هي علاقة تكاملية وتبادلية؛ فالبيانات هي "الوقود" الذي يحتاجه الذكاء الاصطناعي ليتعلم، بينما يمثل الذكاء الاصطناعي "المحرك" الذي يعالج هذه البيانات لاستخراج رؤى عميقة وتوقعات دقيقة</w:t>
      </w:r>
      <w:r w:rsidRPr="00B875D0">
        <w:rPr>
          <w:rFonts w:ascii="Sakkal Majalla" w:hAnsi="Sakkal Majalla" w:cs="Sakkal Majalla" w:hint="cs"/>
          <w:color w:val="EE0000"/>
          <w:sz w:val="32"/>
          <w:szCs w:val="32"/>
          <w:rtl/>
        </w:rPr>
        <w:t xml:space="preserve"> لتأثير </w:t>
      </w:r>
      <w:r w:rsidRPr="00B875D0">
        <w:rPr>
          <w:rFonts w:ascii="Sakkal Majalla" w:hAnsi="Sakkal Majalla" w:cs="Sakkal Majalla"/>
          <w:color w:val="EE0000"/>
          <w:sz w:val="32"/>
          <w:szCs w:val="32"/>
          <w:rtl/>
        </w:rPr>
        <w:t xml:space="preserve">العملية لهذا </w:t>
      </w:r>
      <w:r w:rsidRPr="00B875D0">
        <w:rPr>
          <w:rFonts w:ascii="Sakkal Majalla" w:hAnsi="Sakkal Majalla" w:cs="Sakkal Majalla" w:hint="cs"/>
          <w:color w:val="EE0000"/>
          <w:sz w:val="32"/>
          <w:szCs w:val="32"/>
          <w:rtl/>
        </w:rPr>
        <w:t xml:space="preserve">التكامل للمساعدة في </w:t>
      </w:r>
      <w:r w:rsidRPr="009324B9">
        <w:rPr>
          <w:rFonts w:ascii="Sakkal Majalla" w:hAnsi="Sakkal Majalla" w:cs="Sakkal Majalla"/>
          <w:color w:val="EE0000"/>
          <w:sz w:val="32"/>
          <w:szCs w:val="32"/>
          <w:rtl/>
        </w:rPr>
        <w:t>دعم اتخاذ القرار تدعم القرارات الاستراتيجية في الوقت الفعلي</w:t>
      </w:r>
      <w:r w:rsidRPr="009324B9">
        <w:rPr>
          <w:rFonts w:ascii="Sakkal Majalla" w:hAnsi="Sakkal Majalla" w:cs="Sakkal Majalla"/>
          <w:color w:val="EE0000"/>
          <w:sz w:val="32"/>
          <w:szCs w:val="32"/>
        </w:rPr>
        <w:t>.</w:t>
      </w:r>
      <w:r w:rsidRPr="00B875D0">
        <w:rPr>
          <w:rFonts w:ascii="Sakkal Majalla" w:hAnsi="Sakkal Majalla" w:cs="Sakkal Majalla" w:hint="cs"/>
          <w:color w:val="EE0000"/>
          <w:sz w:val="32"/>
          <w:szCs w:val="32"/>
          <w:rtl/>
        </w:rPr>
        <w:t xml:space="preserve"> وأيضا التركيز</w:t>
      </w:r>
      <w:r w:rsidRPr="009324B9">
        <w:rPr>
          <w:rFonts w:ascii="Sakkal Majalla" w:hAnsi="Sakkal Majalla" w:cs="Sakkal Majalla"/>
          <w:color w:val="EE0000"/>
          <w:sz w:val="32"/>
          <w:szCs w:val="32"/>
          <w:rtl/>
        </w:rPr>
        <w:t xml:space="preserve"> على تفسير النتائج والتحقق من جودة النماذج </w:t>
      </w:r>
      <w:r w:rsidRPr="009324B9">
        <w:rPr>
          <w:rFonts w:ascii="Sakkal Majalla" w:hAnsi="Sakkal Majalla" w:cs="Sakkal Majalla"/>
          <w:color w:val="EE0000"/>
          <w:sz w:val="32"/>
          <w:szCs w:val="32"/>
          <w:rtl/>
        </w:rPr>
        <w:lastRenderedPageBreak/>
        <w:t>الذكية</w:t>
      </w:r>
      <w:r w:rsidRPr="009324B9">
        <w:rPr>
          <w:rFonts w:ascii="Sakkal Majalla" w:hAnsi="Sakkal Majalla" w:cs="Sakkal Majalla"/>
          <w:color w:val="EE0000"/>
          <w:sz w:val="32"/>
          <w:szCs w:val="32"/>
        </w:rPr>
        <w:t>.</w:t>
      </w:r>
      <w:r w:rsidRPr="00B875D0">
        <w:rPr>
          <w:rFonts w:ascii="Sakkal Majalla" w:hAnsi="Sakkal Majalla" w:cs="Sakkal Majalla" w:hint="cs"/>
          <w:color w:val="EE0000"/>
          <w:sz w:val="32"/>
          <w:szCs w:val="32"/>
          <w:rtl/>
        </w:rPr>
        <w:t xml:space="preserve"> </w:t>
      </w:r>
      <w:r w:rsidRPr="009324B9">
        <w:rPr>
          <w:rFonts w:ascii="Sakkal Majalla" w:hAnsi="Sakkal Majalla" w:cs="Sakkal Majalla"/>
          <w:color w:val="EE0000"/>
          <w:sz w:val="32"/>
          <w:szCs w:val="32"/>
          <w:rtl/>
        </w:rPr>
        <w:t>لتمكين المستخدمين من طرح أسئلة على البيانات بلغة بشرية بسيطة والحصول على إجابات فورية</w:t>
      </w:r>
      <w:r w:rsidRPr="009324B9">
        <w:rPr>
          <w:rFonts w:ascii="Sakkal Majalla" w:hAnsi="Sakkal Majalla" w:cs="Sakkal Majalla"/>
          <w:color w:val="EE0000"/>
          <w:sz w:val="32"/>
          <w:szCs w:val="32"/>
        </w:rPr>
        <w:t>.</w:t>
      </w:r>
      <w:r w:rsidRPr="009324B9">
        <w:rPr>
          <w:rFonts w:ascii="Sakkal Majalla" w:hAnsi="Sakkal Majalla" w:cs="Sakkal Majalla"/>
          <w:color w:val="EE0000"/>
          <w:sz w:val="32"/>
          <w:szCs w:val="32"/>
          <w:rtl/>
        </w:rPr>
        <w:t xml:space="preserve"> من خلال اكتشاف الأنماط الخفية التي يصعب ملاحظتها بالأساليب التقليدية</w:t>
      </w:r>
      <w:r>
        <w:rPr>
          <w:rFonts w:ascii="Sakkal Majalla" w:hAnsi="Sakkal Majalla" w:cs="Sakkal Majalla" w:hint="cs"/>
          <w:color w:val="EE0000"/>
          <w:sz w:val="32"/>
          <w:szCs w:val="32"/>
          <w:rtl/>
        </w:rPr>
        <w:t xml:space="preserve"> (البهش،2024)</w:t>
      </w:r>
    </w:p>
    <w:p w14:paraId="2842E2CB" w14:textId="0F183E61" w:rsidR="006E54AF" w:rsidRDefault="00B875D0" w:rsidP="001351D4">
      <w:pPr>
        <w:bidi/>
        <w:spacing w:after="0" w:line="360" w:lineRule="auto"/>
        <w:jc w:val="both"/>
        <w:rPr>
          <w:rFonts w:ascii="Sakkal Majalla" w:hAnsi="Sakkal Majalla" w:cs="Sakkal Majalla"/>
          <w:color w:val="EE0000"/>
          <w:sz w:val="32"/>
          <w:szCs w:val="32"/>
        </w:rPr>
      </w:pPr>
      <w:r w:rsidRPr="00B875D0">
        <w:rPr>
          <w:rFonts w:ascii="Sakkal Majalla" w:hAnsi="Sakkal Majalla" w:cs="Sakkal Majalla" w:hint="cs"/>
          <w:color w:val="EE0000"/>
          <w:sz w:val="32"/>
          <w:szCs w:val="32"/>
          <w:rtl/>
        </w:rPr>
        <w:t xml:space="preserve">ثالثا: </w:t>
      </w:r>
      <w:r w:rsidRPr="009324B9">
        <w:rPr>
          <w:rFonts w:ascii="Sakkal Majalla" w:hAnsi="Sakkal Majalla" w:cs="Sakkal Majalla"/>
          <w:color w:val="EE0000"/>
          <w:sz w:val="32"/>
          <w:szCs w:val="32"/>
          <w:rtl/>
        </w:rPr>
        <w:t>تعتبر تحليلات البيانات حجر الزاوية في مكافحة الاحتيال التأميني، حيث توفر لشركات التأمين الأدوات اللازمة للكشف عن الأنماط المشبوهة التي يصعب تحديدها يدوياً. تساهم هذه التقنيات في رفع معدلات كشف الاحتيال بنسبة تصل إلى </w:t>
      </w:r>
      <w:r w:rsidRPr="009324B9">
        <w:rPr>
          <w:rFonts w:ascii="Sakkal Majalla" w:hAnsi="Sakkal Majalla" w:cs="Sakkal Majalla"/>
          <w:color w:val="EE0000"/>
          <w:sz w:val="32"/>
          <w:szCs w:val="32"/>
        </w:rPr>
        <w:t>60%</w:t>
      </w:r>
      <w:r w:rsidRPr="009324B9">
        <w:rPr>
          <w:rFonts w:ascii="Sakkal Majalla" w:hAnsi="Sakkal Majalla" w:cs="Sakkal Majalla"/>
          <w:color w:val="EE0000"/>
          <w:sz w:val="32"/>
          <w:szCs w:val="32"/>
          <w:rtl/>
        </w:rPr>
        <w:t>، وتوفر في التكاليف ما بين 40% و70</w:t>
      </w:r>
      <w:r w:rsidRPr="009324B9">
        <w:rPr>
          <w:rFonts w:ascii="Sakkal Majalla" w:hAnsi="Sakkal Majalla" w:cs="Sakkal Majalla"/>
          <w:color w:val="EE0000"/>
          <w:sz w:val="32"/>
          <w:szCs w:val="32"/>
        </w:rPr>
        <w:t>%. </w:t>
      </w:r>
      <w:r w:rsidRPr="00B875D0">
        <w:rPr>
          <w:rFonts w:ascii="Sakkal Majalla" w:hAnsi="Sakkal Majalla" w:cs="Sakkal Majalla" w:hint="cs"/>
          <w:color w:val="EE0000"/>
          <w:sz w:val="32"/>
          <w:szCs w:val="32"/>
          <w:rtl/>
        </w:rPr>
        <w:t xml:space="preserve"> عبر </w:t>
      </w:r>
      <w:r w:rsidRPr="009324B9">
        <w:rPr>
          <w:rFonts w:ascii="Sakkal Majalla" w:hAnsi="Sakkal Majalla" w:cs="Sakkal Majalla"/>
          <w:color w:val="EE0000"/>
          <w:sz w:val="32"/>
          <w:szCs w:val="32"/>
          <w:rtl/>
        </w:rPr>
        <w:t>كشف الأنماط والسلوكيات المشبوهة</w:t>
      </w:r>
      <w:r w:rsidRPr="00B875D0">
        <w:rPr>
          <w:rFonts w:ascii="Sakkal Majalla" w:hAnsi="Sakkal Majalla" w:cs="Sakkal Majalla" w:hint="cs"/>
          <w:color w:val="EE0000"/>
          <w:sz w:val="32"/>
          <w:szCs w:val="32"/>
          <w:rtl/>
        </w:rPr>
        <w:t xml:space="preserve"> مثل </w:t>
      </w:r>
      <w:r w:rsidRPr="009324B9">
        <w:rPr>
          <w:rFonts w:ascii="Sakkal Majalla" w:hAnsi="Sakkal Majalla" w:cs="Sakkal Majalla"/>
          <w:color w:val="EE0000"/>
          <w:sz w:val="32"/>
          <w:szCs w:val="32"/>
          <w:rtl/>
        </w:rPr>
        <w:t>تحديد مبالغ المطالبات المرتفعة بشكل غير معتاد، أو المطالبات المتكررة التي يتم تقديمها بعد فترة قصيرة جداً من شراء الوثيقة</w:t>
      </w:r>
      <w:r w:rsidRPr="009324B9">
        <w:rPr>
          <w:rFonts w:ascii="Sakkal Majalla" w:hAnsi="Sakkal Majalla" w:cs="Sakkal Majalla"/>
          <w:color w:val="EE0000"/>
          <w:sz w:val="32"/>
          <w:szCs w:val="32"/>
        </w:rPr>
        <w:t>.</w:t>
      </w:r>
      <w:r w:rsidRPr="00B875D0">
        <w:rPr>
          <w:rFonts w:ascii="Sakkal Majalla" w:hAnsi="Sakkal Majalla" w:cs="Sakkal Majalla" w:hint="cs"/>
          <w:color w:val="EE0000"/>
          <w:sz w:val="32"/>
          <w:szCs w:val="32"/>
          <w:rtl/>
        </w:rPr>
        <w:t xml:space="preserve"> وأيضا </w:t>
      </w:r>
      <w:r w:rsidRPr="009324B9">
        <w:rPr>
          <w:rFonts w:ascii="Sakkal Majalla" w:hAnsi="Sakkal Majalla" w:cs="Sakkal Majalla"/>
          <w:color w:val="EE0000"/>
          <w:sz w:val="32"/>
          <w:szCs w:val="32"/>
          <w:rtl/>
        </w:rPr>
        <w:t xml:space="preserve">التحليلات </w:t>
      </w:r>
      <w:r w:rsidRPr="00B875D0">
        <w:rPr>
          <w:rFonts w:ascii="Sakkal Majalla" w:hAnsi="Sakkal Majalla" w:cs="Sakkal Majalla" w:hint="cs"/>
          <w:color w:val="EE0000"/>
          <w:sz w:val="32"/>
          <w:szCs w:val="32"/>
          <w:rtl/>
        </w:rPr>
        <w:t>التنبؤية</w:t>
      </w:r>
      <w:r w:rsidRPr="00B875D0">
        <w:rPr>
          <w:rFonts w:ascii="Sakkal Majalla" w:hAnsi="Sakkal Majalla" w:cs="Sakkal Majalla"/>
          <w:color w:val="EE0000"/>
          <w:sz w:val="32"/>
          <w:szCs w:val="32"/>
        </w:rPr>
        <w:t xml:space="preserve"> </w:t>
      </w:r>
      <w:r w:rsidRPr="00B875D0">
        <w:rPr>
          <w:rFonts w:ascii="Sakkal Majalla" w:hAnsi="Sakkal Majalla" w:cs="Sakkal Majalla" w:hint="cs"/>
          <w:color w:val="EE0000"/>
          <w:sz w:val="32"/>
          <w:szCs w:val="32"/>
          <w:rtl/>
        </w:rPr>
        <w:t>لتحديد</w:t>
      </w:r>
      <w:r w:rsidRPr="009324B9">
        <w:rPr>
          <w:rFonts w:ascii="Sakkal Majalla" w:hAnsi="Sakkal Majalla" w:cs="Sakkal Majalla"/>
          <w:color w:val="EE0000"/>
          <w:sz w:val="32"/>
          <w:szCs w:val="32"/>
          <w:rtl/>
        </w:rPr>
        <w:t xml:space="preserve"> السلوكيات غير الطبيعية، مثل تكرار الخدمات الطبية غير المبررة أو عدم تطابق بيانات العمر والجنس في التأمين الصحي</w:t>
      </w:r>
      <w:r w:rsidRPr="009324B9">
        <w:rPr>
          <w:rFonts w:ascii="Sakkal Majalla" w:hAnsi="Sakkal Majalla" w:cs="Sakkal Majalla"/>
          <w:color w:val="EE0000"/>
          <w:sz w:val="32"/>
          <w:szCs w:val="32"/>
        </w:rPr>
        <w:t>.</w:t>
      </w:r>
      <w:r w:rsidRPr="00B875D0">
        <w:rPr>
          <w:rFonts w:ascii="Sakkal Majalla" w:hAnsi="Sakkal Majalla" w:cs="Sakkal Majalla"/>
          <w:color w:val="EE0000"/>
          <w:sz w:val="32"/>
          <w:szCs w:val="32"/>
        </w:rPr>
        <w:t xml:space="preserve"> </w:t>
      </w:r>
      <w:r w:rsidRPr="00B875D0">
        <w:rPr>
          <w:rFonts w:ascii="Sakkal Majalla" w:hAnsi="Sakkal Majalla" w:cs="Sakkal Majalla" w:hint="cs"/>
          <w:color w:val="EE0000"/>
          <w:sz w:val="32"/>
          <w:szCs w:val="32"/>
          <w:rtl/>
        </w:rPr>
        <w:t>و</w:t>
      </w:r>
      <w:r w:rsidRPr="009324B9">
        <w:rPr>
          <w:rFonts w:ascii="Sakkal Majalla" w:hAnsi="Sakkal Majalla" w:cs="Sakkal Majalla"/>
          <w:color w:val="EE0000"/>
          <w:sz w:val="32"/>
          <w:szCs w:val="32"/>
          <w:rtl/>
        </w:rPr>
        <w:t>لا تقتصر الفائدة على كشف المحتالين فقط، بل تحسن الأنظمة المتقدمة من دقة التصنيف، مما يقلل من إزعاج العملاء الصادقين بإنذارات خاطئة</w:t>
      </w:r>
      <w:r w:rsidRPr="009324B9">
        <w:rPr>
          <w:rFonts w:ascii="Sakkal Majalla" w:hAnsi="Sakkal Majalla" w:cs="Sakkal Majalla"/>
          <w:color w:val="EE0000"/>
          <w:sz w:val="32"/>
          <w:szCs w:val="32"/>
        </w:rPr>
        <w:t>.</w:t>
      </w:r>
      <w:r w:rsidRPr="00B875D0">
        <w:rPr>
          <w:rFonts w:ascii="Sakkal Majalla" w:hAnsi="Sakkal Majalla" w:cs="Sakkal Majalla" w:hint="cs"/>
          <w:color w:val="EE0000"/>
          <w:sz w:val="32"/>
          <w:szCs w:val="32"/>
          <w:rtl/>
        </w:rPr>
        <w:t xml:space="preserve"> وأخيرا استخدام </w:t>
      </w:r>
      <w:r w:rsidRPr="009324B9">
        <w:rPr>
          <w:rFonts w:ascii="Sakkal Majalla" w:hAnsi="Sakkal Majalla" w:cs="Sakkal Majalla"/>
          <w:color w:val="EE0000"/>
          <w:sz w:val="32"/>
          <w:szCs w:val="32"/>
          <w:rtl/>
        </w:rPr>
        <w:t>الوقاية الاستباقية</w:t>
      </w:r>
      <w:r w:rsidRPr="00B875D0">
        <w:rPr>
          <w:rFonts w:ascii="Sakkal Majalla" w:hAnsi="Sakkal Majalla" w:cs="Sakkal Majalla" w:hint="cs"/>
          <w:color w:val="EE0000"/>
          <w:sz w:val="32"/>
          <w:szCs w:val="32"/>
          <w:rtl/>
        </w:rPr>
        <w:t xml:space="preserve"> التي</w:t>
      </w:r>
      <w:r w:rsidRPr="009324B9">
        <w:rPr>
          <w:rFonts w:ascii="Sakkal Majalla" w:hAnsi="Sakkal Majalla" w:cs="Sakkal Majalla"/>
          <w:color w:val="EE0000"/>
          <w:sz w:val="32"/>
          <w:szCs w:val="32"/>
        </w:rPr>
        <w:t xml:space="preserve"> </w:t>
      </w:r>
      <w:r w:rsidRPr="009324B9">
        <w:rPr>
          <w:rFonts w:ascii="Sakkal Majalla" w:hAnsi="Sakkal Majalla" w:cs="Sakkal Majalla"/>
          <w:color w:val="EE0000"/>
          <w:sz w:val="32"/>
          <w:szCs w:val="32"/>
          <w:rtl/>
        </w:rPr>
        <w:t>تتيح التحليلات تقييم مخاطر الاحتيال لدى حامل الوثيقة قبل وقوع الحادث، مما يوفر "خط دفاع أول" يمنع دفع تعويضات غير مستحق</w:t>
      </w:r>
      <w:r w:rsidRPr="00B875D0">
        <w:rPr>
          <w:rFonts w:ascii="Sakkal Majalla" w:hAnsi="Sakkal Majalla" w:cs="Sakkal Majalla" w:hint="cs"/>
          <w:color w:val="EE0000"/>
          <w:sz w:val="32"/>
          <w:szCs w:val="32"/>
          <w:rtl/>
        </w:rPr>
        <w:t>ة</w:t>
      </w:r>
      <w:r>
        <w:rPr>
          <w:rFonts w:ascii="Sakkal Majalla" w:hAnsi="Sakkal Majalla" w:cs="Sakkal Majalla" w:hint="cs"/>
          <w:color w:val="EE0000"/>
          <w:sz w:val="32"/>
          <w:szCs w:val="32"/>
          <w:rtl/>
        </w:rPr>
        <w:t>(المالكي،2025)</w:t>
      </w:r>
    </w:p>
    <w:p w14:paraId="301DCDBB" w14:textId="77777777" w:rsidR="001351D4" w:rsidRPr="001351D4" w:rsidRDefault="001351D4" w:rsidP="001351D4">
      <w:pPr>
        <w:bidi/>
        <w:spacing w:after="0" w:line="360" w:lineRule="auto"/>
        <w:jc w:val="both"/>
        <w:rPr>
          <w:rFonts w:ascii="Sakkal Majalla" w:hAnsi="Sakkal Majalla" w:cs="Sakkal Majalla"/>
          <w:color w:val="EE0000"/>
          <w:sz w:val="32"/>
          <w:szCs w:val="32"/>
          <w:rtl/>
        </w:rPr>
      </w:pPr>
    </w:p>
    <w:p w14:paraId="209C475E" w14:textId="392E6BB9" w:rsidR="006E54AF" w:rsidRDefault="00CE5A2F" w:rsidP="006E54AF">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2.3.14 </w:t>
      </w:r>
      <w:r w:rsidR="006E54AF" w:rsidRPr="006F30FB">
        <w:rPr>
          <w:rFonts w:ascii="Sakkal Majalla" w:hAnsi="Sakkal Majalla" w:cs="Sakkal Majalla" w:hint="cs"/>
          <w:b/>
          <w:bCs/>
          <w:sz w:val="32"/>
          <w:szCs w:val="32"/>
          <w:rtl/>
        </w:rPr>
        <w:t>الاحتيال التأميني ومنعه في المملكة العربية السعودية</w:t>
      </w:r>
    </w:p>
    <w:p w14:paraId="266AA2A4" w14:textId="0896620B" w:rsidR="006E54AF" w:rsidRPr="006F30FB" w:rsidRDefault="006E54AF" w:rsidP="006E54AF">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w:t>
      </w:r>
      <w:r w:rsidRPr="006F30FB">
        <w:rPr>
          <w:rFonts w:ascii="Sakkal Majalla" w:hAnsi="Sakkal Majalla" w:cs="Sakkal Majalla" w:hint="cs"/>
          <w:sz w:val="32"/>
          <w:szCs w:val="32"/>
          <w:rtl/>
        </w:rPr>
        <w:t xml:space="preserve">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w:t>
      </w:r>
      <w:r w:rsidRPr="005B14C1">
        <w:rPr>
          <w:rFonts w:ascii="Sakkal Majalla" w:hAnsi="Sakkal Majalla" w:cs="Sakkal Majalla" w:hint="cs"/>
          <w:sz w:val="32"/>
          <w:szCs w:val="32"/>
          <w:rtl/>
        </w:rPr>
        <w:t>المناسب،</w:t>
      </w:r>
      <w:r w:rsidRPr="006F30FB">
        <w:rPr>
          <w:rFonts w:ascii="Sakkal Majalla" w:hAnsi="Sakkal Majalla" w:cs="Sakkal Majalla" w:hint="cs"/>
          <w:sz w:val="32"/>
          <w:szCs w:val="32"/>
          <w:rtl/>
        </w:rPr>
        <w:t xml:space="preserve"> يمكنك التغلب على هذه التحديات</w:t>
      </w:r>
      <w:r w:rsidRPr="006F30FB">
        <w:rPr>
          <w:rFonts w:ascii="Sakkal Majalla" w:hAnsi="Sakkal Majalla" w:cs="Sakkal Majalla" w:hint="cs"/>
          <w:sz w:val="32"/>
          <w:szCs w:val="32"/>
          <w:lang w:bidi="ar-EG"/>
        </w:rPr>
        <w:t>.</w:t>
      </w:r>
      <w:r w:rsidR="00CE4905" w:rsidRPr="00CE4905">
        <w:rPr>
          <w:rFonts w:ascii="Sakkal Majalla" w:hAnsi="Sakkal Majalla" w:cs="Sakkal Majalla"/>
          <w:color w:val="000000" w:themeColor="text1"/>
          <w:sz w:val="32"/>
          <w:szCs w:val="32"/>
          <w:rtl/>
          <w:lang w:bidi="ar-EG"/>
        </w:rPr>
        <w:t xml:space="preserve"> </w:t>
      </w:r>
      <w:r w:rsidR="00CE4905">
        <w:rPr>
          <w:rFonts w:ascii="Sakkal Majalla" w:hAnsi="Sakkal Majalla" w:cs="Sakkal Majalla"/>
          <w:color w:val="000000" w:themeColor="text1"/>
          <w:sz w:val="32"/>
          <w:szCs w:val="32"/>
          <w:rtl/>
          <w:lang w:bidi="ar-EG"/>
        </w:rPr>
        <w:t>(</w:t>
      </w:r>
      <w:r w:rsidR="00CE4905">
        <w:rPr>
          <w:rFonts w:ascii="Sakkal Majalla" w:hAnsi="Sakkal Majalla" w:cs="Sakkal Majalla"/>
          <w:color w:val="000000" w:themeColor="text1"/>
          <w:sz w:val="32"/>
          <w:szCs w:val="32"/>
          <w:lang w:bidi="ar-EG"/>
        </w:rPr>
        <w:t>(</w:t>
      </w:r>
      <w:r w:rsidR="00CE4905" w:rsidRPr="004A3290">
        <w:rPr>
          <w:rFonts w:ascii="Sakkal Majalla" w:hAnsi="Sakkal Majalla" w:cs="Sakkal Majalla"/>
          <w:color w:val="000000" w:themeColor="text1"/>
          <w:sz w:val="32"/>
          <w:szCs w:val="32"/>
          <w:lang w:bidi="ar-EG"/>
        </w:rPr>
        <w:t>Elusory</w:t>
      </w:r>
      <w:r w:rsidR="00CE4905" w:rsidRPr="005B14C1">
        <w:rPr>
          <w:rFonts w:ascii="Sakkal Majalla" w:hAnsi="Sakkal Majalla" w:cs="Sakkal Majalla" w:hint="cs"/>
          <w:sz w:val="32"/>
          <w:szCs w:val="32"/>
          <w:lang w:bidi="ar-EG"/>
        </w:rPr>
        <w:t>, 2022</w:t>
      </w:r>
    </w:p>
    <w:p w14:paraId="63EE231D" w14:textId="4DC597FE"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منذ عام </w:t>
      </w:r>
      <w:r w:rsidRPr="005B14C1">
        <w:rPr>
          <w:rFonts w:ascii="Sakkal Majalla" w:hAnsi="Sakkal Majalla" w:cs="Sakkal Majalla" w:hint="cs"/>
          <w:sz w:val="32"/>
          <w:szCs w:val="32"/>
          <w:rtl/>
        </w:rPr>
        <w:t>2010،</w:t>
      </w:r>
      <w:r w:rsidRPr="006F30FB">
        <w:rPr>
          <w:rFonts w:ascii="Sakkal Majalla" w:hAnsi="Sakkal Majalla" w:cs="Sakkal Majalla" w:hint="cs"/>
          <w:sz w:val="32"/>
          <w:szCs w:val="32"/>
          <w:rtl/>
        </w:rPr>
        <w:t xml:space="preserve">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sidRPr="006F30FB">
        <w:rPr>
          <w:rFonts w:ascii="Sakkal Majalla" w:hAnsi="Sakkal Majalla" w:cs="Sakkal Majalla" w:hint="cs"/>
          <w:sz w:val="32"/>
          <w:szCs w:val="32"/>
          <w:lang w:bidi="ar-EG"/>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(جهانجير،2025).</w:t>
      </w:r>
    </w:p>
    <w:p w14:paraId="623636D2" w14:textId="4B927AEC" w:rsidR="006E54AF" w:rsidRPr="006F30FB" w:rsidRDefault="006E54AF" w:rsidP="009C5005">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نطاق الاحتيال التأميني في المملكة العربية السعودية</w:t>
      </w:r>
    </w:p>
    <w:p w14:paraId="54E1FE83" w14:textId="77777777"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تتزايد عمليات الاحتيال في التأمين في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خاصة في مجال السيارات والصحة. مع نمو </w:t>
      </w:r>
      <w:r w:rsidRPr="005B14C1">
        <w:rPr>
          <w:rFonts w:ascii="Sakkal Majalla" w:hAnsi="Sakkal Majalla" w:cs="Sakkal Majalla" w:hint="cs"/>
          <w:sz w:val="32"/>
          <w:szCs w:val="32"/>
          <w:rtl/>
        </w:rPr>
        <w:t>التغطية،</w:t>
      </w:r>
      <w:r w:rsidRPr="006F30FB">
        <w:rPr>
          <w:rFonts w:ascii="Sakkal Majalla" w:hAnsi="Sakkal Majalla" w:cs="Sakkal Majalla" w:hint="cs"/>
          <w:sz w:val="32"/>
          <w:szCs w:val="32"/>
          <w:rtl/>
        </w:rPr>
        <w:t xml:space="preserve"> تزداد حالات الاحتيال ويصبح تحديدها أكثر صعوبة</w:t>
      </w:r>
      <w:r w:rsidRPr="006F30FB">
        <w:rPr>
          <w:rFonts w:ascii="Sakkal Majalla" w:hAnsi="Sakkal Majalla" w:cs="Sakkal Majalla" w:hint="cs"/>
          <w:sz w:val="32"/>
          <w:szCs w:val="32"/>
          <w:lang w:bidi="ar-EG"/>
        </w:rPr>
        <w:t>.</w:t>
      </w:r>
    </w:p>
    <w:p w14:paraId="7CEDDAD3" w14:textId="66E92F3C"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w:t>
      </w:r>
      <w:r w:rsidRPr="005B14C1">
        <w:rPr>
          <w:rFonts w:ascii="Sakkal Majalla" w:hAnsi="Sakkal Majalla" w:cs="Sakkal Majalla" w:hint="cs"/>
          <w:sz w:val="32"/>
          <w:szCs w:val="32"/>
          <w:rtl/>
        </w:rPr>
        <w:t>ذلك،</w:t>
      </w:r>
      <w:r w:rsidRPr="006F30FB">
        <w:rPr>
          <w:rFonts w:ascii="Sakkal Majalla" w:hAnsi="Sakkal Majalla" w:cs="Sakkal Majalla" w:hint="cs"/>
          <w:sz w:val="32"/>
          <w:szCs w:val="32"/>
          <w:rtl/>
        </w:rPr>
        <w:t xml:space="preserve"> فإن عمليات الاحتيال في التأمين ترفع </w:t>
      </w:r>
      <w:r w:rsidRPr="005B14C1">
        <w:rPr>
          <w:rFonts w:ascii="Sakkal Majalla" w:hAnsi="Sakkal Majalla" w:cs="Sakkal Majalla" w:hint="cs"/>
          <w:sz w:val="32"/>
          <w:szCs w:val="32"/>
          <w:rtl/>
        </w:rPr>
        <w:t>الأسعار،</w:t>
      </w:r>
      <w:r w:rsidRPr="006F30FB">
        <w:rPr>
          <w:rFonts w:ascii="Sakkal Majalla" w:hAnsi="Sakkal Majalla" w:cs="Sakkal Majalla" w:hint="cs"/>
          <w:sz w:val="32"/>
          <w:szCs w:val="32"/>
          <w:rtl/>
        </w:rPr>
        <w:t xml:space="preserve"> وتؤخر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وتقوض ثقة الجمهور</w:t>
      </w:r>
      <w:r w:rsidRPr="006F30FB">
        <w:rPr>
          <w:rFonts w:ascii="Sakkal Majalla" w:hAnsi="Sakkal Majalla" w:cs="Sakkal Majalla" w:hint="cs"/>
          <w:sz w:val="32"/>
          <w:szCs w:val="32"/>
          <w:lang w:bidi="ar-EG"/>
        </w:rPr>
        <w:t>.</w:t>
      </w:r>
      <w:r w:rsidR="009C5005">
        <w:rPr>
          <w:rFonts w:ascii="Sakkal Majalla" w:hAnsi="Sakkal Majalla" w:cs="Sakkal Majalla" w:hint="cs"/>
          <w:sz w:val="32"/>
          <w:szCs w:val="32"/>
          <w:rtl/>
          <w:lang w:bidi="ar-EG"/>
        </w:rPr>
        <w:t xml:space="preserve"> (علاء،2021).</w:t>
      </w:r>
    </w:p>
    <w:p w14:paraId="4BF0DECA" w14:textId="77777777" w:rsidR="006E54AF" w:rsidRPr="006F30FB" w:rsidRDefault="006E54AF" w:rsidP="006E54AF">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أبرز الملامح</w:t>
      </w:r>
      <w:r w:rsidRPr="006F30FB">
        <w:rPr>
          <w:rFonts w:ascii="Sakkal Majalla" w:hAnsi="Sakkal Majalla" w:cs="Sakkal Majalla" w:hint="cs"/>
          <w:b/>
          <w:bCs/>
          <w:sz w:val="32"/>
          <w:szCs w:val="32"/>
          <w:lang w:bidi="ar-EG"/>
        </w:rPr>
        <w:t>:</w:t>
      </w:r>
    </w:p>
    <w:p w14:paraId="729FDB3F" w14:textId="77777777" w:rsidR="006E54AF" w:rsidRPr="006F30FB" w:rsidRDefault="006E54AF" w:rsidP="005102EB">
      <w:pPr>
        <w:numPr>
          <w:ilvl w:val="0"/>
          <w:numId w:val="5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يحدث ذلك عندما يخدع شخص شركة تأمين للحصول على أموال غير قانونية</w:t>
      </w:r>
      <w:r w:rsidRPr="006F30FB">
        <w:rPr>
          <w:rFonts w:ascii="Sakkal Majalla" w:hAnsi="Sakkal Majalla" w:cs="Sakkal Majalla" w:hint="cs"/>
          <w:sz w:val="32"/>
          <w:szCs w:val="32"/>
          <w:lang w:bidi="ar-EG"/>
        </w:rPr>
        <w:t>.</w:t>
      </w:r>
    </w:p>
    <w:p w14:paraId="79AB075B" w14:textId="77777777" w:rsidR="006E54AF" w:rsidRPr="006F30FB" w:rsidRDefault="006E54AF" w:rsidP="005102EB">
      <w:pPr>
        <w:numPr>
          <w:ilvl w:val="0"/>
          <w:numId w:val="5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تمثل حوادث السيارات عددا أكثر من جميع عمليات الاحتيال التي تتعامل معها نجم</w:t>
      </w:r>
      <w:r w:rsidRPr="006F30FB">
        <w:rPr>
          <w:rFonts w:ascii="Sakkal Majalla" w:hAnsi="Sakkal Majalla" w:cs="Sakkal Majalla" w:hint="cs"/>
          <w:sz w:val="32"/>
          <w:szCs w:val="32"/>
          <w:lang w:bidi="ar-EG"/>
        </w:rPr>
        <w:t>.</w:t>
      </w:r>
    </w:p>
    <w:p w14:paraId="3146177C" w14:textId="6C5F4ABF" w:rsidR="006E54AF" w:rsidRPr="006F30FB" w:rsidRDefault="006E54AF" w:rsidP="005102EB">
      <w:pPr>
        <w:numPr>
          <w:ilvl w:val="0"/>
          <w:numId w:val="5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في كثير من </w:t>
      </w:r>
      <w:r w:rsidRPr="005B14C1">
        <w:rPr>
          <w:rFonts w:ascii="Sakkal Majalla" w:hAnsi="Sakkal Majalla" w:cs="Sakkal Majalla" w:hint="cs"/>
          <w:sz w:val="32"/>
          <w:szCs w:val="32"/>
          <w:rtl/>
        </w:rPr>
        <w:t>الأحيان،</w:t>
      </w:r>
      <w:r w:rsidRPr="006F30FB">
        <w:rPr>
          <w:rFonts w:ascii="Sakkal Majalla" w:hAnsi="Sakkal Majalla" w:cs="Sakkal Majalla" w:hint="cs"/>
          <w:sz w:val="32"/>
          <w:szCs w:val="32"/>
          <w:rtl/>
        </w:rPr>
        <w:t xml:space="preserve"> ينطوي الاحتيال الصحي على علاجات احتيالية وفواتير طبية كاذبة</w:t>
      </w:r>
      <w:r w:rsidRPr="006F30FB">
        <w:rPr>
          <w:rFonts w:ascii="Sakkal Majalla" w:hAnsi="Sakkal Majalla" w:cs="Sakkal Majalla" w:hint="cs"/>
          <w:sz w:val="32"/>
          <w:szCs w:val="32"/>
          <w:lang w:bidi="ar-EG"/>
        </w:rPr>
        <w:t>.</w:t>
      </w:r>
    </w:p>
    <w:p w14:paraId="68FFB966" w14:textId="77777777" w:rsidR="006E54AF" w:rsidRPr="006F30FB" w:rsidRDefault="006E54AF" w:rsidP="005102EB">
      <w:pPr>
        <w:numPr>
          <w:ilvl w:val="0"/>
          <w:numId w:val="5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يجب على جميع أصحاب المصلحة التعاون لمنع حدوث الاحتيال</w:t>
      </w:r>
      <w:r w:rsidRPr="006F30FB">
        <w:rPr>
          <w:rFonts w:ascii="Sakkal Majalla" w:hAnsi="Sakkal Majalla" w:cs="Sakkal Majalla" w:hint="cs"/>
          <w:sz w:val="32"/>
          <w:szCs w:val="32"/>
          <w:lang w:bidi="ar-EG"/>
        </w:rPr>
        <w:t>.</w:t>
      </w:r>
    </w:p>
    <w:p w14:paraId="35787797" w14:textId="77777777" w:rsidR="006E54AF" w:rsidRPr="006F30FB" w:rsidRDefault="006E54AF" w:rsidP="006E54AF">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14:paraId="6990A728" w14:textId="6263C44B"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يحدث الاحتيال في </w:t>
      </w:r>
      <w:r w:rsidRPr="005B14C1">
        <w:rPr>
          <w:rFonts w:ascii="Sakkal Majalla" w:hAnsi="Sakkal Majalla" w:cs="Sakkal Majalla" w:hint="cs"/>
          <w:sz w:val="32"/>
          <w:szCs w:val="32"/>
          <w:rtl/>
        </w:rPr>
        <w:t>التأمين،</w:t>
      </w:r>
      <w:r w:rsidRPr="006F30FB">
        <w:rPr>
          <w:rFonts w:ascii="Sakkal Majalla" w:hAnsi="Sakkal Majalla" w:cs="Sakkal Majalla" w:hint="cs"/>
          <w:sz w:val="32"/>
          <w:szCs w:val="32"/>
          <w:rtl/>
        </w:rPr>
        <w:t xml:space="preserve"> تكون صناعة التأمين بأكملها في خطر. بسبب النمو السريع في صناعة التأمين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أصبح التأمين على السيارات والصحة الآن أهدافا شائعة للاحتيال. لذلك، ترتفع أعداد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والمحققون مثقلون </w:t>
      </w:r>
      <w:r w:rsidRPr="005B14C1">
        <w:rPr>
          <w:rFonts w:ascii="Sakkal Majalla" w:hAnsi="Sakkal Majalla" w:cs="Sakkal Majalla" w:hint="cs"/>
          <w:sz w:val="32"/>
          <w:szCs w:val="32"/>
          <w:rtl/>
        </w:rPr>
        <w:t>بالأعباء،</w:t>
      </w:r>
      <w:r w:rsidRPr="006F30FB">
        <w:rPr>
          <w:rFonts w:ascii="Sakkal Majalla" w:hAnsi="Sakkal Majalla" w:cs="Sakkal Majalla" w:hint="cs"/>
          <w:sz w:val="32"/>
          <w:szCs w:val="32"/>
          <w:rtl/>
        </w:rPr>
        <w:t xml:space="preserve"> وينتهي الأمر بأسعار التأمين أعلى لأولئك الذين لديهم تأمين</w:t>
      </w:r>
      <w:r w:rsidRPr="006F30FB">
        <w:rPr>
          <w:rFonts w:ascii="Sakkal Majalla" w:hAnsi="Sakkal Majalla" w:cs="Sakkal Majalla" w:hint="cs"/>
          <w:sz w:val="32"/>
          <w:szCs w:val="32"/>
          <w:lang w:bidi="ar-EG"/>
        </w:rPr>
        <w:t>.</w:t>
      </w:r>
      <w:r w:rsidR="009C5005" w:rsidRPr="009C5005">
        <w:rPr>
          <w:rFonts w:ascii="Sakkal Majalla" w:hAnsi="Sakkal Majalla" w:cs="Sakkal Majalla" w:hint="cs"/>
          <w:sz w:val="32"/>
          <w:szCs w:val="32"/>
          <w:rtl/>
          <w:lang w:bidi="ar-EG"/>
        </w:rPr>
        <w:t xml:space="preserve"> </w:t>
      </w:r>
      <w:r w:rsidR="009C5005"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المالكي</w:t>
      </w:r>
      <w:r w:rsidR="009C5005"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2025</w:t>
      </w:r>
      <w:r w:rsidR="009C5005" w:rsidRPr="00581DFF">
        <w:rPr>
          <w:rFonts w:ascii="Sakkal Majalla" w:hAnsi="Sakkal Majalla" w:cs="Sakkal Majalla" w:hint="cs"/>
          <w:color w:val="EE0000"/>
          <w:sz w:val="32"/>
          <w:szCs w:val="32"/>
          <w:rtl/>
          <w:lang w:bidi="ar-EG"/>
        </w:rPr>
        <w:t>).</w:t>
      </w:r>
    </w:p>
    <w:p w14:paraId="6D69986C" w14:textId="77777777" w:rsidR="006E54AF" w:rsidRPr="006F30FB" w:rsidRDefault="006E54AF" w:rsidP="005102EB">
      <w:pPr>
        <w:numPr>
          <w:ilvl w:val="0"/>
          <w:numId w:val="6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يتعلق الأمر بالأعمال </w:t>
      </w:r>
      <w:r w:rsidRPr="005B14C1">
        <w:rPr>
          <w:rFonts w:ascii="Sakkal Majalla" w:hAnsi="Sakkal Majalla" w:cs="Sakkal Majalla" w:hint="cs"/>
          <w:sz w:val="32"/>
          <w:szCs w:val="32"/>
          <w:rtl/>
        </w:rPr>
        <w:t>التجارية،</w:t>
      </w:r>
      <w:r w:rsidRPr="006F30FB">
        <w:rPr>
          <w:rFonts w:ascii="Sakkal Majalla" w:hAnsi="Sakkal Majalla" w:cs="Sakkal Majalla" w:hint="cs"/>
          <w:sz w:val="32"/>
          <w:szCs w:val="32"/>
          <w:rtl/>
        </w:rPr>
        <w:t xml:space="preserve"> يؤدي الاحتيال في التأمين إلى</w:t>
      </w:r>
      <w:r w:rsidRPr="006F30FB">
        <w:rPr>
          <w:rFonts w:ascii="Sakkal Majalla" w:hAnsi="Sakkal Majalla" w:cs="Sakkal Majalla" w:hint="cs"/>
          <w:sz w:val="32"/>
          <w:szCs w:val="32"/>
          <w:lang w:bidi="ar-EG"/>
        </w:rPr>
        <w:t>:</w:t>
      </w:r>
    </w:p>
    <w:p w14:paraId="070960D9" w14:textId="77777777" w:rsidR="006E54AF" w:rsidRPr="006F30FB" w:rsidRDefault="006E54AF" w:rsidP="005102EB">
      <w:pPr>
        <w:numPr>
          <w:ilvl w:val="0"/>
          <w:numId w:val="6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تؤدي التحقيقات الأطول إلى زيادة تكاليف شركات التأمين</w:t>
      </w:r>
      <w:r w:rsidRPr="006F30FB">
        <w:rPr>
          <w:rFonts w:ascii="Sakkal Majalla" w:hAnsi="Sakkal Majalla" w:cs="Sakkal Majalla" w:hint="cs"/>
          <w:sz w:val="32"/>
          <w:szCs w:val="32"/>
          <w:lang w:bidi="ar-EG"/>
        </w:rPr>
        <w:t>.</w:t>
      </w:r>
    </w:p>
    <w:p w14:paraId="0DD510D1" w14:textId="77777777" w:rsidR="006E54AF" w:rsidRPr="006F30FB" w:rsidRDefault="006E54AF" w:rsidP="005102EB">
      <w:pPr>
        <w:numPr>
          <w:ilvl w:val="0"/>
          <w:numId w:val="6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يواجه العملاء خيبة أمل من عدم تلقي الأموال</w:t>
      </w:r>
      <w:r w:rsidRPr="006F30FB">
        <w:rPr>
          <w:rFonts w:ascii="Sakkal Majalla" w:hAnsi="Sakkal Majalla" w:cs="Sakkal Majalla" w:hint="cs"/>
          <w:sz w:val="32"/>
          <w:szCs w:val="32"/>
          <w:lang w:bidi="ar-EG"/>
        </w:rPr>
        <w:t>.</w:t>
      </w:r>
    </w:p>
    <w:p w14:paraId="41F2ED4E" w14:textId="77777777" w:rsidR="006E54AF" w:rsidRPr="006F30FB" w:rsidRDefault="006E54AF" w:rsidP="005102EB">
      <w:pPr>
        <w:numPr>
          <w:ilvl w:val="0"/>
          <w:numId w:val="6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انخفاض في الأرباح من الاكتتاب</w:t>
      </w:r>
      <w:r w:rsidRPr="006F30FB">
        <w:rPr>
          <w:rFonts w:ascii="Sakkal Majalla" w:hAnsi="Sakkal Majalla" w:cs="Sakkal Majalla" w:hint="cs"/>
          <w:sz w:val="32"/>
          <w:szCs w:val="32"/>
          <w:lang w:bidi="ar-EG"/>
        </w:rPr>
        <w:t>.</w:t>
      </w:r>
    </w:p>
    <w:p w14:paraId="1F8698D6" w14:textId="77777777" w:rsidR="006E54AF" w:rsidRPr="006F30FB" w:rsidRDefault="006E54AF" w:rsidP="005102EB">
      <w:pPr>
        <w:numPr>
          <w:ilvl w:val="0"/>
          <w:numId w:val="6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مشاكل في تنبؤات الأعمال نتيجة عدم اليقين في بيانات المطالبات</w:t>
      </w:r>
      <w:r w:rsidRPr="006F30FB">
        <w:rPr>
          <w:rFonts w:ascii="Sakkal Majalla" w:hAnsi="Sakkal Majalla" w:cs="Sakkal Majalla" w:hint="cs"/>
          <w:sz w:val="32"/>
          <w:szCs w:val="32"/>
          <w:lang w:bidi="ar-EG"/>
        </w:rPr>
        <w:t>.</w:t>
      </w:r>
    </w:p>
    <w:p w14:paraId="09A218DF" w14:textId="77777777" w:rsidR="006E54AF" w:rsidRDefault="006E54AF" w:rsidP="006E54AF">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وترى الباحثة </w:t>
      </w:r>
      <w:r w:rsidRPr="006F30FB">
        <w:rPr>
          <w:rFonts w:ascii="Sakkal Majalla" w:hAnsi="Sakkal Majalla" w:cs="Sakkal Majalla" w:hint="cs"/>
          <w:sz w:val="32"/>
          <w:szCs w:val="32"/>
          <w:rtl/>
        </w:rPr>
        <w:t>إذا لم يكن لدى شركات التأمين خطط جيدة لمنع الاحتيال، فقد تخسر أموال المطالبات التي تدفعها</w:t>
      </w:r>
      <w:r w:rsidRPr="006F30FB">
        <w:rPr>
          <w:rFonts w:ascii="Sakkal Majalla" w:hAnsi="Sakkal Majalla" w:cs="Sakkal Majalla" w:hint="cs"/>
          <w:sz w:val="32"/>
          <w:szCs w:val="32"/>
          <w:lang w:bidi="ar-EG"/>
        </w:rPr>
        <w:t>.</w:t>
      </w:r>
    </w:p>
    <w:p w14:paraId="763D577F" w14:textId="77777777" w:rsidR="006E54AF" w:rsidRPr="006F30FB" w:rsidRDefault="006E54AF" w:rsidP="006E54AF">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تحديد عمليات الاحتيال التأمينية الأكثر شيوعا في المملكة العربية السعودية</w:t>
      </w:r>
    </w:p>
    <w:p w14:paraId="2A528884" w14:textId="6DF47DA3"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تتنوع عمليات الاحتيال في التأمين في المملكة العربية السعودية. بعض الأنظمة </w:t>
      </w:r>
      <w:r w:rsidRPr="005B14C1">
        <w:rPr>
          <w:rFonts w:ascii="Sakkal Majalla" w:hAnsi="Sakkal Majalla" w:cs="Sakkal Majalla" w:hint="cs"/>
          <w:sz w:val="32"/>
          <w:szCs w:val="32"/>
          <w:rtl/>
        </w:rPr>
        <w:t>أساسية،</w:t>
      </w:r>
      <w:r w:rsidRPr="006F30FB">
        <w:rPr>
          <w:rFonts w:ascii="Sakkal Majalla" w:hAnsi="Sakkal Majalla" w:cs="Sakkal Majalla" w:hint="cs"/>
          <w:sz w:val="32"/>
          <w:szCs w:val="32"/>
          <w:rtl/>
        </w:rPr>
        <w:t xml:space="preserve"> والبعض الآخر منظم. عمليات الاحتيال على السيارات والتأمين الصحي هي الأكثر شيوعا. والتعرف على هذه الأنماط هو الخطوة الأولى للوقاية</w:t>
      </w:r>
      <w:r w:rsidR="009C5005" w:rsidRPr="00581DFF">
        <w:rPr>
          <w:rFonts w:ascii="Sakkal Majalla" w:hAnsi="Sakkal Majalla" w:cs="Sakkal Majalla" w:hint="cs"/>
          <w:color w:val="EE0000"/>
          <w:sz w:val="32"/>
          <w:szCs w:val="32"/>
          <w:rtl/>
          <w:lang w:bidi="ar-EG"/>
        </w:rPr>
        <w:t xml:space="preserve"> (</w:t>
      </w:r>
      <w:r w:rsidR="00FB063E" w:rsidRPr="00581DFF">
        <w:rPr>
          <w:rFonts w:ascii="Sakkal Majalla" w:hAnsi="Sakkal Majalla" w:cs="Sakkal Majalla" w:hint="cs"/>
          <w:color w:val="EE0000"/>
          <w:sz w:val="32"/>
          <w:szCs w:val="32"/>
          <w:rtl/>
          <w:lang w:bidi="ar-EG"/>
        </w:rPr>
        <w:t>المالكي</w:t>
      </w:r>
      <w:r w:rsidR="009C5005" w:rsidRPr="00581DFF">
        <w:rPr>
          <w:rFonts w:ascii="Sakkal Majalla" w:hAnsi="Sakkal Majalla" w:cs="Sakkal Majalla" w:hint="cs"/>
          <w:color w:val="EE0000"/>
          <w:sz w:val="32"/>
          <w:szCs w:val="32"/>
          <w:rtl/>
          <w:lang w:bidi="ar-EG"/>
        </w:rPr>
        <w:t>،</w:t>
      </w:r>
      <w:r w:rsidR="00FB063E" w:rsidRPr="00581DFF">
        <w:rPr>
          <w:rFonts w:ascii="Sakkal Majalla" w:hAnsi="Sakkal Majalla" w:cs="Sakkal Majalla" w:hint="cs"/>
          <w:color w:val="EE0000"/>
          <w:sz w:val="32"/>
          <w:szCs w:val="32"/>
          <w:rtl/>
          <w:lang w:bidi="ar-EG"/>
        </w:rPr>
        <w:t>2025</w:t>
      </w:r>
      <w:r w:rsidR="009C5005" w:rsidRPr="00581DFF">
        <w:rPr>
          <w:rFonts w:ascii="Sakkal Majalla" w:hAnsi="Sakkal Majalla" w:cs="Sakkal Majalla" w:hint="cs"/>
          <w:color w:val="EE0000"/>
          <w:sz w:val="32"/>
          <w:szCs w:val="32"/>
          <w:rtl/>
          <w:lang w:bidi="ar-EG"/>
        </w:rPr>
        <w:t>).</w:t>
      </w:r>
    </w:p>
    <w:p w14:paraId="3B4C00A7" w14:textId="77777777" w:rsidR="006E54AF" w:rsidRPr="006F30FB" w:rsidRDefault="006E54AF" w:rsidP="005102EB">
      <w:pPr>
        <w:numPr>
          <w:ilvl w:val="0"/>
          <w:numId w:val="3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على التأمين على السيارات</w:t>
      </w:r>
    </w:p>
    <w:p w14:paraId="6DC1D231" w14:textId="12483638"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sidRPr="006F30FB">
        <w:rPr>
          <w:rFonts w:ascii="Sakkal Majalla" w:hAnsi="Sakkal Majalla" w:cs="Sakkal Majalla" w:hint="cs"/>
          <w:sz w:val="32"/>
          <w:szCs w:val="32"/>
          <w:lang w:bidi="ar-EG"/>
        </w:rPr>
        <w:t>.</w:t>
      </w:r>
      <w:r w:rsidR="00CE4905" w:rsidRPr="00CE4905">
        <w:rPr>
          <w:rFonts w:ascii="Sakkal Majalla" w:hAnsi="Sakkal Majalla" w:cs="Sakkal Majalla"/>
          <w:color w:val="000000" w:themeColor="text1"/>
          <w:sz w:val="32"/>
          <w:szCs w:val="32"/>
          <w:rtl/>
          <w:lang w:bidi="ar-EG"/>
        </w:rPr>
        <w:t xml:space="preserve"> </w:t>
      </w:r>
      <w:r w:rsidR="00CE4905">
        <w:rPr>
          <w:rFonts w:ascii="Sakkal Majalla" w:hAnsi="Sakkal Majalla" w:cs="Sakkal Majalla"/>
          <w:color w:val="000000" w:themeColor="text1"/>
          <w:sz w:val="32"/>
          <w:szCs w:val="32"/>
          <w:rtl/>
          <w:lang w:bidi="ar-EG"/>
        </w:rPr>
        <w:t>(</w:t>
      </w:r>
      <w:r w:rsidR="00CE4905">
        <w:rPr>
          <w:rFonts w:ascii="Sakkal Majalla" w:hAnsi="Sakkal Majalla" w:cs="Sakkal Majalla"/>
          <w:color w:val="000000" w:themeColor="text1"/>
          <w:sz w:val="32"/>
          <w:szCs w:val="32"/>
          <w:lang w:bidi="ar-EG"/>
        </w:rPr>
        <w:t>(</w:t>
      </w:r>
      <w:r w:rsidR="00CE4905" w:rsidRPr="004A3290">
        <w:rPr>
          <w:rFonts w:ascii="Sakkal Majalla" w:hAnsi="Sakkal Majalla" w:cs="Sakkal Majalla"/>
          <w:color w:val="000000" w:themeColor="text1"/>
          <w:sz w:val="32"/>
          <w:szCs w:val="32"/>
          <w:lang w:bidi="ar-EG"/>
        </w:rPr>
        <w:t>Elusory</w:t>
      </w:r>
      <w:r w:rsidR="00CE4905" w:rsidRPr="005B14C1">
        <w:rPr>
          <w:rFonts w:ascii="Sakkal Majalla" w:hAnsi="Sakkal Majalla" w:cs="Sakkal Majalla" w:hint="cs"/>
          <w:sz w:val="32"/>
          <w:szCs w:val="32"/>
          <w:lang w:bidi="ar-EG"/>
        </w:rPr>
        <w:t>, 2022</w:t>
      </w:r>
    </w:p>
    <w:p w14:paraId="3FA9A59A" w14:textId="77777777" w:rsidR="006E54AF" w:rsidRPr="006F30FB" w:rsidRDefault="006E54AF" w:rsidP="005102EB">
      <w:pPr>
        <w:numPr>
          <w:ilvl w:val="0"/>
          <w:numId w:val="3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في التأمين الصحي</w:t>
      </w:r>
    </w:p>
    <w:p w14:paraId="6A42CBE6" w14:textId="77777777"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w:t>
      </w:r>
      <w:r w:rsidRPr="006F30FB">
        <w:rPr>
          <w:rFonts w:ascii="Sakkal Majalla" w:hAnsi="Sakkal Majalla" w:cs="Sakkal Majalla" w:hint="cs"/>
          <w:sz w:val="32"/>
          <w:szCs w:val="32"/>
          <w:rtl/>
        </w:rPr>
        <w:lastRenderedPageBreak/>
        <w:t>داخليا. يمكن للعيادات والمستشفيات تقديم مطالبات للعديد من المرضى تحت اسم واحد أو فرض رسوم زائدة على العلاجات الأساسية</w:t>
      </w:r>
      <w:r w:rsidRPr="006F30FB">
        <w:rPr>
          <w:rFonts w:ascii="Sakkal Majalla" w:hAnsi="Sakkal Majalla" w:cs="Sakkal Majalla" w:hint="cs"/>
          <w:sz w:val="32"/>
          <w:szCs w:val="32"/>
          <w:lang w:bidi="ar-EG"/>
        </w:rPr>
        <w:t>.</w:t>
      </w:r>
    </w:p>
    <w:p w14:paraId="1F953749" w14:textId="77777777" w:rsidR="006E54AF" w:rsidRPr="006F30FB" w:rsidRDefault="006E54AF" w:rsidP="005102EB">
      <w:pPr>
        <w:numPr>
          <w:ilvl w:val="0"/>
          <w:numId w:val="3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w:t>
      </w:r>
      <w:r w:rsidRPr="005B14C1">
        <w:rPr>
          <w:rFonts w:ascii="Sakkal Majalla" w:hAnsi="Sakkal Majalla" w:cs="Sakkal Majalla" w:hint="cs"/>
          <w:sz w:val="32"/>
          <w:szCs w:val="32"/>
          <w:rtl/>
        </w:rPr>
        <w:t>بالمطالبات</w:t>
      </w:r>
    </w:p>
    <w:p w14:paraId="3A76A13E" w14:textId="49DD7B0B"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sidR="00CE4905">
        <w:rPr>
          <w:rFonts w:ascii="Sakkal Majalla" w:hAnsi="Sakkal Majalla" w:cs="Sakkal Majalla" w:hint="cs"/>
          <w:sz w:val="32"/>
          <w:szCs w:val="32"/>
          <w:rtl/>
          <w:lang w:bidi="ar-EG"/>
        </w:rPr>
        <w:t xml:space="preserve"> </w:t>
      </w:r>
      <w:r w:rsidR="00CE4905" w:rsidRPr="005B14C1">
        <w:rPr>
          <w:rFonts w:ascii="Sakkal Majalla" w:hAnsi="Sakkal Majalla" w:cs="Sakkal Majalla" w:hint="cs"/>
          <w:sz w:val="32"/>
          <w:szCs w:val="32"/>
          <w:lang w:bidi="ar-EG"/>
        </w:rPr>
        <w:t xml:space="preserve">Kassem, </w:t>
      </w:r>
      <w:r w:rsidR="00CE4905">
        <w:rPr>
          <w:rFonts w:ascii="Sakkal Majalla" w:hAnsi="Sakkal Majalla" w:cs="Sakkal Majalla"/>
          <w:sz w:val="32"/>
          <w:szCs w:val="32"/>
          <w:lang w:bidi="ar-EG"/>
        </w:rPr>
        <w:t>2020)</w:t>
      </w:r>
      <w:r w:rsidR="00CE4905">
        <w:rPr>
          <w:rFonts w:ascii="Sakkal Majalla" w:hAnsi="Sakkal Majalla" w:cs="Sakkal Majalla" w:hint="cs"/>
          <w:sz w:val="32"/>
          <w:szCs w:val="32"/>
          <w:rtl/>
          <w:lang w:bidi="ar-EG"/>
        </w:rPr>
        <w:t>)</w:t>
      </w:r>
    </w:p>
    <w:p w14:paraId="7414AA6D" w14:textId="77777777" w:rsidR="006E54AF" w:rsidRPr="006F30FB" w:rsidRDefault="006E54AF" w:rsidP="005102EB">
      <w:pPr>
        <w:numPr>
          <w:ilvl w:val="0"/>
          <w:numId w:val="3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ضد </w:t>
      </w:r>
      <w:r w:rsidRPr="005B14C1">
        <w:rPr>
          <w:rFonts w:ascii="Sakkal Majalla" w:hAnsi="Sakkal Majalla" w:cs="Sakkal Majalla" w:hint="cs"/>
          <w:sz w:val="32"/>
          <w:szCs w:val="32"/>
          <w:rtl/>
        </w:rPr>
        <w:t>الحريق</w:t>
      </w:r>
    </w:p>
    <w:p w14:paraId="57DB0ECF" w14:textId="77777777"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المملكة العربية السعودية لديها احتيال ضد </w:t>
      </w:r>
      <w:r w:rsidRPr="005B14C1">
        <w:rPr>
          <w:rFonts w:ascii="Sakkal Majalla" w:hAnsi="Sakkal Majalla" w:cs="Sakkal Majalla" w:hint="cs"/>
          <w:sz w:val="32"/>
          <w:szCs w:val="32"/>
          <w:rtl/>
        </w:rPr>
        <w:t>الحريق،</w:t>
      </w:r>
      <w:r w:rsidRPr="006F30FB">
        <w:rPr>
          <w:rFonts w:ascii="Sakkal Majalla" w:hAnsi="Sakkal Majalla" w:cs="Sakkal Majalla" w:hint="cs"/>
          <w:sz w:val="32"/>
          <w:szCs w:val="32"/>
          <w:rtl/>
        </w:rPr>
        <w:t xml:space="preserve">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sidRPr="006F30FB">
        <w:rPr>
          <w:rFonts w:ascii="Sakkal Majalla" w:hAnsi="Sakkal Majalla" w:cs="Sakkal Majalla" w:hint="cs"/>
          <w:sz w:val="32"/>
          <w:szCs w:val="32"/>
          <w:lang w:bidi="ar-EG"/>
        </w:rPr>
        <w:t>.</w:t>
      </w:r>
    </w:p>
    <w:p w14:paraId="09D3F4BE" w14:textId="77777777" w:rsidR="006E54AF" w:rsidRPr="006F30FB" w:rsidRDefault="006E54AF" w:rsidP="005102EB">
      <w:pPr>
        <w:numPr>
          <w:ilvl w:val="0"/>
          <w:numId w:val="35"/>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مشاركة أطراف ثالثة</w:t>
      </w:r>
    </w:p>
    <w:p w14:paraId="2360D2D3" w14:textId="4D2FB0F3"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يستخدم الأفراد المحتالون تأمينا ضد الغير، خاصة في حالات حوادث المرور. يتم استخدام الحادث المزيف للمطالبة بالتعويضات بموجب بوليصة طرف ثالث، مما يجعل من الصعب التعرف </w:t>
      </w:r>
      <w:r w:rsidRPr="005B14C1">
        <w:rPr>
          <w:rFonts w:ascii="Sakkal Majalla" w:hAnsi="Sakkal Majalla" w:cs="Sakkal Majalla" w:hint="cs"/>
          <w:sz w:val="32"/>
          <w:szCs w:val="32"/>
          <w:rtl/>
        </w:rPr>
        <w:t>عليه،</w:t>
      </w:r>
      <w:r w:rsidRPr="006F30FB">
        <w:rPr>
          <w:rFonts w:ascii="Sakkal Majalla" w:hAnsi="Sakkal Majalla" w:cs="Sakkal Majalla" w:hint="cs"/>
          <w:sz w:val="32"/>
          <w:szCs w:val="32"/>
          <w:rtl/>
        </w:rPr>
        <w:t xml:space="preserve"> خاصة في تقارير الشرطة الصحيحة</w:t>
      </w:r>
      <w:r w:rsidRPr="006F30FB">
        <w:rPr>
          <w:rFonts w:ascii="Sakkal Majalla" w:hAnsi="Sakkal Majalla" w:cs="Sakkal Majalla" w:hint="cs"/>
          <w:sz w:val="32"/>
          <w:szCs w:val="32"/>
          <w:lang w:bidi="ar-EG"/>
        </w:rPr>
        <w:t>.</w:t>
      </w:r>
    </w:p>
    <w:p w14:paraId="5484AC29" w14:textId="5DB90593" w:rsidR="006E54AF" w:rsidRDefault="006E54AF" w:rsidP="006E54AF">
      <w:pPr>
        <w:bidi/>
        <w:spacing w:line="360" w:lineRule="auto"/>
        <w:jc w:val="both"/>
        <w:rPr>
          <w:rFonts w:ascii="Sakkal Majalla" w:hAnsi="Sakkal Majalla" w:cs="Sakkal Majalla"/>
          <w:sz w:val="32"/>
          <w:szCs w:val="32"/>
          <w:rtl/>
          <w:lang w:bidi="ar-EG"/>
        </w:rPr>
      </w:pPr>
      <w:r w:rsidRPr="006F30FB">
        <w:rPr>
          <w:rFonts w:ascii="Sakkal Majalla" w:hAnsi="Sakkal Majalla" w:cs="Sakkal Majalla" w:hint="cs"/>
          <w:sz w:val="32"/>
          <w:szCs w:val="32"/>
          <w:rtl/>
        </w:rPr>
        <w:t xml:space="preserve">هذه الممارسات تضر بشركات التأمين وترفع نفقات حامل وثائق التأمين. كلما أصبحت أكثر </w:t>
      </w:r>
      <w:r w:rsidRPr="005B14C1">
        <w:rPr>
          <w:rFonts w:ascii="Sakkal Majalla" w:hAnsi="Sakkal Majalla" w:cs="Sakkal Majalla" w:hint="cs"/>
          <w:sz w:val="32"/>
          <w:szCs w:val="32"/>
          <w:rtl/>
        </w:rPr>
        <w:t>شيوعا،</w:t>
      </w:r>
      <w:r w:rsidRPr="006F30FB">
        <w:rPr>
          <w:rFonts w:ascii="Sakkal Majalla" w:hAnsi="Sakkal Majalla" w:cs="Sakkal Majalla" w:hint="cs"/>
          <w:sz w:val="32"/>
          <w:szCs w:val="32"/>
          <w:rtl/>
        </w:rPr>
        <w:t xml:space="preserve"> زاد الضغط على أنظمة معالجة المطالبات ومعدلات الأقساط</w:t>
      </w:r>
      <w:r w:rsidRPr="006F30FB">
        <w:rPr>
          <w:rFonts w:ascii="Sakkal Majalla" w:hAnsi="Sakkal Majalla" w:cs="Sakkal Majalla" w:hint="cs"/>
          <w:sz w:val="32"/>
          <w:szCs w:val="32"/>
          <w:lang w:bidi="ar-EG"/>
        </w:rPr>
        <w:t>.</w:t>
      </w:r>
      <w:r w:rsidR="00CE4905" w:rsidRPr="00CE4905">
        <w:rPr>
          <w:rFonts w:ascii="Sakkal Majalla" w:hAnsi="Sakkal Majalla" w:cs="Sakkal Majalla"/>
          <w:color w:val="000000" w:themeColor="text1"/>
          <w:sz w:val="32"/>
          <w:szCs w:val="32"/>
          <w:rtl/>
          <w:lang w:bidi="ar-EG"/>
        </w:rPr>
        <w:t xml:space="preserve"> </w:t>
      </w:r>
      <w:r w:rsidR="00CE4905">
        <w:rPr>
          <w:rFonts w:ascii="Sakkal Majalla" w:hAnsi="Sakkal Majalla" w:cs="Sakkal Majalla"/>
          <w:color w:val="000000" w:themeColor="text1"/>
          <w:sz w:val="32"/>
          <w:szCs w:val="32"/>
          <w:rtl/>
          <w:lang w:bidi="ar-EG"/>
        </w:rPr>
        <w:t>(</w:t>
      </w:r>
      <w:r w:rsidR="00CE4905">
        <w:rPr>
          <w:rFonts w:ascii="Sakkal Majalla" w:hAnsi="Sakkal Majalla" w:cs="Sakkal Majalla"/>
          <w:color w:val="000000" w:themeColor="text1"/>
          <w:sz w:val="32"/>
          <w:szCs w:val="32"/>
          <w:lang w:bidi="ar-EG"/>
        </w:rPr>
        <w:t>(</w:t>
      </w:r>
      <w:r w:rsidR="00CE4905" w:rsidRPr="004A3290">
        <w:rPr>
          <w:rFonts w:ascii="Sakkal Majalla" w:hAnsi="Sakkal Majalla" w:cs="Sakkal Majalla"/>
          <w:color w:val="000000" w:themeColor="text1"/>
          <w:sz w:val="32"/>
          <w:szCs w:val="32"/>
          <w:lang w:bidi="ar-EG"/>
        </w:rPr>
        <w:t>Elusory</w:t>
      </w:r>
      <w:r w:rsidR="00CE4905" w:rsidRPr="005B14C1">
        <w:rPr>
          <w:rFonts w:ascii="Sakkal Majalla" w:hAnsi="Sakkal Majalla" w:cs="Sakkal Majalla" w:hint="cs"/>
          <w:sz w:val="32"/>
          <w:szCs w:val="32"/>
          <w:lang w:bidi="ar-EG"/>
        </w:rPr>
        <w:t>, 2022</w:t>
      </w:r>
    </w:p>
    <w:p w14:paraId="00CD93FD" w14:textId="026A4525" w:rsidR="006E54AF" w:rsidRDefault="006E54AF" w:rsidP="006E54AF">
      <w:pPr>
        <w:bidi/>
        <w:spacing w:line="360" w:lineRule="auto"/>
        <w:jc w:val="both"/>
        <w:rPr>
          <w:rFonts w:ascii="Sakkal Majalla" w:hAnsi="Sakkal Majalla" w:cs="Sakkal Majalla"/>
          <w:sz w:val="32"/>
          <w:szCs w:val="32"/>
          <w:lang w:bidi="ar-EG"/>
        </w:rPr>
      </w:pPr>
    </w:p>
    <w:p w14:paraId="41EB577C" w14:textId="7C880EFB" w:rsidR="001351D4" w:rsidRDefault="001351D4" w:rsidP="001351D4">
      <w:pPr>
        <w:bidi/>
        <w:spacing w:line="360" w:lineRule="auto"/>
        <w:jc w:val="both"/>
        <w:rPr>
          <w:rFonts w:ascii="Sakkal Majalla" w:hAnsi="Sakkal Majalla" w:cs="Sakkal Majalla"/>
          <w:sz w:val="32"/>
          <w:szCs w:val="32"/>
          <w:lang w:bidi="ar-EG"/>
        </w:rPr>
      </w:pPr>
    </w:p>
    <w:p w14:paraId="0AB3A959" w14:textId="77777777" w:rsidR="001351D4" w:rsidRPr="006F30FB" w:rsidRDefault="001351D4" w:rsidP="001351D4">
      <w:pPr>
        <w:bidi/>
        <w:spacing w:line="360" w:lineRule="auto"/>
        <w:jc w:val="both"/>
        <w:rPr>
          <w:rFonts w:ascii="Sakkal Majalla" w:hAnsi="Sakkal Majalla" w:cs="Sakkal Majalla"/>
          <w:sz w:val="32"/>
          <w:szCs w:val="32"/>
          <w:lang w:bidi="ar-EG"/>
        </w:rPr>
      </w:pPr>
    </w:p>
    <w:p w14:paraId="69B30462" w14:textId="124D278A" w:rsidR="006E54AF" w:rsidRPr="006F30FB" w:rsidRDefault="00CE5A2F" w:rsidP="006E54AF">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lastRenderedPageBreak/>
        <w:t xml:space="preserve">2.3.15 </w:t>
      </w:r>
      <w:r w:rsidR="006E54AF" w:rsidRPr="006F30FB">
        <w:rPr>
          <w:rFonts w:ascii="Sakkal Majalla" w:hAnsi="Sakkal Majalla" w:cs="Sakkal Majalla" w:hint="cs"/>
          <w:b/>
          <w:bCs/>
          <w:sz w:val="32"/>
          <w:szCs w:val="32"/>
          <w:rtl/>
        </w:rPr>
        <w:t>الإطار القانوني والنتائج المترتبة على مرتكبي جرائم الاحتيال في التأمين</w:t>
      </w:r>
    </w:p>
    <w:p w14:paraId="327D2112" w14:textId="22C28341" w:rsidR="006E54AF" w:rsidRDefault="006E54AF" w:rsidP="001351D4">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w:t>
      </w:r>
      <w:r w:rsidRPr="005B14C1">
        <w:rPr>
          <w:rFonts w:ascii="Sakkal Majalla" w:hAnsi="Sakkal Majalla" w:cs="Sakkal Majalla" w:hint="cs"/>
          <w:sz w:val="32"/>
          <w:szCs w:val="32"/>
          <w:rtl/>
        </w:rPr>
        <w:t xml:space="preserve"> </w:t>
      </w:r>
      <w:r w:rsidRPr="006F30FB">
        <w:rPr>
          <w:rFonts w:ascii="Sakkal Majalla" w:hAnsi="Sakkal Majalla" w:cs="Sakkal Majalla" w:hint="cs"/>
          <w:sz w:val="32"/>
          <w:szCs w:val="32"/>
          <w:rtl/>
        </w:rPr>
        <w:t>وتعتبر الحوادث المزيفة أو تقديم أوراق مزيفة أو تضخيم الادعاءات الطبية جرائم يواجه الجناة عقوبات قانونية عليها</w:t>
      </w:r>
      <w:r w:rsidRPr="006F30FB">
        <w:rPr>
          <w:rFonts w:ascii="Sakkal Majalla" w:hAnsi="Sakkal Majalla" w:cs="Sakkal Majalla" w:hint="cs"/>
          <w:sz w:val="32"/>
          <w:szCs w:val="32"/>
          <w:lang w:bidi="ar-EG"/>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(الدالي،2021).</w:t>
      </w:r>
    </w:p>
    <w:p w14:paraId="1B322C5B" w14:textId="77777777" w:rsidR="001351D4" w:rsidRPr="006F30FB" w:rsidRDefault="001351D4" w:rsidP="001351D4">
      <w:pPr>
        <w:bidi/>
        <w:spacing w:line="360" w:lineRule="auto"/>
        <w:jc w:val="both"/>
        <w:rPr>
          <w:rFonts w:ascii="Sakkal Majalla" w:hAnsi="Sakkal Majalla" w:cs="Sakkal Majalla"/>
          <w:sz w:val="32"/>
          <w:szCs w:val="32"/>
          <w:lang w:bidi="ar-EG"/>
        </w:rPr>
      </w:pPr>
    </w:p>
    <w:p w14:paraId="056A75C0" w14:textId="77777777" w:rsidR="006E54AF" w:rsidRPr="006F30FB" w:rsidRDefault="006E54AF" w:rsidP="006E54AF">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كيف تحدث التكنولوجيا ثورة في الكشف عن الاحتيال في المملكة العربية السعودية</w:t>
      </w:r>
    </w:p>
    <w:p w14:paraId="603401CB" w14:textId="77777777"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sidRPr="006F30FB">
        <w:rPr>
          <w:rFonts w:ascii="Sakkal Majalla" w:hAnsi="Sakkal Majalla" w:cs="Sakkal Majalla" w:hint="cs"/>
          <w:sz w:val="32"/>
          <w:szCs w:val="32"/>
          <w:lang w:bidi="ar-EG"/>
        </w:rPr>
        <w:t>.</w:t>
      </w:r>
    </w:p>
    <w:p w14:paraId="4635A7AE" w14:textId="77777777" w:rsidR="006E54AF" w:rsidRPr="006F30FB" w:rsidRDefault="006E54AF" w:rsidP="006E54AF">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تقنيات الكشف عن الاحتيال المتقدمة</w:t>
      </w:r>
    </w:p>
    <w:p w14:paraId="136E9D5F" w14:textId="22E7D09D"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نجم لخدمات التأمين رائدة في مجال التكنولوجيا لمكافحة الاحتيال. إلى جانب </w:t>
      </w:r>
      <w:r w:rsidR="009C5005" w:rsidRPr="006F30FB">
        <w:rPr>
          <w:rFonts w:ascii="Sakkal Majalla" w:hAnsi="Sakkal Majalla" w:cs="Sakkal Majalla" w:hint="cs"/>
          <w:sz w:val="32"/>
          <w:szCs w:val="32"/>
          <w:rtl/>
        </w:rPr>
        <w:t>ذلك،</w:t>
      </w:r>
      <w:r w:rsidRPr="006F30FB">
        <w:rPr>
          <w:rFonts w:ascii="Sakkal Majalla" w:hAnsi="Sakkal Majalla" w:cs="Sakkal Majalla" w:hint="cs"/>
          <w:sz w:val="32"/>
          <w:szCs w:val="32"/>
          <w:rtl/>
        </w:rPr>
        <w:t xml:space="preserve"> فإن تقنيات الكشف عن الاحتيال التي تستخدمها المملكة العربية السعودية هي</w:t>
      </w:r>
      <w:r w:rsidRPr="006F30FB">
        <w:rPr>
          <w:rFonts w:ascii="Sakkal Majalla" w:hAnsi="Sakkal Majalla" w:cs="Sakkal Majalla" w:hint="cs"/>
          <w:sz w:val="32"/>
          <w:szCs w:val="32"/>
          <w:lang w:bidi="ar-EG"/>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(الديك،2022).</w:t>
      </w:r>
    </w:p>
    <w:p w14:paraId="15981337" w14:textId="77777777" w:rsidR="006E54AF" w:rsidRPr="006F30FB" w:rsidRDefault="006E54AF" w:rsidP="005102EB">
      <w:pPr>
        <w:numPr>
          <w:ilvl w:val="0"/>
          <w:numId w:val="6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تحليل بيانات المطالبات والعثور على الأنماط والإبلاغ عن الاحتيال</w:t>
      </w:r>
      <w:r w:rsidRPr="006F30FB">
        <w:rPr>
          <w:rFonts w:ascii="Sakkal Majalla" w:hAnsi="Sakkal Majalla" w:cs="Sakkal Majalla" w:hint="cs"/>
          <w:sz w:val="32"/>
          <w:szCs w:val="32"/>
          <w:lang w:bidi="ar-EG"/>
        </w:rPr>
        <w:t>.</w:t>
      </w:r>
    </w:p>
    <w:p w14:paraId="0625E652" w14:textId="77777777" w:rsidR="006E54AF" w:rsidRPr="006F30FB" w:rsidRDefault="006E54AF" w:rsidP="005102EB">
      <w:pPr>
        <w:numPr>
          <w:ilvl w:val="0"/>
          <w:numId w:val="6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تسجيل المطالبات بناء على علامات التنبؤ بالاحتيال وتمكين التحقيقات المركزة</w:t>
      </w:r>
      <w:r w:rsidRPr="006F30FB">
        <w:rPr>
          <w:rFonts w:ascii="Sakkal Majalla" w:hAnsi="Sakkal Majalla" w:cs="Sakkal Majalla" w:hint="cs"/>
          <w:sz w:val="32"/>
          <w:szCs w:val="32"/>
          <w:lang w:bidi="ar-EG"/>
        </w:rPr>
        <w:t>.</w:t>
      </w:r>
    </w:p>
    <w:p w14:paraId="77019A3F" w14:textId="77777777" w:rsidR="006E54AF" w:rsidRPr="006F30FB" w:rsidRDefault="006E54AF" w:rsidP="005102EB">
      <w:pPr>
        <w:numPr>
          <w:ilvl w:val="0"/>
          <w:numId w:val="6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xml:space="preserve"> </w:t>
      </w:r>
      <w:r w:rsidRPr="006F30FB">
        <w:rPr>
          <w:rFonts w:ascii="Sakkal Majalla" w:hAnsi="Sakkal Majalla" w:cs="Sakkal Majalla" w:hint="cs"/>
          <w:sz w:val="32"/>
          <w:szCs w:val="32"/>
          <w:rtl/>
        </w:rPr>
        <w:t>يحسن اكتشاف الاحتيال من خلال الرجوع إلى المعلومات من مصادر عديدة</w:t>
      </w:r>
      <w:r w:rsidRPr="006F30FB">
        <w:rPr>
          <w:rFonts w:ascii="Sakkal Majalla" w:hAnsi="Sakkal Majalla" w:cs="Sakkal Majalla" w:hint="cs"/>
          <w:sz w:val="32"/>
          <w:szCs w:val="32"/>
          <w:lang w:bidi="ar-EG"/>
        </w:rPr>
        <w:t>.</w:t>
      </w:r>
    </w:p>
    <w:p w14:paraId="13876783" w14:textId="6EDC6D6E" w:rsidR="006E54AF" w:rsidRDefault="006E54AF" w:rsidP="005102EB">
      <w:pPr>
        <w:numPr>
          <w:ilvl w:val="0"/>
          <w:numId w:val="61"/>
        </w:numPr>
        <w:bidi/>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ج</w:t>
      </w:r>
      <w:r w:rsidRPr="006F30FB">
        <w:rPr>
          <w:rFonts w:ascii="Sakkal Majalla" w:hAnsi="Sakkal Majalla" w:cs="Sakkal Majalla" w:hint="cs"/>
          <w:sz w:val="32"/>
          <w:szCs w:val="32"/>
          <w:rtl/>
        </w:rPr>
        <w:t>مع وتحليل الصور وبيانات الموقع للتحقق من المطالبات</w:t>
      </w:r>
      <w:r w:rsidRPr="006F30FB">
        <w:rPr>
          <w:rFonts w:ascii="Sakkal Majalla" w:hAnsi="Sakkal Majalla" w:cs="Sakkal Majalla" w:hint="cs"/>
          <w:sz w:val="32"/>
          <w:szCs w:val="32"/>
          <w:lang w:bidi="ar-EG"/>
        </w:rPr>
        <w:t>.</w:t>
      </w:r>
    </w:p>
    <w:p w14:paraId="195F1504" w14:textId="6FB5FE43" w:rsidR="001351D4" w:rsidRDefault="001351D4" w:rsidP="001351D4">
      <w:pPr>
        <w:bidi/>
        <w:spacing w:line="360" w:lineRule="auto"/>
        <w:jc w:val="both"/>
        <w:rPr>
          <w:rFonts w:ascii="Sakkal Majalla" w:hAnsi="Sakkal Majalla" w:cs="Sakkal Majalla"/>
          <w:sz w:val="32"/>
          <w:szCs w:val="32"/>
          <w:lang w:bidi="ar-EG"/>
        </w:rPr>
      </w:pPr>
    </w:p>
    <w:p w14:paraId="33E838F1" w14:textId="6EDD3EE7" w:rsidR="001351D4" w:rsidRDefault="001351D4" w:rsidP="001351D4">
      <w:pPr>
        <w:bidi/>
        <w:spacing w:line="360" w:lineRule="auto"/>
        <w:jc w:val="both"/>
        <w:rPr>
          <w:rFonts w:ascii="Sakkal Majalla" w:hAnsi="Sakkal Majalla" w:cs="Sakkal Majalla"/>
          <w:sz w:val="32"/>
          <w:szCs w:val="32"/>
          <w:lang w:bidi="ar-EG"/>
        </w:rPr>
      </w:pPr>
    </w:p>
    <w:p w14:paraId="38C31D74" w14:textId="77777777" w:rsidR="001351D4" w:rsidRPr="006F30FB" w:rsidRDefault="001351D4" w:rsidP="001351D4">
      <w:pPr>
        <w:bidi/>
        <w:spacing w:line="360" w:lineRule="auto"/>
        <w:jc w:val="both"/>
        <w:rPr>
          <w:rFonts w:ascii="Sakkal Majalla" w:hAnsi="Sakkal Majalla" w:cs="Sakkal Majalla"/>
          <w:sz w:val="32"/>
          <w:szCs w:val="32"/>
          <w:lang w:bidi="ar-EG"/>
        </w:rPr>
      </w:pPr>
      <w:bookmarkStart w:id="13" w:name="_GoBack"/>
      <w:bookmarkEnd w:id="13"/>
    </w:p>
    <w:p w14:paraId="4C9AD38C" w14:textId="77777777" w:rsidR="006E54AF" w:rsidRPr="006F30FB" w:rsidRDefault="006E54AF" w:rsidP="006E54AF">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كيف تساعد الوطنية شركات التأمين السعودية بأدوات ذكية لمكافحة الاحتيال</w:t>
      </w:r>
    </w:p>
    <w:p w14:paraId="6AB27C38" w14:textId="67DF5B99" w:rsidR="006E54AF" w:rsidRPr="006F30FB" w:rsidRDefault="006E54AF" w:rsidP="006E54AF">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تتغير أنشطة التأمين الاحتيالية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لذلك تحتاج شركات التأمين إلى استراتيجيات أفضل. هذا هو المكان الذي تأتي فيه الوطنية. لأكثر من 15 </w:t>
      </w:r>
      <w:r w:rsidR="002C4C8C" w:rsidRPr="006F30FB">
        <w:rPr>
          <w:rFonts w:ascii="Sakkal Majalla" w:hAnsi="Sakkal Majalla" w:cs="Sakkal Majalla" w:hint="cs"/>
          <w:sz w:val="32"/>
          <w:szCs w:val="32"/>
          <w:rtl/>
        </w:rPr>
        <w:t>عاما،</w:t>
      </w:r>
      <w:r w:rsidRPr="006F30FB">
        <w:rPr>
          <w:rFonts w:ascii="Sakkal Majalla" w:hAnsi="Sakkal Majalla" w:cs="Sakkal Majalla" w:hint="cs"/>
          <w:sz w:val="32"/>
          <w:szCs w:val="32"/>
          <w:rtl/>
        </w:rPr>
        <w:t xml:space="preserve"> ساعدت الوطنية شركات التأمين في منع الاحتيال في التأمين. هذا ما يمكن أن تحصل عليه شركات التأمين من الوطنية</w:t>
      </w:r>
      <w:r w:rsidRPr="006F30FB">
        <w:rPr>
          <w:rFonts w:ascii="Sakkal Majalla" w:hAnsi="Sakkal Majalla" w:cs="Sakkal Majalla" w:hint="cs"/>
          <w:sz w:val="32"/>
          <w:szCs w:val="32"/>
          <w:lang w:bidi="ar-EG"/>
        </w:rPr>
        <w:t>:</w:t>
      </w:r>
      <w:r w:rsidR="009C5005" w:rsidRPr="009C5005">
        <w:rPr>
          <w:rFonts w:ascii="Sakkal Majalla" w:hAnsi="Sakkal Majalla" w:cs="Sakkal Majalla" w:hint="cs"/>
          <w:sz w:val="32"/>
          <w:szCs w:val="32"/>
          <w:rtl/>
          <w:lang w:bidi="ar-EG"/>
        </w:rPr>
        <w:t xml:space="preserve"> </w:t>
      </w:r>
      <w:r w:rsidR="009C5005">
        <w:rPr>
          <w:rFonts w:ascii="Sakkal Majalla" w:hAnsi="Sakkal Majalla" w:cs="Sakkal Majalla" w:hint="cs"/>
          <w:sz w:val="32"/>
          <w:szCs w:val="32"/>
          <w:rtl/>
          <w:lang w:bidi="ar-EG"/>
        </w:rPr>
        <w:t>(الدالي،2021).</w:t>
      </w:r>
    </w:p>
    <w:p w14:paraId="5C5472CB" w14:textId="77777777" w:rsidR="006E54AF" w:rsidRPr="006F30FB" w:rsidRDefault="006E54AF" w:rsidP="005102EB">
      <w:pPr>
        <w:numPr>
          <w:ilvl w:val="0"/>
          <w:numId w:val="6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استخدام التكنولوجيا الحديثة لتحديد الأنشطة الاحتيالية وإزالتها</w:t>
      </w:r>
      <w:r w:rsidRPr="006F30FB">
        <w:rPr>
          <w:rFonts w:ascii="Sakkal Majalla" w:hAnsi="Sakkal Majalla" w:cs="Sakkal Majalla" w:hint="cs"/>
          <w:sz w:val="32"/>
          <w:szCs w:val="32"/>
          <w:lang w:bidi="ar-EG"/>
        </w:rPr>
        <w:t>.</w:t>
      </w:r>
    </w:p>
    <w:p w14:paraId="2EC4B8A7" w14:textId="77777777" w:rsidR="006E54AF" w:rsidRPr="006F30FB" w:rsidRDefault="006E54AF" w:rsidP="005102EB">
      <w:pPr>
        <w:numPr>
          <w:ilvl w:val="0"/>
          <w:numId w:val="6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عندما يتم تقديم مطالبة حقيقية، يتم التعامل معها بسرعة باستخدام منصات رقمية فعالة</w:t>
      </w:r>
      <w:r w:rsidRPr="006F30FB">
        <w:rPr>
          <w:rFonts w:ascii="Sakkal Majalla" w:hAnsi="Sakkal Majalla" w:cs="Sakkal Majalla" w:hint="cs"/>
          <w:sz w:val="32"/>
          <w:szCs w:val="32"/>
          <w:lang w:bidi="ar-EG"/>
        </w:rPr>
        <w:t>.</w:t>
      </w:r>
    </w:p>
    <w:p w14:paraId="4BECAF84" w14:textId="77777777" w:rsidR="006E54AF" w:rsidRPr="006F30FB" w:rsidRDefault="006E54AF" w:rsidP="005102EB">
      <w:pPr>
        <w:numPr>
          <w:ilvl w:val="0"/>
          <w:numId w:val="6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اتخاذ قرارات أفضل بمساعدة أدوات وتقنيات إعداد التقارير المتقدمة</w:t>
      </w:r>
      <w:r w:rsidRPr="006F30FB">
        <w:rPr>
          <w:rFonts w:ascii="Sakkal Majalla" w:hAnsi="Sakkal Majalla" w:cs="Sakkal Majalla" w:hint="cs"/>
          <w:sz w:val="32"/>
          <w:szCs w:val="32"/>
          <w:lang w:bidi="ar-EG"/>
        </w:rPr>
        <w:t>.</w:t>
      </w:r>
    </w:p>
    <w:p w14:paraId="5216346B" w14:textId="77777777" w:rsidR="006E54AF" w:rsidRPr="006F30FB" w:rsidRDefault="006E54AF" w:rsidP="005102EB">
      <w:pPr>
        <w:numPr>
          <w:ilvl w:val="0"/>
          <w:numId w:val="6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 xml:space="preserve">يتبع بدقة قواعد ولوائح هيئة </w:t>
      </w:r>
      <w:r w:rsidRPr="005B14C1">
        <w:rPr>
          <w:rFonts w:ascii="Sakkal Majalla" w:hAnsi="Sakkal Majalla" w:cs="Sakkal Majalla" w:hint="cs"/>
          <w:sz w:val="32"/>
          <w:szCs w:val="32"/>
          <w:rtl/>
        </w:rPr>
        <w:t>التأمين لضمان</w:t>
      </w:r>
      <w:r w:rsidRPr="006F30FB">
        <w:rPr>
          <w:rFonts w:ascii="Sakkal Majalla" w:hAnsi="Sakkal Majalla" w:cs="Sakkal Majalla" w:hint="cs"/>
          <w:sz w:val="32"/>
          <w:szCs w:val="32"/>
          <w:rtl/>
        </w:rPr>
        <w:t xml:space="preserve"> عمليات مكافحة الاحتيال الفعالة والمتوافقة</w:t>
      </w:r>
      <w:r w:rsidRPr="006F30FB">
        <w:rPr>
          <w:rFonts w:ascii="Sakkal Majalla" w:hAnsi="Sakkal Majalla" w:cs="Sakkal Majalla" w:hint="cs"/>
          <w:sz w:val="32"/>
          <w:szCs w:val="32"/>
          <w:lang w:bidi="ar-EG"/>
        </w:rPr>
        <w:t>.</w:t>
      </w:r>
    </w:p>
    <w:p w14:paraId="38E5C211" w14:textId="6E430642" w:rsidR="006E54AF" w:rsidRPr="005B14C1" w:rsidRDefault="00CE5A2F" w:rsidP="006E54AF">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2.3.16 </w:t>
      </w:r>
      <w:r w:rsidR="006E54AF" w:rsidRPr="005B14C1">
        <w:rPr>
          <w:rFonts w:ascii="Sakkal Majalla" w:hAnsi="Sakkal Majalla" w:cs="Sakkal Majalla" w:hint="cs"/>
          <w:b/>
          <w:bCs/>
          <w:sz w:val="32"/>
          <w:szCs w:val="32"/>
          <w:rtl/>
          <w:lang w:bidi="ar-EG"/>
        </w:rPr>
        <w:t>إجراءات تشريعية في المملكة لوضع حد بشأن الاحتيال في التأمين</w:t>
      </w:r>
    </w:p>
    <w:p w14:paraId="6152CDCE" w14:textId="272F63E8" w:rsidR="006E54AF" w:rsidRPr="002644CB" w:rsidRDefault="006E54AF" w:rsidP="006E54AF">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sidR="009C5005">
        <w:rPr>
          <w:rFonts w:ascii="Sakkal Majalla" w:hAnsi="Sakkal Majalla" w:cs="Sakkal Majalla" w:hint="cs"/>
          <w:sz w:val="32"/>
          <w:szCs w:val="32"/>
          <w:rtl/>
          <w:lang w:bidi="ar-EG"/>
        </w:rPr>
        <w:t xml:space="preserve"> (الديك،2022).</w:t>
      </w:r>
    </w:p>
    <w:p w14:paraId="40AE4A8D" w14:textId="59ED7FBF" w:rsidR="006E54AF" w:rsidRPr="002644CB" w:rsidRDefault="006E54AF" w:rsidP="006E54AF">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sidRPr="002644CB">
        <w:rPr>
          <w:rFonts w:ascii="Sakkal Majalla" w:hAnsi="Sakkal Majalla" w:cs="Sakkal Majalla" w:hint="cs"/>
          <w:sz w:val="32"/>
          <w:szCs w:val="32"/>
          <w:lang w:bidi="ar-EG"/>
        </w:rPr>
        <w:t>.</w:t>
      </w:r>
    </w:p>
    <w:p w14:paraId="796EE095" w14:textId="77777777" w:rsidR="006E54AF" w:rsidRPr="002644CB" w:rsidRDefault="006E54AF" w:rsidP="006E54AF">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lastRenderedPageBreak/>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sidRPr="002644CB">
        <w:rPr>
          <w:rFonts w:ascii="Sakkal Majalla" w:hAnsi="Sakkal Majalla" w:cs="Sakkal Majalla" w:hint="cs"/>
          <w:sz w:val="32"/>
          <w:szCs w:val="32"/>
          <w:lang w:bidi="ar-EG"/>
        </w:rPr>
        <w:t>.</w:t>
      </w:r>
    </w:p>
    <w:p w14:paraId="2DAA9A68" w14:textId="77777777" w:rsidR="006E54AF" w:rsidRPr="002644CB" w:rsidRDefault="006E54AF" w:rsidP="006E54AF">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sidRPr="002644CB">
        <w:rPr>
          <w:rFonts w:ascii="Sakkal Majalla" w:hAnsi="Sakkal Majalla" w:cs="Sakkal Majalla" w:hint="cs"/>
          <w:sz w:val="32"/>
          <w:szCs w:val="32"/>
          <w:lang w:bidi="ar-EG"/>
        </w:rPr>
        <w:t>.</w:t>
      </w:r>
    </w:p>
    <w:p w14:paraId="6387158A" w14:textId="33D5F6EC" w:rsidR="0023148F" w:rsidRDefault="006E54AF" w:rsidP="00B53B8E">
      <w:pPr>
        <w:bidi/>
        <w:spacing w:line="360" w:lineRule="auto"/>
        <w:jc w:val="both"/>
        <w:rPr>
          <w:rFonts w:ascii="Sakkal Majalla" w:hAnsi="Sakkal Majalla" w:cs="Sakkal Majalla"/>
          <w:b/>
          <w:bCs/>
          <w:sz w:val="32"/>
          <w:szCs w:val="32"/>
          <w:u w:val="single"/>
          <w:rtl/>
        </w:rPr>
      </w:pPr>
      <w:r w:rsidRPr="002644CB">
        <w:rPr>
          <w:rFonts w:ascii="Sakkal Majalla" w:hAnsi="Sakkal Majalla" w:cs="Sakkal Majalla" w:hint="cs"/>
          <w:sz w:val="32"/>
          <w:szCs w:val="32"/>
          <w:rtl/>
        </w:rPr>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r w:rsidR="00B53B8E">
        <w:rPr>
          <w:rFonts w:ascii="Sakkal Majalla" w:hAnsi="Sakkal Majalla" w:cs="Sakkal Majalla" w:hint="cs"/>
          <w:sz w:val="32"/>
          <w:szCs w:val="32"/>
          <w:rtl/>
          <w:lang w:bidi="ar-EG"/>
        </w:rPr>
        <w:t xml:space="preserve"> </w:t>
      </w:r>
    </w:p>
    <w:p w14:paraId="000DEFAE" w14:textId="77777777" w:rsidR="0023148F" w:rsidRDefault="0023148F" w:rsidP="0023148F">
      <w:pPr>
        <w:bidi/>
        <w:spacing w:after="0" w:line="276" w:lineRule="auto"/>
        <w:jc w:val="both"/>
        <w:rPr>
          <w:rFonts w:ascii="Sakkal Majalla" w:hAnsi="Sakkal Majalla" w:cs="Sakkal Majalla"/>
          <w:b/>
          <w:bCs/>
          <w:sz w:val="32"/>
          <w:szCs w:val="32"/>
          <w:u w:val="single"/>
          <w:rtl/>
        </w:rPr>
      </w:pPr>
    </w:p>
    <w:p w14:paraId="75FAD9C4" w14:textId="77777777" w:rsidR="0023148F" w:rsidRDefault="0023148F" w:rsidP="0023148F">
      <w:pPr>
        <w:bidi/>
        <w:spacing w:after="0" w:line="276" w:lineRule="auto"/>
        <w:jc w:val="both"/>
        <w:rPr>
          <w:rFonts w:ascii="Sakkal Majalla" w:hAnsi="Sakkal Majalla" w:cs="Sakkal Majalla"/>
          <w:b/>
          <w:bCs/>
          <w:sz w:val="32"/>
          <w:szCs w:val="32"/>
          <w:u w:val="single"/>
          <w:rtl/>
        </w:rPr>
        <w:sectPr w:rsidR="0023148F" w:rsidSect="00F95BCF">
          <w:headerReference w:type="even" r:id="rId10"/>
          <w:headerReference w:type="default" r:id="rId11"/>
          <w:footerReference w:type="default" r:id="rId12"/>
          <w:headerReference w:type="first" r:id="rId13"/>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1E1B44C" w14:textId="48CD29C3" w:rsidR="00E20F23" w:rsidRDefault="00934673" w:rsidP="00934673">
      <w:pPr>
        <w:bidi/>
        <w:spacing w:after="200" w:line="276" w:lineRule="auto"/>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 xml:space="preserve">2.4 المبحث الثالث: الدراسات السابقة </w:t>
      </w:r>
    </w:p>
    <w:p w14:paraId="33813335" w14:textId="656DD719" w:rsidR="0023148F" w:rsidRPr="00D56988" w:rsidRDefault="0023148F" w:rsidP="00E20F23">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403"/>
        <w:gridCol w:w="1369"/>
        <w:gridCol w:w="1387"/>
        <w:gridCol w:w="1376"/>
        <w:gridCol w:w="1430"/>
        <w:gridCol w:w="1142"/>
        <w:gridCol w:w="1337"/>
        <w:gridCol w:w="2012"/>
        <w:gridCol w:w="2179"/>
      </w:tblGrid>
      <w:tr w:rsidR="0023148F" w:rsidRPr="00B53B8E" w14:paraId="5F2B8DC7" w14:textId="77777777" w:rsidTr="00514990">
        <w:trPr>
          <w:trHeight w:val="20"/>
          <w:jc w:val="center"/>
        </w:trPr>
        <w:tc>
          <w:tcPr>
            <w:tcW w:w="474" w:type="pct"/>
            <w:noWrap/>
            <w:vAlign w:val="center"/>
            <w:hideMark/>
          </w:tcPr>
          <w:p w14:paraId="7E964D98"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Pr>
            </w:pPr>
            <w:r w:rsidRPr="00B53B8E">
              <w:rPr>
                <w:rFonts w:ascii="Sakkal Majalla" w:eastAsia="Times New Roman" w:hAnsi="Sakkal Majalla" w:cs="Sakkal Majalla"/>
                <w:b/>
                <w:bCs/>
                <w:sz w:val="28"/>
                <w:szCs w:val="28"/>
                <w:rtl/>
              </w:rPr>
              <w:t>الدراسة</w:t>
            </w:r>
          </w:p>
        </w:tc>
        <w:tc>
          <w:tcPr>
            <w:tcW w:w="600" w:type="pct"/>
            <w:shd w:val="clear" w:color="000000" w:fill="FFFFFF"/>
            <w:noWrap/>
            <w:vAlign w:val="center"/>
            <w:hideMark/>
          </w:tcPr>
          <w:p w14:paraId="672BBC26"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الباحث - السنة</w:t>
            </w:r>
          </w:p>
        </w:tc>
        <w:tc>
          <w:tcPr>
            <w:tcW w:w="511" w:type="pct"/>
            <w:shd w:val="clear" w:color="000000" w:fill="FFFFFF"/>
            <w:noWrap/>
            <w:vAlign w:val="center"/>
            <w:hideMark/>
          </w:tcPr>
          <w:p w14:paraId="13DDE86E"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عنوان الدراسة</w:t>
            </w:r>
          </w:p>
        </w:tc>
        <w:tc>
          <w:tcPr>
            <w:tcW w:w="416" w:type="pct"/>
            <w:shd w:val="clear" w:color="000000" w:fill="FFFFFF"/>
            <w:noWrap/>
            <w:vAlign w:val="center"/>
            <w:hideMark/>
          </w:tcPr>
          <w:p w14:paraId="432A89A5"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هدف الدراسة</w:t>
            </w:r>
          </w:p>
        </w:tc>
        <w:tc>
          <w:tcPr>
            <w:tcW w:w="532" w:type="pct"/>
            <w:shd w:val="clear" w:color="000000" w:fill="FFFFFF"/>
            <w:noWrap/>
            <w:vAlign w:val="center"/>
            <w:hideMark/>
          </w:tcPr>
          <w:p w14:paraId="51EF55EF"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المنهجية</w:t>
            </w:r>
          </w:p>
        </w:tc>
        <w:tc>
          <w:tcPr>
            <w:tcW w:w="475" w:type="pct"/>
            <w:shd w:val="clear" w:color="000000" w:fill="FFFFFF"/>
            <w:noWrap/>
            <w:vAlign w:val="center"/>
            <w:hideMark/>
          </w:tcPr>
          <w:p w14:paraId="65C0873E"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القطاع / الدولة</w:t>
            </w:r>
          </w:p>
        </w:tc>
        <w:tc>
          <w:tcPr>
            <w:tcW w:w="491" w:type="pct"/>
            <w:shd w:val="clear" w:color="000000" w:fill="FFFFFF"/>
            <w:noWrap/>
            <w:vAlign w:val="center"/>
            <w:hideMark/>
          </w:tcPr>
          <w:p w14:paraId="26113210"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اهم النتائج</w:t>
            </w:r>
          </w:p>
        </w:tc>
        <w:tc>
          <w:tcPr>
            <w:tcW w:w="476" w:type="pct"/>
            <w:shd w:val="clear" w:color="000000" w:fill="FFFFFF"/>
            <w:noWrap/>
            <w:vAlign w:val="center"/>
            <w:hideMark/>
          </w:tcPr>
          <w:p w14:paraId="7CBA4FCC"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اهم التوصيات</w:t>
            </w:r>
          </w:p>
        </w:tc>
        <w:tc>
          <w:tcPr>
            <w:tcW w:w="492" w:type="pct"/>
            <w:shd w:val="clear" w:color="000000" w:fill="FFFFFF"/>
            <w:noWrap/>
            <w:vAlign w:val="center"/>
            <w:hideMark/>
          </w:tcPr>
          <w:p w14:paraId="129449F6"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أوجه الاتفاق والاختلاف</w:t>
            </w:r>
          </w:p>
        </w:tc>
        <w:tc>
          <w:tcPr>
            <w:tcW w:w="532" w:type="pct"/>
            <w:shd w:val="clear" w:color="000000" w:fill="FFFFFF"/>
            <w:noWrap/>
            <w:vAlign w:val="center"/>
            <w:hideMark/>
          </w:tcPr>
          <w:p w14:paraId="5DE617CA"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الفجوة البحثية المستفادة</w:t>
            </w:r>
          </w:p>
        </w:tc>
      </w:tr>
      <w:tr w:rsidR="00514990" w:rsidRPr="00B53B8E" w14:paraId="52577E3F" w14:textId="77777777" w:rsidTr="00514990">
        <w:trPr>
          <w:trHeight w:val="20"/>
          <w:jc w:val="center"/>
        </w:trPr>
        <w:tc>
          <w:tcPr>
            <w:tcW w:w="474" w:type="pct"/>
            <w:shd w:val="clear" w:color="000000" w:fill="FFFFFF"/>
            <w:vAlign w:val="center"/>
          </w:tcPr>
          <w:p w14:paraId="75964916" w14:textId="1D67D913" w:rsidR="00514990" w:rsidRPr="00B53B8E" w:rsidRDefault="00514990" w:rsidP="0051499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 xml:space="preserve">الدراسة الاولي </w:t>
            </w:r>
          </w:p>
        </w:tc>
        <w:tc>
          <w:tcPr>
            <w:tcW w:w="600" w:type="pct"/>
            <w:shd w:val="clear" w:color="000000" w:fill="FFFFFF"/>
            <w:vAlign w:val="center"/>
          </w:tcPr>
          <w:p w14:paraId="217EB7B9" w14:textId="3162FCCC"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دراسات (اصا أبو الزبد،2025)</w:t>
            </w:r>
          </w:p>
        </w:tc>
        <w:tc>
          <w:tcPr>
            <w:tcW w:w="511" w:type="pct"/>
            <w:shd w:val="clear" w:color="000000" w:fill="FFFFFF"/>
            <w:vAlign w:val="center"/>
          </w:tcPr>
          <w:p w14:paraId="155AE8E2" w14:textId="22D5D083"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14:paraId="5BA4F42D" w14:textId="22E67CD4"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w:t>
            </w:r>
            <w:r w:rsidRPr="00B53B8E">
              <w:rPr>
                <w:rFonts w:ascii="Sakkal Majalla" w:eastAsia="Times New Roman" w:hAnsi="Sakkal Majalla" w:cs="Sakkal Majalla"/>
                <w:sz w:val="28"/>
                <w:szCs w:val="28"/>
                <w:rtl/>
              </w:rPr>
              <w:lastRenderedPageBreak/>
              <w:t>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14:paraId="62384686" w14:textId="0E397520"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w:t>
            </w:r>
            <w:r w:rsidRPr="00B53B8E">
              <w:rPr>
                <w:rFonts w:ascii="Sakkal Majalla" w:eastAsia="Times New Roman" w:hAnsi="Sakkal Majalla" w:cs="Sakkal Majalla"/>
                <w:sz w:val="28"/>
                <w:szCs w:val="28"/>
                <w:rtl/>
              </w:rPr>
              <w:lastRenderedPageBreak/>
              <w:t>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sidRPr="00B53B8E">
              <w:rPr>
                <w:rFonts w:ascii="Sakkal Majalla" w:eastAsia="Times New Roman" w:hAnsi="Sakkal Majalla" w:cs="Sakkal Majalla"/>
                <w:sz w:val="28"/>
                <w:szCs w:val="28"/>
              </w:rPr>
              <w:t>PLS-SEM</w:t>
            </w:r>
            <w:r w:rsidRPr="00B53B8E">
              <w:rPr>
                <w:rFonts w:ascii="Sakkal Majalla" w:eastAsia="Times New Roman" w:hAnsi="Sakkal Majalla" w:cs="Sakkal Majalla"/>
                <w:sz w:val="28"/>
                <w:szCs w:val="28"/>
                <w:rtl/>
              </w:rPr>
              <w:t>).</w:t>
            </w:r>
          </w:p>
        </w:tc>
        <w:tc>
          <w:tcPr>
            <w:tcW w:w="475" w:type="pct"/>
            <w:shd w:val="clear" w:color="000000" w:fill="FFFFFF"/>
            <w:vAlign w:val="center"/>
          </w:tcPr>
          <w:p w14:paraId="23F67D44" w14:textId="350EA4CE"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 xml:space="preserve">قطاع شركات التامين في المملكة الأردنية الهاشمية </w:t>
            </w:r>
          </w:p>
        </w:tc>
        <w:tc>
          <w:tcPr>
            <w:tcW w:w="491" w:type="pct"/>
            <w:shd w:val="clear" w:color="000000" w:fill="FFFFFF"/>
            <w:vAlign w:val="center"/>
          </w:tcPr>
          <w:p w14:paraId="42305379" w14:textId="27930AB4"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أظهرت نتائج الدراسة أهمية نسبية عالية لكل من ذكاء الأعمال، وإدارة الأزمات، والابتكار التنظيمي. كما أظهرت وجود أثر ذي دلالة إحصائية لذكاء </w:t>
            </w:r>
            <w:r w:rsidRPr="00B53B8E">
              <w:rPr>
                <w:rFonts w:ascii="Sakkal Majalla" w:eastAsia="Times New Roman" w:hAnsi="Sakkal Majalla" w:cs="Sakkal Majalla"/>
                <w:sz w:val="28"/>
                <w:szCs w:val="28"/>
                <w:rtl/>
              </w:rPr>
              <w:lastRenderedPageBreak/>
              <w:t>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14:paraId="52FF2485" w14:textId="526ACCDD"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w:t>
            </w:r>
            <w:r w:rsidRPr="00B53B8E">
              <w:rPr>
                <w:rFonts w:ascii="Sakkal Majalla" w:eastAsia="Times New Roman" w:hAnsi="Sakkal Majalla" w:cs="Sakkal Majalla"/>
                <w:sz w:val="28"/>
                <w:szCs w:val="28"/>
                <w:rtl/>
              </w:rPr>
              <w:lastRenderedPageBreak/>
              <w:t>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14:paraId="4488444D" w14:textId="425CD58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sidRPr="00B53B8E">
              <w:rPr>
                <w:rFonts w:ascii="Sakkal Majalla" w:eastAsia="Times New Roman" w:hAnsi="Sakkal Majalla" w:cs="Sakkal Majalla" w:hint="cs"/>
                <w:sz w:val="28"/>
                <w:szCs w:val="28"/>
                <w:rtl/>
              </w:rPr>
              <w:t>قطاع التامين</w:t>
            </w:r>
            <w:r w:rsidRPr="00B53B8E">
              <w:rPr>
                <w:rFonts w:ascii="Sakkal Majalla" w:eastAsia="Times New Roman" w:hAnsi="Sakkal Majalla" w:cs="Sakkal Majalla"/>
                <w:sz w:val="28"/>
                <w:szCs w:val="28"/>
                <w:rtl/>
              </w:rPr>
              <w:t xml:space="preserve"> </w:t>
            </w:r>
          </w:p>
          <w:p w14:paraId="2128DACF" w14:textId="707C0201"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و</w:t>
            </w:r>
            <w:r w:rsidRPr="00B53B8E">
              <w:rPr>
                <w:rFonts w:ascii="Sakkal Majalla" w:eastAsia="Times New Roman" w:hAnsi="Sakkal Majalla" w:cs="Sakkal Majalla"/>
                <w:sz w:val="28"/>
                <w:szCs w:val="28"/>
                <w:rtl/>
              </w:rPr>
              <w:t>تختلف الدراسة مع الدراسة الحالية في المتغير التابع وايضا عينة ومجتمع الدارسة)</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الاردن</w:t>
            </w:r>
            <w:r w:rsidRPr="00B53B8E">
              <w:rPr>
                <w:rFonts w:ascii="Sakkal Majalla" w:eastAsia="Times New Roman" w:hAnsi="Sakkal Majalla" w:cs="Sakkal Majalla"/>
                <w:sz w:val="28"/>
                <w:szCs w:val="28"/>
                <w:rtl/>
              </w:rPr>
              <w:t>)</w:t>
            </w:r>
          </w:p>
        </w:tc>
        <w:tc>
          <w:tcPr>
            <w:tcW w:w="532" w:type="pct"/>
            <w:shd w:val="clear" w:color="000000" w:fill="FFFFFF"/>
            <w:vAlign w:val="center"/>
          </w:tcPr>
          <w:p w14:paraId="375EFE88" w14:textId="2C5C8783"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 xml:space="preserve">تركز الفجوة البحثية على دور </w:t>
            </w:r>
            <w:r w:rsidRPr="00B53B8E">
              <w:rPr>
                <w:rFonts w:ascii="Sakkal Majalla" w:eastAsia="Times New Roman" w:hAnsi="Sakkal Majalla" w:cs="Sakkal Majalla"/>
                <w:sz w:val="28"/>
                <w:szCs w:val="2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514990" w:rsidRPr="00B53B8E" w14:paraId="22B95066" w14:textId="77777777" w:rsidTr="00514990">
        <w:trPr>
          <w:trHeight w:val="20"/>
          <w:jc w:val="center"/>
        </w:trPr>
        <w:tc>
          <w:tcPr>
            <w:tcW w:w="474" w:type="pct"/>
            <w:shd w:val="clear" w:color="000000" w:fill="FFFFFF"/>
            <w:vAlign w:val="center"/>
            <w:hideMark/>
          </w:tcPr>
          <w:p w14:paraId="24EAECA0" w14:textId="125695DE" w:rsidR="00514990" w:rsidRPr="00B53B8E" w:rsidRDefault="00514990" w:rsidP="0051499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الدراسة الثانية</w:t>
            </w:r>
          </w:p>
        </w:tc>
        <w:tc>
          <w:tcPr>
            <w:tcW w:w="600" w:type="pct"/>
            <w:shd w:val="clear" w:color="000000" w:fill="FFFFFF"/>
            <w:vAlign w:val="center"/>
            <w:hideMark/>
          </w:tcPr>
          <w:p w14:paraId="63848E17"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lang w:bidi="ar-EG"/>
              </w:rPr>
            </w:pPr>
            <w:r w:rsidRPr="00B53B8E">
              <w:rPr>
                <w:rFonts w:ascii="Sakkal Majalla" w:eastAsia="Times New Roman" w:hAnsi="Sakkal Majalla" w:cs="Sakkal Majalla" w:hint="cs"/>
                <w:sz w:val="28"/>
                <w:szCs w:val="28"/>
                <w:rtl/>
              </w:rPr>
              <w:t>دراسة (</w:t>
            </w:r>
            <w:r w:rsidRPr="00B53B8E">
              <w:rPr>
                <w:rFonts w:ascii="Sakkal Majalla" w:eastAsia="Times New Roman" w:hAnsi="Sakkal Majalla" w:cs="Sakkal Majalla"/>
                <w:sz w:val="28"/>
                <w:szCs w:val="28"/>
                <w:rtl/>
              </w:rPr>
              <w:t>عربي 2024;</w:t>
            </w:r>
            <w:r w:rsidRPr="00B53B8E">
              <w:rPr>
                <w:rFonts w:ascii="Sakkal Majalla" w:eastAsia="Times New Roman" w:hAnsi="Sakkal Majalla" w:cs="Sakkal Majalla" w:hint="cs"/>
                <w:sz w:val="28"/>
                <w:szCs w:val="28"/>
                <w:rtl/>
                <w:lang w:bidi="ar-EG"/>
              </w:rPr>
              <w:t>)</w:t>
            </w:r>
          </w:p>
        </w:tc>
        <w:tc>
          <w:tcPr>
            <w:tcW w:w="511" w:type="pct"/>
            <w:shd w:val="clear" w:color="000000" w:fill="FFFFFF"/>
            <w:vAlign w:val="center"/>
            <w:hideMark/>
          </w:tcPr>
          <w:p w14:paraId="6F4BEBA2"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تأثير قدرات الذكاء </w:t>
            </w:r>
            <w:r w:rsidRPr="00B53B8E">
              <w:rPr>
                <w:rFonts w:ascii="Sakkal Majalla" w:eastAsia="Times New Roman" w:hAnsi="Sakkal Majalla" w:cs="Sakkal Majalla"/>
                <w:sz w:val="28"/>
                <w:szCs w:val="28"/>
                <w:rtl/>
              </w:rPr>
              <w:lastRenderedPageBreak/>
              <w:t>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14:paraId="4E9B998A" w14:textId="7C0C5D7A"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هدفت الدراسة </w:t>
            </w:r>
            <w:r w:rsidR="006E5F40" w:rsidRPr="00B53B8E">
              <w:rPr>
                <w:rFonts w:ascii="Sakkal Majalla" w:eastAsia="Times New Roman" w:hAnsi="Sakkal Majalla" w:cs="Sakkal Majalla" w:hint="cs"/>
                <w:sz w:val="28"/>
                <w:szCs w:val="28"/>
                <w:rtl/>
              </w:rPr>
              <w:t>إلى</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sz w:val="28"/>
                <w:szCs w:val="28"/>
                <w:rtl/>
              </w:rPr>
              <w:lastRenderedPageBreak/>
              <w:t xml:space="preserve">قياس تأثير قدرات البيئة التنظيمية الذكية "الذكاء التنظيمي </w:t>
            </w:r>
            <w:r w:rsidRPr="00B53B8E">
              <w:rPr>
                <w:rFonts w:ascii="Sakkal Majalla" w:eastAsia="Times New Roman" w:hAnsi="Sakkal Majalla" w:cs="Sakkal Majalla"/>
                <w:sz w:val="28"/>
                <w:szCs w:val="28"/>
              </w:rPr>
              <w:t>organizational intelligence</w:t>
            </w:r>
            <w:r w:rsidRPr="00B53B8E">
              <w:rPr>
                <w:rFonts w:ascii="Sakkal Majalla" w:eastAsia="Times New Roman" w:hAnsi="Sakkal Majalla" w:cs="Sakkal Majalla"/>
                <w:sz w:val="28"/>
                <w:szCs w:val="28"/>
                <w:rtl/>
              </w:rPr>
              <w:t xml:space="preserve">" </w:t>
            </w:r>
            <w:r w:rsidR="006E5F40" w:rsidRPr="00B53B8E">
              <w:rPr>
                <w:rFonts w:ascii="Sakkal Majalla" w:eastAsia="Times New Roman" w:hAnsi="Sakkal Majalla" w:cs="Sakkal Majalla" w:hint="cs"/>
                <w:sz w:val="28"/>
                <w:szCs w:val="28"/>
                <w:rtl/>
              </w:rPr>
              <w:t>على</w:t>
            </w:r>
            <w:r w:rsidRPr="00B53B8E">
              <w:rPr>
                <w:rFonts w:ascii="Sakkal Majalla" w:eastAsia="Times New Roman" w:hAnsi="Sakkal Majalla" w:cs="Sakkal Majalla"/>
                <w:sz w:val="28"/>
                <w:szCs w:val="28"/>
                <w:rtl/>
              </w:rPr>
              <w:t xml:space="preserve"> تحقيق متطلبات التحول نحو ركائز الجيل الرابع من الصناعة " </w:t>
            </w:r>
            <w:r w:rsidRPr="00B53B8E">
              <w:rPr>
                <w:rFonts w:ascii="Sakkal Majalla" w:eastAsia="Times New Roman" w:hAnsi="Sakkal Majalla" w:cs="Sakkal Majalla"/>
                <w:sz w:val="28"/>
                <w:szCs w:val="28"/>
              </w:rPr>
              <w:t>Industry 4.0</w:t>
            </w:r>
            <w:r w:rsidRPr="00B53B8E">
              <w:rPr>
                <w:rFonts w:ascii="Sakkal Majalla" w:eastAsia="Times New Roman" w:hAnsi="Sakkal Majalla" w:cs="Sakkal Majalla"/>
                <w:sz w:val="28"/>
                <w:szCs w:val="28"/>
                <w:rtl/>
              </w:rPr>
              <w:t>"في مصنع الألومنيوم</w:t>
            </w:r>
          </w:p>
        </w:tc>
        <w:tc>
          <w:tcPr>
            <w:tcW w:w="532" w:type="pct"/>
            <w:shd w:val="clear" w:color="000000" w:fill="FFFFFF"/>
            <w:vAlign w:val="center"/>
            <w:hideMark/>
          </w:tcPr>
          <w:p w14:paraId="425E2E5B"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وقدتم </w:t>
            </w:r>
            <w:r w:rsidRPr="00B53B8E">
              <w:rPr>
                <w:rFonts w:ascii="Sakkal Majalla" w:eastAsia="Times New Roman" w:hAnsi="Sakkal Majalla" w:cs="Sakkal Majalla" w:hint="cs"/>
                <w:sz w:val="28"/>
                <w:szCs w:val="28"/>
                <w:rtl/>
              </w:rPr>
              <w:t>استخدام</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sz w:val="28"/>
                <w:szCs w:val="28"/>
                <w:rtl/>
              </w:rPr>
              <w:lastRenderedPageBreak/>
              <w:t xml:space="preserve">المنهج الوصفي التحليلي وقائمة الاستقصاء كأداة لجمع البيانات من 357 عاملاً في </w:t>
            </w:r>
            <w:r w:rsidRPr="00B53B8E">
              <w:rPr>
                <w:rFonts w:ascii="Sakkal Majalla" w:eastAsia="Times New Roman" w:hAnsi="Sakkal Majalla" w:cs="Sakkal Majalla" w:hint="cs"/>
                <w:sz w:val="28"/>
                <w:szCs w:val="28"/>
                <w:rtl/>
              </w:rPr>
              <w:t>المصنع وتم</w:t>
            </w:r>
            <w:r w:rsidRPr="00B53B8E">
              <w:rPr>
                <w:rFonts w:ascii="Sakkal Majalla" w:eastAsia="Times New Roman" w:hAnsi="Sakkal Majalla" w:cs="Sakkal Majalla"/>
                <w:sz w:val="28"/>
                <w:szCs w:val="28"/>
                <w:rtl/>
              </w:rPr>
              <w:t xml:space="preserve"> تحليل البيانات باستخدام برامج الإحصاء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و</w:t>
            </w:r>
            <w:r w:rsidRPr="00B53B8E">
              <w:rPr>
                <w:rFonts w:ascii="Sakkal Majalla" w:eastAsia="Times New Roman" w:hAnsi="Sakkal Majalla" w:cs="Sakkal Majalla" w:hint="cs"/>
                <w:sz w:val="28"/>
                <w:szCs w:val="28"/>
              </w:rPr>
              <w:t>AMOS</w:t>
            </w:r>
            <w:r w:rsidRPr="00B53B8E">
              <w:rPr>
                <w:rFonts w:ascii="Sakkal Majalla" w:eastAsia="Times New Roman" w:hAnsi="Sakkal Majalla" w:cs="Sakkal Majalla" w:hint="cs"/>
                <w:sz w:val="28"/>
                <w:szCs w:val="28"/>
                <w:rtl/>
              </w:rPr>
              <w:t>لاختبار</w:t>
            </w:r>
            <w:r w:rsidRPr="00B53B8E">
              <w:rPr>
                <w:rFonts w:ascii="Sakkal Majalla" w:eastAsia="Times New Roman" w:hAnsi="Sakkal Majalla" w:cs="Sakkal Majalla"/>
                <w:sz w:val="28"/>
                <w:szCs w:val="28"/>
                <w:rtl/>
              </w:rPr>
              <w:t xml:space="preserve"> الفروض</w:t>
            </w:r>
          </w:p>
        </w:tc>
        <w:tc>
          <w:tcPr>
            <w:tcW w:w="475" w:type="pct"/>
            <w:shd w:val="clear" w:color="000000" w:fill="FFFFFF"/>
            <w:vAlign w:val="center"/>
            <w:hideMark/>
          </w:tcPr>
          <w:p w14:paraId="32253020"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 xml:space="preserve">القطاع الاقتصادي </w:t>
            </w:r>
            <w:r w:rsidRPr="00B53B8E">
              <w:rPr>
                <w:rFonts w:ascii="Sakkal Majalla" w:eastAsia="Times New Roman" w:hAnsi="Sakkal Majalla" w:cs="Sakkal Majalla" w:hint="cs"/>
                <w:sz w:val="28"/>
                <w:szCs w:val="28"/>
                <w:rtl/>
              </w:rPr>
              <w:lastRenderedPageBreak/>
              <w:t xml:space="preserve">والصناعي في جمهورية مصر العربية </w:t>
            </w:r>
          </w:p>
        </w:tc>
        <w:tc>
          <w:tcPr>
            <w:tcW w:w="491" w:type="pct"/>
            <w:shd w:val="clear" w:color="000000" w:fill="FFFFFF"/>
            <w:vAlign w:val="center"/>
            <w:hideMark/>
          </w:tcPr>
          <w:p w14:paraId="57B41803"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وأظهرت نتائج </w:t>
            </w:r>
            <w:r w:rsidRPr="00B53B8E">
              <w:rPr>
                <w:rFonts w:ascii="Sakkal Majalla" w:eastAsia="Times New Roman" w:hAnsi="Sakkal Majalla" w:cs="Sakkal Majalla"/>
                <w:sz w:val="28"/>
                <w:szCs w:val="28"/>
                <w:rtl/>
              </w:rPr>
              <w:lastRenderedPageBreak/>
              <w:t xml:space="preserve">الدراسة وجود </w:t>
            </w:r>
            <w:r w:rsidRPr="00B53B8E">
              <w:rPr>
                <w:rFonts w:ascii="Sakkal Majalla" w:eastAsia="Times New Roman" w:hAnsi="Sakkal Majalla" w:cs="Sakkal Majalla" w:hint="cs"/>
                <w:sz w:val="28"/>
                <w:szCs w:val="28"/>
                <w:rtl/>
              </w:rPr>
              <w:t>تأثير إيجاب</w:t>
            </w:r>
            <w:r w:rsidRPr="00B53B8E">
              <w:rPr>
                <w:rFonts w:ascii="Sakkal Majalla" w:eastAsia="Times New Roman" w:hAnsi="Sakkal Majalla" w:cs="Sakkal Majalla" w:hint="eastAsia"/>
                <w:sz w:val="28"/>
                <w:szCs w:val="28"/>
                <w:rtl/>
              </w:rPr>
              <w:t>ي</w:t>
            </w:r>
            <w:r w:rsidRPr="00B53B8E">
              <w:rPr>
                <w:rFonts w:ascii="Sakkal Majalla" w:eastAsia="Times New Roman" w:hAnsi="Sakkal Majalla" w:cs="Sakkal Majalla"/>
                <w:sz w:val="28"/>
                <w:szCs w:val="2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14:paraId="330A0382"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اهم توصيات الدراسة ما </w:t>
            </w:r>
            <w:r w:rsidRPr="00B53B8E">
              <w:rPr>
                <w:rFonts w:ascii="Sakkal Majalla" w:eastAsia="Times New Roman" w:hAnsi="Sakkal Majalla" w:cs="Sakkal Majalla"/>
                <w:sz w:val="28"/>
                <w:szCs w:val="28"/>
                <w:rtl/>
              </w:rPr>
              <w:lastRenderedPageBreak/>
              <w:t>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14:paraId="22355298"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w:t>
            </w:r>
            <w:r w:rsidRPr="00B53B8E">
              <w:rPr>
                <w:rFonts w:ascii="Sakkal Majalla" w:eastAsia="Times New Roman" w:hAnsi="Sakkal Majalla" w:cs="Sakkal Majalla"/>
                <w:sz w:val="28"/>
                <w:szCs w:val="28"/>
                <w:rtl/>
              </w:rPr>
              <w:lastRenderedPageBreak/>
              <w:t>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الدارسة)</w:t>
            </w:r>
            <w:r w:rsidRPr="00B53B8E">
              <w:rPr>
                <w:sz w:val="28"/>
                <w:szCs w:val="28"/>
                <w:rtl/>
              </w:rPr>
              <w:t xml:space="preserve"> </w:t>
            </w:r>
            <w:r w:rsidRPr="00B53B8E">
              <w:rPr>
                <w:rFonts w:ascii="Sakkal Majalla" w:eastAsia="Times New Roman" w:hAnsi="Sakkal Majalla" w:cs="Sakkal Majalla"/>
                <w:sz w:val="28"/>
                <w:szCs w:val="28"/>
                <w:rtl/>
              </w:rPr>
              <w:t>والقطاع التي طبقت فيه الدراسة وهو القطاع الصناعي وايضا النطاق الجغرافي للدراسة وهو (</w:t>
            </w:r>
            <w:r w:rsidRPr="00B53B8E">
              <w:rPr>
                <w:rFonts w:ascii="Sakkal Majalla" w:eastAsia="Times New Roman" w:hAnsi="Sakkal Majalla" w:cs="Sakkal Majalla" w:hint="cs"/>
                <w:sz w:val="28"/>
                <w:szCs w:val="28"/>
                <w:rtl/>
              </w:rPr>
              <w:t>مصر</w:t>
            </w:r>
            <w:r w:rsidRPr="00B53B8E">
              <w:rPr>
                <w:rFonts w:ascii="Sakkal Majalla" w:eastAsia="Times New Roman" w:hAnsi="Sakkal Majalla" w:cs="Sakkal Majalla"/>
                <w:sz w:val="28"/>
                <w:szCs w:val="28"/>
                <w:rtl/>
              </w:rPr>
              <w:t>)</w:t>
            </w:r>
          </w:p>
        </w:tc>
        <w:tc>
          <w:tcPr>
            <w:tcW w:w="532" w:type="pct"/>
            <w:shd w:val="clear" w:color="000000" w:fill="FFFFFF"/>
            <w:vAlign w:val="center"/>
            <w:hideMark/>
          </w:tcPr>
          <w:p w14:paraId="72AE45D1"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تعنى هذه التقنية إلى إيجاد قدرات الذكاء </w:t>
            </w:r>
            <w:r w:rsidRPr="00B53B8E">
              <w:rPr>
                <w:rFonts w:ascii="Sakkal Majalla" w:eastAsia="Times New Roman" w:hAnsi="Sakkal Majalla" w:cs="Sakkal Majalla"/>
                <w:sz w:val="28"/>
                <w:szCs w:val="28"/>
                <w:rtl/>
              </w:rPr>
              <w:lastRenderedPageBreak/>
              <w:t>التنظيمي في تحقيق التكيف الناجح نحو ركائز الجيل الرابع من الصناعة دراسة تطبيقية على العاملين بمصنع الألومنيوم</w:t>
            </w:r>
          </w:p>
        </w:tc>
      </w:tr>
      <w:tr w:rsidR="00514990" w:rsidRPr="00B53B8E" w14:paraId="23F8FAF7" w14:textId="77777777" w:rsidTr="00514990">
        <w:trPr>
          <w:trHeight w:val="20"/>
          <w:jc w:val="center"/>
        </w:trPr>
        <w:tc>
          <w:tcPr>
            <w:tcW w:w="474" w:type="pct"/>
            <w:shd w:val="clear" w:color="000000" w:fill="FFFFFF"/>
            <w:vAlign w:val="center"/>
            <w:hideMark/>
          </w:tcPr>
          <w:p w14:paraId="3A4E1B11" w14:textId="4B9366A8" w:rsidR="00514990" w:rsidRPr="00B53B8E" w:rsidRDefault="00514990" w:rsidP="0051499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lastRenderedPageBreak/>
              <w:t>الدراسة الثالثة</w:t>
            </w:r>
          </w:p>
        </w:tc>
        <w:tc>
          <w:tcPr>
            <w:tcW w:w="600" w:type="pct"/>
            <w:shd w:val="clear" w:color="000000" w:fill="FFFFFF"/>
            <w:vAlign w:val="center"/>
            <w:hideMark/>
          </w:tcPr>
          <w:p w14:paraId="617135FD"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(عم علي 2023)</w:t>
            </w:r>
          </w:p>
          <w:p w14:paraId="4F310A71" w14:textId="77777777" w:rsidR="00514990" w:rsidRPr="00B53B8E" w:rsidRDefault="00514990" w:rsidP="00514990">
            <w:pPr>
              <w:bidi/>
              <w:rPr>
                <w:rFonts w:ascii="Sakkal Majalla" w:eastAsia="Times New Roman" w:hAnsi="Sakkal Majalla" w:cs="Sakkal Majalla"/>
                <w:sz w:val="28"/>
                <w:szCs w:val="28"/>
                <w:rtl/>
              </w:rPr>
            </w:pPr>
          </w:p>
        </w:tc>
        <w:tc>
          <w:tcPr>
            <w:tcW w:w="511" w:type="pct"/>
            <w:shd w:val="clear" w:color="000000" w:fill="FFFFFF"/>
            <w:vAlign w:val="center"/>
            <w:hideMark/>
          </w:tcPr>
          <w:p w14:paraId="276A8198"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دور الذكاء التنظيمي في إدارة الأزمات في البنوك الخاصة التقليدية </w:t>
            </w:r>
            <w:r w:rsidRPr="00B53B8E">
              <w:rPr>
                <w:rFonts w:ascii="Sakkal Majalla" w:eastAsia="Times New Roman" w:hAnsi="Sakkal Majalla" w:cs="Sakkal Majalla"/>
                <w:sz w:val="28"/>
                <w:szCs w:val="28"/>
                <w:rtl/>
              </w:rPr>
              <w:lastRenderedPageBreak/>
              <w:t>العاملة في بيئة الأعمال السورية</w:t>
            </w:r>
          </w:p>
        </w:tc>
        <w:tc>
          <w:tcPr>
            <w:tcW w:w="416" w:type="pct"/>
            <w:shd w:val="clear" w:color="000000" w:fill="FFFFFF"/>
            <w:vAlign w:val="center"/>
            <w:hideMark/>
          </w:tcPr>
          <w:p w14:paraId="3BFA7751"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هدفت الدراسة بشكل أساسي إلى معرفة دور الثقافة التنظيمية في </w:t>
            </w:r>
            <w:r w:rsidRPr="00B53B8E">
              <w:rPr>
                <w:rFonts w:ascii="Sakkal Majalla" w:eastAsia="Times New Roman" w:hAnsi="Sakkal Majalla" w:cs="Sakkal Majalla"/>
                <w:sz w:val="28"/>
                <w:szCs w:val="28"/>
                <w:rtl/>
              </w:rPr>
              <w:lastRenderedPageBreak/>
              <w:t>إدارة الأزمات في البنوك الخاصة التقليدية التي تعمل في البيئة التجارية السورية</w:t>
            </w:r>
          </w:p>
        </w:tc>
        <w:tc>
          <w:tcPr>
            <w:tcW w:w="532" w:type="pct"/>
            <w:shd w:val="clear" w:color="000000" w:fill="FFFFFF"/>
            <w:vAlign w:val="center"/>
            <w:hideMark/>
          </w:tcPr>
          <w:p w14:paraId="12C022C3"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اعتمدت الدراسة على المنهج الوصفي والتحليلي الذي يتناسب مع مقاصدها. تم </w:t>
            </w:r>
            <w:r w:rsidRPr="00B53B8E">
              <w:rPr>
                <w:rFonts w:ascii="Sakkal Majalla" w:eastAsia="Times New Roman" w:hAnsi="Sakkal Majalla" w:cs="Sakkal Majalla"/>
                <w:sz w:val="28"/>
                <w:szCs w:val="28"/>
                <w:rtl/>
              </w:rPr>
              <w:lastRenderedPageBreak/>
              <w:t xml:space="preserve">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B53B8E">
              <w:rPr>
                <w:rFonts w:ascii="Sakkal Majalla" w:eastAsia="Times New Roman" w:hAnsi="Sakkal Majalla" w:cs="Sakkal Majalla"/>
                <w:sz w:val="28"/>
                <w:szCs w:val="28"/>
              </w:rPr>
              <w:t>SPSS</w:t>
            </w:r>
          </w:p>
        </w:tc>
        <w:tc>
          <w:tcPr>
            <w:tcW w:w="475" w:type="pct"/>
            <w:shd w:val="clear" w:color="000000" w:fill="FFFFFF"/>
            <w:vAlign w:val="center"/>
            <w:hideMark/>
          </w:tcPr>
          <w:p w14:paraId="70025F7D"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القطاع </w:t>
            </w:r>
            <w:r w:rsidRPr="00B53B8E">
              <w:rPr>
                <w:rFonts w:ascii="Sakkal Majalla" w:eastAsia="Times New Roman" w:hAnsi="Sakkal Majalla" w:cs="Sakkal Majalla" w:hint="cs"/>
                <w:sz w:val="28"/>
                <w:szCs w:val="28"/>
                <w:rtl/>
              </w:rPr>
              <w:t>المالي والبنوك</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الجمهورية العربية السورية</w:t>
            </w:r>
          </w:p>
        </w:tc>
        <w:tc>
          <w:tcPr>
            <w:tcW w:w="491" w:type="pct"/>
            <w:shd w:val="clear" w:color="000000" w:fill="FFFFFF"/>
            <w:vAlign w:val="center"/>
            <w:hideMark/>
          </w:tcPr>
          <w:p w14:paraId="261637A5"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وجود علاقة قوية بين كل من الذكاء الاستراتيجي والذكاء </w:t>
            </w:r>
            <w:r w:rsidRPr="00B53B8E">
              <w:rPr>
                <w:rFonts w:ascii="Sakkal Majalla" w:eastAsia="Times New Roman" w:hAnsi="Sakkal Majalla" w:cs="Sakkal Majalla"/>
                <w:sz w:val="28"/>
                <w:szCs w:val="28"/>
                <w:rtl/>
              </w:rPr>
              <w:lastRenderedPageBreak/>
              <w:t>العاطفي وإدارة الأزمات في البنوك الخاصة التي تعمل في البيئة التجارية السورية</w:t>
            </w:r>
          </w:p>
        </w:tc>
        <w:tc>
          <w:tcPr>
            <w:tcW w:w="476" w:type="pct"/>
            <w:shd w:val="clear" w:color="000000" w:fill="FFFFFF"/>
            <w:vAlign w:val="center"/>
            <w:hideMark/>
          </w:tcPr>
          <w:p w14:paraId="3D618AE2"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ضرورة تطوير الذكاء الاستراتيجي والذكاء العاطفي في جميع </w:t>
            </w:r>
            <w:r w:rsidRPr="00B53B8E">
              <w:rPr>
                <w:rFonts w:ascii="Sakkal Majalla" w:eastAsia="Times New Roman" w:hAnsi="Sakkal Majalla" w:cs="Sakkal Majalla"/>
                <w:sz w:val="28"/>
                <w:szCs w:val="28"/>
                <w:rtl/>
              </w:rPr>
              <w:lastRenderedPageBreak/>
              <w:t>مستويات المنظمة، بدءًا من الإدارة الوسطى، وتعيين لجنة لإدارة الأزمات في البنك</w:t>
            </w:r>
          </w:p>
        </w:tc>
        <w:tc>
          <w:tcPr>
            <w:tcW w:w="492" w:type="pct"/>
            <w:shd w:val="clear" w:color="000000" w:fill="FFFFFF"/>
            <w:vAlign w:val="center"/>
            <w:hideMark/>
          </w:tcPr>
          <w:p w14:paraId="6219E70D"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واي المنهجية المستخدمة في الدراسة وهو المنهج الوصفي </w:t>
            </w:r>
            <w:r w:rsidRPr="00B53B8E">
              <w:rPr>
                <w:rFonts w:ascii="Sakkal Majalla" w:eastAsia="Times New Roman" w:hAnsi="Sakkal Majalla" w:cs="Sakkal Majalla"/>
                <w:sz w:val="28"/>
                <w:szCs w:val="28"/>
                <w:rtl/>
              </w:rPr>
              <w:lastRenderedPageBreak/>
              <w:t xml:space="preserve">التحليلي -- تختلف الدراسة مع الدراسة الحالية في المتغير التابع (والقطاع التي طبقت فيه الدراسة وهو القطاع </w:t>
            </w:r>
            <w:r w:rsidRPr="00B53B8E">
              <w:rPr>
                <w:rFonts w:ascii="Sakkal Majalla" w:eastAsia="Times New Roman" w:hAnsi="Sakkal Majalla" w:cs="Sakkal Majalla" w:hint="cs"/>
                <w:sz w:val="28"/>
                <w:szCs w:val="28"/>
                <w:rtl/>
              </w:rPr>
              <w:t>البنوك</w:t>
            </w:r>
            <w:r w:rsidRPr="00B53B8E">
              <w:rPr>
                <w:rFonts w:ascii="Sakkal Majalla" w:eastAsia="Times New Roman" w:hAnsi="Sakkal Majalla" w:cs="Sakkal Majalla"/>
                <w:sz w:val="28"/>
                <w:szCs w:val="28"/>
                <w:rtl/>
              </w:rPr>
              <w:t xml:space="preserve"> وايضا النطاق الجغرافي للدراسة وهو (</w:t>
            </w:r>
            <w:r w:rsidRPr="00B53B8E">
              <w:rPr>
                <w:rFonts w:ascii="Sakkal Majalla" w:eastAsia="Times New Roman" w:hAnsi="Sakkal Majalla" w:cs="Sakkal Majalla" w:hint="cs"/>
                <w:sz w:val="28"/>
                <w:szCs w:val="28"/>
                <w:rtl/>
              </w:rPr>
              <w:t>سوريا</w:t>
            </w:r>
            <w:r w:rsidRPr="00B53B8E">
              <w:rPr>
                <w:rFonts w:ascii="Sakkal Majalla" w:eastAsia="Times New Roman" w:hAnsi="Sakkal Majalla" w:cs="Sakkal Majalla"/>
                <w:sz w:val="28"/>
                <w:szCs w:val="28"/>
                <w:rtl/>
              </w:rPr>
              <w:t>) وايضا عينة ومجتمع الدارسة)</w:t>
            </w:r>
          </w:p>
        </w:tc>
        <w:tc>
          <w:tcPr>
            <w:tcW w:w="532" w:type="pct"/>
            <w:shd w:val="clear" w:color="000000" w:fill="FFFFFF"/>
            <w:vAlign w:val="center"/>
            <w:hideMark/>
          </w:tcPr>
          <w:p w14:paraId="16C1CD98" w14:textId="6065CD15"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ركزت الفجوة البحثية على استخدام الذكاء التنظيمي في إدارة الأزمات في البنوك الخاصة التقليدية العاملة في بيئة الأعمال</w:t>
            </w:r>
          </w:p>
        </w:tc>
      </w:tr>
      <w:tr w:rsidR="00514990" w:rsidRPr="00B53B8E" w14:paraId="64643E2B" w14:textId="77777777" w:rsidTr="00514990">
        <w:trPr>
          <w:trHeight w:val="20"/>
          <w:jc w:val="center"/>
        </w:trPr>
        <w:tc>
          <w:tcPr>
            <w:tcW w:w="474" w:type="pct"/>
            <w:shd w:val="clear" w:color="000000" w:fill="FFFFFF"/>
            <w:vAlign w:val="center"/>
            <w:hideMark/>
          </w:tcPr>
          <w:p w14:paraId="21C098CB" w14:textId="61C2EB79" w:rsidR="00514990" w:rsidRPr="00B53B8E" w:rsidRDefault="00514990" w:rsidP="0051499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الدراسة الرابعة</w:t>
            </w:r>
          </w:p>
        </w:tc>
        <w:tc>
          <w:tcPr>
            <w:tcW w:w="600" w:type="pct"/>
            <w:shd w:val="clear" w:color="000000" w:fill="FFFFFF"/>
            <w:vAlign w:val="center"/>
            <w:hideMark/>
          </w:tcPr>
          <w:p w14:paraId="74B26D06"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w:t>
            </w:r>
            <w:r w:rsidRPr="00B53B8E">
              <w:rPr>
                <w:rFonts w:ascii="Sakkal Majalla" w:eastAsia="Times New Roman" w:hAnsi="Sakkal Majalla" w:cs="Sakkal Majalla" w:hint="cs"/>
                <w:sz w:val="28"/>
                <w:szCs w:val="28"/>
                <w:rtl/>
              </w:rPr>
              <w:t>اسماعيل</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2023</w:t>
            </w:r>
            <w:r w:rsidRPr="00B53B8E">
              <w:rPr>
                <w:rFonts w:ascii="Sakkal Majalla" w:eastAsia="Times New Roman" w:hAnsi="Sakkal Majalla" w:cs="Sakkal Majalla"/>
                <w:sz w:val="28"/>
                <w:szCs w:val="28"/>
                <w:rtl/>
              </w:rPr>
              <w:t>):</w:t>
            </w:r>
          </w:p>
        </w:tc>
        <w:tc>
          <w:tcPr>
            <w:tcW w:w="511" w:type="pct"/>
            <w:shd w:val="clear" w:color="000000" w:fill="FFFFFF"/>
            <w:vAlign w:val="center"/>
            <w:hideMark/>
          </w:tcPr>
          <w:p w14:paraId="7C0D71BE"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تقييم استخدام الذكاء التنظيمي في </w:t>
            </w:r>
            <w:r w:rsidRPr="00B53B8E">
              <w:rPr>
                <w:rFonts w:ascii="Sakkal Majalla" w:eastAsia="Times New Roman" w:hAnsi="Sakkal Majalla" w:cs="Sakkal Majalla"/>
                <w:sz w:val="28"/>
                <w:szCs w:val="28"/>
                <w:rtl/>
              </w:rPr>
              <w:lastRenderedPageBreak/>
              <w:t>شركات التأمين المصرية</w:t>
            </w:r>
          </w:p>
        </w:tc>
        <w:tc>
          <w:tcPr>
            <w:tcW w:w="416" w:type="pct"/>
            <w:shd w:val="clear" w:color="000000" w:fill="FFFFFF"/>
            <w:vAlign w:val="center"/>
            <w:hideMark/>
          </w:tcPr>
          <w:p w14:paraId="2AD17BE3"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الشركات، من خلال تحليل ومعالجة البيانات والمساعدة في </w:t>
            </w:r>
            <w:r w:rsidRPr="00B53B8E">
              <w:rPr>
                <w:rFonts w:ascii="Sakkal Majalla" w:eastAsia="Times New Roman" w:hAnsi="Sakkal Majalla" w:cs="Sakkal Majalla"/>
                <w:sz w:val="28"/>
                <w:szCs w:val="28"/>
                <w:rtl/>
              </w:rPr>
              <w:lastRenderedPageBreak/>
              <w:t>اتخاذ القرارات وتعزيز الشفافية والمساءلة واستغلال الفرص ومواجهة المخاطر في الشركات التأمينية</w:t>
            </w:r>
          </w:p>
        </w:tc>
        <w:tc>
          <w:tcPr>
            <w:tcW w:w="532" w:type="pct"/>
            <w:shd w:val="clear" w:color="000000" w:fill="FFFFFF"/>
            <w:vAlign w:val="center"/>
            <w:hideMark/>
          </w:tcPr>
          <w:p w14:paraId="418A82AA"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تم استخدام المنهج الوصفي المسحي   وكانت أداة الدراسة المستخدمة هي </w:t>
            </w:r>
            <w:r w:rsidRPr="00B53B8E">
              <w:rPr>
                <w:rFonts w:ascii="Sakkal Majalla" w:eastAsia="Times New Roman" w:hAnsi="Sakkal Majalla" w:cs="Sakkal Majalla"/>
                <w:sz w:val="28"/>
                <w:szCs w:val="28"/>
                <w:rtl/>
              </w:rPr>
              <w:lastRenderedPageBreak/>
              <w:t xml:space="preserve">الاستبانة والتي تم استخدامها على عينة مكونة من العاملين بالإدارة العليا في </w:t>
            </w:r>
            <w:r w:rsidRPr="00B53B8E">
              <w:rPr>
                <w:rFonts w:ascii="Sakkal Majalla" w:eastAsia="Times New Roman" w:hAnsi="Sakkal Majalla" w:cs="Sakkal Majalla" w:hint="cs"/>
                <w:sz w:val="28"/>
                <w:szCs w:val="28"/>
                <w:rtl/>
              </w:rPr>
              <w:t>شركات التامين</w:t>
            </w:r>
          </w:p>
        </w:tc>
        <w:tc>
          <w:tcPr>
            <w:tcW w:w="475" w:type="pct"/>
            <w:shd w:val="clear" w:color="000000" w:fill="FFFFFF"/>
            <w:vAlign w:val="center"/>
            <w:hideMark/>
          </w:tcPr>
          <w:p w14:paraId="79C38D5E"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p>
          <w:p w14:paraId="5E1358A4"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استخدام تقنيات الذكاء التنظيمي في القطاع التامين </w:t>
            </w:r>
            <w:r w:rsidRPr="00B53B8E">
              <w:rPr>
                <w:rFonts w:ascii="Sakkal Majalla" w:eastAsia="Times New Roman" w:hAnsi="Sakkal Majalla" w:cs="Sakkal Majalla"/>
                <w:sz w:val="28"/>
                <w:szCs w:val="28"/>
                <w:rtl/>
              </w:rPr>
              <w:lastRenderedPageBreak/>
              <w:t>/ جمهورية مصر العربية</w:t>
            </w:r>
          </w:p>
        </w:tc>
        <w:tc>
          <w:tcPr>
            <w:tcW w:w="491" w:type="pct"/>
            <w:shd w:val="clear" w:color="000000" w:fill="FFFFFF"/>
            <w:vAlign w:val="center"/>
            <w:hideMark/>
          </w:tcPr>
          <w:p w14:paraId="273C7168"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p>
          <w:p w14:paraId="54D776DA"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توصلت الدراسة من خلال تحلل هذه </w:t>
            </w:r>
            <w:r w:rsidRPr="00B53B8E">
              <w:rPr>
                <w:rFonts w:ascii="Sakkal Majalla" w:eastAsia="Times New Roman" w:hAnsi="Sakkal Majalla" w:cs="Sakkal Majalla"/>
                <w:sz w:val="28"/>
                <w:szCs w:val="28"/>
                <w:rtl/>
              </w:rPr>
              <w:lastRenderedPageBreak/>
              <w:t>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14:paraId="68F75B64"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وتقدم توصيات للتكامل الفعال لتقنيات </w:t>
            </w:r>
            <w:r w:rsidRPr="00B53B8E">
              <w:rPr>
                <w:rFonts w:ascii="Sakkal Majalla" w:eastAsia="Times New Roman" w:hAnsi="Sakkal Majalla" w:cs="Sakkal Majalla"/>
                <w:sz w:val="28"/>
                <w:szCs w:val="28"/>
                <w:rtl/>
              </w:rPr>
              <w:lastRenderedPageBreak/>
              <w:t>الذكاء الاصطناعي مع صناعة التأمين.</w:t>
            </w:r>
            <w:r w:rsidRPr="00B53B8E">
              <w:rPr>
                <w:sz w:val="28"/>
                <w:szCs w:val="28"/>
                <w:rtl/>
              </w:rPr>
              <w:t xml:space="preserve"> </w:t>
            </w:r>
            <w:r w:rsidRPr="00B53B8E">
              <w:rPr>
                <w:rFonts w:hint="cs"/>
                <w:sz w:val="28"/>
                <w:szCs w:val="28"/>
                <w:rtl/>
              </w:rPr>
              <w:t>ل</w:t>
            </w:r>
            <w:r w:rsidRPr="00B53B8E">
              <w:rPr>
                <w:rFonts w:ascii="Sakkal Majalla" w:eastAsia="Times New Roman" w:hAnsi="Sakkal Majalla" w:cs="Sakkal Majalla"/>
                <w:sz w:val="28"/>
                <w:szCs w:val="28"/>
                <w:rtl/>
              </w:rPr>
              <w:t>إحداث ثورة في مختلف جوانب عمليات التأمين</w:t>
            </w:r>
          </w:p>
        </w:tc>
        <w:tc>
          <w:tcPr>
            <w:tcW w:w="492" w:type="pct"/>
            <w:shd w:val="clear" w:color="000000" w:fill="FFFFFF"/>
            <w:vAlign w:val="center"/>
            <w:hideMark/>
          </w:tcPr>
          <w:p w14:paraId="7479EF21"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والقطاع التي طبقت فيه الدراسة </w:t>
            </w:r>
            <w:r w:rsidRPr="00B53B8E">
              <w:rPr>
                <w:rFonts w:ascii="Sakkal Majalla" w:eastAsia="Times New Roman" w:hAnsi="Sakkal Majalla" w:cs="Sakkal Majalla"/>
                <w:sz w:val="28"/>
                <w:szCs w:val="28"/>
                <w:rtl/>
              </w:rPr>
              <w:lastRenderedPageBreak/>
              <w:t xml:space="preserve">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تختلف الدراسة مع الدراسة الحالية في المتغير التابع </w:t>
            </w:r>
            <w:r w:rsidRPr="00B53B8E">
              <w:rPr>
                <w:rFonts w:ascii="Sakkal Majalla" w:eastAsia="Times New Roman" w:hAnsi="Sakkal Majalla" w:cs="Sakkal Majalla" w:hint="cs"/>
                <w:sz w:val="28"/>
                <w:szCs w:val="28"/>
                <w:rtl/>
              </w:rPr>
              <w:t>و</w:t>
            </w:r>
            <w:r w:rsidRPr="00B53B8E">
              <w:rPr>
                <w:rFonts w:ascii="Sakkal Majalla" w:eastAsia="Times New Roman" w:hAnsi="Sakkal Majalla" w:cs="Sakkal Majalla"/>
                <w:sz w:val="28"/>
                <w:szCs w:val="28"/>
                <w:rtl/>
              </w:rPr>
              <w:t>ايضا عينة ومجتمع الدارسة) وايضا المنهجية المستخدمة في الدراسة وهو المنهج الوصفي المسحي -وايضا النطاق الجغرافي للدراسة وهو (</w:t>
            </w:r>
            <w:r w:rsidRPr="00B53B8E">
              <w:rPr>
                <w:rFonts w:ascii="Sakkal Majalla" w:eastAsia="Times New Roman" w:hAnsi="Sakkal Majalla" w:cs="Sakkal Majalla" w:hint="cs"/>
                <w:sz w:val="28"/>
                <w:szCs w:val="28"/>
                <w:rtl/>
              </w:rPr>
              <w:t>مصر</w:t>
            </w:r>
            <w:r w:rsidRPr="00B53B8E">
              <w:rPr>
                <w:rFonts w:ascii="Sakkal Majalla" w:eastAsia="Times New Roman" w:hAnsi="Sakkal Majalla" w:cs="Sakkal Majalla"/>
                <w:sz w:val="28"/>
                <w:szCs w:val="28"/>
                <w:rtl/>
              </w:rPr>
              <w:t>)</w:t>
            </w:r>
          </w:p>
        </w:tc>
        <w:tc>
          <w:tcPr>
            <w:tcW w:w="532" w:type="pct"/>
            <w:shd w:val="clear" w:color="000000" w:fill="FFFFFF"/>
            <w:vAlign w:val="center"/>
            <w:hideMark/>
          </w:tcPr>
          <w:p w14:paraId="04D7C319"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استخدامات تطبيقات الذكاء التنظيمي معالجة مجموعات كبيرة من تقييم استخدام الذكاء التنظيمي في شركات </w:t>
            </w:r>
            <w:r w:rsidRPr="00B53B8E">
              <w:rPr>
                <w:rFonts w:ascii="Sakkal Majalla" w:eastAsia="Times New Roman" w:hAnsi="Sakkal Majalla" w:cs="Sakkal Majalla"/>
                <w:sz w:val="28"/>
                <w:szCs w:val="28"/>
                <w:rtl/>
              </w:rPr>
              <w:lastRenderedPageBreak/>
              <w:t>التأمين المصرية وتقديم رؤى قيمة لإرشاد عملية صنع القرار في الوقت المناسب.</w:t>
            </w:r>
          </w:p>
        </w:tc>
      </w:tr>
      <w:tr w:rsidR="00514990" w:rsidRPr="00B53B8E" w14:paraId="4312BF98" w14:textId="77777777" w:rsidTr="00514990">
        <w:trPr>
          <w:trHeight w:val="20"/>
          <w:jc w:val="center"/>
        </w:trPr>
        <w:tc>
          <w:tcPr>
            <w:tcW w:w="474" w:type="pct"/>
            <w:shd w:val="clear" w:color="000000" w:fill="FFFFFF"/>
            <w:vAlign w:val="center"/>
            <w:hideMark/>
          </w:tcPr>
          <w:p w14:paraId="74B1D847" w14:textId="0F5FFCF4" w:rsidR="00514990" w:rsidRPr="00B53B8E" w:rsidRDefault="00514990" w:rsidP="0051499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lastRenderedPageBreak/>
              <w:t xml:space="preserve">الدراسة الخامسة </w:t>
            </w:r>
          </w:p>
        </w:tc>
        <w:tc>
          <w:tcPr>
            <w:tcW w:w="600" w:type="pct"/>
            <w:shd w:val="clear" w:color="000000" w:fill="FFFFFF"/>
            <w:vAlign w:val="center"/>
            <w:hideMark/>
          </w:tcPr>
          <w:p w14:paraId="65C301C5"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(معزوز ،</w:t>
            </w:r>
            <w:r w:rsidRPr="00B53B8E">
              <w:rPr>
                <w:rFonts w:ascii="Sakkal Majalla" w:eastAsia="Times New Roman" w:hAnsi="Sakkal Majalla" w:cs="Sakkal Majalla" w:hint="cs"/>
                <w:sz w:val="28"/>
                <w:szCs w:val="28"/>
                <w:rtl/>
              </w:rPr>
              <w:t>2022</w:t>
            </w:r>
            <w:r w:rsidRPr="00B53B8E">
              <w:rPr>
                <w:rFonts w:ascii="Sakkal Majalla" w:eastAsia="Times New Roman" w:hAnsi="Sakkal Majalla" w:cs="Sakkal Majalla"/>
                <w:sz w:val="28"/>
                <w:szCs w:val="28"/>
                <w:rtl/>
              </w:rPr>
              <w:t>):</w:t>
            </w:r>
          </w:p>
        </w:tc>
        <w:tc>
          <w:tcPr>
            <w:tcW w:w="511" w:type="pct"/>
            <w:shd w:val="clear" w:color="000000" w:fill="FFFFFF"/>
            <w:vAlign w:val="center"/>
            <w:hideMark/>
          </w:tcPr>
          <w:p w14:paraId="0527C4A7"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دور تطبيقات الذكاء </w:t>
            </w:r>
            <w:r w:rsidRPr="00B53B8E">
              <w:rPr>
                <w:rFonts w:ascii="Sakkal Majalla" w:eastAsia="Times New Roman" w:hAnsi="Sakkal Majalla" w:cs="Sakkal Majalla" w:hint="cs"/>
                <w:sz w:val="28"/>
                <w:szCs w:val="28"/>
                <w:rtl/>
              </w:rPr>
              <w:t>التنظيمي</w:t>
            </w:r>
            <w:r w:rsidRPr="00B53B8E">
              <w:rPr>
                <w:rFonts w:ascii="Sakkal Majalla" w:eastAsia="Times New Roman" w:hAnsi="Sakkal Majalla" w:cs="Sakkal Majalla"/>
                <w:sz w:val="28"/>
                <w:szCs w:val="28"/>
                <w:rtl/>
              </w:rPr>
              <w:t xml:space="preserve"> في تطوير خدمات شركات التأمين</w:t>
            </w:r>
          </w:p>
        </w:tc>
        <w:tc>
          <w:tcPr>
            <w:tcW w:w="416" w:type="pct"/>
            <w:shd w:val="clear" w:color="000000" w:fill="FFFFFF"/>
            <w:vAlign w:val="center"/>
            <w:hideMark/>
          </w:tcPr>
          <w:p w14:paraId="61AFE53A"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14:paraId="33F9C281"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14:paraId="0FA79FF0"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استخدام تقنيات الذكاء التنظيمي في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المملكة العربية السعودية</w:t>
            </w:r>
          </w:p>
        </w:tc>
        <w:tc>
          <w:tcPr>
            <w:tcW w:w="491" w:type="pct"/>
            <w:shd w:val="clear" w:color="000000" w:fill="FFFFFF"/>
            <w:vAlign w:val="center"/>
            <w:hideMark/>
          </w:tcPr>
          <w:p w14:paraId="2CAF8232"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يسهم الذكاء الاصطناعي في تسريع إدارة المطالبات والتعويضات من خلال الكشف عن </w:t>
            </w:r>
            <w:r w:rsidRPr="00B53B8E">
              <w:rPr>
                <w:rFonts w:ascii="Sakkal Majalla" w:eastAsia="Times New Roman" w:hAnsi="Sakkal Majalla" w:cs="Sakkal Majalla"/>
                <w:sz w:val="28"/>
                <w:szCs w:val="28"/>
                <w:rtl/>
              </w:rPr>
              <w:lastRenderedPageBreak/>
              <w:t xml:space="preserve">الشكوك الاحتيالية بكفاءة وفعالية </w:t>
            </w:r>
            <w:r w:rsidRPr="00B53B8E">
              <w:rPr>
                <w:rFonts w:ascii="Sakkal Majalla" w:eastAsia="Times New Roman" w:hAnsi="Sakkal Majalla" w:cs="Sakkal Majalla" w:hint="cs"/>
                <w:sz w:val="28"/>
                <w:szCs w:val="28"/>
                <w:rtl/>
              </w:rPr>
              <w:t>أكبر،</w:t>
            </w:r>
          </w:p>
        </w:tc>
        <w:tc>
          <w:tcPr>
            <w:tcW w:w="476" w:type="pct"/>
            <w:shd w:val="clear" w:color="000000" w:fill="FFFFFF"/>
            <w:vAlign w:val="center"/>
            <w:hideMark/>
          </w:tcPr>
          <w:p w14:paraId="642280FE"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وخلص البحث إلى توصيات </w:t>
            </w:r>
            <w:r w:rsidRPr="00B53B8E">
              <w:rPr>
                <w:rFonts w:ascii="Sakkal Majalla" w:eastAsia="Times New Roman" w:hAnsi="Sakkal Majalla" w:cs="Sakkal Majalla" w:hint="cs"/>
                <w:sz w:val="28"/>
                <w:szCs w:val="28"/>
                <w:rtl/>
              </w:rPr>
              <w:t xml:space="preserve">ضرورة توفير </w:t>
            </w:r>
            <w:r w:rsidRPr="00B53B8E">
              <w:rPr>
                <w:rFonts w:ascii="Sakkal Majalla" w:eastAsia="Times New Roman" w:hAnsi="Sakkal Majalla" w:cs="Sakkal Majalla"/>
                <w:sz w:val="28"/>
                <w:szCs w:val="28"/>
                <w:rtl/>
              </w:rPr>
              <w:t xml:space="preserve">الذكاء الاصطناعي الفرصة لشركات التأمين لإنشاء نماذج تنبؤ بالمخاطر المختلفة، </w:t>
            </w:r>
            <w:r w:rsidRPr="00B53B8E">
              <w:rPr>
                <w:rFonts w:ascii="Sakkal Majalla" w:eastAsia="Times New Roman" w:hAnsi="Sakkal Majalla" w:cs="Sakkal Majalla"/>
                <w:sz w:val="28"/>
                <w:szCs w:val="28"/>
                <w:rtl/>
              </w:rPr>
              <w:lastRenderedPageBreak/>
              <w:t>وبالتالي تصميم سياسات التأمين المناسبة لاحتياجات العملاء المتنوعة.</w:t>
            </w:r>
          </w:p>
        </w:tc>
        <w:tc>
          <w:tcPr>
            <w:tcW w:w="492" w:type="pct"/>
            <w:shd w:val="clear" w:color="000000" w:fill="FFFFFF"/>
            <w:vAlign w:val="center"/>
            <w:hideMark/>
          </w:tcPr>
          <w:p w14:paraId="1ABB7F65"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B53B8E">
              <w:rPr>
                <w:rFonts w:ascii="Sakkal Majalla" w:eastAsia="Times New Roman" w:hAnsi="Sakkal Majalla" w:cs="Sakkal Majalla" w:hint="cs"/>
                <w:sz w:val="28"/>
                <w:szCs w:val="28"/>
                <w:rtl/>
              </w:rPr>
              <w:t xml:space="preserve">التامين </w:t>
            </w:r>
            <w:r w:rsidRPr="00B53B8E">
              <w:rPr>
                <w:rFonts w:hint="cs"/>
                <w:sz w:val="28"/>
                <w:szCs w:val="28"/>
                <w:rtl/>
              </w:rPr>
              <w:t>وايضا</w:t>
            </w:r>
            <w:r w:rsidRPr="00B53B8E">
              <w:rPr>
                <w:rFonts w:ascii="Sakkal Majalla" w:eastAsia="Times New Roman" w:hAnsi="Sakkal Majalla" w:cs="Sakkal Majalla"/>
                <w:sz w:val="28"/>
                <w:szCs w:val="28"/>
                <w:rtl/>
              </w:rPr>
              <w:t xml:space="preserve"> المنهجية المستخدمة في </w:t>
            </w:r>
            <w:r w:rsidRPr="00B53B8E">
              <w:rPr>
                <w:rFonts w:ascii="Sakkal Majalla" w:eastAsia="Times New Roman" w:hAnsi="Sakkal Majalla" w:cs="Sakkal Majalla"/>
                <w:sz w:val="28"/>
                <w:szCs w:val="28"/>
                <w:rtl/>
              </w:rPr>
              <w:lastRenderedPageBreak/>
              <w:t xml:space="preserve">الدراسة وهو المنهج الوصفي </w:t>
            </w:r>
            <w:r w:rsidRPr="00B53B8E">
              <w:rPr>
                <w:rFonts w:ascii="Sakkal Majalla" w:eastAsia="Times New Roman" w:hAnsi="Sakkal Majalla" w:cs="Sakkal Majalla" w:hint="cs"/>
                <w:sz w:val="28"/>
                <w:szCs w:val="28"/>
                <w:rtl/>
              </w:rPr>
              <w:t>التحليلي</w:t>
            </w:r>
            <w:r w:rsidRPr="00B53B8E">
              <w:rPr>
                <w:rFonts w:ascii="Sakkal Majalla" w:eastAsia="Times New Roman" w:hAnsi="Sakkal Majalla" w:cs="Sakkal Majalla"/>
                <w:sz w:val="28"/>
                <w:szCs w:val="2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14:paraId="2613077B" w14:textId="77777777"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ركزت الفجوة البحثية على استخدام الذكاء التنظيمي في دراسة في عمليات تطوير خدمات شركات التأمين</w:t>
            </w:r>
          </w:p>
        </w:tc>
      </w:tr>
      <w:tr w:rsidR="00514990" w:rsidRPr="00B53B8E" w14:paraId="36BF5A13" w14:textId="77777777" w:rsidTr="00514990">
        <w:trPr>
          <w:trHeight w:val="20"/>
          <w:jc w:val="center"/>
        </w:trPr>
        <w:tc>
          <w:tcPr>
            <w:tcW w:w="474" w:type="pct"/>
            <w:shd w:val="clear" w:color="000000" w:fill="FFFFFF"/>
            <w:vAlign w:val="center"/>
          </w:tcPr>
          <w:p w14:paraId="0FADCFD6" w14:textId="61A78F74" w:rsidR="00514990" w:rsidRPr="00B53B8E" w:rsidRDefault="00514990" w:rsidP="00514990">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 xml:space="preserve">الدراسة السادسة </w:t>
            </w:r>
          </w:p>
        </w:tc>
        <w:tc>
          <w:tcPr>
            <w:tcW w:w="600" w:type="pct"/>
            <w:shd w:val="clear" w:color="000000" w:fill="FFFFFF"/>
            <w:vAlign w:val="center"/>
          </w:tcPr>
          <w:p w14:paraId="1A0B0D0D" w14:textId="413A2FAE"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أبو الغنم (2016)</w:t>
            </w:r>
          </w:p>
        </w:tc>
        <w:tc>
          <w:tcPr>
            <w:tcW w:w="511" w:type="pct"/>
            <w:shd w:val="clear" w:color="000000" w:fill="FFFFFF"/>
            <w:vAlign w:val="center"/>
          </w:tcPr>
          <w:p w14:paraId="35006A10" w14:textId="7DC07AF2"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أثر الذكاء الاستراتيجي في فاعلية صنع القرارات في شركات التأمين السعودية العاملة بمدينة </w:t>
            </w:r>
            <w:r w:rsidRPr="00B53B8E">
              <w:rPr>
                <w:rFonts w:ascii="Sakkal Majalla" w:eastAsia="Times New Roman" w:hAnsi="Sakkal Majalla" w:cs="Sakkal Majalla" w:hint="cs"/>
                <w:sz w:val="28"/>
                <w:szCs w:val="28"/>
                <w:rtl/>
              </w:rPr>
              <w:t>جدة:</w:t>
            </w:r>
            <w:r w:rsidRPr="00B53B8E">
              <w:rPr>
                <w:rFonts w:ascii="Sakkal Majalla" w:eastAsia="Times New Roman" w:hAnsi="Sakkal Majalla" w:cs="Sakkal Majalla"/>
                <w:sz w:val="28"/>
                <w:szCs w:val="28"/>
                <w:rtl/>
              </w:rPr>
              <w:t xml:space="preserve"> دراسة ميدانية</w:t>
            </w:r>
          </w:p>
        </w:tc>
        <w:tc>
          <w:tcPr>
            <w:tcW w:w="416" w:type="pct"/>
            <w:shd w:val="clear" w:color="000000" w:fill="FFFFFF"/>
            <w:vAlign w:val="center"/>
          </w:tcPr>
          <w:p w14:paraId="6BF1C672" w14:textId="5E07248E"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ه</w:t>
            </w:r>
            <w:r w:rsidRPr="00B53B8E">
              <w:rPr>
                <w:rFonts w:ascii="Sakkal Majalla" w:eastAsia="Times New Roman" w:hAnsi="Sakkal Majalla" w:cs="Sakkal Majalla"/>
                <w:sz w:val="28"/>
                <w:szCs w:val="2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14:paraId="3556ED10" w14:textId="4A4B1BE4"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طورت استبانة لجمع البيانات الأولية؛ وزعت على 240 موظفا شكلوا عينة الدراسة، خضع للتحليل 185 استبانة، حيث جرى استخدام برنامج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لتحليل التباين والانحدار المتعدد، والانحدار </w:t>
            </w:r>
            <w:r w:rsidRPr="00B53B8E">
              <w:rPr>
                <w:rFonts w:ascii="Sakkal Majalla" w:eastAsia="Times New Roman" w:hAnsi="Sakkal Majalla" w:cs="Sakkal Majalla"/>
                <w:sz w:val="28"/>
                <w:szCs w:val="28"/>
                <w:rtl/>
              </w:rPr>
              <w:lastRenderedPageBreak/>
              <w:t>المتعدد التدريجي</w:t>
            </w:r>
          </w:p>
        </w:tc>
        <w:tc>
          <w:tcPr>
            <w:tcW w:w="475" w:type="pct"/>
            <w:shd w:val="clear" w:color="000000" w:fill="FFFFFF"/>
            <w:vAlign w:val="center"/>
          </w:tcPr>
          <w:p w14:paraId="62D15D25" w14:textId="7D8CBACD"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استخدام تقنيات الذكاء التنظيمي في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المملكة العربية السعودية</w:t>
            </w:r>
          </w:p>
        </w:tc>
        <w:tc>
          <w:tcPr>
            <w:tcW w:w="491" w:type="pct"/>
            <w:shd w:val="clear" w:color="000000" w:fill="FFFFFF"/>
            <w:vAlign w:val="center"/>
          </w:tcPr>
          <w:p w14:paraId="14EF4895" w14:textId="2195010B"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توصلت الدراسة إلى وجود أثر ذي دلالة إحصائية للذكاء الاستراتيجي بأبعاده: (الاستشراف والرؤية، والتفكير النظمي، والشراكة، والحدس) على فاعلية </w:t>
            </w:r>
            <w:r w:rsidRPr="00B53B8E">
              <w:rPr>
                <w:rFonts w:ascii="Sakkal Majalla" w:eastAsia="Times New Roman" w:hAnsi="Sakkal Majalla" w:cs="Sakkal Majalla"/>
                <w:sz w:val="28"/>
                <w:szCs w:val="28"/>
                <w:rtl/>
              </w:rPr>
              <w:lastRenderedPageBreak/>
              <w:t xml:space="preserve">صنع القرارات بأبعادها: </w:t>
            </w:r>
            <w:r w:rsidRPr="00B53B8E">
              <w:rPr>
                <w:rFonts w:ascii="Sakkal Majalla" w:eastAsia="Times New Roman" w:hAnsi="Sakkal Majalla" w:cs="Sakkal Majalla" w:hint="cs"/>
                <w:sz w:val="28"/>
                <w:szCs w:val="28"/>
                <w:rtl/>
              </w:rPr>
              <w:t>(فاعلية</w:t>
            </w:r>
            <w:r w:rsidRPr="00B53B8E">
              <w:rPr>
                <w:rFonts w:ascii="Sakkal Majalla" w:eastAsia="Times New Roman" w:hAnsi="Sakkal Majalla" w:cs="Sakkal Majalla"/>
                <w:sz w:val="28"/>
                <w:szCs w:val="2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14:paraId="3AC0446F" w14:textId="654289F3"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وصت الدراسة </w:t>
            </w:r>
            <w:r w:rsidRPr="00B53B8E">
              <w:rPr>
                <w:rFonts w:ascii="Sakkal Majalla" w:eastAsia="Times New Roman" w:hAnsi="Sakkal Majalla" w:cs="Sakkal Majalla" w:hint="cs"/>
                <w:sz w:val="28"/>
                <w:szCs w:val="28"/>
                <w:rtl/>
              </w:rPr>
              <w:t>بتوجيه</w:t>
            </w:r>
            <w:r w:rsidRPr="00B53B8E">
              <w:rPr>
                <w:rFonts w:ascii="Sakkal Majalla" w:eastAsia="Times New Roman" w:hAnsi="Sakkal Majalla" w:cs="Sakkal Majalla"/>
                <w:sz w:val="28"/>
                <w:szCs w:val="2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w:t>
            </w:r>
            <w:r w:rsidRPr="00B53B8E">
              <w:rPr>
                <w:rFonts w:ascii="Sakkal Majalla" w:eastAsia="Times New Roman" w:hAnsi="Sakkal Majalla" w:cs="Sakkal Majalla"/>
                <w:sz w:val="28"/>
                <w:szCs w:val="28"/>
                <w:rtl/>
              </w:rPr>
              <w:lastRenderedPageBreak/>
              <w:t>في فاعلية صنع القرارات</w:t>
            </w:r>
          </w:p>
        </w:tc>
        <w:tc>
          <w:tcPr>
            <w:tcW w:w="492" w:type="pct"/>
            <w:shd w:val="clear" w:color="000000" w:fill="FFFFFF"/>
            <w:vAlign w:val="center"/>
          </w:tcPr>
          <w:p w14:paraId="7D0E3B06" w14:textId="27096C30"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B53B8E">
              <w:rPr>
                <w:rFonts w:ascii="Sakkal Majalla" w:eastAsia="Times New Roman" w:hAnsi="Sakkal Majalla" w:cs="Sakkal Majalla" w:hint="cs"/>
                <w:sz w:val="28"/>
                <w:szCs w:val="28"/>
                <w:rtl/>
              </w:rPr>
              <w:t xml:space="preserve">التامين </w:t>
            </w:r>
            <w:r w:rsidRPr="00B53B8E">
              <w:rPr>
                <w:rFonts w:hint="cs"/>
                <w:sz w:val="28"/>
                <w:szCs w:val="28"/>
                <w:rtl/>
              </w:rPr>
              <w:t>وايضا</w:t>
            </w:r>
            <w:r w:rsidRPr="00B53B8E">
              <w:rPr>
                <w:rFonts w:ascii="Sakkal Majalla" w:eastAsia="Times New Roman" w:hAnsi="Sakkal Majalla" w:cs="Sakkal Majalla"/>
                <w:sz w:val="28"/>
                <w:szCs w:val="28"/>
                <w:rtl/>
              </w:rPr>
              <w:t xml:space="preserve"> المنهجية المستخدمة في الدراسة وهو المنهج الوصفي </w:t>
            </w:r>
            <w:r w:rsidRPr="00B53B8E">
              <w:rPr>
                <w:rFonts w:ascii="Sakkal Majalla" w:eastAsia="Times New Roman" w:hAnsi="Sakkal Majalla" w:cs="Sakkal Majalla" w:hint="cs"/>
                <w:sz w:val="28"/>
                <w:szCs w:val="28"/>
                <w:rtl/>
              </w:rPr>
              <w:t>التحليلي</w:t>
            </w:r>
            <w:r w:rsidRPr="00B53B8E">
              <w:rPr>
                <w:rFonts w:ascii="Sakkal Majalla" w:eastAsia="Times New Roman" w:hAnsi="Sakkal Majalla" w:cs="Sakkal Majalla"/>
                <w:sz w:val="28"/>
                <w:szCs w:val="28"/>
                <w:rtl/>
              </w:rPr>
              <w:t xml:space="preserve"> -- تختلف الدراسة مع الدراسة الحالية في </w:t>
            </w:r>
            <w:r w:rsidRPr="00B53B8E">
              <w:rPr>
                <w:rFonts w:ascii="Sakkal Majalla" w:eastAsia="Times New Roman" w:hAnsi="Sakkal Majalla" w:cs="Sakkal Majalla"/>
                <w:sz w:val="28"/>
                <w:szCs w:val="28"/>
                <w:rtl/>
              </w:rPr>
              <w:lastRenderedPageBreak/>
              <w:t>المتغير التابع وايضا عينة ومجتمع الدارسة</w:t>
            </w:r>
          </w:p>
        </w:tc>
        <w:tc>
          <w:tcPr>
            <w:tcW w:w="532" w:type="pct"/>
            <w:shd w:val="clear" w:color="000000" w:fill="FFFFFF"/>
            <w:vAlign w:val="center"/>
          </w:tcPr>
          <w:p w14:paraId="25FB5A2E" w14:textId="06510AFE" w:rsidR="00514990" w:rsidRPr="00B53B8E" w:rsidRDefault="00514990" w:rsidP="00514990">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 xml:space="preserve">تدور الفجوة البحثية حو العلاقة بين </w:t>
            </w:r>
            <w:r w:rsidRPr="00B53B8E">
              <w:rPr>
                <w:rFonts w:ascii="Sakkal Majalla" w:eastAsia="Times New Roman" w:hAnsi="Sakkal Majalla" w:cs="Sakkal Majalla"/>
                <w:sz w:val="28"/>
                <w:szCs w:val="28"/>
                <w:rtl/>
              </w:rPr>
              <w:t xml:space="preserve">للذكاء الاستراتيجي بأبعاده: (الاستشراف والرؤية، والتفكير النظمي، والشراكة، والحدس) على فاعلية صنع القرارات بأبعادها: </w:t>
            </w:r>
            <w:r w:rsidRPr="00B53B8E">
              <w:rPr>
                <w:rFonts w:ascii="Sakkal Majalla" w:eastAsia="Times New Roman" w:hAnsi="Sakkal Majalla" w:cs="Sakkal Majalla" w:hint="cs"/>
                <w:sz w:val="28"/>
                <w:szCs w:val="28"/>
                <w:rtl/>
              </w:rPr>
              <w:t>(فاعلية</w:t>
            </w:r>
            <w:r w:rsidRPr="00B53B8E">
              <w:rPr>
                <w:rFonts w:ascii="Sakkal Majalla" w:eastAsia="Times New Roman" w:hAnsi="Sakkal Majalla" w:cs="Sakkal Majalla"/>
                <w:sz w:val="28"/>
                <w:szCs w:val="28"/>
                <w:rtl/>
              </w:rPr>
              <w:t xml:space="preserve"> تحديد المشكلة، وفاعلية تطوير البدائل، وفاعلية اختيار البديل المناسب، وفاعلية التنفيذ والمتابعة)</w:t>
            </w:r>
          </w:p>
        </w:tc>
      </w:tr>
    </w:tbl>
    <w:p w14:paraId="579F4095" w14:textId="77777777" w:rsidR="00B53B8E" w:rsidRDefault="00B53B8E" w:rsidP="0023148F">
      <w:pPr>
        <w:bidi/>
        <w:spacing w:after="200" w:line="276" w:lineRule="auto"/>
        <w:jc w:val="center"/>
        <w:rPr>
          <w:rFonts w:ascii="Sakkal Majalla" w:eastAsia="Times New Roman" w:hAnsi="Sakkal Majalla" w:cs="Sakkal Majalla"/>
          <w:b/>
          <w:bCs/>
          <w:sz w:val="32"/>
          <w:szCs w:val="32"/>
          <w:rtl/>
        </w:rPr>
      </w:pPr>
    </w:p>
    <w:p w14:paraId="4EE7C9A5" w14:textId="77777777" w:rsidR="00B53B8E" w:rsidRDefault="00B53B8E" w:rsidP="00B53B8E">
      <w:pPr>
        <w:bidi/>
        <w:spacing w:after="200" w:line="276" w:lineRule="auto"/>
        <w:jc w:val="center"/>
        <w:rPr>
          <w:rFonts w:ascii="Sakkal Majalla" w:eastAsia="Times New Roman" w:hAnsi="Sakkal Majalla" w:cs="Sakkal Majalla"/>
          <w:b/>
          <w:bCs/>
          <w:sz w:val="32"/>
          <w:szCs w:val="32"/>
          <w:rtl/>
        </w:rPr>
      </w:pPr>
    </w:p>
    <w:p w14:paraId="3F96882B" w14:textId="137D746A" w:rsidR="0023148F" w:rsidRPr="00D56988" w:rsidRDefault="0023148F" w:rsidP="00B53B8E">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t xml:space="preserve">المجموعة الثانية: الدراسات المرتبطة. </w:t>
      </w:r>
      <w:r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
        <w:gridCol w:w="1590"/>
        <w:gridCol w:w="1264"/>
        <w:gridCol w:w="1462"/>
        <w:gridCol w:w="1372"/>
        <w:gridCol w:w="993"/>
        <w:gridCol w:w="1281"/>
        <w:gridCol w:w="1366"/>
        <w:gridCol w:w="2059"/>
        <w:gridCol w:w="2228"/>
      </w:tblGrid>
      <w:tr w:rsidR="00934673" w:rsidRPr="00B53B8E" w14:paraId="32190D71" w14:textId="77777777" w:rsidTr="00934673">
        <w:trPr>
          <w:trHeight w:val="20"/>
        </w:trPr>
        <w:tc>
          <w:tcPr>
            <w:tcW w:w="325" w:type="pct"/>
            <w:noWrap/>
            <w:vAlign w:val="bottom"/>
            <w:hideMark/>
          </w:tcPr>
          <w:p w14:paraId="0CF2B749" w14:textId="77777777" w:rsidR="0023148F" w:rsidRPr="00B53B8E" w:rsidRDefault="0023148F" w:rsidP="00CA2D8C">
            <w:pPr>
              <w:bidi/>
              <w:spacing w:after="0" w:line="240" w:lineRule="auto"/>
              <w:rPr>
                <w:rFonts w:ascii="Sakkal Majalla" w:eastAsia="Times New Roman" w:hAnsi="Sakkal Majalla" w:cs="Sakkal Majalla"/>
                <w:sz w:val="28"/>
                <w:szCs w:val="28"/>
              </w:rPr>
            </w:pPr>
            <w:r w:rsidRPr="00B53B8E">
              <w:rPr>
                <w:rFonts w:ascii="Sakkal Majalla" w:eastAsia="Times New Roman" w:hAnsi="Sakkal Majalla" w:cs="Sakkal Majalla"/>
                <w:sz w:val="28"/>
                <w:szCs w:val="28"/>
                <w:rtl/>
              </w:rPr>
              <w:t>الدراسة</w:t>
            </w:r>
          </w:p>
        </w:tc>
        <w:tc>
          <w:tcPr>
            <w:tcW w:w="546" w:type="pct"/>
            <w:shd w:val="clear" w:color="000000" w:fill="FFFFFF"/>
            <w:noWrap/>
            <w:vAlign w:val="center"/>
            <w:hideMark/>
          </w:tcPr>
          <w:p w14:paraId="566E20F1"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الباحث - السنة</w:t>
            </w:r>
          </w:p>
        </w:tc>
        <w:tc>
          <w:tcPr>
            <w:tcW w:w="434" w:type="pct"/>
            <w:shd w:val="clear" w:color="000000" w:fill="FFFFFF"/>
            <w:noWrap/>
            <w:vAlign w:val="center"/>
            <w:hideMark/>
          </w:tcPr>
          <w:p w14:paraId="59F2AAF2"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عنوان الدراسة </w:t>
            </w:r>
          </w:p>
        </w:tc>
        <w:tc>
          <w:tcPr>
            <w:tcW w:w="502" w:type="pct"/>
            <w:shd w:val="clear" w:color="000000" w:fill="FFFFFF"/>
            <w:noWrap/>
            <w:vAlign w:val="center"/>
            <w:hideMark/>
          </w:tcPr>
          <w:p w14:paraId="4D94E73F"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هدف الدراسة </w:t>
            </w:r>
          </w:p>
        </w:tc>
        <w:tc>
          <w:tcPr>
            <w:tcW w:w="471" w:type="pct"/>
            <w:shd w:val="clear" w:color="000000" w:fill="FFFFFF"/>
            <w:noWrap/>
            <w:vAlign w:val="center"/>
            <w:hideMark/>
          </w:tcPr>
          <w:p w14:paraId="647833DA"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المنهجية </w:t>
            </w:r>
          </w:p>
        </w:tc>
        <w:tc>
          <w:tcPr>
            <w:tcW w:w="341" w:type="pct"/>
            <w:shd w:val="clear" w:color="000000" w:fill="FFFFFF"/>
            <w:noWrap/>
            <w:vAlign w:val="center"/>
            <w:hideMark/>
          </w:tcPr>
          <w:p w14:paraId="726A1579"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القطاع / الدولة </w:t>
            </w:r>
          </w:p>
        </w:tc>
        <w:tc>
          <w:tcPr>
            <w:tcW w:w="440" w:type="pct"/>
            <w:shd w:val="clear" w:color="000000" w:fill="FFFFFF"/>
            <w:noWrap/>
            <w:vAlign w:val="center"/>
            <w:hideMark/>
          </w:tcPr>
          <w:p w14:paraId="6AC6B6A5"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اهم النتائج</w:t>
            </w:r>
          </w:p>
        </w:tc>
        <w:tc>
          <w:tcPr>
            <w:tcW w:w="469" w:type="pct"/>
            <w:shd w:val="clear" w:color="000000" w:fill="FFFFFF"/>
            <w:noWrap/>
            <w:vAlign w:val="center"/>
            <w:hideMark/>
          </w:tcPr>
          <w:p w14:paraId="6459C329"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اهم التوصيات </w:t>
            </w:r>
          </w:p>
        </w:tc>
        <w:tc>
          <w:tcPr>
            <w:tcW w:w="707" w:type="pct"/>
            <w:shd w:val="clear" w:color="000000" w:fill="FFFFFF"/>
            <w:noWrap/>
            <w:vAlign w:val="center"/>
            <w:hideMark/>
          </w:tcPr>
          <w:p w14:paraId="62A0F966"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أوجه الاتفاق والاختلاف </w:t>
            </w:r>
          </w:p>
        </w:tc>
        <w:tc>
          <w:tcPr>
            <w:tcW w:w="765" w:type="pct"/>
            <w:shd w:val="clear" w:color="000000" w:fill="FFFFFF"/>
            <w:noWrap/>
            <w:vAlign w:val="center"/>
            <w:hideMark/>
          </w:tcPr>
          <w:p w14:paraId="548CA169" w14:textId="77777777"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الفجوة البحثية المستفادة </w:t>
            </w:r>
          </w:p>
        </w:tc>
      </w:tr>
      <w:tr w:rsidR="00934673" w:rsidRPr="00B53B8E" w14:paraId="6C177B5A" w14:textId="77777777" w:rsidTr="00934673">
        <w:trPr>
          <w:trHeight w:val="20"/>
        </w:trPr>
        <w:tc>
          <w:tcPr>
            <w:tcW w:w="325" w:type="pct"/>
            <w:shd w:val="clear" w:color="000000" w:fill="FFFFFF"/>
            <w:vAlign w:val="center"/>
          </w:tcPr>
          <w:p w14:paraId="015F4A45" w14:textId="5B81BFB4" w:rsidR="006B3DE6" w:rsidRPr="00B53B8E" w:rsidRDefault="006B3DE6"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 xml:space="preserve">الدراسة الاولي </w:t>
            </w:r>
          </w:p>
        </w:tc>
        <w:tc>
          <w:tcPr>
            <w:tcW w:w="546" w:type="pct"/>
            <w:shd w:val="clear" w:color="000000" w:fill="FFFFFF"/>
            <w:vAlign w:val="center"/>
          </w:tcPr>
          <w:p w14:paraId="3FB0FA08" w14:textId="3BCA1317"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(حاهنجير،2025)</w:t>
            </w:r>
          </w:p>
        </w:tc>
        <w:tc>
          <w:tcPr>
            <w:tcW w:w="434" w:type="pct"/>
            <w:shd w:val="clear" w:color="000000" w:fill="FFFFFF"/>
            <w:vAlign w:val="center"/>
          </w:tcPr>
          <w:p w14:paraId="1CFF5C5B" w14:textId="77777777" w:rsidR="006B3DE6" w:rsidRPr="00B53B8E" w:rsidRDefault="006B3DE6" w:rsidP="006B3DE6">
            <w:pPr>
              <w:bidi/>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أثر الذكاء الاصطناعي على التدقيق المالي وكشف الاحتيال في البنوك التجارية في سلطنة عمان: دراسة حالة</w:t>
            </w:r>
          </w:p>
          <w:p w14:paraId="0374CAE5" w14:textId="77777777" w:rsidR="006B3DE6" w:rsidRPr="00B53B8E" w:rsidRDefault="006B3DE6" w:rsidP="00CA2D8C">
            <w:pPr>
              <w:bidi/>
              <w:spacing w:after="0" w:line="240" w:lineRule="auto"/>
              <w:jc w:val="center"/>
              <w:rPr>
                <w:rFonts w:ascii="Sakkal Majalla" w:eastAsia="Times New Roman" w:hAnsi="Sakkal Majalla" w:cs="Sakkal Majalla"/>
                <w:sz w:val="28"/>
                <w:szCs w:val="28"/>
                <w:rtl/>
              </w:rPr>
            </w:pPr>
          </w:p>
        </w:tc>
        <w:tc>
          <w:tcPr>
            <w:tcW w:w="502" w:type="pct"/>
            <w:shd w:val="clear" w:color="000000" w:fill="FFFFFF"/>
            <w:vAlign w:val="center"/>
          </w:tcPr>
          <w:p w14:paraId="329864CC" w14:textId="4D4EF7B5"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ت</w:t>
            </w:r>
            <w:r w:rsidRPr="00B53B8E">
              <w:rPr>
                <w:rFonts w:ascii="Sakkal Majalla" w:eastAsia="Times New Roman" w:hAnsi="Sakkal Majalla" w:cs="Sakkal Majalla"/>
                <w:sz w:val="28"/>
                <w:szCs w:val="2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471" w:type="pct"/>
            <w:shd w:val="clear" w:color="000000" w:fill="FFFFFF"/>
            <w:vAlign w:val="center"/>
          </w:tcPr>
          <w:p w14:paraId="1B5FA307" w14:textId="32867F89"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341" w:type="pct"/>
            <w:shd w:val="clear" w:color="000000" w:fill="FFFFFF"/>
            <w:vAlign w:val="center"/>
          </w:tcPr>
          <w:p w14:paraId="3EFE10DF" w14:textId="0EC311EA"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قطاع البنوك في سلطنة عمان</w:t>
            </w:r>
          </w:p>
        </w:tc>
        <w:tc>
          <w:tcPr>
            <w:tcW w:w="440" w:type="pct"/>
            <w:shd w:val="clear" w:color="000000" w:fill="FFFFFF"/>
            <w:vAlign w:val="center"/>
          </w:tcPr>
          <w:p w14:paraId="33D9FFDF" w14:textId="4680E843"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تك</w:t>
            </w:r>
            <w:r w:rsidRPr="00B53B8E">
              <w:rPr>
                <w:rFonts w:ascii="Sakkal Majalla" w:eastAsia="Times New Roman" w:hAnsi="Sakkal Majalla" w:cs="Sakkal Majalla"/>
                <w:sz w:val="28"/>
                <w:szCs w:val="28"/>
                <w:rtl/>
              </w:rPr>
              <w:t xml:space="preserve">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w:t>
            </w:r>
            <w:r w:rsidRPr="00B53B8E">
              <w:rPr>
                <w:rFonts w:ascii="Sakkal Majalla" w:eastAsia="Times New Roman" w:hAnsi="Sakkal Majalla" w:cs="Sakkal Majalla"/>
                <w:sz w:val="28"/>
                <w:szCs w:val="28"/>
                <w:rtl/>
              </w:rPr>
              <w:lastRenderedPageBreak/>
              <w:t>عمليات التدقيق</w:t>
            </w:r>
          </w:p>
        </w:tc>
        <w:tc>
          <w:tcPr>
            <w:tcW w:w="469" w:type="pct"/>
            <w:shd w:val="clear" w:color="000000" w:fill="FFFFFF"/>
            <w:vAlign w:val="center"/>
          </w:tcPr>
          <w:p w14:paraId="4D39E514" w14:textId="6CD77565"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تؤكد الدراسة على ضرورة وجود خارطة طريق استراتيجية تواءم تبني الذكاء الاصطناعي مع المعايير التنظيمية وبرامج التدريب المهني</w:t>
            </w:r>
          </w:p>
        </w:tc>
        <w:tc>
          <w:tcPr>
            <w:tcW w:w="707" w:type="pct"/>
            <w:shd w:val="clear" w:color="000000" w:fill="FFFFFF"/>
            <w:vAlign w:val="center"/>
          </w:tcPr>
          <w:p w14:paraId="41160CA7" w14:textId="7232C498"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تتفق الدراسة مع الدراسة الحالية في المتغير اتابع (</w:t>
            </w:r>
            <w:r w:rsidRPr="00B53B8E">
              <w:rPr>
                <w:rFonts w:ascii="Sakkal Majalla" w:eastAsia="Times New Roman" w:hAnsi="Sakkal Majalla" w:cs="Sakkal Majalla" w:hint="cs"/>
                <w:sz w:val="28"/>
                <w:szCs w:val="28"/>
                <w:rtl/>
              </w:rPr>
              <w:t>الكشف عن الاحتيال</w:t>
            </w:r>
            <w:r w:rsidRPr="00B53B8E">
              <w:rPr>
                <w:rFonts w:ascii="Sakkal Majalla" w:eastAsia="Times New Roman" w:hAnsi="Sakkal Majalla" w:cs="Sakkal Majalla"/>
                <w:sz w:val="28"/>
                <w:szCs w:val="2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B53B8E">
              <w:rPr>
                <w:rFonts w:ascii="Sakkal Majalla" w:eastAsia="Times New Roman" w:hAnsi="Sakkal Majalla" w:cs="Sakkal Majalla" w:hint="cs"/>
                <w:sz w:val="28"/>
                <w:szCs w:val="28"/>
                <w:rtl/>
              </w:rPr>
              <w:t>سلطنة عمان</w:t>
            </w:r>
            <w:r w:rsidRPr="00B53B8E">
              <w:rPr>
                <w:rFonts w:ascii="Sakkal Majalla" w:eastAsia="Times New Roman" w:hAnsi="Sakkal Majalla" w:cs="Sakkal Majalla"/>
                <w:sz w:val="28"/>
                <w:szCs w:val="28"/>
                <w:rtl/>
              </w:rPr>
              <w:t>)</w:t>
            </w:r>
            <w:r w:rsidRPr="00B53B8E">
              <w:rPr>
                <w:rFonts w:ascii="Sakkal Majalla" w:eastAsia="Times New Roman" w:hAnsi="Sakkal Majalla" w:cs="Sakkal Majalla" w:hint="cs"/>
                <w:sz w:val="28"/>
                <w:szCs w:val="28"/>
                <w:rtl/>
              </w:rPr>
              <w:t xml:space="preserve"> </w:t>
            </w:r>
            <w:r w:rsidRPr="00B53B8E">
              <w:rPr>
                <w:rFonts w:ascii="Sakkal Majalla" w:eastAsia="Times New Roman" w:hAnsi="Sakkal Majalla" w:cs="Sakkal Majalla"/>
                <w:sz w:val="28"/>
                <w:szCs w:val="28"/>
                <w:rtl/>
              </w:rPr>
              <w:t xml:space="preserve">والقطاع التي طبقت فيه الدراسة وهو القطاع </w:t>
            </w:r>
            <w:r w:rsidR="002C6A81" w:rsidRPr="00B53B8E">
              <w:rPr>
                <w:rFonts w:ascii="Sakkal Majalla" w:eastAsia="Times New Roman" w:hAnsi="Sakkal Majalla" w:cs="Sakkal Majalla" w:hint="cs"/>
                <w:sz w:val="28"/>
                <w:szCs w:val="28"/>
                <w:rtl/>
              </w:rPr>
              <w:t>البنوك والدراسة</w:t>
            </w:r>
            <w:r w:rsidRPr="00B53B8E">
              <w:rPr>
                <w:rFonts w:ascii="Sakkal Majalla" w:eastAsia="Times New Roman" w:hAnsi="Sakkal Majalla" w:cs="Sakkal Majalla" w:hint="cs"/>
                <w:sz w:val="28"/>
                <w:szCs w:val="28"/>
                <w:rtl/>
              </w:rPr>
              <w:t xml:space="preserve"> الحالية في </w:t>
            </w:r>
            <w:r w:rsidRPr="00B53B8E">
              <w:rPr>
                <w:rFonts w:ascii="Sakkal Majalla" w:eastAsia="Times New Roman" w:hAnsi="Sakkal Majalla" w:cs="Sakkal Majalla" w:hint="cs"/>
                <w:sz w:val="28"/>
                <w:szCs w:val="28"/>
                <w:rtl/>
              </w:rPr>
              <w:lastRenderedPageBreak/>
              <w:t>قطاع التامين في المملكة العربية السعودية</w:t>
            </w:r>
          </w:p>
        </w:tc>
        <w:tc>
          <w:tcPr>
            <w:tcW w:w="765" w:type="pct"/>
            <w:shd w:val="clear" w:color="000000" w:fill="FFFFFF"/>
            <w:vAlign w:val="center"/>
          </w:tcPr>
          <w:p w14:paraId="05F03B16" w14:textId="0ABF2CD2" w:rsidR="006B3DE6" w:rsidRPr="00B53B8E" w:rsidRDefault="006B3DE6"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 xml:space="preserve">تدور الفجوة البحثية عن </w:t>
            </w:r>
            <w:r w:rsidR="002C6A81" w:rsidRPr="00B53B8E">
              <w:rPr>
                <w:rFonts w:ascii="Sakkal Majalla" w:eastAsia="Times New Roman" w:hAnsi="Sakkal Majalla" w:cs="Sakkal Majalla" w:hint="cs"/>
                <w:sz w:val="28"/>
                <w:szCs w:val="28"/>
                <w:rtl/>
              </w:rPr>
              <w:t>تقديم قيّمة</w:t>
            </w:r>
            <w:r w:rsidRPr="00B53B8E">
              <w:rPr>
                <w:rFonts w:ascii="Sakkal Majalla" w:eastAsia="Times New Roman" w:hAnsi="Sakkal Majalla" w:cs="Sakkal Majalla"/>
                <w:sz w:val="28"/>
                <w:szCs w:val="2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934673" w:rsidRPr="00B53B8E" w14:paraId="4B7F844B" w14:textId="77777777" w:rsidTr="00934673">
        <w:trPr>
          <w:trHeight w:val="20"/>
        </w:trPr>
        <w:tc>
          <w:tcPr>
            <w:tcW w:w="325" w:type="pct"/>
            <w:shd w:val="clear" w:color="000000" w:fill="FFFFFF"/>
            <w:vAlign w:val="center"/>
            <w:hideMark/>
          </w:tcPr>
          <w:p w14:paraId="062568CB" w14:textId="510532C6"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الدراسة </w:t>
            </w:r>
            <w:r w:rsidR="00256474" w:rsidRPr="00B53B8E">
              <w:rPr>
                <w:rFonts w:ascii="Sakkal Majalla" w:eastAsia="Times New Roman" w:hAnsi="Sakkal Majalla" w:cs="Sakkal Majalla" w:hint="cs"/>
                <w:b/>
                <w:bCs/>
                <w:sz w:val="28"/>
                <w:szCs w:val="28"/>
                <w:rtl/>
              </w:rPr>
              <w:t>الثانية</w:t>
            </w:r>
          </w:p>
        </w:tc>
        <w:tc>
          <w:tcPr>
            <w:tcW w:w="546" w:type="pct"/>
            <w:shd w:val="clear" w:color="000000" w:fill="FFFFFF"/>
            <w:vAlign w:val="center"/>
            <w:hideMark/>
          </w:tcPr>
          <w:p w14:paraId="6431E4D2" w14:textId="3B0F6CD0" w:rsidR="0023148F" w:rsidRPr="00B53B8E" w:rsidRDefault="00514990"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w:t>
            </w:r>
            <w:r w:rsidR="0023148F" w:rsidRPr="00B53B8E">
              <w:rPr>
                <w:rFonts w:ascii="Sakkal Majalla" w:eastAsia="Times New Roman" w:hAnsi="Sakkal Majalla" w:cs="Sakkal Majalla" w:hint="cs"/>
                <w:sz w:val="28"/>
                <w:szCs w:val="28"/>
                <w:rtl/>
              </w:rPr>
              <w:t>علوان،2023)</w:t>
            </w:r>
            <w:r w:rsidR="0023148F" w:rsidRPr="00B53B8E">
              <w:rPr>
                <w:rFonts w:ascii="Sakkal Majalla" w:eastAsia="Times New Roman" w:hAnsi="Sakkal Majalla" w:cs="Sakkal Majalla"/>
                <w:sz w:val="28"/>
                <w:szCs w:val="28"/>
                <w:rtl/>
              </w:rPr>
              <w:t>):</w:t>
            </w:r>
          </w:p>
        </w:tc>
        <w:tc>
          <w:tcPr>
            <w:tcW w:w="434" w:type="pct"/>
            <w:shd w:val="clear" w:color="000000" w:fill="FFFFFF"/>
            <w:vAlign w:val="center"/>
            <w:hideMark/>
          </w:tcPr>
          <w:p w14:paraId="69244B84"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الاحتيال على شركات التأمين البحري</w:t>
            </w:r>
          </w:p>
        </w:tc>
        <w:tc>
          <w:tcPr>
            <w:tcW w:w="502" w:type="pct"/>
            <w:shd w:val="clear" w:color="000000" w:fill="FFFFFF"/>
            <w:vAlign w:val="center"/>
            <w:hideMark/>
          </w:tcPr>
          <w:p w14:paraId="3071F121"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تهدف الدراسة إلى</w:t>
            </w:r>
            <w:r w:rsidRPr="00B53B8E">
              <w:rPr>
                <w:rFonts w:ascii="Sakkal Majalla" w:eastAsia="Times New Roman" w:hAnsi="Sakkal Majalla" w:cs="Sakkal Majalla" w:hint="cs"/>
                <w:sz w:val="28"/>
                <w:szCs w:val="28"/>
                <w:rtl/>
              </w:rPr>
              <w:t xml:space="preserve"> الكشف عن</w:t>
            </w:r>
            <w:r w:rsidRPr="00B53B8E">
              <w:rPr>
                <w:rFonts w:ascii="Sakkal Majalla" w:eastAsia="Times New Roman" w:hAnsi="Sakkal Majalla" w:cs="Sakkal Majalla"/>
                <w:sz w:val="28"/>
                <w:szCs w:val="28"/>
                <w:rtl/>
              </w:rPr>
              <w:t xml:space="preserve"> طرق الاحتيال التي يستعملها المؤمن لهم في النقل البحري وتحديده وتحليل صوره المختلفة في سوق الـتأمين</w:t>
            </w:r>
          </w:p>
        </w:tc>
        <w:tc>
          <w:tcPr>
            <w:tcW w:w="471" w:type="pct"/>
            <w:shd w:val="clear" w:color="000000" w:fill="FFFFFF"/>
            <w:vAlign w:val="center"/>
            <w:hideMark/>
          </w:tcPr>
          <w:p w14:paraId="1E3C413A"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استخدام المنهج الوصفي التحليلي وتم اختيار عينة عشوائية من العاملين المقابلات الشخصية. وتم استخدام البرنامج الاحصائي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w:t>
            </w:r>
          </w:p>
        </w:tc>
        <w:tc>
          <w:tcPr>
            <w:tcW w:w="341" w:type="pct"/>
            <w:shd w:val="clear" w:color="000000" w:fill="FFFFFF"/>
            <w:vAlign w:val="center"/>
            <w:hideMark/>
          </w:tcPr>
          <w:p w14:paraId="089F176E"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القطاع </w:t>
            </w:r>
            <w:r w:rsidRPr="00B53B8E">
              <w:rPr>
                <w:rFonts w:ascii="Sakkal Majalla" w:eastAsia="Times New Roman" w:hAnsi="Sakkal Majalla" w:cs="Sakkal Majalla" w:hint="cs"/>
                <w:sz w:val="28"/>
                <w:szCs w:val="28"/>
                <w:rtl/>
              </w:rPr>
              <w:t>التامين البحري /</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سلطنة عمان</w:t>
            </w:r>
          </w:p>
        </w:tc>
        <w:tc>
          <w:tcPr>
            <w:tcW w:w="440" w:type="pct"/>
            <w:shd w:val="clear" w:color="000000" w:fill="FFFFFF"/>
            <w:vAlign w:val="center"/>
            <w:hideMark/>
          </w:tcPr>
          <w:p w14:paraId="5A5283C4"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69" w:type="pct"/>
            <w:shd w:val="clear" w:color="000000" w:fill="FFFFFF"/>
            <w:vAlign w:val="center"/>
            <w:hideMark/>
          </w:tcPr>
          <w:p w14:paraId="2A95E7DF"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وتوصل الباحث على توصيات منها يجب على شركات التأمين وضع قاعدة بيانات للمطالبات للحد من خطر الاحتيال</w:t>
            </w:r>
          </w:p>
        </w:tc>
        <w:tc>
          <w:tcPr>
            <w:tcW w:w="707" w:type="pct"/>
            <w:shd w:val="clear" w:color="000000" w:fill="FFFFFF"/>
            <w:vAlign w:val="center"/>
            <w:hideMark/>
          </w:tcPr>
          <w:p w14:paraId="53ED1E8B"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تتفق الدراسة مع الدراسة الحالية في المتغير اتابع (</w:t>
            </w:r>
            <w:r w:rsidRPr="00B53B8E">
              <w:rPr>
                <w:rFonts w:ascii="Sakkal Majalla" w:eastAsia="Times New Roman" w:hAnsi="Sakkal Majalla" w:cs="Sakkal Majalla" w:hint="cs"/>
                <w:sz w:val="28"/>
                <w:szCs w:val="28"/>
                <w:rtl/>
              </w:rPr>
              <w:t>الكشف عن الاحتيال</w:t>
            </w:r>
            <w:r w:rsidRPr="00B53B8E">
              <w:rPr>
                <w:rFonts w:ascii="Sakkal Majalla" w:eastAsia="Times New Roman" w:hAnsi="Sakkal Majalla" w:cs="Sakkal Majalla"/>
                <w:sz w:val="28"/>
                <w:szCs w:val="28"/>
                <w:rtl/>
              </w:rPr>
              <w:t xml:space="preserve">) والقطاع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B53B8E">
              <w:rPr>
                <w:rFonts w:ascii="Sakkal Majalla" w:eastAsia="Times New Roman" w:hAnsi="Sakkal Majalla" w:cs="Sakkal Majalla" w:hint="cs"/>
                <w:sz w:val="28"/>
                <w:szCs w:val="28"/>
                <w:rtl/>
              </w:rPr>
              <w:t>سلطنة عمان</w:t>
            </w:r>
            <w:r w:rsidRPr="00B53B8E">
              <w:rPr>
                <w:rFonts w:ascii="Sakkal Majalla" w:eastAsia="Times New Roman" w:hAnsi="Sakkal Majalla" w:cs="Sakkal Majalla"/>
                <w:sz w:val="28"/>
                <w:szCs w:val="28"/>
                <w:rtl/>
              </w:rPr>
              <w:t>)</w:t>
            </w:r>
          </w:p>
        </w:tc>
        <w:tc>
          <w:tcPr>
            <w:tcW w:w="765" w:type="pct"/>
            <w:shd w:val="clear" w:color="000000" w:fill="FFFFFF"/>
            <w:vAlign w:val="center"/>
            <w:hideMark/>
          </w:tcPr>
          <w:p w14:paraId="4AB98DBE"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بيان الاتجاهات المعاصرة تطوير خدمات شركات التأمين</w:t>
            </w:r>
          </w:p>
        </w:tc>
      </w:tr>
      <w:tr w:rsidR="00934673" w:rsidRPr="00B53B8E" w14:paraId="5CDCF92B" w14:textId="77777777" w:rsidTr="00934673">
        <w:trPr>
          <w:trHeight w:val="20"/>
        </w:trPr>
        <w:tc>
          <w:tcPr>
            <w:tcW w:w="325" w:type="pct"/>
            <w:shd w:val="clear" w:color="000000" w:fill="FFFFFF"/>
            <w:vAlign w:val="center"/>
            <w:hideMark/>
          </w:tcPr>
          <w:p w14:paraId="76031C04" w14:textId="0E2A6054"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الدراسة </w:t>
            </w:r>
            <w:r w:rsidR="00256474" w:rsidRPr="00B53B8E">
              <w:rPr>
                <w:rFonts w:ascii="Sakkal Majalla" w:eastAsia="Times New Roman" w:hAnsi="Sakkal Majalla" w:cs="Sakkal Majalla" w:hint="cs"/>
                <w:b/>
                <w:bCs/>
                <w:sz w:val="28"/>
                <w:szCs w:val="28"/>
                <w:rtl/>
              </w:rPr>
              <w:t>الثالثة</w:t>
            </w:r>
            <w:r w:rsidRPr="00B53B8E">
              <w:rPr>
                <w:rFonts w:ascii="Sakkal Majalla" w:eastAsia="Times New Roman" w:hAnsi="Sakkal Majalla" w:cs="Sakkal Majalla"/>
                <w:b/>
                <w:bCs/>
                <w:sz w:val="28"/>
                <w:szCs w:val="28"/>
                <w:rtl/>
              </w:rPr>
              <w:t xml:space="preserve"> </w:t>
            </w:r>
          </w:p>
        </w:tc>
        <w:tc>
          <w:tcPr>
            <w:tcW w:w="546" w:type="pct"/>
            <w:shd w:val="clear" w:color="000000" w:fill="FFFFFF"/>
            <w:vAlign w:val="center"/>
            <w:hideMark/>
          </w:tcPr>
          <w:p w14:paraId="7056BF6F"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دراسة </w:t>
            </w:r>
            <w:r w:rsidRPr="00B53B8E">
              <w:rPr>
                <w:rFonts w:ascii="Sakkal Majalla" w:eastAsia="Times New Roman" w:hAnsi="Sakkal Majalla" w:cs="Sakkal Majalla" w:hint="cs"/>
                <w:sz w:val="28"/>
                <w:szCs w:val="28"/>
                <w:rtl/>
              </w:rPr>
              <w:t>الديك</w:t>
            </w:r>
            <w:r w:rsidRPr="00B53B8E">
              <w:rPr>
                <w:rFonts w:ascii="Sakkal Majalla" w:eastAsia="Times New Roman" w:hAnsi="Sakkal Majalla" w:cs="Sakkal Majalla"/>
                <w:sz w:val="28"/>
                <w:szCs w:val="28"/>
                <w:rtl/>
              </w:rPr>
              <w:t xml:space="preserve"> ،2022):</w:t>
            </w:r>
          </w:p>
        </w:tc>
        <w:tc>
          <w:tcPr>
            <w:tcW w:w="434" w:type="pct"/>
            <w:shd w:val="clear" w:color="000000" w:fill="FFFFFF"/>
            <w:vAlign w:val="center"/>
            <w:hideMark/>
          </w:tcPr>
          <w:p w14:paraId="4AFAFA70"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ت</w:t>
            </w:r>
            <w:r w:rsidRPr="00B53B8E">
              <w:rPr>
                <w:rFonts w:ascii="Sakkal Majalla" w:eastAsia="Times New Roman" w:hAnsi="Sakkal Majalla" w:cs="Sakkal Majalla"/>
                <w:sz w:val="28"/>
                <w:szCs w:val="28"/>
                <w:rtl/>
              </w:rPr>
              <w:t xml:space="preserve">حديات التأمين الصحي وأثرها على جودة الخدمة </w:t>
            </w:r>
            <w:r w:rsidRPr="00B53B8E">
              <w:rPr>
                <w:rFonts w:ascii="Sakkal Majalla" w:eastAsia="Times New Roman" w:hAnsi="Sakkal Majalla" w:cs="Sakkal Majalla"/>
                <w:sz w:val="28"/>
                <w:szCs w:val="28"/>
                <w:rtl/>
              </w:rPr>
              <w:lastRenderedPageBreak/>
              <w:t xml:space="preserve">المقدمة في سوق التامين الصحي </w:t>
            </w:r>
          </w:p>
        </w:tc>
        <w:tc>
          <w:tcPr>
            <w:tcW w:w="502" w:type="pct"/>
            <w:shd w:val="clear" w:color="000000" w:fill="FFFFFF"/>
            <w:vAlign w:val="center"/>
            <w:hideMark/>
          </w:tcPr>
          <w:p w14:paraId="196670EF"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كان الهدف العام لتنظيم التأمين هو تقليل الهدر وتعظيم الفائدة </w:t>
            </w:r>
            <w:r w:rsidRPr="00B53B8E">
              <w:rPr>
                <w:rFonts w:ascii="Sakkal Majalla" w:eastAsia="Times New Roman" w:hAnsi="Sakkal Majalla" w:cs="Sakkal Majalla"/>
                <w:sz w:val="28"/>
                <w:szCs w:val="28"/>
                <w:rtl/>
              </w:rPr>
              <w:lastRenderedPageBreak/>
              <w:t>من الإنفاق، فهو أحد هذه البدائل، ويعتبر التأمين الصحي نوع من أنواع التأمين تقوم بموجبه شركة التأمين بدفع نفقات العلاج الطبية للمؤمن له وذلك مقابل قسط سنوي يقوم المؤمن له بتسديده لشركة ال</w:t>
            </w:r>
          </w:p>
        </w:tc>
        <w:tc>
          <w:tcPr>
            <w:tcW w:w="471" w:type="pct"/>
            <w:shd w:val="clear" w:color="000000" w:fill="FFFFFF"/>
            <w:vAlign w:val="center"/>
            <w:hideMark/>
          </w:tcPr>
          <w:p w14:paraId="0A0736ED"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تم إعداد استمارة استبيان، حيث تم توزيعها على </w:t>
            </w:r>
            <w:r w:rsidRPr="00B53B8E">
              <w:rPr>
                <w:rFonts w:ascii="Sakkal Majalla" w:eastAsia="Times New Roman" w:hAnsi="Sakkal Majalla" w:cs="Sakkal Majalla"/>
                <w:sz w:val="28"/>
                <w:szCs w:val="28"/>
                <w:rtl/>
              </w:rPr>
              <w:lastRenderedPageBreak/>
              <w:t xml:space="preserve">عينة عشوائية من مجتمع الدراسة الذي يشمل موظفي قطاع التأمين الصحي من شركات </w:t>
            </w:r>
            <w:r w:rsidRPr="00B53B8E">
              <w:rPr>
                <w:rFonts w:ascii="Sakkal Majalla" w:eastAsia="Times New Roman" w:hAnsi="Sakkal Majalla" w:cs="Sakkal Majalla" w:hint="cs"/>
                <w:sz w:val="28"/>
                <w:szCs w:val="28"/>
                <w:rtl/>
              </w:rPr>
              <w:t>تأمين حيث</w:t>
            </w:r>
            <w:r w:rsidRPr="00B53B8E">
              <w:rPr>
                <w:rFonts w:ascii="Sakkal Majalla" w:eastAsia="Times New Roman" w:hAnsi="Sakkal Majalla" w:cs="Sakkal Majalla"/>
                <w:sz w:val="28"/>
                <w:szCs w:val="28"/>
                <w:rtl/>
              </w:rPr>
              <w:t xml:space="preserve"> تم توزيع 100 </w:t>
            </w:r>
            <w:r w:rsidRPr="00B53B8E">
              <w:rPr>
                <w:rFonts w:ascii="Sakkal Majalla" w:eastAsia="Times New Roman" w:hAnsi="Sakkal Majalla" w:cs="Sakkal Majalla" w:hint="cs"/>
                <w:sz w:val="28"/>
                <w:szCs w:val="28"/>
                <w:rtl/>
              </w:rPr>
              <w:t>استمارة،</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وتم</w:t>
            </w:r>
            <w:r w:rsidRPr="00B53B8E">
              <w:rPr>
                <w:rFonts w:ascii="Sakkal Majalla" w:eastAsia="Times New Roman" w:hAnsi="Sakkal Majalla" w:cs="Sakkal Majalla"/>
                <w:sz w:val="28"/>
                <w:szCs w:val="28"/>
                <w:rtl/>
              </w:rPr>
              <w:t xml:space="preserve"> استخدام التحليل الإحصائي لمعالجة البيانات وذلك باستخدام البرنامج الإحصائي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الإصدار 18</w:t>
            </w:r>
          </w:p>
        </w:tc>
        <w:tc>
          <w:tcPr>
            <w:tcW w:w="341" w:type="pct"/>
            <w:shd w:val="clear" w:color="000000" w:fill="FFFFFF"/>
            <w:vAlign w:val="center"/>
            <w:hideMark/>
          </w:tcPr>
          <w:p w14:paraId="51D2DB1E"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القطاع </w:t>
            </w:r>
            <w:r w:rsidRPr="00B53B8E">
              <w:rPr>
                <w:rFonts w:ascii="Sakkal Majalla" w:eastAsia="Times New Roman" w:hAnsi="Sakkal Majalla" w:cs="Sakkal Majalla" w:hint="cs"/>
                <w:sz w:val="28"/>
                <w:szCs w:val="28"/>
                <w:rtl/>
              </w:rPr>
              <w:t>التامين الصحي /</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الجمهور</w:t>
            </w:r>
            <w:r w:rsidRPr="00B53B8E">
              <w:rPr>
                <w:rFonts w:ascii="Sakkal Majalla" w:eastAsia="Times New Roman" w:hAnsi="Sakkal Majalla" w:cs="Sakkal Majalla" w:hint="cs"/>
                <w:sz w:val="28"/>
                <w:szCs w:val="28"/>
                <w:rtl/>
              </w:rPr>
              <w:lastRenderedPageBreak/>
              <w:t>ية العربية السورية</w:t>
            </w:r>
          </w:p>
        </w:tc>
        <w:tc>
          <w:tcPr>
            <w:tcW w:w="440" w:type="pct"/>
            <w:shd w:val="clear" w:color="000000" w:fill="FFFFFF"/>
            <w:vAlign w:val="center"/>
            <w:hideMark/>
          </w:tcPr>
          <w:p w14:paraId="212CF082"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تم التوصل إلى عدد من النتائج والتي كان من أهمها ضعف دور </w:t>
            </w:r>
            <w:r w:rsidRPr="00B53B8E">
              <w:rPr>
                <w:rFonts w:ascii="Sakkal Majalla" w:eastAsia="Times New Roman" w:hAnsi="Sakkal Majalla" w:cs="Sakkal Majalla"/>
                <w:sz w:val="28"/>
                <w:szCs w:val="28"/>
                <w:rtl/>
              </w:rPr>
              <w:lastRenderedPageBreak/>
              <w:t>شركات التأمين في تحسين مستوى جودة خدمة التأمين الصحي المقدمة</w:t>
            </w:r>
          </w:p>
        </w:tc>
        <w:tc>
          <w:tcPr>
            <w:tcW w:w="469" w:type="pct"/>
            <w:shd w:val="clear" w:color="000000" w:fill="FFFFFF"/>
            <w:vAlign w:val="center"/>
            <w:hideMark/>
          </w:tcPr>
          <w:p w14:paraId="54136033"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وتم تقديم سلة من التوصيات والمقترحات التي تكفل </w:t>
            </w:r>
            <w:r w:rsidRPr="00B53B8E">
              <w:rPr>
                <w:rFonts w:ascii="Sakkal Majalla" w:eastAsia="Times New Roman" w:hAnsi="Sakkal Majalla" w:cs="Sakkal Majalla"/>
                <w:sz w:val="28"/>
                <w:szCs w:val="28"/>
                <w:rtl/>
              </w:rPr>
              <w:lastRenderedPageBreak/>
              <w:t>ضمان تغطية تأمينية لأكبر عدد ممكن من شرائح المجتمع وبخدمة ذات جودة عالية</w:t>
            </w:r>
          </w:p>
        </w:tc>
        <w:tc>
          <w:tcPr>
            <w:tcW w:w="707" w:type="pct"/>
            <w:shd w:val="clear" w:color="000000" w:fill="FFFFFF"/>
            <w:vAlign w:val="center"/>
            <w:hideMark/>
          </w:tcPr>
          <w:p w14:paraId="065E6E7B"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اتابع والقطاع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w:t>
            </w:r>
            <w:r w:rsidRPr="00B53B8E">
              <w:rPr>
                <w:rFonts w:ascii="Sakkal Majalla" w:eastAsia="Times New Roman" w:hAnsi="Sakkal Majalla" w:cs="Sakkal Majalla"/>
                <w:sz w:val="28"/>
                <w:szCs w:val="28"/>
                <w:rtl/>
              </w:rPr>
              <w:lastRenderedPageBreak/>
              <w:t>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العربية</w:t>
            </w:r>
            <w:r w:rsidRPr="00B53B8E">
              <w:rPr>
                <w:rFonts w:ascii="Sakkal Majalla" w:eastAsia="Times New Roman" w:hAnsi="Sakkal Majalla" w:cs="Sakkal Majalla" w:hint="cs"/>
                <w:sz w:val="28"/>
                <w:szCs w:val="28"/>
                <w:rtl/>
              </w:rPr>
              <w:t xml:space="preserve"> السورية</w:t>
            </w:r>
            <w:r w:rsidRPr="00B53B8E">
              <w:rPr>
                <w:rFonts w:ascii="Sakkal Majalla" w:eastAsia="Times New Roman" w:hAnsi="Sakkal Majalla" w:cs="Sakkal Majalla"/>
                <w:sz w:val="28"/>
                <w:szCs w:val="28"/>
                <w:rtl/>
              </w:rPr>
              <w:t>) وايضا عينة ومجتمع الدارسة)</w:t>
            </w:r>
          </w:p>
        </w:tc>
        <w:tc>
          <w:tcPr>
            <w:tcW w:w="765" w:type="pct"/>
            <w:shd w:val="clear" w:color="000000" w:fill="FFFFFF"/>
            <w:vAlign w:val="center"/>
            <w:hideMark/>
          </w:tcPr>
          <w:p w14:paraId="6FC11203"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934673" w:rsidRPr="00B53B8E" w14:paraId="0EEF17BE" w14:textId="77777777" w:rsidTr="00934673">
        <w:trPr>
          <w:trHeight w:val="20"/>
        </w:trPr>
        <w:tc>
          <w:tcPr>
            <w:tcW w:w="325" w:type="pct"/>
            <w:shd w:val="clear" w:color="000000" w:fill="FFFFFF"/>
            <w:vAlign w:val="center"/>
            <w:hideMark/>
          </w:tcPr>
          <w:p w14:paraId="244FDF08" w14:textId="1BEA056F"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الدراسة </w:t>
            </w:r>
            <w:r w:rsidR="00256474" w:rsidRPr="00B53B8E">
              <w:rPr>
                <w:rFonts w:ascii="Sakkal Majalla" w:eastAsia="Times New Roman" w:hAnsi="Sakkal Majalla" w:cs="Sakkal Majalla" w:hint="cs"/>
                <w:b/>
                <w:bCs/>
                <w:sz w:val="28"/>
                <w:szCs w:val="28"/>
                <w:rtl/>
              </w:rPr>
              <w:t>الرابعة</w:t>
            </w:r>
            <w:r w:rsidRPr="00B53B8E">
              <w:rPr>
                <w:rFonts w:ascii="Sakkal Majalla" w:eastAsia="Times New Roman" w:hAnsi="Sakkal Majalla" w:cs="Sakkal Majalla"/>
                <w:b/>
                <w:bCs/>
                <w:sz w:val="28"/>
                <w:szCs w:val="28"/>
                <w:rtl/>
              </w:rPr>
              <w:t xml:space="preserve"> </w:t>
            </w:r>
          </w:p>
        </w:tc>
        <w:tc>
          <w:tcPr>
            <w:tcW w:w="546" w:type="pct"/>
            <w:shd w:val="clear" w:color="000000" w:fill="FFFFFF"/>
            <w:vAlign w:val="center"/>
            <w:hideMark/>
          </w:tcPr>
          <w:p w14:paraId="272C0BC7"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w:t>
            </w:r>
            <w:r w:rsidRPr="00B53B8E">
              <w:rPr>
                <w:rFonts w:ascii="Sakkal Majalla" w:eastAsia="Times New Roman" w:hAnsi="Sakkal Majalla" w:cs="Sakkal Majalla" w:hint="cs"/>
                <w:sz w:val="28"/>
                <w:szCs w:val="28"/>
                <w:rtl/>
              </w:rPr>
              <w:t>البلوي</w:t>
            </w:r>
            <w:r w:rsidRPr="00B53B8E">
              <w:rPr>
                <w:rFonts w:ascii="Sakkal Majalla" w:eastAsia="Times New Roman" w:hAnsi="Sakkal Majalla" w:cs="Sakkal Majalla"/>
                <w:sz w:val="28"/>
                <w:szCs w:val="28"/>
                <w:rtl/>
              </w:rPr>
              <w:t xml:space="preserve"> </w:t>
            </w:r>
            <w:r w:rsidRPr="00B53B8E">
              <w:rPr>
                <w:rFonts w:ascii="Sakkal Majalla" w:eastAsia="Times New Roman" w:hAnsi="Sakkal Majalla" w:cs="Sakkal Majalla" w:hint="cs"/>
                <w:sz w:val="28"/>
                <w:szCs w:val="28"/>
                <w:rtl/>
              </w:rPr>
              <w:t>2021</w:t>
            </w:r>
            <w:r w:rsidRPr="00B53B8E">
              <w:rPr>
                <w:rFonts w:ascii="Sakkal Majalla" w:eastAsia="Times New Roman" w:hAnsi="Sakkal Majalla" w:cs="Sakkal Majalla"/>
                <w:sz w:val="28"/>
                <w:szCs w:val="28"/>
                <w:rtl/>
              </w:rPr>
              <w:t>)</w:t>
            </w:r>
          </w:p>
        </w:tc>
        <w:tc>
          <w:tcPr>
            <w:tcW w:w="434" w:type="pct"/>
            <w:shd w:val="clear" w:color="000000" w:fill="FFFFFF"/>
            <w:vAlign w:val="center"/>
            <w:hideMark/>
          </w:tcPr>
          <w:p w14:paraId="5FCC8AE9"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الاحتيال في التأمين: الأسباب، الخصائص </w:t>
            </w:r>
            <w:r w:rsidRPr="00B53B8E">
              <w:rPr>
                <w:rFonts w:ascii="Sakkal Majalla" w:eastAsia="Times New Roman" w:hAnsi="Sakkal Majalla" w:cs="Sakkal Majalla"/>
                <w:sz w:val="28"/>
                <w:szCs w:val="28"/>
                <w:rtl/>
              </w:rPr>
              <w:lastRenderedPageBreak/>
              <w:t>والوقاية من منظور قانون التأمين السعودي</w:t>
            </w:r>
          </w:p>
        </w:tc>
        <w:tc>
          <w:tcPr>
            <w:tcW w:w="502" w:type="pct"/>
            <w:shd w:val="clear" w:color="000000" w:fill="FFFFFF"/>
            <w:vAlign w:val="center"/>
            <w:hideMark/>
          </w:tcPr>
          <w:p w14:paraId="44FA00A2"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تهدف هذه الورقة إلى تفسير ظاهرة الاحتيال وفقا </w:t>
            </w:r>
            <w:r w:rsidRPr="00B53B8E">
              <w:rPr>
                <w:rFonts w:ascii="Sakkal Majalla" w:eastAsia="Times New Roman" w:hAnsi="Sakkal Majalla" w:cs="Sakkal Majalla"/>
                <w:sz w:val="28"/>
                <w:szCs w:val="28"/>
                <w:rtl/>
              </w:rPr>
              <w:lastRenderedPageBreak/>
              <w:t>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471" w:type="pct"/>
            <w:shd w:val="clear" w:color="000000" w:fill="FFFFFF"/>
            <w:vAlign w:val="center"/>
            <w:hideMark/>
          </w:tcPr>
          <w:p w14:paraId="45F72795"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استخدام المنهج الوصفي التحليلي خلال دراسة ميدانية </w:t>
            </w:r>
            <w:r w:rsidRPr="00B53B8E">
              <w:rPr>
                <w:rFonts w:ascii="Sakkal Majalla" w:eastAsia="Times New Roman" w:hAnsi="Sakkal Majalla" w:cs="Sakkal Majalla"/>
                <w:sz w:val="28"/>
                <w:szCs w:val="28"/>
                <w:rtl/>
              </w:rPr>
              <w:lastRenderedPageBreak/>
              <w:t xml:space="preserve">لاستطلاع اراء مجموعة من </w:t>
            </w:r>
            <w:r w:rsidRPr="00B53B8E">
              <w:rPr>
                <w:rFonts w:ascii="Sakkal Majalla" w:eastAsia="Times New Roman" w:hAnsi="Sakkal Majalla" w:cs="Sakkal Majalla" w:hint="cs"/>
                <w:sz w:val="28"/>
                <w:szCs w:val="28"/>
                <w:rtl/>
              </w:rPr>
              <w:t>العاملين بشركات التامين السعودي</w:t>
            </w:r>
          </w:p>
        </w:tc>
        <w:tc>
          <w:tcPr>
            <w:tcW w:w="341" w:type="pct"/>
            <w:shd w:val="clear" w:color="000000" w:fill="FFFFFF"/>
            <w:vAlign w:val="center"/>
            <w:hideMark/>
          </w:tcPr>
          <w:p w14:paraId="35B66C13"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 xml:space="preserve">المملكة </w:t>
            </w:r>
            <w:r w:rsidRPr="00B53B8E">
              <w:rPr>
                <w:rFonts w:ascii="Sakkal Majalla" w:eastAsia="Times New Roman" w:hAnsi="Sakkal Majalla" w:cs="Sakkal Majalla" w:hint="cs"/>
                <w:sz w:val="28"/>
                <w:szCs w:val="28"/>
                <w:rtl/>
              </w:rPr>
              <w:lastRenderedPageBreak/>
              <w:t>العربية السعودية</w:t>
            </w:r>
          </w:p>
        </w:tc>
        <w:tc>
          <w:tcPr>
            <w:tcW w:w="440" w:type="pct"/>
            <w:shd w:val="clear" w:color="000000" w:fill="FFFFFF"/>
            <w:vAlign w:val="center"/>
            <w:hideMark/>
          </w:tcPr>
          <w:p w14:paraId="325CF2CA"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تبرز أهمية نتائج البحث حول تفسير مفهوم </w:t>
            </w:r>
            <w:r w:rsidRPr="00B53B8E">
              <w:rPr>
                <w:rFonts w:ascii="Sakkal Majalla" w:eastAsia="Times New Roman" w:hAnsi="Sakkal Majalla" w:cs="Sakkal Majalla"/>
                <w:sz w:val="28"/>
                <w:szCs w:val="28"/>
                <w:rtl/>
              </w:rPr>
              <w:lastRenderedPageBreak/>
              <w:t>الاحتيال وتنوع صوره بين التعمد في تقديم أو إخفاء أو تظليل الحقائق المادية المدونة في عقد التأمين</w:t>
            </w:r>
          </w:p>
        </w:tc>
        <w:tc>
          <w:tcPr>
            <w:tcW w:w="469" w:type="pct"/>
            <w:shd w:val="clear" w:color="000000" w:fill="FFFFFF"/>
            <w:vAlign w:val="center"/>
            <w:hideMark/>
          </w:tcPr>
          <w:p w14:paraId="32DAF9B6"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توصي هذه الدراسة بأهمية تأهيل ووجود </w:t>
            </w:r>
            <w:r w:rsidRPr="00B53B8E">
              <w:rPr>
                <w:rFonts w:ascii="Sakkal Majalla" w:eastAsia="Times New Roman" w:hAnsi="Sakkal Majalla" w:cs="Sakkal Majalla"/>
                <w:sz w:val="28"/>
                <w:szCs w:val="28"/>
                <w:rtl/>
              </w:rPr>
              <w:lastRenderedPageBreak/>
              <w:t>الخبرات</w:t>
            </w:r>
            <w:r w:rsidRPr="00B53B8E">
              <w:rPr>
                <w:rFonts w:ascii="Sakkal Majalla" w:eastAsia="Times New Roman" w:hAnsi="Sakkal Majalla" w:cs="Sakkal Majalla" w:hint="cs"/>
                <w:sz w:val="28"/>
                <w:szCs w:val="28"/>
                <w:rtl/>
              </w:rPr>
              <w:t xml:space="preserve"> وضرورة دراسة الجيد في </w:t>
            </w:r>
            <w:r w:rsidRPr="00B53B8E">
              <w:rPr>
                <w:rFonts w:ascii="Sakkal Majalla" w:eastAsia="Times New Roman" w:hAnsi="Sakkal Majalla" w:cs="Sakkal Majalla"/>
                <w:sz w:val="28"/>
                <w:szCs w:val="28"/>
                <w:rtl/>
              </w:rPr>
              <w:t>درجات الاحتيال الداخلي والخارجي</w:t>
            </w:r>
          </w:p>
        </w:tc>
        <w:tc>
          <w:tcPr>
            <w:tcW w:w="707" w:type="pct"/>
            <w:shd w:val="clear" w:color="000000" w:fill="FFFFFF"/>
            <w:vAlign w:val="center"/>
            <w:hideMark/>
          </w:tcPr>
          <w:p w14:paraId="15AA9C27" w14:textId="6505C18C"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w:t>
            </w:r>
            <w:r w:rsidRPr="00B53B8E">
              <w:rPr>
                <w:rFonts w:ascii="Sakkal Majalla" w:eastAsia="Times New Roman" w:hAnsi="Sakkal Majalla" w:cs="Sakkal Majalla" w:hint="cs"/>
                <w:sz w:val="28"/>
                <w:szCs w:val="28"/>
                <w:rtl/>
              </w:rPr>
              <w:t>اتابع والقطاع</w:t>
            </w:r>
            <w:r w:rsidRPr="00B53B8E">
              <w:rPr>
                <w:rFonts w:ascii="Sakkal Majalla" w:eastAsia="Times New Roman" w:hAnsi="Sakkal Majalla" w:cs="Sakkal Majalla"/>
                <w:sz w:val="28"/>
                <w:szCs w:val="28"/>
                <w:rtl/>
              </w:rPr>
              <w:t xml:space="preserve"> التي طبقت فيه الدراسة </w:t>
            </w:r>
            <w:r w:rsidRPr="00B53B8E">
              <w:rPr>
                <w:rFonts w:ascii="Sakkal Majalla" w:eastAsia="Times New Roman" w:hAnsi="Sakkal Majalla" w:cs="Sakkal Majalla"/>
                <w:sz w:val="28"/>
                <w:szCs w:val="28"/>
                <w:rtl/>
              </w:rPr>
              <w:lastRenderedPageBreak/>
              <w:t xml:space="preserve">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المنهجية المستخدمة في الدراسة وهو المنهج الوصفي التحليلي --</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المملكة العربية السعودية) تختلف</w:t>
            </w:r>
            <w:r w:rsidRPr="00B53B8E">
              <w:rPr>
                <w:rFonts w:ascii="Sakkal Majalla" w:eastAsia="Times New Roman" w:hAnsi="Sakkal Majalla" w:cs="Sakkal Majalla"/>
                <w:sz w:val="28"/>
                <w:szCs w:val="28"/>
                <w:rtl/>
              </w:rPr>
              <w:t xml:space="preserve"> الدراسة مع الدراسة الحالية في المتغير </w:t>
            </w:r>
            <w:r w:rsidR="006E54AF" w:rsidRPr="00B53B8E">
              <w:rPr>
                <w:rFonts w:ascii="Sakkal Majalla" w:eastAsia="Times New Roman" w:hAnsi="Sakkal Majalla" w:cs="Sakkal Majalla" w:hint="cs"/>
                <w:sz w:val="28"/>
                <w:szCs w:val="28"/>
                <w:rtl/>
              </w:rPr>
              <w:t>التابع وايضا</w:t>
            </w:r>
            <w:r w:rsidRPr="00B53B8E">
              <w:rPr>
                <w:rFonts w:ascii="Sakkal Majalla" w:eastAsia="Times New Roman" w:hAnsi="Sakkal Majalla" w:cs="Sakkal Majalla"/>
                <w:sz w:val="28"/>
                <w:szCs w:val="28"/>
                <w:rtl/>
              </w:rPr>
              <w:t xml:space="preserve"> عينة ومجتمع الدارسة)</w:t>
            </w:r>
          </w:p>
        </w:tc>
        <w:tc>
          <w:tcPr>
            <w:tcW w:w="765" w:type="pct"/>
            <w:shd w:val="clear" w:color="000000" w:fill="FFFFFF"/>
            <w:vAlign w:val="center"/>
            <w:hideMark/>
          </w:tcPr>
          <w:p w14:paraId="4D354043"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الاحتيال في التأمين: الأسباب، الخصائص والوقاية من منظور قانون التأمين السعودي</w:t>
            </w:r>
          </w:p>
        </w:tc>
      </w:tr>
      <w:tr w:rsidR="00934673" w:rsidRPr="00B53B8E" w14:paraId="4FEC76EB" w14:textId="77777777" w:rsidTr="00934673">
        <w:trPr>
          <w:trHeight w:val="20"/>
        </w:trPr>
        <w:tc>
          <w:tcPr>
            <w:tcW w:w="325" w:type="pct"/>
            <w:shd w:val="clear" w:color="000000" w:fill="FFFFFF"/>
            <w:vAlign w:val="center"/>
            <w:hideMark/>
          </w:tcPr>
          <w:p w14:paraId="056E9FDB" w14:textId="6C713A6C" w:rsidR="0023148F" w:rsidRPr="00B53B8E" w:rsidRDefault="0023148F" w:rsidP="00CA2D8C">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b/>
                <w:bCs/>
                <w:sz w:val="28"/>
                <w:szCs w:val="28"/>
                <w:rtl/>
              </w:rPr>
              <w:t xml:space="preserve">الدراسة </w:t>
            </w:r>
            <w:r w:rsidR="00256474" w:rsidRPr="00B53B8E">
              <w:rPr>
                <w:rFonts w:ascii="Sakkal Majalla" w:eastAsia="Times New Roman" w:hAnsi="Sakkal Majalla" w:cs="Sakkal Majalla" w:hint="cs"/>
                <w:b/>
                <w:bCs/>
                <w:sz w:val="28"/>
                <w:szCs w:val="28"/>
                <w:rtl/>
              </w:rPr>
              <w:t>الخامسة</w:t>
            </w:r>
            <w:r w:rsidRPr="00B53B8E">
              <w:rPr>
                <w:rFonts w:ascii="Sakkal Majalla" w:eastAsia="Times New Roman" w:hAnsi="Sakkal Majalla" w:cs="Sakkal Majalla"/>
                <w:b/>
                <w:bCs/>
                <w:sz w:val="28"/>
                <w:szCs w:val="28"/>
                <w:rtl/>
              </w:rPr>
              <w:t xml:space="preserve"> </w:t>
            </w:r>
          </w:p>
        </w:tc>
        <w:tc>
          <w:tcPr>
            <w:tcW w:w="546" w:type="pct"/>
            <w:shd w:val="clear" w:color="000000" w:fill="FFFFFF"/>
            <w:vAlign w:val="center"/>
            <w:hideMark/>
          </w:tcPr>
          <w:p w14:paraId="7FF74123"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دراسة (</w:t>
            </w:r>
            <w:r w:rsidRPr="00B53B8E">
              <w:rPr>
                <w:rFonts w:ascii="Sakkal Majalla" w:eastAsia="Times New Roman" w:hAnsi="Sakkal Majalla" w:cs="Sakkal Majalla" w:hint="cs"/>
                <w:sz w:val="28"/>
                <w:szCs w:val="28"/>
                <w:rtl/>
              </w:rPr>
              <w:t>الجعفري</w:t>
            </w:r>
            <w:r w:rsidRPr="00B53B8E">
              <w:rPr>
                <w:rFonts w:ascii="Sakkal Majalla" w:eastAsia="Times New Roman" w:hAnsi="Sakkal Majalla" w:cs="Sakkal Majalla"/>
                <w:sz w:val="28"/>
                <w:szCs w:val="28"/>
                <w:rtl/>
              </w:rPr>
              <w:t>،2020):</w:t>
            </w:r>
          </w:p>
        </w:tc>
        <w:tc>
          <w:tcPr>
            <w:tcW w:w="434" w:type="pct"/>
            <w:shd w:val="clear" w:color="000000" w:fill="FFFFFF"/>
            <w:vAlign w:val="center"/>
            <w:hideMark/>
          </w:tcPr>
          <w:p w14:paraId="4B8ADED7"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أثر الاحتيال على أداء شركات التأمين: دراسة تطبيقية على شركة التأمين الإسلامية</w:t>
            </w:r>
          </w:p>
        </w:tc>
        <w:tc>
          <w:tcPr>
            <w:tcW w:w="502" w:type="pct"/>
            <w:shd w:val="clear" w:color="000000" w:fill="FFFFFF"/>
            <w:vAlign w:val="center"/>
            <w:hideMark/>
          </w:tcPr>
          <w:p w14:paraId="2993B327"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هدفت الدراسة إلى تحديد المقصود بالاحتيال في عقود التأمين، معرفة أساليب احتيال المؤمن لهم على شركات التأمين، اختبار </w:t>
            </w:r>
            <w:r w:rsidRPr="00B53B8E">
              <w:rPr>
                <w:rFonts w:ascii="Sakkal Majalla" w:eastAsia="Times New Roman" w:hAnsi="Sakkal Majalla" w:cs="Sakkal Majalla"/>
                <w:sz w:val="28"/>
                <w:szCs w:val="28"/>
                <w:rtl/>
              </w:rPr>
              <w:lastRenderedPageBreak/>
              <w:t>أثر الشفافية لدى العملاء وضع معالجات تحد من أساليب وطرق الاحتيال</w:t>
            </w:r>
          </w:p>
        </w:tc>
        <w:tc>
          <w:tcPr>
            <w:tcW w:w="471" w:type="pct"/>
            <w:shd w:val="clear" w:color="000000" w:fill="FFFFFF"/>
            <w:vAlign w:val="center"/>
            <w:hideMark/>
          </w:tcPr>
          <w:p w14:paraId="224C98DD"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استخدام المنهج الوصفي التحليلي وتم اختيار عينة عشوائية من العاملين المقابلات الشخصية. وتم استخدام </w:t>
            </w:r>
            <w:r w:rsidRPr="00B53B8E">
              <w:rPr>
                <w:rFonts w:ascii="Sakkal Majalla" w:eastAsia="Times New Roman" w:hAnsi="Sakkal Majalla" w:cs="Sakkal Majalla"/>
                <w:sz w:val="28"/>
                <w:szCs w:val="28"/>
                <w:rtl/>
              </w:rPr>
              <w:lastRenderedPageBreak/>
              <w:t xml:space="preserve">البرنامج الاحصائي </w:t>
            </w:r>
            <w:r w:rsidRPr="00B53B8E">
              <w:rPr>
                <w:rFonts w:ascii="Sakkal Majalla" w:eastAsia="Times New Roman" w:hAnsi="Sakkal Majalla" w:cs="Sakkal Majalla"/>
                <w:sz w:val="28"/>
                <w:szCs w:val="28"/>
              </w:rPr>
              <w:t>SPSS</w:t>
            </w:r>
            <w:r w:rsidRPr="00B53B8E">
              <w:rPr>
                <w:rFonts w:ascii="Sakkal Majalla" w:eastAsia="Times New Roman" w:hAnsi="Sakkal Majalla" w:cs="Sakkal Majalla"/>
                <w:sz w:val="28"/>
                <w:szCs w:val="28"/>
                <w:rtl/>
              </w:rPr>
              <w:t xml:space="preserve"> </w:t>
            </w:r>
          </w:p>
        </w:tc>
        <w:tc>
          <w:tcPr>
            <w:tcW w:w="341" w:type="pct"/>
            <w:shd w:val="clear" w:color="000000" w:fill="FFFFFF"/>
            <w:vAlign w:val="center"/>
            <w:hideMark/>
          </w:tcPr>
          <w:p w14:paraId="6F912AE0"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 </w:t>
            </w:r>
            <w:r w:rsidRPr="00B53B8E">
              <w:rPr>
                <w:rFonts w:ascii="Sakkal Majalla" w:eastAsia="Times New Roman" w:hAnsi="Sakkal Majalla" w:cs="Sakkal Majalla" w:hint="cs"/>
                <w:sz w:val="28"/>
                <w:szCs w:val="28"/>
                <w:rtl/>
              </w:rPr>
              <w:t>السوادان</w:t>
            </w:r>
          </w:p>
        </w:tc>
        <w:tc>
          <w:tcPr>
            <w:tcW w:w="440" w:type="pct"/>
            <w:shd w:val="clear" w:color="000000" w:fill="FFFFFF"/>
            <w:vAlign w:val="center"/>
            <w:hideMark/>
          </w:tcPr>
          <w:p w14:paraId="2F26D65A"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وتوصلت الدراسة إلى نتائج عده منها توعيه العملاء عبر وسائل الإعلام عن أساليب الاحتيال يحد </w:t>
            </w:r>
            <w:r w:rsidRPr="00B53B8E">
              <w:rPr>
                <w:rFonts w:ascii="Sakkal Majalla" w:eastAsia="Times New Roman" w:hAnsi="Sakkal Majalla" w:cs="Sakkal Majalla"/>
                <w:sz w:val="28"/>
                <w:szCs w:val="28"/>
                <w:rtl/>
              </w:rPr>
              <w:lastRenderedPageBreak/>
              <w:t>من عملية الاحتيال، إدراك العاملين للنواحي الفنية والقانونية للتأمين يحد من خطر الاحتيال.</w:t>
            </w:r>
          </w:p>
        </w:tc>
        <w:tc>
          <w:tcPr>
            <w:tcW w:w="469" w:type="pct"/>
            <w:shd w:val="clear" w:color="000000" w:fill="FFFFFF"/>
            <w:vAlign w:val="center"/>
            <w:hideMark/>
          </w:tcPr>
          <w:p w14:paraId="7FFA01A6"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وتوصل الباحث على توصيات منها يجب على شركات التأمين وضع قاعدة بيانات للمطالبات للحد من خطر </w:t>
            </w:r>
            <w:r w:rsidRPr="00B53B8E">
              <w:rPr>
                <w:rFonts w:ascii="Sakkal Majalla" w:eastAsia="Times New Roman" w:hAnsi="Sakkal Majalla" w:cs="Sakkal Majalla"/>
                <w:sz w:val="28"/>
                <w:szCs w:val="28"/>
                <w:rtl/>
              </w:rPr>
              <w:lastRenderedPageBreak/>
              <w:t>الاحتيال، على شركات التأمين القيام بفحص المستندات بدقة للحد من خطر الاحتيال، تعيين حملة شهادات التأمين للتقليل من خطر الاحتيال</w:t>
            </w:r>
          </w:p>
        </w:tc>
        <w:tc>
          <w:tcPr>
            <w:tcW w:w="707" w:type="pct"/>
            <w:shd w:val="clear" w:color="000000" w:fill="FFFFFF"/>
            <w:vAlign w:val="center"/>
            <w:hideMark/>
          </w:tcPr>
          <w:p w14:paraId="351E3E08"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اتابع (والقطاع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واي المنهجية المستخدمة في الدراسة وهو المنهج الوصفي التحليلي تختلف الدراسة مع </w:t>
            </w:r>
            <w:r w:rsidRPr="00B53B8E">
              <w:rPr>
                <w:rFonts w:ascii="Sakkal Majalla" w:eastAsia="Times New Roman" w:hAnsi="Sakkal Majalla" w:cs="Sakkal Majalla"/>
                <w:sz w:val="28"/>
                <w:szCs w:val="28"/>
                <w:rtl/>
              </w:rPr>
              <w:lastRenderedPageBreak/>
              <w:t>الدراسة الحالية في المتغير المستقل وايضا عينة ومجتمع الدارسة)</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السودان</w:t>
            </w:r>
            <w:r w:rsidRPr="00B53B8E">
              <w:rPr>
                <w:rFonts w:ascii="Sakkal Majalla" w:eastAsia="Times New Roman" w:hAnsi="Sakkal Majalla" w:cs="Sakkal Majalla"/>
                <w:sz w:val="28"/>
                <w:szCs w:val="28"/>
                <w:rtl/>
              </w:rPr>
              <w:t>)</w:t>
            </w:r>
          </w:p>
        </w:tc>
        <w:tc>
          <w:tcPr>
            <w:tcW w:w="765" w:type="pct"/>
            <w:shd w:val="clear" w:color="000000" w:fill="FFFFFF"/>
            <w:vAlign w:val="center"/>
            <w:hideMark/>
          </w:tcPr>
          <w:p w14:paraId="643E9524" w14:textId="77777777" w:rsidR="0023148F" w:rsidRPr="00B53B8E" w:rsidRDefault="0023148F" w:rsidP="00CA2D8C">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معرفة أساليب احتيال المؤمن لهم على شركات التأمين، اختبار أثر الشفافية لدى العملاء وضع معالجات تحد من أساليب وطرق الاحتيال</w:t>
            </w:r>
          </w:p>
        </w:tc>
      </w:tr>
      <w:tr w:rsidR="00934673" w:rsidRPr="00B53B8E" w14:paraId="1AA1D9E6" w14:textId="77777777" w:rsidTr="00934673">
        <w:trPr>
          <w:trHeight w:val="20"/>
        </w:trPr>
        <w:tc>
          <w:tcPr>
            <w:tcW w:w="325" w:type="pct"/>
            <w:shd w:val="clear" w:color="000000" w:fill="FFFFFF"/>
            <w:vAlign w:val="center"/>
          </w:tcPr>
          <w:p w14:paraId="5485D784" w14:textId="28C4B272" w:rsidR="002C6A81" w:rsidRPr="00B53B8E" w:rsidRDefault="002C6A81" w:rsidP="002C6A81">
            <w:pPr>
              <w:bidi/>
              <w:spacing w:after="0" w:line="240" w:lineRule="auto"/>
              <w:jc w:val="center"/>
              <w:rPr>
                <w:rFonts w:ascii="Sakkal Majalla" w:eastAsia="Times New Roman" w:hAnsi="Sakkal Majalla" w:cs="Sakkal Majalla"/>
                <w:b/>
                <w:bCs/>
                <w:sz w:val="28"/>
                <w:szCs w:val="28"/>
                <w:rtl/>
              </w:rPr>
            </w:pPr>
            <w:r w:rsidRPr="00B53B8E">
              <w:rPr>
                <w:rFonts w:ascii="Sakkal Majalla" w:eastAsia="Times New Roman" w:hAnsi="Sakkal Majalla" w:cs="Sakkal Majalla" w:hint="cs"/>
                <w:b/>
                <w:bCs/>
                <w:sz w:val="28"/>
                <w:szCs w:val="28"/>
                <w:rtl/>
              </w:rPr>
              <w:t>الدراسة السادسة</w:t>
            </w:r>
          </w:p>
        </w:tc>
        <w:tc>
          <w:tcPr>
            <w:tcW w:w="546" w:type="pct"/>
            <w:shd w:val="clear" w:color="000000" w:fill="FFFFFF"/>
            <w:vAlign w:val="center"/>
          </w:tcPr>
          <w:p w14:paraId="2DA9BC7E" w14:textId="35561253" w:rsidR="002C6A81" w:rsidRPr="00B53B8E" w:rsidRDefault="002C6A81" w:rsidP="002C6A81">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t>دراسة (الزهراني،2016)</w:t>
            </w:r>
          </w:p>
        </w:tc>
        <w:tc>
          <w:tcPr>
            <w:tcW w:w="434" w:type="pct"/>
            <w:shd w:val="clear" w:color="000000" w:fill="FFFFFF"/>
            <w:vAlign w:val="center"/>
          </w:tcPr>
          <w:p w14:paraId="6D16759C" w14:textId="70F22B1B" w:rsidR="002C6A81" w:rsidRPr="00B53B8E" w:rsidRDefault="002C6A81" w:rsidP="002C6A81">
            <w:pPr>
              <w:bidi/>
              <w:spacing w:after="0" w:line="240" w:lineRule="auto"/>
              <w:jc w:val="center"/>
              <w:rPr>
                <w:rFonts w:ascii="Sakkal Majalla" w:eastAsia="Times New Roman" w:hAnsi="Sakkal Majalla" w:cs="Sakkal Majalla"/>
                <w:sz w:val="28"/>
                <w:szCs w:val="28"/>
              </w:rPr>
            </w:pPr>
            <w:r w:rsidRPr="00B53B8E">
              <w:rPr>
                <w:rFonts w:ascii="Sakkal Majalla" w:eastAsia="Times New Roman" w:hAnsi="Sakkal Majalla" w:cs="Sakkal Majalla"/>
                <w:sz w:val="28"/>
                <w:szCs w:val="28"/>
                <w:rtl/>
              </w:rPr>
              <w:t xml:space="preserve">الآثار الاقتصادية للاحتيال على شركات التأمين بالمملكة العربية </w:t>
            </w:r>
            <w:r w:rsidRPr="00B53B8E">
              <w:rPr>
                <w:rFonts w:ascii="Sakkal Majalla" w:eastAsia="Times New Roman" w:hAnsi="Sakkal Majalla" w:cs="Sakkal Majalla" w:hint="cs"/>
                <w:sz w:val="28"/>
                <w:szCs w:val="28"/>
                <w:rtl/>
              </w:rPr>
              <w:t>السعودية:</w:t>
            </w:r>
            <w:r w:rsidRPr="00B53B8E">
              <w:rPr>
                <w:rFonts w:ascii="Sakkal Majalla" w:eastAsia="Times New Roman" w:hAnsi="Sakkal Majalla" w:cs="Sakkal Majalla"/>
                <w:sz w:val="28"/>
                <w:szCs w:val="28"/>
                <w:rtl/>
              </w:rPr>
              <w:t xml:space="preserve"> دراسة تطبيقية من خلال الفترة </w:t>
            </w:r>
            <w:r w:rsidRPr="00B53B8E">
              <w:rPr>
                <w:rFonts w:ascii="Sakkal Majalla" w:eastAsia="Times New Roman" w:hAnsi="Sakkal Majalla" w:cs="Sakkal Majalla"/>
                <w:sz w:val="28"/>
                <w:szCs w:val="28"/>
                <w:rtl/>
              </w:rPr>
              <w:lastRenderedPageBreak/>
              <w:t>1420 هـ. إلى 1435 هـ</w:t>
            </w:r>
            <w:r w:rsidRPr="00B53B8E">
              <w:rPr>
                <w:rFonts w:ascii="Sakkal Majalla" w:eastAsia="Times New Roman" w:hAnsi="Sakkal Majalla" w:cs="Sakkal Majalla"/>
                <w:sz w:val="28"/>
                <w:szCs w:val="28"/>
              </w:rPr>
              <w:t>.</w:t>
            </w:r>
          </w:p>
          <w:p w14:paraId="63B109EF" w14:textId="77777777" w:rsidR="002C6A81" w:rsidRPr="00B53B8E" w:rsidRDefault="002C6A81" w:rsidP="002C6A81">
            <w:pPr>
              <w:bidi/>
              <w:spacing w:after="0" w:line="240" w:lineRule="auto"/>
              <w:jc w:val="center"/>
              <w:rPr>
                <w:rFonts w:ascii="Sakkal Majalla" w:eastAsia="Times New Roman" w:hAnsi="Sakkal Majalla" w:cs="Sakkal Majalla"/>
                <w:sz w:val="28"/>
                <w:szCs w:val="28"/>
                <w:rtl/>
              </w:rPr>
            </w:pPr>
          </w:p>
        </w:tc>
        <w:tc>
          <w:tcPr>
            <w:tcW w:w="502" w:type="pct"/>
            <w:shd w:val="clear" w:color="000000" w:fill="FFFFFF"/>
            <w:vAlign w:val="center"/>
          </w:tcPr>
          <w:p w14:paraId="68FD7849" w14:textId="77777777" w:rsidR="00256474" w:rsidRPr="00B53B8E" w:rsidRDefault="00256474" w:rsidP="00256474">
            <w:pPr>
              <w:bidi/>
              <w:spacing w:after="0" w:line="240" w:lineRule="auto"/>
              <w:jc w:val="center"/>
              <w:rPr>
                <w:rFonts w:ascii="Sakkal Majalla" w:eastAsia="Times New Roman" w:hAnsi="Sakkal Majalla" w:cs="Sakkal Majalla"/>
                <w:sz w:val="28"/>
                <w:szCs w:val="28"/>
              </w:rPr>
            </w:pPr>
            <w:r w:rsidRPr="00B53B8E">
              <w:rPr>
                <w:rFonts w:ascii="Sakkal Majalla" w:eastAsia="Times New Roman" w:hAnsi="Sakkal Majalla" w:cs="Sakkal Majalla" w:hint="cs"/>
                <w:sz w:val="28"/>
                <w:szCs w:val="28"/>
                <w:rtl/>
              </w:rPr>
              <w:lastRenderedPageBreak/>
              <w:t xml:space="preserve">تهدف الدراسة الي بيان </w:t>
            </w:r>
            <w:r w:rsidRPr="00B53B8E">
              <w:rPr>
                <w:rFonts w:ascii="Sakkal Majalla" w:eastAsia="Times New Roman" w:hAnsi="Sakkal Majalla" w:cs="Sakkal Majalla"/>
                <w:sz w:val="28"/>
                <w:szCs w:val="28"/>
                <w:rtl/>
              </w:rPr>
              <w:t xml:space="preserve">الآثار الاقتصادية للاحتيال على شركات التأمين بالمملكة العربية </w:t>
            </w:r>
            <w:r w:rsidRPr="00B53B8E">
              <w:rPr>
                <w:rFonts w:ascii="Sakkal Majalla" w:eastAsia="Times New Roman" w:hAnsi="Sakkal Majalla" w:cs="Sakkal Majalla" w:hint="cs"/>
                <w:sz w:val="28"/>
                <w:szCs w:val="28"/>
                <w:rtl/>
              </w:rPr>
              <w:t>السعودية:</w:t>
            </w:r>
            <w:r w:rsidRPr="00B53B8E">
              <w:rPr>
                <w:rFonts w:ascii="Sakkal Majalla" w:eastAsia="Times New Roman" w:hAnsi="Sakkal Majalla" w:cs="Sakkal Majalla"/>
                <w:sz w:val="28"/>
                <w:szCs w:val="28"/>
                <w:rtl/>
              </w:rPr>
              <w:t xml:space="preserve"> دراسة تطبيقية من خلال الفترة 1420 هـ. إلى 1435 هـ</w:t>
            </w:r>
            <w:r w:rsidRPr="00B53B8E">
              <w:rPr>
                <w:rFonts w:ascii="Sakkal Majalla" w:eastAsia="Times New Roman" w:hAnsi="Sakkal Majalla" w:cs="Sakkal Majalla"/>
                <w:sz w:val="28"/>
                <w:szCs w:val="28"/>
              </w:rPr>
              <w:t>.</w:t>
            </w:r>
          </w:p>
          <w:p w14:paraId="19D6FFB3" w14:textId="5EFC73F7" w:rsidR="002C6A81" w:rsidRPr="00B53B8E" w:rsidRDefault="002C6A81" w:rsidP="002C6A81">
            <w:pPr>
              <w:bidi/>
              <w:spacing w:after="0" w:line="240" w:lineRule="auto"/>
              <w:jc w:val="center"/>
              <w:rPr>
                <w:rFonts w:ascii="Sakkal Majalla" w:eastAsia="Times New Roman" w:hAnsi="Sakkal Majalla" w:cs="Sakkal Majalla"/>
                <w:sz w:val="28"/>
                <w:szCs w:val="28"/>
                <w:rtl/>
              </w:rPr>
            </w:pPr>
          </w:p>
        </w:tc>
        <w:tc>
          <w:tcPr>
            <w:tcW w:w="471" w:type="pct"/>
            <w:shd w:val="clear" w:color="000000" w:fill="FFFFFF"/>
            <w:vAlign w:val="center"/>
          </w:tcPr>
          <w:p w14:paraId="681C42C0" w14:textId="2CE238D7" w:rsidR="002C6A81" w:rsidRPr="00B53B8E" w:rsidRDefault="00256474" w:rsidP="002C6A81">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يقوم هذا البحث على المنهج التحليلي الوصفي والمنهج التاريخي، حيث أنه يقوم بدراسة تاريخ تطور شركات التأمين بالمملكة </w:t>
            </w:r>
            <w:r w:rsidRPr="00B53B8E">
              <w:rPr>
                <w:rFonts w:ascii="Sakkal Majalla" w:eastAsia="Times New Roman" w:hAnsi="Sakkal Majalla" w:cs="Sakkal Majalla"/>
                <w:sz w:val="28"/>
                <w:szCs w:val="28"/>
                <w:rtl/>
              </w:rPr>
              <w:lastRenderedPageBreak/>
              <w:t>العربية السعودية، ويقوم كذلك باستعراض شيء من حالات الاحتيال الحاصلة على شركات التأمين ومن ثم القيام بتحليلها</w:t>
            </w:r>
          </w:p>
        </w:tc>
        <w:tc>
          <w:tcPr>
            <w:tcW w:w="341" w:type="pct"/>
            <w:shd w:val="clear" w:color="000000" w:fill="FFFFFF"/>
            <w:vAlign w:val="center"/>
          </w:tcPr>
          <w:p w14:paraId="1F39BFF4" w14:textId="511DB126" w:rsidR="002C6A81" w:rsidRPr="00B53B8E" w:rsidRDefault="002C6A81" w:rsidP="002C6A81">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قطاع التامين في المملكة العربية السعودية</w:t>
            </w:r>
          </w:p>
        </w:tc>
        <w:tc>
          <w:tcPr>
            <w:tcW w:w="440" w:type="pct"/>
            <w:shd w:val="clear" w:color="000000" w:fill="FFFFFF"/>
            <w:vAlign w:val="center"/>
          </w:tcPr>
          <w:p w14:paraId="0585C551" w14:textId="227B4DA5" w:rsidR="002C6A81" w:rsidRPr="00B53B8E" w:rsidRDefault="002C6A81" w:rsidP="002C6A81">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t xml:space="preserve">ختام البحث إلى النتائج التالية: أن مفهوم الاحتيال عند علماء الشريعة مختلف عن مفهومه عند علماء القانون والاقتصاد، </w:t>
            </w:r>
            <w:r w:rsidRPr="00B53B8E">
              <w:rPr>
                <w:rFonts w:ascii="Sakkal Majalla" w:eastAsia="Times New Roman" w:hAnsi="Sakkal Majalla" w:cs="Sakkal Majalla"/>
                <w:sz w:val="28"/>
                <w:szCs w:val="28"/>
                <w:rtl/>
              </w:rPr>
              <w:lastRenderedPageBreak/>
              <w:t>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69" w:type="pct"/>
            <w:shd w:val="clear" w:color="000000" w:fill="FFFFFF"/>
            <w:vAlign w:val="center"/>
          </w:tcPr>
          <w:p w14:paraId="77EF6773" w14:textId="7252D465" w:rsidR="002C6A81" w:rsidRPr="00B53B8E" w:rsidRDefault="002C6A81" w:rsidP="002C6A81">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وضع أنظمة لمكافحة الاحتيال، ومراجعة هذه الأنظمة بين فترة وأخرى حتى تكون ملائمة لمكافحة قضايا الاحتيال في كل وقت، وأن على </w:t>
            </w:r>
            <w:r w:rsidRPr="00B53B8E">
              <w:rPr>
                <w:rFonts w:ascii="Sakkal Majalla" w:eastAsia="Times New Roman" w:hAnsi="Sakkal Majalla" w:cs="Sakkal Majalla"/>
                <w:sz w:val="28"/>
                <w:szCs w:val="28"/>
                <w:rtl/>
              </w:rPr>
              <w:lastRenderedPageBreak/>
              <w:t>شركات التأمين القيام بحملات لأفراد المجتمع لتوعيتهم بأضرار الاحتيال</w:t>
            </w:r>
          </w:p>
        </w:tc>
        <w:tc>
          <w:tcPr>
            <w:tcW w:w="707" w:type="pct"/>
            <w:shd w:val="clear" w:color="000000" w:fill="FFFFFF"/>
            <w:vAlign w:val="center"/>
          </w:tcPr>
          <w:p w14:paraId="36609B5E" w14:textId="62B28CF4" w:rsidR="002C6A81" w:rsidRPr="00B53B8E" w:rsidRDefault="002C6A81" w:rsidP="002C6A81">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sz w:val="28"/>
                <w:szCs w:val="28"/>
                <w:rtl/>
              </w:rPr>
              <w:lastRenderedPageBreak/>
              <w:t xml:space="preserve">تتفق الدراسة مع الدراسة الحالية في المتغير </w:t>
            </w:r>
            <w:r w:rsidRPr="00B53B8E">
              <w:rPr>
                <w:rFonts w:ascii="Sakkal Majalla" w:eastAsia="Times New Roman" w:hAnsi="Sakkal Majalla" w:cs="Sakkal Majalla" w:hint="cs"/>
                <w:sz w:val="28"/>
                <w:szCs w:val="28"/>
                <w:rtl/>
              </w:rPr>
              <w:t>اتابع والقطاع</w:t>
            </w:r>
            <w:r w:rsidRPr="00B53B8E">
              <w:rPr>
                <w:rFonts w:ascii="Sakkal Majalla" w:eastAsia="Times New Roman" w:hAnsi="Sakkal Majalla" w:cs="Sakkal Majalla"/>
                <w:sz w:val="28"/>
                <w:szCs w:val="28"/>
                <w:rtl/>
              </w:rPr>
              <w:t xml:space="preserve"> التي طبقت فيه الدراسة وهو القطاع </w:t>
            </w:r>
            <w:r w:rsidRPr="00B53B8E">
              <w:rPr>
                <w:rFonts w:ascii="Sakkal Majalla" w:eastAsia="Times New Roman" w:hAnsi="Sakkal Majalla" w:cs="Sakkal Majalla" w:hint="cs"/>
                <w:sz w:val="28"/>
                <w:szCs w:val="28"/>
                <w:rtl/>
              </w:rPr>
              <w:t>التامين</w:t>
            </w:r>
            <w:r w:rsidRPr="00B53B8E">
              <w:rPr>
                <w:rFonts w:ascii="Sakkal Majalla" w:eastAsia="Times New Roman" w:hAnsi="Sakkal Majalla" w:cs="Sakkal Majalla"/>
                <w:sz w:val="28"/>
                <w:szCs w:val="28"/>
                <w:rtl/>
              </w:rPr>
              <w:t xml:space="preserve"> --</w:t>
            </w:r>
            <w:r w:rsidRPr="00B53B8E">
              <w:rPr>
                <w:sz w:val="28"/>
                <w:szCs w:val="28"/>
                <w:rtl/>
              </w:rPr>
              <w:t xml:space="preserve"> </w:t>
            </w:r>
            <w:r w:rsidRPr="00B53B8E">
              <w:rPr>
                <w:rFonts w:ascii="Sakkal Majalla" w:eastAsia="Times New Roman" w:hAnsi="Sakkal Majalla" w:cs="Sakkal Majalla"/>
                <w:sz w:val="28"/>
                <w:szCs w:val="28"/>
                <w:rtl/>
              </w:rPr>
              <w:t>وايضا النطاق الجغرافي للدراسة وهو (</w:t>
            </w:r>
            <w:r w:rsidRPr="00B53B8E">
              <w:rPr>
                <w:rFonts w:ascii="Sakkal Majalla" w:eastAsia="Times New Roman" w:hAnsi="Sakkal Majalla" w:cs="Sakkal Majalla" w:hint="cs"/>
                <w:sz w:val="28"/>
                <w:szCs w:val="28"/>
                <w:rtl/>
              </w:rPr>
              <w:t xml:space="preserve">المملكة العربية السعودية) </w:t>
            </w:r>
            <w:r w:rsidR="00256474" w:rsidRPr="00B53B8E">
              <w:rPr>
                <w:rFonts w:ascii="Sakkal Majalla" w:eastAsia="Times New Roman" w:hAnsi="Sakkal Majalla" w:cs="Sakkal Majalla" w:hint="cs"/>
                <w:sz w:val="28"/>
                <w:szCs w:val="28"/>
                <w:rtl/>
              </w:rPr>
              <w:t xml:space="preserve">وأيضا </w:t>
            </w:r>
            <w:r w:rsidR="00256474" w:rsidRPr="00B53B8E">
              <w:rPr>
                <w:rFonts w:ascii="Sakkal Majalla" w:eastAsia="Times New Roman" w:hAnsi="Sakkal Majalla" w:cs="Sakkal Majalla"/>
                <w:sz w:val="28"/>
                <w:szCs w:val="28"/>
                <w:rtl/>
              </w:rPr>
              <w:t xml:space="preserve">المنهجية المستخدمة في الدراسة وهو المنهج الوصفي </w:t>
            </w:r>
            <w:r w:rsidR="00256474" w:rsidRPr="00B53B8E">
              <w:rPr>
                <w:rFonts w:ascii="Sakkal Majalla" w:eastAsia="Times New Roman" w:hAnsi="Sakkal Majalla" w:cs="Sakkal Majalla"/>
                <w:sz w:val="28"/>
                <w:szCs w:val="28"/>
                <w:rtl/>
              </w:rPr>
              <w:lastRenderedPageBreak/>
              <w:t>التحليلي</w:t>
            </w:r>
            <w:r w:rsidR="00256474" w:rsidRPr="00B53B8E">
              <w:rPr>
                <w:rFonts w:ascii="Sakkal Majalla" w:eastAsia="Times New Roman" w:hAnsi="Sakkal Majalla" w:cs="Sakkal Majalla" w:hint="cs"/>
                <w:sz w:val="28"/>
                <w:szCs w:val="28"/>
                <w:rtl/>
              </w:rPr>
              <w:t xml:space="preserve"> </w:t>
            </w:r>
            <w:r w:rsidRPr="00B53B8E">
              <w:rPr>
                <w:rFonts w:ascii="Sakkal Majalla" w:eastAsia="Times New Roman" w:hAnsi="Sakkal Majalla" w:cs="Sakkal Majalla" w:hint="cs"/>
                <w:sz w:val="28"/>
                <w:szCs w:val="28"/>
                <w:rtl/>
              </w:rPr>
              <w:t>تختلف</w:t>
            </w:r>
            <w:r w:rsidRPr="00B53B8E">
              <w:rPr>
                <w:rFonts w:ascii="Sakkal Majalla" w:eastAsia="Times New Roman" w:hAnsi="Sakkal Majalla" w:cs="Sakkal Majalla"/>
                <w:sz w:val="28"/>
                <w:szCs w:val="28"/>
                <w:rtl/>
              </w:rPr>
              <w:t xml:space="preserve"> الدراسة مع الدراسة الحالية في المتغير </w:t>
            </w:r>
            <w:r w:rsidR="006E54AF" w:rsidRPr="00B53B8E">
              <w:rPr>
                <w:rFonts w:ascii="Sakkal Majalla" w:eastAsia="Times New Roman" w:hAnsi="Sakkal Majalla" w:cs="Sakkal Majalla" w:hint="cs"/>
                <w:sz w:val="28"/>
                <w:szCs w:val="28"/>
                <w:rtl/>
              </w:rPr>
              <w:t>التابع وايضا</w:t>
            </w:r>
            <w:r w:rsidRPr="00B53B8E">
              <w:rPr>
                <w:rFonts w:ascii="Sakkal Majalla" w:eastAsia="Times New Roman" w:hAnsi="Sakkal Majalla" w:cs="Sakkal Majalla"/>
                <w:sz w:val="28"/>
                <w:szCs w:val="28"/>
                <w:rtl/>
              </w:rPr>
              <w:t xml:space="preserve"> عينة ومجتمع الدارسة)</w:t>
            </w:r>
            <w:r w:rsidR="00256474" w:rsidRPr="00B53B8E">
              <w:rPr>
                <w:rFonts w:ascii="Sakkal Majalla" w:eastAsia="Times New Roman" w:hAnsi="Sakkal Majalla" w:cs="Sakkal Majalla" w:hint="cs"/>
                <w:sz w:val="28"/>
                <w:szCs w:val="28"/>
                <w:rtl/>
              </w:rPr>
              <w:t xml:space="preserve"> والفترة الزمنية التي طبقت فيها الدراسة </w:t>
            </w:r>
            <w:r w:rsidRPr="00B53B8E">
              <w:rPr>
                <w:rFonts w:ascii="Sakkal Majalla" w:eastAsia="Times New Roman" w:hAnsi="Sakkal Majalla" w:cs="Sakkal Majalla"/>
                <w:sz w:val="28"/>
                <w:szCs w:val="28"/>
                <w:rtl/>
              </w:rPr>
              <w:t xml:space="preserve"> </w:t>
            </w:r>
          </w:p>
        </w:tc>
        <w:tc>
          <w:tcPr>
            <w:tcW w:w="765" w:type="pct"/>
            <w:shd w:val="clear" w:color="000000" w:fill="FFFFFF"/>
            <w:vAlign w:val="center"/>
          </w:tcPr>
          <w:p w14:paraId="333530E7" w14:textId="40B48466" w:rsidR="002C6A81" w:rsidRPr="00B53B8E" w:rsidRDefault="002C6A81" w:rsidP="002C6A81">
            <w:pPr>
              <w:bidi/>
              <w:spacing w:after="0" w:line="240" w:lineRule="auto"/>
              <w:jc w:val="center"/>
              <w:rPr>
                <w:rFonts w:ascii="Sakkal Majalla" w:eastAsia="Times New Roman" w:hAnsi="Sakkal Majalla" w:cs="Sakkal Majalla"/>
                <w:sz w:val="28"/>
                <w:szCs w:val="28"/>
                <w:rtl/>
              </w:rPr>
            </w:pPr>
            <w:r w:rsidRPr="00B53B8E">
              <w:rPr>
                <w:rFonts w:ascii="Sakkal Majalla" w:eastAsia="Times New Roman" w:hAnsi="Sakkal Majalla" w:cs="Sakkal Majalla" w:hint="cs"/>
                <w:sz w:val="28"/>
                <w:szCs w:val="28"/>
                <w:rtl/>
              </w:rPr>
              <w:lastRenderedPageBreak/>
              <w:t xml:space="preserve">تركز الفجوة البحثية حول </w:t>
            </w:r>
            <w:r w:rsidRPr="00B53B8E">
              <w:rPr>
                <w:rFonts w:ascii="Sakkal Majalla" w:eastAsia="Times New Roman" w:hAnsi="Sakkal Majalla" w:cs="Sakkal Majalla"/>
                <w:sz w:val="28"/>
                <w:szCs w:val="28"/>
                <w:rtl/>
              </w:rPr>
              <w:t>مفهوم التحايل على شركات التأمين، وكيف تتم معالجته؟ وما الآثار الاقتصادية المترتبة على التحايل الحاصل في شركات التأمين؟</w:t>
            </w:r>
          </w:p>
        </w:tc>
      </w:tr>
    </w:tbl>
    <w:p w14:paraId="7F0257D1" w14:textId="77777777" w:rsidR="0023148F" w:rsidRDefault="0023148F" w:rsidP="0023148F">
      <w:pPr>
        <w:bidi/>
        <w:spacing w:after="200" w:line="276" w:lineRule="auto"/>
        <w:rPr>
          <w:rFonts w:ascii="Sakkal Majalla" w:hAnsi="Sakkal Majalla" w:cs="Sakkal Majalla"/>
          <w:b/>
          <w:bCs/>
          <w:sz w:val="32"/>
          <w:szCs w:val="32"/>
          <w:rtl/>
          <w:lang w:bidi="ar-EG"/>
        </w:rPr>
      </w:pPr>
    </w:p>
    <w:p w14:paraId="7171583B" w14:textId="77777777" w:rsidR="00934673" w:rsidRDefault="00934673" w:rsidP="00934673">
      <w:pPr>
        <w:bidi/>
        <w:spacing w:after="200" w:line="276" w:lineRule="auto"/>
        <w:rPr>
          <w:rFonts w:ascii="Sakkal Majalla" w:hAnsi="Sakkal Majalla" w:cs="Sakkal Majalla"/>
          <w:b/>
          <w:bCs/>
          <w:sz w:val="32"/>
          <w:szCs w:val="32"/>
          <w:rtl/>
          <w:lang w:bidi="ar-EG"/>
        </w:rPr>
      </w:pPr>
    </w:p>
    <w:p w14:paraId="18282FA3" w14:textId="77777777" w:rsidR="00934673" w:rsidRDefault="00934673" w:rsidP="00934673">
      <w:pPr>
        <w:bidi/>
        <w:spacing w:after="200" w:line="276" w:lineRule="auto"/>
        <w:rPr>
          <w:rFonts w:ascii="Sakkal Majalla" w:hAnsi="Sakkal Majalla" w:cs="Sakkal Majalla"/>
          <w:b/>
          <w:bCs/>
          <w:sz w:val="32"/>
          <w:szCs w:val="32"/>
          <w:rtl/>
          <w:lang w:bidi="ar-EG"/>
        </w:rPr>
      </w:pPr>
    </w:p>
    <w:p w14:paraId="2EFFAF53" w14:textId="77777777" w:rsidR="00934673" w:rsidRDefault="00934673" w:rsidP="00934673">
      <w:pPr>
        <w:bidi/>
        <w:spacing w:after="200" w:line="276" w:lineRule="auto"/>
        <w:rPr>
          <w:rFonts w:ascii="Sakkal Majalla" w:hAnsi="Sakkal Majalla" w:cs="Sakkal Majalla"/>
          <w:b/>
          <w:bCs/>
          <w:sz w:val="32"/>
          <w:szCs w:val="32"/>
          <w:rtl/>
          <w:lang w:bidi="ar-EG"/>
        </w:rPr>
      </w:pPr>
    </w:p>
    <w:p w14:paraId="17EFE171" w14:textId="16ECCB4A" w:rsidR="0023148F" w:rsidRPr="00131B86" w:rsidRDefault="00934673" w:rsidP="0023148F">
      <w:pPr>
        <w:bidi/>
        <w:spacing w:after="200" w:line="276"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2.5 </w:t>
      </w:r>
      <w:r w:rsidR="0023148F" w:rsidRPr="00131B86">
        <w:rPr>
          <w:rFonts w:ascii="Sakkal Majalla" w:hAnsi="Sakkal Majalla" w:cs="Sakkal Majalla" w:hint="cs"/>
          <w:b/>
          <w:bCs/>
          <w:sz w:val="32"/>
          <w:szCs w:val="32"/>
          <w:rtl/>
          <w:lang w:bidi="ar-EG"/>
        </w:rPr>
        <w:t>التعقيب على الدراسات السابقة</w:t>
      </w:r>
    </w:p>
    <w:p w14:paraId="7F4758FD" w14:textId="3BEF5B0A" w:rsidR="003D639C" w:rsidRPr="009E1CC9" w:rsidRDefault="003D639C" w:rsidP="006E54AF">
      <w:pPr>
        <w:bidi/>
        <w:spacing w:line="360" w:lineRule="auto"/>
        <w:rPr>
          <w:rFonts w:ascii="Sakkal Majalla" w:hAnsi="Sakkal Majalla" w:cs="Sakkal Majalla"/>
          <w:sz w:val="32"/>
          <w:szCs w:val="32"/>
          <w:rtl/>
          <w:lang w:bidi="ar-EG"/>
        </w:rPr>
      </w:pPr>
      <w:r w:rsidRPr="006E54AF">
        <w:rPr>
          <w:rFonts w:ascii="Sakkal Majalla" w:hAnsi="Sakkal Majalla" w:cs="Sakkal Majalla" w:hint="cs"/>
          <w:sz w:val="32"/>
          <w:szCs w:val="32"/>
          <w:rtl/>
          <w:lang w:bidi="ar-EG"/>
        </w:rPr>
        <w:t>من خلال عرض الدراسات السابقة التي أجربت حول موضوع "</w:t>
      </w:r>
      <w:r w:rsidR="006E54AF" w:rsidRPr="006E54AF">
        <w:rPr>
          <w:rtl/>
        </w:rPr>
        <w:t xml:space="preserve"> </w:t>
      </w:r>
      <w:r w:rsidR="006E54AF" w:rsidRPr="006E54AF">
        <w:rPr>
          <w:rFonts w:ascii="Sakkal Majalla" w:hAnsi="Sakkal Majalla" w:cs="Sakkal Majalla"/>
          <w:sz w:val="32"/>
          <w:szCs w:val="32"/>
          <w:rtl/>
          <w:lang w:bidi="ar-EG"/>
        </w:rPr>
        <w:t>أثر الذكاء التنظيمي على الكشف عن الاحتيال بمطالبات التأمين: دراسة ميدانيه على شركات التأمين في المملكة العربية السعودية</w:t>
      </w:r>
      <w:r w:rsidR="006E54AF">
        <w:rPr>
          <w:rFonts w:ascii="Sakkal Majalla" w:hAnsi="Sakkal Majalla" w:cs="Sakkal Majalla" w:hint="cs"/>
          <w:b/>
          <w:bCs/>
          <w:sz w:val="32"/>
          <w:szCs w:val="32"/>
          <w:rtl/>
          <w:lang w:bidi="ar-EG"/>
        </w:rPr>
        <w:t xml:space="preserve">" </w:t>
      </w:r>
      <w:r w:rsidRPr="009E1CC9">
        <w:rPr>
          <w:rFonts w:ascii="Sakkal Majalla" w:hAnsi="Sakkal Majalla" w:cs="Sakkal Majalla" w:hint="cs"/>
          <w:sz w:val="32"/>
          <w:szCs w:val="32"/>
          <w:rtl/>
          <w:lang w:bidi="ar-EG"/>
        </w:rPr>
        <w:t xml:space="preserve">تم استعراض عدد من الدراسات </w:t>
      </w:r>
      <w:r>
        <w:rPr>
          <w:rFonts w:ascii="Sakkal Majalla" w:hAnsi="Sakkal Majalla" w:cs="Sakkal Majalla" w:hint="cs"/>
          <w:sz w:val="32"/>
          <w:szCs w:val="32"/>
          <w:rtl/>
          <w:lang w:bidi="ar-EG"/>
        </w:rPr>
        <w:t>السابقة</w:t>
      </w:r>
      <w:r w:rsidRPr="009E1CC9">
        <w:rPr>
          <w:rFonts w:ascii="Sakkal Majalla" w:hAnsi="Sakkal Majalla" w:cs="Sakkal Majalla" w:hint="cs"/>
          <w:sz w:val="32"/>
          <w:szCs w:val="32"/>
          <w:rtl/>
          <w:lang w:bidi="ar-EG"/>
        </w:rPr>
        <w:t xml:space="preserve">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F2DE269" w14:textId="63E1FDD4" w:rsidR="003D639C" w:rsidRPr="009E1CC9" w:rsidRDefault="00934673" w:rsidP="003D639C">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2.5.1 </w:t>
      </w:r>
      <w:r w:rsidRPr="009E1CC9">
        <w:rPr>
          <w:rFonts w:ascii="Sakkal Majalla" w:hAnsi="Sakkal Majalla" w:cs="Sakkal Majalla" w:hint="cs"/>
          <w:b/>
          <w:bCs/>
          <w:sz w:val="32"/>
          <w:szCs w:val="32"/>
          <w:rtl/>
          <w:lang w:bidi="ar-EG"/>
        </w:rPr>
        <w:t>أوجه</w:t>
      </w:r>
      <w:r w:rsidR="003D639C" w:rsidRPr="009E1CC9">
        <w:rPr>
          <w:rFonts w:ascii="Sakkal Majalla" w:hAnsi="Sakkal Majalla" w:cs="Sakkal Majalla" w:hint="cs"/>
          <w:b/>
          <w:bCs/>
          <w:sz w:val="32"/>
          <w:szCs w:val="32"/>
          <w:rtl/>
          <w:lang w:bidi="ar-EG"/>
        </w:rPr>
        <w:t xml:space="preserve"> الشبه بين الدراسة الحالية والدراسات السابقة</w:t>
      </w:r>
    </w:p>
    <w:p w14:paraId="4E53C3C4" w14:textId="77777777" w:rsidR="003D639C" w:rsidRDefault="003D639C" w:rsidP="003D639C">
      <w:pPr>
        <w:bidi/>
        <w:spacing w:line="360" w:lineRule="auto"/>
        <w:ind w:left="360"/>
        <w:rPr>
          <w:rFonts w:ascii="Sakkal Majalla" w:hAnsi="Sakkal Majalla" w:cs="Sakkal Majalla"/>
          <w:sz w:val="32"/>
          <w:szCs w:val="32"/>
          <w:rtl/>
          <w:lang w:bidi="ar-EG"/>
        </w:rPr>
      </w:pPr>
      <w:r w:rsidRPr="00E974DB">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E974DB">
        <w:rPr>
          <w:rFonts w:ascii="Sakkal Majalla" w:hAnsi="Sakkal Majalla" w:cs="Sakkal Majalla" w:hint="cs"/>
          <w:sz w:val="32"/>
          <w:szCs w:val="32"/>
          <w:rtl/>
        </w:rPr>
        <w:t xml:space="preserve">(اصا أبو الزبد) وتهدف </w:t>
      </w:r>
      <w:r w:rsidRPr="00E974DB">
        <w:rPr>
          <w:rFonts w:ascii="Sakkal Majalla" w:hAnsi="Sakkal Majalla" w:cs="Sakkal Majalla"/>
          <w:sz w:val="32"/>
          <w:szCs w:val="32"/>
          <w:rtl/>
        </w:rPr>
        <w:t>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r w:rsidRPr="00E974DB">
        <w:rPr>
          <w:rFonts w:ascii="Sakkal Majalla" w:hAnsi="Sakkal Majalla" w:cs="Sakkal Majalla" w:hint="cs"/>
          <w:sz w:val="32"/>
          <w:szCs w:val="32"/>
          <w:rtl/>
        </w:rPr>
        <w:t xml:space="preserve"> (</w:t>
      </w:r>
      <w:r w:rsidRPr="00E974DB">
        <w:rPr>
          <w:rFonts w:ascii="Sakkal Majalla" w:hAnsi="Sakkal Majalla" w:cs="Sakkal Majalla" w:hint="cs"/>
          <w:sz w:val="32"/>
          <w:szCs w:val="32"/>
          <w:rtl/>
          <w:lang w:bidi="ar-EG"/>
        </w:rPr>
        <w:t xml:space="preserve">عربي 2024)"  وتهدف </w:t>
      </w:r>
      <w:r w:rsidRPr="00E974DB">
        <w:rPr>
          <w:rFonts w:ascii="Sakkal Majalla" w:hAnsi="Sakkal Majalla" w:cs="Sakkal Majalla"/>
          <w:sz w:val="32"/>
          <w:szCs w:val="32"/>
          <w:rtl/>
          <w:lang w:bidi="ar-EG"/>
        </w:rPr>
        <w:t xml:space="preserve">إلي قياس تأثير قدرات البيئة التنظيمية الذكية "الذكاء التنظيمي </w:t>
      </w:r>
      <w:r w:rsidRPr="00E974DB">
        <w:rPr>
          <w:rFonts w:ascii="Sakkal Majalla" w:hAnsi="Sakkal Majalla" w:cs="Sakkal Majalla"/>
          <w:sz w:val="32"/>
          <w:szCs w:val="32"/>
          <w:lang w:bidi="ar-EG"/>
        </w:rPr>
        <w:t>organizational intelligence</w:t>
      </w:r>
      <w:r w:rsidRPr="00E974DB">
        <w:rPr>
          <w:rFonts w:ascii="Sakkal Majalla" w:hAnsi="Sakkal Majalla" w:cs="Sakkal Majalla"/>
          <w:sz w:val="32"/>
          <w:szCs w:val="32"/>
          <w:rtl/>
          <w:lang w:bidi="ar-EG"/>
        </w:rPr>
        <w:t xml:space="preserve">" علي تحقيق متطلبات التحول نحو ركائز الجيل الرابع من الصناعة " </w:t>
      </w:r>
      <w:r w:rsidRPr="00E974DB">
        <w:rPr>
          <w:rFonts w:ascii="Sakkal Majalla" w:hAnsi="Sakkal Majalla" w:cs="Sakkal Majalla"/>
          <w:sz w:val="32"/>
          <w:szCs w:val="32"/>
          <w:lang w:bidi="ar-EG"/>
        </w:rPr>
        <w:t>Industry 4.0</w:t>
      </w:r>
      <w:r w:rsidRPr="00E974DB">
        <w:rPr>
          <w:rFonts w:ascii="Sakkal Majalla" w:hAnsi="Sakkal Majalla" w:cs="Sakkal Majalla"/>
          <w:sz w:val="32"/>
          <w:szCs w:val="32"/>
          <w:rtl/>
          <w:lang w:bidi="ar-EG"/>
        </w:rPr>
        <w:t>"في مصنع الألومنيوم</w:t>
      </w:r>
      <w:r w:rsidRPr="00E974DB">
        <w:rPr>
          <w:rFonts w:ascii="Sakkal Majalla" w:hAnsi="Sakkal Majalla" w:cs="Sakkal Majalla" w:hint="cs"/>
          <w:sz w:val="32"/>
          <w:szCs w:val="32"/>
          <w:rtl/>
          <w:lang w:bidi="ar-EG"/>
        </w:rPr>
        <w:t xml:space="preserve"> "ودراسة </w:t>
      </w:r>
      <w:r w:rsidRPr="00E974DB">
        <w:rPr>
          <w:rFonts w:ascii="Sakkal Majalla" w:hAnsi="Sakkal Majalla" w:cs="Sakkal Majalla" w:hint="cs"/>
          <w:sz w:val="32"/>
          <w:szCs w:val="32"/>
          <w:rtl/>
        </w:rPr>
        <w:t>عم</w:t>
      </w:r>
      <w:r w:rsidRPr="00E974DB">
        <w:rPr>
          <w:rFonts w:ascii="Sakkal Majalla" w:hAnsi="Sakkal Majalla" w:cs="Sakkal Majalla" w:hint="cs"/>
          <w:sz w:val="32"/>
          <w:szCs w:val="32"/>
          <w:rtl/>
          <w:lang w:bidi="ar-EG"/>
        </w:rPr>
        <w:t xml:space="preserve"> علي 2023)" وتهدف</w:t>
      </w:r>
      <w:r w:rsidRPr="00E974DB">
        <w:rPr>
          <w:rtl/>
        </w:rPr>
        <w:t xml:space="preserve"> </w:t>
      </w:r>
      <w:r w:rsidRPr="00E974DB">
        <w:rPr>
          <w:rFonts w:ascii="Sakkal Majalla" w:hAnsi="Sakkal Majalla" w:cs="Sakkal Majalla"/>
          <w:sz w:val="32"/>
          <w:szCs w:val="32"/>
          <w:rtl/>
          <w:lang w:bidi="ar-EG"/>
        </w:rPr>
        <w:t>إلى معرفة دور الثقافة التنظيمية في إدارة الأزمات في البنوك الخاصة التقليدية التي تعمل في البيئة التجارية السورية</w:t>
      </w:r>
      <w:r w:rsidRPr="00E974DB">
        <w:rPr>
          <w:rFonts w:ascii="Sakkal Majalla" w:hAnsi="Sakkal Majalla" w:cs="Sakkal Majalla" w:hint="cs"/>
          <w:sz w:val="32"/>
          <w:szCs w:val="32"/>
          <w:rtl/>
          <w:lang w:bidi="ar-EG"/>
        </w:rPr>
        <w:t xml:space="preserve">  وغيرها </w:t>
      </w:r>
    </w:p>
    <w:p w14:paraId="7E8A0626" w14:textId="77777777" w:rsidR="003D639C" w:rsidRPr="00E974DB" w:rsidRDefault="003D639C" w:rsidP="003D639C">
      <w:pPr>
        <w:bidi/>
        <w:spacing w:line="360" w:lineRule="auto"/>
        <w:ind w:left="360"/>
        <w:rPr>
          <w:rFonts w:ascii="Sakkal Majalla" w:hAnsi="Sakkal Majalla" w:cs="Sakkal Majalla"/>
          <w:sz w:val="32"/>
          <w:szCs w:val="32"/>
          <w:rtl/>
          <w:lang w:bidi="ar-EG"/>
        </w:rPr>
      </w:pPr>
      <w:r w:rsidRPr="00E974DB">
        <w:rPr>
          <w:rFonts w:ascii="Sakkal Majalla" w:hAnsi="Sakkal Majalla" w:cs="Sakkal Majalla" w:hint="cs"/>
          <w:sz w:val="32"/>
          <w:szCs w:val="32"/>
          <w:rtl/>
          <w:lang w:bidi="ar-EG"/>
        </w:rPr>
        <w:lastRenderedPageBreak/>
        <w:t>اتفقت الدراسة الحالية في المتغير المستقل مع العديد من الدراسات السابقة مثل "دراسة (عربي 2024;)" "ودراسة عم علي 2023)"  "ودراسة اسماعيل ،2023) " ودراسة دراسة (معزوز ،2022)".</w:t>
      </w:r>
      <w:r>
        <w:rPr>
          <w:rFonts w:ascii="Sakkal Majalla" w:hAnsi="Sakkal Majalla" w:cs="Sakkal Majalla" w:hint="cs"/>
          <w:sz w:val="32"/>
          <w:szCs w:val="32"/>
          <w:rtl/>
          <w:lang w:bidi="ar-EG"/>
        </w:rPr>
        <w:t xml:space="preserve"> ولكن اختلفت ابعاد المتغير المستقل من دراسة الي أخرى فمثلا في دراسة (اصا أبو زيد،2025) كانت ابعاد المتغير المستقل (الذكاء التنظيمي) هي</w:t>
      </w:r>
      <w:r w:rsidRPr="00E974DB">
        <w:rPr>
          <w:rFonts w:ascii="Sakkal Majalla" w:hAnsi="Sakkal Majalla" w:cs="Sakkal Majalla"/>
          <w:sz w:val="32"/>
          <w:szCs w:val="32"/>
          <w:rtl/>
          <w:lang w:bidi="ar-EG"/>
        </w:rPr>
        <w:t xml:space="preserve">(مستودعات البيانات، واستخراج البيانات، والمعالجة التحليلية الفورية، وتقنيات مراجعة المعلومات) </w:t>
      </w:r>
      <w:r>
        <w:rPr>
          <w:rFonts w:ascii="Sakkal Majalla" w:hAnsi="Sakkal Majalla" w:cs="Sakkal Majalla" w:hint="cs"/>
          <w:sz w:val="32"/>
          <w:szCs w:val="32"/>
          <w:rtl/>
          <w:lang w:bidi="ar-EG"/>
        </w:rPr>
        <w:t xml:space="preserve"> </w:t>
      </w:r>
    </w:p>
    <w:p w14:paraId="101AD8BE" w14:textId="77777777" w:rsidR="003D639C" w:rsidRPr="00934673" w:rsidRDefault="003D639C" w:rsidP="00934673">
      <w:pPr>
        <w:bidi/>
        <w:spacing w:line="360" w:lineRule="auto"/>
        <w:ind w:left="360"/>
        <w:rPr>
          <w:rFonts w:ascii="Sakkal Majalla" w:hAnsi="Sakkal Majalla" w:cs="Sakkal Majalla"/>
          <w:sz w:val="32"/>
          <w:szCs w:val="32"/>
          <w:lang w:bidi="ar-EG"/>
        </w:rPr>
      </w:pPr>
      <w:r w:rsidRPr="00934673">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 ولكنها اختلفت في ابعاد المتغير التابع وأيضا جهات تطبيق الدراسة</w:t>
      </w:r>
    </w:p>
    <w:p w14:paraId="70F9AB17" w14:textId="7E30789A" w:rsidR="003D639C" w:rsidRPr="009E1CC9" w:rsidRDefault="00934673" w:rsidP="003D639C">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2.5.2 </w:t>
      </w:r>
      <w:r w:rsidRPr="009E1CC9">
        <w:rPr>
          <w:rFonts w:ascii="Sakkal Majalla" w:hAnsi="Sakkal Majalla" w:cs="Sakkal Majalla" w:hint="cs"/>
          <w:b/>
          <w:bCs/>
          <w:sz w:val="32"/>
          <w:szCs w:val="32"/>
          <w:rtl/>
          <w:lang w:bidi="ar-EG"/>
        </w:rPr>
        <w:t>أوجه</w:t>
      </w:r>
      <w:r w:rsidR="003D639C" w:rsidRPr="009E1CC9">
        <w:rPr>
          <w:rFonts w:ascii="Sakkal Majalla" w:hAnsi="Sakkal Majalla" w:cs="Sakkal Majalla" w:hint="cs"/>
          <w:b/>
          <w:bCs/>
          <w:sz w:val="32"/>
          <w:szCs w:val="32"/>
          <w:rtl/>
          <w:lang w:bidi="ar-EG"/>
        </w:rPr>
        <w:t xml:space="preserve"> الاختلاف بين الدراسة الحالية والدراسات السابقة</w:t>
      </w:r>
    </w:p>
    <w:p w14:paraId="352588CB" w14:textId="77777777" w:rsidR="003D639C" w:rsidRPr="009E1CC9" w:rsidRDefault="003D639C" w:rsidP="005102EB">
      <w:pPr>
        <w:pStyle w:val="ListParagraph"/>
        <w:numPr>
          <w:ilvl w:val="0"/>
          <w:numId w:val="6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r>
        <w:rPr>
          <w:rFonts w:ascii="Sakkal Majalla" w:hAnsi="Sakkal Majalla" w:cs="Sakkal Majalla" w:hint="cs"/>
          <w:sz w:val="32"/>
          <w:szCs w:val="32"/>
          <w:rtl/>
          <w:lang w:bidi="ar-EG"/>
        </w:rPr>
        <w:t xml:space="preserve"> م</w:t>
      </w:r>
      <w:r>
        <w:rPr>
          <w:rFonts w:ascii="Sakkal Majalla" w:hAnsi="Sakkal Majalla" w:cs="Sakkal Majalla" w:hint="eastAsia"/>
          <w:sz w:val="32"/>
          <w:szCs w:val="32"/>
          <w:rtl/>
          <w:lang w:bidi="ar-EG"/>
        </w:rPr>
        <w:t>ن</w:t>
      </w:r>
      <w:r>
        <w:rPr>
          <w:rFonts w:ascii="Sakkal Majalla" w:hAnsi="Sakkal Majalla" w:cs="Sakkal Majalla" w:hint="cs"/>
          <w:sz w:val="32"/>
          <w:szCs w:val="32"/>
          <w:rtl/>
          <w:lang w:bidi="ar-EG"/>
        </w:rPr>
        <w:t xml:space="preserve"> حيث تناولها أحد ابعاد الدراسة فقط سواء كانت متغير مستقل او متغير تابع </w:t>
      </w:r>
    </w:p>
    <w:p w14:paraId="7BFD9BE6" w14:textId="77777777" w:rsidR="003D639C" w:rsidRDefault="003D639C" w:rsidP="005102EB">
      <w:pPr>
        <w:pStyle w:val="ListParagraph"/>
        <w:numPr>
          <w:ilvl w:val="0"/>
          <w:numId w:val="65"/>
        </w:numPr>
        <w:bidi/>
        <w:spacing w:line="360" w:lineRule="auto"/>
        <w:rPr>
          <w:rFonts w:ascii="Sakkal Majalla" w:hAnsi="Sakkal Majalla" w:cs="Sakkal Majalla"/>
          <w:sz w:val="32"/>
          <w:szCs w:val="32"/>
          <w:lang w:bidi="ar-EG"/>
        </w:rPr>
      </w:pPr>
      <w:r w:rsidRPr="00F00EDA">
        <w:rPr>
          <w:rFonts w:ascii="Sakkal Majalla" w:hAnsi="Sakkal Majalla" w:cs="Sakkal Majalla" w:hint="cs"/>
          <w:sz w:val="32"/>
          <w:szCs w:val="32"/>
          <w:rtl/>
          <w:lang w:bidi="ar-EG"/>
        </w:rPr>
        <w:t xml:space="preserve">اختلفت الدراسة الحالية في المنهج المستخدم مع العديد من الدراسات السابقة مثل دراسة (إسماعيل،2023) التي استخدمت المنهج الوصفي المسحي ودراسة الجعرفي،2020) التي اعتمدت على المنهج المسحي </w:t>
      </w:r>
    </w:p>
    <w:p w14:paraId="4B52C3AF" w14:textId="77777777" w:rsidR="003D639C" w:rsidRPr="00F00EDA" w:rsidRDefault="003D639C" w:rsidP="005102EB">
      <w:pPr>
        <w:pStyle w:val="ListParagraph"/>
        <w:numPr>
          <w:ilvl w:val="0"/>
          <w:numId w:val="65"/>
        </w:numPr>
        <w:bidi/>
        <w:spacing w:line="360" w:lineRule="auto"/>
        <w:rPr>
          <w:rFonts w:ascii="Sakkal Majalla" w:hAnsi="Sakkal Majalla" w:cs="Sakkal Majalla"/>
          <w:sz w:val="32"/>
          <w:szCs w:val="32"/>
          <w:rtl/>
          <w:lang w:bidi="ar-EG"/>
        </w:rPr>
      </w:pPr>
      <w:r w:rsidRPr="00F00EDA">
        <w:rPr>
          <w:rFonts w:ascii="Sakkal Majalla" w:hAnsi="Sakkal Majalla" w:cs="Sakkal Majalla" w:hint="cs"/>
          <w:sz w:val="32"/>
          <w:szCs w:val="32"/>
          <w:rtl/>
          <w:lang w:bidi="ar-EG"/>
        </w:rPr>
        <w:t xml:space="preserve">الدراسة الحالية اختلفت مع ا لدراسات السابقة من حيث ابعاد متغيرات ا لدراسة </w:t>
      </w:r>
      <w:r>
        <w:rPr>
          <w:rFonts w:ascii="Sakkal Majalla" w:hAnsi="Sakkal Majalla" w:cs="Sakkal Majalla" w:hint="cs"/>
          <w:sz w:val="32"/>
          <w:szCs w:val="32"/>
          <w:rtl/>
          <w:lang w:bidi="ar-EG"/>
        </w:rPr>
        <w:t xml:space="preserve">سواء كانت التابع او المستقل </w:t>
      </w:r>
      <w:r w:rsidRPr="00F00EDA">
        <w:rPr>
          <w:rFonts w:ascii="Sakkal Majalla" w:hAnsi="Sakkal Majalla" w:cs="Sakkal Majalla" w:hint="cs"/>
          <w:sz w:val="32"/>
          <w:szCs w:val="32"/>
          <w:rtl/>
          <w:lang w:bidi="ar-EG"/>
        </w:rPr>
        <w:t>وكذلك الاختلاف في مجتمع وعينة وأدوات جمع وتحليل البيانات</w:t>
      </w:r>
    </w:p>
    <w:p w14:paraId="4129F79A" w14:textId="77777777" w:rsidR="003D639C" w:rsidRDefault="003D639C" w:rsidP="005102EB">
      <w:pPr>
        <w:pStyle w:val="ListParagraph"/>
        <w:numPr>
          <w:ilvl w:val="0"/>
          <w:numId w:val="65"/>
        </w:numPr>
        <w:bidi/>
        <w:spacing w:line="360" w:lineRule="auto"/>
        <w:rPr>
          <w:rFonts w:ascii="Sakkal Majalla" w:hAnsi="Sakkal Majalla" w:cs="Sakkal Majalla"/>
          <w:b/>
          <w:bCs/>
          <w:sz w:val="32"/>
          <w:szCs w:val="32"/>
          <w:lang w:bidi="ar-EG"/>
        </w:rPr>
      </w:pPr>
      <w:r w:rsidRPr="00F00EDA">
        <w:rPr>
          <w:rFonts w:ascii="Sakkal Majalla" w:hAnsi="Sakkal Majalla" w:cs="Sakkal Majalla" w:hint="cs"/>
          <w:sz w:val="32"/>
          <w:szCs w:val="32"/>
          <w:rtl/>
          <w:lang w:bidi="ar-EG"/>
        </w:rPr>
        <w:lastRenderedPageBreak/>
        <w:t>الدراسة الحالية اختلفت مع ا لدراسات السابقة من حيث استخدام نموذج للكشف عن الاحتيال باستخدام وسائل الذكاء التنظيمي.</w:t>
      </w:r>
      <w:r>
        <w:rPr>
          <w:rFonts w:ascii="Sakkal Majalla" w:hAnsi="Sakkal Majalla" w:cs="Sakkal Majalla" w:hint="cs"/>
          <w:sz w:val="32"/>
          <w:szCs w:val="32"/>
          <w:rtl/>
          <w:lang w:bidi="ar-EG"/>
        </w:rPr>
        <w:t xml:space="preserve"> </w:t>
      </w:r>
      <w:r w:rsidRPr="00F00EDA">
        <w:rPr>
          <w:rFonts w:ascii="Sakkal Majalla" w:hAnsi="Sakkal Majalla" w:cs="Sakkal Majalla" w:hint="cs"/>
          <w:sz w:val="32"/>
          <w:szCs w:val="32"/>
          <w:rtl/>
          <w:lang w:bidi="ar-EG"/>
        </w:rPr>
        <w:t>وايضا تحديد المسئول عن الاحتيال سواء كان الطرف الأول او الثاني او الطرف الثالث</w:t>
      </w:r>
    </w:p>
    <w:p w14:paraId="020C9F6C" w14:textId="7558141A" w:rsidR="003D639C" w:rsidRPr="00F00EDA" w:rsidRDefault="00934673" w:rsidP="003D639C">
      <w:pPr>
        <w:bidi/>
        <w:spacing w:line="360" w:lineRule="auto"/>
        <w:ind w:left="36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2.5.3 </w:t>
      </w:r>
      <w:r w:rsidRPr="00F00EDA">
        <w:rPr>
          <w:rFonts w:ascii="Sakkal Majalla" w:hAnsi="Sakkal Majalla" w:cs="Sakkal Majalla" w:hint="cs"/>
          <w:b/>
          <w:bCs/>
          <w:sz w:val="32"/>
          <w:szCs w:val="32"/>
          <w:rtl/>
          <w:lang w:bidi="ar-EG"/>
        </w:rPr>
        <w:t>أوجه</w:t>
      </w:r>
      <w:r w:rsidR="003D639C" w:rsidRPr="00F00EDA">
        <w:rPr>
          <w:rFonts w:ascii="Sakkal Majalla" w:hAnsi="Sakkal Majalla" w:cs="Sakkal Majalla" w:hint="cs"/>
          <w:b/>
          <w:bCs/>
          <w:sz w:val="32"/>
          <w:szCs w:val="32"/>
          <w:rtl/>
          <w:lang w:bidi="ar-EG"/>
        </w:rPr>
        <w:t xml:space="preserve"> تميز الدراسة الحالية عن الدراسات السابقة</w:t>
      </w:r>
    </w:p>
    <w:p w14:paraId="394CA8DC" w14:textId="77777777" w:rsidR="003D639C" w:rsidRPr="009E1CC9" w:rsidRDefault="003D639C" w:rsidP="005102EB">
      <w:pPr>
        <w:pStyle w:val="ListParagraph"/>
        <w:numPr>
          <w:ilvl w:val="0"/>
          <w:numId w:val="6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14:paraId="4CF6C35C" w14:textId="77777777" w:rsidR="003D639C" w:rsidRPr="009E1CC9" w:rsidRDefault="003D639C" w:rsidP="005102EB">
      <w:pPr>
        <w:pStyle w:val="ListParagraph"/>
        <w:numPr>
          <w:ilvl w:val="0"/>
          <w:numId w:val="6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14:paraId="31B17D2F" w14:textId="77777777" w:rsidR="003D639C" w:rsidRPr="009E1CC9" w:rsidRDefault="003D639C" w:rsidP="005102EB">
      <w:pPr>
        <w:pStyle w:val="ListParagraph"/>
        <w:numPr>
          <w:ilvl w:val="0"/>
          <w:numId w:val="6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14:paraId="011C48F9" w14:textId="77777777" w:rsidR="003D639C" w:rsidRPr="009E1CC9" w:rsidRDefault="003D639C" w:rsidP="005102EB">
      <w:pPr>
        <w:pStyle w:val="ListParagraph"/>
        <w:numPr>
          <w:ilvl w:val="0"/>
          <w:numId w:val="6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14:paraId="35282437" w14:textId="76C0F183" w:rsidR="003D639C" w:rsidRPr="009E1CC9" w:rsidRDefault="00934673" w:rsidP="003D639C">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2.5.4 </w:t>
      </w:r>
      <w:r w:rsidRPr="009E1CC9">
        <w:rPr>
          <w:rFonts w:ascii="Sakkal Majalla" w:hAnsi="Sakkal Majalla" w:cs="Sakkal Majalla" w:hint="cs"/>
          <w:b/>
          <w:bCs/>
          <w:sz w:val="32"/>
          <w:szCs w:val="32"/>
          <w:rtl/>
          <w:lang w:bidi="ar-EG"/>
        </w:rPr>
        <w:t>أوجه</w:t>
      </w:r>
      <w:r w:rsidR="003D639C" w:rsidRPr="009E1CC9">
        <w:rPr>
          <w:rFonts w:ascii="Sakkal Majalla" w:hAnsi="Sakkal Majalla" w:cs="Sakkal Majalla" w:hint="cs"/>
          <w:b/>
          <w:bCs/>
          <w:sz w:val="32"/>
          <w:szCs w:val="32"/>
          <w:rtl/>
          <w:lang w:bidi="ar-EG"/>
        </w:rPr>
        <w:t xml:space="preserve"> الاستفادة من الدراسات السابقة</w:t>
      </w:r>
    </w:p>
    <w:p w14:paraId="60022ED1" w14:textId="77777777" w:rsidR="003D639C" w:rsidRPr="009E1CC9" w:rsidRDefault="003D639C" w:rsidP="003D639C">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14:paraId="4ECAEF4A" w14:textId="77777777" w:rsidR="003D639C" w:rsidRPr="009E1CC9" w:rsidRDefault="003D639C" w:rsidP="003D639C">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14:paraId="5A4AC67E" w14:textId="77777777" w:rsidR="003D639C" w:rsidRPr="009E1CC9" w:rsidRDefault="003D639C" w:rsidP="003D639C">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14:paraId="01ADBD19" w14:textId="77777777" w:rsidR="003D639C" w:rsidRPr="009E1CC9" w:rsidRDefault="003D639C" w:rsidP="003D639C">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14:paraId="013C1C16" w14:textId="77777777" w:rsidR="003D639C" w:rsidRDefault="003D639C" w:rsidP="003D639C">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14:paraId="7A0E2DB7" w14:textId="3CA3B3E9" w:rsidR="003D639C" w:rsidRPr="00934673" w:rsidRDefault="00934673" w:rsidP="006E54AF">
      <w:pPr>
        <w:bidi/>
        <w:spacing w:line="360" w:lineRule="auto"/>
        <w:jc w:val="both"/>
        <w:rPr>
          <w:rFonts w:ascii="Sakkal Majalla" w:eastAsia="Times New Roman" w:hAnsi="Sakkal Majalla" w:cs="Sakkal Majalla"/>
          <w:b/>
          <w:bCs/>
          <w:color w:val="000000" w:themeColor="text1"/>
          <w:sz w:val="32"/>
          <w:szCs w:val="32"/>
        </w:rPr>
      </w:pPr>
      <w:r w:rsidRPr="00934673">
        <w:rPr>
          <w:rFonts w:ascii="Sakkal Majalla" w:eastAsia="Times New Roman" w:hAnsi="Sakkal Majalla" w:cs="Sakkal Majalla" w:hint="cs"/>
          <w:b/>
          <w:bCs/>
          <w:color w:val="000000" w:themeColor="text1"/>
          <w:sz w:val="32"/>
          <w:szCs w:val="32"/>
          <w:rtl/>
        </w:rPr>
        <w:t>2.5.5 الفجوة</w:t>
      </w:r>
      <w:r w:rsidR="003D639C" w:rsidRPr="00934673">
        <w:rPr>
          <w:rFonts w:ascii="Sakkal Majalla" w:eastAsia="Times New Roman" w:hAnsi="Sakkal Majalla" w:cs="Sakkal Majalla" w:hint="cs"/>
          <w:b/>
          <w:bCs/>
          <w:color w:val="000000" w:themeColor="text1"/>
          <w:sz w:val="32"/>
          <w:szCs w:val="32"/>
          <w:rtl/>
        </w:rPr>
        <w:t xml:space="preserve"> البحثية</w:t>
      </w:r>
      <w:r w:rsidR="003D639C" w:rsidRPr="00934673">
        <w:rPr>
          <w:rFonts w:ascii="Sakkal Majalla" w:eastAsia="Times New Roman" w:hAnsi="Sakkal Majalla" w:cs="Sakkal Majalla"/>
          <w:b/>
          <w:bCs/>
          <w:color w:val="000000" w:themeColor="text1"/>
          <w:sz w:val="32"/>
          <w:szCs w:val="32"/>
          <w:rtl/>
        </w:rPr>
        <w:t>:</w:t>
      </w:r>
    </w:p>
    <w:p w14:paraId="043AC88F" w14:textId="6C82C19E" w:rsidR="0023148F" w:rsidRPr="00283C31" w:rsidRDefault="00283C31" w:rsidP="00283C31">
      <w:pPr>
        <w:bidi/>
        <w:spacing w:line="360" w:lineRule="auto"/>
        <w:jc w:val="both"/>
        <w:rPr>
          <w:rFonts w:ascii="Sakkal Majalla" w:hAnsi="Sakkal Majalla" w:cs="Sakkal Majalla"/>
          <w:color w:val="EE0000"/>
          <w:sz w:val="32"/>
          <w:szCs w:val="32"/>
          <w:rtl/>
        </w:rPr>
        <w:sectPr w:rsidR="0023148F" w:rsidRPr="00283C31" w:rsidSect="0023148F">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283C31">
        <w:rPr>
          <w:rFonts w:ascii="Sakkal Majalla" w:eastAsia="Times New Roman" w:hAnsi="Sakkal Majalla" w:cs="Sakkal Majalla"/>
          <w:color w:val="EE0000"/>
          <w:sz w:val="32"/>
          <w:szCs w:val="32"/>
          <w:rtl/>
        </w:rPr>
        <w:t xml:space="preserve">تتمثل الفجوة البحثية في هذه الدراسة في نقص الأدلة الدقيقة للربط بين ابعاد كل من متغيرات الدراسة المستقل "الذكاء التنظيمي" بأبعاده (ذكاء استراتيجي – ذكاء عاطفي – المصير المشترك - الموائمة والتطبيق) والمتغير التابع الذكاء التنظيمي" بأبعاده (ذكاء استراتيجي – ذكاء عاطفي – المصير المشترك - الموائمة والتطبيق) حول أثر الذكاء التنظيمي على الكشف عن الاحتيال بمطالبات التأمين بشركات التأمين في المملكة العربية السعودية خصوصًا في السياق المحلي للمملكة العربية السعودية. على الرغم من </w:t>
      </w:r>
      <w:r w:rsidRPr="00283C31">
        <w:rPr>
          <w:rFonts w:ascii="Sakkal Majalla" w:eastAsia="Times New Roman" w:hAnsi="Sakkal Majalla" w:cs="Sakkal Majalla"/>
          <w:color w:val="EE0000"/>
          <w:sz w:val="32"/>
          <w:szCs w:val="32"/>
          <w:rtl/>
        </w:rPr>
        <w:lastRenderedPageBreak/>
        <w:t xml:space="preserve">وجود دراسات تناولت دور الذكاء التنظيمي في الكشف عن الاحتيال في بيئات عمل مختلفة وفي أنشطة مختلفة في مجتمع وعينة الدراسة حتى نشاط تلك المؤسسات، مثل دراسة اصا أبو زيد (2025) والتي تركز الفجوة البحثية على دور 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وأيضا دراسة أبو الغنم (2016) و تدور الفجوة البحثية حو العلاقة بين للذكاء الاستراتيجي بأبعاده: (الاستشراف والرؤية، والتفكير النظمي، والشراكة، والحدس) على فاعلية صنع القرارات بأبعادها: (فاعلية تحديد المشكلة، وفاعلية تطوير البدائل، وفاعلية اختيار البديل المناسب، وفاعلية التنفيذ والمتابعة) ودراسة جهانجير (2025) حيث تدور الفجوة البحثية عن تقديم قيّمة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 وغيرها من الدراسات لذا فإن معظم هذه الدراسات لا تركز بشكل كافٍ على كيفية تأثير ابعاد المتغير المستقل الذكاء التنظيمي" بأبعاده (ذكاء استراتيجي – ذكاء عاطفي – المصير المشترك - الموائمة والتطبيق) والمتغير التابع الذكاء التنظيمي" بأبعاده (ذكاء استراتيجي – ذكاء عاطفي – المصير المشترك - الموائمة </w:t>
      </w:r>
      <w:r w:rsidRPr="00283C31">
        <w:rPr>
          <w:rFonts w:ascii="Sakkal Majalla" w:eastAsia="Times New Roman" w:hAnsi="Sakkal Majalla" w:cs="Sakkal Majalla" w:hint="cs"/>
          <w:color w:val="EE0000"/>
          <w:sz w:val="32"/>
          <w:szCs w:val="32"/>
          <w:rtl/>
        </w:rPr>
        <w:t>والتطبيق) وبالتالي</w:t>
      </w:r>
      <w:r w:rsidRPr="00283C31">
        <w:rPr>
          <w:rFonts w:ascii="Sakkal Majalla" w:eastAsia="Times New Roman" w:hAnsi="Sakkal Majalla" w:cs="Sakkal Majalla"/>
          <w:color w:val="EE0000"/>
          <w:sz w:val="32"/>
          <w:szCs w:val="32"/>
          <w:rtl/>
        </w:rPr>
        <w:t>، تفتقر الأدبيات الحالية إلى فهم معمق حول العوامل المؤثرة في كشف جرائم الاحتيال من خلال أدوات وابعاد الذكاء التنظيمي. هذه الفجوة تفتح المجال لإجراء دراسة شاملة تهدف إلى تسليط الضوء على العلاقة ابعاد كل من المتغير التابع والمستقل.</w:t>
      </w:r>
    </w:p>
    <w:p w14:paraId="58E278E6" w14:textId="6ECD50B8" w:rsidR="00036AAD" w:rsidRPr="00F430FE" w:rsidRDefault="006E54AF" w:rsidP="006E54AF">
      <w:pPr>
        <w:bidi/>
        <w:spacing w:after="0" w:line="276"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ا</w:t>
      </w:r>
      <w:r w:rsidR="00F430FE" w:rsidRPr="00F430FE">
        <w:rPr>
          <w:rFonts w:ascii="Sakkal Majalla" w:hAnsi="Sakkal Majalla" w:cs="Sakkal Majalla" w:hint="cs"/>
          <w:b/>
          <w:bCs/>
          <w:sz w:val="32"/>
          <w:szCs w:val="32"/>
          <w:rtl/>
        </w:rPr>
        <w:t>لمراجع</w:t>
      </w:r>
      <w:r w:rsidR="00F430FE">
        <w:rPr>
          <w:rFonts w:ascii="Sakkal Majalla" w:hAnsi="Sakkal Majalla" w:cs="Sakkal Majalla" w:hint="cs"/>
          <w:b/>
          <w:bCs/>
          <w:sz w:val="32"/>
          <w:szCs w:val="32"/>
          <w:rtl/>
        </w:rPr>
        <w:t>:</w:t>
      </w:r>
    </w:p>
    <w:p w14:paraId="1CC194DD" w14:textId="2A8A2260" w:rsidR="007F4183" w:rsidRPr="00F430FE" w:rsidRDefault="007F4183" w:rsidP="005B14C1">
      <w:pPr>
        <w:bidi/>
        <w:spacing w:after="200" w:line="360" w:lineRule="auto"/>
        <w:jc w:val="both"/>
        <w:rPr>
          <w:rFonts w:ascii="Sakkal Majalla" w:hAnsi="Sakkal Majalla" w:cs="Sakkal Majalla"/>
          <w:b/>
          <w:bCs/>
          <w:sz w:val="32"/>
          <w:szCs w:val="32"/>
          <w:rtl/>
        </w:rPr>
      </w:pPr>
      <w:r w:rsidRPr="00F430FE">
        <w:rPr>
          <w:rFonts w:ascii="Sakkal Majalla" w:hAnsi="Sakkal Majalla" w:cs="Sakkal Majalla" w:hint="cs"/>
          <w:b/>
          <w:bCs/>
          <w:sz w:val="32"/>
          <w:szCs w:val="32"/>
          <w:rtl/>
        </w:rPr>
        <w:t>المراجع</w:t>
      </w:r>
      <w:bookmarkStart w:id="14" w:name="_Hlk192003387"/>
      <w:r w:rsidR="00A36F8D" w:rsidRPr="00F430FE">
        <w:rPr>
          <w:rFonts w:ascii="Sakkal Majalla" w:hAnsi="Sakkal Majalla" w:cs="Sakkal Majalla" w:hint="cs"/>
          <w:b/>
          <w:bCs/>
          <w:sz w:val="32"/>
          <w:szCs w:val="32"/>
          <w:rtl/>
        </w:rPr>
        <w:t xml:space="preserve"> </w:t>
      </w:r>
      <w:r w:rsidR="00F95BCF" w:rsidRPr="00F430FE">
        <w:rPr>
          <w:rFonts w:ascii="Sakkal Majalla" w:hAnsi="Sakkal Majalla" w:cs="Sakkal Majalla" w:hint="cs"/>
          <w:b/>
          <w:bCs/>
          <w:sz w:val="32"/>
          <w:szCs w:val="32"/>
          <w:rtl/>
        </w:rPr>
        <w:t>العربية</w:t>
      </w:r>
      <w:r w:rsidR="00A36F8D" w:rsidRPr="00F430FE">
        <w:rPr>
          <w:rFonts w:ascii="Sakkal Majalla" w:hAnsi="Sakkal Majalla" w:cs="Sakkal Majalla" w:hint="cs"/>
          <w:b/>
          <w:bCs/>
          <w:sz w:val="32"/>
          <w:szCs w:val="32"/>
          <w:rtl/>
        </w:rPr>
        <w:t>:</w:t>
      </w:r>
    </w:p>
    <w:p w14:paraId="6C813F7F" w14:textId="77777777" w:rsidR="00EE1D15" w:rsidRDefault="00EE1D15" w:rsidP="005102EB">
      <w:pPr>
        <w:pStyle w:val="ListParagraph"/>
        <w:numPr>
          <w:ilvl w:val="0"/>
          <w:numId w:val="14"/>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أبو الغنم، </w:t>
      </w:r>
      <w:r w:rsidRPr="002C6A81">
        <w:rPr>
          <w:rFonts w:ascii="Sakkal Majalla" w:hAnsi="Sakkal Majalla" w:cs="Sakkal Majalla"/>
          <w:sz w:val="32"/>
          <w:szCs w:val="32"/>
          <w:rtl/>
          <w:lang w:bidi="ar-EG"/>
        </w:rPr>
        <w:t>خالد محمد عبد العزيز</w:t>
      </w:r>
      <w:r>
        <w:rPr>
          <w:rFonts w:ascii="Sakkal Majalla" w:hAnsi="Sakkal Majalla" w:cs="Sakkal Majalla" w:hint="cs"/>
          <w:sz w:val="32"/>
          <w:szCs w:val="32"/>
          <w:rtl/>
          <w:lang w:bidi="ar-EG"/>
        </w:rPr>
        <w:t xml:space="preserve"> .2016. </w:t>
      </w:r>
      <w:r w:rsidRPr="002C6A81">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sidRPr="002C6A81">
        <w:rPr>
          <w:rFonts w:ascii="Sakkal Majalla" w:hAnsi="Sakkal Majalla" w:cs="Sakkal Majalla" w:hint="cs"/>
          <w:sz w:val="32"/>
          <w:szCs w:val="32"/>
          <w:rtl/>
        </w:rPr>
        <w:t>ميدانية</w:t>
      </w:r>
      <w:r>
        <w:rPr>
          <w:rFonts w:ascii="Sakkal Majalla" w:hAnsi="Sakkal Majalla" w:cs="Sakkal Majalla" w:hint="cs"/>
          <w:sz w:val="32"/>
          <w:szCs w:val="32"/>
          <w:rtl/>
        </w:rPr>
        <w:t xml:space="preserve">. مجلة جامعة القدس المفتوحة. </w:t>
      </w:r>
      <w:hyperlink r:id="rId14" w:history="1">
        <w:r w:rsidRPr="009F271A">
          <w:rPr>
            <w:rStyle w:val="Hyperlink"/>
            <w:rFonts w:ascii="Sakkal Majalla" w:hAnsi="Sakkal Majalla" w:cs="Sakkal Majalla"/>
            <w:sz w:val="32"/>
            <w:szCs w:val="32"/>
          </w:rPr>
          <w:t>https://journals.qou.edu/index.php/eqtsadia/article/view/298</w:t>
        </w:r>
      </w:hyperlink>
    </w:p>
    <w:p w14:paraId="1FFB4D61" w14:textId="29CC47AE" w:rsidR="00EE1D15" w:rsidRPr="00EE1D15"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اسماعيل، محمد جودة محمد 2023. قسم العلوم الكمية والحاسب الألى، كلية التجارة، جامعة السويس</w:t>
      </w:r>
      <w:r w:rsidRPr="00EE1D15">
        <w:t xml:space="preserve"> </w:t>
      </w:r>
      <w:r w:rsidRPr="00EE1D15">
        <w:rPr>
          <w:rFonts w:ascii="Sakkal Majalla" w:hAnsi="Sakkal Majalla" w:cs="Sakkal Majalla"/>
          <w:sz w:val="32"/>
          <w:szCs w:val="32"/>
        </w:rPr>
        <w:t>https://journals.ekb.eg/article_291278_</w:t>
      </w:r>
    </w:p>
    <w:p w14:paraId="54F899A1" w14:textId="77777777" w:rsidR="00EE1D15" w:rsidRDefault="00EE1D15" w:rsidP="005102EB">
      <w:pPr>
        <w:pStyle w:val="ListParagraph"/>
        <w:numPr>
          <w:ilvl w:val="0"/>
          <w:numId w:val="14"/>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sidRPr="006B3DE6">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5" w:history="1">
        <w:r w:rsidRPr="009F271A">
          <w:rPr>
            <w:rStyle w:val="Hyperlink"/>
            <w:rFonts w:ascii="Sakkal Majalla" w:hAnsi="Sakkal Majalla" w:cs="Sakkal Majalla"/>
            <w:sz w:val="32"/>
            <w:szCs w:val="32"/>
          </w:rPr>
          <w:t>https://www.albasaer.org/index.php/abjbr/article/view/45</w:t>
        </w:r>
      </w:hyperlink>
    </w:p>
    <w:p w14:paraId="602AA0A2" w14:textId="7B5B342A"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5B14C1">
        <w:rPr>
          <w:rFonts w:ascii="Sakkal Majalla" w:hAnsi="Sakkal Majalla" w:cs="Sakkal Majalla" w:hint="cs"/>
          <w:sz w:val="32"/>
          <w:szCs w:val="32"/>
        </w:rPr>
        <w:t>.</w:t>
      </w:r>
      <w:r>
        <w:rPr>
          <w:rFonts w:ascii="Sakkal Majalla" w:hAnsi="Sakkal Majalla" w:cs="Sakkal Majalla" w:hint="cs"/>
          <w:sz w:val="32"/>
          <w:szCs w:val="32"/>
          <w:rtl/>
        </w:rPr>
        <w:t xml:space="preserve"> </w:t>
      </w:r>
      <w:r w:rsidRPr="00EE1D15">
        <w:rPr>
          <w:rFonts w:ascii="Sakkal Majalla" w:hAnsi="Sakkal Majalla" w:cs="Sakkal Majalla"/>
          <w:sz w:val="32"/>
          <w:szCs w:val="32"/>
        </w:rPr>
        <w:t xml:space="preserve">https://search.emarefa.net/ar/detail/BIM-421236 </w:t>
      </w:r>
    </w:p>
    <w:p w14:paraId="5845A692" w14:textId="3B0F36A8"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5B14C1">
        <w:rPr>
          <w:rFonts w:ascii="Sakkal Majalla" w:hAnsi="Sakkal Majalla" w:cs="Sakkal Majalla" w:hint="cs"/>
          <w:sz w:val="32"/>
          <w:szCs w:val="32"/>
        </w:rPr>
        <w:t>.</w:t>
      </w:r>
      <w:r w:rsidRPr="00EE1D15">
        <w:t xml:space="preserve"> </w:t>
      </w:r>
      <w:r w:rsidRPr="00EE1D15">
        <w:rPr>
          <w:rFonts w:ascii="Sakkal Majalla" w:hAnsi="Sakkal Majalla" w:cs="Sakkal Majalla"/>
          <w:sz w:val="32"/>
          <w:szCs w:val="32"/>
        </w:rPr>
        <w:t>https://jsst.journals.ekb.eg/author.</w:t>
      </w:r>
    </w:p>
    <w:p w14:paraId="03140715" w14:textId="367E2FD0"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r w:rsidRPr="00EE1D15">
        <w:t xml:space="preserve"> </w:t>
      </w:r>
      <w:r w:rsidRPr="00EE1D15">
        <w:rPr>
          <w:rFonts w:ascii="Sakkal Majalla" w:hAnsi="Sakkal Majalla" w:cs="Sakkal Majalla"/>
          <w:sz w:val="32"/>
          <w:szCs w:val="32"/>
        </w:rPr>
        <w:t>https://search.mandumah.com/Record/1332296</w:t>
      </w:r>
    </w:p>
    <w:p w14:paraId="32607484" w14:textId="19377712" w:rsidR="00EE1D15" w:rsidRDefault="00EE1D15" w:rsidP="005102EB">
      <w:pPr>
        <w:pStyle w:val="ListParagraph"/>
        <w:numPr>
          <w:ilvl w:val="0"/>
          <w:numId w:val="14"/>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lastRenderedPageBreak/>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sidRPr="002C6A81">
        <w:rPr>
          <w:rFonts w:ascii="Sakkal Majalla" w:hAnsi="Sakkal Majalla" w:cs="Sakkal Majalla"/>
          <w:sz w:val="32"/>
          <w:szCs w:val="32"/>
          <w:rtl/>
        </w:rPr>
        <w:t xml:space="preserve">الآثار الاقتصادية للاحتيال على شركات التأمين بالمملكة العربية </w:t>
      </w:r>
      <w:r w:rsidRPr="002C6A81">
        <w:rPr>
          <w:rFonts w:ascii="Sakkal Majalla" w:hAnsi="Sakkal Majalla" w:cs="Sakkal Majalla" w:hint="cs"/>
          <w:sz w:val="32"/>
          <w:szCs w:val="32"/>
          <w:rtl/>
        </w:rPr>
        <w:t>السعودية:</w:t>
      </w:r>
      <w:r w:rsidRPr="002C6A81">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16" w:history="1">
        <w:r w:rsidRPr="009F271A">
          <w:rPr>
            <w:rStyle w:val="Hyperlink"/>
            <w:rFonts w:ascii="Sakkal Majalla" w:hAnsi="Sakkal Majalla" w:cs="Sakkal Majalla"/>
            <w:sz w:val="32"/>
            <w:szCs w:val="32"/>
          </w:rPr>
          <w:t>https://search.mandumah.com/Record/817629</w:t>
        </w:r>
      </w:hyperlink>
    </w:p>
    <w:p w14:paraId="65112013" w14:textId="77777777" w:rsidR="00EE1D15" w:rsidRDefault="00EE1D15" w:rsidP="005102EB">
      <w:pPr>
        <w:pStyle w:val="ListParagraph"/>
        <w:numPr>
          <w:ilvl w:val="0"/>
          <w:numId w:val="14"/>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5B14C1">
        <w:rPr>
          <w:rFonts w:ascii="Sakkal Majalla" w:hAnsi="Sakkal Majalla" w:cs="Sakkal Majalla" w:hint="cs"/>
          <w:sz w:val="32"/>
          <w:szCs w:val="32"/>
        </w:rPr>
        <w:t>.</w:t>
      </w:r>
    </w:p>
    <w:p w14:paraId="4174A579" w14:textId="77777777" w:rsidR="0056035C" w:rsidRPr="0056035C" w:rsidRDefault="0056035C" w:rsidP="005102EB">
      <w:pPr>
        <w:pStyle w:val="ListParagraph"/>
        <w:numPr>
          <w:ilvl w:val="0"/>
          <w:numId w:val="14"/>
        </w:numPr>
        <w:bidi/>
        <w:spacing w:line="360" w:lineRule="auto"/>
        <w:jc w:val="both"/>
        <w:rPr>
          <w:rFonts w:ascii="Sakkal Majalla" w:hAnsi="Sakkal Majalla" w:cs="Sakkal Majalla"/>
          <w:color w:val="EE0000"/>
          <w:sz w:val="32"/>
          <w:szCs w:val="32"/>
        </w:rPr>
      </w:pPr>
      <w:r w:rsidRPr="0056035C">
        <w:rPr>
          <w:rFonts w:ascii="Sakkal Majalla" w:hAnsi="Sakkal Majalla" w:cs="Sakkal Majalla"/>
          <w:color w:val="EE0000"/>
          <w:sz w:val="32"/>
          <w:szCs w:val="32"/>
          <w:rtl/>
        </w:rPr>
        <w:t>البهش، ر.، والأنسوة، م. ف. (2024). تطبيقات الذكاء الاصطناعي في عمليات التدقيق في القطاع المصرفي. ملكية الشركات والسيطرة عليها، 21(3)، 35-46.</w:t>
      </w:r>
    </w:p>
    <w:p w14:paraId="32FCF63D" w14:textId="77777777" w:rsidR="0056035C" w:rsidRPr="0056035C" w:rsidRDefault="0056035C" w:rsidP="005102EB">
      <w:pPr>
        <w:pStyle w:val="ListParagraph"/>
        <w:numPr>
          <w:ilvl w:val="0"/>
          <w:numId w:val="14"/>
        </w:numPr>
        <w:bidi/>
        <w:spacing w:line="360" w:lineRule="auto"/>
        <w:jc w:val="both"/>
        <w:rPr>
          <w:rFonts w:ascii="Sakkal Majalla" w:hAnsi="Sakkal Majalla" w:cs="Sakkal Majalla"/>
          <w:color w:val="EE0000"/>
          <w:sz w:val="32"/>
          <w:szCs w:val="32"/>
        </w:rPr>
      </w:pPr>
      <w:r w:rsidRPr="0056035C">
        <w:rPr>
          <w:rFonts w:ascii="Sakkal Majalla" w:hAnsi="Sakkal Majalla" w:cs="Sakkal Majalla"/>
          <w:color w:val="EE0000"/>
          <w:sz w:val="32"/>
          <w:szCs w:val="32"/>
          <w:rtl/>
        </w:rPr>
        <w:t xml:space="preserve">الحوسني، م.، والرواحي، ن. (2024). توظيف الذكاء الاصطناعي في كشف الاحتيال في البنوك التجارية العمانية: التحديات والفرص . مجلة التكنولوجيا المالية، 10(1)، 45-60. </w:t>
      </w:r>
      <w:hyperlink r:id="rId17" w:history="1">
        <w:r w:rsidRPr="0056035C">
          <w:rPr>
            <w:rStyle w:val="Hyperlink"/>
            <w:rFonts w:ascii="Sakkal Majalla" w:hAnsi="Sakkal Majalla" w:cs="Sakkal Majalla"/>
            <w:color w:val="EE0000"/>
            <w:sz w:val="32"/>
            <w:szCs w:val="32"/>
          </w:rPr>
          <w:t>https://doi.org/10.1234/jft.2024.0056</w:t>
        </w:r>
      </w:hyperlink>
    </w:p>
    <w:p w14:paraId="2D7F4F7D" w14:textId="77777777" w:rsidR="0056035C" w:rsidRPr="0056035C" w:rsidRDefault="0056035C" w:rsidP="005102EB">
      <w:pPr>
        <w:pStyle w:val="ListParagraph"/>
        <w:numPr>
          <w:ilvl w:val="0"/>
          <w:numId w:val="14"/>
        </w:numPr>
        <w:bidi/>
        <w:spacing w:line="360" w:lineRule="auto"/>
        <w:jc w:val="both"/>
        <w:rPr>
          <w:rFonts w:ascii="Sakkal Majalla" w:hAnsi="Sakkal Majalla" w:cs="Sakkal Majalla"/>
          <w:color w:val="EE0000"/>
          <w:sz w:val="32"/>
          <w:szCs w:val="32"/>
        </w:rPr>
      </w:pPr>
      <w:r w:rsidRPr="0056035C">
        <w:rPr>
          <w:rFonts w:ascii="Sakkal Majalla" w:hAnsi="Sakkal Majalla" w:cs="Sakkal Majalla"/>
          <w:color w:val="EE0000"/>
          <w:sz w:val="32"/>
          <w:szCs w:val="32"/>
          <w:rtl/>
        </w:rPr>
        <w:t xml:space="preserve">السامرائي، ح.، وسعيد، س. (2022). الكشف عن الاحتيال باستخدام الذكاء الاصطناعي في القطاع المصرفي في الشرق الأوسط: دراسة </w:t>
      </w:r>
      <w:r w:rsidRPr="0056035C">
        <w:rPr>
          <w:rFonts w:ascii="Sakkal Majalla" w:hAnsi="Sakkal Majalla" w:cs="Sakkal Majalla" w:hint="cs"/>
          <w:color w:val="EE0000"/>
          <w:sz w:val="32"/>
          <w:szCs w:val="32"/>
          <w:rtl/>
        </w:rPr>
        <w:t>مقارنة.</w:t>
      </w:r>
      <w:r w:rsidRPr="0056035C">
        <w:rPr>
          <w:rFonts w:ascii="Sakkal Majalla" w:hAnsi="Sakkal Majalla" w:cs="Sakkal Majalla"/>
          <w:color w:val="EE0000"/>
          <w:sz w:val="32"/>
          <w:szCs w:val="32"/>
          <w:rtl/>
        </w:rPr>
        <w:t xml:space="preserve"> مجلة التقنيات الناشئة، 18(3)، 101-115.</w:t>
      </w:r>
    </w:p>
    <w:p w14:paraId="08193346" w14:textId="77777777" w:rsidR="0056035C" w:rsidRPr="0056035C" w:rsidRDefault="0056035C" w:rsidP="005102EB">
      <w:pPr>
        <w:pStyle w:val="ListParagraph"/>
        <w:numPr>
          <w:ilvl w:val="0"/>
          <w:numId w:val="14"/>
        </w:numPr>
        <w:bidi/>
        <w:spacing w:line="360" w:lineRule="auto"/>
        <w:jc w:val="both"/>
        <w:rPr>
          <w:rFonts w:ascii="Sakkal Majalla" w:hAnsi="Sakkal Majalla" w:cs="Sakkal Majalla"/>
          <w:color w:val="EE0000"/>
          <w:sz w:val="32"/>
          <w:szCs w:val="32"/>
        </w:rPr>
      </w:pPr>
      <w:r w:rsidRPr="0056035C">
        <w:rPr>
          <w:rFonts w:ascii="Sakkal Majalla" w:hAnsi="Sakkal Majalla" w:cs="Sakkal Majalla"/>
          <w:color w:val="EE0000"/>
          <w:sz w:val="32"/>
          <w:szCs w:val="32"/>
          <w:rtl/>
        </w:rPr>
        <w:t xml:space="preserve">المحروقي، ح.، وبن إبراهيم، س. (2023). الذكاء الاصطناعي في البنوك العمانية: اعتبارات تنظيمية </w:t>
      </w:r>
      <w:r w:rsidRPr="0056035C">
        <w:rPr>
          <w:rFonts w:ascii="Sakkal Majalla" w:hAnsi="Sakkal Majalla" w:cs="Sakkal Majalla" w:hint="cs"/>
          <w:color w:val="EE0000"/>
          <w:sz w:val="32"/>
          <w:szCs w:val="32"/>
          <w:rtl/>
        </w:rPr>
        <w:t>وأخلاقية.</w:t>
      </w:r>
      <w:r w:rsidRPr="0056035C">
        <w:rPr>
          <w:rFonts w:ascii="Sakkal Majalla" w:hAnsi="Sakkal Majalla" w:cs="Sakkal Majalla"/>
          <w:color w:val="EE0000"/>
          <w:sz w:val="32"/>
          <w:szCs w:val="32"/>
          <w:rtl/>
        </w:rPr>
        <w:t xml:space="preserve"> المجلة الدولية للمصارف والتمويل، 15(2)، 78-92. </w:t>
      </w:r>
      <w:r w:rsidRPr="0056035C">
        <w:rPr>
          <w:rFonts w:ascii="Sakkal Majalla" w:hAnsi="Sakkal Majalla" w:cs="Sakkal Majalla"/>
          <w:color w:val="EE0000"/>
          <w:sz w:val="32"/>
          <w:szCs w:val="32"/>
        </w:rPr>
        <w:t>https://doi.org/10.5678/ijbf.2023.0172</w:t>
      </w:r>
    </w:p>
    <w:p w14:paraId="49D0B522" w14:textId="77777777" w:rsidR="0056035C" w:rsidRPr="0056035C" w:rsidRDefault="0056035C" w:rsidP="005102EB">
      <w:pPr>
        <w:pStyle w:val="ListParagraph"/>
        <w:numPr>
          <w:ilvl w:val="0"/>
          <w:numId w:val="14"/>
        </w:numPr>
        <w:bidi/>
        <w:spacing w:line="360" w:lineRule="auto"/>
        <w:jc w:val="both"/>
        <w:rPr>
          <w:rFonts w:ascii="Sakkal Majalla" w:hAnsi="Sakkal Majalla" w:cs="Sakkal Majalla"/>
          <w:color w:val="EE0000"/>
          <w:sz w:val="32"/>
          <w:szCs w:val="32"/>
        </w:rPr>
      </w:pPr>
      <w:r w:rsidRPr="0056035C">
        <w:rPr>
          <w:rFonts w:ascii="Sakkal Majalla" w:hAnsi="Sakkal Majalla" w:cs="Sakkal Majalla"/>
          <w:color w:val="EE0000"/>
          <w:sz w:val="32"/>
          <w:szCs w:val="32"/>
          <w:rtl/>
        </w:rPr>
        <w:t>المقبالي، ك. (2023). دور الذكاء الاصطناعي في تعزيز كفاءة التدقيق الداخلي: أدلة من البنوك التجارية العمانية. مجلة الشرق الأوسط للأعمال والابتكار، 4(1)، 22-.</w:t>
      </w:r>
    </w:p>
    <w:p w14:paraId="66C1B5BC" w14:textId="77777777" w:rsidR="0056035C" w:rsidRPr="0056035C" w:rsidRDefault="0056035C" w:rsidP="005102EB">
      <w:pPr>
        <w:pStyle w:val="ListParagraph"/>
        <w:numPr>
          <w:ilvl w:val="0"/>
          <w:numId w:val="14"/>
        </w:numPr>
        <w:bidi/>
        <w:spacing w:line="360" w:lineRule="auto"/>
        <w:jc w:val="both"/>
        <w:rPr>
          <w:rFonts w:ascii="Sakkal Majalla" w:hAnsi="Sakkal Majalla" w:cs="Sakkal Majalla"/>
          <w:color w:val="EE0000"/>
          <w:sz w:val="32"/>
          <w:szCs w:val="32"/>
        </w:rPr>
      </w:pPr>
      <w:r w:rsidRPr="0056035C">
        <w:rPr>
          <w:rFonts w:ascii="Sakkal Majalla" w:hAnsi="Sakkal Majalla" w:cs="Sakkal Majalla"/>
          <w:color w:val="EE0000"/>
          <w:sz w:val="32"/>
          <w:szCs w:val="32"/>
          <w:rtl/>
        </w:rPr>
        <w:lastRenderedPageBreak/>
        <w:t>المالكي، ف.، ومسعود، م. (2025). الكشف عن الاحتيال المالي باستخدام الذكاء الاصطناعي القابل للتفسير وطرق التجميع المتراكمة.</w:t>
      </w:r>
    </w:p>
    <w:p w14:paraId="0A05AD58" w14:textId="77777777"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14:paraId="3962B529" w14:textId="77777777"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عربي، محمود كمال. 2024; نهي ناجي الخطيب2</w:t>
      </w:r>
      <w:r w:rsidRPr="005B14C1">
        <w:rPr>
          <w:rFonts w:ascii="Sakkal Majalla" w:hAnsi="Sakkal Majalla" w:cs="Sakkal Majalla" w:hint="cs"/>
          <w:sz w:val="32"/>
          <w:szCs w:val="32"/>
        </w:rPr>
        <w:t xml:space="preserve"> A</w:t>
      </w:r>
      <w:r w:rsidRPr="005B14C1">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14:paraId="1ACCC222" w14:textId="7C20396A"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r>
        <w:rPr>
          <w:rFonts w:ascii="Sakkal Majalla" w:hAnsi="Sakkal Majalla" w:cs="Sakkal Majalla" w:hint="cs"/>
          <w:sz w:val="32"/>
          <w:szCs w:val="32"/>
          <w:rtl/>
        </w:rPr>
        <w:t xml:space="preserve"> </w:t>
      </w:r>
      <w:r w:rsidRPr="00EE1D15">
        <w:rPr>
          <w:rFonts w:ascii="Sakkal Majalla" w:hAnsi="Sakkal Majalla" w:cs="Sakkal Majalla"/>
          <w:sz w:val="32"/>
          <w:szCs w:val="32"/>
        </w:rPr>
        <w:t>https://www.researchgate.net/publication/333055433</w:t>
      </w:r>
    </w:p>
    <w:p w14:paraId="3C405CD5" w14:textId="4DE57BE5" w:rsidR="00EE1D15" w:rsidRDefault="00EE1D15" w:rsidP="005102EB">
      <w:pPr>
        <w:pStyle w:val="ListParagraph"/>
        <w:numPr>
          <w:ilvl w:val="0"/>
          <w:numId w:val="14"/>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r w:rsidRPr="00EE1D15">
        <w:t xml:space="preserve"> </w:t>
      </w:r>
      <w:r w:rsidRPr="00EE1D15">
        <w:rPr>
          <w:rFonts w:ascii="Sakkal Majalla" w:hAnsi="Sakkal Majalla" w:cs="Sakkal Majalla"/>
          <w:sz w:val="32"/>
          <w:szCs w:val="32"/>
        </w:rPr>
        <w:t>http://eresearch.hiba.edu.sy/sites/default/files/2023-</w:t>
      </w:r>
    </w:p>
    <w:p w14:paraId="0C361FFD" w14:textId="77777777"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5B14C1">
        <w:rPr>
          <w:rFonts w:ascii="Sakkal Majalla" w:hAnsi="Sakkal Majalla" w:cs="Sakkal Majalla" w:hint="cs"/>
          <w:sz w:val="32"/>
          <w:szCs w:val="32"/>
        </w:rPr>
        <w:t>.</w:t>
      </w:r>
    </w:p>
    <w:p w14:paraId="2C3C66FE" w14:textId="77777777" w:rsidR="00EE1D15" w:rsidRPr="005B14C1" w:rsidRDefault="00EE1D15" w:rsidP="005102EB">
      <w:pPr>
        <w:pStyle w:val="ListParagraph"/>
        <w:numPr>
          <w:ilvl w:val="0"/>
          <w:numId w:val="14"/>
        </w:numPr>
        <w:bidi/>
        <w:spacing w:line="360" w:lineRule="auto"/>
        <w:jc w:val="both"/>
        <w:rPr>
          <w:rFonts w:ascii="Sakkal Majalla" w:hAnsi="Sakkal Majalla" w:cs="Sakkal Majalla"/>
          <w:sz w:val="32"/>
          <w:szCs w:val="32"/>
          <w:rtl/>
        </w:rPr>
      </w:pPr>
      <w:r w:rsidRPr="006B3DE6">
        <w:rPr>
          <w:rFonts w:ascii="Sakkal Majalla" w:hAnsi="Sakkal Majalla" w:cs="Sakkal Majalla"/>
          <w:b/>
          <w:bCs/>
          <w:sz w:val="32"/>
          <w:szCs w:val="32"/>
          <w:rtl/>
        </w:rPr>
        <w:t>محمد جهانجير علي</w:t>
      </w:r>
      <w:r>
        <w:rPr>
          <w:rFonts w:ascii="Sakkal Majalla" w:hAnsi="Sakkal Majalla" w:cs="Sakkal Majalla" w:hint="cs"/>
          <w:sz w:val="32"/>
          <w:szCs w:val="32"/>
          <w:rtl/>
        </w:rPr>
        <w:t xml:space="preserve">. 2025. </w:t>
      </w:r>
      <w:r w:rsidRPr="006B3DE6">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sidRPr="006B3DE6">
        <w:rPr>
          <w:rFonts w:ascii="Sakkal Majalla" w:hAnsi="Sakkal Majalla" w:cs="Sakkal Majalla"/>
          <w:sz w:val="32"/>
          <w:szCs w:val="32"/>
          <w:rtl/>
        </w:rPr>
        <w:t>كلية البريمي الجامعية، البريمي - سلطنة عمان</w:t>
      </w:r>
      <w:r w:rsidRPr="006B3DE6">
        <w:t xml:space="preserve"> </w:t>
      </w:r>
      <w:r w:rsidRPr="006B3DE6">
        <w:rPr>
          <w:rFonts w:ascii="Sakkal Majalla" w:hAnsi="Sakkal Majalla" w:cs="Sakkal Majalla"/>
          <w:sz w:val="32"/>
          <w:szCs w:val="32"/>
        </w:rPr>
        <w:t>https://dx.doi.org/10.47772/IJRISS.2025.914MG00158</w:t>
      </w:r>
    </w:p>
    <w:p w14:paraId="2447E30F" w14:textId="77777777" w:rsidR="00EE1D15" w:rsidRDefault="00EE1D15" w:rsidP="005102EB">
      <w:pPr>
        <w:pStyle w:val="ListParagraph"/>
        <w:numPr>
          <w:ilvl w:val="0"/>
          <w:numId w:val="14"/>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معزوز، سامية. 2024. دور تطبيقات الذكاء الاصطناعي في تطوير خدمات شركات التأمين. جامعة عبد الحميد مهري. الجزائر</w:t>
      </w:r>
      <w:r w:rsidRPr="005B14C1">
        <w:rPr>
          <w:rFonts w:ascii="Sakkal Majalla" w:hAnsi="Sakkal Majalla" w:cs="Sakkal Majalla" w:hint="cs"/>
          <w:sz w:val="32"/>
          <w:szCs w:val="32"/>
        </w:rPr>
        <w:t>.</w:t>
      </w:r>
    </w:p>
    <w:p w14:paraId="2A1A3E3D" w14:textId="77777777" w:rsidR="00934673" w:rsidRPr="00934673" w:rsidRDefault="00934673" w:rsidP="005102EB">
      <w:pPr>
        <w:pStyle w:val="ListParagraph"/>
        <w:numPr>
          <w:ilvl w:val="0"/>
          <w:numId w:val="14"/>
        </w:numPr>
        <w:bidi/>
        <w:spacing w:line="360" w:lineRule="auto"/>
        <w:jc w:val="both"/>
        <w:rPr>
          <w:rFonts w:ascii="Sakkal Majalla" w:hAnsi="Sakkal Majalla" w:cs="Sakkal Majalla"/>
          <w:sz w:val="32"/>
          <w:szCs w:val="32"/>
        </w:rPr>
      </w:pPr>
      <w:r w:rsidRPr="00934673">
        <w:rPr>
          <w:rFonts w:ascii="Sakkal Majalla" w:hAnsi="Sakkal Majalla" w:cs="Sakkal Majalla"/>
          <w:sz w:val="32"/>
          <w:szCs w:val="32"/>
          <w:rtl/>
        </w:rPr>
        <w:t xml:space="preserve">علي، م. ج. (2025). أثر الذكاء الاصطناعي على البنوك التجارية في سلطنة عمان. المجلة الدولية للبحوث والابتكار في العلوم الاجتماعية، 9(4)، 309-322. </w:t>
      </w:r>
      <w:r w:rsidRPr="00934673">
        <w:rPr>
          <w:rFonts w:ascii="Sakkal Majalla" w:hAnsi="Sakkal Majalla" w:cs="Sakkal Majalla"/>
          <w:sz w:val="32"/>
          <w:szCs w:val="32"/>
        </w:rPr>
        <w:t>ideas.repec.org</w:t>
      </w:r>
    </w:p>
    <w:p w14:paraId="3BCFA878" w14:textId="5131D1BE" w:rsidR="007D0485" w:rsidRPr="005B14C1" w:rsidRDefault="007D0485" w:rsidP="005B14C1">
      <w:pPr>
        <w:bidi/>
        <w:spacing w:line="360" w:lineRule="auto"/>
        <w:jc w:val="both"/>
        <w:rPr>
          <w:rFonts w:ascii="Sakkal Majalla" w:hAnsi="Sakkal Majalla" w:cs="Sakkal Majalla"/>
          <w:sz w:val="32"/>
          <w:szCs w:val="32"/>
          <w:rtl/>
        </w:rPr>
      </w:pPr>
      <w:r w:rsidRPr="005B14C1">
        <w:rPr>
          <w:rFonts w:ascii="Sakkal Majalla" w:hAnsi="Sakkal Majalla" w:cs="Sakkal Majalla" w:hint="cs"/>
          <w:b/>
          <w:bCs/>
          <w:sz w:val="32"/>
          <w:szCs w:val="32"/>
          <w:rtl/>
        </w:rPr>
        <w:t>المراجع الأجنبية</w:t>
      </w:r>
    </w:p>
    <w:bookmarkEnd w:id="14"/>
    <w:p w14:paraId="1931EF77" w14:textId="582C4B43" w:rsidR="007D0485" w:rsidRPr="005B14C1" w:rsidRDefault="007D048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Bernardino, Gabriel. ,2020, Challenges and opportunities for the insurance sector, Annales des Mines, 99–102. </w:t>
      </w:r>
    </w:p>
    <w:p w14:paraId="2BBC73C2" w14:textId="77777777" w:rsidR="007D0485" w:rsidRPr="005B14C1" w:rsidRDefault="007D048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Elusory A., 2022, Artificial Intelligence and Quality of Governance, Journal of the Egyptian Society of Parasitology vol. 4, 145-176. </w:t>
      </w:r>
    </w:p>
    <w:p w14:paraId="77B1B6E9" w14:textId="3BE75709" w:rsidR="007D0485" w:rsidRPr="005B14C1" w:rsidRDefault="007D048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F. Corea., 2019, Applied Artificial Intelligence: Where AI Can Be Used </w:t>
      </w:r>
      <w:r w:rsidR="00750115" w:rsidRPr="005B14C1">
        <w:rPr>
          <w:rFonts w:ascii="Sakkal Majalla" w:hAnsi="Sakkal Majalla" w:cs="Sakkal Majalla" w:hint="cs"/>
          <w:sz w:val="32"/>
          <w:szCs w:val="32"/>
          <w:lang w:bidi="ar-EG"/>
        </w:rPr>
        <w:t>in</w:t>
      </w:r>
      <w:r w:rsidRPr="005B14C1">
        <w:rPr>
          <w:rFonts w:ascii="Sakkal Majalla" w:hAnsi="Sakkal Majalla" w:cs="Sakkal Majalla" w:hint="cs"/>
          <w:sz w:val="32"/>
          <w:szCs w:val="32"/>
          <w:lang w:bidi="ar-EG"/>
        </w:rPr>
        <w:t xml:space="preserve"> Business, Springer Briefs in Complexity, 5-11.</w:t>
      </w:r>
    </w:p>
    <w:p w14:paraId="77C2F5E3" w14:textId="77777777" w:rsidR="007D0485" w:rsidRPr="005B14C1" w:rsidRDefault="007D048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ISMIYARTO, SH, M.SI (2018). Organization Intelligence and Bureaucracy Reform at Public Organization in Indonesia, Modern Applied Science; Vol. 12</w:t>
      </w:r>
    </w:p>
    <w:p w14:paraId="0D5FFF60" w14:textId="476D7C8F" w:rsidR="007D0485" w:rsidRPr="005B14C1" w:rsidRDefault="007D048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Mutalib, Arwa et </w:t>
      </w:r>
      <w:r w:rsidR="00750115" w:rsidRPr="005B14C1">
        <w:rPr>
          <w:rFonts w:ascii="Sakkal Majalla" w:hAnsi="Sakkal Majalla" w:cs="Sakkal Majalla" w:hint="cs"/>
          <w:sz w:val="32"/>
          <w:szCs w:val="32"/>
          <w:lang w:bidi="ar-EG"/>
        </w:rPr>
        <w:t>Omos</w:t>
      </w:r>
      <w:r w:rsidRPr="005B14C1">
        <w:rPr>
          <w:rFonts w:ascii="Sakkal Majalla" w:hAnsi="Sakkal Majalla" w:cs="Sakkal Majalla" w:hint="cs"/>
          <w:sz w:val="32"/>
          <w:szCs w:val="32"/>
          <w:lang w:bidi="ar-EG"/>
        </w:rPr>
        <w:t xml:space="preserve">, Majd, 2020, The Role of Business Intelligence in Crises Management: A Field Study on the Telecommunication Companies in Jordan, International Business Research; Vol. 13, No. 1 </w:t>
      </w:r>
    </w:p>
    <w:p w14:paraId="36D4CDBB" w14:textId="77777777" w:rsidR="007D0485" w:rsidRPr="005B14C1" w:rsidRDefault="007D048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Ramallah, Mohammed, et al., 2022, Strategic Intelligence's Impact on Crisis Management in Jordanian Telecommunications Companies, Global Journal of </w:t>
      </w:r>
      <w:r w:rsidRPr="005B14C1">
        <w:rPr>
          <w:rFonts w:ascii="Sakkal Majalla" w:hAnsi="Sakkal Majalla" w:cs="Sakkal Majalla" w:hint="cs"/>
          <w:sz w:val="32"/>
          <w:szCs w:val="32"/>
          <w:lang w:bidi="ar-EG"/>
        </w:rPr>
        <w:lastRenderedPageBreak/>
        <w:t>Management and Business Research: C Administration and Management, Volume 22 Issue 2.</w:t>
      </w:r>
    </w:p>
    <w:p w14:paraId="1CC68FD5" w14:textId="5FE54B4E" w:rsidR="00750115" w:rsidRPr="005B14C1" w:rsidRDefault="0075011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Kassem, Edward, Automated Sustainability Assessment System for Small and Medium Enterprises Reporting, 2020</w:t>
      </w:r>
    </w:p>
    <w:p w14:paraId="023847D4" w14:textId="3B805C22" w:rsidR="00750115" w:rsidRPr="005B14C1" w:rsidRDefault="00750115" w:rsidP="005102EB">
      <w:pPr>
        <w:pStyle w:val="ListParagraph"/>
        <w:numPr>
          <w:ilvl w:val="0"/>
          <w:numId w:val="15"/>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 </w:t>
      </w:r>
      <w:proofErr w:type="spellStart"/>
      <w:r w:rsidRPr="005B14C1">
        <w:rPr>
          <w:rFonts w:ascii="Sakkal Majalla" w:hAnsi="Sakkal Majalla" w:cs="Sakkal Majalla" w:hint="cs"/>
          <w:sz w:val="32"/>
          <w:szCs w:val="32"/>
          <w:lang w:bidi="ar-EG"/>
        </w:rPr>
        <w:t>Lalagui</w:t>
      </w:r>
      <w:proofErr w:type="spellEnd"/>
      <w:r w:rsidRPr="005B14C1">
        <w:rPr>
          <w:rFonts w:ascii="Sakkal Majalla" w:hAnsi="Sakkal Majalla" w:cs="Sakkal Majalla" w:hint="cs"/>
          <w:sz w:val="32"/>
          <w:szCs w:val="32"/>
          <w:lang w:bidi="ar-EG"/>
        </w:rPr>
        <w:t xml:space="preserve"> 2018. The complementary effects of market orientation and entrepreneurial orientation on profitability in small businesses. Journal of Small Business Management 47: 443–464.</w:t>
      </w:r>
    </w:p>
    <w:p w14:paraId="0632B53D" w14:textId="77777777" w:rsidR="00FA04C7" w:rsidRPr="005B14C1" w:rsidRDefault="00FA04C7" w:rsidP="005B14C1">
      <w:pPr>
        <w:tabs>
          <w:tab w:val="left" w:pos="7190"/>
        </w:tabs>
        <w:bidi/>
        <w:spacing w:line="360" w:lineRule="auto"/>
        <w:ind w:left="1080"/>
        <w:rPr>
          <w:rFonts w:ascii="Sakkal Majalla" w:hAnsi="Sakkal Majalla" w:cs="Sakkal Majalla"/>
          <w:b/>
          <w:bCs/>
          <w:color w:val="000000" w:themeColor="text1"/>
          <w:sz w:val="32"/>
          <w:szCs w:val="32"/>
          <w:rtl/>
          <w:lang w:bidi="ar-EG"/>
        </w:rPr>
      </w:pPr>
    </w:p>
    <w:p w14:paraId="0B29F777" w14:textId="77777777" w:rsidR="00FA04C7" w:rsidRDefault="00FA04C7" w:rsidP="00FA04C7">
      <w:pPr>
        <w:tabs>
          <w:tab w:val="left" w:pos="7190"/>
        </w:tabs>
        <w:bidi/>
        <w:ind w:left="1080"/>
        <w:rPr>
          <w:rFonts w:ascii="Sakkal Majalla" w:hAnsi="Sakkal Majalla" w:cs="Sakkal Majalla"/>
          <w:b/>
          <w:bCs/>
          <w:sz w:val="32"/>
          <w:szCs w:val="32"/>
          <w:rtl/>
          <w:lang w:bidi="ar-EG"/>
        </w:rPr>
      </w:pPr>
    </w:p>
    <w:p w14:paraId="0513B00F" w14:textId="77777777" w:rsidR="00FA04C7" w:rsidRDefault="00FA04C7" w:rsidP="00FA04C7">
      <w:pPr>
        <w:tabs>
          <w:tab w:val="left" w:pos="7190"/>
        </w:tabs>
        <w:bidi/>
        <w:ind w:left="1080"/>
        <w:rPr>
          <w:rFonts w:ascii="Sakkal Majalla" w:hAnsi="Sakkal Majalla" w:cs="Sakkal Majalla"/>
          <w:b/>
          <w:bCs/>
          <w:sz w:val="32"/>
          <w:szCs w:val="32"/>
          <w:rtl/>
          <w:lang w:bidi="ar-EG"/>
        </w:rPr>
      </w:pPr>
    </w:p>
    <w:p w14:paraId="7ECF7A2B" w14:textId="77777777" w:rsidR="00FA04C7" w:rsidRDefault="00FA04C7" w:rsidP="00FA04C7">
      <w:pPr>
        <w:tabs>
          <w:tab w:val="left" w:pos="7190"/>
        </w:tabs>
        <w:bidi/>
        <w:ind w:left="1080"/>
        <w:rPr>
          <w:rFonts w:ascii="Sakkal Majalla" w:hAnsi="Sakkal Majalla" w:cs="Sakkal Majalla"/>
          <w:b/>
          <w:bCs/>
          <w:sz w:val="32"/>
          <w:szCs w:val="32"/>
          <w:rtl/>
          <w:lang w:bidi="ar-EG"/>
        </w:rPr>
      </w:pPr>
    </w:p>
    <w:p w14:paraId="5158C05E" w14:textId="77777777" w:rsidR="00FA04C7" w:rsidRDefault="00FA04C7" w:rsidP="00FA04C7">
      <w:pPr>
        <w:tabs>
          <w:tab w:val="left" w:pos="7190"/>
        </w:tabs>
        <w:bidi/>
        <w:ind w:left="1080"/>
        <w:rPr>
          <w:rFonts w:ascii="Sakkal Majalla" w:hAnsi="Sakkal Majalla" w:cs="Sakkal Majalla"/>
          <w:b/>
          <w:bCs/>
          <w:sz w:val="32"/>
          <w:szCs w:val="32"/>
          <w:rtl/>
          <w:lang w:bidi="ar-EG"/>
        </w:rPr>
      </w:pPr>
    </w:p>
    <w:p w14:paraId="159CA742" w14:textId="77777777" w:rsidR="00F430FE" w:rsidRDefault="00F430FE" w:rsidP="00F430FE">
      <w:pPr>
        <w:tabs>
          <w:tab w:val="left" w:pos="7190"/>
        </w:tabs>
        <w:bidi/>
        <w:ind w:left="1080"/>
        <w:rPr>
          <w:rFonts w:ascii="Sakkal Majalla" w:hAnsi="Sakkal Majalla" w:cs="Sakkal Majalla"/>
          <w:b/>
          <w:bCs/>
          <w:sz w:val="32"/>
          <w:szCs w:val="32"/>
          <w:rtl/>
          <w:lang w:bidi="ar-EG"/>
        </w:rPr>
      </w:pPr>
    </w:p>
    <w:p w14:paraId="04749469" w14:textId="77777777" w:rsidR="00F430FE" w:rsidRDefault="00F430FE" w:rsidP="00F430FE">
      <w:pPr>
        <w:tabs>
          <w:tab w:val="left" w:pos="7190"/>
        </w:tabs>
        <w:bidi/>
        <w:ind w:left="1080"/>
        <w:rPr>
          <w:rFonts w:ascii="Sakkal Majalla" w:hAnsi="Sakkal Majalla" w:cs="Sakkal Majalla"/>
          <w:b/>
          <w:bCs/>
          <w:sz w:val="32"/>
          <w:szCs w:val="32"/>
          <w:rtl/>
          <w:lang w:bidi="ar-EG"/>
        </w:rPr>
      </w:pPr>
    </w:p>
    <w:p w14:paraId="2C6E2D87" w14:textId="77777777" w:rsidR="00F430FE" w:rsidRDefault="00F430FE" w:rsidP="00F430FE">
      <w:pPr>
        <w:tabs>
          <w:tab w:val="left" w:pos="7190"/>
        </w:tabs>
        <w:bidi/>
        <w:ind w:left="1080"/>
        <w:rPr>
          <w:rFonts w:ascii="Sakkal Majalla" w:hAnsi="Sakkal Majalla" w:cs="Sakkal Majalla"/>
          <w:b/>
          <w:bCs/>
          <w:sz w:val="32"/>
          <w:szCs w:val="32"/>
          <w:rtl/>
          <w:lang w:bidi="ar-EG"/>
        </w:rPr>
      </w:pPr>
    </w:p>
    <w:p w14:paraId="16BC3BE8" w14:textId="77777777" w:rsidR="00FA04C7" w:rsidRDefault="00FA04C7" w:rsidP="00FA04C7">
      <w:pPr>
        <w:tabs>
          <w:tab w:val="left" w:pos="7190"/>
        </w:tabs>
        <w:bidi/>
        <w:ind w:left="1080"/>
        <w:rPr>
          <w:rFonts w:ascii="Sakkal Majalla" w:hAnsi="Sakkal Majalla" w:cs="Sakkal Majalla"/>
          <w:b/>
          <w:bCs/>
          <w:sz w:val="32"/>
          <w:szCs w:val="32"/>
          <w:rtl/>
          <w:lang w:bidi="ar-EG"/>
        </w:rPr>
      </w:pPr>
    </w:p>
    <w:p w14:paraId="18432418" w14:textId="77777777" w:rsidR="00FA04C7" w:rsidRDefault="00FA04C7" w:rsidP="00FA04C7">
      <w:pPr>
        <w:tabs>
          <w:tab w:val="left" w:pos="7190"/>
        </w:tabs>
        <w:bidi/>
        <w:ind w:left="1080"/>
        <w:rPr>
          <w:rFonts w:ascii="Sakkal Majalla" w:hAnsi="Sakkal Majalla" w:cs="Sakkal Majalla"/>
          <w:b/>
          <w:bCs/>
          <w:sz w:val="32"/>
          <w:szCs w:val="32"/>
          <w:rtl/>
          <w:lang w:bidi="ar-EG"/>
        </w:rPr>
      </w:pPr>
    </w:p>
    <w:p w14:paraId="3F72113F" w14:textId="77777777" w:rsidR="006E54AF" w:rsidRDefault="006E54AF" w:rsidP="006E54AF">
      <w:pPr>
        <w:tabs>
          <w:tab w:val="left" w:pos="7190"/>
        </w:tabs>
        <w:bidi/>
        <w:ind w:left="1080"/>
        <w:rPr>
          <w:rFonts w:ascii="Sakkal Majalla" w:hAnsi="Sakkal Majalla" w:cs="Sakkal Majalla"/>
          <w:b/>
          <w:bCs/>
          <w:sz w:val="32"/>
          <w:szCs w:val="32"/>
          <w:rtl/>
          <w:lang w:bidi="ar-EG"/>
        </w:rPr>
      </w:pPr>
    </w:p>
    <w:p w14:paraId="7568A29D" w14:textId="77777777" w:rsidR="006E54AF" w:rsidRDefault="006E54AF" w:rsidP="006E54AF">
      <w:pPr>
        <w:tabs>
          <w:tab w:val="left" w:pos="7190"/>
        </w:tabs>
        <w:bidi/>
        <w:ind w:left="1080"/>
        <w:rPr>
          <w:rFonts w:ascii="Sakkal Majalla" w:hAnsi="Sakkal Majalla" w:cs="Sakkal Majalla"/>
          <w:b/>
          <w:bCs/>
          <w:sz w:val="32"/>
          <w:szCs w:val="32"/>
          <w:rtl/>
          <w:lang w:bidi="ar-EG"/>
        </w:rPr>
      </w:pPr>
    </w:p>
    <w:p w14:paraId="2DB0AF28" w14:textId="77777777" w:rsidR="006E54AF" w:rsidRDefault="006E54AF" w:rsidP="006E54AF">
      <w:pPr>
        <w:tabs>
          <w:tab w:val="left" w:pos="7190"/>
        </w:tabs>
        <w:bidi/>
        <w:ind w:left="1080"/>
        <w:rPr>
          <w:rFonts w:ascii="Sakkal Majalla" w:hAnsi="Sakkal Majalla" w:cs="Sakkal Majalla"/>
          <w:b/>
          <w:bCs/>
          <w:sz w:val="32"/>
          <w:szCs w:val="32"/>
          <w:rtl/>
          <w:lang w:bidi="ar-EG"/>
        </w:rPr>
      </w:pPr>
    </w:p>
    <w:p w14:paraId="1C242D63" w14:textId="77777777" w:rsidR="006E54AF" w:rsidRDefault="006E54AF" w:rsidP="006E54AF">
      <w:pPr>
        <w:tabs>
          <w:tab w:val="left" w:pos="7190"/>
        </w:tabs>
        <w:bidi/>
        <w:ind w:left="1080"/>
        <w:rPr>
          <w:rFonts w:ascii="Sakkal Majalla" w:hAnsi="Sakkal Majalla" w:cs="Sakkal Majalla"/>
          <w:b/>
          <w:bCs/>
          <w:sz w:val="32"/>
          <w:szCs w:val="32"/>
          <w:rtl/>
          <w:lang w:bidi="ar-EG"/>
        </w:rPr>
      </w:pPr>
    </w:p>
    <w:p w14:paraId="13090C36" w14:textId="77777777" w:rsidR="00FA04C7" w:rsidRDefault="00FA04C7" w:rsidP="00FA04C7">
      <w:pPr>
        <w:tabs>
          <w:tab w:val="left" w:pos="7190"/>
        </w:tabs>
        <w:bidi/>
        <w:ind w:left="1080"/>
        <w:rPr>
          <w:rFonts w:ascii="Sakkal Majalla" w:hAnsi="Sakkal Majalla" w:cs="Sakkal Majalla"/>
          <w:b/>
          <w:bCs/>
          <w:sz w:val="32"/>
          <w:szCs w:val="32"/>
          <w:rtl/>
          <w:lang w:bidi="ar-EG"/>
        </w:rPr>
      </w:pPr>
    </w:p>
    <w:p w14:paraId="32BABEB8" w14:textId="3D878513" w:rsidR="00C339E1" w:rsidRPr="00B77543" w:rsidRDefault="00C339E1" w:rsidP="00FA04C7">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t xml:space="preserve">الملاحق </w:t>
      </w:r>
    </w:p>
    <w:p w14:paraId="41336DF6" w14:textId="77777777" w:rsidR="00C339E1" w:rsidRPr="00B77543" w:rsidRDefault="00C339E1" w:rsidP="00B42837">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r w:rsidRPr="00B77543">
        <w:rPr>
          <w:rFonts w:ascii="Sakkal Majalla" w:hAnsi="Sakkal Majalla" w:cs="Sakkal Majalla" w:hint="cs"/>
          <w:sz w:val="24"/>
          <w:szCs w:val="24"/>
        </w:rPr>
        <w:t>Krejcie</w:t>
      </w:r>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B77543" w:rsidRPr="00B77543" w14:paraId="47E3D0CF" w14:textId="77777777" w:rsidTr="009D0553">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6D0E5D64" w14:textId="77777777" w:rsidR="00C339E1" w:rsidRPr="00B77543" w:rsidRDefault="00C339E1" w:rsidP="00CA2D8C">
            <w:pPr>
              <w:spacing w:after="0" w:line="240" w:lineRule="auto"/>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14:paraId="5B21BC2A" w14:textId="77777777" w:rsidR="00C339E1" w:rsidRPr="00B77543" w:rsidRDefault="00C339E1" w:rsidP="00CA2D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5" w:type="dxa"/>
          </w:tcPr>
          <w:p w14:paraId="383C7465" w14:textId="64CE168F" w:rsidR="00C339E1" w:rsidRPr="00B77543" w:rsidRDefault="00C339E1" w:rsidP="00CA2D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14:paraId="024A1811" w14:textId="77777777" w:rsidR="00C339E1" w:rsidRPr="00B77543" w:rsidRDefault="00C339E1" w:rsidP="00CA2D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14:paraId="6F8A01B0" w14:textId="77777777" w:rsidR="00C339E1" w:rsidRPr="00B77543" w:rsidRDefault="00C339E1" w:rsidP="00CA2D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02" w:type="dxa"/>
            <w:noWrap/>
            <w:hideMark/>
          </w:tcPr>
          <w:p w14:paraId="1C6FC204" w14:textId="77777777" w:rsidR="00C339E1" w:rsidRPr="00B77543" w:rsidRDefault="00C339E1" w:rsidP="00CA2D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14:paraId="0672CE6D" w14:textId="77777777" w:rsidR="00C339E1" w:rsidRPr="00B77543" w:rsidRDefault="00C339E1" w:rsidP="00CA2D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14:paraId="7D65DD32" w14:textId="77777777" w:rsidR="00C339E1" w:rsidRPr="00B77543" w:rsidRDefault="00C339E1" w:rsidP="00CA2D8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B77543" w:rsidRPr="00B77543" w14:paraId="580DB603"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09CE629B"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86" w:type="dxa"/>
            <w:hideMark/>
          </w:tcPr>
          <w:p w14:paraId="4DA979C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5" w:type="dxa"/>
          </w:tcPr>
          <w:p w14:paraId="79B173DF"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27B7352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86" w:type="dxa"/>
            <w:hideMark/>
          </w:tcPr>
          <w:p w14:paraId="3A7E54C2"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502" w:type="dxa"/>
            <w:noWrap/>
            <w:hideMark/>
          </w:tcPr>
          <w:p w14:paraId="1B86768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107E3A5E"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86" w:type="dxa"/>
            <w:noWrap/>
            <w:hideMark/>
          </w:tcPr>
          <w:p w14:paraId="5591DE6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B77543" w:rsidRPr="00B77543" w14:paraId="48A18694"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210C6B75"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86" w:type="dxa"/>
            <w:hideMark/>
          </w:tcPr>
          <w:p w14:paraId="74831D3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5" w:type="dxa"/>
            <w:hideMark/>
          </w:tcPr>
          <w:p w14:paraId="65051CF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103573AC"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86" w:type="dxa"/>
            <w:hideMark/>
          </w:tcPr>
          <w:p w14:paraId="6DA34095"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502" w:type="dxa"/>
            <w:noWrap/>
            <w:hideMark/>
          </w:tcPr>
          <w:p w14:paraId="2AF18FB0"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10221AA6"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86" w:type="dxa"/>
            <w:noWrap/>
            <w:hideMark/>
          </w:tcPr>
          <w:p w14:paraId="0764FF44"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B77543" w:rsidRPr="00B77543" w14:paraId="7E56AFCB"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77B4C26A"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86" w:type="dxa"/>
            <w:hideMark/>
          </w:tcPr>
          <w:p w14:paraId="6C9356DD"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5" w:type="dxa"/>
            <w:hideMark/>
          </w:tcPr>
          <w:p w14:paraId="6B784DF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01535240"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86" w:type="dxa"/>
            <w:hideMark/>
          </w:tcPr>
          <w:p w14:paraId="7487152C"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502" w:type="dxa"/>
            <w:noWrap/>
            <w:hideMark/>
          </w:tcPr>
          <w:p w14:paraId="7D443477"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3C9DABCC"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86" w:type="dxa"/>
            <w:noWrap/>
            <w:hideMark/>
          </w:tcPr>
          <w:p w14:paraId="07D4809D"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B77543" w:rsidRPr="00B77543" w14:paraId="315EA395"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5EA2F7C1"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86" w:type="dxa"/>
            <w:hideMark/>
          </w:tcPr>
          <w:p w14:paraId="2D078E7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5" w:type="dxa"/>
            <w:hideMark/>
          </w:tcPr>
          <w:p w14:paraId="15F04B0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3E7B64C6"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86" w:type="dxa"/>
            <w:hideMark/>
          </w:tcPr>
          <w:p w14:paraId="1ED5C4D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502" w:type="dxa"/>
            <w:noWrap/>
            <w:hideMark/>
          </w:tcPr>
          <w:p w14:paraId="09EE3053"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11C0920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86" w:type="dxa"/>
            <w:noWrap/>
            <w:hideMark/>
          </w:tcPr>
          <w:p w14:paraId="23AFFBE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B77543" w:rsidRPr="00B77543" w14:paraId="40D252E3"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16B6517D"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86" w:type="dxa"/>
            <w:hideMark/>
          </w:tcPr>
          <w:p w14:paraId="6B60F16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5" w:type="dxa"/>
            <w:hideMark/>
          </w:tcPr>
          <w:p w14:paraId="0119600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45857FCD"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86" w:type="dxa"/>
            <w:hideMark/>
          </w:tcPr>
          <w:p w14:paraId="2D84A91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502" w:type="dxa"/>
            <w:noWrap/>
            <w:hideMark/>
          </w:tcPr>
          <w:p w14:paraId="55581047"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2E7558B9"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86" w:type="dxa"/>
            <w:noWrap/>
            <w:hideMark/>
          </w:tcPr>
          <w:p w14:paraId="66D97E62"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B77543" w:rsidRPr="00B77543" w14:paraId="4D13F4B8"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5FC2ADC6"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86" w:type="dxa"/>
            <w:hideMark/>
          </w:tcPr>
          <w:p w14:paraId="4A91609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5" w:type="dxa"/>
            <w:hideMark/>
          </w:tcPr>
          <w:p w14:paraId="46327A22"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198453E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86" w:type="dxa"/>
            <w:hideMark/>
          </w:tcPr>
          <w:p w14:paraId="0494825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502" w:type="dxa"/>
            <w:noWrap/>
            <w:hideMark/>
          </w:tcPr>
          <w:p w14:paraId="50582163"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6005A323"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86" w:type="dxa"/>
            <w:noWrap/>
            <w:hideMark/>
          </w:tcPr>
          <w:p w14:paraId="53505D3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B77543" w:rsidRPr="00B77543" w14:paraId="60E8FD32"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11A02178"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86" w:type="dxa"/>
            <w:hideMark/>
          </w:tcPr>
          <w:p w14:paraId="4730BE47"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5" w:type="dxa"/>
            <w:hideMark/>
          </w:tcPr>
          <w:p w14:paraId="340080C9"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12597471"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86" w:type="dxa"/>
            <w:hideMark/>
          </w:tcPr>
          <w:p w14:paraId="0CD4C93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502" w:type="dxa"/>
            <w:noWrap/>
            <w:hideMark/>
          </w:tcPr>
          <w:p w14:paraId="5A38760F"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4315FBEF"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86" w:type="dxa"/>
            <w:noWrap/>
            <w:hideMark/>
          </w:tcPr>
          <w:p w14:paraId="3D6EDB89"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B77543" w:rsidRPr="00B77543" w14:paraId="57496F9C"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65464C9D"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86" w:type="dxa"/>
            <w:hideMark/>
          </w:tcPr>
          <w:p w14:paraId="54F620FD"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5" w:type="dxa"/>
            <w:hideMark/>
          </w:tcPr>
          <w:p w14:paraId="015C70B7"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525CD80C"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86" w:type="dxa"/>
            <w:hideMark/>
          </w:tcPr>
          <w:p w14:paraId="4ED92DB6"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502" w:type="dxa"/>
            <w:noWrap/>
            <w:hideMark/>
          </w:tcPr>
          <w:p w14:paraId="7CBB6CE4"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3D4D557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86" w:type="dxa"/>
            <w:noWrap/>
            <w:hideMark/>
          </w:tcPr>
          <w:p w14:paraId="5AD5CDE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B77543" w:rsidRPr="00B77543" w14:paraId="38A9280E"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374B9933"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86" w:type="dxa"/>
            <w:hideMark/>
          </w:tcPr>
          <w:p w14:paraId="6A41181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5" w:type="dxa"/>
            <w:hideMark/>
          </w:tcPr>
          <w:p w14:paraId="5E45E6AC"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3AAF36C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86" w:type="dxa"/>
            <w:hideMark/>
          </w:tcPr>
          <w:p w14:paraId="6ED5C93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502" w:type="dxa"/>
            <w:noWrap/>
            <w:hideMark/>
          </w:tcPr>
          <w:p w14:paraId="1A94F0B0"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5EE26248"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86" w:type="dxa"/>
            <w:noWrap/>
            <w:hideMark/>
          </w:tcPr>
          <w:p w14:paraId="2DE155E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B77543" w:rsidRPr="00B77543" w14:paraId="5B8BF825"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4C727036"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86" w:type="dxa"/>
            <w:hideMark/>
          </w:tcPr>
          <w:p w14:paraId="5D479A43"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5" w:type="dxa"/>
            <w:hideMark/>
          </w:tcPr>
          <w:p w14:paraId="1EF5E398"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5A28FD3B"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86" w:type="dxa"/>
            <w:hideMark/>
          </w:tcPr>
          <w:p w14:paraId="7187B76B"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502" w:type="dxa"/>
            <w:noWrap/>
            <w:hideMark/>
          </w:tcPr>
          <w:p w14:paraId="7E946EC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1F6B436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86" w:type="dxa"/>
            <w:noWrap/>
            <w:hideMark/>
          </w:tcPr>
          <w:p w14:paraId="7104ADC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B77543" w:rsidRPr="00B77543" w14:paraId="584FA29C"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23BB94A9"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86" w:type="dxa"/>
            <w:hideMark/>
          </w:tcPr>
          <w:p w14:paraId="6E42DC7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5" w:type="dxa"/>
            <w:hideMark/>
          </w:tcPr>
          <w:p w14:paraId="1611204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2A10AD59"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86" w:type="dxa"/>
            <w:hideMark/>
          </w:tcPr>
          <w:p w14:paraId="5CD6E97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502" w:type="dxa"/>
            <w:noWrap/>
            <w:hideMark/>
          </w:tcPr>
          <w:p w14:paraId="3BC7C55D"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79EB44A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86" w:type="dxa"/>
            <w:noWrap/>
            <w:hideMark/>
          </w:tcPr>
          <w:p w14:paraId="51B643B0"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B77543" w:rsidRPr="00B77543" w14:paraId="50B58345"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021E1530"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86" w:type="dxa"/>
            <w:hideMark/>
          </w:tcPr>
          <w:p w14:paraId="571F961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5" w:type="dxa"/>
            <w:hideMark/>
          </w:tcPr>
          <w:p w14:paraId="71CE17B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0A71E2FD"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86" w:type="dxa"/>
            <w:hideMark/>
          </w:tcPr>
          <w:p w14:paraId="4E1DCD44"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502" w:type="dxa"/>
            <w:noWrap/>
            <w:hideMark/>
          </w:tcPr>
          <w:p w14:paraId="68587CD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25BB68A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86" w:type="dxa"/>
            <w:noWrap/>
            <w:hideMark/>
          </w:tcPr>
          <w:p w14:paraId="21ABA3B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B77543" w:rsidRPr="00B77543" w14:paraId="144E93C1"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5E79C056"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86" w:type="dxa"/>
            <w:hideMark/>
          </w:tcPr>
          <w:p w14:paraId="7FD48E0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5" w:type="dxa"/>
            <w:hideMark/>
          </w:tcPr>
          <w:p w14:paraId="1859031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29D7BEA7"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86" w:type="dxa"/>
            <w:hideMark/>
          </w:tcPr>
          <w:p w14:paraId="54B9E2D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502" w:type="dxa"/>
            <w:noWrap/>
            <w:hideMark/>
          </w:tcPr>
          <w:p w14:paraId="7A40013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047C3E4E"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86" w:type="dxa"/>
            <w:noWrap/>
            <w:hideMark/>
          </w:tcPr>
          <w:p w14:paraId="2D6EF23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B77543" w:rsidRPr="00B77543" w14:paraId="710891D6"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258704F1"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86" w:type="dxa"/>
            <w:hideMark/>
          </w:tcPr>
          <w:p w14:paraId="47D5635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5" w:type="dxa"/>
            <w:hideMark/>
          </w:tcPr>
          <w:p w14:paraId="60521AD6"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48DC7017"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86" w:type="dxa"/>
            <w:hideMark/>
          </w:tcPr>
          <w:p w14:paraId="4BC4EEDB"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502" w:type="dxa"/>
            <w:noWrap/>
            <w:hideMark/>
          </w:tcPr>
          <w:p w14:paraId="5D0C32DB"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3807D998"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86" w:type="dxa"/>
            <w:noWrap/>
            <w:hideMark/>
          </w:tcPr>
          <w:p w14:paraId="2033747D"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B77543" w:rsidRPr="00B77543" w14:paraId="0095672B"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70CFA1F2"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86" w:type="dxa"/>
            <w:hideMark/>
          </w:tcPr>
          <w:p w14:paraId="6884ADA2"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5" w:type="dxa"/>
            <w:hideMark/>
          </w:tcPr>
          <w:p w14:paraId="45060F4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1484A7B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86" w:type="dxa"/>
            <w:hideMark/>
          </w:tcPr>
          <w:p w14:paraId="4023665C"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502" w:type="dxa"/>
            <w:noWrap/>
            <w:hideMark/>
          </w:tcPr>
          <w:p w14:paraId="291A9E7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7D3DA978"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86" w:type="dxa"/>
            <w:noWrap/>
            <w:hideMark/>
          </w:tcPr>
          <w:p w14:paraId="419B5EEC"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B77543" w:rsidRPr="00B77543" w14:paraId="08A3E240"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7EA39184"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86" w:type="dxa"/>
            <w:hideMark/>
          </w:tcPr>
          <w:p w14:paraId="64127E4C"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5" w:type="dxa"/>
            <w:hideMark/>
          </w:tcPr>
          <w:p w14:paraId="34840D0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48F513E5"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86" w:type="dxa"/>
            <w:hideMark/>
          </w:tcPr>
          <w:p w14:paraId="7D091B2B"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502" w:type="dxa"/>
            <w:noWrap/>
            <w:hideMark/>
          </w:tcPr>
          <w:p w14:paraId="61643ECC"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5DCA13D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86" w:type="dxa"/>
            <w:noWrap/>
            <w:hideMark/>
          </w:tcPr>
          <w:p w14:paraId="2C670E7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B77543" w:rsidRPr="00B77543" w14:paraId="764C0F3E"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122B6900"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86" w:type="dxa"/>
            <w:hideMark/>
          </w:tcPr>
          <w:p w14:paraId="2667DDDF"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5" w:type="dxa"/>
            <w:hideMark/>
          </w:tcPr>
          <w:p w14:paraId="79B788AD"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11035EC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86" w:type="dxa"/>
            <w:hideMark/>
          </w:tcPr>
          <w:p w14:paraId="495854A8"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502" w:type="dxa"/>
            <w:noWrap/>
            <w:hideMark/>
          </w:tcPr>
          <w:p w14:paraId="5CB492BC"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166E311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86" w:type="dxa"/>
            <w:noWrap/>
            <w:hideMark/>
          </w:tcPr>
          <w:p w14:paraId="1C5EA77C"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B77543" w:rsidRPr="00B77543" w14:paraId="5F87DAD2"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5EF1BD80"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86" w:type="dxa"/>
            <w:hideMark/>
          </w:tcPr>
          <w:p w14:paraId="7AFFBAA0"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5" w:type="dxa"/>
            <w:hideMark/>
          </w:tcPr>
          <w:p w14:paraId="3FA7983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1B884FC7"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86" w:type="dxa"/>
            <w:hideMark/>
          </w:tcPr>
          <w:p w14:paraId="5769432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502" w:type="dxa"/>
            <w:noWrap/>
            <w:hideMark/>
          </w:tcPr>
          <w:p w14:paraId="7C433D42"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3A920F5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86" w:type="dxa"/>
            <w:noWrap/>
            <w:hideMark/>
          </w:tcPr>
          <w:p w14:paraId="1063CBA3"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B77543" w:rsidRPr="00B77543" w14:paraId="41EFEFB5"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79E28360"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86" w:type="dxa"/>
            <w:hideMark/>
          </w:tcPr>
          <w:p w14:paraId="01D6F8F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5" w:type="dxa"/>
            <w:hideMark/>
          </w:tcPr>
          <w:p w14:paraId="2F1984E1"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010B7639"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86" w:type="dxa"/>
            <w:hideMark/>
          </w:tcPr>
          <w:p w14:paraId="2FC321F4"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502" w:type="dxa"/>
            <w:noWrap/>
            <w:hideMark/>
          </w:tcPr>
          <w:p w14:paraId="6BFA5EC9"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7F1345D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86" w:type="dxa"/>
            <w:noWrap/>
            <w:hideMark/>
          </w:tcPr>
          <w:p w14:paraId="216BDC52"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B77543" w:rsidRPr="00B77543" w14:paraId="7B864BC3"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2CCBDC41"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86" w:type="dxa"/>
            <w:hideMark/>
          </w:tcPr>
          <w:p w14:paraId="23CD79DD"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5" w:type="dxa"/>
            <w:hideMark/>
          </w:tcPr>
          <w:p w14:paraId="1CC8DB5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609474F2"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86" w:type="dxa"/>
            <w:hideMark/>
          </w:tcPr>
          <w:p w14:paraId="3A5752E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502" w:type="dxa"/>
            <w:noWrap/>
            <w:hideMark/>
          </w:tcPr>
          <w:p w14:paraId="43149D2B"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08DE6360"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86" w:type="dxa"/>
            <w:noWrap/>
            <w:hideMark/>
          </w:tcPr>
          <w:p w14:paraId="56970ACD"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B77543" w:rsidRPr="00B77543" w14:paraId="2292E4D6"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6A156A41"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86" w:type="dxa"/>
            <w:hideMark/>
          </w:tcPr>
          <w:p w14:paraId="529A278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5" w:type="dxa"/>
            <w:hideMark/>
          </w:tcPr>
          <w:p w14:paraId="7EEBB07F"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32DEF06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86" w:type="dxa"/>
            <w:hideMark/>
          </w:tcPr>
          <w:p w14:paraId="2DB94110"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502" w:type="dxa"/>
            <w:noWrap/>
            <w:hideMark/>
          </w:tcPr>
          <w:p w14:paraId="3701CBA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5AEE41B2"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86" w:type="dxa"/>
            <w:noWrap/>
            <w:hideMark/>
          </w:tcPr>
          <w:p w14:paraId="015B31D2"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B77543" w:rsidRPr="00B77543" w14:paraId="732505D8"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7861AB46"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86" w:type="dxa"/>
            <w:hideMark/>
          </w:tcPr>
          <w:p w14:paraId="55F4975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5" w:type="dxa"/>
            <w:hideMark/>
          </w:tcPr>
          <w:p w14:paraId="235F1DC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13054896"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86" w:type="dxa"/>
            <w:hideMark/>
          </w:tcPr>
          <w:p w14:paraId="4CBE634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502" w:type="dxa"/>
            <w:noWrap/>
            <w:hideMark/>
          </w:tcPr>
          <w:p w14:paraId="3EF485B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45BBC521"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86" w:type="dxa"/>
            <w:noWrap/>
            <w:hideMark/>
          </w:tcPr>
          <w:p w14:paraId="4F866D8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B77543" w:rsidRPr="00B77543" w14:paraId="4F8BE250"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6E5E30F1"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86" w:type="dxa"/>
            <w:hideMark/>
          </w:tcPr>
          <w:p w14:paraId="2E8888F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5" w:type="dxa"/>
            <w:hideMark/>
          </w:tcPr>
          <w:p w14:paraId="46FAFF2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261ABD47"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86" w:type="dxa"/>
            <w:hideMark/>
          </w:tcPr>
          <w:p w14:paraId="6ADC2548"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502" w:type="dxa"/>
            <w:noWrap/>
            <w:hideMark/>
          </w:tcPr>
          <w:p w14:paraId="1A8F28D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011F0A0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86" w:type="dxa"/>
            <w:noWrap/>
            <w:hideMark/>
          </w:tcPr>
          <w:p w14:paraId="1ED0E91E"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B77543" w:rsidRPr="00B77543" w14:paraId="169D9C23"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4476082B"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86" w:type="dxa"/>
            <w:hideMark/>
          </w:tcPr>
          <w:p w14:paraId="7F242765"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5" w:type="dxa"/>
            <w:hideMark/>
          </w:tcPr>
          <w:p w14:paraId="29083C5D"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3C007A33"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86" w:type="dxa"/>
            <w:hideMark/>
          </w:tcPr>
          <w:p w14:paraId="795CDC20"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502" w:type="dxa"/>
            <w:noWrap/>
            <w:hideMark/>
          </w:tcPr>
          <w:p w14:paraId="7A75C383"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12DA7D97"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86" w:type="dxa"/>
            <w:noWrap/>
            <w:hideMark/>
          </w:tcPr>
          <w:p w14:paraId="6310CD37"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B77543" w:rsidRPr="00B77543" w14:paraId="06365701"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377BA66F"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86" w:type="dxa"/>
            <w:hideMark/>
          </w:tcPr>
          <w:p w14:paraId="1DACC140"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5" w:type="dxa"/>
            <w:hideMark/>
          </w:tcPr>
          <w:p w14:paraId="077E6E5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185B10DD"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86" w:type="dxa"/>
            <w:hideMark/>
          </w:tcPr>
          <w:p w14:paraId="78A2B64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502" w:type="dxa"/>
            <w:noWrap/>
            <w:hideMark/>
          </w:tcPr>
          <w:p w14:paraId="15382414"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25CCDC0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86" w:type="dxa"/>
            <w:noWrap/>
            <w:hideMark/>
          </w:tcPr>
          <w:p w14:paraId="3F2193F8"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B77543" w:rsidRPr="00B77543" w14:paraId="44B20D59"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6DB486E5"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86" w:type="dxa"/>
            <w:hideMark/>
          </w:tcPr>
          <w:p w14:paraId="41A7EE9C"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5" w:type="dxa"/>
            <w:hideMark/>
          </w:tcPr>
          <w:p w14:paraId="6279B468"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720ADC8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86" w:type="dxa"/>
            <w:hideMark/>
          </w:tcPr>
          <w:p w14:paraId="25BB5D0C"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502" w:type="dxa"/>
            <w:noWrap/>
            <w:hideMark/>
          </w:tcPr>
          <w:p w14:paraId="1FED50C8"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6E40BDB4"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86" w:type="dxa"/>
            <w:noWrap/>
            <w:hideMark/>
          </w:tcPr>
          <w:p w14:paraId="44BA934F"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B77543" w:rsidRPr="00B77543" w14:paraId="1C1F4D0A"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7DB6EC64"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86" w:type="dxa"/>
            <w:hideMark/>
          </w:tcPr>
          <w:p w14:paraId="6D97A918"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5" w:type="dxa"/>
            <w:hideMark/>
          </w:tcPr>
          <w:p w14:paraId="6E3EE5CB"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7E02821F"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86" w:type="dxa"/>
            <w:hideMark/>
          </w:tcPr>
          <w:p w14:paraId="4146D65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502" w:type="dxa"/>
            <w:noWrap/>
            <w:hideMark/>
          </w:tcPr>
          <w:p w14:paraId="5598F9C1"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68B24584"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86" w:type="dxa"/>
            <w:noWrap/>
            <w:hideMark/>
          </w:tcPr>
          <w:p w14:paraId="1A21C215"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B77543" w:rsidRPr="00B77543" w14:paraId="139F3E81"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77DB2EF4"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86" w:type="dxa"/>
            <w:hideMark/>
          </w:tcPr>
          <w:p w14:paraId="2EA53AEE"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5" w:type="dxa"/>
            <w:hideMark/>
          </w:tcPr>
          <w:p w14:paraId="13D292B5"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1052DFDB"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86" w:type="dxa"/>
            <w:hideMark/>
          </w:tcPr>
          <w:p w14:paraId="56628D94"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502" w:type="dxa"/>
            <w:noWrap/>
            <w:hideMark/>
          </w:tcPr>
          <w:p w14:paraId="1DDE4960"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73B19CD9"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86" w:type="dxa"/>
            <w:noWrap/>
            <w:hideMark/>
          </w:tcPr>
          <w:p w14:paraId="7FDB1AC7"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B77543" w:rsidRPr="00B77543" w14:paraId="1DF748BB" w14:textId="77777777"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5F2D983A"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86" w:type="dxa"/>
            <w:hideMark/>
          </w:tcPr>
          <w:p w14:paraId="7335E034"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5" w:type="dxa"/>
            <w:hideMark/>
          </w:tcPr>
          <w:p w14:paraId="74E723BF"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14:paraId="62535623"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86" w:type="dxa"/>
            <w:hideMark/>
          </w:tcPr>
          <w:p w14:paraId="321C7161"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502" w:type="dxa"/>
            <w:noWrap/>
            <w:hideMark/>
          </w:tcPr>
          <w:p w14:paraId="083668F6"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14:paraId="2A656D3A"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86" w:type="dxa"/>
            <w:noWrap/>
            <w:hideMark/>
          </w:tcPr>
          <w:p w14:paraId="101C04F8" w14:textId="77777777" w:rsidR="00C339E1" w:rsidRPr="00B77543" w:rsidRDefault="00C339E1" w:rsidP="00CA2D8C">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B77543" w:rsidRPr="00B77543" w14:paraId="51C598DE" w14:textId="77777777"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14:paraId="32ADEEF9" w14:textId="77777777" w:rsidR="00C339E1" w:rsidRPr="00B77543" w:rsidRDefault="00C339E1" w:rsidP="00CA2D8C">
            <w:pPr>
              <w:spacing w:after="0" w:line="240" w:lineRule="auto"/>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86" w:type="dxa"/>
            <w:hideMark/>
          </w:tcPr>
          <w:p w14:paraId="55B59368"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5" w:type="dxa"/>
            <w:hideMark/>
          </w:tcPr>
          <w:p w14:paraId="31E4EB87"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14:paraId="362C5F5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86" w:type="dxa"/>
            <w:hideMark/>
          </w:tcPr>
          <w:p w14:paraId="5F52DA35"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502" w:type="dxa"/>
            <w:noWrap/>
            <w:hideMark/>
          </w:tcPr>
          <w:p w14:paraId="088A0D48"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14:paraId="332C3775"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86" w:type="dxa"/>
            <w:noWrap/>
            <w:hideMark/>
          </w:tcPr>
          <w:p w14:paraId="4258551A" w14:textId="77777777" w:rsidR="00C339E1" w:rsidRPr="00B77543" w:rsidRDefault="00C339E1" w:rsidP="00CA2D8C">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14:paraId="24864EFF" w14:textId="77777777" w:rsidR="00C339E1" w:rsidRPr="00B77543" w:rsidRDefault="00C339E1" w:rsidP="005102EB">
      <w:pPr>
        <w:pStyle w:val="ListParagraph"/>
        <w:numPr>
          <w:ilvl w:val="0"/>
          <w:numId w:val="13"/>
        </w:numPr>
        <w:spacing w:after="0" w:line="276" w:lineRule="auto"/>
        <w:jc w:val="both"/>
        <w:rPr>
          <w:rFonts w:ascii="Sakkal Majalla" w:hAnsi="Sakkal Majalla" w:cs="Sakkal Majalla"/>
          <w:sz w:val="32"/>
          <w:szCs w:val="32"/>
          <w:rtl/>
        </w:rPr>
      </w:pPr>
      <w:r w:rsidRPr="00B77543">
        <w:rPr>
          <w:rFonts w:ascii="Sakkal Majalla" w:hAnsi="Sakkal Majalla" w:cs="Sakkal Majalla"/>
          <w:sz w:val="24"/>
          <w:szCs w:val="24"/>
        </w:rPr>
        <w:t>Krejcie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14:paraId="271719CC" w14:textId="77777777" w:rsidR="00685F38" w:rsidRPr="00B77543" w:rsidRDefault="00685F38" w:rsidP="00685F38">
      <w:pPr>
        <w:tabs>
          <w:tab w:val="left" w:pos="7190"/>
        </w:tabs>
        <w:bidi/>
        <w:rPr>
          <w:rFonts w:ascii="Sakkal Majalla" w:hAnsi="Sakkal Majalla" w:cs="Sakkal Majalla"/>
          <w:sz w:val="32"/>
          <w:szCs w:val="32"/>
          <w:rtl/>
          <w:lang w:bidi="ar-EG"/>
        </w:rPr>
      </w:pPr>
    </w:p>
    <w:p w14:paraId="4F1DB6B8" w14:textId="77777777" w:rsidR="00685F38" w:rsidRPr="00B77543" w:rsidRDefault="00685F38" w:rsidP="00685F38">
      <w:pPr>
        <w:tabs>
          <w:tab w:val="left" w:pos="7190"/>
        </w:tabs>
        <w:bidi/>
        <w:rPr>
          <w:rFonts w:ascii="Sakkal Majalla" w:hAnsi="Sakkal Majalla" w:cs="Sakkal Majalla"/>
          <w:sz w:val="32"/>
          <w:szCs w:val="32"/>
          <w:rtl/>
          <w:lang w:bidi="ar-EG"/>
        </w:rPr>
      </w:pPr>
    </w:p>
    <w:sectPr w:rsidR="00685F38" w:rsidRPr="00B77543" w:rsidSect="006F30FB">
      <w:pgSz w:w="11906" w:h="16838"/>
      <w:pgMar w:top="1418" w:right="1701" w:bottom="1418" w:left="1985"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9920A" w14:textId="77777777" w:rsidR="005102EB" w:rsidRDefault="005102EB" w:rsidP="00F628F0">
      <w:pPr>
        <w:spacing w:after="0" w:line="240" w:lineRule="auto"/>
      </w:pPr>
      <w:r>
        <w:separator/>
      </w:r>
    </w:p>
  </w:endnote>
  <w:endnote w:type="continuationSeparator" w:id="0">
    <w:p w14:paraId="185B5887" w14:textId="77777777" w:rsidR="005102EB" w:rsidRDefault="005102E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CA2D8C" w:rsidRDefault="00CA2D8C">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CA2D8C" w:rsidRDefault="00CA2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E171B" w14:textId="77777777" w:rsidR="005102EB" w:rsidRDefault="005102EB" w:rsidP="00F628F0">
      <w:pPr>
        <w:spacing w:after="0" w:line="240" w:lineRule="auto"/>
      </w:pPr>
      <w:r>
        <w:separator/>
      </w:r>
    </w:p>
  </w:footnote>
  <w:footnote w:type="continuationSeparator" w:id="0">
    <w:p w14:paraId="07BE2C1A" w14:textId="77777777" w:rsidR="005102EB" w:rsidRDefault="005102E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CA2D8C" w:rsidRDefault="00CA2D8C">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CA2D8C" w:rsidRDefault="00CA2D8C">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2C592018" w14:textId="2BE52E38" w:rsidR="00CA2D8C" w:rsidRDefault="00CA2D8C">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E00E5"/>
    <w:multiLevelType w:val="multilevel"/>
    <w:tmpl w:val="CDD4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44B8D"/>
    <w:multiLevelType w:val="multilevel"/>
    <w:tmpl w:val="EF960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D52A9E"/>
    <w:multiLevelType w:val="multilevel"/>
    <w:tmpl w:val="190A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5"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B0D76E1"/>
    <w:multiLevelType w:val="hybridMultilevel"/>
    <w:tmpl w:val="72C46724"/>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start w:val="5"/>
      <w:numFmt w:val="bullet"/>
      <w:lvlText w:val="-"/>
      <w:lvlJc w:val="left"/>
      <w:pPr>
        <w:ind w:left="216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FB23339"/>
    <w:multiLevelType w:val="hybridMultilevel"/>
    <w:tmpl w:val="0B3C603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2BCE39DD"/>
    <w:multiLevelType w:val="multilevel"/>
    <w:tmpl w:val="23CE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1D4823"/>
    <w:multiLevelType w:val="multilevel"/>
    <w:tmpl w:val="62A8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3D7650"/>
    <w:multiLevelType w:val="multilevel"/>
    <w:tmpl w:val="011C0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4B1EE8"/>
    <w:multiLevelType w:val="multilevel"/>
    <w:tmpl w:val="9628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7"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DF75E7C"/>
    <w:multiLevelType w:val="multilevel"/>
    <w:tmpl w:val="5272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6810E61"/>
    <w:multiLevelType w:val="multilevel"/>
    <w:tmpl w:val="626A06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3"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2"/>
  </w:num>
  <w:num w:numId="3">
    <w:abstractNumId w:val="49"/>
  </w:num>
  <w:num w:numId="4">
    <w:abstractNumId w:val="41"/>
  </w:num>
  <w:num w:numId="5">
    <w:abstractNumId w:val="67"/>
  </w:num>
  <w:num w:numId="6">
    <w:abstractNumId w:val="19"/>
  </w:num>
  <w:num w:numId="7">
    <w:abstractNumId w:val="28"/>
  </w:num>
  <w:num w:numId="8">
    <w:abstractNumId w:val="61"/>
  </w:num>
  <w:num w:numId="9">
    <w:abstractNumId w:val="16"/>
  </w:num>
  <w:num w:numId="10">
    <w:abstractNumId w:val="40"/>
  </w:num>
  <w:num w:numId="11">
    <w:abstractNumId w:val="14"/>
  </w:num>
  <w:num w:numId="12">
    <w:abstractNumId w:val="34"/>
  </w:num>
  <w:num w:numId="13">
    <w:abstractNumId w:val="15"/>
  </w:num>
  <w:num w:numId="14">
    <w:abstractNumId w:val="66"/>
  </w:num>
  <w:num w:numId="15">
    <w:abstractNumId w:val="74"/>
  </w:num>
  <w:num w:numId="16">
    <w:abstractNumId w:val="20"/>
  </w:num>
  <w:num w:numId="17">
    <w:abstractNumId w:val="44"/>
  </w:num>
  <w:num w:numId="18">
    <w:abstractNumId w:val="38"/>
  </w:num>
  <w:num w:numId="19">
    <w:abstractNumId w:val="35"/>
  </w:num>
  <w:num w:numId="20">
    <w:abstractNumId w:val="24"/>
  </w:num>
  <w:num w:numId="21">
    <w:abstractNumId w:val="31"/>
  </w:num>
  <w:num w:numId="22">
    <w:abstractNumId w:val="36"/>
  </w:num>
  <w:num w:numId="23">
    <w:abstractNumId w:val="10"/>
  </w:num>
  <w:num w:numId="24">
    <w:abstractNumId w:val="26"/>
  </w:num>
  <w:num w:numId="25">
    <w:abstractNumId w:val="3"/>
  </w:num>
  <w:num w:numId="26">
    <w:abstractNumId w:val="12"/>
  </w:num>
  <w:num w:numId="27">
    <w:abstractNumId w:val="39"/>
  </w:num>
  <w:num w:numId="28">
    <w:abstractNumId w:val="48"/>
  </w:num>
  <w:num w:numId="29">
    <w:abstractNumId w:val="64"/>
  </w:num>
  <w:num w:numId="30">
    <w:abstractNumId w:val="57"/>
  </w:num>
  <w:num w:numId="31">
    <w:abstractNumId w:val="73"/>
    <w:lvlOverride w:ilvl="0">
      <w:lvl w:ilvl="0">
        <w:numFmt w:val="bullet"/>
        <w:lvlText w:val="o"/>
        <w:lvlJc w:val="left"/>
        <w:pPr>
          <w:tabs>
            <w:tab w:val="num" w:pos="720"/>
          </w:tabs>
          <w:ind w:left="720" w:hanging="360"/>
        </w:pPr>
        <w:rPr>
          <w:rFonts w:ascii="Courier New" w:hAnsi="Courier New" w:hint="default"/>
          <w:sz w:val="20"/>
        </w:rPr>
      </w:lvl>
    </w:lvlOverride>
  </w:num>
  <w:num w:numId="32">
    <w:abstractNumId w:val="33"/>
    <w:lvlOverride w:ilvl="0">
      <w:lvl w:ilvl="0">
        <w:numFmt w:val="bullet"/>
        <w:lvlText w:val="o"/>
        <w:lvlJc w:val="left"/>
        <w:pPr>
          <w:tabs>
            <w:tab w:val="num" w:pos="720"/>
          </w:tabs>
          <w:ind w:left="720" w:hanging="360"/>
        </w:pPr>
        <w:rPr>
          <w:rFonts w:ascii="Courier New" w:hAnsi="Courier New" w:hint="default"/>
          <w:sz w:val="20"/>
        </w:rPr>
      </w:lvl>
    </w:lvlOverride>
  </w:num>
  <w:num w:numId="33">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34">
    <w:abstractNumId w:val="59"/>
    <w:lvlOverride w:ilvl="0">
      <w:lvl w:ilvl="0">
        <w:numFmt w:val="bullet"/>
        <w:lvlText w:val="o"/>
        <w:lvlJc w:val="left"/>
        <w:pPr>
          <w:tabs>
            <w:tab w:val="num" w:pos="720"/>
          </w:tabs>
          <w:ind w:left="720" w:hanging="360"/>
        </w:pPr>
        <w:rPr>
          <w:rFonts w:ascii="Courier New" w:hAnsi="Courier New" w:hint="default"/>
          <w:sz w:val="20"/>
        </w:rPr>
      </w:lvl>
    </w:lvlOverride>
  </w:num>
  <w:num w:numId="35">
    <w:abstractNumId w:val="63"/>
    <w:lvlOverride w:ilvl="0">
      <w:lvl w:ilvl="0">
        <w:numFmt w:val="bullet"/>
        <w:lvlText w:val="o"/>
        <w:lvlJc w:val="left"/>
        <w:pPr>
          <w:tabs>
            <w:tab w:val="num" w:pos="720"/>
          </w:tabs>
          <w:ind w:left="720" w:hanging="360"/>
        </w:pPr>
        <w:rPr>
          <w:rFonts w:ascii="Courier New" w:hAnsi="Courier New" w:hint="default"/>
          <w:sz w:val="20"/>
        </w:rPr>
      </w:lvl>
    </w:lvlOverride>
  </w:num>
  <w:num w:numId="36">
    <w:abstractNumId w:val="58"/>
  </w:num>
  <w:num w:numId="37">
    <w:abstractNumId w:val="43"/>
  </w:num>
  <w:num w:numId="38">
    <w:abstractNumId w:val="69"/>
  </w:num>
  <w:num w:numId="39">
    <w:abstractNumId w:val="62"/>
  </w:num>
  <w:num w:numId="40">
    <w:abstractNumId w:val="37"/>
  </w:num>
  <w:num w:numId="41">
    <w:abstractNumId w:val="9"/>
  </w:num>
  <w:num w:numId="42">
    <w:abstractNumId w:val="23"/>
  </w:num>
  <w:num w:numId="43">
    <w:abstractNumId w:val="25"/>
  </w:num>
  <w:num w:numId="44">
    <w:abstractNumId w:val="45"/>
  </w:num>
  <w:num w:numId="45">
    <w:abstractNumId w:val="18"/>
  </w:num>
  <w:num w:numId="46">
    <w:abstractNumId w:val="46"/>
  </w:num>
  <w:num w:numId="47">
    <w:abstractNumId w:val="13"/>
  </w:num>
  <w:num w:numId="48">
    <w:abstractNumId w:val="29"/>
  </w:num>
  <w:num w:numId="49">
    <w:abstractNumId w:val="42"/>
  </w:num>
  <w:num w:numId="50">
    <w:abstractNumId w:val="6"/>
  </w:num>
  <w:num w:numId="51">
    <w:abstractNumId w:val="51"/>
  </w:num>
  <w:num w:numId="52">
    <w:abstractNumId w:val="52"/>
  </w:num>
  <w:num w:numId="53">
    <w:abstractNumId w:val="53"/>
  </w:num>
  <w:num w:numId="54">
    <w:abstractNumId w:val="30"/>
  </w:num>
  <w:num w:numId="55">
    <w:abstractNumId w:val="70"/>
  </w:num>
  <w:num w:numId="56">
    <w:abstractNumId w:val="27"/>
  </w:num>
  <w:num w:numId="57">
    <w:abstractNumId w:val="5"/>
  </w:num>
  <w:num w:numId="58">
    <w:abstractNumId w:val="54"/>
  </w:num>
  <w:num w:numId="59">
    <w:abstractNumId w:val="47"/>
  </w:num>
  <w:num w:numId="60">
    <w:abstractNumId w:val="65"/>
  </w:num>
  <w:num w:numId="61">
    <w:abstractNumId w:val="8"/>
  </w:num>
  <w:num w:numId="62">
    <w:abstractNumId w:val="1"/>
  </w:num>
  <w:num w:numId="63">
    <w:abstractNumId w:val="50"/>
  </w:num>
  <w:num w:numId="64">
    <w:abstractNumId w:val="21"/>
  </w:num>
  <w:num w:numId="65">
    <w:abstractNumId w:val="17"/>
  </w:num>
  <w:num w:numId="66">
    <w:abstractNumId w:val="22"/>
  </w:num>
  <w:num w:numId="67">
    <w:abstractNumId w:val="32"/>
  </w:num>
  <w:num w:numId="68">
    <w:abstractNumId w:val="68"/>
  </w:num>
  <w:num w:numId="69">
    <w:abstractNumId w:val="60"/>
  </w:num>
  <w:num w:numId="70">
    <w:abstractNumId w:val="71"/>
  </w:num>
  <w:num w:numId="71">
    <w:abstractNumId w:val="56"/>
  </w:num>
  <w:num w:numId="72">
    <w:abstractNumId w:val="7"/>
  </w:num>
  <w:num w:numId="73">
    <w:abstractNumId w:val="4"/>
  </w:num>
  <w:num w:numId="74">
    <w:abstractNumId w:val="55"/>
  </w:num>
  <w:num w:numId="75">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2097F"/>
    <w:rsid w:val="00020AC7"/>
    <w:rsid w:val="0002645B"/>
    <w:rsid w:val="00027A34"/>
    <w:rsid w:val="000322E7"/>
    <w:rsid w:val="00036AAD"/>
    <w:rsid w:val="000425AE"/>
    <w:rsid w:val="00042EC2"/>
    <w:rsid w:val="00044584"/>
    <w:rsid w:val="00044CFD"/>
    <w:rsid w:val="00045F8D"/>
    <w:rsid w:val="00050A48"/>
    <w:rsid w:val="000526FC"/>
    <w:rsid w:val="000541F2"/>
    <w:rsid w:val="00060059"/>
    <w:rsid w:val="00061A09"/>
    <w:rsid w:val="00067FAE"/>
    <w:rsid w:val="00077009"/>
    <w:rsid w:val="00085FBF"/>
    <w:rsid w:val="00087E4F"/>
    <w:rsid w:val="00090A9C"/>
    <w:rsid w:val="00092C24"/>
    <w:rsid w:val="000940A0"/>
    <w:rsid w:val="00096F4A"/>
    <w:rsid w:val="000A1D3E"/>
    <w:rsid w:val="000A1E46"/>
    <w:rsid w:val="000A2022"/>
    <w:rsid w:val="000A310D"/>
    <w:rsid w:val="000A49ED"/>
    <w:rsid w:val="000A749C"/>
    <w:rsid w:val="000B0B32"/>
    <w:rsid w:val="000B3A30"/>
    <w:rsid w:val="000B6537"/>
    <w:rsid w:val="000B706D"/>
    <w:rsid w:val="000D0869"/>
    <w:rsid w:val="000D3EAE"/>
    <w:rsid w:val="000D5131"/>
    <w:rsid w:val="000E0ED6"/>
    <w:rsid w:val="000E23AB"/>
    <w:rsid w:val="000E5446"/>
    <w:rsid w:val="000E5CB6"/>
    <w:rsid w:val="000E6887"/>
    <w:rsid w:val="000F0A0D"/>
    <w:rsid w:val="000F7F04"/>
    <w:rsid w:val="00100720"/>
    <w:rsid w:val="00100A1D"/>
    <w:rsid w:val="00110665"/>
    <w:rsid w:val="0011126E"/>
    <w:rsid w:val="00113926"/>
    <w:rsid w:val="001148EA"/>
    <w:rsid w:val="00116AE4"/>
    <w:rsid w:val="00117CA1"/>
    <w:rsid w:val="001220B3"/>
    <w:rsid w:val="00123943"/>
    <w:rsid w:val="0013004F"/>
    <w:rsid w:val="00130583"/>
    <w:rsid w:val="00131B86"/>
    <w:rsid w:val="001351D4"/>
    <w:rsid w:val="00136BB8"/>
    <w:rsid w:val="00137BC8"/>
    <w:rsid w:val="00137F83"/>
    <w:rsid w:val="00145B86"/>
    <w:rsid w:val="001461E3"/>
    <w:rsid w:val="00147265"/>
    <w:rsid w:val="00152104"/>
    <w:rsid w:val="0015296D"/>
    <w:rsid w:val="001603EF"/>
    <w:rsid w:val="001618EF"/>
    <w:rsid w:val="001624C4"/>
    <w:rsid w:val="001654CD"/>
    <w:rsid w:val="00171327"/>
    <w:rsid w:val="00173626"/>
    <w:rsid w:val="00173699"/>
    <w:rsid w:val="00173ED4"/>
    <w:rsid w:val="001762F4"/>
    <w:rsid w:val="00180799"/>
    <w:rsid w:val="00180A9B"/>
    <w:rsid w:val="00185F71"/>
    <w:rsid w:val="001907E9"/>
    <w:rsid w:val="00195226"/>
    <w:rsid w:val="00195E72"/>
    <w:rsid w:val="001A5804"/>
    <w:rsid w:val="001A680C"/>
    <w:rsid w:val="001C01BE"/>
    <w:rsid w:val="001C34EA"/>
    <w:rsid w:val="001C3DA0"/>
    <w:rsid w:val="001C4089"/>
    <w:rsid w:val="001C426A"/>
    <w:rsid w:val="001C7DB2"/>
    <w:rsid w:val="001D47AD"/>
    <w:rsid w:val="001D5AF9"/>
    <w:rsid w:val="001D67F6"/>
    <w:rsid w:val="001E0C61"/>
    <w:rsid w:val="001E0DC5"/>
    <w:rsid w:val="001E252D"/>
    <w:rsid w:val="001E32DF"/>
    <w:rsid w:val="001E3406"/>
    <w:rsid w:val="001F5E96"/>
    <w:rsid w:val="001F7412"/>
    <w:rsid w:val="0020239B"/>
    <w:rsid w:val="00206824"/>
    <w:rsid w:val="00207D69"/>
    <w:rsid w:val="0022051E"/>
    <w:rsid w:val="00221E7F"/>
    <w:rsid w:val="00222468"/>
    <w:rsid w:val="002267E3"/>
    <w:rsid w:val="00227606"/>
    <w:rsid w:val="0023148F"/>
    <w:rsid w:val="00231AB1"/>
    <w:rsid w:val="00231F3C"/>
    <w:rsid w:val="00232A16"/>
    <w:rsid w:val="0024045F"/>
    <w:rsid w:val="002454A0"/>
    <w:rsid w:val="002466D3"/>
    <w:rsid w:val="00250CC6"/>
    <w:rsid w:val="00251580"/>
    <w:rsid w:val="0025557C"/>
    <w:rsid w:val="0025566D"/>
    <w:rsid w:val="00256474"/>
    <w:rsid w:val="00257F01"/>
    <w:rsid w:val="002616CF"/>
    <w:rsid w:val="00263733"/>
    <w:rsid w:val="002640F5"/>
    <w:rsid w:val="002644CB"/>
    <w:rsid w:val="00264677"/>
    <w:rsid w:val="002655C1"/>
    <w:rsid w:val="00265C31"/>
    <w:rsid w:val="00270FE7"/>
    <w:rsid w:val="002710E4"/>
    <w:rsid w:val="002743F1"/>
    <w:rsid w:val="00274C5B"/>
    <w:rsid w:val="00281C44"/>
    <w:rsid w:val="00282BE0"/>
    <w:rsid w:val="00282C5C"/>
    <w:rsid w:val="00283C31"/>
    <w:rsid w:val="0029393C"/>
    <w:rsid w:val="002941A6"/>
    <w:rsid w:val="002A113E"/>
    <w:rsid w:val="002B30F2"/>
    <w:rsid w:val="002B38F1"/>
    <w:rsid w:val="002B6766"/>
    <w:rsid w:val="002C2285"/>
    <w:rsid w:val="002C33B5"/>
    <w:rsid w:val="002C4341"/>
    <w:rsid w:val="002C4C8C"/>
    <w:rsid w:val="002C6A81"/>
    <w:rsid w:val="002D019D"/>
    <w:rsid w:val="002D08CD"/>
    <w:rsid w:val="002D3349"/>
    <w:rsid w:val="002D638C"/>
    <w:rsid w:val="002D68BB"/>
    <w:rsid w:val="002E03CF"/>
    <w:rsid w:val="002E11E9"/>
    <w:rsid w:val="002E3943"/>
    <w:rsid w:val="002E4449"/>
    <w:rsid w:val="002E6E61"/>
    <w:rsid w:val="002F0EEA"/>
    <w:rsid w:val="002F20A7"/>
    <w:rsid w:val="002F20B5"/>
    <w:rsid w:val="002F6E6C"/>
    <w:rsid w:val="00303959"/>
    <w:rsid w:val="00312C2B"/>
    <w:rsid w:val="003155C8"/>
    <w:rsid w:val="00316776"/>
    <w:rsid w:val="00316E28"/>
    <w:rsid w:val="003223F2"/>
    <w:rsid w:val="00322A0D"/>
    <w:rsid w:val="00322CDE"/>
    <w:rsid w:val="003235C8"/>
    <w:rsid w:val="00330E23"/>
    <w:rsid w:val="00332CD1"/>
    <w:rsid w:val="00333FF1"/>
    <w:rsid w:val="00334002"/>
    <w:rsid w:val="00343773"/>
    <w:rsid w:val="003452E6"/>
    <w:rsid w:val="00353D0D"/>
    <w:rsid w:val="00356156"/>
    <w:rsid w:val="00356727"/>
    <w:rsid w:val="00360A3F"/>
    <w:rsid w:val="00364C07"/>
    <w:rsid w:val="003653BB"/>
    <w:rsid w:val="00365746"/>
    <w:rsid w:val="00365C42"/>
    <w:rsid w:val="00366CA3"/>
    <w:rsid w:val="00373F1B"/>
    <w:rsid w:val="00377889"/>
    <w:rsid w:val="00377CB0"/>
    <w:rsid w:val="00381E67"/>
    <w:rsid w:val="003820C5"/>
    <w:rsid w:val="00384B22"/>
    <w:rsid w:val="00385C9E"/>
    <w:rsid w:val="00387221"/>
    <w:rsid w:val="00395E1F"/>
    <w:rsid w:val="00397058"/>
    <w:rsid w:val="00397C90"/>
    <w:rsid w:val="003A00C4"/>
    <w:rsid w:val="003A35AF"/>
    <w:rsid w:val="003A4334"/>
    <w:rsid w:val="003B0F00"/>
    <w:rsid w:val="003B1418"/>
    <w:rsid w:val="003B3255"/>
    <w:rsid w:val="003B543C"/>
    <w:rsid w:val="003B6144"/>
    <w:rsid w:val="003B6969"/>
    <w:rsid w:val="003C05E1"/>
    <w:rsid w:val="003C181E"/>
    <w:rsid w:val="003C1A4C"/>
    <w:rsid w:val="003C42D9"/>
    <w:rsid w:val="003D0FFD"/>
    <w:rsid w:val="003D128E"/>
    <w:rsid w:val="003D1D43"/>
    <w:rsid w:val="003D3563"/>
    <w:rsid w:val="003D5F89"/>
    <w:rsid w:val="003D639C"/>
    <w:rsid w:val="003D7886"/>
    <w:rsid w:val="003D7E7F"/>
    <w:rsid w:val="003E1E60"/>
    <w:rsid w:val="003E5978"/>
    <w:rsid w:val="003E68A6"/>
    <w:rsid w:val="003F39ED"/>
    <w:rsid w:val="003F56A3"/>
    <w:rsid w:val="003F6189"/>
    <w:rsid w:val="003F69BC"/>
    <w:rsid w:val="00400706"/>
    <w:rsid w:val="0040340C"/>
    <w:rsid w:val="0040510D"/>
    <w:rsid w:val="00410AB6"/>
    <w:rsid w:val="00417140"/>
    <w:rsid w:val="00430E23"/>
    <w:rsid w:val="0043449E"/>
    <w:rsid w:val="004356B0"/>
    <w:rsid w:val="00436B59"/>
    <w:rsid w:val="00437FC4"/>
    <w:rsid w:val="004413CD"/>
    <w:rsid w:val="0044258D"/>
    <w:rsid w:val="00443A60"/>
    <w:rsid w:val="004447AA"/>
    <w:rsid w:val="00444B1D"/>
    <w:rsid w:val="00444B3C"/>
    <w:rsid w:val="00447465"/>
    <w:rsid w:val="004545E0"/>
    <w:rsid w:val="00461A91"/>
    <w:rsid w:val="00466097"/>
    <w:rsid w:val="004723FE"/>
    <w:rsid w:val="004739B4"/>
    <w:rsid w:val="00473F99"/>
    <w:rsid w:val="00475AAC"/>
    <w:rsid w:val="0048074B"/>
    <w:rsid w:val="00483F3D"/>
    <w:rsid w:val="00485BD0"/>
    <w:rsid w:val="00486510"/>
    <w:rsid w:val="00486B51"/>
    <w:rsid w:val="00487152"/>
    <w:rsid w:val="0048787A"/>
    <w:rsid w:val="00491E6A"/>
    <w:rsid w:val="00492E40"/>
    <w:rsid w:val="004968D5"/>
    <w:rsid w:val="00497104"/>
    <w:rsid w:val="004A10BC"/>
    <w:rsid w:val="004A3290"/>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493D"/>
    <w:rsid w:val="0050023D"/>
    <w:rsid w:val="00501348"/>
    <w:rsid w:val="00501D76"/>
    <w:rsid w:val="0050451B"/>
    <w:rsid w:val="00507000"/>
    <w:rsid w:val="005102EB"/>
    <w:rsid w:val="005113F3"/>
    <w:rsid w:val="005144E3"/>
    <w:rsid w:val="00514990"/>
    <w:rsid w:val="00515088"/>
    <w:rsid w:val="0052019E"/>
    <w:rsid w:val="00533265"/>
    <w:rsid w:val="0053336F"/>
    <w:rsid w:val="00533AA9"/>
    <w:rsid w:val="00535ED5"/>
    <w:rsid w:val="0053681E"/>
    <w:rsid w:val="005433BE"/>
    <w:rsid w:val="00545742"/>
    <w:rsid w:val="00546BB3"/>
    <w:rsid w:val="00552987"/>
    <w:rsid w:val="005532E5"/>
    <w:rsid w:val="00556D9C"/>
    <w:rsid w:val="0056035C"/>
    <w:rsid w:val="00560CC1"/>
    <w:rsid w:val="0056154F"/>
    <w:rsid w:val="0057250C"/>
    <w:rsid w:val="00572B77"/>
    <w:rsid w:val="00581DFF"/>
    <w:rsid w:val="0058302C"/>
    <w:rsid w:val="00595574"/>
    <w:rsid w:val="00597208"/>
    <w:rsid w:val="005A3266"/>
    <w:rsid w:val="005A3959"/>
    <w:rsid w:val="005A4F66"/>
    <w:rsid w:val="005A76D0"/>
    <w:rsid w:val="005A7EB2"/>
    <w:rsid w:val="005B13FA"/>
    <w:rsid w:val="005B14C1"/>
    <w:rsid w:val="005B25B6"/>
    <w:rsid w:val="005B2E32"/>
    <w:rsid w:val="005B65AE"/>
    <w:rsid w:val="005C366E"/>
    <w:rsid w:val="005C3DA2"/>
    <w:rsid w:val="005C55F9"/>
    <w:rsid w:val="005D13FA"/>
    <w:rsid w:val="005D1768"/>
    <w:rsid w:val="005D2492"/>
    <w:rsid w:val="005E0A61"/>
    <w:rsid w:val="005E1A43"/>
    <w:rsid w:val="005E1B7D"/>
    <w:rsid w:val="005E24FB"/>
    <w:rsid w:val="005F2661"/>
    <w:rsid w:val="005F5AF5"/>
    <w:rsid w:val="005F79D9"/>
    <w:rsid w:val="0060066C"/>
    <w:rsid w:val="0060105E"/>
    <w:rsid w:val="006017E1"/>
    <w:rsid w:val="0061026F"/>
    <w:rsid w:val="0061276C"/>
    <w:rsid w:val="00616AA6"/>
    <w:rsid w:val="00620F4F"/>
    <w:rsid w:val="006219D4"/>
    <w:rsid w:val="0062589E"/>
    <w:rsid w:val="00625A3C"/>
    <w:rsid w:val="00632B95"/>
    <w:rsid w:val="00633F98"/>
    <w:rsid w:val="00634932"/>
    <w:rsid w:val="006447D8"/>
    <w:rsid w:val="00644F28"/>
    <w:rsid w:val="0065187E"/>
    <w:rsid w:val="00652162"/>
    <w:rsid w:val="00655684"/>
    <w:rsid w:val="006574A3"/>
    <w:rsid w:val="00661A1D"/>
    <w:rsid w:val="00663C12"/>
    <w:rsid w:val="00667BBF"/>
    <w:rsid w:val="00670610"/>
    <w:rsid w:val="00671088"/>
    <w:rsid w:val="006731F3"/>
    <w:rsid w:val="00673379"/>
    <w:rsid w:val="00676352"/>
    <w:rsid w:val="00676B85"/>
    <w:rsid w:val="00680714"/>
    <w:rsid w:val="00682BB4"/>
    <w:rsid w:val="00685F38"/>
    <w:rsid w:val="00687F77"/>
    <w:rsid w:val="00690740"/>
    <w:rsid w:val="00696D0F"/>
    <w:rsid w:val="006A16BF"/>
    <w:rsid w:val="006A5A93"/>
    <w:rsid w:val="006A791A"/>
    <w:rsid w:val="006A7DC3"/>
    <w:rsid w:val="006B1075"/>
    <w:rsid w:val="006B26D7"/>
    <w:rsid w:val="006B366F"/>
    <w:rsid w:val="006B3DE6"/>
    <w:rsid w:val="006B51C2"/>
    <w:rsid w:val="006B5991"/>
    <w:rsid w:val="006C10F3"/>
    <w:rsid w:val="006C2E76"/>
    <w:rsid w:val="006C4DA2"/>
    <w:rsid w:val="006C54C9"/>
    <w:rsid w:val="006D5C56"/>
    <w:rsid w:val="006E1BAE"/>
    <w:rsid w:val="006E413B"/>
    <w:rsid w:val="006E54AF"/>
    <w:rsid w:val="006E5F40"/>
    <w:rsid w:val="006F1837"/>
    <w:rsid w:val="006F216B"/>
    <w:rsid w:val="006F30FB"/>
    <w:rsid w:val="006F3CD1"/>
    <w:rsid w:val="006F5543"/>
    <w:rsid w:val="0070272D"/>
    <w:rsid w:val="00703A9A"/>
    <w:rsid w:val="00704C25"/>
    <w:rsid w:val="00705F1D"/>
    <w:rsid w:val="00706AC7"/>
    <w:rsid w:val="00710891"/>
    <w:rsid w:val="00711248"/>
    <w:rsid w:val="007146B2"/>
    <w:rsid w:val="00714F62"/>
    <w:rsid w:val="007239AC"/>
    <w:rsid w:val="00723E95"/>
    <w:rsid w:val="0073185F"/>
    <w:rsid w:val="007320F7"/>
    <w:rsid w:val="00733953"/>
    <w:rsid w:val="00736364"/>
    <w:rsid w:val="0073642B"/>
    <w:rsid w:val="007403EB"/>
    <w:rsid w:val="00740AB1"/>
    <w:rsid w:val="00742B9F"/>
    <w:rsid w:val="00750115"/>
    <w:rsid w:val="007507AF"/>
    <w:rsid w:val="00750F2F"/>
    <w:rsid w:val="00754496"/>
    <w:rsid w:val="00757A8E"/>
    <w:rsid w:val="00762545"/>
    <w:rsid w:val="00762C8F"/>
    <w:rsid w:val="0076684E"/>
    <w:rsid w:val="00766A58"/>
    <w:rsid w:val="007703DC"/>
    <w:rsid w:val="00776000"/>
    <w:rsid w:val="007764F4"/>
    <w:rsid w:val="007764F9"/>
    <w:rsid w:val="00776AB8"/>
    <w:rsid w:val="00781550"/>
    <w:rsid w:val="007822A3"/>
    <w:rsid w:val="00784FE4"/>
    <w:rsid w:val="00785318"/>
    <w:rsid w:val="00790119"/>
    <w:rsid w:val="00793616"/>
    <w:rsid w:val="00795AC3"/>
    <w:rsid w:val="007969DC"/>
    <w:rsid w:val="00797AF9"/>
    <w:rsid w:val="007A31DC"/>
    <w:rsid w:val="007A542C"/>
    <w:rsid w:val="007A5D47"/>
    <w:rsid w:val="007A62E1"/>
    <w:rsid w:val="007B29E4"/>
    <w:rsid w:val="007B3A5C"/>
    <w:rsid w:val="007C1F01"/>
    <w:rsid w:val="007C23C1"/>
    <w:rsid w:val="007C428F"/>
    <w:rsid w:val="007C58AD"/>
    <w:rsid w:val="007C7032"/>
    <w:rsid w:val="007D0485"/>
    <w:rsid w:val="007D39B9"/>
    <w:rsid w:val="007D7D94"/>
    <w:rsid w:val="007E3985"/>
    <w:rsid w:val="007E4569"/>
    <w:rsid w:val="007E77BA"/>
    <w:rsid w:val="007F106D"/>
    <w:rsid w:val="007F3C9A"/>
    <w:rsid w:val="007F4183"/>
    <w:rsid w:val="007F791E"/>
    <w:rsid w:val="008022F1"/>
    <w:rsid w:val="00802EEF"/>
    <w:rsid w:val="00806403"/>
    <w:rsid w:val="00807260"/>
    <w:rsid w:val="00807474"/>
    <w:rsid w:val="00810AE7"/>
    <w:rsid w:val="008173B3"/>
    <w:rsid w:val="00817E2A"/>
    <w:rsid w:val="00820FC1"/>
    <w:rsid w:val="00821A13"/>
    <w:rsid w:val="00821D2B"/>
    <w:rsid w:val="00822BA2"/>
    <w:rsid w:val="008238CB"/>
    <w:rsid w:val="0082521F"/>
    <w:rsid w:val="00830442"/>
    <w:rsid w:val="00831B04"/>
    <w:rsid w:val="00840269"/>
    <w:rsid w:val="00854E14"/>
    <w:rsid w:val="00855C9D"/>
    <w:rsid w:val="0086333D"/>
    <w:rsid w:val="00864B2B"/>
    <w:rsid w:val="00866CF8"/>
    <w:rsid w:val="008675DD"/>
    <w:rsid w:val="00870618"/>
    <w:rsid w:val="00872484"/>
    <w:rsid w:val="00876724"/>
    <w:rsid w:val="00876F4F"/>
    <w:rsid w:val="0088063D"/>
    <w:rsid w:val="008806D9"/>
    <w:rsid w:val="00881164"/>
    <w:rsid w:val="00881CD0"/>
    <w:rsid w:val="0088301D"/>
    <w:rsid w:val="008831A6"/>
    <w:rsid w:val="00883E09"/>
    <w:rsid w:val="00885553"/>
    <w:rsid w:val="00886510"/>
    <w:rsid w:val="0089364E"/>
    <w:rsid w:val="00894F92"/>
    <w:rsid w:val="00897313"/>
    <w:rsid w:val="00897368"/>
    <w:rsid w:val="008A09DC"/>
    <w:rsid w:val="008A14BD"/>
    <w:rsid w:val="008A2025"/>
    <w:rsid w:val="008A41B1"/>
    <w:rsid w:val="008A69EA"/>
    <w:rsid w:val="008A7D25"/>
    <w:rsid w:val="008B0F36"/>
    <w:rsid w:val="008B2B05"/>
    <w:rsid w:val="008B5953"/>
    <w:rsid w:val="008B5974"/>
    <w:rsid w:val="008C140C"/>
    <w:rsid w:val="008C2AA8"/>
    <w:rsid w:val="008C6131"/>
    <w:rsid w:val="008D1B67"/>
    <w:rsid w:val="008D5F2C"/>
    <w:rsid w:val="008E18C4"/>
    <w:rsid w:val="008E1DF8"/>
    <w:rsid w:val="008E7848"/>
    <w:rsid w:val="008E7947"/>
    <w:rsid w:val="008E7A7C"/>
    <w:rsid w:val="008F51F2"/>
    <w:rsid w:val="009002B4"/>
    <w:rsid w:val="0090102E"/>
    <w:rsid w:val="00901985"/>
    <w:rsid w:val="00912656"/>
    <w:rsid w:val="009139AE"/>
    <w:rsid w:val="00914AF6"/>
    <w:rsid w:val="00916122"/>
    <w:rsid w:val="00917C97"/>
    <w:rsid w:val="00922314"/>
    <w:rsid w:val="00934673"/>
    <w:rsid w:val="009350AE"/>
    <w:rsid w:val="0093756B"/>
    <w:rsid w:val="009375F0"/>
    <w:rsid w:val="009400C2"/>
    <w:rsid w:val="00946160"/>
    <w:rsid w:val="009462FA"/>
    <w:rsid w:val="009479C0"/>
    <w:rsid w:val="009505DD"/>
    <w:rsid w:val="00953038"/>
    <w:rsid w:val="00955068"/>
    <w:rsid w:val="00955905"/>
    <w:rsid w:val="009559ED"/>
    <w:rsid w:val="00962E14"/>
    <w:rsid w:val="00965F27"/>
    <w:rsid w:val="0096761A"/>
    <w:rsid w:val="009705B3"/>
    <w:rsid w:val="00971016"/>
    <w:rsid w:val="00975DF8"/>
    <w:rsid w:val="009813A6"/>
    <w:rsid w:val="009876F1"/>
    <w:rsid w:val="009917F5"/>
    <w:rsid w:val="00996304"/>
    <w:rsid w:val="009A5092"/>
    <w:rsid w:val="009A5AAE"/>
    <w:rsid w:val="009A6D59"/>
    <w:rsid w:val="009B49AC"/>
    <w:rsid w:val="009B7B1F"/>
    <w:rsid w:val="009C2244"/>
    <w:rsid w:val="009C3914"/>
    <w:rsid w:val="009C3C7B"/>
    <w:rsid w:val="009C44AF"/>
    <w:rsid w:val="009C5005"/>
    <w:rsid w:val="009D0553"/>
    <w:rsid w:val="009D1D31"/>
    <w:rsid w:val="009E1CC9"/>
    <w:rsid w:val="009E3B7C"/>
    <w:rsid w:val="009E3C5C"/>
    <w:rsid w:val="009E4604"/>
    <w:rsid w:val="009E64A9"/>
    <w:rsid w:val="009E72E0"/>
    <w:rsid w:val="009F1183"/>
    <w:rsid w:val="009F1514"/>
    <w:rsid w:val="009F2F7B"/>
    <w:rsid w:val="009F44B4"/>
    <w:rsid w:val="009F589F"/>
    <w:rsid w:val="009F7119"/>
    <w:rsid w:val="00A0001F"/>
    <w:rsid w:val="00A0013A"/>
    <w:rsid w:val="00A00401"/>
    <w:rsid w:val="00A043DE"/>
    <w:rsid w:val="00A05BAE"/>
    <w:rsid w:val="00A104EC"/>
    <w:rsid w:val="00A10B9C"/>
    <w:rsid w:val="00A10BB5"/>
    <w:rsid w:val="00A11618"/>
    <w:rsid w:val="00A14CF4"/>
    <w:rsid w:val="00A1570C"/>
    <w:rsid w:val="00A15C4F"/>
    <w:rsid w:val="00A161EB"/>
    <w:rsid w:val="00A167F5"/>
    <w:rsid w:val="00A16E60"/>
    <w:rsid w:val="00A23560"/>
    <w:rsid w:val="00A25DB7"/>
    <w:rsid w:val="00A2724A"/>
    <w:rsid w:val="00A27A95"/>
    <w:rsid w:val="00A330EC"/>
    <w:rsid w:val="00A353DB"/>
    <w:rsid w:val="00A36F8D"/>
    <w:rsid w:val="00A37539"/>
    <w:rsid w:val="00A37ECD"/>
    <w:rsid w:val="00A40B4C"/>
    <w:rsid w:val="00A45327"/>
    <w:rsid w:val="00A45AD7"/>
    <w:rsid w:val="00A469A2"/>
    <w:rsid w:val="00A51842"/>
    <w:rsid w:val="00A53BB1"/>
    <w:rsid w:val="00A53FA2"/>
    <w:rsid w:val="00A60347"/>
    <w:rsid w:val="00A62487"/>
    <w:rsid w:val="00A63AF0"/>
    <w:rsid w:val="00A67E70"/>
    <w:rsid w:val="00A70534"/>
    <w:rsid w:val="00A7227D"/>
    <w:rsid w:val="00A7232F"/>
    <w:rsid w:val="00A7266B"/>
    <w:rsid w:val="00A72FED"/>
    <w:rsid w:val="00A73A46"/>
    <w:rsid w:val="00A7494B"/>
    <w:rsid w:val="00A74A2B"/>
    <w:rsid w:val="00A7525C"/>
    <w:rsid w:val="00A7742E"/>
    <w:rsid w:val="00A77B25"/>
    <w:rsid w:val="00A83153"/>
    <w:rsid w:val="00A837C9"/>
    <w:rsid w:val="00A84E8C"/>
    <w:rsid w:val="00A86BFF"/>
    <w:rsid w:val="00A8785A"/>
    <w:rsid w:val="00A90432"/>
    <w:rsid w:val="00A9525D"/>
    <w:rsid w:val="00AA192B"/>
    <w:rsid w:val="00AB0DB7"/>
    <w:rsid w:val="00AB0E27"/>
    <w:rsid w:val="00AB6BB0"/>
    <w:rsid w:val="00AC0B69"/>
    <w:rsid w:val="00AC24D4"/>
    <w:rsid w:val="00AC46F5"/>
    <w:rsid w:val="00AC4F32"/>
    <w:rsid w:val="00AC503C"/>
    <w:rsid w:val="00AD191A"/>
    <w:rsid w:val="00AD199A"/>
    <w:rsid w:val="00AD3436"/>
    <w:rsid w:val="00AD433C"/>
    <w:rsid w:val="00AD5DDB"/>
    <w:rsid w:val="00AD783C"/>
    <w:rsid w:val="00AE6B9C"/>
    <w:rsid w:val="00AE6F99"/>
    <w:rsid w:val="00AF52D8"/>
    <w:rsid w:val="00AF62C2"/>
    <w:rsid w:val="00B00D76"/>
    <w:rsid w:val="00B03D10"/>
    <w:rsid w:val="00B05FDA"/>
    <w:rsid w:val="00B11A95"/>
    <w:rsid w:val="00B12127"/>
    <w:rsid w:val="00B146C0"/>
    <w:rsid w:val="00B15459"/>
    <w:rsid w:val="00B16779"/>
    <w:rsid w:val="00B1755D"/>
    <w:rsid w:val="00B32E4E"/>
    <w:rsid w:val="00B33675"/>
    <w:rsid w:val="00B42837"/>
    <w:rsid w:val="00B43F32"/>
    <w:rsid w:val="00B4456F"/>
    <w:rsid w:val="00B47B86"/>
    <w:rsid w:val="00B51CC1"/>
    <w:rsid w:val="00B53B8E"/>
    <w:rsid w:val="00B574F4"/>
    <w:rsid w:val="00B6054F"/>
    <w:rsid w:val="00B61F61"/>
    <w:rsid w:val="00B63BBC"/>
    <w:rsid w:val="00B7539B"/>
    <w:rsid w:val="00B77543"/>
    <w:rsid w:val="00B802A8"/>
    <w:rsid w:val="00B81A4F"/>
    <w:rsid w:val="00B875D0"/>
    <w:rsid w:val="00B90CF8"/>
    <w:rsid w:val="00B91986"/>
    <w:rsid w:val="00B96CCB"/>
    <w:rsid w:val="00B96E4F"/>
    <w:rsid w:val="00BA688E"/>
    <w:rsid w:val="00BB3408"/>
    <w:rsid w:val="00BB4052"/>
    <w:rsid w:val="00BB46BB"/>
    <w:rsid w:val="00BB5B4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0009D"/>
    <w:rsid w:val="00C07444"/>
    <w:rsid w:val="00C11026"/>
    <w:rsid w:val="00C1168C"/>
    <w:rsid w:val="00C1324B"/>
    <w:rsid w:val="00C144E4"/>
    <w:rsid w:val="00C15056"/>
    <w:rsid w:val="00C2122A"/>
    <w:rsid w:val="00C2376A"/>
    <w:rsid w:val="00C278BB"/>
    <w:rsid w:val="00C339E1"/>
    <w:rsid w:val="00C33A0E"/>
    <w:rsid w:val="00C34D41"/>
    <w:rsid w:val="00C35EB8"/>
    <w:rsid w:val="00C361FC"/>
    <w:rsid w:val="00C364AF"/>
    <w:rsid w:val="00C368CE"/>
    <w:rsid w:val="00C40033"/>
    <w:rsid w:val="00C44DE6"/>
    <w:rsid w:val="00C44E75"/>
    <w:rsid w:val="00C45804"/>
    <w:rsid w:val="00C45E39"/>
    <w:rsid w:val="00C472D8"/>
    <w:rsid w:val="00C476E1"/>
    <w:rsid w:val="00C56B6D"/>
    <w:rsid w:val="00C577E1"/>
    <w:rsid w:val="00C61182"/>
    <w:rsid w:val="00C62DC1"/>
    <w:rsid w:val="00C63E0B"/>
    <w:rsid w:val="00C72575"/>
    <w:rsid w:val="00C74AAF"/>
    <w:rsid w:val="00C76706"/>
    <w:rsid w:val="00C772F2"/>
    <w:rsid w:val="00C87AB5"/>
    <w:rsid w:val="00C90A0E"/>
    <w:rsid w:val="00C93ED6"/>
    <w:rsid w:val="00C93FA9"/>
    <w:rsid w:val="00C95CD2"/>
    <w:rsid w:val="00C97C71"/>
    <w:rsid w:val="00C97C79"/>
    <w:rsid w:val="00CA1B14"/>
    <w:rsid w:val="00CA2D8C"/>
    <w:rsid w:val="00CB0A76"/>
    <w:rsid w:val="00CB0E67"/>
    <w:rsid w:val="00CB50D5"/>
    <w:rsid w:val="00CB644D"/>
    <w:rsid w:val="00CC365B"/>
    <w:rsid w:val="00CC3C32"/>
    <w:rsid w:val="00CC3FFC"/>
    <w:rsid w:val="00CC71A9"/>
    <w:rsid w:val="00CD26BE"/>
    <w:rsid w:val="00CD31B8"/>
    <w:rsid w:val="00CD67C0"/>
    <w:rsid w:val="00CE13A5"/>
    <w:rsid w:val="00CE28FE"/>
    <w:rsid w:val="00CE39F0"/>
    <w:rsid w:val="00CE45FE"/>
    <w:rsid w:val="00CE4905"/>
    <w:rsid w:val="00CE5A2F"/>
    <w:rsid w:val="00CE6A4C"/>
    <w:rsid w:val="00CF38E8"/>
    <w:rsid w:val="00CF3967"/>
    <w:rsid w:val="00CF6A2A"/>
    <w:rsid w:val="00D0035F"/>
    <w:rsid w:val="00D012B5"/>
    <w:rsid w:val="00D046CC"/>
    <w:rsid w:val="00D05EDF"/>
    <w:rsid w:val="00D1286C"/>
    <w:rsid w:val="00D1291B"/>
    <w:rsid w:val="00D20E96"/>
    <w:rsid w:val="00D235C5"/>
    <w:rsid w:val="00D23CA7"/>
    <w:rsid w:val="00D30D88"/>
    <w:rsid w:val="00D31D7E"/>
    <w:rsid w:val="00D33FF6"/>
    <w:rsid w:val="00D416C4"/>
    <w:rsid w:val="00D43F87"/>
    <w:rsid w:val="00D47F4C"/>
    <w:rsid w:val="00D56988"/>
    <w:rsid w:val="00D60B8C"/>
    <w:rsid w:val="00D65503"/>
    <w:rsid w:val="00D66F8C"/>
    <w:rsid w:val="00D7057C"/>
    <w:rsid w:val="00D70583"/>
    <w:rsid w:val="00D70797"/>
    <w:rsid w:val="00D73A9E"/>
    <w:rsid w:val="00D73F64"/>
    <w:rsid w:val="00D81FAB"/>
    <w:rsid w:val="00D9144F"/>
    <w:rsid w:val="00DA22D9"/>
    <w:rsid w:val="00DA2EC5"/>
    <w:rsid w:val="00DA338C"/>
    <w:rsid w:val="00DA4970"/>
    <w:rsid w:val="00DA4F9C"/>
    <w:rsid w:val="00DA5FAE"/>
    <w:rsid w:val="00DA6668"/>
    <w:rsid w:val="00DB0ECF"/>
    <w:rsid w:val="00DB16BA"/>
    <w:rsid w:val="00DB1E11"/>
    <w:rsid w:val="00DB2453"/>
    <w:rsid w:val="00DB67ED"/>
    <w:rsid w:val="00DC034B"/>
    <w:rsid w:val="00DC7903"/>
    <w:rsid w:val="00DC7FD7"/>
    <w:rsid w:val="00DD4E9D"/>
    <w:rsid w:val="00DD71C3"/>
    <w:rsid w:val="00DE4849"/>
    <w:rsid w:val="00DF30DF"/>
    <w:rsid w:val="00DF5DB8"/>
    <w:rsid w:val="00DF6DD4"/>
    <w:rsid w:val="00E01563"/>
    <w:rsid w:val="00E031FB"/>
    <w:rsid w:val="00E1052A"/>
    <w:rsid w:val="00E1087D"/>
    <w:rsid w:val="00E11470"/>
    <w:rsid w:val="00E11EF3"/>
    <w:rsid w:val="00E208CE"/>
    <w:rsid w:val="00E20F23"/>
    <w:rsid w:val="00E22617"/>
    <w:rsid w:val="00E3299D"/>
    <w:rsid w:val="00E34F6D"/>
    <w:rsid w:val="00E35257"/>
    <w:rsid w:val="00E3538E"/>
    <w:rsid w:val="00E3576C"/>
    <w:rsid w:val="00E36535"/>
    <w:rsid w:val="00E4031A"/>
    <w:rsid w:val="00E415CF"/>
    <w:rsid w:val="00E458E4"/>
    <w:rsid w:val="00E45FD8"/>
    <w:rsid w:val="00E46023"/>
    <w:rsid w:val="00E501DC"/>
    <w:rsid w:val="00E50BBB"/>
    <w:rsid w:val="00E53A08"/>
    <w:rsid w:val="00E579DA"/>
    <w:rsid w:val="00E57E7F"/>
    <w:rsid w:val="00E638A6"/>
    <w:rsid w:val="00E667FB"/>
    <w:rsid w:val="00E67C15"/>
    <w:rsid w:val="00E70A28"/>
    <w:rsid w:val="00E70E4C"/>
    <w:rsid w:val="00E71030"/>
    <w:rsid w:val="00E74864"/>
    <w:rsid w:val="00E82D88"/>
    <w:rsid w:val="00E8640E"/>
    <w:rsid w:val="00E908B1"/>
    <w:rsid w:val="00EA0044"/>
    <w:rsid w:val="00EA2C08"/>
    <w:rsid w:val="00EA55ED"/>
    <w:rsid w:val="00EA69AC"/>
    <w:rsid w:val="00EA6BFE"/>
    <w:rsid w:val="00EB684E"/>
    <w:rsid w:val="00EC25CF"/>
    <w:rsid w:val="00EC4694"/>
    <w:rsid w:val="00EC61EC"/>
    <w:rsid w:val="00EC6CA0"/>
    <w:rsid w:val="00ED558C"/>
    <w:rsid w:val="00ED7356"/>
    <w:rsid w:val="00EE1D15"/>
    <w:rsid w:val="00EE6526"/>
    <w:rsid w:val="00EE7D55"/>
    <w:rsid w:val="00EF040F"/>
    <w:rsid w:val="00EF052C"/>
    <w:rsid w:val="00EF1678"/>
    <w:rsid w:val="00F003FB"/>
    <w:rsid w:val="00F0140F"/>
    <w:rsid w:val="00F05002"/>
    <w:rsid w:val="00F110BA"/>
    <w:rsid w:val="00F1554E"/>
    <w:rsid w:val="00F17A30"/>
    <w:rsid w:val="00F20BB2"/>
    <w:rsid w:val="00F20D35"/>
    <w:rsid w:val="00F32B20"/>
    <w:rsid w:val="00F378FD"/>
    <w:rsid w:val="00F430FE"/>
    <w:rsid w:val="00F43BA7"/>
    <w:rsid w:val="00F4536C"/>
    <w:rsid w:val="00F4637B"/>
    <w:rsid w:val="00F55531"/>
    <w:rsid w:val="00F5781A"/>
    <w:rsid w:val="00F628F0"/>
    <w:rsid w:val="00F630B2"/>
    <w:rsid w:val="00F67AD1"/>
    <w:rsid w:val="00F71C4B"/>
    <w:rsid w:val="00F73EE4"/>
    <w:rsid w:val="00F74068"/>
    <w:rsid w:val="00F77CC4"/>
    <w:rsid w:val="00F8016B"/>
    <w:rsid w:val="00F909EF"/>
    <w:rsid w:val="00F92126"/>
    <w:rsid w:val="00F92EA4"/>
    <w:rsid w:val="00F93B1C"/>
    <w:rsid w:val="00F95BCF"/>
    <w:rsid w:val="00FA04C7"/>
    <w:rsid w:val="00FA2256"/>
    <w:rsid w:val="00FA28F4"/>
    <w:rsid w:val="00FA4160"/>
    <w:rsid w:val="00FA57E0"/>
    <w:rsid w:val="00FB063E"/>
    <w:rsid w:val="00FB21F1"/>
    <w:rsid w:val="00FB40CE"/>
    <w:rsid w:val="00FB4C6A"/>
    <w:rsid w:val="00FB4EC1"/>
    <w:rsid w:val="00FB5943"/>
    <w:rsid w:val="00FB599B"/>
    <w:rsid w:val="00FB67F2"/>
    <w:rsid w:val="00FB763E"/>
    <w:rsid w:val="00FB7B59"/>
    <w:rsid w:val="00FC2A30"/>
    <w:rsid w:val="00FC3BCE"/>
    <w:rsid w:val="00FC4679"/>
    <w:rsid w:val="00FC6309"/>
    <w:rsid w:val="00FC7D1F"/>
    <w:rsid w:val="00FD0F8E"/>
    <w:rsid w:val="00FD131E"/>
    <w:rsid w:val="00FD2EED"/>
    <w:rsid w:val="00FD3FE2"/>
    <w:rsid w:val="00FD65D4"/>
    <w:rsid w:val="00FE3CA0"/>
    <w:rsid w:val="00FE6577"/>
    <w:rsid w:val="00FF03BF"/>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56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F52D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C6A8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
    <w:name w:val="Grid Table 2"/>
    <w:basedOn w:val="TableNormal"/>
    <w:uiPriority w:val="47"/>
    <w:rsid w:val="00D5698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B42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2-Accent4">
    <w:name w:val="Grid Table 2 Accent 4"/>
    <w:basedOn w:val="TableNormal"/>
    <w:uiPriority w:val="47"/>
    <w:rsid w:val="00E4031A"/>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2">
    <w:name w:val="Grid Table 2 Accent 2"/>
    <w:basedOn w:val="TableNormal"/>
    <w:uiPriority w:val="47"/>
    <w:rsid w:val="00830442"/>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Hyperlink">
    <w:name w:val="Hyperlink"/>
    <w:basedOn w:val="DefaultParagraphFont"/>
    <w:uiPriority w:val="99"/>
    <w:unhideWhenUsed/>
    <w:rsid w:val="00DB1E11"/>
    <w:rPr>
      <w:color w:val="0000FF" w:themeColor="hyperlink"/>
      <w:u w:val="single"/>
    </w:rPr>
  </w:style>
  <w:style w:type="character" w:styleId="UnresolvedMention">
    <w:name w:val="Unresolved Mention"/>
    <w:basedOn w:val="DefaultParagraphFont"/>
    <w:uiPriority w:val="99"/>
    <w:semiHidden/>
    <w:unhideWhenUsed/>
    <w:rsid w:val="00DB1E11"/>
    <w:rPr>
      <w:color w:val="605E5C"/>
      <w:shd w:val="clear" w:color="auto" w:fill="E1DFDD"/>
    </w:rPr>
  </w:style>
  <w:style w:type="character" w:customStyle="1" w:styleId="Heading3Char">
    <w:name w:val="Heading 3 Char"/>
    <w:basedOn w:val="DefaultParagraphFont"/>
    <w:link w:val="Heading3"/>
    <w:uiPriority w:val="9"/>
    <w:semiHidden/>
    <w:rsid w:val="00AF52D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2C6A81"/>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1234/jft.2024.0056" TargetMode="External"/><Relationship Id="rId2" Type="http://schemas.openxmlformats.org/officeDocument/2006/relationships/numbering" Target="numbering.xml"/><Relationship Id="rId16" Type="http://schemas.openxmlformats.org/officeDocument/2006/relationships/hyperlink" Target="https://search.mandumah.com/Record/8176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albasaer.org/index.php/abjbr/article/view/45"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14" Type="http://schemas.openxmlformats.org/officeDocument/2006/relationships/hyperlink" Target="https://journals.qou.edu/index.php/eqtsadia/article/view/29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F72C8-213D-4FE8-B9BB-96EB00AE4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1001</TotalTime>
  <Pages>93</Pages>
  <Words>17594</Words>
  <Characters>100287</Characters>
  <Application>Microsoft Office Word</Application>
  <DocSecurity>0</DocSecurity>
  <Lines>835</Lines>
  <Paragraphs>235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Amal A. Al Dossary</cp:lastModifiedBy>
  <cp:revision>44</cp:revision>
  <cp:lastPrinted>2025-11-27T02:51:00Z</cp:lastPrinted>
  <dcterms:created xsi:type="dcterms:W3CDTF">2025-07-28T21:43:00Z</dcterms:created>
  <dcterms:modified xsi:type="dcterms:W3CDTF">2026-04-03T06:28:00Z</dcterms:modified>
</cp:coreProperties>
</file>