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51EB30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65E34" w:rsidRPr="00465E34">
        <w:rPr>
          <w:rFonts w:hint="cs"/>
          <w:b/>
          <w:bCs/>
          <w:rtl/>
        </w:rPr>
        <w:t xml:space="preserve">نرجس عبد الله </w:t>
      </w:r>
      <w:proofErr w:type="spellStart"/>
      <w:r w:rsidR="00465E34" w:rsidRPr="00465E34">
        <w:rPr>
          <w:rFonts w:hint="cs"/>
          <w:b/>
          <w:bCs/>
          <w:rtl/>
        </w:rPr>
        <w:t>القديحي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CC8BDB9" w:rsidR="003F311B" w:rsidRDefault="003F311B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يضاف رقم الطالبة والأساتذة المشرفين </w:t>
            </w:r>
            <w:r>
              <w:rPr>
                <w:rtl/>
                <w:lang w:bidi="ar-SY"/>
              </w:rPr>
              <w:t>–</w:t>
            </w:r>
            <w:r w:rsidR="00121AA4">
              <w:rPr>
                <w:rFonts w:hint="cs"/>
                <w:rtl/>
                <w:lang w:bidi="ar-SY"/>
              </w:rPr>
              <w:t xml:space="preserve"> العام </w:t>
            </w:r>
            <w:bookmarkStart w:id="0" w:name="_GoBack"/>
            <w:bookmarkEnd w:id="0"/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45EB4D5" w:rsidR="00C11C4B" w:rsidRDefault="00C11C4B" w:rsidP="00C11C4B">
            <w:pPr>
              <w:jc w:val="center"/>
            </w:pPr>
            <w:r>
              <w:rPr>
                <w:rFonts w:hint="cs"/>
                <w:rtl/>
              </w:rPr>
              <w:t>يعدل لتشمل أثر عقد اتفاقية   ......على جودة الخدمات اللوجستية 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C15B5B" w:rsidR="00285F35" w:rsidRDefault="00285F35" w:rsidP="00285F35">
            <w:pPr>
              <w:jc w:val="center"/>
            </w:pPr>
            <w:r>
              <w:rPr>
                <w:rFonts w:hint="cs"/>
                <w:rtl/>
              </w:rPr>
              <w:t>أهداف الدراسة كثيرة وشاملة، يجب التأكد من إمكانية تحقيق جميع أهداف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F1F1176" w:rsidR="009763BF" w:rsidRDefault="001D2EBD" w:rsidP="009763BF">
            <w:pPr>
              <w:jc w:val="center"/>
            </w:pPr>
            <w:r>
              <w:rPr>
                <w:rFonts w:hint="cs"/>
                <w:rtl/>
              </w:rPr>
              <w:t>التركيز على الأدوات المستخدمة في البحث فقط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64ABE7F" w14:textId="77777777" w:rsidR="001D2EBD" w:rsidRDefault="001D2EBD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التركيز بفرو</w:t>
            </w:r>
            <w:r>
              <w:rPr>
                <w:rFonts w:hint="eastAsia"/>
                <w:rtl/>
              </w:rPr>
              <w:t>ض</w:t>
            </w:r>
            <w:r>
              <w:rPr>
                <w:rFonts w:hint="cs"/>
                <w:rtl/>
              </w:rPr>
              <w:t xml:space="preserve"> الدراسة على صياغة فرضيات سيتم التأكد من صحتها من خلال تحقيق أهداف البحث </w:t>
            </w:r>
          </w:p>
          <w:p w14:paraId="0E230BE2" w14:textId="55D436B0" w:rsidR="001D2EBD" w:rsidRDefault="001D2EBD" w:rsidP="001D2EBD">
            <w:pPr>
              <w:jc w:val="center"/>
            </w:pPr>
            <w:r>
              <w:rPr>
                <w:rFonts w:hint="cs"/>
                <w:rtl/>
              </w:rPr>
              <w:t>نذكر الباحث وسنة البحث في الدراسات السابقة وتوثق هذه الأبحاث في قائمة المراجع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73184"/>
    <w:rsid w:val="00177708"/>
    <w:rsid w:val="001D2EBD"/>
    <w:rsid w:val="00207574"/>
    <w:rsid w:val="00285F35"/>
    <w:rsid w:val="003F311B"/>
    <w:rsid w:val="00465E34"/>
    <w:rsid w:val="00570846"/>
    <w:rsid w:val="006B0C30"/>
    <w:rsid w:val="00811C8D"/>
    <w:rsid w:val="00846C7F"/>
    <w:rsid w:val="008B63CC"/>
    <w:rsid w:val="009763BF"/>
    <w:rsid w:val="009847B5"/>
    <w:rsid w:val="00A006C8"/>
    <w:rsid w:val="00B752C5"/>
    <w:rsid w:val="00C11C4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2024-07-10T00:16:00Z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