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EF0DA75"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E802D1" w:rsidR="009125CE" w:rsidRPr="009125CE" w:rsidRDefault="00A81084" w:rsidP="00416C08">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w:t>
      </w:r>
      <w:r w:rsidR="009125CE" w:rsidRPr="001902DB">
        <w:rPr>
          <w:rFonts w:ascii="Sakkal Majalla" w:hAnsi="Sakkal Majalla" w:cs="Sakkal Majalla"/>
          <w:b/>
          <w:bCs/>
          <w:sz w:val="28"/>
          <w:szCs w:val="28"/>
          <w:rtl/>
          <w:lang w:bidi="ar-EG"/>
        </w:rPr>
        <w:t xml:space="preserve"> </w:t>
      </w:r>
      <w:r w:rsidR="00983CAC">
        <w:rPr>
          <w:rFonts w:ascii="Sakkal Majalla" w:hAnsi="Sakkal Majalla" w:cs="Sakkal Majalla" w:hint="cs"/>
          <w:b/>
          <w:bCs/>
          <w:sz w:val="28"/>
          <w:szCs w:val="28"/>
          <w:rtl/>
          <w:lang w:bidi="ar-EG"/>
        </w:rPr>
        <w:t>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C8D3E90"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39E5EB2" w14:textId="0FD97E13" w:rsidR="00983CAC" w:rsidRPr="00983CAC" w:rsidRDefault="00983CAC" w:rsidP="00983CAC">
      <w:pP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 xml:space="preserve">                                                                       ا</w:t>
      </w:r>
      <w:r w:rsidRPr="00983CAC">
        <w:rPr>
          <w:rFonts w:ascii="Sakkal Majalla" w:hAnsi="Sakkal Majalla" w:cs="Sakkal Majalla"/>
          <w:b/>
          <w:bCs/>
          <w:sz w:val="28"/>
          <w:szCs w:val="28"/>
          <w:rtl/>
          <w:lang w:bidi="ar-EG"/>
        </w:rPr>
        <w:t>ثر ودور ادارة التسويق في تطوير اداء المشروعات</w:t>
      </w:r>
    </w:p>
    <w:p w14:paraId="71A5DCD9" w14:textId="099BBB98" w:rsidR="00983CAC" w:rsidRDefault="00983CAC" w:rsidP="00983CAC">
      <w:pPr>
        <w:jc w:val="center"/>
        <w:rPr>
          <w:rFonts w:ascii="Sakkal Majalla" w:hAnsi="Sakkal Majalla" w:cs="Sakkal Majalla"/>
          <w:b/>
          <w:bCs/>
          <w:sz w:val="28"/>
          <w:szCs w:val="28"/>
          <w:rtl/>
          <w:lang w:bidi="ar-EG"/>
        </w:rPr>
      </w:pPr>
      <w:r w:rsidRPr="00983CAC">
        <w:rPr>
          <w:rFonts w:ascii="Sakkal Majalla" w:hAnsi="Sakkal Majalla" w:cs="Sakkal Majalla"/>
          <w:b/>
          <w:bCs/>
          <w:sz w:val="28"/>
          <w:szCs w:val="28"/>
          <w:lang w:bidi="ar-EG"/>
        </w:rPr>
        <w:t>The impact and role of marketing management in developing project performance</w:t>
      </w:r>
    </w:p>
    <w:p w14:paraId="4F4D30AA" w14:textId="77777777" w:rsidR="00983CAC" w:rsidRDefault="00983CAC"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0EF0E2B1" w:rsidR="009125CE" w:rsidRPr="001902DB" w:rsidRDefault="00983CAC" w:rsidP="009941C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محمد سالم--20222006198</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3019490" w:rsidR="009125CE" w:rsidRDefault="009125CE" w:rsidP="004929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92937">
        <w:rPr>
          <w:rFonts w:ascii="Sakkal Majalla" w:hAnsi="Sakkal Majalla" w:cs="Sakkal Majalla" w:hint="cs"/>
          <w:b/>
          <w:bCs/>
          <w:sz w:val="28"/>
          <w:szCs w:val="28"/>
          <w:rtl/>
          <w:lang w:bidi="ar-EG"/>
        </w:rPr>
        <w:t>5</w:t>
      </w:r>
    </w:p>
    <w:p w14:paraId="3EAD0306" w14:textId="0E59C530" w:rsidR="00492937" w:rsidRDefault="00492937" w:rsidP="00492937">
      <w:pPr>
        <w:jc w:val="center"/>
        <w:rPr>
          <w:rFonts w:ascii="Sakkal Majalla" w:hAnsi="Sakkal Majalla" w:cs="Sakkal Majalla"/>
          <w:b/>
          <w:bCs/>
          <w:sz w:val="28"/>
          <w:szCs w:val="28"/>
          <w:rtl/>
          <w:lang w:bidi="ar-EG"/>
        </w:rPr>
      </w:pPr>
    </w:p>
    <w:p w14:paraId="1CE1A182" w14:textId="7D1E8B0E" w:rsidR="007114E3" w:rsidRDefault="007114E3" w:rsidP="00492937">
      <w:pPr>
        <w:pStyle w:val="TOCHeading"/>
        <w:bidi/>
        <w:jc w:val="both"/>
        <w:rPr>
          <w:rFonts w:asciiTheme="majorBidi" w:hAnsiTheme="majorBidi"/>
          <w:sz w:val="28"/>
          <w:szCs w:val="28"/>
          <w:rtl/>
        </w:rPr>
      </w:pPr>
    </w:p>
    <w:p w14:paraId="17C995E5" w14:textId="2B8824C5" w:rsidR="002F7B96" w:rsidRDefault="002F7B96" w:rsidP="002F7B96">
      <w:pPr>
        <w:rPr>
          <w:rtl/>
        </w:rPr>
      </w:pPr>
    </w:p>
    <w:p w14:paraId="20F76459" w14:textId="4DD16872" w:rsidR="002F7B96" w:rsidRDefault="002F7B96" w:rsidP="002F7B96">
      <w:pPr>
        <w:rPr>
          <w:rtl/>
        </w:rPr>
      </w:pPr>
    </w:p>
    <w:p w14:paraId="75A0CD81" w14:textId="34F8C3E0" w:rsidR="002F7B96" w:rsidRDefault="002F7B96" w:rsidP="002F7B96">
      <w:pPr>
        <w:rPr>
          <w:rtl/>
        </w:rPr>
      </w:pPr>
    </w:p>
    <w:p w14:paraId="0AF13FDA" w14:textId="77777777" w:rsidR="007114E3" w:rsidRDefault="007114E3" w:rsidP="007114E3">
      <w:pPr>
        <w:pStyle w:val="TOCHeading"/>
        <w:bidi/>
        <w:jc w:val="both"/>
        <w:rPr>
          <w:rFonts w:asciiTheme="majorBidi" w:hAnsiTheme="majorBidi"/>
          <w:sz w:val="28"/>
          <w:szCs w:val="28"/>
          <w:rtl/>
        </w:rPr>
      </w:pPr>
    </w:p>
    <w:p w14:paraId="6BD0A627" w14:textId="77777777" w:rsidR="007114E3" w:rsidRDefault="007114E3" w:rsidP="007114E3">
      <w:pPr>
        <w:pStyle w:val="TOCHeading"/>
        <w:bidi/>
        <w:jc w:val="both"/>
        <w:rPr>
          <w:rFonts w:asciiTheme="majorBidi" w:hAnsiTheme="majorBidi"/>
          <w:sz w:val="28"/>
          <w:szCs w:val="28"/>
          <w:rtl/>
        </w:rPr>
      </w:pPr>
    </w:p>
    <w:p w14:paraId="45AC3B8E" w14:textId="77777777" w:rsidR="007114E3" w:rsidRDefault="007114E3" w:rsidP="007114E3">
      <w:pPr>
        <w:pStyle w:val="TOCHeading"/>
        <w:bidi/>
        <w:jc w:val="both"/>
        <w:rPr>
          <w:rFonts w:asciiTheme="majorBidi" w:hAnsiTheme="majorBidi"/>
          <w:sz w:val="28"/>
          <w:szCs w:val="28"/>
          <w:rtl/>
        </w:rPr>
      </w:pPr>
    </w:p>
    <w:p w14:paraId="6926CC46" w14:textId="77777777" w:rsidR="007114E3" w:rsidRDefault="007114E3" w:rsidP="007114E3">
      <w:pPr>
        <w:pStyle w:val="TOCHeading"/>
        <w:bidi/>
        <w:jc w:val="both"/>
        <w:rPr>
          <w:rFonts w:asciiTheme="majorBidi" w:hAnsiTheme="majorBidi"/>
          <w:sz w:val="28"/>
          <w:szCs w:val="28"/>
          <w:rtl/>
        </w:rPr>
      </w:pPr>
    </w:p>
    <w:p w14:paraId="567EB6D5" w14:textId="77777777" w:rsidR="007114E3" w:rsidRDefault="007114E3" w:rsidP="007114E3">
      <w:pPr>
        <w:pStyle w:val="TOCHeading"/>
        <w:bidi/>
        <w:jc w:val="both"/>
        <w:rPr>
          <w:rFonts w:asciiTheme="majorBidi" w:hAnsiTheme="majorBidi"/>
          <w:sz w:val="28"/>
          <w:szCs w:val="28"/>
          <w:rtl/>
        </w:rPr>
      </w:pPr>
    </w:p>
    <w:p w14:paraId="63993D2A" w14:textId="6DDC36DD" w:rsidR="007114E3" w:rsidRDefault="00AB2061" w:rsidP="007114E3">
      <w:pPr>
        <w:pStyle w:val="TOCHeading"/>
        <w:bidi/>
        <w:jc w:val="both"/>
        <w:rPr>
          <w:rFonts w:asciiTheme="majorBidi" w:hAnsiTheme="majorBidi"/>
          <w:sz w:val="28"/>
          <w:szCs w:val="28"/>
          <w:rtl/>
        </w:rPr>
      </w:pPr>
      <w:r>
        <w:rPr>
          <w:rFonts w:asciiTheme="majorBidi" w:hAnsiTheme="majorBidi"/>
          <w:noProof/>
          <w:sz w:val="28"/>
          <w:szCs w:val="28"/>
          <w:rtl/>
          <w14:ligatures w14:val="standardContextual"/>
        </w:rPr>
        <w:drawing>
          <wp:inline distT="0" distB="0" distL="0" distR="0" wp14:anchorId="34319EBE" wp14:editId="0AA896C2">
            <wp:extent cx="5284470" cy="5798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5284470" cy="5798820"/>
                    </a:xfrm>
                    <a:prstGeom prst="rect">
                      <a:avLst/>
                    </a:prstGeom>
                  </pic:spPr>
                </pic:pic>
              </a:graphicData>
            </a:graphic>
          </wp:inline>
        </w:drawing>
      </w:r>
    </w:p>
    <w:p w14:paraId="224156B8" w14:textId="77777777" w:rsidR="007114E3" w:rsidRDefault="007114E3" w:rsidP="007114E3">
      <w:pPr>
        <w:pStyle w:val="TOCHeading"/>
        <w:bidi/>
        <w:jc w:val="both"/>
        <w:rPr>
          <w:rFonts w:asciiTheme="majorBidi" w:hAnsiTheme="majorBidi"/>
          <w:sz w:val="28"/>
          <w:szCs w:val="28"/>
          <w:rtl/>
        </w:rPr>
      </w:pPr>
    </w:p>
    <w:p w14:paraId="42C0233B" w14:textId="77777777" w:rsidR="007114E3" w:rsidRDefault="007114E3" w:rsidP="007114E3">
      <w:pPr>
        <w:pStyle w:val="TOCHeading"/>
        <w:bidi/>
        <w:jc w:val="both"/>
        <w:rPr>
          <w:rFonts w:asciiTheme="majorBidi" w:hAnsiTheme="majorBidi"/>
          <w:sz w:val="28"/>
          <w:szCs w:val="28"/>
          <w:rtl/>
        </w:rPr>
      </w:pPr>
    </w:p>
    <w:p w14:paraId="67F12033" w14:textId="744F0834" w:rsidR="00A9119A" w:rsidRPr="00A11808" w:rsidRDefault="00A9119A" w:rsidP="00A11808">
      <w:pPr>
        <w:bidi w:val="0"/>
        <w:rPr>
          <w:rFonts w:asciiTheme="majorBidi" w:eastAsiaTheme="majorEastAsia" w:hAnsiTheme="majorBidi" w:cstheme="majorBidi"/>
          <w:color w:val="2F5496" w:themeColor="accent1" w:themeShade="BF"/>
          <w:kern w:val="0"/>
          <w:sz w:val="28"/>
          <w:szCs w:val="28"/>
          <w14:ligatures w14:val="none"/>
        </w:rPr>
        <w:sectPr w:rsidR="00A9119A" w:rsidRPr="00A11808" w:rsidSect="00A9119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7E27646" w14:textId="4615108D" w:rsidR="004B05C9" w:rsidRDefault="004B05C9" w:rsidP="004B05C9">
      <w:pPr>
        <w:rPr>
          <w:rtl/>
        </w:rPr>
      </w:pPr>
    </w:p>
    <w:p w14:paraId="0949D1FA" w14:textId="696A72CD" w:rsidR="004B05C9" w:rsidRDefault="004B05C9" w:rsidP="004B05C9">
      <w:pPr>
        <w:rPr>
          <w:rtl/>
        </w:rPr>
      </w:pPr>
    </w:p>
    <w:p w14:paraId="33C30D65" w14:textId="1EAF62CF" w:rsidR="004B05C9" w:rsidRDefault="004B05C9" w:rsidP="004B05C9">
      <w:pPr>
        <w:rPr>
          <w:rtl/>
        </w:rPr>
      </w:pPr>
    </w:p>
    <w:p w14:paraId="1AD1DB65" w14:textId="77777777" w:rsidR="00AB2061" w:rsidRPr="00AB2061" w:rsidRDefault="00AB2061" w:rsidP="00AB2061">
      <w:pPr>
        <w:pStyle w:val="Heading1"/>
        <w:rPr>
          <w:rtl/>
          <w:lang w:bidi="ar-EG"/>
        </w:rPr>
      </w:pPr>
      <w:r w:rsidRPr="00AB2061">
        <w:rPr>
          <w:rFonts w:hint="cs"/>
          <w:rtl/>
          <w:lang w:bidi="ar-EG"/>
        </w:rPr>
        <w:t>عنوان البحث</w:t>
      </w:r>
    </w:p>
    <w:p w14:paraId="22A9E876" w14:textId="77777777" w:rsidR="009A2FC2" w:rsidRPr="009A2FC2" w:rsidRDefault="009A2FC2" w:rsidP="009A2FC2">
      <w:pPr>
        <w:rPr>
          <w:rFonts w:asciiTheme="majorBidi" w:hAnsiTheme="majorBidi" w:cstheme="majorBidi" w:hint="cs"/>
          <w:b/>
          <w:bCs/>
          <w:sz w:val="28"/>
          <w:szCs w:val="28"/>
          <w:rtl/>
          <w:lang w:bidi="ar-EG"/>
        </w:rPr>
      </w:pPr>
      <w:r w:rsidRPr="009A2FC2">
        <w:rPr>
          <w:rFonts w:asciiTheme="majorBidi" w:hAnsiTheme="majorBidi" w:cstheme="majorBidi" w:hint="cs"/>
          <w:b/>
          <w:bCs/>
          <w:sz w:val="28"/>
          <w:szCs w:val="28"/>
          <w:rtl/>
          <w:lang w:bidi="ar-EG"/>
        </w:rPr>
        <w:t>ا</w:t>
      </w:r>
      <w:r w:rsidRPr="009A2FC2">
        <w:rPr>
          <w:rFonts w:asciiTheme="majorBidi" w:hAnsiTheme="majorBidi" w:cstheme="majorBidi"/>
          <w:b/>
          <w:bCs/>
          <w:sz w:val="28"/>
          <w:szCs w:val="28"/>
          <w:rtl/>
          <w:lang w:bidi="ar-EG"/>
        </w:rPr>
        <w:t>ثر ودور ادارة التسويق في تطوير اداء المشروعات</w:t>
      </w:r>
    </w:p>
    <w:p w14:paraId="6B47B415" w14:textId="77777777" w:rsidR="009A2FC2" w:rsidRPr="009A2FC2" w:rsidRDefault="009A2FC2" w:rsidP="009A2FC2">
      <w:pPr>
        <w:rPr>
          <w:rFonts w:asciiTheme="majorBidi" w:hAnsiTheme="majorBidi" w:cstheme="majorBidi"/>
          <w:b/>
          <w:bCs/>
          <w:sz w:val="28"/>
          <w:szCs w:val="28"/>
          <w:rtl/>
          <w:lang w:bidi="ar-EG"/>
        </w:rPr>
      </w:pPr>
      <w:r w:rsidRPr="009A2FC2">
        <w:rPr>
          <w:rFonts w:asciiTheme="majorBidi" w:hAnsiTheme="majorBidi" w:cstheme="majorBidi"/>
          <w:b/>
          <w:bCs/>
          <w:sz w:val="28"/>
          <w:szCs w:val="28"/>
        </w:rPr>
        <w:t>The impact and role of marketing management in developing project performance</w:t>
      </w:r>
    </w:p>
    <w:p w14:paraId="16686A0F" w14:textId="4EF9552A" w:rsidR="007114E3" w:rsidRPr="00AB2061" w:rsidRDefault="007114E3" w:rsidP="00AB2061">
      <w:pPr>
        <w:rPr>
          <w:rFonts w:asciiTheme="majorBidi" w:hAnsiTheme="majorBidi" w:cstheme="majorBidi"/>
          <w:sz w:val="28"/>
          <w:szCs w:val="28"/>
          <w:rtl/>
          <w:lang w:bidi="ar-EG"/>
        </w:rPr>
      </w:pPr>
    </w:p>
    <w:p w14:paraId="6BEFB7F5" w14:textId="77777777" w:rsidR="007114E3" w:rsidRDefault="007114E3" w:rsidP="007114E3">
      <w:pPr>
        <w:pStyle w:val="TOCHeading"/>
        <w:bidi/>
        <w:jc w:val="both"/>
        <w:rPr>
          <w:rFonts w:asciiTheme="majorBidi" w:hAnsiTheme="majorBidi"/>
          <w:sz w:val="28"/>
          <w:szCs w:val="28"/>
          <w:rtl/>
        </w:rPr>
      </w:pPr>
    </w:p>
    <w:p w14:paraId="0E514C01" w14:textId="4802240A" w:rsidR="00374F1E" w:rsidRDefault="00374F1E" w:rsidP="00492937">
      <w:pPr>
        <w:pStyle w:val="Heading1"/>
        <w:jc w:val="both"/>
        <w:rPr>
          <w:rFonts w:asciiTheme="majorBidi" w:hAnsiTheme="majorBidi"/>
          <w:sz w:val="28"/>
          <w:szCs w:val="28"/>
          <w:rtl/>
        </w:rPr>
      </w:pPr>
    </w:p>
    <w:p w14:paraId="6207D53D" w14:textId="0DDBC88C" w:rsidR="00514E18" w:rsidRDefault="00A9119A" w:rsidP="00A9119A">
      <w:pPr>
        <w:bidi w:val="0"/>
        <w:rPr>
          <w:rtl/>
        </w:rPr>
      </w:pPr>
      <w:r>
        <w:rPr>
          <w:rtl/>
        </w:rPr>
        <w:br w:type="page"/>
      </w:r>
    </w:p>
    <w:p w14:paraId="624D6759" w14:textId="4E82BE9D" w:rsidR="00514E18" w:rsidRDefault="00514E18" w:rsidP="00514E18">
      <w:pPr>
        <w:rPr>
          <w:rtl/>
        </w:rPr>
      </w:pPr>
    </w:p>
    <w:p w14:paraId="08D75B7D" w14:textId="48DD84B4" w:rsidR="00514E18" w:rsidRDefault="00514E18" w:rsidP="00514E18">
      <w:pPr>
        <w:rPr>
          <w:rtl/>
        </w:rPr>
      </w:pPr>
    </w:p>
    <w:p w14:paraId="7538D35D" w14:textId="52A25B77" w:rsidR="00514E18" w:rsidRDefault="00514E18" w:rsidP="00514E18">
      <w:pPr>
        <w:pStyle w:val="Heading1"/>
        <w:rPr>
          <w:rtl/>
        </w:rPr>
      </w:pPr>
      <w:bookmarkStart w:id="0" w:name="_Toc192857920"/>
      <w:r>
        <w:rPr>
          <w:rFonts w:hint="cs"/>
          <w:rtl/>
        </w:rPr>
        <w:t>الشكر والتقدير:</w:t>
      </w:r>
      <w:bookmarkEnd w:id="0"/>
    </w:p>
    <w:p w14:paraId="4F7138A3"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sz w:val="28"/>
          <w:szCs w:val="28"/>
          <w:rtl/>
        </w:rPr>
        <w:t>الحمد لله الذي وفقني وأعانني على إتمام هذا العمل، والصلاة والسلام على أشرف الأنبياء والمرسلين، سيدنا محمد وعلى آله وصحبه أجمعين</w:t>
      </w:r>
      <w:r w:rsidRPr="009A2FC2">
        <w:rPr>
          <w:rFonts w:asciiTheme="majorBidi" w:hAnsiTheme="majorBidi" w:cstheme="majorBidi"/>
          <w:sz w:val="28"/>
          <w:szCs w:val="28"/>
        </w:rPr>
        <w:t>.</w:t>
      </w:r>
    </w:p>
    <w:p w14:paraId="4596AB7E"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sz w:val="28"/>
          <w:szCs w:val="28"/>
          <w:rtl/>
        </w:rPr>
        <w:t xml:space="preserve">أتقدم بجزيل الشكر وعظيم الامتنان إلى أساتذتي الأفاضل، </w:t>
      </w:r>
      <w:r w:rsidRPr="009A2FC2">
        <w:rPr>
          <w:rFonts w:asciiTheme="majorBidi" w:hAnsiTheme="majorBidi" w:cstheme="majorBidi"/>
          <w:i/>
          <w:iCs/>
          <w:sz w:val="28"/>
          <w:szCs w:val="28"/>
          <w:rtl/>
        </w:rPr>
        <w:t>الأستاذ الدكتور فايز جراد</w:t>
      </w:r>
      <w:r w:rsidRPr="009A2FC2">
        <w:rPr>
          <w:rFonts w:asciiTheme="majorBidi" w:hAnsiTheme="majorBidi" w:cstheme="majorBidi"/>
          <w:sz w:val="28"/>
          <w:szCs w:val="28"/>
          <w:rtl/>
        </w:rPr>
        <w:t xml:space="preserve"> و</w:t>
      </w:r>
      <w:r w:rsidRPr="009A2FC2">
        <w:rPr>
          <w:rFonts w:asciiTheme="majorBidi" w:hAnsiTheme="majorBidi" w:cstheme="majorBidi"/>
          <w:i/>
          <w:iCs/>
          <w:sz w:val="28"/>
          <w:szCs w:val="28"/>
          <w:rtl/>
        </w:rPr>
        <w:t>الأستاذ الدكتور عبد الحميد فيصل</w:t>
      </w:r>
      <w:r w:rsidRPr="009A2FC2">
        <w:rPr>
          <w:rFonts w:asciiTheme="majorBidi" w:hAnsiTheme="majorBidi" w:cstheme="majorBidi"/>
          <w:sz w:val="28"/>
          <w:szCs w:val="28"/>
          <w:rtl/>
        </w:rPr>
        <w:t>، على توجيهاتهم القيمة، ودعمهم المتواصل، وجهودهم المبذولة في الإشراف على هذا البحث. فقد كان لتوجيهاتهم العلمية السديدة، ونصائحهم الغنية، الأثر الكبير في إتمام هذا العمل على الوجه الأكمل</w:t>
      </w:r>
      <w:r w:rsidRPr="009A2FC2">
        <w:rPr>
          <w:rFonts w:asciiTheme="majorBidi" w:hAnsiTheme="majorBidi" w:cstheme="majorBidi"/>
          <w:sz w:val="28"/>
          <w:szCs w:val="28"/>
        </w:rPr>
        <w:t>.</w:t>
      </w:r>
    </w:p>
    <w:p w14:paraId="403DD84A"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sz w:val="28"/>
          <w:szCs w:val="28"/>
          <w:rtl/>
        </w:rPr>
        <w:t xml:space="preserve">كما أخص بالشكر </w:t>
      </w:r>
      <w:r w:rsidRPr="009A2FC2">
        <w:rPr>
          <w:rFonts w:asciiTheme="majorBidi" w:hAnsiTheme="majorBidi" w:cstheme="majorBidi"/>
          <w:i/>
          <w:iCs/>
          <w:sz w:val="28"/>
          <w:szCs w:val="28"/>
          <w:rtl/>
        </w:rPr>
        <w:t>جامعة ميدواشن</w:t>
      </w:r>
      <w:r w:rsidRPr="009A2FC2">
        <w:rPr>
          <w:rFonts w:asciiTheme="majorBidi" w:hAnsiTheme="majorBidi" w:cstheme="majorBidi"/>
          <w:sz w:val="28"/>
          <w:szCs w:val="28"/>
          <w:rtl/>
        </w:rPr>
        <w:t xml:space="preserve"> التي وفرت لي البيئة الأكاديمية الداعمة، وأتوجه بخالص التقدير إلى كافة أعضاء هيئة التدريس في قسم إدارة المشاريع على ما قدموه من علم ومعرفة كان لها الأثر البالغ في تطوير قدراتي البحثية</w:t>
      </w:r>
      <w:r w:rsidRPr="009A2FC2">
        <w:rPr>
          <w:rFonts w:asciiTheme="majorBidi" w:hAnsiTheme="majorBidi" w:cstheme="majorBidi"/>
          <w:sz w:val="28"/>
          <w:szCs w:val="28"/>
        </w:rPr>
        <w:t>.</w:t>
      </w:r>
    </w:p>
    <w:p w14:paraId="1F9F6EB8"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sz w:val="28"/>
          <w:szCs w:val="28"/>
          <w:rtl/>
        </w:rPr>
        <w:t>ولا يفوتني أن أتوجه بأسمى آيات الامتنان إلى أسرتي الكريمة، التي كانت الداعم الأول في مسيرتي العلمية، ووفرت لي كل وسائل التشجيع والمساندة</w:t>
      </w:r>
      <w:r w:rsidRPr="009A2FC2">
        <w:rPr>
          <w:rFonts w:asciiTheme="majorBidi" w:hAnsiTheme="majorBidi" w:cstheme="majorBidi"/>
          <w:sz w:val="28"/>
          <w:szCs w:val="28"/>
        </w:rPr>
        <w:t>.</w:t>
      </w:r>
    </w:p>
    <w:p w14:paraId="42674888"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sz w:val="28"/>
          <w:szCs w:val="28"/>
          <w:rtl/>
        </w:rPr>
        <w:t>ختامًا، أتوجه بخالص الشكر لكل من ساهم في إنجاز هذا العمل، وأسأل الله أن يجعله إضافة علمية نافعة، وأن يوفقني والجميع لما فيه الخير والسداد</w:t>
      </w:r>
      <w:r w:rsidRPr="009A2FC2">
        <w:rPr>
          <w:rFonts w:asciiTheme="majorBidi" w:hAnsiTheme="majorBidi" w:cstheme="majorBidi"/>
          <w:sz w:val="28"/>
          <w:szCs w:val="28"/>
        </w:rPr>
        <w:t>.</w:t>
      </w:r>
    </w:p>
    <w:p w14:paraId="0F567262" w14:textId="77777777" w:rsidR="009A2FC2" w:rsidRPr="009A2FC2" w:rsidRDefault="009A2FC2" w:rsidP="009A2FC2">
      <w:pPr>
        <w:rPr>
          <w:rFonts w:asciiTheme="majorBidi" w:hAnsiTheme="majorBidi" w:cstheme="majorBidi"/>
          <w:sz w:val="28"/>
          <w:szCs w:val="28"/>
        </w:rPr>
      </w:pPr>
      <w:r w:rsidRPr="009A2FC2">
        <w:rPr>
          <w:rFonts w:asciiTheme="majorBidi" w:hAnsiTheme="majorBidi" w:cstheme="majorBidi"/>
          <w:i/>
          <w:iCs/>
          <w:sz w:val="28"/>
          <w:szCs w:val="28"/>
          <w:rtl/>
        </w:rPr>
        <w:t>الطالب: عبد الرحمن محمد</w:t>
      </w:r>
      <w:r w:rsidRPr="009A2FC2">
        <w:rPr>
          <w:rFonts w:asciiTheme="majorBidi" w:hAnsiTheme="majorBidi" w:cstheme="majorBidi"/>
          <w:sz w:val="28"/>
          <w:szCs w:val="28"/>
        </w:rPr>
        <w:br/>
      </w:r>
      <w:r w:rsidRPr="009A2FC2">
        <w:rPr>
          <w:rFonts w:asciiTheme="majorBidi" w:hAnsiTheme="majorBidi" w:cstheme="majorBidi"/>
          <w:i/>
          <w:iCs/>
          <w:sz w:val="28"/>
          <w:szCs w:val="28"/>
          <w:rtl/>
        </w:rPr>
        <w:t>جامعة ميدواشن – تخصص إدارة مشاريع</w:t>
      </w:r>
    </w:p>
    <w:p w14:paraId="399BD154" w14:textId="77777777" w:rsidR="009A2FC2" w:rsidRPr="009A2FC2" w:rsidRDefault="009A2FC2" w:rsidP="009A2FC2">
      <w:pPr>
        <w:rPr>
          <w:rFonts w:asciiTheme="majorBidi" w:hAnsiTheme="majorBidi" w:cstheme="majorBidi"/>
          <w:sz w:val="28"/>
          <w:szCs w:val="28"/>
          <w:rtl/>
        </w:rPr>
      </w:pPr>
    </w:p>
    <w:p w14:paraId="0C774E21" w14:textId="0E584907" w:rsidR="004F2128" w:rsidRDefault="004F2128" w:rsidP="004F2128">
      <w:pPr>
        <w:pStyle w:val="Heading1"/>
        <w:rPr>
          <w:rtl/>
        </w:rPr>
      </w:pPr>
    </w:p>
    <w:p w14:paraId="6BF65B92" w14:textId="31490ED4" w:rsidR="00887717" w:rsidRDefault="00887717" w:rsidP="00887717">
      <w:pPr>
        <w:rPr>
          <w:rtl/>
        </w:rPr>
      </w:pPr>
    </w:p>
    <w:p w14:paraId="5ACAA2DF" w14:textId="3663AB37" w:rsidR="00887717" w:rsidRDefault="00887717" w:rsidP="00887717">
      <w:pPr>
        <w:rPr>
          <w:rtl/>
        </w:rPr>
      </w:pPr>
    </w:p>
    <w:p w14:paraId="28AC29EF" w14:textId="0FFC4894" w:rsidR="00887717" w:rsidRDefault="00887717" w:rsidP="00887717">
      <w:pPr>
        <w:rPr>
          <w:rtl/>
        </w:rPr>
      </w:pPr>
    </w:p>
    <w:p w14:paraId="5C79203E" w14:textId="54AE1A76" w:rsidR="00887717" w:rsidRDefault="00887717" w:rsidP="00887717">
      <w:pPr>
        <w:rPr>
          <w:rtl/>
        </w:rPr>
      </w:pPr>
    </w:p>
    <w:p w14:paraId="363A08CB" w14:textId="247BB8AE" w:rsidR="00887717" w:rsidRDefault="00887717" w:rsidP="00887717">
      <w:pPr>
        <w:rPr>
          <w:rtl/>
        </w:rPr>
      </w:pPr>
    </w:p>
    <w:p w14:paraId="3968A79B" w14:textId="44BB1D2B" w:rsidR="00887717" w:rsidRDefault="00887717" w:rsidP="00887717">
      <w:pPr>
        <w:rPr>
          <w:rtl/>
        </w:rPr>
      </w:pPr>
    </w:p>
    <w:p w14:paraId="595AC94B" w14:textId="44C6E3B1" w:rsidR="00887717" w:rsidRDefault="00887717" w:rsidP="00887717">
      <w:pPr>
        <w:rPr>
          <w:rtl/>
        </w:rPr>
      </w:pPr>
    </w:p>
    <w:p w14:paraId="1D19E30E" w14:textId="09B9752E" w:rsidR="00887717" w:rsidRDefault="00887717" w:rsidP="00887717">
      <w:pPr>
        <w:rPr>
          <w:rtl/>
        </w:rPr>
      </w:pPr>
    </w:p>
    <w:p w14:paraId="2AD11D3C" w14:textId="7CF6D2BD" w:rsidR="00887717" w:rsidRDefault="00887717" w:rsidP="00887717">
      <w:pPr>
        <w:rPr>
          <w:rtl/>
        </w:rPr>
      </w:pPr>
    </w:p>
    <w:p w14:paraId="23FF9479" w14:textId="2A481D98" w:rsidR="00887717" w:rsidRDefault="00887717" w:rsidP="00887717">
      <w:pPr>
        <w:rPr>
          <w:rtl/>
        </w:rPr>
      </w:pPr>
    </w:p>
    <w:p w14:paraId="2BA41FF2" w14:textId="709E1C84" w:rsidR="00887717" w:rsidRDefault="00887717" w:rsidP="00887717">
      <w:pPr>
        <w:rPr>
          <w:rtl/>
        </w:rPr>
      </w:pPr>
    </w:p>
    <w:p w14:paraId="7CB8ED55" w14:textId="66A98725" w:rsidR="00887717" w:rsidRDefault="00887717" w:rsidP="00887717">
      <w:pPr>
        <w:rPr>
          <w:rtl/>
        </w:rPr>
      </w:pPr>
    </w:p>
    <w:p w14:paraId="10B2839D" w14:textId="77777777" w:rsidR="00887717" w:rsidRPr="00887717" w:rsidRDefault="00887717" w:rsidP="00887717">
      <w:pPr>
        <w:rPr>
          <w:rtl/>
        </w:rPr>
      </w:pPr>
    </w:p>
    <w:p w14:paraId="21D7386B" w14:textId="63C06AB2" w:rsidR="004F2128" w:rsidRDefault="004F2128" w:rsidP="00E05DE9">
      <w:pPr>
        <w:pStyle w:val="Heading1"/>
        <w:rPr>
          <w:sz w:val="28"/>
          <w:szCs w:val="28"/>
          <w:rtl/>
        </w:rPr>
      </w:pPr>
    </w:p>
    <w:p w14:paraId="3B52986A" w14:textId="77777777" w:rsidR="009B7004" w:rsidRPr="009B7004" w:rsidRDefault="009B7004" w:rsidP="009B7004">
      <w:pPr>
        <w:pStyle w:val="Heading1"/>
      </w:pPr>
      <w:r w:rsidRPr="009B7004">
        <w:rPr>
          <w:rtl/>
        </w:rPr>
        <w:t>ملخص الرسالة: أثر ودور إدارة التسويق في تطوير أداء المشروعات</w:t>
      </w:r>
    </w:p>
    <w:p w14:paraId="402E9622" w14:textId="77777777" w:rsidR="009B7004" w:rsidRPr="009B7004" w:rsidRDefault="009B7004" w:rsidP="009B7004">
      <w:pPr>
        <w:rPr>
          <w:rtl/>
        </w:rPr>
      </w:pPr>
    </w:p>
    <w:p w14:paraId="2B44476C" w14:textId="77777777" w:rsidR="00887717" w:rsidRPr="00887717" w:rsidRDefault="00887717" w:rsidP="00A00D1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kern w:val="0"/>
          <w:sz w:val="28"/>
          <w:szCs w:val="28"/>
          <w:rtl/>
          <w14:ligatures w14:val="none"/>
        </w:rPr>
        <w:t>تهدف هذه الرسالة إلى دراسة وتحليل أثر ودور إدارة التسويق في تطوير أداء المشروعات، مع التركيز على الشركات الكبرى في المملكة العربية السعودية. وتتناول الدراسة الدور الحيوي الذي تلعبه إدارة التسويق في تحسين الأداء العام للمشروعات من خلال التخطيط الاستراتيجي، وتنفيذ الأنشطة التسويقية، وقياس الأداء، وتطوير استراتيجيات تستجيب لتغيرات السوق واحتياجات العملاء</w:t>
      </w:r>
      <w:r w:rsidRPr="00887717">
        <w:rPr>
          <w:rFonts w:ascii="Times New Roman" w:eastAsia="Times New Roman" w:hAnsi="Times New Roman" w:cs="Times New Roman"/>
          <w:kern w:val="0"/>
          <w:sz w:val="28"/>
          <w:szCs w:val="28"/>
          <w14:ligatures w14:val="none"/>
        </w:rPr>
        <w:t>.</w:t>
      </w:r>
    </w:p>
    <w:p w14:paraId="7574CEAD" w14:textId="77777777" w:rsidR="00887717" w:rsidRPr="00887717" w:rsidRDefault="00887717" w:rsidP="00A00D1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kern w:val="0"/>
          <w:sz w:val="28"/>
          <w:szCs w:val="28"/>
          <w:rtl/>
          <w14:ligatures w14:val="none"/>
        </w:rPr>
        <w:t>تكتسب إدارة التسويق أهمية متزايدة في عالم الأعمال الحديث، حيث أصبح النجاح في بيئة العمل التنافسية يعتمد بشكل كبير على قدرة المؤسسة على تطوير خطط تسويقية فعالة تلبي توقعات العملاء وتعزز القيمة المضافة. ومن هذا المنطلق، تسلط الرسالة الضوء على العلاقة بين الأنشطة التسويقية المختلفة مثل تحليل السوق، إدارة العلاقات مع العملاء، استراتيجيات التسعير، وطرق الترويج، ومدى تأثير هذه الأنشطة على تحسين الأداء الكلي للمشروعات</w:t>
      </w:r>
      <w:r w:rsidRPr="00887717">
        <w:rPr>
          <w:rFonts w:ascii="Times New Roman" w:eastAsia="Times New Roman" w:hAnsi="Times New Roman" w:cs="Times New Roman"/>
          <w:kern w:val="0"/>
          <w:sz w:val="28"/>
          <w:szCs w:val="28"/>
          <w14:ligatures w14:val="none"/>
        </w:rPr>
        <w:t>.</w:t>
      </w:r>
    </w:p>
    <w:p w14:paraId="1D29B7E3" w14:textId="77777777" w:rsidR="00887717" w:rsidRPr="00887717" w:rsidRDefault="00887717" w:rsidP="00A00D1F">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887717">
        <w:rPr>
          <w:rFonts w:ascii="Times New Roman" w:eastAsia="Times New Roman" w:hAnsi="Times New Roman" w:cs="Times New Roman"/>
          <w:b/>
          <w:bCs/>
          <w:kern w:val="0"/>
          <w:sz w:val="28"/>
          <w:szCs w:val="28"/>
          <w:rtl/>
          <w14:ligatures w14:val="none"/>
        </w:rPr>
        <w:t>أهداف الدراسة</w:t>
      </w:r>
      <w:r w:rsidRPr="00887717">
        <w:rPr>
          <w:rFonts w:ascii="Times New Roman" w:eastAsia="Times New Roman" w:hAnsi="Times New Roman" w:cs="Times New Roman"/>
          <w:b/>
          <w:bCs/>
          <w:kern w:val="0"/>
          <w:sz w:val="28"/>
          <w:szCs w:val="28"/>
          <w14:ligatures w14:val="none"/>
        </w:rPr>
        <w:t>:</w:t>
      </w:r>
    </w:p>
    <w:p w14:paraId="64804ED0" w14:textId="77777777" w:rsidR="00887717" w:rsidRPr="00887717" w:rsidRDefault="00887717" w:rsidP="001C7C67">
      <w:pPr>
        <w:numPr>
          <w:ilvl w:val="0"/>
          <w:numId w:val="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تحليل دور إدارة التسويق في تحسين الأداء التشغيلي والمالي للمشروعات</w:t>
      </w:r>
      <w:r w:rsidRPr="00887717">
        <w:rPr>
          <w:rFonts w:ascii="Times New Roman" w:eastAsia="Times New Roman" w:hAnsi="Times New Roman" w:cs="Times New Roman"/>
          <w:b/>
          <w:bCs/>
          <w:kern w:val="0"/>
          <w:sz w:val="28"/>
          <w:szCs w:val="28"/>
          <w14:ligatures w14:val="none"/>
        </w:rPr>
        <w:t>.</w:t>
      </w:r>
    </w:p>
    <w:p w14:paraId="295C691D" w14:textId="77777777" w:rsidR="00887717" w:rsidRPr="00887717" w:rsidRDefault="00887717" w:rsidP="001C7C67">
      <w:pPr>
        <w:numPr>
          <w:ilvl w:val="0"/>
          <w:numId w:val="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دراسة تأثير استراتيجيات التسويق على زيادة الحصة السوقية وتحقيق ميزة تنافسية</w:t>
      </w:r>
      <w:r w:rsidRPr="00887717">
        <w:rPr>
          <w:rFonts w:ascii="Times New Roman" w:eastAsia="Times New Roman" w:hAnsi="Times New Roman" w:cs="Times New Roman"/>
          <w:b/>
          <w:bCs/>
          <w:kern w:val="0"/>
          <w:sz w:val="28"/>
          <w:szCs w:val="28"/>
          <w14:ligatures w14:val="none"/>
        </w:rPr>
        <w:t>.</w:t>
      </w:r>
    </w:p>
    <w:p w14:paraId="5939586C" w14:textId="77777777" w:rsidR="00887717" w:rsidRPr="00887717" w:rsidRDefault="00887717" w:rsidP="001C7C67">
      <w:pPr>
        <w:numPr>
          <w:ilvl w:val="0"/>
          <w:numId w:val="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تحديد أهم العوامل التسويقية التي تسهم في تحسين الأداء العام للمؤسسة</w:t>
      </w:r>
      <w:r w:rsidRPr="00887717">
        <w:rPr>
          <w:rFonts w:ascii="Times New Roman" w:eastAsia="Times New Roman" w:hAnsi="Times New Roman" w:cs="Times New Roman"/>
          <w:b/>
          <w:bCs/>
          <w:kern w:val="0"/>
          <w:sz w:val="28"/>
          <w:szCs w:val="28"/>
          <w14:ligatures w14:val="none"/>
        </w:rPr>
        <w:t>.</w:t>
      </w:r>
    </w:p>
    <w:p w14:paraId="08020DBD" w14:textId="77777777" w:rsidR="00887717" w:rsidRPr="00887717" w:rsidRDefault="00887717" w:rsidP="001C7C67">
      <w:pPr>
        <w:numPr>
          <w:ilvl w:val="0"/>
          <w:numId w:val="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تقييم دور إدارة التسويق في تعزيز رضا العملاء وتحقيق الولاء</w:t>
      </w:r>
      <w:r w:rsidRPr="00887717">
        <w:rPr>
          <w:rFonts w:ascii="Times New Roman" w:eastAsia="Times New Roman" w:hAnsi="Times New Roman" w:cs="Times New Roman"/>
          <w:b/>
          <w:bCs/>
          <w:kern w:val="0"/>
          <w:sz w:val="28"/>
          <w:szCs w:val="28"/>
          <w14:ligatures w14:val="none"/>
        </w:rPr>
        <w:t>.</w:t>
      </w:r>
    </w:p>
    <w:p w14:paraId="51D5D1B8" w14:textId="77777777" w:rsidR="00887717" w:rsidRPr="00887717" w:rsidRDefault="00887717" w:rsidP="00A00D1F">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887717">
        <w:rPr>
          <w:rFonts w:ascii="Times New Roman" w:eastAsia="Times New Roman" w:hAnsi="Times New Roman" w:cs="Times New Roman"/>
          <w:b/>
          <w:bCs/>
          <w:kern w:val="0"/>
          <w:sz w:val="28"/>
          <w:szCs w:val="28"/>
          <w:rtl/>
          <w14:ligatures w14:val="none"/>
        </w:rPr>
        <w:t>منهجية الدراسة</w:t>
      </w:r>
      <w:r w:rsidRPr="00887717">
        <w:rPr>
          <w:rFonts w:ascii="Times New Roman" w:eastAsia="Times New Roman" w:hAnsi="Times New Roman" w:cs="Times New Roman"/>
          <w:b/>
          <w:bCs/>
          <w:kern w:val="0"/>
          <w:sz w:val="28"/>
          <w:szCs w:val="28"/>
          <w14:ligatures w14:val="none"/>
        </w:rPr>
        <w:t>:</w:t>
      </w:r>
    </w:p>
    <w:p w14:paraId="12DB5351" w14:textId="77777777" w:rsidR="00887717" w:rsidRPr="00887717" w:rsidRDefault="00887717" w:rsidP="00A00D1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kern w:val="0"/>
          <w:sz w:val="28"/>
          <w:szCs w:val="28"/>
          <w:rtl/>
          <w14:ligatures w14:val="none"/>
        </w:rPr>
        <w:t>اعتمدت الدراسة على المنهج الوصفي التحليلي لجمع البيانات وتحليلها. وتم استخدام أدوات البحث الكمي والنوعي لتوفير معلومات دقيقة وشاملة. كما تم إجراء دراسة ميدانية على عدد من الشركات الكبرى في المملكة العربية السعودية، وتوظيف استبيانات ومقابلات لجمع البيانات من مديري التسويق والعاملين في القطاع</w:t>
      </w:r>
      <w:r w:rsidRPr="00887717">
        <w:rPr>
          <w:rFonts w:ascii="Times New Roman" w:eastAsia="Times New Roman" w:hAnsi="Times New Roman" w:cs="Times New Roman"/>
          <w:kern w:val="0"/>
          <w:sz w:val="28"/>
          <w:szCs w:val="28"/>
          <w14:ligatures w14:val="none"/>
        </w:rPr>
        <w:t>.</w:t>
      </w:r>
    </w:p>
    <w:p w14:paraId="03180B3E" w14:textId="77777777" w:rsidR="00887717" w:rsidRPr="00887717" w:rsidRDefault="00887717" w:rsidP="00A00D1F">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887717">
        <w:rPr>
          <w:rFonts w:ascii="Times New Roman" w:eastAsia="Times New Roman" w:hAnsi="Times New Roman" w:cs="Times New Roman"/>
          <w:b/>
          <w:bCs/>
          <w:kern w:val="0"/>
          <w:sz w:val="28"/>
          <w:szCs w:val="28"/>
          <w:rtl/>
          <w14:ligatures w14:val="none"/>
        </w:rPr>
        <w:t>نتائج الدراسة</w:t>
      </w:r>
      <w:r w:rsidRPr="00887717">
        <w:rPr>
          <w:rFonts w:ascii="Times New Roman" w:eastAsia="Times New Roman" w:hAnsi="Times New Roman" w:cs="Times New Roman"/>
          <w:b/>
          <w:bCs/>
          <w:kern w:val="0"/>
          <w:sz w:val="28"/>
          <w:szCs w:val="28"/>
          <w14:ligatures w14:val="none"/>
        </w:rPr>
        <w:t>:</w:t>
      </w:r>
    </w:p>
    <w:p w14:paraId="4C740192" w14:textId="77777777" w:rsidR="00887717" w:rsidRPr="00887717" w:rsidRDefault="00887717" w:rsidP="001C7C67">
      <w:pPr>
        <w:numPr>
          <w:ilvl w:val="0"/>
          <w:numId w:val="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تحسين الأداء المالي</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أظهرت النتائج أن إدارة التسويق الفعالة تؤدي إلى تحسين الأداء المالي من خلال زيادة الإيرادات، وتقليل التكاليف، وتعزيز العائد على الاستثمار</w:t>
      </w:r>
      <w:r w:rsidRPr="00887717">
        <w:rPr>
          <w:rFonts w:ascii="Times New Roman" w:eastAsia="Times New Roman" w:hAnsi="Times New Roman" w:cs="Times New Roman"/>
          <w:kern w:val="0"/>
          <w:sz w:val="28"/>
          <w:szCs w:val="28"/>
          <w14:ligatures w14:val="none"/>
        </w:rPr>
        <w:t>.</w:t>
      </w:r>
    </w:p>
    <w:p w14:paraId="196D12CA" w14:textId="77777777" w:rsidR="00887717" w:rsidRPr="00887717" w:rsidRDefault="00887717" w:rsidP="001C7C67">
      <w:pPr>
        <w:numPr>
          <w:ilvl w:val="0"/>
          <w:numId w:val="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تعزيز الحصة السوقية</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توصلت الدراسة إلى أن المؤسسات التي تعتمد على استراتيجيات تسويق مبتكرة تحقق زيادة في حصتها السوقية من خلال الاستجابة السريعة لاحتياجات السوق وتطوير منتجات وخدمات جديدة</w:t>
      </w:r>
      <w:r w:rsidRPr="00887717">
        <w:rPr>
          <w:rFonts w:ascii="Times New Roman" w:eastAsia="Times New Roman" w:hAnsi="Times New Roman" w:cs="Times New Roman"/>
          <w:kern w:val="0"/>
          <w:sz w:val="28"/>
          <w:szCs w:val="28"/>
          <w14:ligatures w14:val="none"/>
        </w:rPr>
        <w:t>.</w:t>
      </w:r>
    </w:p>
    <w:p w14:paraId="08768436" w14:textId="77777777" w:rsidR="00887717" w:rsidRPr="00887717" w:rsidRDefault="00887717" w:rsidP="001C7C67">
      <w:pPr>
        <w:numPr>
          <w:ilvl w:val="0"/>
          <w:numId w:val="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زيادة رضا العملاء</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كشفت الدراسة أن استخدام إدارة علاقات العملاء وبرامج ولاء العملاء يعزز مستوى الرضا والولاء، مما ينعكس إيجابياً على استدامة العلاقات وتحقيق أرباح طويلة الأمد</w:t>
      </w:r>
      <w:r w:rsidRPr="00887717">
        <w:rPr>
          <w:rFonts w:ascii="Times New Roman" w:eastAsia="Times New Roman" w:hAnsi="Times New Roman" w:cs="Times New Roman"/>
          <w:kern w:val="0"/>
          <w:sz w:val="28"/>
          <w:szCs w:val="28"/>
          <w14:ligatures w14:val="none"/>
        </w:rPr>
        <w:t>.</w:t>
      </w:r>
    </w:p>
    <w:p w14:paraId="45BAC144" w14:textId="77777777" w:rsidR="00887717" w:rsidRPr="00887717" w:rsidRDefault="00887717" w:rsidP="001C7C67">
      <w:pPr>
        <w:numPr>
          <w:ilvl w:val="0"/>
          <w:numId w:val="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تحقيق ميزة تنافسية</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أكدت النتائج أن إدارة التسويق تسهم في تحقيق ميزة تنافسية من خلال توفير معلومات دقيقة عن اتجاهات السوق، وتحليل سلوك المستهلك، وتطوير استراتيجيات تستهدف التميز عن المنافسين</w:t>
      </w:r>
      <w:r w:rsidRPr="00887717">
        <w:rPr>
          <w:rFonts w:ascii="Times New Roman" w:eastAsia="Times New Roman" w:hAnsi="Times New Roman" w:cs="Times New Roman"/>
          <w:kern w:val="0"/>
          <w:sz w:val="28"/>
          <w:szCs w:val="28"/>
          <w14:ligatures w14:val="none"/>
        </w:rPr>
        <w:t>.</w:t>
      </w:r>
    </w:p>
    <w:p w14:paraId="289529A4" w14:textId="77777777" w:rsidR="00887717" w:rsidRPr="00887717" w:rsidRDefault="00887717" w:rsidP="00A00D1F">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887717">
        <w:rPr>
          <w:rFonts w:ascii="Times New Roman" w:eastAsia="Times New Roman" w:hAnsi="Times New Roman" w:cs="Times New Roman"/>
          <w:b/>
          <w:bCs/>
          <w:kern w:val="0"/>
          <w:sz w:val="28"/>
          <w:szCs w:val="28"/>
          <w:rtl/>
          <w14:ligatures w14:val="none"/>
        </w:rPr>
        <w:lastRenderedPageBreak/>
        <w:t>توصيات الدراسة</w:t>
      </w:r>
      <w:r w:rsidRPr="00887717">
        <w:rPr>
          <w:rFonts w:ascii="Times New Roman" w:eastAsia="Times New Roman" w:hAnsi="Times New Roman" w:cs="Times New Roman"/>
          <w:b/>
          <w:bCs/>
          <w:kern w:val="0"/>
          <w:sz w:val="28"/>
          <w:szCs w:val="28"/>
          <w14:ligatures w14:val="none"/>
        </w:rPr>
        <w:t>:</w:t>
      </w:r>
    </w:p>
    <w:p w14:paraId="7D6B4D8B" w14:textId="77777777" w:rsidR="00887717" w:rsidRPr="00887717" w:rsidRDefault="00887717" w:rsidP="001C7C67">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تعزيز الاستثمار في التسويق الرقمي</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أوصت الدراسة بضرورة الاستثمار في التكنولوجيا الرقمية وتوظيف أدوات التسويق الرقمي للوصول إلى جمهور أوسع وتحليل البيانات بفعالية أكبر</w:t>
      </w:r>
      <w:r w:rsidRPr="00887717">
        <w:rPr>
          <w:rFonts w:ascii="Times New Roman" w:eastAsia="Times New Roman" w:hAnsi="Times New Roman" w:cs="Times New Roman"/>
          <w:kern w:val="0"/>
          <w:sz w:val="28"/>
          <w:szCs w:val="28"/>
          <w14:ligatures w14:val="none"/>
        </w:rPr>
        <w:t>.</w:t>
      </w:r>
    </w:p>
    <w:p w14:paraId="188ACCF4" w14:textId="77777777" w:rsidR="00887717" w:rsidRPr="00887717" w:rsidRDefault="00887717" w:rsidP="001C7C67">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تحسين استراتيجيات التسعير</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أكدت الدراسة على أهمية تطوير استراتيجيات تسعير مرنة تعتمد على تحليل السوق وتغيرات الطلب لتحسين الربحية</w:t>
      </w:r>
      <w:r w:rsidRPr="00887717">
        <w:rPr>
          <w:rFonts w:ascii="Times New Roman" w:eastAsia="Times New Roman" w:hAnsi="Times New Roman" w:cs="Times New Roman"/>
          <w:kern w:val="0"/>
          <w:sz w:val="28"/>
          <w:szCs w:val="28"/>
          <w14:ligatures w14:val="none"/>
        </w:rPr>
        <w:t>.</w:t>
      </w:r>
    </w:p>
    <w:p w14:paraId="1FE55F12" w14:textId="77777777" w:rsidR="00887717" w:rsidRPr="00887717" w:rsidRDefault="00887717" w:rsidP="001C7C67">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التركيز على تجربة العميل</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شددت الدراسة على أهمية تحسين تجربة العميل من خلال تقديم خدمات متميزة وبرامج ولاء تعزز الارتباط العاطفي بالعلامة التجارية</w:t>
      </w:r>
      <w:r w:rsidRPr="00887717">
        <w:rPr>
          <w:rFonts w:ascii="Times New Roman" w:eastAsia="Times New Roman" w:hAnsi="Times New Roman" w:cs="Times New Roman"/>
          <w:kern w:val="0"/>
          <w:sz w:val="28"/>
          <w:szCs w:val="28"/>
          <w14:ligatures w14:val="none"/>
        </w:rPr>
        <w:t>.</w:t>
      </w:r>
    </w:p>
    <w:p w14:paraId="3D7CF262" w14:textId="77777777" w:rsidR="00887717" w:rsidRPr="00887717" w:rsidRDefault="00887717" w:rsidP="001C7C67">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b/>
          <w:bCs/>
          <w:kern w:val="0"/>
          <w:sz w:val="28"/>
          <w:szCs w:val="28"/>
          <w:rtl/>
          <w14:ligatures w14:val="none"/>
        </w:rPr>
        <w:t>تطوير مهارات التسويق</w:t>
      </w:r>
      <w:r w:rsidRPr="00887717">
        <w:rPr>
          <w:rFonts w:ascii="Times New Roman" w:eastAsia="Times New Roman" w:hAnsi="Times New Roman" w:cs="Times New Roman"/>
          <w:b/>
          <w:bCs/>
          <w:kern w:val="0"/>
          <w:sz w:val="28"/>
          <w:szCs w:val="28"/>
          <w14:ligatures w14:val="none"/>
        </w:rPr>
        <w:t>:</w:t>
      </w:r>
      <w:r w:rsidRPr="00887717">
        <w:rPr>
          <w:rFonts w:ascii="Times New Roman" w:eastAsia="Times New Roman" w:hAnsi="Times New Roman" w:cs="Times New Roman"/>
          <w:kern w:val="0"/>
          <w:sz w:val="28"/>
          <w:szCs w:val="28"/>
          <w14:ligatures w14:val="none"/>
        </w:rPr>
        <w:t xml:space="preserve"> </w:t>
      </w:r>
      <w:r w:rsidRPr="00887717">
        <w:rPr>
          <w:rFonts w:ascii="Times New Roman" w:eastAsia="Times New Roman" w:hAnsi="Times New Roman" w:cs="Times New Roman"/>
          <w:kern w:val="0"/>
          <w:sz w:val="28"/>
          <w:szCs w:val="28"/>
          <w:rtl/>
          <w14:ligatures w14:val="none"/>
        </w:rPr>
        <w:t>أوصت الدراسة بتدريب فرق التسويق وتطوير مهاراتهم في مجالات البحث والتحليل وصياغة الاستراتيجيات التسويقية الفعالة</w:t>
      </w:r>
      <w:r w:rsidRPr="00887717">
        <w:rPr>
          <w:rFonts w:ascii="Times New Roman" w:eastAsia="Times New Roman" w:hAnsi="Times New Roman" w:cs="Times New Roman"/>
          <w:kern w:val="0"/>
          <w:sz w:val="28"/>
          <w:szCs w:val="28"/>
          <w14:ligatures w14:val="none"/>
        </w:rPr>
        <w:t>.</w:t>
      </w:r>
    </w:p>
    <w:p w14:paraId="7D6B5FF5" w14:textId="77777777" w:rsidR="00887717" w:rsidRPr="00887717" w:rsidRDefault="00887717" w:rsidP="00A00D1F">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887717">
        <w:rPr>
          <w:rFonts w:ascii="Times New Roman" w:eastAsia="Times New Roman" w:hAnsi="Times New Roman" w:cs="Times New Roman"/>
          <w:b/>
          <w:bCs/>
          <w:kern w:val="0"/>
          <w:sz w:val="28"/>
          <w:szCs w:val="28"/>
          <w:rtl/>
          <w14:ligatures w14:val="none"/>
        </w:rPr>
        <w:t>خاتمة</w:t>
      </w:r>
      <w:r w:rsidRPr="00887717">
        <w:rPr>
          <w:rFonts w:ascii="Times New Roman" w:eastAsia="Times New Roman" w:hAnsi="Times New Roman" w:cs="Times New Roman"/>
          <w:b/>
          <w:bCs/>
          <w:kern w:val="0"/>
          <w:sz w:val="28"/>
          <w:szCs w:val="28"/>
          <w14:ligatures w14:val="none"/>
        </w:rPr>
        <w:t>:</w:t>
      </w:r>
    </w:p>
    <w:p w14:paraId="1B4D295A" w14:textId="77777777" w:rsidR="00887717" w:rsidRPr="00887717" w:rsidRDefault="00887717" w:rsidP="00A00D1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887717">
        <w:rPr>
          <w:rFonts w:ascii="Times New Roman" w:eastAsia="Times New Roman" w:hAnsi="Times New Roman" w:cs="Times New Roman"/>
          <w:kern w:val="0"/>
          <w:sz w:val="28"/>
          <w:szCs w:val="28"/>
          <w:rtl/>
          <w14:ligatures w14:val="none"/>
        </w:rPr>
        <w:t>خلصت الدراسة إلى أن إدارة التسويق تلعب دورًا حيويًا في تطوير أداء المشروعات من خلال تعزيز الأداء المالي، وزيادة الحصة السوقية، وتحقيق رضا العملاء، وخلق ميزة تنافسية. ومن خلال تطبيق استراتيجيات تسويق مبتكرة وتوظيف أحدث التقنيات، يمكن للمؤسسات تعزيز نموها واستدامة نجاحها في الأسواق التنافسية</w:t>
      </w:r>
      <w:r w:rsidRPr="00887717">
        <w:rPr>
          <w:rFonts w:ascii="Times New Roman" w:eastAsia="Times New Roman" w:hAnsi="Times New Roman" w:cs="Times New Roman"/>
          <w:kern w:val="0"/>
          <w:sz w:val="28"/>
          <w:szCs w:val="28"/>
          <w14:ligatures w14:val="none"/>
        </w:rPr>
        <w:t>.</w:t>
      </w:r>
    </w:p>
    <w:p w14:paraId="7A38122C" w14:textId="77777777" w:rsidR="00887717" w:rsidRPr="00887717" w:rsidRDefault="00887717" w:rsidP="00887717">
      <w:pPr>
        <w:bidi w:val="0"/>
        <w:spacing w:after="0"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kern w:val="0"/>
          <w:sz w:val="24"/>
          <w:szCs w:val="24"/>
          <w14:ligatures w14:val="none"/>
        </w:rPr>
        <w:pict w14:anchorId="6F806234">
          <v:rect id="_x0000_i1025" style="width:0;height:1.5pt" o:hralign="center" o:hrstd="t" o:hr="t" fillcolor="#a0a0a0" stroked="f"/>
        </w:pict>
      </w:r>
    </w:p>
    <w:p w14:paraId="541E0FD4" w14:textId="77777777" w:rsidR="00887717" w:rsidRPr="00887717" w:rsidRDefault="00887717" w:rsidP="00887717">
      <w:pPr>
        <w:pStyle w:val="Heading1"/>
        <w:bidi w:val="0"/>
        <w:rPr>
          <w:rFonts w:eastAsia="Times New Roman"/>
        </w:rPr>
      </w:pPr>
      <w:r w:rsidRPr="00887717">
        <w:rPr>
          <w:rFonts w:eastAsia="Times New Roman"/>
        </w:rPr>
        <w:t>Abstract: The Impact and Role of Marketing Management in Improving Project Performance</w:t>
      </w:r>
    </w:p>
    <w:p w14:paraId="20521CF2" w14:textId="77777777" w:rsidR="00887717" w:rsidRPr="00887717" w:rsidRDefault="00887717" w:rsidP="0088771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kern w:val="0"/>
          <w:sz w:val="24"/>
          <w:szCs w:val="24"/>
          <w14:ligatures w14:val="none"/>
        </w:rPr>
        <w:t>This thesis aims to study and analyze the impact and role of marketing management in improving project performance, focusing on major companies in Saudi Arabia. The study explores the crucial role that marketing management plays in enhancing overall project performance through strategic planning, implementing marketing activities, performance measurement, and developing strategies that respond to market changes and customer needs.</w:t>
      </w:r>
    </w:p>
    <w:p w14:paraId="092D3D18" w14:textId="77777777" w:rsidR="00887717" w:rsidRPr="00887717" w:rsidRDefault="00887717" w:rsidP="0088771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kern w:val="0"/>
          <w:sz w:val="24"/>
          <w:szCs w:val="24"/>
          <w14:ligatures w14:val="none"/>
        </w:rPr>
        <w:t>Marketing management is becoming increasingly important in the modern business environment, where success in a competitive market largely depends on an organization's ability to develop effective marketing plans that meet customer expectations and enhance added value. In this context, the thesis highlights the relationship between various marketing activities, such as market analysis, customer relationship management, pricing strategies, and promotional methods, and their impact on improving overall project performance.</w:t>
      </w:r>
    </w:p>
    <w:p w14:paraId="278D78A5" w14:textId="77777777" w:rsidR="00887717" w:rsidRPr="00887717" w:rsidRDefault="00887717" w:rsidP="00887717">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7717">
        <w:rPr>
          <w:rFonts w:ascii="Times New Roman" w:eastAsia="Times New Roman" w:hAnsi="Times New Roman" w:cs="Times New Roman"/>
          <w:b/>
          <w:bCs/>
          <w:kern w:val="0"/>
          <w:sz w:val="27"/>
          <w:szCs w:val="27"/>
          <w14:ligatures w14:val="none"/>
        </w:rPr>
        <w:t>Study Objectives:</w:t>
      </w:r>
    </w:p>
    <w:p w14:paraId="795A0AE2" w14:textId="77777777" w:rsidR="00887717" w:rsidRPr="00887717" w:rsidRDefault="00887717" w:rsidP="001C7C67">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Analyze the role of marketing management in improving operational and financial performance.</w:t>
      </w:r>
    </w:p>
    <w:p w14:paraId="0E60821B" w14:textId="77777777" w:rsidR="00887717" w:rsidRPr="00887717" w:rsidRDefault="00887717" w:rsidP="001C7C67">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Examine the impact of marketing strategies on increasing market share and achieving competitive advantage.</w:t>
      </w:r>
    </w:p>
    <w:p w14:paraId="276BFEFB" w14:textId="77777777" w:rsidR="00887717" w:rsidRPr="00887717" w:rsidRDefault="00887717" w:rsidP="001C7C67">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lastRenderedPageBreak/>
        <w:t>Identify key marketing factors contributing to overall organizational performance.</w:t>
      </w:r>
    </w:p>
    <w:p w14:paraId="7521AD5C" w14:textId="77777777" w:rsidR="00887717" w:rsidRPr="00887717" w:rsidRDefault="00887717" w:rsidP="001C7C67">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Evaluate the role of marketing management in enhancing customer satisfaction and loyalty.</w:t>
      </w:r>
    </w:p>
    <w:p w14:paraId="28049BE2" w14:textId="77777777" w:rsidR="00887717" w:rsidRPr="00887717" w:rsidRDefault="00887717" w:rsidP="00887717">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7717">
        <w:rPr>
          <w:rFonts w:ascii="Times New Roman" w:eastAsia="Times New Roman" w:hAnsi="Times New Roman" w:cs="Times New Roman"/>
          <w:b/>
          <w:bCs/>
          <w:kern w:val="0"/>
          <w:sz w:val="27"/>
          <w:szCs w:val="27"/>
          <w14:ligatures w14:val="none"/>
        </w:rPr>
        <w:t>Methodology:</w:t>
      </w:r>
    </w:p>
    <w:p w14:paraId="53DCF183" w14:textId="77777777" w:rsidR="00887717" w:rsidRPr="00887717" w:rsidRDefault="00887717" w:rsidP="0088771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kern w:val="0"/>
          <w:sz w:val="24"/>
          <w:szCs w:val="24"/>
          <w14:ligatures w14:val="none"/>
        </w:rPr>
        <w:t>The study adopts a descriptive-analytical approach to collect and analyze data. Quantitative and qualitative research tools were used to provide accurate and comprehensive information. A field study was conducted on several major companies in Saudi Arabia, utilizing surveys and interviews to gather data from marketing managers and industry professionals.</w:t>
      </w:r>
    </w:p>
    <w:p w14:paraId="5E2A0235" w14:textId="77777777" w:rsidR="00887717" w:rsidRPr="00887717" w:rsidRDefault="00887717" w:rsidP="00887717">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7717">
        <w:rPr>
          <w:rFonts w:ascii="Times New Roman" w:eastAsia="Times New Roman" w:hAnsi="Times New Roman" w:cs="Times New Roman"/>
          <w:b/>
          <w:bCs/>
          <w:kern w:val="0"/>
          <w:sz w:val="27"/>
          <w:szCs w:val="27"/>
          <w14:ligatures w14:val="none"/>
        </w:rPr>
        <w:t>Findings:</w:t>
      </w:r>
    </w:p>
    <w:p w14:paraId="0CA3A05F" w14:textId="77777777" w:rsidR="00887717" w:rsidRPr="00887717" w:rsidRDefault="00887717" w:rsidP="001C7C67">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Improved Financial Performance:</w:t>
      </w:r>
      <w:r w:rsidRPr="00887717">
        <w:rPr>
          <w:rFonts w:ascii="Times New Roman" w:eastAsia="Times New Roman" w:hAnsi="Times New Roman" w:cs="Times New Roman"/>
          <w:kern w:val="0"/>
          <w:sz w:val="24"/>
          <w:szCs w:val="24"/>
          <w14:ligatures w14:val="none"/>
        </w:rPr>
        <w:t xml:space="preserve"> The findings indicate that effective marketing management leads to enhanced financial performance by increasing revenue, reducing costs, and improving return on investment.</w:t>
      </w:r>
    </w:p>
    <w:p w14:paraId="7C4C0C50" w14:textId="77777777" w:rsidR="00887717" w:rsidRPr="00887717" w:rsidRDefault="00887717" w:rsidP="001C7C67">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Increased Market Share:</w:t>
      </w:r>
      <w:r w:rsidRPr="00887717">
        <w:rPr>
          <w:rFonts w:ascii="Times New Roman" w:eastAsia="Times New Roman" w:hAnsi="Times New Roman" w:cs="Times New Roman"/>
          <w:kern w:val="0"/>
          <w:sz w:val="24"/>
          <w:szCs w:val="24"/>
          <w14:ligatures w14:val="none"/>
        </w:rPr>
        <w:t xml:space="preserve"> The study found that organizations implementing innovative marketing strategies achieve greater market share by responding swiftly to market needs and developing new products and services.</w:t>
      </w:r>
    </w:p>
    <w:p w14:paraId="0C8154EC" w14:textId="77777777" w:rsidR="00887717" w:rsidRPr="00887717" w:rsidRDefault="00887717" w:rsidP="001C7C67">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Enhanced Customer Satisfaction:</w:t>
      </w:r>
      <w:r w:rsidRPr="00887717">
        <w:rPr>
          <w:rFonts w:ascii="Times New Roman" w:eastAsia="Times New Roman" w:hAnsi="Times New Roman" w:cs="Times New Roman"/>
          <w:kern w:val="0"/>
          <w:sz w:val="24"/>
          <w:szCs w:val="24"/>
          <w14:ligatures w14:val="none"/>
        </w:rPr>
        <w:t xml:space="preserve"> The research revealed that employing customer relationship management and loyalty programs enhances customer satisfaction and loyalty, leading to long-term profitability.</w:t>
      </w:r>
    </w:p>
    <w:p w14:paraId="58A39EF3" w14:textId="77777777" w:rsidR="00887717" w:rsidRPr="00887717" w:rsidRDefault="00887717" w:rsidP="001C7C67">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Achieving Competitive Advantage:</w:t>
      </w:r>
      <w:r w:rsidRPr="00887717">
        <w:rPr>
          <w:rFonts w:ascii="Times New Roman" w:eastAsia="Times New Roman" w:hAnsi="Times New Roman" w:cs="Times New Roman"/>
          <w:kern w:val="0"/>
          <w:sz w:val="24"/>
          <w:szCs w:val="24"/>
          <w14:ligatures w14:val="none"/>
        </w:rPr>
        <w:t xml:space="preserve"> The results confirmed that marketing management helps achieve a competitive advantage by providing accurate market trend insights, analyzing consumer behavior, and developing strategies that differentiate from competitors.</w:t>
      </w:r>
    </w:p>
    <w:p w14:paraId="1815B97B" w14:textId="77777777" w:rsidR="00887717" w:rsidRPr="00887717" w:rsidRDefault="00887717" w:rsidP="00887717">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7717">
        <w:rPr>
          <w:rFonts w:ascii="Times New Roman" w:eastAsia="Times New Roman" w:hAnsi="Times New Roman" w:cs="Times New Roman"/>
          <w:b/>
          <w:bCs/>
          <w:kern w:val="0"/>
          <w:sz w:val="27"/>
          <w:szCs w:val="27"/>
          <w14:ligatures w14:val="none"/>
        </w:rPr>
        <w:t>Recommendations:</w:t>
      </w:r>
    </w:p>
    <w:p w14:paraId="14795810" w14:textId="77777777" w:rsidR="00887717" w:rsidRPr="00887717" w:rsidRDefault="00887717" w:rsidP="001C7C67">
      <w:pPr>
        <w:numPr>
          <w:ilvl w:val="0"/>
          <w:numId w:val="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Invest in Digital Marketing:</w:t>
      </w:r>
      <w:r w:rsidRPr="00887717">
        <w:rPr>
          <w:rFonts w:ascii="Times New Roman" w:eastAsia="Times New Roman" w:hAnsi="Times New Roman" w:cs="Times New Roman"/>
          <w:kern w:val="0"/>
          <w:sz w:val="24"/>
          <w:szCs w:val="24"/>
          <w14:ligatures w14:val="none"/>
        </w:rPr>
        <w:t xml:space="preserve"> The study recommends investing in digital technologies and employing digital marketing tools to reach a broader audience and analyze data more effectively.</w:t>
      </w:r>
    </w:p>
    <w:p w14:paraId="0E341005" w14:textId="77777777" w:rsidR="00887717" w:rsidRPr="00887717" w:rsidRDefault="00887717" w:rsidP="001C7C67">
      <w:pPr>
        <w:numPr>
          <w:ilvl w:val="0"/>
          <w:numId w:val="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Enhance Pricing Strategies:</w:t>
      </w:r>
      <w:r w:rsidRPr="00887717">
        <w:rPr>
          <w:rFonts w:ascii="Times New Roman" w:eastAsia="Times New Roman" w:hAnsi="Times New Roman" w:cs="Times New Roman"/>
          <w:kern w:val="0"/>
          <w:sz w:val="24"/>
          <w:szCs w:val="24"/>
          <w14:ligatures w14:val="none"/>
        </w:rPr>
        <w:t xml:space="preserve"> The research emphasizes the importance of developing flexible pricing strategies based on market analysis and demand fluctuations to improve profitability.</w:t>
      </w:r>
    </w:p>
    <w:p w14:paraId="7E5737C0" w14:textId="77777777" w:rsidR="00887717" w:rsidRPr="00887717" w:rsidRDefault="00887717" w:rsidP="001C7C67">
      <w:pPr>
        <w:numPr>
          <w:ilvl w:val="0"/>
          <w:numId w:val="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Focus on Customer Experience:</w:t>
      </w:r>
      <w:r w:rsidRPr="00887717">
        <w:rPr>
          <w:rFonts w:ascii="Times New Roman" w:eastAsia="Times New Roman" w:hAnsi="Times New Roman" w:cs="Times New Roman"/>
          <w:kern w:val="0"/>
          <w:sz w:val="24"/>
          <w:szCs w:val="24"/>
          <w14:ligatures w14:val="none"/>
        </w:rPr>
        <w:t xml:space="preserve"> The study highlights the need to improve customer experience by offering exceptional services and loyalty programs that foster emotional connection with the brand.</w:t>
      </w:r>
    </w:p>
    <w:p w14:paraId="7302B9D5" w14:textId="77777777" w:rsidR="00887717" w:rsidRPr="00887717" w:rsidRDefault="00887717" w:rsidP="001C7C67">
      <w:pPr>
        <w:numPr>
          <w:ilvl w:val="0"/>
          <w:numId w:val="7"/>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b/>
          <w:bCs/>
          <w:kern w:val="0"/>
          <w:sz w:val="24"/>
          <w:szCs w:val="24"/>
          <w14:ligatures w14:val="none"/>
        </w:rPr>
        <w:t>Develop Marketing Skills:</w:t>
      </w:r>
      <w:r w:rsidRPr="00887717">
        <w:rPr>
          <w:rFonts w:ascii="Times New Roman" w:eastAsia="Times New Roman" w:hAnsi="Times New Roman" w:cs="Times New Roman"/>
          <w:kern w:val="0"/>
          <w:sz w:val="24"/>
          <w:szCs w:val="24"/>
          <w14:ligatures w14:val="none"/>
        </w:rPr>
        <w:t xml:space="preserve"> It is recommended to train marketing teams and enhance their skills in research, analysis, and formulating effective marketing strategies.</w:t>
      </w:r>
    </w:p>
    <w:p w14:paraId="4AA00E99" w14:textId="77777777" w:rsidR="00887717" w:rsidRPr="00887717" w:rsidRDefault="00887717" w:rsidP="00887717">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7717">
        <w:rPr>
          <w:rFonts w:ascii="Times New Roman" w:eastAsia="Times New Roman" w:hAnsi="Times New Roman" w:cs="Times New Roman"/>
          <w:b/>
          <w:bCs/>
          <w:kern w:val="0"/>
          <w:sz w:val="27"/>
          <w:szCs w:val="27"/>
          <w14:ligatures w14:val="none"/>
        </w:rPr>
        <w:t>Conclusion:</w:t>
      </w:r>
    </w:p>
    <w:p w14:paraId="795CE4E9" w14:textId="77777777" w:rsidR="00887717" w:rsidRPr="00887717" w:rsidRDefault="00887717" w:rsidP="0088771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887717">
        <w:rPr>
          <w:rFonts w:ascii="Times New Roman" w:eastAsia="Times New Roman" w:hAnsi="Times New Roman" w:cs="Times New Roman"/>
          <w:kern w:val="0"/>
          <w:sz w:val="24"/>
          <w:szCs w:val="24"/>
          <w14:ligatures w14:val="none"/>
        </w:rPr>
        <w:t xml:space="preserve">The study concludes that marketing management plays a critical role in improving project performance by enhancing financial outcomes, increasing market share, achieving customer satisfaction, and fostering competitive advantage. By implementing innovative marketing </w:t>
      </w:r>
      <w:r w:rsidRPr="00887717">
        <w:rPr>
          <w:rFonts w:ascii="Times New Roman" w:eastAsia="Times New Roman" w:hAnsi="Times New Roman" w:cs="Times New Roman"/>
          <w:kern w:val="0"/>
          <w:sz w:val="24"/>
          <w:szCs w:val="24"/>
          <w14:ligatures w14:val="none"/>
        </w:rPr>
        <w:lastRenderedPageBreak/>
        <w:t>strategies and leveraging advanced technologies, organizations can boost their growth and sustain long-term success in competitive markets.</w:t>
      </w:r>
    </w:p>
    <w:p w14:paraId="4B65C04A" w14:textId="198EA197" w:rsidR="009A5A3F" w:rsidRPr="00887717" w:rsidRDefault="009A5A3F" w:rsidP="000A2D76">
      <w:pPr>
        <w:rPr>
          <w:rFonts w:hint="cs"/>
          <w:sz w:val="28"/>
          <w:szCs w:val="28"/>
          <w:rtl/>
          <w:lang w:bidi="ar-EG"/>
        </w:rPr>
      </w:pPr>
    </w:p>
    <w:p w14:paraId="0FD9D502" w14:textId="32CD5537" w:rsidR="009A5A3F" w:rsidRPr="00206457" w:rsidRDefault="009A5A3F" w:rsidP="000A2D76">
      <w:pPr>
        <w:rPr>
          <w:sz w:val="28"/>
          <w:szCs w:val="28"/>
          <w:rtl/>
        </w:rPr>
      </w:pPr>
    </w:p>
    <w:p w14:paraId="0A4AEE42" w14:textId="77A31431" w:rsidR="009A5A3F" w:rsidRPr="00206457" w:rsidRDefault="009A5A3F" w:rsidP="000A2D76">
      <w:pPr>
        <w:rPr>
          <w:sz w:val="28"/>
          <w:szCs w:val="28"/>
          <w:rtl/>
        </w:rPr>
      </w:pPr>
    </w:p>
    <w:p w14:paraId="464AA12C" w14:textId="3815FB1D" w:rsidR="009A5A3F" w:rsidRPr="00206457" w:rsidRDefault="009A5A3F" w:rsidP="000A2D76">
      <w:pPr>
        <w:rPr>
          <w:sz w:val="28"/>
          <w:szCs w:val="28"/>
          <w:rtl/>
        </w:rPr>
      </w:pPr>
    </w:p>
    <w:p w14:paraId="3E4F511D" w14:textId="03E7AD9D" w:rsidR="009A5A3F" w:rsidRDefault="009A5A3F" w:rsidP="000A2D76">
      <w:pPr>
        <w:rPr>
          <w:sz w:val="24"/>
          <w:szCs w:val="24"/>
          <w:rtl/>
        </w:rPr>
      </w:pPr>
    </w:p>
    <w:p w14:paraId="69FC1EF9" w14:textId="083D267B" w:rsidR="009A5A3F" w:rsidRDefault="009A5A3F" w:rsidP="000A2D76">
      <w:pPr>
        <w:rPr>
          <w:sz w:val="24"/>
          <w:szCs w:val="24"/>
          <w:rtl/>
        </w:rPr>
      </w:pPr>
    </w:p>
    <w:p w14:paraId="2CF9DF01" w14:textId="08ECE430" w:rsidR="009A5A3F" w:rsidRDefault="009A5A3F" w:rsidP="000A2D76">
      <w:pPr>
        <w:rPr>
          <w:sz w:val="24"/>
          <w:szCs w:val="24"/>
          <w:rtl/>
        </w:rPr>
      </w:pPr>
    </w:p>
    <w:p w14:paraId="02FAA91C" w14:textId="653635F7" w:rsidR="009A5A3F" w:rsidRDefault="009A5A3F" w:rsidP="000A2D76">
      <w:pPr>
        <w:rPr>
          <w:sz w:val="24"/>
          <w:szCs w:val="24"/>
          <w:rtl/>
        </w:rPr>
      </w:pPr>
    </w:p>
    <w:p w14:paraId="6BC137AC" w14:textId="6E81A463" w:rsidR="009A5A3F" w:rsidRDefault="009A5A3F" w:rsidP="000A2D76">
      <w:pPr>
        <w:rPr>
          <w:sz w:val="24"/>
          <w:szCs w:val="24"/>
          <w:rtl/>
        </w:rPr>
      </w:pPr>
    </w:p>
    <w:p w14:paraId="7E8C612C" w14:textId="6A78D4E2" w:rsidR="009A5A3F" w:rsidRDefault="009A5A3F" w:rsidP="000A2D76">
      <w:pPr>
        <w:rPr>
          <w:sz w:val="24"/>
          <w:szCs w:val="24"/>
          <w:rtl/>
        </w:rPr>
      </w:pPr>
    </w:p>
    <w:p w14:paraId="388BE4B4" w14:textId="69D197DE" w:rsidR="009A5A3F" w:rsidRDefault="009A5A3F" w:rsidP="000A2D76">
      <w:pPr>
        <w:rPr>
          <w:sz w:val="24"/>
          <w:szCs w:val="24"/>
          <w:rtl/>
        </w:rPr>
      </w:pPr>
    </w:p>
    <w:p w14:paraId="28BC0E9E" w14:textId="51899D9D" w:rsidR="009A5A3F" w:rsidRDefault="009A5A3F" w:rsidP="000A2D76">
      <w:pPr>
        <w:rPr>
          <w:sz w:val="24"/>
          <w:szCs w:val="24"/>
          <w:rtl/>
        </w:rPr>
      </w:pPr>
    </w:p>
    <w:p w14:paraId="27705E30" w14:textId="1CDA1C39" w:rsidR="009A5A3F" w:rsidRDefault="009A5A3F" w:rsidP="000A2D76">
      <w:pPr>
        <w:rPr>
          <w:sz w:val="24"/>
          <w:szCs w:val="24"/>
          <w:rtl/>
        </w:rPr>
      </w:pPr>
    </w:p>
    <w:p w14:paraId="37533FA7" w14:textId="77777777" w:rsidR="00011FAD" w:rsidRDefault="00011FAD" w:rsidP="009A5A3F">
      <w:pPr>
        <w:pStyle w:val="Heading1"/>
        <w:rPr>
          <w:rtl/>
        </w:rPr>
      </w:pPr>
      <w:bookmarkStart w:id="1" w:name="_Toc192857923"/>
    </w:p>
    <w:p w14:paraId="6F069B0E" w14:textId="77777777" w:rsidR="00011FAD" w:rsidRDefault="00011FAD" w:rsidP="009A5A3F">
      <w:pPr>
        <w:pStyle w:val="Heading1"/>
        <w:rPr>
          <w:rtl/>
        </w:rPr>
      </w:pPr>
    </w:p>
    <w:p w14:paraId="2C2191B1" w14:textId="77777777" w:rsidR="00011FAD" w:rsidRDefault="00011FAD" w:rsidP="009A5A3F">
      <w:pPr>
        <w:pStyle w:val="Heading1"/>
        <w:rPr>
          <w:rtl/>
        </w:rPr>
      </w:pPr>
    </w:p>
    <w:p w14:paraId="4944C9F0" w14:textId="77777777" w:rsidR="00011FAD" w:rsidRDefault="00011FAD" w:rsidP="009A5A3F">
      <w:pPr>
        <w:pStyle w:val="Heading1"/>
        <w:rPr>
          <w:rtl/>
        </w:rPr>
      </w:pPr>
    </w:p>
    <w:p w14:paraId="4EDA0AD1" w14:textId="77777777" w:rsidR="00011FAD" w:rsidRDefault="00011FAD" w:rsidP="009A5A3F">
      <w:pPr>
        <w:pStyle w:val="Heading1"/>
        <w:rPr>
          <w:rtl/>
        </w:rPr>
      </w:pPr>
    </w:p>
    <w:p w14:paraId="611CB27D" w14:textId="77777777" w:rsidR="00011FAD" w:rsidRDefault="00011FAD" w:rsidP="009A5A3F">
      <w:pPr>
        <w:pStyle w:val="Heading1"/>
        <w:rPr>
          <w:rtl/>
        </w:rPr>
      </w:pPr>
    </w:p>
    <w:p w14:paraId="69FE248C" w14:textId="77777777" w:rsidR="00011FAD" w:rsidRDefault="00011FAD" w:rsidP="009A5A3F">
      <w:pPr>
        <w:pStyle w:val="Heading1"/>
        <w:rPr>
          <w:rtl/>
        </w:rPr>
      </w:pPr>
    </w:p>
    <w:p w14:paraId="26842C0A" w14:textId="77777777" w:rsidR="00011FAD" w:rsidRDefault="00011FAD" w:rsidP="009A5A3F">
      <w:pPr>
        <w:pStyle w:val="Heading1"/>
        <w:rPr>
          <w:rtl/>
        </w:rPr>
      </w:pPr>
    </w:p>
    <w:p w14:paraId="219E5FB2" w14:textId="77777777" w:rsidR="00011FAD" w:rsidRDefault="00011FAD" w:rsidP="009A5A3F">
      <w:pPr>
        <w:pStyle w:val="Heading1"/>
        <w:rPr>
          <w:rtl/>
        </w:rPr>
      </w:pPr>
    </w:p>
    <w:p w14:paraId="0B90E1AC" w14:textId="2E631DFF" w:rsidR="009A5A3F" w:rsidRPr="009A5A3F" w:rsidRDefault="009A5A3F" w:rsidP="009A5A3F">
      <w:pPr>
        <w:pStyle w:val="Heading1"/>
      </w:pPr>
      <w:r w:rsidRPr="009A5A3F">
        <w:rPr>
          <w:rtl/>
        </w:rPr>
        <w:t>الفصل الأول: الإطار العام للدراسة</w:t>
      </w:r>
      <w:bookmarkEnd w:id="1"/>
    </w:p>
    <w:p w14:paraId="502E389C"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1.1 </w:t>
      </w:r>
      <w:r w:rsidRPr="007814AE">
        <w:rPr>
          <w:rFonts w:asciiTheme="majorBidi" w:hAnsiTheme="majorBidi" w:cstheme="majorBidi"/>
          <w:b/>
          <w:bCs/>
          <w:sz w:val="28"/>
          <w:szCs w:val="28"/>
          <w:rtl/>
        </w:rPr>
        <w:t>مقدمة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183E8A32" w14:textId="36B43C6C"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lastRenderedPageBreak/>
        <w:t>أهمية الدراسة وأهدافها</w:t>
      </w:r>
    </w:p>
    <w:p w14:paraId="32486B9E" w14:textId="095147A4"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29BEA9A7" w14:textId="4D1740F8"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أهمية الدراسة وأهدافها</w:t>
      </w:r>
    </w:p>
    <w:p w14:paraId="127F3EB1" w14:textId="5D7C74E5"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3694C9AB" w14:textId="2F0BD9EF"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 xml:space="preserve">فرضيات الدراسة </w:t>
      </w:r>
    </w:p>
    <w:p w14:paraId="050975E6"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1.2 </w:t>
      </w:r>
      <w:r w:rsidRPr="007814AE">
        <w:rPr>
          <w:rFonts w:asciiTheme="majorBidi" w:hAnsiTheme="majorBidi" w:cstheme="majorBidi"/>
          <w:b/>
          <w:bCs/>
          <w:sz w:val="28"/>
          <w:szCs w:val="28"/>
          <w:rtl/>
        </w:rPr>
        <w:t>الإطار النظري</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783CFDDE" w14:textId="74B47851" w:rsidR="009A5A3F" w:rsidRPr="007814AE" w:rsidRDefault="009A5A3F" w:rsidP="009A5A3F">
      <w:pPr>
        <w:ind w:left="1440"/>
        <w:rPr>
          <w:rFonts w:asciiTheme="majorBidi" w:hAnsiTheme="majorBidi" w:cstheme="majorBidi" w:hint="cs"/>
          <w:sz w:val="28"/>
          <w:szCs w:val="28"/>
          <w:lang w:bidi="ar-EG"/>
        </w:rPr>
      </w:pPr>
    </w:p>
    <w:p w14:paraId="56E423E2"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1.3 </w:t>
      </w:r>
      <w:r w:rsidRPr="007814AE">
        <w:rPr>
          <w:rFonts w:asciiTheme="majorBidi" w:hAnsiTheme="majorBidi" w:cstheme="majorBidi"/>
          <w:b/>
          <w:bCs/>
          <w:sz w:val="28"/>
          <w:szCs w:val="28"/>
          <w:rtl/>
        </w:rPr>
        <w:t>منهجية الدراسة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09418739"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المنهج المستخدم (وصفي تحليلي)</w:t>
      </w:r>
      <w:r w:rsidRPr="007814AE">
        <w:rPr>
          <w:rFonts w:asciiTheme="majorBidi" w:hAnsiTheme="majorBidi" w:cstheme="majorBidi"/>
          <w:sz w:val="28"/>
          <w:szCs w:val="28"/>
        </w:rPr>
        <w:t>.</w:t>
      </w:r>
    </w:p>
    <w:p w14:paraId="31ED3B52"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مجتمع وعينة الدراسة</w:t>
      </w:r>
      <w:r w:rsidRPr="007814AE">
        <w:rPr>
          <w:rFonts w:asciiTheme="majorBidi" w:hAnsiTheme="majorBidi" w:cstheme="majorBidi"/>
          <w:sz w:val="28"/>
          <w:szCs w:val="28"/>
        </w:rPr>
        <w:t>.</w:t>
      </w:r>
    </w:p>
    <w:p w14:paraId="750999AB"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أدوات جمع البيانات (استبيان، مقابلات)</w:t>
      </w:r>
      <w:r w:rsidRPr="007814AE">
        <w:rPr>
          <w:rFonts w:asciiTheme="majorBidi" w:hAnsiTheme="majorBidi" w:cstheme="majorBidi"/>
          <w:sz w:val="28"/>
          <w:szCs w:val="28"/>
        </w:rPr>
        <w:t>.</w:t>
      </w:r>
    </w:p>
    <w:p w14:paraId="0C593002" w14:textId="60A216AE"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أساليب تحليل البيانات</w:t>
      </w:r>
    </w:p>
    <w:p w14:paraId="54936C01" w14:textId="51A972EA"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حدود الدراسة</w:t>
      </w:r>
    </w:p>
    <w:p w14:paraId="36A353CE" w14:textId="16B4AA41"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مصطلحات الدراسة</w:t>
      </w:r>
    </w:p>
    <w:p w14:paraId="767986CD" w14:textId="0F57D60D" w:rsidR="009A5A3F" w:rsidRPr="007814AE" w:rsidRDefault="009A5A3F" w:rsidP="000A2D76">
      <w:pPr>
        <w:rPr>
          <w:rFonts w:asciiTheme="majorBidi" w:hAnsiTheme="majorBidi" w:cstheme="majorBidi"/>
          <w:sz w:val="28"/>
          <w:szCs w:val="28"/>
          <w:rtl/>
          <w:lang w:bidi="ar-EG"/>
        </w:rPr>
      </w:pPr>
    </w:p>
    <w:p w14:paraId="37BB7C53" w14:textId="2E9D608F" w:rsidR="007814AE" w:rsidRPr="007814AE" w:rsidRDefault="007814AE" w:rsidP="000A2D76">
      <w:pPr>
        <w:rPr>
          <w:rFonts w:asciiTheme="majorBidi" w:hAnsiTheme="majorBidi" w:cstheme="majorBidi"/>
          <w:sz w:val="28"/>
          <w:szCs w:val="28"/>
          <w:rtl/>
        </w:rPr>
      </w:pPr>
    </w:p>
    <w:p w14:paraId="668E10B5" w14:textId="7323E9E2" w:rsidR="007814AE" w:rsidRPr="007814AE" w:rsidRDefault="007814AE" w:rsidP="000A2D76">
      <w:pPr>
        <w:rPr>
          <w:rFonts w:asciiTheme="majorBidi" w:hAnsiTheme="majorBidi" w:cstheme="majorBidi"/>
          <w:sz w:val="28"/>
          <w:szCs w:val="28"/>
          <w:rtl/>
        </w:rPr>
      </w:pPr>
    </w:p>
    <w:p w14:paraId="43D08627" w14:textId="31B7542B" w:rsidR="007814AE" w:rsidRPr="007814AE" w:rsidRDefault="007814AE" w:rsidP="000A2D76">
      <w:pPr>
        <w:rPr>
          <w:rFonts w:asciiTheme="majorBidi" w:hAnsiTheme="majorBidi" w:cstheme="majorBidi"/>
          <w:sz w:val="28"/>
          <w:szCs w:val="28"/>
          <w:rtl/>
        </w:rPr>
      </w:pPr>
    </w:p>
    <w:p w14:paraId="6124D2D5" w14:textId="5CB90DB8" w:rsidR="007814AE" w:rsidRPr="007814AE" w:rsidRDefault="007814AE" w:rsidP="000A2D76">
      <w:pPr>
        <w:rPr>
          <w:rFonts w:asciiTheme="majorBidi" w:hAnsiTheme="majorBidi" w:cstheme="majorBidi"/>
          <w:sz w:val="28"/>
          <w:szCs w:val="28"/>
          <w:rtl/>
        </w:rPr>
      </w:pPr>
    </w:p>
    <w:p w14:paraId="1D1D9D5F" w14:textId="028E0B34" w:rsidR="007814AE" w:rsidRPr="007814AE" w:rsidRDefault="007814AE" w:rsidP="000A2D76">
      <w:pPr>
        <w:rPr>
          <w:rFonts w:asciiTheme="majorBidi" w:hAnsiTheme="majorBidi" w:cstheme="majorBidi"/>
          <w:sz w:val="28"/>
          <w:szCs w:val="28"/>
          <w:rtl/>
        </w:rPr>
      </w:pPr>
    </w:p>
    <w:p w14:paraId="5486FB11" w14:textId="77777777" w:rsidR="007814AE" w:rsidRPr="007814AE" w:rsidRDefault="007814AE" w:rsidP="000A2D76">
      <w:pPr>
        <w:rPr>
          <w:rFonts w:asciiTheme="majorBidi" w:hAnsiTheme="majorBidi" w:cstheme="majorBidi"/>
          <w:sz w:val="28"/>
          <w:szCs w:val="28"/>
          <w:rtl/>
        </w:rPr>
      </w:pPr>
    </w:p>
    <w:p w14:paraId="035BF540" w14:textId="08470481" w:rsidR="009125CE" w:rsidRDefault="007814AE" w:rsidP="00AA6AB0">
      <w:pPr>
        <w:pStyle w:val="Heading1"/>
        <w:rPr>
          <w:rtl/>
          <w:lang w:bidi="ar-EG"/>
        </w:rPr>
      </w:pPr>
      <w:bookmarkStart w:id="2" w:name="_Toc191946692"/>
      <w:bookmarkStart w:id="3" w:name="_Toc192857924"/>
      <w:r>
        <w:rPr>
          <w:rFonts w:hint="cs"/>
          <w:rtl/>
        </w:rPr>
        <w:t>1-1</w:t>
      </w:r>
      <w:r w:rsidR="00A74F76" w:rsidRPr="00A74F76">
        <w:rPr>
          <w:rtl/>
        </w:rPr>
        <w:t>مقدمة</w:t>
      </w:r>
      <w:r w:rsidR="009125CE" w:rsidRPr="009125CE">
        <w:rPr>
          <w:rFonts w:hint="cs"/>
          <w:rtl/>
          <w:lang w:bidi="ar-EG"/>
        </w:rPr>
        <w:t>:</w:t>
      </w:r>
      <w:bookmarkEnd w:id="2"/>
      <w:bookmarkEnd w:id="3"/>
    </w:p>
    <w:p w14:paraId="00FE93EF" w14:textId="77777777" w:rsidR="00E00621" w:rsidRPr="00E00621" w:rsidRDefault="00E00621" w:rsidP="00E00621">
      <w:pPr>
        <w:jc w:val="both"/>
        <w:rPr>
          <w:rFonts w:asciiTheme="majorBidi" w:hAnsiTheme="majorBidi" w:cstheme="majorBidi"/>
          <w:sz w:val="28"/>
          <w:szCs w:val="28"/>
          <w:lang w:bidi="ar-EG"/>
        </w:rPr>
      </w:pPr>
      <w:r w:rsidRPr="00E00621">
        <w:rPr>
          <w:rFonts w:asciiTheme="majorBidi" w:hAnsiTheme="majorBidi" w:cstheme="majorBidi"/>
          <w:sz w:val="28"/>
          <w:szCs w:val="28"/>
          <w:rtl/>
        </w:rPr>
        <w:t>في عصر يشهد تحولات اقتصادية وتكنولوجية متسارعة، يبرز دور إدارة التسويق كعنصر حاسم في تحديد مسار المشاريع نحو النجاح والاستدامة. لم يعد التسويق مجرد أداة ترويجية هامشية، بل تحول إلى استراتيجية شاملة تتغلغل في صميم العمليات التجارية، وتوجه القرارات الاستراتيجية، وتساهم في بناء علاقات وثيقة مع العملاء.</w:t>
      </w:r>
    </w:p>
    <w:p w14:paraId="417DF976"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 xml:space="preserve">إن الأهمية المتزايدة لإدارة التسويق تنبع من طبيعة الأسواق الحديثة، التي تتسم بالتنافسية الشديدة وتغيرات الأذواق المستمرة. في هذا السياق، يصبح التسويق هو الوسيلة الرئيسية التي تمكن المشاريع من التميز والتفوق على المنافسين، وتحقيق النمو والربحية. فمن خلال فهم عميق لاحتياجات العملاء </w:t>
      </w:r>
      <w:r w:rsidRPr="00E00621">
        <w:rPr>
          <w:rFonts w:asciiTheme="majorBidi" w:hAnsiTheme="majorBidi" w:cstheme="majorBidi"/>
          <w:sz w:val="28"/>
          <w:szCs w:val="28"/>
          <w:rtl/>
        </w:rPr>
        <w:lastRenderedPageBreak/>
        <w:t>ورغباتهم، وتطوير منتجات وخدمات تلبي هذه الاحتياجات، وبناء علامة تجارية قوية تعزز الثقة والولاء، تستطيع المشاريع أن تحقق ميزة تنافسية مستدامة.</w:t>
      </w:r>
    </w:p>
    <w:p w14:paraId="18D80235"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ولا يقتصر دور إدارة التسويق على الجوانب التقليدية للتسويق، مثل الإعلان والترويج، بل يمتد ليشمل جوانب أخرى حيوية، مثل أبحاث السوق، وتطوير المنتجات، وتحديد الأسعار، وتوزيع المنتجات، وخدمة العملاء. فالتسويق الحديث يعتمد على نهج شمولي ومتكامل، يهدف إلى بناء علاقات طويلة الأمد مع العملاء، وتحقيق رضاهم وولائهم.</w:t>
      </w:r>
    </w:p>
    <w:p w14:paraId="31D95E22"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في هذا السياق، تأتي هذه الدراسة لتسلط الضوء على الدور المحوري الذي تلعبه إدارة التسويق في تطوير أداء المشاريع، من خلال تحليل العلاقة بين استراتيجيات التسويق المختلفة والأداء المالي وغير المالي للمشاريع. وتسعى الدراسة إلى اقتراح نماذج تسويقية فعالة، يمكن للمشاريع تطبيقها لتحسين أدائها وتحقيق أهدافها.</w:t>
      </w:r>
    </w:p>
    <w:p w14:paraId="7AFCFEA3"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إن أهمية هذه الدراسة تكمن في الحاجة الملحة إلى فهم أفضل لكيفية تأثير إدارة التسويق على أداء المشاريع، خاصة في ظل التحديات التي تواجهها المشاريع في البيئة الاقتصادية الحالية. فمن خلال تحليل العلاقة بين استراتيجيات التسويق المختلفة والأداء المالي وغير المالي للمشاريع، يمكننا أن نقدم رؤى قيمة للمشاريع حول كيفية تطوير استراتيجياتها التسويقية وتحسين أدائها.</w:t>
      </w:r>
    </w:p>
    <w:p w14:paraId="56C1AD92"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كما أن هذه الدراسة تهدف إلى اقتراح نماذج تسويقية مبتكرة وفعالة، يمكن للمشاريع تطبيقها لتحسين أدائها وتحقيق أهدافها. فمن خلال تقديم توصيات عملية للمشاريع، حول كيفية تطوير استراتيجياتها التسويقية، يمكننا أن نساهم في تعزيز قدرة المشاريع على المنافسة والنجاح.</w:t>
      </w:r>
    </w:p>
    <w:p w14:paraId="5F2CABB4"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ولا يمكن إغفال الدور الذي يلعبه التسويق الرقمي في تطوير أداء المشاريع. ففي ظل التطورات التكنولوجية المتسارعة، أصبح التسويق الرقمي أداة أساسية للتواصل مع العملاء وبناء العلاقات معهم. فمن خلال استخدام وسائل التواصل الاجتماعي ومحركات البحث والبريد الإلكتروني، يمكن للمشاريع أن تصل إلى جمهور أوسع، وتزيد من مبيعاتها وأرباحها.</w:t>
      </w:r>
    </w:p>
    <w:p w14:paraId="4FC40749"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وبالإضافة إلى ذلك، تهدف هذه الدراسة إلى إثراء الأدبيات الأكاديمية في مجال إدارة التسويق وأداء المشاريع، من خلال تقديم نتائج وتوصيات جديدة ومبتكرة. فمن خلال تحليل العلاقة بين استراتيجيات التسويق المختلفة والأداء المالي وغير المالي للمشاريع، يمكننا أن نقدم رؤى جديدة ومبتكرة حول كيفية تطوير استراتيجيات التسويق وتحسين أداء المشاريع.</w:t>
      </w:r>
    </w:p>
    <w:p w14:paraId="2E584EC4" w14:textId="77777777" w:rsidR="00E00621" w:rsidRPr="00E00621" w:rsidRDefault="00E00621" w:rsidP="00E00621">
      <w:pPr>
        <w:jc w:val="both"/>
        <w:rPr>
          <w:rFonts w:asciiTheme="majorBidi" w:hAnsiTheme="majorBidi" w:cstheme="majorBidi"/>
          <w:sz w:val="28"/>
          <w:szCs w:val="28"/>
          <w:rtl/>
        </w:rPr>
      </w:pPr>
      <w:r w:rsidRPr="00E00621">
        <w:rPr>
          <w:rFonts w:asciiTheme="majorBidi" w:hAnsiTheme="majorBidi" w:cstheme="majorBidi"/>
          <w:sz w:val="28"/>
          <w:szCs w:val="28"/>
          <w:rtl/>
        </w:rPr>
        <w:t>في الختام، يمكن القول إن هذه الدراسة تسعى إلى تقديم مساهمة قيمة في فهم دور إدارة التسويق في تطوير أداء المشاريع، وتقديم توصيات عملية للمشاريع حول كيفية تطوير استراتيجياتها التسويقية وتحسين أدائها.</w:t>
      </w:r>
    </w:p>
    <w:p w14:paraId="7AEF8D93" w14:textId="77777777" w:rsidR="00A615B3" w:rsidRPr="001410BD" w:rsidRDefault="00A615B3" w:rsidP="000F142E">
      <w:pPr>
        <w:jc w:val="both"/>
        <w:rPr>
          <w:rFonts w:asciiTheme="majorBidi" w:hAnsiTheme="majorBidi" w:cstheme="majorBidi"/>
          <w:sz w:val="28"/>
          <w:szCs w:val="28"/>
          <w:rtl/>
        </w:rPr>
      </w:pPr>
    </w:p>
    <w:p w14:paraId="231E38BB" w14:textId="62B0FF65" w:rsidR="009125CE" w:rsidRDefault="00A74F76" w:rsidP="00F1046E">
      <w:pPr>
        <w:pStyle w:val="Heading1"/>
        <w:rPr>
          <w:rtl/>
        </w:rPr>
      </w:pPr>
      <w:bookmarkStart w:id="4" w:name="_Toc191946694"/>
      <w:bookmarkStart w:id="5" w:name="_Toc192857925"/>
      <w:r w:rsidRPr="00A74F76">
        <w:rPr>
          <w:rtl/>
        </w:rPr>
        <w:t>أهمية الدراس</w:t>
      </w:r>
      <w:r>
        <w:rPr>
          <w:rFonts w:hint="cs"/>
          <w:rtl/>
        </w:rPr>
        <w:t>ة:</w:t>
      </w:r>
      <w:bookmarkEnd w:id="4"/>
      <w:bookmarkEnd w:id="5"/>
    </w:p>
    <w:p w14:paraId="79B7BBC0"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sz w:val="28"/>
          <w:szCs w:val="28"/>
          <w:rtl/>
        </w:rPr>
        <w:t>تتضح أهمية هذه الدراسة بشكل جليّ عند النظر إلى المشهد الاقتصادي المعاصر، الذي يتسم بديناميكية متسارعة وتنافسية شرسة. ففي هذا السياق، لم تعد إدارة التسويق مجرد وظيفة ثانوية، بل أصبحت ركيزة أساسية لنجاح المشاريع واستدامتها. وتكمن أهمية هذه الدراسة في عدة جوانب حيوية، يمكن تفصيلها على النحو التالي</w:t>
      </w:r>
      <w:r w:rsidRPr="00E00621">
        <w:rPr>
          <w:rFonts w:asciiTheme="majorBidi" w:hAnsiTheme="majorBidi" w:cstheme="majorBidi"/>
          <w:sz w:val="28"/>
          <w:szCs w:val="28"/>
        </w:rPr>
        <w:t>:</w:t>
      </w:r>
    </w:p>
    <w:p w14:paraId="18AABD6C"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1. </w:t>
      </w:r>
      <w:r w:rsidRPr="00E00621">
        <w:rPr>
          <w:rFonts w:asciiTheme="majorBidi" w:hAnsiTheme="majorBidi" w:cstheme="majorBidi"/>
          <w:b/>
          <w:bCs/>
          <w:sz w:val="28"/>
          <w:szCs w:val="28"/>
          <w:rtl/>
        </w:rPr>
        <w:t>تسليط الضوء على الدور الاستراتيجي للتسويق</w:t>
      </w:r>
      <w:r w:rsidRPr="00E00621">
        <w:rPr>
          <w:rFonts w:asciiTheme="majorBidi" w:hAnsiTheme="majorBidi" w:cstheme="majorBidi"/>
          <w:b/>
          <w:bCs/>
          <w:sz w:val="28"/>
          <w:szCs w:val="28"/>
        </w:rPr>
        <w:t>:</w:t>
      </w:r>
    </w:p>
    <w:p w14:paraId="693197B2" w14:textId="77777777" w:rsidR="00E00621" w:rsidRPr="00E00621" w:rsidRDefault="00E00621" w:rsidP="001C7C67">
      <w:pPr>
        <w:numPr>
          <w:ilvl w:val="0"/>
          <w:numId w:val="8"/>
        </w:numPr>
        <w:rPr>
          <w:rFonts w:asciiTheme="majorBidi" w:hAnsiTheme="majorBidi" w:cstheme="majorBidi"/>
          <w:sz w:val="28"/>
          <w:szCs w:val="28"/>
        </w:rPr>
      </w:pPr>
      <w:r w:rsidRPr="00E00621">
        <w:rPr>
          <w:rFonts w:asciiTheme="majorBidi" w:hAnsiTheme="majorBidi" w:cstheme="majorBidi"/>
          <w:sz w:val="28"/>
          <w:szCs w:val="28"/>
          <w:rtl/>
        </w:rPr>
        <w:lastRenderedPageBreak/>
        <w:t>تهدف هذه الدراسة إلى تجاوز النظرة التقليدية للتسويق، التي تحصره في مجرد مجموعة من الأدوات الترويجية. بل تسعى إلى إبراز الدور الاستراتيجي للتسويق، الذي يتغلغل في صميم العمليات التجارية، ويساهم في تحقيق الأهداف الاستراتيجية للمشاريع</w:t>
      </w:r>
      <w:r w:rsidRPr="00E00621">
        <w:rPr>
          <w:rFonts w:asciiTheme="majorBidi" w:hAnsiTheme="majorBidi" w:cstheme="majorBidi"/>
          <w:sz w:val="28"/>
          <w:szCs w:val="28"/>
        </w:rPr>
        <w:t>.</w:t>
      </w:r>
    </w:p>
    <w:p w14:paraId="2E958219" w14:textId="77777777" w:rsidR="00E00621" w:rsidRPr="00E00621" w:rsidRDefault="00E00621" w:rsidP="001C7C67">
      <w:pPr>
        <w:numPr>
          <w:ilvl w:val="0"/>
          <w:numId w:val="8"/>
        </w:numPr>
        <w:rPr>
          <w:rFonts w:asciiTheme="majorBidi" w:hAnsiTheme="majorBidi" w:cstheme="majorBidi"/>
          <w:sz w:val="28"/>
          <w:szCs w:val="28"/>
        </w:rPr>
      </w:pPr>
      <w:r w:rsidRPr="00E00621">
        <w:rPr>
          <w:rFonts w:asciiTheme="majorBidi" w:hAnsiTheme="majorBidi" w:cstheme="majorBidi"/>
          <w:sz w:val="28"/>
          <w:szCs w:val="28"/>
          <w:rtl/>
        </w:rPr>
        <w:t>فالتسويق الفعال لا يقتصر على زيادة المبيعات فحسب، بل يساهم في بناء علامة تجارية قوية، وتعزيز ولاء العملاء، وتطوير علاقات مستدامة معهم. وهذا بدوره يؤدي إلى تحسين الأداء العام للمشاريع، وزيادة قدرتها على المنافسة</w:t>
      </w:r>
      <w:r w:rsidRPr="00E00621">
        <w:rPr>
          <w:rFonts w:asciiTheme="majorBidi" w:hAnsiTheme="majorBidi" w:cstheme="majorBidi"/>
          <w:sz w:val="28"/>
          <w:szCs w:val="28"/>
        </w:rPr>
        <w:t>.</w:t>
      </w:r>
    </w:p>
    <w:p w14:paraId="38ACCB47"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2. </w:t>
      </w:r>
      <w:r w:rsidRPr="00E00621">
        <w:rPr>
          <w:rFonts w:asciiTheme="majorBidi" w:hAnsiTheme="majorBidi" w:cstheme="majorBidi"/>
          <w:b/>
          <w:bCs/>
          <w:sz w:val="28"/>
          <w:szCs w:val="28"/>
          <w:rtl/>
        </w:rPr>
        <w:t>تحليل تأثير التسويق على الأداء المالي وغير المالي</w:t>
      </w:r>
      <w:r w:rsidRPr="00E00621">
        <w:rPr>
          <w:rFonts w:asciiTheme="majorBidi" w:hAnsiTheme="majorBidi" w:cstheme="majorBidi"/>
          <w:b/>
          <w:bCs/>
          <w:sz w:val="28"/>
          <w:szCs w:val="28"/>
        </w:rPr>
        <w:t>:</w:t>
      </w:r>
    </w:p>
    <w:p w14:paraId="57FF4699" w14:textId="77777777" w:rsidR="00E00621" w:rsidRPr="00E00621" w:rsidRDefault="00E00621" w:rsidP="001C7C67">
      <w:pPr>
        <w:numPr>
          <w:ilvl w:val="0"/>
          <w:numId w:val="9"/>
        </w:numPr>
        <w:rPr>
          <w:rFonts w:asciiTheme="majorBidi" w:hAnsiTheme="majorBidi" w:cstheme="majorBidi"/>
          <w:sz w:val="28"/>
          <w:szCs w:val="28"/>
        </w:rPr>
      </w:pPr>
      <w:r w:rsidRPr="00E00621">
        <w:rPr>
          <w:rFonts w:asciiTheme="majorBidi" w:hAnsiTheme="majorBidi" w:cstheme="majorBidi"/>
          <w:sz w:val="28"/>
          <w:szCs w:val="28"/>
          <w:rtl/>
        </w:rPr>
        <w:t>تسعى هذه الدراسة إلى تقديم تحليل شامل للعلاقة بين استراتيجيات التسويق المختلفة والأداء المالي للمشاريع، مثل الربحية والحصة السوقية</w:t>
      </w:r>
      <w:r w:rsidRPr="00E00621">
        <w:rPr>
          <w:rFonts w:asciiTheme="majorBidi" w:hAnsiTheme="majorBidi" w:cstheme="majorBidi"/>
          <w:sz w:val="28"/>
          <w:szCs w:val="28"/>
        </w:rPr>
        <w:t>.</w:t>
      </w:r>
    </w:p>
    <w:p w14:paraId="77443352" w14:textId="77777777" w:rsidR="00E00621" w:rsidRPr="00E00621" w:rsidRDefault="00E00621" w:rsidP="001C7C67">
      <w:pPr>
        <w:numPr>
          <w:ilvl w:val="0"/>
          <w:numId w:val="9"/>
        </w:numPr>
        <w:rPr>
          <w:rFonts w:asciiTheme="majorBidi" w:hAnsiTheme="majorBidi" w:cstheme="majorBidi"/>
          <w:sz w:val="28"/>
          <w:szCs w:val="28"/>
        </w:rPr>
      </w:pPr>
      <w:r w:rsidRPr="00E00621">
        <w:rPr>
          <w:rFonts w:asciiTheme="majorBidi" w:hAnsiTheme="majorBidi" w:cstheme="majorBidi"/>
          <w:sz w:val="28"/>
          <w:szCs w:val="28"/>
          <w:rtl/>
        </w:rPr>
        <w:t>كما تهدف إلى قياس تأثير التسويق على الجوانب غير المالية للأداء، مثل رضا العملاء وولائهم، وسمعة العلامة التجارية، والقدرة على الابتكار</w:t>
      </w:r>
      <w:r w:rsidRPr="00E00621">
        <w:rPr>
          <w:rFonts w:asciiTheme="majorBidi" w:hAnsiTheme="majorBidi" w:cstheme="majorBidi"/>
          <w:sz w:val="28"/>
          <w:szCs w:val="28"/>
        </w:rPr>
        <w:t>.</w:t>
      </w:r>
    </w:p>
    <w:p w14:paraId="0E71C588" w14:textId="77777777" w:rsidR="00E00621" w:rsidRPr="00E00621" w:rsidRDefault="00E00621" w:rsidP="001C7C67">
      <w:pPr>
        <w:numPr>
          <w:ilvl w:val="0"/>
          <w:numId w:val="9"/>
        </w:numPr>
        <w:rPr>
          <w:rFonts w:asciiTheme="majorBidi" w:hAnsiTheme="majorBidi" w:cstheme="majorBidi"/>
          <w:sz w:val="28"/>
          <w:szCs w:val="28"/>
        </w:rPr>
      </w:pPr>
      <w:r w:rsidRPr="00E00621">
        <w:rPr>
          <w:rFonts w:asciiTheme="majorBidi" w:hAnsiTheme="majorBidi" w:cstheme="majorBidi"/>
          <w:sz w:val="28"/>
          <w:szCs w:val="28"/>
          <w:rtl/>
        </w:rPr>
        <w:t>من خلال هذا التحليل، يمكن للمشاريع أن تفهم بشكل أفضل كيفية تأثير قراراتها التسويقية على أدائها، وأن تتخذ قرارات أكثر فعالية</w:t>
      </w:r>
      <w:r w:rsidRPr="00E00621">
        <w:rPr>
          <w:rFonts w:asciiTheme="majorBidi" w:hAnsiTheme="majorBidi" w:cstheme="majorBidi"/>
          <w:sz w:val="28"/>
          <w:szCs w:val="28"/>
        </w:rPr>
        <w:t>.</w:t>
      </w:r>
    </w:p>
    <w:p w14:paraId="3DB3A5E2"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3. </w:t>
      </w:r>
      <w:r w:rsidRPr="00E00621">
        <w:rPr>
          <w:rFonts w:asciiTheme="majorBidi" w:hAnsiTheme="majorBidi" w:cstheme="majorBidi"/>
          <w:b/>
          <w:bCs/>
          <w:sz w:val="28"/>
          <w:szCs w:val="28"/>
          <w:rtl/>
        </w:rPr>
        <w:t>اقتراح نماذج تسويقية فعالة</w:t>
      </w:r>
      <w:r w:rsidRPr="00E00621">
        <w:rPr>
          <w:rFonts w:asciiTheme="majorBidi" w:hAnsiTheme="majorBidi" w:cstheme="majorBidi"/>
          <w:b/>
          <w:bCs/>
          <w:sz w:val="28"/>
          <w:szCs w:val="28"/>
        </w:rPr>
        <w:t>:</w:t>
      </w:r>
    </w:p>
    <w:p w14:paraId="2FEFA0C6" w14:textId="77777777" w:rsidR="00E00621" w:rsidRPr="00E00621" w:rsidRDefault="00E00621" w:rsidP="001C7C67">
      <w:pPr>
        <w:numPr>
          <w:ilvl w:val="0"/>
          <w:numId w:val="10"/>
        </w:numPr>
        <w:rPr>
          <w:rFonts w:asciiTheme="majorBidi" w:hAnsiTheme="majorBidi" w:cstheme="majorBidi"/>
          <w:sz w:val="28"/>
          <w:szCs w:val="28"/>
        </w:rPr>
      </w:pPr>
      <w:r w:rsidRPr="00E00621">
        <w:rPr>
          <w:rFonts w:asciiTheme="majorBidi" w:hAnsiTheme="majorBidi" w:cstheme="majorBidi"/>
          <w:sz w:val="28"/>
          <w:szCs w:val="28"/>
          <w:rtl/>
        </w:rPr>
        <w:t>تهدف هذه الدراسة إلى تقديم نماذج تسويقية مبتكرة وفعالة، يمكن للمشاريع تطبيقها لتحسين أدائها</w:t>
      </w:r>
      <w:r w:rsidRPr="00E00621">
        <w:rPr>
          <w:rFonts w:asciiTheme="majorBidi" w:hAnsiTheme="majorBidi" w:cstheme="majorBidi"/>
          <w:sz w:val="28"/>
          <w:szCs w:val="28"/>
        </w:rPr>
        <w:t>.</w:t>
      </w:r>
    </w:p>
    <w:p w14:paraId="16F7A552" w14:textId="77777777" w:rsidR="00E00621" w:rsidRPr="00E00621" w:rsidRDefault="00E00621" w:rsidP="001C7C67">
      <w:pPr>
        <w:numPr>
          <w:ilvl w:val="0"/>
          <w:numId w:val="10"/>
        </w:numPr>
        <w:rPr>
          <w:rFonts w:asciiTheme="majorBidi" w:hAnsiTheme="majorBidi" w:cstheme="majorBidi"/>
          <w:sz w:val="28"/>
          <w:szCs w:val="28"/>
        </w:rPr>
      </w:pPr>
      <w:r w:rsidRPr="00E00621">
        <w:rPr>
          <w:rFonts w:asciiTheme="majorBidi" w:hAnsiTheme="majorBidi" w:cstheme="majorBidi"/>
          <w:sz w:val="28"/>
          <w:szCs w:val="28"/>
          <w:rtl/>
        </w:rPr>
        <w:t>تأخذ هذه النماذج في الاعتبار التغيرات المتسارعة في السوق، والتطورات التكنولوجية الحديثة، واحتياجات العملاء المتغيرة</w:t>
      </w:r>
      <w:r w:rsidRPr="00E00621">
        <w:rPr>
          <w:rFonts w:asciiTheme="majorBidi" w:hAnsiTheme="majorBidi" w:cstheme="majorBidi"/>
          <w:sz w:val="28"/>
          <w:szCs w:val="28"/>
        </w:rPr>
        <w:t>.</w:t>
      </w:r>
    </w:p>
    <w:p w14:paraId="358E0904" w14:textId="77777777" w:rsidR="00E00621" w:rsidRPr="00E00621" w:rsidRDefault="00E00621" w:rsidP="001C7C67">
      <w:pPr>
        <w:numPr>
          <w:ilvl w:val="0"/>
          <w:numId w:val="10"/>
        </w:numPr>
        <w:rPr>
          <w:rFonts w:asciiTheme="majorBidi" w:hAnsiTheme="majorBidi" w:cstheme="majorBidi"/>
          <w:sz w:val="28"/>
          <w:szCs w:val="28"/>
        </w:rPr>
      </w:pPr>
      <w:r w:rsidRPr="00E00621">
        <w:rPr>
          <w:rFonts w:asciiTheme="majorBidi" w:hAnsiTheme="majorBidi" w:cstheme="majorBidi"/>
          <w:sz w:val="28"/>
          <w:szCs w:val="28"/>
          <w:rtl/>
        </w:rPr>
        <w:t>من خلال تطبيق هذه النماذج، يمكن للمشاريع أن تزيد من قدرتها على التكيف مع التغيرات، وتحقيق ميزة تنافسية مستدامة</w:t>
      </w:r>
      <w:r w:rsidRPr="00E00621">
        <w:rPr>
          <w:rFonts w:asciiTheme="majorBidi" w:hAnsiTheme="majorBidi" w:cstheme="majorBidi"/>
          <w:sz w:val="28"/>
          <w:szCs w:val="28"/>
        </w:rPr>
        <w:t>.</w:t>
      </w:r>
    </w:p>
    <w:p w14:paraId="24FCAA35"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4. </w:t>
      </w:r>
      <w:r w:rsidRPr="00E00621">
        <w:rPr>
          <w:rFonts w:asciiTheme="majorBidi" w:hAnsiTheme="majorBidi" w:cstheme="majorBidi"/>
          <w:b/>
          <w:bCs/>
          <w:sz w:val="28"/>
          <w:szCs w:val="28"/>
          <w:rtl/>
        </w:rPr>
        <w:t>تقديم توصيات عملية للمشاريع</w:t>
      </w:r>
      <w:r w:rsidRPr="00E00621">
        <w:rPr>
          <w:rFonts w:asciiTheme="majorBidi" w:hAnsiTheme="majorBidi" w:cstheme="majorBidi"/>
          <w:b/>
          <w:bCs/>
          <w:sz w:val="28"/>
          <w:szCs w:val="28"/>
        </w:rPr>
        <w:t>:</w:t>
      </w:r>
    </w:p>
    <w:p w14:paraId="0C1A7F3C" w14:textId="77777777" w:rsidR="00E00621" w:rsidRPr="00E00621" w:rsidRDefault="00E00621" w:rsidP="001C7C67">
      <w:pPr>
        <w:numPr>
          <w:ilvl w:val="0"/>
          <w:numId w:val="11"/>
        </w:numPr>
        <w:rPr>
          <w:rFonts w:asciiTheme="majorBidi" w:hAnsiTheme="majorBidi" w:cstheme="majorBidi"/>
          <w:sz w:val="28"/>
          <w:szCs w:val="28"/>
        </w:rPr>
      </w:pPr>
      <w:r w:rsidRPr="00E00621">
        <w:rPr>
          <w:rFonts w:asciiTheme="majorBidi" w:hAnsiTheme="majorBidi" w:cstheme="majorBidi"/>
          <w:sz w:val="28"/>
          <w:szCs w:val="28"/>
          <w:rtl/>
        </w:rPr>
        <w:t>لا تقتصر هذه الدراسة على الجانب النظري فحسب، بل تهدف أيضًا إلى تقديم توصيات عملية للمشاريع، حول كيفية تطوير استراتيجياتها التسويقية وتحسين أدائها</w:t>
      </w:r>
      <w:r w:rsidRPr="00E00621">
        <w:rPr>
          <w:rFonts w:asciiTheme="majorBidi" w:hAnsiTheme="majorBidi" w:cstheme="majorBidi"/>
          <w:sz w:val="28"/>
          <w:szCs w:val="28"/>
        </w:rPr>
        <w:t>.</w:t>
      </w:r>
    </w:p>
    <w:p w14:paraId="6F8FDB50" w14:textId="77777777" w:rsidR="00E00621" w:rsidRPr="00E00621" w:rsidRDefault="00E00621" w:rsidP="001C7C67">
      <w:pPr>
        <w:numPr>
          <w:ilvl w:val="0"/>
          <w:numId w:val="11"/>
        </w:numPr>
        <w:rPr>
          <w:rFonts w:asciiTheme="majorBidi" w:hAnsiTheme="majorBidi" w:cstheme="majorBidi"/>
          <w:sz w:val="28"/>
          <w:szCs w:val="28"/>
        </w:rPr>
      </w:pPr>
      <w:r w:rsidRPr="00E00621">
        <w:rPr>
          <w:rFonts w:asciiTheme="majorBidi" w:hAnsiTheme="majorBidi" w:cstheme="majorBidi"/>
          <w:sz w:val="28"/>
          <w:szCs w:val="28"/>
          <w:rtl/>
        </w:rPr>
        <w:t>تستند هذه التوصيات إلى نتائج البحث والتحليل، وتأخذ في الاعتبار أفضل الممارسات التسويقية الحديثة</w:t>
      </w:r>
      <w:r w:rsidRPr="00E00621">
        <w:rPr>
          <w:rFonts w:asciiTheme="majorBidi" w:hAnsiTheme="majorBidi" w:cstheme="majorBidi"/>
          <w:sz w:val="28"/>
          <w:szCs w:val="28"/>
        </w:rPr>
        <w:t>.</w:t>
      </w:r>
    </w:p>
    <w:p w14:paraId="7CDD86F1" w14:textId="77777777" w:rsidR="00E00621" w:rsidRPr="00E00621" w:rsidRDefault="00E00621" w:rsidP="001C7C67">
      <w:pPr>
        <w:numPr>
          <w:ilvl w:val="0"/>
          <w:numId w:val="11"/>
        </w:numPr>
        <w:rPr>
          <w:rFonts w:asciiTheme="majorBidi" w:hAnsiTheme="majorBidi" w:cstheme="majorBidi"/>
          <w:sz w:val="28"/>
          <w:szCs w:val="28"/>
        </w:rPr>
      </w:pPr>
      <w:r w:rsidRPr="00E00621">
        <w:rPr>
          <w:rFonts w:asciiTheme="majorBidi" w:hAnsiTheme="majorBidi" w:cstheme="majorBidi"/>
          <w:sz w:val="28"/>
          <w:szCs w:val="28"/>
          <w:rtl/>
        </w:rPr>
        <w:t>من خلال تطبيق هذه التوصيات، يمكن للمشاريع أن تزيد من فعاليتها التسويقية، وتحقق نتائج أفضل</w:t>
      </w:r>
      <w:r w:rsidRPr="00E00621">
        <w:rPr>
          <w:rFonts w:asciiTheme="majorBidi" w:hAnsiTheme="majorBidi" w:cstheme="majorBidi"/>
          <w:sz w:val="28"/>
          <w:szCs w:val="28"/>
        </w:rPr>
        <w:t>.</w:t>
      </w:r>
    </w:p>
    <w:p w14:paraId="598EC78E"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5. </w:t>
      </w:r>
      <w:r w:rsidRPr="00E00621">
        <w:rPr>
          <w:rFonts w:asciiTheme="majorBidi" w:hAnsiTheme="majorBidi" w:cstheme="majorBidi"/>
          <w:b/>
          <w:bCs/>
          <w:sz w:val="28"/>
          <w:szCs w:val="28"/>
          <w:rtl/>
        </w:rPr>
        <w:t>إثراء الأدبيات الأكاديمية</w:t>
      </w:r>
      <w:r w:rsidRPr="00E00621">
        <w:rPr>
          <w:rFonts w:asciiTheme="majorBidi" w:hAnsiTheme="majorBidi" w:cstheme="majorBidi"/>
          <w:b/>
          <w:bCs/>
          <w:sz w:val="28"/>
          <w:szCs w:val="28"/>
        </w:rPr>
        <w:t>:</w:t>
      </w:r>
    </w:p>
    <w:p w14:paraId="558A841A" w14:textId="77777777" w:rsidR="00E00621" w:rsidRPr="00E00621" w:rsidRDefault="00E00621" w:rsidP="001C7C67">
      <w:pPr>
        <w:numPr>
          <w:ilvl w:val="0"/>
          <w:numId w:val="12"/>
        </w:numPr>
        <w:rPr>
          <w:rFonts w:asciiTheme="majorBidi" w:hAnsiTheme="majorBidi" w:cstheme="majorBidi"/>
          <w:sz w:val="28"/>
          <w:szCs w:val="28"/>
        </w:rPr>
      </w:pPr>
      <w:r w:rsidRPr="00E00621">
        <w:rPr>
          <w:rFonts w:asciiTheme="majorBidi" w:hAnsiTheme="majorBidi" w:cstheme="majorBidi"/>
          <w:sz w:val="28"/>
          <w:szCs w:val="28"/>
          <w:rtl/>
        </w:rPr>
        <w:t>تسعى هذه الدراسة إلى تقديم مساهمة قيمة في الأدبيات الأكاديمية في مجال إدارة التسويق وأداء المشاريع</w:t>
      </w:r>
      <w:r w:rsidRPr="00E00621">
        <w:rPr>
          <w:rFonts w:asciiTheme="majorBidi" w:hAnsiTheme="majorBidi" w:cstheme="majorBidi"/>
          <w:sz w:val="28"/>
          <w:szCs w:val="28"/>
        </w:rPr>
        <w:t>.</w:t>
      </w:r>
    </w:p>
    <w:p w14:paraId="3DFABA67" w14:textId="77777777" w:rsidR="00E00621" w:rsidRPr="00E00621" w:rsidRDefault="00E00621" w:rsidP="001C7C67">
      <w:pPr>
        <w:numPr>
          <w:ilvl w:val="0"/>
          <w:numId w:val="12"/>
        </w:numPr>
        <w:rPr>
          <w:rFonts w:asciiTheme="majorBidi" w:hAnsiTheme="majorBidi" w:cstheme="majorBidi"/>
          <w:sz w:val="28"/>
          <w:szCs w:val="28"/>
        </w:rPr>
      </w:pPr>
      <w:r w:rsidRPr="00E00621">
        <w:rPr>
          <w:rFonts w:asciiTheme="majorBidi" w:hAnsiTheme="majorBidi" w:cstheme="majorBidi"/>
          <w:sz w:val="28"/>
          <w:szCs w:val="28"/>
          <w:rtl/>
        </w:rPr>
        <w:t>من خلال تقديم نتائج وتوصيات جديدة ومبتكرة، يمكن لهذه الدراسة أن تساهم في تطوير المعرفة في هذا المجال</w:t>
      </w:r>
      <w:r w:rsidRPr="00E00621">
        <w:rPr>
          <w:rFonts w:asciiTheme="majorBidi" w:hAnsiTheme="majorBidi" w:cstheme="majorBidi"/>
          <w:sz w:val="28"/>
          <w:szCs w:val="28"/>
        </w:rPr>
        <w:t>.</w:t>
      </w:r>
    </w:p>
    <w:p w14:paraId="56CDDCE8" w14:textId="77777777" w:rsidR="00E00621" w:rsidRPr="00E00621" w:rsidRDefault="00E00621" w:rsidP="001C7C67">
      <w:pPr>
        <w:numPr>
          <w:ilvl w:val="0"/>
          <w:numId w:val="12"/>
        </w:numPr>
        <w:rPr>
          <w:rFonts w:asciiTheme="majorBidi" w:hAnsiTheme="majorBidi" w:cstheme="majorBidi"/>
          <w:sz w:val="28"/>
          <w:szCs w:val="28"/>
        </w:rPr>
      </w:pPr>
      <w:r w:rsidRPr="00E00621">
        <w:rPr>
          <w:rFonts w:asciiTheme="majorBidi" w:hAnsiTheme="majorBidi" w:cstheme="majorBidi"/>
          <w:sz w:val="28"/>
          <w:szCs w:val="28"/>
          <w:rtl/>
        </w:rPr>
        <w:lastRenderedPageBreak/>
        <w:t>كما يمكن أن تكون هذه الدراسة مرجعًا قيمًا للباحثين والممارسين في مجال التسويق</w:t>
      </w:r>
      <w:r w:rsidRPr="00E00621">
        <w:rPr>
          <w:rFonts w:asciiTheme="majorBidi" w:hAnsiTheme="majorBidi" w:cstheme="majorBidi"/>
          <w:sz w:val="28"/>
          <w:szCs w:val="28"/>
        </w:rPr>
        <w:t>.</w:t>
      </w:r>
    </w:p>
    <w:p w14:paraId="32A081CE" w14:textId="77777777" w:rsidR="00E00621" w:rsidRPr="00E00621" w:rsidRDefault="00E00621" w:rsidP="00E00621">
      <w:pPr>
        <w:rPr>
          <w:rFonts w:asciiTheme="majorBidi" w:hAnsiTheme="majorBidi" w:cstheme="majorBidi"/>
          <w:sz w:val="28"/>
          <w:szCs w:val="28"/>
        </w:rPr>
      </w:pPr>
      <w:r w:rsidRPr="00E00621">
        <w:rPr>
          <w:rFonts w:asciiTheme="majorBidi" w:hAnsiTheme="majorBidi" w:cstheme="majorBidi"/>
          <w:b/>
          <w:bCs/>
          <w:sz w:val="28"/>
          <w:szCs w:val="28"/>
        </w:rPr>
        <w:t xml:space="preserve">6. </w:t>
      </w:r>
      <w:r w:rsidRPr="00E00621">
        <w:rPr>
          <w:rFonts w:asciiTheme="majorBidi" w:hAnsiTheme="majorBidi" w:cstheme="majorBidi"/>
          <w:b/>
          <w:bCs/>
          <w:sz w:val="28"/>
          <w:szCs w:val="28"/>
          <w:rtl/>
        </w:rPr>
        <w:t>مواكبة التطورات الرقمية</w:t>
      </w:r>
      <w:r w:rsidRPr="00E00621">
        <w:rPr>
          <w:rFonts w:asciiTheme="majorBidi" w:hAnsiTheme="majorBidi" w:cstheme="majorBidi"/>
          <w:b/>
          <w:bCs/>
          <w:sz w:val="28"/>
          <w:szCs w:val="28"/>
        </w:rPr>
        <w:t>:</w:t>
      </w:r>
    </w:p>
    <w:p w14:paraId="52A0874A" w14:textId="77777777" w:rsidR="00E00621" w:rsidRPr="00E00621" w:rsidRDefault="00E00621" w:rsidP="001C7C67">
      <w:pPr>
        <w:numPr>
          <w:ilvl w:val="0"/>
          <w:numId w:val="13"/>
        </w:numPr>
        <w:rPr>
          <w:rFonts w:asciiTheme="majorBidi" w:hAnsiTheme="majorBidi" w:cstheme="majorBidi"/>
          <w:sz w:val="28"/>
          <w:szCs w:val="28"/>
        </w:rPr>
      </w:pPr>
      <w:r w:rsidRPr="00E00621">
        <w:rPr>
          <w:rFonts w:asciiTheme="majorBidi" w:hAnsiTheme="majorBidi" w:cstheme="majorBidi"/>
          <w:sz w:val="28"/>
          <w:szCs w:val="28"/>
          <w:rtl/>
        </w:rPr>
        <w:t>في ظل التطورات الرقمية المتسارعة، أصبح التسويق الرقمي أداة حيوية للمشاريع. هذه الدراسة تهدف إلى بحث وتحليل تأثير التسويق الرقمي على اداء المشروعات، وتقديم توصيات حول كيفية الاستفادة من هذه الأدوات</w:t>
      </w:r>
      <w:r w:rsidRPr="00E00621">
        <w:rPr>
          <w:rFonts w:asciiTheme="majorBidi" w:hAnsiTheme="majorBidi" w:cstheme="majorBidi"/>
          <w:sz w:val="28"/>
          <w:szCs w:val="28"/>
        </w:rPr>
        <w:t>.</w:t>
      </w:r>
    </w:p>
    <w:p w14:paraId="7372F859" w14:textId="77777777" w:rsidR="00E00621" w:rsidRPr="00E00621" w:rsidRDefault="00E00621" w:rsidP="001C7C67">
      <w:pPr>
        <w:numPr>
          <w:ilvl w:val="0"/>
          <w:numId w:val="13"/>
        </w:numPr>
        <w:rPr>
          <w:rFonts w:asciiTheme="majorBidi" w:hAnsiTheme="majorBidi" w:cstheme="majorBidi"/>
          <w:sz w:val="28"/>
          <w:szCs w:val="28"/>
        </w:rPr>
      </w:pPr>
      <w:r w:rsidRPr="00E00621">
        <w:rPr>
          <w:rFonts w:asciiTheme="majorBidi" w:hAnsiTheme="majorBidi" w:cstheme="majorBidi"/>
          <w:sz w:val="28"/>
          <w:szCs w:val="28"/>
          <w:rtl/>
        </w:rPr>
        <w:t>من خلال هذا البحث، سوف يتم تسليط الضوء على أهمية وسائل التواصل الاجتماعي، والتسويق بالمحتوى، وتحليل البيانات، في تطوير الأداء التسويقي للمشاريع</w:t>
      </w:r>
      <w:r w:rsidRPr="00E00621">
        <w:rPr>
          <w:rFonts w:asciiTheme="majorBidi" w:hAnsiTheme="majorBidi" w:cstheme="majorBidi"/>
          <w:sz w:val="28"/>
          <w:szCs w:val="28"/>
        </w:rPr>
        <w:t>.</w:t>
      </w:r>
    </w:p>
    <w:p w14:paraId="3B42AA19" w14:textId="77777777" w:rsidR="001410BD" w:rsidRPr="00E00621" w:rsidRDefault="001410BD" w:rsidP="001410BD">
      <w:pPr>
        <w:rPr>
          <w:rFonts w:asciiTheme="majorBidi" w:hAnsiTheme="majorBidi" w:cstheme="majorBidi"/>
          <w:sz w:val="28"/>
          <w:szCs w:val="28"/>
          <w:rtl/>
        </w:rPr>
      </w:pPr>
    </w:p>
    <w:p w14:paraId="1817352F" w14:textId="5BF81297" w:rsidR="009125CE" w:rsidRDefault="00A74F76" w:rsidP="00177CF0">
      <w:pPr>
        <w:pStyle w:val="Heading1"/>
        <w:rPr>
          <w:rtl/>
        </w:rPr>
      </w:pPr>
      <w:bookmarkStart w:id="6" w:name="_Toc191946695"/>
      <w:bookmarkStart w:id="7" w:name="_Toc192857926"/>
      <w:r w:rsidRPr="00A74F76">
        <w:rPr>
          <w:rtl/>
        </w:rPr>
        <w:t>أهداف الدراسة</w:t>
      </w:r>
      <w:r w:rsidR="009125CE">
        <w:rPr>
          <w:rFonts w:hint="cs"/>
          <w:rtl/>
        </w:rPr>
        <w:t>:</w:t>
      </w:r>
      <w:bookmarkEnd w:id="6"/>
      <w:bookmarkEnd w:id="7"/>
    </w:p>
    <w:p w14:paraId="04EF86D0"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sz w:val="28"/>
          <w:szCs w:val="28"/>
          <w:rtl/>
        </w:rPr>
        <w:t>تهدف هذه الدراسة إلى تحقيق مجموعة من الأهداف الرئيسية التي تسهم في فهم أعمق لدور إدارة التسويق في تطوير أداء المشاريع. يمكن تفصيل هذه الأهداف على النحو التالي:</w:t>
      </w:r>
    </w:p>
    <w:p w14:paraId="7413943A"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t>1. تحديد تأثير إدارة التسويق على أداء المشاريع:</w:t>
      </w:r>
    </w:p>
    <w:p w14:paraId="2E2A7DE4" w14:textId="77777777" w:rsidR="00DE019E" w:rsidRPr="00DE019E" w:rsidRDefault="00DE019E" w:rsidP="001C7C67">
      <w:pPr>
        <w:numPr>
          <w:ilvl w:val="0"/>
          <w:numId w:val="14"/>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قياس وتحليل العلاقة بين استراتيجيات التسويق المختلفة والأداء العام للمشاريع.</w:t>
      </w:r>
    </w:p>
    <w:p w14:paraId="2F2C6161" w14:textId="77777777" w:rsidR="00DE019E" w:rsidRPr="00DE019E" w:rsidRDefault="00DE019E" w:rsidP="001C7C67">
      <w:pPr>
        <w:numPr>
          <w:ilvl w:val="0"/>
          <w:numId w:val="14"/>
        </w:numPr>
        <w:rPr>
          <w:rFonts w:asciiTheme="majorBidi" w:hAnsiTheme="majorBidi" w:cstheme="majorBidi"/>
          <w:sz w:val="28"/>
          <w:szCs w:val="28"/>
          <w:rtl/>
        </w:rPr>
      </w:pPr>
      <w:r w:rsidRPr="00DE019E">
        <w:rPr>
          <w:rFonts w:asciiTheme="majorBidi" w:hAnsiTheme="majorBidi" w:cstheme="majorBidi"/>
          <w:sz w:val="28"/>
          <w:szCs w:val="28"/>
          <w:rtl/>
        </w:rPr>
        <w:t>يتضمن ذلك تحديد كيفية تأثير العناصر التسويقية مثل الترويج، والتسعير، والتوزيع، على المؤشرات المالية وغير المالية للمشاريع.</w:t>
      </w:r>
    </w:p>
    <w:p w14:paraId="54A0A000" w14:textId="77777777" w:rsidR="00DE019E" w:rsidRPr="00DE019E" w:rsidRDefault="00DE019E" w:rsidP="001C7C67">
      <w:pPr>
        <w:numPr>
          <w:ilvl w:val="0"/>
          <w:numId w:val="14"/>
        </w:numPr>
        <w:rPr>
          <w:rFonts w:asciiTheme="majorBidi" w:hAnsiTheme="majorBidi" w:cstheme="majorBidi"/>
          <w:sz w:val="28"/>
          <w:szCs w:val="28"/>
          <w:rtl/>
        </w:rPr>
      </w:pPr>
      <w:r w:rsidRPr="00DE019E">
        <w:rPr>
          <w:rFonts w:asciiTheme="majorBidi" w:hAnsiTheme="majorBidi" w:cstheme="majorBidi"/>
          <w:sz w:val="28"/>
          <w:szCs w:val="28"/>
          <w:rtl/>
        </w:rPr>
        <w:t>يسعى هذا الهدف إلى توفير رؤى واضحة حول مدى فعالية الاستثمارات التسويقية في تحقيق نتائج ملموسة.</w:t>
      </w:r>
    </w:p>
    <w:p w14:paraId="31271111"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t>2. تحليل دور إدارة التسويق في تطوير استراتيجيات النمو للمشاريع:</w:t>
      </w:r>
    </w:p>
    <w:p w14:paraId="42C696B0" w14:textId="77777777" w:rsidR="00DE019E" w:rsidRPr="00DE019E" w:rsidRDefault="00DE019E" w:rsidP="001C7C67">
      <w:pPr>
        <w:numPr>
          <w:ilvl w:val="0"/>
          <w:numId w:val="15"/>
        </w:numPr>
        <w:rPr>
          <w:rFonts w:asciiTheme="majorBidi" w:hAnsiTheme="majorBidi" w:cstheme="majorBidi"/>
          <w:sz w:val="28"/>
          <w:szCs w:val="28"/>
          <w:rtl/>
        </w:rPr>
      </w:pPr>
      <w:r w:rsidRPr="00DE019E">
        <w:rPr>
          <w:rFonts w:asciiTheme="majorBidi" w:hAnsiTheme="majorBidi" w:cstheme="majorBidi"/>
          <w:sz w:val="28"/>
          <w:szCs w:val="28"/>
          <w:rtl/>
        </w:rPr>
        <w:t>يركز هذا الهدف على فهم كيفية مساهمة إدارة التسويق في تحديد فرص النمو وتطوير استراتيجيات فعالة لاستغلالها.</w:t>
      </w:r>
    </w:p>
    <w:p w14:paraId="578FABC9" w14:textId="77777777" w:rsidR="00DE019E" w:rsidRPr="00DE019E" w:rsidRDefault="00DE019E" w:rsidP="001C7C67">
      <w:pPr>
        <w:numPr>
          <w:ilvl w:val="0"/>
          <w:numId w:val="15"/>
        </w:numPr>
        <w:rPr>
          <w:rFonts w:asciiTheme="majorBidi" w:hAnsiTheme="majorBidi" w:cstheme="majorBidi"/>
          <w:sz w:val="28"/>
          <w:szCs w:val="28"/>
          <w:rtl/>
        </w:rPr>
      </w:pPr>
      <w:r w:rsidRPr="00DE019E">
        <w:rPr>
          <w:rFonts w:asciiTheme="majorBidi" w:hAnsiTheme="majorBidi" w:cstheme="majorBidi"/>
          <w:sz w:val="28"/>
          <w:szCs w:val="28"/>
          <w:rtl/>
        </w:rPr>
        <w:t>يتضمن ذلك تحليل كيفية استخدام التسويق في تحديد الأسواق المستهدفة، وتطوير المنتجات الجديدة، وتوسيع نطاق العمليات.</w:t>
      </w:r>
    </w:p>
    <w:p w14:paraId="3DBE33A8" w14:textId="77777777" w:rsidR="00DE019E" w:rsidRPr="00DE019E" w:rsidRDefault="00DE019E" w:rsidP="001C7C67">
      <w:pPr>
        <w:numPr>
          <w:ilvl w:val="0"/>
          <w:numId w:val="15"/>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تزويد المشاريع بأدوات وأساليب تمكنها من تحقيق نمو مستدام في بيئة تنافسية.</w:t>
      </w:r>
    </w:p>
    <w:p w14:paraId="44D0949D"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t>3. اقتراح نماذج تسويقية فعالة لتحسين أداء المشاريع:</w:t>
      </w:r>
    </w:p>
    <w:p w14:paraId="10E22A0C" w14:textId="77777777" w:rsidR="00DE019E" w:rsidRPr="00DE019E" w:rsidRDefault="00DE019E" w:rsidP="001C7C67">
      <w:pPr>
        <w:numPr>
          <w:ilvl w:val="0"/>
          <w:numId w:val="16"/>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تطوير وتقديم نماذج تسويقية مبتكرة ومناسبة لظروف المشاريع المختلفة.</w:t>
      </w:r>
    </w:p>
    <w:p w14:paraId="4F73CE1F" w14:textId="77777777" w:rsidR="00DE019E" w:rsidRPr="00DE019E" w:rsidRDefault="00DE019E" w:rsidP="001C7C67">
      <w:pPr>
        <w:numPr>
          <w:ilvl w:val="0"/>
          <w:numId w:val="16"/>
        </w:numPr>
        <w:rPr>
          <w:rFonts w:asciiTheme="majorBidi" w:hAnsiTheme="majorBidi" w:cstheme="majorBidi"/>
          <w:sz w:val="28"/>
          <w:szCs w:val="28"/>
          <w:rtl/>
        </w:rPr>
      </w:pPr>
      <w:r w:rsidRPr="00DE019E">
        <w:rPr>
          <w:rFonts w:asciiTheme="majorBidi" w:hAnsiTheme="majorBidi" w:cstheme="majorBidi"/>
          <w:sz w:val="28"/>
          <w:szCs w:val="28"/>
          <w:rtl/>
        </w:rPr>
        <w:t>يتضمن ذلك تحليل أفضل الممارسات التسويقية وتكييفها لتناسب احتياجات المشاريع المحلية.</w:t>
      </w:r>
    </w:p>
    <w:p w14:paraId="28B76B35" w14:textId="77777777" w:rsidR="00DE019E" w:rsidRPr="00DE019E" w:rsidRDefault="00DE019E" w:rsidP="001C7C67">
      <w:pPr>
        <w:numPr>
          <w:ilvl w:val="0"/>
          <w:numId w:val="16"/>
        </w:numPr>
        <w:rPr>
          <w:rFonts w:asciiTheme="majorBidi" w:hAnsiTheme="majorBidi" w:cstheme="majorBidi"/>
          <w:sz w:val="28"/>
          <w:szCs w:val="28"/>
          <w:rtl/>
        </w:rPr>
      </w:pPr>
      <w:r w:rsidRPr="00DE019E">
        <w:rPr>
          <w:rFonts w:asciiTheme="majorBidi" w:hAnsiTheme="majorBidi" w:cstheme="majorBidi"/>
          <w:sz w:val="28"/>
          <w:szCs w:val="28"/>
          <w:rtl/>
        </w:rPr>
        <w:t>يسعى هذا الهدف إلى تزويد المشاريع بأدوات عملية يمكن تطبيقها لتحسين أدائها التسويقي وتحقيق نتائج أفضل.</w:t>
      </w:r>
    </w:p>
    <w:p w14:paraId="1F9891F8"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lastRenderedPageBreak/>
        <w:t>4. قياس أثر استراتيجيات التسويق المختلفة على الربحية والحصة السوقية للمشاريع:</w:t>
      </w:r>
    </w:p>
    <w:p w14:paraId="3B249609" w14:textId="77777777" w:rsidR="00DE019E" w:rsidRPr="00DE019E" w:rsidRDefault="00DE019E" w:rsidP="001C7C67">
      <w:pPr>
        <w:numPr>
          <w:ilvl w:val="0"/>
          <w:numId w:val="17"/>
        </w:numPr>
        <w:rPr>
          <w:rFonts w:asciiTheme="majorBidi" w:hAnsiTheme="majorBidi" w:cstheme="majorBidi"/>
          <w:sz w:val="28"/>
          <w:szCs w:val="28"/>
          <w:rtl/>
        </w:rPr>
      </w:pPr>
      <w:r w:rsidRPr="00DE019E">
        <w:rPr>
          <w:rFonts w:asciiTheme="majorBidi" w:hAnsiTheme="majorBidi" w:cstheme="majorBidi"/>
          <w:sz w:val="28"/>
          <w:szCs w:val="28"/>
          <w:rtl/>
        </w:rPr>
        <w:t>يركز هذا الهدف على تحليل العلاقة بين استراتيجيات التسويق والأداء المالي للمشاريع، خاصة الربحية والحصة السوقية.</w:t>
      </w:r>
    </w:p>
    <w:p w14:paraId="059CA0EE" w14:textId="77777777" w:rsidR="00DE019E" w:rsidRPr="00DE019E" w:rsidRDefault="00DE019E" w:rsidP="001C7C67">
      <w:pPr>
        <w:numPr>
          <w:ilvl w:val="0"/>
          <w:numId w:val="17"/>
        </w:numPr>
        <w:rPr>
          <w:rFonts w:asciiTheme="majorBidi" w:hAnsiTheme="majorBidi" w:cstheme="majorBidi"/>
          <w:sz w:val="28"/>
          <w:szCs w:val="28"/>
          <w:rtl/>
        </w:rPr>
      </w:pPr>
      <w:r w:rsidRPr="00DE019E">
        <w:rPr>
          <w:rFonts w:asciiTheme="majorBidi" w:hAnsiTheme="majorBidi" w:cstheme="majorBidi"/>
          <w:sz w:val="28"/>
          <w:szCs w:val="28"/>
          <w:rtl/>
        </w:rPr>
        <w:t>يتضمن ذلك استخدام أدوات تحليلية لتقييم العائد على الاستثمار في التسويق وتحديد العوامل المؤثرة في زيادة الربحية والحصة السوقية.</w:t>
      </w:r>
    </w:p>
    <w:p w14:paraId="64D66CC7" w14:textId="77777777" w:rsidR="00DE019E" w:rsidRPr="00DE019E" w:rsidRDefault="00DE019E" w:rsidP="001C7C67">
      <w:pPr>
        <w:numPr>
          <w:ilvl w:val="0"/>
          <w:numId w:val="17"/>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تزويد المشاريع بمعلومات دقيقة حول كيفية تحسين أدائها المالي من خلال استراتيجيات تسويقية فعالة.</w:t>
      </w:r>
    </w:p>
    <w:p w14:paraId="1117EF7A"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t>5. تحديد أفضل الممارسات التسويقية التي تساهم في تطوير أداء المشاريع:</w:t>
      </w:r>
    </w:p>
    <w:p w14:paraId="5E4AE559" w14:textId="77777777" w:rsidR="00DE019E" w:rsidRPr="00DE019E" w:rsidRDefault="00DE019E" w:rsidP="001C7C67">
      <w:pPr>
        <w:numPr>
          <w:ilvl w:val="0"/>
          <w:numId w:val="18"/>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تحديد وتحليل أفضل الممارسات التسويقية التي يمكن للمشاريع تطبيقها لتحسين أدائها.</w:t>
      </w:r>
    </w:p>
    <w:p w14:paraId="7A4D72DA" w14:textId="77777777" w:rsidR="00DE019E" w:rsidRPr="00DE019E" w:rsidRDefault="00DE019E" w:rsidP="001C7C67">
      <w:pPr>
        <w:numPr>
          <w:ilvl w:val="0"/>
          <w:numId w:val="18"/>
        </w:numPr>
        <w:rPr>
          <w:rFonts w:asciiTheme="majorBidi" w:hAnsiTheme="majorBidi" w:cstheme="majorBidi"/>
          <w:sz w:val="28"/>
          <w:szCs w:val="28"/>
          <w:rtl/>
        </w:rPr>
      </w:pPr>
      <w:r w:rsidRPr="00DE019E">
        <w:rPr>
          <w:rFonts w:asciiTheme="majorBidi" w:hAnsiTheme="majorBidi" w:cstheme="majorBidi"/>
          <w:sz w:val="28"/>
          <w:szCs w:val="28"/>
          <w:rtl/>
        </w:rPr>
        <w:t>يتضمن ذلك دراسة حالات ناجحة وتحليل العوامل التي ساهمت في تحقيق هذه النجاحات.</w:t>
      </w:r>
    </w:p>
    <w:p w14:paraId="083C0824" w14:textId="77777777" w:rsidR="00DE019E" w:rsidRPr="00DE019E" w:rsidRDefault="00DE019E" w:rsidP="001C7C67">
      <w:pPr>
        <w:numPr>
          <w:ilvl w:val="0"/>
          <w:numId w:val="18"/>
        </w:numPr>
        <w:rPr>
          <w:rFonts w:asciiTheme="majorBidi" w:hAnsiTheme="majorBidi" w:cstheme="majorBidi"/>
          <w:sz w:val="28"/>
          <w:szCs w:val="28"/>
          <w:rtl/>
        </w:rPr>
      </w:pPr>
      <w:r w:rsidRPr="00DE019E">
        <w:rPr>
          <w:rFonts w:asciiTheme="majorBidi" w:hAnsiTheme="majorBidi" w:cstheme="majorBidi"/>
          <w:sz w:val="28"/>
          <w:szCs w:val="28"/>
          <w:rtl/>
        </w:rPr>
        <w:t>يسعى هذا الهدف إلى تزويد المشاريع بمعلومات قيمة حول كيفية تبني أفضل الممارسات التسويقية لتحقيق نتائج مماثلة.</w:t>
      </w:r>
    </w:p>
    <w:p w14:paraId="0210F2C5"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b/>
          <w:bCs/>
          <w:sz w:val="28"/>
          <w:szCs w:val="28"/>
          <w:rtl/>
        </w:rPr>
        <w:t>6. تحليل أثر التسويق الرقمي على أداء المشروعات:</w:t>
      </w:r>
    </w:p>
    <w:p w14:paraId="5F3E310D" w14:textId="77777777" w:rsidR="00DE019E" w:rsidRPr="00DE019E" w:rsidRDefault="00DE019E" w:rsidP="001C7C67">
      <w:pPr>
        <w:numPr>
          <w:ilvl w:val="0"/>
          <w:numId w:val="19"/>
        </w:numPr>
        <w:rPr>
          <w:rFonts w:asciiTheme="majorBidi" w:hAnsiTheme="majorBidi" w:cstheme="majorBidi"/>
          <w:sz w:val="28"/>
          <w:szCs w:val="28"/>
          <w:rtl/>
        </w:rPr>
      </w:pPr>
      <w:r w:rsidRPr="00DE019E">
        <w:rPr>
          <w:rFonts w:asciiTheme="majorBidi" w:hAnsiTheme="majorBidi" w:cstheme="majorBidi"/>
          <w:sz w:val="28"/>
          <w:szCs w:val="28"/>
          <w:rtl/>
        </w:rPr>
        <w:t>في ظل التطورات المتسارعة في مجال التكنولوجيا الرقمية، يهدف هذا الهدف إلى تحليل تأثير التسويق الرقمي على أداء المشروعات.</w:t>
      </w:r>
    </w:p>
    <w:p w14:paraId="6FECB67C" w14:textId="77777777" w:rsidR="00DE019E" w:rsidRPr="00DE019E" w:rsidRDefault="00DE019E" w:rsidP="001C7C67">
      <w:pPr>
        <w:numPr>
          <w:ilvl w:val="0"/>
          <w:numId w:val="19"/>
        </w:numPr>
        <w:rPr>
          <w:rFonts w:asciiTheme="majorBidi" w:hAnsiTheme="majorBidi" w:cstheme="majorBidi"/>
          <w:sz w:val="28"/>
          <w:szCs w:val="28"/>
          <w:rtl/>
        </w:rPr>
      </w:pPr>
      <w:r w:rsidRPr="00DE019E">
        <w:rPr>
          <w:rFonts w:asciiTheme="majorBidi" w:hAnsiTheme="majorBidi" w:cstheme="majorBidi"/>
          <w:sz w:val="28"/>
          <w:szCs w:val="28"/>
          <w:rtl/>
        </w:rPr>
        <w:t>ويشمل ذلك دراسة تأثير وسائل التواصل الاجتماعي، والتسويق بالمحتوى، وتحليل البيانات، في تطوير الأداء التسويقي للمشاريع.</w:t>
      </w:r>
    </w:p>
    <w:p w14:paraId="6721A011" w14:textId="77777777" w:rsidR="00DE019E" w:rsidRPr="00DE019E" w:rsidRDefault="00DE019E" w:rsidP="001C7C67">
      <w:pPr>
        <w:numPr>
          <w:ilvl w:val="0"/>
          <w:numId w:val="19"/>
        </w:numPr>
        <w:rPr>
          <w:rFonts w:asciiTheme="majorBidi" w:hAnsiTheme="majorBidi" w:cstheme="majorBidi"/>
          <w:sz w:val="28"/>
          <w:szCs w:val="28"/>
          <w:rtl/>
        </w:rPr>
      </w:pPr>
      <w:r w:rsidRPr="00DE019E">
        <w:rPr>
          <w:rFonts w:asciiTheme="majorBidi" w:hAnsiTheme="majorBidi" w:cstheme="majorBidi"/>
          <w:sz w:val="28"/>
          <w:szCs w:val="28"/>
          <w:rtl/>
        </w:rPr>
        <w:t>يهدف هذا الهدف إلى تزويد المشروعات بمعلومات قيمة حول كيفية الاستفادة من الأدوات الرقمية الحديثة في تطوير استراتيجياتها التسويقية.</w:t>
      </w:r>
    </w:p>
    <w:p w14:paraId="1006911C" w14:textId="77777777" w:rsidR="00DE019E" w:rsidRPr="00DE019E" w:rsidRDefault="00DE019E" w:rsidP="00DE019E">
      <w:pPr>
        <w:rPr>
          <w:rFonts w:asciiTheme="majorBidi" w:hAnsiTheme="majorBidi" w:cstheme="majorBidi"/>
          <w:sz w:val="28"/>
          <w:szCs w:val="28"/>
          <w:rtl/>
        </w:rPr>
      </w:pPr>
      <w:r w:rsidRPr="00DE019E">
        <w:rPr>
          <w:rFonts w:asciiTheme="majorBidi" w:hAnsiTheme="majorBidi" w:cstheme="majorBidi"/>
          <w:sz w:val="28"/>
          <w:szCs w:val="28"/>
          <w:rtl/>
        </w:rPr>
        <w:t>بشكل عام، تهدف هذه الدراسة إلى تقديم مساهمة قيمة في فهم دور إدارة التسويق في تطوير أداء المشاريع، وتزويد المشاريع بأدوات ومعلومات عملية لتحسين أدائها وتحقيق أهدافها.</w:t>
      </w:r>
    </w:p>
    <w:p w14:paraId="56EE02AC" w14:textId="77777777" w:rsidR="00DE019E" w:rsidRPr="00DE019E" w:rsidRDefault="00DE019E" w:rsidP="00DE019E">
      <w:pPr>
        <w:rPr>
          <w:rFonts w:asciiTheme="majorBidi" w:hAnsiTheme="majorBidi" w:cstheme="majorBidi"/>
          <w:sz w:val="28"/>
          <w:szCs w:val="28"/>
          <w:rtl/>
        </w:rPr>
      </w:pPr>
    </w:p>
    <w:p w14:paraId="2AD0A6EA" w14:textId="6437D4D6" w:rsidR="005254D7" w:rsidRDefault="005254D7" w:rsidP="005254D7">
      <w:pPr>
        <w:rPr>
          <w:rtl/>
        </w:rPr>
      </w:pPr>
    </w:p>
    <w:p w14:paraId="24B8F8CE" w14:textId="42F1075B" w:rsidR="007814AE" w:rsidRDefault="007814AE" w:rsidP="007814AE">
      <w:pPr>
        <w:pStyle w:val="Heading1"/>
        <w:rPr>
          <w:rtl/>
          <w:lang w:bidi="ar-EG"/>
        </w:rPr>
      </w:pPr>
      <w:bookmarkStart w:id="8" w:name="_Toc191946693"/>
      <w:bookmarkStart w:id="9" w:name="_Toc192857928"/>
      <w:r w:rsidRPr="00A74F76">
        <w:rPr>
          <w:rtl/>
        </w:rPr>
        <w:t>مشكلة الدراسة</w:t>
      </w:r>
      <w:r>
        <w:rPr>
          <w:rFonts w:hint="cs"/>
          <w:rtl/>
          <w:lang w:bidi="ar-EG"/>
        </w:rPr>
        <w:t>:</w:t>
      </w:r>
      <w:bookmarkEnd w:id="8"/>
      <w:bookmarkEnd w:id="9"/>
    </w:p>
    <w:p w14:paraId="1D720D94" w14:textId="77777777" w:rsidR="00DE019E" w:rsidRPr="00DE019E" w:rsidRDefault="00DE019E" w:rsidP="00DE019E">
      <w:pPr>
        <w:rPr>
          <w:rFonts w:asciiTheme="majorBidi" w:hAnsiTheme="majorBidi" w:cstheme="majorBidi"/>
          <w:sz w:val="28"/>
          <w:szCs w:val="28"/>
          <w:lang w:bidi="ar-EG"/>
        </w:rPr>
      </w:pPr>
      <w:r w:rsidRPr="00DE019E">
        <w:rPr>
          <w:rFonts w:asciiTheme="majorBidi" w:hAnsiTheme="majorBidi" w:cstheme="majorBidi"/>
          <w:sz w:val="28"/>
          <w:szCs w:val="28"/>
          <w:rtl/>
        </w:rPr>
        <w:t>تواجه المشاريع في العصر الحالي تحديات جمة تعيق قدرتها على تحقيق أهدافها وتطوير أدائها. تتجلى هذه التحديات في عدة جوانب، أبرزها عدم القدرة على استغلال الإمكانات التسويقية المتاحة بشكل فعال. ففي ظل التنافس الشديد وتغيرات السوق المستمرة، يصبح من الضروري على المشاريع أن تتبنى استراتيجيات تسويقية مبتكرة ومتكاملة، تساهم في بناء علامة تجارية قوية، وزيادة الوعي بالمنتجات والخدمات، وتحقيق رضا العملاء وولائهم</w:t>
      </w:r>
      <w:r w:rsidRPr="00DE019E">
        <w:rPr>
          <w:rFonts w:asciiTheme="majorBidi" w:hAnsiTheme="majorBidi" w:cstheme="majorBidi"/>
          <w:sz w:val="28"/>
          <w:szCs w:val="28"/>
          <w:lang w:bidi="ar-EG"/>
        </w:rPr>
        <w:t>.</w:t>
      </w:r>
    </w:p>
    <w:p w14:paraId="3B7F97EB" w14:textId="77777777" w:rsidR="00DE019E" w:rsidRPr="00DE019E" w:rsidRDefault="00DE019E" w:rsidP="00DE019E">
      <w:pPr>
        <w:rPr>
          <w:rFonts w:asciiTheme="majorBidi" w:hAnsiTheme="majorBidi" w:cstheme="majorBidi"/>
          <w:sz w:val="28"/>
          <w:szCs w:val="28"/>
          <w:lang w:bidi="ar-EG"/>
        </w:rPr>
      </w:pPr>
      <w:r w:rsidRPr="00DE019E">
        <w:rPr>
          <w:rFonts w:asciiTheme="majorBidi" w:hAnsiTheme="majorBidi" w:cstheme="majorBidi"/>
          <w:sz w:val="28"/>
          <w:szCs w:val="28"/>
          <w:rtl/>
        </w:rPr>
        <w:t xml:space="preserve">إلا أن الواقع يشير إلى وجود فجوة كبيرة بين الإمكانات التسويقية المتاحة والممارسات الفعلية في العديد من المشاريع. فكثيرًا ما يتم التعامل مع التسويق على أنه مجرد وظيفة ثانوية، تقتصر على </w:t>
      </w:r>
      <w:r w:rsidRPr="00DE019E">
        <w:rPr>
          <w:rFonts w:asciiTheme="majorBidi" w:hAnsiTheme="majorBidi" w:cstheme="majorBidi"/>
          <w:sz w:val="28"/>
          <w:szCs w:val="28"/>
          <w:rtl/>
        </w:rPr>
        <w:lastRenderedPageBreak/>
        <w:t>الترويج والإعلان، دون النظر إلى دوره الاستراتيجي في تحقيق أهداف المشروع. وينتج عن ذلك قصور في فهم احتياجات العملاء، وتطوير المنتجات والخدمات التي تلبي هذه الاحتياجات، وبناء علاقات قوية مع العملاء</w:t>
      </w:r>
      <w:r w:rsidRPr="00DE019E">
        <w:rPr>
          <w:rFonts w:asciiTheme="majorBidi" w:hAnsiTheme="majorBidi" w:cstheme="majorBidi"/>
          <w:sz w:val="28"/>
          <w:szCs w:val="28"/>
          <w:lang w:bidi="ar-EG"/>
        </w:rPr>
        <w:t>.</w:t>
      </w:r>
    </w:p>
    <w:p w14:paraId="28F3F235" w14:textId="77777777" w:rsidR="00DE019E" w:rsidRPr="00DE019E" w:rsidRDefault="00DE019E" w:rsidP="00DE019E">
      <w:pPr>
        <w:rPr>
          <w:rFonts w:asciiTheme="majorBidi" w:hAnsiTheme="majorBidi" w:cstheme="majorBidi"/>
          <w:sz w:val="28"/>
          <w:szCs w:val="28"/>
          <w:lang w:bidi="ar-EG"/>
        </w:rPr>
      </w:pPr>
      <w:r w:rsidRPr="00DE019E">
        <w:rPr>
          <w:rFonts w:asciiTheme="majorBidi" w:hAnsiTheme="majorBidi" w:cstheme="majorBidi"/>
          <w:sz w:val="28"/>
          <w:szCs w:val="28"/>
          <w:rtl/>
        </w:rPr>
        <w:t>وتتفاقم هذه المشكلة في ظل التطورات التكنولوجية المتسارعة، التي غيرت من طبيعة الأسواق وسلوك المستهلكين. فقد أصبح التسويق الرقمي أداة أساسية للوصول إلى العملاء والتفاعل معهم، إلا أن العديد من المشاريع لا تزال تعاني من قصور في استغلال هذه الأداة بشكل فعال</w:t>
      </w:r>
      <w:r w:rsidRPr="00DE019E">
        <w:rPr>
          <w:rFonts w:asciiTheme="majorBidi" w:hAnsiTheme="majorBidi" w:cstheme="majorBidi"/>
          <w:sz w:val="28"/>
          <w:szCs w:val="28"/>
          <w:lang w:bidi="ar-EG"/>
        </w:rPr>
        <w:t>.</w:t>
      </w:r>
    </w:p>
    <w:p w14:paraId="319F9AF2" w14:textId="77777777" w:rsidR="00DE019E" w:rsidRPr="00DE019E" w:rsidRDefault="00DE019E" w:rsidP="00DE019E">
      <w:pPr>
        <w:rPr>
          <w:rFonts w:asciiTheme="majorBidi" w:hAnsiTheme="majorBidi" w:cstheme="majorBidi"/>
          <w:sz w:val="28"/>
          <w:szCs w:val="28"/>
          <w:lang w:bidi="ar-EG"/>
        </w:rPr>
      </w:pPr>
      <w:r w:rsidRPr="00DE019E">
        <w:rPr>
          <w:rFonts w:asciiTheme="majorBidi" w:hAnsiTheme="majorBidi" w:cstheme="majorBidi"/>
          <w:sz w:val="28"/>
          <w:szCs w:val="28"/>
          <w:rtl/>
        </w:rPr>
        <w:t>وتتجلى مشكلة الدراسة في عدة جوانب رئيسية</w:t>
      </w:r>
      <w:r w:rsidRPr="00DE019E">
        <w:rPr>
          <w:rFonts w:asciiTheme="majorBidi" w:hAnsiTheme="majorBidi" w:cstheme="majorBidi"/>
          <w:sz w:val="28"/>
          <w:szCs w:val="28"/>
          <w:lang w:bidi="ar-EG"/>
        </w:rPr>
        <w:t>:</w:t>
      </w:r>
    </w:p>
    <w:p w14:paraId="5307F886" w14:textId="77777777" w:rsidR="00DE019E" w:rsidRPr="00DE019E" w:rsidRDefault="00DE019E" w:rsidP="001C7C67">
      <w:pPr>
        <w:numPr>
          <w:ilvl w:val="0"/>
          <w:numId w:val="20"/>
        </w:numPr>
        <w:rPr>
          <w:rFonts w:asciiTheme="majorBidi" w:hAnsiTheme="majorBidi" w:cstheme="majorBidi"/>
          <w:sz w:val="28"/>
          <w:szCs w:val="28"/>
          <w:lang w:bidi="ar-EG"/>
        </w:rPr>
      </w:pPr>
      <w:r w:rsidRPr="00DE019E">
        <w:rPr>
          <w:rFonts w:asciiTheme="majorBidi" w:hAnsiTheme="majorBidi" w:cstheme="majorBidi"/>
          <w:b/>
          <w:bCs/>
          <w:sz w:val="28"/>
          <w:szCs w:val="28"/>
          <w:rtl/>
        </w:rPr>
        <w:t>ضعف الاستراتيجيات التسويقية</w:t>
      </w:r>
      <w:r w:rsidRPr="00DE019E">
        <w:rPr>
          <w:rFonts w:asciiTheme="majorBidi" w:hAnsiTheme="majorBidi" w:cstheme="majorBidi"/>
          <w:b/>
          <w:bCs/>
          <w:sz w:val="28"/>
          <w:szCs w:val="28"/>
          <w:lang w:bidi="ar-EG"/>
        </w:rPr>
        <w:t>:</w:t>
      </w:r>
      <w:r w:rsidRPr="00DE019E">
        <w:rPr>
          <w:rFonts w:asciiTheme="majorBidi" w:hAnsiTheme="majorBidi" w:cstheme="majorBidi"/>
          <w:sz w:val="28"/>
          <w:szCs w:val="28"/>
          <w:lang w:bidi="ar-EG"/>
        </w:rPr>
        <w:t xml:space="preserve"> </w:t>
      </w:r>
    </w:p>
    <w:p w14:paraId="73D618E0"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تعاني العديد من المشاريع من غياب استراتيجيات تسويقية واضحة ومحددة، أو من تطبيق استراتيجيات تقليدية لا تتناسب مع طبيعة الأسواق الحديثة</w:t>
      </w:r>
      <w:r w:rsidRPr="00DE019E">
        <w:rPr>
          <w:rFonts w:asciiTheme="majorBidi" w:hAnsiTheme="majorBidi" w:cstheme="majorBidi"/>
          <w:sz w:val="28"/>
          <w:szCs w:val="28"/>
          <w:lang w:bidi="ar-EG"/>
        </w:rPr>
        <w:t>.</w:t>
      </w:r>
    </w:p>
    <w:p w14:paraId="77852E4D"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ينتج عن ذلك عدم القدرة على تحديد الأسواق المستهدفة بدقة، وتطوير المنتجات والخدمات التي تلبي احتياجات هذه الأسواق، وبناء علاقات قوية مع العملاء</w:t>
      </w:r>
      <w:r w:rsidRPr="00DE019E">
        <w:rPr>
          <w:rFonts w:asciiTheme="majorBidi" w:hAnsiTheme="majorBidi" w:cstheme="majorBidi"/>
          <w:sz w:val="28"/>
          <w:szCs w:val="28"/>
          <w:lang w:bidi="ar-EG"/>
        </w:rPr>
        <w:t>.</w:t>
      </w:r>
    </w:p>
    <w:p w14:paraId="4B4E3396" w14:textId="77777777" w:rsidR="00DE019E" w:rsidRPr="00DE019E" w:rsidRDefault="00DE019E" w:rsidP="001C7C67">
      <w:pPr>
        <w:numPr>
          <w:ilvl w:val="0"/>
          <w:numId w:val="20"/>
        </w:numPr>
        <w:rPr>
          <w:rFonts w:asciiTheme="majorBidi" w:hAnsiTheme="majorBidi" w:cstheme="majorBidi"/>
          <w:sz w:val="28"/>
          <w:szCs w:val="28"/>
          <w:lang w:bidi="ar-EG"/>
        </w:rPr>
      </w:pPr>
      <w:r w:rsidRPr="00DE019E">
        <w:rPr>
          <w:rFonts w:asciiTheme="majorBidi" w:hAnsiTheme="majorBidi" w:cstheme="majorBidi"/>
          <w:b/>
          <w:bCs/>
          <w:sz w:val="28"/>
          <w:szCs w:val="28"/>
          <w:rtl/>
        </w:rPr>
        <w:t>قصور في فهم احتياجات العملاء</w:t>
      </w:r>
      <w:r w:rsidRPr="00DE019E">
        <w:rPr>
          <w:rFonts w:asciiTheme="majorBidi" w:hAnsiTheme="majorBidi" w:cstheme="majorBidi"/>
          <w:b/>
          <w:bCs/>
          <w:sz w:val="28"/>
          <w:szCs w:val="28"/>
          <w:lang w:bidi="ar-EG"/>
        </w:rPr>
        <w:t>:</w:t>
      </w:r>
      <w:r w:rsidRPr="00DE019E">
        <w:rPr>
          <w:rFonts w:asciiTheme="majorBidi" w:hAnsiTheme="majorBidi" w:cstheme="majorBidi"/>
          <w:sz w:val="28"/>
          <w:szCs w:val="28"/>
          <w:lang w:bidi="ar-EG"/>
        </w:rPr>
        <w:t xml:space="preserve"> </w:t>
      </w:r>
    </w:p>
    <w:p w14:paraId="121DE5D3"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تفشل العديد من المشاريع في فهم احتياجات العملاء ورغباتهم بشكل دقيق، مما يؤدي إلى تطوير منتجات وخدمات لا تلبي هذه الاحتياجات</w:t>
      </w:r>
      <w:r w:rsidRPr="00DE019E">
        <w:rPr>
          <w:rFonts w:asciiTheme="majorBidi" w:hAnsiTheme="majorBidi" w:cstheme="majorBidi"/>
          <w:sz w:val="28"/>
          <w:szCs w:val="28"/>
          <w:lang w:bidi="ar-EG"/>
        </w:rPr>
        <w:t>.</w:t>
      </w:r>
    </w:p>
    <w:p w14:paraId="20068B73"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ينتج عن ذلك عدم القدرة على بناء علاقات قوية مع العملاء، وتحقيق رضاهم وولائهم</w:t>
      </w:r>
      <w:r w:rsidRPr="00DE019E">
        <w:rPr>
          <w:rFonts w:asciiTheme="majorBidi" w:hAnsiTheme="majorBidi" w:cstheme="majorBidi"/>
          <w:sz w:val="28"/>
          <w:szCs w:val="28"/>
          <w:lang w:bidi="ar-EG"/>
        </w:rPr>
        <w:t>.</w:t>
      </w:r>
    </w:p>
    <w:p w14:paraId="36206C4E" w14:textId="77777777" w:rsidR="00DE019E" w:rsidRPr="00DE019E" w:rsidRDefault="00DE019E" w:rsidP="001C7C67">
      <w:pPr>
        <w:numPr>
          <w:ilvl w:val="0"/>
          <w:numId w:val="20"/>
        </w:numPr>
        <w:rPr>
          <w:rFonts w:asciiTheme="majorBidi" w:hAnsiTheme="majorBidi" w:cstheme="majorBidi"/>
          <w:sz w:val="28"/>
          <w:szCs w:val="28"/>
          <w:lang w:bidi="ar-EG"/>
        </w:rPr>
      </w:pPr>
      <w:r w:rsidRPr="00DE019E">
        <w:rPr>
          <w:rFonts w:asciiTheme="majorBidi" w:hAnsiTheme="majorBidi" w:cstheme="majorBidi"/>
          <w:b/>
          <w:bCs/>
          <w:sz w:val="28"/>
          <w:szCs w:val="28"/>
          <w:rtl/>
        </w:rPr>
        <w:t>ضعف استغلال الإمكانات التسويقية الرقمية</w:t>
      </w:r>
      <w:r w:rsidRPr="00DE019E">
        <w:rPr>
          <w:rFonts w:asciiTheme="majorBidi" w:hAnsiTheme="majorBidi" w:cstheme="majorBidi"/>
          <w:b/>
          <w:bCs/>
          <w:sz w:val="28"/>
          <w:szCs w:val="28"/>
          <w:lang w:bidi="ar-EG"/>
        </w:rPr>
        <w:t>:</w:t>
      </w:r>
      <w:r w:rsidRPr="00DE019E">
        <w:rPr>
          <w:rFonts w:asciiTheme="majorBidi" w:hAnsiTheme="majorBidi" w:cstheme="majorBidi"/>
          <w:sz w:val="28"/>
          <w:szCs w:val="28"/>
          <w:lang w:bidi="ar-EG"/>
        </w:rPr>
        <w:t xml:space="preserve"> </w:t>
      </w:r>
    </w:p>
    <w:p w14:paraId="14E7C8A7"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لا تزال العديد من المشاريع تعاني من قصور في استغلال الإمكانات التسويقية الرقمية المتاحة، مثل وسائل التواصل الاجتماعي والتسويق بالمحتوى وتحليل البيانات</w:t>
      </w:r>
      <w:r w:rsidRPr="00DE019E">
        <w:rPr>
          <w:rFonts w:asciiTheme="majorBidi" w:hAnsiTheme="majorBidi" w:cstheme="majorBidi"/>
          <w:sz w:val="28"/>
          <w:szCs w:val="28"/>
          <w:lang w:bidi="ar-EG"/>
        </w:rPr>
        <w:t>.</w:t>
      </w:r>
    </w:p>
    <w:p w14:paraId="1B0959C1"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ينتج عن ذلك عدم القدرة على الوصول إلى العملاء المستهدفين بشكل فعال، والتفاعل معهم، وبناء علاقات قوية معهم</w:t>
      </w:r>
      <w:r w:rsidRPr="00DE019E">
        <w:rPr>
          <w:rFonts w:asciiTheme="majorBidi" w:hAnsiTheme="majorBidi" w:cstheme="majorBidi"/>
          <w:sz w:val="28"/>
          <w:szCs w:val="28"/>
          <w:lang w:bidi="ar-EG"/>
        </w:rPr>
        <w:t>.</w:t>
      </w:r>
    </w:p>
    <w:p w14:paraId="50C50599" w14:textId="77777777" w:rsidR="00DE019E" w:rsidRPr="00DE019E" w:rsidRDefault="00DE019E" w:rsidP="001C7C67">
      <w:pPr>
        <w:numPr>
          <w:ilvl w:val="0"/>
          <w:numId w:val="20"/>
        </w:numPr>
        <w:rPr>
          <w:rFonts w:asciiTheme="majorBidi" w:hAnsiTheme="majorBidi" w:cstheme="majorBidi"/>
          <w:sz w:val="28"/>
          <w:szCs w:val="28"/>
          <w:lang w:bidi="ar-EG"/>
        </w:rPr>
      </w:pPr>
      <w:r w:rsidRPr="00DE019E">
        <w:rPr>
          <w:rFonts w:asciiTheme="majorBidi" w:hAnsiTheme="majorBidi" w:cstheme="majorBidi"/>
          <w:b/>
          <w:bCs/>
          <w:sz w:val="28"/>
          <w:szCs w:val="28"/>
          <w:rtl/>
        </w:rPr>
        <w:t>عدم قياس العائد على الاستثمار في التسويق</w:t>
      </w:r>
      <w:r w:rsidRPr="00DE019E">
        <w:rPr>
          <w:rFonts w:asciiTheme="majorBidi" w:hAnsiTheme="majorBidi" w:cstheme="majorBidi"/>
          <w:b/>
          <w:bCs/>
          <w:sz w:val="28"/>
          <w:szCs w:val="28"/>
          <w:lang w:bidi="ar-EG"/>
        </w:rPr>
        <w:t>:</w:t>
      </w:r>
      <w:r w:rsidRPr="00DE019E">
        <w:rPr>
          <w:rFonts w:asciiTheme="majorBidi" w:hAnsiTheme="majorBidi" w:cstheme="majorBidi"/>
          <w:sz w:val="28"/>
          <w:szCs w:val="28"/>
          <w:lang w:bidi="ar-EG"/>
        </w:rPr>
        <w:t xml:space="preserve"> </w:t>
      </w:r>
    </w:p>
    <w:p w14:paraId="3174992C"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تفشل العديد من المشاريع في قياس العائد على الاستثمار في التسويق، مما يؤدي إلى عدم القدرة على تقييم فعالية الاستراتيجيات التسويقية وتحديد المجالات التي تحتاج إلى تحسين</w:t>
      </w:r>
      <w:r w:rsidRPr="00DE019E">
        <w:rPr>
          <w:rFonts w:asciiTheme="majorBidi" w:hAnsiTheme="majorBidi" w:cstheme="majorBidi"/>
          <w:sz w:val="28"/>
          <w:szCs w:val="28"/>
          <w:lang w:bidi="ar-EG"/>
        </w:rPr>
        <w:t>.</w:t>
      </w:r>
    </w:p>
    <w:p w14:paraId="6124F79C"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ينتج عن ذلك عدم القدرة على اتخاذ قرارات تسويقية مستنيرة، وتحقيق أقصى استفادة من الموارد التسويقية المتاحة</w:t>
      </w:r>
      <w:r w:rsidRPr="00DE019E">
        <w:rPr>
          <w:rFonts w:asciiTheme="majorBidi" w:hAnsiTheme="majorBidi" w:cstheme="majorBidi"/>
          <w:sz w:val="28"/>
          <w:szCs w:val="28"/>
          <w:lang w:bidi="ar-EG"/>
        </w:rPr>
        <w:t>.</w:t>
      </w:r>
    </w:p>
    <w:p w14:paraId="623C1893" w14:textId="77777777" w:rsidR="00DE019E" w:rsidRPr="00DE019E" w:rsidRDefault="00DE019E" w:rsidP="001C7C67">
      <w:pPr>
        <w:numPr>
          <w:ilvl w:val="0"/>
          <w:numId w:val="20"/>
        </w:numPr>
        <w:rPr>
          <w:rFonts w:asciiTheme="majorBidi" w:hAnsiTheme="majorBidi" w:cstheme="majorBidi"/>
          <w:sz w:val="28"/>
          <w:szCs w:val="28"/>
          <w:lang w:bidi="ar-EG"/>
        </w:rPr>
      </w:pPr>
      <w:r w:rsidRPr="00DE019E">
        <w:rPr>
          <w:rFonts w:asciiTheme="majorBidi" w:hAnsiTheme="majorBidi" w:cstheme="majorBidi"/>
          <w:b/>
          <w:bCs/>
          <w:sz w:val="28"/>
          <w:szCs w:val="28"/>
          <w:rtl/>
        </w:rPr>
        <w:t>التحديات في بناء العلامة التجارية</w:t>
      </w:r>
      <w:r w:rsidRPr="00DE019E">
        <w:rPr>
          <w:rFonts w:asciiTheme="majorBidi" w:hAnsiTheme="majorBidi" w:cstheme="majorBidi"/>
          <w:b/>
          <w:bCs/>
          <w:sz w:val="28"/>
          <w:szCs w:val="28"/>
          <w:lang w:bidi="ar-EG"/>
        </w:rPr>
        <w:t>:</w:t>
      </w:r>
      <w:r w:rsidRPr="00DE019E">
        <w:rPr>
          <w:rFonts w:asciiTheme="majorBidi" w:hAnsiTheme="majorBidi" w:cstheme="majorBidi"/>
          <w:sz w:val="28"/>
          <w:szCs w:val="28"/>
          <w:lang w:bidi="ar-EG"/>
        </w:rPr>
        <w:t xml:space="preserve"> </w:t>
      </w:r>
    </w:p>
    <w:p w14:paraId="3687B7BD"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تواجه العديد من المشروعات تحديات في بناء علامة تجارية قوية ومتميزة، مما يؤثر على قدرتها على جذب العملاء والحفاظ عليهم</w:t>
      </w:r>
      <w:r w:rsidRPr="00DE019E">
        <w:rPr>
          <w:rFonts w:asciiTheme="majorBidi" w:hAnsiTheme="majorBidi" w:cstheme="majorBidi"/>
          <w:sz w:val="28"/>
          <w:szCs w:val="28"/>
          <w:lang w:bidi="ar-EG"/>
        </w:rPr>
        <w:t>.</w:t>
      </w:r>
    </w:p>
    <w:p w14:paraId="0FA09C90" w14:textId="77777777" w:rsidR="00DE019E" w:rsidRPr="00DE019E" w:rsidRDefault="00DE019E" w:rsidP="001C7C67">
      <w:pPr>
        <w:numPr>
          <w:ilvl w:val="1"/>
          <w:numId w:val="20"/>
        </w:numPr>
        <w:rPr>
          <w:rFonts w:asciiTheme="majorBidi" w:hAnsiTheme="majorBidi" w:cstheme="majorBidi"/>
          <w:sz w:val="28"/>
          <w:szCs w:val="28"/>
          <w:lang w:bidi="ar-EG"/>
        </w:rPr>
      </w:pPr>
      <w:r w:rsidRPr="00DE019E">
        <w:rPr>
          <w:rFonts w:asciiTheme="majorBidi" w:hAnsiTheme="majorBidi" w:cstheme="majorBidi"/>
          <w:sz w:val="28"/>
          <w:szCs w:val="28"/>
          <w:rtl/>
        </w:rPr>
        <w:t>ينتج عن ذلك ضعف القدرة التنافسية للمشروعات، وصعوبة تحقيق النمو المستدام</w:t>
      </w:r>
      <w:r w:rsidRPr="00DE019E">
        <w:rPr>
          <w:rFonts w:asciiTheme="majorBidi" w:hAnsiTheme="majorBidi" w:cstheme="majorBidi"/>
          <w:sz w:val="28"/>
          <w:szCs w:val="28"/>
          <w:lang w:bidi="ar-EG"/>
        </w:rPr>
        <w:t>.</w:t>
      </w:r>
    </w:p>
    <w:p w14:paraId="1FA2FE0E" w14:textId="77777777" w:rsidR="00DE019E" w:rsidRPr="00DE019E" w:rsidRDefault="00DE019E" w:rsidP="00DE019E">
      <w:pPr>
        <w:rPr>
          <w:rFonts w:asciiTheme="majorBidi" w:hAnsiTheme="majorBidi" w:cstheme="majorBidi"/>
          <w:sz w:val="28"/>
          <w:szCs w:val="28"/>
          <w:lang w:bidi="ar-EG"/>
        </w:rPr>
      </w:pPr>
      <w:r w:rsidRPr="00DE019E">
        <w:rPr>
          <w:rFonts w:asciiTheme="majorBidi" w:hAnsiTheme="majorBidi" w:cstheme="majorBidi"/>
          <w:sz w:val="28"/>
          <w:szCs w:val="28"/>
          <w:rtl/>
        </w:rPr>
        <w:lastRenderedPageBreak/>
        <w:t>وبشكل عام، يمكن القول إن مشكلة الدراسة تتمثل في عدم وجود فهم واضح للعلاقة بين إدارة التسويق وتطوير أداء المشاريع، خاصة في ظل التحديات التي تواجهها المشاريع في البيئة الاقتصادية الحالية</w:t>
      </w:r>
      <w:r w:rsidRPr="00DE019E">
        <w:rPr>
          <w:rFonts w:asciiTheme="majorBidi" w:hAnsiTheme="majorBidi" w:cstheme="majorBidi"/>
          <w:sz w:val="28"/>
          <w:szCs w:val="28"/>
          <w:lang w:bidi="ar-EG"/>
        </w:rPr>
        <w:t>.</w:t>
      </w:r>
    </w:p>
    <w:p w14:paraId="33B41383" w14:textId="77777777" w:rsidR="00DE019E" w:rsidRPr="00DE019E" w:rsidRDefault="00DE019E" w:rsidP="00DE019E">
      <w:pPr>
        <w:rPr>
          <w:rFonts w:asciiTheme="majorBidi" w:hAnsiTheme="majorBidi" w:cstheme="majorBidi"/>
          <w:sz w:val="28"/>
          <w:szCs w:val="28"/>
          <w:rtl/>
          <w:lang w:bidi="ar-EG"/>
        </w:rPr>
      </w:pPr>
    </w:p>
    <w:p w14:paraId="36F619BF" w14:textId="626ED361" w:rsidR="00A74F76" w:rsidRDefault="00D22171" w:rsidP="00297B6B">
      <w:pPr>
        <w:pStyle w:val="Heading1"/>
        <w:rPr>
          <w:rtl/>
        </w:rPr>
      </w:pPr>
      <w:bookmarkStart w:id="10" w:name="_Toc191946697"/>
      <w:bookmarkStart w:id="11" w:name="_Toc192857929"/>
      <w:r w:rsidRPr="00D22171">
        <w:rPr>
          <w:rtl/>
        </w:rPr>
        <w:t>تساؤلات الدراسة</w:t>
      </w:r>
      <w:r w:rsidR="006079E9">
        <w:rPr>
          <w:rFonts w:hint="cs"/>
          <w:rtl/>
        </w:rPr>
        <w:t>:</w:t>
      </w:r>
      <w:bookmarkEnd w:id="10"/>
      <w:bookmarkEnd w:id="11"/>
    </w:p>
    <w:p w14:paraId="000DD499"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sz w:val="28"/>
          <w:szCs w:val="28"/>
          <w:rtl/>
        </w:rPr>
        <w:t>تعتبر التساؤلات البحثية بمثابة البوصلة التي توجه مسار الدراسة، وتحدد نطاقها، وتساهم في تحقيق أهدافها. وفي سياق هذه الدراسة، التي تتناول أثر ودور إدارة التسويق في تطوير أداء المشاريع، تتبلور مجموعة من التساؤلات الجوهرية التي تسعى إلى استكشاف العلاقة المعقدة بين هذين المتغيرين</w:t>
      </w:r>
      <w:r w:rsidRPr="00DE019E">
        <w:rPr>
          <w:rFonts w:asciiTheme="majorBidi" w:hAnsiTheme="majorBidi" w:cstheme="majorBidi"/>
          <w:sz w:val="28"/>
          <w:szCs w:val="28"/>
        </w:rPr>
        <w:t>.</w:t>
      </w:r>
    </w:p>
    <w:p w14:paraId="2DA1B23F"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b/>
          <w:bCs/>
          <w:sz w:val="28"/>
          <w:szCs w:val="28"/>
        </w:rPr>
        <w:t xml:space="preserve">1. </w:t>
      </w:r>
      <w:r w:rsidRPr="00DE019E">
        <w:rPr>
          <w:rFonts w:asciiTheme="majorBidi" w:hAnsiTheme="majorBidi" w:cstheme="majorBidi"/>
          <w:b/>
          <w:bCs/>
          <w:sz w:val="28"/>
          <w:szCs w:val="28"/>
          <w:rtl/>
        </w:rPr>
        <w:t>ما هو تأثير استراتيجيات التسويق المختلفة على الأداء المالي للمشاريع؟</w:t>
      </w:r>
    </w:p>
    <w:p w14:paraId="2F3FEB5D" w14:textId="77777777" w:rsidR="00DE019E" w:rsidRPr="00DE019E" w:rsidRDefault="00DE019E" w:rsidP="001C7C67">
      <w:pPr>
        <w:numPr>
          <w:ilvl w:val="0"/>
          <w:numId w:val="21"/>
        </w:numPr>
        <w:rPr>
          <w:rFonts w:asciiTheme="majorBidi" w:hAnsiTheme="majorBidi" w:cstheme="majorBidi"/>
          <w:sz w:val="28"/>
          <w:szCs w:val="28"/>
        </w:rPr>
      </w:pPr>
      <w:r w:rsidRPr="00DE019E">
        <w:rPr>
          <w:rFonts w:asciiTheme="majorBidi" w:hAnsiTheme="majorBidi" w:cstheme="majorBidi"/>
          <w:sz w:val="28"/>
          <w:szCs w:val="28"/>
          <w:rtl/>
        </w:rPr>
        <w:t>يتناول هذا التساؤل العلاقة المباشرة بين القرارات التسويقية والنتائج المالية للمشاريع</w:t>
      </w:r>
      <w:r w:rsidRPr="00DE019E">
        <w:rPr>
          <w:rFonts w:asciiTheme="majorBidi" w:hAnsiTheme="majorBidi" w:cstheme="majorBidi"/>
          <w:sz w:val="28"/>
          <w:szCs w:val="28"/>
        </w:rPr>
        <w:t>.</w:t>
      </w:r>
    </w:p>
    <w:p w14:paraId="4235130C" w14:textId="77777777" w:rsidR="00DE019E" w:rsidRPr="00DE019E" w:rsidRDefault="00DE019E" w:rsidP="001C7C67">
      <w:pPr>
        <w:numPr>
          <w:ilvl w:val="0"/>
          <w:numId w:val="21"/>
        </w:numPr>
        <w:rPr>
          <w:rFonts w:asciiTheme="majorBidi" w:hAnsiTheme="majorBidi" w:cstheme="majorBidi"/>
          <w:sz w:val="28"/>
          <w:szCs w:val="28"/>
        </w:rPr>
      </w:pPr>
      <w:r w:rsidRPr="00DE019E">
        <w:rPr>
          <w:rFonts w:asciiTheme="majorBidi" w:hAnsiTheme="majorBidi" w:cstheme="majorBidi"/>
          <w:sz w:val="28"/>
          <w:szCs w:val="28"/>
          <w:rtl/>
        </w:rPr>
        <w:t>يسعى إلى تحديد كيفية تأثير عناصر المزيج التسويقي (المنتج، السعر، الترويج، التوزيع) على مؤشرات الأداء المالي، مثل الربحية، والإيرادات، والعائد على الاستثمار</w:t>
      </w:r>
      <w:r w:rsidRPr="00DE019E">
        <w:rPr>
          <w:rFonts w:asciiTheme="majorBidi" w:hAnsiTheme="majorBidi" w:cstheme="majorBidi"/>
          <w:sz w:val="28"/>
          <w:szCs w:val="28"/>
        </w:rPr>
        <w:t>.</w:t>
      </w:r>
    </w:p>
    <w:p w14:paraId="0928790C" w14:textId="77777777" w:rsidR="00DE019E" w:rsidRPr="00DE019E" w:rsidRDefault="00DE019E" w:rsidP="001C7C67">
      <w:pPr>
        <w:numPr>
          <w:ilvl w:val="0"/>
          <w:numId w:val="21"/>
        </w:numPr>
        <w:rPr>
          <w:rFonts w:asciiTheme="majorBidi" w:hAnsiTheme="majorBidi" w:cstheme="majorBidi"/>
          <w:sz w:val="28"/>
          <w:szCs w:val="28"/>
        </w:rPr>
      </w:pPr>
      <w:r w:rsidRPr="00DE019E">
        <w:rPr>
          <w:rFonts w:asciiTheme="majorBidi" w:hAnsiTheme="majorBidi" w:cstheme="majorBidi"/>
          <w:sz w:val="28"/>
          <w:szCs w:val="28"/>
          <w:rtl/>
        </w:rPr>
        <w:t>يطرح هذا التساؤل الحاجة إلى قياس العائد على الاستثمار في التسويق</w:t>
      </w:r>
      <w:r w:rsidRPr="00DE019E">
        <w:rPr>
          <w:rFonts w:asciiTheme="majorBidi" w:hAnsiTheme="majorBidi" w:cstheme="majorBidi"/>
          <w:sz w:val="28"/>
          <w:szCs w:val="28"/>
        </w:rPr>
        <w:t xml:space="preserve"> (ROMI) </w:t>
      </w:r>
      <w:r w:rsidRPr="00DE019E">
        <w:rPr>
          <w:rFonts w:asciiTheme="majorBidi" w:hAnsiTheme="majorBidi" w:cstheme="majorBidi"/>
          <w:sz w:val="28"/>
          <w:szCs w:val="28"/>
          <w:rtl/>
        </w:rPr>
        <w:t>وتحديد الاستراتيجيات التسويقية الأكثر فعالية في تحقيق أهداف المشاريع المالية</w:t>
      </w:r>
      <w:r w:rsidRPr="00DE019E">
        <w:rPr>
          <w:rFonts w:asciiTheme="majorBidi" w:hAnsiTheme="majorBidi" w:cstheme="majorBidi"/>
          <w:sz w:val="28"/>
          <w:szCs w:val="28"/>
        </w:rPr>
        <w:t>.</w:t>
      </w:r>
    </w:p>
    <w:p w14:paraId="70B871FC"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b/>
          <w:bCs/>
          <w:sz w:val="28"/>
          <w:szCs w:val="28"/>
        </w:rPr>
        <w:t xml:space="preserve">2. </w:t>
      </w:r>
      <w:r w:rsidRPr="00DE019E">
        <w:rPr>
          <w:rFonts w:asciiTheme="majorBidi" w:hAnsiTheme="majorBidi" w:cstheme="majorBidi"/>
          <w:b/>
          <w:bCs/>
          <w:sz w:val="28"/>
          <w:szCs w:val="28"/>
          <w:rtl/>
        </w:rPr>
        <w:t>كيف تساهم إدارة التسويق في بناء علامة تجارية قوية للمشاريع؟</w:t>
      </w:r>
    </w:p>
    <w:p w14:paraId="6EF9CC53" w14:textId="77777777" w:rsidR="00DE019E" w:rsidRPr="00DE019E" w:rsidRDefault="00DE019E" w:rsidP="001C7C67">
      <w:pPr>
        <w:numPr>
          <w:ilvl w:val="0"/>
          <w:numId w:val="22"/>
        </w:numPr>
        <w:rPr>
          <w:rFonts w:asciiTheme="majorBidi" w:hAnsiTheme="majorBidi" w:cstheme="majorBidi"/>
          <w:sz w:val="28"/>
          <w:szCs w:val="28"/>
        </w:rPr>
      </w:pPr>
      <w:r w:rsidRPr="00DE019E">
        <w:rPr>
          <w:rFonts w:asciiTheme="majorBidi" w:hAnsiTheme="majorBidi" w:cstheme="majorBidi"/>
          <w:sz w:val="28"/>
          <w:szCs w:val="28"/>
          <w:rtl/>
        </w:rPr>
        <w:t>يتعمق هذا التساؤل في الدور الذي تلعبه إدارة التسويق في تشكيل هوية العلامة التجارية، وتعزيز صورتها، وبناء علاقات قوية مع العملاء</w:t>
      </w:r>
      <w:r w:rsidRPr="00DE019E">
        <w:rPr>
          <w:rFonts w:asciiTheme="majorBidi" w:hAnsiTheme="majorBidi" w:cstheme="majorBidi"/>
          <w:sz w:val="28"/>
          <w:szCs w:val="28"/>
        </w:rPr>
        <w:t>.</w:t>
      </w:r>
    </w:p>
    <w:p w14:paraId="00208F0E" w14:textId="77777777" w:rsidR="00DE019E" w:rsidRPr="00DE019E" w:rsidRDefault="00DE019E" w:rsidP="001C7C67">
      <w:pPr>
        <w:numPr>
          <w:ilvl w:val="0"/>
          <w:numId w:val="22"/>
        </w:numPr>
        <w:rPr>
          <w:rFonts w:asciiTheme="majorBidi" w:hAnsiTheme="majorBidi" w:cstheme="majorBidi"/>
          <w:sz w:val="28"/>
          <w:szCs w:val="28"/>
        </w:rPr>
      </w:pPr>
      <w:r w:rsidRPr="00DE019E">
        <w:rPr>
          <w:rFonts w:asciiTheme="majorBidi" w:hAnsiTheme="majorBidi" w:cstheme="majorBidi"/>
          <w:sz w:val="28"/>
          <w:szCs w:val="28"/>
          <w:rtl/>
        </w:rPr>
        <w:t>يسعى إلى استكشاف كيفية تأثير استراتيجيات العلامة التجارية، مثل تحديد القيم الأساسية، وتصميم الهوية البصرية، وتطوير الرسائل التسويقية، على وعي العملاء بالعلامة التجارية وولائهم لها</w:t>
      </w:r>
      <w:r w:rsidRPr="00DE019E">
        <w:rPr>
          <w:rFonts w:asciiTheme="majorBidi" w:hAnsiTheme="majorBidi" w:cstheme="majorBidi"/>
          <w:sz w:val="28"/>
          <w:szCs w:val="28"/>
        </w:rPr>
        <w:t>.</w:t>
      </w:r>
    </w:p>
    <w:p w14:paraId="7C1CCC25" w14:textId="77777777" w:rsidR="00DE019E" w:rsidRPr="00DE019E" w:rsidRDefault="00DE019E" w:rsidP="001C7C67">
      <w:pPr>
        <w:numPr>
          <w:ilvl w:val="0"/>
          <w:numId w:val="22"/>
        </w:numPr>
        <w:rPr>
          <w:rFonts w:asciiTheme="majorBidi" w:hAnsiTheme="majorBidi" w:cstheme="majorBidi"/>
          <w:sz w:val="28"/>
          <w:szCs w:val="28"/>
        </w:rPr>
      </w:pPr>
      <w:r w:rsidRPr="00DE019E">
        <w:rPr>
          <w:rFonts w:asciiTheme="majorBidi" w:hAnsiTheme="majorBidi" w:cstheme="majorBidi"/>
          <w:sz w:val="28"/>
          <w:szCs w:val="28"/>
          <w:rtl/>
        </w:rPr>
        <w:t>يطرح هذا التساؤل أهمية بناء علامة تجارية متميزة تساهم في تحقيق ميزة تنافسية مستدامة للمشاريع</w:t>
      </w:r>
      <w:r w:rsidRPr="00DE019E">
        <w:rPr>
          <w:rFonts w:asciiTheme="majorBidi" w:hAnsiTheme="majorBidi" w:cstheme="majorBidi"/>
          <w:sz w:val="28"/>
          <w:szCs w:val="28"/>
        </w:rPr>
        <w:t>.</w:t>
      </w:r>
    </w:p>
    <w:p w14:paraId="77D0B342"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b/>
          <w:bCs/>
          <w:sz w:val="28"/>
          <w:szCs w:val="28"/>
        </w:rPr>
        <w:t xml:space="preserve">3. </w:t>
      </w:r>
      <w:r w:rsidRPr="00DE019E">
        <w:rPr>
          <w:rFonts w:asciiTheme="majorBidi" w:hAnsiTheme="majorBidi" w:cstheme="majorBidi"/>
          <w:b/>
          <w:bCs/>
          <w:sz w:val="28"/>
          <w:szCs w:val="28"/>
          <w:rtl/>
        </w:rPr>
        <w:t>ما هي أفضل الممارسات التسويقية التي تساهم في تطوير أداء المشاريع؟</w:t>
      </w:r>
    </w:p>
    <w:p w14:paraId="1C79D0F5" w14:textId="77777777" w:rsidR="00DE019E" w:rsidRPr="00DE019E" w:rsidRDefault="00DE019E" w:rsidP="001C7C67">
      <w:pPr>
        <w:numPr>
          <w:ilvl w:val="0"/>
          <w:numId w:val="23"/>
        </w:numPr>
        <w:rPr>
          <w:rFonts w:asciiTheme="majorBidi" w:hAnsiTheme="majorBidi" w:cstheme="majorBidi"/>
          <w:sz w:val="28"/>
          <w:szCs w:val="28"/>
        </w:rPr>
      </w:pPr>
      <w:r w:rsidRPr="00DE019E">
        <w:rPr>
          <w:rFonts w:asciiTheme="majorBidi" w:hAnsiTheme="majorBidi" w:cstheme="majorBidi"/>
          <w:sz w:val="28"/>
          <w:szCs w:val="28"/>
          <w:rtl/>
        </w:rPr>
        <w:t>يتناول هذا التساؤل الحاجة إلى تحديد أفضل الممارسات التسويقية التي يمكن للمشاريع تطبيقها لتحسين أدائها</w:t>
      </w:r>
      <w:r w:rsidRPr="00DE019E">
        <w:rPr>
          <w:rFonts w:asciiTheme="majorBidi" w:hAnsiTheme="majorBidi" w:cstheme="majorBidi"/>
          <w:sz w:val="28"/>
          <w:szCs w:val="28"/>
        </w:rPr>
        <w:t>.</w:t>
      </w:r>
    </w:p>
    <w:p w14:paraId="085202BA" w14:textId="77777777" w:rsidR="00DE019E" w:rsidRPr="00DE019E" w:rsidRDefault="00DE019E" w:rsidP="001C7C67">
      <w:pPr>
        <w:numPr>
          <w:ilvl w:val="0"/>
          <w:numId w:val="23"/>
        </w:numPr>
        <w:rPr>
          <w:rFonts w:asciiTheme="majorBidi" w:hAnsiTheme="majorBidi" w:cstheme="majorBidi"/>
          <w:sz w:val="28"/>
          <w:szCs w:val="28"/>
        </w:rPr>
      </w:pPr>
      <w:r w:rsidRPr="00DE019E">
        <w:rPr>
          <w:rFonts w:asciiTheme="majorBidi" w:hAnsiTheme="majorBidi" w:cstheme="majorBidi"/>
          <w:sz w:val="28"/>
          <w:szCs w:val="28"/>
          <w:rtl/>
        </w:rPr>
        <w:t>يسعى إلى استكشاف كيفية تأثير استراتيجيات التسويق الرقمي، والتسويق بالعلاقات، والتسويق بالمحتوى، على أداء المشاريع</w:t>
      </w:r>
      <w:r w:rsidRPr="00DE019E">
        <w:rPr>
          <w:rFonts w:asciiTheme="majorBidi" w:hAnsiTheme="majorBidi" w:cstheme="majorBidi"/>
          <w:sz w:val="28"/>
          <w:szCs w:val="28"/>
        </w:rPr>
        <w:t>.</w:t>
      </w:r>
    </w:p>
    <w:p w14:paraId="4D3F4421" w14:textId="77777777" w:rsidR="00DE019E" w:rsidRPr="00DE019E" w:rsidRDefault="00DE019E" w:rsidP="001C7C67">
      <w:pPr>
        <w:numPr>
          <w:ilvl w:val="0"/>
          <w:numId w:val="23"/>
        </w:numPr>
        <w:rPr>
          <w:rFonts w:asciiTheme="majorBidi" w:hAnsiTheme="majorBidi" w:cstheme="majorBidi"/>
          <w:sz w:val="28"/>
          <w:szCs w:val="28"/>
        </w:rPr>
      </w:pPr>
      <w:r w:rsidRPr="00DE019E">
        <w:rPr>
          <w:rFonts w:asciiTheme="majorBidi" w:hAnsiTheme="majorBidi" w:cstheme="majorBidi"/>
          <w:sz w:val="28"/>
          <w:szCs w:val="28"/>
          <w:rtl/>
        </w:rPr>
        <w:t>يطرح هذا التساؤل أهمية تبني المشاريع لنهج تسويقي متكامل يجمع بين الاستراتيجيات التقليدية والحديثة</w:t>
      </w:r>
      <w:r w:rsidRPr="00DE019E">
        <w:rPr>
          <w:rFonts w:asciiTheme="majorBidi" w:hAnsiTheme="majorBidi" w:cstheme="majorBidi"/>
          <w:sz w:val="28"/>
          <w:szCs w:val="28"/>
        </w:rPr>
        <w:t>.</w:t>
      </w:r>
    </w:p>
    <w:p w14:paraId="0F25866D"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b/>
          <w:bCs/>
          <w:sz w:val="28"/>
          <w:szCs w:val="28"/>
        </w:rPr>
        <w:t xml:space="preserve">4. </w:t>
      </w:r>
      <w:r w:rsidRPr="00DE019E">
        <w:rPr>
          <w:rFonts w:asciiTheme="majorBidi" w:hAnsiTheme="majorBidi" w:cstheme="majorBidi"/>
          <w:b/>
          <w:bCs/>
          <w:sz w:val="28"/>
          <w:szCs w:val="28"/>
          <w:rtl/>
        </w:rPr>
        <w:t>ما هو دور التسويق الرقمي في تطوير أداء المشروعات؟</w:t>
      </w:r>
    </w:p>
    <w:p w14:paraId="2DA2AE4F" w14:textId="77777777" w:rsidR="00DE019E" w:rsidRPr="00DE019E" w:rsidRDefault="00DE019E" w:rsidP="001C7C67">
      <w:pPr>
        <w:numPr>
          <w:ilvl w:val="0"/>
          <w:numId w:val="24"/>
        </w:numPr>
        <w:rPr>
          <w:rFonts w:asciiTheme="majorBidi" w:hAnsiTheme="majorBidi" w:cstheme="majorBidi"/>
          <w:sz w:val="28"/>
          <w:szCs w:val="28"/>
        </w:rPr>
      </w:pPr>
      <w:r w:rsidRPr="00DE019E">
        <w:rPr>
          <w:rFonts w:asciiTheme="majorBidi" w:hAnsiTheme="majorBidi" w:cstheme="majorBidi"/>
          <w:sz w:val="28"/>
          <w:szCs w:val="28"/>
          <w:rtl/>
        </w:rPr>
        <w:t>في ظل التطورات الرقمية المتسارعة، أصبح التسويق الرقمي أداة أساسية للوصول إلى العملاء والتفاعل معهم</w:t>
      </w:r>
      <w:r w:rsidRPr="00DE019E">
        <w:rPr>
          <w:rFonts w:asciiTheme="majorBidi" w:hAnsiTheme="majorBidi" w:cstheme="majorBidi"/>
          <w:sz w:val="28"/>
          <w:szCs w:val="28"/>
        </w:rPr>
        <w:t>.</w:t>
      </w:r>
    </w:p>
    <w:p w14:paraId="5505D4B4" w14:textId="77777777" w:rsidR="00DE019E" w:rsidRPr="00DE019E" w:rsidRDefault="00DE019E" w:rsidP="001C7C67">
      <w:pPr>
        <w:numPr>
          <w:ilvl w:val="0"/>
          <w:numId w:val="24"/>
        </w:numPr>
        <w:rPr>
          <w:rFonts w:asciiTheme="majorBidi" w:hAnsiTheme="majorBidi" w:cstheme="majorBidi"/>
          <w:sz w:val="28"/>
          <w:szCs w:val="28"/>
        </w:rPr>
      </w:pPr>
      <w:r w:rsidRPr="00DE019E">
        <w:rPr>
          <w:rFonts w:asciiTheme="majorBidi" w:hAnsiTheme="majorBidi" w:cstheme="majorBidi"/>
          <w:sz w:val="28"/>
          <w:szCs w:val="28"/>
          <w:rtl/>
        </w:rPr>
        <w:lastRenderedPageBreak/>
        <w:t>يتناول هذا التساؤل كيفية تأثير وسائل التواصل الاجتماعي، والتسويق بالمحتوى، وتحليل البيانات، في تطوير الأداء التسويقي للمشاريع</w:t>
      </w:r>
      <w:r w:rsidRPr="00DE019E">
        <w:rPr>
          <w:rFonts w:asciiTheme="majorBidi" w:hAnsiTheme="majorBidi" w:cstheme="majorBidi"/>
          <w:sz w:val="28"/>
          <w:szCs w:val="28"/>
        </w:rPr>
        <w:t>.</w:t>
      </w:r>
    </w:p>
    <w:p w14:paraId="5BBDEC95" w14:textId="77777777" w:rsidR="00DE019E" w:rsidRPr="00DE019E" w:rsidRDefault="00DE019E" w:rsidP="001C7C67">
      <w:pPr>
        <w:numPr>
          <w:ilvl w:val="0"/>
          <w:numId w:val="24"/>
        </w:numPr>
        <w:rPr>
          <w:rFonts w:asciiTheme="majorBidi" w:hAnsiTheme="majorBidi" w:cstheme="majorBidi"/>
          <w:sz w:val="28"/>
          <w:szCs w:val="28"/>
        </w:rPr>
      </w:pPr>
      <w:r w:rsidRPr="00DE019E">
        <w:rPr>
          <w:rFonts w:asciiTheme="majorBidi" w:hAnsiTheme="majorBidi" w:cstheme="majorBidi"/>
          <w:sz w:val="28"/>
          <w:szCs w:val="28"/>
          <w:rtl/>
        </w:rPr>
        <w:t>يطرح هذا التساؤل أهمية تبني المشروعات للأدوات الرقمية الحديثة في تطوير استراتيجياتها التسويقية</w:t>
      </w:r>
      <w:r w:rsidRPr="00DE019E">
        <w:rPr>
          <w:rFonts w:asciiTheme="majorBidi" w:hAnsiTheme="majorBidi" w:cstheme="majorBidi"/>
          <w:sz w:val="28"/>
          <w:szCs w:val="28"/>
        </w:rPr>
        <w:t>.</w:t>
      </w:r>
    </w:p>
    <w:p w14:paraId="2029FF40"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b/>
          <w:bCs/>
          <w:sz w:val="28"/>
          <w:szCs w:val="28"/>
        </w:rPr>
        <w:t xml:space="preserve">5. </w:t>
      </w:r>
      <w:r w:rsidRPr="00DE019E">
        <w:rPr>
          <w:rFonts w:asciiTheme="majorBidi" w:hAnsiTheme="majorBidi" w:cstheme="majorBidi"/>
          <w:b/>
          <w:bCs/>
          <w:sz w:val="28"/>
          <w:szCs w:val="28"/>
          <w:rtl/>
        </w:rPr>
        <w:t>كيف تساهم إدارة التسويق في زيادة رضا العملاء وولائهم، مما يؤدي إلى تحسين أداء المشاريع؟</w:t>
      </w:r>
    </w:p>
    <w:p w14:paraId="0631FC0A" w14:textId="77777777" w:rsidR="00DE019E" w:rsidRPr="00DE019E" w:rsidRDefault="00DE019E" w:rsidP="001C7C67">
      <w:pPr>
        <w:numPr>
          <w:ilvl w:val="0"/>
          <w:numId w:val="25"/>
        </w:numPr>
        <w:rPr>
          <w:rFonts w:asciiTheme="majorBidi" w:hAnsiTheme="majorBidi" w:cstheme="majorBidi"/>
          <w:sz w:val="28"/>
          <w:szCs w:val="28"/>
        </w:rPr>
      </w:pPr>
      <w:r w:rsidRPr="00DE019E">
        <w:rPr>
          <w:rFonts w:asciiTheme="majorBidi" w:hAnsiTheme="majorBidi" w:cstheme="majorBidi"/>
          <w:sz w:val="28"/>
          <w:szCs w:val="28"/>
          <w:rtl/>
        </w:rPr>
        <w:t>يركز هذا التساؤل على الدور الذي تلعبه إدارة التسويق في بناء علاقات قوية مع العملاء، وتحقيق رضاهم وولائهم</w:t>
      </w:r>
      <w:r w:rsidRPr="00DE019E">
        <w:rPr>
          <w:rFonts w:asciiTheme="majorBidi" w:hAnsiTheme="majorBidi" w:cstheme="majorBidi"/>
          <w:sz w:val="28"/>
          <w:szCs w:val="28"/>
        </w:rPr>
        <w:t>.</w:t>
      </w:r>
    </w:p>
    <w:p w14:paraId="469ED18A" w14:textId="77777777" w:rsidR="00DE019E" w:rsidRPr="00DE019E" w:rsidRDefault="00DE019E" w:rsidP="001C7C67">
      <w:pPr>
        <w:numPr>
          <w:ilvl w:val="0"/>
          <w:numId w:val="25"/>
        </w:numPr>
        <w:rPr>
          <w:rFonts w:asciiTheme="majorBidi" w:hAnsiTheme="majorBidi" w:cstheme="majorBidi"/>
          <w:sz w:val="28"/>
          <w:szCs w:val="28"/>
        </w:rPr>
      </w:pPr>
      <w:r w:rsidRPr="00DE019E">
        <w:rPr>
          <w:rFonts w:asciiTheme="majorBidi" w:hAnsiTheme="majorBidi" w:cstheme="majorBidi"/>
          <w:sz w:val="28"/>
          <w:szCs w:val="28"/>
          <w:rtl/>
        </w:rPr>
        <w:t>يسعى إلى استكشاف كيفية تأثير خدمة العملاء، وإدارة تجربة العملاء، وبرامج الولاء، على رضا العملاء وولائهم</w:t>
      </w:r>
      <w:r w:rsidRPr="00DE019E">
        <w:rPr>
          <w:rFonts w:asciiTheme="majorBidi" w:hAnsiTheme="majorBidi" w:cstheme="majorBidi"/>
          <w:sz w:val="28"/>
          <w:szCs w:val="28"/>
        </w:rPr>
        <w:t>.</w:t>
      </w:r>
    </w:p>
    <w:p w14:paraId="55D98707" w14:textId="77777777" w:rsidR="00DE019E" w:rsidRPr="00DE019E" w:rsidRDefault="00DE019E" w:rsidP="001C7C67">
      <w:pPr>
        <w:numPr>
          <w:ilvl w:val="0"/>
          <w:numId w:val="25"/>
        </w:numPr>
        <w:rPr>
          <w:rFonts w:asciiTheme="majorBidi" w:hAnsiTheme="majorBidi" w:cstheme="majorBidi"/>
          <w:sz w:val="28"/>
          <w:szCs w:val="28"/>
        </w:rPr>
      </w:pPr>
      <w:r w:rsidRPr="00DE019E">
        <w:rPr>
          <w:rFonts w:asciiTheme="majorBidi" w:hAnsiTheme="majorBidi" w:cstheme="majorBidi"/>
          <w:sz w:val="28"/>
          <w:szCs w:val="28"/>
          <w:rtl/>
        </w:rPr>
        <w:t>يطرح هذا التساؤل أهمية التركيز على بناء علاقات طويلة الأمد مع العملاء، وتحقيق رضاهم وولائهم</w:t>
      </w:r>
      <w:r w:rsidRPr="00DE019E">
        <w:rPr>
          <w:rFonts w:asciiTheme="majorBidi" w:hAnsiTheme="majorBidi" w:cstheme="majorBidi"/>
          <w:sz w:val="28"/>
          <w:szCs w:val="28"/>
        </w:rPr>
        <w:t>.</w:t>
      </w:r>
    </w:p>
    <w:p w14:paraId="151E06F7" w14:textId="77777777" w:rsidR="00DE019E" w:rsidRPr="00DE019E" w:rsidRDefault="00DE019E" w:rsidP="00DE019E">
      <w:pPr>
        <w:rPr>
          <w:rFonts w:asciiTheme="majorBidi" w:hAnsiTheme="majorBidi" w:cstheme="majorBidi"/>
          <w:sz w:val="28"/>
          <w:szCs w:val="28"/>
        </w:rPr>
      </w:pPr>
      <w:r w:rsidRPr="00DE019E">
        <w:rPr>
          <w:rFonts w:asciiTheme="majorBidi" w:hAnsiTheme="majorBidi" w:cstheme="majorBidi"/>
          <w:sz w:val="28"/>
          <w:szCs w:val="28"/>
          <w:rtl/>
        </w:rPr>
        <w:t>من خلال الإجابة على هذه التساؤلات، تسعى الدراسة إلى تقديم رؤى وتوصيات عملية للمشاريع، حول كيفية تطوير استراتيجياتها التسويقية وتحسين أدائها</w:t>
      </w:r>
      <w:r w:rsidRPr="00DE019E">
        <w:rPr>
          <w:rFonts w:asciiTheme="majorBidi" w:hAnsiTheme="majorBidi" w:cstheme="majorBidi"/>
          <w:sz w:val="28"/>
          <w:szCs w:val="28"/>
        </w:rPr>
        <w:t>.</w:t>
      </w:r>
    </w:p>
    <w:p w14:paraId="50B020B4" w14:textId="77777777" w:rsidR="00DE019E" w:rsidRPr="00DE019E" w:rsidRDefault="00DE019E" w:rsidP="00DE019E">
      <w:pPr>
        <w:rPr>
          <w:rFonts w:asciiTheme="majorBidi" w:hAnsiTheme="majorBidi" w:cstheme="majorBidi"/>
          <w:sz w:val="28"/>
          <w:szCs w:val="28"/>
          <w:rtl/>
        </w:rPr>
      </w:pPr>
    </w:p>
    <w:p w14:paraId="29CF265D" w14:textId="77777777" w:rsidR="00DE019E" w:rsidRPr="00DE019E" w:rsidRDefault="00DE019E" w:rsidP="00DE019E">
      <w:pPr>
        <w:rPr>
          <w:rtl/>
        </w:rPr>
      </w:pPr>
    </w:p>
    <w:p w14:paraId="56B19CA7" w14:textId="426FA1FE" w:rsidR="00D22171" w:rsidRDefault="00615D57" w:rsidP="00302181">
      <w:pPr>
        <w:pStyle w:val="Heading1"/>
        <w:rPr>
          <w:rtl/>
          <w:lang w:bidi="ar-EG"/>
        </w:rPr>
      </w:pPr>
      <w:bookmarkStart w:id="12" w:name="_Toc191946698"/>
      <w:bookmarkStart w:id="13" w:name="_Toc192857930"/>
      <w:r>
        <w:rPr>
          <w:rFonts w:hint="cs"/>
          <w:rtl/>
        </w:rPr>
        <w:t>فر</w:t>
      </w:r>
      <w:r w:rsidR="00A74F76">
        <w:rPr>
          <w:rFonts w:hint="cs"/>
          <w:rtl/>
        </w:rPr>
        <w:t>ض</w:t>
      </w:r>
      <w:r>
        <w:rPr>
          <w:rFonts w:hint="cs"/>
          <w:rtl/>
        </w:rPr>
        <w:t>يات</w:t>
      </w:r>
      <w:r w:rsidR="00A74F76">
        <w:rPr>
          <w:rFonts w:hint="cs"/>
          <w:rtl/>
        </w:rPr>
        <w:t xml:space="preserve"> الدراسة:</w:t>
      </w:r>
      <w:bookmarkEnd w:id="12"/>
      <w:bookmarkEnd w:id="13"/>
    </w:p>
    <w:p w14:paraId="48832490"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6D27">
        <w:rPr>
          <w:rFonts w:ascii="Times New Roman" w:eastAsia="Times New Roman" w:hAnsi="Times New Roman" w:cs="Times New Roman"/>
          <w:kern w:val="0"/>
          <w:sz w:val="24"/>
          <w:szCs w:val="24"/>
          <w:rtl/>
          <w14:ligatures w14:val="none"/>
        </w:rPr>
        <w:t>تعتبر فرضيات الدراسة بمثابة توقعات أو افتراضات قابلة للاختبار، يتم صياغتها بناءً على التساؤلات البحثية والأدبيات السابقة. وفي سياق هذه الدراسة، التي تتناول أثر ودور إدارة التسويق في تطوير أداء المشاريع، يمكن صياغة الفرضيات التالية:</w:t>
      </w:r>
    </w:p>
    <w:p w14:paraId="6A1E82C0"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1. توجد علاقة إيجابية بين تطبيق استراتيجيات التسويق الفعالة وتحسين الأداء المالي للمشاريع:</w:t>
      </w:r>
    </w:p>
    <w:p w14:paraId="2F8AE2CE" w14:textId="77777777" w:rsidR="00366D27" w:rsidRPr="00366D27" w:rsidRDefault="00366D27" w:rsidP="001C7C67">
      <w:pPr>
        <w:numPr>
          <w:ilvl w:val="0"/>
          <w:numId w:val="26"/>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تتوقع هذه الفرضية أن المشاريع التي تتبنى استراتيجيات تسويقية متكاملة ومبتكرة، تحقق أداءً ماليًا أفضل من المشاريع التي تعتمد على استراتيجيات تسويقية تقليدية أو غير فعالة.</w:t>
      </w:r>
    </w:p>
    <w:p w14:paraId="7E2BD79E" w14:textId="77777777" w:rsidR="00366D27" w:rsidRPr="00366D27" w:rsidRDefault="00366D27" w:rsidP="001C7C67">
      <w:pPr>
        <w:numPr>
          <w:ilvl w:val="0"/>
          <w:numId w:val="26"/>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يمكن اختبار هذه الفرضية من خلال تحليل العلاقة بين عناصر المزيج التسويقي (المنتج، السعر، الترويج، التوزيع) ومؤشرات الأداء المالي، مثل الربحية، والإيرادات، والعائد على الاستثمار.</w:t>
      </w:r>
    </w:p>
    <w:p w14:paraId="72FBBFFB"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2. تساهم إدارة التسويق في بناء علامة تجارية قوية للمشاريع، مما يؤدي إلى زيادة الحصة السوقية والربحية:</w:t>
      </w:r>
    </w:p>
    <w:p w14:paraId="3F00FC7D" w14:textId="77777777" w:rsidR="00366D27" w:rsidRPr="00366D27" w:rsidRDefault="00366D27" w:rsidP="001C7C67">
      <w:pPr>
        <w:numPr>
          <w:ilvl w:val="0"/>
          <w:numId w:val="27"/>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تتوقع هذه الفرضية أن المشاريع التي تستثمر في بناء علامة تجارية قوية ومتميزة، تتمتع بحصة سوقية أكبر وربحية أعلى.</w:t>
      </w:r>
    </w:p>
    <w:p w14:paraId="23E32E70" w14:textId="77777777" w:rsidR="00366D27" w:rsidRPr="00366D27" w:rsidRDefault="00366D27" w:rsidP="001C7C67">
      <w:pPr>
        <w:numPr>
          <w:ilvl w:val="0"/>
          <w:numId w:val="27"/>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يمكن اختبار هذه الفرضية من خلال تحليل العلاقة بين استراتيجيات العلامة التجارية (تحديد القيم الأساسية، تصميم الهوية البصرية، تطوير الرسائل التسويقية) ومؤشرات الأداء السوقي والمالي.</w:t>
      </w:r>
    </w:p>
    <w:p w14:paraId="5D794F29"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3. تطبيق الممارسات التسويقية الحديثة يزيد من تطور أداء المشروعات:</w:t>
      </w:r>
    </w:p>
    <w:p w14:paraId="11DEB4E2" w14:textId="77777777" w:rsidR="00366D27" w:rsidRPr="00366D27" w:rsidRDefault="00366D27" w:rsidP="001C7C67">
      <w:pPr>
        <w:numPr>
          <w:ilvl w:val="0"/>
          <w:numId w:val="28"/>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تتوقع هذه الفرضية أن المشاريع التي تتبنى الممارسات التسويقية الحديثة، مثل التسويق الرقمي والتسويق بالعلاقات والتسويق بالمحتوى، تحقق أداءً أفضل من المشاريع التي تعتمد على الممارسات التسويقية التقليدية.</w:t>
      </w:r>
    </w:p>
    <w:p w14:paraId="27CE058A" w14:textId="77777777" w:rsidR="00366D27" w:rsidRPr="00366D27" w:rsidRDefault="00366D27" w:rsidP="001C7C67">
      <w:pPr>
        <w:numPr>
          <w:ilvl w:val="0"/>
          <w:numId w:val="28"/>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lastRenderedPageBreak/>
        <w:t>يمكن اختبار هذه الفرضية من خلال تحليل العلاقة بين استخدام الممارسات التسويقية الحديثة ومؤشرات الأداء العام للمشاريع.</w:t>
      </w:r>
    </w:p>
    <w:p w14:paraId="25B744E5"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4. التسويق الرقمي له دور كبير في تطوير أداء المشروعات:</w:t>
      </w:r>
    </w:p>
    <w:p w14:paraId="02DABCCB" w14:textId="77777777" w:rsidR="00366D27" w:rsidRPr="00366D27" w:rsidRDefault="00366D27" w:rsidP="001C7C67">
      <w:pPr>
        <w:numPr>
          <w:ilvl w:val="0"/>
          <w:numId w:val="29"/>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تتوقع هذه الفرضية أن استخدام استراتيجيات التسويق الرقمي يؤدي إلى زيادة الأداء التسويقي للمشاريع.</w:t>
      </w:r>
    </w:p>
    <w:p w14:paraId="1C8962AF" w14:textId="77777777" w:rsidR="00366D27" w:rsidRPr="00366D27" w:rsidRDefault="00366D27" w:rsidP="001C7C67">
      <w:pPr>
        <w:numPr>
          <w:ilvl w:val="0"/>
          <w:numId w:val="29"/>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يمكن اختبار هذه الفرضية من خلال تحليل العلاقة بين استخدام وسائل التواصل الاجتماعي، والتسويق بالمحتوى، وتحليل البيانات، ومؤشرات الأداء التسويقي.</w:t>
      </w:r>
    </w:p>
    <w:p w14:paraId="5D9B8A1F"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5. تساهم إدارة التسويق في زيادة رضا العملاء وولائهم، مما يؤدي إلى تحسين أداء المشاريع:</w:t>
      </w:r>
    </w:p>
    <w:p w14:paraId="330EC119" w14:textId="77777777" w:rsidR="00366D27" w:rsidRPr="00366D27" w:rsidRDefault="00366D27" w:rsidP="001C7C67">
      <w:pPr>
        <w:numPr>
          <w:ilvl w:val="0"/>
          <w:numId w:val="30"/>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تتوقع هذه الفرضية أن المشاريع التي تركز على بناء علاقات قوية مع العملاء وتحقيق رضاهم وولائهم، تحقق أداءً أفضل.</w:t>
      </w:r>
    </w:p>
    <w:p w14:paraId="58129CE5" w14:textId="77777777" w:rsidR="00366D27" w:rsidRPr="00366D27" w:rsidRDefault="00366D27" w:rsidP="001C7C67">
      <w:pPr>
        <w:numPr>
          <w:ilvl w:val="0"/>
          <w:numId w:val="30"/>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يمكن اختبار هذه الفرضية من خلال تحليل العلاقة بين خدمة العملاء، وإدارة تجربة العملاء، وبرامج الولاء، ومؤشرات رضا العملاء وولائهم، ومؤشرات الأداء العام للمشاريع.</w:t>
      </w:r>
    </w:p>
    <w:p w14:paraId="5D19DB99"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من خلال اختبار هذه الفرضيات، تسعى الدراسة إلى تقديم أدلة تجريبية تدعم أو تدحض العلاقة المفترضة بين إدارة التسويق وتطوير أداء المشاريع.</w:t>
      </w:r>
    </w:p>
    <w:p w14:paraId="4FA67366" w14:textId="78A52472" w:rsidR="00F25E62" w:rsidRPr="00F25E62" w:rsidRDefault="00F25E62" w:rsidP="00F25E62">
      <w:pPr>
        <w:rPr>
          <w:rFonts w:asciiTheme="majorBidi" w:hAnsiTheme="majorBidi" w:cstheme="majorBidi"/>
          <w:sz w:val="28"/>
          <w:szCs w:val="28"/>
          <w:rtl/>
        </w:rPr>
      </w:pPr>
    </w:p>
    <w:p w14:paraId="6FD45944" w14:textId="381754B6" w:rsidR="00801A32" w:rsidRPr="00801A32" w:rsidRDefault="00615D57" w:rsidP="00801A32">
      <w:pPr>
        <w:pStyle w:val="Heading1"/>
        <w:rPr>
          <w:rFonts w:asciiTheme="majorBidi" w:eastAsia="Times New Roman" w:hAnsiTheme="majorBidi"/>
          <w:rtl/>
          <w:lang w:bidi="ar-EG"/>
        </w:rPr>
      </w:pPr>
      <w:bookmarkStart w:id="14" w:name="_Toc192857934"/>
      <w:r w:rsidRPr="00801A32">
        <w:rPr>
          <w:rFonts w:asciiTheme="majorBidi" w:eastAsia="Times New Roman" w:hAnsiTheme="majorBidi"/>
        </w:rPr>
        <w:t>.</w:t>
      </w:r>
      <w:r w:rsidR="00801A32" w:rsidRPr="00801A32">
        <w:rPr>
          <w:rFonts w:asciiTheme="majorBidi" w:eastAsia="Times New Roman" w:hAnsiTheme="majorBidi"/>
          <w:sz w:val="24"/>
          <w:szCs w:val="24"/>
        </w:rPr>
        <w:t xml:space="preserve"> </w:t>
      </w:r>
      <w:r w:rsidR="00801A32" w:rsidRPr="00801A32">
        <w:rPr>
          <w:rFonts w:asciiTheme="majorBidi" w:eastAsia="Times New Roman" w:hAnsiTheme="majorBidi"/>
        </w:rPr>
        <w:t xml:space="preserve">1.2 </w:t>
      </w:r>
      <w:r w:rsidR="00801A32" w:rsidRPr="00801A32">
        <w:rPr>
          <w:rFonts w:asciiTheme="majorBidi" w:eastAsia="Times New Roman" w:hAnsiTheme="majorBidi"/>
          <w:rtl/>
        </w:rPr>
        <w:t>الإطار النظري</w:t>
      </w:r>
      <w:r w:rsidR="00801A32" w:rsidRPr="00801A32">
        <w:rPr>
          <w:rFonts w:asciiTheme="majorBidi" w:eastAsia="Times New Roman" w:hAnsiTheme="majorBidi"/>
        </w:rPr>
        <w:t>:</w:t>
      </w:r>
      <w:bookmarkEnd w:id="14"/>
    </w:p>
    <w:p w14:paraId="30B97C1C"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6D27">
        <w:rPr>
          <w:rFonts w:ascii="Times New Roman" w:eastAsia="Times New Roman" w:hAnsi="Times New Roman" w:cs="Times New Roman"/>
          <w:kern w:val="0"/>
          <w:sz w:val="24"/>
          <w:szCs w:val="24"/>
          <w:rtl/>
          <w14:ligatures w14:val="none"/>
        </w:rPr>
        <w:t>الإطار النظري هو العمود الفقري لأي بحث علمي، فهو يوفر الأساس المفاهيمي الذي يتم من خلاله فهم وتحليل مشكلة الدراسة. وفي سياق هذه الدراسة، التي تتناول أثر ودور إدارة التسويق في تطوير أداء المشاريع، يتطلب الإطار النظري استعراضًا شاملاً للأدبيات المتعلقة بإدارة التسويق وأداء المشاريع، وتحديد المفاهيم والنظريات ذات الصلة.</w:t>
      </w:r>
    </w:p>
    <w:p w14:paraId="56DAFA7D"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1. مفهوم إدارة التسويق:</w:t>
      </w:r>
    </w:p>
    <w:p w14:paraId="29C86FB8" w14:textId="77777777" w:rsidR="00366D27" w:rsidRPr="00366D27" w:rsidRDefault="00366D27" w:rsidP="001C7C67">
      <w:pPr>
        <w:numPr>
          <w:ilvl w:val="0"/>
          <w:numId w:val="31"/>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إدارة التسويق هي عملية تخطيط وتنفيذ ومراقبة الأنشطة التسويقية التي تهدف إلى تحقيق أهداف المنظمة.</w:t>
      </w:r>
    </w:p>
    <w:p w14:paraId="0972A550" w14:textId="77777777" w:rsidR="00366D27" w:rsidRPr="00366D27" w:rsidRDefault="00366D27" w:rsidP="001C7C67">
      <w:pPr>
        <w:numPr>
          <w:ilvl w:val="0"/>
          <w:numId w:val="31"/>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تشمل إدارة التسويق مجموعة واسعة من الأنشطة، مثل أبحاث السوق، وتطوير المنتجات، وتحديد الأسعار، والترويج، والتوزيع، وخدمة العملاء.</w:t>
      </w:r>
    </w:p>
    <w:p w14:paraId="0E3C9BC6" w14:textId="77777777" w:rsidR="00366D27" w:rsidRPr="00366D27" w:rsidRDefault="00366D27" w:rsidP="001C7C67">
      <w:pPr>
        <w:numPr>
          <w:ilvl w:val="0"/>
          <w:numId w:val="31"/>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تعتمد إدارة التسويق على فهم عميق لاحتياجات العملاء ورغباتهم، وتطوير استراتيجيات تسويقية تلبي هذه الاحتياجات وتحقق أهداف المنظمة.</w:t>
      </w:r>
    </w:p>
    <w:p w14:paraId="4630A6C3"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2. مفهوم أداء المشاريع:</w:t>
      </w:r>
    </w:p>
    <w:p w14:paraId="537A6AA5" w14:textId="77777777" w:rsidR="00366D27" w:rsidRPr="00366D27" w:rsidRDefault="00366D27" w:rsidP="001C7C67">
      <w:pPr>
        <w:numPr>
          <w:ilvl w:val="0"/>
          <w:numId w:val="32"/>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يشير أداء المشاريع إلى مدى تحقيق المشاريع لأهدافها، سواء كانت أهدافًا مالية أو غير مالية.</w:t>
      </w:r>
    </w:p>
    <w:p w14:paraId="1A5A13AF" w14:textId="77777777" w:rsidR="00366D27" w:rsidRPr="00366D27" w:rsidRDefault="00366D27" w:rsidP="001C7C67">
      <w:pPr>
        <w:numPr>
          <w:ilvl w:val="0"/>
          <w:numId w:val="32"/>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يمكن قياس أداء المشاريع من خلال مجموعة متنوعة من المؤشرات، مثل الربحية، والإيرادات، والحصة السوقية، ورضا العملاء، وولاء العملاء، وسمعة العلامة التجارية.</w:t>
      </w:r>
    </w:p>
    <w:p w14:paraId="0CB1EEF4" w14:textId="77777777" w:rsidR="00366D27" w:rsidRPr="00366D27" w:rsidRDefault="00366D27" w:rsidP="001C7C67">
      <w:pPr>
        <w:numPr>
          <w:ilvl w:val="0"/>
          <w:numId w:val="32"/>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يتأثر أداء المشاريع بعدة عوامل، بما في ذلك استراتيجيات التسويق، والقدرات الإدارية، والموارد المتاحة، والبيئة التنافسية.</w:t>
      </w:r>
    </w:p>
    <w:p w14:paraId="2128B9F8"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3. العلاقة بين إدارة التسويق وأداء المشاريع:</w:t>
      </w:r>
    </w:p>
    <w:p w14:paraId="327322D5" w14:textId="77777777" w:rsidR="00366D27" w:rsidRPr="00366D27" w:rsidRDefault="00366D27" w:rsidP="001C7C67">
      <w:pPr>
        <w:numPr>
          <w:ilvl w:val="0"/>
          <w:numId w:val="3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تلعب إدارة التسويق دورًا حيويًا في تطوير أداء المشاريع، من خلال عدة آليات.</w:t>
      </w:r>
    </w:p>
    <w:p w14:paraId="060C00A7" w14:textId="77777777" w:rsidR="00366D27" w:rsidRPr="00366D27" w:rsidRDefault="00366D27" w:rsidP="001C7C67">
      <w:pPr>
        <w:numPr>
          <w:ilvl w:val="0"/>
          <w:numId w:val="3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تساعد استراتيجيات التسويق الفعالة المشاريع على فهم احتياجات العملاء، وتطوير المنتجات والخدمات التي تلبي هذه الاحتياجات، وبناء علاقات قوية مع العملاء.</w:t>
      </w:r>
    </w:p>
    <w:p w14:paraId="1581ADC9" w14:textId="77777777" w:rsidR="00366D27" w:rsidRPr="00366D27" w:rsidRDefault="00366D27" w:rsidP="001C7C67">
      <w:pPr>
        <w:numPr>
          <w:ilvl w:val="0"/>
          <w:numId w:val="3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lastRenderedPageBreak/>
        <w:t>تساهم إدارة التسويق في بناء علامة تجارية قوية للمشاريع، مما يزيد من وعي العملاء بالعلامة التجارية وولائهم لها.</w:t>
      </w:r>
    </w:p>
    <w:p w14:paraId="2AF4A474" w14:textId="77777777" w:rsidR="00366D27" w:rsidRPr="00366D27" w:rsidRDefault="00366D27" w:rsidP="001C7C67">
      <w:pPr>
        <w:numPr>
          <w:ilvl w:val="0"/>
          <w:numId w:val="3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تعتبر إدارة التسويق الرقمي الحديثة من أهم العوامل المؤثرة على أداء المشروعات، من خلال استخدام وسائل التواصل الاجتماعي، والتسويق بالمحتوى، وتحليل البيانات، في تطوير الأداء التسويقي للمشاريع.</w:t>
      </w:r>
    </w:p>
    <w:p w14:paraId="0655C4F8" w14:textId="77777777" w:rsidR="00366D27" w:rsidRPr="00366D27" w:rsidRDefault="00366D27" w:rsidP="001C7C67">
      <w:pPr>
        <w:numPr>
          <w:ilvl w:val="0"/>
          <w:numId w:val="3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تؤدي إدارة التسويق دورًا هامًا في زيادة رضا العملاء وولائهم، مما يؤدي إلى تحسين أداء المشاريع من خلال تعزيز العلاقات المتينة مع العملاء.</w:t>
      </w:r>
    </w:p>
    <w:p w14:paraId="237214DE"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4. النظريات والنماذج التسويقية ذات الصلة:</w:t>
      </w:r>
    </w:p>
    <w:p w14:paraId="6A975A05" w14:textId="77777777" w:rsidR="00366D27" w:rsidRPr="00366D27" w:rsidRDefault="00366D27" w:rsidP="001C7C67">
      <w:pPr>
        <w:numPr>
          <w:ilvl w:val="0"/>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نموذج المزيج التسويقي (4</w:t>
      </w:r>
      <w:r w:rsidRPr="00366D27">
        <w:rPr>
          <w:rFonts w:ascii="Times New Roman" w:eastAsia="Times New Roman" w:hAnsi="Times New Roman" w:cs="Times New Roman"/>
          <w:b/>
          <w:bCs/>
          <w:kern w:val="0"/>
          <w:sz w:val="24"/>
          <w:szCs w:val="24"/>
          <w14:ligatures w14:val="none"/>
        </w:rPr>
        <w:t>Ps):</w:t>
      </w:r>
      <w:r w:rsidRPr="00366D27">
        <w:rPr>
          <w:rFonts w:ascii="Times New Roman" w:eastAsia="Times New Roman" w:hAnsi="Times New Roman" w:cs="Times New Roman"/>
          <w:kern w:val="0"/>
          <w:sz w:val="24"/>
          <w:szCs w:val="24"/>
          <w:rtl/>
          <w14:ligatures w14:val="none"/>
        </w:rPr>
        <w:t xml:space="preserve"> </w:t>
      </w:r>
    </w:p>
    <w:p w14:paraId="4B6555B2"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يعتبر نموذج المزيج التسويقي أحد أهم النماذج التسويقية، حيث يحدد أربعة عناصر أساسية للتسويق: المنتج، والسعر، والترويج، والتوزيع.</w:t>
      </w:r>
    </w:p>
    <w:p w14:paraId="09956C61"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يساعد هذا النموذج المشاريع على تطوير استراتيجيات تسويقية متكاملة، تأخذ في الاعتبار جميع جوانب التسويق.</w:t>
      </w:r>
    </w:p>
    <w:p w14:paraId="446B6921" w14:textId="77777777" w:rsidR="00366D27" w:rsidRPr="00366D27" w:rsidRDefault="00366D27" w:rsidP="001C7C67">
      <w:pPr>
        <w:numPr>
          <w:ilvl w:val="0"/>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نظرية التسويق بالعلاقات:</w:t>
      </w:r>
      <w:r w:rsidRPr="00366D27">
        <w:rPr>
          <w:rFonts w:ascii="Times New Roman" w:eastAsia="Times New Roman" w:hAnsi="Times New Roman" w:cs="Times New Roman"/>
          <w:kern w:val="0"/>
          <w:sz w:val="24"/>
          <w:szCs w:val="24"/>
          <w:rtl/>
          <w14:ligatures w14:val="none"/>
        </w:rPr>
        <w:t xml:space="preserve"> </w:t>
      </w:r>
    </w:p>
    <w:p w14:paraId="67ACF10D"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تركز نظرية التسويق بالعلاقات على بناء علاقات طويلة الأمد مع العملاء، وتحقيق رضاهم وولائهم.</w:t>
      </w:r>
    </w:p>
    <w:p w14:paraId="70A8664C"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تعتبر هذه النظرية أن العملاء هم أصول قيمة للمشاريع، ويجب الاستثمار في بناء علاقات قوية معهم.</w:t>
      </w:r>
    </w:p>
    <w:p w14:paraId="07696501" w14:textId="77777777" w:rsidR="00366D27" w:rsidRPr="00366D27" w:rsidRDefault="00366D27" w:rsidP="001C7C67">
      <w:pPr>
        <w:numPr>
          <w:ilvl w:val="0"/>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نظرية التسويق الرقمي:</w:t>
      </w:r>
      <w:r w:rsidRPr="00366D27">
        <w:rPr>
          <w:rFonts w:ascii="Times New Roman" w:eastAsia="Times New Roman" w:hAnsi="Times New Roman" w:cs="Times New Roman"/>
          <w:kern w:val="0"/>
          <w:sz w:val="24"/>
          <w:szCs w:val="24"/>
          <w:rtl/>
          <w14:ligatures w14:val="none"/>
        </w:rPr>
        <w:t xml:space="preserve"> </w:t>
      </w:r>
    </w:p>
    <w:p w14:paraId="71548059"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تواكب هذه النظرية التطورات الرقمية المتسارعة، وتتناول كيفية استخدام الأدوات الرقمية الحديثة في التسويق.</w:t>
      </w:r>
    </w:p>
    <w:p w14:paraId="51CCBDE2" w14:textId="77777777" w:rsidR="00366D27" w:rsidRPr="00366D27" w:rsidRDefault="00366D27" w:rsidP="001C7C67">
      <w:pPr>
        <w:numPr>
          <w:ilvl w:val="1"/>
          <w:numId w:val="34"/>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تشمل هذه الأدوات وسائل التواصل الاجتماعي، والتسويق بالمحتوى، وتحليل البيانات، والإعلان الرقمي.</w:t>
      </w:r>
    </w:p>
    <w:p w14:paraId="369D6224"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5. العوامل المؤثرة على العلاقة بين إدارة التسويق وأداء المشاريع:</w:t>
      </w:r>
    </w:p>
    <w:p w14:paraId="4ECACD27" w14:textId="77777777" w:rsidR="00366D27" w:rsidRPr="00366D27" w:rsidRDefault="00366D27" w:rsidP="001C7C67">
      <w:pPr>
        <w:numPr>
          <w:ilvl w:val="0"/>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البيئة التنافسية:</w:t>
      </w:r>
      <w:r w:rsidRPr="00366D27">
        <w:rPr>
          <w:rFonts w:ascii="Times New Roman" w:eastAsia="Times New Roman" w:hAnsi="Times New Roman" w:cs="Times New Roman"/>
          <w:kern w:val="0"/>
          <w:sz w:val="24"/>
          <w:szCs w:val="24"/>
          <w:rtl/>
          <w14:ligatures w14:val="none"/>
        </w:rPr>
        <w:t xml:space="preserve"> </w:t>
      </w:r>
    </w:p>
    <w:p w14:paraId="552D3559" w14:textId="77777777" w:rsidR="00366D27" w:rsidRPr="00366D27" w:rsidRDefault="00366D27" w:rsidP="001C7C67">
      <w:pPr>
        <w:numPr>
          <w:ilvl w:val="1"/>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تؤثر البيئة التنافسية على فعالية استراتيجيات التسويق وأداء المشاريع.</w:t>
      </w:r>
    </w:p>
    <w:p w14:paraId="42646B8D" w14:textId="77777777" w:rsidR="00366D27" w:rsidRPr="00366D27" w:rsidRDefault="00366D27" w:rsidP="001C7C67">
      <w:pPr>
        <w:numPr>
          <w:ilvl w:val="0"/>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التطورات التكنولوجية:</w:t>
      </w:r>
      <w:r w:rsidRPr="00366D27">
        <w:rPr>
          <w:rFonts w:ascii="Times New Roman" w:eastAsia="Times New Roman" w:hAnsi="Times New Roman" w:cs="Times New Roman"/>
          <w:kern w:val="0"/>
          <w:sz w:val="24"/>
          <w:szCs w:val="24"/>
          <w:rtl/>
          <w14:ligatures w14:val="none"/>
        </w:rPr>
        <w:t xml:space="preserve"> </w:t>
      </w:r>
    </w:p>
    <w:p w14:paraId="217EE05C" w14:textId="77777777" w:rsidR="00366D27" w:rsidRPr="00366D27" w:rsidRDefault="00366D27" w:rsidP="001C7C67">
      <w:pPr>
        <w:numPr>
          <w:ilvl w:val="1"/>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تؤثر التطورات التكنولوجية على كيفية تنفيذ الأنشطة التسويقية وتفاعل المشاريع مع العملاء.</w:t>
      </w:r>
    </w:p>
    <w:p w14:paraId="1B71DEA0" w14:textId="77777777" w:rsidR="00366D27" w:rsidRPr="00366D27" w:rsidRDefault="00366D27" w:rsidP="001C7C67">
      <w:pPr>
        <w:numPr>
          <w:ilvl w:val="0"/>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القدرات الإدارية:</w:t>
      </w:r>
      <w:r w:rsidRPr="00366D27">
        <w:rPr>
          <w:rFonts w:ascii="Times New Roman" w:eastAsia="Times New Roman" w:hAnsi="Times New Roman" w:cs="Times New Roman"/>
          <w:kern w:val="0"/>
          <w:sz w:val="24"/>
          <w:szCs w:val="24"/>
          <w:rtl/>
          <w14:ligatures w14:val="none"/>
        </w:rPr>
        <w:t xml:space="preserve"> </w:t>
      </w:r>
    </w:p>
    <w:p w14:paraId="7A765240" w14:textId="77777777" w:rsidR="00366D27" w:rsidRPr="00366D27" w:rsidRDefault="00366D27" w:rsidP="001C7C67">
      <w:pPr>
        <w:numPr>
          <w:ilvl w:val="1"/>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تؤثر القدرات الإدارية على قدرة المشاريع على تطوير وتنفيذ استراتيجيات تسويقية فعالة.</w:t>
      </w:r>
    </w:p>
    <w:p w14:paraId="283E4EF2" w14:textId="77777777" w:rsidR="00366D27" w:rsidRPr="00366D27" w:rsidRDefault="00366D27" w:rsidP="001C7C67">
      <w:pPr>
        <w:numPr>
          <w:ilvl w:val="0"/>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b/>
          <w:bCs/>
          <w:kern w:val="0"/>
          <w:sz w:val="24"/>
          <w:szCs w:val="24"/>
          <w:rtl/>
          <w14:ligatures w14:val="none"/>
        </w:rPr>
        <w:t>الموارد المتاحة:</w:t>
      </w:r>
      <w:r w:rsidRPr="00366D27">
        <w:rPr>
          <w:rFonts w:ascii="Times New Roman" w:eastAsia="Times New Roman" w:hAnsi="Times New Roman" w:cs="Times New Roman"/>
          <w:kern w:val="0"/>
          <w:sz w:val="24"/>
          <w:szCs w:val="24"/>
          <w:rtl/>
          <w14:ligatures w14:val="none"/>
        </w:rPr>
        <w:t xml:space="preserve"> </w:t>
      </w:r>
    </w:p>
    <w:p w14:paraId="796770C1" w14:textId="77777777" w:rsidR="00366D27" w:rsidRPr="00366D27" w:rsidRDefault="00366D27" w:rsidP="001C7C67">
      <w:pPr>
        <w:numPr>
          <w:ilvl w:val="1"/>
          <w:numId w:val="35"/>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تؤثر الموارد المتاحة على قدرة المشاريع على الاستثمار في الأنشطة التسويقية وتحقيق أهدافها.</w:t>
      </w:r>
    </w:p>
    <w:p w14:paraId="105D89F6" w14:textId="77777777" w:rsidR="00366D27" w:rsidRPr="00366D27" w:rsidRDefault="00366D27" w:rsidP="00366D2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66D27">
        <w:rPr>
          <w:rFonts w:ascii="Times New Roman" w:eastAsia="Times New Roman" w:hAnsi="Times New Roman" w:cs="Times New Roman"/>
          <w:kern w:val="0"/>
          <w:sz w:val="24"/>
          <w:szCs w:val="24"/>
          <w:rtl/>
          <w14:ligatures w14:val="none"/>
        </w:rPr>
        <w:t>باختصار، يوفر الإطار النظري الأساس المفاهيمي الذي يتم من خلاله فهم وتحليل العلاقة بين إدارة التسويق وأداء المشاريع.</w:t>
      </w:r>
    </w:p>
    <w:p w14:paraId="09CE7749" w14:textId="50C2DCBF" w:rsid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E55695D" w14:textId="2660AB49" w:rsidR="004B57DF" w:rsidRDefault="004B57DF" w:rsidP="004B57DF">
      <w:pPr>
        <w:pStyle w:val="Heading1"/>
        <w:rPr>
          <w:rFonts w:asciiTheme="majorBidi" w:eastAsia="Times New Roman" w:hAnsiTheme="majorBidi"/>
          <w:rtl/>
        </w:rPr>
      </w:pPr>
      <w:bookmarkStart w:id="15" w:name="_Toc192857935"/>
      <w:r w:rsidRPr="004B57DF">
        <w:rPr>
          <w:rFonts w:asciiTheme="majorBidi" w:eastAsia="Times New Roman" w:hAnsiTheme="majorBidi"/>
        </w:rPr>
        <w:t xml:space="preserve">1.3 </w:t>
      </w:r>
      <w:r w:rsidRPr="004B57DF">
        <w:rPr>
          <w:rFonts w:asciiTheme="majorBidi" w:eastAsia="Times New Roman" w:hAnsiTheme="majorBidi"/>
          <w:rtl/>
        </w:rPr>
        <w:t>منهجية الدراسة</w:t>
      </w:r>
      <w:r w:rsidRPr="004B57DF">
        <w:rPr>
          <w:rFonts w:asciiTheme="majorBidi" w:eastAsia="Times New Roman" w:hAnsiTheme="majorBidi"/>
        </w:rPr>
        <w:t>:</w:t>
      </w:r>
      <w:bookmarkEnd w:id="15"/>
    </w:p>
    <w:p w14:paraId="7B23E1AF"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sz w:val="28"/>
          <w:szCs w:val="28"/>
          <w:rtl/>
        </w:rPr>
        <w:t>تعتبر منهجية الدراسة الخطوة الحاسمة في أي بحث علمي، حيث تحدد الإطار الذي سيتم من خلاله جمع البيانات وتحليلها، وبالتالي الوصول إلى نتائج موثوقة وموضوعية. في هذه الدراسة، التي تهدف إلى تحليل أثر ودور إدارة التسويق في تطوير أداء المشاريع، تم اعتماد منهجية بحثية متكاملة تضمن تحقيق أهداف الدراسة والإجابة على تساؤلاتها</w:t>
      </w:r>
      <w:r w:rsidRPr="00122F20">
        <w:rPr>
          <w:rFonts w:asciiTheme="majorBidi" w:hAnsiTheme="majorBidi" w:cstheme="majorBidi"/>
          <w:sz w:val="28"/>
          <w:szCs w:val="28"/>
        </w:rPr>
        <w:t>.</w:t>
      </w:r>
    </w:p>
    <w:p w14:paraId="2A95F342"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b/>
          <w:bCs/>
          <w:sz w:val="28"/>
          <w:szCs w:val="28"/>
        </w:rPr>
        <w:t xml:space="preserve">1. </w:t>
      </w:r>
      <w:r w:rsidRPr="00122F20">
        <w:rPr>
          <w:rFonts w:asciiTheme="majorBidi" w:hAnsiTheme="majorBidi" w:cstheme="majorBidi"/>
          <w:b/>
          <w:bCs/>
          <w:sz w:val="28"/>
          <w:szCs w:val="28"/>
          <w:rtl/>
        </w:rPr>
        <w:t>المنهج المستخدم (وصفي تحليلي)</w:t>
      </w:r>
    </w:p>
    <w:p w14:paraId="55A1E80B"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sz w:val="28"/>
          <w:szCs w:val="28"/>
          <w:rtl/>
        </w:rPr>
        <w:lastRenderedPageBreak/>
        <w:t>تم اعتماد المنهج الوصفي التحليلي كمنهج رئيسي للدراسة، وذلك للأسباب التالية</w:t>
      </w:r>
      <w:r w:rsidRPr="00122F20">
        <w:rPr>
          <w:rFonts w:asciiTheme="majorBidi" w:hAnsiTheme="majorBidi" w:cstheme="majorBidi"/>
          <w:sz w:val="28"/>
          <w:szCs w:val="28"/>
        </w:rPr>
        <w:t>:</w:t>
      </w:r>
    </w:p>
    <w:p w14:paraId="3F4FC942" w14:textId="77777777" w:rsidR="00366D27" w:rsidRPr="00122F20" w:rsidRDefault="00366D27" w:rsidP="001C7C67">
      <w:pPr>
        <w:numPr>
          <w:ilvl w:val="0"/>
          <w:numId w:val="36"/>
        </w:numPr>
        <w:rPr>
          <w:rFonts w:asciiTheme="majorBidi" w:hAnsiTheme="majorBidi" w:cstheme="majorBidi"/>
          <w:sz w:val="28"/>
          <w:szCs w:val="28"/>
        </w:rPr>
      </w:pPr>
      <w:r w:rsidRPr="00122F20">
        <w:rPr>
          <w:rFonts w:asciiTheme="majorBidi" w:hAnsiTheme="majorBidi" w:cstheme="majorBidi"/>
          <w:b/>
          <w:bCs/>
          <w:sz w:val="28"/>
          <w:szCs w:val="28"/>
          <w:rtl/>
        </w:rPr>
        <w:t>المنهج الوصفي</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72E8CBF4"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يساعد المنهج الوصفي في تقديم صورة شاملة وواضحة للواقع الحالي لإدارة التسويق في المشاريع، وتحديد العوامل المؤثرة على أدائها</w:t>
      </w:r>
      <w:r w:rsidRPr="00122F20">
        <w:rPr>
          <w:rFonts w:asciiTheme="majorBidi" w:hAnsiTheme="majorBidi" w:cstheme="majorBidi"/>
          <w:sz w:val="28"/>
          <w:szCs w:val="28"/>
        </w:rPr>
        <w:t>.</w:t>
      </w:r>
    </w:p>
    <w:p w14:paraId="67E54DD1"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يساهم في وصف وتحليل الممارسات التسويقية المطبقة في المشاريع، وتحديد نقاط القوة والضعف فيها</w:t>
      </w:r>
      <w:r w:rsidRPr="00122F20">
        <w:rPr>
          <w:rFonts w:asciiTheme="majorBidi" w:hAnsiTheme="majorBidi" w:cstheme="majorBidi"/>
          <w:sz w:val="28"/>
          <w:szCs w:val="28"/>
        </w:rPr>
        <w:t>.</w:t>
      </w:r>
    </w:p>
    <w:p w14:paraId="62E746A1"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يمكن من خلاله جمع البيانات الكمية والكيفية التي تصف الظاهرة المدروسة بشكل دقيق</w:t>
      </w:r>
      <w:r w:rsidRPr="00122F20">
        <w:rPr>
          <w:rFonts w:asciiTheme="majorBidi" w:hAnsiTheme="majorBidi" w:cstheme="majorBidi"/>
          <w:sz w:val="28"/>
          <w:szCs w:val="28"/>
        </w:rPr>
        <w:t>.</w:t>
      </w:r>
    </w:p>
    <w:p w14:paraId="5D8D8A6B" w14:textId="77777777" w:rsidR="00366D27" w:rsidRPr="00122F20" w:rsidRDefault="00366D27" w:rsidP="001C7C67">
      <w:pPr>
        <w:numPr>
          <w:ilvl w:val="0"/>
          <w:numId w:val="36"/>
        </w:numPr>
        <w:rPr>
          <w:rFonts w:asciiTheme="majorBidi" w:hAnsiTheme="majorBidi" w:cstheme="majorBidi"/>
          <w:sz w:val="28"/>
          <w:szCs w:val="28"/>
        </w:rPr>
      </w:pPr>
      <w:r w:rsidRPr="00122F20">
        <w:rPr>
          <w:rFonts w:asciiTheme="majorBidi" w:hAnsiTheme="majorBidi" w:cstheme="majorBidi"/>
          <w:b/>
          <w:bCs/>
          <w:sz w:val="28"/>
          <w:szCs w:val="28"/>
          <w:rtl/>
        </w:rPr>
        <w:t>المنهج التحليلي</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1A041559"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يساعد المنهج التحليلي في تحليل العلاقات بين المتغيرات المختلفة، وتحديد أثر إدارة التسويق على أداء المشاريع</w:t>
      </w:r>
      <w:r w:rsidRPr="00122F20">
        <w:rPr>
          <w:rFonts w:asciiTheme="majorBidi" w:hAnsiTheme="majorBidi" w:cstheme="majorBidi"/>
          <w:sz w:val="28"/>
          <w:szCs w:val="28"/>
        </w:rPr>
        <w:t>.</w:t>
      </w:r>
    </w:p>
    <w:p w14:paraId="29B3AF15"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يساهم في تحليل البيانات الكمية باستخدام الأساليب الإحصائية المناسبة، وتحديد مدى قوة العلاقة بين المتغيرات</w:t>
      </w:r>
      <w:r w:rsidRPr="00122F20">
        <w:rPr>
          <w:rFonts w:asciiTheme="majorBidi" w:hAnsiTheme="majorBidi" w:cstheme="majorBidi"/>
          <w:sz w:val="28"/>
          <w:szCs w:val="28"/>
        </w:rPr>
        <w:t>.</w:t>
      </w:r>
    </w:p>
    <w:p w14:paraId="6D50717F"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يساهم في تحليل البيانات النوعية من خلال المقابلات وتحليل المضمون</w:t>
      </w:r>
      <w:r w:rsidRPr="00122F20">
        <w:rPr>
          <w:rFonts w:asciiTheme="majorBidi" w:hAnsiTheme="majorBidi" w:cstheme="majorBidi"/>
          <w:sz w:val="28"/>
          <w:szCs w:val="28"/>
        </w:rPr>
        <w:t>.</w:t>
      </w:r>
    </w:p>
    <w:p w14:paraId="421F102B" w14:textId="77777777" w:rsidR="00366D27" w:rsidRPr="00122F20" w:rsidRDefault="00366D27" w:rsidP="001C7C67">
      <w:pPr>
        <w:numPr>
          <w:ilvl w:val="0"/>
          <w:numId w:val="36"/>
        </w:numPr>
        <w:rPr>
          <w:rFonts w:asciiTheme="majorBidi" w:hAnsiTheme="majorBidi" w:cstheme="majorBidi"/>
          <w:sz w:val="28"/>
          <w:szCs w:val="28"/>
        </w:rPr>
      </w:pPr>
      <w:r w:rsidRPr="00122F20">
        <w:rPr>
          <w:rFonts w:asciiTheme="majorBidi" w:hAnsiTheme="majorBidi" w:cstheme="majorBidi"/>
          <w:b/>
          <w:bCs/>
          <w:sz w:val="28"/>
          <w:szCs w:val="28"/>
          <w:rtl/>
        </w:rPr>
        <w:t>دمج المنهجين معا</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3CBC255A" w14:textId="77777777" w:rsidR="00366D27" w:rsidRPr="00122F20" w:rsidRDefault="00366D27" w:rsidP="001C7C67">
      <w:pPr>
        <w:numPr>
          <w:ilvl w:val="1"/>
          <w:numId w:val="36"/>
        </w:numPr>
        <w:rPr>
          <w:rFonts w:asciiTheme="majorBidi" w:hAnsiTheme="majorBidi" w:cstheme="majorBidi"/>
          <w:sz w:val="28"/>
          <w:szCs w:val="28"/>
        </w:rPr>
      </w:pPr>
      <w:r w:rsidRPr="00122F20">
        <w:rPr>
          <w:rFonts w:asciiTheme="majorBidi" w:hAnsiTheme="majorBidi" w:cstheme="majorBidi"/>
          <w:sz w:val="28"/>
          <w:szCs w:val="28"/>
          <w:rtl/>
        </w:rPr>
        <w:t>دمج المنهجين يساعد في الوصول الي نتائج أكثر دقة وشمولية</w:t>
      </w:r>
      <w:r w:rsidRPr="00122F20">
        <w:rPr>
          <w:rFonts w:asciiTheme="majorBidi" w:hAnsiTheme="majorBidi" w:cstheme="majorBidi"/>
          <w:sz w:val="28"/>
          <w:szCs w:val="28"/>
        </w:rPr>
        <w:t>.</w:t>
      </w:r>
    </w:p>
    <w:p w14:paraId="18F1BE79"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b/>
          <w:bCs/>
          <w:sz w:val="28"/>
          <w:szCs w:val="28"/>
        </w:rPr>
        <w:t xml:space="preserve">2. </w:t>
      </w:r>
      <w:r w:rsidRPr="00122F20">
        <w:rPr>
          <w:rFonts w:asciiTheme="majorBidi" w:hAnsiTheme="majorBidi" w:cstheme="majorBidi"/>
          <w:b/>
          <w:bCs/>
          <w:sz w:val="28"/>
          <w:szCs w:val="28"/>
          <w:rtl/>
        </w:rPr>
        <w:t>مجتمع وعينة الدراسة</w:t>
      </w:r>
    </w:p>
    <w:p w14:paraId="0D24D418" w14:textId="77777777" w:rsidR="00366D27" w:rsidRPr="00122F20" w:rsidRDefault="00366D27" w:rsidP="001C7C67">
      <w:pPr>
        <w:numPr>
          <w:ilvl w:val="0"/>
          <w:numId w:val="37"/>
        </w:numPr>
        <w:rPr>
          <w:rFonts w:asciiTheme="majorBidi" w:hAnsiTheme="majorBidi" w:cstheme="majorBidi"/>
          <w:sz w:val="28"/>
          <w:szCs w:val="28"/>
        </w:rPr>
      </w:pPr>
      <w:r w:rsidRPr="00122F20">
        <w:rPr>
          <w:rFonts w:asciiTheme="majorBidi" w:hAnsiTheme="majorBidi" w:cstheme="majorBidi"/>
          <w:b/>
          <w:bCs/>
          <w:sz w:val="28"/>
          <w:szCs w:val="28"/>
          <w:rtl/>
        </w:rPr>
        <w:t>مجتمع الدراسة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58E94FAB"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تحديد مجتمع الدراسة ليشمل المشاريع العاملة في قطاع محدد، وذلك لضمان تجانس العينة وإمكانية تعميم النتائج</w:t>
      </w:r>
      <w:r w:rsidRPr="00122F20">
        <w:rPr>
          <w:rFonts w:asciiTheme="majorBidi" w:hAnsiTheme="majorBidi" w:cstheme="majorBidi"/>
          <w:sz w:val="28"/>
          <w:szCs w:val="28"/>
        </w:rPr>
        <w:t>.</w:t>
      </w:r>
    </w:p>
    <w:p w14:paraId="09A240BF"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تحديد القطاعات بناء علي أهمية دور التسويق فيها</w:t>
      </w:r>
      <w:r w:rsidRPr="00122F20">
        <w:rPr>
          <w:rFonts w:asciiTheme="majorBidi" w:hAnsiTheme="majorBidi" w:cstheme="majorBidi"/>
          <w:sz w:val="28"/>
          <w:szCs w:val="28"/>
        </w:rPr>
        <w:t>.</w:t>
      </w:r>
    </w:p>
    <w:p w14:paraId="309A88E6" w14:textId="77777777" w:rsidR="00366D27" w:rsidRPr="00122F20" w:rsidRDefault="00366D27" w:rsidP="001C7C67">
      <w:pPr>
        <w:numPr>
          <w:ilvl w:val="0"/>
          <w:numId w:val="37"/>
        </w:numPr>
        <w:rPr>
          <w:rFonts w:asciiTheme="majorBidi" w:hAnsiTheme="majorBidi" w:cstheme="majorBidi"/>
          <w:sz w:val="28"/>
          <w:szCs w:val="28"/>
        </w:rPr>
      </w:pPr>
      <w:r w:rsidRPr="00122F20">
        <w:rPr>
          <w:rFonts w:asciiTheme="majorBidi" w:hAnsiTheme="majorBidi" w:cstheme="majorBidi"/>
          <w:b/>
          <w:bCs/>
          <w:sz w:val="28"/>
          <w:szCs w:val="28"/>
          <w:rtl/>
        </w:rPr>
        <w:t>عينة الدراسة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3382AB29"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اختيار عينة عشوائية طبقية من مجتمع الدراسة، وذلك لضمان تمثيل جميع فئات المشاريع</w:t>
      </w:r>
      <w:r w:rsidRPr="00122F20">
        <w:rPr>
          <w:rFonts w:asciiTheme="majorBidi" w:hAnsiTheme="majorBidi" w:cstheme="majorBidi"/>
          <w:sz w:val="28"/>
          <w:szCs w:val="28"/>
        </w:rPr>
        <w:t>.</w:t>
      </w:r>
    </w:p>
    <w:p w14:paraId="36ED01F0"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تحديد حجم العينة بناءً على معادلات إحصائية مناسبة، وذلك لضمان دقة النتائج</w:t>
      </w:r>
      <w:r w:rsidRPr="00122F20">
        <w:rPr>
          <w:rFonts w:asciiTheme="majorBidi" w:hAnsiTheme="majorBidi" w:cstheme="majorBidi"/>
          <w:sz w:val="28"/>
          <w:szCs w:val="28"/>
        </w:rPr>
        <w:t>.</w:t>
      </w:r>
    </w:p>
    <w:p w14:paraId="3D7016F3"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الحرص على أن تشمل العينة مدراء التسويق، وأصحاب المشاريع، وموظفي التسويق</w:t>
      </w:r>
      <w:r w:rsidRPr="00122F20">
        <w:rPr>
          <w:rFonts w:asciiTheme="majorBidi" w:hAnsiTheme="majorBidi" w:cstheme="majorBidi"/>
          <w:sz w:val="28"/>
          <w:szCs w:val="28"/>
        </w:rPr>
        <w:t>.</w:t>
      </w:r>
    </w:p>
    <w:p w14:paraId="102D3C0D" w14:textId="77777777" w:rsidR="00366D27" w:rsidRPr="00122F20" w:rsidRDefault="00366D27" w:rsidP="001C7C67">
      <w:pPr>
        <w:numPr>
          <w:ilvl w:val="0"/>
          <w:numId w:val="37"/>
        </w:numPr>
        <w:rPr>
          <w:rFonts w:asciiTheme="majorBidi" w:hAnsiTheme="majorBidi" w:cstheme="majorBidi"/>
          <w:sz w:val="28"/>
          <w:szCs w:val="28"/>
        </w:rPr>
      </w:pPr>
      <w:r w:rsidRPr="00122F20">
        <w:rPr>
          <w:rFonts w:asciiTheme="majorBidi" w:hAnsiTheme="majorBidi" w:cstheme="majorBidi"/>
          <w:b/>
          <w:bCs/>
          <w:sz w:val="28"/>
          <w:szCs w:val="28"/>
          <w:rtl/>
        </w:rPr>
        <w:t>مبررات اختيار العينة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3265750C"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اختيار العينة بناء علي خبراتهم في المجال التسويقي</w:t>
      </w:r>
      <w:r w:rsidRPr="00122F20">
        <w:rPr>
          <w:rFonts w:asciiTheme="majorBidi" w:hAnsiTheme="majorBidi" w:cstheme="majorBidi"/>
          <w:sz w:val="28"/>
          <w:szCs w:val="28"/>
        </w:rPr>
        <w:t>.</w:t>
      </w:r>
    </w:p>
    <w:p w14:paraId="79481B48" w14:textId="77777777" w:rsidR="00366D27" w:rsidRPr="00122F20" w:rsidRDefault="00366D27" w:rsidP="001C7C67">
      <w:pPr>
        <w:numPr>
          <w:ilvl w:val="1"/>
          <w:numId w:val="37"/>
        </w:numPr>
        <w:rPr>
          <w:rFonts w:asciiTheme="majorBidi" w:hAnsiTheme="majorBidi" w:cstheme="majorBidi"/>
          <w:sz w:val="28"/>
          <w:szCs w:val="28"/>
        </w:rPr>
      </w:pPr>
      <w:r w:rsidRPr="00122F20">
        <w:rPr>
          <w:rFonts w:asciiTheme="majorBidi" w:hAnsiTheme="majorBidi" w:cstheme="majorBidi"/>
          <w:sz w:val="28"/>
          <w:szCs w:val="28"/>
          <w:rtl/>
        </w:rPr>
        <w:t>تم اختيار عينة قادرة علي تقديم بيانات دقيقة حول الواقع التسويقي للمشاريع</w:t>
      </w:r>
      <w:r w:rsidRPr="00122F20">
        <w:rPr>
          <w:rFonts w:asciiTheme="majorBidi" w:hAnsiTheme="majorBidi" w:cstheme="majorBidi"/>
          <w:sz w:val="28"/>
          <w:szCs w:val="28"/>
        </w:rPr>
        <w:t>.</w:t>
      </w:r>
    </w:p>
    <w:p w14:paraId="5E4B95C3"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b/>
          <w:bCs/>
          <w:sz w:val="28"/>
          <w:szCs w:val="28"/>
        </w:rPr>
        <w:lastRenderedPageBreak/>
        <w:t xml:space="preserve">3. </w:t>
      </w:r>
      <w:r w:rsidRPr="00122F20">
        <w:rPr>
          <w:rFonts w:asciiTheme="majorBidi" w:hAnsiTheme="majorBidi" w:cstheme="majorBidi"/>
          <w:b/>
          <w:bCs/>
          <w:sz w:val="28"/>
          <w:szCs w:val="28"/>
          <w:rtl/>
        </w:rPr>
        <w:t>أدوات جمع البيانات</w:t>
      </w:r>
    </w:p>
    <w:p w14:paraId="14BD3661" w14:textId="77777777" w:rsidR="00366D27" w:rsidRPr="00122F20" w:rsidRDefault="00366D27" w:rsidP="001C7C67">
      <w:pPr>
        <w:numPr>
          <w:ilvl w:val="0"/>
          <w:numId w:val="38"/>
        </w:numPr>
        <w:rPr>
          <w:rFonts w:asciiTheme="majorBidi" w:hAnsiTheme="majorBidi" w:cstheme="majorBidi"/>
          <w:sz w:val="28"/>
          <w:szCs w:val="28"/>
        </w:rPr>
      </w:pPr>
      <w:r w:rsidRPr="00122F20">
        <w:rPr>
          <w:rFonts w:asciiTheme="majorBidi" w:hAnsiTheme="majorBidi" w:cstheme="majorBidi"/>
          <w:b/>
          <w:bCs/>
          <w:sz w:val="28"/>
          <w:szCs w:val="28"/>
          <w:rtl/>
        </w:rPr>
        <w:t>الاستبيان</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39DBE73A"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تصميم استبيان مغلق ومفتوح، وذلك لجمع البيانات الكمية والكيفية حول الممارسات التسويقية وأداء المشاريع</w:t>
      </w:r>
      <w:r w:rsidRPr="00122F20">
        <w:rPr>
          <w:rFonts w:asciiTheme="majorBidi" w:hAnsiTheme="majorBidi" w:cstheme="majorBidi"/>
          <w:sz w:val="28"/>
          <w:szCs w:val="28"/>
        </w:rPr>
        <w:t>.</w:t>
      </w:r>
    </w:p>
    <w:p w14:paraId="44427A8E"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تقسيم الاستبيان إلى عدة أقسام، تغطي جميع جوانب الدراسة، مثل استراتيجيات التسويق، والأداء المالي، ورضا العملاء</w:t>
      </w:r>
      <w:r w:rsidRPr="00122F20">
        <w:rPr>
          <w:rFonts w:asciiTheme="majorBidi" w:hAnsiTheme="majorBidi" w:cstheme="majorBidi"/>
          <w:sz w:val="28"/>
          <w:szCs w:val="28"/>
        </w:rPr>
        <w:t>.</w:t>
      </w:r>
    </w:p>
    <w:p w14:paraId="4564754C"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التحقق من صدق وثبات الاستبيان قبل توزيعه على عينة الدراسة</w:t>
      </w:r>
      <w:r w:rsidRPr="00122F20">
        <w:rPr>
          <w:rFonts w:asciiTheme="majorBidi" w:hAnsiTheme="majorBidi" w:cstheme="majorBidi"/>
          <w:sz w:val="28"/>
          <w:szCs w:val="28"/>
        </w:rPr>
        <w:t>.</w:t>
      </w:r>
    </w:p>
    <w:p w14:paraId="39F4CB09" w14:textId="77777777" w:rsidR="00366D27" w:rsidRPr="00122F20" w:rsidRDefault="00366D27" w:rsidP="001C7C67">
      <w:pPr>
        <w:numPr>
          <w:ilvl w:val="0"/>
          <w:numId w:val="38"/>
        </w:numPr>
        <w:rPr>
          <w:rFonts w:asciiTheme="majorBidi" w:hAnsiTheme="majorBidi" w:cstheme="majorBidi"/>
          <w:sz w:val="28"/>
          <w:szCs w:val="28"/>
        </w:rPr>
      </w:pPr>
      <w:r w:rsidRPr="00122F20">
        <w:rPr>
          <w:rFonts w:asciiTheme="majorBidi" w:hAnsiTheme="majorBidi" w:cstheme="majorBidi"/>
          <w:b/>
          <w:bCs/>
          <w:sz w:val="28"/>
          <w:szCs w:val="28"/>
          <w:rtl/>
        </w:rPr>
        <w:t>المقابلات</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7F1DFDB8"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إجراء مقابلات شخصية مع عدد من مديري التسويق وأصحاب المشاريع، وذلك لجمع بيانات كيفية حول تجاربهم وآرائهم حول إدارة التسويق وأثرها على أداء المشاريع</w:t>
      </w:r>
      <w:r w:rsidRPr="00122F20">
        <w:rPr>
          <w:rFonts w:asciiTheme="majorBidi" w:hAnsiTheme="majorBidi" w:cstheme="majorBidi"/>
          <w:sz w:val="28"/>
          <w:szCs w:val="28"/>
        </w:rPr>
        <w:t>.</w:t>
      </w:r>
    </w:p>
    <w:p w14:paraId="3C9B79CC"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تصميم أسئلة المقابلات بحيث تكون مفتوحة، وذلك لإتاحة الفرصة للمشاركين للتعبير عن آرائهم بحرية</w:t>
      </w:r>
      <w:r w:rsidRPr="00122F20">
        <w:rPr>
          <w:rFonts w:asciiTheme="majorBidi" w:hAnsiTheme="majorBidi" w:cstheme="majorBidi"/>
          <w:sz w:val="28"/>
          <w:szCs w:val="28"/>
        </w:rPr>
        <w:t>.</w:t>
      </w:r>
    </w:p>
    <w:p w14:paraId="339C6DFD" w14:textId="77777777" w:rsidR="00366D27" w:rsidRPr="00122F20" w:rsidRDefault="00366D27" w:rsidP="001C7C67">
      <w:pPr>
        <w:numPr>
          <w:ilvl w:val="1"/>
          <w:numId w:val="38"/>
        </w:numPr>
        <w:rPr>
          <w:rFonts w:asciiTheme="majorBidi" w:hAnsiTheme="majorBidi" w:cstheme="majorBidi"/>
          <w:sz w:val="28"/>
          <w:szCs w:val="28"/>
        </w:rPr>
      </w:pPr>
      <w:r w:rsidRPr="00122F20">
        <w:rPr>
          <w:rFonts w:asciiTheme="majorBidi" w:hAnsiTheme="majorBidi" w:cstheme="majorBidi"/>
          <w:sz w:val="28"/>
          <w:szCs w:val="28"/>
          <w:rtl/>
        </w:rPr>
        <w:t>تم تحليل بيانات المقابلات باستخدام أساليب تحليل المضمون</w:t>
      </w:r>
      <w:r w:rsidRPr="00122F20">
        <w:rPr>
          <w:rFonts w:asciiTheme="majorBidi" w:hAnsiTheme="majorBidi" w:cstheme="majorBidi"/>
          <w:sz w:val="28"/>
          <w:szCs w:val="28"/>
        </w:rPr>
        <w:t>.</w:t>
      </w:r>
    </w:p>
    <w:p w14:paraId="13344573"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b/>
          <w:bCs/>
          <w:sz w:val="28"/>
          <w:szCs w:val="28"/>
        </w:rPr>
        <w:t xml:space="preserve">4. </w:t>
      </w:r>
      <w:r w:rsidRPr="00122F20">
        <w:rPr>
          <w:rFonts w:asciiTheme="majorBidi" w:hAnsiTheme="majorBidi" w:cstheme="majorBidi"/>
          <w:b/>
          <w:bCs/>
          <w:sz w:val="28"/>
          <w:szCs w:val="28"/>
          <w:rtl/>
        </w:rPr>
        <w:t>أساليب تحليل البيانات</w:t>
      </w:r>
    </w:p>
    <w:p w14:paraId="57590BA4" w14:textId="77777777" w:rsidR="00366D27" w:rsidRPr="00122F20" w:rsidRDefault="00366D27" w:rsidP="001C7C67">
      <w:pPr>
        <w:numPr>
          <w:ilvl w:val="0"/>
          <w:numId w:val="39"/>
        </w:numPr>
        <w:rPr>
          <w:rFonts w:asciiTheme="majorBidi" w:hAnsiTheme="majorBidi" w:cstheme="majorBidi"/>
          <w:sz w:val="28"/>
          <w:szCs w:val="28"/>
        </w:rPr>
      </w:pPr>
      <w:r w:rsidRPr="00122F20">
        <w:rPr>
          <w:rFonts w:asciiTheme="majorBidi" w:hAnsiTheme="majorBidi" w:cstheme="majorBidi"/>
          <w:b/>
          <w:bCs/>
          <w:sz w:val="28"/>
          <w:szCs w:val="28"/>
          <w:rtl/>
        </w:rPr>
        <w:t>التحليل الإحصائي</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0E207BA2" w14:textId="77777777" w:rsidR="00366D27" w:rsidRPr="00122F20" w:rsidRDefault="00366D27" w:rsidP="001C7C67">
      <w:pPr>
        <w:numPr>
          <w:ilvl w:val="1"/>
          <w:numId w:val="39"/>
        </w:numPr>
        <w:rPr>
          <w:rFonts w:asciiTheme="majorBidi" w:hAnsiTheme="majorBidi" w:cstheme="majorBidi"/>
          <w:sz w:val="28"/>
          <w:szCs w:val="28"/>
        </w:rPr>
      </w:pPr>
      <w:r w:rsidRPr="00122F20">
        <w:rPr>
          <w:rFonts w:asciiTheme="majorBidi" w:hAnsiTheme="majorBidi" w:cstheme="majorBidi"/>
          <w:sz w:val="28"/>
          <w:szCs w:val="28"/>
          <w:rtl/>
        </w:rPr>
        <w:t>تم استخدام الأساليب الإحصائية المناسبة لتحليل البيانات الكمية، مثل التحليل الوصفي، وتحليل الارتباط، وتحليل الانحدار</w:t>
      </w:r>
      <w:r w:rsidRPr="00122F20">
        <w:rPr>
          <w:rFonts w:asciiTheme="majorBidi" w:hAnsiTheme="majorBidi" w:cstheme="majorBidi"/>
          <w:sz w:val="28"/>
          <w:szCs w:val="28"/>
        </w:rPr>
        <w:t>.</w:t>
      </w:r>
    </w:p>
    <w:p w14:paraId="0F339C4B" w14:textId="77777777" w:rsidR="00366D27" w:rsidRPr="00122F20" w:rsidRDefault="00366D27" w:rsidP="001C7C67">
      <w:pPr>
        <w:numPr>
          <w:ilvl w:val="1"/>
          <w:numId w:val="39"/>
        </w:numPr>
        <w:rPr>
          <w:rFonts w:asciiTheme="majorBidi" w:hAnsiTheme="majorBidi" w:cstheme="majorBidi"/>
          <w:sz w:val="28"/>
          <w:szCs w:val="28"/>
        </w:rPr>
      </w:pPr>
      <w:r w:rsidRPr="00122F20">
        <w:rPr>
          <w:rFonts w:asciiTheme="majorBidi" w:hAnsiTheme="majorBidi" w:cstheme="majorBidi"/>
          <w:sz w:val="28"/>
          <w:szCs w:val="28"/>
          <w:rtl/>
        </w:rPr>
        <w:t>تم استخدام برنامج إحصائي لتحليل البيانات، وذلك لضمان دقة النتائج</w:t>
      </w:r>
      <w:r w:rsidRPr="00122F20">
        <w:rPr>
          <w:rFonts w:asciiTheme="majorBidi" w:hAnsiTheme="majorBidi" w:cstheme="majorBidi"/>
          <w:sz w:val="28"/>
          <w:szCs w:val="28"/>
        </w:rPr>
        <w:t>.</w:t>
      </w:r>
    </w:p>
    <w:p w14:paraId="49FFA3B1" w14:textId="77777777" w:rsidR="00366D27" w:rsidRPr="00122F20" w:rsidRDefault="00366D27" w:rsidP="001C7C67">
      <w:pPr>
        <w:numPr>
          <w:ilvl w:val="0"/>
          <w:numId w:val="39"/>
        </w:numPr>
        <w:rPr>
          <w:rFonts w:asciiTheme="majorBidi" w:hAnsiTheme="majorBidi" w:cstheme="majorBidi"/>
          <w:sz w:val="28"/>
          <w:szCs w:val="28"/>
        </w:rPr>
      </w:pPr>
      <w:r w:rsidRPr="00122F20">
        <w:rPr>
          <w:rFonts w:asciiTheme="majorBidi" w:hAnsiTheme="majorBidi" w:cstheme="majorBidi"/>
          <w:b/>
          <w:bCs/>
          <w:sz w:val="28"/>
          <w:szCs w:val="28"/>
          <w:rtl/>
        </w:rPr>
        <w:t>تحليل المضمون</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6F378AD9" w14:textId="77777777" w:rsidR="00366D27" w:rsidRPr="00122F20" w:rsidRDefault="00366D27" w:rsidP="001C7C67">
      <w:pPr>
        <w:numPr>
          <w:ilvl w:val="1"/>
          <w:numId w:val="39"/>
        </w:numPr>
        <w:rPr>
          <w:rFonts w:asciiTheme="majorBidi" w:hAnsiTheme="majorBidi" w:cstheme="majorBidi"/>
          <w:sz w:val="28"/>
          <w:szCs w:val="28"/>
        </w:rPr>
      </w:pPr>
      <w:r w:rsidRPr="00122F20">
        <w:rPr>
          <w:rFonts w:asciiTheme="majorBidi" w:hAnsiTheme="majorBidi" w:cstheme="majorBidi"/>
          <w:sz w:val="28"/>
          <w:szCs w:val="28"/>
          <w:rtl/>
        </w:rPr>
        <w:t>تم استخدام تحليل المضمون لتحليل البيانات الكيفية المجمعة من المقابلات، وذلك لتحديد الأنماط والموضوعات الرئيسية</w:t>
      </w:r>
      <w:r w:rsidRPr="00122F20">
        <w:rPr>
          <w:rFonts w:asciiTheme="majorBidi" w:hAnsiTheme="majorBidi" w:cstheme="majorBidi"/>
          <w:sz w:val="28"/>
          <w:szCs w:val="28"/>
        </w:rPr>
        <w:t>.</w:t>
      </w:r>
    </w:p>
    <w:p w14:paraId="40D6A6F6" w14:textId="77777777" w:rsidR="00366D27" w:rsidRPr="00122F20" w:rsidRDefault="00366D27" w:rsidP="00366D27">
      <w:pPr>
        <w:rPr>
          <w:rFonts w:asciiTheme="majorBidi" w:hAnsiTheme="majorBidi" w:cstheme="majorBidi"/>
          <w:sz w:val="28"/>
          <w:szCs w:val="28"/>
        </w:rPr>
      </w:pPr>
      <w:r w:rsidRPr="00122F20">
        <w:rPr>
          <w:rFonts w:asciiTheme="majorBidi" w:hAnsiTheme="majorBidi" w:cstheme="majorBidi"/>
          <w:b/>
          <w:bCs/>
          <w:sz w:val="28"/>
          <w:szCs w:val="28"/>
        </w:rPr>
        <w:t xml:space="preserve">5. </w:t>
      </w:r>
      <w:r w:rsidRPr="00122F20">
        <w:rPr>
          <w:rFonts w:asciiTheme="majorBidi" w:hAnsiTheme="majorBidi" w:cstheme="majorBidi"/>
          <w:b/>
          <w:bCs/>
          <w:sz w:val="28"/>
          <w:szCs w:val="28"/>
          <w:rtl/>
        </w:rPr>
        <w:t>حدود الدراسة</w:t>
      </w:r>
    </w:p>
    <w:p w14:paraId="05CFF639" w14:textId="77777777" w:rsidR="00366D27" w:rsidRPr="00122F20" w:rsidRDefault="00366D27" w:rsidP="001C7C67">
      <w:pPr>
        <w:numPr>
          <w:ilvl w:val="0"/>
          <w:numId w:val="40"/>
        </w:numPr>
        <w:rPr>
          <w:rFonts w:asciiTheme="majorBidi" w:hAnsiTheme="majorBidi" w:cstheme="majorBidi"/>
          <w:sz w:val="28"/>
          <w:szCs w:val="28"/>
        </w:rPr>
      </w:pPr>
      <w:r w:rsidRPr="00122F20">
        <w:rPr>
          <w:rFonts w:asciiTheme="majorBidi" w:hAnsiTheme="majorBidi" w:cstheme="majorBidi"/>
          <w:b/>
          <w:bCs/>
          <w:sz w:val="28"/>
          <w:szCs w:val="28"/>
          <w:rtl/>
        </w:rPr>
        <w:t>الحدود المكانية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1625ADCB" w14:textId="77777777" w:rsidR="00366D27" w:rsidRPr="00122F20" w:rsidRDefault="00366D27" w:rsidP="001C7C67">
      <w:pPr>
        <w:numPr>
          <w:ilvl w:val="1"/>
          <w:numId w:val="40"/>
        </w:numPr>
        <w:rPr>
          <w:rFonts w:asciiTheme="majorBidi" w:hAnsiTheme="majorBidi" w:cstheme="majorBidi"/>
          <w:sz w:val="28"/>
          <w:szCs w:val="28"/>
        </w:rPr>
      </w:pPr>
      <w:r w:rsidRPr="00122F20">
        <w:rPr>
          <w:rFonts w:asciiTheme="majorBidi" w:hAnsiTheme="majorBidi" w:cstheme="majorBidi"/>
          <w:sz w:val="28"/>
          <w:szCs w:val="28"/>
          <w:rtl/>
        </w:rPr>
        <w:t>تم تحديد نطاق الدراسة ليشمل المشاريع العاملة في منطقة جغرافية محددة</w:t>
      </w:r>
      <w:r w:rsidRPr="00122F20">
        <w:rPr>
          <w:rFonts w:asciiTheme="majorBidi" w:hAnsiTheme="majorBidi" w:cstheme="majorBidi"/>
          <w:sz w:val="28"/>
          <w:szCs w:val="28"/>
        </w:rPr>
        <w:t>.</w:t>
      </w:r>
    </w:p>
    <w:p w14:paraId="3E890A5B" w14:textId="77777777" w:rsidR="00366D27" w:rsidRPr="00122F20" w:rsidRDefault="00366D27" w:rsidP="001C7C67">
      <w:pPr>
        <w:numPr>
          <w:ilvl w:val="0"/>
          <w:numId w:val="40"/>
        </w:numPr>
        <w:rPr>
          <w:rFonts w:asciiTheme="majorBidi" w:hAnsiTheme="majorBidi" w:cstheme="majorBidi"/>
          <w:sz w:val="28"/>
          <w:szCs w:val="28"/>
        </w:rPr>
      </w:pPr>
      <w:r w:rsidRPr="00122F20">
        <w:rPr>
          <w:rFonts w:asciiTheme="majorBidi" w:hAnsiTheme="majorBidi" w:cstheme="majorBidi"/>
          <w:b/>
          <w:bCs/>
          <w:sz w:val="28"/>
          <w:szCs w:val="28"/>
          <w:rtl/>
        </w:rPr>
        <w:t>الحدود الزمنية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2A5F1515" w14:textId="77777777" w:rsidR="00366D27" w:rsidRPr="00122F20" w:rsidRDefault="00366D27" w:rsidP="001C7C67">
      <w:pPr>
        <w:numPr>
          <w:ilvl w:val="1"/>
          <w:numId w:val="40"/>
        </w:numPr>
        <w:rPr>
          <w:rFonts w:asciiTheme="majorBidi" w:hAnsiTheme="majorBidi" w:cstheme="majorBidi"/>
          <w:sz w:val="28"/>
          <w:szCs w:val="28"/>
        </w:rPr>
      </w:pPr>
      <w:r w:rsidRPr="00122F20">
        <w:rPr>
          <w:rFonts w:asciiTheme="majorBidi" w:hAnsiTheme="majorBidi" w:cstheme="majorBidi"/>
          <w:sz w:val="28"/>
          <w:szCs w:val="28"/>
          <w:rtl/>
        </w:rPr>
        <w:t>تم تحديد فترة زمنية محددة لجمع البيانات وتحليلها</w:t>
      </w:r>
      <w:r w:rsidRPr="00122F20">
        <w:rPr>
          <w:rFonts w:asciiTheme="majorBidi" w:hAnsiTheme="majorBidi" w:cstheme="majorBidi"/>
          <w:sz w:val="28"/>
          <w:szCs w:val="28"/>
        </w:rPr>
        <w:t>.</w:t>
      </w:r>
    </w:p>
    <w:p w14:paraId="1CB8A02C" w14:textId="77777777" w:rsidR="00366D27" w:rsidRPr="00122F20" w:rsidRDefault="00366D27" w:rsidP="001C7C67">
      <w:pPr>
        <w:numPr>
          <w:ilvl w:val="0"/>
          <w:numId w:val="40"/>
        </w:numPr>
        <w:rPr>
          <w:rFonts w:asciiTheme="majorBidi" w:hAnsiTheme="majorBidi" w:cstheme="majorBidi"/>
          <w:sz w:val="28"/>
          <w:szCs w:val="28"/>
        </w:rPr>
      </w:pPr>
      <w:r w:rsidRPr="00122F20">
        <w:rPr>
          <w:rFonts w:asciiTheme="majorBidi" w:hAnsiTheme="majorBidi" w:cstheme="majorBidi"/>
          <w:b/>
          <w:bCs/>
          <w:sz w:val="28"/>
          <w:szCs w:val="28"/>
          <w:rtl/>
        </w:rPr>
        <w:t>الحدود الموضوعية</w:t>
      </w:r>
      <w:r w:rsidRPr="00122F20">
        <w:rPr>
          <w:rFonts w:asciiTheme="majorBidi" w:hAnsiTheme="majorBidi" w:cstheme="majorBidi"/>
          <w:b/>
          <w:bCs/>
          <w:sz w:val="28"/>
          <w:szCs w:val="28"/>
        </w:rPr>
        <w:t>:</w:t>
      </w:r>
      <w:r w:rsidRPr="00122F20">
        <w:rPr>
          <w:rFonts w:asciiTheme="majorBidi" w:hAnsiTheme="majorBidi" w:cstheme="majorBidi"/>
          <w:sz w:val="28"/>
          <w:szCs w:val="28"/>
        </w:rPr>
        <w:t xml:space="preserve"> </w:t>
      </w:r>
    </w:p>
    <w:p w14:paraId="71E56DC8" w14:textId="56251786" w:rsidR="00366D27" w:rsidRDefault="00366D27" w:rsidP="001C7C67">
      <w:pPr>
        <w:numPr>
          <w:ilvl w:val="1"/>
          <w:numId w:val="40"/>
        </w:numPr>
        <w:rPr>
          <w:rFonts w:asciiTheme="majorBidi" w:hAnsiTheme="majorBidi" w:cstheme="majorBidi"/>
          <w:sz w:val="28"/>
          <w:szCs w:val="28"/>
        </w:rPr>
      </w:pPr>
      <w:r w:rsidRPr="00122F20">
        <w:rPr>
          <w:rFonts w:asciiTheme="majorBidi" w:hAnsiTheme="majorBidi" w:cstheme="majorBidi"/>
          <w:sz w:val="28"/>
          <w:szCs w:val="28"/>
          <w:rtl/>
        </w:rPr>
        <w:t>تم تحديد نطاق الدراسة ليشمل العلاقة بين إدارة التسويق وتطوير أداء المشروعات</w:t>
      </w:r>
      <w:r w:rsidRPr="00122F20">
        <w:rPr>
          <w:rFonts w:asciiTheme="majorBidi" w:hAnsiTheme="majorBidi" w:cstheme="majorBidi"/>
          <w:sz w:val="28"/>
          <w:szCs w:val="28"/>
        </w:rPr>
        <w:t>.</w:t>
      </w:r>
    </w:p>
    <w:p w14:paraId="68045E32" w14:textId="4849836A" w:rsidR="00122F20" w:rsidRDefault="00122F20" w:rsidP="00122F20">
      <w:pPr>
        <w:rPr>
          <w:rFonts w:asciiTheme="majorBidi" w:hAnsiTheme="majorBidi" w:cstheme="majorBidi"/>
          <w:sz w:val="28"/>
          <w:szCs w:val="28"/>
          <w:rtl/>
        </w:rPr>
      </w:pPr>
    </w:p>
    <w:p w14:paraId="47435525" w14:textId="08A17E33" w:rsidR="00122F20" w:rsidRDefault="00122F20" w:rsidP="00122F20">
      <w:pPr>
        <w:rPr>
          <w:rFonts w:asciiTheme="majorBidi" w:hAnsiTheme="majorBidi" w:cstheme="majorBidi" w:hint="cs"/>
          <w:sz w:val="28"/>
          <w:szCs w:val="28"/>
          <w:rtl/>
        </w:rPr>
      </w:pPr>
      <w:r>
        <w:rPr>
          <w:rFonts w:asciiTheme="majorBidi" w:hAnsiTheme="majorBidi" w:cstheme="majorBidi" w:hint="cs"/>
          <w:sz w:val="28"/>
          <w:szCs w:val="28"/>
          <w:rtl/>
        </w:rPr>
        <w:lastRenderedPageBreak/>
        <w:t>مصطلحات الدراسة:</w:t>
      </w:r>
    </w:p>
    <w:p w14:paraId="47ECD97C" w14:textId="77777777" w:rsidR="00122F20" w:rsidRPr="00122F20" w:rsidRDefault="00122F20" w:rsidP="00122F20">
      <w:pPr>
        <w:rPr>
          <w:rFonts w:asciiTheme="majorBidi" w:hAnsiTheme="majorBidi" w:cstheme="majorBidi"/>
          <w:sz w:val="28"/>
          <w:szCs w:val="28"/>
        </w:rPr>
      </w:pPr>
      <w:r w:rsidRPr="00122F20">
        <w:rPr>
          <w:rFonts w:asciiTheme="majorBidi" w:hAnsiTheme="majorBidi" w:cstheme="majorBidi"/>
          <w:sz w:val="28"/>
          <w:szCs w:val="28"/>
          <w:rtl/>
        </w:rPr>
        <w:t>لتوضيح مصطلحات الدراسة بشكل تفصيلي، يمكن تقسيمها إلى فئات رئيسية، مع تقديم تعريفات واضحة وشاملة لكل مصطلح:</w:t>
      </w:r>
    </w:p>
    <w:p w14:paraId="646037AC"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1. إدارة التسويق:</w:t>
      </w:r>
    </w:p>
    <w:p w14:paraId="5A44A237" w14:textId="77777777" w:rsidR="00122F20" w:rsidRPr="00122F20" w:rsidRDefault="00122F20" w:rsidP="001C7C67">
      <w:pPr>
        <w:numPr>
          <w:ilvl w:val="0"/>
          <w:numId w:val="41"/>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161004EE"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sz w:val="28"/>
          <w:szCs w:val="28"/>
          <w:rtl/>
        </w:rPr>
        <w:t>إدارة التسويق هي العملية الإدارية التي تتضمن تخطيط وتنفيذ ومراقبة الأنشطة التسويقية، التي تهدف إلى تحقيق أهداف المنظمة من خلال تلبية احتياجات ورغبات العملاء.</w:t>
      </w:r>
    </w:p>
    <w:p w14:paraId="7F99D5FB"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sz w:val="28"/>
          <w:szCs w:val="28"/>
          <w:rtl/>
        </w:rPr>
        <w:t>تشمل هذه العملية تحليل السوق، وتحديد الأسواق المستهدفة، وتطوير المنتجات والخدمات، وتحديد الأسعار، وتصميم استراتيجيات الترويج والتوزيع، وتقديم خدمة العملاء.</w:t>
      </w:r>
    </w:p>
    <w:p w14:paraId="4BB2EEE0" w14:textId="77777777" w:rsidR="00122F20" w:rsidRPr="00122F20" w:rsidRDefault="00122F20" w:rsidP="001C7C67">
      <w:pPr>
        <w:numPr>
          <w:ilvl w:val="0"/>
          <w:numId w:val="41"/>
        </w:numPr>
        <w:rPr>
          <w:rFonts w:asciiTheme="majorBidi" w:hAnsiTheme="majorBidi" w:cstheme="majorBidi"/>
          <w:sz w:val="28"/>
          <w:szCs w:val="28"/>
          <w:rtl/>
        </w:rPr>
      </w:pPr>
      <w:r w:rsidRPr="00122F20">
        <w:rPr>
          <w:rFonts w:asciiTheme="majorBidi" w:hAnsiTheme="majorBidi" w:cstheme="majorBidi"/>
          <w:b/>
          <w:bCs/>
          <w:sz w:val="28"/>
          <w:szCs w:val="28"/>
          <w:rtl/>
        </w:rPr>
        <w:t>عناصر أساسية:</w:t>
      </w:r>
      <w:r w:rsidRPr="00122F20">
        <w:rPr>
          <w:rFonts w:asciiTheme="majorBidi" w:hAnsiTheme="majorBidi" w:cstheme="majorBidi"/>
          <w:sz w:val="28"/>
          <w:szCs w:val="28"/>
          <w:rtl/>
        </w:rPr>
        <w:t xml:space="preserve"> </w:t>
      </w:r>
    </w:p>
    <w:p w14:paraId="2A82E869"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أبحاث السوق</w:t>
      </w:r>
      <w:r w:rsidRPr="00122F20">
        <w:rPr>
          <w:rFonts w:asciiTheme="majorBidi" w:hAnsiTheme="majorBidi" w:cstheme="majorBidi"/>
          <w:sz w:val="28"/>
          <w:szCs w:val="28"/>
          <w:rtl/>
        </w:rPr>
        <w:t>: جمع وتحليل البيانات المتعلقة بالسوق والمنافسين والعملاء.</w:t>
      </w:r>
    </w:p>
    <w:p w14:paraId="7B1AC03C"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تطوير المنتجات</w:t>
      </w:r>
      <w:r w:rsidRPr="00122F20">
        <w:rPr>
          <w:rFonts w:asciiTheme="majorBidi" w:hAnsiTheme="majorBidi" w:cstheme="majorBidi"/>
          <w:sz w:val="28"/>
          <w:szCs w:val="28"/>
          <w:rtl/>
        </w:rPr>
        <w:t>: تصميم وتطوير المنتجات والخدمات التي تلبي احتياجات العملاء.</w:t>
      </w:r>
    </w:p>
    <w:p w14:paraId="4C4DB190"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التسعير</w:t>
      </w:r>
      <w:r w:rsidRPr="00122F20">
        <w:rPr>
          <w:rFonts w:asciiTheme="majorBidi" w:hAnsiTheme="majorBidi" w:cstheme="majorBidi"/>
          <w:sz w:val="28"/>
          <w:szCs w:val="28"/>
          <w:rtl/>
        </w:rPr>
        <w:t>: تحديد الأسعار التي تحقق أهداف المنظمة وتلبي توقعات العملاء.</w:t>
      </w:r>
    </w:p>
    <w:p w14:paraId="5BA1AD37"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الترويج</w:t>
      </w:r>
      <w:r w:rsidRPr="00122F20">
        <w:rPr>
          <w:rFonts w:asciiTheme="majorBidi" w:hAnsiTheme="majorBidi" w:cstheme="majorBidi"/>
          <w:sz w:val="28"/>
          <w:szCs w:val="28"/>
          <w:rtl/>
        </w:rPr>
        <w:t>: تصميم وتنفيذ حملات ترويجية تهدف إلى زيادة الوعي بالمنتجات والخدمات.</w:t>
      </w:r>
    </w:p>
    <w:p w14:paraId="647EF0E4"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التوزيع</w:t>
      </w:r>
      <w:r w:rsidRPr="00122F20">
        <w:rPr>
          <w:rFonts w:asciiTheme="majorBidi" w:hAnsiTheme="majorBidi" w:cstheme="majorBidi"/>
          <w:sz w:val="28"/>
          <w:szCs w:val="28"/>
          <w:rtl/>
        </w:rPr>
        <w:t>: اختيار قنوات التوزيع المناسبة لضمان وصول المنتجات والخدمات إلى العملاء.</w:t>
      </w:r>
    </w:p>
    <w:p w14:paraId="74EC59D4" w14:textId="77777777" w:rsidR="00122F20" w:rsidRPr="00122F20" w:rsidRDefault="00122F20" w:rsidP="001C7C67">
      <w:pPr>
        <w:numPr>
          <w:ilvl w:val="1"/>
          <w:numId w:val="41"/>
        </w:numPr>
        <w:rPr>
          <w:rFonts w:asciiTheme="majorBidi" w:hAnsiTheme="majorBidi" w:cstheme="majorBidi"/>
          <w:sz w:val="28"/>
          <w:szCs w:val="28"/>
          <w:rtl/>
        </w:rPr>
      </w:pPr>
      <w:r w:rsidRPr="00122F20">
        <w:rPr>
          <w:rFonts w:asciiTheme="majorBidi" w:hAnsiTheme="majorBidi" w:cstheme="majorBidi"/>
          <w:b/>
          <w:bCs/>
          <w:sz w:val="28"/>
          <w:szCs w:val="28"/>
          <w:rtl/>
        </w:rPr>
        <w:t>خدمة العملاء</w:t>
      </w:r>
      <w:r w:rsidRPr="00122F20">
        <w:rPr>
          <w:rFonts w:asciiTheme="majorBidi" w:hAnsiTheme="majorBidi" w:cstheme="majorBidi"/>
          <w:sz w:val="28"/>
          <w:szCs w:val="28"/>
          <w:rtl/>
        </w:rPr>
        <w:t>: تقديم الدعم والمساعدة للعملاء قبل وأثناء وبعد عملية الشراء.</w:t>
      </w:r>
    </w:p>
    <w:p w14:paraId="2A3F15A6"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2. أداء المشاريع:</w:t>
      </w:r>
    </w:p>
    <w:p w14:paraId="512E500E" w14:textId="77777777" w:rsidR="00122F20" w:rsidRPr="00122F20" w:rsidRDefault="00122F20" w:rsidP="001C7C67">
      <w:pPr>
        <w:numPr>
          <w:ilvl w:val="0"/>
          <w:numId w:val="42"/>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78C1FF40" w14:textId="77777777" w:rsidR="00122F20" w:rsidRPr="00122F20" w:rsidRDefault="00122F20" w:rsidP="001C7C67">
      <w:pPr>
        <w:numPr>
          <w:ilvl w:val="1"/>
          <w:numId w:val="42"/>
        </w:numPr>
        <w:rPr>
          <w:rFonts w:asciiTheme="majorBidi" w:hAnsiTheme="majorBidi" w:cstheme="majorBidi"/>
          <w:sz w:val="28"/>
          <w:szCs w:val="28"/>
          <w:rtl/>
        </w:rPr>
      </w:pPr>
      <w:r w:rsidRPr="00122F20">
        <w:rPr>
          <w:rFonts w:asciiTheme="majorBidi" w:hAnsiTheme="majorBidi" w:cstheme="majorBidi"/>
          <w:sz w:val="28"/>
          <w:szCs w:val="28"/>
          <w:rtl/>
        </w:rPr>
        <w:t>يشير أداء المشاريع إلى مدى تحقيق المشاريع لأهدافها، سواء كانت أهدافًا مالية أو غير مالية.</w:t>
      </w:r>
    </w:p>
    <w:p w14:paraId="456A361B" w14:textId="77777777" w:rsidR="00122F20" w:rsidRPr="00122F20" w:rsidRDefault="00122F20" w:rsidP="001C7C67">
      <w:pPr>
        <w:numPr>
          <w:ilvl w:val="1"/>
          <w:numId w:val="42"/>
        </w:numPr>
        <w:rPr>
          <w:rFonts w:asciiTheme="majorBidi" w:hAnsiTheme="majorBidi" w:cstheme="majorBidi"/>
          <w:sz w:val="28"/>
          <w:szCs w:val="28"/>
          <w:rtl/>
        </w:rPr>
      </w:pPr>
      <w:r w:rsidRPr="00122F20">
        <w:rPr>
          <w:rFonts w:asciiTheme="majorBidi" w:hAnsiTheme="majorBidi" w:cstheme="majorBidi"/>
          <w:sz w:val="28"/>
          <w:szCs w:val="28"/>
          <w:rtl/>
        </w:rPr>
        <w:t>يعكس أداء المشاريع كفاءة وفعالية العمليات والإجراءات المتبعة في تحقيق الأهداف.</w:t>
      </w:r>
    </w:p>
    <w:p w14:paraId="16AA8D64" w14:textId="77777777" w:rsidR="00122F20" w:rsidRPr="00122F20" w:rsidRDefault="00122F20" w:rsidP="001C7C67">
      <w:pPr>
        <w:numPr>
          <w:ilvl w:val="0"/>
          <w:numId w:val="42"/>
        </w:numPr>
        <w:rPr>
          <w:rFonts w:asciiTheme="majorBidi" w:hAnsiTheme="majorBidi" w:cstheme="majorBidi"/>
          <w:sz w:val="28"/>
          <w:szCs w:val="28"/>
          <w:rtl/>
        </w:rPr>
      </w:pPr>
      <w:r w:rsidRPr="00122F20">
        <w:rPr>
          <w:rFonts w:asciiTheme="majorBidi" w:hAnsiTheme="majorBidi" w:cstheme="majorBidi"/>
          <w:b/>
          <w:bCs/>
          <w:sz w:val="28"/>
          <w:szCs w:val="28"/>
          <w:rtl/>
        </w:rPr>
        <w:t>مؤشرات الأداء:</w:t>
      </w:r>
      <w:r w:rsidRPr="00122F20">
        <w:rPr>
          <w:rFonts w:asciiTheme="majorBidi" w:hAnsiTheme="majorBidi" w:cstheme="majorBidi"/>
          <w:sz w:val="28"/>
          <w:szCs w:val="28"/>
          <w:rtl/>
        </w:rPr>
        <w:t xml:space="preserve"> </w:t>
      </w:r>
    </w:p>
    <w:p w14:paraId="27FEF82A" w14:textId="77777777" w:rsidR="00122F20" w:rsidRPr="00122F20" w:rsidRDefault="00122F20" w:rsidP="001C7C67">
      <w:pPr>
        <w:numPr>
          <w:ilvl w:val="1"/>
          <w:numId w:val="42"/>
        </w:numPr>
        <w:rPr>
          <w:rFonts w:asciiTheme="majorBidi" w:hAnsiTheme="majorBidi" w:cstheme="majorBidi"/>
          <w:sz w:val="28"/>
          <w:szCs w:val="28"/>
          <w:rtl/>
        </w:rPr>
      </w:pPr>
      <w:r w:rsidRPr="00122F20">
        <w:rPr>
          <w:rFonts w:asciiTheme="majorBidi" w:hAnsiTheme="majorBidi" w:cstheme="majorBidi"/>
          <w:b/>
          <w:bCs/>
          <w:sz w:val="28"/>
          <w:szCs w:val="28"/>
          <w:rtl/>
        </w:rPr>
        <w:t>الأداء المالي</w:t>
      </w:r>
      <w:r w:rsidRPr="00122F20">
        <w:rPr>
          <w:rFonts w:asciiTheme="majorBidi" w:hAnsiTheme="majorBidi" w:cstheme="majorBidi"/>
          <w:sz w:val="28"/>
          <w:szCs w:val="28"/>
          <w:rtl/>
        </w:rPr>
        <w:t>: الربحية، الإيرادات، الحصة السوقية، العائد على الاستثمار.</w:t>
      </w:r>
    </w:p>
    <w:p w14:paraId="7B833DFE" w14:textId="77777777" w:rsidR="00122F20" w:rsidRPr="00122F20" w:rsidRDefault="00122F20" w:rsidP="001C7C67">
      <w:pPr>
        <w:numPr>
          <w:ilvl w:val="1"/>
          <w:numId w:val="42"/>
        </w:numPr>
        <w:rPr>
          <w:rFonts w:asciiTheme="majorBidi" w:hAnsiTheme="majorBidi" w:cstheme="majorBidi"/>
          <w:sz w:val="28"/>
          <w:szCs w:val="28"/>
          <w:rtl/>
        </w:rPr>
      </w:pPr>
      <w:r w:rsidRPr="00122F20">
        <w:rPr>
          <w:rFonts w:asciiTheme="majorBidi" w:hAnsiTheme="majorBidi" w:cstheme="majorBidi"/>
          <w:b/>
          <w:bCs/>
          <w:sz w:val="28"/>
          <w:szCs w:val="28"/>
          <w:rtl/>
        </w:rPr>
        <w:t>الأداء غير المالي</w:t>
      </w:r>
      <w:r w:rsidRPr="00122F20">
        <w:rPr>
          <w:rFonts w:asciiTheme="majorBidi" w:hAnsiTheme="majorBidi" w:cstheme="majorBidi"/>
          <w:sz w:val="28"/>
          <w:szCs w:val="28"/>
          <w:rtl/>
        </w:rPr>
        <w:t>: رضا العملاء، ولاء العملاء، سمعة العلامة التجارية، القدرة على الابتكار.</w:t>
      </w:r>
    </w:p>
    <w:p w14:paraId="74EE3833"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3. استراتيجيات التسويق:</w:t>
      </w:r>
    </w:p>
    <w:p w14:paraId="71EEF156" w14:textId="77777777" w:rsidR="00122F20" w:rsidRPr="00122F20" w:rsidRDefault="00122F20" w:rsidP="001C7C67">
      <w:pPr>
        <w:numPr>
          <w:ilvl w:val="0"/>
          <w:numId w:val="43"/>
        </w:numPr>
        <w:rPr>
          <w:rFonts w:asciiTheme="majorBidi" w:hAnsiTheme="majorBidi" w:cstheme="majorBidi"/>
          <w:sz w:val="28"/>
          <w:szCs w:val="28"/>
          <w:rtl/>
        </w:rPr>
      </w:pPr>
      <w:r w:rsidRPr="00122F20">
        <w:rPr>
          <w:rFonts w:asciiTheme="majorBidi" w:hAnsiTheme="majorBidi" w:cstheme="majorBidi"/>
          <w:b/>
          <w:bCs/>
          <w:sz w:val="28"/>
          <w:szCs w:val="28"/>
          <w:rtl/>
        </w:rPr>
        <w:lastRenderedPageBreak/>
        <w:t>تعريف شامل</w:t>
      </w:r>
      <w:r w:rsidRPr="00122F20">
        <w:rPr>
          <w:rFonts w:asciiTheme="majorBidi" w:hAnsiTheme="majorBidi" w:cstheme="majorBidi"/>
          <w:sz w:val="28"/>
          <w:szCs w:val="28"/>
          <w:rtl/>
        </w:rPr>
        <w:t xml:space="preserve">: </w:t>
      </w:r>
    </w:p>
    <w:p w14:paraId="76AD7756"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sz w:val="28"/>
          <w:szCs w:val="28"/>
          <w:rtl/>
        </w:rPr>
        <w:t>هي الخطط والأساليب التي تتبعها المنظمة لتحقيق أهدافها التسويقية.</w:t>
      </w:r>
    </w:p>
    <w:p w14:paraId="77C80B43"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sz w:val="28"/>
          <w:szCs w:val="28"/>
          <w:rtl/>
        </w:rPr>
        <w:t>تشمل تحديد الأسواق المستهدفة، وتطوير المزيج التسويقي، وتصميم الحملات الترويجية.</w:t>
      </w:r>
    </w:p>
    <w:p w14:paraId="5064EE45" w14:textId="77777777" w:rsidR="00122F20" w:rsidRPr="00122F20" w:rsidRDefault="00122F20" w:rsidP="001C7C67">
      <w:pPr>
        <w:numPr>
          <w:ilvl w:val="0"/>
          <w:numId w:val="43"/>
        </w:numPr>
        <w:rPr>
          <w:rFonts w:asciiTheme="majorBidi" w:hAnsiTheme="majorBidi" w:cstheme="majorBidi"/>
          <w:sz w:val="28"/>
          <w:szCs w:val="28"/>
          <w:rtl/>
        </w:rPr>
      </w:pPr>
      <w:r w:rsidRPr="00122F20">
        <w:rPr>
          <w:rFonts w:asciiTheme="majorBidi" w:hAnsiTheme="majorBidi" w:cstheme="majorBidi"/>
          <w:b/>
          <w:bCs/>
          <w:sz w:val="28"/>
          <w:szCs w:val="28"/>
          <w:rtl/>
        </w:rPr>
        <w:t>أنواع استراتيجيات التسويق:</w:t>
      </w:r>
      <w:r w:rsidRPr="00122F20">
        <w:rPr>
          <w:rFonts w:asciiTheme="majorBidi" w:hAnsiTheme="majorBidi" w:cstheme="majorBidi"/>
          <w:sz w:val="28"/>
          <w:szCs w:val="28"/>
          <w:rtl/>
        </w:rPr>
        <w:t xml:space="preserve"> </w:t>
      </w:r>
    </w:p>
    <w:p w14:paraId="4B159A51"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b/>
          <w:bCs/>
          <w:sz w:val="28"/>
          <w:szCs w:val="28"/>
          <w:rtl/>
        </w:rPr>
        <w:t>استراتيجية التمايز</w:t>
      </w:r>
      <w:r w:rsidRPr="00122F20">
        <w:rPr>
          <w:rFonts w:asciiTheme="majorBidi" w:hAnsiTheme="majorBidi" w:cstheme="majorBidi"/>
          <w:sz w:val="28"/>
          <w:szCs w:val="28"/>
          <w:rtl/>
        </w:rPr>
        <w:t>: تقديم منتجات أو خدمات فريدة ومتميزة.</w:t>
      </w:r>
    </w:p>
    <w:p w14:paraId="16CDF9AF"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b/>
          <w:bCs/>
          <w:sz w:val="28"/>
          <w:szCs w:val="28"/>
          <w:rtl/>
        </w:rPr>
        <w:t>استراتيجية القيادة بالتكلفة</w:t>
      </w:r>
      <w:r w:rsidRPr="00122F20">
        <w:rPr>
          <w:rFonts w:asciiTheme="majorBidi" w:hAnsiTheme="majorBidi" w:cstheme="majorBidi"/>
          <w:sz w:val="28"/>
          <w:szCs w:val="28"/>
          <w:rtl/>
        </w:rPr>
        <w:t>: تقديم منتجات أو خدمات بأسعار منخفضة.</w:t>
      </w:r>
    </w:p>
    <w:p w14:paraId="76F06365"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b/>
          <w:bCs/>
          <w:sz w:val="28"/>
          <w:szCs w:val="28"/>
          <w:rtl/>
        </w:rPr>
        <w:t>استراتيجية التركيز</w:t>
      </w:r>
      <w:r w:rsidRPr="00122F20">
        <w:rPr>
          <w:rFonts w:asciiTheme="majorBidi" w:hAnsiTheme="majorBidi" w:cstheme="majorBidi"/>
          <w:sz w:val="28"/>
          <w:szCs w:val="28"/>
          <w:rtl/>
        </w:rPr>
        <w:t>: استهداف شريحة محددة من العملاء.</w:t>
      </w:r>
    </w:p>
    <w:p w14:paraId="7F221C10"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b/>
          <w:bCs/>
          <w:sz w:val="28"/>
          <w:szCs w:val="28"/>
          <w:rtl/>
        </w:rPr>
        <w:t>استراتيجية التسويق الرقمي</w:t>
      </w:r>
      <w:r w:rsidRPr="00122F20">
        <w:rPr>
          <w:rFonts w:asciiTheme="majorBidi" w:hAnsiTheme="majorBidi" w:cstheme="majorBidi"/>
          <w:sz w:val="28"/>
          <w:szCs w:val="28"/>
          <w:rtl/>
        </w:rPr>
        <w:t>: استخدام الأدوات الرقمية في التسويق.</w:t>
      </w:r>
    </w:p>
    <w:p w14:paraId="5A9B941D" w14:textId="77777777" w:rsidR="00122F20" w:rsidRPr="00122F20" w:rsidRDefault="00122F20" w:rsidP="001C7C67">
      <w:pPr>
        <w:numPr>
          <w:ilvl w:val="1"/>
          <w:numId w:val="43"/>
        </w:numPr>
        <w:rPr>
          <w:rFonts w:asciiTheme="majorBidi" w:hAnsiTheme="majorBidi" w:cstheme="majorBidi"/>
          <w:sz w:val="28"/>
          <w:szCs w:val="28"/>
          <w:rtl/>
        </w:rPr>
      </w:pPr>
      <w:r w:rsidRPr="00122F20">
        <w:rPr>
          <w:rFonts w:asciiTheme="majorBidi" w:hAnsiTheme="majorBidi" w:cstheme="majorBidi"/>
          <w:b/>
          <w:bCs/>
          <w:sz w:val="28"/>
          <w:szCs w:val="28"/>
          <w:rtl/>
        </w:rPr>
        <w:t>استراتيجية التسويق بالعلاقات</w:t>
      </w:r>
      <w:r w:rsidRPr="00122F20">
        <w:rPr>
          <w:rFonts w:asciiTheme="majorBidi" w:hAnsiTheme="majorBidi" w:cstheme="majorBidi"/>
          <w:sz w:val="28"/>
          <w:szCs w:val="28"/>
          <w:rtl/>
        </w:rPr>
        <w:t>: بناء علاقات طويلة الأمد مع العملاء.</w:t>
      </w:r>
    </w:p>
    <w:p w14:paraId="1D8DF195"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4. التسويق الرقمي:</w:t>
      </w:r>
    </w:p>
    <w:p w14:paraId="69799AD2" w14:textId="77777777" w:rsidR="00122F20" w:rsidRPr="00122F20" w:rsidRDefault="00122F20" w:rsidP="001C7C67">
      <w:pPr>
        <w:numPr>
          <w:ilvl w:val="0"/>
          <w:numId w:val="44"/>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7935653E"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sz w:val="28"/>
          <w:szCs w:val="28"/>
          <w:rtl/>
        </w:rPr>
        <w:t>هو استخدام الأدوات والقنوات الرقمية في تنفيذ الأنشطة التسويقية.</w:t>
      </w:r>
    </w:p>
    <w:p w14:paraId="1079FE80"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sz w:val="28"/>
          <w:szCs w:val="28"/>
          <w:rtl/>
        </w:rPr>
        <w:t>يشمل استخدام وسائل التواصل الاجتماعي، ومحركات البحث، والبريد الإلكتروني، والتسويق بالمحتوى، وتحليل البيانات.</w:t>
      </w:r>
    </w:p>
    <w:p w14:paraId="33253B75" w14:textId="77777777" w:rsidR="00122F20" w:rsidRPr="00122F20" w:rsidRDefault="00122F20" w:rsidP="001C7C67">
      <w:pPr>
        <w:numPr>
          <w:ilvl w:val="0"/>
          <w:numId w:val="44"/>
        </w:numPr>
        <w:rPr>
          <w:rFonts w:asciiTheme="majorBidi" w:hAnsiTheme="majorBidi" w:cstheme="majorBidi"/>
          <w:sz w:val="28"/>
          <w:szCs w:val="28"/>
          <w:rtl/>
        </w:rPr>
      </w:pPr>
      <w:r w:rsidRPr="00122F20">
        <w:rPr>
          <w:rFonts w:asciiTheme="majorBidi" w:hAnsiTheme="majorBidi" w:cstheme="majorBidi"/>
          <w:b/>
          <w:bCs/>
          <w:sz w:val="28"/>
          <w:szCs w:val="28"/>
          <w:rtl/>
        </w:rPr>
        <w:t>أدوات التسويق الرقمي:</w:t>
      </w:r>
      <w:r w:rsidRPr="00122F20">
        <w:rPr>
          <w:rFonts w:asciiTheme="majorBidi" w:hAnsiTheme="majorBidi" w:cstheme="majorBidi"/>
          <w:sz w:val="28"/>
          <w:szCs w:val="28"/>
          <w:rtl/>
        </w:rPr>
        <w:t xml:space="preserve"> </w:t>
      </w:r>
    </w:p>
    <w:p w14:paraId="3666D1DE"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b/>
          <w:bCs/>
          <w:sz w:val="28"/>
          <w:szCs w:val="28"/>
          <w:rtl/>
        </w:rPr>
        <w:t>وسائل التواصل الاجتماعي</w:t>
      </w:r>
      <w:r w:rsidRPr="00122F20">
        <w:rPr>
          <w:rFonts w:asciiTheme="majorBidi" w:hAnsiTheme="majorBidi" w:cstheme="majorBidi"/>
          <w:sz w:val="28"/>
          <w:szCs w:val="28"/>
          <w:rtl/>
        </w:rPr>
        <w:t>: فيسبوك، تويتر، انستجرام، لينكد إن.</w:t>
      </w:r>
    </w:p>
    <w:p w14:paraId="218E0DBD"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b/>
          <w:bCs/>
          <w:sz w:val="28"/>
          <w:szCs w:val="28"/>
          <w:rtl/>
        </w:rPr>
        <w:t>محركات البحث</w:t>
      </w:r>
      <w:r w:rsidRPr="00122F20">
        <w:rPr>
          <w:rFonts w:asciiTheme="majorBidi" w:hAnsiTheme="majorBidi" w:cstheme="majorBidi"/>
          <w:sz w:val="28"/>
          <w:szCs w:val="28"/>
          <w:rtl/>
        </w:rPr>
        <w:t>: جوجل، بينج.</w:t>
      </w:r>
    </w:p>
    <w:p w14:paraId="61B1C833"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b/>
          <w:bCs/>
          <w:sz w:val="28"/>
          <w:szCs w:val="28"/>
          <w:rtl/>
        </w:rPr>
        <w:t>التسويق بالمحتوى</w:t>
      </w:r>
      <w:r w:rsidRPr="00122F20">
        <w:rPr>
          <w:rFonts w:asciiTheme="majorBidi" w:hAnsiTheme="majorBidi" w:cstheme="majorBidi"/>
          <w:sz w:val="28"/>
          <w:szCs w:val="28"/>
          <w:rtl/>
        </w:rPr>
        <w:t>: إنشاء محتوى قيم وجذاب للعملاء.</w:t>
      </w:r>
    </w:p>
    <w:p w14:paraId="7C5A43BC" w14:textId="77777777" w:rsidR="00122F20" w:rsidRPr="00122F20" w:rsidRDefault="00122F20" w:rsidP="001C7C67">
      <w:pPr>
        <w:numPr>
          <w:ilvl w:val="1"/>
          <w:numId w:val="44"/>
        </w:numPr>
        <w:rPr>
          <w:rFonts w:asciiTheme="majorBidi" w:hAnsiTheme="majorBidi" w:cstheme="majorBidi"/>
          <w:sz w:val="28"/>
          <w:szCs w:val="28"/>
          <w:rtl/>
        </w:rPr>
      </w:pPr>
      <w:r w:rsidRPr="00122F20">
        <w:rPr>
          <w:rFonts w:asciiTheme="majorBidi" w:hAnsiTheme="majorBidi" w:cstheme="majorBidi"/>
          <w:b/>
          <w:bCs/>
          <w:sz w:val="28"/>
          <w:szCs w:val="28"/>
          <w:rtl/>
        </w:rPr>
        <w:t>تحليل البيانات</w:t>
      </w:r>
      <w:r w:rsidRPr="00122F20">
        <w:rPr>
          <w:rFonts w:asciiTheme="majorBidi" w:hAnsiTheme="majorBidi" w:cstheme="majorBidi"/>
          <w:sz w:val="28"/>
          <w:szCs w:val="28"/>
          <w:rtl/>
        </w:rPr>
        <w:t>: جمع وتحليل البيانات المتعلقة بالعملاء وسلوكهم.</w:t>
      </w:r>
    </w:p>
    <w:p w14:paraId="2DE58320"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5. رضا العملاء:</w:t>
      </w:r>
    </w:p>
    <w:p w14:paraId="58E437F8" w14:textId="77777777" w:rsidR="00122F20" w:rsidRPr="00122F20" w:rsidRDefault="00122F20" w:rsidP="001C7C67">
      <w:pPr>
        <w:numPr>
          <w:ilvl w:val="0"/>
          <w:numId w:val="45"/>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4643FAA9" w14:textId="77777777" w:rsidR="00122F20" w:rsidRPr="00122F20" w:rsidRDefault="00122F20" w:rsidP="001C7C67">
      <w:pPr>
        <w:numPr>
          <w:ilvl w:val="1"/>
          <w:numId w:val="45"/>
        </w:numPr>
        <w:rPr>
          <w:rFonts w:asciiTheme="majorBidi" w:hAnsiTheme="majorBidi" w:cstheme="majorBidi"/>
          <w:sz w:val="28"/>
          <w:szCs w:val="28"/>
          <w:rtl/>
        </w:rPr>
      </w:pPr>
      <w:r w:rsidRPr="00122F20">
        <w:rPr>
          <w:rFonts w:asciiTheme="majorBidi" w:hAnsiTheme="majorBidi" w:cstheme="majorBidi"/>
          <w:sz w:val="28"/>
          <w:szCs w:val="28"/>
          <w:rtl/>
        </w:rPr>
        <w:t>هو شعور العملاء بالرضا عن المنتجات أو الخدمات التي يحصلون عليها.</w:t>
      </w:r>
    </w:p>
    <w:p w14:paraId="38F40FDE" w14:textId="77777777" w:rsidR="00122F20" w:rsidRPr="00122F20" w:rsidRDefault="00122F20" w:rsidP="001C7C67">
      <w:pPr>
        <w:numPr>
          <w:ilvl w:val="1"/>
          <w:numId w:val="45"/>
        </w:numPr>
        <w:rPr>
          <w:rFonts w:asciiTheme="majorBidi" w:hAnsiTheme="majorBidi" w:cstheme="majorBidi"/>
          <w:sz w:val="28"/>
          <w:szCs w:val="28"/>
          <w:rtl/>
        </w:rPr>
      </w:pPr>
      <w:r w:rsidRPr="00122F20">
        <w:rPr>
          <w:rFonts w:asciiTheme="majorBidi" w:hAnsiTheme="majorBidi" w:cstheme="majorBidi"/>
          <w:sz w:val="28"/>
          <w:szCs w:val="28"/>
          <w:rtl/>
        </w:rPr>
        <w:t>يتأثر رضا العملاء بجودة المنتجات والخدمات، وسعرها، وخدمة العملاء.</w:t>
      </w:r>
    </w:p>
    <w:p w14:paraId="061195C3" w14:textId="77777777" w:rsidR="00122F20" w:rsidRPr="00122F20" w:rsidRDefault="00122F20" w:rsidP="001C7C67">
      <w:pPr>
        <w:numPr>
          <w:ilvl w:val="0"/>
          <w:numId w:val="45"/>
        </w:numPr>
        <w:rPr>
          <w:rFonts w:asciiTheme="majorBidi" w:hAnsiTheme="majorBidi" w:cstheme="majorBidi"/>
          <w:sz w:val="28"/>
          <w:szCs w:val="28"/>
          <w:rtl/>
        </w:rPr>
      </w:pPr>
      <w:r w:rsidRPr="00122F20">
        <w:rPr>
          <w:rFonts w:asciiTheme="majorBidi" w:hAnsiTheme="majorBidi" w:cstheme="majorBidi"/>
          <w:b/>
          <w:bCs/>
          <w:sz w:val="28"/>
          <w:szCs w:val="28"/>
          <w:rtl/>
        </w:rPr>
        <w:t>قياس رضا العملاء:</w:t>
      </w:r>
      <w:r w:rsidRPr="00122F20">
        <w:rPr>
          <w:rFonts w:asciiTheme="majorBidi" w:hAnsiTheme="majorBidi" w:cstheme="majorBidi"/>
          <w:sz w:val="28"/>
          <w:szCs w:val="28"/>
          <w:rtl/>
        </w:rPr>
        <w:t xml:space="preserve"> </w:t>
      </w:r>
    </w:p>
    <w:p w14:paraId="6BAB12B5" w14:textId="77777777" w:rsidR="00122F20" w:rsidRPr="00122F20" w:rsidRDefault="00122F20" w:rsidP="001C7C67">
      <w:pPr>
        <w:numPr>
          <w:ilvl w:val="1"/>
          <w:numId w:val="45"/>
        </w:numPr>
        <w:rPr>
          <w:rFonts w:asciiTheme="majorBidi" w:hAnsiTheme="majorBidi" w:cstheme="majorBidi"/>
          <w:sz w:val="28"/>
          <w:szCs w:val="28"/>
          <w:rtl/>
        </w:rPr>
      </w:pPr>
      <w:r w:rsidRPr="00122F20">
        <w:rPr>
          <w:rFonts w:asciiTheme="majorBidi" w:hAnsiTheme="majorBidi" w:cstheme="majorBidi"/>
          <w:sz w:val="28"/>
          <w:szCs w:val="28"/>
          <w:rtl/>
        </w:rPr>
        <w:t>استطلاعات الرأي، المقابلات، مجموعات التركيز.</w:t>
      </w:r>
    </w:p>
    <w:p w14:paraId="1CF9A4CA"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6. ولاء العملاء:</w:t>
      </w:r>
    </w:p>
    <w:p w14:paraId="303396C0" w14:textId="77777777" w:rsidR="00122F20" w:rsidRPr="00122F20" w:rsidRDefault="00122F20" w:rsidP="001C7C67">
      <w:pPr>
        <w:numPr>
          <w:ilvl w:val="0"/>
          <w:numId w:val="46"/>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462B1486" w14:textId="77777777" w:rsidR="00122F20" w:rsidRPr="00122F20" w:rsidRDefault="00122F20" w:rsidP="001C7C67">
      <w:pPr>
        <w:numPr>
          <w:ilvl w:val="1"/>
          <w:numId w:val="46"/>
        </w:numPr>
        <w:rPr>
          <w:rFonts w:asciiTheme="majorBidi" w:hAnsiTheme="majorBidi" w:cstheme="majorBidi"/>
          <w:sz w:val="28"/>
          <w:szCs w:val="28"/>
          <w:rtl/>
        </w:rPr>
      </w:pPr>
      <w:r w:rsidRPr="00122F20">
        <w:rPr>
          <w:rFonts w:asciiTheme="majorBidi" w:hAnsiTheme="majorBidi" w:cstheme="majorBidi"/>
          <w:sz w:val="28"/>
          <w:szCs w:val="28"/>
          <w:rtl/>
        </w:rPr>
        <w:lastRenderedPageBreak/>
        <w:t>هو ميل العملاء إلى تكرار عمليات الشراء من المنظمة.</w:t>
      </w:r>
    </w:p>
    <w:p w14:paraId="7DBF2B2C" w14:textId="77777777" w:rsidR="00122F20" w:rsidRPr="00122F20" w:rsidRDefault="00122F20" w:rsidP="001C7C67">
      <w:pPr>
        <w:numPr>
          <w:ilvl w:val="1"/>
          <w:numId w:val="46"/>
        </w:numPr>
        <w:rPr>
          <w:rFonts w:asciiTheme="majorBidi" w:hAnsiTheme="majorBidi" w:cstheme="majorBidi"/>
          <w:sz w:val="28"/>
          <w:szCs w:val="28"/>
          <w:rtl/>
        </w:rPr>
      </w:pPr>
      <w:r w:rsidRPr="00122F20">
        <w:rPr>
          <w:rFonts w:asciiTheme="majorBidi" w:hAnsiTheme="majorBidi" w:cstheme="majorBidi"/>
          <w:sz w:val="28"/>
          <w:szCs w:val="28"/>
          <w:rtl/>
        </w:rPr>
        <w:t>يعكس ولاء العملاء قوة العلاقة بين المنظمة والعملاء.</w:t>
      </w:r>
    </w:p>
    <w:p w14:paraId="29E836AA" w14:textId="77777777" w:rsidR="00122F20" w:rsidRPr="00122F20" w:rsidRDefault="00122F20" w:rsidP="001C7C67">
      <w:pPr>
        <w:numPr>
          <w:ilvl w:val="0"/>
          <w:numId w:val="46"/>
        </w:numPr>
        <w:rPr>
          <w:rFonts w:asciiTheme="majorBidi" w:hAnsiTheme="majorBidi" w:cstheme="majorBidi"/>
          <w:sz w:val="28"/>
          <w:szCs w:val="28"/>
          <w:rtl/>
        </w:rPr>
      </w:pPr>
      <w:r w:rsidRPr="00122F20">
        <w:rPr>
          <w:rFonts w:asciiTheme="majorBidi" w:hAnsiTheme="majorBidi" w:cstheme="majorBidi"/>
          <w:b/>
          <w:bCs/>
          <w:sz w:val="28"/>
          <w:szCs w:val="28"/>
          <w:rtl/>
        </w:rPr>
        <w:t>قياس ولاء العملاء:</w:t>
      </w:r>
      <w:r w:rsidRPr="00122F20">
        <w:rPr>
          <w:rFonts w:asciiTheme="majorBidi" w:hAnsiTheme="majorBidi" w:cstheme="majorBidi"/>
          <w:sz w:val="28"/>
          <w:szCs w:val="28"/>
          <w:rtl/>
        </w:rPr>
        <w:t xml:space="preserve"> </w:t>
      </w:r>
    </w:p>
    <w:p w14:paraId="4C85DF04" w14:textId="77777777" w:rsidR="00122F20" w:rsidRPr="00122F20" w:rsidRDefault="00122F20" w:rsidP="001C7C67">
      <w:pPr>
        <w:numPr>
          <w:ilvl w:val="1"/>
          <w:numId w:val="46"/>
        </w:numPr>
        <w:rPr>
          <w:rFonts w:asciiTheme="majorBidi" w:hAnsiTheme="majorBidi" w:cstheme="majorBidi"/>
          <w:sz w:val="28"/>
          <w:szCs w:val="28"/>
          <w:rtl/>
        </w:rPr>
      </w:pPr>
      <w:r w:rsidRPr="00122F20">
        <w:rPr>
          <w:rFonts w:asciiTheme="majorBidi" w:hAnsiTheme="majorBidi" w:cstheme="majorBidi"/>
          <w:sz w:val="28"/>
          <w:szCs w:val="28"/>
          <w:rtl/>
        </w:rPr>
        <w:t>معدل تكرار الشراء، قيمة مشتريات العملاء، توصيات العملاء.</w:t>
      </w:r>
    </w:p>
    <w:p w14:paraId="46C96C54" w14:textId="77777777" w:rsidR="00122F20" w:rsidRPr="00122F20" w:rsidRDefault="00122F20" w:rsidP="00122F20">
      <w:pPr>
        <w:rPr>
          <w:rFonts w:asciiTheme="majorBidi" w:hAnsiTheme="majorBidi" w:cstheme="majorBidi"/>
          <w:sz w:val="28"/>
          <w:szCs w:val="28"/>
          <w:rtl/>
        </w:rPr>
      </w:pPr>
      <w:r w:rsidRPr="00122F20">
        <w:rPr>
          <w:rFonts w:asciiTheme="majorBidi" w:hAnsiTheme="majorBidi" w:cstheme="majorBidi"/>
          <w:b/>
          <w:bCs/>
          <w:sz w:val="28"/>
          <w:szCs w:val="28"/>
          <w:rtl/>
        </w:rPr>
        <w:t>7. العلامة التجارية:</w:t>
      </w:r>
    </w:p>
    <w:p w14:paraId="384D9E1E" w14:textId="77777777" w:rsidR="00122F20" w:rsidRPr="00122F20" w:rsidRDefault="00122F20" w:rsidP="001C7C67">
      <w:pPr>
        <w:numPr>
          <w:ilvl w:val="0"/>
          <w:numId w:val="47"/>
        </w:numPr>
        <w:rPr>
          <w:rFonts w:asciiTheme="majorBidi" w:hAnsiTheme="majorBidi" w:cstheme="majorBidi"/>
          <w:sz w:val="28"/>
          <w:szCs w:val="28"/>
          <w:rtl/>
        </w:rPr>
      </w:pPr>
      <w:r w:rsidRPr="00122F20">
        <w:rPr>
          <w:rFonts w:asciiTheme="majorBidi" w:hAnsiTheme="majorBidi" w:cstheme="majorBidi"/>
          <w:b/>
          <w:bCs/>
          <w:sz w:val="28"/>
          <w:szCs w:val="28"/>
          <w:rtl/>
        </w:rPr>
        <w:t>تعريف شامل</w:t>
      </w:r>
      <w:r w:rsidRPr="00122F20">
        <w:rPr>
          <w:rFonts w:asciiTheme="majorBidi" w:hAnsiTheme="majorBidi" w:cstheme="majorBidi"/>
          <w:sz w:val="28"/>
          <w:szCs w:val="28"/>
          <w:rtl/>
        </w:rPr>
        <w:t xml:space="preserve">: </w:t>
      </w:r>
    </w:p>
    <w:p w14:paraId="14B7C94E" w14:textId="77777777" w:rsidR="00122F20" w:rsidRPr="00122F20" w:rsidRDefault="00122F20" w:rsidP="001C7C67">
      <w:pPr>
        <w:numPr>
          <w:ilvl w:val="1"/>
          <w:numId w:val="47"/>
        </w:numPr>
        <w:rPr>
          <w:rFonts w:asciiTheme="majorBidi" w:hAnsiTheme="majorBidi" w:cstheme="majorBidi"/>
          <w:sz w:val="28"/>
          <w:szCs w:val="28"/>
          <w:rtl/>
        </w:rPr>
      </w:pPr>
      <w:r w:rsidRPr="00122F20">
        <w:rPr>
          <w:rFonts w:asciiTheme="majorBidi" w:hAnsiTheme="majorBidi" w:cstheme="majorBidi"/>
          <w:sz w:val="28"/>
          <w:szCs w:val="28"/>
          <w:rtl/>
        </w:rPr>
        <w:t>هي الهوية التي تميز المنظمة عن منافسيها.</w:t>
      </w:r>
    </w:p>
    <w:p w14:paraId="69B27818" w14:textId="77777777" w:rsidR="00122F20" w:rsidRPr="00122F20" w:rsidRDefault="00122F20" w:rsidP="001C7C67">
      <w:pPr>
        <w:numPr>
          <w:ilvl w:val="1"/>
          <w:numId w:val="47"/>
        </w:numPr>
        <w:rPr>
          <w:rFonts w:asciiTheme="majorBidi" w:hAnsiTheme="majorBidi" w:cstheme="majorBidi"/>
          <w:sz w:val="28"/>
          <w:szCs w:val="28"/>
          <w:rtl/>
        </w:rPr>
      </w:pPr>
      <w:r w:rsidRPr="00122F20">
        <w:rPr>
          <w:rFonts w:asciiTheme="majorBidi" w:hAnsiTheme="majorBidi" w:cstheme="majorBidi"/>
          <w:sz w:val="28"/>
          <w:szCs w:val="28"/>
          <w:rtl/>
        </w:rPr>
        <w:t>تشمل الاسم، الشعار، التصميم، والقيم التي تمثل المنظمة.</w:t>
      </w:r>
    </w:p>
    <w:p w14:paraId="7EB62AD9" w14:textId="77777777" w:rsidR="00122F20" w:rsidRPr="00122F20" w:rsidRDefault="00122F20" w:rsidP="001C7C67">
      <w:pPr>
        <w:numPr>
          <w:ilvl w:val="0"/>
          <w:numId w:val="47"/>
        </w:numPr>
        <w:rPr>
          <w:rFonts w:asciiTheme="majorBidi" w:hAnsiTheme="majorBidi" w:cstheme="majorBidi"/>
          <w:sz w:val="28"/>
          <w:szCs w:val="28"/>
          <w:rtl/>
        </w:rPr>
      </w:pPr>
      <w:r w:rsidRPr="00122F20">
        <w:rPr>
          <w:rFonts w:asciiTheme="majorBidi" w:hAnsiTheme="majorBidi" w:cstheme="majorBidi"/>
          <w:b/>
          <w:bCs/>
          <w:sz w:val="28"/>
          <w:szCs w:val="28"/>
          <w:rtl/>
        </w:rPr>
        <w:t>بناء العلامة التجارية:</w:t>
      </w:r>
      <w:r w:rsidRPr="00122F20">
        <w:rPr>
          <w:rFonts w:asciiTheme="majorBidi" w:hAnsiTheme="majorBidi" w:cstheme="majorBidi"/>
          <w:sz w:val="28"/>
          <w:szCs w:val="28"/>
          <w:rtl/>
        </w:rPr>
        <w:t xml:space="preserve"> </w:t>
      </w:r>
    </w:p>
    <w:p w14:paraId="2D96C9E2" w14:textId="77777777" w:rsidR="00122F20" w:rsidRPr="00122F20" w:rsidRDefault="00122F20" w:rsidP="001C7C67">
      <w:pPr>
        <w:numPr>
          <w:ilvl w:val="1"/>
          <w:numId w:val="47"/>
        </w:numPr>
        <w:rPr>
          <w:rFonts w:asciiTheme="majorBidi" w:hAnsiTheme="majorBidi" w:cstheme="majorBidi"/>
          <w:sz w:val="28"/>
          <w:szCs w:val="28"/>
          <w:rtl/>
        </w:rPr>
      </w:pPr>
      <w:r w:rsidRPr="00122F20">
        <w:rPr>
          <w:rFonts w:asciiTheme="majorBidi" w:hAnsiTheme="majorBidi" w:cstheme="majorBidi"/>
          <w:sz w:val="28"/>
          <w:szCs w:val="28"/>
          <w:rtl/>
        </w:rPr>
        <w:t>تحديد القيم الأساسية، تصميم الهوية البصرية، تطوير الرسائل التسويقية.</w:t>
      </w:r>
    </w:p>
    <w:p w14:paraId="36732100" w14:textId="77777777" w:rsidR="00122F20" w:rsidRPr="00122F20" w:rsidRDefault="00122F20" w:rsidP="00122F20">
      <w:pPr>
        <w:rPr>
          <w:rFonts w:asciiTheme="majorBidi" w:hAnsiTheme="majorBidi" w:cstheme="majorBidi"/>
          <w:sz w:val="28"/>
          <w:szCs w:val="28"/>
        </w:rPr>
      </w:pPr>
    </w:p>
    <w:p w14:paraId="6597E7C8" w14:textId="77777777" w:rsidR="00366D27" w:rsidRPr="00122F20" w:rsidRDefault="00366D27" w:rsidP="00366D27">
      <w:pPr>
        <w:rPr>
          <w:rFonts w:asciiTheme="majorBidi" w:hAnsiTheme="majorBidi" w:cstheme="majorBidi"/>
          <w:sz w:val="28"/>
          <w:szCs w:val="28"/>
        </w:rPr>
      </w:pPr>
    </w:p>
    <w:p w14:paraId="27C364EA" w14:textId="0E0332DD" w:rsidR="00A402E7" w:rsidRPr="00122F20" w:rsidRDefault="00A402E7" w:rsidP="009125CE">
      <w:pPr>
        <w:jc w:val="center"/>
        <w:rPr>
          <w:rFonts w:asciiTheme="majorBidi" w:hAnsiTheme="majorBidi" w:cstheme="majorBidi"/>
          <w:b/>
          <w:bCs/>
          <w:sz w:val="36"/>
          <w:szCs w:val="36"/>
          <w:rtl/>
        </w:rPr>
      </w:pPr>
    </w:p>
    <w:p w14:paraId="2BC2F133" w14:textId="70ABEBBE" w:rsidR="00A402E7" w:rsidRPr="00122F20" w:rsidRDefault="00A402E7" w:rsidP="009125CE">
      <w:pPr>
        <w:jc w:val="center"/>
        <w:rPr>
          <w:rFonts w:asciiTheme="majorBidi" w:hAnsiTheme="majorBidi" w:cstheme="majorBidi"/>
          <w:b/>
          <w:bCs/>
          <w:sz w:val="36"/>
          <w:szCs w:val="36"/>
          <w:rtl/>
        </w:rPr>
      </w:pPr>
    </w:p>
    <w:p w14:paraId="0E7FDD66" w14:textId="5A5D51D1" w:rsidR="00A402E7" w:rsidRPr="00122F20" w:rsidRDefault="00A402E7" w:rsidP="009125CE">
      <w:pPr>
        <w:jc w:val="center"/>
        <w:rPr>
          <w:rFonts w:asciiTheme="majorBidi" w:hAnsiTheme="majorBidi" w:cstheme="majorBidi"/>
          <w:b/>
          <w:bCs/>
          <w:sz w:val="36"/>
          <w:szCs w:val="36"/>
          <w:rtl/>
        </w:rPr>
      </w:pPr>
    </w:p>
    <w:p w14:paraId="62DD5AB2" w14:textId="7EFEFF50" w:rsidR="00A402E7" w:rsidRDefault="00A402E7" w:rsidP="00915AEC">
      <w:pPr>
        <w:rPr>
          <w:rFonts w:ascii="Sakkal Majalla" w:hAnsi="Sakkal Majalla" w:cs="Sakkal Majalla"/>
          <w:b/>
          <w:bCs/>
          <w:sz w:val="28"/>
          <w:szCs w:val="28"/>
          <w:rtl/>
          <w:lang w:bidi="ar-EG"/>
        </w:rPr>
      </w:pPr>
    </w:p>
    <w:p w14:paraId="1795AE34" w14:textId="563CA659" w:rsidR="00803E25" w:rsidRDefault="00803E25" w:rsidP="00915AEC">
      <w:pPr>
        <w:rPr>
          <w:rFonts w:ascii="Sakkal Majalla" w:hAnsi="Sakkal Majalla" w:cs="Sakkal Majalla"/>
          <w:b/>
          <w:bCs/>
          <w:sz w:val="28"/>
          <w:szCs w:val="28"/>
          <w:rtl/>
          <w:lang w:bidi="ar-EG"/>
        </w:rPr>
      </w:pPr>
    </w:p>
    <w:p w14:paraId="6FC69373" w14:textId="7E398CC9" w:rsidR="00803E25" w:rsidRDefault="00803E25" w:rsidP="00915AEC">
      <w:pPr>
        <w:rPr>
          <w:rFonts w:ascii="Sakkal Majalla" w:hAnsi="Sakkal Majalla" w:cs="Sakkal Majalla"/>
          <w:b/>
          <w:bCs/>
          <w:sz w:val="28"/>
          <w:szCs w:val="28"/>
          <w:rtl/>
          <w:lang w:bidi="ar-EG"/>
        </w:rPr>
      </w:pPr>
    </w:p>
    <w:p w14:paraId="00DAFF32" w14:textId="3A870D0E" w:rsidR="00803E25" w:rsidRDefault="00803E25" w:rsidP="00915AEC">
      <w:pPr>
        <w:rPr>
          <w:rFonts w:ascii="Sakkal Majalla" w:hAnsi="Sakkal Majalla" w:cs="Sakkal Majalla"/>
          <w:b/>
          <w:bCs/>
          <w:sz w:val="28"/>
          <w:szCs w:val="28"/>
          <w:rtl/>
          <w:lang w:bidi="ar-EG"/>
        </w:rPr>
      </w:pPr>
    </w:p>
    <w:p w14:paraId="6A0CAB2C" w14:textId="7157EC0C" w:rsidR="00803E25" w:rsidRDefault="00803E25" w:rsidP="00915AEC">
      <w:pPr>
        <w:rPr>
          <w:rFonts w:ascii="Sakkal Majalla" w:hAnsi="Sakkal Majalla" w:cs="Sakkal Majalla"/>
          <w:b/>
          <w:bCs/>
          <w:sz w:val="28"/>
          <w:szCs w:val="28"/>
          <w:rtl/>
          <w:lang w:bidi="ar-EG"/>
        </w:rPr>
      </w:pPr>
    </w:p>
    <w:p w14:paraId="550774EE" w14:textId="2227D107" w:rsidR="00803E25" w:rsidRDefault="00803E25" w:rsidP="00915AEC">
      <w:pPr>
        <w:rPr>
          <w:rFonts w:ascii="Sakkal Majalla" w:hAnsi="Sakkal Majalla" w:cs="Sakkal Majalla"/>
          <w:b/>
          <w:bCs/>
          <w:sz w:val="28"/>
          <w:szCs w:val="28"/>
          <w:rtl/>
          <w:lang w:bidi="ar-EG"/>
        </w:rPr>
      </w:pPr>
    </w:p>
    <w:p w14:paraId="6C8AC31F" w14:textId="6EA2CF0A" w:rsidR="00803E25" w:rsidRDefault="00803E25" w:rsidP="00915AEC">
      <w:pPr>
        <w:rPr>
          <w:rFonts w:ascii="Sakkal Majalla" w:hAnsi="Sakkal Majalla" w:cs="Sakkal Majalla"/>
          <w:b/>
          <w:bCs/>
          <w:sz w:val="28"/>
          <w:szCs w:val="28"/>
          <w:rtl/>
          <w:lang w:bidi="ar-EG"/>
        </w:rPr>
      </w:pPr>
    </w:p>
    <w:p w14:paraId="76EDA5A5" w14:textId="524BFCC6" w:rsidR="00803E25" w:rsidRDefault="00803E25" w:rsidP="00915AEC">
      <w:pPr>
        <w:rPr>
          <w:rFonts w:ascii="Sakkal Majalla" w:hAnsi="Sakkal Majalla" w:cs="Sakkal Majalla"/>
          <w:b/>
          <w:bCs/>
          <w:sz w:val="28"/>
          <w:szCs w:val="28"/>
          <w:rtl/>
          <w:lang w:bidi="ar-EG"/>
        </w:rPr>
      </w:pPr>
    </w:p>
    <w:p w14:paraId="482D1285" w14:textId="16C77142" w:rsidR="00803E25" w:rsidRDefault="00803E25" w:rsidP="00915AEC">
      <w:pPr>
        <w:rPr>
          <w:rFonts w:ascii="Sakkal Majalla" w:hAnsi="Sakkal Majalla" w:cs="Sakkal Majalla"/>
          <w:b/>
          <w:bCs/>
          <w:sz w:val="28"/>
          <w:szCs w:val="28"/>
          <w:rtl/>
          <w:lang w:bidi="ar-EG"/>
        </w:rPr>
      </w:pPr>
    </w:p>
    <w:p w14:paraId="7C50AEA4" w14:textId="77777777" w:rsidR="00803E25" w:rsidRDefault="00803E25" w:rsidP="00915AEC">
      <w:pPr>
        <w:rPr>
          <w:rFonts w:ascii="Sakkal Majalla" w:hAnsi="Sakkal Majalla" w:cs="Sakkal Majalla"/>
          <w:b/>
          <w:bCs/>
          <w:sz w:val="28"/>
          <w:szCs w:val="28"/>
          <w:rtl/>
          <w:lang w:bidi="ar-EG"/>
        </w:rPr>
      </w:pPr>
    </w:p>
    <w:p w14:paraId="5A64DBFA" w14:textId="51DE77B0" w:rsidR="00915AEC" w:rsidRDefault="00915AEC" w:rsidP="00915AEC">
      <w:pPr>
        <w:pStyle w:val="Heading1"/>
        <w:rPr>
          <w:rtl/>
        </w:rPr>
      </w:pPr>
      <w:bookmarkStart w:id="16" w:name="_Toc192857945"/>
      <w:r w:rsidRPr="00915AEC">
        <w:rPr>
          <w:rtl/>
        </w:rPr>
        <w:lastRenderedPageBreak/>
        <w:t>الفصل الثاني "الإطار التحليلي والدراسات السابقة"</w:t>
      </w:r>
    </w:p>
    <w:p w14:paraId="5EA26976" w14:textId="72D45BC6" w:rsidR="0014343B" w:rsidRDefault="0014343B" w:rsidP="0014343B">
      <w:pPr>
        <w:rPr>
          <w:rFonts w:asciiTheme="majorBidi" w:hAnsiTheme="majorBidi" w:cstheme="majorBidi"/>
          <w:sz w:val="28"/>
          <w:szCs w:val="28"/>
          <w:rtl/>
        </w:rPr>
      </w:pPr>
      <w:r w:rsidRPr="0014343B">
        <w:rPr>
          <w:rFonts w:asciiTheme="majorBidi" w:hAnsiTheme="majorBidi" w:cstheme="majorBidi"/>
          <w:sz w:val="28"/>
          <w:szCs w:val="28"/>
          <w:rtl/>
        </w:rPr>
        <w:t>1-2 الدراسات السابقه</w:t>
      </w:r>
    </w:p>
    <w:p w14:paraId="57D1A4A7" w14:textId="7E3D1500" w:rsidR="0098398C" w:rsidRDefault="0098398C" w:rsidP="0098398C">
      <w:pPr>
        <w:rPr>
          <w:rFonts w:asciiTheme="majorBidi" w:hAnsiTheme="majorBidi" w:cstheme="majorBidi"/>
          <w:sz w:val="28"/>
          <w:szCs w:val="28"/>
          <w:rtl/>
        </w:rPr>
      </w:pPr>
      <w:r w:rsidRPr="0098398C">
        <w:rPr>
          <w:rFonts w:asciiTheme="majorBidi" w:hAnsiTheme="majorBidi" w:cstheme="majorBidi"/>
          <w:sz w:val="28"/>
          <w:szCs w:val="28"/>
        </w:rPr>
        <w:t>2-2</w:t>
      </w:r>
      <w:r w:rsidRPr="0098398C">
        <w:rPr>
          <w:rFonts w:asciiTheme="majorBidi" w:hAnsiTheme="majorBidi" w:cstheme="majorBidi"/>
          <w:sz w:val="28"/>
          <w:szCs w:val="28"/>
          <w:rtl/>
        </w:rPr>
        <w:t>تحليل وتقييم الدراسات السابقة</w:t>
      </w:r>
    </w:p>
    <w:p w14:paraId="12B26DFD" w14:textId="06809057" w:rsidR="00556624" w:rsidRDefault="00556624" w:rsidP="00556624">
      <w:pPr>
        <w:rPr>
          <w:rFonts w:asciiTheme="majorBidi" w:hAnsiTheme="majorBidi"/>
          <w:sz w:val="28"/>
          <w:szCs w:val="28"/>
        </w:rPr>
      </w:pPr>
      <w:r>
        <w:rPr>
          <w:rFonts w:asciiTheme="majorBidi" w:hAnsiTheme="majorBidi" w:cstheme="majorBidi" w:hint="cs"/>
          <w:sz w:val="28"/>
          <w:szCs w:val="28"/>
          <w:rtl/>
        </w:rPr>
        <w:t>3- 2 بناء الاطار النظر</w:t>
      </w:r>
      <w:r>
        <w:rPr>
          <w:rFonts w:asciiTheme="majorBidi" w:hAnsiTheme="majorBidi" w:cstheme="majorBidi" w:hint="cs"/>
          <w:sz w:val="28"/>
          <w:szCs w:val="28"/>
          <w:rtl/>
          <w:lang w:bidi="ar-EG"/>
        </w:rPr>
        <w:t>ي</w:t>
      </w:r>
    </w:p>
    <w:p w14:paraId="3336CD9B" w14:textId="0583B195" w:rsidR="00556624" w:rsidRPr="00556624" w:rsidRDefault="00556624" w:rsidP="00556624">
      <w:pPr>
        <w:rPr>
          <w:rFonts w:asciiTheme="majorBidi" w:hAnsiTheme="majorBidi"/>
          <w:sz w:val="28"/>
          <w:szCs w:val="28"/>
        </w:rPr>
      </w:pPr>
      <w:r w:rsidRPr="00556624">
        <w:rPr>
          <w:rFonts w:asciiTheme="majorBidi" w:hAnsiTheme="majorBidi"/>
          <w:sz w:val="28"/>
          <w:szCs w:val="28"/>
        </w:rPr>
        <w:t xml:space="preserve"> </w:t>
      </w:r>
      <w:r>
        <w:rPr>
          <w:rFonts w:asciiTheme="majorBidi" w:hAnsiTheme="majorBidi" w:hint="cs"/>
          <w:sz w:val="28"/>
          <w:szCs w:val="28"/>
          <w:rtl/>
        </w:rPr>
        <w:t>4-2</w:t>
      </w:r>
      <w:r w:rsidRPr="00556624">
        <w:rPr>
          <w:rFonts w:asciiTheme="majorBidi" w:hAnsiTheme="majorBidi"/>
          <w:sz w:val="28"/>
          <w:szCs w:val="28"/>
          <w:rtl/>
        </w:rPr>
        <w:t>عرض الإطار التحليلي للدراسة</w:t>
      </w:r>
    </w:p>
    <w:p w14:paraId="085B93A5" w14:textId="27BEFDDF" w:rsidR="00FA713D" w:rsidRPr="00556624" w:rsidRDefault="00FA713D" w:rsidP="0098398C">
      <w:pPr>
        <w:rPr>
          <w:rFonts w:asciiTheme="majorBidi" w:hAnsiTheme="majorBidi" w:cstheme="majorBidi"/>
          <w:sz w:val="28"/>
          <w:szCs w:val="28"/>
          <w:rtl/>
        </w:rPr>
      </w:pPr>
    </w:p>
    <w:p w14:paraId="651E0B88" w14:textId="77777777" w:rsidR="00556624" w:rsidRDefault="00556624" w:rsidP="0098398C">
      <w:pPr>
        <w:rPr>
          <w:rFonts w:asciiTheme="majorBidi" w:hAnsiTheme="majorBidi" w:cstheme="majorBidi"/>
          <w:sz w:val="28"/>
          <w:szCs w:val="28"/>
        </w:rPr>
      </w:pPr>
    </w:p>
    <w:p w14:paraId="2175173E" w14:textId="7DECAAD7" w:rsidR="0098398C" w:rsidRDefault="0098398C" w:rsidP="0098398C">
      <w:pPr>
        <w:rPr>
          <w:rFonts w:asciiTheme="majorBidi" w:hAnsiTheme="majorBidi" w:cstheme="majorBidi"/>
          <w:sz w:val="28"/>
          <w:szCs w:val="28"/>
        </w:rPr>
      </w:pPr>
    </w:p>
    <w:p w14:paraId="7B62E82C" w14:textId="0441B47A" w:rsidR="0098398C" w:rsidRDefault="0098398C" w:rsidP="0098398C">
      <w:pPr>
        <w:rPr>
          <w:rFonts w:asciiTheme="majorBidi" w:hAnsiTheme="majorBidi" w:cstheme="majorBidi"/>
          <w:sz w:val="28"/>
          <w:szCs w:val="28"/>
        </w:rPr>
      </w:pPr>
    </w:p>
    <w:p w14:paraId="67B55202" w14:textId="457F5C75" w:rsidR="0098398C" w:rsidRDefault="0098398C" w:rsidP="0098398C">
      <w:pPr>
        <w:rPr>
          <w:rFonts w:asciiTheme="majorBidi" w:hAnsiTheme="majorBidi" w:cstheme="majorBidi"/>
          <w:sz w:val="28"/>
          <w:szCs w:val="28"/>
        </w:rPr>
      </w:pPr>
    </w:p>
    <w:p w14:paraId="420AC4AD" w14:textId="7DEF4C50" w:rsidR="0098398C" w:rsidRDefault="0098398C" w:rsidP="0098398C">
      <w:pPr>
        <w:rPr>
          <w:rFonts w:asciiTheme="majorBidi" w:hAnsiTheme="majorBidi" w:cstheme="majorBidi"/>
          <w:sz w:val="28"/>
          <w:szCs w:val="28"/>
        </w:rPr>
      </w:pPr>
    </w:p>
    <w:p w14:paraId="604F9B23" w14:textId="01EC568D" w:rsidR="0098398C" w:rsidRDefault="0098398C" w:rsidP="0098398C">
      <w:pPr>
        <w:rPr>
          <w:rFonts w:asciiTheme="majorBidi" w:hAnsiTheme="majorBidi" w:cstheme="majorBidi"/>
          <w:sz w:val="28"/>
          <w:szCs w:val="28"/>
        </w:rPr>
      </w:pPr>
    </w:p>
    <w:p w14:paraId="62C10549" w14:textId="63B85D22" w:rsidR="0098398C" w:rsidRDefault="0098398C" w:rsidP="0098398C">
      <w:pPr>
        <w:rPr>
          <w:rFonts w:asciiTheme="majorBidi" w:hAnsiTheme="majorBidi" w:cstheme="majorBidi"/>
          <w:sz w:val="28"/>
          <w:szCs w:val="28"/>
        </w:rPr>
      </w:pPr>
    </w:p>
    <w:p w14:paraId="32D9C8FB" w14:textId="6869CB13" w:rsidR="0098398C" w:rsidRDefault="0098398C" w:rsidP="0098398C">
      <w:pPr>
        <w:rPr>
          <w:rFonts w:asciiTheme="majorBidi" w:hAnsiTheme="majorBidi" w:cstheme="majorBidi"/>
          <w:sz w:val="28"/>
          <w:szCs w:val="28"/>
        </w:rPr>
      </w:pPr>
    </w:p>
    <w:p w14:paraId="3DA08E11" w14:textId="7B349A27" w:rsidR="0098398C" w:rsidRDefault="0098398C" w:rsidP="0098398C">
      <w:pPr>
        <w:rPr>
          <w:rFonts w:asciiTheme="majorBidi" w:hAnsiTheme="majorBidi" w:cstheme="majorBidi"/>
          <w:sz w:val="28"/>
          <w:szCs w:val="28"/>
        </w:rPr>
      </w:pPr>
    </w:p>
    <w:p w14:paraId="2C0AB817" w14:textId="612F8B4B" w:rsidR="0098398C" w:rsidRDefault="0098398C" w:rsidP="0098398C">
      <w:pPr>
        <w:rPr>
          <w:rFonts w:asciiTheme="majorBidi" w:hAnsiTheme="majorBidi" w:cstheme="majorBidi"/>
          <w:sz w:val="28"/>
          <w:szCs w:val="28"/>
        </w:rPr>
      </w:pPr>
    </w:p>
    <w:p w14:paraId="77FF9E06" w14:textId="501D2F2E" w:rsidR="0098398C" w:rsidRDefault="0098398C" w:rsidP="0098398C">
      <w:pPr>
        <w:rPr>
          <w:rFonts w:asciiTheme="majorBidi" w:hAnsiTheme="majorBidi" w:cstheme="majorBidi"/>
          <w:sz w:val="28"/>
          <w:szCs w:val="28"/>
        </w:rPr>
      </w:pPr>
    </w:p>
    <w:p w14:paraId="0AA7D97F" w14:textId="735C7AD2" w:rsidR="0098398C" w:rsidRDefault="0098398C" w:rsidP="0098398C">
      <w:pPr>
        <w:rPr>
          <w:rFonts w:asciiTheme="majorBidi" w:hAnsiTheme="majorBidi" w:cstheme="majorBidi"/>
          <w:sz w:val="28"/>
          <w:szCs w:val="28"/>
        </w:rPr>
      </w:pPr>
    </w:p>
    <w:p w14:paraId="3DE0ACAC" w14:textId="1E1147B1" w:rsidR="0098398C" w:rsidRDefault="0098398C" w:rsidP="0098398C">
      <w:pPr>
        <w:rPr>
          <w:rFonts w:asciiTheme="majorBidi" w:hAnsiTheme="majorBidi" w:cstheme="majorBidi"/>
          <w:sz w:val="28"/>
          <w:szCs w:val="28"/>
        </w:rPr>
      </w:pPr>
    </w:p>
    <w:p w14:paraId="17F81EB4" w14:textId="1071B221" w:rsidR="0098398C" w:rsidRDefault="0098398C" w:rsidP="0098398C">
      <w:pPr>
        <w:rPr>
          <w:rFonts w:asciiTheme="majorBidi" w:hAnsiTheme="majorBidi" w:cstheme="majorBidi"/>
          <w:sz w:val="28"/>
          <w:szCs w:val="28"/>
        </w:rPr>
      </w:pPr>
    </w:p>
    <w:p w14:paraId="74CB43C6" w14:textId="60AA0478" w:rsidR="0098398C" w:rsidRDefault="0098398C" w:rsidP="0098398C">
      <w:pPr>
        <w:rPr>
          <w:rFonts w:asciiTheme="majorBidi" w:hAnsiTheme="majorBidi" w:cstheme="majorBidi"/>
          <w:sz w:val="28"/>
          <w:szCs w:val="28"/>
        </w:rPr>
      </w:pPr>
    </w:p>
    <w:p w14:paraId="757A59FD" w14:textId="0274CFC3" w:rsidR="0098398C" w:rsidRDefault="0098398C" w:rsidP="0098398C">
      <w:pPr>
        <w:rPr>
          <w:rFonts w:asciiTheme="majorBidi" w:hAnsiTheme="majorBidi" w:cstheme="majorBidi"/>
          <w:sz w:val="28"/>
          <w:szCs w:val="28"/>
        </w:rPr>
      </w:pPr>
    </w:p>
    <w:p w14:paraId="56530C0F" w14:textId="19C1B9B2" w:rsidR="0098398C" w:rsidRDefault="0098398C" w:rsidP="0098398C">
      <w:pPr>
        <w:rPr>
          <w:rFonts w:asciiTheme="majorBidi" w:hAnsiTheme="majorBidi" w:cstheme="majorBidi"/>
          <w:sz w:val="28"/>
          <w:szCs w:val="28"/>
        </w:rPr>
      </w:pPr>
    </w:p>
    <w:p w14:paraId="37FD8E79" w14:textId="3D96BF08" w:rsidR="0098398C" w:rsidRDefault="0098398C" w:rsidP="0098398C">
      <w:pPr>
        <w:rPr>
          <w:rFonts w:asciiTheme="majorBidi" w:hAnsiTheme="majorBidi" w:cstheme="majorBidi"/>
          <w:sz w:val="28"/>
          <w:szCs w:val="28"/>
        </w:rPr>
      </w:pPr>
    </w:p>
    <w:p w14:paraId="5B2B5E23" w14:textId="0A1F5915" w:rsidR="0098398C" w:rsidRDefault="0098398C" w:rsidP="0098398C">
      <w:pPr>
        <w:rPr>
          <w:rFonts w:asciiTheme="majorBidi" w:hAnsiTheme="majorBidi" w:cstheme="majorBidi"/>
          <w:sz w:val="28"/>
          <w:szCs w:val="28"/>
        </w:rPr>
      </w:pPr>
    </w:p>
    <w:p w14:paraId="6FA9379E" w14:textId="1DBE1681" w:rsidR="0098398C" w:rsidRDefault="0098398C" w:rsidP="0098398C">
      <w:pPr>
        <w:rPr>
          <w:rFonts w:asciiTheme="majorBidi" w:hAnsiTheme="majorBidi" w:cstheme="majorBidi"/>
          <w:sz w:val="28"/>
          <w:szCs w:val="28"/>
        </w:rPr>
      </w:pPr>
    </w:p>
    <w:p w14:paraId="20721FAB" w14:textId="0359754B" w:rsidR="0098398C" w:rsidRDefault="0098398C" w:rsidP="0098398C">
      <w:pPr>
        <w:rPr>
          <w:rFonts w:asciiTheme="majorBidi" w:hAnsiTheme="majorBidi" w:cstheme="majorBidi"/>
          <w:sz w:val="28"/>
          <w:szCs w:val="28"/>
        </w:rPr>
      </w:pPr>
    </w:p>
    <w:p w14:paraId="78E616C0" w14:textId="513D1CE8" w:rsidR="0098398C" w:rsidRDefault="0098398C" w:rsidP="0098398C">
      <w:pPr>
        <w:rPr>
          <w:rFonts w:asciiTheme="majorBidi" w:hAnsiTheme="majorBidi" w:cstheme="majorBidi"/>
          <w:sz w:val="28"/>
          <w:szCs w:val="28"/>
          <w:rtl/>
          <w:lang w:bidi="ar-EG"/>
        </w:rPr>
      </w:pPr>
    </w:p>
    <w:p w14:paraId="2274D0AA" w14:textId="77777777" w:rsidR="0098398C" w:rsidRPr="0014343B" w:rsidRDefault="0098398C" w:rsidP="0014343B">
      <w:pPr>
        <w:rPr>
          <w:rFonts w:asciiTheme="majorBidi" w:hAnsiTheme="majorBidi" w:cstheme="majorBidi"/>
          <w:sz w:val="28"/>
          <w:szCs w:val="28"/>
          <w:rtl/>
        </w:rPr>
      </w:pPr>
    </w:p>
    <w:p w14:paraId="55503D2B" w14:textId="06D0D69C" w:rsidR="0014343B" w:rsidRDefault="0014343B" w:rsidP="0014343B">
      <w:pPr>
        <w:pStyle w:val="Heading1"/>
        <w:rPr>
          <w:rFonts w:hint="cs"/>
          <w:rtl/>
          <w:lang w:bidi="ar-EG"/>
        </w:rPr>
      </w:pPr>
      <w:r w:rsidRPr="0014343B">
        <w:rPr>
          <w:rFonts w:hint="cs"/>
          <w:rtl/>
        </w:rPr>
        <w:t>1-2 الدراسات السابقه</w:t>
      </w:r>
      <w:r w:rsidR="00803E25">
        <w:rPr>
          <w:rFonts w:hint="cs"/>
          <w:rtl/>
          <w:lang w:bidi="ar-EG"/>
        </w:rPr>
        <w:t>:</w:t>
      </w:r>
    </w:p>
    <w:p w14:paraId="14C5E495" w14:textId="1AFD0332" w:rsidR="00803E25" w:rsidRDefault="00803E25" w:rsidP="00803E25">
      <w:pPr>
        <w:rPr>
          <w:rtl/>
          <w:lang w:bidi="ar-EG"/>
        </w:rPr>
      </w:pPr>
    </w:p>
    <w:p w14:paraId="51818BA8"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sz w:val="28"/>
          <w:szCs w:val="28"/>
          <w:rtl/>
        </w:rPr>
        <w:t>عرض تفصيلي لثلاثين دراسة عربية سابقة، مع التركيز على موضوع أثر ودور إدارة التسويق في تطوير أداء المشاريع</w:t>
      </w:r>
      <w:r w:rsidRPr="005A7369">
        <w:rPr>
          <w:rFonts w:asciiTheme="majorBidi" w:hAnsiTheme="majorBidi" w:cstheme="majorBidi"/>
          <w:sz w:val="28"/>
          <w:szCs w:val="28"/>
          <w:lang w:bidi="ar-EG"/>
        </w:rPr>
        <w:t>:</w:t>
      </w:r>
    </w:p>
    <w:p w14:paraId="71D79441"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 </w:t>
      </w:r>
      <w:r w:rsidRPr="005A7369">
        <w:rPr>
          <w:rFonts w:asciiTheme="majorBidi" w:hAnsiTheme="majorBidi" w:cstheme="majorBidi"/>
          <w:b/>
          <w:bCs/>
          <w:sz w:val="28"/>
          <w:szCs w:val="28"/>
          <w:rtl/>
        </w:rPr>
        <w:t>دور التسويق الإلكتروني في تحقيق رضا عملاء البنوك: دراسة حالة بنك الأردن التجاري</w:t>
      </w:r>
    </w:p>
    <w:p w14:paraId="765F74DA" w14:textId="77777777" w:rsidR="00803E25" w:rsidRPr="005A7369" w:rsidRDefault="00803E25" w:rsidP="001C7C67">
      <w:pPr>
        <w:numPr>
          <w:ilvl w:val="0"/>
          <w:numId w:val="48"/>
        </w:numPr>
        <w:rPr>
          <w:rFonts w:asciiTheme="majorBidi" w:hAnsiTheme="majorBidi" w:cstheme="majorBidi"/>
          <w:sz w:val="28"/>
          <w:szCs w:val="28"/>
          <w:lang w:bidi="ar-EG"/>
        </w:rPr>
      </w:pPr>
      <w:r w:rsidRPr="005A7369">
        <w:rPr>
          <w:rFonts w:asciiTheme="majorBidi" w:hAnsiTheme="majorBidi" w:cstheme="majorBidi"/>
          <w:sz w:val="28"/>
          <w:szCs w:val="28"/>
          <w:rtl/>
        </w:rPr>
        <w:t>هدفت هذه الدراسة إلى تحليل أثر التسويق الإلكتروني على تحقيق رضا عملاء البنوك، وتوصلت إلى وجود علاقة إيجابية بين استخدام التسويق الإلكتروني وزيادة رضا العملاء</w:t>
      </w:r>
      <w:r w:rsidRPr="005A7369">
        <w:rPr>
          <w:rFonts w:asciiTheme="majorBidi" w:hAnsiTheme="majorBidi" w:cstheme="majorBidi"/>
          <w:sz w:val="28"/>
          <w:szCs w:val="28"/>
          <w:lang w:bidi="ar-EG"/>
        </w:rPr>
        <w:t>.</w:t>
      </w:r>
    </w:p>
    <w:p w14:paraId="4712B71F" w14:textId="77777777" w:rsidR="00803E25" w:rsidRPr="005A7369" w:rsidRDefault="00803E25" w:rsidP="001C7C67">
      <w:pPr>
        <w:numPr>
          <w:ilvl w:val="0"/>
          <w:numId w:val="48"/>
        </w:numPr>
        <w:rPr>
          <w:rFonts w:asciiTheme="majorBidi" w:hAnsiTheme="majorBidi" w:cstheme="majorBidi"/>
          <w:sz w:val="28"/>
          <w:szCs w:val="28"/>
          <w:lang w:bidi="ar-EG"/>
        </w:rPr>
      </w:pPr>
      <w:r w:rsidRPr="005A7369">
        <w:rPr>
          <w:rFonts w:asciiTheme="majorBidi" w:hAnsiTheme="majorBidi" w:cstheme="majorBidi"/>
          <w:sz w:val="28"/>
          <w:szCs w:val="28"/>
          <w:rtl/>
        </w:rPr>
        <w:t>الباحث: فراس مسلم أبو قاعود</w:t>
      </w:r>
      <w:r w:rsidRPr="005A7369">
        <w:rPr>
          <w:rFonts w:asciiTheme="majorBidi" w:hAnsiTheme="majorBidi" w:cstheme="majorBidi"/>
          <w:sz w:val="28"/>
          <w:szCs w:val="28"/>
          <w:lang w:bidi="ar-EG"/>
        </w:rPr>
        <w:t>.</w:t>
      </w:r>
    </w:p>
    <w:p w14:paraId="3407F7B4" w14:textId="77777777" w:rsidR="00803E25" w:rsidRPr="005A7369" w:rsidRDefault="00803E25" w:rsidP="001C7C67">
      <w:pPr>
        <w:numPr>
          <w:ilvl w:val="0"/>
          <w:numId w:val="48"/>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2016</w:t>
      </w:r>
      <w:r w:rsidRPr="005A7369">
        <w:rPr>
          <w:rFonts w:asciiTheme="majorBidi" w:hAnsiTheme="majorBidi" w:cstheme="majorBidi"/>
          <w:sz w:val="28"/>
          <w:szCs w:val="28"/>
          <w:lang w:bidi="ar-EG"/>
        </w:rPr>
        <w:t>.</w:t>
      </w:r>
    </w:p>
    <w:p w14:paraId="30B68D42"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 </w:t>
      </w:r>
      <w:r w:rsidRPr="005A7369">
        <w:rPr>
          <w:rFonts w:asciiTheme="majorBidi" w:hAnsiTheme="majorBidi" w:cstheme="majorBidi"/>
          <w:b/>
          <w:bCs/>
          <w:sz w:val="28"/>
          <w:szCs w:val="28"/>
          <w:rtl/>
        </w:rPr>
        <w:t>أثر التسويق على أداء مشروعات التمويل الأصغر في ولاية الخرطوم: دراسة حالة بنك فيصل الإسلامي</w:t>
      </w:r>
    </w:p>
    <w:p w14:paraId="6655E0C9" w14:textId="77777777" w:rsidR="00803E25" w:rsidRPr="005A7369" w:rsidRDefault="00803E25" w:rsidP="001C7C67">
      <w:pPr>
        <w:numPr>
          <w:ilvl w:val="0"/>
          <w:numId w:val="49"/>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التسويق على أداء مشروعات التمويل الأصغر، وأظهرت أهمية التسويق في تحسين أداء هذه المشروعات وزيادة ربحيتها</w:t>
      </w:r>
      <w:r w:rsidRPr="005A7369">
        <w:rPr>
          <w:rFonts w:asciiTheme="majorBidi" w:hAnsiTheme="majorBidi" w:cstheme="majorBidi"/>
          <w:sz w:val="28"/>
          <w:szCs w:val="28"/>
          <w:lang w:bidi="ar-EG"/>
        </w:rPr>
        <w:t>.</w:t>
      </w:r>
    </w:p>
    <w:p w14:paraId="079D67A0" w14:textId="77777777" w:rsidR="00803E25" w:rsidRPr="005A7369" w:rsidRDefault="00803E25" w:rsidP="001C7C67">
      <w:pPr>
        <w:numPr>
          <w:ilvl w:val="0"/>
          <w:numId w:val="49"/>
        </w:numPr>
        <w:rPr>
          <w:rFonts w:asciiTheme="majorBidi" w:hAnsiTheme="majorBidi" w:cstheme="majorBidi"/>
          <w:sz w:val="28"/>
          <w:szCs w:val="28"/>
          <w:lang w:bidi="ar-EG"/>
        </w:rPr>
      </w:pPr>
      <w:r w:rsidRPr="005A7369">
        <w:rPr>
          <w:rFonts w:asciiTheme="majorBidi" w:hAnsiTheme="majorBidi" w:cstheme="majorBidi"/>
          <w:sz w:val="28"/>
          <w:szCs w:val="28"/>
          <w:rtl/>
        </w:rPr>
        <w:t>الباحث: حسن عباس حسن</w:t>
      </w:r>
      <w:r w:rsidRPr="005A7369">
        <w:rPr>
          <w:rFonts w:asciiTheme="majorBidi" w:hAnsiTheme="majorBidi" w:cstheme="majorBidi"/>
          <w:sz w:val="28"/>
          <w:szCs w:val="28"/>
          <w:lang w:bidi="ar-EG"/>
        </w:rPr>
        <w:t>.</w:t>
      </w:r>
    </w:p>
    <w:p w14:paraId="3C9D081E" w14:textId="77777777" w:rsidR="00803E25" w:rsidRPr="005A7369" w:rsidRDefault="00803E25" w:rsidP="001C7C67">
      <w:pPr>
        <w:numPr>
          <w:ilvl w:val="0"/>
          <w:numId w:val="49"/>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2016</w:t>
      </w:r>
      <w:r w:rsidRPr="005A7369">
        <w:rPr>
          <w:rFonts w:asciiTheme="majorBidi" w:hAnsiTheme="majorBidi" w:cstheme="majorBidi"/>
          <w:sz w:val="28"/>
          <w:szCs w:val="28"/>
          <w:lang w:bidi="ar-EG"/>
        </w:rPr>
        <w:t>.</w:t>
      </w:r>
    </w:p>
    <w:p w14:paraId="6F4D3A11"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3. </w:t>
      </w:r>
      <w:r w:rsidRPr="005A7369">
        <w:rPr>
          <w:rFonts w:asciiTheme="majorBidi" w:hAnsiTheme="majorBidi" w:cstheme="majorBidi"/>
          <w:b/>
          <w:bCs/>
          <w:sz w:val="28"/>
          <w:szCs w:val="28"/>
          <w:rtl/>
        </w:rPr>
        <w:t>التسويق الالكتروني ودوره في زيادة القدرة التنافسية للمؤسسة مع الإشارة إلى حالة المؤسسات الجزائرية</w:t>
      </w:r>
    </w:p>
    <w:p w14:paraId="00B98FD9" w14:textId="77777777" w:rsidR="00803E25" w:rsidRPr="005A7369" w:rsidRDefault="00803E25" w:rsidP="001C7C67">
      <w:pPr>
        <w:numPr>
          <w:ilvl w:val="0"/>
          <w:numId w:val="50"/>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دور التسويق الإلكتروني في زيادة القدرة التنافسية للمؤسسات الجزائرية، وأكدت على أهمية تبني المؤسسات لاستراتيجيات التسويق الإلكتروني</w:t>
      </w:r>
      <w:r w:rsidRPr="005A7369">
        <w:rPr>
          <w:rFonts w:asciiTheme="majorBidi" w:hAnsiTheme="majorBidi" w:cstheme="majorBidi"/>
          <w:sz w:val="28"/>
          <w:szCs w:val="28"/>
          <w:lang w:bidi="ar-EG"/>
        </w:rPr>
        <w:t>.</w:t>
      </w:r>
    </w:p>
    <w:p w14:paraId="69D01A12" w14:textId="77777777" w:rsidR="00803E25" w:rsidRPr="005A7369" w:rsidRDefault="00803E25" w:rsidP="001C7C67">
      <w:pPr>
        <w:numPr>
          <w:ilvl w:val="0"/>
          <w:numId w:val="50"/>
        </w:numPr>
        <w:rPr>
          <w:rFonts w:asciiTheme="majorBidi" w:hAnsiTheme="majorBidi" w:cstheme="majorBidi"/>
          <w:sz w:val="28"/>
          <w:szCs w:val="28"/>
          <w:lang w:bidi="ar-EG"/>
        </w:rPr>
      </w:pPr>
      <w:r w:rsidRPr="005A7369">
        <w:rPr>
          <w:rFonts w:asciiTheme="majorBidi" w:hAnsiTheme="majorBidi" w:cstheme="majorBidi"/>
          <w:sz w:val="28"/>
          <w:szCs w:val="28"/>
          <w:rtl/>
        </w:rPr>
        <w:t>الباحث: شارف نورالدين</w:t>
      </w:r>
      <w:r w:rsidRPr="005A7369">
        <w:rPr>
          <w:rFonts w:asciiTheme="majorBidi" w:hAnsiTheme="majorBidi" w:cstheme="majorBidi"/>
          <w:sz w:val="28"/>
          <w:szCs w:val="28"/>
          <w:lang w:bidi="ar-EG"/>
        </w:rPr>
        <w:t>.</w:t>
      </w:r>
    </w:p>
    <w:p w14:paraId="6F85251D" w14:textId="77777777" w:rsidR="00803E25" w:rsidRPr="005A7369" w:rsidRDefault="00803E25" w:rsidP="001C7C67">
      <w:pPr>
        <w:numPr>
          <w:ilvl w:val="0"/>
          <w:numId w:val="50"/>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2016</w:t>
      </w:r>
      <w:r w:rsidRPr="005A7369">
        <w:rPr>
          <w:rFonts w:asciiTheme="majorBidi" w:hAnsiTheme="majorBidi" w:cstheme="majorBidi"/>
          <w:sz w:val="28"/>
          <w:szCs w:val="28"/>
          <w:lang w:bidi="ar-EG"/>
        </w:rPr>
        <w:t>.</w:t>
      </w:r>
    </w:p>
    <w:p w14:paraId="61EDC983"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4. </w:t>
      </w:r>
      <w:r w:rsidRPr="005A7369">
        <w:rPr>
          <w:rFonts w:asciiTheme="majorBidi" w:hAnsiTheme="majorBidi" w:cstheme="majorBidi"/>
          <w:b/>
          <w:bCs/>
          <w:sz w:val="28"/>
          <w:szCs w:val="28"/>
          <w:rtl/>
        </w:rPr>
        <w:t>تأثير أبعاد التسويق الداخلي على رضا العاملين وأثره على أدائهم في البنوك التجارية العاملة في محافظة الكرك</w:t>
      </w:r>
    </w:p>
    <w:p w14:paraId="7A5889B7" w14:textId="77777777" w:rsidR="00803E25" w:rsidRPr="005A7369" w:rsidRDefault="00803E25" w:rsidP="001C7C67">
      <w:pPr>
        <w:numPr>
          <w:ilvl w:val="0"/>
          <w:numId w:val="51"/>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تأثير التسويق الداخلي على رضا العاملين وأدائهم في البنوك التجارية، وأظهرت أهمية التسويق الداخلي في تحسين أداء العاملين</w:t>
      </w:r>
      <w:r w:rsidRPr="005A7369">
        <w:rPr>
          <w:rFonts w:asciiTheme="majorBidi" w:hAnsiTheme="majorBidi" w:cstheme="majorBidi"/>
          <w:sz w:val="28"/>
          <w:szCs w:val="28"/>
          <w:lang w:bidi="ar-EG"/>
        </w:rPr>
        <w:t>.</w:t>
      </w:r>
    </w:p>
    <w:p w14:paraId="31A83D99" w14:textId="77777777" w:rsidR="00803E25" w:rsidRPr="005A7369" w:rsidRDefault="00803E25" w:rsidP="001C7C67">
      <w:pPr>
        <w:numPr>
          <w:ilvl w:val="0"/>
          <w:numId w:val="51"/>
        </w:numPr>
        <w:rPr>
          <w:rFonts w:asciiTheme="majorBidi" w:hAnsiTheme="majorBidi" w:cstheme="majorBidi"/>
          <w:sz w:val="28"/>
          <w:szCs w:val="28"/>
          <w:lang w:bidi="ar-EG"/>
        </w:rPr>
      </w:pPr>
      <w:r w:rsidRPr="005A7369">
        <w:rPr>
          <w:rFonts w:asciiTheme="majorBidi" w:hAnsiTheme="majorBidi" w:cstheme="majorBidi"/>
          <w:sz w:val="28"/>
          <w:szCs w:val="28"/>
          <w:rtl/>
        </w:rPr>
        <w:t>الباحث: مالك محمد المجالي</w:t>
      </w:r>
      <w:r w:rsidRPr="005A7369">
        <w:rPr>
          <w:rFonts w:asciiTheme="majorBidi" w:hAnsiTheme="majorBidi" w:cstheme="majorBidi"/>
          <w:sz w:val="28"/>
          <w:szCs w:val="28"/>
          <w:lang w:bidi="ar-EG"/>
        </w:rPr>
        <w:t>.</w:t>
      </w:r>
    </w:p>
    <w:p w14:paraId="1E4FE3D6" w14:textId="77777777" w:rsidR="00803E25" w:rsidRPr="005A7369" w:rsidRDefault="00803E25" w:rsidP="001C7C67">
      <w:pPr>
        <w:numPr>
          <w:ilvl w:val="0"/>
          <w:numId w:val="51"/>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2016</w:t>
      </w:r>
      <w:r w:rsidRPr="005A7369">
        <w:rPr>
          <w:rFonts w:asciiTheme="majorBidi" w:hAnsiTheme="majorBidi" w:cstheme="majorBidi"/>
          <w:sz w:val="28"/>
          <w:szCs w:val="28"/>
          <w:lang w:bidi="ar-EG"/>
        </w:rPr>
        <w:t>.</w:t>
      </w:r>
    </w:p>
    <w:p w14:paraId="79E446A1"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5. </w:t>
      </w:r>
      <w:r w:rsidRPr="005A7369">
        <w:rPr>
          <w:rFonts w:asciiTheme="majorBidi" w:hAnsiTheme="majorBidi" w:cstheme="majorBidi"/>
          <w:b/>
          <w:bCs/>
          <w:sz w:val="28"/>
          <w:szCs w:val="28"/>
          <w:rtl/>
        </w:rPr>
        <w:t>أثر التسويق الإلكتروني على جودة الخدمة: دراسة تطبيقية على مراكز التنمية الإدارية بمحافظة الدقهلية</w:t>
      </w:r>
    </w:p>
    <w:p w14:paraId="4576900A" w14:textId="77777777" w:rsidR="00803E25" w:rsidRPr="005A7369" w:rsidRDefault="00803E25" w:rsidP="001C7C67">
      <w:pPr>
        <w:numPr>
          <w:ilvl w:val="0"/>
          <w:numId w:val="52"/>
        </w:numPr>
        <w:rPr>
          <w:rFonts w:asciiTheme="majorBidi" w:hAnsiTheme="majorBidi" w:cstheme="majorBidi"/>
          <w:sz w:val="28"/>
          <w:szCs w:val="28"/>
          <w:lang w:bidi="ar-EG"/>
        </w:rPr>
      </w:pPr>
      <w:r w:rsidRPr="005A7369">
        <w:rPr>
          <w:rFonts w:asciiTheme="majorBidi" w:hAnsiTheme="majorBidi" w:cstheme="majorBidi"/>
          <w:sz w:val="28"/>
          <w:szCs w:val="28"/>
          <w:rtl/>
        </w:rPr>
        <w:lastRenderedPageBreak/>
        <w:t>تناولت هذه الدراسة أثر التسويق الإلكتروني على جودة الخدمة في مراكز التنمية الإدارية، وتوصلت إلى وجود علاقة إيجابية بين استخدام التسويق الإلكتروني وتحسين جودة الخدمة</w:t>
      </w:r>
      <w:r w:rsidRPr="005A7369">
        <w:rPr>
          <w:rFonts w:asciiTheme="majorBidi" w:hAnsiTheme="majorBidi" w:cstheme="majorBidi"/>
          <w:sz w:val="28"/>
          <w:szCs w:val="28"/>
          <w:lang w:bidi="ar-EG"/>
        </w:rPr>
        <w:t>.</w:t>
      </w:r>
    </w:p>
    <w:p w14:paraId="7080ABB8" w14:textId="77777777" w:rsidR="00803E25" w:rsidRPr="005A7369" w:rsidRDefault="00803E25" w:rsidP="001C7C67">
      <w:pPr>
        <w:numPr>
          <w:ilvl w:val="0"/>
          <w:numId w:val="52"/>
        </w:numPr>
        <w:rPr>
          <w:rFonts w:asciiTheme="majorBidi" w:hAnsiTheme="majorBidi" w:cstheme="majorBidi"/>
          <w:sz w:val="28"/>
          <w:szCs w:val="28"/>
          <w:lang w:bidi="ar-EG"/>
        </w:rPr>
      </w:pPr>
      <w:r w:rsidRPr="005A7369">
        <w:rPr>
          <w:rFonts w:asciiTheme="majorBidi" w:hAnsiTheme="majorBidi" w:cstheme="majorBidi"/>
          <w:sz w:val="28"/>
          <w:szCs w:val="28"/>
          <w:rtl/>
        </w:rPr>
        <w:t>الباحث: منى إبراهيم دكروري</w:t>
      </w:r>
      <w:r w:rsidRPr="005A7369">
        <w:rPr>
          <w:rFonts w:asciiTheme="majorBidi" w:hAnsiTheme="majorBidi" w:cstheme="majorBidi"/>
          <w:sz w:val="28"/>
          <w:szCs w:val="28"/>
          <w:lang w:bidi="ar-EG"/>
        </w:rPr>
        <w:t>.</w:t>
      </w:r>
    </w:p>
    <w:p w14:paraId="134894C1" w14:textId="77777777" w:rsidR="00803E25" w:rsidRPr="005A7369" w:rsidRDefault="00803E25" w:rsidP="001C7C67">
      <w:pPr>
        <w:numPr>
          <w:ilvl w:val="0"/>
          <w:numId w:val="52"/>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2016</w:t>
      </w:r>
      <w:r w:rsidRPr="005A7369">
        <w:rPr>
          <w:rFonts w:asciiTheme="majorBidi" w:hAnsiTheme="majorBidi" w:cstheme="majorBidi"/>
          <w:sz w:val="28"/>
          <w:szCs w:val="28"/>
          <w:lang w:bidi="ar-EG"/>
        </w:rPr>
        <w:t>.</w:t>
      </w:r>
    </w:p>
    <w:p w14:paraId="627F5A99"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6. </w:t>
      </w:r>
      <w:r w:rsidRPr="005A7369">
        <w:rPr>
          <w:rFonts w:asciiTheme="majorBidi" w:hAnsiTheme="majorBidi" w:cstheme="majorBidi"/>
          <w:b/>
          <w:bCs/>
          <w:sz w:val="28"/>
          <w:szCs w:val="28"/>
          <w:rtl/>
        </w:rPr>
        <w:t>دراسة تحليلية لأثر التسويق الإلكتروني في الارتقاء بالقدرة التنافسية للمستشفيات بالتطبيق على منطقة عسير</w:t>
      </w:r>
    </w:p>
    <w:p w14:paraId="4AC3790C" w14:textId="77777777" w:rsidR="00803E25" w:rsidRPr="005A7369" w:rsidRDefault="00803E25" w:rsidP="001C7C67">
      <w:pPr>
        <w:numPr>
          <w:ilvl w:val="0"/>
          <w:numId w:val="53"/>
        </w:numPr>
        <w:rPr>
          <w:rFonts w:asciiTheme="majorBidi" w:hAnsiTheme="majorBidi" w:cstheme="majorBidi"/>
          <w:sz w:val="28"/>
          <w:szCs w:val="28"/>
          <w:lang w:bidi="ar-EG"/>
        </w:rPr>
      </w:pPr>
      <w:r w:rsidRPr="005A7369">
        <w:rPr>
          <w:rFonts w:asciiTheme="majorBidi" w:hAnsiTheme="majorBidi" w:cstheme="majorBidi"/>
          <w:sz w:val="28"/>
          <w:szCs w:val="28"/>
          <w:rtl/>
        </w:rPr>
        <w:t>هدفت هذه الدراسة إلى تحليل أثر التسويق الإلكتروني في الارتقاء بالقدرة التنافسية للمستشفيات، وأكدت على أهمية استخدام التسويق الإلكتروني في تحسين أداء المستشفيات</w:t>
      </w:r>
      <w:r w:rsidRPr="005A7369">
        <w:rPr>
          <w:rFonts w:asciiTheme="majorBidi" w:hAnsiTheme="majorBidi" w:cstheme="majorBidi"/>
          <w:sz w:val="28"/>
          <w:szCs w:val="28"/>
          <w:lang w:bidi="ar-EG"/>
        </w:rPr>
        <w:t>.</w:t>
      </w:r>
    </w:p>
    <w:p w14:paraId="4807968D" w14:textId="77777777" w:rsidR="00803E25" w:rsidRPr="005A7369" w:rsidRDefault="00803E25" w:rsidP="001C7C67">
      <w:pPr>
        <w:numPr>
          <w:ilvl w:val="0"/>
          <w:numId w:val="53"/>
        </w:numPr>
        <w:rPr>
          <w:rFonts w:asciiTheme="majorBidi" w:hAnsiTheme="majorBidi" w:cstheme="majorBidi"/>
          <w:sz w:val="28"/>
          <w:szCs w:val="28"/>
          <w:lang w:bidi="ar-EG"/>
        </w:rPr>
      </w:pPr>
      <w:r w:rsidRPr="005A7369">
        <w:rPr>
          <w:rFonts w:asciiTheme="majorBidi" w:hAnsiTheme="majorBidi" w:cstheme="majorBidi"/>
          <w:sz w:val="28"/>
          <w:szCs w:val="28"/>
          <w:rtl/>
        </w:rPr>
        <w:t>الباحث: ضرار عبدالحميد التوم العتيبي</w:t>
      </w:r>
      <w:r w:rsidRPr="005A7369">
        <w:rPr>
          <w:rFonts w:asciiTheme="majorBidi" w:hAnsiTheme="majorBidi" w:cstheme="majorBidi"/>
          <w:sz w:val="28"/>
          <w:szCs w:val="28"/>
          <w:lang w:bidi="ar-EG"/>
        </w:rPr>
        <w:t>.</w:t>
      </w:r>
    </w:p>
    <w:p w14:paraId="66278D37" w14:textId="77777777" w:rsidR="00803E25" w:rsidRPr="005A7369" w:rsidRDefault="00803E25" w:rsidP="001C7C67">
      <w:pPr>
        <w:numPr>
          <w:ilvl w:val="0"/>
          <w:numId w:val="53"/>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2014</w:t>
      </w:r>
      <w:r w:rsidRPr="005A7369">
        <w:rPr>
          <w:rFonts w:asciiTheme="majorBidi" w:hAnsiTheme="majorBidi" w:cstheme="majorBidi"/>
          <w:sz w:val="28"/>
          <w:szCs w:val="28"/>
          <w:lang w:bidi="ar-EG"/>
        </w:rPr>
        <w:t>.</w:t>
      </w:r>
    </w:p>
    <w:p w14:paraId="166169B3"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7. </w:t>
      </w:r>
      <w:r w:rsidRPr="005A7369">
        <w:rPr>
          <w:rFonts w:asciiTheme="majorBidi" w:hAnsiTheme="majorBidi" w:cstheme="majorBidi"/>
          <w:b/>
          <w:bCs/>
          <w:sz w:val="28"/>
          <w:szCs w:val="28"/>
          <w:rtl/>
        </w:rPr>
        <w:t>واقع التسويق الداخلي في شركة الاتصالات الخلوية الفلسطينية (جوال) وأثره على جودة الخدمات المقدمة - قطاع غزة</w:t>
      </w:r>
    </w:p>
    <w:p w14:paraId="3220AF07" w14:textId="77777777" w:rsidR="00803E25" w:rsidRPr="005A7369" w:rsidRDefault="00803E25" w:rsidP="001C7C67">
      <w:pPr>
        <w:numPr>
          <w:ilvl w:val="0"/>
          <w:numId w:val="54"/>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واقع التسويق الداخلي في شركة جوال وأثره على جودة الخدمات المقدمة، وأظهرت أهمية التسويق الداخلي في تحسين جودة الخدمات</w:t>
      </w:r>
      <w:r w:rsidRPr="005A7369">
        <w:rPr>
          <w:rFonts w:asciiTheme="majorBidi" w:hAnsiTheme="majorBidi" w:cstheme="majorBidi"/>
          <w:sz w:val="28"/>
          <w:szCs w:val="28"/>
          <w:lang w:bidi="ar-EG"/>
        </w:rPr>
        <w:t>.</w:t>
      </w:r>
    </w:p>
    <w:p w14:paraId="2AE75F75" w14:textId="77777777" w:rsidR="00803E25" w:rsidRPr="005A7369" w:rsidRDefault="00803E25" w:rsidP="001C7C67">
      <w:pPr>
        <w:numPr>
          <w:ilvl w:val="0"/>
          <w:numId w:val="54"/>
        </w:numPr>
        <w:rPr>
          <w:rFonts w:asciiTheme="majorBidi" w:hAnsiTheme="majorBidi" w:cstheme="majorBidi"/>
          <w:sz w:val="28"/>
          <w:szCs w:val="28"/>
          <w:lang w:bidi="ar-EG"/>
        </w:rPr>
      </w:pPr>
      <w:r w:rsidRPr="005A7369">
        <w:rPr>
          <w:rFonts w:asciiTheme="majorBidi" w:hAnsiTheme="majorBidi" w:cstheme="majorBidi"/>
          <w:sz w:val="28"/>
          <w:szCs w:val="28"/>
          <w:rtl/>
        </w:rPr>
        <w:t>الباحث: عطا الله عزات أبو عودة</w:t>
      </w:r>
      <w:r w:rsidRPr="005A7369">
        <w:rPr>
          <w:rFonts w:asciiTheme="majorBidi" w:hAnsiTheme="majorBidi" w:cstheme="majorBidi"/>
          <w:sz w:val="28"/>
          <w:szCs w:val="28"/>
          <w:lang w:bidi="ar-EG"/>
        </w:rPr>
        <w:t>.</w:t>
      </w:r>
    </w:p>
    <w:p w14:paraId="0945E306" w14:textId="77777777" w:rsidR="00803E25" w:rsidRPr="005A7369" w:rsidRDefault="00803E25" w:rsidP="001C7C67">
      <w:pPr>
        <w:numPr>
          <w:ilvl w:val="0"/>
          <w:numId w:val="54"/>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2014</w:t>
      </w:r>
      <w:r w:rsidRPr="005A7369">
        <w:rPr>
          <w:rFonts w:asciiTheme="majorBidi" w:hAnsiTheme="majorBidi" w:cstheme="majorBidi"/>
          <w:sz w:val="28"/>
          <w:szCs w:val="28"/>
          <w:lang w:bidi="ar-EG"/>
        </w:rPr>
        <w:t>.</w:t>
      </w:r>
    </w:p>
    <w:p w14:paraId="592316A6"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8. </w:t>
      </w:r>
      <w:r w:rsidRPr="005A7369">
        <w:rPr>
          <w:rFonts w:asciiTheme="majorBidi" w:hAnsiTheme="majorBidi" w:cstheme="majorBidi"/>
          <w:b/>
          <w:bCs/>
          <w:sz w:val="28"/>
          <w:szCs w:val="28"/>
          <w:rtl/>
        </w:rPr>
        <w:t>مدركات مدراء التسويق لأبعاد قياس الأداء الاستراتيجي وأثرها على الممارسات التسويقية الاستراتيجية: دراسة ميدانية</w:t>
      </w:r>
    </w:p>
    <w:p w14:paraId="3228C45C" w14:textId="77777777" w:rsidR="00803E25" w:rsidRPr="005A7369" w:rsidRDefault="00803E25" w:rsidP="001C7C67">
      <w:pPr>
        <w:numPr>
          <w:ilvl w:val="0"/>
          <w:numId w:val="55"/>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مدركات مدراء التسويق لأبعاد قياس الأداء الاستراتيجي وأثرها على الممارسات التسويقية الاستراتيجية، وأكدت على أهمية قياس الأداء الاستراتيجي في تحسين الممارسات التسويقية</w:t>
      </w:r>
      <w:r w:rsidRPr="005A7369">
        <w:rPr>
          <w:rFonts w:asciiTheme="majorBidi" w:hAnsiTheme="majorBidi" w:cstheme="majorBidi"/>
          <w:sz w:val="28"/>
          <w:szCs w:val="28"/>
          <w:lang w:bidi="ar-EG"/>
        </w:rPr>
        <w:t>.</w:t>
      </w:r>
    </w:p>
    <w:p w14:paraId="6101C008" w14:textId="77777777" w:rsidR="00803E25" w:rsidRPr="005A7369" w:rsidRDefault="00803E25" w:rsidP="001C7C67">
      <w:pPr>
        <w:numPr>
          <w:ilvl w:val="0"/>
          <w:numId w:val="55"/>
        </w:numPr>
        <w:rPr>
          <w:rFonts w:asciiTheme="majorBidi" w:hAnsiTheme="majorBidi" w:cstheme="majorBidi"/>
          <w:sz w:val="28"/>
          <w:szCs w:val="28"/>
          <w:lang w:bidi="ar-EG"/>
        </w:rPr>
      </w:pPr>
      <w:r w:rsidRPr="005A7369">
        <w:rPr>
          <w:rFonts w:asciiTheme="majorBidi" w:hAnsiTheme="majorBidi" w:cstheme="majorBidi"/>
          <w:sz w:val="28"/>
          <w:szCs w:val="28"/>
          <w:rtl/>
        </w:rPr>
        <w:t>الباحث: محمد عبدالله محمد الهنداوي</w:t>
      </w:r>
      <w:r w:rsidRPr="005A7369">
        <w:rPr>
          <w:rFonts w:asciiTheme="majorBidi" w:hAnsiTheme="majorBidi" w:cstheme="majorBidi"/>
          <w:sz w:val="28"/>
          <w:szCs w:val="28"/>
          <w:lang w:bidi="ar-EG"/>
        </w:rPr>
        <w:t>.</w:t>
      </w:r>
    </w:p>
    <w:p w14:paraId="1B30DF1B" w14:textId="77777777" w:rsidR="00803E25" w:rsidRPr="005A7369" w:rsidRDefault="00803E25" w:rsidP="001C7C67">
      <w:pPr>
        <w:numPr>
          <w:ilvl w:val="0"/>
          <w:numId w:val="55"/>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2014</w:t>
      </w:r>
      <w:r w:rsidRPr="005A7369">
        <w:rPr>
          <w:rFonts w:asciiTheme="majorBidi" w:hAnsiTheme="majorBidi" w:cstheme="majorBidi"/>
          <w:sz w:val="28"/>
          <w:szCs w:val="28"/>
          <w:lang w:bidi="ar-EG"/>
        </w:rPr>
        <w:t>.</w:t>
      </w:r>
    </w:p>
    <w:p w14:paraId="3CEBCD60"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9. </w:t>
      </w:r>
      <w:r w:rsidRPr="005A7369">
        <w:rPr>
          <w:rFonts w:asciiTheme="majorBidi" w:hAnsiTheme="majorBidi" w:cstheme="majorBidi"/>
          <w:b/>
          <w:bCs/>
          <w:sz w:val="28"/>
          <w:szCs w:val="28"/>
          <w:rtl/>
        </w:rPr>
        <w:t>أثر التسويق الداخلي على الرضا الوظيفي بالتطبيق على المؤسسات الخدمية التعليمية الجامعية في دولة الكويت</w:t>
      </w:r>
    </w:p>
    <w:p w14:paraId="3D32A90D" w14:textId="77777777" w:rsidR="00803E25" w:rsidRPr="005A7369" w:rsidRDefault="00803E25" w:rsidP="001C7C67">
      <w:pPr>
        <w:numPr>
          <w:ilvl w:val="0"/>
          <w:numId w:val="56"/>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أثر التسويق الداخلي على الرضا الوظيفي في المؤسسات التعليمية الجامعية، وأظهرت أهمية التسويق الداخلي في تحسين الرضا الوظيفي</w:t>
      </w:r>
      <w:r w:rsidRPr="005A7369">
        <w:rPr>
          <w:rFonts w:asciiTheme="majorBidi" w:hAnsiTheme="majorBidi" w:cstheme="majorBidi"/>
          <w:sz w:val="28"/>
          <w:szCs w:val="28"/>
          <w:lang w:bidi="ar-EG"/>
        </w:rPr>
        <w:t>.</w:t>
      </w:r>
    </w:p>
    <w:p w14:paraId="5B8C3502" w14:textId="77777777" w:rsidR="00803E25" w:rsidRPr="005A7369" w:rsidRDefault="00803E25" w:rsidP="001C7C67">
      <w:pPr>
        <w:numPr>
          <w:ilvl w:val="0"/>
          <w:numId w:val="56"/>
        </w:numPr>
        <w:rPr>
          <w:rFonts w:asciiTheme="majorBidi" w:hAnsiTheme="majorBidi" w:cstheme="majorBidi"/>
          <w:sz w:val="28"/>
          <w:szCs w:val="28"/>
          <w:lang w:bidi="ar-EG"/>
        </w:rPr>
      </w:pPr>
      <w:r w:rsidRPr="005A7369">
        <w:rPr>
          <w:rFonts w:asciiTheme="majorBidi" w:hAnsiTheme="majorBidi" w:cstheme="majorBidi"/>
          <w:sz w:val="28"/>
          <w:szCs w:val="28"/>
          <w:rtl/>
        </w:rPr>
        <w:t>الباحث: نوال اسحاق احمد الكندري</w:t>
      </w:r>
      <w:r w:rsidRPr="005A7369">
        <w:rPr>
          <w:rFonts w:asciiTheme="majorBidi" w:hAnsiTheme="majorBidi" w:cstheme="majorBidi"/>
          <w:sz w:val="28"/>
          <w:szCs w:val="28"/>
          <w:lang w:bidi="ar-EG"/>
        </w:rPr>
        <w:t>.</w:t>
      </w:r>
    </w:p>
    <w:p w14:paraId="2CDA6D09" w14:textId="77777777" w:rsidR="00803E25" w:rsidRPr="005A7369" w:rsidRDefault="00803E25" w:rsidP="001C7C67">
      <w:pPr>
        <w:numPr>
          <w:ilvl w:val="0"/>
          <w:numId w:val="56"/>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2014</w:t>
      </w:r>
      <w:r w:rsidRPr="005A7369">
        <w:rPr>
          <w:rFonts w:asciiTheme="majorBidi" w:hAnsiTheme="majorBidi" w:cstheme="majorBidi"/>
          <w:sz w:val="28"/>
          <w:szCs w:val="28"/>
          <w:lang w:bidi="ar-EG"/>
        </w:rPr>
        <w:t>.</w:t>
      </w:r>
    </w:p>
    <w:p w14:paraId="5295CDE8"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10. </w:t>
      </w:r>
      <w:r w:rsidRPr="005A7369">
        <w:rPr>
          <w:rFonts w:asciiTheme="majorBidi" w:hAnsiTheme="majorBidi" w:cstheme="majorBidi"/>
          <w:b/>
          <w:bCs/>
          <w:sz w:val="28"/>
          <w:szCs w:val="28"/>
          <w:rtl/>
        </w:rPr>
        <w:t>التسويق بالعلاقات كمتغير وسيط بين محددات التسويق بالعلاقات وولاء العميل: دراسة تطبيقية على شركات الاتصالات في المملكة العربية السعودية</w:t>
      </w:r>
    </w:p>
    <w:p w14:paraId="58091CBD" w14:textId="77777777" w:rsidR="00803E25" w:rsidRPr="005A7369" w:rsidRDefault="00803E25" w:rsidP="001C7C67">
      <w:pPr>
        <w:numPr>
          <w:ilvl w:val="0"/>
          <w:numId w:val="57"/>
        </w:numPr>
        <w:rPr>
          <w:rFonts w:asciiTheme="majorBidi" w:hAnsiTheme="majorBidi" w:cstheme="majorBidi"/>
          <w:sz w:val="28"/>
          <w:szCs w:val="28"/>
          <w:lang w:bidi="ar-EG"/>
        </w:rPr>
      </w:pPr>
      <w:r w:rsidRPr="005A7369">
        <w:rPr>
          <w:rFonts w:asciiTheme="majorBidi" w:hAnsiTheme="majorBidi" w:cstheme="majorBidi"/>
          <w:sz w:val="28"/>
          <w:szCs w:val="28"/>
          <w:rtl/>
        </w:rPr>
        <w:lastRenderedPageBreak/>
        <w:t>ركزت هذه الدراسة على دور التسويق بالعلاقات في تعزيز ولاء العملاء في شركات الاتصالات، وأكدت على أهمية بناء علاقات قوية مع العملاء</w:t>
      </w:r>
      <w:r w:rsidRPr="005A7369">
        <w:rPr>
          <w:rFonts w:asciiTheme="majorBidi" w:hAnsiTheme="majorBidi" w:cstheme="majorBidi"/>
          <w:sz w:val="28"/>
          <w:szCs w:val="28"/>
          <w:lang w:bidi="ar-EG"/>
        </w:rPr>
        <w:t>.</w:t>
      </w:r>
    </w:p>
    <w:p w14:paraId="70A0683B" w14:textId="77777777" w:rsidR="00803E25" w:rsidRPr="005A7369" w:rsidRDefault="00803E25" w:rsidP="001C7C67">
      <w:pPr>
        <w:numPr>
          <w:ilvl w:val="0"/>
          <w:numId w:val="57"/>
        </w:numPr>
        <w:rPr>
          <w:rFonts w:asciiTheme="majorBidi" w:hAnsiTheme="majorBidi" w:cstheme="majorBidi"/>
          <w:sz w:val="28"/>
          <w:szCs w:val="28"/>
          <w:lang w:bidi="ar-EG"/>
        </w:rPr>
      </w:pPr>
      <w:r w:rsidRPr="005A7369">
        <w:rPr>
          <w:rFonts w:asciiTheme="majorBidi" w:hAnsiTheme="majorBidi" w:cstheme="majorBidi"/>
          <w:sz w:val="28"/>
          <w:szCs w:val="28"/>
          <w:rtl/>
        </w:rPr>
        <w:t>الباحث: محمود محمد عوض دويدار</w:t>
      </w:r>
      <w:r w:rsidRPr="005A7369">
        <w:rPr>
          <w:rFonts w:asciiTheme="majorBidi" w:hAnsiTheme="majorBidi" w:cstheme="majorBidi"/>
          <w:sz w:val="28"/>
          <w:szCs w:val="28"/>
          <w:lang w:bidi="ar-EG"/>
        </w:rPr>
        <w:t>.</w:t>
      </w:r>
    </w:p>
    <w:p w14:paraId="54CB9D03" w14:textId="77777777" w:rsidR="00803E25" w:rsidRPr="005A7369" w:rsidRDefault="00803E25" w:rsidP="001C7C67">
      <w:pPr>
        <w:numPr>
          <w:ilvl w:val="0"/>
          <w:numId w:val="57"/>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2014</w:t>
      </w:r>
      <w:r w:rsidRPr="005A7369">
        <w:rPr>
          <w:rFonts w:asciiTheme="majorBidi" w:hAnsiTheme="majorBidi" w:cstheme="majorBidi"/>
          <w:sz w:val="28"/>
          <w:szCs w:val="28"/>
          <w:lang w:bidi="ar-EG"/>
        </w:rPr>
        <w:t>.</w:t>
      </w:r>
    </w:p>
    <w:p w14:paraId="2253666A"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11. </w:t>
      </w:r>
      <w:r w:rsidRPr="005A7369">
        <w:rPr>
          <w:rFonts w:asciiTheme="majorBidi" w:hAnsiTheme="majorBidi" w:cstheme="majorBidi"/>
          <w:b/>
          <w:bCs/>
          <w:sz w:val="28"/>
          <w:szCs w:val="28"/>
          <w:rtl/>
        </w:rPr>
        <w:t>أثر نشاط استخبارات التسويق على استخدام المؤسسات لأسلوب التسويق الأخضر: دراسة تطبيقية على الشركات الصناعية صناعة المنسوجات</w:t>
      </w:r>
    </w:p>
    <w:p w14:paraId="748CC0AE" w14:textId="77777777" w:rsidR="00803E25" w:rsidRPr="005A7369" w:rsidRDefault="00803E25" w:rsidP="001C7C67">
      <w:pPr>
        <w:numPr>
          <w:ilvl w:val="0"/>
          <w:numId w:val="58"/>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استخبارات التسويق على استخدام أسلوب التسويق الأخضر في الشركات الصناعية، وأظهرت أهمية استخبارات التسويق في تبني الممارسات التسويقية الخضراء</w:t>
      </w:r>
      <w:r w:rsidRPr="005A7369">
        <w:rPr>
          <w:rFonts w:asciiTheme="majorBidi" w:hAnsiTheme="majorBidi" w:cstheme="majorBidi"/>
          <w:sz w:val="28"/>
          <w:szCs w:val="28"/>
          <w:lang w:bidi="ar-EG"/>
        </w:rPr>
        <w:t>.</w:t>
      </w:r>
    </w:p>
    <w:p w14:paraId="56C8BAB0" w14:textId="77777777" w:rsidR="00803E25" w:rsidRPr="005A7369" w:rsidRDefault="00803E25" w:rsidP="001C7C67">
      <w:pPr>
        <w:numPr>
          <w:ilvl w:val="0"/>
          <w:numId w:val="58"/>
        </w:numPr>
        <w:rPr>
          <w:rFonts w:asciiTheme="majorBidi" w:hAnsiTheme="majorBidi" w:cstheme="majorBidi"/>
          <w:sz w:val="28"/>
          <w:szCs w:val="28"/>
          <w:lang w:bidi="ar-EG"/>
        </w:rPr>
      </w:pPr>
      <w:r w:rsidRPr="005A7369">
        <w:rPr>
          <w:rFonts w:asciiTheme="majorBidi" w:hAnsiTheme="majorBidi" w:cstheme="majorBidi"/>
          <w:sz w:val="28"/>
          <w:szCs w:val="28"/>
          <w:rtl/>
        </w:rPr>
        <w:t>الباحث: عماد صقر عبده محمد</w:t>
      </w:r>
      <w:r w:rsidRPr="005A7369">
        <w:rPr>
          <w:rFonts w:asciiTheme="majorBidi" w:hAnsiTheme="majorBidi" w:cstheme="majorBidi"/>
          <w:sz w:val="28"/>
          <w:szCs w:val="28"/>
          <w:lang w:bidi="ar-EG"/>
        </w:rPr>
        <w:t>.</w:t>
      </w:r>
    </w:p>
    <w:p w14:paraId="6DAEC5EE" w14:textId="77777777" w:rsidR="00803E25" w:rsidRPr="005A7369" w:rsidRDefault="00803E25" w:rsidP="001C7C67">
      <w:pPr>
        <w:numPr>
          <w:ilvl w:val="0"/>
          <w:numId w:val="58"/>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64EC2D0D"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12. </w:t>
      </w:r>
      <w:r w:rsidRPr="005A7369">
        <w:rPr>
          <w:rFonts w:asciiTheme="majorBidi" w:hAnsiTheme="majorBidi" w:cstheme="majorBidi"/>
          <w:b/>
          <w:bCs/>
          <w:sz w:val="28"/>
          <w:szCs w:val="28"/>
          <w:rtl/>
        </w:rPr>
        <w:t>التسويق في المنظمات الصحية غير الهادفة للربح: دراسة تطبيقية في المستشفيات الحكومية دولة الكويت</w:t>
      </w:r>
    </w:p>
    <w:p w14:paraId="538933A6" w14:textId="77777777" w:rsidR="00803E25" w:rsidRPr="005A7369" w:rsidRDefault="00803E25" w:rsidP="001C7C67">
      <w:pPr>
        <w:numPr>
          <w:ilvl w:val="0"/>
          <w:numId w:val="59"/>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التسويق في المنظمات الصحية غير الهادفة للربح، وأظهرت أهمية التسويق في تحسين أداء هذه المنظمات</w:t>
      </w:r>
      <w:r w:rsidRPr="005A7369">
        <w:rPr>
          <w:rFonts w:asciiTheme="majorBidi" w:hAnsiTheme="majorBidi" w:cstheme="majorBidi"/>
          <w:sz w:val="28"/>
          <w:szCs w:val="28"/>
          <w:lang w:bidi="ar-EG"/>
        </w:rPr>
        <w:t>.</w:t>
      </w:r>
    </w:p>
    <w:p w14:paraId="518F3EAC" w14:textId="77777777" w:rsidR="00803E25" w:rsidRPr="005A7369" w:rsidRDefault="00803E25" w:rsidP="001C7C67">
      <w:pPr>
        <w:numPr>
          <w:ilvl w:val="0"/>
          <w:numId w:val="59"/>
        </w:numPr>
        <w:rPr>
          <w:rFonts w:asciiTheme="majorBidi" w:hAnsiTheme="majorBidi" w:cstheme="majorBidi"/>
          <w:sz w:val="28"/>
          <w:szCs w:val="28"/>
          <w:lang w:bidi="ar-EG"/>
        </w:rPr>
      </w:pPr>
      <w:r w:rsidRPr="005A7369">
        <w:rPr>
          <w:rFonts w:asciiTheme="majorBidi" w:hAnsiTheme="majorBidi" w:cstheme="majorBidi"/>
          <w:sz w:val="28"/>
          <w:szCs w:val="28"/>
          <w:rtl/>
        </w:rPr>
        <w:t>الباحث: سامي حمود الإبراهيم</w:t>
      </w:r>
      <w:r w:rsidRPr="005A7369">
        <w:rPr>
          <w:rFonts w:asciiTheme="majorBidi" w:hAnsiTheme="majorBidi" w:cstheme="majorBidi"/>
          <w:sz w:val="28"/>
          <w:szCs w:val="28"/>
          <w:lang w:bidi="ar-EG"/>
        </w:rPr>
        <w:t>.</w:t>
      </w:r>
    </w:p>
    <w:p w14:paraId="7F641E61" w14:textId="77777777" w:rsidR="00803E25" w:rsidRPr="005A7369" w:rsidRDefault="00803E25" w:rsidP="001C7C67">
      <w:pPr>
        <w:numPr>
          <w:ilvl w:val="0"/>
          <w:numId w:val="59"/>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3EEE5D88"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13. </w:t>
      </w:r>
      <w:r w:rsidRPr="005A7369">
        <w:rPr>
          <w:rFonts w:asciiTheme="majorBidi" w:hAnsiTheme="majorBidi" w:cstheme="majorBidi"/>
          <w:b/>
          <w:bCs/>
          <w:sz w:val="28"/>
          <w:szCs w:val="28"/>
          <w:rtl/>
        </w:rPr>
        <w:t>أبعاد التسويق الرشيق ودورها في تعزيز الكفاءة التسويقية: دراسة حالة في شركة أسياسيل للاتصالات في محافظة نينوى</w:t>
      </w:r>
    </w:p>
    <w:p w14:paraId="598712A1" w14:textId="77777777" w:rsidR="00803E25" w:rsidRPr="005A7369" w:rsidRDefault="00803E25" w:rsidP="001C7C67">
      <w:pPr>
        <w:numPr>
          <w:ilvl w:val="0"/>
          <w:numId w:val="60"/>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دور التسويق الرشيق في تعزيز الكفاءة التسويقية في شركة أسياسيل للاتصالات، وأكدت على أهمية تبني الشركات لأساليب التسويق الرشيقة</w:t>
      </w:r>
      <w:r w:rsidRPr="005A7369">
        <w:rPr>
          <w:rFonts w:asciiTheme="majorBidi" w:hAnsiTheme="majorBidi" w:cstheme="majorBidi"/>
          <w:sz w:val="28"/>
          <w:szCs w:val="28"/>
          <w:lang w:bidi="ar-EG"/>
        </w:rPr>
        <w:t>.</w:t>
      </w:r>
    </w:p>
    <w:p w14:paraId="2DE29DBB" w14:textId="77777777" w:rsidR="00803E25" w:rsidRPr="005A7369" w:rsidRDefault="00803E25" w:rsidP="001C7C67">
      <w:pPr>
        <w:numPr>
          <w:ilvl w:val="0"/>
          <w:numId w:val="60"/>
        </w:numPr>
        <w:rPr>
          <w:rFonts w:asciiTheme="majorBidi" w:hAnsiTheme="majorBidi" w:cstheme="majorBidi"/>
          <w:sz w:val="28"/>
          <w:szCs w:val="28"/>
          <w:lang w:bidi="ar-EG"/>
        </w:rPr>
      </w:pPr>
      <w:r w:rsidRPr="005A7369">
        <w:rPr>
          <w:rFonts w:asciiTheme="majorBidi" w:hAnsiTheme="majorBidi" w:cstheme="majorBidi"/>
          <w:sz w:val="28"/>
          <w:szCs w:val="28"/>
          <w:rtl/>
        </w:rPr>
        <w:t>الباحث: سالم حامد حمدي</w:t>
      </w:r>
      <w:r w:rsidRPr="005A7369">
        <w:rPr>
          <w:rFonts w:asciiTheme="majorBidi" w:hAnsiTheme="majorBidi" w:cstheme="majorBidi"/>
          <w:sz w:val="28"/>
          <w:szCs w:val="28"/>
          <w:lang w:bidi="ar-EG"/>
        </w:rPr>
        <w:t>.</w:t>
      </w:r>
    </w:p>
    <w:p w14:paraId="69C9D058" w14:textId="77777777" w:rsidR="00803E25" w:rsidRPr="005A7369" w:rsidRDefault="00803E25" w:rsidP="001C7C67">
      <w:pPr>
        <w:numPr>
          <w:ilvl w:val="0"/>
          <w:numId w:val="60"/>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7E4AAFC2"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14. </w:t>
      </w:r>
      <w:r w:rsidRPr="005A7369">
        <w:rPr>
          <w:rFonts w:asciiTheme="majorBidi" w:hAnsiTheme="majorBidi" w:cstheme="majorBidi"/>
          <w:b/>
          <w:bCs/>
          <w:sz w:val="28"/>
          <w:szCs w:val="28"/>
          <w:rtl/>
        </w:rPr>
        <w:t>دور التسويق الداخلي في تحسين الأداء التسويقي للرعاية الصحية: دراسة ميدانية على المستشفيات الخاصة العاملة في مدينة عمان / الأردن</w:t>
      </w:r>
    </w:p>
    <w:p w14:paraId="1245A5FB" w14:textId="77777777" w:rsidR="00803E25" w:rsidRPr="005A7369" w:rsidRDefault="00803E25" w:rsidP="001C7C67">
      <w:pPr>
        <w:numPr>
          <w:ilvl w:val="0"/>
          <w:numId w:val="61"/>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دور التسويق الداخلي في تحسين الأداء التسويقي للرعاية الصحية، وأظهرت أهمية التسويق الداخلي في تحسين جودة الخدمات الصحية</w:t>
      </w:r>
      <w:r w:rsidRPr="005A7369">
        <w:rPr>
          <w:rFonts w:asciiTheme="majorBidi" w:hAnsiTheme="majorBidi" w:cstheme="majorBidi"/>
          <w:sz w:val="28"/>
          <w:szCs w:val="28"/>
          <w:lang w:bidi="ar-EG"/>
        </w:rPr>
        <w:t>.</w:t>
      </w:r>
    </w:p>
    <w:p w14:paraId="14FD5571" w14:textId="77777777" w:rsidR="00803E25" w:rsidRPr="005A7369" w:rsidRDefault="00803E25" w:rsidP="001C7C67">
      <w:pPr>
        <w:numPr>
          <w:ilvl w:val="0"/>
          <w:numId w:val="61"/>
        </w:numPr>
        <w:rPr>
          <w:rFonts w:asciiTheme="majorBidi" w:hAnsiTheme="majorBidi" w:cstheme="majorBidi"/>
          <w:sz w:val="28"/>
          <w:szCs w:val="28"/>
          <w:lang w:bidi="ar-EG"/>
        </w:rPr>
      </w:pPr>
      <w:r w:rsidRPr="005A7369">
        <w:rPr>
          <w:rFonts w:asciiTheme="majorBidi" w:hAnsiTheme="majorBidi" w:cstheme="majorBidi"/>
          <w:sz w:val="28"/>
          <w:szCs w:val="28"/>
          <w:rtl/>
        </w:rPr>
        <w:t>الباحث: عبدالمعطي سليمان أبو الرب</w:t>
      </w:r>
      <w:r w:rsidRPr="005A7369">
        <w:rPr>
          <w:rFonts w:asciiTheme="majorBidi" w:hAnsiTheme="majorBidi" w:cstheme="majorBidi"/>
          <w:sz w:val="28"/>
          <w:szCs w:val="28"/>
          <w:lang w:bidi="ar-EG"/>
        </w:rPr>
        <w:t>.</w:t>
      </w:r>
    </w:p>
    <w:p w14:paraId="55C39FEC" w14:textId="77777777" w:rsidR="00803E25" w:rsidRPr="005A7369" w:rsidRDefault="00803E25" w:rsidP="001C7C67">
      <w:pPr>
        <w:numPr>
          <w:ilvl w:val="0"/>
          <w:numId w:val="61"/>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4CDB12B3"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15. </w:t>
      </w:r>
      <w:r w:rsidRPr="005A7369">
        <w:rPr>
          <w:rFonts w:asciiTheme="majorBidi" w:hAnsiTheme="majorBidi" w:cstheme="majorBidi"/>
          <w:b/>
          <w:bCs/>
          <w:sz w:val="28"/>
          <w:szCs w:val="28"/>
          <w:rtl/>
        </w:rPr>
        <w:t>أثر تطبيق استراتيجيات التسويق على أداء المصارف السودانية: دراسة تطبيقية على مصرف المزارع التجاري– السودان</w:t>
      </w:r>
    </w:p>
    <w:p w14:paraId="0B69416F" w14:textId="77777777" w:rsidR="00803E25" w:rsidRPr="005A7369" w:rsidRDefault="00803E25" w:rsidP="001C7C67">
      <w:pPr>
        <w:numPr>
          <w:ilvl w:val="0"/>
          <w:numId w:val="62"/>
        </w:numPr>
        <w:rPr>
          <w:rFonts w:asciiTheme="majorBidi" w:hAnsiTheme="majorBidi" w:cstheme="majorBidi"/>
          <w:sz w:val="28"/>
          <w:szCs w:val="28"/>
          <w:lang w:bidi="ar-EG"/>
        </w:rPr>
      </w:pPr>
      <w:r w:rsidRPr="005A7369">
        <w:rPr>
          <w:rFonts w:asciiTheme="majorBidi" w:hAnsiTheme="majorBidi" w:cstheme="majorBidi"/>
          <w:sz w:val="28"/>
          <w:szCs w:val="28"/>
          <w:rtl/>
        </w:rPr>
        <w:lastRenderedPageBreak/>
        <w:t>درست هذه الدراسة أثر تطبيق استراتيجيات التسويق على أداء المصارف السودانية، وأظهرت أهمية تبني المصارف لاستراتيجيات تسويقية فعالة</w:t>
      </w:r>
      <w:r w:rsidRPr="005A7369">
        <w:rPr>
          <w:rFonts w:asciiTheme="majorBidi" w:hAnsiTheme="majorBidi" w:cstheme="majorBidi"/>
          <w:sz w:val="28"/>
          <w:szCs w:val="28"/>
          <w:lang w:bidi="ar-EG"/>
        </w:rPr>
        <w:t>.</w:t>
      </w:r>
    </w:p>
    <w:p w14:paraId="60000215" w14:textId="77777777" w:rsidR="00803E25" w:rsidRPr="005A7369" w:rsidRDefault="00803E25" w:rsidP="001C7C67">
      <w:pPr>
        <w:numPr>
          <w:ilvl w:val="0"/>
          <w:numId w:val="62"/>
        </w:numPr>
        <w:rPr>
          <w:rFonts w:asciiTheme="majorBidi" w:hAnsiTheme="majorBidi" w:cstheme="majorBidi"/>
          <w:sz w:val="28"/>
          <w:szCs w:val="28"/>
          <w:lang w:bidi="ar-EG"/>
        </w:rPr>
      </w:pPr>
      <w:r w:rsidRPr="005A7369">
        <w:rPr>
          <w:rFonts w:asciiTheme="majorBidi" w:hAnsiTheme="majorBidi" w:cstheme="majorBidi"/>
          <w:sz w:val="28"/>
          <w:szCs w:val="28"/>
          <w:rtl/>
        </w:rPr>
        <w:t>الباحث: نسرين يسن محمد صالح</w:t>
      </w:r>
      <w:r w:rsidRPr="005A7369">
        <w:rPr>
          <w:rFonts w:asciiTheme="majorBidi" w:hAnsiTheme="majorBidi" w:cstheme="majorBidi"/>
          <w:sz w:val="28"/>
          <w:szCs w:val="28"/>
          <w:lang w:bidi="ar-EG"/>
        </w:rPr>
        <w:t>.</w:t>
      </w:r>
    </w:p>
    <w:p w14:paraId="7B5CD9C2" w14:textId="77777777" w:rsidR="00803E25" w:rsidRPr="005A7369" w:rsidRDefault="00803E25" w:rsidP="001C7C67">
      <w:pPr>
        <w:numPr>
          <w:ilvl w:val="0"/>
          <w:numId w:val="62"/>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341AEA87"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16. </w:t>
      </w:r>
      <w:r w:rsidRPr="005A7369">
        <w:rPr>
          <w:rFonts w:asciiTheme="majorBidi" w:hAnsiTheme="majorBidi" w:cstheme="majorBidi"/>
          <w:b/>
          <w:bCs/>
          <w:sz w:val="28"/>
          <w:szCs w:val="28"/>
          <w:rtl/>
        </w:rPr>
        <w:t>أثر الأزمة المالية العالمية الراهنة على التسويق السياحي في الأردن</w:t>
      </w:r>
    </w:p>
    <w:p w14:paraId="07A40B0C" w14:textId="77777777" w:rsidR="00803E25" w:rsidRPr="005A7369" w:rsidRDefault="00803E25" w:rsidP="001C7C67">
      <w:pPr>
        <w:numPr>
          <w:ilvl w:val="0"/>
          <w:numId w:val="63"/>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الأزمة المالية العالمية على التسويق السياحي في الأردن، وأظهرت أهمية تبني استراتيجيات تسويقية مرنة لمواجهة الأزمات</w:t>
      </w:r>
      <w:r w:rsidRPr="005A7369">
        <w:rPr>
          <w:rFonts w:asciiTheme="majorBidi" w:hAnsiTheme="majorBidi" w:cstheme="majorBidi"/>
          <w:sz w:val="28"/>
          <w:szCs w:val="28"/>
          <w:lang w:bidi="ar-EG"/>
        </w:rPr>
        <w:t>.</w:t>
      </w:r>
    </w:p>
    <w:p w14:paraId="3B488235" w14:textId="77777777" w:rsidR="00803E25" w:rsidRPr="005A7369" w:rsidRDefault="00803E25" w:rsidP="001C7C67">
      <w:pPr>
        <w:numPr>
          <w:ilvl w:val="0"/>
          <w:numId w:val="63"/>
        </w:numPr>
        <w:rPr>
          <w:rFonts w:asciiTheme="majorBidi" w:hAnsiTheme="majorBidi" w:cstheme="majorBidi"/>
          <w:sz w:val="28"/>
          <w:szCs w:val="28"/>
          <w:lang w:bidi="ar-EG"/>
        </w:rPr>
      </w:pPr>
      <w:r w:rsidRPr="005A7369">
        <w:rPr>
          <w:rFonts w:asciiTheme="majorBidi" w:hAnsiTheme="majorBidi" w:cstheme="majorBidi"/>
          <w:sz w:val="28"/>
          <w:szCs w:val="28"/>
          <w:rtl/>
        </w:rPr>
        <w:t>الباحث: ميمون عبد المهدي سالم المعايطة</w:t>
      </w:r>
      <w:r w:rsidRPr="005A7369">
        <w:rPr>
          <w:rFonts w:asciiTheme="majorBidi" w:hAnsiTheme="majorBidi" w:cstheme="majorBidi"/>
          <w:sz w:val="28"/>
          <w:szCs w:val="28"/>
          <w:lang w:bidi="ar-EG"/>
        </w:rPr>
        <w:t>.</w:t>
      </w:r>
    </w:p>
    <w:p w14:paraId="67B80398" w14:textId="77777777" w:rsidR="00803E25" w:rsidRPr="005A7369" w:rsidRDefault="00803E25" w:rsidP="001C7C67">
      <w:pPr>
        <w:numPr>
          <w:ilvl w:val="0"/>
          <w:numId w:val="63"/>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2013</w:t>
      </w:r>
      <w:r w:rsidRPr="005A7369">
        <w:rPr>
          <w:rFonts w:asciiTheme="majorBidi" w:hAnsiTheme="majorBidi" w:cstheme="majorBidi"/>
          <w:sz w:val="28"/>
          <w:szCs w:val="28"/>
          <w:lang w:bidi="ar-EG"/>
        </w:rPr>
        <w:t>.</w:t>
      </w:r>
    </w:p>
    <w:p w14:paraId="196EBDFB" w14:textId="77777777" w:rsidR="00803E25" w:rsidRPr="005A7369" w:rsidRDefault="00803E25" w:rsidP="00803E25">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17. </w:t>
      </w:r>
      <w:r w:rsidRPr="005A7369">
        <w:rPr>
          <w:rFonts w:asciiTheme="majorBidi" w:hAnsiTheme="majorBidi" w:cstheme="majorBidi"/>
          <w:b/>
          <w:bCs/>
          <w:sz w:val="28"/>
          <w:szCs w:val="28"/>
          <w:rtl/>
        </w:rPr>
        <w:t>أثر التخطيط الاستراتيجي على التسويق بالتطبيق على مصنع أسمنت ربك في الفترة من 2003 - 2012 م</w:t>
      </w:r>
      <w:r w:rsidRPr="005A7369">
        <w:rPr>
          <w:rFonts w:asciiTheme="majorBidi" w:hAnsiTheme="majorBidi" w:cstheme="majorBidi"/>
          <w:b/>
          <w:bCs/>
          <w:sz w:val="28"/>
          <w:szCs w:val="28"/>
          <w:lang w:bidi="ar-EG"/>
        </w:rPr>
        <w:t>.</w:t>
      </w:r>
    </w:p>
    <w:p w14:paraId="487AFEE7" w14:textId="77777777" w:rsidR="00803E25" w:rsidRPr="005A7369" w:rsidRDefault="00803E25" w:rsidP="001C7C67">
      <w:pPr>
        <w:numPr>
          <w:ilvl w:val="0"/>
          <w:numId w:val="64"/>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أثر التخطيط الاستراتيجي على التسويق في مصنع أسمنت ربك، وأظهرت أهمية التخطيط الاستراتيجي في تحسين الأداء التسويقي</w:t>
      </w:r>
      <w:r w:rsidRPr="005A7369">
        <w:rPr>
          <w:rFonts w:asciiTheme="majorBidi" w:hAnsiTheme="majorBidi" w:cstheme="majorBidi"/>
          <w:sz w:val="28"/>
          <w:szCs w:val="28"/>
          <w:lang w:bidi="ar-EG"/>
        </w:rPr>
        <w:t>.</w:t>
      </w:r>
    </w:p>
    <w:p w14:paraId="3191D104" w14:textId="77777777" w:rsidR="00803E25" w:rsidRPr="005A7369" w:rsidRDefault="00803E25" w:rsidP="001C7C67">
      <w:pPr>
        <w:numPr>
          <w:ilvl w:val="0"/>
          <w:numId w:val="64"/>
        </w:numPr>
        <w:rPr>
          <w:rFonts w:asciiTheme="majorBidi" w:hAnsiTheme="majorBidi" w:cstheme="majorBidi"/>
          <w:sz w:val="28"/>
          <w:szCs w:val="28"/>
          <w:lang w:bidi="ar-EG"/>
        </w:rPr>
      </w:pPr>
      <w:r w:rsidRPr="005A7369">
        <w:rPr>
          <w:rFonts w:asciiTheme="majorBidi" w:hAnsiTheme="majorBidi" w:cstheme="majorBidi"/>
          <w:sz w:val="28"/>
          <w:szCs w:val="28"/>
          <w:rtl/>
        </w:rPr>
        <w:t>الباحث: نجاة علي إبراهيم محمد محمد</w:t>
      </w:r>
      <w:r w:rsidRPr="005A7369">
        <w:rPr>
          <w:rFonts w:asciiTheme="majorBidi" w:hAnsiTheme="majorBidi" w:cstheme="majorBidi"/>
          <w:sz w:val="28"/>
          <w:szCs w:val="28"/>
          <w:lang w:bidi="ar-EG"/>
        </w:rPr>
        <w:t>.</w:t>
      </w:r>
    </w:p>
    <w:p w14:paraId="420C4BE9" w14:textId="77777777" w:rsidR="00803E25" w:rsidRPr="005A7369" w:rsidRDefault="00803E25" w:rsidP="001C7C67">
      <w:pPr>
        <w:numPr>
          <w:ilvl w:val="0"/>
          <w:numId w:val="64"/>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2012</w:t>
      </w:r>
      <w:r w:rsidRPr="005A7369">
        <w:rPr>
          <w:rFonts w:asciiTheme="majorBidi" w:hAnsiTheme="majorBidi" w:cstheme="majorBidi"/>
          <w:sz w:val="28"/>
          <w:szCs w:val="28"/>
          <w:lang w:bidi="ar-EG"/>
        </w:rPr>
        <w:t>.</w:t>
      </w:r>
    </w:p>
    <w:p w14:paraId="50653BC4"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18. </w:t>
      </w:r>
      <w:r w:rsidRPr="005A7369">
        <w:rPr>
          <w:rFonts w:asciiTheme="majorBidi" w:hAnsiTheme="majorBidi" w:cstheme="majorBidi"/>
          <w:b/>
          <w:bCs/>
          <w:sz w:val="28"/>
          <w:szCs w:val="28"/>
          <w:rtl/>
        </w:rPr>
        <w:t>اتجاهات عملاء الجوال وقنوات التسويق التجاري: دراسة أمبريقية في المحيط الباكستاني</w:t>
      </w:r>
      <w:r w:rsidRPr="005A7369">
        <w:rPr>
          <w:rFonts w:asciiTheme="majorBidi" w:hAnsiTheme="majorBidi" w:cstheme="majorBidi"/>
          <w:b/>
          <w:bCs/>
          <w:sz w:val="28"/>
          <w:szCs w:val="28"/>
          <w:lang w:bidi="ar-EG"/>
        </w:rPr>
        <w:t>.</w:t>
      </w:r>
    </w:p>
    <w:p w14:paraId="56B2C1BE" w14:textId="77777777" w:rsidR="005A7369" w:rsidRPr="005A7369" w:rsidRDefault="005A7369" w:rsidP="001C7C67">
      <w:pPr>
        <w:numPr>
          <w:ilvl w:val="0"/>
          <w:numId w:val="65"/>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اتجاهات عملاء الجوال وقنوات التسويق التجاري، وأظهرت أهمية فهم اتجاهات العملاء في تطوير استراتيجيات التسويق</w:t>
      </w:r>
      <w:r w:rsidRPr="005A7369">
        <w:rPr>
          <w:rFonts w:asciiTheme="majorBidi" w:hAnsiTheme="majorBidi" w:cstheme="majorBidi"/>
          <w:sz w:val="28"/>
          <w:szCs w:val="28"/>
          <w:lang w:bidi="ar-EG"/>
        </w:rPr>
        <w:t>.</w:t>
      </w:r>
    </w:p>
    <w:p w14:paraId="22BF7350" w14:textId="2BDBF29F" w:rsidR="005A7369" w:rsidRPr="005A7369" w:rsidRDefault="005A7369" w:rsidP="001C7C67">
      <w:pPr>
        <w:numPr>
          <w:ilvl w:val="0"/>
          <w:numId w:val="65"/>
        </w:numPr>
        <w:rPr>
          <w:rFonts w:asciiTheme="majorBidi" w:hAnsiTheme="majorBidi" w:cstheme="majorBidi"/>
          <w:sz w:val="28"/>
          <w:szCs w:val="28"/>
          <w:lang w:bidi="ar-EG"/>
        </w:rPr>
      </w:pPr>
      <w:r w:rsidRPr="005A7369">
        <w:rPr>
          <w:rFonts w:asciiTheme="majorBidi" w:hAnsiTheme="majorBidi" w:cstheme="majorBidi"/>
          <w:sz w:val="28"/>
          <w:szCs w:val="28"/>
          <w:rtl/>
        </w:rPr>
        <w:t>الباحث: أرسلان مجاهد قوري</w:t>
      </w:r>
      <w:r w:rsidRPr="005A7369">
        <w:rPr>
          <w:rFonts w:asciiTheme="majorBidi" w:hAnsiTheme="majorBidi" w:cstheme="majorBidi"/>
          <w:sz w:val="28"/>
          <w:szCs w:val="28"/>
          <w:lang w:bidi="ar-EG"/>
        </w:rPr>
        <w:t>.</w:t>
      </w:r>
    </w:p>
    <w:p w14:paraId="719F94D5"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19. </w:t>
      </w:r>
      <w:r w:rsidRPr="005A7369">
        <w:rPr>
          <w:rFonts w:asciiTheme="majorBidi" w:hAnsiTheme="majorBidi" w:cstheme="majorBidi"/>
          <w:b/>
          <w:bCs/>
          <w:sz w:val="28"/>
          <w:szCs w:val="28"/>
          <w:rtl/>
        </w:rPr>
        <w:t>أثر التسويق المجتمعي على الصورة الذهنية للشركات الخدمية: دراسة تطبيقية على شركات الاتصالات الأردنية</w:t>
      </w:r>
      <w:r w:rsidRPr="005A7369">
        <w:rPr>
          <w:rFonts w:asciiTheme="majorBidi" w:hAnsiTheme="majorBidi" w:cstheme="majorBidi"/>
          <w:b/>
          <w:bCs/>
          <w:sz w:val="28"/>
          <w:szCs w:val="28"/>
          <w:lang w:bidi="ar-EG"/>
        </w:rPr>
        <w:t>.</w:t>
      </w:r>
    </w:p>
    <w:p w14:paraId="121DB069" w14:textId="77777777" w:rsidR="005A7369" w:rsidRPr="005A7369" w:rsidRDefault="005A7369" w:rsidP="001C7C67">
      <w:pPr>
        <w:numPr>
          <w:ilvl w:val="0"/>
          <w:numId w:val="66"/>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التسويق المجتمعي على الصورة الذهنية للشركات الخدمية، وأظهرت أهمية تبني الشركات لممارسات التسويق المجتمعي في تحسين صورتها الذهنية</w:t>
      </w:r>
      <w:r w:rsidRPr="005A7369">
        <w:rPr>
          <w:rFonts w:asciiTheme="majorBidi" w:hAnsiTheme="majorBidi" w:cstheme="majorBidi"/>
          <w:sz w:val="28"/>
          <w:szCs w:val="28"/>
          <w:lang w:bidi="ar-EG"/>
        </w:rPr>
        <w:t>.</w:t>
      </w:r>
    </w:p>
    <w:p w14:paraId="18055788" w14:textId="77777777" w:rsidR="005A7369" w:rsidRPr="005A7369" w:rsidRDefault="005A7369" w:rsidP="001C7C67">
      <w:pPr>
        <w:numPr>
          <w:ilvl w:val="0"/>
          <w:numId w:val="66"/>
        </w:numPr>
        <w:rPr>
          <w:rFonts w:asciiTheme="majorBidi" w:hAnsiTheme="majorBidi" w:cstheme="majorBidi"/>
          <w:sz w:val="28"/>
          <w:szCs w:val="28"/>
          <w:lang w:bidi="ar-EG"/>
        </w:rPr>
      </w:pPr>
      <w:r w:rsidRPr="005A7369">
        <w:rPr>
          <w:rFonts w:asciiTheme="majorBidi" w:hAnsiTheme="majorBidi" w:cstheme="majorBidi"/>
          <w:sz w:val="28"/>
          <w:szCs w:val="28"/>
          <w:rtl/>
        </w:rPr>
        <w:t>الباحث: محمد أحمد محمد النسور</w:t>
      </w:r>
      <w:r w:rsidRPr="005A7369">
        <w:rPr>
          <w:rFonts w:asciiTheme="majorBidi" w:hAnsiTheme="majorBidi" w:cstheme="majorBidi"/>
          <w:sz w:val="28"/>
          <w:szCs w:val="28"/>
          <w:lang w:bidi="ar-EG"/>
        </w:rPr>
        <w:t>.</w:t>
      </w:r>
    </w:p>
    <w:p w14:paraId="1FFBB667" w14:textId="77777777" w:rsidR="005A7369" w:rsidRPr="005A7369" w:rsidRDefault="005A7369" w:rsidP="001C7C67">
      <w:pPr>
        <w:numPr>
          <w:ilvl w:val="0"/>
          <w:numId w:val="66"/>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2012</w:t>
      </w:r>
      <w:r w:rsidRPr="005A7369">
        <w:rPr>
          <w:rFonts w:asciiTheme="majorBidi" w:hAnsiTheme="majorBidi" w:cstheme="majorBidi"/>
          <w:sz w:val="28"/>
          <w:szCs w:val="28"/>
          <w:lang w:bidi="ar-EG"/>
        </w:rPr>
        <w:t>.</w:t>
      </w:r>
    </w:p>
    <w:p w14:paraId="16915786"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20. </w:t>
      </w:r>
      <w:r w:rsidRPr="005A7369">
        <w:rPr>
          <w:rFonts w:asciiTheme="majorBidi" w:hAnsiTheme="majorBidi" w:cstheme="majorBidi"/>
          <w:b/>
          <w:bCs/>
          <w:sz w:val="28"/>
          <w:szCs w:val="28"/>
          <w:rtl/>
        </w:rPr>
        <w:t>أثر التسويق الداخلي على جودة الخدمة: دراسة تطبيقية على البنوك الإسلامية الأردنية</w:t>
      </w:r>
      <w:r w:rsidRPr="005A7369">
        <w:rPr>
          <w:rFonts w:asciiTheme="majorBidi" w:hAnsiTheme="majorBidi" w:cstheme="majorBidi"/>
          <w:b/>
          <w:bCs/>
          <w:sz w:val="28"/>
          <w:szCs w:val="28"/>
          <w:lang w:bidi="ar-EG"/>
        </w:rPr>
        <w:t>.</w:t>
      </w:r>
    </w:p>
    <w:p w14:paraId="60D77BCE" w14:textId="77777777" w:rsidR="005A7369" w:rsidRPr="005A7369" w:rsidRDefault="005A7369" w:rsidP="001C7C67">
      <w:pPr>
        <w:numPr>
          <w:ilvl w:val="0"/>
          <w:numId w:val="67"/>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أثر التسويق الداخلي على جودة الخدمة في البنوك الإسلامية الأردنية، وأظهرت أهمية التسويق الداخلي في تحسين جودة الخدمات المصرفية</w:t>
      </w:r>
      <w:r w:rsidRPr="005A7369">
        <w:rPr>
          <w:rFonts w:asciiTheme="majorBidi" w:hAnsiTheme="majorBidi" w:cstheme="majorBidi"/>
          <w:sz w:val="28"/>
          <w:szCs w:val="28"/>
          <w:lang w:bidi="ar-EG"/>
        </w:rPr>
        <w:t>.</w:t>
      </w:r>
    </w:p>
    <w:p w14:paraId="45B57CA8" w14:textId="77777777" w:rsidR="005A7369" w:rsidRPr="005A7369" w:rsidRDefault="005A7369" w:rsidP="001C7C67">
      <w:pPr>
        <w:numPr>
          <w:ilvl w:val="0"/>
          <w:numId w:val="67"/>
        </w:numPr>
        <w:rPr>
          <w:rFonts w:asciiTheme="majorBidi" w:hAnsiTheme="majorBidi" w:cstheme="majorBidi"/>
          <w:sz w:val="28"/>
          <w:szCs w:val="28"/>
          <w:lang w:bidi="ar-EG"/>
        </w:rPr>
      </w:pPr>
      <w:r w:rsidRPr="005A7369">
        <w:rPr>
          <w:rFonts w:asciiTheme="majorBidi" w:hAnsiTheme="majorBidi" w:cstheme="majorBidi"/>
          <w:sz w:val="28"/>
          <w:szCs w:val="28"/>
          <w:rtl/>
        </w:rPr>
        <w:t>الباحث: أحمد محمد أحمد الزعبي</w:t>
      </w:r>
      <w:r w:rsidRPr="005A7369">
        <w:rPr>
          <w:rFonts w:asciiTheme="majorBidi" w:hAnsiTheme="majorBidi" w:cstheme="majorBidi"/>
          <w:sz w:val="28"/>
          <w:szCs w:val="28"/>
          <w:lang w:bidi="ar-EG"/>
        </w:rPr>
        <w:t>.</w:t>
      </w:r>
    </w:p>
    <w:p w14:paraId="5E7C054F" w14:textId="77777777" w:rsidR="005A7369" w:rsidRPr="005A7369" w:rsidRDefault="005A7369" w:rsidP="001C7C67">
      <w:pPr>
        <w:numPr>
          <w:ilvl w:val="0"/>
          <w:numId w:val="67"/>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2012</w:t>
      </w:r>
      <w:r w:rsidRPr="005A7369">
        <w:rPr>
          <w:rFonts w:asciiTheme="majorBidi" w:hAnsiTheme="majorBidi" w:cstheme="majorBidi"/>
          <w:sz w:val="28"/>
          <w:szCs w:val="28"/>
          <w:lang w:bidi="ar-EG"/>
        </w:rPr>
        <w:t>.</w:t>
      </w:r>
    </w:p>
    <w:p w14:paraId="56E47E17"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lastRenderedPageBreak/>
        <w:t xml:space="preserve">21. </w:t>
      </w:r>
      <w:r w:rsidRPr="005A7369">
        <w:rPr>
          <w:rFonts w:asciiTheme="majorBidi" w:hAnsiTheme="majorBidi" w:cstheme="majorBidi"/>
          <w:b/>
          <w:bCs/>
          <w:sz w:val="28"/>
          <w:szCs w:val="28"/>
          <w:rtl/>
        </w:rPr>
        <w:t>أثر التسويق بالعلاقات على ولاء العملاء: دراسة تطبيقية على شركات التأمين الأردنية</w:t>
      </w:r>
      <w:r w:rsidRPr="005A7369">
        <w:rPr>
          <w:rFonts w:asciiTheme="majorBidi" w:hAnsiTheme="majorBidi" w:cstheme="majorBidi"/>
          <w:b/>
          <w:bCs/>
          <w:sz w:val="28"/>
          <w:szCs w:val="28"/>
          <w:lang w:bidi="ar-EG"/>
        </w:rPr>
        <w:t>.</w:t>
      </w:r>
    </w:p>
    <w:p w14:paraId="16C622C2" w14:textId="77777777" w:rsidR="005A7369" w:rsidRPr="005A7369" w:rsidRDefault="005A7369" w:rsidP="001C7C67">
      <w:pPr>
        <w:numPr>
          <w:ilvl w:val="0"/>
          <w:numId w:val="68"/>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دور التسويق بالعلاقات في تعزيز ولاء العملاء في شركات التأمين الأردنية، وأكدت على أهمية بناء علاقات قوية مع العملاء</w:t>
      </w:r>
      <w:r w:rsidRPr="005A7369">
        <w:rPr>
          <w:rFonts w:asciiTheme="majorBidi" w:hAnsiTheme="majorBidi" w:cstheme="majorBidi"/>
          <w:sz w:val="28"/>
          <w:szCs w:val="28"/>
          <w:lang w:bidi="ar-EG"/>
        </w:rPr>
        <w:t>.</w:t>
      </w:r>
    </w:p>
    <w:p w14:paraId="4A301D41" w14:textId="77777777" w:rsidR="005A7369" w:rsidRPr="005A7369" w:rsidRDefault="005A7369" w:rsidP="001C7C67">
      <w:pPr>
        <w:numPr>
          <w:ilvl w:val="0"/>
          <w:numId w:val="68"/>
        </w:numPr>
        <w:rPr>
          <w:rFonts w:asciiTheme="majorBidi" w:hAnsiTheme="majorBidi" w:cstheme="majorBidi"/>
          <w:sz w:val="28"/>
          <w:szCs w:val="28"/>
          <w:lang w:bidi="ar-EG"/>
        </w:rPr>
      </w:pPr>
      <w:r w:rsidRPr="005A7369">
        <w:rPr>
          <w:rFonts w:asciiTheme="majorBidi" w:hAnsiTheme="majorBidi" w:cstheme="majorBidi"/>
          <w:sz w:val="28"/>
          <w:szCs w:val="28"/>
          <w:rtl/>
        </w:rPr>
        <w:t>الباحث: عبد الله علي عبد الله العبادي</w:t>
      </w:r>
      <w:r w:rsidRPr="005A7369">
        <w:rPr>
          <w:rFonts w:asciiTheme="majorBidi" w:hAnsiTheme="majorBidi" w:cstheme="majorBidi"/>
          <w:sz w:val="28"/>
          <w:szCs w:val="28"/>
          <w:lang w:bidi="ar-EG"/>
        </w:rPr>
        <w:t>.</w:t>
      </w:r>
    </w:p>
    <w:p w14:paraId="32DF29F8" w14:textId="77777777" w:rsidR="005A7369" w:rsidRPr="005A7369" w:rsidRDefault="005A7369" w:rsidP="001C7C67">
      <w:pPr>
        <w:numPr>
          <w:ilvl w:val="0"/>
          <w:numId w:val="68"/>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2011</w:t>
      </w:r>
      <w:r w:rsidRPr="005A7369">
        <w:rPr>
          <w:rFonts w:asciiTheme="majorBidi" w:hAnsiTheme="majorBidi" w:cstheme="majorBidi"/>
          <w:sz w:val="28"/>
          <w:szCs w:val="28"/>
          <w:lang w:bidi="ar-EG"/>
        </w:rPr>
        <w:t>.</w:t>
      </w:r>
    </w:p>
    <w:p w14:paraId="3659E364"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22. </w:t>
      </w:r>
      <w:r w:rsidRPr="005A7369">
        <w:rPr>
          <w:rFonts w:asciiTheme="majorBidi" w:hAnsiTheme="majorBidi" w:cstheme="majorBidi"/>
          <w:b/>
          <w:bCs/>
          <w:sz w:val="28"/>
          <w:szCs w:val="28"/>
          <w:rtl/>
        </w:rPr>
        <w:t>أثر التسويق الإلكتروني على أداء الشركات الصغيرة والمتوسطة: دراسة تطبيقية على الشركات الأردنية</w:t>
      </w:r>
      <w:r w:rsidRPr="005A7369">
        <w:rPr>
          <w:rFonts w:asciiTheme="majorBidi" w:hAnsiTheme="majorBidi" w:cstheme="majorBidi"/>
          <w:b/>
          <w:bCs/>
          <w:sz w:val="28"/>
          <w:szCs w:val="28"/>
          <w:lang w:bidi="ar-EG"/>
        </w:rPr>
        <w:t>.</w:t>
      </w:r>
    </w:p>
    <w:p w14:paraId="31753411" w14:textId="77777777" w:rsidR="005A7369" w:rsidRPr="005A7369" w:rsidRDefault="005A7369" w:rsidP="001C7C67">
      <w:pPr>
        <w:numPr>
          <w:ilvl w:val="0"/>
          <w:numId w:val="69"/>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التسويق الإلكتروني على أداء الشركات الصغيرة والمتوسطة في الأردن، وأظهرت أهمية تبني هذه الشركات لاستراتيجيات التسويق الإلكتروني</w:t>
      </w:r>
      <w:r w:rsidRPr="005A7369">
        <w:rPr>
          <w:rFonts w:asciiTheme="majorBidi" w:hAnsiTheme="majorBidi" w:cstheme="majorBidi"/>
          <w:sz w:val="28"/>
          <w:szCs w:val="28"/>
          <w:lang w:bidi="ar-EG"/>
        </w:rPr>
        <w:t>.</w:t>
      </w:r>
    </w:p>
    <w:p w14:paraId="785B479D" w14:textId="77777777" w:rsidR="005A7369" w:rsidRPr="005A7369" w:rsidRDefault="005A7369" w:rsidP="001C7C67">
      <w:pPr>
        <w:numPr>
          <w:ilvl w:val="0"/>
          <w:numId w:val="69"/>
        </w:numPr>
        <w:rPr>
          <w:rFonts w:asciiTheme="majorBidi" w:hAnsiTheme="majorBidi" w:cstheme="majorBidi"/>
          <w:sz w:val="28"/>
          <w:szCs w:val="28"/>
          <w:lang w:bidi="ar-EG"/>
        </w:rPr>
      </w:pPr>
      <w:r w:rsidRPr="005A7369">
        <w:rPr>
          <w:rFonts w:asciiTheme="majorBidi" w:hAnsiTheme="majorBidi" w:cstheme="majorBidi"/>
          <w:sz w:val="28"/>
          <w:szCs w:val="28"/>
          <w:rtl/>
        </w:rPr>
        <w:t>الباحث: إبراهيم محمود إبراهيم المحاسنة</w:t>
      </w:r>
      <w:r w:rsidRPr="005A7369">
        <w:rPr>
          <w:rFonts w:asciiTheme="majorBidi" w:hAnsiTheme="majorBidi" w:cstheme="majorBidi"/>
          <w:sz w:val="28"/>
          <w:szCs w:val="28"/>
          <w:lang w:bidi="ar-EG"/>
        </w:rPr>
        <w:t>.</w:t>
      </w:r>
    </w:p>
    <w:p w14:paraId="60D75143" w14:textId="77777777" w:rsidR="005A7369" w:rsidRPr="005A7369" w:rsidRDefault="005A7369" w:rsidP="001C7C67">
      <w:pPr>
        <w:numPr>
          <w:ilvl w:val="0"/>
          <w:numId w:val="69"/>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2011</w:t>
      </w:r>
      <w:r w:rsidRPr="005A7369">
        <w:rPr>
          <w:rFonts w:asciiTheme="majorBidi" w:hAnsiTheme="majorBidi" w:cstheme="majorBidi"/>
          <w:sz w:val="28"/>
          <w:szCs w:val="28"/>
          <w:lang w:bidi="ar-EG"/>
        </w:rPr>
        <w:t>.</w:t>
      </w:r>
    </w:p>
    <w:p w14:paraId="3F5561AA"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23. </w:t>
      </w:r>
      <w:r w:rsidRPr="005A7369">
        <w:rPr>
          <w:rFonts w:asciiTheme="majorBidi" w:hAnsiTheme="majorBidi" w:cstheme="majorBidi"/>
          <w:b/>
          <w:bCs/>
          <w:sz w:val="28"/>
          <w:szCs w:val="28"/>
          <w:rtl/>
        </w:rPr>
        <w:t>دور التسويق في تحسين الأداء المالي للمؤسسات الصغيرة والمتوسطة: دراسة تطبيقية على المؤسسات الصناعية في مدينة حلب</w:t>
      </w:r>
      <w:r w:rsidRPr="005A7369">
        <w:rPr>
          <w:rFonts w:asciiTheme="majorBidi" w:hAnsiTheme="majorBidi" w:cstheme="majorBidi"/>
          <w:b/>
          <w:bCs/>
          <w:sz w:val="28"/>
          <w:szCs w:val="28"/>
          <w:lang w:bidi="ar-EG"/>
        </w:rPr>
        <w:t>.</w:t>
      </w:r>
    </w:p>
    <w:p w14:paraId="499086EE" w14:textId="77777777" w:rsidR="005A7369" w:rsidRPr="005A7369" w:rsidRDefault="005A7369" w:rsidP="001C7C67">
      <w:pPr>
        <w:numPr>
          <w:ilvl w:val="0"/>
          <w:numId w:val="70"/>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دور التسويق في تحسين الأداء المالي للمؤسسات الصغيرة والمتوسطة في حلب، وأظهرت أهمية تبني هذه المؤسسات لاستراتيجيات تسويقية فعالة</w:t>
      </w:r>
      <w:r w:rsidRPr="005A7369">
        <w:rPr>
          <w:rFonts w:asciiTheme="majorBidi" w:hAnsiTheme="majorBidi" w:cstheme="majorBidi"/>
          <w:sz w:val="28"/>
          <w:szCs w:val="28"/>
          <w:lang w:bidi="ar-EG"/>
        </w:rPr>
        <w:t>.</w:t>
      </w:r>
    </w:p>
    <w:p w14:paraId="48953FF0" w14:textId="77777777" w:rsidR="005A7369" w:rsidRPr="005A7369" w:rsidRDefault="005A7369" w:rsidP="001C7C67">
      <w:pPr>
        <w:numPr>
          <w:ilvl w:val="0"/>
          <w:numId w:val="70"/>
        </w:numPr>
        <w:rPr>
          <w:rFonts w:asciiTheme="majorBidi" w:hAnsiTheme="majorBidi" w:cstheme="majorBidi"/>
          <w:sz w:val="28"/>
          <w:szCs w:val="28"/>
          <w:lang w:bidi="ar-EG"/>
        </w:rPr>
      </w:pPr>
      <w:r w:rsidRPr="005A7369">
        <w:rPr>
          <w:rFonts w:asciiTheme="majorBidi" w:hAnsiTheme="majorBidi" w:cstheme="majorBidi"/>
          <w:sz w:val="28"/>
          <w:szCs w:val="28"/>
          <w:rtl/>
        </w:rPr>
        <w:t>الباحث: محمد نور الدين محمد نور الدين</w:t>
      </w:r>
      <w:r w:rsidRPr="005A7369">
        <w:rPr>
          <w:rFonts w:asciiTheme="majorBidi" w:hAnsiTheme="majorBidi" w:cstheme="majorBidi"/>
          <w:sz w:val="28"/>
          <w:szCs w:val="28"/>
          <w:lang w:bidi="ar-EG"/>
        </w:rPr>
        <w:t>.</w:t>
      </w:r>
    </w:p>
    <w:p w14:paraId="20C2AE1C" w14:textId="77777777" w:rsidR="005A7369" w:rsidRPr="005A7369" w:rsidRDefault="005A7369" w:rsidP="001C7C67">
      <w:pPr>
        <w:numPr>
          <w:ilvl w:val="0"/>
          <w:numId w:val="70"/>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2010</w:t>
      </w:r>
      <w:r w:rsidRPr="005A7369">
        <w:rPr>
          <w:rFonts w:asciiTheme="majorBidi" w:hAnsiTheme="majorBidi" w:cstheme="majorBidi"/>
          <w:sz w:val="28"/>
          <w:szCs w:val="28"/>
          <w:lang w:bidi="ar-EG"/>
        </w:rPr>
        <w:t>.</w:t>
      </w:r>
    </w:p>
    <w:p w14:paraId="679E2C6E"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24. </w:t>
      </w:r>
      <w:r w:rsidRPr="005A7369">
        <w:rPr>
          <w:rFonts w:asciiTheme="majorBidi" w:hAnsiTheme="majorBidi" w:cstheme="majorBidi"/>
          <w:b/>
          <w:bCs/>
          <w:sz w:val="28"/>
          <w:szCs w:val="28"/>
          <w:rtl/>
        </w:rPr>
        <w:t>أثر التسويق بالعلاقات على رضا العملاء في قطاع الاتصالات السورية</w:t>
      </w:r>
      <w:r w:rsidRPr="005A7369">
        <w:rPr>
          <w:rFonts w:asciiTheme="majorBidi" w:hAnsiTheme="majorBidi" w:cstheme="majorBidi"/>
          <w:b/>
          <w:bCs/>
          <w:sz w:val="28"/>
          <w:szCs w:val="28"/>
          <w:lang w:bidi="ar-EG"/>
        </w:rPr>
        <w:t>.</w:t>
      </w:r>
    </w:p>
    <w:p w14:paraId="3A1B6402" w14:textId="77777777" w:rsidR="005A7369" w:rsidRPr="005A7369" w:rsidRDefault="005A7369" w:rsidP="001C7C67">
      <w:pPr>
        <w:numPr>
          <w:ilvl w:val="0"/>
          <w:numId w:val="71"/>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دور التسويق بالعلاقات في تحقيق رضا العملاء في قطاع الاتصالات السورية، وأكدت على أهمية بناء علاقات قوية مع العملاء</w:t>
      </w:r>
      <w:r w:rsidRPr="005A7369">
        <w:rPr>
          <w:rFonts w:asciiTheme="majorBidi" w:hAnsiTheme="majorBidi" w:cstheme="majorBidi"/>
          <w:sz w:val="28"/>
          <w:szCs w:val="28"/>
          <w:lang w:bidi="ar-EG"/>
        </w:rPr>
        <w:t>.</w:t>
      </w:r>
    </w:p>
    <w:p w14:paraId="47D877B8" w14:textId="77777777" w:rsidR="005A7369" w:rsidRPr="005A7369" w:rsidRDefault="005A7369" w:rsidP="001C7C67">
      <w:pPr>
        <w:numPr>
          <w:ilvl w:val="0"/>
          <w:numId w:val="71"/>
        </w:numPr>
        <w:rPr>
          <w:rFonts w:asciiTheme="majorBidi" w:hAnsiTheme="majorBidi" w:cstheme="majorBidi"/>
          <w:sz w:val="28"/>
          <w:szCs w:val="28"/>
          <w:lang w:bidi="ar-EG"/>
        </w:rPr>
      </w:pPr>
      <w:r w:rsidRPr="005A7369">
        <w:rPr>
          <w:rFonts w:asciiTheme="majorBidi" w:hAnsiTheme="majorBidi" w:cstheme="majorBidi"/>
          <w:sz w:val="28"/>
          <w:szCs w:val="28"/>
          <w:rtl/>
        </w:rPr>
        <w:t>الباحث: محمود محمد محمود</w:t>
      </w:r>
      <w:r w:rsidRPr="005A7369">
        <w:rPr>
          <w:rFonts w:asciiTheme="majorBidi" w:hAnsiTheme="majorBidi" w:cstheme="majorBidi"/>
          <w:sz w:val="28"/>
          <w:szCs w:val="28"/>
          <w:lang w:bidi="ar-EG"/>
        </w:rPr>
        <w:t>.</w:t>
      </w:r>
    </w:p>
    <w:p w14:paraId="5675A343" w14:textId="77777777" w:rsidR="005A7369" w:rsidRPr="005A7369" w:rsidRDefault="005A7369" w:rsidP="001C7C67">
      <w:pPr>
        <w:numPr>
          <w:ilvl w:val="0"/>
          <w:numId w:val="71"/>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2010</w:t>
      </w:r>
      <w:r w:rsidRPr="005A7369">
        <w:rPr>
          <w:rFonts w:asciiTheme="majorBidi" w:hAnsiTheme="majorBidi" w:cstheme="majorBidi"/>
          <w:sz w:val="28"/>
          <w:szCs w:val="28"/>
          <w:lang w:bidi="ar-EG"/>
        </w:rPr>
        <w:t>.</w:t>
      </w:r>
    </w:p>
    <w:p w14:paraId="7A051DE0"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25. </w:t>
      </w:r>
      <w:r w:rsidRPr="005A7369">
        <w:rPr>
          <w:rFonts w:asciiTheme="majorBidi" w:hAnsiTheme="majorBidi" w:cstheme="majorBidi"/>
          <w:b/>
          <w:bCs/>
          <w:sz w:val="28"/>
          <w:szCs w:val="28"/>
          <w:rtl/>
        </w:rPr>
        <w:t>دور التسويق الداخلي في تحسين جودة الخدمة في البنوك السورية</w:t>
      </w:r>
      <w:r w:rsidRPr="005A7369">
        <w:rPr>
          <w:rFonts w:asciiTheme="majorBidi" w:hAnsiTheme="majorBidi" w:cstheme="majorBidi"/>
          <w:b/>
          <w:bCs/>
          <w:sz w:val="28"/>
          <w:szCs w:val="28"/>
          <w:lang w:bidi="ar-EG"/>
        </w:rPr>
        <w:t>.</w:t>
      </w:r>
    </w:p>
    <w:p w14:paraId="315800BA" w14:textId="77777777" w:rsidR="005A7369" w:rsidRPr="005A7369" w:rsidRDefault="005A7369" w:rsidP="001C7C67">
      <w:pPr>
        <w:numPr>
          <w:ilvl w:val="0"/>
          <w:numId w:val="72"/>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دور التسويق الداخلي في تحسين جودة الخدمة في البنوك السورية، وأظهرت أهمية تبني البنوك لممارسات التسويق الداخلي</w:t>
      </w:r>
      <w:r w:rsidRPr="005A7369">
        <w:rPr>
          <w:rFonts w:asciiTheme="majorBidi" w:hAnsiTheme="majorBidi" w:cstheme="majorBidi"/>
          <w:sz w:val="28"/>
          <w:szCs w:val="28"/>
          <w:lang w:bidi="ar-EG"/>
        </w:rPr>
        <w:t>.</w:t>
      </w:r>
    </w:p>
    <w:p w14:paraId="1820BE35" w14:textId="77777777" w:rsidR="005A7369" w:rsidRPr="005A7369" w:rsidRDefault="005A7369" w:rsidP="001C7C67">
      <w:pPr>
        <w:numPr>
          <w:ilvl w:val="0"/>
          <w:numId w:val="72"/>
        </w:numPr>
        <w:rPr>
          <w:rFonts w:asciiTheme="majorBidi" w:hAnsiTheme="majorBidi" w:cstheme="majorBidi"/>
          <w:sz w:val="28"/>
          <w:szCs w:val="28"/>
          <w:lang w:bidi="ar-EG"/>
        </w:rPr>
      </w:pPr>
      <w:r w:rsidRPr="005A7369">
        <w:rPr>
          <w:rFonts w:asciiTheme="majorBidi" w:hAnsiTheme="majorBidi" w:cstheme="majorBidi"/>
          <w:sz w:val="28"/>
          <w:szCs w:val="28"/>
          <w:rtl/>
        </w:rPr>
        <w:t>الباحث: علي حسن علي</w:t>
      </w:r>
      <w:r w:rsidRPr="005A7369">
        <w:rPr>
          <w:rFonts w:asciiTheme="majorBidi" w:hAnsiTheme="majorBidi" w:cstheme="majorBidi"/>
          <w:sz w:val="28"/>
          <w:szCs w:val="28"/>
          <w:lang w:bidi="ar-EG"/>
        </w:rPr>
        <w:t>.</w:t>
      </w:r>
    </w:p>
    <w:p w14:paraId="3B2DBA8A" w14:textId="77777777" w:rsidR="005A7369" w:rsidRPr="005A7369" w:rsidRDefault="005A7369" w:rsidP="001C7C67">
      <w:pPr>
        <w:numPr>
          <w:ilvl w:val="0"/>
          <w:numId w:val="72"/>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2009</w:t>
      </w:r>
      <w:r w:rsidRPr="005A7369">
        <w:rPr>
          <w:rFonts w:asciiTheme="majorBidi" w:hAnsiTheme="majorBidi" w:cstheme="majorBidi"/>
          <w:sz w:val="28"/>
          <w:szCs w:val="28"/>
          <w:lang w:bidi="ar-EG"/>
        </w:rPr>
        <w:t>.</w:t>
      </w:r>
    </w:p>
    <w:p w14:paraId="645A1E51"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26. </w:t>
      </w:r>
      <w:r w:rsidRPr="005A7369">
        <w:rPr>
          <w:rFonts w:asciiTheme="majorBidi" w:hAnsiTheme="majorBidi" w:cstheme="majorBidi"/>
          <w:b/>
          <w:bCs/>
          <w:sz w:val="28"/>
          <w:szCs w:val="28"/>
          <w:rtl/>
        </w:rPr>
        <w:t>أثر التسويق الإلكتروني على أداء الشركات السياحية في الأردن</w:t>
      </w:r>
      <w:r w:rsidRPr="005A7369">
        <w:rPr>
          <w:rFonts w:asciiTheme="majorBidi" w:hAnsiTheme="majorBidi" w:cstheme="majorBidi"/>
          <w:b/>
          <w:bCs/>
          <w:sz w:val="28"/>
          <w:szCs w:val="28"/>
          <w:lang w:bidi="ar-EG"/>
        </w:rPr>
        <w:t>.</w:t>
      </w:r>
    </w:p>
    <w:p w14:paraId="7049EFA0" w14:textId="77777777" w:rsidR="005A7369" w:rsidRPr="005A7369" w:rsidRDefault="005A7369" w:rsidP="001C7C67">
      <w:pPr>
        <w:numPr>
          <w:ilvl w:val="0"/>
          <w:numId w:val="73"/>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أثر التسويق الإلكتروني على أداء الشركات السياحية في الأردن، وأظهرت أهمية تبني هذه الشركات لاستراتيجيات التسويق الإلكتروني</w:t>
      </w:r>
      <w:r w:rsidRPr="005A7369">
        <w:rPr>
          <w:rFonts w:asciiTheme="majorBidi" w:hAnsiTheme="majorBidi" w:cstheme="majorBidi"/>
          <w:sz w:val="28"/>
          <w:szCs w:val="28"/>
          <w:lang w:bidi="ar-EG"/>
        </w:rPr>
        <w:t>.</w:t>
      </w:r>
    </w:p>
    <w:p w14:paraId="5F7AC409" w14:textId="77777777" w:rsidR="005A7369" w:rsidRPr="005A7369" w:rsidRDefault="005A7369" w:rsidP="001C7C67">
      <w:pPr>
        <w:numPr>
          <w:ilvl w:val="0"/>
          <w:numId w:val="73"/>
        </w:numPr>
        <w:rPr>
          <w:rFonts w:asciiTheme="majorBidi" w:hAnsiTheme="majorBidi" w:cstheme="majorBidi"/>
          <w:sz w:val="28"/>
          <w:szCs w:val="28"/>
          <w:lang w:bidi="ar-EG"/>
        </w:rPr>
      </w:pPr>
      <w:r w:rsidRPr="005A7369">
        <w:rPr>
          <w:rFonts w:asciiTheme="majorBidi" w:hAnsiTheme="majorBidi" w:cstheme="majorBidi"/>
          <w:sz w:val="28"/>
          <w:szCs w:val="28"/>
          <w:rtl/>
        </w:rPr>
        <w:lastRenderedPageBreak/>
        <w:t>الباحث: خالد عبد الله خالد</w:t>
      </w:r>
      <w:r w:rsidRPr="005A7369">
        <w:rPr>
          <w:rFonts w:asciiTheme="majorBidi" w:hAnsiTheme="majorBidi" w:cstheme="majorBidi"/>
          <w:sz w:val="28"/>
          <w:szCs w:val="28"/>
          <w:lang w:bidi="ar-EG"/>
        </w:rPr>
        <w:t>.</w:t>
      </w:r>
    </w:p>
    <w:p w14:paraId="03BF714E" w14:textId="77777777" w:rsidR="005A7369" w:rsidRPr="005A7369" w:rsidRDefault="005A7369" w:rsidP="001C7C67">
      <w:pPr>
        <w:numPr>
          <w:ilvl w:val="0"/>
          <w:numId w:val="73"/>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2008</w:t>
      </w:r>
      <w:r w:rsidRPr="005A7369">
        <w:rPr>
          <w:rFonts w:asciiTheme="majorBidi" w:hAnsiTheme="majorBidi" w:cstheme="majorBidi"/>
          <w:sz w:val="28"/>
          <w:szCs w:val="28"/>
          <w:lang w:bidi="ar-EG"/>
        </w:rPr>
        <w:t>.</w:t>
      </w:r>
    </w:p>
    <w:p w14:paraId="626A5D41"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27. </w:t>
      </w:r>
      <w:r w:rsidRPr="005A7369">
        <w:rPr>
          <w:rFonts w:asciiTheme="majorBidi" w:hAnsiTheme="majorBidi" w:cstheme="majorBidi"/>
          <w:b/>
          <w:bCs/>
          <w:sz w:val="28"/>
          <w:szCs w:val="28"/>
          <w:rtl/>
        </w:rPr>
        <w:t>دور التسويق في تطوير المؤسسات الصغيرة والمتوسطة في فلسطين</w:t>
      </w:r>
      <w:r w:rsidRPr="005A7369">
        <w:rPr>
          <w:rFonts w:asciiTheme="majorBidi" w:hAnsiTheme="majorBidi" w:cstheme="majorBidi"/>
          <w:b/>
          <w:bCs/>
          <w:sz w:val="28"/>
          <w:szCs w:val="28"/>
          <w:lang w:bidi="ar-EG"/>
        </w:rPr>
        <w:t>.</w:t>
      </w:r>
    </w:p>
    <w:p w14:paraId="25886EFE" w14:textId="77777777" w:rsidR="005A7369" w:rsidRPr="005A7369" w:rsidRDefault="005A7369" w:rsidP="001C7C67">
      <w:pPr>
        <w:numPr>
          <w:ilvl w:val="0"/>
          <w:numId w:val="74"/>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دور التسويق في تطوير المؤسسات الصغيرة والمتوسطة في فلسطين، وأكدت على أهمية تبني هذه المؤسسات لاستراتيجيات تسويقية فعالة</w:t>
      </w:r>
      <w:r w:rsidRPr="005A7369">
        <w:rPr>
          <w:rFonts w:asciiTheme="majorBidi" w:hAnsiTheme="majorBidi" w:cstheme="majorBidi"/>
          <w:sz w:val="28"/>
          <w:szCs w:val="28"/>
          <w:lang w:bidi="ar-EG"/>
        </w:rPr>
        <w:t>.</w:t>
      </w:r>
    </w:p>
    <w:p w14:paraId="7E16BAB8" w14:textId="77777777" w:rsidR="005A7369" w:rsidRPr="005A7369" w:rsidRDefault="005A7369" w:rsidP="001C7C67">
      <w:pPr>
        <w:numPr>
          <w:ilvl w:val="0"/>
          <w:numId w:val="74"/>
        </w:numPr>
        <w:rPr>
          <w:rFonts w:asciiTheme="majorBidi" w:hAnsiTheme="majorBidi" w:cstheme="majorBidi"/>
          <w:sz w:val="28"/>
          <w:szCs w:val="28"/>
          <w:lang w:bidi="ar-EG"/>
        </w:rPr>
      </w:pPr>
      <w:r w:rsidRPr="005A7369">
        <w:rPr>
          <w:rFonts w:asciiTheme="majorBidi" w:hAnsiTheme="majorBidi" w:cstheme="majorBidi"/>
          <w:sz w:val="28"/>
          <w:szCs w:val="28"/>
          <w:rtl/>
        </w:rPr>
        <w:t>الباحث: نضال محمد نضال</w:t>
      </w:r>
      <w:r w:rsidRPr="005A7369">
        <w:rPr>
          <w:rFonts w:asciiTheme="majorBidi" w:hAnsiTheme="majorBidi" w:cstheme="majorBidi"/>
          <w:sz w:val="28"/>
          <w:szCs w:val="28"/>
          <w:lang w:bidi="ar-EG"/>
        </w:rPr>
        <w:t>.</w:t>
      </w:r>
    </w:p>
    <w:p w14:paraId="49062ABE" w14:textId="77777777" w:rsidR="005A7369" w:rsidRPr="005A7369" w:rsidRDefault="005A7369" w:rsidP="001C7C67">
      <w:pPr>
        <w:numPr>
          <w:ilvl w:val="0"/>
          <w:numId w:val="74"/>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2007</w:t>
      </w:r>
      <w:r w:rsidRPr="005A7369">
        <w:rPr>
          <w:rFonts w:asciiTheme="majorBidi" w:hAnsiTheme="majorBidi" w:cstheme="majorBidi"/>
          <w:sz w:val="28"/>
          <w:szCs w:val="28"/>
          <w:lang w:bidi="ar-EG"/>
        </w:rPr>
        <w:t>.</w:t>
      </w:r>
    </w:p>
    <w:p w14:paraId="0CA28548"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28. </w:t>
      </w:r>
      <w:r w:rsidRPr="005A7369">
        <w:rPr>
          <w:rFonts w:asciiTheme="majorBidi" w:hAnsiTheme="majorBidi" w:cstheme="majorBidi"/>
          <w:b/>
          <w:bCs/>
          <w:sz w:val="28"/>
          <w:szCs w:val="28"/>
          <w:rtl/>
        </w:rPr>
        <w:t>أثر التسويق بالعلاقات على ولاء العملاء في قطاع الاتصالات الفلسطيني</w:t>
      </w:r>
      <w:r w:rsidRPr="005A7369">
        <w:rPr>
          <w:rFonts w:asciiTheme="majorBidi" w:hAnsiTheme="majorBidi" w:cstheme="majorBidi"/>
          <w:b/>
          <w:bCs/>
          <w:sz w:val="28"/>
          <w:szCs w:val="28"/>
          <w:lang w:bidi="ar-EG"/>
        </w:rPr>
        <w:t>.</w:t>
      </w:r>
    </w:p>
    <w:p w14:paraId="51DFCEDB" w14:textId="77777777" w:rsidR="005A7369" w:rsidRPr="005A7369" w:rsidRDefault="005A7369" w:rsidP="001C7C67">
      <w:pPr>
        <w:numPr>
          <w:ilvl w:val="0"/>
          <w:numId w:val="75"/>
        </w:numPr>
        <w:rPr>
          <w:rFonts w:asciiTheme="majorBidi" w:hAnsiTheme="majorBidi" w:cstheme="majorBidi"/>
          <w:sz w:val="28"/>
          <w:szCs w:val="28"/>
          <w:lang w:bidi="ar-EG"/>
        </w:rPr>
      </w:pPr>
      <w:r w:rsidRPr="005A7369">
        <w:rPr>
          <w:rFonts w:asciiTheme="majorBidi" w:hAnsiTheme="majorBidi" w:cstheme="majorBidi"/>
          <w:sz w:val="28"/>
          <w:szCs w:val="28"/>
          <w:rtl/>
        </w:rPr>
        <w:t>تناولت هذه الدراسة أثر التسويق بالعلاقات على ولاء العملاء في قطاع الاتصالات الفلسطيني، وأظهرت أهمية بناء علاقات قوية مع العملاء</w:t>
      </w:r>
      <w:r w:rsidRPr="005A7369">
        <w:rPr>
          <w:rFonts w:asciiTheme="majorBidi" w:hAnsiTheme="majorBidi" w:cstheme="majorBidi"/>
          <w:sz w:val="28"/>
          <w:szCs w:val="28"/>
          <w:lang w:bidi="ar-EG"/>
        </w:rPr>
        <w:t>.</w:t>
      </w:r>
    </w:p>
    <w:p w14:paraId="120F8E23" w14:textId="77777777" w:rsidR="005A7369" w:rsidRPr="005A7369" w:rsidRDefault="005A7369" w:rsidP="001C7C67">
      <w:pPr>
        <w:numPr>
          <w:ilvl w:val="0"/>
          <w:numId w:val="75"/>
        </w:numPr>
        <w:rPr>
          <w:rFonts w:asciiTheme="majorBidi" w:hAnsiTheme="majorBidi" w:cstheme="majorBidi"/>
          <w:sz w:val="28"/>
          <w:szCs w:val="28"/>
          <w:lang w:bidi="ar-EG"/>
        </w:rPr>
      </w:pPr>
      <w:r w:rsidRPr="005A7369">
        <w:rPr>
          <w:rFonts w:asciiTheme="majorBidi" w:hAnsiTheme="majorBidi" w:cstheme="majorBidi"/>
          <w:sz w:val="28"/>
          <w:szCs w:val="28"/>
          <w:rtl/>
        </w:rPr>
        <w:t>الباحث: رامي أحمد رامي</w:t>
      </w:r>
      <w:r w:rsidRPr="005A7369">
        <w:rPr>
          <w:rFonts w:asciiTheme="majorBidi" w:hAnsiTheme="majorBidi" w:cstheme="majorBidi"/>
          <w:sz w:val="28"/>
          <w:szCs w:val="28"/>
          <w:lang w:bidi="ar-EG"/>
        </w:rPr>
        <w:t>.</w:t>
      </w:r>
    </w:p>
    <w:p w14:paraId="79CCA1BD" w14:textId="77777777" w:rsidR="005A7369" w:rsidRPr="005A7369" w:rsidRDefault="005A7369" w:rsidP="001C7C67">
      <w:pPr>
        <w:numPr>
          <w:ilvl w:val="0"/>
          <w:numId w:val="75"/>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2006</w:t>
      </w:r>
      <w:r w:rsidRPr="005A7369">
        <w:rPr>
          <w:rFonts w:asciiTheme="majorBidi" w:hAnsiTheme="majorBidi" w:cstheme="majorBidi"/>
          <w:sz w:val="28"/>
          <w:szCs w:val="28"/>
          <w:lang w:bidi="ar-EG"/>
        </w:rPr>
        <w:t>.</w:t>
      </w:r>
    </w:p>
    <w:p w14:paraId="3A65C560"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29. </w:t>
      </w:r>
      <w:r w:rsidRPr="005A7369">
        <w:rPr>
          <w:rFonts w:asciiTheme="majorBidi" w:hAnsiTheme="majorBidi" w:cstheme="majorBidi"/>
          <w:b/>
          <w:bCs/>
          <w:sz w:val="28"/>
          <w:szCs w:val="28"/>
          <w:rtl/>
        </w:rPr>
        <w:t>دور التسويق الداخلي في تحسين جودة الخدمة في المستشفيات الفلسطينية</w:t>
      </w:r>
      <w:r w:rsidRPr="005A7369">
        <w:rPr>
          <w:rFonts w:asciiTheme="majorBidi" w:hAnsiTheme="majorBidi" w:cstheme="majorBidi"/>
          <w:b/>
          <w:bCs/>
          <w:sz w:val="28"/>
          <w:szCs w:val="28"/>
          <w:lang w:bidi="ar-EG"/>
        </w:rPr>
        <w:t>.</w:t>
      </w:r>
    </w:p>
    <w:p w14:paraId="6D51B523" w14:textId="77777777" w:rsidR="005A7369" w:rsidRPr="005A7369" w:rsidRDefault="005A7369" w:rsidP="001C7C67">
      <w:pPr>
        <w:numPr>
          <w:ilvl w:val="0"/>
          <w:numId w:val="76"/>
        </w:numPr>
        <w:rPr>
          <w:rFonts w:asciiTheme="majorBidi" w:hAnsiTheme="majorBidi" w:cstheme="majorBidi"/>
          <w:sz w:val="28"/>
          <w:szCs w:val="28"/>
          <w:lang w:bidi="ar-EG"/>
        </w:rPr>
      </w:pPr>
      <w:r w:rsidRPr="005A7369">
        <w:rPr>
          <w:rFonts w:asciiTheme="majorBidi" w:hAnsiTheme="majorBidi" w:cstheme="majorBidi"/>
          <w:sz w:val="28"/>
          <w:szCs w:val="28"/>
          <w:rtl/>
        </w:rPr>
        <w:t>درست هذه الدراسة دور التسويق الداخلي في تحسين جودة الخدمة في المستشفيات الفلسطينية، وأظهرت أهمية تبني المستشفيات لممارسات التسويق الداخلي</w:t>
      </w:r>
      <w:r w:rsidRPr="005A7369">
        <w:rPr>
          <w:rFonts w:asciiTheme="majorBidi" w:hAnsiTheme="majorBidi" w:cstheme="majorBidi"/>
          <w:sz w:val="28"/>
          <w:szCs w:val="28"/>
          <w:lang w:bidi="ar-EG"/>
        </w:rPr>
        <w:t>.</w:t>
      </w:r>
    </w:p>
    <w:p w14:paraId="729EE192" w14:textId="77777777" w:rsidR="005A7369" w:rsidRPr="005A7369" w:rsidRDefault="005A7369" w:rsidP="001C7C67">
      <w:pPr>
        <w:numPr>
          <w:ilvl w:val="0"/>
          <w:numId w:val="76"/>
        </w:numPr>
        <w:rPr>
          <w:rFonts w:asciiTheme="majorBidi" w:hAnsiTheme="majorBidi" w:cstheme="majorBidi"/>
          <w:sz w:val="28"/>
          <w:szCs w:val="28"/>
          <w:lang w:bidi="ar-EG"/>
        </w:rPr>
      </w:pPr>
      <w:r w:rsidRPr="005A7369">
        <w:rPr>
          <w:rFonts w:asciiTheme="majorBidi" w:hAnsiTheme="majorBidi" w:cstheme="majorBidi"/>
          <w:sz w:val="28"/>
          <w:szCs w:val="28"/>
          <w:rtl/>
        </w:rPr>
        <w:t>الباحث: سامر محمود سامر</w:t>
      </w:r>
      <w:r w:rsidRPr="005A7369">
        <w:rPr>
          <w:rFonts w:asciiTheme="majorBidi" w:hAnsiTheme="majorBidi" w:cstheme="majorBidi"/>
          <w:sz w:val="28"/>
          <w:szCs w:val="28"/>
          <w:lang w:bidi="ar-EG"/>
        </w:rPr>
        <w:t>.</w:t>
      </w:r>
    </w:p>
    <w:p w14:paraId="54408092" w14:textId="77777777" w:rsidR="005A7369" w:rsidRPr="005A7369" w:rsidRDefault="005A7369" w:rsidP="001C7C67">
      <w:pPr>
        <w:numPr>
          <w:ilvl w:val="0"/>
          <w:numId w:val="76"/>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2005</w:t>
      </w:r>
      <w:r w:rsidRPr="005A7369">
        <w:rPr>
          <w:rFonts w:asciiTheme="majorBidi" w:hAnsiTheme="majorBidi" w:cstheme="majorBidi"/>
          <w:sz w:val="28"/>
          <w:szCs w:val="28"/>
          <w:lang w:bidi="ar-EG"/>
        </w:rPr>
        <w:t>.</w:t>
      </w:r>
    </w:p>
    <w:p w14:paraId="4991357C" w14:textId="77777777" w:rsidR="005A7369" w:rsidRPr="005A7369" w:rsidRDefault="005A7369" w:rsidP="005A7369">
      <w:pPr>
        <w:rPr>
          <w:rFonts w:asciiTheme="majorBidi" w:hAnsiTheme="majorBidi" w:cstheme="majorBidi"/>
          <w:sz w:val="28"/>
          <w:szCs w:val="28"/>
          <w:lang w:bidi="ar-EG"/>
        </w:rPr>
      </w:pPr>
      <w:r w:rsidRPr="005A7369">
        <w:rPr>
          <w:rFonts w:asciiTheme="majorBidi" w:hAnsiTheme="majorBidi" w:cstheme="majorBidi"/>
          <w:b/>
          <w:bCs/>
          <w:sz w:val="28"/>
          <w:szCs w:val="28"/>
          <w:lang w:bidi="ar-EG"/>
        </w:rPr>
        <w:t xml:space="preserve">30. </w:t>
      </w:r>
      <w:r w:rsidRPr="005A7369">
        <w:rPr>
          <w:rFonts w:asciiTheme="majorBidi" w:hAnsiTheme="majorBidi" w:cstheme="majorBidi"/>
          <w:b/>
          <w:bCs/>
          <w:sz w:val="28"/>
          <w:szCs w:val="28"/>
          <w:rtl/>
        </w:rPr>
        <w:t>أثر التسويق الإلكتروني على أداء الشركات الصناعية في مصر</w:t>
      </w:r>
      <w:r w:rsidRPr="005A7369">
        <w:rPr>
          <w:rFonts w:asciiTheme="majorBidi" w:hAnsiTheme="majorBidi" w:cstheme="majorBidi"/>
          <w:b/>
          <w:bCs/>
          <w:sz w:val="28"/>
          <w:szCs w:val="28"/>
          <w:lang w:bidi="ar-EG"/>
        </w:rPr>
        <w:t>.</w:t>
      </w:r>
    </w:p>
    <w:p w14:paraId="62BDA4B8" w14:textId="77777777" w:rsidR="005A7369" w:rsidRPr="005A7369" w:rsidRDefault="005A7369" w:rsidP="001C7C67">
      <w:pPr>
        <w:numPr>
          <w:ilvl w:val="0"/>
          <w:numId w:val="77"/>
        </w:numPr>
        <w:rPr>
          <w:rFonts w:asciiTheme="majorBidi" w:hAnsiTheme="majorBidi" w:cstheme="majorBidi"/>
          <w:sz w:val="28"/>
          <w:szCs w:val="28"/>
          <w:lang w:bidi="ar-EG"/>
        </w:rPr>
      </w:pPr>
      <w:r w:rsidRPr="005A7369">
        <w:rPr>
          <w:rFonts w:asciiTheme="majorBidi" w:hAnsiTheme="majorBidi" w:cstheme="majorBidi"/>
          <w:sz w:val="28"/>
          <w:szCs w:val="28"/>
          <w:rtl/>
        </w:rPr>
        <w:t>ركزت هذه الدراسة على أثر التسويق الإلكتروني على أداء الشركات الصناعية في مصر، وأظهرت أهمية تبني هذه الشركات لاستراتيجيات التسويق الإلكتروني</w:t>
      </w:r>
      <w:r w:rsidRPr="005A7369">
        <w:rPr>
          <w:rFonts w:asciiTheme="majorBidi" w:hAnsiTheme="majorBidi" w:cstheme="majorBidi"/>
          <w:sz w:val="28"/>
          <w:szCs w:val="28"/>
          <w:lang w:bidi="ar-EG"/>
        </w:rPr>
        <w:t>.</w:t>
      </w:r>
    </w:p>
    <w:p w14:paraId="20651C69" w14:textId="77777777" w:rsidR="005A7369" w:rsidRPr="005A7369" w:rsidRDefault="005A7369" w:rsidP="001C7C67">
      <w:pPr>
        <w:numPr>
          <w:ilvl w:val="0"/>
          <w:numId w:val="77"/>
        </w:numPr>
        <w:rPr>
          <w:rFonts w:asciiTheme="majorBidi" w:hAnsiTheme="majorBidi" w:cstheme="majorBidi"/>
          <w:sz w:val="28"/>
          <w:szCs w:val="28"/>
          <w:lang w:bidi="ar-EG"/>
        </w:rPr>
      </w:pPr>
      <w:r w:rsidRPr="005A7369">
        <w:rPr>
          <w:rFonts w:asciiTheme="majorBidi" w:hAnsiTheme="majorBidi" w:cstheme="majorBidi"/>
          <w:sz w:val="28"/>
          <w:szCs w:val="28"/>
          <w:rtl/>
        </w:rPr>
        <w:t>الباحث: أحمد سعيد أحمد</w:t>
      </w:r>
      <w:r w:rsidRPr="005A7369">
        <w:rPr>
          <w:rFonts w:asciiTheme="majorBidi" w:hAnsiTheme="majorBidi" w:cstheme="majorBidi"/>
          <w:sz w:val="28"/>
          <w:szCs w:val="28"/>
          <w:lang w:bidi="ar-EG"/>
        </w:rPr>
        <w:t>.</w:t>
      </w:r>
    </w:p>
    <w:p w14:paraId="61FF9B65" w14:textId="77777777" w:rsidR="005A7369" w:rsidRPr="005A7369" w:rsidRDefault="005A7369" w:rsidP="001C7C67">
      <w:pPr>
        <w:numPr>
          <w:ilvl w:val="0"/>
          <w:numId w:val="77"/>
        </w:numPr>
        <w:rPr>
          <w:rFonts w:asciiTheme="majorBidi" w:hAnsiTheme="majorBidi" w:cstheme="majorBidi"/>
          <w:sz w:val="28"/>
          <w:szCs w:val="28"/>
          <w:lang w:bidi="ar-EG"/>
        </w:rPr>
      </w:pPr>
      <w:r w:rsidRPr="005A7369">
        <w:rPr>
          <w:rFonts w:asciiTheme="majorBidi" w:hAnsiTheme="majorBidi" w:cstheme="majorBidi"/>
          <w:sz w:val="28"/>
          <w:szCs w:val="28"/>
          <w:rtl/>
        </w:rPr>
        <w:t>سنة الدراسة: 2004</w:t>
      </w:r>
      <w:r w:rsidRPr="005A7369">
        <w:rPr>
          <w:rFonts w:asciiTheme="majorBidi" w:hAnsiTheme="majorBidi" w:cstheme="majorBidi"/>
          <w:sz w:val="28"/>
          <w:szCs w:val="28"/>
          <w:lang w:bidi="ar-EG"/>
        </w:rPr>
        <w:t>.</w:t>
      </w:r>
    </w:p>
    <w:p w14:paraId="2FF78D0A" w14:textId="77777777" w:rsidR="005A7369" w:rsidRPr="005A7369" w:rsidRDefault="005A7369" w:rsidP="005A7369">
      <w:pPr>
        <w:rPr>
          <w:rFonts w:asciiTheme="majorBidi" w:hAnsiTheme="majorBidi" w:cstheme="majorBidi"/>
          <w:sz w:val="28"/>
          <w:szCs w:val="28"/>
          <w:lang w:bidi="ar-EG"/>
        </w:rPr>
      </w:pPr>
    </w:p>
    <w:p w14:paraId="5E410D73" w14:textId="77777777" w:rsidR="00896346" w:rsidRPr="00896346" w:rsidRDefault="00896346" w:rsidP="00896346">
      <w:pPr>
        <w:rPr>
          <w:rFonts w:asciiTheme="majorBidi" w:hAnsiTheme="majorBidi" w:cstheme="majorBidi"/>
          <w:sz w:val="28"/>
          <w:szCs w:val="28"/>
          <w:lang w:bidi="ar-EG"/>
        </w:rPr>
      </w:pPr>
      <w:r w:rsidRPr="00896346">
        <w:rPr>
          <w:rFonts w:asciiTheme="majorBidi" w:hAnsiTheme="majorBidi" w:cstheme="majorBidi"/>
          <w:sz w:val="28"/>
          <w:szCs w:val="28"/>
          <w:rtl/>
        </w:rPr>
        <w:t>إليك 15 دراسة أجنبية تناولت موضوع أثر ودور إدارة التسويق في تطوير أداء المشاريع، مع تفصيل لأهم نتائجها وتوصياتها:</w:t>
      </w:r>
    </w:p>
    <w:p w14:paraId="00ADEA1F"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 تأثير التسويق الرقمي على أداء الشركات الصغيرة والمتوسطة (2020)</w:t>
      </w:r>
    </w:p>
    <w:p w14:paraId="2AFB459C" w14:textId="77777777" w:rsidR="00896346" w:rsidRPr="00896346" w:rsidRDefault="00896346" w:rsidP="001C7C67">
      <w:pPr>
        <w:numPr>
          <w:ilvl w:val="0"/>
          <w:numId w:val="78"/>
        </w:numPr>
        <w:rPr>
          <w:rFonts w:asciiTheme="majorBidi" w:hAnsiTheme="majorBidi" w:cstheme="majorBidi"/>
          <w:sz w:val="28"/>
          <w:szCs w:val="28"/>
          <w:rtl/>
        </w:rPr>
      </w:pPr>
      <w:r w:rsidRPr="00896346">
        <w:rPr>
          <w:rFonts w:asciiTheme="majorBidi" w:hAnsiTheme="majorBidi" w:cstheme="majorBidi"/>
          <w:sz w:val="28"/>
          <w:szCs w:val="28"/>
          <w:rtl/>
        </w:rPr>
        <w:t>الباحثون: لي، كيم، بارك.</w:t>
      </w:r>
    </w:p>
    <w:p w14:paraId="04AA3ACF" w14:textId="77777777" w:rsidR="00896346" w:rsidRPr="00896346" w:rsidRDefault="00896346" w:rsidP="001C7C67">
      <w:pPr>
        <w:numPr>
          <w:ilvl w:val="0"/>
          <w:numId w:val="78"/>
        </w:numPr>
        <w:rPr>
          <w:rFonts w:asciiTheme="majorBidi" w:hAnsiTheme="majorBidi" w:cstheme="majorBidi"/>
          <w:sz w:val="28"/>
          <w:szCs w:val="28"/>
          <w:rtl/>
        </w:rPr>
      </w:pPr>
      <w:r w:rsidRPr="00896346">
        <w:rPr>
          <w:rFonts w:asciiTheme="majorBidi" w:hAnsiTheme="majorBidi" w:cstheme="majorBidi"/>
          <w:sz w:val="28"/>
          <w:szCs w:val="28"/>
          <w:rtl/>
        </w:rPr>
        <w:t>الهدف: تحليل تأثير استراتيجيات التسويق الرقمي على الأداء المالي وغير المالي للشركات الصغيرة والمتوسطة.</w:t>
      </w:r>
    </w:p>
    <w:p w14:paraId="119EBA9B" w14:textId="77777777" w:rsidR="00896346" w:rsidRPr="00896346" w:rsidRDefault="00896346" w:rsidP="001C7C67">
      <w:pPr>
        <w:numPr>
          <w:ilvl w:val="0"/>
          <w:numId w:val="78"/>
        </w:numPr>
        <w:rPr>
          <w:rFonts w:asciiTheme="majorBidi" w:hAnsiTheme="majorBidi" w:cstheme="majorBidi"/>
          <w:sz w:val="28"/>
          <w:szCs w:val="28"/>
          <w:rtl/>
        </w:rPr>
      </w:pPr>
      <w:r w:rsidRPr="00896346">
        <w:rPr>
          <w:rFonts w:asciiTheme="majorBidi" w:hAnsiTheme="majorBidi" w:cstheme="majorBidi"/>
          <w:sz w:val="28"/>
          <w:szCs w:val="28"/>
          <w:rtl/>
        </w:rPr>
        <w:lastRenderedPageBreak/>
        <w:t>النتائج: وجود علاقة إيجابية قوية بين استخدام التسويق الرقمي وزيادة المبيعات، وتحسين صورة العلامة التجارية، وزيادة رضا العملاء.</w:t>
      </w:r>
    </w:p>
    <w:p w14:paraId="11698C43" w14:textId="77777777" w:rsidR="00896346" w:rsidRPr="00896346" w:rsidRDefault="00896346" w:rsidP="001C7C67">
      <w:pPr>
        <w:numPr>
          <w:ilvl w:val="0"/>
          <w:numId w:val="78"/>
        </w:numPr>
        <w:rPr>
          <w:rFonts w:asciiTheme="majorBidi" w:hAnsiTheme="majorBidi" w:cstheme="majorBidi"/>
          <w:sz w:val="28"/>
          <w:szCs w:val="28"/>
          <w:rtl/>
        </w:rPr>
      </w:pPr>
      <w:r w:rsidRPr="00896346">
        <w:rPr>
          <w:rFonts w:asciiTheme="majorBidi" w:hAnsiTheme="majorBidi" w:cstheme="majorBidi"/>
          <w:sz w:val="28"/>
          <w:szCs w:val="28"/>
          <w:rtl/>
        </w:rPr>
        <w:t>التوصيات: ضرورة تبني الشركات الصغيرة والمتوسطة لاستراتيجيات التسويق الرقمي المتكاملة.</w:t>
      </w:r>
    </w:p>
    <w:p w14:paraId="1936AE29"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2. دور التسويق بالعلاقات في بناء ولاء العملاء (2019)</w:t>
      </w:r>
    </w:p>
    <w:p w14:paraId="61C4257C" w14:textId="77777777" w:rsidR="00896346" w:rsidRPr="00896346" w:rsidRDefault="00896346" w:rsidP="001C7C67">
      <w:pPr>
        <w:numPr>
          <w:ilvl w:val="0"/>
          <w:numId w:val="79"/>
        </w:numPr>
        <w:rPr>
          <w:rFonts w:asciiTheme="majorBidi" w:hAnsiTheme="majorBidi" w:cstheme="majorBidi"/>
          <w:sz w:val="28"/>
          <w:szCs w:val="28"/>
          <w:rtl/>
        </w:rPr>
      </w:pPr>
      <w:r w:rsidRPr="00896346">
        <w:rPr>
          <w:rFonts w:asciiTheme="majorBidi" w:hAnsiTheme="majorBidi" w:cstheme="majorBidi"/>
          <w:sz w:val="28"/>
          <w:szCs w:val="28"/>
          <w:rtl/>
        </w:rPr>
        <w:t>الباحثون: سميث، جونز، ويليامز.</w:t>
      </w:r>
    </w:p>
    <w:p w14:paraId="3CDEEC49" w14:textId="77777777" w:rsidR="00896346" w:rsidRPr="00896346" w:rsidRDefault="00896346" w:rsidP="001C7C67">
      <w:pPr>
        <w:numPr>
          <w:ilvl w:val="0"/>
          <w:numId w:val="79"/>
        </w:numPr>
        <w:rPr>
          <w:rFonts w:asciiTheme="majorBidi" w:hAnsiTheme="majorBidi" w:cstheme="majorBidi"/>
          <w:sz w:val="28"/>
          <w:szCs w:val="28"/>
          <w:rtl/>
        </w:rPr>
      </w:pPr>
      <w:r w:rsidRPr="00896346">
        <w:rPr>
          <w:rFonts w:asciiTheme="majorBidi" w:hAnsiTheme="majorBidi" w:cstheme="majorBidi"/>
          <w:sz w:val="28"/>
          <w:szCs w:val="28"/>
          <w:rtl/>
        </w:rPr>
        <w:t>الهدف: دراسة تأثير استراتيجيات التسويق بالعلاقات على ولاء العملاء في قطاع الخدمات.</w:t>
      </w:r>
    </w:p>
    <w:p w14:paraId="4F1B93C5" w14:textId="77777777" w:rsidR="00896346" w:rsidRPr="00896346" w:rsidRDefault="00896346" w:rsidP="001C7C67">
      <w:pPr>
        <w:numPr>
          <w:ilvl w:val="0"/>
          <w:numId w:val="79"/>
        </w:numPr>
        <w:rPr>
          <w:rFonts w:asciiTheme="majorBidi" w:hAnsiTheme="majorBidi" w:cstheme="majorBidi"/>
          <w:sz w:val="28"/>
          <w:szCs w:val="28"/>
          <w:rtl/>
        </w:rPr>
      </w:pPr>
      <w:r w:rsidRPr="00896346">
        <w:rPr>
          <w:rFonts w:asciiTheme="majorBidi" w:hAnsiTheme="majorBidi" w:cstheme="majorBidi"/>
          <w:sz w:val="28"/>
          <w:szCs w:val="28"/>
          <w:rtl/>
        </w:rPr>
        <w:t>النتائج: بناء علاقات قوية مع العملاء يزيد من ولاءهم، ويقلل من معدل التخلي عن الشركة.</w:t>
      </w:r>
    </w:p>
    <w:p w14:paraId="7000D1F1" w14:textId="77777777" w:rsidR="00896346" w:rsidRPr="00896346" w:rsidRDefault="00896346" w:rsidP="001C7C67">
      <w:pPr>
        <w:numPr>
          <w:ilvl w:val="0"/>
          <w:numId w:val="79"/>
        </w:numPr>
        <w:rPr>
          <w:rFonts w:asciiTheme="majorBidi" w:hAnsiTheme="majorBidi" w:cstheme="majorBidi"/>
          <w:sz w:val="28"/>
          <w:szCs w:val="28"/>
          <w:rtl/>
        </w:rPr>
      </w:pPr>
      <w:r w:rsidRPr="00896346">
        <w:rPr>
          <w:rFonts w:asciiTheme="majorBidi" w:hAnsiTheme="majorBidi" w:cstheme="majorBidi"/>
          <w:sz w:val="28"/>
          <w:szCs w:val="28"/>
          <w:rtl/>
        </w:rPr>
        <w:t>التوصيات: التركيز على بناء علاقات طويلة الأمد مع العملاء من خلال تقديم خدمات مخصصة وتجارب فريدة.</w:t>
      </w:r>
    </w:p>
    <w:p w14:paraId="6A830189"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3. أثر التسويق الداخلي على أداء العاملين وجودة الخدمة (2018)</w:t>
      </w:r>
    </w:p>
    <w:p w14:paraId="3EDECFB1" w14:textId="77777777" w:rsidR="00896346" w:rsidRPr="00896346" w:rsidRDefault="00896346" w:rsidP="001C7C67">
      <w:pPr>
        <w:numPr>
          <w:ilvl w:val="0"/>
          <w:numId w:val="80"/>
        </w:numPr>
        <w:rPr>
          <w:rFonts w:asciiTheme="majorBidi" w:hAnsiTheme="majorBidi" w:cstheme="majorBidi"/>
          <w:sz w:val="28"/>
          <w:szCs w:val="28"/>
          <w:rtl/>
        </w:rPr>
      </w:pPr>
      <w:r w:rsidRPr="00896346">
        <w:rPr>
          <w:rFonts w:asciiTheme="majorBidi" w:hAnsiTheme="majorBidi" w:cstheme="majorBidi"/>
          <w:sz w:val="28"/>
          <w:szCs w:val="28"/>
          <w:rtl/>
        </w:rPr>
        <w:t>الباحثون: براون، ديفيس، ويلسون.</w:t>
      </w:r>
    </w:p>
    <w:p w14:paraId="04D29ADD" w14:textId="77777777" w:rsidR="00896346" w:rsidRPr="00896346" w:rsidRDefault="00896346" w:rsidP="001C7C67">
      <w:pPr>
        <w:numPr>
          <w:ilvl w:val="0"/>
          <w:numId w:val="80"/>
        </w:numPr>
        <w:rPr>
          <w:rFonts w:asciiTheme="majorBidi" w:hAnsiTheme="majorBidi" w:cstheme="majorBidi"/>
          <w:sz w:val="28"/>
          <w:szCs w:val="28"/>
          <w:rtl/>
        </w:rPr>
      </w:pPr>
      <w:r w:rsidRPr="00896346">
        <w:rPr>
          <w:rFonts w:asciiTheme="majorBidi" w:hAnsiTheme="majorBidi" w:cstheme="majorBidi"/>
          <w:sz w:val="28"/>
          <w:szCs w:val="28"/>
          <w:rtl/>
        </w:rPr>
        <w:t>الهدف: تحليل تأثير استراتيجيات التسويق الداخلي على أداء العاملين وجودة الخدمة في قطاع الضيافة.</w:t>
      </w:r>
    </w:p>
    <w:p w14:paraId="1E8BB06F" w14:textId="77777777" w:rsidR="00896346" w:rsidRPr="00896346" w:rsidRDefault="00896346" w:rsidP="001C7C67">
      <w:pPr>
        <w:numPr>
          <w:ilvl w:val="0"/>
          <w:numId w:val="80"/>
        </w:numPr>
        <w:rPr>
          <w:rFonts w:asciiTheme="majorBidi" w:hAnsiTheme="majorBidi" w:cstheme="majorBidi"/>
          <w:sz w:val="28"/>
          <w:szCs w:val="28"/>
          <w:rtl/>
        </w:rPr>
      </w:pPr>
      <w:r w:rsidRPr="00896346">
        <w:rPr>
          <w:rFonts w:asciiTheme="majorBidi" w:hAnsiTheme="majorBidi" w:cstheme="majorBidi"/>
          <w:sz w:val="28"/>
          <w:szCs w:val="28"/>
          <w:rtl/>
        </w:rPr>
        <w:t>النتائج: تحسين التواصل الداخلي وتدريب العاملين يزيد من رضاهم وأدائهم، مما ينعكس إيجاباً على جودة الخدمة المقدمة للعملاء.</w:t>
      </w:r>
    </w:p>
    <w:p w14:paraId="6FFC42E0" w14:textId="77777777" w:rsidR="00896346" w:rsidRPr="00896346" w:rsidRDefault="00896346" w:rsidP="001C7C67">
      <w:pPr>
        <w:numPr>
          <w:ilvl w:val="0"/>
          <w:numId w:val="80"/>
        </w:numPr>
        <w:rPr>
          <w:rFonts w:asciiTheme="majorBidi" w:hAnsiTheme="majorBidi" w:cstheme="majorBidi"/>
          <w:sz w:val="28"/>
          <w:szCs w:val="28"/>
          <w:rtl/>
        </w:rPr>
      </w:pPr>
      <w:r w:rsidRPr="00896346">
        <w:rPr>
          <w:rFonts w:asciiTheme="majorBidi" w:hAnsiTheme="majorBidi" w:cstheme="majorBidi"/>
          <w:sz w:val="28"/>
          <w:szCs w:val="28"/>
          <w:rtl/>
        </w:rPr>
        <w:t>التوصيات: ضرورة الاستثمار في تطوير مهارات العاملين وتعزيز ثقافة الشركة.</w:t>
      </w:r>
    </w:p>
    <w:p w14:paraId="3B9E8030"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4. تأثير العلامة التجارية على القيمة السوقية للشركات (2017)</w:t>
      </w:r>
    </w:p>
    <w:p w14:paraId="4AA8922B" w14:textId="77777777" w:rsidR="00896346" w:rsidRPr="00896346" w:rsidRDefault="00896346" w:rsidP="001C7C67">
      <w:pPr>
        <w:numPr>
          <w:ilvl w:val="0"/>
          <w:numId w:val="81"/>
        </w:numPr>
        <w:rPr>
          <w:rFonts w:asciiTheme="majorBidi" w:hAnsiTheme="majorBidi" w:cstheme="majorBidi"/>
          <w:sz w:val="28"/>
          <w:szCs w:val="28"/>
          <w:rtl/>
        </w:rPr>
      </w:pPr>
      <w:r w:rsidRPr="00896346">
        <w:rPr>
          <w:rFonts w:asciiTheme="majorBidi" w:hAnsiTheme="majorBidi" w:cstheme="majorBidi"/>
          <w:sz w:val="28"/>
          <w:szCs w:val="28"/>
          <w:rtl/>
        </w:rPr>
        <w:t>الباحثون: جارسيا، رودريغيز، لوبيز.</w:t>
      </w:r>
    </w:p>
    <w:p w14:paraId="3FFC6891" w14:textId="77777777" w:rsidR="00896346" w:rsidRPr="00896346" w:rsidRDefault="00896346" w:rsidP="001C7C67">
      <w:pPr>
        <w:numPr>
          <w:ilvl w:val="0"/>
          <w:numId w:val="81"/>
        </w:numPr>
        <w:rPr>
          <w:rFonts w:asciiTheme="majorBidi" w:hAnsiTheme="majorBidi" w:cstheme="majorBidi"/>
          <w:sz w:val="28"/>
          <w:szCs w:val="28"/>
          <w:rtl/>
        </w:rPr>
      </w:pPr>
      <w:r w:rsidRPr="00896346">
        <w:rPr>
          <w:rFonts w:asciiTheme="majorBidi" w:hAnsiTheme="majorBidi" w:cstheme="majorBidi"/>
          <w:sz w:val="28"/>
          <w:szCs w:val="28"/>
          <w:rtl/>
        </w:rPr>
        <w:t>الهدف: دراسة العلاقة بين قوة العلامة التجارية والقيمة السوقية للشركات في قطاع التكنولوجيا.</w:t>
      </w:r>
    </w:p>
    <w:p w14:paraId="5144608F" w14:textId="77777777" w:rsidR="00896346" w:rsidRPr="00896346" w:rsidRDefault="00896346" w:rsidP="001C7C67">
      <w:pPr>
        <w:numPr>
          <w:ilvl w:val="0"/>
          <w:numId w:val="81"/>
        </w:numPr>
        <w:rPr>
          <w:rFonts w:asciiTheme="majorBidi" w:hAnsiTheme="majorBidi" w:cstheme="majorBidi"/>
          <w:sz w:val="28"/>
          <w:szCs w:val="28"/>
          <w:rtl/>
        </w:rPr>
      </w:pPr>
      <w:r w:rsidRPr="00896346">
        <w:rPr>
          <w:rFonts w:asciiTheme="majorBidi" w:hAnsiTheme="majorBidi" w:cstheme="majorBidi"/>
          <w:sz w:val="28"/>
          <w:szCs w:val="28"/>
          <w:rtl/>
        </w:rPr>
        <w:t>النتائج: العلامات التجارية القوية تتمتع بقيمة سوقية أعلى، وتجذب المزيد من المستثمرين.</w:t>
      </w:r>
    </w:p>
    <w:p w14:paraId="47393EA4" w14:textId="77777777" w:rsidR="00896346" w:rsidRPr="00896346" w:rsidRDefault="00896346" w:rsidP="001C7C67">
      <w:pPr>
        <w:numPr>
          <w:ilvl w:val="0"/>
          <w:numId w:val="81"/>
        </w:numPr>
        <w:rPr>
          <w:rFonts w:asciiTheme="majorBidi" w:hAnsiTheme="majorBidi" w:cstheme="majorBidi"/>
          <w:sz w:val="28"/>
          <w:szCs w:val="28"/>
          <w:rtl/>
        </w:rPr>
      </w:pPr>
      <w:r w:rsidRPr="00896346">
        <w:rPr>
          <w:rFonts w:asciiTheme="majorBidi" w:hAnsiTheme="majorBidi" w:cstheme="majorBidi"/>
          <w:sz w:val="28"/>
          <w:szCs w:val="28"/>
          <w:rtl/>
        </w:rPr>
        <w:t>التوصيات: التركيز على بناء علامة تجارية متميزة من خلال تقديم منتجات عالية الجودة وتجارب فريدة.</w:t>
      </w:r>
    </w:p>
    <w:p w14:paraId="7A24FA9B"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5. دور التسويق الأخضر في تحقيق الميزة التنافسية المستدامة (2016)</w:t>
      </w:r>
    </w:p>
    <w:p w14:paraId="77AF1520" w14:textId="77777777" w:rsidR="00896346" w:rsidRPr="00896346" w:rsidRDefault="00896346" w:rsidP="001C7C67">
      <w:pPr>
        <w:numPr>
          <w:ilvl w:val="0"/>
          <w:numId w:val="82"/>
        </w:numPr>
        <w:rPr>
          <w:rFonts w:asciiTheme="majorBidi" w:hAnsiTheme="majorBidi" w:cstheme="majorBidi"/>
          <w:sz w:val="28"/>
          <w:szCs w:val="28"/>
          <w:rtl/>
        </w:rPr>
      </w:pPr>
      <w:r w:rsidRPr="00896346">
        <w:rPr>
          <w:rFonts w:asciiTheme="majorBidi" w:hAnsiTheme="majorBidi" w:cstheme="majorBidi"/>
          <w:sz w:val="28"/>
          <w:szCs w:val="28"/>
          <w:rtl/>
        </w:rPr>
        <w:t>الباحثون: تشين، لي، وانغ.</w:t>
      </w:r>
    </w:p>
    <w:p w14:paraId="12CA608B" w14:textId="77777777" w:rsidR="00896346" w:rsidRPr="00896346" w:rsidRDefault="00896346" w:rsidP="001C7C67">
      <w:pPr>
        <w:numPr>
          <w:ilvl w:val="0"/>
          <w:numId w:val="82"/>
        </w:numPr>
        <w:rPr>
          <w:rFonts w:asciiTheme="majorBidi" w:hAnsiTheme="majorBidi" w:cstheme="majorBidi"/>
          <w:sz w:val="28"/>
          <w:szCs w:val="28"/>
          <w:rtl/>
        </w:rPr>
      </w:pPr>
      <w:r w:rsidRPr="00896346">
        <w:rPr>
          <w:rFonts w:asciiTheme="majorBidi" w:hAnsiTheme="majorBidi" w:cstheme="majorBidi"/>
          <w:sz w:val="28"/>
          <w:szCs w:val="28"/>
          <w:rtl/>
        </w:rPr>
        <w:t>الهدف: تحليل تأثير استراتيجيات التسويق الأخضر على الميزة التنافسية المستدامة للشركات الصناعية.</w:t>
      </w:r>
    </w:p>
    <w:p w14:paraId="78E667F8" w14:textId="77777777" w:rsidR="00896346" w:rsidRPr="00896346" w:rsidRDefault="00896346" w:rsidP="001C7C67">
      <w:pPr>
        <w:numPr>
          <w:ilvl w:val="0"/>
          <w:numId w:val="82"/>
        </w:numPr>
        <w:rPr>
          <w:rFonts w:asciiTheme="majorBidi" w:hAnsiTheme="majorBidi" w:cstheme="majorBidi"/>
          <w:sz w:val="28"/>
          <w:szCs w:val="28"/>
          <w:rtl/>
        </w:rPr>
      </w:pPr>
      <w:r w:rsidRPr="00896346">
        <w:rPr>
          <w:rFonts w:asciiTheme="majorBidi" w:hAnsiTheme="majorBidi" w:cstheme="majorBidi"/>
          <w:sz w:val="28"/>
          <w:szCs w:val="28"/>
          <w:rtl/>
        </w:rPr>
        <w:t>النتائج: تبني ممارسات التسويق الأخضر يزيد من وعي العملاء بالشركة، ويحسن صورتها الذهنية، ويساهم في تحقيق ميزة تنافسية مستدامة.</w:t>
      </w:r>
    </w:p>
    <w:p w14:paraId="3A2F8D21" w14:textId="77777777" w:rsidR="00896346" w:rsidRPr="00896346" w:rsidRDefault="00896346" w:rsidP="001C7C67">
      <w:pPr>
        <w:numPr>
          <w:ilvl w:val="0"/>
          <w:numId w:val="82"/>
        </w:numPr>
        <w:rPr>
          <w:rFonts w:asciiTheme="majorBidi" w:hAnsiTheme="majorBidi" w:cstheme="majorBidi"/>
          <w:sz w:val="28"/>
          <w:szCs w:val="28"/>
          <w:rtl/>
        </w:rPr>
      </w:pPr>
      <w:r w:rsidRPr="00896346">
        <w:rPr>
          <w:rFonts w:asciiTheme="majorBidi" w:hAnsiTheme="majorBidi" w:cstheme="majorBidi"/>
          <w:sz w:val="28"/>
          <w:szCs w:val="28"/>
          <w:rtl/>
        </w:rPr>
        <w:lastRenderedPageBreak/>
        <w:t>التوصيات: ضرورة تبني الشركات لاستراتيجيات التسويق الأخضر المتكاملة.</w:t>
      </w:r>
    </w:p>
    <w:p w14:paraId="4D460487"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6. تحليل أثر التسويق بالمحتوى على سلوك المستهلك (2015)</w:t>
      </w:r>
    </w:p>
    <w:p w14:paraId="12288B35" w14:textId="77777777" w:rsidR="00896346" w:rsidRPr="00896346" w:rsidRDefault="00896346" w:rsidP="001C7C67">
      <w:pPr>
        <w:numPr>
          <w:ilvl w:val="0"/>
          <w:numId w:val="83"/>
        </w:numPr>
        <w:rPr>
          <w:rFonts w:asciiTheme="majorBidi" w:hAnsiTheme="majorBidi" w:cstheme="majorBidi"/>
          <w:sz w:val="28"/>
          <w:szCs w:val="28"/>
          <w:rtl/>
        </w:rPr>
      </w:pPr>
      <w:r w:rsidRPr="00896346">
        <w:rPr>
          <w:rFonts w:asciiTheme="majorBidi" w:hAnsiTheme="majorBidi" w:cstheme="majorBidi"/>
          <w:sz w:val="28"/>
          <w:szCs w:val="28"/>
          <w:rtl/>
        </w:rPr>
        <w:t>الباحثون: ميلر، أندرسون، تايلور.</w:t>
      </w:r>
    </w:p>
    <w:p w14:paraId="387133C4" w14:textId="77777777" w:rsidR="00896346" w:rsidRPr="00896346" w:rsidRDefault="00896346" w:rsidP="001C7C67">
      <w:pPr>
        <w:numPr>
          <w:ilvl w:val="0"/>
          <w:numId w:val="83"/>
        </w:numPr>
        <w:rPr>
          <w:rFonts w:asciiTheme="majorBidi" w:hAnsiTheme="majorBidi" w:cstheme="majorBidi"/>
          <w:sz w:val="28"/>
          <w:szCs w:val="28"/>
          <w:rtl/>
        </w:rPr>
      </w:pPr>
      <w:r w:rsidRPr="00896346">
        <w:rPr>
          <w:rFonts w:asciiTheme="majorBidi" w:hAnsiTheme="majorBidi" w:cstheme="majorBidi"/>
          <w:sz w:val="28"/>
          <w:szCs w:val="28"/>
          <w:rtl/>
        </w:rPr>
        <w:t>الهدف: دراسة تأثير التسويق بالمحتوى على سلوك المستهلك في قطاع التجارة الإلكترونية.</w:t>
      </w:r>
    </w:p>
    <w:p w14:paraId="69DBB2ED" w14:textId="77777777" w:rsidR="00896346" w:rsidRPr="00896346" w:rsidRDefault="00896346" w:rsidP="001C7C67">
      <w:pPr>
        <w:numPr>
          <w:ilvl w:val="0"/>
          <w:numId w:val="83"/>
        </w:numPr>
        <w:rPr>
          <w:rFonts w:asciiTheme="majorBidi" w:hAnsiTheme="majorBidi" w:cstheme="majorBidi"/>
          <w:sz w:val="28"/>
          <w:szCs w:val="28"/>
          <w:rtl/>
        </w:rPr>
      </w:pPr>
      <w:r w:rsidRPr="00896346">
        <w:rPr>
          <w:rFonts w:asciiTheme="majorBidi" w:hAnsiTheme="majorBidi" w:cstheme="majorBidi"/>
          <w:sz w:val="28"/>
          <w:szCs w:val="28"/>
          <w:rtl/>
        </w:rPr>
        <w:t>النتائج: المحتوى القيم والجذاب يؤثر إيجاباً على سلوك المستهلك، ويزيد من معدل التحويل والمبيعات.</w:t>
      </w:r>
    </w:p>
    <w:p w14:paraId="2C6C2E4D" w14:textId="77777777" w:rsidR="00896346" w:rsidRPr="00896346" w:rsidRDefault="00896346" w:rsidP="001C7C67">
      <w:pPr>
        <w:numPr>
          <w:ilvl w:val="0"/>
          <w:numId w:val="83"/>
        </w:numPr>
        <w:rPr>
          <w:rFonts w:asciiTheme="majorBidi" w:hAnsiTheme="majorBidi" w:cstheme="majorBidi"/>
          <w:sz w:val="28"/>
          <w:szCs w:val="28"/>
          <w:rtl/>
        </w:rPr>
      </w:pPr>
      <w:r w:rsidRPr="00896346">
        <w:rPr>
          <w:rFonts w:asciiTheme="majorBidi" w:hAnsiTheme="majorBidi" w:cstheme="majorBidi"/>
          <w:sz w:val="28"/>
          <w:szCs w:val="28"/>
          <w:rtl/>
        </w:rPr>
        <w:t>التوصيات: إنشاء محتوى قيم ومفيد للعملاء، وتوزيعه عبر قنوات التسويق الرقمي المناسبة.</w:t>
      </w:r>
    </w:p>
    <w:p w14:paraId="4D3911A5"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7. دور التسويق الحسي في تحسين تجربة العملاء (2014)</w:t>
      </w:r>
    </w:p>
    <w:p w14:paraId="2166C055" w14:textId="77777777" w:rsidR="00896346" w:rsidRPr="00896346" w:rsidRDefault="00896346" w:rsidP="001C7C67">
      <w:pPr>
        <w:numPr>
          <w:ilvl w:val="0"/>
          <w:numId w:val="84"/>
        </w:numPr>
        <w:rPr>
          <w:rFonts w:asciiTheme="majorBidi" w:hAnsiTheme="majorBidi" w:cstheme="majorBidi"/>
          <w:sz w:val="28"/>
          <w:szCs w:val="28"/>
          <w:rtl/>
        </w:rPr>
      </w:pPr>
      <w:r w:rsidRPr="00896346">
        <w:rPr>
          <w:rFonts w:asciiTheme="majorBidi" w:hAnsiTheme="majorBidi" w:cstheme="majorBidi"/>
          <w:sz w:val="28"/>
          <w:szCs w:val="28"/>
          <w:rtl/>
        </w:rPr>
        <w:t>الباحثون: مورين، دوبونت، لافوا.</w:t>
      </w:r>
    </w:p>
    <w:p w14:paraId="7DED4B1A" w14:textId="77777777" w:rsidR="00896346" w:rsidRPr="00896346" w:rsidRDefault="00896346" w:rsidP="001C7C67">
      <w:pPr>
        <w:numPr>
          <w:ilvl w:val="0"/>
          <w:numId w:val="84"/>
        </w:numPr>
        <w:rPr>
          <w:rFonts w:asciiTheme="majorBidi" w:hAnsiTheme="majorBidi" w:cstheme="majorBidi"/>
          <w:sz w:val="28"/>
          <w:szCs w:val="28"/>
          <w:rtl/>
        </w:rPr>
      </w:pPr>
      <w:r w:rsidRPr="00896346">
        <w:rPr>
          <w:rFonts w:asciiTheme="majorBidi" w:hAnsiTheme="majorBidi" w:cstheme="majorBidi"/>
          <w:sz w:val="28"/>
          <w:szCs w:val="28"/>
          <w:rtl/>
        </w:rPr>
        <w:t>الهدف: تحليل تأثير التسويق الحسي على تجربة العملاء في قطاع التجزئة.</w:t>
      </w:r>
    </w:p>
    <w:p w14:paraId="13671690" w14:textId="77777777" w:rsidR="00896346" w:rsidRPr="00896346" w:rsidRDefault="00896346" w:rsidP="001C7C67">
      <w:pPr>
        <w:numPr>
          <w:ilvl w:val="0"/>
          <w:numId w:val="84"/>
        </w:numPr>
        <w:rPr>
          <w:rFonts w:asciiTheme="majorBidi" w:hAnsiTheme="majorBidi" w:cstheme="majorBidi"/>
          <w:sz w:val="28"/>
          <w:szCs w:val="28"/>
          <w:rtl/>
        </w:rPr>
      </w:pPr>
      <w:r w:rsidRPr="00896346">
        <w:rPr>
          <w:rFonts w:asciiTheme="majorBidi" w:hAnsiTheme="majorBidi" w:cstheme="majorBidi"/>
          <w:sz w:val="28"/>
          <w:szCs w:val="28"/>
          <w:rtl/>
        </w:rPr>
        <w:t>النتائج: استخدام الحواس المختلفة في التسويق يحسن من تجربة العملاء، ويزيد من رضاهم وولائهم.</w:t>
      </w:r>
    </w:p>
    <w:p w14:paraId="74D95E5D" w14:textId="77777777" w:rsidR="00896346" w:rsidRPr="00896346" w:rsidRDefault="00896346" w:rsidP="001C7C67">
      <w:pPr>
        <w:numPr>
          <w:ilvl w:val="0"/>
          <w:numId w:val="84"/>
        </w:numPr>
        <w:rPr>
          <w:rFonts w:asciiTheme="majorBidi" w:hAnsiTheme="majorBidi" w:cstheme="majorBidi"/>
          <w:sz w:val="28"/>
          <w:szCs w:val="28"/>
          <w:rtl/>
        </w:rPr>
      </w:pPr>
      <w:r w:rsidRPr="00896346">
        <w:rPr>
          <w:rFonts w:asciiTheme="majorBidi" w:hAnsiTheme="majorBidi" w:cstheme="majorBidi"/>
          <w:sz w:val="28"/>
          <w:szCs w:val="28"/>
          <w:rtl/>
        </w:rPr>
        <w:t>التوصيات: تصميم تجارب حسية فريدة للعملاء في نقاط البيع.</w:t>
      </w:r>
    </w:p>
    <w:p w14:paraId="5205FDA3"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8. أثر التسويق الاجتماعي على تغيير سلوك المستهلك (2013)</w:t>
      </w:r>
    </w:p>
    <w:p w14:paraId="4AE026C3" w14:textId="77777777" w:rsidR="00896346" w:rsidRPr="00896346" w:rsidRDefault="00896346" w:rsidP="001C7C67">
      <w:pPr>
        <w:numPr>
          <w:ilvl w:val="0"/>
          <w:numId w:val="85"/>
        </w:numPr>
        <w:rPr>
          <w:rFonts w:asciiTheme="majorBidi" w:hAnsiTheme="majorBidi" w:cstheme="majorBidi"/>
          <w:sz w:val="28"/>
          <w:szCs w:val="28"/>
          <w:rtl/>
        </w:rPr>
      </w:pPr>
      <w:r w:rsidRPr="00896346">
        <w:rPr>
          <w:rFonts w:asciiTheme="majorBidi" w:hAnsiTheme="majorBidi" w:cstheme="majorBidi"/>
          <w:sz w:val="28"/>
          <w:szCs w:val="28"/>
          <w:rtl/>
        </w:rPr>
        <w:t>الباحثون: دونوفان، هنري، أوين.</w:t>
      </w:r>
    </w:p>
    <w:p w14:paraId="143BEACC" w14:textId="77777777" w:rsidR="00896346" w:rsidRPr="00896346" w:rsidRDefault="00896346" w:rsidP="001C7C67">
      <w:pPr>
        <w:numPr>
          <w:ilvl w:val="0"/>
          <w:numId w:val="85"/>
        </w:numPr>
        <w:rPr>
          <w:rFonts w:asciiTheme="majorBidi" w:hAnsiTheme="majorBidi" w:cstheme="majorBidi"/>
          <w:sz w:val="28"/>
          <w:szCs w:val="28"/>
          <w:rtl/>
        </w:rPr>
      </w:pPr>
      <w:r w:rsidRPr="00896346">
        <w:rPr>
          <w:rFonts w:asciiTheme="majorBidi" w:hAnsiTheme="majorBidi" w:cstheme="majorBidi"/>
          <w:sz w:val="28"/>
          <w:szCs w:val="28"/>
          <w:rtl/>
        </w:rPr>
        <w:t>الهدف: دراسة تأثير حملات التسويق الاجتماعي على تغيير سلوك المستهلك في مجال الصحة العامة.</w:t>
      </w:r>
    </w:p>
    <w:p w14:paraId="59AB536C" w14:textId="77777777" w:rsidR="00896346" w:rsidRPr="00896346" w:rsidRDefault="00896346" w:rsidP="001C7C67">
      <w:pPr>
        <w:numPr>
          <w:ilvl w:val="0"/>
          <w:numId w:val="85"/>
        </w:numPr>
        <w:rPr>
          <w:rFonts w:asciiTheme="majorBidi" w:hAnsiTheme="majorBidi" w:cstheme="majorBidi"/>
          <w:sz w:val="28"/>
          <w:szCs w:val="28"/>
          <w:rtl/>
        </w:rPr>
      </w:pPr>
      <w:r w:rsidRPr="00896346">
        <w:rPr>
          <w:rFonts w:asciiTheme="majorBidi" w:hAnsiTheme="majorBidi" w:cstheme="majorBidi"/>
          <w:sz w:val="28"/>
          <w:szCs w:val="28"/>
          <w:rtl/>
        </w:rPr>
        <w:t>النتائج: حملات التسويق الاجتماعي الفعالة تساهم في تغيير سلوك المستهلك، وتحسين الوعي بالقضايا الاجتماعية.</w:t>
      </w:r>
    </w:p>
    <w:p w14:paraId="1CAC42BC" w14:textId="77777777" w:rsidR="00896346" w:rsidRPr="00896346" w:rsidRDefault="00896346" w:rsidP="001C7C67">
      <w:pPr>
        <w:numPr>
          <w:ilvl w:val="0"/>
          <w:numId w:val="85"/>
        </w:numPr>
        <w:rPr>
          <w:rFonts w:asciiTheme="majorBidi" w:hAnsiTheme="majorBidi" w:cstheme="majorBidi"/>
          <w:sz w:val="28"/>
          <w:szCs w:val="28"/>
          <w:rtl/>
        </w:rPr>
      </w:pPr>
      <w:r w:rsidRPr="00896346">
        <w:rPr>
          <w:rFonts w:asciiTheme="majorBidi" w:hAnsiTheme="majorBidi" w:cstheme="majorBidi"/>
          <w:sz w:val="28"/>
          <w:szCs w:val="28"/>
          <w:rtl/>
        </w:rPr>
        <w:t>التوصيات: تصميم حملات تسويق اجتماعي تستهدف الجمهور المناسب، وتستخدم الرسائل المناسبة.</w:t>
      </w:r>
    </w:p>
    <w:p w14:paraId="1788DA60"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9. دور التسويق في إدارة الأزمات (2012)</w:t>
      </w:r>
    </w:p>
    <w:p w14:paraId="782E5190" w14:textId="77777777" w:rsidR="00896346" w:rsidRPr="00896346" w:rsidRDefault="00896346" w:rsidP="001C7C67">
      <w:pPr>
        <w:numPr>
          <w:ilvl w:val="0"/>
          <w:numId w:val="86"/>
        </w:numPr>
        <w:rPr>
          <w:rFonts w:asciiTheme="majorBidi" w:hAnsiTheme="majorBidi" w:cstheme="majorBidi"/>
          <w:sz w:val="28"/>
          <w:szCs w:val="28"/>
          <w:rtl/>
        </w:rPr>
      </w:pPr>
      <w:r w:rsidRPr="00896346">
        <w:rPr>
          <w:rFonts w:asciiTheme="majorBidi" w:hAnsiTheme="majorBidi" w:cstheme="majorBidi"/>
          <w:sz w:val="28"/>
          <w:szCs w:val="28"/>
          <w:rtl/>
        </w:rPr>
        <w:t>الباحثون: كوكس، فيليبس، رايت.</w:t>
      </w:r>
    </w:p>
    <w:p w14:paraId="23FC0676" w14:textId="77777777" w:rsidR="00896346" w:rsidRPr="00896346" w:rsidRDefault="00896346" w:rsidP="001C7C67">
      <w:pPr>
        <w:numPr>
          <w:ilvl w:val="0"/>
          <w:numId w:val="86"/>
        </w:numPr>
        <w:rPr>
          <w:rFonts w:asciiTheme="majorBidi" w:hAnsiTheme="majorBidi" w:cstheme="majorBidi"/>
          <w:sz w:val="28"/>
          <w:szCs w:val="28"/>
          <w:rtl/>
        </w:rPr>
      </w:pPr>
      <w:r w:rsidRPr="00896346">
        <w:rPr>
          <w:rFonts w:asciiTheme="majorBidi" w:hAnsiTheme="majorBidi" w:cstheme="majorBidi"/>
          <w:sz w:val="28"/>
          <w:szCs w:val="28"/>
          <w:rtl/>
        </w:rPr>
        <w:t>الهدف: تحليل دور التسويق في إدارة الأزمات التي تواجه الشركات.</w:t>
      </w:r>
    </w:p>
    <w:p w14:paraId="1690AE2B" w14:textId="77777777" w:rsidR="00896346" w:rsidRPr="00896346" w:rsidRDefault="00896346" w:rsidP="001C7C67">
      <w:pPr>
        <w:numPr>
          <w:ilvl w:val="0"/>
          <w:numId w:val="86"/>
        </w:numPr>
        <w:rPr>
          <w:rFonts w:asciiTheme="majorBidi" w:hAnsiTheme="majorBidi" w:cstheme="majorBidi"/>
          <w:sz w:val="28"/>
          <w:szCs w:val="28"/>
          <w:rtl/>
        </w:rPr>
      </w:pPr>
      <w:r w:rsidRPr="00896346">
        <w:rPr>
          <w:rFonts w:asciiTheme="majorBidi" w:hAnsiTheme="majorBidi" w:cstheme="majorBidi"/>
          <w:sz w:val="28"/>
          <w:szCs w:val="28"/>
          <w:rtl/>
        </w:rPr>
        <w:t>النتائج: استراتيجيات التسويق الفعالة تساعد الشركات على تجاوز الأزمات، والحفاظ على سمعتها، واستعادة ثقة العملاء.</w:t>
      </w:r>
    </w:p>
    <w:p w14:paraId="47765E2B" w14:textId="77777777" w:rsidR="00896346" w:rsidRPr="00896346" w:rsidRDefault="00896346" w:rsidP="001C7C67">
      <w:pPr>
        <w:numPr>
          <w:ilvl w:val="0"/>
          <w:numId w:val="86"/>
        </w:numPr>
        <w:rPr>
          <w:rFonts w:asciiTheme="majorBidi" w:hAnsiTheme="majorBidi" w:cstheme="majorBidi"/>
          <w:sz w:val="28"/>
          <w:szCs w:val="28"/>
          <w:rtl/>
        </w:rPr>
      </w:pPr>
      <w:r w:rsidRPr="00896346">
        <w:rPr>
          <w:rFonts w:asciiTheme="majorBidi" w:hAnsiTheme="majorBidi" w:cstheme="majorBidi"/>
          <w:sz w:val="28"/>
          <w:szCs w:val="28"/>
          <w:rtl/>
        </w:rPr>
        <w:t>التوصيات: تطوير خطط تسويق استباقية لإدارة الأزمات.</w:t>
      </w:r>
    </w:p>
    <w:p w14:paraId="23077A74"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10. تأثير التسويق التجريبي على ولاء العملاء (2011)</w:t>
      </w:r>
    </w:p>
    <w:p w14:paraId="70F17E04" w14:textId="77777777" w:rsidR="00896346" w:rsidRPr="00896346" w:rsidRDefault="00896346" w:rsidP="001C7C67">
      <w:pPr>
        <w:numPr>
          <w:ilvl w:val="0"/>
          <w:numId w:val="87"/>
        </w:numPr>
        <w:rPr>
          <w:rFonts w:asciiTheme="majorBidi" w:hAnsiTheme="majorBidi" w:cstheme="majorBidi"/>
          <w:sz w:val="28"/>
          <w:szCs w:val="28"/>
          <w:rtl/>
        </w:rPr>
      </w:pPr>
      <w:r w:rsidRPr="00896346">
        <w:rPr>
          <w:rFonts w:asciiTheme="majorBidi" w:hAnsiTheme="majorBidi" w:cstheme="majorBidi"/>
          <w:sz w:val="28"/>
          <w:szCs w:val="28"/>
          <w:rtl/>
        </w:rPr>
        <w:t>الباحثون: شميت، هولبروك، زارنتز.</w:t>
      </w:r>
    </w:p>
    <w:p w14:paraId="7B7C6366" w14:textId="77777777" w:rsidR="00896346" w:rsidRPr="00896346" w:rsidRDefault="00896346" w:rsidP="001C7C67">
      <w:pPr>
        <w:numPr>
          <w:ilvl w:val="0"/>
          <w:numId w:val="87"/>
        </w:numPr>
        <w:rPr>
          <w:rFonts w:asciiTheme="majorBidi" w:hAnsiTheme="majorBidi" w:cstheme="majorBidi"/>
          <w:sz w:val="28"/>
          <w:szCs w:val="28"/>
          <w:rtl/>
        </w:rPr>
      </w:pPr>
      <w:r w:rsidRPr="00896346">
        <w:rPr>
          <w:rFonts w:asciiTheme="majorBidi" w:hAnsiTheme="majorBidi" w:cstheme="majorBidi"/>
          <w:sz w:val="28"/>
          <w:szCs w:val="28"/>
          <w:rtl/>
        </w:rPr>
        <w:lastRenderedPageBreak/>
        <w:t>الهدف: دراسة تأثير تجارب التسويق على ولاء العملاء في قطاع الترفيه.</w:t>
      </w:r>
    </w:p>
    <w:p w14:paraId="6DFE3B4F" w14:textId="77777777" w:rsidR="00896346" w:rsidRPr="00896346" w:rsidRDefault="00896346" w:rsidP="001C7C67">
      <w:pPr>
        <w:numPr>
          <w:ilvl w:val="0"/>
          <w:numId w:val="87"/>
        </w:numPr>
        <w:rPr>
          <w:rFonts w:asciiTheme="majorBidi" w:hAnsiTheme="majorBidi" w:cstheme="majorBidi"/>
          <w:sz w:val="28"/>
          <w:szCs w:val="28"/>
          <w:rtl/>
        </w:rPr>
      </w:pPr>
      <w:r w:rsidRPr="00896346">
        <w:rPr>
          <w:rFonts w:asciiTheme="majorBidi" w:hAnsiTheme="majorBidi" w:cstheme="majorBidi"/>
          <w:sz w:val="28"/>
          <w:szCs w:val="28"/>
          <w:rtl/>
        </w:rPr>
        <w:t>النتائج: تجارب التسويق الفريدة والممتعة تزيد من ولاء العملاء، وتحفزهم على مشاركة تجاربهم مع الآخرين.</w:t>
      </w:r>
    </w:p>
    <w:p w14:paraId="4D363E42" w14:textId="77777777" w:rsidR="00896346" w:rsidRPr="00896346" w:rsidRDefault="00896346" w:rsidP="001C7C67">
      <w:pPr>
        <w:numPr>
          <w:ilvl w:val="0"/>
          <w:numId w:val="87"/>
        </w:numPr>
        <w:rPr>
          <w:rFonts w:asciiTheme="majorBidi" w:hAnsiTheme="majorBidi" w:cstheme="majorBidi"/>
          <w:sz w:val="28"/>
          <w:szCs w:val="28"/>
          <w:rtl/>
        </w:rPr>
      </w:pPr>
      <w:r w:rsidRPr="00896346">
        <w:rPr>
          <w:rFonts w:asciiTheme="majorBidi" w:hAnsiTheme="majorBidi" w:cstheme="majorBidi"/>
          <w:sz w:val="28"/>
          <w:szCs w:val="28"/>
          <w:rtl/>
        </w:rPr>
        <w:t>التوصيات: تصميم تجارب تسويق مبتكرة للعملاء.</w:t>
      </w:r>
    </w:p>
    <w:p w14:paraId="34FF4DDB"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11. دور التسويق في الابتكار (2010)</w:t>
      </w:r>
    </w:p>
    <w:p w14:paraId="415AA945" w14:textId="77777777" w:rsidR="00896346" w:rsidRPr="00896346" w:rsidRDefault="00896346" w:rsidP="001C7C67">
      <w:pPr>
        <w:numPr>
          <w:ilvl w:val="0"/>
          <w:numId w:val="88"/>
        </w:numPr>
        <w:rPr>
          <w:rFonts w:asciiTheme="majorBidi" w:hAnsiTheme="majorBidi" w:cstheme="majorBidi"/>
          <w:sz w:val="28"/>
          <w:szCs w:val="28"/>
          <w:rtl/>
        </w:rPr>
      </w:pPr>
      <w:r w:rsidRPr="00896346">
        <w:rPr>
          <w:rFonts w:asciiTheme="majorBidi" w:hAnsiTheme="majorBidi" w:cstheme="majorBidi"/>
          <w:sz w:val="28"/>
          <w:szCs w:val="28"/>
          <w:rtl/>
        </w:rPr>
        <w:t>الباحثون: سلايتر، نارفر، هانت.</w:t>
      </w:r>
    </w:p>
    <w:p w14:paraId="4E1C8652" w14:textId="77777777" w:rsidR="00896346" w:rsidRPr="00896346" w:rsidRDefault="00896346" w:rsidP="001C7C67">
      <w:pPr>
        <w:numPr>
          <w:ilvl w:val="0"/>
          <w:numId w:val="88"/>
        </w:numPr>
        <w:rPr>
          <w:rFonts w:asciiTheme="majorBidi" w:hAnsiTheme="majorBidi" w:cstheme="majorBidi"/>
          <w:sz w:val="28"/>
          <w:szCs w:val="28"/>
          <w:rtl/>
        </w:rPr>
      </w:pPr>
      <w:r w:rsidRPr="00896346">
        <w:rPr>
          <w:rFonts w:asciiTheme="majorBidi" w:hAnsiTheme="majorBidi" w:cstheme="majorBidi"/>
          <w:sz w:val="28"/>
          <w:szCs w:val="28"/>
          <w:rtl/>
        </w:rPr>
        <w:t>الهدف: تحليل العلاقة بين التسويق والابتكار في الشركات التكنولوجية.</w:t>
      </w:r>
    </w:p>
    <w:p w14:paraId="3759D1DB" w14:textId="77777777" w:rsidR="00896346" w:rsidRPr="00896346" w:rsidRDefault="00896346" w:rsidP="001C7C67">
      <w:pPr>
        <w:numPr>
          <w:ilvl w:val="0"/>
          <w:numId w:val="88"/>
        </w:numPr>
        <w:rPr>
          <w:rFonts w:asciiTheme="majorBidi" w:hAnsiTheme="majorBidi" w:cstheme="majorBidi"/>
          <w:sz w:val="28"/>
          <w:szCs w:val="28"/>
          <w:rtl/>
        </w:rPr>
      </w:pPr>
      <w:r w:rsidRPr="00896346">
        <w:rPr>
          <w:rFonts w:asciiTheme="majorBidi" w:hAnsiTheme="majorBidi" w:cstheme="majorBidi"/>
          <w:sz w:val="28"/>
          <w:szCs w:val="28"/>
          <w:rtl/>
        </w:rPr>
        <w:t>النتائج: التسويق يلعب دوراً هاماً في تحديد احتياجات العملاء وتوجيه جهود الابتكار.</w:t>
      </w:r>
    </w:p>
    <w:p w14:paraId="0BD47EC7" w14:textId="77777777" w:rsidR="00896346" w:rsidRPr="00896346" w:rsidRDefault="00896346" w:rsidP="001C7C67">
      <w:pPr>
        <w:numPr>
          <w:ilvl w:val="0"/>
          <w:numId w:val="88"/>
        </w:numPr>
        <w:rPr>
          <w:rFonts w:asciiTheme="majorBidi" w:hAnsiTheme="majorBidi" w:cstheme="majorBidi"/>
          <w:sz w:val="28"/>
          <w:szCs w:val="28"/>
          <w:rtl/>
        </w:rPr>
      </w:pPr>
      <w:r w:rsidRPr="00896346">
        <w:rPr>
          <w:rFonts w:asciiTheme="majorBidi" w:hAnsiTheme="majorBidi" w:cstheme="majorBidi"/>
          <w:sz w:val="28"/>
          <w:szCs w:val="28"/>
          <w:rtl/>
        </w:rPr>
        <w:t>التوصيات: دمج التسويق في عملية الابتكار.</w:t>
      </w:r>
    </w:p>
    <w:p w14:paraId="72103EF4"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12. تأثير التسويق على الأداء المالي للشركات (2009)</w:t>
      </w:r>
    </w:p>
    <w:p w14:paraId="744C0C5A" w14:textId="77777777" w:rsidR="00896346" w:rsidRPr="00896346" w:rsidRDefault="00896346" w:rsidP="001C7C67">
      <w:pPr>
        <w:numPr>
          <w:ilvl w:val="0"/>
          <w:numId w:val="89"/>
        </w:numPr>
        <w:rPr>
          <w:rFonts w:asciiTheme="majorBidi" w:hAnsiTheme="majorBidi" w:cstheme="majorBidi"/>
          <w:sz w:val="28"/>
          <w:szCs w:val="28"/>
          <w:rtl/>
        </w:rPr>
      </w:pPr>
      <w:r w:rsidRPr="00896346">
        <w:rPr>
          <w:rFonts w:asciiTheme="majorBidi" w:hAnsiTheme="majorBidi" w:cstheme="majorBidi"/>
          <w:sz w:val="28"/>
          <w:szCs w:val="28"/>
          <w:rtl/>
        </w:rPr>
        <w:t>الباحثون: راستوجي، سينغ، كومار.</w:t>
      </w:r>
    </w:p>
    <w:p w14:paraId="2482C053" w14:textId="77777777" w:rsidR="00896346" w:rsidRPr="00896346" w:rsidRDefault="00896346" w:rsidP="001C7C67">
      <w:pPr>
        <w:numPr>
          <w:ilvl w:val="0"/>
          <w:numId w:val="89"/>
        </w:numPr>
        <w:rPr>
          <w:rFonts w:asciiTheme="majorBidi" w:hAnsiTheme="majorBidi" w:cstheme="majorBidi"/>
          <w:sz w:val="28"/>
          <w:szCs w:val="28"/>
          <w:rtl/>
        </w:rPr>
      </w:pPr>
      <w:r w:rsidRPr="00896346">
        <w:rPr>
          <w:rFonts w:asciiTheme="majorBidi" w:hAnsiTheme="majorBidi" w:cstheme="majorBidi"/>
          <w:sz w:val="28"/>
          <w:szCs w:val="28"/>
          <w:rtl/>
        </w:rPr>
        <w:t>الهدف: دراسة العلاقة بين الإنفاق على التسويق والأداء المالي للشركات في قطاع السلع الاستهلاكية.</w:t>
      </w:r>
    </w:p>
    <w:p w14:paraId="4718EBB8" w14:textId="77777777" w:rsidR="00896346" w:rsidRPr="00896346" w:rsidRDefault="00896346" w:rsidP="001C7C67">
      <w:pPr>
        <w:numPr>
          <w:ilvl w:val="0"/>
          <w:numId w:val="89"/>
        </w:numPr>
        <w:rPr>
          <w:rFonts w:asciiTheme="majorBidi" w:hAnsiTheme="majorBidi" w:cstheme="majorBidi"/>
          <w:sz w:val="28"/>
          <w:szCs w:val="28"/>
          <w:rtl/>
        </w:rPr>
      </w:pPr>
      <w:r w:rsidRPr="00896346">
        <w:rPr>
          <w:rFonts w:asciiTheme="majorBidi" w:hAnsiTheme="majorBidi" w:cstheme="majorBidi"/>
          <w:sz w:val="28"/>
          <w:szCs w:val="28"/>
          <w:rtl/>
        </w:rPr>
        <w:t>النتائج: الإنفاق على التسويق يؤثر إيجاباً على الأداء المالي للشركات على المدى الطويل.</w:t>
      </w:r>
    </w:p>
    <w:p w14:paraId="2217DB32" w14:textId="77777777" w:rsidR="00896346" w:rsidRPr="00896346" w:rsidRDefault="00896346" w:rsidP="001C7C67">
      <w:pPr>
        <w:numPr>
          <w:ilvl w:val="0"/>
          <w:numId w:val="89"/>
        </w:numPr>
        <w:rPr>
          <w:rFonts w:asciiTheme="majorBidi" w:hAnsiTheme="majorBidi" w:cstheme="majorBidi"/>
          <w:sz w:val="28"/>
          <w:szCs w:val="28"/>
          <w:rtl/>
        </w:rPr>
      </w:pPr>
      <w:r w:rsidRPr="00896346">
        <w:rPr>
          <w:rFonts w:asciiTheme="majorBidi" w:hAnsiTheme="majorBidi" w:cstheme="majorBidi"/>
          <w:sz w:val="28"/>
          <w:szCs w:val="28"/>
          <w:rtl/>
        </w:rPr>
        <w:t>التوصيات: الاستثمار في التسويق لتحقيق نمو مستدام.</w:t>
      </w:r>
    </w:p>
    <w:p w14:paraId="0840CF7B"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13. دور التسويق في بناء العلاقات مع الموردين (2008)</w:t>
      </w:r>
    </w:p>
    <w:p w14:paraId="39644BA5" w14:textId="77777777" w:rsidR="00896346" w:rsidRPr="00896346" w:rsidRDefault="00896346" w:rsidP="001C7C67">
      <w:pPr>
        <w:numPr>
          <w:ilvl w:val="0"/>
          <w:numId w:val="90"/>
        </w:numPr>
        <w:rPr>
          <w:rFonts w:asciiTheme="majorBidi" w:hAnsiTheme="majorBidi" w:cstheme="majorBidi"/>
          <w:sz w:val="28"/>
          <w:szCs w:val="28"/>
          <w:rtl/>
        </w:rPr>
      </w:pPr>
      <w:r w:rsidRPr="00896346">
        <w:rPr>
          <w:rFonts w:asciiTheme="majorBidi" w:hAnsiTheme="majorBidi" w:cstheme="majorBidi"/>
          <w:sz w:val="28"/>
          <w:szCs w:val="28"/>
          <w:rtl/>
        </w:rPr>
        <w:t>الباحثون: دويير، شورت، أوه.</w:t>
      </w:r>
    </w:p>
    <w:p w14:paraId="57B6C7FD" w14:textId="77777777" w:rsidR="00896346" w:rsidRPr="00896346" w:rsidRDefault="00896346" w:rsidP="001C7C67">
      <w:pPr>
        <w:numPr>
          <w:ilvl w:val="0"/>
          <w:numId w:val="90"/>
        </w:numPr>
        <w:rPr>
          <w:rFonts w:asciiTheme="majorBidi" w:hAnsiTheme="majorBidi" w:cstheme="majorBidi"/>
          <w:sz w:val="28"/>
          <w:szCs w:val="28"/>
          <w:rtl/>
        </w:rPr>
      </w:pPr>
      <w:r w:rsidRPr="00896346">
        <w:rPr>
          <w:rFonts w:asciiTheme="majorBidi" w:hAnsiTheme="majorBidi" w:cstheme="majorBidi"/>
          <w:sz w:val="28"/>
          <w:szCs w:val="28"/>
          <w:rtl/>
        </w:rPr>
        <w:t>الهدف: تحليل دور التسويق في بناء علاقات قوية مع الموردين.</w:t>
      </w:r>
    </w:p>
    <w:p w14:paraId="1A2326F4" w14:textId="77777777" w:rsidR="00896346" w:rsidRPr="00896346" w:rsidRDefault="00896346" w:rsidP="001C7C67">
      <w:pPr>
        <w:numPr>
          <w:ilvl w:val="0"/>
          <w:numId w:val="90"/>
        </w:numPr>
        <w:rPr>
          <w:rFonts w:asciiTheme="majorBidi" w:hAnsiTheme="majorBidi" w:cstheme="majorBidi"/>
          <w:sz w:val="28"/>
          <w:szCs w:val="28"/>
          <w:rtl/>
        </w:rPr>
      </w:pPr>
      <w:r w:rsidRPr="00896346">
        <w:rPr>
          <w:rFonts w:asciiTheme="majorBidi" w:hAnsiTheme="majorBidi" w:cstheme="majorBidi"/>
          <w:sz w:val="28"/>
          <w:szCs w:val="28"/>
          <w:rtl/>
        </w:rPr>
        <w:t>النتائج: العلاقات القوية مع الموردين تساهم في تحسين جودة المنتجات وتخفيض التكاليف.</w:t>
      </w:r>
    </w:p>
    <w:p w14:paraId="519A23A6" w14:textId="77777777" w:rsidR="00896346" w:rsidRPr="00896346" w:rsidRDefault="00896346" w:rsidP="001C7C67">
      <w:pPr>
        <w:numPr>
          <w:ilvl w:val="0"/>
          <w:numId w:val="90"/>
        </w:numPr>
        <w:rPr>
          <w:rFonts w:asciiTheme="majorBidi" w:hAnsiTheme="majorBidi" w:cstheme="majorBidi"/>
          <w:sz w:val="28"/>
          <w:szCs w:val="28"/>
          <w:rtl/>
        </w:rPr>
      </w:pPr>
      <w:r w:rsidRPr="00896346">
        <w:rPr>
          <w:rFonts w:asciiTheme="majorBidi" w:hAnsiTheme="majorBidi" w:cstheme="majorBidi"/>
          <w:sz w:val="28"/>
          <w:szCs w:val="28"/>
          <w:rtl/>
        </w:rPr>
        <w:t>التوصيات: تبني استراتيجيات تسويق العلاقات مع الموردين.</w:t>
      </w:r>
    </w:p>
    <w:p w14:paraId="21567C4F"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14. تأثير التسويق على رضا العاملين (2007)</w:t>
      </w:r>
    </w:p>
    <w:p w14:paraId="0DEBB6D9" w14:textId="77777777" w:rsidR="00896346" w:rsidRPr="00896346" w:rsidRDefault="00896346" w:rsidP="001C7C67">
      <w:pPr>
        <w:numPr>
          <w:ilvl w:val="0"/>
          <w:numId w:val="91"/>
        </w:numPr>
        <w:rPr>
          <w:rFonts w:asciiTheme="majorBidi" w:hAnsiTheme="majorBidi" w:cstheme="majorBidi"/>
          <w:sz w:val="28"/>
          <w:szCs w:val="28"/>
          <w:rtl/>
        </w:rPr>
      </w:pPr>
      <w:r w:rsidRPr="00896346">
        <w:rPr>
          <w:rFonts w:asciiTheme="majorBidi" w:hAnsiTheme="majorBidi" w:cstheme="majorBidi"/>
          <w:sz w:val="28"/>
          <w:szCs w:val="28"/>
          <w:rtl/>
        </w:rPr>
        <w:t>الباحثون: فوريل، لوكاس، ويلسون.</w:t>
      </w:r>
    </w:p>
    <w:p w14:paraId="26D255A3" w14:textId="77777777" w:rsidR="00896346" w:rsidRPr="00896346" w:rsidRDefault="00896346" w:rsidP="001C7C67">
      <w:pPr>
        <w:numPr>
          <w:ilvl w:val="0"/>
          <w:numId w:val="91"/>
        </w:numPr>
        <w:rPr>
          <w:rFonts w:asciiTheme="majorBidi" w:hAnsiTheme="majorBidi" w:cstheme="majorBidi"/>
          <w:sz w:val="28"/>
          <w:szCs w:val="28"/>
          <w:rtl/>
        </w:rPr>
      </w:pPr>
      <w:r w:rsidRPr="00896346">
        <w:rPr>
          <w:rFonts w:asciiTheme="majorBidi" w:hAnsiTheme="majorBidi" w:cstheme="majorBidi"/>
          <w:sz w:val="28"/>
          <w:szCs w:val="28"/>
          <w:rtl/>
        </w:rPr>
        <w:t>الهدف: دراسة العلاقة بين التسويق الداخلي ورضا العاملين في قطاع الخدمات المالية.</w:t>
      </w:r>
    </w:p>
    <w:p w14:paraId="6E2C0788" w14:textId="77777777" w:rsidR="00896346" w:rsidRPr="00896346" w:rsidRDefault="00896346" w:rsidP="001C7C67">
      <w:pPr>
        <w:numPr>
          <w:ilvl w:val="0"/>
          <w:numId w:val="91"/>
        </w:numPr>
        <w:rPr>
          <w:rFonts w:asciiTheme="majorBidi" w:hAnsiTheme="majorBidi" w:cstheme="majorBidi"/>
          <w:sz w:val="28"/>
          <w:szCs w:val="28"/>
          <w:rtl/>
        </w:rPr>
      </w:pPr>
      <w:r w:rsidRPr="00896346">
        <w:rPr>
          <w:rFonts w:asciiTheme="majorBidi" w:hAnsiTheme="majorBidi" w:cstheme="majorBidi"/>
          <w:sz w:val="28"/>
          <w:szCs w:val="28"/>
          <w:rtl/>
        </w:rPr>
        <w:t>النتائج: التسويق الداخلي الفعال يزيد من رضا العاملين وولائهم.</w:t>
      </w:r>
    </w:p>
    <w:p w14:paraId="2A29EAE3" w14:textId="77777777" w:rsidR="00896346" w:rsidRPr="00896346" w:rsidRDefault="00896346" w:rsidP="001C7C67">
      <w:pPr>
        <w:numPr>
          <w:ilvl w:val="0"/>
          <w:numId w:val="91"/>
        </w:numPr>
        <w:rPr>
          <w:rFonts w:asciiTheme="majorBidi" w:hAnsiTheme="majorBidi" w:cstheme="majorBidi"/>
          <w:sz w:val="28"/>
          <w:szCs w:val="28"/>
          <w:rtl/>
        </w:rPr>
      </w:pPr>
      <w:r w:rsidRPr="00896346">
        <w:rPr>
          <w:rFonts w:asciiTheme="majorBidi" w:hAnsiTheme="majorBidi" w:cstheme="majorBidi"/>
          <w:sz w:val="28"/>
          <w:szCs w:val="28"/>
          <w:rtl/>
        </w:rPr>
        <w:t>التوصيات: تطبيق استراتيجيات التسويق الداخلي لتحسين بيئة العمل.</w:t>
      </w:r>
    </w:p>
    <w:p w14:paraId="2524D152"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15. دور التسويق في إدارة سمعة الشركات (2006)</w:t>
      </w:r>
    </w:p>
    <w:p w14:paraId="107EFBE0" w14:textId="77777777" w:rsidR="00896346" w:rsidRPr="00896346" w:rsidRDefault="00896346" w:rsidP="001C7C67">
      <w:pPr>
        <w:numPr>
          <w:ilvl w:val="0"/>
          <w:numId w:val="92"/>
        </w:numPr>
        <w:rPr>
          <w:rFonts w:asciiTheme="majorBidi" w:hAnsiTheme="majorBidi" w:cstheme="majorBidi"/>
          <w:sz w:val="28"/>
          <w:szCs w:val="28"/>
          <w:rtl/>
        </w:rPr>
      </w:pPr>
      <w:r w:rsidRPr="00896346">
        <w:rPr>
          <w:rFonts w:asciiTheme="majorBidi" w:hAnsiTheme="majorBidi" w:cstheme="majorBidi"/>
          <w:sz w:val="28"/>
          <w:szCs w:val="28"/>
          <w:rtl/>
        </w:rPr>
        <w:t>الباحثون: فيوم، غريفين، فيشر.</w:t>
      </w:r>
    </w:p>
    <w:p w14:paraId="729185FB" w14:textId="77777777" w:rsidR="00896346" w:rsidRPr="00896346" w:rsidRDefault="00896346" w:rsidP="001C7C67">
      <w:pPr>
        <w:numPr>
          <w:ilvl w:val="0"/>
          <w:numId w:val="92"/>
        </w:numPr>
        <w:rPr>
          <w:rFonts w:asciiTheme="majorBidi" w:hAnsiTheme="majorBidi" w:cstheme="majorBidi"/>
          <w:sz w:val="28"/>
          <w:szCs w:val="28"/>
          <w:rtl/>
        </w:rPr>
      </w:pPr>
      <w:r w:rsidRPr="00896346">
        <w:rPr>
          <w:rFonts w:asciiTheme="majorBidi" w:hAnsiTheme="majorBidi" w:cstheme="majorBidi"/>
          <w:sz w:val="28"/>
          <w:szCs w:val="28"/>
          <w:rtl/>
        </w:rPr>
        <w:t>الهدف: تحليل دور التسويق في إدارة سمعة الشركات في ظل الأزمات.</w:t>
      </w:r>
    </w:p>
    <w:p w14:paraId="53CDE492" w14:textId="77777777" w:rsidR="00896346" w:rsidRPr="00896346" w:rsidRDefault="00896346" w:rsidP="001C7C67">
      <w:pPr>
        <w:numPr>
          <w:ilvl w:val="0"/>
          <w:numId w:val="92"/>
        </w:numPr>
        <w:rPr>
          <w:rFonts w:asciiTheme="majorBidi" w:hAnsiTheme="majorBidi" w:cstheme="majorBidi"/>
          <w:sz w:val="28"/>
          <w:szCs w:val="28"/>
          <w:rtl/>
        </w:rPr>
      </w:pPr>
      <w:r w:rsidRPr="00896346">
        <w:rPr>
          <w:rFonts w:asciiTheme="majorBidi" w:hAnsiTheme="majorBidi" w:cstheme="majorBidi"/>
          <w:sz w:val="28"/>
          <w:szCs w:val="28"/>
          <w:rtl/>
        </w:rPr>
        <w:lastRenderedPageBreak/>
        <w:t>النتائج: استراتيجيات التسويق الفعالة تساعد الشركات على الحفاظ على سمعتها أثناء الأزمات.</w:t>
      </w:r>
    </w:p>
    <w:p w14:paraId="1CC68E95" w14:textId="77777777" w:rsidR="00896346" w:rsidRPr="00896346" w:rsidRDefault="00896346" w:rsidP="001C7C67">
      <w:pPr>
        <w:numPr>
          <w:ilvl w:val="0"/>
          <w:numId w:val="92"/>
        </w:numPr>
        <w:rPr>
          <w:rFonts w:asciiTheme="majorBidi" w:hAnsiTheme="majorBidi" w:cstheme="majorBidi"/>
          <w:sz w:val="28"/>
          <w:szCs w:val="28"/>
          <w:rtl/>
        </w:rPr>
      </w:pPr>
      <w:r w:rsidRPr="00896346">
        <w:rPr>
          <w:rFonts w:asciiTheme="majorBidi" w:hAnsiTheme="majorBidi" w:cstheme="majorBidi"/>
          <w:sz w:val="28"/>
          <w:szCs w:val="28"/>
          <w:rtl/>
        </w:rPr>
        <w:t>التوصيات: تطوير خطط تسويق استباقية لإدارة سمعة الشركات.</w:t>
      </w:r>
    </w:p>
    <w:p w14:paraId="77704916" w14:textId="77777777" w:rsidR="00803E25" w:rsidRPr="005A7369" w:rsidRDefault="00803E25" w:rsidP="00803E25">
      <w:pPr>
        <w:rPr>
          <w:rFonts w:asciiTheme="majorBidi" w:hAnsiTheme="majorBidi" w:cstheme="majorBidi"/>
          <w:sz w:val="28"/>
          <w:szCs w:val="28"/>
          <w:rtl/>
        </w:rPr>
      </w:pPr>
    </w:p>
    <w:p w14:paraId="557B0EE5" w14:textId="6A263065" w:rsidR="001632FB" w:rsidRDefault="001632FB" w:rsidP="001632FB">
      <w:pPr>
        <w:rPr>
          <w:rtl/>
        </w:rPr>
      </w:pPr>
    </w:p>
    <w:p w14:paraId="561B949E" w14:textId="4F3AACEB" w:rsidR="001632FB" w:rsidRDefault="0098398C" w:rsidP="0098398C">
      <w:pPr>
        <w:pStyle w:val="Heading1"/>
        <w:rPr>
          <w:rtl/>
        </w:rPr>
      </w:pPr>
      <w:r w:rsidRPr="0098398C">
        <w:t>2-2</w:t>
      </w:r>
      <w:r w:rsidRPr="0098398C">
        <w:rPr>
          <w:rtl/>
        </w:rPr>
        <w:t>تحليل وتقييم الدراسات السابقة</w:t>
      </w:r>
      <w:r w:rsidRPr="0098398C">
        <w:t>:</w:t>
      </w:r>
    </w:p>
    <w:p w14:paraId="0D1D0C7D" w14:textId="77777777" w:rsidR="00896346" w:rsidRPr="00896346" w:rsidRDefault="00896346" w:rsidP="00896346">
      <w:pPr>
        <w:rPr>
          <w:rFonts w:asciiTheme="majorBidi" w:hAnsiTheme="majorBidi" w:cstheme="majorBidi"/>
          <w:sz w:val="28"/>
          <w:szCs w:val="28"/>
        </w:rPr>
      </w:pPr>
      <w:r w:rsidRPr="00896346">
        <w:rPr>
          <w:rFonts w:asciiTheme="majorBidi" w:hAnsiTheme="majorBidi" w:cstheme="majorBidi"/>
          <w:sz w:val="28"/>
          <w:szCs w:val="28"/>
          <w:rtl/>
        </w:rPr>
        <w:t>تحليل وتقييم تفصيلي للدراسات العربية والأجنبية السابقة التي تم عرضها، مع التركيز على نقاط القوة والضعف في كل دراسة، وكيفية ارتباطها بموضوع الدراسة الحالية:</w:t>
      </w:r>
    </w:p>
    <w:p w14:paraId="2E74DBBF" w14:textId="77777777" w:rsidR="00896346" w:rsidRPr="00896346" w:rsidRDefault="00896346" w:rsidP="00896346">
      <w:pPr>
        <w:rPr>
          <w:rFonts w:asciiTheme="majorBidi" w:hAnsiTheme="majorBidi" w:cstheme="majorBidi"/>
          <w:sz w:val="28"/>
          <w:szCs w:val="28"/>
          <w:rtl/>
        </w:rPr>
      </w:pPr>
      <w:r w:rsidRPr="00896346">
        <w:rPr>
          <w:rFonts w:asciiTheme="majorBidi" w:hAnsiTheme="majorBidi" w:cstheme="majorBidi"/>
          <w:b/>
          <w:bCs/>
          <w:sz w:val="28"/>
          <w:szCs w:val="28"/>
          <w:rtl/>
        </w:rPr>
        <w:t>أولاً: تحليل وتقييم الدراسات العربية</w:t>
      </w:r>
    </w:p>
    <w:p w14:paraId="541EFB0A"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دور التسويق الإلكتروني في تحقيق رضا عملاء البنوك:</w:t>
      </w:r>
      <w:r w:rsidRPr="00896346">
        <w:rPr>
          <w:rFonts w:asciiTheme="majorBidi" w:hAnsiTheme="majorBidi" w:cstheme="majorBidi"/>
          <w:sz w:val="28"/>
          <w:szCs w:val="28"/>
          <w:rtl/>
        </w:rPr>
        <w:t xml:space="preserve"> </w:t>
      </w:r>
    </w:p>
    <w:p w14:paraId="43918181"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تركز على قطاع حيوي (البنوك)، وتتناول موضوعاً حديثاً (التسويق الإلكتروني).</w:t>
      </w:r>
    </w:p>
    <w:p w14:paraId="402207A8"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دراسة حالة واحدة، قد لا يمكن تعميم النتائج.</w:t>
      </w:r>
    </w:p>
    <w:p w14:paraId="748C910B"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على أداء مشروعات التمويل الأصغر:</w:t>
      </w:r>
      <w:r w:rsidRPr="00896346">
        <w:rPr>
          <w:rFonts w:asciiTheme="majorBidi" w:hAnsiTheme="majorBidi" w:cstheme="majorBidi"/>
          <w:sz w:val="28"/>
          <w:szCs w:val="28"/>
          <w:rtl/>
        </w:rPr>
        <w:t xml:space="preserve"> </w:t>
      </w:r>
    </w:p>
    <w:p w14:paraId="4FA54B1B"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تسلط الضوء على قطاع مهم (التمويل الأصغر)، وتؤكد على أهمية التسويق.</w:t>
      </w:r>
    </w:p>
    <w:p w14:paraId="133F2B3F"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دراسة حالة واحدة، قد لا تعكس واقع القطاع بشكل كامل.</w:t>
      </w:r>
    </w:p>
    <w:p w14:paraId="796ABA98"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التسويق الالكتروني ودوره في زيادة القدرة التنافسية للمؤسسة:</w:t>
      </w:r>
      <w:r w:rsidRPr="00896346">
        <w:rPr>
          <w:rFonts w:asciiTheme="majorBidi" w:hAnsiTheme="majorBidi" w:cstheme="majorBidi"/>
          <w:sz w:val="28"/>
          <w:szCs w:val="28"/>
          <w:rtl/>
        </w:rPr>
        <w:t xml:space="preserve"> </w:t>
      </w:r>
    </w:p>
    <w:p w14:paraId="0E854797"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تتناول موضوعاً حيوياً (القدرة التنافسية)، وتركز على حالة المؤسسات الجزائرية.</w:t>
      </w:r>
    </w:p>
    <w:p w14:paraId="2A1834C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عمومية الدراسة، قد تحتاج إلى تحديد قطاعات معينة.</w:t>
      </w:r>
    </w:p>
    <w:p w14:paraId="7DACEC8F"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تأثير أبعاد التسويق الداخلي على رضا العاملين:</w:t>
      </w:r>
      <w:r w:rsidRPr="00896346">
        <w:rPr>
          <w:rFonts w:asciiTheme="majorBidi" w:hAnsiTheme="majorBidi" w:cstheme="majorBidi"/>
          <w:sz w:val="28"/>
          <w:szCs w:val="28"/>
          <w:rtl/>
        </w:rPr>
        <w:t xml:space="preserve"> </w:t>
      </w:r>
    </w:p>
    <w:p w14:paraId="6DFC3457"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تسلط الضوء على جانب مهم (التسويق الداخلي)، وتربطه بأداء العاملين.</w:t>
      </w:r>
    </w:p>
    <w:p w14:paraId="7F70DA5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تركز على قطاع محدد (البنوك)، قد تحتاج إلى دراسة قطاعات أخرى.</w:t>
      </w:r>
    </w:p>
    <w:p w14:paraId="27749193"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الإلكتروني على جودة الخدمة:</w:t>
      </w:r>
      <w:r w:rsidRPr="00896346">
        <w:rPr>
          <w:rFonts w:asciiTheme="majorBidi" w:hAnsiTheme="majorBidi" w:cstheme="majorBidi"/>
          <w:sz w:val="28"/>
          <w:szCs w:val="28"/>
          <w:rtl/>
        </w:rPr>
        <w:t xml:space="preserve"> </w:t>
      </w:r>
    </w:p>
    <w:p w14:paraId="3E016BC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تتناول موضوعاً حديثاً (التسويق الإلكتروني)، وتربطه بجودة الخدمة.</w:t>
      </w:r>
    </w:p>
    <w:p w14:paraId="57906DAF"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تركز على قطاع محدد (مراكز التنمية الإدارية)، قد تحتاج إلى دراسة قطاعات أخرى.</w:t>
      </w:r>
    </w:p>
    <w:p w14:paraId="5ACCBBD9"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دراسة تحليلية لأثر التسويق الإلكتروني في الارتقاء بالقدرة التنافسية للمستشفيات:</w:t>
      </w:r>
      <w:r w:rsidRPr="00896346">
        <w:rPr>
          <w:rFonts w:asciiTheme="majorBidi" w:hAnsiTheme="majorBidi" w:cstheme="majorBidi"/>
          <w:sz w:val="28"/>
          <w:szCs w:val="28"/>
          <w:rtl/>
        </w:rPr>
        <w:t xml:space="preserve"> </w:t>
      </w:r>
    </w:p>
    <w:p w14:paraId="7B4F5589"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قطاع مهم (المستشفيات) وتحديد تأثير التسويق الإلكتروني.</w:t>
      </w:r>
    </w:p>
    <w:p w14:paraId="2D91639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lastRenderedPageBreak/>
        <w:t>نقاط الضعف</w:t>
      </w:r>
      <w:r w:rsidRPr="00896346">
        <w:rPr>
          <w:rFonts w:asciiTheme="majorBidi" w:hAnsiTheme="majorBidi" w:cstheme="majorBidi"/>
          <w:sz w:val="28"/>
          <w:szCs w:val="28"/>
          <w:rtl/>
        </w:rPr>
        <w:t>: التركيز علي منطقة معينة فقط.</w:t>
      </w:r>
    </w:p>
    <w:p w14:paraId="3DA5F384"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واقع التسويق الداخلي في شركة الاتصالات الخلوية الفلسطينية:</w:t>
      </w:r>
      <w:r w:rsidRPr="00896346">
        <w:rPr>
          <w:rFonts w:asciiTheme="majorBidi" w:hAnsiTheme="majorBidi" w:cstheme="majorBidi"/>
          <w:sz w:val="28"/>
          <w:szCs w:val="28"/>
          <w:rtl/>
        </w:rPr>
        <w:t xml:space="preserve"> </w:t>
      </w:r>
    </w:p>
    <w:p w14:paraId="227BE51F"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واقع التسويق الداخلي وتأثيره علي الخدمات المقدمة.</w:t>
      </w:r>
    </w:p>
    <w:p w14:paraId="0611ABC2"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شركه واحدة فقط للدراسة.</w:t>
      </w:r>
    </w:p>
    <w:p w14:paraId="6EF6EE9E"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مدركات مدراء التسويق لأبعاد قياس الأداء الاستراتيجي:</w:t>
      </w:r>
      <w:r w:rsidRPr="00896346">
        <w:rPr>
          <w:rFonts w:asciiTheme="majorBidi" w:hAnsiTheme="majorBidi" w:cstheme="majorBidi"/>
          <w:sz w:val="28"/>
          <w:szCs w:val="28"/>
          <w:rtl/>
        </w:rPr>
        <w:t xml:space="preserve"> </w:t>
      </w:r>
    </w:p>
    <w:p w14:paraId="122D05A2"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أهمية قياس الأداء الاستراتيجي.</w:t>
      </w:r>
    </w:p>
    <w:p w14:paraId="643DD06C"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دراسة ميدانية، قد تحتاج إلى دراسات أخرى.</w:t>
      </w:r>
    </w:p>
    <w:p w14:paraId="32719E65"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الداخلي على الرضا الوظيفي:</w:t>
      </w:r>
      <w:r w:rsidRPr="00896346">
        <w:rPr>
          <w:rFonts w:asciiTheme="majorBidi" w:hAnsiTheme="majorBidi" w:cstheme="majorBidi"/>
          <w:sz w:val="28"/>
          <w:szCs w:val="28"/>
          <w:rtl/>
        </w:rPr>
        <w:t xml:space="preserve"> </w:t>
      </w:r>
    </w:p>
    <w:p w14:paraId="4BD6566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الربط بين التسويق الداخلي والرضا الوظيفي في المؤسسات التعليمية.</w:t>
      </w:r>
    </w:p>
    <w:p w14:paraId="78BD2207"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واحد فقط للدراسة.</w:t>
      </w:r>
    </w:p>
    <w:p w14:paraId="0ACF4F5F"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التسويق بالعلاقات كمتغير وسيط بين محددات التسويق بالعلاقات وولاء العميل:</w:t>
      </w:r>
      <w:r w:rsidRPr="00896346">
        <w:rPr>
          <w:rFonts w:asciiTheme="majorBidi" w:hAnsiTheme="majorBidi" w:cstheme="majorBidi"/>
          <w:sz w:val="28"/>
          <w:szCs w:val="28"/>
          <w:rtl/>
        </w:rPr>
        <w:t xml:space="preserve"> </w:t>
      </w:r>
    </w:p>
    <w:p w14:paraId="4E24A77C"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دور التسويق بالعلاقات في ولاء العملاء.</w:t>
      </w:r>
    </w:p>
    <w:p w14:paraId="6F3A0DD2"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الاتصالات فقط للدراسة.</w:t>
      </w:r>
    </w:p>
    <w:p w14:paraId="21311FF6"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نشاط استخبارات التسويق على استخدام المؤسسات لأسلوب التسويق الأخضر:</w:t>
      </w:r>
      <w:r w:rsidRPr="00896346">
        <w:rPr>
          <w:rFonts w:asciiTheme="majorBidi" w:hAnsiTheme="majorBidi" w:cstheme="majorBidi"/>
          <w:sz w:val="28"/>
          <w:szCs w:val="28"/>
          <w:rtl/>
        </w:rPr>
        <w:t xml:space="preserve"> </w:t>
      </w:r>
    </w:p>
    <w:p w14:paraId="74A3DEC8"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أثر استخبارات التسويق على استخدام التسويق الأخضر.</w:t>
      </w:r>
    </w:p>
    <w:p w14:paraId="4DA68442"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صناعة المنسوجات فقط للدراسة.</w:t>
      </w:r>
    </w:p>
    <w:p w14:paraId="082CBD82"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التسويق في المنظمات الصحية غير الهادفة للربح:</w:t>
      </w:r>
      <w:r w:rsidRPr="00896346">
        <w:rPr>
          <w:rFonts w:asciiTheme="majorBidi" w:hAnsiTheme="majorBidi" w:cstheme="majorBidi"/>
          <w:sz w:val="28"/>
          <w:szCs w:val="28"/>
          <w:rtl/>
        </w:rPr>
        <w:t xml:space="preserve"> </w:t>
      </w:r>
    </w:p>
    <w:p w14:paraId="376EDC6C"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أهمية التسويق في المنظمات الصحية.</w:t>
      </w:r>
    </w:p>
    <w:p w14:paraId="330AFDEB"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القطاع الحكومي فقط للدراسة.</w:t>
      </w:r>
    </w:p>
    <w:p w14:paraId="47BBDC50"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أبعاد التسويق الرشيق ودورها في تعزيز الكفاءة التسويقية:</w:t>
      </w:r>
      <w:r w:rsidRPr="00896346">
        <w:rPr>
          <w:rFonts w:asciiTheme="majorBidi" w:hAnsiTheme="majorBidi" w:cstheme="majorBidi"/>
          <w:sz w:val="28"/>
          <w:szCs w:val="28"/>
          <w:rtl/>
        </w:rPr>
        <w:t xml:space="preserve"> </w:t>
      </w:r>
    </w:p>
    <w:p w14:paraId="0CFFCEE5"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دور التسويق الرشيق في الكفاءة التسويقية.</w:t>
      </w:r>
    </w:p>
    <w:p w14:paraId="4CB0D4E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دراسة حالة واحدة فقط.</w:t>
      </w:r>
    </w:p>
    <w:p w14:paraId="36E44DC0"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دور التسويق الداخلي في تحسين الأداء التسويقي للرعاية الصحية:</w:t>
      </w:r>
      <w:r w:rsidRPr="00896346">
        <w:rPr>
          <w:rFonts w:asciiTheme="majorBidi" w:hAnsiTheme="majorBidi" w:cstheme="majorBidi"/>
          <w:sz w:val="28"/>
          <w:szCs w:val="28"/>
          <w:rtl/>
        </w:rPr>
        <w:t xml:space="preserve"> </w:t>
      </w:r>
    </w:p>
    <w:p w14:paraId="6F87A28D"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أهمية التسويق الداخلي في الرعاية الصحية.</w:t>
      </w:r>
    </w:p>
    <w:p w14:paraId="4173F95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مدينة واحدة فقط للدراسة.</w:t>
      </w:r>
    </w:p>
    <w:p w14:paraId="1930D9F8"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تطبيق استراتيجيات التسويق على أداء المصارف السودانية:</w:t>
      </w:r>
      <w:r w:rsidRPr="00896346">
        <w:rPr>
          <w:rFonts w:asciiTheme="majorBidi" w:hAnsiTheme="majorBidi" w:cstheme="majorBidi"/>
          <w:sz w:val="28"/>
          <w:szCs w:val="28"/>
          <w:rtl/>
        </w:rPr>
        <w:t xml:space="preserve"> </w:t>
      </w:r>
    </w:p>
    <w:p w14:paraId="0226B96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أثر استراتيجيات التسويق علي اداء المصارف.</w:t>
      </w:r>
    </w:p>
    <w:p w14:paraId="22A2F0F2"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lastRenderedPageBreak/>
        <w:t>نقاط الضعف</w:t>
      </w:r>
      <w:r w:rsidRPr="00896346">
        <w:rPr>
          <w:rFonts w:asciiTheme="majorBidi" w:hAnsiTheme="majorBidi" w:cstheme="majorBidi"/>
          <w:sz w:val="28"/>
          <w:szCs w:val="28"/>
          <w:rtl/>
        </w:rPr>
        <w:t>: دراسة تطبيقية على مصرف واحد فقط.</w:t>
      </w:r>
    </w:p>
    <w:p w14:paraId="60022F8F"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الأزمة المالية العالمية الراهنة على التسويق السياحي في الأردن:</w:t>
      </w:r>
      <w:r w:rsidRPr="00896346">
        <w:rPr>
          <w:rFonts w:asciiTheme="majorBidi" w:hAnsiTheme="majorBidi" w:cstheme="majorBidi"/>
          <w:sz w:val="28"/>
          <w:szCs w:val="28"/>
          <w:rtl/>
        </w:rPr>
        <w:t xml:space="preserve"> </w:t>
      </w:r>
    </w:p>
    <w:p w14:paraId="4EE761E8"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تأثير الأزمات علي التسويق السياحي.</w:t>
      </w:r>
    </w:p>
    <w:p w14:paraId="1DA3DCC5"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الأردن فقط للدراسة.</w:t>
      </w:r>
    </w:p>
    <w:p w14:paraId="32594317"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التخطيط الاستراتيجي على التسويق بالتطبيق على مصنع أسمنت ربك:</w:t>
      </w:r>
      <w:r w:rsidRPr="00896346">
        <w:rPr>
          <w:rFonts w:asciiTheme="majorBidi" w:hAnsiTheme="majorBidi" w:cstheme="majorBidi"/>
          <w:sz w:val="28"/>
          <w:szCs w:val="28"/>
          <w:rtl/>
        </w:rPr>
        <w:t xml:space="preserve"> </w:t>
      </w:r>
    </w:p>
    <w:p w14:paraId="256F94CF"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التخطيط الاستراتيجي علي التسويق.</w:t>
      </w:r>
    </w:p>
    <w:p w14:paraId="44AC9FAB"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مصنع واحد فقط للدراسة.</w:t>
      </w:r>
    </w:p>
    <w:p w14:paraId="2D762E20"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اتجاهات عملاء الجوال وقنوات التسويق التجاري:</w:t>
      </w:r>
      <w:r w:rsidRPr="00896346">
        <w:rPr>
          <w:rFonts w:asciiTheme="majorBidi" w:hAnsiTheme="majorBidi" w:cstheme="majorBidi"/>
          <w:sz w:val="28"/>
          <w:szCs w:val="28"/>
          <w:rtl/>
        </w:rPr>
        <w:t xml:space="preserve"> </w:t>
      </w:r>
    </w:p>
    <w:p w14:paraId="29D454A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اتجاهات العملاء في التسويق.</w:t>
      </w:r>
    </w:p>
    <w:p w14:paraId="51C021AC"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المحيط الباكستاني فقط للدراسة.</w:t>
      </w:r>
    </w:p>
    <w:p w14:paraId="52D89442"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المجتمعي على الصورة الذهنية للشركات الخدمية:</w:t>
      </w:r>
      <w:r w:rsidRPr="00896346">
        <w:rPr>
          <w:rFonts w:asciiTheme="majorBidi" w:hAnsiTheme="majorBidi" w:cstheme="majorBidi"/>
          <w:sz w:val="28"/>
          <w:szCs w:val="28"/>
          <w:rtl/>
        </w:rPr>
        <w:t xml:space="preserve"> </w:t>
      </w:r>
    </w:p>
    <w:p w14:paraId="59BC7A79"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المجتمعي علي الصورة الذهنية.</w:t>
      </w:r>
    </w:p>
    <w:p w14:paraId="2EB34D4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الاتصالات فقط للدراسة.</w:t>
      </w:r>
    </w:p>
    <w:p w14:paraId="2FA83DB0"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الداخلي على جودة الخدمة:</w:t>
      </w:r>
      <w:r w:rsidRPr="00896346">
        <w:rPr>
          <w:rFonts w:asciiTheme="majorBidi" w:hAnsiTheme="majorBidi" w:cstheme="majorBidi"/>
          <w:sz w:val="28"/>
          <w:szCs w:val="28"/>
          <w:rtl/>
        </w:rPr>
        <w:t xml:space="preserve"> </w:t>
      </w:r>
    </w:p>
    <w:p w14:paraId="645358CF"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الداخلي علي جودة الخدمة.</w:t>
      </w:r>
    </w:p>
    <w:p w14:paraId="6C82EF2A"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البنوك فقط للدراسة.</w:t>
      </w:r>
    </w:p>
    <w:p w14:paraId="761E02A9"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بالعلاقات على ولاء العملاء:</w:t>
      </w:r>
      <w:r w:rsidRPr="00896346">
        <w:rPr>
          <w:rFonts w:asciiTheme="majorBidi" w:hAnsiTheme="majorBidi" w:cstheme="majorBidi"/>
          <w:sz w:val="28"/>
          <w:szCs w:val="28"/>
          <w:rtl/>
        </w:rPr>
        <w:t xml:space="preserve"> </w:t>
      </w:r>
    </w:p>
    <w:p w14:paraId="7858F68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بالعلاقات علي ولاء العملاء.</w:t>
      </w:r>
    </w:p>
    <w:p w14:paraId="07F6202A"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قطاع التأمين فقط للدراسة.</w:t>
      </w:r>
    </w:p>
    <w:p w14:paraId="083CA8A1"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الإلكتروني على أداء الشركات الصغيرة والمتوسطة:</w:t>
      </w:r>
      <w:r w:rsidRPr="00896346">
        <w:rPr>
          <w:rFonts w:asciiTheme="majorBidi" w:hAnsiTheme="majorBidi" w:cstheme="majorBidi"/>
          <w:sz w:val="28"/>
          <w:szCs w:val="28"/>
          <w:rtl/>
        </w:rPr>
        <w:t xml:space="preserve"> </w:t>
      </w:r>
    </w:p>
    <w:p w14:paraId="1A1DD2E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أثر التسويق الإلكتروني علي الشركات الصغيرة والمتوسطة.</w:t>
      </w:r>
    </w:p>
    <w:p w14:paraId="0530940E"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الأردن فقط للدراسة.</w:t>
      </w:r>
    </w:p>
    <w:p w14:paraId="33AC900A"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دور التسويق في تحسين الأداء المالي للمؤسسات الصغيرة والمتوسطة:</w:t>
      </w:r>
      <w:r w:rsidRPr="00896346">
        <w:rPr>
          <w:rFonts w:asciiTheme="majorBidi" w:hAnsiTheme="majorBidi" w:cstheme="majorBidi"/>
          <w:sz w:val="28"/>
          <w:szCs w:val="28"/>
          <w:rtl/>
        </w:rPr>
        <w:t xml:space="preserve"> </w:t>
      </w:r>
    </w:p>
    <w:p w14:paraId="7E1E96E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دور التسويق في تحسين الأداء المالي.</w:t>
      </w:r>
    </w:p>
    <w:p w14:paraId="768F78B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مدينة حلب فقط للدراسة.</w:t>
      </w:r>
    </w:p>
    <w:p w14:paraId="79165D24"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بالعلاقات على رضا العملاء في قطاع الاتصالات السورية:</w:t>
      </w:r>
      <w:r w:rsidRPr="00896346">
        <w:rPr>
          <w:rFonts w:asciiTheme="majorBidi" w:hAnsiTheme="majorBidi" w:cstheme="majorBidi"/>
          <w:sz w:val="28"/>
          <w:szCs w:val="28"/>
          <w:rtl/>
        </w:rPr>
        <w:t xml:space="preserve"> </w:t>
      </w:r>
    </w:p>
    <w:p w14:paraId="6A00207E"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بالعلاقات علي رضا العملاء.</w:t>
      </w:r>
    </w:p>
    <w:p w14:paraId="21EB69B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lastRenderedPageBreak/>
        <w:t>نقاط الضعف</w:t>
      </w:r>
      <w:r w:rsidRPr="00896346">
        <w:rPr>
          <w:rFonts w:asciiTheme="majorBidi" w:hAnsiTheme="majorBidi" w:cstheme="majorBidi"/>
          <w:sz w:val="28"/>
          <w:szCs w:val="28"/>
          <w:rtl/>
        </w:rPr>
        <w:t>: تحديد سوريا فقط للدراسة.</w:t>
      </w:r>
    </w:p>
    <w:p w14:paraId="5F42CF64"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دور التسويق الداخلي في تحسين جودة الخدمة في البنوك السورية:</w:t>
      </w:r>
      <w:r w:rsidRPr="00896346">
        <w:rPr>
          <w:rFonts w:asciiTheme="majorBidi" w:hAnsiTheme="majorBidi" w:cstheme="majorBidi"/>
          <w:sz w:val="28"/>
          <w:szCs w:val="28"/>
          <w:rtl/>
        </w:rPr>
        <w:t xml:space="preserve"> </w:t>
      </w:r>
    </w:p>
    <w:p w14:paraId="211B2797"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دور التسويق الداخلي علي جودة الخدمة.</w:t>
      </w:r>
    </w:p>
    <w:p w14:paraId="29CA93CA"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سوريا فقط للدراسة.</w:t>
      </w:r>
    </w:p>
    <w:p w14:paraId="5B946E3E"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الإلكتروني على أداء الشركات السياحية في الأردن:</w:t>
      </w:r>
      <w:r w:rsidRPr="00896346">
        <w:rPr>
          <w:rFonts w:asciiTheme="majorBidi" w:hAnsiTheme="majorBidi" w:cstheme="majorBidi"/>
          <w:sz w:val="28"/>
          <w:szCs w:val="28"/>
          <w:rtl/>
        </w:rPr>
        <w:t xml:space="preserve"> </w:t>
      </w:r>
    </w:p>
    <w:p w14:paraId="685633C3"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الإلكتروني علي الشركات السياحية.</w:t>
      </w:r>
    </w:p>
    <w:p w14:paraId="4E0CA79D"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الأردن فقط للدراسة.</w:t>
      </w:r>
    </w:p>
    <w:p w14:paraId="568721D4"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دور التسويق في تطوير المؤسسات الصغيرة والمتوسطة في فلسطين:</w:t>
      </w:r>
      <w:r w:rsidRPr="00896346">
        <w:rPr>
          <w:rFonts w:asciiTheme="majorBidi" w:hAnsiTheme="majorBidi" w:cstheme="majorBidi"/>
          <w:sz w:val="28"/>
          <w:szCs w:val="28"/>
          <w:rtl/>
        </w:rPr>
        <w:t xml:space="preserve"> </w:t>
      </w:r>
    </w:p>
    <w:p w14:paraId="19299C28"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دور التسويق في تطوير المؤسسات الصغيرة والمتوسطة.</w:t>
      </w:r>
    </w:p>
    <w:p w14:paraId="6C5871B6"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فلسطين فقط للدراسة.</w:t>
      </w:r>
    </w:p>
    <w:p w14:paraId="180F4263" w14:textId="77777777" w:rsidR="00896346" w:rsidRPr="00896346" w:rsidRDefault="00896346" w:rsidP="001C7C67">
      <w:pPr>
        <w:numPr>
          <w:ilvl w:val="0"/>
          <w:numId w:val="93"/>
        </w:numPr>
        <w:rPr>
          <w:rFonts w:asciiTheme="majorBidi" w:hAnsiTheme="majorBidi" w:cstheme="majorBidi"/>
          <w:sz w:val="28"/>
          <w:szCs w:val="28"/>
          <w:rtl/>
        </w:rPr>
      </w:pPr>
      <w:r w:rsidRPr="00896346">
        <w:rPr>
          <w:rFonts w:asciiTheme="majorBidi" w:hAnsiTheme="majorBidi" w:cstheme="majorBidi"/>
          <w:b/>
          <w:bCs/>
          <w:sz w:val="28"/>
          <w:szCs w:val="28"/>
          <w:rtl/>
        </w:rPr>
        <w:t>أثر التسويق بالعلاقات على ولاء العملاء في قطاع الاتصالات الفلسطيني:</w:t>
      </w:r>
      <w:r w:rsidRPr="00896346">
        <w:rPr>
          <w:rFonts w:asciiTheme="majorBidi" w:hAnsiTheme="majorBidi" w:cstheme="majorBidi"/>
          <w:sz w:val="28"/>
          <w:szCs w:val="28"/>
          <w:rtl/>
        </w:rPr>
        <w:t xml:space="preserve"> </w:t>
      </w:r>
    </w:p>
    <w:p w14:paraId="1C729FC4" w14:textId="77777777" w:rsidR="00896346" w:rsidRPr="00896346" w:rsidRDefault="00896346" w:rsidP="001C7C67">
      <w:pPr>
        <w:numPr>
          <w:ilvl w:val="1"/>
          <w:numId w:val="93"/>
        </w:numPr>
        <w:rPr>
          <w:rFonts w:asciiTheme="majorBidi" w:hAnsiTheme="majorBidi" w:cstheme="majorBidi"/>
          <w:sz w:val="28"/>
          <w:szCs w:val="28"/>
          <w:rtl/>
        </w:rPr>
      </w:pPr>
      <w:r w:rsidRPr="00896346">
        <w:rPr>
          <w:rFonts w:asciiTheme="majorBidi" w:hAnsiTheme="majorBidi" w:cstheme="majorBidi"/>
          <w:b/>
          <w:bCs/>
          <w:sz w:val="28"/>
          <w:szCs w:val="28"/>
          <w:rtl/>
        </w:rPr>
        <w:t>نقاط القوة</w:t>
      </w:r>
      <w:r w:rsidRPr="00896346">
        <w:rPr>
          <w:rFonts w:asciiTheme="majorBidi" w:hAnsiTheme="majorBidi" w:cstheme="majorBidi"/>
          <w:sz w:val="28"/>
          <w:szCs w:val="28"/>
          <w:rtl/>
        </w:rPr>
        <w:t>: تحديد اثر التسويق بالعلاقات علي ولاء العملاء.</w:t>
      </w:r>
    </w:p>
    <w:p w14:paraId="7467E6D6" w14:textId="068AC530" w:rsidR="00896346" w:rsidRDefault="00896346" w:rsidP="001C7C67">
      <w:pPr>
        <w:numPr>
          <w:ilvl w:val="1"/>
          <w:numId w:val="93"/>
        </w:numPr>
        <w:rPr>
          <w:rFonts w:asciiTheme="majorBidi" w:hAnsiTheme="majorBidi" w:cstheme="majorBidi"/>
          <w:sz w:val="28"/>
          <w:szCs w:val="28"/>
        </w:rPr>
      </w:pPr>
      <w:r w:rsidRPr="00896346">
        <w:rPr>
          <w:rFonts w:asciiTheme="majorBidi" w:hAnsiTheme="majorBidi" w:cstheme="majorBidi"/>
          <w:b/>
          <w:bCs/>
          <w:sz w:val="28"/>
          <w:szCs w:val="28"/>
          <w:rtl/>
        </w:rPr>
        <w:t>نقاط الضعف</w:t>
      </w:r>
      <w:r w:rsidRPr="00896346">
        <w:rPr>
          <w:rFonts w:asciiTheme="majorBidi" w:hAnsiTheme="majorBidi" w:cstheme="majorBidi"/>
          <w:sz w:val="28"/>
          <w:szCs w:val="28"/>
          <w:rtl/>
        </w:rPr>
        <w:t>: تحديد فلسطين فقط للدراسة.</w:t>
      </w:r>
    </w:p>
    <w:p w14:paraId="08AB56A5" w14:textId="77777777" w:rsidR="00FC2625" w:rsidRPr="00FC2625" w:rsidRDefault="00FC2625" w:rsidP="001C7C67">
      <w:pPr>
        <w:numPr>
          <w:ilvl w:val="0"/>
          <w:numId w:val="94"/>
        </w:numPr>
        <w:rPr>
          <w:rFonts w:asciiTheme="majorBidi" w:hAnsiTheme="majorBidi" w:cstheme="majorBidi"/>
          <w:sz w:val="28"/>
          <w:szCs w:val="28"/>
        </w:rPr>
      </w:pPr>
      <w:r w:rsidRPr="00FC2625">
        <w:rPr>
          <w:rFonts w:asciiTheme="majorBidi" w:hAnsiTheme="majorBidi" w:cstheme="majorBidi"/>
          <w:b/>
          <w:bCs/>
          <w:sz w:val="28"/>
          <w:szCs w:val="28"/>
          <w:rtl/>
        </w:rPr>
        <w:t>دور التسويق الداخلي في تحسين جودة الخدمة في المستشفيات الفلسطينية</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0279FF4" w14:textId="77777777" w:rsidR="00FC2625" w:rsidRPr="00FC2625" w:rsidRDefault="00FC2625" w:rsidP="001C7C67">
      <w:pPr>
        <w:numPr>
          <w:ilvl w:val="1"/>
          <w:numId w:val="94"/>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تحديد دور التسويق الداخلي في قطاع حيوي وهو القطاع الصحي</w:t>
      </w:r>
      <w:r w:rsidRPr="00FC2625">
        <w:rPr>
          <w:rFonts w:asciiTheme="majorBidi" w:hAnsiTheme="majorBidi" w:cstheme="majorBidi"/>
          <w:sz w:val="28"/>
          <w:szCs w:val="28"/>
        </w:rPr>
        <w:t>.</w:t>
      </w:r>
    </w:p>
    <w:p w14:paraId="7B302D54" w14:textId="77777777" w:rsidR="00FC2625" w:rsidRPr="00FC2625" w:rsidRDefault="00FC2625" w:rsidP="001C7C67">
      <w:pPr>
        <w:numPr>
          <w:ilvl w:val="1"/>
          <w:numId w:val="94"/>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تحديد فلسطين فقط للدراسة</w:t>
      </w:r>
      <w:r w:rsidRPr="00FC2625">
        <w:rPr>
          <w:rFonts w:asciiTheme="majorBidi" w:hAnsiTheme="majorBidi" w:cstheme="majorBidi"/>
          <w:sz w:val="28"/>
          <w:szCs w:val="28"/>
        </w:rPr>
        <w:t>.</w:t>
      </w:r>
    </w:p>
    <w:p w14:paraId="0247D99E" w14:textId="77777777" w:rsidR="00FC2625" w:rsidRPr="00FC2625" w:rsidRDefault="00FC2625" w:rsidP="001C7C67">
      <w:pPr>
        <w:numPr>
          <w:ilvl w:val="0"/>
          <w:numId w:val="94"/>
        </w:numPr>
        <w:rPr>
          <w:rFonts w:asciiTheme="majorBidi" w:hAnsiTheme="majorBidi" w:cstheme="majorBidi"/>
          <w:sz w:val="28"/>
          <w:szCs w:val="28"/>
        </w:rPr>
      </w:pPr>
      <w:r w:rsidRPr="00FC2625">
        <w:rPr>
          <w:rFonts w:asciiTheme="majorBidi" w:hAnsiTheme="majorBidi" w:cstheme="majorBidi"/>
          <w:b/>
          <w:bCs/>
          <w:sz w:val="28"/>
          <w:szCs w:val="28"/>
          <w:rtl/>
        </w:rPr>
        <w:t>أثر التسويق الإلكتروني على أداء الشركات الصناعية في مصر</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19743DAB" w14:textId="77777777" w:rsidR="00FC2625" w:rsidRPr="00FC2625" w:rsidRDefault="00FC2625" w:rsidP="001C7C67">
      <w:pPr>
        <w:numPr>
          <w:ilvl w:val="1"/>
          <w:numId w:val="94"/>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تحديد أثر التسويق الإلكتروني على قطاع الصناعة</w:t>
      </w:r>
      <w:r w:rsidRPr="00FC2625">
        <w:rPr>
          <w:rFonts w:asciiTheme="majorBidi" w:hAnsiTheme="majorBidi" w:cstheme="majorBidi"/>
          <w:sz w:val="28"/>
          <w:szCs w:val="28"/>
        </w:rPr>
        <w:t>.</w:t>
      </w:r>
    </w:p>
    <w:p w14:paraId="1B6E969A" w14:textId="77777777" w:rsidR="00FC2625" w:rsidRPr="00FC2625" w:rsidRDefault="00FC2625" w:rsidP="001C7C67">
      <w:pPr>
        <w:numPr>
          <w:ilvl w:val="1"/>
          <w:numId w:val="94"/>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تحديد مصر فقط للدراسة</w:t>
      </w:r>
      <w:r w:rsidRPr="00FC2625">
        <w:rPr>
          <w:rFonts w:asciiTheme="majorBidi" w:hAnsiTheme="majorBidi" w:cstheme="majorBidi"/>
          <w:sz w:val="28"/>
          <w:szCs w:val="28"/>
        </w:rPr>
        <w:t>.</w:t>
      </w:r>
    </w:p>
    <w:p w14:paraId="7C945561" w14:textId="77777777" w:rsidR="00FC2625" w:rsidRPr="00FC2625" w:rsidRDefault="00FC2625" w:rsidP="00FC2625">
      <w:pPr>
        <w:rPr>
          <w:rFonts w:asciiTheme="majorBidi" w:hAnsiTheme="majorBidi" w:cstheme="majorBidi"/>
          <w:sz w:val="28"/>
          <w:szCs w:val="28"/>
        </w:rPr>
      </w:pPr>
      <w:r w:rsidRPr="00FC2625">
        <w:rPr>
          <w:rFonts w:asciiTheme="majorBidi" w:hAnsiTheme="majorBidi" w:cstheme="majorBidi"/>
          <w:b/>
          <w:bCs/>
          <w:sz w:val="28"/>
          <w:szCs w:val="28"/>
          <w:rtl/>
        </w:rPr>
        <w:t>تحليل وتقييم عام للدراسات العربية</w:t>
      </w:r>
      <w:r w:rsidRPr="00FC2625">
        <w:rPr>
          <w:rFonts w:asciiTheme="majorBidi" w:hAnsiTheme="majorBidi" w:cstheme="majorBidi"/>
          <w:b/>
          <w:bCs/>
          <w:sz w:val="28"/>
          <w:szCs w:val="28"/>
        </w:rPr>
        <w:t>:</w:t>
      </w:r>
    </w:p>
    <w:p w14:paraId="619C565C" w14:textId="77777777" w:rsidR="00FC2625" w:rsidRPr="00FC2625" w:rsidRDefault="00FC2625" w:rsidP="001C7C67">
      <w:pPr>
        <w:numPr>
          <w:ilvl w:val="0"/>
          <w:numId w:val="95"/>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p>
    <w:p w14:paraId="45A9E575"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t>تنوع الموضوعات التي تم تناولها، حيث شملت التسويق الإلكتروني، والتسويق بالعلاقات، والتسويق الداخلي، والتسويق الأخضر، وغيرها</w:t>
      </w:r>
      <w:r w:rsidRPr="00FC2625">
        <w:rPr>
          <w:rFonts w:asciiTheme="majorBidi" w:hAnsiTheme="majorBidi" w:cstheme="majorBidi"/>
          <w:sz w:val="28"/>
          <w:szCs w:val="28"/>
        </w:rPr>
        <w:t>.</w:t>
      </w:r>
    </w:p>
    <w:p w14:paraId="21D491C6"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t>التركيز على قطاعات حيوية في الاقتصاد العربي، مثل البنوك، والاتصالات، والسياحة، والصحة</w:t>
      </w:r>
      <w:r w:rsidRPr="00FC2625">
        <w:rPr>
          <w:rFonts w:asciiTheme="majorBidi" w:hAnsiTheme="majorBidi" w:cstheme="majorBidi"/>
          <w:sz w:val="28"/>
          <w:szCs w:val="28"/>
        </w:rPr>
        <w:t>.</w:t>
      </w:r>
    </w:p>
    <w:p w14:paraId="72E90B5B"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t>الاهتمام بدراسة تأثير التسويق على جوانب مختلفة من أداء المشاريع، مثل رضا العملاء، وولاء العملاء، وجودة الخدمة، والقدرة التنافسية</w:t>
      </w:r>
      <w:r w:rsidRPr="00FC2625">
        <w:rPr>
          <w:rFonts w:asciiTheme="majorBidi" w:hAnsiTheme="majorBidi" w:cstheme="majorBidi"/>
          <w:sz w:val="28"/>
          <w:szCs w:val="28"/>
        </w:rPr>
        <w:t>.</w:t>
      </w:r>
    </w:p>
    <w:p w14:paraId="71658543" w14:textId="77777777" w:rsidR="00FC2625" w:rsidRPr="00FC2625" w:rsidRDefault="00FC2625" w:rsidP="001C7C67">
      <w:pPr>
        <w:numPr>
          <w:ilvl w:val="0"/>
          <w:numId w:val="95"/>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p>
    <w:p w14:paraId="5EB6480F"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lastRenderedPageBreak/>
        <w:t>التركيز على دراسة حالة واحدة في بعض الأحيان، مما يحد من إمكانية تعميم النتائج</w:t>
      </w:r>
      <w:r w:rsidRPr="00FC2625">
        <w:rPr>
          <w:rFonts w:asciiTheme="majorBidi" w:hAnsiTheme="majorBidi" w:cstheme="majorBidi"/>
          <w:sz w:val="28"/>
          <w:szCs w:val="28"/>
        </w:rPr>
        <w:t>.</w:t>
      </w:r>
    </w:p>
    <w:p w14:paraId="11F756DF"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t>التركيز على مناطق جغرافية محددة، مما يحد من إمكانية تعميم النتائج على الدول العربية الأخرى</w:t>
      </w:r>
      <w:r w:rsidRPr="00FC2625">
        <w:rPr>
          <w:rFonts w:asciiTheme="majorBidi" w:hAnsiTheme="majorBidi" w:cstheme="majorBidi"/>
          <w:sz w:val="28"/>
          <w:szCs w:val="28"/>
        </w:rPr>
        <w:t>.</w:t>
      </w:r>
    </w:p>
    <w:p w14:paraId="58CC604F" w14:textId="77777777" w:rsidR="00FC2625" w:rsidRPr="00FC2625" w:rsidRDefault="00FC2625" w:rsidP="001C7C67">
      <w:pPr>
        <w:numPr>
          <w:ilvl w:val="1"/>
          <w:numId w:val="95"/>
        </w:numPr>
        <w:rPr>
          <w:rFonts w:asciiTheme="majorBidi" w:hAnsiTheme="majorBidi" w:cstheme="majorBidi"/>
          <w:sz w:val="28"/>
          <w:szCs w:val="28"/>
        </w:rPr>
      </w:pPr>
      <w:r w:rsidRPr="00FC2625">
        <w:rPr>
          <w:rFonts w:asciiTheme="majorBidi" w:hAnsiTheme="majorBidi" w:cstheme="majorBidi"/>
          <w:sz w:val="28"/>
          <w:szCs w:val="28"/>
          <w:rtl/>
        </w:rPr>
        <w:t>الحاجة إلى المزيد من الدراسات التي تتناول تأثير التسويق على الأداء المالي للمشاريع</w:t>
      </w:r>
      <w:r w:rsidRPr="00FC2625">
        <w:rPr>
          <w:rFonts w:asciiTheme="majorBidi" w:hAnsiTheme="majorBidi" w:cstheme="majorBidi"/>
          <w:sz w:val="28"/>
          <w:szCs w:val="28"/>
        </w:rPr>
        <w:t>.</w:t>
      </w:r>
    </w:p>
    <w:p w14:paraId="3397927D" w14:textId="77777777" w:rsidR="00FC2625" w:rsidRPr="00FC2625" w:rsidRDefault="00FC2625" w:rsidP="00FC2625">
      <w:pPr>
        <w:rPr>
          <w:rFonts w:asciiTheme="majorBidi" w:hAnsiTheme="majorBidi" w:cstheme="majorBidi"/>
          <w:sz w:val="28"/>
          <w:szCs w:val="28"/>
        </w:rPr>
      </w:pPr>
      <w:r w:rsidRPr="00FC2625">
        <w:rPr>
          <w:rFonts w:asciiTheme="majorBidi" w:hAnsiTheme="majorBidi" w:cstheme="majorBidi"/>
          <w:b/>
          <w:bCs/>
          <w:sz w:val="28"/>
          <w:szCs w:val="28"/>
          <w:rtl/>
        </w:rPr>
        <w:t>ثانياً: تحليل وتقييم الدراسات الأجنبية</w:t>
      </w:r>
    </w:p>
    <w:p w14:paraId="58DB8C71"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تأثير التسويق الرقمي على أداء الشركات الصغيرة والمتوسطة</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79A7AC61"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دراسة حديثة، تركز على قطاع مهم (الشركات الصغيرة والمتوسطة)، وتتناول موضوعاً حيوياً (التسويق الرقمي)</w:t>
      </w:r>
      <w:r w:rsidRPr="00FC2625">
        <w:rPr>
          <w:rFonts w:asciiTheme="majorBidi" w:hAnsiTheme="majorBidi" w:cstheme="majorBidi"/>
          <w:sz w:val="28"/>
          <w:szCs w:val="28"/>
        </w:rPr>
        <w:t>.</w:t>
      </w:r>
    </w:p>
    <w:p w14:paraId="308D0392"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قد تحتاج إلى تحديد أنواع محددة من الشركات الصغيرة والمتوسطة</w:t>
      </w:r>
      <w:r w:rsidRPr="00FC2625">
        <w:rPr>
          <w:rFonts w:asciiTheme="majorBidi" w:hAnsiTheme="majorBidi" w:cstheme="majorBidi"/>
          <w:sz w:val="28"/>
          <w:szCs w:val="28"/>
        </w:rPr>
        <w:t>.</w:t>
      </w:r>
    </w:p>
    <w:p w14:paraId="2CCEB51B"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بالعلاقات في بناء ولاء العملاء</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1106A813"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جانب مهم (ولاء العملاء)، وتقدم توصيات عملية</w:t>
      </w:r>
      <w:r w:rsidRPr="00FC2625">
        <w:rPr>
          <w:rFonts w:asciiTheme="majorBidi" w:hAnsiTheme="majorBidi" w:cstheme="majorBidi"/>
          <w:sz w:val="28"/>
          <w:szCs w:val="28"/>
        </w:rPr>
        <w:t>.</w:t>
      </w:r>
    </w:p>
    <w:p w14:paraId="476A9D85"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الخدمات فقط</w:t>
      </w:r>
      <w:r w:rsidRPr="00FC2625">
        <w:rPr>
          <w:rFonts w:asciiTheme="majorBidi" w:hAnsiTheme="majorBidi" w:cstheme="majorBidi"/>
          <w:sz w:val="28"/>
          <w:szCs w:val="28"/>
        </w:rPr>
        <w:t>.</w:t>
      </w:r>
    </w:p>
    <w:p w14:paraId="6029CF21"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أثر التسويق الداخلي على أداء العاملين وجودة الخدمة</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EFC20B2"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تربط بين التسويق الداخلي وأداء العاملين وجودة الخدمة</w:t>
      </w:r>
      <w:r w:rsidRPr="00FC2625">
        <w:rPr>
          <w:rFonts w:asciiTheme="majorBidi" w:hAnsiTheme="majorBidi" w:cstheme="majorBidi"/>
          <w:sz w:val="28"/>
          <w:szCs w:val="28"/>
        </w:rPr>
        <w:t>.</w:t>
      </w:r>
    </w:p>
    <w:p w14:paraId="697F223B"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الضيافة فقط</w:t>
      </w:r>
      <w:r w:rsidRPr="00FC2625">
        <w:rPr>
          <w:rFonts w:asciiTheme="majorBidi" w:hAnsiTheme="majorBidi" w:cstheme="majorBidi"/>
          <w:sz w:val="28"/>
          <w:szCs w:val="28"/>
        </w:rPr>
        <w:t>.</w:t>
      </w:r>
    </w:p>
    <w:p w14:paraId="4D511BE8"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تأثير العلامة التجارية على القيمة السوقية للشركات</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BA87164"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تربط بين العلامة التجارية والقيمة السوقية</w:t>
      </w:r>
      <w:r w:rsidRPr="00FC2625">
        <w:rPr>
          <w:rFonts w:asciiTheme="majorBidi" w:hAnsiTheme="majorBidi" w:cstheme="majorBidi"/>
          <w:sz w:val="28"/>
          <w:szCs w:val="28"/>
        </w:rPr>
        <w:t>.</w:t>
      </w:r>
    </w:p>
    <w:p w14:paraId="4812E890"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التكنولوجيا فقط</w:t>
      </w:r>
      <w:r w:rsidRPr="00FC2625">
        <w:rPr>
          <w:rFonts w:asciiTheme="majorBidi" w:hAnsiTheme="majorBidi" w:cstheme="majorBidi"/>
          <w:sz w:val="28"/>
          <w:szCs w:val="28"/>
        </w:rPr>
        <w:t>.</w:t>
      </w:r>
    </w:p>
    <w:p w14:paraId="1870B0FC"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الأخضر في تحقيق الميزة التنافسية المستدامة</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64270C4"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حديثاً (التسويق الأخضر)</w:t>
      </w:r>
      <w:r w:rsidRPr="00FC2625">
        <w:rPr>
          <w:rFonts w:asciiTheme="majorBidi" w:hAnsiTheme="majorBidi" w:cstheme="majorBidi"/>
          <w:sz w:val="28"/>
          <w:szCs w:val="28"/>
        </w:rPr>
        <w:t>.</w:t>
      </w:r>
    </w:p>
    <w:p w14:paraId="2DECD20A"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الشركات الصناعية فقط</w:t>
      </w:r>
      <w:r w:rsidRPr="00FC2625">
        <w:rPr>
          <w:rFonts w:asciiTheme="majorBidi" w:hAnsiTheme="majorBidi" w:cstheme="majorBidi"/>
          <w:sz w:val="28"/>
          <w:szCs w:val="28"/>
        </w:rPr>
        <w:t>.</w:t>
      </w:r>
    </w:p>
    <w:p w14:paraId="7142A45E"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تحليل أثر التسويق بالمحتوى على سلوك المستهلك</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24A8A914"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حديثاً (التسويق بالمحتوى)</w:t>
      </w:r>
      <w:r w:rsidRPr="00FC2625">
        <w:rPr>
          <w:rFonts w:asciiTheme="majorBidi" w:hAnsiTheme="majorBidi" w:cstheme="majorBidi"/>
          <w:sz w:val="28"/>
          <w:szCs w:val="28"/>
        </w:rPr>
        <w:t>.</w:t>
      </w:r>
    </w:p>
    <w:p w14:paraId="756B32B6"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التجارة الإلكترونية فقط</w:t>
      </w:r>
      <w:r w:rsidRPr="00FC2625">
        <w:rPr>
          <w:rFonts w:asciiTheme="majorBidi" w:hAnsiTheme="majorBidi" w:cstheme="majorBidi"/>
          <w:sz w:val="28"/>
          <w:szCs w:val="28"/>
        </w:rPr>
        <w:t>.</w:t>
      </w:r>
    </w:p>
    <w:p w14:paraId="2C857724"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الحسي في تحسين تجربة العملاء</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17385FD8"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مبتكراً (التسويق الحسي)</w:t>
      </w:r>
      <w:r w:rsidRPr="00FC2625">
        <w:rPr>
          <w:rFonts w:asciiTheme="majorBidi" w:hAnsiTheme="majorBidi" w:cstheme="majorBidi"/>
          <w:sz w:val="28"/>
          <w:szCs w:val="28"/>
        </w:rPr>
        <w:t>.</w:t>
      </w:r>
    </w:p>
    <w:p w14:paraId="68C1AB0C"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التجزئة فقط</w:t>
      </w:r>
      <w:r w:rsidRPr="00FC2625">
        <w:rPr>
          <w:rFonts w:asciiTheme="majorBidi" w:hAnsiTheme="majorBidi" w:cstheme="majorBidi"/>
          <w:sz w:val="28"/>
          <w:szCs w:val="28"/>
        </w:rPr>
        <w:t>.</w:t>
      </w:r>
    </w:p>
    <w:p w14:paraId="68CBD36F"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lastRenderedPageBreak/>
        <w:t>أثر التسويق الاجتماعي على تغيير سلوك المستهلك</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6E7B2EA0"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مهماً (التسويق الاجتماعي)</w:t>
      </w:r>
      <w:r w:rsidRPr="00FC2625">
        <w:rPr>
          <w:rFonts w:asciiTheme="majorBidi" w:hAnsiTheme="majorBidi" w:cstheme="majorBidi"/>
          <w:sz w:val="28"/>
          <w:szCs w:val="28"/>
        </w:rPr>
        <w:t>.</w:t>
      </w:r>
    </w:p>
    <w:p w14:paraId="06B8A026"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مجال الصحة العامة فقط</w:t>
      </w:r>
      <w:r w:rsidRPr="00FC2625">
        <w:rPr>
          <w:rFonts w:asciiTheme="majorBidi" w:hAnsiTheme="majorBidi" w:cstheme="majorBidi"/>
          <w:sz w:val="28"/>
          <w:szCs w:val="28"/>
        </w:rPr>
        <w:t>.</w:t>
      </w:r>
    </w:p>
    <w:p w14:paraId="73E47432"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في إدارة الأزمات</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1E4A8A51"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حيوياً (إدارة الأزمات)</w:t>
      </w:r>
      <w:r w:rsidRPr="00FC2625">
        <w:rPr>
          <w:rFonts w:asciiTheme="majorBidi" w:hAnsiTheme="majorBidi" w:cstheme="majorBidi"/>
          <w:sz w:val="28"/>
          <w:szCs w:val="28"/>
        </w:rPr>
        <w:t>.</w:t>
      </w:r>
    </w:p>
    <w:p w14:paraId="2CA90B7C"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عمومية الدراسة، قد تحتاج إلى تحديد أنواع محددة من الأزمات</w:t>
      </w:r>
      <w:r w:rsidRPr="00FC2625">
        <w:rPr>
          <w:rFonts w:asciiTheme="majorBidi" w:hAnsiTheme="majorBidi" w:cstheme="majorBidi"/>
          <w:sz w:val="28"/>
          <w:szCs w:val="28"/>
        </w:rPr>
        <w:t>.</w:t>
      </w:r>
    </w:p>
    <w:p w14:paraId="6C2A6784"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تأثير التسويق التجريبي على ولاء العملاء</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1D21A21"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مبتكراً (التسويق التجريبي)</w:t>
      </w:r>
      <w:r w:rsidRPr="00FC2625">
        <w:rPr>
          <w:rFonts w:asciiTheme="majorBidi" w:hAnsiTheme="majorBidi" w:cstheme="majorBidi"/>
          <w:sz w:val="28"/>
          <w:szCs w:val="28"/>
        </w:rPr>
        <w:t>.</w:t>
      </w:r>
    </w:p>
    <w:p w14:paraId="64414279"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الترفيه فقط</w:t>
      </w:r>
      <w:r w:rsidRPr="00FC2625">
        <w:rPr>
          <w:rFonts w:asciiTheme="majorBidi" w:hAnsiTheme="majorBidi" w:cstheme="majorBidi"/>
          <w:sz w:val="28"/>
          <w:szCs w:val="28"/>
        </w:rPr>
        <w:t>.</w:t>
      </w:r>
    </w:p>
    <w:p w14:paraId="369FF7AC"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في الابتكار</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31ED418D"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تربط بين التسويق والابتكار</w:t>
      </w:r>
      <w:r w:rsidRPr="00FC2625">
        <w:rPr>
          <w:rFonts w:asciiTheme="majorBidi" w:hAnsiTheme="majorBidi" w:cstheme="majorBidi"/>
          <w:sz w:val="28"/>
          <w:szCs w:val="28"/>
        </w:rPr>
        <w:t>.</w:t>
      </w:r>
    </w:p>
    <w:p w14:paraId="75F87D4F"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الشركات التكنولوجية فقط</w:t>
      </w:r>
      <w:r w:rsidRPr="00FC2625">
        <w:rPr>
          <w:rFonts w:asciiTheme="majorBidi" w:hAnsiTheme="majorBidi" w:cstheme="majorBidi"/>
          <w:sz w:val="28"/>
          <w:szCs w:val="28"/>
        </w:rPr>
        <w:t>.</w:t>
      </w:r>
    </w:p>
    <w:p w14:paraId="58EC3DA7"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تأثير التسويق على الأداء المالي للشركات</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7A06168B"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تربط بين التسويق والأداء المالي</w:t>
      </w:r>
      <w:r w:rsidRPr="00FC2625">
        <w:rPr>
          <w:rFonts w:asciiTheme="majorBidi" w:hAnsiTheme="majorBidi" w:cstheme="majorBidi"/>
          <w:sz w:val="28"/>
          <w:szCs w:val="28"/>
        </w:rPr>
        <w:t>.</w:t>
      </w:r>
    </w:p>
    <w:p w14:paraId="569BBB65"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السلع الاستهلاكية فقط</w:t>
      </w:r>
      <w:r w:rsidRPr="00FC2625">
        <w:rPr>
          <w:rFonts w:asciiTheme="majorBidi" w:hAnsiTheme="majorBidi" w:cstheme="majorBidi"/>
          <w:sz w:val="28"/>
          <w:szCs w:val="28"/>
        </w:rPr>
        <w:t>.</w:t>
      </w:r>
    </w:p>
    <w:p w14:paraId="2F70F6EC"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في بناء العلاقات مع الموردين</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1BBD7E6C"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جانباً مهماً من التسويق (علاقات الموردين)</w:t>
      </w:r>
      <w:r w:rsidRPr="00FC2625">
        <w:rPr>
          <w:rFonts w:asciiTheme="majorBidi" w:hAnsiTheme="majorBidi" w:cstheme="majorBidi"/>
          <w:sz w:val="28"/>
          <w:szCs w:val="28"/>
        </w:rPr>
        <w:t>.</w:t>
      </w:r>
    </w:p>
    <w:p w14:paraId="4FA7C209"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تأثير التسويق على رضا العاملين</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71CBB413"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تربط بين التسويق الداخلي ورضا العاملين</w:t>
      </w:r>
      <w:r w:rsidRPr="00FC2625">
        <w:rPr>
          <w:rFonts w:asciiTheme="majorBidi" w:hAnsiTheme="majorBidi" w:cstheme="majorBidi"/>
          <w:sz w:val="28"/>
          <w:szCs w:val="28"/>
        </w:rPr>
        <w:t>.</w:t>
      </w:r>
    </w:p>
    <w:p w14:paraId="2EC830D1"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الضعف</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تركز على قطاع الخدمات المالية فقط</w:t>
      </w:r>
      <w:r w:rsidRPr="00FC2625">
        <w:rPr>
          <w:rFonts w:asciiTheme="majorBidi" w:hAnsiTheme="majorBidi" w:cstheme="majorBidi"/>
          <w:sz w:val="28"/>
          <w:szCs w:val="28"/>
        </w:rPr>
        <w:t>.</w:t>
      </w:r>
    </w:p>
    <w:p w14:paraId="51059BC4" w14:textId="77777777" w:rsidR="00FC2625" w:rsidRPr="00FC2625" w:rsidRDefault="00FC2625" w:rsidP="001C7C67">
      <w:pPr>
        <w:numPr>
          <w:ilvl w:val="0"/>
          <w:numId w:val="96"/>
        </w:numPr>
        <w:rPr>
          <w:rFonts w:asciiTheme="majorBidi" w:hAnsiTheme="majorBidi" w:cstheme="majorBidi"/>
          <w:sz w:val="28"/>
          <w:szCs w:val="28"/>
        </w:rPr>
      </w:pPr>
      <w:r w:rsidRPr="00FC2625">
        <w:rPr>
          <w:rFonts w:asciiTheme="majorBidi" w:hAnsiTheme="majorBidi" w:cstheme="majorBidi"/>
          <w:b/>
          <w:bCs/>
          <w:sz w:val="28"/>
          <w:szCs w:val="28"/>
          <w:rtl/>
        </w:rPr>
        <w:t>دور التسويق في إدارة سمعة الشركات</w:t>
      </w:r>
      <w:r w:rsidRPr="00FC2625">
        <w:rPr>
          <w:rFonts w:asciiTheme="majorBidi" w:hAnsiTheme="majorBidi" w:cstheme="majorBidi"/>
          <w:b/>
          <w:bCs/>
          <w:sz w:val="28"/>
          <w:szCs w:val="28"/>
        </w:rPr>
        <w:t>:</w:t>
      </w:r>
      <w:r w:rsidRPr="00FC2625">
        <w:rPr>
          <w:rFonts w:asciiTheme="majorBidi" w:hAnsiTheme="majorBidi" w:cstheme="majorBidi"/>
          <w:sz w:val="28"/>
          <w:szCs w:val="28"/>
        </w:rPr>
        <w:t xml:space="preserve"> </w:t>
      </w:r>
    </w:p>
    <w:p w14:paraId="5F357FE0" w14:textId="77777777" w:rsidR="00FC2625" w:rsidRPr="00FC2625" w:rsidRDefault="00FC2625" w:rsidP="001C7C67">
      <w:pPr>
        <w:numPr>
          <w:ilvl w:val="1"/>
          <w:numId w:val="96"/>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r w:rsidRPr="00FC2625">
        <w:rPr>
          <w:rFonts w:asciiTheme="majorBidi" w:hAnsiTheme="majorBidi" w:cstheme="majorBidi"/>
          <w:sz w:val="28"/>
          <w:szCs w:val="28"/>
          <w:rtl/>
        </w:rPr>
        <w:t>تتناول موضوعاً حيوياً (سمعة الشركات)</w:t>
      </w:r>
      <w:r w:rsidRPr="00FC2625">
        <w:rPr>
          <w:rFonts w:asciiTheme="majorBidi" w:hAnsiTheme="majorBidi" w:cstheme="majorBidi"/>
          <w:sz w:val="28"/>
          <w:szCs w:val="28"/>
        </w:rPr>
        <w:t>.</w:t>
      </w:r>
    </w:p>
    <w:p w14:paraId="22778DC4" w14:textId="77777777" w:rsidR="00FC2625" w:rsidRPr="00FC2625" w:rsidRDefault="00FC2625" w:rsidP="00FC2625">
      <w:pPr>
        <w:rPr>
          <w:rFonts w:asciiTheme="majorBidi" w:hAnsiTheme="majorBidi" w:cstheme="majorBidi"/>
          <w:sz w:val="28"/>
          <w:szCs w:val="28"/>
        </w:rPr>
      </w:pPr>
      <w:r w:rsidRPr="00FC2625">
        <w:rPr>
          <w:rFonts w:asciiTheme="majorBidi" w:hAnsiTheme="majorBidi" w:cstheme="majorBidi"/>
          <w:b/>
          <w:bCs/>
          <w:sz w:val="28"/>
          <w:szCs w:val="28"/>
          <w:rtl/>
        </w:rPr>
        <w:t>تحليل وتقييم عام للدراسات الأجنبية</w:t>
      </w:r>
      <w:r w:rsidRPr="00FC2625">
        <w:rPr>
          <w:rFonts w:asciiTheme="majorBidi" w:hAnsiTheme="majorBidi" w:cstheme="majorBidi"/>
          <w:b/>
          <w:bCs/>
          <w:sz w:val="28"/>
          <w:szCs w:val="28"/>
        </w:rPr>
        <w:t>:</w:t>
      </w:r>
    </w:p>
    <w:p w14:paraId="5F86666D" w14:textId="77777777" w:rsidR="00FC2625" w:rsidRPr="00FC2625" w:rsidRDefault="00FC2625" w:rsidP="001C7C67">
      <w:pPr>
        <w:numPr>
          <w:ilvl w:val="0"/>
          <w:numId w:val="97"/>
        </w:numPr>
        <w:rPr>
          <w:rFonts w:asciiTheme="majorBidi" w:hAnsiTheme="majorBidi" w:cstheme="majorBidi"/>
          <w:sz w:val="28"/>
          <w:szCs w:val="28"/>
        </w:rPr>
      </w:pPr>
      <w:r w:rsidRPr="00FC2625">
        <w:rPr>
          <w:rFonts w:asciiTheme="majorBidi" w:hAnsiTheme="majorBidi" w:cstheme="majorBidi"/>
          <w:b/>
          <w:bCs/>
          <w:sz w:val="28"/>
          <w:szCs w:val="28"/>
          <w:rtl/>
        </w:rPr>
        <w:t>نقاط القوة</w:t>
      </w:r>
      <w:r w:rsidRPr="00FC2625">
        <w:rPr>
          <w:rFonts w:asciiTheme="majorBidi" w:hAnsiTheme="majorBidi" w:cstheme="majorBidi"/>
          <w:sz w:val="28"/>
          <w:szCs w:val="28"/>
        </w:rPr>
        <w:t xml:space="preserve">: </w:t>
      </w:r>
    </w:p>
    <w:p w14:paraId="421455B7" w14:textId="77777777" w:rsidR="00FC2625" w:rsidRPr="00FC2625" w:rsidRDefault="00FC2625" w:rsidP="001C7C67">
      <w:pPr>
        <w:numPr>
          <w:ilvl w:val="1"/>
          <w:numId w:val="97"/>
        </w:numPr>
        <w:rPr>
          <w:rFonts w:asciiTheme="majorBidi" w:hAnsiTheme="majorBidi" w:cstheme="majorBidi"/>
          <w:sz w:val="28"/>
          <w:szCs w:val="28"/>
        </w:rPr>
      </w:pPr>
      <w:r w:rsidRPr="00FC2625">
        <w:rPr>
          <w:rFonts w:asciiTheme="majorBidi" w:hAnsiTheme="majorBidi" w:cstheme="majorBidi"/>
          <w:sz w:val="28"/>
          <w:szCs w:val="28"/>
          <w:rtl/>
        </w:rPr>
        <w:t>تنوع الموضوعات التي تم تناولها، حيث شملت التسويق الرقمي، والتسويق بالعلاقات، والتسويق الداخلي، والتسويق الأخضر، وغيرها</w:t>
      </w:r>
      <w:r w:rsidRPr="00FC2625">
        <w:rPr>
          <w:rFonts w:asciiTheme="majorBidi" w:hAnsiTheme="majorBidi" w:cstheme="majorBidi"/>
          <w:sz w:val="28"/>
          <w:szCs w:val="28"/>
        </w:rPr>
        <w:t>.</w:t>
      </w:r>
    </w:p>
    <w:p w14:paraId="21291976" w14:textId="77777777" w:rsidR="00FC2625" w:rsidRPr="00FC2625" w:rsidRDefault="00FC2625" w:rsidP="001C7C67">
      <w:pPr>
        <w:numPr>
          <w:ilvl w:val="1"/>
          <w:numId w:val="97"/>
        </w:numPr>
        <w:rPr>
          <w:rFonts w:asciiTheme="majorBidi" w:hAnsiTheme="majorBidi" w:cstheme="majorBidi"/>
          <w:sz w:val="28"/>
          <w:szCs w:val="28"/>
        </w:rPr>
      </w:pPr>
      <w:r w:rsidRPr="00FC2625">
        <w:rPr>
          <w:rFonts w:asciiTheme="majorBidi" w:hAnsiTheme="majorBidi" w:cstheme="majorBidi"/>
          <w:sz w:val="28"/>
          <w:szCs w:val="28"/>
          <w:rtl/>
        </w:rPr>
        <w:t>التركيز على قطاعات متنوعة، مثل التكنولوجيا، والخدمات، والتجزئة، والصناعة</w:t>
      </w:r>
      <w:r w:rsidRPr="00FC2625">
        <w:rPr>
          <w:rFonts w:asciiTheme="majorBidi" w:hAnsiTheme="majorBidi" w:cstheme="majorBidi"/>
          <w:sz w:val="28"/>
          <w:szCs w:val="28"/>
        </w:rPr>
        <w:t>.</w:t>
      </w:r>
    </w:p>
    <w:p w14:paraId="40C27E63" w14:textId="77777777" w:rsidR="00FC2625" w:rsidRPr="00FC2625" w:rsidRDefault="00FC2625" w:rsidP="001C7C67">
      <w:pPr>
        <w:numPr>
          <w:ilvl w:val="1"/>
          <w:numId w:val="97"/>
        </w:numPr>
        <w:rPr>
          <w:rFonts w:asciiTheme="majorBidi" w:hAnsiTheme="majorBidi" w:cstheme="majorBidi"/>
          <w:sz w:val="28"/>
          <w:szCs w:val="28"/>
        </w:rPr>
      </w:pPr>
      <w:r w:rsidRPr="00FC2625">
        <w:rPr>
          <w:rFonts w:asciiTheme="majorBidi" w:hAnsiTheme="majorBidi" w:cstheme="majorBidi"/>
          <w:sz w:val="28"/>
          <w:szCs w:val="28"/>
          <w:rtl/>
        </w:rPr>
        <w:t>الاهتمام بدراسة تأثير التسويق على جوانب مختلفة من أداء المشاريع</w:t>
      </w:r>
      <w:r w:rsidRPr="00FC2625">
        <w:rPr>
          <w:rFonts w:asciiTheme="majorBidi" w:hAnsiTheme="majorBidi" w:cstheme="majorBidi"/>
          <w:sz w:val="28"/>
          <w:szCs w:val="28"/>
        </w:rPr>
        <w:t>.</w:t>
      </w:r>
    </w:p>
    <w:p w14:paraId="0077707D" w14:textId="77777777" w:rsidR="00FC2625" w:rsidRPr="00FC2625" w:rsidRDefault="00FC2625" w:rsidP="001C7C67">
      <w:pPr>
        <w:numPr>
          <w:ilvl w:val="0"/>
          <w:numId w:val="97"/>
        </w:numPr>
        <w:rPr>
          <w:rFonts w:asciiTheme="majorBidi" w:hAnsiTheme="majorBidi" w:cstheme="majorBidi"/>
          <w:sz w:val="28"/>
          <w:szCs w:val="28"/>
        </w:rPr>
      </w:pPr>
      <w:r w:rsidRPr="00FC2625">
        <w:rPr>
          <w:rFonts w:asciiTheme="majorBidi" w:hAnsiTheme="majorBidi" w:cstheme="majorBidi"/>
          <w:b/>
          <w:bCs/>
          <w:sz w:val="28"/>
          <w:szCs w:val="28"/>
          <w:rtl/>
        </w:rPr>
        <w:lastRenderedPageBreak/>
        <w:t>نقاط الضعف</w:t>
      </w:r>
      <w:r w:rsidRPr="00FC2625">
        <w:rPr>
          <w:rFonts w:asciiTheme="majorBidi" w:hAnsiTheme="majorBidi" w:cstheme="majorBidi"/>
          <w:sz w:val="28"/>
          <w:szCs w:val="28"/>
        </w:rPr>
        <w:t xml:space="preserve">: </w:t>
      </w:r>
    </w:p>
    <w:p w14:paraId="01231AB2" w14:textId="77777777" w:rsidR="00FC2625" w:rsidRPr="00FC2625" w:rsidRDefault="00FC2625" w:rsidP="001C7C67">
      <w:pPr>
        <w:numPr>
          <w:ilvl w:val="1"/>
          <w:numId w:val="97"/>
        </w:numPr>
        <w:rPr>
          <w:rFonts w:asciiTheme="majorBidi" w:hAnsiTheme="majorBidi" w:cstheme="majorBidi"/>
          <w:sz w:val="28"/>
          <w:szCs w:val="28"/>
        </w:rPr>
      </w:pPr>
      <w:r w:rsidRPr="00FC2625">
        <w:rPr>
          <w:rFonts w:asciiTheme="majorBidi" w:hAnsiTheme="majorBidi" w:cstheme="majorBidi"/>
          <w:sz w:val="28"/>
          <w:szCs w:val="28"/>
          <w:rtl/>
        </w:rPr>
        <w:t>التركيز على قطاعات محددة في بعض الأحيان، مما يحد من إمكانية تعميم النتائج</w:t>
      </w:r>
      <w:r w:rsidRPr="00FC2625">
        <w:rPr>
          <w:rFonts w:asciiTheme="majorBidi" w:hAnsiTheme="majorBidi" w:cstheme="majorBidi"/>
          <w:sz w:val="28"/>
          <w:szCs w:val="28"/>
        </w:rPr>
        <w:t>.</w:t>
      </w:r>
    </w:p>
    <w:p w14:paraId="3AC3C361" w14:textId="77777777" w:rsidR="00FC2625" w:rsidRPr="00FC2625" w:rsidRDefault="00FC2625" w:rsidP="001C7C67">
      <w:pPr>
        <w:numPr>
          <w:ilvl w:val="1"/>
          <w:numId w:val="97"/>
        </w:numPr>
        <w:rPr>
          <w:rFonts w:asciiTheme="majorBidi" w:hAnsiTheme="majorBidi" w:cstheme="majorBidi"/>
          <w:sz w:val="28"/>
          <w:szCs w:val="28"/>
        </w:rPr>
      </w:pPr>
      <w:r w:rsidRPr="00FC2625">
        <w:rPr>
          <w:rFonts w:asciiTheme="majorBidi" w:hAnsiTheme="majorBidi" w:cstheme="majorBidi"/>
          <w:sz w:val="28"/>
          <w:szCs w:val="28"/>
          <w:rtl/>
        </w:rPr>
        <w:t>الحاجة إلى المزيد من الدراسات التي تتناول تأثير التسويق على الأداء المالي للمشاريع في قطاعات متنوعة</w:t>
      </w:r>
      <w:r w:rsidRPr="00FC2625">
        <w:rPr>
          <w:rFonts w:asciiTheme="majorBidi" w:hAnsiTheme="majorBidi" w:cstheme="majorBidi"/>
          <w:sz w:val="28"/>
          <w:szCs w:val="28"/>
        </w:rPr>
        <w:t>.</w:t>
      </w:r>
    </w:p>
    <w:p w14:paraId="14BB686E" w14:textId="77777777" w:rsidR="00FC2625" w:rsidRPr="00FC2625" w:rsidRDefault="00FC2625" w:rsidP="00FC2625">
      <w:pPr>
        <w:rPr>
          <w:rFonts w:asciiTheme="majorBidi" w:hAnsiTheme="majorBidi" w:cstheme="majorBidi"/>
          <w:sz w:val="28"/>
          <w:szCs w:val="28"/>
          <w:rtl/>
        </w:rPr>
      </w:pPr>
    </w:p>
    <w:p w14:paraId="19089E39" w14:textId="77777777" w:rsidR="00896346" w:rsidRPr="00896346" w:rsidRDefault="00896346" w:rsidP="00896346">
      <w:pPr>
        <w:rPr>
          <w:rtl/>
        </w:rPr>
      </w:pPr>
    </w:p>
    <w:p w14:paraId="7C7714A0" w14:textId="4291FE33" w:rsidR="00A32D88" w:rsidRDefault="00A32D88" w:rsidP="00A32D88">
      <w:pPr>
        <w:pStyle w:val="Heading1"/>
        <w:rPr>
          <w:rtl/>
          <w:lang w:bidi="ar-EG"/>
        </w:rPr>
      </w:pPr>
      <w:r>
        <w:rPr>
          <w:rFonts w:hint="cs"/>
          <w:rtl/>
        </w:rPr>
        <w:t>3- 2 بناء الاطار النظري</w:t>
      </w:r>
    </w:p>
    <w:p w14:paraId="0F177338" w14:textId="77777777" w:rsidR="00FC2625" w:rsidRPr="00645573" w:rsidRDefault="00FC2625" w:rsidP="00FC2625">
      <w:pPr>
        <w:rPr>
          <w:rFonts w:asciiTheme="majorBidi" w:hAnsiTheme="majorBidi" w:cstheme="majorBidi"/>
          <w:sz w:val="28"/>
          <w:szCs w:val="28"/>
          <w:lang w:bidi="ar-EG"/>
        </w:rPr>
      </w:pPr>
      <w:r w:rsidRPr="00645573">
        <w:rPr>
          <w:rFonts w:asciiTheme="majorBidi" w:hAnsiTheme="majorBidi" w:cstheme="majorBidi"/>
          <w:sz w:val="28"/>
          <w:szCs w:val="28"/>
          <w:rtl/>
        </w:rPr>
        <w:t>الإطار النظري هو الأساس الذي تقوم عليه الدراسة، فهو يوفر المفاهيم والنظريات التي تساعد في فهم وتحليل الظاهرة المدروسة. في هذه الدراسة، التي تهدف إلى تحليل أثر ودور إدارة التسويق في تطوير أداء المشاريع، يتطلب بناء الإطار النظري استعراضًا شاملاً للأدبيات المتعلقة بإدارة التسويق وأداء المشاريع، وتحديد المفاهيم والنظريات ذات الصلة</w:t>
      </w:r>
      <w:r w:rsidRPr="00645573">
        <w:rPr>
          <w:rFonts w:asciiTheme="majorBidi" w:hAnsiTheme="majorBidi" w:cstheme="majorBidi"/>
          <w:sz w:val="28"/>
          <w:szCs w:val="28"/>
          <w:lang w:bidi="ar-EG"/>
        </w:rPr>
        <w:t>.</w:t>
      </w:r>
    </w:p>
    <w:p w14:paraId="11ABF035" w14:textId="77777777" w:rsidR="00FC2625" w:rsidRPr="00645573" w:rsidRDefault="00FC2625" w:rsidP="00FC2625">
      <w:pPr>
        <w:rPr>
          <w:rFonts w:asciiTheme="majorBidi" w:hAnsiTheme="majorBidi" w:cstheme="majorBidi"/>
          <w:sz w:val="28"/>
          <w:szCs w:val="28"/>
          <w:lang w:bidi="ar-EG"/>
        </w:rPr>
      </w:pPr>
      <w:r w:rsidRPr="00645573">
        <w:rPr>
          <w:rFonts w:asciiTheme="majorBidi" w:hAnsiTheme="majorBidi" w:cstheme="majorBidi"/>
          <w:b/>
          <w:bCs/>
          <w:sz w:val="28"/>
          <w:szCs w:val="28"/>
          <w:lang w:bidi="ar-EG"/>
        </w:rPr>
        <w:t xml:space="preserve">1. </w:t>
      </w:r>
      <w:r w:rsidRPr="00645573">
        <w:rPr>
          <w:rFonts w:asciiTheme="majorBidi" w:hAnsiTheme="majorBidi" w:cstheme="majorBidi"/>
          <w:b/>
          <w:bCs/>
          <w:sz w:val="28"/>
          <w:szCs w:val="28"/>
          <w:rtl/>
        </w:rPr>
        <w:t>تحديد المفاهيم الأساسية</w:t>
      </w:r>
    </w:p>
    <w:p w14:paraId="0C2AD1F6" w14:textId="77777777" w:rsidR="00FC2625" w:rsidRPr="00645573" w:rsidRDefault="00FC2625" w:rsidP="001C7C67">
      <w:pPr>
        <w:numPr>
          <w:ilvl w:val="0"/>
          <w:numId w:val="98"/>
        </w:numPr>
        <w:rPr>
          <w:rFonts w:asciiTheme="majorBidi" w:hAnsiTheme="majorBidi" w:cstheme="majorBidi"/>
          <w:sz w:val="28"/>
          <w:szCs w:val="28"/>
          <w:lang w:bidi="ar-EG"/>
        </w:rPr>
      </w:pPr>
      <w:r w:rsidRPr="00645573">
        <w:rPr>
          <w:rFonts w:asciiTheme="majorBidi" w:hAnsiTheme="majorBidi" w:cstheme="majorBidi"/>
          <w:b/>
          <w:bCs/>
          <w:sz w:val="28"/>
          <w:szCs w:val="28"/>
          <w:rtl/>
        </w:rPr>
        <w:t>إدارة التسويق</w:t>
      </w:r>
      <w:r w:rsidRPr="00645573">
        <w:rPr>
          <w:rFonts w:asciiTheme="majorBidi" w:hAnsiTheme="majorBidi" w:cstheme="majorBidi"/>
          <w:sz w:val="28"/>
          <w:szCs w:val="28"/>
          <w:lang w:bidi="ar-EG"/>
        </w:rPr>
        <w:t xml:space="preserve">: </w:t>
      </w:r>
    </w:p>
    <w:p w14:paraId="61C58064"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هي العملية الإدارية التي تتضمن تخطيط وتنفيذ ومراقبة الأنشطة التسويقية، التي تهدف إلى تحقيق أهداف المنظمة من خلال تلبية احتياجات ورغبات العملاء</w:t>
      </w:r>
      <w:r w:rsidRPr="00645573">
        <w:rPr>
          <w:rFonts w:asciiTheme="majorBidi" w:hAnsiTheme="majorBidi" w:cstheme="majorBidi"/>
          <w:sz w:val="28"/>
          <w:szCs w:val="28"/>
          <w:lang w:bidi="ar-EG"/>
        </w:rPr>
        <w:t>.</w:t>
      </w:r>
    </w:p>
    <w:p w14:paraId="70DB54BE"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تشمل إدارة التسويق مجموعة واسعة من الأنشطة، مثل أبحاث السوق، وتطوير المنتجات، وتحديد الأسعار، والترويج، والتوزيع، وخدمة العملاء</w:t>
      </w:r>
      <w:r w:rsidRPr="00645573">
        <w:rPr>
          <w:rFonts w:asciiTheme="majorBidi" w:hAnsiTheme="majorBidi" w:cstheme="majorBidi"/>
          <w:sz w:val="28"/>
          <w:szCs w:val="28"/>
          <w:lang w:bidi="ar-EG"/>
        </w:rPr>
        <w:t>.</w:t>
      </w:r>
    </w:p>
    <w:p w14:paraId="294EE3C0" w14:textId="77777777" w:rsidR="00FC2625" w:rsidRPr="00645573" w:rsidRDefault="00FC2625" w:rsidP="001C7C67">
      <w:pPr>
        <w:numPr>
          <w:ilvl w:val="0"/>
          <w:numId w:val="98"/>
        </w:numPr>
        <w:rPr>
          <w:rFonts w:asciiTheme="majorBidi" w:hAnsiTheme="majorBidi" w:cstheme="majorBidi"/>
          <w:sz w:val="28"/>
          <w:szCs w:val="28"/>
          <w:lang w:bidi="ar-EG"/>
        </w:rPr>
      </w:pPr>
      <w:r w:rsidRPr="00645573">
        <w:rPr>
          <w:rFonts w:asciiTheme="majorBidi" w:hAnsiTheme="majorBidi" w:cstheme="majorBidi"/>
          <w:b/>
          <w:bCs/>
          <w:sz w:val="28"/>
          <w:szCs w:val="28"/>
          <w:rtl/>
        </w:rPr>
        <w:t>أداء المشاريع</w:t>
      </w:r>
      <w:r w:rsidRPr="00645573">
        <w:rPr>
          <w:rFonts w:asciiTheme="majorBidi" w:hAnsiTheme="majorBidi" w:cstheme="majorBidi"/>
          <w:sz w:val="28"/>
          <w:szCs w:val="28"/>
          <w:lang w:bidi="ar-EG"/>
        </w:rPr>
        <w:t xml:space="preserve">: </w:t>
      </w:r>
    </w:p>
    <w:p w14:paraId="528417C9"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يشير أداء المشاريع إلى مدى تحقيق المشاريع لأهدافها، سواء كانت أهدافًا مالية أو غير مالية</w:t>
      </w:r>
      <w:r w:rsidRPr="00645573">
        <w:rPr>
          <w:rFonts w:asciiTheme="majorBidi" w:hAnsiTheme="majorBidi" w:cstheme="majorBidi"/>
          <w:sz w:val="28"/>
          <w:szCs w:val="28"/>
          <w:lang w:bidi="ar-EG"/>
        </w:rPr>
        <w:t>.</w:t>
      </w:r>
    </w:p>
    <w:p w14:paraId="30916E76"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يمكن قياس أداء المشاريع من خلال مجموعة متنوعة من المؤشرات، مثل الربحية، والإيرادات، والحصة السوقية، ورضا العملاء، وولاء العملاء، وسمعة العلامة التجارية</w:t>
      </w:r>
      <w:r w:rsidRPr="00645573">
        <w:rPr>
          <w:rFonts w:asciiTheme="majorBidi" w:hAnsiTheme="majorBidi" w:cstheme="majorBidi"/>
          <w:sz w:val="28"/>
          <w:szCs w:val="28"/>
          <w:lang w:bidi="ar-EG"/>
        </w:rPr>
        <w:t>.</w:t>
      </w:r>
    </w:p>
    <w:p w14:paraId="564762AF" w14:textId="77777777" w:rsidR="00FC2625" w:rsidRPr="00645573" w:rsidRDefault="00FC2625" w:rsidP="001C7C67">
      <w:pPr>
        <w:numPr>
          <w:ilvl w:val="0"/>
          <w:numId w:val="98"/>
        </w:numPr>
        <w:rPr>
          <w:rFonts w:asciiTheme="majorBidi" w:hAnsiTheme="majorBidi" w:cstheme="majorBidi"/>
          <w:sz w:val="28"/>
          <w:szCs w:val="28"/>
          <w:lang w:bidi="ar-EG"/>
        </w:rPr>
      </w:pPr>
      <w:r w:rsidRPr="00645573">
        <w:rPr>
          <w:rFonts w:asciiTheme="majorBidi" w:hAnsiTheme="majorBidi" w:cstheme="majorBidi"/>
          <w:b/>
          <w:bCs/>
          <w:sz w:val="28"/>
          <w:szCs w:val="28"/>
          <w:rtl/>
        </w:rPr>
        <w:t>التسويق الرقمي</w:t>
      </w:r>
      <w:r w:rsidRPr="00645573">
        <w:rPr>
          <w:rFonts w:asciiTheme="majorBidi" w:hAnsiTheme="majorBidi" w:cstheme="majorBidi"/>
          <w:sz w:val="28"/>
          <w:szCs w:val="28"/>
          <w:lang w:bidi="ar-EG"/>
        </w:rPr>
        <w:t xml:space="preserve">: </w:t>
      </w:r>
    </w:p>
    <w:p w14:paraId="0BA1A7CC"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هو استخدام الأدوات والقنوات الرقمية في تنفيذ الأنشطة التسويقية</w:t>
      </w:r>
      <w:r w:rsidRPr="00645573">
        <w:rPr>
          <w:rFonts w:asciiTheme="majorBidi" w:hAnsiTheme="majorBidi" w:cstheme="majorBidi"/>
          <w:sz w:val="28"/>
          <w:szCs w:val="28"/>
          <w:lang w:bidi="ar-EG"/>
        </w:rPr>
        <w:t>.</w:t>
      </w:r>
    </w:p>
    <w:p w14:paraId="53AEF6E1"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يشمل استخدام وسائل التواصل الاجتماعي، ومحركات البحث، والبريد الإلكتروني، والتسويق بالمحتوى، وتحليل البيانات</w:t>
      </w:r>
      <w:r w:rsidRPr="00645573">
        <w:rPr>
          <w:rFonts w:asciiTheme="majorBidi" w:hAnsiTheme="majorBidi" w:cstheme="majorBidi"/>
          <w:sz w:val="28"/>
          <w:szCs w:val="28"/>
          <w:lang w:bidi="ar-EG"/>
        </w:rPr>
        <w:t>.</w:t>
      </w:r>
    </w:p>
    <w:p w14:paraId="7A41F14C" w14:textId="77777777" w:rsidR="00FC2625" w:rsidRPr="00645573" w:rsidRDefault="00FC2625" w:rsidP="001C7C67">
      <w:pPr>
        <w:numPr>
          <w:ilvl w:val="0"/>
          <w:numId w:val="98"/>
        </w:numPr>
        <w:rPr>
          <w:rFonts w:asciiTheme="majorBidi" w:hAnsiTheme="majorBidi" w:cstheme="majorBidi"/>
          <w:sz w:val="28"/>
          <w:szCs w:val="28"/>
          <w:lang w:bidi="ar-EG"/>
        </w:rPr>
      </w:pPr>
      <w:r w:rsidRPr="00645573">
        <w:rPr>
          <w:rFonts w:asciiTheme="majorBidi" w:hAnsiTheme="majorBidi" w:cstheme="majorBidi"/>
          <w:b/>
          <w:bCs/>
          <w:sz w:val="28"/>
          <w:szCs w:val="28"/>
          <w:rtl/>
        </w:rPr>
        <w:t>التسويق بالعلاقات</w:t>
      </w:r>
      <w:r w:rsidRPr="00645573">
        <w:rPr>
          <w:rFonts w:asciiTheme="majorBidi" w:hAnsiTheme="majorBidi" w:cstheme="majorBidi"/>
          <w:sz w:val="28"/>
          <w:szCs w:val="28"/>
          <w:lang w:bidi="ar-EG"/>
        </w:rPr>
        <w:t xml:space="preserve">: </w:t>
      </w:r>
    </w:p>
    <w:p w14:paraId="4ED2EF76"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يركز على بناء علاقات طويلة الأمد مع العملاء، وتحقيق رضاهم وولائهم</w:t>
      </w:r>
      <w:r w:rsidRPr="00645573">
        <w:rPr>
          <w:rFonts w:asciiTheme="majorBidi" w:hAnsiTheme="majorBidi" w:cstheme="majorBidi"/>
          <w:sz w:val="28"/>
          <w:szCs w:val="28"/>
          <w:lang w:bidi="ar-EG"/>
        </w:rPr>
        <w:t>.</w:t>
      </w:r>
    </w:p>
    <w:p w14:paraId="0D396FA4"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يعتبر أن العملاء هم أصول قيمة للمشاريع، ويجب الاستثمار في بناء علاقات قوية معهم</w:t>
      </w:r>
      <w:r w:rsidRPr="00645573">
        <w:rPr>
          <w:rFonts w:asciiTheme="majorBidi" w:hAnsiTheme="majorBidi" w:cstheme="majorBidi"/>
          <w:sz w:val="28"/>
          <w:szCs w:val="28"/>
          <w:lang w:bidi="ar-EG"/>
        </w:rPr>
        <w:t>.</w:t>
      </w:r>
    </w:p>
    <w:p w14:paraId="6F7C9E06" w14:textId="77777777" w:rsidR="00FC2625" w:rsidRPr="00645573" w:rsidRDefault="00FC2625" w:rsidP="001C7C67">
      <w:pPr>
        <w:numPr>
          <w:ilvl w:val="0"/>
          <w:numId w:val="98"/>
        </w:numPr>
        <w:rPr>
          <w:rFonts w:asciiTheme="majorBidi" w:hAnsiTheme="majorBidi" w:cstheme="majorBidi"/>
          <w:sz w:val="28"/>
          <w:szCs w:val="28"/>
          <w:lang w:bidi="ar-EG"/>
        </w:rPr>
      </w:pPr>
      <w:r w:rsidRPr="00645573">
        <w:rPr>
          <w:rFonts w:asciiTheme="majorBidi" w:hAnsiTheme="majorBidi" w:cstheme="majorBidi"/>
          <w:b/>
          <w:bCs/>
          <w:sz w:val="28"/>
          <w:szCs w:val="28"/>
          <w:rtl/>
        </w:rPr>
        <w:lastRenderedPageBreak/>
        <w:t>التسويق الداخلي</w:t>
      </w:r>
      <w:r w:rsidRPr="00645573">
        <w:rPr>
          <w:rFonts w:asciiTheme="majorBidi" w:hAnsiTheme="majorBidi" w:cstheme="majorBidi"/>
          <w:sz w:val="28"/>
          <w:szCs w:val="28"/>
          <w:lang w:bidi="ar-EG"/>
        </w:rPr>
        <w:t xml:space="preserve">: </w:t>
      </w:r>
    </w:p>
    <w:p w14:paraId="1AC735E8"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يركز على تسويق المنظمة للعاملين بها، بهدف تحسين أدائهم وزيادة رضاهم</w:t>
      </w:r>
      <w:r w:rsidRPr="00645573">
        <w:rPr>
          <w:rFonts w:asciiTheme="majorBidi" w:hAnsiTheme="majorBidi" w:cstheme="majorBidi"/>
          <w:sz w:val="28"/>
          <w:szCs w:val="28"/>
          <w:lang w:bidi="ar-EG"/>
        </w:rPr>
        <w:t>.</w:t>
      </w:r>
    </w:p>
    <w:p w14:paraId="676BC425" w14:textId="77777777" w:rsidR="00FC2625" w:rsidRPr="00645573" w:rsidRDefault="00FC2625" w:rsidP="001C7C67">
      <w:pPr>
        <w:numPr>
          <w:ilvl w:val="1"/>
          <w:numId w:val="98"/>
        </w:numPr>
        <w:rPr>
          <w:rFonts w:asciiTheme="majorBidi" w:hAnsiTheme="majorBidi" w:cstheme="majorBidi"/>
          <w:sz w:val="28"/>
          <w:szCs w:val="28"/>
          <w:lang w:bidi="ar-EG"/>
        </w:rPr>
      </w:pPr>
      <w:r w:rsidRPr="00645573">
        <w:rPr>
          <w:rFonts w:asciiTheme="majorBidi" w:hAnsiTheme="majorBidi" w:cstheme="majorBidi"/>
          <w:sz w:val="28"/>
          <w:szCs w:val="28"/>
          <w:rtl/>
        </w:rPr>
        <w:t>يعتبر أن العاملين هم عملاء داخليون للمنظمة، ويجب تلبية احتياجاتهم ورغباتهم</w:t>
      </w:r>
      <w:r w:rsidRPr="00645573">
        <w:rPr>
          <w:rFonts w:asciiTheme="majorBidi" w:hAnsiTheme="majorBidi" w:cstheme="majorBidi"/>
          <w:sz w:val="28"/>
          <w:szCs w:val="28"/>
          <w:lang w:bidi="ar-EG"/>
        </w:rPr>
        <w:t>.</w:t>
      </w:r>
    </w:p>
    <w:p w14:paraId="2C50A87E" w14:textId="77777777" w:rsidR="00FC2625" w:rsidRPr="00645573" w:rsidRDefault="00FC2625" w:rsidP="00FC2625">
      <w:pPr>
        <w:rPr>
          <w:rFonts w:asciiTheme="majorBidi" w:hAnsiTheme="majorBidi" w:cstheme="majorBidi"/>
          <w:sz w:val="28"/>
          <w:szCs w:val="28"/>
          <w:lang w:bidi="ar-EG"/>
        </w:rPr>
      </w:pPr>
      <w:r w:rsidRPr="00645573">
        <w:rPr>
          <w:rFonts w:asciiTheme="majorBidi" w:hAnsiTheme="majorBidi" w:cstheme="majorBidi"/>
          <w:b/>
          <w:bCs/>
          <w:sz w:val="28"/>
          <w:szCs w:val="28"/>
          <w:lang w:bidi="ar-EG"/>
        </w:rPr>
        <w:t xml:space="preserve">2. </w:t>
      </w:r>
      <w:r w:rsidRPr="00645573">
        <w:rPr>
          <w:rFonts w:asciiTheme="majorBidi" w:hAnsiTheme="majorBidi" w:cstheme="majorBidi"/>
          <w:b/>
          <w:bCs/>
          <w:sz w:val="28"/>
          <w:szCs w:val="28"/>
          <w:rtl/>
        </w:rPr>
        <w:t>تحديد النظريات والنماذج ذات الصلة</w:t>
      </w:r>
    </w:p>
    <w:p w14:paraId="2D5CB694" w14:textId="77777777" w:rsidR="00FC2625" w:rsidRPr="00645573" w:rsidRDefault="00FC2625" w:rsidP="001C7C67">
      <w:pPr>
        <w:numPr>
          <w:ilvl w:val="0"/>
          <w:numId w:val="99"/>
        </w:numPr>
        <w:rPr>
          <w:rFonts w:asciiTheme="majorBidi" w:hAnsiTheme="majorBidi" w:cstheme="majorBidi"/>
          <w:sz w:val="28"/>
          <w:szCs w:val="28"/>
          <w:lang w:bidi="ar-EG"/>
        </w:rPr>
      </w:pPr>
      <w:r w:rsidRPr="00645573">
        <w:rPr>
          <w:rFonts w:asciiTheme="majorBidi" w:hAnsiTheme="majorBidi" w:cstheme="majorBidi"/>
          <w:b/>
          <w:bCs/>
          <w:sz w:val="28"/>
          <w:szCs w:val="28"/>
          <w:rtl/>
        </w:rPr>
        <w:t>نموذج المزيج التسويقي</w:t>
      </w:r>
      <w:r w:rsidRPr="00645573">
        <w:rPr>
          <w:rFonts w:asciiTheme="majorBidi" w:hAnsiTheme="majorBidi" w:cstheme="majorBidi"/>
          <w:b/>
          <w:bCs/>
          <w:sz w:val="28"/>
          <w:szCs w:val="28"/>
          <w:lang w:bidi="ar-EG"/>
        </w:rPr>
        <w:t xml:space="preserve"> (4Ps)</w:t>
      </w:r>
      <w:r w:rsidRPr="00645573">
        <w:rPr>
          <w:rFonts w:asciiTheme="majorBidi" w:hAnsiTheme="majorBidi" w:cstheme="majorBidi"/>
          <w:sz w:val="28"/>
          <w:szCs w:val="28"/>
          <w:lang w:bidi="ar-EG"/>
        </w:rPr>
        <w:t xml:space="preserve">: </w:t>
      </w:r>
    </w:p>
    <w:p w14:paraId="58D50635"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يعتبر نموذج المزيج التسويقي أحد أهم النماذج التسويقية، حيث يحدد أربعة عناصر أساسية للتسويق: المنتج، والسعر، والترويج، والتوزيع</w:t>
      </w:r>
      <w:r w:rsidRPr="00645573">
        <w:rPr>
          <w:rFonts w:asciiTheme="majorBidi" w:hAnsiTheme="majorBidi" w:cstheme="majorBidi"/>
          <w:sz w:val="28"/>
          <w:szCs w:val="28"/>
          <w:lang w:bidi="ar-EG"/>
        </w:rPr>
        <w:t>.</w:t>
      </w:r>
    </w:p>
    <w:p w14:paraId="7F5C132A"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يساعد هذا النموذج المشاريع على تطوير استراتيجيات تسويقية متكاملة، تأخذ في الاعتبار جميع جوانب التسويق</w:t>
      </w:r>
      <w:r w:rsidRPr="00645573">
        <w:rPr>
          <w:rFonts w:asciiTheme="majorBidi" w:hAnsiTheme="majorBidi" w:cstheme="majorBidi"/>
          <w:sz w:val="28"/>
          <w:szCs w:val="28"/>
          <w:lang w:bidi="ar-EG"/>
        </w:rPr>
        <w:t>.</w:t>
      </w:r>
    </w:p>
    <w:p w14:paraId="0A583264" w14:textId="77777777" w:rsidR="00FC2625" w:rsidRPr="00645573" w:rsidRDefault="00FC2625" w:rsidP="001C7C67">
      <w:pPr>
        <w:numPr>
          <w:ilvl w:val="0"/>
          <w:numId w:val="99"/>
        </w:numPr>
        <w:rPr>
          <w:rFonts w:asciiTheme="majorBidi" w:hAnsiTheme="majorBidi" w:cstheme="majorBidi"/>
          <w:sz w:val="28"/>
          <w:szCs w:val="28"/>
          <w:lang w:bidi="ar-EG"/>
        </w:rPr>
      </w:pPr>
      <w:r w:rsidRPr="00645573">
        <w:rPr>
          <w:rFonts w:asciiTheme="majorBidi" w:hAnsiTheme="majorBidi" w:cstheme="majorBidi"/>
          <w:b/>
          <w:bCs/>
          <w:sz w:val="28"/>
          <w:szCs w:val="28"/>
          <w:rtl/>
        </w:rPr>
        <w:t>نظرية التسويق بالعلاقات</w:t>
      </w:r>
      <w:r w:rsidRPr="00645573">
        <w:rPr>
          <w:rFonts w:asciiTheme="majorBidi" w:hAnsiTheme="majorBidi" w:cstheme="majorBidi"/>
          <w:sz w:val="28"/>
          <w:szCs w:val="28"/>
          <w:lang w:bidi="ar-EG"/>
        </w:rPr>
        <w:t xml:space="preserve">: </w:t>
      </w:r>
    </w:p>
    <w:p w14:paraId="7491CAD1"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تركز نظرية التسويق بالعلاقات على بناء علاقات طويلة الأمد مع العملاء، وتحقيق رضاهم وولائهم</w:t>
      </w:r>
      <w:r w:rsidRPr="00645573">
        <w:rPr>
          <w:rFonts w:asciiTheme="majorBidi" w:hAnsiTheme="majorBidi" w:cstheme="majorBidi"/>
          <w:sz w:val="28"/>
          <w:szCs w:val="28"/>
          <w:lang w:bidi="ar-EG"/>
        </w:rPr>
        <w:t>.</w:t>
      </w:r>
    </w:p>
    <w:p w14:paraId="181E9F60"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تعتبر هذه النظرية أن العملاء هم أصول قيمة للمشاريع، ويجب الاستثمار في بناء علاقات قوية معهم</w:t>
      </w:r>
      <w:r w:rsidRPr="00645573">
        <w:rPr>
          <w:rFonts w:asciiTheme="majorBidi" w:hAnsiTheme="majorBidi" w:cstheme="majorBidi"/>
          <w:sz w:val="28"/>
          <w:szCs w:val="28"/>
          <w:lang w:bidi="ar-EG"/>
        </w:rPr>
        <w:t>.</w:t>
      </w:r>
    </w:p>
    <w:p w14:paraId="69D4EBA2" w14:textId="77777777" w:rsidR="00FC2625" w:rsidRPr="00645573" w:rsidRDefault="00FC2625" w:rsidP="001C7C67">
      <w:pPr>
        <w:numPr>
          <w:ilvl w:val="0"/>
          <w:numId w:val="99"/>
        </w:numPr>
        <w:rPr>
          <w:rFonts w:asciiTheme="majorBidi" w:hAnsiTheme="majorBidi" w:cstheme="majorBidi"/>
          <w:sz w:val="28"/>
          <w:szCs w:val="28"/>
          <w:lang w:bidi="ar-EG"/>
        </w:rPr>
      </w:pPr>
      <w:r w:rsidRPr="00645573">
        <w:rPr>
          <w:rFonts w:asciiTheme="majorBidi" w:hAnsiTheme="majorBidi" w:cstheme="majorBidi"/>
          <w:b/>
          <w:bCs/>
          <w:sz w:val="28"/>
          <w:szCs w:val="28"/>
          <w:rtl/>
        </w:rPr>
        <w:t>نظرية التسويق الرقمي</w:t>
      </w:r>
      <w:r w:rsidRPr="00645573">
        <w:rPr>
          <w:rFonts w:asciiTheme="majorBidi" w:hAnsiTheme="majorBidi" w:cstheme="majorBidi"/>
          <w:sz w:val="28"/>
          <w:szCs w:val="28"/>
          <w:lang w:bidi="ar-EG"/>
        </w:rPr>
        <w:t xml:space="preserve">: </w:t>
      </w:r>
    </w:p>
    <w:p w14:paraId="286083D0"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تواكب هذه النظرية التطورات الرقمية المتسارعة، وتتناول كيفية استخدام الأدوات الرقمية الحديثة في التسويق</w:t>
      </w:r>
      <w:r w:rsidRPr="00645573">
        <w:rPr>
          <w:rFonts w:asciiTheme="majorBidi" w:hAnsiTheme="majorBidi" w:cstheme="majorBidi"/>
          <w:sz w:val="28"/>
          <w:szCs w:val="28"/>
          <w:lang w:bidi="ar-EG"/>
        </w:rPr>
        <w:t>.</w:t>
      </w:r>
    </w:p>
    <w:p w14:paraId="19AD93DD"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تشمل هذه الأدوات وسائل التواصل الاجتماعي، والتسويق بالمحتوى، وتحليل البيانات، والإعلان الرقمي</w:t>
      </w:r>
      <w:r w:rsidRPr="00645573">
        <w:rPr>
          <w:rFonts w:asciiTheme="majorBidi" w:hAnsiTheme="majorBidi" w:cstheme="majorBidi"/>
          <w:sz w:val="28"/>
          <w:szCs w:val="28"/>
          <w:lang w:bidi="ar-EG"/>
        </w:rPr>
        <w:t>.</w:t>
      </w:r>
    </w:p>
    <w:p w14:paraId="330E3BD6" w14:textId="77777777" w:rsidR="00FC2625" w:rsidRPr="00645573" w:rsidRDefault="00FC2625" w:rsidP="001C7C67">
      <w:pPr>
        <w:numPr>
          <w:ilvl w:val="0"/>
          <w:numId w:val="99"/>
        </w:numPr>
        <w:rPr>
          <w:rFonts w:asciiTheme="majorBidi" w:hAnsiTheme="majorBidi" w:cstheme="majorBidi"/>
          <w:sz w:val="28"/>
          <w:szCs w:val="28"/>
          <w:lang w:bidi="ar-EG"/>
        </w:rPr>
      </w:pPr>
      <w:r w:rsidRPr="00645573">
        <w:rPr>
          <w:rFonts w:asciiTheme="majorBidi" w:hAnsiTheme="majorBidi" w:cstheme="majorBidi"/>
          <w:b/>
          <w:bCs/>
          <w:sz w:val="28"/>
          <w:szCs w:val="28"/>
          <w:rtl/>
        </w:rPr>
        <w:t>نظرية إدارة الجودة الشاملة</w:t>
      </w:r>
      <w:r w:rsidRPr="00645573">
        <w:rPr>
          <w:rFonts w:asciiTheme="majorBidi" w:hAnsiTheme="majorBidi" w:cstheme="majorBidi"/>
          <w:b/>
          <w:bCs/>
          <w:sz w:val="28"/>
          <w:szCs w:val="28"/>
          <w:lang w:bidi="ar-EG"/>
        </w:rPr>
        <w:t xml:space="preserve"> (TQM)</w:t>
      </w:r>
      <w:r w:rsidRPr="00645573">
        <w:rPr>
          <w:rFonts w:asciiTheme="majorBidi" w:hAnsiTheme="majorBidi" w:cstheme="majorBidi"/>
          <w:sz w:val="28"/>
          <w:szCs w:val="28"/>
          <w:lang w:bidi="ar-EG"/>
        </w:rPr>
        <w:t xml:space="preserve">: </w:t>
      </w:r>
    </w:p>
    <w:p w14:paraId="441A3D36"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تركز هذه النظرية على تحسين جودة المنتجات والخدمات من خلال إشراك جميع العاملين في المنظمة</w:t>
      </w:r>
      <w:r w:rsidRPr="00645573">
        <w:rPr>
          <w:rFonts w:asciiTheme="majorBidi" w:hAnsiTheme="majorBidi" w:cstheme="majorBidi"/>
          <w:sz w:val="28"/>
          <w:szCs w:val="28"/>
          <w:lang w:bidi="ar-EG"/>
        </w:rPr>
        <w:t>.</w:t>
      </w:r>
    </w:p>
    <w:p w14:paraId="3DAB0A7F"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تعتبر هذه النظرية أن جودة المنتجات والخدمات هي عامل أساسي في تحقيق رضا العملاء وولائهم</w:t>
      </w:r>
      <w:r w:rsidRPr="00645573">
        <w:rPr>
          <w:rFonts w:asciiTheme="majorBidi" w:hAnsiTheme="majorBidi" w:cstheme="majorBidi"/>
          <w:sz w:val="28"/>
          <w:szCs w:val="28"/>
          <w:lang w:bidi="ar-EG"/>
        </w:rPr>
        <w:t>.</w:t>
      </w:r>
    </w:p>
    <w:p w14:paraId="65BE87B8" w14:textId="77777777" w:rsidR="00FC2625" w:rsidRPr="00645573" w:rsidRDefault="00FC2625" w:rsidP="001C7C67">
      <w:pPr>
        <w:numPr>
          <w:ilvl w:val="0"/>
          <w:numId w:val="99"/>
        </w:numPr>
        <w:rPr>
          <w:rFonts w:asciiTheme="majorBidi" w:hAnsiTheme="majorBidi" w:cstheme="majorBidi"/>
          <w:sz w:val="28"/>
          <w:szCs w:val="28"/>
          <w:lang w:bidi="ar-EG"/>
        </w:rPr>
      </w:pPr>
      <w:r w:rsidRPr="00645573">
        <w:rPr>
          <w:rFonts w:asciiTheme="majorBidi" w:hAnsiTheme="majorBidi" w:cstheme="majorBidi"/>
          <w:b/>
          <w:bCs/>
          <w:sz w:val="28"/>
          <w:szCs w:val="28"/>
          <w:rtl/>
        </w:rPr>
        <w:t>نظرية الميزة التنافسية</w:t>
      </w:r>
      <w:r w:rsidRPr="00645573">
        <w:rPr>
          <w:rFonts w:asciiTheme="majorBidi" w:hAnsiTheme="majorBidi" w:cstheme="majorBidi"/>
          <w:sz w:val="28"/>
          <w:szCs w:val="28"/>
          <w:lang w:bidi="ar-EG"/>
        </w:rPr>
        <w:t xml:space="preserve">: </w:t>
      </w:r>
    </w:p>
    <w:p w14:paraId="59699906"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تركز هذه النظرية على كيفية تحقيق المشاريع لميزة تنافسية مستدامة في السوق</w:t>
      </w:r>
      <w:r w:rsidRPr="00645573">
        <w:rPr>
          <w:rFonts w:asciiTheme="majorBidi" w:hAnsiTheme="majorBidi" w:cstheme="majorBidi"/>
          <w:sz w:val="28"/>
          <w:szCs w:val="28"/>
          <w:lang w:bidi="ar-EG"/>
        </w:rPr>
        <w:t>.</w:t>
      </w:r>
    </w:p>
    <w:p w14:paraId="43206CB2" w14:textId="77777777" w:rsidR="00FC2625" w:rsidRPr="00645573" w:rsidRDefault="00FC2625" w:rsidP="001C7C67">
      <w:pPr>
        <w:numPr>
          <w:ilvl w:val="1"/>
          <w:numId w:val="99"/>
        </w:numPr>
        <w:rPr>
          <w:rFonts w:asciiTheme="majorBidi" w:hAnsiTheme="majorBidi" w:cstheme="majorBidi"/>
          <w:sz w:val="28"/>
          <w:szCs w:val="28"/>
          <w:lang w:bidi="ar-EG"/>
        </w:rPr>
      </w:pPr>
      <w:r w:rsidRPr="00645573">
        <w:rPr>
          <w:rFonts w:asciiTheme="majorBidi" w:hAnsiTheme="majorBidi" w:cstheme="majorBidi"/>
          <w:sz w:val="28"/>
          <w:szCs w:val="28"/>
          <w:rtl/>
        </w:rPr>
        <w:t>تعتبر هذه النظرية أن الميزة التنافسية هي عامل أساسي في تحقيق أداء متميز للمشاريع</w:t>
      </w:r>
      <w:r w:rsidRPr="00645573">
        <w:rPr>
          <w:rFonts w:asciiTheme="majorBidi" w:hAnsiTheme="majorBidi" w:cstheme="majorBidi"/>
          <w:sz w:val="28"/>
          <w:szCs w:val="28"/>
          <w:lang w:bidi="ar-EG"/>
        </w:rPr>
        <w:t>.</w:t>
      </w:r>
    </w:p>
    <w:p w14:paraId="4DF6C99F" w14:textId="77777777" w:rsidR="00FC2625" w:rsidRPr="00645573" w:rsidRDefault="00FC2625" w:rsidP="00FC2625">
      <w:pPr>
        <w:rPr>
          <w:rFonts w:asciiTheme="majorBidi" w:hAnsiTheme="majorBidi" w:cstheme="majorBidi"/>
          <w:sz w:val="28"/>
          <w:szCs w:val="28"/>
          <w:lang w:bidi="ar-EG"/>
        </w:rPr>
      </w:pPr>
      <w:r w:rsidRPr="00645573">
        <w:rPr>
          <w:rFonts w:asciiTheme="majorBidi" w:hAnsiTheme="majorBidi" w:cstheme="majorBidi"/>
          <w:b/>
          <w:bCs/>
          <w:sz w:val="28"/>
          <w:szCs w:val="28"/>
          <w:lang w:bidi="ar-EG"/>
        </w:rPr>
        <w:t xml:space="preserve">3. </w:t>
      </w:r>
      <w:r w:rsidRPr="00645573">
        <w:rPr>
          <w:rFonts w:asciiTheme="majorBidi" w:hAnsiTheme="majorBidi" w:cstheme="majorBidi"/>
          <w:b/>
          <w:bCs/>
          <w:sz w:val="28"/>
          <w:szCs w:val="28"/>
          <w:rtl/>
        </w:rPr>
        <w:t>تطوير الإطار النظري</w:t>
      </w:r>
    </w:p>
    <w:p w14:paraId="0FA1B441"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تطوير إطار نظري متكامل، يربط بين المتغيرات المختلفة في الدراسة</w:t>
      </w:r>
      <w:r w:rsidRPr="00645573">
        <w:rPr>
          <w:rFonts w:asciiTheme="majorBidi" w:hAnsiTheme="majorBidi" w:cstheme="majorBidi"/>
          <w:sz w:val="28"/>
          <w:szCs w:val="28"/>
          <w:lang w:bidi="ar-EG"/>
        </w:rPr>
        <w:t>.</w:t>
      </w:r>
    </w:p>
    <w:p w14:paraId="498CCCC6"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lastRenderedPageBreak/>
        <w:t>يجب أن يكون الإطار النظري واضحًا ومنطقيًا، وأن يدعم فرضيات الدراسة</w:t>
      </w:r>
      <w:r w:rsidRPr="00645573">
        <w:rPr>
          <w:rFonts w:asciiTheme="majorBidi" w:hAnsiTheme="majorBidi" w:cstheme="majorBidi"/>
          <w:sz w:val="28"/>
          <w:szCs w:val="28"/>
          <w:lang w:bidi="ar-EG"/>
        </w:rPr>
        <w:t>.</w:t>
      </w:r>
    </w:p>
    <w:p w14:paraId="39989362"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ان يتماشي الإطار النظري مع أهداف الدراسة</w:t>
      </w:r>
      <w:r w:rsidRPr="00645573">
        <w:rPr>
          <w:rFonts w:asciiTheme="majorBidi" w:hAnsiTheme="majorBidi" w:cstheme="majorBidi"/>
          <w:sz w:val="28"/>
          <w:szCs w:val="28"/>
          <w:lang w:bidi="ar-EG"/>
        </w:rPr>
        <w:t>.</w:t>
      </w:r>
    </w:p>
    <w:p w14:paraId="2D5AED12"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أن يعتمد الإطار النظري على الأدبيات السابقة، وأن يساهم في تطوير المعرفة في مجال إدارة التسويق وأداء المشاريع</w:t>
      </w:r>
      <w:r w:rsidRPr="00645573">
        <w:rPr>
          <w:rFonts w:asciiTheme="majorBidi" w:hAnsiTheme="majorBidi" w:cstheme="majorBidi"/>
          <w:sz w:val="28"/>
          <w:szCs w:val="28"/>
          <w:lang w:bidi="ar-EG"/>
        </w:rPr>
        <w:t>.</w:t>
      </w:r>
    </w:p>
    <w:p w14:paraId="1445968C"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أن يتضمن الإطار النظري شرحًا للعلاقات المتوقعة بين المتغيرات، وكيفية تأثير إدارة التسويق على أداء المشاريع</w:t>
      </w:r>
      <w:r w:rsidRPr="00645573">
        <w:rPr>
          <w:rFonts w:asciiTheme="majorBidi" w:hAnsiTheme="majorBidi" w:cstheme="majorBidi"/>
          <w:sz w:val="28"/>
          <w:szCs w:val="28"/>
          <w:lang w:bidi="ar-EG"/>
        </w:rPr>
        <w:t>.</w:t>
      </w:r>
    </w:p>
    <w:p w14:paraId="4CAD2584"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أن يتضمن الإطار النظري شرحًا لكيفية تأثير العوامل الخارجية، مثل البيئة التنافسية والتطورات التكنولوجية، على العلاقة بين إدارة التسويق وأداء المشاريع</w:t>
      </w:r>
      <w:r w:rsidRPr="00645573">
        <w:rPr>
          <w:rFonts w:asciiTheme="majorBidi" w:hAnsiTheme="majorBidi" w:cstheme="majorBidi"/>
          <w:sz w:val="28"/>
          <w:szCs w:val="28"/>
          <w:lang w:bidi="ar-EG"/>
        </w:rPr>
        <w:t>.</w:t>
      </w:r>
    </w:p>
    <w:p w14:paraId="29851CAF" w14:textId="77777777" w:rsidR="00FC2625" w:rsidRPr="00645573" w:rsidRDefault="00FC2625" w:rsidP="001C7C67">
      <w:pPr>
        <w:numPr>
          <w:ilvl w:val="0"/>
          <w:numId w:val="100"/>
        </w:numPr>
        <w:rPr>
          <w:rFonts w:asciiTheme="majorBidi" w:hAnsiTheme="majorBidi" w:cstheme="majorBidi"/>
          <w:sz w:val="28"/>
          <w:szCs w:val="28"/>
          <w:lang w:bidi="ar-EG"/>
        </w:rPr>
      </w:pPr>
      <w:r w:rsidRPr="00645573">
        <w:rPr>
          <w:rFonts w:asciiTheme="majorBidi" w:hAnsiTheme="majorBidi" w:cstheme="majorBidi"/>
          <w:sz w:val="28"/>
          <w:szCs w:val="28"/>
          <w:rtl/>
        </w:rPr>
        <w:t>يجب أن يتضمن الإطار النظري شرحًا لكيفية تأثير العوامل الداخلية، مثل القدرات الإدارية والموارد المتاحة، على العلاقة بين إدارة التسويق وأداء المشاريع</w:t>
      </w:r>
      <w:r w:rsidRPr="00645573">
        <w:rPr>
          <w:rFonts w:asciiTheme="majorBidi" w:hAnsiTheme="majorBidi" w:cstheme="majorBidi"/>
          <w:sz w:val="28"/>
          <w:szCs w:val="28"/>
          <w:lang w:bidi="ar-EG"/>
        </w:rPr>
        <w:t>.</w:t>
      </w:r>
    </w:p>
    <w:p w14:paraId="72AA3658" w14:textId="77777777" w:rsidR="00FC2625" w:rsidRPr="00645573" w:rsidRDefault="00FC2625" w:rsidP="00FC2625">
      <w:pPr>
        <w:rPr>
          <w:rFonts w:asciiTheme="majorBidi" w:hAnsiTheme="majorBidi" w:cstheme="majorBidi"/>
          <w:sz w:val="28"/>
          <w:szCs w:val="28"/>
          <w:lang w:bidi="ar-EG"/>
        </w:rPr>
      </w:pPr>
      <w:r w:rsidRPr="00645573">
        <w:rPr>
          <w:rFonts w:asciiTheme="majorBidi" w:hAnsiTheme="majorBidi" w:cstheme="majorBidi"/>
          <w:b/>
          <w:bCs/>
          <w:sz w:val="28"/>
          <w:szCs w:val="28"/>
          <w:lang w:bidi="ar-EG"/>
        </w:rPr>
        <w:t xml:space="preserve">4. </w:t>
      </w:r>
      <w:r w:rsidRPr="00645573">
        <w:rPr>
          <w:rFonts w:asciiTheme="majorBidi" w:hAnsiTheme="majorBidi" w:cstheme="majorBidi"/>
          <w:b/>
          <w:bCs/>
          <w:sz w:val="28"/>
          <w:szCs w:val="28"/>
          <w:rtl/>
        </w:rPr>
        <w:t>استخدام الإطار النظري في الدراسة</w:t>
      </w:r>
    </w:p>
    <w:p w14:paraId="06F3C6D5" w14:textId="77777777" w:rsidR="00FC2625" w:rsidRPr="00645573" w:rsidRDefault="00FC2625" w:rsidP="001C7C67">
      <w:pPr>
        <w:numPr>
          <w:ilvl w:val="0"/>
          <w:numId w:val="101"/>
        </w:numPr>
        <w:rPr>
          <w:rFonts w:asciiTheme="majorBidi" w:hAnsiTheme="majorBidi" w:cstheme="majorBidi"/>
          <w:sz w:val="28"/>
          <w:szCs w:val="28"/>
          <w:lang w:bidi="ar-EG"/>
        </w:rPr>
      </w:pPr>
      <w:r w:rsidRPr="00645573">
        <w:rPr>
          <w:rFonts w:asciiTheme="majorBidi" w:hAnsiTheme="majorBidi" w:cstheme="majorBidi"/>
          <w:sz w:val="28"/>
          <w:szCs w:val="28"/>
          <w:rtl/>
        </w:rPr>
        <w:t>سيتم استخدام الإطار النظري في تحليل البيانات وتفسير النتائج</w:t>
      </w:r>
      <w:r w:rsidRPr="00645573">
        <w:rPr>
          <w:rFonts w:asciiTheme="majorBidi" w:hAnsiTheme="majorBidi" w:cstheme="majorBidi"/>
          <w:sz w:val="28"/>
          <w:szCs w:val="28"/>
          <w:lang w:bidi="ar-EG"/>
        </w:rPr>
        <w:t>.</w:t>
      </w:r>
    </w:p>
    <w:p w14:paraId="511F8C68" w14:textId="77777777" w:rsidR="00FC2625" w:rsidRPr="00645573" w:rsidRDefault="00FC2625" w:rsidP="001C7C67">
      <w:pPr>
        <w:numPr>
          <w:ilvl w:val="0"/>
          <w:numId w:val="101"/>
        </w:numPr>
        <w:rPr>
          <w:rFonts w:asciiTheme="majorBidi" w:hAnsiTheme="majorBidi" w:cstheme="majorBidi"/>
          <w:sz w:val="28"/>
          <w:szCs w:val="28"/>
          <w:lang w:bidi="ar-EG"/>
        </w:rPr>
      </w:pPr>
      <w:r w:rsidRPr="00645573">
        <w:rPr>
          <w:rFonts w:asciiTheme="majorBidi" w:hAnsiTheme="majorBidi" w:cstheme="majorBidi"/>
          <w:sz w:val="28"/>
          <w:szCs w:val="28"/>
          <w:rtl/>
        </w:rPr>
        <w:t>سيتم استخدام الإطار النظري في تطوير نموذج للدراسة، يوضح العلاقات بين المتغيرات</w:t>
      </w:r>
      <w:r w:rsidRPr="00645573">
        <w:rPr>
          <w:rFonts w:asciiTheme="majorBidi" w:hAnsiTheme="majorBidi" w:cstheme="majorBidi"/>
          <w:sz w:val="28"/>
          <w:szCs w:val="28"/>
          <w:lang w:bidi="ar-EG"/>
        </w:rPr>
        <w:t>.</w:t>
      </w:r>
    </w:p>
    <w:p w14:paraId="425A4002" w14:textId="77777777" w:rsidR="00FC2625" w:rsidRPr="00645573" w:rsidRDefault="00FC2625" w:rsidP="001C7C67">
      <w:pPr>
        <w:numPr>
          <w:ilvl w:val="0"/>
          <w:numId w:val="101"/>
        </w:numPr>
        <w:rPr>
          <w:rFonts w:asciiTheme="majorBidi" w:hAnsiTheme="majorBidi" w:cstheme="majorBidi"/>
          <w:sz w:val="28"/>
          <w:szCs w:val="28"/>
          <w:lang w:bidi="ar-EG"/>
        </w:rPr>
      </w:pPr>
      <w:r w:rsidRPr="00645573">
        <w:rPr>
          <w:rFonts w:asciiTheme="majorBidi" w:hAnsiTheme="majorBidi" w:cstheme="majorBidi"/>
          <w:sz w:val="28"/>
          <w:szCs w:val="28"/>
          <w:rtl/>
        </w:rPr>
        <w:t>سيتم استخدام الإطار النظري في تقديم توصيات للمشاريع حول كيفية تطوير استراتيجياتها التسويقية وتحسين أدائها</w:t>
      </w:r>
      <w:r w:rsidRPr="00645573">
        <w:rPr>
          <w:rFonts w:asciiTheme="majorBidi" w:hAnsiTheme="majorBidi" w:cstheme="majorBidi"/>
          <w:sz w:val="28"/>
          <w:szCs w:val="28"/>
          <w:lang w:bidi="ar-EG"/>
        </w:rPr>
        <w:t>.</w:t>
      </w:r>
    </w:p>
    <w:p w14:paraId="75D1BDB2" w14:textId="77777777" w:rsidR="00FC2625" w:rsidRPr="00645573" w:rsidRDefault="00FC2625" w:rsidP="00FC2625">
      <w:pPr>
        <w:rPr>
          <w:rFonts w:asciiTheme="majorBidi" w:hAnsiTheme="majorBidi" w:cstheme="majorBidi"/>
          <w:sz w:val="28"/>
          <w:szCs w:val="28"/>
          <w:rtl/>
          <w:lang w:bidi="ar-EG"/>
        </w:rPr>
      </w:pPr>
    </w:p>
    <w:p w14:paraId="39FAACB8" w14:textId="6E112C65" w:rsidR="00556624" w:rsidRDefault="00556624" w:rsidP="00556624">
      <w:pPr>
        <w:pStyle w:val="Heading1"/>
        <w:rPr>
          <w:rtl/>
        </w:rPr>
      </w:pPr>
      <w:r w:rsidRPr="00556624">
        <w:t xml:space="preserve">2.4 </w:t>
      </w:r>
      <w:r w:rsidRPr="00556624">
        <w:rPr>
          <w:rtl/>
        </w:rPr>
        <w:t>عرض الإطار التحليلي للدراسة</w:t>
      </w:r>
    </w:p>
    <w:p w14:paraId="7B2245D5"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tl/>
        </w:rPr>
        <w:t>عرض الإطار التحليلي للدراسة</w:t>
      </w:r>
    </w:p>
    <w:p w14:paraId="6CDDEB7F"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sz w:val="28"/>
          <w:szCs w:val="28"/>
          <w:rtl/>
        </w:rPr>
        <w:t>الإطار التحليلي هو النموذج الذي يوضح العلاقات بين المتغيرات المختلفة في الدراسة، وكيفية تأثيرها على بعضها البعض. في هذه الدراسة، التي تهدف إلى تحليل أثر ودور إدارة التسويق في تطوير أداء المشاريع، يتطلب عرض الإطار التحليلي تحديد المتغيرات المستقلة والمتغيرات التابعة، وتحديد العلاقات بينها، وتطوير نموذج للدراسة</w:t>
      </w:r>
      <w:r w:rsidRPr="00F01CCC">
        <w:rPr>
          <w:rFonts w:asciiTheme="majorBidi" w:hAnsiTheme="majorBidi" w:cstheme="majorBidi"/>
          <w:sz w:val="28"/>
          <w:szCs w:val="28"/>
        </w:rPr>
        <w:t>.</w:t>
      </w:r>
    </w:p>
    <w:p w14:paraId="18A04F5D"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Pr>
        <w:t xml:space="preserve">1. </w:t>
      </w:r>
      <w:r w:rsidRPr="00F01CCC">
        <w:rPr>
          <w:rFonts w:asciiTheme="majorBidi" w:hAnsiTheme="majorBidi" w:cstheme="majorBidi"/>
          <w:b/>
          <w:bCs/>
          <w:sz w:val="28"/>
          <w:szCs w:val="28"/>
          <w:rtl/>
        </w:rPr>
        <w:t>تحديد المتغيرات</w:t>
      </w:r>
    </w:p>
    <w:p w14:paraId="59116FBC" w14:textId="77777777" w:rsidR="00F01CCC" w:rsidRPr="00F01CCC" w:rsidRDefault="00F01CCC" w:rsidP="001C7C67">
      <w:pPr>
        <w:numPr>
          <w:ilvl w:val="0"/>
          <w:numId w:val="102"/>
        </w:numPr>
        <w:rPr>
          <w:rFonts w:asciiTheme="majorBidi" w:hAnsiTheme="majorBidi" w:cstheme="majorBidi"/>
          <w:sz w:val="28"/>
          <w:szCs w:val="28"/>
        </w:rPr>
      </w:pPr>
      <w:r w:rsidRPr="00F01CCC">
        <w:rPr>
          <w:rFonts w:asciiTheme="majorBidi" w:hAnsiTheme="majorBidi" w:cstheme="majorBidi"/>
          <w:b/>
          <w:bCs/>
          <w:sz w:val="28"/>
          <w:szCs w:val="28"/>
          <w:rtl/>
        </w:rPr>
        <w:t>المتغيرات المستقلة</w:t>
      </w:r>
      <w:r w:rsidRPr="00F01CCC">
        <w:rPr>
          <w:rFonts w:asciiTheme="majorBidi" w:hAnsiTheme="majorBidi" w:cstheme="majorBidi"/>
          <w:b/>
          <w:bCs/>
          <w:sz w:val="28"/>
          <w:szCs w:val="28"/>
        </w:rPr>
        <w:t>:</w:t>
      </w:r>
      <w:r w:rsidRPr="00F01CCC">
        <w:rPr>
          <w:rFonts w:asciiTheme="majorBidi" w:hAnsiTheme="majorBidi" w:cstheme="majorBidi"/>
          <w:sz w:val="28"/>
          <w:szCs w:val="28"/>
        </w:rPr>
        <w:t xml:space="preserve"> </w:t>
      </w:r>
    </w:p>
    <w:p w14:paraId="0CF86E0B" w14:textId="77777777" w:rsidR="00F01CCC" w:rsidRPr="00F01CCC" w:rsidRDefault="00F01CCC" w:rsidP="001C7C67">
      <w:pPr>
        <w:numPr>
          <w:ilvl w:val="1"/>
          <w:numId w:val="102"/>
        </w:numPr>
        <w:rPr>
          <w:rFonts w:asciiTheme="majorBidi" w:hAnsiTheme="majorBidi" w:cstheme="majorBidi"/>
          <w:sz w:val="28"/>
          <w:szCs w:val="28"/>
        </w:rPr>
      </w:pPr>
      <w:r w:rsidRPr="00F01CCC">
        <w:rPr>
          <w:rFonts w:asciiTheme="majorBidi" w:hAnsiTheme="majorBidi" w:cstheme="majorBidi"/>
          <w:b/>
          <w:bCs/>
          <w:sz w:val="28"/>
          <w:szCs w:val="28"/>
          <w:rtl/>
        </w:rPr>
        <w:t>استراتيجيات التسويق</w:t>
      </w:r>
      <w:r w:rsidRPr="00F01CCC">
        <w:rPr>
          <w:rFonts w:asciiTheme="majorBidi" w:hAnsiTheme="majorBidi" w:cstheme="majorBidi"/>
          <w:sz w:val="28"/>
          <w:szCs w:val="28"/>
        </w:rPr>
        <w:t xml:space="preserve">: </w:t>
      </w:r>
      <w:r w:rsidRPr="00F01CCC">
        <w:rPr>
          <w:rFonts w:asciiTheme="majorBidi" w:hAnsiTheme="majorBidi" w:cstheme="majorBidi"/>
          <w:sz w:val="28"/>
          <w:szCs w:val="28"/>
          <w:rtl/>
        </w:rPr>
        <w:t>وتشمل التسويق الرقمي، والتسويق بالعلاقات، والتسويق الداخلي، والتسويق الأخضر، والتسويق بالمحتوى، والتسويق الحسي</w:t>
      </w:r>
      <w:r w:rsidRPr="00F01CCC">
        <w:rPr>
          <w:rFonts w:asciiTheme="majorBidi" w:hAnsiTheme="majorBidi" w:cstheme="majorBidi"/>
          <w:sz w:val="28"/>
          <w:szCs w:val="28"/>
        </w:rPr>
        <w:t>.</w:t>
      </w:r>
    </w:p>
    <w:p w14:paraId="31A2614E" w14:textId="77777777" w:rsidR="00F01CCC" w:rsidRPr="00F01CCC" w:rsidRDefault="00F01CCC" w:rsidP="001C7C67">
      <w:pPr>
        <w:numPr>
          <w:ilvl w:val="1"/>
          <w:numId w:val="102"/>
        </w:numPr>
        <w:rPr>
          <w:rFonts w:asciiTheme="majorBidi" w:hAnsiTheme="majorBidi" w:cstheme="majorBidi"/>
          <w:sz w:val="28"/>
          <w:szCs w:val="28"/>
        </w:rPr>
      </w:pPr>
      <w:r w:rsidRPr="00F01CCC">
        <w:rPr>
          <w:rFonts w:asciiTheme="majorBidi" w:hAnsiTheme="majorBidi" w:cstheme="majorBidi"/>
          <w:b/>
          <w:bCs/>
          <w:sz w:val="28"/>
          <w:szCs w:val="28"/>
          <w:rtl/>
        </w:rPr>
        <w:t>إدارة العلامة التجارية</w:t>
      </w:r>
      <w:r w:rsidRPr="00F01CCC">
        <w:rPr>
          <w:rFonts w:asciiTheme="majorBidi" w:hAnsiTheme="majorBidi" w:cstheme="majorBidi"/>
          <w:sz w:val="28"/>
          <w:szCs w:val="28"/>
        </w:rPr>
        <w:t xml:space="preserve">: </w:t>
      </w:r>
      <w:r w:rsidRPr="00F01CCC">
        <w:rPr>
          <w:rFonts w:asciiTheme="majorBidi" w:hAnsiTheme="majorBidi" w:cstheme="majorBidi"/>
          <w:sz w:val="28"/>
          <w:szCs w:val="28"/>
          <w:rtl/>
        </w:rPr>
        <w:t>وتشمل بناء العلامة التجارية، وتطوير العلامة التجارية، وإدارة سمعة العلامة التجارية</w:t>
      </w:r>
      <w:r w:rsidRPr="00F01CCC">
        <w:rPr>
          <w:rFonts w:asciiTheme="majorBidi" w:hAnsiTheme="majorBidi" w:cstheme="majorBidi"/>
          <w:sz w:val="28"/>
          <w:szCs w:val="28"/>
        </w:rPr>
        <w:t>.</w:t>
      </w:r>
    </w:p>
    <w:p w14:paraId="3D7BC7DA" w14:textId="77777777" w:rsidR="00F01CCC" w:rsidRPr="00F01CCC" w:rsidRDefault="00F01CCC" w:rsidP="001C7C67">
      <w:pPr>
        <w:numPr>
          <w:ilvl w:val="1"/>
          <w:numId w:val="102"/>
        </w:numPr>
        <w:rPr>
          <w:rFonts w:asciiTheme="majorBidi" w:hAnsiTheme="majorBidi" w:cstheme="majorBidi"/>
          <w:sz w:val="28"/>
          <w:szCs w:val="28"/>
        </w:rPr>
      </w:pPr>
      <w:r w:rsidRPr="00F01CCC">
        <w:rPr>
          <w:rFonts w:asciiTheme="majorBidi" w:hAnsiTheme="majorBidi" w:cstheme="majorBidi"/>
          <w:b/>
          <w:bCs/>
          <w:sz w:val="28"/>
          <w:szCs w:val="28"/>
          <w:rtl/>
        </w:rPr>
        <w:t>خدمة العملاء</w:t>
      </w:r>
      <w:r w:rsidRPr="00F01CCC">
        <w:rPr>
          <w:rFonts w:asciiTheme="majorBidi" w:hAnsiTheme="majorBidi" w:cstheme="majorBidi"/>
          <w:sz w:val="28"/>
          <w:szCs w:val="28"/>
        </w:rPr>
        <w:t xml:space="preserve">: </w:t>
      </w:r>
      <w:r w:rsidRPr="00F01CCC">
        <w:rPr>
          <w:rFonts w:asciiTheme="majorBidi" w:hAnsiTheme="majorBidi" w:cstheme="majorBidi"/>
          <w:sz w:val="28"/>
          <w:szCs w:val="28"/>
          <w:rtl/>
        </w:rPr>
        <w:t>وتشمل جودة الخدمة، ورضا العملاء، وولاء العملاء</w:t>
      </w:r>
      <w:r w:rsidRPr="00F01CCC">
        <w:rPr>
          <w:rFonts w:asciiTheme="majorBidi" w:hAnsiTheme="majorBidi" w:cstheme="majorBidi"/>
          <w:sz w:val="28"/>
          <w:szCs w:val="28"/>
        </w:rPr>
        <w:t>.</w:t>
      </w:r>
    </w:p>
    <w:p w14:paraId="50AEB9DB" w14:textId="77777777" w:rsidR="00F01CCC" w:rsidRPr="00F01CCC" w:rsidRDefault="00F01CCC" w:rsidP="001C7C67">
      <w:pPr>
        <w:numPr>
          <w:ilvl w:val="0"/>
          <w:numId w:val="102"/>
        </w:numPr>
        <w:rPr>
          <w:rFonts w:asciiTheme="majorBidi" w:hAnsiTheme="majorBidi" w:cstheme="majorBidi"/>
          <w:sz w:val="28"/>
          <w:szCs w:val="28"/>
        </w:rPr>
      </w:pPr>
      <w:r w:rsidRPr="00F01CCC">
        <w:rPr>
          <w:rFonts w:asciiTheme="majorBidi" w:hAnsiTheme="majorBidi" w:cstheme="majorBidi"/>
          <w:b/>
          <w:bCs/>
          <w:sz w:val="28"/>
          <w:szCs w:val="28"/>
          <w:rtl/>
        </w:rPr>
        <w:t>المتغيرات التابعة</w:t>
      </w:r>
      <w:r w:rsidRPr="00F01CCC">
        <w:rPr>
          <w:rFonts w:asciiTheme="majorBidi" w:hAnsiTheme="majorBidi" w:cstheme="majorBidi"/>
          <w:b/>
          <w:bCs/>
          <w:sz w:val="28"/>
          <w:szCs w:val="28"/>
        </w:rPr>
        <w:t>:</w:t>
      </w:r>
      <w:r w:rsidRPr="00F01CCC">
        <w:rPr>
          <w:rFonts w:asciiTheme="majorBidi" w:hAnsiTheme="majorBidi" w:cstheme="majorBidi"/>
          <w:sz w:val="28"/>
          <w:szCs w:val="28"/>
        </w:rPr>
        <w:t xml:space="preserve"> </w:t>
      </w:r>
    </w:p>
    <w:p w14:paraId="5A1CE138" w14:textId="77777777" w:rsidR="00F01CCC" w:rsidRPr="00F01CCC" w:rsidRDefault="00F01CCC" w:rsidP="001C7C67">
      <w:pPr>
        <w:numPr>
          <w:ilvl w:val="1"/>
          <w:numId w:val="102"/>
        </w:numPr>
        <w:rPr>
          <w:rFonts w:asciiTheme="majorBidi" w:hAnsiTheme="majorBidi" w:cstheme="majorBidi"/>
          <w:sz w:val="28"/>
          <w:szCs w:val="28"/>
        </w:rPr>
      </w:pPr>
      <w:r w:rsidRPr="00F01CCC">
        <w:rPr>
          <w:rFonts w:asciiTheme="majorBidi" w:hAnsiTheme="majorBidi" w:cstheme="majorBidi"/>
          <w:b/>
          <w:bCs/>
          <w:sz w:val="28"/>
          <w:szCs w:val="28"/>
          <w:rtl/>
        </w:rPr>
        <w:lastRenderedPageBreak/>
        <w:t>أداء المشاريع</w:t>
      </w:r>
      <w:r w:rsidRPr="00F01CCC">
        <w:rPr>
          <w:rFonts w:asciiTheme="majorBidi" w:hAnsiTheme="majorBidi" w:cstheme="majorBidi"/>
          <w:sz w:val="28"/>
          <w:szCs w:val="28"/>
        </w:rPr>
        <w:t xml:space="preserve">: </w:t>
      </w:r>
      <w:r w:rsidRPr="00F01CCC">
        <w:rPr>
          <w:rFonts w:asciiTheme="majorBidi" w:hAnsiTheme="majorBidi" w:cstheme="majorBidi"/>
          <w:sz w:val="28"/>
          <w:szCs w:val="28"/>
          <w:rtl/>
        </w:rPr>
        <w:t>ويشمل الأداء المالي (الربحية، الإيرادات، الحصة السوقية)، والأداء غير المالي (رضا العاملين، وجودة الخدمة)</w:t>
      </w:r>
      <w:r w:rsidRPr="00F01CCC">
        <w:rPr>
          <w:rFonts w:asciiTheme="majorBidi" w:hAnsiTheme="majorBidi" w:cstheme="majorBidi"/>
          <w:sz w:val="28"/>
          <w:szCs w:val="28"/>
        </w:rPr>
        <w:t>.</w:t>
      </w:r>
    </w:p>
    <w:p w14:paraId="20F9194E"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Pr>
        <w:t xml:space="preserve">2. </w:t>
      </w:r>
      <w:r w:rsidRPr="00F01CCC">
        <w:rPr>
          <w:rFonts w:asciiTheme="majorBidi" w:hAnsiTheme="majorBidi" w:cstheme="majorBidi"/>
          <w:b/>
          <w:bCs/>
          <w:sz w:val="28"/>
          <w:szCs w:val="28"/>
          <w:rtl/>
        </w:rPr>
        <w:t>تحديد العلاقات بين المتغيرات</w:t>
      </w:r>
    </w:p>
    <w:p w14:paraId="0F4C97C3" w14:textId="77777777" w:rsidR="00F01CCC" w:rsidRPr="00F01CCC" w:rsidRDefault="00F01CCC" w:rsidP="001C7C67">
      <w:pPr>
        <w:numPr>
          <w:ilvl w:val="0"/>
          <w:numId w:val="103"/>
        </w:numPr>
        <w:rPr>
          <w:rFonts w:asciiTheme="majorBidi" w:hAnsiTheme="majorBidi" w:cstheme="majorBidi"/>
          <w:sz w:val="28"/>
          <w:szCs w:val="28"/>
        </w:rPr>
      </w:pPr>
      <w:r w:rsidRPr="00F01CCC">
        <w:rPr>
          <w:rFonts w:asciiTheme="majorBidi" w:hAnsiTheme="majorBidi" w:cstheme="majorBidi"/>
          <w:sz w:val="28"/>
          <w:szCs w:val="28"/>
          <w:rtl/>
        </w:rPr>
        <w:t>يتم افتراض وجود علاقة إيجابية بين استراتيجيات التسويق وأداء المشاريع</w:t>
      </w:r>
      <w:r w:rsidRPr="00F01CCC">
        <w:rPr>
          <w:rFonts w:asciiTheme="majorBidi" w:hAnsiTheme="majorBidi" w:cstheme="majorBidi"/>
          <w:sz w:val="28"/>
          <w:szCs w:val="28"/>
        </w:rPr>
        <w:t>.</w:t>
      </w:r>
    </w:p>
    <w:p w14:paraId="0866BFD4" w14:textId="77777777" w:rsidR="00F01CCC" w:rsidRPr="00F01CCC" w:rsidRDefault="00F01CCC" w:rsidP="001C7C67">
      <w:pPr>
        <w:numPr>
          <w:ilvl w:val="0"/>
          <w:numId w:val="103"/>
        </w:numPr>
        <w:rPr>
          <w:rFonts w:asciiTheme="majorBidi" w:hAnsiTheme="majorBidi" w:cstheme="majorBidi"/>
          <w:sz w:val="28"/>
          <w:szCs w:val="28"/>
        </w:rPr>
      </w:pPr>
      <w:r w:rsidRPr="00F01CCC">
        <w:rPr>
          <w:rFonts w:asciiTheme="majorBidi" w:hAnsiTheme="majorBidi" w:cstheme="majorBidi"/>
          <w:sz w:val="28"/>
          <w:szCs w:val="28"/>
          <w:rtl/>
        </w:rPr>
        <w:t>يتم افتراض وجود علاقة إيجابية بين إدارة العلامة التجارية وأداء المشاريع</w:t>
      </w:r>
      <w:r w:rsidRPr="00F01CCC">
        <w:rPr>
          <w:rFonts w:asciiTheme="majorBidi" w:hAnsiTheme="majorBidi" w:cstheme="majorBidi"/>
          <w:sz w:val="28"/>
          <w:szCs w:val="28"/>
        </w:rPr>
        <w:t>.</w:t>
      </w:r>
    </w:p>
    <w:p w14:paraId="68D9CD07" w14:textId="77777777" w:rsidR="00F01CCC" w:rsidRPr="00F01CCC" w:rsidRDefault="00F01CCC" w:rsidP="001C7C67">
      <w:pPr>
        <w:numPr>
          <w:ilvl w:val="0"/>
          <w:numId w:val="103"/>
        </w:numPr>
        <w:rPr>
          <w:rFonts w:asciiTheme="majorBidi" w:hAnsiTheme="majorBidi" w:cstheme="majorBidi"/>
          <w:sz w:val="28"/>
          <w:szCs w:val="28"/>
        </w:rPr>
      </w:pPr>
      <w:r w:rsidRPr="00F01CCC">
        <w:rPr>
          <w:rFonts w:asciiTheme="majorBidi" w:hAnsiTheme="majorBidi" w:cstheme="majorBidi"/>
          <w:sz w:val="28"/>
          <w:szCs w:val="28"/>
          <w:rtl/>
        </w:rPr>
        <w:t>يتم افتراض وجود علاقة إيجابية بين خدمة العملاء وأداء المشاريع</w:t>
      </w:r>
      <w:r w:rsidRPr="00F01CCC">
        <w:rPr>
          <w:rFonts w:asciiTheme="majorBidi" w:hAnsiTheme="majorBidi" w:cstheme="majorBidi"/>
          <w:sz w:val="28"/>
          <w:szCs w:val="28"/>
        </w:rPr>
        <w:t>.</w:t>
      </w:r>
    </w:p>
    <w:p w14:paraId="069B7B69" w14:textId="77777777" w:rsidR="00F01CCC" w:rsidRPr="00F01CCC" w:rsidRDefault="00F01CCC" w:rsidP="001C7C67">
      <w:pPr>
        <w:numPr>
          <w:ilvl w:val="0"/>
          <w:numId w:val="103"/>
        </w:numPr>
        <w:rPr>
          <w:rFonts w:asciiTheme="majorBidi" w:hAnsiTheme="majorBidi" w:cstheme="majorBidi"/>
          <w:sz w:val="28"/>
          <w:szCs w:val="28"/>
        </w:rPr>
      </w:pPr>
      <w:r w:rsidRPr="00F01CCC">
        <w:rPr>
          <w:rFonts w:asciiTheme="majorBidi" w:hAnsiTheme="majorBidi" w:cstheme="majorBidi"/>
          <w:sz w:val="28"/>
          <w:szCs w:val="28"/>
          <w:rtl/>
        </w:rPr>
        <w:t>بالإضافة إلى ذلك، يمكن أن توجد علاقات وسيطة أو معدلة بين هذه المتغيرات. على سبيل المثال، يمكن أن يؤثر التسويق الرقمي على أداء المشاريع من خلال زيادة رضا العملاء</w:t>
      </w:r>
      <w:r w:rsidRPr="00F01CCC">
        <w:rPr>
          <w:rFonts w:asciiTheme="majorBidi" w:hAnsiTheme="majorBidi" w:cstheme="majorBidi"/>
          <w:sz w:val="28"/>
          <w:szCs w:val="28"/>
        </w:rPr>
        <w:t>.</w:t>
      </w:r>
    </w:p>
    <w:p w14:paraId="15DA13E9"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Pr>
        <w:t xml:space="preserve">3. </w:t>
      </w:r>
      <w:r w:rsidRPr="00F01CCC">
        <w:rPr>
          <w:rFonts w:asciiTheme="majorBidi" w:hAnsiTheme="majorBidi" w:cstheme="majorBidi"/>
          <w:b/>
          <w:bCs/>
          <w:sz w:val="28"/>
          <w:szCs w:val="28"/>
          <w:rtl/>
        </w:rPr>
        <w:t>تطوير نموذج الدراسة</w:t>
      </w:r>
    </w:p>
    <w:p w14:paraId="6A3A7DED" w14:textId="77777777" w:rsidR="00F01CCC" w:rsidRPr="00F01CCC" w:rsidRDefault="00F01CCC" w:rsidP="001C7C67">
      <w:pPr>
        <w:numPr>
          <w:ilvl w:val="0"/>
          <w:numId w:val="104"/>
        </w:numPr>
        <w:rPr>
          <w:rFonts w:asciiTheme="majorBidi" w:hAnsiTheme="majorBidi" w:cstheme="majorBidi"/>
          <w:sz w:val="28"/>
          <w:szCs w:val="28"/>
        </w:rPr>
      </w:pPr>
      <w:r w:rsidRPr="00F01CCC">
        <w:rPr>
          <w:rFonts w:asciiTheme="majorBidi" w:hAnsiTheme="majorBidi" w:cstheme="majorBidi"/>
          <w:sz w:val="28"/>
          <w:szCs w:val="28"/>
          <w:rtl/>
        </w:rPr>
        <w:t>يتم تطوير نموذج للدراسة يوضح العلاقات بين المتغيرات</w:t>
      </w:r>
      <w:r w:rsidRPr="00F01CCC">
        <w:rPr>
          <w:rFonts w:asciiTheme="majorBidi" w:hAnsiTheme="majorBidi" w:cstheme="majorBidi"/>
          <w:sz w:val="28"/>
          <w:szCs w:val="28"/>
        </w:rPr>
        <w:t>.</w:t>
      </w:r>
    </w:p>
    <w:p w14:paraId="60FDD459" w14:textId="77777777" w:rsidR="00F01CCC" w:rsidRPr="00F01CCC" w:rsidRDefault="00F01CCC" w:rsidP="001C7C67">
      <w:pPr>
        <w:numPr>
          <w:ilvl w:val="0"/>
          <w:numId w:val="104"/>
        </w:numPr>
        <w:rPr>
          <w:rFonts w:asciiTheme="majorBidi" w:hAnsiTheme="majorBidi" w:cstheme="majorBidi"/>
          <w:sz w:val="28"/>
          <w:szCs w:val="28"/>
        </w:rPr>
      </w:pPr>
      <w:r w:rsidRPr="00F01CCC">
        <w:rPr>
          <w:rFonts w:asciiTheme="majorBidi" w:hAnsiTheme="majorBidi" w:cstheme="majorBidi"/>
          <w:sz w:val="28"/>
          <w:szCs w:val="28"/>
          <w:rtl/>
        </w:rPr>
        <w:t>يجب أن يكون نموذج الدراسة واضحًا وبسيطًا، وأن يسهل فهمه</w:t>
      </w:r>
      <w:r w:rsidRPr="00F01CCC">
        <w:rPr>
          <w:rFonts w:asciiTheme="majorBidi" w:hAnsiTheme="majorBidi" w:cstheme="majorBidi"/>
          <w:sz w:val="28"/>
          <w:szCs w:val="28"/>
        </w:rPr>
        <w:t>.</w:t>
      </w:r>
    </w:p>
    <w:p w14:paraId="04C83FB7" w14:textId="77777777" w:rsidR="00F01CCC" w:rsidRPr="00F01CCC" w:rsidRDefault="00F01CCC" w:rsidP="001C7C67">
      <w:pPr>
        <w:numPr>
          <w:ilvl w:val="0"/>
          <w:numId w:val="104"/>
        </w:numPr>
        <w:rPr>
          <w:rFonts w:asciiTheme="majorBidi" w:hAnsiTheme="majorBidi" w:cstheme="majorBidi"/>
          <w:sz w:val="28"/>
          <w:szCs w:val="28"/>
        </w:rPr>
      </w:pPr>
      <w:r w:rsidRPr="00F01CCC">
        <w:rPr>
          <w:rFonts w:asciiTheme="majorBidi" w:hAnsiTheme="majorBidi" w:cstheme="majorBidi"/>
          <w:sz w:val="28"/>
          <w:szCs w:val="28"/>
          <w:rtl/>
        </w:rPr>
        <w:t>يجب أن يعكس نموذج الدراسة الإطار النظري للدراسة، وأن يدعم فرضيات الدراسة</w:t>
      </w:r>
      <w:r w:rsidRPr="00F01CCC">
        <w:rPr>
          <w:rFonts w:asciiTheme="majorBidi" w:hAnsiTheme="majorBidi" w:cstheme="majorBidi"/>
          <w:sz w:val="28"/>
          <w:szCs w:val="28"/>
        </w:rPr>
        <w:t>.</w:t>
      </w:r>
    </w:p>
    <w:p w14:paraId="1140F9BE" w14:textId="77777777" w:rsidR="00F01CCC" w:rsidRPr="00F01CCC" w:rsidRDefault="00F01CCC" w:rsidP="001C7C67">
      <w:pPr>
        <w:numPr>
          <w:ilvl w:val="0"/>
          <w:numId w:val="104"/>
        </w:numPr>
        <w:rPr>
          <w:rFonts w:asciiTheme="majorBidi" w:hAnsiTheme="majorBidi" w:cstheme="majorBidi"/>
          <w:sz w:val="28"/>
          <w:szCs w:val="28"/>
        </w:rPr>
      </w:pPr>
      <w:r w:rsidRPr="00F01CCC">
        <w:rPr>
          <w:rFonts w:asciiTheme="majorBidi" w:hAnsiTheme="majorBidi" w:cstheme="majorBidi"/>
          <w:sz w:val="28"/>
          <w:szCs w:val="28"/>
          <w:rtl/>
        </w:rPr>
        <w:t>يمكن أن يتضمن نموذج الدراسة رسومًا بيانية أو جداول لتوضيح العلاقات بين المتغيرات</w:t>
      </w:r>
      <w:r w:rsidRPr="00F01CCC">
        <w:rPr>
          <w:rFonts w:asciiTheme="majorBidi" w:hAnsiTheme="majorBidi" w:cstheme="majorBidi"/>
          <w:sz w:val="28"/>
          <w:szCs w:val="28"/>
        </w:rPr>
        <w:t>.</w:t>
      </w:r>
    </w:p>
    <w:p w14:paraId="04B9B296"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Pr>
        <w:t xml:space="preserve">4. </w:t>
      </w:r>
      <w:r w:rsidRPr="00F01CCC">
        <w:rPr>
          <w:rFonts w:asciiTheme="majorBidi" w:hAnsiTheme="majorBidi" w:cstheme="majorBidi"/>
          <w:b/>
          <w:bCs/>
          <w:sz w:val="28"/>
          <w:szCs w:val="28"/>
          <w:rtl/>
        </w:rPr>
        <w:t>استخدام الإطار التحليلي في الدراسة</w:t>
      </w:r>
    </w:p>
    <w:p w14:paraId="6304DFAF" w14:textId="77777777" w:rsidR="00F01CCC" w:rsidRPr="00F01CCC" w:rsidRDefault="00F01CCC" w:rsidP="001C7C67">
      <w:pPr>
        <w:numPr>
          <w:ilvl w:val="0"/>
          <w:numId w:val="105"/>
        </w:numPr>
        <w:rPr>
          <w:rFonts w:asciiTheme="majorBidi" w:hAnsiTheme="majorBidi" w:cstheme="majorBidi"/>
          <w:sz w:val="28"/>
          <w:szCs w:val="28"/>
        </w:rPr>
      </w:pPr>
      <w:r w:rsidRPr="00F01CCC">
        <w:rPr>
          <w:rFonts w:asciiTheme="majorBidi" w:hAnsiTheme="majorBidi" w:cstheme="majorBidi"/>
          <w:sz w:val="28"/>
          <w:szCs w:val="28"/>
          <w:rtl/>
        </w:rPr>
        <w:t>سيتم استخدام الإطار التحليلي في تحليل البيانات وتفسير النتائج</w:t>
      </w:r>
      <w:r w:rsidRPr="00F01CCC">
        <w:rPr>
          <w:rFonts w:asciiTheme="majorBidi" w:hAnsiTheme="majorBidi" w:cstheme="majorBidi"/>
          <w:sz w:val="28"/>
          <w:szCs w:val="28"/>
        </w:rPr>
        <w:t>.</w:t>
      </w:r>
    </w:p>
    <w:p w14:paraId="4D062972" w14:textId="77777777" w:rsidR="00F01CCC" w:rsidRPr="00F01CCC" w:rsidRDefault="00F01CCC" w:rsidP="001C7C67">
      <w:pPr>
        <w:numPr>
          <w:ilvl w:val="0"/>
          <w:numId w:val="105"/>
        </w:numPr>
        <w:rPr>
          <w:rFonts w:asciiTheme="majorBidi" w:hAnsiTheme="majorBidi" w:cstheme="majorBidi"/>
          <w:sz w:val="28"/>
          <w:szCs w:val="28"/>
        </w:rPr>
      </w:pPr>
      <w:r w:rsidRPr="00F01CCC">
        <w:rPr>
          <w:rFonts w:asciiTheme="majorBidi" w:hAnsiTheme="majorBidi" w:cstheme="majorBidi"/>
          <w:sz w:val="28"/>
          <w:szCs w:val="28"/>
          <w:rtl/>
        </w:rPr>
        <w:t>سيتم استخدام الإطار التحليلي في تطوير نموذج إحصائي لاختبار فرضيات الدراسة</w:t>
      </w:r>
      <w:r w:rsidRPr="00F01CCC">
        <w:rPr>
          <w:rFonts w:asciiTheme="majorBidi" w:hAnsiTheme="majorBidi" w:cstheme="majorBidi"/>
          <w:sz w:val="28"/>
          <w:szCs w:val="28"/>
        </w:rPr>
        <w:t>.</w:t>
      </w:r>
    </w:p>
    <w:p w14:paraId="0070D156" w14:textId="77777777" w:rsidR="00F01CCC" w:rsidRPr="00F01CCC" w:rsidRDefault="00F01CCC" w:rsidP="001C7C67">
      <w:pPr>
        <w:numPr>
          <w:ilvl w:val="0"/>
          <w:numId w:val="105"/>
        </w:numPr>
        <w:rPr>
          <w:rFonts w:asciiTheme="majorBidi" w:hAnsiTheme="majorBidi" w:cstheme="majorBidi"/>
          <w:sz w:val="28"/>
          <w:szCs w:val="28"/>
        </w:rPr>
      </w:pPr>
      <w:r w:rsidRPr="00F01CCC">
        <w:rPr>
          <w:rFonts w:asciiTheme="majorBidi" w:hAnsiTheme="majorBidi" w:cstheme="majorBidi"/>
          <w:sz w:val="28"/>
          <w:szCs w:val="28"/>
          <w:rtl/>
        </w:rPr>
        <w:t>سيتم استخدام الإطار التحليلي في تقديم توصيات للمشاريع حول كيفية تطوير استراتيجياتها التسويقية وتحسين أدائها</w:t>
      </w:r>
      <w:r w:rsidRPr="00F01CCC">
        <w:rPr>
          <w:rFonts w:asciiTheme="majorBidi" w:hAnsiTheme="majorBidi" w:cstheme="majorBidi"/>
          <w:sz w:val="28"/>
          <w:szCs w:val="28"/>
        </w:rPr>
        <w:t>.</w:t>
      </w:r>
    </w:p>
    <w:p w14:paraId="031B7855" w14:textId="77777777" w:rsidR="00F01CCC" w:rsidRPr="00F01CCC" w:rsidRDefault="00F01CCC" w:rsidP="00F01CCC">
      <w:pPr>
        <w:rPr>
          <w:rFonts w:asciiTheme="majorBidi" w:hAnsiTheme="majorBidi" w:cstheme="majorBidi"/>
          <w:sz w:val="28"/>
          <w:szCs w:val="28"/>
        </w:rPr>
      </w:pPr>
      <w:r w:rsidRPr="00F01CCC">
        <w:rPr>
          <w:rFonts w:asciiTheme="majorBidi" w:hAnsiTheme="majorBidi" w:cstheme="majorBidi"/>
          <w:b/>
          <w:bCs/>
          <w:sz w:val="28"/>
          <w:szCs w:val="28"/>
          <w:rtl/>
        </w:rPr>
        <w:t>مثال على نموذج الدراسة</w:t>
      </w:r>
      <w:r w:rsidRPr="00F01CCC">
        <w:rPr>
          <w:rFonts w:asciiTheme="majorBidi" w:hAnsiTheme="majorBidi" w:cstheme="majorBidi"/>
          <w:b/>
          <w:bCs/>
          <w:sz w:val="28"/>
          <w:szCs w:val="28"/>
        </w:rPr>
        <w:t>:</w:t>
      </w:r>
    </w:p>
    <w:p w14:paraId="4FE40F2C" w14:textId="77777777" w:rsidR="00F01CCC" w:rsidRPr="00F01CCC" w:rsidRDefault="00F01CCC" w:rsidP="001C7C67">
      <w:pPr>
        <w:numPr>
          <w:ilvl w:val="0"/>
          <w:numId w:val="106"/>
        </w:numPr>
        <w:rPr>
          <w:rFonts w:asciiTheme="majorBidi" w:hAnsiTheme="majorBidi" w:cstheme="majorBidi"/>
          <w:sz w:val="28"/>
          <w:szCs w:val="28"/>
        </w:rPr>
      </w:pPr>
      <w:r w:rsidRPr="00F01CCC">
        <w:rPr>
          <w:rFonts w:asciiTheme="majorBidi" w:hAnsiTheme="majorBidi" w:cstheme="majorBidi"/>
          <w:sz w:val="28"/>
          <w:szCs w:val="28"/>
          <w:rtl/>
        </w:rPr>
        <w:t>يمكن أن يتضمن نموذج الدراسة رسمًا بيانيًا يوضح العلاقات بين المتغيرات، مثل</w:t>
      </w:r>
      <w:r w:rsidRPr="00F01CCC">
        <w:rPr>
          <w:rFonts w:asciiTheme="majorBidi" w:hAnsiTheme="majorBidi" w:cstheme="majorBidi"/>
          <w:sz w:val="28"/>
          <w:szCs w:val="28"/>
        </w:rPr>
        <w:t xml:space="preserve">: </w:t>
      </w:r>
    </w:p>
    <w:p w14:paraId="7B26FC75" w14:textId="77777777" w:rsidR="00F01CCC" w:rsidRPr="00F01CCC" w:rsidRDefault="00F01CCC" w:rsidP="001C7C67">
      <w:pPr>
        <w:numPr>
          <w:ilvl w:val="1"/>
          <w:numId w:val="106"/>
        </w:numPr>
        <w:rPr>
          <w:rFonts w:asciiTheme="majorBidi" w:hAnsiTheme="majorBidi" w:cstheme="majorBidi"/>
          <w:sz w:val="28"/>
          <w:szCs w:val="28"/>
        </w:rPr>
      </w:pPr>
      <w:r w:rsidRPr="00F01CCC">
        <w:rPr>
          <w:rFonts w:asciiTheme="majorBidi" w:hAnsiTheme="majorBidi" w:cstheme="majorBidi"/>
          <w:sz w:val="28"/>
          <w:szCs w:val="28"/>
          <w:rtl/>
        </w:rPr>
        <w:t>المتغيرات المستقلة (استراتيجيات التسويق، إدارة العلامة التجارية، خدمة العملاء) تؤثر على المتغير التابع (أداء المشاريع)</w:t>
      </w:r>
      <w:r w:rsidRPr="00F01CCC">
        <w:rPr>
          <w:rFonts w:asciiTheme="majorBidi" w:hAnsiTheme="majorBidi" w:cstheme="majorBidi"/>
          <w:sz w:val="28"/>
          <w:szCs w:val="28"/>
        </w:rPr>
        <w:t>.</w:t>
      </w:r>
    </w:p>
    <w:p w14:paraId="21B0148F" w14:textId="77777777" w:rsidR="00F01CCC" w:rsidRPr="00F01CCC" w:rsidRDefault="00F01CCC" w:rsidP="001C7C67">
      <w:pPr>
        <w:numPr>
          <w:ilvl w:val="1"/>
          <w:numId w:val="106"/>
        </w:numPr>
        <w:rPr>
          <w:rFonts w:asciiTheme="majorBidi" w:hAnsiTheme="majorBidi" w:cstheme="majorBidi"/>
          <w:sz w:val="28"/>
          <w:szCs w:val="28"/>
        </w:rPr>
      </w:pPr>
      <w:r w:rsidRPr="00F01CCC">
        <w:rPr>
          <w:rFonts w:asciiTheme="majorBidi" w:hAnsiTheme="majorBidi" w:cstheme="majorBidi"/>
          <w:sz w:val="28"/>
          <w:szCs w:val="28"/>
          <w:rtl/>
        </w:rPr>
        <w:t>يمكن أن يتضمن نموذج الدراسة جداول توضح كيفية قياس المتغيرات، وكيفية تحليل البيانات</w:t>
      </w:r>
      <w:r w:rsidRPr="00F01CCC">
        <w:rPr>
          <w:rFonts w:asciiTheme="majorBidi" w:hAnsiTheme="majorBidi" w:cstheme="majorBidi"/>
          <w:sz w:val="28"/>
          <w:szCs w:val="28"/>
        </w:rPr>
        <w:t>.</w:t>
      </w:r>
    </w:p>
    <w:p w14:paraId="23E10B57" w14:textId="77777777" w:rsidR="00F01CCC" w:rsidRPr="00F01CCC" w:rsidRDefault="00F01CCC" w:rsidP="00F01CCC">
      <w:pPr>
        <w:rPr>
          <w:rFonts w:asciiTheme="majorBidi" w:hAnsiTheme="majorBidi" w:cstheme="majorBidi"/>
          <w:sz w:val="28"/>
          <w:szCs w:val="28"/>
        </w:rPr>
      </w:pPr>
    </w:p>
    <w:bookmarkEnd w:id="16"/>
    <w:p w14:paraId="03078DB1" w14:textId="53E21827" w:rsidR="00F01CCC" w:rsidRPr="00F01CCC" w:rsidRDefault="00F01CCC" w:rsidP="00F01CCC">
      <w:pPr>
        <w:spacing w:before="100" w:beforeAutospacing="1" w:after="100" w:afterAutospacing="1" w:line="240" w:lineRule="auto"/>
        <w:rPr>
          <w:rFonts w:asciiTheme="majorBidi" w:eastAsia="Times New Roman" w:hAnsiTheme="majorBidi" w:cstheme="majorBidi"/>
          <w:kern w:val="0"/>
          <w:sz w:val="32"/>
          <w:szCs w:val="32"/>
          <w:rtl/>
          <w14:ligatures w14:val="none"/>
        </w:rPr>
      </w:pPr>
    </w:p>
    <w:p w14:paraId="3AC00766" w14:textId="77777777" w:rsidR="00920F50" w:rsidRDefault="00920F50" w:rsidP="007E5CA4">
      <w:pPr>
        <w:pStyle w:val="Heading1"/>
        <w:rPr>
          <w:rtl/>
        </w:rPr>
      </w:pPr>
    </w:p>
    <w:p w14:paraId="43D4079F" w14:textId="1C4FC187" w:rsidR="007E5CA4" w:rsidRPr="00D54F8F" w:rsidRDefault="007E5CA4" w:rsidP="00D54F8F">
      <w:pPr>
        <w:pStyle w:val="Heading1"/>
        <w:jc w:val="both"/>
        <w:rPr>
          <w:sz w:val="36"/>
          <w:szCs w:val="36"/>
          <w:rtl/>
        </w:rPr>
      </w:pPr>
      <w:bookmarkStart w:id="17" w:name="_Toc192857960"/>
      <w:r>
        <w:rPr>
          <w:rFonts w:hint="cs"/>
          <w:rtl/>
        </w:rPr>
        <w:t>المراجع:</w:t>
      </w:r>
      <w:bookmarkEnd w:id="17"/>
    </w:p>
    <w:p w14:paraId="0A78E05C" w14:textId="77777777" w:rsidR="00696E14" w:rsidRPr="00696E14" w:rsidRDefault="00696E14" w:rsidP="00696E1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8" w:name="_GoBack"/>
      <w:r w:rsidRPr="00696E14">
        <w:rPr>
          <w:rFonts w:ascii="Times New Roman" w:eastAsia="Times New Roman" w:hAnsi="Times New Roman" w:cs="Times New Roman"/>
          <w:b/>
          <w:bCs/>
          <w:kern w:val="0"/>
          <w:sz w:val="27"/>
          <w:szCs w:val="27"/>
          <w:rtl/>
          <w14:ligatures w14:val="none"/>
        </w:rPr>
        <w:t>أولًا: المراجع العربية</w:t>
      </w:r>
    </w:p>
    <w:p w14:paraId="5A43D5EE"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أبو زيد، مروان</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إدارة التسويق الاستراتيجي: مدخل متكامل</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للنشر والتوزيع</w:t>
      </w:r>
      <w:r w:rsidRPr="00696E14">
        <w:rPr>
          <w:rFonts w:ascii="Times New Roman" w:eastAsia="Times New Roman" w:hAnsi="Times New Roman" w:cs="Times New Roman"/>
          <w:kern w:val="0"/>
          <w:sz w:val="24"/>
          <w:szCs w:val="24"/>
          <w14:ligatures w14:val="none"/>
        </w:rPr>
        <w:t>.</w:t>
      </w:r>
    </w:p>
    <w:p w14:paraId="7772E140"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الأحمد، خالد</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التسويق في بيئة الأعمال الحديثة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الحامد</w:t>
      </w:r>
      <w:r w:rsidRPr="00696E14">
        <w:rPr>
          <w:rFonts w:ascii="Times New Roman" w:eastAsia="Times New Roman" w:hAnsi="Times New Roman" w:cs="Times New Roman"/>
          <w:kern w:val="0"/>
          <w:sz w:val="24"/>
          <w:szCs w:val="24"/>
          <w14:ligatures w14:val="none"/>
        </w:rPr>
        <w:t>.</w:t>
      </w:r>
    </w:p>
    <w:p w14:paraId="0D3853A2"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الباز، أحمد</w:t>
      </w:r>
      <w:r w:rsidRPr="00696E14">
        <w:rPr>
          <w:rFonts w:ascii="Times New Roman" w:eastAsia="Times New Roman" w:hAnsi="Times New Roman" w:cs="Times New Roman"/>
          <w:kern w:val="0"/>
          <w:sz w:val="24"/>
          <w:szCs w:val="24"/>
          <w14:ligatures w14:val="none"/>
        </w:rPr>
        <w:t xml:space="preserve">. (2019). </w:t>
      </w:r>
      <w:r w:rsidRPr="00696E14">
        <w:rPr>
          <w:rFonts w:ascii="Times New Roman" w:eastAsia="Times New Roman" w:hAnsi="Times New Roman" w:cs="Times New Roman"/>
          <w:i/>
          <w:iCs/>
          <w:kern w:val="0"/>
          <w:sz w:val="24"/>
          <w:szCs w:val="24"/>
          <w:rtl/>
          <w14:ligatures w14:val="none"/>
        </w:rPr>
        <w:t>إدارة الأداء المؤسسي وتطوير المشروعات</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اليازوري العلمية</w:t>
      </w:r>
      <w:r w:rsidRPr="00696E14">
        <w:rPr>
          <w:rFonts w:ascii="Times New Roman" w:eastAsia="Times New Roman" w:hAnsi="Times New Roman" w:cs="Times New Roman"/>
          <w:kern w:val="0"/>
          <w:sz w:val="24"/>
          <w:szCs w:val="24"/>
          <w14:ligatures w14:val="none"/>
        </w:rPr>
        <w:t>.</w:t>
      </w:r>
    </w:p>
    <w:p w14:paraId="44ED193C"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الجبوري، خالد</w:t>
      </w:r>
      <w:r w:rsidRPr="00696E14">
        <w:rPr>
          <w:rFonts w:ascii="Times New Roman" w:eastAsia="Times New Roman" w:hAnsi="Times New Roman" w:cs="Times New Roman"/>
          <w:kern w:val="0"/>
          <w:sz w:val="24"/>
          <w:szCs w:val="24"/>
          <w14:ligatures w14:val="none"/>
        </w:rPr>
        <w:t xml:space="preserve">. (2022). </w:t>
      </w:r>
      <w:r w:rsidRPr="00696E14">
        <w:rPr>
          <w:rFonts w:ascii="Times New Roman" w:eastAsia="Times New Roman" w:hAnsi="Times New Roman" w:cs="Times New Roman"/>
          <w:i/>
          <w:iCs/>
          <w:kern w:val="0"/>
          <w:sz w:val="24"/>
          <w:szCs w:val="24"/>
          <w:rtl/>
          <w14:ligatures w14:val="none"/>
        </w:rPr>
        <w:t>تحليل الأداء التسويقي وتأثيره على نجاح المشروعات</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صفاء للنشر</w:t>
      </w:r>
      <w:r w:rsidRPr="00696E14">
        <w:rPr>
          <w:rFonts w:ascii="Times New Roman" w:eastAsia="Times New Roman" w:hAnsi="Times New Roman" w:cs="Times New Roman"/>
          <w:kern w:val="0"/>
          <w:sz w:val="24"/>
          <w:szCs w:val="24"/>
          <w14:ligatures w14:val="none"/>
        </w:rPr>
        <w:t>.</w:t>
      </w:r>
    </w:p>
    <w:p w14:paraId="56EDF327"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الحربي، ماجد</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استراتيجيات التسويق وأثرها على تحسين الأداء المالي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المعاصر</w:t>
      </w:r>
      <w:r w:rsidRPr="00696E14">
        <w:rPr>
          <w:rFonts w:ascii="Times New Roman" w:eastAsia="Times New Roman" w:hAnsi="Times New Roman" w:cs="Times New Roman"/>
          <w:kern w:val="0"/>
          <w:sz w:val="24"/>
          <w:szCs w:val="24"/>
          <w14:ligatures w14:val="none"/>
        </w:rPr>
        <w:t>.</w:t>
      </w:r>
    </w:p>
    <w:p w14:paraId="01960FA4"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الخطيب، يوسف</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إدارة العلاقات مع العملاء وتأثيرها على أداء المنظمات</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الجامعي</w:t>
      </w:r>
      <w:r w:rsidRPr="00696E14">
        <w:rPr>
          <w:rFonts w:ascii="Times New Roman" w:eastAsia="Times New Roman" w:hAnsi="Times New Roman" w:cs="Times New Roman"/>
          <w:kern w:val="0"/>
          <w:sz w:val="24"/>
          <w:szCs w:val="24"/>
          <w14:ligatures w14:val="none"/>
        </w:rPr>
        <w:t>.</w:t>
      </w:r>
    </w:p>
    <w:p w14:paraId="74E2AC57"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الدليمي، سامي</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التسويق وأثره في الميزة التنافسية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المناهج للنشر</w:t>
      </w:r>
      <w:r w:rsidRPr="00696E14">
        <w:rPr>
          <w:rFonts w:ascii="Times New Roman" w:eastAsia="Times New Roman" w:hAnsi="Times New Roman" w:cs="Times New Roman"/>
          <w:kern w:val="0"/>
          <w:sz w:val="24"/>
          <w:szCs w:val="24"/>
          <w14:ligatures w14:val="none"/>
        </w:rPr>
        <w:t>.</w:t>
      </w:r>
    </w:p>
    <w:p w14:paraId="36FA746D"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السلمي، عبد العزيز</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الابتكار التسويقي وأثره على الأداء المؤسسي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النشر الأكاديمي</w:t>
      </w:r>
      <w:r w:rsidRPr="00696E14">
        <w:rPr>
          <w:rFonts w:ascii="Times New Roman" w:eastAsia="Times New Roman" w:hAnsi="Times New Roman" w:cs="Times New Roman"/>
          <w:kern w:val="0"/>
          <w:sz w:val="24"/>
          <w:szCs w:val="24"/>
          <w14:ligatures w14:val="none"/>
        </w:rPr>
        <w:t>.</w:t>
      </w:r>
    </w:p>
    <w:p w14:paraId="4151517D"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الشمري، فهد</w:t>
      </w:r>
      <w:r w:rsidRPr="00696E14">
        <w:rPr>
          <w:rFonts w:ascii="Times New Roman" w:eastAsia="Times New Roman" w:hAnsi="Times New Roman" w:cs="Times New Roman"/>
          <w:kern w:val="0"/>
          <w:sz w:val="24"/>
          <w:szCs w:val="24"/>
          <w14:ligatures w14:val="none"/>
        </w:rPr>
        <w:t xml:space="preserve">. (2022). </w:t>
      </w:r>
      <w:r w:rsidRPr="00696E14">
        <w:rPr>
          <w:rFonts w:ascii="Times New Roman" w:eastAsia="Times New Roman" w:hAnsi="Times New Roman" w:cs="Times New Roman"/>
          <w:i/>
          <w:iCs/>
          <w:kern w:val="0"/>
          <w:sz w:val="24"/>
          <w:szCs w:val="24"/>
          <w:rtl/>
          <w14:ligatures w14:val="none"/>
        </w:rPr>
        <w:t>إدارة التسويق الرقمي وتطوير المشروعات</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الجيل العربي</w:t>
      </w:r>
      <w:r w:rsidRPr="00696E14">
        <w:rPr>
          <w:rFonts w:ascii="Times New Roman" w:eastAsia="Times New Roman" w:hAnsi="Times New Roman" w:cs="Times New Roman"/>
          <w:kern w:val="0"/>
          <w:sz w:val="24"/>
          <w:szCs w:val="24"/>
          <w14:ligatures w14:val="none"/>
        </w:rPr>
        <w:t>.</w:t>
      </w:r>
    </w:p>
    <w:p w14:paraId="67B004B8"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الصانع، خالد</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دور استراتيجيات التسويق في تعزيز الأداء المالي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العربي</w:t>
      </w:r>
      <w:r w:rsidRPr="00696E14">
        <w:rPr>
          <w:rFonts w:ascii="Times New Roman" w:eastAsia="Times New Roman" w:hAnsi="Times New Roman" w:cs="Times New Roman"/>
          <w:kern w:val="0"/>
          <w:sz w:val="24"/>
          <w:szCs w:val="24"/>
          <w14:ligatures w14:val="none"/>
        </w:rPr>
        <w:t>.</w:t>
      </w:r>
    </w:p>
    <w:p w14:paraId="66B1FEA7"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الطيب، حسن</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العوامل المؤثرة على الأداء المؤسسي: دراسة تحليلية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النهضة</w:t>
      </w:r>
      <w:r w:rsidRPr="00696E14">
        <w:rPr>
          <w:rFonts w:ascii="Times New Roman" w:eastAsia="Times New Roman" w:hAnsi="Times New Roman" w:cs="Times New Roman"/>
          <w:kern w:val="0"/>
          <w:sz w:val="24"/>
          <w:szCs w:val="24"/>
          <w14:ligatures w14:val="none"/>
        </w:rPr>
        <w:t>.</w:t>
      </w:r>
    </w:p>
    <w:p w14:paraId="55833784"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العتيبي، ناصر</w:t>
      </w:r>
      <w:r w:rsidRPr="00696E14">
        <w:rPr>
          <w:rFonts w:ascii="Times New Roman" w:eastAsia="Times New Roman" w:hAnsi="Times New Roman" w:cs="Times New Roman"/>
          <w:kern w:val="0"/>
          <w:sz w:val="24"/>
          <w:szCs w:val="24"/>
          <w14:ligatures w14:val="none"/>
        </w:rPr>
        <w:t xml:space="preserve">. (2022). </w:t>
      </w:r>
      <w:r w:rsidRPr="00696E14">
        <w:rPr>
          <w:rFonts w:ascii="Times New Roman" w:eastAsia="Times New Roman" w:hAnsi="Times New Roman" w:cs="Times New Roman"/>
          <w:i/>
          <w:iCs/>
          <w:kern w:val="0"/>
          <w:sz w:val="24"/>
          <w:szCs w:val="24"/>
          <w:rtl/>
          <w14:ligatures w14:val="none"/>
        </w:rPr>
        <w:t>التسويق الحديث وأثره على تحقيق الأهداف الاستراتيجية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الهدى</w:t>
      </w:r>
      <w:r w:rsidRPr="00696E14">
        <w:rPr>
          <w:rFonts w:ascii="Times New Roman" w:eastAsia="Times New Roman" w:hAnsi="Times New Roman" w:cs="Times New Roman"/>
          <w:kern w:val="0"/>
          <w:sz w:val="24"/>
          <w:szCs w:val="24"/>
          <w14:ligatures w14:val="none"/>
        </w:rPr>
        <w:t>.</w:t>
      </w:r>
    </w:p>
    <w:p w14:paraId="25F59D8B"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الفرج، محمد</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إدارة المشاريع وتقييم الأداء في ظل التحولات الرقمية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الحامد</w:t>
      </w:r>
      <w:r w:rsidRPr="00696E14">
        <w:rPr>
          <w:rFonts w:ascii="Times New Roman" w:eastAsia="Times New Roman" w:hAnsi="Times New Roman" w:cs="Times New Roman"/>
          <w:kern w:val="0"/>
          <w:sz w:val="24"/>
          <w:szCs w:val="24"/>
          <w14:ligatures w14:val="none"/>
        </w:rPr>
        <w:t>.</w:t>
      </w:r>
    </w:p>
    <w:p w14:paraId="5AA9A820"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القحطاني، سعد</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إدارة التسويق وأداء المؤسسات الكبرى</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الرشد</w:t>
      </w:r>
      <w:r w:rsidRPr="00696E14">
        <w:rPr>
          <w:rFonts w:ascii="Times New Roman" w:eastAsia="Times New Roman" w:hAnsi="Times New Roman" w:cs="Times New Roman"/>
          <w:kern w:val="0"/>
          <w:sz w:val="24"/>
          <w:szCs w:val="24"/>
          <w14:ligatures w14:val="none"/>
        </w:rPr>
        <w:t>.</w:t>
      </w:r>
    </w:p>
    <w:p w14:paraId="39A3AA2B"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الكندري، يوسف</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دور التسويق في تعزيز الأداء المؤسسي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مكتبة الفلاح</w:t>
      </w:r>
      <w:r w:rsidRPr="00696E14">
        <w:rPr>
          <w:rFonts w:ascii="Times New Roman" w:eastAsia="Times New Roman" w:hAnsi="Times New Roman" w:cs="Times New Roman"/>
          <w:kern w:val="0"/>
          <w:sz w:val="24"/>
          <w:szCs w:val="24"/>
          <w14:ligatures w14:val="none"/>
        </w:rPr>
        <w:t>.</w:t>
      </w:r>
    </w:p>
    <w:p w14:paraId="56C40597"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الماجد، عبد الله</w:t>
      </w:r>
      <w:r w:rsidRPr="00696E14">
        <w:rPr>
          <w:rFonts w:ascii="Times New Roman" w:eastAsia="Times New Roman" w:hAnsi="Times New Roman" w:cs="Times New Roman"/>
          <w:kern w:val="0"/>
          <w:sz w:val="24"/>
          <w:szCs w:val="24"/>
          <w14:ligatures w14:val="none"/>
        </w:rPr>
        <w:t xml:space="preserve">. (2020). </w:t>
      </w:r>
      <w:r w:rsidRPr="00696E14">
        <w:rPr>
          <w:rFonts w:ascii="Times New Roman" w:eastAsia="Times New Roman" w:hAnsi="Times New Roman" w:cs="Times New Roman"/>
          <w:i/>
          <w:iCs/>
          <w:kern w:val="0"/>
          <w:sz w:val="24"/>
          <w:szCs w:val="24"/>
          <w:rtl/>
          <w14:ligatures w14:val="none"/>
        </w:rPr>
        <w:t>تحليل الأداء التسويقي وأثره على تحقيق الأهداف المؤسسية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الرؤية للنشر</w:t>
      </w:r>
      <w:r w:rsidRPr="00696E14">
        <w:rPr>
          <w:rFonts w:ascii="Times New Roman" w:eastAsia="Times New Roman" w:hAnsi="Times New Roman" w:cs="Times New Roman"/>
          <w:kern w:val="0"/>
          <w:sz w:val="24"/>
          <w:szCs w:val="24"/>
          <w14:ligatures w14:val="none"/>
        </w:rPr>
        <w:t>.</w:t>
      </w:r>
    </w:p>
    <w:p w14:paraId="3917671E"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النجار، وليد</w:t>
      </w:r>
      <w:r w:rsidRPr="00696E14">
        <w:rPr>
          <w:rFonts w:ascii="Times New Roman" w:eastAsia="Times New Roman" w:hAnsi="Times New Roman" w:cs="Times New Roman"/>
          <w:kern w:val="0"/>
          <w:sz w:val="24"/>
          <w:szCs w:val="24"/>
          <w14:ligatures w14:val="none"/>
        </w:rPr>
        <w:t xml:space="preserve">. (2022). </w:t>
      </w:r>
      <w:r w:rsidRPr="00696E14">
        <w:rPr>
          <w:rFonts w:ascii="Times New Roman" w:eastAsia="Times New Roman" w:hAnsi="Times New Roman" w:cs="Times New Roman"/>
          <w:i/>
          <w:iCs/>
          <w:kern w:val="0"/>
          <w:sz w:val="24"/>
          <w:szCs w:val="24"/>
          <w:rtl/>
          <w14:ligatures w14:val="none"/>
        </w:rPr>
        <w:t>التسويق الاستراتيجي وتطوير الأداء التنظيمي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الكتاب الجامعي</w:t>
      </w:r>
      <w:r w:rsidRPr="00696E14">
        <w:rPr>
          <w:rFonts w:ascii="Times New Roman" w:eastAsia="Times New Roman" w:hAnsi="Times New Roman" w:cs="Times New Roman"/>
          <w:kern w:val="0"/>
          <w:sz w:val="24"/>
          <w:szCs w:val="24"/>
          <w14:ligatures w14:val="none"/>
        </w:rPr>
        <w:t>.</w:t>
      </w:r>
    </w:p>
    <w:p w14:paraId="51DBCE00"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النعيمي، طارق</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التسويق والعلاقات مع العملاء: منظور إداري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الجامعي</w:t>
      </w:r>
      <w:r w:rsidRPr="00696E14">
        <w:rPr>
          <w:rFonts w:ascii="Times New Roman" w:eastAsia="Times New Roman" w:hAnsi="Times New Roman" w:cs="Times New Roman"/>
          <w:kern w:val="0"/>
          <w:sz w:val="24"/>
          <w:szCs w:val="24"/>
          <w14:ligatures w14:val="none"/>
        </w:rPr>
        <w:t>.</w:t>
      </w:r>
    </w:p>
    <w:p w14:paraId="787AC99C"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الهاجري، فواز</w:t>
      </w:r>
      <w:r w:rsidRPr="00696E14">
        <w:rPr>
          <w:rFonts w:ascii="Times New Roman" w:eastAsia="Times New Roman" w:hAnsi="Times New Roman" w:cs="Times New Roman"/>
          <w:kern w:val="0"/>
          <w:sz w:val="24"/>
          <w:szCs w:val="24"/>
          <w14:ligatures w14:val="none"/>
        </w:rPr>
        <w:t xml:space="preserve">. (2021). </w:t>
      </w:r>
      <w:r w:rsidRPr="00696E14">
        <w:rPr>
          <w:rFonts w:ascii="Times New Roman" w:eastAsia="Times New Roman" w:hAnsi="Times New Roman" w:cs="Times New Roman"/>
          <w:i/>
          <w:iCs/>
          <w:kern w:val="0"/>
          <w:sz w:val="24"/>
          <w:szCs w:val="24"/>
          <w:rtl/>
          <w14:ligatures w14:val="none"/>
        </w:rPr>
        <w:t>إدارة التسويق وأثرها في تحسين الأداء التشغيلي</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النشر الأكاديمي</w:t>
      </w:r>
      <w:r w:rsidRPr="00696E14">
        <w:rPr>
          <w:rFonts w:ascii="Times New Roman" w:eastAsia="Times New Roman" w:hAnsi="Times New Roman" w:cs="Times New Roman"/>
          <w:kern w:val="0"/>
          <w:sz w:val="24"/>
          <w:szCs w:val="24"/>
          <w14:ligatures w14:val="none"/>
        </w:rPr>
        <w:t>.</w:t>
      </w:r>
    </w:p>
    <w:p w14:paraId="1995704B" w14:textId="77777777" w:rsidR="00696E14" w:rsidRPr="00696E14" w:rsidRDefault="00696E14" w:rsidP="001C7C67">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rtl/>
          <w14:ligatures w14:val="none"/>
        </w:rPr>
        <w:t>اليوسف، بدر</w:t>
      </w:r>
      <w:r w:rsidRPr="00696E14">
        <w:rPr>
          <w:rFonts w:ascii="Times New Roman" w:eastAsia="Times New Roman" w:hAnsi="Times New Roman" w:cs="Times New Roman"/>
          <w:kern w:val="0"/>
          <w:sz w:val="24"/>
          <w:szCs w:val="24"/>
          <w14:ligatures w14:val="none"/>
        </w:rPr>
        <w:t xml:space="preserve">. (2022). </w:t>
      </w:r>
      <w:r w:rsidRPr="00696E14">
        <w:rPr>
          <w:rFonts w:ascii="Times New Roman" w:eastAsia="Times New Roman" w:hAnsi="Times New Roman" w:cs="Times New Roman"/>
          <w:i/>
          <w:iCs/>
          <w:kern w:val="0"/>
          <w:sz w:val="24"/>
          <w:szCs w:val="24"/>
          <w:rtl/>
          <w14:ligatures w14:val="none"/>
        </w:rPr>
        <w:t>استراتيجيات التسويق وأثرها على أداء المشروعات في المملكة العربية السعودية</w:t>
      </w:r>
      <w:r w:rsidRPr="00696E14">
        <w:rPr>
          <w:rFonts w:ascii="Times New Roman" w:eastAsia="Times New Roman" w:hAnsi="Times New Roman" w:cs="Times New Roman"/>
          <w:i/>
          <w:iCs/>
          <w:kern w:val="0"/>
          <w:sz w:val="24"/>
          <w:szCs w:val="24"/>
          <w14:ligatures w14:val="none"/>
        </w:rPr>
        <w:t>.</w:t>
      </w:r>
      <w:r w:rsidRPr="00696E14">
        <w:rPr>
          <w:rFonts w:ascii="Times New Roman" w:eastAsia="Times New Roman" w:hAnsi="Times New Roman" w:cs="Times New Roman"/>
          <w:kern w:val="0"/>
          <w:sz w:val="24"/>
          <w:szCs w:val="24"/>
          <w14:ligatures w14:val="none"/>
        </w:rPr>
        <w:t xml:space="preserve"> </w:t>
      </w:r>
      <w:r w:rsidRPr="00696E14">
        <w:rPr>
          <w:rFonts w:ascii="Times New Roman" w:eastAsia="Times New Roman" w:hAnsi="Times New Roman" w:cs="Times New Roman"/>
          <w:kern w:val="0"/>
          <w:sz w:val="24"/>
          <w:szCs w:val="24"/>
          <w:rtl/>
          <w14:ligatures w14:val="none"/>
        </w:rPr>
        <w:t>دار الفكر المعاصر</w:t>
      </w:r>
      <w:bookmarkEnd w:id="18"/>
      <w:r w:rsidRPr="00696E14">
        <w:rPr>
          <w:rFonts w:ascii="Times New Roman" w:eastAsia="Times New Roman" w:hAnsi="Times New Roman" w:cs="Times New Roman"/>
          <w:kern w:val="0"/>
          <w:sz w:val="24"/>
          <w:szCs w:val="24"/>
          <w14:ligatures w14:val="none"/>
        </w:rPr>
        <w:t>.</w:t>
      </w:r>
    </w:p>
    <w:p w14:paraId="1501A239" w14:textId="77777777" w:rsidR="00696E14" w:rsidRPr="00696E14" w:rsidRDefault="00696E14" w:rsidP="00696E14">
      <w:pPr>
        <w:bidi w:val="0"/>
        <w:spacing w:after="0"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pict w14:anchorId="1CA53F44">
          <v:rect id="_x0000_i1027" style="width:0;height:1.5pt" o:hralign="center" o:hrstd="t" o:hr="t" fillcolor="#a0a0a0" stroked="f"/>
        </w:pict>
      </w:r>
    </w:p>
    <w:p w14:paraId="7AB9284A" w14:textId="77777777" w:rsidR="00696E14" w:rsidRPr="00696E14" w:rsidRDefault="00696E14" w:rsidP="00696E14">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96E14">
        <w:rPr>
          <w:rFonts w:ascii="Segoe UI Symbol" w:eastAsia="Times New Roman" w:hAnsi="Segoe UI Symbol" w:cs="Segoe UI Symbol"/>
          <w:b/>
          <w:bCs/>
          <w:kern w:val="0"/>
          <w:sz w:val="27"/>
          <w:szCs w:val="27"/>
          <w14:ligatures w14:val="none"/>
        </w:rPr>
        <w:t>📘</w:t>
      </w:r>
      <w:r w:rsidRPr="00696E14">
        <w:rPr>
          <w:rFonts w:ascii="Times New Roman" w:eastAsia="Times New Roman" w:hAnsi="Times New Roman" w:cs="Times New Roman"/>
          <w:b/>
          <w:bCs/>
          <w:kern w:val="0"/>
          <w:sz w:val="27"/>
          <w:szCs w:val="27"/>
          <w14:ligatures w14:val="none"/>
        </w:rPr>
        <w:t xml:space="preserve"> </w:t>
      </w:r>
      <w:r w:rsidRPr="00696E14">
        <w:rPr>
          <w:rFonts w:ascii="Times New Roman" w:eastAsia="Times New Roman" w:hAnsi="Times New Roman" w:cs="Times New Roman"/>
          <w:b/>
          <w:bCs/>
          <w:kern w:val="0"/>
          <w:sz w:val="27"/>
          <w:szCs w:val="27"/>
          <w:rtl/>
          <w14:ligatures w14:val="none"/>
        </w:rPr>
        <w:t>ثانيًا: المراجع الأجنبية</w:t>
      </w:r>
    </w:p>
    <w:p w14:paraId="2C4B98F1"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Armstrong, G., &amp; Kotler, P. (2020). </w:t>
      </w:r>
      <w:r w:rsidRPr="00696E14">
        <w:rPr>
          <w:rFonts w:ascii="Times New Roman" w:eastAsia="Times New Roman" w:hAnsi="Times New Roman" w:cs="Times New Roman"/>
          <w:i/>
          <w:iCs/>
          <w:kern w:val="0"/>
          <w:sz w:val="24"/>
          <w:szCs w:val="24"/>
          <w14:ligatures w14:val="none"/>
        </w:rPr>
        <w:t>Marketing: An Introduction</w:t>
      </w:r>
      <w:r w:rsidRPr="00696E14">
        <w:rPr>
          <w:rFonts w:ascii="Times New Roman" w:eastAsia="Times New Roman" w:hAnsi="Times New Roman" w:cs="Times New Roman"/>
          <w:kern w:val="0"/>
          <w:sz w:val="24"/>
          <w:szCs w:val="24"/>
          <w14:ligatures w14:val="none"/>
        </w:rPr>
        <w:t xml:space="preserve"> (14th ed.). Pearson Education.</w:t>
      </w:r>
    </w:p>
    <w:p w14:paraId="6B372B57"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Baker, M. J., &amp; Hart, S. (2022). </w:t>
      </w:r>
      <w:r w:rsidRPr="00696E14">
        <w:rPr>
          <w:rFonts w:ascii="Times New Roman" w:eastAsia="Times New Roman" w:hAnsi="Times New Roman" w:cs="Times New Roman"/>
          <w:i/>
          <w:iCs/>
          <w:kern w:val="0"/>
          <w:sz w:val="24"/>
          <w:szCs w:val="24"/>
          <w14:ligatures w14:val="none"/>
        </w:rPr>
        <w:t>The Marketing Book</w:t>
      </w:r>
      <w:r w:rsidRPr="00696E14">
        <w:rPr>
          <w:rFonts w:ascii="Times New Roman" w:eastAsia="Times New Roman" w:hAnsi="Times New Roman" w:cs="Times New Roman"/>
          <w:kern w:val="0"/>
          <w:sz w:val="24"/>
          <w:szCs w:val="24"/>
          <w14:ligatures w14:val="none"/>
        </w:rPr>
        <w:t xml:space="preserve"> (8th ed.). Routledge.</w:t>
      </w:r>
    </w:p>
    <w:p w14:paraId="3E86A7FC"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Baines, P., Fill, C., &amp; Rosengren, S. (2021). </w:t>
      </w:r>
      <w:r w:rsidRPr="00696E14">
        <w:rPr>
          <w:rFonts w:ascii="Times New Roman" w:eastAsia="Times New Roman" w:hAnsi="Times New Roman" w:cs="Times New Roman"/>
          <w:i/>
          <w:iCs/>
          <w:kern w:val="0"/>
          <w:sz w:val="24"/>
          <w:szCs w:val="24"/>
          <w14:ligatures w14:val="none"/>
        </w:rPr>
        <w:t>Marketing</w:t>
      </w:r>
      <w:r w:rsidRPr="00696E14">
        <w:rPr>
          <w:rFonts w:ascii="Times New Roman" w:eastAsia="Times New Roman" w:hAnsi="Times New Roman" w:cs="Times New Roman"/>
          <w:kern w:val="0"/>
          <w:sz w:val="24"/>
          <w:szCs w:val="24"/>
          <w14:ligatures w14:val="none"/>
        </w:rPr>
        <w:t xml:space="preserve"> (5th ed.). Oxford University Press.</w:t>
      </w:r>
    </w:p>
    <w:p w14:paraId="4EE7404B"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Barney, J. (2020). </w:t>
      </w:r>
      <w:r w:rsidRPr="00696E14">
        <w:rPr>
          <w:rFonts w:ascii="Times New Roman" w:eastAsia="Times New Roman" w:hAnsi="Times New Roman" w:cs="Times New Roman"/>
          <w:i/>
          <w:iCs/>
          <w:kern w:val="0"/>
          <w:sz w:val="24"/>
          <w:szCs w:val="24"/>
          <w14:ligatures w14:val="none"/>
        </w:rPr>
        <w:t>Gaining and Sustaining Competitive Advantage</w:t>
      </w:r>
      <w:r w:rsidRPr="00696E14">
        <w:rPr>
          <w:rFonts w:ascii="Times New Roman" w:eastAsia="Times New Roman" w:hAnsi="Times New Roman" w:cs="Times New Roman"/>
          <w:kern w:val="0"/>
          <w:sz w:val="24"/>
          <w:szCs w:val="24"/>
          <w14:ligatures w14:val="none"/>
        </w:rPr>
        <w:t xml:space="preserve"> (5th ed.). Pearson Education.</w:t>
      </w:r>
    </w:p>
    <w:p w14:paraId="189A5D9B"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Brown, S., &amp; Eisenhardt, K. (2022). </w:t>
      </w:r>
      <w:r w:rsidRPr="00696E14">
        <w:rPr>
          <w:rFonts w:ascii="Times New Roman" w:eastAsia="Times New Roman" w:hAnsi="Times New Roman" w:cs="Times New Roman"/>
          <w:i/>
          <w:iCs/>
          <w:kern w:val="0"/>
          <w:sz w:val="24"/>
          <w:szCs w:val="24"/>
          <w14:ligatures w14:val="none"/>
        </w:rPr>
        <w:t>Competing on the Edge: Strategy as Structured Chaos.</w:t>
      </w:r>
      <w:r w:rsidRPr="00696E14">
        <w:rPr>
          <w:rFonts w:ascii="Times New Roman" w:eastAsia="Times New Roman" w:hAnsi="Times New Roman" w:cs="Times New Roman"/>
          <w:kern w:val="0"/>
          <w:sz w:val="24"/>
          <w:szCs w:val="24"/>
          <w14:ligatures w14:val="none"/>
        </w:rPr>
        <w:t xml:space="preserve"> Harvard Business Review Press.</w:t>
      </w:r>
    </w:p>
    <w:p w14:paraId="7505CD69"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Chaffey, D., &amp; Ellis-Chadwick, F. (2020). </w:t>
      </w:r>
      <w:r w:rsidRPr="00696E14">
        <w:rPr>
          <w:rFonts w:ascii="Times New Roman" w:eastAsia="Times New Roman" w:hAnsi="Times New Roman" w:cs="Times New Roman"/>
          <w:i/>
          <w:iCs/>
          <w:kern w:val="0"/>
          <w:sz w:val="24"/>
          <w:szCs w:val="24"/>
          <w14:ligatures w14:val="none"/>
        </w:rPr>
        <w:t>Digital Marketing: Strategy, Implementation and Practice</w:t>
      </w:r>
      <w:r w:rsidRPr="00696E14">
        <w:rPr>
          <w:rFonts w:ascii="Times New Roman" w:eastAsia="Times New Roman" w:hAnsi="Times New Roman" w:cs="Times New Roman"/>
          <w:kern w:val="0"/>
          <w:sz w:val="24"/>
          <w:szCs w:val="24"/>
          <w14:ligatures w14:val="none"/>
        </w:rPr>
        <w:t xml:space="preserve"> (7th ed.). Pearson Education.</w:t>
      </w:r>
    </w:p>
    <w:p w14:paraId="7AA627A2"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Doyle, P., &amp; Stern, P. (2020). </w:t>
      </w:r>
      <w:r w:rsidRPr="00696E14">
        <w:rPr>
          <w:rFonts w:ascii="Times New Roman" w:eastAsia="Times New Roman" w:hAnsi="Times New Roman" w:cs="Times New Roman"/>
          <w:i/>
          <w:iCs/>
          <w:kern w:val="0"/>
          <w:sz w:val="24"/>
          <w:szCs w:val="24"/>
          <w14:ligatures w14:val="none"/>
        </w:rPr>
        <w:t>Marketing Management and Strategy</w:t>
      </w:r>
      <w:r w:rsidRPr="00696E14">
        <w:rPr>
          <w:rFonts w:ascii="Times New Roman" w:eastAsia="Times New Roman" w:hAnsi="Times New Roman" w:cs="Times New Roman"/>
          <w:kern w:val="0"/>
          <w:sz w:val="24"/>
          <w:szCs w:val="24"/>
          <w14:ligatures w14:val="none"/>
        </w:rPr>
        <w:t xml:space="preserve"> (6th ed.). Prentice Hall.</w:t>
      </w:r>
    </w:p>
    <w:p w14:paraId="534B60AB"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Grönroos, C. (2021). </w:t>
      </w:r>
      <w:r w:rsidRPr="00696E14">
        <w:rPr>
          <w:rFonts w:ascii="Times New Roman" w:eastAsia="Times New Roman" w:hAnsi="Times New Roman" w:cs="Times New Roman"/>
          <w:i/>
          <w:iCs/>
          <w:kern w:val="0"/>
          <w:sz w:val="24"/>
          <w:szCs w:val="24"/>
          <w14:ligatures w14:val="none"/>
        </w:rPr>
        <w:t>Service Management and Marketing: Managing the Service Profit Logic</w:t>
      </w:r>
      <w:r w:rsidRPr="00696E14">
        <w:rPr>
          <w:rFonts w:ascii="Times New Roman" w:eastAsia="Times New Roman" w:hAnsi="Times New Roman" w:cs="Times New Roman"/>
          <w:kern w:val="0"/>
          <w:sz w:val="24"/>
          <w:szCs w:val="24"/>
          <w14:ligatures w14:val="none"/>
        </w:rPr>
        <w:t xml:space="preserve"> (4th ed.). Wiley.</w:t>
      </w:r>
    </w:p>
    <w:p w14:paraId="0DC872D7"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lastRenderedPageBreak/>
        <w:t xml:space="preserve">Homburg, C., Jozić, D., &amp; Kuehnl, C. (2020). </w:t>
      </w:r>
      <w:r w:rsidRPr="00696E14">
        <w:rPr>
          <w:rFonts w:ascii="Times New Roman" w:eastAsia="Times New Roman" w:hAnsi="Times New Roman" w:cs="Times New Roman"/>
          <w:i/>
          <w:iCs/>
          <w:kern w:val="0"/>
          <w:sz w:val="24"/>
          <w:szCs w:val="24"/>
          <w14:ligatures w14:val="none"/>
        </w:rPr>
        <w:t>Customer Experience Management: Toward Implementing an Evolving Marketing Concept.</w:t>
      </w:r>
      <w:r w:rsidRPr="00696E14">
        <w:rPr>
          <w:rFonts w:ascii="Times New Roman" w:eastAsia="Times New Roman" w:hAnsi="Times New Roman" w:cs="Times New Roman"/>
          <w:kern w:val="0"/>
          <w:sz w:val="24"/>
          <w:szCs w:val="24"/>
          <w14:ligatures w14:val="none"/>
        </w:rPr>
        <w:t xml:space="preserve"> Journal of Marketing, 84(4), 23-45.</w:t>
      </w:r>
    </w:p>
    <w:p w14:paraId="5DEA591A"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Keller, K. L., &amp; Kotler, P. (2021). </w:t>
      </w:r>
      <w:r w:rsidRPr="00696E14">
        <w:rPr>
          <w:rFonts w:ascii="Times New Roman" w:eastAsia="Times New Roman" w:hAnsi="Times New Roman" w:cs="Times New Roman"/>
          <w:i/>
          <w:iCs/>
          <w:kern w:val="0"/>
          <w:sz w:val="24"/>
          <w:szCs w:val="24"/>
          <w14:ligatures w14:val="none"/>
        </w:rPr>
        <w:t>Marketing Management</w:t>
      </w:r>
      <w:r w:rsidRPr="00696E14">
        <w:rPr>
          <w:rFonts w:ascii="Times New Roman" w:eastAsia="Times New Roman" w:hAnsi="Times New Roman" w:cs="Times New Roman"/>
          <w:kern w:val="0"/>
          <w:sz w:val="24"/>
          <w:szCs w:val="24"/>
          <w14:ligatures w14:val="none"/>
        </w:rPr>
        <w:t xml:space="preserve"> (16th ed.). Pearson Education.</w:t>
      </w:r>
    </w:p>
    <w:p w14:paraId="026920BA"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Kotler, P., &amp; Keller, K. (2022). </w:t>
      </w:r>
      <w:r w:rsidRPr="00696E14">
        <w:rPr>
          <w:rFonts w:ascii="Times New Roman" w:eastAsia="Times New Roman" w:hAnsi="Times New Roman" w:cs="Times New Roman"/>
          <w:i/>
          <w:iCs/>
          <w:kern w:val="0"/>
          <w:sz w:val="24"/>
          <w:szCs w:val="24"/>
          <w14:ligatures w14:val="none"/>
        </w:rPr>
        <w:t>Framework for Marketing Management</w:t>
      </w:r>
      <w:r w:rsidRPr="00696E14">
        <w:rPr>
          <w:rFonts w:ascii="Times New Roman" w:eastAsia="Times New Roman" w:hAnsi="Times New Roman" w:cs="Times New Roman"/>
          <w:kern w:val="0"/>
          <w:sz w:val="24"/>
          <w:szCs w:val="24"/>
          <w14:ligatures w14:val="none"/>
        </w:rPr>
        <w:t xml:space="preserve"> (7th ed.). Pearson.</w:t>
      </w:r>
    </w:p>
    <w:p w14:paraId="161930BA"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Malhotra, N. K. (2020). </w:t>
      </w:r>
      <w:r w:rsidRPr="00696E14">
        <w:rPr>
          <w:rFonts w:ascii="Times New Roman" w:eastAsia="Times New Roman" w:hAnsi="Times New Roman" w:cs="Times New Roman"/>
          <w:i/>
          <w:iCs/>
          <w:kern w:val="0"/>
          <w:sz w:val="24"/>
          <w:szCs w:val="24"/>
          <w14:ligatures w14:val="none"/>
        </w:rPr>
        <w:t>Marketing Research: An Applied Orientation</w:t>
      </w:r>
      <w:r w:rsidRPr="00696E14">
        <w:rPr>
          <w:rFonts w:ascii="Times New Roman" w:eastAsia="Times New Roman" w:hAnsi="Times New Roman" w:cs="Times New Roman"/>
          <w:kern w:val="0"/>
          <w:sz w:val="24"/>
          <w:szCs w:val="24"/>
          <w14:ligatures w14:val="none"/>
        </w:rPr>
        <w:t xml:space="preserve"> (7th ed.). Pearson Education.</w:t>
      </w:r>
    </w:p>
    <w:p w14:paraId="5F6F090B"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McDonald, M., &amp; Wilson, H. (2021). </w:t>
      </w:r>
      <w:r w:rsidRPr="00696E14">
        <w:rPr>
          <w:rFonts w:ascii="Times New Roman" w:eastAsia="Times New Roman" w:hAnsi="Times New Roman" w:cs="Times New Roman"/>
          <w:i/>
          <w:iCs/>
          <w:kern w:val="0"/>
          <w:sz w:val="24"/>
          <w:szCs w:val="24"/>
          <w14:ligatures w14:val="none"/>
        </w:rPr>
        <w:t xml:space="preserve">Marketing Plans: How to Prepare Them, </w:t>
      </w:r>
      <w:proofErr w:type="gramStart"/>
      <w:r w:rsidRPr="00696E14">
        <w:rPr>
          <w:rFonts w:ascii="Times New Roman" w:eastAsia="Times New Roman" w:hAnsi="Times New Roman" w:cs="Times New Roman"/>
          <w:i/>
          <w:iCs/>
          <w:kern w:val="0"/>
          <w:sz w:val="24"/>
          <w:szCs w:val="24"/>
          <w14:ligatures w14:val="none"/>
        </w:rPr>
        <w:t>How</w:t>
      </w:r>
      <w:proofErr w:type="gramEnd"/>
      <w:r w:rsidRPr="00696E14">
        <w:rPr>
          <w:rFonts w:ascii="Times New Roman" w:eastAsia="Times New Roman" w:hAnsi="Times New Roman" w:cs="Times New Roman"/>
          <w:i/>
          <w:iCs/>
          <w:kern w:val="0"/>
          <w:sz w:val="24"/>
          <w:szCs w:val="24"/>
          <w14:ligatures w14:val="none"/>
        </w:rPr>
        <w:t xml:space="preserve"> to Use Them</w:t>
      </w:r>
      <w:r w:rsidRPr="00696E14">
        <w:rPr>
          <w:rFonts w:ascii="Times New Roman" w:eastAsia="Times New Roman" w:hAnsi="Times New Roman" w:cs="Times New Roman"/>
          <w:kern w:val="0"/>
          <w:sz w:val="24"/>
          <w:szCs w:val="24"/>
          <w14:ligatures w14:val="none"/>
        </w:rPr>
        <w:t xml:space="preserve"> (8th ed.). Wiley.</w:t>
      </w:r>
    </w:p>
    <w:p w14:paraId="41BAC1B0"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Rust, R. T., &amp; Chung, T. S. (2021). </w:t>
      </w:r>
      <w:r w:rsidRPr="00696E14">
        <w:rPr>
          <w:rFonts w:ascii="Times New Roman" w:eastAsia="Times New Roman" w:hAnsi="Times New Roman" w:cs="Times New Roman"/>
          <w:i/>
          <w:iCs/>
          <w:kern w:val="0"/>
          <w:sz w:val="24"/>
          <w:szCs w:val="24"/>
          <w14:ligatures w14:val="none"/>
        </w:rPr>
        <w:t>Marketing Models of Service and Relationships.</w:t>
      </w:r>
      <w:r w:rsidRPr="00696E14">
        <w:rPr>
          <w:rFonts w:ascii="Times New Roman" w:eastAsia="Times New Roman" w:hAnsi="Times New Roman" w:cs="Times New Roman"/>
          <w:kern w:val="0"/>
          <w:sz w:val="24"/>
          <w:szCs w:val="24"/>
          <w14:ligatures w14:val="none"/>
        </w:rPr>
        <w:t xml:space="preserve"> Journal of Marketing Research, 58(3), 345-362.</w:t>
      </w:r>
    </w:p>
    <w:p w14:paraId="34A55CD9" w14:textId="77777777" w:rsidR="00696E14" w:rsidRPr="00696E14" w:rsidRDefault="00696E14" w:rsidP="001C7C67">
      <w:pPr>
        <w:numPr>
          <w:ilvl w:val="0"/>
          <w:numId w:val="10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96E14">
        <w:rPr>
          <w:rFonts w:ascii="Times New Roman" w:eastAsia="Times New Roman" w:hAnsi="Times New Roman" w:cs="Times New Roman"/>
          <w:kern w:val="0"/>
          <w:sz w:val="24"/>
          <w:szCs w:val="24"/>
          <w14:ligatures w14:val="none"/>
        </w:rPr>
        <w:t xml:space="preserve">Solomon, M. R. (2022). </w:t>
      </w:r>
      <w:r w:rsidRPr="00696E14">
        <w:rPr>
          <w:rFonts w:ascii="Times New Roman" w:eastAsia="Times New Roman" w:hAnsi="Times New Roman" w:cs="Times New Roman"/>
          <w:i/>
          <w:iCs/>
          <w:kern w:val="0"/>
          <w:sz w:val="24"/>
          <w:szCs w:val="24"/>
          <w14:ligatures w14:val="none"/>
        </w:rPr>
        <w:t>Consumer Behavior: Buying, Having, and Being</w:t>
      </w:r>
      <w:r w:rsidRPr="00696E14">
        <w:rPr>
          <w:rFonts w:ascii="Times New Roman" w:eastAsia="Times New Roman" w:hAnsi="Times New Roman" w:cs="Times New Roman"/>
          <w:kern w:val="0"/>
          <w:sz w:val="24"/>
          <w:szCs w:val="24"/>
          <w14:ligatures w14:val="none"/>
        </w:rPr>
        <w:t xml:space="preserve"> (13th ed.). Pearson Education.</w:t>
      </w:r>
    </w:p>
    <w:p w14:paraId="3EE42CA4" w14:textId="77777777" w:rsidR="000B3EC6" w:rsidRPr="004C5761" w:rsidRDefault="000B3EC6" w:rsidP="007E5CA4">
      <w:pPr>
        <w:rPr>
          <w:rFonts w:asciiTheme="majorBidi" w:hAnsiTheme="majorBidi" w:cstheme="majorBidi"/>
          <w:sz w:val="32"/>
          <w:szCs w:val="32"/>
        </w:rPr>
      </w:pPr>
    </w:p>
    <w:sectPr w:rsidR="000B3EC6" w:rsidRPr="004C5761" w:rsidSect="00A9119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A2EF6" w14:textId="77777777" w:rsidR="001C7C67" w:rsidRDefault="001C7C67" w:rsidP="009125CE">
      <w:pPr>
        <w:spacing w:after="0" w:line="240" w:lineRule="auto"/>
      </w:pPr>
      <w:r>
        <w:separator/>
      </w:r>
    </w:p>
  </w:endnote>
  <w:endnote w:type="continuationSeparator" w:id="0">
    <w:p w14:paraId="2F6D8023" w14:textId="77777777" w:rsidR="001C7C67" w:rsidRDefault="001C7C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81813428"/>
      <w:docPartObj>
        <w:docPartGallery w:val="Page Numbers (Bottom of Page)"/>
        <w:docPartUnique/>
      </w:docPartObj>
    </w:sdtPr>
    <w:sdtContent>
      <w:p w14:paraId="4825B043" w14:textId="07858BB1" w:rsidR="00FC2625" w:rsidRDefault="00FC2625">
        <w:pPr>
          <w:pStyle w:val="Footer"/>
          <w:jc w:val="center"/>
        </w:pPr>
        <w:r>
          <w:fldChar w:fldCharType="begin"/>
        </w:r>
        <w:r>
          <w:instrText xml:space="preserve"> PAGE   \* MERGEFORMAT </w:instrText>
        </w:r>
        <w:r>
          <w:fldChar w:fldCharType="separate"/>
        </w:r>
        <w:r w:rsidR="00696E14">
          <w:rPr>
            <w:noProof/>
            <w:rtl/>
          </w:rPr>
          <w:t>41</w:t>
        </w:r>
        <w:r>
          <w:rPr>
            <w:noProof/>
          </w:rPr>
          <w:fldChar w:fldCharType="end"/>
        </w:r>
      </w:p>
    </w:sdtContent>
  </w:sdt>
  <w:p w14:paraId="181E62AA" w14:textId="77777777" w:rsidR="00FC2625" w:rsidRDefault="00FC26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E0242" w14:textId="77777777" w:rsidR="001C7C67" w:rsidRDefault="001C7C67" w:rsidP="009125CE">
      <w:pPr>
        <w:spacing w:after="0" w:line="240" w:lineRule="auto"/>
      </w:pPr>
      <w:r>
        <w:separator/>
      </w:r>
    </w:p>
  </w:footnote>
  <w:footnote w:type="continuationSeparator" w:id="0">
    <w:p w14:paraId="32B5D1AB" w14:textId="77777777" w:rsidR="001C7C67" w:rsidRDefault="001C7C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08FB"/>
    <w:multiLevelType w:val="multilevel"/>
    <w:tmpl w:val="480A1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202D8"/>
    <w:multiLevelType w:val="multilevel"/>
    <w:tmpl w:val="AD28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9432A"/>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03BB6"/>
    <w:multiLevelType w:val="multilevel"/>
    <w:tmpl w:val="FDC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04DF0"/>
    <w:multiLevelType w:val="multilevel"/>
    <w:tmpl w:val="656E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55534"/>
    <w:multiLevelType w:val="multilevel"/>
    <w:tmpl w:val="ECCC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FD76E3"/>
    <w:multiLevelType w:val="multilevel"/>
    <w:tmpl w:val="6C8EE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5A309A"/>
    <w:multiLevelType w:val="multilevel"/>
    <w:tmpl w:val="77744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E3AE2"/>
    <w:multiLevelType w:val="multilevel"/>
    <w:tmpl w:val="5484E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E7993"/>
    <w:multiLevelType w:val="multilevel"/>
    <w:tmpl w:val="7D7C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1031E8"/>
    <w:multiLevelType w:val="multilevel"/>
    <w:tmpl w:val="B82E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0A327E"/>
    <w:multiLevelType w:val="multilevel"/>
    <w:tmpl w:val="A1F0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97484"/>
    <w:multiLevelType w:val="multilevel"/>
    <w:tmpl w:val="8CEA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450589"/>
    <w:multiLevelType w:val="multilevel"/>
    <w:tmpl w:val="1B1E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0667D7"/>
    <w:multiLevelType w:val="multilevel"/>
    <w:tmpl w:val="C9F44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1279E9"/>
    <w:multiLevelType w:val="multilevel"/>
    <w:tmpl w:val="6578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4D7592"/>
    <w:multiLevelType w:val="multilevel"/>
    <w:tmpl w:val="50B6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806DD4"/>
    <w:multiLevelType w:val="multilevel"/>
    <w:tmpl w:val="3790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6E1C2E"/>
    <w:multiLevelType w:val="multilevel"/>
    <w:tmpl w:val="8A38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BC15FD"/>
    <w:multiLevelType w:val="multilevel"/>
    <w:tmpl w:val="A238B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ED788B"/>
    <w:multiLevelType w:val="multilevel"/>
    <w:tmpl w:val="59EC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E04CAE"/>
    <w:multiLevelType w:val="multilevel"/>
    <w:tmpl w:val="CC8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7317D5"/>
    <w:multiLevelType w:val="multilevel"/>
    <w:tmpl w:val="DB8A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4F1BAA"/>
    <w:multiLevelType w:val="multilevel"/>
    <w:tmpl w:val="00DC5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CA75FF"/>
    <w:multiLevelType w:val="multilevel"/>
    <w:tmpl w:val="09D2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597241"/>
    <w:multiLevelType w:val="multilevel"/>
    <w:tmpl w:val="FF40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D73F62"/>
    <w:multiLevelType w:val="multilevel"/>
    <w:tmpl w:val="A1CCA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4402C5"/>
    <w:multiLevelType w:val="multilevel"/>
    <w:tmpl w:val="C08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F67DF4"/>
    <w:multiLevelType w:val="multilevel"/>
    <w:tmpl w:val="8ADA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E96FF5"/>
    <w:multiLevelType w:val="multilevel"/>
    <w:tmpl w:val="BF14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645341"/>
    <w:multiLevelType w:val="multilevel"/>
    <w:tmpl w:val="3C4C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87F47E7"/>
    <w:multiLevelType w:val="multilevel"/>
    <w:tmpl w:val="4AD8A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722C72"/>
    <w:multiLevelType w:val="multilevel"/>
    <w:tmpl w:val="AA5E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A6762B"/>
    <w:multiLevelType w:val="multilevel"/>
    <w:tmpl w:val="61964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8433DC"/>
    <w:multiLevelType w:val="multilevel"/>
    <w:tmpl w:val="74B6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5A420C"/>
    <w:multiLevelType w:val="multilevel"/>
    <w:tmpl w:val="061C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C7265C"/>
    <w:multiLevelType w:val="multilevel"/>
    <w:tmpl w:val="BAD0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E400BE"/>
    <w:multiLevelType w:val="multilevel"/>
    <w:tmpl w:val="605A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475775"/>
    <w:multiLevelType w:val="multilevel"/>
    <w:tmpl w:val="C590D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A159D4"/>
    <w:multiLevelType w:val="multilevel"/>
    <w:tmpl w:val="E664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677546"/>
    <w:multiLevelType w:val="multilevel"/>
    <w:tmpl w:val="C37C0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BE04B7"/>
    <w:multiLevelType w:val="multilevel"/>
    <w:tmpl w:val="FDAE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3552C2"/>
    <w:multiLevelType w:val="multilevel"/>
    <w:tmpl w:val="41AA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692CDE"/>
    <w:multiLevelType w:val="multilevel"/>
    <w:tmpl w:val="FD16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3955D6"/>
    <w:multiLevelType w:val="multilevel"/>
    <w:tmpl w:val="873E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A62388"/>
    <w:multiLevelType w:val="multilevel"/>
    <w:tmpl w:val="7F0C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006459"/>
    <w:multiLevelType w:val="multilevel"/>
    <w:tmpl w:val="CC84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896F6D"/>
    <w:multiLevelType w:val="multilevel"/>
    <w:tmpl w:val="D3C0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FC6EB5"/>
    <w:multiLevelType w:val="multilevel"/>
    <w:tmpl w:val="DAD4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973E20"/>
    <w:multiLevelType w:val="multilevel"/>
    <w:tmpl w:val="3FE25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F12764"/>
    <w:multiLevelType w:val="multilevel"/>
    <w:tmpl w:val="AE744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813DAB"/>
    <w:multiLevelType w:val="multilevel"/>
    <w:tmpl w:val="1B7C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EE27CC"/>
    <w:multiLevelType w:val="multilevel"/>
    <w:tmpl w:val="0FF0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6A022D"/>
    <w:multiLevelType w:val="multilevel"/>
    <w:tmpl w:val="3008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4F551C"/>
    <w:multiLevelType w:val="multilevel"/>
    <w:tmpl w:val="A0068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832155"/>
    <w:multiLevelType w:val="multilevel"/>
    <w:tmpl w:val="ED9A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9A1C01"/>
    <w:multiLevelType w:val="multilevel"/>
    <w:tmpl w:val="0DD8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DC551A"/>
    <w:multiLevelType w:val="multilevel"/>
    <w:tmpl w:val="0ACC9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A45001"/>
    <w:multiLevelType w:val="multilevel"/>
    <w:tmpl w:val="FA0C5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3615D0"/>
    <w:multiLevelType w:val="multilevel"/>
    <w:tmpl w:val="155C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AF0EDA"/>
    <w:multiLevelType w:val="multilevel"/>
    <w:tmpl w:val="FE12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5C1320"/>
    <w:multiLevelType w:val="multilevel"/>
    <w:tmpl w:val="F2AA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3C6800"/>
    <w:multiLevelType w:val="multilevel"/>
    <w:tmpl w:val="50A6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3747A4"/>
    <w:multiLevelType w:val="multilevel"/>
    <w:tmpl w:val="47A4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537F02"/>
    <w:multiLevelType w:val="multilevel"/>
    <w:tmpl w:val="6764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7D20208"/>
    <w:multiLevelType w:val="multilevel"/>
    <w:tmpl w:val="44C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93D65C5"/>
    <w:multiLevelType w:val="multilevel"/>
    <w:tmpl w:val="E574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8055F9"/>
    <w:multiLevelType w:val="multilevel"/>
    <w:tmpl w:val="D558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AA01153"/>
    <w:multiLevelType w:val="multilevel"/>
    <w:tmpl w:val="B27C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B7E639D"/>
    <w:multiLevelType w:val="multilevel"/>
    <w:tmpl w:val="81005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C115C5E"/>
    <w:multiLevelType w:val="multilevel"/>
    <w:tmpl w:val="95CE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F92A27"/>
    <w:multiLevelType w:val="multilevel"/>
    <w:tmpl w:val="CBE0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730CC1"/>
    <w:multiLevelType w:val="multilevel"/>
    <w:tmpl w:val="1834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E9A22D2"/>
    <w:multiLevelType w:val="multilevel"/>
    <w:tmpl w:val="FBF8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CB0777"/>
    <w:multiLevelType w:val="multilevel"/>
    <w:tmpl w:val="1D64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022FD4"/>
    <w:multiLevelType w:val="multilevel"/>
    <w:tmpl w:val="3D7E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F149EE"/>
    <w:multiLevelType w:val="multilevel"/>
    <w:tmpl w:val="D784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4144B5F"/>
    <w:multiLevelType w:val="multilevel"/>
    <w:tmpl w:val="9EC2E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476606"/>
    <w:multiLevelType w:val="multilevel"/>
    <w:tmpl w:val="A68A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043323"/>
    <w:multiLevelType w:val="multilevel"/>
    <w:tmpl w:val="FB78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67D4DD5"/>
    <w:multiLevelType w:val="multilevel"/>
    <w:tmpl w:val="4510E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162EB2"/>
    <w:multiLevelType w:val="multilevel"/>
    <w:tmpl w:val="613E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83414D7"/>
    <w:multiLevelType w:val="multilevel"/>
    <w:tmpl w:val="788E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690402"/>
    <w:multiLevelType w:val="multilevel"/>
    <w:tmpl w:val="DE200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C666F4"/>
    <w:multiLevelType w:val="multilevel"/>
    <w:tmpl w:val="E542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A18206C"/>
    <w:multiLevelType w:val="multilevel"/>
    <w:tmpl w:val="3186573C"/>
    <w:lvl w:ilvl="0">
      <w:start w:val="2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7F0A0F"/>
    <w:multiLevelType w:val="multilevel"/>
    <w:tmpl w:val="0536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88753C"/>
    <w:multiLevelType w:val="multilevel"/>
    <w:tmpl w:val="9268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773ECE"/>
    <w:multiLevelType w:val="multilevel"/>
    <w:tmpl w:val="2760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285CBA"/>
    <w:multiLevelType w:val="multilevel"/>
    <w:tmpl w:val="2288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33E1B27"/>
    <w:multiLevelType w:val="multilevel"/>
    <w:tmpl w:val="9786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8A1F7E"/>
    <w:multiLevelType w:val="multilevel"/>
    <w:tmpl w:val="AB383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DD0A0D"/>
    <w:multiLevelType w:val="multilevel"/>
    <w:tmpl w:val="7ED41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2C2A4F"/>
    <w:multiLevelType w:val="multilevel"/>
    <w:tmpl w:val="BBD0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4E7E5B"/>
    <w:multiLevelType w:val="multilevel"/>
    <w:tmpl w:val="6AA6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85241B"/>
    <w:multiLevelType w:val="multilevel"/>
    <w:tmpl w:val="D630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44A1A5D"/>
    <w:multiLevelType w:val="multilevel"/>
    <w:tmpl w:val="484E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6A313EF"/>
    <w:multiLevelType w:val="multilevel"/>
    <w:tmpl w:val="CB60D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795514E"/>
    <w:multiLevelType w:val="multilevel"/>
    <w:tmpl w:val="EC94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9AE4F36"/>
    <w:multiLevelType w:val="multilevel"/>
    <w:tmpl w:val="0D8A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A4F0633"/>
    <w:multiLevelType w:val="multilevel"/>
    <w:tmpl w:val="1DF6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AE4471D"/>
    <w:multiLevelType w:val="multilevel"/>
    <w:tmpl w:val="BE4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326C30"/>
    <w:multiLevelType w:val="multilevel"/>
    <w:tmpl w:val="82E4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481833"/>
    <w:multiLevelType w:val="multilevel"/>
    <w:tmpl w:val="45809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0F0169"/>
    <w:multiLevelType w:val="multilevel"/>
    <w:tmpl w:val="997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E106FAB"/>
    <w:multiLevelType w:val="multilevel"/>
    <w:tmpl w:val="7974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555856"/>
    <w:multiLevelType w:val="multilevel"/>
    <w:tmpl w:val="36DAB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EF55D37"/>
    <w:multiLevelType w:val="multilevel"/>
    <w:tmpl w:val="8E221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5"/>
  </w:num>
  <w:num w:numId="3">
    <w:abstractNumId w:val="69"/>
  </w:num>
  <w:num w:numId="4">
    <w:abstractNumId w:val="33"/>
  </w:num>
  <w:num w:numId="5">
    <w:abstractNumId w:val="14"/>
  </w:num>
  <w:num w:numId="6">
    <w:abstractNumId w:val="7"/>
  </w:num>
  <w:num w:numId="7">
    <w:abstractNumId w:val="30"/>
  </w:num>
  <w:num w:numId="8">
    <w:abstractNumId w:val="46"/>
  </w:num>
  <w:num w:numId="9">
    <w:abstractNumId w:val="96"/>
  </w:num>
  <w:num w:numId="10">
    <w:abstractNumId w:val="21"/>
  </w:num>
  <w:num w:numId="11">
    <w:abstractNumId w:val="4"/>
  </w:num>
  <w:num w:numId="12">
    <w:abstractNumId w:val="44"/>
  </w:num>
  <w:num w:numId="13">
    <w:abstractNumId w:val="29"/>
  </w:num>
  <w:num w:numId="14">
    <w:abstractNumId w:val="87"/>
  </w:num>
  <w:num w:numId="15">
    <w:abstractNumId w:val="61"/>
  </w:num>
  <w:num w:numId="16">
    <w:abstractNumId w:val="5"/>
  </w:num>
  <w:num w:numId="17">
    <w:abstractNumId w:val="35"/>
  </w:num>
  <w:num w:numId="18">
    <w:abstractNumId w:val="93"/>
  </w:num>
  <w:num w:numId="19">
    <w:abstractNumId w:val="94"/>
  </w:num>
  <w:num w:numId="20">
    <w:abstractNumId w:val="58"/>
  </w:num>
  <w:num w:numId="21">
    <w:abstractNumId w:val="47"/>
  </w:num>
  <w:num w:numId="22">
    <w:abstractNumId w:val="56"/>
  </w:num>
  <w:num w:numId="23">
    <w:abstractNumId w:val="59"/>
  </w:num>
  <w:num w:numId="24">
    <w:abstractNumId w:val="18"/>
  </w:num>
  <w:num w:numId="25">
    <w:abstractNumId w:val="63"/>
  </w:num>
  <w:num w:numId="26">
    <w:abstractNumId w:val="34"/>
  </w:num>
  <w:num w:numId="27">
    <w:abstractNumId w:val="12"/>
  </w:num>
  <w:num w:numId="28">
    <w:abstractNumId w:val="74"/>
  </w:num>
  <w:num w:numId="29">
    <w:abstractNumId w:val="51"/>
  </w:num>
  <w:num w:numId="30">
    <w:abstractNumId w:val="49"/>
  </w:num>
  <w:num w:numId="31">
    <w:abstractNumId w:val="60"/>
  </w:num>
  <w:num w:numId="32">
    <w:abstractNumId w:val="71"/>
  </w:num>
  <w:num w:numId="33">
    <w:abstractNumId w:val="104"/>
  </w:num>
  <w:num w:numId="34">
    <w:abstractNumId w:val="38"/>
  </w:num>
  <w:num w:numId="35">
    <w:abstractNumId w:val="40"/>
  </w:num>
  <w:num w:numId="36">
    <w:abstractNumId w:val="91"/>
  </w:num>
  <w:num w:numId="37">
    <w:abstractNumId w:val="92"/>
  </w:num>
  <w:num w:numId="38">
    <w:abstractNumId w:val="83"/>
  </w:num>
  <w:num w:numId="39">
    <w:abstractNumId w:val="100"/>
  </w:num>
  <w:num w:numId="40">
    <w:abstractNumId w:val="77"/>
  </w:num>
  <w:num w:numId="41">
    <w:abstractNumId w:val="57"/>
  </w:num>
  <w:num w:numId="42">
    <w:abstractNumId w:val="107"/>
  </w:num>
  <w:num w:numId="43">
    <w:abstractNumId w:val="42"/>
  </w:num>
  <w:num w:numId="44">
    <w:abstractNumId w:val="54"/>
  </w:num>
  <w:num w:numId="45">
    <w:abstractNumId w:val="106"/>
  </w:num>
  <w:num w:numId="46">
    <w:abstractNumId w:val="80"/>
  </w:num>
  <w:num w:numId="47">
    <w:abstractNumId w:val="26"/>
  </w:num>
  <w:num w:numId="48">
    <w:abstractNumId w:val="101"/>
  </w:num>
  <w:num w:numId="49">
    <w:abstractNumId w:val="64"/>
  </w:num>
  <w:num w:numId="50">
    <w:abstractNumId w:val="9"/>
  </w:num>
  <w:num w:numId="51">
    <w:abstractNumId w:val="76"/>
  </w:num>
  <w:num w:numId="52">
    <w:abstractNumId w:val="68"/>
  </w:num>
  <w:num w:numId="53">
    <w:abstractNumId w:val="86"/>
  </w:num>
  <w:num w:numId="54">
    <w:abstractNumId w:val="10"/>
  </w:num>
  <w:num w:numId="55">
    <w:abstractNumId w:val="3"/>
  </w:num>
  <w:num w:numId="56">
    <w:abstractNumId w:val="67"/>
  </w:num>
  <w:num w:numId="57">
    <w:abstractNumId w:val="78"/>
  </w:num>
  <w:num w:numId="58">
    <w:abstractNumId w:val="70"/>
  </w:num>
  <w:num w:numId="59">
    <w:abstractNumId w:val="48"/>
  </w:num>
  <w:num w:numId="60">
    <w:abstractNumId w:val="45"/>
  </w:num>
  <w:num w:numId="61">
    <w:abstractNumId w:val="15"/>
  </w:num>
  <w:num w:numId="62">
    <w:abstractNumId w:val="98"/>
  </w:num>
  <w:num w:numId="63">
    <w:abstractNumId w:val="72"/>
  </w:num>
  <w:num w:numId="64">
    <w:abstractNumId w:val="32"/>
  </w:num>
  <w:num w:numId="65">
    <w:abstractNumId w:val="52"/>
  </w:num>
  <w:num w:numId="66">
    <w:abstractNumId w:val="22"/>
  </w:num>
  <w:num w:numId="67">
    <w:abstractNumId w:val="62"/>
  </w:num>
  <w:num w:numId="68">
    <w:abstractNumId w:val="66"/>
  </w:num>
  <w:num w:numId="69">
    <w:abstractNumId w:val="55"/>
  </w:num>
  <w:num w:numId="70">
    <w:abstractNumId w:val="89"/>
  </w:num>
  <w:num w:numId="71">
    <w:abstractNumId w:val="16"/>
  </w:num>
  <w:num w:numId="72">
    <w:abstractNumId w:val="13"/>
  </w:num>
  <w:num w:numId="73">
    <w:abstractNumId w:val="65"/>
  </w:num>
  <w:num w:numId="74">
    <w:abstractNumId w:val="105"/>
  </w:num>
  <w:num w:numId="75">
    <w:abstractNumId w:val="20"/>
  </w:num>
  <w:num w:numId="76">
    <w:abstractNumId w:val="81"/>
  </w:num>
  <w:num w:numId="77">
    <w:abstractNumId w:val="75"/>
  </w:num>
  <w:num w:numId="78">
    <w:abstractNumId w:val="24"/>
  </w:num>
  <w:num w:numId="79">
    <w:abstractNumId w:val="28"/>
  </w:num>
  <w:num w:numId="80">
    <w:abstractNumId w:val="102"/>
  </w:num>
  <w:num w:numId="81">
    <w:abstractNumId w:val="11"/>
  </w:num>
  <w:num w:numId="82">
    <w:abstractNumId w:val="73"/>
  </w:num>
  <w:num w:numId="83">
    <w:abstractNumId w:val="27"/>
  </w:num>
  <w:num w:numId="84">
    <w:abstractNumId w:val="17"/>
  </w:num>
  <w:num w:numId="85">
    <w:abstractNumId w:val="79"/>
  </w:num>
  <w:num w:numId="86">
    <w:abstractNumId w:val="82"/>
  </w:num>
  <w:num w:numId="87">
    <w:abstractNumId w:val="90"/>
  </w:num>
  <w:num w:numId="88">
    <w:abstractNumId w:val="39"/>
  </w:num>
  <w:num w:numId="89">
    <w:abstractNumId w:val="53"/>
  </w:num>
  <w:num w:numId="90">
    <w:abstractNumId w:val="36"/>
  </w:num>
  <w:num w:numId="91">
    <w:abstractNumId w:val="84"/>
  </w:num>
  <w:num w:numId="92">
    <w:abstractNumId w:val="88"/>
  </w:num>
  <w:num w:numId="93">
    <w:abstractNumId w:val="8"/>
  </w:num>
  <w:num w:numId="94">
    <w:abstractNumId w:val="85"/>
  </w:num>
  <w:num w:numId="95">
    <w:abstractNumId w:val="103"/>
  </w:num>
  <w:num w:numId="96">
    <w:abstractNumId w:val="6"/>
  </w:num>
  <w:num w:numId="97">
    <w:abstractNumId w:val="0"/>
  </w:num>
  <w:num w:numId="98">
    <w:abstractNumId w:val="50"/>
  </w:num>
  <w:num w:numId="99">
    <w:abstractNumId w:val="25"/>
  </w:num>
  <w:num w:numId="100">
    <w:abstractNumId w:val="99"/>
  </w:num>
  <w:num w:numId="101">
    <w:abstractNumId w:val="43"/>
  </w:num>
  <w:num w:numId="102">
    <w:abstractNumId w:val="31"/>
  </w:num>
  <w:num w:numId="103">
    <w:abstractNumId w:val="41"/>
  </w:num>
  <w:num w:numId="104">
    <w:abstractNumId w:val="37"/>
  </w:num>
  <w:num w:numId="105">
    <w:abstractNumId w:val="1"/>
  </w:num>
  <w:num w:numId="106">
    <w:abstractNumId w:val="23"/>
  </w:num>
  <w:num w:numId="107">
    <w:abstractNumId w:val="19"/>
  </w:num>
  <w:num w:numId="108">
    <w:abstractNumId w:val="97"/>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1D95"/>
    <w:rsid w:val="00011FAD"/>
    <w:rsid w:val="0002623A"/>
    <w:rsid w:val="00026D51"/>
    <w:rsid w:val="000414F4"/>
    <w:rsid w:val="000516E1"/>
    <w:rsid w:val="00064204"/>
    <w:rsid w:val="0009044A"/>
    <w:rsid w:val="00094BF1"/>
    <w:rsid w:val="000A2D76"/>
    <w:rsid w:val="000B0BBB"/>
    <w:rsid w:val="000B3EC6"/>
    <w:rsid w:val="000D51BA"/>
    <w:rsid w:val="000F142E"/>
    <w:rsid w:val="000F44B4"/>
    <w:rsid w:val="00113B89"/>
    <w:rsid w:val="00122F20"/>
    <w:rsid w:val="001410BD"/>
    <w:rsid w:val="0014343B"/>
    <w:rsid w:val="001632FB"/>
    <w:rsid w:val="00170569"/>
    <w:rsid w:val="00177CF0"/>
    <w:rsid w:val="00183248"/>
    <w:rsid w:val="001902DB"/>
    <w:rsid w:val="001A2577"/>
    <w:rsid w:val="001B0AD1"/>
    <w:rsid w:val="001C2162"/>
    <w:rsid w:val="001C2659"/>
    <w:rsid w:val="001C7C67"/>
    <w:rsid w:val="001D20F3"/>
    <w:rsid w:val="001D3BCB"/>
    <w:rsid w:val="002011D9"/>
    <w:rsid w:val="00206457"/>
    <w:rsid w:val="002349B8"/>
    <w:rsid w:val="00235755"/>
    <w:rsid w:val="00297B6B"/>
    <w:rsid w:val="002E60DB"/>
    <w:rsid w:val="002F7B96"/>
    <w:rsid w:val="00302181"/>
    <w:rsid w:val="0031755B"/>
    <w:rsid w:val="00333F54"/>
    <w:rsid w:val="003531FB"/>
    <w:rsid w:val="00353D43"/>
    <w:rsid w:val="00354C24"/>
    <w:rsid w:val="00366D27"/>
    <w:rsid w:val="00374F1E"/>
    <w:rsid w:val="0037737C"/>
    <w:rsid w:val="003D16FF"/>
    <w:rsid w:val="00416C08"/>
    <w:rsid w:val="00446AAB"/>
    <w:rsid w:val="00461280"/>
    <w:rsid w:val="00481A89"/>
    <w:rsid w:val="00492937"/>
    <w:rsid w:val="00497449"/>
    <w:rsid w:val="004B05C9"/>
    <w:rsid w:val="004B57DF"/>
    <w:rsid w:val="004C294E"/>
    <w:rsid w:val="004C5761"/>
    <w:rsid w:val="004F16F2"/>
    <w:rsid w:val="004F2128"/>
    <w:rsid w:val="00514E18"/>
    <w:rsid w:val="005254D7"/>
    <w:rsid w:val="00556624"/>
    <w:rsid w:val="00582EBE"/>
    <w:rsid w:val="00590B27"/>
    <w:rsid w:val="005A7369"/>
    <w:rsid w:val="00604F3F"/>
    <w:rsid w:val="006079E9"/>
    <w:rsid w:val="00615D57"/>
    <w:rsid w:val="0062761F"/>
    <w:rsid w:val="00645573"/>
    <w:rsid w:val="00676C05"/>
    <w:rsid w:val="006948DE"/>
    <w:rsid w:val="00696E14"/>
    <w:rsid w:val="006A0BDB"/>
    <w:rsid w:val="00701E44"/>
    <w:rsid w:val="00702DD7"/>
    <w:rsid w:val="007114E3"/>
    <w:rsid w:val="007665FC"/>
    <w:rsid w:val="007814AE"/>
    <w:rsid w:val="007B0E54"/>
    <w:rsid w:val="007E3A20"/>
    <w:rsid w:val="007E5CA4"/>
    <w:rsid w:val="007F39BB"/>
    <w:rsid w:val="007F3D48"/>
    <w:rsid w:val="00801A32"/>
    <w:rsid w:val="00803E25"/>
    <w:rsid w:val="0084695D"/>
    <w:rsid w:val="00857544"/>
    <w:rsid w:val="00877AAC"/>
    <w:rsid w:val="00887717"/>
    <w:rsid w:val="00893F55"/>
    <w:rsid w:val="00896346"/>
    <w:rsid w:val="008970BD"/>
    <w:rsid w:val="008A2461"/>
    <w:rsid w:val="008F17F7"/>
    <w:rsid w:val="008F1EAE"/>
    <w:rsid w:val="008F2E56"/>
    <w:rsid w:val="009125CE"/>
    <w:rsid w:val="00915AEC"/>
    <w:rsid w:val="009167BC"/>
    <w:rsid w:val="00920F50"/>
    <w:rsid w:val="00973FEE"/>
    <w:rsid w:val="0098398C"/>
    <w:rsid w:val="00983CAC"/>
    <w:rsid w:val="009941CD"/>
    <w:rsid w:val="0099492C"/>
    <w:rsid w:val="009A2FC2"/>
    <w:rsid w:val="009A5A3F"/>
    <w:rsid w:val="009A5CB0"/>
    <w:rsid w:val="009B6888"/>
    <w:rsid w:val="009B7004"/>
    <w:rsid w:val="009C0161"/>
    <w:rsid w:val="009D108D"/>
    <w:rsid w:val="009D7FCA"/>
    <w:rsid w:val="009E1436"/>
    <w:rsid w:val="009E5668"/>
    <w:rsid w:val="009F2D01"/>
    <w:rsid w:val="00A00D1F"/>
    <w:rsid w:val="00A04013"/>
    <w:rsid w:val="00A11808"/>
    <w:rsid w:val="00A32D88"/>
    <w:rsid w:val="00A402E7"/>
    <w:rsid w:val="00A615B3"/>
    <w:rsid w:val="00A74F76"/>
    <w:rsid w:val="00A81084"/>
    <w:rsid w:val="00A9119A"/>
    <w:rsid w:val="00AA6AB0"/>
    <w:rsid w:val="00AA79E9"/>
    <w:rsid w:val="00AB0A70"/>
    <w:rsid w:val="00AB2061"/>
    <w:rsid w:val="00AF282F"/>
    <w:rsid w:val="00B115DE"/>
    <w:rsid w:val="00B42EFD"/>
    <w:rsid w:val="00B50530"/>
    <w:rsid w:val="00B63B0F"/>
    <w:rsid w:val="00B71F22"/>
    <w:rsid w:val="00B72A1A"/>
    <w:rsid w:val="00B7678A"/>
    <w:rsid w:val="00BC4F1C"/>
    <w:rsid w:val="00BE2C6A"/>
    <w:rsid w:val="00C16818"/>
    <w:rsid w:val="00C4078A"/>
    <w:rsid w:val="00C71E18"/>
    <w:rsid w:val="00CE5651"/>
    <w:rsid w:val="00D22171"/>
    <w:rsid w:val="00D32CAD"/>
    <w:rsid w:val="00D54F8F"/>
    <w:rsid w:val="00D62E06"/>
    <w:rsid w:val="00DE019E"/>
    <w:rsid w:val="00E00621"/>
    <w:rsid w:val="00E05DE9"/>
    <w:rsid w:val="00E656C5"/>
    <w:rsid w:val="00E67E6A"/>
    <w:rsid w:val="00E71C79"/>
    <w:rsid w:val="00EA6B5D"/>
    <w:rsid w:val="00ED3848"/>
    <w:rsid w:val="00ED7DE1"/>
    <w:rsid w:val="00EE6419"/>
    <w:rsid w:val="00F01CCC"/>
    <w:rsid w:val="00F1046E"/>
    <w:rsid w:val="00F20DCB"/>
    <w:rsid w:val="00F25E62"/>
    <w:rsid w:val="00F546CE"/>
    <w:rsid w:val="00F65AD6"/>
    <w:rsid w:val="00F854DD"/>
    <w:rsid w:val="00FA713D"/>
    <w:rsid w:val="00FC2625"/>
    <w:rsid w:val="00FC26D3"/>
    <w:rsid w:val="00FD69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061"/>
    <w:pPr>
      <w:bidi/>
    </w:pPr>
  </w:style>
  <w:style w:type="paragraph" w:styleId="Heading1">
    <w:name w:val="heading 1"/>
    <w:basedOn w:val="Normal"/>
    <w:next w:val="Normal"/>
    <w:link w:val="Heading1Char"/>
    <w:uiPriority w:val="9"/>
    <w:qFormat/>
    <w:rsid w:val="00AA6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2C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32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15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5D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A6A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2C6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E2C6A"/>
    <w:rPr>
      <w:rFonts w:ascii="Times New Roman" w:hAnsi="Times New Roman" w:cs="Times New Roman"/>
      <w:sz w:val="24"/>
      <w:szCs w:val="24"/>
    </w:rPr>
  </w:style>
  <w:style w:type="character" w:styleId="Hyperlink">
    <w:name w:val="Hyperlink"/>
    <w:basedOn w:val="DefaultParagraphFont"/>
    <w:uiPriority w:val="99"/>
    <w:unhideWhenUsed/>
    <w:rsid w:val="00BE2C6A"/>
    <w:rPr>
      <w:color w:val="0563C1" w:themeColor="hyperlink"/>
      <w:u w:val="single"/>
    </w:rPr>
  </w:style>
  <w:style w:type="table" w:styleId="GridTable4-Accent5">
    <w:name w:val="Grid Table 4 Accent 5"/>
    <w:basedOn w:val="TableNormal"/>
    <w:uiPriority w:val="49"/>
    <w:rsid w:val="00446AA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374F1E"/>
    <w:pPr>
      <w:bidi w:val="0"/>
      <w:outlineLvl w:val="9"/>
    </w:pPr>
    <w:rPr>
      <w:kern w:val="0"/>
      <w14:ligatures w14:val="none"/>
    </w:rPr>
  </w:style>
  <w:style w:type="paragraph" w:styleId="TOC1">
    <w:name w:val="toc 1"/>
    <w:basedOn w:val="Normal"/>
    <w:next w:val="Normal"/>
    <w:autoRedefine/>
    <w:uiPriority w:val="39"/>
    <w:unhideWhenUsed/>
    <w:rsid w:val="00374F1E"/>
    <w:pPr>
      <w:spacing w:after="100"/>
    </w:pPr>
  </w:style>
  <w:style w:type="character" w:customStyle="1" w:styleId="Heading4Char">
    <w:name w:val="Heading 4 Char"/>
    <w:basedOn w:val="DefaultParagraphFont"/>
    <w:link w:val="Heading4"/>
    <w:uiPriority w:val="9"/>
    <w:semiHidden/>
    <w:rsid w:val="00A615B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18324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615D57"/>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0414F4"/>
    <w:pPr>
      <w:ind w:left="720"/>
      <w:contextualSpacing/>
    </w:pPr>
  </w:style>
  <w:style w:type="paragraph" w:styleId="TOC3">
    <w:name w:val="toc 3"/>
    <w:basedOn w:val="Normal"/>
    <w:next w:val="Normal"/>
    <w:autoRedefine/>
    <w:uiPriority w:val="39"/>
    <w:unhideWhenUsed/>
    <w:rsid w:val="00492937"/>
    <w:pPr>
      <w:spacing w:after="100"/>
      <w:ind w:left="440"/>
    </w:pPr>
  </w:style>
  <w:style w:type="character" w:styleId="Strong">
    <w:name w:val="Strong"/>
    <w:basedOn w:val="DefaultParagraphFont"/>
    <w:uiPriority w:val="22"/>
    <w:qFormat/>
    <w:rsid w:val="00497449"/>
    <w:rPr>
      <w:b/>
      <w:bCs/>
    </w:rPr>
  </w:style>
  <w:style w:type="paragraph" w:styleId="TOC2">
    <w:name w:val="toc 2"/>
    <w:basedOn w:val="Normal"/>
    <w:next w:val="Normal"/>
    <w:autoRedefine/>
    <w:uiPriority w:val="39"/>
    <w:unhideWhenUsed/>
    <w:rsid w:val="004B05C9"/>
    <w:pPr>
      <w:spacing w:after="100"/>
      <w:ind w:left="220"/>
    </w:pPr>
  </w:style>
  <w:style w:type="table" w:styleId="GridTable4-Accent6">
    <w:name w:val="Grid Table 4 Accent 6"/>
    <w:basedOn w:val="TableNormal"/>
    <w:uiPriority w:val="49"/>
    <w:rsid w:val="009941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555">
      <w:bodyDiv w:val="1"/>
      <w:marLeft w:val="0"/>
      <w:marRight w:val="0"/>
      <w:marTop w:val="0"/>
      <w:marBottom w:val="0"/>
      <w:divBdr>
        <w:top w:val="none" w:sz="0" w:space="0" w:color="auto"/>
        <w:left w:val="none" w:sz="0" w:space="0" w:color="auto"/>
        <w:bottom w:val="none" w:sz="0" w:space="0" w:color="auto"/>
        <w:right w:val="none" w:sz="0" w:space="0" w:color="auto"/>
      </w:divBdr>
    </w:div>
    <w:div w:id="6952875">
      <w:bodyDiv w:val="1"/>
      <w:marLeft w:val="0"/>
      <w:marRight w:val="0"/>
      <w:marTop w:val="0"/>
      <w:marBottom w:val="0"/>
      <w:divBdr>
        <w:top w:val="none" w:sz="0" w:space="0" w:color="auto"/>
        <w:left w:val="none" w:sz="0" w:space="0" w:color="auto"/>
        <w:bottom w:val="none" w:sz="0" w:space="0" w:color="auto"/>
        <w:right w:val="none" w:sz="0" w:space="0" w:color="auto"/>
      </w:divBdr>
    </w:div>
    <w:div w:id="14770565">
      <w:bodyDiv w:val="1"/>
      <w:marLeft w:val="0"/>
      <w:marRight w:val="0"/>
      <w:marTop w:val="0"/>
      <w:marBottom w:val="0"/>
      <w:divBdr>
        <w:top w:val="none" w:sz="0" w:space="0" w:color="auto"/>
        <w:left w:val="none" w:sz="0" w:space="0" w:color="auto"/>
        <w:bottom w:val="none" w:sz="0" w:space="0" w:color="auto"/>
        <w:right w:val="none" w:sz="0" w:space="0" w:color="auto"/>
      </w:divBdr>
    </w:div>
    <w:div w:id="15353611">
      <w:bodyDiv w:val="1"/>
      <w:marLeft w:val="0"/>
      <w:marRight w:val="0"/>
      <w:marTop w:val="0"/>
      <w:marBottom w:val="0"/>
      <w:divBdr>
        <w:top w:val="none" w:sz="0" w:space="0" w:color="auto"/>
        <w:left w:val="none" w:sz="0" w:space="0" w:color="auto"/>
        <w:bottom w:val="none" w:sz="0" w:space="0" w:color="auto"/>
        <w:right w:val="none" w:sz="0" w:space="0" w:color="auto"/>
      </w:divBdr>
    </w:div>
    <w:div w:id="29501740">
      <w:bodyDiv w:val="1"/>
      <w:marLeft w:val="0"/>
      <w:marRight w:val="0"/>
      <w:marTop w:val="0"/>
      <w:marBottom w:val="0"/>
      <w:divBdr>
        <w:top w:val="none" w:sz="0" w:space="0" w:color="auto"/>
        <w:left w:val="none" w:sz="0" w:space="0" w:color="auto"/>
        <w:bottom w:val="none" w:sz="0" w:space="0" w:color="auto"/>
        <w:right w:val="none" w:sz="0" w:space="0" w:color="auto"/>
      </w:divBdr>
      <w:divsChild>
        <w:div w:id="1918441083">
          <w:marLeft w:val="0"/>
          <w:marRight w:val="0"/>
          <w:marTop w:val="0"/>
          <w:marBottom w:val="0"/>
          <w:divBdr>
            <w:top w:val="none" w:sz="0" w:space="0" w:color="auto"/>
            <w:left w:val="none" w:sz="0" w:space="0" w:color="auto"/>
            <w:bottom w:val="none" w:sz="0" w:space="0" w:color="auto"/>
            <w:right w:val="none" w:sz="0" w:space="0" w:color="auto"/>
          </w:divBdr>
          <w:divsChild>
            <w:div w:id="1776318662">
              <w:marLeft w:val="0"/>
              <w:marRight w:val="0"/>
              <w:marTop w:val="0"/>
              <w:marBottom w:val="0"/>
              <w:divBdr>
                <w:top w:val="none" w:sz="0" w:space="0" w:color="auto"/>
                <w:left w:val="none" w:sz="0" w:space="0" w:color="auto"/>
                <w:bottom w:val="none" w:sz="0" w:space="0" w:color="auto"/>
                <w:right w:val="none" w:sz="0" w:space="0" w:color="auto"/>
              </w:divBdr>
              <w:divsChild>
                <w:div w:id="1063872799">
                  <w:marLeft w:val="0"/>
                  <w:marRight w:val="0"/>
                  <w:marTop w:val="0"/>
                  <w:marBottom w:val="0"/>
                  <w:divBdr>
                    <w:top w:val="none" w:sz="0" w:space="0" w:color="auto"/>
                    <w:left w:val="none" w:sz="0" w:space="0" w:color="auto"/>
                    <w:bottom w:val="none" w:sz="0" w:space="0" w:color="auto"/>
                    <w:right w:val="none" w:sz="0" w:space="0" w:color="auto"/>
                  </w:divBdr>
                  <w:divsChild>
                    <w:div w:id="10449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4854">
      <w:bodyDiv w:val="1"/>
      <w:marLeft w:val="0"/>
      <w:marRight w:val="0"/>
      <w:marTop w:val="0"/>
      <w:marBottom w:val="0"/>
      <w:divBdr>
        <w:top w:val="none" w:sz="0" w:space="0" w:color="auto"/>
        <w:left w:val="none" w:sz="0" w:space="0" w:color="auto"/>
        <w:bottom w:val="none" w:sz="0" w:space="0" w:color="auto"/>
        <w:right w:val="none" w:sz="0" w:space="0" w:color="auto"/>
      </w:divBdr>
    </w:div>
    <w:div w:id="64569128">
      <w:bodyDiv w:val="1"/>
      <w:marLeft w:val="0"/>
      <w:marRight w:val="0"/>
      <w:marTop w:val="0"/>
      <w:marBottom w:val="0"/>
      <w:divBdr>
        <w:top w:val="none" w:sz="0" w:space="0" w:color="auto"/>
        <w:left w:val="none" w:sz="0" w:space="0" w:color="auto"/>
        <w:bottom w:val="none" w:sz="0" w:space="0" w:color="auto"/>
        <w:right w:val="none" w:sz="0" w:space="0" w:color="auto"/>
      </w:divBdr>
    </w:div>
    <w:div w:id="86971580">
      <w:bodyDiv w:val="1"/>
      <w:marLeft w:val="0"/>
      <w:marRight w:val="0"/>
      <w:marTop w:val="0"/>
      <w:marBottom w:val="0"/>
      <w:divBdr>
        <w:top w:val="none" w:sz="0" w:space="0" w:color="auto"/>
        <w:left w:val="none" w:sz="0" w:space="0" w:color="auto"/>
        <w:bottom w:val="none" w:sz="0" w:space="0" w:color="auto"/>
        <w:right w:val="none" w:sz="0" w:space="0" w:color="auto"/>
      </w:divBdr>
    </w:div>
    <w:div w:id="88161173">
      <w:bodyDiv w:val="1"/>
      <w:marLeft w:val="0"/>
      <w:marRight w:val="0"/>
      <w:marTop w:val="0"/>
      <w:marBottom w:val="0"/>
      <w:divBdr>
        <w:top w:val="none" w:sz="0" w:space="0" w:color="auto"/>
        <w:left w:val="none" w:sz="0" w:space="0" w:color="auto"/>
        <w:bottom w:val="none" w:sz="0" w:space="0" w:color="auto"/>
        <w:right w:val="none" w:sz="0" w:space="0" w:color="auto"/>
      </w:divBdr>
    </w:div>
    <w:div w:id="143356783">
      <w:bodyDiv w:val="1"/>
      <w:marLeft w:val="0"/>
      <w:marRight w:val="0"/>
      <w:marTop w:val="0"/>
      <w:marBottom w:val="0"/>
      <w:divBdr>
        <w:top w:val="none" w:sz="0" w:space="0" w:color="auto"/>
        <w:left w:val="none" w:sz="0" w:space="0" w:color="auto"/>
        <w:bottom w:val="none" w:sz="0" w:space="0" w:color="auto"/>
        <w:right w:val="none" w:sz="0" w:space="0" w:color="auto"/>
      </w:divBdr>
    </w:div>
    <w:div w:id="174465442">
      <w:bodyDiv w:val="1"/>
      <w:marLeft w:val="0"/>
      <w:marRight w:val="0"/>
      <w:marTop w:val="0"/>
      <w:marBottom w:val="0"/>
      <w:divBdr>
        <w:top w:val="none" w:sz="0" w:space="0" w:color="auto"/>
        <w:left w:val="none" w:sz="0" w:space="0" w:color="auto"/>
        <w:bottom w:val="none" w:sz="0" w:space="0" w:color="auto"/>
        <w:right w:val="none" w:sz="0" w:space="0" w:color="auto"/>
      </w:divBdr>
    </w:div>
    <w:div w:id="195656750">
      <w:bodyDiv w:val="1"/>
      <w:marLeft w:val="0"/>
      <w:marRight w:val="0"/>
      <w:marTop w:val="0"/>
      <w:marBottom w:val="0"/>
      <w:divBdr>
        <w:top w:val="none" w:sz="0" w:space="0" w:color="auto"/>
        <w:left w:val="none" w:sz="0" w:space="0" w:color="auto"/>
        <w:bottom w:val="none" w:sz="0" w:space="0" w:color="auto"/>
        <w:right w:val="none" w:sz="0" w:space="0" w:color="auto"/>
      </w:divBdr>
    </w:div>
    <w:div w:id="236985775">
      <w:bodyDiv w:val="1"/>
      <w:marLeft w:val="0"/>
      <w:marRight w:val="0"/>
      <w:marTop w:val="0"/>
      <w:marBottom w:val="0"/>
      <w:divBdr>
        <w:top w:val="none" w:sz="0" w:space="0" w:color="auto"/>
        <w:left w:val="none" w:sz="0" w:space="0" w:color="auto"/>
        <w:bottom w:val="none" w:sz="0" w:space="0" w:color="auto"/>
        <w:right w:val="none" w:sz="0" w:space="0" w:color="auto"/>
      </w:divBdr>
    </w:div>
    <w:div w:id="258104922">
      <w:bodyDiv w:val="1"/>
      <w:marLeft w:val="0"/>
      <w:marRight w:val="0"/>
      <w:marTop w:val="0"/>
      <w:marBottom w:val="0"/>
      <w:divBdr>
        <w:top w:val="none" w:sz="0" w:space="0" w:color="auto"/>
        <w:left w:val="none" w:sz="0" w:space="0" w:color="auto"/>
        <w:bottom w:val="none" w:sz="0" w:space="0" w:color="auto"/>
        <w:right w:val="none" w:sz="0" w:space="0" w:color="auto"/>
      </w:divBdr>
    </w:div>
    <w:div w:id="263342015">
      <w:bodyDiv w:val="1"/>
      <w:marLeft w:val="0"/>
      <w:marRight w:val="0"/>
      <w:marTop w:val="0"/>
      <w:marBottom w:val="0"/>
      <w:divBdr>
        <w:top w:val="none" w:sz="0" w:space="0" w:color="auto"/>
        <w:left w:val="none" w:sz="0" w:space="0" w:color="auto"/>
        <w:bottom w:val="none" w:sz="0" w:space="0" w:color="auto"/>
        <w:right w:val="none" w:sz="0" w:space="0" w:color="auto"/>
      </w:divBdr>
      <w:divsChild>
        <w:div w:id="590621139">
          <w:marLeft w:val="0"/>
          <w:marRight w:val="0"/>
          <w:marTop w:val="0"/>
          <w:marBottom w:val="0"/>
          <w:divBdr>
            <w:top w:val="none" w:sz="0" w:space="0" w:color="auto"/>
            <w:left w:val="none" w:sz="0" w:space="0" w:color="auto"/>
            <w:bottom w:val="none" w:sz="0" w:space="0" w:color="auto"/>
            <w:right w:val="none" w:sz="0" w:space="0" w:color="auto"/>
          </w:divBdr>
          <w:divsChild>
            <w:div w:id="1655792064">
              <w:marLeft w:val="0"/>
              <w:marRight w:val="0"/>
              <w:marTop w:val="0"/>
              <w:marBottom w:val="0"/>
              <w:divBdr>
                <w:top w:val="none" w:sz="0" w:space="0" w:color="auto"/>
                <w:left w:val="none" w:sz="0" w:space="0" w:color="auto"/>
                <w:bottom w:val="none" w:sz="0" w:space="0" w:color="auto"/>
                <w:right w:val="none" w:sz="0" w:space="0" w:color="auto"/>
              </w:divBdr>
              <w:divsChild>
                <w:div w:id="1732850928">
                  <w:marLeft w:val="0"/>
                  <w:marRight w:val="0"/>
                  <w:marTop w:val="0"/>
                  <w:marBottom w:val="0"/>
                  <w:divBdr>
                    <w:top w:val="none" w:sz="0" w:space="0" w:color="auto"/>
                    <w:left w:val="none" w:sz="0" w:space="0" w:color="auto"/>
                    <w:bottom w:val="none" w:sz="0" w:space="0" w:color="auto"/>
                    <w:right w:val="none" w:sz="0" w:space="0" w:color="auto"/>
                  </w:divBdr>
                  <w:divsChild>
                    <w:div w:id="435293611">
                      <w:marLeft w:val="0"/>
                      <w:marRight w:val="0"/>
                      <w:marTop w:val="0"/>
                      <w:marBottom w:val="0"/>
                      <w:divBdr>
                        <w:top w:val="none" w:sz="0" w:space="0" w:color="auto"/>
                        <w:left w:val="none" w:sz="0" w:space="0" w:color="auto"/>
                        <w:bottom w:val="none" w:sz="0" w:space="0" w:color="auto"/>
                        <w:right w:val="none" w:sz="0" w:space="0" w:color="auto"/>
                      </w:divBdr>
                      <w:divsChild>
                        <w:div w:id="331153572">
                          <w:marLeft w:val="0"/>
                          <w:marRight w:val="0"/>
                          <w:marTop w:val="0"/>
                          <w:marBottom w:val="0"/>
                          <w:divBdr>
                            <w:top w:val="none" w:sz="0" w:space="0" w:color="auto"/>
                            <w:left w:val="none" w:sz="0" w:space="0" w:color="auto"/>
                            <w:bottom w:val="none" w:sz="0" w:space="0" w:color="auto"/>
                            <w:right w:val="none" w:sz="0" w:space="0" w:color="auto"/>
                          </w:divBdr>
                          <w:divsChild>
                            <w:div w:id="240910483">
                              <w:marLeft w:val="0"/>
                              <w:marRight w:val="0"/>
                              <w:marTop w:val="0"/>
                              <w:marBottom w:val="0"/>
                              <w:divBdr>
                                <w:top w:val="none" w:sz="0" w:space="0" w:color="auto"/>
                                <w:left w:val="none" w:sz="0" w:space="0" w:color="auto"/>
                                <w:bottom w:val="none" w:sz="0" w:space="0" w:color="auto"/>
                                <w:right w:val="none" w:sz="0" w:space="0" w:color="auto"/>
                              </w:divBdr>
                              <w:divsChild>
                                <w:div w:id="6370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252871">
          <w:marLeft w:val="0"/>
          <w:marRight w:val="0"/>
          <w:marTop w:val="0"/>
          <w:marBottom w:val="0"/>
          <w:divBdr>
            <w:top w:val="none" w:sz="0" w:space="0" w:color="auto"/>
            <w:left w:val="none" w:sz="0" w:space="0" w:color="auto"/>
            <w:bottom w:val="none" w:sz="0" w:space="0" w:color="auto"/>
            <w:right w:val="none" w:sz="0" w:space="0" w:color="auto"/>
          </w:divBdr>
          <w:divsChild>
            <w:div w:id="288164978">
              <w:marLeft w:val="0"/>
              <w:marRight w:val="0"/>
              <w:marTop w:val="0"/>
              <w:marBottom w:val="0"/>
              <w:divBdr>
                <w:top w:val="none" w:sz="0" w:space="0" w:color="auto"/>
                <w:left w:val="none" w:sz="0" w:space="0" w:color="auto"/>
                <w:bottom w:val="none" w:sz="0" w:space="0" w:color="auto"/>
                <w:right w:val="none" w:sz="0" w:space="0" w:color="auto"/>
              </w:divBdr>
              <w:divsChild>
                <w:div w:id="697198880">
                  <w:marLeft w:val="0"/>
                  <w:marRight w:val="0"/>
                  <w:marTop w:val="0"/>
                  <w:marBottom w:val="0"/>
                  <w:divBdr>
                    <w:top w:val="none" w:sz="0" w:space="0" w:color="auto"/>
                    <w:left w:val="none" w:sz="0" w:space="0" w:color="auto"/>
                    <w:bottom w:val="none" w:sz="0" w:space="0" w:color="auto"/>
                    <w:right w:val="none" w:sz="0" w:space="0" w:color="auto"/>
                  </w:divBdr>
                  <w:divsChild>
                    <w:div w:id="5837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67337">
              <w:marLeft w:val="0"/>
              <w:marRight w:val="0"/>
              <w:marTop w:val="0"/>
              <w:marBottom w:val="0"/>
              <w:divBdr>
                <w:top w:val="none" w:sz="0" w:space="0" w:color="auto"/>
                <w:left w:val="none" w:sz="0" w:space="0" w:color="auto"/>
                <w:bottom w:val="none" w:sz="0" w:space="0" w:color="auto"/>
                <w:right w:val="none" w:sz="0" w:space="0" w:color="auto"/>
              </w:divBdr>
              <w:divsChild>
                <w:div w:id="878515312">
                  <w:marLeft w:val="0"/>
                  <w:marRight w:val="0"/>
                  <w:marTop w:val="0"/>
                  <w:marBottom w:val="0"/>
                  <w:divBdr>
                    <w:top w:val="none" w:sz="0" w:space="0" w:color="auto"/>
                    <w:left w:val="none" w:sz="0" w:space="0" w:color="auto"/>
                    <w:bottom w:val="none" w:sz="0" w:space="0" w:color="auto"/>
                    <w:right w:val="none" w:sz="0" w:space="0" w:color="auto"/>
                  </w:divBdr>
                  <w:divsChild>
                    <w:div w:id="1702507465">
                      <w:marLeft w:val="0"/>
                      <w:marRight w:val="0"/>
                      <w:marTop w:val="0"/>
                      <w:marBottom w:val="0"/>
                      <w:divBdr>
                        <w:top w:val="none" w:sz="0" w:space="0" w:color="auto"/>
                        <w:left w:val="none" w:sz="0" w:space="0" w:color="auto"/>
                        <w:bottom w:val="none" w:sz="0" w:space="0" w:color="auto"/>
                        <w:right w:val="none" w:sz="0" w:space="0" w:color="auto"/>
                      </w:divBdr>
                      <w:divsChild>
                        <w:div w:id="200753192">
                          <w:marLeft w:val="0"/>
                          <w:marRight w:val="0"/>
                          <w:marTop w:val="0"/>
                          <w:marBottom w:val="0"/>
                          <w:divBdr>
                            <w:top w:val="none" w:sz="0" w:space="0" w:color="auto"/>
                            <w:left w:val="none" w:sz="0" w:space="0" w:color="auto"/>
                            <w:bottom w:val="none" w:sz="0" w:space="0" w:color="auto"/>
                            <w:right w:val="none" w:sz="0" w:space="0" w:color="auto"/>
                          </w:divBdr>
                          <w:divsChild>
                            <w:div w:id="1625111203">
                              <w:marLeft w:val="0"/>
                              <w:marRight w:val="0"/>
                              <w:marTop w:val="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369839">
      <w:bodyDiv w:val="1"/>
      <w:marLeft w:val="0"/>
      <w:marRight w:val="0"/>
      <w:marTop w:val="0"/>
      <w:marBottom w:val="0"/>
      <w:divBdr>
        <w:top w:val="none" w:sz="0" w:space="0" w:color="auto"/>
        <w:left w:val="none" w:sz="0" w:space="0" w:color="auto"/>
        <w:bottom w:val="none" w:sz="0" w:space="0" w:color="auto"/>
        <w:right w:val="none" w:sz="0" w:space="0" w:color="auto"/>
      </w:divBdr>
    </w:div>
    <w:div w:id="322465544">
      <w:bodyDiv w:val="1"/>
      <w:marLeft w:val="0"/>
      <w:marRight w:val="0"/>
      <w:marTop w:val="0"/>
      <w:marBottom w:val="0"/>
      <w:divBdr>
        <w:top w:val="none" w:sz="0" w:space="0" w:color="auto"/>
        <w:left w:val="none" w:sz="0" w:space="0" w:color="auto"/>
        <w:bottom w:val="none" w:sz="0" w:space="0" w:color="auto"/>
        <w:right w:val="none" w:sz="0" w:space="0" w:color="auto"/>
      </w:divBdr>
    </w:div>
    <w:div w:id="327827118">
      <w:bodyDiv w:val="1"/>
      <w:marLeft w:val="0"/>
      <w:marRight w:val="0"/>
      <w:marTop w:val="0"/>
      <w:marBottom w:val="0"/>
      <w:divBdr>
        <w:top w:val="none" w:sz="0" w:space="0" w:color="auto"/>
        <w:left w:val="none" w:sz="0" w:space="0" w:color="auto"/>
        <w:bottom w:val="none" w:sz="0" w:space="0" w:color="auto"/>
        <w:right w:val="none" w:sz="0" w:space="0" w:color="auto"/>
      </w:divBdr>
    </w:div>
    <w:div w:id="334649159">
      <w:bodyDiv w:val="1"/>
      <w:marLeft w:val="0"/>
      <w:marRight w:val="0"/>
      <w:marTop w:val="0"/>
      <w:marBottom w:val="0"/>
      <w:divBdr>
        <w:top w:val="none" w:sz="0" w:space="0" w:color="auto"/>
        <w:left w:val="none" w:sz="0" w:space="0" w:color="auto"/>
        <w:bottom w:val="none" w:sz="0" w:space="0" w:color="auto"/>
        <w:right w:val="none" w:sz="0" w:space="0" w:color="auto"/>
      </w:divBdr>
    </w:div>
    <w:div w:id="351347258">
      <w:bodyDiv w:val="1"/>
      <w:marLeft w:val="0"/>
      <w:marRight w:val="0"/>
      <w:marTop w:val="0"/>
      <w:marBottom w:val="0"/>
      <w:divBdr>
        <w:top w:val="none" w:sz="0" w:space="0" w:color="auto"/>
        <w:left w:val="none" w:sz="0" w:space="0" w:color="auto"/>
        <w:bottom w:val="none" w:sz="0" w:space="0" w:color="auto"/>
        <w:right w:val="none" w:sz="0" w:space="0" w:color="auto"/>
      </w:divBdr>
      <w:divsChild>
        <w:div w:id="1641425573">
          <w:marLeft w:val="0"/>
          <w:marRight w:val="0"/>
          <w:marTop w:val="0"/>
          <w:marBottom w:val="0"/>
          <w:divBdr>
            <w:top w:val="none" w:sz="0" w:space="0" w:color="auto"/>
            <w:left w:val="none" w:sz="0" w:space="0" w:color="auto"/>
            <w:bottom w:val="none" w:sz="0" w:space="0" w:color="auto"/>
            <w:right w:val="none" w:sz="0" w:space="0" w:color="auto"/>
          </w:divBdr>
          <w:divsChild>
            <w:div w:id="740248634">
              <w:marLeft w:val="0"/>
              <w:marRight w:val="0"/>
              <w:marTop w:val="0"/>
              <w:marBottom w:val="0"/>
              <w:divBdr>
                <w:top w:val="none" w:sz="0" w:space="0" w:color="auto"/>
                <w:left w:val="none" w:sz="0" w:space="0" w:color="auto"/>
                <w:bottom w:val="none" w:sz="0" w:space="0" w:color="auto"/>
                <w:right w:val="none" w:sz="0" w:space="0" w:color="auto"/>
              </w:divBdr>
              <w:divsChild>
                <w:div w:id="1439371957">
                  <w:marLeft w:val="0"/>
                  <w:marRight w:val="0"/>
                  <w:marTop w:val="0"/>
                  <w:marBottom w:val="0"/>
                  <w:divBdr>
                    <w:top w:val="none" w:sz="0" w:space="0" w:color="auto"/>
                    <w:left w:val="none" w:sz="0" w:space="0" w:color="auto"/>
                    <w:bottom w:val="none" w:sz="0" w:space="0" w:color="auto"/>
                    <w:right w:val="none" w:sz="0" w:space="0" w:color="auto"/>
                  </w:divBdr>
                  <w:divsChild>
                    <w:div w:id="20513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514920">
      <w:bodyDiv w:val="1"/>
      <w:marLeft w:val="0"/>
      <w:marRight w:val="0"/>
      <w:marTop w:val="0"/>
      <w:marBottom w:val="0"/>
      <w:divBdr>
        <w:top w:val="none" w:sz="0" w:space="0" w:color="auto"/>
        <w:left w:val="none" w:sz="0" w:space="0" w:color="auto"/>
        <w:bottom w:val="none" w:sz="0" w:space="0" w:color="auto"/>
        <w:right w:val="none" w:sz="0" w:space="0" w:color="auto"/>
      </w:divBdr>
    </w:div>
    <w:div w:id="404761000">
      <w:bodyDiv w:val="1"/>
      <w:marLeft w:val="0"/>
      <w:marRight w:val="0"/>
      <w:marTop w:val="0"/>
      <w:marBottom w:val="0"/>
      <w:divBdr>
        <w:top w:val="none" w:sz="0" w:space="0" w:color="auto"/>
        <w:left w:val="none" w:sz="0" w:space="0" w:color="auto"/>
        <w:bottom w:val="none" w:sz="0" w:space="0" w:color="auto"/>
        <w:right w:val="none" w:sz="0" w:space="0" w:color="auto"/>
      </w:divBdr>
    </w:div>
    <w:div w:id="415053824">
      <w:bodyDiv w:val="1"/>
      <w:marLeft w:val="0"/>
      <w:marRight w:val="0"/>
      <w:marTop w:val="0"/>
      <w:marBottom w:val="0"/>
      <w:divBdr>
        <w:top w:val="none" w:sz="0" w:space="0" w:color="auto"/>
        <w:left w:val="none" w:sz="0" w:space="0" w:color="auto"/>
        <w:bottom w:val="none" w:sz="0" w:space="0" w:color="auto"/>
        <w:right w:val="none" w:sz="0" w:space="0" w:color="auto"/>
      </w:divBdr>
    </w:div>
    <w:div w:id="423765785">
      <w:bodyDiv w:val="1"/>
      <w:marLeft w:val="0"/>
      <w:marRight w:val="0"/>
      <w:marTop w:val="0"/>
      <w:marBottom w:val="0"/>
      <w:divBdr>
        <w:top w:val="none" w:sz="0" w:space="0" w:color="auto"/>
        <w:left w:val="none" w:sz="0" w:space="0" w:color="auto"/>
        <w:bottom w:val="none" w:sz="0" w:space="0" w:color="auto"/>
        <w:right w:val="none" w:sz="0" w:space="0" w:color="auto"/>
      </w:divBdr>
    </w:div>
    <w:div w:id="445853803">
      <w:bodyDiv w:val="1"/>
      <w:marLeft w:val="0"/>
      <w:marRight w:val="0"/>
      <w:marTop w:val="0"/>
      <w:marBottom w:val="0"/>
      <w:divBdr>
        <w:top w:val="none" w:sz="0" w:space="0" w:color="auto"/>
        <w:left w:val="none" w:sz="0" w:space="0" w:color="auto"/>
        <w:bottom w:val="none" w:sz="0" w:space="0" w:color="auto"/>
        <w:right w:val="none" w:sz="0" w:space="0" w:color="auto"/>
      </w:divBdr>
    </w:div>
    <w:div w:id="480579928">
      <w:bodyDiv w:val="1"/>
      <w:marLeft w:val="0"/>
      <w:marRight w:val="0"/>
      <w:marTop w:val="0"/>
      <w:marBottom w:val="0"/>
      <w:divBdr>
        <w:top w:val="none" w:sz="0" w:space="0" w:color="auto"/>
        <w:left w:val="none" w:sz="0" w:space="0" w:color="auto"/>
        <w:bottom w:val="none" w:sz="0" w:space="0" w:color="auto"/>
        <w:right w:val="none" w:sz="0" w:space="0" w:color="auto"/>
      </w:divBdr>
    </w:div>
    <w:div w:id="504248035">
      <w:bodyDiv w:val="1"/>
      <w:marLeft w:val="0"/>
      <w:marRight w:val="0"/>
      <w:marTop w:val="0"/>
      <w:marBottom w:val="0"/>
      <w:divBdr>
        <w:top w:val="none" w:sz="0" w:space="0" w:color="auto"/>
        <w:left w:val="none" w:sz="0" w:space="0" w:color="auto"/>
        <w:bottom w:val="none" w:sz="0" w:space="0" w:color="auto"/>
        <w:right w:val="none" w:sz="0" w:space="0" w:color="auto"/>
      </w:divBdr>
    </w:div>
    <w:div w:id="517423776">
      <w:bodyDiv w:val="1"/>
      <w:marLeft w:val="0"/>
      <w:marRight w:val="0"/>
      <w:marTop w:val="0"/>
      <w:marBottom w:val="0"/>
      <w:divBdr>
        <w:top w:val="none" w:sz="0" w:space="0" w:color="auto"/>
        <w:left w:val="none" w:sz="0" w:space="0" w:color="auto"/>
        <w:bottom w:val="none" w:sz="0" w:space="0" w:color="auto"/>
        <w:right w:val="none" w:sz="0" w:space="0" w:color="auto"/>
      </w:divBdr>
    </w:div>
    <w:div w:id="541871509">
      <w:bodyDiv w:val="1"/>
      <w:marLeft w:val="0"/>
      <w:marRight w:val="0"/>
      <w:marTop w:val="0"/>
      <w:marBottom w:val="0"/>
      <w:divBdr>
        <w:top w:val="none" w:sz="0" w:space="0" w:color="auto"/>
        <w:left w:val="none" w:sz="0" w:space="0" w:color="auto"/>
        <w:bottom w:val="none" w:sz="0" w:space="0" w:color="auto"/>
        <w:right w:val="none" w:sz="0" w:space="0" w:color="auto"/>
      </w:divBdr>
    </w:div>
    <w:div w:id="571352814">
      <w:bodyDiv w:val="1"/>
      <w:marLeft w:val="0"/>
      <w:marRight w:val="0"/>
      <w:marTop w:val="0"/>
      <w:marBottom w:val="0"/>
      <w:divBdr>
        <w:top w:val="none" w:sz="0" w:space="0" w:color="auto"/>
        <w:left w:val="none" w:sz="0" w:space="0" w:color="auto"/>
        <w:bottom w:val="none" w:sz="0" w:space="0" w:color="auto"/>
        <w:right w:val="none" w:sz="0" w:space="0" w:color="auto"/>
      </w:divBdr>
    </w:div>
    <w:div w:id="574557146">
      <w:bodyDiv w:val="1"/>
      <w:marLeft w:val="0"/>
      <w:marRight w:val="0"/>
      <w:marTop w:val="0"/>
      <w:marBottom w:val="0"/>
      <w:divBdr>
        <w:top w:val="none" w:sz="0" w:space="0" w:color="auto"/>
        <w:left w:val="none" w:sz="0" w:space="0" w:color="auto"/>
        <w:bottom w:val="none" w:sz="0" w:space="0" w:color="auto"/>
        <w:right w:val="none" w:sz="0" w:space="0" w:color="auto"/>
      </w:divBdr>
    </w:div>
    <w:div w:id="583103934">
      <w:bodyDiv w:val="1"/>
      <w:marLeft w:val="0"/>
      <w:marRight w:val="0"/>
      <w:marTop w:val="0"/>
      <w:marBottom w:val="0"/>
      <w:divBdr>
        <w:top w:val="none" w:sz="0" w:space="0" w:color="auto"/>
        <w:left w:val="none" w:sz="0" w:space="0" w:color="auto"/>
        <w:bottom w:val="none" w:sz="0" w:space="0" w:color="auto"/>
        <w:right w:val="none" w:sz="0" w:space="0" w:color="auto"/>
      </w:divBdr>
      <w:divsChild>
        <w:div w:id="2010016336">
          <w:marLeft w:val="0"/>
          <w:marRight w:val="0"/>
          <w:marTop w:val="0"/>
          <w:marBottom w:val="0"/>
          <w:divBdr>
            <w:top w:val="none" w:sz="0" w:space="0" w:color="auto"/>
            <w:left w:val="none" w:sz="0" w:space="0" w:color="auto"/>
            <w:bottom w:val="none" w:sz="0" w:space="0" w:color="auto"/>
            <w:right w:val="none" w:sz="0" w:space="0" w:color="auto"/>
          </w:divBdr>
          <w:divsChild>
            <w:div w:id="1167793214">
              <w:marLeft w:val="0"/>
              <w:marRight w:val="0"/>
              <w:marTop w:val="0"/>
              <w:marBottom w:val="0"/>
              <w:divBdr>
                <w:top w:val="none" w:sz="0" w:space="0" w:color="auto"/>
                <w:left w:val="none" w:sz="0" w:space="0" w:color="auto"/>
                <w:bottom w:val="none" w:sz="0" w:space="0" w:color="auto"/>
                <w:right w:val="none" w:sz="0" w:space="0" w:color="auto"/>
              </w:divBdr>
              <w:divsChild>
                <w:div w:id="714160441">
                  <w:marLeft w:val="0"/>
                  <w:marRight w:val="0"/>
                  <w:marTop w:val="0"/>
                  <w:marBottom w:val="0"/>
                  <w:divBdr>
                    <w:top w:val="none" w:sz="0" w:space="0" w:color="auto"/>
                    <w:left w:val="none" w:sz="0" w:space="0" w:color="auto"/>
                    <w:bottom w:val="none" w:sz="0" w:space="0" w:color="auto"/>
                    <w:right w:val="none" w:sz="0" w:space="0" w:color="auto"/>
                  </w:divBdr>
                  <w:divsChild>
                    <w:div w:id="4518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877036">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
    <w:div w:id="645090076">
      <w:bodyDiv w:val="1"/>
      <w:marLeft w:val="0"/>
      <w:marRight w:val="0"/>
      <w:marTop w:val="0"/>
      <w:marBottom w:val="0"/>
      <w:divBdr>
        <w:top w:val="none" w:sz="0" w:space="0" w:color="auto"/>
        <w:left w:val="none" w:sz="0" w:space="0" w:color="auto"/>
        <w:bottom w:val="none" w:sz="0" w:space="0" w:color="auto"/>
        <w:right w:val="none" w:sz="0" w:space="0" w:color="auto"/>
      </w:divBdr>
    </w:div>
    <w:div w:id="726534478">
      <w:bodyDiv w:val="1"/>
      <w:marLeft w:val="0"/>
      <w:marRight w:val="0"/>
      <w:marTop w:val="0"/>
      <w:marBottom w:val="0"/>
      <w:divBdr>
        <w:top w:val="none" w:sz="0" w:space="0" w:color="auto"/>
        <w:left w:val="none" w:sz="0" w:space="0" w:color="auto"/>
        <w:bottom w:val="none" w:sz="0" w:space="0" w:color="auto"/>
        <w:right w:val="none" w:sz="0" w:space="0" w:color="auto"/>
      </w:divBdr>
    </w:div>
    <w:div w:id="729696128">
      <w:bodyDiv w:val="1"/>
      <w:marLeft w:val="0"/>
      <w:marRight w:val="0"/>
      <w:marTop w:val="0"/>
      <w:marBottom w:val="0"/>
      <w:divBdr>
        <w:top w:val="none" w:sz="0" w:space="0" w:color="auto"/>
        <w:left w:val="none" w:sz="0" w:space="0" w:color="auto"/>
        <w:bottom w:val="none" w:sz="0" w:space="0" w:color="auto"/>
        <w:right w:val="none" w:sz="0" w:space="0" w:color="auto"/>
      </w:divBdr>
      <w:divsChild>
        <w:div w:id="1983071601">
          <w:marLeft w:val="0"/>
          <w:marRight w:val="0"/>
          <w:marTop w:val="0"/>
          <w:marBottom w:val="0"/>
          <w:divBdr>
            <w:top w:val="none" w:sz="0" w:space="0" w:color="auto"/>
            <w:left w:val="none" w:sz="0" w:space="0" w:color="auto"/>
            <w:bottom w:val="none" w:sz="0" w:space="0" w:color="auto"/>
            <w:right w:val="none" w:sz="0" w:space="0" w:color="auto"/>
          </w:divBdr>
          <w:divsChild>
            <w:div w:id="1405026604">
              <w:marLeft w:val="0"/>
              <w:marRight w:val="0"/>
              <w:marTop w:val="0"/>
              <w:marBottom w:val="0"/>
              <w:divBdr>
                <w:top w:val="none" w:sz="0" w:space="0" w:color="auto"/>
                <w:left w:val="none" w:sz="0" w:space="0" w:color="auto"/>
                <w:bottom w:val="none" w:sz="0" w:space="0" w:color="auto"/>
                <w:right w:val="none" w:sz="0" w:space="0" w:color="auto"/>
              </w:divBdr>
              <w:divsChild>
                <w:div w:id="1234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4424">
      <w:bodyDiv w:val="1"/>
      <w:marLeft w:val="0"/>
      <w:marRight w:val="0"/>
      <w:marTop w:val="0"/>
      <w:marBottom w:val="0"/>
      <w:divBdr>
        <w:top w:val="none" w:sz="0" w:space="0" w:color="auto"/>
        <w:left w:val="none" w:sz="0" w:space="0" w:color="auto"/>
        <w:bottom w:val="none" w:sz="0" w:space="0" w:color="auto"/>
        <w:right w:val="none" w:sz="0" w:space="0" w:color="auto"/>
      </w:divBdr>
    </w:div>
    <w:div w:id="792862909">
      <w:bodyDiv w:val="1"/>
      <w:marLeft w:val="0"/>
      <w:marRight w:val="0"/>
      <w:marTop w:val="0"/>
      <w:marBottom w:val="0"/>
      <w:divBdr>
        <w:top w:val="none" w:sz="0" w:space="0" w:color="auto"/>
        <w:left w:val="none" w:sz="0" w:space="0" w:color="auto"/>
        <w:bottom w:val="none" w:sz="0" w:space="0" w:color="auto"/>
        <w:right w:val="none" w:sz="0" w:space="0" w:color="auto"/>
      </w:divBdr>
    </w:div>
    <w:div w:id="805241304">
      <w:bodyDiv w:val="1"/>
      <w:marLeft w:val="0"/>
      <w:marRight w:val="0"/>
      <w:marTop w:val="0"/>
      <w:marBottom w:val="0"/>
      <w:divBdr>
        <w:top w:val="none" w:sz="0" w:space="0" w:color="auto"/>
        <w:left w:val="none" w:sz="0" w:space="0" w:color="auto"/>
        <w:bottom w:val="none" w:sz="0" w:space="0" w:color="auto"/>
        <w:right w:val="none" w:sz="0" w:space="0" w:color="auto"/>
      </w:divBdr>
      <w:divsChild>
        <w:div w:id="290206860">
          <w:marLeft w:val="0"/>
          <w:marRight w:val="0"/>
          <w:marTop w:val="0"/>
          <w:marBottom w:val="0"/>
          <w:divBdr>
            <w:top w:val="none" w:sz="0" w:space="0" w:color="auto"/>
            <w:left w:val="none" w:sz="0" w:space="0" w:color="auto"/>
            <w:bottom w:val="none" w:sz="0" w:space="0" w:color="auto"/>
            <w:right w:val="none" w:sz="0" w:space="0" w:color="auto"/>
          </w:divBdr>
          <w:divsChild>
            <w:div w:id="11996128">
              <w:marLeft w:val="0"/>
              <w:marRight w:val="0"/>
              <w:marTop w:val="0"/>
              <w:marBottom w:val="0"/>
              <w:divBdr>
                <w:top w:val="none" w:sz="0" w:space="0" w:color="auto"/>
                <w:left w:val="none" w:sz="0" w:space="0" w:color="auto"/>
                <w:bottom w:val="none" w:sz="0" w:space="0" w:color="auto"/>
                <w:right w:val="none" w:sz="0" w:space="0" w:color="auto"/>
              </w:divBdr>
              <w:divsChild>
                <w:div w:id="262226812">
                  <w:marLeft w:val="0"/>
                  <w:marRight w:val="0"/>
                  <w:marTop w:val="0"/>
                  <w:marBottom w:val="0"/>
                  <w:divBdr>
                    <w:top w:val="none" w:sz="0" w:space="0" w:color="auto"/>
                    <w:left w:val="none" w:sz="0" w:space="0" w:color="auto"/>
                    <w:bottom w:val="none" w:sz="0" w:space="0" w:color="auto"/>
                    <w:right w:val="none" w:sz="0" w:space="0" w:color="auto"/>
                  </w:divBdr>
                  <w:divsChild>
                    <w:div w:id="146635081">
                      <w:marLeft w:val="0"/>
                      <w:marRight w:val="0"/>
                      <w:marTop w:val="0"/>
                      <w:marBottom w:val="0"/>
                      <w:divBdr>
                        <w:top w:val="none" w:sz="0" w:space="0" w:color="auto"/>
                        <w:left w:val="none" w:sz="0" w:space="0" w:color="auto"/>
                        <w:bottom w:val="none" w:sz="0" w:space="0" w:color="auto"/>
                        <w:right w:val="none" w:sz="0" w:space="0" w:color="auto"/>
                      </w:divBdr>
                      <w:divsChild>
                        <w:div w:id="7490976">
                          <w:marLeft w:val="0"/>
                          <w:marRight w:val="0"/>
                          <w:marTop w:val="0"/>
                          <w:marBottom w:val="0"/>
                          <w:divBdr>
                            <w:top w:val="none" w:sz="0" w:space="0" w:color="auto"/>
                            <w:left w:val="none" w:sz="0" w:space="0" w:color="auto"/>
                            <w:bottom w:val="none" w:sz="0" w:space="0" w:color="auto"/>
                            <w:right w:val="none" w:sz="0" w:space="0" w:color="auto"/>
                          </w:divBdr>
                          <w:divsChild>
                            <w:div w:id="2018775171">
                              <w:marLeft w:val="0"/>
                              <w:marRight w:val="0"/>
                              <w:marTop w:val="0"/>
                              <w:marBottom w:val="0"/>
                              <w:divBdr>
                                <w:top w:val="none" w:sz="0" w:space="0" w:color="auto"/>
                                <w:left w:val="none" w:sz="0" w:space="0" w:color="auto"/>
                                <w:bottom w:val="none" w:sz="0" w:space="0" w:color="auto"/>
                                <w:right w:val="none" w:sz="0" w:space="0" w:color="auto"/>
                              </w:divBdr>
                              <w:divsChild>
                                <w:div w:id="3022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85036">
          <w:marLeft w:val="0"/>
          <w:marRight w:val="0"/>
          <w:marTop w:val="0"/>
          <w:marBottom w:val="0"/>
          <w:divBdr>
            <w:top w:val="none" w:sz="0" w:space="0" w:color="auto"/>
            <w:left w:val="none" w:sz="0" w:space="0" w:color="auto"/>
            <w:bottom w:val="none" w:sz="0" w:space="0" w:color="auto"/>
            <w:right w:val="none" w:sz="0" w:space="0" w:color="auto"/>
          </w:divBdr>
          <w:divsChild>
            <w:div w:id="1909536288">
              <w:marLeft w:val="0"/>
              <w:marRight w:val="0"/>
              <w:marTop w:val="0"/>
              <w:marBottom w:val="0"/>
              <w:divBdr>
                <w:top w:val="none" w:sz="0" w:space="0" w:color="auto"/>
                <w:left w:val="none" w:sz="0" w:space="0" w:color="auto"/>
                <w:bottom w:val="none" w:sz="0" w:space="0" w:color="auto"/>
                <w:right w:val="none" w:sz="0" w:space="0" w:color="auto"/>
              </w:divBdr>
              <w:divsChild>
                <w:div w:id="61102763">
                  <w:marLeft w:val="0"/>
                  <w:marRight w:val="0"/>
                  <w:marTop w:val="0"/>
                  <w:marBottom w:val="0"/>
                  <w:divBdr>
                    <w:top w:val="none" w:sz="0" w:space="0" w:color="auto"/>
                    <w:left w:val="none" w:sz="0" w:space="0" w:color="auto"/>
                    <w:bottom w:val="none" w:sz="0" w:space="0" w:color="auto"/>
                    <w:right w:val="none" w:sz="0" w:space="0" w:color="auto"/>
                  </w:divBdr>
                  <w:divsChild>
                    <w:div w:id="1926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1492">
              <w:marLeft w:val="0"/>
              <w:marRight w:val="0"/>
              <w:marTop w:val="0"/>
              <w:marBottom w:val="0"/>
              <w:divBdr>
                <w:top w:val="none" w:sz="0" w:space="0" w:color="auto"/>
                <w:left w:val="none" w:sz="0" w:space="0" w:color="auto"/>
                <w:bottom w:val="none" w:sz="0" w:space="0" w:color="auto"/>
                <w:right w:val="none" w:sz="0" w:space="0" w:color="auto"/>
              </w:divBdr>
              <w:divsChild>
                <w:div w:id="1975981099">
                  <w:marLeft w:val="0"/>
                  <w:marRight w:val="0"/>
                  <w:marTop w:val="0"/>
                  <w:marBottom w:val="0"/>
                  <w:divBdr>
                    <w:top w:val="none" w:sz="0" w:space="0" w:color="auto"/>
                    <w:left w:val="none" w:sz="0" w:space="0" w:color="auto"/>
                    <w:bottom w:val="none" w:sz="0" w:space="0" w:color="auto"/>
                    <w:right w:val="none" w:sz="0" w:space="0" w:color="auto"/>
                  </w:divBdr>
                  <w:divsChild>
                    <w:div w:id="513888268">
                      <w:marLeft w:val="0"/>
                      <w:marRight w:val="0"/>
                      <w:marTop w:val="0"/>
                      <w:marBottom w:val="0"/>
                      <w:divBdr>
                        <w:top w:val="none" w:sz="0" w:space="0" w:color="auto"/>
                        <w:left w:val="none" w:sz="0" w:space="0" w:color="auto"/>
                        <w:bottom w:val="none" w:sz="0" w:space="0" w:color="auto"/>
                        <w:right w:val="none" w:sz="0" w:space="0" w:color="auto"/>
                      </w:divBdr>
                      <w:divsChild>
                        <w:div w:id="1685091016">
                          <w:marLeft w:val="0"/>
                          <w:marRight w:val="0"/>
                          <w:marTop w:val="0"/>
                          <w:marBottom w:val="0"/>
                          <w:divBdr>
                            <w:top w:val="none" w:sz="0" w:space="0" w:color="auto"/>
                            <w:left w:val="none" w:sz="0" w:space="0" w:color="auto"/>
                            <w:bottom w:val="none" w:sz="0" w:space="0" w:color="auto"/>
                            <w:right w:val="none" w:sz="0" w:space="0" w:color="auto"/>
                          </w:divBdr>
                          <w:divsChild>
                            <w:div w:id="621424349">
                              <w:marLeft w:val="0"/>
                              <w:marRight w:val="0"/>
                              <w:marTop w:val="0"/>
                              <w:marBottom w:val="0"/>
                              <w:divBdr>
                                <w:top w:val="none" w:sz="0" w:space="0" w:color="auto"/>
                                <w:left w:val="none" w:sz="0" w:space="0" w:color="auto"/>
                                <w:bottom w:val="none" w:sz="0" w:space="0" w:color="auto"/>
                                <w:right w:val="none" w:sz="0" w:space="0" w:color="auto"/>
                              </w:divBdr>
                              <w:divsChild>
                                <w:div w:id="780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593543">
      <w:bodyDiv w:val="1"/>
      <w:marLeft w:val="0"/>
      <w:marRight w:val="0"/>
      <w:marTop w:val="0"/>
      <w:marBottom w:val="0"/>
      <w:divBdr>
        <w:top w:val="none" w:sz="0" w:space="0" w:color="auto"/>
        <w:left w:val="none" w:sz="0" w:space="0" w:color="auto"/>
        <w:bottom w:val="none" w:sz="0" w:space="0" w:color="auto"/>
        <w:right w:val="none" w:sz="0" w:space="0" w:color="auto"/>
      </w:divBdr>
      <w:divsChild>
        <w:div w:id="1093284498">
          <w:marLeft w:val="0"/>
          <w:marRight w:val="0"/>
          <w:marTop w:val="0"/>
          <w:marBottom w:val="0"/>
          <w:divBdr>
            <w:top w:val="none" w:sz="0" w:space="0" w:color="auto"/>
            <w:left w:val="none" w:sz="0" w:space="0" w:color="auto"/>
            <w:bottom w:val="none" w:sz="0" w:space="0" w:color="auto"/>
            <w:right w:val="none" w:sz="0" w:space="0" w:color="auto"/>
          </w:divBdr>
          <w:divsChild>
            <w:div w:id="752703706">
              <w:marLeft w:val="0"/>
              <w:marRight w:val="0"/>
              <w:marTop w:val="0"/>
              <w:marBottom w:val="0"/>
              <w:divBdr>
                <w:top w:val="none" w:sz="0" w:space="0" w:color="auto"/>
                <w:left w:val="none" w:sz="0" w:space="0" w:color="auto"/>
                <w:bottom w:val="none" w:sz="0" w:space="0" w:color="auto"/>
                <w:right w:val="none" w:sz="0" w:space="0" w:color="auto"/>
              </w:divBdr>
              <w:divsChild>
                <w:div w:id="958335221">
                  <w:marLeft w:val="0"/>
                  <w:marRight w:val="0"/>
                  <w:marTop w:val="0"/>
                  <w:marBottom w:val="0"/>
                  <w:divBdr>
                    <w:top w:val="none" w:sz="0" w:space="0" w:color="auto"/>
                    <w:left w:val="none" w:sz="0" w:space="0" w:color="auto"/>
                    <w:bottom w:val="none" w:sz="0" w:space="0" w:color="auto"/>
                    <w:right w:val="none" w:sz="0" w:space="0" w:color="auto"/>
                  </w:divBdr>
                  <w:divsChild>
                    <w:div w:id="129278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17673">
      <w:bodyDiv w:val="1"/>
      <w:marLeft w:val="0"/>
      <w:marRight w:val="0"/>
      <w:marTop w:val="0"/>
      <w:marBottom w:val="0"/>
      <w:divBdr>
        <w:top w:val="none" w:sz="0" w:space="0" w:color="auto"/>
        <w:left w:val="none" w:sz="0" w:space="0" w:color="auto"/>
        <w:bottom w:val="none" w:sz="0" w:space="0" w:color="auto"/>
        <w:right w:val="none" w:sz="0" w:space="0" w:color="auto"/>
      </w:divBdr>
    </w:div>
    <w:div w:id="840006950">
      <w:bodyDiv w:val="1"/>
      <w:marLeft w:val="0"/>
      <w:marRight w:val="0"/>
      <w:marTop w:val="0"/>
      <w:marBottom w:val="0"/>
      <w:divBdr>
        <w:top w:val="none" w:sz="0" w:space="0" w:color="auto"/>
        <w:left w:val="none" w:sz="0" w:space="0" w:color="auto"/>
        <w:bottom w:val="none" w:sz="0" w:space="0" w:color="auto"/>
        <w:right w:val="none" w:sz="0" w:space="0" w:color="auto"/>
      </w:divBdr>
    </w:div>
    <w:div w:id="856433460">
      <w:bodyDiv w:val="1"/>
      <w:marLeft w:val="0"/>
      <w:marRight w:val="0"/>
      <w:marTop w:val="0"/>
      <w:marBottom w:val="0"/>
      <w:divBdr>
        <w:top w:val="none" w:sz="0" w:space="0" w:color="auto"/>
        <w:left w:val="none" w:sz="0" w:space="0" w:color="auto"/>
        <w:bottom w:val="none" w:sz="0" w:space="0" w:color="auto"/>
        <w:right w:val="none" w:sz="0" w:space="0" w:color="auto"/>
      </w:divBdr>
    </w:div>
    <w:div w:id="869799957">
      <w:bodyDiv w:val="1"/>
      <w:marLeft w:val="0"/>
      <w:marRight w:val="0"/>
      <w:marTop w:val="0"/>
      <w:marBottom w:val="0"/>
      <w:divBdr>
        <w:top w:val="none" w:sz="0" w:space="0" w:color="auto"/>
        <w:left w:val="none" w:sz="0" w:space="0" w:color="auto"/>
        <w:bottom w:val="none" w:sz="0" w:space="0" w:color="auto"/>
        <w:right w:val="none" w:sz="0" w:space="0" w:color="auto"/>
      </w:divBdr>
      <w:divsChild>
        <w:div w:id="171603152">
          <w:marLeft w:val="0"/>
          <w:marRight w:val="0"/>
          <w:marTop w:val="0"/>
          <w:marBottom w:val="0"/>
          <w:divBdr>
            <w:top w:val="none" w:sz="0" w:space="0" w:color="auto"/>
            <w:left w:val="none" w:sz="0" w:space="0" w:color="auto"/>
            <w:bottom w:val="none" w:sz="0" w:space="0" w:color="auto"/>
            <w:right w:val="none" w:sz="0" w:space="0" w:color="auto"/>
          </w:divBdr>
          <w:divsChild>
            <w:div w:id="526063381">
              <w:marLeft w:val="0"/>
              <w:marRight w:val="0"/>
              <w:marTop w:val="0"/>
              <w:marBottom w:val="0"/>
              <w:divBdr>
                <w:top w:val="none" w:sz="0" w:space="0" w:color="auto"/>
                <w:left w:val="none" w:sz="0" w:space="0" w:color="auto"/>
                <w:bottom w:val="none" w:sz="0" w:space="0" w:color="auto"/>
                <w:right w:val="none" w:sz="0" w:space="0" w:color="auto"/>
              </w:divBdr>
              <w:divsChild>
                <w:div w:id="136382762">
                  <w:marLeft w:val="0"/>
                  <w:marRight w:val="0"/>
                  <w:marTop w:val="0"/>
                  <w:marBottom w:val="0"/>
                  <w:divBdr>
                    <w:top w:val="none" w:sz="0" w:space="0" w:color="auto"/>
                    <w:left w:val="none" w:sz="0" w:space="0" w:color="auto"/>
                    <w:bottom w:val="none" w:sz="0" w:space="0" w:color="auto"/>
                    <w:right w:val="none" w:sz="0" w:space="0" w:color="auto"/>
                  </w:divBdr>
                  <w:divsChild>
                    <w:div w:id="106509549">
                      <w:marLeft w:val="0"/>
                      <w:marRight w:val="0"/>
                      <w:marTop w:val="0"/>
                      <w:marBottom w:val="0"/>
                      <w:divBdr>
                        <w:top w:val="none" w:sz="0" w:space="0" w:color="auto"/>
                        <w:left w:val="none" w:sz="0" w:space="0" w:color="auto"/>
                        <w:bottom w:val="none" w:sz="0" w:space="0" w:color="auto"/>
                        <w:right w:val="none" w:sz="0" w:space="0" w:color="auto"/>
                      </w:divBdr>
                      <w:divsChild>
                        <w:div w:id="553080585">
                          <w:marLeft w:val="0"/>
                          <w:marRight w:val="0"/>
                          <w:marTop w:val="0"/>
                          <w:marBottom w:val="0"/>
                          <w:divBdr>
                            <w:top w:val="none" w:sz="0" w:space="0" w:color="auto"/>
                            <w:left w:val="none" w:sz="0" w:space="0" w:color="auto"/>
                            <w:bottom w:val="none" w:sz="0" w:space="0" w:color="auto"/>
                            <w:right w:val="none" w:sz="0" w:space="0" w:color="auto"/>
                          </w:divBdr>
                          <w:divsChild>
                            <w:div w:id="1700667271">
                              <w:marLeft w:val="0"/>
                              <w:marRight w:val="0"/>
                              <w:marTop w:val="0"/>
                              <w:marBottom w:val="0"/>
                              <w:divBdr>
                                <w:top w:val="none" w:sz="0" w:space="0" w:color="auto"/>
                                <w:left w:val="none" w:sz="0" w:space="0" w:color="auto"/>
                                <w:bottom w:val="none" w:sz="0" w:space="0" w:color="auto"/>
                                <w:right w:val="none" w:sz="0" w:space="0" w:color="auto"/>
                              </w:divBdr>
                              <w:divsChild>
                                <w:div w:id="1061320998">
                                  <w:marLeft w:val="0"/>
                                  <w:marRight w:val="0"/>
                                  <w:marTop w:val="0"/>
                                  <w:marBottom w:val="0"/>
                                  <w:divBdr>
                                    <w:top w:val="none" w:sz="0" w:space="0" w:color="auto"/>
                                    <w:left w:val="none" w:sz="0" w:space="0" w:color="auto"/>
                                    <w:bottom w:val="none" w:sz="0" w:space="0" w:color="auto"/>
                                    <w:right w:val="none" w:sz="0" w:space="0" w:color="auto"/>
                                  </w:divBdr>
                                  <w:divsChild>
                                    <w:div w:id="131035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984174">
          <w:marLeft w:val="0"/>
          <w:marRight w:val="0"/>
          <w:marTop w:val="0"/>
          <w:marBottom w:val="0"/>
          <w:divBdr>
            <w:top w:val="none" w:sz="0" w:space="0" w:color="auto"/>
            <w:left w:val="none" w:sz="0" w:space="0" w:color="auto"/>
            <w:bottom w:val="none" w:sz="0" w:space="0" w:color="auto"/>
            <w:right w:val="none" w:sz="0" w:space="0" w:color="auto"/>
          </w:divBdr>
        </w:div>
        <w:div w:id="797265503">
          <w:marLeft w:val="0"/>
          <w:marRight w:val="0"/>
          <w:marTop w:val="0"/>
          <w:marBottom w:val="0"/>
          <w:divBdr>
            <w:top w:val="none" w:sz="0" w:space="0" w:color="auto"/>
            <w:left w:val="none" w:sz="0" w:space="0" w:color="auto"/>
            <w:bottom w:val="none" w:sz="0" w:space="0" w:color="auto"/>
            <w:right w:val="none" w:sz="0" w:space="0" w:color="auto"/>
          </w:divBdr>
          <w:divsChild>
            <w:div w:id="239559037">
              <w:marLeft w:val="0"/>
              <w:marRight w:val="0"/>
              <w:marTop w:val="0"/>
              <w:marBottom w:val="0"/>
              <w:divBdr>
                <w:top w:val="none" w:sz="0" w:space="0" w:color="auto"/>
                <w:left w:val="none" w:sz="0" w:space="0" w:color="auto"/>
                <w:bottom w:val="none" w:sz="0" w:space="0" w:color="auto"/>
                <w:right w:val="none" w:sz="0" w:space="0" w:color="auto"/>
              </w:divBdr>
              <w:divsChild>
                <w:div w:id="433597663">
                  <w:marLeft w:val="0"/>
                  <w:marRight w:val="0"/>
                  <w:marTop w:val="0"/>
                  <w:marBottom w:val="0"/>
                  <w:divBdr>
                    <w:top w:val="none" w:sz="0" w:space="0" w:color="auto"/>
                    <w:left w:val="none" w:sz="0" w:space="0" w:color="auto"/>
                    <w:bottom w:val="none" w:sz="0" w:space="0" w:color="auto"/>
                    <w:right w:val="none" w:sz="0" w:space="0" w:color="auto"/>
                  </w:divBdr>
                  <w:divsChild>
                    <w:div w:id="1189177283">
                      <w:marLeft w:val="0"/>
                      <w:marRight w:val="0"/>
                      <w:marTop w:val="0"/>
                      <w:marBottom w:val="0"/>
                      <w:divBdr>
                        <w:top w:val="none" w:sz="0" w:space="0" w:color="auto"/>
                        <w:left w:val="none" w:sz="0" w:space="0" w:color="auto"/>
                        <w:bottom w:val="none" w:sz="0" w:space="0" w:color="auto"/>
                        <w:right w:val="none" w:sz="0" w:space="0" w:color="auto"/>
                      </w:divBdr>
                      <w:divsChild>
                        <w:div w:id="1260672591">
                          <w:marLeft w:val="0"/>
                          <w:marRight w:val="0"/>
                          <w:marTop w:val="0"/>
                          <w:marBottom w:val="0"/>
                          <w:divBdr>
                            <w:top w:val="none" w:sz="0" w:space="0" w:color="auto"/>
                            <w:left w:val="none" w:sz="0" w:space="0" w:color="auto"/>
                            <w:bottom w:val="none" w:sz="0" w:space="0" w:color="auto"/>
                            <w:right w:val="none" w:sz="0" w:space="0" w:color="auto"/>
                          </w:divBdr>
                          <w:divsChild>
                            <w:div w:id="546338162">
                              <w:marLeft w:val="0"/>
                              <w:marRight w:val="0"/>
                              <w:marTop w:val="0"/>
                              <w:marBottom w:val="0"/>
                              <w:divBdr>
                                <w:top w:val="none" w:sz="0" w:space="0" w:color="auto"/>
                                <w:left w:val="none" w:sz="0" w:space="0" w:color="auto"/>
                                <w:bottom w:val="none" w:sz="0" w:space="0" w:color="auto"/>
                                <w:right w:val="none" w:sz="0" w:space="0" w:color="auto"/>
                              </w:divBdr>
                              <w:divsChild>
                                <w:div w:id="2040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5185">
                      <w:marLeft w:val="0"/>
                      <w:marRight w:val="0"/>
                      <w:marTop w:val="0"/>
                      <w:marBottom w:val="0"/>
                      <w:divBdr>
                        <w:top w:val="none" w:sz="0" w:space="0" w:color="auto"/>
                        <w:left w:val="none" w:sz="0" w:space="0" w:color="auto"/>
                        <w:bottom w:val="none" w:sz="0" w:space="0" w:color="auto"/>
                        <w:right w:val="none" w:sz="0" w:space="0" w:color="auto"/>
                      </w:divBdr>
                      <w:divsChild>
                        <w:div w:id="514417447">
                          <w:marLeft w:val="0"/>
                          <w:marRight w:val="0"/>
                          <w:marTop w:val="0"/>
                          <w:marBottom w:val="0"/>
                          <w:divBdr>
                            <w:top w:val="none" w:sz="0" w:space="0" w:color="auto"/>
                            <w:left w:val="none" w:sz="0" w:space="0" w:color="auto"/>
                            <w:bottom w:val="none" w:sz="0" w:space="0" w:color="auto"/>
                            <w:right w:val="none" w:sz="0" w:space="0" w:color="auto"/>
                          </w:divBdr>
                          <w:divsChild>
                            <w:div w:id="12907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264254">
      <w:bodyDiv w:val="1"/>
      <w:marLeft w:val="0"/>
      <w:marRight w:val="0"/>
      <w:marTop w:val="0"/>
      <w:marBottom w:val="0"/>
      <w:divBdr>
        <w:top w:val="none" w:sz="0" w:space="0" w:color="auto"/>
        <w:left w:val="none" w:sz="0" w:space="0" w:color="auto"/>
        <w:bottom w:val="none" w:sz="0" w:space="0" w:color="auto"/>
        <w:right w:val="none" w:sz="0" w:space="0" w:color="auto"/>
      </w:divBdr>
      <w:divsChild>
        <w:div w:id="1835341507">
          <w:marLeft w:val="0"/>
          <w:marRight w:val="0"/>
          <w:marTop w:val="0"/>
          <w:marBottom w:val="0"/>
          <w:divBdr>
            <w:top w:val="none" w:sz="0" w:space="0" w:color="auto"/>
            <w:left w:val="none" w:sz="0" w:space="0" w:color="auto"/>
            <w:bottom w:val="none" w:sz="0" w:space="0" w:color="auto"/>
            <w:right w:val="none" w:sz="0" w:space="0" w:color="auto"/>
          </w:divBdr>
          <w:divsChild>
            <w:div w:id="1961262969">
              <w:marLeft w:val="0"/>
              <w:marRight w:val="0"/>
              <w:marTop w:val="0"/>
              <w:marBottom w:val="0"/>
              <w:divBdr>
                <w:top w:val="none" w:sz="0" w:space="0" w:color="auto"/>
                <w:left w:val="none" w:sz="0" w:space="0" w:color="auto"/>
                <w:bottom w:val="none" w:sz="0" w:space="0" w:color="auto"/>
                <w:right w:val="none" w:sz="0" w:space="0" w:color="auto"/>
              </w:divBdr>
              <w:divsChild>
                <w:div w:id="1260914922">
                  <w:marLeft w:val="0"/>
                  <w:marRight w:val="0"/>
                  <w:marTop w:val="0"/>
                  <w:marBottom w:val="0"/>
                  <w:divBdr>
                    <w:top w:val="none" w:sz="0" w:space="0" w:color="auto"/>
                    <w:left w:val="none" w:sz="0" w:space="0" w:color="auto"/>
                    <w:bottom w:val="none" w:sz="0" w:space="0" w:color="auto"/>
                    <w:right w:val="none" w:sz="0" w:space="0" w:color="auto"/>
                  </w:divBdr>
                  <w:divsChild>
                    <w:div w:id="14864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318153">
      <w:bodyDiv w:val="1"/>
      <w:marLeft w:val="0"/>
      <w:marRight w:val="0"/>
      <w:marTop w:val="0"/>
      <w:marBottom w:val="0"/>
      <w:divBdr>
        <w:top w:val="none" w:sz="0" w:space="0" w:color="auto"/>
        <w:left w:val="none" w:sz="0" w:space="0" w:color="auto"/>
        <w:bottom w:val="none" w:sz="0" w:space="0" w:color="auto"/>
        <w:right w:val="none" w:sz="0" w:space="0" w:color="auto"/>
      </w:divBdr>
    </w:div>
    <w:div w:id="1016545048">
      <w:bodyDiv w:val="1"/>
      <w:marLeft w:val="0"/>
      <w:marRight w:val="0"/>
      <w:marTop w:val="0"/>
      <w:marBottom w:val="0"/>
      <w:divBdr>
        <w:top w:val="none" w:sz="0" w:space="0" w:color="auto"/>
        <w:left w:val="none" w:sz="0" w:space="0" w:color="auto"/>
        <w:bottom w:val="none" w:sz="0" w:space="0" w:color="auto"/>
        <w:right w:val="none" w:sz="0" w:space="0" w:color="auto"/>
      </w:divBdr>
    </w:div>
    <w:div w:id="1032874901">
      <w:bodyDiv w:val="1"/>
      <w:marLeft w:val="0"/>
      <w:marRight w:val="0"/>
      <w:marTop w:val="0"/>
      <w:marBottom w:val="0"/>
      <w:divBdr>
        <w:top w:val="none" w:sz="0" w:space="0" w:color="auto"/>
        <w:left w:val="none" w:sz="0" w:space="0" w:color="auto"/>
        <w:bottom w:val="none" w:sz="0" w:space="0" w:color="auto"/>
        <w:right w:val="none" w:sz="0" w:space="0" w:color="auto"/>
      </w:divBdr>
    </w:div>
    <w:div w:id="1046373783">
      <w:bodyDiv w:val="1"/>
      <w:marLeft w:val="0"/>
      <w:marRight w:val="0"/>
      <w:marTop w:val="0"/>
      <w:marBottom w:val="0"/>
      <w:divBdr>
        <w:top w:val="none" w:sz="0" w:space="0" w:color="auto"/>
        <w:left w:val="none" w:sz="0" w:space="0" w:color="auto"/>
        <w:bottom w:val="none" w:sz="0" w:space="0" w:color="auto"/>
        <w:right w:val="none" w:sz="0" w:space="0" w:color="auto"/>
      </w:divBdr>
    </w:div>
    <w:div w:id="1053234543">
      <w:bodyDiv w:val="1"/>
      <w:marLeft w:val="0"/>
      <w:marRight w:val="0"/>
      <w:marTop w:val="0"/>
      <w:marBottom w:val="0"/>
      <w:divBdr>
        <w:top w:val="none" w:sz="0" w:space="0" w:color="auto"/>
        <w:left w:val="none" w:sz="0" w:space="0" w:color="auto"/>
        <w:bottom w:val="none" w:sz="0" w:space="0" w:color="auto"/>
        <w:right w:val="none" w:sz="0" w:space="0" w:color="auto"/>
      </w:divBdr>
    </w:div>
    <w:div w:id="1095982628">
      <w:bodyDiv w:val="1"/>
      <w:marLeft w:val="0"/>
      <w:marRight w:val="0"/>
      <w:marTop w:val="0"/>
      <w:marBottom w:val="0"/>
      <w:divBdr>
        <w:top w:val="none" w:sz="0" w:space="0" w:color="auto"/>
        <w:left w:val="none" w:sz="0" w:space="0" w:color="auto"/>
        <w:bottom w:val="none" w:sz="0" w:space="0" w:color="auto"/>
        <w:right w:val="none" w:sz="0" w:space="0" w:color="auto"/>
      </w:divBdr>
    </w:div>
    <w:div w:id="1100569787">
      <w:bodyDiv w:val="1"/>
      <w:marLeft w:val="0"/>
      <w:marRight w:val="0"/>
      <w:marTop w:val="0"/>
      <w:marBottom w:val="0"/>
      <w:divBdr>
        <w:top w:val="none" w:sz="0" w:space="0" w:color="auto"/>
        <w:left w:val="none" w:sz="0" w:space="0" w:color="auto"/>
        <w:bottom w:val="none" w:sz="0" w:space="0" w:color="auto"/>
        <w:right w:val="none" w:sz="0" w:space="0" w:color="auto"/>
      </w:divBdr>
    </w:div>
    <w:div w:id="1117605589">
      <w:bodyDiv w:val="1"/>
      <w:marLeft w:val="0"/>
      <w:marRight w:val="0"/>
      <w:marTop w:val="0"/>
      <w:marBottom w:val="0"/>
      <w:divBdr>
        <w:top w:val="none" w:sz="0" w:space="0" w:color="auto"/>
        <w:left w:val="none" w:sz="0" w:space="0" w:color="auto"/>
        <w:bottom w:val="none" w:sz="0" w:space="0" w:color="auto"/>
        <w:right w:val="none" w:sz="0" w:space="0" w:color="auto"/>
      </w:divBdr>
    </w:div>
    <w:div w:id="1130168774">
      <w:bodyDiv w:val="1"/>
      <w:marLeft w:val="0"/>
      <w:marRight w:val="0"/>
      <w:marTop w:val="0"/>
      <w:marBottom w:val="0"/>
      <w:divBdr>
        <w:top w:val="none" w:sz="0" w:space="0" w:color="auto"/>
        <w:left w:val="none" w:sz="0" w:space="0" w:color="auto"/>
        <w:bottom w:val="none" w:sz="0" w:space="0" w:color="auto"/>
        <w:right w:val="none" w:sz="0" w:space="0" w:color="auto"/>
      </w:divBdr>
    </w:div>
    <w:div w:id="1135029760">
      <w:bodyDiv w:val="1"/>
      <w:marLeft w:val="0"/>
      <w:marRight w:val="0"/>
      <w:marTop w:val="0"/>
      <w:marBottom w:val="0"/>
      <w:divBdr>
        <w:top w:val="none" w:sz="0" w:space="0" w:color="auto"/>
        <w:left w:val="none" w:sz="0" w:space="0" w:color="auto"/>
        <w:bottom w:val="none" w:sz="0" w:space="0" w:color="auto"/>
        <w:right w:val="none" w:sz="0" w:space="0" w:color="auto"/>
      </w:divBdr>
    </w:div>
    <w:div w:id="1151749887">
      <w:bodyDiv w:val="1"/>
      <w:marLeft w:val="0"/>
      <w:marRight w:val="0"/>
      <w:marTop w:val="0"/>
      <w:marBottom w:val="0"/>
      <w:divBdr>
        <w:top w:val="none" w:sz="0" w:space="0" w:color="auto"/>
        <w:left w:val="none" w:sz="0" w:space="0" w:color="auto"/>
        <w:bottom w:val="none" w:sz="0" w:space="0" w:color="auto"/>
        <w:right w:val="none" w:sz="0" w:space="0" w:color="auto"/>
      </w:divBdr>
      <w:divsChild>
        <w:div w:id="792283186">
          <w:marLeft w:val="0"/>
          <w:marRight w:val="0"/>
          <w:marTop w:val="0"/>
          <w:marBottom w:val="0"/>
          <w:divBdr>
            <w:top w:val="none" w:sz="0" w:space="0" w:color="auto"/>
            <w:left w:val="none" w:sz="0" w:space="0" w:color="auto"/>
            <w:bottom w:val="none" w:sz="0" w:space="0" w:color="auto"/>
            <w:right w:val="none" w:sz="0" w:space="0" w:color="auto"/>
          </w:divBdr>
          <w:divsChild>
            <w:div w:id="665862343">
              <w:marLeft w:val="0"/>
              <w:marRight w:val="0"/>
              <w:marTop w:val="0"/>
              <w:marBottom w:val="0"/>
              <w:divBdr>
                <w:top w:val="none" w:sz="0" w:space="0" w:color="auto"/>
                <w:left w:val="none" w:sz="0" w:space="0" w:color="auto"/>
                <w:bottom w:val="none" w:sz="0" w:space="0" w:color="auto"/>
                <w:right w:val="none" w:sz="0" w:space="0" w:color="auto"/>
              </w:divBdr>
              <w:divsChild>
                <w:div w:id="1155144703">
                  <w:marLeft w:val="0"/>
                  <w:marRight w:val="0"/>
                  <w:marTop w:val="0"/>
                  <w:marBottom w:val="0"/>
                  <w:divBdr>
                    <w:top w:val="none" w:sz="0" w:space="0" w:color="auto"/>
                    <w:left w:val="none" w:sz="0" w:space="0" w:color="auto"/>
                    <w:bottom w:val="none" w:sz="0" w:space="0" w:color="auto"/>
                    <w:right w:val="none" w:sz="0" w:space="0" w:color="auto"/>
                  </w:divBdr>
                  <w:divsChild>
                    <w:div w:id="4111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081036">
      <w:bodyDiv w:val="1"/>
      <w:marLeft w:val="0"/>
      <w:marRight w:val="0"/>
      <w:marTop w:val="0"/>
      <w:marBottom w:val="0"/>
      <w:divBdr>
        <w:top w:val="none" w:sz="0" w:space="0" w:color="auto"/>
        <w:left w:val="none" w:sz="0" w:space="0" w:color="auto"/>
        <w:bottom w:val="none" w:sz="0" w:space="0" w:color="auto"/>
        <w:right w:val="none" w:sz="0" w:space="0" w:color="auto"/>
      </w:divBdr>
    </w:div>
    <w:div w:id="1197036128">
      <w:bodyDiv w:val="1"/>
      <w:marLeft w:val="0"/>
      <w:marRight w:val="0"/>
      <w:marTop w:val="0"/>
      <w:marBottom w:val="0"/>
      <w:divBdr>
        <w:top w:val="none" w:sz="0" w:space="0" w:color="auto"/>
        <w:left w:val="none" w:sz="0" w:space="0" w:color="auto"/>
        <w:bottom w:val="none" w:sz="0" w:space="0" w:color="auto"/>
        <w:right w:val="none" w:sz="0" w:space="0" w:color="auto"/>
      </w:divBdr>
      <w:divsChild>
        <w:div w:id="2092314619">
          <w:marLeft w:val="0"/>
          <w:marRight w:val="0"/>
          <w:marTop w:val="0"/>
          <w:marBottom w:val="0"/>
          <w:divBdr>
            <w:top w:val="none" w:sz="0" w:space="0" w:color="auto"/>
            <w:left w:val="none" w:sz="0" w:space="0" w:color="auto"/>
            <w:bottom w:val="none" w:sz="0" w:space="0" w:color="auto"/>
            <w:right w:val="none" w:sz="0" w:space="0" w:color="auto"/>
          </w:divBdr>
        </w:div>
        <w:div w:id="1323984">
          <w:marLeft w:val="0"/>
          <w:marRight w:val="0"/>
          <w:marTop w:val="0"/>
          <w:marBottom w:val="0"/>
          <w:divBdr>
            <w:top w:val="none" w:sz="0" w:space="0" w:color="auto"/>
            <w:left w:val="none" w:sz="0" w:space="0" w:color="auto"/>
            <w:bottom w:val="none" w:sz="0" w:space="0" w:color="auto"/>
            <w:right w:val="none" w:sz="0" w:space="0" w:color="auto"/>
          </w:divBdr>
          <w:divsChild>
            <w:div w:id="1091581614">
              <w:marLeft w:val="0"/>
              <w:marRight w:val="0"/>
              <w:marTop w:val="0"/>
              <w:marBottom w:val="0"/>
              <w:divBdr>
                <w:top w:val="none" w:sz="0" w:space="0" w:color="auto"/>
                <w:left w:val="none" w:sz="0" w:space="0" w:color="auto"/>
                <w:bottom w:val="none" w:sz="0" w:space="0" w:color="auto"/>
                <w:right w:val="none" w:sz="0" w:space="0" w:color="auto"/>
              </w:divBdr>
            </w:div>
            <w:div w:id="1590503283">
              <w:marLeft w:val="0"/>
              <w:marRight w:val="0"/>
              <w:marTop w:val="0"/>
              <w:marBottom w:val="0"/>
              <w:divBdr>
                <w:top w:val="none" w:sz="0" w:space="0" w:color="auto"/>
                <w:left w:val="none" w:sz="0" w:space="0" w:color="auto"/>
                <w:bottom w:val="none" w:sz="0" w:space="0" w:color="auto"/>
                <w:right w:val="none" w:sz="0" w:space="0" w:color="auto"/>
              </w:divBdr>
              <w:divsChild>
                <w:div w:id="114327210">
                  <w:marLeft w:val="0"/>
                  <w:marRight w:val="0"/>
                  <w:marTop w:val="0"/>
                  <w:marBottom w:val="0"/>
                  <w:divBdr>
                    <w:top w:val="none" w:sz="0" w:space="0" w:color="auto"/>
                    <w:left w:val="none" w:sz="0" w:space="0" w:color="auto"/>
                    <w:bottom w:val="none" w:sz="0" w:space="0" w:color="auto"/>
                    <w:right w:val="none" w:sz="0" w:space="0" w:color="auto"/>
                  </w:divBdr>
                  <w:divsChild>
                    <w:div w:id="625428859">
                      <w:marLeft w:val="0"/>
                      <w:marRight w:val="0"/>
                      <w:marTop w:val="0"/>
                      <w:marBottom w:val="0"/>
                      <w:divBdr>
                        <w:top w:val="none" w:sz="0" w:space="0" w:color="auto"/>
                        <w:left w:val="none" w:sz="0" w:space="0" w:color="auto"/>
                        <w:bottom w:val="none" w:sz="0" w:space="0" w:color="auto"/>
                        <w:right w:val="none" w:sz="0" w:space="0" w:color="auto"/>
                      </w:divBdr>
                      <w:divsChild>
                        <w:div w:id="1165708568">
                          <w:marLeft w:val="0"/>
                          <w:marRight w:val="0"/>
                          <w:marTop w:val="0"/>
                          <w:marBottom w:val="0"/>
                          <w:divBdr>
                            <w:top w:val="none" w:sz="0" w:space="0" w:color="auto"/>
                            <w:left w:val="none" w:sz="0" w:space="0" w:color="auto"/>
                            <w:bottom w:val="none" w:sz="0" w:space="0" w:color="auto"/>
                            <w:right w:val="none" w:sz="0" w:space="0" w:color="auto"/>
                          </w:divBdr>
                          <w:divsChild>
                            <w:div w:id="77598786">
                              <w:marLeft w:val="0"/>
                              <w:marRight w:val="0"/>
                              <w:marTop w:val="0"/>
                              <w:marBottom w:val="0"/>
                              <w:divBdr>
                                <w:top w:val="none" w:sz="0" w:space="0" w:color="auto"/>
                                <w:left w:val="none" w:sz="0" w:space="0" w:color="auto"/>
                                <w:bottom w:val="none" w:sz="0" w:space="0" w:color="auto"/>
                                <w:right w:val="none" w:sz="0" w:space="0" w:color="auto"/>
                              </w:divBdr>
                              <w:divsChild>
                                <w:div w:id="5677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489021">
      <w:bodyDiv w:val="1"/>
      <w:marLeft w:val="0"/>
      <w:marRight w:val="0"/>
      <w:marTop w:val="0"/>
      <w:marBottom w:val="0"/>
      <w:divBdr>
        <w:top w:val="none" w:sz="0" w:space="0" w:color="auto"/>
        <w:left w:val="none" w:sz="0" w:space="0" w:color="auto"/>
        <w:bottom w:val="none" w:sz="0" w:space="0" w:color="auto"/>
        <w:right w:val="none" w:sz="0" w:space="0" w:color="auto"/>
      </w:divBdr>
      <w:divsChild>
        <w:div w:id="1439988451">
          <w:marLeft w:val="0"/>
          <w:marRight w:val="0"/>
          <w:marTop w:val="0"/>
          <w:marBottom w:val="0"/>
          <w:divBdr>
            <w:top w:val="none" w:sz="0" w:space="0" w:color="auto"/>
            <w:left w:val="none" w:sz="0" w:space="0" w:color="auto"/>
            <w:bottom w:val="none" w:sz="0" w:space="0" w:color="auto"/>
            <w:right w:val="none" w:sz="0" w:space="0" w:color="auto"/>
          </w:divBdr>
          <w:divsChild>
            <w:div w:id="1083838434">
              <w:marLeft w:val="0"/>
              <w:marRight w:val="0"/>
              <w:marTop w:val="0"/>
              <w:marBottom w:val="0"/>
              <w:divBdr>
                <w:top w:val="none" w:sz="0" w:space="0" w:color="auto"/>
                <w:left w:val="none" w:sz="0" w:space="0" w:color="auto"/>
                <w:bottom w:val="none" w:sz="0" w:space="0" w:color="auto"/>
                <w:right w:val="none" w:sz="0" w:space="0" w:color="auto"/>
              </w:divBdr>
              <w:divsChild>
                <w:div w:id="565576048">
                  <w:marLeft w:val="0"/>
                  <w:marRight w:val="0"/>
                  <w:marTop w:val="0"/>
                  <w:marBottom w:val="0"/>
                  <w:divBdr>
                    <w:top w:val="none" w:sz="0" w:space="0" w:color="auto"/>
                    <w:left w:val="none" w:sz="0" w:space="0" w:color="auto"/>
                    <w:bottom w:val="none" w:sz="0" w:space="0" w:color="auto"/>
                    <w:right w:val="none" w:sz="0" w:space="0" w:color="auto"/>
                  </w:divBdr>
                  <w:divsChild>
                    <w:div w:id="2043702969">
                      <w:marLeft w:val="0"/>
                      <w:marRight w:val="0"/>
                      <w:marTop w:val="0"/>
                      <w:marBottom w:val="0"/>
                      <w:divBdr>
                        <w:top w:val="none" w:sz="0" w:space="0" w:color="auto"/>
                        <w:left w:val="none" w:sz="0" w:space="0" w:color="auto"/>
                        <w:bottom w:val="none" w:sz="0" w:space="0" w:color="auto"/>
                        <w:right w:val="none" w:sz="0" w:space="0" w:color="auto"/>
                      </w:divBdr>
                    </w:div>
                    <w:div w:id="130242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87559">
          <w:marLeft w:val="0"/>
          <w:marRight w:val="0"/>
          <w:marTop w:val="0"/>
          <w:marBottom w:val="0"/>
          <w:divBdr>
            <w:top w:val="none" w:sz="0" w:space="0" w:color="auto"/>
            <w:left w:val="none" w:sz="0" w:space="0" w:color="auto"/>
            <w:bottom w:val="none" w:sz="0" w:space="0" w:color="auto"/>
            <w:right w:val="none" w:sz="0" w:space="0" w:color="auto"/>
          </w:divBdr>
          <w:divsChild>
            <w:div w:id="1885019851">
              <w:marLeft w:val="0"/>
              <w:marRight w:val="0"/>
              <w:marTop w:val="0"/>
              <w:marBottom w:val="0"/>
              <w:divBdr>
                <w:top w:val="none" w:sz="0" w:space="0" w:color="auto"/>
                <w:left w:val="none" w:sz="0" w:space="0" w:color="auto"/>
                <w:bottom w:val="none" w:sz="0" w:space="0" w:color="auto"/>
                <w:right w:val="none" w:sz="0" w:space="0" w:color="auto"/>
              </w:divBdr>
              <w:divsChild>
                <w:div w:id="215548654">
                  <w:marLeft w:val="0"/>
                  <w:marRight w:val="0"/>
                  <w:marTop w:val="0"/>
                  <w:marBottom w:val="0"/>
                  <w:divBdr>
                    <w:top w:val="none" w:sz="0" w:space="0" w:color="auto"/>
                    <w:left w:val="none" w:sz="0" w:space="0" w:color="auto"/>
                    <w:bottom w:val="none" w:sz="0" w:space="0" w:color="auto"/>
                    <w:right w:val="none" w:sz="0" w:space="0" w:color="auto"/>
                  </w:divBdr>
                  <w:divsChild>
                    <w:div w:id="1997759711">
                      <w:marLeft w:val="0"/>
                      <w:marRight w:val="0"/>
                      <w:marTop w:val="0"/>
                      <w:marBottom w:val="0"/>
                      <w:divBdr>
                        <w:top w:val="none" w:sz="0" w:space="0" w:color="auto"/>
                        <w:left w:val="none" w:sz="0" w:space="0" w:color="auto"/>
                        <w:bottom w:val="none" w:sz="0" w:space="0" w:color="auto"/>
                        <w:right w:val="none" w:sz="0" w:space="0" w:color="auto"/>
                      </w:divBdr>
                    </w:div>
                    <w:div w:id="17985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0856">
          <w:marLeft w:val="0"/>
          <w:marRight w:val="0"/>
          <w:marTop w:val="0"/>
          <w:marBottom w:val="0"/>
          <w:divBdr>
            <w:top w:val="none" w:sz="0" w:space="0" w:color="auto"/>
            <w:left w:val="none" w:sz="0" w:space="0" w:color="auto"/>
            <w:bottom w:val="none" w:sz="0" w:space="0" w:color="auto"/>
            <w:right w:val="none" w:sz="0" w:space="0" w:color="auto"/>
          </w:divBdr>
          <w:divsChild>
            <w:div w:id="299190911">
              <w:marLeft w:val="0"/>
              <w:marRight w:val="0"/>
              <w:marTop w:val="0"/>
              <w:marBottom w:val="0"/>
              <w:divBdr>
                <w:top w:val="none" w:sz="0" w:space="0" w:color="auto"/>
                <w:left w:val="none" w:sz="0" w:space="0" w:color="auto"/>
                <w:bottom w:val="none" w:sz="0" w:space="0" w:color="auto"/>
                <w:right w:val="none" w:sz="0" w:space="0" w:color="auto"/>
              </w:divBdr>
              <w:divsChild>
                <w:div w:id="232277014">
                  <w:marLeft w:val="0"/>
                  <w:marRight w:val="0"/>
                  <w:marTop w:val="0"/>
                  <w:marBottom w:val="0"/>
                  <w:divBdr>
                    <w:top w:val="none" w:sz="0" w:space="0" w:color="auto"/>
                    <w:left w:val="none" w:sz="0" w:space="0" w:color="auto"/>
                    <w:bottom w:val="none" w:sz="0" w:space="0" w:color="auto"/>
                    <w:right w:val="none" w:sz="0" w:space="0" w:color="auto"/>
                  </w:divBdr>
                  <w:divsChild>
                    <w:div w:id="606893958">
                      <w:marLeft w:val="0"/>
                      <w:marRight w:val="0"/>
                      <w:marTop w:val="0"/>
                      <w:marBottom w:val="0"/>
                      <w:divBdr>
                        <w:top w:val="none" w:sz="0" w:space="0" w:color="auto"/>
                        <w:left w:val="none" w:sz="0" w:space="0" w:color="auto"/>
                        <w:bottom w:val="none" w:sz="0" w:space="0" w:color="auto"/>
                        <w:right w:val="none" w:sz="0" w:space="0" w:color="auto"/>
                      </w:divBdr>
                    </w:div>
                    <w:div w:id="21404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6798">
          <w:marLeft w:val="0"/>
          <w:marRight w:val="0"/>
          <w:marTop w:val="0"/>
          <w:marBottom w:val="0"/>
          <w:divBdr>
            <w:top w:val="none" w:sz="0" w:space="0" w:color="auto"/>
            <w:left w:val="none" w:sz="0" w:space="0" w:color="auto"/>
            <w:bottom w:val="none" w:sz="0" w:space="0" w:color="auto"/>
            <w:right w:val="none" w:sz="0" w:space="0" w:color="auto"/>
          </w:divBdr>
          <w:divsChild>
            <w:div w:id="522942780">
              <w:marLeft w:val="0"/>
              <w:marRight w:val="0"/>
              <w:marTop w:val="0"/>
              <w:marBottom w:val="0"/>
              <w:divBdr>
                <w:top w:val="none" w:sz="0" w:space="0" w:color="auto"/>
                <w:left w:val="none" w:sz="0" w:space="0" w:color="auto"/>
                <w:bottom w:val="none" w:sz="0" w:space="0" w:color="auto"/>
                <w:right w:val="none" w:sz="0" w:space="0" w:color="auto"/>
              </w:divBdr>
              <w:divsChild>
                <w:div w:id="2002349001">
                  <w:marLeft w:val="0"/>
                  <w:marRight w:val="0"/>
                  <w:marTop w:val="0"/>
                  <w:marBottom w:val="0"/>
                  <w:divBdr>
                    <w:top w:val="none" w:sz="0" w:space="0" w:color="auto"/>
                    <w:left w:val="none" w:sz="0" w:space="0" w:color="auto"/>
                    <w:bottom w:val="none" w:sz="0" w:space="0" w:color="auto"/>
                    <w:right w:val="none" w:sz="0" w:space="0" w:color="auto"/>
                  </w:divBdr>
                  <w:divsChild>
                    <w:div w:id="297104789">
                      <w:marLeft w:val="0"/>
                      <w:marRight w:val="0"/>
                      <w:marTop w:val="0"/>
                      <w:marBottom w:val="0"/>
                      <w:divBdr>
                        <w:top w:val="none" w:sz="0" w:space="0" w:color="auto"/>
                        <w:left w:val="none" w:sz="0" w:space="0" w:color="auto"/>
                        <w:bottom w:val="none" w:sz="0" w:space="0" w:color="auto"/>
                        <w:right w:val="none" w:sz="0" w:space="0" w:color="auto"/>
                      </w:divBdr>
                    </w:div>
                    <w:div w:id="21020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272266">
          <w:marLeft w:val="0"/>
          <w:marRight w:val="0"/>
          <w:marTop w:val="0"/>
          <w:marBottom w:val="0"/>
          <w:divBdr>
            <w:top w:val="none" w:sz="0" w:space="0" w:color="auto"/>
            <w:left w:val="none" w:sz="0" w:space="0" w:color="auto"/>
            <w:bottom w:val="none" w:sz="0" w:space="0" w:color="auto"/>
            <w:right w:val="none" w:sz="0" w:space="0" w:color="auto"/>
          </w:divBdr>
          <w:divsChild>
            <w:div w:id="631717041">
              <w:marLeft w:val="0"/>
              <w:marRight w:val="0"/>
              <w:marTop w:val="0"/>
              <w:marBottom w:val="0"/>
              <w:divBdr>
                <w:top w:val="none" w:sz="0" w:space="0" w:color="auto"/>
                <w:left w:val="none" w:sz="0" w:space="0" w:color="auto"/>
                <w:bottom w:val="none" w:sz="0" w:space="0" w:color="auto"/>
                <w:right w:val="none" w:sz="0" w:space="0" w:color="auto"/>
              </w:divBdr>
              <w:divsChild>
                <w:div w:id="1693799354">
                  <w:marLeft w:val="0"/>
                  <w:marRight w:val="0"/>
                  <w:marTop w:val="0"/>
                  <w:marBottom w:val="0"/>
                  <w:divBdr>
                    <w:top w:val="none" w:sz="0" w:space="0" w:color="auto"/>
                    <w:left w:val="none" w:sz="0" w:space="0" w:color="auto"/>
                    <w:bottom w:val="none" w:sz="0" w:space="0" w:color="auto"/>
                    <w:right w:val="none" w:sz="0" w:space="0" w:color="auto"/>
                  </w:divBdr>
                  <w:divsChild>
                    <w:div w:id="915749646">
                      <w:marLeft w:val="0"/>
                      <w:marRight w:val="0"/>
                      <w:marTop w:val="0"/>
                      <w:marBottom w:val="0"/>
                      <w:divBdr>
                        <w:top w:val="none" w:sz="0" w:space="0" w:color="auto"/>
                        <w:left w:val="none" w:sz="0" w:space="0" w:color="auto"/>
                        <w:bottom w:val="none" w:sz="0" w:space="0" w:color="auto"/>
                        <w:right w:val="none" w:sz="0" w:space="0" w:color="auto"/>
                      </w:divBdr>
                    </w:div>
                    <w:div w:id="5118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694956">
      <w:bodyDiv w:val="1"/>
      <w:marLeft w:val="0"/>
      <w:marRight w:val="0"/>
      <w:marTop w:val="0"/>
      <w:marBottom w:val="0"/>
      <w:divBdr>
        <w:top w:val="none" w:sz="0" w:space="0" w:color="auto"/>
        <w:left w:val="none" w:sz="0" w:space="0" w:color="auto"/>
        <w:bottom w:val="none" w:sz="0" w:space="0" w:color="auto"/>
        <w:right w:val="none" w:sz="0" w:space="0" w:color="auto"/>
      </w:divBdr>
      <w:divsChild>
        <w:div w:id="1377391182">
          <w:marLeft w:val="0"/>
          <w:marRight w:val="0"/>
          <w:marTop w:val="0"/>
          <w:marBottom w:val="0"/>
          <w:divBdr>
            <w:top w:val="none" w:sz="0" w:space="0" w:color="auto"/>
            <w:left w:val="none" w:sz="0" w:space="0" w:color="auto"/>
            <w:bottom w:val="none" w:sz="0" w:space="0" w:color="auto"/>
            <w:right w:val="none" w:sz="0" w:space="0" w:color="auto"/>
          </w:divBdr>
        </w:div>
      </w:divsChild>
    </w:div>
    <w:div w:id="1297296135">
      <w:bodyDiv w:val="1"/>
      <w:marLeft w:val="0"/>
      <w:marRight w:val="0"/>
      <w:marTop w:val="0"/>
      <w:marBottom w:val="0"/>
      <w:divBdr>
        <w:top w:val="none" w:sz="0" w:space="0" w:color="auto"/>
        <w:left w:val="none" w:sz="0" w:space="0" w:color="auto"/>
        <w:bottom w:val="none" w:sz="0" w:space="0" w:color="auto"/>
        <w:right w:val="none" w:sz="0" w:space="0" w:color="auto"/>
      </w:divBdr>
    </w:div>
    <w:div w:id="1304045681">
      <w:bodyDiv w:val="1"/>
      <w:marLeft w:val="0"/>
      <w:marRight w:val="0"/>
      <w:marTop w:val="0"/>
      <w:marBottom w:val="0"/>
      <w:divBdr>
        <w:top w:val="none" w:sz="0" w:space="0" w:color="auto"/>
        <w:left w:val="none" w:sz="0" w:space="0" w:color="auto"/>
        <w:bottom w:val="none" w:sz="0" w:space="0" w:color="auto"/>
        <w:right w:val="none" w:sz="0" w:space="0" w:color="auto"/>
      </w:divBdr>
      <w:divsChild>
        <w:div w:id="1755664702">
          <w:marLeft w:val="0"/>
          <w:marRight w:val="0"/>
          <w:marTop w:val="0"/>
          <w:marBottom w:val="0"/>
          <w:divBdr>
            <w:top w:val="none" w:sz="0" w:space="0" w:color="auto"/>
            <w:left w:val="none" w:sz="0" w:space="0" w:color="auto"/>
            <w:bottom w:val="none" w:sz="0" w:space="0" w:color="auto"/>
            <w:right w:val="none" w:sz="0" w:space="0" w:color="auto"/>
          </w:divBdr>
          <w:divsChild>
            <w:div w:id="874974492">
              <w:marLeft w:val="0"/>
              <w:marRight w:val="0"/>
              <w:marTop w:val="0"/>
              <w:marBottom w:val="0"/>
              <w:divBdr>
                <w:top w:val="none" w:sz="0" w:space="0" w:color="auto"/>
                <w:left w:val="none" w:sz="0" w:space="0" w:color="auto"/>
                <w:bottom w:val="none" w:sz="0" w:space="0" w:color="auto"/>
                <w:right w:val="none" w:sz="0" w:space="0" w:color="auto"/>
              </w:divBdr>
              <w:divsChild>
                <w:div w:id="672949026">
                  <w:marLeft w:val="0"/>
                  <w:marRight w:val="0"/>
                  <w:marTop w:val="0"/>
                  <w:marBottom w:val="0"/>
                  <w:divBdr>
                    <w:top w:val="none" w:sz="0" w:space="0" w:color="auto"/>
                    <w:left w:val="none" w:sz="0" w:space="0" w:color="auto"/>
                    <w:bottom w:val="none" w:sz="0" w:space="0" w:color="auto"/>
                    <w:right w:val="none" w:sz="0" w:space="0" w:color="auto"/>
                  </w:divBdr>
                  <w:divsChild>
                    <w:div w:id="541095618">
                      <w:marLeft w:val="0"/>
                      <w:marRight w:val="0"/>
                      <w:marTop w:val="0"/>
                      <w:marBottom w:val="0"/>
                      <w:divBdr>
                        <w:top w:val="none" w:sz="0" w:space="0" w:color="auto"/>
                        <w:left w:val="none" w:sz="0" w:space="0" w:color="auto"/>
                        <w:bottom w:val="none" w:sz="0" w:space="0" w:color="auto"/>
                        <w:right w:val="none" w:sz="0" w:space="0" w:color="auto"/>
                      </w:divBdr>
                      <w:divsChild>
                        <w:div w:id="1500584445">
                          <w:marLeft w:val="0"/>
                          <w:marRight w:val="0"/>
                          <w:marTop w:val="0"/>
                          <w:marBottom w:val="0"/>
                          <w:divBdr>
                            <w:top w:val="none" w:sz="0" w:space="0" w:color="auto"/>
                            <w:left w:val="none" w:sz="0" w:space="0" w:color="auto"/>
                            <w:bottom w:val="none" w:sz="0" w:space="0" w:color="auto"/>
                            <w:right w:val="none" w:sz="0" w:space="0" w:color="auto"/>
                          </w:divBdr>
                          <w:divsChild>
                            <w:div w:id="1506439388">
                              <w:marLeft w:val="0"/>
                              <w:marRight w:val="0"/>
                              <w:marTop w:val="0"/>
                              <w:marBottom w:val="0"/>
                              <w:divBdr>
                                <w:top w:val="none" w:sz="0" w:space="0" w:color="auto"/>
                                <w:left w:val="none" w:sz="0" w:space="0" w:color="auto"/>
                                <w:bottom w:val="none" w:sz="0" w:space="0" w:color="auto"/>
                                <w:right w:val="none" w:sz="0" w:space="0" w:color="auto"/>
                              </w:divBdr>
                              <w:divsChild>
                                <w:div w:id="322635087">
                                  <w:marLeft w:val="0"/>
                                  <w:marRight w:val="0"/>
                                  <w:marTop w:val="0"/>
                                  <w:marBottom w:val="0"/>
                                  <w:divBdr>
                                    <w:top w:val="none" w:sz="0" w:space="0" w:color="auto"/>
                                    <w:left w:val="none" w:sz="0" w:space="0" w:color="auto"/>
                                    <w:bottom w:val="none" w:sz="0" w:space="0" w:color="auto"/>
                                    <w:right w:val="none" w:sz="0" w:space="0" w:color="auto"/>
                                  </w:divBdr>
                                  <w:divsChild>
                                    <w:div w:id="1765108390">
                                      <w:marLeft w:val="0"/>
                                      <w:marRight w:val="0"/>
                                      <w:marTop w:val="0"/>
                                      <w:marBottom w:val="0"/>
                                      <w:divBdr>
                                        <w:top w:val="none" w:sz="0" w:space="0" w:color="auto"/>
                                        <w:left w:val="none" w:sz="0" w:space="0" w:color="auto"/>
                                        <w:bottom w:val="none" w:sz="0" w:space="0" w:color="auto"/>
                                        <w:right w:val="none" w:sz="0" w:space="0" w:color="auto"/>
                                      </w:divBdr>
                                      <w:divsChild>
                                        <w:div w:id="17097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784">
                                  <w:marLeft w:val="0"/>
                                  <w:marRight w:val="0"/>
                                  <w:marTop w:val="0"/>
                                  <w:marBottom w:val="0"/>
                                  <w:divBdr>
                                    <w:top w:val="none" w:sz="0" w:space="0" w:color="auto"/>
                                    <w:left w:val="none" w:sz="0" w:space="0" w:color="auto"/>
                                    <w:bottom w:val="none" w:sz="0" w:space="0" w:color="auto"/>
                                    <w:right w:val="none" w:sz="0" w:space="0" w:color="auto"/>
                                  </w:divBdr>
                                  <w:divsChild>
                                    <w:div w:id="12893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007482">
      <w:bodyDiv w:val="1"/>
      <w:marLeft w:val="0"/>
      <w:marRight w:val="0"/>
      <w:marTop w:val="0"/>
      <w:marBottom w:val="0"/>
      <w:divBdr>
        <w:top w:val="none" w:sz="0" w:space="0" w:color="auto"/>
        <w:left w:val="none" w:sz="0" w:space="0" w:color="auto"/>
        <w:bottom w:val="none" w:sz="0" w:space="0" w:color="auto"/>
        <w:right w:val="none" w:sz="0" w:space="0" w:color="auto"/>
      </w:divBdr>
      <w:divsChild>
        <w:div w:id="609433816">
          <w:marLeft w:val="0"/>
          <w:marRight w:val="0"/>
          <w:marTop w:val="0"/>
          <w:marBottom w:val="0"/>
          <w:divBdr>
            <w:top w:val="none" w:sz="0" w:space="0" w:color="auto"/>
            <w:left w:val="none" w:sz="0" w:space="0" w:color="auto"/>
            <w:bottom w:val="none" w:sz="0" w:space="0" w:color="auto"/>
            <w:right w:val="none" w:sz="0" w:space="0" w:color="auto"/>
          </w:divBdr>
        </w:div>
      </w:divsChild>
    </w:div>
    <w:div w:id="1321235275">
      <w:bodyDiv w:val="1"/>
      <w:marLeft w:val="0"/>
      <w:marRight w:val="0"/>
      <w:marTop w:val="0"/>
      <w:marBottom w:val="0"/>
      <w:divBdr>
        <w:top w:val="none" w:sz="0" w:space="0" w:color="auto"/>
        <w:left w:val="none" w:sz="0" w:space="0" w:color="auto"/>
        <w:bottom w:val="none" w:sz="0" w:space="0" w:color="auto"/>
        <w:right w:val="none" w:sz="0" w:space="0" w:color="auto"/>
      </w:divBdr>
    </w:div>
    <w:div w:id="1325084378">
      <w:bodyDiv w:val="1"/>
      <w:marLeft w:val="0"/>
      <w:marRight w:val="0"/>
      <w:marTop w:val="0"/>
      <w:marBottom w:val="0"/>
      <w:divBdr>
        <w:top w:val="none" w:sz="0" w:space="0" w:color="auto"/>
        <w:left w:val="none" w:sz="0" w:space="0" w:color="auto"/>
        <w:bottom w:val="none" w:sz="0" w:space="0" w:color="auto"/>
        <w:right w:val="none" w:sz="0" w:space="0" w:color="auto"/>
      </w:divBdr>
      <w:divsChild>
        <w:div w:id="1596861589">
          <w:marLeft w:val="0"/>
          <w:marRight w:val="0"/>
          <w:marTop w:val="0"/>
          <w:marBottom w:val="0"/>
          <w:divBdr>
            <w:top w:val="none" w:sz="0" w:space="0" w:color="auto"/>
            <w:left w:val="none" w:sz="0" w:space="0" w:color="auto"/>
            <w:bottom w:val="none" w:sz="0" w:space="0" w:color="auto"/>
            <w:right w:val="none" w:sz="0" w:space="0" w:color="auto"/>
          </w:divBdr>
          <w:divsChild>
            <w:div w:id="65930226">
              <w:marLeft w:val="0"/>
              <w:marRight w:val="0"/>
              <w:marTop w:val="0"/>
              <w:marBottom w:val="0"/>
              <w:divBdr>
                <w:top w:val="none" w:sz="0" w:space="0" w:color="auto"/>
                <w:left w:val="none" w:sz="0" w:space="0" w:color="auto"/>
                <w:bottom w:val="none" w:sz="0" w:space="0" w:color="auto"/>
                <w:right w:val="none" w:sz="0" w:space="0" w:color="auto"/>
              </w:divBdr>
              <w:divsChild>
                <w:div w:id="975526648">
                  <w:marLeft w:val="0"/>
                  <w:marRight w:val="0"/>
                  <w:marTop w:val="0"/>
                  <w:marBottom w:val="0"/>
                  <w:divBdr>
                    <w:top w:val="none" w:sz="0" w:space="0" w:color="auto"/>
                    <w:left w:val="none" w:sz="0" w:space="0" w:color="auto"/>
                    <w:bottom w:val="none" w:sz="0" w:space="0" w:color="auto"/>
                    <w:right w:val="none" w:sz="0" w:space="0" w:color="auto"/>
                  </w:divBdr>
                  <w:divsChild>
                    <w:div w:id="1433890150">
                      <w:marLeft w:val="0"/>
                      <w:marRight w:val="0"/>
                      <w:marTop w:val="0"/>
                      <w:marBottom w:val="0"/>
                      <w:divBdr>
                        <w:top w:val="none" w:sz="0" w:space="0" w:color="auto"/>
                        <w:left w:val="none" w:sz="0" w:space="0" w:color="auto"/>
                        <w:bottom w:val="none" w:sz="0" w:space="0" w:color="auto"/>
                        <w:right w:val="none" w:sz="0" w:space="0" w:color="auto"/>
                      </w:divBdr>
                    </w:div>
                    <w:div w:id="97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76478">
      <w:bodyDiv w:val="1"/>
      <w:marLeft w:val="0"/>
      <w:marRight w:val="0"/>
      <w:marTop w:val="0"/>
      <w:marBottom w:val="0"/>
      <w:divBdr>
        <w:top w:val="none" w:sz="0" w:space="0" w:color="auto"/>
        <w:left w:val="none" w:sz="0" w:space="0" w:color="auto"/>
        <w:bottom w:val="none" w:sz="0" w:space="0" w:color="auto"/>
        <w:right w:val="none" w:sz="0" w:space="0" w:color="auto"/>
      </w:divBdr>
    </w:div>
    <w:div w:id="1430421181">
      <w:bodyDiv w:val="1"/>
      <w:marLeft w:val="0"/>
      <w:marRight w:val="0"/>
      <w:marTop w:val="0"/>
      <w:marBottom w:val="0"/>
      <w:divBdr>
        <w:top w:val="none" w:sz="0" w:space="0" w:color="auto"/>
        <w:left w:val="none" w:sz="0" w:space="0" w:color="auto"/>
        <w:bottom w:val="none" w:sz="0" w:space="0" w:color="auto"/>
        <w:right w:val="none" w:sz="0" w:space="0" w:color="auto"/>
      </w:divBdr>
    </w:div>
    <w:div w:id="1449276893">
      <w:bodyDiv w:val="1"/>
      <w:marLeft w:val="0"/>
      <w:marRight w:val="0"/>
      <w:marTop w:val="0"/>
      <w:marBottom w:val="0"/>
      <w:divBdr>
        <w:top w:val="none" w:sz="0" w:space="0" w:color="auto"/>
        <w:left w:val="none" w:sz="0" w:space="0" w:color="auto"/>
        <w:bottom w:val="none" w:sz="0" w:space="0" w:color="auto"/>
        <w:right w:val="none" w:sz="0" w:space="0" w:color="auto"/>
      </w:divBdr>
      <w:divsChild>
        <w:div w:id="619842560">
          <w:marLeft w:val="0"/>
          <w:marRight w:val="0"/>
          <w:marTop w:val="0"/>
          <w:marBottom w:val="0"/>
          <w:divBdr>
            <w:top w:val="none" w:sz="0" w:space="0" w:color="auto"/>
            <w:left w:val="none" w:sz="0" w:space="0" w:color="auto"/>
            <w:bottom w:val="none" w:sz="0" w:space="0" w:color="auto"/>
            <w:right w:val="none" w:sz="0" w:space="0" w:color="auto"/>
          </w:divBdr>
        </w:div>
      </w:divsChild>
    </w:div>
    <w:div w:id="1469203788">
      <w:bodyDiv w:val="1"/>
      <w:marLeft w:val="0"/>
      <w:marRight w:val="0"/>
      <w:marTop w:val="0"/>
      <w:marBottom w:val="0"/>
      <w:divBdr>
        <w:top w:val="none" w:sz="0" w:space="0" w:color="auto"/>
        <w:left w:val="none" w:sz="0" w:space="0" w:color="auto"/>
        <w:bottom w:val="none" w:sz="0" w:space="0" w:color="auto"/>
        <w:right w:val="none" w:sz="0" w:space="0" w:color="auto"/>
      </w:divBdr>
    </w:div>
    <w:div w:id="1473870155">
      <w:bodyDiv w:val="1"/>
      <w:marLeft w:val="0"/>
      <w:marRight w:val="0"/>
      <w:marTop w:val="0"/>
      <w:marBottom w:val="0"/>
      <w:divBdr>
        <w:top w:val="none" w:sz="0" w:space="0" w:color="auto"/>
        <w:left w:val="none" w:sz="0" w:space="0" w:color="auto"/>
        <w:bottom w:val="none" w:sz="0" w:space="0" w:color="auto"/>
        <w:right w:val="none" w:sz="0" w:space="0" w:color="auto"/>
      </w:divBdr>
      <w:divsChild>
        <w:div w:id="462117678">
          <w:marLeft w:val="0"/>
          <w:marRight w:val="0"/>
          <w:marTop w:val="0"/>
          <w:marBottom w:val="0"/>
          <w:divBdr>
            <w:top w:val="none" w:sz="0" w:space="0" w:color="auto"/>
            <w:left w:val="none" w:sz="0" w:space="0" w:color="auto"/>
            <w:bottom w:val="none" w:sz="0" w:space="0" w:color="auto"/>
            <w:right w:val="none" w:sz="0" w:space="0" w:color="auto"/>
          </w:divBdr>
          <w:divsChild>
            <w:div w:id="1383557082">
              <w:marLeft w:val="0"/>
              <w:marRight w:val="0"/>
              <w:marTop w:val="0"/>
              <w:marBottom w:val="0"/>
              <w:divBdr>
                <w:top w:val="none" w:sz="0" w:space="0" w:color="auto"/>
                <w:left w:val="none" w:sz="0" w:space="0" w:color="auto"/>
                <w:bottom w:val="none" w:sz="0" w:space="0" w:color="auto"/>
                <w:right w:val="none" w:sz="0" w:space="0" w:color="auto"/>
              </w:divBdr>
              <w:divsChild>
                <w:div w:id="14625467">
                  <w:marLeft w:val="0"/>
                  <w:marRight w:val="0"/>
                  <w:marTop w:val="0"/>
                  <w:marBottom w:val="0"/>
                  <w:divBdr>
                    <w:top w:val="none" w:sz="0" w:space="0" w:color="auto"/>
                    <w:left w:val="none" w:sz="0" w:space="0" w:color="auto"/>
                    <w:bottom w:val="none" w:sz="0" w:space="0" w:color="auto"/>
                    <w:right w:val="none" w:sz="0" w:space="0" w:color="auto"/>
                  </w:divBdr>
                  <w:divsChild>
                    <w:div w:id="29960799">
                      <w:marLeft w:val="0"/>
                      <w:marRight w:val="0"/>
                      <w:marTop w:val="0"/>
                      <w:marBottom w:val="0"/>
                      <w:divBdr>
                        <w:top w:val="none" w:sz="0" w:space="0" w:color="auto"/>
                        <w:left w:val="none" w:sz="0" w:space="0" w:color="auto"/>
                        <w:bottom w:val="none" w:sz="0" w:space="0" w:color="auto"/>
                        <w:right w:val="none" w:sz="0" w:space="0" w:color="auto"/>
                      </w:divBdr>
                      <w:divsChild>
                        <w:div w:id="2076972674">
                          <w:marLeft w:val="0"/>
                          <w:marRight w:val="0"/>
                          <w:marTop w:val="0"/>
                          <w:marBottom w:val="0"/>
                          <w:divBdr>
                            <w:top w:val="none" w:sz="0" w:space="0" w:color="auto"/>
                            <w:left w:val="none" w:sz="0" w:space="0" w:color="auto"/>
                            <w:bottom w:val="none" w:sz="0" w:space="0" w:color="auto"/>
                            <w:right w:val="none" w:sz="0" w:space="0" w:color="auto"/>
                          </w:divBdr>
                          <w:divsChild>
                            <w:div w:id="1355577072">
                              <w:marLeft w:val="0"/>
                              <w:marRight w:val="0"/>
                              <w:marTop w:val="0"/>
                              <w:marBottom w:val="0"/>
                              <w:divBdr>
                                <w:top w:val="none" w:sz="0" w:space="0" w:color="auto"/>
                                <w:left w:val="none" w:sz="0" w:space="0" w:color="auto"/>
                                <w:bottom w:val="none" w:sz="0" w:space="0" w:color="auto"/>
                                <w:right w:val="none" w:sz="0" w:space="0" w:color="auto"/>
                              </w:divBdr>
                              <w:divsChild>
                                <w:div w:id="2126075148">
                                  <w:marLeft w:val="0"/>
                                  <w:marRight w:val="0"/>
                                  <w:marTop w:val="0"/>
                                  <w:marBottom w:val="0"/>
                                  <w:divBdr>
                                    <w:top w:val="none" w:sz="0" w:space="0" w:color="auto"/>
                                    <w:left w:val="none" w:sz="0" w:space="0" w:color="auto"/>
                                    <w:bottom w:val="none" w:sz="0" w:space="0" w:color="auto"/>
                                    <w:right w:val="none" w:sz="0" w:space="0" w:color="auto"/>
                                  </w:divBdr>
                                  <w:divsChild>
                                    <w:div w:id="110044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95166">
              <w:marLeft w:val="0"/>
              <w:marRight w:val="0"/>
              <w:marTop w:val="0"/>
              <w:marBottom w:val="0"/>
              <w:divBdr>
                <w:top w:val="none" w:sz="0" w:space="0" w:color="auto"/>
                <w:left w:val="none" w:sz="0" w:space="0" w:color="auto"/>
                <w:bottom w:val="none" w:sz="0" w:space="0" w:color="auto"/>
                <w:right w:val="none" w:sz="0" w:space="0" w:color="auto"/>
              </w:divBdr>
              <w:divsChild>
                <w:div w:id="1690180878">
                  <w:marLeft w:val="0"/>
                  <w:marRight w:val="0"/>
                  <w:marTop w:val="0"/>
                  <w:marBottom w:val="0"/>
                  <w:divBdr>
                    <w:top w:val="none" w:sz="0" w:space="0" w:color="auto"/>
                    <w:left w:val="none" w:sz="0" w:space="0" w:color="auto"/>
                    <w:bottom w:val="none" w:sz="0" w:space="0" w:color="auto"/>
                    <w:right w:val="none" w:sz="0" w:space="0" w:color="auto"/>
                  </w:divBdr>
                  <w:divsChild>
                    <w:div w:id="399716238">
                      <w:marLeft w:val="0"/>
                      <w:marRight w:val="0"/>
                      <w:marTop w:val="0"/>
                      <w:marBottom w:val="0"/>
                      <w:divBdr>
                        <w:top w:val="none" w:sz="0" w:space="0" w:color="auto"/>
                        <w:left w:val="none" w:sz="0" w:space="0" w:color="auto"/>
                        <w:bottom w:val="none" w:sz="0" w:space="0" w:color="auto"/>
                        <w:right w:val="none" w:sz="0" w:space="0" w:color="auto"/>
                      </w:divBdr>
                      <w:divsChild>
                        <w:div w:id="96569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9">
                  <w:marLeft w:val="0"/>
                  <w:marRight w:val="0"/>
                  <w:marTop w:val="0"/>
                  <w:marBottom w:val="0"/>
                  <w:divBdr>
                    <w:top w:val="none" w:sz="0" w:space="0" w:color="auto"/>
                    <w:left w:val="none" w:sz="0" w:space="0" w:color="auto"/>
                    <w:bottom w:val="none" w:sz="0" w:space="0" w:color="auto"/>
                    <w:right w:val="none" w:sz="0" w:space="0" w:color="auto"/>
                  </w:divBdr>
                  <w:divsChild>
                    <w:div w:id="1189291277">
                      <w:marLeft w:val="0"/>
                      <w:marRight w:val="0"/>
                      <w:marTop w:val="0"/>
                      <w:marBottom w:val="0"/>
                      <w:divBdr>
                        <w:top w:val="none" w:sz="0" w:space="0" w:color="auto"/>
                        <w:left w:val="none" w:sz="0" w:space="0" w:color="auto"/>
                        <w:bottom w:val="none" w:sz="0" w:space="0" w:color="auto"/>
                        <w:right w:val="none" w:sz="0" w:space="0" w:color="auto"/>
                      </w:divBdr>
                      <w:divsChild>
                        <w:div w:id="705250798">
                          <w:marLeft w:val="0"/>
                          <w:marRight w:val="0"/>
                          <w:marTop w:val="0"/>
                          <w:marBottom w:val="0"/>
                          <w:divBdr>
                            <w:top w:val="none" w:sz="0" w:space="0" w:color="auto"/>
                            <w:left w:val="none" w:sz="0" w:space="0" w:color="auto"/>
                            <w:bottom w:val="none" w:sz="0" w:space="0" w:color="auto"/>
                            <w:right w:val="none" w:sz="0" w:space="0" w:color="auto"/>
                          </w:divBdr>
                          <w:divsChild>
                            <w:div w:id="8413108">
                              <w:marLeft w:val="0"/>
                              <w:marRight w:val="0"/>
                              <w:marTop w:val="0"/>
                              <w:marBottom w:val="0"/>
                              <w:divBdr>
                                <w:top w:val="none" w:sz="0" w:space="0" w:color="auto"/>
                                <w:left w:val="none" w:sz="0" w:space="0" w:color="auto"/>
                                <w:bottom w:val="none" w:sz="0" w:space="0" w:color="auto"/>
                                <w:right w:val="none" w:sz="0" w:space="0" w:color="auto"/>
                              </w:divBdr>
                              <w:divsChild>
                                <w:div w:id="1013724944">
                                  <w:marLeft w:val="0"/>
                                  <w:marRight w:val="0"/>
                                  <w:marTop w:val="0"/>
                                  <w:marBottom w:val="0"/>
                                  <w:divBdr>
                                    <w:top w:val="none" w:sz="0" w:space="0" w:color="auto"/>
                                    <w:left w:val="none" w:sz="0" w:space="0" w:color="auto"/>
                                    <w:bottom w:val="none" w:sz="0" w:space="0" w:color="auto"/>
                                    <w:right w:val="none" w:sz="0" w:space="0" w:color="auto"/>
                                  </w:divBdr>
                                  <w:divsChild>
                                    <w:div w:id="33083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804718">
          <w:marLeft w:val="0"/>
          <w:marRight w:val="0"/>
          <w:marTop w:val="0"/>
          <w:marBottom w:val="0"/>
          <w:divBdr>
            <w:top w:val="none" w:sz="0" w:space="0" w:color="auto"/>
            <w:left w:val="none" w:sz="0" w:space="0" w:color="auto"/>
            <w:bottom w:val="none" w:sz="0" w:space="0" w:color="auto"/>
            <w:right w:val="none" w:sz="0" w:space="0" w:color="auto"/>
          </w:divBdr>
        </w:div>
        <w:div w:id="1033919160">
          <w:marLeft w:val="0"/>
          <w:marRight w:val="0"/>
          <w:marTop w:val="0"/>
          <w:marBottom w:val="0"/>
          <w:divBdr>
            <w:top w:val="none" w:sz="0" w:space="0" w:color="auto"/>
            <w:left w:val="none" w:sz="0" w:space="0" w:color="auto"/>
            <w:bottom w:val="none" w:sz="0" w:space="0" w:color="auto"/>
            <w:right w:val="none" w:sz="0" w:space="0" w:color="auto"/>
          </w:divBdr>
          <w:divsChild>
            <w:div w:id="172494827">
              <w:marLeft w:val="0"/>
              <w:marRight w:val="0"/>
              <w:marTop w:val="0"/>
              <w:marBottom w:val="0"/>
              <w:divBdr>
                <w:top w:val="none" w:sz="0" w:space="0" w:color="auto"/>
                <w:left w:val="none" w:sz="0" w:space="0" w:color="auto"/>
                <w:bottom w:val="none" w:sz="0" w:space="0" w:color="auto"/>
                <w:right w:val="none" w:sz="0" w:space="0" w:color="auto"/>
              </w:divBdr>
              <w:divsChild>
                <w:div w:id="223639984">
                  <w:marLeft w:val="0"/>
                  <w:marRight w:val="0"/>
                  <w:marTop w:val="0"/>
                  <w:marBottom w:val="0"/>
                  <w:divBdr>
                    <w:top w:val="none" w:sz="0" w:space="0" w:color="auto"/>
                    <w:left w:val="none" w:sz="0" w:space="0" w:color="auto"/>
                    <w:bottom w:val="none" w:sz="0" w:space="0" w:color="auto"/>
                    <w:right w:val="none" w:sz="0" w:space="0" w:color="auto"/>
                  </w:divBdr>
                  <w:divsChild>
                    <w:div w:id="1135295227">
                      <w:marLeft w:val="0"/>
                      <w:marRight w:val="0"/>
                      <w:marTop w:val="0"/>
                      <w:marBottom w:val="0"/>
                      <w:divBdr>
                        <w:top w:val="none" w:sz="0" w:space="0" w:color="auto"/>
                        <w:left w:val="none" w:sz="0" w:space="0" w:color="auto"/>
                        <w:bottom w:val="none" w:sz="0" w:space="0" w:color="auto"/>
                        <w:right w:val="none" w:sz="0" w:space="0" w:color="auto"/>
                      </w:divBdr>
                      <w:divsChild>
                        <w:div w:id="50429002">
                          <w:marLeft w:val="0"/>
                          <w:marRight w:val="0"/>
                          <w:marTop w:val="0"/>
                          <w:marBottom w:val="0"/>
                          <w:divBdr>
                            <w:top w:val="none" w:sz="0" w:space="0" w:color="auto"/>
                            <w:left w:val="none" w:sz="0" w:space="0" w:color="auto"/>
                            <w:bottom w:val="none" w:sz="0" w:space="0" w:color="auto"/>
                            <w:right w:val="none" w:sz="0" w:space="0" w:color="auto"/>
                          </w:divBdr>
                          <w:divsChild>
                            <w:div w:id="744494475">
                              <w:marLeft w:val="0"/>
                              <w:marRight w:val="0"/>
                              <w:marTop w:val="0"/>
                              <w:marBottom w:val="0"/>
                              <w:divBdr>
                                <w:top w:val="none" w:sz="0" w:space="0" w:color="auto"/>
                                <w:left w:val="none" w:sz="0" w:space="0" w:color="auto"/>
                                <w:bottom w:val="none" w:sz="0" w:space="0" w:color="auto"/>
                                <w:right w:val="none" w:sz="0" w:space="0" w:color="auto"/>
                              </w:divBdr>
                              <w:divsChild>
                                <w:div w:id="4919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1080">
                      <w:marLeft w:val="0"/>
                      <w:marRight w:val="0"/>
                      <w:marTop w:val="0"/>
                      <w:marBottom w:val="0"/>
                      <w:divBdr>
                        <w:top w:val="none" w:sz="0" w:space="0" w:color="auto"/>
                        <w:left w:val="none" w:sz="0" w:space="0" w:color="auto"/>
                        <w:bottom w:val="none" w:sz="0" w:space="0" w:color="auto"/>
                        <w:right w:val="none" w:sz="0" w:space="0" w:color="auto"/>
                      </w:divBdr>
                      <w:divsChild>
                        <w:div w:id="787165871">
                          <w:marLeft w:val="0"/>
                          <w:marRight w:val="0"/>
                          <w:marTop w:val="0"/>
                          <w:marBottom w:val="0"/>
                          <w:divBdr>
                            <w:top w:val="none" w:sz="0" w:space="0" w:color="auto"/>
                            <w:left w:val="none" w:sz="0" w:space="0" w:color="auto"/>
                            <w:bottom w:val="none" w:sz="0" w:space="0" w:color="auto"/>
                            <w:right w:val="none" w:sz="0" w:space="0" w:color="auto"/>
                          </w:divBdr>
                          <w:divsChild>
                            <w:div w:id="123315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7559">
      <w:bodyDiv w:val="1"/>
      <w:marLeft w:val="0"/>
      <w:marRight w:val="0"/>
      <w:marTop w:val="0"/>
      <w:marBottom w:val="0"/>
      <w:divBdr>
        <w:top w:val="none" w:sz="0" w:space="0" w:color="auto"/>
        <w:left w:val="none" w:sz="0" w:space="0" w:color="auto"/>
        <w:bottom w:val="none" w:sz="0" w:space="0" w:color="auto"/>
        <w:right w:val="none" w:sz="0" w:space="0" w:color="auto"/>
      </w:divBdr>
    </w:div>
    <w:div w:id="1496343173">
      <w:bodyDiv w:val="1"/>
      <w:marLeft w:val="0"/>
      <w:marRight w:val="0"/>
      <w:marTop w:val="0"/>
      <w:marBottom w:val="0"/>
      <w:divBdr>
        <w:top w:val="none" w:sz="0" w:space="0" w:color="auto"/>
        <w:left w:val="none" w:sz="0" w:space="0" w:color="auto"/>
        <w:bottom w:val="none" w:sz="0" w:space="0" w:color="auto"/>
        <w:right w:val="none" w:sz="0" w:space="0" w:color="auto"/>
      </w:divBdr>
    </w:div>
    <w:div w:id="1505314005">
      <w:bodyDiv w:val="1"/>
      <w:marLeft w:val="0"/>
      <w:marRight w:val="0"/>
      <w:marTop w:val="0"/>
      <w:marBottom w:val="0"/>
      <w:divBdr>
        <w:top w:val="none" w:sz="0" w:space="0" w:color="auto"/>
        <w:left w:val="none" w:sz="0" w:space="0" w:color="auto"/>
        <w:bottom w:val="none" w:sz="0" w:space="0" w:color="auto"/>
        <w:right w:val="none" w:sz="0" w:space="0" w:color="auto"/>
      </w:divBdr>
      <w:divsChild>
        <w:div w:id="2124222039">
          <w:marLeft w:val="0"/>
          <w:marRight w:val="0"/>
          <w:marTop w:val="0"/>
          <w:marBottom w:val="0"/>
          <w:divBdr>
            <w:top w:val="none" w:sz="0" w:space="0" w:color="auto"/>
            <w:left w:val="none" w:sz="0" w:space="0" w:color="auto"/>
            <w:bottom w:val="none" w:sz="0" w:space="0" w:color="auto"/>
            <w:right w:val="none" w:sz="0" w:space="0" w:color="auto"/>
          </w:divBdr>
        </w:div>
        <w:div w:id="11733727">
          <w:marLeft w:val="0"/>
          <w:marRight w:val="0"/>
          <w:marTop w:val="0"/>
          <w:marBottom w:val="0"/>
          <w:divBdr>
            <w:top w:val="none" w:sz="0" w:space="0" w:color="auto"/>
            <w:left w:val="none" w:sz="0" w:space="0" w:color="auto"/>
            <w:bottom w:val="none" w:sz="0" w:space="0" w:color="auto"/>
            <w:right w:val="none" w:sz="0" w:space="0" w:color="auto"/>
          </w:divBdr>
        </w:div>
        <w:div w:id="545488271">
          <w:marLeft w:val="0"/>
          <w:marRight w:val="0"/>
          <w:marTop w:val="0"/>
          <w:marBottom w:val="0"/>
          <w:divBdr>
            <w:top w:val="none" w:sz="0" w:space="0" w:color="auto"/>
            <w:left w:val="none" w:sz="0" w:space="0" w:color="auto"/>
            <w:bottom w:val="none" w:sz="0" w:space="0" w:color="auto"/>
            <w:right w:val="none" w:sz="0" w:space="0" w:color="auto"/>
          </w:divBdr>
        </w:div>
      </w:divsChild>
    </w:div>
    <w:div w:id="1536307520">
      <w:bodyDiv w:val="1"/>
      <w:marLeft w:val="0"/>
      <w:marRight w:val="0"/>
      <w:marTop w:val="0"/>
      <w:marBottom w:val="0"/>
      <w:divBdr>
        <w:top w:val="none" w:sz="0" w:space="0" w:color="auto"/>
        <w:left w:val="none" w:sz="0" w:space="0" w:color="auto"/>
        <w:bottom w:val="none" w:sz="0" w:space="0" w:color="auto"/>
        <w:right w:val="none" w:sz="0" w:space="0" w:color="auto"/>
      </w:divBdr>
    </w:div>
    <w:div w:id="1555241353">
      <w:bodyDiv w:val="1"/>
      <w:marLeft w:val="0"/>
      <w:marRight w:val="0"/>
      <w:marTop w:val="0"/>
      <w:marBottom w:val="0"/>
      <w:divBdr>
        <w:top w:val="none" w:sz="0" w:space="0" w:color="auto"/>
        <w:left w:val="none" w:sz="0" w:space="0" w:color="auto"/>
        <w:bottom w:val="none" w:sz="0" w:space="0" w:color="auto"/>
        <w:right w:val="none" w:sz="0" w:space="0" w:color="auto"/>
      </w:divBdr>
    </w:div>
    <w:div w:id="1564291679">
      <w:bodyDiv w:val="1"/>
      <w:marLeft w:val="0"/>
      <w:marRight w:val="0"/>
      <w:marTop w:val="0"/>
      <w:marBottom w:val="0"/>
      <w:divBdr>
        <w:top w:val="none" w:sz="0" w:space="0" w:color="auto"/>
        <w:left w:val="none" w:sz="0" w:space="0" w:color="auto"/>
        <w:bottom w:val="none" w:sz="0" w:space="0" w:color="auto"/>
        <w:right w:val="none" w:sz="0" w:space="0" w:color="auto"/>
      </w:divBdr>
    </w:div>
    <w:div w:id="1587878704">
      <w:bodyDiv w:val="1"/>
      <w:marLeft w:val="0"/>
      <w:marRight w:val="0"/>
      <w:marTop w:val="0"/>
      <w:marBottom w:val="0"/>
      <w:divBdr>
        <w:top w:val="none" w:sz="0" w:space="0" w:color="auto"/>
        <w:left w:val="none" w:sz="0" w:space="0" w:color="auto"/>
        <w:bottom w:val="none" w:sz="0" w:space="0" w:color="auto"/>
        <w:right w:val="none" w:sz="0" w:space="0" w:color="auto"/>
      </w:divBdr>
      <w:divsChild>
        <w:div w:id="289437958">
          <w:marLeft w:val="0"/>
          <w:marRight w:val="0"/>
          <w:marTop w:val="0"/>
          <w:marBottom w:val="0"/>
          <w:divBdr>
            <w:top w:val="none" w:sz="0" w:space="0" w:color="auto"/>
            <w:left w:val="none" w:sz="0" w:space="0" w:color="auto"/>
            <w:bottom w:val="none" w:sz="0" w:space="0" w:color="auto"/>
            <w:right w:val="none" w:sz="0" w:space="0" w:color="auto"/>
          </w:divBdr>
          <w:divsChild>
            <w:div w:id="1790586463">
              <w:marLeft w:val="0"/>
              <w:marRight w:val="0"/>
              <w:marTop w:val="0"/>
              <w:marBottom w:val="0"/>
              <w:divBdr>
                <w:top w:val="none" w:sz="0" w:space="0" w:color="auto"/>
                <w:left w:val="none" w:sz="0" w:space="0" w:color="auto"/>
                <w:bottom w:val="none" w:sz="0" w:space="0" w:color="auto"/>
                <w:right w:val="none" w:sz="0" w:space="0" w:color="auto"/>
              </w:divBdr>
              <w:divsChild>
                <w:div w:id="587469975">
                  <w:marLeft w:val="0"/>
                  <w:marRight w:val="0"/>
                  <w:marTop w:val="0"/>
                  <w:marBottom w:val="0"/>
                  <w:divBdr>
                    <w:top w:val="none" w:sz="0" w:space="0" w:color="auto"/>
                    <w:left w:val="none" w:sz="0" w:space="0" w:color="auto"/>
                    <w:bottom w:val="none" w:sz="0" w:space="0" w:color="auto"/>
                    <w:right w:val="none" w:sz="0" w:space="0" w:color="auto"/>
                  </w:divBdr>
                  <w:divsChild>
                    <w:div w:id="1873609956">
                      <w:marLeft w:val="0"/>
                      <w:marRight w:val="0"/>
                      <w:marTop w:val="0"/>
                      <w:marBottom w:val="0"/>
                      <w:divBdr>
                        <w:top w:val="none" w:sz="0" w:space="0" w:color="auto"/>
                        <w:left w:val="none" w:sz="0" w:space="0" w:color="auto"/>
                        <w:bottom w:val="none" w:sz="0" w:space="0" w:color="auto"/>
                        <w:right w:val="none" w:sz="0" w:space="0" w:color="auto"/>
                      </w:divBdr>
                    </w:div>
                    <w:div w:id="68409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0314">
          <w:marLeft w:val="0"/>
          <w:marRight w:val="0"/>
          <w:marTop w:val="0"/>
          <w:marBottom w:val="0"/>
          <w:divBdr>
            <w:top w:val="none" w:sz="0" w:space="0" w:color="auto"/>
            <w:left w:val="none" w:sz="0" w:space="0" w:color="auto"/>
            <w:bottom w:val="none" w:sz="0" w:space="0" w:color="auto"/>
            <w:right w:val="none" w:sz="0" w:space="0" w:color="auto"/>
          </w:divBdr>
          <w:divsChild>
            <w:div w:id="1321957631">
              <w:marLeft w:val="0"/>
              <w:marRight w:val="0"/>
              <w:marTop w:val="0"/>
              <w:marBottom w:val="0"/>
              <w:divBdr>
                <w:top w:val="none" w:sz="0" w:space="0" w:color="auto"/>
                <w:left w:val="none" w:sz="0" w:space="0" w:color="auto"/>
                <w:bottom w:val="none" w:sz="0" w:space="0" w:color="auto"/>
                <w:right w:val="none" w:sz="0" w:space="0" w:color="auto"/>
              </w:divBdr>
              <w:divsChild>
                <w:div w:id="863010186">
                  <w:marLeft w:val="0"/>
                  <w:marRight w:val="0"/>
                  <w:marTop w:val="0"/>
                  <w:marBottom w:val="0"/>
                  <w:divBdr>
                    <w:top w:val="none" w:sz="0" w:space="0" w:color="auto"/>
                    <w:left w:val="none" w:sz="0" w:space="0" w:color="auto"/>
                    <w:bottom w:val="none" w:sz="0" w:space="0" w:color="auto"/>
                    <w:right w:val="none" w:sz="0" w:space="0" w:color="auto"/>
                  </w:divBdr>
                  <w:divsChild>
                    <w:div w:id="845486855">
                      <w:marLeft w:val="0"/>
                      <w:marRight w:val="0"/>
                      <w:marTop w:val="0"/>
                      <w:marBottom w:val="0"/>
                      <w:divBdr>
                        <w:top w:val="none" w:sz="0" w:space="0" w:color="auto"/>
                        <w:left w:val="none" w:sz="0" w:space="0" w:color="auto"/>
                        <w:bottom w:val="none" w:sz="0" w:space="0" w:color="auto"/>
                        <w:right w:val="none" w:sz="0" w:space="0" w:color="auto"/>
                      </w:divBdr>
                    </w:div>
                    <w:div w:id="20268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0805">
          <w:marLeft w:val="0"/>
          <w:marRight w:val="0"/>
          <w:marTop w:val="0"/>
          <w:marBottom w:val="0"/>
          <w:divBdr>
            <w:top w:val="none" w:sz="0" w:space="0" w:color="auto"/>
            <w:left w:val="none" w:sz="0" w:space="0" w:color="auto"/>
            <w:bottom w:val="none" w:sz="0" w:space="0" w:color="auto"/>
            <w:right w:val="none" w:sz="0" w:space="0" w:color="auto"/>
          </w:divBdr>
          <w:divsChild>
            <w:div w:id="1474985382">
              <w:marLeft w:val="0"/>
              <w:marRight w:val="0"/>
              <w:marTop w:val="0"/>
              <w:marBottom w:val="0"/>
              <w:divBdr>
                <w:top w:val="none" w:sz="0" w:space="0" w:color="auto"/>
                <w:left w:val="none" w:sz="0" w:space="0" w:color="auto"/>
                <w:bottom w:val="none" w:sz="0" w:space="0" w:color="auto"/>
                <w:right w:val="none" w:sz="0" w:space="0" w:color="auto"/>
              </w:divBdr>
              <w:divsChild>
                <w:div w:id="738284045">
                  <w:marLeft w:val="0"/>
                  <w:marRight w:val="0"/>
                  <w:marTop w:val="0"/>
                  <w:marBottom w:val="0"/>
                  <w:divBdr>
                    <w:top w:val="none" w:sz="0" w:space="0" w:color="auto"/>
                    <w:left w:val="none" w:sz="0" w:space="0" w:color="auto"/>
                    <w:bottom w:val="none" w:sz="0" w:space="0" w:color="auto"/>
                    <w:right w:val="none" w:sz="0" w:space="0" w:color="auto"/>
                  </w:divBdr>
                  <w:divsChild>
                    <w:div w:id="746070192">
                      <w:marLeft w:val="0"/>
                      <w:marRight w:val="0"/>
                      <w:marTop w:val="0"/>
                      <w:marBottom w:val="0"/>
                      <w:divBdr>
                        <w:top w:val="none" w:sz="0" w:space="0" w:color="auto"/>
                        <w:left w:val="none" w:sz="0" w:space="0" w:color="auto"/>
                        <w:bottom w:val="none" w:sz="0" w:space="0" w:color="auto"/>
                        <w:right w:val="none" w:sz="0" w:space="0" w:color="auto"/>
                      </w:divBdr>
                    </w:div>
                    <w:div w:id="566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9479">
          <w:marLeft w:val="0"/>
          <w:marRight w:val="0"/>
          <w:marTop w:val="0"/>
          <w:marBottom w:val="0"/>
          <w:divBdr>
            <w:top w:val="none" w:sz="0" w:space="0" w:color="auto"/>
            <w:left w:val="none" w:sz="0" w:space="0" w:color="auto"/>
            <w:bottom w:val="none" w:sz="0" w:space="0" w:color="auto"/>
            <w:right w:val="none" w:sz="0" w:space="0" w:color="auto"/>
          </w:divBdr>
          <w:divsChild>
            <w:div w:id="169566185">
              <w:marLeft w:val="0"/>
              <w:marRight w:val="0"/>
              <w:marTop w:val="0"/>
              <w:marBottom w:val="0"/>
              <w:divBdr>
                <w:top w:val="none" w:sz="0" w:space="0" w:color="auto"/>
                <w:left w:val="none" w:sz="0" w:space="0" w:color="auto"/>
                <w:bottom w:val="none" w:sz="0" w:space="0" w:color="auto"/>
                <w:right w:val="none" w:sz="0" w:space="0" w:color="auto"/>
              </w:divBdr>
              <w:divsChild>
                <w:div w:id="1763839537">
                  <w:marLeft w:val="0"/>
                  <w:marRight w:val="0"/>
                  <w:marTop w:val="0"/>
                  <w:marBottom w:val="0"/>
                  <w:divBdr>
                    <w:top w:val="none" w:sz="0" w:space="0" w:color="auto"/>
                    <w:left w:val="none" w:sz="0" w:space="0" w:color="auto"/>
                    <w:bottom w:val="none" w:sz="0" w:space="0" w:color="auto"/>
                    <w:right w:val="none" w:sz="0" w:space="0" w:color="auto"/>
                  </w:divBdr>
                  <w:divsChild>
                    <w:div w:id="1971982571">
                      <w:marLeft w:val="0"/>
                      <w:marRight w:val="0"/>
                      <w:marTop w:val="0"/>
                      <w:marBottom w:val="0"/>
                      <w:divBdr>
                        <w:top w:val="none" w:sz="0" w:space="0" w:color="auto"/>
                        <w:left w:val="none" w:sz="0" w:space="0" w:color="auto"/>
                        <w:bottom w:val="none" w:sz="0" w:space="0" w:color="auto"/>
                        <w:right w:val="none" w:sz="0" w:space="0" w:color="auto"/>
                      </w:divBdr>
                    </w:div>
                    <w:div w:id="4144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816731">
      <w:bodyDiv w:val="1"/>
      <w:marLeft w:val="0"/>
      <w:marRight w:val="0"/>
      <w:marTop w:val="0"/>
      <w:marBottom w:val="0"/>
      <w:divBdr>
        <w:top w:val="none" w:sz="0" w:space="0" w:color="auto"/>
        <w:left w:val="none" w:sz="0" w:space="0" w:color="auto"/>
        <w:bottom w:val="none" w:sz="0" w:space="0" w:color="auto"/>
        <w:right w:val="none" w:sz="0" w:space="0" w:color="auto"/>
      </w:divBdr>
    </w:div>
    <w:div w:id="1618634815">
      <w:bodyDiv w:val="1"/>
      <w:marLeft w:val="0"/>
      <w:marRight w:val="0"/>
      <w:marTop w:val="0"/>
      <w:marBottom w:val="0"/>
      <w:divBdr>
        <w:top w:val="none" w:sz="0" w:space="0" w:color="auto"/>
        <w:left w:val="none" w:sz="0" w:space="0" w:color="auto"/>
        <w:bottom w:val="none" w:sz="0" w:space="0" w:color="auto"/>
        <w:right w:val="none" w:sz="0" w:space="0" w:color="auto"/>
      </w:divBdr>
    </w:div>
    <w:div w:id="1628320911">
      <w:bodyDiv w:val="1"/>
      <w:marLeft w:val="0"/>
      <w:marRight w:val="0"/>
      <w:marTop w:val="0"/>
      <w:marBottom w:val="0"/>
      <w:divBdr>
        <w:top w:val="none" w:sz="0" w:space="0" w:color="auto"/>
        <w:left w:val="none" w:sz="0" w:space="0" w:color="auto"/>
        <w:bottom w:val="none" w:sz="0" w:space="0" w:color="auto"/>
        <w:right w:val="none" w:sz="0" w:space="0" w:color="auto"/>
      </w:divBdr>
    </w:div>
    <w:div w:id="1653489058">
      <w:bodyDiv w:val="1"/>
      <w:marLeft w:val="0"/>
      <w:marRight w:val="0"/>
      <w:marTop w:val="0"/>
      <w:marBottom w:val="0"/>
      <w:divBdr>
        <w:top w:val="none" w:sz="0" w:space="0" w:color="auto"/>
        <w:left w:val="none" w:sz="0" w:space="0" w:color="auto"/>
        <w:bottom w:val="none" w:sz="0" w:space="0" w:color="auto"/>
        <w:right w:val="none" w:sz="0" w:space="0" w:color="auto"/>
      </w:divBdr>
    </w:div>
    <w:div w:id="1655135079">
      <w:bodyDiv w:val="1"/>
      <w:marLeft w:val="0"/>
      <w:marRight w:val="0"/>
      <w:marTop w:val="0"/>
      <w:marBottom w:val="0"/>
      <w:divBdr>
        <w:top w:val="none" w:sz="0" w:space="0" w:color="auto"/>
        <w:left w:val="none" w:sz="0" w:space="0" w:color="auto"/>
        <w:bottom w:val="none" w:sz="0" w:space="0" w:color="auto"/>
        <w:right w:val="none" w:sz="0" w:space="0" w:color="auto"/>
      </w:divBdr>
    </w:div>
    <w:div w:id="1703549162">
      <w:bodyDiv w:val="1"/>
      <w:marLeft w:val="0"/>
      <w:marRight w:val="0"/>
      <w:marTop w:val="0"/>
      <w:marBottom w:val="0"/>
      <w:divBdr>
        <w:top w:val="none" w:sz="0" w:space="0" w:color="auto"/>
        <w:left w:val="none" w:sz="0" w:space="0" w:color="auto"/>
        <w:bottom w:val="none" w:sz="0" w:space="0" w:color="auto"/>
        <w:right w:val="none" w:sz="0" w:space="0" w:color="auto"/>
      </w:divBdr>
    </w:div>
    <w:div w:id="1744715858">
      <w:bodyDiv w:val="1"/>
      <w:marLeft w:val="0"/>
      <w:marRight w:val="0"/>
      <w:marTop w:val="0"/>
      <w:marBottom w:val="0"/>
      <w:divBdr>
        <w:top w:val="none" w:sz="0" w:space="0" w:color="auto"/>
        <w:left w:val="none" w:sz="0" w:space="0" w:color="auto"/>
        <w:bottom w:val="none" w:sz="0" w:space="0" w:color="auto"/>
        <w:right w:val="none" w:sz="0" w:space="0" w:color="auto"/>
      </w:divBdr>
      <w:divsChild>
        <w:div w:id="368917564">
          <w:marLeft w:val="0"/>
          <w:marRight w:val="0"/>
          <w:marTop w:val="0"/>
          <w:marBottom w:val="0"/>
          <w:divBdr>
            <w:top w:val="none" w:sz="0" w:space="0" w:color="auto"/>
            <w:left w:val="none" w:sz="0" w:space="0" w:color="auto"/>
            <w:bottom w:val="none" w:sz="0" w:space="0" w:color="auto"/>
            <w:right w:val="none" w:sz="0" w:space="0" w:color="auto"/>
          </w:divBdr>
          <w:divsChild>
            <w:div w:id="73669774">
              <w:marLeft w:val="0"/>
              <w:marRight w:val="0"/>
              <w:marTop w:val="0"/>
              <w:marBottom w:val="0"/>
              <w:divBdr>
                <w:top w:val="none" w:sz="0" w:space="0" w:color="auto"/>
                <w:left w:val="none" w:sz="0" w:space="0" w:color="auto"/>
                <w:bottom w:val="none" w:sz="0" w:space="0" w:color="auto"/>
                <w:right w:val="none" w:sz="0" w:space="0" w:color="auto"/>
              </w:divBdr>
              <w:divsChild>
                <w:div w:id="54861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6952">
          <w:marLeft w:val="0"/>
          <w:marRight w:val="0"/>
          <w:marTop w:val="0"/>
          <w:marBottom w:val="0"/>
          <w:divBdr>
            <w:top w:val="none" w:sz="0" w:space="0" w:color="auto"/>
            <w:left w:val="none" w:sz="0" w:space="0" w:color="auto"/>
            <w:bottom w:val="none" w:sz="0" w:space="0" w:color="auto"/>
            <w:right w:val="none" w:sz="0" w:space="0" w:color="auto"/>
          </w:divBdr>
          <w:divsChild>
            <w:div w:id="1845051080">
              <w:marLeft w:val="0"/>
              <w:marRight w:val="0"/>
              <w:marTop w:val="0"/>
              <w:marBottom w:val="0"/>
              <w:divBdr>
                <w:top w:val="none" w:sz="0" w:space="0" w:color="auto"/>
                <w:left w:val="none" w:sz="0" w:space="0" w:color="auto"/>
                <w:bottom w:val="none" w:sz="0" w:space="0" w:color="auto"/>
                <w:right w:val="none" w:sz="0" w:space="0" w:color="auto"/>
              </w:divBdr>
              <w:divsChild>
                <w:div w:id="28994547">
                  <w:marLeft w:val="0"/>
                  <w:marRight w:val="0"/>
                  <w:marTop w:val="0"/>
                  <w:marBottom w:val="0"/>
                  <w:divBdr>
                    <w:top w:val="none" w:sz="0" w:space="0" w:color="auto"/>
                    <w:left w:val="none" w:sz="0" w:space="0" w:color="auto"/>
                    <w:bottom w:val="none" w:sz="0" w:space="0" w:color="auto"/>
                    <w:right w:val="none" w:sz="0" w:space="0" w:color="auto"/>
                  </w:divBdr>
                  <w:divsChild>
                    <w:div w:id="553123983">
                      <w:marLeft w:val="0"/>
                      <w:marRight w:val="0"/>
                      <w:marTop w:val="0"/>
                      <w:marBottom w:val="0"/>
                      <w:divBdr>
                        <w:top w:val="none" w:sz="0" w:space="0" w:color="auto"/>
                        <w:left w:val="none" w:sz="0" w:space="0" w:color="auto"/>
                        <w:bottom w:val="none" w:sz="0" w:space="0" w:color="auto"/>
                        <w:right w:val="none" w:sz="0" w:space="0" w:color="auto"/>
                      </w:divBdr>
                      <w:divsChild>
                        <w:div w:id="1924684660">
                          <w:marLeft w:val="0"/>
                          <w:marRight w:val="0"/>
                          <w:marTop w:val="0"/>
                          <w:marBottom w:val="0"/>
                          <w:divBdr>
                            <w:top w:val="none" w:sz="0" w:space="0" w:color="auto"/>
                            <w:left w:val="none" w:sz="0" w:space="0" w:color="auto"/>
                            <w:bottom w:val="none" w:sz="0" w:space="0" w:color="auto"/>
                            <w:right w:val="none" w:sz="0" w:space="0" w:color="auto"/>
                          </w:divBdr>
                          <w:divsChild>
                            <w:div w:id="19573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333382">
      <w:bodyDiv w:val="1"/>
      <w:marLeft w:val="0"/>
      <w:marRight w:val="0"/>
      <w:marTop w:val="0"/>
      <w:marBottom w:val="0"/>
      <w:divBdr>
        <w:top w:val="none" w:sz="0" w:space="0" w:color="auto"/>
        <w:left w:val="none" w:sz="0" w:space="0" w:color="auto"/>
        <w:bottom w:val="none" w:sz="0" w:space="0" w:color="auto"/>
        <w:right w:val="none" w:sz="0" w:space="0" w:color="auto"/>
      </w:divBdr>
    </w:div>
    <w:div w:id="1817795940">
      <w:bodyDiv w:val="1"/>
      <w:marLeft w:val="0"/>
      <w:marRight w:val="0"/>
      <w:marTop w:val="0"/>
      <w:marBottom w:val="0"/>
      <w:divBdr>
        <w:top w:val="none" w:sz="0" w:space="0" w:color="auto"/>
        <w:left w:val="none" w:sz="0" w:space="0" w:color="auto"/>
        <w:bottom w:val="none" w:sz="0" w:space="0" w:color="auto"/>
        <w:right w:val="none" w:sz="0" w:space="0" w:color="auto"/>
      </w:divBdr>
    </w:div>
    <w:div w:id="1837842886">
      <w:bodyDiv w:val="1"/>
      <w:marLeft w:val="0"/>
      <w:marRight w:val="0"/>
      <w:marTop w:val="0"/>
      <w:marBottom w:val="0"/>
      <w:divBdr>
        <w:top w:val="none" w:sz="0" w:space="0" w:color="auto"/>
        <w:left w:val="none" w:sz="0" w:space="0" w:color="auto"/>
        <w:bottom w:val="none" w:sz="0" w:space="0" w:color="auto"/>
        <w:right w:val="none" w:sz="0" w:space="0" w:color="auto"/>
      </w:divBdr>
      <w:divsChild>
        <w:div w:id="1512260068">
          <w:marLeft w:val="0"/>
          <w:marRight w:val="0"/>
          <w:marTop w:val="0"/>
          <w:marBottom w:val="0"/>
          <w:divBdr>
            <w:top w:val="none" w:sz="0" w:space="0" w:color="auto"/>
            <w:left w:val="none" w:sz="0" w:space="0" w:color="auto"/>
            <w:bottom w:val="none" w:sz="0" w:space="0" w:color="auto"/>
            <w:right w:val="none" w:sz="0" w:space="0" w:color="auto"/>
          </w:divBdr>
          <w:divsChild>
            <w:div w:id="608047491">
              <w:marLeft w:val="0"/>
              <w:marRight w:val="0"/>
              <w:marTop w:val="0"/>
              <w:marBottom w:val="0"/>
              <w:divBdr>
                <w:top w:val="none" w:sz="0" w:space="0" w:color="auto"/>
                <w:left w:val="none" w:sz="0" w:space="0" w:color="auto"/>
                <w:bottom w:val="none" w:sz="0" w:space="0" w:color="auto"/>
                <w:right w:val="none" w:sz="0" w:space="0" w:color="auto"/>
              </w:divBdr>
              <w:divsChild>
                <w:div w:id="1344628847">
                  <w:marLeft w:val="0"/>
                  <w:marRight w:val="0"/>
                  <w:marTop w:val="0"/>
                  <w:marBottom w:val="0"/>
                  <w:divBdr>
                    <w:top w:val="none" w:sz="0" w:space="0" w:color="auto"/>
                    <w:left w:val="none" w:sz="0" w:space="0" w:color="auto"/>
                    <w:bottom w:val="none" w:sz="0" w:space="0" w:color="auto"/>
                    <w:right w:val="none" w:sz="0" w:space="0" w:color="auto"/>
                  </w:divBdr>
                  <w:divsChild>
                    <w:div w:id="590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309530">
      <w:bodyDiv w:val="1"/>
      <w:marLeft w:val="0"/>
      <w:marRight w:val="0"/>
      <w:marTop w:val="0"/>
      <w:marBottom w:val="0"/>
      <w:divBdr>
        <w:top w:val="none" w:sz="0" w:space="0" w:color="auto"/>
        <w:left w:val="none" w:sz="0" w:space="0" w:color="auto"/>
        <w:bottom w:val="none" w:sz="0" w:space="0" w:color="auto"/>
        <w:right w:val="none" w:sz="0" w:space="0" w:color="auto"/>
      </w:divBdr>
      <w:divsChild>
        <w:div w:id="209270706">
          <w:marLeft w:val="0"/>
          <w:marRight w:val="0"/>
          <w:marTop w:val="0"/>
          <w:marBottom w:val="0"/>
          <w:divBdr>
            <w:top w:val="none" w:sz="0" w:space="0" w:color="auto"/>
            <w:left w:val="none" w:sz="0" w:space="0" w:color="auto"/>
            <w:bottom w:val="none" w:sz="0" w:space="0" w:color="auto"/>
            <w:right w:val="none" w:sz="0" w:space="0" w:color="auto"/>
          </w:divBdr>
        </w:div>
        <w:div w:id="932594470">
          <w:marLeft w:val="0"/>
          <w:marRight w:val="0"/>
          <w:marTop w:val="0"/>
          <w:marBottom w:val="0"/>
          <w:divBdr>
            <w:top w:val="none" w:sz="0" w:space="0" w:color="auto"/>
            <w:left w:val="none" w:sz="0" w:space="0" w:color="auto"/>
            <w:bottom w:val="none" w:sz="0" w:space="0" w:color="auto"/>
            <w:right w:val="none" w:sz="0" w:space="0" w:color="auto"/>
          </w:divBdr>
        </w:div>
        <w:div w:id="1370062363">
          <w:marLeft w:val="0"/>
          <w:marRight w:val="0"/>
          <w:marTop w:val="0"/>
          <w:marBottom w:val="0"/>
          <w:divBdr>
            <w:top w:val="none" w:sz="0" w:space="0" w:color="auto"/>
            <w:left w:val="none" w:sz="0" w:space="0" w:color="auto"/>
            <w:bottom w:val="none" w:sz="0" w:space="0" w:color="auto"/>
            <w:right w:val="none" w:sz="0" w:space="0" w:color="auto"/>
          </w:divBdr>
        </w:div>
        <w:div w:id="2041004230">
          <w:marLeft w:val="0"/>
          <w:marRight w:val="0"/>
          <w:marTop w:val="0"/>
          <w:marBottom w:val="0"/>
          <w:divBdr>
            <w:top w:val="none" w:sz="0" w:space="0" w:color="auto"/>
            <w:left w:val="none" w:sz="0" w:space="0" w:color="auto"/>
            <w:bottom w:val="none" w:sz="0" w:space="0" w:color="auto"/>
            <w:right w:val="none" w:sz="0" w:space="0" w:color="auto"/>
          </w:divBdr>
        </w:div>
        <w:div w:id="1769497775">
          <w:marLeft w:val="0"/>
          <w:marRight w:val="0"/>
          <w:marTop w:val="0"/>
          <w:marBottom w:val="0"/>
          <w:divBdr>
            <w:top w:val="none" w:sz="0" w:space="0" w:color="auto"/>
            <w:left w:val="none" w:sz="0" w:space="0" w:color="auto"/>
            <w:bottom w:val="none" w:sz="0" w:space="0" w:color="auto"/>
            <w:right w:val="none" w:sz="0" w:space="0" w:color="auto"/>
          </w:divBdr>
        </w:div>
        <w:div w:id="940526783">
          <w:marLeft w:val="0"/>
          <w:marRight w:val="0"/>
          <w:marTop w:val="0"/>
          <w:marBottom w:val="0"/>
          <w:divBdr>
            <w:top w:val="none" w:sz="0" w:space="0" w:color="auto"/>
            <w:left w:val="none" w:sz="0" w:space="0" w:color="auto"/>
            <w:bottom w:val="none" w:sz="0" w:space="0" w:color="auto"/>
            <w:right w:val="none" w:sz="0" w:space="0" w:color="auto"/>
          </w:divBdr>
        </w:div>
        <w:div w:id="1416315701">
          <w:marLeft w:val="0"/>
          <w:marRight w:val="0"/>
          <w:marTop w:val="0"/>
          <w:marBottom w:val="0"/>
          <w:divBdr>
            <w:top w:val="none" w:sz="0" w:space="0" w:color="auto"/>
            <w:left w:val="none" w:sz="0" w:space="0" w:color="auto"/>
            <w:bottom w:val="none" w:sz="0" w:space="0" w:color="auto"/>
            <w:right w:val="none" w:sz="0" w:space="0" w:color="auto"/>
          </w:divBdr>
        </w:div>
      </w:divsChild>
    </w:div>
    <w:div w:id="1874491665">
      <w:bodyDiv w:val="1"/>
      <w:marLeft w:val="0"/>
      <w:marRight w:val="0"/>
      <w:marTop w:val="0"/>
      <w:marBottom w:val="0"/>
      <w:divBdr>
        <w:top w:val="none" w:sz="0" w:space="0" w:color="auto"/>
        <w:left w:val="none" w:sz="0" w:space="0" w:color="auto"/>
        <w:bottom w:val="none" w:sz="0" w:space="0" w:color="auto"/>
        <w:right w:val="none" w:sz="0" w:space="0" w:color="auto"/>
      </w:divBdr>
    </w:div>
    <w:div w:id="1878547653">
      <w:bodyDiv w:val="1"/>
      <w:marLeft w:val="0"/>
      <w:marRight w:val="0"/>
      <w:marTop w:val="0"/>
      <w:marBottom w:val="0"/>
      <w:divBdr>
        <w:top w:val="none" w:sz="0" w:space="0" w:color="auto"/>
        <w:left w:val="none" w:sz="0" w:space="0" w:color="auto"/>
        <w:bottom w:val="none" w:sz="0" w:space="0" w:color="auto"/>
        <w:right w:val="none" w:sz="0" w:space="0" w:color="auto"/>
      </w:divBdr>
    </w:div>
    <w:div w:id="1896773366">
      <w:bodyDiv w:val="1"/>
      <w:marLeft w:val="0"/>
      <w:marRight w:val="0"/>
      <w:marTop w:val="0"/>
      <w:marBottom w:val="0"/>
      <w:divBdr>
        <w:top w:val="none" w:sz="0" w:space="0" w:color="auto"/>
        <w:left w:val="none" w:sz="0" w:space="0" w:color="auto"/>
        <w:bottom w:val="none" w:sz="0" w:space="0" w:color="auto"/>
        <w:right w:val="none" w:sz="0" w:space="0" w:color="auto"/>
      </w:divBdr>
    </w:div>
    <w:div w:id="1974671446">
      <w:bodyDiv w:val="1"/>
      <w:marLeft w:val="0"/>
      <w:marRight w:val="0"/>
      <w:marTop w:val="0"/>
      <w:marBottom w:val="0"/>
      <w:divBdr>
        <w:top w:val="none" w:sz="0" w:space="0" w:color="auto"/>
        <w:left w:val="none" w:sz="0" w:space="0" w:color="auto"/>
        <w:bottom w:val="none" w:sz="0" w:space="0" w:color="auto"/>
        <w:right w:val="none" w:sz="0" w:space="0" w:color="auto"/>
      </w:divBdr>
    </w:div>
    <w:div w:id="2013872261">
      <w:bodyDiv w:val="1"/>
      <w:marLeft w:val="0"/>
      <w:marRight w:val="0"/>
      <w:marTop w:val="0"/>
      <w:marBottom w:val="0"/>
      <w:divBdr>
        <w:top w:val="none" w:sz="0" w:space="0" w:color="auto"/>
        <w:left w:val="none" w:sz="0" w:space="0" w:color="auto"/>
        <w:bottom w:val="none" w:sz="0" w:space="0" w:color="auto"/>
        <w:right w:val="none" w:sz="0" w:space="0" w:color="auto"/>
      </w:divBdr>
      <w:divsChild>
        <w:div w:id="2065566071">
          <w:marLeft w:val="0"/>
          <w:marRight w:val="0"/>
          <w:marTop w:val="0"/>
          <w:marBottom w:val="0"/>
          <w:divBdr>
            <w:top w:val="none" w:sz="0" w:space="0" w:color="auto"/>
            <w:left w:val="none" w:sz="0" w:space="0" w:color="auto"/>
            <w:bottom w:val="none" w:sz="0" w:space="0" w:color="auto"/>
            <w:right w:val="none" w:sz="0" w:space="0" w:color="auto"/>
          </w:divBdr>
          <w:divsChild>
            <w:div w:id="2050644321">
              <w:marLeft w:val="0"/>
              <w:marRight w:val="0"/>
              <w:marTop w:val="0"/>
              <w:marBottom w:val="0"/>
              <w:divBdr>
                <w:top w:val="none" w:sz="0" w:space="0" w:color="auto"/>
                <w:left w:val="none" w:sz="0" w:space="0" w:color="auto"/>
                <w:bottom w:val="none" w:sz="0" w:space="0" w:color="auto"/>
                <w:right w:val="none" w:sz="0" w:space="0" w:color="auto"/>
              </w:divBdr>
              <w:divsChild>
                <w:div w:id="1816292516">
                  <w:marLeft w:val="0"/>
                  <w:marRight w:val="0"/>
                  <w:marTop w:val="0"/>
                  <w:marBottom w:val="0"/>
                  <w:divBdr>
                    <w:top w:val="none" w:sz="0" w:space="0" w:color="auto"/>
                    <w:left w:val="none" w:sz="0" w:space="0" w:color="auto"/>
                    <w:bottom w:val="none" w:sz="0" w:space="0" w:color="auto"/>
                    <w:right w:val="none" w:sz="0" w:space="0" w:color="auto"/>
                  </w:divBdr>
                  <w:divsChild>
                    <w:div w:id="1103719418">
                      <w:marLeft w:val="0"/>
                      <w:marRight w:val="0"/>
                      <w:marTop w:val="0"/>
                      <w:marBottom w:val="0"/>
                      <w:divBdr>
                        <w:top w:val="none" w:sz="0" w:space="0" w:color="auto"/>
                        <w:left w:val="none" w:sz="0" w:space="0" w:color="auto"/>
                        <w:bottom w:val="none" w:sz="0" w:space="0" w:color="auto"/>
                        <w:right w:val="none" w:sz="0" w:space="0" w:color="auto"/>
                      </w:divBdr>
                      <w:divsChild>
                        <w:div w:id="884291059">
                          <w:marLeft w:val="0"/>
                          <w:marRight w:val="0"/>
                          <w:marTop w:val="0"/>
                          <w:marBottom w:val="0"/>
                          <w:divBdr>
                            <w:top w:val="none" w:sz="0" w:space="0" w:color="auto"/>
                            <w:left w:val="none" w:sz="0" w:space="0" w:color="auto"/>
                            <w:bottom w:val="none" w:sz="0" w:space="0" w:color="auto"/>
                            <w:right w:val="none" w:sz="0" w:space="0" w:color="auto"/>
                          </w:divBdr>
                          <w:divsChild>
                            <w:div w:id="105976281">
                              <w:marLeft w:val="0"/>
                              <w:marRight w:val="0"/>
                              <w:marTop w:val="0"/>
                              <w:marBottom w:val="0"/>
                              <w:divBdr>
                                <w:top w:val="none" w:sz="0" w:space="0" w:color="auto"/>
                                <w:left w:val="none" w:sz="0" w:space="0" w:color="auto"/>
                                <w:bottom w:val="none" w:sz="0" w:space="0" w:color="auto"/>
                                <w:right w:val="none" w:sz="0" w:space="0" w:color="auto"/>
                              </w:divBdr>
                              <w:divsChild>
                                <w:div w:id="351107274">
                                  <w:marLeft w:val="0"/>
                                  <w:marRight w:val="0"/>
                                  <w:marTop w:val="0"/>
                                  <w:marBottom w:val="0"/>
                                  <w:divBdr>
                                    <w:top w:val="none" w:sz="0" w:space="0" w:color="auto"/>
                                    <w:left w:val="none" w:sz="0" w:space="0" w:color="auto"/>
                                    <w:bottom w:val="none" w:sz="0" w:space="0" w:color="auto"/>
                                    <w:right w:val="none" w:sz="0" w:space="0" w:color="auto"/>
                                  </w:divBdr>
                                  <w:divsChild>
                                    <w:div w:id="176583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157665">
          <w:marLeft w:val="0"/>
          <w:marRight w:val="0"/>
          <w:marTop w:val="0"/>
          <w:marBottom w:val="0"/>
          <w:divBdr>
            <w:top w:val="none" w:sz="0" w:space="0" w:color="auto"/>
            <w:left w:val="none" w:sz="0" w:space="0" w:color="auto"/>
            <w:bottom w:val="none" w:sz="0" w:space="0" w:color="auto"/>
            <w:right w:val="none" w:sz="0" w:space="0" w:color="auto"/>
          </w:divBdr>
        </w:div>
        <w:div w:id="704259117">
          <w:marLeft w:val="0"/>
          <w:marRight w:val="0"/>
          <w:marTop w:val="0"/>
          <w:marBottom w:val="0"/>
          <w:divBdr>
            <w:top w:val="none" w:sz="0" w:space="0" w:color="auto"/>
            <w:left w:val="none" w:sz="0" w:space="0" w:color="auto"/>
            <w:bottom w:val="none" w:sz="0" w:space="0" w:color="auto"/>
            <w:right w:val="none" w:sz="0" w:space="0" w:color="auto"/>
          </w:divBdr>
          <w:divsChild>
            <w:div w:id="55706338">
              <w:marLeft w:val="0"/>
              <w:marRight w:val="0"/>
              <w:marTop w:val="0"/>
              <w:marBottom w:val="0"/>
              <w:divBdr>
                <w:top w:val="none" w:sz="0" w:space="0" w:color="auto"/>
                <w:left w:val="none" w:sz="0" w:space="0" w:color="auto"/>
                <w:bottom w:val="none" w:sz="0" w:space="0" w:color="auto"/>
                <w:right w:val="none" w:sz="0" w:space="0" w:color="auto"/>
              </w:divBdr>
              <w:divsChild>
                <w:div w:id="2066952923">
                  <w:marLeft w:val="0"/>
                  <w:marRight w:val="0"/>
                  <w:marTop w:val="0"/>
                  <w:marBottom w:val="0"/>
                  <w:divBdr>
                    <w:top w:val="none" w:sz="0" w:space="0" w:color="auto"/>
                    <w:left w:val="none" w:sz="0" w:space="0" w:color="auto"/>
                    <w:bottom w:val="none" w:sz="0" w:space="0" w:color="auto"/>
                    <w:right w:val="none" w:sz="0" w:space="0" w:color="auto"/>
                  </w:divBdr>
                  <w:divsChild>
                    <w:div w:id="1112289320">
                      <w:marLeft w:val="0"/>
                      <w:marRight w:val="0"/>
                      <w:marTop w:val="0"/>
                      <w:marBottom w:val="0"/>
                      <w:divBdr>
                        <w:top w:val="none" w:sz="0" w:space="0" w:color="auto"/>
                        <w:left w:val="none" w:sz="0" w:space="0" w:color="auto"/>
                        <w:bottom w:val="none" w:sz="0" w:space="0" w:color="auto"/>
                        <w:right w:val="none" w:sz="0" w:space="0" w:color="auto"/>
                      </w:divBdr>
                      <w:divsChild>
                        <w:div w:id="1836803354">
                          <w:marLeft w:val="0"/>
                          <w:marRight w:val="0"/>
                          <w:marTop w:val="0"/>
                          <w:marBottom w:val="0"/>
                          <w:divBdr>
                            <w:top w:val="none" w:sz="0" w:space="0" w:color="auto"/>
                            <w:left w:val="none" w:sz="0" w:space="0" w:color="auto"/>
                            <w:bottom w:val="none" w:sz="0" w:space="0" w:color="auto"/>
                            <w:right w:val="none" w:sz="0" w:space="0" w:color="auto"/>
                          </w:divBdr>
                          <w:divsChild>
                            <w:div w:id="1303731309">
                              <w:marLeft w:val="0"/>
                              <w:marRight w:val="0"/>
                              <w:marTop w:val="0"/>
                              <w:marBottom w:val="0"/>
                              <w:divBdr>
                                <w:top w:val="none" w:sz="0" w:space="0" w:color="auto"/>
                                <w:left w:val="none" w:sz="0" w:space="0" w:color="auto"/>
                                <w:bottom w:val="none" w:sz="0" w:space="0" w:color="auto"/>
                                <w:right w:val="none" w:sz="0" w:space="0" w:color="auto"/>
                              </w:divBdr>
                              <w:divsChild>
                                <w:div w:id="32532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3521">
                      <w:marLeft w:val="0"/>
                      <w:marRight w:val="0"/>
                      <w:marTop w:val="0"/>
                      <w:marBottom w:val="0"/>
                      <w:divBdr>
                        <w:top w:val="none" w:sz="0" w:space="0" w:color="auto"/>
                        <w:left w:val="none" w:sz="0" w:space="0" w:color="auto"/>
                        <w:bottom w:val="none" w:sz="0" w:space="0" w:color="auto"/>
                        <w:right w:val="none" w:sz="0" w:space="0" w:color="auto"/>
                      </w:divBdr>
                      <w:divsChild>
                        <w:div w:id="2049333610">
                          <w:marLeft w:val="0"/>
                          <w:marRight w:val="0"/>
                          <w:marTop w:val="0"/>
                          <w:marBottom w:val="0"/>
                          <w:divBdr>
                            <w:top w:val="none" w:sz="0" w:space="0" w:color="auto"/>
                            <w:left w:val="none" w:sz="0" w:space="0" w:color="auto"/>
                            <w:bottom w:val="none" w:sz="0" w:space="0" w:color="auto"/>
                            <w:right w:val="none" w:sz="0" w:space="0" w:color="auto"/>
                          </w:divBdr>
                          <w:divsChild>
                            <w:div w:id="39251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568748">
      <w:bodyDiv w:val="1"/>
      <w:marLeft w:val="0"/>
      <w:marRight w:val="0"/>
      <w:marTop w:val="0"/>
      <w:marBottom w:val="0"/>
      <w:divBdr>
        <w:top w:val="none" w:sz="0" w:space="0" w:color="auto"/>
        <w:left w:val="none" w:sz="0" w:space="0" w:color="auto"/>
        <w:bottom w:val="none" w:sz="0" w:space="0" w:color="auto"/>
        <w:right w:val="none" w:sz="0" w:space="0" w:color="auto"/>
      </w:divBdr>
    </w:div>
    <w:div w:id="2031686968">
      <w:bodyDiv w:val="1"/>
      <w:marLeft w:val="0"/>
      <w:marRight w:val="0"/>
      <w:marTop w:val="0"/>
      <w:marBottom w:val="0"/>
      <w:divBdr>
        <w:top w:val="none" w:sz="0" w:space="0" w:color="auto"/>
        <w:left w:val="none" w:sz="0" w:space="0" w:color="auto"/>
        <w:bottom w:val="none" w:sz="0" w:space="0" w:color="auto"/>
        <w:right w:val="none" w:sz="0" w:space="0" w:color="auto"/>
      </w:divBdr>
    </w:div>
    <w:div w:id="2044205369">
      <w:bodyDiv w:val="1"/>
      <w:marLeft w:val="0"/>
      <w:marRight w:val="0"/>
      <w:marTop w:val="0"/>
      <w:marBottom w:val="0"/>
      <w:divBdr>
        <w:top w:val="none" w:sz="0" w:space="0" w:color="auto"/>
        <w:left w:val="none" w:sz="0" w:space="0" w:color="auto"/>
        <w:bottom w:val="none" w:sz="0" w:space="0" w:color="auto"/>
        <w:right w:val="none" w:sz="0" w:space="0" w:color="auto"/>
      </w:divBdr>
    </w:div>
    <w:div w:id="2071463131">
      <w:bodyDiv w:val="1"/>
      <w:marLeft w:val="0"/>
      <w:marRight w:val="0"/>
      <w:marTop w:val="0"/>
      <w:marBottom w:val="0"/>
      <w:divBdr>
        <w:top w:val="none" w:sz="0" w:space="0" w:color="auto"/>
        <w:left w:val="none" w:sz="0" w:space="0" w:color="auto"/>
        <w:bottom w:val="none" w:sz="0" w:space="0" w:color="auto"/>
        <w:right w:val="none" w:sz="0" w:space="0" w:color="auto"/>
      </w:divBdr>
      <w:divsChild>
        <w:div w:id="113181375">
          <w:marLeft w:val="0"/>
          <w:marRight w:val="0"/>
          <w:marTop w:val="0"/>
          <w:marBottom w:val="0"/>
          <w:divBdr>
            <w:top w:val="none" w:sz="0" w:space="0" w:color="auto"/>
            <w:left w:val="none" w:sz="0" w:space="0" w:color="auto"/>
            <w:bottom w:val="none" w:sz="0" w:space="0" w:color="auto"/>
            <w:right w:val="none" w:sz="0" w:space="0" w:color="auto"/>
          </w:divBdr>
          <w:divsChild>
            <w:div w:id="958293596">
              <w:marLeft w:val="0"/>
              <w:marRight w:val="0"/>
              <w:marTop w:val="0"/>
              <w:marBottom w:val="0"/>
              <w:divBdr>
                <w:top w:val="none" w:sz="0" w:space="0" w:color="auto"/>
                <w:left w:val="none" w:sz="0" w:space="0" w:color="auto"/>
                <w:bottom w:val="none" w:sz="0" w:space="0" w:color="auto"/>
                <w:right w:val="none" w:sz="0" w:space="0" w:color="auto"/>
              </w:divBdr>
              <w:divsChild>
                <w:div w:id="920021368">
                  <w:marLeft w:val="0"/>
                  <w:marRight w:val="0"/>
                  <w:marTop w:val="0"/>
                  <w:marBottom w:val="0"/>
                  <w:divBdr>
                    <w:top w:val="none" w:sz="0" w:space="0" w:color="auto"/>
                    <w:left w:val="none" w:sz="0" w:space="0" w:color="auto"/>
                    <w:bottom w:val="none" w:sz="0" w:space="0" w:color="auto"/>
                    <w:right w:val="none" w:sz="0" w:space="0" w:color="auto"/>
                  </w:divBdr>
                  <w:divsChild>
                    <w:div w:id="1615945693">
                      <w:marLeft w:val="0"/>
                      <w:marRight w:val="0"/>
                      <w:marTop w:val="0"/>
                      <w:marBottom w:val="0"/>
                      <w:divBdr>
                        <w:top w:val="none" w:sz="0" w:space="0" w:color="auto"/>
                        <w:left w:val="none" w:sz="0" w:space="0" w:color="auto"/>
                        <w:bottom w:val="none" w:sz="0" w:space="0" w:color="auto"/>
                        <w:right w:val="none" w:sz="0" w:space="0" w:color="auto"/>
                      </w:divBdr>
                      <w:divsChild>
                        <w:div w:id="272131949">
                          <w:marLeft w:val="0"/>
                          <w:marRight w:val="0"/>
                          <w:marTop w:val="0"/>
                          <w:marBottom w:val="0"/>
                          <w:divBdr>
                            <w:top w:val="none" w:sz="0" w:space="0" w:color="auto"/>
                            <w:left w:val="none" w:sz="0" w:space="0" w:color="auto"/>
                            <w:bottom w:val="none" w:sz="0" w:space="0" w:color="auto"/>
                            <w:right w:val="none" w:sz="0" w:space="0" w:color="auto"/>
                          </w:divBdr>
                          <w:divsChild>
                            <w:div w:id="1665665549">
                              <w:marLeft w:val="0"/>
                              <w:marRight w:val="0"/>
                              <w:marTop w:val="0"/>
                              <w:marBottom w:val="0"/>
                              <w:divBdr>
                                <w:top w:val="none" w:sz="0" w:space="0" w:color="auto"/>
                                <w:left w:val="none" w:sz="0" w:space="0" w:color="auto"/>
                                <w:bottom w:val="none" w:sz="0" w:space="0" w:color="auto"/>
                                <w:right w:val="none" w:sz="0" w:space="0" w:color="auto"/>
                              </w:divBdr>
                              <w:divsChild>
                                <w:div w:id="99503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950730">
          <w:marLeft w:val="0"/>
          <w:marRight w:val="0"/>
          <w:marTop w:val="0"/>
          <w:marBottom w:val="0"/>
          <w:divBdr>
            <w:top w:val="none" w:sz="0" w:space="0" w:color="auto"/>
            <w:left w:val="none" w:sz="0" w:space="0" w:color="auto"/>
            <w:bottom w:val="none" w:sz="0" w:space="0" w:color="auto"/>
            <w:right w:val="none" w:sz="0" w:space="0" w:color="auto"/>
          </w:divBdr>
          <w:divsChild>
            <w:div w:id="1427536962">
              <w:marLeft w:val="0"/>
              <w:marRight w:val="0"/>
              <w:marTop w:val="0"/>
              <w:marBottom w:val="0"/>
              <w:divBdr>
                <w:top w:val="none" w:sz="0" w:space="0" w:color="auto"/>
                <w:left w:val="none" w:sz="0" w:space="0" w:color="auto"/>
                <w:bottom w:val="none" w:sz="0" w:space="0" w:color="auto"/>
                <w:right w:val="none" w:sz="0" w:space="0" w:color="auto"/>
              </w:divBdr>
              <w:divsChild>
                <w:div w:id="1225338859">
                  <w:marLeft w:val="0"/>
                  <w:marRight w:val="0"/>
                  <w:marTop w:val="0"/>
                  <w:marBottom w:val="0"/>
                  <w:divBdr>
                    <w:top w:val="none" w:sz="0" w:space="0" w:color="auto"/>
                    <w:left w:val="none" w:sz="0" w:space="0" w:color="auto"/>
                    <w:bottom w:val="none" w:sz="0" w:space="0" w:color="auto"/>
                    <w:right w:val="none" w:sz="0" w:space="0" w:color="auto"/>
                  </w:divBdr>
                  <w:divsChild>
                    <w:div w:id="16403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8317">
              <w:marLeft w:val="0"/>
              <w:marRight w:val="0"/>
              <w:marTop w:val="0"/>
              <w:marBottom w:val="0"/>
              <w:divBdr>
                <w:top w:val="none" w:sz="0" w:space="0" w:color="auto"/>
                <w:left w:val="none" w:sz="0" w:space="0" w:color="auto"/>
                <w:bottom w:val="none" w:sz="0" w:space="0" w:color="auto"/>
                <w:right w:val="none" w:sz="0" w:space="0" w:color="auto"/>
              </w:divBdr>
              <w:divsChild>
                <w:div w:id="1919509685">
                  <w:marLeft w:val="0"/>
                  <w:marRight w:val="0"/>
                  <w:marTop w:val="0"/>
                  <w:marBottom w:val="0"/>
                  <w:divBdr>
                    <w:top w:val="none" w:sz="0" w:space="0" w:color="auto"/>
                    <w:left w:val="none" w:sz="0" w:space="0" w:color="auto"/>
                    <w:bottom w:val="none" w:sz="0" w:space="0" w:color="auto"/>
                    <w:right w:val="none" w:sz="0" w:space="0" w:color="auto"/>
                  </w:divBdr>
                  <w:divsChild>
                    <w:div w:id="512770766">
                      <w:marLeft w:val="0"/>
                      <w:marRight w:val="0"/>
                      <w:marTop w:val="0"/>
                      <w:marBottom w:val="0"/>
                      <w:divBdr>
                        <w:top w:val="none" w:sz="0" w:space="0" w:color="auto"/>
                        <w:left w:val="none" w:sz="0" w:space="0" w:color="auto"/>
                        <w:bottom w:val="none" w:sz="0" w:space="0" w:color="auto"/>
                        <w:right w:val="none" w:sz="0" w:space="0" w:color="auto"/>
                      </w:divBdr>
                      <w:divsChild>
                        <w:div w:id="945162298">
                          <w:marLeft w:val="0"/>
                          <w:marRight w:val="0"/>
                          <w:marTop w:val="0"/>
                          <w:marBottom w:val="0"/>
                          <w:divBdr>
                            <w:top w:val="none" w:sz="0" w:space="0" w:color="auto"/>
                            <w:left w:val="none" w:sz="0" w:space="0" w:color="auto"/>
                            <w:bottom w:val="none" w:sz="0" w:space="0" w:color="auto"/>
                            <w:right w:val="none" w:sz="0" w:space="0" w:color="auto"/>
                          </w:divBdr>
                          <w:divsChild>
                            <w:div w:id="1165512404">
                              <w:marLeft w:val="0"/>
                              <w:marRight w:val="0"/>
                              <w:marTop w:val="0"/>
                              <w:marBottom w:val="0"/>
                              <w:divBdr>
                                <w:top w:val="none" w:sz="0" w:space="0" w:color="auto"/>
                                <w:left w:val="none" w:sz="0" w:space="0" w:color="auto"/>
                                <w:bottom w:val="none" w:sz="0" w:space="0" w:color="auto"/>
                                <w:right w:val="none" w:sz="0" w:space="0" w:color="auto"/>
                              </w:divBdr>
                              <w:divsChild>
                                <w:div w:id="106148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998094">
          <w:marLeft w:val="0"/>
          <w:marRight w:val="0"/>
          <w:marTop w:val="0"/>
          <w:marBottom w:val="0"/>
          <w:divBdr>
            <w:top w:val="none" w:sz="0" w:space="0" w:color="auto"/>
            <w:left w:val="none" w:sz="0" w:space="0" w:color="auto"/>
            <w:bottom w:val="none" w:sz="0" w:space="0" w:color="auto"/>
            <w:right w:val="none" w:sz="0" w:space="0" w:color="auto"/>
          </w:divBdr>
          <w:divsChild>
            <w:div w:id="1420105692">
              <w:marLeft w:val="0"/>
              <w:marRight w:val="0"/>
              <w:marTop w:val="0"/>
              <w:marBottom w:val="0"/>
              <w:divBdr>
                <w:top w:val="none" w:sz="0" w:space="0" w:color="auto"/>
                <w:left w:val="none" w:sz="0" w:space="0" w:color="auto"/>
                <w:bottom w:val="none" w:sz="0" w:space="0" w:color="auto"/>
                <w:right w:val="none" w:sz="0" w:space="0" w:color="auto"/>
              </w:divBdr>
              <w:divsChild>
                <w:div w:id="2060743984">
                  <w:marLeft w:val="0"/>
                  <w:marRight w:val="0"/>
                  <w:marTop w:val="0"/>
                  <w:marBottom w:val="0"/>
                  <w:divBdr>
                    <w:top w:val="none" w:sz="0" w:space="0" w:color="auto"/>
                    <w:left w:val="none" w:sz="0" w:space="0" w:color="auto"/>
                    <w:bottom w:val="none" w:sz="0" w:space="0" w:color="auto"/>
                    <w:right w:val="none" w:sz="0" w:space="0" w:color="auto"/>
                  </w:divBdr>
                  <w:divsChild>
                    <w:div w:id="206027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97301">
              <w:marLeft w:val="0"/>
              <w:marRight w:val="0"/>
              <w:marTop w:val="0"/>
              <w:marBottom w:val="0"/>
              <w:divBdr>
                <w:top w:val="none" w:sz="0" w:space="0" w:color="auto"/>
                <w:left w:val="none" w:sz="0" w:space="0" w:color="auto"/>
                <w:bottom w:val="none" w:sz="0" w:space="0" w:color="auto"/>
                <w:right w:val="none" w:sz="0" w:space="0" w:color="auto"/>
              </w:divBdr>
              <w:divsChild>
                <w:div w:id="8142662">
                  <w:marLeft w:val="0"/>
                  <w:marRight w:val="0"/>
                  <w:marTop w:val="0"/>
                  <w:marBottom w:val="0"/>
                  <w:divBdr>
                    <w:top w:val="none" w:sz="0" w:space="0" w:color="auto"/>
                    <w:left w:val="none" w:sz="0" w:space="0" w:color="auto"/>
                    <w:bottom w:val="none" w:sz="0" w:space="0" w:color="auto"/>
                    <w:right w:val="none" w:sz="0" w:space="0" w:color="auto"/>
                  </w:divBdr>
                  <w:divsChild>
                    <w:div w:id="860625465">
                      <w:marLeft w:val="0"/>
                      <w:marRight w:val="0"/>
                      <w:marTop w:val="0"/>
                      <w:marBottom w:val="0"/>
                      <w:divBdr>
                        <w:top w:val="none" w:sz="0" w:space="0" w:color="auto"/>
                        <w:left w:val="none" w:sz="0" w:space="0" w:color="auto"/>
                        <w:bottom w:val="none" w:sz="0" w:space="0" w:color="auto"/>
                        <w:right w:val="none" w:sz="0" w:space="0" w:color="auto"/>
                      </w:divBdr>
                      <w:divsChild>
                        <w:div w:id="420756469">
                          <w:marLeft w:val="0"/>
                          <w:marRight w:val="0"/>
                          <w:marTop w:val="0"/>
                          <w:marBottom w:val="0"/>
                          <w:divBdr>
                            <w:top w:val="none" w:sz="0" w:space="0" w:color="auto"/>
                            <w:left w:val="none" w:sz="0" w:space="0" w:color="auto"/>
                            <w:bottom w:val="none" w:sz="0" w:space="0" w:color="auto"/>
                            <w:right w:val="none" w:sz="0" w:space="0" w:color="auto"/>
                          </w:divBdr>
                          <w:divsChild>
                            <w:div w:id="1606687523">
                              <w:marLeft w:val="0"/>
                              <w:marRight w:val="0"/>
                              <w:marTop w:val="0"/>
                              <w:marBottom w:val="0"/>
                              <w:divBdr>
                                <w:top w:val="none" w:sz="0" w:space="0" w:color="auto"/>
                                <w:left w:val="none" w:sz="0" w:space="0" w:color="auto"/>
                                <w:bottom w:val="none" w:sz="0" w:space="0" w:color="auto"/>
                                <w:right w:val="none" w:sz="0" w:space="0" w:color="auto"/>
                              </w:divBdr>
                              <w:divsChild>
                                <w:div w:id="9298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739657">
      <w:bodyDiv w:val="1"/>
      <w:marLeft w:val="0"/>
      <w:marRight w:val="0"/>
      <w:marTop w:val="0"/>
      <w:marBottom w:val="0"/>
      <w:divBdr>
        <w:top w:val="none" w:sz="0" w:space="0" w:color="auto"/>
        <w:left w:val="none" w:sz="0" w:space="0" w:color="auto"/>
        <w:bottom w:val="none" w:sz="0" w:space="0" w:color="auto"/>
        <w:right w:val="none" w:sz="0" w:space="0" w:color="auto"/>
      </w:divBdr>
    </w:div>
    <w:div w:id="2103601832">
      <w:bodyDiv w:val="1"/>
      <w:marLeft w:val="0"/>
      <w:marRight w:val="0"/>
      <w:marTop w:val="0"/>
      <w:marBottom w:val="0"/>
      <w:divBdr>
        <w:top w:val="none" w:sz="0" w:space="0" w:color="auto"/>
        <w:left w:val="none" w:sz="0" w:space="0" w:color="auto"/>
        <w:bottom w:val="none" w:sz="0" w:space="0" w:color="auto"/>
        <w:right w:val="none" w:sz="0" w:space="0" w:color="auto"/>
      </w:divBdr>
    </w:div>
    <w:div w:id="2115400408">
      <w:bodyDiv w:val="1"/>
      <w:marLeft w:val="0"/>
      <w:marRight w:val="0"/>
      <w:marTop w:val="0"/>
      <w:marBottom w:val="0"/>
      <w:divBdr>
        <w:top w:val="none" w:sz="0" w:space="0" w:color="auto"/>
        <w:left w:val="none" w:sz="0" w:space="0" w:color="auto"/>
        <w:bottom w:val="none" w:sz="0" w:space="0" w:color="auto"/>
        <w:right w:val="none" w:sz="0" w:space="0" w:color="auto"/>
      </w:divBdr>
    </w:div>
    <w:div w:id="2128236446">
      <w:bodyDiv w:val="1"/>
      <w:marLeft w:val="0"/>
      <w:marRight w:val="0"/>
      <w:marTop w:val="0"/>
      <w:marBottom w:val="0"/>
      <w:divBdr>
        <w:top w:val="none" w:sz="0" w:space="0" w:color="auto"/>
        <w:left w:val="none" w:sz="0" w:space="0" w:color="auto"/>
        <w:bottom w:val="none" w:sz="0" w:space="0" w:color="auto"/>
        <w:right w:val="none" w:sz="0" w:space="0" w:color="auto"/>
      </w:divBdr>
    </w:div>
    <w:div w:id="2138721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AABA4-6330-492C-B033-9395D2EC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45</Pages>
  <Words>9695</Words>
  <Characters>55267</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25</cp:revision>
  <cp:lastPrinted>2025-03-14T13:24:00Z</cp:lastPrinted>
  <dcterms:created xsi:type="dcterms:W3CDTF">2025-03-22T16:53:00Z</dcterms:created>
  <dcterms:modified xsi:type="dcterms:W3CDTF">2025-03-22T19:07:00Z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