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3293A6" w14:textId="77777777" w:rsidR="00660E19" w:rsidRPr="00C67224" w:rsidRDefault="00660E19" w:rsidP="00660E19">
      <w:pPr>
        <w:rPr>
          <w:b/>
          <w:bCs/>
        </w:rPr>
      </w:pPr>
      <w:r w:rsidRPr="00C67224">
        <w:rPr>
          <w:b/>
          <w:bCs/>
        </w:rPr>
        <w:t xml:space="preserve">Course Title: Research Methodology in Computer Science </w:t>
      </w:r>
    </w:p>
    <w:p w14:paraId="1756FFF4" w14:textId="77777777" w:rsidR="00660E19" w:rsidRPr="00C67224" w:rsidRDefault="00660E19" w:rsidP="00660E19">
      <w:pPr>
        <w:rPr>
          <w:b/>
          <w:bCs/>
        </w:rPr>
      </w:pPr>
      <w:r w:rsidRPr="00C67224">
        <w:rPr>
          <w:b/>
          <w:bCs/>
        </w:rPr>
        <w:t xml:space="preserve">Course Code: AI800 </w:t>
      </w:r>
    </w:p>
    <w:p w14:paraId="7FA5F367" w14:textId="797B80B3" w:rsidR="00660E19" w:rsidRPr="00C67224" w:rsidRDefault="00660E19" w:rsidP="00660E19">
      <w:pPr>
        <w:rPr>
          <w:b/>
          <w:bCs/>
        </w:rPr>
      </w:pPr>
      <w:r w:rsidRPr="00C67224">
        <w:rPr>
          <w:b/>
          <w:bCs/>
        </w:rPr>
        <w:t xml:space="preserve">Weighting: </w:t>
      </w:r>
      <w:r w:rsidR="003635E8">
        <w:rPr>
          <w:b/>
          <w:bCs/>
        </w:rPr>
        <w:t>3</w:t>
      </w:r>
      <w:r w:rsidRPr="00C67224">
        <w:rPr>
          <w:b/>
          <w:bCs/>
        </w:rPr>
        <w:t xml:space="preserve">0% </w:t>
      </w:r>
    </w:p>
    <w:p w14:paraId="1C77A65D" w14:textId="77777777" w:rsidR="00660E19" w:rsidRPr="00C67224" w:rsidRDefault="00660E19" w:rsidP="00660E19">
      <w:pPr>
        <w:rPr>
          <w:b/>
          <w:bCs/>
        </w:rPr>
      </w:pPr>
      <w:r w:rsidRPr="00C67224">
        <w:rPr>
          <w:b/>
          <w:bCs/>
        </w:rPr>
        <w:t xml:space="preserve">Lecturer: Dr. Mohammed Anbar </w:t>
      </w:r>
    </w:p>
    <w:p w14:paraId="3535FFA6" w14:textId="702480D0" w:rsidR="00660E19" w:rsidRPr="00C67224" w:rsidRDefault="00660E19" w:rsidP="00660E19">
      <w:pPr>
        <w:rPr>
          <w:b/>
          <w:bCs/>
        </w:rPr>
      </w:pPr>
      <w:r w:rsidRPr="00C67224">
        <w:rPr>
          <w:b/>
          <w:bCs/>
        </w:rPr>
        <w:t xml:space="preserve">Hand-out Date: </w:t>
      </w:r>
      <w:r w:rsidR="00783662">
        <w:rPr>
          <w:b/>
          <w:bCs/>
        </w:rPr>
        <w:t>23</w:t>
      </w:r>
      <w:r w:rsidRPr="00C67224">
        <w:rPr>
          <w:b/>
          <w:bCs/>
        </w:rPr>
        <w:t xml:space="preserve"> </w:t>
      </w:r>
      <w:r>
        <w:rPr>
          <w:b/>
          <w:bCs/>
        </w:rPr>
        <w:t>Nov</w:t>
      </w:r>
      <w:r w:rsidRPr="00C67224">
        <w:rPr>
          <w:b/>
          <w:bCs/>
        </w:rPr>
        <w:t xml:space="preserve"> 2024 </w:t>
      </w:r>
    </w:p>
    <w:p w14:paraId="739D502E" w14:textId="2169C294" w:rsidR="00660E19" w:rsidRPr="00C67224" w:rsidRDefault="00660E19" w:rsidP="00660E19">
      <w:pPr>
        <w:rPr>
          <w:b/>
          <w:bCs/>
        </w:rPr>
      </w:pPr>
      <w:r w:rsidRPr="00C67224">
        <w:rPr>
          <w:b/>
          <w:bCs/>
        </w:rPr>
        <w:t xml:space="preserve">Hand-in Date: </w:t>
      </w:r>
      <w:r w:rsidR="00783662">
        <w:rPr>
          <w:b/>
          <w:bCs/>
        </w:rPr>
        <w:t>26</w:t>
      </w:r>
      <w:r w:rsidRPr="00C67224">
        <w:rPr>
          <w:b/>
          <w:bCs/>
        </w:rPr>
        <w:t xml:space="preserve"> </w:t>
      </w:r>
      <w:r>
        <w:rPr>
          <w:b/>
          <w:bCs/>
        </w:rPr>
        <w:t>Oct</w:t>
      </w:r>
      <w:r w:rsidRPr="00C67224">
        <w:rPr>
          <w:b/>
          <w:bCs/>
        </w:rPr>
        <w:t xml:space="preserve"> 2024 </w:t>
      </w:r>
    </w:p>
    <w:p w14:paraId="7519DC7C" w14:textId="77777777" w:rsidR="00660E19" w:rsidRDefault="00660E19" w:rsidP="00660E19">
      <w:pPr>
        <w:rPr>
          <w:b/>
          <w:bCs/>
        </w:rPr>
      </w:pPr>
      <w:r w:rsidRPr="00C67224">
        <w:rPr>
          <w:b/>
          <w:bCs/>
        </w:rPr>
        <w:t>Hand-in Method: Online Submission via E-Learning.</w:t>
      </w:r>
    </w:p>
    <w:p w14:paraId="7C2C70E9" w14:textId="77777777" w:rsidR="00660E19" w:rsidRDefault="00660E19" w:rsidP="00660E19">
      <w:pPr>
        <w:rPr>
          <w:b/>
          <w:bCs/>
        </w:rPr>
      </w:pPr>
    </w:p>
    <w:p w14:paraId="4FF4A230" w14:textId="77777777" w:rsidR="00660E19" w:rsidRPr="003D6DAA" w:rsidRDefault="00660E19" w:rsidP="00660E19">
      <w:pPr>
        <w:rPr>
          <w:b/>
          <w:bCs/>
        </w:rPr>
      </w:pPr>
    </w:p>
    <w:p w14:paraId="2B071180" w14:textId="77777777" w:rsidR="00990096" w:rsidRDefault="00660E19" w:rsidP="00660E19">
      <w:pPr>
        <w:rPr>
          <w:b/>
          <w:bCs/>
        </w:rPr>
      </w:pPr>
      <w:r w:rsidRPr="003D6DAA">
        <w:rPr>
          <w:b/>
          <w:bCs/>
        </w:rPr>
        <w:t xml:space="preserve"> Assignment Report:</w:t>
      </w:r>
      <w:r>
        <w:rPr>
          <w:b/>
          <w:bCs/>
        </w:rPr>
        <w:t xml:space="preserve"> </w:t>
      </w:r>
    </w:p>
    <w:p w14:paraId="6C2EEB3E" w14:textId="2A76CF9A" w:rsidR="008907E9" w:rsidRPr="00990096" w:rsidRDefault="00660E19" w:rsidP="00A75A06">
      <w:pPr>
        <w:pStyle w:val="Heading1"/>
        <w:jc w:val="center"/>
      </w:pPr>
      <w:bookmarkStart w:id="0" w:name="_Toc183288605"/>
      <w:r w:rsidRPr="00990096">
        <w:t>Analysis of the Use of Blockchain Technology in Facilitating Financial Transactions</w:t>
      </w:r>
      <w:bookmarkEnd w:id="0"/>
    </w:p>
    <w:p w14:paraId="7DA1094B" w14:textId="77777777" w:rsidR="00660E19" w:rsidRDefault="00660E19" w:rsidP="00660E19">
      <w:pPr>
        <w:rPr>
          <w:b/>
          <w:bCs/>
        </w:rPr>
      </w:pPr>
    </w:p>
    <w:p w14:paraId="4976EE74" w14:textId="77777777" w:rsidR="00660E19" w:rsidRDefault="00660E19" w:rsidP="00660E19">
      <w:pPr>
        <w:rPr>
          <w:b/>
          <w:bCs/>
        </w:rPr>
      </w:pPr>
    </w:p>
    <w:p w14:paraId="0048D8E3" w14:textId="77777777" w:rsidR="00660E19" w:rsidRDefault="00660E19" w:rsidP="00660E19">
      <w:pPr>
        <w:rPr>
          <w:b/>
          <w:bCs/>
        </w:rPr>
      </w:pPr>
    </w:p>
    <w:p w14:paraId="1039E20B" w14:textId="77777777" w:rsidR="00660E19" w:rsidRDefault="00660E19" w:rsidP="00660E19">
      <w:pPr>
        <w:rPr>
          <w:b/>
          <w:bCs/>
        </w:rPr>
      </w:pPr>
    </w:p>
    <w:p w14:paraId="26A0BE9E" w14:textId="77777777" w:rsidR="00660E19" w:rsidRDefault="00660E19" w:rsidP="00660E19">
      <w:pPr>
        <w:rPr>
          <w:b/>
          <w:bCs/>
        </w:rPr>
      </w:pPr>
    </w:p>
    <w:p w14:paraId="23917969" w14:textId="77777777" w:rsidR="00660E19" w:rsidRDefault="00660E19" w:rsidP="00660E19">
      <w:pPr>
        <w:rPr>
          <w:b/>
          <w:bCs/>
        </w:rPr>
      </w:pPr>
    </w:p>
    <w:p w14:paraId="4AC193EE" w14:textId="77777777" w:rsidR="00660E19" w:rsidRDefault="00660E19" w:rsidP="00660E19">
      <w:pPr>
        <w:rPr>
          <w:b/>
          <w:bCs/>
        </w:rPr>
      </w:pPr>
    </w:p>
    <w:p w14:paraId="76E24581" w14:textId="77777777" w:rsidR="00660E19" w:rsidRDefault="00660E19" w:rsidP="00660E19">
      <w:pPr>
        <w:rPr>
          <w:b/>
          <w:bCs/>
        </w:rPr>
      </w:pPr>
    </w:p>
    <w:p w14:paraId="221C6AE4" w14:textId="77777777" w:rsidR="00660E19" w:rsidRDefault="00660E19" w:rsidP="00660E19">
      <w:pPr>
        <w:rPr>
          <w:b/>
          <w:bCs/>
        </w:rPr>
      </w:pPr>
    </w:p>
    <w:p w14:paraId="4A6D6D72" w14:textId="77777777" w:rsidR="00660E19" w:rsidRDefault="00660E19" w:rsidP="00660E19">
      <w:pPr>
        <w:rPr>
          <w:b/>
          <w:bCs/>
        </w:rPr>
      </w:pPr>
    </w:p>
    <w:p w14:paraId="724CDD5C" w14:textId="77777777" w:rsidR="00660E19" w:rsidRDefault="00660E19" w:rsidP="00660E19">
      <w:pPr>
        <w:rPr>
          <w:b/>
          <w:bCs/>
        </w:rPr>
      </w:pPr>
    </w:p>
    <w:p w14:paraId="4E6EF37D" w14:textId="77777777" w:rsidR="00660E19" w:rsidRDefault="00660E19" w:rsidP="00660E19">
      <w:pPr>
        <w:rPr>
          <w:b/>
          <w:bCs/>
        </w:rPr>
      </w:pPr>
    </w:p>
    <w:p w14:paraId="72FA605B" w14:textId="77777777" w:rsidR="00660E19" w:rsidRDefault="00660E19" w:rsidP="00660E19">
      <w:pPr>
        <w:rPr>
          <w:b/>
          <w:bCs/>
        </w:rPr>
      </w:pPr>
    </w:p>
    <w:p w14:paraId="26E45918" w14:textId="77777777" w:rsidR="00660E19" w:rsidRDefault="00660E19" w:rsidP="00660E19">
      <w:pPr>
        <w:rPr>
          <w:b/>
          <w:bCs/>
        </w:rPr>
      </w:pPr>
    </w:p>
    <w:p w14:paraId="617D6A61" w14:textId="77777777" w:rsidR="00660E19" w:rsidRDefault="00660E19" w:rsidP="00660E19">
      <w:pPr>
        <w:rPr>
          <w:b/>
          <w:bCs/>
        </w:rPr>
      </w:pPr>
    </w:p>
    <w:p w14:paraId="3D21656E" w14:textId="77777777" w:rsidR="00660E19" w:rsidRDefault="00660E19" w:rsidP="00660E19">
      <w:pPr>
        <w:rPr>
          <w:b/>
          <w:bCs/>
        </w:rPr>
      </w:pPr>
    </w:p>
    <w:p w14:paraId="5096DF84" w14:textId="77777777" w:rsidR="00660E19" w:rsidRDefault="00660E19" w:rsidP="00660E19">
      <w:pPr>
        <w:rPr>
          <w:b/>
          <w:bCs/>
        </w:rPr>
      </w:pPr>
    </w:p>
    <w:p w14:paraId="58A7AA0C" w14:textId="77777777" w:rsidR="00660E19" w:rsidRDefault="00660E19" w:rsidP="00660E19">
      <w:pPr>
        <w:rPr>
          <w:b/>
          <w:bCs/>
        </w:rPr>
      </w:pPr>
    </w:p>
    <w:sdt>
      <w:sdtPr>
        <w:rPr>
          <w:rFonts w:asciiTheme="minorHAnsi" w:eastAsiaTheme="minorHAnsi" w:hAnsiTheme="minorHAnsi" w:cstheme="minorBidi"/>
          <w:color w:val="auto"/>
          <w:kern w:val="2"/>
          <w:sz w:val="22"/>
          <w:szCs w:val="22"/>
          <w14:ligatures w14:val="standardContextual"/>
        </w:rPr>
        <w:id w:val="-1290896880"/>
        <w:docPartObj>
          <w:docPartGallery w:val="Table of Contents"/>
          <w:docPartUnique/>
        </w:docPartObj>
      </w:sdtPr>
      <w:sdtEndPr>
        <w:rPr>
          <w:b/>
          <w:bCs/>
          <w:noProof/>
        </w:rPr>
      </w:sdtEndPr>
      <w:sdtContent>
        <w:p w14:paraId="6650A86F" w14:textId="6996CEC6" w:rsidR="00660E19" w:rsidRDefault="00660E19">
          <w:pPr>
            <w:pStyle w:val="TOCHeading"/>
          </w:pPr>
          <w:r>
            <w:t>Contents</w:t>
          </w:r>
        </w:p>
        <w:p w14:paraId="09EF2FCC" w14:textId="6BCAF1FE" w:rsidR="00BE15AD" w:rsidRDefault="00660E19">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83288605" w:history="1">
            <w:r w:rsidR="00BE15AD" w:rsidRPr="00B80B68">
              <w:rPr>
                <w:rStyle w:val="Hyperlink"/>
                <w:noProof/>
              </w:rPr>
              <w:t>Analysis of the Use of Blockchain Technology in Facilitating Financial Transactions</w:t>
            </w:r>
            <w:r w:rsidR="00BE15AD">
              <w:rPr>
                <w:noProof/>
                <w:webHidden/>
              </w:rPr>
              <w:tab/>
            </w:r>
            <w:r w:rsidR="00BE15AD">
              <w:rPr>
                <w:noProof/>
                <w:webHidden/>
              </w:rPr>
              <w:fldChar w:fldCharType="begin"/>
            </w:r>
            <w:r w:rsidR="00BE15AD">
              <w:rPr>
                <w:noProof/>
                <w:webHidden/>
              </w:rPr>
              <w:instrText xml:space="preserve"> PAGEREF _Toc183288605 \h </w:instrText>
            </w:r>
            <w:r w:rsidR="00BE15AD">
              <w:rPr>
                <w:noProof/>
                <w:webHidden/>
              </w:rPr>
            </w:r>
            <w:r w:rsidR="00BE15AD">
              <w:rPr>
                <w:noProof/>
                <w:webHidden/>
              </w:rPr>
              <w:fldChar w:fldCharType="separate"/>
            </w:r>
            <w:r w:rsidR="00BE15AD">
              <w:rPr>
                <w:noProof/>
                <w:webHidden/>
              </w:rPr>
              <w:t>1</w:t>
            </w:r>
            <w:r w:rsidR="00BE15AD">
              <w:rPr>
                <w:noProof/>
                <w:webHidden/>
              </w:rPr>
              <w:fldChar w:fldCharType="end"/>
            </w:r>
          </w:hyperlink>
        </w:p>
        <w:p w14:paraId="38095331" w14:textId="281B2524" w:rsidR="00BE15AD" w:rsidRDefault="00BE15AD">
          <w:pPr>
            <w:pStyle w:val="TOC2"/>
            <w:tabs>
              <w:tab w:val="right" w:leader="dot" w:pos="9350"/>
            </w:tabs>
            <w:rPr>
              <w:rFonts w:eastAsiaTheme="minorEastAsia"/>
              <w:noProof/>
            </w:rPr>
          </w:pPr>
          <w:hyperlink w:anchor="_Toc183288606" w:history="1">
            <w:r w:rsidRPr="00B80B68">
              <w:rPr>
                <w:rStyle w:val="Hyperlink"/>
                <w:noProof/>
              </w:rPr>
              <w:t>Problem Statement</w:t>
            </w:r>
            <w:r>
              <w:rPr>
                <w:noProof/>
                <w:webHidden/>
              </w:rPr>
              <w:tab/>
            </w:r>
            <w:r>
              <w:rPr>
                <w:noProof/>
                <w:webHidden/>
              </w:rPr>
              <w:fldChar w:fldCharType="begin"/>
            </w:r>
            <w:r>
              <w:rPr>
                <w:noProof/>
                <w:webHidden/>
              </w:rPr>
              <w:instrText xml:space="preserve"> PAGEREF _Toc183288606 \h </w:instrText>
            </w:r>
            <w:r>
              <w:rPr>
                <w:noProof/>
                <w:webHidden/>
              </w:rPr>
            </w:r>
            <w:r>
              <w:rPr>
                <w:noProof/>
                <w:webHidden/>
              </w:rPr>
              <w:fldChar w:fldCharType="separate"/>
            </w:r>
            <w:r>
              <w:rPr>
                <w:noProof/>
                <w:webHidden/>
              </w:rPr>
              <w:t>3</w:t>
            </w:r>
            <w:r>
              <w:rPr>
                <w:noProof/>
                <w:webHidden/>
              </w:rPr>
              <w:fldChar w:fldCharType="end"/>
            </w:r>
          </w:hyperlink>
        </w:p>
        <w:p w14:paraId="58C94D79" w14:textId="6D1F3709" w:rsidR="00BE15AD" w:rsidRDefault="00BE15AD">
          <w:pPr>
            <w:pStyle w:val="TOC2"/>
            <w:tabs>
              <w:tab w:val="right" w:leader="dot" w:pos="9350"/>
            </w:tabs>
            <w:rPr>
              <w:rFonts w:eastAsiaTheme="minorEastAsia"/>
              <w:noProof/>
            </w:rPr>
          </w:pPr>
          <w:hyperlink w:anchor="_Toc183288607" w:history="1">
            <w:r w:rsidRPr="00B80B68">
              <w:rPr>
                <w:rStyle w:val="Hyperlink"/>
                <w:noProof/>
              </w:rPr>
              <w:t>Research Objectives</w:t>
            </w:r>
            <w:r>
              <w:rPr>
                <w:noProof/>
                <w:webHidden/>
              </w:rPr>
              <w:tab/>
            </w:r>
            <w:r>
              <w:rPr>
                <w:noProof/>
                <w:webHidden/>
              </w:rPr>
              <w:fldChar w:fldCharType="begin"/>
            </w:r>
            <w:r>
              <w:rPr>
                <w:noProof/>
                <w:webHidden/>
              </w:rPr>
              <w:instrText xml:space="preserve"> PAGEREF _Toc183288607 \h </w:instrText>
            </w:r>
            <w:r>
              <w:rPr>
                <w:noProof/>
                <w:webHidden/>
              </w:rPr>
            </w:r>
            <w:r>
              <w:rPr>
                <w:noProof/>
                <w:webHidden/>
              </w:rPr>
              <w:fldChar w:fldCharType="separate"/>
            </w:r>
            <w:r>
              <w:rPr>
                <w:noProof/>
                <w:webHidden/>
              </w:rPr>
              <w:t>3</w:t>
            </w:r>
            <w:r>
              <w:rPr>
                <w:noProof/>
                <w:webHidden/>
              </w:rPr>
              <w:fldChar w:fldCharType="end"/>
            </w:r>
          </w:hyperlink>
        </w:p>
        <w:p w14:paraId="3DAE1085" w14:textId="27F4D9DB" w:rsidR="00BE15AD" w:rsidRDefault="00BE15AD">
          <w:pPr>
            <w:pStyle w:val="TOC2"/>
            <w:tabs>
              <w:tab w:val="right" w:leader="dot" w:pos="9350"/>
            </w:tabs>
            <w:rPr>
              <w:rFonts w:eastAsiaTheme="minorEastAsia"/>
              <w:noProof/>
            </w:rPr>
          </w:pPr>
          <w:hyperlink w:anchor="_Toc183288608" w:history="1">
            <w:r w:rsidRPr="00B80B68">
              <w:rPr>
                <w:rStyle w:val="Hyperlink"/>
                <w:noProof/>
              </w:rPr>
              <w:t>Literature Review</w:t>
            </w:r>
            <w:r>
              <w:rPr>
                <w:noProof/>
                <w:webHidden/>
              </w:rPr>
              <w:tab/>
            </w:r>
            <w:r>
              <w:rPr>
                <w:noProof/>
                <w:webHidden/>
              </w:rPr>
              <w:fldChar w:fldCharType="begin"/>
            </w:r>
            <w:r>
              <w:rPr>
                <w:noProof/>
                <w:webHidden/>
              </w:rPr>
              <w:instrText xml:space="preserve"> PAGEREF _Toc183288608 \h </w:instrText>
            </w:r>
            <w:r>
              <w:rPr>
                <w:noProof/>
                <w:webHidden/>
              </w:rPr>
            </w:r>
            <w:r>
              <w:rPr>
                <w:noProof/>
                <w:webHidden/>
              </w:rPr>
              <w:fldChar w:fldCharType="separate"/>
            </w:r>
            <w:r>
              <w:rPr>
                <w:noProof/>
                <w:webHidden/>
              </w:rPr>
              <w:t>4</w:t>
            </w:r>
            <w:r>
              <w:rPr>
                <w:noProof/>
                <w:webHidden/>
              </w:rPr>
              <w:fldChar w:fldCharType="end"/>
            </w:r>
          </w:hyperlink>
        </w:p>
        <w:p w14:paraId="59BC97EE" w14:textId="1C61881C" w:rsidR="00BE15AD" w:rsidRDefault="00BE15AD">
          <w:pPr>
            <w:pStyle w:val="TOC2"/>
            <w:tabs>
              <w:tab w:val="right" w:leader="dot" w:pos="9350"/>
            </w:tabs>
            <w:rPr>
              <w:rFonts w:eastAsiaTheme="minorEastAsia"/>
              <w:noProof/>
            </w:rPr>
          </w:pPr>
          <w:hyperlink w:anchor="_Toc183288609" w:history="1">
            <w:r w:rsidRPr="00B80B68">
              <w:rPr>
                <w:rStyle w:val="Hyperlink"/>
                <w:noProof/>
              </w:rPr>
              <w:t>Summary of Research Papers</w:t>
            </w:r>
            <w:r>
              <w:rPr>
                <w:noProof/>
                <w:webHidden/>
              </w:rPr>
              <w:tab/>
            </w:r>
            <w:r>
              <w:rPr>
                <w:noProof/>
                <w:webHidden/>
              </w:rPr>
              <w:fldChar w:fldCharType="begin"/>
            </w:r>
            <w:r>
              <w:rPr>
                <w:noProof/>
                <w:webHidden/>
              </w:rPr>
              <w:instrText xml:space="preserve"> PAGEREF _Toc183288609 \h </w:instrText>
            </w:r>
            <w:r>
              <w:rPr>
                <w:noProof/>
                <w:webHidden/>
              </w:rPr>
            </w:r>
            <w:r>
              <w:rPr>
                <w:noProof/>
                <w:webHidden/>
              </w:rPr>
              <w:fldChar w:fldCharType="separate"/>
            </w:r>
            <w:r>
              <w:rPr>
                <w:noProof/>
                <w:webHidden/>
              </w:rPr>
              <w:t>5</w:t>
            </w:r>
            <w:r>
              <w:rPr>
                <w:noProof/>
                <w:webHidden/>
              </w:rPr>
              <w:fldChar w:fldCharType="end"/>
            </w:r>
          </w:hyperlink>
        </w:p>
        <w:p w14:paraId="331D6898" w14:textId="7E2F9EF3" w:rsidR="00BE15AD" w:rsidRDefault="00BE15AD">
          <w:pPr>
            <w:pStyle w:val="TOC3"/>
            <w:tabs>
              <w:tab w:val="right" w:leader="dot" w:pos="9350"/>
            </w:tabs>
            <w:rPr>
              <w:rFonts w:eastAsiaTheme="minorEastAsia"/>
              <w:noProof/>
            </w:rPr>
          </w:pPr>
          <w:hyperlink w:anchor="_Toc183288610" w:history="1">
            <w:r w:rsidRPr="00B80B68">
              <w:rPr>
                <w:rStyle w:val="Hyperlink"/>
                <w:noProof/>
              </w:rPr>
              <w:t>Paper 1: Blockchain and Financial Services Transformation</w:t>
            </w:r>
            <w:r>
              <w:rPr>
                <w:noProof/>
                <w:webHidden/>
              </w:rPr>
              <w:tab/>
            </w:r>
            <w:r>
              <w:rPr>
                <w:noProof/>
                <w:webHidden/>
              </w:rPr>
              <w:fldChar w:fldCharType="begin"/>
            </w:r>
            <w:r>
              <w:rPr>
                <w:noProof/>
                <w:webHidden/>
              </w:rPr>
              <w:instrText xml:space="preserve"> PAGEREF _Toc183288610 \h </w:instrText>
            </w:r>
            <w:r>
              <w:rPr>
                <w:noProof/>
                <w:webHidden/>
              </w:rPr>
            </w:r>
            <w:r>
              <w:rPr>
                <w:noProof/>
                <w:webHidden/>
              </w:rPr>
              <w:fldChar w:fldCharType="separate"/>
            </w:r>
            <w:r>
              <w:rPr>
                <w:noProof/>
                <w:webHidden/>
              </w:rPr>
              <w:t>5</w:t>
            </w:r>
            <w:r>
              <w:rPr>
                <w:noProof/>
                <w:webHidden/>
              </w:rPr>
              <w:fldChar w:fldCharType="end"/>
            </w:r>
          </w:hyperlink>
        </w:p>
        <w:p w14:paraId="0A424E9D" w14:textId="11C9FEF2" w:rsidR="00BE15AD" w:rsidRDefault="00BE15AD">
          <w:pPr>
            <w:pStyle w:val="TOC3"/>
            <w:tabs>
              <w:tab w:val="right" w:leader="dot" w:pos="9350"/>
            </w:tabs>
            <w:rPr>
              <w:rFonts w:eastAsiaTheme="minorEastAsia"/>
              <w:noProof/>
            </w:rPr>
          </w:pPr>
          <w:hyperlink w:anchor="_Toc183288611" w:history="1">
            <w:r w:rsidRPr="00B80B68">
              <w:rPr>
                <w:rStyle w:val="Hyperlink"/>
                <w:noProof/>
              </w:rPr>
              <w:t>Paper 2: Smart Contracts and Blockchain in Banking</w:t>
            </w:r>
            <w:r>
              <w:rPr>
                <w:noProof/>
                <w:webHidden/>
              </w:rPr>
              <w:tab/>
            </w:r>
            <w:r>
              <w:rPr>
                <w:noProof/>
                <w:webHidden/>
              </w:rPr>
              <w:fldChar w:fldCharType="begin"/>
            </w:r>
            <w:r>
              <w:rPr>
                <w:noProof/>
                <w:webHidden/>
              </w:rPr>
              <w:instrText xml:space="preserve"> PAGEREF _Toc183288611 \h </w:instrText>
            </w:r>
            <w:r>
              <w:rPr>
                <w:noProof/>
                <w:webHidden/>
              </w:rPr>
            </w:r>
            <w:r>
              <w:rPr>
                <w:noProof/>
                <w:webHidden/>
              </w:rPr>
              <w:fldChar w:fldCharType="separate"/>
            </w:r>
            <w:r>
              <w:rPr>
                <w:noProof/>
                <w:webHidden/>
              </w:rPr>
              <w:t>5</w:t>
            </w:r>
            <w:r>
              <w:rPr>
                <w:noProof/>
                <w:webHidden/>
              </w:rPr>
              <w:fldChar w:fldCharType="end"/>
            </w:r>
          </w:hyperlink>
        </w:p>
        <w:p w14:paraId="2CCE83C6" w14:textId="2185B046" w:rsidR="00BE15AD" w:rsidRDefault="00BE15AD">
          <w:pPr>
            <w:pStyle w:val="TOC3"/>
            <w:tabs>
              <w:tab w:val="right" w:leader="dot" w:pos="9350"/>
            </w:tabs>
            <w:rPr>
              <w:rFonts w:eastAsiaTheme="minorEastAsia"/>
              <w:noProof/>
            </w:rPr>
          </w:pPr>
          <w:hyperlink w:anchor="_Toc183288612" w:history="1">
            <w:r w:rsidRPr="00B80B68">
              <w:rPr>
                <w:rStyle w:val="Hyperlink"/>
                <w:noProof/>
              </w:rPr>
              <w:t>Paper 3: Security Benefits of Blockchain for Financial Transactions</w:t>
            </w:r>
            <w:r>
              <w:rPr>
                <w:noProof/>
                <w:webHidden/>
              </w:rPr>
              <w:tab/>
            </w:r>
            <w:r>
              <w:rPr>
                <w:noProof/>
                <w:webHidden/>
              </w:rPr>
              <w:fldChar w:fldCharType="begin"/>
            </w:r>
            <w:r>
              <w:rPr>
                <w:noProof/>
                <w:webHidden/>
              </w:rPr>
              <w:instrText xml:space="preserve"> PAGEREF _Toc183288612 \h </w:instrText>
            </w:r>
            <w:r>
              <w:rPr>
                <w:noProof/>
                <w:webHidden/>
              </w:rPr>
            </w:r>
            <w:r>
              <w:rPr>
                <w:noProof/>
                <w:webHidden/>
              </w:rPr>
              <w:fldChar w:fldCharType="separate"/>
            </w:r>
            <w:r>
              <w:rPr>
                <w:noProof/>
                <w:webHidden/>
              </w:rPr>
              <w:t>5</w:t>
            </w:r>
            <w:r>
              <w:rPr>
                <w:noProof/>
                <w:webHidden/>
              </w:rPr>
              <w:fldChar w:fldCharType="end"/>
            </w:r>
          </w:hyperlink>
        </w:p>
        <w:p w14:paraId="09A21940" w14:textId="63F0515E" w:rsidR="00BE15AD" w:rsidRDefault="00BE15AD">
          <w:pPr>
            <w:pStyle w:val="TOC3"/>
            <w:tabs>
              <w:tab w:val="right" w:leader="dot" w:pos="9350"/>
            </w:tabs>
            <w:rPr>
              <w:rFonts w:eastAsiaTheme="minorEastAsia"/>
              <w:noProof/>
            </w:rPr>
          </w:pPr>
          <w:hyperlink w:anchor="_Toc183288613" w:history="1">
            <w:r w:rsidRPr="00B80B68">
              <w:rPr>
                <w:rStyle w:val="Hyperlink"/>
                <w:noProof/>
              </w:rPr>
              <w:t>Paper 4: Blockchain for Cross-Border Payments</w:t>
            </w:r>
            <w:r>
              <w:rPr>
                <w:noProof/>
                <w:webHidden/>
              </w:rPr>
              <w:tab/>
            </w:r>
            <w:r>
              <w:rPr>
                <w:noProof/>
                <w:webHidden/>
              </w:rPr>
              <w:fldChar w:fldCharType="begin"/>
            </w:r>
            <w:r>
              <w:rPr>
                <w:noProof/>
                <w:webHidden/>
              </w:rPr>
              <w:instrText xml:space="preserve"> PAGEREF _Toc183288613 \h </w:instrText>
            </w:r>
            <w:r>
              <w:rPr>
                <w:noProof/>
                <w:webHidden/>
              </w:rPr>
            </w:r>
            <w:r>
              <w:rPr>
                <w:noProof/>
                <w:webHidden/>
              </w:rPr>
              <w:fldChar w:fldCharType="separate"/>
            </w:r>
            <w:r>
              <w:rPr>
                <w:noProof/>
                <w:webHidden/>
              </w:rPr>
              <w:t>5</w:t>
            </w:r>
            <w:r>
              <w:rPr>
                <w:noProof/>
                <w:webHidden/>
              </w:rPr>
              <w:fldChar w:fldCharType="end"/>
            </w:r>
          </w:hyperlink>
        </w:p>
        <w:p w14:paraId="2AAF6951" w14:textId="018CEB1F" w:rsidR="00BE15AD" w:rsidRDefault="00BE15AD">
          <w:pPr>
            <w:pStyle w:val="TOC3"/>
            <w:tabs>
              <w:tab w:val="right" w:leader="dot" w:pos="9350"/>
            </w:tabs>
            <w:rPr>
              <w:rFonts w:eastAsiaTheme="minorEastAsia"/>
              <w:noProof/>
            </w:rPr>
          </w:pPr>
          <w:hyperlink w:anchor="_Toc183288614" w:history="1">
            <w:r w:rsidRPr="00B80B68">
              <w:rPr>
                <w:rStyle w:val="Hyperlink"/>
                <w:noProof/>
              </w:rPr>
              <w:t>Paper 5: The Role of Blockchain in Fraud Prevention in Finance</w:t>
            </w:r>
            <w:r>
              <w:rPr>
                <w:noProof/>
                <w:webHidden/>
              </w:rPr>
              <w:tab/>
            </w:r>
            <w:r>
              <w:rPr>
                <w:noProof/>
                <w:webHidden/>
              </w:rPr>
              <w:fldChar w:fldCharType="begin"/>
            </w:r>
            <w:r>
              <w:rPr>
                <w:noProof/>
                <w:webHidden/>
              </w:rPr>
              <w:instrText xml:space="preserve"> PAGEREF _Toc183288614 \h </w:instrText>
            </w:r>
            <w:r>
              <w:rPr>
                <w:noProof/>
                <w:webHidden/>
              </w:rPr>
            </w:r>
            <w:r>
              <w:rPr>
                <w:noProof/>
                <w:webHidden/>
              </w:rPr>
              <w:fldChar w:fldCharType="separate"/>
            </w:r>
            <w:r>
              <w:rPr>
                <w:noProof/>
                <w:webHidden/>
              </w:rPr>
              <w:t>5</w:t>
            </w:r>
            <w:r>
              <w:rPr>
                <w:noProof/>
                <w:webHidden/>
              </w:rPr>
              <w:fldChar w:fldCharType="end"/>
            </w:r>
          </w:hyperlink>
        </w:p>
        <w:p w14:paraId="266823B1" w14:textId="04225CB0" w:rsidR="00BE15AD" w:rsidRDefault="00BE15AD">
          <w:pPr>
            <w:pStyle w:val="TOC3"/>
            <w:tabs>
              <w:tab w:val="right" w:leader="dot" w:pos="9350"/>
            </w:tabs>
            <w:rPr>
              <w:rFonts w:eastAsiaTheme="minorEastAsia"/>
              <w:noProof/>
            </w:rPr>
          </w:pPr>
          <w:hyperlink w:anchor="_Toc183288615" w:history="1">
            <w:r w:rsidRPr="00B80B68">
              <w:rPr>
                <w:rStyle w:val="Hyperlink"/>
                <w:noProof/>
              </w:rPr>
              <w:t>Paper 6: Enhancing Security in Blockchain Networks: Anomalies, Frauds, and Advanced Detection Techniques</w:t>
            </w:r>
            <w:r>
              <w:rPr>
                <w:noProof/>
                <w:webHidden/>
              </w:rPr>
              <w:tab/>
            </w:r>
            <w:r>
              <w:rPr>
                <w:noProof/>
                <w:webHidden/>
              </w:rPr>
              <w:fldChar w:fldCharType="begin"/>
            </w:r>
            <w:r>
              <w:rPr>
                <w:noProof/>
                <w:webHidden/>
              </w:rPr>
              <w:instrText xml:space="preserve"> PAGEREF _Toc183288615 \h </w:instrText>
            </w:r>
            <w:r>
              <w:rPr>
                <w:noProof/>
                <w:webHidden/>
              </w:rPr>
            </w:r>
            <w:r>
              <w:rPr>
                <w:noProof/>
                <w:webHidden/>
              </w:rPr>
              <w:fldChar w:fldCharType="separate"/>
            </w:r>
            <w:r>
              <w:rPr>
                <w:noProof/>
                <w:webHidden/>
              </w:rPr>
              <w:t>5</w:t>
            </w:r>
            <w:r>
              <w:rPr>
                <w:noProof/>
                <w:webHidden/>
              </w:rPr>
              <w:fldChar w:fldCharType="end"/>
            </w:r>
          </w:hyperlink>
        </w:p>
        <w:p w14:paraId="042DF9EC" w14:textId="67550146" w:rsidR="00BE15AD" w:rsidRDefault="00BE15AD">
          <w:pPr>
            <w:pStyle w:val="TOC2"/>
            <w:tabs>
              <w:tab w:val="right" w:leader="dot" w:pos="9350"/>
            </w:tabs>
            <w:rPr>
              <w:rFonts w:eastAsiaTheme="minorEastAsia"/>
              <w:noProof/>
            </w:rPr>
          </w:pPr>
          <w:hyperlink w:anchor="_Toc183288616" w:history="1">
            <w:r w:rsidRPr="00B80B68">
              <w:rPr>
                <w:rStyle w:val="Hyperlink"/>
                <w:noProof/>
              </w:rPr>
              <w:t>Critical Analysis</w:t>
            </w:r>
            <w:r>
              <w:rPr>
                <w:noProof/>
                <w:webHidden/>
              </w:rPr>
              <w:tab/>
            </w:r>
            <w:r>
              <w:rPr>
                <w:noProof/>
                <w:webHidden/>
              </w:rPr>
              <w:fldChar w:fldCharType="begin"/>
            </w:r>
            <w:r>
              <w:rPr>
                <w:noProof/>
                <w:webHidden/>
              </w:rPr>
              <w:instrText xml:space="preserve"> PAGEREF _Toc183288616 \h </w:instrText>
            </w:r>
            <w:r>
              <w:rPr>
                <w:noProof/>
                <w:webHidden/>
              </w:rPr>
            </w:r>
            <w:r>
              <w:rPr>
                <w:noProof/>
                <w:webHidden/>
              </w:rPr>
              <w:fldChar w:fldCharType="separate"/>
            </w:r>
            <w:r>
              <w:rPr>
                <w:noProof/>
                <w:webHidden/>
              </w:rPr>
              <w:t>5</w:t>
            </w:r>
            <w:r>
              <w:rPr>
                <w:noProof/>
                <w:webHidden/>
              </w:rPr>
              <w:fldChar w:fldCharType="end"/>
            </w:r>
          </w:hyperlink>
        </w:p>
        <w:p w14:paraId="72D9842F" w14:textId="58CDD3FA" w:rsidR="00BE15AD" w:rsidRDefault="00BE15AD">
          <w:pPr>
            <w:pStyle w:val="TOC3"/>
            <w:tabs>
              <w:tab w:val="left" w:pos="880"/>
              <w:tab w:val="right" w:leader="dot" w:pos="9350"/>
            </w:tabs>
            <w:rPr>
              <w:rFonts w:eastAsiaTheme="minorEastAsia"/>
              <w:noProof/>
            </w:rPr>
          </w:pPr>
          <w:hyperlink w:anchor="_Toc183288617" w:history="1">
            <w:r w:rsidRPr="00B80B68">
              <w:rPr>
                <w:rStyle w:val="Hyperlink"/>
                <w:rFonts w:ascii="Symbol" w:hAnsi="Symbol"/>
                <w:noProof/>
              </w:rPr>
              <w:t></w:t>
            </w:r>
            <w:r>
              <w:rPr>
                <w:rFonts w:eastAsiaTheme="minorEastAsia"/>
                <w:noProof/>
              </w:rPr>
              <w:tab/>
            </w:r>
            <w:r w:rsidRPr="00B80B68">
              <w:rPr>
                <w:rStyle w:val="Hyperlink"/>
                <w:noProof/>
              </w:rPr>
              <w:t>Strengths</w:t>
            </w:r>
            <w:r>
              <w:rPr>
                <w:noProof/>
                <w:webHidden/>
              </w:rPr>
              <w:tab/>
            </w:r>
            <w:r>
              <w:rPr>
                <w:noProof/>
                <w:webHidden/>
              </w:rPr>
              <w:fldChar w:fldCharType="begin"/>
            </w:r>
            <w:r>
              <w:rPr>
                <w:noProof/>
                <w:webHidden/>
              </w:rPr>
              <w:instrText xml:space="preserve"> PAGEREF _Toc183288617 \h </w:instrText>
            </w:r>
            <w:r>
              <w:rPr>
                <w:noProof/>
                <w:webHidden/>
              </w:rPr>
            </w:r>
            <w:r>
              <w:rPr>
                <w:noProof/>
                <w:webHidden/>
              </w:rPr>
              <w:fldChar w:fldCharType="separate"/>
            </w:r>
            <w:r>
              <w:rPr>
                <w:noProof/>
                <w:webHidden/>
              </w:rPr>
              <w:t>5</w:t>
            </w:r>
            <w:r>
              <w:rPr>
                <w:noProof/>
                <w:webHidden/>
              </w:rPr>
              <w:fldChar w:fldCharType="end"/>
            </w:r>
          </w:hyperlink>
        </w:p>
        <w:p w14:paraId="1DB0FAC9" w14:textId="7435BFD6" w:rsidR="00BE15AD" w:rsidRDefault="00BE15AD">
          <w:pPr>
            <w:pStyle w:val="TOC3"/>
            <w:tabs>
              <w:tab w:val="left" w:pos="880"/>
              <w:tab w:val="right" w:leader="dot" w:pos="9350"/>
            </w:tabs>
            <w:rPr>
              <w:rFonts w:eastAsiaTheme="minorEastAsia"/>
              <w:noProof/>
            </w:rPr>
          </w:pPr>
          <w:hyperlink w:anchor="_Toc183288618" w:history="1">
            <w:r w:rsidRPr="00B80B68">
              <w:rPr>
                <w:rStyle w:val="Hyperlink"/>
                <w:rFonts w:ascii="Symbol" w:hAnsi="Symbol"/>
                <w:noProof/>
              </w:rPr>
              <w:t></w:t>
            </w:r>
            <w:r>
              <w:rPr>
                <w:rFonts w:eastAsiaTheme="minorEastAsia"/>
                <w:noProof/>
              </w:rPr>
              <w:tab/>
            </w:r>
            <w:r w:rsidRPr="00B80B68">
              <w:rPr>
                <w:rStyle w:val="Hyperlink"/>
                <w:noProof/>
              </w:rPr>
              <w:t>Shortcomings</w:t>
            </w:r>
            <w:r>
              <w:rPr>
                <w:noProof/>
                <w:webHidden/>
              </w:rPr>
              <w:tab/>
            </w:r>
            <w:r>
              <w:rPr>
                <w:noProof/>
                <w:webHidden/>
              </w:rPr>
              <w:fldChar w:fldCharType="begin"/>
            </w:r>
            <w:r>
              <w:rPr>
                <w:noProof/>
                <w:webHidden/>
              </w:rPr>
              <w:instrText xml:space="preserve"> PAGEREF _Toc183288618 \h </w:instrText>
            </w:r>
            <w:r>
              <w:rPr>
                <w:noProof/>
                <w:webHidden/>
              </w:rPr>
            </w:r>
            <w:r>
              <w:rPr>
                <w:noProof/>
                <w:webHidden/>
              </w:rPr>
              <w:fldChar w:fldCharType="separate"/>
            </w:r>
            <w:r>
              <w:rPr>
                <w:noProof/>
                <w:webHidden/>
              </w:rPr>
              <w:t>6</w:t>
            </w:r>
            <w:r>
              <w:rPr>
                <w:noProof/>
                <w:webHidden/>
              </w:rPr>
              <w:fldChar w:fldCharType="end"/>
            </w:r>
          </w:hyperlink>
        </w:p>
        <w:p w14:paraId="2991A04D" w14:textId="0DF0CE6D" w:rsidR="00BE15AD" w:rsidRDefault="00BE15AD">
          <w:pPr>
            <w:pStyle w:val="TOC3"/>
            <w:tabs>
              <w:tab w:val="left" w:pos="880"/>
              <w:tab w:val="right" w:leader="dot" w:pos="9350"/>
            </w:tabs>
            <w:rPr>
              <w:rFonts w:eastAsiaTheme="minorEastAsia"/>
              <w:noProof/>
            </w:rPr>
          </w:pPr>
          <w:hyperlink w:anchor="_Toc183288619" w:history="1">
            <w:r w:rsidRPr="00B80B68">
              <w:rPr>
                <w:rStyle w:val="Hyperlink"/>
                <w:rFonts w:ascii="Symbol" w:hAnsi="Symbol"/>
                <w:noProof/>
              </w:rPr>
              <w:t></w:t>
            </w:r>
            <w:r>
              <w:rPr>
                <w:rFonts w:eastAsiaTheme="minorEastAsia"/>
                <w:noProof/>
              </w:rPr>
              <w:tab/>
            </w:r>
            <w:r w:rsidRPr="00B80B68">
              <w:rPr>
                <w:rStyle w:val="Hyperlink"/>
                <w:noProof/>
              </w:rPr>
              <w:t>Limitations</w:t>
            </w:r>
            <w:r>
              <w:rPr>
                <w:noProof/>
                <w:webHidden/>
              </w:rPr>
              <w:tab/>
            </w:r>
            <w:r>
              <w:rPr>
                <w:noProof/>
                <w:webHidden/>
              </w:rPr>
              <w:fldChar w:fldCharType="begin"/>
            </w:r>
            <w:r>
              <w:rPr>
                <w:noProof/>
                <w:webHidden/>
              </w:rPr>
              <w:instrText xml:space="preserve"> PAGEREF _Toc183288619 \h </w:instrText>
            </w:r>
            <w:r>
              <w:rPr>
                <w:noProof/>
                <w:webHidden/>
              </w:rPr>
            </w:r>
            <w:r>
              <w:rPr>
                <w:noProof/>
                <w:webHidden/>
              </w:rPr>
              <w:fldChar w:fldCharType="separate"/>
            </w:r>
            <w:r>
              <w:rPr>
                <w:noProof/>
                <w:webHidden/>
              </w:rPr>
              <w:t>6</w:t>
            </w:r>
            <w:r>
              <w:rPr>
                <w:noProof/>
                <w:webHidden/>
              </w:rPr>
              <w:fldChar w:fldCharType="end"/>
            </w:r>
          </w:hyperlink>
        </w:p>
        <w:p w14:paraId="52BF750D" w14:textId="466639C4" w:rsidR="00BE15AD" w:rsidRDefault="00BE15AD">
          <w:pPr>
            <w:pStyle w:val="TOC3"/>
            <w:tabs>
              <w:tab w:val="left" w:pos="880"/>
              <w:tab w:val="right" w:leader="dot" w:pos="9350"/>
            </w:tabs>
            <w:rPr>
              <w:rFonts w:eastAsiaTheme="minorEastAsia"/>
              <w:noProof/>
            </w:rPr>
          </w:pPr>
          <w:hyperlink w:anchor="_Toc183288620" w:history="1">
            <w:r w:rsidRPr="00B80B68">
              <w:rPr>
                <w:rStyle w:val="Hyperlink"/>
                <w:rFonts w:ascii="Symbol" w:hAnsi="Symbol"/>
                <w:noProof/>
              </w:rPr>
              <w:t></w:t>
            </w:r>
            <w:r>
              <w:rPr>
                <w:rFonts w:eastAsiaTheme="minorEastAsia"/>
                <w:noProof/>
              </w:rPr>
              <w:tab/>
            </w:r>
            <w:r w:rsidRPr="00B80B68">
              <w:rPr>
                <w:rStyle w:val="Hyperlink"/>
                <w:noProof/>
              </w:rPr>
              <w:t>Incorporate:</w:t>
            </w:r>
            <w:r>
              <w:rPr>
                <w:noProof/>
                <w:webHidden/>
              </w:rPr>
              <w:tab/>
            </w:r>
            <w:r>
              <w:rPr>
                <w:noProof/>
                <w:webHidden/>
              </w:rPr>
              <w:fldChar w:fldCharType="begin"/>
            </w:r>
            <w:r>
              <w:rPr>
                <w:noProof/>
                <w:webHidden/>
              </w:rPr>
              <w:instrText xml:space="preserve"> PAGEREF _Toc183288620 \h </w:instrText>
            </w:r>
            <w:r>
              <w:rPr>
                <w:noProof/>
                <w:webHidden/>
              </w:rPr>
            </w:r>
            <w:r>
              <w:rPr>
                <w:noProof/>
                <w:webHidden/>
              </w:rPr>
              <w:fldChar w:fldCharType="separate"/>
            </w:r>
            <w:r>
              <w:rPr>
                <w:noProof/>
                <w:webHidden/>
              </w:rPr>
              <w:t>6</w:t>
            </w:r>
            <w:r>
              <w:rPr>
                <w:noProof/>
                <w:webHidden/>
              </w:rPr>
              <w:fldChar w:fldCharType="end"/>
            </w:r>
          </w:hyperlink>
        </w:p>
        <w:p w14:paraId="15FA4DB7" w14:textId="6DA62D4D" w:rsidR="00BE15AD" w:rsidRDefault="00BE15AD">
          <w:pPr>
            <w:pStyle w:val="TOC2"/>
            <w:tabs>
              <w:tab w:val="right" w:leader="dot" w:pos="9350"/>
            </w:tabs>
            <w:rPr>
              <w:rFonts w:eastAsiaTheme="minorEastAsia"/>
              <w:noProof/>
            </w:rPr>
          </w:pPr>
          <w:hyperlink w:anchor="_Toc183288621" w:history="1">
            <w:r w:rsidRPr="00B80B68">
              <w:rPr>
                <w:rStyle w:val="Hyperlink"/>
                <w:noProof/>
              </w:rPr>
              <w:t>Connections</w:t>
            </w:r>
            <w:r>
              <w:rPr>
                <w:noProof/>
                <w:webHidden/>
              </w:rPr>
              <w:tab/>
            </w:r>
            <w:r>
              <w:rPr>
                <w:noProof/>
                <w:webHidden/>
              </w:rPr>
              <w:fldChar w:fldCharType="begin"/>
            </w:r>
            <w:r>
              <w:rPr>
                <w:noProof/>
                <w:webHidden/>
              </w:rPr>
              <w:instrText xml:space="preserve"> PAGEREF _Toc183288621 \h </w:instrText>
            </w:r>
            <w:r>
              <w:rPr>
                <w:noProof/>
                <w:webHidden/>
              </w:rPr>
            </w:r>
            <w:r>
              <w:rPr>
                <w:noProof/>
                <w:webHidden/>
              </w:rPr>
              <w:fldChar w:fldCharType="separate"/>
            </w:r>
            <w:r>
              <w:rPr>
                <w:noProof/>
                <w:webHidden/>
              </w:rPr>
              <w:t>6</w:t>
            </w:r>
            <w:r>
              <w:rPr>
                <w:noProof/>
                <w:webHidden/>
              </w:rPr>
              <w:fldChar w:fldCharType="end"/>
            </w:r>
          </w:hyperlink>
        </w:p>
        <w:p w14:paraId="3E841EBA" w14:textId="0DD24D6F" w:rsidR="00BE15AD" w:rsidRDefault="00BE15AD">
          <w:pPr>
            <w:pStyle w:val="TOC3"/>
            <w:tabs>
              <w:tab w:val="left" w:pos="880"/>
              <w:tab w:val="right" w:leader="dot" w:pos="9350"/>
            </w:tabs>
            <w:rPr>
              <w:rFonts w:eastAsiaTheme="minorEastAsia"/>
              <w:noProof/>
            </w:rPr>
          </w:pPr>
          <w:hyperlink w:anchor="_Toc183288622" w:history="1">
            <w:r w:rsidRPr="00B80B68">
              <w:rPr>
                <w:rStyle w:val="Hyperlink"/>
                <w:noProof/>
              </w:rPr>
              <w:t>1.</w:t>
            </w:r>
            <w:r>
              <w:rPr>
                <w:rFonts w:eastAsiaTheme="minorEastAsia"/>
                <w:noProof/>
              </w:rPr>
              <w:tab/>
            </w:r>
            <w:r w:rsidRPr="00B80B68">
              <w:rPr>
                <w:rStyle w:val="Hyperlink"/>
                <w:noProof/>
              </w:rPr>
              <w:t>Security and Fraud Prevention</w:t>
            </w:r>
            <w:r>
              <w:rPr>
                <w:noProof/>
                <w:webHidden/>
              </w:rPr>
              <w:tab/>
            </w:r>
            <w:r>
              <w:rPr>
                <w:noProof/>
                <w:webHidden/>
              </w:rPr>
              <w:fldChar w:fldCharType="begin"/>
            </w:r>
            <w:r>
              <w:rPr>
                <w:noProof/>
                <w:webHidden/>
              </w:rPr>
              <w:instrText xml:space="preserve"> PAGEREF _Toc183288622 \h </w:instrText>
            </w:r>
            <w:r>
              <w:rPr>
                <w:noProof/>
                <w:webHidden/>
              </w:rPr>
            </w:r>
            <w:r>
              <w:rPr>
                <w:noProof/>
                <w:webHidden/>
              </w:rPr>
              <w:fldChar w:fldCharType="separate"/>
            </w:r>
            <w:r>
              <w:rPr>
                <w:noProof/>
                <w:webHidden/>
              </w:rPr>
              <w:t>6</w:t>
            </w:r>
            <w:r>
              <w:rPr>
                <w:noProof/>
                <w:webHidden/>
              </w:rPr>
              <w:fldChar w:fldCharType="end"/>
            </w:r>
          </w:hyperlink>
        </w:p>
        <w:p w14:paraId="6D9B96B7" w14:textId="62BC0147" w:rsidR="00BE15AD" w:rsidRDefault="00BE15AD">
          <w:pPr>
            <w:pStyle w:val="TOC3"/>
            <w:tabs>
              <w:tab w:val="left" w:pos="880"/>
              <w:tab w:val="right" w:leader="dot" w:pos="9350"/>
            </w:tabs>
            <w:rPr>
              <w:rFonts w:eastAsiaTheme="minorEastAsia"/>
              <w:noProof/>
            </w:rPr>
          </w:pPr>
          <w:hyperlink w:anchor="_Toc183288623" w:history="1">
            <w:r w:rsidRPr="00B80B68">
              <w:rPr>
                <w:rStyle w:val="Hyperlink"/>
                <w:noProof/>
              </w:rPr>
              <w:t>2.</w:t>
            </w:r>
            <w:r>
              <w:rPr>
                <w:rFonts w:eastAsiaTheme="minorEastAsia"/>
                <w:noProof/>
              </w:rPr>
              <w:tab/>
            </w:r>
            <w:r w:rsidRPr="00B80B68">
              <w:rPr>
                <w:rStyle w:val="Hyperlink"/>
                <w:noProof/>
              </w:rPr>
              <w:t>Cost Reduction</w:t>
            </w:r>
            <w:r>
              <w:rPr>
                <w:noProof/>
                <w:webHidden/>
              </w:rPr>
              <w:tab/>
            </w:r>
            <w:r>
              <w:rPr>
                <w:noProof/>
                <w:webHidden/>
              </w:rPr>
              <w:fldChar w:fldCharType="begin"/>
            </w:r>
            <w:r>
              <w:rPr>
                <w:noProof/>
                <w:webHidden/>
              </w:rPr>
              <w:instrText xml:space="preserve"> PAGEREF _Toc183288623 \h </w:instrText>
            </w:r>
            <w:r>
              <w:rPr>
                <w:noProof/>
                <w:webHidden/>
              </w:rPr>
            </w:r>
            <w:r>
              <w:rPr>
                <w:noProof/>
                <w:webHidden/>
              </w:rPr>
              <w:fldChar w:fldCharType="separate"/>
            </w:r>
            <w:r>
              <w:rPr>
                <w:noProof/>
                <w:webHidden/>
              </w:rPr>
              <w:t>6</w:t>
            </w:r>
            <w:r>
              <w:rPr>
                <w:noProof/>
                <w:webHidden/>
              </w:rPr>
              <w:fldChar w:fldCharType="end"/>
            </w:r>
          </w:hyperlink>
        </w:p>
        <w:p w14:paraId="04F1DFD2" w14:textId="5EA05136" w:rsidR="00BE15AD" w:rsidRDefault="00BE15AD">
          <w:pPr>
            <w:pStyle w:val="TOC3"/>
            <w:tabs>
              <w:tab w:val="left" w:pos="880"/>
              <w:tab w:val="right" w:leader="dot" w:pos="9350"/>
            </w:tabs>
            <w:rPr>
              <w:rFonts w:eastAsiaTheme="minorEastAsia"/>
              <w:noProof/>
            </w:rPr>
          </w:pPr>
          <w:hyperlink w:anchor="_Toc183288624" w:history="1">
            <w:r w:rsidRPr="00B80B68">
              <w:rPr>
                <w:rStyle w:val="Hyperlink"/>
                <w:noProof/>
              </w:rPr>
              <w:t>3.</w:t>
            </w:r>
            <w:r>
              <w:rPr>
                <w:rFonts w:eastAsiaTheme="minorEastAsia"/>
                <w:noProof/>
              </w:rPr>
              <w:tab/>
            </w:r>
            <w:r w:rsidRPr="00B80B68">
              <w:rPr>
                <w:rStyle w:val="Hyperlink"/>
                <w:noProof/>
              </w:rPr>
              <w:t>Cross-Border Transactions</w:t>
            </w:r>
            <w:r>
              <w:rPr>
                <w:noProof/>
                <w:webHidden/>
              </w:rPr>
              <w:tab/>
            </w:r>
            <w:r>
              <w:rPr>
                <w:noProof/>
                <w:webHidden/>
              </w:rPr>
              <w:fldChar w:fldCharType="begin"/>
            </w:r>
            <w:r>
              <w:rPr>
                <w:noProof/>
                <w:webHidden/>
              </w:rPr>
              <w:instrText xml:space="preserve"> PAGEREF _Toc183288624 \h </w:instrText>
            </w:r>
            <w:r>
              <w:rPr>
                <w:noProof/>
                <w:webHidden/>
              </w:rPr>
            </w:r>
            <w:r>
              <w:rPr>
                <w:noProof/>
                <w:webHidden/>
              </w:rPr>
              <w:fldChar w:fldCharType="separate"/>
            </w:r>
            <w:r>
              <w:rPr>
                <w:noProof/>
                <w:webHidden/>
              </w:rPr>
              <w:t>6</w:t>
            </w:r>
            <w:r>
              <w:rPr>
                <w:noProof/>
                <w:webHidden/>
              </w:rPr>
              <w:fldChar w:fldCharType="end"/>
            </w:r>
          </w:hyperlink>
        </w:p>
        <w:p w14:paraId="4E244026" w14:textId="0CB94C9F" w:rsidR="00BE15AD" w:rsidRDefault="00BE15AD">
          <w:pPr>
            <w:pStyle w:val="TOC3"/>
            <w:tabs>
              <w:tab w:val="left" w:pos="880"/>
              <w:tab w:val="right" w:leader="dot" w:pos="9350"/>
            </w:tabs>
            <w:rPr>
              <w:rFonts w:eastAsiaTheme="minorEastAsia"/>
              <w:noProof/>
            </w:rPr>
          </w:pPr>
          <w:hyperlink w:anchor="_Toc183288625" w:history="1">
            <w:r w:rsidRPr="00B80B68">
              <w:rPr>
                <w:rStyle w:val="Hyperlink"/>
                <w:noProof/>
              </w:rPr>
              <w:t>4.</w:t>
            </w:r>
            <w:r>
              <w:rPr>
                <w:rFonts w:eastAsiaTheme="minorEastAsia"/>
                <w:noProof/>
              </w:rPr>
              <w:tab/>
            </w:r>
            <w:r w:rsidRPr="00B80B68">
              <w:rPr>
                <w:rStyle w:val="Hyperlink"/>
                <w:noProof/>
              </w:rPr>
              <w:t>Automation with Smart Contracts</w:t>
            </w:r>
            <w:r>
              <w:rPr>
                <w:noProof/>
                <w:webHidden/>
              </w:rPr>
              <w:tab/>
            </w:r>
            <w:r>
              <w:rPr>
                <w:noProof/>
                <w:webHidden/>
              </w:rPr>
              <w:fldChar w:fldCharType="begin"/>
            </w:r>
            <w:r>
              <w:rPr>
                <w:noProof/>
                <w:webHidden/>
              </w:rPr>
              <w:instrText xml:space="preserve"> PAGEREF _Toc183288625 \h </w:instrText>
            </w:r>
            <w:r>
              <w:rPr>
                <w:noProof/>
                <w:webHidden/>
              </w:rPr>
            </w:r>
            <w:r>
              <w:rPr>
                <w:noProof/>
                <w:webHidden/>
              </w:rPr>
              <w:fldChar w:fldCharType="separate"/>
            </w:r>
            <w:r>
              <w:rPr>
                <w:noProof/>
                <w:webHidden/>
              </w:rPr>
              <w:t>6</w:t>
            </w:r>
            <w:r>
              <w:rPr>
                <w:noProof/>
                <w:webHidden/>
              </w:rPr>
              <w:fldChar w:fldCharType="end"/>
            </w:r>
          </w:hyperlink>
        </w:p>
        <w:p w14:paraId="5FBDC8DF" w14:textId="620D6163" w:rsidR="00BE15AD" w:rsidRDefault="00BE15AD">
          <w:pPr>
            <w:pStyle w:val="TOC2"/>
            <w:tabs>
              <w:tab w:val="right" w:leader="dot" w:pos="9350"/>
            </w:tabs>
            <w:rPr>
              <w:rFonts w:eastAsiaTheme="minorEastAsia"/>
              <w:noProof/>
            </w:rPr>
          </w:pPr>
          <w:hyperlink w:anchor="_Toc183288626" w:history="1">
            <w:r w:rsidRPr="00B80B68">
              <w:rPr>
                <w:rStyle w:val="Hyperlink"/>
                <w:noProof/>
              </w:rPr>
              <w:t>Conflicts Between Findings</w:t>
            </w:r>
            <w:r>
              <w:rPr>
                <w:noProof/>
                <w:webHidden/>
              </w:rPr>
              <w:tab/>
            </w:r>
            <w:r>
              <w:rPr>
                <w:noProof/>
                <w:webHidden/>
              </w:rPr>
              <w:fldChar w:fldCharType="begin"/>
            </w:r>
            <w:r>
              <w:rPr>
                <w:noProof/>
                <w:webHidden/>
              </w:rPr>
              <w:instrText xml:space="preserve"> PAGEREF _Toc183288626 \h </w:instrText>
            </w:r>
            <w:r>
              <w:rPr>
                <w:noProof/>
                <w:webHidden/>
              </w:rPr>
            </w:r>
            <w:r>
              <w:rPr>
                <w:noProof/>
                <w:webHidden/>
              </w:rPr>
              <w:fldChar w:fldCharType="separate"/>
            </w:r>
            <w:r>
              <w:rPr>
                <w:noProof/>
                <w:webHidden/>
              </w:rPr>
              <w:t>6</w:t>
            </w:r>
            <w:r>
              <w:rPr>
                <w:noProof/>
                <w:webHidden/>
              </w:rPr>
              <w:fldChar w:fldCharType="end"/>
            </w:r>
          </w:hyperlink>
        </w:p>
        <w:p w14:paraId="0ECFEF67" w14:textId="0514A6B4" w:rsidR="00BE15AD" w:rsidRDefault="00BE15AD">
          <w:pPr>
            <w:pStyle w:val="TOC3"/>
            <w:tabs>
              <w:tab w:val="left" w:pos="880"/>
              <w:tab w:val="right" w:leader="dot" w:pos="9350"/>
            </w:tabs>
            <w:rPr>
              <w:rFonts w:eastAsiaTheme="minorEastAsia"/>
              <w:noProof/>
            </w:rPr>
          </w:pPr>
          <w:hyperlink w:anchor="_Toc183288627" w:history="1">
            <w:r w:rsidRPr="00B80B68">
              <w:rPr>
                <w:rStyle w:val="Hyperlink"/>
                <w:noProof/>
              </w:rPr>
              <w:t>1.</w:t>
            </w:r>
            <w:r>
              <w:rPr>
                <w:rFonts w:eastAsiaTheme="minorEastAsia"/>
                <w:noProof/>
              </w:rPr>
              <w:tab/>
            </w:r>
            <w:r w:rsidRPr="00B80B68">
              <w:rPr>
                <w:rStyle w:val="Hyperlink"/>
                <w:noProof/>
              </w:rPr>
              <w:t>Regulatory Impact</w:t>
            </w:r>
            <w:r>
              <w:rPr>
                <w:noProof/>
                <w:webHidden/>
              </w:rPr>
              <w:tab/>
            </w:r>
            <w:r>
              <w:rPr>
                <w:noProof/>
                <w:webHidden/>
              </w:rPr>
              <w:fldChar w:fldCharType="begin"/>
            </w:r>
            <w:r>
              <w:rPr>
                <w:noProof/>
                <w:webHidden/>
              </w:rPr>
              <w:instrText xml:space="preserve"> PAGEREF _Toc183288627 \h </w:instrText>
            </w:r>
            <w:r>
              <w:rPr>
                <w:noProof/>
                <w:webHidden/>
              </w:rPr>
            </w:r>
            <w:r>
              <w:rPr>
                <w:noProof/>
                <w:webHidden/>
              </w:rPr>
              <w:fldChar w:fldCharType="separate"/>
            </w:r>
            <w:r>
              <w:rPr>
                <w:noProof/>
                <w:webHidden/>
              </w:rPr>
              <w:t>6</w:t>
            </w:r>
            <w:r>
              <w:rPr>
                <w:noProof/>
                <w:webHidden/>
              </w:rPr>
              <w:fldChar w:fldCharType="end"/>
            </w:r>
          </w:hyperlink>
        </w:p>
        <w:p w14:paraId="5A1FF478" w14:textId="41C5F485" w:rsidR="00BE15AD" w:rsidRDefault="00BE15AD">
          <w:pPr>
            <w:pStyle w:val="TOC3"/>
            <w:tabs>
              <w:tab w:val="left" w:pos="880"/>
              <w:tab w:val="right" w:leader="dot" w:pos="9350"/>
            </w:tabs>
            <w:rPr>
              <w:rFonts w:eastAsiaTheme="minorEastAsia"/>
              <w:noProof/>
            </w:rPr>
          </w:pPr>
          <w:hyperlink w:anchor="_Toc183288628" w:history="1">
            <w:r w:rsidRPr="00B80B68">
              <w:rPr>
                <w:rStyle w:val="Hyperlink"/>
                <w:noProof/>
              </w:rPr>
              <w:t>2.</w:t>
            </w:r>
            <w:r>
              <w:rPr>
                <w:rFonts w:eastAsiaTheme="minorEastAsia"/>
                <w:noProof/>
              </w:rPr>
              <w:tab/>
            </w:r>
            <w:r w:rsidRPr="00B80B68">
              <w:rPr>
                <w:rStyle w:val="Hyperlink"/>
                <w:noProof/>
              </w:rPr>
              <w:t>Scalability Concerns</w:t>
            </w:r>
            <w:r>
              <w:rPr>
                <w:noProof/>
                <w:webHidden/>
              </w:rPr>
              <w:tab/>
            </w:r>
            <w:r>
              <w:rPr>
                <w:noProof/>
                <w:webHidden/>
              </w:rPr>
              <w:fldChar w:fldCharType="begin"/>
            </w:r>
            <w:r>
              <w:rPr>
                <w:noProof/>
                <w:webHidden/>
              </w:rPr>
              <w:instrText xml:space="preserve"> PAGEREF _Toc183288628 \h </w:instrText>
            </w:r>
            <w:r>
              <w:rPr>
                <w:noProof/>
                <w:webHidden/>
              </w:rPr>
            </w:r>
            <w:r>
              <w:rPr>
                <w:noProof/>
                <w:webHidden/>
              </w:rPr>
              <w:fldChar w:fldCharType="separate"/>
            </w:r>
            <w:r>
              <w:rPr>
                <w:noProof/>
                <w:webHidden/>
              </w:rPr>
              <w:t>6</w:t>
            </w:r>
            <w:r>
              <w:rPr>
                <w:noProof/>
                <w:webHidden/>
              </w:rPr>
              <w:fldChar w:fldCharType="end"/>
            </w:r>
          </w:hyperlink>
        </w:p>
        <w:p w14:paraId="16F28653" w14:textId="725CC3D5" w:rsidR="00BE15AD" w:rsidRDefault="00BE15AD">
          <w:pPr>
            <w:pStyle w:val="TOC3"/>
            <w:tabs>
              <w:tab w:val="left" w:pos="880"/>
              <w:tab w:val="right" w:leader="dot" w:pos="9350"/>
            </w:tabs>
            <w:rPr>
              <w:rFonts w:eastAsiaTheme="minorEastAsia"/>
              <w:noProof/>
            </w:rPr>
          </w:pPr>
          <w:hyperlink w:anchor="_Toc183288629" w:history="1">
            <w:r w:rsidRPr="00B80B68">
              <w:rPr>
                <w:rStyle w:val="Hyperlink"/>
                <w:noProof/>
              </w:rPr>
              <w:t>3.</w:t>
            </w:r>
            <w:r>
              <w:rPr>
                <w:rFonts w:eastAsiaTheme="minorEastAsia"/>
                <w:noProof/>
              </w:rPr>
              <w:tab/>
            </w:r>
            <w:r w:rsidRPr="00B80B68">
              <w:rPr>
                <w:rStyle w:val="Hyperlink"/>
                <w:noProof/>
              </w:rPr>
              <w:t>Data Privacy vs. Transparency</w:t>
            </w:r>
            <w:r>
              <w:rPr>
                <w:noProof/>
                <w:webHidden/>
              </w:rPr>
              <w:tab/>
            </w:r>
            <w:r>
              <w:rPr>
                <w:noProof/>
                <w:webHidden/>
              </w:rPr>
              <w:fldChar w:fldCharType="begin"/>
            </w:r>
            <w:r>
              <w:rPr>
                <w:noProof/>
                <w:webHidden/>
              </w:rPr>
              <w:instrText xml:space="preserve"> PAGEREF _Toc183288629 \h </w:instrText>
            </w:r>
            <w:r>
              <w:rPr>
                <w:noProof/>
                <w:webHidden/>
              </w:rPr>
            </w:r>
            <w:r>
              <w:rPr>
                <w:noProof/>
                <w:webHidden/>
              </w:rPr>
              <w:fldChar w:fldCharType="separate"/>
            </w:r>
            <w:r>
              <w:rPr>
                <w:noProof/>
                <w:webHidden/>
              </w:rPr>
              <w:t>6</w:t>
            </w:r>
            <w:r>
              <w:rPr>
                <w:noProof/>
                <w:webHidden/>
              </w:rPr>
              <w:fldChar w:fldCharType="end"/>
            </w:r>
          </w:hyperlink>
        </w:p>
        <w:p w14:paraId="7117D2C0" w14:textId="02CD99B1" w:rsidR="00BE15AD" w:rsidRDefault="00BE15AD">
          <w:pPr>
            <w:pStyle w:val="TOC2"/>
            <w:tabs>
              <w:tab w:val="right" w:leader="dot" w:pos="9350"/>
            </w:tabs>
            <w:rPr>
              <w:rFonts w:eastAsiaTheme="minorEastAsia"/>
              <w:noProof/>
            </w:rPr>
          </w:pPr>
          <w:hyperlink w:anchor="_Toc183288630" w:history="1">
            <w:r w:rsidRPr="00B80B68">
              <w:rPr>
                <w:rStyle w:val="Hyperlink"/>
                <w:noProof/>
              </w:rPr>
              <w:t>Synthesis Matrix for Literature Review</w:t>
            </w:r>
            <w:r>
              <w:rPr>
                <w:noProof/>
                <w:webHidden/>
              </w:rPr>
              <w:tab/>
            </w:r>
            <w:r>
              <w:rPr>
                <w:noProof/>
                <w:webHidden/>
              </w:rPr>
              <w:fldChar w:fldCharType="begin"/>
            </w:r>
            <w:r>
              <w:rPr>
                <w:noProof/>
                <w:webHidden/>
              </w:rPr>
              <w:instrText xml:space="preserve"> PAGEREF _Toc183288630 \h </w:instrText>
            </w:r>
            <w:r>
              <w:rPr>
                <w:noProof/>
                <w:webHidden/>
              </w:rPr>
            </w:r>
            <w:r>
              <w:rPr>
                <w:noProof/>
                <w:webHidden/>
              </w:rPr>
              <w:fldChar w:fldCharType="separate"/>
            </w:r>
            <w:r>
              <w:rPr>
                <w:noProof/>
                <w:webHidden/>
              </w:rPr>
              <w:t>7</w:t>
            </w:r>
            <w:r>
              <w:rPr>
                <w:noProof/>
                <w:webHidden/>
              </w:rPr>
              <w:fldChar w:fldCharType="end"/>
            </w:r>
          </w:hyperlink>
        </w:p>
        <w:p w14:paraId="39FCFD39" w14:textId="3ED4BBBC" w:rsidR="00BE15AD" w:rsidRDefault="00BE15AD">
          <w:pPr>
            <w:pStyle w:val="TOC2"/>
            <w:tabs>
              <w:tab w:val="right" w:leader="dot" w:pos="9350"/>
            </w:tabs>
            <w:rPr>
              <w:rFonts w:eastAsiaTheme="minorEastAsia"/>
              <w:noProof/>
            </w:rPr>
          </w:pPr>
          <w:hyperlink w:anchor="_Toc183288631" w:history="1">
            <w:r w:rsidRPr="00B80B68">
              <w:rPr>
                <w:rStyle w:val="Hyperlink"/>
                <w:noProof/>
              </w:rPr>
              <w:t>References</w:t>
            </w:r>
            <w:r>
              <w:rPr>
                <w:noProof/>
                <w:webHidden/>
              </w:rPr>
              <w:tab/>
            </w:r>
            <w:r>
              <w:rPr>
                <w:noProof/>
                <w:webHidden/>
              </w:rPr>
              <w:fldChar w:fldCharType="begin"/>
            </w:r>
            <w:r>
              <w:rPr>
                <w:noProof/>
                <w:webHidden/>
              </w:rPr>
              <w:instrText xml:space="preserve"> PAGEREF _Toc183288631 \h </w:instrText>
            </w:r>
            <w:r>
              <w:rPr>
                <w:noProof/>
                <w:webHidden/>
              </w:rPr>
            </w:r>
            <w:r>
              <w:rPr>
                <w:noProof/>
                <w:webHidden/>
              </w:rPr>
              <w:fldChar w:fldCharType="separate"/>
            </w:r>
            <w:r>
              <w:rPr>
                <w:noProof/>
                <w:webHidden/>
              </w:rPr>
              <w:t>8</w:t>
            </w:r>
            <w:r>
              <w:rPr>
                <w:noProof/>
                <w:webHidden/>
              </w:rPr>
              <w:fldChar w:fldCharType="end"/>
            </w:r>
          </w:hyperlink>
        </w:p>
        <w:p w14:paraId="3F5A9FD0" w14:textId="398B35B8" w:rsidR="00660E19" w:rsidRDefault="00660E19">
          <w:r>
            <w:rPr>
              <w:b/>
              <w:bCs/>
              <w:noProof/>
            </w:rPr>
            <w:fldChar w:fldCharType="end"/>
          </w:r>
        </w:p>
      </w:sdtContent>
    </w:sdt>
    <w:p w14:paraId="09030EA6" w14:textId="77777777" w:rsidR="00990096" w:rsidRDefault="00990096" w:rsidP="00990096">
      <w:pPr>
        <w:rPr>
          <w:rStyle w:val="Heading2Char"/>
        </w:rPr>
      </w:pPr>
    </w:p>
    <w:p w14:paraId="215F1A86" w14:textId="00C7B8A4" w:rsidR="00990096" w:rsidRPr="00990096" w:rsidRDefault="00990096" w:rsidP="00990096">
      <w:pPr>
        <w:rPr>
          <w:rFonts w:asciiTheme="majorHAnsi" w:eastAsiaTheme="majorEastAsia" w:hAnsiTheme="majorHAnsi" w:cstheme="majorBidi"/>
          <w:color w:val="0F4761" w:themeColor="accent1" w:themeShade="BF"/>
          <w:sz w:val="32"/>
          <w:szCs w:val="32"/>
        </w:rPr>
      </w:pPr>
      <w:bookmarkStart w:id="1" w:name="_Toc183288606"/>
      <w:r w:rsidRPr="00990096">
        <w:rPr>
          <w:rStyle w:val="Heading2Char"/>
        </w:rPr>
        <w:lastRenderedPageBreak/>
        <w:t>Problem Statement</w:t>
      </w:r>
      <w:bookmarkEnd w:id="1"/>
      <w:r w:rsidRPr="00990096">
        <w:rPr>
          <w:rFonts w:asciiTheme="majorHAnsi" w:eastAsiaTheme="majorEastAsia" w:hAnsiTheme="majorHAnsi" w:cstheme="majorBidi"/>
          <w:color w:val="0F4761" w:themeColor="accent1" w:themeShade="BF"/>
          <w:sz w:val="32"/>
          <w:szCs w:val="32"/>
        </w:rPr>
        <w:t>:</w:t>
      </w:r>
    </w:p>
    <w:p w14:paraId="588954E7" w14:textId="77777777" w:rsidR="00990096" w:rsidRPr="00990096" w:rsidRDefault="00990096" w:rsidP="00990096">
      <w:r w:rsidRPr="00990096">
        <w:t>Fraud in financial systems remains a persistent challenge due to the increasing complexity of transactions and the sophistication of fraudulent activities. Traditional fraud detection methods, while effective to an extent, often struggle with scalability, real-time processing, and adapting to emerging threats. Blockchain technology, with its transparency and immutable ledger, has been proposed as a solution to enhance the accuracy and reliability of fraud detection. Integrating blockchain with predictive analytics further leverages data-driven insights to proactively detect anomalies and fraudulent activities. However, challenges such as the high computational cost, privacy concerns, and technical integration complexities hinder the adoption of these systems in financial contexts. Addressing these gaps is crucial for improving the security and efficiency of financial systems.</w:t>
      </w:r>
    </w:p>
    <w:p w14:paraId="7EB05DAA" w14:textId="77777777" w:rsidR="00660E19" w:rsidRDefault="00660E19" w:rsidP="00660E19">
      <w:pPr>
        <w:rPr>
          <w:b/>
          <w:bCs/>
        </w:rPr>
      </w:pPr>
    </w:p>
    <w:p w14:paraId="53132CDE" w14:textId="77777777" w:rsidR="00990096" w:rsidRPr="00990096" w:rsidRDefault="00990096" w:rsidP="00990096">
      <w:pPr>
        <w:rPr>
          <w:rFonts w:asciiTheme="majorHAnsi" w:eastAsiaTheme="majorEastAsia" w:hAnsiTheme="majorHAnsi" w:cstheme="majorBidi"/>
          <w:color w:val="0F4761" w:themeColor="accent1" w:themeShade="BF"/>
          <w:sz w:val="32"/>
          <w:szCs w:val="32"/>
        </w:rPr>
      </w:pPr>
      <w:bookmarkStart w:id="2" w:name="_Toc183288607"/>
      <w:r w:rsidRPr="00990096">
        <w:rPr>
          <w:rStyle w:val="Heading2Char"/>
        </w:rPr>
        <w:t>Research Objectives</w:t>
      </w:r>
      <w:bookmarkEnd w:id="2"/>
      <w:r w:rsidRPr="00990096">
        <w:rPr>
          <w:rFonts w:asciiTheme="majorHAnsi" w:eastAsiaTheme="majorEastAsia" w:hAnsiTheme="majorHAnsi" w:cstheme="majorBidi"/>
          <w:color w:val="0F4761" w:themeColor="accent1" w:themeShade="BF"/>
          <w:sz w:val="32"/>
          <w:szCs w:val="32"/>
        </w:rPr>
        <w:t>:</w:t>
      </w:r>
    </w:p>
    <w:p w14:paraId="21AD25D7" w14:textId="77777777" w:rsidR="00990096" w:rsidRPr="00990096" w:rsidRDefault="00990096" w:rsidP="00990096">
      <w:pPr>
        <w:numPr>
          <w:ilvl w:val="0"/>
          <w:numId w:val="5"/>
        </w:numPr>
      </w:pPr>
      <w:r w:rsidRPr="00990096">
        <w:t>To identify the limitations of traditional fraud detection systems:</w:t>
      </w:r>
    </w:p>
    <w:p w14:paraId="0A917B88" w14:textId="77777777" w:rsidR="00990096" w:rsidRPr="00990096" w:rsidRDefault="00990096" w:rsidP="00990096">
      <w:pPr>
        <w:numPr>
          <w:ilvl w:val="1"/>
          <w:numId w:val="5"/>
        </w:numPr>
      </w:pPr>
      <w:r w:rsidRPr="00990096">
        <w:t>Review current approaches and their failure to detect real-time fraud effectively.</w:t>
      </w:r>
    </w:p>
    <w:p w14:paraId="0A3CBC65" w14:textId="77777777" w:rsidR="00990096" w:rsidRPr="00990096" w:rsidRDefault="00990096" w:rsidP="00990096">
      <w:pPr>
        <w:numPr>
          <w:ilvl w:val="1"/>
          <w:numId w:val="5"/>
        </w:numPr>
      </w:pPr>
      <w:r w:rsidRPr="00990096">
        <w:t>Highlight scalability issues and vulnerability to new attack vectors.</w:t>
      </w:r>
    </w:p>
    <w:p w14:paraId="571413B4" w14:textId="77777777" w:rsidR="00990096" w:rsidRPr="00990096" w:rsidRDefault="00990096" w:rsidP="00990096">
      <w:pPr>
        <w:numPr>
          <w:ilvl w:val="0"/>
          <w:numId w:val="5"/>
        </w:numPr>
      </w:pPr>
      <w:r w:rsidRPr="00990096">
        <w:t>To analyze the role of blockchain in enhancing security and fraud detection:</w:t>
      </w:r>
    </w:p>
    <w:p w14:paraId="3844D641" w14:textId="77777777" w:rsidR="00990096" w:rsidRPr="00990096" w:rsidRDefault="00990096" w:rsidP="00990096">
      <w:pPr>
        <w:numPr>
          <w:ilvl w:val="1"/>
          <w:numId w:val="5"/>
        </w:numPr>
      </w:pPr>
      <w:r w:rsidRPr="00990096">
        <w:t>Examine blockchain's features such as transparency, immutability, and encryption in combating fraud.</w:t>
      </w:r>
    </w:p>
    <w:p w14:paraId="43DC4ABD" w14:textId="77777777" w:rsidR="00990096" w:rsidRPr="00990096" w:rsidRDefault="00990096" w:rsidP="00990096">
      <w:pPr>
        <w:numPr>
          <w:ilvl w:val="1"/>
          <w:numId w:val="5"/>
        </w:numPr>
      </w:pPr>
      <w:r w:rsidRPr="00990096">
        <w:t>Evaluate blockchain’s effectiveness in cross-border financial transactions.</w:t>
      </w:r>
    </w:p>
    <w:p w14:paraId="752C074E" w14:textId="77777777" w:rsidR="00990096" w:rsidRPr="00990096" w:rsidRDefault="00990096" w:rsidP="00990096">
      <w:pPr>
        <w:numPr>
          <w:ilvl w:val="0"/>
          <w:numId w:val="5"/>
        </w:numPr>
      </w:pPr>
      <w:r w:rsidRPr="00990096">
        <w:t>To evaluate the potential of hybrid systems combining blockchain and predictive analytics:</w:t>
      </w:r>
    </w:p>
    <w:p w14:paraId="35212297" w14:textId="77777777" w:rsidR="00990096" w:rsidRPr="00990096" w:rsidRDefault="00990096" w:rsidP="00990096">
      <w:pPr>
        <w:numPr>
          <w:ilvl w:val="1"/>
          <w:numId w:val="5"/>
        </w:numPr>
      </w:pPr>
      <w:r w:rsidRPr="00990096">
        <w:t>Explore how predictive models can detect patterns and anomalies in blockchain data.</w:t>
      </w:r>
    </w:p>
    <w:p w14:paraId="5338BA05" w14:textId="77777777" w:rsidR="00990096" w:rsidRPr="00990096" w:rsidRDefault="00990096" w:rsidP="00990096">
      <w:pPr>
        <w:numPr>
          <w:ilvl w:val="1"/>
          <w:numId w:val="5"/>
        </w:numPr>
      </w:pPr>
      <w:r w:rsidRPr="00990096">
        <w:t>Investigate their impact on reducing false positives and improving operational efficiency.</w:t>
      </w:r>
    </w:p>
    <w:p w14:paraId="42453060" w14:textId="77777777" w:rsidR="00990096" w:rsidRPr="00990096" w:rsidRDefault="00990096" w:rsidP="00990096">
      <w:pPr>
        <w:numPr>
          <w:ilvl w:val="0"/>
          <w:numId w:val="5"/>
        </w:numPr>
      </w:pPr>
      <w:r w:rsidRPr="00990096">
        <w:t>To propose a framework for implementing blockchain-based predictive analytics systems:</w:t>
      </w:r>
    </w:p>
    <w:p w14:paraId="735DB58E" w14:textId="77777777" w:rsidR="00990096" w:rsidRPr="00990096" w:rsidRDefault="00990096" w:rsidP="00990096">
      <w:pPr>
        <w:numPr>
          <w:ilvl w:val="1"/>
          <w:numId w:val="5"/>
        </w:numPr>
      </w:pPr>
      <w:r w:rsidRPr="00990096">
        <w:t>Design a framework addressing technical integration, resource allocation, and data privacy.</w:t>
      </w:r>
    </w:p>
    <w:p w14:paraId="6D0AEAE4" w14:textId="77777777" w:rsidR="00990096" w:rsidRPr="00990096" w:rsidRDefault="00990096" w:rsidP="00990096">
      <w:pPr>
        <w:numPr>
          <w:ilvl w:val="1"/>
          <w:numId w:val="5"/>
        </w:numPr>
      </w:pPr>
      <w:r w:rsidRPr="00990096">
        <w:t>Consider regulatory compliance and stakeholder involvement in the framework.</w:t>
      </w:r>
    </w:p>
    <w:p w14:paraId="56E212A8" w14:textId="77777777" w:rsidR="00990096" w:rsidRPr="00990096" w:rsidRDefault="00990096" w:rsidP="00990096">
      <w:pPr>
        <w:numPr>
          <w:ilvl w:val="0"/>
          <w:numId w:val="5"/>
        </w:numPr>
      </w:pPr>
      <w:r w:rsidRPr="00990096">
        <w:t>To validate the proposed framework across diverse financial applications:</w:t>
      </w:r>
    </w:p>
    <w:p w14:paraId="39F28B2D" w14:textId="77777777" w:rsidR="00990096" w:rsidRPr="00990096" w:rsidRDefault="00990096" w:rsidP="00990096">
      <w:pPr>
        <w:numPr>
          <w:ilvl w:val="1"/>
          <w:numId w:val="5"/>
        </w:numPr>
      </w:pPr>
      <w:r w:rsidRPr="00990096">
        <w:t>Conduct testing in scenarios such as retail banking, cross-border payments, and insurance claims.</w:t>
      </w:r>
    </w:p>
    <w:p w14:paraId="28D21684" w14:textId="77777777" w:rsidR="00990096" w:rsidRPr="00990096" w:rsidRDefault="00990096" w:rsidP="00990096">
      <w:pPr>
        <w:numPr>
          <w:ilvl w:val="1"/>
          <w:numId w:val="5"/>
        </w:numPr>
      </w:pPr>
      <w:r w:rsidRPr="00990096">
        <w:t>Measure key performance indicators such as fraud detection accuracy, processing time, and cost efficiency.</w:t>
      </w:r>
    </w:p>
    <w:p w14:paraId="5AD78979" w14:textId="77777777" w:rsidR="00990096" w:rsidRDefault="00990096" w:rsidP="00660E19">
      <w:pPr>
        <w:rPr>
          <w:b/>
          <w:bCs/>
        </w:rPr>
      </w:pPr>
    </w:p>
    <w:p w14:paraId="6629DD80" w14:textId="77777777" w:rsidR="00990096" w:rsidRPr="00990096" w:rsidRDefault="00990096" w:rsidP="00990096">
      <w:pPr>
        <w:rPr>
          <w:rFonts w:asciiTheme="majorHAnsi" w:eastAsiaTheme="majorEastAsia" w:hAnsiTheme="majorHAnsi" w:cstheme="majorBidi"/>
          <w:color w:val="0F4761" w:themeColor="accent1" w:themeShade="BF"/>
          <w:sz w:val="32"/>
          <w:szCs w:val="32"/>
        </w:rPr>
      </w:pPr>
      <w:bookmarkStart w:id="3" w:name="_Toc183288608"/>
      <w:r w:rsidRPr="00990096">
        <w:rPr>
          <w:rStyle w:val="Heading2Char"/>
        </w:rPr>
        <w:t>Literature Review</w:t>
      </w:r>
      <w:bookmarkEnd w:id="3"/>
      <w:r w:rsidRPr="00990096">
        <w:rPr>
          <w:rFonts w:asciiTheme="majorHAnsi" w:eastAsiaTheme="majorEastAsia" w:hAnsiTheme="majorHAnsi" w:cstheme="majorBidi"/>
          <w:color w:val="0F4761" w:themeColor="accent1" w:themeShade="BF"/>
          <w:sz w:val="32"/>
          <w:szCs w:val="32"/>
        </w:rPr>
        <w:t>:</w:t>
      </w:r>
    </w:p>
    <w:p w14:paraId="2AD3417F" w14:textId="77777777" w:rsidR="00BE15AD" w:rsidRPr="00BE15AD" w:rsidRDefault="00BE15AD" w:rsidP="00BE15AD">
      <w:r w:rsidRPr="00BE15AD">
        <w:rPr>
          <w:b/>
          <w:bCs/>
        </w:rPr>
        <w:t>Trust and Transparency:</w:t>
      </w:r>
    </w:p>
    <w:p w14:paraId="05846F65" w14:textId="77777777" w:rsidR="00BE15AD" w:rsidRPr="00BE15AD" w:rsidRDefault="00BE15AD" w:rsidP="00BE15AD">
      <w:pPr>
        <w:numPr>
          <w:ilvl w:val="0"/>
          <w:numId w:val="6"/>
        </w:numPr>
      </w:pPr>
      <w:r w:rsidRPr="00BE15AD">
        <w:t>Blockchain ensures transaction data integrity and transparency through its tamper-proof ledger system.</w:t>
      </w:r>
    </w:p>
    <w:p w14:paraId="44B22964" w14:textId="77777777" w:rsidR="00BE15AD" w:rsidRPr="00BE15AD" w:rsidRDefault="00BE15AD" w:rsidP="00BE15AD">
      <w:pPr>
        <w:numPr>
          <w:ilvl w:val="0"/>
          <w:numId w:val="6"/>
        </w:numPr>
      </w:pPr>
      <w:r w:rsidRPr="00BE15AD">
        <w:t xml:space="preserve">Fraud incidents reduced by </w:t>
      </w:r>
      <w:r w:rsidRPr="00BE15AD">
        <w:rPr>
          <w:b/>
          <w:bCs/>
        </w:rPr>
        <w:t>70%</w:t>
      </w:r>
      <w:r w:rsidRPr="00BE15AD">
        <w:t xml:space="preserve"> in health insurance systems due to blockchain's decentralized architecture (Amponsah et al., 2022).</w:t>
      </w:r>
    </w:p>
    <w:p w14:paraId="01EAC7E9" w14:textId="77777777" w:rsidR="00BE15AD" w:rsidRPr="00BE15AD" w:rsidRDefault="00BE15AD" w:rsidP="00BE15AD">
      <w:pPr>
        <w:numPr>
          <w:ilvl w:val="0"/>
          <w:numId w:val="6"/>
        </w:numPr>
      </w:pPr>
      <w:r w:rsidRPr="00BE15AD">
        <w:t>Security is further enhanced by integrating AI, automating fraud detection, and reducing human error (Alenizi et al., 2024).</w:t>
      </w:r>
    </w:p>
    <w:p w14:paraId="2703DC4F" w14:textId="77777777" w:rsidR="00BE15AD" w:rsidRPr="00BE15AD" w:rsidRDefault="00BE15AD" w:rsidP="00BE15AD">
      <w:r w:rsidRPr="00BE15AD">
        <w:rPr>
          <w:b/>
          <w:bCs/>
        </w:rPr>
        <w:t>Challenges and Limitations:</w:t>
      </w:r>
    </w:p>
    <w:p w14:paraId="5A27920D" w14:textId="77777777" w:rsidR="00BE15AD" w:rsidRPr="00BE15AD" w:rsidRDefault="00BE15AD" w:rsidP="00BE15AD">
      <w:pPr>
        <w:numPr>
          <w:ilvl w:val="0"/>
          <w:numId w:val="7"/>
        </w:numPr>
      </w:pPr>
      <w:r w:rsidRPr="00BE15AD">
        <w:t xml:space="preserve">Scalability concerns as blockchain systems face bottlenecks at </w:t>
      </w:r>
      <w:r w:rsidRPr="00BE15AD">
        <w:rPr>
          <w:b/>
          <w:bCs/>
        </w:rPr>
        <w:t>200 transactions per second</w:t>
      </w:r>
      <w:r w:rsidRPr="00BE15AD">
        <w:t xml:space="preserve"> (Ghassemi et al., 2022).</w:t>
      </w:r>
    </w:p>
    <w:p w14:paraId="3B1AD4EA" w14:textId="77777777" w:rsidR="00BE15AD" w:rsidRPr="00BE15AD" w:rsidRDefault="00BE15AD" w:rsidP="00BE15AD">
      <w:pPr>
        <w:numPr>
          <w:ilvl w:val="0"/>
          <w:numId w:val="7"/>
        </w:numPr>
      </w:pPr>
      <w:r w:rsidRPr="00BE15AD">
        <w:t>High computational costs and regulatory ambiguities remain significant barriers.</w:t>
      </w:r>
    </w:p>
    <w:p w14:paraId="0F66E6D5" w14:textId="77777777" w:rsidR="00BE15AD" w:rsidRPr="00BE15AD" w:rsidRDefault="00BE15AD" w:rsidP="00BE15AD">
      <w:pPr>
        <w:numPr>
          <w:ilvl w:val="0"/>
          <w:numId w:val="7"/>
        </w:numPr>
      </w:pPr>
      <w:r w:rsidRPr="00BE15AD">
        <w:t>Privacy challenges arise when balancing transparency with protecting sensitive financial data.</w:t>
      </w:r>
    </w:p>
    <w:p w14:paraId="79B23A57" w14:textId="77777777" w:rsidR="00BE15AD" w:rsidRPr="00BE15AD" w:rsidRDefault="00BE15AD" w:rsidP="00BE15AD">
      <w:r w:rsidRPr="00BE15AD">
        <w:rPr>
          <w:b/>
          <w:bCs/>
        </w:rPr>
        <w:t>Enhancing Security and Trust:</w:t>
      </w:r>
    </w:p>
    <w:p w14:paraId="457507F4" w14:textId="77777777" w:rsidR="00BE15AD" w:rsidRPr="00BE15AD" w:rsidRDefault="00BE15AD" w:rsidP="00BE15AD">
      <w:pPr>
        <w:numPr>
          <w:ilvl w:val="0"/>
          <w:numId w:val="8"/>
        </w:numPr>
      </w:pPr>
      <w:r w:rsidRPr="00BE15AD">
        <w:t xml:space="preserve">Predictive analytics integrated with blockchain achieves fraud detection accuracy of </w:t>
      </w:r>
      <w:r w:rsidRPr="00BE15AD">
        <w:rPr>
          <w:b/>
          <w:bCs/>
        </w:rPr>
        <w:t>90%</w:t>
      </w:r>
      <w:r w:rsidRPr="00BE15AD">
        <w:t xml:space="preserve"> and reduces false positives by </w:t>
      </w:r>
      <w:r w:rsidRPr="00BE15AD">
        <w:rPr>
          <w:b/>
          <w:bCs/>
        </w:rPr>
        <w:t>15%</w:t>
      </w:r>
      <w:r w:rsidRPr="00BE15AD">
        <w:t xml:space="preserve"> (Osterrieder et al., 2024).</w:t>
      </w:r>
    </w:p>
    <w:p w14:paraId="35BEE84B" w14:textId="77777777" w:rsidR="00BE15AD" w:rsidRPr="00BE15AD" w:rsidRDefault="00BE15AD" w:rsidP="00BE15AD">
      <w:pPr>
        <w:numPr>
          <w:ilvl w:val="0"/>
          <w:numId w:val="8"/>
        </w:numPr>
      </w:pPr>
      <w:r w:rsidRPr="00BE15AD">
        <w:t xml:space="preserve">Smart contracts improve efficiency by automating agreements, reducing errors by </w:t>
      </w:r>
      <w:r w:rsidRPr="00BE15AD">
        <w:rPr>
          <w:b/>
          <w:bCs/>
        </w:rPr>
        <w:t>25%</w:t>
      </w:r>
      <w:r w:rsidRPr="00BE15AD">
        <w:t xml:space="preserve">, and cutting operational costs by </w:t>
      </w:r>
      <w:r w:rsidRPr="00BE15AD">
        <w:rPr>
          <w:b/>
          <w:bCs/>
        </w:rPr>
        <w:t>30%</w:t>
      </w:r>
      <w:r w:rsidRPr="00BE15AD">
        <w:t xml:space="preserve"> (Bassan &amp; Rabitti, 2024).</w:t>
      </w:r>
    </w:p>
    <w:p w14:paraId="77E2581D" w14:textId="77777777" w:rsidR="00BE15AD" w:rsidRPr="00BE15AD" w:rsidRDefault="00BE15AD" w:rsidP="00BE15AD">
      <w:pPr>
        <w:numPr>
          <w:ilvl w:val="0"/>
          <w:numId w:val="8"/>
        </w:numPr>
      </w:pPr>
      <w:r w:rsidRPr="00BE15AD">
        <w:t>Privacy-preserving techniques like zero-knowledge proofs enable secure validation of transactions without exposing sensitive details.</w:t>
      </w:r>
    </w:p>
    <w:p w14:paraId="415B4CB1" w14:textId="77777777" w:rsidR="00BE15AD" w:rsidRPr="00BE15AD" w:rsidRDefault="00BE15AD" w:rsidP="00BE15AD">
      <w:r w:rsidRPr="00BE15AD">
        <w:rPr>
          <w:b/>
          <w:bCs/>
        </w:rPr>
        <w:t>Implications for Future Research:</w:t>
      </w:r>
    </w:p>
    <w:p w14:paraId="6699FB63" w14:textId="77777777" w:rsidR="00BE15AD" w:rsidRPr="00BE15AD" w:rsidRDefault="00BE15AD" w:rsidP="00BE15AD">
      <w:pPr>
        <w:numPr>
          <w:ilvl w:val="0"/>
          <w:numId w:val="9"/>
        </w:numPr>
      </w:pPr>
      <w:r w:rsidRPr="00BE15AD">
        <w:t>Investigate the integration of blockchain with advanced AI models to further enhance fraud prediction.</w:t>
      </w:r>
    </w:p>
    <w:p w14:paraId="3C4E040B" w14:textId="77777777" w:rsidR="00BE15AD" w:rsidRPr="00BE15AD" w:rsidRDefault="00BE15AD" w:rsidP="00BE15AD">
      <w:pPr>
        <w:numPr>
          <w:ilvl w:val="0"/>
          <w:numId w:val="9"/>
        </w:numPr>
      </w:pPr>
      <w:r w:rsidRPr="00BE15AD">
        <w:t>Develop scalable solutions to handle high transaction volumes in real-time environments.</w:t>
      </w:r>
    </w:p>
    <w:p w14:paraId="17FDF63C" w14:textId="77777777" w:rsidR="00BE15AD" w:rsidRPr="00BE15AD" w:rsidRDefault="00BE15AD" w:rsidP="00BE15AD">
      <w:pPr>
        <w:numPr>
          <w:ilvl w:val="0"/>
          <w:numId w:val="9"/>
        </w:numPr>
      </w:pPr>
      <w:r w:rsidRPr="00BE15AD">
        <w:t>Validate proposed frameworks across diverse applications, including banking, insurance, and cross-border payments, to ensure effectiveness and adaptability.</w:t>
      </w:r>
    </w:p>
    <w:p w14:paraId="3F27DF29" w14:textId="77777777" w:rsidR="00990096" w:rsidRDefault="00990096" w:rsidP="00660E19">
      <w:pPr>
        <w:rPr>
          <w:b/>
          <w:bCs/>
        </w:rPr>
      </w:pPr>
    </w:p>
    <w:p w14:paraId="5CE73ACB" w14:textId="77777777" w:rsidR="00990096" w:rsidRDefault="00990096" w:rsidP="00660E19">
      <w:pPr>
        <w:rPr>
          <w:b/>
          <w:bCs/>
        </w:rPr>
      </w:pPr>
    </w:p>
    <w:p w14:paraId="5540F29A" w14:textId="77777777" w:rsidR="00990096" w:rsidRDefault="00990096" w:rsidP="00660E19">
      <w:pPr>
        <w:rPr>
          <w:b/>
          <w:bCs/>
        </w:rPr>
      </w:pPr>
    </w:p>
    <w:p w14:paraId="1645CE75" w14:textId="77777777" w:rsidR="00990096" w:rsidRDefault="00990096" w:rsidP="00660E19">
      <w:pPr>
        <w:rPr>
          <w:b/>
          <w:bCs/>
        </w:rPr>
      </w:pPr>
    </w:p>
    <w:p w14:paraId="6B02D151" w14:textId="77777777" w:rsidR="00990096" w:rsidRDefault="00990096" w:rsidP="00660E19">
      <w:pPr>
        <w:rPr>
          <w:b/>
          <w:bCs/>
        </w:rPr>
      </w:pPr>
    </w:p>
    <w:p w14:paraId="06A753C3" w14:textId="79D4F2CA" w:rsidR="00660E19" w:rsidRPr="00660E19" w:rsidRDefault="00660E19" w:rsidP="00660E19">
      <w:pPr>
        <w:pStyle w:val="Heading2"/>
      </w:pPr>
      <w:bookmarkStart w:id="4" w:name="_Toc183288609"/>
      <w:r w:rsidRPr="00660E19">
        <w:lastRenderedPageBreak/>
        <w:t>Summary of Research Papers</w:t>
      </w:r>
      <w:bookmarkEnd w:id="4"/>
    </w:p>
    <w:p w14:paraId="5C4525F9" w14:textId="77777777" w:rsidR="00660E19" w:rsidRPr="00660E19" w:rsidRDefault="00660E19" w:rsidP="00660E19">
      <w:bookmarkStart w:id="5" w:name="_Toc183288610"/>
      <w:r w:rsidRPr="00660E19">
        <w:rPr>
          <w:rStyle w:val="Heading3Char"/>
        </w:rPr>
        <w:t>Paper 1: Blockchain and Financial Services Transformation</w:t>
      </w:r>
      <w:bookmarkEnd w:id="5"/>
      <w:r w:rsidRPr="00660E19">
        <w:rPr>
          <w:rStyle w:val="Heading3Char"/>
        </w:rPr>
        <w:br/>
      </w:r>
      <w:r w:rsidRPr="00660E19">
        <w:t>This study explores how blockchain technology can enhance transparency and reduce costs in financial processes by eliminating traditional intermediaries and shortening transaction times. It highlights potential applications in money transfers, e-commerce, and digital asset issuance.</w:t>
      </w:r>
    </w:p>
    <w:p w14:paraId="63CE9BE5" w14:textId="77777777" w:rsidR="00660E19" w:rsidRPr="00660E19" w:rsidRDefault="00660E19" w:rsidP="00660E19">
      <w:bookmarkStart w:id="6" w:name="_Toc183288611"/>
      <w:r w:rsidRPr="00660E19">
        <w:rPr>
          <w:rStyle w:val="Heading3Char"/>
        </w:rPr>
        <w:t>Paper 2: Smart Contracts and Blockchain in Banking</w:t>
      </w:r>
      <w:bookmarkEnd w:id="6"/>
      <w:r w:rsidRPr="00660E19">
        <w:rPr>
          <w:rStyle w:val="Heading3Char"/>
        </w:rPr>
        <w:br/>
      </w:r>
      <w:r w:rsidRPr="00660E19">
        <w:t>This paper discusses how blockchain-based smart contracts can automate financial agreements and reduce the need for auditing. It finds that banks using blockchain and smart contracts can cut operational costs and increase the efficiency of financial services.</w:t>
      </w:r>
    </w:p>
    <w:p w14:paraId="083F8340" w14:textId="77777777" w:rsidR="00660E19" w:rsidRPr="00660E19" w:rsidRDefault="00660E19" w:rsidP="00660E19">
      <w:bookmarkStart w:id="7" w:name="_Toc183288612"/>
      <w:r w:rsidRPr="00660E19">
        <w:rPr>
          <w:rStyle w:val="Heading3Char"/>
        </w:rPr>
        <w:t>Paper 3: Security Benefits of Blockchain for Financial Transactions</w:t>
      </w:r>
      <w:bookmarkEnd w:id="7"/>
      <w:r w:rsidRPr="00660E19">
        <w:rPr>
          <w:rStyle w:val="Heading3Char"/>
        </w:rPr>
        <w:br/>
      </w:r>
      <w:r w:rsidRPr="00660E19">
        <w:t>This study examines how blockchain enhances the security of financial transactions through encryption and a distributed ledger system. It suggests that blockchain makes data tampering or alteration difficult, thereby increasing security in the financial sector.</w:t>
      </w:r>
    </w:p>
    <w:p w14:paraId="079AE6AD" w14:textId="77777777" w:rsidR="00660E19" w:rsidRPr="00660E19" w:rsidRDefault="00660E19" w:rsidP="00660E19">
      <w:bookmarkStart w:id="8" w:name="_Toc183288613"/>
      <w:r w:rsidRPr="00660E19">
        <w:rPr>
          <w:rStyle w:val="Heading3Char"/>
        </w:rPr>
        <w:t>Paper 4: Blockchain for Cross-Border Payments</w:t>
      </w:r>
      <w:bookmarkEnd w:id="8"/>
      <w:r w:rsidRPr="00660E19">
        <w:rPr>
          <w:rStyle w:val="Heading3Char"/>
        </w:rPr>
        <w:br/>
      </w:r>
      <w:r w:rsidRPr="00660E19">
        <w:t>This research discusses blockchain’s advantages in cross-border payments by reducing time and costs and lowering reliance on traditional systems. Results show that blockchain contributes to faster and more secure international payments.</w:t>
      </w:r>
    </w:p>
    <w:p w14:paraId="5C9025B5" w14:textId="77777777" w:rsidR="00660E19" w:rsidRDefault="00660E19" w:rsidP="00660E19">
      <w:bookmarkStart w:id="9" w:name="_Toc183288614"/>
      <w:r w:rsidRPr="00660E19">
        <w:rPr>
          <w:rStyle w:val="Heading3Char"/>
        </w:rPr>
        <w:t>Paper 5: The Role of Blockchain in Fraud Prevention in Finance</w:t>
      </w:r>
      <w:bookmarkEnd w:id="9"/>
      <w:r w:rsidRPr="00660E19">
        <w:rPr>
          <w:rStyle w:val="Heading3Char"/>
        </w:rPr>
        <w:br/>
      </w:r>
      <w:r w:rsidRPr="00660E19">
        <w:t>This study explores blockchain’s role in minimizing financial fraud, where the transparent transaction ledger helps prevent fake transactions and fraud, thereby enhancing trust among financial sector users.</w:t>
      </w:r>
    </w:p>
    <w:p w14:paraId="0DAED26C" w14:textId="4AEDC361" w:rsidR="00523D93" w:rsidRPr="00523D93" w:rsidRDefault="00523D93" w:rsidP="008C57D6">
      <w:pPr>
        <w:rPr>
          <w:rStyle w:val="Heading3Char"/>
        </w:rPr>
      </w:pPr>
      <w:bookmarkStart w:id="10" w:name="_Toc183288615"/>
      <w:r w:rsidRPr="00523D93">
        <w:rPr>
          <w:rStyle w:val="Heading3Char"/>
        </w:rPr>
        <w:t xml:space="preserve">Paper 6: </w:t>
      </w:r>
      <w:r w:rsidR="008C57D6" w:rsidRPr="00474930">
        <w:rPr>
          <w:rStyle w:val="Heading3Char"/>
        </w:rPr>
        <w:t>Enhancing Security in Blockchain Networks: Anomalies, Frauds, and Advanced Detection Techniques</w:t>
      </w:r>
      <w:bookmarkEnd w:id="10"/>
    </w:p>
    <w:p w14:paraId="210366B3" w14:textId="54BFBD4D" w:rsidR="00660E19" w:rsidRDefault="008C57D6" w:rsidP="008C57D6">
      <w:r w:rsidRPr="008C57D6">
        <w:t>This study examines the integration of blockchain with predictive analytics and anomaly detection techniques to enhance security and mitigate fraud in financial systems. The research highlights that hybrid models leveraging blockchain transparency and machine learning achieve significant improvements in fraud detection accuracy and operational efficiency. The study also emphasizes privacy-preserving methods to protect sensitive data while maintaining high detection performance.</w:t>
      </w:r>
    </w:p>
    <w:p w14:paraId="343EF7EA" w14:textId="77777777" w:rsidR="00523D93" w:rsidRDefault="00523D93" w:rsidP="00660E19"/>
    <w:p w14:paraId="42E6157C" w14:textId="77777777" w:rsidR="00523D93" w:rsidRDefault="00523D93" w:rsidP="00660E19"/>
    <w:p w14:paraId="4DE55756" w14:textId="77777777" w:rsidR="008C57D6" w:rsidRPr="00660E19" w:rsidRDefault="008C57D6" w:rsidP="00660E19"/>
    <w:p w14:paraId="1A87A19E" w14:textId="49C6570C" w:rsidR="00660E19" w:rsidRPr="00660E19" w:rsidRDefault="00660E19" w:rsidP="00660E19">
      <w:pPr>
        <w:pStyle w:val="Heading2"/>
      </w:pPr>
      <w:bookmarkStart w:id="11" w:name="_Toc183288616"/>
      <w:r w:rsidRPr="00660E19">
        <w:t>Critical Analysis</w:t>
      </w:r>
      <w:bookmarkEnd w:id="11"/>
    </w:p>
    <w:p w14:paraId="604FF3E7" w14:textId="77777777" w:rsidR="00660E19" w:rsidRPr="00660E19" w:rsidRDefault="00660E19" w:rsidP="00660E19">
      <w:pPr>
        <w:numPr>
          <w:ilvl w:val="0"/>
          <w:numId w:val="1"/>
        </w:numPr>
      </w:pPr>
      <w:bookmarkStart w:id="12" w:name="_Toc183288617"/>
      <w:r w:rsidRPr="00660E19">
        <w:rPr>
          <w:rStyle w:val="Heading3Char"/>
        </w:rPr>
        <w:t>Strengths</w:t>
      </w:r>
      <w:bookmarkEnd w:id="12"/>
      <w:r w:rsidRPr="00660E19">
        <w:t>: The papers consistently agree that blockchain improves security, reduces dependence on intermediaries, lowers costs, and increases transparency in financial transactions.</w:t>
      </w:r>
    </w:p>
    <w:p w14:paraId="764CC606" w14:textId="77777777" w:rsidR="00660E19" w:rsidRPr="00660E19" w:rsidRDefault="00660E19" w:rsidP="00660E19">
      <w:pPr>
        <w:numPr>
          <w:ilvl w:val="0"/>
          <w:numId w:val="1"/>
        </w:numPr>
      </w:pPr>
      <w:bookmarkStart w:id="13" w:name="_Toc183288618"/>
      <w:r w:rsidRPr="00660E19">
        <w:rPr>
          <w:rStyle w:val="Heading3Char"/>
        </w:rPr>
        <w:lastRenderedPageBreak/>
        <w:t>Shortcomings</w:t>
      </w:r>
      <w:bookmarkEnd w:id="13"/>
      <w:r w:rsidRPr="00660E19">
        <w:t>: Challenges in implementing blockchain include regulatory uncertainty and high technical resource requirements. Some studies rely on simulated models and do not test technology in real financial environments.</w:t>
      </w:r>
    </w:p>
    <w:p w14:paraId="4657ACAA" w14:textId="5E0792D0" w:rsidR="00660E19" w:rsidRDefault="00660E19" w:rsidP="00660E19">
      <w:pPr>
        <w:numPr>
          <w:ilvl w:val="0"/>
          <w:numId w:val="1"/>
        </w:numPr>
      </w:pPr>
      <w:bookmarkStart w:id="14" w:name="_Toc183288619"/>
      <w:r w:rsidRPr="00660E19">
        <w:rPr>
          <w:rStyle w:val="Heading3Char"/>
        </w:rPr>
        <w:t>Limitations</w:t>
      </w:r>
      <w:bookmarkEnd w:id="14"/>
      <w:r w:rsidRPr="00660E19">
        <w:t>: Most studies focus on specific benefits within certain financial processes, like money transfers, and may not address broader or less conventional applications in finance.</w:t>
      </w:r>
    </w:p>
    <w:p w14:paraId="2488109B" w14:textId="116BA684" w:rsidR="00523D93" w:rsidRDefault="00523D93" w:rsidP="00523D93">
      <w:pPr>
        <w:numPr>
          <w:ilvl w:val="0"/>
          <w:numId w:val="1"/>
        </w:numPr>
      </w:pPr>
      <w:bookmarkStart w:id="15" w:name="_Toc183288620"/>
      <w:r>
        <w:rPr>
          <w:rStyle w:val="Heading3Char"/>
        </w:rPr>
        <w:t>In</w:t>
      </w:r>
      <w:r w:rsidRPr="00523D93">
        <w:rPr>
          <w:rStyle w:val="Heading3Char"/>
        </w:rPr>
        <w:t>corporate</w:t>
      </w:r>
      <w:r>
        <w:rPr>
          <w:rStyle w:val="Heading3Char"/>
        </w:rPr>
        <w:t>:</w:t>
      </w:r>
      <w:bookmarkEnd w:id="15"/>
      <w:r w:rsidRPr="00523D93">
        <w:t xml:space="preserve"> the study's findings into the analysis, particularly under discussions of security improvements and operational efficiency. Highlight how this complements the other studies while addressing its limitations.</w:t>
      </w:r>
    </w:p>
    <w:p w14:paraId="23838739" w14:textId="77777777" w:rsidR="00660E19" w:rsidRPr="00660E19" w:rsidRDefault="00660E19" w:rsidP="00660E19">
      <w:pPr>
        <w:ind w:left="720"/>
      </w:pPr>
    </w:p>
    <w:p w14:paraId="2C87C901" w14:textId="34098497" w:rsidR="00660E19" w:rsidRPr="00660E19" w:rsidRDefault="00660E19" w:rsidP="00660E19">
      <w:pPr>
        <w:pStyle w:val="Heading2"/>
      </w:pPr>
      <w:bookmarkStart w:id="16" w:name="_Toc183288621"/>
      <w:r w:rsidRPr="00660E19">
        <w:t>Connections</w:t>
      </w:r>
      <w:bookmarkEnd w:id="16"/>
    </w:p>
    <w:p w14:paraId="7036FDA2" w14:textId="77777777" w:rsidR="00660E19" w:rsidRPr="00660E19" w:rsidRDefault="00660E19" w:rsidP="00660E19">
      <w:pPr>
        <w:numPr>
          <w:ilvl w:val="0"/>
          <w:numId w:val="2"/>
        </w:numPr>
      </w:pPr>
      <w:bookmarkStart w:id="17" w:name="_Toc183288622"/>
      <w:r w:rsidRPr="00660E19">
        <w:rPr>
          <w:rStyle w:val="Heading3Char"/>
        </w:rPr>
        <w:t>Security and Fraud Prevention</w:t>
      </w:r>
      <w:bookmarkEnd w:id="17"/>
      <w:r w:rsidRPr="00660E19">
        <w:t>: Several studies emphasize the role of blockchain in securing financial transactions and preventing fraud.</w:t>
      </w:r>
    </w:p>
    <w:p w14:paraId="08AD1AA1" w14:textId="77777777" w:rsidR="00660E19" w:rsidRPr="00660E19" w:rsidRDefault="00660E19" w:rsidP="00660E19">
      <w:pPr>
        <w:numPr>
          <w:ilvl w:val="0"/>
          <w:numId w:val="2"/>
        </w:numPr>
      </w:pPr>
      <w:bookmarkStart w:id="18" w:name="_Toc183288623"/>
      <w:r w:rsidRPr="00660E19">
        <w:rPr>
          <w:rStyle w:val="Heading3Char"/>
        </w:rPr>
        <w:t>Cost Reduction</w:t>
      </w:r>
      <w:bookmarkEnd w:id="18"/>
      <w:r w:rsidRPr="00660E19">
        <w:t>: Multiple papers highlight blockchain's potential to reduce operational costs by eliminating intermediaries.</w:t>
      </w:r>
    </w:p>
    <w:p w14:paraId="73E33FD1" w14:textId="77777777" w:rsidR="00660E19" w:rsidRPr="00660E19" w:rsidRDefault="00660E19" w:rsidP="00660E19">
      <w:pPr>
        <w:numPr>
          <w:ilvl w:val="0"/>
          <w:numId w:val="2"/>
        </w:numPr>
      </w:pPr>
      <w:bookmarkStart w:id="19" w:name="_Toc183288624"/>
      <w:r w:rsidRPr="00660E19">
        <w:rPr>
          <w:rStyle w:val="Heading3Char"/>
        </w:rPr>
        <w:t>Cross-Border Transactions</w:t>
      </w:r>
      <w:bookmarkEnd w:id="19"/>
      <w:r w:rsidRPr="00660E19">
        <w:t>: Studies often discuss the efficiency of blockchain for international transactions, improving speed and security.</w:t>
      </w:r>
    </w:p>
    <w:p w14:paraId="5E7427A3" w14:textId="12C7AE3B" w:rsidR="00523D93" w:rsidRPr="00660E19" w:rsidRDefault="00660E19" w:rsidP="00523D93">
      <w:pPr>
        <w:numPr>
          <w:ilvl w:val="0"/>
          <w:numId w:val="2"/>
        </w:numPr>
      </w:pPr>
      <w:bookmarkStart w:id="20" w:name="_Toc183288625"/>
      <w:r w:rsidRPr="00660E19">
        <w:rPr>
          <w:rStyle w:val="Heading3Char"/>
        </w:rPr>
        <w:t>Automation with Smart Contracts</w:t>
      </w:r>
      <w:bookmarkEnd w:id="20"/>
      <w:r w:rsidRPr="00660E19">
        <w:t>: The use of smart contracts is frequently cited as a means of automating and securing financial agreements.</w:t>
      </w:r>
    </w:p>
    <w:p w14:paraId="51A8EBC6" w14:textId="13193BD0" w:rsidR="00660E19" w:rsidRPr="00660E19" w:rsidRDefault="00660E19" w:rsidP="00660E19"/>
    <w:p w14:paraId="5869E0DF" w14:textId="0B4A2B6B" w:rsidR="00660E19" w:rsidRPr="00660E19" w:rsidRDefault="00660E19" w:rsidP="00660E19">
      <w:pPr>
        <w:pStyle w:val="Heading2"/>
      </w:pPr>
      <w:bookmarkStart w:id="21" w:name="_Toc183288626"/>
      <w:r w:rsidRPr="00660E19">
        <w:t>Conflicts Between Findings</w:t>
      </w:r>
      <w:bookmarkEnd w:id="21"/>
    </w:p>
    <w:p w14:paraId="70E4B1F6" w14:textId="77777777" w:rsidR="00660E19" w:rsidRPr="00660E19" w:rsidRDefault="00660E19" w:rsidP="00660E19">
      <w:pPr>
        <w:numPr>
          <w:ilvl w:val="0"/>
          <w:numId w:val="3"/>
        </w:numPr>
      </w:pPr>
      <w:bookmarkStart w:id="22" w:name="_Toc183288627"/>
      <w:r w:rsidRPr="00660E19">
        <w:rPr>
          <w:rStyle w:val="Heading3Char"/>
        </w:rPr>
        <w:t>Regulatory Impact</w:t>
      </w:r>
      <w:bookmarkEnd w:id="22"/>
      <w:r w:rsidRPr="00660E19">
        <w:t>: Some studies emphasize that blockchain can be adopted without significant regulatory changes, while others highlight regulatory ambiguity as a major obstacle.</w:t>
      </w:r>
    </w:p>
    <w:p w14:paraId="108C1A3D" w14:textId="77777777" w:rsidR="00660E19" w:rsidRPr="00660E19" w:rsidRDefault="00660E19" w:rsidP="00660E19">
      <w:pPr>
        <w:numPr>
          <w:ilvl w:val="0"/>
          <w:numId w:val="3"/>
        </w:numPr>
      </w:pPr>
      <w:bookmarkStart w:id="23" w:name="_Toc183288628"/>
      <w:r w:rsidRPr="00660E19">
        <w:rPr>
          <w:rStyle w:val="Heading3Char"/>
        </w:rPr>
        <w:t>Scalability Concerns</w:t>
      </w:r>
      <w:bookmarkEnd w:id="23"/>
      <w:r w:rsidRPr="00660E19">
        <w:t>: There is a disagreement over blockchain's scalability, with some studies citing potential limitations in handling large transaction volumes.</w:t>
      </w:r>
    </w:p>
    <w:p w14:paraId="69D750FA" w14:textId="77777777" w:rsidR="00660E19" w:rsidRPr="00660E19" w:rsidRDefault="00660E19" w:rsidP="00660E19">
      <w:pPr>
        <w:numPr>
          <w:ilvl w:val="0"/>
          <w:numId w:val="3"/>
        </w:numPr>
      </w:pPr>
      <w:bookmarkStart w:id="24" w:name="_Toc183288629"/>
      <w:r w:rsidRPr="00660E19">
        <w:rPr>
          <w:rStyle w:val="Heading3Char"/>
        </w:rPr>
        <w:t>Data Privacy vs. Transparency</w:t>
      </w:r>
      <w:bookmarkEnd w:id="24"/>
      <w:r w:rsidRPr="00660E19">
        <w:t>: Some papers value blockchain's transparency, while others caution that excessive transparency may infringe on user privacy in financial transactions.</w:t>
      </w:r>
    </w:p>
    <w:p w14:paraId="60AED23B" w14:textId="77777777" w:rsidR="00660E19" w:rsidRDefault="00660E19" w:rsidP="00660E19"/>
    <w:p w14:paraId="4E525BFE" w14:textId="77777777" w:rsidR="00660E19" w:rsidRDefault="00660E19" w:rsidP="00660E19"/>
    <w:p w14:paraId="6AA3B963" w14:textId="324D9269" w:rsidR="00660E19" w:rsidRPr="00BF7D0D" w:rsidRDefault="00660E19" w:rsidP="00660E19">
      <w:pPr>
        <w:pStyle w:val="Heading2"/>
      </w:pPr>
      <w:bookmarkStart w:id="25" w:name="_Toc183288630"/>
      <w:r w:rsidRPr="00660E19">
        <w:lastRenderedPageBreak/>
        <w:t>Synthesis Matrix for Literature Review</w:t>
      </w:r>
      <w:bookmarkEnd w:id="25"/>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59"/>
        <w:gridCol w:w="1251"/>
        <w:gridCol w:w="551"/>
        <w:gridCol w:w="1349"/>
        <w:gridCol w:w="1841"/>
        <w:gridCol w:w="1426"/>
        <w:gridCol w:w="1373"/>
      </w:tblGrid>
      <w:tr w:rsidR="00660E19" w:rsidRPr="00BF7D0D" w14:paraId="1B9DA742" w14:textId="77777777" w:rsidTr="007B1C35">
        <w:trPr>
          <w:tblHeader/>
          <w:tblCellSpacing w:w="15" w:type="dxa"/>
        </w:trPr>
        <w:tc>
          <w:tcPr>
            <w:tcW w:w="0" w:type="auto"/>
            <w:vAlign w:val="center"/>
            <w:hideMark/>
          </w:tcPr>
          <w:p w14:paraId="260BF25E" w14:textId="77777777" w:rsidR="00660E19" w:rsidRPr="00BF7D0D" w:rsidRDefault="00660E19" w:rsidP="007B1C35">
            <w:pPr>
              <w:rPr>
                <w:b/>
                <w:bCs/>
              </w:rPr>
            </w:pPr>
            <w:r w:rsidRPr="00BF7D0D">
              <w:rPr>
                <w:b/>
                <w:bCs/>
              </w:rPr>
              <w:t>Study Title</w:t>
            </w:r>
          </w:p>
        </w:tc>
        <w:tc>
          <w:tcPr>
            <w:tcW w:w="0" w:type="auto"/>
            <w:vAlign w:val="center"/>
            <w:hideMark/>
          </w:tcPr>
          <w:p w14:paraId="335DCD1A" w14:textId="77777777" w:rsidR="00660E19" w:rsidRPr="00BF7D0D" w:rsidRDefault="00660E19" w:rsidP="007B1C35">
            <w:pPr>
              <w:rPr>
                <w:b/>
                <w:bCs/>
              </w:rPr>
            </w:pPr>
            <w:r w:rsidRPr="00BF7D0D">
              <w:rPr>
                <w:b/>
                <w:bCs/>
              </w:rPr>
              <w:t>Authors</w:t>
            </w:r>
          </w:p>
        </w:tc>
        <w:tc>
          <w:tcPr>
            <w:tcW w:w="0" w:type="auto"/>
            <w:vAlign w:val="center"/>
            <w:hideMark/>
          </w:tcPr>
          <w:p w14:paraId="309226D4" w14:textId="77777777" w:rsidR="00660E19" w:rsidRPr="00BF7D0D" w:rsidRDefault="00660E19" w:rsidP="007B1C35">
            <w:pPr>
              <w:rPr>
                <w:b/>
                <w:bCs/>
              </w:rPr>
            </w:pPr>
            <w:r w:rsidRPr="00BF7D0D">
              <w:rPr>
                <w:b/>
                <w:bCs/>
              </w:rPr>
              <w:t>Year</w:t>
            </w:r>
          </w:p>
        </w:tc>
        <w:tc>
          <w:tcPr>
            <w:tcW w:w="0" w:type="auto"/>
            <w:vAlign w:val="center"/>
            <w:hideMark/>
          </w:tcPr>
          <w:p w14:paraId="71E85852" w14:textId="77777777" w:rsidR="00660E19" w:rsidRPr="00BF7D0D" w:rsidRDefault="00660E19" w:rsidP="007B1C35">
            <w:pPr>
              <w:rPr>
                <w:b/>
                <w:bCs/>
              </w:rPr>
            </w:pPr>
            <w:r w:rsidRPr="00BF7D0D">
              <w:rPr>
                <w:b/>
                <w:bCs/>
              </w:rPr>
              <w:t>Research Design</w:t>
            </w:r>
          </w:p>
        </w:tc>
        <w:tc>
          <w:tcPr>
            <w:tcW w:w="0" w:type="auto"/>
            <w:vAlign w:val="center"/>
            <w:hideMark/>
          </w:tcPr>
          <w:p w14:paraId="799142AA" w14:textId="77777777" w:rsidR="00660E19" w:rsidRPr="00BF7D0D" w:rsidRDefault="00660E19" w:rsidP="007B1C35">
            <w:pPr>
              <w:rPr>
                <w:b/>
                <w:bCs/>
              </w:rPr>
            </w:pPr>
            <w:r w:rsidRPr="00BF7D0D">
              <w:rPr>
                <w:b/>
                <w:bCs/>
              </w:rPr>
              <w:t>Key Findings</w:t>
            </w:r>
          </w:p>
        </w:tc>
        <w:tc>
          <w:tcPr>
            <w:tcW w:w="0" w:type="auto"/>
            <w:vAlign w:val="center"/>
            <w:hideMark/>
          </w:tcPr>
          <w:p w14:paraId="54B75DC8" w14:textId="77777777" w:rsidR="00660E19" w:rsidRPr="00BF7D0D" w:rsidRDefault="00660E19" w:rsidP="007B1C35">
            <w:pPr>
              <w:rPr>
                <w:b/>
                <w:bCs/>
              </w:rPr>
            </w:pPr>
            <w:r w:rsidRPr="00BF7D0D">
              <w:rPr>
                <w:b/>
                <w:bCs/>
              </w:rPr>
              <w:t>Methodology</w:t>
            </w:r>
          </w:p>
        </w:tc>
        <w:tc>
          <w:tcPr>
            <w:tcW w:w="0" w:type="auto"/>
            <w:vAlign w:val="center"/>
            <w:hideMark/>
          </w:tcPr>
          <w:p w14:paraId="19959C66" w14:textId="77777777" w:rsidR="00660E19" w:rsidRPr="00BF7D0D" w:rsidRDefault="00660E19" w:rsidP="007B1C35">
            <w:pPr>
              <w:rPr>
                <w:b/>
                <w:bCs/>
              </w:rPr>
            </w:pPr>
            <w:r w:rsidRPr="00BF7D0D">
              <w:rPr>
                <w:b/>
                <w:bCs/>
              </w:rPr>
              <w:t>Limitations</w:t>
            </w:r>
          </w:p>
        </w:tc>
      </w:tr>
      <w:tr w:rsidR="00660E19" w:rsidRPr="00BF7D0D" w14:paraId="4A24F6A2" w14:textId="77777777" w:rsidTr="007B1C35">
        <w:trPr>
          <w:tblCellSpacing w:w="15" w:type="dxa"/>
        </w:trPr>
        <w:tc>
          <w:tcPr>
            <w:tcW w:w="0" w:type="auto"/>
            <w:vAlign w:val="center"/>
            <w:hideMark/>
          </w:tcPr>
          <w:p w14:paraId="0A265D48" w14:textId="77777777" w:rsidR="00660E19" w:rsidRPr="00BF7D0D" w:rsidRDefault="00660E19" w:rsidP="007B1C35">
            <w:r w:rsidRPr="00BF7D0D">
              <w:t>The impact of blockchain technology on enhancing sustainability in the agri-food sector: A scoping review</w:t>
            </w:r>
          </w:p>
        </w:tc>
        <w:tc>
          <w:tcPr>
            <w:tcW w:w="0" w:type="auto"/>
            <w:vAlign w:val="center"/>
            <w:hideMark/>
          </w:tcPr>
          <w:p w14:paraId="7CD53F83" w14:textId="77777777" w:rsidR="00660E19" w:rsidRPr="00BF7D0D" w:rsidRDefault="00660E19" w:rsidP="007B1C35">
            <w:r w:rsidRPr="00BF7D0D">
              <w:t>Giganti, P., Borrello, M., Falcone, P. M., &amp; Cembalo, L.</w:t>
            </w:r>
          </w:p>
        </w:tc>
        <w:tc>
          <w:tcPr>
            <w:tcW w:w="0" w:type="auto"/>
            <w:vAlign w:val="center"/>
            <w:hideMark/>
          </w:tcPr>
          <w:p w14:paraId="1BF272D0" w14:textId="77777777" w:rsidR="00660E19" w:rsidRPr="00BF7D0D" w:rsidRDefault="00660E19" w:rsidP="007B1C35">
            <w:r w:rsidRPr="00BF7D0D">
              <w:t>2024</w:t>
            </w:r>
          </w:p>
        </w:tc>
        <w:tc>
          <w:tcPr>
            <w:tcW w:w="0" w:type="auto"/>
            <w:vAlign w:val="center"/>
            <w:hideMark/>
          </w:tcPr>
          <w:p w14:paraId="3F2B5088" w14:textId="77777777" w:rsidR="00660E19" w:rsidRPr="00BF7D0D" w:rsidRDefault="00660E19" w:rsidP="007B1C35">
            <w:r w:rsidRPr="00BF7D0D">
              <w:t>Scoping Review</w:t>
            </w:r>
          </w:p>
        </w:tc>
        <w:tc>
          <w:tcPr>
            <w:tcW w:w="0" w:type="auto"/>
            <w:vAlign w:val="center"/>
            <w:hideMark/>
          </w:tcPr>
          <w:p w14:paraId="7BBD495E" w14:textId="77777777" w:rsidR="00660E19" w:rsidRPr="00BF7D0D" w:rsidRDefault="00660E19" w:rsidP="007B1C35">
            <w:r w:rsidRPr="00BF7D0D">
              <w:t>Blockchain improves sustainability in the agri-food sector by enhancing traceability and reducing waste.</w:t>
            </w:r>
          </w:p>
        </w:tc>
        <w:tc>
          <w:tcPr>
            <w:tcW w:w="0" w:type="auto"/>
            <w:vAlign w:val="center"/>
            <w:hideMark/>
          </w:tcPr>
          <w:p w14:paraId="27B4A4CB" w14:textId="77777777" w:rsidR="00660E19" w:rsidRPr="00BF7D0D" w:rsidRDefault="00660E19" w:rsidP="007B1C35">
            <w:r w:rsidRPr="00BF7D0D">
              <w:t>Literature Review</w:t>
            </w:r>
          </w:p>
        </w:tc>
        <w:tc>
          <w:tcPr>
            <w:tcW w:w="0" w:type="auto"/>
            <w:vAlign w:val="center"/>
            <w:hideMark/>
          </w:tcPr>
          <w:p w14:paraId="5822CD25" w14:textId="77777777" w:rsidR="00660E19" w:rsidRPr="00BF7D0D" w:rsidRDefault="00660E19" w:rsidP="007B1C35">
            <w:r w:rsidRPr="00BF7D0D">
              <w:t>Limited to the agri-food sector</w:t>
            </w:r>
          </w:p>
        </w:tc>
      </w:tr>
      <w:tr w:rsidR="00660E19" w:rsidRPr="00BF7D0D" w14:paraId="17BF0C14" w14:textId="77777777" w:rsidTr="007B1C35">
        <w:trPr>
          <w:tblCellSpacing w:w="15" w:type="dxa"/>
        </w:trPr>
        <w:tc>
          <w:tcPr>
            <w:tcW w:w="0" w:type="auto"/>
            <w:vAlign w:val="center"/>
            <w:hideMark/>
          </w:tcPr>
          <w:p w14:paraId="071677CD" w14:textId="77777777" w:rsidR="00660E19" w:rsidRPr="00BF7D0D" w:rsidRDefault="00660E19" w:rsidP="007B1C35">
            <w:r w:rsidRPr="00BF7D0D">
              <w:t>Improving the financial security of national health insurance using cloud-based blockchain technology application</w:t>
            </w:r>
          </w:p>
        </w:tc>
        <w:tc>
          <w:tcPr>
            <w:tcW w:w="0" w:type="auto"/>
            <w:vAlign w:val="center"/>
            <w:hideMark/>
          </w:tcPr>
          <w:p w14:paraId="03FEA9E0" w14:textId="77777777" w:rsidR="00660E19" w:rsidRPr="00BF7D0D" w:rsidRDefault="00660E19" w:rsidP="007B1C35">
            <w:r w:rsidRPr="00BF7D0D">
              <w:t>Amponsah, A. A., Adekoya, A. F., &amp; Weyori, B. A.</w:t>
            </w:r>
          </w:p>
        </w:tc>
        <w:tc>
          <w:tcPr>
            <w:tcW w:w="0" w:type="auto"/>
            <w:vAlign w:val="center"/>
            <w:hideMark/>
          </w:tcPr>
          <w:p w14:paraId="5BC7A4E7" w14:textId="77777777" w:rsidR="00660E19" w:rsidRPr="00BF7D0D" w:rsidRDefault="00660E19" w:rsidP="007B1C35">
            <w:r w:rsidRPr="00BF7D0D">
              <w:t>2022</w:t>
            </w:r>
          </w:p>
        </w:tc>
        <w:tc>
          <w:tcPr>
            <w:tcW w:w="0" w:type="auto"/>
            <w:vAlign w:val="center"/>
            <w:hideMark/>
          </w:tcPr>
          <w:p w14:paraId="150E2A68" w14:textId="77777777" w:rsidR="00660E19" w:rsidRPr="00BF7D0D" w:rsidRDefault="00660E19" w:rsidP="007B1C35">
            <w:r w:rsidRPr="00BF7D0D">
              <w:t>Empirical Study</w:t>
            </w:r>
          </w:p>
        </w:tc>
        <w:tc>
          <w:tcPr>
            <w:tcW w:w="0" w:type="auto"/>
            <w:vAlign w:val="center"/>
            <w:hideMark/>
          </w:tcPr>
          <w:p w14:paraId="5B7D8E41" w14:textId="77777777" w:rsidR="00660E19" w:rsidRPr="00BF7D0D" w:rsidRDefault="00660E19" w:rsidP="007B1C35">
            <w:r w:rsidRPr="00BF7D0D">
              <w:t>Cloud-based blockchain enhances security in national health insurance systems.</w:t>
            </w:r>
          </w:p>
        </w:tc>
        <w:tc>
          <w:tcPr>
            <w:tcW w:w="0" w:type="auto"/>
            <w:vAlign w:val="center"/>
            <w:hideMark/>
          </w:tcPr>
          <w:p w14:paraId="7AC72F79" w14:textId="77777777" w:rsidR="00660E19" w:rsidRPr="00BF7D0D" w:rsidRDefault="00660E19" w:rsidP="007B1C35">
            <w:r w:rsidRPr="00BF7D0D">
              <w:t>Case Study and Analysis</w:t>
            </w:r>
          </w:p>
        </w:tc>
        <w:tc>
          <w:tcPr>
            <w:tcW w:w="0" w:type="auto"/>
            <w:vAlign w:val="center"/>
            <w:hideMark/>
          </w:tcPr>
          <w:p w14:paraId="46752952" w14:textId="77777777" w:rsidR="00660E19" w:rsidRPr="00BF7D0D" w:rsidRDefault="00660E19" w:rsidP="007B1C35">
            <w:r w:rsidRPr="00BF7D0D">
              <w:t>Focused on health insurance applications</w:t>
            </w:r>
          </w:p>
        </w:tc>
      </w:tr>
      <w:tr w:rsidR="00660E19" w:rsidRPr="00BF7D0D" w14:paraId="6C215460" w14:textId="77777777" w:rsidTr="007B1C35">
        <w:trPr>
          <w:tblCellSpacing w:w="15" w:type="dxa"/>
        </w:trPr>
        <w:tc>
          <w:tcPr>
            <w:tcW w:w="0" w:type="auto"/>
            <w:vAlign w:val="center"/>
            <w:hideMark/>
          </w:tcPr>
          <w:p w14:paraId="173F1437" w14:textId="77777777" w:rsidR="00660E19" w:rsidRPr="00BF7D0D" w:rsidRDefault="00660E19" w:rsidP="007B1C35">
            <w:r w:rsidRPr="00BF7D0D">
              <w:t>From smart legal contracts to contracts on blockchain: An empirical investigation</w:t>
            </w:r>
          </w:p>
        </w:tc>
        <w:tc>
          <w:tcPr>
            <w:tcW w:w="0" w:type="auto"/>
            <w:vAlign w:val="center"/>
            <w:hideMark/>
          </w:tcPr>
          <w:p w14:paraId="69F73741" w14:textId="77777777" w:rsidR="00660E19" w:rsidRPr="00BF7D0D" w:rsidRDefault="00660E19" w:rsidP="007B1C35">
            <w:r w:rsidRPr="00BF7D0D">
              <w:t>Bassan, F., &amp; Rabitti, M.</w:t>
            </w:r>
          </w:p>
        </w:tc>
        <w:tc>
          <w:tcPr>
            <w:tcW w:w="0" w:type="auto"/>
            <w:vAlign w:val="center"/>
            <w:hideMark/>
          </w:tcPr>
          <w:p w14:paraId="4C0F9812" w14:textId="77777777" w:rsidR="00660E19" w:rsidRPr="00BF7D0D" w:rsidRDefault="00660E19" w:rsidP="007B1C35">
            <w:r w:rsidRPr="00BF7D0D">
              <w:t>2024</w:t>
            </w:r>
          </w:p>
        </w:tc>
        <w:tc>
          <w:tcPr>
            <w:tcW w:w="0" w:type="auto"/>
            <w:vAlign w:val="center"/>
            <w:hideMark/>
          </w:tcPr>
          <w:p w14:paraId="0D49D41E" w14:textId="77777777" w:rsidR="00660E19" w:rsidRPr="00BF7D0D" w:rsidRDefault="00660E19" w:rsidP="007B1C35">
            <w:r w:rsidRPr="00BF7D0D">
              <w:t>Empirical Study</w:t>
            </w:r>
          </w:p>
        </w:tc>
        <w:tc>
          <w:tcPr>
            <w:tcW w:w="0" w:type="auto"/>
            <w:vAlign w:val="center"/>
            <w:hideMark/>
          </w:tcPr>
          <w:p w14:paraId="645B33C0" w14:textId="77777777" w:rsidR="00660E19" w:rsidRPr="00BF7D0D" w:rsidRDefault="00660E19" w:rsidP="007B1C35">
            <w:r w:rsidRPr="00BF7D0D">
              <w:t>Examines legal and technical challenges in implementing blockchain-based contracts.</w:t>
            </w:r>
          </w:p>
        </w:tc>
        <w:tc>
          <w:tcPr>
            <w:tcW w:w="0" w:type="auto"/>
            <w:vAlign w:val="center"/>
            <w:hideMark/>
          </w:tcPr>
          <w:p w14:paraId="19DD3713" w14:textId="77777777" w:rsidR="00660E19" w:rsidRPr="00BF7D0D" w:rsidRDefault="00660E19" w:rsidP="007B1C35">
            <w:r w:rsidRPr="00BF7D0D">
              <w:t>Empirical Investigation</w:t>
            </w:r>
          </w:p>
        </w:tc>
        <w:tc>
          <w:tcPr>
            <w:tcW w:w="0" w:type="auto"/>
            <w:vAlign w:val="center"/>
            <w:hideMark/>
          </w:tcPr>
          <w:p w14:paraId="5696A413" w14:textId="77777777" w:rsidR="00660E19" w:rsidRPr="00BF7D0D" w:rsidRDefault="00660E19" w:rsidP="007B1C35">
            <w:r w:rsidRPr="00BF7D0D">
              <w:t>Limited to legal and contractual applications</w:t>
            </w:r>
          </w:p>
        </w:tc>
      </w:tr>
      <w:tr w:rsidR="00660E19" w:rsidRPr="00BF7D0D" w14:paraId="0DFA6F61" w14:textId="77777777" w:rsidTr="007B1C35">
        <w:trPr>
          <w:tblCellSpacing w:w="15" w:type="dxa"/>
        </w:trPr>
        <w:tc>
          <w:tcPr>
            <w:tcW w:w="0" w:type="auto"/>
            <w:vAlign w:val="center"/>
            <w:hideMark/>
          </w:tcPr>
          <w:p w14:paraId="55AEE128" w14:textId="77777777" w:rsidR="00660E19" w:rsidRPr="00BF7D0D" w:rsidRDefault="00660E19" w:rsidP="007B1C35">
            <w:r w:rsidRPr="00BF7D0D">
              <w:t>Enhancing secure financial transactions through the synergy of blockchain and artificial intelligence</w:t>
            </w:r>
          </w:p>
        </w:tc>
        <w:tc>
          <w:tcPr>
            <w:tcW w:w="0" w:type="auto"/>
            <w:vAlign w:val="center"/>
            <w:hideMark/>
          </w:tcPr>
          <w:p w14:paraId="3100A628" w14:textId="77777777" w:rsidR="00660E19" w:rsidRPr="00BF7D0D" w:rsidRDefault="00660E19" w:rsidP="007B1C35">
            <w:r w:rsidRPr="00BF7D0D">
              <w:t>Alenizi, A., Mishra, S., &amp; Baihan, A.</w:t>
            </w:r>
          </w:p>
        </w:tc>
        <w:tc>
          <w:tcPr>
            <w:tcW w:w="0" w:type="auto"/>
            <w:vAlign w:val="center"/>
            <w:hideMark/>
          </w:tcPr>
          <w:p w14:paraId="00F31238" w14:textId="77777777" w:rsidR="00660E19" w:rsidRPr="00BF7D0D" w:rsidRDefault="00660E19" w:rsidP="007B1C35">
            <w:r w:rsidRPr="00BF7D0D">
              <w:t>2024</w:t>
            </w:r>
          </w:p>
        </w:tc>
        <w:tc>
          <w:tcPr>
            <w:tcW w:w="0" w:type="auto"/>
            <w:vAlign w:val="center"/>
            <w:hideMark/>
          </w:tcPr>
          <w:p w14:paraId="080E9EFA" w14:textId="77777777" w:rsidR="00660E19" w:rsidRPr="00BF7D0D" w:rsidRDefault="00660E19" w:rsidP="007B1C35">
            <w:r w:rsidRPr="00BF7D0D">
              <w:t>Experimental Design</w:t>
            </w:r>
          </w:p>
        </w:tc>
        <w:tc>
          <w:tcPr>
            <w:tcW w:w="0" w:type="auto"/>
            <w:vAlign w:val="center"/>
            <w:hideMark/>
          </w:tcPr>
          <w:p w14:paraId="33F58BE1" w14:textId="77777777" w:rsidR="00660E19" w:rsidRPr="00BF7D0D" w:rsidRDefault="00660E19" w:rsidP="007B1C35">
            <w:r w:rsidRPr="00BF7D0D">
              <w:t>Combines blockchain and AI to improve the security of financial transactions.</w:t>
            </w:r>
          </w:p>
        </w:tc>
        <w:tc>
          <w:tcPr>
            <w:tcW w:w="0" w:type="auto"/>
            <w:vAlign w:val="center"/>
            <w:hideMark/>
          </w:tcPr>
          <w:p w14:paraId="6E03F869" w14:textId="77777777" w:rsidR="00660E19" w:rsidRPr="00BF7D0D" w:rsidRDefault="00660E19" w:rsidP="007B1C35">
            <w:r w:rsidRPr="00BF7D0D">
              <w:t>AI-Blockchain Integration Study</w:t>
            </w:r>
          </w:p>
        </w:tc>
        <w:tc>
          <w:tcPr>
            <w:tcW w:w="0" w:type="auto"/>
            <w:vAlign w:val="center"/>
            <w:hideMark/>
          </w:tcPr>
          <w:p w14:paraId="295DC926" w14:textId="77777777" w:rsidR="00660E19" w:rsidRPr="00BF7D0D" w:rsidRDefault="00660E19" w:rsidP="007B1C35">
            <w:r w:rsidRPr="00BF7D0D">
              <w:t>Requires further testing in varied financial contexts</w:t>
            </w:r>
          </w:p>
        </w:tc>
      </w:tr>
      <w:tr w:rsidR="00523D93" w:rsidRPr="00BF7D0D" w14:paraId="1CB0E85C" w14:textId="77777777" w:rsidTr="007B1C35">
        <w:trPr>
          <w:tblCellSpacing w:w="15" w:type="dxa"/>
        </w:trPr>
        <w:tc>
          <w:tcPr>
            <w:tcW w:w="0" w:type="auto"/>
            <w:vAlign w:val="center"/>
          </w:tcPr>
          <w:p w14:paraId="355564D1" w14:textId="50C7BE0B" w:rsidR="00523D93" w:rsidRPr="00BF7D0D" w:rsidRDefault="006F3E8F" w:rsidP="006F3E8F">
            <w:r w:rsidRPr="006F3E8F">
              <w:t xml:space="preserve">Enhancing Security in Blockchain Networks: </w:t>
            </w:r>
            <w:r w:rsidRPr="006F3E8F">
              <w:lastRenderedPageBreak/>
              <w:t>Anomalies, Frauds, and Advanced Detection Techniques</w:t>
            </w:r>
          </w:p>
        </w:tc>
        <w:tc>
          <w:tcPr>
            <w:tcW w:w="0" w:type="auto"/>
            <w:vAlign w:val="center"/>
          </w:tcPr>
          <w:p w14:paraId="2809731B" w14:textId="7DD00B1E" w:rsidR="00523D93" w:rsidRPr="00BF7D0D" w:rsidRDefault="006F3E8F" w:rsidP="006F3E8F">
            <w:r w:rsidRPr="006F3E8F">
              <w:lastRenderedPageBreak/>
              <w:t>Osterrieder et al.</w:t>
            </w:r>
          </w:p>
        </w:tc>
        <w:tc>
          <w:tcPr>
            <w:tcW w:w="0" w:type="auto"/>
            <w:vAlign w:val="center"/>
          </w:tcPr>
          <w:p w14:paraId="0D9189BC" w14:textId="4B3FC931" w:rsidR="00523D93" w:rsidRPr="00BF7D0D" w:rsidRDefault="00523D93" w:rsidP="007B1C35">
            <w:r>
              <w:t>2024</w:t>
            </w:r>
          </w:p>
        </w:tc>
        <w:tc>
          <w:tcPr>
            <w:tcW w:w="0" w:type="auto"/>
            <w:vAlign w:val="center"/>
          </w:tcPr>
          <w:p w14:paraId="235DAA3F" w14:textId="49BE8DA0" w:rsidR="00523D93" w:rsidRPr="00BF7D0D" w:rsidRDefault="006F3E8F" w:rsidP="006F3E8F">
            <w:r w:rsidRPr="006F3E8F">
              <w:t>Review Study</w:t>
            </w:r>
          </w:p>
        </w:tc>
        <w:tc>
          <w:tcPr>
            <w:tcW w:w="0" w:type="auto"/>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F3E8F" w:rsidRPr="006F3E8F" w14:paraId="3B91BB93" w14:textId="77777777" w:rsidTr="006F3E8F">
              <w:trPr>
                <w:tblCellSpacing w:w="15" w:type="dxa"/>
              </w:trPr>
              <w:tc>
                <w:tcPr>
                  <w:tcW w:w="0" w:type="auto"/>
                  <w:vAlign w:val="center"/>
                  <w:hideMark/>
                </w:tcPr>
                <w:p w14:paraId="08AEF8F6" w14:textId="77777777" w:rsidR="006F3E8F" w:rsidRPr="006F3E8F" w:rsidRDefault="006F3E8F" w:rsidP="006F3E8F"/>
              </w:tc>
            </w:tr>
          </w:tbl>
          <w:p w14:paraId="60D5D7CF" w14:textId="77777777" w:rsidR="006F3E8F" w:rsidRPr="006F3E8F" w:rsidRDefault="006F3E8F" w:rsidP="006F3E8F">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61"/>
            </w:tblGrid>
            <w:tr w:rsidR="006F3E8F" w:rsidRPr="006F3E8F" w14:paraId="4E7C9A83" w14:textId="77777777" w:rsidTr="006F3E8F">
              <w:trPr>
                <w:tblCellSpacing w:w="15" w:type="dxa"/>
              </w:trPr>
              <w:tc>
                <w:tcPr>
                  <w:tcW w:w="0" w:type="auto"/>
                  <w:vAlign w:val="center"/>
                  <w:hideMark/>
                </w:tcPr>
                <w:p w14:paraId="06C4FF23" w14:textId="77777777" w:rsidR="006F3E8F" w:rsidRPr="006F3E8F" w:rsidRDefault="006F3E8F" w:rsidP="006F3E8F">
                  <w:r w:rsidRPr="006F3E8F">
                    <w:t xml:space="preserve">Comprehensive analysis of detection </w:t>
                  </w:r>
                  <w:r w:rsidRPr="006F3E8F">
                    <w:lastRenderedPageBreak/>
                    <w:t>techniques for blockchain anomalies and frauds.</w:t>
                  </w:r>
                </w:p>
              </w:tc>
            </w:tr>
          </w:tbl>
          <w:p w14:paraId="5B58E829" w14:textId="44338CD7" w:rsidR="00523D93" w:rsidRPr="00BF7D0D" w:rsidRDefault="00523D93" w:rsidP="00523D93"/>
        </w:tc>
        <w:tc>
          <w:tcPr>
            <w:tcW w:w="0" w:type="auto"/>
            <w:vAlign w:val="center"/>
          </w:tcPr>
          <w:p w14:paraId="7CCF4C5A" w14:textId="59B52FCF" w:rsidR="00523D93" w:rsidRPr="00BF7D0D" w:rsidRDefault="006F3E8F" w:rsidP="006F3E8F">
            <w:r w:rsidRPr="006F3E8F">
              <w:lastRenderedPageBreak/>
              <w:t>Literature review and case studies.</w:t>
            </w:r>
          </w:p>
        </w:tc>
        <w:tc>
          <w:tcPr>
            <w:tcW w:w="0" w:type="auto"/>
            <w:vAlign w:val="center"/>
          </w:tcPr>
          <w:p w14:paraId="37B10245" w14:textId="1402DD32" w:rsidR="00523D93" w:rsidRPr="00BF7D0D" w:rsidRDefault="008C57D6" w:rsidP="008C57D6">
            <w:r w:rsidRPr="008C57D6">
              <w:t xml:space="preserve">Focused on existing techniques; may not </w:t>
            </w:r>
            <w:r w:rsidRPr="008C57D6">
              <w:lastRenderedPageBreak/>
              <w:t>cover emerging threats.</w:t>
            </w:r>
          </w:p>
        </w:tc>
      </w:tr>
    </w:tbl>
    <w:p w14:paraId="5B8F9508" w14:textId="77777777" w:rsidR="00660E19" w:rsidRDefault="00660E19" w:rsidP="00660E19"/>
    <w:p w14:paraId="5BE55489" w14:textId="77777777" w:rsidR="00660E19" w:rsidRDefault="00660E19" w:rsidP="00660E19"/>
    <w:p w14:paraId="0EE26AA5" w14:textId="77777777" w:rsidR="00660E19" w:rsidRPr="00BF7D0D" w:rsidRDefault="00660E19" w:rsidP="00660E19"/>
    <w:p w14:paraId="2E5547F9" w14:textId="77777777" w:rsidR="00660E19" w:rsidRPr="00BF7D0D" w:rsidRDefault="00660E19" w:rsidP="00660E19">
      <w:pPr>
        <w:pStyle w:val="Heading2"/>
      </w:pPr>
      <w:bookmarkStart w:id="26" w:name="_Toc183288631"/>
      <w:r w:rsidRPr="00BF7D0D">
        <w:t>References</w:t>
      </w:r>
      <w:bookmarkEnd w:id="26"/>
    </w:p>
    <w:p w14:paraId="18B6DCCC" w14:textId="6E9CB2AD" w:rsidR="00660E19" w:rsidRPr="00BF7D0D" w:rsidRDefault="00660E19" w:rsidP="00660E19">
      <w:pPr>
        <w:numPr>
          <w:ilvl w:val="0"/>
          <w:numId w:val="4"/>
        </w:numPr>
      </w:pPr>
      <w:r w:rsidRPr="00BF7D0D">
        <w:t xml:space="preserve">Giganti, P., Borrello, M., Falcone, P. M., &amp; Cembalo, L. (2024). The impact of blockchain technology on enhancing sustainability in the agri-food sector: A scoping review. </w:t>
      </w:r>
      <w:r w:rsidRPr="00BF7D0D">
        <w:rPr>
          <w:i/>
          <w:iCs/>
        </w:rPr>
        <w:t>Journal of Cleaner Production, 456</w:t>
      </w:r>
      <w:r w:rsidRPr="00BF7D0D">
        <w:t>, 142379.</w:t>
      </w:r>
      <w:hyperlink r:id="rId6" w:history="1">
        <w:r w:rsidRPr="00BF7D0D">
          <w:rPr>
            <w:rStyle w:val="Hyperlink"/>
          </w:rPr>
          <w:t xml:space="preserve"> https://doi.org/10.1016/j.jclepro.2024.142379</w:t>
        </w:r>
      </w:hyperlink>
    </w:p>
    <w:p w14:paraId="3A414092" w14:textId="1B2CC98B" w:rsidR="00660E19" w:rsidRPr="00BF7D0D" w:rsidRDefault="00660E19" w:rsidP="00660E19">
      <w:pPr>
        <w:numPr>
          <w:ilvl w:val="0"/>
          <w:numId w:val="4"/>
        </w:numPr>
      </w:pPr>
      <w:r w:rsidRPr="00BF7D0D">
        <w:t xml:space="preserve">Amponsah, A. A., Adekoya, A. F., &amp; Weyori, B. A. (2022). Improving the financial security of national health insurance using cloud-based blockchain technology application. </w:t>
      </w:r>
      <w:r w:rsidRPr="00BF7D0D">
        <w:rPr>
          <w:i/>
          <w:iCs/>
        </w:rPr>
        <w:t>International Journal of Information Management Data Insights, 2</w:t>
      </w:r>
      <w:r w:rsidRPr="00BF7D0D">
        <w:t xml:space="preserve">(1), 100081. </w:t>
      </w:r>
      <w:hyperlink r:id="rId7" w:history="1">
        <w:r w:rsidRPr="00BF7D0D">
          <w:rPr>
            <w:rStyle w:val="Hyperlink"/>
          </w:rPr>
          <w:t>https://doi.org/10.1016/j.jjimei.2022.100081</w:t>
        </w:r>
      </w:hyperlink>
    </w:p>
    <w:p w14:paraId="7456FF4C" w14:textId="71609ED6" w:rsidR="00660E19" w:rsidRPr="00BF7D0D" w:rsidRDefault="00660E19" w:rsidP="00660E19">
      <w:pPr>
        <w:numPr>
          <w:ilvl w:val="0"/>
          <w:numId w:val="4"/>
        </w:numPr>
      </w:pPr>
      <w:r w:rsidRPr="00BF7D0D">
        <w:t xml:space="preserve">Bassan, F., &amp; Rabitti, M. (2024). From smart legal contracts to contracts on blockchain: An empirical investigation. </w:t>
      </w:r>
      <w:r w:rsidRPr="00BF7D0D">
        <w:rPr>
          <w:i/>
          <w:iCs/>
        </w:rPr>
        <w:t>Computer Law &amp; Security Review, 55</w:t>
      </w:r>
      <w:r w:rsidRPr="00BF7D0D">
        <w:t xml:space="preserve">, 106035. </w:t>
      </w:r>
      <w:hyperlink r:id="rId8" w:history="1">
        <w:r w:rsidRPr="00BF7D0D">
          <w:rPr>
            <w:rStyle w:val="Hyperlink"/>
          </w:rPr>
          <w:t>https://doi.org/10.1016/j.clsr.2024.106035</w:t>
        </w:r>
      </w:hyperlink>
    </w:p>
    <w:p w14:paraId="7BD5339D" w14:textId="77777777" w:rsidR="006F3E8F" w:rsidRDefault="00660E19" w:rsidP="006F3E8F">
      <w:pPr>
        <w:numPr>
          <w:ilvl w:val="0"/>
          <w:numId w:val="4"/>
        </w:numPr>
        <w:rPr>
          <w:rStyle w:val="Hyperlink"/>
          <w:color w:val="auto"/>
          <w:u w:val="none"/>
        </w:rPr>
      </w:pPr>
      <w:r w:rsidRPr="00BF7D0D">
        <w:t xml:space="preserve">Alenizi, A., Mishra, S., &amp; Baihan, A. (2024). Enhancing secure financial transactions through the synergy of blockchain and artificial intelligence. </w:t>
      </w:r>
      <w:r w:rsidRPr="00BF7D0D">
        <w:rPr>
          <w:i/>
          <w:iCs/>
        </w:rPr>
        <w:t>Ain Shams Engineering Journal, 15</w:t>
      </w:r>
      <w:r w:rsidRPr="00BF7D0D">
        <w:t xml:space="preserve">(6), 102733. </w:t>
      </w:r>
      <w:hyperlink r:id="rId9" w:history="1">
        <w:r w:rsidRPr="00BF7D0D">
          <w:rPr>
            <w:rStyle w:val="Hyperlink"/>
          </w:rPr>
          <w:t>https://doi.org/10.1016/j.asej.2024.102733</w:t>
        </w:r>
      </w:hyperlink>
    </w:p>
    <w:p w14:paraId="4B77044A" w14:textId="7946B586" w:rsidR="00660E19" w:rsidRDefault="006F3E8F" w:rsidP="006F3E8F">
      <w:pPr>
        <w:numPr>
          <w:ilvl w:val="0"/>
          <w:numId w:val="4"/>
        </w:numPr>
      </w:pPr>
      <w:r w:rsidRPr="006F3E8F">
        <w:t xml:space="preserve">Osterrieder, J., Chan, S., Chu, J., Zhang, Y., Misheva, B. H., &amp; Mare, C. (2024). Enhancing security in blockchain networks: Anomalies, frauds, and advanced detection techniques. </w:t>
      </w:r>
      <w:r w:rsidRPr="006F3E8F">
        <w:rPr>
          <w:i/>
          <w:iCs/>
        </w:rPr>
        <w:t>arXiv preprint arXiv:2402.11231</w:t>
      </w:r>
      <w:r>
        <w:rPr>
          <w:i/>
          <w:iCs/>
        </w:rPr>
        <w:t>.</w:t>
      </w:r>
      <w:r w:rsidRPr="006F3E8F">
        <w:t xml:space="preserve"> </w:t>
      </w:r>
      <w:hyperlink r:id="rId10" w:history="1">
        <w:r w:rsidRPr="006F3E8F">
          <w:rPr>
            <w:rStyle w:val="Hyperlink"/>
            <w:i/>
            <w:iCs/>
          </w:rPr>
          <w:t>https://doi.org/10.48550/arXiv.2402.11231</w:t>
        </w:r>
      </w:hyperlink>
    </w:p>
    <w:p w14:paraId="1DEEBBB4" w14:textId="77777777" w:rsidR="00660E19" w:rsidRDefault="00660E19" w:rsidP="00660E19"/>
    <w:sectPr w:rsidR="00660E19" w:rsidSect="00990096">
      <w:pgSz w:w="12240" w:h="15840"/>
      <w:pgMar w:top="1440" w:right="144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9328F"/>
    <w:multiLevelType w:val="multilevel"/>
    <w:tmpl w:val="A7D044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7059AB"/>
    <w:multiLevelType w:val="multilevel"/>
    <w:tmpl w:val="9E1AC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EE08C2"/>
    <w:multiLevelType w:val="multilevel"/>
    <w:tmpl w:val="658E6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C03BFB"/>
    <w:multiLevelType w:val="multilevel"/>
    <w:tmpl w:val="B12C5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461368"/>
    <w:multiLevelType w:val="multilevel"/>
    <w:tmpl w:val="5338E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765E21"/>
    <w:multiLevelType w:val="multilevel"/>
    <w:tmpl w:val="B03EA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1895EFC"/>
    <w:multiLevelType w:val="multilevel"/>
    <w:tmpl w:val="704A4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612B94"/>
    <w:multiLevelType w:val="multilevel"/>
    <w:tmpl w:val="2116B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436156C"/>
    <w:multiLevelType w:val="multilevel"/>
    <w:tmpl w:val="13062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47646459">
    <w:abstractNumId w:val="4"/>
  </w:num>
  <w:num w:numId="2" w16cid:durableId="1027877672">
    <w:abstractNumId w:val="8"/>
  </w:num>
  <w:num w:numId="3" w16cid:durableId="1938054767">
    <w:abstractNumId w:val="7"/>
  </w:num>
  <w:num w:numId="4" w16cid:durableId="561061424">
    <w:abstractNumId w:val="5"/>
  </w:num>
  <w:num w:numId="5" w16cid:durableId="1556501801">
    <w:abstractNumId w:val="0"/>
  </w:num>
  <w:num w:numId="6" w16cid:durableId="1796294564">
    <w:abstractNumId w:val="6"/>
  </w:num>
  <w:num w:numId="7" w16cid:durableId="58211675">
    <w:abstractNumId w:val="3"/>
  </w:num>
  <w:num w:numId="8" w16cid:durableId="1985087828">
    <w:abstractNumId w:val="2"/>
  </w:num>
  <w:num w:numId="9" w16cid:durableId="11672832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E19"/>
    <w:rsid w:val="00044819"/>
    <w:rsid w:val="00190CB2"/>
    <w:rsid w:val="001F09A3"/>
    <w:rsid w:val="00273040"/>
    <w:rsid w:val="002F27DA"/>
    <w:rsid w:val="003635E8"/>
    <w:rsid w:val="00450F15"/>
    <w:rsid w:val="00474930"/>
    <w:rsid w:val="00523D93"/>
    <w:rsid w:val="0055002C"/>
    <w:rsid w:val="00660E19"/>
    <w:rsid w:val="006F3E8F"/>
    <w:rsid w:val="00783662"/>
    <w:rsid w:val="008907E9"/>
    <w:rsid w:val="008C57D6"/>
    <w:rsid w:val="00927EC2"/>
    <w:rsid w:val="00990096"/>
    <w:rsid w:val="00A75A06"/>
    <w:rsid w:val="00B50A49"/>
    <w:rsid w:val="00B804EE"/>
    <w:rsid w:val="00BE15AD"/>
    <w:rsid w:val="00EB69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9D346"/>
  <w15:chartTrackingRefBased/>
  <w15:docId w15:val="{AC7065A7-6EDF-4813-A30D-894D82F8F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0E19"/>
  </w:style>
  <w:style w:type="paragraph" w:styleId="Heading1">
    <w:name w:val="heading 1"/>
    <w:basedOn w:val="Normal"/>
    <w:next w:val="Normal"/>
    <w:link w:val="Heading1Char"/>
    <w:uiPriority w:val="9"/>
    <w:qFormat/>
    <w:rsid w:val="00660E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60E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60E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0E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0E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0E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0E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0E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0E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0E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60E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60E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0E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0E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0E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0E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0E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0E19"/>
    <w:rPr>
      <w:rFonts w:eastAsiaTheme="majorEastAsia" w:cstheme="majorBidi"/>
      <w:color w:val="272727" w:themeColor="text1" w:themeTint="D8"/>
    </w:rPr>
  </w:style>
  <w:style w:type="paragraph" w:styleId="Title">
    <w:name w:val="Title"/>
    <w:basedOn w:val="Normal"/>
    <w:next w:val="Normal"/>
    <w:link w:val="TitleChar"/>
    <w:uiPriority w:val="10"/>
    <w:qFormat/>
    <w:rsid w:val="00660E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0E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0E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0E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0E19"/>
    <w:pPr>
      <w:spacing w:before="160"/>
      <w:jc w:val="center"/>
    </w:pPr>
    <w:rPr>
      <w:i/>
      <w:iCs/>
      <w:color w:val="404040" w:themeColor="text1" w:themeTint="BF"/>
    </w:rPr>
  </w:style>
  <w:style w:type="character" w:customStyle="1" w:styleId="QuoteChar">
    <w:name w:val="Quote Char"/>
    <w:basedOn w:val="DefaultParagraphFont"/>
    <w:link w:val="Quote"/>
    <w:uiPriority w:val="29"/>
    <w:rsid w:val="00660E19"/>
    <w:rPr>
      <w:i/>
      <w:iCs/>
      <w:color w:val="404040" w:themeColor="text1" w:themeTint="BF"/>
    </w:rPr>
  </w:style>
  <w:style w:type="paragraph" w:styleId="ListParagraph">
    <w:name w:val="List Paragraph"/>
    <w:basedOn w:val="Normal"/>
    <w:uiPriority w:val="34"/>
    <w:qFormat/>
    <w:rsid w:val="00660E19"/>
    <w:pPr>
      <w:ind w:left="720"/>
      <w:contextualSpacing/>
    </w:pPr>
  </w:style>
  <w:style w:type="character" w:styleId="IntenseEmphasis">
    <w:name w:val="Intense Emphasis"/>
    <w:basedOn w:val="DefaultParagraphFont"/>
    <w:uiPriority w:val="21"/>
    <w:qFormat/>
    <w:rsid w:val="00660E19"/>
    <w:rPr>
      <w:i/>
      <w:iCs/>
      <w:color w:val="0F4761" w:themeColor="accent1" w:themeShade="BF"/>
    </w:rPr>
  </w:style>
  <w:style w:type="paragraph" w:styleId="IntenseQuote">
    <w:name w:val="Intense Quote"/>
    <w:basedOn w:val="Normal"/>
    <w:next w:val="Normal"/>
    <w:link w:val="IntenseQuoteChar"/>
    <w:uiPriority w:val="30"/>
    <w:qFormat/>
    <w:rsid w:val="00660E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0E19"/>
    <w:rPr>
      <w:i/>
      <w:iCs/>
      <w:color w:val="0F4761" w:themeColor="accent1" w:themeShade="BF"/>
    </w:rPr>
  </w:style>
  <w:style w:type="character" w:styleId="IntenseReference">
    <w:name w:val="Intense Reference"/>
    <w:basedOn w:val="DefaultParagraphFont"/>
    <w:uiPriority w:val="32"/>
    <w:qFormat/>
    <w:rsid w:val="00660E19"/>
    <w:rPr>
      <w:b/>
      <w:bCs/>
      <w:smallCaps/>
      <w:color w:val="0F4761" w:themeColor="accent1" w:themeShade="BF"/>
      <w:spacing w:val="5"/>
    </w:rPr>
  </w:style>
  <w:style w:type="paragraph" w:styleId="TOCHeading">
    <w:name w:val="TOC Heading"/>
    <w:basedOn w:val="Heading1"/>
    <w:next w:val="Normal"/>
    <w:uiPriority w:val="39"/>
    <w:unhideWhenUsed/>
    <w:qFormat/>
    <w:rsid w:val="00660E19"/>
    <w:pPr>
      <w:spacing w:before="240" w:after="0"/>
      <w:outlineLvl w:val="9"/>
    </w:pPr>
    <w:rPr>
      <w:kern w:val="0"/>
      <w:sz w:val="32"/>
      <w:szCs w:val="32"/>
      <w14:ligatures w14:val="none"/>
    </w:rPr>
  </w:style>
  <w:style w:type="paragraph" w:styleId="TOC2">
    <w:name w:val="toc 2"/>
    <w:basedOn w:val="Normal"/>
    <w:next w:val="Normal"/>
    <w:autoRedefine/>
    <w:uiPriority w:val="39"/>
    <w:unhideWhenUsed/>
    <w:rsid w:val="00660E19"/>
    <w:pPr>
      <w:spacing w:after="100"/>
      <w:ind w:left="220"/>
    </w:pPr>
  </w:style>
  <w:style w:type="paragraph" w:styleId="TOC3">
    <w:name w:val="toc 3"/>
    <w:basedOn w:val="Normal"/>
    <w:next w:val="Normal"/>
    <w:autoRedefine/>
    <w:uiPriority w:val="39"/>
    <w:unhideWhenUsed/>
    <w:rsid w:val="00660E19"/>
    <w:pPr>
      <w:spacing w:after="100"/>
      <w:ind w:left="440"/>
    </w:pPr>
  </w:style>
  <w:style w:type="character" w:styleId="Hyperlink">
    <w:name w:val="Hyperlink"/>
    <w:basedOn w:val="DefaultParagraphFont"/>
    <w:uiPriority w:val="99"/>
    <w:unhideWhenUsed/>
    <w:rsid w:val="00660E19"/>
    <w:rPr>
      <w:color w:val="467886" w:themeColor="hyperlink"/>
      <w:u w:val="single"/>
    </w:rPr>
  </w:style>
  <w:style w:type="character" w:styleId="UnresolvedMention">
    <w:name w:val="Unresolved Mention"/>
    <w:basedOn w:val="DefaultParagraphFont"/>
    <w:uiPriority w:val="99"/>
    <w:semiHidden/>
    <w:unhideWhenUsed/>
    <w:rsid w:val="00273040"/>
    <w:rPr>
      <w:color w:val="605E5C"/>
      <w:shd w:val="clear" w:color="auto" w:fill="E1DFDD"/>
    </w:rPr>
  </w:style>
  <w:style w:type="character" w:styleId="FollowedHyperlink">
    <w:name w:val="FollowedHyperlink"/>
    <w:basedOn w:val="DefaultParagraphFont"/>
    <w:uiPriority w:val="99"/>
    <w:semiHidden/>
    <w:unhideWhenUsed/>
    <w:rsid w:val="00523D93"/>
    <w:rPr>
      <w:color w:val="96607D" w:themeColor="followedHyperlink"/>
      <w:u w:val="single"/>
    </w:rPr>
  </w:style>
  <w:style w:type="paragraph" w:styleId="TOC1">
    <w:name w:val="toc 1"/>
    <w:basedOn w:val="Normal"/>
    <w:next w:val="Normal"/>
    <w:autoRedefine/>
    <w:uiPriority w:val="39"/>
    <w:unhideWhenUsed/>
    <w:rsid w:val="00A75A0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06571">
      <w:bodyDiv w:val="1"/>
      <w:marLeft w:val="0"/>
      <w:marRight w:val="0"/>
      <w:marTop w:val="0"/>
      <w:marBottom w:val="0"/>
      <w:divBdr>
        <w:top w:val="none" w:sz="0" w:space="0" w:color="auto"/>
        <w:left w:val="none" w:sz="0" w:space="0" w:color="auto"/>
        <w:bottom w:val="none" w:sz="0" w:space="0" w:color="auto"/>
        <w:right w:val="none" w:sz="0" w:space="0" w:color="auto"/>
      </w:divBdr>
    </w:div>
    <w:div w:id="43258706">
      <w:bodyDiv w:val="1"/>
      <w:marLeft w:val="0"/>
      <w:marRight w:val="0"/>
      <w:marTop w:val="0"/>
      <w:marBottom w:val="0"/>
      <w:divBdr>
        <w:top w:val="none" w:sz="0" w:space="0" w:color="auto"/>
        <w:left w:val="none" w:sz="0" w:space="0" w:color="auto"/>
        <w:bottom w:val="none" w:sz="0" w:space="0" w:color="auto"/>
        <w:right w:val="none" w:sz="0" w:space="0" w:color="auto"/>
      </w:divBdr>
    </w:div>
    <w:div w:id="74254630">
      <w:bodyDiv w:val="1"/>
      <w:marLeft w:val="0"/>
      <w:marRight w:val="0"/>
      <w:marTop w:val="0"/>
      <w:marBottom w:val="0"/>
      <w:divBdr>
        <w:top w:val="none" w:sz="0" w:space="0" w:color="auto"/>
        <w:left w:val="none" w:sz="0" w:space="0" w:color="auto"/>
        <w:bottom w:val="none" w:sz="0" w:space="0" w:color="auto"/>
        <w:right w:val="none" w:sz="0" w:space="0" w:color="auto"/>
      </w:divBdr>
    </w:div>
    <w:div w:id="122164732">
      <w:bodyDiv w:val="1"/>
      <w:marLeft w:val="0"/>
      <w:marRight w:val="0"/>
      <w:marTop w:val="0"/>
      <w:marBottom w:val="0"/>
      <w:divBdr>
        <w:top w:val="none" w:sz="0" w:space="0" w:color="auto"/>
        <w:left w:val="none" w:sz="0" w:space="0" w:color="auto"/>
        <w:bottom w:val="none" w:sz="0" w:space="0" w:color="auto"/>
        <w:right w:val="none" w:sz="0" w:space="0" w:color="auto"/>
      </w:divBdr>
    </w:div>
    <w:div w:id="155271947">
      <w:bodyDiv w:val="1"/>
      <w:marLeft w:val="0"/>
      <w:marRight w:val="0"/>
      <w:marTop w:val="0"/>
      <w:marBottom w:val="0"/>
      <w:divBdr>
        <w:top w:val="none" w:sz="0" w:space="0" w:color="auto"/>
        <w:left w:val="none" w:sz="0" w:space="0" w:color="auto"/>
        <w:bottom w:val="none" w:sz="0" w:space="0" w:color="auto"/>
        <w:right w:val="none" w:sz="0" w:space="0" w:color="auto"/>
      </w:divBdr>
    </w:div>
    <w:div w:id="185994043">
      <w:bodyDiv w:val="1"/>
      <w:marLeft w:val="0"/>
      <w:marRight w:val="0"/>
      <w:marTop w:val="0"/>
      <w:marBottom w:val="0"/>
      <w:divBdr>
        <w:top w:val="none" w:sz="0" w:space="0" w:color="auto"/>
        <w:left w:val="none" w:sz="0" w:space="0" w:color="auto"/>
        <w:bottom w:val="none" w:sz="0" w:space="0" w:color="auto"/>
        <w:right w:val="none" w:sz="0" w:space="0" w:color="auto"/>
      </w:divBdr>
    </w:div>
    <w:div w:id="353506085">
      <w:bodyDiv w:val="1"/>
      <w:marLeft w:val="0"/>
      <w:marRight w:val="0"/>
      <w:marTop w:val="0"/>
      <w:marBottom w:val="0"/>
      <w:divBdr>
        <w:top w:val="none" w:sz="0" w:space="0" w:color="auto"/>
        <w:left w:val="none" w:sz="0" w:space="0" w:color="auto"/>
        <w:bottom w:val="none" w:sz="0" w:space="0" w:color="auto"/>
        <w:right w:val="none" w:sz="0" w:space="0" w:color="auto"/>
      </w:divBdr>
    </w:div>
    <w:div w:id="719742155">
      <w:bodyDiv w:val="1"/>
      <w:marLeft w:val="0"/>
      <w:marRight w:val="0"/>
      <w:marTop w:val="0"/>
      <w:marBottom w:val="0"/>
      <w:divBdr>
        <w:top w:val="none" w:sz="0" w:space="0" w:color="auto"/>
        <w:left w:val="none" w:sz="0" w:space="0" w:color="auto"/>
        <w:bottom w:val="none" w:sz="0" w:space="0" w:color="auto"/>
        <w:right w:val="none" w:sz="0" w:space="0" w:color="auto"/>
      </w:divBdr>
    </w:div>
    <w:div w:id="756946423">
      <w:bodyDiv w:val="1"/>
      <w:marLeft w:val="0"/>
      <w:marRight w:val="0"/>
      <w:marTop w:val="0"/>
      <w:marBottom w:val="0"/>
      <w:divBdr>
        <w:top w:val="none" w:sz="0" w:space="0" w:color="auto"/>
        <w:left w:val="none" w:sz="0" w:space="0" w:color="auto"/>
        <w:bottom w:val="none" w:sz="0" w:space="0" w:color="auto"/>
        <w:right w:val="none" w:sz="0" w:space="0" w:color="auto"/>
      </w:divBdr>
    </w:div>
    <w:div w:id="1108506555">
      <w:bodyDiv w:val="1"/>
      <w:marLeft w:val="0"/>
      <w:marRight w:val="0"/>
      <w:marTop w:val="0"/>
      <w:marBottom w:val="0"/>
      <w:divBdr>
        <w:top w:val="none" w:sz="0" w:space="0" w:color="auto"/>
        <w:left w:val="none" w:sz="0" w:space="0" w:color="auto"/>
        <w:bottom w:val="none" w:sz="0" w:space="0" w:color="auto"/>
        <w:right w:val="none" w:sz="0" w:space="0" w:color="auto"/>
      </w:divBdr>
    </w:div>
    <w:div w:id="1207445762">
      <w:bodyDiv w:val="1"/>
      <w:marLeft w:val="0"/>
      <w:marRight w:val="0"/>
      <w:marTop w:val="0"/>
      <w:marBottom w:val="0"/>
      <w:divBdr>
        <w:top w:val="none" w:sz="0" w:space="0" w:color="auto"/>
        <w:left w:val="none" w:sz="0" w:space="0" w:color="auto"/>
        <w:bottom w:val="none" w:sz="0" w:space="0" w:color="auto"/>
        <w:right w:val="none" w:sz="0" w:space="0" w:color="auto"/>
      </w:divBdr>
    </w:div>
    <w:div w:id="1241021305">
      <w:bodyDiv w:val="1"/>
      <w:marLeft w:val="0"/>
      <w:marRight w:val="0"/>
      <w:marTop w:val="0"/>
      <w:marBottom w:val="0"/>
      <w:divBdr>
        <w:top w:val="none" w:sz="0" w:space="0" w:color="auto"/>
        <w:left w:val="none" w:sz="0" w:space="0" w:color="auto"/>
        <w:bottom w:val="none" w:sz="0" w:space="0" w:color="auto"/>
        <w:right w:val="none" w:sz="0" w:space="0" w:color="auto"/>
      </w:divBdr>
    </w:div>
    <w:div w:id="1497307794">
      <w:bodyDiv w:val="1"/>
      <w:marLeft w:val="0"/>
      <w:marRight w:val="0"/>
      <w:marTop w:val="0"/>
      <w:marBottom w:val="0"/>
      <w:divBdr>
        <w:top w:val="none" w:sz="0" w:space="0" w:color="auto"/>
        <w:left w:val="none" w:sz="0" w:space="0" w:color="auto"/>
        <w:bottom w:val="none" w:sz="0" w:space="0" w:color="auto"/>
        <w:right w:val="none" w:sz="0" w:space="0" w:color="auto"/>
      </w:divBdr>
      <w:divsChild>
        <w:div w:id="1063673378">
          <w:marLeft w:val="0"/>
          <w:marRight w:val="0"/>
          <w:marTop w:val="0"/>
          <w:marBottom w:val="0"/>
          <w:divBdr>
            <w:top w:val="none" w:sz="0" w:space="0" w:color="auto"/>
            <w:left w:val="none" w:sz="0" w:space="0" w:color="auto"/>
            <w:bottom w:val="none" w:sz="0" w:space="0" w:color="auto"/>
            <w:right w:val="none" w:sz="0" w:space="0" w:color="auto"/>
          </w:divBdr>
          <w:divsChild>
            <w:div w:id="484593865">
              <w:marLeft w:val="0"/>
              <w:marRight w:val="0"/>
              <w:marTop w:val="0"/>
              <w:marBottom w:val="0"/>
              <w:divBdr>
                <w:top w:val="none" w:sz="0" w:space="0" w:color="auto"/>
                <w:left w:val="none" w:sz="0" w:space="0" w:color="auto"/>
                <w:bottom w:val="none" w:sz="0" w:space="0" w:color="auto"/>
                <w:right w:val="none" w:sz="0" w:space="0" w:color="auto"/>
              </w:divBdr>
              <w:divsChild>
                <w:div w:id="923951365">
                  <w:marLeft w:val="0"/>
                  <w:marRight w:val="0"/>
                  <w:marTop w:val="0"/>
                  <w:marBottom w:val="0"/>
                  <w:divBdr>
                    <w:top w:val="none" w:sz="0" w:space="0" w:color="auto"/>
                    <w:left w:val="none" w:sz="0" w:space="0" w:color="auto"/>
                    <w:bottom w:val="none" w:sz="0" w:space="0" w:color="auto"/>
                    <w:right w:val="none" w:sz="0" w:space="0" w:color="auto"/>
                  </w:divBdr>
                  <w:divsChild>
                    <w:div w:id="1164130886">
                      <w:marLeft w:val="0"/>
                      <w:marRight w:val="0"/>
                      <w:marTop w:val="0"/>
                      <w:marBottom w:val="0"/>
                      <w:divBdr>
                        <w:top w:val="none" w:sz="0" w:space="0" w:color="auto"/>
                        <w:left w:val="none" w:sz="0" w:space="0" w:color="auto"/>
                        <w:bottom w:val="none" w:sz="0" w:space="0" w:color="auto"/>
                        <w:right w:val="none" w:sz="0" w:space="0" w:color="auto"/>
                      </w:divBdr>
                      <w:divsChild>
                        <w:div w:id="2036806298">
                          <w:marLeft w:val="0"/>
                          <w:marRight w:val="0"/>
                          <w:marTop w:val="0"/>
                          <w:marBottom w:val="0"/>
                          <w:divBdr>
                            <w:top w:val="none" w:sz="0" w:space="0" w:color="auto"/>
                            <w:left w:val="none" w:sz="0" w:space="0" w:color="auto"/>
                            <w:bottom w:val="none" w:sz="0" w:space="0" w:color="auto"/>
                            <w:right w:val="none" w:sz="0" w:space="0" w:color="auto"/>
                          </w:divBdr>
                          <w:divsChild>
                            <w:div w:id="436218616">
                              <w:marLeft w:val="0"/>
                              <w:marRight w:val="0"/>
                              <w:marTop w:val="0"/>
                              <w:marBottom w:val="0"/>
                              <w:divBdr>
                                <w:top w:val="none" w:sz="0" w:space="0" w:color="auto"/>
                                <w:left w:val="none" w:sz="0" w:space="0" w:color="auto"/>
                                <w:bottom w:val="none" w:sz="0" w:space="0" w:color="auto"/>
                                <w:right w:val="none" w:sz="0" w:space="0" w:color="auto"/>
                              </w:divBdr>
                              <w:divsChild>
                                <w:div w:id="1581477513">
                                  <w:marLeft w:val="0"/>
                                  <w:marRight w:val="0"/>
                                  <w:marTop w:val="0"/>
                                  <w:marBottom w:val="0"/>
                                  <w:divBdr>
                                    <w:top w:val="none" w:sz="0" w:space="0" w:color="auto"/>
                                    <w:left w:val="none" w:sz="0" w:space="0" w:color="auto"/>
                                    <w:bottom w:val="none" w:sz="0" w:space="0" w:color="auto"/>
                                    <w:right w:val="none" w:sz="0" w:space="0" w:color="auto"/>
                                  </w:divBdr>
                                  <w:divsChild>
                                    <w:div w:id="1977644216">
                                      <w:marLeft w:val="0"/>
                                      <w:marRight w:val="0"/>
                                      <w:marTop w:val="0"/>
                                      <w:marBottom w:val="0"/>
                                      <w:divBdr>
                                        <w:top w:val="none" w:sz="0" w:space="0" w:color="auto"/>
                                        <w:left w:val="none" w:sz="0" w:space="0" w:color="auto"/>
                                        <w:bottom w:val="none" w:sz="0" w:space="0" w:color="auto"/>
                                        <w:right w:val="none" w:sz="0" w:space="0" w:color="auto"/>
                                      </w:divBdr>
                                      <w:divsChild>
                                        <w:div w:id="212889801">
                                          <w:marLeft w:val="0"/>
                                          <w:marRight w:val="0"/>
                                          <w:marTop w:val="0"/>
                                          <w:marBottom w:val="0"/>
                                          <w:divBdr>
                                            <w:top w:val="none" w:sz="0" w:space="0" w:color="auto"/>
                                            <w:left w:val="none" w:sz="0" w:space="0" w:color="auto"/>
                                            <w:bottom w:val="none" w:sz="0" w:space="0" w:color="auto"/>
                                            <w:right w:val="none" w:sz="0" w:space="0" w:color="auto"/>
                                          </w:divBdr>
                                          <w:divsChild>
                                            <w:div w:id="1104807777">
                                              <w:marLeft w:val="0"/>
                                              <w:marRight w:val="0"/>
                                              <w:marTop w:val="0"/>
                                              <w:marBottom w:val="0"/>
                                              <w:divBdr>
                                                <w:top w:val="none" w:sz="0" w:space="0" w:color="auto"/>
                                                <w:left w:val="none" w:sz="0" w:space="0" w:color="auto"/>
                                                <w:bottom w:val="none" w:sz="0" w:space="0" w:color="auto"/>
                                                <w:right w:val="none" w:sz="0" w:space="0" w:color="auto"/>
                                              </w:divBdr>
                                              <w:divsChild>
                                                <w:div w:id="1621184759">
                                                  <w:marLeft w:val="0"/>
                                                  <w:marRight w:val="0"/>
                                                  <w:marTop w:val="0"/>
                                                  <w:marBottom w:val="0"/>
                                                  <w:divBdr>
                                                    <w:top w:val="none" w:sz="0" w:space="0" w:color="auto"/>
                                                    <w:left w:val="none" w:sz="0" w:space="0" w:color="auto"/>
                                                    <w:bottom w:val="none" w:sz="0" w:space="0" w:color="auto"/>
                                                    <w:right w:val="none" w:sz="0" w:space="0" w:color="auto"/>
                                                  </w:divBdr>
                                                  <w:divsChild>
                                                    <w:div w:id="1453011040">
                                                      <w:marLeft w:val="0"/>
                                                      <w:marRight w:val="0"/>
                                                      <w:marTop w:val="0"/>
                                                      <w:marBottom w:val="0"/>
                                                      <w:divBdr>
                                                        <w:top w:val="none" w:sz="0" w:space="0" w:color="auto"/>
                                                        <w:left w:val="none" w:sz="0" w:space="0" w:color="auto"/>
                                                        <w:bottom w:val="none" w:sz="0" w:space="0" w:color="auto"/>
                                                        <w:right w:val="none" w:sz="0" w:space="0" w:color="auto"/>
                                                      </w:divBdr>
                                                      <w:divsChild>
                                                        <w:div w:id="94327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633243">
                                              <w:marLeft w:val="0"/>
                                              <w:marRight w:val="0"/>
                                              <w:marTop w:val="0"/>
                                              <w:marBottom w:val="0"/>
                                              <w:divBdr>
                                                <w:top w:val="none" w:sz="0" w:space="0" w:color="auto"/>
                                                <w:left w:val="none" w:sz="0" w:space="0" w:color="auto"/>
                                                <w:bottom w:val="none" w:sz="0" w:space="0" w:color="auto"/>
                                                <w:right w:val="none" w:sz="0" w:space="0" w:color="auto"/>
                                              </w:divBdr>
                                              <w:divsChild>
                                                <w:div w:id="635986741">
                                                  <w:marLeft w:val="0"/>
                                                  <w:marRight w:val="0"/>
                                                  <w:marTop w:val="0"/>
                                                  <w:marBottom w:val="0"/>
                                                  <w:divBdr>
                                                    <w:top w:val="none" w:sz="0" w:space="0" w:color="auto"/>
                                                    <w:left w:val="none" w:sz="0" w:space="0" w:color="auto"/>
                                                    <w:bottom w:val="none" w:sz="0" w:space="0" w:color="auto"/>
                                                    <w:right w:val="none" w:sz="0" w:space="0" w:color="auto"/>
                                                  </w:divBdr>
                                                  <w:divsChild>
                                                    <w:div w:id="1048145882">
                                                      <w:marLeft w:val="0"/>
                                                      <w:marRight w:val="0"/>
                                                      <w:marTop w:val="0"/>
                                                      <w:marBottom w:val="0"/>
                                                      <w:divBdr>
                                                        <w:top w:val="none" w:sz="0" w:space="0" w:color="auto"/>
                                                        <w:left w:val="none" w:sz="0" w:space="0" w:color="auto"/>
                                                        <w:bottom w:val="none" w:sz="0" w:space="0" w:color="auto"/>
                                                        <w:right w:val="none" w:sz="0" w:space="0" w:color="auto"/>
                                                      </w:divBdr>
                                                      <w:divsChild>
                                                        <w:div w:id="42534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47465038">
      <w:bodyDiv w:val="1"/>
      <w:marLeft w:val="0"/>
      <w:marRight w:val="0"/>
      <w:marTop w:val="0"/>
      <w:marBottom w:val="0"/>
      <w:divBdr>
        <w:top w:val="none" w:sz="0" w:space="0" w:color="auto"/>
        <w:left w:val="none" w:sz="0" w:space="0" w:color="auto"/>
        <w:bottom w:val="none" w:sz="0" w:space="0" w:color="auto"/>
        <w:right w:val="none" w:sz="0" w:space="0" w:color="auto"/>
      </w:divBdr>
      <w:divsChild>
        <w:div w:id="417335349">
          <w:marLeft w:val="0"/>
          <w:marRight w:val="0"/>
          <w:marTop w:val="0"/>
          <w:marBottom w:val="0"/>
          <w:divBdr>
            <w:top w:val="none" w:sz="0" w:space="0" w:color="auto"/>
            <w:left w:val="none" w:sz="0" w:space="0" w:color="auto"/>
            <w:bottom w:val="none" w:sz="0" w:space="0" w:color="auto"/>
            <w:right w:val="none" w:sz="0" w:space="0" w:color="auto"/>
          </w:divBdr>
          <w:divsChild>
            <w:div w:id="1161920478">
              <w:marLeft w:val="0"/>
              <w:marRight w:val="0"/>
              <w:marTop w:val="0"/>
              <w:marBottom w:val="0"/>
              <w:divBdr>
                <w:top w:val="none" w:sz="0" w:space="0" w:color="auto"/>
                <w:left w:val="none" w:sz="0" w:space="0" w:color="auto"/>
                <w:bottom w:val="none" w:sz="0" w:space="0" w:color="auto"/>
                <w:right w:val="none" w:sz="0" w:space="0" w:color="auto"/>
              </w:divBdr>
              <w:divsChild>
                <w:div w:id="68312786">
                  <w:marLeft w:val="0"/>
                  <w:marRight w:val="0"/>
                  <w:marTop w:val="0"/>
                  <w:marBottom w:val="0"/>
                  <w:divBdr>
                    <w:top w:val="none" w:sz="0" w:space="0" w:color="auto"/>
                    <w:left w:val="none" w:sz="0" w:space="0" w:color="auto"/>
                    <w:bottom w:val="none" w:sz="0" w:space="0" w:color="auto"/>
                    <w:right w:val="none" w:sz="0" w:space="0" w:color="auto"/>
                  </w:divBdr>
                  <w:divsChild>
                    <w:div w:id="1988119884">
                      <w:marLeft w:val="0"/>
                      <w:marRight w:val="0"/>
                      <w:marTop w:val="0"/>
                      <w:marBottom w:val="0"/>
                      <w:divBdr>
                        <w:top w:val="none" w:sz="0" w:space="0" w:color="auto"/>
                        <w:left w:val="none" w:sz="0" w:space="0" w:color="auto"/>
                        <w:bottom w:val="none" w:sz="0" w:space="0" w:color="auto"/>
                        <w:right w:val="none" w:sz="0" w:space="0" w:color="auto"/>
                      </w:divBdr>
                      <w:divsChild>
                        <w:div w:id="810289402">
                          <w:marLeft w:val="0"/>
                          <w:marRight w:val="0"/>
                          <w:marTop w:val="0"/>
                          <w:marBottom w:val="0"/>
                          <w:divBdr>
                            <w:top w:val="none" w:sz="0" w:space="0" w:color="auto"/>
                            <w:left w:val="none" w:sz="0" w:space="0" w:color="auto"/>
                            <w:bottom w:val="none" w:sz="0" w:space="0" w:color="auto"/>
                            <w:right w:val="none" w:sz="0" w:space="0" w:color="auto"/>
                          </w:divBdr>
                          <w:divsChild>
                            <w:div w:id="328993514">
                              <w:marLeft w:val="0"/>
                              <w:marRight w:val="0"/>
                              <w:marTop w:val="0"/>
                              <w:marBottom w:val="0"/>
                              <w:divBdr>
                                <w:top w:val="none" w:sz="0" w:space="0" w:color="auto"/>
                                <w:left w:val="none" w:sz="0" w:space="0" w:color="auto"/>
                                <w:bottom w:val="none" w:sz="0" w:space="0" w:color="auto"/>
                                <w:right w:val="none" w:sz="0" w:space="0" w:color="auto"/>
                              </w:divBdr>
                              <w:divsChild>
                                <w:div w:id="495608135">
                                  <w:marLeft w:val="0"/>
                                  <w:marRight w:val="0"/>
                                  <w:marTop w:val="0"/>
                                  <w:marBottom w:val="0"/>
                                  <w:divBdr>
                                    <w:top w:val="none" w:sz="0" w:space="0" w:color="auto"/>
                                    <w:left w:val="none" w:sz="0" w:space="0" w:color="auto"/>
                                    <w:bottom w:val="none" w:sz="0" w:space="0" w:color="auto"/>
                                    <w:right w:val="none" w:sz="0" w:space="0" w:color="auto"/>
                                  </w:divBdr>
                                  <w:divsChild>
                                    <w:div w:id="1342052845">
                                      <w:marLeft w:val="0"/>
                                      <w:marRight w:val="0"/>
                                      <w:marTop w:val="0"/>
                                      <w:marBottom w:val="0"/>
                                      <w:divBdr>
                                        <w:top w:val="none" w:sz="0" w:space="0" w:color="auto"/>
                                        <w:left w:val="none" w:sz="0" w:space="0" w:color="auto"/>
                                        <w:bottom w:val="none" w:sz="0" w:space="0" w:color="auto"/>
                                        <w:right w:val="none" w:sz="0" w:space="0" w:color="auto"/>
                                      </w:divBdr>
                                      <w:divsChild>
                                        <w:div w:id="723139020">
                                          <w:marLeft w:val="0"/>
                                          <w:marRight w:val="0"/>
                                          <w:marTop w:val="0"/>
                                          <w:marBottom w:val="0"/>
                                          <w:divBdr>
                                            <w:top w:val="none" w:sz="0" w:space="0" w:color="auto"/>
                                            <w:left w:val="none" w:sz="0" w:space="0" w:color="auto"/>
                                            <w:bottom w:val="none" w:sz="0" w:space="0" w:color="auto"/>
                                            <w:right w:val="none" w:sz="0" w:space="0" w:color="auto"/>
                                          </w:divBdr>
                                          <w:divsChild>
                                            <w:div w:id="1562669751">
                                              <w:marLeft w:val="0"/>
                                              <w:marRight w:val="0"/>
                                              <w:marTop w:val="0"/>
                                              <w:marBottom w:val="0"/>
                                              <w:divBdr>
                                                <w:top w:val="none" w:sz="0" w:space="0" w:color="auto"/>
                                                <w:left w:val="none" w:sz="0" w:space="0" w:color="auto"/>
                                                <w:bottom w:val="none" w:sz="0" w:space="0" w:color="auto"/>
                                                <w:right w:val="none" w:sz="0" w:space="0" w:color="auto"/>
                                              </w:divBdr>
                                              <w:divsChild>
                                                <w:div w:id="1104885606">
                                                  <w:marLeft w:val="0"/>
                                                  <w:marRight w:val="0"/>
                                                  <w:marTop w:val="0"/>
                                                  <w:marBottom w:val="0"/>
                                                  <w:divBdr>
                                                    <w:top w:val="none" w:sz="0" w:space="0" w:color="auto"/>
                                                    <w:left w:val="none" w:sz="0" w:space="0" w:color="auto"/>
                                                    <w:bottom w:val="none" w:sz="0" w:space="0" w:color="auto"/>
                                                    <w:right w:val="none" w:sz="0" w:space="0" w:color="auto"/>
                                                  </w:divBdr>
                                                  <w:divsChild>
                                                    <w:div w:id="313804463">
                                                      <w:marLeft w:val="0"/>
                                                      <w:marRight w:val="0"/>
                                                      <w:marTop w:val="0"/>
                                                      <w:marBottom w:val="0"/>
                                                      <w:divBdr>
                                                        <w:top w:val="none" w:sz="0" w:space="0" w:color="auto"/>
                                                        <w:left w:val="none" w:sz="0" w:space="0" w:color="auto"/>
                                                        <w:bottom w:val="none" w:sz="0" w:space="0" w:color="auto"/>
                                                        <w:right w:val="none" w:sz="0" w:space="0" w:color="auto"/>
                                                      </w:divBdr>
                                                      <w:divsChild>
                                                        <w:div w:id="114650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44401">
                                              <w:marLeft w:val="0"/>
                                              <w:marRight w:val="0"/>
                                              <w:marTop w:val="0"/>
                                              <w:marBottom w:val="0"/>
                                              <w:divBdr>
                                                <w:top w:val="none" w:sz="0" w:space="0" w:color="auto"/>
                                                <w:left w:val="none" w:sz="0" w:space="0" w:color="auto"/>
                                                <w:bottom w:val="none" w:sz="0" w:space="0" w:color="auto"/>
                                                <w:right w:val="none" w:sz="0" w:space="0" w:color="auto"/>
                                              </w:divBdr>
                                              <w:divsChild>
                                                <w:div w:id="189994569">
                                                  <w:marLeft w:val="0"/>
                                                  <w:marRight w:val="0"/>
                                                  <w:marTop w:val="0"/>
                                                  <w:marBottom w:val="0"/>
                                                  <w:divBdr>
                                                    <w:top w:val="none" w:sz="0" w:space="0" w:color="auto"/>
                                                    <w:left w:val="none" w:sz="0" w:space="0" w:color="auto"/>
                                                    <w:bottom w:val="none" w:sz="0" w:space="0" w:color="auto"/>
                                                    <w:right w:val="none" w:sz="0" w:space="0" w:color="auto"/>
                                                  </w:divBdr>
                                                  <w:divsChild>
                                                    <w:div w:id="887060992">
                                                      <w:marLeft w:val="0"/>
                                                      <w:marRight w:val="0"/>
                                                      <w:marTop w:val="0"/>
                                                      <w:marBottom w:val="0"/>
                                                      <w:divBdr>
                                                        <w:top w:val="none" w:sz="0" w:space="0" w:color="auto"/>
                                                        <w:left w:val="none" w:sz="0" w:space="0" w:color="auto"/>
                                                        <w:bottom w:val="none" w:sz="0" w:space="0" w:color="auto"/>
                                                        <w:right w:val="none" w:sz="0" w:space="0" w:color="auto"/>
                                                      </w:divBdr>
                                                      <w:divsChild>
                                                        <w:div w:id="1932011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23360305">
      <w:bodyDiv w:val="1"/>
      <w:marLeft w:val="0"/>
      <w:marRight w:val="0"/>
      <w:marTop w:val="0"/>
      <w:marBottom w:val="0"/>
      <w:divBdr>
        <w:top w:val="none" w:sz="0" w:space="0" w:color="auto"/>
        <w:left w:val="none" w:sz="0" w:space="0" w:color="auto"/>
        <w:bottom w:val="none" w:sz="0" w:space="0" w:color="auto"/>
        <w:right w:val="none" w:sz="0" w:space="0" w:color="auto"/>
      </w:divBdr>
    </w:div>
    <w:div w:id="1743597119">
      <w:bodyDiv w:val="1"/>
      <w:marLeft w:val="0"/>
      <w:marRight w:val="0"/>
      <w:marTop w:val="0"/>
      <w:marBottom w:val="0"/>
      <w:divBdr>
        <w:top w:val="none" w:sz="0" w:space="0" w:color="auto"/>
        <w:left w:val="none" w:sz="0" w:space="0" w:color="auto"/>
        <w:bottom w:val="none" w:sz="0" w:space="0" w:color="auto"/>
        <w:right w:val="none" w:sz="0" w:space="0" w:color="auto"/>
      </w:divBdr>
    </w:div>
    <w:div w:id="1808811537">
      <w:bodyDiv w:val="1"/>
      <w:marLeft w:val="0"/>
      <w:marRight w:val="0"/>
      <w:marTop w:val="0"/>
      <w:marBottom w:val="0"/>
      <w:divBdr>
        <w:top w:val="none" w:sz="0" w:space="0" w:color="auto"/>
        <w:left w:val="none" w:sz="0" w:space="0" w:color="auto"/>
        <w:bottom w:val="none" w:sz="0" w:space="0" w:color="auto"/>
        <w:right w:val="none" w:sz="0" w:space="0" w:color="auto"/>
      </w:divBdr>
    </w:div>
    <w:div w:id="2082486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clsr.2024.106035" TargetMode="External"/><Relationship Id="rId3" Type="http://schemas.openxmlformats.org/officeDocument/2006/relationships/styles" Target="styles.xml"/><Relationship Id="rId7" Type="http://schemas.openxmlformats.org/officeDocument/2006/relationships/hyperlink" Target="https://doi.org/10.1016/j.jjimei.2022.100081"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20https:/doi.org/10.1016/j.jclepro.2024.142379"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48550/arXiv.2402.11231" TargetMode="External"/><Relationship Id="rId4" Type="http://schemas.openxmlformats.org/officeDocument/2006/relationships/settings" Target="settings.xml"/><Relationship Id="rId9" Type="http://schemas.openxmlformats.org/officeDocument/2006/relationships/hyperlink" Target="https://doi.org/10.1016/j.asej.2024.1027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5EC020-9D2E-4D12-B57B-B88404EC8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8</Pages>
  <Words>2117</Words>
  <Characters>12070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Abu Talib</dc:creator>
  <cp:keywords/>
  <dc:description/>
  <cp:lastModifiedBy>bosina ahmed</cp:lastModifiedBy>
  <cp:revision>12</cp:revision>
  <cp:lastPrinted>2024-11-09T11:34:00Z</cp:lastPrinted>
  <dcterms:created xsi:type="dcterms:W3CDTF">2024-11-09T11:22:00Z</dcterms:created>
  <dcterms:modified xsi:type="dcterms:W3CDTF">2024-11-23T18:14:00Z</dcterms:modified>
</cp:coreProperties>
</file>