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332C" w:rsidRDefault="00692DCC">
      <w:r>
        <w:t>Midocean University</w:t>
      </w:r>
    </w:p>
    <w:p w:rsidR="0018332C" w:rsidRDefault="00692DCC">
      <w:r>
        <w:t>College of Management</w:t>
      </w:r>
    </w:p>
    <w:p w:rsidR="0018332C" w:rsidRDefault="00692DCC">
      <w:r>
        <w:t xml:space="preserve">Leader Name: </w:t>
      </w:r>
      <w:r w:rsidR="00DA2BF9" w:rsidRPr="00DA2BF9">
        <w:rPr>
          <w:b/>
          <w:bCs/>
          <w:rtl/>
        </w:rPr>
        <w:t>ليلى صالح القحطاني</w:t>
      </w:r>
    </w:p>
    <w:p w:rsidR="0018332C" w:rsidRDefault="00692DC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8332C">
        <w:trPr>
          <w:trHeight w:val="453"/>
        </w:trPr>
        <w:tc>
          <w:tcPr>
            <w:tcW w:w="3897" w:type="dxa"/>
            <w:shd w:val="clear" w:color="auto" w:fill="EEECE1"/>
            <w:vAlign w:val="center"/>
          </w:tcPr>
          <w:p w:rsidR="0018332C" w:rsidRDefault="0018332C"/>
        </w:tc>
        <w:tc>
          <w:tcPr>
            <w:tcW w:w="1060" w:type="dxa"/>
            <w:shd w:val="clear" w:color="auto" w:fill="EEECE1"/>
            <w:vAlign w:val="center"/>
          </w:tcPr>
          <w:p w:rsidR="0018332C" w:rsidRDefault="00692DCC">
            <w:pPr>
              <w:jc w:val="center"/>
            </w:pPr>
            <w:r>
              <w:t>Accepted</w:t>
            </w:r>
          </w:p>
        </w:tc>
        <w:tc>
          <w:tcPr>
            <w:tcW w:w="944" w:type="dxa"/>
            <w:shd w:val="clear" w:color="auto" w:fill="EEECE1"/>
            <w:vAlign w:val="center"/>
          </w:tcPr>
          <w:p w:rsidR="0018332C" w:rsidRDefault="00692DCC">
            <w:pPr>
              <w:jc w:val="center"/>
            </w:pPr>
            <w:r>
              <w:t>Refused</w:t>
            </w:r>
          </w:p>
        </w:tc>
        <w:tc>
          <w:tcPr>
            <w:tcW w:w="1177" w:type="dxa"/>
            <w:shd w:val="clear" w:color="auto" w:fill="EEECE1"/>
            <w:vAlign w:val="center"/>
          </w:tcPr>
          <w:p w:rsidR="0018332C" w:rsidRDefault="00692DCC">
            <w:pPr>
              <w:jc w:val="center"/>
            </w:pPr>
            <w:r>
              <w:t>Developed</w:t>
            </w:r>
          </w:p>
        </w:tc>
        <w:tc>
          <w:tcPr>
            <w:tcW w:w="3978" w:type="dxa"/>
            <w:shd w:val="clear" w:color="auto" w:fill="EEECE1"/>
            <w:vAlign w:val="center"/>
          </w:tcPr>
          <w:p w:rsidR="0018332C" w:rsidRDefault="00692DCC">
            <w:pPr>
              <w:jc w:val="center"/>
            </w:pPr>
            <w:r>
              <w:t>Comment</w:t>
            </w:r>
          </w:p>
        </w:tc>
      </w:tr>
      <w:tr w:rsidR="00237EE9">
        <w:trPr>
          <w:trHeight w:val="473"/>
        </w:trPr>
        <w:tc>
          <w:tcPr>
            <w:tcW w:w="3897" w:type="dxa"/>
            <w:shd w:val="clear" w:color="auto" w:fill="EEECE1"/>
            <w:vAlign w:val="center"/>
          </w:tcPr>
          <w:p w:rsidR="00237EE9" w:rsidRDefault="00237EE9" w:rsidP="00237EE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237EE9" w:rsidRDefault="00237EE9" w:rsidP="00237EE9">
            <w:pPr>
              <w:jc w:val="center"/>
            </w:pPr>
          </w:p>
        </w:tc>
        <w:tc>
          <w:tcPr>
            <w:tcW w:w="944" w:type="dxa"/>
            <w:vAlign w:val="center"/>
          </w:tcPr>
          <w:p w:rsidR="00237EE9" w:rsidRDefault="00237EE9" w:rsidP="00237EE9">
            <w:pPr>
              <w:jc w:val="center"/>
            </w:pPr>
          </w:p>
        </w:tc>
        <w:tc>
          <w:tcPr>
            <w:tcW w:w="1177" w:type="dxa"/>
            <w:vAlign w:val="center"/>
          </w:tcPr>
          <w:p w:rsidR="00237EE9" w:rsidRDefault="00237EE9" w:rsidP="00237EE9">
            <w:pPr>
              <w:jc w:val="center"/>
            </w:pPr>
            <w:r>
              <w:t>√</w:t>
            </w:r>
          </w:p>
        </w:tc>
        <w:tc>
          <w:tcPr>
            <w:tcW w:w="3978" w:type="dxa"/>
            <w:vAlign w:val="center"/>
          </w:tcPr>
          <w:p w:rsidR="00237EE9" w:rsidRDefault="00237EE9" w:rsidP="00237EE9">
            <w:pPr>
              <w:bidi/>
              <w:jc w:val="center"/>
              <w:rPr>
                <w:color w:val="FF0000"/>
              </w:rPr>
            </w:pPr>
            <w:r>
              <w:rPr>
                <w:rFonts w:hint="cs"/>
                <w:color w:val="FF0000"/>
                <w:rtl/>
              </w:rPr>
              <w:t>أسماء المشرفين على البحث</w:t>
            </w:r>
            <w:r>
              <w:rPr>
                <w:color w:val="FF0000"/>
              </w:rPr>
              <w:t>:</w:t>
            </w:r>
          </w:p>
          <w:p w:rsidR="00237EE9" w:rsidRDefault="00237EE9" w:rsidP="00237EE9">
            <w:pPr>
              <w:bidi/>
              <w:jc w:val="center"/>
              <w:rPr>
                <w:color w:val="FF0000"/>
              </w:rPr>
            </w:pPr>
            <w:r>
              <w:rPr>
                <w:rFonts w:hint="cs"/>
                <w:color w:val="FF0000"/>
                <w:rtl/>
              </w:rPr>
              <w:t>أد.الفيصل عبدالحميد محمد</w:t>
            </w:r>
          </w:p>
          <w:p w:rsidR="00237EE9" w:rsidRDefault="00237EE9" w:rsidP="00237EE9">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237EE9" w:rsidRDefault="00237EE9" w:rsidP="00237EE9">
            <w:pPr>
              <w:bidi/>
              <w:jc w:val="center"/>
              <w:rPr>
                <w:color w:val="FF0000"/>
              </w:rPr>
            </w:pPr>
            <w:r>
              <w:rPr>
                <w:rFonts w:hint="cs"/>
                <w:color w:val="FF0000"/>
                <w:rtl/>
              </w:rPr>
              <w:t>أد.فايز علي جراد</w:t>
            </w:r>
          </w:p>
          <w:p w:rsidR="00237EE9" w:rsidRDefault="00237EE9" w:rsidP="00237EE9">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18332C">
        <w:trPr>
          <w:trHeight w:val="453"/>
        </w:trPr>
        <w:tc>
          <w:tcPr>
            <w:tcW w:w="3897" w:type="dxa"/>
            <w:shd w:val="clear" w:color="auto" w:fill="EEECE1"/>
            <w:vAlign w:val="center"/>
          </w:tcPr>
          <w:p w:rsidR="0018332C" w:rsidRDefault="00692DC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8332C" w:rsidRDefault="0018332C">
            <w:pPr>
              <w:jc w:val="center"/>
            </w:pPr>
          </w:p>
        </w:tc>
        <w:tc>
          <w:tcPr>
            <w:tcW w:w="944" w:type="dxa"/>
            <w:vAlign w:val="center"/>
          </w:tcPr>
          <w:p w:rsidR="0018332C" w:rsidRDefault="0018332C">
            <w:pPr>
              <w:jc w:val="center"/>
            </w:pPr>
          </w:p>
        </w:tc>
        <w:tc>
          <w:tcPr>
            <w:tcW w:w="1177" w:type="dxa"/>
            <w:vAlign w:val="center"/>
          </w:tcPr>
          <w:p w:rsidR="0018332C" w:rsidRDefault="00E6243C">
            <w:pPr>
              <w:jc w:val="center"/>
            </w:pPr>
            <w:r>
              <w:t>√</w:t>
            </w:r>
          </w:p>
        </w:tc>
        <w:tc>
          <w:tcPr>
            <w:tcW w:w="3978" w:type="dxa"/>
            <w:vAlign w:val="center"/>
          </w:tcPr>
          <w:p w:rsidR="0018332C" w:rsidRPr="00E6243C" w:rsidRDefault="00692DCC" w:rsidP="00E6243C">
            <w:pPr>
              <w:bidi/>
              <w:jc w:val="center"/>
              <w:rPr>
                <w:color w:val="FF0000"/>
                <w:rtl/>
              </w:rPr>
            </w:pPr>
            <w:r>
              <w:t xml:space="preserve">: </w:t>
            </w:r>
            <w:r w:rsidRPr="00E6243C">
              <w:rPr>
                <w:color w:val="FF0000"/>
                <w:rtl/>
              </w:rPr>
              <w:t xml:space="preserve">يجب أن يعكس عنوان البحث العلاقة بين </w:t>
            </w:r>
            <w:r w:rsidRPr="00E6243C">
              <w:rPr>
                <w:color w:val="FF0000"/>
                <w:rtl/>
              </w:rPr>
              <w:t>المتغير التابع والمتغير المستقل ونطاق تطبيق الدراسة</w:t>
            </w:r>
          </w:p>
          <w:p w:rsidR="00E6243C" w:rsidRPr="00E6243C" w:rsidRDefault="00E6243C" w:rsidP="00E6243C">
            <w:pPr>
              <w:pStyle w:val="NormalWeb"/>
              <w:bidi/>
              <w:jc w:val="center"/>
              <w:rPr>
                <w:rFonts w:ascii="Calibri" w:eastAsia="Calibri" w:hAnsi="Calibri" w:cs="Calibri"/>
                <w:color w:val="FF0000"/>
                <w:sz w:val="22"/>
                <w:szCs w:val="22"/>
              </w:rPr>
            </w:pPr>
            <w:r w:rsidRPr="00E6243C">
              <w:rPr>
                <w:rFonts w:ascii="Calibri" w:eastAsia="Calibri" w:hAnsi="Calibri" w:cs="Calibri"/>
                <w:color w:val="FF0000"/>
                <w:sz w:val="22"/>
                <w:szCs w:val="22"/>
                <w:rtl/>
              </w:rPr>
              <w:t xml:space="preserve">العنوان </w:t>
            </w:r>
            <w:r w:rsidRPr="00E6243C">
              <w:rPr>
                <w:rFonts w:ascii="Calibri" w:eastAsia="Calibri" w:hAnsi="Calibri" w:cs="Calibri"/>
                <w:b/>
                <w:bCs/>
                <w:color w:val="FF0000"/>
                <w:sz w:val="22"/>
                <w:szCs w:val="22"/>
                <w:rtl/>
              </w:rPr>
              <w:t>عام جدًا</w:t>
            </w:r>
            <w:r w:rsidRPr="00E6243C">
              <w:rPr>
                <w:rFonts w:ascii="Calibri" w:eastAsia="Calibri" w:hAnsi="Calibri" w:cs="Calibri"/>
                <w:color w:val="FF0000"/>
                <w:sz w:val="22"/>
                <w:szCs w:val="22"/>
                <w:rtl/>
              </w:rPr>
              <w:t xml:space="preserve">، ولا يُعتبر </w:t>
            </w:r>
            <w:r w:rsidRPr="00E6243C">
              <w:rPr>
                <w:rFonts w:ascii="Calibri" w:eastAsia="Calibri" w:hAnsi="Calibri" w:cs="Calibri"/>
                <w:b/>
                <w:bCs/>
                <w:color w:val="FF0000"/>
                <w:sz w:val="22"/>
                <w:szCs w:val="22"/>
                <w:rtl/>
              </w:rPr>
              <w:t>عنوانًا أكاديميًا صالحًا</w:t>
            </w:r>
            <w:r w:rsidRPr="00E6243C">
              <w:rPr>
                <w:rFonts w:ascii="Calibri" w:eastAsia="Calibri" w:hAnsi="Calibri" w:cs="Calibri"/>
                <w:color w:val="FF0000"/>
                <w:sz w:val="22"/>
                <w:szCs w:val="22"/>
                <w:rtl/>
              </w:rPr>
              <w:t xml:space="preserve"> لبحث أو دراسة تطبيقية </w:t>
            </w:r>
          </w:p>
          <w:p w:rsidR="00E6243C" w:rsidRPr="00E6243C" w:rsidRDefault="00E6243C" w:rsidP="00E6243C">
            <w:pPr>
              <w:pStyle w:val="NormalWeb"/>
              <w:bidi/>
              <w:jc w:val="center"/>
              <w:rPr>
                <w:rFonts w:ascii="Calibri" w:eastAsia="Calibri" w:hAnsi="Calibri" w:cs="Calibri"/>
                <w:color w:val="FF0000"/>
                <w:sz w:val="22"/>
                <w:szCs w:val="22"/>
              </w:rPr>
            </w:pPr>
            <w:r w:rsidRPr="00E6243C">
              <w:rPr>
                <w:rFonts w:ascii="Calibri" w:eastAsia="Calibri" w:hAnsi="Calibri" w:cs="Calibri"/>
                <w:color w:val="FF0000"/>
                <w:sz w:val="22"/>
                <w:szCs w:val="22"/>
                <w:rtl/>
              </w:rPr>
              <w:t xml:space="preserve">يصلح كـ </w:t>
            </w:r>
            <w:r w:rsidRPr="00E6243C">
              <w:rPr>
                <w:rFonts w:ascii="Calibri" w:eastAsia="Calibri" w:hAnsi="Calibri" w:cs="Calibri"/>
                <w:b/>
                <w:bCs/>
                <w:color w:val="FF0000"/>
                <w:sz w:val="22"/>
                <w:szCs w:val="22"/>
                <w:rtl/>
              </w:rPr>
              <w:t>عنوان فصل</w:t>
            </w:r>
            <w:r w:rsidRPr="00E6243C">
              <w:rPr>
                <w:rFonts w:ascii="Calibri" w:eastAsia="Calibri" w:hAnsi="Calibri" w:cs="Calibri"/>
                <w:color w:val="FF0000"/>
                <w:sz w:val="22"/>
                <w:szCs w:val="22"/>
                <w:rtl/>
              </w:rPr>
              <w:t xml:space="preserve"> أو </w:t>
            </w:r>
            <w:r w:rsidRPr="00E6243C">
              <w:rPr>
                <w:rFonts w:ascii="Calibri" w:eastAsia="Calibri" w:hAnsi="Calibri" w:cs="Calibri"/>
                <w:b/>
                <w:bCs/>
                <w:color w:val="FF0000"/>
                <w:sz w:val="22"/>
                <w:szCs w:val="22"/>
                <w:rtl/>
              </w:rPr>
              <w:t>محور داخل دراسة</w:t>
            </w:r>
            <w:r w:rsidRPr="00E6243C">
              <w:rPr>
                <w:rFonts w:ascii="Calibri" w:eastAsia="Calibri" w:hAnsi="Calibri" w:cs="Calibri"/>
                <w:color w:val="FF0000"/>
                <w:sz w:val="22"/>
                <w:szCs w:val="22"/>
                <w:rtl/>
              </w:rPr>
              <w:t xml:space="preserve">، لكن </w:t>
            </w:r>
            <w:r w:rsidRPr="00E6243C">
              <w:rPr>
                <w:rFonts w:ascii="Calibri" w:eastAsia="Calibri" w:hAnsi="Calibri" w:cs="Calibri"/>
                <w:b/>
                <w:bCs/>
                <w:color w:val="FF0000"/>
                <w:sz w:val="22"/>
                <w:szCs w:val="22"/>
                <w:rtl/>
              </w:rPr>
              <w:t>ليس كعنوان دراسة كاملة</w:t>
            </w:r>
            <w:r w:rsidRPr="00E6243C">
              <w:rPr>
                <w:rFonts w:ascii="Calibri" w:eastAsia="Calibri" w:hAnsi="Calibri" w:cs="Calibri"/>
                <w:color w:val="FF0000"/>
                <w:sz w:val="22"/>
                <w:szCs w:val="22"/>
              </w:rPr>
              <w:t>.</w:t>
            </w:r>
          </w:p>
          <w:p w:rsidR="00E6243C" w:rsidRPr="00E6243C" w:rsidRDefault="00E6243C" w:rsidP="00E6243C">
            <w:pPr>
              <w:pStyle w:val="NormalWeb"/>
              <w:bidi/>
              <w:jc w:val="center"/>
              <w:rPr>
                <w:rFonts w:ascii="Calibri" w:eastAsia="Calibri" w:hAnsi="Calibri" w:cs="Calibri"/>
                <w:color w:val="FF0000"/>
                <w:sz w:val="22"/>
                <w:szCs w:val="22"/>
              </w:rPr>
            </w:pPr>
            <w:r w:rsidRPr="00E6243C">
              <w:rPr>
                <w:rFonts w:ascii="Calibri" w:eastAsia="Calibri" w:hAnsi="Calibri" w:cs="Calibri"/>
                <w:color w:val="FF0000"/>
                <w:sz w:val="22"/>
                <w:szCs w:val="22"/>
                <w:rtl/>
              </w:rPr>
              <w:t>لا يُظهر أي عناصر أساسية من متطلبات العنوان العلمي</w:t>
            </w:r>
            <w:r w:rsidRPr="00E6243C">
              <w:rPr>
                <w:rFonts w:ascii="Calibri" w:eastAsia="Calibri" w:hAnsi="Calibri" w:cs="Calibri"/>
                <w:color w:val="FF0000"/>
                <w:sz w:val="22"/>
                <w:szCs w:val="22"/>
              </w:rPr>
              <w:t>:</w:t>
            </w:r>
          </w:p>
          <w:p w:rsidR="00E6243C" w:rsidRPr="00E6243C" w:rsidRDefault="00E6243C" w:rsidP="00E6243C">
            <w:pPr>
              <w:pStyle w:val="NormalWeb"/>
              <w:numPr>
                <w:ilvl w:val="0"/>
                <w:numId w:val="2"/>
              </w:numPr>
              <w:bidi/>
              <w:jc w:val="center"/>
              <w:rPr>
                <w:rFonts w:ascii="Calibri" w:eastAsia="Calibri" w:hAnsi="Calibri" w:cs="Calibri"/>
                <w:color w:val="FF0000"/>
                <w:sz w:val="22"/>
                <w:szCs w:val="22"/>
              </w:rPr>
            </w:pPr>
            <w:r w:rsidRPr="00E6243C">
              <w:rPr>
                <w:rFonts w:ascii="Calibri" w:eastAsia="Calibri" w:hAnsi="Calibri" w:cs="Calibri"/>
                <w:color w:val="FF0000"/>
                <w:sz w:val="22"/>
                <w:szCs w:val="22"/>
                <w:rtl/>
              </w:rPr>
              <w:t>لا يوضح ما هي المشكلة البحثية</w:t>
            </w:r>
            <w:r w:rsidRPr="00E6243C">
              <w:rPr>
                <w:rFonts w:ascii="Calibri" w:eastAsia="Calibri" w:hAnsi="Calibri" w:cs="Calibri"/>
                <w:color w:val="FF0000"/>
                <w:sz w:val="22"/>
                <w:szCs w:val="22"/>
              </w:rPr>
              <w:t>.</w:t>
            </w:r>
          </w:p>
          <w:p w:rsidR="00E6243C" w:rsidRDefault="00E6243C" w:rsidP="00E6243C">
            <w:pPr>
              <w:pStyle w:val="NormalWeb"/>
              <w:numPr>
                <w:ilvl w:val="0"/>
                <w:numId w:val="2"/>
              </w:numPr>
              <w:bidi/>
              <w:jc w:val="center"/>
              <w:rPr>
                <w:rFonts w:ascii="Calibri" w:eastAsia="Calibri" w:hAnsi="Calibri" w:cs="Calibri"/>
                <w:color w:val="FF0000"/>
                <w:sz w:val="22"/>
                <w:szCs w:val="22"/>
              </w:rPr>
            </w:pPr>
            <w:r w:rsidRPr="00E6243C">
              <w:rPr>
                <w:rFonts w:ascii="Calibri" w:eastAsia="Calibri" w:hAnsi="Calibri" w:cs="Calibri"/>
                <w:color w:val="FF0000"/>
                <w:sz w:val="22"/>
                <w:szCs w:val="22"/>
                <w:rtl/>
              </w:rPr>
              <w:t xml:space="preserve">لا يحدد ما هو موضوع الدراسة </w:t>
            </w:r>
            <w:r w:rsidRPr="00E6243C">
              <w:rPr>
                <w:rFonts w:ascii="Calibri" w:eastAsia="Calibri" w:hAnsi="Calibri" w:cs="Calibri" w:hint="cs"/>
                <w:color w:val="FF0000"/>
                <w:sz w:val="22"/>
                <w:szCs w:val="22"/>
                <w:rtl/>
              </w:rPr>
              <w:t>وعلاقته بمجال الدراسة وهومجال الإدارة</w:t>
            </w:r>
          </w:p>
          <w:p w:rsidR="00E6243C" w:rsidRPr="00E6243C" w:rsidRDefault="00E6243C" w:rsidP="00E6243C">
            <w:pPr>
              <w:pStyle w:val="NormalWeb"/>
              <w:bidi/>
              <w:ind w:left="720"/>
              <w:jc w:val="center"/>
              <w:rPr>
                <w:color w:val="FF0000"/>
                <w:rtl/>
              </w:rPr>
            </w:pPr>
            <w:r w:rsidRPr="00E6243C">
              <w:rPr>
                <w:color w:val="FF0000"/>
                <w:rtl/>
              </w:rPr>
              <w:t>المتغير المستقل غير موجود</w:t>
            </w:r>
          </w:p>
          <w:p w:rsidR="00E6243C" w:rsidRPr="00E6243C" w:rsidRDefault="00E6243C" w:rsidP="00E6243C">
            <w:pPr>
              <w:pStyle w:val="NormalWeb"/>
              <w:bidi/>
              <w:ind w:left="720"/>
              <w:jc w:val="center"/>
              <w:rPr>
                <w:color w:val="FF0000"/>
                <w:rtl/>
              </w:rPr>
            </w:pPr>
            <w:r w:rsidRPr="00E6243C">
              <w:rPr>
                <w:color w:val="FF0000"/>
                <w:rtl/>
              </w:rPr>
              <w:t>المتغير التابع غير موجود</w:t>
            </w:r>
          </w:p>
          <w:p w:rsidR="00E6243C" w:rsidRDefault="00E6243C" w:rsidP="00E6243C">
            <w:pPr>
              <w:pStyle w:val="NormalWeb"/>
              <w:bidi/>
              <w:ind w:left="720"/>
              <w:jc w:val="center"/>
              <w:rPr>
                <w:color w:val="FF0000"/>
                <w:rtl/>
              </w:rPr>
            </w:pPr>
            <w:r w:rsidRPr="00E6243C">
              <w:rPr>
                <w:color w:val="FF0000"/>
                <w:rtl/>
              </w:rPr>
              <w:t>العلاقة بين المتغيرين غير موجودة مجال التطبيق (القطاع/الدولة) غير محدد</w:t>
            </w:r>
          </w:p>
          <w:p w:rsidR="00E6243C" w:rsidRPr="00E6243C" w:rsidRDefault="00692DCC" w:rsidP="00E6243C">
            <w:pPr>
              <w:pStyle w:val="NormalWeb"/>
              <w:bidi/>
              <w:ind w:left="720"/>
              <w:jc w:val="center"/>
              <w:rPr>
                <w:color w:val="FF0000"/>
                <w:rtl/>
              </w:rPr>
            </w:pPr>
            <w:r>
              <w:rPr>
                <w:rFonts w:hint="cs"/>
                <w:color w:val="FF0000"/>
                <w:rtl/>
              </w:rPr>
              <w:t>على</w:t>
            </w:r>
            <w:bookmarkStart w:id="0" w:name="_GoBack"/>
            <w:bookmarkEnd w:id="0"/>
            <w:r w:rsidR="00DD4D2D">
              <w:rPr>
                <w:rFonts w:hint="cs"/>
                <w:color w:val="FF0000"/>
                <w:rtl/>
              </w:rPr>
              <w:t xml:space="preserve"> سبيل المثال</w:t>
            </w:r>
            <w:r w:rsidR="00E6243C" w:rsidRPr="00E6243C">
              <w:rPr>
                <w:color w:val="FF0000"/>
              </w:rPr>
              <w:t>:</w:t>
            </w:r>
          </w:p>
          <w:p w:rsidR="00E6243C" w:rsidRPr="00E6243C" w:rsidRDefault="00E6243C" w:rsidP="00E6243C">
            <w:pPr>
              <w:pStyle w:val="NormalWeb"/>
              <w:bidi/>
              <w:ind w:left="720"/>
              <w:jc w:val="center"/>
              <w:rPr>
                <w:color w:val="FF0000"/>
              </w:rPr>
            </w:pPr>
            <w:r w:rsidRPr="00E6243C">
              <w:rPr>
                <w:color w:val="FF0000"/>
                <w:rtl/>
              </w:rPr>
              <w:t xml:space="preserve">"أثر أدوات جمع البيانات على دقة اتخاذ القرار الإداري: دراسة تطبيقية في قطاع </w:t>
            </w:r>
            <w:r w:rsidR="00DD4D2D">
              <w:rPr>
                <w:rFonts w:hint="cs"/>
                <w:color w:val="FF0000"/>
                <w:rtl/>
              </w:rPr>
              <w:t>التعليم</w:t>
            </w:r>
            <w:r w:rsidRPr="00E6243C">
              <w:rPr>
                <w:color w:val="FF0000"/>
                <w:rtl/>
              </w:rPr>
              <w:t xml:space="preserve"> </w:t>
            </w:r>
            <w:r w:rsidR="00DD4D2D">
              <w:rPr>
                <w:rFonts w:hint="cs"/>
                <w:color w:val="FF0000"/>
                <w:rtl/>
              </w:rPr>
              <w:t>بالمملكة العربية السعودية</w:t>
            </w:r>
            <w:r w:rsidRPr="00E6243C">
              <w:rPr>
                <w:color w:val="FF0000"/>
                <w:rtl/>
              </w:rPr>
              <w:t>"</w:t>
            </w:r>
          </w:p>
          <w:p w:rsidR="00E6243C" w:rsidRPr="00E6243C" w:rsidRDefault="00E6243C" w:rsidP="00E6243C">
            <w:pPr>
              <w:bidi/>
              <w:jc w:val="center"/>
            </w:pPr>
          </w:p>
        </w:tc>
      </w:tr>
      <w:tr w:rsidR="001A12DC">
        <w:trPr>
          <w:trHeight w:val="453"/>
        </w:trPr>
        <w:tc>
          <w:tcPr>
            <w:tcW w:w="3897" w:type="dxa"/>
            <w:shd w:val="clear" w:color="auto" w:fill="EEECE1"/>
            <w:vAlign w:val="center"/>
          </w:tcPr>
          <w:p w:rsidR="001A12DC" w:rsidRDefault="001A12DC" w:rsidP="001A12D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A12DC" w:rsidRDefault="001A12DC" w:rsidP="001A12DC">
            <w:pPr>
              <w:jc w:val="center"/>
            </w:pPr>
          </w:p>
        </w:tc>
        <w:tc>
          <w:tcPr>
            <w:tcW w:w="944" w:type="dxa"/>
            <w:vAlign w:val="center"/>
          </w:tcPr>
          <w:p w:rsidR="001A12DC" w:rsidRDefault="001A12DC" w:rsidP="001A12DC">
            <w:pPr>
              <w:jc w:val="center"/>
            </w:pPr>
          </w:p>
        </w:tc>
        <w:tc>
          <w:tcPr>
            <w:tcW w:w="1177" w:type="dxa"/>
            <w:vAlign w:val="center"/>
          </w:tcPr>
          <w:p w:rsidR="001A12DC" w:rsidRDefault="001A12DC" w:rsidP="001A12DC">
            <w:pPr>
              <w:jc w:val="center"/>
            </w:pPr>
            <w:r>
              <w:t>√</w:t>
            </w:r>
          </w:p>
        </w:tc>
        <w:tc>
          <w:tcPr>
            <w:tcW w:w="3978" w:type="dxa"/>
            <w:vAlign w:val="center"/>
          </w:tcPr>
          <w:p w:rsidR="001A12DC" w:rsidRPr="001A12DC" w:rsidRDefault="001A12DC" w:rsidP="001A12DC">
            <w:pPr>
              <w:jc w:val="center"/>
              <w:rPr>
                <w:color w:val="FF0000"/>
              </w:rPr>
            </w:pPr>
            <w:r w:rsidRPr="001A12DC">
              <w:rPr>
                <w:color w:val="FF0000"/>
              </w:rPr>
              <w:t xml:space="preserve">: </w:t>
            </w:r>
            <w:r w:rsidRPr="001A12DC">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A12DC">
        <w:trPr>
          <w:trHeight w:val="453"/>
        </w:trPr>
        <w:tc>
          <w:tcPr>
            <w:tcW w:w="3897" w:type="dxa"/>
            <w:shd w:val="clear" w:color="auto" w:fill="EEECE1"/>
            <w:vAlign w:val="center"/>
          </w:tcPr>
          <w:p w:rsidR="001A12DC" w:rsidRDefault="001A12DC" w:rsidP="001A12D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A12DC" w:rsidRDefault="001A12DC" w:rsidP="001A12DC">
            <w:pPr>
              <w:jc w:val="center"/>
            </w:pPr>
          </w:p>
        </w:tc>
        <w:tc>
          <w:tcPr>
            <w:tcW w:w="944" w:type="dxa"/>
            <w:vAlign w:val="center"/>
          </w:tcPr>
          <w:p w:rsidR="001A12DC" w:rsidRDefault="001A12DC" w:rsidP="001A12DC">
            <w:pPr>
              <w:jc w:val="center"/>
            </w:pPr>
          </w:p>
        </w:tc>
        <w:tc>
          <w:tcPr>
            <w:tcW w:w="1177" w:type="dxa"/>
            <w:vAlign w:val="center"/>
          </w:tcPr>
          <w:p w:rsidR="001A12DC" w:rsidRDefault="001A12DC" w:rsidP="001A12DC">
            <w:pPr>
              <w:jc w:val="center"/>
            </w:pPr>
            <w:r>
              <w:t>√</w:t>
            </w:r>
          </w:p>
        </w:tc>
        <w:tc>
          <w:tcPr>
            <w:tcW w:w="3978" w:type="dxa"/>
            <w:vAlign w:val="center"/>
          </w:tcPr>
          <w:p w:rsidR="001A12DC" w:rsidRPr="001A12DC" w:rsidRDefault="001A12DC" w:rsidP="001A12DC">
            <w:pPr>
              <w:jc w:val="center"/>
              <w:rPr>
                <w:color w:val="FF0000"/>
              </w:rPr>
            </w:pPr>
            <w:r w:rsidRPr="001A12DC">
              <w:rPr>
                <w:color w:val="FF0000"/>
                <w:rtl/>
              </w:rPr>
              <w:t xml:space="preserve">يجب بيان مشكلة الدراسة بالتفصيل، وذكر جزء مما توصل إليه الباحثون السابقون، وما ستقدمه للمعرفة العلمية بدراستك، وتوضيح المشكلة الموجودة لدى </w:t>
            </w:r>
            <w:r w:rsidRPr="001A12DC">
              <w:rPr>
                <w:color w:val="FF0000"/>
                <w:rtl/>
              </w:rPr>
              <w:lastRenderedPageBreak/>
              <w:t>مجتمع وعينة الدراسة التي ستساهم الدراسة الحالية في حلها</w:t>
            </w:r>
          </w:p>
        </w:tc>
      </w:tr>
      <w:tr w:rsidR="001A12DC">
        <w:trPr>
          <w:trHeight w:val="558"/>
        </w:trPr>
        <w:tc>
          <w:tcPr>
            <w:tcW w:w="3897" w:type="dxa"/>
            <w:shd w:val="clear" w:color="auto" w:fill="EEECE1"/>
            <w:vAlign w:val="center"/>
          </w:tcPr>
          <w:p w:rsidR="001A12DC" w:rsidRDefault="001A12DC" w:rsidP="001A12DC">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rsidR="001A12DC" w:rsidRDefault="001A12DC" w:rsidP="001A12DC">
            <w:pPr>
              <w:jc w:val="center"/>
            </w:pPr>
          </w:p>
        </w:tc>
        <w:tc>
          <w:tcPr>
            <w:tcW w:w="944" w:type="dxa"/>
            <w:vAlign w:val="center"/>
          </w:tcPr>
          <w:p w:rsidR="001A12DC" w:rsidRDefault="001A12DC" w:rsidP="001A12DC">
            <w:pPr>
              <w:jc w:val="center"/>
            </w:pPr>
          </w:p>
        </w:tc>
        <w:tc>
          <w:tcPr>
            <w:tcW w:w="1177" w:type="dxa"/>
            <w:vAlign w:val="center"/>
          </w:tcPr>
          <w:p w:rsidR="001A12DC" w:rsidRDefault="001A12DC" w:rsidP="001A12DC">
            <w:pPr>
              <w:jc w:val="center"/>
            </w:pPr>
            <w:r>
              <w:t>√</w:t>
            </w:r>
          </w:p>
        </w:tc>
        <w:tc>
          <w:tcPr>
            <w:tcW w:w="3978" w:type="dxa"/>
            <w:vAlign w:val="center"/>
          </w:tcPr>
          <w:p w:rsidR="001A12DC" w:rsidRPr="001A12DC" w:rsidRDefault="001A12DC" w:rsidP="001A12DC">
            <w:pPr>
              <w:jc w:val="center"/>
              <w:rPr>
                <w:color w:val="FF0000"/>
              </w:rPr>
            </w:pPr>
            <w:r w:rsidRPr="001A12DC">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1A12DC">
              <w:rPr>
                <w:color w:val="FF0000"/>
              </w:rPr>
              <w:t>)</w:t>
            </w:r>
          </w:p>
        </w:tc>
      </w:tr>
      <w:tr w:rsidR="001A12DC">
        <w:trPr>
          <w:trHeight w:val="605"/>
        </w:trPr>
        <w:tc>
          <w:tcPr>
            <w:tcW w:w="3897" w:type="dxa"/>
            <w:shd w:val="clear" w:color="auto" w:fill="EEECE1"/>
            <w:vAlign w:val="center"/>
          </w:tcPr>
          <w:p w:rsidR="001A12DC" w:rsidRDefault="001A12DC" w:rsidP="001A12D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1A12DC" w:rsidRDefault="001A12DC" w:rsidP="001A12DC">
            <w:pPr>
              <w:jc w:val="center"/>
            </w:pPr>
          </w:p>
        </w:tc>
        <w:tc>
          <w:tcPr>
            <w:tcW w:w="944" w:type="dxa"/>
            <w:vAlign w:val="center"/>
          </w:tcPr>
          <w:p w:rsidR="001A12DC" w:rsidRDefault="001A12DC" w:rsidP="001A12DC">
            <w:pPr>
              <w:jc w:val="center"/>
            </w:pPr>
          </w:p>
        </w:tc>
        <w:tc>
          <w:tcPr>
            <w:tcW w:w="1177" w:type="dxa"/>
            <w:vAlign w:val="center"/>
          </w:tcPr>
          <w:p w:rsidR="001A12DC" w:rsidRDefault="001A12DC" w:rsidP="001A12DC">
            <w:pPr>
              <w:jc w:val="center"/>
            </w:pPr>
            <w:r>
              <w:t>√</w:t>
            </w:r>
          </w:p>
        </w:tc>
        <w:tc>
          <w:tcPr>
            <w:tcW w:w="3978" w:type="dxa"/>
            <w:vAlign w:val="center"/>
          </w:tcPr>
          <w:p w:rsidR="001A12DC" w:rsidRPr="001A12DC" w:rsidRDefault="001A12DC" w:rsidP="001A12DC">
            <w:pPr>
              <w:jc w:val="center"/>
              <w:rPr>
                <w:color w:val="FF0000"/>
              </w:rPr>
            </w:pPr>
            <w:r w:rsidRPr="001A12DC">
              <w:rPr>
                <w:color w:val="FF0000"/>
                <w:rtl/>
              </w:rPr>
              <w:t>يجب ذكر هدف رئيسي محدد، ثم تنبثق عنه مجموعة من الأهداف الفرعية</w:t>
            </w:r>
          </w:p>
        </w:tc>
      </w:tr>
      <w:tr w:rsidR="001A12DC">
        <w:trPr>
          <w:trHeight w:val="453"/>
        </w:trPr>
        <w:tc>
          <w:tcPr>
            <w:tcW w:w="3897" w:type="dxa"/>
            <w:shd w:val="clear" w:color="auto" w:fill="EEECE1"/>
            <w:vAlign w:val="center"/>
          </w:tcPr>
          <w:p w:rsidR="001A12DC" w:rsidRDefault="001A12DC" w:rsidP="001A12D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1A12DC" w:rsidRDefault="001A12DC" w:rsidP="001A12DC">
            <w:pPr>
              <w:jc w:val="center"/>
            </w:pPr>
          </w:p>
        </w:tc>
        <w:tc>
          <w:tcPr>
            <w:tcW w:w="944" w:type="dxa"/>
            <w:vAlign w:val="center"/>
          </w:tcPr>
          <w:p w:rsidR="001A12DC" w:rsidRDefault="001A12DC" w:rsidP="001A12DC">
            <w:pPr>
              <w:jc w:val="center"/>
            </w:pPr>
          </w:p>
        </w:tc>
        <w:tc>
          <w:tcPr>
            <w:tcW w:w="1177" w:type="dxa"/>
            <w:vAlign w:val="center"/>
          </w:tcPr>
          <w:p w:rsidR="001A12DC" w:rsidRDefault="001A12DC" w:rsidP="001A12DC">
            <w:pPr>
              <w:jc w:val="center"/>
            </w:pPr>
            <w:r>
              <w:t>√</w:t>
            </w:r>
          </w:p>
        </w:tc>
        <w:tc>
          <w:tcPr>
            <w:tcW w:w="3978" w:type="dxa"/>
            <w:vAlign w:val="center"/>
          </w:tcPr>
          <w:p w:rsidR="001A12DC" w:rsidRPr="001A12DC" w:rsidRDefault="001A12DC" w:rsidP="001A12DC">
            <w:pPr>
              <w:jc w:val="center"/>
              <w:rPr>
                <w:color w:val="FF0000"/>
              </w:rPr>
            </w:pPr>
            <w:r w:rsidRPr="001A12DC">
              <w:rPr>
                <w:color w:val="FF0000"/>
              </w:rPr>
              <w:t xml:space="preserve">: </w:t>
            </w:r>
            <w:r w:rsidRPr="001A12DC">
              <w:rPr>
                <w:color w:val="FF0000"/>
                <w:rtl/>
              </w:rPr>
              <w:t>ينبغي ذكر تساؤل رئيسي للدراسة ينبثق منه عدد من التساؤلات الفرعية</w:t>
            </w:r>
          </w:p>
        </w:tc>
      </w:tr>
      <w:tr w:rsidR="00CD015A">
        <w:trPr>
          <w:trHeight w:val="622"/>
        </w:trPr>
        <w:tc>
          <w:tcPr>
            <w:tcW w:w="3897" w:type="dxa"/>
            <w:shd w:val="clear" w:color="auto" w:fill="EEECE1"/>
            <w:vAlign w:val="center"/>
          </w:tcPr>
          <w:p w:rsidR="00CD015A" w:rsidRDefault="00CD015A" w:rsidP="00CD015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D015A" w:rsidRDefault="00CD015A" w:rsidP="00CD015A">
            <w:pPr>
              <w:jc w:val="center"/>
            </w:pPr>
          </w:p>
        </w:tc>
        <w:tc>
          <w:tcPr>
            <w:tcW w:w="944" w:type="dxa"/>
            <w:vAlign w:val="center"/>
          </w:tcPr>
          <w:p w:rsidR="00CD015A" w:rsidRDefault="00CD015A" w:rsidP="00CD015A">
            <w:pPr>
              <w:jc w:val="center"/>
            </w:pPr>
          </w:p>
        </w:tc>
        <w:tc>
          <w:tcPr>
            <w:tcW w:w="1177" w:type="dxa"/>
            <w:vAlign w:val="center"/>
          </w:tcPr>
          <w:p w:rsidR="00CD015A" w:rsidRDefault="00CD015A" w:rsidP="00CD015A">
            <w:pPr>
              <w:jc w:val="center"/>
            </w:pPr>
            <w:r>
              <w:t>√</w:t>
            </w:r>
          </w:p>
        </w:tc>
        <w:tc>
          <w:tcPr>
            <w:tcW w:w="3978" w:type="dxa"/>
            <w:vAlign w:val="center"/>
          </w:tcPr>
          <w:p w:rsidR="00CD015A" w:rsidRDefault="00CD015A" w:rsidP="00CD015A">
            <w:pPr>
              <w:jc w:val="center"/>
              <w:rPr>
                <w:color w:val="FF0000"/>
              </w:rPr>
            </w:pPr>
            <w:r>
              <w:rPr>
                <w:rFonts w:hint="cs"/>
                <w:color w:val="FF0000"/>
                <w:rtl/>
              </w:rPr>
              <w:t>الإستفاضة في عدد الدراسات السابقة والوقوف على أهم نتائجها والمقارنة بينها والتعليق عليها</w:t>
            </w:r>
          </w:p>
          <w:p w:rsidR="00CD015A" w:rsidRDefault="00CD015A" w:rsidP="00CD015A">
            <w:pPr>
              <w:jc w:val="center"/>
            </w:pPr>
            <w:r>
              <w:rPr>
                <w:color w:val="FF0000"/>
                <w:rtl/>
              </w:rPr>
              <w:t>يجب كتابة فقرة عن التعليق على الدراسات السابقة ويجب ذكر ما يميز دراستك عن الدراسات السابقة</w:t>
            </w:r>
          </w:p>
        </w:tc>
      </w:tr>
      <w:tr w:rsidR="00CD015A">
        <w:trPr>
          <w:trHeight w:val="574"/>
        </w:trPr>
        <w:tc>
          <w:tcPr>
            <w:tcW w:w="3897" w:type="dxa"/>
            <w:shd w:val="clear" w:color="auto" w:fill="EEECE1"/>
            <w:vAlign w:val="center"/>
          </w:tcPr>
          <w:p w:rsidR="00CD015A" w:rsidRDefault="00CD015A" w:rsidP="00CD015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D015A" w:rsidRDefault="00CD015A" w:rsidP="00CD015A">
            <w:pPr>
              <w:jc w:val="center"/>
            </w:pPr>
          </w:p>
        </w:tc>
        <w:tc>
          <w:tcPr>
            <w:tcW w:w="944" w:type="dxa"/>
            <w:vAlign w:val="center"/>
          </w:tcPr>
          <w:p w:rsidR="00CD015A" w:rsidRDefault="00CD015A" w:rsidP="00CD015A">
            <w:pPr>
              <w:jc w:val="center"/>
            </w:pPr>
          </w:p>
        </w:tc>
        <w:tc>
          <w:tcPr>
            <w:tcW w:w="1177" w:type="dxa"/>
            <w:vAlign w:val="center"/>
          </w:tcPr>
          <w:p w:rsidR="00CD015A" w:rsidRDefault="00CD015A" w:rsidP="00CD015A">
            <w:pPr>
              <w:jc w:val="center"/>
            </w:pPr>
            <w:r>
              <w:t>√</w:t>
            </w:r>
          </w:p>
        </w:tc>
        <w:tc>
          <w:tcPr>
            <w:tcW w:w="3978" w:type="dxa"/>
            <w:vAlign w:val="center"/>
          </w:tcPr>
          <w:p w:rsidR="00CD015A" w:rsidRPr="00CD015A" w:rsidRDefault="00CD015A" w:rsidP="00CD015A">
            <w:pPr>
              <w:jc w:val="center"/>
              <w:rPr>
                <w:color w:val="FF0000"/>
              </w:rPr>
            </w:pPr>
            <w:r w:rsidRPr="00CD015A">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D015A" w:rsidRPr="00CD015A" w:rsidRDefault="00CD015A" w:rsidP="00CD015A">
            <w:pPr>
              <w:jc w:val="center"/>
              <w:rPr>
                <w:color w:val="FF0000"/>
              </w:rPr>
            </w:pPr>
          </w:p>
          <w:p w:rsidR="00CD015A" w:rsidRPr="00CD015A" w:rsidRDefault="00CD015A" w:rsidP="00CD015A">
            <w:pPr>
              <w:jc w:val="center"/>
              <w:rPr>
                <w:color w:val="FF0000"/>
              </w:rPr>
            </w:pPr>
            <w:r w:rsidRPr="00CD015A">
              <w:rPr>
                <w:color w:val="FF0000"/>
                <w:rtl/>
              </w:rPr>
              <w:t>تعريف المخاطر</w:t>
            </w:r>
          </w:p>
          <w:p w:rsidR="00CD015A" w:rsidRPr="00CD015A" w:rsidRDefault="00CD015A" w:rsidP="00CD015A">
            <w:pPr>
              <w:jc w:val="center"/>
              <w:rPr>
                <w:color w:val="FF0000"/>
              </w:rPr>
            </w:pPr>
          </w:p>
          <w:p w:rsidR="00CD015A" w:rsidRPr="00CD015A" w:rsidRDefault="00CD015A" w:rsidP="00CD015A">
            <w:pPr>
              <w:jc w:val="center"/>
              <w:rPr>
                <w:color w:val="FF0000"/>
              </w:rPr>
            </w:pPr>
            <w:r w:rsidRPr="00CD015A">
              <w:rPr>
                <w:color w:val="FF0000"/>
                <w:rtl/>
              </w:rPr>
              <w:t>أنواع المخاطر</w:t>
            </w:r>
          </w:p>
          <w:p w:rsidR="00CD015A" w:rsidRPr="00CD015A" w:rsidRDefault="00CD015A" w:rsidP="00CD015A">
            <w:pPr>
              <w:jc w:val="center"/>
              <w:rPr>
                <w:color w:val="FF0000"/>
              </w:rPr>
            </w:pPr>
          </w:p>
          <w:p w:rsidR="00CD015A" w:rsidRPr="00CD015A" w:rsidRDefault="00CD015A" w:rsidP="00CD015A">
            <w:pPr>
              <w:jc w:val="center"/>
              <w:rPr>
                <w:color w:val="FF0000"/>
              </w:rPr>
            </w:pPr>
            <w:r w:rsidRPr="00CD015A">
              <w:rPr>
                <w:color w:val="FF0000"/>
                <w:rtl/>
              </w:rPr>
              <w:t>تصنيف المخاطر حسب نوع المشروع أو المؤسسة</w:t>
            </w:r>
          </w:p>
          <w:p w:rsidR="00CD015A" w:rsidRPr="00CD015A" w:rsidRDefault="00CD015A" w:rsidP="00CD015A">
            <w:pPr>
              <w:jc w:val="center"/>
              <w:rPr>
                <w:color w:val="FF0000"/>
              </w:rPr>
            </w:pPr>
          </w:p>
          <w:p w:rsidR="00CD015A" w:rsidRPr="00CD015A" w:rsidRDefault="00CD015A" w:rsidP="00CD015A">
            <w:pPr>
              <w:jc w:val="center"/>
              <w:rPr>
                <w:color w:val="FF0000"/>
              </w:rPr>
            </w:pPr>
            <w:r w:rsidRPr="00CD015A">
              <w:rPr>
                <w:color w:val="FF0000"/>
                <w:rtl/>
              </w:rPr>
              <w:t>مصادر الخطر</w:t>
            </w:r>
          </w:p>
          <w:p w:rsidR="00CD015A" w:rsidRPr="00CD015A" w:rsidRDefault="00CD015A" w:rsidP="00CD015A">
            <w:pPr>
              <w:jc w:val="center"/>
              <w:rPr>
                <w:color w:val="FF0000"/>
              </w:rPr>
            </w:pPr>
          </w:p>
          <w:p w:rsidR="00CD015A" w:rsidRPr="00CD015A" w:rsidRDefault="00CD015A" w:rsidP="00CD015A">
            <w:pPr>
              <w:jc w:val="center"/>
              <w:rPr>
                <w:color w:val="FF0000"/>
              </w:rPr>
            </w:pPr>
            <w:r w:rsidRPr="00CD015A">
              <w:rPr>
                <w:color w:val="FF0000"/>
                <w:rtl/>
              </w:rPr>
              <w:t>التعريف بخطوات إدارة المخاطر وشرح ما تتضمنه كل خطوة</w:t>
            </w:r>
          </w:p>
          <w:p w:rsidR="00CD015A" w:rsidRPr="00CD015A" w:rsidRDefault="00CD015A" w:rsidP="00CD015A">
            <w:pPr>
              <w:jc w:val="center"/>
              <w:rPr>
                <w:color w:val="FF0000"/>
              </w:rPr>
            </w:pPr>
          </w:p>
          <w:p w:rsidR="00CD015A" w:rsidRPr="00CD015A" w:rsidRDefault="00CD015A" w:rsidP="00CD015A">
            <w:pPr>
              <w:jc w:val="center"/>
              <w:rPr>
                <w:color w:val="FF0000"/>
              </w:rPr>
            </w:pPr>
            <w:r w:rsidRPr="00CD015A">
              <w:rPr>
                <w:color w:val="FF0000"/>
                <w:rtl/>
              </w:rPr>
              <w:t>وبذلك نقدم للقارئ كافة المعلومات المتعلقة بالمخاطر حتى نصل إلى الجزء الذي يتم دراسته في بحثنا</w:t>
            </w:r>
          </w:p>
        </w:tc>
      </w:tr>
      <w:tr w:rsidR="009D2FC5">
        <w:trPr>
          <w:trHeight w:val="533"/>
        </w:trPr>
        <w:tc>
          <w:tcPr>
            <w:tcW w:w="3897" w:type="dxa"/>
            <w:shd w:val="clear" w:color="auto" w:fill="EEECE1"/>
            <w:vAlign w:val="center"/>
          </w:tcPr>
          <w:p w:rsidR="009D2FC5" w:rsidRDefault="009D2FC5" w:rsidP="009D2FC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9D2FC5" w:rsidRDefault="009D2FC5" w:rsidP="009D2FC5">
            <w:pPr>
              <w:jc w:val="center"/>
            </w:pPr>
          </w:p>
        </w:tc>
        <w:tc>
          <w:tcPr>
            <w:tcW w:w="944" w:type="dxa"/>
            <w:vAlign w:val="center"/>
          </w:tcPr>
          <w:p w:rsidR="009D2FC5" w:rsidRDefault="009D2FC5" w:rsidP="009D2FC5">
            <w:pPr>
              <w:jc w:val="center"/>
            </w:pPr>
          </w:p>
        </w:tc>
        <w:tc>
          <w:tcPr>
            <w:tcW w:w="1177" w:type="dxa"/>
            <w:vAlign w:val="center"/>
          </w:tcPr>
          <w:p w:rsidR="009D2FC5" w:rsidRDefault="009D2FC5" w:rsidP="009D2FC5">
            <w:pPr>
              <w:jc w:val="center"/>
            </w:pPr>
            <w:r>
              <w:t>√</w:t>
            </w:r>
          </w:p>
        </w:tc>
        <w:tc>
          <w:tcPr>
            <w:tcW w:w="3978" w:type="dxa"/>
            <w:vAlign w:val="center"/>
          </w:tcPr>
          <w:p w:rsidR="009D2FC5" w:rsidRPr="0020013A" w:rsidRDefault="009D2FC5" w:rsidP="009D2FC5">
            <w:pPr>
              <w:jc w:val="center"/>
              <w:rPr>
                <w:color w:val="FF0000"/>
              </w:rPr>
            </w:pPr>
            <w:r w:rsidRPr="0020013A">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D2FC5">
        <w:trPr>
          <w:trHeight w:val="453"/>
        </w:trPr>
        <w:tc>
          <w:tcPr>
            <w:tcW w:w="3897" w:type="dxa"/>
            <w:shd w:val="clear" w:color="auto" w:fill="EEECE1"/>
            <w:vAlign w:val="center"/>
          </w:tcPr>
          <w:p w:rsidR="009D2FC5" w:rsidRDefault="009D2FC5" w:rsidP="009D2FC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D2FC5" w:rsidRDefault="009D2FC5" w:rsidP="009D2FC5">
            <w:pPr>
              <w:jc w:val="center"/>
            </w:pPr>
            <w:r>
              <w:t>√</w:t>
            </w:r>
          </w:p>
        </w:tc>
        <w:tc>
          <w:tcPr>
            <w:tcW w:w="944" w:type="dxa"/>
            <w:vAlign w:val="center"/>
          </w:tcPr>
          <w:p w:rsidR="009D2FC5" w:rsidRDefault="009D2FC5" w:rsidP="009D2FC5">
            <w:pPr>
              <w:jc w:val="center"/>
            </w:pPr>
          </w:p>
        </w:tc>
        <w:tc>
          <w:tcPr>
            <w:tcW w:w="1177" w:type="dxa"/>
            <w:vAlign w:val="center"/>
          </w:tcPr>
          <w:p w:rsidR="009D2FC5" w:rsidRDefault="009D2FC5" w:rsidP="009D2FC5">
            <w:pPr>
              <w:jc w:val="center"/>
            </w:pPr>
          </w:p>
        </w:tc>
        <w:tc>
          <w:tcPr>
            <w:tcW w:w="3978" w:type="dxa"/>
            <w:vAlign w:val="center"/>
          </w:tcPr>
          <w:p w:rsidR="009D2FC5" w:rsidRDefault="009D2FC5" w:rsidP="009D2FC5">
            <w:pPr>
              <w:jc w:val="center"/>
            </w:pPr>
          </w:p>
        </w:tc>
      </w:tr>
      <w:tr w:rsidR="009D2FC5">
        <w:trPr>
          <w:trHeight w:val="453"/>
        </w:trPr>
        <w:tc>
          <w:tcPr>
            <w:tcW w:w="3897" w:type="dxa"/>
            <w:shd w:val="clear" w:color="auto" w:fill="EEECE1"/>
            <w:vAlign w:val="center"/>
          </w:tcPr>
          <w:p w:rsidR="009D2FC5" w:rsidRDefault="009D2FC5" w:rsidP="009D2FC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D2FC5" w:rsidRDefault="009D2FC5" w:rsidP="009D2FC5">
            <w:pPr>
              <w:jc w:val="center"/>
            </w:pPr>
          </w:p>
        </w:tc>
        <w:tc>
          <w:tcPr>
            <w:tcW w:w="944" w:type="dxa"/>
            <w:vAlign w:val="center"/>
          </w:tcPr>
          <w:p w:rsidR="009D2FC5" w:rsidRDefault="009D2FC5" w:rsidP="009D2FC5">
            <w:pPr>
              <w:jc w:val="center"/>
            </w:pPr>
          </w:p>
        </w:tc>
        <w:tc>
          <w:tcPr>
            <w:tcW w:w="1177" w:type="dxa"/>
            <w:vAlign w:val="center"/>
          </w:tcPr>
          <w:p w:rsidR="009D2FC5" w:rsidRDefault="009D2FC5" w:rsidP="009D2FC5">
            <w:pPr>
              <w:jc w:val="center"/>
            </w:pPr>
            <w:r>
              <w:t>√</w:t>
            </w:r>
          </w:p>
        </w:tc>
        <w:tc>
          <w:tcPr>
            <w:tcW w:w="3978" w:type="dxa"/>
            <w:vAlign w:val="center"/>
          </w:tcPr>
          <w:p w:rsidR="009D2FC5" w:rsidRPr="00513687" w:rsidRDefault="009D2FC5" w:rsidP="009D2FC5">
            <w:pPr>
              <w:jc w:val="center"/>
              <w:rPr>
                <w:color w:val="FF0000"/>
              </w:rPr>
            </w:pPr>
            <w:r w:rsidRPr="00513687">
              <w:rPr>
                <w:color w:val="FF0000"/>
              </w:rPr>
              <w:t xml:space="preserve">: </w:t>
            </w:r>
            <w:r w:rsidRPr="00513687">
              <w:rPr>
                <w:color w:val="FF0000"/>
                <w:rtl/>
              </w:rPr>
              <w:t>يجب تحديد مجتمع الدراسة وعينة الدراسة</w:t>
            </w:r>
          </w:p>
        </w:tc>
      </w:tr>
      <w:tr w:rsidR="00513687">
        <w:trPr>
          <w:trHeight w:val="884"/>
        </w:trPr>
        <w:tc>
          <w:tcPr>
            <w:tcW w:w="3897" w:type="dxa"/>
            <w:shd w:val="clear" w:color="auto" w:fill="EEECE1"/>
            <w:vAlign w:val="center"/>
          </w:tcPr>
          <w:p w:rsidR="00513687" w:rsidRDefault="00513687" w:rsidP="0051368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513687" w:rsidRDefault="00513687" w:rsidP="00513687">
            <w:pPr>
              <w:jc w:val="center"/>
            </w:pPr>
            <w:r>
              <w:t>√</w:t>
            </w:r>
          </w:p>
        </w:tc>
        <w:tc>
          <w:tcPr>
            <w:tcW w:w="944" w:type="dxa"/>
            <w:vAlign w:val="center"/>
          </w:tcPr>
          <w:p w:rsidR="00513687" w:rsidRDefault="00513687" w:rsidP="00513687">
            <w:pPr>
              <w:jc w:val="center"/>
            </w:pPr>
          </w:p>
        </w:tc>
        <w:tc>
          <w:tcPr>
            <w:tcW w:w="1177" w:type="dxa"/>
            <w:vAlign w:val="center"/>
          </w:tcPr>
          <w:p w:rsidR="00513687" w:rsidRDefault="00513687" w:rsidP="00513687">
            <w:pPr>
              <w:jc w:val="center"/>
            </w:pPr>
          </w:p>
        </w:tc>
        <w:tc>
          <w:tcPr>
            <w:tcW w:w="3978" w:type="dxa"/>
            <w:vAlign w:val="center"/>
          </w:tcPr>
          <w:p w:rsidR="00513687" w:rsidRPr="00513687" w:rsidRDefault="00513687" w:rsidP="00513687">
            <w:pPr>
              <w:jc w:val="center"/>
              <w:rPr>
                <w:color w:val="FF0000"/>
              </w:rPr>
            </w:pPr>
          </w:p>
        </w:tc>
      </w:tr>
      <w:tr w:rsidR="00513687">
        <w:trPr>
          <w:trHeight w:val="1403"/>
        </w:trPr>
        <w:tc>
          <w:tcPr>
            <w:tcW w:w="3897" w:type="dxa"/>
            <w:shd w:val="clear" w:color="auto" w:fill="EEECE1"/>
            <w:vAlign w:val="center"/>
          </w:tcPr>
          <w:p w:rsidR="00513687" w:rsidRDefault="00513687" w:rsidP="00513687">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513687" w:rsidRDefault="00513687" w:rsidP="00513687">
            <w:pPr>
              <w:jc w:val="center"/>
            </w:pPr>
            <w:r>
              <w:rPr>
                <w:rFonts w:hint="cs"/>
                <w:rtl/>
              </w:rPr>
              <w:t>جهد مشكور</w:t>
            </w:r>
          </w:p>
          <w:p w:rsidR="00513687" w:rsidRDefault="00513687" w:rsidP="00513687">
            <w:pPr>
              <w:jc w:val="center"/>
            </w:pPr>
            <w:r>
              <w:rPr>
                <w:rFonts w:hint="cs"/>
                <w:rtl/>
              </w:rPr>
              <w:t>إجراء التعديلات المذكورة لتحسين جودته ودقته العلمية</w:t>
            </w:r>
          </w:p>
          <w:p w:rsidR="00513687" w:rsidRDefault="00513687" w:rsidP="00513687">
            <w:pPr>
              <w:jc w:val="center"/>
            </w:pPr>
          </w:p>
        </w:tc>
      </w:tr>
    </w:tbl>
    <w:p w:rsidR="0018332C" w:rsidRDefault="00692DC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8332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DB2E24"/>
    <w:multiLevelType w:val="multilevel"/>
    <w:tmpl w:val="9974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0624F4"/>
    <w:multiLevelType w:val="multilevel"/>
    <w:tmpl w:val="B51C73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32C"/>
    <w:rsid w:val="0018332C"/>
    <w:rsid w:val="001A12DC"/>
    <w:rsid w:val="0020013A"/>
    <w:rsid w:val="00237EE9"/>
    <w:rsid w:val="00513687"/>
    <w:rsid w:val="00692DCC"/>
    <w:rsid w:val="008D5C82"/>
    <w:rsid w:val="009D2FC5"/>
    <w:rsid w:val="00CD015A"/>
    <w:rsid w:val="00DA2BF9"/>
    <w:rsid w:val="00DD4D2D"/>
    <w:rsid w:val="00E6243C"/>
    <w:rsid w:val="00F055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F8EC2"/>
  <w15:docId w15:val="{098F49BD-A1BB-4B47-B7E2-2E2D0B15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E6243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24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506964">
      <w:bodyDiv w:val="1"/>
      <w:marLeft w:val="0"/>
      <w:marRight w:val="0"/>
      <w:marTop w:val="0"/>
      <w:marBottom w:val="0"/>
      <w:divBdr>
        <w:top w:val="none" w:sz="0" w:space="0" w:color="auto"/>
        <w:left w:val="none" w:sz="0" w:space="0" w:color="auto"/>
        <w:bottom w:val="none" w:sz="0" w:space="0" w:color="auto"/>
        <w:right w:val="none" w:sz="0" w:space="0" w:color="auto"/>
      </w:divBdr>
    </w:div>
    <w:div w:id="1278756408">
      <w:bodyDiv w:val="1"/>
      <w:marLeft w:val="0"/>
      <w:marRight w:val="0"/>
      <w:marTop w:val="0"/>
      <w:marBottom w:val="0"/>
      <w:divBdr>
        <w:top w:val="none" w:sz="0" w:space="0" w:color="auto"/>
        <w:left w:val="none" w:sz="0" w:space="0" w:color="auto"/>
        <w:bottom w:val="none" w:sz="0" w:space="0" w:color="auto"/>
        <w:right w:val="none" w:sz="0" w:space="0" w:color="auto"/>
      </w:divBdr>
    </w:div>
    <w:div w:id="1662583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13</cp:revision>
  <dcterms:created xsi:type="dcterms:W3CDTF">2025-06-28T11:23:00Z</dcterms:created>
  <dcterms:modified xsi:type="dcterms:W3CDTF">2025-06-28T11:50:00Z</dcterms:modified>
</cp:coreProperties>
</file>