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267574D" w:rsidR="009125CE" w:rsidRPr="00DB3BC2" w:rsidRDefault="00DB3BC2" w:rsidP="00DB3BC2">
      <w:pPr>
        <w:spacing w:line="360" w:lineRule="auto"/>
        <w:jc w:val="both"/>
        <w:rPr>
          <w:rFonts w:ascii="Sakkal Majalla" w:hAnsi="Sakkal Majalla" w:cs="Sakkal Majalla"/>
          <w:b/>
          <w:bCs/>
          <w:sz w:val="28"/>
          <w:szCs w:val="28"/>
          <w:lang w:bidi="ar-EG"/>
        </w:rPr>
      </w:pPr>
      <w:bookmarkStart w:id="0" w:name="_Hlk180439097"/>
      <w:bookmarkEnd w:id="0"/>
      <w:r w:rsidRPr="00DB3BC2">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B35350C">
            <wp:simplePos x="0" y="0"/>
            <wp:positionH relativeFrom="margin">
              <wp:posOffset>-209550</wp:posOffset>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B3BC2">
        <w:rPr>
          <w:rFonts w:ascii="Sakkal Majalla" w:hAnsi="Sakkal Majalla" w:cs="Sakkal Majalla"/>
          <w:b/>
          <w:bCs/>
          <w:sz w:val="28"/>
          <w:szCs w:val="28"/>
          <w:rtl/>
          <w:lang w:bidi="ar-EG"/>
        </w:rPr>
        <w:t xml:space="preserve">جامعة ميدأوشن </w:t>
      </w:r>
    </w:p>
    <w:p w14:paraId="1E957002" w14:textId="58A5F9A7" w:rsidR="00F546CE" w:rsidRPr="00DB3BC2" w:rsidRDefault="009125CE" w:rsidP="00DB3BC2">
      <w:pPr>
        <w:spacing w:line="360" w:lineRule="auto"/>
        <w:jc w:val="both"/>
        <w:rPr>
          <w:rFonts w:ascii="Sakkal Majalla" w:hAnsi="Sakkal Majalla" w:cs="Sakkal Majalla"/>
          <w:b/>
          <w:bCs/>
          <w:sz w:val="28"/>
          <w:szCs w:val="28"/>
          <w:rtl/>
          <w:lang w:bidi="ar-EG"/>
        </w:rPr>
      </w:pPr>
      <w:r w:rsidRPr="00DB3BC2">
        <w:rPr>
          <w:rFonts w:ascii="Sakkal Majalla" w:hAnsi="Sakkal Majalla" w:cs="Sakkal Majalla"/>
          <w:b/>
          <w:bCs/>
          <w:sz w:val="28"/>
          <w:szCs w:val="28"/>
          <w:lang w:bidi="ar-EG"/>
        </w:rPr>
        <w:t xml:space="preserve">    </w:t>
      </w:r>
      <w:r w:rsidRPr="00DB3BC2">
        <w:rPr>
          <w:rFonts w:ascii="Sakkal Majalla" w:hAnsi="Sakkal Majalla" w:cs="Sakkal Majalla"/>
          <w:b/>
          <w:bCs/>
          <w:sz w:val="28"/>
          <w:szCs w:val="28"/>
          <w:rtl/>
          <w:lang w:bidi="ar-EG"/>
        </w:rPr>
        <w:t xml:space="preserve">كلية الإدارة </w:t>
      </w:r>
    </w:p>
    <w:p w14:paraId="0217C513" w14:textId="55B53326" w:rsidR="009125CE" w:rsidRPr="00DB3BC2" w:rsidRDefault="009125CE" w:rsidP="00DB3BC2">
      <w:pPr>
        <w:spacing w:line="360" w:lineRule="auto"/>
        <w:jc w:val="both"/>
        <w:rPr>
          <w:rFonts w:ascii="Sakkal Majalla" w:hAnsi="Sakkal Majalla" w:cs="Sakkal Majalla"/>
          <w:sz w:val="28"/>
          <w:szCs w:val="28"/>
          <w:rtl/>
          <w:lang w:bidi="ar-EG"/>
        </w:rPr>
      </w:pPr>
      <w:r w:rsidRPr="00DB3BC2">
        <w:rPr>
          <w:rFonts w:ascii="Sakkal Majalla" w:hAnsi="Sakkal Majalla" w:cs="Sakkal Majalla"/>
          <w:b/>
          <w:bCs/>
          <w:sz w:val="28"/>
          <w:szCs w:val="28"/>
          <w:rtl/>
          <w:lang w:bidi="ar-EG"/>
        </w:rPr>
        <w:t xml:space="preserve"> تخصص</w:t>
      </w:r>
      <w:r w:rsidR="006C6670" w:rsidRPr="00DB3BC2">
        <w:rPr>
          <w:rFonts w:ascii="Sakkal Majalla" w:hAnsi="Sakkal Majalla" w:cs="Sakkal Majalla"/>
          <w:b/>
          <w:bCs/>
          <w:sz w:val="28"/>
          <w:szCs w:val="28"/>
          <w:rtl/>
          <w:lang w:bidi="ar-EG"/>
        </w:rPr>
        <w:t xml:space="preserve"> إدارة مشاريع </w:t>
      </w:r>
    </w:p>
    <w:p w14:paraId="11A91486" w14:textId="77777777" w:rsidR="009125CE" w:rsidRPr="00DB3BC2" w:rsidRDefault="009125CE" w:rsidP="00DB3BC2">
      <w:pPr>
        <w:spacing w:line="360" w:lineRule="auto"/>
        <w:jc w:val="both"/>
        <w:rPr>
          <w:rFonts w:ascii="Sakkal Majalla" w:hAnsi="Sakkal Majalla" w:cs="Sakkal Majalla"/>
          <w:sz w:val="28"/>
          <w:szCs w:val="28"/>
          <w:rtl/>
          <w:lang w:bidi="ar-EG"/>
        </w:rPr>
      </w:pPr>
    </w:p>
    <w:p w14:paraId="16493524" w14:textId="77777777" w:rsidR="006C6670" w:rsidRPr="00DB3BC2" w:rsidRDefault="006C6670" w:rsidP="00DB3BC2">
      <w:pPr>
        <w:spacing w:line="360" w:lineRule="auto"/>
        <w:jc w:val="both"/>
        <w:rPr>
          <w:rFonts w:ascii="Sakkal Majalla" w:hAnsi="Sakkal Majalla" w:cs="Sakkal Majalla"/>
          <w:sz w:val="28"/>
          <w:szCs w:val="28"/>
          <w:rtl/>
          <w:lang w:bidi="ar-EG"/>
        </w:rPr>
      </w:pPr>
    </w:p>
    <w:p w14:paraId="1AA4343F" w14:textId="2BCDFB0C" w:rsidR="009125CE" w:rsidRPr="00DB3BC2" w:rsidRDefault="00B70A26" w:rsidP="00DB3BC2">
      <w:pPr>
        <w:spacing w:line="360" w:lineRule="auto"/>
        <w:jc w:val="center"/>
        <w:rPr>
          <w:rFonts w:ascii="Sakkal Majalla" w:hAnsi="Sakkal Majalla" w:cs="Sakkal Majalla"/>
          <w:b/>
          <w:bCs/>
          <w:sz w:val="44"/>
          <w:szCs w:val="44"/>
          <w:rtl/>
          <w:lang w:bidi="ar-EG"/>
        </w:rPr>
      </w:pPr>
      <w:r w:rsidRPr="00DB3BC2">
        <w:rPr>
          <w:rFonts w:ascii="Sakkal Majalla" w:hAnsi="Sakkal Majalla" w:cs="Sakkal Majalla"/>
          <w:b/>
          <w:bCs/>
          <w:sz w:val="44"/>
          <w:szCs w:val="44"/>
          <w:rtl/>
          <w:lang w:bidi="ar-EG"/>
        </w:rPr>
        <w:t>أثر إدارة المشاريع على الابتكار و</w:t>
      </w:r>
      <w:r w:rsidR="00A759E5">
        <w:rPr>
          <w:rFonts w:ascii="Sakkal Majalla" w:hAnsi="Sakkal Majalla" w:cs="Sakkal Majalla"/>
          <w:b/>
          <w:bCs/>
          <w:sz w:val="44"/>
          <w:szCs w:val="44"/>
          <w:rtl/>
          <w:lang w:bidi="ar-EG"/>
        </w:rPr>
        <w:t>الاستدامة</w:t>
      </w:r>
      <w:r w:rsidRPr="00DB3BC2">
        <w:rPr>
          <w:rFonts w:ascii="Sakkal Majalla" w:hAnsi="Sakkal Majalla" w:cs="Sakkal Majalla"/>
          <w:b/>
          <w:bCs/>
          <w:sz w:val="44"/>
          <w:szCs w:val="44"/>
          <w:rtl/>
          <w:lang w:bidi="ar-EG"/>
        </w:rPr>
        <w:t xml:space="preserve"> في المشاريع الإنشائية</w:t>
      </w:r>
    </w:p>
    <w:p w14:paraId="67850B92" w14:textId="76F773E3" w:rsidR="00B70A26" w:rsidRPr="00DB3BC2" w:rsidRDefault="00B70A26" w:rsidP="00DB3BC2">
      <w:pPr>
        <w:spacing w:line="360" w:lineRule="auto"/>
        <w:jc w:val="center"/>
        <w:rPr>
          <w:rFonts w:ascii="Sakkal Majalla" w:hAnsi="Sakkal Majalla" w:cs="Sakkal Majalla"/>
          <w:sz w:val="36"/>
          <w:szCs w:val="36"/>
          <w:rtl/>
          <w:lang w:bidi="ar-EG"/>
        </w:rPr>
      </w:pPr>
      <w:r w:rsidRPr="00DB3BC2">
        <w:rPr>
          <w:rFonts w:ascii="Sakkal Majalla" w:hAnsi="Sakkal Majalla" w:cs="Sakkal Majalla"/>
          <w:b/>
          <w:bCs/>
          <w:sz w:val="44"/>
          <w:szCs w:val="44"/>
          <w:rtl/>
          <w:lang w:bidi="ar-EG"/>
        </w:rPr>
        <w:t>" دراسة تطبيقية على شركات المقاولات بمدينة جدة"</w:t>
      </w:r>
    </w:p>
    <w:p w14:paraId="3024630C" w14:textId="77777777" w:rsidR="009125CE" w:rsidRPr="00DB3BC2" w:rsidRDefault="009125CE" w:rsidP="00DB3BC2">
      <w:pPr>
        <w:spacing w:line="360" w:lineRule="auto"/>
        <w:jc w:val="both"/>
        <w:rPr>
          <w:rFonts w:ascii="Sakkal Majalla" w:hAnsi="Sakkal Majalla" w:cs="Sakkal Majalla"/>
          <w:sz w:val="28"/>
          <w:szCs w:val="28"/>
          <w:rtl/>
          <w:lang w:bidi="ar-EG"/>
        </w:rPr>
      </w:pPr>
    </w:p>
    <w:p w14:paraId="751A7E65" w14:textId="6D872A85" w:rsidR="009125CE" w:rsidRPr="00DB3BC2" w:rsidRDefault="009125CE" w:rsidP="00DB3BC2">
      <w:pPr>
        <w:spacing w:line="360" w:lineRule="auto"/>
        <w:jc w:val="center"/>
        <w:rPr>
          <w:rFonts w:ascii="Sakkal Majalla" w:hAnsi="Sakkal Majalla" w:cs="Sakkal Majalla"/>
          <w:b/>
          <w:bCs/>
          <w:sz w:val="36"/>
          <w:szCs w:val="36"/>
          <w:rtl/>
          <w:lang w:bidi="ar-EG"/>
        </w:rPr>
      </w:pPr>
      <w:r w:rsidRPr="00DB3BC2">
        <w:rPr>
          <w:rFonts w:ascii="Sakkal Majalla" w:hAnsi="Sakkal Majalla" w:cs="Sakkal Majalla"/>
          <w:b/>
          <w:bCs/>
          <w:sz w:val="36"/>
          <w:szCs w:val="36"/>
          <w:rtl/>
          <w:lang w:bidi="ar-EG"/>
        </w:rPr>
        <w:t>إعداد الطالب/</w:t>
      </w:r>
    </w:p>
    <w:p w14:paraId="3D3CBDF8" w14:textId="30A87082" w:rsidR="009125CE" w:rsidRPr="00DB3BC2" w:rsidRDefault="0047118F" w:rsidP="00DB3BC2">
      <w:pPr>
        <w:spacing w:line="360" w:lineRule="auto"/>
        <w:jc w:val="center"/>
        <w:rPr>
          <w:rFonts w:ascii="Sakkal Majalla" w:hAnsi="Sakkal Majalla" w:cs="Sakkal Majalla"/>
          <w:b/>
          <w:bCs/>
          <w:sz w:val="28"/>
          <w:szCs w:val="28"/>
          <w:rtl/>
          <w:lang w:bidi="ar-EG"/>
        </w:rPr>
      </w:pPr>
      <w:r w:rsidRPr="00DB3BC2">
        <w:rPr>
          <w:rFonts w:ascii="Sakkal Majalla" w:hAnsi="Sakkal Majalla" w:cs="Sakkal Majalla"/>
          <w:b/>
          <w:bCs/>
          <w:sz w:val="28"/>
          <w:szCs w:val="28"/>
          <w:rtl/>
          <w:lang w:bidi="ar-EG"/>
        </w:rPr>
        <w:t xml:space="preserve">محمد </w:t>
      </w:r>
      <w:proofErr w:type="gramStart"/>
      <w:r w:rsidRPr="00DB3BC2">
        <w:rPr>
          <w:rFonts w:ascii="Sakkal Majalla" w:hAnsi="Sakkal Majalla" w:cs="Sakkal Majalla"/>
          <w:b/>
          <w:bCs/>
          <w:sz w:val="28"/>
          <w:szCs w:val="28"/>
          <w:rtl/>
          <w:lang w:bidi="ar-EG"/>
        </w:rPr>
        <w:t>عبدالله</w:t>
      </w:r>
      <w:proofErr w:type="gramEnd"/>
      <w:r w:rsidRPr="00DB3BC2">
        <w:rPr>
          <w:rFonts w:ascii="Sakkal Majalla" w:hAnsi="Sakkal Majalla" w:cs="Sakkal Majalla"/>
          <w:b/>
          <w:bCs/>
          <w:sz w:val="28"/>
          <w:szCs w:val="28"/>
          <w:rtl/>
          <w:lang w:bidi="ar-EG"/>
        </w:rPr>
        <w:t xml:space="preserve"> الطاسان</w:t>
      </w:r>
    </w:p>
    <w:p w14:paraId="27E42C77" w14:textId="018D2ACC" w:rsidR="0047118F" w:rsidRPr="00DB3BC2" w:rsidRDefault="0047118F" w:rsidP="00DB3BC2">
      <w:pPr>
        <w:spacing w:line="360" w:lineRule="auto"/>
        <w:jc w:val="center"/>
        <w:rPr>
          <w:rFonts w:ascii="Sakkal Majalla" w:hAnsi="Sakkal Majalla" w:cs="Sakkal Majalla"/>
          <w:b/>
          <w:bCs/>
          <w:sz w:val="28"/>
          <w:szCs w:val="28"/>
          <w:lang w:bidi="ar-EG"/>
        </w:rPr>
      </w:pPr>
      <w:r w:rsidRPr="00DB3BC2">
        <w:rPr>
          <w:rFonts w:ascii="Sakkal Majalla" w:hAnsi="Sakkal Majalla" w:cs="Sakkal Majalla"/>
          <w:b/>
          <w:bCs/>
          <w:sz w:val="28"/>
          <w:szCs w:val="28"/>
          <w:rtl/>
          <w:lang w:bidi="ar-EG"/>
        </w:rPr>
        <w:t>241001148</w:t>
      </w:r>
    </w:p>
    <w:p w14:paraId="187680E7" w14:textId="77777777" w:rsidR="0047118F" w:rsidRPr="00DB3BC2" w:rsidRDefault="0047118F" w:rsidP="00DB3BC2">
      <w:pPr>
        <w:spacing w:line="360" w:lineRule="auto"/>
        <w:jc w:val="center"/>
        <w:rPr>
          <w:rFonts w:ascii="Sakkal Majalla" w:hAnsi="Sakkal Majalla" w:cs="Sakkal Majalla"/>
          <w:b/>
          <w:bCs/>
          <w:sz w:val="28"/>
          <w:szCs w:val="28"/>
          <w:rtl/>
          <w:lang w:bidi="ar-EG"/>
        </w:rPr>
      </w:pPr>
    </w:p>
    <w:p w14:paraId="5F6283B8" w14:textId="77777777" w:rsidR="006C6670" w:rsidRPr="00DB3BC2" w:rsidRDefault="006C6670" w:rsidP="00DB3BC2">
      <w:pPr>
        <w:spacing w:line="360" w:lineRule="auto"/>
        <w:jc w:val="center"/>
        <w:rPr>
          <w:rFonts w:ascii="Sakkal Majalla" w:hAnsi="Sakkal Majalla" w:cs="Sakkal Majalla"/>
          <w:b/>
          <w:bCs/>
          <w:sz w:val="36"/>
          <w:szCs w:val="36"/>
          <w:rtl/>
          <w:lang w:bidi="ar-EG"/>
        </w:rPr>
      </w:pPr>
      <w:r w:rsidRPr="00DB3BC2">
        <w:rPr>
          <w:rFonts w:ascii="Sakkal Majalla" w:hAnsi="Sakkal Majalla" w:cs="Sakkal Majalla"/>
          <w:b/>
          <w:bCs/>
          <w:sz w:val="36"/>
          <w:szCs w:val="36"/>
          <w:rtl/>
          <w:lang w:bidi="ar-EG"/>
        </w:rPr>
        <w:t>إشراف/</w:t>
      </w:r>
    </w:p>
    <w:p w14:paraId="61641B0F" w14:textId="77777777" w:rsidR="006C6670" w:rsidRDefault="006C6670" w:rsidP="00DB3BC2">
      <w:pPr>
        <w:spacing w:line="360" w:lineRule="auto"/>
        <w:ind w:hanging="2"/>
        <w:jc w:val="center"/>
        <w:rPr>
          <w:rFonts w:ascii="Sakkal Majalla" w:eastAsia="Calibri" w:hAnsi="Sakkal Majalla" w:cs="Sakkal Majalla"/>
          <w:b/>
          <w:bCs/>
          <w:kern w:val="0"/>
          <w:sz w:val="28"/>
          <w:szCs w:val="28"/>
          <w:rtl/>
          <w:lang w:bidi="ar-EG"/>
          <w14:ligatures w14:val="none"/>
        </w:rPr>
      </w:pPr>
      <w:r w:rsidRPr="00DB3BC2">
        <w:rPr>
          <w:rFonts w:ascii="Sakkal Majalla" w:eastAsia="Calibri" w:hAnsi="Sakkal Majalla" w:cs="Sakkal Majalla"/>
          <w:b/>
          <w:bCs/>
          <w:kern w:val="0"/>
          <w:sz w:val="28"/>
          <w:szCs w:val="28"/>
          <w:rtl/>
          <w:lang w:bidi="ar-EG"/>
          <w14:ligatures w14:val="none"/>
        </w:rPr>
        <w:t>د. اسماء ابو عنزه</w:t>
      </w:r>
    </w:p>
    <w:p w14:paraId="44F93031" w14:textId="1A32A5F8" w:rsidR="00A74380" w:rsidRPr="00DB3BC2" w:rsidRDefault="00A74380" w:rsidP="00DB3BC2">
      <w:pPr>
        <w:spacing w:line="360" w:lineRule="auto"/>
        <w:ind w:hanging="2"/>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د.</w:t>
      </w:r>
      <w:r w:rsidRPr="00A74380">
        <w:rPr>
          <w:rFonts w:ascii="Sakkal Majalla" w:eastAsia="Calibri" w:hAnsi="Sakkal Majalla" w:cs="Sakkal Majalla"/>
          <w:b/>
          <w:bCs/>
          <w:kern w:val="0"/>
          <w:sz w:val="28"/>
          <w:szCs w:val="28"/>
          <w:rtl/>
          <w:lang w:bidi="ar-EG"/>
          <w14:ligatures w14:val="none"/>
        </w:rPr>
        <w:t xml:space="preserve"> هدى متولي رمضان</w:t>
      </w:r>
    </w:p>
    <w:p w14:paraId="3475B22A" w14:textId="77777777" w:rsidR="006C6670" w:rsidRPr="00DB3BC2" w:rsidRDefault="006C6670" w:rsidP="00DB3BC2">
      <w:pPr>
        <w:spacing w:line="360" w:lineRule="auto"/>
        <w:jc w:val="center"/>
        <w:rPr>
          <w:rFonts w:ascii="Sakkal Majalla" w:hAnsi="Sakkal Majalla" w:cs="Sakkal Majalla"/>
          <w:b/>
          <w:bCs/>
          <w:sz w:val="28"/>
          <w:szCs w:val="28"/>
          <w:rtl/>
          <w:lang w:bidi="ar-EG"/>
        </w:rPr>
      </w:pPr>
      <w:r w:rsidRPr="00DB3BC2">
        <w:rPr>
          <w:rFonts w:ascii="Sakkal Majalla" w:hAnsi="Sakkal Majalla" w:cs="Sakkal Majalla"/>
          <w:b/>
          <w:bCs/>
          <w:sz w:val="28"/>
          <w:szCs w:val="28"/>
          <w:rtl/>
          <w:lang w:bidi="ar-EG"/>
        </w:rPr>
        <w:t>العام الدراسي:</w:t>
      </w:r>
    </w:p>
    <w:p w14:paraId="2240C549" w14:textId="79041046" w:rsidR="006C6670" w:rsidRPr="00DB3BC2" w:rsidRDefault="00DB3BC2" w:rsidP="00DB3BC2">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1446 - 2024</w:t>
      </w:r>
    </w:p>
    <w:p w14:paraId="6E30C418" w14:textId="77777777" w:rsidR="004405AC" w:rsidRDefault="004405AC" w:rsidP="00DB3BC2">
      <w:pPr>
        <w:spacing w:line="360" w:lineRule="auto"/>
        <w:ind w:firstLine="720"/>
        <w:jc w:val="center"/>
        <w:rPr>
          <w:rFonts w:ascii="Sakkal Majalla" w:hAnsi="Sakkal Majalla" w:cs="Sakkal Majalla"/>
          <w:b/>
          <w:bCs/>
          <w:sz w:val="28"/>
          <w:szCs w:val="28"/>
          <w:rtl/>
          <w:lang w:bidi="ar-EG"/>
        </w:rPr>
        <w:sectPr w:rsidR="004405AC" w:rsidSect="00DB3BC2">
          <w:pgSz w:w="11906" w:h="16838"/>
          <w:pgMar w:top="1440" w:right="1985" w:bottom="1440" w:left="1418" w:header="709" w:footer="709" w:gutter="567"/>
          <w:cols w:space="708"/>
          <w:bidi/>
          <w:rtlGutter/>
          <w:docGrid w:linePitch="360"/>
        </w:sectPr>
      </w:pPr>
    </w:p>
    <w:p w14:paraId="725AFC85" w14:textId="77777777" w:rsidR="004405AC" w:rsidRDefault="004405AC" w:rsidP="004405AC">
      <w:pPr>
        <w:tabs>
          <w:tab w:val="right" w:pos="843"/>
        </w:tabs>
        <w:spacing w:line="360" w:lineRule="auto"/>
        <w:jc w:val="center"/>
        <w:rPr>
          <w:rFonts w:ascii="Sakkal Majalla" w:eastAsia="Calibri" w:hAnsi="Sakkal Majalla" w:cs="Sakkal Majalla"/>
          <w:b/>
          <w:bCs/>
          <w:sz w:val="28"/>
          <w:szCs w:val="28"/>
          <w:rtl/>
          <w:lang w:bidi="ar-EG"/>
          <w14:ligatures w14:val="none"/>
        </w:rPr>
      </w:pPr>
      <w:bookmarkStart w:id="1" w:name="_Toc153770943"/>
      <w:bookmarkStart w:id="2" w:name="_Toc153864708"/>
      <w:bookmarkStart w:id="3" w:name="_Toc179925039"/>
      <w:bookmarkStart w:id="4" w:name="_Toc179950352"/>
      <w:bookmarkStart w:id="5" w:name="_Toc180323351"/>
      <w:bookmarkStart w:id="6" w:name="_Toc180336930"/>
      <w:bookmarkStart w:id="7" w:name="_Toc180345060"/>
      <w:bookmarkStart w:id="8" w:name="_Toc180357020"/>
      <w:bookmarkStart w:id="9" w:name="_Toc180424896"/>
      <w:bookmarkStart w:id="10" w:name="_Toc180439230"/>
    </w:p>
    <w:p w14:paraId="74D9B825" w14:textId="77777777" w:rsidR="00DB3BC2" w:rsidRPr="00E423C9" w:rsidRDefault="00DB3BC2" w:rsidP="004405AC">
      <w:pPr>
        <w:jc w:val="center"/>
        <w:outlineLvl w:val="0"/>
        <w:rPr>
          <w:rFonts w:ascii="Sakkal Majalla" w:eastAsia="Calibri" w:hAnsi="Sakkal Majalla" w:cs="Sakkal Majalla"/>
          <w:b/>
          <w:bCs/>
          <w:sz w:val="40"/>
          <w:szCs w:val="40"/>
        </w:rPr>
      </w:pPr>
      <w:bookmarkStart w:id="11" w:name="_Toc180424897"/>
      <w:bookmarkStart w:id="12" w:name="_Toc180431318"/>
      <w:bookmarkStart w:id="13" w:name="_Toc180439231"/>
      <w:bookmarkEnd w:id="1"/>
      <w:bookmarkEnd w:id="2"/>
      <w:bookmarkEnd w:id="3"/>
      <w:bookmarkEnd w:id="4"/>
      <w:bookmarkEnd w:id="5"/>
      <w:bookmarkEnd w:id="6"/>
      <w:bookmarkEnd w:id="7"/>
      <w:bookmarkEnd w:id="8"/>
      <w:bookmarkEnd w:id="9"/>
      <w:bookmarkEnd w:id="10"/>
      <w:r w:rsidRPr="00E423C9">
        <w:rPr>
          <w:rFonts w:ascii="Sakkal Majalla" w:eastAsia="Calibri" w:hAnsi="Sakkal Majalla" w:cs="Sakkal Majalla"/>
          <w:b/>
          <w:bCs/>
          <w:sz w:val="40"/>
          <w:szCs w:val="40"/>
          <w:rtl/>
        </w:rPr>
        <w:t>الفصل الأول: الإطار العام للدراسة</w:t>
      </w:r>
      <w:bookmarkEnd w:id="11"/>
      <w:bookmarkEnd w:id="12"/>
      <w:bookmarkEnd w:id="13"/>
    </w:p>
    <w:p w14:paraId="7720CFAC" w14:textId="1F01FE59" w:rsidR="00DB3BC2" w:rsidRPr="00DB3BC2" w:rsidRDefault="00DB3BC2" w:rsidP="00DB3BC2">
      <w:pPr>
        <w:outlineLvl w:val="1"/>
        <w:rPr>
          <w:rFonts w:ascii="Sakkal Majalla" w:eastAsia="Calibri" w:hAnsi="Sakkal Majalla" w:cs="Sakkal Majalla"/>
          <w:b/>
          <w:bCs/>
          <w:sz w:val="32"/>
          <w:szCs w:val="32"/>
          <w:rtl/>
        </w:rPr>
      </w:pPr>
      <w:r w:rsidRPr="00E423C9">
        <w:rPr>
          <w:rFonts w:ascii="Sakkal Majalla" w:eastAsia="Calibri" w:hAnsi="Sakkal Majalla" w:cs="Sakkal Majalla"/>
          <w:b/>
          <w:bCs/>
          <w:sz w:val="32"/>
          <w:szCs w:val="32"/>
        </w:rPr>
        <w:t xml:space="preserve"> </w:t>
      </w:r>
      <w:bookmarkStart w:id="14" w:name="_Toc179950354"/>
      <w:bookmarkStart w:id="15" w:name="_Toc180323353"/>
      <w:bookmarkStart w:id="16" w:name="_Toc180336932"/>
      <w:bookmarkStart w:id="17" w:name="_Toc180345062"/>
      <w:bookmarkStart w:id="18" w:name="_Toc180357022"/>
      <w:bookmarkStart w:id="19" w:name="_Toc180424898"/>
      <w:bookmarkStart w:id="20" w:name="_Toc180431319"/>
      <w:bookmarkStart w:id="21" w:name="_Toc180439232"/>
      <w:r w:rsidRPr="00E423C9">
        <w:rPr>
          <w:rFonts w:ascii="Sakkal Majalla" w:eastAsia="Calibri" w:hAnsi="Sakkal Majalla" w:cs="Sakkal Majalla"/>
          <w:b/>
          <w:bCs/>
          <w:sz w:val="32"/>
          <w:szCs w:val="32"/>
        </w:rPr>
        <w:t>1.1</w:t>
      </w:r>
      <w:r w:rsidRPr="00E423C9">
        <w:rPr>
          <w:rFonts w:ascii="Sakkal Majalla" w:eastAsia="Calibri" w:hAnsi="Sakkal Majalla" w:cs="Sakkal Majalla"/>
          <w:b/>
          <w:bCs/>
          <w:sz w:val="32"/>
          <w:szCs w:val="32"/>
          <w:rtl/>
        </w:rPr>
        <w:t>مقدمة:</w:t>
      </w:r>
      <w:bookmarkEnd w:id="14"/>
      <w:bookmarkEnd w:id="15"/>
      <w:bookmarkEnd w:id="16"/>
      <w:bookmarkEnd w:id="17"/>
      <w:bookmarkEnd w:id="18"/>
      <w:bookmarkEnd w:id="19"/>
      <w:bookmarkEnd w:id="20"/>
      <w:bookmarkEnd w:id="21"/>
    </w:p>
    <w:p w14:paraId="081D64C0" w14:textId="75217DB6" w:rsidR="000A31BF" w:rsidRPr="00DB3BC2" w:rsidRDefault="00B70A26" w:rsidP="00DB3BC2">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تقدم الابتكارات مزايا ليس فقط لرائد الأعمال أو الشركات التي تقدم الابتكار،</w:t>
      </w:r>
      <w:r w:rsidR="00DB3BC2">
        <w:rPr>
          <w:rFonts w:ascii="Sakkal Majalla" w:hAnsi="Sakkal Majalla" w:cs="Sakkal Majalla" w:hint="cs"/>
          <w:sz w:val="28"/>
          <w:szCs w:val="28"/>
          <w:rtl/>
        </w:rPr>
        <w:t xml:space="preserve"> </w:t>
      </w:r>
      <w:r w:rsidRPr="00DB3BC2">
        <w:rPr>
          <w:rFonts w:ascii="Sakkal Majalla" w:hAnsi="Sakkal Majalla" w:cs="Sakkal Majalla"/>
          <w:sz w:val="28"/>
          <w:szCs w:val="28"/>
          <w:rtl/>
        </w:rPr>
        <w:t xml:space="preserve">ولكن أيضًا للمجتمع والبلد. وعليه تقدم الابتكارات فوائد كقوة دافعة مهمة مع مساهمتها في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الوطني في </w:t>
      </w:r>
      <w:proofErr w:type="gramStart"/>
      <w:r w:rsidRPr="00DB3BC2">
        <w:rPr>
          <w:rFonts w:ascii="Sakkal Majalla" w:hAnsi="Sakkal Majalla" w:cs="Sakkal Majalla"/>
          <w:sz w:val="28"/>
          <w:szCs w:val="28"/>
          <w:rtl/>
        </w:rPr>
        <w:t>ثلاثة</w:t>
      </w:r>
      <w:proofErr w:type="gramEnd"/>
      <w:r w:rsidRPr="00DB3BC2">
        <w:rPr>
          <w:rFonts w:ascii="Sakkal Majalla" w:hAnsi="Sakkal Majalla" w:cs="Sakkal Majalla"/>
          <w:sz w:val="28"/>
          <w:szCs w:val="28"/>
          <w:rtl/>
        </w:rPr>
        <w:t xml:space="preserve"> مجالات رئيسية.</w:t>
      </w:r>
    </w:p>
    <w:p w14:paraId="7A0FD7F0" w14:textId="3F2A2872" w:rsidR="00B70A26" w:rsidRPr="00DB3BC2" w:rsidRDefault="00B70A26"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rPr>
        <w:t xml:space="preserve"> يشكل الابتكار الديناميكيات الأساسية للنمو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ي المستدام والتنمية </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 xml:space="preserve"> والرفاهية وأخيراً القدرة التنافسية</w:t>
      </w:r>
      <w:r w:rsidR="000A31BF" w:rsidRPr="00DB3BC2">
        <w:rPr>
          <w:rFonts w:ascii="Sakkal Majalla" w:hAnsi="Sakkal Majalla" w:cs="Sakkal Majalla"/>
          <w:sz w:val="28"/>
          <w:szCs w:val="28"/>
          <w:rtl/>
        </w:rPr>
        <w:t>،</w:t>
      </w:r>
      <w:r w:rsidRPr="00DB3BC2">
        <w:rPr>
          <w:rFonts w:ascii="Sakkal Majalla" w:hAnsi="Sakkal Majalla" w:cs="Sakkal Majalla"/>
          <w:sz w:val="28"/>
          <w:szCs w:val="28"/>
          <w:rtl/>
        </w:rPr>
        <w:t xml:space="preserve"> يمكن أن يكون تبني ثقافة الابتكار في بلد ما عاملاً من شأنه تعبئة الناس حول ريادة الأعمال وبالتالي فإن مناهج تنظيم المشاريع المطلوبة لتسويق الابتكارات ستصبح مهمة للابتكارات</w:t>
      </w:r>
      <w:r w:rsidRPr="00DB3BC2">
        <w:rPr>
          <w:rFonts w:ascii="Sakkal Majalla" w:hAnsi="Sakkal Majalla" w:cs="Sakkal Majalla"/>
          <w:sz w:val="28"/>
          <w:szCs w:val="28"/>
          <w:lang w:bidi="ar-EG"/>
        </w:rPr>
        <w:t>.</w:t>
      </w:r>
    </w:p>
    <w:p w14:paraId="72DA73F5" w14:textId="56000F20" w:rsidR="00DB539D" w:rsidRPr="00DB3BC2" w:rsidRDefault="000A31BF"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rPr>
        <w:t>العلاقة بين إدارة المشاريع والابتكار هي علاقة ينبغي التعامل معها في إطار واسع، يمكن لمدير المشروع أن يخلق تنمية مستدامة</w:t>
      </w:r>
      <w:r w:rsidR="00633C6D" w:rsidRPr="00DB3BC2">
        <w:rPr>
          <w:rFonts w:ascii="Sakkal Majalla" w:hAnsi="Sakkal Majalla" w:cs="Sakkal Majalla"/>
          <w:sz w:val="28"/>
          <w:szCs w:val="28"/>
          <w:rtl/>
        </w:rPr>
        <w:t xml:space="preserve"> مع الابتكار،</w:t>
      </w:r>
      <w:r w:rsidRPr="00DB3BC2">
        <w:rPr>
          <w:rFonts w:ascii="Sakkal Majalla" w:hAnsi="Sakkal Majalla" w:cs="Sakkal Majalla"/>
          <w:sz w:val="28"/>
          <w:szCs w:val="28"/>
          <w:rtl/>
        </w:rPr>
        <w:t xml:space="preserve"> بالإضافة إلى ذلك وعندما يتم اعتبار الابتكار كمفهوم فإنه يقدم لرائد الأعمال إمكانية فتح الباب أمام إمكانيات جديدة</w:t>
      </w:r>
      <w:r w:rsidR="00633C6D" w:rsidRPr="00DB3BC2">
        <w:rPr>
          <w:rFonts w:ascii="Sakkal Majalla" w:hAnsi="Sakkal Majalla" w:cs="Sakkal Majalla"/>
          <w:sz w:val="28"/>
          <w:szCs w:val="28"/>
          <w:rtl/>
        </w:rPr>
        <w:t>،</w:t>
      </w:r>
      <w:r w:rsidRPr="00DB3BC2">
        <w:rPr>
          <w:rFonts w:ascii="Sakkal Majalla" w:hAnsi="Sakkal Majalla" w:cs="Sakkal Majalla"/>
          <w:sz w:val="28"/>
          <w:szCs w:val="28"/>
          <w:rtl/>
        </w:rPr>
        <w:t xml:space="preserve"> تشير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بشكل أساسي إلى عملية إنشاء قيمة من خلال الاستفادة من فرصة في ال</w:t>
      </w:r>
      <w:r w:rsidR="00633C6D" w:rsidRPr="00DB3BC2">
        <w:rPr>
          <w:rFonts w:ascii="Sakkal Majalla" w:hAnsi="Sakkal Majalla" w:cs="Sakkal Majalla"/>
          <w:sz w:val="28"/>
          <w:szCs w:val="28"/>
          <w:rtl/>
        </w:rPr>
        <w:t>وسط المحيط أو من خلال الابتكار.</w:t>
      </w:r>
    </w:p>
    <w:p w14:paraId="2EF6663E" w14:textId="419F83D3" w:rsidR="000A31BF" w:rsidRPr="00DB3BC2" w:rsidRDefault="00DB539D" w:rsidP="00DB3BC2">
      <w:pPr>
        <w:spacing w:line="360" w:lineRule="auto"/>
        <w:ind w:firstLine="720"/>
        <w:jc w:val="both"/>
        <w:rPr>
          <w:rFonts w:ascii="Sakkal Majalla" w:hAnsi="Sakkal Majalla" w:cs="Sakkal Majalla"/>
          <w:sz w:val="28"/>
          <w:szCs w:val="28"/>
          <w:rtl/>
          <w:lang w:bidi="ar-EG"/>
        </w:rPr>
      </w:pPr>
      <w:proofErr w:type="gramStart"/>
      <w:r w:rsidRPr="00DB3BC2">
        <w:rPr>
          <w:rFonts w:ascii="Sakkal Majalla" w:hAnsi="Sakkal Majalla" w:cs="Sakkal Majalla"/>
          <w:sz w:val="28"/>
          <w:szCs w:val="28"/>
          <w:rtl/>
          <w:lang w:bidi="ar-EG"/>
        </w:rPr>
        <w:t>( حيارات</w:t>
      </w:r>
      <w:proofErr w:type="gramEnd"/>
      <w:r w:rsidRPr="00DB3BC2">
        <w:rPr>
          <w:rFonts w:ascii="Sakkal Majalla" w:hAnsi="Sakkal Majalla" w:cs="Sakkal Majalla"/>
          <w:sz w:val="28"/>
          <w:szCs w:val="28"/>
          <w:rtl/>
          <w:lang w:bidi="ar-EG"/>
        </w:rPr>
        <w:t>، 2021)</w:t>
      </w:r>
    </w:p>
    <w:p w14:paraId="78FD0D9C" w14:textId="74E117FE" w:rsidR="00633C6D" w:rsidRPr="00DB3BC2" w:rsidRDefault="00633C6D"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lang w:bidi="ar-EG"/>
        </w:rPr>
        <w:t xml:space="preserve">يقدم قطاع الإنشاءات مساهمات كبيرة في عملية التنمية </w:t>
      </w:r>
      <w:r w:rsidR="00A759E5">
        <w:rPr>
          <w:rFonts w:ascii="Sakkal Majalla" w:hAnsi="Sakkal Majalla" w:cs="Sakkal Majalla"/>
          <w:sz w:val="28"/>
          <w:szCs w:val="28"/>
          <w:rtl/>
          <w:lang w:bidi="ar-EG"/>
        </w:rPr>
        <w:t>الاجتماعية</w:t>
      </w:r>
      <w:r w:rsidRPr="00DB3BC2">
        <w:rPr>
          <w:rFonts w:ascii="Sakkal Majalla" w:hAnsi="Sakkal Majalla" w:cs="Sakkal Majalla"/>
          <w:sz w:val="28"/>
          <w:szCs w:val="28"/>
          <w:rtl/>
          <w:lang w:bidi="ar-EG"/>
        </w:rPr>
        <w:t xml:space="preserve"> و</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 xml:space="preserve">ية، تتبع أهميته من التأثير المباشر وغير </w:t>
      </w:r>
      <w:r w:rsidR="00BB62A4" w:rsidRPr="00DB3BC2">
        <w:rPr>
          <w:rFonts w:ascii="Sakkal Majalla" w:hAnsi="Sakkal Majalla" w:cs="Sakkal Majalla"/>
          <w:sz w:val="28"/>
          <w:szCs w:val="28"/>
          <w:rtl/>
          <w:lang w:bidi="ar-EG"/>
        </w:rPr>
        <w:t xml:space="preserve">مباشر على جميع الأنشطة </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 تتضمن الأعمال الإنشائية عمليات بناء المنازل والوحدات السكنية وبناء الجسور والسكك الحديدية وفتح الطرق إلخ، على الرغم من أهميته الكبيرة تعتبر من أكثر القطاعات خطورة، بسبب طبيعته الفريدة والديناميكية والمؤقتة حيث يشمل مخاطر متعددة تعتمد على طبيعة العمل الإنشائي والظروف المحيطة به مثل انهيار الحفريات، مخاطر  السقوط عن المرتفعات، حركة المعدات الثقيلة</w:t>
      </w:r>
      <w:r w:rsidR="00BB62A4" w:rsidRPr="00DB3BC2">
        <w:rPr>
          <w:rFonts w:ascii="Sakkal Majalla" w:hAnsi="Sakkal Majalla" w:cs="Sakkal Majalla"/>
          <w:sz w:val="28"/>
          <w:szCs w:val="28"/>
          <w:rtl/>
          <w:lang w:bidi="ar-EG"/>
        </w:rPr>
        <w:t>.</w:t>
      </w:r>
      <w:r w:rsidR="00DB539D" w:rsidRPr="00DB3BC2">
        <w:rPr>
          <w:rFonts w:ascii="Sakkal Majalla" w:hAnsi="Sakkal Majalla" w:cs="Sakkal Majalla"/>
          <w:sz w:val="28"/>
          <w:szCs w:val="28"/>
          <w:rtl/>
          <w:lang w:bidi="ar-EG"/>
        </w:rPr>
        <w:t>( الظفيري، 2021)</w:t>
      </w:r>
    </w:p>
    <w:p w14:paraId="6D01D588" w14:textId="3A06A965" w:rsidR="002070BE" w:rsidRPr="00DB3BC2" w:rsidRDefault="002070BE"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lang w:bidi="ar-EG"/>
        </w:rPr>
        <w:lastRenderedPageBreak/>
        <w:t xml:space="preserve">شهد العالم الحديث اهتماما متزايدا بعملية تقييم إدارة المشاريع وخاصة بعد الحرب العالمية الثانية، وذلك في إطار اهتمامه بأهمية تحقيق الاستخدام الأمثل والتوزيع الأمثل للموارد المتاحة وانطلاقا من إيمانه المطلق بأن الحفاظ على أو زيادة إن معدلات النمو </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 xml:space="preserve">ي لا تعتمد فقط على مدى وفرة الموارد </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ية أو ندرتها</w:t>
      </w:r>
      <w:r w:rsidR="00E218FB" w:rsidRPr="00DB3BC2">
        <w:rPr>
          <w:rFonts w:ascii="Sakkal Majalla" w:hAnsi="Sakkal Majalla" w:cs="Sakkal Majalla"/>
          <w:sz w:val="28"/>
          <w:szCs w:val="28"/>
          <w:rtl/>
          <w:lang w:bidi="ar-EG"/>
        </w:rPr>
        <w:t xml:space="preserve">، </w:t>
      </w:r>
      <w:r w:rsidRPr="00DB3BC2">
        <w:rPr>
          <w:rFonts w:ascii="Sakkal Majalla" w:hAnsi="Sakkal Majalla" w:cs="Sakkal Majalla"/>
          <w:sz w:val="28"/>
          <w:szCs w:val="28"/>
          <w:rtl/>
          <w:lang w:bidi="ar-EG"/>
        </w:rPr>
        <w:t xml:space="preserve"> بل يعتمد بالدرجة الأولى على مدى الاستخدام الأمثل لتلك الموارد وتوزيعها بين الاستخدامات المختلفة، وهو ما يتحقق من خلال خلق إدارة جيدة للمشروع تعمل على توحيد الجهود وتوجيهها نحو تحقيق أهدافها.</w:t>
      </w:r>
      <w:r w:rsidR="00DB539D" w:rsidRPr="00DB3BC2">
        <w:rPr>
          <w:rFonts w:ascii="Sakkal Majalla" w:hAnsi="Sakkal Majalla" w:cs="Sakkal Majalla"/>
          <w:sz w:val="28"/>
          <w:szCs w:val="28"/>
          <w:rtl/>
          <w:lang w:bidi="ar-EG"/>
        </w:rPr>
        <w:t>( الزيود، 2023)</w:t>
      </w:r>
    </w:p>
    <w:p w14:paraId="7A69B678" w14:textId="1C4DA73D" w:rsidR="002070BE" w:rsidRPr="00DB3BC2" w:rsidRDefault="002070BE"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lang w:bidi="ar-EG"/>
        </w:rPr>
        <w:t xml:space="preserve"> تعتبر المشاريع الإنشائية العمود الفقري للمنظمات </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 xml:space="preserve">ية، والعامل المحدد لوجودها واستمراريتها في المنافسة البيئية، وأحد أدوات التنمية، بدءاً من فكرة المشروع، بدايتها ونهايتها، مروراً بدراسة الجدوى </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 xml:space="preserve">ية و إنجازها في الوقت المحدد وبالتكلفة المحددة وبالجودة </w:t>
      </w:r>
      <w:proofErr w:type="gramStart"/>
      <w:r w:rsidRPr="00DB3BC2">
        <w:rPr>
          <w:rFonts w:ascii="Sakkal Majalla" w:hAnsi="Sakkal Majalla" w:cs="Sakkal Majalla"/>
          <w:sz w:val="28"/>
          <w:szCs w:val="28"/>
          <w:rtl/>
          <w:lang w:bidi="ar-EG"/>
        </w:rPr>
        <w:t>المطلوبة.</w:t>
      </w:r>
      <w:r w:rsidR="00DB539D" w:rsidRPr="00DB3BC2">
        <w:rPr>
          <w:rFonts w:ascii="Sakkal Majalla" w:hAnsi="Sakkal Majalla" w:cs="Sakkal Majalla"/>
          <w:sz w:val="28"/>
          <w:szCs w:val="28"/>
          <w:rtl/>
          <w:lang w:bidi="ar-EG"/>
        </w:rPr>
        <w:t>(</w:t>
      </w:r>
      <w:proofErr w:type="gramEnd"/>
      <w:r w:rsidR="00DB539D" w:rsidRPr="00DB3BC2">
        <w:rPr>
          <w:rFonts w:ascii="Sakkal Majalla" w:hAnsi="Sakkal Majalla" w:cs="Sakkal Majalla"/>
          <w:sz w:val="28"/>
          <w:szCs w:val="28"/>
          <w:rtl/>
          <w:lang w:bidi="ar-EG"/>
        </w:rPr>
        <w:t xml:space="preserve"> الضلاعين، 2021)</w:t>
      </w:r>
    </w:p>
    <w:p w14:paraId="0855D1A8" w14:textId="5AE1C39A" w:rsidR="00BB62A4" w:rsidRPr="00DB3BC2" w:rsidRDefault="002070BE" w:rsidP="00DB3BC2">
      <w:pPr>
        <w:spacing w:line="360" w:lineRule="auto"/>
        <w:ind w:firstLine="720"/>
        <w:jc w:val="both"/>
        <w:rPr>
          <w:rFonts w:ascii="Sakkal Majalla" w:hAnsi="Sakkal Majalla" w:cs="Sakkal Majalla"/>
          <w:sz w:val="28"/>
          <w:szCs w:val="28"/>
          <w:lang w:bidi="ar-EG"/>
        </w:rPr>
      </w:pPr>
      <w:r w:rsidRPr="00DB3BC2">
        <w:rPr>
          <w:rFonts w:ascii="Sakkal Majalla" w:hAnsi="Sakkal Majalla" w:cs="Sakkal Majalla"/>
          <w:sz w:val="28"/>
          <w:szCs w:val="28"/>
          <w:rtl/>
          <w:lang w:bidi="ar-EG"/>
        </w:rPr>
        <w:t xml:space="preserve">كما تعاني مشاريع البناء من مشاكل عديدة في بيئتها </w:t>
      </w:r>
      <w:r w:rsidR="00A759E5">
        <w:rPr>
          <w:rFonts w:ascii="Sakkal Majalla" w:hAnsi="Sakkal Majalla" w:cs="Sakkal Majalla"/>
          <w:sz w:val="28"/>
          <w:szCs w:val="28"/>
          <w:rtl/>
          <w:lang w:bidi="ar-EG"/>
        </w:rPr>
        <w:t>الاقتصاد</w:t>
      </w:r>
      <w:r w:rsidRPr="00DB3BC2">
        <w:rPr>
          <w:rFonts w:ascii="Sakkal Majalla" w:hAnsi="Sakkal Majalla" w:cs="Sakkal Majalla"/>
          <w:sz w:val="28"/>
          <w:szCs w:val="28"/>
          <w:rtl/>
          <w:lang w:bidi="ar-EG"/>
        </w:rPr>
        <w:t xml:space="preserve">ية مما يتطلب من أصحاب الأعمال اتخاذ قرار استثماري عقلاني يعتمد على اختيار المشروع الاستثماري المناسب الذي يعطي أعلى عائد، حيث يعتمد هذا القرار على مجموعة من دراسات الجدوى التي تسبق عملية الاختيار لأنه يعتبر من أصعب الأمور القرارات في المنظمات، وخاصة الإدارة المسؤولة عن </w:t>
      </w:r>
      <w:proofErr w:type="gramStart"/>
      <w:r w:rsidRPr="00DB3BC2">
        <w:rPr>
          <w:rFonts w:ascii="Sakkal Majalla" w:hAnsi="Sakkal Majalla" w:cs="Sakkal Majalla"/>
          <w:sz w:val="28"/>
          <w:szCs w:val="28"/>
          <w:rtl/>
          <w:lang w:bidi="ar-EG"/>
        </w:rPr>
        <w:t>المشاريع.</w:t>
      </w:r>
      <w:r w:rsidR="00DB539D" w:rsidRPr="00DB3BC2">
        <w:rPr>
          <w:rFonts w:ascii="Sakkal Majalla" w:hAnsi="Sakkal Majalla" w:cs="Sakkal Majalla"/>
          <w:sz w:val="28"/>
          <w:szCs w:val="28"/>
          <w:rtl/>
          <w:lang w:bidi="ar-EG"/>
        </w:rPr>
        <w:t>(</w:t>
      </w:r>
      <w:proofErr w:type="gramEnd"/>
      <w:r w:rsidR="00DB539D" w:rsidRPr="00DB3BC2">
        <w:rPr>
          <w:rFonts w:ascii="Sakkal Majalla" w:hAnsi="Sakkal Majalla" w:cs="Sakkal Majalla"/>
          <w:sz w:val="28"/>
          <w:szCs w:val="28"/>
          <w:rtl/>
          <w:lang w:bidi="ar-EG"/>
        </w:rPr>
        <w:t xml:space="preserve"> المالكي، 2023)</w:t>
      </w:r>
    </w:p>
    <w:p w14:paraId="51206DD8" w14:textId="50584815" w:rsidR="00E218FB" w:rsidRPr="00DB3BC2" w:rsidRDefault="00E218FB"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lang w:bidi="ar-EG"/>
        </w:rPr>
        <w:t>ومما سبق نرى أن هناك علاقة قوية بين إدارة المشاريع وبين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بمدينة جدة.</w:t>
      </w:r>
    </w:p>
    <w:p w14:paraId="40A61660" w14:textId="4EEDBBF2" w:rsidR="009125CE" w:rsidRPr="00DB3BC2" w:rsidRDefault="00862049" w:rsidP="00DB3BC2">
      <w:pPr>
        <w:outlineLvl w:val="1"/>
        <w:rPr>
          <w:rFonts w:ascii="Sakkal Majalla" w:eastAsia="Calibri" w:hAnsi="Sakkal Majalla" w:cs="Sakkal Majalla"/>
          <w:b/>
          <w:bCs/>
          <w:sz w:val="32"/>
          <w:szCs w:val="32"/>
          <w:rtl/>
        </w:rPr>
      </w:pPr>
      <w:bookmarkStart w:id="22" w:name="_Toc180439233"/>
      <w:r>
        <w:rPr>
          <w:rFonts w:ascii="Sakkal Majalla" w:eastAsia="Calibri" w:hAnsi="Sakkal Majalla" w:cs="Sakkal Majalla" w:hint="cs"/>
          <w:b/>
          <w:bCs/>
          <w:sz w:val="32"/>
          <w:szCs w:val="32"/>
          <w:rtl/>
          <w:lang w:bidi="ar-EG"/>
        </w:rPr>
        <w:t xml:space="preserve">2.1 </w:t>
      </w:r>
      <w:r w:rsidR="00A74F76" w:rsidRPr="00DB3BC2">
        <w:rPr>
          <w:rFonts w:ascii="Sakkal Majalla" w:eastAsia="Calibri" w:hAnsi="Sakkal Majalla" w:cs="Sakkal Majalla"/>
          <w:b/>
          <w:bCs/>
          <w:sz w:val="32"/>
          <w:szCs w:val="32"/>
          <w:rtl/>
        </w:rPr>
        <w:t>مشكلة الدراسة</w:t>
      </w:r>
      <w:r w:rsidR="009125CE" w:rsidRPr="00DB3BC2">
        <w:rPr>
          <w:rFonts w:ascii="Sakkal Majalla" w:eastAsia="Calibri" w:hAnsi="Sakkal Majalla" w:cs="Sakkal Majalla"/>
          <w:b/>
          <w:bCs/>
          <w:sz w:val="32"/>
          <w:szCs w:val="32"/>
          <w:rtl/>
        </w:rPr>
        <w:t>:</w:t>
      </w:r>
      <w:bookmarkEnd w:id="22"/>
    </w:p>
    <w:p w14:paraId="3A504109" w14:textId="4DCA6F87" w:rsidR="009125CE" w:rsidRPr="00DB3BC2" w:rsidRDefault="00E218FB" w:rsidP="00DB3BC2">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 xml:space="preserve">تعمل مشاريع المقاولات في بيئات العمل المتغيرة في ظل التطورات التكنولوجية والمعرفية السريعة التي يشهدها العالم في مجال إدارة المشاريع وتغير متطلبات واحتياجات الأفراد في المجتمعات، أصبح من الضروري على أصحاب العمل إجراء تقييمات لإدارة المشاريع من أجل البقاء في المنافسة داخلياً </w:t>
      </w:r>
      <w:r w:rsidR="006A4259" w:rsidRPr="00DB3BC2">
        <w:rPr>
          <w:rFonts w:ascii="Sakkal Majalla" w:hAnsi="Sakkal Majalla" w:cs="Sakkal Majalla"/>
          <w:sz w:val="28"/>
          <w:szCs w:val="28"/>
          <w:rtl/>
        </w:rPr>
        <w:t>و</w:t>
      </w:r>
      <w:r w:rsidRPr="00DB3BC2">
        <w:rPr>
          <w:rFonts w:ascii="Sakkal Majalla" w:hAnsi="Sakkal Majalla" w:cs="Sakkal Majalla"/>
          <w:sz w:val="28"/>
          <w:szCs w:val="28"/>
          <w:rtl/>
        </w:rPr>
        <w:t xml:space="preserve">خارجياً من خلال </w:t>
      </w:r>
      <w:r w:rsidR="006A4259" w:rsidRPr="00DB3BC2">
        <w:rPr>
          <w:rFonts w:ascii="Sakkal Majalla" w:hAnsi="Sakkal Majalla" w:cs="Sakkal Majalla"/>
          <w:sz w:val="28"/>
          <w:szCs w:val="28"/>
          <w:rtl/>
        </w:rPr>
        <w:t>سياسة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إدارة المشروع وإجراءات التنفيذ لعملياته وأنشطته، حيث تعتبر عملية تقييم إدارة المشروع المكون الأساسي للإدارة الناجحة لمشاريع </w:t>
      </w:r>
      <w:r w:rsidR="006A4259" w:rsidRPr="00DB3BC2">
        <w:rPr>
          <w:rFonts w:ascii="Sakkal Majalla" w:hAnsi="Sakkal Majalla" w:cs="Sakkal Majalla"/>
          <w:sz w:val="28"/>
          <w:szCs w:val="28"/>
          <w:rtl/>
        </w:rPr>
        <w:t>المقاولات</w:t>
      </w:r>
      <w:r w:rsidRPr="00DB3BC2">
        <w:rPr>
          <w:rFonts w:ascii="Sakkal Majalla" w:hAnsi="Sakkal Majalla" w:cs="Sakkal Majalla"/>
          <w:sz w:val="28"/>
          <w:szCs w:val="28"/>
          <w:rtl/>
        </w:rPr>
        <w:t xml:space="preserve"> للتحكم في أعمالها والحفاظ </w:t>
      </w:r>
      <w:r w:rsidRPr="00DB3BC2">
        <w:rPr>
          <w:rFonts w:ascii="Sakkal Majalla" w:hAnsi="Sakkal Majalla" w:cs="Sakkal Majalla"/>
          <w:sz w:val="28"/>
          <w:szCs w:val="28"/>
          <w:rtl/>
        </w:rPr>
        <w:lastRenderedPageBreak/>
        <w:t xml:space="preserve">على جودتها بما يلبي متطلبات </w:t>
      </w:r>
      <w:r w:rsidR="006A4259" w:rsidRPr="00DB3BC2">
        <w:rPr>
          <w:rFonts w:ascii="Sakkal Majalla" w:hAnsi="Sakkal Majalla" w:cs="Sakkal Majalla"/>
          <w:sz w:val="28"/>
          <w:szCs w:val="28"/>
          <w:rtl/>
        </w:rPr>
        <w:t>و</w:t>
      </w:r>
      <w:r w:rsidRPr="00DB3BC2">
        <w:rPr>
          <w:rFonts w:ascii="Sakkal Majalla" w:hAnsi="Sakkal Majalla" w:cs="Sakkal Majalla"/>
          <w:sz w:val="28"/>
          <w:szCs w:val="28"/>
          <w:rtl/>
        </w:rPr>
        <w:t>طموحات أصحاب العمل ومتطلبات العاملين من خلال إجراء تقييمات دورية لإدارة المشروع</w:t>
      </w:r>
      <w:r w:rsidR="006A4259" w:rsidRPr="00DB3BC2">
        <w:rPr>
          <w:rFonts w:ascii="Sakkal Majalla" w:hAnsi="Sakkal Majalla" w:cs="Sakkal Majalla"/>
          <w:sz w:val="28"/>
          <w:szCs w:val="28"/>
          <w:rtl/>
        </w:rPr>
        <w:t>،</w:t>
      </w:r>
      <w:r w:rsidRPr="00DB3BC2">
        <w:rPr>
          <w:rFonts w:ascii="Sakkal Majalla" w:hAnsi="Sakkal Majalla" w:cs="Sakkal Majalla"/>
          <w:sz w:val="28"/>
          <w:szCs w:val="28"/>
          <w:rtl/>
        </w:rPr>
        <w:t xml:space="preserve"> وتقييمات الأحداث الطارئة والحرجة، وتقييم عملية إنجاز المشروع</w:t>
      </w:r>
      <w:r w:rsidR="006A4259" w:rsidRPr="00DB3BC2">
        <w:rPr>
          <w:rFonts w:ascii="Sakkal Majalla" w:hAnsi="Sakkal Majalla" w:cs="Sakkal Majalla"/>
          <w:sz w:val="28"/>
          <w:szCs w:val="28"/>
          <w:rtl/>
        </w:rPr>
        <w:t>.</w:t>
      </w:r>
      <w:r w:rsidR="00DB539D" w:rsidRPr="00DB3BC2">
        <w:rPr>
          <w:rFonts w:ascii="Sakkal Majalla" w:hAnsi="Sakkal Majalla" w:cs="Sakkal Majalla"/>
          <w:sz w:val="28"/>
          <w:szCs w:val="28"/>
          <w:rtl/>
        </w:rPr>
        <w:t>( الحسيني، 2023)</w:t>
      </w:r>
    </w:p>
    <w:p w14:paraId="55E05B61" w14:textId="38EC70D1" w:rsidR="006A4259" w:rsidRPr="00DB3BC2" w:rsidRDefault="006A4259" w:rsidP="00DB3BC2">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وقد قام الباحث بإجراء عدة مقابلات مع مجموعات مختلفة من العاملين في مشاريع المقاولات مختلفة، وقد تم استعراض مجموعة من اسئلة على كل مجموعة على حدة ترتبط بموضوع الدراسة، وقد انتهت المقابلة بمجموعة من النتائج تضمنت هما عدم وجود دراسة تضمنت التعرف على العلاقة بين إدارة المشاريع وبين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مشاريع المقاولات خاصة، والمشاريع الانشائية عامة.</w:t>
      </w:r>
    </w:p>
    <w:p w14:paraId="6C35B7B5" w14:textId="574AF2A0" w:rsidR="006A4259" w:rsidRPr="00DB3BC2" w:rsidRDefault="006A4259" w:rsidP="00DB3BC2">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ومما سبق يمكننا تلخيص مشكلة الدراسة في الاجابة على " ما هو أثر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على شركات المقاولات بجدة؟</w:t>
      </w:r>
    </w:p>
    <w:p w14:paraId="231E38BB" w14:textId="12E2E7DA" w:rsidR="009125CE" w:rsidRPr="00DB3BC2" w:rsidRDefault="00862049" w:rsidP="00DB3BC2">
      <w:pPr>
        <w:outlineLvl w:val="1"/>
        <w:rPr>
          <w:rFonts w:ascii="Sakkal Majalla" w:eastAsia="Calibri" w:hAnsi="Sakkal Majalla" w:cs="Sakkal Majalla"/>
          <w:b/>
          <w:bCs/>
          <w:sz w:val="32"/>
          <w:szCs w:val="32"/>
          <w:rtl/>
        </w:rPr>
      </w:pPr>
      <w:bookmarkStart w:id="23" w:name="_Toc180439234"/>
      <w:r>
        <w:rPr>
          <w:rFonts w:ascii="Sakkal Majalla" w:eastAsia="Calibri" w:hAnsi="Sakkal Majalla" w:cs="Sakkal Majalla" w:hint="cs"/>
          <w:b/>
          <w:bCs/>
          <w:sz w:val="32"/>
          <w:szCs w:val="32"/>
          <w:rtl/>
        </w:rPr>
        <w:t xml:space="preserve">3.1 </w:t>
      </w:r>
      <w:r w:rsidR="00A74F76" w:rsidRPr="00DB3BC2">
        <w:rPr>
          <w:rFonts w:ascii="Sakkal Majalla" w:eastAsia="Calibri" w:hAnsi="Sakkal Majalla" w:cs="Sakkal Majalla"/>
          <w:b/>
          <w:bCs/>
          <w:sz w:val="32"/>
          <w:szCs w:val="32"/>
          <w:rtl/>
        </w:rPr>
        <w:t>أهمية الدراسة:</w:t>
      </w:r>
      <w:bookmarkEnd w:id="23"/>
    </w:p>
    <w:p w14:paraId="23C22D8B" w14:textId="50CA53E5" w:rsidR="006A4259" w:rsidRPr="00DB3BC2" w:rsidRDefault="006A4259" w:rsidP="00DB3BC2">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rtl/>
        </w:rPr>
        <w:t xml:space="preserve">تتمثل أهمية الدراسة في تناولها </w:t>
      </w:r>
      <w:proofErr w:type="gramStart"/>
      <w:r w:rsidRPr="00DB3BC2">
        <w:rPr>
          <w:rFonts w:ascii="Sakkal Majalla" w:hAnsi="Sakkal Majalla" w:cs="Sakkal Majalla"/>
          <w:sz w:val="28"/>
          <w:szCs w:val="28"/>
          <w:rtl/>
        </w:rPr>
        <w:t>أحدى</w:t>
      </w:r>
      <w:proofErr w:type="gramEnd"/>
      <w:r w:rsidRPr="00DB3BC2">
        <w:rPr>
          <w:rFonts w:ascii="Sakkal Majalla" w:hAnsi="Sakkal Majalla" w:cs="Sakkal Majalla"/>
          <w:sz w:val="28"/>
          <w:szCs w:val="28"/>
          <w:rtl/>
        </w:rPr>
        <w:t xml:space="preserve"> الموضوعات الحيوية في العصر الحديث حيث تناولت موضوع </w:t>
      </w:r>
      <w:r w:rsidRPr="00DB3BC2">
        <w:rPr>
          <w:rFonts w:ascii="Sakkal Majalla" w:hAnsi="Sakkal Majalla" w:cs="Sakkal Majalla"/>
          <w:sz w:val="28"/>
          <w:szCs w:val="28"/>
          <w:rtl/>
          <w:lang w:bidi="ar-EG"/>
        </w:rPr>
        <w:t>أثر إدارة المشاريع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w:t>
      </w:r>
      <w:r w:rsidRPr="00DB3BC2">
        <w:rPr>
          <w:rFonts w:ascii="Sakkal Majalla" w:hAnsi="Sakkal Majalla" w:cs="Sakkal Majalla"/>
          <w:sz w:val="28"/>
          <w:szCs w:val="28"/>
          <w:rtl/>
        </w:rPr>
        <w:t>الانشائية</w:t>
      </w:r>
      <w:r w:rsidRPr="00DB3BC2">
        <w:rPr>
          <w:rFonts w:ascii="Sakkal Majalla" w:hAnsi="Sakkal Majalla" w:cs="Sakkal Majalla"/>
          <w:sz w:val="28"/>
          <w:szCs w:val="28"/>
          <w:rtl/>
          <w:lang w:bidi="ar-EG"/>
        </w:rPr>
        <w:t xml:space="preserve"> بالتطبيق على شركات المقاولات بجدة</w:t>
      </w:r>
      <w:r w:rsidRPr="00DB3BC2">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لإدارة المشاريع، الابتكار،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w:t>
      </w:r>
    </w:p>
    <w:p w14:paraId="6B59F0DB" w14:textId="77777777" w:rsidR="006A4259" w:rsidRPr="00DB3BC2" w:rsidRDefault="006A4259" w:rsidP="00DB3BC2">
      <w:pPr>
        <w:numPr>
          <w:ilvl w:val="0"/>
          <w:numId w:val="1"/>
        </w:numPr>
        <w:spacing w:line="360" w:lineRule="auto"/>
        <w:jc w:val="both"/>
        <w:rPr>
          <w:rFonts w:ascii="Sakkal Majalla" w:hAnsi="Sakkal Majalla" w:cs="Sakkal Majalla"/>
          <w:b/>
          <w:bCs/>
          <w:sz w:val="28"/>
          <w:szCs w:val="28"/>
        </w:rPr>
      </w:pPr>
      <w:r w:rsidRPr="00DB3BC2">
        <w:rPr>
          <w:rFonts w:ascii="Sakkal Majalla" w:hAnsi="Sakkal Majalla" w:cs="Sakkal Majalla"/>
          <w:b/>
          <w:bCs/>
          <w:sz w:val="28"/>
          <w:szCs w:val="28"/>
          <w:rtl/>
        </w:rPr>
        <w:t>الأهمية العملية:</w:t>
      </w:r>
    </w:p>
    <w:p w14:paraId="3AE6556B" w14:textId="36AF0ED6" w:rsidR="006C6670" w:rsidRDefault="006A4259" w:rsidP="00DB3BC2">
      <w:pPr>
        <w:spacing w:line="360" w:lineRule="auto"/>
        <w:ind w:left="1415" w:firstLine="720"/>
        <w:jc w:val="both"/>
        <w:rPr>
          <w:rFonts w:ascii="Sakkal Majalla" w:hAnsi="Sakkal Majalla" w:cs="Sakkal Majalla"/>
          <w:sz w:val="28"/>
          <w:szCs w:val="28"/>
          <w:rtl/>
        </w:rPr>
      </w:pPr>
      <w:r w:rsidRPr="00DB3BC2">
        <w:rPr>
          <w:rFonts w:ascii="Sakkal Majalla" w:hAnsi="Sakkal Majalla" w:cs="Sakkal Majalla"/>
          <w:sz w:val="28"/>
          <w:szCs w:val="28"/>
          <w:rtl/>
        </w:rPr>
        <w:t xml:space="preserve">تنبع الأهمية العملية لهذه الدراسة من كونها تدرس </w:t>
      </w:r>
      <w:r w:rsidRPr="00DB3BC2">
        <w:rPr>
          <w:rFonts w:ascii="Sakkal Majalla" w:hAnsi="Sakkal Majalla" w:cs="Sakkal Majalla"/>
          <w:sz w:val="28"/>
          <w:szCs w:val="28"/>
          <w:rtl/>
          <w:lang w:bidi="ar-EG"/>
        </w:rPr>
        <w:t xml:space="preserve">أثر إدارة </w:t>
      </w:r>
      <w:r w:rsidRPr="00DB3BC2">
        <w:rPr>
          <w:rFonts w:ascii="Sakkal Majalla" w:hAnsi="Sakkal Majalla" w:cs="Sakkal Majalla"/>
          <w:sz w:val="28"/>
          <w:szCs w:val="28"/>
          <w:rtl/>
        </w:rPr>
        <w:t>المشاريع</w:t>
      </w:r>
      <w:r w:rsidRPr="00DB3BC2">
        <w:rPr>
          <w:rFonts w:ascii="Sakkal Majalla" w:hAnsi="Sakkal Majalla" w:cs="Sakkal Majalla"/>
          <w:sz w:val="28"/>
          <w:szCs w:val="28"/>
          <w:rtl/>
          <w:lang w:bidi="ar-EG"/>
        </w:rPr>
        <w:t xml:space="preserve">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r w:rsidRPr="00DB3BC2">
        <w:rPr>
          <w:rFonts w:ascii="Sakkal Majalla" w:hAnsi="Sakkal Majalla" w:cs="Sakkal Majalla"/>
          <w:sz w:val="28"/>
          <w:szCs w:val="28"/>
          <w:rtl/>
        </w:rPr>
        <w:t>، مما يساعد صناع القرار في شركات المقاولات في السعودية على الاستفادة من نتائج هذه الدراسة في تحقيق مدى فاعلية تطبيق هذه الأنظمة في مؤسساتهم، ومن هنا فإن هذه الدراسة تساعد شركات المقاولات</w:t>
      </w:r>
      <w:r w:rsidR="0034454B" w:rsidRPr="00DB3BC2">
        <w:rPr>
          <w:rFonts w:ascii="Sakkal Majalla" w:hAnsi="Sakkal Majalla" w:cs="Sakkal Majalla"/>
          <w:sz w:val="28"/>
          <w:szCs w:val="28"/>
          <w:rtl/>
        </w:rPr>
        <w:t xml:space="preserve"> </w:t>
      </w:r>
      <w:r w:rsidRPr="00DB3BC2">
        <w:rPr>
          <w:rFonts w:ascii="Sakkal Majalla" w:hAnsi="Sakkal Majalla" w:cs="Sakkal Majalla"/>
          <w:sz w:val="28"/>
          <w:szCs w:val="28"/>
          <w:rtl/>
        </w:rPr>
        <w:t xml:space="preserve">على تبني سياسات واضحة ومناسبة، واتخاذ القرارات </w:t>
      </w:r>
      <w:r w:rsidRPr="00DB3BC2">
        <w:rPr>
          <w:rFonts w:ascii="Sakkal Majalla" w:hAnsi="Sakkal Majalla" w:cs="Sakkal Majalla"/>
          <w:sz w:val="28"/>
          <w:szCs w:val="28"/>
          <w:rtl/>
        </w:rPr>
        <w:lastRenderedPageBreak/>
        <w:t xml:space="preserve">المناسبة فيما يتعلق </w:t>
      </w:r>
      <w:r w:rsidR="0034454B" w:rsidRPr="00DB3BC2">
        <w:rPr>
          <w:rFonts w:ascii="Sakkal Majalla" w:hAnsi="Sakkal Majalla" w:cs="Sakkal Majalla"/>
          <w:sz w:val="28"/>
          <w:szCs w:val="28"/>
          <w:rtl/>
        </w:rPr>
        <w:t>بإدارة المشاريع</w:t>
      </w:r>
      <w:r w:rsidRPr="00DB3BC2">
        <w:rPr>
          <w:rFonts w:ascii="Sakkal Majalla" w:hAnsi="Sakkal Majalla" w:cs="Sakkal Majalla"/>
          <w:sz w:val="28"/>
          <w:szCs w:val="28"/>
          <w:rtl/>
        </w:rPr>
        <w:t xml:space="preserve">، وذلك من خلال الأخذ في الاعتبار التوصيات التي قدمتها هذه الدراسة. </w:t>
      </w:r>
    </w:p>
    <w:p w14:paraId="6A5BE53B" w14:textId="77777777" w:rsidR="00862049" w:rsidRDefault="00862049" w:rsidP="00DB3BC2">
      <w:pPr>
        <w:spacing w:line="360" w:lineRule="auto"/>
        <w:ind w:left="1415" w:firstLine="720"/>
        <w:jc w:val="both"/>
        <w:rPr>
          <w:rFonts w:ascii="Sakkal Majalla" w:hAnsi="Sakkal Majalla" w:cs="Sakkal Majalla"/>
          <w:sz w:val="28"/>
          <w:szCs w:val="28"/>
          <w:rtl/>
        </w:rPr>
      </w:pPr>
    </w:p>
    <w:p w14:paraId="60200178" w14:textId="77777777" w:rsidR="00862049" w:rsidRPr="00DB3BC2" w:rsidRDefault="00862049" w:rsidP="00DB3BC2">
      <w:pPr>
        <w:spacing w:line="360" w:lineRule="auto"/>
        <w:ind w:left="1415" w:firstLine="720"/>
        <w:jc w:val="both"/>
        <w:rPr>
          <w:rFonts w:ascii="Sakkal Majalla" w:hAnsi="Sakkal Majalla" w:cs="Sakkal Majalla"/>
          <w:sz w:val="28"/>
          <w:szCs w:val="28"/>
          <w:rtl/>
        </w:rPr>
      </w:pPr>
    </w:p>
    <w:p w14:paraId="0394B65A" w14:textId="77777777" w:rsidR="006A4259" w:rsidRPr="00DB3BC2" w:rsidRDefault="006A4259" w:rsidP="00DB3BC2">
      <w:pPr>
        <w:numPr>
          <w:ilvl w:val="0"/>
          <w:numId w:val="1"/>
        </w:numPr>
        <w:spacing w:line="360" w:lineRule="auto"/>
        <w:jc w:val="both"/>
        <w:rPr>
          <w:rFonts w:ascii="Sakkal Majalla" w:hAnsi="Sakkal Majalla" w:cs="Sakkal Majalla"/>
          <w:b/>
          <w:bCs/>
          <w:sz w:val="28"/>
          <w:szCs w:val="28"/>
        </w:rPr>
      </w:pPr>
      <w:r w:rsidRPr="00DB3BC2">
        <w:rPr>
          <w:rFonts w:ascii="Sakkal Majalla" w:hAnsi="Sakkal Majalla" w:cs="Sakkal Majalla"/>
          <w:b/>
          <w:bCs/>
          <w:sz w:val="28"/>
          <w:szCs w:val="28"/>
          <w:rtl/>
        </w:rPr>
        <w:t>الأهمية العلمية:</w:t>
      </w:r>
    </w:p>
    <w:p w14:paraId="2BBDCA1A" w14:textId="487C0057" w:rsidR="0034454B" w:rsidRPr="00DB3BC2" w:rsidRDefault="006A4259" w:rsidP="00DB3BC2">
      <w:pPr>
        <w:spacing w:line="360" w:lineRule="auto"/>
        <w:ind w:left="1415" w:firstLine="720"/>
        <w:jc w:val="both"/>
        <w:rPr>
          <w:rFonts w:ascii="Sakkal Majalla" w:hAnsi="Sakkal Majalla" w:cs="Sakkal Majalla"/>
          <w:sz w:val="28"/>
          <w:szCs w:val="28"/>
          <w:rtl/>
          <w:lang w:bidi="ar-EG"/>
        </w:rPr>
      </w:pPr>
      <w:r w:rsidRPr="00DB3BC2">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34454B" w:rsidRPr="00DB3BC2">
        <w:rPr>
          <w:rFonts w:ascii="Sakkal Majalla" w:hAnsi="Sakkal Majalla" w:cs="Sakkal Majalla"/>
          <w:sz w:val="28"/>
          <w:szCs w:val="28"/>
          <w:rtl/>
        </w:rPr>
        <w:t>إدارة المشاريع،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بهذه المواضيع على وجه الخصوص، يقدم توصيات تتعلق </w:t>
      </w:r>
      <w:proofErr w:type="gramStart"/>
      <w:r w:rsidRPr="00DB3BC2">
        <w:rPr>
          <w:rFonts w:ascii="Sakkal Majalla" w:hAnsi="Sakkal Majalla" w:cs="Sakkal Majalla"/>
          <w:sz w:val="28"/>
          <w:szCs w:val="28"/>
          <w:rtl/>
        </w:rPr>
        <w:t xml:space="preserve">بتفعيل  </w:t>
      </w:r>
      <w:r w:rsidR="0034454B" w:rsidRPr="00DB3BC2">
        <w:rPr>
          <w:rFonts w:ascii="Sakkal Majalla" w:hAnsi="Sakkal Majalla" w:cs="Sakkal Majalla"/>
          <w:sz w:val="28"/>
          <w:szCs w:val="28"/>
          <w:rtl/>
          <w:lang w:bidi="ar-EG"/>
        </w:rPr>
        <w:t>أثر</w:t>
      </w:r>
      <w:proofErr w:type="gramEnd"/>
      <w:r w:rsidR="0034454B" w:rsidRPr="00DB3BC2">
        <w:rPr>
          <w:rFonts w:ascii="Sakkal Majalla" w:hAnsi="Sakkal Majalla" w:cs="Sakkal Majalla"/>
          <w:sz w:val="28"/>
          <w:szCs w:val="28"/>
          <w:rtl/>
          <w:lang w:bidi="ar-EG"/>
        </w:rPr>
        <w:t xml:space="preserve"> إدارة المشاريع على الابتكار و</w:t>
      </w:r>
      <w:r w:rsidR="00A759E5">
        <w:rPr>
          <w:rFonts w:ascii="Sakkal Majalla" w:hAnsi="Sakkal Majalla" w:cs="Sakkal Majalla"/>
          <w:sz w:val="28"/>
          <w:szCs w:val="28"/>
          <w:rtl/>
          <w:lang w:bidi="ar-EG"/>
        </w:rPr>
        <w:t>الاستدامة</w:t>
      </w:r>
      <w:r w:rsidR="0034454B" w:rsidRPr="00DB3BC2">
        <w:rPr>
          <w:rFonts w:ascii="Sakkal Majalla" w:hAnsi="Sakkal Majalla" w:cs="Sakkal Majalla"/>
          <w:sz w:val="28"/>
          <w:szCs w:val="28"/>
          <w:rtl/>
          <w:lang w:bidi="ar-EG"/>
        </w:rPr>
        <w:t xml:space="preserve"> في المشاريع الانشائية بالتطبيق على شركات المقاولات بجدة</w:t>
      </w:r>
      <w:r w:rsidRPr="00DB3BC2">
        <w:rPr>
          <w:rFonts w:ascii="Sakkal Majalla" w:hAnsi="Sakkal Majalla" w:cs="Sakkal Majalla"/>
          <w:sz w:val="28"/>
          <w:szCs w:val="28"/>
          <w:rtl/>
          <w:lang w:bidi="ar-EG"/>
        </w:rPr>
        <w:t>.</w:t>
      </w:r>
    </w:p>
    <w:p w14:paraId="1817352F" w14:textId="57CF434A" w:rsidR="009125CE" w:rsidRPr="00862049" w:rsidRDefault="00862049" w:rsidP="00862049">
      <w:pPr>
        <w:outlineLvl w:val="1"/>
        <w:rPr>
          <w:rFonts w:ascii="Sakkal Majalla" w:eastAsia="Calibri" w:hAnsi="Sakkal Majalla" w:cs="Sakkal Majalla"/>
          <w:b/>
          <w:bCs/>
          <w:sz w:val="32"/>
          <w:szCs w:val="32"/>
          <w:rtl/>
        </w:rPr>
      </w:pPr>
      <w:bookmarkStart w:id="24" w:name="_Toc180439235"/>
      <w:r>
        <w:rPr>
          <w:rFonts w:ascii="Sakkal Majalla" w:eastAsia="Calibri" w:hAnsi="Sakkal Majalla" w:cs="Sakkal Majalla" w:hint="cs"/>
          <w:b/>
          <w:bCs/>
          <w:sz w:val="32"/>
          <w:szCs w:val="32"/>
          <w:rtl/>
        </w:rPr>
        <w:t xml:space="preserve">4.1 </w:t>
      </w:r>
      <w:r w:rsidR="00A74F76" w:rsidRPr="00862049">
        <w:rPr>
          <w:rFonts w:ascii="Sakkal Majalla" w:eastAsia="Calibri" w:hAnsi="Sakkal Majalla" w:cs="Sakkal Majalla"/>
          <w:b/>
          <w:bCs/>
          <w:sz w:val="32"/>
          <w:szCs w:val="32"/>
          <w:rtl/>
        </w:rPr>
        <w:t>أهداف الدراسة</w:t>
      </w:r>
      <w:r w:rsidR="009125CE" w:rsidRPr="00862049">
        <w:rPr>
          <w:rFonts w:ascii="Sakkal Majalla" w:eastAsia="Calibri" w:hAnsi="Sakkal Majalla" w:cs="Sakkal Majalla"/>
          <w:b/>
          <w:bCs/>
          <w:sz w:val="32"/>
          <w:szCs w:val="32"/>
          <w:rtl/>
        </w:rPr>
        <w:t>:</w:t>
      </w:r>
      <w:bookmarkEnd w:id="24"/>
    </w:p>
    <w:p w14:paraId="44DB923D" w14:textId="3FD5A69F" w:rsidR="009125CE" w:rsidRPr="00DB3BC2" w:rsidRDefault="0034454B"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 xml:space="preserve">يتمثل </w:t>
      </w:r>
      <w:r w:rsidRPr="00DB3BC2">
        <w:rPr>
          <w:rFonts w:ascii="Sakkal Majalla" w:hAnsi="Sakkal Majalla" w:cs="Sakkal Majalla"/>
          <w:sz w:val="28"/>
          <w:szCs w:val="28"/>
          <w:rtl/>
          <w:lang w:bidi="ar-EG"/>
        </w:rPr>
        <w:t>الهدف</w:t>
      </w:r>
      <w:r w:rsidRPr="00DB3BC2">
        <w:rPr>
          <w:rFonts w:ascii="Sakkal Majalla" w:hAnsi="Sakkal Majalla" w:cs="Sakkal Majalla"/>
          <w:sz w:val="28"/>
          <w:szCs w:val="28"/>
          <w:rtl/>
        </w:rPr>
        <w:t xml:space="preserve"> الرئيسي في هذه الدراسة في التعرف على </w:t>
      </w:r>
      <w:r w:rsidRPr="00DB3BC2">
        <w:rPr>
          <w:rFonts w:ascii="Sakkal Majalla" w:hAnsi="Sakkal Majalla" w:cs="Sakkal Majalla"/>
          <w:sz w:val="28"/>
          <w:szCs w:val="28"/>
          <w:rtl/>
          <w:lang w:bidi="ar-EG"/>
        </w:rPr>
        <w:t xml:space="preserve">أثر إدارة المشاريع </w:t>
      </w:r>
      <w:proofErr w:type="gramStart"/>
      <w:r w:rsidRPr="00DB3BC2">
        <w:rPr>
          <w:rFonts w:ascii="Sakkal Majalla" w:hAnsi="Sakkal Majalla" w:cs="Sakkal Majalla"/>
          <w:sz w:val="28"/>
          <w:szCs w:val="28"/>
          <w:rtl/>
          <w:lang w:bidi="ar-EG"/>
        </w:rPr>
        <w:t>بأبعادها( التكلفة</w:t>
      </w:r>
      <w:proofErr w:type="gramEnd"/>
      <w:r w:rsidRPr="00DB3BC2">
        <w:rPr>
          <w:rFonts w:ascii="Sakkal Majalla" w:hAnsi="Sakkal Majalla" w:cs="Sakkal Majalla"/>
          <w:sz w:val="28"/>
          <w:szCs w:val="28"/>
          <w:rtl/>
          <w:lang w:bidi="ar-EG"/>
        </w:rPr>
        <w:t>- الجودة- الوقت- المجال)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r w:rsidRPr="00DB3BC2">
        <w:rPr>
          <w:rFonts w:ascii="Sakkal Majalla" w:hAnsi="Sakkal Majalla" w:cs="Sakkal Majalla"/>
          <w:sz w:val="28"/>
          <w:szCs w:val="28"/>
          <w:rtl/>
        </w:rPr>
        <w:t>.</w:t>
      </w:r>
    </w:p>
    <w:p w14:paraId="038ACBC7" w14:textId="559AE9BE" w:rsidR="0034454B" w:rsidRPr="00DB3BC2" w:rsidRDefault="0034454B" w:rsidP="00DB3BC2">
      <w:pPr>
        <w:spacing w:line="360" w:lineRule="auto"/>
        <w:jc w:val="both"/>
        <w:rPr>
          <w:rFonts w:ascii="Sakkal Majalla" w:hAnsi="Sakkal Majalla" w:cs="Sakkal Majalla"/>
          <w:sz w:val="28"/>
          <w:szCs w:val="28"/>
          <w:u w:val="single"/>
          <w:rtl/>
        </w:rPr>
      </w:pPr>
      <w:r w:rsidRPr="00DB3BC2">
        <w:rPr>
          <w:rFonts w:ascii="Sakkal Majalla" w:hAnsi="Sakkal Majalla" w:cs="Sakkal Majalla"/>
          <w:sz w:val="28"/>
          <w:szCs w:val="28"/>
          <w:u w:val="single"/>
          <w:rtl/>
        </w:rPr>
        <w:t>ويتفرع من هذا الهدف مجموعة من الأهداف الفرعية ما يلي:</w:t>
      </w:r>
    </w:p>
    <w:p w14:paraId="330605A6" w14:textId="1DE50F72" w:rsidR="0034454B" w:rsidRPr="00DB3BC2" w:rsidRDefault="0034454B" w:rsidP="00DB3BC2">
      <w:pPr>
        <w:pStyle w:val="a5"/>
        <w:numPr>
          <w:ilvl w:val="0"/>
          <w:numId w:val="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التعرف على أثر التكلفة كأحد أبعاد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على شركات المقاولات بجدة.</w:t>
      </w:r>
    </w:p>
    <w:p w14:paraId="0DF2FCD7" w14:textId="2A9614B9" w:rsidR="0034454B" w:rsidRPr="00DB3BC2" w:rsidRDefault="0034454B" w:rsidP="00DB3BC2">
      <w:pPr>
        <w:pStyle w:val="a5"/>
        <w:numPr>
          <w:ilvl w:val="0"/>
          <w:numId w:val="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معرفة مدى تأثير الجودة كبعد من أبعاد </w:t>
      </w:r>
      <w:r w:rsidR="002A1DDA" w:rsidRPr="00DB3BC2">
        <w:rPr>
          <w:rFonts w:ascii="Sakkal Majalla" w:hAnsi="Sakkal Majalla" w:cs="Sakkal Majalla"/>
          <w:sz w:val="28"/>
          <w:szCs w:val="28"/>
          <w:rtl/>
        </w:rPr>
        <w:t xml:space="preserve">إدارة المشاريع </w:t>
      </w:r>
      <w:r w:rsidRPr="00DB3BC2">
        <w:rPr>
          <w:rFonts w:ascii="Sakkal Majalla" w:hAnsi="Sakkal Majalla" w:cs="Sakkal Majalla"/>
          <w:sz w:val="28"/>
          <w:szCs w:val="28"/>
          <w:rtl/>
        </w:rPr>
        <w:t>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على شركات المقاولات بجدة.</w:t>
      </w:r>
    </w:p>
    <w:p w14:paraId="650BDD02" w14:textId="25A54B24" w:rsidR="0034454B" w:rsidRPr="00DB3BC2" w:rsidRDefault="0034454B" w:rsidP="00DB3BC2">
      <w:pPr>
        <w:pStyle w:val="a5"/>
        <w:numPr>
          <w:ilvl w:val="0"/>
          <w:numId w:val="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lastRenderedPageBreak/>
        <w:t xml:space="preserve">التعرف على أثر </w:t>
      </w:r>
      <w:r w:rsidR="002A1DDA" w:rsidRPr="00DB3BC2">
        <w:rPr>
          <w:rFonts w:ascii="Sakkal Majalla" w:hAnsi="Sakkal Majalla" w:cs="Sakkal Majalla"/>
          <w:sz w:val="28"/>
          <w:szCs w:val="28"/>
          <w:rtl/>
        </w:rPr>
        <w:t>الوقت كأحد أبعاد إدارة المشاريع على الابتكار و</w:t>
      </w:r>
      <w:r w:rsidR="00A759E5">
        <w:rPr>
          <w:rFonts w:ascii="Sakkal Majalla" w:hAnsi="Sakkal Majalla" w:cs="Sakkal Majalla"/>
          <w:sz w:val="28"/>
          <w:szCs w:val="28"/>
          <w:rtl/>
        </w:rPr>
        <w:t>الاستدامة</w:t>
      </w:r>
      <w:r w:rsidR="002A1DDA" w:rsidRPr="00DB3BC2">
        <w:rPr>
          <w:rFonts w:ascii="Sakkal Majalla" w:hAnsi="Sakkal Majalla" w:cs="Sakkal Majalla"/>
          <w:sz w:val="28"/>
          <w:szCs w:val="28"/>
          <w:rtl/>
        </w:rPr>
        <w:t xml:space="preserve"> في المشاريع الانشائية بالتطبيق على شركات المقاولات بجدة.</w:t>
      </w:r>
    </w:p>
    <w:p w14:paraId="158CF712" w14:textId="2C93F273" w:rsidR="002A1DDA" w:rsidRPr="00DB3BC2" w:rsidRDefault="002A1DDA" w:rsidP="00DB3BC2">
      <w:pPr>
        <w:pStyle w:val="a5"/>
        <w:numPr>
          <w:ilvl w:val="0"/>
          <w:numId w:val="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معرفة مدى تأثير المجال كبعد من أبعاد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على شركات المقاولات بجدة.</w:t>
      </w:r>
    </w:p>
    <w:p w14:paraId="7CF5187D" w14:textId="77777777" w:rsidR="002A1DDA" w:rsidRPr="00DB3BC2" w:rsidRDefault="002A1DDA" w:rsidP="00DB3BC2">
      <w:pPr>
        <w:pStyle w:val="a5"/>
        <w:numPr>
          <w:ilvl w:val="0"/>
          <w:numId w:val="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التوصل إلى مجموعة من النتائج والتوصيات الخاصة بموضوع الدراسة بهدف الاستفادة منها.</w:t>
      </w:r>
    </w:p>
    <w:p w14:paraId="36F619BF" w14:textId="0A7DD130" w:rsidR="00A74F76" w:rsidRPr="00862049" w:rsidRDefault="00862049" w:rsidP="00862049">
      <w:pPr>
        <w:outlineLvl w:val="1"/>
        <w:rPr>
          <w:rFonts w:ascii="Sakkal Majalla" w:eastAsia="Calibri" w:hAnsi="Sakkal Majalla" w:cs="Sakkal Majalla"/>
          <w:b/>
          <w:bCs/>
          <w:sz w:val="32"/>
          <w:szCs w:val="32"/>
          <w:rtl/>
        </w:rPr>
      </w:pPr>
      <w:bookmarkStart w:id="25" w:name="_Toc180439236"/>
      <w:r>
        <w:rPr>
          <w:rFonts w:ascii="Sakkal Majalla" w:eastAsia="Calibri" w:hAnsi="Sakkal Majalla" w:cs="Sakkal Majalla" w:hint="cs"/>
          <w:b/>
          <w:bCs/>
          <w:sz w:val="32"/>
          <w:szCs w:val="32"/>
          <w:rtl/>
        </w:rPr>
        <w:t xml:space="preserve">5.1 </w:t>
      </w:r>
      <w:r w:rsidR="00D22171" w:rsidRPr="00862049">
        <w:rPr>
          <w:rFonts w:ascii="Sakkal Majalla" w:eastAsia="Calibri" w:hAnsi="Sakkal Majalla" w:cs="Sakkal Majalla"/>
          <w:b/>
          <w:bCs/>
          <w:sz w:val="32"/>
          <w:szCs w:val="32"/>
          <w:rtl/>
        </w:rPr>
        <w:t>تساؤلات الدراسة</w:t>
      </w:r>
      <w:bookmarkEnd w:id="25"/>
    </w:p>
    <w:p w14:paraId="129200B0" w14:textId="310C4437" w:rsidR="002A1DDA" w:rsidRPr="00DB3BC2" w:rsidRDefault="002A1DDA"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b/>
          <w:bCs/>
          <w:sz w:val="28"/>
          <w:szCs w:val="28"/>
          <w:rtl/>
        </w:rPr>
        <w:t>السؤال الرئيسي</w:t>
      </w:r>
      <w:r w:rsidRPr="00DB3BC2">
        <w:rPr>
          <w:rFonts w:ascii="Sakkal Majalla" w:hAnsi="Sakkal Majalla" w:cs="Sakkal Majalla"/>
          <w:sz w:val="28"/>
          <w:szCs w:val="28"/>
          <w:rtl/>
        </w:rPr>
        <w:t xml:space="preserve">: هل يوجد أثر ذو دلالة إحصائية </w:t>
      </w:r>
      <w:r w:rsidRPr="00DB3BC2">
        <w:rPr>
          <w:rFonts w:ascii="Sakkal Majalla" w:hAnsi="Sakkal Majalla" w:cs="Sakkal Majalla"/>
          <w:sz w:val="28"/>
          <w:szCs w:val="28"/>
          <w:rtl/>
          <w:lang w:bidi="ar-EG"/>
        </w:rPr>
        <w:t xml:space="preserve">لإدارة المشاريع </w:t>
      </w:r>
      <w:proofErr w:type="gramStart"/>
      <w:r w:rsidRPr="00DB3BC2">
        <w:rPr>
          <w:rFonts w:ascii="Sakkal Majalla" w:hAnsi="Sakkal Majalla" w:cs="Sakkal Majalla"/>
          <w:sz w:val="28"/>
          <w:szCs w:val="28"/>
          <w:rtl/>
          <w:lang w:bidi="ar-EG"/>
        </w:rPr>
        <w:t>بأبعادها( التكلفة</w:t>
      </w:r>
      <w:proofErr w:type="gramEnd"/>
      <w:r w:rsidRPr="00DB3BC2">
        <w:rPr>
          <w:rFonts w:ascii="Sakkal Majalla" w:hAnsi="Sakkal Majalla" w:cs="Sakkal Majalla"/>
          <w:sz w:val="28"/>
          <w:szCs w:val="28"/>
          <w:rtl/>
          <w:lang w:bidi="ar-EG"/>
        </w:rPr>
        <w:t xml:space="preserve">- الجودة- الوقت- المجال) على الابتكار </w:t>
      </w:r>
      <w:r w:rsidRPr="00DB3BC2">
        <w:rPr>
          <w:rFonts w:ascii="Sakkal Majalla" w:hAnsi="Sakkal Majalla" w:cs="Sakkal Majalla"/>
          <w:sz w:val="28"/>
          <w:szCs w:val="28"/>
          <w:rtl/>
        </w:rPr>
        <w:t>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r w:rsidRPr="00DB3BC2">
        <w:rPr>
          <w:rFonts w:ascii="Sakkal Majalla" w:hAnsi="Sakkal Majalla" w:cs="Sakkal Majalla"/>
          <w:sz w:val="28"/>
          <w:szCs w:val="28"/>
          <w:rtl/>
        </w:rPr>
        <w:t>؟</w:t>
      </w:r>
    </w:p>
    <w:p w14:paraId="32506922" w14:textId="62B6BF1D" w:rsidR="002A1DDA" w:rsidRPr="00DB3BC2" w:rsidRDefault="002A1DDA" w:rsidP="00DB3BC2">
      <w:pPr>
        <w:spacing w:line="360" w:lineRule="auto"/>
        <w:jc w:val="both"/>
        <w:rPr>
          <w:rFonts w:ascii="Sakkal Majalla" w:hAnsi="Sakkal Majalla" w:cs="Sakkal Majalla"/>
          <w:sz w:val="28"/>
          <w:szCs w:val="28"/>
          <w:u w:val="single"/>
          <w:rtl/>
        </w:rPr>
      </w:pPr>
      <w:r w:rsidRPr="00DB3BC2">
        <w:rPr>
          <w:rFonts w:ascii="Sakkal Majalla" w:hAnsi="Sakkal Majalla" w:cs="Sakkal Majalla"/>
          <w:sz w:val="28"/>
          <w:szCs w:val="28"/>
          <w:u w:val="single"/>
          <w:rtl/>
        </w:rPr>
        <w:t>ويتفرع منه مجموعة من الأسئلة الفرعية تتمثل فيما يلي:</w:t>
      </w:r>
    </w:p>
    <w:p w14:paraId="17CEB585" w14:textId="5C54F428" w:rsidR="002A1DDA" w:rsidRPr="00DB3BC2" w:rsidRDefault="002A1DDA" w:rsidP="00DB3BC2">
      <w:pPr>
        <w:pStyle w:val="a5"/>
        <w:numPr>
          <w:ilvl w:val="0"/>
          <w:numId w:val="14"/>
        </w:numPr>
        <w:spacing w:line="360" w:lineRule="auto"/>
        <w:jc w:val="both"/>
        <w:rPr>
          <w:rFonts w:ascii="Sakkal Majalla" w:hAnsi="Sakkal Majalla" w:cs="Sakkal Majalla"/>
          <w:sz w:val="28"/>
          <w:szCs w:val="28"/>
          <w:rtl/>
        </w:rPr>
      </w:pPr>
      <w:r w:rsidRPr="00DB3BC2">
        <w:rPr>
          <w:rFonts w:ascii="Sakkal Majalla" w:hAnsi="Sakkal Majalla" w:cs="Sakkal Majalla"/>
          <w:b/>
          <w:bCs/>
          <w:sz w:val="28"/>
          <w:szCs w:val="28"/>
          <w:rtl/>
        </w:rPr>
        <w:t>السؤال الفرعي الأول</w:t>
      </w:r>
      <w:r w:rsidRPr="00DB3BC2">
        <w:rPr>
          <w:rFonts w:ascii="Sakkal Majalla" w:hAnsi="Sakkal Majalla" w:cs="Sakkal Majalla"/>
          <w:sz w:val="28"/>
          <w:szCs w:val="28"/>
          <w:rtl/>
        </w:rPr>
        <w:t>: ما مدى تأثير التكلفة كأحد أبعاد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على شركات المقاولات بجدة؟</w:t>
      </w:r>
    </w:p>
    <w:p w14:paraId="66C012C8" w14:textId="7F17A2F9" w:rsidR="002A1DDA" w:rsidRPr="00DB3BC2" w:rsidRDefault="002A1DDA" w:rsidP="00DB3BC2">
      <w:pPr>
        <w:pStyle w:val="a5"/>
        <w:numPr>
          <w:ilvl w:val="0"/>
          <w:numId w:val="14"/>
        </w:numPr>
        <w:spacing w:line="360" w:lineRule="auto"/>
        <w:jc w:val="both"/>
        <w:rPr>
          <w:rFonts w:ascii="Sakkal Majalla" w:hAnsi="Sakkal Majalla" w:cs="Sakkal Majalla"/>
          <w:sz w:val="28"/>
          <w:szCs w:val="28"/>
          <w:rtl/>
        </w:rPr>
      </w:pPr>
      <w:r w:rsidRPr="00DB3BC2">
        <w:rPr>
          <w:rFonts w:ascii="Sakkal Majalla" w:hAnsi="Sakkal Majalla" w:cs="Sakkal Majalla"/>
          <w:b/>
          <w:bCs/>
          <w:sz w:val="28"/>
          <w:szCs w:val="28"/>
          <w:rtl/>
        </w:rPr>
        <w:t>السؤال الفرعي الثاني</w:t>
      </w:r>
      <w:r w:rsidRPr="00DB3BC2">
        <w:rPr>
          <w:rFonts w:ascii="Sakkal Majalla" w:hAnsi="Sakkal Majalla" w:cs="Sakkal Majalla"/>
          <w:sz w:val="28"/>
          <w:szCs w:val="28"/>
          <w:rtl/>
        </w:rPr>
        <w:t>: إلى أي مدى تأثير الجودة كبعد من أبعاد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w:t>
      </w:r>
      <w:r w:rsidR="009A0804" w:rsidRPr="00DB3BC2">
        <w:rPr>
          <w:rFonts w:ascii="Sakkal Majalla" w:hAnsi="Sakkal Majalla" w:cs="Sakkal Majalla"/>
          <w:sz w:val="28"/>
          <w:szCs w:val="28"/>
          <w:rtl/>
        </w:rPr>
        <w:t xml:space="preserve"> شركات المقاولات بجدة؟</w:t>
      </w:r>
    </w:p>
    <w:p w14:paraId="022DADF8" w14:textId="102493BF" w:rsidR="009A0804" w:rsidRPr="00DB3BC2" w:rsidRDefault="009A0804" w:rsidP="00DB3BC2">
      <w:pPr>
        <w:pStyle w:val="a5"/>
        <w:numPr>
          <w:ilvl w:val="0"/>
          <w:numId w:val="14"/>
        </w:numPr>
        <w:spacing w:line="360" w:lineRule="auto"/>
        <w:jc w:val="both"/>
        <w:rPr>
          <w:rFonts w:ascii="Sakkal Majalla" w:hAnsi="Sakkal Majalla" w:cs="Sakkal Majalla"/>
          <w:sz w:val="28"/>
          <w:szCs w:val="28"/>
          <w:rtl/>
        </w:rPr>
      </w:pPr>
      <w:r w:rsidRPr="00DB3BC2">
        <w:rPr>
          <w:rFonts w:ascii="Sakkal Majalla" w:hAnsi="Sakkal Majalla" w:cs="Sakkal Majalla"/>
          <w:b/>
          <w:bCs/>
          <w:sz w:val="28"/>
          <w:szCs w:val="28"/>
          <w:rtl/>
        </w:rPr>
        <w:t>السؤال الفرعي الثالث</w:t>
      </w:r>
      <w:r w:rsidRPr="00DB3BC2">
        <w:rPr>
          <w:rFonts w:ascii="Sakkal Majalla" w:hAnsi="Sakkal Majalla" w:cs="Sakkal Majalla"/>
          <w:sz w:val="28"/>
          <w:szCs w:val="28"/>
          <w:rtl/>
        </w:rPr>
        <w:t>: هل يوجد أثر ذو دلالة إحصائية الوقت كبعد من أبعاد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شركات لمقاولات بجدة؟</w:t>
      </w:r>
    </w:p>
    <w:p w14:paraId="2D3A783E" w14:textId="75EE8134" w:rsidR="009A0804" w:rsidRPr="00DB3BC2" w:rsidRDefault="009A0804" w:rsidP="00DB3BC2">
      <w:pPr>
        <w:pStyle w:val="a5"/>
        <w:numPr>
          <w:ilvl w:val="0"/>
          <w:numId w:val="14"/>
        </w:numPr>
        <w:spacing w:line="360" w:lineRule="auto"/>
        <w:jc w:val="both"/>
        <w:rPr>
          <w:rFonts w:ascii="Sakkal Majalla" w:hAnsi="Sakkal Majalla" w:cs="Sakkal Majalla"/>
          <w:sz w:val="28"/>
          <w:szCs w:val="28"/>
          <w:rtl/>
        </w:rPr>
      </w:pPr>
      <w:r w:rsidRPr="00DB3BC2">
        <w:rPr>
          <w:rFonts w:ascii="Sakkal Majalla" w:hAnsi="Sakkal Majalla" w:cs="Sakkal Majalla"/>
          <w:b/>
          <w:bCs/>
          <w:sz w:val="28"/>
          <w:szCs w:val="28"/>
          <w:rtl/>
        </w:rPr>
        <w:t>السؤال الفرعي الرابع</w:t>
      </w:r>
      <w:r w:rsidRPr="00DB3BC2">
        <w:rPr>
          <w:rFonts w:ascii="Sakkal Majalla" w:hAnsi="Sakkal Majalla" w:cs="Sakkal Majalla"/>
          <w:sz w:val="28"/>
          <w:szCs w:val="28"/>
          <w:rtl/>
        </w:rPr>
        <w:t>: ما مدى تأثير المجال كأحد أبعاد إدارة المشاريع على الابتكار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في المشاريع الانشائية بالتطبيق شركات لمقاولات بجدة؟</w:t>
      </w:r>
    </w:p>
    <w:p w14:paraId="56B19CA7" w14:textId="767F7396" w:rsidR="00D22171" w:rsidRPr="00862049" w:rsidRDefault="00862049" w:rsidP="00862049">
      <w:pPr>
        <w:outlineLvl w:val="1"/>
        <w:rPr>
          <w:rFonts w:ascii="Sakkal Majalla" w:eastAsia="Calibri" w:hAnsi="Sakkal Majalla" w:cs="Sakkal Majalla"/>
          <w:b/>
          <w:bCs/>
          <w:sz w:val="32"/>
          <w:szCs w:val="32"/>
          <w:rtl/>
        </w:rPr>
      </w:pPr>
      <w:bookmarkStart w:id="26" w:name="_Toc180439237"/>
      <w:r>
        <w:rPr>
          <w:rFonts w:ascii="Sakkal Majalla" w:eastAsia="Calibri" w:hAnsi="Sakkal Majalla" w:cs="Sakkal Majalla" w:hint="cs"/>
          <w:b/>
          <w:bCs/>
          <w:sz w:val="32"/>
          <w:szCs w:val="32"/>
          <w:rtl/>
        </w:rPr>
        <w:t xml:space="preserve">6.1 </w:t>
      </w:r>
      <w:r w:rsidR="00A74F76" w:rsidRPr="00862049">
        <w:rPr>
          <w:rFonts w:ascii="Sakkal Majalla" w:eastAsia="Calibri" w:hAnsi="Sakkal Majalla" w:cs="Sakkal Majalla"/>
          <w:b/>
          <w:bCs/>
          <w:sz w:val="32"/>
          <w:szCs w:val="32"/>
          <w:rtl/>
        </w:rPr>
        <w:t>فروض الدراسة:</w:t>
      </w:r>
      <w:bookmarkEnd w:id="26"/>
    </w:p>
    <w:p w14:paraId="0105A6D8" w14:textId="1E4DD3BC" w:rsidR="00A74F76" w:rsidRPr="00DB3BC2" w:rsidRDefault="009A0804" w:rsidP="00DB3BC2">
      <w:pPr>
        <w:spacing w:line="360" w:lineRule="auto"/>
        <w:jc w:val="both"/>
        <w:rPr>
          <w:rFonts w:ascii="Sakkal Majalla" w:hAnsi="Sakkal Majalla" w:cs="Sakkal Majalla"/>
          <w:sz w:val="28"/>
          <w:szCs w:val="28"/>
          <w:u w:val="single"/>
          <w:rtl/>
        </w:rPr>
      </w:pPr>
      <w:r w:rsidRPr="00DB3BC2">
        <w:rPr>
          <w:rFonts w:ascii="Sakkal Majalla" w:hAnsi="Sakkal Majalla" w:cs="Sakkal Majalla"/>
          <w:sz w:val="28"/>
          <w:szCs w:val="28"/>
          <w:u w:val="single"/>
          <w:rtl/>
        </w:rPr>
        <w:t>تحقيقا لأهداف الدراسة ومشكلتها نفترض مجموعة من الفرضيات على النحو التالي:</w:t>
      </w:r>
    </w:p>
    <w:p w14:paraId="2AC0A3B2" w14:textId="73859AF2" w:rsidR="009A0804" w:rsidRPr="00DB3BC2" w:rsidRDefault="009A0804" w:rsidP="00862049">
      <w:pPr>
        <w:spacing w:line="360" w:lineRule="auto"/>
        <w:ind w:firstLine="720"/>
        <w:jc w:val="both"/>
        <w:rPr>
          <w:rFonts w:ascii="Sakkal Majalla" w:hAnsi="Sakkal Majalla" w:cs="Sakkal Majalla"/>
          <w:sz w:val="28"/>
          <w:szCs w:val="28"/>
          <w:rtl/>
          <w:lang w:bidi="ar-EG"/>
        </w:rPr>
      </w:pPr>
      <w:r w:rsidRPr="00DB3BC2">
        <w:rPr>
          <w:rFonts w:ascii="Sakkal Majalla" w:hAnsi="Sakkal Majalla" w:cs="Sakkal Majalla"/>
          <w:sz w:val="28"/>
          <w:szCs w:val="28"/>
          <w:u w:val="single"/>
          <w:rtl/>
        </w:rPr>
        <w:lastRenderedPageBreak/>
        <w:t>الفرضية الرئيسية</w:t>
      </w:r>
      <w:r w:rsidRPr="00DB3BC2">
        <w:rPr>
          <w:rFonts w:ascii="Sakkal Majalla" w:hAnsi="Sakkal Majalla" w:cs="Sakkal Majalla"/>
          <w:sz w:val="28"/>
          <w:szCs w:val="28"/>
          <w:rtl/>
        </w:rPr>
        <w:t xml:space="preserve">: </w:t>
      </w:r>
      <w:r w:rsidRPr="00DB3BC2">
        <w:rPr>
          <w:rFonts w:ascii="Sakkal Majalla" w:hAnsi="Sakkal Majalla" w:cs="Sakkal Majalla"/>
          <w:sz w:val="28"/>
          <w:szCs w:val="28"/>
          <w:rtl/>
          <w:lang w:bidi="ar-JO"/>
        </w:rPr>
        <w:t>لا يوجد أثر ذو دلالة إحصائية عند مستوى (</w:t>
      </w:r>
      <w:r w:rsidRPr="00DB3BC2">
        <w:rPr>
          <w:rFonts w:ascii="Cambria" w:hAnsi="Cambria" w:cs="Cambria"/>
          <w:sz w:val="28"/>
          <w:szCs w:val="28"/>
        </w:rPr>
        <w:t>α</w:t>
      </w:r>
      <w:r w:rsidRPr="00DB3BC2">
        <w:rPr>
          <w:rFonts w:ascii="Sakkal Majalla" w:hAnsi="Sakkal Majalla" w:cs="Sakkal Majalla"/>
          <w:sz w:val="28"/>
          <w:szCs w:val="28"/>
        </w:rPr>
        <w:t>≤0.05</w:t>
      </w:r>
      <w:r w:rsidRPr="00DB3BC2">
        <w:rPr>
          <w:rFonts w:ascii="Sakkal Majalla" w:hAnsi="Sakkal Majalla" w:cs="Sakkal Majalla"/>
          <w:sz w:val="28"/>
          <w:szCs w:val="28"/>
          <w:rtl/>
          <w:lang w:bidi="ar-JO"/>
        </w:rPr>
        <w:t xml:space="preserve">) </w:t>
      </w:r>
      <w:r w:rsidRPr="00DB3BC2">
        <w:rPr>
          <w:rFonts w:ascii="Sakkal Majalla" w:hAnsi="Sakkal Majalla" w:cs="Sakkal Majalla"/>
          <w:sz w:val="28"/>
          <w:szCs w:val="28"/>
          <w:rtl/>
          <w:lang w:bidi="ar-EG"/>
        </w:rPr>
        <w:t xml:space="preserve">لإدارة المشاريع </w:t>
      </w:r>
      <w:proofErr w:type="gramStart"/>
      <w:r w:rsidRPr="00DB3BC2">
        <w:rPr>
          <w:rFonts w:ascii="Sakkal Majalla" w:hAnsi="Sakkal Majalla" w:cs="Sakkal Majalla"/>
          <w:sz w:val="28"/>
          <w:szCs w:val="28"/>
          <w:rtl/>
          <w:lang w:bidi="ar-EG"/>
        </w:rPr>
        <w:t>بأبعادها(</w:t>
      </w:r>
      <w:proofErr w:type="gramEnd"/>
      <w:r w:rsidRPr="00DB3BC2">
        <w:rPr>
          <w:rFonts w:ascii="Sakkal Majalla" w:hAnsi="Sakkal Majalla" w:cs="Sakkal Majalla"/>
          <w:sz w:val="28"/>
          <w:szCs w:val="28"/>
          <w:rtl/>
        </w:rPr>
        <w:t>التكلفة</w:t>
      </w:r>
      <w:r w:rsidRPr="00DB3BC2">
        <w:rPr>
          <w:rFonts w:ascii="Sakkal Majalla" w:hAnsi="Sakkal Majalla" w:cs="Sakkal Majalla"/>
          <w:sz w:val="28"/>
          <w:szCs w:val="28"/>
          <w:rtl/>
          <w:lang w:bidi="ar-EG"/>
        </w:rPr>
        <w:t>- الجودة- الوقت- المجال)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p>
    <w:p w14:paraId="22BF0A6C" w14:textId="1A88E5D9" w:rsidR="009A0804" w:rsidRPr="00DB3BC2" w:rsidRDefault="009A0804" w:rsidP="00DB3BC2">
      <w:pPr>
        <w:spacing w:line="360" w:lineRule="auto"/>
        <w:jc w:val="both"/>
        <w:rPr>
          <w:rFonts w:ascii="Sakkal Majalla" w:hAnsi="Sakkal Majalla" w:cs="Sakkal Majalla"/>
          <w:sz w:val="28"/>
          <w:szCs w:val="28"/>
          <w:u w:val="single"/>
          <w:rtl/>
          <w:lang w:bidi="ar-EG"/>
        </w:rPr>
      </w:pPr>
      <w:r w:rsidRPr="00DB3BC2">
        <w:rPr>
          <w:rFonts w:ascii="Sakkal Majalla" w:hAnsi="Sakkal Majalla" w:cs="Sakkal Majalla"/>
          <w:sz w:val="28"/>
          <w:szCs w:val="28"/>
          <w:u w:val="single"/>
          <w:rtl/>
          <w:lang w:bidi="ar-EG"/>
        </w:rPr>
        <w:t>ويتفرع من هذه الفرضيات الفرعية تتمثل في:</w:t>
      </w:r>
    </w:p>
    <w:p w14:paraId="10E67E5E" w14:textId="04D2BAD3" w:rsidR="009A0804" w:rsidRPr="00DB3BC2" w:rsidRDefault="009A0804" w:rsidP="00DB3BC2">
      <w:pPr>
        <w:pStyle w:val="a5"/>
        <w:numPr>
          <w:ilvl w:val="0"/>
          <w:numId w:val="15"/>
        </w:numPr>
        <w:spacing w:line="360" w:lineRule="auto"/>
        <w:jc w:val="both"/>
        <w:rPr>
          <w:rFonts w:ascii="Sakkal Majalla" w:hAnsi="Sakkal Majalla" w:cs="Sakkal Majalla"/>
          <w:sz w:val="28"/>
          <w:szCs w:val="28"/>
          <w:rtl/>
          <w:lang w:bidi="ar-JO"/>
        </w:rPr>
      </w:pPr>
      <w:r w:rsidRPr="00DB3BC2">
        <w:rPr>
          <w:rFonts w:ascii="Sakkal Majalla" w:hAnsi="Sakkal Majalla" w:cs="Sakkal Majalla"/>
          <w:sz w:val="28"/>
          <w:szCs w:val="28"/>
          <w:u w:val="single"/>
          <w:rtl/>
          <w:lang w:bidi="ar-EG"/>
        </w:rPr>
        <w:t>الفرضية الفرعية الأولى</w:t>
      </w:r>
      <w:r w:rsidRPr="00DB3BC2">
        <w:rPr>
          <w:rFonts w:ascii="Sakkal Majalla" w:hAnsi="Sakkal Majalla" w:cs="Sakkal Majalla"/>
          <w:sz w:val="28"/>
          <w:szCs w:val="28"/>
          <w:rtl/>
          <w:lang w:bidi="ar-EG"/>
        </w:rPr>
        <w:t xml:space="preserve">: </w:t>
      </w:r>
      <w:r w:rsidRPr="00DB3BC2">
        <w:rPr>
          <w:rFonts w:ascii="Sakkal Majalla" w:hAnsi="Sakkal Majalla" w:cs="Sakkal Majalla"/>
          <w:sz w:val="28"/>
          <w:szCs w:val="28"/>
          <w:rtl/>
          <w:lang w:bidi="ar-JO"/>
        </w:rPr>
        <w:t>لا يوجد أثر ذو دلالة إحصائية عند مستوى (</w:t>
      </w:r>
      <w:r w:rsidRPr="00DB3BC2">
        <w:rPr>
          <w:rFonts w:ascii="Cambria" w:hAnsi="Cambria" w:cs="Cambria"/>
          <w:sz w:val="28"/>
          <w:szCs w:val="28"/>
          <w:lang w:bidi="ar-EG"/>
        </w:rPr>
        <w:t>α</w:t>
      </w:r>
      <w:r w:rsidRPr="00DB3BC2">
        <w:rPr>
          <w:rFonts w:ascii="Sakkal Majalla" w:hAnsi="Sakkal Majalla" w:cs="Sakkal Majalla"/>
          <w:sz w:val="28"/>
          <w:szCs w:val="28"/>
          <w:lang w:bidi="ar-EG"/>
        </w:rPr>
        <w:t>≤0.05</w:t>
      </w:r>
      <w:r w:rsidRPr="00DB3BC2">
        <w:rPr>
          <w:rFonts w:ascii="Sakkal Majalla" w:hAnsi="Sakkal Majalla" w:cs="Sakkal Majalla"/>
          <w:sz w:val="28"/>
          <w:szCs w:val="28"/>
          <w:rtl/>
          <w:lang w:bidi="ar-JO"/>
        </w:rPr>
        <w:t>) التكلفة كأحد أبعاد إدارة المشاريع على الابتكار و</w:t>
      </w:r>
      <w:r w:rsidR="00A759E5">
        <w:rPr>
          <w:rFonts w:ascii="Sakkal Majalla" w:hAnsi="Sakkal Majalla" w:cs="Sakkal Majalla"/>
          <w:sz w:val="28"/>
          <w:szCs w:val="28"/>
          <w:rtl/>
          <w:lang w:bidi="ar-JO"/>
        </w:rPr>
        <w:t>الاستدامة</w:t>
      </w:r>
      <w:r w:rsidRPr="00DB3BC2">
        <w:rPr>
          <w:rFonts w:ascii="Sakkal Majalla" w:hAnsi="Sakkal Majalla" w:cs="Sakkal Majalla"/>
          <w:sz w:val="28"/>
          <w:szCs w:val="28"/>
          <w:rtl/>
          <w:lang w:bidi="ar-JO"/>
        </w:rPr>
        <w:t xml:space="preserve"> في المشاريع الإنشائية بالتطبيق على شركات المقاولات بجدة.</w:t>
      </w:r>
    </w:p>
    <w:p w14:paraId="6C984C75" w14:textId="3103B8D3" w:rsidR="00D520B5" w:rsidRPr="00DB3BC2" w:rsidRDefault="00D520B5" w:rsidP="00DB3BC2">
      <w:pPr>
        <w:pStyle w:val="a5"/>
        <w:numPr>
          <w:ilvl w:val="0"/>
          <w:numId w:val="15"/>
        </w:numPr>
        <w:spacing w:line="360" w:lineRule="auto"/>
        <w:jc w:val="both"/>
        <w:rPr>
          <w:rFonts w:ascii="Sakkal Majalla" w:hAnsi="Sakkal Majalla" w:cs="Sakkal Majalla"/>
          <w:sz w:val="28"/>
          <w:szCs w:val="28"/>
          <w:rtl/>
          <w:lang w:bidi="ar-JO"/>
        </w:rPr>
      </w:pPr>
      <w:r w:rsidRPr="00DB3BC2">
        <w:rPr>
          <w:rFonts w:ascii="Sakkal Majalla" w:hAnsi="Sakkal Majalla" w:cs="Sakkal Majalla"/>
          <w:sz w:val="28"/>
          <w:szCs w:val="28"/>
          <w:u w:val="single"/>
          <w:rtl/>
          <w:lang w:bidi="ar-EG"/>
        </w:rPr>
        <w:t>الفرضية الفرعية الثانية</w:t>
      </w:r>
      <w:r w:rsidRPr="00DB3BC2">
        <w:rPr>
          <w:rFonts w:ascii="Sakkal Majalla" w:hAnsi="Sakkal Majalla" w:cs="Sakkal Majalla"/>
          <w:sz w:val="28"/>
          <w:szCs w:val="28"/>
          <w:rtl/>
          <w:lang w:bidi="ar-EG"/>
        </w:rPr>
        <w:t xml:space="preserve">: </w:t>
      </w:r>
      <w:r w:rsidRPr="00DB3BC2">
        <w:rPr>
          <w:rFonts w:ascii="Sakkal Majalla" w:hAnsi="Sakkal Majalla" w:cs="Sakkal Majalla"/>
          <w:sz w:val="28"/>
          <w:szCs w:val="28"/>
          <w:rtl/>
          <w:lang w:bidi="ar-JO"/>
        </w:rPr>
        <w:t>لا يوجد أثر ذو دلالة إحصائية عند مستوى (</w:t>
      </w:r>
      <w:r w:rsidRPr="00DB3BC2">
        <w:rPr>
          <w:rFonts w:ascii="Cambria" w:hAnsi="Cambria" w:cs="Cambria"/>
          <w:sz w:val="28"/>
          <w:szCs w:val="28"/>
          <w:lang w:bidi="ar-JO"/>
        </w:rPr>
        <w:t>α</w:t>
      </w:r>
      <w:r w:rsidRPr="00DB3BC2">
        <w:rPr>
          <w:rFonts w:ascii="Sakkal Majalla" w:hAnsi="Sakkal Majalla" w:cs="Sakkal Majalla"/>
          <w:sz w:val="28"/>
          <w:szCs w:val="28"/>
          <w:lang w:bidi="ar-JO"/>
        </w:rPr>
        <w:t>≤0.05</w:t>
      </w:r>
      <w:r w:rsidRPr="00DB3BC2">
        <w:rPr>
          <w:rFonts w:ascii="Sakkal Majalla" w:hAnsi="Sakkal Majalla" w:cs="Sakkal Majalla"/>
          <w:sz w:val="28"/>
          <w:szCs w:val="28"/>
          <w:rtl/>
          <w:lang w:bidi="ar-JO"/>
        </w:rPr>
        <w:t>) الجودة كأحد أبعاد إدارة المشاريع على الابتكار و</w:t>
      </w:r>
      <w:r w:rsidR="00A759E5">
        <w:rPr>
          <w:rFonts w:ascii="Sakkal Majalla" w:hAnsi="Sakkal Majalla" w:cs="Sakkal Majalla"/>
          <w:sz w:val="28"/>
          <w:szCs w:val="28"/>
          <w:rtl/>
          <w:lang w:bidi="ar-JO"/>
        </w:rPr>
        <w:t>الاستدامة</w:t>
      </w:r>
      <w:r w:rsidRPr="00DB3BC2">
        <w:rPr>
          <w:rFonts w:ascii="Sakkal Majalla" w:hAnsi="Sakkal Majalla" w:cs="Sakkal Majalla"/>
          <w:sz w:val="28"/>
          <w:szCs w:val="28"/>
          <w:rtl/>
          <w:lang w:bidi="ar-JO"/>
        </w:rPr>
        <w:t xml:space="preserve"> في المشاريع الإنشائية بالتطبيق على شركات المقاولات بجدة.</w:t>
      </w:r>
    </w:p>
    <w:p w14:paraId="7307C1EC" w14:textId="1698A66C" w:rsidR="00D520B5" w:rsidRPr="00DB3BC2" w:rsidRDefault="00D520B5" w:rsidP="00DB3BC2">
      <w:pPr>
        <w:pStyle w:val="a5"/>
        <w:numPr>
          <w:ilvl w:val="0"/>
          <w:numId w:val="15"/>
        </w:numPr>
        <w:spacing w:line="360" w:lineRule="auto"/>
        <w:jc w:val="both"/>
        <w:rPr>
          <w:rFonts w:ascii="Sakkal Majalla" w:hAnsi="Sakkal Majalla" w:cs="Sakkal Majalla"/>
          <w:sz w:val="28"/>
          <w:szCs w:val="28"/>
          <w:rtl/>
          <w:lang w:bidi="ar-JO"/>
        </w:rPr>
      </w:pPr>
      <w:r w:rsidRPr="00DB3BC2">
        <w:rPr>
          <w:rFonts w:ascii="Sakkal Majalla" w:hAnsi="Sakkal Majalla" w:cs="Sakkal Majalla"/>
          <w:sz w:val="28"/>
          <w:szCs w:val="28"/>
          <w:u w:val="single"/>
          <w:rtl/>
          <w:lang w:bidi="ar-EG"/>
        </w:rPr>
        <w:t>الفرضية الفرعية الثالثة</w:t>
      </w:r>
      <w:r w:rsidRPr="00DB3BC2">
        <w:rPr>
          <w:rFonts w:ascii="Sakkal Majalla" w:hAnsi="Sakkal Majalla" w:cs="Sakkal Majalla"/>
          <w:sz w:val="28"/>
          <w:szCs w:val="28"/>
          <w:rtl/>
          <w:lang w:bidi="ar-EG"/>
        </w:rPr>
        <w:t xml:space="preserve">: </w:t>
      </w:r>
      <w:r w:rsidRPr="00DB3BC2">
        <w:rPr>
          <w:rFonts w:ascii="Sakkal Majalla" w:hAnsi="Sakkal Majalla" w:cs="Sakkal Majalla"/>
          <w:sz w:val="28"/>
          <w:szCs w:val="28"/>
          <w:rtl/>
          <w:lang w:bidi="ar-JO"/>
        </w:rPr>
        <w:t>لا يوجد أثر ذو دلالة إحصائية عند مستوى (</w:t>
      </w:r>
      <w:r w:rsidRPr="00DB3BC2">
        <w:rPr>
          <w:rFonts w:ascii="Cambria" w:hAnsi="Cambria" w:cs="Cambria"/>
          <w:sz w:val="28"/>
          <w:szCs w:val="28"/>
          <w:lang w:bidi="ar-JO"/>
        </w:rPr>
        <w:t>α</w:t>
      </w:r>
      <w:r w:rsidRPr="00DB3BC2">
        <w:rPr>
          <w:rFonts w:ascii="Sakkal Majalla" w:hAnsi="Sakkal Majalla" w:cs="Sakkal Majalla"/>
          <w:sz w:val="28"/>
          <w:szCs w:val="28"/>
          <w:lang w:bidi="ar-JO"/>
        </w:rPr>
        <w:t>≤0.05</w:t>
      </w:r>
      <w:r w:rsidRPr="00DB3BC2">
        <w:rPr>
          <w:rFonts w:ascii="Sakkal Majalla" w:hAnsi="Sakkal Majalla" w:cs="Sakkal Majalla"/>
          <w:sz w:val="28"/>
          <w:szCs w:val="28"/>
          <w:rtl/>
          <w:lang w:bidi="ar-JO"/>
        </w:rPr>
        <w:t>) الوقت كأحد أبعاد إدارة المشاريع على الابتكار و</w:t>
      </w:r>
      <w:r w:rsidR="00A759E5">
        <w:rPr>
          <w:rFonts w:ascii="Sakkal Majalla" w:hAnsi="Sakkal Majalla" w:cs="Sakkal Majalla"/>
          <w:sz w:val="28"/>
          <w:szCs w:val="28"/>
          <w:rtl/>
          <w:lang w:bidi="ar-JO"/>
        </w:rPr>
        <w:t>الاستدامة</w:t>
      </w:r>
      <w:r w:rsidRPr="00DB3BC2">
        <w:rPr>
          <w:rFonts w:ascii="Sakkal Majalla" w:hAnsi="Sakkal Majalla" w:cs="Sakkal Majalla"/>
          <w:sz w:val="28"/>
          <w:szCs w:val="28"/>
          <w:rtl/>
          <w:lang w:bidi="ar-JO"/>
        </w:rPr>
        <w:t xml:space="preserve"> في المشاريع الإنشائية بالتطبيق على شركات المقاولات بجدة.</w:t>
      </w:r>
    </w:p>
    <w:p w14:paraId="3148B450" w14:textId="0B40E946" w:rsidR="00D520B5" w:rsidRDefault="00D520B5" w:rsidP="00DB3BC2">
      <w:pPr>
        <w:pStyle w:val="a5"/>
        <w:numPr>
          <w:ilvl w:val="0"/>
          <w:numId w:val="15"/>
        </w:numPr>
        <w:spacing w:line="360" w:lineRule="auto"/>
        <w:jc w:val="both"/>
        <w:rPr>
          <w:rFonts w:ascii="Sakkal Majalla" w:hAnsi="Sakkal Majalla" w:cs="Sakkal Majalla"/>
          <w:sz w:val="28"/>
          <w:szCs w:val="28"/>
          <w:lang w:bidi="ar-JO"/>
        </w:rPr>
      </w:pPr>
      <w:r w:rsidRPr="00DB3BC2">
        <w:rPr>
          <w:rFonts w:ascii="Sakkal Majalla" w:hAnsi="Sakkal Majalla" w:cs="Sakkal Majalla"/>
          <w:sz w:val="28"/>
          <w:szCs w:val="28"/>
          <w:u w:val="single"/>
          <w:rtl/>
          <w:lang w:bidi="ar-EG"/>
        </w:rPr>
        <w:t>الفرضية الفرعية الرابعة</w:t>
      </w:r>
      <w:r w:rsidRPr="00DB3BC2">
        <w:rPr>
          <w:rFonts w:ascii="Sakkal Majalla" w:hAnsi="Sakkal Majalla" w:cs="Sakkal Majalla"/>
          <w:sz w:val="28"/>
          <w:szCs w:val="28"/>
          <w:rtl/>
          <w:lang w:bidi="ar-EG"/>
        </w:rPr>
        <w:t xml:space="preserve">: </w:t>
      </w:r>
      <w:r w:rsidRPr="00DB3BC2">
        <w:rPr>
          <w:rFonts w:ascii="Sakkal Majalla" w:hAnsi="Sakkal Majalla" w:cs="Sakkal Majalla"/>
          <w:sz w:val="28"/>
          <w:szCs w:val="28"/>
          <w:rtl/>
          <w:lang w:bidi="ar-JO"/>
        </w:rPr>
        <w:t>لا يوجد أثر ذو دلالة إحصائية عند مستوى (</w:t>
      </w:r>
      <w:r w:rsidRPr="00DB3BC2">
        <w:rPr>
          <w:rFonts w:ascii="Cambria" w:hAnsi="Cambria" w:cs="Cambria"/>
          <w:sz w:val="28"/>
          <w:szCs w:val="28"/>
          <w:lang w:bidi="ar-JO"/>
        </w:rPr>
        <w:t>α</w:t>
      </w:r>
      <w:r w:rsidRPr="00DB3BC2">
        <w:rPr>
          <w:rFonts w:ascii="Sakkal Majalla" w:hAnsi="Sakkal Majalla" w:cs="Sakkal Majalla"/>
          <w:sz w:val="28"/>
          <w:szCs w:val="28"/>
          <w:lang w:bidi="ar-JO"/>
        </w:rPr>
        <w:t>≤0.05</w:t>
      </w:r>
      <w:r w:rsidRPr="00DB3BC2">
        <w:rPr>
          <w:rFonts w:ascii="Sakkal Majalla" w:hAnsi="Sakkal Majalla" w:cs="Sakkal Majalla"/>
          <w:sz w:val="28"/>
          <w:szCs w:val="28"/>
          <w:rtl/>
          <w:lang w:bidi="ar-JO"/>
        </w:rPr>
        <w:t>) المجال كأحد أبعاد إدارة المشاريع على الابتكار و</w:t>
      </w:r>
      <w:r w:rsidR="00A759E5">
        <w:rPr>
          <w:rFonts w:ascii="Sakkal Majalla" w:hAnsi="Sakkal Majalla" w:cs="Sakkal Majalla"/>
          <w:sz w:val="28"/>
          <w:szCs w:val="28"/>
          <w:rtl/>
          <w:lang w:bidi="ar-JO"/>
        </w:rPr>
        <w:t>الاستدامة</w:t>
      </w:r>
      <w:r w:rsidRPr="00DB3BC2">
        <w:rPr>
          <w:rFonts w:ascii="Sakkal Majalla" w:hAnsi="Sakkal Majalla" w:cs="Sakkal Majalla"/>
          <w:sz w:val="28"/>
          <w:szCs w:val="28"/>
          <w:rtl/>
          <w:lang w:bidi="ar-JO"/>
        </w:rPr>
        <w:t xml:space="preserve"> في المشاريع الإنشائية بالتطبيق على شركات المقاولات بجدة.</w:t>
      </w:r>
    </w:p>
    <w:p w14:paraId="5659F408" w14:textId="57533211" w:rsidR="00862049" w:rsidRPr="00862049" w:rsidRDefault="00862049" w:rsidP="00862049">
      <w:pPr>
        <w:outlineLvl w:val="1"/>
        <w:rPr>
          <w:rFonts w:ascii="Sakkal Majalla" w:eastAsia="Calibri" w:hAnsi="Sakkal Majalla" w:cs="Sakkal Majalla"/>
          <w:b/>
          <w:bCs/>
          <w:sz w:val="32"/>
          <w:szCs w:val="32"/>
          <w:rtl/>
        </w:rPr>
      </w:pPr>
      <w:bookmarkStart w:id="27" w:name="_Toc180439238"/>
      <w:r>
        <w:rPr>
          <w:rFonts w:ascii="Sakkal Majalla" w:eastAsia="Calibri" w:hAnsi="Sakkal Majalla" w:cs="Sakkal Majalla" w:hint="cs"/>
          <w:b/>
          <w:bCs/>
          <w:sz w:val="32"/>
          <w:szCs w:val="32"/>
          <w:rtl/>
        </w:rPr>
        <w:t xml:space="preserve">7.1 </w:t>
      </w:r>
      <w:r w:rsidRPr="00862049">
        <w:rPr>
          <w:rFonts w:ascii="Sakkal Majalla" w:eastAsia="Calibri" w:hAnsi="Sakkal Majalla" w:cs="Sakkal Majalla"/>
          <w:b/>
          <w:bCs/>
          <w:sz w:val="32"/>
          <w:szCs w:val="32"/>
          <w:rtl/>
        </w:rPr>
        <w:t>المنطلقات النظرية للدراسة:</w:t>
      </w:r>
      <w:bookmarkEnd w:id="27"/>
    </w:p>
    <w:p w14:paraId="53F3C460" w14:textId="77777777" w:rsidR="00862049" w:rsidRPr="00DB3BC2" w:rsidRDefault="00862049" w:rsidP="00862049">
      <w:pPr>
        <w:spacing w:line="360" w:lineRule="auto"/>
        <w:jc w:val="both"/>
        <w:rPr>
          <w:rFonts w:ascii="Sakkal Majalla" w:hAnsi="Sakkal Majalla" w:cs="Sakkal Majalla"/>
          <w:sz w:val="28"/>
          <w:szCs w:val="28"/>
          <w:u w:val="single"/>
          <w:rtl/>
        </w:rPr>
      </w:pPr>
      <w:r w:rsidRPr="00DB3BC2">
        <w:rPr>
          <w:rFonts w:ascii="Sakkal Majalla" w:hAnsi="Sakkal Majalla" w:cs="Sakkal Majalla"/>
          <w:sz w:val="28"/>
          <w:szCs w:val="28"/>
          <w:u w:val="single"/>
          <w:rtl/>
        </w:rPr>
        <w:t xml:space="preserve">اعتمدت هذه الدراسة على مجموعة من النظريات تتمثل </w:t>
      </w:r>
      <w:proofErr w:type="gramStart"/>
      <w:r w:rsidRPr="00DB3BC2">
        <w:rPr>
          <w:rFonts w:ascii="Sakkal Majalla" w:hAnsi="Sakkal Majalla" w:cs="Sakkal Majalla"/>
          <w:sz w:val="28"/>
          <w:szCs w:val="28"/>
          <w:u w:val="single"/>
          <w:rtl/>
        </w:rPr>
        <w:t>في ما</w:t>
      </w:r>
      <w:proofErr w:type="gramEnd"/>
      <w:r w:rsidRPr="00DB3BC2">
        <w:rPr>
          <w:rFonts w:ascii="Sakkal Majalla" w:hAnsi="Sakkal Majalla" w:cs="Sakkal Majalla"/>
          <w:sz w:val="28"/>
          <w:szCs w:val="28"/>
          <w:u w:val="single"/>
          <w:rtl/>
        </w:rPr>
        <w:t xml:space="preserve"> يلي:</w:t>
      </w:r>
    </w:p>
    <w:p w14:paraId="49C17F2D" w14:textId="77777777" w:rsidR="00862049" w:rsidRPr="00DB3BC2" w:rsidRDefault="00862049"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b/>
          <w:bCs/>
          <w:sz w:val="28"/>
          <w:szCs w:val="28"/>
          <w:rtl/>
        </w:rPr>
        <w:t>النظرية البنائية</w:t>
      </w:r>
      <w:r w:rsidRPr="00DB3BC2">
        <w:rPr>
          <w:rFonts w:ascii="Sakkal Majalla" w:hAnsi="Sakkal Majalla" w:cs="Sakkal Majalla"/>
          <w:sz w:val="28"/>
          <w:szCs w:val="28"/>
          <w:rt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proofErr w:type="gramStart"/>
      <w:r w:rsidRPr="00DB3BC2">
        <w:rPr>
          <w:rFonts w:ascii="Sakkal Majalla" w:hAnsi="Sakkal Majalla" w:cs="Sakkal Majalla"/>
          <w:sz w:val="28"/>
          <w:szCs w:val="28"/>
          <w:rtl/>
        </w:rPr>
        <w:t>المقالات،...</w:t>
      </w:r>
      <w:proofErr w:type="gramEnd"/>
      <w:r w:rsidRPr="00DB3BC2">
        <w:rPr>
          <w:rFonts w:ascii="Sakkal Majalla" w:hAnsi="Sakkal Majalla" w:cs="Sakkal Majalla"/>
          <w:sz w:val="28"/>
          <w:szCs w:val="28"/>
          <w:rtl/>
        </w:rPr>
        <w:t xml:space="preserve"> الخ)، ومن بين المراجع التي اعتمد عليها في الحصول على المعلومات الواردة. في </w:t>
      </w:r>
      <w:r w:rsidRPr="00DB3BC2">
        <w:rPr>
          <w:rFonts w:ascii="Sakkal Majalla" w:hAnsi="Sakkal Majalla" w:cs="Sakkal Majalla"/>
          <w:sz w:val="28"/>
          <w:szCs w:val="28"/>
          <w:rtl/>
        </w:rPr>
        <w:lastRenderedPageBreak/>
        <w:t>دراستها والعمل على فهمها وإعادة صياغتها بطريقته الخاصة بما يحقق هدف الدراسة ويستخلص استنتاجاتها وتوصياتها.</w:t>
      </w:r>
    </w:p>
    <w:p w14:paraId="1F38B532" w14:textId="77777777" w:rsidR="00862049" w:rsidRDefault="00862049"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b/>
          <w:bCs/>
          <w:sz w:val="28"/>
          <w:szCs w:val="28"/>
          <w:rtl/>
        </w:rPr>
        <w:t>النظرية المعرفية:</w:t>
      </w:r>
      <w:r w:rsidRPr="00DB3BC2">
        <w:rPr>
          <w:rFonts w:ascii="Sakkal Majalla" w:hAnsi="Sakkal Majalla" w:cs="Sakkal Majalla"/>
          <w:sz w:val="28"/>
          <w:szCs w:val="28"/>
          <w:rtl/>
        </w:rPr>
        <w:t xml:space="preserve">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7100E829" w14:textId="77777777" w:rsidR="00862049" w:rsidRPr="00DB3BC2" w:rsidRDefault="00862049" w:rsidP="00862049">
      <w:pPr>
        <w:spacing w:line="360" w:lineRule="auto"/>
        <w:jc w:val="both"/>
        <w:rPr>
          <w:rFonts w:ascii="Sakkal Majalla" w:hAnsi="Sakkal Majalla" w:cs="Sakkal Majalla"/>
          <w:sz w:val="28"/>
          <w:szCs w:val="28"/>
          <w:rtl/>
        </w:rPr>
      </w:pPr>
    </w:p>
    <w:p w14:paraId="5D8BFC74" w14:textId="271F1AB4" w:rsidR="00862049" w:rsidRPr="00862049" w:rsidRDefault="00862049" w:rsidP="00862049">
      <w:pPr>
        <w:outlineLvl w:val="1"/>
        <w:rPr>
          <w:rFonts w:ascii="Sakkal Majalla" w:eastAsia="Calibri" w:hAnsi="Sakkal Majalla" w:cs="Sakkal Majalla"/>
          <w:b/>
          <w:bCs/>
          <w:sz w:val="32"/>
          <w:szCs w:val="32"/>
          <w:rtl/>
        </w:rPr>
      </w:pPr>
      <w:bookmarkStart w:id="28" w:name="_Toc180439239"/>
      <w:r>
        <w:rPr>
          <w:rFonts w:ascii="Sakkal Majalla" w:eastAsia="Calibri" w:hAnsi="Sakkal Majalla" w:cs="Sakkal Majalla" w:hint="cs"/>
          <w:b/>
          <w:bCs/>
          <w:sz w:val="32"/>
          <w:szCs w:val="32"/>
          <w:rtl/>
        </w:rPr>
        <w:t xml:space="preserve">8.1 </w:t>
      </w:r>
      <w:r w:rsidRPr="00862049">
        <w:rPr>
          <w:rFonts w:ascii="Sakkal Majalla" w:eastAsia="Calibri" w:hAnsi="Sakkal Majalla" w:cs="Sakkal Majalla"/>
          <w:b/>
          <w:bCs/>
          <w:sz w:val="32"/>
          <w:szCs w:val="32"/>
          <w:rtl/>
        </w:rPr>
        <w:t>المنهجية وطرق البحث:</w:t>
      </w:r>
      <w:bookmarkEnd w:id="28"/>
    </w:p>
    <w:p w14:paraId="5E60DE4F" w14:textId="7AA70EBF" w:rsidR="00862049" w:rsidRPr="00DB3BC2" w:rsidRDefault="00862049"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 xml:space="preserve">نظرا لطبيعة الدراسة التي تهدف إلى التعرف على أثر </w:t>
      </w:r>
      <w:r w:rsidRPr="00DB3BC2">
        <w:rPr>
          <w:rFonts w:ascii="Sakkal Majalla" w:hAnsi="Sakkal Majalla" w:cs="Sakkal Majalla"/>
          <w:sz w:val="28"/>
          <w:szCs w:val="28"/>
          <w:rtl/>
          <w:lang w:bidi="ar-EG"/>
        </w:rPr>
        <w:t xml:space="preserve">إدارة المشاريع </w:t>
      </w:r>
      <w:proofErr w:type="gramStart"/>
      <w:r w:rsidRPr="00DB3BC2">
        <w:rPr>
          <w:rFonts w:ascii="Sakkal Majalla" w:hAnsi="Sakkal Majalla" w:cs="Sakkal Majalla"/>
          <w:sz w:val="28"/>
          <w:szCs w:val="28"/>
          <w:rtl/>
          <w:lang w:bidi="ar-EG"/>
        </w:rPr>
        <w:t>بأبعادها(</w:t>
      </w:r>
      <w:proofErr w:type="gramEnd"/>
      <w:r w:rsidRPr="00DB3BC2">
        <w:rPr>
          <w:rFonts w:ascii="Sakkal Majalla" w:hAnsi="Sakkal Majalla" w:cs="Sakkal Majalla"/>
          <w:sz w:val="28"/>
          <w:szCs w:val="28"/>
          <w:rtl/>
          <w:lang w:bidi="ar-EG"/>
        </w:rPr>
        <w:t>التكلفة- الجودة- الوقت- المجال)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r w:rsidRPr="00DB3BC2">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453D5351" w14:textId="77777777" w:rsidR="00862049" w:rsidRPr="00862049" w:rsidRDefault="00862049" w:rsidP="00862049">
      <w:pPr>
        <w:outlineLvl w:val="1"/>
        <w:rPr>
          <w:rFonts w:ascii="Sakkal Majalla" w:eastAsia="Calibri" w:hAnsi="Sakkal Majalla" w:cs="Sakkal Majalla"/>
          <w:b/>
          <w:bCs/>
          <w:sz w:val="32"/>
          <w:szCs w:val="32"/>
          <w:rtl/>
        </w:rPr>
      </w:pPr>
      <w:bookmarkStart w:id="29" w:name="_Toc180439240"/>
      <w:r w:rsidRPr="00862049">
        <w:rPr>
          <w:rFonts w:ascii="Sakkal Majalla" w:eastAsia="Calibri" w:hAnsi="Sakkal Majalla" w:cs="Sakkal Majalla"/>
          <w:b/>
          <w:bCs/>
          <w:sz w:val="32"/>
          <w:szCs w:val="32"/>
          <w:rtl/>
        </w:rPr>
        <w:t xml:space="preserve">مصادر </w:t>
      </w:r>
      <w:proofErr w:type="gramStart"/>
      <w:r w:rsidRPr="00862049">
        <w:rPr>
          <w:rFonts w:ascii="Sakkal Majalla" w:eastAsia="Calibri" w:hAnsi="Sakkal Majalla" w:cs="Sakkal Majalla"/>
          <w:b/>
          <w:bCs/>
          <w:sz w:val="32"/>
          <w:szCs w:val="32"/>
          <w:rtl/>
        </w:rPr>
        <w:t>البيانات :</w:t>
      </w:r>
      <w:bookmarkEnd w:id="29"/>
      <w:proofErr w:type="gramEnd"/>
    </w:p>
    <w:p w14:paraId="5CB2235D" w14:textId="77777777" w:rsidR="00862049" w:rsidRPr="00DB3BC2" w:rsidRDefault="00862049" w:rsidP="00862049">
      <w:pPr>
        <w:spacing w:line="360" w:lineRule="auto"/>
        <w:jc w:val="both"/>
        <w:rPr>
          <w:rFonts w:ascii="Sakkal Majalla" w:hAnsi="Sakkal Majalla" w:cs="Sakkal Majalla"/>
          <w:sz w:val="28"/>
          <w:szCs w:val="28"/>
          <w:rtl/>
        </w:rPr>
      </w:pPr>
      <w:r w:rsidRPr="00DB3BC2">
        <w:rPr>
          <w:rFonts w:ascii="Sakkal Majalla" w:hAnsi="Sakkal Majalla" w:cs="Sakkal Majalla"/>
          <w:sz w:val="28"/>
          <w:szCs w:val="28"/>
          <w:rtl/>
        </w:rPr>
        <w:t>اعتمدت الدراسة على المصادر التالية في جمع البيانات والمعلومات:</w:t>
      </w:r>
    </w:p>
    <w:p w14:paraId="390397ED" w14:textId="77777777" w:rsidR="00862049" w:rsidRPr="00DB3BC2" w:rsidRDefault="00862049" w:rsidP="00862049">
      <w:pPr>
        <w:numPr>
          <w:ilvl w:val="0"/>
          <w:numId w:val="2"/>
        </w:numPr>
        <w:spacing w:line="360" w:lineRule="auto"/>
        <w:jc w:val="both"/>
        <w:rPr>
          <w:rFonts w:ascii="Sakkal Majalla" w:hAnsi="Sakkal Majalla" w:cs="Sakkal Majalla"/>
          <w:sz w:val="28"/>
          <w:szCs w:val="28"/>
          <w:rtl/>
        </w:rPr>
      </w:pPr>
      <w:r w:rsidRPr="00DB3BC2">
        <w:rPr>
          <w:rFonts w:ascii="Sakkal Majalla" w:hAnsi="Sakkal Majalla" w:cs="Sakkal Majalla"/>
          <w:b/>
          <w:bCs/>
          <w:sz w:val="28"/>
          <w:szCs w:val="28"/>
          <w:rtl/>
        </w:rPr>
        <w:t>المصادر الثانوية</w:t>
      </w:r>
      <w:r w:rsidRPr="00DB3BC2">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9E84393" w14:textId="39F203E6" w:rsidR="00862049" w:rsidRPr="00DB3BC2" w:rsidRDefault="00862049" w:rsidP="00862049">
      <w:pPr>
        <w:numPr>
          <w:ilvl w:val="0"/>
          <w:numId w:val="2"/>
        </w:numPr>
        <w:spacing w:line="360" w:lineRule="auto"/>
        <w:jc w:val="both"/>
        <w:rPr>
          <w:rFonts w:ascii="Sakkal Majalla" w:hAnsi="Sakkal Majalla" w:cs="Sakkal Majalla"/>
          <w:b/>
          <w:bCs/>
          <w:sz w:val="28"/>
          <w:szCs w:val="28"/>
        </w:rPr>
      </w:pPr>
      <w:r w:rsidRPr="00DB3BC2">
        <w:rPr>
          <w:rFonts w:ascii="Sakkal Majalla" w:hAnsi="Sakkal Majalla" w:cs="Sakkal Majalla"/>
          <w:b/>
          <w:bCs/>
          <w:sz w:val="28"/>
          <w:szCs w:val="28"/>
          <w:rtl/>
        </w:rPr>
        <w:lastRenderedPageBreak/>
        <w:t>المصادر الأولية</w:t>
      </w:r>
      <w:r w:rsidRPr="00DB3BC2">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أثر </w:t>
      </w:r>
      <w:r w:rsidRPr="00DB3BC2">
        <w:rPr>
          <w:rFonts w:ascii="Sakkal Majalla" w:hAnsi="Sakkal Majalla" w:cs="Sakkal Majalla"/>
          <w:sz w:val="28"/>
          <w:szCs w:val="28"/>
          <w:rtl/>
          <w:lang w:bidi="ar-EG"/>
        </w:rPr>
        <w:t xml:space="preserve">لإدارة المشاريع </w:t>
      </w:r>
      <w:proofErr w:type="gramStart"/>
      <w:r w:rsidRPr="00DB3BC2">
        <w:rPr>
          <w:rFonts w:ascii="Sakkal Majalla" w:hAnsi="Sakkal Majalla" w:cs="Sakkal Majalla"/>
          <w:sz w:val="28"/>
          <w:szCs w:val="28"/>
          <w:rtl/>
          <w:lang w:bidi="ar-EG"/>
        </w:rPr>
        <w:t>بأبعادها(</w:t>
      </w:r>
      <w:proofErr w:type="gramEnd"/>
      <w:r w:rsidRPr="00DB3BC2">
        <w:rPr>
          <w:rFonts w:ascii="Sakkal Majalla" w:hAnsi="Sakkal Majalla" w:cs="Sakkal Majalla"/>
          <w:sz w:val="28"/>
          <w:szCs w:val="28"/>
          <w:rtl/>
          <w:lang w:bidi="ar-EG"/>
        </w:rPr>
        <w:t>التكلفة- الجودة- الوقت- المجال)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p>
    <w:p w14:paraId="3E754E7F" w14:textId="77777777" w:rsidR="00862049" w:rsidRPr="00862049" w:rsidRDefault="00862049" w:rsidP="00862049">
      <w:pPr>
        <w:outlineLvl w:val="1"/>
        <w:rPr>
          <w:rFonts w:ascii="Sakkal Majalla" w:eastAsia="Calibri" w:hAnsi="Sakkal Majalla" w:cs="Sakkal Majalla"/>
          <w:b/>
          <w:bCs/>
          <w:sz w:val="32"/>
          <w:szCs w:val="32"/>
          <w:rtl/>
        </w:rPr>
      </w:pPr>
      <w:bookmarkStart w:id="30" w:name="_Toc180439241"/>
      <w:r w:rsidRPr="00862049">
        <w:rPr>
          <w:rFonts w:ascii="Sakkal Majalla" w:eastAsia="Calibri" w:hAnsi="Sakkal Majalla" w:cs="Sakkal Majalla"/>
          <w:b/>
          <w:bCs/>
          <w:sz w:val="32"/>
          <w:szCs w:val="32"/>
          <w:rtl/>
        </w:rPr>
        <w:t>أدوات الدراسة:</w:t>
      </w:r>
      <w:bookmarkEnd w:id="30"/>
    </w:p>
    <w:p w14:paraId="35512DC9" w14:textId="77777777" w:rsidR="00862049" w:rsidRPr="00DB3BC2" w:rsidRDefault="00862049"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6565516" w14:textId="77202C1A" w:rsidR="00862049" w:rsidRPr="00DB3BC2" w:rsidRDefault="00862049" w:rsidP="00862049">
      <w:pPr>
        <w:numPr>
          <w:ilvl w:val="0"/>
          <w:numId w:val="3"/>
        </w:numPr>
        <w:spacing w:line="360" w:lineRule="auto"/>
        <w:jc w:val="both"/>
        <w:rPr>
          <w:rFonts w:ascii="Sakkal Majalla" w:hAnsi="Sakkal Majalla" w:cs="Sakkal Majalla"/>
          <w:sz w:val="28"/>
          <w:szCs w:val="28"/>
        </w:rPr>
      </w:pPr>
      <w:r w:rsidRPr="00DB3BC2">
        <w:rPr>
          <w:rFonts w:ascii="Sakkal Majalla" w:hAnsi="Sakkal Majalla" w:cs="Sakkal Majalla"/>
          <w:b/>
          <w:bCs/>
          <w:sz w:val="28"/>
          <w:szCs w:val="28"/>
          <w:rtl/>
        </w:rPr>
        <w:t>القسم الأول:</w:t>
      </w:r>
      <w:r w:rsidRPr="00DB3BC2">
        <w:rPr>
          <w:rFonts w:ascii="Sakkal Majalla" w:hAnsi="Sakkal Majalla" w:cs="Sakkal Majalla"/>
          <w:sz w:val="28"/>
          <w:szCs w:val="28"/>
          <w:rtl/>
        </w:rPr>
        <w:t xml:space="preserve"> وهو الجزء الخاص بالمتغيرات الديمغرافية لأفراد عينة الدراسة من العاملين بشركات </w:t>
      </w:r>
      <w:proofErr w:type="gramStart"/>
      <w:r w:rsidRPr="00DB3BC2">
        <w:rPr>
          <w:rFonts w:ascii="Sakkal Majalla" w:hAnsi="Sakkal Majalla" w:cs="Sakkal Majalla"/>
          <w:sz w:val="28"/>
          <w:szCs w:val="28"/>
          <w:rtl/>
        </w:rPr>
        <w:t>المقاولات  بالمملكة</w:t>
      </w:r>
      <w:proofErr w:type="gramEnd"/>
      <w:r w:rsidRPr="00DB3BC2">
        <w:rPr>
          <w:rFonts w:ascii="Sakkal Majalla" w:hAnsi="Sakkal Majalla" w:cs="Sakkal Majalla"/>
          <w:sz w:val="28"/>
          <w:szCs w:val="28"/>
          <w:rtl/>
        </w:rPr>
        <w:t xml:space="preserve"> العربية السعودية   والمتمثلة بـ: النوع </w:t>
      </w:r>
      <w:r w:rsidR="00A759E5">
        <w:rPr>
          <w:rFonts w:ascii="Sakkal Majalla" w:hAnsi="Sakkal Majalla" w:cs="Sakkal Majalla"/>
          <w:sz w:val="28"/>
          <w:szCs w:val="28"/>
          <w:rtl/>
        </w:rPr>
        <w:t>الاجتماعي</w:t>
      </w:r>
      <w:r w:rsidRPr="00DB3BC2">
        <w:rPr>
          <w:rFonts w:ascii="Sakkal Majalla" w:hAnsi="Sakkal Majalla" w:cs="Sakkal Majalla"/>
          <w:sz w:val="28"/>
          <w:szCs w:val="28"/>
          <w:rtl/>
        </w:rPr>
        <w:t>، والعمر، والمؤهل العلمي، والوضع المهني.</w:t>
      </w:r>
    </w:p>
    <w:p w14:paraId="390AD109" w14:textId="77777777" w:rsidR="00862049" w:rsidRPr="00DB3BC2" w:rsidRDefault="00862049" w:rsidP="00862049">
      <w:pPr>
        <w:numPr>
          <w:ilvl w:val="0"/>
          <w:numId w:val="3"/>
        </w:numPr>
        <w:spacing w:line="360" w:lineRule="auto"/>
        <w:jc w:val="both"/>
        <w:rPr>
          <w:rFonts w:ascii="Sakkal Majalla" w:hAnsi="Sakkal Majalla" w:cs="Sakkal Majalla"/>
          <w:sz w:val="28"/>
          <w:szCs w:val="28"/>
          <w:rtl/>
        </w:rPr>
      </w:pPr>
      <w:r w:rsidRPr="00DB3BC2">
        <w:rPr>
          <w:rFonts w:ascii="Sakkal Majalla" w:hAnsi="Sakkal Majalla" w:cs="Sakkal Majalla"/>
          <w:b/>
          <w:bCs/>
          <w:sz w:val="28"/>
          <w:szCs w:val="28"/>
          <w:rtl/>
        </w:rPr>
        <w:t>القسم الثاني</w:t>
      </w:r>
      <w:r w:rsidRPr="00DB3BC2">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F0207E7" w14:textId="77777777" w:rsidR="00862049" w:rsidRPr="00862049" w:rsidRDefault="00862049" w:rsidP="00862049">
      <w:pPr>
        <w:outlineLvl w:val="1"/>
        <w:rPr>
          <w:rFonts w:ascii="Sakkal Majalla" w:eastAsia="Calibri" w:hAnsi="Sakkal Majalla" w:cs="Sakkal Majalla"/>
          <w:b/>
          <w:bCs/>
          <w:sz w:val="32"/>
          <w:szCs w:val="32"/>
          <w:rtl/>
        </w:rPr>
      </w:pPr>
      <w:bookmarkStart w:id="31" w:name="_Toc180439242"/>
      <w:r w:rsidRPr="00862049">
        <w:rPr>
          <w:rFonts w:ascii="Sakkal Majalla" w:eastAsia="Calibri" w:hAnsi="Sakkal Majalla" w:cs="Sakkal Majalla"/>
          <w:b/>
          <w:bCs/>
          <w:sz w:val="32"/>
          <w:szCs w:val="32"/>
          <w:rtl/>
        </w:rPr>
        <w:t>الأساليب الإحصائية المستخدمة:</w:t>
      </w:r>
      <w:bookmarkEnd w:id="31"/>
    </w:p>
    <w:p w14:paraId="3BF62D9E" w14:textId="292A2274" w:rsidR="00862049" w:rsidRPr="00DB3BC2" w:rsidRDefault="00862049" w:rsidP="00862049">
      <w:pPr>
        <w:spacing w:line="360" w:lineRule="auto"/>
        <w:ind w:firstLine="720"/>
        <w:jc w:val="both"/>
        <w:rPr>
          <w:rFonts w:ascii="Sakkal Majalla" w:hAnsi="Sakkal Majalla" w:cs="Sakkal Majalla"/>
          <w:sz w:val="28"/>
          <w:szCs w:val="28"/>
          <w:rtl/>
        </w:rPr>
      </w:pPr>
      <w:r w:rsidRPr="00DB3BC2">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 xml:space="preserve"> </w:t>
      </w:r>
      <w:r w:rsidRPr="00DB3BC2">
        <w:rPr>
          <w:rFonts w:ascii="Sakkal Majalla" w:hAnsi="Sakkal Majalla" w:cs="Sakkal Majalla"/>
          <w:sz w:val="28"/>
          <w:szCs w:val="28"/>
        </w:rPr>
        <w:t>Statistical Package for Social Sciences - SPSS</w:t>
      </w:r>
      <w:r w:rsidRPr="00DB3BC2">
        <w:rPr>
          <w:rFonts w:ascii="Sakkal Majalla" w:hAnsi="Sakkal Majalla" w:cs="Sakkal Majalla"/>
          <w:sz w:val="28"/>
          <w:szCs w:val="28"/>
          <w:rtl/>
        </w:rPr>
        <w:t xml:space="preserve"> كما يلي:</w:t>
      </w:r>
    </w:p>
    <w:p w14:paraId="6E40D43F" w14:textId="77777777" w:rsidR="00862049" w:rsidRPr="00DB3BC2" w:rsidRDefault="00862049" w:rsidP="00862049">
      <w:pPr>
        <w:numPr>
          <w:ilvl w:val="0"/>
          <w:numId w:val="5"/>
        </w:numPr>
        <w:spacing w:line="360" w:lineRule="auto"/>
        <w:jc w:val="both"/>
        <w:rPr>
          <w:rFonts w:ascii="Sakkal Majalla" w:hAnsi="Sakkal Majalla" w:cs="Sakkal Majalla"/>
          <w:sz w:val="28"/>
          <w:szCs w:val="28"/>
          <w:rtl/>
        </w:rPr>
      </w:pPr>
      <w:r w:rsidRPr="00DB3BC2">
        <w:rPr>
          <w:rFonts w:ascii="Sakkal Majalla" w:hAnsi="Sakkal Majalla" w:cs="Sakkal Majalla"/>
          <w:sz w:val="28"/>
          <w:szCs w:val="28"/>
          <w:rtl/>
        </w:rPr>
        <w:t xml:space="preserve">أولا: أساليب الإحصاء الوصفي </w:t>
      </w:r>
      <w:r w:rsidRPr="00DB3BC2">
        <w:rPr>
          <w:rFonts w:ascii="Sakkal Majalla" w:hAnsi="Sakkal Majalla" w:cs="Sakkal Majalla"/>
          <w:sz w:val="28"/>
          <w:szCs w:val="28"/>
        </w:rPr>
        <w:t>Descriptive Statistic Measures</w:t>
      </w:r>
      <w:r w:rsidRPr="00DB3BC2">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481B6A86" w14:textId="77777777" w:rsidR="00862049" w:rsidRPr="00DB3BC2" w:rsidRDefault="00862049" w:rsidP="00862049">
      <w:pPr>
        <w:numPr>
          <w:ilvl w:val="0"/>
          <w:numId w:val="4"/>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التكرارات: لوصف الخصائص الشخصية والوظيفية للعاملين عينة الدراسة.</w:t>
      </w:r>
    </w:p>
    <w:p w14:paraId="5ED27769" w14:textId="77777777" w:rsidR="00862049" w:rsidRPr="00DB3BC2" w:rsidRDefault="00862049" w:rsidP="00862049">
      <w:pPr>
        <w:numPr>
          <w:ilvl w:val="0"/>
          <w:numId w:val="4"/>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النسب المئوية: تم استخدامها لمعرفة التوزيعات التكرارية للعاملين عينة الدراسة.</w:t>
      </w:r>
    </w:p>
    <w:p w14:paraId="4B3BE417" w14:textId="77777777" w:rsidR="00862049" w:rsidRPr="00DB3BC2" w:rsidRDefault="00862049" w:rsidP="00862049">
      <w:pPr>
        <w:numPr>
          <w:ilvl w:val="0"/>
          <w:numId w:val="4"/>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53AA243D" w14:textId="77777777" w:rsidR="00862049" w:rsidRPr="00DB3BC2" w:rsidRDefault="00862049" w:rsidP="00862049">
      <w:pPr>
        <w:numPr>
          <w:ilvl w:val="0"/>
          <w:numId w:val="4"/>
        </w:numPr>
        <w:spacing w:line="360" w:lineRule="auto"/>
        <w:jc w:val="both"/>
        <w:rPr>
          <w:rFonts w:ascii="Sakkal Majalla" w:hAnsi="Sakkal Majalla" w:cs="Sakkal Majalla"/>
          <w:sz w:val="28"/>
          <w:szCs w:val="28"/>
          <w:rtl/>
        </w:rPr>
      </w:pPr>
      <w:r w:rsidRPr="00DB3BC2">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413D28DA" w14:textId="77777777" w:rsidR="00862049" w:rsidRPr="00DB3BC2" w:rsidRDefault="00862049" w:rsidP="00862049">
      <w:pPr>
        <w:spacing w:line="360" w:lineRule="auto"/>
        <w:jc w:val="both"/>
        <w:rPr>
          <w:rFonts w:ascii="Sakkal Majalla" w:hAnsi="Sakkal Majalla" w:cs="Sakkal Majalla"/>
          <w:b/>
          <w:bCs/>
          <w:sz w:val="28"/>
          <w:szCs w:val="28"/>
          <w:rtl/>
        </w:rPr>
      </w:pPr>
      <w:r w:rsidRPr="00DB3BC2">
        <w:rPr>
          <w:rFonts w:ascii="Sakkal Majalla" w:hAnsi="Sakkal Majalla" w:cs="Sakkal Majalla"/>
          <w:b/>
          <w:bCs/>
          <w:sz w:val="28"/>
          <w:szCs w:val="28"/>
          <w:rtl/>
        </w:rPr>
        <w:lastRenderedPageBreak/>
        <w:t>ثانيا: الإحصاء التحليلي:</w:t>
      </w:r>
      <w:r w:rsidRPr="00DB3BC2">
        <w:rPr>
          <w:rFonts w:ascii="Sakkal Majalla" w:hAnsi="Sakkal Majalla" w:cs="Sakkal Majalla"/>
          <w:b/>
          <w:bCs/>
          <w:sz w:val="28"/>
          <w:szCs w:val="28"/>
          <w:rtl/>
        </w:rPr>
        <w:tab/>
      </w:r>
    </w:p>
    <w:p w14:paraId="6255143A" w14:textId="77777777" w:rsidR="00862049" w:rsidRPr="00DB3BC2" w:rsidRDefault="00862049" w:rsidP="00862049">
      <w:pPr>
        <w:numPr>
          <w:ilvl w:val="0"/>
          <w:numId w:val="6"/>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74F5D786" w14:textId="77777777" w:rsidR="00862049" w:rsidRPr="00DB3BC2" w:rsidRDefault="00862049" w:rsidP="00862049">
      <w:pPr>
        <w:numPr>
          <w:ilvl w:val="0"/>
          <w:numId w:val="6"/>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الانحدار المتعدد: لاختبار </w:t>
      </w:r>
      <w:proofErr w:type="gramStart"/>
      <w:r w:rsidRPr="00DB3BC2">
        <w:rPr>
          <w:rFonts w:ascii="Sakkal Majalla" w:hAnsi="Sakkal Majalla" w:cs="Sakkal Majalla"/>
          <w:sz w:val="28"/>
          <w:szCs w:val="28"/>
          <w:rtl/>
        </w:rPr>
        <w:t>اثر</w:t>
      </w:r>
      <w:proofErr w:type="gramEnd"/>
      <w:r w:rsidRPr="00DB3BC2">
        <w:rPr>
          <w:rFonts w:ascii="Sakkal Majalla" w:hAnsi="Sakkal Majalla" w:cs="Sakkal Majalla"/>
          <w:sz w:val="28"/>
          <w:szCs w:val="28"/>
          <w:rtl/>
        </w:rPr>
        <w:t xml:space="preserve"> المتغير المستقل في المتغير التابع.</w:t>
      </w:r>
    </w:p>
    <w:p w14:paraId="165A2372" w14:textId="77777777" w:rsidR="00862049" w:rsidRPr="00DB3BC2" w:rsidRDefault="00862049" w:rsidP="00862049">
      <w:pPr>
        <w:numPr>
          <w:ilvl w:val="0"/>
          <w:numId w:val="6"/>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ارتباط بيرسون: للتحقق من عدم وجود ارتباط ذاتي عالي بين ابعاد المتغير المستقل.</w:t>
      </w:r>
    </w:p>
    <w:p w14:paraId="1B0E9852" w14:textId="77777777" w:rsidR="00862049" w:rsidRPr="00DB3BC2" w:rsidRDefault="00862049" w:rsidP="00862049">
      <w:pPr>
        <w:numPr>
          <w:ilvl w:val="0"/>
          <w:numId w:val="6"/>
        </w:numPr>
        <w:spacing w:line="360" w:lineRule="auto"/>
        <w:jc w:val="both"/>
        <w:rPr>
          <w:rFonts w:ascii="Sakkal Majalla" w:hAnsi="Sakkal Majalla" w:cs="Sakkal Majalla"/>
          <w:sz w:val="28"/>
          <w:szCs w:val="28"/>
        </w:rPr>
      </w:pPr>
      <w:r w:rsidRPr="00DB3BC2">
        <w:rPr>
          <w:rFonts w:ascii="Sakkal Majalla" w:hAnsi="Sakkal Majalla" w:cs="Sakkal Majalla"/>
          <w:sz w:val="28"/>
          <w:szCs w:val="28"/>
        </w:rPr>
        <w:t>Kolmogorov-Smnnov</w:t>
      </w:r>
      <w:r w:rsidRPr="00DB3BC2">
        <w:rPr>
          <w:rFonts w:ascii="Sakkal Majalla" w:hAnsi="Sakkal Majalla" w:cs="Sakkal Majalla"/>
          <w:sz w:val="28"/>
          <w:szCs w:val="28"/>
          <w:rtl/>
        </w:rPr>
        <w:t xml:space="preserve"> للتعرف على تحقق ظاهرة التوزيع الطبيعي لبيانات الدراسة.</w:t>
      </w:r>
    </w:p>
    <w:p w14:paraId="19F63558" w14:textId="77777777" w:rsidR="00862049" w:rsidRPr="00DB3BC2" w:rsidRDefault="00862049" w:rsidP="00862049">
      <w:pPr>
        <w:numPr>
          <w:ilvl w:val="0"/>
          <w:numId w:val="6"/>
        </w:numPr>
        <w:spacing w:line="360" w:lineRule="auto"/>
        <w:jc w:val="both"/>
        <w:rPr>
          <w:rFonts w:ascii="Sakkal Majalla" w:hAnsi="Sakkal Majalla" w:cs="Sakkal Majalla"/>
          <w:sz w:val="28"/>
          <w:szCs w:val="28"/>
          <w:rtl/>
        </w:rPr>
      </w:pPr>
      <w:r w:rsidRPr="00DB3BC2">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15692340" w14:textId="77777777" w:rsidR="00862049" w:rsidRPr="00862049" w:rsidRDefault="00862049" w:rsidP="00862049">
      <w:pPr>
        <w:outlineLvl w:val="1"/>
        <w:rPr>
          <w:rFonts w:ascii="Sakkal Majalla" w:eastAsia="Calibri" w:hAnsi="Sakkal Majalla" w:cs="Sakkal Majalla"/>
          <w:b/>
          <w:bCs/>
          <w:sz w:val="32"/>
          <w:szCs w:val="32"/>
          <w:rtl/>
        </w:rPr>
      </w:pPr>
      <w:bookmarkStart w:id="32" w:name="_Toc180439243"/>
      <w:r w:rsidRPr="00862049">
        <w:rPr>
          <w:rFonts w:ascii="Sakkal Majalla" w:eastAsia="Calibri" w:hAnsi="Sakkal Majalla" w:cs="Sakkal Majalla"/>
          <w:b/>
          <w:bCs/>
          <w:sz w:val="32"/>
          <w:szCs w:val="32"/>
          <w:rtl/>
        </w:rPr>
        <w:t xml:space="preserve">حدود </w:t>
      </w:r>
      <w:proofErr w:type="gramStart"/>
      <w:r w:rsidRPr="00862049">
        <w:rPr>
          <w:rFonts w:ascii="Sakkal Majalla" w:eastAsia="Calibri" w:hAnsi="Sakkal Majalla" w:cs="Sakkal Majalla"/>
          <w:b/>
          <w:bCs/>
          <w:sz w:val="32"/>
          <w:szCs w:val="32"/>
          <w:rtl/>
        </w:rPr>
        <w:t>الدراسة :</w:t>
      </w:r>
      <w:bookmarkEnd w:id="32"/>
      <w:proofErr w:type="gramEnd"/>
    </w:p>
    <w:p w14:paraId="7D79FD27" w14:textId="67DE8FC3" w:rsidR="00862049" w:rsidRPr="00DB3BC2" w:rsidRDefault="00862049" w:rsidP="00862049">
      <w:pPr>
        <w:numPr>
          <w:ilvl w:val="0"/>
          <w:numId w:val="5"/>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حدود موضوعية: قامت الدراسة </w:t>
      </w:r>
      <w:proofErr w:type="gramStart"/>
      <w:r w:rsidRPr="00DB3BC2">
        <w:rPr>
          <w:rFonts w:ascii="Sakkal Majalla" w:hAnsi="Sakkal Majalla" w:cs="Sakkal Majalla"/>
          <w:sz w:val="28"/>
          <w:szCs w:val="28"/>
          <w:rtl/>
        </w:rPr>
        <w:t>بقياس  أثر</w:t>
      </w:r>
      <w:proofErr w:type="gramEnd"/>
      <w:r w:rsidRPr="00DB3BC2">
        <w:rPr>
          <w:rFonts w:ascii="Sakkal Majalla" w:hAnsi="Sakkal Majalla" w:cs="Sakkal Majalla"/>
          <w:sz w:val="28"/>
          <w:szCs w:val="28"/>
          <w:rtl/>
        </w:rPr>
        <w:t xml:space="preserve"> </w:t>
      </w:r>
      <w:r w:rsidRPr="00DB3BC2">
        <w:rPr>
          <w:rFonts w:ascii="Sakkal Majalla" w:hAnsi="Sakkal Majalla" w:cs="Sakkal Majalla"/>
          <w:sz w:val="28"/>
          <w:szCs w:val="28"/>
          <w:rtl/>
          <w:lang w:bidi="ar-EG"/>
        </w:rPr>
        <w:t>لإدارة المشاريع بأبعادها(التكلفة- الجودة- الوقت- المجال) على الابتكار و</w:t>
      </w:r>
      <w:r w:rsidR="00A759E5">
        <w:rPr>
          <w:rFonts w:ascii="Sakkal Majalla" w:hAnsi="Sakkal Majalla" w:cs="Sakkal Majalla"/>
          <w:sz w:val="28"/>
          <w:szCs w:val="28"/>
          <w:rtl/>
          <w:lang w:bidi="ar-EG"/>
        </w:rPr>
        <w:t>الاستدامة</w:t>
      </w:r>
      <w:r w:rsidRPr="00DB3BC2">
        <w:rPr>
          <w:rFonts w:ascii="Sakkal Majalla" w:hAnsi="Sakkal Majalla" w:cs="Sakkal Majalla"/>
          <w:sz w:val="28"/>
          <w:szCs w:val="28"/>
          <w:rtl/>
          <w:lang w:bidi="ar-EG"/>
        </w:rPr>
        <w:t xml:space="preserve"> في المشاريع الانشائية بالتطبيق على شركات المقاولات بجدة.</w:t>
      </w:r>
    </w:p>
    <w:p w14:paraId="4BF1B621" w14:textId="77777777" w:rsidR="00862049" w:rsidRPr="00DB3BC2" w:rsidRDefault="00862049" w:rsidP="00862049">
      <w:pPr>
        <w:numPr>
          <w:ilvl w:val="0"/>
          <w:numId w:val="5"/>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 حدود مكانية: </w:t>
      </w:r>
      <w:r w:rsidRPr="00DB3BC2">
        <w:rPr>
          <w:rFonts w:ascii="Sakkal Majalla" w:hAnsi="Sakkal Majalla" w:cs="Sakkal Majalla"/>
          <w:sz w:val="28"/>
          <w:szCs w:val="28"/>
          <w:rtl/>
          <w:lang w:bidi="ar-EG"/>
        </w:rPr>
        <w:t xml:space="preserve">شركات المقاولات بجدة </w:t>
      </w:r>
      <w:r w:rsidRPr="00DB3BC2">
        <w:rPr>
          <w:rFonts w:ascii="Sakkal Majalla" w:hAnsi="Sakkal Majalla" w:cs="Sakkal Majalla"/>
          <w:sz w:val="28"/>
          <w:szCs w:val="28"/>
          <w:rtl/>
        </w:rPr>
        <w:t>في المملكة العربية السعودية.</w:t>
      </w:r>
    </w:p>
    <w:p w14:paraId="12E4FEA9" w14:textId="77777777" w:rsidR="00862049" w:rsidRPr="00DB3BC2" w:rsidRDefault="00862049" w:rsidP="00862049">
      <w:pPr>
        <w:numPr>
          <w:ilvl w:val="0"/>
          <w:numId w:val="5"/>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حدود زمانية: العام الدراسي 2024.</w:t>
      </w:r>
    </w:p>
    <w:p w14:paraId="409D5E00" w14:textId="486EF3D1" w:rsidR="00862049" w:rsidRPr="00862049" w:rsidRDefault="00862049" w:rsidP="00862049">
      <w:pPr>
        <w:numPr>
          <w:ilvl w:val="0"/>
          <w:numId w:val="5"/>
        </w:numPr>
        <w:spacing w:line="360" w:lineRule="auto"/>
        <w:jc w:val="both"/>
        <w:rPr>
          <w:rFonts w:ascii="Sakkal Majalla" w:hAnsi="Sakkal Majalla" w:cs="Sakkal Majalla"/>
          <w:sz w:val="28"/>
          <w:szCs w:val="28"/>
          <w:rtl/>
        </w:rPr>
      </w:pPr>
      <w:r w:rsidRPr="00DB3BC2">
        <w:rPr>
          <w:rFonts w:ascii="Sakkal Majalla" w:hAnsi="Sakkal Majalla" w:cs="Sakkal Majalla"/>
          <w:sz w:val="28"/>
          <w:szCs w:val="28"/>
          <w:rtl/>
        </w:rPr>
        <w:t xml:space="preserve">حدود بشرية: تم التطبيق </w:t>
      </w:r>
      <w:proofErr w:type="gramStart"/>
      <w:r w:rsidRPr="00DB3BC2">
        <w:rPr>
          <w:rFonts w:ascii="Sakkal Majalla" w:hAnsi="Sakkal Majalla" w:cs="Sakkal Majalla"/>
          <w:sz w:val="28"/>
          <w:szCs w:val="28"/>
          <w:rtl/>
        </w:rPr>
        <w:t>علي</w:t>
      </w:r>
      <w:proofErr w:type="gramEnd"/>
      <w:r w:rsidRPr="00DB3BC2">
        <w:rPr>
          <w:rFonts w:ascii="Sakkal Majalla" w:hAnsi="Sakkal Majalla" w:cs="Sakkal Majalla"/>
          <w:sz w:val="28"/>
          <w:szCs w:val="28"/>
          <w:rtl/>
        </w:rPr>
        <w:t xml:space="preserve"> العاملين في </w:t>
      </w:r>
      <w:r w:rsidRPr="00DB3BC2">
        <w:rPr>
          <w:rFonts w:ascii="Sakkal Majalla" w:hAnsi="Sakkal Majalla" w:cs="Sakkal Majalla"/>
          <w:sz w:val="28"/>
          <w:szCs w:val="28"/>
          <w:rtl/>
          <w:lang w:bidi="ar-EG"/>
        </w:rPr>
        <w:t xml:space="preserve">شركات المقاولات بجدة </w:t>
      </w:r>
      <w:r w:rsidRPr="00DB3BC2">
        <w:rPr>
          <w:rFonts w:ascii="Sakkal Majalla" w:hAnsi="Sakkal Majalla" w:cs="Sakkal Majalla"/>
          <w:sz w:val="28"/>
          <w:szCs w:val="28"/>
          <w:rtl/>
        </w:rPr>
        <w:t>في المملكة العربية السعودية.</w:t>
      </w:r>
    </w:p>
    <w:p w14:paraId="76D397BE" w14:textId="57DBE33F" w:rsidR="00D22171" w:rsidRPr="00862049" w:rsidRDefault="00862049" w:rsidP="00862049">
      <w:pPr>
        <w:outlineLvl w:val="1"/>
        <w:rPr>
          <w:rFonts w:ascii="Sakkal Majalla" w:eastAsia="Calibri" w:hAnsi="Sakkal Majalla" w:cs="Sakkal Majalla"/>
          <w:b/>
          <w:bCs/>
          <w:sz w:val="32"/>
          <w:szCs w:val="32"/>
          <w:rtl/>
        </w:rPr>
      </w:pPr>
      <w:bookmarkStart w:id="33" w:name="_Toc180439244"/>
      <w:r>
        <w:rPr>
          <w:rFonts w:ascii="Sakkal Majalla" w:eastAsia="Calibri" w:hAnsi="Sakkal Majalla" w:cs="Sakkal Majalla" w:hint="cs"/>
          <w:b/>
          <w:bCs/>
          <w:sz w:val="32"/>
          <w:szCs w:val="32"/>
          <w:rtl/>
        </w:rPr>
        <w:t xml:space="preserve">9.1 </w:t>
      </w:r>
      <w:r w:rsidR="00D22171" w:rsidRPr="00862049">
        <w:rPr>
          <w:rFonts w:ascii="Sakkal Majalla" w:eastAsia="Calibri" w:hAnsi="Sakkal Majalla" w:cs="Sakkal Majalla"/>
          <w:b/>
          <w:bCs/>
          <w:sz w:val="32"/>
          <w:szCs w:val="32"/>
          <w:rtl/>
        </w:rPr>
        <w:t>الدراسات السابقة</w:t>
      </w:r>
      <w:r w:rsidR="00A74F76" w:rsidRPr="00862049">
        <w:rPr>
          <w:rFonts w:ascii="Sakkal Majalla" w:eastAsia="Calibri" w:hAnsi="Sakkal Majalla" w:cs="Sakkal Majalla"/>
          <w:b/>
          <w:bCs/>
          <w:sz w:val="32"/>
          <w:szCs w:val="32"/>
          <w:rtl/>
        </w:rPr>
        <w:t>:</w:t>
      </w:r>
      <w:bookmarkEnd w:id="33"/>
    </w:p>
    <w:p w14:paraId="7DA16466" w14:textId="77777777" w:rsidR="00862049" w:rsidRDefault="00180A4D" w:rsidP="00862049">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باقر</w:t>
      </w:r>
      <w:proofErr w:type="gramEnd"/>
      <w:r w:rsidRPr="00DB3BC2">
        <w:rPr>
          <w:rFonts w:ascii="Sakkal Majalla" w:hAnsi="Sakkal Majalla" w:cs="Sakkal Majalla"/>
          <w:b/>
          <w:bCs/>
          <w:sz w:val="28"/>
          <w:szCs w:val="28"/>
          <w:rtl/>
        </w:rPr>
        <w:t>، 2020)</w:t>
      </w:r>
    </w:p>
    <w:p w14:paraId="67250008" w14:textId="3A83ADDC" w:rsidR="00180A4D" w:rsidRPr="00862049" w:rsidRDefault="00180A4D" w:rsidP="00862049">
      <w:pPr>
        <w:pStyle w:val="a5"/>
        <w:spacing w:line="360" w:lineRule="auto"/>
        <w:ind w:left="1080"/>
        <w:jc w:val="both"/>
        <w:rPr>
          <w:rFonts w:ascii="Sakkal Majalla" w:hAnsi="Sakkal Majalla" w:cs="Sakkal Majalla"/>
          <w:b/>
          <w:bCs/>
          <w:sz w:val="28"/>
          <w:szCs w:val="28"/>
          <w:rtl/>
        </w:rPr>
      </w:pPr>
      <w:r w:rsidRPr="00862049">
        <w:rPr>
          <w:rFonts w:ascii="Sakkal Majalla" w:hAnsi="Sakkal Majalla" w:cs="Sakkal Majalla"/>
          <w:sz w:val="28"/>
          <w:szCs w:val="28"/>
          <w:rtl/>
        </w:rPr>
        <w:t xml:space="preserve">تهدف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w:t>
      </w:r>
      <w:r w:rsidR="00A759E5">
        <w:rPr>
          <w:rFonts w:ascii="Sakkal Majalla" w:hAnsi="Sakkal Majalla" w:cs="Sakkal Majalla"/>
          <w:sz w:val="28"/>
          <w:szCs w:val="28"/>
          <w:rtl/>
        </w:rPr>
        <w:t>الاجتماعية</w:t>
      </w:r>
      <w:r w:rsidRPr="00862049">
        <w:rPr>
          <w:rFonts w:ascii="Sakkal Majalla" w:hAnsi="Sakkal Majalla" w:cs="Sakkal Majalla"/>
          <w:sz w:val="28"/>
          <w:szCs w:val="28"/>
          <w:rtl/>
        </w:rPr>
        <w:t xml:space="preserve"> والسياسية - إدارة المخاطر البيئية) على إدارة المشاريع الهندسية بأبعادها: (التكلفة</w:t>
      </w:r>
      <w:proofErr w:type="gramStart"/>
      <w:r w:rsidRPr="00862049">
        <w:rPr>
          <w:rFonts w:ascii="Sakkal Majalla" w:hAnsi="Sakkal Majalla" w:cs="Sakkal Majalla"/>
          <w:sz w:val="28"/>
          <w:szCs w:val="28"/>
          <w:rtl/>
        </w:rPr>
        <w:t>-  الجودة</w:t>
      </w:r>
      <w:proofErr w:type="gramEnd"/>
      <w:r w:rsidRPr="00862049">
        <w:rPr>
          <w:rFonts w:ascii="Sakkal Majalla" w:hAnsi="Sakkal Majalla" w:cs="Sakkal Majalla"/>
          <w:sz w:val="28"/>
          <w:szCs w:val="28"/>
          <w:rtl/>
        </w:rPr>
        <w:t xml:space="preserve">-  الوقت والمجال) من خلال الدور الوسيط للثقافة المنظمية في الهيئة العامة للطرق والنقل البري في دولة الكويت. </w:t>
      </w:r>
    </w:p>
    <w:p w14:paraId="220CC1CF" w14:textId="77777777" w:rsidR="00180A4D" w:rsidRPr="00DB3BC2" w:rsidRDefault="00180A4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DB3BC2">
        <w:rPr>
          <w:rFonts w:ascii="Sakkal Majalla" w:hAnsi="Sakkal Majalla" w:cs="Sakkal Majalla"/>
          <w:sz w:val="28"/>
          <w:szCs w:val="28"/>
        </w:rPr>
        <w:t>PLS-SEM</w:t>
      </w:r>
      <w:r w:rsidRPr="00DB3BC2">
        <w:rPr>
          <w:rFonts w:ascii="Sakkal Majalla" w:hAnsi="Sakkal Majalla" w:cs="Sakkal Majalla"/>
          <w:sz w:val="28"/>
          <w:szCs w:val="28"/>
          <w:rtl/>
        </w:rPr>
        <w:t xml:space="preserve">) لتحليل واختبار الفرضيات. </w:t>
      </w:r>
    </w:p>
    <w:p w14:paraId="6F80D04B" w14:textId="0E562864"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وقد اعتمدت الباحثة على ثلاث متغيرات في هذه الدراسة تتمثل في:</w:t>
      </w:r>
    </w:p>
    <w:p w14:paraId="3AB3928B" w14:textId="026C9277" w:rsidR="0032138B" w:rsidRPr="00DB3BC2" w:rsidRDefault="0032138B" w:rsidP="00DB3BC2">
      <w:pPr>
        <w:pStyle w:val="a5"/>
        <w:numPr>
          <w:ilvl w:val="0"/>
          <w:numId w:val="9"/>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المتغير المستقل: إدارة المخاطر بأبعادها:( إدارة المخاطر الفنية- إدارة المخاطر اللوجيستية- إدارة المخاطر المالية- إدارة مخاطر الموارد البشرية- إدارة المخاطر </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 xml:space="preserve"> والسياسية - إدارة المخاطر البيئية).</w:t>
      </w:r>
    </w:p>
    <w:p w14:paraId="71741736" w14:textId="4CB8D0BE" w:rsidR="0032138B" w:rsidRPr="00DB3BC2" w:rsidRDefault="0032138B" w:rsidP="00DB3BC2">
      <w:pPr>
        <w:pStyle w:val="a5"/>
        <w:numPr>
          <w:ilvl w:val="0"/>
          <w:numId w:val="9"/>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المتغير التابع: إدارة المشاريع الهندسية بأبعادها: (التكلفة</w:t>
      </w:r>
      <w:proofErr w:type="gramStart"/>
      <w:r w:rsidRPr="00DB3BC2">
        <w:rPr>
          <w:rFonts w:ascii="Sakkal Majalla" w:hAnsi="Sakkal Majalla" w:cs="Sakkal Majalla"/>
          <w:sz w:val="28"/>
          <w:szCs w:val="28"/>
          <w:rtl/>
        </w:rPr>
        <w:t>-  الجودة</w:t>
      </w:r>
      <w:proofErr w:type="gramEnd"/>
      <w:r w:rsidRPr="00DB3BC2">
        <w:rPr>
          <w:rFonts w:ascii="Sakkal Majalla" w:hAnsi="Sakkal Majalla" w:cs="Sakkal Majalla"/>
          <w:sz w:val="28"/>
          <w:szCs w:val="28"/>
          <w:rtl/>
        </w:rPr>
        <w:t>-  الوقت والمجال).</w:t>
      </w:r>
    </w:p>
    <w:p w14:paraId="692CD97F" w14:textId="4937EC85" w:rsidR="0032138B" w:rsidRPr="00DB3BC2" w:rsidRDefault="0032138B" w:rsidP="00DB3BC2">
      <w:pPr>
        <w:pStyle w:val="a5"/>
        <w:numPr>
          <w:ilvl w:val="0"/>
          <w:numId w:val="9"/>
        </w:numPr>
        <w:spacing w:line="360" w:lineRule="auto"/>
        <w:jc w:val="both"/>
        <w:rPr>
          <w:rFonts w:ascii="Sakkal Majalla" w:hAnsi="Sakkal Majalla" w:cs="Sakkal Majalla"/>
          <w:sz w:val="28"/>
          <w:szCs w:val="28"/>
          <w:rtl/>
        </w:rPr>
      </w:pPr>
      <w:r w:rsidRPr="00DB3BC2">
        <w:rPr>
          <w:rFonts w:ascii="Sakkal Majalla" w:hAnsi="Sakkal Majalla" w:cs="Sakkal Majalla"/>
          <w:sz w:val="28"/>
          <w:szCs w:val="28"/>
          <w:rtl/>
        </w:rPr>
        <w:t>المتغير الوسيط: الثقافة المنظمية.</w:t>
      </w:r>
    </w:p>
    <w:p w14:paraId="7DBAA8FE" w14:textId="77777777" w:rsidR="00180A4D" w:rsidRPr="00DB3BC2" w:rsidRDefault="00180A4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انتهت الدراس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w:t>
      </w:r>
    </w:p>
    <w:p w14:paraId="35A1EAEC" w14:textId="0AA01B53" w:rsidR="00180A4D" w:rsidRPr="00DB3BC2" w:rsidRDefault="00180A4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DB3BC2">
        <w:rPr>
          <w:rFonts w:ascii="Sakkal Majalla" w:hAnsi="Sakkal Majalla" w:cs="Sakkal Majalla"/>
          <w:sz w:val="28"/>
          <w:szCs w:val="28"/>
        </w:rPr>
        <w:t>Primaver</w:t>
      </w:r>
      <w:r w:rsidRPr="00DB3BC2">
        <w:rPr>
          <w:rFonts w:ascii="Sakkal Majalla" w:hAnsi="Sakkal Majalla" w:cs="Sakkal Majalla"/>
          <w:sz w:val="28"/>
          <w:szCs w:val="28"/>
          <w:rtl/>
        </w:rPr>
        <w:t xml:space="preserve"> ربط برنامج الدفعات </w:t>
      </w:r>
      <w:r w:rsidRPr="00DB3BC2">
        <w:rPr>
          <w:rFonts w:ascii="Sakkal Majalla" w:hAnsi="Sakkal Majalla" w:cs="Sakkal Majalla"/>
          <w:sz w:val="28"/>
          <w:szCs w:val="28"/>
        </w:rPr>
        <w:t>KIMS</w:t>
      </w:r>
      <w:r w:rsidRPr="00DB3BC2">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6F7D5B10" w14:textId="2589B437" w:rsidR="00180A4D" w:rsidRPr="00DB3BC2" w:rsidRDefault="00180A4D"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 xml:space="preserve">دراسة( </w:t>
      </w:r>
      <w:r w:rsidR="0032138B" w:rsidRPr="00DB3BC2">
        <w:rPr>
          <w:rFonts w:ascii="Sakkal Majalla" w:hAnsi="Sakkal Majalla" w:cs="Sakkal Majalla"/>
          <w:b/>
          <w:bCs/>
          <w:sz w:val="28"/>
          <w:szCs w:val="28"/>
          <w:rtl/>
        </w:rPr>
        <w:t>حيارات</w:t>
      </w:r>
      <w:proofErr w:type="gramEnd"/>
      <w:r w:rsidR="0032138B" w:rsidRPr="00DB3BC2">
        <w:rPr>
          <w:rFonts w:ascii="Sakkal Majalla" w:hAnsi="Sakkal Majalla" w:cs="Sakkal Majalla"/>
          <w:b/>
          <w:bCs/>
          <w:sz w:val="28"/>
          <w:szCs w:val="28"/>
          <w:rtl/>
        </w:rPr>
        <w:t>، 2021)</w:t>
      </w:r>
    </w:p>
    <w:p w14:paraId="7AF5EEC9" w14:textId="77777777"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هذه الدراسة للتعرف على أثر تطبيق ممارسات إدارة المشاريع المتمثلة </w:t>
      </w:r>
      <w:proofErr w:type="gramStart"/>
      <w:r w:rsidRPr="00DB3BC2">
        <w:rPr>
          <w:rFonts w:ascii="Sakkal Majalla" w:hAnsi="Sakkal Majalla" w:cs="Sakkal Majalla"/>
          <w:sz w:val="28"/>
          <w:szCs w:val="28"/>
          <w:rtl/>
        </w:rPr>
        <w:t>في( التخطيط</w:t>
      </w:r>
      <w:proofErr w:type="gramEnd"/>
      <w:r w:rsidRPr="00DB3BC2">
        <w:rPr>
          <w:rFonts w:ascii="Sakkal Majalla" w:hAnsi="Sakkal Majalla" w:cs="Sakkal Majalla"/>
          <w:sz w:val="28"/>
          <w:szCs w:val="28"/>
          <w:rtl/>
        </w:rPr>
        <w:t xml:space="preserve"> المشروع -التواصل في المشروع - الرقابة والتحكم في المشروع ) إلى تحسين السلامة العامة المتمثلة في (المحافظة على السلامة العاملين-  وتحسين بيئة العمل - تقليل تكاليف السلامة) في المشاريع.</w:t>
      </w:r>
    </w:p>
    <w:p w14:paraId="0F6EBE0D" w14:textId="33B4F690"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تكون مجتمع الدراسة من شركات المقاولات في مدينة عمان المسجلة في نقابة مقاولي الإنشاءات الأردنيين، وبسبب ظروف جائعة كورونا تم اختيار عينة ملائمة (236) من مدراء المشاريع وأصحاب الشركات والمهتمين العاملين في هذه الشركات تم تطوير استبانة تعطي جميع المتغيرات الجمع البيانات من عينة الدراسة وتحليلها باستخدام برنامج </w:t>
      </w:r>
      <w:r w:rsidRPr="00DB3BC2">
        <w:rPr>
          <w:rFonts w:ascii="Sakkal Majalla" w:hAnsi="Sakkal Majalla" w:cs="Sakkal Majalla"/>
          <w:sz w:val="28"/>
          <w:szCs w:val="28"/>
        </w:rPr>
        <w:t>SPSS</w:t>
      </w:r>
      <w:r w:rsidR="00A759E5">
        <w:rPr>
          <w:rFonts w:ascii="Sakkal Majalla" w:hAnsi="Sakkal Majalla" w:cs="Sakkal Majalla"/>
          <w:sz w:val="28"/>
          <w:szCs w:val="28"/>
          <w:rtl/>
        </w:rPr>
        <w:t>.</w:t>
      </w:r>
    </w:p>
    <w:p w14:paraId="183CFB28" w14:textId="40252254"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وقد تم الاعتماد على متغيرين في هذه الدراسة على النحو التالي:</w:t>
      </w:r>
    </w:p>
    <w:p w14:paraId="6BA2B6A5" w14:textId="6B3A1E7D"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المتغير المستقل: إدارة المشاريع </w:t>
      </w:r>
      <w:proofErr w:type="gramStart"/>
      <w:r w:rsidRPr="00DB3BC2">
        <w:rPr>
          <w:rFonts w:ascii="Sakkal Majalla" w:hAnsi="Sakkal Majalla" w:cs="Sakkal Majalla"/>
          <w:sz w:val="28"/>
          <w:szCs w:val="28"/>
          <w:rtl/>
        </w:rPr>
        <w:t>بأبعادها( التخطيط</w:t>
      </w:r>
      <w:proofErr w:type="gramEnd"/>
      <w:r w:rsidRPr="00DB3BC2">
        <w:rPr>
          <w:rFonts w:ascii="Sakkal Majalla" w:hAnsi="Sakkal Majalla" w:cs="Sakkal Majalla"/>
          <w:sz w:val="28"/>
          <w:szCs w:val="28"/>
          <w:rtl/>
        </w:rPr>
        <w:t xml:space="preserve"> المشروع -التواصل في المشروع - الرقابة والتحكم في المشروع ).</w:t>
      </w:r>
    </w:p>
    <w:p w14:paraId="4109F242" w14:textId="0A3A84AF"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المتغير التابع: تحسين السلامة العامة بأبعادها (المحافظة على السلامة العاملين</w:t>
      </w:r>
      <w:proofErr w:type="gramStart"/>
      <w:r w:rsidRPr="00DB3BC2">
        <w:rPr>
          <w:rFonts w:ascii="Sakkal Majalla" w:hAnsi="Sakkal Majalla" w:cs="Sakkal Majalla"/>
          <w:sz w:val="28"/>
          <w:szCs w:val="28"/>
          <w:rtl/>
        </w:rPr>
        <w:t>-  وتحسين</w:t>
      </w:r>
      <w:proofErr w:type="gramEnd"/>
      <w:r w:rsidRPr="00DB3BC2">
        <w:rPr>
          <w:rFonts w:ascii="Sakkal Majalla" w:hAnsi="Sakkal Majalla" w:cs="Sakkal Majalla"/>
          <w:sz w:val="28"/>
          <w:szCs w:val="28"/>
          <w:rtl/>
        </w:rPr>
        <w:t xml:space="preserve"> بيئة العمل - تقليل تكاليف السلامة)</w:t>
      </w:r>
    </w:p>
    <w:p w14:paraId="2ED37BBF" w14:textId="754B1276" w:rsidR="0032138B" w:rsidRPr="00DB3BC2" w:rsidRDefault="0032138B"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اختبار الفرضيات وجدت الدراسة أنه لا يوجد أثر التخطيط المشروع والرقابة والتحكم في المشروع مقاربنا بالتواصل في المحافظة على سلامة العاملين، وجود أثر الممارسات إدارة المشاريع على تحسين بيئة العمل وعلى الليل تكاليف السلامة، ثم اقتراح العديد من التوصيات الزيادة قوات ممارسات إدارة المشاريع على السلامة العامة في المشاريع الإنشائية في مدينة عمان مثل الحرض على شائق المخططات الهندسية قبل البدء في المشروع بما ينس عصر السلامة العامة، وتزويد العمال بالتشريب المناسب لتحديد المخاطر لحمايتهم من الحوادث والإصابات.</w:t>
      </w:r>
    </w:p>
    <w:p w14:paraId="06D9A21E" w14:textId="4DE44727" w:rsidR="00A74F76" w:rsidRPr="00DB3BC2" w:rsidRDefault="0032138B"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العثمان</w:t>
      </w:r>
      <w:proofErr w:type="gramEnd"/>
      <w:r w:rsidRPr="00DB3BC2">
        <w:rPr>
          <w:rFonts w:ascii="Sakkal Majalla" w:hAnsi="Sakkal Majalla" w:cs="Sakkal Majalla"/>
          <w:b/>
          <w:bCs/>
          <w:sz w:val="28"/>
          <w:szCs w:val="28"/>
          <w:rtl/>
        </w:rPr>
        <w:t>، 2017)</w:t>
      </w:r>
    </w:p>
    <w:p w14:paraId="2E7C8234" w14:textId="7777777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يتمثل هدف هذه الدراسة في توضيح أثر إدارة مخاطر المشاريع الإنشائية على أداء هذه المشاريع بالأمانة العامة للأوقاف في دولة الكويت.</w:t>
      </w:r>
    </w:p>
    <w:p w14:paraId="1C1106C6" w14:textId="7777777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تمثلت عينة  الدراسة على العينة العشوائية الطبقية المتناسبة، شملت على المهندسين والفنيين العاملين في الأمانة العامة للأوقاف بدولة الكويت والعاملين في الجهات التي عملت في هذه المشاريع من مدراء المشاريع، المكاتب الاستشارية وشركات المقاولات، وقد بلغ حجم العينة (250=</w:t>
      </w:r>
      <w:r w:rsidRPr="00DB3BC2">
        <w:rPr>
          <w:rFonts w:ascii="Sakkal Majalla" w:hAnsi="Sakkal Majalla" w:cs="Sakkal Majalla"/>
          <w:sz w:val="28"/>
          <w:szCs w:val="28"/>
        </w:rPr>
        <w:t>n</w:t>
      </w:r>
      <w:r w:rsidRPr="00DB3BC2">
        <w:rPr>
          <w:rFonts w:ascii="Sakkal Majalla" w:hAnsi="Sakkal Majalla" w:cs="Sakkal Majalla"/>
          <w:sz w:val="28"/>
          <w:szCs w:val="28"/>
          <w:rtl/>
        </w:rPr>
        <w:t>) من أصل المجتمع البالغ (471=</w:t>
      </w:r>
      <w:r w:rsidRPr="00DB3BC2">
        <w:rPr>
          <w:rFonts w:ascii="Sakkal Majalla" w:hAnsi="Sakkal Majalla" w:cs="Sakkal Majalla"/>
          <w:sz w:val="28"/>
          <w:szCs w:val="28"/>
        </w:rPr>
        <w:t>N</w:t>
      </w:r>
      <w:r w:rsidRPr="00DB3BC2">
        <w:rPr>
          <w:rFonts w:ascii="Sakkal Majalla" w:hAnsi="Sakkal Majalla" w:cs="Sakkal Majalla"/>
          <w:sz w:val="28"/>
          <w:szCs w:val="28"/>
          <w:rtl/>
        </w:rPr>
        <w:t>)، ولتحقيق أهداف هذه الدراسة واختبار فرضياتها، استخدمت الباحثة الإحصاء الوصفي والاستدلالي، من خلال تصميم الاستبانة كأداة رئيسة لجمع البيانات، وقد تم تطويرها بالاعتماد على خبرات نخبة من الأساتذة في مجال متغيرات الدراسة، وتكونت الاستبانة من (60) فقرة، كما تم استخدام العديد من الوسائل والأساليب الإحصائية مثل المتوسطات الحسابية والانحرافات المعيارية واختبارات (</w:t>
      </w:r>
      <w:r w:rsidRPr="00DB3BC2">
        <w:rPr>
          <w:rFonts w:ascii="Sakkal Majalla" w:hAnsi="Sakkal Majalla" w:cs="Sakkal Majalla"/>
          <w:sz w:val="28"/>
          <w:szCs w:val="28"/>
        </w:rPr>
        <w:t>t</w:t>
      </w:r>
      <w:r w:rsidRPr="00DB3BC2">
        <w:rPr>
          <w:rFonts w:ascii="Sakkal Majalla" w:hAnsi="Sakkal Majalla" w:cs="Sakkal Majalla"/>
          <w:sz w:val="28"/>
          <w:szCs w:val="28"/>
          <w:rtl/>
        </w:rPr>
        <w:t>) وتحليل الانحدار المتعدد والبسيط.</w:t>
      </w:r>
    </w:p>
    <w:p w14:paraId="5C299521" w14:textId="77F36D3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اعتمدت الدراسة على متغيرين في هذه الدراسة يتمثلوا في:</w:t>
      </w:r>
    </w:p>
    <w:p w14:paraId="50B1CBF1" w14:textId="37F8BDCA"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المتغير المستقل: إدارة مخاطر المشاريع الإنشائية بدلالة أبعادها مجتمعة (تحديد المخاطر، تقييم المخاطر، </w:t>
      </w:r>
      <w:r w:rsidR="00A759E5">
        <w:rPr>
          <w:rFonts w:ascii="Sakkal Majalla" w:hAnsi="Sakkal Majalla" w:cs="Sakkal Majalla"/>
          <w:sz w:val="28"/>
          <w:szCs w:val="28"/>
          <w:rtl/>
        </w:rPr>
        <w:t>الاستجابة</w:t>
      </w:r>
      <w:r w:rsidRPr="00DB3BC2">
        <w:rPr>
          <w:rFonts w:ascii="Sakkal Majalla" w:hAnsi="Sakkal Majalla" w:cs="Sakkal Majalla"/>
          <w:sz w:val="28"/>
          <w:szCs w:val="28"/>
          <w:rtl/>
        </w:rPr>
        <w:t xml:space="preserve"> للمخاطر، مراقبة المخاطر).</w:t>
      </w:r>
    </w:p>
    <w:p w14:paraId="55765193" w14:textId="5866EDB0"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المتغير التابع: أداء المشاريع الإنشائية بدلالة أبعادها (الوقت، التكلفة، جودة المواصفات)</w:t>
      </w:r>
    </w:p>
    <w:p w14:paraId="722D6E18" w14:textId="7777777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توصلت الدراسة إلى عدد من النتائج أهمها: </w:t>
      </w:r>
    </w:p>
    <w:p w14:paraId="7635E7B4" w14:textId="753B31E6" w:rsidR="00BD400A" w:rsidRPr="00DB3BC2" w:rsidRDefault="00BD400A" w:rsidP="00DB3BC2">
      <w:pPr>
        <w:pStyle w:val="a5"/>
        <w:numPr>
          <w:ilvl w:val="0"/>
          <w:numId w:val="1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يوجد أثر ذو دلالة إحصائية عند مستوى معنوية (</w:t>
      </w:r>
      <w:r w:rsidRPr="00DB3BC2">
        <w:rPr>
          <w:rFonts w:ascii="Sakkal Majalla" w:hAnsi="Sakkal Majalla" w:cs="Sakkal Majalla"/>
          <w:sz w:val="28"/>
          <w:szCs w:val="28"/>
        </w:rPr>
        <w:t>P ≤ 0.05</w:t>
      </w:r>
      <w:r w:rsidRPr="00DB3BC2">
        <w:rPr>
          <w:rFonts w:ascii="Sakkal Majalla" w:hAnsi="Sakkal Majalla" w:cs="Sakkal Majalla"/>
          <w:sz w:val="28"/>
          <w:szCs w:val="28"/>
          <w:rtl/>
        </w:rPr>
        <w:t xml:space="preserve">) لإدارة مخاطر المشاريع الإنشائية بدلالة أبعادها مجتمعة (تحديد المخاطر، تقييم المخاطر، </w:t>
      </w:r>
      <w:r w:rsidR="00A759E5">
        <w:rPr>
          <w:rFonts w:ascii="Sakkal Majalla" w:hAnsi="Sakkal Majalla" w:cs="Sakkal Majalla"/>
          <w:sz w:val="28"/>
          <w:szCs w:val="28"/>
          <w:rtl/>
        </w:rPr>
        <w:t>الاستجابة</w:t>
      </w:r>
      <w:r w:rsidRPr="00DB3BC2">
        <w:rPr>
          <w:rFonts w:ascii="Sakkal Majalla" w:hAnsi="Sakkal Majalla" w:cs="Sakkal Majalla"/>
          <w:sz w:val="28"/>
          <w:szCs w:val="28"/>
          <w:rtl/>
        </w:rPr>
        <w:t xml:space="preserve"> للمخاطر، مراقبة المخاطر) في أداء المشاريع الإنشائية بدلالة أبعادها (الوقت، التكلفة، جودة المواصفات) في الأمانة العامة للأوقاف في دولة الكويت. </w:t>
      </w:r>
    </w:p>
    <w:p w14:paraId="38CF6154" w14:textId="77777777" w:rsidR="00BD400A" w:rsidRPr="00DB3BC2" w:rsidRDefault="00BD400A" w:rsidP="00DB3BC2">
      <w:pPr>
        <w:pStyle w:val="a5"/>
        <w:numPr>
          <w:ilvl w:val="0"/>
          <w:numId w:val="1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 وجود أثر ذي دلالة إحصائية عند مستوى معنوية دلالة (</w:t>
      </w:r>
      <w:r w:rsidRPr="00DB3BC2">
        <w:rPr>
          <w:rFonts w:ascii="Sakkal Majalla" w:hAnsi="Sakkal Majalla" w:cs="Sakkal Majalla"/>
          <w:sz w:val="28"/>
          <w:szCs w:val="28"/>
        </w:rPr>
        <w:t>P ≤ 0.05</w:t>
      </w:r>
      <w:r w:rsidRPr="00DB3BC2">
        <w:rPr>
          <w:rFonts w:ascii="Sakkal Majalla" w:hAnsi="Sakkal Majalla" w:cs="Sakkal Majalla"/>
          <w:sz w:val="28"/>
          <w:szCs w:val="28"/>
          <w:rtl/>
        </w:rPr>
        <w:t xml:space="preserve">) لإدارة مخاطر المشاريع الإنشائية بدلالة أبعادها مجتمعة في وقت تنفيذ المشاريع الإنشائية، وتكاليف المشاريع الإنشائية، وجودة مواصفات المشاريع الإنشائية كل على حده في الأمانة العامة للأوقاف في دولة الكويت. </w:t>
      </w:r>
    </w:p>
    <w:p w14:paraId="011E998A" w14:textId="5393656A" w:rsidR="00BD400A" w:rsidRPr="00DB3BC2" w:rsidRDefault="00BD400A" w:rsidP="00DB3BC2">
      <w:pPr>
        <w:pStyle w:val="a5"/>
        <w:numPr>
          <w:ilvl w:val="0"/>
          <w:numId w:val="1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 يوجد أثر ذو دلالة إحصائية عند مستوى معنوية (</w:t>
      </w:r>
      <w:r w:rsidRPr="00DB3BC2">
        <w:rPr>
          <w:rFonts w:ascii="Sakkal Majalla" w:hAnsi="Sakkal Majalla" w:cs="Sakkal Majalla"/>
          <w:sz w:val="28"/>
          <w:szCs w:val="28"/>
        </w:rPr>
        <w:t>P ≤ 0.05</w:t>
      </w:r>
      <w:r w:rsidRPr="00DB3BC2">
        <w:rPr>
          <w:rFonts w:ascii="Sakkal Majalla" w:hAnsi="Sakkal Majalla" w:cs="Sakkal Majalla"/>
          <w:sz w:val="28"/>
          <w:szCs w:val="28"/>
          <w:rtl/>
        </w:rPr>
        <w:t>) لتحديد المخاطر، وتقييم المخاطر، و</w:t>
      </w:r>
      <w:r w:rsidR="00A759E5">
        <w:rPr>
          <w:rFonts w:ascii="Sakkal Majalla" w:hAnsi="Sakkal Majalla" w:cs="Sakkal Majalla"/>
          <w:sz w:val="28"/>
          <w:szCs w:val="28"/>
          <w:rtl/>
        </w:rPr>
        <w:t>الاستجابة</w:t>
      </w:r>
      <w:r w:rsidRPr="00DB3BC2">
        <w:rPr>
          <w:rFonts w:ascii="Sakkal Majalla" w:hAnsi="Sakkal Majalla" w:cs="Sakkal Majalla"/>
          <w:sz w:val="28"/>
          <w:szCs w:val="28"/>
          <w:rtl/>
        </w:rPr>
        <w:t xml:space="preserve"> للمخاطر، ومراقبة المخاطر كل على حده في أداء المشاريع الإنشائية بدلالة أبعادها مجتمعة في الأمانة العامة للأوقاف في دولة الكويت.</w:t>
      </w:r>
    </w:p>
    <w:p w14:paraId="43D18451" w14:textId="77777777" w:rsidR="00BD400A" w:rsidRPr="00DB3BC2" w:rsidRDefault="00BD400A" w:rsidP="00DB3BC2">
      <w:pPr>
        <w:pStyle w:val="a5"/>
        <w:numPr>
          <w:ilvl w:val="0"/>
          <w:numId w:val="11"/>
        </w:numPr>
        <w:spacing w:line="360" w:lineRule="auto"/>
        <w:jc w:val="both"/>
        <w:rPr>
          <w:rFonts w:ascii="Sakkal Majalla" w:hAnsi="Sakkal Majalla" w:cs="Sakkal Majalla"/>
          <w:sz w:val="28"/>
          <w:szCs w:val="28"/>
        </w:rPr>
      </w:pPr>
      <w:r w:rsidRPr="00DB3BC2">
        <w:rPr>
          <w:rFonts w:ascii="Sakkal Majalla" w:hAnsi="Sakkal Majalla" w:cs="Sakkal Majalla"/>
          <w:sz w:val="28"/>
          <w:szCs w:val="28"/>
          <w:rtl/>
        </w:rPr>
        <w:t xml:space="preserve"> أن إدارة مخاطر المشاريع الإنشائية مهمة وذات تأثير مباشر على أداء هذه المشاريع من حيث الانتهاء منها بالوقت والتكلفة وجودة المواصفات المخطط لها، ومن أهم خطوات إدارة المخاطر هي مراقبة المخاطر فتبين بأن لها التأثير الأكبر على أداء هذه المشاريع</w:t>
      </w:r>
    </w:p>
    <w:p w14:paraId="498A75E3" w14:textId="7C8C45A0" w:rsidR="0032138B"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وأوصت الباحثة العاملين في الأمانة العامة للأوقاف بدولة الكويت على ضرورة تطوير وحدة متخصصة في إدارة مخاطر المشاريع الإنشائية، كما أوصت بضرورة استخدام المنهجية العلمية للقيام بهذه العملية وذلك لتحسين مستوى أداء المشاريع الإنشائية لديهم.</w:t>
      </w:r>
    </w:p>
    <w:p w14:paraId="688E5890" w14:textId="150EF7F0" w:rsidR="00A74F76" w:rsidRPr="00DB3BC2" w:rsidRDefault="00BD400A"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الظفيري</w:t>
      </w:r>
      <w:proofErr w:type="gramEnd"/>
      <w:r w:rsidRPr="00DB3BC2">
        <w:rPr>
          <w:rFonts w:ascii="Sakkal Majalla" w:hAnsi="Sakkal Majalla" w:cs="Sakkal Majalla"/>
          <w:b/>
          <w:bCs/>
          <w:sz w:val="28"/>
          <w:szCs w:val="28"/>
          <w:rtl/>
        </w:rPr>
        <w:t>، 2021)</w:t>
      </w:r>
    </w:p>
    <w:p w14:paraId="4B7D9A00" w14:textId="7777777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w:t>
      </w:r>
      <w:r w:rsidRPr="00DB3BC2">
        <w:rPr>
          <w:rFonts w:ascii="Sakkal Majalla" w:hAnsi="Sakkal Majalla" w:cs="Sakkal Majalla"/>
          <w:sz w:val="28"/>
          <w:szCs w:val="28"/>
          <w:rtl/>
        </w:rPr>
        <w:lastRenderedPageBreak/>
        <w:t>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w:t>
      </w:r>
    </w:p>
    <w:p w14:paraId="3E71BC5D" w14:textId="209345A4"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w:t>
      </w:r>
    </w:p>
    <w:p w14:paraId="4361E24D" w14:textId="7777777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تم الاعتماد على متغير مستقل متمثل في التآزر الاستراتيجي بأبعاده (تآزر المبيعات، والتآزر التشغيلي، وتآزر الاستثمار، والتآزر الإداري)، ومتغير تابع متمثل في إدارة المشاريع من حيث (الإدارة المتكاملة، وإدارة وقت المشروع، وإدارة القوى العاملة، وإدارة الاتصالات، وإدارة تكاليف المشروع، وإدارة جودة المشروع).</w:t>
      </w:r>
    </w:p>
    <w:p w14:paraId="2177D457" w14:textId="77777777" w:rsidR="00BD400A" w:rsidRPr="00DB3BC2"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 (</w:t>
      </w:r>
      <w:r w:rsidRPr="00DB3BC2">
        <w:rPr>
          <w:rFonts w:ascii="Sakkal Majalla" w:hAnsi="Sakkal Majalla" w:cs="Sakkal Majalla"/>
          <w:sz w:val="28"/>
          <w:szCs w:val="28"/>
        </w:rPr>
        <w:t>P ≤ 0.05</w:t>
      </w:r>
      <w:r w:rsidRPr="00DB3BC2">
        <w:rPr>
          <w:rFonts w:ascii="Sakkal Majalla" w:hAnsi="Sakkal Majalla" w:cs="Sakkal Majalla"/>
          <w:sz w:val="28"/>
          <w:szCs w:val="28"/>
          <w:rtl/>
        </w:rPr>
        <w:t>) 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عند مستوى معنوية (</w:t>
      </w:r>
      <w:r w:rsidRPr="00DB3BC2">
        <w:rPr>
          <w:rFonts w:ascii="Sakkal Majalla" w:hAnsi="Sakkal Majalla" w:cs="Sakkal Majalla"/>
          <w:sz w:val="28"/>
          <w:szCs w:val="28"/>
        </w:rPr>
        <w:t>P ≤ 0.05</w:t>
      </w:r>
      <w:r w:rsidRPr="00DB3BC2">
        <w:rPr>
          <w:rFonts w:ascii="Sakkal Majalla" w:hAnsi="Sakkal Majalla" w:cs="Sakkal Majalla"/>
          <w:sz w:val="28"/>
          <w:szCs w:val="28"/>
          <w:rtl/>
        </w:rPr>
        <w:t>) للتآزر الاستراتيجي في التمكين في شركة نفط الكويت. ووجود أثر ذو دلالة إحصائية عند مستوى معنوية (</w:t>
      </w:r>
      <w:r w:rsidRPr="00DB3BC2">
        <w:rPr>
          <w:rFonts w:ascii="Sakkal Majalla" w:hAnsi="Sakkal Majalla" w:cs="Sakkal Majalla"/>
          <w:sz w:val="28"/>
          <w:szCs w:val="28"/>
        </w:rPr>
        <w:t>P ≤ 0.05</w:t>
      </w:r>
      <w:r w:rsidRPr="00DB3BC2">
        <w:rPr>
          <w:rFonts w:ascii="Sakkal Majalla" w:hAnsi="Sakkal Majalla" w:cs="Sakkal Majalla"/>
          <w:sz w:val="28"/>
          <w:szCs w:val="28"/>
          <w:rtl/>
        </w:rPr>
        <w:t>) للتمكين في إدارة المشاريع في شركة نفط الكويت، كما أظهرت النتائج أيضا وجود أثر ذو دلالة إحصائية عند مستوى معنوية (</w:t>
      </w:r>
      <w:r w:rsidRPr="00DB3BC2">
        <w:rPr>
          <w:rFonts w:ascii="Sakkal Majalla" w:hAnsi="Sakkal Majalla" w:cs="Sakkal Majalla"/>
          <w:sz w:val="28"/>
          <w:szCs w:val="28"/>
        </w:rPr>
        <w:t>P ≤ 0.05</w:t>
      </w:r>
      <w:r w:rsidRPr="00DB3BC2">
        <w:rPr>
          <w:rFonts w:ascii="Sakkal Majalla" w:hAnsi="Sakkal Majalla" w:cs="Sakkal Majalla"/>
          <w:sz w:val="28"/>
          <w:szCs w:val="28"/>
          <w:rtl/>
        </w:rPr>
        <w:t xml:space="preserve">) 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w:t>
      </w:r>
    </w:p>
    <w:p w14:paraId="7A4A6D3A" w14:textId="0D19C1FC" w:rsidR="00BD400A" w:rsidRDefault="00BD400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251DB2A1" w14:textId="77777777" w:rsidR="00862049" w:rsidRDefault="00862049" w:rsidP="00862049">
      <w:pPr>
        <w:pStyle w:val="a5"/>
        <w:spacing w:line="360" w:lineRule="auto"/>
        <w:ind w:left="1080"/>
        <w:jc w:val="both"/>
        <w:rPr>
          <w:rFonts w:ascii="Sakkal Majalla" w:hAnsi="Sakkal Majalla" w:cs="Sakkal Majalla"/>
          <w:sz w:val="28"/>
          <w:szCs w:val="28"/>
          <w:rtl/>
        </w:rPr>
      </w:pPr>
    </w:p>
    <w:p w14:paraId="5222CA6A" w14:textId="77777777" w:rsidR="00862049" w:rsidRDefault="00862049" w:rsidP="00862049">
      <w:pPr>
        <w:pStyle w:val="a5"/>
        <w:spacing w:line="360" w:lineRule="auto"/>
        <w:ind w:left="1080"/>
        <w:jc w:val="both"/>
        <w:rPr>
          <w:rFonts w:ascii="Sakkal Majalla" w:hAnsi="Sakkal Majalla" w:cs="Sakkal Majalla"/>
          <w:sz w:val="28"/>
          <w:szCs w:val="28"/>
          <w:rtl/>
        </w:rPr>
      </w:pPr>
    </w:p>
    <w:p w14:paraId="19C59AF0" w14:textId="77777777" w:rsidR="00862049" w:rsidRPr="00DB3BC2" w:rsidRDefault="00862049" w:rsidP="00862049">
      <w:pPr>
        <w:pStyle w:val="a5"/>
        <w:spacing w:line="360" w:lineRule="auto"/>
        <w:ind w:left="1080"/>
        <w:jc w:val="both"/>
        <w:rPr>
          <w:rFonts w:ascii="Sakkal Majalla" w:hAnsi="Sakkal Majalla" w:cs="Sakkal Majalla"/>
          <w:sz w:val="28"/>
          <w:szCs w:val="28"/>
          <w:rtl/>
        </w:rPr>
      </w:pPr>
    </w:p>
    <w:p w14:paraId="4369667C" w14:textId="77777777" w:rsidR="007978DA" w:rsidRPr="00DB3BC2" w:rsidRDefault="00BD400A"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w:t>
      </w:r>
      <w:r w:rsidR="007978DA" w:rsidRPr="00DB3BC2">
        <w:rPr>
          <w:rFonts w:ascii="Sakkal Majalla" w:hAnsi="Sakkal Majalla" w:cs="Sakkal Majalla"/>
          <w:b/>
          <w:bCs/>
          <w:sz w:val="28"/>
          <w:szCs w:val="28"/>
          <w:rtl/>
        </w:rPr>
        <w:t xml:space="preserve"> العريفي</w:t>
      </w:r>
      <w:proofErr w:type="gramEnd"/>
      <w:r w:rsidR="007978DA" w:rsidRPr="00DB3BC2">
        <w:rPr>
          <w:rFonts w:ascii="Sakkal Majalla" w:hAnsi="Sakkal Majalla" w:cs="Sakkal Majalla"/>
          <w:b/>
          <w:bCs/>
          <w:sz w:val="28"/>
          <w:szCs w:val="28"/>
          <w:rtl/>
        </w:rPr>
        <w:t>، 2019)</w:t>
      </w:r>
    </w:p>
    <w:p w14:paraId="068FA1ED" w14:textId="77777777"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الدراسة إلى التعرف على أثر المعايير الدولية لتقييم المشاريع على نجاح المشاريع في الشركات الإنشائية الهندسية الأردنية. </w:t>
      </w:r>
    </w:p>
    <w:p w14:paraId="06B402F9" w14:textId="77777777"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وقد أستخدم الباحث المنهج الوصفي التحليلي للتعامل مع البيانات بحيث تصف الظاهرة والمجتمع المبحوث، وقد تم تطوير استبانة مكونة من (52) سؤال لجمع البيانات، وتكون مجتمع الدراسة من الشركات الإنشائية الهندسية في العاصمة الأردنية عمان والبالغ عددها (173) شركة من الفئة الأولى بالاعتماد على دليل نقابة مقاولي الإنشاءات الأردنيين، أما عينة الدراسة فقد اقتصرت على (70) شركة في العاصمة عمان، وتم اختيار العينة عشوائيا، حيث وتم توزيع (250) استبانة على العاملين في المناصب الإدارية والإشرافية في هذه الشركات، وتم استرداد (239) استبانة منها، وبعد التدقيق قام الباحث باستبعاد (12) استبانة، وبذلك كان عدد الاستبانات الصالحة لإجراء التحليل الإحصائي (227) استبانة شكلت ما نسبته (90.8%) من مجموع الاستبانات الموزعة.</w:t>
      </w:r>
    </w:p>
    <w:p w14:paraId="0FC8698F" w14:textId="7A108015"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تم الاعتماد على متغير مستقل متمثل في تقييم المشاريع بأبعادها (الارتباط، الأثر، الكفاءة، الفاعلية،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ومتغير تابع متمثل في نجاح المشاريع بأبعاده (الجودة، الوقت، التكلفة، رضاء الزبائن، المسؤولية </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w:t>
      </w:r>
    </w:p>
    <w:p w14:paraId="0BFAC661" w14:textId="57DAB222"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وقد توصلت الدراسة إلى مجموعة من النتائج كان أبرزها وجود أثر ذو دلالة إحصائية عند مستوى دلالة (0.05=</w:t>
      </w:r>
      <w:r w:rsidRPr="00862049">
        <w:rPr>
          <w:rFonts w:ascii="Cambria" w:hAnsi="Cambria" w:cs="Cambria"/>
          <w:sz w:val="28"/>
          <w:szCs w:val="28"/>
        </w:rPr>
        <w:t>α</w:t>
      </w:r>
      <w:r w:rsidRPr="00DB3BC2">
        <w:rPr>
          <w:rFonts w:ascii="Sakkal Majalla" w:hAnsi="Sakkal Majalla" w:cs="Sakkal Majalla"/>
          <w:sz w:val="28"/>
          <w:szCs w:val="28"/>
          <w:cs/>
        </w:rPr>
        <w:t>‎</w:t>
      </w:r>
      <w:r w:rsidRPr="00DB3BC2">
        <w:rPr>
          <w:rFonts w:ascii="Sakkal Majalla" w:hAnsi="Sakkal Majalla" w:cs="Sakkal Majalla"/>
          <w:sz w:val="28"/>
          <w:szCs w:val="28"/>
          <w:rtl/>
        </w:rPr>
        <w:t xml:space="preserve">) للمعايير الدولية لتقييم المشاريع بأبعادها (الارتباط، الأثر، </w:t>
      </w:r>
      <w:r w:rsidRPr="00DB3BC2">
        <w:rPr>
          <w:rFonts w:ascii="Sakkal Majalla" w:hAnsi="Sakkal Majalla" w:cs="Sakkal Majalla"/>
          <w:sz w:val="28"/>
          <w:szCs w:val="28"/>
          <w:rtl/>
        </w:rPr>
        <w:lastRenderedPageBreak/>
        <w:t xml:space="preserve">الكفاءة، الفاعلية،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على نجاح المشاريع بأبعاده (الجودة، الوقت، التكلفة، رضاء الزبائن، المسؤولية </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 في الشركات الإنشائية الهندسية الأردنية</w:t>
      </w:r>
    </w:p>
    <w:p w14:paraId="4AA2B5C1" w14:textId="38931591" w:rsidR="00A74F76"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أوصي الباحث للشركات الإنشائية الهندسية الأردنية على وجه الخصوص وباقي الشركات الأخرى بشكل عام، بضرورة تعزيز وتبني المعايير الدولية لتقييم المشاريع واستخدامها لتعزيز نجاح المشاريع في هذه الشركات، لما لها من آثار واضحة على تحقيق نجاح المشاريع في الشركات، وكذلك بضرورة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نجاح المشاريع.</w:t>
      </w:r>
      <w:r w:rsidR="00BD400A" w:rsidRPr="00DB3BC2">
        <w:rPr>
          <w:rFonts w:ascii="Sakkal Majalla" w:hAnsi="Sakkal Majalla" w:cs="Sakkal Majalla"/>
          <w:sz w:val="28"/>
          <w:szCs w:val="28"/>
          <w:rtl/>
        </w:rPr>
        <w:t xml:space="preserve"> </w:t>
      </w:r>
    </w:p>
    <w:p w14:paraId="72EE59F0" w14:textId="0CF5AD38" w:rsidR="00A74F76" w:rsidRPr="00DB3BC2" w:rsidRDefault="007978DA"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الزبود</w:t>
      </w:r>
      <w:proofErr w:type="gramEnd"/>
      <w:r w:rsidRPr="00DB3BC2">
        <w:rPr>
          <w:rFonts w:ascii="Sakkal Majalla" w:hAnsi="Sakkal Majalla" w:cs="Sakkal Majalla"/>
          <w:b/>
          <w:bCs/>
          <w:sz w:val="28"/>
          <w:szCs w:val="28"/>
          <w:rtl/>
        </w:rPr>
        <w:t>، 2023)</w:t>
      </w:r>
    </w:p>
    <w:p w14:paraId="47590997" w14:textId="77777777"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الدراسة بشكل رئيس التعرف على أثر التوجه الاستراتيجي على الابتكار في الشركات الصناعية في مدينة الملك عبد الله الثاني الصناعية، وهدفت أيضا التعرف على واقع تطبيق التوجه الاستراتيجي في مجالات (التوجه نحو العملاء، التوجه نحو المنافسين، الابداع </w:t>
      </w:r>
      <w:proofErr w:type="gramStart"/>
      <w:r w:rsidRPr="00DB3BC2">
        <w:rPr>
          <w:rFonts w:ascii="Sakkal Majalla" w:hAnsi="Sakkal Majalla" w:cs="Sakkal Majalla"/>
          <w:sz w:val="28"/>
          <w:szCs w:val="28"/>
          <w:rtl/>
        </w:rPr>
        <w:t>التكنولوجيا )</w:t>
      </w:r>
      <w:proofErr w:type="gramEnd"/>
      <w:r w:rsidRPr="00DB3BC2">
        <w:rPr>
          <w:rFonts w:ascii="Sakkal Majalla" w:hAnsi="Sakkal Majalla" w:cs="Sakkal Majalla"/>
          <w:sz w:val="28"/>
          <w:szCs w:val="28"/>
          <w:rtl/>
        </w:rPr>
        <w:t xml:space="preserve"> ومستوى الابتكار في الشركات الصناعية في مدينة الملك عبدالله الثاني الصناعية في مدينة سحاب. </w:t>
      </w:r>
    </w:p>
    <w:p w14:paraId="4BF2AAD7" w14:textId="77777777"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تم اتباع المنهج الوصفي التحليلي بشقه المسحي بالاعتماد على أداة الاستبيان الذي تم توزيعها الكترونياً على عينة الدراسة المكونة من (153) مبحوث من الموظفين العاملين من مدير نائبه ورئيس قسم ومسؤول شعبة في الشركات الصناعية الكبرى في مدينة الملك </w:t>
      </w:r>
      <w:proofErr w:type="gramStart"/>
      <w:r w:rsidRPr="00DB3BC2">
        <w:rPr>
          <w:rFonts w:ascii="Sakkal Majalla" w:hAnsi="Sakkal Majalla" w:cs="Sakkal Majalla"/>
          <w:sz w:val="28"/>
          <w:szCs w:val="28"/>
          <w:rtl/>
        </w:rPr>
        <w:t>عبدالله</w:t>
      </w:r>
      <w:proofErr w:type="gramEnd"/>
      <w:r w:rsidRPr="00DB3BC2">
        <w:rPr>
          <w:rFonts w:ascii="Sakkal Majalla" w:hAnsi="Sakkal Majalla" w:cs="Sakkal Majalla"/>
          <w:sz w:val="28"/>
          <w:szCs w:val="28"/>
          <w:rtl/>
        </w:rPr>
        <w:t xml:space="preserve"> الثاني الصناعية في مدينة سحاب.</w:t>
      </w:r>
    </w:p>
    <w:p w14:paraId="4A08BD9F" w14:textId="0E6959AB" w:rsidR="007978DA"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تم الاعتماد على متغير مستقل متمثل في التوجه الاستراتيجي في مجالات (التوجه نحو العملاء، التوجه نحو المنافسين، الابداع </w:t>
      </w:r>
      <w:proofErr w:type="gramStart"/>
      <w:r w:rsidRPr="00DB3BC2">
        <w:rPr>
          <w:rFonts w:ascii="Sakkal Majalla" w:hAnsi="Sakkal Majalla" w:cs="Sakkal Majalla"/>
          <w:sz w:val="28"/>
          <w:szCs w:val="28"/>
          <w:rtl/>
        </w:rPr>
        <w:t>التكنولوجيا )</w:t>
      </w:r>
      <w:proofErr w:type="gramEnd"/>
      <w:r w:rsidRPr="00DB3BC2">
        <w:rPr>
          <w:rFonts w:ascii="Sakkal Majalla" w:hAnsi="Sakkal Majalla" w:cs="Sakkal Majalla"/>
          <w:sz w:val="28"/>
          <w:szCs w:val="28"/>
          <w:rtl/>
        </w:rPr>
        <w:t>، ومتغير تابع متمثل في مستوى الابتكار للشركات الصناعية.</w:t>
      </w:r>
    </w:p>
    <w:p w14:paraId="152C7A17" w14:textId="77777777" w:rsidR="00BC54C0" w:rsidRPr="00DB3BC2"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 انتهت الدراسة إلى مجموعة من النتائج مؤكدة للأثر الإيجابي الكبير لتطبيق التوجه الاستراتيجي في مجالات التوجه نحو العملاء، التوجه نحو المنافسين الابداع التكنولوجيا) على الابتكار في الشركات الصناعية في مدينة الملك عبد الله الثاني الصناعية</w:t>
      </w:r>
      <w:r w:rsidR="00BC54C0" w:rsidRPr="00DB3BC2">
        <w:rPr>
          <w:rFonts w:ascii="Sakkal Majalla" w:hAnsi="Sakkal Majalla" w:cs="Sakkal Majalla"/>
          <w:sz w:val="28"/>
          <w:szCs w:val="28"/>
          <w:rtl/>
        </w:rPr>
        <w:t>.</w:t>
      </w:r>
    </w:p>
    <w:p w14:paraId="4802F564" w14:textId="4CB2861D" w:rsidR="007978DA" w:rsidRDefault="007978DA"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وأوصت الدراسة بعدد من التوصيات من أهمها: استمرار التزام الشركات الصناعية في مدينة الملك </w:t>
      </w:r>
      <w:proofErr w:type="gramStart"/>
      <w:r w:rsidRPr="00DB3BC2">
        <w:rPr>
          <w:rFonts w:ascii="Sakkal Majalla" w:hAnsi="Sakkal Majalla" w:cs="Sakkal Majalla"/>
          <w:sz w:val="28"/>
          <w:szCs w:val="28"/>
          <w:rtl/>
        </w:rPr>
        <w:t>عبدالله</w:t>
      </w:r>
      <w:proofErr w:type="gramEnd"/>
      <w:r w:rsidRPr="00DB3BC2">
        <w:rPr>
          <w:rFonts w:ascii="Sakkal Majalla" w:hAnsi="Sakkal Majalla" w:cs="Sakkal Majalla"/>
          <w:sz w:val="28"/>
          <w:szCs w:val="28"/>
          <w:rtl/>
        </w:rPr>
        <w:t xml:space="preserve"> الثاني الصناعية بتطبيق التوجه الاستراتيجي بمجالاته التوجه نحو العملاء، التوجه نح</w:t>
      </w:r>
      <w:r w:rsidR="00BC54C0" w:rsidRPr="00DB3BC2">
        <w:rPr>
          <w:rFonts w:ascii="Sakkal Majalla" w:hAnsi="Sakkal Majalla" w:cs="Sakkal Majalla"/>
          <w:sz w:val="28"/>
          <w:szCs w:val="28"/>
          <w:rtl/>
        </w:rPr>
        <w:t>و المنافسين الابداع التكنولوجيا.</w:t>
      </w:r>
    </w:p>
    <w:p w14:paraId="3E1B0710" w14:textId="77777777" w:rsidR="00862049" w:rsidRDefault="00862049" w:rsidP="00862049">
      <w:pPr>
        <w:pStyle w:val="a5"/>
        <w:spacing w:line="360" w:lineRule="auto"/>
        <w:ind w:left="1080"/>
        <w:jc w:val="both"/>
        <w:rPr>
          <w:rFonts w:ascii="Sakkal Majalla" w:hAnsi="Sakkal Majalla" w:cs="Sakkal Majalla"/>
          <w:sz w:val="28"/>
          <w:szCs w:val="28"/>
          <w:rtl/>
        </w:rPr>
      </w:pPr>
    </w:p>
    <w:p w14:paraId="225946C2" w14:textId="77777777" w:rsidR="00862049" w:rsidRDefault="00862049" w:rsidP="00862049">
      <w:pPr>
        <w:pStyle w:val="a5"/>
        <w:spacing w:line="360" w:lineRule="auto"/>
        <w:ind w:left="1080"/>
        <w:jc w:val="both"/>
        <w:rPr>
          <w:rFonts w:ascii="Sakkal Majalla" w:hAnsi="Sakkal Majalla" w:cs="Sakkal Majalla"/>
          <w:sz w:val="28"/>
          <w:szCs w:val="28"/>
          <w:rtl/>
        </w:rPr>
      </w:pPr>
    </w:p>
    <w:p w14:paraId="491C9565" w14:textId="77777777" w:rsidR="00862049" w:rsidRPr="00DB3BC2" w:rsidRDefault="00862049" w:rsidP="00862049">
      <w:pPr>
        <w:pStyle w:val="a5"/>
        <w:spacing w:line="360" w:lineRule="auto"/>
        <w:ind w:left="1080"/>
        <w:jc w:val="both"/>
        <w:rPr>
          <w:rFonts w:ascii="Sakkal Majalla" w:hAnsi="Sakkal Majalla" w:cs="Sakkal Majalla"/>
          <w:sz w:val="28"/>
          <w:szCs w:val="28"/>
          <w:rtl/>
        </w:rPr>
      </w:pPr>
    </w:p>
    <w:p w14:paraId="77CFF341" w14:textId="4EA146A0" w:rsidR="00BC54C0" w:rsidRPr="00DB3BC2" w:rsidRDefault="00BC54C0"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الضلاعين</w:t>
      </w:r>
      <w:proofErr w:type="gramEnd"/>
      <w:r w:rsidRPr="00DB3BC2">
        <w:rPr>
          <w:rFonts w:ascii="Sakkal Majalla" w:hAnsi="Sakkal Majalla" w:cs="Sakkal Majalla"/>
          <w:b/>
          <w:bCs/>
          <w:sz w:val="28"/>
          <w:szCs w:val="28"/>
          <w:rtl/>
        </w:rPr>
        <w:t>، 2021)</w:t>
      </w:r>
    </w:p>
    <w:p w14:paraId="6CF37E9E" w14:textId="77777777" w:rsidR="00BC54C0"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هدفت الدراسة إلى التعرف على أثر الابتكار في الفاعلية المنظمية: الدور المعدل للمناعة التنظيمية في الجامعات الحكومية الأردنية.</w:t>
      </w:r>
    </w:p>
    <w:p w14:paraId="312E052D" w14:textId="77777777" w:rsidR="00BC54C0"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اعتمدت المنهج الوصفي التحليلي، حيث قامت باختيار عينة عشوائية طبقية متناسبة بواقع (302) من العاملين في الجامعات الحكومية من نواب الرئيس والعمداء ونوابهم، وكذلك رؤساء الأقسام ومديري المراكز العلمية ومساعديهم، وتم تطوير استبانة كأداة للدراسة وزعت على العينة.</w:t>
      </w:r>
    </w:p>
    <w:p w14:paraId="2B13CDEE" w14:textId="42775374" w:rsidR="00BC54C0"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تم الاعتماد على متغيرين أحدهما مستقل يتمثل في الابتكار بأبعاده (الابتكار الإنتاجي- الابتكار في العمليات- الابتكار التسويقي- الابتكار </w:t>
      </w:r>
      <w:proofErr w:type="gramStart"/>
      <w:r w:rsidRPr="00DB3BC2">
        <w:rPr>
          <w:rFonts w:ascii="Sakkal Majalla" w:hAnsi="Sakkal Majalla" w:cs="Sakkal Majalla"/>
          <w:sz w:val="28"/>
          <w:szCs w:val="28"/>
          <w:rtl/>
        </w:rPr>
        <w:t>المنظمي</w:t>
      </w:r>
      <w:r w:rsidRPr="00DB3BC2">
        <w:rPr>
          <w:rFonts w:ascii="Sakkal Majalla" w:hAnsi="Sakkal Majalla" w:cs="Sakkal Majalla"/>
          <w:sz w:val="28"/>
          <w:szCs w:val="28"/>
        </w:rPr>
        <w:t>(</w:t>
      </w:r>
      <w:proofErr w:type="gramEnd"/>
      <w:r w:rsidRPr="00DB3BC2">
        <w:rPr>
          <w:rFonts w:ascii="Sakkal Majalla" w:hAnsi="Sakkal Majalla" w:cs="Sakkal Majalla"/>
          <w:sz w:val="28"/>
          <w:szCs w:val="28"/>
          <w:rtl/>
        </w:rPr>
        <w:t xml:space="preserve">، ومتغير تابع يتمثل في الفاعلية المنظمية بأبعادها مجتمعة </w:t>
      </w:r>
      <w:r w:rsidRPr="00DB3BC2">
        <w:rPr>
          <w:rFonts w:ascii="Sakkal Majalla" w:hAnsi="Sakkal Majalla" w:cs="Sakkal Majalla"/>
          <w:sz w:val="28"/>
          <w:szCs w:val="28"/>
        </w:rPr>
        <w:t>)</w:t>
      </w:r>
      <w:r w:rsidRPr="00DB3BC2">
        <w:rPr>
          <w:rFonts w:ascii="Sakkal Majalla" w:hAnsi="Sakkal Majalla" w:cs="Sakkal Majalla"/>
          <w:sz w:val="28"/>
          <w:szCs w:val="28"/>
          <w:rtl/>
        </w:rPr>
        <w:t>تحقيق الأهداف- التكامل التنظیمي-التكیف التنظيمي).</w:t>
      </w:r>
    </w:p>
    <w:p w14:paraId="76C96F9A" w14:textId="77777777" w:rsidR="00BC54C0"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توصلت الدراسة إلى مجموعة من النتائج من أهمها وجود مستوى متوسط من الأهمية النسبية للابتكار والفاعلية المنظمية، ووجود مستوى مرتفع من المناعة التنظيمية في الجامعات الحكومية الأردني، ووجود أثر ذو دلالة إحصائية للابتكار في الفاعلية المنظمية في الجامعات الحكومية الأردنية، وكذلك وجود أثر ذو دلالة إحصائية للمناعة التنظيمية في تحسين أثر الابتكار في الفاعلية المنظمية في الجامعات الحكومية الأردنية. </w:t>
      </w:r>
    </w:p>
    <w:p w14:paraId="1C1F5659" w14:textId="287E0F9D" w:rsidR="00BC54C0"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أوصت الدراسة بمجموعة من التوصيات من أهمها: محافظة الجامعات الحكومية على </w:t>
      </w:r>
      <w:r w:rsidR="004A5475">
        <w:rPr>
          <w:rFonts w:ascii="Sakkal Majalla" w:hAnsi="Sakkal Majalla" w:cs="Sakkal Majalla"/>
          <w:sz w:val="28"/>
          <w:szCs w:val="28"/>
          <w:rtl/>
        </w:rPr>
        <w:t>استمرارية</w:t>
      </w:r>
      <w:r w:rsidRPr="00DB3BC2">
        <w:rPr>
          <w:rFonts w:ascii="Sakkal Majalla" w:hAnsi="Sakkal Majalla" w:cs="Sakkal Majalla"/>
          <w:sz w:val="28"/>
          <w:szCs w:val="28"/>
          <w:rtl/>
        </w:rPr>
        <w:t xml:space="preserve"> </w:t>
      </w:r>
      <w:r w:rsidR="00A759E5">
        <w:rPr>
          <w:rFonts w:ascii="Sakkal Majalla" w:hAnsi="Sakkal Majalla" w:cs="Sakkal Majalla"/>
          <w:sz w:val="28"/>
          <w:szCs w:val="28"/>
          <w:rtl/>
        </w:rPr>
        <w:t>الاهتمام</w:t>
      </w:r>
      <w:r w:rsidRPr="00DB3BC2">
        <w:rPr>
          <w:rFonts w:ascii="Sakkal Majalla" w:hAnsi="Sakkal Majalla" w:cs="Sakkal Majalla"/>
          <w:sz w:val="28"/>
          <w:szCs w:val="28"/>
          <w:rtl/>
        </w:rPr>
        <w:t xml:space="preserve"> بالابتكار بمختلف أبعاده واستخدام أدوات تضمن عدم تراجع أو تدني مستوى </w:t>
      </w:r>
      <w:r w:rsidR="00A759E5">
        <w:rPr>
          <w:rFonts w:ascii="Sakkal Majalla" w:hAnsi="Sakkal Majalla" w:cs="Sakkal Majalla"/>
          <w:sz w:val="28"/>
          <w:szCs w:val="28"/>
          <w:rtl/>
        </w:rPr>
        <w:t>الاهتمام</w:t>
      </w:r>
      <w:r w:rsidRPr="00DB3BC2">
        <w:rPr>
          <w:rFonts w:ascii="Sakkal Majalla" w:hAnsi="Sakkal Majalla" w:cs="Sakkal Majalla"/>
          <w:sz w:val="28"/>
          <w:szCs w:val="28"/>
          <w:rtl/>
        </w:rPr>
        <w:t xml:space="preserve"> بالابتكار، كتشجيع العاملين على الابتكار والتوعية المستمرة بأهميته، وتقديم الدعم المالي لأنشطة البحث والتطوير للوصول إلى ابتكارات في الخدمات التعليمية، وكذلك إجراء دراسات علمية تهتم بزيادة الفاعلية المنظمية في الجامعات الحكومية، وترسيخ المناعة التنظيمية.</w:t>
      </w:r>
    </w:p>
    <w:p w14:paraId="4AB51E97" w14:textId="77777777" w:rsidR="00862049" w:rsidRDefault="00862049" w:rsidP="00862049">
      <w:pPr>
        <w:pStyle w:val="a5"/>
        <w:spacing w:line="360" w:lineRule="auto"/>
        <w:ind w:left="1080"/>
        <w:jc w:val="both"/>
        <w:rPr>
          <w:rFonts w:ascii="Sakkal Majalla" w:hAnsi="Sakkal Majalla" w:cs="Sakkal Majalla"/>
          <w:sz w:val="28"/>
          <w:szCs w:val="28"/>
          <w:rtl/>
        </w:rPr>
      </w:pPr>
    </w:p>
    <w:p w14:paraId="7F5B7D7C" w14:textId="77777777" w:rsidR="00862049" w:rsidRDefault="00862049" w:rsidP="00862049">
      <w:pPr>
        <w:pStyle w:val="a5"/>
        <w:spacing w:line="360" w:lineRule="auto"/>
        <w:ind w:left="1080"/>
        <w:jc w:val="both"/>
        <w:rPr>
          <w:rFonts w:ascii="Sakkal Majalla" w:hAnsi="Sakkal Majalla" w:cs="Sakkal Majalla"/>
          <w:sz w:val="28"/>
          <w:szCs w:val="28"/>
          <w:rtl/>
        </w:rPr>
      </w:pPr>
    </w:p>
    <w:p w14:paraId="7116C2A7" w14:textId="77777777" w:rsidR="00862049" w:rsidRPr="00DB3BC2" w:rsidRDefault="00862049" w:rsidP="00862049">
      <w:pPr>
        <w:pStyle w:val="a5"/>
        <w:spacing w:line="360" w:lineRule="auto"/>
        <w:ind w:left="1080"/>
        <w:jc w:val="both"/>
        <w:rPr>
          <w:rFonts w:ascii="Sakkal Majalla" w:hAnsi="Sakkal Majalla" w:cs="Sakkal Majalla"/>
          <w:sz w:val="28"/>
          <w:szCs w:val="28"/>
          <w:rtl/>
        </w:rPr>
      </w:pPr>
    </w:p>
    <w:p w14:paraId="58FBB198" w14:textId="778FD4D6" w:rsidR="00A74F76" w:rsidRPr="00DB3BC2" w:rsidRDefault="00BC54C0"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النظامي</w:t>
      </w:r>
      <w:proofErr w:type="gramEnd"/>
      <w:r w:rsidRPr="00DB3BC2">
        <w:rPr>
          <w:rFonts w:ascii="Sakkal Majalla" w:hAnsi="Sakkal Majalla" w:cs="Sakkal Majalla"/>
          <w:b/>
          <w:bCs/>
          <w:sz w:val="28"/>
          <w:szCs w:val="28"/>
          <w:rtl/>
        </w:rPr>
        <w:t>، 2021)</w:t>
      </w:r>
    </w:p>
    <w:p w14:paraId="2BEB9222" w14:textId="77777777" w:rsidR="007C570F"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هدفت هذه الدراسة إلى التعرف إلى أثر الابتكار بأبعاده (الابتكار التكنولوجي، والابتكار الإداري) في الإنتاج المرن بأبعاده (تنظيم مكان العمل، والصيانة الإنتاجية الشاملة، والإنتاج في الوقت المحدد، وخريطة تدفق القيمة، والإنتاج الخليوي) من خلال المتغير الوسيط للتحسين المستمر في الشركات الاستخراجية في الأردن.</w:t>
      </w:r>
    </w:p>
    <w:p w14:paraId="544B7753" w14:textId="77777777" w:rsidR="007C570F"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تكون مجتمع الدراسة من جميع المدراء في جميع المستويات الإدارية في الشركات المبحوثة والبالغ عددهم (370) مديرا</w:t>
      </w:r>
    </w:p>
    <w:p w14:paraId="623FE25C" w14:textId="77777777" w:rsidR="007C570F"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وتم استخدام المنهج الوصفي التحليلي، وتم تطوير استبانة كأداة لجمع البيانات الأولية، إذ تم توزيع (370) استبانة، استرجع منها (320) استبانة</w:t>
      </w:r>
      <w:r w:rsidR="007C570F" w:rsidRPr="00DB3BC2">
        <w:rPr>
          <w:rFonts w:ascii="Sakkal Majalla" w:hAnsi="Sakkal Majalla" w:cs="Sakkal Majalla"/>
          <w:sz w:val="28"/>
          <w:szCs w:val="28"/>
          <w:rtl/>
        </w:rPr>
        <w:t>،</w:t>
      </w:r>
      <w:r w:rsidRPr="00DB3BC2">
        <w:rPr>
          <w:rFonts w:ascii="Sakkal Majalla" w:hAnsi="Sakkal Majalla" w:cs="Sakkal Majalla"/>
          <w:sz w:val="28"/>
          <w:szCs w:val="28"/>
          <w:rtl/>
        </w:rPr>
        <w:t xml:space="preserve"> تبين أن عدد الصالح منه للتحليل (290) استبانة وبنسبة (90.6%)، تم التحليل باستخدام العديد من الوسائل والأساليب الإحصائية ومنها المتوسطات الحسابية، والانحرافات المعيارية، وتحليل المسار بالاستعانة ببرنامج </w:t>
      </w:r>
      <w:r w:rsidRPr="00DB3BC2">
        <w:rPr>
          <w:rFonts w:ascii="Sakkal Majalla" w:hAnsi="Sakkal Majalla" w:cs="Sakkal Majalla"/>
          <w:sz w:val="28"/>
          <w:szCs w:val="28"/>
        </w:rPr>
        <w:t>Smart PlS3</w:t>
      </w:r>
      <w:r w:rsidRPr="00DB3BC2">
        <w:rPr>
          <w:rFonts w:ascii="Sakkal Majalla" w:hAnsi="Sakkal Majalla" w:cs="Sakkal Majalla"/>
          <w:sz w:val="28"/>
          <w:szCs w:val="28"/>
          <w:rtl/>
        </w:rPr>
        <w:t xml:space="preserve">. </w:t>
      </w:r>
    </w:p>
    <w:p w14:paraId="55B8F0D6" w14:textId="1A6FE502"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تم الاعتماد على متغيرين أحدهما مستقل يتمثل في الابتكار بأبعاده (الابتكار التكنولوجي، الابتكار الإداري)، والآخر تابع يتمثل في الإنتاج المرن بأبعاده: (تنظيم موقع العمل، والصيانة الإنتاجية الشاملة، والإنتاج في الوقت المحدد، وخريطة تدفق القيمة، والتصنيع الخليوي).</w:t>
      </w:r>
    </w:p>
    <w:p w14:paraId="51B14CED" w14:textId="6AE8A796" w:rsidR="007C570F"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توصلت الدراسة إلى عدد من النتائج أهمها: وجود أثر ذو دلالة إحصائية للابتكار بأبعاده (الابتكار التكنولوجي، الابتكار الإداري) في الإنتاج المرن بأبعاده: (تنظيم موقع العمل، والصيانة الإنتاجية الشاملة، والإنتاج في الوقت المحدد، وخريطة تدفق القيمة، والتصنيع الخليوي)، ويدل ذلك على إن </w:t>
      </w:r>
      <w:r w:rsidR="00A759E5">
        <w:rPr>
          <w:rFonts w:ascii="Sakkal Majalla" w:hAnsi="Sakkal Majalla" w:cs="Sakkal Majalla"/>
          <w:sz w:val="28"/>
          <w:szCs w:val="28"/>
          <w:rtl/>
        </w:rPr>
        <w:t>الاهتمام</w:t>
      </w:r>
      <w:r w:rsidRPr="00DB3BC2">
        <w:rPr>
          <w:rFonts w:ascii="Sakkal Majalla" w:hAnsi="Sakkal Majalla" w:cs="Sakkal Majalla"/>
          <w:sz w:val="28"/>
          <w:szCs w:val="28"/>
          <w:rtl/>
        </w:rPr>
        <w:t xml:space="preserve"> بالابتكار يعزز تحقيق أبعاد الإنتاج المرن في الشركات المبحوثة، ووجود أثر ذو دلالة إحصائية للتحسين المستمر في الإنتاج المرن.</w:t>
      </w:r>
    </w:p>
    <w:p w14:paraId="63E51BF0" w14:textId="78877278" w:rsidR="00BC54C0" w:rsidRPr="00DB3BC2" w:rsidRDefault="00BC54C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توصي الدراسة بضرورة الاستمرار بالمحافظة على مستوى تبني الابتكار بأبعاده التكنولوجي والإداري وزيادة </w:t>
      </w:r>
      <w:r w:rsidR="00A759E5">
        <w:rPr>
          <w:rFonts w:ascii="Sakkal Majalla" w:hAnsi="Sakkal Majalla" w:cs="Sakkal Majalla"/>
          <w:sz w:val="28"/>
          <w:szCs w:val="28"/>
          <w:rtl/>
        </w:rPr>
        <w:t>الاهتمام</w:t>
      </w:r>
      <w:r w:rsidRPr="00DB3BC2">
        <w:rPr>
          <w:rFonts w:ascii="Sakkal Majalla" w:hAnsi="Sakkal Majalla" w:cs="Sakkal Majalla"/>
          <w:sz w:val="28"/>
          <w:szCs w:val="28"/>
          <w:rtl/>
        </w:rPr>
        <w:t xml:space="preserve"> بتوظيف التكنولوجيا الحديثة ومتابعة التطورات التكنولوجية التي تساهم في تحسين جودة المنتجات وتطوير الخطوط الإنتاجية باستمرار. وكذلك المحافظة على </w:t>
      </w:r>
      <w:r w:rsidR="00A759E5">
        <w:rPr>
          <w:rFonts w:ascii="Sakkal Majalla" w:hAnsi="Sakkal Majalla" w:cs="Sakkal Majalla"/>
          <w:sz w:val="28"/>
          <w:szCs w:val="28"/>
          <w:rtl/>
        </w:rPr>
        <w:t>الاهتمام</w:t>
      </w:r>
      <w:r w:rsidRPr="00DB3BC2">
        <w:rPr>
          <w:rFonts w:ascii="Sakkal Majalla" w:hAnsi="Sakkal Majalla" w:cs="Sakkal Majalla"/>
          <w:sz w:val="28"/>
          <w:szCs w:val="28"/>
          <w:rtl/>
        </w:rPr>
        <w:t xml:space="preserve"> بتنظيم موقع العمل والصيانة الإنتاجية الشاملة، وزيادة الوعي لدى العاملين بأهمية الابتكار وتشجيع الابتكار لديهم وإشراكهم في مناقشة الأفكار الابتكارية، وتوصي أيضا بضرورة توفير التدريبات اللازمة للموظفين في مجال الابتكار من خلال المتخصصين في هذا المجال وزيادة المعرفة بأهمية الابتكار والإنتاج المرن.</w:t>
      </w:r>
    </w:p>
    <w:p w14:paraId="7FDB1F7D" w14:textId="7476B582" w:rsidR="00A74F76" w:rsidRPr="00DB3BC2" w:rsidRDefault="007C570F"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المالكي</w:t>
      </w:r>
      <w:proofErr w:type="gramEnd"/>
      <w:r w:rsidRPr="00DB3BC2">
        <w:rPr>
          <w:rFonts w:ascii="Sakkal Majalla" w:hAnsi="Sakkal Majalla" w:cs="Sakkal Majalla"/>
          <w:b/>
          <w:bCs/>
          <w:sz w:val="28"/>
          <w:szCs w:val="28"/>
          <w:rtl/>
        </w:rPr>
        <w:t>، 2023)</w:t>
      </w:r>
    </w:p>
    <w:p w14:paraId="56C20810" w14:textId="77777777"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هدفت هذه الدراسة إلى تقدير تأثير التسويق السيبراني على الممارسات التسويقية المستدامة في شركة الجود لتكنولوجيا الصناعة والزراعة الحديثة.</w:t>
      </w:r>
    </w:p>
    <w:p w14:paraId="64C4CFCC" w14:textId="619AFE3D"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تم تصميم البحث لفهم كيف يمكن استخدام وسائل التواصل </w:t>
      </w:r>
      <w:r w:rsidR="00A759E5">
        <w:rPr>
          <w:rFonts w:ascii="Sakkal Majalla" w:hAnsi="Sakkal Majalla" w:cs="Sakkal Majalla"/>
          <w:sz w:val="28"/>
          <w:szCs w:val="28"/>
          <w:rtl/>
        </w:rPr>
        <w:t>الاجتماعي</w:t>
      </w:r>
      <w:r w:rsidRPr="00DB3BC2">
        <w:rPr>
          <w:rFonts w:ascii="Sakkal Majalla" w:hAnsi="Sakkal Majalla" w:cs="Sakkal Majalla"/>
          <w:sz w:val="28"/>
          <w:szCs w:val="28"/>
          <w:rtl/>
        </w:rPr>
        <w:t xml:space="preserve"> والوسائط الرقمية لتعزيز ممارسات التسويق المستدامة في السياق المنظم</w:t>
      </w:r>
      <w:r w:rsidRPr="00DB3BC2">
        <w:rPr>
          <w:rFonts w:ascii="Sakkal Majalla" w:hAnsi="Sakkal Majalla" w:cs="Sakkal Majalla"/>
          <w:sz w:val="28"/>
          <w:szCs w:val="28"/>
        </w:rPr>
        <w:t xml:space="preserve">. </w:t>
      </w:r>
    </w:p>
    <w:p w14:paraId="091E304B" w14:textId="60584FAD"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اعتمدت الدراسة منهج استقصائي، حيث تم توزيع استبانة على عدد 133 من العاملين في شركة الجود لتكنولوجيا الصناعة والزراعة الحديثة، تم جمع البيانات وتحليلها باستخدام أساليب إحصائية متقدمة لفهم التفاعل بين التسويق السيبراني والممارسات التسويقية المستدامة</w:t>
      </w:r>
      <w:r w:rsidRPr="00DB3BC2">
        <w:rPr>
          <w:rFonts w:ascii="Sakkal Majalla" w:hAnsi="Sakkal Majalla" w:cs="Sakkal Majalla"/>
          <w:sz w:val="28"/>
          <w:szCs w:val="28"/>
        </w:rPr>
        <w:t>.</w:t>
      </w:r>
    </w:p>
    <w:p w14:paraId="04F923E7" w14:textId="41FC963A"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اعتمدت الدراسة على متغيرين، متغير مستقل متمثل في </w:t>
      </w:r>
      <w:r w:rsidR="002708B0" w:rsidRPr="00DB3BC2">
        <w:rPr>
          <w:rFonts w:ascii="Sakkal Majalla" w:hAnsi="Sakkal Majalla" w:cs="Sakkal Majalla"/>
          <w:sz w:val="28"/>
          <w:szCs w:val="28"/>
          <w:rtl/>
        </w:rPr>
        <w:t xml:space="preserve">التسويق السيبراني </w:t>
      </w:r>
      <w:proofErr w:type="gramStart"/>
      <w:r w:rsidR="002708B0" w:rsidRPr="00DB3BC2">
        <w:rPr>
          <w:rFonts w:ascii="Sakkal Majalla" w:hAnsi="Sakkal Majalla" w:cs="Sakkal Majalla"/>
          <w:sz w:val="28"/>
          <w:szCs w:val="28"/>
          <w:rtl/>
        </w:rPr>
        <w:t xml:space="preserve">بأبعادها </w:t>
      </w:r>
      <w:r w:rsidR="002708B0" w:rsidRPr="00DB3BC2">
        <w:rPr>
          <w:rFonts w:ascii="Sakkal Majalla" w:hAnsi="Sakkal Majalla" w:cs="Sakkal Majalla"/>
          <w:sz w:val="28"/>
          <w:szCs w:val="28"/>
        </w:rPr>
        <w:t>)</w:t>
      </w:r>
      <w:r w:rsidR="002708B0" w:rsidRPr="00DB3BC2">
        <w:rPr>
          <w:rFonts w:ascii="Sakkal Majalla" w:hAnsi="Sakkal Majalla" w:cs="Sakkal Majalla"/>
          <w:sz w:val="28"/>
          <w:szCs w:val="28"/>
          <w:rtl/>
        </w:rPr>
        <w:t>الجذب</w:t>
      </w:r>
      <w:proofErr w:type="gramEnd"/>
      <w:r w:rsidR="002708B0" w:rsidRPr="00DB3BC2">
        <w:rPr>
          <w:rFonts w:ascii="Sakkal Majalla" w:hAnsi="Sakkal Majalla" w:cs="Sakkal Majalla"/>
          <w:sz w:val="28"/>
          <w:szCs w:val="28"/>
          <w:rtl/>
        </w:rPr>
        <w:t xml:space="preserve"> السيبراني، التفاعل السيبراني، الاحتفاظ السيبراني، التعلم السيبراني، التواصل السيبراني</w:t>
      </w:r>
      <w:r w:rsidR="002708B0" w:rsidRPr="00DB3BC2">
        <w:rPr>
          <w:rFonts w:ascii="Sakkal Majalla" w:hAnsi="Sakkal Majalla" w:cs="Sakkal Majalla"/>
          <w:sz w:val="28"/>
          <w:szCs w:val="28"/>
        </w:rPr>
        <w:t>(</w:t>
      </w:r>
      <w:r w:rsidR="002708B0" w:rsidRPr="00DB3BC2">
        <w:rPr>
          <w:rFonts w:ascii="Sakkal Majalla" w:hAnsi="Sakkal Majalla" w:cs="Sakkal Majalla"/>
          <w:sz w:val="28"/>
          <w:szCs w:val="28"/>
          <w:rtl/>
        </w:rPr>
        <w:t xml:space="preserve">، ومتغير تابع متمثل في </w:t>
      </w:r>
      <w:r w:rsidR="00A759E5">
        <w:rPr>
          <w:rFonts w:ascii="Sakkal Majalla" w:hAnsi="Sakkal Majalla" w:cs="Sakkal Majalla"/>
          <w:sz w:val="28"/>
          <w:szCs w:val="28"/>
          <w:rtl/>
        </w:rPr>
        <w:t>الاستدامة</w:t>
      </w:r>
      <w:r w:rsidR="002708B0" w:rsidRPr="00DB3BC2">
        <w:rPr>
          <w:rFonts w:ascii="Sakkal Majalla" w:hAnsi="Sakkal Majalla" w:cs="Sakkal Majalla"/>
          <w:sz w:val="28"/>
          <w:szCs w:val="28"/>
          <w:rtl/>
        </w:rPr>
        <w:t>.</w:t>
      </w:r>
    </w:p>
    <w:p w14:paraId="2319B225" w14:textId="5BE5330C"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توصلت الدراسة إلى النتائج التالية:</w:t>
      </w:r>
    </w:p>
    <w:p w14:paraId="28BE6F26" w14:textId="4C31ED28" w:rsidR="007C570F" w:rsidRPr="00DB3BC2" w:rsidRDefault="00A759E5" w:rsidP="00862049">
      <w:pPr>
        <w:pStyle w:val="a5"/>
        <w:spacing w:line="360" w:lineRule="auto"/>
        <w:ind w:left="1080"/>
        <w:jc w:val="both"/>
        <w:rPr>
          <w:rFonts w:ascii="Sakkal Majalla" w:hAnsi="Sakkal Majalla" w:cs="Sakkal Majalla"/>
          <w:sz w:val="28"/>
          <w:szCs w:val="28"/>
          <w:rtl/>
        </w:rPr>
      </w:pPr>
      <w:r>
        <w:rPr>
          <w:rFonts w:ascii="Sakkal Majalla" w:hAnsi="Sakkal Majalla" w:cs="Sakkal Majalla"/>
          <w:sz w:val="28"/>
          <w:szCs w:val="28"/>
          <w:rtl/>
        </w:rPr>
        <w:t>.</w:t>
      </w:r>
      <w:r w:rsidR="007C570F" w:rsidRPr="00DB3BC2">
        <w:rPr>
          <w:rFonts w:ascii="Sakkal Majalla" w:hAnsi="Sakkal Majalla" w:cs="Sakkal Majalla"/>
          <w:sz w:val="28"/>
          <w:szCs w:val="28"/>
        </w:rPr>
        <w:t xml:space="preserve">1 </w:t>
      </w:r>
      <w:r w:rsidR="007C570F" w:rsidRPr="00DB3BC2">
        <w:rPr>
          <w:rFonts w:ascii="Sakkal Majalla" w:hAnsi="Sakkal Majalla" w:cs="Sakkal Majalla"/>
          <w:sz w:val="28"/>
          <w:szCs w:val="28"/>
          <w:rtl/>
        </w:rPr>
        <w:t>أظهرت الدراسة أن هناك تأثيرا إيجابيًا للتسويق السيبراني على الممارسات التسويقية المستدامة في شركة الجود لتكنولوجيا الصناعة والزراعة الحديثة</w:t>
      </w:r>
      <w:r w:rsidR="007C570F" w:rsidRPr="00DB3BC2">
        <w:rPr>
          <w:rFonts w:ascii="Sakkal Majalla" w:hAnsi="Sakkal Majalla" w:cs="Sakkal Majalla"/>
          <w:sz w:val="28"/>
          <w:szCs w:val="28"/>
        </w:rPr>
        <w:t xml:space="preserve">. </w:t>
      </w:r>
    </w:p>
    <w:p w14:paraId="735915DB" w14:textId="4AAD31D7" w:rsidR="00A74F76"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2. وجدت الدراسة أن وسائل التواصل </w:t>
      </w:r>
      <w:r w:rsidR="00A759E5">
        <w:rPr>
          <w:rFonts w:ascii="Sakkal Majalla" w:hAnsi="Sakkal Majalla" w:cs="Sakkal Majalla"/>
          <w:sz w:val="28"/>
          <w:szCs w:val="28"/>
          <w:rtl/>
        </w:rPr>
        <w:t>الاجتماعي</w:t>
      </w:r>
      <w:r w:rsidRPr="00DB3BC2">
        <w:rPr>
          <w:rFonts w:ascii="Sakkal Majalla" w:hAnsi="Sakkal Majalla" w:cs="Sakkal Majalla"/>
          <w:sz w:val="28"/>
          <w:szCs w:val="28"/>
          <w:rtl/>
        </w:rPr>
        <w:t xml:space="preserve"> والوسائط الرقمية تلعب دو ًرا مهًما في تحفيز التوجه نحو التسويق المستدام وزيادة الوعي به.</w:t>
      </w:r>
    </w:p>
    <w:p w14:paraId="2C0F710B" w14:textId="0BB3F57D"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وأوصت الدراسة بما يلي:</w:t>
      </w:r>
    </w:p>
    <w:p w14:paraId="65EABB90" w14:textId="37FFA9F1" w:rsidR="007C570F" w:rsidRPr="00DB3BC2" w:rsidRDefault="007C570F" w:rsidP="00862049">
      <w:pPr>
        <w:pStyle w:val="a5"/>
        <w:spacing w:line="360" w:lineRule="auto"/>
        <w:ind w:left="1080"/>
        <w:jc w:val="both"/>
        <w:rPr>
          <w:rFonts w:ascii="Sakkal Majalla" w:hAnsi="Sakkal Majalla" w:cs="Sakkal Majalla"/>
          <w:sz w:val="28"/>
          <w:szCs w:val="28"/>
        </w:rPr>
      </w:pPr>
      <w:r w:rsidRPr="00DB3BC2">
        <w:rPr>
          <w:rFonts w:ascii="Sakkal Majalla" w:hAnsi="Sakkal Majalla" w:cs="Sakkal Majalla"/>
          <w:sz w:val="28"/>
          <w:szCs w:val="28"/>
          <w:rtl/>
        </w:rPr>
        <w:t xml:space="preserve">1. تعزيز التدريب والتوعية بشأن استخدام وسائل التواصل </w:t>
      </w:r>
      <w:r w:rsidR="00A759E5">
        <w:rPr>
          <w:rFonts w:ascii="Sakkal Majalla" w:hAnsi="Sakkal Majalla" w:cs="Sakkal Majalla"/>
          <w:sz w:val="28"/>
          <w:szCs w:val="28"/>
          <w:rtl/>
        </w:rPr>
        <w:t>الاجتماعي</w:t>
      </w:r>
      <w:r w:rsidRPr="00DB3BC2">
        <w:rPr>
          <w:rFonts w:ascii="Sakkal Majalla" w:hAnsi="Sakkal Majalla" w:cs="Sakkal Majalla"/>
          <w:sz w:val="28"/>
          <w:szCs w:val="28"/>
          <w:rtl/>
        </w:rPr>
        <w:t xml:space="preserve"> والوسائط الرقمية بفعالية في سياق التسويق المستدام</w:t>
      </w:r>
      <w:r w:rsidRPr="00DB3BC2">
        <w:rPr>
          <w:rFonts w:ascii="Sakkal Majalla" w:hAnsi="Sakkal Majalla" w:cs="Sakkal Majalla"/>
          <w:sz w:val="28"/>
          <w:szCs w:val="28"/>
        </w:rPr>
        <w:t xml:space="preserve">. </w:t>
      </w:r>
    </w:p>
    <w:p w14:paraId="0CCE38C4" w14:textId="0E91BFB2"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2. </w:t>
      </w:r>
      <w:r w:rsidRPr="00DB3BC2">
        <w:rPr>
          <w:rFonts w:ascii="Sakkal Majalla" w:hAnsi="Sakkal Majalla" w:cs="Sakkal Majalla"/>
          <w:sz w:val="28"/>
          <w:szCs w:val="28"/>
        </w:rPr>
        <w:t xml:space="preserve"> </w:t>
      </w:r>
      <w:r w:rsidRPr="00DB3BC2">
        <w:rPr>
          <w:rFonts w:ascii="Sakkal Majalla" w:hAnsi="Sakkal Majalla" w:cs="Sakkal Majalla"/>
          <w:sz w:val="28"/>
          <w:szCs w:val="28"/>
          <w:rtl/>
        </w:rPr>
        <w:t xml:space="preserve">تكثيف جهود التفاعل مع العملاء والجمهور عبر منصات التواصل </w:t>
      </w:r>
      <w:r w:rsidR="00A759E5">
        <w:rPr>
          <w:rFonts w:ascii="Sakkal Majalla" w:hAnsi="Sakkal Majalla" w:cs="Sakkal Majalla"/>
          <w:sz w:val="28"/>
          <w:szCs w:val="28"/>
          <w:rtl/>
        </w:rPr>
        <w:t>الاجتماعي</w:t>
      </w:r>
      <w:r w:rsidRPr="00DB3BC2">
        <w:rPr>
          <w:rFonts w:ascii="Sakkal Majalla" w:hAnsi="Sakkal Majalla" w:cs="Sakkal Majalla"/>
          <w:sz w:val="28"/>
          <w:szCs w:val="28"/>
          <w:rtl/>
        </w:rPr>
        <w:t xml:space="preserve"> لنشر قيم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والوعي بالمسائل البيئية.</w:t>
      </w:r>
    </w:p>
    <w:p w14:paraId="11DD622D" w14:textId="58687830" w:rsidR="007C570F" w:rsidRPr="00DB3BC2" w:rsidRDefault="007C570F"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3. </w:t>
      </w:r>
      <w:r w:rsidRPr="00DB3BC2">
        <w:rPr>
          <w:rFonts w:ascii="Sakkal Majalla" w:hAnsi="Sakkal Majalla" w:cs="Sakkal Majalla"/>
          <w:sz w:val="28"/>
          <w:szCs w:val="28"/>
        </w:rPr>
        <w:t xml:space="preserve"> </w:t>
      </w:r>
      <w:r w:rsidRPr="00DB3BC2">
        <w:rPr>
          <w:rFonts w:ascii="Sakkal Majalla" w:hAnsi="Sakkal Majalla" w:cs="Sakkal Majalla"/>
          <w:sz w:val="28"/>
          <w:szCs w:val="28"/>
          <w:rtl/>
        </w:rPr>
        <w:t xml:space="preserve">دعم البحث والتطوير لتطوير استراتيجيات التسويق السيبراني التي تعزز التنمية المستدامة وتحقق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البيئية و</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w:t>
      </w:r>
    </w:p>
    <w:p w14:paraId="43C6C885" w14:textId="0D503126" w:rsidR="00A74F76" w:rsidRPr="00DB3BC2" w:rsidRDefault="002708B0" w:rsidP="00DB3BC2">
      <w:pPr>
        <w:pStyle w:val="a5"/>
        <w:numPr>
          <w:ilvl w:val="0"/>
          <w:numId w:val="8"/>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 الحسين</w:t>
      </w:r>
      <w:proofErr w:type="gramEnd"/>
      <w:r w:rsidRPr="00DB3BC2">
        <w:rPr>
          <w:rFonts w:ascii="Sakkal Majalla" w:hAnsi="Sakkal Majalla" w:cs="Sakkal Majalla"/>
          <w:b/>
          <w:bCs/>
          <w:sz w:val="28"/>
          <w:szCs w:val="28"/>
          <w:rtl/>
        </w:rPr>
        <w:t>، 2022)</w:t>
      </w:r>
    </w:p>
    <w:p w14:paraId="0A1B88AC" w14:textId="501D6C54"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هذه الدراسة إلى التعريف بمفهوم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وبيان مفاهيم الإسلام القيمية والأخلاقية حول النهي عن التبذير والحث على الوسطية وعمارة الأرض؛ ومدى ارتباط هذه القيم ب</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والمحافظة على البيئة، كمبادئ سبقت نشأة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كما هدفت الدراسة إلى دراسة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من منظور ريادة الأعمال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بالإضافة إلى دراسة اتجاهات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الحديثة ومدى ارتباطها بمفاهيم ومبادئ وقيم ا لإسلام عن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w:t>
      </w:r>
    </w:p>
    <w:p w14:paraId="5B8F562E" w14:textId="1B034DB6"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اتبع الباحث لتحقيق هذه الأهداف المنهج الوصفي التحليلي للوصول إلى نتائج حول ارتباط قيم الإسلام ب</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واعتبارها القوة المحركة الأولى نحو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والمحافظة على البيئة و</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والكشف عن مدى ارتباط قيم الإسلام ومنهجه الإسلام في المحافظة على البيئة ومبادئ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w:t>
      </w:r>
    </w:p>
    <w:p w14:paraId="587A27DD" w14:textId="3D2EC347" w:rsidR="002708B0"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توصلت الدراسة إلى عدد من النتائج من أهمها أن قيم الإسلام حول الأخلاق وعدم التبذير وعمارة الأرض والوسطية تعتبر من أهم مبادئ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وتحقيق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والمحافظة على البيئة، لن تحدث استدامة في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الرأسمالي دون وجود قيم أخلاقية،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الرأسمالي يصطدم بمبادئ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ونهج المحافظة على البيئة وبالتالي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 لن تتحقق النتائج المتوقعة للاستدامة والمحافظة على البيئة إذا لم يتبن العالم استراتيجيات للمحافظة على البيئة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والتنمية لتحقيق مبادئ </w:t>
      </w:r>
      <w:r w:rsidR="00A759E5">
        <w:rPr>
          <w:rFonts w:ascii="Sakkal Majalla" w:hAnsi="Sakkal Majalla" w:cs="Sakkal Majalla"/>
          <w:sz w:val="28"/>
          <w:szCs w:val="28"/>
          <w:rtl/>
        </w:rPr>
        <w:t>الاقتصاد</w:t>
      </w:r>
      <w:r w:rsidRPr="00DB3BC2">
        <w:rPr>
          <w:rFonts w:ascii="Sakkal Majalla" w:hAnsi="Sakkal Majalla" w:cs="Sakkal Majalla"/>
          <w:sz w:val="28"/>
          <w:szCs w:val="28"/>
          <w:rtl/>
        </w:rPr>
        <w:t xml:space="preserve"> الدائري.</w:t>
      </w:r>
    </w:p>
    <w:p w14:paraId="701ADDDD" w14:textId="77777777" w:rsidR="00862049" w:rsidRDefault="00862049" w:rsidP="00862049">
      <w:pPr>
        <w:pStyle w:val="a5"/>
        <w:spacing w:line="360" w:lineRule="auto"/>
        <w:ind w:left="1080"/>
        <w:jc w:val="both"/>
        <w:rPr>
          <w:rFonts w:ascii="Sakkal Majalla" w:hAnsi="Sakkal Majalla" w:cs="Sakkal Majalla"/>
          <w:sz w:val="28"/>
          <w:szCs w:val="28"/>
          <w:rtl/>
        </w:rPr>
      </w:pPr>
    </w:p>
    <w:p w14:paraId="0EAF2E17" w14:textId="77777777" w:rsidR="00862049" w:rsidRPr="00DB3BC2" w:rsidRDefault="00862049" w:rsidP="00862049">
      <w:pPr>
        <w:pStyle w:val="a5"/>
        <w:spacing w:line="360" w:lineRule="auto"/>
        <w:ind w:left="1080"/>
        <w:jc w:val="both"/>
        <w:rPr>
          <w:rFonts w:ascii="Sakkal Majalla" w:hAnsi="Sakkal Majalla" w:cs="Sakkal Majalla"/>
          <w:sz w:val="28"/>
          <w:szCs w:val="28"/>
          <w:rtl/>
        </w:rPr>
      </w:pPr>
    </w:p>
    <w:p w14:paraId="7A529950" w14:textId="2055D51A" w:rsidR="00A74F76" w:rsidRPr="00862049" w:rsidRDefault="002708B0" w:rsidP="00DB3BC2">
      <w:pPr>
        <w:spacing w:line="360" w:lineRule="auto"/>
        <w:jc w:val="both"/>
        <w:rPr>
          <w:rFonts w:ascii="Sakkal Majalla" w:hAnsi="Sakkal Majalla" w:cs="Sakkal Majalla"/>
          <w:sz w:val="36"/>
          <w:szCs w:val="36"/>
          <w:rtl/>
        </w:rPr>
      </w:pPr>
      <w:r w:rsidRPr="00862049">
        <w:rPr>
          <w:rFonts w:ascii="Sakkal Majalla" w:hAnsi="Sakkal Majalla" w:cs="Sakkal Majalla"/>
          <w:sz w:val="36"/>
          <w:szCs w:val="36"/>
          <w:rtl/>
        </w:rPr>
        <w:t>الدراسات الأجنبية:</w:t>
      </w:r>
    </w:p>
    <w:p w14:paraId="21460185" w14:textId="0BDB25A1" w:rsidR="002708B0" w:rsidRPr="00DB3BC2" w:rsidRDefault="002708B0" w:rsidP="00DB3BC2">
      <w:pPr>
        <w:numPr>
          <w:ilvl w:val="0"/>
          <w:numId w:val="12"/>
        </w:numPr>
        <w:spacing w:line="360" w:lineRule="auto"/>
        <w:jc w:val="both"/>
        <w:rPr>
          <w:rFonts w:ascii="Sakkal Majalla" w:hAnsi="Sakkal Majalla" w:cs="Sakkal Majalla"/>
          <w:b/>
          <w:bCs/>
          <w:sz w:val="28"/>
          <w:szCs w:val="28"/>
          <w:rtl/>
        </w:rPr>
      </w:pPr>
      <w:proofErr w:type="gramStart"/>
      <w:r w:rsidRPr="00DB3BC2">
        <w:rPr>
          <w:rFonts w:ascii="Sakkal Majalla" w:hAnsi="Sakkal Majalla" w:cs="Sakkal Majalla"/>
          <w:b/>
          <w:bCs/>
          <w:sz w:val="28"/>
          <w:szCs w:val="28"/>
          <w:rtl/>
        </w:rPr>
        <w:t>دراسة(</w:t>
      </w:r>
      <w:proofErr w:type="gramEnd"/>
      <w:r w:rsidRPr="00DB3BC2">
        <w:rPr>
          <w:rFonts w:ascii="Sakkal Majalla" w:hAnsi="Sakkal Majalla" w:cs="Sakkal Majalla"/>
          <w:b/>
          <w:bCs/>
          <w:sz w:val="28"/>
          <w:szCs w:val="28"/>
        </w:rPr>
        <w:t>Jestratijevic, Uanhoro &amp; Creighton,2021</w:t>
      </w:r>
      <w:r w:rsidRPr="00DB3BC2">
        <w:rPr>
          <w:rFonts w:ascii="Sakkal Majalla" w:hAnsi="Sakkal Majalla" w:cs="Sakkal Majalla"/>
          <w:b/>
          <w:bCs/>
          <w:sz w:val="28"/>
          <w:szCs w:val="28"/>
          <w:rtl/>
        </w:rPr>
        <w:t>)</w:t>
      </w:r>
    </w:p>
    <w:p w14:paraId="1F913363" w14:textId="67DF5123"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إلى تحديد استراتيجيات دراسة الإفصاح من أجل الشفافية في تقارير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لدعم التفكير الاستراتيجي حول الشفافية في صناعة الأزياء هذه الدراسة لها هدفان بحثيان محددان مزيد من الشفافية عبر تقارير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وتحديد أساليب الكشف عن الأنماط الشائعة في الكشف عن الأعمال التجارية.</w:t>
      </w:r>
    </w:p>
    <w:p w14:paraId="15B51CBB" w14:textId="206D0FC5"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تم تحليل البيانات الثانوية بشكل مقطعي باستخدام أربعة مؤشرات شفافية الأزياء (2020-2017) وتم فحص التقارير من خلال نظرية أصحاب المصلحة</w:t>
      </w:r>
    </w:p>
    <w:p w14:paraId="601BDFC0" w14:textId="7D03A345"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توصلت الدراسة الى انه تم توزيع الإفصاح بشكل غير متناسب بين %30% من العلامات التجارية كقادة الشفافية </w:t>
      </w:r>
      <w:proofErr w:type="gramStart"/>
      <w:r w:rsidRPr="00DB3BC2">
        <w:rPr>
          <w:rFonts w:ascii="Sakkal Majalla" w:hAnsi="Sakkal Majalla" w:cs="Sakkal Majalla"/>
          <w:sz w:val="28"/>
          <w:szCs w:val="28"/>
          <w:rtl/>
        </w:rPr>
        <w:t>و 70</w:t>
      </w:r>
      <w:proofErr w:type="gramEnd"/>
      <w:r w:rsidRPr="00DB3BC2">
        <w:rPr>
          <w:rFonts w:ascii="Sakkal Majalla" w:hAnsi="Sakkal Majalla" w:cs="Sakkal Majalla"/>
          <w:sz w:val="28"/>
          <w:szCs w:val="28"/>
          <w:rtl/>
        </w:rPr>
        <w:t xml:space="preserve">% من العلامات التجارية يتأخرون في الشفافية. أكثر العلامات التجارية شفافية لم تكن كذلك بالضرورة، ولكن أولئك الذين تم تتبع تقدمهم نحو الشفافية، تمت دراسته بشكل مستعرض خلال فترة أربع سنوات متتالية 2020-2017 تم استخدام مواقع الويب الخاصة بالشركات وتقارير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الخاصة بها.</w:t>
      </w:r>
    </w:p>
    <w:p w14:paraId="14ACF69C" w14:textId="63865F4F" w:rsidR="002708B0" w:rsidRPr="00DB3BC2" w:rsidRDefault="002708B0" w:rsidP="00DB3BC2">
      <w:pPr>
        <w:numPr>
          <w:ilvl w:val="0"/>
          <w:numId w:val="12"/>
        </w:numPr>
        <w:spacing w:line="360" w:lineRule="auto"/>
        <w:jc w:val="both"/>
        <w:rPr>
          <w:rFonts w:ascii="Sakkal Majalla" w:hAnsi="Sakkal Majalla" w:cs="Sakkal Majalla"/>
          <w:b/>
          <w:bCs/>
          <w:sz w:val="28"/>
          <w:szCs w:val="28"/>
          <w:rtl/>
        </w:rPr>
      </w:pPr>
      <w:proofErr w:type="gramStart"/>
      <w:r w:rsidRPr="00DB3BC2">
        <w:rPr>
          <w:rFonts w:ascii="Sakkal Majalla" w:hAnsi="Sakkal Majalla" w:cs="Sakkal Majalla"/>
          <w:b/>
          <w:bCs/>
          <w:sz w:val="28"/>
          <w:szCs w:val="28"/>
          <w:rtl/>
        </w:rPr>
        <w:t>دراسة(</w:t>
      </w:r>
      <w:proofErr w:type="gramEnd"/>
      <w:r w:rsidRPr="00DB3BC2">
        <w:rPr>
          <w:rFonts w:ascii="Sakkal Majalla" w:hAnsi="Sakkal Majalla" w:cs="Sakkal Majalla"/>
          <w:b/>
          <w:bCs/>
          <w:sz w:val="28"/>
          <w:szCs w:val="28"/>
          <w:rtl/>
        </w:rPr>
        <w:t>.</w:t>
      </w:r>
      <w:r w:rsidRPr="00DB3BC2">
        <w:rPr>
          <w:rFonts w:ascii="Sakkal Majalla" w:hAnsi="Sakkal Majalla" w:cs="Sakkal Majalla"/>
          <w:b/>
          <w:bCs/>
          <w:sz w:val="28"/>
          <w:szCs w:val="28"/>
        </w:rPr>
        <w:t>Osinovskaya et al,2020</w:t>
      </w:r>
      <w:r w:rsidRPr="00DB3BC2">
        <w:rPr>
          <w:rFonts w:ascii="Sakkal Majalla" w:hAnsi="Sakkal Majalla" w:cs="Sakkal Majalla"/>
          <w:b/>
          <w:bCs/>
          <w:sz w:val="28"/>
          <w:szCs w:val="28"/>
          <w:rtl/>
        </w:rPr>
        <w:t>)</w:t>
      </w:r>
    </w:p>
    <w:p w14:paraId="4A7D8747" w14:textId="77777777"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تناولت الدراسة سبل تحقيق التنمية المستدامة طويلة الأجل الشركات النفط والغاز من خلال تحديد الاتجاهات التكنولوجية الواعدة لتطوير تقنيات جديدة في مجال استكشاف وإنتاج ومعالجة الطاقة الهيدروكربونية.</w:t>
      </w:r>
    </w:p>
    <w:p w14:paraId="4CBB8902" w14:textId="77777777"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 الأداة المنهجية الرئيسية التي استخدمتها الدراسة هي تقنية الاستشراف والتي تسمح لك بالحصول ليس فقط على تنبؤات تكنولوجية طويلة المدى، ولكن لتشكيل الصورة المرغوبة للمستقبل وبناء برامج التطوير التي تضمن تحقيق المعايير المنصوص عليها في الصورة الافتراضية للمستقبل. </w:t>
      </w:r>
    </w:p>
    <w:p w14:paraId="5183DFE0" w14:textId="77777777"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وقد افترضت الدراسة أنه من خلال الاستشراف ستكون الشركات قادرة بالفعل على زيادة طاقتها الإنتاجية باستخدام الحلول التكنولوجية المبتكرة الحديثة لمشاكل الصناعة الحالية. </w:t>
      </w:r>
    </w:p>
    <w:p w14:paraId="4B307F86" w14:textId="7F09DC2B" w:rsidR="002708B0" w:rsidRPr="00DB3BC2" w:rsidRDefault="002708B0"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وتخلص الدراسة إلى أن حل هذه المشاكل يؤدي بشكل غير مباشر إلى ضمان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w:t>
      </w:r>
      <w:r w:rsidR="00A759E5">
        <w:rPr>
          <w:rFonts w:ascii="Sakkal Majalla" w:hAnsi="Sakkal Majalla" w:cs="Sakkal Majalla"/>
          <w:sz w:val="28"/>
          <w:szCs w:val="28"/>
          <w:rtl/>
        </w:rPr>
        <w:t>الاجتماعية</w:t>
      </w:r>
      <w:r w:rsidRPr="00DB3BC2">
        <w:rPr>
          <w:rFonts w:ascii="Sakkal Majalla" w:hAnsi="Sakkal Majalla" w:cs="Sakkal Majalla"/>
          <w:sz w:val="28"/>
          <w:szCs w:val="28"/>
          <w:rtl/>
        </w:rPr>
        <w:t xml:space="preserve"> والبيئية للشركات على المدى الطويل.</w:t>
      </w:r>
    </w:p>
    <w:p w14:paraId="17DCF787" w14:textId="66641E04" w:rsidR="002708B0" w:rsidRPr="00DB3BC2" w:rsidRDefault="0002696E" w:rsidP="00DB3BC2">
      <w:pPr>
        <w:pStyle w:val="a5"/>
        <w:numPr>
          <w:ilvl w:val="0"/>
          <w:numId w:val="12"/>
        </w:numPr>
        <w:spacing w:line="360" w:lineRule="auto"/>
        <w:jc w:val="both"/>
        <w:rPr>
          <w:rFonts w:ascii="Sakkal Majalla" w:hAnsi="Sakkal Majalla" w:cs="Sakkal Majalla"/>
          <w:b/>
          <w:bCs/>
          <w:sz w:val="28"/>
          <w:szCs w:val="28"/>
        </w:rPr>
      </w:pPr>
      <w:proofErr w:type="gramStart"/>
      <w:r w:rsidRPr="00DB3BC2">
        <w:rPr>
          <w:rFonts w:ascii="Sakkal Majalla" w:hAnsi="Sakkal Majalla" w:cs="Sakkal Majalla"/>
          <w:b/>
          <w:bCs/>
          <w:sz w:val="28"/>
          <w:szCs w:val="28"/>
          <w:rtl/>
        </w:rPr>
        <w:t>دراسة(</w:t>
      </w:r>
      <w:proofErr w:type="gramEnd"/>
      <w:r w:rsidRPr="00DB3BC2">
        <w:rPr>
          <w:rFonts w:ascii="Sakkal Majalla" w:hAnsi="Sakkal Majalla" w:cs="Sakkal Majalla"/>
          <w:b/>
          <w:bCs/>
          <w:sz w:val="28"/>
          <w:szCs w:val="28"/>
        </w:rPr>
        <w:t>Sonia ,2019</w:t>
      </w:r>
      <w:r w:rsidRPr="00DB3BC2">
        <w:rPr>
          <w:rFonts w:ascii="Sakkal Majalla" w:hAnsi="Sakkal Majalla" w:cs="Sakkal Majalla"/>
          <w:b/>
          <w:bCs/>
          <w:sz w:val="28"/>
          <w:szCs w:val="28"/>
          <w:rtl/>
        </w:rPr>
        <w:t>)</w:t>
      </w:r>
    </w:p>
    <w:p w14:paraId="29E076BE" w14:textId="4AF0DF29" w:rsidR="0002696E"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سعت الدراسة لتحقيق عدد من الأهداف </w:t>
      </w:r>
      <w:proofErr w:type="gramStart"/>
      <w:r w:rsidRPr="00DB3BC2">
        <w:rPr>
          <w:rFonts w:ascii="Sakkal Majalla" w:hAnsi="Sakkal Majalla" w:cs="Sakkal Majalla"/>
          <w:sz w:val="28"/>
          <w:szCs w:val="28"/>
          <w:rtl/>
        </w:rPr>
        <w:t>منها</w:t>
      </w:r>
      <w:r w:rsidR="00A759E5">
        <w:rPr>
          <w:rFonts w:ascii="Sakkal Majalla" w:hAnsi="Sakkal Majalla" w:cs="Sakkal Majalla"/>
          <w:sz w:val="28"/>
          <w:szCs w:val="28"/>
          <w:rtl/>
        </w:rPr>
        <w:t>،</w:t>
      </w:r>
      <w:r w:rsidRPr="00DB3BC2">
        <w:rPr>
          <w:rFonts w:ascii="Sakkal Majalla" w:hAnsi="Sakkal Majalla" w:cs="Sakkal Majalla"/>
          <w:sz w:val="28"/>
          <w:szCs w:val="28"/>
          <w:rtl/>
        </w:rPr>
        <w:t>التعرف</w:t>
      </w:r>
      <w:proofErr w:type="gramEnd"/>
      <w:r w:rsidRPr="00DB3BC2">
        <w:rPr>
          <w:rFonts w:ascii="Sakkal Majalla" w:hAnsi="Sakkal Majalla" w:cs="Sakkal Majalla"/>
          <w:sz w:val="28"/>
          <w:szCs w:val="28"/>
          <w:rtl/>
        </w:rPr>
        <w:t xml:space="preserve"> على مفهوم الابتكار التنظيمي والدور الذي يلعبه سلوك الموظفين في هذا الجانب في الشركات الصغير.</w:t>
      </w:r>
    </w:p>
    <w:p w14:paraId="15BDC099" w14:textId="3DCEB2CC" w:rsidR="0002696E"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تم اتباع المنهج الوصفي لوصف الظاهرة محل الدراسة</w:t>
      </w:r>
    </w:p>
    <w:p w14:paraId="753248C9" w14:textId="442A6585" w:rsidR="00A74F76"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وقد تم الاعتماد على متغير مستقل متمثل في الابتكار التنظيمي، ومتغير تابع متمثل في سلوك الموظفين.</w:t>
      </w:r>
    </w:p>
    <w:p w14:paraId="29857CE7" w14:textId="3D2472B9" w:rsidR="0002696E"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توصلت الدراسة لعدد من النتائج </w:t>
      </w:r>
      <w:proofErr w:type="gramStart"/>
      <w:r w:rsidRPr="00DB3BC2">
        <w:rPr>
          <w:rFonts w:ascii="Sakkal Majalla" w:hAnsi="Sakkal Majalla" w:cs="Sakkal Majalla"/>
          <w:sz w:val="28"/>
          <w:szCs w:val="28"/>
          <w:rtl/>
        </w:rPr>
        <w:t>منها</w:t>
      </w:r>
      <w:r w:rsidR="00A759E5">
        <w:rPr>
          <w:rFonts w:ascii="Sakkal Majalla" w:hAnsi="Sakkal Majalla" w:cs="Sakkal Majalla"/>
          <w:sz w:val="28"/>
          <w:szCs w:val="28"/>
          <w:rtl/>
        </w:rPr>
        <w:t>،</w:t>
      </w:r>
      <w:r w:rsidRPr="00DB3BC2">
        <w:rPr>
          <w:rFonts w:ascii="Sakkal Majalla" w:hAnsi="Sakkal Majalla" w:cs="Sakkal Majalla"/>
          <w:sz w:val="28"/>
          <w:szCs w:val="28"/>
          <w:rtl/>
        </w:rPr>
        <w:t>اعطاء</w:t>
      </w:r>
      <w:proofErr w:type="gramEnd"/>
      <w:r w:rsidRPr="00DB3BC2">
        <w:rPr>
          <w:rFonts w:ascii="Sakkal Majalla" w:hAnsi="Sakkal Majalla" w:cs="Sakkal Majalla"/>
          <w:sz w:val="28"/>
          <w:szCs w:val="28"/>
          <w:rtl/>
        </w:rPr>
        <w:t xml:space="preserve"> قدر من المسؤولية للأفراد بالشركات يساهم في تعزيز الابتكار وتقديم افكار تساعد في حل المشكلات بطرق متعددة ومختلفة</w:t>
      </w:r>
      <w:r w:rsidR="00A759E5">
        <w:rPr>
          <w:rFonts w:ascii="Sakkal Majalla" w:hAnsi="Sakkal Majalla" w:cs="Sakkal Majalla"/>
          <w:sz w:val="28"/>
          <w:szCs w:val="28"/>
          <w:rtl/>
        </w:rPr>
        <w:t>،</w:t>
      </w:r>
      <w:r w:rsidRPr="00DB3BC2">
        <w:rPr>
          <w:rFonts w:ascii="Sakkal Majalla" w:hAnsi="Sakkal Majalla" w:cs="Sakkal Majalla"/>
          <w:sz w:val="28"/>
          <w:szCs w:val="28"/>
          <w:rtl/>
        </w:rPr>
        <w:t>كما وضعت الدراسة بعض التوصيات منها</w:t>
      </w:r>
      <w:r w:rsidR="00A759E5">
        <w:rPr>
          <w:rFonts w:ascii="Sakkal Majalla" w:hAnsi="Sakkal Majalla" w:cs="Sakkal Majalla"/>
          <w:sz w:val="28"/>
          <w:szCs w:val="28"/>
          <w:rtl/>
        </w:rPr>
        <w:t>،</w:t>
      </w:r>
      <w:r w:rsidRPr="00DB3BC2">
        <w:rPr>
          <w:rFonts w:ascii="Sakkal Majalla" w:hAnsi="Sakkal Majalla" w:cs="Sakkal Majalla"/>
          <w:sz w:val="28"/>
          <w:szCs w:val="28"/>
          <w:rtl/>
        </w:rPr>
        <w:t xml:space="preserve">ضرورة التأكيد على القادة بمشاركة التجارب مع الآخرين حتى </w:t>
      </w:r>
      <w:r w:rsidRPr="00DB3BC2">
        <w:rPr>
          <w:rFonts w:ascii="Sakkal Majalla" w:hAnsi="Sakkal Majalla" w:cs="Sakkal Majalla"/>
          <w:sz w:val="28"/>
          <w:szCs w:val="28"/>
        </w:rPr>
        <w:t xml:space="preserve"> </w:t>
      </w:r>
      <w:r w:rsidRPr="00DB3BC2">
        <w:rPr>
          <w:rFonts w:ascii="Sakkal Majalla" w:hAnsi="Sakkal Majalla" w:cs="Sakkal Majalla"/>
          <w:sz w:val="28"/>
          <w:szCs w:val="28"/>
          <w:rtl/>
        </w:rPr>
        <w:t>تساهم في تحسين مستويات الأداء سواء كانت تجارب سلبية أو إيجابية</w:t>
      </w:r>
      <w:r w:rsidR="00A759E5">
        <w:rPr>
          <w:rFonts w:ascii="Sakkal Majalla" w:hAnsi="Sakkal Majalla" w:cs="Sakkal Majalla"/>
          <w:sz w:val="28"/>
          <w:szCs w:val="28"/>
          <w:rtl/>
        </w:rPr>
        <w:t>.</w:t>
      </w:r>
    </w:p>
    <w:p w14:paraId="1D5CC396" w14:textId="5EF191A7" w:rsidR="0002696E" w:rsidRPr="00862049" w:rsidRDefault="0002696E" w:rsidP="00DB3BC2">
      <w:pPr>
        <w:pStyle w:val="a5"/>
        <w:numPr>
          <w:ilvl w:val="0"/>
          <w:numId w:val="12"/>
        </w:numPr>
        <w:spacing w:line="360" w:lineRule="auto"/>
        <w:jc w:val="both"/>
        <w:rPr>
          <w:rFonts w:ascii="Sakkal Majalla" w:hAnsi="Sakkal Majalla" w:cs="Sakkal Majalla"/>
          <w:b/>
          <w:bCs/>
          <w:sz w:val="28"/>
          <w:szCs w:val="28"/>
          <w:lang w:bidi="ar-EG"/>
        </w:rPr>
      </w:pPr>
      <w:r w:rsidRPr="00862049">
        <w:rPr>
          <w:rFonts w:ascii="Sakkal Majalla" w:hAnsi="Sakkal Majalla" w:cs="Sakkal Majalla"/>
          <w:b/>
          <w:bCs/>
          <w:sz w:val="28"/>
          <w:szCs w:val="28"/>
          <w:rtl/>
          <w:lang w:bidi="ar-EG"/>
        </w:rPr>
        <w:t>دراسة</w:t>
      </w:r>
      <w:r w:rsidR="00862049" w:rsidRPr="00862049">
        <w:rPr>
          <w:rFonts w:ascii="Sakkal Majalla" w:hAnsi="Sakkal Majalla" w:cs="Sakkal Majalla" w:hint="cs"/>
          <w:b/>
          <w:bCs/>
          <w:sz w:val="28"/>
          <w:szCs w:val="28"/>
          <w:rtl/>
          <w:lang w:bidi="ar-EG"/>
        </w:rPr>
        <w:t xml:space="preserve"> </w:t>
      </w:r>
      <w:r w:rsidRPr="00862049">
        <w:rPr>
          <w:rFonts w:ascii="Sakkal Majalla" w:hAnsi="Sakkal Majalla" w:cs="Sakkal Majalla"/>
          <w:b/>
          <w:bCs/>
          <w:sz w:val="28"/>
          <w:szCs w:val="28"/>
          <w:rtl/>
          <w:lang w:bidi="ar-EG"/>
        </w:rPr>
        <w:t>(</w:t>
      </w:r>
      <w:r w:rsidRPr="00862049">
        <w:rPr>
          <w:rFonts w:ascii="Sakkal Majalla" w:hAnsi="Sakkal Majalla" w:cs="Sakkal Majalla"/>
          <w:b/>
          <w:bCs/>
          <w:sz w:val="28"/>
          <w:szCs w:val="28"/>
          <w:lang w:bidi="ar-EG"/>
        </w:rPr>
        <w:t>Abayomi ,2018</w:t>
      </w:r>
      <w:r w:rsidRPr="00862049">
        <w:rPr>
          <w:rFonts w:ascii="Sakkal Majalla" w:hAnsi="Sakkal Majalla" w:cs="Sakkal Majalla"/>
          <w:b/>
          <w:bCs/>
          <w:sz w:val="28"/>
          <w:szCs w:val="28"/>
          <w:rtl/>
          <w:lang w:bidi="ar-EG"/>
        </w:rPr>
        <w:t>)</w:t>
      </w:r>
    </w:p>
    <w:p w14:paraId="0FF1AF1C" w14:textId="735E698F" w:rsidR="0002696E"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هدفت الدراسة لتحقيق عدد من الأهداف </w:t>
      </w:r>
      <w:proofErr w:type="gramStart"/>
      <w:r w:rsidRPr="00DB3BC2">
        <w:rPr>
          <w:rFonts w:ascii="Sakkal Majalla" w:hAnsi="Sakkal Majalla" w:cs="Sakkal Majalla"/>
          <w:sz w:val="28"/>
          <w:szCs w:val="28"/>
          <w:rtl/>
        </w:rPr>
        <w:t>منها</w:t>
      </w:r>
      <w:r w:rsidR="00A759E5">
        <w:rPr>
          <w:rFonts w:ascii="Sakkal Majalla" w:hAnsi="Sakkal Majalla" w:cs="Sakkal Majalla"/>
          <w:sz w:val="28"/>
          <w:szCs w:val="28"/>
          <w:rtl/>
        </w:rPr>
        <w:t>،</w:t>
      </w:r>
      <w:r w:rsidRPr="00DB3BC2">
        <w:rPr>
          <w:rFonts w:ascii="Sakkal Majalla" w:hAnsi="Sakkal Majalla" w:cs="Sakkal Majalla"/>
          <w:sz w:val="28"/>
          <w:szCs w:val="28"/>
          <w:rtl/>
        </w:rPr>
        <w:t>دراسة</w:t>
      </w:r>
      <w:proofErr w:type="gramEnd"/>
      <w:r w:rsidRPr="00DB3BC2">
        <w:rPr>
          <w:rFonts w:ascii="Sakkal Majalla" w:hAnsi="Sakkal Majalla" w:cs="Sakkal Majalla"/>
          <w:sz w:val="28"/>
          <w:szCs w:val="28"/>
          <w:rtl/>
        </w:rPr>
        <w:t xml:space="preserve"> العلاقة بين التعلم التنظيمي والابتكار التنظيمي والأداء التنظيمي في البيئة النيجرية.</w:t>
      </w:r>
    </w:p>
    <w:p w14:paraId="0B96A825" w14:textId="77777777" w:rsidR="002708B0"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تم اتباع المنهج الوصفي لوصف الظاهرة محل الدراسة</w:t>
      </w:r>
    </w:p>
    <w:p w14:paraId="56DB653A" w14:textId="6DE7BBFB" w:rsidR="0002696E"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وقد تم الاعتماد على متغير مستقل متمثل في التعلم التنظيمي، ومتغير تابع متمثل في الابتكار والأداء التنظيمي.</w:t>
      </w:r>
    </w:p>
    <w:p w14:paraId="3EF6E5E7" w14:textId="5993F6E3" w:rsidR="0002696E" w:rsidRPr="00DB3BC2" w:rsidRDefault="0002696E"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وتوصلت الدراسة لعدد من النتائج </w:t>
      </w:r>
      <w:proofErr w:type="gramStart"/>
      <w:r w:rsidRPr="00DB3BC2">
        <w:rPr>
          <w:rFonts w:ascii="Sakkal Majalla" w:hAnsi="Sakkal Majalla" w:cs="Sakkal Majalla"/>
          <w:sz w:val="28"/>
          <w:szCs w:val="28"/>
          <w:rtl/>
        </w:rPr>
        <w:t>منها</w:t>
      </w:r>
      <w:r w:rsidR="00A759E5">
        <w:rPr>
          <w:rFonts w:ascii="Sakkal Majalla" w:hAnsi="Sakkal Majalla" w:cs="Sakkal Majalla"/>
          <w:sz w:val="28"/>
          <w:szCs w:val="28"/>
          <w:rtl/>
        </w:rPr>
        <w:t>،</w:t>
      </w:r>
      <w:r w:rsidRPr="00DB3BC2">
        <w:rPr>
          <w:rFonts w:ascii="Sakkal Majalla" w:hAnsi="Sakkal Majalla" w:cs="Sakkal Majalla"/>
          <w:sz w:val="28"/>
          <w:szCs w:val="28"/>
          <w:rtl/>
        </w:rPr>
        <w:t>أن</w:t>
      </w:r>
      <w:proofErr w:type="gramEnd"/>
      <w:r w:rsidRPr="00DB3BC2">
        <w:rPr>
          <w:rFonts w:ascii="Sakkal Majalla" w:hAnsi="Sakkal Majalla" w:cs="Sakkal Majalla"/>
          <w:sz w:val="28"/>
          <w:szCs w:val="28"/>
          <w:rtl/>
        </w:rPr>
        <w:t xml:space="preserve"> التعلم التنظيمي كان له علاقة إيجابية مع الابتكار التنظيمي</w:t>
      </w:r>
      <w:r w:rsidR="00A759E5">
        <w:rPr>
          <w:rFonts w:ascii="Sakkal Majalla" w:hAnsi="Sakkal Majalla" w:cs="Sakkal Majalla"/>
          <w:sz w:val="28"/>
          <w:szCs w:val="28"/>
          <w:rtl/>
        </w:rPr>
        <w:t>،</w:t>
      </w:r>
      <w:r w:rsidRPr="00DB3BC2">
        <w:rPr>
          <w:rFonts w:ascii="Sakkal Majalla" w:hAnsi="Sakkal Majalla" w:cs="Sakkal Majalla"/>
          <w:sz w:val="28"/>
          <w:szCs w:val="28"/>
          <w:rtl/>
        </w:rPr>
        <w:t>كان للابتكار في المنظمة دور وعلاقة ايجابية مع الأداء التنظيمي والتعلم التنظيمي وكان له ايضا علاقة ايجابية مع العروض التنظيمية</w:t>
      </w:r>
      <w:r w:rsidR="00A759E5">
        <w:rPr>
          <w:rFonts w:ascii="Sakkal Majalla" w:hAnsi="Sakkal Majalla" w:cs="Sakkal Majalla"/>
          <w:sz w:val="28"/>
          <w:szCs w:val="28"/>
          <w:rtl/>
        </w:rPr>
        <w:t>،</w:t>
      </w:r>
      <w:r w:rsidRPr="00DB3BC2">
        <w:rPr>
          <w:rFonts w:ascii="Sakkal Majalla" w:hAnsi="Sakkal Majalla" w:cs="Sakkal Majalla"/>
          <w:sz w:val="28"/>
          <w:szCs w:val="28"/>
          <w:rtl/>
        </w:rPr>
        <w:t>ووضعت الدراسة بعض التوصيات ضرورة مشاركة العاملين لمعارفهم من اجل  اكتساب مهارات جديدة.</w:t>
      </w:r>
    </w:p>
    <w:p w14:paraId="354B4982" w14:textId="77777777" w:rsidR="00DB539D" w:rsidRPr="00862049" w:rsidRDefault="00DB539D" w:rsidP="00DB3BC2">
      <w:pPr>
        <w:pStyle w:val="a5"/>
        <w:numPr>
          <w:ilvl w:val="0"/>
          <w:numId w:val="12"/>
        </w:numPr>
        <w:spacing w:line="360" w:lineRule="auto"/>
        <w:jc w:val="both"/>
        <w:rPr>
          <w:rFonts w:ascii="Sakkal Majalla" w:hAnsi="Sakkal Majalla" w:cs="Sakkal Majalla"/>
          <w:b/>
          <w:bCs/>
          <w:sz w:val="28"/>
          <w:szCs w:val="28"/>
          <w:rtl/>
          <w:lang w:bidi="ar-EG"/>
        </w:rPr>
      </w:pPr>
      <w:proofErr w:type="gramStart"/>
      <w:r w:rsidRPr="00862049">
        <w:rPr>
          <w:rFonts w:ascii="Sakkal Majalla" w:hAnsi="Sakkal Majalla" w:cs="Sakkal Majalla"/>
          <w:b/>
          <w:bCs/>
          <w:sz w:val="28"/>
          <w:szCs w:val="28"/>
          <w:rtl/>
          <w:lang w:bidi="ar-EG"/>
        </w:rPr>
        <w:t>دراسة(</w:t>
      </w:r>
      <w:proofErr w:type="gramEnd"/>
      <w:r w:rsidRPr="00862049">
        <w:rPr>
          <w:rFonts w:ascii="Sakkal Majalla" w:hAnsi="Sakkal Majalla" w:cs="Sakkal Majalla"/>
          <w:b/>
          <w:bCs/>
          <w:sz w:val="28"/>
          <w:szCs w:val="28"/>
          <w:rtl/>
          <w:lang w:bidi="ar-EG"/>
        </w:rPr>
        <w:t xml:space="preserve">2018, </w:t>
      </w:r>
      <w:r w:rsidRPr="00862049">
        <w:rPr>
          <w:rFonts w:ascii="Sakkal Majalla" w:hAnsi="Sakkal Majalla" w:cs="Sakkal Majalla"/>
          <w:b/>
          <w:bCs/>
          <w:sz w:val="28"/>
          <w:szCs w:val="28"/>
          <w:lang w:bidi="ar-EG"/>
        </w:rPr>
        <w:t>Stoyanova</w:t>
      </w:r>
      <w:r w:rsidRPr="00862049">
        <w:rPr>
          <w:rFonts w:ascii="Sakkal Majalla" w:hAnsi="Sakkal Majalla" w:cs="Sakkal Majalla"/>
          <w:b/>
          <w:bCs/>
          <w:sz w:val="28"/>
          <w:szCs w:val="28"/>
          <w:rtl/>
          <w:lang w:bidi="ar-EG"/>
        </w:rPr>
        <w:t>)</w:t>
      </w:r>
    </w:p>
    <w:p w14:paraId="244FE2D6" w14:textId="3E9C0B88" w:rsidR="00DB539D" w:rsidRPr="00DB3BC2" w:rsidRDefault="00DB539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تهدف هذه الدراسة للتعرف علىإلى التعرف على دور التخطيط الاستراتيجي في استراتيجيات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البيئية المتمثلة في الاستراتيجية (منع التلوث ومراقبة المنتج، والتكنولوجيا النظيفة، ورؤية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من خلال مؤشراتها الرؤية الرسالة الأهداف الاستراتيجية التحليل البيئي، الصياغة الاستراتيجية والتقييم وفي ضوء الهدف جاءت هذه الدراسة لمعرفة مدى تطبيق الشركات الرؤية للتخطيط الاستراتيجي و</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البيئية ومعرفة وجود الارتباط بين التخطيط الاستراتيجي وخطط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البيئية في الشركات قيد التحقيق في شركات المياه المعدنية في محافظة دهوك. </w:t>
      </w:r>
    </w:p>
    <w:p w14:paraId="27BDE0B8" w14:textId="77777777" w:rsidR="00DB539D" w:rsidRPr="00DB3BC2" w:rsidRDefault="00DB539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استخدمت الدراسة المنهج الاستقرائي الوصفي والتحليلي)، حيث جمعت البيانات من خلال استبانة وزع على عينة عشوائية قوامها (45) شخصاً يمثلون القيادات الإدارية للشركات المدروسة، وأعيد (31) استبانة مع الإجابة، بمعدل 31%. تم تحليل البيانات إحصائياً باستخدام برنامج الإحصاء (</w:t>
      </w:r>
      <w:r w:rsidRPr="00DB3BC2">
        <w:rPr>
          <w:rFonts w:ascii="Sakkal Majalla" w:hAnsi="Sakkal Majalla" w:cs="Sakkal Majalla"/>
          <w:sz w:val="28"/>
          <w:szCs w:val="28"/>
        </w:rPr>
        <w:t>SPSS</w:t>
      </w:r>
      <w:r w:rsidRPr="00DB3BC2">
        <w:rPr>
          <w:rFonts w:ascii="Sakkal Majalla" w:hAnsi="Sakkal Majalla" w:cs="Sakkal Majalla"/>
          <w:sz w:val="28"/>
          <w:szCs w:val="28"/>
          <w:rtl/>
        </w:rPr>
        <w:t xml:space="preserve">). </w:t>
      </w:r>
    </w:p>
    <w:p w14:paraId="3A62B66E" w14:textId="145449E0" w:rsidR="00DB539D" w:rsidRPr="00DB3BC2" w:rsidRDefault="00DB539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t xml:space="preserve">كشفت النتائج عن ارتباط كبير بين التخطيط الاستراتيجي وخطط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البيئية. على مستوى عينة المجيبين بالكامل، كانت هناك علاقات تأثير كبيرة للتخطيط الاستراتيجي في مبادرات </w:t>
      </w:r>
      <w:r w:rsidR="00A759E5">
        <w:rPr>
          <w:rFonts w:ascii="Sakkal Majalla" w:hAnsi="Sakkal Majalla" w:cs="Sakkal Majalla"/>
          <w:sz w:val="28"/>
          <w:szCs w:val="28"/>
          <w:rtl/>
        </w:rPr>
        <w:t>الاستدامة</w:t>
      </w:r>
      <w:r w:rsidRPr="00DB3BC2">
        <w:rPr>
          <w:rFonts w:ascii="Sakkal Majalla" w:hAnsi="Sakkal Majalla" w:cs="Sakkal Majalla"/>
          <w:sz w:val="28"/>
          <w:szCs w:val="28"/>
          <w:rtl/>
        </w:rPr>
        <w:t xml:space="preserve"> البيئية</w:t>
      </w:r>
      <w:r w:rsidR="00A759E5">
        <w:rPr>
          <w:rFonts w:ascii="Sakkal Majalla" w:hAnsi="Sakkal Majalla" w:cs="Sakkal Majalla"/>
          <w:sz w:val="28"/>
          <w:szCs w:val="28"/>
          <w:rtl/>
        </w:rPr>
        <w:t>.</w:t>
      </w:r>
    </w:p>
    <w:p w14:paraId="66841B74" w14:textId="2FFBE4FE" w:rsidR="006C6670" w:rsidRDefault="00DB539D" w:rsidP="00862049">
      <w:pPr>
        <w:pStyle w:val="a5"/>
        <w:spacing w:line="360" w:lineRule="auto"/>
        <w:ind w:left="1080"/>
        <w:jc w:val="both"/>
        <w:rPr>
          <w:rFonts w:ascii="Sakkal Majalla" w:hAnsi="Sakkal Majalla" w:cs="Sakkal Majalla"/>
          <w:sz w:val="28"/>
          <w:szCs w:val="28"/>
          <w:rtl/>
        </w:rPr>
      </w:pPr>
      <w:r w:rsidRPr="00DB3BC2">
        <w:rPr>
          <w:rFonts w:ascii="Sakkal Majalla" w:hAnsi="Sakkal Majalla" w:cs="Sakkal Majalla"/>
          <w:sz w:val="28"/>
          <w:szCs w:val="28"/>
          <w:rtl/>
        </w:rPr>
        <w:lastRenderedPageBreak/>
        <w:t xml:space="preserve">أوصت الدراسة أن تقوم الشركات التي درست بوضع استراتيجيات تعمل على مواءمة مواردها الداخلية وقدراتها مع متطلبات بيئتها الخارجية من جهة ومتطلبات بيئتها الخارجية من جهة أخرى، واعتمدت الدراسة البعد البيئي والبعد التكنولوجي بالإضافة للبعد </w:t>
      </w:r>
      <w:r w:rsidR="00A759E5">
        <w:rPr>
          <w:rFonts w:ascii="Sakkal Majalla" w:hAnsi="Sakkal Majalla" w:cs="Sakkal Majalla"/>
          <w:sz w:val="28"/>
          <w:szCs w:val="28"/>
          <w:rtl/>
        </w:rPr>
        <w:t>الاجتماعي</w:t>
      </w:r>
      <w:r w:rsidRPr="00DB3BC2">
        <w:rPr>
          <w:rFonts w:ascii="Sakkal Majalla" w:hAnsi="Sakkal Majalla" w:cs="Sakkal Majalla"/>
          <w:sz w:val="28"/>
          <w:szCs w:val="28"/>
          <w:rtl/>
        </w:rPr>
        <w:t>.</w:t>
      </w:r>
    </w:p>
    <w:p w14:paraId="06F1CA8F" w14:textId="77777777" w:rsidR="00862049" w:rsidRDefault="00862049" w:rsidP="00862049">
      <w:pPr>
        <w:spacing w:line="360" w:lineRule="auto"/>
        <w:jc w:val="both"/>
        <w:rPr>
          <w:rFonts w:ascii="Sakkal Majalla" w:hAnsi="Sakkal Majalla" w:cs="Sakkal Majalla"/>
          <w:sz w:val="28"/>
          <w:szCs w:val="28"/>
          <w:rtl/>
        </w:rPr>
      </w:pPr>
    </w:p>
    <w:p w14:paraId="22123750" w14:textId="77777777" w:rsidR="00862049" w:rsidRDefault="00862049" w:rsidP="00862049">
      <w:pPr>
        <w:spacing w:line="360" w:lineRule="auto"/>
        <w:jc w:val="both"/>
        <w:rPr>
          <w:rFonts w:ascii="Sakkal Majalla" w:hAnsi="Sakkal Majalla" w:cs="Sakkal Majalla"/>
          <w:sz w:val="28"/>
          <w:szCs w:val="28"/>
          <w:rtl/>
        </w:rPr>
      </w:pPr>
    </w:p>
    <w:p w14:paraId="59D99687" w14:textId="77777777" w:rsidR="00862049" w:rsidRDefault="00862049" w:rsidP="00862049">
      <w:pPr>
        <w:spacing w:line="360" w:lineRule="auto"/>
        <w:jc w:val="both"/>
        <w:rPr>
          <w:rFonts w:ascii="Sakkal Majalla" w:hAnsi="Sakkal Majalla" w:cs="Sakkal Majalla"/>
          <w:sz w:val="28"/>
          <w:szCs w:val="28"/>
          <w:rtl/>
        </w:rPr>
      </w:pPr>
    </w:p>
    <w:p w14:paraId="69B0D5D9" w14:textId="77777777" w:rsidR="00862049" w:rsidRDefault="00862049" w:rsidP="00862049">
      <w:pPr>
        <w:spacing w:line="360" w:lineRule="auto"/>
        <w:jc w:val="both"/>
        <w:rPr>
          <w:rFonts w:ascii="Sakkal Majalla" w:hAnsi="Sakkal Majalla" w:cs="Sakkal Majalla"/>
          <w:sz w:val="28"/>
          <w:szCs w:val="28"/>
          <w:rtl/>
        </w:rPr>
      </w:pPr>
    </w:p>
    <w:p w14:paraId="281CB4B0" w14:textId="1A4B2439" w:rsidR="00C95302" w:rsidRPr="00C95302" w:rsidRDefault="00C95302" w:rsidP="00C95302">
      <w:pPr>
        <w:jc w:val="center"/>
        <w:outlineLvl w:val="0"/>
        <w:rPr>
          <w:rFonts w:ascii="Sakkal Majalla" w:hAnsi="Sakkal Majalla" w:cs="Sakkal Majalla"/>
          <w:b/>
          <w:bCs/>
          <w:sz w:val="40"/>
          <w:szCs w:val="40"/>
          <w:rtl/>
        </w:rPr>
      </w:pPr>
      <w:bookmarkStart w:id="34" w:name="_Toc179925055"/>
      <w:bookmarkStart w:id="35" w:name="_Toc180431333"/>
      <w:bookmarkStart w:id="36" w:name="_Toc180439245"/>
      <w:r w:rsidRPr="002E65B5">
        <w:rPr>
          <w:rFonts w:ascii="Sakkal Majalla" w:hAnsi="Sakkal Majalla" w:cs="Sakkal Majalla"/>
          <w:b/>
          <w:bCs/>
          <w:sz w:val="40"/>
          <w:szCs w:val="40"/>
          <w:rtl/>
        </w:rPr>
        <w:t>الفصل الثاني: الإطار النظري</w:t>
      </w:r>
      <w:bookmarkEnd w:id="34"/>
      <w:bookmarkEnd w:id="35"/>
      <w:bookmarkEnd w:id="36"/>
    </w:p>
    <w:p w14:paraId="4B9B50AF" w14:textId="319123F1" w:rsidR="00C95302" w:rsidRPr="00C95302" w:rsidRDefault="00C95302" w:rsidP="00C95302">
      <w:pPr>
        <w:jc w:val="center"/>
        <w:outlineLvl w:val="1"/>
        <w:rPr>
          <w:rFonts w:ascii="Sakkal Majalla" w:hAnsi="Sakkal Majalla" w:cs="Sakkal Majalla"/>
          <w:b/>
          <w:bCs/>
          <w:sz w:val="36"/>
          <w:szCs w:val="36"/>
          <w:rtl/>
        </w:rPr>
      </w:pPr>
      <w:bookmarkStart w:id="37" w:name="_Toc180439246"/>
      <w:r w:rsidRPr="00C95302">
        <w:rPr>
          <w:rFonts w:ascii="Sakkal Majalla" w:hAnsi="Sakkal Majalla" w:cs="Sakkal Majalla"/>
          <w:b/>
          <w:bCs/>
          <w:sz w:val="36"/>
          <w:szCs w:val="36"/>
          <w:rtl/>
        </w:rPr>
        <w:t>المبحث الأول: إدارة المشاريع</w:t>
      </w:r>
      <w:bookmarkEnd w:id="37"/>
    </w:p>
    <w:p w14:paraId="207325F7" w14:textId="6A8BB1F8" w:rsidR="00C95302" w:rsidRPr="00C95302" w:rsidRDefault="00C95302" w:rsidP="00A759E5">
      <w:pPr>
        <w:spacing w:line="360" w:lineRule="auto"/>
        <w:jc w:val="both"/>
        <w:outlineLvl w:val="2"/>
        <w:rPr>
          <w:rFonts w:ascii="Sakkal Majalla" w:hAnsi="Sakkal Majalla" w:cs="Sakkal Majalla"/>
          <w:b/>
          <w:bCs/>
          <w:sz w:val="32"/>
          <w:szCs w:val="32"/>
          <w:lang w:bidi="ar-EG"/>
          <w14:ligatures w14:val="none"/>
        </w:rPr>
      </w:pPr>
      <w:bookmarkStart w:id="38" w:name="_Toc180439247"/>
      <w:r w:rsidRPr="00A759E5">
        <w:rPr>
          <w:rFonts w:ascii="Sakkal Majalla" w:hAnsi="Sakkal Majalla" w:cs="Sakkal Majalla" w:hint="cs"/>
          <w:b/>
          <w:bCs/>
          <w:sz w:val="32"/>
          <w:szCs w:val="32"/>
          <w:rtl/>
          <w:lang w:bidi="ar-EG"/>
          <w14:ligatures w14:val="none"/>
        </w:rPr>
        <w:t xml:space="preserve">1.1.2 </w:t>
      </w:r>
      <w:r w:rsidRPr="00C95302">
        <w:rPr>
          <w:rFonts w:ascii="Sakkal Majalla" w:hAnsi="Sakkal Majalla" w:cs="Sakkal Majalla"/>
          <w:b/>
          <w:bCs/>
          <w:sz w:val="32"/>
          <w:szCs w:val="32"/>
          <w:rtl/>
          <w:lang w:bidi="ar-EG"/>
          <w14:ligatures w14:val="none"/>
        </w:rPr>
        <w:t>مفهوم وأهمية وتقويم إدارة المشاريع</w:t>
      </w:r>
      <w:bookmarkEnd w:id="38"/>
    </w:p>
    <w:p w14:paraId="7C8426C7"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w:t>
      </w:r>
      <w:r w:rsidRPr="00C95302">
        <w:rPr>
          <w:rFonts w:ascii="Sakkal Majalla" w:hAnsi="Sakkal Majalla" w:cs="Sakkal Majalla"/>
          <w:sz w:val="28"/>
          <w:szCs w:val="28"/>
          <w:rtl/>
        </w:rPr>
        <w:t>ويتكون</w:t>
      </w:r>
      <w:r w:rsidRPr="00C95302">
        <w:rPr>
          <w:rFonts w:ascii="Sakkal Majalla" w:hAnsi="Sakkal Majalla" w:cs="Sakkal Majalla"/>
          <w:sz w:val="28"/>
          <w:szCs w:val="28"/>
          <w:rtl/>
          <w:lang w:bidi="ar-EG"/>
          <w14:ligatures w14:val="none"/>
        </w:rPr>
        <w:t xml:space="preserve">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التوقعات.</w:t>
      </w:r>
      <w:r w:rsidRPr="00C95302">
        <w:rPr>
          <w:rFonts w:ascii="Sakkal Majalla" w:hAnsi="Sakkal Majalla" w:cs="Sakkal Majalla" w:hint="cs"/>
          <w:sz w:val="28"/>
          <w:szCs w:val="28"/>
          <w:rtl/>
          <w:lang w:bidi="ar-EG"/>
          <w14:ligatures w14:val="none"/>
        </w:rPr>
        <w:t xml:space="preserve"> (عمرو، 2022)</w:t>
      </w:r>
    </w:p>
    <w:p w14:paraId="74D0AD61"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يتم تطوير فن إدارة المشاريع من خلال الخبرة والممارسة والحدس. فمدير المشروع الذي هو ماهر في الفن الغريزي يعرف كيف </w:t>
      </w:r>
      <w:r w:rsidRPr="00C95302">
        <w:rPr>
          <w:rFonts w:ascii="Sakkal Majalla" w:hAnsi="Sakkal Majalla" w:cs="Sakkal Majalla"/>
          <w:sz w:val="28"/>
          <w:szCs w:val="28"/>
          <w:rtl/>
        </w:rPr>
        <w:t>ومتى</w:t>
      </w:r>
      <w:r w:rsidRPr="00C95302">
        <w:rPr>
          <w:rFonts w:ascii="Sakkal Majalla" w:hAnsi="Sakkal Majalla" w:cs="Sakkal Majalla"/>
          <w:sz w:val="28"/>
          <w:szCs w:val="28"/>
          <w:rtl/>
          <w:lang w:bidi="ar-EG"/>
          <w14:ligatures w14:val="none"/>
        </w:rPr>
        <w:t xml:space="preserve"> أن يتفاعل على مشاكل المشروع ومدير المشروع الناجح يستخدم وينقح كل من المهارات اللازمة</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لإدارة</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المشاريع بشكل فعال.</w:t>
      </w:r>
      <w:r w:rsidRPr="00C95302">
        <w:rPr>
          <w:rFonts w:ascii="Sakkal Majalla" w:hAnsi="Sakkal Majalla" w:cs="Sakkal Majalla" w:hint="cs"/>
          <w:sz w:val="28"/>
          <w:szCs w:val="28"/>
          <w:rtl/>
          <w:lang w:bidi="ar-EG"/>
          <w14:ligatures w14:val="none"/>
        </w:rPr>
        <w:t xml:space="preserve"> (باقر، 2020)</w:t>
      </w:r>
    </w:p>
    <w:p w14:paraId="049863A5" w14:textId="6D980093"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lastRenderedPageBreak/>
        <w:t xml:space="preserve">مفهوم </w:t>
      </w:r>
      <w:proofErr w:type="gramStart"/>
      <w:r w:rsidRPr="00C95302">
        <w:rPr>
          <w:rFonts w:ascii="Sakkal Majalla" w:hAnsi="Sakkal Majalla" w:cs="Sakkal Majalla"/>
          <w:b/>
          <w:bCs/>
          <w:sz w:val="28"/>
          <w:szCs w:val="28"/>
          <w:rtl/>
          <w:lang w:bidi="ar-EG"/>
          <w14:ligatures w14:val="none"/>
        </w:rPr>
        <w:t>الإدارة :</w:t>
      </w:r>
      <w:proofErr w:type="gramEnd"/>
    </w:p>
    <w:p w14:paraId="653358BA"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 xml:space="preserve">الموارد المالية والطبيعية والتكنولوجية والموارد البشرية. وقد يشير مصطلح "الإدارة" أيضا إلى الأشخاص الذين يديرون مؤسسة ما. </w:t>
      </w:r>
      <w:r w:rsidRPr="00C95302">
        <w:rPr>
          <w:rFonts w:ascii="Sakkal Majalla" w:hAnsi="Sakkal Majalla" w:cs="Sakkal Majalla" w:hint="cs"/>
          <w:sz w:val="28"/>
          <w:szCs w:val="28"/>
          <w:rtl/>
          <w:lang w:bidi="ar-EG"/>
          <w14:ligatures w14:val="none"/>
        </w:rPr>
        <w:t>(الشهري، 2024)</w:t>
      </w:r>
    </w:p>
    <w:p w14:paraId="7DDFC2B7" w14:textId="4BB6AC96"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يدرس علماء الاجتماع الإدارة باعتبارها تخصصا أكاديميا، ويختص هذا العلم في</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 xml:space="preserve">التحقيق في مجالات مثل </w:t>
      </w:r>
      <w:r w:rsidRPr="00C95302">
        <w:rPr>
          <w:rFonts w:ascii="Sakkal Majalla" w:hAnsi="Sakkal Majalla" w:cs="Sakkal Majalla"/>
          <w:sz w:val="28"/>
          <w:szCs w:val="28"/>
          <w:rtl/>
        </w:rPr>
        <w:t>التنظيم</w:t>
      </w:r>
      <w:r w:rsidRPr="00C95302">
        <w:rPr>
          <w:rFonts w:ascii="Sakkal Majalla" w:hAnsi="Sakkal Majalla" w:cs="Sakkal Majalla"/>
          <w:sz w:val="28"/>
          <w:szCs w:val="28"/>
          <w:rtl/>
          <w:lang w:bidi="ar-EG"/>
          <w14:ligatures w14:val="none"/>
        </w:rPr>
        <w:t xml:space="preserve"> </w:t>
      </w:r>
      <w:r w:rsidR="00A759E5">
        <w:rPr>
          <w:rFonts w:ascii="Sakkal Majalla" w:hAnsi="Sakkal Majalla" w:cs="Sakkal Majalla"/>
          <w:sz w:val="28"/>
          <w:szCs w:val="28"/>
          <w:rtl/>
          <w:lang w:bidi="ar-EG"/>
          <w14:ligatures w14:val="none"/>
        </w:rPr>
        <w:t>الاجتماعي</w:t>
      </w:r>
      <w:r w:rsidRPr="00C95302">
        <w:rPr>
          <w:rFonts w:ascii="Sakkal Majalla" w:hAnsi="Sakkal Majalla" w:cs="Sakkal Majalla"/>
          <w:sz w:val="28"/>
          <w:szCs w:val="28"/>
          <w:rtl/>
          <w:lang w:bidi="ar-EG"/>
          <w14:ligatures w14:val="none"/>
        </w:rPr>
        <w:t xml:space="preserve"> والقيادة التنظيمية. يدرس بعض الناس الإدارة في الكليات أو الجامعات.</w:t>
      </w:r>
      <w:r w:rsidRPr="00C95302">
        <w:rPr>
          <w:rFonts w:ascii="Sakkal Majalla" w:hAnsi="Sakkal Majalla" w:cs="Sakkal Majalla" w:hint="cs"/>
          <w:sz w:val="28"/>
          <w:szCs w:val="28"/>
          <w:rtl/>
          <w:lang w:bidi="ar-EG"/>
          <w14:ligatures w14:val="none"/>
        </w:rPr>
        <w:t xml:space="preserve"> (تقدة، 2023)</w:t>
      </w:r>
    </w:p>
    <w:p w14:paraId="0C3DDCF2"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المنظمات </w:t>
      </w:r>
      <w:r w:rsidRPr="00C95302">
        <w:rPr>
          <w:rFonts w:ascii="Sakkal Majalla" w:hAnsi="Sakkal Majalla" w:cs="Sakkal Majalla"/>
          <w:sz w:val="28"/>
          <w:szCs w:val="28"/>
          <w:rtl/>
        </w:rPr>
        <w:t>الأكبر</w:t>
      </w:r>
      <w:r w:rsidRPr="00C95302">
        <w:rPr>
          <w:rFonts w:ascii="Sakkal Majalla" w:hAnsi="Sakkal Majalla" w:cs="Sakkal Majalla"/>
          <w:sz w:val="28"/>
          <w:szCs w:val="28"/>
          <w:rtl/>
          <w:lang w:bidi="ar-EG"/>
          <w14:ligatures w14:val="none"/>
        </w:rPr>
        <w:t xml:space="preserve"> عموما لديها ثلاثة مستويات من المديرين، والتي عادة ما تنظم في</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 xml:space="preserve">هيكل هرمي: </w:t>
      </w:r>
      <w:r w:rsidRPr="00C95302">
        <w:rPr>
          <w:rFonts w:ascii="Sakkal Majalla" w:hAnsi="Sakkal Majalla" w:cs="Sakkal Majalla" w:hint="cs"/>
          <w:sz w:val="28"/>
          <w:szCs w:val="28"/>
          <w:rtl/>
          <w:lang w:bidi="ar-EG"/>
          <w14:ligatures w14:val="none"/>
        </w:rPr>
        <w:t>(عضيبات، 2022)</w:t>
      </w:r>
    </w:p>
    <w:p w14:paraId="3C51EA22"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b/>
          <w:bCs/>
          <w:sz w:val="28"/>
          <w:szCs w:val="28"/>
          <w:rtl/>
          <w:lang w:bidi="ar-EG"/>
          <w14:ligatures w14:val="none"/>
        </w:rPr>
        <w:t>كبار المديرين</w:t>
      </w:r>
      <w:r w:rsidRPr="00C95302">
        <w:rPr>
          <w:rFonts w:ascii="Sakkal Majalla" w:hAnsi="Sakkal Majalla" w:cs="Sakkal Majalla"/>
          <w:b/>
          <w:bCs/>
          <w:sz w:val="28"/>
          <w:szCs w:val="28"/>
          <w:lang w:bidi="ar-EG"/>
          <w14:ligatures w14:val="none"/>
        </w:rPr>
        <w:t>:</w:t>
      </w:r>
      <w:r w:rsidRPr="00C95302">
        <w:rPr>
          <w:rFonts w:ascii="Sakkal Majalla" w:hAnsi="Sakkal Majalla" w:cs="Sakkal Majalla"/>
          <w:sz w:val="28"/>
          <w:szCs w:val="28"/>
          <w:rtl/>
          <w:lang w:bidi="ar-EG"/>
          <w14:ligatures w14:val="none"/>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w:t>
      </w:r>
      <w:r w:rsidRPr="00C95302">
        <w:rPr>
          <w:rFonts w:ascii="Sakkal Majalla" w:hAnsi="Sakkal Majalla" w:cs="Sakkal Majalla"/>
          <w:sz w:val="28"/>
          <w:szCs w:val="28"/>
          <w:rtl/>
        </w:rPr>
        <w:t>إلى</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المديرين المتوسطين الذين يقدمون تقارير إليهم.</w:t>
      </w:r>
      <w:r w:rsidRPr="00C95302">
        <w:rPr>
          <w:rFonts w:ascii="Sakkal Majalla" w:hAnsi="Sakkal Majalla" w:cs="Sakkal Majalla" w:hint="cs"/>
          <w:sz w:val="28"/>
          <w:szCs w:val="28"/>
          <w:rtl/>
          <w:lang w:bidi="ar-EG"/>
          <w14:ligatures w14:val="none"/>
        </w:rPr>
        <w:t xml:space="preserve"> (الغامدي، 2023)</w:t>
      </w:r>
    </w:p>
    <w:p w14:paraId="2D8FF95D" w14:textId="77777777" w:rsidR="00C95302" w:rsidRPr="00C95302" w:rsidRDefault="00C95302" w:rsidP="00C95302">
      <w:pPr>
        <w:numPr>
          <w:ilvl w:val="0"/>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075E248E" w14:textId="77777777" w:rsidR="00C95302" w:rsidRPr="00C95302" w:rsidRDefault="00C95302" w:rsidP="00C95302">
      <w:pPr>
        <w:numPr>
          <w:ilvl w:val="0"/>
          <w:numId w:val="18"/>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41ACFECD"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وفي المنظمات الأصغر حجما، قد يكون للمدير الفردي نطاق أوسع بكثير. قد يقوم مدير واحد بأدوار متعددة </w:t>
      </w:r>
      <w:r w:rsidRPr="00C95302">
        <w:rPr>
          <w:rFonts w:ascii="Sakkal Majalla" w:hAnsi="Sakkal Majalla" w:cs="Sakkal Majalla"/>
          <w:sz w:val="28"/>
          <w:szCs w:val="28"/>
          <w:rtl/>
        </w:rPr>
        <w:t>أو</w:t>
      </w:r>
      <w:r w:rsidRPr="00C95302">
        <w:rPr>
          <w:rFonts w:ascii="Sakkal Majalla" w:hAnsi="Sakkal Majalla" w:cs="Sakkal Majalla"/>
          <w:sz w:val="28"/>
          <w:szCs w:val="28"/>
          <w:rtl/>
          <w:lang w:bidi="ar-EG"/>
          <w14:ligatures w14:val="none"/>
        </w:rPr>
        <w:t xml:space="preserve"> حتى كل الأدوار التي يتم ملاحظتها عادة في مؤسسة</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sz w:val="28"/>
          <w:szCs w:val="28"/>
          <w:rtl/>
          <w:lang w:bidi="ar-EG"/>
          <w14:ligatures w14:val="none"/>
        </w:rPr>
        <w:t>كبيرة.</w:t>
      </w:r>
    </w:p>
    <w:p w14:paraId="24B7E68D"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تعريف المشروع</w:t>
      </w:r>
    </w:p>
    <w:p w14:paraId="3E146E2A"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lang w:bidi="ar-EG"/>
          <w14:ligatures w14:val="none"/>
        </w:rPr>
        <w:t xml:space="preserve">يعرف المشروع على أنه التجمع المؤقت من الموظفين لتحقيق أهداف تجارية محددة مع عملاء محددين </w:t>
      </w:r>
      <w:r w:rsidRPr="00C95302">
        <w:rPr>
          <w:rFonts w:ascii="Sakkal Majalla" w:hAnsi="Sakkal Majalla" w:cs="Sakkal Majalla"/>
          <w:sz w:val="28"/>
          <w:szCs w:val="28"/>
          <w:rtl/>
        </w:rPr>
        <w:t>المشروع له بداية ونهاية. ويذوب فريق المشروع بمجرد تحقيق</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الأهداف.</w:t>
      </w:r>
    </w:p>
    <w:p w14:paraId="30D30AEA"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lastRenderedPageBreak/>
        <w:t>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 xml:space="preserve">تحقق الهدف العام للمشروع. </w:t>
      </w:r>
    </w:p>
    <w:p w14:paraId="2B567BB1"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rPr>
        <w:t>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w:t>
      </w:r>
      <w:r w:rsidRPr="00C95302">
        <w:rPr>
          <w:rFonts w:ascii="Sakkal Majalla" w:hAnsi="Sakkal Majalla" w:cs="Sakkal Majalla"/>
          <w:sz w:val="28"/>
          <w:szCs w:val="28"/>
          <w:rtl/>
          <w:lang w:bidi="ar-EG"/>
          <w14:ligatures w14:val="none"/>
        </w:rPr>
        <w:t xml:space="preserve"> بصورة مستمرة بهدف إنتاج نفس الخدمة أو المنتج، أما المشروع</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ففيه تتم العمليات الإدارية والتشغيلية لمرة واحدة فقط. </w:t>
      </w:r>
    </w:p>
    <w:p w14:paraId="2FD3F01F" w14:textId="1617AD89" w:rsidR="00C95302" w:rsidRPr="00C95302" w:rsidRDefault="004A5475" w:rsidP="00A759E5">
      <w:pPr>
        <w:spacing w:line="360" w:lineRule="auto"/>
        <w:jc w:val="both"/>
        <w:outlineLvl w:val="2"/>
        <w:rPr>
          <w:rFonts w:ascii="Sakkal Majalla" w:hAnsi="Sakkal Majalla" w:cs="Sakkal Majalla"/>
          <w:b/>
          <w:bCs/>
          <w:sz w:val="32"/>
          <w:szCs w:val="32"/>
          <w:lang w:bidi="ar-EG"/>
          <w14:ligatures w14:val="none"/>
        </w:rPr>
      </w:pPr>
      <w:bookmarkStart w:id="39" w:name="_Toc180439248"/>
      <w:r w:rsidRPr="00A759E5">
        <w:rPr>
          <w:rFonts w:ascii="Sakkal Majalla" w:hAnsi="Sakkal Majalla" w:cs="Sakkal Majalla" w:hint="cs"/>
          <w:b/>
          <w:bCs/>
          <w:sz w:val="32"/>
          <w:szCs w:val="32"/>
          <w:rtl/>
          <w:lang w:bidi="ar-EG"/>
          <w14:ligatures w14:val="none"/>
        </w:rPr>
        <w:t xml:space="preserve">2.1.2 </w:t>
      </w:r>
      <w:r w:rsidR="00C95302" w:rsidRPr="00C95302">
        <w:rPr>
          <w:rFonts w:ascii="Sakkal Majalla" w:hAnsi="Sakkal Majalla" w:cs="Sakkal Majalla"/>
          <w:b/>
          <w:bCs/>
          <w:sz w:val="32"/>
          <w:szCs w:val="32"/>
          <w:rtl/>
          <w:lang w:bidi="ar-EG"/>
          <w14:ligatures w14:val="none"/>
        </w:rPr>
        <w:t>دورة حياة المشروع</w:t>
      </w:r>
      <w:bookmarkEnd w:id="39"/>
    </w:p>
    <w:p w14:paraId="70AF9F4A"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هذه المراحل في </w:t>
      </w:r>
      <w:proofErr w:type="gramStart"/>
      <w:r w:rsidRPr="00C95302">
        <w:rPr>
          <w:rFonts w:ascii="Sakkal Majalla" w:hAnsi="Sakkal Majalla" w:cs="Sakkal Majalla"/>
          <w:sz w:val="28"/>
          <w:szCs w:val="28"/>
          <w:rtl/>
          <w:lang w:bidi="ar-EG"/>
          <w14:ligatures w14:val="none"/>
        </w:rPr>
        <w:t>الآتي :</w:t>
      </w:r>
      <w:proofErr w:type="gramEnd"/>
    </w:p>
    <w:p w14:paraId="1C7EC568" w14:textId="77777777" w:rsidR="00C95302" w:rsidRPr="00C95302" w:rsidRDefault="00C95302" w:rsidP="00C95302">
      <w:pPr>
        <w:numPr>
          <w:ilvl w:val="1"/>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دراسة الجدوى وهي المرحلة الأولى مرحلة خلق الفكرة، وتبحث من خلالها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حول الأهمية النسبية للمشروع والجدوى وراء تنفيذه.</w:t>
      </w:r>
    </w:p>
    <w:p w14:paraId="4667F36F" w14:textId="77777777" w:rsidR="00C95302" w:rsidRPr="00C95302" w:rsidRDefault="00C95302" w:rsidP="00C95302">
      <w:pPr>
        <w:numPr>
          <w:ilvl w:val="1"/>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التخطيط وهي مرحلة انتقال المشروع من فكرة إلى خطة معينة ومحددة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الأهداف والنشاطات والفئات المستفيدة من المشروع.</w:t>
      </w:r>
    </w:p>
    <w:p w14:paraId="1CF2BC33" w14:textId="77777777" w:rsidR="00C95302" w:rsidRPr="00C95302" w:rsidRDefault="00C95302" w:rsidP="00C95302">
      <w:pPr>
        <w:numPr>
          <w:ilvl w:val="1"/>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المساهمين في تنفيذ المشروع.</w:t>
      </w:r>
    </w:p>
    <w:p w14:paraId="272A9FF5" w14:textId="77777777" w:rsidR="00C95302" w:rsidRPr="00C95302" w:rsidRDefault="00C95302" w:rsidP="00C95302">
      <w:pPr>
        <w:numPr>
          <w:ilvl w:val="1"/>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تنفيذ المشروع وهي مرحلة الانطلاق في تنفيذ المشروع، والعمل في إطار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تقويم وإدارة الأداء.</w:t>
      </w:r>
    </w:p>
    <w:p w14:paraId="29475305" w14:textId="77777777" w:rsidR="00C95302" w:rsidRPr="00C95302" w:rsidRDefault="00C95302" w:rsidP="00C95302">
      <w:pPr>
        <w:numPr>
          <w:ilvl w:val="1"/>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المراقبة وهي عملية التأكد من جريان المشروع على نفس الخطة الموضوعة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قبل مرحلة التنفيذ وأنها في اتجاهها الصحيح.</w:t>
      </w:r>
    </w:p>
    <w:p w14:paraId="3048B891" w14:textId="77777777" w:rsidR="00C95302" w:rsidRPr="00C95302" w:rsidRDefault="00C95302" w:rsidP="00C95302">
      <w:pPr>
        <w:numPr>
          <w:ilvl w:val="1"/>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70DD4CAB" w14:textId="77777777" w:rsidR="00C95302" w:rsidRPr="00C95302" w:rsidRDefault="00C95302" w:rsidP="00C95302">
      <w:pPr>
        <w:numPr>
          <w:ilvl w:val="2"/>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تقويم الأهداف</w:t>
      </w:r>
    </w:p>
    <w:p w14:paraId="74D32C96" w14:textId="77777777" w:rsidR="00C95302" w:rsidRPr="00C95302" w:rsidRDefault="00C95302" w:rsidP="00C95302">
      <w:pPr>
        <w:numPr>
          <w:ilvl w:val="2"/>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تقويم الإجراءات</w:t>
      </w:r>
    </w:p>
    <w:p w14:paraId="6462690E" w14:textId="77777777" w:rsidR="00C95302" w:rsidRPr="00C95302" w:rsidRDefault="00C95302" w:rsidP="00C95302">
      <w:pPr>
        <w:numPr>
          <w:ilvl w:val="2"/>
          <w:numId w:val="1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تقويم النتائج</w:t>
      </w:r>
    </w:p>
    <w:p w14:paraId="2E6533F3" w14:textId="77777777" w:rsidR="00C95302" w:rsidRPr="00C95302" w:rsidRDefault="00C95302" w:rsidP="00C95302">
      <w:pPr>
        <w:spacing w:line="360" w:lineRule="auto"/>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ويستفاد من نتائج عملية تقويم المشروع في المستقبل في تنفيذ مشاريع جديدة</w:t>
      </w:r>
    </w:p>
    <w:p w14:paraId="7B86C066" w14:textId="092CF791" w:rsidR="00C95302" w:rsidRPr="00C95302" w:rsidRDefault="004A5475" w:rsidP="00A759E5">
      <w:pPr>
        <w:spacing w:line="360" w:lineRule="auto"/>
        <w:jc w:val="both"/>
        <w:outlineLvl w:val="2"/>
        <w:rPr>
          <w:rFonts w:ascii="Sakkal Majalla" w:hAnsi="Sakkal Majalla" w:cs="Sakkal Majalla"/>
          <w:b/>
          <w:bCs/>
          <w:sz w:val="32"/>
          <w:szCs w:val="32"/>
          <w:lang w:bidi="ar-EG"/>
          <w14:ligatures w14:val="none"/>
        </w:rPr>
      </w:pPr>
      <w:bookmarkStart w:id="40" w:name="_Toc180439249"/>
      <w:r w:rsidRPr="00A759E5">
        <w:rPr>
          <w:rFonts w:ascii="Sakkal Majalla" w:hAnsi="Sakkal Majalla" w:cs="Sakkal Majalla" w:hint="cs"/>
          <w:b/>
          <w:bCs/>
          <w:sz w:val="32"/>
          <w:szCs w:val="32"/>
          <w:rtl/>
          <w:lang w:bidi="ar-EG"/>
          <w14:ligatures w14:val="none"/>
        </w:rPr>
        <w:t xml:space="preserve">3.1.2 </w:t>
      </w:r>
      <w:r w:rsidR="00C95302" w:rsidRPr="00C95302">
        <w:rPr>
          <w:rFonts w:ascii="Sakkal Majalla" w:hAnsi="Sakkal Majalla" w:cs="Sakkal Majalla"/>
          <w:b/>
          <w:bCs/>
          <w:sz w:val="32"/>
          <w:szCs w:val="32"/>
          <w:rtl/>
          <w:lang w:bidi="ar-EG"/>
          <w14:ligatures w14:val="none"/>
        </w:rPr>
        <w:t>الخصائص الرئيسية للمشاريع</w:t>
      </w:r>
      <w:bookmarkEnd w:id="40"/>
    </w:p>
    <w:p w14:paraId="7B900210"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للمشروع حدود، لذلك يتم تعريف مدته وهو جهد لمرة واحدة، وعادة ما يتطلب موارد محدودة. هناك تواريخ بداية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rPr>
        <w:t>ونهاية</w:t>
      </w:r>
      <w:r w:rsidRPr="00C95302">
        <w:rPr>
          <w:rFonts w:ascii="Sakkal Majalla" w:hAnsi="Sakkal Majalla" w:cs="Sakkal Majalla"/>
          <w:sz w:val="28"/>
          <w:szCs w:val="28"/>
          <w:rtl/>
          <w:lang w:bidi="ar-EG"/>
          <w14:ligatures w14:val="none"/>
        </w:rPr>
        <w:t xml:space="preserve"> متميزة للمشاريع يكون جميع الأفراد داخل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المشروع على علم بنهاية المشروع. </w:t>
      </w:r>
      <w:r w:rsidRPr="00C95302">
        <w:rPr>
          <w:rFonts w:ascii="Sakkal Majalla" w:hAnsi="Sakkal Majalla" w:cs="Sakkal Majalla" w:hint="cs"/>
          <w:sz w:val="28"/>
          <w:szCs w:val="28"/>
          <w:rtl/>
          <w:lang w:bidi="ar-EG"/>
          <w14:ligatures w14:val="none"/>
        </w:rPr>
        <w:t>(تقدة، 2023)</w:t>
      </w:r>
    </w:p>
    <w:p w14:paraId="5EAC0723" w14:textId="38D14E96"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تعريف إدارة المشاريع</w:t>
      </w:r>
    </w:p>
    <w:p w14:paraId="089AB624"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t>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 xml:space="preserve">مكونات المشروع الأساسية هي التوقيت والتكاليف والمجال. </w:t>
      </w:r>
    </w:p>
    <w:p w14:paraId="324A3030"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t xml:space="preserve">وتعرف أيضاً إدارة المشروع بأنها عملية تحقيق أهداف المشروع </w:t>
      </w:r>
      <w:r w:rsidRPr="00C95302">
        <w:rPr>
          <w:rFonts w:ascii="Sakkal Majalla" w:hAnsi="Sakkal Majalla" w:cs="Sakkal Majalla" w:hint="cs"/>
          <w:sz w:val="28"/>
          <w:szCs w:val="28"/>
          <w:rtl/>
        </w:rPr>
        <w:t>(</w:t>
      </w:r>
      <w:r w:rsidRPr="00C95302">
        <w:rPr>
          <w:rFonts w:ascii="Sakkal Majalla" w:hAnsi="Sakkal Majalla" w:cs="Sakkal Majalla"/>
          <w:sz w:val="28"/>
          <w:szCs w:val="28"/>
          <w:rtl/>
        </w:rPr>
        <w:t>الجدول الزمني والميزانية والأداء</w:t>
      </w:r>
      <w:r w:rsidRPr="00C95302">
        <w:rPr>
          <w:rFonts w:ascii="Sakkal Majalla" w:hAnsi="Sakkal Majalla" w:cs="Sakkal Majalla" w:hint="cs"/>
          <w:sz w:val="28"/>
          <w:szCs w:val="28"/>
          <w:rtl/>
        </w:rPr>
        <w:t>)</w:t>
      </w:r>
      <w:r w:rsidRPr="00C95302">
        <w:rPr>
          <w:rFonts w:ascii="Sakkal Majalla" w:hAnsi="Sakkal Majalla" w:cs="Sakkal Majalla"/>
          <w:sz w:val="28"/>
          <w:szCs w:val="28"/>
          <w:rtl/>
        </w:rPr>
        <w:t xml:space="preserve"> من خلال مجموعة من الأنشطة التي تبدأ وتنتهي في بعض النقاط</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 xml:space="preserve">في الوقت المناسب وتنتج مخرجات قابلة للقياس ويمكن تصنيفها. </w:t>
      </w:r>
    </w:p>
    <w:p w14:paraId="63276240"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lastRenderedPageBreak/>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التي تدعمها</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المنظمة.</w:t>
      </w:r>
    </w:p>
    <w:p w14:paraId="78F10FA8"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دورة حياة إدارة المشروع</w:t>
      </w:r>
    </w:p>
    <w:p w14:paraId="52F29B23" w14:textId="77777777"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متكرر.</w:t>
      </w:r>
    </w:p>
    <w:p w14:paraId="40367857"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t xml:space="preserve">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w:t>
      </w:r>
      <w:r w:rsidRPr="00C95302">
        <w:rPr>
          <w:rFonts w:ascii="Sakkal Majalla" w:hAnsi="Sakkal Majalla" w:cs="Sakkal Majalla" w:hint="cs"/>
          <w:sz w:val="28"/>
          <w:szCs w:val="28"/>
          <w:rtl/>
        </w:rPr>
        <w:t>(</w:t>
      </w:r>
      <w:r w:rsidRPr="00C95302">
        <w:rPr>
          <w:rFonts w:ascii="Sakkal Majalla" w:hAnsi="Sakkal Majalla" w:cs="Sakkal Majalla"/>
          <w:sz w:val="28"/>
          <w:szCs w:val="28"/>
          <w:rtl/>
        </w:rPr>
        <w:t>يحددها تحقيق الهدف</w:t>
      </w:r>
      <w:r w:rsidRPr="00C95302">
        <w:rPr>
          <w:rFonts w:ascii="Sakkal Majalla" w:hAnsi="Sakkal Majalla" w:cs="Sakkal Majalla" w:hint="cs"/>
          <w:sz w:val="28"/>
          <w:szCs w:val="28"/>
          <w:rtl/>
        </w:rPr>
        <w:t>)</w:t>
      </w:r>
      <w:r w:rsidRPr="00C95302">
        <w:rPr>
          <w:rFonts w:ascii="Sakkal Majalla" w:hAnsi="Sakkal Majalla" w:cs="Sakkal Majalla"/>
          <w:sz w:val="28"/>
          <w:szCs w:val="28"/>
          <w:rtl/>
        </w:rPr>
        <w:t>.</w:t>
      </w:r>
    </w:p>
    <w:p w14:paraId="04B3674B"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وهناك 9 مجالات رئيسية لإدارة المشاريع مطلوبة لجميع مديري المشاريع وهي: </w:t>
      </w:r>
    </w:p>
    <w:p w14:paraId="718E58DF"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النطاق</w:t>
      </w:r>
    </w:p>
    <w:p w14:paraId="7CF45ECA"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الاتصالات</w:t>
      </w:r>
    </w:p>
    <w:p w14:paraId="45E56E48"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المخاطر</w:t>
      </w:r>
    </w:p>
    <w:p w14:paraId="0DC4A696"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الموارد البشرية</w:t>
      </w:r>
    </w:p>
    <w:p w14:paraId="4C378795"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المشتريات</w:t>
      </w:r>
    </w:p>
    <w:p w14:paraId="095936B9"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الوقت</w:t>
      </w:r>
    </w:p>
    <w:p w14:paraId="3E9517A5"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ادارة التكاليف</w:t>
      </w:r>
    </w:p>
    <w:p w14:paraId="78B8F6DF"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الجودة</w:t>
      </w:r>
    </w:p>
    <w:p w14:paraId="6AE3B25C" w14:textId="77777777" w:rsidR="00C95302" w:rsidRPr="00C95302" w:rsidRDefault="00C95302" w:rsidP="00C95302">
      <w:pPr>
        <w:numPr>
          <w:ilvl w:val="0"/>
          <w:numId w:val="1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إدارة التكامل</w:t>
      </w:r>
    </w:p>
    <w:p w14:paraId="3C3E5C3F"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lastRenderedPageBreak/>
        <w:t xml:space="preserve">كل من هذه المجالات الإدارية تتكون من العمليات والأدوات والتقنيات التي يتم إنتاجها و/ أو تطبيقها إلى حد ما خلال أي </w:t>
      </w:r>
      <w:r w:rsidRPr="00C95302">
        <w:rPr>
          <w:rFonts w:ascii="Sakkal Majalla" w:hAnsi="Sakkal Majalla" w:cs="Sakkal Majalla"/>
          <w:sz w:val="28"/>
          <w:szCs w:val="28"/>
          <w:rtl/>
        </w:rPr>
        <w:t>مشروع</w:t>
      </w:r>
      <w:r w:rsidRPr="00C95302">
        <w:rPr>
          <w:rFonts w:ascii="Sakkal Majalla" w:hAnsi="Sakkal Majalla" w:cs="Sakkal Majalla"/>
          <w:sz w:val="28"/>
          <w:szCs w:val="28"/>
          <w:rtl/>
          <w:lang w:bidi="ar-EG"/>
          <w14:ligatures w14:val="none"/>
        </w:rPr>
        <w:t>. وتوضح مجموعة الرسوم التوضيحية التالية دورة حياة إدارة المشروع، ومجالات المعرفة والعمليات المستخدمة بعنوان دورة حياة إدارة المشروع.</w:t>
      </w:r>
      <w:r w:rsidRPr="00C95302">
        <w:rPr>
          <w:rFonts w:ascii="Sakkal Majalla" w:hAnsi="Sakkal Majalla" w:cs="Sakkal Majalla" w:hint="cs"/>
          <w:sz w:val="28"/>
          <w:szCs w:val="28"/>
          <w:rtl/>
          <w:lang w:bidi="ar-EG"/>
          <w14:ligatures w14:val="none"/>
        </w:rPr>
        <w:t xml:space="preserve"> (عمرو، 2022)</w:t>
      </w:r>
    </w:p>
    <w:p w14:paraId="3F65BB39" w14:textId="01FE6903" w:rsidR="00C95302" w:rsidRPr="00C95302" w:rsidRDefault="004A5475" w:rsidP="00A759E5">
      <w:pPr>
        <w:spacing w:line="360" w:lineRule="auto"/>
        <w:jc w:val="both"/>
        <w:outlineLvl w:val="2"/>
        <w:rPr>
          <w:rFonts w:ascii="Sakkal Majalla" w:hAnsi="Sakkal Majalla" w:cs="Sakkal Majalla"/>
          <w:b/>
          <w:bCs/>
          <w:sz w:val="32"/>
          <w:szCs w:val="32"/>
          <w:lang w:bidi="ar-EG"/>
          <w14:ligatures w14:val="none"/>
        </w:rPr>
      </w:pPr>
      <w:bookmarkStart w:id="41" w:name="_Toc180439250"/>
      <w:r w:rsidRPr="00A759E5">
        <w:rPr>
          <w:rFonts w:ascii="Sakkal Majalla" w:hAnsi="Sakkal Majalla" w:cs="Sakkal Majalla" w:hint="cs"/>
          <w:b/>
          <w:bCs/>
          <w:sz w:val="32"/>
          <w:szCs w:val="32"/>
          <w:rtl/>
          <w:lang w:bidi="ar-EG"/>
          <w14:ligatures w14:val="none"/>
        </w:rPr>
        <w:t xml:space="preserve">4.1.2 </w:t>
      </w:r>
      <w:r w:rsidR="00C95302" w:rsidRPr="00C95302">
        <w:rPr>
          <w:rFonts w:ascii="Sakkal Majalla" w:hAnsi="Sakkal Majalla" w:cs="Sakkal Majalla"/>
          <w:b/>
          <w:bCs/>
          <w:sz w:val="32"/>
          <w:szCs w:val="32"/>
          <w:rtl/>
          <w:lang w:bidi="ar-EG"/>
          <w14:ligatures w14:val="none"/>
        </w:rPr>
        <w:t>أهمية إدارة المشاريع</w:t>
      </w:r>
      <w:bookmarkEnd w:id="41"/>
    </w:p>
    <w:p w14:paraId="3CCC477C"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تتمثل أهمية إدارة المشاريع في </w:t>
      </w:r>
      <w:proofErr w:type="gramStart"/>
      <w:r w:rsidRPr="00C95302">
        <w:rPr>
          <w:rFonts w:ascii="Sakkal Majalla" w:hAnsi="Sakkal Majalla" w:cs="Sakkal Majalla"/>
          <w:sz w:val="28"/>
          <w:szCs w:val="28"/>
          <w:rtl/>
          <w:lang w:bidi="ar-EG"/>
          <w14:ligatures w14:val="none"/>
        </w:rPr>
        <w:t>الآتي :</w:t>
      </w:r>
      <w:proofErr w:type="gramEnd"/>
      <w:r w:rsidRPr="00C95302">
        <w:rPr>
          <w:rFonts w:ascii="Sakkal Majalla" w:hAnsi="Sakkal Majalla" w:cs="Sakkal Majalla"/>
          <w:sz w:val="28"/>
          <w:szCs w:val="28"/>
          <w:rtl/>
          <w:lang w:bidi="ar-EG"/>
          <w14:ligatures w14:val="none"/>
        </w:rPr>
        <w:t xml:space="preserve"> </w:t>
      </w:r>
    </w:p>
    <w:p w14:paraId="03DF285B" w14:textId="77777777" w:rsidR="00C95302" w:rsidRPr="00C95302" w:rsidRDefault="00C95302" w:rsidP="00C95302">
      <w:pPr>
        <w:numPr>
          <w:ilvl w:val="0"/>
          <w:numId w:val="20"/>
        </w:numPr>
        <w:spacing w:line="360" w:lineRule="auto"/>
        <w:contextualSpacing/>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أهداف المشروع. </w:t>
      </w:r>
    </w:p>
    <w:p w14:paraId="231BE967" w14:textId="77777777" w:rsidR="00C95302" w:rsidRPr="00C95302" w:rsidRDefault="00C95302" w:rsidP="00C95302">
      <w:pPr>
        <w:numPr>
          <w:ilvl w:val="0"/>
          <w:numId w:val="20"/>
        </w:numPr>
        <w:spacing w:line="360" w:lineRule="auto"/>
        <w:contextualSpacing/>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تحديد الجدول الزمني وخطة المشروع بشكل عام، ومن دون تخطيط فإن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المشروع مثاله للفضل لا محالة.</w:t>
      </w:r>
    </w:p>
    <w:p w14:paraId="77E090DF" w14:textId="77777777" w:rsidR="004A5475" w:rsidRDefault="00C95302" w:rsidP="004A5475">
      <w:pPr>
        <w:numPr>
          <w:ilvl w:val="0"/>
          <w:numId w:val="21"/>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تتطلب إدارة المشاريع العمل الجماعي مما يساعد فريق المشروع في تبادل الأفكار ومساعدة بعضهم بعضا في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الهام الأفكار الخلاقة والبناءة ويعد</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التعاون حجر الزاوية في التخطيط والإدارة الفعالة للمشروع.</w:t>
      </w:r>
    </w:p>
    <w:p w14:paraId="6A04368B" w14:textId="77777777" w:rsidR="004A5475" w:rsidRDefault="00C95302" w:rsidP="004A5475">
      <w:pPr>
        <w:numPr>
          <w:ilvl w:val="0"/>
          <w:numId w:val="21"/>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من خلال إدارة المشاريع يتم الاستغلال الأمثل للموارد من خلال تطبيق ضوابط إدارة المشاريع مثل تتبع المشاريع وإدارة المخاطر، ويتم استخدام</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جميع الموارد بكفاءة عالية وجدوى اقتصادية.</w:t>
      </w:r>
    </w:p>
    <w:p w14:paraId="170C3653" w14:textId="77777777" w:rsidR="004A5475" w:rsidRDefault="00C95302" w:rsidP="004A5475">
      <w:pPr>
        <w:numPr>
          <w:ilvl w:val="0"/>
          <w:numId w:val="21"/>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تقوم إدارة المشروع بتحديد وإدارة التكامل بين عمليات المشروع التي تتناسق مع بعضها البعض ويتم ترتيبها بشكل سلس يضمن الاستغلال المثالي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للوقت والجهد.</w:t>
      </w:r>
    </w:p>
    <w:p w14:paraId="1EBEDFFE" w14:textId="77777777" w:rsidR="004A5475" w:rsidRDefault="00C95302" w:rsidP="004A5475">
      <w:pPr>
        <w:numPr>
          <w:ilvl w:val="0"/>
          <w:numId w:val="21"/>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بعض المشاريع يمكن أن تكلف قدرا كبيرا من المال ولذلك تضمن إدارة المشاريع الناجحة إدارة الميزانية باستخدام استراتيجيات إدارة المشاريع التي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تقلل كثيرا من خطر تجاوز الميزانية</w:t>
      </w:r>
    </w:p>
    <w:p w14:paraId="6358B76B" w14:textId="5DD3BB22" w:rsidR="00C95302" w:rsidRPr="00C95302" w:rsidRDefault="00C95302" w:rsidP="004A5475">
      <w:pPr>
        <w:numPr>
          <w:ilvl w:val="0"/>
          <w:numId w:val="21"/>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توفر إدارة المشاريع ما يعرف بإدارة التغيير وذلك لأن المشاريع لا شيئ فيها ثابت فهي في تغيير مستمر سواء ان كان التغيير في عوامل داخلية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او عوامل خارجية. </w:t>
      </w:r>
    </w:p>
    <w:p w14:paraId="5D8173BD" w14:textId="77777777" w:rsidR="00C95302" w:rsidRPr="00C95302" w:rsidRDefault="00C95302" w:rsidP="00C95302">
      <w:pPr>
        <w:numPr>
          <w:ilvl w:val="0"/>
          <w:numId w:val="21"/>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تقوم إدارة المشروع بتحديد الجودة وإدارتها والتحكم فيها هذا يؤدي إلى منتج</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أو خدمة عالية الجودة تقود الى إرضاء العميل. </w:t>
      </w:r>
    </w:p>
    <w:p w14:paraId="5414DD8B" w14:textId="77777777" w:rsidR="004A5475" w:rsidRDefault="00C95302" w:rsidP="004A5475">
      <w:pPr>
        <w:numPr>
          <w:ilvl w:val="0"/>
          <w:numId w:val="25"/>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ولد إدارة المشاريع المعرفة والخبرة المتراكمة، فكلما قامت إدارة المشاريع</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بمشروع زاد ذلك من خبرتها ومعرفتها بالمشروع وتزايدت المعرفة لدى فريق المشروع مما يقود في النهاية الى تجويد المشاريع المستقبلية.</w:t>
      </w:r>
    </w:p>
    <w:p w14:paraId="603E1AA0" w14:textId="4B2B381F" w:rsidR="00C95302" w:rsidRPr="00C95302" w:rsidRDefault="00C95302" w:rsidP="004A5475">
      <w:pPr>
        <w:numPr>
          <w:ilvl w:val="0"/>
          <w:numId w:val="25"/>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تتيح إدارة المشاريع التعلم من الفشل، فالمشروع به فوائد حتى ولو كان فاشلاً وتضمن إدارة المشروع استخلاص الدروس من نجاح المشروع</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وفشله.</w:t>
      </w:r>
    </w:p>
    <w:p w14:paraId="49905BC5" w14:textId="4B955469" w:rsidR="00C95302" w:rsidRPr="00C95302" w:rsidRDefault="004A5475" w:rsidP="00A759E5">
      <w:pPr>
        <w:spacing w:line="360" w:lineRule="auto"/>
        <w:jc w:val="both"/>
        <w:outlineLvl w:val="2"/>
        <w:rPr>
          <w:rFonts w:ascii="Sakkal Majalla" w:hAnsi="Sakkal Majalla" w:cs="Sakkal Majalla"/>
          <w:b/>
          <w:bCs/>
          <w:sz w:val="32"/>
          <w:szCs w:val="32"/>
          <w:lang w:bidi="ar-EG"/>
          <w14:ligatures w14:val="none"/>
        </w:rPr>
      </w:pPr>
      <w:bookmarkStart w:id="42" w:name="_Toc180439251"/>
      <w:r w:rsidRPr="00A759E5">
        <w:rPr>
          <w:rFonts w:ascii="Sakkal Majalla" w:hAnsi="Sakkal Majalla" w:cs="Sakkal Majalla" w:hint="cs"/>
          <w:b/>
          <w:bCs/>
          <w:sz w:val="32"/>
          <w:szCs w:val="32"/>
          <w:rtl/>
          <w:lang w:bidi="ar-EG"/>
          <w14:ligatures w14:val="none"/>
        </w:rPr>
        <w:t xml:space="preserve">5.1.2 </w:t>
      </w:r>
      <w:r w:rsidR="00C95302" w:rsidRPr="00C95302">
        <w:rPr>
          <w:rFonts w:ascii="Sakkal Majalla" w:hAnsi="Sakkal Majalla" w:cs="Sakkal Majalla"/>
          <w:b/>
          <w:bCs/>
          <w:sz w:val="32"/>
          <w:szCs w:val="32"/>
          <w:rtl/>
          <w:lang w:bidi="ar-EG"/>
          <w14:ligatures w14:val="none"/>
        </w:rPr>
        <w:t>عناصر إدارة المشاريع الناجحة</w:t>
      </w:r>
      <w:bookmarkEnd w:id="42"/>
    </w:p>
    <w:p w14:paraId="421D60C5"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rPr>
        <w:t>ليس</w:t>
      </w:r>
      <w:r w:rsidRPr="00C95302">
        <w:rPr>
          <w:rFonts w:ascii="Sakkal Majalla" w:hAnsi="Sakkal Majalla" w:cs="Sakkal Majalla"/>
          <w:sz w:val="28"/>
          <w:szCs w:val="28"/>
          <w:rtl/>
          <w:lang w:bidi="ar-EG"/>
          <w14:ligatures w14:val="none"/>
        </w:rPr>
        <w:t xml:space="preserve"> هنالك عاملاً واحداً فقط يجعل المشاريع ناجحة وإنما تتكامل العوامل مع بعضها البعض وهنالك بعض العناصر التي تجعل المشروع ناجحا </w:t>
      </w:r>
      <w:proofErr w:type="gramStart"/>
      <w:r w:rsidRPr="00C95302">
        <w:rPr>
          <w:rFonts w:ascii="Sakkal Majalla" w:hAnsi="Sakkal Majalla" w:cs="Sakkal Majalla"/>
          <w:sz w:val="28"/>
          <w:szCs w:val="28"/>
          <w:rtl/>
          <w:lang w:bidi="ar-EG"/>
          <w14:ligatures w14:val="none"/>
        </w:rPr>
        <w:t>منها :</w:t>
      </w:r>
      <w:proofErr w:type="gramEnd"/>
      <w:r w:rsidRPr="00C95302">
        <w:rPr>
          <w:rFonts w:ascii="Sakkal Majalla" w:hAnsi="Sakkal Majalla" w:cs="Sakkal Majalla"/>
          <w:sz w:val="28"/>
          <w:szCs w:val="28"/>
          <w:rtl/>
          <w:lang w:bidi="ar-EG"/>
          <w14:ligatures w14:val="none"/>
        </w:rPr>
        <w:t xml:space="preserve"> </w:t>
      </w:r>
    </w:p>
    <w:p w14:paraId="7C1634FD" w14:textId="77777777" w:rsidR="00C95302" w:rsidRPr="00C95302" w:rsidRDefault="00C95302" w:rsidP="00C95302">
      <w:pPr>
        <w:numPr>
          <w:ilvl w:val="0"/>
          <w:numId w:val="26"/>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أهداف وغايات محددة بوضوح</w:t>
      </w:r>
    </w:p>
    <w:p w14:paraId="7AFBBC6D" w14:textId="77777777" w:rsidR="00C95302" w:rsidRPr="00C95302" w:rsidRDefault="00C95302" w:rsidP="00C95302">
      <w:pPr>
        <w:numPr>
          <w:ilvl w:val="0"/>
          <w:numId w:val="26"/>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عملية إدارة المشاريع محددة جيدا</w:t>
      </w:r>
    </w:p>
    <w:p w14:paraId="26789ECE" w14:textId="77777777" w:rsidR="00C95302" w:rsidRPr="00C95302" w:rsidRDefault="00C95302" w:rsidP="00C95302">
      <w:pPr>
        <w:numPr>
          <w:ilvl w:val="0"/>
          <w:numId w:val="26"/>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مجموعة مؤكدة من أدوات إدارة المشاريع</w:t>
      </w:r>
    </w:p>
    <w:p w14:paraId="7C710C64" w14:textId="77777777" w:rsidR="00C95302" w:rsidRPr="00C95302" w:rsidRDefault="00C95302" w:rsidP="00C95302">
      <w:pPr>
        <w:numPr>
          <w:ilvl w:val="0"/>
          <w:numId w:val="26"/>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فهم واضح لدور إدارة المشروع.</w:t>
      </w:r>
    </w:p>
    <w:p w14:paraId="17F54414"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مدير المشروع يجب أن يكون لديه مجموعة واسعة من التقنيات السلوكية والإدارية التي تساعده في اختيار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التقنيات التي </w:t>
      </w:r>
      <w:r w:rsidRPr="00C95302">
        <w:rPr>
          <w:rFonts w:ascii="Sakkal Majalla" w:hAnsi="Sakkal Majalla" w:cs="Sakkal Majalla"/>
          <w:sz w:val="28"/>
          <w:szCs w:val="28"/>
          <w:rtl/>
        </w:rPr>
        <w:t>تناسب</w:t>
      </w:r>
      <w:r w:rsidRPr="00C95302">
        <w:rPr>
          <w:rFonts w:ascii="Sakkal Majalla" w:hAnsi="Sakkal Majalla" w:cs="Sakkal Majalla"/>
          <w:sz w:val="28"/>
          <w:szCs w:val="28"/>
          <w:rtl/>
          <w:lang w:bidi="ar-EG"/>
          <w14:ligatures w14:val="none"/>
        </w:rPr>
        <w:t xml:space="preserve"> الظروف والبيئة وتضمن جودة عالية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وتساعد في التسليم في الوقت المحدد الذي تم الاتفاق عليه.</w:t>
      </w:r>
      <w:r w:rsidRPr="00C95302">
        <w:rPr>
          <w:rFonts w:ascii="Sakkal Majalla" w:hAnsi="Sakkal Majalla" w:cs="Sakkal Majalla" w:hint="cs"/>
          <w:sz w:val="28"/>
          <w:szCs w:val="28"/>
          <w:rtl/>
          <w:lang w:bidi="ar-EG"/>
          <w14:ligatures w14:val="none"/>
        </w:rPr>
        <w:t xml:space="preserve"> (عضيبات، 2022)</w:t>
      </w:r>
    </w:p>
    <w:p w14:paraId="37416E89" w14:textId="78BA3B03" w:rsidR="00C95302" w:rsidRPr="00C95302" w:rsidRDefault="004A5475" w:rsidP="00A759E5">
      <w:pPr>
        <w:spacing w:line="360" w:lineRule="auto"/>
        <w:jc w:val="both"/>
        <w:outlineLvl w:val="2"/>
        <w:rPr>
          <w:rFonts w:ascii="Sakkal Majalla" w:hAnsi="Sakkal Majalla" w:cs="Sakkal Majalla"/>
          <w:b/>
          <w:bCs/>
          <w:sz w:val="32"/>
          <w:szCs w:val="32"/>
          <w:lang w:bidi="ar-EG"/>
          <w14:ligatures w14:val="none"/>
        </w:rPr>
      </w:pPr>
      <w:bookmarkStart w:id="43" w:name="_Toc180439252"/>
      <w:r w:rsidRPr="00A759E5">
        <w:rPr>
          <w:rFonts w:ascii="Sakkal Majalla" w:hAnsi="Sakkal Majalla" w:cs="Sakkal Majalla" w:hint="cs"/>
          <w:b/>
          <w:bCs/>
          <w:sz w:val="32"/>
          <w:szCs w:val="32"/>
          <w:rtl/>
          <w:lang w:bidi="ar-EG"/>
          <w14:ligatures w14:val="none"/>
        </w:rPr>
        <w:t xml:space="preserve">6.1.2 </w:t>
      </w:r>
      <w:r w:rsidR="00C95302" w:rsidRPr="00C95302">
        <w:rPr>
          <w:rFonts w:ascii="Sakkal Majalla" w:hAnsi="Sakkal Majalla" w:cs="Sakkal Majalla"/>
          <w:b/>
          <w:bCs/>
          <w:sz w:val="32"/>
          <w:szCs w:val="32"/>
          <w:rtl/>
          <w:lang w:bidi="ar-EG"/>
          <w14:ligatures w14:val="none"/>
        </w:rPr>
        <w:t>مراحل إدارة المشروع</w:t>
      </w:r>
      <w:bookmarkEnd w:id="43"/>
    </w:p>
    <w:p w14:paraId="643A4B3E"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يمكن تقسيم مراحل إدارة المشروع الى أربعة مراحل أساسية وهي مرحلة البدء بالمشروع، مرحلة التخطيط، مرحلة </w:t>
      </w:r>
      <w:r w:rsidRPr="00C95302">
        <w:rPr>
          <w:rFonts w:ascii="Sakkal Majalla" w:hAnsi="Sakkal Majalla" w:cs="Sakkal Majalla"/>
          <w:sz w:val="28"/>
          <w:szCs w:val="28"/>
          <w:rtl/>
        </w:rPr>
        <w:t>التنفيذ</w:t>
      </w:r>
      <w:r w:rsidRPr="00C95302">
        <w:rPr>
          <w:rFonts w:ascii="Sakkal Majalla" w:hAnsi="Sakkal Majalla" w:cs="Sakkal Majalla"/>
          <w:sz w:val="28"/>
          <w:szCs w:val="28"/>
          <w:rtl/>
          <w:lang w:bidi="ar-EG"/>
          <w14:ligatures w14:val="none"/>
        </w:rPr>
        <w:t>، ومرحلة اغلاق المشروع، وفي هذا المبحث سنقوم بعرض جميع هذه المراحل بالتفصيل مع التركيز على دور مدير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المشروع خلال جميع هذه المراحل:</w:t>
      </w:r>
    </w:p>
    <w:p w14:paraId="2B6582AF"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المرحلة الأولى: البداية</w:t>
      </w:r>
    </w:p>
    <w:p w14:paraId="70534265"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w:t>
      </w:r>
      <w:r w:rsidRPr="00C95302">
        <w:rPr>
          <w:rFonts w:ascii="Sakkal Majalla" w:hAnsi="Sakkal Majalla" w:cs="Sakkal Majalla"/>
          <w:sz w:val="28"/>
          <w:szCs w:val="28"/>
          <w:rtl/>
          <w:lang w:bidi="ar-EG"/>
          <w14:ligatures w14:val="none"/>
        </w:rPr>
        <w:lastRenderedPageBreak/>
        <w:t>الراعية للمشروع وكذلك الاحتياجات الفورية. وستنتج خلال هذه المرحلة عدة نتائج ذات قيمة عالية لإدارة المشروع. وستوفر هذه</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النتائج القيمة المستوى أساسا للتقديرات ولميثاق المشروع.</w:t>
      </w:r>
      <w:r w:rsidRPr="00C95302">
        <w:rPr>
          <w:rFonts w:ascii="Sakkal Majalla" w:hAnsi="Sakkal Majalla" w:cs="Sakkal Majalla" w:hint="cs"/>
          <w:sz w:val="28"/>
          <w:szCs w:val="28"/>
          <w:rtl/>
          <w:lang w:bidi="ar-EG"/>
          <w14:ligatures w14:val="none"/>
        </w:rPr>
        <w:t xml:space="preserve"> (الغامدي، 2023)</w:t>
      </w:r>
    </w:p>
    <w:p w14:paraId="233A9915" w14:textId="77777777" w:rsidR="00C13D03" w:rsidRDefault="00C95302" w:rsidP="00C13D03">
      <w:pPr>
        <w:pStyle w:val="a5"/>
        <w:numPr>
          <w:ilvl w:val="0"/>
          <w:numId w:val="108"/>
        </w:numPr>
        <w:spacing w:line="360" w:lineRule="auto"/>
        <w:jc w:val="both"/>
        <w:rPr>
          <w:rFonts w:ascii="Sakkal Majalla" w:hAnsi="Sakkal Majalla" w:cs="Sakkal Majalla"/>
          <w:b/>
          <w:bCs/>
          <w:sz w:val="28"/>
          <w:szCs w:val="28"/>
          <w:lang w:bidi="ar-EG"/>
          <w14:ligatures w14:val="none"/>
        </w:rPr>
      </w:pPr>
      <w:r w:rsidRPr="00C13D03">
        <w:rPr>
          <w:rFonts w:ascii="Sakkal Majalla" w:hAnsi="Sakkal Majalla" w:cs="Sakkal Majalla"/>
          <w:b/>
          <w:bCs/>
          <w:sz w:val="28"/>
          <w:szCs w:val="28"/>
          <w:rtl/>
          <w:lang w:bidi="ar-EG"/>
          <w14:ligatures w14:val="none"/>
        </w:rPr>
        <w:t>دور مدير المشروع خلال المرحلة الأولى:</w:t>
      </w:r>
    </w:p>
    <w:p w14:paraId="090AC940" w14:textId="003242D5" w:rsidR="00C95302" w:rsidRPr="00C13D03" w:rsidRDefault="00C95302" w:rsidP="00C13D03">
      <w:pPr>
        <w:pStyle w:val="a5"/>
        <w:spacing w:line="360" w:lineRule="auto"/>
        <w:jc w:val="both"/>
        <w:rPr>
          <w:rFonts w:ascii="Sakkal Majalla" w:hAnsi="Sakkal Majalla" w:cs="Sakkal Majalla"/>
          <w:b/>
          <w:bCs/>
          <w:sz w:val="28"/>
          <w:szCs w:val="28"/>
          <w:lang w:bidi="ar-EG"/>
          <w14:ligatures w14:val="none"/>
        </w:rPr>
      </w:pPr>
      <w:r w:rsidRPr="00C13D03">
        <w:rPr>
          <w:rFonts w:ascii="Sakkal Majalla" w:hAnsi="Sakkal Majalla" w:cs="Sakkal Majalla"/>
          <w:sz w:val="28"/>
          <w:szCs w:val="28"/>
          <w:rtl/>
          <w:lang w:bidi="ar-EG"/>
          <w14:ligatures w14:val="none"/>
        </w:rPr>
        <w:t>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w:t>
      </w:r>
      <w:r w:rsidRPr="00C13D03">
        <w:rPr>
          <w:rFonts w:ascii="Sakkal Majalla" w:hAnsi="Sakkal Majalla" w:cs="Sakkal Majalla" w:hint="cs"/>
          <w:sz w:val="28"/>
          <w:szCs w:val="28"/>
          <w:rtl/>
          <w:lang w:bidi="ar-EG"/>
          <w14:ligatures w14:val="none"/>
        </w:rPr>
        <w:t xml:space="preserve"> </w:t>
      </w:r>
      <w:r w:rsidRPr="00C13D03">
        <w:rPr>
          <w:rFonts w:ascii="Sakkal Majalla" w:hAnsi="Sakkal Majalla" w:cs="Sakkal Majalla"/>
          <w:sz w:val="28"/>
          <w:szCs w:val="28"/>
          <w:rtl/>
          <w:lang w:bidi="ar-EG"/>
          <w14:ligatures w14:val="none"/>
        </w:rPr>
        <w:t xml:space="preserve">وهي: </w:t>
      </w:r>
    </w:p>
    <w:p w14:paraId="5C7B1645" w14:textId="77777777" w:rsidR="00C13D03" w:rsidRDefault="00C95302" w:rsidP="00C13D03">
      <w:pPr>
        <w:numPr>
          <w:ilvl w:val="0"/>
          <w:numId w:val="27"/>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مقابلة العملاء</w:t>
      </w:r>
    </w:p>
    <w:p w14:paraId="4AA6E6E3" w14:textId="48A77D34"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w:t>
      </w:r>
      <w:r w:rsidRPr="00C95302">
        <w:rPr>
          <w:rFonts w:ascii="Sakkal Majalla" w:hAnsi="Sakkal Majalla" w:cs="Sakkal Majalla" w:hint="cs"/>
          <w:sz w:val="28"/>
          <w:szCs w:val="28"/>
          <w:rtl/>
          <w:lang w:bidi="ar-EG"/>
          <w14:ligatures w14:val="none"/>
        </w:rPr>
        <w:t xml:space="preserve"> (باقر، 2020)</w:t>
      </w:r>
    </w:p>
    <w:p w14:paraId="740A763F" w14:textId="77777777" w:rsidR="00C13D03" w:rsidRDefault="00C95302" w:rsidP="00C13D03">
      <w:pPr>
        <w:numPr>
          <w:ilvl w:val="0"/>
          <w:numId w:val="27"/>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إجراء البحوث الداخلية</w:t>
      </w:r>
    </w:p>
    <w:p w14:paraId="5CA71821" w14:textId="0BC3DD38"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مقابلة أفراد آخرين من مجموعة الشركة ومجموعة العملاء مراجعة الوثائق تطوير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المخططات العملية لدراسة الحالة الراهنة للمنظمة.</w:t>
      </w:r>
      <w:r w:rsidRPr="00C95302">
        <w:rPr>
          <w:rFonts w:ascii="Sakkal Majalla" w:hAnsi="Sakkal Majalla" w:cs="Sakkal Majalla" w:hint="cs"/>
          <w:sz w:val="28"/>
          <w:szCs w:val="28"/>
          <w:rtl/>
          <w:lang w:bidi="ar-EG"/>
          <w14:ligatures w14:val="none"/>
        </w:rPr>
        <w:t xml:space="preserve"> (تقدة، 2023)</w:t>
      </w:r>
    </w:p>
    <w:p w14:paraId="0707253A" w14:textId="77777777" w:rsidR="00C13D03" w:rsidRDefault="00C95302" w:rsidP="00C13D03">
      <w:pPr>
        <w:numPr>
          <w:ilvl w:val="0"/>
          <w:numId w:val="27"/>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تطوير الحلول والمتطلبات</w:t>
      </w:r>
    </w:p>
    <w:p w14:paraId="1CA3002B" w14:textId="7910728B"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باستخدام خبراء متخصصين.</w:t>
      </w:r>
    </w:p>
    <w:p w14:paraId="57025111" w14:textId="77777777" w:rsidR="00C13D03" w:rsidRDefault="00C95302" w:rsidP="00C13D03">
      <w:pPr>
        <w:numPr>
          <w:ilvl w:val="0"/>
          <w:numId w:val="27"/>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مراجعة الدروس المستفادة</w:t>
      </w:r>
    </w:p>
    <w:p w14:paraId="1C80B61E" w14:textId="3E36D499" w:rsidR="00C95302" w:rsidRPr="00C95302" w:rsidRDefault="00C95302" w:rsidP="00C13D03">
      <w:pPr>
        <w:spacing w:line="360" w:lineRule="auto"/>
        <w:ind w:left="720"/>
        <w:contextualSpacing/>
        <w:jc w:val="both"/>
        <w:rPr>
          <w:rFonts w:ascii="Sakkal Majalla" w:hAnsi="Sakkal Majalla" w:cs="Sakkal Majalla"/>
          <w:b/>
          <w:bCs/>
          <w:sz w:val="28"/>
          <w:szCs w:val="28"/>
          <w:rtl/>
          <w:lang w:bidi="ar-EG"/>
          <w14:ligatures w14:val="none"/>
        </w:rPr>
      </w:pPr>
      <w:r w:rsidRPr="00C95302">
        <w:rPr>
          <w:rFonts w:ascii="Sakkal Majalla" w:hAnsi="Sakkal Majalla" w:cs="Sakkal Majalla"/>
          <w:sz w:val="28"/>
          <w:szCs w:val="28"/>
          <w:rtl/>
          <w:lang w:bidi="ar-EG"/>
          <w14:ligatures w14:val="none"/>
        </w:rPr>
        <w:lastRenderedPageBreak/>
        <w:t xml:space="preserve">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w:t>
      </w:r>
      <w:r w:rsidR="00A759E5">
        <w:rPr>
          <w:rFonts w:ascii="Sakkal Majalla" w:hAnsi="Sakkal Majalla" w:cs="Sakkal Majalla"/>
          <w:sz w:val="28"/>
          <w:szCs w:val="28"/>
          <w:rtl/>
          <w:lang w:bidi="ar-EG"/>
          <w14:ligatures w14:val="none"/>
        </w:rPr>
        <w:t>الاهتمام</w:t>
      </w:r>
      <w:r w:rsidRPr="00C95302">
        <w:rPr>
          <w:rFonts w:ascii="Sakkal Majalla" w:hAnsi="Sakkal Majalla" w:cs="Sakkal Majalla"/>
          <w:sz w:val="28"/>
          <w:szCs w:val="28"/>
          <w:rtl/>
          <w:lang w:bidi="ar-EG"/>
          <w14:ligatures w14:val="none"/>
        </w:rPr>
        <w:t xml:space="preserve"> المحتملة التي سبق أن عانت منها مشاريع أخرى.</w:t>
      </w:r>
      <w:r w:rsidRPr="00C95302">
        <w:rPr>
          <w:rFonts w:ascii="Sakkal Majalla" w:hAnsi="Sakkal Majalla" w:cs="Sakkal Majalla" w:hint="cs"/>
          <w:sz w:val="28"/>
          <w:szCs w:val="28"/>
          <w:rtl/>
          <w:lang w:bidi="ar-EG"/>
          <w14:ligatures w14:val="none"/>
        </w:rPr>
        <w:t xml:space="preserve"> (الظفيري، 2021)</w:t>
      </w:r>
    </w:p>
    <w:p w14:paraId="16951853" w14:textId="77777777" w:rsidR="00C13D03" w:rsidRDefault="00C95302" w:rsidP="00C13D03">
      <w:pPr>
        <w:numPr>
          <w:ilvl w:val="0"/>
          <w:numId w:val="27"/>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مراجعة متطلبات العملاء</w:t>
      </w:r>
    </w:p>
    <w:p w14:paraId="310AAF57" w14:textId="54DF538D"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على الفور. </w:t>
      </w:r>
      <w:r w:rsidRPr="00C95302">
        <w:rPr>
          <w:rFonts w:ascii="Sakkal Majalla" w:hAnsi="Sakkal Majalla" w:cs="Sakkal Majalla" w:hint="cs"/>
          <w:sz w:val="28"/>
          <w:szCs w:val="28"/>
          <w:rtl/>
          <w:lang w:bidi="ar-EG"/>
          <w14:ligatures w14:val="none"/>
        </w:rPr>
        <w:t>(بودالي، 2021)</w:t>
      </w:r>
    </w:p>
    <w:p w14:paraId="29DE6B49" w14:textId="77777777" w:rsidR="00C13D03" w:rsidRDefault="00C95302" w:rsidP="00C13D03">
      <w:pPr>
        <w:numPr>
          <w:ilvl w:val="0"/>
          <w:numId w:val="27"/>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تحديد أدوار المشروع</w:t>
      </w:r>
    </w:p>
    <w:p w14:paraId="3D302EBB" w14:textId="1C3B4BFA"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 xml:space="preserve">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w:t>
      </w:r>
      <w:r w:rsidRPr="00C95302">
        <w:rPr>
          <w:rFonts w:ascii="Sakkal Majalla" w:hAnsi="Sakkal Majalla" w:cs="Sakkal Majalla"/>
          <w:sz w:val="28"/>
          <w:szCs w:val="28"/>
          <w:rtl/>
          <w:lang w:bidi="ar-EG"/>
          <w14:ligatures w14:val="none"/>
        </w:rPr>
        <w:lastRenderedPageBreak/>
        <w:t>ومهارات التعامل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لدعم توقعات المالك لإنجاز المشروع بنجاح. وتشمل </w:t>
      </w:r>
      <w:proofErr w:type="gramStart"/>
      <w:r w:rsidRPr="00C95302">
        <w:rPr>
          <w:rFonts w:ascii="Sakkal Majalla" w:hAnsi="Sakkal Majalla" w:cs="Sakkal Majalla"/>
          <w:sz w:val="28"/>
          <w:szCs w:val="28"/>
          <w:rtl/>
          <w:lang w:bidi="ar-EG"/>
          <w14:ligatures w14:val="none"/>
        </w:rPr>
        <w:t>واجباته :</w:t>
      </w:r>
      <w:proofErr w:type="gramEnd"/>
      <w:r w:rsidRPr="00C95302">
        <w:rPr>
          <w:rFonts w:ascii="Sakkal Majalla" w:hAnsi="Sakkal Majalla" w:cs="Sakkal Majalla"/>
          <w:sz w:val="28"/>
          <w:szCs w:val="28"/>
          <w:rtl/>
          <w:lang w:bidi="ar-EG"/>
          <w14:ligatures w14:val="none"/>
        </w:rPr>
        <w:t xml:space="preserve"> </w:t>
      </w:r>
      <w:r w:rsidRPr="00C95302">
        <w:rPr>
          <w:rFonts w:ascii="Sakkal Majalla" w:hAnsi="Sakkal Majalla" w:cs="Sakkal Majalla" w:hint="cs"/>
          <w:sz w:val="28"/>
          <w:szCs w:val="28"/>
          <w:rtl/>
          <w:lang w:bidi="ar-EG"/>
          <w14:ligatures w14:val="none"/>
        </w:rPr>
        <w:t>(الشهري، 2024)</w:t>
      </w:r>
    </w:p>
    <w:p w14:paraId="7C7D8596" w14:textId="77777777" w:rsidR="00C95302" w:rsidRPr="00C95302" w:rsidRDefault="00C95302" w:rsidP="00C95302">
      <w:pPr>
        <w:numPr>
          <w:ilvl w:val="0"/>
          <w:numId w:val="28"/>
        </w:numPr>
        <w:spacing w:line="360" w:lineRule="auto"/>
        <w:ind w:left="90"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إدارة تطوير تعريف النطاق وخطط المشروع. </w:t>
      </w:r>
    </w:p>
    <w:p w14:paraId="767AD189" w14:textId="77777777" w:rsidR="00C95302" w:rsidRPr="00C95302" w:rsidRDefault="00C95302" w:rsidP="00C95302">
      <w:pPr>
        <w:numPr>
          <w:ilvl w:val="0"/>
          <w:numId w:val="28"/>
        </w:numPr>
        <w:spacing w:line="360" w:lineRule="auto"/>
        <w:ind w:left="90"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حل المشاكل من خلال العمل مع أدنى المستويات التنظيمية الممكنة وتتصاعد</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حسب الضرورة.</w:t>
      </w:r>
    </w:p>
    <w:p w14:paraId="60C57352" w14:textId="77777777" w:rsidR="00C95302" w:rsidRPr="00C95302" w:rsidRDefault="00C95302" w:rsidP="00C95302">
      <w:pPr>
        <w:numPr>
          <w:ilvl w:val="0"/>
          <w:numId w:val="28"/>
        </w:numPr>
        <w:spacing w:line="360" w:lineRule="auto"/>
        <w:ind w:left="90"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رصد الجدول الزمني والتكاليف مقابل التقدم المحرز في المشروع لتحديد المشاكل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التي من المحتمل أن تمدد الجدول الزمني أو تجاوز التكاليف. </w:t>
      </w:r>
    </w:p>
    <w:p w14:paraId="11E6090D" w14:textId="77777777" w:rsidR="00C95302" w:rsidRPr="00C95302" w:rsidRDefault="00C95302" w:rsidP="00C95302">
      <w:pPr>
        <w:numPr>
          <w:ilvl w:val="0"/>
          <w:numId w:val="28"/>
        </w:numPr>
        <w:spacing w:line="360" w:lineRule="auto"/>
        <w:ind w:left="90"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اتخاذ أو توجيه أو التوصية بإجراءات تصحيحية عندما يهدد نطاق المشروع أو</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جدول زمني أو فروق التكلفة.</w:t>
      </w:r>
    </w:p>
    <w:p w14:paraId="40F5FFA7" w14:textId="77777777" w:rsidR="00C95302" w:rsidRPr="00C95302" w:rsidRDefault="00C95302" w:rsidP="00C95302">
      <w:pPr>
        <w:numPr>
          <w:ilvl w:val="0"/>
          <w:numId w:val="28"/>
        </w:numPr>
        <w:spacing w:line="360" w:lineRule="auto"/>
        <w:ind w:left="90"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العمل كنقطة اتصال مركزية للمشروع وتوصيل حالة المشروع إلى مالك المشروع.</w:t>
      </w:r>
    </w:p>
    <w:p w14:paraId="385D91E5" w14:textId="77777777" w:rsidR="00C95302" w:rsidRPr="00C95302" w:rsidRDefault="00C95302" w:rsidP="00C95302">
      <w:pPr>
        <w:numPr>
          <w:ilvl w:val="0"/>
          <w:numId w:val="28"/>
        </w:numPr>
        <w:spacing w:line="360" w:lineRule="auto"/>
        <w:ind w:left="90"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تقديم مدخلات لاستعراض الأداء لأعضاء فريق المشروع. التفاوض على حل للنزاعات في موارد أعضاء الفريق مع مديريهم والموظفين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الآخرين.</w:t>
      </w:r>
    </w:p>
    <w:p w14:paraId="78B2CB11" w14:textId="77777777" w:rsidR="00C95302" w:rsidRPr="00C95302" w:rsidRDefault="00C95302" w:rsidP="00C95302">
      <w:pPr>
        <w:spacing w:line="360" w:lineRule="auto"/>
        <w:jc w:val="both"/>
        <w:rPr>
          <w:rFonts w:ascii="Sakkal Majalla" w:hAnsi="Sakkal Majalla" w:cs="Sakkal Majalla"/>
          <w:b/>
          <w:bCs/>
          <w:sz w:val="28"/>
          <w:szCs w:val="28"/>
          <w:rtl/>
          <w:lang w:bidi="ar-EG"/>
          <w14:ligatures w14:val="none"/>
        </w:rPr>
      </w:pPr>
      <w:r w:rsidRPr="00C95302">
        <w:rPr>
          <w:rFonts w:ascii="Sakkal Majalla" w:hAnsi="Sakkal Majalla" w:cs="Sakkal Majalla"/>
          <w:b/>
          <w:bCs/>
          <w:sz w:val="28"/>
          <w:szCs w:val="28"/>
          <w:rtl/>
          <w:lang w:bidi="ar-EG"/>
          <w14:ligatures w14:val="none"/>
        </w:rPr>
        <w:t>واجبات مالك المشروع</w:t>
      </w:r>
      <w:r w:rsidRPr="00C95302">
        <w:rPr>
          <w:rFonts w:ascii="Sakkal Majalla" w:hAnsi="Sakkal Majalla" w:cs="Sakkal Majalla" w:hint="cs"/>
          <w:b/>
          <w:bCs/>
          <w:sz w:val="28"/>
          <w:szCs w:val="28"/>
          <w:rtl/>
          <w:lang w:bidi="ar-EG"/>
          <w14:ligatures w14:val="none"/>
        </w:rPr>
        <w:t>:</w:t>
      </w:r>
    </w:p>
    <w:p w14:paraId="7E2532F3"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w:t>
      </w:r>
      <w:r w:rsidRPr="00C95302">
        <w:rPr>
          <w:rFonts w:ascii="Sakkal Majalla" w:hAnsi="Sakkal Majalla" w:cs="Sakkal Majalla"/>
          <w:sz w:val="28"/>
          <w:szCs w:val="28"/>
          <w:rtl/>
        </w:rPr>
        <w:t>للمشروع</w:t>
      </w:r>
      <w:r w:rsidRPr="00C95302">
        <w:rPr>
          <w:rFonts w:ascii="Sakkal Majalla" w:hAnsi="Sakkal Majalla" w:cs="Sakkal Majalla"/>
          <w:sz w:val="28"/>
          <w:szCs w:val="28"/>
          <w:rtl/>
          <w:lang w:bidi="ar-EG"/>
          <w14:ligatures w14:val="none"/>
        </w:rPr>
        <w:t xml:space="preserve">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يلي</w:t>
      </w:r>
    </w:p>
    <w:p w14:paraId="74208424" w14:textId="77777777" w:rsidR="00C95302" w:rsidRPr="00C95302" w:rsidRDefault="00C95302" w:rsidP="00C95302">
      <w:pPr>
        <w:numPr>
          <w:ilvl w:val="0"/>
          <w:numId w:val="2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توقف المشروع</w:t>
      </w:r>
    </w:p>
    <w:p w14:paraId="1E7A60A0" w14:textId="77777777" w:rsidR="00C95302" w:rsidRPr="00C95302" w:rsidRDefault="00C95302" w:rsidP="00C95302">
      <w:pPr>
        <w:numPr>
          <w:ilvl w:val="0"/>
          <w:numId w:val="29"/>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الحفاظ على مشاركة كافية مع المشروع لضمان تحقيق النتيجة المرجوة. </w:t>
      </w:r>
    </w:p>
    <w:p w14:paraId="0AE25FA9" w14:textId="77777777" w:rsidR="00C13D03" w:rsidRDefault="00C95302" w:rsidP="00C13D03">
      <w:pPr>
        <w:numPr>
          <w:ilvl w:val="0"/>
          <w:numId w:val="30"/>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منح مستوى كاف من السلطة لمدير المشروع المطلوب لنجاح المشروع. </w:t>
      </w:r>
    </w:p>
    <w:p w14:paraId="1760872D" w14:textId="77777777" w:rsidR="00C13D03" w:rsidRDefault="00C95302" w:rsidP="00C13D03">
      <w:pPr>
        <w:numPr>
          <w:ilvl w:val="0"/>
          <w:numId w:val="30"/>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تقديم الدعم أو التفاوض عندما يكون مدير المشروع غير قادر على حل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المشكلات.</w:t>
      </w:r>
    </w:p>
    <w:p w14:paraId="2C2657C5" w14:textId="0196F5CE" w:rsidR="00C95302" w:rsidRDefault="00C95302" w:rsidP="00C13D03">
      <w:pPr>
        <w:numPr>
          <w:ilvl w:val="0"/>
          <w:numId w:val="30"/>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توفير التغذية الراجعة للأداء المستمر لمدير المشروع، فضلا عن تقديم</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مدخلات المراجعة أداء مدير المشروع.</w:t>
      </w:r>
    </w:p>
    <w:p w14:paraId="139C3C04" w14:textId="77777777" w:rsidR="007A25DC" w:rsidRDefault="007A25DC" w:rsidP="007A25DC">
      <w:pPr>
        <w:spacing w:line="360" w:lineRule="auto"/>
        <w:contextualSpacing/>
        <w:jc w:val="both"/>
        <w:rPr>
          <w:rFonts w:ascii="Sakkal Majalla" w:hAnsi="Sakkal Majalla" w:cs="Sakkal Majalla"/>
          <w:sz w:val="28"/>
          <w:szCs w:val="28"/>
          <w:rtl/>
          <w:lang w:bidi="ar-EG"/>
          <w14:ligatures w14:val="none"/>
        </w:rPr>
      </w:pPr>
    </w:p>
    <w:p w14:paraId="6DB98C4C" w14:textId="77777777" w:rsidR="007A25DC" w:rsidRPr="00C95302" w:rsidRDefault="007A25DC" w:rsidP="007A25DC">
      <w:pPr>
        <w:spacing w:line="360" w:lineRule="auto"/>
        <w:contextualSpacing/>
        <w:jc w:val="both"/>
        <w:rPr>
          <w:rFonts w:ascii="Sakkal Majalla" w:hAnsi="Sakkal Majalla" w:cs="Sakkal Majalla"/>
          <w:sz w:val="28"/>
          <w:szCs w:val="28"/>
          <w:lang w:bidi="ar-EG"/>
          <w14:ligatures w14:val="none"/>
        </w:rPr>
      </w:pPr>
    </w:p>
    <w:p w14:paraId="5601ECD8"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واجبات أعضاء فريق المشروع</w:t>
      </w:r>
    </w:p>
    <w:p w14:paraId="22E7F0DD"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أعضاء </w:t>
      </w:r>
      <w:r w:rsidRPr="00C95302">
        <w:rPr>
          <w:rFonts w:ascii="Sakkal Majalla" w:hAnsi="Sakkal Majalla" w:cs="Sakkal Majalla"/>
          <w:sz w:val="28"/>
          <w:szCs w:val="28"/>
          <w:rtl/>
        </w:rPr>
        <w:t>فريق</w:t>
      </w:r>
      <w:r w:rsidRPr="00C95302">
        <w:rPr>
          <w:rFonts w:ascii="Sakkal Majalla" w:hAnsi="Sakkal Majalla" w:cs="Sakkal Majalla"/>
          <w:sz w:val="28"/>
          <w:szCs w:val="28"/>
          <w:rtl/>
          <w:lang w:bidi="ar-EG"/>
          <w14:ligatures w14:val="none"/>
        </w:rPr>
        <w:t xml:space="preserve"> المشروع مسؤولون عن ضمان تحديد مسؤوليات مجموعتهم والتخطيط</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لها بدقة، والموارد المتاحة لدعم الميزانية والجدول الزمني، وتقديم معلومات دقيقة عن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حالة المشروع، ومساعدة مدير المشروع في حل المشاكل.</w:t>
      </w:r>
    </w:p>
    <w:p w14:paraId="5CB16CBA" w14:textId="77777777" w:rsidR="00C13D03" w:rsidRDefault="00C95302" w:rsidP="00C13D03">
      <w:pPr>
        <w:pStyle w:val="a5"/>
        <w:numPr>
          <w:ilvl w:val="2"/>
          <w:numId w:val="2"/>
        </w:numPr>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b/>
          <w:bCs/>
          <w:sz w:val="28"/>
          <w:szCs w:val="28"/>
          <w:rtl/>
          <w:lang w:bidi="ar-EG"/>
          <w14:ligatures w14:val="none"/>
        </w:rPr>
        <w:t xml:space="preserve"> تجميع فريق المشروع الأساسي</w:t>
      </w:r>
    </w:p>
    <w:p w14:paraId="7E9BAAED" w14:textId="6C282F74" w:rsidR="00C95302" w:rsidRPr="00C13D03" w:rsidRDefault="00C95302" w:rsidP="00C13D03">
      <w:pPr>
        <w:pStyle w:val="a5"/>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sz w:val="28"/>
          <w:szCs w:val="28"/>
          <w:rtl/>
          <w:lang w:bidi="ar-EG"/>
          <w14:ligatures w14:val="none"/>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w:t>
      </w:r>
      <w:r w:rsidRPr="00C13D03">
        <w:rPr>
          <w:rFonts w:ascii="Sakkal Majalla" w:hAnsi="Sakkal Majalla" w:cs="Sakkal Majalla"/>
          <w:sz w:val="28"/>
          <w:szCs w:val="28"/>
          <w:rtl/>
          <w:lang w:bidi="ar-EG"/>
          <w14:ligatures w14:val="none"/>
        </w:rPr>
        <w:lastRenderedPageBreak/>
        <w:t xml:space="preserve">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34F94FD1" w14:textId="77777777" w:rsidR="00C95302" w:rsidRPr="00C95302" w:rsidRDefault="00C95302" w:rsidP="00C13D03">
      <w:pPr>
        <w:numPr>
          <w:ilvl w:val="0"/>
          <w:numId w:val="33"/>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هل يمتلك الفرد المؤهلات اللازمة أو هل هنالك حاجة الى تدريب</w:t>
      </w:r>
      <w:r w:rsidRPr="00C95302">
        <w:rPr>
          <w:rFonts w:ascii="Sakkal Majalla" w:hAnsi="Sakkal Majalla" w:cs="Sakkal Majalla" w:hint="cs"/>
          <w:sz w:val="28"/>
          <w:szCs w:val="28"/>
          <w:rtl/>
          <w:lang w:bidi="ar-EG"/>
          <w14:ligatures w14:val="none"/>
        </w:rPr>
        <w:t xml:space="preserve"> </w:t>
      </w:r>
      <w:proofErr w:type="gramStart"/>
      <w:r w:rsidRPr="00C95302">
        <w:rPr>
          <w:rFonts w:ascii="Sakkal Majalla" w:hAnsi="Sakkal Majalla" w:cs="Sakkal Majalla"/>
          <w:sz w:val="28"/>
          <w:szCs w:val="28"/>
          <w:rtl/>
          <w:lang w:bidi="ar-EG"/>
          <w14:ligatures w14:val="none"/>
        </w:rPr>
        <w:t>إضافي ؟</w:t>
      </w:r>
      <w:proofErr w:type="gramEnd"/>
    </w:p>
    <w:p w14:paraId="5B77D95E" w14:textId="77777777" w:rsidR="00C95302" w:rsidRPr="00C95302" w:rsidRDefault="00C95302" w:rsidP="00C13D03">
      <w:pPr>
        <w:numPr>
          <w:ilvl w:val="0"/>
          <w:numId w:val="33"/>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هل لدى الفرد أو المجموعة خبرة سابقة ذات صلة، وإذا كان الأمر كذلك،</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فهل كان لديه خبرة جيدة؟</w:t>
      </w:r>
    </w:p>
    <w:p w14:paraId="1FDAE030" w14:textId="77777777" w:rsidR="00C95302" w:rsidRPr="00C95302" w:rsidRDefault="00C95302" w:rsidP="00C13D03">
      <w:pPr>
        <w:numPr>
          <w:ilvl w:val="0"/>
          <w:numId w:val="34"/>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هل الفرد أو المجموعة مؤهلة للعمل في المشروع؟</w:t>
      </w:r>
    </w:p>
    <w:p w14:paraId="2AD760A3" w14:textId="77777777" w:rsidR="00C95302" w:rsidRPr="00C95302" w:rsidRDefault="00C95302" w:rsidP="00C13D03">
      <w:pPr>
        <w:numPr>
          <w:ilvl w:val="0"/>
          <w:numId w:val="35"/>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هل سيعمل أعضاء فريق المشروع بشكل جيد؟</w:t>
      </w:r>
    </w:p>
    <w:p w14:paraId="23A326D5" w14:textId="77777777" w:rsidR="00C95302" w:rsidRPr="00C95302" w:rsidRDefault="00C95302" w:rsidP="00C13D03">
      <w:pPr>
        <w:numPr>
          <w:ilvl w:val="0"/>
          <w:numId w:val="36"/>
        </w:numPr>
        <w:spacing w:line="360" w:lineRule="auto"/>
        <w:ind w:left="1273"/>
        <w:contextualSpacing/>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هل سيتوفر الفرد أو المجموعة عند الحاجة؟</w:t>
      </w:r>
    </w:p>
    <w:p w14:paraId="136699D9" w14:textId="77777777" w:rsidR="00C13D03" w:rsidRDefault="00C95302" w:rsidP="00C13D03">
      <w:pPr>
        <w:pStyle w:val="a5"/>
        <w:numPr>
          <w:ilvl w:val="2"/>
          <w:numId w:val="2"/>
        </w:numPr>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b/>
          <w:bCs/>
          <w:sz w:val="28"/>
          <w:szCs w:val="28"/>
          <w:rtl/>
          <w:lang w:bidi="ar-EG"/>
          <w14:ligatures w14:val="none"/>
        </w:rPr>
        <w:t xml:space="preserve">تطوير هيكل توزيع العمل </w:t>
      </w:r>
    </w:p>
    <w:p w14:paraId="63624F31" w14:textId="55D6256D" w:rsidR="00C95302" w:rsidRPr="00C13D03" w:rsidRDefault="00C95302" w:rsidP="00C13D03">
      <w:pPr>
        <w:pStyle w:val="a5"/>
        <w:spacing w:line="360" w:lineRule="auto"/>
        <w:ind w:left="706"/>
        <w:jc w:val="both"/>
        <w:rPr>
          <w:rFonts w:ascii="Sakkal Majalla" w:hAnsi="Sakkal Majalla" w:cs="Sakkal Majalla"/>
          <w:b/>
          <w:bCs/>
          <w:sz w:val="28"/>
          <w:szCs w:val="28"/>
          <w:rtl/>
          <w:lang w:bidi="ar-EG"/>
          <w14:ligatures w14:val="none"/>
        </w:rPr>
      </w:pPr>
      <w:r w:rsidRPr="00C13D03">
        <w:rPr>
          <w:rFonts w:ascii="Sakkal Majalla" w:hAnsi="Sakkal Majalla" w:cs="Sakkal Majalla"/>
          <w:sz w:val="28"/>
          <w:szCs w:val="28"/>
          <w:rtl/>
          <w:lang w:bidi="ar-EG"/>
          <w14:ligatures w14:val="none"/>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w:t>
      </w:r>
      <w:r w:rsidRPr="00C13D03">
        <w:rPr>
          <w:rFonts w:ascii="Sakkal Majalla" w:hAnsi="Sakkal Majalla" w:cs="Sakkal Majalla" w:hint="cs"/>
          <w:sz w:val="28"/>
          <w:szCs w:val="28"/>
          <w:rtl/>
          <w:lang w:bidi="ar-EG"/>
          <w14:ligatures w14:val="none"/>
        </w:rPr>
        <w:t xml:space="preserve"> (العبداللات، 2021)</w:t>
      </w:r>
    </w:p>
    <w:p w14:paraId="20AC0286" w14:textId="77777777" w:rsidR="00C13D03" w:rsidRPr="00C13D03" w:rsidRDefault="00C95302" w:rsidP="00C13D03">
      <w:pPr>
        <w:pStyle w:val="a5"/>
        <w:numPr>
          <w:ilvl w:val="2"/>
          <w:numId w:val="2"/>
        </w:numPr>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b/>
          <w:bCs/>
          <w:sz w:val="28"/>
          <w:szCs w:val="28"/>
          <w:rtl/>
          <w:lang w:bidi="ar-EG"/>
          <w14:ligatures w14:val="none"/>
        </w:rPr>
        <w:t>تقييم المخاطر</w:t>
      </w:r>
    </w:p>
    <w:p w14:paraId="6C669C3E" w14:textId="7200B851" w:rsidR="00C95302" w:rsidRPr="00C13D03" w:rsidRDefault="00C95302" w:rsidP="00C13D03">
      <w:pPr>
        <w:pStyle w:val="a5"/>
        <w:spacing w:line="360" w:lineRule="auto"/>
        <w:ind w:left="706"/>
        <w:jc w:val="both"/>
        <w:rPr>
          <w:rFonts w:ascii="Sakkal Majalla" w:hAnsi="Sakkal Majalla" w:cs="Sakkal Majalla"/>
          <w:sz w:val="28"/>
          <w:szCs w:val="28"/>
          <w:rtl/>
          <w:lang w:bidi="ar-EG"/>
          <w14:ligatures w14:val="none"/>
        </w:rPr>
      </w:pPr>
      <w:r w:rsidRPr="00C13D03">
        <w:rPr>
          <w:rFonts w:ascii="Sakkal Majalla" w:hAnsi="Sakkal Majalla" w:cs="Sakkal Majalla"/>
          <w:sz w:val="28"/>
          <w:szCs w:val="28"/>
          <w:rtl/>
          <w:lang w:bidi="ar-EG"/>
          <w14:ligatures w14:val="none"/>
        </w:rPr>
        <w:t>خلال هذه المرحلة (الأولى)، ينبغي أن يبدأ مدير المشروع في تحديد المخاطر</w:t>
      </w:r>
      <w:r w:rsidRPr="00C13D03">
        <w:rPr>
          <w:rFonts w:ascii="Sakkal Majalla" w:hAnsi="Sakkal Majalla" w:cs="Sakkal Majalla" w:hint="cs"/>
          <w:sz w:val="28"/>
          <w:szCs w:val="28"/>
          <w:rtl/>
          <w:lang w:bidi="ar-EG"/>
          <w14:ligatures w14:val="none"/>
        </w:rPr>
        <w:t xml:space="preserve"> </w:t>
      </w:r>
      <w:r w:rsidRPr="00C13D03">
        <w:rPr>
          <w:rFonts w:ascii="Sakkal Majalla" w:hAnsi="Sakkal Majalla" w:cs="Sakkal Majalla"/>
          <w:sz w:val="28"/>
          <w:szCs w:val="28"/>
          <w:rtl/>
          <w:lang w:bidi="ar-EG"/>
          <w14:ligatures w14:val="none"/>
        </w:rPr>
        <w:t xml:space="preserve">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w:t>
      </w:r>
      <w:r w:rsidRPr="00C13D03">
        <w:rPr>
          <w:rFonts w:ascii="Sakkal Majalla" w:hAnsi="Sakkal Majalla" w:cs="Sakkal Majalla" w:hint="cs"/>
          <w:sz w:val="28"/>
          <w:szCs w:val="28"/>
          <w:rtl/>
          <w:lang w:bidi="ar-EG"/>
          <w14:ligatures w14:val="none"/>
        </w:rPr>
        <w:t>(حيارات، 2021)</w:t>
      </w:r>
    </w:p>
    <w:p w14:paraId="3784F827"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 xml:space="preserve">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w:t>
      </w:r>
      <w:r w:rsidRPr="00C95302">
        <w:rPr>
          <w:rFonts w:ascii="Sakkal Majalla" w:hAnsi="Sakkal Majalla" w:cs="Sakkal Majalla"/>
          <w:sz w:val="28"/>
          <w:szCs w:val="28"/>
          <w:rtl/>
        </w:rPr>
        <w:t>المحتملة</w:t>
      </w:r>
      <w:r w:rsidRPr="00C95302">
        <w:rPr>
          <w:rFonts w:ascii="Sakkal Majalla" w:hAnsi="Sakkal Majalla" w:cs="Sakkal Majalla"/>
          <w:sz w:val="28"/>
          <w:szCs w:val="28"/>
          <w:rtl/>
          <w:lang w:bidi="ar-EG"/>
          <w14:ligatures w14:val="none"/>
        </w:rPr>
        <w:t>. وسيبدأ مدير المشروع</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ببنية توزيع العمل لتحديد المخاطر المحتملة المرتبطة بالمشروع. وتشمل بعض</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المخاطر الأكثر شيوعا ما يلي:</w:t>
      </w:r>
    </w:p>
    <w:p w14:paraId="0330C3DE" w14:textId="77777777" w:rsidR="00C95302" w:rsidRPr="00C95302" w:rsidRDefault="00C95302" w:rsidP="00C95302">
      <w:pPr>
        <w:numPr>
          <w:ilvl w:val="0"/>
          <w:numId w:val="3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التغيرات في متطلبات المشروع أو النطاق</w:t>
      </w:r>
    </w:p>
    <w:p w14:paraId="00D6CB02" w14:textId="77777777" w:rsidR="00C95302" w:rsidRPr="00C95302" w:rsidRDefault="00C95302" w:rsidP="00C95302">
      <w:pPr>
        <w:numPr>
          <w:ilvl w:val="0"/>
          <w:numId w:val="37"/>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ميزانيات غير واقعية</w:t>
      </w:r>
    </w:p>
    <w:p w14:paraId="4B36B769" w14:textId="77777777" w:rsidR="00C95302" w:rsidRPr="00C95302" w:rsidRDefault="00C95302" w:rsidP="00C95302">
      <w:pPr>
        <w:numPr>
          <w:ilvl w:val="0"/>
          <w:numId w:val="38"/>
        </w:numPr>
        <w:spacing w:line="360" w:lineRule="auto"/>
        <w:ind w:left="72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التفسيرات الخاطئة أو سوء الفهم</w:t>
      </w:r>
    </w:p>
    <w:p w14:paraId="0D272403" w14:textId="77777777" w:rsidR="00C95302" w:rsidRPr="00C95302" w:rsidRDefault="00C95302" w:rsidP="00C95302">
      <w:pPr>
        <w:numPr>
          <w:ilvl w:val="0"/>
          <w:numId w:val="39"/>
        </w:numPr>
        <w:spacing w:line="360" w:lineRule="auto"/>
        <w:ind w:left="72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أدوار ومسؤوليات غير واضحة</w:t>
      </w:r>
    </w:p>
    <w:p w14:paraId="319D4AE7" w14:textId="77777777" w:rsidR="00C95302" w:rsidRPr="00C95302" w:rsidRDefault="00C95302" w:rsidP="00C95302">
      <w:pPr>
        <w:numPr>
          <w:ilvl w:val="0"/>
          <w:numId w:val="40"/>
        </w:numPr>
        <w:spacing w:line="360" w:lineRule="auto"/>
        <w:ind w:left="72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موظفون غير مهرة</w:t>
      </w:r>
    </w:p>
    <w:p w14:paraId="7A4F4227" w14:textId="77777777" w:rsidR="00C95302" w:rsidRPr="00C95302" w:rsidRDefault="00C95302" w:rsidP="00C95302">
      <w:pPr>
        <w:numPr>
          <w:ilvl w:val="0"/>
          <w:numId w:val="40"/>
        </w:numPr>
        <w:spacing w:line="360" w:lineRule="auto"/>
        <w:ind w:left="72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توافر الموظفين</w:t>
      </w:r>
    </w:p>
    <w:p w14:paraId="4DA9C1E3" w14:textId="77777777" w:rsidR="00C95302" w:rsidRPr="00C95302" w:rsidRDefault="00C95302" w:rsidP="00C95302">
      <w:pPr>
        <w:numPr>
          <w:ilvl w:val="0"/>
          <w:numId w:val="41"/>
        </w:numPr>
        <w:spacing w:line="360" w:lineRule="auto"/>
        <w:ind w:left="72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معايير النجاح غير المحددة</w:t>
      </w:r>
    </w:p>
    <w:p w14:paraId="047FF4B7"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يجب تحديد الخطوات التي سيتم إنجازها في حالة تنفيذ استراتيجية المخاطر.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وستدرج الخطوات في الجدول </w:t>
      </w:r>
      <w:r w:rsidRPr="00C95302">
        <w:rPr>
          <w:rFonts w:ascii="Sakkal Majalla" w:hAnsi="Sakkal Majalla" w:cs="Sakkal Majalla"/>
          <w:sz w:val="28"/>
          <w:szCs w:val="28"/>
          <w:rtl/>
        </w:rPr>
        <w:t>الزمني</w:t>
      </w:r>
      <w:r w:rsidRPr="00C95302">
        <w:rPr>
          <w:rFonts w:ascii="Sakkal Majalla" w:hAnsi="Sakkal Majalla" w:cs="Sakkal Majalla"/>
          <w:sz w:val="28"/>
          <w:szCs w:val="28"/>
          <w:rtl/>
          <w:lang w:bidi="ar-EG"/>
          <w14:ligatures w14:val="none"/>
        </w:rPr>
        <w:t xml:space="preserve"> للمشروع وخطوط أساس التكلفة.</w:t>
      </w:r>
      <w:r w:rsidRPr="00C95302">
        <w:rPr>
          <w:rFonts w:ascii="Sakkal Majalla" w:hAnsi="Sakkal Majalla" w:cs="Sakkal Majalla" w:hint="cs"/>
          <w:sz w:val="28"/>
          <w:szCs w:val="28"/>
          <w:rtl/>
          <w:lang w:bidi="ar-EG"/>
          <w14:ligatures w14:val="none"/>
        </w:rPr>
        <w:t xml:space="preserve"> (عضيبات، 2022)</w:t>
      </w:r>
    </w:p>
    <w:p w14:paraId="3BDBBC64"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w:t>
      </w:r>
      <w:r w:rsidRPr="00C95302">
        <w:rPr>
          <w:rFonts w:ascii="Sakkal Majalla" w:hAnsi="Sakkal Majalla" w:cs="Sakkal Majalla"/>
          <w:sz w:val="28"/>
          <w:szCs w:val="28"/>
          <w:rtl/>
        </w:rPr>
        <w:t>الخطر</w:t>
      </w:r>
      <w:r w:rsidRPr="00C95302">
        <w:rPr>
          <w:rFonts w:ascii="Sakkal Majalla" w:hAnsi="Sakkal Majalla" w:cs="Sakkal Majalla"/>
          <w:sz w:val="28"/>
          <w:szCs w:val="28"/>
          <w:rtl/>
          <w:lang w:bidi="ar-EG"/>
          <w14:ligatures w14:val="none"/>
        </w:rPr>
        <w:t xml:space="preserve"> هو معتدل أو</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مرتفع، والأثر الناتج هل هو كبير أم صغير.</w:t>
      </w:r>
    </w:p>
    <w:p w14:paraId="77D70CBC"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وفي </w:t>
      </w:r>
      <w:r w:rsidRPr="00C95302">
        <w:rPr>
          <w:rFonts w:ascii="Sakkal Majalla" w:hAnsi="Sakkal Majalla" w:cs="Sakkal Majalla"/>
          <w:sz w:val="28"/>
          <w:szCs w:val="28"/>
          <w:rtl/>
        </w:rPr>
        <w:t>حالة</w:t>
      </w:r>
      <w:r w:rsidRPr="00C95302">
        <w:rPr>
          <w:rFonts w:ascii="Sakkal Majalla" w:hAnsi="Sakkal Majalla" w:cs="Sakkal Majalla"/>
          <w:sz w:val="28"/>
          <w:szCs w:val="28"/>
          <w:rtl/>
          <w:lang w:bidi="ar-EG"/>
          <w14:ligatures w14:val="none"/>
        </w:rPr>
        <w:t xml:space="preserve"> عدم وجود أي من هذه العوامل المجال المخاطر، قد لا يكون من الضروري إعداد تدابير تجنب المخاطر أو خطة طوارئ للمخاطر. تركز معظم</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مجالات المخاطر على ما يلي: </w:t>
      </w:r>
    </w:p>
    <w:p w14:paraId="10108249" w14:textId="77777777" w:rsidR="00C95302" w:rsidRPr="00C95302" w:rsidRDefault="00C95302" w:rsidP="00C13D03">
      <w:pPr>
        <w:numPr>
          <w:ilvl w:val="0"/>
          <w:numId w:val="42"/>
        </w:numPr>
        <w:spacing w:line="360" w:lineRule="auto"/>
        <w:ind w:left="706" w:hanging="27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الموارد (مثل المرافق الشخصية، والمعدات، وما إلى ذلك</w:t>
      </w:r>
      <w:r w:rsidRPr="00C95302">
        <w:rPr>
          <w:rFonts w:ascii="Sakkal Majalla" w:hAnsi="Sakkal Majalla" w:cs="Sakkal Majalla" w:hint="cs"/>
          <w:sz w:val="28"/>
          <w:szCs w:val="28"/>
          <w:rtl/>
          <w:lang w:bidi="ar-EG"/>
          <w14:ligatures w14:val="none"/>
        </w:rPr>
        <w:t>)</w:t>
      </w:r>
    </w:p>
    <w:p w14:paraId="6462D2E7" w14:textId="77777777" w:rsidR="00C95302" w:rsidRPr="00C95302" w:rsidRDefault="00C95302" w:rsidP="00C13D03">
      <w:pPr>
        <w:numPr>
          <w:ilvl w:val="0"/>
          <w:numId w:val="42"/>
        </w:numPr>
        <w:spacing w:line="360" w:lineRule="auto"/>
        <w:ind w:left="706" w:hanging="27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تعريف المتطلبات ونطاقها</w:t>
      </w:r>
    </w:p>
    <w:p w14:paraId="3E41E473" w14:textId="77777777" w:rsidR="00C95302" w:rsidRPr="00C95302" w:rsidRDefault="00C95302" w:rsidP="00C13D03">
      <w:pPr>
        <w:numPr>
          <w:ilvl w:val="0"/>
          <w:numId w:val="42"/>
        </w:numPr>
        <w:spacing w:line="360" w:lineRule="auto"/>
        <w:ind w:left="706" w:hanging="27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التكنولوجيا.</w:t>
      </w:r>
    </w:p>
    <w:p w14:paraId="00E5E546" w14:textId="77777777" w:rsidR="00C95302" w:rsidRPr="00C95302" w:rsidRDefault="00C95302" w:rsidP="00C13D03">
      <w:pPr>
        <w:numPr>
          <w:ilvl w:val="0"/>
          <w:numId w:val="42"/>
        </w:numPr>
        <w:spacing w:line="360" w:lineRule="auto"/>
        <w:ind w:left="706" w:hanging="27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العوامل الخارجية.</w:t>
      </w:r>
    </w:p>
    <w:p w14:paraId="0E996B93"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 xml:space="preserve">عند </w:t>
      </w:r>
      <w:r w:rsidRPr="00C95302">
        <w:rPr>
          <w:rFonts w:ascii="Sakkal Majalla" w:hAnsi="Sakkal Majalla" w:cs="Sakkal Majalla"/>
          <w:sz w:val="28"/>
          <w:szCs w:val="28"/>
          <w:rtl/>
        </w:rPr>
        <w:t>تحديد</w:t>
      </w:r>
      <w:r w:rsidRPr="00C95302">
        <w:rPr>
          <w:rFonts w:ascii="Sakkal Majalla" w:hAnsi="Sakkal Majalla" w:cs="Sakkal Majalla"/>
          <w:sz w:val="28"/>
          <w:szCs w:val="28"/>
          <w:rtl/>
          <w:lang w:bidi="ar-EG"/>
          <w14:ligatures w14:val="none"/>
        </w:rPr>
        <w:t xml:space="preserve">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المخاطر الفريق المشروع.</w:t>
      </w:r>
      <w:r w:rsidRPr="00C95302">
        <w:rPr>
          <w:rFonts w:ascii="Sakkal Majalla" w:hAnsi="Sakkal Majalla" w:cs="Sakkal Majalla" w:hint="cs"/>
          <w:sz w:val="28"/>
          <w:szCs w:val="28"/>
          <w:rtl/>
          <w:lang w:bidi="ar-EG"/>
          <w14:ligatures w14:val="none"/>
        </w:rPr>
        <w:t xml:space="preserve"> (باقر، 2020)</w:t>
      </w:r>
    </w:p>
    <w:p w14:paraId="0C8FF7BD" w14:textId="77777777" w:rsidR="00C13D03" w:rsidRDefault="00C95302" w:rsidP="00C13D03">
      <w:pPr>
        <w:pStyle w:val="a5"/>
        <w:numPr>
          <w:ilvl w:val="2"/>
          <w:numId w:val="2"/>
        </w:numPr>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b/>
          <w:bCs/>
          <w:sz w:val="28"/>
          <w:szCs w:val="28"/>
          <w:rtl/>
          <w:lang w:bidi="ar-EG"/>
          <w14:ligatures w14:val="none"/>
        </w:rPr>
        <w:t>إعداد تقديرات التكاليف</w:t>
      </w:r>
    </w:p>
    <w:p w14:paraId="2F1E1B6E" w14:textId="6269B6A0" w:rsidR="00C95302" w:rsidRPr="00C13D03" w:rsidRDefault="00C95302" w:rsidP="00C13D03">
      <w:pPr>
        <w:pStyle w:val="a5"/>
        <w:spacing w:line="360" w:lineRule="auto"/>
        <w:ind w:left="706"/>
        <w:jc w:val="both"/>
        <w:rPr>
          <w:rFonts w:ascii="Sakkal Majalla" w:hAnsi="Sakkal Majalla" w:cs="Sakkal Majalla"/>
          <w:b/>
          <w:bCs/>
          <w:sz w:val="28"/>
          <w:szCs w:val="28"/>
          <w:rtl/>
          <w:lang w:bidi="ar-EG"/>
          <w14:ligatures w14:val="none"/>
        </w:rPr>
      </w:pPr>
      <w:r w:rsidRPr="00C13D03">
        <w:rPr>
          <w:rFonts w:ascii="Sakkal Majalla" w:hAnsi="Sakkal Majalla" w:cs="Sakkal Majalla"/>
          <w:sz w:val="28"/>
          <w:szCs w:val="28"/>
          <w:rtl/>
          <w:lang w:bidi="ar-EG"/>
          <w14:ligatures w14:val="none"/>
        </w:rPr>
        <w:t>يفشل عدد كبير من المشاريع لأن تقديرات التكلفة الأولية منخفضة جدا. ومن المهم</w:t>
      </w:r>
      <w:r w:rsidRPr="00C13D03">
        <w:rPr>
          <w:rFonts w:ascii="Sakkal Majalla" w:hAnsi="Sakkal Majalla" w:cs="Sakkal Majalla" w:hint="cs"/>
          <w:sz w:val="28"/>
          <w:szCs w:val="28"/>
          <w:rtl/>
          <w:lang w:bidi="ar-EG"/>
          <w14:ligatures w14:val="none"/>
        </w:rPr>
        <w:t xml:space="preserve"> </w:t>
      </w:r>
      <w:r w:rsidRPr="00C13D03">
        <w:rPr>
          <w:rFonts w:ascii="Sakkal Majalla" w:hAnsi="Sakkal Majalla" w:cs="Sakkal Majalla"/>
          <w:sz w:val="28"/>
          <w:szCs w:val="28"/>
          <w:rtl/>
          <w:lang w:bidi="ar-EG"/>
          <w14:ligatures w14:val="none"/>
        </w:rPr>
        <w:t xml:space="preserve">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w:t>
      </w:r>
      <w:r w:rsidRPr="00C13D03">
        <w:rPr>
          <w:rFonts w:ascii="Sakkal Majalla" w:hAnsi="Sakkal Majalla" w:cs="Sakkal Majalla" w:hint="cs"/>
          <w:sz w:val="28"/>
          <w:szCs w:val="28"/>
          <w:rtl/>
          <w:lang w:bidi="ar-EG"/>
          <w14:ligatures w14:val="none"/>
        </w:rPr>
        <w:t>(الغامدي، 2023)</w:t>
      </w:r>
    </w:p>
    <w:p w14:paraId="7BA7A240" w14:textId="77777777" w:rsidR="00C13D03"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نوع من الخبراء أو المستشارين في كافة المواضيع التي تتطرق لها خلال تنفيذ</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المشاريع هذا الأمر يساعد في التحقق من صحة تقدير التكاليف.</w:t>
      </w:r>
    </w:p>
    <w:p w14:paraId="763454D1" w14:textId="77777777" w:rsidR="00C13D03" w:rsidRPr="00C13D03" w:rsidRDefault="00C95302" w:rsidP="00C13D03">
      <w:pPr>
        <w:pStyle w:val="a5"/>
        <w:numPr>
          <w:ilvl w:val="2"/>
          <w:numId w:val="2"/>
        </w:numPr>
        <w:spacing w:line="360" w:lineRule="auto"/>
        <w:ind w:left="706"/>
        <w:jc w:val="both"/>
        <w:rPr>
          <w:rFonts w:ascii="Sakkal Majalla" w:hAnsi="Sakkal Majalla" w:cs="Sakkal Majalla"/>
          <w:sz w:val="28"/>
          <w:szCs w:val="28"/>
          <w:lang w:bidi="ar-EG"/>
          <w14:ligatures w14:val="none"/>
        </w:rPr>
      </w:pPr>
      <w:r w:rsidRPr="00C13D03">
        <w:rPr>
          <w:rFonts w:ascii="Sakkal Majalla" w:hAnsi="Sakkal Majalla" w:cs="Sakkal Majalla"/>
          <w:b/>
          <w:bCs/>
          <w:sz w:val="28"/>
          <w:szCs w:val="28"/>
          <w:rtl/>
          <w:lang w:bidi="ar-EG"/>
          <w14:ligatures w14:val="none"/>
        </w:rPr>
        <w:t>إعداد ميثاق مشروع</w:t>
      </w:r>
    </w:p>
    <w:p w14:paraId="2EBBC6D8" w14:textId="42815205" w:rsidR="00C95302" w:rsidRPr="00C13D03" w:rsidRDefault="00C95302" w:rsidP="00C13D03">
      <w:pPr>
        <w:pStyle w:val="a5"/>
        <w:spacing w:line="360" w:lineRule="auto"/>
        <w:ind w:left="706"/>
        <w:jc w:val="both"/>
        <w:rPr>
          <w:rFonts w:ascii="Sakkal Majalla" w:hAnsi="Sakkal Majalla" w:cs="Sakkal Majalla"/>
          <w:sz w:val="28"/>
          <w:szCs w:val="28"/>
          <w:rtl/>
          <w:lang w:bidi="ar-EG"/>
          <w14:ligatures w14:val="none"/>
        </w:rPr>
      </w:pPr>
      <w:r w:rsidRPr="00C13D03">
        <w:rPr>
          <w:rFonts w:ascii="Sakkal Majalla" w:hAnsi="Sakkal Majalla" w:cs="Sakkal Majalla"/>
          <w:sz w:val="28"/>
          <w:szCs w:val="28"/>
          <w:rtl/>
          <w:lang w:bidi="ar-EG"/>
          <w14:ligatures w14:val="none"/>
        </w:rPr>
        <w:t>الغرض من ميثاق المشروع هو تقديم تعريف واضح ومتناسق لرؤية ومهمة المشروع ونطاقه وأهدافه. يجب تطوير ميثاق المشروع في وقت مبكر من دورة حياة إدارة</w:t>
      </w:r>
      <w:r w:rsidRPr="00C13D03">
        <w:rPr>
          <w:rFonts w:ascii="Sakkal Majalla" w:hAnsi="Sakkal Majalla" w:cs="Sakkal Majalla" w:hint="cs"/>
          <w:sz w:val="28"/>
          <w:szCs w:val="28"/>
          <w:rtl/>
          <w:lang w:bidi="ar-EG"/>
          <w14:ligatures w14:val="none"/>
        </w:rPr>
        <w:t xml:space="preserve"> </w:t>
      </w:r>
      <w:r w:rsidRPr="00C13D03">
        <w:rPr>
          <w:rFonts w:ascii="Sakkal Majalla" w:hAnsi="Sakkal Majalla" w:cs="Sakkal Majalla"/>
          <w:sz w:val="28"/>
          <w:szCs w:val="28"/>
          <w:rtl/>
          <w:lang w:bidi="ar-EG"/>
          <w14:ligatures w14:val="none"/>
        </w:rPr>
        <w:t xml:space="preserve">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w:t>
      </w:r>
      <w:r w:rsidRPr="00C13D03">
        <w:rPr>
          <w:rFonts w:ascii="Sakkal Majalla" w:hAnsi="Sakkal Majalla" w:cs="Sakkal Majalla"/>
          <w:sz w:val="28"/>
          <w:szCs w:val="28"/>
          <w:rtl/>
          <w:lang w:bidi="ar-EG"/>
          <w14:ligatures w14:val="none"/>
        </w:rPr>
        <w:lastRenderedPageBreak/>
        <w:t>مسودة أولية الميثاق المشروع، غير أن فريق المشروع سيكون مسؤولا عن وضع ميثاق المشروع</w:t>
      </w:r>
      <w:r w:rsidRPr="00C13D03">
        <w:rPr>
          <w:rFonts w:ascii="Sakkal Majalla" w:hAnsi="Sakkal Majalla" w:cs="Sakkal Majalla" w:hint="cs"/>
          <w:sz w:val="28"/>
          <w:szCs w:val="28"/>
          <w:rtl/>
          <w:lang w:bidi="ar-EG"/>
          <w14:ligatures w14:val="none"/>
        </w:rPr>
        <w:t xml:space="preserve"> </w:t>
      </w:r>
      <w:r w:rsidRPr="00C13D03">
        <w:rPr>
          <w:rFonts w:ascii="Sakkal Majalla" w:hAnsi="Sakkal Majalla" w:cs="Sakkal Majalla"/>
          <w:sz w:val="28"/>
          <w:szCs w:val="28"/>
          <w:rtl/>
          <w:lang w:bidi="ar-EG"/>
          <w14:ligatures w14:val="none"/>
        </w:rPr>
        <w:t xml:space="preserve">النهائي خلال اجتماع التخطيط المفصل الذي سيعقد في بداية مرحلة التخطيط. </w:t>
      </w:r>
      <w:r w:rsidRPr="00C13D03">
        <w:rPr>
          <w:rFonts w:ascii="Sakkal Majalla" w:hAnsi="Sakkal Majalla" w:cs="Sakkal Majalla" w:hint="cs"/>
          <w:sz w:val="28"/>
          <w:szCs w:val="28"/>
          <w:rtl/>
          <w:lang w:bidi="ar-EG"/>
          <w14:ligatures w14:val="none"/>
        </w:rPr>
        <w:t>(الظفيري، 2021)</w:t>
      </w:r>
    </w:p>
    <w:p w14:paraId="74C80EF7"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ميثاق المشروع مطلوب لفهم المشروع وقبوله بشكل كامل من قبل فريق المشروع. بعد قيام فريق المشروع بتطوير </w:t>
      </w:r>
      <w:r w:rsidRPr="00C95302">
        <w:rPr>
          <w:rFonts w:ascii="Sakkal Majalla" w:hAnsi="Sakkal Majalla" w:cs="Sakkal Majalla"/>
          <w:sz w:val="28"/>
          <w:szCs w:val="28"/>
          <w:rtl/>
        </w:rPr>
        <w:t>ميثاق</w:t>
      </w:r>
      <w:r w:rsidRPr="00C95302">
        <w:rPr>
          <w:rFonts w:ascii="Sakkal Majalla" w:hAnsi="Sakkal Majalla" w:cs="Sakkal Majalla"/>
          <w:sz w:val="28"/>
          <w:szCs w:val="28"/>
          <w:rtl/>
          <w:lang w:bidi="ar-EG"/>
          <w14:ligatures w14:val="none"/>
        </w:rPr>
        <w:t xml:space="preserve">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39F30EA8" w14:textId="77777777" w:rsidR="00C95302" w:rsidRPr="00C95302" w:rsidRDefault="00C95302" w:rsidP="00C95302">
      <w:pPr>
        <w:numPr>
          <w:ilvl w:val="0"/>
          <w:numId w:val="43"/>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ضعف تعريف الرؤية / المهمة والنطاق.</w:t>
      </w:r>
    </w:p>
    <w:p w14:paraId="3C861B13" w14:textId="77777777" w:rsidR="00C95302" w:rsidRPr="00C95302" w:rsidRDefault="00C95302" w:rsidP="00C95302">
      <w:pPr>
        <w:numPr>
          <w:ilvl w:val="0"/>
          <w:numId w:val="43"/>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عدم وجود التزام من قبل المالك وفريق المشروع.</w:t>
      </w:r>
    </w:p>
    <w:p w14:paraId="7FC96BC9" w14:textId="77777777" w:rsidR="00C95302" w:rsidRPr="00C95302" w:rsidRDefault="00C95302" w:rsidP="00C95302">
      <w:pPr>
        <w:numPr>
          <w:ilvl w:val="0"/>
          <w:numId w:val="43"/>
        </w:numPr>
        <w:spacing w:line="360" w:lineRule="auto"/>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ضعف التقديرات.</w:t>
      </w:r>
    </w:p>
    <w:p w14:paraId="33241A68" w14:textId="77777777" w:rsidR="00C13D03" w:rsidRDefault="00C95302" w:rsidP="00C13D03">
      <w:pPr>
        <w:pStyle w:val="a5"/>
        <w:numPr>
          <w:ilvl w:val="2"/>
          <w:numId w:val="2"/>
        </w:numPr>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b/>
          <w:bCs/>
          <w:sz w:val="28"/>
          <w:szCs w:val="28"/>
          <w:rtl/>
          <w:lang w:bidi="ar-EG"/>
          <w14:ligatures w14:val="none"/>
        </w:rPr>
        <w:t>المراجعة مع أصحاب المصلحة</w:t>
      </w:r>
    </w:p>
    <w:p w14:paraId="3BFF7F2A" w14:textId="2A08EACA" w:rsidR="00C95302" w:rsidRPr="00C13D03" w:rsidRDefault="00C95302" w:rsidP="00C13D03">
      <w:pPr>
        <w:pStyle w:val="a5"/>
        <w:spacing w:line="360" w:lineRule="auto"/>
        <w:ind w:left="706"/>
        <w:jc w:val="both"/>
        <w:rPr>
          <w:rFonts w:ascii="Sakkal Majalla" w:hAnsi="Sakkal Majalla" w:cs="Sakkal Majalla"/>
          <w:b/>
          <w:bCs/>
          <w:sz w:val="28"/>
          <w:szCs w:val="28"/>
          <w:lang w:bidi="ar-EG"/>
          <w14:ligatures w14:val="none"/>
        </w:rPr>
      </w:pPr>
      <w:r w:rsidRPr="00C13D03">
        <w:rPr>
          <w:rFonts w:ascii="Sakkal Majalla" w:hAnsi="Sakkal Majalla" w:cs="Sakkal Majalla"/>
          <w:sz w:val="28"/>
          <w:szCs w:val="28"/>
          <w:rtl/>
          <w:lang w:bidi="ar-EG"/>
          <w14:ligatures w14:val="none"/>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w:t>
      </w:r>
      <w:r w:rsidRPr="00C13D03">
        <w:rPr>
          <w:rFonts w:ascii="Sakkal Majalla" w:hAnsi="Sakkal Majalla" w:cs="Sakkal Majalla" w:hint="cs"/>
          <w:sz w:val="28"/>
          <w:szCs w:val="28"/>
          <w:rtl/>
          <w:lang w:bidi="ar-EG"/>
          <w14:ligatures w14:val="none"/>
        </w:rPr>
        <w:t xml:space="preserve"> </w:t>
      </w:r>
      <w:r w:rsidRPr="00C13D03">
        <w:rPr>
          <w:rFonts w:ascii="Sakkal Majalla" w:hAnsi="Sakkal Majalla" w:cs="Sakkal Majalla"/>
          <w:sz w:val="28"/>
          <w:szCs w:val="28"/>
          <w:rtl/>
          <w:lang w:bidi="ar-EG"/>
          <w14:ligatures w14:val="none"/>
        </w:rPr>
        <w:t>الوضع اللمسات الأخيرة لميثاق المشروع.</w:t>
      </w:r>
    </w:p>
    <w:p w14:paraId="53BE48D8"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المرحلة الثانية: تخطيط المشروع</w:t>
      </w:r>
    </w:p>
    <w:p w14:paraId="45FD7776"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الغرض من مرحلة تخطيط المشروع هو البدء في المشروع ووضع خطة وجدول زمني دقيقين. إن البنية التحتية التي تم إنشاؤها خلال مرحلة التخطيط أمر بالغ</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الأهمية لإدارة فعالية نجاح المشاريع خلال هذه المرحلة، يتم تعيين </w:t>
      </w:r>
      <w:r w:rsidRPr="00C95302">
        <w:rPr>
          <w:rFonts w:ascii="Sakkal Majalla" w:hAnsi="Sakkal Majalla" w:cs="Sakkal Majalla"/>
          <w:sz w:val="28"/>
          <w:szCs w:val="28"/>
          <w:rtl/>
        </w:rPr>
        <w:t>المسؤوليات</w:t>
      </w:r>
      <w:r w:rsidRPr="00C95302">
        <w:rPr>
          <w:rFonts w:ascii="Sakkal Majalla" w:hAnsi="Sakkal Majalla" w:cs="Sakkal Majalla"/>
          <w:sz w:val="28"/>
          <w:szCs w:val="28"/>
          <w:rtl/>
          <w:lang w:bidi="ar-EG"/>
          <w14:ligatures w14:val="none"/>
        </w:rPr>
        <w:t xml:space="preserve">.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w:t>
      </w:r>
      <w:r w:rsidRPr="00C95302">
        <w:rPr>
          <w:rFonts w:ascii="Sakkal Majalla" w:hAnsi="Sakkal Majalla" w:cs="Sakkal Majalla"/>
          <w:sz w:val="28"/>
          <w:szCs w:val="28"/>
          <w:rtl/>
          <w:lang w:bidi="ar-EG"/>
          <w14:ligatures w14:val="none"/>
        </w:rPr>
        <w:lastRenderedPageBreak/>
        <w:t xml:space="preserve">المشروع، يمكن وضع خطة لإدارة المخاطر. مرحلة تخطيط المشروع تعكس مباشرة قدرة المشروع على الوصول إلى خاتمة ناجحة. </w:t>
      </w:r>
      <w:r w:rsidRPr="00C95302">
        <w:rPr>
          <w:rFonts w:ascii="Sakkal Majalla" w:hAnsi="Sakkal Majalla" w:cs="Sakkal Majalla" w:hint="cs"/>
          <w:sz w:val="28"/>
          <w:szCs w:val="28"/>
          <w:rtl/>
          <w:lang w:bidi="ar-EG"/>
          <w14:ligatures w14:val="none"/>
        </w:rPr>
        <w:t>(الشهري، 2024)</w:t>
      </w:r>
    </w:p>
    <w:p w14:paraId="27DCC069"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 xml:space="preserve">دور مدير المشروع في المرحلة </w:t>
      </w:r>
      <w:proofErr w:type="gramStart"/>
      <w:r w:rsidRPr="00C95302">
        <w:rPr>
          <w:rFonts w:ascii="Sakkal Majalla" w:hAnsi="Sakkal Majalla" w:cs="Sakkal Majalla"/>
          <w:b/>
          <w:bCs/>
          <w:sz w:val="28"/>
          <w:szCs w:val="28"/>
          <w:rtl/>
          <w:lang w:bidi="ar-EG"/>
          <w14:ligatures w14:val="none"/>
        </w:rPr>
        <w:t>الثانية :</w:t>
      </w:r>
      <w:proofErr w:type="gramEnd"/>
      <w:r w:rsidRPr="00C95302">
        <w:rPr>
          <w:rFonts w:ascii="Sakkal Majalla" w:hAnsi="Sakkal Majalla" w:cs="Sakkal Majalla"/>
          <w:b/>
          <w:bCs/>
          <w:sz w:val="28"/>
          <w:szCs w:val="28"/>
          <w:rtl/>
          <w:lang w:bidi="ar-EG"/>
          <w14:ligatures w14:val="none"/>
        </w:rPr>
        <w:t xml:space="preserve"> </w:t>
      </w:r>
    </w:p>
    <w:p w14:paraId="5ACE4E1D"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الحصول على الموظفين</w:t>
      </w:r>
    </w:p>
    <w:p w14:paraId="3797A3CC"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تعيين الأدوار والمسؤوليات</w:t>
      </w:r>
    </w:p>
    <w:p w14:paraId="4F73AD37"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وضع مخطط المشروع</w:t>
      </w:r>
    </w:p>
    <w:p w14:paraId="23C8E43C"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إعداد مفكرة المشروع وملفات المشروع</w:t>
      </w:r>
    </w:p>
    <w:p w14:paraId="6CE88FAF"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وضع هيكل تجزئة العمل المفصل</w:t>
      </w:r>
    </w:p>
    <w:p w14:paraId="30DD2E20"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وضع خطة الاتصالات</w:t>
      </w:r>
    </w:p>
    <w:p w14:paraId="303F5DB7" w14:textId="77777777" w:rsidR="00C95302" w:rsidRP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إنشاء نماذج إعداد التقارير</w:t>
      </w:r>
    </w:p>
    <w:p w14:paraId="09FAF207" w14:textId="77777777" w:rsidR="00C95302" w:rsidRDefault="00C95302" w:rsidP="00C13D03">
      <w:pPr>
        <w:numPr>
          <w:ilvl w:val="0"/>
          <w:numId w:val="44"/>
        </w:numPr>
        <w:spacing w:line="360" w:lineRule="auto"/>
        <w:ind w:left="565" w:hanging="18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تقييم المخاطر</w:t>
      </w:r>
    </w:p>
    <w:p w14:paraId="283AE685" w14:textId="77777777" w:rsidR="007A25DC" w:rsidRDefault="007A25DC" w:rsidP="007A25DC">
      <w:pPr>
        <w:spacing w:line="360" w:lineRule="auto"/>
        <w:contextualSpacing/>
        <w:jc w:val="both"/>
        <w:rPr>
          <w:rFonts w:ascii="Sakkal Majalla" w:hAnsi="Sakkal Majalla" w:cs="Sakkal Majalla"/>
          <w:sz w:val="28"/>
          <w:szCs w:val="28"/>
          <w:rtl/>
          <w:lang w:bidi="ar-EG"/>
          <w14:ligatures w14:val="none"/>
        </w:rPr>
      </w:pPr>
    </w:p>
    <w:p w14:paraId="7BD871D2" w14:textId="77777777" w:rsidR="007A25DC" w:rsidRDefault="007A25DC" w:rsidP="007A25DC">
      <w:pPr>
        <w:spacing w:line="360" w:lineRule="auto"/>
        <w:contextualSpacing/>
        <w:jc w:val="both"/>
        <w:rPr>
          <w:rFonts w:ascii="Sakkal Majalla" w:hAnsi="Sakkal Majalla" w:cs="Sakkal Majalla"/>
          <w:sz w:val="28"/>
          <w:szCs w:val="28"/>
          <w:rtl/>
          <w:lang w:bidi="ar-EG"/>
          <w14:ligatures w14:val="none"/>
        </w:rPr>
      </w:pPr>
    </w:p>
    <w:p w14:paraId="6A6110EF" w14:textId="77777777" w:rsidR="007A25DC" w:rsidRPr="00C95302" w:rsidRDefault="007A25DC" w:rsidP="007A25DC">
      <w:pPr>
        <w:spacing w:line="360" w:lineRule="auto"/>
        <w:contextualSpacing/>
        <w:jc w:val="both"/>
        <w:rPr>
          <w:rFonts w:ascii="Sakkal Majalla" w:hAnsi="Sakkal Majalla" w:cs="Sakkal Majalla"/>
          <w:sz w:val="28"/>
          <w:szCs w:val="28"/>
          <w:lang w:bidi="ar-EG"/>
          <w14:ligatures w14:val="none"/>
        </w:rPr>
      </w:pPr>
    </w:p>
    <w:p w14:paraId="7B23A106"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خطوات اكمال المرحلة الثانية:</w:t>
      </w:r>
    </w:p>
    <w:p w14:paraId="27284445" w14:textId="77777777" w:rsidR="00C13D03" w:rsidRDefault="00C95302" w:rsidP="00C13D03">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 xml:space="preserve"> اجتماع التخطيط التفصيلي</w:t>
      </w:r>
    </w:p>
    <w:p w14:paraId="1B141913" w14:textId="3969B3EC"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 xml:space="preserve">يقوم مدير المشروع بعقد اجتماع تخطيط مفصل للمشروع بمجرد إنشاء فريق المشروع والغرض الرئيسي من الاجتماع التفصيلي للتخطيط هو تقديم المشروع </w:t>
      </w:r>
      <w:proofErr w:type="gramStart"/>
      <w:r w:rsidRPr="00C95302">
        <w:rPr>
          <w:rFonts w:ascii="Sakkal Majalla" w:hAnsi="Sakkal Majalla" w:cs="Sakkal Majalla"/>
          <w:sz w:val="28"/>
          <w:szCs w:val="28"/>
          <w:rtl/>
          <w:lang w:bidi="ar-EG"/>
          <w14:ligatures w14:val="none"/>
        </w:rPr>
        <w:t>والحاق</w:t>
      </w:r>
      <w:proofErr w:type="gramEnd"/>
      <w:r w:rsidRPr="00C95302">
        <w:rPr>
          <w:rFonts w:ascii="Sakkal Majalla" w:hAnsi="Sakkal Majalla" w:cs="Sakkal Majalla"/>
          <w:sz w:val="28"/>
          <w:szCs w:val="28"/>
          <w:rtl/>
          <w:lang w:bidi="ar-EG"/>
          <w14:ligatures w14:val="none"/>
        </w:rPr>
        <w:t xml:space="preserve"> فريق المشروع بمواصلة العمل على استكمال ميثاق المشروع الذي بدأ خلال المرحلة الأولى. يجب أن يكون مالك المشروع حاضرا لتوصيل التوقعات والأهداف</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العمل على تحديد النطاق والأهداف من خلال إنشاء هيكل توزيع العمل.</w:t>
      </w:r>
      <w:r w:rsidRPr="00C95302">
        <w:rPr>
          <w:rFonts w:ascii="Sakkal Majalla" w:hAnsi="Sakkal Majalla" w:cs="Sakkal Majalla" w:hint="cs"/>
          <w:sz w:val="28"/>
          <w:szCs w:val="28"/>
          <w:rtl/>
          <w:lang w:bidi="ar-EG"/>
          <w14:ligatures w14:val="none"/>
        </w:rPr>
        <w:t xml:space="preserve"> (العمري، 2023)</w:t>
      </w:r>
    </w:p>
    <w:p w14:paraId="375EB5F4" w14:textId="77777777" w:rsidR="00C13D03" w:rsidRDefault="00C95302" w:rsidP="00C13D03">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lastRenderedPageBreak/>
        <w:t>تطوير هيكل تجزئة العمل المفصل</w:t>
      </w:r>
    </w:p>
    <w:p w14:paraId="66B1AA7E" w14:textId="77777777" w:rsidR="00C13D03" w:rsidRDefault="00C95302" w:rsidP="00C13D03">
      <w:pPr>
        <w:spacing w:line="360" w:lineRule="auto"/>
        <w:ind w:left="720"/>
        <w:contextualSpacing/>
        <w:jc w:val="both"/>
        <w:rPr>
          <w:rFonts w:ascii="Sakkal Majalla" w:hAnsi="Sakkal Majalla" w:cs="Sakkal Majalla"/>
          <w:b/>
          <w:bCs/>
          <w:sz w:val="28"/>
          <w:szCs w:val="28"/>
          <w:rtl/>
          <w:lang w:bidi="ar-EG"/>
          <w14:ligatures w14:val="none"/>
        </w:rPr>
      </w:pPr>
      <w:r w:rsidRPr="00C95302">
        <w:rPr>
          <w:rFonts w:ascii="Sakkal Majalla" w:hAnsi="Sakkal Majalla" w:cs="Sakkal Majalla"/>
          <w:sz w:val="28"/>
          <w:szCs w:val="28"/>
          <w:rtl/>
          <w:lang w:bidi="ar-EG"/>
          <w14:ligatures w14:val="none"/>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الساعات والتكاليف اللازمة لإنتاجها.</w:t>
      </w:r>
    </w:p>
    <w:p w14:paraId="794B4B57" w14:textId="42197BDD" w:rsidR="00C95302" w:rsidRPr="00C95302" w:rsidRDefault="00C95302" w:rsidP="00C13D03">
      <w:pPr>
        <w:spacing w:line="360" w:lineRule="auto"/>
        <w:ind w:left="720"/>
        <w:contextualSpacing/>
        <w:jc w:val="both"/>
        <w:rPr>
          <w:rFonts w:ascii="Sakkal Majalla" w:hAnsi="Sakkal Majalla" w:cs="Sakkal Majalla"/>
          <w:b/>
          <w:bCs/>
          <w:sz w:val="28"/>
          <w:szCs w:val="28"/>
          <w:rtl/>
          <w:lang w:bidi="ar-EG"/>
          <w14:ligatures w14:val="none"/>
        </w:rPr>
      </w:pPr>
      <w:r w:rsidRPr="00C95302">
        <w:rPr>
          <w:rFonts w:ascii="Sakkal Majalla" w:hAnsi="Sakkal Majalla" w:cs="Sakkal Majalla"/>
          <w:sz w:val="28"/>
          <w:szCs w:val="28"/>
          <w:rtl/>
          <w:lang w:bidi="ar-EG"/>
          <w14:ligatures w14:val="none"/>
        </w:rPr>
        <w:t>مراجعة المقترح المقدم من قبل الجهة الراعية للمشروع أو حالة العمل لتحديد ما إذا كانت هناك أي تغييرات في النطاق قد حدثت أثناء عملية الموافقة.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الغرض من هيكل تجزئة العمل والفوائد التي يقدمها هي: </w:t>
      </w:r>
    </w:p>
    <w:p w14:paraId="58962EE2" w14:textId="77777777" w:rsidR="00C95302" w:rsidRPr="00C95302" w:rsidRDefault="00C95302" w:rsidP="00C13D03">
      <w:pPr>
        <w:numPr>
          <w:ilvl w:val="0"/>
          <w:numId w:val="46"/>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يسهل التخطيط المفصل من خلال تقسيم نطاق المشروع إلى جهود عمل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أصغر حجما وقابلة للإدارة. ويمكن ربط جهود العمل هذه بالمسؤوليات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الفردية.</w:t>
      </w:r>
    </w:p>
    <w:p w14:paraId="14916BB2" w14:textId="77777777" w:rsidR="00C95302" w:rsidRPr="00C95302" w:rsidRDefault="00C95302" w:rsidP="00C13D03">
      <w:pPr>
        <w:numPr>
          <w:ilvl w:val="0"/>
          <w:numId w:val="46"/>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يمكن من تحديد المهام لإنتاج كل ناتج. ويمكن تحديد المسؤولية عن كل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مهمة. ثم يكون هنالك شخص مسؤولا عن الجدول الزمني لكل مهمة.</w:t>
      </w:r>
    </w:p>
    <w:p w14:paraId="29DD4C1B" w14:textId="77777777" w:rsidR="00C95302" w:rsidRPr="00C95302" w:rsidRDefault="00C95302" w:rsidP="00C13D03">
      <w:pPr>
        <w:numPr>
          <w:ilvl w:val="0"/>
          <w:numId w:val="47"/>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يمكن من تحديد التكاليف التقديرية والميزانيات التقديرية لكل عنصرمن مكونات هيكل تجزئة العمل، مما يسهل التقدير من القاعدة إلى القمة. </w:t>
      </w:r>
    </w:p>
    <w:p w14:paraId="29BD6361" w14:textId="77777777" w:rsidR="00C95302" w:rsidRPr="00C95302" w:rsidRDefault="00C95302" w:rsidP="00C13D03">
      <w:pPr>
        <w:numPr>
          <w:ilvl w:val="0"/>
          <w:numId w:val="48"/>
        </w:numPr>
        <w:spacing w:line="360" w:lineRule="auto"/>
        <w:ind w:left="1273"/>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يوفر إطارا لتحديد المشاريع بشكل منفصل عن المنظمات، ومصادر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التمويل، والنظم المحاسبية، وما إلى ذلك.</w:t>
      </w:r>
    </w:p>
    <w:p w14:paraId="5FF023FE" w14:textId="77777777" w:rsidR="00C13D03" w:rsidRDefault="00C95302" w:rsidP="00C13D03">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إعداد مصفوفة المسؤولية</w:t>
      </w:r>
    </w:p>
    <w:p w14:paraId="7611CA61" w14:textId="6787CDD4" w:rsidR="00C95302" w:rsidRPr="00C95302" w:rsidRDefault="00C95302" w:rsidP="00C13D03">
      <w:pPr>
        <w:spacing w:line="360" w:lineRule="auto"/>
        <w:ind w:left="720"/>
        <w:contextualSpacing/>
        <w:jc w:val="both"/>
        <w:rPr>
          <w:rFonts w:ascii="Sakkal Majalla" w:hAnsi="Sakkal Majalla" w:cs="Sakkal Majalla"/>
          <w:b/>
          <w:bCs/>
          <w:sz w:val="28"/>
          <w:szCs w:val="28"/>
          <w:rtl/>
          <w:lang w:bidi="ar-EG"/>
          <w14:ligatures w14:val="none"/>
        </w:rPr>
      </w:pPr>
      <w:r w:rsidRPr="00C95302">
        <w:rPr>
          <w:rFonts w:ascii="Sakkal Majalla" w:hAnsi="Sakkal Majalla" w:cs="Sakkal Majalla"/>
          <w:sz w:val="28"/>
          <w:szCs w:val="28"/>
          <w:rtl/>
          <w:lang w:bidi="ar-EG"/>
          <w14:ligatures w14:val="none"/>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المصفوفة من قبل مدير المشروع وكذلك فريق المشروع. </w:t>
      </w:r>
      <w:r w:rsidRPr="00C95302">
        <w:rPr>
          <w:rFonts w:ascii="Sakkal Majalla" w:hAnsi="Sakkal Majalla" w:cs="Sakkal Majalla" w:hint="cs"/>
          <w:sz w:val="28"/>
          <w:szCs w:val="28"/>
          <w:rtl/>
          <w:lang w:bidi="ar-EG"/>
          <w14:ligatures w14:val="none"/>
        </w:rPr>
        <w:t>(بودالي، 2021)</w:t>
      </w:r>
    </w:p>
    <w:p w14:paraId="238DE1ED"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وهناك أربع مسؤوليات أساسية واردة في مصفوفة المسؤولية </w:t>
      </w:r>
    </w:p>
    <w:p w14:paraId="15211026" w14:textId="1E029D0F" w:rsidR="00C95302" w:rsidRPr="00C95302" w:rsidRDefault="00C95302" w:rsidP="00C95302">
      <w:pPr>
        <w:numPr>
          <w:ilvl w:val="0"/>
          <w:numId w:val="49"/>
        </w:numPr>
        <w:spacing w:line="360" w:lineRule="auto"/>
        <w:ind w:left="270"/>
        <w:contextualSpacing/>
        <w:jc w:val="both"/>
        <w:rPr>
          <w:rFonts w:ascii="Sakkal Majalla" w:hAnsi="Sakkal Majalla" w:cs="Sakkal Majalla"/>
          <w:sz w:val="28"/>
          <w:szCs w:val="28"/>
          <w:lang w:bidi="ar-EG"/>
          <w14:ligatures w14:val="none"/>
        </w:rPr>
      </w:pPr>
      <w:r w:rsidRPr="00C95302">
        <w:rPr>
          <w:rFonts w:ascii="Sakkal Majalla" w:hAnsi="Sakkal Majalla" w:cs="Sakkal Majalla"/>
          <w:b/>
          <w:bCs/>
          <w:sz w:val="28"/>
          <w:szCs w:val="28"/>
          <w:rtl/>
          <w:lang w:bidi="ar-EG"/>
          <w14:ligatures w14:val="none"/>
        </w:rPr>
        <w:lastRenderedPageBreak/>
        <w:t>المالك</w:t>
      </w:r>
      <w:r w:rsidRPr="00C95302">
        <w:rPr>
          <w:rFonts w:ascii="Sakkal Majalla" w:hAnsi="Sakkal Majalla" w:cs="Sakkal Majalla"/>
          <w:sz w:val="28"/>
          <w:szCs w:val="28"/>
          <w:rtl/>
          <w:lang w:bidi="ar-EG"/>
          <w14:ligatures w14:val="none"/>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w:t>
      </w:r>
      <w:r w:rsidR="00A759E5">
        <w:rPr>
          <w:rFonts w:ascii="Sakkal Majalla" w:hAnsi="Sakkal Majalla" w:cs="Sakkal Majalla"/>
          <w:sz w:val="28"/>
          <w:szCs w:val="28"/>
          <w:rtl/>
          <w:lang w:bidi="ar-EG"/>
          <w14:ligatures w14:val="none"/>
        </w:rPr>
        <w:t>.</w:t>
      </w:r>
    </w:p>
    <w:p w14:paraId="30754D7C" w14:textId="77777777" w:rsidR="00C95302" w:rsidRPr="00C95302" w:rsidRDefault="00C95302" w:rsidP="00C95302">
      <w:pPr>
        <w:numPr>
          <w:ilvl w:val="0"/>
          <w:numId w:val="49"/>
        </w:numPr>
        <w:spacing w:line="360" w:lineRule="auto"/>
        <w:ind w:left="270"/>
        <w:contextualSpacing/>
        <w:jc w:val="both"/>
        <w:rPr>
          <w:rFonts w:ascii="Sakkal Majalla" w:hAnsi="Sakkal Majalla" w:cs="Sakkal Majalla"/>
          <w:sz w:val="28"/>
          <w:szCs w:val="28"/>
          <w:lang w:bidi="ar-EG"/>
          <w14:ligatures w14:val="none"/>
        </w:rPr>
      </w:pPr>
      <w:proofErr w:type="gramStart"/>
      <w:r w:rsidRPr="00C95302">
        <w:rPr>
          <w:rFonts w:ascii="Sakkal Majalla" w:hAnsi="Sakkal Majalla" w:cs="Sakkal Majalla"/>
          <w:b/>
          <w:bCs/>
          <w:sz w:val="28"/>
          <w:szCs w:val="28"/>
          <w:rtl/>
          <w:lang w:bidi="ar-EG"/>
          <w14:ligatures w14:val="none"/>
        </w:rPr>
        <w:t>المراجع</w:t>
      </w:r>
      <w:r w:rsidRPr="00C95302">
        <w:rPr>
          <w:rFonts w:ascii="Sakkal Majalla" w:hAnsi="Sakkal Majalla" w:cs="Sakkal Majalla"/>
          <w:sz w:val="28"/>
          <w:szCs w:val="28"/>
          <w:rtl/>
          <w:lang w:bidi="ar-EG"/>
          <w14:ligatures w14:val="none"/>
        </w:rPr>
        <w:t xml:space="preserve"> </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هذا</w:t>
      </w:r>
      <w:proofErr w:type="gramEnd"/>
      <w:r w:rsidRPr="00C95302">
        <w:rPr>
          <w:rFonts w:ascii="Sakkal Majalla" w:hAnsi="Sakkal Majalla" w:cs="Sakkal Majalla"/>
          <w:sz w:val="28"/>
          <w:szCs w:val="28"/>
          <w:rtl/>
          <w:lang w:bidi="ar-EG"/>
          <w14:ligatures w14:val="none"/>
        </w:rPr>
        <w:t xml:space="preserve">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1F2A530F" w14:textId="77777777" w:rsidR="00C95302" w:rsidRPr="00C95302" w:rsidRDefault="00C95302" w:rsidP="00C95302">
      <w:pPr>
        <w:numPr>
          <w:ilvl w:val="0"/>
          <w:numId w:val="49"/>
        </w:numPr>
        <w:spacing w:line="360" w:lineRule="auto"/>
        <w:ind w:left="27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w:t>
      </w:r>
      <w:r w:rsidRPr="00C95302">
        <w:rPr>
          <w:rFonts w:ascii="Sakkal Majalla" w:hAnsi="Sakkal Majalla" w:cs="Sakkal Majalla"/>
          <w:b/>
          <w:bCs/>
          <w:sz w:val="28"/>
          <w:szCs w:val="28"/>
          <w:rtl/>
          <w:lang w:bidi="ar-EG"/>
          <w14:ligatures w14:val="none"/>
        </w:rPr>
        <w:t>المستلم</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 xml:space="preserve">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35C12517" w14:textId="77777777" w:rsidR="00C95302" w:rsidRPr="00C95302" w:rsidRDefault="00C95302" w:rsidP="00C95302">
      <w:pPr>
        <w:numPr>
          <w:ilvl w:val="0"/>
          <w:numId w:val="49"/>
        </w:numPr>
        <w:spacing w:line="360" w:lineRule="auto"/>
        <w:ind w:left="27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المستلم النهائي</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 xml:space="preserve"> بغض النظر عن مستويات الموافقة، فإن معظم المنظمات لديها ممثل رفيع المستوى لديه الصلاحية في إبطال سلطة الموافقة. وعادة ما يحدث هذا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النوع من الإجراءات نادرا جدا ويرتبط عادة بتغيير استراتيجية العمل. غير أنه من المهم أن يحدد مدير المشروع هوية هذا الشخص وفهم دوره في المشروع.</w:t>
      </w:r>
    </w:p>
    <w:p w14:paraId="4DB8B780"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وتمكن </w:t>
      </w:r>
      <w:r w:rsidRPr="00C95302">
        <w:rPr>
          <w:rFonts w:ascii="Sakkal Majalla" w:hAnsi="Sakkal Majalla" w:cs="Sakkal Majalla"/>
          <w:sz w:val="28"/>
          <w:szCs w:val="28"/>
          <w:rtl/>
        </w:rPr>
        <w:t>مصفوفة</w:t>
      </w:r>
      <w:r w:rsidRPr="00C95302">
        <w:rPr>
          <w:rFonts w:ascii="Sakkal Majalla" w:hAnsi="Sakkal Majalla" w:cs="Sakkal Majalla"/>
          <w:sz w:val="28"/>
          <w:szCs w:val="28"/>
          <w:rtl/>
          <w:lang w:bidi="ar-EG"/>
          <w14:ligatures w14:val="none"/>
        </w:rPr>
        <w:t xml:space="preserve">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734467A0" w14:textId="77777777" w:rsidR="00C13D03" w:rsidRDefault="00C95302" w:rsidP="00C13D03">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تطوير خطة الاتصالات</w:t>
      </w:r>
    </w:p>
    <w:p w14:paraId="24F59371" w14:textId="1316F868"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lastRenderedPageBreak/>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ينبغي أن يكون مدير المشروع هو نقطة الاتصال المركزية لجميع تبادل المعلومات المتعلقة بالمشروع. ومن المهم خلال بدء المشروع إنشاء شبكة اتصالات تستند إلى</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توقعات صاحب المشروع لتحقيق هذا الهدف. </w:t>
      </w:r>
      <w:r w:rsidRPr="00C95302">
        <w:rPr>
          <w:rFonts w:ascii="Sakkal Majalla" w:hAnsi="Sakkal Majalla" w:cs="Sakkal Majalla" w:hint="cs"/>
          <w:sz w:val="28"/>
          <w:szCs w:val="28"/>
          <w:rtl/>
          <w:lang w:bidi="ar-EG"/>
          <w14:ligatures w14:val="none"/>
        </w:rPr>
        <w:t>(حيارات، 2021)</w:t>
      </w:r>
    </w:p>
    <w:p w14:paraId="7C262E2A" w14:textId="77777777"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lang w:bidi="ar-EG"/>
          <w14:ligatures w14:val="none"/>
        </w:rPr>
        <w:t xml:space="preserve">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w:t>
      </w:r>
      <w:r w:rsidRPr="00C95302">
        <w:rPr>
          <w:rFonts w:ascii="Sakkal Majalla" w:hAnsi="Sakkal Majalla" w:cs="Sakkal Majalla"/>
          <w:sz w:val="28"/>
          <w:szCs w:val="28"/>
          <w:rtl/>
        </w:rPr>
        <w:t>وأسلوب وكمية المعلومات التي يتعين تنفيذها أثناء عمر المشروع تحديداً جيداً. يجب على مديري</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المشاريع تعديل خطة الاتصال لتطوير الفهم الشامل بين أعضاء الفريق حول كيفية</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التواصل مع الفريق.</w:t>
      </w:r>
      <w:r w:rsidRPr="00C95302">
        <w:rPr>
          <w:rFonts w:ascii="Sakkal Majalla" w:hAnsi="Sakkal Majalla" w:cs="Sakkal Majalla" w:hint="cs"/>
          <w:sz w:val="28"/>
          <w:szCs w:val="28"/>
          <w:rtl/>
        </w:rPr>
        <w:t xml:space="preserve"> (الظفيري، 2021)</w:t>
      </w:r>
    </w:p>
    <w:p w14:paraId="5FC5F279"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w:t>
      </w:r>
      <w:r w:rsidRPr="00C95302">
        <w:rPr>
          <w:rFonts w:ascii="Sakkal Majalla" w:hAnsi="Sakkal Majalla" w:cs="Sakkal Majalla"/>
          <w:sz w:val="28"/>
          <w:szCs w:val="28"/>
          <w:rtl/>
          <w:lang w:bidi="ar-EG"/>
          <w14:ligatures w14:val="none"/>
        </w:rPr>
        <w:t>، وفي الرسائل الإخبارية. يجب على مدير المشروع أن يفهم أهمية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التواصل لنجاح المشروع وخلق بيئة يتم فيها تشجيع التواصل وإنجازه.</w:t>
      </w:r>
      <w:r w:rsidRPr="00C95302">
        <w:rPr>
          <w:rFonts w:ascii="Sakkal Majalla" w:hAnsi="Sakkal Majalla" w:cs="Sakkal Majalla" w:hint="cs"/>
          <w:sz w:val="28"/>
          <w:szCs w:val="28"/>
          <w:rtl/>
          <w:lang w:bidi="ar-EG"/>
          <w14:ligatures w14:val="none"/>
        </w:rPr>
        <w:t xml:space="preserve"> (العبداللات، 2021)</w:t>
      </w:r>
    </w:p>
    <w:p w14:paraId="14A1A1A0" w14:textId="77777777" w:rsidR="00C13D03" w:rsidRDefault="00C95302" w:rsidP="00C13D03">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تخطيط المخاطر</w:t>
      </w:r>
    </w:p>
    <w:p w14:paraId="7569F642" w14:textId="7DFAABE6"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 xml:space="preserve">يجب أن يشتمل تخطيط المخاطر على الإجراءات التالية: </w:t>
      </w:r>
    </w:p>
    <w:p w14:paraId="3FDCF256" w14:textId="77777777" w:rsidR="00C13D03" w:rsidRDefault="00C95302" w:rsidP="00C13D03">
      <w:pPr>
        <w:numPr>
          <w:ilvl w:val="0"/>
          <w:numId w:val="50"/>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تحديد المخاطر</w:t>
      </w:r>
    </w:p>
    <w:p w14:paraId="4AF60883" w14:textId="72EE6D1D"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09A2DF91" w14:textId="77777777" w:rsidR="00C13D03" w:rsidRDefault="00C95302" w:rsidP="00C13D03">
      <w:pPr>
        <w:numPr>
          <w:ilvl w:val="0"/>
          <w:numId w:val="50"/>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تقييم المخاطر</w:t>
      </w:r>
    </w:p>
    <w:p w14:paraId="40207A8C" w14:textId="7FA21F97"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lastRenderedPageBreak/>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متوسطة، منخفضة).</w:t>
      </w:r>
    </w:p>
    <w:p w14:paraId="390A17B7"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ينبغي على مدير المشروع التنظيم والاستعداد لاجتماع تخطيط المخاطر وفصله عن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اجتماع التخطيط التفصيلي للمشروع.</w:t>
      </w:r>
    </w:p>
    <w:p w14:paraId="533C8C90"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للبدء، يجب على مدير المشروع إعداد جدول أعمال التقييم وتوزيعه في التخطيط لهذا الاجتماع. ينبغي ألا تشارك الإدارة </w:t>
      </w:r>
      <w:r w:rsidRPr="00C95302">
        <w:rPr>
          <w:rFonts w:ascii="Sakkal Majalla" w:hAnsi="Sakkal Majalla" w:cs="Sakkal Majalla"/>
          <w:sz w:val="28"/>
          <w:szCs w:val="28"/>
          <w:rtl/>
        </w:rPr>
        <w:t>العليا</w:t>
      </w:r>
      <w:r w:rsidRPr="00C95302">
        <w:rPr>
          <w:rFonts w:ascii="Sakkal Majalla" w:hAnsi="Sakkal Majalla" w:cs="Sakkal Majalla"/>
          <w:sz w:val="28"/>
          <w:szCs w:val="28"/>
          <w:rtl/>
          <w:lang w:bidi="ar-EG"/>
          <w14:ligatures w14:val="none"/>
        </w:rPr>
        <w:t xml:space="preserve"> في الاجتماعات الأولية لتقييم المخاطر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بحيث لا يتم منع فريق المشروع من مناقشة وتقييم جميع المخاطر والآثار على</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المشروع بشكل صريح.</w:t>
      </w:r>
      <w:r w:rsidRPr="00C95302">
        <w:rPr>
          <w:rFonts w:ascii="Sakkal Majalla" w:hAnsi="Sakkal Majalla" w:cs="Sakkal Majalla" w:hint="cs"/>
          <w:sz w:val="28"/>
          <w:szCs w:val="28"/>
          <w:rtl/>
          <w:lang w:bidi="ar-EG"/>
          <w14:ligatures w14:val="none"/>
        </w:rPr>
        <w:t xml:space="preserve"> (العمري، 2023)</w:t>
      </w:r>
    </w:p>
    <w:p w14:paraId="54E95C49"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قبل الاجتماع، يجب التأكد من أن البنود التالية قد تم ترتيبها أو إعدادها </w:t>
      </w:r>
    </w:p>
    <w:p w14:paraId="17862C8C" w14:textId="77777777" w:rsidR="00C95302" w:rsidRPr="00C95302" w:rsidRDefault="00C95302" w:rsidP="00C13D03">
      <w:pPr>
        <w:numPr>
          <w:ilvl w:val="0"/>
          <w:numId w:val="51"/>
        </w:numPr>
        <w:spacing w:line="360" w:lineRule="auto"/>
        <w:ind w:left="565"/>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غرفة اجتماعات</w:t>
      </w:r>
    </w:p>
    <w:p w14:paraId="1167AA0A" w14:textId="77777777" w:rsidR="00C95302" w:rsidRPr="00C95302" w:rsidRDefault="00C95302" w:rsidP="00C13D03">
      <w:pPr>
        <w:numPr>
          <w:ilvl w:val="0"/>
          <w:numId w:val="51"/>
        </w:numPr>
        <w:spacing w:line="360" w:lineRule="auto"/>
        <w:ind w:left="565"/>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جهاز عرض علوي</w:t>
      </w:r>
    </w:p>
    <w:p w14:paraId="50F2F76E" w14:textId="77777777" w:rsidR="00C95302" w:rsidRPr="00C95302" w:rsidRDefault="00C95302" w:rsidP="00C13D03">
      <w:pPr>
        <w:numPr>
          <w:ilvl w:val="0"/>
          <w:numId w:val="51"/>
        </w:numPr>
        <w:spacing w:line="360" w:lineRule="auto"/>
        <w:ind w:left="565"/>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الحاسوب مع برنامج جداول البيانات</w:t>
      </w:r>
    </w:p>
    <w:p w14:paraId="140B20D6" w14:textId="77777777" w:rsidR="00C95302" w:rsidRPr="00C95302" w:rsidRDefault="00C95302" w:rsidP="00C13D03">
      <w:pPr>
        <w:numPr>
          <w:ilvl w:val="0"/>
          <w:numId w:val="51"/>
        </w:numPr>
        <w:spacing w:line="360" w:lineRule="auto"/>
        <w:ind w:left="565"/>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جدول الأعمال الموزع قبل يومين على الأقل</w:t>
      </w:r>
    </w:p>
    <w:p w14:paraId="09F77E79" w14:textId="77777777" w:rsidR="00C95302" w:rsidRPr="00C95302" w:rsidRDefault="00C95302" w:rsidP="00C13D03">
      <w:pPr>
        <w:numPr>
          <w:ilvl w:val="0"/>
          <w:numId w:val="51"/>
        </w:numPr>
        <w:spacing w:line="360" w:lineRule="auto"/>
        <w:ind w:left="565"/>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في يوم الاجتماع، يجب القيام بإدراج سمات المخاطر بشكل منفصل على ورق</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الرسم البياني ونشرها في جميع أنحاء الغرفة.</w:t>
      </w:r>
    </w:p>
    <w:p w14:paraId="76BB9B6E"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بدء اجتماع المخاطر مع مراجعة ميثاق المشروع وأية قضايا أو معالم هامة أو</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افتراضات تم تحديدها بالفعل. </w:t>
      </w:r>
      <w:r w:rsidRPr="00C95302">
        <w:rPr>
          <w:rFonts w:ascii="Sakkal Majalla" w:hAnsi="Sakkal Majalla" w:cs="Sakkal Majalla"/>
          <w:sz w:val="28"/>
          <w:szCs w:val="28"/>
          <w:rtl/>
        </w:rPr>
        <w:t>وبالإضافة</w:t>
      </w:r>
      <w:r w:rsidRPr="00C95302">
        <w:rPr>
          <w:rFonts w:ascii="Sakkal Majalla" w:hAnsi="Sakkal Majalla" w:cs="Sakkal Majalla"/>
          <w:sz w:val="28"/>
          <w:szCs w:val="28"/>
          <w:rtl/>
          <w:lang w:bidi="ar-EG"/>
          <w14:ligatures w14:val="none"/>
        </w:rPr>
        <w:t xml:space="preserve"> إلى ذلك، وصف السمات المدرجة على</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المخططات البيانية لتشجيع المشاركين على البدء في التفكير في المخاطر المحتملة.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ولأن اجتماع المخاطر المبدئي هذا يستخدم للحصول على تغذية راجعة من الفريق</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بأكمله، فمن المهم التأكد من أن كل مشارك يشعر بعدم تقييده في تحديد وتقييم أي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مخاطر.</w:t>
      </w:r>
    </w:p>
    <w:p w14:paraId="7588D70A" w14:textId="77777777" w:rsidR="00C13D03" w:rsidRDefault="00C95302" w:rsidP="00C13D03">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تحديد متطلبات المهارات البشرية</w:t>
      </w:r>
    </w:p>
    <w:p w14:paraId="33B38A2D" w14:textId="6F74F932"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lastRenderedPageBreak/>
        <w:t>إن إدارة المشروعات الناجحة، بغض النظر عن الهيكل التنظيمي، تعتمد على الأفراد</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والقادة الذين يديرون المهام الرئيسية إدارة المشروع ليست عملية شخص واحد. فإنه</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يتطلب مجموعة من الأفراد لتحقيق هدف محدد. وتشمل إدارة المشروع ما يلي:</w:t>
      </w:r>
    </w:p>
    <w:p w14:paraId="09C8BC83" w14:textId="77777777" w:rsidR="00C95302" w:rsidRPr="00C95302" w:rsidRDefault="00C95302" w:rsidP="00C95302">
      <w:pPr>
        <w:numPr>
          <w:ilvl w:val="0"/>
          <w:numId w:val="52"/>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صاحب المشروع / المالك</w:t>
      </w:r>
    </w:p>
    <w:p w14:paraId="74F4B119" w14:textId="77777777" w:rsidR="00C95302" w:rsidRPr="00C95302" w:rsidRDefault="00C95302" w:rsidP="00C95302">
      <w:pPr>
        <w:numPr>
          <w:ilvl w:val="0"/>
          <w:numId w:val="52"/>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 مدير المشروع</w:t>
      </w:r>
    </w:p>
    <w:p w14:paraId="6A3AFF2B" w14:textId="77777777" w:rsidR="00C95302" w:rsidRPr="00C95302" w:rsidRDefault="00C95302" w:rsidP="00C95302">
      <w:pPr>
        <w:numPr>
          <w:ilvl w:val="0"/>
          <w:numId w:val="52"/>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مساعد مدير المشروع </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النسخ الاحتياطي)</w:t>
      </w:r>
    </w:p>
    <w:p w14:paraId="745C14D2" w14:textId="77777777" w:rsidR="00C95302" w:rsidRPr="00C95302" w:rsidRDefault="00C95302" w:rsidP="00C95302">
      <w:pPr>
        <w:numPr>
          <w:ilvl w:val="0"/>
          <w:numId w:val="52"/>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مكتب للمشروع</w:t>
      </w:r>
    </w:p>
    <w:p w14:paraId="0B97B454" w14:textId="77777777" w:rsidR="00C95302" w:rsidRPr="00C95302" w:rsidRDefault="00C95302" w:rsidP="00C95302">
      <w:pPr>
        <w:numPr>
          <w:ilvl w:val="0"/>
          <w:numId w:val="52"/>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فريق المشروع</w:t>
      </w:r>
    </w:p>
    <w:p w14:paraId="55EDADB1"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عموما، يتم تعيين مديري المشاريع بدوام كامل للمشروع والعمل خارج مكتب إدارة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المشروع، في حين أن أعضاء فريق المشروع يعملون في وحدات وظيفية مختلفة.</w:t>
      </w:r>
    </w:p>
    <w:p w14:paraId="1A2D3B77"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وينبغي النظر في خمسة أسئلة أساسية قبل بدء تعيين الموظفين:</w:t>
      </w:r>
    </w:p>
    <w:p w14:paraId="544F07BD" w14:textId="77777777" w:rsidR="00C95302" w:rsidRPr="00C95302" w:rsidRDefault="00C95302" w:rsidP="00C95302">
      <w:pPr>
        <w:numPr>
          <w:ilvl w:val="0"/>
          <w:numId w:val="53"/>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ما هي متطلبات عضو الفريق الناجح؟</w:t>
      </w:r>
    </w:p>
    <w:p w14:paraId="76E8D0BF" w14:textId="77777777" w:rsidR="00C95302" w:rsidRPr="00C95302" w:rsidRDefault="00C95302" w:rsidP="00C95302">
      <w:pPr>
        <w:numPr>
          <w:ilvl w:val="0"/>
          <w:numId w:val="53"/>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من ينبغي أن يكون عضوا في فريق المشروع؟</w:t>
      </w:r>
    </w:p>
    <w:p w14:paraId="5C9D2F96" w14:textId="77777777" w:rsidR="00C95302" w:rsidRPr="00C95302" w:rsidRDefault="00C95302" w:rsidP="00C95302">
      <w:pPr>
        <w:numPr>
          <w:ilvl w:val="0"/>
          <w:numId w:val="53"/>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أي عضو من مكتب المشروع مكلف بالمشروع؟</w:t>
      </w:r>
    </w:p>
    <w:p w14:paraId="1537859B" w14:textId="77777777" w:rsidR="00C95302" w:rsidRPr="00C95302" w:rsidRDefault="00C95302" w:rsidP="00C95302">
      <w:pPr>
        <w:numPr>
          <w:ilvl w:val="0"/>
          <w:numId w:val="53"/>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ما هي المشاكل التي يمكن أن تحدث أثناء أنشطة التعيين؟</w:t>
      </w:r>
    </w:p>
    <w:p w14:paraId="0E0D454E" w14:textId="77777777" w:rsidR="00C95302" w:rsidRPr="00C95302" w:rsidRDefault="00C95302" w:rsidP="00C95302">
      <w:pPr>
        <w:numPr>
          <w:ilvl w:val="0"/>
          <w:numId w:val="53"/>
        </w:numPr>
        <w:spacing w:line="360" w:lineRule="auto"/>
        <w:ind w:left="90"/>
        <w:contextualSpacing/>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ما الذي يمكن أن يحدث ويتسبب في فقدان أعضاء الفريق الرئيسيين؟</w:t>
      </w:r>
    </w:p>
    <w:p w14:paraId="2E10498E" w14:textId="77777777" w:rsidR="00C13D03"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وفي بعض الحالات التي تكون فيها التدفقات المستمرة للمشاريع ضرورية لنمو</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الشركات، تصبح مشاكل التوظيف </w:t>
      </w:r>
      <w:r w:rsidRPr="00C95302">
        <w:rPr>
          <w:rFonts w:ascii="Sakkal Majalla" w:hAnsi="Sakkal Majalla" w:cs="Sakkal Majalla"/>
          <w:sz w:val="28"/>
          <w:szCs w:val="28"/>
          <w:rtl/>
        </w:rPr>
        <w:t>معقدة</w:t>
      </w:r>
      <w:r w:rsidRPr="00C95302">
        <w:rPr>
          <w:rFonts w:ascii="Sakkal Majalla" w:hAnsi="Sakkal Majalla" w:cs="Sakkal Majalla"/>
          <w:sz w:val="28"/>
          <w:szCs w:val="28"/>
          <w:rtl/>
          <w:lang w:bidi="ar-EG"/>
          <w14:ligatures w14:val="none"/>
        </w:rPr>
        <w:t xml:space="preserve"> للغاية، خاصة إذا كانت المنظمة تعاني من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نقص في عدد الموظفين. يجب استخدام طلب التوظيف للمشروع لضمان التواصل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الفعال وإدارة الالتزام بتوفير الموظفين المؤهلين.</w:t>
      </w:r>
    </w:p>
    <w:p w14:paraId="647A3A2D" w14:textId="4B40C516"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وبعد تحديد موظفي المشروع المفضلين، فإن مهارات التفاوض ضرورية في الحصول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على موظفي المشروع المطلوبين </w:t>
      </w:r>
      <w:r w:rsidRPr="00C95302">
        <w:rPr>
          <w:rFonts w:ascii="Sakkal Majalla" w:hAnsi="Sakkal Majalla" w:cs="Sakkal Majalla"/>
          <w:sz w:val="28"/>
          <w:szCs w:val="28"/>
          <w:rtl/>
        </w:rPr>
        <w:t>وسيتفاوض</w:t>
      </w:r>
      <w:r w:rsidRPr="00C95302">
        <w:rPr>
          <w:rFonts w:ascii="Sakkal Majalla" w:hAnsi="Sakkal Majalla" w:cs="Sakkal Majalla"/>
          <w:sz w:val="28"/>
          <w:szCs w:val="28"/>
          <w:rtl/>
          <w:lang w:bidi="ar-EG"/>
          <w14:ligatures w14:val="none"/>
        </w:rPr>
        <w:t xml:space="preserve"> مدير المشروع مع المديرين الفنيين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لاستخدام موظفيهم وتوافرهم. وستحدث تغييرات في الاحتياجات من الموارد أثناء</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المشروع وقد تتسبب في حدوث مشاكل في التوافر</w:t>
      </w:r>
      <w:r w:rsidR="00A759E5">
        <w:rPr>
          <w:rFonts w:ascii="Sakkal Majalla" w:hAnsi="Sakkal Majalla" w:cs="Sakkal Majalla"/>
          <w:sz w:val="28"/>
          <w:szCs w:val="28"/>
          <w:rtl/>
          <w:lang w:bidi="ar-EG"/>
          <w14:ligatures w14:val="none"/>
        </w:rPr>
        <w:t>.</w:t>
      </w:r>
      <w:r w:rsidRPr="00C95302">
        <w:rPr>
          <w:rFonts w:ascii="Sakkal Majalla" w:hAnsi="Sakkal Majalla" w:cs="Sakkal Majalla"/>
          <w:sz w:val="28"/>
          <w:szCs w:val="28"/>
          <w:rtl/>
          <w:lang w:bidi="ar-EG"/>
          <w14:ligatures w14:val="none"/>
        </w:rPr>
        <w:t xml:space="preserve"> ويتعين </w:t>
      </w:r>
      <w:r w:rsidRPr="00C95302">
        <w:rPr>
          <w:rFonts w:ascii="Sakkal Majalla" w:hAnsi="Sakkal Majalla" w:cs="Sakkal Majalla"/>
          <w:sz w:val="28"/>
          <w:szCs w:val="28"/>
          <w:rtl/>
          <w:lang w:bidi="ar-EG"/>
          <w14:ligatures w14:val="none"/>
        </w:rPr>
        <w:lastRenderedPageBreak/>
        <w:t>على مدير المشروع أن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يتفاوض مع المديرين الفنيين لتوافر الموظفين أثناء تنفيذ المشروع على أساس</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أولويات المشروع.</w:t>
      </w:r>
    </w:p>
    <w:p w14:paraId="4016BF2B"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بمصادر خارجية.</w:t>
      </w:r>
      <w:r w:rsidRPr="00C95302">
        <w:rPr>
          <w:rFonts w:ascii="Sakkal Majalla" w:hAnsi="Sakkal Majalla" w:cs="Sakkal Majalla" w:hint="cs"/>
          <w:sz w:val="28"/>
          <w:szCs w:val="28"/>
          <w:rtl/>
          <w:lang w:bidi="ar-EG"/>
          <w14:ligatures w14:val="none"/>
        </w:rPr>
        <w:t xml:space="preserve"> (الشهري، 2024)</w:t>
      </w:r>
    </w:p>
    <w:p w14:paraId="43B0A0E6" w14:textId="77777777" w:rsidR="00C95302" w:rsidRPr="00C95302" w:rsidRDefault="00C95302" w:rsidP="00C95302">
      <w:pPr>
        <w:numPr>
          <w:ilvl w:val="0"/>
          <w:numId w:val="45"/>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إعداد الجدول الزمني</w:t>
      </w:r>
    </w:p>
    <w:p w14:paraId="5DF2D66D" w14:textId="77777777" w:rsidR="00C13D03" w:rsidRDefault="00C95302" w:rsidP="00C13D03">
      <w:pPr>
        <w:numPr>
          <w:ilvl w:val="0"/>
          <w:numId w:val="54"/>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تحديد التقويم والقيود الزمنية</w:t>
      </w:r>
    </w:p>
    <w:p w14:paraId="6C9BC74F" w14:textId="5CA91761" w:rsidR="00C95302" w:rsidRPr="00C95302" w:rsidRDefault="00C95302" w:rsidP="00C13D03">
      <w:pPr>
        <w:spacing w:line="360" w:lineRule="auto"/>
        <w:ind w:left="720"/>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sz w:val="28"/>
          <w:szCs w:val="28"/>
          <w:rtl/>
          <w:lang w:bidi="ar-EG"/>
          <w14:ligatures w14:val="none"/>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إن لم يكن متوفرا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بدوام كامل للمشروع). </w:t>
      </w:r>
    </w:p>
    <w:p w14:paraId="2F3A1F35" w14:textId="77777777"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lang w:bidi="ar-EG"/>
          <w14:ligatures w14:val="none"/>
        </w:rPr>
        <w:t xml:space="preserve">وتشمل قيود الوقت تواريخ البداية وتواريخ الانتهاء، والقيود الزمنية للموارد، وتوافر الموارد. يجب على مدير </w:t>
      </w:r>
      <w:r w:rsidRPr="00C95302">
        <w:rPr>
          <w:rFonts w:ascii="Sakkal Majalla" w:hAnsi="Sakkal Majalla" w:cs="Sakkal Majalla"/>
          <w:sz w:val="28"/>
          <w:szCs w:val="28"/>
          <w:rtl/>
        </w:rPr>
        <w:t>المشروع تحديد قيود التقويم والوقت قبل وضع الجدول</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الزمني.</w:t>
      </w:r>
      <w:r w:rsidRPr="00C95302">
        <w:rPr>
          <w:rFonts w:ascii="Sakkal Majalla" w:hAnsi="Sakkal Majalla" w:cs="Sakkal Majalla" w:hint="cs"/>
          <w:sz w:val="28"/>
          <w:szCs w:val="28"/>
          <w:rtl/>
        </w:rPr>
        <w:t xml:space="preserve"> (الظفيري، 2021)</w:t>
      </w:r>
    </w:p>
    <w:p w14:paraId="63CBF152" w14:textId="77777777"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 xml:space="preserve">هذا المخطط بمخطط (جانت) نسبة للمهندس الأمريكي </w:t>
      </w:r>
      <w:r w:rsidRPr="00C95302">
        <w:rPr>
          <w:rFonts w:ascii="Sakkal Majalla" w:hAnsi="Sakkal Majalla" w:cs="Sakkal Majalla" w:hint="cs"/>
          <w:sz w:val="28"/>
          <w:szCs w:val="28"/>
          <w:rtl/>
        </w:rPr>
        <w:t>(</w:t>
      </w:r>
      <w:r w:rsidRPr="00C95302">
        <w:rPr>
          <w:rFonts w:ascii="Sakkal Majalla" w:hAnsi="Sakkal Majalla" w:cs="Sakkal Majalla"/>
          <w:sz w:val="28"/>
          <w:szCs w:val="28"/>
          <w:rtl/>
        </w:rPr>
        <w:t xml:space="preserve">هنري جانت). </w:t>
      </w:r>
      <w:r w:rsidRPr="00C95302">
        <w:rPr>
          <w:rFonts w:ascii="Sakkal Majalla" w:hAnsi="Sakkal Majalla" w:cs="Sakkal Majalla" w:hint="cs"/>
          <w:sz w:val="28"/>
          <w:szCs w:val="28"/>
          <w:rtl/>
        </w:rPr>
        <w:t>(العمري، 2023)</w:t>
      </w:r>
    </w:p>
    <w:p w14:paraId="21F5B20E"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rPr>
        <w:t>يعرض المخطط كمخطط شريطي</w:t>
      </w:r>
      <w:r w:rsidRPr="00C95302">
        <w:rPr>
          <w:rFonts w:ascii="Sakkal Majalla" w:hAnsi="Sakkal Majalla" w:cs="Sakkal Majalla"/>
          <w:sz w:val="28"/>
          <w:szCs w:val="28"/>
          <w:rtl/>
          <w:lang w:bidi="ar-EG"/>
          <w14:ligatures w14:val="none"/>
        </w:rPr>
        <w:t xml:space="preserve"> أفقي تمثل القضبان الأفقية بأطوال مختلفة الجدول الزمني للمشروع الذي يتضمن تسلسل المهام والمدة، وتواريخ البدء والانتهاء لكل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مهمة. طول الشريط الأفقي يتناسب مع الوقت اللازم لإنجاز المهمة. يساعد مخطط جانت مديري المشاريع على ضمان استمرار المشروع على المسار الصحيح. </w:t>
      </w:r>
      <w:r w:rsidRPr="00C95302">
        <w:rPr>
          <w:rFonts w:ascii="Sakkal Majalla" w:hAnsi="Sakkal Majalla" w:cs="Sakkal Majalla" w:hint="cs"/>
          <w:sz w:val="28"/>
          <w:szCs w:val="28"/>
          <w:rtl/>
          <w:lang w:bidi="ar-EG"/>
          <w14:ligatures w14:val="none"/>
        </w:rPr>
        <w:t>(عمرو، 2022)</w:t>
      </w:r>
    </w:p>
    <w:p w14:paraId="69BC7FB3"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 xml:space="preserve">يحدد </w:t>
      </w:r>
      <w:r w:rsidRPr="00C95302">
        <w:rPr>
          <w:rFonts w:ascii="Sakkal Majalla" w:hAnsi="Sakkal Majalla" w:cs="Sakkal Majalla"/>
          <w:sz w:val="28"/>
          <w:szCs w:val="28"/>
          <w:rtl/>
        </w:rPr>
        <w:t>المخطط</w:t>
      </w:r>
      <w:r w:rsidRPr="00C95302">
        <w:rPr>
          <w:rFonts w:ascii="Sakkal Majalla" w:hAnsi="Sakkal Majalla" w:cs="Sakkal Majalla"/>
          <w:sz w:val="28"/>
          <w:szCs w:val="28"/>
          <w:rtl/>
          <w:lang w:bidi="ar-EG"/>
          <w14:ligatures w14:val="none"/>
        </w:rPr>
        <w:t xml:space="preserve">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الزمني للمشروع.</w:t>
      </w:r>
      <w:r w:rsidRPr="00C95302">
        <w:rPr>
          <w:rFonts w:ascii="Sakkal Majalla" w:hAnsi="Sakkal Majalla" w:cs="Sakkal Majalla" w:hint="cs"/>
          <w:sz w:val="28"/>
          <w:szCs w:val="28"/>
          <w:rtl/>
          <w:lang w:bidi="ar-EG"/>
          <w14:ligatures w14:val="none"/>
        </w:rPr>
        <w:t xml:space="preserve"> (العبداللات، 2021)</w:t>
      </w:r>
    </w:p>
    <w:p w14:paraId="62679AF3" w14:textId="77777777" w:rsidR="00C13D03" w:rsidRDefault="00C95302" w:rsidP="00C13D03">
      <w:pPr>
        <w:numPr>
          <w:ilvl w:val="0"/>
          <w:numId w:val="54"/>
        </w:numPr>
        <w:spacing w:line="360" w:lineRule="auto"/>
        <w:contextualSpacing/>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تطوير قائمة المهام</w:t>
      </w:r>
    </w:p>
    <w:p w14:paraId="51546A99" w14:textId="42F8EB4C" w:rsidR="00C95302" w:rsidRPr="00C95302" w:rsidRDefault="00C95302" w:rsidP="00C13D03">
      <w:pPr>
        <w:spacing w:line="360" w:lineRule="auto"/>
        <w:ind w:left="720"/>
        <w:contextualSpacing/>
        <w:jc w:val="both"/>
        <w:rPr>
          <w:rFonts w:ascii="Sakkal Majalla" w:hAnsi="Sakkal Majalla" w:cs="Sakkal Majalla"/>
          <w:b/>
          <w:bCs/>
          <w:sz w:val="28"/>
          <w:szCs w:val="28"/>
          <w:rtl/>
          <w:lang w:bidi="ar-EG"/>
          <w14:ligatures w14:val="none"/>
        </w:rPr>
      </w:pPr>
      <w:r w:rsidRPr="00C95302">
        <w:rPr>
          <w:rFonts w:ascii="Sakkal Majalla" w:hAnsi="Sakkal Majalla" w:cs="Sakkal Majalla"/>
          <w:sz w:val="28"/>
          <w:szCs w:val="28"/>
          <w:rtl/>
          <w:lang w:bidi="ar-EG"/>
          <w14:ligatures w14:val="none"/>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w:t>
      </w:r>
      <w:r w:rsidRPr="00C95302">
        <w:rPr>
          <w:rFonts w:ascii="Sakkal Majalla" w:hAnsi="Sakkal Majalla" w:cs="Sakkal Majalla" w:hint="cs"/>
          <w:sz w:val="28"/>
          <w:szCs w:val="28"/>
          <w:rtl/>
          <w:lang w:bidi="ar-EG"/>
          <w14:ligatures w14:val="none"/>
        </w:rPr>
        <w:t xml:space="preserve"> ميثاق المشروع. (حيارات، 2021)</w:t>
      </w:r>
    </w:p>
    <w:p w14:paraId="2E8A453A" w14:textId="7777777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w:t>
      </w:r>
      <w:r w:rsidRPr="00C95302">
        <w:rPr>
          <w:rFonts w:ascii="Sakkal Majalla" w:hAnsi="Sakkal Majalla" w:cs="Sakkal Majalla"/>
          <w:sz w:val="28"/>
          <w:szCs w:val="28"/>
          <w:rtl/>
        </w:rPr>
        <w:t>التفصيلي</w:t>
      </w:r>
      <w:r w:rsidRPr="00C95302">
        <w:rPr>
          <w:rFonts w:ascii="Sakkal Majalla" w:hAnsi="Sakkal Majalla" w:cs="Sakkal Majalla"/>
          <w:sz w:val="28"/>
          <w:szCs w:val="28"/>
          <w:rtl/>
          <w:lang w:bidi="ar-EG"/>
          <w14:ligatures w14:val="none"/>
        </w:rPr>
        <w:t xml:space="preserve"> لتخطيط المشروع. يجب أن يقوم مدير المشروع الآن بجمع جميع أوراق العمل الخاصة بتطوير المهام من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أصحاب المخرجات.</w:t>
      </w:r>
    </w:p>
    <w:p w14:paraId="098E8D27"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هناك نوعان من القواعد عند تطوير وصف المهمة</w:t>
      </w:r>
      <w:r w:rsidRPr="00C95302">
        <w:rPr>
          <w:rFonts w:ascii="Sakkal Majalla" w:hAnsi="Sakkal Majalla" w:cs="Sakkal Majalla" w:hint="cs"/>
          <w:sz w:val="28"/>
          <w:szCs w:val="28"/>
          <w:rtl/>
          <w:lang w:bidi="ar-EG"/>
          <w14:ligatures w14:val="none"/>
        </w:rPr>
        <w:t>:</w:t>
      </w:r>
    </w:p>
    <w:p w14:paraId="3CC9C4CB" w14:textId="77777777" w:rsid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w:t>
      </w:r>
      <w:r w:rsidRPr="00C95302">
        <w:rPr>
          <w:rFonts w:ascii="Sakkal Majalla" w:hAnsi="Sakkal Majalla" w:cs="Sakkal Majalla" w:hint="cs"/>
          <w:sz w:val="28"/>
          <w:szCs w:val="28"/>
          <w:rtl/>
          <w:lang w:bidi="ar-EG"/>
          <w14:ligatures w14:val="none"/>
        </w:rPr>
        <w:t xml:space="preserve"> (بودالي، 2021)</w:t>
      </w:r>
    </w:p>
    <w:p w14:paraId="62AA73F2" w14:textId="77777777" w:rsidR="00A759E5" w:rsidRDefault="00A759E5" w:rsidP="00C13D03">
      <w:pPr>
        <w:spacing w:line="360" w:lineRule="auto"/>
        <w:ind w:firstLine="720"/>
        <w:jc w:val="both"/>
        <w:rPr>
          <w:rFonts w:ascii="Sakkal Majalla" w:hAnsi="Sakkal Majalla" w:cs="Sakkal Majalla"/>
          <w:sz w:val="28"/>
          <w:szCs w:val="28"/>
          <w:rtl/>
          <w:lang w:bidi="ar-EG"/>
          <w14:ligatures w14:val="none"/>
        </w:rPr>
      </w:pPr>
    </w:p>
    <w:p w14:paraId="0E1FC6BF" w14:textId="77777777" w:rsidR="00A759E5" w:rsidRPr="00C95302" w:rsidRDefault="00A759E5" w:rsidP="00C13D03">
      <w:pPr>
        <w:spacing w:line="360" w:lineRule="auto"/>
        <w:ind w:firstLine="720"/>
        <w:jc w:val="both"/>
        <w:rPr>
          <w:rFonts w:ascii="Sakkal Majalla" w:hAnsi="Sakkal Majalla" w:cs="Sakkal Majalla"/>
          <w:sz w:val="28"/>
          <w:szCs w:val="28"/>
          <w:rtl/>
          <w:lang w:bidi="ar-EG"/>
          <w14:ligatures w14:val="none"/>
        </w:rPr>
      </w:pPr>
    </w:p>
    <w:p w14:paraId="220451AB" w14:textId="7A5BB47B" w:rsidR="00C13D03" w:rsidRPr="00C13D03" w:rsidRDefault="00C13D03" w:rsidP="00C13D03">
      <w:pPr>
        <w:spacing w:line="360" w:lineRule="auto"/>
        <w:jc w:val="center"/>
        <w:outlineLvl w:val="1"/>
        <w:rPr>
          <w:rFonts w:ascii="Sakkal Majalla" w:hAnsi="Sakkal Majalla" w:cs="Sakkal Majalla"/>
          <w:b/>
          <w:bCs/>
          <w:sz w:val="36"/>
          <w:szCs w:val="36"/>
          <w:lang w:bidi="ar-EG"/>
          <w14:ligatures w14:val="none"/>
        </w:rPr>
      </w:pPr>
      <w:bookmarkStart w:id="44" w:name="_Toc180439253"/>
      <w:r w:rsidRPr="00C13D03">
        <w:rPr>
          <w:rFonts w:ascii="Sakkal Majalla" w:hAnsi="Sakkal Majalla" w:cs="Sakkal Majalla" w:hint="cs"/>
          <w:b/>
          <w:bCs/>
          <w:sz w:val="36"/>
          <w:szCs w:val="36"/>
          <w:rtl/>
          <w:lang w:bidi="ar-EG"/>
          <w14:ligatures w14:val="none"/>
        </w:rPr>
        <w:t xml:space="preserve">المبحث الثاني: </w:t>
      </w:r>
      <w:r w:rsidR="00C95302" w:rsidRPr="00C13D03">
        <w:rPr>
          <w:rFonts w:ascii="Sakkal Majalla" w:hAnsi="Sakkal Majalla" w:cs="Sakkal Majalla"/>
          <w:b/>
          <w:bCs/>
          <w:sz w:val="36"/>
          <w:szCs w:val="36"/>
          <w:rtl/>
          <w:lang w:bidi="ar-EG"/>
          <w14:ligatures w14:val="none"/>
        </w:rPr>
        <w:t xml:space="preserve">إدارة </w:t>
      </w:r>
      <w:r w:rsidR="004A5475" w:rsidRPr="00C13D03">
        <w:rPr>
          <w:rFonts w:ascii="Sakkal Majalla" w:hAnsi="Sakkal Majalla" w:cs="Sakkal Majalla"/>
          <w:b/>
          <w:bCs/>
          <w:sz w:val="36"/>
          <w:szCs w:val="36"/>
          <w:rtl/>
          <w:lang w:bidi="ar-EG"/>
          <w14:ligatures w14:val="none"/>
        </w:rPr>
        <w:t>استمرارية</w:t>
      </w:r>
      <w:r w:rsidR="00C95302" w:rsidRPr="00C13D03">
        <w:rPr>
          <w:rFonts w:ascii="Sakkal Majalla" w:hAnsi="Sakkal Majalla" w:cs="Sakkal Majalla"/>
          <w:b/>
          <w:bCs/>
          <w:sz w:val="36"/>
          <w:szCs w:val="36"/>
          <w:rtl/>
          <w:lang w:bidi="ar-EG"/>
          <w14:ligatures w14:val="none"/>
        </w:rPr>
        <w:t xml:space="preserve"> </w:t>
      </w:r>
      <w:r w:rsidR="00C95302" w:rsidRPr="00C13D03">
        <w:rPr>
          <w:rFonts w:ascii="Sakkal Majalla" w:hAnsi="Sakkal Majalla" w:cs="Sakkal Majalla" w:hint="cs"/>
          <w:b/>
          <w:bCs/>
          <w:sz w:val="36"/>
          <w:szCs w:val="36"/>
          <w:rtl/>
          <w:lang w:bidi="ar-EG"/>
          <w14:ligatures w14:val="none"/>
        </w:rPr>
        <w:t>الشركات</w:t>
      </w:r>
      <w:r w:rsidR="00C95302" w:rsidRPr="00C13D03">
        <w:rPr>
          <w:rFonts w:ascii="Sakkal Majalla" w:hAnsi="Sakkal Majalla" w:cs="Sakkal Majalla"/>
          <w:b/>
          <w:bCs/>
          <w:sz w:val="36"/>
          <w:szCs w:val="36"/>
          <w:rtl/>
          <w:lang w:bidi="ar-EG"/>
          <w14:ligatures w14:val="none"/>
        </w:rPr>
        <w:t xml:space="preserve"> (</w:t>
      </w:r>
      <w:r w:rsidR="00C95302" w:rsidRPr="00C13D03">
        <w:rPr>
          <w:rFonts w:ascii="Sakkal Majalla" w:hAnsi="Sakkal Majalla" w:cs="Sakkal Majalla"/>
          <w:b/>
          <w:bCs/>
          <w:sz w:val="36"/>
          <w:szCs w:val="36"/>
          <w:lang w:bidi="ar-EG"/>
          <w14:ligatures w14:val="none"/>
        </w:rPr>
        <w:t>BCM</w:t>
      </w:r>
      <w:r w:rsidR="00C95302" w:rsidRPr="00C13D03">
        <w:rPr>
          <w:rFonts w:ascii="Sakkal Majalla" w:hAnsi="Sakkal Majalla" w:cs="Sakkal Majalla"/>
          <w:b/>
          <w:bCs/>
          <w:sz w:val="36"/>
          <w:szCs w:val="36"/>
          <w:rtl/>
          <w:lang w:bidi="ar-EG"/>
          <w14:ligatures w14:val="none"/>
        </w:rPr>
        <w:t>)</w:t>
      </w:r>
      <w:bookmarkEnd w:id="44"/>
    </w:p>
    <w:p w14:paraId="7E569B3A" w14:textId="6093D2A1" w:rsidR="00C95302" w:rsidRPr="00C13D03" w:rsidRDefault="00C95302" w:rsidP="00C13D03">
      <w:pPr>
        <w:spacing w:line="360" w:lineRule="auto"/>
        <w:ind w:firstLine="720"/>
        <w:jc w:val="both"/>
        <w:rPr>
          <w:rFonts w:ascii="Sakkal Majalla" w:hAnsi="Sakkal Majalla" w:cs="Sakkal Majalla"/>
          <w:sz w:val="28"/>
          <w:szCs w:val="28"/>
        </w:rPr>
      </w:pPr>
      <w:r w:rsidRPr="00C13D03">
        <w:rPr>
          <w:rFonts w:ascii="Sakkal Majalla" w:hAnsi="Sakkal Majalla" w:cs="Sakkal Majalla"/>
          <w:sz w:val="28"/>
          <w:szCs w:val="28"/>
          <w:rtl/>
          <w:lang w:bidi="ar-EG"/>
          <w14:ligatures w14:val="none"/>
        </w:rPr>
        <w:t xml:space="preserve">يمكن تعريف </w:t>
      </w:r>
      <w:r w:rsidR="004A5475" w:rsidRPr="00C13D03">
        <w:rPr>
          <w:rFonts w:ascii="Sakkal Majalla" w:hAnsi="Sakkal Majalla" w:cs="Sakkal Majalla"/>
          <w:sz w:val="28"/>
          <w:szCs w:val="28"/>
          <w:rtl/>
          <w:lang w:bidi="ar-EG"/>
          <w14:ligatures w14:val="none"/>
        </w:rPr>
        <w:t>استمرارية</w:t>
      </w:r>
      <w:r w:rsidRPr="00C13D03">
        <w:rPr>
          <w:rFonts w:ascii="Sakkal Majalla" w:hAnsi="Sakkal Majalla" w:cs="Sakkal Majalla"/>
          <w:sz w:val="28"/>
          <w:szCs w:val="28"/>
          <w:rtl/>
          <w:lang w:bidi="ar-EG"/>
          <w14:ligatures w14:val="none"/>
        </w:rPr>
        <w:t xml:space="preserve"> </w:t>
      </w:r>
      <w:r w:rsidRPr="00C13D03">
        <w:rPr>
          <w:rFonts w:ascii="Sakkal Majalla" w:hAnsi="Sakkal Majalla" w:cs="Sakkal Majalla" w:hint="cs"/>
          <w:sz w:val="28"/>
          <w:szCs w:val="28"/>
          <w:rtl/>
          <w:lang w:bidi="ar-EG"/>
          <w14:ligatures w14:val="none"/>
        </w:rPr>
        <w:t>الشركات</w:t>
      </w:r>
      <w:r w:rsidRPr="00C13D03">
        <w:rPr>
          <w:rFonts w:ascii="Sakkal Majalla" w:hAnsi="Sakkal Majalla" w:cs="Sakkal Majalla"/>
          <w:sz w:val="28"/>
          <w:szCs w:val="28"/>
          <w:rtl/>
          <w:lang w:bidi="ar-EG"/>
          <w14:ligatures w14:val="none"/>
        </w:rPr>
        <w:t xml:space="preserve"> (</w:t>
      </w:r>
      <w:r w:rsidRPr="00C13D03">
        <w:rPr>
          <w:rFonts w:ascii="Sakkal Majalla" w:hAnsi="Sakkal Majalla" w:cs="Sakkal Majalla"/>
          <w:sz w:val="28"/>
          <w:szCs w:val="28"/>
          <w:lang w:bidi="ar-EG"/>
          <w14:ligatures w14:val="none"/>
        </w:rPr>
        <w:t>BC</w:t>
      </w:r>
      <w:r w:rsidRPr="00C13D03">
        <w:rPr>
          <w:rFonts w:ascii="Sakkal Majalla" w:hAnsi="Sakkal Majalla" w:cs="Sakkal Majalla"/>
          <w:sz w:val="28"/>
          <w:szCs w:val="28"/>
          <w:rtl/>
          <w:lang w:bidi="ar-EG"/>
          <w14:ligatures w14:val="none"/>
        </w:rPr>
        <w:t xml:space="preserve">) على أنها قدرة المنظمة على مواصلة تقديم المنتجات أو الخدمات </w:t>
      </w:r>
      <w:r w:rsidRPr="00C13D03">
        <w:rPr>
          <w:rFonts w:ascii="Sakkal Majalla" w:hAnsi="Sakkal Majalla" w:cs="Sakkal Majalla"/>
          <w:sz w:val="28"/>
          <w:szCs w:val="28"/>
          <w:rtl/>
        </w:rPr>
        <w:t xml:space="preserve">بمستويات محددة ومقبولة مسبقا بعد وقوع أي حادث طارئ أو أزمة، أما بالنسبة لإدارة </w:t>
      </w:r>
      <w:r w:rsidR="004A5475" w:rsidRPr="00C13D03">
        <w:rPr>
          <w:rFonts w:ascii="Sakkal Majalla" w:hAnsi="Sakkal Majalla" w:cs="Sakkal Majalla"/>
          <w:sz w:val="28"/>
          <w:szCs w:val="28"/>
          <w:rtl/>
        </w:rPr>
        <w:lastRenderedPageBreak/>
        <w:t>استمرارية</w:t>
      </w:r>
      <w:r w:rsidRPr="00C13D03">
        <w:rPr>
          <w:rFonts w:ascii="Sakkal Majalla" w:hAnsi="Sakkal Majalla" w:cs="Sakkal Majalla"/>
          <w:sz w:val="28"/>
          <w:szCs w:val="28"/>
          <w:rtl/>
        </w:rPr>
        <w:t xml:space="preserve"> الأعمال </w:t>
      </w:r>
      <w:r w:rsidRPr="00C13D03">
        <w:rPr>
          <w:rFonts w:ascii="Sakkal Majalla" w:hAnsi="Sakkal Majalla" w:cs="Sakkal Majalla"/>
          <w:sz w:val="28"/>
          <w:szCs w:val="28"/>
        </w:rPr>
        <w:t>BCM</w:t>
      </w:r>
      <w:r w:rsidRPr="00C13D03">
        <w:rPr>
          <w:rFonts w:ascii="Sakkal Majalla" w:hAnsi="Sakkal Majalla" w:cs="Sakkal Majalla"/>
          <w:sz w:val="28"/>
          <w:szCs w:val="28"/>
          <w:rtl/>
        </w:rPr>
        <w:t xml:space="preserve"> فتعود أصولها إلى ممارسات التخطيط للتعافي من الكوارث </w:t>
      </w:r>
      <w:r w:rsidRPr="00C13D03">
        <w:rPr>
          <w:rFonts w:ascii="Sakkal Majalla" w:hAnsi="Sakkal Majalla" w:cs="Sakkal Majalla"/>
          <w:sz w:val="28"/>
          <w:szCs w:val="28"/>
        </w:rPr>
        <w:t>Disaster Recovery Planning (DRP)</w:t>
      </w:r>
      <w:r w:rsidRPr="00C13D03">
        <w:rPr>
          <w:rFonts w:ascii="Sakkal Majalla" w:hAnsi="Sakkal Majalla" w:cs="Sakkal Majalla"/>
          <w:sz w:val="28"/>
          <w:szCs w:val="28"/>
          <w:rtl/>
        </w:rPr>
        <w:t xml:space="preserve"> التي ظهرت خلال الخمسينيات والستينيات من القرن العشرين، حيث بدأت المنظمات في تخزين نسخ احتياطية للوسائط من معلوماتها أو ورقتها أو إلكترونيتها في مواقع بديلة. حيث نشأت </w:t>
      </w:r>
      <w:r w:rsidRPr="00C13D03">
        <w:rPr>
          <w:rFonts w:ascii="Sakkal Majalla" w:hAnsi="Sakkal Majalla" w:cs="Sakkal Majalla"/>
          <w:sz w:val="28"/>
          <w:szCs w:val="28"/>
        </w:rPr>
        <w:t>DRP</w:t>
      </w:r>
      <w:r w:rsidRPr="00C13D03">
        <w:rPr>
          <w:rFonts w:ascii="Sakkal Majalla" w:hAnsi="Sakkal Majalla" w:cs="Sakkal Majalla"/>
          <w:sz w:val="28"/>
          <w:szCs w:val="28"/>
          <w:rtl/>
        </w:rPr>
        <w:t xml:space="preserve"> من رغبة المصارف في الولايات المتحدة في حماية مراكز بيانات المنظمات بشكل أفضل من الأحداث الكارثية، إذ أنه في ذلك الوقت كان الهدف هو حماية أنظمة الحاسوب بدلاً من توفير الحماية على مستوى المنظمة. وفي التسعينيات، حدث تحول كبير في النموذج من </w:t>
      </w:r>
      <w:r w:rsidRPr="00C13D03">
        <w:rPr>
          <w:rFonts w:ascii="Sakkal Majalla" w:hAnsi="Sakkal Majalla" w:cs="Sakkal Majalla"/>
          <w:sz w:val="28"/>
          <w:szCs w:val="28"/>
        </w:rPr>
        <w:t>DRP</w:t>
      </w:r>
      <w:r w:rsidRPr="00C13D03">
        <w:rPr>
          <w:rFonts w:ascii="Sakkal Majalla" w:hAnsi="Sakkal Majalla" w:cs="Sakkal Majalla"/>
          <w:sz w:val="28"/>
          <w:szCs w:val="28"/>
          <w:rtl/>
        </w:rPr>
        <w:t xml:space="preserve"> التخطيط للتعافي من الكوارث التقليدي إلى تخطيط </w:t>
      </w:r>
      <w:r w:rsidR="004A5475" w:rsidRPr="00C13D03">
        <w:rPr>
          <w:rFonts w:ascii="Sakkal Majalla" w:hAnsi="Sakkal Majalla" w:cs="Sakkal Majalla"/>
          <w:sz w:val="28"/>
          <w:szCs w:val="28"/>
          <w:rtl/>
        </w:rPr>
        <w:t>استمرارية</w:t>
      </w:r>
      <w:r w:rsidRPr="00C13D03">
        <w:rPr>
          <w:rFonts w:ascii="Sakkal Majalla" w:hAnsi="Sakkal Majalla" w:cs="Sakkal Majalla"/>
          <w:sz w:val="28"/>
          <w:szCs w:val="28"/>
          <w:rtl/>
        </w:rPr>
        <w:t xml:space="preserve"> الأعمال </w:t>
      </w:r>
      <w:r w:rsidRPr="00C13D03">
        <w:rPr>
          <w:rFonts w:ascii="Sakkal Majalla" w:hAnsi="Sakkal Majalla" w:cs="Sakkal Majalla"/>
          <w:sz w:val="28"/>
          <w:szCs w:val="28"/>
        </w:rPr>
        <w:t xml:space="preserve">Business Continuity </w:t>
      </w:r>
      <w:proofErr w:type="gramStart"/>
      <w:r w:rsidRPr="00C13D03">
        <w:rPr>
          <w:rFonts w:ascii="Sakkal Majalla" w:hAnsi="Sakkal Majalla" w:cs="Sakkal Majalla"/>
          <w:sz w:val="28"/>
          <w:szCs w:val="28"/>
        </w:rPr>
        <w:t xml:space="preserve">Planning </w:t>
      </w:r>
      <w:r w:rsidRPr="00C13D03">
        <w:rPr>
          <w:rFonts w:ascii="Sakkal Majalla" w:hAnsi="Sakkal Majalla" w:cs="Sakkal Majalla"/>
          <w:sz w:val="28"/>
          <w:szCs w:val="28"/>
          <w:rtl/>
        </w:rPr>
        <w:t xml:space="preserve"> (</w:t>
      </w:r>
      <w:proofErr w:type="gramEnd"/>
      <w:r w:rsidRPr="00C13D03">
        <w:rPr>
          <w:rFonts w:ascii="Sakkal Majalla" w:hAnsi="Sakkal Majalla" w:cs="Sakkal Majalla"/>
          <w:sz w:val="28"/>
          <w:szCs w:val="28"/>
        </w:rPr>
        <w:t>BCP</w:t>
      </w:r>
      <w:r w:rsidRPr="00C13D03">
        <w:rPr>
          <w:rFonts w:ascii="Sakkal Majalla" w:hAnsi="Sakkal Majalla" w:cs="Sakkal Majalla"/>
          <w:sz w:val="28"/>
          <w:szCs w:val="28"/>
          <w:rtl/>
        </w:rPr>
        <w:t xml:space="preserve">)حيث كان نطاق </w:t>
      </w:r>
      <w:r w:rsidRPr="00C13D03">
        <w:rPr>
          <w:rFonts w:ascii="Sakkal Majalla" w:hAnsi="Sakkal Majalla" w:cs="Sakkal Majalla"/>
          <w:sz w:val="28"/>
          <w:szCs w:val="28"/>
        </w:rPr>
        <w:t>BCP</w:t>
      </w:r>
      <w:r w:rsidRPr="00C13D03">
        <w:rPr>
          <w:rFonts w:ascii="Sakkal Majalla" w:hAnsi="Sakkal Majalla" w:cs="Sakkal Majalla"/>
          <w:sz w:val="28"/>
          <w:szCs w:val="28"/>
          <w:rtl/>
        </w:rPr>
        <w:t xml:space="preserve"> أوسع بكثير من </w:t>
      </w:r>
      <w:r w:rsidRPr="00C13D03">
        <w:rPr>
          <w:rFonts w:ascii="Sakkal Majalla" w:hAnsi="Sakkal Majalla" w:cs="Sakkal Majalla"/>
          <w:sz w:val="28"/>
          <w:szCs w:val="28"/>
        </w:rPr>
        <w:t>DRP</w:t>
      </w:r>
      <w:r w:rsidRPr="00C13D03">
        <w:rPr>
          <w:rFonts w:ascii="Sakkal Majalla" w:hAnsi="Sakkal Majalla" w:cs="Sakkal Majalla"/>
          <w:sz w:val="28"/>
          <w:szCs w:val="28"/>
          <w:rtl/>
        </w:rPr>
        <w:t xml:space="preserve"> وكان مستعدا للحوادث التي قد تؤثر على خدمات</w:t>
      </w:r>
      <w:r w:rsidRPr="00C13D03">
        <w:rPr>
          <w:rFonts w:ascii="Sakkal Majalla" w:hAnsi="Sakkal Majalla" w:cs="Sakkal Majalla"/>
          <w:sz w:val="28"/>
          <w:szCs w:val="28"/>
        </w:rPr>
        <w:t xml:space="preserve"> </w:t>
      </w:r>
      <w:r w:rsidRPr="00C13D03">
        <w:rPr>
          <w:rFonts w:ascii="Sakkal Majalla" w:hAnsi="Sakkal Majalla" w:cs="Sakkal Majalla"/>
          <w:sz w:val="28"/>
          <w:szCs w:val="28"/>
          <w:rtl/>
        </w:rPr>
        <w:t>الأعمال الهامة في المنظمة.</w:t>
      </w:r>
      <w:r w:rsidRPr="00C13D03">
        <w:rPr>
          <w:rFonts w:ascii="Sakkal Majalla" w:hAnsi="Sakkal Majalla" w:cs="Sakkal Majalla" w:hint="cs"/>
          <w:sz w:val="28"/>
          <w:szCs w:val="28"/>
          <w:rtl/>
        </w:rPr>
        <w:t xml:space="preserve"> (الجيار، 2022)</w:t>
      </w:r>
    </w:p>
    <w:p w14:paraId="6E82B3A5" w14:textId="0F48D9D5"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 xml:space="preserve">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كما يشير هي عملية التخطيط وتحديد التأثيرات المحتملة للتهديدات الداخلية والخارجية والخسائر المترتبة، والتي قد تكون ناجمة عن تعطيل أو فقدان العمليات</w:t>
      </w:r>
      <w:r w:rsidRPr="00C95302">
        <w:rPr>
          <w:rFonts w:ascii="Sakkal Majalla" w:hAnsi="Sakkal Majalla" w:cs="Sakkal Majalla"/>
          <w:sz w:val="28"/>
          <w:szCs w:val="28"/>
        </w:rPr>
        <w:t xml:space="preserve"> </w:t>
      </w:r>
      <w:r w:rsidRPr="00C95302">
        <w:rPr>
          <w:rFonts w:ascii="Sakkal Majalla" w:hAnsi="Sakkal Majalla" w:cs="Sakkal Majalla"/>
          <w:sz w:val="28"/>
          <w:szCs w:val="28"/>
          <w:rtl/>
        </w:rPr>
        <w:t>التجارية الرئيسية من جراء الحادث أو الهجوم أو الكوارث.</w:t>
      </w:r>
    </w:p>
    <w:p w14:paraId="2732AC8A" w14:textId="047B7879"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 xml:space="preserve">وتُعرف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على أنها هي العملية الإدارية الشاملة والمتكاملة التي تحدد التأثيرات والمخاطر المحتملة التي تهدد المنظمة، وتعمل على توفير إطار عمل لبناء المرونة وقدارت </w:t>
      </w:r>
      <w:r w:rsidR="00A759E5">
        <w:rPr>
          <w:rFonts w:ascii="Sakkal Majalla" w:hAnsi="Sakkal Majalla" w:cs="Sakkal Majalla"/>
          <w:sz w:val="28"/>
          <w:szCs w:val="28"/>
          <w:rtl/>
        </w:rPr>
        <w:t>الاستجابة</w:t>
      </w:r>
      <w:r w:rsidRPr="00C95302">
        <w:rPr>
          <w:rFonts w:ascii="Sakkal Majalla" w:hAnsi="Sakkal Majalla" w:cs="Sakkal Majalla"/>
          <w:sz w:val="28"/>
          <w:szCs w:val="28"/>
          <w:rtl/>
        </w:rPr>
        <w:t xml:space="preserve"> الفعالة للحوادث والتي تحافظ على الفوائد التي تعود على جميع أصحاب المصالح وتحمي</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سمعة المنظمة وعلامتها التجارية وأنشطة خلق القيمة"</w:t>
      </w:r>
      <w:r w:rsidR="00A759E5">
        <w:rPr>
          <w:rFonts w:ascii="Sakkal Majalla" w:hAnsi="Sakkal Majalla" w:cs="Sakkal Majalla"/>
          <w:sz w:val="28"/>
          <w:szCs w:val="28"/>
          <w:rtl/>
        </w:rPr>
        <w:t>.</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Pr>
        <w:t>Alshawabkeh</w:t>
      </w:r>
      <w:r w:rsidRPr="00C95302">
        <w:rPr>
          <w:rFonts w:ascii="Sakkal Majalla" w:hAnsi="Sakkal Majalla" w:cs="Sakkal Majalla" w:hint="cs"/>
          <w:sz w:val="28"/>
          <w:szCs w:val="28"/>
          <w:rtl/>
        </w:rPr>
        <w:t>، 2023)</w:t>
      </w:r>
    </w:p>
    <w:p w14:paraId="733DC3FD" w14:textId="36A2F125"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t xml:space="preserve">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w:t>
      </w:r>
      <w:r w:rsidRPr="00C95302">
        <w:rPr>
          <w:rFonts w:ascii="Sakkal Majalla" w:hAnsi="Sakkal Majalla" w:cs="Sakkal Majalla"/>
          <w:sz w:val="28"/>
          <w:szCs w:val="28"/>
        </w:rPr>
        <w:t>BCM</w:t>
      </w:r>
      <w:r w:rsidRPr="00C95302">
        <w:rPr>
          <w:rFonts w:ascii="Sakkal Majalla" w:hAnsi="Sakkal Majalla" w:cs="Sakkal Majalla"/>
          <w:sz w:val="28"/>
          <w:szCs w:val="28"/>
          <w:rtl/>
        </w:rPr>
        <w:t>) هي في الأساس شكل من أشكال إدارة المخاطر، حيث أن المنظمة تتعامل مع مختلف المخاطر التي قد تؤدي لتوقف العمل في العمليات والأنشطة التجارية التي تقوم بها، والتي قد تكون بسبب عوامل خارجية أو داخلية، حيث أن معظم المنظمات تعمل على إدارة المخاطر المتنوعة سواء كانت من المخاطر التشغيلية أو الإستراتيجية من أجل مواجهة التحديات وال</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في العمل</w:t>
      </w:r>
      <w:r w:rsidRPr="00C95302">
        <w:rPr>
          <w:rFonts w:ascii="Sakkal Majalla" w:hAnsi="Sakkal Majalla" w:cs="Sakkal Majalla" w:hint="cs"/>
          <w:sz w:val="28"/>
          <w:szCs w:val="28"/>
          <w:rtl/>
        </w:rPr>
        <w:t xml:space="preserve"> (حاوي، 2019)</w:t>
      </w:r>
    </w:p>
    <w:p w14:paraId="1CD28682" w14:textId="3CE293B9"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t xml:space="preserve">في تعريف آخر لإدارة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w:t>
      </w:r>
      <w:r w:rsidRPr="00C95302">
        <w:rPr>
          <w:rFonts w:ascii="Sakkal Majalla" w:hAnsi="Sakkal Majalla" w:cs="Sakkal Majalla"/>
          <w:sz w:val="28"/>
          <w:szCs w:val="28"/>
        </w:rPr>
        <w:t>BCM</w:t>
      </w:r>
      <w:r w:rsidRPr="00C95302">
        <w:rPr>
          <w:rFonts w:ascii="Sakkal Majalla" w:hAnsi="Sakkal Majalla" w:cs="Sakkal Majalla"/>
          <w:sz w:val="28"/>
          <w:szCs w:val="28"/>
          <w:rtl/>
        </w:rPr>
        <w:t>) حسب</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 xml:space="preserve">هي عملية إدارة شاملة تحدد التهديدات المحتملة للمنظمة والتأثيرات على العمليات التجارية، والتي قد تتسبب فيها تلك التهديدات في حال تحققت، </w:t>
      </w:r>
      <w:r w:rsidRPr="00C95302">
        <w:rPr>
          <w:rFonts w:ascii="Sakkal Majalla" w:hAnsi="Sakkal Majalla" w:cs="Sakkal Majalla"/>
          <w:sz w:val="28"/>
          <w:szCs w:val="28"/>
          <w:rtl/>
        </w:rPr>
        <w:lastRenderedPageBreak/>
        <w:t xml:space="preserve">والتي توفر إطاراً لبناء المرونة المنظمية مع القدرة على </w:t>
      </w:r>
      <w:r w:rsidR="00A759E5">
        <w:rPr>
          <w:rFonts w:ascii="Sakkal Majalla" w:hAnsi="Sakkal Majalla" w:cs="Sakkal Majalla"/>
          <w:sz w:val="28"/>
          <w:szCs w:val="28"/>
          <w:rtl/>
        </w:rPr>
        <w:t>الاستجابة</w:t>
      </w:r>
      <w:r w:rsidRPr="00C95302">
        <w:rPr>
          <w:rFonts w:ascii="Sakkal Majalla" w:hAnsi="Sakkal Majalla" w:cs="Sakkal Majalla"/>
          <w:sz w:val="28"/>
          <w:szCs w:val="28"/>
          <w:rtl/>
        </w:rPr>
        <w:t xml:space="preserve"> الفعالة التي تحمي مصالح أصحاب المصلحة الرئيسين والسمعة والعلامة التجارية وأنشطة خلق القيمة.</w:t>
      </w:r>
      <w:r w:rsidRPr="00C95302">
        <w:rPr>
          <w:rFonts w:ascii="Sakkal Majalla" w:hAnsi="Sakkal Majalla" w:cs="Sakkal Majalla" w:hint="cs"/>
          <w:sz w:val="28"/>
          <w:szCs w:val="28"/>
          <w:rtl/>
        </w:rPr>
        <w:t xml:space="preserve"> (خريفي، 2021)</w:t>
      </w:r>
    </w:p>
    <w:p w14:paraId="537EF0DB" w14:textId="489A0A3C"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 xml:space="preserve">تم ربط تعريف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بنهج إدارة الأزمات، وأن المنظمات نفسها قد تلعب دورا رئيسيا في احتضان احتمالات الفشل، حسب إذ يفترض أنه يجب التركيز على الأهمية الإستراتيجية للقدرة على التعامل مع الأزمات والإنقطاعات بفعالية؛ أي كيفية أن تكون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الخدمة أكثر مواءمة من مصطلح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العمل"، وبالتالي تشدد على المساهمة التي قد يقدمها المديرون في حل الإنقطاعات، وأنهم قد يبنون مرونة في انقطاع الأعمال من</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خلال العمليات والتغييرات في قواعد وممارسات التشغيل.</w:t>
      </w:r>
      <w:r w:rsidRPr="00C95302">
        <w:rPr>
          <w:rFonts w:ascii="Sakkal Majalla" w:hAnsi="Sakkal Majalla" w:cs="Sakkal Majalla" w:hint="cs"/>
          <w:sz w:val="28"/>
          <w:szCs w:val="28"/>
          <w:rtl/>
        </w:rPr>
        <w:t xml:space="preserve"> (حاوي، 2019)</w:t>
      </w:r>
    </w:p>
    <w:p w14:paraId="47EAF446" w14:textId="1AE8661A"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 xml:space="preserve">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w:t>
      </w:r>
      <w:r w:rsidRPr="00C95302">
        <w:rPr>
          <w:rFonts w:ascii="Sakkal Majalla" w:hAnsi="Sakkal Majalla" w:cs="Sakkal Majalla"/>
          <w:sz w:val="28"/>
          <w:szCs w:val="28"/>
        </w:rPr>
        <w:t>BCM</w:t>
      </w:r>
      <w:r w:rsidRPr="00C95302">
        <w:rPr>
          <w:rFonts w:ascii="Sakkal Majalla" w:hAnsi="Sakkal Majalla" w:cs="Sakkal Majalla"/>
          <w:sz w:val="28"/>
          <w:szCs w:val="28"/>
          <w:rtl/>
        </w:rPr>
        <w:t xml:space="preserve">) كما عرفها فهي برنامج إدارة شامل يحدد الأحداث المحتملة التي تهدد المنظمة، ويوفر إطارا لبناء المرونة، بحث تتضمن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العمليات والإجراءات التي يجب على أي منظمة وضعها لضمان استمرار مهامها المهمة خلال وأثناء أحداث الأزمات، وهذا البرنامج يتكون من ثلاث مراحل رئيسة هي التطوير والتنفيذ، والصيانة، وتوضح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كيف يمكن تطبيق نهج الأنظمة لمعالجة مشكلة إدارية، وركز على أهمية تطوير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w:t>
      </w:r>
      <w:r w:rsidRPr="00C95302">
        <w:rPr>
          <w:rFonts w:ascii="Sakkal Majalla" w:hAnsi="Sakkal Majalla" w:cs="Sakkal Majalla"/>
          <w:sz w:val="28"/>
          <w:szCs w:val="28"/>
        </w:rPr>
        <w:t>BCM</w:t>
      </w:r>
      <w:r w:rsidRPr="00C95302">
        <w:rPr>
          <w:rFonts w:ascii="Sakkal Majalla" w:hAnsi="Sakkal Majalla" w:cs="Sakkal Majalla"/>
          <w:sz w:val="28"/>
          <w:szCs w:val="28"/>
          <w:rtl/>
        </w:rPr>
        <w:t xml:space="preserve"> والتي تشمل ثلاثة مكونات رئيسة</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tl/>
        </w:rPr>
        <w:t xml:space="preserve">هي </w:t>
      </w:r>
      <w:r w:rsidRPr="00C95302">
        <w:rPr>
          <w:rFonts w:ascii="Sakkal Majalla" w:hAnsi="Sakkal Majalla" w:cs="Sakkal Majalla" w:hint="cs"/>
          <w:sz w:val="28"/>
          <w:szCs w:val="28"/>
          <w:rtl/>
        </w:rPr>
        <w:t>:</w:t>
      </w:r>
      <w:r w:rsidRPr="00C95302">
        <w:rPr>
          <w:rFonts w:ascii="Sakkal Majalla" w:hAnsi="Sakkal Majalla" w:cs="Sakkal Majalla"/>
          <w:sz w:val="28"/>
          <w:szCs w:val="28"/>
          <w:rtl/>
        </w:rPr>
        <w:t>تحليل تأثير الأعمال (</w:t>
      </w:r>
      <w:r w:rsidRPr="00C95302">
        <w:rPr>
          <w:rFonts w:ascii="Sakkal Majalla" w:hAnsi="Sakkal Majalla" w:cs="Sakkal Majalla"/>
          <w:sz w:val="28"/>
          <w:szCs w:val="28"/>
        </w:rPr>
        <w:t>BIA</w:t>
      </w:r>
      <w:r w:rsidRPr="00C95302">
        <w:rPr>
          <w:rFonts w:ascii="Sakkal Majalla" w:hAnsi="Sakkal Majalla" w:cs="Sakkal Majalla"/>
          <w:sz w:val="28"/>
          <w:szCs w:val="28"/>
          <w:rtl/>
        </w:rPr>
        <w:t>)</w:t>
      </w:r>
      <w:r w:rsidR="00A759E5">
        <w:rPr>
          <w:rFonts w:ascii="Sakkal Majalla" w:hAnsi="Sakkal Majalla" w:cs="Sakkal Majalla"/>
          <w:sz w:val="28"/>
          <w:szCs w:val="28"/>
          <w:rtl/>
        </w:rPr>
        <w:t>،</w:t>
      </w:r>
      <w:r w:rsidRPr="00C95302">
        <w:rPr>
          <w:rFonts w:ascii="Sakkal Majalla" w:hAnsi="Sakkal Majalla" w:cs="Sakkal Majalla"/>
          <w:sz w:val="28"/>
          <w:szCs w:val="28"/>
          <w:rtl/>
        </w:rPr>
        <w:t xml:space="preserve"> وتقييم المخاطر (</w:t>
      </w:r>
      <w:r w:rsidRPr="00C95302">
        <w:rPr>
          <w:rFonts w:ascii="Sakkal Majalla" w:hAnsi="Sakkal Majalla" w:cs="Sakkal Majalla"/>
          <w:sz w:val="28"/>
          <w:szCs w:val="28"/>
        </w:rPr>
        <w:t>RA</w:t>
      </w:r>
      <w:r w:rsidRPr="00C95302">
        <w:rPr>
          <w:rFonts w:ascii="Sakkal Majalla" w:hAnsi="Sakkal Majalla" w:cs="Sakkal Majalla"/>
          <w:sz w:val="28"/>
          <w:szCs w:val="28"/>
          <w:rtl/>
        </w:rPr>
        <w:t>)</w:t>
      </w:r>
      <w:r w:rsidR="00A759E5">
        <w:rPr>
          <w:rFonts w:ascii="Sakkal Majalla" w:hAnsi="Sakkal Majalla" w:cs="Sakkal Majalla"/>
          <w:sz w:val="28"/>
          <w:szCs w:val="28"/>
          <w:rtl/>
        </w:rPr>
        <w:t>،</w:t>
      </w:r>
      <w:r w:rsidRPr="00C95302">
        <w:rPr>
          <w:rFonts w:ascii="Sakkal Majalla" w:hAnsi="Sakkal Majalla" w:cs="Sakkal Majalla"/>
          <w:sz w:val="28"/>
          <w:szCs w:val="28"/>
          <w:rtl/>
        </w:rPr>
        <w:t xml:space="preserve"> وتطوير الإستراتيجيات.</w:t>
      </w:r>
      <w:r w:rsidRPr="00C95302">
        <w:rPr>
          <w:rFonts w:ascii="Sakkal Majalla" w:hAnsi="Sakkal Majalla" w:cs="Sakkal Majalla" w:hint="cs"/>
          <w:sz w:val="28"/>
          <w:szCs w:val="28"/>
          <w:rtl/>
        </w:rPr>
        <w:t xml:space="preserve"> (</w:t>
      </w:r>
      <w:proofErr w:type="gramStart"/>
      <w:r w:rsidRPr="00C95302">
        <w:rPr>
          <w:rFonts w:ascii="Sakkal Majalla" w:hAnsi="Sakkal Majalla" w:cs="Sakkal Majalla" w:hint="cs"/>
          <w:sz w:val="28"/>
          <w:szCs w:val="28"/>
          <w:rtl/>
        </w:rPr>
        <w:t>عبدالسلام</w:t>
      </w:r>
      <w:proofErr w:type="gramEnd"/>
      <w:r w:rsidRPr="00C95302">
        <w:rPr>
          <w:rFonts w:ascii="Sakkal Majalla" w:hAnsi="Sakkal Majalla" w:cs="Sakkal Majalla" w:hint="cs"/>
          <w:sz w:val="28"/>
          <w:szCs w:val="28"/>
          <w:rtl/>
        </w:rPr>
        <w:t>، 2022)</w:t>
      </w:r>
    </w:p>
    <w:p w14:paraId="1BA9FECB" w14:textId="3D97CC3A" w:rsidR="00C95302" w:rsidRPr="00C95302" w:rsidRDefault="00C95302" w:rsidP="00C13D03">
      <w:pPr>
        <w:spacing w:line="360" w:lineRule="auto"/>
        <w:ind w:firstLine="720"/>
        <w:jc w:val="both"/>
        <w:rPr>
          <w:rFonts w:ascii="Sakkal Majalla" w:hAnsi="Sakkal Majalla" w:cs="Sakkal Majalla"/>
          <w:sz w:val="28"/>
          <w:szCs w:val="28"/>
        </w:rPr>
      </w:pPr>
      <w:r w:rsidRPr="00C95302">
        <w:rPr>
          <w:rFonts w:ascii="Sakkal Majalla" w:hAnsi="Sakkal Majalla" w:cs="Sakkal Majalla"/>
          <w:sz w:val="28"/>
          <w:szCs w:val="28"/>
          <w:rtl/>
        </w:rPr>
        <w:t xml:space="preserve">أما فيشير إلى أن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w:t>
      </w:r>
      <w:r w:rsidRPr="00C95302">
        <w:rPr>
          <w:rFonts w:ascii="Sakkal Majalla" w:hAnsi="Sakkal Majalla" w:cs="Sakkal Majalla"/>
          <w:sz w:val="28"/>
          <w:szCs w:val="28"/>
        </w:rPr>
        <w:t>BCM</w:t>
      </w:r>
      <w:r w:rsidRPr="00C95302">
        <w:rPr>
          <w:rFonts w:ascii="Sakkal Majalla" w:hAnsi="Sakkal Majalla" w:cs="Sakkal Majalla"/>
          <w:sz w:val="28"/>
          <w:szCs w:val="28"/>
          <w:rtl/>
        </w:rPr>
        <w:t xml:space="preserve">) تعد أمر هام للمنظمة كونه يساعدها على توقع المخاطر والكوارث والأزمات قبل حدوثها، وضمان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العمليات التجارية والوظائف الحيوية في جميع الأوقات والظروف، ويمنع المشاكل وتصحيحها، كما يحقق </w:t>
      </w:r>
      <w:r w:rsidR="00A759E5">
        <w:rPr>
          <w:rFonts w:ascii="Sakkal Majalla" w:hAnsi="Sakkal Majalla" w:cs="Sakkal Majalla"/>
          <w:sz w:val="28"/>
          <w:szCs w:val="28"/>
          <w:rtl/>
        </w:rPr>
        <w:t>الاستجابة</w:t>
      </w:r>
      <w:r w:rsidRPr="00C95302">
        <w:rPr>
          <w:rFonts w:ascii="Sakkal Majalla" w:hAnsi="Sakkal Majalla" w:cs="Sakkal Majalla"/>
          <w:sz w:val="28"/>
          <w:szCs w:val="28"/>
          <w:rtl/>
        </w:rPr>
        <w:t xml:space="preserve"> الفعالة والسريعة تجاه الكوارث والأزمات، ويضمن التعافي السريع والفعال بعد وقوع الكارثة.</w:t>
      </w:r>
      <w:r w:rsidRPr="00C95302">
        <w:rPr>
          <w:rFonts w:ascii="Sakkal Majalla" w:hAnsi="Sakkal Majalla" w:cs="Sakkal Majalla" w:hint="cs"/>
          <w:sz w:val="28"/>
          <w:szCs w:val="28"/>
          <w:rtl/>
        </w:rPr>
        <w:t xml:space="preserve"> (</w:t>
      </w:r>
      <w:r w:rsidRPr="00C95302">
        <w:rPr>
          <w:rFonts w:ascii="Sakkal Majalla" w:hAnsi="Sakkal Majalla" w:cs="Sakkal Majalla"/>
          <w:sz w:val="28"/>
          <w:szCs w:val="28"/>
        </w:rPr>
        <w:t>Alshawabkeh</w:t>
      </w:r>
      <w:r w:rsidRPr="00C95302">
        <w:rPr>
          <w:rFonts w:ascii="Sakkal Majalla" w:hAnsi="Sakkal Majalla" w:cs="Sakkal Majalla" w:hint="cs"/>
          <w:sz w:val="28"/>
          <w:szCs w:val="28"/>
          <w:rtl/>
        </w:rPr>
        <w:t>، 2023)</w:t>
      </w:r>
    </w:p>
    <w:p w14:paraId="1D3537EA" w14:textId="35C77320" w:rsidR="00C95302" w:rsidRPr="00C95302" w:rsidRDefault="00C95302" w:rsidP="00C13D03">
      <w:pPr>
        <w:spacing w:line="360" w:lineRule="auto"/>
        <w:ind w:firstLine="720"/>
        <w:jc w:val="both"/>
        <w:rPr>
          <w:rFonts w:ascii="Sakkal Majalla" w:hAnsi="Sakkal Majalla" w:cs="Sakkal Majalla"/>
          <w:sz w:val="28"/>
          <w:szCs w:val="28"/>
          <w:rtl/>
        </w:rPr>
      </w:pPr>
      <w:r w:rsidRPr="00C95302">
        <w:rPr>
          <w:rFonts w:ascii="Sakkal Majalla" w:hAnsi="Sakkal Majalla" w:cs="Sakkal Majalla"/>
          <w:sz w:val="28"/>
          <w:szCs w:val="28"/>
          <w:rtl/>
        </w:rPr>
        <w:t xml:space="preserve">إذ إن إدارة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w:t>
      </w:r>
      <w:r w:rsidRPr="00C95302">
        <w:rPr>
          <w:rFonts w:ascii="Sakkal Majalla" w:hAnsi="Sakkal Majalla" w:cs="Sakkal Majalla"/>
          <w:sz w:val="28"/>
          <w:szCs w:val="28"/>
        </w:rPr>
        <w:t>BCM</w:t>
      </w:r>
      <w:r w:rsidRPr="00C95302">
        <w:rPr>
          <w:rFonts w:ascii="Sakkal Majalla" w:hAnsi="Sakkal Majalla" w:cs="Sakkal Majalla"/>
          <w:sz w:val="28"/>
          <w:szCs w:val="28"/>
          <w:rtl/>
        </w:rPr>
        <w:t xml:space="preserve">) هي عملية ونظام في نفس الوقت؛ وتوجد لتجنب أي انقطاعات يمكن أن تؤدي إلى خسائر كبيرة أو فشل في تحقيق الأهداف الرئيسية للمنظمة، وتختلف أهداف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الأعمل اعتماداً على طبيعة المنظمة، فهي عملية دورية وتتبع نفس الخطوات الأساسية، وتعني أنها قابلة للتكرار، ويمكن إجراؤها بواسطة مجموعة واسعة من الأشخاص، مع مستويات مختلفة </w:t>
      </w:r>
      <w:r w:rsidRPr="00C95302">
        <w:rPr>
          <w:rFonts w:ascii="Sakkal Majalla" w:hAnsi="Sakkal Majalla" w:cs="Sakkal Majalla"/>
          <w:sz w:val="28"/>
          <w:szCs w:val="28"/>
          <w:rtl/>
        </w:rPr>
        <w:lastRenderedPageBreak/>
        <w:t xml:space="preserve">من الخبرة، لتحقيق نتائج متسقة عالية الجودة، حيث تتعلق العملية بفهم ما يشكل عملية حاسمة، ومن ثم التخطيط لكيفية تقديمها، ومن ثم تصميم وتسليم الحلول الداعمة لها، ومن ثم اختبارها كلها، ومن ثم تتم صيانتها وبشكل دوري، ويتم تكرير الدورة نفسها إلى ما لا نهاية، أما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كنظام، فهي تعبر عن كيفية ارتباط المهام بالأشخاص، ويتضمن سياسات ومجموعة من الأشخاص والفرق المسؤولة عن الخطوات المختلفة التي تشكل دورة حياة </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الأعمال والتأكد من بقاء الجميع في حالة عمل جيدة، مع ضمان ال</w:t>
      </w:r>
      <w:r w:rsidR="004A5475" w:rsidRPr="00C13D03">
        <w:rPr>
          <w:rFonts w:ascii="Sakkal Majalla" w:hAnsi="Sakkal Majalla" w:cs="Sakkal Majalla"/>
          <w:sz w:val="28"/>
          <w:szCs w:val="28"/>
          <w:rtl/>
        </w:rPr>
        <w:t>استمرارية</w:t>
      </w:r>
      <w:r w:rsidRPr="00C95302">
        <w:rPr>
          <w:rFonts w:ascii="Sakkal Majalla" w:hAnsi="Sakkal Majalla" w:cs="Sakkal Majalla"/>
          <w:sz w:val="28"/>
          <w:szCs w:val="28"/>
          <w:rtl/>
        </w:rPr>
        <w:t xml:space="preserve"> في العمل بأسرع وقت ممكن</w:t>
      </w:r>
      <w:r w:rsidRPr="00C95302">
        <w:rPr>
          <w:rFonts w:ascii="Sakkal Majalla" w:hAnsi="Sakkal Majalla" w:cs="Sakkal Majalla" w:hint="cs"/>
          <w:sz w:val="28"/>
          <w:szCs w:val="28"/>
          <w:rtl/>
        </w:rPr>
        <w:t>. (خريفي، 2021)</w:t>
      </w:r>
    </w:p>
    <w:p w14:paraId="54DABF5F" w14:textId="41970836" w:rsidR="00C95302" w:rsidRPr="00C95302" w:rsidRDefault="00C13D03" w:rsidP="00C13D03">
      <w:pPr>
        <w:spacing w:line="360" w:lineRule="auto"/>
        <w:jc w:val="both"/>
        <w:outlineLvl w:val="2"/>
        <w:rPr>
          <w:rFonts w:ascii="Sakkal Majalla" w:hAnsi="Sakkal Majalla" w:cs="Sakkal Majalla"/>
          <w:b/>
          <w:bCs/>
          <w:sz w:val="32"/>
          <w:szCs w:val="32"/>
          <w:lang w:bidi="ar-EG"/>
          <w14:ligatures w14:val="none"/>
        </w:rPr>
      </w:pPr>
      <w:bookmarkStart w:id="45" w:name="_Toc180439254"/>
      <w:r w:rsidRPr="00C13D03">
        <w:rPr>
          <w:rFonts w:ascii="Sakkal Majalla" w:hAnsi="Sakkal Majalla" w:cs="Sakkal Majalla" w:hint="cs"/>
          <w:b/>
          <w:bCs/>
          <w:sz w:val="32"/>
          <w:szCs w:val="32"/>
          <w:rtl/>
          <w:lang w:bidi="ar-EG"/>
          <w14:ligatures w14:val="none"/>
        </w:rPr>
        <w:t xml:space="preserve">1.2.2 </w:t>
      </w:r>
      <w:r w:rsidR="00C95302" w:rsidRPr="00C95302">
        <w:rPr>
          <w:rFonts w:ascii="Sakkal Majalla" w:hAnsi="Sakkal Majalla" w:cs="Sakkal Majalla"/>
          <w:b/>
          <w:bCs/>
          <w:sz w:val="32"/>
          <w:szCs w:val="32"/>
          <w:rtl/>
          <w:lang w:bidi="ar-EG"/>
          <w14:ligatures w14:val="none"/>
        </w:rPr>
        <w:t xml:space="preserve">أهداف إدارة </w:t>
      </w:r>
      <w:r w:rsidR="004A5475" w:rsidRPr="00C13D03">
        <w:rPr>
          <w:rFonts w:ascii="Sakkal Majalla" w:hAnsi="Sakkal Majalla" w:cs="Sakkal Majalla"/>
          <w:b/>
          <w:bCs/>
          <w:sz w:val="32"/>
          <w:szCs w:val="32"/>
          <w:rtl/>
          <w:lang w:bidi="ar-EG"/>
          <w14:ligatures w14:val="none"/>
        </w:rPr>
        <w:t>استمرارية</w:t>
      </w:r>
      <w:r w:rsidR="00C95302" w:rsidRPr="00C95302">
        <w:rPr>
          <w:rFonts w:ascii="Sakkal Majalla" w:hAnsi="Sakkal Majalla" w:cs="Sakkal Majalla"/>
          <w:b/>
          <w:bCs/>
          <w:sz w:val="32"/>
          <w:szCs w:val="32"/>
          <w:rtl/>
          <w:lang w:bidi="ar-EG"/>
          <w14:ligatures w14:val="none"/>
        </w:rPr>
        <w:t xml:space="preserve"> الأعمال:</w:t>
      </w:r>
      <w:bookmarkEnd w:id="45"/>
    </w:p>
    <w:p w14:paraId="66EC887C" w14:textId="4DC892EB"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w:t>
      </w:r>
      <w:r w:rsidRPr="00C95302">
        <w:rPr>
          <w:rFonts w:ascii="Sakkal Majalla" w:hAnsi="Sakkal Majalla" w:cs="Sakkal Majalla"/>
          <w:sz w:val="28"/>
          <w:szCs w:val="28"/>
          <w:rtl/>
        </w:rPr>
        <w:t>الأعمال</w:t>
      </w:r>
      <w:r w:rsidRPr="00C95302">
        <w:rPr>
          <w:rFonts w:ascii="Sakkal Majalla" w:hAnsi="Sakkal Majalla" w:cs="Sakkal Majalla"/>
          <w:sz w:val="28"/>
          <w:szCs w:val="28"/>
          <w:rtl/>
          <w:lang w:bidi="ar-EG"/>
          <w14:ligatures w14:val="none"/>
        </w:rPr>
        <w:t xml:space="preserve"> كما بينها تعمل كإدارة المخاطر الاستباقية من أجل التنفيذ الاستباقي لممارسات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في سلسلة التوريد للوقاية من أضرار ومخاطر السمعة والعقوبات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ومخاطر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انقطاع الأعمال بشكل عام وتحفيز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hint="cs"/>
          <w:sz w:val="28"/>
          <w:szCs w:val="28"/>
          <w:rtl/>
          <w:lang w:bidi="ar-EG"/>
          <w14:ligatures w14:val="none"/>
        </w:rPr>
        <w:t>(حاوي، 2019)</w:t>
      </w:r>
    </w:p>
    <w:p w14:paraId="1B3CE93F" w14:textId="63C9975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hint="cs"/>
          <w:sz w:val="28"/>
          <w:szCs w:val="28"/>
          <w:rtl/>
          <w:lang w:bidi="ar-EG"/>
          <w14:ligatures w14:val="none"/>
        </w:rPr>
        <w:t xml:space="preserve">أما </w:t>
      </w:r>
      <w:r w:rsidRPr="00C95302">
        <w:rPr>
          <w:rFonts w:ascii="Sakkal Majalla" w:hAnsi="Sakkal Majalla" w:cs="Sakkal Majalla"/>
          <w:sz w:val="28"/>
          <w:szCs w:val="28"/>
          <w:rtl/>
          <w:lang w:bidi="ar-EG"/>
          <w14:ligatures w14:val="none"/>
        </w:rPr>
        <w:t xml:space="preserve">حسب تعريف </w:t>
      </w:r>
      <w:proofErr w:type="gramStart"/>
      <w:r w:rsidRPr="00C95302">
        <w:rPr>
          <w:rFonts w:ascii="Sakkal Majalla" w:hAnsi="Sakkal Majalla" w:cs="Sakkal Majalla"/>
          <w:sz w:val="28"/>
          <w:szCs w:val="28"/>
          <w:rtl/>
          <w:lang w:bidi="ar-EG"/>
          <w14:ligatures w14:val="none"/>
        </w:rPr>
        <w:t xml:space="preserve">معهد  </w:t>
      </w:r>
      <w:r w:rsidR="004A5475">
        <w:rPr>
          <w:rFonts w:ascii="Sakkal Majalla" w:hAnsi="Sakkal Majalla" w:cs="Sakkal Majalla"/>
          <w:sz w:val="28"/>
          <w:szCs w:val="28"/>
          <w:rtl/>
          <w:lang w:bidi="ar-EG"/>
          <w14:ligatures w14:val="none"/>
        </w:rPr>
        <w:t>استمرارية</w:t>
      </w:r>
      <w:proofErr w:type="gramEnd"/>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BCI</w:t>
      </w:r>
      <w:r w:rsidRPr="00C95302">
        <w:rPr>
          <w:rFonts w:ascii="Sakkal Majalla" w:hAnsi="Sakkal Majalla" w:cs="Sakkal Majalla"/>
          <w:sz w:val="28"/>
          <w:szCs w:val="28"/>
          <w:rtl/>
          <w:lang w:bidi="ar-EG"/>
          <w14:ligatures w14:val="none"/>
        </w:rPr>
        <w:t xml:space="preserve">) بأنه فعل" توقع الحوادث التي ستؤثر على المهام والعمليات الحيوية للمهمة في المنظمة والتأكد من استجابتها لأي حادث بطريقة مخطط لها وتمرينها، أما الغرض من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هو حماية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وظائف وخدمات الأعمال الحيوية التي تعد ضرورية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للمنظمة على الأقل في الحد الأدنى المقبول.</w:t>
      </w:r>
    </w:p>
    <w:p w14:paraId="0ACCD475" w14:textId="6ECC5349"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يكمن هدف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كما أشار في ضمان الثقة وبناء القدرة الشاملة على الصمود، حيث إن المرونة هي القدرة على الصمود في وجه حالات التعطل والإنقطاع</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التي تواجه المنظمة من أجل التكيف والبقاء في بيئات عمل جديدة سريعة التغير ومحفوفة بالمخاطر.</w:t>
      </w:r>
    </w:p>
    <w:p w14:paraId="4F6087B6" w14:textId="0D8C4883"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والتخطيط الشامل 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تهدف إلى التقليل من الآثار السلبية على المدى الطويل، كما أضاف وتساعد في التعافي من الاضطرابات وتطوير المرونة في الاضطرابات المستقبلية، وتحقيق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المناسبة، وتوفير المتطلبات اللازمة لتخطيط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مثل إجراء تحليل لأثر الأعمال، وتحليل المخاطر، وتحديد أولويات الأهداف بالإضافة إلى التركيز على مكونات محددة ضمن خطة ما، وإن الافتقار إلى التخطيط وعدم الإستعداد يؤدي إلى سوء فهم القادة والمديرين المفاهيم </w:t>
      </w:r>
      <w:r w:rsidRPr="00C95302">
        <w:rPr>
          <w:rFonts w:ascii="Sakkal Majalla" w:hAnsi="Sakkal Majalla" w:cs="Sakkal Majalla"/>
          <w:sz w:val="28"/>
          <w:szCs w:val="28"/>
          <w:rtl/>
          <w:lang w:bidi="ar-EG"/>
          <w14:ligatures w14:val="none"/>
        </w:rPr>
        <w:lastRenderedPageBreak/>
        <w:t>التخطيط و</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وبالتالي فشلهم في حل الكوارث وعدم</w:t>
      </w:r>
      <w:r w:rsidR="004A5475">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في العمل</w:t>
      </w:r>
      <w:r w:rsidR="00A759E5">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lang w:bidi="ar-EG"/>
          <w14:ligatures w14:val="none"/>
        </w:rPr>
        <w:t>Alshawabkeh</w:t>
      </w:r>
      <w:r w:rsidRPr="00C95302">
        <w:rPr>
          <w:rFonts w:ascii="Sakkal Majalla" w:hAnsi="Sakkal Majalla" w:cs="Sakkal Majalla" w:hint="cs"/>
          <w:sz w:val="28"/>
          <w:szCs w:val="28"/>
          <w:rtl/>
          <w:lang w:bidi="ar-EG"/>
          <w14:ligatures w14:val="none"/>
        </w:rPr>
        <w:t>، 2023)</w:t>
      </w:r>
    </w:p>
    <w:p w14:paraId="3DA8811B" w14:textId="6E1F2F5A"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إن الهدف الأكثر أهمية لبرنامج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حسب</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هو إجراء قياس قابلية التعافي بعد الكوارث؛ وذلك لتحديد مدى احتمالية الإدارات من استعادة عملياتها الحيوية لأعمالها بعد زوال الكارثة، وذلك بإعداد خطة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BCP</w:t>
      </w:r>
      <w:r w:rsidRPr="00C95302">
        <w:rPr>
          <w:rFonts w:ascii="Sakkal Majalla" w:hAnsi="Sakkal Majalla" w:cs="Sakkal Majalla"/>
          <w:sz w:val="28"/>
          <w:szCs w:val="28"/>
          <w:rtl/>
          <w:lang w:bidi="ar-EG"/>
          <w14:ligatures w14:val="none"/>
        </w:rPr>
        <w:t>) بحيث تكون مفهومة بشكل مبسط، بالإضافة لعملية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لتحديد أهم الموارد التي يحتاجها من أجل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أداء عملياته الأكثر أهمية، وتحديث جميع المستندات والتمارين سنويا؛ للتأكد من فهم الفرق للخطة وكيفية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الرد والتخطيط بشكل صحيح لأي تهديدات فورية.</w:t>
      </w:r>
      <w:r w:rsidRPr="00C95302">
        <w:rPr>
          <w:rFonts w:ascii="Sakkal Majalla" w:hAnsi="Sakkal Majalla" w:cs="Sakkal Majalla" w:hint="cs"/>
          <w:sz w:val="28"/>
          <w:szCs w:val="28"/>
          <w:rtl/>
          <w:lang w:bidi="ar-EG"/>
          <w14:ligatures w14:val="none"/>
        </w:rPr>
        <w:t xml:space="preserve"> (</w:t>
      </w:r>
      <w:proofErr w:type="gramStart"/>
      <w:r w:rsidRPr="00C95302">
        <w:rPr>
          <w:rFonts w:ascii="Sakkal Majalla" w:hAnsi="Sakkal Majalla" w:cs="Sakkal Majalla" w:hint="cs"/>
          <w:sz w:val="28"/>
          <w:szCs w:val="28"/>
          <w:rtl/>
          <w:lang w:bidi="ar-EG"/>
          <w14:ligatures w14:val="none"/>
        </w:rPr>
        <w:t>عبدالسلام</w:t>
      </w:r>
      <w:proofErr w:type="gramEnd"/>
      <w:r w:rsidRPr="00C95302">
        <w:rPr>
          <w:rFonts w:ascii="Sakkal Majalla" w:hAnsi="Sakkal Majalla" w:cs="Sakkal Majalla" w:hint="cs"/>
          <w:sz w:val="28"/>
          <w:szCs w:val="28"/>
          <w:rtl/>
          <w:lang w:bidi="ar-EG"/>
          <w14:ligatures w14:val="none"/>
        </w:rPr>
        <w:t>، 2022)</w:t>
      </w:r>
    </w:p>
    <w:p w14:paraId="046DC426" w14:textId="72C9567B" w:rsidR="00C95302" w:rsidRPr="00C95302" w:rsidRDefault="00A759E5" w:rsidP="007A25DC">
      <w:pPr>
        <w:spacing w:line="360" w:lineRule="auto"/>
        <w:jc w:val="both"/>
        <w:outlineLvl w:val="2"/>
        <w:rPr>
          <w:rFonts w:ascii="Sakkal Majalla" w:hAnsi="Sakkal Majalla" w:cs="Sakkal Majalla"/>
          <w:b/>
          <w:bCs/>
          <w:sz w:val="32"/>
          <w:szCs w:val="32"/>
          <w:lang w:bidi="ar-EG"/>
          <w14:ligatures w14:val="none"/>
        </w:rPr>
      </w:pPr>
      <w:bookmarkStart w:id="46" w:name="_Toc180439255"/>
      <w:r w:rsidRPr="007A25DC">
        <w:rPr>
          <w:rFonts w:ascii="Sakkal Majalla" w:hAnsi="Sakkal Majalla" w:cs="Sakkal Majalla" w:hint="cs"/>
          <w:b/>
          <w:bCs/>
          <w:sz w:val="32"/>
          <w:szCs w:val="32"/>
          <w:rtl/>
          <w:lang w:bidi="ar-EG"/>
          <w14:ligatures w14:val="none"/>
        </w:rPr>
        <w:t>2.2.2</w:t>
      </w:r>
      <w:r w:rsidR="00C95302" w:rsidRPr="00C95302">
        <w:rPr>
          <w:rFonts w:ascii="Sakkal Majalla" w:hAnsi="Sakkal Majalla" w:cs="Sakkal Majalla"/>
          <w:b/>
          <w:bCs/>
          <w:sz w:val="32"/>
          <w:szCs w:val="32"/>
          <w:rtl/>
          <w:lang w:bidi="ar-EG"/>
          <w14:ligatures w14:val="none"/>
        </w:rPr>
        <w:t xml:space="preserve"> أهمية إدارة </w:t>
      </w:r>
      <w:r w:rsidR="004A5475" w:rsidRPr="007A25DC">
        <w:rPr>
          <w:rFonts w:ascii="Sakkal Majalla" w:hAnsi="Sakkal Majalla" w:cs="Sakkal Majalla"/>
          <w:b/>
          <w:bCs/>
          <w:sz w:val="32"/>
          <w:szCs w:val="32"/>
          <w:rtl/>
          <w:lang w:bidi="ar-EG"/>
          <w14:ligatures w14:val="none"/>
        </w:rPr>
        <w:t>استمرارية</w:t>
      </w:r>
      <w:r w:rsidR="00C95302" w:rsidRPr="00C95302">
        <w:rPr>
          <w:rFonts w:ascii="Sakkal Majalla" w:hAnsi="Sakkal Majalla" w:cs="Sakkal Majalla"/>
          <w:b/>
          <w:bCs/>
          <w:sz w:val="32"/>
          <w:szCs w:val="32"/>
          <w:rtl/>
          <w:lang w:bidi="ar-EG"/>
          <w14:ligatures w14:val="none"/>
        </w:rPr>
        <w:t xml:space="preserve"> الأعمال</w:t>
      </w:r>
      <w:r w:rsidR="00C95302" w:rsidRPr="00C95302">
        <w:rPr>
          <w:rFonts w:ascii="Sakkal Majalla" w:hAnsi="Sakkal Majalla" w:cs="Sakkal Majalla" w:hint="cs"/>
          <w:b/>
          <w:bCs/>
          <w:sz w:val="32"/>
          <w:szCs w:val="32"/>
          <w:rtl/>
          <w:lang w:bidi="ar-EG"/>
          <w14:ligatures w14:val="none"/>
        </w:rPr>
        <w:t>:</w:t>
      </w:r>
      <w:bookmarkEnd w:id="46"/>
    </w:p>
    <w:p w14:paraId="252BFCE7" w14:textId="31D22328"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إن أهمية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تكمن في أنها تستخدم كأداة للإدارة الإستراتيجية التي يجب أن تستخدمها المنظمات لتقليل المخاطر التشغيلية وتأثيرها على وظائف الأعمال الحيوية، إضافة إلى أن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تعمل على تقليل مخاطر الإنقطاع، و</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بفعالية عندما تحدث الحوادث</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وأيضاً تسمح بمواصلة تقديم الخدمات الأساسية بأقل تأثير ممكن</w:t>
      </w:r>
      <w:r w:rsidRPr="00C95302">
        <w:rPr>
          <w:rFonts w:ascii="Sakkal Majalla" w:hAnsi="Sakkal Majalla" w:cs="Sakkal Majalla" w:hint="cs"/>
          <w:sz w:val="28"/>
          <w:szCs w:val="28"/>
          <w:rtl/>
          <w:lang w:bidi="ar-EG"/>
          <w14:ligatures w14:val="none"/>
        </w:rPr>
        <w:t>.</w:t>
      </w:r>
      <w:r w:rsidR="00C13D03">
        <w:rPr>
          <w:rFonts w:ascii="Sakkal Majalla" w:hAnsi="Sakkal Majalla" w:cs="Sakkal Majalla" w:hint="cs"/>
          <w:sz w:val="28"/>
          <w:szCs w:val="28"/>
          <w:rtl/>
          <w:lang w:bidi="ar-EG"/>
          <w14:ligatures w14:val="none"/>
        </w:rPr>
        <w:t xml:space="preserve"> </w:t>
      </w:r>
      <w:r w:rsidRPr="00C95302">
        <w:rPr>
          <w:rFonts w:ascii="Sakkal Majalla" w:hAnsi="Sakkal Majalla" w:cs="Sakkal Majalla" w:hint="cs"/>
          <w:sz w:val="28"/>
          <w:szCs w:val="28"/>
          <w:rtl/>
          <w:lang w:bidi="ar-EG"/>
          <w14:ligatures w14:val="none"/>
        </w:rPr>
        <w:t>(الجيار، 2022)</w:t>
      </w:r>
    </w:p>
    <w:p w14:paraId="2391ECAE" w14:textId="45F782C0"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كما أشار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إلى أن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تعمل على تحسين جودة </w:t>
      </w:r>
      <w:proofErr w:type="gramStart"/>
      <w:r w:rsidRPr="00C95302">
        <w:rPr>
          <w:rFonts w:ascii="Sakkal Majalla" w:hAnsi="Sakkal Majalla" w:cs="Sakkal Majalla"/>
          <w:sz w:val="28"/>
          <w:szCs w:val="28"/>
          <w:rtl/>
          <w:lang w:bidi="ar-EG"/>
          <w14:ligatures w14:val="none"/>
        </w:rPr>
        <w:t>الحياه</w:t>
      </w:r>
      <w:proofErr w:type="gramEnd"/>
      <w:r w:rsidRPr="00C95302">
        <w:rPr>
          <w:rFonts w:ascii="Sakkal Majalla" w:hAnsi="Sakkal Majalla" w:cs="Sakkal Majalla"/>
          <w:sz w:val="28"/>
          <w:szCs w:val="28"/>
          <w:rtl/>
          <w:lang w:bidi="ar-EG"/>
          <w14:ligatures w14:val="none"/>
        </w:rPr>
        <w:t xml:space="preserve"> الوظيفية وزيادة الأمن الوظيفي للعاملين بشكل يضمن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في إنجاز الأعمال والعمليات الأساسية، وذلك بالتأثير على الوضع النفسي وسيكولوجية العاملين من خلال دراسة البيئة للمنظمة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وتحليل المخاطر التي قد تتعرض لها، والعمل على تحسين طرق إنجاز الأعمال المطلوبة، بالإضافة إلى </w:t>
      </w:r>
      <w:r w:rsidR="00A759E5">
        <w:rPr>
          <w:rFonts w:ascii="Sakkal Majalla" w:hAnsi="Sakkal Majalla" w:cs="Sakkal Majalla"/>
          <w:sz w:val="28"/>
          <w:szCs w:val="28"/>
          <w:rtl/>
          <w:lang w:bidi="ar-EG"/>
          <w14:ligatures w14:val="none"/>
        </w:rPr>
        <w:t>الاهتمام</w:t>
      </w:r>
      <w:r w:rsidRPr="00C95302">
        <w:rPr>
          <w:rFonts w:ascii="Sakkal Majalla" w:hAnsi="Sakkal Majalla" w:cs="Sakkal Majalla"/>
          <w:sz w:val="28"/>
          <w:szCs w:val="28"/>
          <w:rtl/>
          <w:lang w:bidi="ar-EG"/>
          <w14:ligatures w14:val="none"/>
        </w:rPr>
        <w:t xml:space="preserve"> بالعنصر البشري ومكان العمل، والأجور، وبجودة المدخلات والعمليات والمخرجات.</w:t>
      </w:r>
      <w:r w:rsidRPr="00C95302">
        <w:rPr>
          <w:rFonts w:ascii="Sakkal Majalla" w:hAnsi="Sakkal Majalla" w:cs="Sakkal Majalla" w:hint="cs"/>
          <w:sz w:val="28"/>
          <w:szCs w:val="28"/>
          <w:rtl/>
          <w:lang w:bidi="ar-EG"/>
          <w14:ligatures w14:val="none"/>
        </w:rPr>
        <w:t xml:space="preserve"> (</w:t>
      </w:r>
      <w:proofErr w:type="gramStart"/>
      <w:r w:rsidRPr="00C95302">
        <w:rPr>
          <w:rFonts w:ascii="Sakkal Majalla" w:hAnsi="Sakkal Majalla" w:cs="Sakkal Majalla" w:hint="cs"/>
          <w:sz w:val="28"/>
          <w:szCs w:val="28"/>
          <w:rtl/>
          <w:lang w:bidi="ar-EG"/>
          <w14:ligatures w14:val="none"/>
        </w:rPr>
        <w:t>عبدالسلام</w:t>
      </w:r>
      <w:proofErr w:type="gramEnd"/>
      <w:r w:rsidRPr="00C95302">
        <w:rPr>
          <w:rFonts w:ascii="Sakkal Majalla" w:hAnsi="Sakkal Majalla" w:cs="Sakkal Majalla" w:hint="cs"/>
          <w:sz w:val="28"/>
          <w:szCs w:val="28"/>
          <w:rtl/>
          <w:lang w:bidi="ar-EG"/>
          <w14:ligatures w14:val="none"/>
        </w:rPr>
        <w:t>، 2022)</w:t>
      </w:r>
    </w:p>
    <w:p w14:paraId="7B4653DE" w14:textId="1857C016"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إن أهمية اتخاذ القرارات في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تكمن في تحسين جودتها، وذلك حسب فقد ركز على الإستفادة من التغييرات لتحسين القدرة التنافسية من خلال التفاعل بين أعضاء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في بيئة ديناميكية، وتشكيل نموذج اتخاذ القرارات الإدارة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يتضمن ثلاثة عناصر: خاصية الوكلاء، والتغيرات في البيئة، وحقوق والتزامات الوكلاء، وهي معرفة الوكلاء وقرارهم وفقا للبيئة </w:t>
      </w:r>
      <w:r w:rsidRPr="00C95302">
        <w:rPr>
          <w:rFonts w:ascii="Sakkal Majalla" w:hAnsi="Sakkal Majalla" w:cs="Sakkal Majalla"/>
          <w:sz w:val="28"/>
          <w:szCs w:val="28"/>
          <w:rtl/>
          <w:lang w:bidi="ar-EG"/>
          <w14:ligatures w14:val="none"/>
        </w:rPr>
        <w:lastRenderedPageBreak/>
        <w:t xml:space="preserve">المتغيرة، إذ لا بد من تحليل ووصف البيئة الديناميكية، وقياس وتقييم قدرة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وإستراتيجية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والهيكل الهرمي لاتخاذ القرارات حيث إن عملية اتخاذ القرارات المتعلقة بإدارة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هي إمكانيات لإجراء تعديلات فعالة.</w:t>
      </w:r>
    </w:p>
    <w:p w14:paraId="540C5FF0" w14:textId="77777777"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ينبغي أن تأخذ المزيد من الاعتبار للتغيرات البيئية.</w:t>
      </w:r>
      <w:r w:rsidRPr="00C95302">
        <w:rPr>
          <w:rFonts w:ascii="Sakkal Majalla" w:hAnsi="Sakkal Majalla" w:cs="Sakkal Majalla" w:hint="cs"/>
          <w:sz w:val="28"/>
          <w:szCs w:val="28"/>
          <w:rtl/>
          <w:lang w:bidi="ar-EG"/>
          <w14:ligatures w14:val="none"/>
        </w:rPr>
        <w:t xml:space="preserve"> (الحسين، 2023)</w:t>
      </w:r>
    </w:p>
    <w:p w14:paraId="3B1F686C" w14:textId="7DF1E51D"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كما إن تطبيق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في المنظمات الكبيرة والمتوسطة الحجم هو على قدر كبير من الأهمية، خصوصاً مع الأحداث </w:t>
      </w:r>
      <w:r w:rsidR="00A759E5">
        <w:rPr>
          <w:rFonts w:ascii="Sakkal Majalla" w:hAnsi="Sakkal Majalla" w:cs="Sakkal Majalla"/>
          <w:sz w:val="28"/>
          <w:szCs w:val="28"/>
          <w:rtl/>
          <w:lang w:bidi="ar-EG"/>
          <w14:ligatures w14:val="none"/>
        </w:rPr>
        <w:t>الاقتصاد</w:t>
      </w:r>
      <w:r w:rsidRPr="00C95302">
        <w:rPr>
          <w:rFonts w:ascii="Sakkal Majalla" w:hAnsi="Sakkal Majalla" w:cs="Sakkal Majalla"/>
          <w:sz w:val="28"/>
          <w:szCs w:val="28"/>
          <w:rtl/>
          <w:lang w:bidi="ar-EG"/>
          <w14:ligatures w14:val="none"/>
        </w:rPr>
        <w:t xml:space="preserve">ية في الأونة الأخيرة، ووجود العديد من التهديدات المحتملة وتأثيرها السلبي على المنظمات. إذ إن تطبيق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في بعض البلدان يعتبر شرط قانوني لعملها، إضافة إلى قانون حوكمة الشركات، إلا أن المنظمات الصغيرة الحجم لا ترى مبرزا لتكلفة تنفيذ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عند مقارنتها بالمنافع المحتملة، كما أنها لا تملك الوقت والموظفين لتنفيذها</w:t>
      </w:r>
      <w:r w:rsidRPr="00C95302">
        <w:rPr>
          <w:rFonts w:ascii="Sakkal Majalla" w:hAnsi="Sakkal Majalla" w:cs="Sakkal Majalla" w:hint="cs"/>
          <w:sz w:val="28"/>
          <w:szCs w:val="28"/>
          <w:rtl/>
          <w:lang w:bidi="ar-EG"/>
          <w14:ligatures w14:val="none"/>
        </w:rPr>
        <w:t>. (خريفي، 2021)</w:t>
      </w:r>
    </w:p>
    <w:p w14:paraId="3EF5D6C5" w14:textId="4FF21242"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كذلك أشار كل </w:t>
      </w:r>
      <w:proofErr w:type="gramStart"/>
      <w:r w:rsidRPr="00C95302">
        <w:rPr>
          <w:rFonts w:ascii="Sakkal Majalla" w:hAnsi="Sakkal Majalla" w:cs="Sakkal Majalla"/>
          <w:sz w:val="28"/>
          <w:szCs w:val="28"/>
          <w:rtl/>
          <w:lang w:bidi="ar-EG"/>
          <w14:ligatures w14:val="none"/>
        </w:rPr>
        <w:t>من  إلى</w:t>
      </w:r>
      <w:proofErr w:type="gramEnd"/>
      <w:r w:rsidRPr="00C95302">
        <w:rPr>
          <w:rFonts w:ascii="Sakkal Majalla" w:hAnsi="Sakkal Majalla" w:cs="Sakkal Majalla"/>
          <w:sz w:val="28"/>
          <w:szCs w:val="28"/>
          <w:rtl/>
          <w:lang w:bidi="ar-EG"/>
          <w14:ligatures w14:val="none"/>
        </w:rPr>
        <w:t xml:space="preserve"> أهمية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كأداة لإنقاذ حياة المنظمات خاصة أثناء الكوارث الكبرى مثل الهجمات الإرهابية، إذ يمكنها تحديد الآثار المحتملة التي تهدد المنظمة، وتؤسس للقدرات اللازمة لحماية الأصول التنظيمية، لهذا يمكن للمنظمات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التي اعتمدت الخطة أن تستأنف أعمالها بشكل أسرع من تلك التي لا تملكها.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lang w:bidi="ar-EG"/>
          <w14:ligatures w14:val="none"/>
        </w:rPr>
        <w:t>Alshawabkeh</w:t>
      </w:r>
      <w:r w:rsidRPr="00C95302">
        <w:rPr>
          <w:rFonts w:ascii="Sakkal Majalla" w:hAnsi="Sakkal Majalla" w:cs="Sakkal Majalla" w:hint="cs"/>
          <w:sz w:val="28"/>
          <w:szCs w:val="28"/>
          <w:rtl/>
          <w:lang w:bidi="ar-EG"/>
          <w14:ligatures w14:val="none"/>
        </w:rPr>
        <w:t>، 2023)</w:t>
      </w:r>
    </w:p>
    <w:p w14:paraId="59452B7B" w14:textId="38E8CB3B"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إن الإدارة العليا تدرك أهمية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والعمل بها في المنظمة وذلك حسب لذا يقومون بتقييم الأهداف المنظمية وتحديد المنتجات والخدمات</w:t>
      </w:r>
      <w:r w:rsidR="00A759E5">
        <w:rPr>
          <w:rFonts w:ascii="Sakkal Majalla" w:hAnsi="Sakkal Majalla" w:cs="Sakkal Majalla"/>
          <w:sz w:val="28"/>
          <w:szCs w:val="28"/>
          <w:rtl/>
          <w:lang w:bidi="ar-EG"/>
          <w14:ligatures w14:val="none"/>
        </w:rPr>
        <w:t>،</w:t>
      </w:r>
      <w:r w:rsidRPr="00C95302">
        <w:rPr>
          <w:rFonts w:ascii="Sakkal Majalla" w:hAnsi="Sakkal Majalla" w:cs="Sakkal Majalla"/>
          <w:sz w:val="28"/>
          <w:szCs w:val="28"/>
          <w:rtl/>
          <w:lang w:bidi="ar-EG"/>
          <w14:ligatures w14:val="none"/>
        </w:rPr>
        <w:t xml:space="preserve"> الضرورية الضرورية لتحقيق هذه الأهداف، كما يتم التركيز على عملية تطوير برنامج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 xml:space="preserve"> (الجيار، 2022)</w:t>
      </w:r>
    </w:p>
    <w:p w14:paraId="4DA1F875" w14:textId="33F5B944" w:rsidR="00C95302" w:rsidRPr="00C95302" w:rsidRDefault="00C95302" w:rsidP="00C13D03">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والجدير بالذكر أيضاً في بعض المنظمات التي تتطلب طبيعة عملها التنقل المستمر، وعدم الإستقرار في بلد واحد، إلا أنها ما زالت بحاجة لبرنامج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مع إمكانية التخطيط والعمل عن بعد لمواجه الكوارث، حيث إن قدرة المنظمة على التخطيط والعمل عن بعد ومتابعة خطط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يُعد أمراً مهما ومفيدًا جداً للعديد من المنظمات، وهذا الأمر يتطلب</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الدعم الكامل من الإدارة</w:t>
      </w:r>
      <w:r w:rsidRPr="00C95302">
        <w:rPr>
          <w:rFonts w:ascii="Sakkal Majalla" w:hAnsi="Sakkal Majalla" w:cs="Sakkal Majalla" w:hint="cs"/>
          <w:sz w:val="28"/>
          <w:szCs w:val="28"/>
          <w:rtl/>
          <w:lang w:bidi="ar-EG"/>
          <w14:ligatures w14:val="none"/>
        </w:rPr>
        <w:t>. (</w:t>
      </w:r>
      <w:proofErr w:type="gramStart"/>
      <w:r w:rsidRPr="00C95302">
        <w:rPr>
          <w:rFonts w:ascii="Sakkal Majalla" w:hAnsi="Sakkal Majalla" w:cs="Sakkal Majalla" w:hint="cs"/>
          <w:sz w:val="28"/>
          <w:szCs w:val="28"/>
          <w:rtl/>
          <w:lang w:bidi="ar-EG"/>
          <w14:ligatures w14:val="none"/>
        </w:rPr>
        <w:t>عبدالسلام</w:t>
      </w:r>
      <w:proofErr w:type="gramEnd"/>
      <w:r w:rsidRPr="00C95302">
        <w:rPr>
          <w:rFonts w:ascii="Sakkal Majalla" w:hAnsi="Sakkal Majalla" w:cs="Sakkal Majalla" w:hint="cs"/>
          <w:sz w:val="28"/>
          <w:szCs w:val="28"/>
          <w:rtl/>
          <w:lang w:bidi="ar-EG"/>
          <w14:ligatures w14:val="none"/>
        </w:rPr>
        <w:t>، 2022)</w:t>
      </w:r>
    </w:p>
    <w:p w14:paraId="59C5741F" w14:textId="16551927" w:rsidR="00C95302" w:rsidRP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hint="cs"/>
          <w:sz w:val="28"/>
          <w:szCs w:val="28"/>
          <w:rtl/>
          <w:lang w:bidi="ar-EG"/>
          <w14:ligatures w14:val="none"/>
        </w:rPr>
        <w:lastRenderedPageBreak/>
        <w:t>وهناك</w:t>
      </w:r>
      <w:r w:rsidRPr="00C95302">
        <w:rPr>
          <w:rFonts w:ascii="Sakkal Majalla" w:hAnsi="Sakkal Majalla" w:cs="Sakkal Majalla"/>
          <w:sz w:val="28"/>
          <w:szCs w:val="28"/>
          <w:rtl/>
          <w:lang w:bidi="ar-EG"/>
          <w14:ligatures w14:val="none"/>
        </w:rPr>
        <w:t xml:space="preserve"> وجهة نظر إدارة الأزمات 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وتعترف بأن المنظمة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هي جزء من بيئة تتميز بعدم اليقين والتغيير، مما يؤدي إلى تحديات جديدة، وداخل هذه البيئة، كما تساعد القوانين والتشريعات وأصحاب المصلحة في تشكيل عملية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داخل المنظمات، وبالتالي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يتم تشكيل هذه العملية من خلال الإرث التاريخي لعملية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والمعرفة المتراكمة داخل المنظمة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بالإضافة إلى ذلك، فإن الدافع الرئيس هو الأهمية الإستراتيجية التي تعتبرها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مهمة داخل المنظمة وخارجها على حد سواء</w:t>
      </w:r>
      <w:r w:rsidRPr="00C95302">
        <w:rPr>
          <w:rFonts w:ascii="Sakkal Majalla" w:hAnsi="Sakkal Majalla" w:cs="Sakkal Majalla" w:hint="cs"/>
          <w:sz w:val="28"/>
          <w:szCs w:val="28"/>
          <w:rtl/>
          <w:lang w:bidi="ar-EG"/>
          <w14:ligatures w14:val="none"/>
        </w:rPr>
        <w:t>. (الحسين، 2023)</w:t>
      </w:r>
    </w:p>
    <w:p w14:paraId="0704BE61" w14:textId="180C6CE6" w:rsidR="00C95302" w:rsidRDefault="00C95302" w:rsidP="00C13D03">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بي</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 xml:space="preserve">ن بأن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تساعد في تحديد التهديدات المحتملة للمنظمة والتأثيرات على العمليات التجارية، وبالتالي توفير إطار تنظيمي مرن مع القدرة على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الفعالة والسريعة للكوارث والأزمات التي تحمي أصحاب المصالح الرئيسيين وسمعة المنظمة وعلامتها التجارية وأنشطة خلق القيمة، وأنه يساعد المنظمات على توقع المخاطر والكوارث والأزمات قبل حدوثها، وضمان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العمليات التجارية والوظائف الحيوية في جميع الأوقات والظروف، ويمنع المشاكل ويعمل على تصحيحها، ويضمن التعافي السريع والفعال بعيد وقوع كارثة، ويحافظ على عملية إدارة</w:t>
      </w:r>
      <w:r w:rsidRPr="00C95302">
        <w:rPr>
          <w:rFonts w:ascii="Sakkal Majalla" w:hAnsi="Sakkal Majalla" w:cs="Sakkal Majalla" w:hint="cs"/>
          <w:sz w:val="28"/>
          <w:szCs w:val="28"/>
          <w:rtl/>
          <w:lang w:bidi="ar-EG"/>
          <w14:ligatures w14:val="none"/>
        </w:rPr>
        <w:t xml:space="preserve">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مستمرة وشاملة.</w:t>
      </w:r>
      <w:r w:rsidRPr="00C95302">
        <w:rPr>
          <w:rFonts w:ascii="Sakkal Majalla" w:hAnsi="Sakkal Majalla" w:cs="Sakkal Majalla" w:hint="cs"/>
          <w:sz w:val="28"/>
          <w:szCs w:val="28"/>
          <w:rtl/>
          <w:lang w:bidi="ar-EG"/>
          <w14:ligatures w14:val="none"/>
        </w:rPr>
        <w:t xml:space="preserve"> (خريفي، 2021)</w:t>
      </w:r>
    </w:p>
    <w:p w14:paraId="1AE2D302" w14:textId="77777777" w:rsidR="007A25DC" w:rsidRPr="00C95302" w:rsidRDefault="007A25DC" w:rsidP="00C13D03">
      <w:pPr>
        <w:spacing w:line="360" w:lineRule="auto"/>
        <w:ind w:firstLine="720"/>
        <w:jc w:val="both"/>
        <w:rPr>
          <w:rFonts w:ascii="Sakkal Majalla" w:hAnsi="Sakkal Majalla" w:cs="Sakkal Majalla"/>
          <w:sz w:val="28"/>
          <w:szCs w:val="28"/>
          <w:rtl/>
          <w:lang w:bidi="ar-EG"/>
          <w14:ligatures w14:val="none"/>
        </w:rPr>
      </w:pPr>
    </w:p>
    <w:p w14:paraId="43675E7D" w14:textId="449180E3" w:rsidR="00C95302" w:rsidRPr="00C95302" w:rsidRDefault="00A759E5" w:rsidP="007A25DC">
      <w:pPr>
        <w:spacing w:line="360" w:lineRule="auto"/>
        <w:jc w:val="both"/>
        <w:outlineLvl w:val="2"/>
        <w:rPr>
          <w:rFonts w:ascii="Sakkal Majalla" w:hAnsi="Sakkal Majalla" w:cs="Sakkal Majalla"/>
          <w:b/>
          <w:bCs/>
          <w:sz w:val="32"/>
          <w:szCs w:val="32"/>
          <w:lang w:bidi="ar-EG"/>
          <w14:ligatures w14:val="none"/>
        </w:rPr>
      </w:pPr>
      <w:bookmarkStart w:id="47" w:name="_Toc180439256"/>
      <w:r w:rsidRPr="007A25DC">
        <w:rPr>
          <w:rFonts w:ascii="Sakkal Majalla" w:hAnsi="Sakkal Majalla" w:cs="Sakkal Majalla" w:hint="cs"/>
          <w:b/>
          <w:bCs/>
          <w:sz w:val="32"/>
          <w:szCs w:val="32"/>
          <w:rtl/>
          <w:lang w:bidi="ar-EG"/>
          <w14:ligatures w14:val="none"/>
        </w:rPr>
        <w:t xml:space="preserve">3.2.2 </w:t>
      </w:r>
      <w:r w:rsidR="00C95302" w:rsidRPr="00C95302">
        <w:rPr>
          <w:rFonts w:ascii="Sakkal Majalla" w:hAnsi="Sakkal Majalla" w:cs="Sakkal Majalla"/>
          <w:b/>
          <w:bCs/>
          <w:sz w:val="32"/>
          <w:szCs w:val="32"/>
          <w:rtl/>
          <w:lang w:bidi="ar-EG"/>
          <w14:ligatures w14:val="none"/>
        </w:rPr>
        <w:t xml:space="preserve">أبعاد إدارة </w:t>
      </w:r>
      <w:r w:rsidR="004A5475" w:rsidRPr="007A25DC">
        <w:rPr>
          <w:rFonts w:ascii="Sakkal Majalla" w:hAnsi="Sakkal Majalla" w:cs="Sakkal Majalla"/>
          <w:b/>
          <w:bCs/>
          <w:sz w:val="32"/>
          <w:szCs w:val="32"/>
          <w:rtl/>
          <w:lang w:bidi="ar-EG"/>
          <w14:ligatures w14:val="none"/>
        </w:rPr>
        <w:t>استمرارية</w:t>
      </w:r>
      <w:r w:rsidR="00C95302" w:rsidRPr="00C95302">
        <w:rPr>
          <w:rFonts w:ascii="Sakkal Majalla" w:hAnsi="Sakkal Majalla" w:cs="Sakkal Majalla"/>
          <w:b/>
          <w:bCs/>
          <w:sz w:val="32"/>
          <w:szCs w:val="32"/>
          <w:rtl/>
          <w:lang w:bidi="ar-EG"/>
          <w14:ligatures w14:val="none"/>
        </w:rPr>
        <w:t xml:space="preserve"> الأعمال</w:t>
      </w:r>
      <w:r w:rsidR="00C95302" w:rsidRPr="00C95302">
        <w:rPr>
          <w:rFonts w:ascii="Sakkal Majalla" w:hAnsi="Sakkal Majalla" w:cs="Sakkal Majalla" w:hint="cs"/>
          <w:b/>
          <w:bCs/>
          <w:sz w:val="32"/>
          <w:szCs w:val="32"/>
          <w:rtl/>
          <w:lang w:bidi="ar-EG"/>
          <w14:ligatures w14:val="none"/>
        </w:rPr>
        <w:t>:</w:t>
      </w:r>
      <w:bookmarkEnd w:id="47"/>
    </w:p>
    <w:p w14:paraId="6FA0C4EA" w14:textId="1C83E4A3"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أولاً: دعم الإدارة</w:t>
      </w:r>
      <w:r w:rsidRPr="00C95302">
        <w:rPr>
          <w:rFonts w:ascii="Sakkal Majalla" w:hAnsi="Sakkal Majalla" w:cs="Sakkal Majalla"/>
          <w:b/>
          <w:bCs/>
          <w:sz w:val="28"/>
          <w:szCs w:val="28"/>
          <w:lang w:bidi="ar-EG"/>
          <w14:ligatures w14:val="none"/>
        </w:rPr>
        <w:t xml:space="preserve"> Management Support</w:t>
      </w:r>
      <w:r w:rsidRPr="00C95302">
        <w:rPr>
          <w:rFonts w:ascii="Sakkal Majalla" w:hAnsi="Sakkal Majalla" w:cs="Sakkal Majalla" w:hint="cs"/>
          <w:b/>
          <w:bCs/>
          <w:sz w:val="28"/>
          <w:szCs w:val="28"/>
          <w:rtl/>
          <w:lang w:bidi="ar-EG"/>
          <w14:ligatures w14:val="none"/>
        </w:rPr>
        <w:t>:</w:t>
      </w:r>
    </w:p>
    <w:p w14:paraId="05AF273E" w14:textId="19BE7903"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من المهم أن يبدأ برنامج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برعاية ودعم من الإدارة العليا منذ المرحلة الأولية من تنفيذه، حيث إن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تمثل التزاماً طويل الأجل يستلزم استثمارًا مالياً كبيراً من قبل المنظمة؛ لذا فإن المشاركة القوية من قبل الإدارة العليا فقط هي التي يمكن أن تضمن تقديم الدعم النقدي المستمر وغيره من الموارد الحيوية لتطوير وصيانة برنامج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ومن المهم أن تفهم الإدارة العليا بشكل كامل جميع الأنشطة المتعلقة بإدارة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وتسمح لها بذلك قبل تقديم </w:t>
      </w:r>
      <w:r w:rsidRPr="00C95302">
        <w:rPr>
          <w:rFonts w:ascii="Sakkal Majalla" w:hAnsi="Sakkal Majalla" w:cs="Sakkal Majalla"/>
          <w:sz w:val="28"/>
          <w:szCs w:val="28"/>
          <w:rtl/>
          <w:lang w:bidi="ar-EG"/>
          <w14:ligatures w14:val="none"/>
        </w:rPr>
        <w:lastRenderedPageBreak/>
        <w:t>موافقتها النهائية، حيث إن الافتقار إلى التزام الإدارة العليا سيؤدي في النهاية إلى ضعف العمليات وعدم مشاركة المنظمات على نطاق واسع وفي النهاية فشل البرنامج</w:t>
      </w:r>
      <w:r w:rsidR="00A759E5">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lang w:bidi="ar-EG"/>
          <w14:ligatures w14:val="none"/>
        </w:rPr>
        <w:t>Alshawabkeh</w:t>
      </w:r>
      <w:r w:rsidRPr="00C95302">
        <w:rPr>
          <w:rFonts w:ascii="Sakkal Majalla" w:hAnsi="Sakkal Majalla" w:cs="Sakkal Majalla" w:hint="cs"/>
          <w:sz w:val="28"/>
          <w:szCs w:val="28"/>
          <w:rtl/>
          <w:lang w:bidi="ar-EG"/>
          <w14:ligatures w14:val="none"/>
        </w:rPr>
        <w:t>، 2023)</w:t>
      </w:r>
    </w:p>
    <w:p w14:paraId="2B812E19" w14:textId="0C07BC01"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أشار كل من إلى الأزمة كحدث عندما تفشل المنظمة أو الإدارة في معالجة التغيير المفاجئ أو مواجهته، ومن أجل مواجهة الأزمة في المنظمة اقترحا الحاجة إلى استراتيجيات فعالة، وعمليات تنظيمية، وتدابير وقائية قبل وبعد الأزمة، وركزا على قيادة الأزمات التي تلعب دور أساسياً من أجل التأثير على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نحو أداء الأزمة، وعلى أهمية الحاجة إلى مدير الأزمات الذي يمكنه القيام بدور قيادي، وأن هناك أربعة معايير يجب أن يتصف بها قائد الأزمة هي جمع المعلومات، والضمير، والإستعداد مع الخبرة السابقة، وخصائص القيادة فيما يتعلق بالإتصال بالإضافة لوجود عناصر مهمة تتعلق بقيادة الأزمة والتي تضمن فعاليتها هي: القيادة الفعالة تخطيط الموارد، وهيكل الخطة، ودعم الجمهور، لذا فإن قيادة الأزمة لها تأثير إيجابي وهام على الأزمة</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على أساس التأثير المباشر وغير المباشر، إذ إن قيادة الأزمة يمكن أن تقلل الأزمة أو الضرر أو عواقب</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غير مؤكدة من خلال إدارة سبب الأزمة.</w:t>
      </w:r>
      <w:r w:rsidRPr="00C95302">
        <w:rPr>
          <w:rFonts w:ascii="Sakkal Majalla" w:hAnsi="Sakkal Majalla" w:cs="Sakkal Majalla" w:hint="cs"/>
          <w:sz w:val="28"/>
          <w:szCs w:val="28"/>
          <w:rtl/>
          <w:lang w:bidi="ar-EG"/>
          <w14:ligatures w14:val="none"/>
        </w:rPr>
        <w:t xml:space="preserve"> (حاوي، 2019)</w:t>
      </w:r>
    </w:p>
    <w:p w14:paraId="3B36DE71" w14:textId="54E6279D"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إن المستوى البارز لدعم الإدارة العليا في قيادة التخطيط الإستراتيجي والثقافة والشفافية والابتكار وإدارة المخاطر لتحقيق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في سلسلة التوريد أمر مهم جداً كما وضح</w:t>
      </w:r>
      <w:r w:rsidR="00A759E5">
        <w:rPr>
          <w:rFonts w:ascii="Sakkal Majalla" w:hAnsi="Sakkal Majalla" w:cs="Sakkal Majalla"/>
          <w:sz w:val="28"/>
          <w:szCs w:val="28"/>
          <w:rtl/>
          <w:lang w:bidi="ar-EG"/>
          <w14:ligatures w14:val="none"/>
        </w:rPr>
        <w:t>،</w:t>
      </w:r>
      <w:r w:rsidRPr="00C95302">
        <w:rPr>
          <w:rFonts w:ascii="Sakkal Majalla" w:hAnsi="Sakkal Majalla" w:cs="Sakkal Majalla"/>
          <w:sz w:val="28"/>
          <w:szCs w:val="28"/>
          <w:rtl/>
          <w:lang w:bidi="ar-EG"/>
          <w14:ligatures w14:val="none"/>
        </w:rPr>
        <w:t xml:space="preserve"> وذلك لأن التخطيط الإستراتيجي ضروري لتنفيذ ممارسات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وإدارة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ولا بد من دعم الإدارة العليا التي تساعد العناصر التمكينية مثل التعاون وتبادل المعلومات وبناء القدرات في تنفيذ ممارسات سلسلة التوريد المستدامة، وتسهيل عملها لتشمل التخطيط الإستراتيجي والتنسيق والتعاون مع شركاء سلسلة التوريد، ومراقبة وقياس ممارسات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من أجل التحسين، إذ تشمل عوامل التمكين الرئيسية الإلتزام من الإدارة العليا والموظفين، وأنظمة اتخاذ القرارات الإستراتيجية وتكنولوجيا المعلومات، واعتماد تكنولوجيا المعلومات وتدريب الموظفين والشركاء. إذ إن العوامل الأساسية لعمليات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هي التخطيط والثقافة والشفافية والابتكار وإدارة المخاطر، ومن ثم تعزيزها بدعم الإدارة العليا في قيادة التخطيط الإستراتيجي، وتعزيز ثقافة القيم والإنفتاح والابتكار والإدارة الاستباقية لمخاطر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إلا أنه لم تخل هذه التجارب من بعض التحديات المصاحبة لها والعوائق التي تحول دون تنفيذ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في العمل. إن أوجه القصور التنظيمية قد تشمل ضعف دعم الإدارة والإتصال، ونقص التدريب، والإلتزام، </w:t>
      </w:r>
      <w:r w:rsidRPr="00C95302">
        <w:rPr>
          <w:rFonts w:ascii="Sakkal Majalla" w:hAnsi="Sakkal Majalla" w:cs="Sakkal Majalla"/>
          <w:sz w:val="28"/>
          <w:szCs w:val="28"/>
          <w:rtl/>
          <w:lang w:bidi="ar-EG"/>
          <w14:ligatures w14:val="none"/>
        </w:rPr>
        <w:lastRenderedPageBreak/>
        <w:t xml:space="preserve">وقضايا الموارد المتعلقة بالقدرة، والتتبع، والشفافية، بالإضافة إلى العوامل الكامنة وراء التحديات كالظروف </w:t>
      </w:r>
      <w:r w:rsidR="00A759E5">
        <w:rPr>
          <w:rFonts w:ascii="Sakkal Majalla" w:hAnsi="Sakkal Majalla" w:cs="Sakkal Majalla"/>
          <w:sz w:val="28"/>
          <w:szCs w:val="28"/>
          <w:rtl/>
          <w:lang w:bidi="ar-EG"/>
          <w14:ligatures w14:val="none"/>
        </w:rPr>
        <w:t>الاقتصاد</w:t>
      </w:r>
      <w:r w:rsidRPr="00C95302">
        <w:rPr>
          <w:rFonts w:ascii="Sakkal Majalla" w:hAnsi="Sakkal Majalla" w:cs="Sakkal Majalla"/>
          <w:sz w:val="28"/>
          <w:szCs w:val="28"/>
          <w:rtl/>
          <w:lang w:bidi="ar-EG"/>
          <w14:ligatures w14:val="none"/>
        </w:rPr>
        <w:t>ية في البلاد، ونقص الوعي، والخبرة، والبنية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التحتية، وأوجه القصور التكنولوجية.</w:t>
      </w:r>
      <w:r w:rsidRPr="00C95302">
        <w:rPr>
          <w:rFonts w:ascii="Sakkal Majalla" w:hAnsi="Sakkal Majalla" w:cs="Sakkal Majalla" w:hint="cs"/>
          <w:sz w:val="28"/>
          <w:szCs w:val="28"/>
          <w:rtl/>
          <w:lang w:bidi="ar-EG"/>
          <w14:ligatures w14:val="none"/>
        </w:rPr>
        <w:t xml:space="preserve"> (الجيار، 2022)</w:t>
      </w:r>
    </w:p>
    <w:p w14:paraId="7EFEFCC9" w14:textId="4A4FFD05"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كما أن دعم الإدارة يرتبط بشكل كبير بالأداء المنظمي، حيث يعتبر من عوامل النجاح الحاسمة الإدارة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وتليها الاستعداد التنظيمي، ومن ثم تكامل ممارسات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في ضوء عوامل نجاح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وذلك كما بين حيث أظهرت الإحصاءات أن دعم الإدارة هو أقوى عامل يدفع تنفيذ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إذ من المهم أن يتم البدء في تنفيذ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ورعايته وتفويضه من قبل الإدارة العليا بما أنها التزام استراتيجي طويل الأجل، فهي تتطلب استثمارات مالية كبيرة من قبل المنظمة لذلك، فإن الإلتزام القوي من جانب الإدارة فقط هو الذي يمكن أن يضمن توفير الدعم المالي والموارد الأخرى بشكل مستمر بغرض تطوير وصيانة وتعزيز برنامج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وبعكس ذلك فإن قلة الدعم الإداري من شأنه أن يؤدي إلى ضعف العمليات، وعدم مشاركة المنظمات على نطاق واسع، وفي نهاية المطاف فشل البرنامج، علاوة على ذلك إعاقة فعالية نشر برنامج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w:t>
      </w:r>
      <w:r w:rsidRPr="00C95302">
        <w:rPr>
          <w:rFonts w:ascii="Sakkal Majalla" w:hAnsi="Sakkal Majalla" w:cs="Sakkal Majalla" w:hint="cs"/>
          <w:sz w:val="28"/>
          <w:szCs w:val="28"/>
          <w:rtl/>
          <w:lang w:bidi="ar-EG"/>
          <w14:ligatures w14:val="none"/>
        </w:rPr>
        <w:t xml:space="preserve"> (خريفي، 2021)</w:t>
      </w:r>
    </w:p>
    <w:p w14:paraId="5B4313E6" w14:textId="26371D94"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أما فيما يخص دراسة آثار جرائم الحاسوب على إدارة التعافي من الكوارث، حيث ثبت بأن دعم الإدارة يعد ضرورياً جداً للإنتعاش من الكارثة والتعافي، حسب وأن هناك حاجة إلى فهم الترابط، والتخطيط المناسب لجرائم الحاسوب، وتوافر البنية التحتية الضرورية، ودعم الإدارة عبر التمويل، واختبار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لجرائم الحاسوب، ويجب حماية البيانات الهامة من العبث، حيث إن قلة الدعم</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الإداري وضعف التمويل سيؤثر سلبا على قدرة برامج التعافي من الكوارث على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للكوارث</w:t>
      </w:r>
    </w:p>
    <w:p w14:paraId="5B176B75" w14:textId="5AC5C201"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الناجمة عن جرائم الحاسوب.</w:t>
      </w:r>
      <w:r w:rsidRPr="00C95302">
        <w:rPr>
          <w:rFonts w:ascii="Sakkal Majalla" w:hAnsi="Sakkal Majalla" w:cs="Sakkal Majalla" w:hint="cs"/>
          <w:sz w:val="28"/>
          <w:szCs w:val="28"/>
          <w:rtl/>
          <w:lang w:bidi="ar-EG"/>
          <w14:ligatures w14:val="none"/>
        </w:rPr>
        <w:t xml:space="preserve"> (زهري، 2022)</w:t>
      </w:r>
    </w:p>
    <w:p w14:paraId="2C824A69" w14:textId="77777777" w:rsidR="00C95302" w:rsidRPr="00C95302" w:rsidRDefault="00C95302" w:rsidP="00C95302">
      <w:pPr>
        <w:spacing w:line="360" w:lineRule="auto"/>
        <w:jc w:val="both"/>
        <w:rPr>
          <w:rFonts w:ascii="Sakkal Majalla" w:hAnsi="Sakkal Majalla" w:cs="Sakkal Majalla"/>
          <w:b/>
          <w:bCs/>
          <w:sz w:val="28"/>
          <w:szCs w:val="28"/>
          <w:rtl/>
          <w:lang w:bidi="ar-EG"/>
          <w14:ligatures w14:val="none"/>
        </w:rPr>
      </w:pPr>
      <w:r w:rsidRPr="00C95302">
        <w:rPr>
          <w:rFonts w:ascii="Sakkal Majalla" w:hAnsi="Sakkal Majalla" w:cs="Sakkal Majalla"/>
          <w:b/>
          <w:bCs/>
          <w:sz w:val="28"/>
          <w:szCs w:val="28"/>
          <w:rtl/>
          <w:lang w:bidi="ar-EG"/>
          <w14:ligatures w14:val="none"/>
        </w:rPr>
        <w:t xml:space="preserve">ثانياً: تقييم المخاطر وتخفيفها </w:t>
      </w:r>
      <w:r w:rsidRPr="00C95302">
        <w:rPr>
          <w:rFonts w:ascii="Sakkal Majalla" w:hAnsi="Sakkal Majalla" w:cs="Sakkal Majalla"/>
          <w:b/>
          <w:bCs/>
          <w:sz w:val="28"/>
          <w:szCs w:val="28"/>
          <w:lang w:bidi="ar-EG"/>
          <w14:ligatures w14:val="none"/>
        </w:rPr>
        <w:t>Risk Assessment and Risk Mitigation</w:t>
      </w:r>
      <w:r w:rsidRPr="00C95302">
        <w:rPr>
          <w:rFonts w:ascii="Sakkal Majalla" w:hAnsi="Sakkal Majalla" w:cs="Sakkal Majalla"/>
          <w:b/>
          <w:bCs/>
          <w:sz w:val="28"/>
          <w:szCs w:val="28"/>
          <w:rtl/>
          <w:lang w:bidi="ar-EG"/>
          <w14:ligatures w14:val="none"/>
        </w:rPr>
        <w:t xml:space="preserve"> </w:t>
      </w:r>
    </w:p>
    <w:p w14:paraId="1D6D6EFF" w14:textId="637A69F6"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تقييم المخاطر هو التحديد الكمي أو النوعي للمخاطر المرتبطة بحالات معينة والتهديدات الموثقة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وذلك كما يرى إذ يتطلب التقييم الكمي للمخاطر حساب عنصرين هما الخطر وحجم الخسائر المحتملة، إلى جانب احتمال حدوث الخسارة، وتختلف طرق تقييم المخاطر وفقا للأهداف المحددة للمنظمة في </w:t>
      </w:r>
      <w:r w:rsidRPr="00C95302">
        <w:rPr>
          <w:rFonts w:ascii="Sakkal Majalla" w:hAnsi="Sakkal Majalla" w:cs="Sakkal Majalla"/>
          <w:sz w:val="28"/>
          <w:szCs w:val="28"/>
          <w:rtl/>
          <w:lang w:bidi="ar-EG"/>
          <w14:ligatures w14:val="none"/>
        </w:rPr>
        <w:lastRenderedPageBreak/>
        <w:t>مختلف القطاعات، إلى جانب وضع خطة مالية محددة ومراعاة التهديدات المحتملة، كما لا بد من تحديد واضح لتدابير مناسبة لإدارة المخاطر لتقليل احتمالية حدوثها، وتقليل الوقت إلى الحد الأدنى</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من الاضطراب والتأثير على العمليات الحرجة للمنظمة.</w:t>
      </w:r>
      <w:r w:rsidRPr="00C95302">
        <w:rPr>
          <w:rFonts w:ascii="Sakkal Majalla" w:hAnsi="Sakkal Majalla" w:cs="Sakkal Majalla" w:hint="cs"/>
          <w:sz w:val="28"/>
          <w:szCs w:val="28"/>
          <w:rtl/>
          <w:lang w:bidi="ar-EG"/>
          <w14:ligatures w14:val="none"/>
        </w:rPr>
        <w:t xml:space="preserve"> (النجار، 2020)</w:t>
      </w:r>
    </w:p>
    <w:p w14:paraId="0A47DFBE" w14:textId="24FE3531"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كما أن تقييم المخاطر يمكن تعريفة ببساطة بأنه الحكم على التهديدات التي تواجه المنظمة وأنشطتها وما إذا كانت درجة تأثيرها عالية أو متوسطة أو منخفضة المخاطر، إلا أن هذا الأمر غير موضوعي كونه يعتمد على وجهة نظر الفرد لتقييم مدى احتمالية وقوع التهديد وتأثيرة، لذا لا بد للمنظمة من اتباع مجموعة من معايير التقييم ونهج موحد من خلال تطبيق مقاييس الأثر والاحتمالية مقابل كل من المخاطر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المحددة</w:t>
      </w:r>
      <w:r w:rsidR="00A759E5">
        <w:rPr>
          <w:rFonts w:ascii="Sakkal Majalla" w:hAnsi="Sakkal Majalla" w:cs="Sakkal Majalla"/>
          <w:sz w:val="28"/>
          <w:szCs w:val="28"/>
          <w:rtl/>
          <w:lang w:bidi="ar-EG"/>
          <w14:ligatures w14:val="none"/>
        </w:rPr>
        <w:t>،</w:t>
      </w:r>
      <w:r w:rsidRPr="00C95302">
        <w:rPr>
          <w:rFonts w:ascii="Sakkal Majalla" w:hAnsi="Sakkal Majalla" w:cs="Sakkal Majalla"/>
          <w:sz w:val="28"/>
          <w:szCs w:val="28"/>
          <w:rtl/>
          <w:lang w:bidi="ar-EG"/>
          <w14:ligatures w14:val="none"/>
        </w:rPr>
        <w:t xml:space="preserve"> لتحديد درجة الخطر</w:t>
      </w:r>
      <w:r w:rsidRPr="00C95302">
        <w:rPr>
          <w:rFonts w:ascii="Sakkal Majalla" w:hAnsi="Sakkal Majalla" w:cs="Sakkal Majalla" w:hint="cs"/>
          <w:sz w:val="28"/>
          <w:szCs w:val="28"/>
          <w:rtl/>
          <w:lang w:bidi="ar-EG"/>
          <w14:ligatures w14:val="none"/>
        </w:rPr>
        <w:t xml:space="preserve"> (العباسي، 2019)</w:t>
      </w:r>
    </w:p>
    <w:p w14:paraId="025F2ADC" w14:textId="2D2B8DDF"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proofErr w:type="gramStart"/>
      <w:r w:rsidRPr="00C95302">
        <w:rPr>
          <w:rFonts w:ascii="Sakkal Majalla" w:hAnsi="Sakkal Majalla" w:cs="Sakkal Majalla"/>
          <w:sz w:val="28"/>
          <w:szCs w:val="28"/>
          <w:rtl/>
          <w:lang w:bidi="ar-EG"/>
          <w14:ligatures w14:val="none"/>
        </w:rPr>
        <w:t>حسب  فإنه</w:t>
      </w:r>
      <w:proofErr w:type="gramEnd"/>
      <w:r w:rsidRPr="00C95302">
        <w:rPr>
          <w:rFonts w:ascii="Sakkal Majalla" w:hAnsi="Sakkal Majalla" w:cs="Sakkal Majalla"/>
          <w:sz w:val="28"/>
          <w:szCs w:val="28"/>
          <w:rtl/>
          <w:lang w:bidi="ar-EG"/>
          <w14:ligatures w14:val="none"/>
        </w:rPr>
        <w:t xml:space="preserve"> من المهم تحديد المخاطر المحتملة واحتمالاتها بسبب التهديدات المحيطة، ومن ثم يتم تحديد التأثير المحتمل لها على المنظمة، ويتم ذلك على مستوى جميع الأقسام لضمان فهم جميع المخاطر المحتملة وإدارتها بشكل مناسب كل على حده، بحيث يشمل تقييم المخاطر تأثير واحتمال حدوث اضطرابات في جميع مجالات الأعمال والتشغيل ومجالات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تكنولوجيا المعلومات، كما تعتبر فترة التوقف مقبولة نسبياً. </w:t>
      </w:r>
      <w:r w:rsidRPr="00C95302">
        <w:rPr>
          <w:rFonts w:ascii="Sakkal Majalla" w:hAnsi="Sakkal Majalla" w:cs="Sakkal Majalla" w:hint="cs"/>
          <w:sz w:val="28"/>
          <w:szCs w:val="28"/>
          <w:rtl/>
          <w:lang w:bidi="ar-EG"/>
          <w14:ligatures w14:val="none"/>
        </w:rPr>
        <w:t>(خريفي، 2021)</w:t>
      </w:r>
    </w:p>
    <w:p w14:paraId="17FBDB31" w14:textId="29DAABD1"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يعرف تخفيف المخاطر وفق بأنها عملية تقلل من المخاطر بواسطة تطبيق حلول لتقليل الضعف أو التهديد، حيث إن المنظمات التي تعمل على عملية التخفيف من خطر وقوع حادث ما، مثل في حالات إنقطاع التيار الكهربائي، تقوم المنظمة بنشر إمدادات الطاقة دون إنقطاع من مزود الأداة 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لحين عودة التيار الكهربائي حيث إن قبول المخاطر يعترف بالمخاطر المتبقية</w:t>
      </w:r>
      <w:r w:rsidRPr="00C95302">
        <w:rPr>
          <w:rFonts w:ascii="Sakkal Majalla" w:hAnsi="Sakkal Majalla" w:cs="Sakkal Majalla" w:hint="cs"/>
          <w:sz w:val="28"/>
          <w:szCs w:val="28"/>
          <w:rtl/>
          <w:lang w:bidi="ar-EG"/>
          <w14:ligatures w14:val="none"/>
        </w:rPr>
        <w:t>. (</w:t>
      </w:r>
      <w:proofErr w:type="gramStart"/>
      <w:r w:rsidRPr="00C95302">
        <w:rPr>
          <w:rFonts w:ascii="Sakkal Majalla" w:hAnsi="Sakkal Majalla" w:cs="Sakkal Majalla" w:hint="cs"/>
          <w:sz w:val="28"/>
          <w:szCs w:val="28"/>
          <w:rtl/>
          <w:lang w:bidi="ar-EG"/>
          <w14:ligatures w14:val="none"/>
        </w:rPr>
        <w:t>عبدالسلام</w:t>
      </w:r>
      <w:proofErr w:type="gramEnd"/>
      <w:r w:rsidRPr="00C95302">
        <w:rPr>
          <w:rFonts w:ascii="Sakkal Majalla" w:hAnsi="Sakkal Majalla" w:cs="Sakkal Majalla" w:hint="cs"/>
          <w:sz w:val="28"/>
          <w:szCs w:val="28"/>
          <w:rtl/>
          <w:lang w:bidi="ar-EG"/>
          <w14:ligatures w14:val="none"/>
        </w:rPr>
        <w:t>، 2022)</w:t>
      </w:r>
    </w:p>
    <w:p w14:paraId="3414B328" w14:textId="7F0ABFDF"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تحديد أولويات أي استثمار في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وبعد الانتهاء من تقييم المخاطر، يتم مراجعتها وتحديد كيفية التعامل معها من خلال وضع السيناريوهات واختبارها</w:t>
      </w:r>
      <w:r w:rsidR="00A759E5">
        <w:rPr>
          <w:rFonts w:ascii="Sakkal Majalla" w:hAnsi="Sakkal Majalla" w:cs="Sakkal Majalla" w:hint="cs"/>
          <w:sz w:val="28"/>
          <w:szCs w:val="28"/>
          <w:rtl/>
          <w:lang w:bidi="ar-EG"/>
          <w14:ligatures w14:val="none"/>
        </w:rPr>
        <w:t>.</w:t>
      </w:r>
      <w:r w:rsidRPr="00C95302">
        <w:rPr>
          <w:rFonts w:ascii="Sakkal Majalla" w:hAnsi="Sakkal Majalla" w:cs="Sakkal Majalla" w:hint="cs"/>
          <w:sz w:val="28"/>
          <w:szCs w:val="28"/>
          <w:rtl/>
          <w:lang w:bidi="ar-EG"/>
          <w14:ligatures w14:val="none"/>
        </w:rPr>
        <w:t xml:space="preserve"> (حسين، 2024)</w:t>
      </w:r>
    </w:p>
    <w:p w14:paraId="74A4E59D" w14:textId="2EF0C91E"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تناول كل من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على أنها ضمان الإستمرار العمليات الحاسمة والحرجة وبقائها، وأكدا أنه من الأهمية بمكان أن تكون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متأصلة في إدارة المخاطر لضمان تدفق المنتجات والخدمات الواردة كمدخلات في الإنتاج حيث إن العلاقة بين إدارة الأزمات وإدارة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w:t>
      </w:r>
      <w:r w:rsidRPr="00C95302">
        <w:rPr>
          <w:rFonts w:ascii="Sakkal Majalla" w:hAnsi="Sakkal Majalla" w:cs="Sakkal Majalla"/>
          <w:sz w:val="28"/>
          <w:szCs w:val="28"/>
          <w:rtl/>
          <w:lang w:bidi="ar-EG"/>
          <w14:ligatures w14:val="none"/>
        </w:rPr>
        <w:lastRenderedPageBreak/>
        <w:t>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تعتبر حجرًا مهما في بقاء المنظمة في المنافسة مع المواقف الحرجة، إذ إن إدارة الأزمات ستعمل على مواجهة الأزمة والمخاطر غير المؤكدة، بينما تؤثر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على أداء الأزمات من أجل زيادة تعاون المنظمة وللوصول لمنطقة خالية من المخاطر من خلال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وأن تخفيف المخاطر يقلل من المخاطر من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خلال تطبيق حل لتقليل الضعف أو التهديدات، حيث إن عملية توثيق المخاطر ومن ثم تقييمها بعد ميزة مهمة في عملية التخطيط، إذ إن المنظمات التي لديها فهم جيد لكيفية التحكم في المخاطر</w:t>
      </w:r>
      <w:r w:rsidR="00A759E5">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المختلفة تتمتع بميزة عندما يحين الوقت للتعافي من الإنقطاع. </w:t>
      </w:r>
      <w:r w:rsidRPr="00C95302">
        <w:rPr>
          <w:rFonts w:ascii="Sakkal Majalla" w:hAnsi="Sakkal Majalla" w:cs="Sakkal Majalla" w:hint="cs"/>
          <w:sz w:val="28"/>
          <w:szCs w:val="28"/>
          <w:rtl/>
          <w:lang w:bidi="ar-EG"/>
          <w14:ligatures w14:val="none"/>
        </w:rPr>
        <w:t>(الجيار، 2022)</w:t>
      </w:r>
    </w:p>
    <w:p w14:paraId="7509B6BC" w14:textId="325E8A21"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إن خطة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BCP</w:t>
      </w:r>
      <w:r w:rsidRPr="00C95302">
        <w:rPr>
          <w:rFonts w:ascii="Sakkal Majalla" w:hAnsi="Sakkal Majalla" w:cs="Sakkal Majalla"/>
          <w:sz w:val="28"/>
          <w:szCs w:val="28"/>
          <w:rtl/>
          <w:lang w:bidi="ar-EG"/>
          <w14:ligatures w14:val="none"/>
        </w:rPr>
        <w:t>) كما يرى</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يتم تحسينها من خلال تحديد نقاط الضعف وجعل صانعي القرار على دراية بها حتى يتمكنوا من اختيار ما إذا كان قبول المخاطر أو تخفيفها من خلال تنفيذ الضوابط ذات الصلة، بالإضافة إلى أهمية التحقق من صحة ما إذا كانت بعض العمليات تتطلب أهداف وقت التعافي القصيرة (</w:t>
      </w:r>
      <w:r w:rsidRPr="00C95302">
        <w:rPr>
          <w:rFonts w:ascii="Sakkal Majalla" w:hAnsi="Sakkal Majalla" w:cs="Sakkal Majalla"/>
          <w:sz w:val="28"/>
          <w:szCs w:val="28"/>
          <w:lang w:bidi="ar-EG"/>
          <w14:ligatures w14:val="none"/>
        </w:rPr>
        <w:t>RTO</w:t>
      </w:r>
      <w:r w:rsidRPr="00C95302">
        <w:rPr>
          <w:rFonts w:ascii="Sakkal Majalla" w:hAnsi="Sakkal Majalla" w:cs="Sakkal Majalla"/>
          <w:sz w:val="28"/>
          <w:szCs w:val="28"/>
          <w:rtl/>
          <w:lang w:bidi="ar-EG"/>
          <w14:ligatures w14:val="none"/>
        </w:rPr>
        <w:t>). إذ قد يتم تقدير وتحديد الوقت اللازم للتعافي من أثار الكارثة بأقصر مما قد تحتاجة على الواقع؛ لذا يشتمل جزء من العملية على التحقق من صحة العمليات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من أجل تحسين الترتيب الذي تحتاج إلى التعافي واستعادة الحال كما هو عليه قبل الكارثة.</w:t>
      </w:r>
      <w:r w:rsidRPr="00C95302">
        <w:rPr>
          <w:rFonts w:ascii="Sakkal Majalla" w:hAnsi="Sakkal Majalla" w:cs="Sakkal Majalla" w:hint="cs"/>
          <w:sz w:val="28"/>
          <w:szCs w:val="28"/>
          <w:rtl/>
          <w:lang w:bidi="ar-EG"/>
          <w14:ligatures w14:val="none"/>
        </w:rPr>
        <w:t xml:space="preserve"> (العباسي، 2019)</w:t>
      </w:r>
    </w:p>
    <w:p w14:paraId="7080D7E6" w14:textId="6FE5EB6D" w:rsidR="00C95302" w:rsidRPr="00C95302" w:rsidRDefault="00C95302" w:rsidP="004A5475">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تحليل تأثير الأعمال (</w:t>
      </w:r>
      <w:r w:rsidRPr="00C95302">
        <w:rPr>
          <w:rFonts w:ascii="Sakkal Majalla" w:hAnsi="Sakkal Majalla" w:cs="Sakkal Majalla"/>
          <w:sz w:val="28"/>
          <w:szCs w:val="28"/>
          <w:lang w:bidi="ar-EG"/>
          <w14:ligatures w14:val="none"/>
        </w:rPr>
        <w:t>Business Impact Analysis (BIA</w:t>
      </w:r>
    </w:p>
    <w:p w14:paraId="19E78280" w14:textId="77777777"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وفقاً لـ يمكن تعريف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بأنها "العملية التي تحدد جميع العمليات التجارية والوظائف الحيوية، وتقيم التأثيرات على الأعمال والأداء إذا تم انقاطع هذه الوظائف". لذا فإن تحليل تأثير الأعمال أمر بالغ الأهمية لتعزيز الفعالية المنظمية؛ مما يساعد في وقت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لاحق على تحسين أداء المنظمة الشامل.</w:t>
      </w:r>
      <w:r w:rsidRPr="00C95302">
        <w:rPr>
          <w:rFonts w:ascii="Sakkal Majalla" w:hAnsi="Sakkal Majalla" w:cs="Sakkal Majalla" w:hint="cs"/>
          <w:sz w:val="28"/>
          <w:szCs w:val="28"/>
          <w:rtl/>
          <w:lang w:bidi="ar-EG"/>
          <w14:ligatures w14:val="none"/>
        </w:rPr>
        <w:t xml:space="preserve"> (زهري، 2022)</w:t>
      </w:r>
    </w:p>
    <w:p w14:paraId="61862A5C" w14:textId="43C915AB" w:rsidR="00C95302" w:rsidRPr="00C95302" w:rsidRDefault="004A5475" w:rsidP="00A759E5">
      <w:pPr>
        <w:spacing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إ</w:t>
      </w:r>
      <w:r w:rsidR="00C95302" w:rsidRPr="00C95302">
        <w:rPr>
          <w:rFonts w:ascii="Sakkal Majalla" w:hAnsi="Sakkal Majalla" w:cs="Sakkal Majalla"/>
          <w:sz w:val="28"/>
          <w:szCs w:val="28"/>
          <w:rtl/>
          <w:lang w:bidi="ar-EG"/>
          <w14:ligatures w14:val="none"/>
        </w:rPr>
        <w:t>ن</w:t>
      </w:r>
      <w:r w:rsidR="00C95302" w:rsidRPr="00C95302">
        <w:rPr>
          <w:rFonts w:ascii="Sakkal Majalla" w:hAnsi="Sakkal Majalla" w:cs="Sakkal Majalla" w:hint="cs"/>
          <w:sz w:val="28"/>
          <w:szCs w:val="28"/>
          <w:rtl/>
          <w:lang w:bidi="ar-EG"/>
          <w14:ligatures w14:val="none"/>
        </w:rPr>
        <w:t>ّ</w:t>
      </w:r>
      <w:r w:rsidR="00C95302" w:rsidRPr="00C95302">
        <w:rPr>
          <w:rFonts w:ascii="Sakkal Majalla" w:hAnsi="Sakkal Majalla" w:cs="Sakkal Majalla"/>
          <w:sz w:val="28"/>
          <w:szCs w:val="28"/>
          <w:rtl/>
          <w:lang w:bidi="ar-EG"/>
          <w14:ligatures w14:val="none"/>
        </w:rPr>
        <w:t xml:space="preserve"> تحليل تأثير الأعمال كما </w:t>
      </w:r>
      <w:proofErr w:type="gramStart"/>
      <w:r w:rsidR="00C95302" w:rsidRPr="00C95302">
        <w:rPr>
          <w:rFonts w:ascii="Sakkal Majalla" w:hAnsi="Sakkal Majalla" w:cs="Sakkal Majalla"/>
          <w:sz w:val="28"/>
          <w:szCs w:val="28"/>
          <w:rtl/>
          <w:lang w:bidi="ar-EG"/>
          <w14:ligatures w14:val="none"/>
        </w:rPr>
        <w:t>يرى  يمكن</w:t>
      </w:r>
      <w:proofErr w:type="gramEnd"/>
      <w:r w:rsidR="00C95302" w:rsidRPr="00C95302">
        <w:rPr>
          <w:rFonts w:ascii="Sakkal Majalla" w:hAnsi="Sakkal Majalla" w:cs="Sakkal Majalla"/>
          <w:sz w:val="28"/>
          <w:szCs w:val="28"/>
          <w:rtl/>
          <w:lang w:bidi="ar-EG"/>
          <w14:ligatures w14:val="none"/>
        </w:rPr>
        <w:t xml:space="preserve"> أن يكشف عن الأضرار الدقيقة للكوارث والاضطرابات الناتجة في عمل معين، إلا أن هذه الأنواع من التحليل مكلفة، وكثير من كبار المنظمات لا تميل إلى الدعم المالي بناءً على تحليل تأثير الأعمال دون تقييم دقيق للقيمة الدقيقة أو العائد على الإستثمار.</w:t>
      </w:r>
      <w:r w:rsidR="00C95302" w:rsidRPr="00C95302">
        <w:rPr>
          <w:rFonts w:ascii="Sakkal Majalla" w:hAnsi="Sakkal Majalla" w:cs="Sakkal Majalla" w:hint="cs"/>
          <w:sz w:val="28"/>
          <w:szCs w:val="28"/>
          <w:rtl/>
          <w:lang w:bidi="ar-EG"/>
          <w14:ligatures w14:val="none"/>
        </w:rPr>
        <w:t xml:space="preserve"> (الحسين، 2023)</w:t>
      </w:r>
    </w:p>
    <w:p w14:paraId="7313FEA9" w14:textId="77777777"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بعد تطبيق الضوابط لتخفيفها، لذا لا بد من توثيق المخاطر التي تم تقييمها كميزة في عملية التخطيط إذ تتمتع المنظمات التي لديها فهم جيد لكيفية التحكم في المخاطر المختلفة بميزة عندما يحين الوقت للتعافي من الإنقطاع.</w:t>
      </w:r>
      <w:r w:rsidRPr="00C95302">
        <w:rPr>
          <w:rFonts w:ascii="Sakkal Majalla" w:hAnsi="Sakkal Majalla" w:cs="Sakkal Majalla" w:hint="cs"/>
          <w:sz w:val="28"/>
          <w:szCs w:val="28"/>
          <w:rtl/>
          <w:lang w:bidi="ar-EG"/>
          <w14:ligatures w14:val="none"/>
        </w:rPr>
        <w:t xml:space="preserve"> (حسين، 2024)</w:t>
      </w:r>
    </w:p>
    <w:p w14:paraId="43F13E7D" w14:textId="09080413"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إن تقييم المخاطر هو تقييم للتعرضات الموجودة في البيئة الخارجية والداخلية للمنظمة. ويحدد ما إذا كان المرفق الذي يضم المنظمة عرضة للكوارث، ومن ثم يتم توثيق الخطوات التخفيفية التي سوف يتم اتخاذها لمعالجة هذه التهديدات، مع تحديد واتخاذ التدابير الوقائية المتوفرة، ويتم الاحتفاظ بتقرير عن التدابير المخففة الموجودة في منظمة، وفحصها، ويمكن بعد ذلك جمع قائمة بمختلف التوصيات </w:t>
      </w:r>
      <w:proofErr w:type="gramStart"/>
      <w:r w:rsidRPr="00C95302">
        <w:rPr>
          <w:rFonts w:ascii="Sakkal Majalla" w:hAnsi="Sakkal Majalla" w:cs="Sakkal Majalla" w:hint="cs"/>
          <w:sz w:val="28"/>
          <w:szCs w:val="28"/>
          <w:rtl/>
          <w:lang w:bidi="ar-EG"/>
          <w14:ligatures w14:val="none"/>
        </w:rPr>
        <w:t>ل</w:t>
      </w:r>
      <w:r w:rsidRPr="00C95302">
        <w:rPr>
          <w:rFonts w:ascii="Sakkal Majalla" w:hAnsi="Sakkal Majalla" w:cs="Sakkal Majalla"/>
          <w:sz w:val="28"/>
          <w:szCs w:val="28"/>
          <w:rtl/>
          <w:lang w:bidi="ar-EG"/>
          <w14:ligatures w14:val="none"/>
        </w:rPr>
        <w:t>لتحسين</w:t>
      </w:r>
      <w:r w:rsidRPr="00C95302">
        <w:rPr>
          <w:rFonts w:ascii="Sakkal Majalla" w:hAnsi="Sakkal Majalla" w:cs="Sakkal Majalla" w:hint="cs"/>
          <w:sz w:val="28"/>
          <w:szCs w:val="28"/>
          <w:rtl/>
          <w:lang w:bidi="ar-EG"/>
          <w14:ligatures w14:val="none"/>
        </w:rPr>
        <w:t>.(</w:t>
      </w:r>
      <w:proofErr w:type="gramEnd"/>
      <w:r w:rsidRPr="00C95302">
        <w:rPr>
          <w:rFonts w:ascii="Sakkal Majalla" w:hAnsi="Sakkal Majalla" w:cs="Sakkal Majalla" w:hint="cs"/>
          <w:sz w:val="28"/>
          <w:szCs w:val="28"/>
          <w:rtl/>
          <w:lang w:bidi="ar-EG"/>
          <w14:ligatures w14:val="none"/>
        </w:rPr>
        <w:t>العباسي، 2019)</w:t>
      </w:r>
    </w:p>
    <w:p w14:paraId="18F72285" w14:textId="2754C573"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من ناحية أخرى يرى بأن تحليل المخاطر هو عملية تنطوي على تحديد الأحداث وتحديد الأسباب وتقدير الاحتمالات والأثر، أما بالنسبة لتقييم المخاطر (</w:t>
      </w:r>
      <w:r w:rsidRPr="00C95302">
        <w:rPr>
          <w:rFonts w:ascii="Sakkal Majalla" w:hAnsi="Sakkal Majalla" w:cs="Sakkal Majalla"/>
          <w:sz w:val="28"/>
          <w:szCs w:val="28"/>
          <w:lang w:bidi="ar-EG"/>
          <w14:ligatures w14:val="none"/>
        </w:rPr>
        <w:t>RA</w:t>
      </w:r>
      <w:r w:rsidRPr="00C95302">
        <w:rPr>
          <w:rFonts w:ascii="Sakkal Majalla" w:hAnsi="Sakkal Majalla" w:cs="Sakkal Majalla"/>
          <w:sz w:val="28"/>
          <w:szCs w:val="28"/>
          <w:rtl/>
          <w:lang w:bidi="ar-EG"/>
          <w14:ligatures w14:val="none"/>
        </w:rPr>
        <w:t>) فهو عملية مقارنة مستويات المخاطر بمعايير المخاطر المحددة، وهو عملية تحليل المخاطر وتقييم المخاطر وغالبا ما تتم بالتزامن مع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xml:space="preserve">)، فيتم فحص نتائج تحليل تأثير الأعمال مقابل سيناريوهات الخطر المختلفة، وقد يتم تحديد أولويات الاضطرابات المحتملة بناءً على احتمال الخطر واحتمال التأثير سلبا على العمليات التجارية، إذ إن الغرض من تقييم المخاطر هو إعطاء الأولوية للتخطيط من خلال تقييم احتمال الأحداث وتأثيرها المحتمل على الوظائف الحيوية، ويعد أمر أساسي لتحديد وتقييم نقاط الضعف والمخاطر المحتملة والتي تشمل التهديدات التي يتعرض لها مركز البيانات والكوارث الطبيعية والكوارث التي من صنع الإنسان والحوادث، وهو أيضاً أساس لتخصيص الموارد وتخفيف التعرض لها. أما بالنسبة لتخفيف المخاطر فقد تم تصميم خطوات التخفيف لجعل تأثير الحدث أقل حدة، كالتأهب، والقرارات الذكية التي تتجنب الخسائر أو تقللها، مثل تنفيذ المباني المقاومة للزلازل. بحيث يتم التخفيف من تأثير الأحداث اللاحقة بواسطة الإجراءات التي تخفف الخسائر من الحدث نفسه. وتشمل الخسائر الناجمة عن وقوع الكارثة وأيضا الخسائر المتكبدة بعد وقوع الكارثة، وكذلك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الحالات الطوارئ هي كيفية تفاعل المنظمة مع الحدث. وتشمل إجراءات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لحالات الطوارئ الإجراءات الفورية والإجراءات اللاحقة المتخذة للتعامل مع الكوارث.</w:t>
      </w:r>
      <w:r w:rsidRPr="00C95302">
        <w:rPr>
          <w:rFonts w:ascii="Sakkal Majalla" w:hAnsi="Sakkal Majalla" w:cs="Sakkal Majalla" w:hint="cs"/>
          <w:sz w:val="28"/>
          <w:szCs w:val="28"/>
          <w:rtl/>
          <w:lang w:bidi="ar-EG"/>
          <w14:ligatures w14:val="none"/>
        </w:rPr>
        <w:t xml:space="preserve"> (الجيار، 2022)</w:t>
      </w:r>
    </w:p>
    <w:p w14:paraId="5BF40B60" w14:textId="5EED1DCA"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lastRenderedPageBreak/>
        <w:t>إن عملية تقييم المخاطر هي عملية مهمة يتم فيها تحديد الوظائف والموردين والأنظمة المهمة للمنظمة ومدى سرعة استعادتها في الكوارث، إضافة إلى تحديد الأمور الأكثر احتمالاً التي يمكن أن تسبب كارثة، إذ يجب الأخذ في الاعتبار تقييم المخاطر عند تصميم استراتيجيات التعافي، إضافة إلى</w:t>
      </w:r>
      <w:r w:rsidRPr="00C95302">
        <w:rPr>
          <w:rFonts w:ascii="Sakkal Majalla" w:hAnsi="Sakkal Majalla" w:cs="Sakkal Majalla" w:hint="cs"/>
          <w:sz w:val="28"/>
          <w:szCs w:val="28"/>
          <w:rtl/>
          <w:lang w:bidi="ar-EG"/>
          <w14:ligatures w14:val="none"/>
        </w:rPr>
        <w:t>. (خريفي، 2021)</w:t>
      </w:r>
    </w:p>
    <w:p w14:paraId="3C655185" w14:textId="1E9B5BDA"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كذلك فإن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هو عبارة عن تقييم الوظائف والأعمال الخاصة بالمنظمة لفهم وتطوير أهميتها وأهداف وقت الاسترداد واحتياجات الموارد، حيث إنه من خلال هذا الإجراء ستكتسب المنظمة فهما مشتركا للوظائف المهمة لبقائها. ستمكن العميل من التخطيط بشكل أكثر فعالية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وبتكلفة أقل من خلال التركيز على وظائف الشركة الأساسية</w:t>
      </w:r>
      <w:r w:rsidRPr="00C95302">
        <w:rPr>
          <w:rFonts w:ascii="Sakkal Majalla" w:hAnsi="Sakkal Majalla" w:cs="Sakkal Majalla" w:hint="cs"/>
          <w:sz w:val="28"/>
          <w:szCs w:val="28"/>
          <w:rtl/>
          <w:lang w:bidi="ar-EG"/>
          <w14:ligatures w14:val="none"/>
        </w:rPr>
        <w:t>. (النجار، 2020)</w:t>
      </w:r>
    </w:p>
    <w:p w14:paraId="78F9E8BD" w14:textId="577CBD1C"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أما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xml:space="preserve">) بالنسبة لـ فهو شكل من أشكال الفرز لأنه يحدد العمليات الأكثر أهمية، والتي يجب معالجتها أولاً وكيفية تخصيص موارد محدودة، إلا أن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xml:space="preserve"> لا يوفر سوى خارطة طريق لتأثيرات الحدث وترابطه، وعندما تقع الكوارث، يواجه صناع القرارات المنظمية غالبا قرارات صعبة فيما يتعلق بتخصيص موارد محدودة بين وظائف "المهمة الحرجة" المتعددة. أن تطبيق مفهوم الفرز على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يوفر لصناع القرار الذين يتنقلون في حدث سريع التطور وغير متوقع بطريق يحمي الأولويات الأساسية للمنظمة، حيث تساعد منهجية الفرز التجاري صناع القرار في أوقات الأزمات من خلال توفير إطار عمل مبسط لاتخاذ</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القرارات على أساس معايير موضوعية قائمة على الأدلة، وهي مقبولة ومفهومة عالميا.</w:t>
      </w:r>
      <w:r w:rsidRPr="00C95302">
        <w:rPr>
          <w:rFonts w:ascii="Sakkal Majalla" w:hAnsi="Sakkal Majalla" w:cs="Sakkal Majalla" w:hint="cs"/>
          <w:sz w:val="28"/>
          <w:szCs w:val="28"/>
          <w:rtl/>
          <w:lang w:bidi="ar-EG"/>
          <w14:ligatures w14:val="none"/>
        </w:rPr>
        <w:t xml:space="preserve"> (العباسي، 2019)</w:t>
      </w:r>
    </w:p>
    <w:p w14:paraId="2662892E" w14:textId="45714F63"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بينما عبر كل من بأن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xml:space="preserve">) يعد جزءًا رئيسيا من نظام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BCMS</w:t>
      </w:r>
      <w:r w:rsidRPr="00C95302">
        <w:rPr>
          <w:rFonts w:ascii="Sakkal Majalla" w:hAnsi="Sakkal Majalla" w:cs="Sakkal Majalla"/>
          <w:sz w:val="28"/>
          <w:szCs w:val="28"/>
          <w:rtl/>
          <w:lang w:bidi="ar-EG"/>
          <w14:ligatures w14:val="none"/>
        </w:rPr>
        <w:t xml:space="preserve">) حيث تقوم المنتجات أو الخدمات الرئيسية للمنظمة جنبًا إلى جنب مع الوظائف الحرجة ومؤشرات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w:t>
      </w:r>
      <w:r w:rsidRPr="00C95302">
        <w:rPr>
          <w:rFonts w:ascii="Sakkal Majalla" w:hAnsi="Sakkal Majalla" w:cs="Sakkal Majalla"/>
          <w:sz w:val="28"/>
          <w:szCs w:val="28"/>
          <w:rtl/>
          <w:lang w:bidi="ar-EG"/>
          <w14:ligatures w14:val="none"/>
        </w:rPr>
        <w:t>) المرتبطة بها، أي الحد الأقصى لفترة التعطيل المسموح بها (</w:t>
      </w:r>
      <w:r w:rsidRPr="00C95302">
        <w:rPr>
          <w:rFonts w:ascii="Sakkal Majalla" w:hAnsi="Sakkal Majalla" w:cs="Sakkal Majalla"/>
          <w:sz w:val="28"/>
          <w:szCs w:val="28"/>
          <w:lang w:bidi="ar-EG"/>
          <w14:ligatures w14:val="none"/>
        </w:rPr>
        <w:t>MTPD</w:t>
      </w:r>
      <w:r w:rsidRPr="00C95302">
        <w:rPr>
          <w:rFonts w:ascii="Sakkal Majalla" w:hAnsi="Sakkal Majalla" w:cs="Sakkal Majalla"/>
          <w:sz w:val="28"/>
          <w:szCs w:val="28"/>
          <w:rtl/>
          <w:lang w:bidi="ar-EG"/>
          <w14:ligatures w14:val="none"/>
        </w:rPr>
        <w:t>) ويتم تحديد الهدف الأدنى 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w:t>
      </w:r>
      <w:r w:rsidRPr="00C95302">
        <w:rPr>
          <w:rFonts w:ascii="Sakkal Majalla" w:hAnsi="Sakkal Majalla" w:cs="Sakkal Majalla"/>
          <w:sz w:val="28"/>
          <w:szCs w:val="28"/>
          <w:lang w:bidi="ar-EG"/>
          <w14:ligatures w14:val="none"/>
        </w:rPr>
        <w:t>MBCO</w:t>
      </w:r>
      <w:r w:rsidRPr="00C95302">
        <w:rPr>
          <w:rFonts w:ascii="Sakkal Majalla" w:hAnsi="Sakkal Majalla" w:cs="Sakkal Majalla"/>
          <w:sz w:val="28"/>
          <w:szCs w:val="28"/>
          <w:rtl/>
          <w:lang w:bidi="ar-EG"/>
          <w14:ligatures w14:val="none"/>
        </w:rPr>
        <w:t>) إذ يقترح الباحثين عمل إطارًا جديدًا لإجراء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في المنظمات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بطريقة أكثر إنتظاما وشمولية في الغالب من خلال الإعتماد على بعض التقنيات الفعالة لصنع القرار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متعدد السمات (</w:t>
      </w:r>
      <w:r w:rsidRPr="00C95302">
        <w:rPr>
          <w:rFonts w:ascii="Sakkal Majalla" w:hAnsi="Sakkal Majalla" w:cs="Sakkal Majalla"/>
          <w:sz w:val="28"/>
          <w:szCs w:val="28"/>
          <w:lang w:bidi="ar-EG"/>
          <w14:ligatures w14:val="none"/>
        </w:rPr>
        <w:t>MADM</w:t>
      </w:r>
      <w:r w:rsidRPr="00C95302">
        <w:rPr>
          <w:rFonts w:ascii="Sakkal Majalla" w:hAnsi="Sakkal Majalla" w:cs="Sakkal Majalla"/>
          <w:sz w:val="28"/>
          <w:szCs w:val="28"/>
          <w:rtl/>
          <w:lang w:bidi="ar-EG"/>
          <w14:ligatures w14:val="none"/>
        </w:rPr>
        <w:t>) لإتخاذ قرارات مناسبة لوضع المنظمة.</w:t>
      </w:r>
      <w:r w:rsidRPr="00C95302">
        <w:rPr>
          <w:rFonts w:ascii="Sakkal Majalla" w:hAnsi="Sakkal Majalla" w:cs="Sakkal Majalla" w:hint="cs"/>
          <w:sz w:val="28"/>
          <w:szCs w:val="28"/>
          <w:rtl/>
          <w:lang w:bidi="ar-EG"/>
          <w14:ligatures w14:val="none"/>
        </w:rPr>
        <w:t xml:space="preserve"> (زهري، 2022)</w:t>
      </w:r>
    </w:p>
    <w:p w14:paraId="2D35808E" w14:textId="2F77C8EE"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lastRenderedPageBreak/>
        <w:t xml:space="preserve">عملية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تبدأ بتحديد الأنشطة الحيوية والموارد المهمة التي تعتمد عليها في العمل من أجل التأكد من إمكانية استردادها وحمايتها في حالة وقوع كارثة، وتسمى بعملية تحليل تأثير </w:t>
      </w:r>
      <w:proofErr w:type="gramStart"/>
      <w:r w:rsidRPr="00C95302">
        <w:rPr>
          <w:rFonts w:ascii="Sakkal Majalla" w:hAnsi="Sakkal Majalla" w:cs="Sakkal Majalla"/>
          <w:sz w:val="28"/>
          <w:szCs w:val="28"/>
          <w:rtl/>
          <w:lang w:bidi="ar-EG"/>
          <w14:ligatures w14:val="none"/>
        </w:rPr>
        <w:t>الأعمال(</w:t>
      </w:r>
      <w:proofErr w:type="gramEnd"/>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w:t>
      </w:r>
      <w:r w:rsidR="00A759E5">
        <w:rPr>
          <w:rFonts w:ascii="Sakkal Majalla" w:hAnsi="Sakkal Majalla" w:cs="Sakkal Majalla"/>
          <w:sz w:val="28"/>
          <w:szCs w:val="28"/>
          <w:rtl/>
          <w:lang w:bidi="ar-EG"/>
          <w14:ligatures w14:val="none"/>
        </w:rPr>
        <w:t>،</w:t>
      </w:r>
      <w:r w:rsidRPr="00C95302">
        <w:rPr>
          <w:rFonts w:ascii="Sakkal Majalla" w:hAnsi="Sakkal Majalla" w:cs="Sakkal Majalla"/>
          <w:sz w:val="28"/>
          <w:szCs w:val="28"/>
          <w:rtl/>
          <w:lang w:bidi="ar-EG"/>
          <w14:ligatures w14:val="none"/>
        </w:rPr>
        <w:t xml:space="preserve"> حيث تبدأ بالإجابة على مجموعة من الأسئلة الحرجة بخصوص العمل في استبيان معد مسبقاً،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وذلك لتحديد ما هو مهم لبقاء الأعمال ومن ثم ترجمتها إلى مجموعة من الأولويات أو المتطلبات للتعافي</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واسترداد الأعمال</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lang w:bidi="ar-EG"/>
          <w14:ligatures w14:val="none"/>
        </w:rPr>
        <w:t xml:space="preserve"> </w:t>
      </w:r>
      <w:r w:rsidRPr="00C95302">
        <w:rPr>
          <w:rFonts w:ascii="Sakkal Majalla" w:hAnsi="Sakkal Majalla" w:cs="Sakkal Majalla" w:hint="cs"/>
          <w:sz w:val="28"/>
          <w:szCs w:val="28"/>
          <w:rtl/>
          <w:lang w:bidi="ar-EG"/>
          <w14:ligatures w14:val="none"/>
        </w:rPr>
        <w:t>(حاوي، 2019)</w:t>
      </w:r>
    </w:p>
    <w:p w14:paraId="0C496D52" w14:textId="050DCF5A"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يمكن النظر لتحليل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باعتباره النشاط الذي يحدد الوظائف الحرجة ويحدد الموارد الداعمة لعمليات الأعمال الهامة. حسب ويوفر تحديد تهديدات الأعمال فهما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للكيفية التي يمكن أن تتأثر بها الموارد بكارثة ما، وأنه ينبغي استخدام تحليل تأثير الأعمال في صنع</w:t>
      </w:r>
      <w:r w:rsidR="004A5475">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القرار عند صياغة خطط العودة للعمل، إذ يعد تحليل تأثير الأعمال جزءا أساسيا من نظام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نظرًا لأن النشاط يجمع العمليات الرئيسية والوظائف الهامة لحساب الحد الأدنى من أهداف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لذلك فإن البيانات الصادرة من عملية تحليل تأثير الأعمال هي نفسها مدخلات في المراحل اللاحقة من تخطيط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ولهذا السبب تعتبر عملية تحليل المخاطر مهمة لأن معظم مكونات التخطيط</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المتبقية تستمد مدخلاتها من مرحلة تحليل المخاطر.</w:t>
      </w:r>
      <w:r w:rsidRPr="00C95302">
        <w:rPr>
          <w:rFonts w:ascii="Sakkal Majalla" w:hAnsi="Sakkal Majalla" w:cs="Sakkal Majalla" w:hint="cs"/>
          <w:sz w:val="28"/>
          <w:szCs w:val="28"/>
          <w:rtl/>
          <w:lang w:bidi="ar-EG"/>
          <w14:ligatures w14:val="none"/>
        </w:rPr>
        <w:t xml:space="preserve"> (</w:t>
      </w:r>
      <w:proofErr w:type="gramStart"/>
      <w:r w:rsidRPr="00C95302">
        <w:rPr>
          <w:rFonts w:ascii="Sakkal Majalla" w:hAnsi="Sakkal Majalla" w:cs="Sakkal Majalla" w:hint="cs"/>
          <w:sz w:val="28"/>
          <w:szCs w:val="28"/>
          <w:rtl/>
          <w:lang w:bidi="ar-EG"/>
          <w14:ligatures w14:val="none"/>
        </w:rPr>
        <w:t>عبدالسلام</w:t>
      </w:r>
      <w:proofErr w:type="gramEnd"/>
      <w:r w:rsidRPr="00C95302">
        <w:rPr>
          <w:rFonts w:ascii="Sakkal Majalla" w:hAnsi="Sakkal Majalla" w:cs="Sakkal Majalla" w:hint="cs"/>
          <w:sz w:val="28"/>
          <w:szCs w:val="28"/>
          <w:rtl/>
          <w:lang w:bidi="ar-EG"/>
          <w14:ligatures w14:val="none"/>
        </w:rPr>
        <w:t>، 2022)</w:t>
      </w:r>
    </w:p>
    <w:p w14:paraId="59A4572A" w14:textId="730DAD62"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يمكن اعتبار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xml:space="preserve">) من المكونات الرئيسة لمرحلة تطوير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الأعمال، فهو عنصر حاسم في تخطيط مرونة المنظمة، كما أشار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حيث إن كل مكون من مكونات المنظمة يعتمد على استمرار أداء المكونات الأخرى، إلا أن بعض المكونات أكثر أهمية من غيرها وتتطلب المزيد من الموارد في حالة وقوع كارثة؛ لذا يركز تحليل تأثير الأعمال على الآثار المالية وغير المالية للإنقطاع في وظائف الأعمال الهامة على مدار فترات زمنية مختلفة، وأثناء ذلك تحدد الإدارة أهداف وقت التعافي (</w:t>
      </w:r>
      <w:r w:rsidRPr="00C95302">
        <w:rPr>
          <w:rFonts w:ascii="Sakkal Majalla" w:hAnsi="Sakkal Majalla" w:cs="Sakkal Majalla"/>
          <w:sz w:val="28"/>
          <w:szCs w:val="28"/>
          <w:lang w:bidi="ar-EG"/>
          <w14:ligatures w14:val="none"/>
        </w:rPr>
        <w:t>RTOs</w:t>
      </w:r>
      <w:r w:rsidRPr="00C95302">
        <w:rPr>
          <w:rFonts w:ascii="Sakkal Majalla" w:hAnsi="Sakkal Majalla" w:cs="Sakkal Majalla"/>
          <w:sz w:val="28"/>
          <w:szCs w:val="28"/>
          <w:rtl/>
          <w:lang w:bidi="ar-EG"/>
          <w14:ligatures w14:val="none"/>
        </w:rPr>
        <w:t>) وأهداف نقطة التعافي (</w:t>
      </w:r>
      <w:r w:rsidRPr="00C95302">
        <w:rPr>
          <w:rFonts w:ascii="Sakkal Majalla" w:hAnsi="Sakkal Majalla" w:cs="Sakkal Majalla"/>
          <w:sz w:val="28"/>
          <w:szCs w:val="28"/>
          <w:lang w:bidi="ar-EG"/>
          <w14:ligatures w14:val="none"/>
        </w:rPr>
        <w:t>RPOS</w:t>
      </w:r>
      <w:r w:rsidRPr="00C95302">
        <w:rPr>
          <w:rFonts w:ascii="Sakkal Majalla" w:hAnsi="Sakkal Majalla" w:cs="Sakkal Majalla"/>
          <w:sz w:val="28"/>
          <w:szCs w:val="28"/>
          <w:rtl/>
          <w:lang w:bidi="ar-EG"/>
          <w14:ligatures w14:val="none"/>
        </w:rPr>
        <w:t>)، حيث إن هدف وقت التعافي (</w:t>
      </w:r>
      <w:r w:rsidRPr="00C95302">
        <w:rPr>
          <w:rFonts w:ascii="Sakkal Majalla" w:hAnsi="Sakkal Majalla" w:cs="Sakkal Majalla"/>
          <w:sz w:val="28"/>
          <w:szCs w:val="28"/>
          <w:lang w:bidi="ar-EG"/>
          <w14:ligatures w14:val="none"/>
        </w:rPr>
        <w:t>RTO</w:t>
      </w:r>
      <w:r w:rsidRPr="00C95302">
        <w:rPr>
          <w:rFonts w:ascii="Sakkal Majalla" w:hAnsi="Sakkal Majalla" w:cs="Sakkal Majalla"/>
          <w:sz w:val="28"/>
          <w:szCs w:val="28"/>
          <w:rtl/>
          <w:lang w:bidi="ar-EG"/>
          <w14:ligatures w14:val="none"/>
        </w:rPr>
        <w:t xml:space="preserve">) هو النقطة المحتملة في الوقت الذي يجب فيه استئناف العملية قبل أن يؤدي أي تعطيل إلى إضعاف قدرة المنظمة على تحقيق أهدافها، أما </w:t>
      </w:r>
      <w:r w:rsidRPr="00C95302">
        <w:rPr>
          <w:rFonts w:ascii="Sakkal Majalla" w:hAnsi="Sakkal Majalla" w:cs="Sakkal Majalla"/>
          <w:sz w:val="28"/>
          <w:szCs w:val="28"/>
          <w:rtl/>
          <w:lang w:bidi="ar-EG"/>
          <w14:ligatures w14:val="none"/>
        </w:rPr>
        <w:lastRenderedPageBreak/>
        <w:t>هدف نقطة التعافي (</w:t>
      </w:r>
      <w:r w:rsidRPr="00C95302">
        <w:rPr>
          <w:rFonts w:ascii="Sakkal Majalla" w:hAnsi="Sakkal Majalla" w:cs="Sakkal Majalla"/>
          <w:sz w:val="28"/>
          <w:szCs w:val="28"/>
          <w:lang w:bidi="ar-EG"/>
          <w14:ligatures w14:val="none"/>
        </w:rPr>
        <w:t>RPO</w:t>
      </w:r>
      <w:r w:rsidRPr="00C95302">
        <w:rPr>
          <w:rFonts w:ascii="Sakkal Majalla" w:hAnsi="Sakkal Majalla" w:cs="Sakkal Majalla"/>
          <w:sz w:val="28"/>
          <w:szCs w:val="28"/>
          <w:rtl/>
          <w:lang w:bidi="ar-EG"/>
          <w14:ligatures w14:val="none"/>
        </w:rPr>
        <w:t>) هو نقطة التعافي في الوقت الذي يجب فيه استعادة المعلومات لضمان تحقيق الأهداف، كما يحدد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التكاليف المرتبطة بالاضطرابات بما في ذلك فقدان الأرباح، واستبدال المعدات، وفقدان البيانات، بالإضافة إلى إمكانية استخدام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 لتبرير الإستثمارات في الوقايةوالتخفيف، وكذلك استراتيجيات التعافي من الكوارث.</w:t>
      </w:r>
      <w:r w:rsidRPr="00C95302">
        <w:rPr>
          <w:rFonts w:ascii="Sakkal Majalla" w:hAnsi="Sakkal Majalla" w:cs="Sakkal Majalla" w:hint="cs"/>
          <w:sz w:val="28"/>
          <w:szCs w:val="28"/>
          <w:rtl/>
          <w:lang w:bidi="ar-EG"/>
          <w14:ligatures w14:val="none"/>
        </w:rPr>
        <w:t xml:space="preserve"> (العباسي، 2019)</w:t>
      </w:r>
    </w:p>
    <w:p w14:paraId="10B0D77A" w14:textId="77777777" w:rsidR="00C95302" w:rsidRPr="00C95302" w:rsidRDefault="00C95302" w:rsidP="00C95302">
      <w:pPr>
        <w:spacing w:line="360" w:lineRule="auto"/>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إستراتيجية تعافي الأعمال وإستمراريتها </w:t>
      </w:r>
      <w:r w:rsidRPr="00C95302">
        <w:rPr>
          <w:rFonts w:ascii="Sakkal Majalla" w:hAnsi="Sakkal Majalla" w:cs="Sakkal Majalla"/>
          <w:sz w:val="28"/>
          <w:szCs w:val="28"/>
          <w:lang w:bidi="ar-EG"/>
          <w14:ligatures w14:val="none"/>
        </w:rPr>
        <w:t>Strategy</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lang w:bidi="ar-EG"/>
          <w14:ligatures w14:val="none"/>
        </w:rPr>
        <w:t>Business Recovery and Continuity</w:t>
      </w:r>
    </w:p>
    <w:p w14:paraId="23E5E364" w14:textId="674EDDBD"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عندما يتم تحديد إستراتيجيات النسخ الاحتياطي واستعادة البيانات، يتم تطوير خطة التعافي من الكوارث، وذلك كما أشار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حيث توفر الخطة إرشادات حول الطرق والخيارات المختلفة التي يجب أن تتم بها إجراءات دعم التعافي واستعادة الأعمال بعد وقوع كارثة أو أزمة من أجل</w:t>
      </w:r>
      <w:r w:rsidR="004A5475">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إعادة إنشاء الخدمة المعطلة لكي تكون شاملة، كما يجب أن تحتوي خطة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على</w:t>
      </w:r>
    </w:p>
    <w:p w14:paraId="17BDF41D" w14:textId="77777777" w:rsidR="004A5475" w:rsidRDefault="00C95302" w:rsidP="004A5475">
      <w:pPr>
        <w:spacing w:line="360" w:lineRule="auto"/>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إستراتيجيات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للتعافي والإنعاش اللازمة لجميع مجالات العمل.</w:t>
      </w:r>
      <w:r w:rsidRPr="00C95302">
        <w:rPr>
          <w:rFonts w:ascii="Sakkal Majalla" w:hAnsi="Sakkal Majalla" w:cs="Sakkal Majalla" w:hint="cs"/>
          <w:sz w:val="28"/>
          <w:szCs w:val="28"/>
          <w:rtl/>
          <w:lang w:bidi="ar-EG"/>
          <w14:ligatures w14:val="none"/>
        </w:rPr>
        <w:t xml:space="preserve"> (الجيار، 2022)</w:t>
      </w:r>
    </w:p>
    <w:p w14:paraId="59948D1B" w14:textId="77ABE004"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القرار عند صياغة خطط العودة للعمل، إذ يعد تحليل تأثير الأعمال جزءا أساسيا من نظام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نظرًا لأن النشاط يجمع العمليات الرئيسية والوظائف الهامة لحساب الحد الأدنى من أهداف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لذلك فإن البيانات الصادرة من عملية تحليل تأثير الأعمال هي نفسها مدخلات في المراحل اللاحقة من تخطيط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ولهذا السبب تعتبر عملية تحليل المخاطر مهمة لأن معظم مكونات التخطيط</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المتبقية تستمد مدخلاتها من مرحلة تحليل المخاطر.</w:t>
      </w:r>
      <w:r w:rsidRPr="00C95302">
        <w:rPr>
          <w:rFonts w:ascii="Sakkal Majalla" w:hAnsi="Sakkal Majalla" w:cs="Sakkal Majalla" w:hint="cs"/>
          <w:sz w:val="28"/>
          <w:szCs w:val="28"/>
          <w:rtl/>
          <w:lang w:bidi="ar-EG"/>
          <w14:ligatures w14:val="none"/>
        </w:rPr>
        <w:t xml:space="preserve"> (النجار، 2020)</w:t>
      </w:r>
    </w:p>
    <w:p w14:paraId="26BD9B15" w14:textId="5E4AA9CE"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إن تفاصيل إستراتيجية التعافي واسترداد الوضع السابق من حيث الخطوات الفعلية والأفراد والموارد والإتصالات والبروتوكولات، مع مراعاة معايير المنظمة، يعكس الوقت اللازم للتعافي والعودة للوضع الطبيعي وذلك كما أشار كل من كما يتم تقدير وقت التعافي بشكل كاف وذلك بتحديد مقدار التوقف الذي تستطيع وترغب المنظمة في تحمله.</w:t>
      </w:r>
      <w:r w:rsidRPr="00C95302">
        <w:rPr>
          <w:rFonts w:ascii="Sakkal Majalla" w:hAnsi="Sakkal Majalla" w:cs="Sakkal Majalla" w:hint="cs"/>
          <w:sz w:val="28"/>
          <w:szCs w:val="28"/>
          <w:rtl/>
          <w:lang w:bidi="ar-EG"/>
          <w14:ligatures w14:val="none"/>
        </w:rPr>
        <w:t xml:space="preserve"> (حسين، 2024)</w:t>
      </w:r>
    </w:p>
    <w:p w14:paraId="5897FFFA" w14:textId="0CD4167D"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 xml:space="preserve">الجدير بالذكر أن التخطيط الإستراتيجية التعافي من أجل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تشمل العديد من المشكلات؛ بسبب الارتباط بين مختلف الوظائف في المنظمة مع وجود مناطق عمل في المنظمات تتعامل مع حالات الطوارئ بشكل يومي مثل تعطل المعدات وغيرها وتعالجها كجزء من عملهم اليومي، الأمر الذي يتطلب من خطط واستراتيجيات التعافي تغطية جميع الأقسام بشكل منفصل ومتضمن منهجيات واستراتيجيات مختلفة لمواجهة التحديات في المنظمة، وأن تتعلم من ما تم القيام به سابقاً لتحديد استراتيجية التعافي الفعلية التي سيتم استخدامها وقت وقوع الكارثة</w:t>
      </w:r>
      <w:r w:rsidR="00A759E5">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(زهري، 2022)</w:t>
      </w:r>
    </w:p>
    <w:p w14:paraId="5A43ED5D" w14:textId="7B793488"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إن التعافي من الكارثة واسترداد الوضع كما كان عليه يعني بأنه "إصلاح الجزء أو الأجزاء المعطلة وإعادة بدء العمل" وذلك حسب  إذ إن عملية التعافي تكون أثناء وبعد الحادث، بالإضافة لأهمية تحديد الحد الأقصى المسموح به لفترة التعطل، والهدف الأدنى 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وهدف وقت التعافي (</w:t>
      </w:r>
      <w:r w:rsidRPr="00C95302">
        <w:rPr>
          <w:rFonts w:ascii="Sakkal Majalla" w:hAnsi="Sakkal Majalla" w:cs="Sakkal Majalla"/>
          <w:sz w:val="28"/>
          <w:szCs w:val="28"/>
          <w:lang w:bidi="ar-EG"/>
          <w14:ligatures w14:val="none"/>
        </w:rPr>
        <w:t>RTO</w:t>
      </w:r>
      <w:r w:rsidRPr="00C95302">
        <w:rPr>
          <w:rFonts w:ascii="Sakkal Majalla" w:hAnsi="Sakkal Majalla" w:cs="Sakkal Majalla"/>
          <w:sz w:val="28"/>
          <w:szCs w:val="28"/>
          <w:rtl/>
          <w:lang w:bidi="ar-EG"/>
          <w14:ligatures w14:val="none"/>
        </w:rPr>
        <w:t>)، وعادة ما يتم تقدير هذه الأمور بناءً على أحكام الخبراء، كما أشاروا إلى أهمية تقديم إطار عمل متكامل للتخطيط 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واستعادة القدرة على العمل بعد الكوارث، من أجل تخصيص الموارد المطلوبة، وممكن الإستعانة بمصادر خارجية وتأمينها بناءً على خصائص المنظمة والبيانات ذات الصلة، وبما يتناسب مع تحليل التكلفة والفائدة، وأيضاً أهمية تقديم تقنيات الاستشعار وموارد الحوسبة لإمكانية استرداد المعلومات عن حالة المكونات والأنظمة، وذلك من</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خلال جمع بيانات مراقبة الحالة وتطويرها.</w:t>
      </w:r>
      <w:r w:rsidRPr="00C95302">
        <w:rPr>
          <w:rFonts w:ascii="Sakkal Majalla" w:hAnsi="Sakkal Majalla" w:cs="Sakkal Majalla" w:hint="cs"/>
          <w:sz w:val="28"/>
          <w:szCs w:val="28"/>
          <w:rtl/>
          <w:lang w:bidi="ar-EG"/>
          <w14:ligatures w14:val="none"/>
        </w:rPr>
        <w:t xml:space="preserve"> (العباسي، 2019)</w:t>
      </w:r>
    </w:p>
    <w:p w14:paraId="490EE2C0" w14:textId="31E4A44D"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حيث إن عملية التعافى واسترداد الأعمال تعتمد على كيفية تنفيذ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العمليات في أوقات الكوارث، إذ سيكون لكل وظيفة دور مهم من متطلبات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ولا بد من اتخاذ قرار بشأن مجموعة من الاستراتيجيات التي يمكن أن تكون بسيطة أو معقدة، والتي ستعمل على تحقيق الحالة المطلوب الوصول اليها في وقت الأزمات، كما يجب التركيز على الوظائف والأنشطة المرنة التي يجب أن تستمر دون انقطاع، حيث أن المرونة تعني القدرة على الإرتداد سريعًا إن لم يكن فورا من الكوارث والتي تختلف عن استرداد الأعمال، لذلك تنطبق المرونة على المهام بالغة الأهمية والصناعات عالية المخاطر والتي لا يمكن التسامح مع توقفها عن العمل، وكل هذا يعود إلى تحليل تأثير الأعمال (</w:t>
      </w:r>
      <w:r w:rsidRPr="00C95302">
        <w:rPr>
          <w:rFonts w:ascii="Sakkal Majalla" w:hAnsi="Sakkal Majalla" w:cs="Sakkal Majalla"/>
          <w:sz w:val="28"/>
          <w:szCs w:val="28"/>
          <w:lang w:bidi="ar-EG"/>
          <w14:ligatures w14:val="none"/>
        </w:rPr>
        <w:t>BIA</w:t>
      </w:r>
      <w:r w:rsidRPr="00C95302">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والتي يتم فيها تمييز الأنشطة التي تحتاج إلى المرونة من تلك التي يمكن أن تتحمل بعض فترات التوقف</w:t>
      </w:r>
      <w:r w:rsidR="00A759E5">
        <w:rPr>
          <w:rFonts w:ascii="Sakkal Majalla" w:hAnsi="Sakkal Majalla" w:cs="Sakkal Majalla"/>
          <w:sz w:val="28"/>
          <w:szCs w:val="28"/>
          <w:rtl/>
          <w:lang w:bidi="ar-EG"/>
          <w14:ligatures w14:val="none"/>
        </w:rPr>
        <w:t>.</w:t>
      </w:r>
      <w:r w:rsidRPr="00C95302">
        <w:rPr>
          <w:rFonts w:ascii="Sakkal Majalla" w:hAnsi="Sakkal Majalla" w:cs="Sakkal Majalla" w:hint="cs"/>
          <w:sz w:val="28"/>
          <w:szCs w:val="28"/>
          <w:rtl/>
          <w:lang w:bidi="ar-EG"/>
          <w14:ligatures w14:val="none"/>
        </w:rPr>
        <w:t xml:space="preserve"> (حاوي، 2019)</w:t>
      </w:r>
    </w:p>
    <w:p w14:paraId="5B1DB4F1" w14:textId="5A610BF1"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lastRenderedPageBreak/>
        <w:t>إن</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 xml:space="preserve"> التركيز التقليدي لتخطيط التعافي من الكوارث هو ضمان مرونة تكنولوجيا المعلومات، كما بين بحيث يتمتع النظام المرن بقدرة "الإرتداد" عندما يواجه صدمة نظامية، مثل الكوارث الطبيعية، وبالتالي الإعتماد على قوة معالجة الحاسوب والإتصالات السلكية واللاسلكية والأفراد والخدمات الأخرى، فتكونت هناك حاجة إلى توسيع نطاق العمليات وتنفيذها لتشمل جميع المجالات الحيوية للمنظمة، وقد أدى ذلك إلى توسيع نطاق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أما بالنسبة لتطوير الإستراتيجيات فيتم اختيار الإستراتيجيات المفضلة لتحقيق أهداف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في تطوير الإستراتيجية الشاملة. ويجب تقييم استراتيجيات التعافي لكل وظيفة مهمة بما في ذلك مركز البيانات. إذ تعتمد مجموعة الإستراتيجيات التي يتم تحديدها على التكاليف والفوائد ويجب أن يوفر برنامج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xml:space="preserve"> خطط للطوارئ لمواجهة جميع أحداث الأزمات الكبرى، وتغطي العديد من مناطق العمليات، ويتضمن تحديد الإستراتيجيات مراجعة أهداف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والتعافي وتحديد المزايا والعيوب وتقديم النتائج للحصول على موافقة الإدارة العليا.</w:t>
      </w:r>
      <w:r w:rsidRPr="00C95302">
        <w:rPr>
          <w:rFonts w:ascii="Sakkal Majalla" w:hAnsi="Sakkal Majalla" w:cs="Sakkal Majalla" w:hint="cs"/>
          <w:sz w:val="28"/>
          <w:szCs w:val="28"/>
          <w:rtl/>
          <w:lang w:bidi="ar-EG"/>
          <w14:ligatures w14:val="none"/>
        </w:rPr>
        <w:t xml:space="preserve"> (حسين، 2024)</w:t>
      </w:r>
    </w:p>
    <w:p w14:paraId="07CB1A37" w14:textId="55B1DD88"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t xml:space="preserve">كما </w:t>
      </w:r>
      <w:proofErr w:type="gramStart"/>
      <w:r w:rsidRPr="00C95302">
        <w:rPr>
          <w:rFonts w:ascii="Sakkal Majalla" w:hAnsi="Sakkal Majalla" w:cs="Sakkal Majalla"/>
          <w:sz w:val="28"/>
          <w:szCs w:val="28"/>
          <w:rtl/>
          <w:lang w:bidi="ar-EG"/>
          <w14:ligatures w14:val="none"/>
        </w:rPr>
        <w:t>حدد  أربعة</w:t>
      </w:r>
      <w:proofErr w:type="gramEnd"/>
      <w:r w:rsidRPr="00C95302">
        <w:rPr>
          <w:rFonts w:ascii="Sakkal Majalla" w:hAnsi="Sakkal Majalla" w:cs="Sakkal Majalla"/>
          <w:sz w:val="28"/>
          <w:szCs w:val="28"/>
          <w:rtl/>
          <w:lang w:bidi="ar-EG"/>
          <w14:ligatures w14:val="none"/>
        </w:rPr>
        <w:t xml:space="preserve"> استراتيجيات للاستدامة المستخدمة لضمان بقاء و</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التجارية في بيئات غير مؤكدة وهي كالتالي: استراتيجيات التواصل أو العلاقات، واستراتيجيات</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التخطيط المالي، واستراتيجيات التمييز، واستراتيجيات التعليم والخبرة، وعقب بأن كلاً من التعليم المتقدم على زيادة فرص بقاء و</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التجارية.</w:t>
      </w:r>
      <w:r w:rsidRPr="00C95302">
        <w:rPr>
          <w:rFonts w:ascii="Sakkal Majalla" w:hAnsi="Sakkal Majalla" w:cs="Sakkal Majalla" w:hint="cs"/>
          <w:sz w:val="28"/>
          <w:szCs w:val="28"/>
          <w:rtl/>
          <w:lang w:bidi="ar-EG"/>
          <w14:ligatures w14:val="none"/>
        </w:rPr>
        <w:t xml:space="preserve"> (زهري، 2022)</w:t>
      </w:r>
    </w:p>
    <w:p w14:paraId="15B966FB" w14:textId="00D0318D"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الإنتعاش كما تم التعليق عليها من قبل"أبقيها بسيطة"، حيث أفضل طريقة هي الحفاظ على البساطة، وخصوصاً في البداية، من أجل مراجعة الإستراتيجيات المقترحة للتعافي بعد الحدث، لذا من المهم مراجعة كل نتيجة لتوثيق نقاط الضعف ونقاط القوة التي تتيح أو تمنع تعافي القسم، حيث إن هذه العملية ستكشف عن تفاصيل لا تقدر بثمن يجب مشاركتها مع الإدارة العليا لضمان الشفافية فيما يتعلق بالقدرات المتوفرة لضمان فهم الجميع المجالات الضعف أو نقاط القوة لكل عملية، مع توثيق كافة التفاصيل اللازمة لتنفيذ العملية، ومن ثم يتم تحديد موعد ورشة قياس قابلية التعافي</w:t>
      </w:r>
      <w:r w:rsidRPr="00C95302">
        <w:rPr>
          <w:rFonts w:ascii="Sakkal Majalla" w:hAnsi="Sakkal Majalla" w:cs="Sakkal Majalla" w:hint="cs"/>
          <w:sz w:val="28"/>
          <w:szCs w:val="28"/>
          <w:rtl/>
          <w:lang w:bidi="ar-EG"/>
          <w14:ligatures w14:val="none"/>
        </w:rPr>
        <w:t>.</w:t>
      </w:r>
      <w:r w:rsidRPr="00C95302">
        <w:rPr>
          <w:rFonts w:ascii="Sakkal Majalla" w:hAnsi="Sakkal Majalla" w:cs="Sakkal Majalla"/>
          <w:sz w:val="28"/>
          <w:szCs w:val="28"/>
          <w:rtl/>
          <w:lang w:bidi="ar-EG"/>
          <w14:ligatures w14:val="none"/>
        </w:rPr>
        <w:t xml:space="preserve"> بحيث يتم البدء في التنفيذ بخطوات صغيرة وبالتركيز على أهم العمليات التجارية، وهكذا يتم</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استخدام برنامج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 الخاص بالمنظمة وزيادة تعزيزه.</w:t>
      </w:r>
      <w:r w:rsidRPr="00C95302">
        <w:rPr>
          <w:rFonts w:ascii="Sakkal Majalla" w:hAnsi="Sakkal Majalla" w:cs="Sakkal Majalla" w:hint="cs"/>
          <w:sz w:val="28"/>
          <w:szCs w:val="28"/>
          <w:rtl/>
          <w:lang w:bidi="ar-EG"/>
          <w14:ligatures w14:val="none"/>
        </w:rPr>
        <w:t xml:space="preserve"> (حاوي، 2019)</w:t>
      </w:r>
    </w:p>
    <w:p w14:paraId="04B06B1A" w14:textId="5130B03F" w:rsidR="00C95302" w:rsidRPr="00C95302" w:rsidRDefault="00C95302" w:rsidP="00A759E5">
      <w:pPr>
        <w:spacing w:line="360" w:lineRule="auto"/>
        <w:ind w:firstLine="720"/>
        <w:jc w:val="both"/>
        <w:rPr>
          <w:rFonts w:ascii="Sakkal Majalla" w:hAnsi="Sakkal Majalla" w:cs="Sakkal Majalla"/>
          <w:sz w:val="28"/>
          <w:szCs w:val="28"/>
          <w:lang w:bidi="ar-EG"/>
          <w14:ligatures w14:val="none"/>
        </w:rPr>
      </w:pPr>
      <w:r w:rsidRPr="00C95302">
        <w:rPr>
          <w:rFonts w:ascii="Sakkal Majalla" w:hAnsi="Sakkal Majalla" w:cs="Sakkal Majalla"/>
          <w:sz w:val="28"/>
          <w:szCs w:val="28"/>
          <w:rtl/>
          <w:lang w:bidi="ar-EG"/>
          <w14:ligatures w14:val="none"/>
        </w:rPr>
        <w:lastRenderedPageBreak/>
        <w:t xml:space="preserve">عند نجاح المنظمة بشكل كبير ومستمر، قد يخلق هذا الأمر افتراضات حول قدرة الموظفين على النجاح الدائم وبالتالي تصبح المنظمة "صماء" أي لا تكترث لمخاوفها بشأن السلامة، وكانها معصومة عن الخطأ ومن المستحيل تعرضها للأزمات، وهكذا عندما تثار قضايا محددة تتعلق بالسلامة، تطغى الثقافة السائدة للمضي قدماً دون الإلتفات للوراء، مما يؤدي إلى حدوث المأساة التي لم يتوقعها أحد، إلا أن عملية التعافي تكون ضعيفة، بحيث يكون تركيز عملية التعافي واسترداد الوضع السابق بعد عطل فادح على الأجهزة معيبًا نظرًا لأنه يتم إعطاء القليل من </w:t>
      </w:r>
      <w:r w:rsidR="00A759E5">
        <w:rPr>
          <w:rFonts w:ascii="Sakkal Majalla" w:hAnsi="Sakkal Majalla" w:cs="Sakkal Majalla"/>
          <w:sz w:val="28"/>
          <w:szCs w:val="28"/>
          <w:rtl/>
          <w:lang w:bidi="ar-EG"/>
          <w14:ligatures w14:val="none"/>
        </w:rPr>
        <w:t>الاهتمام</w:t>
      </w:r>
      <w:r w:rsidRPr="00C95302">
        <w:rPr>
          <w:rFonts w:ascii="Sakkal Majalla" w:hAnsi="Sakkal Majalla" w:cs="Sakkal Majalla"/>
          <w:sz w:val="28"/>
          <w:szCs w:val="28"/>
          <w:rtl/>
          <w:lang w:bidi="ar-EG"/>
          <w14:ligatures w14:val="none"/>
        </w:rPr>
        <w:t xml:space="preserve"> بالجوانب البشرية أو التنظيمية </w:t>
      </w:r>
      <w:r w:rsidR="00A759E5">
        <w:rPr>
          <w:rFonts w:ascii="Sakkal Majalla" w:hAnsi="Sakkal Majalla" w:cs="Sakkal Majalla"/>
          <w:sz w:val="28"/>
          <w:szCs w:val="28"/>
          <w:rtl/>
          <w:lang w:bidi="ar-EG"/>
          <w14:ligatures w14:val="none"/>
        </w:rPr>
        <w:t>الاجتماعية</w:t>
      </w:r>
      <w:r w:rsidRPr="00C95302">
        <w:rPr>
          <w:rFonts w:ascii="Sakkal Majalla" w:hAnsi="Sakkal Majalla" w:cs="Sakkal Majalla"/>
          <w:sz w:val="28"/>
          <w:szCs w:val="28"/>
          <w:rtl/>
          <w:lang w:bidi="ar-EG"/>
          <w14:ligatures w14:val="none"/>
        </w:rPr>
        <w:t xml:space="preserve"> للنظام، وليس للتفاعل بين المكونات</w:t>
      </w:r>
      <w:r w:rsidRPr="00C95302">
        <w:rPr>
          <w:rFonts w:ascii="Sakkal Majalla" w:hAnsi="Sakkal Majalla" w:cs="Sakkal Majalla" w:hint="cs"/>
          <w:sz w:val="28"/>
          <w:szCs w:val="28"/>
          <w:rtl/>
          <w:lang w:bidi="ar-EG"/>
          <w14:ligatures w14:val="none"/>
        </w:rPr>
        <w:t>. (النجار، 2020)</w:t>
      </w:r>
    </w:p>
    <w:p w14:paraId="7F097598" w14:textId="77777777" w:rsidR="00C95302" w:rsidRPr="00C95302" w:rsidRDefault="00C95302" w:rsidP="00C95302">
      <w:pPr>
        <w:spacing w:line="360" w:lineRule="auto"/>
        <w:jc w:val="both"/>
        <w:rPr>
          <w:rFonts w:ascii="Sakkal Majalla" w:hAnsi="Sakkal Majalla" w:cs="Sakkal Majalla"/>
          <w:b/>
          <w:bCs/>
          <w:sz w:val="28"/>
          <w:szCs w:val="28"/>
          <w:lang w:bidi="ar-EG"/>
          <w14:ligatures w14:val="none"/>
        </w:rPr>
      </w:pPr>
      <w:r w:rsidRPr="00C95302">
        <w:rPr>
          <w:rFonts w:ascii="Sakkal Majalla" w:hAnsi="Sakkal Majalla" w:cs="Sakkal Majalla"/>
          <w:b/>
          <w:bCs/>
          <w:sz w:val="28"/>
          <w:szCs w:val="28"/>
          <w:rtl/>
          <w:lang w:bidi="ar-EG"/>
          <w14:ligatures w14:val="none"/>
        </w:rPr>
        <w:t xml:space="preserve">خامساً: الوعي بالخطط والتدريب </w:t>
      </w:r>
      <w:r w:rsidRPr="00C95302">
        <w:rPr>
          <w:rFonts w:ascii="Sakkal Majalla" w:hAnsi="Sakkal Majalla" w:cs="Sakkal Majalla"/>
          <w:b/>
          <w:bCs/>
          <w:sz w:val="28"/>
          <w:szCs w:val="28"/>
          <w:lang w:bidi="ar-EG"/>
          <w14:ligatures w14:val="none"/>
        </w:rPr>
        <w:t>Plan Awareness and Training</w:t>
      </w:r>
    </w:p>
    <w:p w14:paraId="28F14E6B" w14:textId="4627D80C"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يعتبر التعليم والوعي والتدريب حسب من الأمور الحاسمة لتنفيذ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w:t>
      </w:r>
      <w:r w:rsidRPr="00C95302">
        <w:rPr>
          <w:rFonts w:ascii="Sakkal Majalla" w:hAnsi="Sakkal Majalla" w:cs="Sakkal Majalla"/>
          <w:sz w:val="28"/>
          <w:szCs w:val="28"/>
          <w:lang w:bidi="ar-EG"/>
          <w14:ligatures w14:val="none"/>
        </w:rPr>
        <w:t>BCM</w:t>
      </w:r>
      <w:r w:rsidRPr="00C95302">
        <w:rPr>
          <w:rFonts w:ascii="Sakkal Majalla" w:hAnsi="Sakkal Majalla" w:cs="Sakkal Majalla"/>
          <w:sz w:val="28"/>
          <w:szCs w:val="28"/>
          <w:rtl/>
          <w:lang w:bidi="ar-EG"/>
          <w14:ligatures w14:val="none"/>
        </w:rPr>
        <w:t>)</w:t>
      </w:r>
      <w:r w:rsidR="00A759E5">
        <w:rPr>
          <w:rFonts w:ascii="Sakkal Majalla" w:hAnsi="Sakkal Majalla" w:cs="Sakkal Majalla"/>
          <w:sz w:val="28"/>
          <w:szCs w:val="28"/>
          <w:rtl/>
          <w:lang w:bidi="ar-EG"/>
          <w14:ligatures w14:val="none"/>
        </w:rPr>
        <w:t>،</w:t>
      </w:r>
      <w:r w:rsidRPr="00C95302">
        <w:rPr>
          <w:rFonts w:ascii="Sakkal Majalla" w:hAnsi="Sakkal Majalla" w:cs="Sakkal Majalla"/>
          <w:sz w:val="28"/>
          <w:szCs w:val="28"/>
          <w:rtl/>
          <w:lang w:bidi="ar-EG"/>
          <w14:ligatures w14:val="none"/>
        </w:rPr>
        <w:t xml:space="preserve"> إذ يجب على المنظمة وضع متطلبات اختبار الوظائف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الواسعة للمنظمة وخطوط الأعمال ووظائف الدعم، لضمان بقائها فعالة ومتوافقة مع أولويات العمل، ويجب </w:t>
      </w:r>
      <w:r w:rsidR="00A759E5">
        <w:rPr>
          <w:rFonts w:ascii="Sakkal Majalla" w:hAnsi="Sakkal Majalla" w:cs="Sakkal Majalla"/>
          <w:sz w:val="28"/>
          <w:szCs w:val="28"/>
          <w:rtl/>
          <w:lang w:bidi="ar-EG"/>
          <w14:ligatures w14:val="none"/>
        </w:rPr>
        <w:t>الاهتمام</w:t>
      </w:r>
      <w:r w:rsidRPr="00C95302">
        <w:rPr>
          <w:rFonts w:ascii="Sakkal Majalla" w:hAnsi="Sakkal Majalla" w:cs="Sakkal Majalla"/>
          <w:sz w:val="28"/>
          <w:szCs w:val="28"/>
          <w:rtl/>
          <w:lang w:bidi="ar-EG"/>
          <w14:ligatures w14:val="none"/>
        </w:rPr>
        <w:t xml:space="preserve"> بالتدريبات المنتظمة ورفع الوعي من أجل دعم ثقافة ال</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في جميع أنحاء المنظمة، بحيث يترتب على المنظمة تطوير برنامج لإدارة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بشكل يكون شاملاً وقابلا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للتواصل وجزءا من الروتين اليومي للعمل في المنظمة. أما فيرى بأن التدريب يجب</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أن يتعلق بالدروس الفعلية، بالإضافة لتوفير الكفاءة في تنفيذ أنشطة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w:t>
      </w:r>
      <w:r w:rsidRPr="00C95302">
        <w:rPr>
          <w:rFonts w:ascii="Sakkal Majalla" w:hAnsi="Sakkal Majalla" w:cs="Sakkal Majalla" w:hint="cs"/>
          <w:sz w:val="28"/>
          <w:szCs w:val="28"/>
          <w:rtl/>
          <w:lang w:bidi="ar-EG"/>
          <w14:ligatures w14:val="none"/>
        </w:rPr>
        <w:t xml:space="preserve"> (حسين، 2024)</w:t>
      </w:r>
    </w:p>
    <w:p w14:paraId="38561CCC" w14:textId="44C399FD"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أما</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 xml:space="preserve">فقد أشاروا إلى أن معظم الأبحاث تركز على الحاجة إلى التدريب المتعلق بالمهارة نحو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و</w:t>
      </w:r>
      <w:r w:rsidR="00A759E5">
        <w:rPr>
          <w:rFonts w:ascii="Sakkal Majalla" w:hAnsi="Sakkal Majalla" w:cs="Sakkal Majalla"/>
          <w:sz w:val="28"/>
          <w:szCs w:val="28"/>
          <w:rtl/>
          <w:lang w:bidi="ar-EG"/>
          <w14:ligatures w14:val="none"/>
        </w:rPr>
        <w:t>الاهتمام</w:t>
      </w:r>
      <w:r w:rsidRPr="00C95302">
        <w:rPr>
          <w:rFonts w:ascii="Sakkal Majalla" w:hAnsi="Sakkal Majalla" w:cs="Sakkal Majalla"/>
          <w:sz w:val="28"/>
          <w:szCs w:val="28"/>
          <w:rtl/>
          <w:lang w:bidi="ar-EG"/>
          <w14:ligatures w14:val="none"/>
        </w:rPr>
        <w:t xml:space="preserve"> بالمنظور البيني والجوانب </w:t>
      </w:r>
      <w:r w:rsidR="00A759E5">
        <w:rPr>
          <w:rFonts w:ascii="Sakkal Majalla" w:hAnsi="Sakkal Majalla" w:cs="Sakkal Majalla"/>
          <w:sz w:val="28"/>
          <w:szCs w:val="28"/>
          <w:rtl/>
          <w:lang w:bidi="ar-EG"/>
          <w14:ligatures w14:val="none"/>
        </w:rPr>
        <w:t>الاجتماعية</w:t>
      </w:r>
      <w:r w:rsidRPr="00C95302">
        <w:rPr>
          <w:rFonts w:ascii="Sakkal Majalla" w:hAnsi="Sakkal Majalla" w:cs="Sakkal Majalla"/>
          <w:sz w:val="28"/>
          <w:szCs w:val="28"/>
          <w:rtl/>
          <w:lang w:bidi="ar-EG"/>
          <w14:ligatures w14:val="none"/>
        </w:rPr>
        <w:t xml:space="preserve"> والأداء </w:t>
      </w:r>
      <w:r w:rsidR="00A759E5">
        <w:rPr>
          <w:rFonts w:ascii="Sakkal Majalla" w:hAnsi="Sakkal Majalla" w:cs="Sakkal Majalla"/>
          <w:sz w:val="28"/>
          <w:szCs w:val="28"/>
          <w:rtl/>
          <w:lang w:bidi="ar-EG"/>
          <w14:ligatures w14:val="none"/>
        </w:rPr>
        <w:t>الاقتصاد</w:t>
      </w:r>
      <w:r w:rsidRPr="00C95302">
        <w:rPr>
          <w:rFonts w:ascii="Sakkal Majalla" w:hAnsi="Sakkal Majalla" w:cs="Sakkal Majalla"/>
          <w:sz w:val="28"/>
          <w:szCs w:val="28"/>
          <w:rtl/>
          <w:lang w:bidi="ar-EG"/>
          <w14:ligatures w14:val="none"/>
        </w:rPr>
        <w:t xml:space="preserve">ي، ولهذا الغرض لا بد من التدريب من أجل خلق مجموعة من المواهب التي لديها المعرفة والمهارات والقدرة على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للتحديات المستقبلية نحو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حيث تم تقسيم المهارات على أساس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إلى قسمين هما: المهارات الصعبة والمهارات اللينة، المهارات الصعبة والتي تشير إلى الكفاءة الفنية التي يمتلكها المديرين للقيام بواجبهم بكفاءة وفعالية، وأن يكونوا قادرين على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للدعوة للضغوط الخارجية، وأن يكونوا أذكياء وقادرين على صياغة مشكلة معقدة تتضمن أبعاد </w:t>
      </w:r>
      <w:r w:rsidR="00A759E5">
        <w:rPr>
          <w:rFonts w:ascii="Sakkal Majalla" w:hAnsi="Sakkal Majalla" w:cs="Sakkal Majalla"/>
          <w:sz w:val="28"/>
          <w:szCs w:val="28"/>
          <w:rtl/>
          <w:lang w:bidi="ar-EG"/>
          <w14:ligatures w14:val="none"/>
        </w:rPr>
        <w:t>الاستدامة</w:t>
      </w:r>
      <w:r w:rsidRPr="00C95302">
        <w:rPr>
          <w:rFonts w:ascii="Sakkal Majalla" w:hAnsi="Sakkal Majalla" w:cs="Sakkal Majalla"/>
          <w:sz w:val="28"/>
          <w:szCs w:val="28"/>
          <w:rtl/>
          <w:lang w:bidi="ar-EG"/>
          <w14:ligatures w14:val="none"/>
        </w:rPr>
        <w:t xml:space="preserve"> واستنباط الحلول المثلى، أما بالنسبة للمهارات اللينة فتعني أن </w:t>
      </w:r>
      <w:r w:rsidRPr="00C95302">
        <w:rPr>
          <w:rFonts w:ascii="Sakkal Majalla" w:hAnsi="Sakkal Majalla" w:cs="Sakkal Majalla"/>
          <w:sz w:val="28"/>
          <w:szCs w:val="28"/>
          <w:rtl/>
          <w:lang w:bidi="ar-EG"/>
          <w14:ligatures w14:val="none"/>
        </w:rPr>
        <w:lastRenderedPageBreak/>
        <w:t>يكون المديرين مجهزين بالقيادة والابتكار</w:t>
      </w:r>
      <w:r w:rsidRPr="00C95302">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ومهارات الإتصال الفعال التي ستشكل مجتمعه صفات المدير المثالي القادر على قيادة المنظمة الى بر</w:t>
      </w:r>
      <w:r w:rsidR="00A759E5">
        <w:rPr>
          <w:rFonts w:ascii="Sakkal Majalla" w:hAnsi="Sakkal Majalla" w:cs="Sakkal Majalla" w:hint="cs"/>
          <w:sz w:val="28"/>
          <w:szCs w:val="28"/>
          <w:rtl/>
          <w:lang w:bidi="ar-EG"/>
          <w14:ligatures w14:val="none"/>
        </w:rPr>
        <w:t xml:space="preserve"> </w:t>
      </w:r>
      <w:r w:rsidRPr="00C95302">
        <w:rPr>
          <w:rFonts w:ascii="Sakkal Majalla" w:hAnsi="Sakkal Majalla" w:cs="Sakkal Majalla"/>
          <w:sz w:val="28"/>
          <w:szCs w:val="28"/>
          <w:rtl/>
          <w:lang w:bidi="ar-EG"/>
          <w14:ligatures w14:val="none"/>
        </w:rPr>
        <w:t>الأمان.</w:t>
      </w:r>
      <w:r w:rsidRPr="00C95302">
        <w:rPr>
          <w:rFonts w:ascii="Sakkal Majalla" w:hAnsi="Sakkal Majalla" w:cs="Sakkal Majalla" w:hint="cs"/>
          <w:sz w:val="28"/>
          <w:szCs w:val="28"/>
          <w:rtl/>
          <w:lang w:bidi="ar-EG"/>
          <w14:ligatures w14:val="none"/>
        </w:rPr>
        <w:t xml:space="preserve"> (الحسين، 2023)</w:t>
      </w:r>
    </w:p>
    <w:p w14:paraId="5A9B7FD2" w14:textId="7AA38B48" w:rsidR="00C95302" w:rsidRPr="00C95302" w:rsidRDefault="00C95302" w:rsidP="00A759E5">
      <w:pPr>
        <w:spacing w:line="360" w:lineRule="auto"/>
        <w:ind w:firstLine="720"/>
        <w:jc w:val="both"/>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t xml:space="preserve">ومن الجدير بالذكر أن الكثير من خطط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تفشل عند التنفيذ؛ وذلك بسبب كتابتها ومن ثم تركها على الرف. حيث أن المنظمات تتغير بشكل سريع بحيث تصبح خطتهم غير قابلة للتشغيل على النحو المنشود. فلا بد من مراجعة ترتيبات إدارة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الأعمال وتحديثها بانتظام، وممارستها من وقت لآخر؛ للتحقق من قابليتها للتطبيق في حالة الكوارث الفعلية، كما تعتبر عمليات التوعية والتدريب فرصة فرصة لإختبار، أو التحقق من مدى جدوى </w:t>
      </w:r>
      <w:r w:rsidR="00A759E5">
        <w:rPr>
          <w:rFonts w:ascii="Sakkal Majalla" w:hAnsi="Sakkal Majalla" w:cs="Sakkal Majalla"/>
          <w:sz w:val="28"/>
          <w:szCs w:val="28"/>
          <w:rtl/>
          <w:lang w:bidi="ar-EG"/>
          <w14:ligatures w14:val="none"/>
        </w:rPr>
        <w:t>الاستجابة</w:t>
      </w:r>
      <w:r w:rsidRPr="00C95302">
        <w:rPr>
          <w:rFonts w:ascii="Sakkal Majalla" w:hAnsi="Sakkal Majalla" w:cs="Sakkal Majalla"/>
          <w:sz w:val="28"/>
          <w:szCs w:val="28"/>
          <w:rtl/>
          <w:lang w:bidi="ar-EG"/>
          <w14:ligatures w14:val="none"/>
        </w:rPr>
        <w:t xml:space="preserve"> بشكل عملي. إذ يجب استخدام سجل لتسجيل عمليات التمرين من أجل تعديل أو تحسين الخطة والترتيبات ذات الصلة، وبذلك فإن الهدف العام هو تحديد بعض السيناريوهات، لأي حادث كبير، والنظر في كيفية استجابة القيادة والمنظمة ككل. وأنه من الضروري تسريع تطور مرحلة </w:t>
      </w:r>
      <w:r w:rsidR="004A5475">
        <w:rPr>
          <w:rFonts w:ascii="Sakkal Majalla" w:hAnsi="Sakkal Majalla" w:cs="Sakkal Majalla"/>
          <w:sz w:val="28"/>
          <w:szCs w:val="28"/>
          <w:rtl/>
          <w:lang w:bidi="ar-EG"/>
          <w14:ligatures w14:val="none"/>
        </w:rPr>
        <w:t>استمرارية</w:t>
      </w:r>
      <w:r w:rsidRPr="00C95302">
        <w:rPr>
          <w:rFonts w:ascii="Sakkal Majalla" w:hAnsi="Sakkal Majalla" w:cs="Sakkal Majalla"/>
          <w:sz w:val="28"/>
          <w:szCs w:val="28"/>
          <w:rtl/>
          <w:lang w:bidi="ar-EG"/>
          <w14:ligatures w14:val="none"/>
        </w:rPr>
        <w:t xml:space="preserve"> العمل في التمرين كون المحاكاة قد تستغرق بعض الوقت لتنفيذ</w:t>
      </w:r>
      <w:r w:rsidRPr="00C95302">
        <w:rPr>
          <w:rFonts w:ascii="Sakkal Majalla" w:hAnsi="Sakkal Majalla" w:cs="Sakkal Majalla" w:hint="cs"/>
          <w:sz w:val="28"/>
          <w:szCs w:val="28"/>
          <w:rtl/>
          <w:lang w:bidi="ar-EG"/>
          <w14:ligatures w14:val="none"/>
        </w:rPr>
        <w:t>. (النجار، 2020)</w:t>
      </w:r>
    </w:p>
    <w:p w14:paraId="1A838098" w14:textId="77777777" w:rsidR="00C95302" w:rsidRPr="00C95302" w:rsidRDefault="00C95302" w:rsidP="00C95302">
      <w:pPr>
        <w:bidi w:val="0"/>
        <w:rPr>
          <w:rFonts w:ascii="Sakkal Majalla" w:hAnsi="Sakkal Majalla" w:cs="Sakkal Majalla"/>
          <w:sz w:val="28"/>
          <w:szCs w:val="28"/>
          <w:rtl/>
          <w:lang w:bidi="ar-EG"/>
          <w14:ligatures w14:val="none"/>
        </w:rPr>
      </w:pPr>
      <w:r w:rsidRPr="00C95302">
        <w:rPr>
          <w:rFonts w:ascii="Sakkal Majalla" w:hAnsi="Sakkal Majalla" w:cs="Sakkal Majalla"/>
          <w:sz w:val="28"/>
          <w:szCs w:val="28"/>
          <w:rtl/>
          <w:lang w:bidi="ar-EG"/>
          <w14:ligatures w14:val="none"/>
        </w:rPr>
        <w:br w:type="page"/>
      </w:r>
    </w:p>
    <w:p w14:paraId="728A8457" w14:textId="77777777" w:rsidR="006C6670" w:rsidRPr="00DB3BC2" w:rsidRDefault="006C6670" w:rsidP="00DB3BC2">
      <w:pPr>
        <w:bidi w:val="0"/>
        <w:spacing w:line="360" w:lineRule="auto"/>
        <w:jc w:val="both"/>
        <w:rPr>
          <w:rFonts w:ascii="Sakkal Majalla" w:eastAsia="Calibri" w:hAnsi="Sakkal Majalla" w:cs="Sakkal Majalla"/>
          <w:b/>
          <w:bCs/>
          <w:kern w:val="0"/>
          <w:sz w:val="28"/>
          <w:szCs w:val="28"/>
          <w:lang w:bidi="ar-EG"/>
          <w14:ligatures w14:val="none"/>
        </w:rPr>
      </w:pPr>
      <w:r w:rsidRPr="00DB3BC2">
        <w:rPr>
          <w:rFonts w:ascii="Sakkal Majalla" w:hAnsi="Sakkal Majalla" w:cs="Sakkal Majalla"/>
          <w:noProof/>
          <w:sz w:val="18"/>
          <w:szCs w:val="18"/>
          <w:lang w:bidi="ar-EG"/>
        </w:rPr>
        <w:lastRenderedPageBreak/>
        <w:drawing>
          <wp:anchor distT="0" distB="0" distL="114300" distR="114300" simplePos="0" relativeHeight="251657216" behindDoc="1" locked="0" layoutInCell="1" allowOverlap="1" wp14:anchorId="45BF3AEC" wp14:editId="3122DB41">
            <wp:simplePos x="0" y="0"/>
            <wp:positionH relativeFrom="column">
              <wp:posOffset>3371850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B3BC2">
        <w:rPr>
          <w:rFonts w:ascii="Sakkal Majalla" w:eastAsia="Calibri" w:hAnsi="Sakkal Majalla" w:cs="Sakkal Majalla"/>
          <w:b/>
          <w:bCs/>
          <w:kern w:val="0"/>
          <w:sz w:val="28"/>
          <w:szCs w:val="28"/>
          <w:lang w:bidi="ar-EG"/>
          <w14:ligatures w14:val="none"/>
        </w:rPr>
        <w:t>Mid-Ocean University</w:t>
      </w:r>
    </w:p>
    <w:p w14:paraId="4704024E" w14:textId="77777777" w:rsidR="006C6670" w:rsidRPr="00DB3BC2" w:rsidRDefault="006C6670" w:rsidP="00DB3BC2">
      <w:pPr>
        <w:bidi w:val="0"/>
        <w:spacing w:line="360" w:lineRule="auto"/>
        <w:jc w:val="both"/>
        <w:rPr>
          <w:rFonts w:ascii="Sakkal Majalla" w:eastAsia="Calibri" w:hAnsi="Sakkal Majalla" w:cs="Sakkal Majalla"/>
          <w:b/>
          <w:bCs/>
          <w:kern w:val="0"/>
          <w:sz w:val="28"/>
          <w:szCs w:val="28"/>
          <w:lang w:bidi="ar-EG"/>
          <w14:ligatures w14:val="none"/>
        </w:rPr>
      </w:pPr>
      <w:r w:rsidRPr="00DB3BC2">
        <w:rPr>
          <w:rFonts w:ascii="Sakkal Majalla" w:eastAsia="Calibri" w:hAnsi="Sakkal Majalla" w:cs="Sakkal Majalla"/>
          <w:b/>
          <w:bCs/>
          <w:kern w:val="0"/>
          <w:sz w:val="28"/>
          <w:szCs w:val="28"/>
          <w:lang w:bidi="ar-EG"/>
          <w14:ligatures w14:val="none"/>
        </w:rPr>
        <w:t>College of Management</w:t>
      </w:r>
    </w:p>
    <w:p w14:paraId="7FD9382F" w14:textId="77777777" w:rsidR="006C6670" w:rsidRPr="00DB3BC2" w:rsidRDefault="006C6670" w:rsidP="00DB3BC2">
      <w:pPr>
        <w:bidi w:val="0"/>
        <w:spacing w:line="360" w:lineRule="auto"/>
        <w:jc w:val="both"/>
        <w:rPr>
          <w:rFonts w:ascii="Sakkal Majalla" w:eastAsia="Calibri" w:hAnsi="Sakkal Majalla" w:cs="Sakkal Majalla"/>
          <w:b/>
          <w:bCs/>
          <w:kern w:val="0"/>
          <w:sz w:val="28"/>
          <w:szCs w:val="28"/>
          <w:rtl/>
          <w:lang w:bidi="ar-EG"/>
          <w14:ligatures w14:val="none"/>
        </w:rPr>
      </w:pPr>
      <w:r w:rsidRPr="00DB3BC2">
        <w:rPr>
          <w:rFonts w:ascii="Sakkal Majalla" w:eastAsia="Calibri" w:hAnsi="Sakkal Majalla" w:cs="Sakkal Majalla"/>
          <w:b/>
          <w:bCs/>
          <w:kern w:val="0"/>
          <w:sz w:val="28"/>
          <w:szCs w:val="28"/>
          <w:lang w:bidi="ar-EG"/>
          <w14:ligatures w14:val="none"/>
        </w:rPr>
        <w:t>Department of project management</w:t>
      </w:r>
    </w:p>
    <w:p w14:paraId="4B4D58B6" w14:textId="77777777" w:rsidR="006C6670" w:rsidRPr="00DB3BC2" w:rsidRDefault="006C6670" w:rsidP="00DB3BC2">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6A48B58D" w14:textId="77777777" w:rsidR="00DC30F9" w:rsidRPr="00C95302" w:rsidRDefault="00DC30F9" w:rsidP="00C95302">
      <w:pPr>
        <w:bidi w:val="0"/>
        <w:spacing w:line="360" w:lineRule="auto"/>
        <w:jc w:val="center"/>
        <w:rPr>
          <w:rFonts w:ascii="Sakkal Majalla" w:eastAsia="Calibri" w:hAnsi="Sakkal Majalla" w:cs="Sakkal Majalla"/>
          <w:b/>
          <w:bCs/>
          <w:kern w:val="0"/>
          <w:sz w:val="44"/>
          <w:szCs w:val="44"/>
          <w:lang w:bidi="ar-EG"/>
          <w14:ligatures w14:val="none"/>
        </w:rPr>
      </w:pPr>
      <w:r w:rsidRPr="00C95302">
        <w:rPr>
          <w:rFonts w:ascii="Sakkal Majalla" w:eastAsia="Calibri" w:hAnsi="Sakkal Majalla" w:cs="Sakkal Majalla"/>
          <w:b/>
          <w:bCs/>
          <w:kern w:val="0"/>
          <w:sz w:val="44"/>
          <w:szCs w:val="44"/>
          <w:lang w:bidi="ar-EG"/>
          <w14:ligatures w14:val="none"/>
        </w:rPr>
        <w:t>The Impact of Project Management on Innovation and Sustainability in Construction Projects</w:t>
      </w:r>
    </w:p>
    <w:p w14:paraId="71511ED9" w14:textId="0269CEA6" w:rsidR="006C6670" w:rsidRPr="00C95302" w:rsidRDefault="00DC30F9" w:rsidP="00C95302">
      <w:pPr>
        <w:bidi w:val="0"/>
        <w:spacing w:line="360" w:lineRule="auto"/>
        <w:jc w:val="center"/>
        <w:rPr>
          <w:rFonts w:ascii="Sakkal Majalla" w:eastAsia="Calibri" w:hAnsi="Sakkal Majalla" w:cs="Sakkal Majalla"/>
          <w:b/>
          <w:bCs/>
          <w:kern w:val="0"/>
          <w:sz w:val="48"/>
          <w:szCs w:val="48"/>
          <w:rtl/>
          <w:lang w:bidi="ar-EG"/>
          <w14:ligatures w14:val="none"/>
        </w:rPr>
      </w:pPr>
      <w:r w:rsidRPr="00C95302">
        <w:rPr>
          <w:rFonts w:ascii="Sakkal Majalla" w:eastAsia="Calibri" w:hAnsi="Sakkal Majalla" w:cs="Sakkal Majalla"/>
          <w:b/>
          <w:bCs/>
          <w:kern w:val="0"/>
          <w:sz w:val="44"/>
          <w:szCs w:val="44"/>
          <w:lang w:bidi="ar-EG"/>
          <w14:ligatures w14:val="none"/>
        </w:rPr>
        <w:t>"An Applied Study on Contracting Companies in Jeddah"</w:t>
      </w:r>
    </w:p>
    <w:p w14:paraId="501957C7" w14:textId="77777777" w:rsidR="006C6670" w:rsidRPr="00DB3BC2" w:rsidRDefault="006C6670" w:rsidP="00DB3BC2">
      <w:pPr>
        <w:bidi w:val="0"/>
        <w:spacing w:line="360" w:lineRule="auto"/>
        <w:jc w:val="both"/>
        <w:rPr>
          <w:rFonts w:ascii="Sakkal Majalla" w:eastAsia="Calibri" w:hAnsi="Sakkal Majalla" w:cs="Sakkal Majalla"/>
          <w:b/>
          <w:bCs/>
          <w:kern w:val="0"/>
          <w:sz w:val="28"/>
          <w:szCs w:val="28"/>
          <w:rtl/>
          <w:lang w:bidi="ar-EG"/>
          <w14:ligatures w14:val="none"/>
        </w:rPr>
      </w:pPr>
    </w:p>
    <w:p w14:paraId="77494B53" w14:textId="77777777" w:rsidR="006C6670" w:rsidRPr="00C95302" w:rsidRDefault="006C6670" w:rsidP="00C95302">
      <w:pPr>
        <w:bidi w:val="0"/>
        <w:spacing w:line="360" w:lineRule="auto"/>
        <w:jc w:val="center"/>
        <w:rPr>
          <w:rFonts w:ascii="Sakkal Majalla" w:eastAsia="Calibri" w:hAnsi="Sakkal Majalla" w:cs="Sakkal Majalla"/>
          <w:b/>
          <w:bCs/>
          <w:kern w:val="0"/>
          <w:sz w:val="36"/>
          <w:szCs w:val="36"/>
          <w:lang w:bidi="ar-EG"/>
          <w14:ligatures w14:val="none"/>
        </w:rPr>
      </w:pPr>
      <w:r w:rsidRPr="00C95302">
        <w:rPr>
          <w:rFonts w:ascii="Sakkal Majalla" w:eastAsia="Calibri" w:hAnsi="Sakkal Majalla" w:cs="Sakkal Majalla"/>
          <w:b/>
          <w:bCs/>
          <w:kern w:val="0"/>
          <w:sz w:val="36"/>
          <w:szCs w:val="36"/>
          <w:lang w:bidi="ar-EG"/>
          <w14:ligatures w14:val="none"/>
        </w:rPr>
        <w:t>Preparation</w:t>
      </w:r>
      <w:r w:rsidRPr="00C95302">
        <w:rPr>
          <w:rFonts w:ascii="Sakkal Majalla" w:eastAsia="Calibri" w:hAnsi="Sakkal Majalla" w:cs="Sakkal Majalla"/>
          <w:b/>
          <w:bCs/>
          <w:kern w:val="0"/>
          <w:sz w:val="36"/>
          <w:szCs w:val="36"/>
          <w:rtl/>
          <w:lang w:bidi="ar-EG"/>
          <w14:ligatures w14:val="none"/>
        </w:rPr>
        <w:t>:</w:t>
      </w:r>
    </w:p>
    <w:p w14:paraId="51DBADC8" w14:textId="17124783" w:rsidR="006C6670" w:rsidRPr="00DB3BC2" w:rsidRDefault="0047118F" w:rsidP="00C95302">
      <w:pPr>
        <w:bidi w:val="0"/>
        <w:spacing w:line="360" w:lineRule="auto"/>
        <w:jc w:val="center"/>
        <w:rPr>
          <w:rFonts w:ascii="Sakkal Majalla" w:eastAsia="Calibri" w:hAnsi="Sakkal Majalla" w:cs="Sakkal Majalla"/>
          <w:b/>
          <w:bCs/>
          <w:kern w:val="0"/>
          <w:sz w:val="28"/>
          <w:szCs w:val="28"/>
          <w:lang w:bidi="ar-EG"/>
          <w14:ligatures w14:val="none"/>
        </w:rPr>
      </w:pPr>
      <w:r w:rsidRPr="00DB3BC2">
        <w:rPr>
          <w:rFonts w:ascii="Sakkal Majalla" w:eastAsia="Calibri" w:hAnsi="Sakkal Majalla" w:cs="Sakkal Majalla"/>
          <w:b/>
          <w:bCs/>
          <w:kern w:val="0"/>
          <w:sz w:val="28"/>
          <w:szCs w:val="28"/>
          <w:lang w:bidi="ar-EG"/>
          <w14:ligatures w14:val="none"/>
        </w:rPr>
        <w:t>Mohammed Abdullah Altasan</w:t>
      </w:r>
    </w:p>
    <w:p w14:paraId="5667C6E6" w14:textId="76730608" w:rsidR="0047118F" w:rsidRPr="00DB3BC2" w:rsidRDefault="0008096E" w:rsidP="00C95302">
      <w:pPr>
        <w:bidi w:val="0"/>
        <w:spacing w:line="360" w:lineRule="auto"/>
        <w:jc w:val="center"/>
        <w:rPr>
          <w:rFonts w:ascii="Sakkal Majalla" w:eastAsia="Calibri" w:hAnsi="Sakkal Majalla" w:cs="Sakkal Majalla"/>
          <w:b/>
          <w:bCs/>
          <w:kern w:val="0"/>
          <w:sz w:val="28"/>
          <w:szCs w:val="28"/>
          <w:lang w:bidi="ar-EG"/>
          <w14:ligatures w14:val="none"/>
        </w:rPr>
      </w:pPr>
      <w:r w:rsidRPr="00DB3BC2">
        <w:rPr>
          <w:rFonts w:ascii="Sakkal Majalla" w:eastAsia="Calibri" w:hAnsi="Sakkal Majalla" w:cs="Sakkal Majalla"/>
          <w:b/>
          <w:bCs/>
          <w:kern w:val="0"/>
          <w:sz w:val="28"/>
          <w:szCs w:val="28"/>
          <w:lang w:bidi="ar-EG"/>
          <w14:ligatures w14:val="none"/>
        </w:rPr>
        <w:t>241001148</w:t>
      </w:r>
    </w:p>
    <w:p w14:paraId="71BFB2F3" w14:textId="214227CE" w:rsidR="0008096E" w:rsidRPr="00DB3BC2" w:rsidRDefault="0008096E" w:rsidP="00C95302">
      <w:pPr>
        <w:bidi w:val="0"/>
        <w:spacing w:line="360" w:lineRule="auto"/>
        <w:jc w:val="center"/>
        <w:rPr>
          <w:rFonts w:ascii="Sakkal Majalla" w:eastAsia="Calibri" w:hAnsi="Sakkal Majalla" w:cs="Sakkal Majalla"/>
          <w:b/>
          <w:bCs/>
          <w:kern w:val="0"/>
          <w:sz w:val="28"/>
          <w:szCs w:val="28"/>
          <w:rtl/>
          <w:lang w:bidi="ar-EG"/>
          <w14:ligatures w14:val="none"/>
        </w:rPr>
      </w:pPr>
    </w:p>
    <w:p w14:paraId="73A6AA98" w14:textId="77777777" w:rsidR="006C6670" w:rsidRPr="00C95302" w:rsidRDefault="006C6670" w:rsidP="00C95302">
      <w:pPr>
        <w:bidi w:val="0"/>
        <w:spacing w:line="360" w:lineRule="auto"/>
        <w:jc w:val="center"/>
        <w:rPr>
          <w:rFonts w:ascii="Sakkal Majalla" w:eastAsia="Calibri" w:hAnsi="Sakkal Majalla" w:cs="Sakkal Majalla"/>
          <w:b/>
          <w:bCs/>
          <w:kern w:val="0"/>
          <w:sz w:val="36"/>
          <w:szCs w:val="36"/>
          <w:lang w:bidi="ar-EG"/>
          <w14:ligatures w14:val="none"/>
        </w:rPr>
      </w:pPr>
      <w:r w:rsidRPr="00C95302">
        <w:rPr>
          <w:rFonts w:ascii="Sakkal Majalla" w:eastAsia="Calibri" w:hAnsi="Sakkal Majalla" w:cs="Sakkal Majalla"/>
          <w:b/>
          <w:bCs/>
          <w:kern w:val="0"/>
          <w:sz w:val="36"/>
          <w:szCs w:val="36"/>
          <w:lang w:bidi="ar-EG"/>
          <w14:ligatures w14:val="none"/>
        </w:rPr>
        <w:t>Supervision:</w:t>
      </w:r>
    </w:p>
    <w:p w14:paraId="73C2000C" w14:textId="77777777" w:rsidR="006C6670" w:rsidRDefault="006C6670" w:rsidP="00C95302">
      <w:pPr>
        <w:bidi w:val="0"/>
        <w:spacing w:line="360" w:lineRule="auto"/>
        <w:jc w:val="center"/>
        <w:rPr>
          <w:rFonts w:ascii="Sakkal Majalla" w:eastAsia="Calibri" w:hAnsi="Sakkal Majalla" w:cs="Sakkal Majalla"/>
          <w:b/>
          <w:bCs/>
          <w:kern w:val="0"/>
          <w:sz w:val="28"/>
          <w:szCs w:val="28"/>
          <w:rtl/>
          <w:lang w:bidi="ar-EG"/>
          <w14:ligatures w14:val="none"/>
        </w:rPr>
      </w:pPr>
      <w:r w:rsidRPr="00DB3BC2">
        <w:rPr>
          <w:rFonts w:ascii="Sakkal Majalla" w:eastAsia="Calibri" w:hAnsi="Sakkal Majalla" w:cs="Sakkal Majalla"/>
          <w:b/>
          <w:bCs/>
          <w:kern w:val="0"/>
          <w:sz w:val="28"/>
          <w:szCs w:val="28"/>
          <w:lang w:bidi="ar-EG"/>
          <w14:ligatures w14:val="none"/>
        </w:rPr>
        <w:t>Dr. Asma Abuanzeh</w:t>
      </w:r>
    </w:p>
    <w:p w14:paraId="115CE15B" w14:textId="5368F461" w:rsidR="0001494F" w:rsidRPr="00DB3BC2" w:rsidRDefault="0001494F" w:rsidP="0001494F">
      <w:pPr>
        <w:bidi w:val="0"/>
        <w:spacing w:line="360" w:lineRule="auto"/>
        <w:jc w:val="center"/>
        <w:rPr>
          <w:rFonts w:ascii="Sakkal Majalla" w:eastAsia="Calibri" w:hAnsi="Sakkal Majalla" w:cs="Sakkal Majalla"/>
          <w:b/>
          <w:bCs/>
          <w:kern w:val="0"/>
          <w:sz w:val="28"/>
          <w:szCs w:val="28"/>
          <w:lang w:bidi="ar-EG"/>
          <w14:ligatures w14:val="none"/>
        </w:rPr>
      </w:pPr>
      <w:r w:rsidRPr="0001494F">
        <w:rPr>
          <w:rFonts w:ascii="Sakkal Majalla" w:eastAsia="Calibri" w:hAnsi="Sakkal Majalla" w:cs="Sakkal Majalla"/>
          <w:b/>
          <w:bCs/>
          <w:kern w:val="0"/>
          <w:sz w:val="28"/>
          <w:szCs w:val="28"/>
          <w:lang w:bidi="ar-EG"/>
          <w14:ligatures w14:val="none"/>
        </w:rPr>
        <w:t>Dr. Huda Metwally Ramadan</w:t>
      </w:r>
    </w:p>
    <w:p w14:paraId="10B5BE72" w14:textId="614352C0" w:rsidR="00D22171" w:rsidRPr="00B70A26" w:rsidRDefault="00C95302" w:rsidP="00C95302">
      <w:pPr>
        <w:spacing w:line="360" w:lineRule="auto"/>
        <w:jc w:val="center"/>
        <w:rPr>
          <w:rFonts w:ascii="Simplified Arabic" w:hAnsi="Simplified Arabic" w:cs="Simplified Arabic"/>
          <w:sz w:val="28"/>
          <w:szCs w:val="28"/>
          <w:u w:val="single"/>
          <w:rtl/>
        </w:rPr>
      </w:pPr>
      <w:r>
        <w:rPr>
          <w:rFonts w:ascii="Sakkal Majalla" w:eastAsia="Calibri" w:hAnsi="Sakkal Majalla" w:cs="Sakkal Majalla" w:hint="cs"/>
          <w:b/>
          <w:bCs/>
          <w:kern w:val="0"/>
          <w:sz w:val="28"/>
          <w:szCs w:val="28"/>
          <w:rtl/>
          <w:lang w:bidi="ar-EG"/>
          <w14:ligatures w14:val="none"/>
        </w:rPr>
        <w:t>1446 - 2024</w:t>
      </w:r>
    </w:p>
    <w:sectPr w:rsidR="00D22171" w:rsidRPr="00B70A26" w:rsidSect="004405AC">
      <w:headerReference w:type="default" r:id="rId10"/>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198EB" w14:textId="77777777" w:rsidR="00FD1EA8" w:rsidRDefault="00FD1EA8" w:rsidP="009125CE">
      <w:pPr>
        <w:spacing w:after="0" w:line="240" w:lineRule="auto"/>
      </w:pPr>
      <w:r>
        <w:separator/>
      </w:r>
    </w:p>
  </w:endnote>
  <w:endnote w:type="continuationSeparator" w:id="0">
    <w:p w14:paraId="1C1C07B2" w14:textId="77777777" w:rsidR="00FD1EA8" w:rsidRDefault="00FD1E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FUI-Regular">
    <w:altName w:val="Cambria"/>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B81BE" w14:textId="6239267A" w:rsidR="004405AC" w:rsidRDefault="004405AC" w:rsidP="004405AC">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67424" w14:textId="77777777" w:rsidR="00FD1EA8" w:rsidRDefault="00FD1EA8" w:rsidP="009125CE">
      <w:pPr>
        <w:spacing w:after="0" w:line="240" w:lineRule="auto"/>
      </w:pPr>
      <w:r>
        <w:separator/>
      </w:r>
    </w:p>
  </w:footnote>
  <w:footnote w:type="continuationSeparator" w:id="0">
    <w:p w14:paraId="139EAA58" w14:textId="77777777" w:rsidR="00FD1EA8" w:rsidRDefault="00FD1EA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8DAF8" w14:textId="77777777" w:rsidR="004405AC" w:rsidRDefault="004405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A5BD7"/>
    <w:multiLevelType w:val="hybridMultilevel"/>
    <w:tmpl w:val="D13ECCBC"/>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9A1E36"/>
    <w:multiLevelType w:val="hybridMultilevel"/>
    <w:tmpl w:val="58D8AC9C"/>
    <w:lvl w:ilvl="0" w:tplc="57527148">
      <w:start w:val="1"/>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 w15:restartNumberingAfterBreak="0">
    <w:nsid w:val="081420BA"/>
    <w:multiLevelType w:val="hybridMultilevel"/>
    <w:tmpl w:val="02DE7D8A"/>
    <w:lvl w:ilvl="0" w:tplc="858CAEA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CA4B81"/>
    <w:multiLevelType w:val="multilevel"/>
    <w:tmpl w:val="A2DC6544"/>
    <w:lvl w:ilvl="0">
      <w:start w:val="1"/>
      <w:numFmt w:val="decimal"/>
      <w:lvlText w:val="%1."/>
      <w:lvlJc w:val="left"/>
      <w:pPr>
        <w:tabs>
          <w:tab w:val="num" w:pos="360"/>
        </w:tabs>
        <w:ind w:left="360" w:hanging="360"/>
      </w:pPr>
      <w:rPr>
        <w:rFont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9E669CF"/>
    <w:multiLevelType w:val="hybridMultilevel"/>
    <w:tmpl w:val="876CCB3E"/>
    <w:lvl w:ilvl="0" w:tplc="E4E6F0A4">
      <w:start w:val="11"/>
      <w:numFmt w:val="arabicAlpha"/>
      <w:lvlText w:val="(%1)"/>
      <w:lvlJc w:val="left"/>
      <w:pPr>
        <w:ind w:left="81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0A811663"/>
    <w:multiLevelType w:val="hybridMultilevel"/>
    <w:tmpl w:val="618CC81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1E208B"/>
    <w:multiLevelType w:val="hybridMultilevel"/>
    <w:tmpl w:val="2EA4D504"/>
    <w:lvl w:ilvl="0" w:tplc="72AEDC7E">
      <w:start w:val="8"/>
      <w:numFmt w:val="arabicAlpha"/>
      <w:lvlText w:val="(%1)"/>
      <w:lvlJc w:val="left"/>
      <w:pPr>
        <w:ind w:left="12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8" w15:restartNumberingAfterBreak="0">
    <w:nsid w:val="0BFB5991"/>
    <w:multiLevelType w:val="hybridMultilevel"/>
    <w:tmpl w:val="A8C4E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985384"/>
    <w:multiLevelType w:val="hybridMultilevel"/>
    <w:tmpl w:val="71C28344"/>
    <w:lvl w:ilvl="0" w:tplc="57527148">
      <w:start w:val="5"/>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2" w15:restartNumberingAfterBreak="0">
    <w:nsid w:val="17DF09B2"/>
    <w:multiLevelType w:val="hybridMultilevel"/>
    <w:tmpl w:val="24342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6167BF"/>
    <w:multiLevelType w:val="hybridMultilevel"/>
    <w:tmpl w:val="62142E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E70FCB"/>
    <w:multiLevelType w:val="hybridMultilevel"/>
    <w:tmpl w:val="DBF4C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425B48"/>
    <w:multiLevelType w:val="hybridMultilevel"/>
    <w:tmpl w:val="9CA4C27C"/>
    <w:lvl w:ilvl="0" w:tplc="6A58356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DE100E7"/>
    <w:multiLevelType w:val="hybridMultilevel"/>
    <w:tmpl w:val="0D4C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B948A9"/>
    <w:multiLevelType w:val="hybridMultilevel"/>
    <w:tmpl w:val="6A04B286"/>
    <w:lvl w:ilvl="0" w:tplc="B68A5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F144A6"/>
    <w:multiLevelType w:val="hybridMultilevel"/>
    <w:tmpl w:val="69901074"/>
    <w:lvl w:ilvl="0" w:tplc="8102C3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653EFB"/>
    <w:multiLevelType w:val="hybridMultilevel"/>
    <w:tmpl w:val="C35C5CBC"/>
    <w:lvl w:ilvl="0" w:tplc="AD30AA4E">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195991"/>
    <w:multiLevelType w:val="hybridMultilevel"/>
    <w:tmpl w:val="FFD08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915A68"/>
    <w:multiLevelType w:val="hybridMultilevel"/>
    <w:tmpl w:val="054A630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12084D"/>
    <w:multiLevelType w:val="hybridMultilevel"/>
    <w:tmpl w:val="3992FAB6"/>
    <w:lvl w:ilvl="0" w:tplc="549688D8">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C565EE"/>
    <w:multiLevelType w:val="hybridMultilevel"/>
    <w:tmpl w:val="5290C63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8" w15:restartNumberingAfterBreak="0">
    <w:nsid w:val="292659ED"/>
    <w:multiLevelType w:val="hybridMultilevel"/>
    <w:tmpl w:val="D800F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F11318"/>
    <w:multiLevelType w:val="hybridMultilevel"/>
    <w:tmpl w:val="499EC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E75D03"/>
    <w:multiLevelType w:val="hybridMultilevel"/>
    <w:tmpl w:val="E57E900A"/>
    <w:lvl w:ilvl="0" w:tplc="AD30AA4E">
      <w:start w:val="1"/>
      <w:numFmt w:val="arabicAlpha"/>
      <w:lvlText w:val="(%1)"/>
      <w:lvlJc w:val="left"/>
      <w:pPr>
        <w:ind w:left="720" w:hanging="360"/>
      </w:pPr>
      <w:rPr>
        <w:rFonts w:hint="default"/>
        <w:lang w:val="en-US"/>
      </w:rPr>
    </w:lvl>
    <w:lvl w:ilvl="1" w:tplc="FC5AB624">
      <w:start w:val="1"/>
      <w:numFmt w:val="decimal"/>
      <w:lvlText w:val="%2."/>
      <w:lvlJc w:val="left"/>
      <w:pPr>
        <w:ind w:left="1440" w:hanging="360"/>
      </w:pPr>
      <w:rPr>
        <w:rFonts w:hint="default"/>
      </w:rPr>
    </w:lvl>
    <w:lvl w:ilvl="2" w:tplc="486E0210">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2C36F9"/>
    <w:multiLevelType w:val="hybridMultilevel"/>
    <w:tmpl w:val="A1D02EDA"/>
    <w:lvl w:ilvl="0" w:tplc="AD30AA4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1413FF"/>
    <w:multiLevelType w:val="hybridMultilevel"/>
    <w:tmpl w:val="74D0BF14"/>
    <w:lvl w:ilvl="0" w:tplc="403E09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3816D2"/>
    <w:multiLevelType w:val="hybridMultilevel"/>
    <w:tmpl w:val="BF802094"/>
    <w:lvl w:ilvl="0" w:tplc="0409000F">
      <w:start w:val="1"/>
      <w:numFmt w:val="decimal"/>
      <w:lvlText w:val="%1."/>
      <w:lvlJc w:val="left"/>
      <w:pPr>
        <w:ind w:left="720" w:hanging="360"/>
      </w:pPr>
      <w:rPr>
        <w:rFonts w:hint="default"/>
      </w:r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823B58"/>
    <w:multiLevelType w:val="hybridMultilevel"/>
    <w:tmpl w:val="9E7694C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B975825"/>
    <w:multiLevelType w:val="hybridMultilevel"/>
    <w:tmpl w:val="17E638DA"/>
    <w:lvl w:ilvl="0" w:tplc="AFACE6BA">
      <w:start w:val="1"/>
      <w:numFmt w:val="decimal"/>
      <w:lvlText w:val="(%1)"/>
      <w:lvlJc w:val="left"/>
      <w:pPr>
        <w:ind w:left="720" w:hanging="360"/>
      </w:pPr>
      <w:rPr>
        <w:rFonts w:hint="default"/>
      </w:rPr>
    </w:lvl>
    <w:lvl w:ilvl="1" w:tplc="5D225E14">
      <w:start w:val="1"/>
      <w:numFmt w:val="arabicAlpha"/>
      <w:lvlText w:val="%2-"/>
      <w:lvlJc w:val="left"/>
      <w:pPr>
        <w:ind w:left="1440" w:hanging="360"/>
      </w:pPr>
      <w:rPr>
        <w:rFonts w:hint="default"/>
      </w:rPr>
    </w:lvl>
    <w:lvl w:ilvl="2" w:tplc="7F901CC0">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FC2BF0"/>
    <w:multiLevelType w:val="hybridMultilevel"/>
    <w:tmpl w:val="8A1491BE"/>
    <w:lvl w:ilvl="0" w:tplc="44865726">
      <w:start w:val="1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394430F"/>
    <w:multiLevelType w:val="hybridMultilevel"/>
    <w:tmpl w:val="674EB48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C21921"/>
    <w:multiLevelType w:val="hybridMultilevel"/>
    <w:tmpl w:val="7F464772"/>
    <w:lvl w:ilvl="0" w:tplc="AD30AA4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3FA1AAF"/>
    <w:multiLevelType w:val="hybridMultilevel"/>
    <w:tmpl w:val="9D381514"/>
    <w:lvl w:ilvl="0" w:tplc="F6A6D22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443C7A32"/>
    <w:multiLevelType w:val="hybridMultilevel"/>
    <w:tmpl w:val="014C1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B1352B"/>
    <w:multiLevelType w:val="hybridMultilevel"/>
    <w:tmpl w:val="DC52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CF25C9"/>
    <w:multiLevelType w:val="hybridMultilevel"/>
    <w:tmpl w:val="82046574"/>
    <w:lvl w:ilvl="0" w:tplc="C5642B54">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89828C6"/>
    <w:multiLevelType w:val="hybridMultilevel"/>
    <w:tmpl w:val="CCFC6E5E"/>
    <w:lvl w:ilvl="0" w:tplc="3D823586">
      <w:start w:val="5"/>
      <w:numFmt w:val="arabicAlpha"/>
      <w:lvlText w:val="(%1)"/>
      <w:lvlJc w:val="left"/>
      <w:pPr>
        <w:ind w:left="7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47"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A3804BB"/>
    <w:multiLevelType w:val="hybridMultilevel"/>
    <w:tmpl w:val="AAE6A31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4A696156"/>
    <w:multiLevelType w:val="hybridMultilevel"/>
    <w:tmpl w:val="6926410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6C1D65"/>
    <w:multiLevelType w:val="hybridMultilevel"/>
    <w:tmpl w:val="7646F95C"/>
    <w:lvl w:ilvl="0" w:tplc="F1DE6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1439DF"/>
    <w:multiLevelType w:val="hybridMultilevel"/>
    <w:tmpl w:val="258849F2"/>
    <w:lvl w:ilvl="0" w:tplc="AD30AA4E">
      <w:start w:val="1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E431C90"/>
    <w:multiLevelType w:val="hybridMultilevel"/>
    <w:tmpl w:val="4F085B4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C9390F"/>
    <w:multiLevelType w:val="multilevel"/>
    <w:tmpl w:val="8028133E"/>
    <w:lvl w:ilvl="0">
      <w:start w:val="1"/>
      <w:numFmt w:val="decimal"/>
      <w:lvlText w:val="%1."/>
      <w:lvlJc w:val="left"/>
      <w:pPr>
        <w:ind w:left="72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56"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8"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635008C"/>
    <w:multiLevelType w:val="hybridMultilevel"/>
    <w:tmpl w:val="0824CB80"/>
    <w:lvl w:ilvl="0" w:tplc="AD30AA4E">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DF13F7"/>
    <w:multiLevelType w:val="hybridMultilevel"/>
    <w:tmpl w:val="1CC41018"/>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A4F5A96"/>
    <w:multiLevelType w:val="hybridMultilevel"/>
    <w:tmpl w:val="C63A59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B2575E2"/>
    <w:multiLevelType w:val="hybridMultilevel"/>
    <w:tmpl w:val="78C822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BAA3FA0"/>
    <w:multiLevelType w:val="hybridMultilevel"/>
    <w:tmpl w:val="B3D0CE32"/>
    <w:lvl w:ilvl="0" w:tplc="B43A8250">
      <w:start w:val="26"/>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C0F7660"/>
    <w:multiLevelType w:val="hybridMultilevel"/>
    <w:tmpl w:val="2C761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610B84"/>
    <w:multiLevelType w:val="hybridMultilevel"/>
    <w:tmpl w:val="DBD4D94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8" w15:restartNumberingAfterBreak="0">
    <w:nsid w:val="63074B4A"/>
    <w:multiLevelType w:val="hybridMultilevel"/>
    <w:tmpl w:val="96360F2C"/>
    <w:lvl w:ilvl="0" w:tplc="2E0E1652">
      <w:start w:val="26"/>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9" w15:restartNumberingAfterBreak="0">
    <w:nsid w:val="64490556"/>
    <w:multiLevelType w:val="multilevel"/>
    <w:tmpl w:val="A2DC6544"/>
    <w:lvl w:ilvl="0">
      <w:start w:val="1"/>
      <w:numFmt w:val="decimal"/>
      <w:lvlText w:val="%1."/>
      <w:lvlJc w:val="left"/>
      <w:pPr>
        <w:tabs>
          <w:tab w:val="num" w:pos="360"/>
        </w:tabs>
        <w:ind w:left="360" w:hanging="360"/>
      </w:pPr>
      <w:rPr>
        <w:rFonts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0" w15:restartNumberingAfterBreak="0">
    <w:nsid w:val="65801AEF"/>
    <w:multiLevelType w:val="hybridMultilevel"/>
    <w:tmpl w:val="CD40B6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66FD4356"/>
    <w:multiLevelType w:val="hybridMultilevel"/>
    <w:tmpl w:val="F0DEF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E50821"/>
    <w:multiLevelType w:val="hybridMultilevel"/>
    <w:tmpl w:val="2556D2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57B3A55"/>
    <w:multiLevelType w:val="hybridMultilevel"/>
    <w:tmpl w:val="0D86174E"/>
    <w:lvl w:ilvl="0" w:tplc="73169FAC">
      <w:start w:val="26"/>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BA82592"/>
    <w:multiLevelType w:val="hybridMultilevel"/>
    <w:tmpl w:val="9EF4802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DE80440"/>
    <w:multiLevelType w:val="hybridMultilevel"/>
    <w:tmpl w:val="EC285EB2"/>
    <w:lvl w:ilvl="0" w:tplc="BEA0ADD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7DFB4CAC"/>
    <w:multiLevelType w:val="hybridMultilevel"/>
    <w:tmpl w:val="60B809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914169"/>
    <w:multiLevelType w:val="hybridMultilevel"/>
    <w:tmpl w:val="494AF5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14761952">
    <w:abstractNumId w:val="53"/>
  </w:num>
  <w:num w:numId="2" w16cid:durableId="75640488">
    <w:abstractNumId w:val="67"/>
  </w:num>
  <w:num w:numId="3" w16cid:durableId="552624229">
    <w:abstractNumId w:val="75"/>
  </w:num>
  <w:num w:numId="4" w16cid:durableId="517737035">
    <w:abstractNumId w:val="56"/>
  </w:num>
  <w:num w:numId="5" w16cid:durableId="1086994038">
    <w:abstractNumId w:val="50"/>
  </w:num>
  <w:num w:numId="6" w16cid:durableId="1536893457">
    <w:abstractNumId w:val="10"/>
  </w:num>
  <w:num w:numId="7" w16cid:durableId="1456866892">
    <w:abstractNumId w:val="22"/>
  </w:num>
  <w:num w:numId="8" w16cid:durableId="1659846494">
    <w:abstractNumId w:val="18"/>
  </w:num>
  <w:num w:numId="9" w16cid:durableId="380714952">
    <w:abstractNumId w:val="44"/>
  </w:num>
  <w:num w:numId="10" w16cid:durableId="375742091">
    <w:abstractNumId w:val="65"/>
  </w:num>
  <w:num w:numId="11" w16cid:durableId="840657786">
    <w:abstractNumId w:val="27"/>
  </w:num>
  <w:num w:numId="12" w16cid:durableId="1504391510">
    <w:abstractNumId w:val="55"/>
  </w:num>
  <w:num w:numId="13" w16cid:durableId="19667901">
    <w:abstractNumId w:val="4"/>
  </w:num>
  <w:num w:numId="14" w16cid:durableId="989753677">
    <w:abstractNumId w:val="71"/>
  </w:num>
  <w:num w:numId="15" w16cid:durableId="771514878">
    <w:abstractNumId w:val="29"/>
  </w:num>
  <w:num w:numId="16" w16cid:durableId="1413045576">
    <w:abstractNumId w:val="69"/>
  </w:num>
  <w:num w:numId="17" w16cid:durableId="489098422">
    <w:abstractNumId w:val="31"/>
  </w:num>
  <w:num w:numId="18" w16cid:durableId="649405470">
    <w:abstractNumId w:val="59"/>
  </w:num>
  <w:num w:numId="19" w16cid:durableId="1802532517">
    <w:abstractNumId w:val="51"/>
  </w:num>
  <w:num w:numId="20" w16cid:durableId="120534066">
    <w:abstractNumId w:val="34"/>
  </w:num>
  <w:num w:numId="21" w16cid:durableId="1780417663">
    <w:abstractNumId w:val="46"/>
  </w:num>
  <w:num w:numId="22" w16cid:durableId="1179276593">
    <w:abstractNumId w:val="7"/>
  </w:num>
  <w:num w:numId="23" w16cid:durableId="402603023">
    <w:abstractNumId w:val="68"/>
  </w:num>
  <w:num w:numId="24" w16cid:durableId="1590457326">
    <w:abstractNumId w:val="5"/>
  </w:num>
  <w:num w:numId="25" w16cid:durableId="178979627">
    <w:abstractNumId w:val="52"/>
  </w:num>
  <w:num w:numId="26" w16cid:durableId="2075198923">
    <w:abstractNumId w:val="28"/>
  </w:num>
  <w:num w:numId="27" w16cid:durableId="210265646">
    <w:abstractNumId w:val="17"/>
  </w:num>
  <w:num w:numId="28" w16cid:durableId="1025987320">
    <w:abstractNumId w:val="47"/>
  </w:num>
  <w:num w:numId="29" w16cid:durableId="171990228">
    <w:abstractNumId w:val="54"/>
  </w:num>
  <w:num w:numId="30" w16cid:durableId="241720678">
    <w:abstractNumId w:val="32"/>
  </w:num>
  <w:num w:numId="31" w16cid:durableId="552236320">
    <w:abstractNumId w:val="3"/>
  </w:num>
  <w:num w:numId="32" w16cid:durableId="818493847">
    <w:abstractNumId w:val="74"/>
  </w:num>
  <w:num w:numId="33" w16cid:durableId="1906330761">
    <w:abstractNumId w:val="1"/>
  </w:num>
  <w:num w:numId="34" w16cid:durableId="1652782234">
    <w:abstractNumId w:val="16"/>
  </w:num>
  <w:num w:numId="35" w16cid:durableId="1171992149">
    <w:abstractNumId w:val="40"/>
  </w:num>
  <w:num w:numId="36" w16cid:durableId="2078279807">
    <w:abstractNumId w:val="21"/>
  </w:num>
  <w:num w:numId="37" w16cid:durableId="1244997151">
    <w:abstractNumId w:val="49"/>
  </w:num>
  <w:num w:numId="38" w16cid:durableId="63527505">
    <w:abstractNumId w:val="25"/>
  </w:num>
  <w:num w:numId="39" w16cid:durableId="196167361">
    <w:abstractNumId w:val="77"/>
  </w:num>
  <w:num w:numId="40" w16cid:durableId="1143883894">
    <w:abstractNumId w:val="64"/>
  </w:num>
  <w:num w:numId="41" w16cid:durableId="1808936918">
    <w:abstractNumId w:val="38"/>
  </w:num>
  <w:num w:numId="42" w16cid:durableId="1395926681">
    <w:abstractNumId w:val="15"/>
  </w:num>
  <w:num w:numId="43" w16cid:durableId="1831166071">
    <w:abstractNumId w:val="37"/>
  </w:num>
  <w:num w:numId="44" w16cid:durableId="1504779267">
    <w:abstractNumId w:val="33"/>
  </w:num>
  <w:num w:numId="45" w16cid:durableId="2084832213">
    <w:abstractNumId w:val="35"/>
  </w:num>
  <w:num w:numId="46" w16cid:durableId="1337807161">
    <w:abstractNumId w:val="2"/>
  </w:num>
  <w:num w:numId="47" w16cid:durableId="905840762">
    <w:abstractNumId w:val="11"/>
  </w:num>
  <w:num w:numId="48" w16cid:durableId="1146093681">
    <w:abstractNumId w:val="45"/>
  </w:num>
  <w:num w:numId="49" w16cid:durableId="1334183831">
    <w:abstractNumId w:val="0"/>
  </w:num>
  <w:num w:numId="50" w16cid:durableId="815032481">
    <w:abstractNumId w:val="39"/>
  </w:num>
  <w:num w:numId="51" w16cid:durableId="232589012">
    <w:abstractNumId w:val="58"/>
  </w:num>
  <w:num w:numId="52" w16cid:durableId="111554064">
    <w:abstractNumId w:val="73"/>
  </w:num>
  <w:num w:numId="53" w16cid:durableId="2112777845">
    <w:abstractNumId w:val="43"/>
  </w:num>
  <w:num w:numId="54" w16cid:durableId="1681347450">
    <w:abstractNumId w:val="6"/>
  </w:num>
  <w:num w:numId="55" w16cid:durableId="1494417637">
    <w:abstractNumId w:val="20"/>
  </w:num>
  <w:num w:numId="56" w16cid:durableId="495341239">
    <w:abstractNumId w:val="14"/>
  </w:num>
  <w:num w:numId="57" w16cid:durableId="1553079019">
    <w:abstractNumId w:val="30"/>
  </w:num>
  <w:num w:numId="58" w16cid:durableId="873544067">
    <w:abstractNumId w:val="24"/>
  </w:num>
  <w:num w:numId="59" w16cid:durableId="1679498544">
    <w:abstractNumId w:val="72"/>
  </w:num>
  <w:num w:numId="60" w16cid:durableId="1878079070">
    <w:abstractNumId w:val="66"/>
  </w:num>
  <w:num w:numId="61" w16cid:durableId="1816988458">
    <w:abstractNumId w:val="61"/>
  </w:num>
  <w:num w:numId="62" w16cid:durableId="1501658953">
    <w:abstractNumId w:val="23"/>
  </w:num>
  <w:num w:numId="63" w16cid:durableId="165941705">
    <w:abstractNumId w:val="79"/>
  </w:num>
  <w:num w:numId="64" w16cid:durableId="1695379676">
    <w:abstractNumId w:val="48"/>
  </w:num>
  <w:num w:numId="65" w16cid:durableId="18799250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8029001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8078073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219065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86808450">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50920477">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793869716">
    <w:abstractNumId w:val="68"/>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59667274">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85138547">
    <w:abstractNumId w:val="5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0769330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9452591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8402191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90744313">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67515978">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167136289">
    <w:abstractNumId w:val="74"/>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61909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87967979">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95296019">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084842199">
    <w:abstractNumId w:val="21"/>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83968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7651748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62226147">
    <w:abstractNumId w:val="7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18184012">
    <w:abstractNumId w:val="64"/>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2370486">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591697552">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1565370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55482101">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44510800">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940786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6842139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864006588">
    <w:abstractNumId w:val="19"/>
  </w:num>
  <w:num w:numId="96" w16cid:durableId="1213929943">
    <w:abstractNumId w:val="9"/>
  </w:num>
  <w:num w:numId="97" w16cid:durableId="782455384">
    <w:abstractNumId w:val="60"/>
  </w:num>
  <w:num w:numId="98" w16cid:durableId="1254506790">
    <w:abstractNumId w:val="78"/>
  </w:num>
  <w:num w:numId="99" w16cid:durableId="774710432">
    <w:abstractNumId w:val="63"/>
  </w:num>
  <w:num w:numId="100" w16cid:durableId="749813233">
    <w:abstractNumId w:val="36"/>
  </w:num>
  <w:num w:numId="101" w16cid:durableId="1460613585">
    <w:abstractNumId w:val="76"/>
  </w:num>
  <w:num w:numId="102" w16cid:durableId="1103377901">
    <w:abstractNumId w:val="13"/>
  </w:num>
  <w:num w:numId="103" w16cid:durableId="378745038">
    <w:abstractNumId w:val="70"/>
  </w:num>
  <w:num w:numId="104" w16cid:durableId="1257520713">
    <w:abstractNumId w:val="62"/>
  </w:num>
  <w:num w:numId="105" w16cid:durableId="1379935649">
    <w:abstractNumId w:val="12"/>
  </w:num>
  <w:num w:numId="106" w16cid:durableId="1325933128">
    <w:abstractNumId w:val="26"/>
  </w:num>
  <w:num w:numId="107" w16cid:durableId="2145928111">
    <w:abstractNumId w:val="57"/>
  </w:num>
  <w:num w:numId="108" w16cid:durableId="578714485">
    <w:abstractNumId w:val="8"/>
  </w:num>
  <w:num w:numId="109" w16cid:durableId="1134255359">
    <w:abstractNumId w:val="41"/>
  </w:num>
  <w:num w:numId="110" w16cid:durableId="106125437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94F"/>
    <w:rsid w:val="0002696E"/>
    <w:rsid w:val="0008096E"/>
    <w:rsid w:val="000A1C10"/>
    <w:rsid w:val="000A31BF"/>
    <w:rsid w:val="000B7A53"/>
    <w:rsid w:val="000C6761"/>
    <w:rsid w:val="000D4B2D"/>
    <w:rsid w:val="000F44B4"/>
    <w:rsid w:val="00180A4D"/>
    <w:rsid w:val="001902DB"/>
    <w:rsid w:val="001C2162"/>
    <w:rsid w:val="002070BE"/>
    <w:rsid w:val="002708B0"/>
    <w:rsid w:val="002A1DDA"/>
    <w:rsid w:val="0032138B"/>
    <w:rsid w:val="0034454B"/>
    <w:rsid w:val="003B17B3"/>
    <w:rsid w:val="003F0E13"/>
    <w:rsid w:val="004405AC"/>
    <w:rsid w:val="0047118F"/>
    <w:rsid w:val="004A5475"/>
    <w:rsid w:val="005815CC"/>
    <w:rsid w:val="00590B27"/>
    <w:rsid w:val="005B71DE"/>
    <w:rsid w:val="005C2288"/>
    <w:rsid w:val="0062761F"/>
    <w:rsid w:val="00633C6D"/>
    <w:rsid w:val="006948DE"/>
    <w:rsid w:val="006A4259"/>
    <w:rsid w:val="006C5DD1"/>
    <w:rsid w:val="006C6670"/>
    <w:rsid w:val="00743591"/>
    <w:rsid w:val="007978DA"/>
    <w:rsid w:val="007A25DC"/>
    <w:rsid w:val="007B0E54"/>
    <w:rsid w:val="007C570F"/>
    <w:rsid w:val="007E3A20"/>
    <w:rsid w:val="008325BB"/>
    <w:rsid w:val="00862049"/>
    <w:rsid w:val="00877AAC"/>
    <w:rsid w:val="008F1EAE"/>
    <w:rsid w:val="009125CE"/>
    <w:rsid w:val="00914CF6"/>
    <w:rsid w:val="009A0804"/>
    <w:rsid w:val="009A08B2"/>
    <w:rsid w:val="009B6888"/>
    <w:rsid w:val="009B7ACA"/>
    <w:rsid w:val="009C0161"/>
    <w:rsid w:val="009C2332"/>
    <w:rsid w:val="009D108D"/>
    <w:rsid w:val="009E1436"/>
    <w:rsid w:val="009E5668"/>
    <w:rsid w:val="00A74380"/>
    <w:rsid w:val="00A74F76"/>
    <w:rsid w:val="00A759E5"/>
    <w:rsid w:val="00AA79E9"/>
    <w:rsid w:val="00AB0A70"/>
    <w:rsid w:val="00B63B0F"/>
    <w:rsid w:val="00B70A26"/>
    <w:rsid w:val="00B7678A"/>
    <w:rsid w:val="00BB62A4"/>
    <w:rsid w:val="00BC54C0"/>
    <w:rsid w:val="00BD1F3D"/>
    <w:rsid w:val="00BD400A"/>
    <w:rsid w:val="00C13D03"/>
    <w:rsid w:val="00C71E18"/>
    <w:rsid w:val="00C95302"/>
    <w:rsid w:val="00CF0368"/>
    <w:rsid w:val="00D22171"/>
    <w:rsid w:val="00D4267E"/>
    <w:rsid w:val="00D520B5"/>
    <w:rsid w:val="00DA6082"/>
    <w:rsid w:val="00DB3BC2"/>
    <w:rsid w:val="00DB539D"/>
    <w:rsid w:val="00DC30F9"/>
    <w:rsid w:val="00E218FB"/>
    <w:rsid w:val="00E71C79"/>
    <w:rsid w:val="00EA038E"/>
    <w:rsid w:val="00EA6B5D"/>
    <w:rsid w:val="00F42085"/>
    <w:rsid w:val="00F546CE"/>
    <w:rsid w:val="00FD1E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6C6670"/>
    <w:pPr>
      <w:keepNext/>
      <w:keepLines/>
      <w:spacing w:before="600" w:after="360"/>
      <w:outlineLvl w:val="0"/>
    </w:pPr>
    <w:rPr>
      <w:rFonts w:asciiTheme="majorHAnsi" w:eastAsiaTheme="majorEastAsia" w:hAnsiTheme="majorHAnsi" w:cs="Simplified Arabic"/>
      <w:b/>
      <w:bCs/>
      <w:sz w:val="36"/>
      <w:szCs w:val="36"/>
    </w:rPr>
  </w:style>
  <w:style w:type="paragraph" w:styleId="2">
    <w:name w:val="heading 2"/>
    <w:basedOn w:val="a"/>
    <w:next w:val="a"/>
    <w:link w:val="2Char"/>
    <w:uiPriority w:val="9"/>
    <w:unhideWhenUsed/>
    <w:qFormat/>
    <w:rsid w:val="00C953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C953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953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6C6670"/>
    <w:rPr>
      <w:rFonts w:asciiTheme="majorHAnsi" w:eastAsiaTheme="majorEastAsia" w:hAnsiTheme="majorHAnsi" w:cs="Simplified Arabic"/>
      <w:b/>
      <w:bCs/>
      <w:sz w:val="36"/>
      <w:szCs w:val="36"/>
    </w:rPr>
  </w:style>
  <w:style w:type="character" w:customStyle="1" w:styleId="2Char">
    <w:name w:val="عنوان 2 Char"/>
    <w:basedOn w:val="a0"/>
    <w:link w:val="2"/>
    <w:uiPriority w:val="9"/>
    <w:rsid w:val="00C9530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C9530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95302"/>
    <w:rPr>
      <w:rFonts w:asciiTheme="majorHAnsi" w:eastAsiaTheme="majorEastAsia" w:hAnsiTheme="majorHAnsi" w:cstheme="majorBidi"/>
      <w:i/>
      <w:iCs/>
      <w:color w:val="2F5496" w:themeColor="accent1" w:themeShade="BF"/>
    </w:rPr>
  </w:style>
  <w:style w:type="numbering" w:customStyle="1" w:styleId="NoList1">
    <w:name w:val="No List1"/>
    <w:next w:val="a2"/>
    <w:uiPriority w:val="99"/>
    <w:semiHidden/>
    <w:unhideWhenUsed/>
    <w:rsid w:val="00C95302"/>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95302"/>
  </w:style>
  <w:style w:type="numbering" w:customStyle="1" w:styleId="NoList11">
    <w:name w:val="No List11"/>
    <w:next w:val="a2"/>
    <w:uiPriority w:val="99"/>
    <w:semiHidden/>
    <w:unhideWhenUsed/>
    <w:rsid w:val="00C95302"/>
  </w:style>
  <w:style w:type="table" w:styleId="a6">
    <w:name w:val="Table Grid"/>
    <w:basedOn w:val="a1"/>
    <w:uiPriority w:val="39"/>
    <w:rsid w:val="00C95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C95302"/>
    <w:pPr>
      <w:bidi w:val="0"/>
      <w:spacing w:before="240" w:beforeAutospacing="1" w:after="0" w:afterAutospacing="1" w:line="360" w:lineRule="auto"/>
      <w:jc w:val="center"/>
      <w:outlineLvl w:val="9"/>
    </w:pPr>
    <w:rPr>
      <w:rFonts w:cstheme="majorBidi"/>
      <w:b w:val="0"/>
      <w:bCs w:val="0"/>
      <w:color w:val="060B14" w:themeColor="accent1" w:themeShade="1A"/>
      <w:kern w:val="0"/>
      <w:sz w:val="32"/>
      <w:szCs w:val="32"/>
      <w14:ligatures w14:val="none"/>
    </w:rPr>
  </w:style>
  <w:style w:type="paragraph" w:styleId="10">
    <w:name w:val="toc 1"/>
    <w:basedOn w:val="a"/>
    <w:next w:val="a"/>
    <w:autoRedefine/>
    <w:uiPriority w:val="39"/>
    <w:unhideWhenUsed/>
    <w:rsid w:val="00C95302"/>
    <w:pPr>
      <w:spacing w:before="120" w:after="120"/>
    </w:pPr>
    <w:rPr>
      <w:rFonts w:cstheme="minorHAnsi"/>
      <w:b/>
      <w:bCs/>
      <w:caps/>
      <w:sz w:val="20"/>
      <w:szCs w:val="24"/>
    </w:rPr>
  </w:style>
  <w:style w:type="paragraph" w:styleId="20">
    <w:name w:val="toc 2"/>
    <w:basedOn w:val="a"/>
    <w:next w:val="a"/>
    <w:autoRedefine/>
    <w:uiPriority w:val="39"/>
    <w:unhideWhenUsed/>
    <w:rsid w:val="00C95302"/>
    <w:pPr>
      <w:spacing w:after="0"/>
      <w:ind w:left="220"/>
    </w:pPr>
    <w:rPr>
      <w:rFonts w:cstheme="minorHAnsi"/>
      <w:smallCaps/>
      <w:sz w:val="20"/>
      <w:szCs w:val="24"/>
    </w:rPr>
  </w:style>
  <w:style w:type="character" w:customStyle="1" w:styleId="11">
    <w:name w:val="إشارة لم يتم حلها1"/>
    <w:basedOn w:val="a0"/>
    <w:uiPriority w:val="99"/>
    <w:semiHidden/>
    <w:unhideWhenUsed/>
    <w:rsid w:val="00C95302"/>
    <w:rPr>
      <w:color w:val="605E5C"/>
      <w:shd w:val="clear" w:color="auto" w:fill="E1DFDD"/>
    </w:rPr>
  </w:style>
  <w:style w:type="table" w:customStyle="1" w:styleId="7-51">
    <w:name w:val="جدول قائمة 7 ملون - تمييز 51"/>
    <w:basedOn w:val="a1"/>
    <w:next w:val="7-5"/>
    <w:uiPriority w:val="52"/>
    <w:rsid w:val="00C95302"/>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C95302"/>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C95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C953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Normal (Web)"/>
    <w:basedOn w:val="a"/>
    <w:uiPriority w:val="99"/>
    <w:unhideWhenUsed/>
    <w:rsid w:val="00C953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C95302"/>
    <w:pPr>
      <w:spacing w:after="0"/>
      <w:ind w:left="440"/>
    </w:pPr>
    <w:rPr>
      <w:rFonts w:cstheme="minorHAnsi"/>
      <w:i/>
      <w:iCs/>
      <w:sz w:val="20"/>
      <w:szCs w:val="24"/>
    </w:rPr>
  </w:style>
  <w:style w:type="paragraph" w:styleId="40">
    <w:name w:val="toc 4"/>
    <w:basedOn w:val="a"/>
    <w:next w:val="a"/>
    <w:autoRedefine/>
    <w:uiPriority w:val="39"/>
    <w:unhideWhenUsed/>
    <w:rsid w:val="00C95302"/>
    <w:pPr>
      <w:spacing w:after="0"/>
      <w:ind w:left="660"/>
    </w:pPr>
    <w:rPr>
      <w:rFonts w:cstheme="minorHAnsi"/>
      <w:sz w:val="18"/>
      <w:szCs w:val="21"/>
    </w:rPr>
  </w:style>
  <w:style w:type="paragraph" w:styleId="5">
    <w:name w:val="toc 5"/>
    <w:basedOn w:val="a"/>
    <w:next w:val="a"/>
    <w:autoRedefine/>
    <w:uiPriority w:val="39"/>
    <w:unhideWhenUsed/>
    <w:rsid w:val="00C95302"/>
    <w:pPr>
      <w:spacing w:after="0"/>
      <w:ind w:left="880"/>
    </w:pPr>
    <w:rPr>
      <w:rFonts w:cstheme="minorHAnsi"/>
      <w:sz w:val="18"/>
      <w:szCs w:val="21"/>
    </w:rPr>
  </w:style>
  <w:style w:type="paragraph" w:styleId="6">
    <w:name w:val="toc 6"/>
    <w:basedOn w:val="a"/>
    <w:next w:val="a"/>
    <w:autoRedefine/>
    <w:uiPriority w:val="39"/>
    <w:unhideWhenUsed/>
    <w:rsid w:val="00C95302"/>
    <w:pPr>
      <w:spacing w:after="0"/>
      <w:ind w:left="1100"/>
    </w:pPr>
    <w:rPr>
      <w:rFonts w:cstheme="minorHAnsi"/>
      <w:sz w:val="18"/>
      <w:szCs w:val="21"/>
    </w:rPr>
  </w:style>
  <w:style w:type="paragraph" w:styleId="7">
    <w:name w:val="toc 7"/>
    <w:basedOn w:val="a"/>
    <w:next w:val="a"/>
    <w:autoRedefine/>
    <w:uiPriority w:val="39"/>
    <w:unhideWhenUsed/>
    <w:rsid w:val="00C95302"/>
    <w:pPr>
      <w:spacing w:after="0"/>
      <w:ind w:left="1320"/>
    </w:pPr>
    <w:rPr>
      <w:rFonts w:cstheme="minorHAnsi"/>
      <w:sz w:val="18"/>
      <w:szCs w:val="21"/>
    </w:rPr>
  </w:style>
  <w:style w:type="paragraph" w:styleId="8">
    <w:name w:val="toc 8"/>
    <w:basedOn w:val="a"/>
    <w:next w:val="a"/>
    <w:autoRedefine/>
    <w:uiPriority w:val="39"/>
    <w:unhideWhenUsed/>
    <w:rsid w:val="00C95302"/>
    <w:pPr>
      <w:spacing w:after="0"/>
      <w:ind w:left="1540"/>
    </w:pPr>
    <w:rPr>
      <w:rFonts w:cstheme="minorHAnsi"/>
      <w:sz w:val="18"/>
      <w:szCs w:val="21"/>
    </w:rPr>
  </w:style>
  <w:style w:type="paragraph" w:styleId="9">
    <w:name w:val="toc 9"/>
    <w:basedOn w:val="a"/>
    <w:next w:val="a"/>
    <w:autoRedefine/>
    <w:uiPriority w:val="39"/>
    <w:unhideWhenUsed/>
    <w:rsid w:val="00C95302"/>
    <w:pPr>
      <w:spacing w:after="0"/>
      <w:ind w:left="1760"/>
    </w:pPr>
    <w:rPr>
      <w:rFonts w:cstheme="minorHAnsi"/>
      <w:sz w:val="18"/>
      <w:szCs w:val="21"/>
    </w:rPr>
  </w:style>
  <w:style w:type="numbering" w:customStyle="1" w:styleId="12">
    <w:name w:val="بلا قائمة1"/>
    <w:next w:val="a2"/>
    <w:uiPriority w:val="99"/>
    <w:semiHidden/>
    <w:unhideWhenUsed/>
    <w:rsid w:val="00C95302"/>
  </w:style>
  <w:style w:type="character" w:customStyle="1" w:styleId="s2">
    <w:name w:val="s2"/>
    <w:basedOn w:val="a0"/>
    <w:rsid w:val="00C95302"/>
    <w:rPr>
      <w:rFonts w:ascii=".SFUI-Regular" w:hAnsi=".SFUI-Regular" w:hint="default"/>
      <w:b w:val="0"/>
      <w:bCs w:val="0"/>
      <w:i w:val="0"/>
      <w:iCs w:val="0"/>
      <w:sz w:val="26"/>
      <w:szCs w:val="26"/>
    </w:rPr>
  </w:style>
  <w:style w:type="table" w:styleId="1-6">
    <w:name w:val="Grid Table 1 Light Accent 6"/>
    <w:basedOn w:val="a1"/>
    <w:uiPriority w:val="46"/>
    <w:rsid w:val="00C9530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6">
    <w:name w:val="Grid Table 6 Colorful Accent 6"/>
    <w:basedOn w:val="a1"/>
    <w:uiPriority w:val="51"/>
    <w:rsid w:val="00C9530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2">
    <w:name w:val="Grid Table 6 Colorful Accent 2"/>
    <w:basedOn w:val="a1"/>
    <w:uiPriority w:val="51"/>
    <w:rsid w:val="00C9530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C9530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111">
    <w:name w:val="Table Grid111"/>
    <w:basedOn w:val="a1"/>
    <w:next w:val="a6"/>
    <w:uiPriority w:val="59"/>
    <w:rsid w:val="004405A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DAB74-D987-4004-B1BB-BFF56BE51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15026</Words>
  <Characters>85649</Characters>
  <Application>Microsoft Office Word</Application>
  <DocSecurity>0</DocSecurity>
  <Lines>713</Lines>
  <Paragraphs>200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100475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3</cp:revision>
  <cp:lastPrinted>2024-10-21T18:43:00Z</cp:lastPrinted>
  <dcterms:created xsi:type="dcterms:W3CDTF">2024-10-22T06:57:00Z</dcterms:created>
  <dcterms:modified xsi:type="dcterms:W3CDTF">2024-11-08T19:56:00Z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