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2FEAEEA" w:rsidR="009125CE" w:rsidRPr="0078011C" w:rsidRDefault="009125CE">
      <w:pPr>
        <w:rPr>
          <w:rFonts w:ascii="Simplified Arabic" w:hAnsi="Simplified Arabic" w:cs="Simplified Arabic"/>
          <w:b/>
          <w:bCs/>
          <w:sz w:val="28"/>
          <w:szCs w:val="28"/>
          <w:lang w:bidi="ar-EG"/>
        </w:rPr>
      </w:pPr>
      <w:r w:rsidRPr="0078011C">
        <w:rPr>
          <w:rFonts w:ascii="Simplified Arabic" w:hAnsi="Simplified Arabic" w:cs="Simplified Arabic"/>
          <w:b/>
          <w:bCs/>
          <w:sz w:val="28"/>
          <w:szCs w:val="28"/>
          <w:rtl/>
          <w:lang w:bidi="ar-EG"/>
        </w:rPr>
        <w:t xml:space="preserve">جامعة </w:t>
      </w:r>
      <w:proofErr w:type="spellStart"/>
      <w:r w:rsidRPr="0078011C">
        <w:rPr>
          <w:rFonts w:ascii="Simplified Arabic" w:hAnsi="Simplified Arabic" w:cs="Simplified Arabic"/>
          <w:b/>
          <w:bCs/>
          <w:sz w:val="28"/>
          <w:szCs w:val="28"/>
          <w:rtl/>
          <w:lang w:bidi="ar-EG"/>
        </w:rPr>
        <w:t>ميدأوشن</w:t>
      </w:r>
      <w:proofErr w:type="spellEnd"/>
      <w:r w:rsidRPr="0078011C">
        <w:rPr>
          <w:rFonts w:ascii="Simplified Arabic" w:hAnsi="Simplified Arabic" w:cs="Simplified Arabic"/>
          <w:b/>
          <w:bCs/>
          <w:sz w:val="28"/>
          <w:szCs w:val="28"/>
          <w:rtl/>
          <w:lang w:bidi="ar-EG"/>
        </w:rPr>
        <w:t xml:space="preserve"> </w:t>
      </w:r>
    </w:p>
    <w:p w14:paraId="1E957002" w14:textId="04B27A9D" w:rsidR="00F546CE" w:rsidRPr="0078011C" w:rsidRDefault="009125CE">
      <w:pPr>
        <w:rPr>
          <w:rFonts w:ascii="Simplified Arabic" w:hAnsi="Simplified Arabic" w:cs="Simplified Arabic"/>
          <w:b/>
          <w:bCs/>
          <w:sz w:val="28"/>
          <w:szCs w:val="28"/>
          <w:rtl/>
          <w:lang w:bidi="ar-EG"/>
        </w:rPr>
      </w:pPr>
      <w:r w:rsidRPr="0078011C">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011C">
        <w:rPr>
          <w:rFonts w:ascii="Simplified Arabic" w:hAnsi="Simplified Arabic" w:cs="Simplified Arabic"/>
          <w:b/>
          <w:bCs/>
          <w:sz w:val="28"/>
          <w:szCs w:val="28"/>
          <w:lang w:bidi="ar-EG"/>
        </w:rPr>
        <w:t xml:space="preserve">    </w:t>
      </w:r>
      <w:r w:rsidRPr="0078011C">
        <w:rPr>
          <w:rFonts w:ascii="Simplified Arabic" w:hAnsi="Simplified Arabic" w:cs="Simplified Arabic"/>
          <w:b/>
          <w:bCs/>
          <w:sz w:val="28"/>
          <w:szCs w:val="28"/>
          <w:rtl/>
          <w:lang w:bidi="ar-EG"/>
        </w:rPr>
        <w:t xml:space="preserve">كلية الإدارة </w:t>
      </w:r>
    </w:p>
    <w:p w14:paraId="0217C513" w14:textId="0BD7CE45" w:rsidR="009125CE" w:rsidRPr="0078011C" w:rsidRDefault="009125CE">
      <w:pPr>
        <w:rPr>
          <w:rFonts w:ascii="Simplified Arabic" w:hAnsi="Simplified Arabic" w:cs="Simplified Arabic"/>
          <w:sz w:val="28"/>
          <w:szCs w:val="28"/>
          <w:rtl/>
          <w:lang w:bidi="ar-EG"/>
        </w:rPr>
      </w:pPr>
      <w:r w:rsidRPr="0078011C">
        <w:rPr>
          <w:rFonts w:ascii="Simplified Arabic" w:hAnsi="Simplified Arabic" w:cs="Simplified Arabic"/>
          <w:b/>
          <w:bCs/>
          <w:sz w:val="28"/>
          <w:szCs w:val="28"/>
          <w:rtl/>
          <w:lang w:bidi="ar-EG"/>
        </w:rPr>
        <w:t>قسم / تخصص</w:t>
      </w:r>
      <w:r w:rsidR="002B1F1C" w:rsidRPr="0078011C">
        <w:rPr>
          <w:rFonts w:ascii="Simplified Arabic" w:hAnsi="Simplified Arabic" w:cs="Simplified Arabic"/>
          <w:b/>
          <w:bCs/>
          <w:sz w:val="28"/>
          <w:szCs w:val="28"/>
          <w:rtl/>
          <w:lang w:bidi="ar-EG"/>
        </w:rPr>
        <w:t xml:space="preserve"> </w:t>
      </w:r>
      <w:r w:rsidR="00C37A9A" w:rsidRPr="0078011C">
        <w:rPr>
          <w:rFonts w:ascii="Simplified Arabic" w:hAnsi="Simplified Arabic" w:cs="Simplified Arabic"/>
          <w:b/>
          <w:bCs/>
          <w:sz w:val="28"/>
          <w:szCs w:val="28"/>
          <w:rtl/>
          <w:lang w:bidi="ar-EG"/>
        </w:rPr>
        <w:t>إدارة المشاريع</w:t>
      </w:r>
    </w:p>
    <w:p w14:paraId="3A7BF367" w14:textId="77777777" w:rsidR="009125CE" w:rsidRPr="0078011C" w:rsidRDefault="009125CE" w:rsidP="009125CE">
      <w:pPr>
        <w:rPr>
          <w:rFonts w:ascii="Simplified Arabic" w:hAnsi="Simplified Arabic" w:cs="Simplified Arabic"/>
          <w:sz w:val="28"/>
          <w:szCs w:val="28"/>
          <w:rtl/>
          <w:lang w:bidi="ar-EG"/>
        </w:rPr>
      </w:pPr>
    </w:p>
    <w:p w14:paraId="5F6542BF" w14:textId="77777777" w:rsidR="009125CE" w:rsidRPr="0078011C" w:rsidRDefault="009125CE" w:rsidP="002B1F1C">
      <w:pPr>
        <w:rPr>
          <w:rFonts w:ascii="Simplified Arabic" w:hAnsi="Simplified Arabic" w:cs="Simplified Arabic"/>
          <w:sz w:val="28"/>
          <w:szCs w:val="28"/>
          <w:rtl/>
          <w:lang w:bidi="ar-EG"/>
        </w:rPr>
      </w:pPr>
    </w:p>
    <w:p w14:paraId="08401F45" w14:textId="68A2D4DF" w:rsidR="009125CE" w:rsidRPr="0078011C" w:rsidRDefault="00A74F76" w:rsidP="009125CE">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lang w:bidi="ar-EG"/>
        </w:rPr>
        <w:t>عنوان البحث</w:t>
      </w:r>
    </w:p>
    <w:p w14:paraId="15C28831" w14:textId="77777777" w:rsidR="009125CE" w:rsidRPr="0078011C" w:rsidRDefault="009125CE" w:rsidP="009125CE">
      <w:pPr>
        <w:jc w:val="center"/>
        <w:rPr>
          <w:rFonts w:ascii="Simplified Arabic" w:hAnsi="Simplified Arabic" w:cs="Simplified Arabic"/>
          <w:sz w:val="28"/>
          <w:szCs w:val="28"/>
          <w:rtl/>
          <w:lang w:bidi="ar-EG"/>
        </w:rPr>
      </w:pPr>
    </w:p>
    <w:p w14:paraId="1AA4343F" w14:textId="4220C3E1" w:rsidR="009125CE" w:rsidRPr="0078011C" w:rsidRDefault="00C21C34" w:rsidP="00C21C34">
      <w:pPr>
        <w:jc w:val="center"/>
        <w:rPr>
          <w:rFonts w:ascii="Simplified Arabic" w:hAnsi="Simplified Arabic" w:cs="Simplified Arabic"/>
          <w:b/>
          <w:bCs/>
          <w:sz w:val="32"/>
          <w:szCs w:val="32"/>
          <w:rtl/>
          <w:lang w:bidi="ar-EG"/>
        </w:rPr>
      </w:pPr>
      <w:r w:rsidRPr="0078011C">
        <w:rPr>
          <w:rFonts w:ascii="Simplified Arabic" w:hAnsi="Simplified Arabic" w:cs="Simplified Arabic"/>
          <w:b/>
          <w:bCs/>
          <w:sz w:val="32"/>
          <w:szCs w:val="32"/>
          <w:rtl/>
        </w:rPr>
        <w:t>دراسة مقارنة بين منهجيتي أجايل والشلال وأثرهما في نجاح مشاريع تقنية المعلومات في المملكة العربية السعودية</w:t>
      </w:r>
    </w:p>
    <w:p w14:paraId="0EB57E30" w14:textId="77777777" w:rsidR="009125CE" w:rsidRPr="0078011C" w:rsidRDefault="009125CE" w:rsidP="002B1F1C">
      <w:pPr>
        <w:rPr>
          <w:rFonts w:ascii="Simplified Arabic" w:hAnsi="Simplified Arabic" w:cs="Simplified Arabic"/>
          <w:b/>
          <w:bCs/>
          <w:sz w:val="28"/>
          <w:szCs w:val="28"/>
          <w:rtl/>
          <w:lang w:bidi="ar-EG"/>
        </w:rPr>
      </w:pPr>
    </w:p>
    <w:p w14:paraId="751A7E65" w14:textId="6D872A85" w:rsidR="009125CE" w:rsidRPr="0078011C" w:rsidRDefault="009125CE" w:rsidP="009125CE">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lang w:bidi="ar-EG"/>
        </w:rPr>
        <w:t>إعداد الطالب/</w:t>
      </w:r>
    </w:p>
    <w:p w14:paraId="76AA45C9" w14:textId="68D62C46" w:rsidR="009125CE" w:rsidRPr="0078011C" w:rsidRDefault="00FF38F6" w:rsidP="00FF38F6">
      <w:pPr>
        <w:jc w:val="center"/>
        <w:rPr>
          <w:rFonts w:ascii="Simplified Arabic" w:hAnsi="Simplified Arabic" w:cs="Simplified Arabic"/>
          <w:b/>
          <w:bCs/>
          <w:sz w:val="28"/>
          <w:szCs w:val="28"/>
          <w:rtl/>
        </w:rPr>
      </w:pPr>
      <w:r w:rsidRPr="0078011C">
        <w:rPr>
          <w:rFonts w:ascii="Simplified Arabic" w:hAnsi="Simplified Arabic" w:cs="Simplified Arabic"/>
          <w:b/>
          <w:bCs/>
          <w:sz w:val="28"/>
          <w:szCs w:val="28"/>
          <w:rtl/>
        </w:rPr>
        <w:t>أحمد عبدالله الزهراني</w:t>
      </w:r>
    </w:p>
    <w:p w14:paraId="2DCD351C" w14:textId="77777777" w:rsidR="000366B5" w:rsidRPr="0078011C" w:rsidRDefault="000366B5" w:rsidP="00FF38F6">
      <w:pPr>
        <w:jc w:val="center"/>
        <w:rPr>
          <w:rFonts w:ascii="Simplified Arabic" w:hAnsi="Simplified Arabic" w:cs="Simplified Arabic"/>
          <w:b/>
          <w:bCs/>
          <w:sz w:val="28"/>
          <w:szCs w:val="28"/>
          <w:rtl/>
        </w:rPr>
      </w:pPr>
    </w:p>
    <w:p w14:paraId="58D6152F" w14:textId="680762AB" w:rsidR="009125CE" w:rsidRPr="0078011C" w:rsidRDefault="002B1F1C" w:rsidP="002B1F1C">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rPr>
        <w:t>الرقم الجامعي</w:t>
      </w:r>
      <w:r w:rsidRPr="0078011C">
        <w:rPr>
          <w:rFonts w:ascii="Simplified Arabic" w:hAnsi="Simplified Arabic" w:cs="Simplified Arabic"/>
          <w:b/>
          <w:bCs/>
          <w:sz w:val="28"/>
          <w:szCs w:val="28"/>
          <w:rtl/>
          <w:lang w:bidi="ar-EG"/>
        </w:rPr>
        <w:t>/</w:t>
      </w:r>
      <w:r w:rsidRPr="0078011C">
        <w:rPr>
          <w:rFonts w:ascii="Simplified Arabic" w:hAnsi="Simplified Arabic" w:cs="Simplified Arabic"/>
          <w:sz w:val="28"/>
          <w:szCs w:val="28"/>
          <w:lang w:bidi="ar-EG"/>
        </w:rPr>
        <w:t>251000333</w:t>
      </w:r>
    </w:p>
    <w:p w14:paraId="5F4EE2DE" w14:textId="1A92484F" w:rsidR="009125CE" w:rsidRPr="0078011C" w:rsidRDefault="009125CE" w:rsidP="009125CE">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lang w:bidi="ar-EG"/>
        </w:rPr>
        <w:t>إشراف/</w:t>
      </w:r>
    </w:p>
    <w:p w14:paraId="2EFA31CD" w14:textId="63EC13D0" w:rsidR="009125CE" w:rsidRPr="0078011C" w:rsidRDefault="00A64B00" w:rsidP="009125CE">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lang w:bidi="ar-EG"/>
        </w:rPr>
        <w:t>د. الفيصل عبد الحميد محمد حسن</w:t>
      </w:r>
    </w:p>
    <w:p w14:paraId="16CF2D6A" w14:textId="77777777" w:rsidR="009125CE" w:rsidRPr="0078011C" w:rsidRDefault="009125CE" w:rsidP="009125CE">
      <w:pPr>
        <w:jc w:val="center"/>
        <w:rPr>
          <w:rFonts w:ascii="Simplified Arabic" w:hAnsi="Simplified Arabic" w:cs="Simplified Arabic"/>
          <w:b/>
          <w:bCs/>
          <w:sz w:val="28"/>
          <w:szCs w:val="28"/>
          <w:rtl/>
          <w:lang w:bidi="ar-EG"/>
        </w:rPr>
      </w:pPr>
    </w:p>
    <w:p w14:paraId="22738CC6" w14:textId="77777777" w:rsidR="009125CE" w:rsidRPr="0078011C" w:rsidRDefault="009125CE" w:rsidP="009125CE">
      <w:pPr>
        <w:jc w:val="center"/>
        <w:rPr>
          <w:rFonts w:ascii="Simplified Arabic" w:hAnsi="Simplified Arabic" w:cs="Simplified Arabic"/>
          <w:b/>
          <w:bCs/>
          <w:sz w:val="28"/>
          <w:szCs w:val="28"/>
          <w:rtl/>
          <w:lang w:bidi="ar-EG"/>
        </w:rPr>
      </w:pPr>
    </w:p>
    <w:p w14:paraId="14480418" w14:textId="78A6C3AC" w:rsidR="009125CE" w:rsidRPr="0078011C" w:rsidRDefault="009125CE" w:rsidP="009125CE">
      <w:pPr>
        <w:jc w:val="center"/>
        <w:rPr>
          <w:rFonts w:ascii="Simplified Arabic" w:hAnsi="Simplified Arabic" w:cs="Simplified Arabic"/>
          <w:b/>
          <w:bCs/>
          <w:sz w:val="28"/>
          <w:szCs w:val="28"/>
          <w:rtl/>
          <w:lang w:bidi="ar-EG"/>
        </w:rPr>
      </w:pPr>
      <w:r w:rsidRPr="0078011C">
        <w:rPr>
          <w:rFonts w:ascii="Simplified Arabic" w:hAnsi="Simplified Arabic" w:cs="Simplified Arabic"/>
          <w:b/>
          <w:bCs/>
          <w:sz w:val="28"/>
          <w:szCs w:val="28"/>
          <w:rtl/>
          <w:lang w:bidi="ar-EG"/>
        </w:rPr>
        <w:t>العام الدراسي:</w:t>
      </w:r>
    </w:p>
    <w:p w14:paraId="00F25BDA" w14:textId="53B888CE" w:rsidR="002563B6" w:rsidRPr="0078011C" w:rsidRDefault="0097499A" w:rsidP="0078011C">
      <w:pPr>
        <w:jc w:val="center"/>
        <w:rPr>
          <w:rFonts w:ascii="Simplified Arabic" w:hAnsi="Simplified Arabic" w:cs="Simplified Arabic"/>
          <w:b/>
          <w:bCs/>
          <w:sz w:val="28"/>
          <w:szCs w:val="28"/>
          <w:lang w:bidi="ar-EG"/>
        </w:rPr>
      </w:pPr>
      <w:r w:rsidRPr="0078011C">
        <w:rPr>
          <w:rFonts w:ascii="Simplified Arabic" w:hAnsi="Simplified Arabic" w:cs="Simplified Arabic"/>
          <w:b/>
          <w:bCs/>
          <w:sz w:val="28"/>
          <w:szCs w:val="28"/>
          <w:lang w:bidi="ar-EG"/>
        </w:rPr>
        <w:t>6</w:t>
      </w:r>
      <w:r w:rsidR="009125CE" w:rsidRPr="0078011C">
        <w:rPr>
          <w:rFonts w:ascii="Simplified Arabic" w:hAnsi="Simplified Arabic" w:cs="Simplified Arabic"/>
          <w:b/>
          <w:bCs/>
          <w:sz w:val="28"/>
          <w:szCs w:val="28"/>
          <w:rtl/>
          <w:lang w:bidi="ar-EG"/>
        </w:rPr>
        <w:t>202</w:t>
      </w:r>
    </w:p>
    <w:p w14:paraId="33355852" w14:textId="21E5805F" w:rsidR="00737E2D" w:rsidRPr="0078011C" w:rsidRDefault="00737E2D" w:rsidP="00D06069">
      <w:pPr>
        <w:pStyle w:val="Heading1"/>
        <w:numPr>
          <w:ilvl w:val="0"/>
          <w:numId w:val="10"/>
        </w:numPr>
        <w:rPr>
          <w:rFonts w:ascii="Simplified Arabic" w:hAnsi="Simplified Arabic" w:cs="Simplified Arabic"/>
          <w:rtl/>
        </w:rPr>
      </w:pPr>
      <w:bookmarkStart w:id="0" w:name="_Toc224517806"/>
      <w:r w:rsidRPr="0078011C">
        <w:rPr>
          <w:rFonts w:ascii="Simplified Arabic" w:hAnsi="Simplified Arabic" w:cs="Simplified Arabic"/>
          <w:rtl/>
        </w:rPr>
        <w:lastRenderedPageBreak/>
        <w:t xml:space="preserve">الفصل </w:t>
      </w:r>
      <w:r w:rsidR="002563B6" w:rsidRPr="0078011C">
        <w:rPr>
          <w:rFonts w:ascii="Simplified Arabic" w:hAnsi="Simplified Arabic" w:cs="Simplified Arabic"/>
          <w:rtl/>
        </w:rPr>
        <w:t>الأول:</w:t>
      </w:r>
      <w:r w:rsidR="00642C9F" w:rsidRPr="0078011C">
        <w:rPr>
          <w:rFonts w:ascii="Simplified Arabic" w:hAnsi="Simplified Arabic" w:cs="Simplified Arabic"/>
          <w:rtl/>
        </w:rPr>
        <w:t xml:space="preserve"> </w:t>
      </w:r>
      <w:r w:rsidRPr="0078011C">
        <w:rPr>
          <w:rFonts w:ascii="Simplified Arabic" w:hAnsi="Simplified Arabic" w:cs="Simplified Arabic"/>
          <w:rtl/>
        </w:rPr>
        <w:t>الإطار العام للدراسة</w:t>
      </w:r>
      <w:bookmarkEnd w:id="0"/>
    </w:p>
    <w:p w14:paraId="1F117F10" w14:textId="7D444760" w:rsidR="0063299A" w:rsidRPr="0078011C" w:rsidRDefault="00A74F76" w:rsidP="005E54A1">
      <w:pPr>
        <w:pStyle w:val="Heading2"/>
        <w:rPr>
          <w:rFonts w:ascii="Simplified Arabic" w:hAnsi="Simplified Arabic" w:cs="Simplified Arabic"/>
          <w:sz w:val="28"/>
          <w:szCs w:val="28"/>
        </w:rPr>
      </w:pPr>
      <w:bookmarkStart w:id="1" w:name="_Toc224517807"/>
      <w:r w:rsidRPr="0078011C">
        <w:rPr>
          <w:rFonts w:ascii="Simplified Arabic" w:hAnsi="Simplified Arabic" w:cs="Simplified Arabic"/>
          <w:sz w:val="28"/>
          <w:szCs w:val="28"/>
          <w:rtl/>
        </w:rPr>
        <w:t>مقدمة</w:t>
      </w:r>
      <w:r w:rsidR="009125CE" w:rsidRPr="0078011C">
        <w:rPr>
          <w:rFonts w:ascii="Simplified Arabic" w:hAnsi="Simplified Arabic" w:cs="Simplified Arabic"/>
          <w:sz w:val="28"/>
          <w:szCs w:val="28"/>
          <w:rtl/>
        </w:rPr>
        <w:t>:</w:t>
      </w:r>
      <w:bookmarkEnd w:id="1"/>
    </w:p>
    <w:p w14:paraId="644120EC" w14:textId="77777777" w:rsidR="00C51013" w:rsidRPr="0078011C" w:rsidRDefault="00C51013" w:rsidP="00D2484B">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شهدت مشاريع تقنية المعلومات في السنوات الأخيرة تطورًا كبيرًا نتيجة التقدم التكنولوجي والتحول الرقمي الذي تسعى إليه العديد من الدول والمؤسسات، مما أدى إلى زيادة الاهتمام بتطبيق منهجيات فعالة لإدارة المشاريع بهدف تحسين كفاءة التنفيذ وضمان تحقيق أهداف المشروع ضمن الوقت والتكلفة المحددين. وتعد إدارة المشاريع من العناصر الأساسية التي تسهم في نجاح المشاريع التقنية، حيث تساعد في تنظيم مراحل العمل وتحديد المسؤوليات وإدارة الموارد بطريقة تحقق أفضل النتائج الممكنة (</w:t>
      </w:r>
      <w:r w:rsidRPr="0078011C">
        <w:rPr>
          <w:rFonts w:ascii="Simplified Arabic" w:hAnsi="Simplified Arabic" w:cs="Simplified Arabic"/>
          <w:sz w:val="24"/>
          <w:szCs w:val="24"/>
        </w:rPr>
        <w:t>Project Management Institute, 2021</w:t>
      </w:r>
      <w:r w:rsidRPr="0078011C">
        <w:rPr>
          <w:rFonts w:ascii="Simplified Arabic" w:hAnsi="Simplified Arabic" w:cs="Simplified Arabic"/>
          <w:sz w:val="24"/>
          <w:szCs w:val="24"/>
          <w:rtl/>
        </w:rPr>
        <w:t>).</w:t>
      </w:r>
    </w:p>
    <w:p w14:paraId="3198F1E0" w14:textId="77777777" w:rsidR="00C51013" w:rsidRPr="0078011C" w:rsidRDefault="00C51013" w:rsidP="00D2484B">
      <w:pPr>
        <w:spacing w:line="360" w:lineRule="auto"/>
        <w:rPr>
          <w:rFonts w:ascii="Simplified Arabic" w:hAnsi="Simplified Arabic" w:cs="Simplified Arabic"/>
          <w:sz w:val="24"/>
          <w:szCs w:val="24"/>
          <w:rtl/>
        </w:rPr>
      </w:pPr>
    </w:p>
    <w:p w14:paraId="5383E6AE" w14:textId="77777777" w:rsidR="00C51013" w:rsidRPr="0078011C" w:rsidRDefault="00C51013" w:rsidP="00D2484B">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ومن بين منهجيات إدارة المشاريع الأكثر استخدامًا في مشاريع تقنية المعلومات منهجيتا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حيث تعتمد منهجية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تنفيذ مراحل المشروع بشكل متسلسل ومنظم، بحيث يتم الانتقال من مرحلة إلى أخرى بعد الانتهاء الكامل من المرحلة السابقة. وقد كانت هذه المنهجية من أكثر المنهجيات استخدامًا في مشاريع تطوير الأنظمة والبرمجيات لسنوات طويلة نظرًا لوضوح مراحلها وسهولة إدارتها (</w:t>
      </w:r>
      <w:r w:rsidRPr="0078011C">
        <w:rPr>
          <w:rFonts w:ascii="Simplified Arabic" w:hAnsi="Simplified Arabic" w:cs="Simplified Arabic"/>
          <w:sz w:val="24"/>
          <w:szCs w:val="24"/>
        </w:rPr>
        <w:t>Sommerville, 2016</w:t>
      </w:r>
      <w:r w:rsidRPr="0078011C">
        <w:rPr>
          <w:rFonts w:ascii="Simplified Arabic" w:hAnsi="Simplified Arabic" w:cs="Simplified Arabic"/>
          <w:sz w:val="24"/>
          <w:szCs w:val="24"/>
          <w:rtl/>
        </w:rPr>
        <w:t>).</w:t>
      </w:r>
    </w:p>
    <w:p w14:paraId="063585EB" w14:textId="77777777" w:rsidR="00C51013" w:rsidRPr="0078011C" w:rsidRDefault="00C51013" w:rsidP="00D2484B">
      <w:pPr>
        <w:spacing w:line="360" w:lineRule="auto"/>
        <w:rPr>
          <w:rFonts w:ascii="Simplified Arabic" w:hAnsi="Simplified Arabic" w:cs="Simplified Arabic"/>
          <w:sz w:val="24"/>
          <w:szCs w:val="24"/>
          <w:rtl/>
        </w:rPr>
      </w:pPr>
    </w:p>
    <w:p w14:paraId="4E5F40A4" w14:textId="77777777" w:rsidR="00C51013" w:rsidRPr="0078011C" w:rsidRDefault="00C51013" w:rsidP="00D2484B">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في المقابل، ظهرت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كمنهجية حديثة تعتمد على المرونة والتطوير التكراري، حيث يتم تنفيذ المشروع من خلال دورات قصيرة تسمح بإجراء التعديلات المستمرة وفقًا لمتطلبات المستخدمين والتغيرات التي قد تطرأ خلال تنفيذ المشروع. وقد ساعدت هذه المنهجية في تحسين قدرة الفرق التقنية على التكيف مع التغيرات وزيادة سرعة تسليم المنتجات البرمجية (</w:t>
      </w:r>
      <w:r w:rsidRPr="0078011C">
        <w:rPr>
          <w:rFonts w:ascii="Simplified Arabic" w:hAnsi="Simplified Arabic" w:cs="Simplified Arabic"/>
          <w:sz w:val="24"/>
          <w:szCs w:val="24"/>
        </w:rPr>
        <w:t>Highsmith, 2009</w:t>
      </w:r>
      <w:r w:rsidRPr="0078011C">
        <w:rPr>
          <w:rFonts w:ascii="Simplified Arabic" w:hAnsi="Simplified Arabic" w:cs="Simplified Arabic"/>
          <w:sz w:val="24"/>
          <w:szCs w:val="24"/>
          <w:rtl/>
        </w:rPr>
        <w:t>).</w:t>
      </w:r>
    </w:p>
    <w:p w14:paraId="373FBD3A" w14:textId="77777777" w:rsidR="00C51013" w:rsidRPr="0078011C" w:rsidRDefault="00C51013" w:rsidP="00D2484B">
      <w:pPr>
        <w:spacing w:line="360" w:lineRule="auto"/>
        <w:rPr>
          <w:rFonts w:ascii="Simplified Arabic" w:hAnsi="Simplified Arabic" w:cs="Simplified Arabic"/>
          <w:sz w:val="24"/>
          <w:szCs w:val="24"/>
          <w:rtl/>
        </w:rPr>
      </w:pPr>
    </w:p>
    <w:p w14:paraId="234B3842" w14:textId="0153F76A" w:rsidR="00C51013" w:rsidRPr="0078011C" w:rsidRDefault="00C51013" w:rsidP="00D2484B">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وقد تناولت العديد من الدراسات السابقة موضوع مقارنة منهجيات إدارة المشاريع، حيث أشارت دراسة </w:t>
      </w:r>
      <w:proofErr w:type="spellStart"/>
      <w:r w:rsidRPr="0078011C">
        <w:rPr>
          <w:rFonts w:ascii="Simplified Arabic" w:hAnsi="Simplified Arabic" w:cs="Simplified Arabic"/>
          <w:sz w:val="24"/>
          <w:szCs w:val="24"/>
        </w:rPr>
        <w:t>Dybå</w:t>
      </w:r>
      <w:proofErr w:type="spellEnd"/>
      <w:r w:rsidRPr="0078011C">
        <w:rPr>
          <w:rFonts w:ascii="Simplified Arabic" w:hAnsi="Simplified Arabic" w:cs="Simplified Arabic"/>
          <w:sz w:val="24"/>
          <w:szCs w:val="24"/>
        </w:rPr>
        <w:t xml:space="preserve"> and </w:t>
      </w:r>
      <w:proofErr w:type="spellStart"/>
      <w:r w:rsidRPr="0078011C">
        <w:rPr>
          <w:rFonts w:ascii="Simplified Arabic" w:hAnsi="Simplified Arabic" w:cs="Simplified Arabic"/>
          <w:sz w:val="24"/>
          <w:szCs w:val="24"/>
        </w:rPr>
        <w:t>Dingsøyr</w:t>
      </w:r>
      <w:proofErr w:type="spellEnd"/>
      <w:r w:rsidRPr="0078011C">
        <w:rPr>
          <w:rFonts w:ascii="Simplified Arabic" w:hAnsi="Simplified Arabic" w:cs="Simplified Arabic"/>
          <w:sz w:val="24"/>
          <w:szCs w:val="24"/>
          <w:rtl/>
        </w:rPr>
        <w:t xml:space="preserve"> (2008) إلى أن المنهجيات الرشيقة مثل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تسهم في تحسين التعاون بين فرق العمل وتعزيز القدرة على الاستجابة للتغيرات في متطلبات المشروع. كما أوضحت دراسة </w:t>
      </w:r>
      <w:proofErr w:type="spellStart"/>
      <w:r w:rsidRPr="0078011C">
        <w:rPr>
          <w:rFonts w:ascii="Simplified Arabic" w:hAnsi="Simplified Arabic" w:cs="Simplified Arabic"/>
          <w:sz w:val="24"/>
          <w:szCs w:val="24"/>
        </w:rPr>
        <w:t>Serrador</w:t>
      </w:r>
      <w:proofErr w:type="spellEnd"/>
      <w:r w:rsidRPr="0078011C">
        <w:rPr>
          <w:rFonts w:ascii="Simplified Arabic" w:hAnsi="Simplified Arabic" w:cs="Simplified Arabic"/>
          <w:sz w:val="24"/>
          <w:szCs w:val="24"/>
        </w:rPr>
        <w:t xml:space="preserve"> and Pinto</w:t>
      </w:r>
      <w:r w:rsidRPr="0078011C">
        <w:rPr>
          <w:rFonts w:ascii="Simplified Arabic" w:hAnsi="Simplified Arabic" w:cs="Simplified Arabic"/>
          <w:sz w:val="24"/>
          <w:szCs w:val="24"/>
          <w:rtl/>
        </w:rPr>
        <w:t xml:space="preserve"> (2015) أن استخدام </w:t>
      </w:r>
      <w:r w:rsidRPr="0078011C">
        <w:rPr>
          <w:rFonts w:ascii="Simplified Arabic" w:hAnsi="Simplified Arabic" w:cs="Simplified Arabic"/>
          <w:sz w:val="24"/>
          <w:szCs w:val="24"/>
        </w:rPr>
        <w:lastRenderedPageBreak/>
        <w:t>Agile</w:t>
      </w:r>
      <w:r w:rsidRPr="0078011C">
        <w:rPr>
          <w:rFonts w:ascii="Simplified Arabic" w:hAnsi="Simplified Arabic" w:cs="Simplified Arabic"/>
          <w:sz w:val="24"/>
          <w:szCs w:val="24"/>
          <w:rtl/>
        </w:rPr>
        <w:t xml:space="preserve"> يمكن أن يكون له تأثير إيجابي على نجاح المشاريع من خلال زيادة رضا أصحاب المصلحة وتحسين جودة مخرجات المشروع.</w:t>
      </w:r>
    </w:p>
    <w:p w14:paraId="17B9FBD1" w14:textId="77777777" w:rsidR="00C51013" w:rsidRPr="0078011C" w:rsidRDefault="00C51013" w:rsidP="00D2484B">
      <w:pPr>
        <w:spacing w:line="360" w:lineRule="auto"/>
        <w:rPr>
          <w:rFonts w:ascii="Simplified Arabic" w:hAnsi="Simplified Arabic" w:cs="Simplified Arabic"/>
          <w:sz w:val="24"/>
          <w:szCs w:val="24"/>
          <w:rtl/>
        </w:rPr>
      </w:pPr>
    </w:p>
    <w:p w14:paraId="0F00F231" w14:textId="54FE5179" w:rsidR="0063299A" w:rsidRPr="0078011C" w:rsidRDefault="00C51013" w:rsidP="00D2484B">
      <w:p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rPr>
        <w:t xml:space="preserve">وفي ضوء التوسع في تنفيذ مشاريع تقنية المعلومات في المملكة العربية السعودية في ظل برامج التحول الرقمي، تبرز الحاجة إلى دراسة منهجيات إدارة المشاريع الأكثر ملاءمة لبيئة المشاريع التقنية. لذلك تهدف هذه الدراسة إلى تحليل ومقارنة تأثير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نجاح مشاريع تقنية المعلومات في المملكة العربية السعودية، وذلك بهدف تحديد المنهجية الأكثر فاعلية في تحقيق نجاح المشاريع وتحسين أدائها.</w:t>
      </w:r>
    </w:p>
    <w:p w14:paraId="325805C3" w14:textId="77777777" w:rsidR="0063299A" w:rsidRPr="0078011C" w:rsidRDefault="0063299A" w:rsidP="00D2484B">
      <w:p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lang w:bidi="ar-EG"/>
        </w:rPr>
        <w:t>وتختلف هاتان المنهجيتان في أسلوب إدارة المشروع وطبيعة التفاعل مع المتطلبات والتغيرات. ففي حين تركز منهجية الشلال على التخطيط المسبق والتوثيق التفصيلي لمراحل المشروع، تركز منهجية أجايل على التكيف المستمر والتفاعل المتكرر مع أصحاب المصلحة. لذلك فإن اختيار المنهجية المناسبة يعتمد بدرجة كبيرة على طبيعة المشروع ومتطلباته.</w:t>
      </w:r>
    </w:p>
    <w:p w14:paraId="75E1DA03" w14:textId="77777777" w:rsidR="0063299A" w:rsidRPr="0078011C" w:rsidRDefault="0063299A" w:rsidP="00D2484B">
      <w:pPr>
        <w:spacing w:line="360" w:lineRule="auto"/>
        <w:rPr>
          <w:rFonts w:ascii="Simplified Arabic" w:hAnsi="Simplified Arabic" w:cs="Simplified Arabic"/>
          <w:sz w:val="24"/>
          <w:szCs w:val="24"/>
          <w:rtl/>
          <w:lang w:bidi="ar-EG"/>
        </w:rPr>
      </w:pPr>
    </w:p>
    <w:p w14:paraId="6E15C0EC" w14:textId="362FB49E" w:rsidR="00435D3A" w:rsidRPr="0078011C" w:rsidRDefault="0063299A" w:rsidP="00D2484B">
      <w:pPr>
        <w:spacing w:line="360" w:lineRule="auto"/>
        <w:rPr>
          <w:rFonts w:ascii="Simplified Arabic" w:hAnsi="Simplified Arabic" w:cs="Simplified Arabic"/>
          <w:sz w:val="28"/>
          <w:szCs w:val="28"/>
          <w:lang w:bidi="ar-EG"/>
        </w:rPr>
      </w:pPr>
      <w:r w:rsidRPr="0078011C">
        <w:rPr>
          <w:rFonts w:ascii="Simplified Arabic" w:hAnsi="Simplified Arabic" w:cs="Simplified Arabic"/>
          <w:sz w:val="24"/>
          <w:szCs w:val="24"/>
          <w:rtl/>
          <w:lang w:bidi="ar-EG"/>
        </w:rPr>
        <w:t>ومن هذا المنطلق، تسعى هذه الدراسة إلى تحليل أثر استخدام منهجيتي أجايل والشلال على نجاح مشاريع تقنية المعلومات في المملكة العربية السعودية، وذلك من خلال دراسة ميدانية تعتمد على تحليل آراء العاملين في مشاريع تقنية المعلومات.</w:t>
      </w:r>
    </w:p>
    <w:p w14:paraId="43234021" w14:textId="07510426" w:rsidR="009125CE" w:rsidRPr="007367ED" w:rsidRDefault="00642C9F" w:rsidP="005E54A1">
      <w:pPr>
        <w:pStyle w:val="Heading2"/>
        <w:rPr>
          <w:rFonts w:ascii="Simplified Arabic" w:hAnsi="Simplified Arabic" w:cs="Simplified Arabic"/>
          <w:sz w:val="28"/>
          <w:szCs w:val="28"/>
          <w:rtl/>
        </w:rPr>
      </w:pPr>
      <w:bookmarkStart w:id="2" w:name="_Toc224517808"/>
      <w:r w:rsidRPr="007367ED">
        <w:rPr>
          <w:rFonts w:ascii="Simplified Arabic" w:hAnsi="Simplified Arabic" w:cs="Simplified Arabic"/>
          <w:sz w:val="28"/>
          <w:szCs w:val="28"/>
          <w:rtl/>
        </w:rPr>
        <w:t>مشكلة الدراسة</w:t>
      </w:r>
      <w:bookmarkEnd w:id="2"/>
    </w:p>
    <w:p w14:paraId="6582E049" w14:textId="77777777" w:rsidR="00DC19D1" w:rsidRPr="0078011C" w:rsidRDefault="00DC19D1"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على الرغم من التطور الكبير في مجال إدارة المشاريع، إلا أن العديد من مشاريع تقنية المعلومات لا تزال تواجه تحديات متعددة تؤثر على نجاحها، مثل تأخر تنفيذ المشاريع، تجاوز الميزانيات المحددة، أو عدم تحقيق المتطلبات المتفق عليها مع أصحاب المصلحة. وتشير تقارير العديد من المؤسسات المتخصصة في إدارة المشاريع إلى أن نسبة كبيرة من المشاريع التقنية لا تحقق أهدافها بالكامل نتيجة ضعف التخطيط أو اختيار منهجية إدارة غير مناسبة لطبيعة المشروع (</w:t>
      </w:r>
      <w:r w:rsidRPr="0078011C">
        <w:rPr>
          <w:rFonts w:ascii="Simplified Arabic" w:hAnsi="Simplified Arabic" w:cs="Simplified Arabic"/>
          <w:sz w:val="24"/>
          <w:szCs w:val="24"/>
        </w:rPr>
        <w:t>Project Management Institute, 2021</w:t>
      </w:r>
      <w:r w:rsidRPr="0078011C">
        <w:rPr>
          <w:rFonts w:ascii="Simplified Arabic" w:hAnsi="Simplified Arabic" w:cs="Simplified Arabic"/>
          <w:sz w:val="24"/>
          <w:szCs w:val="24"/>
          <w:rtl/>
        </w:rPr>
        <w:t>).</w:t>
      </w:r>
    </w:p>
    <w:p w14:paraId="68E33273" w14:textId="77777777" w:rsidR="00DC19D1" w:rsidRPr="0078011C" w:rsidRDefault="00DC19D1" w:rsidP="00342AB8">
      <w:pPr>
        <w:spacing w:line="360" w:lineRule="auto"/>
        <w:rPr>
          <w:rFonts w:ascii="Simplified Arabic" w:hAnsi="Simplified Arabic" w:cs="Simplified Arabic"/>
          <w:sz w:val="24"/>
          <w:szCs w:val="24"/>
          <w:rtl/>
        </w:rPr>
      </w:pPr>
    </w:p>
    <w:p w14:paraId="6F134F20" w14:textId="77777777" w:rsidR="00DC19D1" w:rsidRPr="0078011C" w:rsidRDefault="00DC19D1"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lastRenderedPageBreak/>
        <w:t xml:space="preserve">وقد تناولت العديد من الدراسات السابقة موضوع منهجيات إدارة المشاريع وتأثيرها على نجاح المشاريع التقنية. فقد أشارت دراسة </w:t>
      </w:r>
      <w:proofErr w:type="spellStart"/>
      <w:r w:rsidRPr="0078011C">
        <w:rPr>
          <w:rFonts w:ascii="Simplified Arabic" w:hAnsi="Simplified Arabic" w:cs="Simplified Arabic"/>
          <w:sz w:val="24"/>
          <w:szCs w:val="24"/>
        </w:rPr>
        <w:t>Dybå</w:t>
      </w:r>
      <w:proofErr w:type="spellEnd"/>
      <w:r w:rsidRPr="0078011C">
        <w:rPr>
          <w:rFonts w:ascii="Simplified Arabic" w:hAnsi="Simplified Arabic" w:cs="Simplified Arabic"/>
          <w:sz w:val="24"/>
          <w:szCs w:val="24"/>
        </w:rPr>
        <w:t xml:space="preserve"> and </w:t>
      </w:r>
      <w:proofErr w:type="spellStart"/>
      <w:r w:rsidRPr="0078011C">
        <w:rPr>
          <w:rFonts w:ascii="Simplified Arabic" w:hAnsi="Simplified Arabic" w:cs="Simplified Arabic"/>
          <w:sz w:val="24"/>
          <w:szCs w:val="24"/>
        </w:rPr>
        <w:t>Dingsøyr</w:t>
      </w:r>
      <w:proofErr w:type="spellEnd"/>
      <w:r w:rsidRPr="0078011C">
        <w:rPr>
          <w:rFonts w:ascii="Simplified Arabic" w:hAnsi="Simplified Arabic" w:cs="Simplified Arabic"/>
          <w:sz w:val="24"/>
          <w:szCs w:val="24"/>
          <w:rtl/>
        </w:rPr>
        <w:t xml:space="preserve"> (2008) إلى أن المنهجيات الرشيقة مثل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تسهم في زيادة مرونة إدارة المشاريع وتحسين التعاون بين أعضاء الفريق. كما أوضحت دراسة </w:t>
      </w:r>
      <w:proofErr w:type="spellStart"/>
      <w:r w:rsidRPr="0078011C">
        <w:rPr>
          <w:rFonts w:ascii="Simplified Arabic" w:hAnsi="Simplified Arabic" w:cs="Simplified Arabic"/>
          <w:sz w:val="24"/>
          <w:szCs w:val="24"/>
        </w:rPr>
        <w:t>Serrador</w:t>
      </w:r>
      <w:proofErr w:type="spellEnd"/>
      <w:r w:rsidRPr="0078011C">
        <w:rPr>
          <w:rFonts w:ascii="Simplified Arabic" w:hAnsi="Simplified Arabic" w:cs="Simplified Arabic"/>
          <w:sz w:val="24"/>
          <w:szCs w:val="24"/>
        </w:rPr>
        <w:t xml:space="preserve"> and Pinto</w:t>
      </w:r>
      <w:r w:rsidRPr="0078011C">
        <w:rPr>
          <w:rFonts w:ascii="Simplified Arabic" w:hAnsi="Simplified Arabic" w:cs="Simplified Arabic"/>
          <w:sz w:val="24"/>
          <w:szCs w:val="24"/>
          <w:rtl/>
        </w:rPr>
        <w:t xml:space="preserve"> (2015) أن تطبيق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يمكن أن يؤدي إلى تحسين مستوى رضا أصحاب المصلحة وزيادة فرص نجاح المشاريع مقارنة ببعض المنهجيات التقليدية. وفي المقابل، تشير بعض الدراسات إلى أن منهجية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قد تكون أكثر ملاءمة في المشاريع التي تتسم بثبات المتطلبات ووضوح نطاق العمل منذ المراحل الأولى للمشروع (</w:t>
      </w:r>
      <w:r w:rsidRPr="0078011C">
        <w:rPr>
          <w:rFonts w:ascii="Simplified Arabic" w:hAnsi="Simplified Arabic" w:cs="Simplified Arabic"/>
          <w:sz w:val="24"/>
          <w:szCs w:val="24"/>
        </w:rPr>
        <w:t>Sommerville, 2016</w:t>
      </w:r>
      <w:r w:rsidRPr="0078011C">
        <w:rPr>
          <w:rFonts w:ascii="Simplified Arabic" w:hAnsi="Simplified Arabic" w:cs="Simplified Arabic"/>
          <w:sz w:val="24"/>
          <w:szCs w:val="24"/>
          <w:rtl/>
        </w:rPr>
        <w:t>).</w:t>
      </w:r>
    </w:p>
    <w:p w14:paraId="52CF674D" w14:textId="77777777" w:rsidR="00DC19D1" w:rsidRPr="0078011C" w:rsidRDefault="00DC19D1" w:rsidP="00342AB8">
      <w:pPr>
        <w:spacing w:line="360" w:lineRule="auto"/>
        <w:rPr>
          <w:rFonts w:ascii="Simplified Arabic" w:hAnsi="Simplified Arabic" w:cs="Simplified Arabic"/>
          <w:sz w:val="24"/>
          <w:szCs w:val="24"/>
          <w:rtl/>
        </w:rPr>
      </w:pPr>
    </w:p>
    <w:p w14:paraId="79BAC55E" w14:textId="77777777" w:rsidR="00DC19D1" w:rsidRPr="0078011C" w:rsidRDefault="00DC19D1"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وعلى الرغم من وجود عدد من الدراسات التي تناولت منهجيات إدارة المشاريع في بيئات مختلفة، إلا أن هناك ندرة نسبية في الدراسات التي ركزت على مقارنة تأثير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نجاح مشاريع تقنية المعلومات في بيئة المملكة العربية السعودية. ومع التوسع الكبير في تنفيذ مشاريع التحول الرقمي في المملكة في إطار رؤية السعودية 2030، أصبح اختيار منهجية إدارة المشاريع المناسبة عاملًا مهمًا في تحقيق نجاح هذه المشاريع وتحقيق أهدافها الاستراتيجية.</w:t>
      </w:r>
    </w:p>
    <w:p w14:paraId="0D32A388" w14:textId="77777777" w:rsidR="00DC19D1" w:rsidRPr="0078011C" w:rsidRDefault="00DC19D1" w:rsidP="00342AB8">
      <w:pPr>
        <w:spacing w:line="360" w:lineRule="auto"/>
        <w:rPr>
          <w:rFonts w:ascii="Simplified Arabic" w:hAnsi="Simplified Arabic" w:cs="Simplified Arabic"/>
          <w:sz w:val="24"/>
          <w:szCs w:val="24"/>
          <w:rtl/>
        </w:rPr>
      </w:pPr>
    </w:p>
    <w:p w14:paraId="6AB85FF6" w14:textId="77777777" w:rsidR="00DC19D1" w:rsidRPr="0078011C" w:rsidRDefault="00DC19D1"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كما أن العديد من المؤسسات التي تنفذ مشاريع تقنية المعلومات في المملكة تواجه تحديات في اختيار المنهجية الأكثر ملاءمة لطبيعة مشاريعها، الأمر الذي قد يؤدي في بعض الحالات إلى انخفاض كفاءة تنفيذ المشاريع أو تأخر تسليمها. لذلك تبرز الحاجة إلى دراسة علمية تسهم في توضيح تأثير كل من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نجاح مشاريع تقنية المعلومات في البيئة المحلية.</w:t>
      </w:r>
    </w:p>
    <w:p w14:paraId="3E464C1D" w14:textId="77777777" w:rsidR="00DC19D1" w:rsidRPr="0078011C" w:rsidRDefault="00DC19D1" w:rsidP="00342AB8">
      <w:pPr>
        <w:spacing w:line="360" w:lineRule="auto"/>
        <w:rPr>
          <w:rFonts w:ascii="Simplified Arabic" w:hAnsi="Simplified Arabic" w:cs="Simplified Arabic"/>
          <w:sz w:val="24"/>
          <w:szCs w:val="24"/>
          <w:rtl/>
        </w:rPr>
      </w:pPr>
    </w:p>
    <w:p w14:paraId="29E2D605" w14:textId="77777777" w:rsidR="00DC19D1" w:rsidRPr="0078011C" w:rsidRDefault="00DC19D1"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وبناءً على ما سبق، تتمثل مشكلة الدراسة في الحاجة إلى تحليل ومقارنة تأثير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نجاح مشاريع تقنية المعلومات في المملكة العربية السعودية، وذلك بهدف تحديد أي من هاتين المنهجيتين يمكن أن يسهم بشكل أكبر في تحسين أداء المشاريع التقنية وزيادة فرص نجاحها.</w:t>
      </w:r>
    </w:p>
    <w:p w14:paraId="7E393D5A" w14:textId="77777777" w:rsidR="00DC19D1" w:rsidRPr="0078011C" w:rsidRDefault="00DC19D1" w:rsidP="00342AB8">
      <w:pPr>
        <w:spacing w:line="360" w:lineRule="auto"/>
        <w:rPr>
          <w:rFonts w:ascii="Simplified Arabic" w:hAnsi="Simplified Arabic" w:cs="Simplified Arabic"/>
          <w:sz w:val="24"/>
          <w:szCs w:val="24"/>
          <w:rtl/>
        </w:rPr>
      </w:pPr>
    </w:p>
    <w:p w14:paraId="2AC40762" w14:textId="1DA41589" w:rsidR="00AF6B5E" w:rsidRPr="0078011C" w:rsidRDefault="00DC19D1"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كما تسعى هذه الدراسة إلى تقديم إضافة علمية من خلال توفير نتائج يمكن أن تساعد الباحثين والممارسين في مجال إدارة المشاريع على فهم أفضل لتأثير منهجيات إدارة المشاريع على نجاح المشاريع التقنية في البيئة السعودية، الأمر الذي قد يسهم في تحسين ممارسات إدارة المشاريع في المؤسسات المختلفة.</w:t>
      </w:r>
    </w:p>
    <w:p w14:paraId="0272E512" w14:textId="327C0182" w:rsidR="009125CE" w:rsidRPr="007367ED" w:rsidRDefault="009F2345" w:rsidP="005E54A1">
      <w:pPr>
        <w:pStyle w:val="Heading2"/>
        <w:rPr>
          <w:rFonts w:ascii="Simplified Arabic" w:hAnsi="Simplified Arabic" w:cs="Simplified Arabic"/>
          <w:sz w:val="28"/>
          <w:szCs w:val="28"/>
          <w:rtl/>
        </w:rPr>
      </w:pPr>
      <w:bookmarkStart w:id="3" w:name="_Toc224517809"/>
      <w:r w:rsidRPr="007367ED">
        <w:rPr>
          <w:rFonts w:ascii="Simplified Arabic" w:hAnsi="Simplified Arabic" w:cs="Simplified Arabic"/>
          <w:sz w:val="28"/>
          <w:szCs w:val="28"/>
          <w:rtl/>
        </w:rPr>
        <w:t>أسئلة الدراسة</w:t>
      </w:r>
      <w:bookmarkEnd w:id="3"/>
    </w:p>
    <w:p w14:paraId="442A2F29" w14:textId="5F7AD46C" w:rsidR="0085220F" w:rsidRPr="0078011C" w:rsidRDefault="0085220F" w:rsidP="00342AB8">
      <w:p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في ضوء مشكلة الدراسة وأهدافها، تسعى هذه الدراسة إلى الإجابة عن مجموعة من الأسئلة التي تهدف إلى فهم العلاقة بين منهجيات إدارة المشاريع ونجاح مشاريع تقنية المعلومات. وتتمثل أسئلة الدراسة في الآتي:</w:t>
      </w:r>
    </w:p>
    <w:p w14:paraId="7E9ABF32" w14:textId="50844D14"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ما مفهوم منهجيات إدارة المشاريع ودورها في إدارة مشاريع تقنية المعلومات؟</w:t>
      </w:r>
    </w:p>
    <w:p w14:paraId="24FCF6BA" w14:textId="51FDBB3A"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ما الخصائص الرئيسية لمنهجية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في إدارة مشاريع تقنية المعلومات؟</w:t>
      </w:r>
    </w:p>
    <w:p w14:paraId="56743889" w14:textId="171F5D8F"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ما الخصائص الرئيسية لمنهجية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في إدارة مشاريع تقنية المعلومات؟</w:t>
      </w:r>
    </w:p>
    <w:p w14:paraId="64DD1DD4" w14:textId="611B9316"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ما العوامل التي تؤثر على نجاح مشاريع تقنية المعلومات؟</w:t>
      </w:r>
    </w:p>
    <w:p w14:paraId="2FC44CBD" w14:textId="0352F047"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ما مدى تأثير استخدام منهجية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على نجاح مشاريع تقنية المعلومات؟</w:t>
      </w:r>
    </w:p>
    <w:p w14:paraId="320D3F65" w14:textId="45666037" w:rsidR="0085220F"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ما مدى تأثير استخدام منهجية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على نجاح مشاريع تقنية المعلومات؟</w:t>
      </w:r>
    </w:p>
    <w:p w14:paraId="13341BB8" w14:textId="4145DA10" w:rsidR="00C16FB0" w:rsidRPr="0078011C" w:rsidRDefault="0085220F" w:rsidP="00342AB8">
      <w:pPr>
        <w:pStyle w:val="ListParagraph"/>
        <w:numPr>
          <w:ilvl w:val="0"/>
          <w:numId w:val="35"/>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أي من المنهجيتين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أو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أكثر فاعلية في تحقيق نجاح مشاريع تقنية المعلومات في المملكة العربية السعودية؟</w:t>
      </w:r>
    </w:p>
    <w:p w14:paraId="28C5CFC2" w14:textId="077D2816" w:rsidR="009125CE" w:rsidRPr="007367ED" w:rsidRDefault="009F2345" w:rsidP="005E54A1">
      <w:pPr>
        <w:pStyle w:val="Heading2"/>
        <w:rPr>
          <w:rFonts w:ascii="Simplified Arabic" w:hAnsi="Simplified Arabic" w:cs="Simplified Arabic"/>
          <w:sz w:val="28"/>
          <w:szCs w:val="28"/>
        </w:rPr>
      </w:pPr>
      <w:bookmarkStart w:id="4" w:name="_Toc224517810"/>
      <w:r w:rsidRPr="007367ED">
        <w:rPr>
          <w:rFonts w:ascii="Simplified Arabic" w:hAnsi="Simplified Arabic" w:cs="Simplified Arabic"/>
          <w:sz w:val="28"/>
          <w:szCs w:val="28"/>
          <w:rtl/>
        </w:rPr>
        <w:t>أهداف الدراسة</w:t>
      </w:r>
      <w:bookmarkEnd w:id="4"/>
    </w:p>
    <w:p w14:paraId="5075A504" w14:textId="7954F086" w:rsidR="005842A9" w:rsidRPr="0078011C" w:rsidRDefault="005842A9" w:rsidP="00342AB8">
      <w:p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تهدف هذه الدراسة إلى تحليل دور منهجيات إدارة المشاريع في تحقيق نجاح مشاريع تقنية المعلومات، وذلك من خلال إجراء مقارنة بين منهجيتي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و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في بيئة مشاريع تقنية المعلومات في المملكة العربية السعودية.</w:t>
      </w:r>
    </w:p>
    <w:p w14:paraId="10DA7BCF" w14:textId="7DB8DF37" w:rsidR="005842A9" w:rsidRPr="0078011C" w:rsidRDefault="005842A9" w:rsidP="00342AB8">
      <w:pPr>
        <w:spacing w:line="360" w:lineRule="auto"/>
        <w:rPr>
          <w:rFonts w:ascii="Simplified Arabic" w:hAnsi="Simplified Arabic" w:cs="Simplified Arabic"/>
          <w:b/>
          <w:bCs/>
          <w:sz w:val="24"/>
          <w:szCs w:val="24"/>
          <w:lang w:bidi="ar-EG"/>
        </w:rPr>
      </w:pPr>
      <w:r w:rsidRPr="0078011C">
        <w:rPr>
          <w:rFonts w:ascii="Simplified Arabic" w:hAnsi="Simplified Arabic" w:cs="Simplified Arabic"/>
          <w:b/>
          <w:bCs/>
          <w:sz w:val="24"/>
          <w:szCs w:val="24"/>
          <w:rtl/>
          <w:lang w:bidi="ar-EG"/>
        </w:rPr>
        <w:t>الهدف الرئيسي للدراسة</w:t>
      </w:r>
    </w:p>
    <w:p w14:paraId="45280438" w14:textId="0A73E588" w:rsidR="005842A9" w:rsidRPr="0078011C" w:rsidRDefault="005842A9" w:rsidP="00342AB8">
      <w:p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 xml:space="preserve">يتمثل الهدف الرئيسي لهذه الدراسة في تحليل ومقارنة تأثير منهجيتي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و</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على نجاح مشاريع تقنية المعلومات في المملكة العربية السعودية.</w:t>
      </w:r>
    </w:p>
    <w:p w14:paraId="69FA424A" w14:textId="6C1EA703" w:rsidR="005842A9" w:rsidRPr="0078011C" w:rsidRDefault="005842A9" w:rsidP="00342AB8">
      <w:pPr>
        <w:spacing w:line="360" w:lineRule="auto"/>
        <w:rPr>
          <w:rFonts w:ascii="Simplified Arabic" w:hAnsi="Simplified Arabic" w:cs="Simplified Arabic"/>
          <w:b/>
          <w:bCs/>
          <w:sz w:val="24"/>
          <w:szCs w:val="24"/>
          <w:lang w:bidi="ar-EG"/>
        </w:rPr>
      </w:pPr>
      <w:r w:rsidRPr="0078011C">
        <w:rPr>
          <w:rFonts w:ascii="Simplified Arabic" w:hAnsi="Simplified Arabic" w:cs="Simplified Arabic"/>
          <w:b/>
          <w:bCs/>
          <w:sz w:val="24"/>
          <w:szCs w:val="24"/>
          <w:rtl/>
          <w:lang w:bidi="ar-EG"/>
        </w:rPr>
        <w:t>الأهداف الفرعية للدراسة</w:t>
      </w:r>
    </w:p>
    <w:p w14:paraId="3BB1B354" w14:textId="28D9E787" w:rsidR="005842A9" w:rsidRPr="0078011C" w:rsidRDefault="005842A9" w:rsidP="00342AB8">
      <w:p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lastRenderedPageBreak/>
        <w:t>ينبثق عن الهدف الرئيسي مجموعة من الأهداف الفرعية التي تسعى الدراسة إلى تحقيقها، وهي:</w:t>
      </w:r>
    </w:p>
    <w:p w14:paraId="57B5C371" w14:textId="607D2320" w:rsidR="005842A9" w:rsidRPr="0078011C" w:rsidRDefault="005842A9" w:rsidP="00342AB8">
      <w:pPr>
        <w:pStyle w:val="ListParagraph"/>
        <w:numPr>
          <w:ilvl w:val="0"/>
          <w:numId w:val="34"/>
        </w:num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lang w:bidi="ar-EG"/>
        </w:rPr>
        <w:t>التعرف على مفهوم منهجيات إدارة المشاريع وأهميتها في إدارة مشاريع تقنية المعلومات.</w:t>
      </w:r>
    </w:p>
    <w:p w14:paraId="70DE6BA3" w14:textId="1544C764" w:rsidR="005842A9" w:rsidRPr="0078011C" w:rsidRDefault="005842A9" w:rsidP="00342AB8">
      <w:pPr>
        <w:pStyle w:val="ListParagraph"/>
        <w:numPr>
          <w:ilvl w:val="0"/>
          <w:numId w:val="34"/>
        </w:num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lang w:bidi="ar-EG"/>
        </w:rPr>
        <w:t xml:space="preserve">توضيح الخصائص الرئيسية لكل من منهجيتي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و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في إدارة المشاريع.</w:t>
      </w:r>
    </w:p>
    <w:p w14:paraId="2E05FC4F" w14:textId="1FADF9A0" w:rsidR="005842A9" w:rsidRPr="0078011C" w:rsidRDefault="005842A9" w:rsidP="00342AB8">
      <w:pPr>
        <w:pStyle w:val="ListParagraph"/>
        <w:numPr>
          <w:ilvl w:val="0"/>
          <w:numId w:val="34"/>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تحديد العوامل التي تؤثر على نجاح مشاريع تقنية المعلومات.</w:t>
      </w:r>
    </w:p>
    <w:p w14:paraId="2E5FF2A9" w14:textId="4CEAE413" w:rsidR="005842A9" w:rsidRPr="0078011C" w:rsidRDefault="005842A9" w:rsidP="00342AB8">
      <w:pPr>
        <w:pStyle w:val="ListParagraph"/>
        <w:numPr>
          <w:ilvl w:val="0"/>
          <w:numId w:val="34"/>
        </w:num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lang w:bidi="ar-EG"/>
        </w:rPr>
        <w:t xml:space="preserve">تحليل تأثير استخدام منهجية </w:t>
      </w:r>
      <w:r w:rsidRPr="0078011C">
        <w:rPr>
          <w:rFonts w:ascii="Simplified Arabic" w:hAnsi="Simplified Arabic" w:cs="Simplified Arabic"/>
          <w:sz w:val="24"/>
          <w:szCs w:val="24"/>
          <w:lang w:bidi="ar-EG"/>
        </w:rPr>
        <w:t>Agile</w:t>
      </w:r>
      <w:r w:rsidRPr="0078011C">
        <w:rPr>
          <w:rFonts w:ascii="Simplified Arabic" w:hAnsi="Simplified Arabic" w:cs="Simplified Arabic"/>
          <w:sz w:val="24"/>
          <w:szCs w:val="24"/>
          <w:rtl/>
          <w:lang w:bidi="ar-EG"/>
        </w:rPr>
        <w:t xml:space="preserve"> على نجاح مشاريع تقنية المعلومات.</w:t>
      </w:r>
    </w:p>
    <w:p w14:paraId="6DCC9F8C" w14:textId="16F51BC1" w:rsidR="005842A9" w:rsidRPr="0078011C" w:rsidRDefault="005842A9" w:rsidP="00342AB8">
      <w:pPr>
        <w:pStyle w:val="ListParagraph"/>
        <w:numPr>
          <w:ilvl w:val="0"/>
          <w:numId w:val="34"/>
        </w:numPr>
        <w:spacing w:line="360" w:lineRule="auto"/>
        <w:rPr>
          <w:rFonts w:ascii="Simplified Arabic" w:hAnsi="Simplified Arabic" w:cs="Simplified Arabic"/>
          <w:sz w:val="24"/>
          <w:szCs w:val="24"/>
          <w:rtl/>
          <w:lang w:bidi="ar-EG"/>
        </w:rPr>
      </w:pPr>
      <w:r w:rsidRPr="0078011C">
        <w:rPr>
          <w:rFonts w:ascii="Simplified Arabic" w:hAnsi="Simplified Arabic" w:cs="Simplified Arabic"/>
          <w:sz w:val="24"/>
          <w:szCs w:val="24"/>
          <w:rtl/>
          <w:lang w:bidi="ar-EG"/>
        </w:rPr>
        <w:t xml:space="preserve">تحليل تأثير استخدام منهجية </w:t>
      </w:r>
      <w:r w:rsidRPr="0078011C">
        <w:rPr>
          <w:rFonts w:ascii="Simplified Arabic" w:hAnsi="Simplified Arabic" w:cs="Simplified Arabic"/>
          <w:sz w:val="24"/>
          <w:szCs w:val="24"/>
          <w:lang w:bidi="ar-EG"/>
        </w:rPr>
        <w:t>Waterfall</w:t>
      </w:r>
      <w:r w:rsidRPr="0078011C">
        <w:rPr>
          <w:rFonts w:ascii="Simplified Arabic" w:hAnsi="Simplified Arabic" w:cs="Simplified Arabic"/>
          <w:sz w:val="24"/>
          <w:szCs w:val="24"/>
          <w:rtl/>
          <w:lang w:bidi="ar-EG"/>
        </w:rPr>
        <w:t xml:space="preserve"> على نجاح مشاريع تقنية المعلومات.</w:t>
      </w:r>
    </w:p>
    <w:p w14:paraId="75EB5C28" w14:textId="5E11AACE" w:rsidR="00BC02BB" w:rsidRPr="0078011C" w:rsidRDefault="005842A9" w:rsidP="00342AB8">
      <w:pPr>
        <w:pStyle w:val="ListParagraph"/>
        <w:numPr>
          <w:ilvl w:val="0"/>
          <w:numId w:val="34"/>
        </w:numPr>
        <w:spacing w:line="360" w:lineRule="auto"/>
        <w:rPr>
          <w:rFonts w:ascii="Simplified Arabic" w:hAnsi="Simplified Arabic" w:cs="Simplified Arabic"/>
          <w:sz w:val="24"/>
          <w:szCs w:val="24"/>
          <w:lang w:bidi="ar-EG"/>
        </w:rPr>
      </w:pPr>
      <w:r w:rsidRPr="0078011C">
        <w:rPr>
          <w:rFonts w:ascii="Simplified Arabic" w:hAnsi="Simplified Arabic" w:cs="Simplified Arabic"/>
          <w:sz w:val="24"/>
          <w:szCs w:val="24"/>
          <w:rtl/>
          <w:lang w:bidi="ar-EG"/>
        </w:rPr>
        <w:t>إجراء مقارنة بين المنهجيتين لتحديد أيهما أكثر فاعلية في تحقيق نجاح مشاريع تقنية المعلومات في المملكة العربية السعودية.</w:t>
      </w:r>
    </w:p>
    <w:p w14:paraId="1D1AE83E" w14:textId="499B6148" w:rsidR="009F2345" w:rsidRPr="007367ED" w:rsidRDefault="009F2345" w:rsidP="005E54A1">
      <w:pPr>
        <w:pStyle w:val="Heading2"/>
        <w:rPr>
          <w:rFonts w:ascii="Simplified Arabic" w:hAnsi="Simplified Arabic" w:cs="Simplified Arabic"/>
          <w:sz w:val="28"/>
          <w:szCs w:val="28"/>
        </w:rPr>
      </w:pPr>
      <w:r w:rsidRPr="007367ED">
        <w:rPr>
          <w:rFonts w:ascii="Simplified Arabic" w:hAnsi="Simplified Arabic" w:cs="Simplified Arabic"/>
          <w:sz w:val="28"/>
          <w:szCs w:val="28"/>
        </w:rPr>
        <w:t xml:space="preserve"> </w:t>
      </w:r>
      <w:bookmarkStart w:id="5" w:name="_Toc224517811"/>
      <w:r w:rsidRPr="007367ED">
        <w:rPr>
          <w:rFonts w:ascii="Simplified Arabic" w:hAnsi="Simplified Arabic" w:cs="Simplified Arabic"/>
          <w:sz w:val="28"/>
          <w:szCs w:val="28"/>
          <w:rtl/>
        </w:rPr>
        <w:t>أهمية الدراسة</w:t>
      </w:r>
      <w:bookmarkEnd w:id="5"/>
    </w:p>
    <w:p w14:paraId="1B53BAF9" w14:textId="21D74AE5" w:rsidR="00E836F5" w:rsidRPr="0078011C" w:rsidRDefault="00E836F5"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تنبع أهمية هذه الدراسة من الدور المتزايد الذي تلعبه مشاريع تقنية المعلومات في دعم التحول الرقمي وتحقيق الكفاءة التشغيلية داخل المؤسسات. كما تأتي أهمية هذه الدراسة من سعيها إلى تحليل تأثير منهجيات إدارة المشاريع على نجاح المشاريع التقنية، من خلال المقارنة بين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في بيئة مشاريع تقنية المعلومات. ويمكن توضيح أهمية الدراسة من خلال جانبين رئيسيين هما الأهمية العلمية والأهمية العملية.</w:t>
      </w:r>
    </w:p>
    <w:p w14:paraId="75B42E49" w14:textId="4A6E1C71" w:rsidR="00E836F5" w:rsidRPr="0078011C" w:rsidRDefault="00E836F5" w:rsidP="00342AB8">
      <w:pPr>
        <w:spacing w:line="360" w:lineRule="auto"/>
        <w:rPr>
          <w:rFonts w:ascii="Simplified Arabic" w:hAnsi="Simplified Arabic" w:cs="Simplified Arabic"/>
          <w:b/>
          <w:bCs/>
          <w:sz w:val="24"/>
          <w:szCs w:val="24"/>
          <w:rtl/>
        </w:rPr>
      </w:pPr>
      <w:r w:rsidRPr="0078011C">
        <w:rPr>
          <w:rFonts w:ascii="Simplified Arabic" w:hAnsi="Simplified Arabic" w:cs="Simplified Arabic"/>
          <w:b/>
          <w:bCs/>
          <w:sz w:val="24"/>
          <w:szCs w:val="24"/>
          <w:rtl/>
        </w:rPr>
        <w:t>أولاً: الأهمية العلمية</w:t>
      </w:r>
    </w:p>
    <w:p w14:paraId="3F510257" w14:textId="4890807A" w:rsidR="00E836F5" w:rsidRPr="0078011C" w:rsidRDefault="00E836F5"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تتمثل الأهمية العلمية لهذه الدراسة في مساهمتها في إثراء المعرفة العلمية المتعلقة بمنهجيات إدارة المشاريع في مجال تقنية المعلومات، وذلك من خلال تقديم تحليل مقارن بين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وتأثيرهما على نجاح المشاريع التقنية. كما تسعى الدراسة إلى سد فجوة بحثية نسبية تتعلق بدراسة هذه المنهجيات في بيئة مشاريع تقنية المعلومات في المملكة العربية السعودية، حيث إن معظم الدراسات السابقة تناولت هذا الموضوع في بيئات مختلفة.</w:t>
      </w:r>
    </w:p>
    <w:p w14:paraId="4BAE2E38" w14:textId="61351AC0" w:rsidR="00E836F5" w:rsidRPr="0078011C" w:rsidRDefault="00E836F5"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كما تقدم هذه الدراسة إطارًا علميًا يمكن أن يسهم في توضيح العلاقة بين منهجيات إدارة المشاريع ونجاح المشاريع التقنية، مما قد يساعد الباحثين في المستقبل على إجراء دراسات إضافية تتناول هذا الموضوع في قطاعات مختلفة أو في بيئات تنظيمية متنوعة. وبذلك تضيف الدراسة بعدًا علميًا يمكن أن يدعم تطوير الأدبيات العلمية في مجال إدارة المشاريع وتقنية المعلومات.</w:t>
      </w:r>
    </w:p>
    <w:p w14:paraId="6ED15F94" w14:textId="5A0A53D6" w:rsidR="00E836F5" w:rsidRPr="0078011C" w:rsidRDefault="00E836F5" w:rsidP="00342AB8">
      <w:pPr>
        <w:spacing w:line="360" w:lineRule="auto"/>
        <w:rPr>
          <w:rFonts w:ascii="Simplified Arabic" w:hAnsi="Simplified Arabic" w:cs="Simplified Arabic"/>
          <w:b/>
          <w:bCs/>
          <w:sz w:val="24"/>
          <w:szCs w:val="24"/>
          <w:rtl/>
        </w:rPr>
      </w:pPr>
      <w:r w:rsidRPr="0078011C">
        <w:rPr>
          <w:rFonts w:ascii="Simplified Arabic" w:hAnsi="Simplified Arabic" w:cs="Simplified Arabic"/>
          <w:b/>
          <w:bCs/>
          <w:sz w:val="24"/>
          <w:szCs w:val="24"/>
          <w:rtl/>
        </w:rPr>
        <w:lastRenderedPageBreak/>
        <w:t>ثانياً: الأهمية العملية</w:t>
      </w:r>
    </w:p>
    <w:p w14:paraId="26506A4A" w14:textId="779C1DC8" w:rsidR="00E836F5" w:rsidRPr="0078011C" w:rsidRDefault="00E836F5"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تتمثل الأهمية العملية لهذه الدراسة في إمكانية الاستفادة من نتائجها في دعم المؤسسات التي تنفذ مشاريع تقنية المعلومات في اختيار منهجية إدارة المشاريع الأكثر ملاءمة لطبيعة مشاريعها. كما يمكن أن تسهم نتائج الدراسة في مساعدة مديري المشاريع وصناع القرار على فهم تأثير كل من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على نجاح المشاريع، مما يساعدهم على اتخاذ قرارات أكثر فاعلية عند إدارة المشاريع التقنية.</w:t>
      </w:r>
    </w:p>
    <w:p w14:paraId="4082E87F" w14:textId="760A6E39" w:rsidR="009F2345" w:rsidRPr="0078011C" w:rsidRDefault="00E836F5"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إضافة إلى ذلك، قد تسهم هذه الدراسة في تحسين ممارسات إدارة المشاريع داخل المؤسسات من خلال توضيح المنهجية التي تحقق نتائج أفضل من حيث كفاءة التنفيذ وجودة المخرجات ورضا أصحاب المصلحة. كما يمكن أن تساعد نتائج الدراسة في تقليل احتمالات فشل المشاريع التقنية وزيادة فرص نجاحها، الأمر الذي ينعكس إيجابًا على أداء المؤسسات وتحقيق أهدافها الاستراتيجية.</w:t>
      </w:r>
    </w:p>
    <w:p w14:paraId="791E313E" w14:textId="404F62FB" w:rsidR="009F2345" w:rsidRPr="007367ED" w:rsidRDefault="009F2345" w:rsidP="005E54A1">
      <w:pPr>
        <w:pStyle w:val="Heading2"/>
        <w:rPr>
          <w:rFonts w:ascii="Simplified Arabic" w:hAnsi="Simplified Arabic" w:cs="Simplified Arabic"/>
          <w:sz w:val="28"/>
          <w:szCs w:val="28"/>
        </w:rPr>
      </w:pPr>
      <w:bookmarkStart w:id="6" w:name="_Toc224517812"/>
      <w:r w:rsidRPr="007367ED">
        <w:rPr>
          <w:rFonts w:ascii="Simplified Arabic" w:hAnsi="Simplified Arabic" w:cs="Simplified Arabic"/>
          <w:sz w:val="28"/>
          <w:szCs w:val="28"/>
          <w:rtl/>
        </w:rPr>
        <w:t>حدود الدراسة</w:t>
      </w:r>
      <w:bookmarkEnd w:id="6"/>
    </w:p>
    <w:p w14:paraId="165400F3"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تتمثل حدود الدراسة فيما يلي</w:t>
      </w:r>
      <w:r w:rsidRPr="0078011C">
        <w:rPr>
          <w:rFonts w:ascii="Simplified Arabic" w:hAnsi="Simplified Arabic" w:cs="Simplified Arabic"/>
          <w:sz w:val="24"/>
          <w:szCs w:val="24"/>
        </w:rPr>
        <w:t>:</w:t>
      </w:r>
    </w:p>
    <w:p w14:paraId="2FB533A2"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الحدود المكانية</w:t>
      </w:r>
    </w:p>
    <w:p w14:paraId="558AA105"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تقتصر الدراسة على مشاريع تقنية المعلومات في المملكة العربية السعودية</w:t>
      </w:r>
      <w:r w:rsidRPr="0078011C">
        <w:rPr>
          <w:rFonts w:ascii="Simplified Arabic" w:hAnsi="Simplified Arabic" w:cs="Simplified Arabic"/>
          <w:sz w:val="24"/>
          <w:szCs w:val="24"/>
        </w:rPr>
        <w:t>.</w:t>
      </w:r>
    </w:p>
    <w:p w14:paraId="42502E7C"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الحدود البشرية</w:t>
      </w:r>
    </w:p>
    <w:p w14:paraId="19141395"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تقتصر الدراسة على العاملين في مجال إدارة وتنفيذ مشاريع تقنية المعلومات</w:t>
      </w:r>
      <w:r w:rsidRPr="0078011C">
        <w:rPr>
          <w:rFonts w:ascii="Simplified Arabic" w:hAnsi="Simplified Arabic" w:cs="Simplified Arabic"/>
          <w:sz w:val="24"/>
          <w:szCs w:val="24"/>
        </w:rPr>
        <w:t>.</w:t>
      </w:r>
    </w:p>
    <w:p w14:paraId="323FE803" w14:textId="77777777" w:rsidR="009F2345" w:rsidRPr="0078011C"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الحدود الموضوعية</w:t>
      </w:r>
    </w:p>
    <w:p w14:paraId="66694075" w14:textId="2B7E445A" w:rsidR="00BC02BB" w:rsidRPr="00843CED" w:rsidRDefault="009F2345"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تركز الدراسة على تحليل أثر منهجيتي أجايل والشلال على نجاح مشاريع تقنية المعلومات</w:t>
      </w:r>
      <w:r w:rsidRPr="0078011C">
        <w:rPr>
          <w:rFonts w:ascii="Simplified Arabic" w:hAnsi="Simplified Arabic" w:cs="Simplified Arabic"/>
          <w:sz w:val="24"/>
          <w:szCs w:val="24"/>
        </w:rPr>
        <w:t>.</w:t>
      </w:r>
    </w:p>
    <w:p w14:paraId="0F5B6ACA" w14:textId="1E21A68B" w:rsidR="009F2345" w:rsidRPr="007367ED" w:rsidRDefault="009F2345" w:rsidP="005E54A1">
      <w:pPr>
        <w:pStyle w:val="Heading2"/>
        <w:rPr>
          <w:rFonts w:ascii="Simplified Arabic" w:hAnsi="Simplified Arabic" w:cs="Simplified Arabic"/>
          <w:sz w:val="28"/>
          <w:szCs w:val="28"/>
        </w:rPr>
      </w:pPr>
      <w:bookmarkStart w:id="7" w:name="_Toc224517813"/>
      <w:r w:rsidRPr="007367ED">
        <w:rPr>
          <w:rFonts w:ascii="Simplified Arabic" w:hAnsi="Simplified Arabic" w:cs="Simplified Arabic"/>
          <w:sz w:val="28"/>
          <w:szCs w:val="28"/>
          <w:rtl/>
        </w:rPr>
        <w:t>تعريف المصطلحات</w:t>
      </w:r>
      <w:bookmarkEnd w:id="7"/>
    </w:p>
    <w:p w14:paraId="411C6FC5" w14:textId="77777777" w:rsidR="009F2345" w:rsidRPr="0078011C" w:rsidRDefault="009F2345" w:rsidP="00F75EF7">
      <w:pPr>
        <w:spacing w:line="240" w:lineRule="auto"/>
        <w:rPr>
          <w:rFonts w:ascii="Simplified Arabic" w:hAnsi="Simplified Arabic" w:cs="Simplified Arabic"/>
          <w:b/>
          <w:bCs/>
          <w:sz w:val="24"/>
          <w:szCs w:val="24"/>
        </w:rPr>
      </w:pPr>
      <w:r w:rsidRPr="0078011C">
        <w:rPr>
          <w:rFonts w:ascii="Simplified Arabic" w:hAnsi="Simplified Arabic" w:cs="Simplified Arabic"/>
          <w:b/>
          <w:bCs/>
          <w:sz w:val="24"/>
          <w:szCs w:val="24"/>
          <w:rtl/>
        </w:rPr>
        <w:t>منهجية أجايل</w:t>
      </w:r>
      <w:r w:rsidRPr="0078011C">
        <w:rPr>
          <w:rFonts w:ascii="Simplified Arabic" w:hAnsi="Simplified Arabic" w:cs="Simplified Arabic"/>
          <w:b/>
          <w:bCs/>
          <w:sz w:val="24"/>
          <w:szCs w:val="24"/>
        </w:rPr>
        <w:t xml:space="preserve"> (Agile)</w:t>
      </w:r>
    </w:p>
    <w:p w14:paraId="7AF8AEBB" w14:textId="77777777" w:rsidR="009F2345" w:rsidRPr="0078011C" w:rsidRDefault="009F2345" w:rsidP="00342AB8">
      <w:pPr>
        <w:pStyle w:val="NormalWeb"/>
        <w:bidi/>
        <w:spacing w:line="360" w:lineRule="auto"/>
        <w:rPr>
          <w:rFonts w:ascii="Simplified Arabic" w:hAnsi="Simplified Arabic" w:cs="Simplified Arabic"/>
        </w:rPr>
      </w:pPr>
      <w:r w:rsidRPr="0078011C">
        <w:rPr>
          <w:rFonts w:ascii="Simplified Arabic" w:hAnsi="Simplified Arabic" w:cs="Simplified Arabic"/>
          <w:rtl/>
        </w:rPr>
        <w:t>هي منهجية حديثة في إدارة المشاريع تعتمد على التطوير التكراري والتفاعل المستمر مع أصحاب المصلحة، مع التركيز على المرونة والاستجابة السريعة للتغيرات</w:t>
      </w:r>
      <w:r w:rsidRPr="0078011C">
        <w:rPr>
          <w:rFonts w:ascii="Simplified Arabic" w:hAnsi="Simplified Arabic" w:cs="Simplified Arabic"/>
        </w:rPr>
        <w:t>.</w:t>
      </w:r>
    </w:p>
    <w:p w14:paraId="315437CB" w14:textId="77777777" w:rsidR="009F2345" w:rsidRPr="0078011C" w:rsidRDefault="009F2345" w:rsidP="00F75EF7">
      <w:pPr>
        <w:spacing w:line="240" w:lineRule="auto"/>
        <w:rPr>
          <w:rFonts w:ascii="Simplified Arabic" w:hAnsi="Simplified Arabic" w:cs="Simplified Arabic"/>
          <w:b/>
          <w:bCs/>
          <w:sz w:val="24"/>
          <w:szCs w:val="24"/>
        </w:rPr>
      </w:pPr>
      <w:r w:rsidRPr="0078011C">
        <w:rPr>
          <w:rFonts w:ascii="Simplified Arabic" w:hAnsi="Simplified Arabic" w:cs="Simplified Arabic"/>
          <w:b/>
          <w:bCs/>
          <w:sz w:val="24"/>
          <w:szCs w:val="24"/>
          <w:rtl/>
        </w:rPr>
        <w:lastRenderedPageBreak/>
        <w:t>منهجية الشلال</w:t>
      </w:r>
      <w:r w:rsidRPr="0078011C">
        <w:rPr>
          <w:rFonts w:ascii="Simplified Arabic" w:hAnsi="Simplified Arabic" w:cs="Simplified Arabic"/>
          <w:b/>
          <w:bCs/>
          <w:sz w:val="24"/>
          <w:szCs w:val="24"/>
        </w:rPr>
        <w:t xml:space="preserve"> (Waterfall)</w:t>
      </w:r>
    </w:p>
    <w:p w14:paraId="06ED23F7" w14:textId="77777777" w:rsidR="009F2345" w:rsidRPr="0078011C" w:rsidRDefault="009F2345" w:rsidP="00342AB8">
      <w:pPr>
        <w:pStyle w:val="NormalWeb"/>
        <w:bidi/>
        <w:spacing w:line="360" w:lineRule="auto"/>
        <w:rPr>
          <w:rFonts w:ascii="Simplified Arabic" w:hAnsi="Simplified Arabic" w:cs="Simplified Arabic"/>
        </w:rPr>
      </w:pPr>
      <w:r w:rsidRPr="0078011C">
        <w:rPr>
          <w:rFonts w:ascii="Simplified Arabic" w:hAnsi="Simplified Arabic" w:cs="Simplified Arabic"/>
          <w:rtl/>
        </w:rPr>
        <w:t>هي منهجية تقليدية في إدارة المشاريع تعتمد على تسلسل مراحل المشروع بشكل خطي، حيث يتم الانتقال من مرحلة إلى أخرى بعد الانتهاء الكامل من المرحلة السابقة</w:t>
      </w:r>
      <w:r w:rsidRPr="0078011C">
        <w:rPr>
          <w:rFonts w:ascii="Simplified Arabic" w:hAnsi="Simplified Arabic" w:cs="Simplified Arabic"/>
        </w:rPr>
        <w:t>.</w:t>
      </w:r>
    </w:p>
    <w:p w14:paraId="52897D91" w14:textId="77777777" w:rsidR="009F2345" w:rsidRPr="0078011C" w:rsidRDefault="009F2345" w:rsidP="00F75EF7">
      <w:pPr>
        <w:spacing w:line="240" w:lineRule="auto"/>
        <w:rPr>
          <w:rFonts w:ascii="Simplified Arabic" w:hAnsi="Simplified Arabic" w:cs="Simplified Arabic"/>
          <w:b/>
          <w:bCs/>
          <w:sz w:val="24"/>
          <w:szCs w:val="24"/>
        </w:rPr>
      </w:pPr>
      <w:r w:rsidRPr="0078011C">
        <w:rPr>
          <w:rFonts w:ascii="Simplified Arabic" w:hAnsi="Simplified Arabic" w:cs="Simplified Arabic"/>
          <w:b/>
          <w:bCs/>
          <w:sz w:val="24"/>
          <w:szCs w:val="24"/>
          <w:rtl/>
        </w:rPr>
        <w:t>نجاح مشاريع تقنية المعلومات</w:t>
      </w:r>
    </w:p>
    <w:p w14:paraId="7FA2FE69" w14:textId="77777777" w:rsidR="009F2345" w:rsidRPr="0078011C" w:rsidRDefault="009F2345" w:rsidP="00342AB8">
      <w:pPr>
        <w:pStyle w:val="NormalWeb"/>
        <w:bidi/>
        <w:spacing w:line="360" w:lineRule="auto"/>
        <w:rPr>
          <w:rFonts w:ascii="Simplified Arabic" w:hAnsi="Simplified Arabic" w:cs="Simplified Arabic"/>
          <w:rtl/>
        </w:rPr>
      </w:pPr>
      <w:r w:rsidRPr="0078011C">
        <w:rPr>
          <w:rFonts w:ascii="Simplified Arabic" w:hAnsi="Simplified Arabic" w:cs="Simplified Arabic"/>
          <w:rtl/>
        </w:rPr>
        <w:t>يقصد به مدى قدرة المشروع على تحقيق أهدافه من حيث الوقت والتكلفة وجودة المخرجات ورضا أصحاب المصلحة</w:t>
      </w:r>
      <w:r w:rsidRPr="0078011C">
        <w:rPr>
          <w:rFonts w:ascii="Simplified Arabic" w:hAnsi="Simplified Arabic" w:cs="Simplified Arabic"/>
        </w:rPr>
        <w:t>.</w:t>
      </w:r>
    </w:p>
    <w:p w14:paraId="4EBECFB8" w14:textId="74AD2306" w:rsidR="001E0C81" w:rsidRPr="0078011C" w:rsidRDefault="007C559C" w:rsidP="00DD068A">
      <w:pPr>
        <w:pStyle w:val="Heading1"/>
        <w:rPr>
          <w:rFonts w:ascii="Simplified Arabic" w:hAnsi="Simplified Arabic" w:cs="Simplified Arabic"/>
        </w:rPr>
      </w:pPr>
      <w:bookmarkStart w:id="8" w:name="_Toc224517814"/>
      <w:r w:rsidRPr="0078011C">
        <w:rPr>
          <w:rFonts w:ascii="Simplified Arabic" w:hAnsi="Simplified Arabic" w:cs="Simplified Arabic"/>
          <w:rtl/>
        </w:rPr>
        <w:t>الفصل الثاني :الإطار</w:t>
      </w:r>
      <w:r w:rsidR="007B5734" w:rsidRPr="0078011C">
        <w:rPr>
          <w:rFonts w:ascii="Simplified Arabic" w:hAnsi="Simplified Arabic" w:cs="Simplified Arabic"/>
        </w:rPr>
        <w:t xml:space="preserve"> </w:t>
      </w:r>
      <w:r w:rsidRPr="0078011C">
        <w:rPr>
          <w:rFonts w:ascii="Simplified Arabic" w:hAnsi="Simplified Arabic" w:cs="Simplified Arabic"/>
          <w:rtl/>
        </w:rPr>
        <w:t>النظري والدراسات السابقة</w:t>
      </w:r>
      <w:bookmarkEnd w:id="8"/>
    </w:p>
    <w:p w14:paraId="20BE90B7" w14:textId="77777777" w:rsidR="001E0C81" w:rsidRPr="0078011C" w:rsidRDefault="001E0C81" w:rsidP="00D64D5A">
      <w:pPr>
        <w:pStyle w:val="Heading2"/>
        <w:numPr>
          <w:ilvl w:val="0"/>
          <w:numId w:val="0"/>
        </w:numPr>
        <w:rPr>
          <w:rFonts w:ascii="Simplified Arabic" w:hAnsi="Simplified Arabic" w:cs="Simplified Arabic"/>
          <w:sz w:val="28"/>
          <w:szCs w:val="28"/>
        </w:rPr>
      </w:pPr>
      <w:bookmarkStart w:id="9" w:name="_Toc224517815"/>
      <w:r w:rsidRPr="0078011C">
        <w:rPr>
          <w:rFonts w:ascii="Simplified Arabic" w:hAnsi="Simplified Arabic" w:cs="Simplified Arabic"/>
          <w:sz w:val="28"/>
          <w:szCs w:val="28"/>
          <w:rtl/>
        </w:rPr>
        <w:t>مقدمة الفصل</w:t>
      </w:r>
      <w:bookmarkEnd w:id="9"/>
    </w:p>
    <w:p w14:paraId="46B7B45C" w14:textId="61CF488B" w:rsidR="001E0C81" w:rsidRPr="0078011C" w:rsidRDefault="003B7501"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يهدف هذا الفصل إلى تقديم إطار نظري متكامل حول منهجيات إدارة المشاريع، من خلال استعراض المفاهيم الأساسية المرتبطة بإدارة المشاريع، وتحليل خصائص كل من منهجيتي أجايل والشلال، إضافة إلى توضيح مفهوم نجاح مشاريع تقنية المعلومات والعوامل المؤثرة فيه، وذلك لتوفير أساس علمي يساعد في فهم موضوع الدراسة</w:t>
      </w:r>
      <w:r w:rsidR="001E0C81" w:rsidRPr="0078011C">
        <w:rPr>
          <w:rFonts w:ascii="Simplified Arabic" w:hAnsi="Simplified Arabic" w:cs="Simplified Arabic"/>
          <w:sz w:val="24"/>
          <w:szCs w:val="24"/>
        </w:rPr>
        <w:t>.</w:t>
      </w:r>
    </w:p>
    <w:p w14:paraId="108F1400" w14:textId="490AFFC5" w:rsidR="001E0C81" w:rsidRPr="0078011C" w:rsidRDefault="0070293F" w:rsidP="00D64D5A">
      <w:pPr>
        <w:pStyle w:val="Heading2"/>
        <w:numPr>
          <w:ilvl w:val="0"/>
          <w:numId w:val="0"/>
        </w:numPr>
        <w:rPr>
          <w:rFonts w:ascii="Simplified Arabic" w:hAnsi="Simplified Arabic" w:cs="Simplified Arabic"/>
          <w:sz w:val="28"/>
          <w:szCs w:val="28"/>
        </w:rPr>
      </w:pPr>
      <w:bookmarkStart w:id="10" w:name="_Toc224517816"/>
      <w:r w:rsidRPr="0078011C">
        <w:rPr>
          <w:rFonts w:ascii="Simplified Arabic" w:hAnsi="Simplified Arabic" w:cs="Simplified Arabic"/>
          <w:sz w:val="28"/>
          <w:szCs w:val="28"/>
          <w:rtl/>
        </w:rPr>
        <w:t>المنطلقات النظرية للدراسة</w:t>
      </w:r>
      <w:bookmarkEnd w:id="10"/>
    </w:p>
    <w:p w14:paraId="567AA238" w14:textId="10717995"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تعد المنطلقات النظرية أحد العناصر الأساسية في البحث العلمي، حيث تهدف إلى تقديم الإطار المفاهيمي والنظري الذي يساعد على فهم موضوع الدراسة ومتغيراتها المختلفة. وتتناول هذه الدراسة مجموعة من المفاهيم المرتبطة بمنهجيات إدارة المشاريع، وبشكل خاص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إضافة إلى مفهوم نجاح المشاريع والعوامل المؤثرة فيه.</w:t>
      </w:r>
    </w:p>
    <w:p w14:paraId="65C6018C" w14:textId="3241052D" w:rsidR="00091B9E" w:rsidRPr="0078011C" w:rsidRDefault="00091B9E" w:rsidP="001B675B">
      <w:pPr>
        <w:pStyle w:val="Heading2"/>
        <w:rPr>
          <w:rFonts w:ascii="Simplified Arabic" w:hAnsi="Simplified Arabic" w:cs="Simplified Arabic"/>
          <w:sz w:val="28"/>
          <w:szCs w:val="28"/>
        </w:rPr>
      </w:pPr>
      <w:r w:rsidRPr="0078011C">
        <w:rPr>
          <w:rFonts w:ascii="Simplified Arabic" w:hAnsi="Simplified Arabic" w:cs="Simplified Arabic"/>
          <w:sz w:val="28"/>
          <w:szCs w:val="28"/>
          <w:rtl/>
        </w:rPr>
        <w:t>مفهوم إدارة المشاريع</w:t>
      </w:r>
    </w:p>
    <w:p w14:paraId="55B26871" w14:textId="08EC2208"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تُعرّف إدارة المشاريع بأنها عملية تطبيق المعرفة والمهارات والأدوات والتقنيات على أنشطة المشروع بهدف تحقيق متطلبات المشروع وتحقيق أهدافه بكفاءة وفعالية (</w:t>
      </w:r>
      <w:r w:rsidRPr="0078011C">
        <w:rPr>
          <w:rFonts w:ascii="Simplified Arabic" w:hAnsi="Simplified Arabic" w:cs="Simplified Arabic"/>
          <w:sz w:val="24"/>
          <w:szCs w:val="24"/>
        </w:rPr>
        <w:t>Project Management Institute, 2021</w:t>
      </w:r>
      <w:r w:rsidRPr="0078011C">
        <w:rPr>
          <w:rFonts w:ascii="Simplified Arabic" w:hAnsi="Simplified Arabic" w:cs="Simplified Arabic"/>
          <w:sz w:val="24"/>
          <w:szCs w:val="24"/>
          <w:rtl/>
        </w:rPr>
        <w:t>). وتشمل إدارة المشاريع مجموعة من العمليات مثل التخطيط والتنظيم والتنفيذ والمتابعة والتحكم، وذلك لضمان تنفيذ المشروع وفق نطاق العمل والوقت والتكلفة المحددة.</w:t>
      </w:r>
    </w:p>
    <w:p w14:paraId="7CB3DCA5" w14:textId="0E79C85D" w:rsidR="00091B9E" w:rsidRDefault="00091B9E"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وتعد إدارة المشاريع من العوامل الرئيسية التي تسهم في نجاح المشاريع، حيث تساعد في تنظيم العمل وتنسيق الجهود بين أعضاء الفريق وإدارة الموارد بطريقة فعالة.</w:t>
      </w:r>
    </w:p>
    <w:p w14:paraId="7FC6AAB5" w14:textId="1E6FB99B" w:rsidR="00EC5989" w:rsidRPr="0078011C" w:rsidRDefault="00AE340A" w:rsidP="00342AB8">
      <w:pPr>
        <w:spacing w:line="360" w:lineRule="auto"/>
        <w:rPr>
          <w:rFonts w:ascii="Simplified Arabic" w:hAnsi="Simplified Arabic" w:cs="Simplified Arabic"/>
          <w:sz w:val="24"/>
          <w:szCs w:val="24"/>
        </w:rPr>
      </w:pPr>
      <w:r w:rsidRPr="00AE340A">
        <w:rPr>
          <w:rFonts w:ascii="Simplified Arabic" w:hAnsi="Simplified Arabic" w:cs="Simplified Arabic"/>
          <w:sz w:val="24"/>
          <w:szCs w:val="24"/>
          <w:rtl/>
        </w:rPr>
        <w:lastRenderedPageBreak/>
        <w:t>شهدت منهجيات إدارة المشاريع تطورًا ملحوظًا خلال العقود الماضية، حيث انتقلت المؤسسات من الاعتماد على الأساليب التقليدية القائمة على التخطيط الخطي إلى منهجيات أكثر مرونة تستجيب للتغيرات المتسارعة في بيئة الأعمال. وقد ساهم هذا التطور في ظهور منهجيات حديثة مثل أجايل، التي تركز على التكرار السريع والتعاون المستمر مع أصحاب المصلحة، في مقابل المنهجيات التقليدية مثل الشلال التي تركز على التخطيط المسبق والتنفيذ المرحلي المنظم. ويعكس هذا التحول حاجة المؤسسات إلى أدوات إدارة أكثر قدرة على التكيف وتحقيق القيمة المضافة.</w:t>
      </w:r>
    </w:p>
    <w:p w14:paraId="7BE54D9C" w14:textId="77777777" w:rsidR="00DF2362" w:rsidRPr="0078011C" w:rsidRDefault="00DF2362" w:rsidP="00CE35B7">
      <w:pPr>
        <w:pStyle w:val="Heading2"/>
        <w:rPr>
          <w:rFonts w:ascii="Simplified Arabic" w:hAnsi="Simplified Arabic" w:cs="Simplified Arabic"/>
          <w:sz w:val="28"/>
          <w:szCs w:val="28"/>
        </w:rPr>
      </w:pPr>
      <w:bookmarkStart w:id="11" w:name="_Toc224517817"/>
      <w:r w:rsidRPr="0078011C">
        <w:rPr>
          <w:rFonts w:ascii="Simplified Arabic" w:hAnsi="Simplified Arabic" w:cs="Simplified Arabic"/>
          <w:sz w:val="28"/>
          <w:szCs w:val="28"/>
          <w:rtl/>
        </w:rPr>
        <w:t>مراحل دورة حياة المشروع</w:t>
      </w:r>
      <w:bookmarkEnd w:id="11"/>
    </w:p>
    <w:p w14:paraId="26DF4FFC" w14:textId="77777777" w:rsidR="00DF2362" w:rsidRPr="0078011C" w:rsidRDefault="00DF2362"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تمر المشاريع عادة بعدة مراحل تعرف بدورة حياة المشروع، وتشمل ما يلي</w:t>
      </w:r>
      <w:r w:rsidRPr="0078011C">
        <w:rPr>
          <w:rFonts w:ascii="Simplified Arabic" w:hAnsi="Simplified Arabic" w:cs="Simplified Arabic"/>
          <w:sz w:val="24"/>
          <w:szCs w:val="24"/>
        </w:rPr>
        <w:t>:</w:t>
      </w:r>
    </w:p>
    <w:p w14:paraId="600C4931" w14:textId="77777777" w:rsidR="00DF2362" w:rsidRPr="001B18EB" w:rsidRDefault="00DF2362" w:rsidP="00DF2362">
      <w:pPr>
        <w:pStyle w:val="Heading3"/>
        <w:numPr>
          <w:ilvl w:val="0"/>
          <w:numId w:val="0"/>
        </w:numPr>
        <w:rPr>
          <w:rFonts w:ascii="Simplified Arabic" w:hAnsi="Simplified Arabic" w:cs="Simplified Arabic"/>
          <w:sz w:val="28"/>
          <w:szCs w:val="28"/>
        </w:rPr>
      </w:pPr>
      <w:bookmarkStart w:id="12" w:name="_Toc224517818"/>
      <w:r w:rsidRPr="001B18EB">
        <w:rPr>
          <w:rFonts w:ascii="Simplified Arabic" w:hAnsi="Simplified Arabic" w:cs="Simplified Arabic"/>
          <w:sz w:val="28"/>
          <w:szCs w:val="28"/>
          <w:rtl/>
        </w:rPr>
        <w:t>مرحلة البدء</w:t>
      </w:r>
      <w:r w:rsidRPr="001B18EB">
        <w:rPr>
          <w:rFonts w:ascii="Simplified Arabic" w:hAnsi="Simplified Arabic" w:cs="Simplified Arabic"/>
          <w:sz w:val="28"/>
          <w:szCs w:val="28"/>
        </w:rPr>
        <w:t xml:space="preserve"> (Initiation)</w:t>
      </w:r>
      <w:bookmarkEnd w:id="12"/>
    </w:p>
    <w:p w14:paraId="654E0C19" w14:textId="7E984B82" w:rsidR="00DF2362" w:rsidRPr="00843CED" w:rsidRDefault="00DF2362"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تعد هذه المرحلة البداية الرسمية للمشروع، حيث يتم تحديد أهداف المشروع ونطاقه العام وتحديد أصحاب المصلحة الرئيسيين. كما يتم إعداد ميثاق المشروع الذي يوضح الغرض من المشروع والموارد المطلوبة لتنفيذه</w:t>
      </w:r>
      <w:r w:rsidRPr="0078011C">
        <w:rPr>
          <w:rFonts w:ascii="Simplified Arabic" w:hAnsi="Simplified Arabic" w:cs="Simplified Arabic"/>
          <w:sz w:val="24"/>
          <w:szCs w:val="24"/>
        </w:rPr>
        <w:t>.</w:t>
      </w:r>
    </w:p>
    <w:p w14:paraId="7E331211" w14:textId="77777777" w:rsidR="00DF2362" w:rsidRPr="001B18EB" w:rsidRDefault="00DF2362" w:rsidP="00DF2362">
      <w:pPr>
        <w:pStyle w:val="Heading3"/>
        <w:numPr>
          <w:ilvl w:val="0"/>
          <w:numId w:val="0"/>
        </w:numPr>
        <w:rPr>
          <w:rFonts w:ascii="Simplified Arabic" w:hAnsi="Simplified Arabic" w:cs="Simplified Arabic"/>
        </w:rPr>
      </w:pPr>
      <w:bookmarkStart w:id="13" w:name="_Toc224517819"/>
      <w:r w:rsidRPr="001B18EB">
        <w:rPr>
          <w:rFonts w:ascii="Simplified Arabic" w:hAnsi="Simplified Arabic" w:cs="Simplified Arabic"/>
          <w:rtl/>
        </w:rPr>
        <w:t>مرحلة التخطيط</w:t>
      </w:r>
      <w:r w:rsidRPr="001B18EB">
        <w:rPr>
          <w:rFonts w:ascii="Simplified Arabic" w:hAnsi="Simplified Arabic" w:cs="Simplified Arabic"/>
        </w:rPr>
        <w:t xml:space="preserve"> (Planning)</w:t>
      </w:r>
      <w:bookmarkEnd w:id="13"/>
    </w:p>
    <w:p w14:paraId="73BBFDB6" w14:textId="5101AB58" w:rsidR="00DF2362" w:rsidRPr="00843CED" w:rsidRDefault="00DF2362" w:rsidP="00342AB8">
      <w:pPr>
        <w:spacing w:line="360" w:lineRule="auto"/>
        <w:rPr>
          <w:rFonts w:ascii="Simplified Arabic" w:hAnsi="Simplified Arabic" w:cs="Simplified Arabic"/>
          <w:sz w:val="28"/>
          <w:szCs w:val="28"/>
        </w:rPr>
      </w:pPr>
      <w:r w:rsidRPr="0078011C">
        <w:rPr>
          <w:rFonts w:ascii="Simplified Arabic" w:hAnsi="Simplified Arabic" w:cs="Simplified Arabic"/>
          <w:sz w:val="24"/>
          <w:szCs w:val="24"/>
          <w:rtl/>
        </w:rPr>
        <w:t>تعد مرحلة التخطيط من أهم مراحل إدارة المشروع، حيث يتم خلالها وضع خطة تفصيلية لتنفيذ المشروع. وتشمل هذه المرحلة تحديد الأنشطة والموارد المطلوبة والجدول الزمني للمشروع إضافة إلى تقدير التكاليف وإدارة المخاطر</w:t>
      </w:r>
      <w:r w:rsidRPr="0078011C">
        <w:rPr>
          <w:rFonts w:ascii="Simplified Arabic" w:hAnsi="Simplified Arabic" w:cs="Simplified Arabic"/>
          <w:sz w:val="28"/>
          <w:szCs w:val="28"/>
        </w:rPr>
        <w:t>.</w:t>
      </w:r>
    </w:p>
    <w:p w14:paraId="0E0122F6" w14:textId="77777777" w:rsidR="00DF2362" w:rsidRPr="005667EC" w:rsidRDefault="00DF2362" w:rsidP="00DF2362">
      <w:pPr>
        <w:pStyle w:val="Heading3"/>
        <w:numPr>
          <w:ilvl w:val="0"/>
          <w:numId w:val="0"/>
        </w:numPr>
        <w:rPr>
          <w:rFonts w:ascii="Simplified Arabic" w:hAnsi="Simplified Arabic" w:cs="Simplified Arabic"/>
        </w:rPr>
      </w:pPr>
      <w:bookmarkStart w:id="14" w:name="_Toc224517820"/>
      <w:r w:rsidRPr="005667EC">
        <w:rPr>
          <w:rFonts w:ascii="Simplified Arabic" w:hAnsi="Simplified Arabic" w:cs="Simplified Arabic"/>
          <w:rtl/>
        </w:rPr>
        <w:t>مرحلة التنفيذ</w:t>
      </w:r>
      <w:r w:rsidRPr="005667EC">
        <w:rPr>
          <w:rFonts w:ascii="Simplified Arabic" w:hAnsi="Simplified Arabic" w:cs="Simplified Arabic"/>
        </w:rPr>
        <w:t xml:space="preserve"> (Execution)</w:t>
      </w:r>
      <w:bookmarkEnd w:id="14"/>
    </w:p>
    <w:p w14:paraId="0983BE0B" w14:textId="5B0A3980" w:rsidR="00DF2362" w:rsidRPr="00843CED" w:rsidRDefault="00DF2362"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في هذه المرحلة يتم تنفيذ الأنشطة المخطط لها في خطة المشروع. ويشمل ذلك تنسيق جهود فريق العمل وتوفير الموارد اللازمة لضمان سير العمل وفق الخطة المحددة</w:t>
      </w:r>
      <w:r w:rsidRPr="0078011C">
        <w:rPr>
          <w:rFonts w:ascii="Simplified Arabic" w:hAnsi="Simplified Arabic" w:cs="Simplified Arabic"/>
          <w:sz w:val="24"/>
          <w:szCs w:val="24"/>
        </w:rPr>
        <w:t>.</w:t>
      </w:r>
    </w:p>
    <w:p w14:paraId="1E1E5A87" w14:textId="77777777" w:rsidR="00DF2362" w:rsidRPr="005667EC" w:rsidRDefault="00DF2362" w:rsidP="00DF2362">
      <w:pPr>
        <w:pStyle w:val="Heading3"/>
        <w:numPr>
          <w:ilvl w:val="0"/>
          <w:numId w:val="0"/>
        </w:numPr>
        <w:rPr>
          <w:rFonts w:ascii="Simplified Arabic" w:hAnsi="Simplified Arabic" w:cs="Simplified Arabic"/>
        </w:rPr>
      </w:pPr>
      <w:bookmarkStart w:id="15" w:name="_Toc224517821"/>
      <w:r w:rsidRPr="005667EC">
        <w:rPr>
          <w:rFonts w:ascii="Simplified Arabic" w:hAnsi="Simplified Arabic" w:cs="Simplified Arabic"/>
          <w:rtl/>
        </w:rPr>
        <w:t>مرحلة المراقبة والتحكم</w:t>
      </w:r>
      <w:r w:rsidRPr="005667EC">
        <w:rPr>
          <w:rFonts w:ascii="Simplified Arabic" w:hAnsi="Simplified Arabic" w:cs="Simplified Arabic"/>
        </w:rPr>
        <w:t xml:space="preserve"> (Monitoring and Controlling)</w:t>
      </w:r>
      <w:bookmarkEnd w:id="15"/>
    </w:p>
    <w:p w14:paraId="0D83BF2B" w14:textId="77777777" w:rsidR="00DF2362" w:rsidRPr="0078011C" w:rsidRDefault="00DF2362"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تتضمن هذه المرحلة متابعة تقدم المشروع ومقارنة الأداء الفعلي بالخطة الموضوعة. وفي حال وجود انحرافات يتم اتخاذ الإجراءات التصحيحية لضمان تحقيق أهداف المشروع</w:t>
      </w:r>
      <w:r w:rsidRPr="0078011C">
        <w:rPr>
          <w:rFonts w:ascii="Simplified Arabic" w:hAnsi="Simplified Arabic" w:cs="Simplified Arabic"/>
          <w:sz w:val="24"/>
          <w:szCs w:val="24"/>
        </w:rPr>
        <w:t>.</w:t>
      </w:r>
    </w:p>
    <w:p w14:paraId="12498B19" w14:textId="77777777" w:rsidR="00DF2362" w:rsidRPr="005667EC" w:rsidRDefault="00DF2362" w:rsidP="00DF2362">
      <w:pPr>
        <w:pStyle w:val="Heading3"/>
        <w:numPr>
          <w:ilvl w:val="0"/>
          <w:numId w:val="0"/>
        </w:numPr>
        <w:rPr>
          <w:rFonts w:ascii="Simplified Arabic" w:hAnsi="Simplified Arabic" w:cs="Simplified Arabic"/>
        </w:rPr>
      </w:pPr>
      <w:bookmarkStart w:id="16" w:name="_Toc224517822"/>
      <w:r w:rsidRPr="005667EC">
        <w:rPr>
          <w:rFonts w:ascii="Simplified Arabic" w:hAnsi="Simplified Arabic" w:cs="Simplified Arabic"/>
          <w:rtl/>
        </w:rPr>
        <w:t>مرحلة الإغلاق</w:t>
      </w:r>
      <w:r w:rsidRPr="005667EC">
        <w:rPr>
          <w:rFonts w:ascii="Simplified Arabic" w:hAnsi="Simplified Arabic" w:cs="Simplified Arabic"/>
        </w:rPr>
        <w:t xml:space="preserve"> (Closing)</w:t>
      </w:r>
      <w:bookmarkEnd w:id="16"/>
    </w:p>
    <w:p w14:paraId="2A69F395" w14:textId="77777777" w:rsidR="00DF2362" w:rsidRPr="0078011C" w:rsidRDefault="00DF2362"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تمثل هذه المرحلة نهاية المشروع، حيث يتم تسليم مخرجات المشروع وإغلاق العقود وتوثيق الدروس المستفادة</w:t>
      </w:r>
      <w:r w:rsidRPr="0078011C">
        <w:rPr>
          <w:rFonts w:ascii="Simplified Arabic" w:hAnsi="Simplified Arabic" w:cs="Simplified Arabic"/>
          <w:sz w:val="24"/>
          <w:szCs w:val="24"/>
        </w:rPr>
        <w:t>.</w:t>
      </w:r>
    </w:p>
    <w:p w14:paraId="696B1B26" w14:textId="460CF2D2" w:rsidR="00091B9E" w:rsidRPr="005667EC" w:rsidRDefault="00091B9E" w:rsidP="00CE35B7">
      <w:pPr>
        <w:pStyle w:val="Heading2"/>
        <w:rPr>
          <w:rFonts w:ascii="Simplified Arabic" w:hAnsi="Simplified Arabic" w:cs="Simplified Arabic"/>
          <w:sz w:val="28"/>
          <w:szCs w:val="28"/>
        </w:rPr>
      </w:pPr>
      <w:r w:rsidRPr="005667EC">
        <w:rPr>
          <w:rFonts w:ascii="Simplified Arabic" w:hAnsi="Simplified Arabic" w:cs="Simplified Arabic"/>
          <w:sz w:val="28"/>
          <w:szCs w:val="28"/>
          <w:rtl/>
        </w:rPr>
        <w:lastRenderedPageBreak/>
        <w:t>منهجيات إدارة المشاريع</w:t>
      </w:r>
    </w:p>
    <w:p w14:paraId="336DA55C" w14:textId="11367D2F"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تشير منهجيات إدارة المشاريع إلى مجموعة من الأساليب والإجراءات المنظمة التي يتم اتباعها لإدارة وتنفيذ المشاريع بطريقة منهجية تساعد في تحقيق أهداف المشروع. وقد ظهرت العديد من المنهجيات في مجال إدارة المشاريع، من أبرزها المنهجيات التقليدية مثل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والمنهجيات الحديثة مثل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w:t>
      </w:r>
    </w:p>
    <w:p w14:paraId="529C3106" w14:textId="71E1DFA9" w:rsidR="00091B9E" w:rsidRPr="005667EC" w:rsidRDefault="00091B9E" w:rsidP="00CE35B7">
      <w:pPr>
        <w:pStyle w:val="Heading2"/>
        <w:rPr>
          <w:rFonts w:ascii="Simplified Arabic" w:hAnsi="Simplified Arabic" w:cs="Simplified Arabic"/>
          <w:sz w:val="28"/>
          <w:szCs w:val="28"/>
        </w:rPr>
      </w:pPr>
      <w:r w:rsidRPr="005667EC">
        <w:rPr>
          <w:rFonts w:ascii="Simplified Arabic" w:hAnsi="Simplified Arabic" w:cs="Simplified Arabic"/>
          <w:sz w:val="28"/>
          <w:szCs w:val="28"/>
          <w:rtl/>
        </w:rPr>
        <w:t xml:space="preserve">منهجية </w:t>
      </w:r>
      <w:r w:rsidRPr="005667EC">
        <w:rPr>
          <w:rFonts w:ascii="Simplified Arabic" w:hAnsi="Simplified Arabic" w:cs="Simplified Arabic"/>
          <w:sz w:val="28"/>
          <w:szCs w:val="28"/>
        </w:rPr>
        <w:t>Waterfall</w:t>
      </w:r>
    </w:p>
    <w:p w14:paraId="3963BC10" w14:textId="57445F97"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تعد منهجية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من أقدم منهجيات إدارة المشاريع المستخدمة في تطوير الأنظمة والبرمجيات. وتعتمد هذه المنهجية على تنفيذ مراحل المشروع بشكل تسلسلي، بحيث يتم الانتقال من مرحلة إلى أخرى بعد الانتهاء الكامل من المرحلة السابقة. وتشمل مراحل هذه المنهجية عادة تحليل المتطلبات، التصميم، التنفيذ، الاختبار، والتسليم (</w:t>
      </w:r>
      <w:r w:rsidRPr="0078011C">
        <w:rPr>
          <w:rFonts w:ascii="Simplified Arabic" w:hAnsi="Simplified Arabic" w:cs="Simplified Arabic"/>
          <w:sz w:val="24"/>
          <w:szCs w:val="24"/>
        </w:rPr>
        <w:t>Sommerville, 2016</w:t>
      </w:r>
      <w:r w:rsidRPr="0078011C">
        <w:rPr>
          <w:rFonts w:ascii="Simplified Arabic" w:hAnsi="Simplified Arabic" w:cs="Simplified Arabic"/>
          <w:sz w:val="24"/>
          <w:szCs w:val="24"/>
          <w:rtl/>
        </w:rPr>
        <w:t>).</w:t>
      </w:r>
    </w:p>
    <w:p w14:paraId="24D45D7E" w14:textId="131D0F3B"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وتتميز هذه المنهجية بوضوح مراحلها وسهولة إدارتها، كما أنها تساعد في توثيق مراحل المشروع بشكل منظم. ومع ذلك، فإن من أبرز التحديات التي تواجه هذه المنهجية صعوبة التعامل مع التغيرات في متطلبات المشروع بعد بدء التنفيذ.</w:t>
      </w:r>
    </w:p>
    <w:p w14:paraId="3FF9020C" w14:textId="3A9B3E51" w:rsidR="00091B9E" w:rsidRPr="005667EC" w:rsidRDefault="00091B9E" w:rsidP="00CE35B7">
      <w:pPr>
        <w:pStyle w:val="Heading2"/>
        <w:rPr>
          <w:rFonts w:ascii="Simplified Arabic" w:hAnsi="Simplified Arabic" w:cs="Simplified Arabic"/>
          <w:sz w:val="28"/>
          <w:szCs w:val="28"/>
        </w:rPr>
      </w:pPr>
      <w:r w:rsidRPr="005667EC">
        <w:rPr>
          <w:rFonts w:ascii="Simplified Arabic" w:hAnsi="Simplified Arabic" w:cs="Simplified Arabic"/>
          <w:sz w:val="28"/>
          <w:szCs w:val="28"/>
          <w:rtl/>
        </w:rPr>
        <w:t xml:space="preserve">منهجية </w:t>
      </w:r>
      <w:r w:rsidRPr="005667EC">
        <w:rPr>
          <w:rFonts w:ascii="Simplified Arabic" w:hAnsi="Simplified Arabic" w:cs="Simplified Arabic"/>
          <w:sz w:val="28"/>
          <w:szCs w:val="28"/>
        </w:rPr>
        <w:t>Agile</w:t>
      </w:r>
    </w:p>
    <w:p w14:paraId="2960E037" w14:textId="3EF5F55C"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ظهرت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كاستجابة للتحديات التي تواجه المنهجيات التقليدية في إدارة المشاريع التقنية، حيث تعتمد على أسلوب مرن وتكراري يسمح بإجراء تعديلات مستمرة خلال تنفيذ المشروع. ويتم تنفيذ المشروع في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من خلال دورات قصيرة تسمى </w:t>
      </w:r>
      <w:r w:rsidRPr="0078011C">
        <w:rPr>
          <w:rFonts w:ascii="Simplified Arabic" w:hAnsi="Simplified Arabic" w:cs="Simplified Arabic"/>
          <w:sz w:val="24"/>
          <w:szCs w:val="24"/>
        </w:rPr>
        <w:t>Iterations</w:t>
      </w:r>
      <w:r w:rsidRPr="0078011C">
        <w:rPr>
          <w:rFonts w:ascii="Simplified Arabic" w:hAnsi="Simplified Arabic" w:cs="Simplified Arabic"/>
          <w:sz w:val="24"/>
          <w:szCs w:val="24"/>
          <w:rtl/>
        </w:rPr>
        <w:t xml:space="preserve"> أو </w:t>
      </w:r>
      <w:r w:rsidRPr="0078011C">
        <w:rPr>
          <w:rFonts w:ascii="Simplified Arabic" w:hAnsi="Simplified Arabic" w:cs="Simplified Arabic"/>
          <w:sz w:val="24"/>
          <w:szCs w:val="24"/>
        </w:rPr>
        <w:t>Sprints</w:t>
      </w:r>
      <w:r w:rsidRPr="0078011C">
        <w:rPr>
          <w:rFonts w:ascii="Simplified Arabic" w:hAnsi="Simplified Arabic" w:cs="Simplified Arabic"/>
          <w:sz w:val="24"/>
          <w:szCs w:val="24"/>
          <w:rtl/>
        </w:rPr>
        <w:t>، يتم خلالها تطوير أجزاء من المشروع بشكل تدريجي (</w:t>
      </w:r>
      <w:r w:rsidRPr="0078011C">
        <w:rPr>
          <w:rFonts w:ascii="Simplified Arabic" w:hAnsi="Simplified Arabic" w:cs="Simplified Arabic"/>
          <w:sz w:val="24"/>
          <w:szCs w:val="24"/>
        </w:rPr>
        <w:t>Highsmith, 2009</w:t>
      </w:r>
      <w:r w:rsidRPr="0078011C">
        <w:rPr>
          <w:rFonts w:ascii="Simplified Arabic" w:hAnsi="Simplified Arabic" w:cs="Simplified Arabic"/>
          <w:sz w:val="24"/>
          <w:szCs w:val="24"/>
          <w:rtl/>
        </w:rPr>
        <w:t>).</w:t>
      </w:r>
    </w:p>
    <w:p w14:paraId="330EE339" w14:textId="6B3C4F3E" w:rsidR="00091B9E" w:rsidRDefault="00091B9E"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وتتميز هذه المنهجية بقدرتها على التكيف مع التغيرات في متطلبات المشروع، إضافة إلى تعزيز التعاون بين أعضاء الفريق وأصحاب المصلحة، مما يسهم في تحسين جودة مخرجات المشروع وزيادة رضا العملاء.</w:t>
      </w:r>
    </w:p>
    <w:p w14:paraId="0A890D9B" w14:textId="77777777" w:rsidR="00A11D60" w:rsidRPr="0078011C" w:rsidRDefault="00A11D60" w:rsidP="00091B9E">
      <w:pPr>
        <w:rPr>
          <w:rFonts w:ascii="Simplified Arabic" w:hAnsi="Simplified Arabic" w:cs="Simplified Arabic"/>
          <w:sz w:val="24"/>
          <w:szCs w:val="24"/>
        </w:rPr>
      </w:pPr>
    </w:p>
    <w:p w14:paraId="10BE5342" w14:textId="4221FBFF" w:rsidR="00091B9E" w:rsidRPr="005667EC" w:rsidRDefault="00091B9E" w:rsidP="00CE35B7">
      <w:pPr>
        <w:pStyle w:val="Heading2"/>
        <w:rPr>
          <w:rFonts w:ascii="Simplified Arabic" w:hAnsi="Simplified Arabic" w:cs="Simplified Arabic"/>
          <w:sz w:val="28"/>
          <w:szCs w:val="28"/>
        </w:rPr>
      </w:pPr>
      <w:r w:rsidRPr="005667EC">
        <w:rPr>
          <w:rFonts w:ascii="Simplified Arabic" w:hAnsi="Simplified Arabic" w:cs="Simplified Arabic"/>
          <w:sz w:val="28"/>
          <w:szCs w:val="28"/>
          <w:rtl/>
        </w:rPr>
        <w:t>مفهوم نجاح المشاريع</w:t>
      </w:r>
    </w:p>
    <w:p w14:paraId="6319F24F" w14:textId="753DA3E6"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يعد نجاح المشروع من المفاهيم الأساسية في مجال إدارة المشاريع، حيث يشير إلى قدرة المشروع على تحقيق أهدافه المحددة ضمن القيود المتعلقة بالوقت والتكلفة والجودة. ويعتمد تقييم نجاح المشروع عادة على مجموعة من المعايير </w:t>
      </w:r>
      <w:r w:rsidRPr="0078011C">
        <w:rPr>
          <w:rFonts w:ascii="Simplified Arabic" w:hAnsi="Simplified Arabic" w:cs="Simplified Arabic"/>
          <w:sz w:val="24"/>
          <w:szCs w:val="24"/>
          <w:rtl/>
        </w:rPr>
        <w:lastRenderedPageBreak/>
        <w:t>مثل الالتزام بالجدول الزمني للمشروع، وعدم تجاوز الميزانية المحددة، وتحقيق متطلبات أصحاب المصلحة (</w:t>
      </w:r>
      <w:r w:rsidRPr="0078011C">
        <w:rPr>
          <w:rFonts w:ascii="Simplified Arabic" w:hAnsi="Simplified Arabic" w:cs="Simplified Arabic"/>
          <w:sz w:val="24"/>
          <w:szCs w:val="24"/>
        </w:rPr>
        <w:t>Kerzner, 2017</w:t>
      </w:r>
      <w:r w:rsidRPr="0078011C">
        <w:rPr>
          <w:rFonts w:ascii="Simplified Arabic" w:hAnsi="Simplified Arabic" w:cs="Simplified Arabic"/>
          <w:sz w:val="24"/>
          <w:szCs w:val="24"/>
          <w:rtl/>
        </w:rPr>
        <w:t>).</w:t>
      </w:r>
    </w:p>
    <w:p w14:paraId="269DBFA1" w14:textId="2DA7863C"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كما يشير بعض الباحثين إلى أن نجاح المشاريع لا يقتصر فقط على تحقيق أهداف المشروع، بل يشمل أيضًا تحقيق رضا أصحاب المصلحة وإضافة قيمة للمؤسسة التي تنفذ المشروع.</w:t>
      </w:r>
    </w:p>
    <w:p w14:paraId="398E5EB6" w14:textId="57F3638E" w:rsidR="00091B9E" w:rsidRPr="005667EC" w:rsidRDefault="00F83AA4" w:rsidP="00CE35B7">
      <w:pPr>
        <w:pStyle w:val="Heading2"/>
        <w:rPr>
          <w:rFonts w:ascii="Simplified Arabic" w:hAnsi="Simplified Arabic" w:cs="Simplified Arabic"/>
          <w:sz w:val="28"/>
          <w:szCs w:val="28"/>
        </w:rPr>
      </w:pPr>
      <w:r w:rsidRPr="005667EC">
        <w:rPr>
          <w:rFonts w:ascii="Simplified Arabic" w:hAnsi="Simplified Arabic" w:cs="Simplified Arabic"/>
          <w:sz w:val="28"/>
          <w:szCs w:val="28"/>
          <w:rtl/>
        </w:rPr>
        <w:t>عوامل نجاح المشاريع</w:t>
      </w:r>
      <w:r w:rsidR="00304FA3">
        <w:rPr>
          <w:rFonts w:ascii="Simplified Arabic" w:hAnsi="Simplified Arabic" w:cs="Simplified Arabic" w:hint="cs"/>
          <w:sz w:val="28"/>
          <w:szCs w:val="28"/>
          <w:rtl/>
        </w:rPr>
        <w:t xml:space="preserve"> التقنية</w:t>
      </w:r>
    </w:p>
    <w:p w14:paraId="5A6766DE" w14:textId="7046E93C"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تشير العديد من الدراسات إلى أن اختيار منهجية إدارة المشروع المناسبة يعد أحد العوامل المؤثرة في نجاح المشاريع التقنية. حيث يمكن أن تساعد المنهجية المناسبة في تحسين عملية التخطيط والتنفيذ وإدارة التغيرات، مما يسهم في زيادة فرص نجاح المشروع (</w:t>
      </w:r>
      <w:proofErr w:type="spellStart"/>
      <w:r w:rsidRPr="0078011C">
        <w:rPr>
          <w:rFonts w:ascii="Simplified Arabic" w:hAnsi="Simplified Arabic" w:cs="Simplified Arabic"/>
          <w:sz w:val="24"/>
          <w:szCs w:val="24"/>
        </w:rPr>
        <w:t>Serrador</w:t>
      </w:r>
      <w:proofErr w:type="spellEnd"/>
      <w:r w:rsidRPr="0078011C">
        <w:rPr>
          <w:rFonts w:ascii="Simplified Arabic" w:hAnsi="Simplified Arabic" w:cs="Simplified Arabic"/>
          <w:sz w:val="24"/>
          <w:szCs w:val="24"/>
        </w:rPr>
        <w:t xml:space="preserve"> &amp; Pinto, 2015</w:t>
      </w:r>
      <w:r w:rsidRPr="0078011C">
        <w:rPr>
          <w:rFonts w:ascii="Simplified Arabic" w:hAnsi="Simplified Arabic" w:cs="Simplified Arabic"/>
          <w:sz w:val="24"/>
          <w:szCs w:val="24"/>
          <w:rtl/>
        </w:rPr>
        <w:t>).</w:t>
      </w:r>
    </w:p>
    <w:p w14:paraId="3E810CB4" w14:textId="269798B9" w:rsidR="00091B9E" w:rsidRPr="0078011C" w:rsidRDefault="00091B9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وفي مشاريع تقنية المعلومات، قد تكون المنهجيات المرنة مثل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أكثر ملاءمة في البيئات التي تتسم بالتغير المستمر في المتطلبات، بينما قد تكون المنهجيات التقليدية مثل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مناسبة في المشاريع التي تكون متطلباتها واضحة ومستقرة منذ البداية.</w:t>
      </w:r>
    </w:p>
    <w:p w14:paraId="2519214E" w14:textId="77D12F14" w:rsidR="002F682D" w:rsidRDefault="00091B9E"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وبناءً على ذلك، تسعى هذه الدراسة إلى تحليل تأثير كل من منهجيتي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w:t>
      </w:r>
      <w:proofErr w:type="gramStart"/>
      <w:r w:rsidRPr="0078011C">
        <w:rPr>
          <w:rFonts w:ascii="Simplified Arabic" w:hAnsi="Simplified Arabic" w:cs="Simplified Arabic"/>
          <w:sz w:val="24"/>
          <w:szCs w:val="24"/>
          <w:rtl/>
        </w:rPr>
        <w:t xml:space="preserve">و </w:t>
      </w:r>
      <w:r w:rsidRPr="0078011C">
        <w:rPr>
          <w:rFonts w:ascii="Simplified Arabic" w:hAnsi="Simplified Arabic" w:cs="Simplified Arabic"/>
          <w:sz w:val="24"/>
          <w:szCs w:val="24"/>
        </w:rPr>
        <w:t>Waterfall</w:t>
      </w:r>
      <w:proofErr w:type="gramEnd"/>
      <w:r w:rsidRPr="0078011C">
        <w:rPr>
          <w:rFonts w:ascii="Simplified Arabic" w:hAnsi="Simplified Arabic" w:cs="Simplified Arabic"/>
          <w:sz w:val="24"/>
          <w:szCs w:val="24"/>
          <w:rtl/>
        </w:rPr>
        <w:t xml:space="preserve"> على نجاح مشاريع تقنية المعلومات، وذلك بهدف فهم العلاقة بين منهجيات إدارة المشاريع ونجاح المشاريع التقنية في البيئة التنظيمية.</w:t>
      </w:r>
    </w:p>
    <w:p w14:paraId="269B111A" w14:textId="4CB11B2E" w:rsidR="00304FA3" w:rsidRPr="0078011C" w:rsidRDefault="00304FA3" w:rsidP="00342AB8">
      <w:pPr>
        <w:spacing w:line="360" w:lineRule="auto"/>
        <w:rPr>
          <w:rFonts w:ascii="Simplified Arabic" w:hAnsi="Simplified Arabic" w:cs="Simplified Arabic"/>
          <w:sz w:val="24"/>
          <w:szCs w:val="24"/>
        </w:rPr>
      </w:pPr>
      <w:r w:rsidRPr="00304FA3">
        <w:rPr>
          <w:rFonts w:ascii="Simplified Arabic" w:hAnsi="Simplified Arabic" w:cs="Simplified Arabic"/>
          <w:sz w:val="24"/>
          <w:szCs w:val="24"/>
          <w:rtl/>
        </w:rPr>
        <w:t>يتأثر نجاح المشاريع التقنية بعدة عوامل مترابطة، من أهمها وضوح نطاق المشروع، ودعم الإدارة العليا، وكفاءة فريق العمل، وتوفر الموارد المالية والتقنية، إضافة إلى التواصل الفعال بين الأطراف المعنية. كما أن اختيار المنهجية المناسبة يمثل عاملًا حاسمًا، إذ يؤدي عدم التوافق بين طبيعة المشروع والمنهجية المستخدمة إلى ارتفاع المخاطر وزيادة احتمالية التأخير أو تجاوز التكاليف. وتشير الأدبيات الحديثة إلى أن نجاح المشروع لم يعد يقتصر على التسليم فقط، بل يشمل تحقيق المنافع الاستراتيجية والاستدامة المؤسسية.</w:t>
      </w:r>
    </w:p>
    <w:p w14:paraId="32AB4998" w14:textId="191295E7" w:rsidR="001E0C81" w:rsidRPr="005667EC" w:rsidRDefault="001E0C81" w:rsidP="00CE35B7">
      <w:pPr>
        <w:pStyle w:val="Heading2"/>
        <w:rPr>
          <w:rFonts w:ascii="Simplified Arabic" w:hAnsi="Simplified Arabic" w:cs="Simplified Arabic"/>
          <w:sz w:val="28"/>
          <w:szCs w:val="28"/>
          <w:rtl/>
        </w:rPr>
      </w:pPr>
      <w:bookmarkStart w:id="17" w:name="_Toc224517834"/>
      <w:r w:rsidRPr="005667EC">
        <w:rPr>
          <w:rFonts w:ascii="Simplified Arabic" w:hAnsi="Simplified Arabic" w:cs="Simplified Arabic"/>
          <w:sz w:val="28"/>
          <w:szCs w:val="28"/>
          <w:rtl/>
        </w:rPr>
        <w:t>الدراسات السابقة</w:t>
      </w:r>
      <w:bookmarkEnd w:id="17"/>
    </w:p>
    <w:p w14:paraId="7AEBB110" w14:textId="099E99DE" w:rsidR="00DB19FC"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تناولت العديد من الدراسات السابقة موضوع منهجيات إدارة المشاريع وتأثيرها على نجاح مشاريع تقنية المعلومات، وخاصة المقارنة بين المنهجيات التقليدية والمنهجيات الرشيقة. وفيما يلي عرض لأهم هذه الدراسات:</w:t>
      </w:r>
    </w:p>
    <w:p w14:paraId="3EF499C4"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1. دراسة </w:t>
      </w:r>
      <w:proofErr w:type="spellStart"/>
      <w:r w:rsidRPr="0078011C">
        <w:rPr>
          <w:rFonts w:ascii="Simplified Arabic" w:hAnsi="Simplified Arabic" w:cs="Simplified Arabic"/>
          <w:sz w:val="24"/>
          <w:szCs w:val="24"/>
        </w:rPr>
        <w:t>Dybå</w:t>
      </w:r>
      <w:proofErr w:type="spellEnd"/>
      <w:r w:rsidRPr="0078011C">
        <w:rPr>
          <w:rFonts w:ascii="Simplified Arabic" w:hAnsi="Simplified Arabic" w:cs="Simplified Arabic"/>
          <w:sz w:val="24"/>
          <w:szCs w:val="24"/>
        </w:rPr>
        <w:t xml:space="preserve"> and </w:t>
      </w:r>
      <w:proofErr w:type="spellStart"/>
      <w:r w:rsidRPr="0078011C">
        <w:rPr>
          <w:rFonts w:ascii="Simplified Arabic" w:hAnsi="Simplified Arabic" w:cs="Simplified Arabic"/>
          <w:sz w:val="24"/>
          <w:szCs w:val="24"/>
        </w:rPr>
        <w:t>Dingsøyr</w:t>
      </w:r>
      <w:proofErr w:type="spellEnd"/>
      <w:r w:rsidRPr="0078011C">
        <w:rPr>
          <w:rFonts w:ascii="Simplified Arabic" w:hAnsi="Simplified Arabic" w:cs="Simplified Arabic"/>
          <w:sz w:val="24"/>
          <w:szCs w:val="24"/>
          <w:rtl/>
        </w:rPr>
        <w:t xml:space="preserve"> (2008)</w:t>
      </w:r>
    </w:p>
    <w:p w14:paraId="656F699A" w14:textId="1616C73B" w:rsidR="00DB19FC"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lastRenderedPageBreak/>
        <w:t xml:space="preserve">بعنوان: </w:t>
      </w:r>
      <w:r w:rsidRPr="0078011C">
        <w:rPr>
          <w:rFonts w:ascii="Simplified Arabic" w:hAnsi="Simplified Arabic" w:cs="Simplified Arabic"/>
          <w:sz w:val="24"/>
          <w:szCs w:val="24"/>
        </w:rPr>
        <w:t>Empirical Studies of Agile Software Development: A Systematic Review</w:t>
      </w:r>
      <w:r w:rsidRPr="0078011C">
        <w:rPr>
          <w:rFonts w:ascii="Simplified Arabic" w:hAnsi="Simplified Arabic" w:cs="Simplified Arabic"/>
          <w:sz w:val="24"/>
          <w:szCs w:val="24"/>
          <w:rtl/>
        </w:rPr>
        <w:t xml:space="preserve">. هدفت الدراسة إلى تحليل الدراسات التجريبية المتعلقة بتطبيق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تطوير البرمجيات. وقد اعتمدت الدراسة على منهج المراجعة المنهجية للدراسات السابقة لتحليل عدد كبير من الأبحاث المنشورة في مجال تطوير البرمجيات. وتوصلت نتائج الدراسة إلى أن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تسهم في تحسين التعاون بين أعضاء الفريق، وزيادة المرونة في التعامل مع التغيرات في متطلبات المشروع، مما يؤدي إلى تحسين أداء مشاريع تطوير البرمجيات.</w:t>
      </w:r>
      <w:r w:rsidR="00E102FC">
        <w:rPr>
          <w:rFonts w:ascii="Simplified Arabic" w:hAnsi="Simplified Arabic" w:cs="Simplified Arabic" w:hint="cs"/>
          <w:sz w:val="24"/>
          <w:szCs w:val="24"/>
          <w:rtl/>
        </w:rPr>
        <w:t xml:space="preserve"> </w:t>
      </w:r>
    </w:p>
    <w:p w14:paraId="7E331A20"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2. دراسة </w:t>
      </w:r>
      <w:proofErr w:type="spellStart"/>
      <w:r w:rsidRPr="0078011C">
        <w:rPr>
          <w:rFonts w:ascii="Simplified Arabic" w:hAnsi="Simplified Arabic" w:cs="Simplified Arabic"/>
          <w:sz w:val="24"/>
          <w:szCs w:val="24"/>
        </w:rPr>
        <w:t>Serrador</w:t>
      </w:r>
      <w:proofErr w:type="spellEnd"/>
      <w:r w:rsidRPr="0078011C">
        <w:rPr>
          <w:rFonts w:ascii="Simplified Arabic" w:hAnsi="Simplified Arabic" w:cs="Simplified Arabic"/>
          <w:sz w:val="24"/>
          <w:szCs w:val="24"/>
        </w:rPr>
        <w:t xml:space="preserve"> and Pinto</w:t>
      </w:r>
      <w:r w:rsidRPr="0078011C">
        <w:rPr>
          <w:rFonts w:ascii="Simplified Arabic" w:hAnsi="Simplified Arabic" w:cs="Simplified Arabic"/>
          <w:sz w:val="24"/>
          <w:szCs w:val="24"/>
          <w:rtl/>
        </w:rPr>
        <w:t xml:space="preserve"> (2015)</w:t>
      </w:r>
    </w:p>
    <w:p w14:paraId="5EFB56FA" w14:textId="6D86FE81" w:rsidR="00843CED"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Does Agile Work? A Quantitative Analysis of Agile Project Success</w:t>
      </w:r>
      <w:r w:rsidRPr="0078011C">
        <w:rPr>
          <w:rFonts w:ascii="Simplified Arabic" w:hAnsi="Simplified Arabic" w:cs="Simplified Arabic"/>
          <w:sz w:val="24"/>
          <w:szCs w:val="24"/>
          <w:rtl/>
        </w:rPr>
        <w:t xml:space="preserve">. هدفت الدراسة إلى تحليل تأثير استخدام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على نجاح المشاريع. واعتمدت الدراسة على المنهج الكمي من خلال تحليل بيانات عدد كبير من المشاريع التي استخدمت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إدارتها. وأظهرت النتائج أن استخدام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يسهم في تحسين رضا العملاء وزيادة فرص نجاح المشاريع مقارنة ببعض المنهجيات التقليدية.</w:t>
      </w:r>
    </w:p>
    <w:p w14:paraId="5EBB5565"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3. دراسة </w:t>
      </w:r>
      <w:r w:rsidRPr="0078011C">
        <w:rPr>
          <w:rFonts w:ascii="Simplified Arabic" w:hAnsi="Simplified Arabic" w:cs="Simplified Arabic"/>
          <w:sz w:val="24"/>
          <w:szCs w:val="24"/>
        </w:rPr>
        <w:t>Highsmith</w:t>
      </w:r>
      <w:r w:rsidRPr="0078011C">
        <w:rPr>
          <w:rFonts w:ascii="Simplified Arabic" w:hAnsi="Simplified Arabic" w:cs="Simplified Arabic"/>
          <w:sz w:val="24"/>
          <w:szCs w:val="24"/>
          <w:rtl/>
        </w:rPr>
        <w:t xml:space="preserve"> (2009)</w:t>
      </w:r>
    </w:p>
    <w:p w14:paraId="393391EB" w14:textId="411E6869" w:rsidR="00DB19FC"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Agile Project Management: Creating Innovative Products</w:t>
      </w:r>
      <w:r w:rsidRPr="0078011C">
        <w:rPr>
          <w:rFonts w:ascii="Simplified Arabic" w:hAnsi="Simplified Arabic" w:cs="Simplified Arabic"/>
          <w:sz w:val="24"/>
          <w:szCs w:val="24"/>
          <w:rtl/>
        </w:rPr>
        <w:t xml:space="preserve">. هدفت الدراسة إلى توضيح دور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تحسين إدارة المشاريع التقنية وتعزيز الابتكار في تطوير المنتجات البرمجية. وقد اعتمدت الدراسة على المنهج التحليلي الوصفي من خلال تحليل تجارب تطبيق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عدد من المؤسسات التقنية. وأظهرت النتائج أن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تساعد الفرق على الاستجابة السريعة للتغيرات وتحسين سرعة تطوير المنتجات.</w:t>
      </w:r>
    </w:p>
    <w:p w14:paraId="0A71BD04"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4. دراسة </w:t>
      </w:r>
      <w:r w:rsidRPr="0078011C">
        <w:rPr>
          <w:rFonts w:ascii="Simplified Arabic" w:hAnsi="Simplified Arabic" w:cs="Simplified Arabic"/>
          <w:sz w:val="24"/>
          <w:szCs w:val="24"/>
        </w:rPr>
        <w:t>Sommerville</w:t>
      </w:r>
      <w:r w:rsidRPr="0078011C">
        <w:rPr>
          <w:rFonts w:ascii="Simplified Arabic" w:hAnsi="Simplified Arabic" w:cs="Simplified Arabic"/>
          <w:sz w:val="24"/>
          <w:szCs w:val="24"/>
          <w:rtl/>
        </w:rPr>
        <w:t xml:space="preserve"> (2016)</w:t>
      </w:r>
    </w:p>
    <w:p w14:paraId="16742506" w14:textId="14F5B58D" w:rsidR="00DB19FC"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Software Engineering</w:t>
      </w:r>
      <w:r w:rsidRPr="0078011C">
        <w:rPr>
          <w:rFonts w:ascii="Simplified Arabic" w:hAnsi="Simplified Arabic" w:cs="Simplified Arabic"/>
          <w:sz w:val="24"/>
          <w:szCs w:val="24"/>
          <w:rtl/>
        </w:rPr>
        <w:t xml:space="preserve">. هدفت الدراسة إلى تحليل أساليب تطوير البرمجيات المختلفة، ومن بينها منهجية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وقد اعتمدت الدراسة على المنهج التحليلي في دراسة مراحل تطوير الأنظمة البرمجية. وتوصلت النتائج إلى أن منهجية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تعد مناسبة في المشاريع التي تكون متطلباتها واضحة ومستقرة منذ بداية المشروع، حيث توفر هيكلًا منظمًا لتنفيذ مراحل المشروع.</w:t>
      </w:r>
    </w:p>
    <w:p w14:paraId="00BD1F6A"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5. دراسة </w:t>
      </w:r>
      <w:r w:rsidRPr="0078011C">
        <w:rPr>
          <w:rFonts w:ascii="Simplified Arabic" w:hAnsi="Simplified Arabic" w:cs="Simplified Arabic"/>
          <w:sz w:val="24"/>
          <w:szCs w:val="24"/>
        </w:rPr>
        <w:t>Royce</w:t>
      </w:r>
      <w:r w:rsidRPr="0078011C">
        <w:rPr>
          <w:rFonts w:ascii="Simplified Arabic" w:hAnsi="Simplified Arabic" w:cs="Simplified Arabic"/>
          <w:sz w:val="24"/>
          <w:szCs w:val="24"/>
          <w:rtl/>
        </w:rPr>
        <w:t xml:space="preserve"> (1970)</w:t>
      </w:r>
    </w:p>
    <w:p w14:paraId="08A88680" w14:textId="2DFACF7E" w:rsidR="00DB19FC" w:rsidRPr="0078011C" w:rsidRDefault="00DB19FC"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lastRenderedPageBreak/>
        <w:t xml:space="preserve">بعنوان: </w:t>
      </w:r>
      <w:r w:rsidRPr="0078011C">
        <w:rPr>
          <w:rFonts w:ascii="Simplified Arabic" w:hAnsi="Simplified Arabic" w:cs="Simplified Arabic"/>
          <w:sz w:val="24"/>
          <w:szCs w:val="24"/>
        </w:rPr>
        <w:t>Managing the Development of Large Software Systems</w:t>
      </w:r>
      <w:r w:rsidRPr="0078011C">
        <w:rPr>
          <w:rFonts w:ascii="Simplified Arabic" w:hAnsi="Simplified Arabic" w:cs="Simplified Arabic"/>
          <w:sz w:val="24"/>
          <w:szCs w:val="24"/>
          <w:rtl/>
        </w:rPr>
        <w:t xml:space="preserve">. هدفت الدراسة إلى توضيح نموذج </w:t>
      </w:r>
      <w:r w:rsidRPr="0078011C">
        <w:rPr>
          <w:rFonts w:ascii="Simplified Arabic" w:hAnsi="Simplified Arabic" w:cs="Simplified Arabic"/>
          <w:sz w:val="24"/>
          <w:szCs w:val="24"/>
        </w:rPr>
        <w:t>Waterfall</w:t>
      </w:r>
      <w:r w:rsidRPr="0078011C">
        <w:rPr>
          <w:rFonts w:ascii="Simplified Arabic" w:hAnsi="Simplified Arabic" w:cs="Simplified Arabic"/>
          <w:sz w:val="24"/>
          <w:szCs w:val="24"/>
          <w:rtl/>
        </w:rPr>
        <w:t xml:space="preserve"> في تطوير الأنظمة البرمجية. وقد اعتمدت الدراسة على المنهج التحليلي في شرح مراحل تطوير الأنظمة الكبيرة. وأظهرت النتائج أن المنهجية تعتمد على تنفيذ مراحل المشروع بشكل متسلسل، مما يسهم في تنظيم العمل، إلا أنها قد تواجه تحديات عند حدوث تغييرات متكررة في متطلبات المشروع.</w:t>
      </w:r>
    </w:p>
    <w:p w14:paraId="443C8496"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6. دراسة </w:t>
      </w:r>
      <w:r w:rsidRPr="0078011C">
        <w:rPr>
          <w:rFonts w:ascii="Simplified Arabic" w:hAnsi="Simplified Arabic" w:cs="Simplified Arabic"/>
          <w:sz w:val="24"/>
          <w:szCs w:val="24"/>
        </w:rPr>
        <w:t>VersionOne</w:t>
      </w:r>
      <w:r w:rsidRPr="0078011C">
        <w:rPr>
          <w:rFonts w:ascii="Simplified Arabic" w:hAnsi="Simplified Arabic" w:cs="Simplified Arabic"/>
          <w:sz w:val="24"/>
          <w:szCs w:val="24"/>
          <w:rtl/>
        </w:rPr>
        <w:t xml:space="preserve"> (2020)</w:t>
      </w:r>
    </w:p>
    <w:p w14:paraId="73644AC7" w14:textId="199F76D3"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State of Agile Report</w:t>
      </w:r>
      <w:r w:rsidRPr="0078011C">
        <w:rPr>
          <w:rFonts w:ascii="Simplified Arabic" w:hAnsi="Simplified Arabic" w:cs="Simplified Arabic"/>
          <w:sz w:val="24"/>
          <w:szCs w:val="24"/>
          <w:rtl/>
        </w:rPr>
        <w:t xml:space="preserve">. هدفت الدراسة إلى تحليل مدى انتشار استخدام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المؤسسات التقنية حول العالم. وقد اعتمدت الدراسة على استبيان شمل عددًا كبيرًا من المؤسسات العاملة في مجال تطوير البرمجيات. وأظهرت النتائج أن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أصبحت من أكثر المنهجيات استخدامًا في إدارة المشاريع التقنية نظرًا لقدرتها على تحسين سرعة التسليم وزيادة رضا العملاء.</w:t>
      </w:r>
    </w:p>
    <w:p w14:paraId="6995BCA9"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7. دراسة </w:t>
      </w:r>
      <w:r w:rsidRPr="0078011C">
        <w:rPr>
          <w:rFonts w:ascii="Simplified Arabic" w:hAnsi="Simplified Arabic" w:cs="Simplified Arabic"/>
          <w:sz w:val="24"/>
          <w:szCs w:val="24"/>
        </w:rPr>
        <w:t>Chow and Cao</w:t>
      </w:r>
      <w:r w:rsidRPr="0078011C">
        <w:rPr>
          <w:rFonts w:ascii="Simplified Arabic" w:hAnsi="Simplified Arabic" w:cs="Simplified Arabic"/>
          <w:sz w:val="24"/>
          <w:szCs w:val="24"/>
          <w:rtl/>
        </w:rPr>
        <w:t xml:space="preserve"> (2008)</w:t>
      </w:r>
    </w:p>
    <w:p w14:paraId="699A9C36" w14:textId="0C6602E1" w:rsidR="0092512A"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A Survey Study of Critical Success Factors in Agile Software Projects</w:t>
      </w:r>
      <w:r w:rsidRPr="0078011C">
        <w:rPr>
          <w:rFonts w:ascii="Simplified Arabic" w:hAnsi="Simplified Arabic" w:cs="Simplified Arabic"/>
          <w:sz w:val="24"/>
          <w:szCs w:val="24"/>
          <w:rtl/>
        </w:rPr>
        <w:t xml:space="preserve">. هدفت الدراسة إلى تحديد العوامل التي تؤثر على نجاح مشاريع تطوير البرمجيات باستخدام منهجيات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وقد اعتمدت الدراسة على المنهج الوصفي التحليلي من خلال استبيان تم توزيعه على عدد من مديري المشاريع ومطوري البرمجيات. وأظهرت النتائج أن نجاح مشاريع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يعتمد بشكل كبير على خبرة الفريق، ودعم الإدارة العليا، وفعالية التواصل بين أعضاء الفريق.</w:t>
      </w:r>
    </w:p>
    <w:p w14:paraId="7B48202E" w14:textId="77777777" w:rsidR="00DB19FC"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8. دراسة </w:t>
      </w:r>
      <w:r w:rsidRPr="0078011C">
        <w:rPr>
          <w:rFonts w:ascii="Simplified Arabic" w:hAnsi="Simplified Arabic" w:cs="Simplified Arabic"/>
          <w:sz w:val="24"/>
          <w:szCs w:val="24"/>
        </w:rPr>
        <w:t>Mishra and Mishra</w:t>
      </w:r>
      <w:r w:rsidRPr="0078011C">
        <w:rPr>
          <w:rFonts w:ascii="Simplified Arabic" w:hAnsi="Simplified Arabic" w:cs="Simplified Arabic"/>
          <w:sz w:val="24"/>
          <w:szCs w:val="24"/>
          <w:rtl/>
        </w:rPr>
        <w:t xml:space="preserve"> (2011)</w:t>
      </w:r>
    </w:p>
    <w:p w14:paraId="52C16AAB" w14:textId="39478125" w:rsidR="00F529C6" w:rsidRPr="0078011C" w:rsidRDefault="00DB19FC" w:rsidP="00342AB8">
      <w:pPr>
        <w:spacing w:line="360" w:lineRule="auto"/>
        <w:rPr>
          <w:rFonts w:ascii="Simplified Arabic" w:hAnsi="Simplified Arabic" w:cs="Simplified Arabic"/>
          <w:sz w:val="24"/>
          <w:szCs w:val="24"/>
          <w:rtl/>
        </w:rPr>
      </w:pPr>
      <w:r w:rsidRPr="0078011C">
        <w:rPr>
          <w:rFonts w:ascii="Simplified Arabic" w:hAnsi="Simplified Arabic" w:cs="Simplified Arabic"/>
          <w:sz w:val="24"/>
          <w:szCs w:val="24"/>
          <w:rtl/>
        </w:rPr>
        <w:t xml:space="preserve">بعنوان: </w:t>
      </w:r>
      <w:r w:rsidRPr="0078011C">
        <w:rPr>
          <w:rFonts w:ascii="Simplified Arabic" w:hAnsi="Simplified Arabic" w:cs="Simplified Arabic"/>
          <w:sz w:val="24"/>
          <w:szCs w:val="24"/>
        </w:rPr>
        <w:t>Agile Project Management: A Tool for Software Development</w:t>
      </w:r>
      <w:r w:rsidRPr="0078011C">
        <w:rPr>
          <w:rFonts w:ascii="Simplified Arabic" w:hAnsi="Simplified Arabic" w:cs="Simplified Arabic"/>
          <w:sz w:val="24"/>
          <w:szCs w:val="24"/>
          <w:rtl/>
        </w:rPr>
        <w:t xml:space="preserve">. هدفت الدراسة إلى تحليل دور منهجية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تحسين إدارة مشاريع تطوير البرمجيات. وقد اعتمدت الدراسة على المنهج التحليلي الوصفي من خلال مراجعة عدد من تطبيقات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في مشاريع تقنية المعلومات. وتوصلت النتائج إلى أن </w:t>
      </w:r>
      <w:r w:rsidRPr="0078011C">
        <w:rPr>
          <w:rFonts w:ascii="Simplified Arabic" w:hAnsi="Simplified Arabic" w:cs="Simplified Arabic"/>
          <w:sz w:val="24"/>
          <w:szCs w:val="24"/>
        </w:rPr>
        <w:t>Agile</w:t>
      </w:r>
      <w:r w:rsidRPr="0078011C">
        <w:rPr>
          <w:rFonts w:ascii="Simplified Arabic" w:hAnsi="Simplified Arabic" w:cs="Simplified Arabic"/>
          <w:sz w:val="24"/>
          <w:szCs w:val="24"/>
          <w:rtl/>
        </w:rPr>
        <w:t xml:space="preserve"> تسهم في تحسين جودة المنتجات البرمجية وزيادة مرونة إدارة المشاريع.</w:t>
      </w:r>
    </w:p>
    <w:p w14:paraId="79137621" w14:textId="44AEC9B2" w:rsidR="001A175A" w:rsidRPr="0078011C" w:rsidRDefault="00871669"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9</w:t>
      </w:r>
      <w:r w:rsidR="001A175A" w:rsidRPr="0078011C">
        <w:rPr>
          <w:rFonts w:ascii="Simplified Arabic" w:hAnsi="Simplified Arabic" w:cs="Simplified Arabic"/>
          <w:sz w:val="24"/>
          <w:szCs w:val="24"/>
        </w:rPr>
        <w:t>.</w:t>
      </w:r>
      <w:r w:rsidR="001A175A" w:rsidRPr="0078011C">
        <w:rPr>
          <w:rFonts w:ascii="Simplified Arabic" w:hAnsi="Simplified Arabic" w:cs="Simplified Arabic"/>
          <w:sz w:val="24"/>
          <w:szCs w:val="24"/>
          <w:rtl/>
        </w:rPr>
        <w:t>دراسة</w:t>
      </w:r>
      <w:r w:rsidR="001A175A" w:rsidRPr="0078011C">
        <w:rPr>
          <w:rFonts w:ascii="Simplified Arabic" w:hAnsi="Simplified Arabic" w:cs="Simplified Arabic"/>
          <w:sz w:val="24"/>
          <w:szCs w:val="24"/>
        </w:rPr>
        <w:t xml:space="preserve"> Rigby </w:t>
      </w:r>
      <w:r w:rsidR="001A175A" w:rsidRPr="0078011C">
        <w:rPr>
          <w:rFonts w:ascii="Simplified Arabic" w:hAnsi="Simplified Arabic" w:cs="Simplified Arabic"/>
          <w:sz w:val="24"/>
          <w:szCs w:val="24"/>
          <w:rtl/>
        </w:rPr>
        <w:t>و</w:t>
      </w:r>
      <w:r w:rsidR="001A175A" w:rsidRPr="0078011C">
        <w:rPr>
          <w:rFonts w:ascii="Simplified Arabic" w:hAnsi="Simplified Arabic" w:cs="Simplified Arabic"/>
          <w:sz w:val="24"/>
          <w:szCs w:val="24"/>
        </w:rPr>
        <w:t xml:space="preserve">Sutherland </w:t>
      </w:r>
      <w:r w:rsidR="001A175A" w:rsidRPr="0078011C">
        <w:rPr>
          <w:rFonts w:ascii="Simplified Arabic" w:hAnsi="Simplified Arabic" w:cs="Simplified Arabic"/>
          <w:sz w:val="24"/>
          <w:szCs w:val="24"/>
          <w:rtl/>
        </w:rPr>
        <w:t>و</w:t>
      </w:r>
      <w:r w:rsidR="001A175A" w:rsidRPr="0078011C">
        <w:rPr>
          <w:rFonts w:ascii="Simplified Arabic" w:hAnsi="Simplified Arabic" w:cs="Simplified Arabic"/>
          <w:sz w:val="24"/>
          <w:szCs w:val="24"/>
        </w:rPr>
        <w:t>Takeuchi (2020)</w:t>
      </w:r>
    </w:p>
    <w:p w14:paraId="195310FA" w14:textId="3DD27C81" w:rsidR="00E9215B" w:rsidRPr="0078011C" w:rsidRDefault="001A175A"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lastRenderedPageBreak/>
        <w:t xml:space="preserve">هدفت هذه الدراسة إلى التعرف على أثر تطبيق منهجية </w:t>
      </w:r>
      <w:r w:rsidRPr="0078011C">
        <w:rPr>
          <w:rFonts w:ascii="Simplified Arabic" w:hAnsi="Simplified Arabic" w:cs="Simplified Arabic"/>
          <w:b/>
          <w:bCs/>
          <w:sz w:val="24"/>
          <w:szCs w:val="24"/>
        </w:rPr>
        <w:t>Agile</w:t>
      </w:r>
      <w:r w:rsidRPr="0078011C">
        <w:rPr>
          <w:rFonts w:ascii="Simplified Arabic" w:hAnsi="Simplified Arabic" w:cs="Simplified Arabic"/>
          <w:sz w:val="24"/>
          <w:szCs w:val="24"/>
        </w:rPr>
        <w:t xml:space="preserve"> </w:t>
      </w:r>
      <w:r w:rsidRPr="0078011C">
        <w:rPr>
          <w:rFonts w:ascii="Simplified Arabic" w:hAnsi="Simplified Arabic" w:cs="Simplified Arabic"/>
          <w:sz w:val="24"/>
          <w:szCs w:val="24"/>
          <w:rtl/>
        </w:rPr>
        <w:t>في تحسين أداء المشاريع داخل المؤسسات. واعتمدت الدراسة على المنهج التحليلي من خلال تحليل مجموعة من الدراسات والتجارب العملية في عدد من المؤسسات التي تطبق منهجية</w:t>
      </w:r>
      <w:r w:rsidRPr="0078011C">
        <w:rPr>
          <w:rFonts w:ascii="Simplified Arabic" w:hAnsi="Simplified Arabic" w:cs="Simplified Arabic"/>
          <w:sz w:val="24"/>
          <w:szCs w:val="24"/>
        </w:rPr>
        <w:t xml:space="preserve"> Agile </w:t>
      </w:r>
      <w:r w:rsidRPr="0078011C">
        <w:rPr>
          <w:rFonts w:ascii="Simplified Arabic" w:hAnsi="Simplified Arabic" w:cs="Simplified Arabic"/>
          <w:sz w:val="24"/>
          <w:szCs w:val="24"/>
          <w:rtl/>
        </w:rPr>
        <w:t>في إدارة مشاريعها. وتوصلت نتائج الدراسة إلى أن تطبيق منهجية</w:t>
      </w:r>
      <w:r w:rsidRPr="0078011C">
        <w:rPr>
          <w:rFonts w:ascii="Simplified Arabic" w:hAnsi="Simplified Arabic" w:cs="Simplified Arabic"/>
          <w:sz w:val="24"/>
          <w:szCs w:val="24"/>
        </w:rPr>
        <w:t xml:space="preserve"> Agile </w:t>
      </w:r>
      <w:r w:rsidRPr="0078011C">
        <w:rPr>
          <w:rFonts w:ascii="Simplified Arabic" w:hAnsi="Simplified Arabic" w:cs="Simplified Arabic"/>
          <w:sz w:val="24"/>
          <w:szCs w:val="24"/>
          <w:rtl/>
        </w:rPr>
        <w:t>يسهم في زيادة مرونة المشاريع وتحسين التعاون بين أعضاء فريق العمل، كما يساعد على تسريع عملية تسليم المنتجات وتحقيق رضا العملاء بدرجة أكبر</w:t>
      </w:r>
      <w:r w:rsidRPr="0078011C">
        <w:rPr>
          <w:rFonts w:ascii="Simplified Arabic" w:hAnsi="Simplified Arabic" w:cs="Simplified Arabic"/>
          <w:sz w:val="24"/>
          <w:szCs w:val="24"/>
        </w:rPr>
        <w:t>.</w:t>
      </w:r>
    </w:p>
    <w:p w14:paraId="0DC6265F" w14:textId="78C1E825" w:rsidR="00E9215B" w:rsidRPr="0078011C" w:rsidRDefault="00E9215B"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10.دراسة</w:t>
      </w:r>
      <w:r w:rsidRPr="0078011C">
        <w:rPr>
          <w:rFonts w:ascii="Simplified Arabic" w:hAnsi="Simplified Arabic" w:cs="Simplified Arabic"/>
          <w:sz w:val="24"/>
          <w:szCs w:val="24"/>
        </w:rPr>
        <w:t xml:space="preserve"> Marnewick </w:t>
      </w:r>
      <w:r w:rsidRPr="0078011C">
        <w:rPr>
          <w:rFonts w:ascii="Simplified Arabic" w:hAnsi="Simplified Arabic" w:cs="Simplified Arabic"/>
          <w:sz w:val="24"/>
          <w:szCs w:val="24"/>
          <w:rtl/>
        </w:rPr>
        <w:t>و</w:t>
      </w:r>
      <w:r w:rsidRPr="0078011C">
        <w:rPr>
          <w:rFonts w:ascii="Simplified Arabic" w:hAnsi="Simplified Arabic" w:cs="Simplified Arabic"/>
          <w:sz w:val="24"/>
          <w:szCs w:val="24"/>
        </w:rPr>
        <w:t>Marnewick (2020)</w:t>
      </w:r>
    </w:p>
    <w:p w14:paraId="05BAB274" w14:textId="77777777" w:rsidR="00E9215B" w:rsidRPr="0078011C" w:rsidRDefault="00E9215B"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هدفت هذه الدراسة إلى دراسة العلاقة بين ممارسات إدارة المشاريع ونجاح المشاريع داخل المؤسسات. واعتمدت الدراسة على المنهج الوصفي التحليلي من خلال استخدام الاستبيان كأداة لجمع البيانات من مجموعة من مديري المشاريع والعاملين في مجال إدارة المشاريع. وقد أظهرت نتائج الدراسة أن تطبيق ممارسات إدارة المشاريع بشكل فعال يسهم بشكل كبير في تحسين نسبة نجاح المشاريع وتحقيق أهدافها ضمن الوقت والتكلفة المحددة</w:t>
      </w:r>
      <w:r w:rsidRPr="0078011C">
        <w:rPr>
          <w:rFonts w:ascii="Simplified Arabic" w:hAnsi="Simplified Arabic" w:cs="Simplified Arabic"/>
          <w:sz w:val="24"/>
          <w:szCs w:val="24"/>
        </w:rPr>
        <w:t>.</w:t>
      </w:r>
    </w:p>
    <w:p w14:paraId="12EAC15F" w14:textId="31E7A0B8" w:rsidR="00486B2E" w:rsidRPr="0078011C" w:rsidRDefault="00486B2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11.دراسة</w:t>
      </w:r>
      <w:r w:rsidRPr="0078011C">
        <w:rPr>
          <w:rFonts w:ascii="Simplified Arabic" w:hAnsi="Simplified Arabic" w:cs="Simplified Arabic"/>
          <w:sz w:val="24"/>
          <w:szCs w:val="24"/>
        </w:rPr>
        <w:t xml:space="preserve"> Alqudah </w:t>
      </w:r>
      <w:r w:rsidRPr="0078011C">
        <w:rPr>
          <w:rFonts w:ascii="Simplified Arabic" w:hAnsi="Simplified Arabic" w:cs="Simplified Arabic"/>
          <w:sz w:val="24"/>
          <w:szCs w:val="24"/>
          <w:rtl/>
        </w:rPr>
        <w:t>و</w:t>
      </w:r>
      <w:r w:rsidRPr="0078011C">
        <w:rPr>
          <w:rFonts w:ascii="Simplified Arabic" w:hAnsi="Simplified Arabic" w:cs="Simplified Arabic"/>
          <w:sz w:val="24"/>
          <w:szCs w:val="24"/>
        </w:rPr>
        <w:t xml:space="preserve">Razali </w:t>
      </w:r>
      <w:r w:rsidRPr="0078011C">
        <w:rPr>
          <w:rFonts w:ascii="Simplified Arabic" w:hAnsi="Simplified Arabic" w:cs="Simplified Arabic"/>
          <w:sz w:val="24"/>
          <w:szCs w:val="24"/>
          <w:rtl/>
        </w:rPr>
        <w:t>و</w:t>
      </w:r>
      <w:r w:rsidRPr="0078011C">
        <w:rPr>
          <w:rFonts w:ascii="Simplified Arabic" w:hAnsi="Simplified Arabic" w:cs="Simplified Arabic"/>
          <w:sz w:val="24"/>
          <w:szCs w:val="24"/>
        </w:rPr>
        <w:t>Alqudah (2022)</w:t>
      </w:r>
    </w:p>
    <w:p w14:paraId="7E3E52B1" w14:textId="5A275062" w:rsidR="001A175A" w:rsidRPr="0078011C" w:rsidRDefault="00486B2E"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 xml:space="preserve">هدفت هذه الدراسة إلى التعرف على أثر استخدام منهجية </w:t>
      </w:r>
      <w:r w:rsidRPr="0078011C">
        <w:rPr>
          <w:rFonts w:ascii="Simplified Arabic" w:hAnsi="Simplified Arabic" w:cs="Simplified Arabic"/>
          <w:b/>
          <w:bCs/>
          <w:sz w:val="24"/>
          <w:szCs w:val="24"/>
        </w:rPr>
        <w:t>Agile</w:t>
      </w:r>
      <w:r w:rsidRPr="0078011C">
        <w:rPr>
          <w:rFonts w:ascii="Simplified Arabic" w:hAnsi="Simplified Arabic" w:cs="Simplified Arabic"/>
          <w:sz w:val="24"/>
          <w:szCs w:val="24"/>
        </w:rPr>
        <w:t xml:space="preserve"> </w:t>
      </w:r>
      <w:r w:rsidRPr="0078011C">
        <w:rPr>
          <w:rFonts w:ascii="Simplified Arabic" w:hAnsi="Simplified Arabic" w:cs="Simplified Arabic"/>
          <w:sz w:val="24"/>
          <w:szCs w:val="24"/>
          <w:rtl/>
        </w:rPr>
        <w:t>في نجاح مشاريع تقنية المعلومات. واعتمدت الدراسة على المنهج الوصفي التحليلي باستخدام الاستبيان كأداة رئيسية لجمع البيانات من العاملين في مجال تقنية المعلومات. وقد توصلت نتائج الدراسة إلى أن استخدام منهجية</w:t>
      </w:r>
      <w:r w:rsidRPr="0078011C">
        <w:rPr>
          <w:rFonts w:ascii="Simplified Arabic" w:hAnsi="Simplified Arabic" w:cs="Simplified Arabic"/>
          <w:sz w:val="24"/>
          <w:szCs w:val="24"/>
        </w:rPr>
        <w:t xml:space="preserve"> Agile </w:t>
      </w:r>
      <w:r w:rsidRPr="0078011C">
        <w:rPr>
          <w:rFonts w:ascii="Simplified Arabic" w:hAnsi="Simplified Arabic" w:cs="Simplified Arabic"/>
          <w:sz w:val="24"/>
          <w:szCs w:val="24"/>
          <w:rtl/>
        </w:rPr>
        <w:t>يساعد على تحسين التواصل بين أعضاء الفريق وزيادة القدرة على التكيف مع التغيرات في متطلبات المشروع، مما يسهم في زيادة فرص نجاح المشاريع التقنية</w:t>
      </w:r>
      <w:r w:rsidRPr="0078011C">
        <w:rPr>
          <w:rFonts w:ascii="Simplified Arabic" w:hAnsi="Simplified Arabic" w:cs="Simplified Arabic"/>
          <w:sz w:val="24"/>
          <w:szCs w:val="24"/>
        </w:rPr>
        <w:t>.</w:t>
      </w:r>
    </w:p>
    <w:p w14:paraId="317B89EF" w14:textId="79785630" w:rsidR="001E0C81" w:rsidRPr="005667EC" w:rsidRDefault="001E0C81" w:rsidP="00CE35B7">
      <w:pPr>
        <w:pStyle w:val="Heading2"/>
        <w:rPr>
          <w:rFonts w:ascii="Simplified Arabic" w:hAnsi="Simplified Arabic" w:cs="Simplified Arabic"/>
          <w:sz w:val="28"/>
          <w:szCs w:val="28"/>
          <w:rtl/>
        </w:rPr>
      </w:pPr>
      <w:bookmarkStart w:id="18" w:name="_Toc224517835"/>
      <w:r w:rsidRPr="005667EC">
        <w:rPr>
          <w:rFonts w:ascii="Simplified Arabic" w:hAnsi="Simplified Arabic" w:cs="Simplified Arabic"/>
          <w:sz w:val="28"/>
          <w:szCs w:val="28"/>
          <w:rtl/>
        </w:rPr>
        <w:t>التعليق على الدراسات السابقة</w:t>
      </w:r>
      <w:bookmarkEnd w:id="18"/>
    </w:p>
    <w:p w14:paraId="686BB2D2" w14:textId="0FE4B875" w:rsidR="00D0306F" w:rsidRPr="005667EC" w:rsidRDefault="00D0306F" w:rsidP="00342AB8">
      <w:pPr>
        <w:spacing w:line="360" w:lineRule="auto"/>
        <w:rPr>
          <w:rFonts w:ascii="Simplified Arabic" w:hAnsi="Simplified Arabic" w:cs="Simplified Arabic"/>
          <w:sz w:val="24"/>
          <w:szCs w:val="24"/>
          <w:rtl/>
        </w:rPr>
      </w:pPr>
      <w:r w:rsidRPr="005667EC">
        <w:rPr>
          <w:rFonts w:ascii="Simplified Arabic" w:hAnsi="Simplified Arabic" w:cs="Simplified Arabic"/>
          <w:sz w:val="24"/>
          <w:szCs w:val="24"/>
          <w:rtl/>
        </w:rPr>
        <w:t xml:space="preserve">يتضح من خلال استعراض الدراسات السابقة أن منهجيات </w:t>
      </w:r>
      <w:r w:rsidRPr="005667EC">
        <w:rPr>
          <w:rFonts w:ascii="Simplified Arabic" w:hAnsi="Simplified Arabic" w:cs="Simplified Arabic"/>
          <w:sz w:val="24"/>
          <w:szCs w:val="24"/>
        </w:rPr>
        <w:t>Agile</w:t>
      </w:r>
      <w:r w:rsidRPr="005667EC">
        <w:rPr>
          <w:rFonts w:ascii="Simplified Arabic" w:hAnsi="Simplified Arabic" w:cs="Simplified Arabic"/>
          <w:sz w:val="24"/>
          <w:szCs w:val="24"/>
          <w:rtl/>
        </w:rPr>
        <w:t xml:space="preserve"> أصبحت تحظى باهتمام متزايد في مجال إدارة مشاريع تقنية المعلومات، نظرًا لما توفره من مرونة في إدارة المشاريع وقدرتها على الاستجابة للتغيرات في متطلبات العمل. كما أظهرت العديد من الدراسات أن تطبيق </w:t>
      </w:r>
      <w:r w:rsidRPr="005667EC">
        <w:rPr>
          <w:rFonts w:ascii="Simplified Arabic" w:hAnsi="Simplified Arabic" w:cs="Simplified Arabic"/>
          <w:sz w:val="24"/>
          <w:szCs w:val="24"/>
        </w:rPr>
        <w:t>Agile</w:t>
      </w:r>
      <w:r w:rsidRPr="005667EC">
        <w:rPr>
          <w:rFonts w:ascii="Simplified Arabic" w:hAnsi="Simplified Arabic" w:cs="Simplified Arabic"/>
          <w:sz w:val="24"/>
          <w:szCs w:val="24"/>
          <w:rtl/>
        </w:rPr>
        <w:t xml:space="preserve"> يمكن أن يسهم في تحسين رضا العملاء وزيادة فرص نجاح المشاريع.</w:t>
      </w:r>
    </w:p>
    <w:p w14:paraId="5F0D8498" w14:textId="5293ADA1" w:rsidR="00D0306F" w:rsidRPr="005667EC" w:rsidRDefault="00D0306F" w:rsidP="00342AB8">
      <w:pPr>
        <w:spacing w:line="360" w:lineRule="auto"/>
        <w:rPr>
          <w:rFonts w:ascii="Simplified Arabic" w:hAnsi="Simplified Arabic" w:cs="Simplified Arabic"/>
          <w:sz w:val="24"/>
          <w:szCs w:val="24"/>
          <w:rtl/>
        </w:rPr>
      </w:pPr>
      <w:r w:rsidRPr="005667EC">
        <w:rPr>
          <w:rFonts w:ascii="Simplified Arabic" w:hAnsi="Simplified Arabic" w:cs="Simplified Arabic"/>
          <w:sz w:val="24"/>
          <w:szCs w:val="24"/>
          <w:rtl/>
        </w:rPr>
        <w:lastRenderedPageBreak/>
        <w:t xml:space="preserve">وفي المقابل، تشير بعض الدراسات إلى أن منهجية </w:t>
      </w:r>
      <w:r w:rsidRPr="005667EC">
        <w:rPr>
          <w:rFonts w:ascii="Simplified Arabic" w:hAnsi="Simplified Arabic" w:cs="Simplified Arabic"/>
          <w:sz w:val="24"/>
          <w:szCs w:val="24"/>
        </w:rPr>
        <w:t>Waterfall</w:t>
      </w:r>
      <w:r w:rsidRPr="005667EC">
        <w:rPr>
          <w:rFonts w:ascii="Simplified Arabic" w:hAnsi="Simplified Arabic" w:cs="Simplified Arabic"/>
          <w:sz w:val="24"/>
          <w:szCs w:val="24"/>
          <w:rtl/>
        </w:rPr>
        <w:t xml:space="preserve"> لا تزال مناسبة في المشاريع التي تتسم بثبات المتطلبات ووضوح نطاق العمل منذ البداية. ومع ذلك، فإن العديد من الدراسات ركزت على تطبيق هذه المنهجيات في بيئات مختلفة خارج المملكة العربية السعودية، مما يشير إلى وجود حاجة لإجراء دراسات إضافية في البيئة المحلية.</w:t>
      </w:r>
    </w:p>
    <w:p w14:paraId="6056BF42" w14:textId="24A49D60" w:rsidR="00D0306F" w:rsidRPr="0078011C" w:rsidRDefault="00D0306F" w:rsidP="00342AB8">
      <w:pPr>
        <w:spacing w:line="360" w:lineRule="auto"/>
        <w:rPr>
          <w:rFonts w:ascii="Simplified Arabic" w:hAnsi="Simplified Arabic" w:cs="Simplified Arabic"/>
          <w:sz w:val="28"/>
          <w:szCs w:val="28"/>
          <w:rtl/>
        </w:rPr>
      </w:pPr>
      <w:r w:rsidRPr="005667EC">
        <w:rPr>
          <w:rFonts w:ascii="Simplified Arabic" w:hAnsi="Simplified Arabic" w:cs="Simplified Arabic"/>
          <w:sz w:val="24"/>
          <w:szCs w:val="24"/>
          <w:rtl/>
        </w:rPr>
        <w:t xml:space="preserve">ومن هنا تأتي أهمية هذه الدراسة التي تسعى إلى تحليل ومقارنة تأثير منهجيتي </w:t>
      </w:r>
      <w:r w:rsidRPr="005667EC">
        <w:rPr>
          <w:rFonts w:ascii="Simplified Arabic" w:hAnsi="Simplified Arabic" w:cs="Simplified Arabic"/>
          <w:sz w:val="24"/>
          <w:szCs w:val="24"/>
        </w:rPr>
        <w:t>Agile</w:t>
      </w:r>
      <w:r w:rsidRPr="005667EC">
        <w:rPr>
          <w:rFonts w:ascii="Simplified Arabic" w:hAnsi="Simplified Arabic" w:cs="Simplified Arabic"/>
          <w:sz w:val="24"/>
          <w:szCs w:val="24"/>
          <w:rtl/>
        </w:rPr>
        <w:t xml:space="preserve"> و</w:t>
      </w:r>
      <w:r w:rsidRPr="005667EC">
        <w:rPr>
          <w:rFonts w:ascii="Simplified Arabic" w:hAnsi="Simplified Arabic" w:cs="Simplified Arabic"/>
          <w:sz w:val="24"/>
          <w:szCs w:val="24"/>
        </w:rPr>
        <w:t>Waterfall</w:t>
      </w:r>
      <w:r w:rsidRPr="005667EC">
        <w:rPr>
          <w:rFonts w:ascii="Simplified Arabic" w:hAnsi="Simplified Arabic" w:cs="Simplified Arabic"/>
          <w:sz w:val="24"/>
          <w:szCs w:val="24"/>
          <w:rtl/>
        </w:rPr>
        <w:t xml:space="preserve"> على نجاح مشاريع تقنية المعلومات في المملكة العربية السعودية، وذلك بهدف الإسهام في تطوير المعرفة العلمية في مجال إدارة المشاريع، وتقديم نتائج يمكن أن تساعد المؤسسات في اختيار المنهجية الأكثر ملاءمة لإدارة مشاريعها التقنية.</w:t>
      </w:r>
    </w:p>
    <w:p w14:paraId="06A0D54E" w14:textId="77777777" w:rsidR="00D0306F" w:rsidRPr="0078011C" w:rsidRDefault="00D0306F" w:rsidP="00D0306F">
      <w:pPr>
        <w:rPr>
          <w:rFonts w:ascii="Simplified Arabic" w:hAnsi="Simplified Arabic" w:cs="Simplified Arabic"/>
        </w:rPr>
      </w:pPr>
    </w:p>
    <w:p w14:paraId="441CD9E2" w14:textId="62C27E61" w:rsidR="001E0C81" w:rsidRPr="005667EC" w:rsidRDefault="001E0C81" w:rsidP="00CE35B7">
      <w:pPr>
        <w:pStyle w:val="Heading2"/>
        <w:rPr>
          <w:rFonts w:ascii="Simplified Arabic" w:hAnsi="Simplified Arabic" w:cs="Simplified Arabic"/>
          <w:sz w:val="28"/>
          <w:szCs w:val="28"/>
        </w:rPr>
      </w:pPr>
      <w:bookmarkStart w:id="19" w:name="_Toc224517836"/>
      <w:r w:rsidRPr="005667EC">
        <w:rPr>
          <w:rFonts w:ascii="Simplified Arabic" w:hAnsi="Simplified Arabic" w:cs="Simplified Arabic"/>
          <w:sz w:val="28"/>
          <w:szCs w:val="28"/>
          <w:rtl/>
        </w:rPr>
        <w:t>خلاصة الفصل</w:t>
      </w:r>
      <w:bookmarkEnd w:id="19"/>
    </w:p>
    <w:p w14:paraId="1ACC8D18" w14:textId="3544141F" w:rsidR="001E0C81" w:rsidRPr="0078011C" w:rsidRDefault="001E0C81" w:rsidP="00342AB8">
      <w:pPr>
        <w:spacing w:line="360" w:lineRule="auto"/>
        <w:rPr>
          <w:rFonts w:ascii="Simplified Arabic" w:hAnsi="Simplified Arabic" w:cs="Simplified Arabic"/>
          <w:sz w:val="24"/>
          <w:szCs w:val="24"/>
        </w:rPr>
      </w:pPr>
      <w:r w:rsidRPr="0078011C">
        <w:rPr>
          <w:rFonts w:ascii="Simplified Arabic" w:hAnsi="Simplified Arabic" w:cs="Simplified Arabic"/>
          <w:sz w:val="24"/>
          <w:szCs w:val="24"/>
          <w:rtl/>
        </w:rPr>
        <w:t>تناول هذا الفصل الإطار النظري للدراسة، حيث تم عرض مفهوم إدارة المشاريع ومراحل دورة حياة المشروع، إضافة إلى استعراض منهجيتي الشلال وأجايل ومزاياهما وعيوبهما. كما تم تناول مفهوم نجاح مشاريع تقنية المعلومات والعوامل المؤثرة فيه، إضافة إلى عرض مجموعة من الدراسات السابقة المرتبطة بموضوع الدراسة</w:t>
      </w:r>
      <w:r w:rsidRPr="0078011C">
        <w:rPr>
          <w:rFonts w:ascii="Simplified Arabic" w:hAnsi="Simplified Arabic" w:cs="Simplified Arabic"/>
          <w:sz w:val="24"/>
          <w:szCs w:val="24"/>
        </w:rPr>
        <w:t>.</w:t>
      </w:r>
    </w:p>
    <w:sectPr w:rsidR="001E0C81" w:rsidRPr="0078011C"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09BF5" w14:textId="77777777" w:rsidR="00C90062" w:rsidRDefault="00C90062" w:rsidP="009125CE">
      <w:pPr>
        <w:spacing w:after="0" w:line="240" w:lineRule="auto"/>
      </w:pPr>
      <w:r>
        <w:separator/>
      </w:r>
    </w:p>
  </w:endnote>
  <w:endnote w:type="continuationSeparator" w:id="0">
    <w:p w14:paraId="203A6835" w14:textId="77777777" w:rsidR="00C90062" w:rsidRDefault="00C900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19412503"/>
      <w:docPartObj>
        <w:docPartGallery w:val="Page Numbers (Bottom of Page)"/>
        <w:docPartUnique/>
      </w:docPartObj>
    </w:sdtPr>
    <w:sdtEndPr>
      <w:rPr>
        <w:color w:val="7F7F7F" w:themeColor="background1" w:themeShade="7F"/>
        <w:spacing w:val="60"/>
      </w:rPr>
    </w:sdtEndPr>
    <w:sdtContent>
      <w:p w14:paraId="4D032CBA" w14:textId="219CC3F8" w:rsidR="009000D1" w:rsidRDefault="009000D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B495D48" w14:textId="77777777" w:rsidR="00180397" w:rsidRDefault="00180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FC5E6" w14:textId="77777777" w:rsidR="00C90062" w:rsidRDefault="00C90062" w:rsidP="009125CE">
      <w:pPr>
        <w:spacing w:after="0" w:line="240" w:lineRule="auto"/>
      </w:pPr>
      <w:r>
        <w:separator/>
      </w:r>
    </w:p>
  </w:footnote>
  <w:footnote w:type="continuationSeparator" w:id="0">
    <w:p w14:paraId="3FDEA491" w14:textId="77777777" w:rsidR="00C90062" w:rsidRDefault="00C900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374D"/>
    <w:multiLevelType w:val="multilevel"/>
    <w:tmpl w:val="6270D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44398"/>
    <w:multiLevelType w:val="multilevel"/>
    <w:tmpl w:val="C08C6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AE253F"/>
    <w:multiLevelType w:val="multilevel"/>
    <w:tmpl w:val="55A6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A18DD"/>
    <w:multiLevelType w:val="multilevel"/>
    <w:tmpl w:val="FE60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0808BC"/>
    <w:multiLevelType w:val="multilevel"/>
    <w:tmpl w:val="6CF46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BE6EE3"/>
    <w:multiLevelType w:val="multilevel"/>
    <w:tmpl w:val="718EC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D323AD"/>
    <w:multiLevelType w:val="multilevel"/>
    <w:tmpl w:val="95904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5543E"/>
    <w:multiLevelType w:val="multilevel"/>
    <w:tmpl w:val="3A4A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9D0EEA"/>
    <w:multiLevelType w:val="multilevel"/>
    <w:tmpl w:val="9CE82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023D3B"/>
    <w:multiLevelType w:val="multilevel"/>
    <w:tmpl w:val="9B906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9E752C"/>
    <w:multiLevelType w:val="hybridMultilevel"/>
    <w:tmpl w:val="C8B20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721C95"/>
    <w:multiLevelType w:val="multilevel"/>
    <w:tmpl w:val="5BFEB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7E71D2"/>
    <w:multiLevelType w:val="multilevel"/>
    <w:tmpl w:val="CCFEE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F21892"/>
    <w:multiLevelType w:val="multilevel"/>
    <w:tmpl w:val="8078E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0C6585"/>
    <w:multiLevelType w:val="multilevel"/>
    <w:tmpl w:val="CFC2D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9DE603D"/>
    <w:multiLevelType w:val="hybridMultilevel"/>
    <w:tmpl w:val="C714E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CD7A13"/>
    <w:multiLevelType w:val="multilevel"/>
    <w:tmpl w:val="09486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5C3B01"/>
    <w:multiLevelType w:val="hybridMultilevel"/>
    <w:tmpl w:val="42E6E9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835FAE"/>
    <w:multiLevelType w:val="multilevel"/>
    <w:tmpl w:val="D9DE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9E4D99"/>
    <w:multiLevelType w:val="hybridMultilevel"/>
    <w:tmpl w:val="4FC80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812B04"/>
    <w:multiLevelType w:val="multilevel"/>
    <w:tmpl w:val="EE1AF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7D5E6E"/>
    <w:multiLevelType w:val="multilevel"/>
    <w:tmpl w:val="BB986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B74204F"/>
    <w:multiLevelType w:val="multilevel"/>
    <w:tmpl w:val="60D2C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8F1E27"/>
    <w:multiLevelType w:val="multilevel"/>
    <w:tmpl w:val="C5723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C438A"/>
    <w:multiLevelType w:val="multilevel"/>
    <w:tmpl w:val="6C5466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80649"/>
    <w:multiLevelType w:val="multilevel"/>
    <w:tmpl w:val="7D8A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A3804"/>
    <w:multiLevelType w:val="multilevel"/>
    <w:tmpl w:val="5290C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2A6C86"/>
    <w:multiLevelType w:val="multilevel"/>
    <w:tmpl w:val="21B45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5B1AF1"/>
    <w:multiLevelType w:val="multilevel"/>
    <w:tmpl w:val="A5703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B351DE"/>
    <w:multiLevelType w:val="multilevel"/>
    <w:tmpl w:val="0BAC4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D9558C"/>
    <w:multiLevelType w:val="multilevel"/>
    <w:tmpl w:val="525E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E41E11"/>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2" w15:restartNumberingAfterBreak="0">
    <w:nsid w:val="699B21FF"/>
    <w:multiLevelType w:val="multilevel"/>
    <w:tmpl w:val="F2DC6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DF6495"/>
    <w:multiLevelType w:val="hybridMultilevel"/>
    <w:tmpl w:val="FCEA2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813E09"/>
    <w:multiLevelType w:val="hybridMultilevel"/>
    <w:tmpl w:val="49362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331EF"/>
    <w:multiLevelType w:val="hybridMultilevel"/>
    <w:tmpl w:val="94AE6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B4309DD"/>
    <w:multiLevelType w:val="multilevel"/>
    <w:tmpl w:val="07302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7273156">
    <w:abstractNumId w:val="7"/>
  </w:num>
  <w:num w:numId="2" w16cid:durableId="1529102957">
    <w:abstractNumId w:val="10"/>
  </w:num>
  <w:num w:numId="3" w16cid:durableId="1731152366">
    <w:abstractNumId w:val="35"/>
  </w:num>
  <w:num w:numId="4" w16cid:durableId="595556753">
    <w:abstractNumId w:val="34"/>
  </w:num>
  <w:num w:numId="5" w16cid:durableId="41835966">
    <w:abstractNumId w:val="3"/>
  </w:num>
  <w:num w:numId="6" w16cid:durableId="441657835">
    <w:abstractNumId w:val="33"/>
  </w:num>
  <w:num w:numId="7" w16cid:durableId="1308169270">
    <w:abstractNumId w:val="36"/>
  </w:num>
  <w:num w:numId="8" w16cid:durableId="263878282">
    <w:abstractNumId w:val="4"/>
  </w:num>
  <w:num w:numId="9" w16cid:durableId="1413157720">
    <w:abstractNumId w:val="31"/>
  </w:num>
  <w:num w:numId="10" w16cid:durableId="19792591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81499087">
    <w:abstractNumId w:val="25"/>
  </w:num>
  <w:num w:numId="12" w16cid:durableId="1758208569">
    <w:abstractNumId w:val="13"/>
  </w:num>
  <w:num w:numId="13" w16cid:durableId="1549151044">
    <w:abstractNumId w:val="8"/>
  </w:num>
  <w:num w:numId="14" w16cid:durableId="1541477625">
    <w:abstractNumId w:val="6"/>
  </w:num>
  <w:num w:numId="15" w16cid:durableId="1425953891">
    <w:abstractNumId w:val="22"/>
  </w:num>
  <w:num w:numId="16" w16cid:durableId="1837107559">
    <w:abstractNumId w:val="16"/>
  </w:num>
  <w:num w:numId="17" w16cid:durableId="1591814967">
    <w:abstractNumId w:val="28"/>
  </w:num>
  <w:num w:numId="18" w16cid:durableId="609165995">
    <w:abstractNumId w:val="12"/>
  </w:num>
  <w:num w:numId="19" w16cid:durableId="1364094381">
    <w:abstractNumId w:val="11"/>
  </w:num>
  <w:num w:numId="20" w16cid:durableId="624195629">
    <w:abstractNumId w:val="31"/>
  </w:num>
  <w:num w:numId="21" w16cid:durableId="735325722">
    <w:abstractNumId w:val="2"/>
  </w:num>
  <w:num w:numId="22" w16cid:durableId="1646816845">
    <w:abstractNumId w:val="30"/>
  </w:num>
  <w:num w:numId="23" w16cid:durableId="1522166867">
    <w:abstractNumId w:val="23"/>
  </w:num>
  <w:num w:numId="24" w16cid:durableId="348802494">
    <w:abstractNumId w:val="32"/>
  </w:num>
  <w:num w:numId="25" w16cid:durableId="494301585">
    <w:abstractNumId w:val="20"/>
  </w:num>
  <w:num w:numId="26" w16cid:durableId="1157766036">
    <w:abstractNumId w:val="1"/>
  </w:num>
  <w:num w:numId="27" w16cid:durableId="844905560">
    <w:abstractNumId w:val="21"/>
  </w:num>
  <w:num w:numId="28" w16cid:durableId="1122382708">
    <w:abstractNumId w:val="14"/>
  </w:num>
  <w:num w:numId="29" w16cid:durableId="842553229">
    <w:abstractNumId w:val="5"/>
  </w:num>
  <w:num w:numId="30" w16cid:durableId="544871590">
    <w:abstractNumId w:val="0"/>
  </w:num>
  <w:num w:numId="31" w16cid:durableId="1717778209">
    <w:abstractNumId w:val="29"/>
  </w:num>
  <w:num w:numId="32" w16cid:durableId="1443645682">
    <w:abstractNumId w:val="24"/>
  </w:num>
  <w:num w:numId="33" w16cid:durableId="417797336">
    <w:abstractNumId w:val="27"/>
  </w:num>
  <w:num w:numId="34" w16cid:durableId="1679110925">
    <w:abstractNumId w:val="17"/>
  </w:num>
  <w:num w:numId="35" w16cid:durableId="1872373709">
    <w:abstractNumId w:val="19"/>
  </w:num>
  <w:num w:numId="36" w16cid:durableId="1697003611">
    <w:abstractNumId w:val="15"/>
  </w:num>
  <w:num w:numId="37" w16cid:durableId="2076388480">
    <w:abstractNumId w:val="26"/>
  </w:num>
  <w:num w:numId="38" w16cid:durableId="1259213195">
    <w:abstractNumId w:val="18"/>
  </w:num>
  <w:num w:numId="39" w16cid:durableId="532233282">
    <w:abstractNumId w:val="9"/>
  </w:num>
  <w:num w:numId="40" w16cid:durableId="2073235996">
    <w:abstractNumId w:val="31"/>
  </w:num>
  <w:num w:numId="41" w16cid:durableId="1892686345">
    <w:abstractNumId w:val="31"/>
  </w:num>
  <w:num w:numId="42" w16cid:durableId="189034788">
    <w:abstractNumId w:val="31"/>
  </w:num>
  <w:num w:numId="43" w16cid:durableId="1824002917">
    <w:abstractNumId w:val="31"/>
  </w:num>
  <w:num w:numId="44" w16cid:durableId="1736968623">
    <w:abstractNumId w:val="31"/>
  </w:num>
  <w:num w:numId="45" w16cid:durableId="26732288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E49"/>
    <w:rsid w:val="0003284B"/>
    <w:rsid w:val="000366B5"/>
    <w:rsid w:val="000378BB"/>
    <w:rsid w:val="0004412A"/>
    <w:rsid w:val="00063A4B"/>
    <w:rsid w:val="00091B9E"/>
    <w:rsid w:val="000A4D67"/>
    <w:rsid w:val="000B040D"/>
    <w:rsid w:val="000B21A7"/>
    <w:rsid w:val="000B4BF2"/>
    <w:rsid w:val="000C19F5"/>
    <w:rsid w:val="000C2C5D"/>
    <w:rsid w:val="000F44B4"/>
    <w:rsid w:val="000F6C4C"/>
    <w:rsid w:val="00111803"/>
    <w:rsid w:val="00113B88"/>
    <w:rsid w:val="001249D6"/>
    <w:rsid w:val="0013323E"/>
    <w:rsid w:val="00137EC7"/>
    <w:rsid w:val="00162DF6"/>
    <w:rsid w:val="00180397"/>
    <w:rsid w:val="00182B82"/>
    <w:rsid w:val="00186E9E"/>
    <w:rsid w:val="001902DB"/>
    <w:rsid w:val="00193F44"/>
    <w:rsid w:val="001945B4"/>
    <w:rsid w:val="001A175A"/>
    <w:rsid w:val="001A431F"/>
    <w:rsid w:val="001A4CB9"/>
    <w:rsid w:val="001B18EB"/>
    <w:rsid w:val="001B20D1"/>
    <w:rsid w:val="001B2340"/>
    <w:rsid w:val="001B675B"/>
    <w:rsid w:val="001C2162"/>
    <w:rsid w:val="001C2AE9"/>
    <w:rsid w:val="001D511B"/>
    <w:rsid w:val="001D7D46"/>
    <w:rsid w:val="001E0C81"/>
    <w:rsid w:val="001F5D0A"/>
    <w:rsid w:val="00211822"/>
    <w:rsid w:val="00232258"/>
    <w:rsid w:val="00234EA5"/>
    <w:rsid w:val="00243A73"/>
    <w:rsid w:val="0025121E"/>
    <w:rsid w:val="002563B6"/>
    <w:rsid w:val="0026249F"/>
    <w:rsid w:val="00262CE7"/>
    <w:rsid w:val="00270B84"/>
    <w:rsid w:val="002716BA"/>
    <w:rsid w:val="00272D18"/>
    <w:rsid w:val="00276260"/>
    <w:rsid w:val="0028513A"/>
    <w:rsid w:val="0029355E"/>
    <w:rsid w:val="002A333A"/>
    <w:rsid w:val="002B1A55"/>
    <w:rsid w:val="002B1F1C"/>
    <w:rsid w:val="002C168E"/>
    <w:rsid w:val="002C63B1"/>
    <w:rsid w:val="002E2E17"/>
    <w:rsid w:val="002F682D"/>
    <w:rsid w:val="002F7A45"/>
    <w:rsid w:val="00304FA3"/>
    <w:rsid w:val="00307D90"/>
    <w:rsid w:val="00316757"/>
    <w:rsid w:val="00333075"/>
    <w:rsid w:val="00334D20"/>
    <w:rsid w:val="00342AB8"/>
    <w:rsid w:val="00357979"/>
    <w:rsid w:val="003738D7"/>
    <w:rsid w:val="003939CC"/>
    <w:rsid w:val="003A0392"/>
    <w:rsid w:val="003A23EA"/>
    <w:rsid w:val="003A6120"/>
    <w:rsid w:val="003B1AEF"/>
    <w:rsid w:val="003B42F5"/>
    <w:rsid w:val="003B65BC"/>
    <w:rsid w:val="003B7501"/>
    <w:rsid w:val="003C229D"/>
    <w:rsid w:val="003C526D"/>
    <w:rsid w:val="003D1504"/>
    <w:rsid w:val="003E0AFC"/>
    <w:rsid w:val="00417378"/>
    <w:rsid w:val="004231E2"/>
    <w:rsid w:val="00424E1A"/>
    <w:rsid w:val="00435D3A"/>
    <w:rsid w:val="004362B6"/>
    <w:rsid w:val="0044373B"/>
    <w:rsid w:val="00452A74"/>
    <w:rsid w:val="00467A3C"/>
    <w:rsid w:val="0047701B"/>
    <w:rsid w:val="00486B2E"/>
    <w:rsid w:val="004A5E08"/>
    <w:rsid w:val="004D2E4C"/>
    <w:rsid w:val="004D71F5"/>
    <w:rsid w:val="004F5683"/>
    <w:rsid w:val="00501B70"/>
    <w:rsid w:val="00545F33"/>
    <w:rsid w:val="005667EC"/>
    <w:rsid w:val="00570B88"/>
    <w:rsid w:val="00576741"/>
    <w:rsid w:val="005842A9"/>
    <w:rsid w:val="00590B27"/>
    <w:rsid w:val="00592D34"/>
    <w:rsid w:val="005A708E"/>
    <w:rsid w:val="005B41D5"/>
    <w:rsid w:val="005B7300"/>
    <w:rsid w:val="005C121C"/>
    <w:rsid w:val="005D60C8"/>
    <w:rsid w:val="005D7235"/>
    <w:rsid w:val="005E54A1"/>
    <w:rsid w:val="0062761F"/>
    <w:rsid w:val="0063299A"/>
    <w:rsid w:val="00642C9F"/>
    <w:rsid w:val="00653183"/>
    <w:rsid w:val="00681710"/>
    <w:rsid w:val="00690FEB"/>
    <w:rsid w:val="006948DE"/>
    <w:rsid w:val="006B18F2"/>
    <w:rsid w:val="006B1EE6"/>
    <w:rsid w:val="006C712E"/>
    <w:rsid w:val="006D69FF"/>
    <w:rsid w:val="006E01EF"/>
    <w:rsid w:val="006F02BF"/>
    <w:rsid w:val="0070293F"/>
    <w:rsid w:val="0070306E"/>
    <w:rsid w:val="0071048D"/>
    <w:rsid w:val="0071461B"/>
    <w:rsid w:val="007367ED"/>
    <w:rsid w:val="00737E2D"/>
    <w:rsid w:val="00743935"/>
    <w:rsid w:val="0075463B"/>
    <w:rsid w:val="0076106C"/>
    <w:rsid w:val="00766BC0"/>
    <w:rsid w:val="00770D98"/>
    <w:rsid w:val="0078011C"/>
    <w:rsid w:val="007854D4"/>
    <w:rsid w:val="007A409E"/>
    <w:rsid w:val="007B0E54"/>
    <w:rsid w:val="007B45C4"/>
    <w:rsid w:val="007B5734"/>
    <w:rsid w:val="007C559C"/>
    <w:rsid w:val="007E3A20"/>
    <w:rsid w:val="007F214A"/>
    <w:rsid w:val="0082753A"/>
    <w:rsid w:val="0084394E"/>
    <w:rsid w:val="00843CED"/>
    <w:rsid w:val="00847488"/>
    <w:rsid w:val="0085220F"/>
    <w:rsid w:val="00863EF7"/>
    <w:rsid w:val="00870AC6"/>
    <w:rsid w:val="00871669"/>
    <w:rsid w:val="008753EC"/>
    <w:rsid w:val="00877AAC"/>
    <w:rsid w:val="008A1AFC"/>
    <w:rsid w:val="008D5384"/>
    <w:rsid w:val="008E34C5"/>
    <w:rsid w:val="008F1EAE"/>
    <w:rsid w:val="008F4260"/>
    <w:rsid w:val="009000D1"/>
    <w:rsid w:val="0090537E"/>
    <w:rsid w:val="009125CE"/>
    <w:rsid w:val="00915883"/>
    <w:rsid w:val="0092512A"/>
    <w:rsid w:val="009331F5"/>
    <w:rsid w:val="009566E5"/>
    <w:rsid w:val="00957E5E"/>
    <w:rsid w:val="0097499A"/>
    <w:rsid w:val="00985FE3"/>
    <w:rsid w:val="0099112A"/>
    <w:rsid w:val="00994F64"/>
    <w:rsid w:val="0099600B"/>
    <w:rsid w:val="009B6888"/>
    <w:rsid w:val="009C0161"/>
    <w:rsid w:val="009C01E4"/>
    <w:rsid w:val="009C1765"/>
    <w:rsid w:val="009C4A65"/>
    <w:rsid w:val="009C6789"/>
    <w:rsid w:val="009D108D"/>
    <w:rsid w:val="009D65FC"/>
    <w:rsid w:val="009E1436"/>
    <w:rsid w:val="009E4566"/>
    <w:rsid w:val="009E4807"/>
    <w:rsid w:val="009E5668"/>
    <w:rsid w:val="009F2345"/>
    <w:rsid w:val="00A008EF"/>
    <w:rsid w:val="00A026EF"/>
    <w:rsid w:val="00A11D60"/>
    <w:rsid w:val="00A46310"/>
    <w:rsid w:val="00A47A20"/>
    <w:rsid w:val="00A52B97"/>
    <w:rsid w:val="00A56520"/>
    <w:rsid w:val="00A57CD3"/>
    <w:rsid w:val="00A60B25"/>
    <w:rsid w:val="00A63322"/>
    <w:rsid w:val="00A64B00"/>
    <w:rsid w:val="00A64CB5"/>
    <w:rsid w:val="00A72412"/>
    <w:rsid w:val="00A74F76"/>
    <w:rsid w:val="00A83114"/>
    <w:rsid w:val="00A954F7"/>
    <w:rsid w:val="00AA6D89"/>
    <w:rsid w:val="00AA79E9"/>
    <w:rsid w:val="00AB0A70"/>
    <w:rsid w:val="00AB0D8B"/>
    <w:rsid w:val="00AB7A86"/>
    <w:rsid w:val="00AD25F5"/>
    <w:rsid w:val="00AD29E0"/>
    <w:rsid w:val="00AE0214"/>
    <w:rsid w:val="00AE340A"/>
    <w:rsid w:val="00AF6B5E"/>
    <w:rsid w:val="00B301C5"/>
    <w:rsid w:val="00B50D9D"/>
    <w:rsid w:val="00B54450"/>
    <w:rsid w:val="00B54468"/>
    <w:rsid w:val="00B5781E"/>
    <w:rsid w:val="00B62818"/>
    <w:rsid w:val="00B63B0F"/>
    <w:rsid w:val="00B6569A"/>
    <w:rsid w:val="00B7678A"/>
    <w:rsid w:val="00B779DD"/>
    <w:rsid w:val="00B96105"/>
    <w:rsid w:val="00BC02BB"/>
    <w:rsid w:val="00BE5935"/>
    <w:rsid w:val="00C02615"/>
    <w:rsid w:val="00C16FB0"/>
    <w:rsid w:val="00C21C34"/>
    <w:rsid w:val="00C256D8"/>
    <w:rsid w:val="00C26D09"/>
    <w:rsid w:val="00C309EE"/>
    <w:rsid w:val="00C36094"/>
    <w:rsid w:val="00C37A9A"/>
    <w:rsid w:val="00C40872"/>
    <w:rsid w:val="00C426E1"/>
    <w:rsid w:val="00C43984"/>
    <w:rsid w:val="00C45965"/>
    <w:rsid w:val="00C51013"/>
    <w:rsid w:val="00C673F6"/>
    <w:rsid w:val="00C70F58"/>
    <w:rsid w:val="00C71E18"/>
    <w:rsid w:val="00C84AC2"/>
    <w:rsid w:val="00C85E0C"/>
    <w:rsid w:val="00C90062"/>
    <w:rsid w:val="00C932A6"/>
    <w:rsid w:val="00CB102C"/>
    <w:rsid w:val="00CB44A2"/>
    <w:rsid w:val="00CD0E4D"/>
    <w:rsid w:val="00CD29FA"/>
    <w:rsid w:val="00CD675B"/>
    <w:rsid w:val="00CE35B7"/>
    <w:rsid w:val="00CE6A38"/>
    <w:rsid w:val="00D0306F"/>
    <w:rsid w:val="00D06069"/>
    <w:rsid w:val="00D07ACA"/>
    <w:rsid w:val="00D15BDA"/>
    <w:rsid w:val="00D22171"/>
    <w:rsid w:val="00D2484B"/>
    <w:rsid w:val="00D31D6C"/>
    <w:rsid w:val="00D64D5A"/>
    <w:rsid w:val="00D81B27"/>
    <w:rsid w:val="00D8346A"/>
    <w:rsid w:val="00D9424D"/>
    <w:rsid w:val="00DA23C4"/>
    <w:rsid w:val="00DB19FC"/>
    <w:rsid w:val="00DB634A"/>
    <w:rsid w:val="00DC19D1"/>
    <w:rsid w:val="00DC6E9B"/>
    <w:rsid w:val="00DD068A"/>
    <w:rsid w:val="00DD1E33"/>
    <w:rsid w:val="00DD4A79"/>
    <w:rsid w:val="00DD4E2D"/>
    <w:rsid w:val="00DD6F00"/>
    <w:rsid w:val="00DD7929"/>
    <w:rsid w:val="00DF2362"/>
    <w:rsid w:val="00E00257"/>
    <w:rsid w:val="00E102FC"/>
    <w:rsid w:val="00E26AC9"/>
    <w:rsid w:val="00E47FDE"/>
    <w:rsid w:val="00E71C79"/>
    <w:rsid w:val="00E75B95"/>
    <w:rsid w:val="00E836F5"/>
    <w:rsid w:val="00E9215B"/>
    <w:rsid w:val="00E94468"/>
    <w:rsid w:val="00EA0FA9"/>
    <w:rsid w:val="00EA6B5D"/>
    <w:rsid w:val="00EA6B64"/>
    <w:rsid w:val="00EC5989"/>
    <w:rsid w:val="00EC7E09"/>
    <w:rsid w:val="00ED5BEB"/>
    <w:rsid w:val="00F10C25"/>
    <w:rsid w:val="00F249EC"/>
    <w:rsid w:val="00F2668F"/>
    <w:rsid w:val="00F32DA4"/>
    <w:rsid w:val="00F3668D"/>
    <w:rsid w:val="00F529C6"/>
    <w:rsid w:val="00F546CE"/>
    <w:rsid w:val="00F75EF7"/>
    <w:rsid w:val="00F76E0B"/>
    <w:rsid w:val="00F8053B"/>
    <w:rsid w:val="00F80FAF"/>
    <w:rsid w:val="00F83AA4"/>
    <w:rsid w:val="00FB38E0"/>
    <w:rsid w:val="00FC5194"/>
    <w:rsid w:val="00FD48AF"/>
    <w:rsid w:val="00FE01BA"/>
    <w:rsid w:val="00FF38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42C9F"/>
    <w:pPr>
      <w:keepNext/>
      <w:keepLines/>
      <w:numPr>
        <w:numId w:val="9"/>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2C9F"/>
    <w:pPr>
      <w:keepNext/>
      <w:keepLines/>
      <w:numPr>
        <w:ilvl w:val="1"/>
        <w:numId w:val="9"/>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2345"/>
    <w:pPr>
      <w:keepNext/>
      <w:keepLines/>
      <w:numPr>
        <w:ilvl w:val="2"/>
        <w:numId w:val="9"/>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C559C"/>
    <w:pPr>
      <w:keepNext/>
      <w:keepLines/>
      <w:numPr>
        <w:ilvl w:val="3"/>
        <w:numId w:val="9"/>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C559C"/>
    <w:pPr>
      <w:keepNext/>
      <w:keepLines/>
      <w:numPr>
        <w:ilvl w:val="4"/>
        <w:numId w:val="9"/>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C559C"/>
    <w:pPr>
      <w:keepNext/>
      <w:keepLines/>
      <w:numPr>
        <w:ilvl w:val="5"/>
        <w:numId w:val="9"/>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C559C"/>
    <w:pPr>
      <w:keepNext/>
      <w:keepLines/>
      <w:numPr>
        <w:ilvl w:val="6"/>
        <w:numId w:val="9"/>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C559C"/>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C559C"/>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E4566"/>
    <w:pPr>
      <w:ind w:left="720"/>
      <w:contextualSpacing/>
    </w:pPr>
  </w:style>
  <w:style w:type="character" w:customStyle="1" w:styleId="Heading1Char">
    <w:name w:val="Heading 1 Char"/>
    <w:basedOn w:val="DefaultParagraphFont"/>
    <w:link w:val="Heading1"/>
    <w:uiPriority w:val="9"/>
    <w:rsid w:val="00642C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42C9F"/>
    <w:pPr>
      <w:bidi w:val="0"/>
      <w:outlineLvl w:val="9"/>
    </w:pPr>
    <w:rPr>
      <w:kern w:val="0"/>
      <w14:ligatures w14:val="none"/>
    </w:rPr>
  </w:style>
  <w:style w:type="character" w:customStyle="1" w:styleId="Heading2Char">
    <w:name w:val="Heading 2 Char"/>
    <w:basedOn w:val="DefaultParagraphFont"/>
    <w:link w:val="Heading2"/>
    <w:uiPriority w:val="9"/>
    <w:rsid w:val="00642C9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B1F1C"/>
    <w:pPr>
      <w:tabs>
        <w:tab w:val="right" w:leader="dot" w:pos="8822"/>
      </w:tabs>
      <w:bidi w:val="0"/>
      <w:spacing w:after="100"/>
    </w:pPr>
  </w:style>
  <w:style w:type="paragraph" w:styleId="TOC2">
    <w:name w:val="toc 2"/>
    <w:basedOn w:val="Normal"/>
    <w:next w:val="Normal"/>
    <w:autoRedefine/>
    <w:uiPriority w:val="39"/>
    <w:unhideWhenUsed/>
    <w:rsid w:val="0063299A"/>
    <w:pPr>
      <w:spacing w:after="100"/>
      <w:ind w:left="220"/>
    </w:pPr>
  </w:style>
  <w:style w:type="character" w:styleId="Hyperlink">
    <w:name w:val="Hyperlink"/>
    <w:basedOn w:val="DefaultParagraphFont"/>
    <w:uiPriority w:val="99"/>
    <w:unhideWhenUsed/>
    <w:rsid w:val="0063299A"/>
    <w:rPr>
      <w:color w:val="0563C1" w:themeColor="hyperlink"/>
      <w:u w:val="single"/>
    </w:rPr>
  </w:style>
  <w:style w:type="character" w:customStyle="1" w:styleId="Heading3Char">
    <w:name w:val="Heading 3 Char"/>
    <w:basedOn w:val="DefaultParagraphFont"/>
    <w:link w:val="Heading3"/>
    <w:uiPriority w:val="9"/>
    <w:rsid w:val="009F234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F234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7C55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C55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C55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C55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C55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C559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985F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F426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F4260"/>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2B1F1C"/>
    <w:pPr>
      <w:tabs>
        <w:tab w:val="left" w:pos="1440"/>
        <w:tab w:val="right" w:leader="dot" w:pos="8822"/>
      </w:tabs>
      <w:spacing w:after="100"/>
      <w:ind w:left="440"/>
    </w:pPr>
  </w:style>
  <w:style w:type="table" w:styleId="GridTable1Light-Accent4">
    <w:name w:val="Grid Table 1 Light Accent 4"/>
    <w:basedOn w:val="TableNormal"/>
    <w:uiPriority w:val="46"/>
    <w:rsid w:val="00180397"/>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unhideWhenUsed/>
    <w:rsid w:val="003C229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C229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C229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C229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C229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C229D"/>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3C22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FD1CC-B291-4409-A490-E3B27EAB0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Alzahrani</cp:lastModifiedBy>
  <cp:revision>4</cp:revision>
  <dcterms:created xsi:type="dcterms:W3CDTF">2026-04-23T12:07:00Z</dcterms:created>
  <dcterms:modified xsi:type="dcterms:W3CDTF">2026-04-23T12:16:00Z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