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A04ECBE" w:rsidR="009125CE" w:rsidRPr="00414146" w:rsidRDefault="00FA3E9D">
      <w:pPr>
        <w:rPr>
          <w:rFonts w:ascii="Simplified Arabic" w:hAnsi="Simplified Arabic" w:cs="Simplified Arabic"/>
          <w:b/>
          <w:bCs/>
          <w:sz w:val="28"/>
          <w:szCs w:val="28"/>
          <w:lang w:bidi="ar-EG"/>
        </w:rPr>
      </w:pPr>
      <w:r w:rsidRPr="0041414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61701201">
            <wp:simplePos x="0" y="0"/>
            <wp:positionH relativeFrom="margin">
              <wp:posOffset>-352425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414146">
        <w:rPr>
          <w:rFonts w:ascii="Simplified Arabic" w:hAnsi="Simplified Arabic" w:cs="Simplified Arabic"/>
          <w:b/>
          <w:bCs/>
          <w:sz w:val="28"/>
          <w:szCs w:val="28"/>
          <w:rtl/>
          <w:lang w:bidi="ar-EG"/>
        </w:rPr>
        <w:t xml:space="preserve">جامعة ميدأوشن </w:t>
      </w:r>
    </w:p>
    <w:p w14:paraId="1E957002" w14:textId="52469D14" w:rsidR="00F546CE" w:rsidRPr="00414146" w:rsidRDefault="009125CE">
      <w:pPr>
        <w:rPr>
          <w:rFonts w:ascii="Simplified Arabic" w:hAnsi="Simplified Arabic" w:cs="Simplified Arabic"/>
          <w:b/>
          <w:bCs/>
          <w:sz w:val="28"/>
          <w:szCs w:val="28"/>
          <w:rtl/>
          <w:lang w:bidi="ar-EG"/>
        </w:rPr>
      </w:pPr>
      <w:r w:rsidRPr="00414146">
        <w:rPr>
          <w:rFonts w:ascii="Simplified Arabic" w:hAnsi="Simplified Arabic" w:cs="Simplified Arabic"/>
          <w:b/>
          <w:bCs/>
          <w:sz w:val="28"/>
          <w:szCs w:val="28"/>
          <w:lang w:bidi="ar-EG"/>
        </w:rPr>
        <w:t xml:space="preserve">    </w:t>
      </w:r>
      <w:r w:rsidRPr="00414146">
        <w:rPr>
          <w:rFonts w:ascii="Simplified Arabic" w:hAnsi="Simplified Arabic" w:cs="Simplified Arabic"/>
          <w:b/>
          <w:bCs/>
          <w:sz w:val="28"/>
          <w:szCs w:val="28"/>
          <w:rtl/>
          <w:lang w:bidi="ar-EG"/>
        </w:rPr>
        <w:t xml:space="preserve">كلية الإدارة </w:t>
      </w:r>
    </w:p>
    <w:p w14:paraId="0217C513" w14:textId="6F001180" w:rsidR="009125CE" w:rsidRPr="00414146" w:rsidRDefault="009125CE">
      <w:pPr>
        <w:rPr>
          <w:rFonts w:ascii="Simplified Arabic" w:hAnsi="Simplified Arabic" w:cs="Simplified Arabic"/>
          <w:sz w:val="28"/>
          <w:szCs w:val="28"/>
          <w:rtl/>
          <w:lang w:bidi="ar-EG"/>
        </w:rPr>
      </w:pPr>
      <w:r w:rsidRPr="00414146">
        <w:rPr>
          <w:rFonts w:ascii="Simplified Arabic" w:hAnsi="Simplified Arabic" w:cs="Simplified Arabic"/>
          <w:b/>
          <w:bCs/>
          <w:sz w:val="28"/>
          <w:szCs w:val="28"/>
          <w:rtl/>
          <w:lang w:bidi="ar-EG"/>
        </w:rPr>
        <w:t xml:space="preserve">قسم / </w:t>
      </w:r>
      <w:r w:rsidR="00B331DB" w:rsidRPr="00414146">
        <w:rPr>
          <w:rFonts w:ascii="Simplified Arabic" w:hAnsi="Simplified Arabic" w:cs="Simplified Arabic"/>
          <w:b/>
          <w:bCs/>
          <w:sz w:val="28"/>
          <w:szCs w:val="28"/>
          <w:rtl/>
          <w:lang w:bidi="ar-EG"/>
        </w:rPr>
        <w:t>تخصص ماجستير موارد بشرية</w:t>
      </w:r>
    </w:p>
    <w:p w14:paraId="11A91486" w14:textId="77777777" w:rsidR="009125CE" w:rsidRPr="00414146" w:rsidRDefault="009125CE">
      <w:pPr>
        <w:rPr>
          <w:rFonts w:ascii="Simplified Arabic" w:hAnsi="Simplified Arabic" w:cs="Simplified Arabic"/>
          <w:sz w:val="28"/>
          <w:szCs w:val="28"/>
          <w:rtl/>
          <w:lang w:bidi="ar-EG"/>
        </w:rPr>
      </w:pPr>
    </w:p>
    <w:p w14:paraId="3A7BF367" w14:textId="77777777" w:rsidR="009125CE" w:rsidRPr="00414146" w:rsidRDefault="009125CE" w:rsidP="009125CE">
      <w:pPr>
        <w:rPr>
          <w:rFonts w:ascii="Simplified Arabic" w:hAnsi="Simplified Arabic" w:cs="Simplified Arabic"/>
          <w:sz w:val="28"/>
          <w:szCs w:val="28"/>
          <w:rtl/>
          <w:lang w:bidi="ar-EG"/>
        </w:rPr>
      </w:pPr>
    </w:p>
    <w:p w14:paraId="5F6542BF" w14:textId="77777777" w:rsidR="009125CE" w:rsidRPr="00414146" w:rsidRDefault="009125CE" w:rsidP="00AC035F">
      <w:pPr>
        <w:jc w:val="center"/>
        <w:rPr>
          <w:rFonts w:ascii="Simplified Arabic" w:hAnsi="Simplified Arabic" w:cs="Simplified Arabic"/>
          <w:sz w:val="28"/>
          <w:szCs w:val="28"/>
          <w:rtl/>
          <w:lang w:bidi="ar-EG"/>
        </w:rPr>
      </w:pPr>
    </w:p>
    <w:p w14:paraId="15C28831" w14:textId="70FE8178" w:rsidR="009125CE" w:rsidRPr="00414146" w:rsidRDefault="00B331DB" w:rsidP="009125CE">
      <w:pPr>
        <w:jc w:val="center"/>
        <w:rPr>
          <w:rFonts w:ascii="Simplified Arabic" w:hAnsi="Simplified Arabic" w:cs="Simplified Arabic"/>
          <w:b/>
          <w:bCs/>
          <w:sz w:val="28"/>
          <w:szCs w:val="28"/>
          <w:rtl/>
          <w:lang w:bidi="ar-EG"/>
        </w:rPr>
      </w:pPr>
      <w:bookmarkStart w:id="0" w:name="_Hlk203336203"/>
      <w:r w:rsidRPr="00414146">
        <w:rPr>
          <w:rFonts w:ascii="Simplified Arabic" w:hAnsi="Simplified Arabic" w:cs="Simplified Arabic"/>
          <w:b/>
          <w:bCs/>
          <w:sz w:val="28"/>
          <w:szCs w:val="28"/>
          <w:rtl/>
          <w:lang w:bidi="ar-EG"/>
        </w:rPr>
        <w:t xml:space="preserve">تقييم فعالية برامج التدريب والتطوير في رفع كفاءة الموظفين في </w:t>
      </w:r>
      <w:r w:rsidR="00CA19E4" w:rsidRPr="00414146">
        <w:rPr>
          <w:rFonts w:ascii="Simplified Arabic" w:hAnsi="Simplified Arabic" w:cs="Simplified Arabic"/>
          <w:b/>
          <w:bCs/>
          <w:sz w:val="28"/>
          <w:szCs w:val="28"/>
          <w:rtl/>
          <w:lang w:bidi="ar-EG"/>
        </w:rPr>
        <w:t>شركة السويدي</w:t>
      </w:r>
    </w:p>
    <w:bookmarkEnd w:id="0"/>
    <w:p w14:paraId="1AA4343F" w14:textId="77777777" w:rsidR="009125CE" w:rsidRPr="00414146" w:rsidRDefault="009125CE" w:rsidP="009125CE">
      <w:pPr>
        <w:jc w:val="center"/>
        <w:rPr>
          <w:rFonts w:ascii="Simplified Arabic" w:hAnsi="Simplified Arabic" w:cs="Simplified Arabic"/>
          <w:sz w:val="28"/>
          <w:szCs w:val="28"/>
          <w:rtl/>
          <w:lang w:bidi="ar-EG"/>
        </w:rPr>
      </w:pPr>
    </w:p>
    <w:p w14:paraId="3024630C" w14:textId="77777777" w:rsidR="009125CE" w:rsidRPr="00414146" w:rsidRDefault="009125CE" w:rsidP="009125CE">
      <w:pPr>
        <w:jc w:val="center"/>
        <w:rPr>
          <w:rFonts w:ascii="Simplified Arabic" w:hAnsi="Simplified Arabic" w:cs="Simplified Arabic"/>
          <w:sz w:val="28"/>
          <w:szCs w:val="28"/>
          <w:rtl/>
          <w:lang w:bidi="ar-EG"/>
        </w:rPr>
      </w:pPr>
    </w:p>
    <w:p w14:paraId="0EB57E30" w14:textId="77777777" w:rsidR="009125CE" w:rsidRPr="00414146" w:rsidRDefault="009125CE" w:rsidP="00FA3E9D">
      <w:pPr>
        <w:rPr>
          <w:rFonts w:ascii="Simplified Arabic" w:hAnsi="Simplified Arabic" w:cs="Simplified Arabic"/>
          <w:b/>
          <w:bCs/>
          <w:sz w:val="28"/>
          <w:szCs w:val="28"/>
          <w:rtl/>
          <w:lang w:bidi="ar-EG"/>
        </w:rPr>
      </w:pPr>
    </w:p>
    <w:p w14:paraId="0EB372D8" w14:textId="77777777" w:rsidR="00B331DB" w:rsidRPr="00414146" w:rsidRDefault="009125CE" w:rsidP="009125CE">
      <w:pPr>
        <w:jc w:val="center"/>
        <w:rPr>
          <w:rFonts w:ascii="Simplified Arabic" w:hAnsi="Simplified Arabic" w:cs="Simplified Arabic"/>
          <w:b/>
          <w:bCs/>
          <w:sz w:val="28"/>
          <w:szCs w:val="28"/>
          <w:lang w:bidi="ar-EG"/>
        </w:rPr>
      </w:pPr>
      <w:r w:rsidRPr="00414146">
        <w:rPr>
          <w:rFonts w:ascii="Simplified Arabic" w:hAnsi="Simplified Arabic" w:cs="Simplified Arabic"/>
          <w:b/>
          <w:bCs/>
          <w:sz w:val="28"/>
          <w:szCs w:val="28"/>
          <w:rtl/>
          <w:lang w:bidi="ar-EG"/>
        </w:rPr>
        <w:t xml:space="preserve">إعداد </w:t>
      </w:r>
    </w:p>
    <w:p w14:paraId="751A7E65" w14:textId="75975AFD" w:rsidR="009125CE" w:rsidRPr="00414146" w:rsidRDefault="009125CE" w:rsidP="009125CE">
      <w:pPr>
        <w:jc w:val="center"/>
        <w:rPr>
          <w:rFonts w:ascii="Simplified Arabic" w:hAnsi="Simplified Arabic" w:cs="Simplified Arabic"/>
          <w:b/>
          <w:bCs/>
          <w:sz w:val="28"/>
          <w:szCs w:val="28"/>
          <w:lang w:bidi="ar-EG"/>
        </w:rPr>
      </w:pPr>
      <w:r w:rsidRPr="00414146">
        <w:rPr>
          <w:rFonts w:ascii="Simplified Arabic" w:hAnsi="Simplified Arabic" w:cs="Simplified Arabic"/>
          <w:b/>
          <w:bCs/>
          <w:sz w:val="28"/>
          <w:szCs w:val="28"/>
          <w:rtl/>
          <w:lang w:bidi="ar-EG"/>
        </w:rPr>
        <w:t>الطالب/</w:t>
      </w:r>
      <w:r w:rsidR="00B331DB" w:rsidRPr="00414146">
        <w:rPr>
          <w:rFonts w:ascii="Simplified Arabic" w:hAnsi="Simplified Arabic" w:cs="Simplified Arabic"/>
          <w:rtl/>
        </w:rPr>
        <w:t xml:space="preserve"> </w:t>
      </w:r>
      <w:r w:rsidR="00B331DB" w:rsidRPr="00414146">
        <w:rPr>
          <w:rFonts w:ascii="Simplified Arabic" w:hAnsi="Simplified Arabic" w:cs="Simplified Arabic"/>
          <w:b/>
          <w:bCs/>
          <w:sz w:val="28"/>
          <w:szCs w:val="28"/>
          <w:rtl/>
          <w:lang w:bidi="ar-EG"/>
        </w:rPr>
        <w:t>فلاح الرويشد</w:t>
      </w:r>
    </w:p>
    <w:p w14:paraId="3FDC3594" w14:textId="66920623" w:rsidR="00B331DB" w:rsidRPr="00414146" w:rsidRDefault="00B331DB" w:rsidP="009125CE">
      <w:pPr>
        <w:jc w:val="center"/>
        <w:rPr>
          <w:rFonts w:ascii="Simplified Arabic" w:hAnsi="Simplified Arabic" w:cs="Simplified Arabic"/>
          <w:b/>
          <w:bCs/>
          <w:sz w:val="28"/>
          <w:szCs w:val="28"/>
          <w:rtl/>
          <w:lang w:bidi="ar-EG"/>
        </w:rPr>
      </w:pPr>
      <w:r w:rsidRPr="00414146">
        <w:rPr>
          <w:rFonts w:ascii="Simplified Arabic" w:hAnsi="Simplified Arabic" w:cs="Simplified Arabic"/>
          <w:b/>
          <w:bCs/>
          <w:sz w:val="28"/>
          <w:szCs w:val="28"/>
          <w:rtl/>
          <w:lang w:bidi="ar-EG"/>
        </w:rPr>
        <w:t>الرقم الأكاديمي / 243000369</w:t>
      </w:r>
    </w:p>
    <w:p w14:paraId="76AA45C9" w14:textId="77777777" w:rsidR="009125CE" w:rsidRPr="00414146" w:rsidRDefault="009125CE" w:rsidP="009125CE">
      <w:pPr>
        <w:jc w:val="center"/>
        <w:rPr>
          <w:rFonts w:ascii="Simplified Arabic" w:hAnsi="Simplified Arabic" w:cs="Simplified Arabic"/>
          <w:b/>
          <w:bCs/>
          <w:sz w:val="28"/>
          <w:szCs w:val="28"/>
          <w:rtl/>
          <w:lang w:bidi="ar-EG"/>
        </w:rPr>
      </w:pPr>
    </w:p>
    <w:p w14:paraId="3D3CBDF8" w14:textId="77777777" w:rsidR="009125CE" w:rsidRPr="00414146" w:rsidRDefault="009125CE" w:rsidP="009125CE">
      <w:pPr>
        <w:jc w:val="center"/>
        <w:rPr>
          <w:rFonts w:ascii="Simplified Arabic" w:hAnsi="Simplified Arabic" w:cs="Simplified Arabic"/>
          <w:b/>
          <w:bCs/>
          <w:sz w:val="28"/>
          <w:szCs w:val="28"/>
          <w:rtl/>
          <w:lang w:bidi="ar-EG"/>
        </w:rPr>
      </w:pPr>
    </w:p>
    <w:p w14:paraId="58D6152F" w14:textId="77777777" w:rsidR="009125CE" w:rsidRPr="00414146" w:rsidRDefault="009125CE" w:rsidP="009125CE">
      <w:pPr>
        <w:jc w:val="center"/>
        <w:rPr>
          <w:rFonts w:ascii="Simplified Arabic" w:hAnsi="Simplified Arabic" w:cs="Simplified Arabic"/>
          <w:b/>
          <w:bCs/>
          <w:sz w:val="28"/>
          <w:szCs w:val="28"/>
          <w:rtl/>
          <w:lang w:bidi="ar-EG"/>
        </w:rPr>
      </w:pPr>
    </w:p>
    <w:p w14:paraId="5F4EE2DE" w14:textId="27C92A19" w:rsidR="009125CE" w:rsidRPr="00414146" w:rsidRDefault="009125CE" w:rsidP="009125CE">
      <w:pPr>
        <w:jc w:val="center"/>
        <w:rPr>
          <w:rFonts w:ascii="Simplified Arabic" w:hAnsi="Simplified Arabic" w:cs="Simplified Arabic"/>
          <w:b/>
          <w:bCs/>
          <w:sz w:val="28"/>
          <w:szCs w:val="28"/>
          <w:rtl/>
          <w:lang w:bidi="ar-EG"/>
        </w:rPr>
      </w:pPr>
      <w:r w:rsidRPr="00414146">
        <w:rPr>
          <w:rFonts w:ascii="Simplified Arabic" w:hAnsi="Simplified Arabic" w:cs="Simplified Arabic"/>
          <w:b/>
          <w:bCs/>
          <w:sz w:val="28"/>
          <w:szCs w:val="28"/>
          <w:rtl/>
          <w:lang w:bidi="ar-EG"/>
        </w:rPr>
        <w:t>إشراف</w:t>
      </w:r>
    </w:p>
    <w:p w14:paraId="47450BBB" w14:textId="38EAB399" w:rsidR="009402E8" w:rsidRPr="00414146" w:rsidRDefault="00B331DB" w:rsidP="00FA3E9D">
      <w:pPr>
        <w:rPr>
          <w:rFonts w:ascii="Simplified Arabic" w:hAnsi="Simplified Arabic" w:cs="Simplified Arabic"/>
          <w:b/>
          <w:bCs/>
          <w:sz w:val="28"/>
          <w:szCs w:val="28"/>
          <w:rtl/>
          <w:lang w:bidi="ar-EG"/>
        </w:rPr>
      </w:pPr>
      <w:r w:rsidRPr="00414146">
        <w:rPr>
          <w:rFonts w:ascii="Simplified Arabic" w:hAnsi="Simplified Arabic" w:cs="Simplified Arabic"/>
          <w:b/>
          <w:bCs/>
          <w:sz w:val="28"/>
          <w:szCs w:val="28"/>
          <w:rtl/>
          <w:lang w:bidi="ar-EG"/>
        </w:rPr>
        <w:t xml:space="preserve">الدكتور / </w:t>
      </w:r>
      <w:r w:rsidR="009402E8" w:rsidRPr="00414146">
        <w:rPr>
          <w:rFonts w:ascii="Simplified Arabic" w:hAnsi="Simplified Arabic" w:cs="Simplified Arabic"/>
          <w:b/>
          <w:bCs/>
          <w:sz w:val="28"/>
          <w:szCs w:val="28"/>
          <w:rtl/>
          <w:lang w:bidi="ar-EG"/>
        </w:rPr>
        <w:t>الفيصل عبدالحميد محمد</w:t>
      </w:r>
      <w:r w:rsidR="004417E5" w:rsidRPr="00414146">
        <w:rPr>
          <w:rFonts w:ascii="Simplified Arabic" w:hAnsi="Simplified Arabic" w:cs="Simplified Arabic"/>
          <w:b/>
          <w:bCs/>
          <w:sz w:val="28"/>
          <w:szCs w:val="28"/>
          <w:rtl/>
          <w:lang w:bidi="ar-EG"/>
        </w:rPr>
        <w:t xml:space="preserve">                                          </w:t>
      </w:r>
      <w:r w:rsidR="00B74762" w:rsidRPr="00414146">
        <w:rPr>
          <w:rFonts w:ascii="Simplified Arabic" w:hAnsi="Simplified Arabic" w:cs="Simplified Arabic"/>
          <w:b/>
          <w:bCs/>
          <w:sz w:val="28"/>
          <w:szCs w:val="28"/>
          <w:rtl/>
          <w:lang w:bidi="ar-EG"/>
        </w:rPr>
        <w:t>الدكتور</w:t>
      </w:r>
      <w:r w:rsidR="009402E8" w:rsidRPr="00414146">
        <w:rPr>
          <w:rFonts w:ascii="Simplified Arabic" w:hAnsi="Simplified Arabic" w:cs="Simplified Arabic"/>
          <w:b/>
          <w:bCs/>
          <w:sz w:val="28"/>
          <w:szCs w:val="28"/>
          <w:rtl/>
          <w:lang w:bidi="ar-EG"/>
        </w:rPr>
        <w:t xml:space="preserve"> </w:t>
      </w:r>
      <w:r w:rsidR="009402E8" w:rsidRPr="00414146">
        <w:rPr>
          <w:rFonts w:ascii="Simplified Arabic" w:hAnsi="Simplified Arabic" w:cs="Simplified Arabic"/>
          <w:b/>
          <w:bCs/>
          <w:sz w:val="28"/>
          <w:szCs w:val="28"/>
          <w:lang w:bidi="ar-EG"/>
        </w:rPr>
        <w:t>/</w:t>
      </w:r>
      <w:r w:rsidR="009402E8" w:rsidRPr="00414146">
        <w:rPr>
          <w:rFonts w:ascii="Simplified Arabic" w:hAnsi="Simplified Arabic" w:cs="Simplified Arabic"/>
          <w:b/>
          <w:bCs/>
          <w:sz w:val="28"/>
          <w:szCs w:val="28"/>
          <w:rtl/>
        </w:rPr>
        <w:t xml:space="preserve"> فايز علي جراد</w:t>
      </w:r>
    </w:p>
    <w:p w14:paraId="65DB43E9" w14:textId="77777777" w:rsidR="00B331DB" w:rsidRPr="00414146" w:rsidRDefault="00B331DB" w:rsidP="00615363">
      <w:pPr>
        <w:rPr>
          <w:rFonts w:ascii="Simplified Arabic" w:hAnsi="Simplified Arabic" w:cs="Simplified Arabic"/>
          <w:b/>
          <w:bCs/>
          <w:sz w:val="28"/>
          <w:szCs w:val="28"/>
          <w:rtl/>
          <w:lang w:bidi="ar-EG"/>
        </w:rPr>
      </w:pPr>
    </w:p>
    <w:p w14:paraId="14480418" w14:textId="78A6C3AC" w:rsidR="009125CE" w:rsidRPr="00414146" w:rsidRDefault="009125CE" w:rsidP="009125CE">
      <w:pPr>
        <w:jc w:val="center"/>
        <w:rPr>
          <w:rFonts w:ascii="Simplified Arabic" w:hAnsi="Simplified Arabic" w:cs="Simplified Arabic"/>
          <w:b/>
          <w:bCs/>
          <w:sz w:val="28"/>
          <w:szCs w:val="28"/>
          <w:rtl/>
          <w:lang w:bidi="ar-EG"/>
        </w:rPr>
      </w:pPr>
      <w:r w:rsidRPr="00414146">
        <w:rPr>
          <w:rFonts w:ascii="Simplified Arabic" w:hAnsi="Simplified Arabic" w:cs="Simplified Arabic"/>
          <w:b/>
          <w:bCs/>
          <w:sz w:val="28"/>
          <w:szCs w:val="28"/>
          <w:rtl/>
          <w:lang w:bidi="ar-EG"/>
        </w:rPr>
        <w:t>العام الدراسي:</w:t>
      </w:r>
    </w:p>
    <w:p w14:paraId="553825CA" w14:textId="1EF8C342" w:rsidR="00FA3E9D" w:rsidRDefault="009125CE" w:rsidP="00FA3E9D">
      <w:pPr>
        <w:jc w:val="center"/>
        <w:rPr>
          <w:rFonts w:ascii="Simplified Arabic" w:hAnsi="Simplified Arabic" w:cs="Simplified Arabic"/>
          <w:b/>
          <w:bCs/>
          <w:sz w:val="28"/>
          <w:szCs w:val="28"/>
          <w:lang w:bidi="ar-EG"/>
        </w:rPr>
      </w:pPr>
      <w:r w:rsidRPr="00414146">
        <w:rPr>
          <w:rFonts w:ascii="Simplified Arabic" w:hAnsi="Simplified Arabic" w:cs="Simplified Arabic"/>
          <w:b/>
          <w:bCs/>
          <w:sz w:val="28"/>
          <w:szCs w:val="28"/>
          <w:rtl/>
          <w:lang w:bidi="ar-EG"/>
        </w:rPr>
        <w:t>202</w:t>
      </w:r>
      <w:r w:rsidR="00B331DB" w:rsidRPr="00414146">
        <w:rPr>
          <w:rFonts w:ascii="Simplified Arabic" w:hAnsi="Simplified Arabic" w:cs="Simplified Arabic"/>
          <w:b/>
          <w:bCs/>
          <w:sz w:val="28"/>
          <w:szCs w:val="28"/>
          <w:rtl/>
          <w:lang w:bidi="ar-EG"/>
        </w:rPr>
        <w:t>5</w:t>
      </w:r>
    </w:p>
    <w:p w14:paraId="1870CBF7" w14:textId="77777777" w:rsidR="00615363" w:rsidRDefault="00615363" w:rsidP="00615363">
      <w:pPr>
        <w:rPr>
          <w:rFonts w:ascii="Simplified Arabic" w:hAnsi="Simplified Arabic" w:cs="Simplified Arabic"/>
          <w:b/>
          <w:bCs/>
          <w:sz w:val="28"/>
          <w:szCs w:val="28"/>
          <w:rtl/>
          <w:lang w:bidi="ar-EG"/>
        </w:rPr>
        <w:sectPr w:rsidR="00615363" w:rsidSect="00615363">
          <w:footerReference w:type="default" r:id="rId9"/>
          <w:pgSz w:w="11906" w:h="16838"/>
          <w:pgMar w:top="1134" w:right="1701" w:bottom="1134" w:left="1134" w:header="709" w:footer="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2D19A56D" w14:textId="4DE8B1AC" w:rsidR="00C75F8C" w:rsidRPr="00200866" w:rsidRDefault="00C75F8C" w:rsidP="00544056">
      <w:pPr>
        <w:pStyle w:val="Heading1"/>
        <w:rPr>
          <w:rFonts w:ascii="Simplified Arabic" w:hAnsi="Simplified Arabic" w:cs="Simplified Arabic"/>
          <w:color w:val="000000" w:themeColor="text1"/>
          <w:sz w:val="36"/>
          <w:szCs w:val="36"/>
          <w:u w:val="single"/>
          <w:rtl/>
          <w:lang w:bidi="ar-EG"/>
        </w:rPr>
      </w:pPr>
      <w:bookmarkStart w:id="1" w:name="_Toc204886533"/>
      <w:r w:rsidRPr="00200866">
        <w:rPr>
          <w:rFonts w:ascii="Simplified Arabic" w:hAnsi="Simplified Arabic" w:cs="Simplified Arabic"/>
          <w:color w:val="000000" w:themeColor="text1"/>
          <w:sz w:val="36"/>
          <w:szCs w:val="36"/>
          <w:u w:val="single"/>
          <w:rtl/>
          <w:lang w:bidi="ar-EG"/>
        </w:rPr>
        <w:lastRenderedPageBreak/>
        <w:t>حقوق الطباعة:</w:t>
      </w:r>
      <w:bookmarkEnd w:id="1"/>
    </w:p>
    <w:p w14:paraId="5EDE1716" w14:textId="0656438F" w:rsidR="00C75F8C" w:rsidRPr="00200866" w:rsidRDefault="00D33705" w:rsidP="00C75F8C">
      <w:pPr>
        <w:jc w:val="both"/>
        <w:rPr>
          <w:rFonts w:ascii="Simplified Arabic" w:hAnsi="Simplified Arabic" w:cs="Simplified Arabic"/>
          <w:sz w:val="28"/>
          <w:szCs w:val="28"/>
          <w:rtl/>
          <w:lang w:bidi="ar-EG"/>
        </w:rPr>
      </w:pPr>
      <w:r w:rsidRPr="00200866">
        <w:rPr>
          <w:rFonts w:ascii="Simplified Arabic" w:hAnsi="Simplified Arabic" w:cs="Simplified Arabic"/>
          <w:sz w:val="28"/>
          <w:szCs w:val="28"/>
          <w:rtl/>
          <w:lang w:bidi="ar-EG"/>
        </w:rPr>
        <w:t xml:space="preserve">    </w:t>
      </w:r>
      <w:r w:rsidR="00C75F8C" w:rsidRPr="00200866">
        <w:rPr>
          <w:rFonts w:ascii="Simplified Arabic" w:hAnsi="Simplified Arabic" w:cs="Simplified Arabic"/>
          <w:sz w:val="28"/>
          <w:szCs w:val="28"/>
          <w:rtl/>
          <w:lang w:bidi="ar-EG"/>
        </w:rPr>
        <w:t>حقوق الطباعة تمتلكها جامعة ميدأوشن. حيث ان جميع المواد والمحتويات الواردة في هذا البحث هي ملك للجامعة, ولا يجوز استخدامها أو اعادة نشرها او توزيعها بدون اذن مسبق من الجامعة.</w:t>
      </w:r>
    </w:p>
    <w:p w14:paraId="7840707C" w14:textId="1765AB73" w:rsidR="00C75F8C" w:rsidRPr="00200866" w:rsidRDefault="004F3113" w:rsidP="009125CE">
      <w:pPr>
        <w:rPr>
          <w:rFonts w:ascii="Simplified Arabic" w:hAnsi="Simplified Arabic" w:cs="Simplified Arabic"/>
          <w:sz w:val="28"/>
          <w:szCs w:val="28"/>
          <w:rtl/>
          <w:lang w:bidi="ar-EG"/>
        </w:rPr>
      </w:pP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t>الباحث</w:t>
      </w:r>
    </w:p>
    <w:p w14:paraId="332EF769" w14:textId="77777777" w:rsidR="00C75F8C" w:rsidRPr="00200866" w:rsidRDefault="00C75F8C" w:rsidP="009125CE">
      <w:pPr>
        <w:rPr>
          <w:rFonts w:ascii="Simplified Arabic" w:hAnsi="Simplified Arabic" w:cs="Simplified Arabic"/>
          <w:sz w:val="28"/>
          <w:szCs w:val="28"/>
          <w:u w:val="single"/>
          <w:rtl/>
          <w:lang w:bidi="ar-EG"/>
        </w:rPr>
      </w:pPr>
    </w:p>
    <w:p w14:paraId="580D43CC" w14:textId="77777777" w:rsidR="00C75F8C" w:rsidRPr="00200866" w:rsidRDefault="00C75F8C" w:rsidP="009125CE">
      <w:pPr>
        <w:rPr>
          <w:rFonts w:ascii="Simplified Arabic" w:hAnsi="Simplified Arabic" w:cs="Simplified Arabic"/>
          <w:sz w:val="28"/>
          <w:szCs w:val="28"/>
          <w:u w:val="single"/>
          <w:rtl/>
          <w:lang w:bidi="ar-EG"/>
        </w:rPr>
      </w:pPr>
    </w:p>
    <w:p w14:paraId="549D22C0" w14:textId="77777777" w:rsidR="00C75F8C" w:rsidRPr="00200866" w:rsidRDefault="00C75F8C" w:rsidP="009125CE">
      <w:pPr>
        <w:rPr>
          <w:rFonts w:ascii="Simplified Arabic" w:hAnsi="Simplified Arabic" w:cs="Simplified Arabic"/>
          <w:sz w:val="28"/>
          <w:szCs w:val="28"/>
          <w:u w:val="single"/>
          <w:rtl/>
          <w:lang w:bidi="ar-EG"/>
        </w:rPr>
      </w:pPr>
    </w:p>
    <w:p w14:paraId="79EADE45" w14:textId="77777777" w:rsidR="00C75F8C" w:rsidRPr="00200866" w:rsidRDefault="00C75F8C" w:rsidP="009125CE">
      <w:pPr>
        <w:rPr>
          <w:rFonts w:ascii="Simplified Arabic" w:hAnsi="Simplified Arabic" w:cs="Simplified Arabic"/>
          <w:sz w:val="28"/>
          <w:szCs w:val="28"/>
          <w:u w:val="single"/>
          <w:rtl/>
          <w:lang w:bidi="ar-EG"/>
        </w:rPr>
      </w:pPr>
    </w:p>
    <w:p w14:paraId="292F043C" w14:textId="77777777" w:rsidR="00C75F8C" w:rsidRPr="00200866" w:rsidRDefault="00C75F8C" w:rsidP="009125CE">
      <w:pPr>
        <w:rPr>
          <w:rFonts w:ascii="Simplified Arabic" w:hAnsi="Simplified Arabic" w:cs="Simplified Arabic"/>
          <w:sz w:val="28"/>
          <w:szCs w:val="28"/>
          <w:u w:val="single"/>
          <w:rtl/>
          <w:lang w:bidi="ar-EG"/>
        </w:rPr>
      </w:pPr>
    </w:p>
    <w:p w14:paraId="341F48F4" w14:textId="77777777" w:rsidR="00C75F8C" w:rsidRPr="00200866" w:rsidRDefault="00C75F8C" w:rsidP="009125CE">
      <w:pPr>
        <w:rPr>
          <w:rFonts w:ascii="Simplified Arabic" w:hAnsi="Simplified Arabic" w:cs="Simplified Arabic"/>
          <w:sz w:val="28"/>
          <w:szCs w:val="28"/>
          <w:u w:val="single"/>
          <w:rtl/>
          <w:lang w:bidi="ar-EG"/>
        </w:rPr>
      </w:pPr>
    </w:p>
    <w:p w14:paraId="0D24BA44" w14:textId="77777777" w:rsidR="00C75F8C" w:rsidRPr="00200866" w:rsidRDefault="00C75F8C" w:rsidP="009125CE">
      <w:pPr>
        <w:rPr>
          <w:rFonts w:ascii="Simplified Arabic" w:hAnsi="Simplified Arabic" w:cs="Simplified Arabic"/>
          <w:sz w:val="28"/>
          <w:szCs w:val="28"/>
          <w:u w:val="single"/>
          <w:rtl/>
          <w:lang w:bidi="ar-EG"/>
        </w:rPr>
      </w:pPr>
    </w:p>
    <w:p w14:paraId="0E8CA711" w14:textId="77777777" w:rsidR="00C75F8C" w:rsidRPr="00200866" w:rsidRDefault="00C75F8C" w:rsidP="009125CE">
      <w:pPr>
        <w:rPr>
          <w:rFonts w:ascii="Simplified Arabic" w:hAnsi="Simplified Arabic" w:cs="Simplified Arabic"/>
          <w:sz w:val="28"/>
          <w:szCs w:val="28"/>
          <w:u w:val="single"/>
          <w:rtl/>
          <w:lang w:bidi="ar-EG"/>
        </w:rPr>
      </w:pPr>
    </w:p>
    <w:p w14:paraId="0F53BF63" w14:textId="77777777" w:rsidR="00C75F8C" w:rsidRPr="00200866" w:rsidRDefault="00C75F8C" w:rsidP="009125CE">
      <w:pPr>
        <w:rPr>
          <w:rFonts w:ascii="Simplified Arabic" w:hAnsi="Simplified Arabic" w:cs="Simplified Arabic"/>
          <w:sz w:val="28"/>
          <w:szCs w:val="28"/>
          <w:u w:val="single"/>
          <w:rtl/>
          <w:lang w:bidi="ar-EG"/>
        </w:rPr>
      </w:pPr>
    </w:p>
    <w:p w14:paraId="693E10F4" w14:textId="77777777" w:rsidR="00C75F8C" w:rsidRPr="00200866" w:rsidRDefault="00C75F8C" w:rsidP="009125CE">
      <w:pPr>
        <w:rPr>
          <w:rFonts w:ascii="Simplified Arabic" w:hAnsi="Simplified Arabic" w:cs="Simplified Arabic"/>
          <w:sz w:val="28"/>
          <w:szCs w:val="28"/>
          <w:u w:val="single"/>
          <w:rtl/>
          <w:lang w:bidi="ar-EG"/>
        </w:rPr>
      </w:pPr>
    </w:p>
    <w:p w14:paraId="3692A443" w14:textId="77777777" w:rsidR="00C75F8C" w:rsidRPr="00200866" w:rsidRDefault="00C75F8C" w:rsidP="009125CE">
      <w:pPr>
        <w:rPr>
          <w:rFonts w:ascii="Simplified Arabic" w:hAnsi="Simplified Arabic" w:cs="Simplified Arabic"/>
          <w:sz w:val="28"/>
          <w:szCs w:val="28"/>
          <w:u w:val="single"/>
          <w:rtl/>
          <w:lang w:bidi="ar-EG"/>
        </w:rPr>
      </w:pPr>
    </w:p>
    <w:p w14:paraId="4C4E9E1B" w14:textId="77777777" w:rsidR="00C75F8C" w:rsidRPr="00200866" w:rsidRDefault="00C75F8C" w:rsidP="009125CE">
      <w:pPr>
        <w:rPr>
          <w:rFonts w:ascii="Simplified Arabic" w:hAnsi="Simplified Arabic" w:cs="Simplified Arabic"/>
          <w:sz w:val="28"/>
          <w:szCs w:val="28"/>
          <w:u w:val="single"/>
          <w:rtl/>
          <w:lang w:bidi="ar-EG"/>
        </w:rPr>
      </w:pPr>
    </w:p>
    <w:p w14:paraId="4681E9AD" w14:textId="77777777" w:rsidR="00C75F8C" w:rsidRPr="00200866" w:rsidRDefault="00C75F8C" w:rsidP="009125CE">
      <w:pPr>
        <w:rPr>
          <w:rFonts w:ascii="Simplified Arabic" w:hAnsi="Simplified Arabic" w:cs="Simplified Arabic"/>
          <w:sz w:val="28"/>
          <w:szCs w:val="28"/>
          <w:u w:val="single"/>
          <w:rtl/>
          <w:lang w:bidi="ar-EG"/>
        </w:rPr>
      </w:pPr>
    </w:p>
    <w:p w14:paraId="58916EFC" w14:textId="77777777" w:rsidR="00C75F8C" w:rsidRPr="00200866" w:rsidRDefault="00C75F8C" w:rsidP="009125CE">
      <w:pPr>
        <w:rPr>
          <w:rFonts w:ascii="Simplified Arabic" w:hAnsi="Simplified Arabic" w:cs="Simplified Arabic"/>
          <w:sz w:val="28"/>
          <w:szCs w:val="28"/>
          <w:u w:val="single"/>
          <w:rtl/>
          <w:lang w:bidi="ar-EG"/>
        </w:rPr>
      </w:pPr>
    </w:p>
    <w:p w14:paraId="7A885638" w14:textId="77777777" w:rsidR="00C75F8C" w:rsidRPr="00200866" w:rsidRDefault="00C75F8C" w:rsidP="009125CE">
      <w:pPr>
        <w:rPr>
          <w:rFonts w:ascii="Simplified Arabic" w:hAnsi="Simplified Arabic" w:cs="Simplified Arabic"/>
          <w:sz w:val="28"/>
          <w:szCs w:val="28"/>
          <w:u w:val="single"/>
          <w:rtl/>
          <w:lang w:bidi="ar-EG"/>
        </w:rPr>
      </w:pPr>
    </w:p>
    <w:p w14:paraId="22BC23E4" w14:textId="77777777" w:rsidR="00C75F8C" w:rsidRPr="00200866" w:rsidRDefault="00C75F8C" w:rsidP="009125CE">
      <w:pPr>
        <w:rPr>
          <w:rFonts w:ascii="Simplified Arabic" w:hAnsi="Simplified Arabic" w:cs="Simplified Arabic"/>
          <w:sz w:val="28"/>
          <w:szCs w:val="28"/>
          <w:u w:val="single"/>
          <w:rtl/>
          <w:lang w:bidi="ar-EG"/>
        </w:rPr>
      </w:pPr>
    </w:p>
    <w:p w14:paraId="3AC6AA4F" w14:textId="77777777" w:rsidR="00C75F8C" w:rsidRPr="00200866" w:rsidRDefault="00C75F8C" w:rsidP="009125CE">
      <w:pPr>
        <w:rPr>
          <w:rFonts w:ascii="Simplified Arabic" w:hAnsi="Simplified Arabic" w:cs="Simplified Arabic"/>
          <w:sz w:val="28"/>
          <w:szCs w:val="28"/>
          <w:u w:val="single"/>
          <w:rtl/>
          <w:lang w:bidi="ar-EG"/>
        </w:rPr>
      </w:pPr>
    </w:p>
    <w:p w14:paraId="54897093" w14:textId="77777777" w:rsidR="00C75F8C" w:rsidRPr="00200866" w:rsidRDefault="00C75F8C" w:rsidP="009125CE">
      <w:pPr>
        <w:rPr>
          <w:rFonts w:ascii="Simplified Arabic" w:hAnsi="Simplified Arabic" w:cs="Simplified Arabic"/>
          <w:sz w:val="28"/>
          <w:szCs w:val="28"/>
          <w:u w:val="single"/>
          <w:rtl/>
          <w:lang w:bidi="ar-EG"/>
        </w:rPr>
      </w:pPr>
    </w:p>
    <w:p w14:paraId="44C20F62" w14:textId="77777777" w:rsidR="00002805" w:rsidRPr="00200866" w:rsidRDefault="00002805" w:rsidP="00544056">
      <w:pPr>
        <w:pStyle w:val="Heading1"/>
        <w:rPr>
          <w:rFonts w:ascii="Simplified Arabic" w:hAnsi="Simplified Arabic" w:cs="Simplified Arabic"/>
          <w:color w:val="000000" w:themeColor="text1"/>
          <w:sz w:val="36"/>
          <w:szCs w:val="36"/>
          <w:u w:val="single"/>
        </w:rPr>
      </w:pPr>
      <w:bookmarkStart w:id="2" w:name="_Toc204886534"/>
      <w:r w:rsidRPr="00200866">
        <w:rPr>
          <w:rFonts w:ascii="Simplified Arabic" w:hAnsi="Simplified Arabic" w:cs="Simplified Arabic"/>
          <w:color w:val="000000" w:themeColor="text1"/>
          <w:sz w:val="36"/>
          <w:szCs w:val="36"/>
          <w:u w:val="single"/>
          <w:rtl/>
          <w:lang w:bidi="ar-EG"/>
        </w:rPr>
        <w:lastRenderedPageBreak/>
        <w:t>المستخلص :</w:t>
      </w:r>
      <w:r w:rsidRPr="00A16946">
        <w:rPr>
          <w:rFonts w:asciiTheme="majorBidi" w:hAnsiTheme="majorBidi"/>
          <w:color w:val="000000" w:themeColor="text1"/>
          <w:sz w:val="28"/>
          <w:szCs w:val="28"/>
          <w:u w:val="single"/>
        </w:rPr>
        <w:t>Abstract</w:t>
      </w:r>
      <w:bookmarkEnd w:id="2"/>
      <w:r w:rsidRPr="00A16946">
        <w:rPr>
          <w:rFonts w:ascii="Simplified Arabic" w:hAnsi="Simplified Arabic" w:cs="Simplified Arabic"/>
          <w:color w:val="000000" w:themeColor="text1"/>
          <w:sz w:val="28"/>
          <w:szCs w:val="28"/>
          <w:u w:val="single"/>
        </w:rPr>
        <w:t xml:space="preserve"> </w:t>
      </w:r>
    </w:p>
    <w:p w14:paraId="63D4EDD4" w14:textId="07EF2416" w:rsidR="00002805" w:rsidRPr="00200866" w:rsidRDefault="00002805" w:rsidP="00002805">
      <w:pPr>
        <w:ind w:firstLine="720"/>
        <w:jc w:val="both"/>
        <w:rPr>
          <w:rFonts w:ascii="Simplified Arabic" w:hAnsi="Simplified Arabic" w:cs="Simplified Arabic"/>
          <w:sz w:val="28"/>
          <w:szCs w:val="28"/>
          <w:rtl/>
        </w:rPr>
      </w:pPr>
      <w:r w:rsidRPr="00200866">
        <w:rPr>
          <w:rFonts w:ascii="Simplified Arabic" w:hAnsi="Simplified Arabic" w:cs="Simplified Arabic"/>
          <w:sz w:val="28"/>
          <w:szCs w:val="28"/>
          <w:rtl/>
        </w:rPr>
        <w:t>هدفت هذه الدراسة إلى تقييم فعالية برامج التدريب والتطوير في رفع كفاءة الموظفين في شركة السويدي</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 يعتبر تقييم فعالية برامج التدريب والتطوير في رفع كفاءة الموظفين</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 xml:space="preserve">من البرامج التدريبية ذات قيمة عالية في سوق العمل والمسار المهني حيث يرتكز محور البرنامج على تدريب وتطوير مهارات الموظفين في شركة السويدي. تركز الدراسة على تقييم البرامج التدريبية والتطويرية من ناحية </w:t>
      </w:r>
      <w:bookmarkStart w:id="3" w:name="_Hlk203336259"/>
      <w:r w:rsidRPr="00200866">
        <w:rPr>
          <w:rFonts w:ascii="Simplified Arabic" w:hAnsi="Simplified Arabic" w:cs="Simplified Arabic"/>
          <w:sz w:val="28"/>
          <w:szCs w:val="28"/>
          <w:rtl/>
        </w:rPr>
        <w:t>الإفادة</w:t>
      </w:r>
      <w:r w:rsidR="00FA3E9D"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(طريقة التقديم، المدة الزمنية،</w:t>
      </w:r>
      <w:r w:rsidR="00B74762"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 xml:space="preserve">جودة المادة التدريبية، خبرة المدرب، </w:t>
      </w:r>
      <w:r w:rsidR="00B74762" w:rsidRPr="00200866">
        <w:rPr>
          <w:rFonts w:ascii="Simplified Arabic" w:hAnsi="Simplified Arabic" w:cs="Simplified Arabic"/>
          <w:sz w:val="28"/>
          <w:szCs w:val="28"/>
          <w:rtl/>
        </w:rPr>
        <w:t>الاستفادة</w:t>
      </w:r>
      <w:r w:rsidRPr="00200866">
        <w:rPr>
          <w:rFonts w:ascii="Simplified Arabic" w:hAnsi="Simplified Arabic" w:cs="Simplified Arabic"/>
          <w:sz w:val="28"/>
          <w:szCs w:val="28"/>
          <w:rtl/>
        </w:rPr>
        <w:t xml:space="preserve"> والتحسن في الأداء الوظيفي). ومن ثم تحليل التغذية الراجعة من الموظفين</w:t>
      </w:r>
      <w:bookmarkEnd w:id="3"/>
      <w:r w:rsidRPr="00200866">
        <w:rPr>
          <w:rFonts w:ascii="Simplified Arabic" w:hAnsi="Simplified Arabic" w:cs="Simplified Arabic"/>
          <w:sz w:val="28"/>
          <w:szCs w:val="28"/>
          <w:rtl/>
        </w:rPr>
        <w:t>.</w:t>
      </w:r>
    </w:p>
    <w:p w14:paraId="7AB4C5F0" w14:textId="4AC439A7" w:rsidR="00002805" w:rsidRPr="00200866" w:rsidRDefault="00002805" w:rsidP="00002805">
      <w:pPr>
        <w:jc w:val="both"/>
        <w:rPr>
          <w:rFonts w:ascii="Simplified Arabic" w:hAnsi="Simplified Arabic" w:cs="Simplified Arabic"/>
          <w:sz w:val="28"/>
          <w:szCs w:val="28"/>
          <w:rtl/>
        </w:rPr>
      </w:pPr>
      <w:r w:rsidRPr="00200866">
        <w:rPr>
          <w:rFonts w:ascii="Simplified Arabic" w:hAnsi="Simplified Arabic" w:cs="Simplified Arabic"/>
          <w:sz w:val="28"/>
          <w:szCs w:val="28"/>
          <w:rtl/>
        </w:rPr>
        <w:t xml:space="preserve"> </w:t>
      </w:r>
      <w:r w:rsidRPr="00200866">
        <w:rPr>
          <w:rFonts w:ascii="Simplified Arabic" w:hAnsi="Simplified Arabic" w:cs="Simplified Arabic"/>
          <w:sz w:val="28"/>
          <w:szCs w:val="28"/>
          <w:rtl/>
        </w:rPr>
        <w:tab/>
        <w:t xml:space="preserve">تم استخدام التحليل الوصفي للقيام </w:t>
      </w:r>
      <w:r w:rsidR="00B74762" w:rsidRPr="00200866">
        <w:rPr>
          <w:rFonts w:ascii="Simplified Arabic" w:hAnsi="Simplified Arabic" w:cs="Simplified Arabic"/>
          <w:sz w:val="28"/>
          <w:szCs w:val="28"/>
          <w:rtl/>
        </w:rPr>
        <w:t>بهذه</w:t>
      </w:r>
      <w:r w:rsidRPr="00200866">
        <w:rPr>
          <w:rFonts w:ascii="Simplified Arabic" w:hAnsi="Simplified Arabic" w:cs="Simplified Arabic"/>
          <w:sz w:val="28"/>
          <w:szCs w:val="28"/>
          <w:rtl/>
        </w:rPr>
        <w:t xml:space="preserve"> الدراسة، حيث تم عمل </w:t>
      </w:r>
      <w:r w:rsidR="00B74762" w:rsidRPr="00200866">
        <w:rPr>
          <w:rFonts w:ascii="Simplified Arabic" w:hAnsi="Simplified Arabic" w:cs="Simplified Arabic"/>
          <w:sz w:val="28"/>
          <w:szCs w:val="28"/>
          <w:rtl/>
        </w:rPr>
        <w:t>استبانة</w:t>
      </w:r>
      <w:r w:rsidRPr="00200866">
        <w:rPr>
          <w:rFonts w:ascii="Simplified Arabic" w:hAnsi="Simplified Arabic" w:cs="Simplified Arabic"/>
          <w:sz w:val="28"/>
          <w:szCs w:val="28"/>
          <w:rtl/>
        </w:rPr>
        <w:t xml:space="preserve"> باستخدام </w:t>
      </w:r>
      <w:r w:rsidRPr="001D4F07">
        <w:rPr>
          <w:rFonts w:asciiTheme="majorBidi" w:hAnsiTheme="majorBidi" w:cstheme="majorBidi"/>
          <w:sz w:val="24"/>
          <w:szCs w:val="24"/>
        </w:rPr>
        <w:t>Google Form</w:t>
      </w:r>
      <w:r w:rsidRPr="00200866">
        <w:rPr>
          <w:rFonts w:ascii="Simplified Arabic" w:hAnsi="Simplified Arabic" w:cs="Simplified Arabic"/>
          <w:sz w:val="28"/>
          <w:szCs w:val="28"/>
          <w:rtl/>
        </w:rPr>
        <w:t xml:space="preserve"> ونشرها على موظفي شركة السويدي من مختلف الأقسام، وقد تم الحصول على53 </w:t>
      </w:r>
      <w:r w:rsidR="00B74762" w:rsidRPr="00200866">
        <w:rPr>
          <w:rFonts w:ascii="Simplified Arabic" w:hAnsi="Simplified Arabic" w:cs="Simplified Arabic"/>
          <w:sz w:val="28"/>
          <w:szCs w:val="28"/>
          <w:rtl/>
        </w:rPr>
        <w:t>استجابة</w:t>
      </w:r>
      <w:r w:rsidRPr="00200866">
        <w:rPr>
          <w:rFonts w:ascii="Simplified Arabic" w:hAnsi="Simplified Arabic" w:cs="Simplified Arabic"/>
          <w:sz w:val="28"/>
          <w:szCs w:val="28"/>
          <w:rtl/>
        </w:rPr>
        <w:t xml:space="preserve"> على الاستبانة وبعد مراجعة الاستجابات و  تدقيقها، وحصل الباحث على 45 استجابة صالحة لتطبيق الدراسة عليها. وتم معالجة نتيجة الاستبانة باستخدام تحليل الاستبانة من </w:t>
      </w:r>
      <w:r w:rsidRPr="001D4F07">
        <w:rPr>
          <w:rFonts w:asciiTheme="majorBidi" w:hAnsiTheme="majorBidi" w:cstheme="majorBidi"/>
          <w:sz w:val="24"/>
          <w:szCs w:val="24"/>
        </w:rPr>
        <w:t>Google Form</w:t>
      </w:r>
      <w:r w:rsidRPr="00200866">
        <w:rPr>
          <w:rFonts w:ascii="Simplified Arabic" w:hAnsi="Simplified Arabic" w:cs="Simplified Arabic"/>
          <w:sz w:val="28"/>
          <w:szCs w:val="28"/>
          <w:rtl/>
        </w:rPr>
        <w:t>.</w:t>
      </w:r>
    </w:p>
    <w:p w14:paraId="041A85EC" w14:textId="77777777" w:rsidR="00002805" w:rsidRPr="00200866" w:rsidRDefault="00002805" w:rsidP="00002805">
      <w:pPr>
        <w:jc w:val="both"/>
        <w:rPr>
          <w:rFonts w:ascii="Simplified Arabic" w:hAnsi="Simplified Arabic" w:cs="Simplified Arabic"/>
          <w:sz w:val="28"/>
          <w:szCs w:val="28"/>
          <w:rtl/>
        </w:rPr>
      </w:pPr>
      <w:r w:rsidRPr="00200866">
        <w:rPr>
          <w:rFonts w:ascii="Simplified Arabic" w:hAnsi="Simplified Arabic" w:cs="Simplified Arabic"/>
          <w:sz w:val="28"/>
          <w:szCs w:val="28"/>
          <w:rtl/>
        </w:rPr>
        <w:tab/>
        <w:t xml:space="preserve">من خلال الاستبانة، تبين انه هنالك تغذية راجعة إيجابية عن مدى رضا الموظفين عن البرامج المقدمة لهم من شركة السويدي. </w:t>
      </w:r>
    </w:p>
    <w:p w14:paraId="08905A6C" w14:textId="77777777" w:rsidR="00002805" w:rsidRPr="00200866" w:rsidRDefault="00002805" w:rsidP="00025FA8">
      <w:pPr>
        <w:jc w:val="both"/>
        <w:rPr>
          <w:rFonts w:ascii="Simplified Arabic" w:hAnsi="Simplified Arabic" w:cs="Simplified Arabic"/>
          <w:sz w:val="28"/>
          <w:szCs w:val="28"/>
          <w:rtl/>
        </w:rPr>
      </w:pPr>
      <w:r w:rsidRPr="00200866">
        <w:rPr>
          <w:rFonts w:ascii="Simplified Arabic" w:hAnsi="Simplified Arabic" w:cs="Simplified Arabic"/>
          <w:sz w:val="28"/>
          <w:szCs w:val="28"/>
          <w:rtl/>
        </w:rPr>
        <w:t>قدم الباحث مقترحات متعلقة بالبرامج التدريبية لتحسين جودتها وزيادة إقبال الموظفين عليها.</w:t>
      </w:r>
    </w:p>
    <w:p w14:paraId="24E990BE" w14:textId="77777777" w:rsidR="00002805" w:rsidRPr="00200866" w:rsidRDefault="00002805" w:rsidP="00002805">
      <w:pPr>
        <w:ind w:firstLine="720"/>
        <w:jc w:val="both"/>
        <w:rPr>
          <w:rFonts w:ascii="Simplified Arabic" w:hAnsi="Simplified Arabic" w:cs="Simplified Arabic"/>
          <w:sz w:val="28"/>
          <w:szCs w:val="28"/>
          <w:rtl/>
        </w:rPr>
      </w:pPr>
      <w:r w:rsidRPr="00200866">
        <w:rPr>
          <w:rFonts w:ascii="Simplified Arabic" w:hAnsi="Simplified Arabic" w:cs="Simplified Arabic"/>
          <w:b/>
          <w:bCs/>
          <w:sz w:val="28"/>
          <w:szCs w:val="28"/>
          <w:rtl/>
        </w:rPr>
        <w:t>كلمات مفتاحية</w:t>
      </w:r>
      <w:r w:rsidRPr="00200866">
        <w:rPr>
          <w:rFonts w:ascii="Simplified Arabic" w:hAnsi="Simplified Arabic" w:cs="Simplified Arabic"/>
          <w:sz w:val="28"/>
          <w:szCs w:val="28"/>
          <w:rtl/>
        </w:rPr>
        <w:t>: تقييم، التغذية الراجعة، تدريب، تطوير، برامج ،شركة السويدي، الموظفين.</w:t>
      </w:r>
    </w:p>
    <w:p w14:paraId="3B7917D5" w14:textId="77777777" w:rsidR="00002805" w:rsidRPr="00200866" w:rsidRDefault="00002805" w:rsidP="009125CE">
      <w:pPr>
        <w:rPr>
          <w:rFonts w:ascii="Simplified Arabic" w:hAnsi="Simplified Arabic" w:cs="Simplified Arabic"/>
          <w:sz w:val="28"/>
          <w:szCs w:val="28"/>
          <w:u w:val="single"/>
          <w:rtl/>
        </w:rPr>
      </w:pPr>
    </w:p>
    <w:p w14:paraId="5DC21740" w14:textId="77777777" w:rsidR="00002805" w:rsidRPr="00200866" w:rsidRDefault="00002805" w:rsidP="009125CE">
      <w:pPr>
        <w:rPr>
          <w:rFonts w:ascii="Simplified Arabic" w:hAnsi="Simplified Arabic" w:cs="Simplified Arabic"/>
          <w:sz w:val="28"/>
          <w:szCs w:val="28"/>
          <w:u w:val="single"/>
          <w:rtl/>
          <w:lang w:bidi="ar-EG"/>
        </w:rPr>
      </w:pPr>
    </w:p>
    <w:p w14:paraId="5BC91895" w14:textId="77777777" w:rsidR="00002805" w:rsidRPr="00200866" w:rsidRDefault="00002805" w:rsidP="009125CE">
      <w:pPr>
        <w:rPr>
          <w:rFonts w:ascii="Simplified Arabic" w:hAnsi="Simplified Arabic" w:cs="Simplified Arabic"/>
          <w:sz w:val="28"/>
          <w:szCs w:val="28"/>
          <w:u w:val="single"/>
          <w:rtl/>
          <w:lang w:bidi="ar-EG"/>
        </w:rPr>
      </w:pPr>
    </w:p>
    <w:p w14:paraId="20909DC4" w14:textId="77777777" w:rsidR="00002805" w:rsidRPr="00200866" w:rsidRDefault="00002805" w:rsidP="009125CE">
      <w:pPr>
        <w:rPr>
          <w:rFonts w:ascii="Simplified Arabic" w:hAnsi="Simplified Arabic" w:cs="Simplified Arabic"/>
          <w:sz w:val="28"/>
          <w:szCs w:val="28"/>
          <w:u w:val="single"/>
          <w:rtl/>
          <w:lang w:bidi="ar-EG"/>
        </w:rPr>
      </w:pPr>
    </w:p>
    <w:p w14:paraId="3397D0F7" w14:textId="77777777" w:rsidR="00002805" w:rsidRPr="00200866" w:rsidRDefault="00002805" w:rsidP="009125CE">
      <w:pPr>
        <w:rPr>
          <w:rFonts w:ascii="Simplified Arabic" w:hAnsi="Simplified Arabic" w:cs="Simplified Arabic"/>
          <w:sz w:val="28"/>
          <w:szCs w:val="28"/>
          <w:u w:val="single"/>
          <w:rtl/>
          <w:lang w:bidi="ar-EG"/>
        </w:rPr>
      </w:pPr>
    </w:p>
    <w:p w14:paraId="29B94CBF" w14:textId="77777777" w:rsidR="00002805" w:rsidRPr="00200866" w:rsidRDefault="00002805" w:rsidP="009125CE">
      <w:pPr>
        <w:rPr>
          <w:rFonts w:ascii="Simplified Arabic" w:hAnsi="Simplified Arabic" w:cs="Simplified Arabic"/>
          <w:sz w:val="28"/>
          <w:szCs w:val="28"/>
          <w:u w:val="single"/>
          <w:rtl/>
          <w:lang w:bidi="ar-EG"/>
        </w:rPr>
      </w:pPr>
    </w:p>
    <w:p w14:paraId="713AC190" w14:textId="77777777" w:rsidR="00002805" w:rsidRPr="00200866" w:rsidRDefault="00002805" w:rsidP="009125CE">
      <w:pPr>
        <w:rPr>
          <w:rFonts w:ascii="Simplified Arabic" w:hAnsi="Simplified Arabic" w:cs="Simplified Arabic"/>
          <w:sz w:val="28"/>
          <w:szCs w:val="28"/>
          <w:u w:val="single"/>
          <w:rtl/>
          <w:lang w:bidi="ar-EG"/>
        </w:rPr>
      </w:pPr>
    </w:p>
    <w:p w14:paraId="0D84191E" w14:textId="77777777" w:rsidR="00002805" w:rsidRPr="00200866" w:rsidRDefault="00002805" w:rsidP="009125CE">
      <w:pPr>
        <w:rPr>
          <w:rFonts w:ascii="Simplified Arabic" w:hAnsi="Simplified Arabic" w:cs="Simplified Arabic"/>
          <w:sz w:val="28"/>
          <w:szCs w:val="28"/>
          <w:u w:val="single"/>
          <w:rtl/>
          <w:lang w:bidi="ar-EG"/>
        </w:rPr>
      </w:pPr>
    </w:p>
    <w:p w14:paraId="4ECE2191" w14:textId="26C7DC53" w:rsidR="00002805" w:rsidRPr="00200866" w:rsidRDefault="00002805" w:rsidP="00544056">
      <w:pPr>
        <w:pStyle w:val="Heading1"/>
        <w:rPr>
          <w:rFonts w:ascii="Simplified Arabic" w:hAnsi="Simplified Arabic" w:cs="Simplified Arabic"/>
          <w:color w:val="000000" w:themeColor="text1"/>
          <w:sz w:val="36"/>
          <w:szCs w:val="36"/>
          <w:u w:val="single"/>
          <w:rtl/>
          <w:lang w:bidi="ar-EG"/>
        </w:rPr>
      </w:pPr>
      <w:bookmarkStart w:id="4" w:name="_Toc204886535"/>
      <w:r w:rsidRPr="00200866">
        <w:rPr>
          <w:rFonts w:ascii="Simplified Arabic" w:hAnsi="Simplified Arabic" w:cs="Simplified Arabic"/>
          <w:color w:val="000000" w:themeColor="text1"/>
          <w:sz w:val="36"/>
          <w:szCs w:val="36"/>
          <w:u w:val="single"/>
          <w:rtl/>
          <w:lang w:bidi="ar-EG"/>
        </w:rPr>
        <w:lastRenderedPageBreak/>
        <w:t>الشكر والتقدير:</w:t>
      </w:r>
      <w:bookmarkEnd w:id="4"/>
    </w:p>
    <w:p w14:paraId="706CF68F" w14:textId="2DF99B01" w:rsidR="009E06CD" w:rsidRPr="00200866" w:rsidRDefault="00D33705" w:rsidP="009E06CD">
      <w:pPr>
        <w:jc w:val="both"/>
        <w:rPr>
          <w:rFonts w:ascii="Simplified Arabic" w:hAnsi="Simplified Arabic" w:cs="Simplified Arabic"/>
          <w:sz w:val="28"/>
          <w:szCs w:val="28"/>
          <w:rtl/>
          <w:lang w:bidi="ar-EG"/>
        </w:rPr>
      </w:pPr>
      <w:r w:rsidRPr="00200866">
        <w:rPr>
          <w:rFonts w:ascii="Simplified Arabic" w:hAnsi="Simplified Arabic" w:cs="Simplified Arabic"/>
          <w:sz w:val="28"/>
          <w:szCs w:val="28"/>
          <w:rtl/>
          <w:lang w:bidi="ar-EG"/>
        </w:rPr>
        <w:t xml:space="preserve">    </w:t>
      </w:r>
      <w:r w:rsidR="009E06CD" w:rsidRPr="00200866">
        <w:rPr>
          <w:rFonts w:ascii="Simplified Arabic" w:hAnsi="Simplified Arabic" w:cs="Simplified Arabic"/>
          <w:sz w:val="28"/>
          <w:szCs w:val="28"/>
          <w:rtl/>
          <w:lang w:bidi="ar-EG"/>
        </w:rPr>
        <w:t>يسعدني أن أعبر عن خالص امتناني وتقديري العميق لكل من ساهم معي وشجعني من العائلة والأصدقاء. لقد كان لكم دورٌ بارز في رفع معنوياتي طيلة فترة الدراسة الجامعية، وما تحقق من نجاحٍ لم يكن ليكتمل لولا مساهماتكم القيّمة.</w:t>
      </w:r>
    </w:p>
    <w:p w14:paraId="5384234F" w14:textId="734E40FA" w:rsidR="009E06CD" w:rsidRPr="00200866" w:rsidRDefault="009E06CD" w:rsidP="009E06CD">
      <w:pPr>
        <w:jc w:val="both"/>
        <w:rPr>
          <w:rFonts w:ascii="Simplified Arabic" w:hAnsi="Simplified Arabic" w:cs="Simplified Arabic"/>
          <w:sz w:val="28"/>
          <w:szCs w:val="28"/>
          <w:rtl/>
          <w:lang w:bidi="ar-EG"/>
        </w:rPr>
      </w:pPr>
      <w:r w:rsidRPr="00200866">
        <w:rPr>
          <w:rFonts w:ascii="Simplified Arabic" w:hAnsi="Simplified Arabic" w:cs="Simplified Arabic"/>
          <w:sz w:val="28"/>
          <w:szCs w:val="28"/>
          <w:rtl/>
          <w:lang w:bidi="ar-EG"/>
        </w:rPr>
        <w:t xml:space="preserve">تأكدوا أن جهودكم لم تمر مرور الكرام، بل تركت أثراً طيباً في مسيرتي الأكاديمية. </w:t>
      </w:r>
      <w:r w:rsidR="00201403" w:rsidRPr="00200866">
        <w:rPr>
          <w:rFonts w:ascii="Simplified Arabic" w:hAnsi="Simplified Arabic" w:cs="Simplified Arabic"/>
          <w:sz w:val="28"/>
          <w:szCs w:val="28"/>
          <w:rtl/>
          <w:lang w:bidi="ar-EG"/>
        </w:rPr>
        <w:t>وأنا أ</w:t>
      </w:r>
      <w:r w:rsidRPr="00200866">
        <w:rPr>
          <w:rFonts w:ascii="Simplified Arabic" w:hAnsi="Simplified Arabic" w:cs="Simplified Arabic"/>
          <w:sz w:val="28"/>
          <w:szCs w:val="28"/>
          <w:rtl/>
          <w:lang w:bidi="ar-EG"/>
        </w:rPr>
        <w:t>قدّر عالياً ما بذلتموه من تفانٍ والتزام.</w:t>
      </w:r>
    </w:p>
    <w:p w14:paraId="0B4302E1" w14:textId="5B8502A8" w:rsidR="00002805" w:rsidRPr="00200866" w:rsidRDefault="009E06CD" w:rsidP="009E06CD">
      <w:pPr>
        <w:jc w:val="both"/>
        <w:rPr>
          <w:rFonts w:ascii="Simplified Arabic" w:hAnsi="Simplified Arabic" w:cs="Simplified Arabic"/>
          <w:sz w:val="28"/>
          <w:szCs w:val="28"/>
          <w:rtl/>
          <w:lang w:bidi="ar-EG"/>
        </w:rPr>
      </w:pPr>
      <w:r w:rsidRPr="00200866">
        <w:rPr>
          <w:rFonts w:ascii="Simplified Arabic" w:hAnsi="Simplified Arabic" w:cs="Simplified Arabic"/>
          <w:sz w:val="28"/>
          <w:szCs w:val="28"/>
          <w:rtl/>
          <w:lang w:bidi="ar-EG"/>
        </w:rPr>
        <w:t>تقبلوا مني فائق الاحترام والتقدير، مع تمنياتي لكم بمزيدٍ من التوفيق والنجاح.</w:t>
      </w:r>
    </w:p>
    <w:p w14:paraId="2D6BDAD6" w14:textId="5BBC39D9" w:rsidR="00002805" w:rsidRPr="00200866" w:rsidRDefault="00D33705" w:rsidP="009E06CD">
      <w:pPr>
        <w:jc w:val="both"/>
        <w:rPr>
          <w:rFonts w:ascii="Simplified Arabic" w:hAnsi="Simplified Arabic" w:cs="Simplified Arabic"/>
          <w:sz w:val="28"/>
          <w:szCs w:val="28"/>
          <w:rtl/>
          <w:lang w:bidi="ar-EG"/>
        </w:rPr>
      </w:pPr>
      <w:r w:rsidRPr="00200866">
        <w:rPr>
          <w:rFonts w:ascii="Simplified Arabic" w:hAnsi="Simplified Arabic" w:cs="Simplified Arabic"/>
          <w:sz w:val="28"/>
          <w:szCs w:val="28"/>
          <w:rtl/>
          <w:lang w:bidi="ar-EG"/>
        </w:rPr>
        <w:t xml:space="preserve">    </w:t>
      </w:r>
      <w:r w:rsidR="009E06CD" w:rsidRPr="00200866">
        <w:rPr>
          <w:rFonts w:ascii="Simplified Arabic" w:hAnsi="Simplified Arabic" w:cs="Simplified Arabic"/>
          <w:sz w:val="28"/>
          <w:szCs w:val="28"/>
          <w:rtl/>
          <w:lang w:bidi="ar-EG"/>
        </w:rPr>
        <w:t>كما يسعدني أن أتوجه الى جامعة ميدأوشن, بأصدق مشاعر الامتنان والتقدير على ما تبذلونه من جهودٍ متميزة في مجال التعليم والبحث العلمي. تُعد جامعة ميدأوشن منارةً للعلم والمعرفة، وقد كان لي شرف الالتحاق إلى هذه المؤسسة الأكاديمية المرموقة التي تقدم تعليماً راقياً وتكرس كل إمكاناتها لخدمة طلابها وتطوير المجتمع.</w:t>
      </w:r>
    </w:p>
    <w:p w14:paraId="2876E74A" w14:textId="5A115923" w:rsidR="002076ED" w:rsidRPr="00200866" w:rsidRDefault="002076ED" w:rsidP="009E06CD">
      <w:pPr>
        <w:jc w:val="both"/>
        <w:rPr>
          <w:rFonts w:ascii="Simplified Arabic" w:hAnsi="Simplified Arabic" w:cs="Simplified Arabic"/>
          <w:sz w:val="28"/>
          <w:szCs w:val="28"/>
          <w:rtl/>
          <w:lang w:bidi="ar-EG"/>
        </w:rPr>
      </w:pPr>
      <w:r w:rsidRPr="00200866">
        <w:rPr>
          <w:rFonts w:ascii="Simplified Arabic" w:hAnsi="Simplified Arabic" w:cs="Simplified Arabic"/>
          <w:sz w:val="28"/>
          <w:szCs w:val="28"/>
          <w:rtl/>
          <w:lang w:bidi="ar-EG"/>
        </w:rPr>
        <w:t xml:space="preserve">كما انني لا </w:t>
      </w:r>
      <w:r w:rsidR="00B74762" w:rsidRPr="00200866">
        <w:rPr>
          <w:rFonts w:ascii="Simplified Arabic" w:hAnsi="Simplified Arabic" w:cs="Simplified Arabic"/>
          <w:sz w:val="28"/>
          <w:szCs w:val="28"/>
          <w:rtl/>
          <w:lang w:bidi="ar-EG"/>
        </w:rPr>
        <w:t>أنسى</w:t>
      </w:r>
      <w:r w:rsidRPr="00200866">
        <w:rPr>
          <w:rFonts w:ascii="Simplified Arabic" w:hAnsi="Simplified Arabic" w:cs="Simplified Arabic"/>
          <w:sz w:val="28"/>
          <w:szCs w:val="28"/>
          <w:rtl/>
          <w:lang w:bidi="ar-EG"/>
        </w:rPr>
        <w:t xml:space="preserve"> جهود الدكاترة القائمين على البحث والاستبيان, لقد كان لهم دور فعال في انجاح البحث العلمي واضفاء الخبرات التي يمتلكونها في البحث.</w:t>
      </w:r>
    </w:p>
    <w:p w14:paraId="101A06CD" w14:textId="5F04146B" w:rsidR="00002805" w:rsidRPr="00200866" w:rsidRDefault="00D33705" w:rsidP="009E06CD">
      <w:pPr>
        <w:jc w:val="both"/>
        <w:rPr>
          <w:rFonts w:ascii="Simplified Arabic" w:hAnsi="Simplified Arabic" w:cs="Simplified Arabic"/>
          <w:sz w:val="28"/>
          <w:szCs w:val="28"/>
          <w:rtl/>
          <w:lang w:bidi="ar-EG"/>
        </w:rPr>
      </w:pPr>
      <w:r w:rsidRPr="00200866">
        <w:rPr>
          <w:rFonts w:ascii="Simplified Arabic" w:hAnsi="Simplified Arabic" w:cs="Simplified Arabic"/>
          <w:sz w:val="28"/>
          <w:szCs w:val="28"/>
          <w:rtl/>
          <w:lang w:bidi="ar-EG"/>
        </w:rPr>
        <w:t xml:space="preserve">    </w:t>
      </w:r>
      <w:r w:rsidR="009E06CD" w:rsidRPr="00200866">
        <w:rPr>
          <w:rFonts w:ascii="Simplified Arabic" w:hAnsi="Simplified Arabic" w:cs="Simplified Arabic"/>
          <w:sz w:val="28"/>
          <w:szCs w:val="28"/>
          <w:rtl/>
          <w:lang w:bidi="ar-EG"/>
        </w:rPr>
        <w:t xml:space="preserve">وأخيرا, أود ان اشكر جميع من ساهم في دعمي بشكل مباشر أو غير مباشر </w:t>
      </w:r>
      <w:r w:rsidR="00B74762" w:rsidRPr="00200866">
        <w:rPr>
          <w:rFonts w:ascii="Simplified Arabic" w:hAnsi="Simplified Arabic" w:cs="Simplified Arabic"/>
          <w:sz w:val="28"/>
          <w:szCs w:val="28"/>
          <w:rtl/>
          <w:lang w:bidi="ar-EG"/>
        </w:rPr>
        <w:t>لإنهاء</w:t>
      </w:r>
      <w:r w:rsidR="009E06CD" w:rsidRPr="00200866">
        <w:rPr>
          <w:rFonts w:ascii="Simplified Arabic" w:hAnsi="Simplified Arabic" w:cs="Simplified Arabic"/>
          <w:sz w:val="28"/>
          <w:szCs w:val="28"/>
          <w:rtl/>
          <w:lang w:bidi="ar-EG"/>
        </w:rPr>
        <w:t xml:space="preserve"> البحث, واعتبره شهادة افتخر بها على الجهود الجماعية المبذولة, ولكم مني خالص الشكر والتقدير.</w:t>
      </w:r>
    </w:p>
    <w:p w14:paraId="17D8D498" w14:textId="150867A1" w:rsidR="009E06CD" w:rsidRPr="00200866" w:rsidRDefault="009E06CD" w:rsidP="009E06CD">
      <w:pPr>
        <w:jc w:val="both"/>
        <w:rPr>
          <w:rFonts w:ascii="Simplified Arabic" w:hAnsi="Simplified Arabic" w:cs="Simplified Arabic"/>
          <w:sz w:val="28"/>
          <w:szCs w:val="28"/>
          <w:rtl/>
          <w:lang w:bidi="ar-EG"/>
        </w:rPr>
      </w:pP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r>
      <w:r w:rsidRPr="00200866">
        <w:rPr>
          <w:rFonts w:ascii="Simplified Arabic" w:hAnsi="Simplified Arabic" w:cs="Simplified Arabic"/>
          <w:sz w:val="28"/>
          <w:szCs w:val="28"/>
          <w:rtl/>
          <w:lang w:bidi="ar-EG"/>
        </w:rPr>
        <w:tab/>
        <w:t xml:space="preserve">       </w:t>
      </w:r>
      <w:r w:rsidRPr="00200866">
        <w:rPr>
          <w:rFonts w:ascii="Simplified Arabic" w:hAnsi="Simplified Arabic" w:cs="Simplified Arabic"/>
          <w:sz w:val="28"/>
          <w:szCs w:val="28"/>
          <w:rtl/>
          <w:lang w:bidi="ar-EG"/>
        </w:rPr>
        <w:tab/>
        <w:t>الباحث</w:t>
      </w:r>
    </w:p>
    <w:p w14:paraId="43988FB6" w14:textId="77777777" w:rsidR="00002805" w:rsidRPr="00200866" w:rsidRDefault="00002805" w:rsidP="009125CE">
      <w:pPr>
        <w:rPr>
          <w:rFonts w:ascii="Simplified Arabic" w:hAnsi="Simplified Arabic" w:cs="Simplified Arabic"/>
          <w:sz w:val="28"/>
          <w:szCs w:val="28"/>
          <w:u w:val="single"/>
          <w:rtl/>
          <w:lang w:bidi="ar-EG"/>
        </w:rPr>
      </w:pPr>
    </w:p>
    <w:p w14:paraId="5CB678BF" w14:textId="77777777" w:rsidR="00ED376D" w:rsidRPr="00200866" w:rsidRDefault="00ED376D" w:rsidP="009125CE">
      <w:pPr>
        <w:rPr>
          <w:rFonts w:ascii="Simplified Arabic" w:hAnsi="Simplified Arabic" w:cs="Simplified Arabic"/>
          <w:sz w:val="28"/>
          <w:szCs w:val="28"/>
          <w:u w:val="single"/>
          <w:rtl/>
          <w:lang w:bidi="ar-EG"/>
        </w:rPr>
      </w:pPr>
    </w:p>
    <w:p w14:paraId="2C1DE28D" w14:textId="77777777" w:rsidR="00ED376D" w:rsidRPr="00200866" w:rsidRDefault="00ED376D" w:rsidP="009125CE">
      <w:pPr>
        <w:rPr>
          <w:rFonts w:ascii="Simplified Arabic" w:hAnsi="Simplified Arabic" w:cs="Simplified Arabic"/>
          <w:sz w:val="28"/>
          <w:szCs w:val="28"/>
          <w:u w:val="single"/>
          <w:rtl/>
          <w:lang w:bidi="ar-EG"/>
        </w:rPr>
      </w:pPr>
    </w:p>
    <w:p w14:paraId="5327D66A" w14:textId="77777777" w:rsidR="00ED376D" w:rsidRPr="00200866" w:rsidRDefault="00ED376D" w:rsidP="009125CE">
      <w:pPr>
        <w:rPr>
          <w:rFonts w:ascii="Simplified Arabic" w:hAnsi="Simplified Arabic" w:cs="Simplified Arabic"/>
          <w:sz w:val="28"/>
          <w:szCs w:val="28"/>
          <w:u w:val="single"/>
          <w:rtl/>
          <w:lang w:bidi="ar-EG"/>
        </w:rPr>
      </w:pPr>
    </w:p>
    <w:p w14:paraId="17442829" w14:textId="77777777" w:rsidR="00ED376D" w:rsidRPr="00200866" w:rsidRDefault="00ED376D" w:rsidP="009125CE">
      <w:pPr>
        <w:rPr>
          <w:rFonts w:ascii="Simplified Arabic" w:hAnsi="Simplified Arabic" w:cs="Simplified Arabic"/>
          <w:sz w:val="28"/>
          <w:szCs w:val="28"/>
          <w:u w:val="single"/>
          <w:rtl/>
          <w:lang w:bidi="ar-EG"/>
        </w:rPr>
      </w:pPr>
    </w:p>
    <w:p w14:paraId="2C006352" w14:textId="77777777" w:rsidR="00ED376D" w:rsidRPr="00200866" w:rsidRDefault="00ED376D" w:rsidP="009125CE">
      <w:pPr>
        <w:rPr>
          <w:rFonts w:ascii="Simplified Arabic" w:hAnsi="Simplified Arabic" w:cs="Simplified Arabic"/>
          <w:sz w:val="28"/>
          <w:szCs w:val="28"/>
          <w:u w:val="single"/>
          <w:rtl/>
          <w:lang w:bidi="ar-EG"/>
        </w:rPr>
      </w:pPr>
    </w:p>
    <w:p w14:paraId="1AAF7738" w14:textId="77777777" w:rsidR="00ED376D" w:rsidRPr="00200866" w:rsidRDefault="00ED376D" w:rsidP="009125CE">
      <w:pPr>
        <w:rPr>
          <w:rFonts w:ascii="Simplified Arabic" w:hAnsi="Simplified Arabic" w:cs="Simplified Arabic"/>
          <w:sz w:val="28"/>
          <w:szCs w:val="28"/>
          <w:u w:val="single"/>
          <w:rtl/>
          <w:lang w:bidi="ar-EG"/>
        </w:rPr>
      </w:pPr>
    </w:p>
    <w:p w14:paraId="540BCBB7" w14:textId="3EA071F2" w:rsidR="00025FA8" w:rsidRPr="00916F44" w:rsidRDefault="00025FA8" w:rsidP="00025FA8">
      <w:pPr>
        <w:pStyle w:val="Heading1"/>
        <w:rPr>
          <w:rFonts w:ascii="Simplified Arabic" w:hAnsi="Simplified Arabic" w:cs="Simplified Arabic"/>
          <w:color w:val="000000" w:themeColor="text1"/>
          <w:sz w:val="36"/>
          <w:szCs w:val="36"/>
          <w:u w:val="single"/>
          <w:rtl/>
          <w:lang w:bidi="ar-EG"/>
        </w:rPr>
      </w:pPr>
      <w:bookmarkStart w:id="5" w:name="_Toc204886539"/>
      <w:r w:rsidRPr="00916F44">
        <w:rPr>
          <w:rFonts w:ascii="Simplified Arabic" w:hAnsi="Simplified Arabic" w:cs="Simplified Arabic"/>
          <w:color w:val="000000" w:themeColor="text1"/>
          <w:sz w:val="36"/>
          <w:szCs w:val="36"/>
          <w:u w:val="single"/>
          <w:rtl/>
          <w:lang w:bidi="ar-EG"/>
        </w:rPr>
        <w:lastRenderedPageBreak/>
        <w:t>قائمة المصطلحات:</w:t>
      </w:r>
      <w:bookmarkEnd w:id="5"/>
    </w:p>
    <w:p w14:paraId="344AA492" w14:textId="77777777" w:rsidR="00025FA8" w:rsidRPr="00D50ED2" w:rsidRDefault="00025FA8" w:rsidP="00025FA8">
      <w:pPr>
        <w:rPr>
          <w:rFonts w:ascii="Simplified Arabic" w:hAnsi="Simplified Arabic" w:cs="Simplified Arabic"/>
          <w:sz w:val="8"/>
          <w:szCs w:val="8"/>
          <w:rtl/>
          <w:lang w:bidi="ar-EG"/>
        </w:rPr>
      </w:pPr>
    </w:p>
    <w:tbl>
      <w:tblPr>
        <w:tblStyle w:val="TableGrid"/>
        <w:bidiVisual/>
        <w:tblW w:w="0" w:type="auto"/>
        <w:tblLook w:val="04A0" w:firstRow="1" w:lastRow="0" w:firstColumn="1" w:lastColumn="0" w:noHBand="0" w:noVBand="1"/>
      </w:tblPr>
      <w:tblGrid>
        <w:gridCol w:w="7271"/>
        <w:gridCol w:w="1657"/>
      </w:tblGrid>
      <w:tr w:rsidR="00025FA8" w:rsidRPr="00200866" w14:paraId="20419B2F" w14:textId="77777777" w:rsidTr="004A5251">
        <w:tc>
          <w:tcPr>
            <w:tcW w:w="7271" w:type="dxa"/>
            <w:vAlign w:val="center"/>
          </w:tcPr>
          <w:p w14:paraId="297C799E" w14:textId="7699CABC" w:rsidR="00025FA8" w:rsidRPr="00200866" w:rsidRDefault="00025FA8" w:rsidP="004A5251">
            <w:pPr>
              <w:jc w:val="center"/>
              <w:rPr>
                <w:rFonts w:ascii="Simplified Arabic" w:hAnsi="Simplified Arabic" w:cs="Simplified Arabic"/>
                <w:sz w:val="28"/>
                <w:szCs w:val="28"/>
              </w:rPr>
            </w:pPr>
            <w:r w:rsidRPr="00200866">
              <w:rPr>
                <w:rFonts w:ascii="Simplified Arabic" w:hAnsi="Simplified Arabic" w:cs="Simplified Arabic"/>
                <w:sz w:val="28"/>
                <w:szCs w:val="28"/>
                <w:rtl/>
              </w:rPr>
              <w:t>أستبان جوجل</w:t>
            </w:r>
          </w:p>
        </w:tc>
        <w:tc>
          <w:tcPr>
            <w:tcW w:w="1551" w:type="dxa"/>
            <w:vAlign w:val="center"/>
          </w:tcPr>
          <w:p w14:paraId="27526D8E" w14:textId="408D9AE4" w:rsidR="00025FA8" w:rsidRPr="001D4F07" w:rsidRDefault="00025FA8" w:rsidP="004A5251">
            <w:pPr>
              <w:jc w:val="center"/>
              <w:rPr>
                <w:rFonts w:asciiTheme="majorBidi" w:hAnsiTheme="majorBidi" w:cstheme="majorBidi"/>
                <w:sz w:val="28"/>
                <w:szCs w:val="28"/>
                <w:lang w:bidi="ar-EG"/>
              </w:rPr>
            </w:pPr>
            <w:r w:rsidRPr="001D4F07">
              <w:rPr>
                <w:rFonts w:asciiTheme="majorBidi" w:hAnsiTheme="majorBidi" w:cstheme="majorBidi"/>
                <w:sz w:val="24"/>
                <w:szCs w:val="24"/>
                <w:lang w:bidi="ar-EG"/>
              </w:rPr>
              <w:t>Google Form</w:t>
            </w:r>
          </w:p>
        </w:tc>
      </w:tr>
      <w:tr w:rsidR="00934CF2" w:rsidRPr="00200866" w14:paraId="683125E8" w14:textId="77777777" w:rsidTr="004A5251">
        <w:tc>
          <w:tcPr>
            <w:tcW w:w="7271" w:type="dxa"/>
            <w:vAlign w:val="center"/>
          </w:tcPr>
          <w:p w14:paraId="5F178488" w14:textId="3FFEC913" w:rsidR="00934CF2" w:rsidRPr="00200866" w:rsidRDefault="00934CF2" w:rsidP="004A5251">
            <w:pPr>
              <w:jc w:val="center"/>
              <w:rPr>
                <w:rFonts w:ascii="Simplified Arabic" w:hAnsi="Simplified Arabic" w:cs="Simplified Arabic"/>
                <w:sz w:val="28"/>
                <w:szCs w:val="28"/>
                <w:rtl/>
              </w:rPr>
            </w:pPr>
            <w:r w:rsidRPr="00934CF2">
              <w:rPr>
                <w:rFonts w:ascii="Simplified Arabic" w:hAnsi="Simplified Arabic" w:cs="Simplified Arabic"/>
                <w:sz w:val="28"/>
                <w:szCs w:val="28"/>
                <w:rtl/>
              </w:rPr>
              <w:t>شركة تقنية عالمية متخصصة في مجال الشبكات والاتصالات</w:t>
            </w:r>
          </w:p>
        </w:tc>
        <w:tc>
          <w:tcPr>
            <w:tcW w:w="1551" w:type="dxa"/>
            <w:vAlign w:val="center"/>
          </w:tcPr>
          <w:p w14:paraId="24443850" w14:textId="5C778777" w:rsidR="00934CF2" w:rsidRPr="001D4F07" w:rsidRDefault="00934CF2" w:rsidP="004A5251">
            <w:pPr>
              <w:jc w:val="center"/>
              <w:rPr>
                <w:rFonts w:asciiTheme="majorBidi" w:hAnsiTheme="majorBidi" w:cstheme="majorBidi"/>
                <w:sz w:val="24"/>
                <w:szCs w:val="24"/>
                <w:lang w:bidi="ar-EG"/>
              </w:rPr>
            </w:pPr>
            <w:r w:rsidRPr="001D4F07">
              <w:rPr>
                <w:rFonts w:asciiTheme="majorBidi" w:hAnsiTheme="majorBidi" w:cstheme="majorBidi"/>
                <w:sz w:val="24"/>
                <w:szCs w:val="24"/>
              </w:rPr>
              <w:t>Cisco</w:t>
            </w:r>
          </w:p>
        </w:tc>
      </w:tr>
      <w:tr w:rsidR="00934CF2" w:rsidRPr="001D4F07" w14:paraId="79814647" w14:textId="77777777" w:rsidTr="004A5251">
        <w:tc>
          <w:tcPr>
            <w:tcW w:w="7271" w:type="dxa"/>
            <w:vAlign w:val="center"/>
          </w:tcPr>
          <w:p w14:paraId="69748E7E" w14:textId="29B7A9A5" w:rsidR="00934CF2" w:rsidRPr="00200866" w:rsidRDefault="00934CF2" w:rsidP="004A5251">
            <w:pPr>
              <w:jc w:val="center"/>
              <w:rPr>
                <w:rFonts w:ascii="Simplified Arabic" w:hAnsi="Simplified Arabic" w:cs="Simplified Arabic"/>
                <w:sz w:val="28"/>
                <w:szCs w:val="28"/>
                <w:rtl/>
              </w:rPr>
            </w:pPr>
            <w:r w:rsidRPr="00934CF2">
              <w:rPr>
                <w:rFonts w:ascii="Simplified Arabic" w:hAnsi="Simplified Arabic" w:cs="Simplified Arabic"/>
                <w:sz w:val="28"/>
                <w:szCs w:val="28"/>
                <w:rtl/>
              </w:rPr>
              <w:t>مجموعة خدمات للحوسبة البعيدة وتدعى أيضاً خدمات الويب</w:t>
            </w:r>
          </w:p>
        </w:tc>
        <w:tc>
          <w:tcPr>
            <w:tcW w:w="1551" w:type="dxa"/>
            <w:vAlign w:val="center"/>
          </w:tcPr>
          <w:p w14:paraId="378B63D2" w14:textId="313A4F4E" w:rsidR="00934CF2" w:rsidRPr="001D4F07" w:rsidRDefault="00934CF2" w:rsidP="004A5251">
            <w:pPr>
              <w:jc w:val="center"/>
              <w:rPr>
                <w:rFonts w:asciiTheme="majorBidi" w:hAnsiTheme="majorBidi" w:cstheme="majorBidi"/>
                <w:sz w:val="24"/>
                <w:szCs w:val="24"/>
                <w:lang w:bidi="ar-EG"/>
              </w:rPr>
            </w:pPr>
            <w:r w:rsidRPr="001D4F07">
              <w:rPr>
                <w:rFonts w:asciiTheme="majorBidi" w:hAnsiTheme="majorBidi" w:cstheme="majorBidi"/>
                <w:sz w:val="24"/>
                <w:szCs w:val="24"/>
              </w:rPr>
              <w:t>AWS</w:t>
            </w:r>
          </w:p>
        </w:tc>
      </w:tr>
      <w:tr w:rsidR="00934CF2" w:rsidRPr="001D4F07" w14:paraId="0BB4899E" w14:textId="77777777" w:rsidTr="004A5251">
        <w:tc>
          <w:tcPr>
            <w:tcW w:w="7271" w:type="dxa"/>
            <w:vAlign w:val="center"/>
          </w:tcPr>
          <w:p w14:paraId="6F720D92" w14:textId="7A64B516" w:rsidR="00934CF2" w:rsidRPr="00200866" w:rsidRDefault="00934CF2" w:rsidP="004A5251">
            <w:pPr>
              <w:jc w:val="center"/>
              <w:rPr>
                <w:rFonts w:ascii="Simplified Arabic" w:hAnsi="Simplified Arabic" w:cs="Simplified Arabic"/>
                <w:sz w:val="28"/>
                <w:szCs w:val="28"/>
                <w:rtl/>
              </w:rPr>
            </w:pPr>
            <w:r w:rsidRPr="00934CF2">
              <w:rPr>
                <w:rFonts w:ascii="Simplified Arabic" w:hAnsi="Simplified Arabic" w:cs="Simplified Arabic"/>
                <w:sz w:val="28"/>
                <w:szCs w:val="28"/>
                <w:rtl/>
              </w:rPr>
              <w:t>إدارة المشاريع بطريقة احترافية</w:t>
            </w:r>
          </w:p>
        </w:tc>
        <w:tc>
          <w:tcPr>
            <w:tcW w:w="1551" w:type="dxa"/>
            <w:vAlign w:val="center"/>
          </w:tcPr>
          <w:p w14:paraId="057F9CF1" w14:textId="132D5642" w:rsidR="00934CF2" w:rsidRPr="001D4F07" w:rsidRDefault="00934CF2" w:rsidP="004A5251">
            <w:pPr>
              <w:jc w:val="center"/>
              <w:rPr>
                <w:rFonts w:asciiTheme="majorBidi" w:hAnsiTheme="majorBidi" w:cstheme="majorBidi"/>
                <w:sz w:val="24"/>
                <w:szCs w:val="24"/>
                <w:lang w:bidi="ar-EG"/>
              </w:rPr>
            </w:pPr>
            <w:r w:rsidRPr="001D4F07">
              <w:rPr>
                <w:rFonts w:asciiTheme="majorBidi" w:hAnsiTheme="majorBidi" w:cstheme="majorBidi"/>
                <w:sz w:val="24"/>
                <w:szCs w:val="24"/>
              </w:rPr>
              <w:t>PMP</w:t>
            </w:r>
          </w:p>
        </w:tc>
      </w:tr>
      <w:tr w:rsidR="00934CF2" w:rsidRPr="001D4F07" w14:paraId="1D3AC6CE" w14:textId="77777777" w:rsidTr="004A5251">
        <w:tc>
          <w:tcPr>
            <w:tcW w:w="7271" w:type="dxa"/>
            <w:vAlign w:val="center"/>
          </w:tcPr>
          <w:p w14:paraId="2810317D" w14:textId="65716875" w:rsidR="00934CF2" w:rsidRPr="00200866" w:rsidRDefault="00934CF2" w:rsidP="004A5251">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منصة </w:t>
            </w:r>
            <w:r w:rsidR="004A5251">
              <w:rPr>
                <w:rFonts w:ascii="Simplified Arabic" w:hAnsi="Simplified Arabic" w:cs="Simplified Arabic" w:hint="cs"/>
                <w:sz w:val="28"/>
                <w:szCs w:val="28"/>
                <w:rtl/>
              </w:rPr>
              <w:t xml:space="preserve">دورات وبرامج تعليمية </w:t>
            </w:r>
            <w:r>
              <w:rPr>
                <w:rFonts w:ascii="Simplified Arabic" w:hAnsi="Simplified Arabic" w:cs="Simplified Arabic" w:hint="cs"/>
                <w:sz w:val="28"/>
                <w:szCs w:val="28"/>
                <w:rtl/>
              </w:rPr>
              <w:t>المجانية من جوجل</w:t>
            </w:r>
          </w:p>
        </w:tc>
        <w:tc>
          <w:tcPr>
            <w:tcW w:w="1551" w:type="dxa"/>
            <w:vAlign w:val="center"/>
          </w:tcPr>
          <w:p w14:paraId="10476001" w14:textId="72E4C479" w:rsidR="00934CF2" w:rsidRPr="001D4F07" w:rsidRDefault="00934CF2" w:rsidP="004A5251">
            <w:pPr>
              <w:jc w:val="center"/>
              <w:rPr>
                <w:rFonts w:asciiTheme="majorBidi" w:hAnsiTheme="majorBidi" w:cstheme="majorBidi"/>
                <w:sz w:val="24"/>
                <w:szCs w:val="24"/>
                <w:lang w:bidi="ar-EG"/>
              </w:rPr>
            </w:pPr>
            <w:r w:rsidRPr="003717D3">
              <w:rPr>
                <w:rFonts w:asciiTheme="majorBidi" w:hAnsiTheme="majorBidi" w:cstheme="majorBidi"/>
                <w:sz w:val="24"/>
                <w:szCs w:val="24"/>
              </w:rPr>
              <w:t>Coursera</w:t>
            </w:r>
          </w:p>
        </w:tc>
      </w:tr>
      <w:tr w:rsidR="004A5251" w:rsidRPr="001D4F07" w14:paraId="444A0807" w14:textId="77777777" w:rsidTr="004A5251">
        <w:tc>
          <w:tcPr>
            <w:tcW w:w="7271" w:type="dxa"/>
            <w:vAlign w:val="center"/>
          </w:tcPr>
          <w:p w14:paraId="72E98867" w14:textId="1AE12C96" w:rsidR="004A5251" w:rsidRPr="00200866" w:rsidRDefault="004A5251" w:rsidP="004A5251">
            <w:pPr>
              <w:jc w:val="center"/>
              <w:rPr>
                <w:rFonts w:ascii="Simplified Arabic" w:hAnsi="Simplified Arabic" w:cs="Simplified Arabic"/>
                <w:sz w:val="28"/>
                <w:szCs w:val="28"/>
                <w:rtl/>
              </w:rPr>
            </w:pPr>
            <w:r>
              <w:rPr>
                <w:rFonts w:ascii="Simplified Arabic" w:hAnsi="Simplified Arabic" w:cs="Simplified Arabic" w:hint="cs"/>
                <w:sz w:val="28"/>
                <w:szCs w:val="28"/>
                <w:rtl/>
              </w:rPr>
              <w:t>منصة دورات وبرامج تعليمية برسوم</w:t>
            </w:r>
          </w:p>
        </w:tc>
        <w:tc>
          <w:tcPr>
            <w:tcW w:w="1551" w:type="dxa"/>
            <w:vAlign w:val="center"/>
          </w:tcPr>
          <w:p w14:paraId="0422C0C5" w14:textId="63D709AC" w:rsidR="004A5251" w:rsidRPr="001D4F07" w:rsidRDefault="004A5251" w:rsidP="004A5251">
            <w:pPr>
              <w:jc w:val="center"/>
              <w:rPr>
                <w:rFonts w:asciiTheme="majorBidi" w:hAnsiTheme="majorBidi" w:cstheme="majorBidi"/>
                <w:sz w:val="24"/>
                <w:szCs w:val="24"/>
                <w:lang w:bidi="ar-EG"/>
              </w:rPr>
            </w:pPr>
            <w:r w:rsidRPr="003717D3">
              <w:rPr>
                <w:rFonts w:asciiTheme="majorBidi" w:hAnsiTheme="majorBidi" w:cstheme="majorBidi"/>
                <w:sz w:val="24"/>
                <w:szCs w:val="24"/>
              </w:rPr>
              <w:t>Udemy</w:t>
            </w:r>
          </w:p>
        </w:tc>
      </w:tr>
      <w:tr w:rsidR="004A5251" w:rsidRPr="001D4F07" w14:paraId="51DF595E" w14:textId="77777777" w:rsidTr="004A5251">
        <w:tc>
          <w:tcPr>
            <w:tcW w:w="7271" w:type="dxa"/>
            <w:vAlign w:val="center"/>
          </w:tcPr>
          <w:p w14:paraId="6722D2CD" w14:textId="4B782F10" w:rsidR="004A5251" w:rsidRPr="00200866" w:rsidRDefault="004A5251" w:rsidP="004A5251">
            <w:pPr>
              <w:jc w:val="center"/>
              <w:rPr>
                <w:rFonts w:ascii="Simplified Arabic" w:hAnsi="Simplified Arabic" w:cs="Simplified Arabic"/>
                <w:sz w:val="28"/>
                <w:szCs w:val="28"/>
                <w:rtl/>
              </w:rPr>
            </w:pPr>
            <w:r>
              <w:rPr>
                <w:rFonts w:ascii="Simplified Arabic" w:hAnsi="Simplified Arabic" w:cs="Simplified Arabic" w:hint="cs"/>
                <w:sz w:val="28"/>
                <w:szCs w:val="28"/>
                <w:rtl/>
              </w:rPr>
              <w:t>منصة دورات وبرامج تعليمية عن تقنية المعلومات برسوم</w:t>
            </w:r>
          </w:p>
        </w:tc>
        <w:tc>
          <w:tcPr>
            <w:tcW w:w="1551" w:type="dxa"/>
            <w:vAlign w:val="center"/>
          </w:tcPr>
          <w:p w14:paraId="3DFDEFA5" w14:textId="7A389238" w:rsidR="004A5251" w:rsidRPr="001D4F07" w:rsidRDefault="004A5251" w:rsidP="004A5251">
            <w:pPr>
              <w:jc w:val="center"/>
              <w:rPr>
                <w:rFonts w:asciiTheme="majorBidi" w:hAnsiTheme="majorBidi" w:cstheme="majorBidi"/>
                <w:sz w:val="24"/>
                <w:szCs w:val="24"/>
                <w:lang w:bidi="ar-EG"/>
              </w:rPr>
            </w:pPr>
            <w:r w:rsidRPr="001D4F07">
              <w:rPr>
                <w:rFonts w:asciiTheme="majorBidi" w:hAnsiTheme="majorBidi" w:cstheme="majorBidi"/>
                <w:sz w:val="24"/>
                <w:szCs w:val="24"/>
              </w:rPr>
              <w:t>Udacity</w:t>
            </w:r>
          </w:p>
        </w:tc>
      </w:tr>
      <w:tr w:rsidR="004A5251" w:rsidRPr="001D4F07" w14:paraId="40526936" w14:textId="77777777" w:rsidTr="004A5251">
        <w:tc>
          <w:tcPr>
            <w:tcW w:w="7271" w:type="dxa"/>
            <w:vAlign w:val="center"/>
          </w:tcPr>
          <w:p w14:paraId="00744F7B" w14:textId="6D3216BF" w:rsidR="004A5251" w:rsidRPr="00200866" w:rsidRDefault="004A5251" w:rsidP="004A5251">
            <w:pPr>
              <w:jc w:val="center"/>
              <w:rPr>
                <w:rFonts w:ascii="Simplified Arabic" w:hAnsi="Simplified Arabic" w:cs="Simplified Arabic"/>
                <w:sz w:val="28"/>
                <w:szCs w:val="28"/>
                <w:rtl/>
              </w:rPr>
            </w:pPr>
            <w:r w:rsidRPr="004A5251">
              <w:rPr>
                <w:rFonts w:ascii="Simplified Arabic" w:hAnsi="Simplified Arabic" w:cs="Simplified Arabic"/>
                <w:sz w:val="28"/>
                <w:szCs w:val="28"/>
                <w:rtl/>
              </w:rPr>
              <w:t>منصة التعلم عبر الإنترنت من شركة التعليم الرقمي الرائدة عالميًا</w:t>
            </w:r>
          </w:p>
        </w:tc>
        <w:tc>
          <w:tcPr>
            <w:tcW w:w="1551" w:type="dxa"/>
            <w:vAlign w:val="center"/>
          </w:tcPr>
          <w:p w14:paraId="0919DD7B" w14:textId="5CB257F8" w:rsidR="004A5251" w:rsidRPr="001D4F07" w:rsidRDefault="004A5251" w:rsidP="004A5251">
            <w:pPr>
              <w:jc w:val="center"/>
              <w:rPr>
                <w:rFonts w:asciiTheme="majorBidi" w:hAnsiTheme="majorBidi" w:cstheme="majorBidi"/>
                <w:sz w:val="24"/>
                <w:szCs w:val="24"/>
                <w:lang w:bidi="ar-EG"/>
              </w:rPr>
            </w:pPr>
            <w:r w:rsidRPr="003717D3">
              <w:rPr>
                <w:rFonts w:asciiTheme="majorBidi" w:hAnsiTheme="majorBidi" w:cstheme="majorBidi"/>
                <w:sz w:val="24"/>
                <w:szCs w:val="24"/>
              </w:rPr>
              <w:t>edX</w:t>
            </w:r>
          </w:p>
        </w:tc>
      </w:tr>
      <w:tr w:rsidR="004A5251" w:rsidRPr="001D4F07" w14:paraId="03C3446A" w14:textId="77777777" w:rsidTr="004A5251">
        <w:tc>
          <w:tcPr>
            <w:tcW w:w="7271" w:type="dxa"/>
            <w:vAlign w:val="center"/>
          </w:tcPr>
          <w:p w14:paraId="349B246E" w14:textId="7E4AE932" w:rsidR="004A5251" w:rsidRPr="00200866" w:rsidRDefault="004A5251" w:rsidP="004A5251">
            <w:pPr>
              <w:jc w:val="center"/>
              <w:rPr>
                <w:rFonts w:ascii="Simplified Arabic" w:hAnsi="Simplified Arabic" w:cs="Simplified Arabic"/>
                <w:sz w:val="28"/>
                <w:szCs w:val="28"/>
                <w:rtl/>
              </w:rPr>
            </w:pPr>
            <w:r w:rsidRPr="004A5251">
              <w:rPr>
                <w:rFonts w:ascii="Simplified Arabic" w:hAnsi="Simplified Arabic" w:cs="Simplified Arabic"/>
                <w:sz w:val="28"/>
                <w:szCs w:val="28"/>
                <w:rtl/>
              </w:rPr>
              <w:t>أول كلية في المستعمرات الأمريكية</w:t>
            </w:r>
          </w:p>
        </w:tc>
        <w:tc>
          <w:tcPr>
            <w:tcW w:w="1551" w:type="dxa"/>
            <w:vAlign w:val="center"/>
          </w:tcPr>
          <w:p w14:paraId="3ED17005" w14:textId="14E73ADA" w:rsidR="004A5251" w:rsidRPr="001D4F07" w:rsidRDefault="004A5251" w:rsidP="004A5251">
            <w:pPr>
              <w:jc w:val="center"/>
              <w:rPr>
                <w:rFonts w:asciiTheme="majorBidi" w:hAnsiTheme="majorBidi" w:cstheme="majorBidi"/>
                <w:sz w:val="24"/>
                <w:szCs w:val="24"/>
                <w:lang w:bidi="ar-EG"/>
              </w:rPr>
            </w:pPr>
            <w:r w:rsidRPr="001D4F07">
              <w:rPr>
                <w:rFonts w:asciiTheme="majorBidi" w:hAnsiTheme="majorBidi" w:cstheme="majorBidi"/>
                <w:sz w:val="24"/>
                <w:szCs w:val="24"/>
              </w:rPr>
              <w:t>Harvard</w:t>
            </w:r>
          </w:p>
        </w:tc>
      </w:tr>
      <w:tr w:rsidR="001976D7" w:rsidRPr="001D4F07" w14:paraId="098D4CDA" w14:textId="77777777" w:rsidTr="004A5251">
        <w:tc>
          <w:tcPr>
            <w:tcW w:w="7271" w:type="dxa"/>
            <w:vAlign w:val="center"/>
          </w:tcPr>
          <w:p w14:paraId="799780D8" w14:textId="0C1CAC54" w:rsidR="001976D7" w:rsidRPr="004A5251" w:rsidRDefault="001976D7" w:rsidP="004A5251">
            <w:pPr>
              <w:jc w:val="center"/>
              <w:rPr>
                <w:rFonts w:ascii="Simplified Arabic" w:hAnsi="Simplified Arabic" w:cs="Simplified Arabic"/>
                <w:sz w:val="28"/>
                <w:szCs w:val="28"/>
                <w:rtl/>
              </w:rPr>
            </w:pPr>
            <w:r>
              <w:rPr>
                <w:rFonts w:ascii="Simplified Arabic" w:hAnsi="Simplified Arabic" w:cs="Simplified Arabic" w:hint="cs"/>
                <w:sz w:val="28"/>
                <w:szCs w:val="28"/>
                <w:rtl/>
              </w:rPr>
              <w:t>الموارد البشرية</w:t>
            </w:r>
          </w:p>
        </w:tc>
        <w:tc>
          <w:tcPr>
            <w:tcW w:w="1551" w:type="dxa"/>
            <w:vAlign w:val="center"/>
          </w:tcPr>
          <w:p w14:paraId="4436E8C9" w14:textId="3AC5141D" w:rsidR="001976D7" w:rsidRPr="001D4F07" w:rsidRDefault="001976D7" w:rsidP="004A5251">
            <w:pPr>
              <w:jc w:val="center"/>
              <w:rPr>
                <w:rFonts w:asciiTheme="majorBidi" w:hAnsiTheme="majorBidi" w:cstheme="majorBidi"/>
                <w:sz w:val="24"/>
                <w:szCs w:val="24"/>
              </w:rPr>
            </w:pPr>
            <w:r w:rsidRPr="00B6633F">
              <w:rPr>
                <w:rFonts w:asciiTheme="majorBidi" w:hAnsiTheme="majorBidi" w:cstheme="majorBidi"/>
                <w:sz w:val="24"/>
                <w:szCs w:val="24"/>
              </w:rPr>
              <w:t>HR</w:t>
            </w:r>
          </w:p>
        </w:tc>
      </w:tr>
      <w:tr w:rsidR="001976D7" w:rsidRPr="001D4F07" w14:paraId="0CF530CA" w14:textId="77777777" w:rsidTr="004A5251">
        <w:tc>
          <w:tcPr>
            <w:tcW w:w="7271" w:type="dxa"/>
            <w:vAlign w:val="center"/>
          </w:tcPr>
          <w:p w14:paraId="28BFE46D" w14:textId="487432A3" w:rsidR="001976D7" w:rsidRDefault="001976D7" w:rsidP="004A5251">
            <w:pPr>
              <w:jc w:val="center"/>
              <w:rPr>
                <w:rFonts w:ascii="Simplified Arabic" w:hAnsi="Simplified Arabic" w:cs="Simplified Arabic"/>
                <w:sz w:val="28"/>
                <w:szCs w:val="28"/>
                <w:rtl/>
              </w:rPr>
            </w:pPr>
            <w:r>
              <w:rPr>
                <w:rFonts w:ascii="Simplified Arabic" w:hAnsi="Simplified Arabic" w:cs="Simplified Arabic" w:hint="cs"/>
                <w:sz w:val="28"/>
                <w:szCs w:val="28"/>
                <w:rtl/>
              </w:rPr>
              <w:t>برامج مايكروسوفت المكتبية</w:t>
            </w:r>
          </w:p>
        </w:tc>
        <w:tc>
          <w:tcPr>
            <w:tcW w:w="1551" w:type="dxa"/>
            <w:vAlign w:val="center"/>
          </w:tcPr>
          <w:p w14:paraId="64AAF13A" w14:textId="79A7BE77" w:rsidR="001976D7" w:rsidRPr="00B6633F" w:rsidRDefault="001976D7" w:rsidP="004A5251">
            <w:pPr>
              <w:jc w:val="center"/>
              <w:rPr>
                <w:rFonts w:asciiTheme="majorBidi" w:hAnsiTheme="majorBidi" w:cstheme="majorBidi"/>
                <w:sz w:val="24"/>
                <w:szCs w:val="24"/>
              </w:rPr>
            </w:pPr>
            <w:r w:rsidRPr="00B6633F">
              <w:rPr>
                <w:rFonts w:asciiTheme="majorBidi" w:hAnsiTheme="majorBidi" w:cstheme="majorBidi"/>
                <w:sz w:val="24"/>
                <w:szCs w:val="24"/>
              </w:rPr>
              <w:t>Microsoft Office</w:t>
            </w:r>
          </w:p>
        </w:tc>
      </w:tr>
      <w:tr w:rsidR="00F7264D" w:rsidRPr="001D4F07" w14:paraId="45FB8B38" w14:textId="77777777" w:rsidTr="004A5251">
        <w:tc>
          <w:tcPr>
            <w:tcW w:w="7271" w:type="dxa"/>
            <w:vAlign w:val="center"/>
          </w:tcPr>
          <w:p w14:paraId="529D9788" w14:textId="2E0A876D" w:rsidR="00F7264D" w:rsidRDefault="00F7264D" w:rsidP="004A5251">
            <w:pPr>
              <w:jc w:val="center"/>
              <w:rPr>
                <w:rFonts w:ascii="Simplified Arabic" w:hAnsi="Simplified Arabic" w:cs="Simplified Arabic"/>
                <w:sz w:val="28"/>
                <w:szCs w:val="28"/>
                <w:rtl/>
              </w:rPr>
            </w:pPr>
            <w:r>
              <w:rPr>
                <w:rFonts w:ascii="Simplified Arabic" w:hAnsi="Simplified Arabic" w:cs="Simplified Arabic" w:hint="cs"/>
                <w:sz w:val="28"/>
                <w:szCs w:val="28"/>
                <w:rtl/>
              </w:rPr>
              <w:t>اختبار قياس مستوى اللغة الإنجليزية</w:t>
            </w:r>
          </w:p>
        </w:tc>
        <w:tc>
          <w:tcPr>
            <w:tcW w:w="1551" w:type="dxa"/>
            <w:vAlign w:val="center"/>
          </w:tcPr>
          <w:p w14:paraId="02CB229D" w14:textId="5E18C74D" w:rsidR="00F7264D" w:rsidRPr="00B6633F" w:rsidRDefault="00F7264D" w:rsidP="004A5251">
            <w:pPr>
              <w:jc w:val="center"/>
              <w:rPr>
                <w:rFonts w:asciiTheme="majorBidi" w:hAnsiTheme="majorBidi" w:cstheme="majorBidi"/>
                <w:sz w:val="24"/>
                <w:szCs w:val="24"/>
              </w:rPr>
            </w:pPr>
            <w:r w:rsidRPr="003717D3">
              <w:rPr>
                <w:rFonts w:asciiTheme="majorBidi" w:hAnsiTheme="majorBidi" w:cstheme="majorBidi"/>
                <w:sz w:val="24"/>
                <w:szCs w:val="24"/>
              </w:rPr>
              <w:t>TOEFL/IELTS</w:t>
            </w:r>
          </w:p>
        </w:tc>
      </w:tr>
    </w:tbl>
    <w:p w14:paraId="2258D8CD" w14:textId="77777777" w:rsidR="00D50ED2" w:rsidRDefault="00D50ED2" w:rsidP="00025FA8">
      <w:pPr>
        <w:jc w:val="center"/>
        <w:rPr>
          <w:rFonts w:ascii="Simplified Arabic" w:hAnsi="Simplified Arabic" w:cs="Simplified Arabic"/>
          <w:sz w:val="28"/>
          <w:szCs w:val="28"/>
          <w:rtl/>
          <w:lang w:bidi="ar-EG"/>
        </w:rPr>
        <w:sectPr w:rsidR="00D50ED2" w:rsidSect="00615363">
          <w:footerReference w:type="default" r:id="rId10"/>
          <w:pgSz w:w="11906" w:h="16838"/>
          <w:pgMar w:top="1134" w:right="1701" w:bottom="1134" w:left="1134" w:header="709" w:footer="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23E041DF" w14:textId="0D8F9A25" w:rsidR="00025FA8" w:rsidRPr="00200866" w:rsidRDefault="00025FA8" w:rsidP="00025FA8">
      <w:pPr>
        <w:jc w:val="center"/>
        <w:rPr>
          <w:rFonts w:ascii="Simplified Arabic" w:hAnsi="Simplified Arabic" w:cs="Simplified Arabic"/>
          <w:sz w:val="28"/>
          <w:szCs w:val="28"/>
          <w:rtl/>
          <w:lang w:bidi="ar-EG"/>
        </w:rPr>
      </w:pPr>
    </w:p>
    <w:p w14:paraId="29617019" w14:textId="77777777" w:rsidR="00D52480" w:rsidRPr="00200866" w:rsidRDefault="00D52480" w:rsidP="009125CE">
      <w:pPr>
        <w:rPr>
          <w:rFonts w:ascii="Simplified Arabic" w:hAnsi="Simplified Arabic" w:cs="Simplified Arabic"/>
          <w:sz w:val="28"/>
          <w:szCs w:val="28"/>
          <w:u w:val="single"/>
          <w:rtl/>
          <w:lang w:bidi="ar-EG"/>
        </w:rPr>
      </w:pPr>
    </w:p>
    <w:p w14:paraId="606C0046" w14:textId="77777777" w:rsidR="00D52480" w:rsidRPr="00200866" w:rsidRDefault="00D52480" w:rsidP="009125CE">
      <w:pPr>
        <w:rPr>
          <w:rFonts w:ascii="Simplified Arabic" w:hAnsi="Simplified Arabic" w:cs="Simplified Arabic"/>
          <w:sz w:val="28"/>
          <w:szCs w:val="28"/>
          <w:u w:val="single"/>
          <w:rtl/>
          <w:lang w:bidi="ar-EG"/>
        </w:rPr>
      </w:pPr>
    </w:p>
    <w:p w14:paraId="59E60822" w14:textId="77777777" w:rsidR="00D52480" w:rsidRPr="00200866" w:rsidRDefault="00D52480" w:rsidP="009125CE">
      <w:pPr>
        <w:rPr>
          <w:rFonts w:ascii="Simplified Arabic" w:hAnsi="Simplified Arabic" w:cs="Simplified Arabic"/>
          <w:sz w:val="28"/>
          <w:szCs w:val="28"/>
          <w:u w:val="single"/>
          <w:rtl/>
          <w:lang w:bidi="ar-EG"/>
        </w:rPr>
      </w:pPr>
    </w:p>
    <w:p w14:paraId="7FB8310D" w14:textId="77777777" w:rsidR="00D52480" w:rsidRPr="00200866" w:rsidRDefault="00D52480" w:rsidP="009125CE">
      <w:pPr>
        <w:rPr>
          <w:rFonts w:ascii="Simplified Arabic" w:hAnsi="Simplified Arabic" w:cs="Simplified Arabic"/>
          <w:sz w:val="28"/>
          <w:szCs w:val="28"/>
          <w:u w:val="single"/>
          <w:rtl/>
          <w:lang w:bidi="ar-EG"/>
        </w:rPr>
      </w:pPr>
    </w:p>
    <w:p w14:paraId="31E64CE7" w14:textId="77777777" w:rsidR="00585520" w:rsidRPr="00200866" w:rsidRDefault="00585520" w:rsidP="009125CE">
      <w:pPr>
        <w:rPr>
          <w:rFonts w:ascii="Simplified Arabic" w:hAnsi="Simplified Arabic" w:cs="Simplified Arabic"/>
          <w:sz w:val="28"/>
          <w:szCs w:val="28"/>
          <w:u w:val="single"/>
          <w:rtl/>
          <w:lang w:bidi="ar-EG"/>
        </w:rPr>
      </w:pPr>
    </w:p>
    <w:p w14:paraId="4F85259D" w14:textId="77777777" w:rsidR="004347DD" w:rsidRPr="00200866" w:rsidRDefault="004347DD" w:rsidP="009125CE">
      <w:pPr>
        <w:rPr>
          <w:rFonts w:ascii="Simplified Arabic" w:hAnsi="Simplified Arabic" w:cs="Simplified Arabic"/>
          <w:sz w:val="28"/>
          <w:szCs w:val="28"/>
          <w:u w:val="single"/>
          <w:rtl/>
          <w:lang w:bidi="ar-EG"/>
        </w:rPr>
      </w:pPr>
    </w:p>
    <w:p w14:paraId="47FD1B3B" w14:textId="77777777" w:rsidR="004A5251" w:rsidRDefault="004A5251" w:rsidP="00025FA8">
      <w:pPr>
        <w:rPr>
          <w:rFonts w:ascii="Simplified Arabic" w:hAnsi="Simplified Arabic" w:cs="Simplified Arabic"/>
          <w:b/>
          <w:bCs/>
          <w:sz w:val="28"/>
          <w:szCs w:val="28"/>
          <w:u w:val="single"/>
          <w:rtl/>
        </w:rPr>
      </w:pPr>
    </w:p>
    <w:p w14:paraId="5C5D724B" w14:textId="77777777" w:rsidR="00DD7045" w:rsidRDefault="00DD7045" w:rsidP="00025FA8">
      <w:pPr>
        <w:rPr>
          <w:rFonts w:ascii="Simplified Arabic" w:hAnsi="Simplified Arabic" w:cs="Simplified Arabic"/>
          <w:b/>
          <w:bCs/>
          <w:sz w:val="28"/>
          <w:szCs w:val="28"/>
          <w:u w:val="single"/>
        </w:rPr>
      </w:pPr>
    </w:p>
    <w:p w14:paraId="3426B53D" w14:textId="77777777" w:rsidR="004A5251" w:rsidRPr="00200866" w:rsidRDefault="004A5251" w:rsidP="00025FA8">
      <w:pPr>
        <w:rPr>
          <w:rFonts w:ascii="Simplified Arabic" w:hAnsi="Simplified Arabic" w:cs="Simplified Arabic"/>
          <w:b/>
          <w:bCs/>
          <w:sz w:val="28"/>
          <w:szCs w:val="28"/>
          <w:u w:val="single"/>
          <w:rtl/>
        </w:rPr>
      </w:pPr>
    </w:p>
    <w:p w14:paraId="700D5866" w14:textId="1BE26C5B" w:rsidR="009125CE" w:rsidRPr="00200866" w:rsidRDefault="009125CE" w:rsidP="00544056">
      <w:pPr>
        <w:pStyle w:val="Heading1"/>
        <w:jc w:val="center"/>
        <w:rPr>
          <w:rFonts w:ascii="Simplified Arabic" w:hAnsi="Simplified Arabic" w:cs="Simplified Arabic"/>
          <w:color w:val="000000" w:themeColor="text1"/>
          <w:sz w:val="40"/>
          <w:szCs w:val="40"/>
          <w:u w:val="single"/>
          <w:rtl/>
        </w:rPr>
      </w:pPr>
      <w:bookmarkStart w:id="6" w:name="_Toc204886540"/>
      <w:r w:rsidRPr="00200866">
        <w:rPr>
          <w:rFonts w:ascii="Simplified Arabic" w:hAnsi="Simplified Arabic" w:cs="Simplified Arabic"/>
          <w:color w:val="000000" w:themeColor="text1"/>
          <w:sz w:val="40"/>
          <w:szCs w:val="40"/>
          <w:u w:val="single"/>
          <w:rtl/>
        </w:rPr>
        <w:t>الفصل الأول</w:t>
      </w:r>
      <w:bookmarkEnd w:id="6"/>
    </w:p>
    <w:p w14:paraId="231E38BB" w14:textId="77777777" w:rsidR="009125CE" w:rsidRPr="00200866" w:rsidRDefault="009125CE" w:rsidP="009125CE">
      <w:pPr>
        <w:rPr>
          <w:rFonts w:ascii="Simplified Arabic" w:hAnsi="Simplified Arabic" w:cs="Simplified Arabic"/>
          <w:sz w:val="28"/>
          <w:szCs w:val="28"/>
          <w:u w:val="single"/>
          <w:rtl/>
        </w:rPr>
      </w:pPr>
    </w:p>
    <w:p w14:paraId="2EA6585C" w14:textId="77777777" w:rsidR="009125CE" w:rsidRPr="00200866" w:rsidRDefault="009125CE" w:rsidP="009125CE">
      <w:pPr>
        <w:rPr>
          <w:rFonts w:ascii="Simplified Arabic" w:hAnsi="Simplified Arabic" w:cs="Simplified Arabic"/>
          <w:sz w:val="28"/>
          <w:szCs w:val="28"/>
          <w:u w:val="single"/>
          <w:rtl/>
        </w:rPr>
      </w:pPr>
    </w:p>
    <w:p w14:paraId="7F3B8E80" w14:textId="77777777" w:rsidR="009125CE" w:rsidRPr="00200866" w:rsidRDefault="009125CE" w:rsidP="009125CE">
      <w:pPr>
        <w:rPr>
          <w:rFonts w:ascii="Simplified Arabic" w:hAnsi="Simplified Arabic" w:cs="Simplified Arabic"/>
          <w:sz w:val="28"/>
          <w:szCs w:val="28"/>
          <w:u w:val="single"/>
          <w:rtl/>
        </w:rPr>
      </w:pPr>
    </w:p>
    <w:p w14:paraId="0CD6A452" w14:textId="77777777" w:rsidR="009125CE" w:rsidRPr="00200866" w:rsidRDefault="009125CE" w:rsidP="009125CE">
      <w:pPr>
        <w:rPr>
          <w:rFonts w:ascii="Simplified Arabic" w:hAnsi="Simplified Arabic" w:cs="Simplified Arabic"/>
          <w:sz w:val="28"/>
          <w:szCs w:val="28"/>
          <w:u w:val="single"/>
          <w:rtl/>
        </w:rPr>
      </w:pPr>
    </w:p>
    <w:p w14:paraId="10E648C8" w14:textId="77777777" w:rsidR="00B943B4" w:rsidRPr="00200866" w:rsidRDefault="00B943B4" w:rsidP="009125CE">
      <w:pPr>
        <w:rPr>
          <w:rFonts w:ascii="Simplified Arabic" w:hAnsi="Simplified Arabic" w:cs="Simplified Arabic"/>
          <w:sz w:val="28"/>
          <w:szCs w:val="28"/>
          <w:u w:val="single"/>
          <w:rtl/>
        </w:rPr>
      </w:pPr>
    </w:p>
    <w:p w14:paraId="26F6AB57" w14:textId="77777777" w:rsidR="009125CE" w:rsidRDefault="009125CE" w:rsidP="009125CE">
      <w:pPr>
        <w:rPr>
          <w:rFonts w:ascii="Simplified Arabic" w:hAnsi="Simplified Arabic" w:cs="Simplified Arabic"/>
          <w:sz w:val="28"/>
          <w:szCs w:val="28"/>
          <w:u w:val="single"/>
          <w:rtl/>
        </w:rPr>
      </w:pPr>
    </w:p>
    <w:p w14:paraId="429FA19E" w14:textId="77777777" w:rsidR="00916F44" w:rsidRDefault="00916F44" w:rsidP="009125CE">
      <w:pPr>
        <w:rPr>
          <w:rFonts w:ascii="Simplified Arabic" w:hAnsi="Simplified Arabic" w:cs="Simplified Arabic"/>
          <w:sz w:val="28"/>
          <w:szCs w:val="28"/>
          <w:u w:val="single"/>
          <w:rtl/>
        </w:rPr>
      </w:pPr>
    </w:p>
    <w:p w14:paraId="2A191B09" w14:textId="77777777" w:rsidR="00916F44" w:rsidRDefault="00916F44" w:rsidP="009125CE">
      <w:pPr>
        <w:rPr>
          <w:rFonts w:ascii="Simplified Arabic" w:hAnsi="Simplified Arabic" w:cs="Simplified Arabic"/>
          <w:sz w:val="28"/>
          <w:szCs w:val="28"/>
          <w:u w:val="single"/>
          <w:rtl/>
        </w:rPr>
      </w:pPr>
    </w:p>
    <w:p w14:paraId="0B5B2F42" w14:textId="77777777" w:rsidR="00916F44" w:rsidRDefault="00916F44" w:rsidP="009125CE">
      <w:pPr>
        <w:rPr>
          <w:rFonts w:ascii="Simplified Arabic" w:hAnsi="Simplified Arabic" w:cs="Simplified Arabic"/>
          <w:sz w:val="28"/>
          <w:szCs w:val="28"/>
          <w:u w:val="single"/>
          <w:rtl/>
        </w:rPr>
      </w:pPr>
    </w:p>
    <w:p w14:paraId="4E2C1DB1" w14:textId="77777777" w:rsidR="00916F44" w:rsidRPr="00200866" w:rsidRDefault="00916F44" w:rsidP="009125CE">
      <w:pPr>
        <w:rPr>
          <w:rFonts w:ascii="Simplified Arabic" w:hAnsi="Simplified Arabic" w:cs="Simplified Arabic"/>
          <w:sz w:val="28"/>
          <w:szCs w:val="28"/>
          <w:u w:val="single"/>
          <w:rtl/>
        </w:rPr>
      </w:pPr>
    </w:p>
    <w:p w14:paraId="1817352F" w14:textId="05A79142" w:rsidR="009125CE" w:rsidRPr="00200866" w:rsidRDefault="009125CE" w:rsidP="00544056">
      <w:pPr>
        <w:pStyle w:val="Heading2"/>
        <w:rPr>
          <w:rFonts w:ascii="Simplified Arabic" w:hAnsi="Simplified Arabic" w:cs="Simplified Arabic"/>
          <w:color w:val="000000" w:themeColor="text1"/>
          <w:sz w:val="36"/>
          <w:szCs w:val="36"/>
          <w:u w:val="single"/>
          <w:rtl/>
        </w:rPr>
      </w:pPr>
      <w:bookmarkStart w:id="7" w:name="_Toc204886541"/>
      <w:r w:rsidRPr="00200866">
        <w:rPr>
          <w:rFonts w:ascii="Simplified Arabic" w:hAnsi="Simplified Arabic" w:cs="Simplified Arabic"/>
          <w:color w:val="000000" w:themeColor="text1"/>
          <w:sz w:val="36"/>
          <w:szCs w:val="36"/>
          <w:u w:val="single"/>
          <w:rtl/>
        </w:rPr>
        <w:lastRenderedPageBreak/>
        <w:t>المقدمة</w:t>
      </w:r>
      <w:bookmarkEnd w:id="7"/>
    </w:p>
    <w:p w14:paraId="5CFFB247" w14:textId="4AA21DD4" w:rsidR="009402E8" w:rsidRPr="00200866" w:rsidRDefault="00D33705" w:rsidP="00E92390">
      <w:pPr>
        <w:spacing w:before="100" w:beforeAutospacing="1" w:after="100" w:afterAutospacing="1" w:line="240" w:lineRule="auto"/>
        <w:jc w:val="both"/>
        <w:rPr>
          <w:rFonts w:ascii="Simplified Arabic" w:eastAsia="Calibri" w:hAnsi="Simplified Arabic" w:cs="Simplified Arabic"/>
          <w:kern w:val="0"/>
          <w:sz w:val="28"/>
          <w:szCs w:val="28"/>
          <w14:ligatures w14:val="none"/>
        </w:rPr>
      </w:pPr>
      <w:r w:rsidRPr="00200866">
        <w:rPr>
          <w:rFonts w:ascii="Simplified Arabic" w:hAnsi="Simplified Arabic" w:cs="Simplified Arabic"/>
          <w:sz w:val="28"/>
          <w:szCs w:val="28"/>
          <w:rtl/>
          <w:lang w:bidi="ar-EG"/>
        </w:rPr>
        <w:t xml:space="preserve">    </w:t>
      </w:r>
      <w:r w:rsidR="009402E8" w:rsidRPr="00200866">
        <w:rPr>
          <w:rFonts w:ascii="Simplified Arabic" w:eastAsia="Calibri" w:hAnsi="Simplified Arabic" w:cs="Simplified Arabic"/>
          <w:kern w:val="0"/>
          <w:sz w:val="28"/>
          <w:szCs w:val="28"/>
          <w:rtl/>
          <w14:ligatures w14:val="none"/>
        </w:rPr>
        <w:t>تواجه الشركات والمؤسسات في العصر الحالي صعوبات متسارعة في ظلال تحولات التكنولوجية والاقتصادية المتعاقبة، الأمر الذي يجعل الحاجة إلى تنمية الكفاءات البشرية مسألة ذات أهمية كبيرة لضمان استمرارية  الأداء والميزة التنافسية. في هذا الإطار، أضحت برامج التدريب والتطوير من الدعائم الأساسية التي تعتمد عليها المؤسسات للنهوض بمهارات موظفيها وتحسين أدائهم</w:t>
      </w:r>
      <w:r w:rsidR="009402E8" w:rsidRPr="00200866">
        <w:rPr>
          <w:rFonts w:ascii="Simplified Arabic" w:eastAsia="Calibri" w:hAnsi="Simplified Arabic" w:cs="Simplified Arabic"/>
          <w:kern w:val="0"/>
          <w:sz w:val="28"/>
          <w:szCs w:val="28"/>
          <w14:ligatures w14:val="none"/>
        </w:rPr>
        <w:t>.</w:t>
      </w:r>
    </w:p>
    <w:p w14:paraId="586743E1" w14:textId="78518ED1" w:rsidR="009402E8" w:rsidRPr="00200866" w:rsidRDefault="00D33705" w:rsidP="009402E8">
      <w:pPr>
        <w:spacing w:before="100" w:beforeAutospacing="1" w:after="100" w:afterAutospacing="1" w:line="240" w:lineRule="auto"/>
        <w:jc w:val="both"/>
        <w:rPr>
          <w:rFonts w:ascii="Simplified Arabic" w:eastAsia="Calibri" w:hAnsi="Simplified Arabic" w:cs="Simplified Arabic"/>
          <w:kern w:val="0"/>
          <w:sz w:val="28"/>
          <w:szCs w:val="28"/>
          <w14:ligatures w14:val="none"/>
        </w:rPr>
      </w:pPr>
      <w:r w:rsidRPr="00200866">
        <w:rPr>
          <w:rFonts w:ascii="Simplified Arabic" w:hAnsi="Simplified Arabic" w:cs="Simplified Arabic"/>
          <w:sz w:val="28"/>
          <w:szCs w:val="28"/>
          <w:rtl/>
          <w:lang w:bidi="ar-EG"/>
        </w:rPr>
        <w:t xml:space="preserve">    </w:t>
      </w:r>
      <w:r w:rsidR="009402E8" w:rsidRPr="00200866">
        <w:rPr>
          <w:rFonts w:ascii="Simplified Arabic" w:eastAsia="Calibri" w:hAnsi="Simplified Arabic" w:cs="Simplified Arabic"/>
          <w:kern w:val="0"/>
          <w:sz w:val="28"/>
          <w:szCs w:val="28"/>
          <w:rtl/>
          <w14:ligatures w14:val="none"/>
        </w:rPr>
        <w:t>يُعتبر تقدير نجاح برامج التدريب والتطوير خطوة أساسية لضمان تحقيق الغايات المنشودة من تلك البرامج، حيث لا يجدي مجرد تنفيذ الدورات التدريبية دون التأكد من مدى أثرها الفعلي على أداء العاملين وكفاءتهم. ويتضمن هذا التقدير دراسة مدى اكتساب المتدربين للمعارف والمهارات الحديثة</w:t>
      </w:r>
      <w:r w:rsidR="00B943B4" w:rsidRPr="00200866">
        <w:rPr>
          <w:rFonts w:ascii="Simplified Arabic" w:eastAsia="Calibri" w:hAnsi="Simplified Arabic" w:cs="Simplified Arabic"/>
          <w:kern w:val="0"/>
          <w:sz w:val="28"/>
          <w:szCs w:val="28"/>
          <w:rtl/>
          <w14:ligatures w14:val="none"/>
        </w:rPr>
        <w:t xml:space="preserve"> من خلال برامج التدريب والتطوير المقدمة من شركة السويدي لموظفيها</w:t>
      </w:r>
      <w:r w:rsidR="009402E8" w:rsidRPr="00200866">
        <w:rPr>
          <w:rFonts w:ascii="Simplified Arabic" w:eastAsia="Calibri" w:hAnsi="Simplified Arabic" w:cs="Simplified Arabic"/>
          <w:kern w:val="0"/>
          <w:sz w:val="28"/>
          <w:szCs w:val="28"/>
          <w:rtl/>
          <w14:ligatures w14:val="none"/>
        </w:rPr>
        <w:t>، وانعكاس ذلك على جودة العمل</w:t>
      </w:r>
      <w:r w:rsidR="00E34E86">
        <w:rPr>
          <w:rFonts w:ascii="Simplified Arabic" w:eastAsia="Calibri" w:hAnsi="Simplified Arabic" w:cs="Simplified Arabic" w:hint="cs"/>
          <w:kern w:val="0"/>
          <w:sz w:val="28"/>
          <w:szCs w:val="28"/>
          <w:rtl/>
          <w14:ligatures w14:val="none"/>
        </w:rPr>
        <w:t xml:space="preserve"> </w:t>
      </w:r>
      <w:r w:rsidR="009402E8" w:rsidRPr="00200866">
        <w:rPr>
          <w:rFonts w:ascii="Simplified Arabic" w:eastAsia="Calibri" w:hAnsi="Simplified Arabic" w:cs="Simplified Arabic"/>
          <w:kern w:val="0"/>
          <w:sz w:val="28"/>
          <w:szCs w:val="28"/>
          <w:rtl/>
          <w14:ligatures w14:val="none"/>
        </w:rPr>
        <w:t xml:space="preserve">والإنتاجية، بالإضافة إلى رضا </w:t>
      </w:r>
      <w:r w:rsidR="00B943B4" w:rsidRPr="00200866">
        <w:rPr>
          <w:rFonts w:ascii="Simplified Arabic" w:eastAsia="Calibri" w:hAnsi="Simplified Arabic" w:cs="Simplified Arabic"/>
          <w:kern w:val="0"/>
          <w:sz w:val="28"/>
          <w:szCs w:val="28"/>
          <w:rtl/>
          <w14:ligatures w14:val="none"/>
        </w:rPr>
        <w:t xml:space="preserve">الموظفين </w:t>
      </w:r>
      <w:r w:rsidR="009402E8" w:rsidRPr="00200866">
        <w:rPr>
          <w:rFonts w:ascii="Simplified Arabic" w:eastAsia="Calibri" w:hAnsi="Simplified Arabic" w:cs="Simplified Arabic"/>
          <w:kern w:val="0"/>
          <w:sz w:val="28"/>
          <w:szCs w:val="28"/>
          <w:rtl/>
          <w14:ligatures w14:val="none"/>
        </w:rPr>
        <w:t>وتحفيزهم المتواصل.</w:t>
      </w:r>
    </w:p>
    <w:p w14:paraId="3199F72C" w14:textId="4506A168" w:rsidR="00CA19E4" w:rsidRPr="00B51CA0" w:rsidRDefault="00D33705" w:rsidP="00B51CA0">
      <w:pPr>
        <w:spacing w:line="256" w:lineRule="auto"/>
        <w:jc w:val="both"/>
        <w:rPr>
          <w:rFonts w:ascii="Simplified Arabic" w:eastAsia="Calibri" w:hAnsi="Simplified Arabic" w:cs="Simplified Arabic"/>
          <w:sz w:val="28"/>
          <w:szCs w:val="28"/>
        </w:rPr>
      </w:pPr>
      <w:r w:rsidRPr="00200866">
        <w:rPr>
          <w:rFonts w:ascii="Simplified Arabic" w:hAnsi="Simplified Arabic" w:cs="Simplified Arabic"/>
          <w:sz w:val="28"/>
          <w:szCs w:val="28"/>
          <w:rtl/>
          <w:lang w:bidi="ar-EG"/>
        </w:rPr>
        <w:t xml:space="preserve">    </w:t>
      </w:r>
      <w:r w:rsidR="009402E8" w:rsidRPr="00200866">
        <w:rPr>
          <w:rFonts w:ascii="Simplified Arabic" w:eastAsia="Calibri" w:hAnsi="Simplified Arabic" w:cs="Simplified Arabic"/>
          <w:sz w:val="28"/>
          <w:szCs w:val="28"/>
          <w:rtl/>
        </w:rPr>
        <w:t xml:space="preserve">تهدف هذه الدراسة إلى إبراز أهمية تقدير برامج التدريب، والطرائق المستعملة في ذلك، وتأثير هذه البرامج على تحسين كفاءة الموظفين في </w:t>
      </w:r>
      <w:r w:rsidR="00B943B4" w:rsidRPr="00200866">
        <w:rPr>
          <w:rFonts w:ascii="Simplified Arabic" w:eastAsia="Calibri" w:hAnsi="Simplified Arabic" w:cs="Simplified Arabic"/>
          <w:sz w:val="28"/>
          <w:szCs w:val="28"/>
          <w:rtl/>
        </w:rPr>
        <w:t>شركة السويدي</w:t>
      </w:r>
      <w:r w:rsidR="009402E8" w:rsidRPr="00200866">
        <w:rPr>
          <w:rFonts w:ascii="Simplified Arabic" w:eastAsia="Calibri" w:hAnsi="Simplified Arabic" w:cs="Simplified Arabic"/>
          <w:sz w:val="28"/>
          <w:szCs w:val="28"/>
          <w:rtl/>
        </w:rPr>
        <w:t>. كما تسعى إلى تقديم رؤية تحليلية حول العوامل التي تؤثر في نجاح برامج التدريب، بما يكفل الاستفادة القصوى من الموارد البشرية والمادية المستثمرة في هذا الميدان.</w:t>
      </w:r>
    </w:p>
    <w:p w14:paraId="5A12F7F7" w14:textId="77777777" w:rsidR="00E07D0D" w:rsidRPr="00E07D0D" w:rsidRDefault="00E07D0D" w:rsidP="00E07D0D">
      <w:pPr>
        <w:pStyle w:val="Heading2"/>
        <w:rPr>
          <w:rFonts w:ascii="Simplified Arabic" w:hAnsi="Simplified Arabic" w:cs="Simplified Arabic"/>
          <w:color w:val="000000" w:themeColor="text1"/>
          <w:sz w:val="36"/>
          <w:szCs w:val="36"/>
          <w:u w:val="single"/>
        </w:rPr>
      </w:pPr>
      <w:bookmarkStart w:id="8" w:name="_Hlk206136204"/>
      <w:r w:rsidRPr="00E07D0D">
        <w:rPr>
          <w:rFonts w:ascii="Simplified Arabic" w:hAnsi="Simplified Arabic" w:cs="Simplified Arabic"/>
          <w:color w:val="000000" w:themeColor="text1"/>
          <w:sz w:val="36"/>
          <w:szCs w:val="36"/>
          <w:u w:val="single"/>
          <w:rtl/>
        </w:rPr>
        <w:t>خلفية الدراسة</w:t>
      </w:r>
    </w:p>
    <w:p w14:paraId="24BF9AAB" w14:textId="77777777" w:rsidR="00E07D0D" w:rsidRPr="00E07D0D" w:rsidRDefault="00E07D0D" w:rsidP="00E07D0D">
      <w:pPr>
        <w:jc w:val="both"/>
        <w:rPr>
          <w:rFonts w:ascii="Simplified Arabic" w:hAnsi="Simplified Arabic" w:cs="Simplified Arabic"/>
          <w:sz w:val="28"/>
          <w:szCs w:val="28"/>
          <w:rtl/>
        </w:rPr>
      </w:pPr>
      <w:r w:rsidRPr="00E07D0D">
        <w:rPr>
          <w:rFonts w:ascii="Simplified Arabic" w:hAnsi="Simplified Arabic" w:cs="Simplified Arabic" w:hint="cs"/>
          <w:sz w:val="28"/>
          <w:szCs w:val="28"/>
          <w:rtl/>
        </w:rPr>
        <w:t xml:space="preserve">    </w:t>
      </w:r>
      <w:r w:rsidRPr="00E07D0D">
        <w:rPr>
          <w:rFonts w:ascii="Simplified Arabic" w:hAnsi="Simplified Arabic" w:cs="Simplified Arabic"/>
          <w:sz w:val="28"/>
          <w:szCs w:val="28"/>
          <w:rtl/>
        </w:rPr>
        <w:t>في ظل التطورات المتسارعة في بيئات العمل الحديثة، أصبحت برامج التدريب والتطوير ضرورة حتمية لتعزيز القدرات التنافسية للمؤسسات. تواجه المنظمات الصناعية تحديات متزايدة تتعلق بمواكبة التقدم التكنولوجي وتغير متطلبات السوق، مما يجعل الاستثمار في رأس المال البشري عنصراً حاسماً للنجاح. شركة السويدي، كمثال للشركات الصناعية في المملكة العربية السعودية، تبذل جهوداً كبيرة في تطوير برامج تدريبية لموظفيها. ومع ذلك، تبقى الحاجة ملحة لتقييم مدى فعالية هذه البرامج في تحقيق الأهداف المرجوة، وقياس أثرها المباشر على تحسين كفاءة الموظفين وأدائهم الوظيفي. تأتي هذه الدراسة لتسد هذه الفجوة من خلال تقييم علمي منهجي لبرامج التدريب في الشركة</w:t>
      </w:r>
      <w:r w:rsidRPr="00E07D0D">
        <w:rPr>
          <w:rFonts w:ascii="Simplified Arabic" w:hAnsi="Simplified Arabic" w:cs="Simplified Arabic"/>
          <w:sz w:val="28"/>
          <w:szCs w:val="28"/>
        </w:rPr>
        <w:t>.</w:t>
      </w:r>
    </w:p>
    <w:p w14:paraId="659D6716" w14:textId="77777777" w:rsidR="00E07D0D" w:rsidRPr="00E07D0D" w:rsidRDefault="00E07D0D" w:rsidP="00E07D0D">
      <w:pPr>
        <w:jc w:val="both"/>
        <w:rPr>
          <w:rFonts w:ascii="Simplified Arabic" w:hAnsi="Simplified Arabic" w:cs="Simplified Arabic"/>
          <w:sz w:val="28"/>
          <w:szCs w:val="28"/>
        </w:rPr>
      </w:pPr>
      <w:r w:rsidRPr="00E07D0D">
        <w:rPr>
          <w:rFonts w:ascii="Simplified Arabic" w:hAnsi="Simplified Arabic" w:cs="Simplified Arabic" w:hint="cs"/>
          <w:sz w:val="28"/>
          <w:szCs w:val="28"/>
          <w:rtl/>
        </w:rPr>
        <w:t xml:space="preserve">    </w:t>
      </w:r>
      <w:r w:rsidRPr="00E07D0D">
        <w:rPr>
          <w:rFonts w:ascii="Simplified Arabic" w:hAnsi="Simplified Arabic" w:cs="Simplified Arabic"/>
          <w:sz w:val="28"/>
          <w:szCs w:val="28"/>
          <w:rtl/>
        </w:rPr>
        <w:t>تشهد بيئات الأعمال الحديثة تحوّلات جذرية غير مسبوقة بفعل ثلاث قوى رئيسية</w:t>
      </w:r>
      <w:r w:rsidRPr="00E07D0D">
        <w:rPr>
          <w:rFonts w:ascii="Simplified Arabic" w:hAnsi="Simplified Arabic" w:cs="Simplified Arabic"/>
          <w:sz w:val="28"/>
          <w:szCs w:val="28"/>
        </w:rPr>
        <w:t>:</w:t>
      </w:r>
      <w:r w:rsidRPr="00E07D0D">
        <w:rPr>
          <w:rFonts w:ascii="Simplified Arabic" w:hAnsi="Simplified Arabic" w:cs="Simplified Arabic"/>
          <w:sz w:val="28"/>
          <w:szCs w:val="28"/>
        </w:rPr>
        <w:br/>
      </w:r>
      <w:r w:rsidRPr="00E07D0D">
        <w:rPr>
          <w:rFonts w:ascii="Simplified Arabic" w:hAnsi="Simplified Arabic" w:cs="Simplified Arabic"/>
          <w:b/>
          <w:bCs/>
          <w:sz w:val="28"/>
          <w:szCs w:val="28"/>
          <w:rtl/>
        </w:rPr>
        <w:t>أولاً</w:t>
      </w:r>
      <w:r w:rsidRPr="00E07D0D">
        <w:rPr>
          <w:rFonts w:ascii="Simplified Arabic" w:hAnsi="Simplified Arabic" w:cs="Simplified Arabic"/>
          <w:b/>
          <w:bCs/>
          <w:sz w:val="28"/>
          <w:szCs w:val="28"/>
        </w:rPr>
        <w:t>:</w:t>
      </w:r>
      <w:r w:rsidRPr="00E07D0D">
        <w:rPr>
          <w:rFonts w:ascii="Simplified Arabic" w:hAnsi="Simplified Arabic" w:cs="Simplified Arabic"/>
          <w:sz w:val="28"/>
          <w:szCs w:val="28"/>
        </w:rPr>
        <w:t> </w:t>
      </w:r>
      <w:r w:rsidRPr="00E07D0D">
        <w:rPr>
          <w:rFonts w:ascii="Simplified Arabic" w:hAnsi="Simplified Arabic" w:cs="Simplified Arabic"/>
          <w:sz w:val="28"/>
          <w:szCs w:val="28"/>
          <w:rtl/>
        </w:rPr>
        <w:t>الثورة الصناعية وما صاحبها من تقنيات مثل الذكاء الاصطناعي وإنترنت الأشياء التي أعادت تشكيل المهارات المطلوبة في سوق العمل</w:t>
      </w:r>
      <w:r w:rsidRPr="00E07D0D">
        <w:rPr>
          <w:rFonts w:ascii="Simplified Arabic" w:hAnsi="Simplified Arabic" w:cs="Simplified Arabic"/>
          <w:sz w:val="28"/>
          <w:szCs w:val="28"/>
        </w:rPr>
        <w:t>. </w:t>
      </w:r>
      <w:r w:rsidRPr="00E07D0D">
        <w:rPr>
          <w:rFonts w:ascii="Simplified Arabic" w:hAnsi="Simplified Arabic" w:cs="Simplified Arabic"/>
          <w:b/>
          <w:bCs/>
          <w:sz w:val="28"/>
          <w:szCs w:val="28"/>
          <w:rtl/>
        </w:rPr>
        <w:t>ثانياً</w:t>
      </w:r>
      <w:r w:rsidRPr="00E07D0D">
        <w:rPr>
          <w:rFonts w:ascii="Simplified Arabic" w:hAnsi="Simplified Arabic" w:cs="Simplified Arabic"/>
          <w:b/>
          <w:bCs/>
          <w:sz w:val="28"/>
          <w:szCs w:val="28"/>
        </w:rPr>
        <w:t>:</w:t>
      </w:r>
      <w:r w:rsidRPr="00E07D0D">
        <w:rPr>
          <w:rFonts w:ascii="Simplified Arabic" w:hAnsi="Simplified Arabic" w:cs="Simplified Arabic"/>
          <w:sz w:val="28"/>
          <w:szCs w:val="28"/>
        </w:rPr>
        <w:t> </w:t>
      </w:r>
      <w:r w:rsidRPr="00E07D0D">
        <w:rPr>
          <w:rFonts w:ascii="Simplified Arabic" w:hAnsi="Simplified Arabic" w:cs="Simplified Arabic"/>
          <w:sz w:val="28"/>
          <w:szCs w:val="28"/>
          <w:rtl/>
        </w:rPr>
        <w:t>العولمة التي زادت حدة المنافسة بين الشركات محلياً ودولياً</w:t>
      </w:r>
      <w:r w:rsidRPr="00E07D0D">
        <w:rPr>
          <w:rFonts w:ascii="Simplified Arabic" w:hAnsi="Simplified Arabic" w:cs="Simplified Arabic"/>
          <w:sz w:val="28"/>
          <w:szCs w:val="28"/>
        </w:rPr>
        <w:t>. </w:t>
      </w:r>
      <w:r w:rsidRPr="00E07D0D">
        <w:rPr>
          <w:rFonts w:ascii="Simplified Arabic" w:hAnsi="Simplified Arabic" w:cs="Simplified Arabic"/>
          <w:b/>
          <w:bCs/>
          <w:sz w:val="28"/>
          <w:szCs w:val="28"/>
          <w:rtl/>
        </w:rPr>
        <w:t>ثالثاً</w:t>
      </w:r>
      <w:r w:rsidRPr="00E07D0D">
        <w:rPr>
          <w:rFonts w:ascii="Simplified Arabic" w:hAnsi="Simplified Arabic" w:cs="Simplified Arabic"/>
          <w:b/>
          <w:bCs/>
          <w:sz w:val="28"/>
          <w:szCs w:val="28"/>
        </w:rPr>
        <w:t>:</w:t>
      </w:r>
      <w:r w:rsidRPr="00E07D0D">
        <w:rPr>
          <w:rFonts w:ascii="Simplified Arabic" w:hAnsi="Simplified Arabic" w:cs="Simplified Arabic"/>
          <w:sz w:val="28"/>
          <w:szCs w:val="28"/>
        </w:rPr>
        <w:t> </w:t>
      </w:r>
      <w:r w:rsidRPr="00E07D0D">
        <w:rPr>
          <w:rFonts w:ascii="Simplified Arabic" w:hAnsi="Simplified Arabic" w:cs="Simplified Arabic"/>
          <w:sz w:val="28"/>
          <w:szCs w:val="28"/>
          <w:rtl/>
        </w:rPr>
        <w:t xml:space="preserve">تغير توقعات الموظفين أنفسهم الذين لم يعودوا يبحثون عن وظائف تقليدية بل عن مسارات </w:t>
      </w:r>
      <w:r w:rsidRPr="00E07D0D">
        <w:rPr>
          <w:rFonts w:ascii="Simplified Arabic" w:hAnsi="Simplified Arabic" w:cs="Simplified Arabic"/>
          <w:sz w:val="28"/>
          <w:szCs w:val="28"/>
          <w:rtl/>
        </w:rPr>
        <w:lastRenderedPageBreak/>
        <w:t>تنموية شاملة. في هذا السياق، لم تعد برامج التدريب والتطوير مجرد خيار استراتيجي للمؤسسات، بل أصبحت ضرورة حتمية للبقاء والمنافسة</w:t>
      </w:r>
      <w:r w:rsidRPr="00E07D0D">
        <w:rPr>
          <w:rFonts w:ascii="Simplified Arabic" w:hAnsi="Simplified Arabic" w:cs="Simplified Arabic"/>
          <w:sz w:val="28"/>
          <w:szCs w:val="28"/>
        </w:rPr>
        <w:t>.</w:t>
      </w:r>
    </w:p>
    <w:p w14:paraId="6288B672" w14:textId="77777777" w:rsidR="00E07D0D" w:rsidRPr="00E07D0D" w:rsidRDefault="00E07D0D" w:rsidP="003D614F">
      <w:pPr>
        <w:jc w:val="both"/>
        <w:rPr>
          <w:rFonts w:ascii="Simplified Arabic" w:hAnsi="Simplified Arabic" w:cs="Simplified Arabic"/>
          <w:sz w:val="28"/>
          <w:szCs w:val="28"/>
        </w:rPr>
      </w:pPr>
      <w:r w:rsidRPr="00E07D0D">
        <w:rPr>
          <w:rFonts w:ascii="Simplified Arabic" w:hAnsi="Simplified Arabic" w:cs="Simplified Arabic"/>
          <w:b/>
          <w:bCs/>
          <w:sz w:val="28"/>
          <w:szCs w:val="28"/>
          <w:rtl/>
        </w:rPr>
        <w:t>في القطاع الصناعي تحديداً</w:t>
      </w:r>
      <w:r w:rsidRPr="00E07D0D">
        <w:rPr>
          <w:rFonts w:ascii="Simplified Arabic" w:hAnsi="Simplified Arabic" w:cs="Simplified Arabic"/>
          <w:sz w:val="28"/>
          <w:szCs w:val="28"/>
          <w:rtl/>
        </w:rPr>
        <w:t> </w:t>
      </w:r>
      <w:r w:rsidRPr="00E07D0D">
        <w:rPr>
          <w:rFonts w:ascii="Simplified Arabic" w:hAnsi="Simplified Arabic" w:cs="Simplified Arabic"/>
          <w:sz w:val="28"/>
          <w:szCs w:val="28"/>
        </w:rPr>
        <w:t xml:space="preserve">– </w:t>
      </w:r>
      <w:r w:rsidRPr="00E07D0D">
        <w:rPr>
          <w:rFonts w:ascii="Simplified Arabic" w:hAnsi="Simplified Arabic" w:cs="Simplified Arabic"/>
          <w:sz w:val="28"/>
          <w:szCs w:val="28"/>
          <w:rtl/>
        </w:rPr>
        <w:t>الذي تمثله شركة السويدي نموذجاً – تظهر التحديات بوضوح أكبر</w:t>
      </w:r>
      <w:r w:rsidRPr="00E07D0D">
        <w:rPr>
          <w:rFonts w:ascii="Simplified Arabic" w:hAnsi="Simplified Arabic" w:cs="Simplified Arabic"/>
          <w:sz w:val="28"/>
          <w:szCs w:val="28"/>
        </w:rPr>
        <w:t>:</w:t>
      </w:r>
    </w:p>
    <w:p w14:paraId="31CC0C21" w14:textId="77777777" w:rsidR="00E07D0D" w:rsidRPr="00E07D0D" w:rsidRDefault="00E07D0D">
      <w:pPr>
        <w:numPr>
          <w:ilvl w:val="0"/>
          <w:numId w:val="16"/>
        </w:numPr>
        <w:jc w:val="both"/>
        <w:rPr>
          <w:rFonts w:ascii="Simplified Arabic" w:hAnsi="Simplified Arabic" w:cs="Simplified Arabic"/>
          <w:sz w:val="28"/>
          <w:szCs w:val="28"/>
        </w:rPr>
      </w:pPr>
      <w:r w:rsidRPr="00E07D0D">
        <w:rPr>
          <w:rFonts w:ascii="Simplified Arabic" w:hAnsi="Simplified Arabic" w:cs="Simplified Arabic"/>
          <w:sz w:val="28"/>
          <w:szCs w:val="28"/>
          <w:rtl/>
        </w:rPr>
        <w:t>المعدات والتقنيات الحديثة تتطلب مهارات متخصصة دائمة التطوّر</w:t>
      </w:r>
    </w:p>
    <w:p w14:paraId="7BFA2A39" w14:textId="77777777" w:rsidR="00E07D0D" w:rsidRPr="00E07D0D" w:rsidRDefault="00E07D0D">
      <w:pPr>
        <w:numPr>
          <w:ilvl w:val="0"/>
          <w:numId w:val="16"/>
        </w:numPr>
        <w:jc w:val="both"/>
        <w:rPr>
          <w:rFonts w:ascii="Simplified Arabic" w:hAnsi="Simplified Arabic" w:cs="Simplified Arabic"/>
          <w:sz w:val="28"/>
          <w:szCs w:val="28"/>
        </w:rPr>
      </w:pPr>
      <w:r w:rsidRPr="00E07D0D">
        <w:rPr>
          <w:rFonts w:ascii="Simplified Arabic" w:hAnsi="Simplified Arabic" w:cs="Simplified Arabic"/>
          <w:sz w:val="28"/>
          <w:szCs w:val="28"/>
          <w:rtl/>
        </w:rPr>
        <w:t>معايير الجودة والسلامة أصبحت أكثر تشدداً</w:t>
      </w:r>
    </w:p>
    <w:p w14:paraId="4732BD8D" w14:textId="77777777" w:rsidR="00E07D0D" w:rsidRPr="00E07D0D" w:rsidRDefault="00E07D0D">
      <w:pPr>
        <w:numPr>
          <w:ilvl w:val="0"/>
          <w:numId w:val="16"/>
        </w:numPr>
        <w:jc w:val="both"/>
        <w:rPr>
          <w:rFonts w:ascii="Simplified Arabic" w:hAnsi="Simplified Arabic" w:cs="Simplified Arabic"/>
          <w:sz w:val="28"/>
          <w:szCs w:val="28"/>
        </w:rPr>
      </w:pPr>
      <w:r w:rsidRPr="00E07D0D">
        <w:rPr>
          <w:rFonts w:ascii="Simplified Arabic" w:hAnsi="Simplified Arabic" w:cs="Simplified Arabic"/>
          <w:sz w:val="28"/>
          <w:szCs w:val="28"/>
          <w:rtl/>
        </w:rPr>
        <w:t>الحاجة إلى رفع إنتاجية العمالة مع خفض التكاليف</w:t>
      </w:r>
    </w:p>
    <w:p w14:paraId="009E92FB" w14:textId="77777777" w:rsidR="00E07D0D" w:rsidRPr="00E07D0D" w:rsidRDefault="00E07D0D" w:rsidP="003D614F">
      <w:pPr>
        <w:jc w:val="both"/>
        <w:rPr>
          <w:rFonts w:ascii="Simplified Arabic" w:hAnsi="Simplified Arabic" w:cs="Simplified Arabic"/>
          <w:sz w:val="28"/>
          <w:szCs w:val="28"/>
        </w:rPr>
      </w:pPr>
      <w:r w:rsidRPr="00E07D0D">
        <w:rPr>
          <w:rFonts w:ascii="Simplified Arabic" w:hAnsi="Simplified Arabic" w:cs="Simplified Arabic"/>
          <w:sz w:val="28"/>
          <w:szCs w:val="28"/>
          <w:rtl/>
        </w:rPr>
        <w:t>ومع أن شركة السويدي – كإحدى الشركات في المملكة – تخصص ميزانيات كبيرة للتدريب، تبقى الأسئلة الجوهرية</w:t>
      </w:r>
      <w:r w:rsidRPr="00E07D0D">
        <w:rPr>
          <w:rFonts w:ascii="Simplified Arabic" w:hAnsi="Simplified Arabic" w:cs="Simplified Arabic"/>
          <w:sz w:val="28"/>
          <w:szCs w:val="28"/>
        </w:rPr>
        <w:t>:</w:t>
      </w:r>
    </w:p>
    <w:p w14:paraId="5E7968F8" w14:textId="77777777" w:rsidR="00E07D0D" w:rsidRPr="00E07D0D" w:rsidRDefault="00E07D0D">
      <w:pPr>
        <w:numPr>
          <w:ilvl w:val="0"/>
          <w:numId w:val="17"/>
        </w:numPr>
        <w:jc w:val="both"/>
        <w:rPr>
          <w:rFonts w:ascii="Simplified Arabic" w:hAnsi="Simplified Arabic" w:cs="Simplified Arabic"/>
          <w:sz w:val="28"/>
          <w:szCs w:val="28"/>
        </w:rPr>
      </w:pPr>
      <w:r w:rsidRPr="00E07D0D">
        <w:rPr>
          <w:rFonts w:ascii="Simplified Arabic" w:hAnsi="Simplified Arabic" w:cs="Simplified Arabic"/>
          <w:sz w:val="28"/>
          <w:szCs w:val="28"/>
          <w:rtl/>
        </w:rPr>
        <w:t>هل تواكب برامجها التدريبية السرعة التي تتغير بها متطلبات الصناعة؟</w:t>
      </w:r>
    </w:p>
    <w:p w14:paraId="72BCDE5D" w14:textId="77777777" w:rsidR="00E07D0D" w:rsidRPr="00E07D0D" w:rsidRDefault="00E07D0D">
      <w:pPr>
        <w:numPr>
          <w:ilvl w:val="0"/>
          <w:numId w:val="17"/>
        </w:numPr>
        <w:jc w:val="both"/>
        <w:rPr>
          <w:rFonts w:ascii="Simplified Arabic" w:hAnsi="Simplified Arabic" w:cs="Simplified Arabic"/>
          <w:sz w:val="28"/>
          <w:szCs w:val="28"/>
        </w:rPr>
      </w:pPr>
      <w:r w:rsidRPr="00E07D0D">
        <w:rPr>
          <w:rFonts w:ascii="Simplified Arabic" w:hAnsi="Simplified Arabic" w:cs="Simplified Arabic"/>
          <w:sz w:val="28"/>
          <w:szCs w:val="28"/>
          <w:rtl/>
        </w:rPr>
        <w:t>كيف يمكن قياس العائد الحقيقي على هذه الاستثمارات التدريبية؟</w:t>
      </w:r>
    </w:p>
    <w:p w14:paraId="52AB8D25" w14:textId="77777777" w:rsidR="00E07D0D" w:rsidRPr="00E07D0D" w:rsidRDefault="00E07D0D">
      <w:pPr>
        <w:numPr>
          <w:ilvl w:val="0"/>
          <w:numId w:val="17"/>
        </w:numPr>
        <w:jc w:val="both"/>
        <w:rPr>
          <w:rFonts w:ascii="Simplified Arabic" w:hAnsi="Simplified Arabic" w:cs="Simplified Arabic"/>
          <w:sz w:val="28"/>
          <w:szCs w:val="28"/>
        </w:rPr>
      </w:pPr>
      <w:r w:rsidRPr="00E07D0D">
        <w:rPr>
          <w:rFonts w:ascii="Simplified Arabic" w:hAnsi="Simplified Arabic" w:cs="Simplified Arabic"/>
          <w:sz w:val="28"/>
          <w:szCs w:val="28"/>
          <w:rtl/>
        </w:rPr>
        <w:t>ما مدى انعكاس هذه البرامج على أرض الواقع من حيث تحسين الأداء الفردي والجماعي؟</w:t>
      </w:r>
    </w:p>
    <w:p w14:paraId="1A52ABEC" w14:textId="77777777" w:rsidR="00E07D0D" w:rsidRPr="00E07D0D" w:rsidRDefault="00E07D0D" w:rsidP="003D614F">
      <w:pPr>
        <w:jc w:val="both"/>
        <w:rPr>
          <w:rFonts w:ascii="Simplified Arabic" w:hAnsi="Simplified Arabic" w:cs="Simplified Arabic"/>
          <w:sz w:val="28"/>
          <w:szCs w:val="28"/>
        </w:rPr>
      </w:pPr>
      <w:r w:rsidRPr="00E07D0D">
        <w:rPr>
          <w:rFonts w:ascii="Simplified Arabic" w:hAnsi="Simplified Arabic" w:cs="Simplified Arabic" w:hint="cs"/>
          <w:sz w:val="28"/>
          <w:szCs w:val="28"/>
          <w:rtl/>
        </w:rPr>
        <w:t xml:space="preserve">    </w:t>
      </w:r>
      <w:r w:rsidRPr="00E07D0D">
        <w:rPr>
          <w:rFonts w:ascii="Simplified Arabic" w:hAnsi="Simplified Arabic" w:cs="Simplified Arabic"/>
          <w:sz w:val="28"/>
          <w:szCs w:val="28"/>
          <w:rtl/>
        </w:rPr>
        <w:t>هنا تكمن </w:t>
      </w:r>
      <w:r w:rsidRPr="00E07D0D">
        <w:rPr>
          <w:rFonts w:ascii="Simplified Arabic" w:hAnsi="Simplified Arabic" w:cs="Simplified Arabic"/>
          <w:b/>
          <w:bCs/>
          <w:sz w:val="28"/>
          <w:szCs w:val="28"/>
          <w:rtl/>
        </w:rPr>
        <w:t>المشكلة البحثية الأساسية</w:t>
      </w:r>
      <w:r w:rsidRPr="00E07D0D">
        <w:rPr>
          <w:rFonts w:ascii="Simplified Arabic" w:hAnsi="Simplified Arabic" w:cs="Simplified Arabic"/>
          <w:sz w:val="28"/>
          <w:szCs w:val="28"/>
        </w:rPr>
        <w:t xml:space="preserve">: </w:t>
      </w:r>
      <w:r w:rsidRPr="00E07D0D">
        <w:rPr>
          <w:rFonts w:ascii="Simplified Arabic" w:hAnsi="Simplified Arabic" w:cs="Simplified Arabic"/>
          <w:sz w:val="28"/>
          <w:szCs w:val="28"/>
          <w:rtl/>
        </w:rPr>
        <w:t>الفجوة بين الجهود التدريبية المبذولة والآليات العلمية الدقيقة لتقييم تأثيرها الفعلي. فمعظم نماذج التقييم التقليدية تركز على "كم" التدريب (عدد الساعات، عدد المشاركين) بدلاً من "كيف" (أثر المهارات المكتسبة على الإنتاجية، جودة المخرجات)</w:t>
      </w:r>
      <w:r w:rsidRPr="00E07D0D">
        <w:rPr>
          <w:rFonts w:ascii="Simplified Arabic" w:hAnsi="Simplified Arabic" w:cs="Simplified Arabic"/>
          <w:sz w:val="28"/>
          <w:szCs w:val="28"/>
        </w:rPr>
        <w:t>.</w:t>
      </w:r>
    </w:p>
    <w:p w14:paraId="709A2A4A" w14:textId="77777777" w:rsidR="00E07D0D" w:rsidRPr="00E07D0D" w:rsidRDefault="00E07D0D" w:rsidP="003D614F">
      <w:pPr>
        <w:jc w:val="both"/>
        <w:rPr>
          <w:rFonts w:ascii="Simplified Arabic" w:hAnsi="Simplified Arabic" w:cs="Simplified Arabic"/>
          <w:sz w:val="28"/>
          <w:szCs w:val="28"/>
        </w:rPr>
      </w:pPr>
      <w:r w:rsidRPr="00E07D0D">
        <w:rPr>
          <w:rFonts w:ascii="Simplified Arabic" w:hAnsi="Simplified Arabic" w:cs="Simplified Arabic"/>
          <w:b/>
          <w:bCs/>
          <w:sz w:val="28"/>
          <w:szCs w:val="28"/>
          <w:rtl/>
        </w:rPr>
        <w:t>الأبعاد التاريخية للموضوع</w:t>
      </w:r>
      <w:r w:rsidRPr="00E07D0D">
        <w:rPr>
          <w:rFonts w:ascii="Simplified Arabic" w:hAnsi="Simplified Arabic" w:cs="Simplified Arabic"/>
          <w:sz w:val="28"/>
          <w:szCs w:val="28"/>
        </w:rPr>
        <w:t>:</w:t>
      </w:r>
    </w:p>
    <w:p w14:paraId="65554381" w14:textId="77777777" w:rsidR="00E07D0D" w:rsidRPr="00E07D0D" w:rsidRDefault="00E07D0D">
      <w:pPr>
        <w:numPr>
          <w:ilvl w:val="0"/>
          <w:numId w:val="18"/>
        </w:numPr>
        <w:jc w:val="both"/>
        <w:rPr>
          <w:rFonts w:ascii="Simplified Arabic" w:hAnsi="Simplified Arabic" w:cs="Simplified Arabic"/>
          <w:sz w:val="28"/>
          <w:szCs w:val="28"/>
        </w:rPr>
      </w:pPr>
      <w:r w:rsidRPr="00E07D0D">
        <w:rPr>
          <w:rFonts w:ascii="Simplified Arabic" w:hAnsi="Simplified Arabic" w:cs="Simplified Arabic"/>
          <w:sz w:val="28"/>
          <w:szCs w:val="28"/>
          <w:rtl/>
        </w:rPr>
        <w:t>في العقد الماضي، تحوّلت استراتيجيات التدريب من النمط التقليدي (المحاضرات النظرية) إلى نمط تفاعلي قائم على</w:t>
      </w:r>
      <w:r w:rsidRPr="00E07D0D">
        <w:rPr>
          <w:rFonts w:ascii="Simplified Arabic" w:hAnsi="Simplified Arabic" w:cs="Simplified Arabic"/>
          <w:sz w:val="28"/>
          <w:szCs w:val="28"/>
        </w:rPr>
        <w:t>:</w:t>
      </w:r>
    </w:p>
    <w:p w14:paraId="130B97FD" w14:textId="77777777" w:rsidR="00E07D0D" w:rsidRPr="00E07D0D" w:rsidRDefault="00E07D0D">
      <w:pPr>
        <w:numPr>
          <w:ilvl w:val="1"/>
          <w:numId w:val="18"/>
        </w:numPr>
        <w:jc w:val="both"/>
        <w:rPr>
          <w:rFonts w:ascii="Simplified Arabic" w:hAnsi="Simplified Arabic" w:cs="Simplified Arabic"/>
          <w:sz w:val="28"/>
          <w:szCs w:val="28"/>
        </w:rPr>
      </w:pPr>
      <w:r w:rsidRPr="00E07D0D">
        <w:rPr>
          <w:rFonts w:ascii="Simplified Arabic" w:hAnsi="Simplified Arabic" w:cs="Simplified Arabic"/>
          <w:sz w:val="28"/>
          <w:szCs w:val="28"/>
          <w:rtl/>
        </w:rPr>
        <w:t>المحاكاة الواقعية</w:t>
      </w:r>
    </w:p>
    <w:p w14:paraId="3ED27C82" w14:textId="77777777" w:rsidR="00E07D0D" w:rsidRPr="00E07D0D" w:rsidRDefault="00E07D0D">
      <w:pPr>
        <w:numPr>
          <w:ilvl w:val="1"/>
          <w:numId w:val="18"/>
        </w:numPr>
        <w:jc w:val="both"/>
        <w:rPr>
          <w:rFonts w:ascii="Simplified Arabic" w:hAnsi="Simplified Arabic" w:cs="Simplified Arabic"/>
          <w:sz w:val="28"/>
          <w:szCs w:val="28"/>
        </w:rPr>
      </w:pPr>
      <w:r w:rsidRPr="00E07D0D">
        <w:rPr>
          <w:rFonts w:ascii="Simplified Arabic" w:hAnsi="Simplified Arabic" w:cs="Simplified Arabic"/>
          <w:sz w:val="28"/>
          <w:szCs w:val="28"/>
          <w:rtl/>
        </w:rPr>
        <w:t>التدريب أثناء العمل</w:t>
      </w:r>
      <w:r w:rsidRPr="00E07D0D">
        <w:rPr>
          <w:rFonts w:ascii="Simplified Arabic" w:hAnsi="Simplified Arabic" w:cs="Simplified Arabic" w:hint="cs"/>
          <w:sz w:val="28"/>
          <w:szCs w:val="28"/>
          <w:rtl/>
        </w:rPr>
        <w:t xml:space="preserve"> </w:t>
      </w:r>
      <w:r w:rsidRPr="00E07D0D">
        <w:rPr>
          <w:rFonts w:ascii="Simplified Arabic" w:hAnsi="Simplified Arabic" w:cs="Simplified Arabic"/>
          <w:sz w:val="28"/>
          <w:szCs w:val="28"/>
        </w:rPr>
        <w:t xml:space="preserve"> (On-the-Job Training)</w:t>
      </w:r>
    </w:p>
    <w:p w14:paraId="2BFF5886" w14:textId="77777777" w:rsidR="00E07D0D" w:rsidRPr="00E07D0D" w:rsidRDefault="00E07D0D">
      <w:pPr>
        <w:numPr>
          <w:ilvl w:val="1"/>
          <w:numId w:val="18"/>
        </w:numPr>
        <w:jc w:val="both"/>
        <w:rPr>
          <w:rFonts w:ascii="Simplified Arabic" w:hAnsi="Simplified Arabic" w:cs="Simplified Arabic"/>
          <w:sz w:val="28"/>
          <w:szCs w:val="28"/>
        </w:rPr>
      </w:pPr>
      <w:r w:rsidRPr="00E07D0D">
        <w:rPr>
          <w:rFonts w:ascii="Simplified Arabic" w:hAnsi="Simplified Arabic" w:cs="Simplified Arabic"/>
          <w:sz w:val="28"/>
          <w:szCs w:val="28"/>
          <w:rtl/>
        </w:rPr>
        <w:t>التعلّم الذاتي الرقمي</w:t>
      </w:r>
    </w:p>
    <w:p w14:paraId="7DF3E996" w14:textId="77777777" w:rsidR="00E07D0D" w:rsidRPr="00E07D0D" w:rsidRDefault="00E07D0D">
      <w:pPr>
        <w:numPr>
          <w:ilvl w:val="0"/>
          <w:numId w:val="18"/>
        </w:numPr>
        <w:jc w:val="both"/>
        <w:rPr>
          <w:rFonts w:ascii="Simplified Arabic" w:hAnsi="Simplified Arabic" w:cs="Simplified Arabic"/>
          <w:sz w:val="28"/>
          <w:szCs w:val="28"/>
        </w:rPr>
      </w:pPr>
      <w:r w:rsidRPr="00E07D0D">
        <w:rPr>
          <w:rFonts w:ascii="Simplified Arabic" w:hAnsi="Simplified Arabic" w:cs="Simplified Arabic"/>
          <w:sz w:val="28"/>
          <w:szCs w:val="28"/>
          <w:rtl/>
        </w:rPr>
        <w:t>تشير الدراسات الحديثة</w:t>
      </w:r>
      <w:r w:rsidRPr="00E07D0D">
        <w:rPr>
          <w:rFonts w:ascii="Simplified Arabic" w:hAnsi="Simplified Arabic" w:cs="Simplified Arabic"/>
          <w:sz w:val="28"/>
          <w:szCs w:val="28"/>
        </w:rPr>
        <w:t xml:space="preserve"> </w:t>
      </w:r>
      <w:r w:rsidRPr="00E07D0D">
        <w:rPr>
          <w:rFonts w:ascii="Simplified Arabic" w:hAnsi="Simplified Arabic" w:cs="Simplified Arabic"/>
          <w:sz w:val="28"/>
          <w:szCs w:val="28"/>
          <w:rtl/>
        </w:rPr>
        <w:t>إلى أن برامج التدريب تفشل في تحقيق أهدافها بسبب</w:t>
      </w:r>
      <w:r w:rsidRPr="00E07D0D">
        <w:rPr>
          <w:rFonts w:ascii="Simplified Arabic" w:hAnsi="Simplified Arabic" w:cs="Simplified Arabic"/>
          <w:sz w:val="28"/>
          <w:szCs w:val="28"/>
        </w:rPr>
        <w:t>:</w:t>
      </w:r>
    </w:p>
    <w:p w14:paraId="115528B0" w14:textId="77777777" w:rsidR="00E07D0D" w:rsidRPr="00E07D0D" w:rsidRDefault="00E07D0D">
      <w:pPr>
        <w:numPr>
          <w:ilvl w:val="1"/>
          <w:numId w:val="18"/>
        </w:numPr>
        <w:jc w:val="both"/>
        <w:rPr>
          <w:rFonts w:ascii="Simplified Arabic" w:hAnsi="Simplified Arabic" w:cs="Simplified Arabic"/>
          <w:sz w:val="28"/>
          <w:szCs w:val="28"/>
        </w:rPr>
      </w:pPr>
      <w:r w:rsidRPr="00E07D0D">
        <w:rPr>
          <w:rFonts w:ascii="Simplified Arabic" w:hAnsi="Simplified Arabic" w:cs="Simplified Arabic"/>
          <w:sz w:val="28"/>
          <w:szCs w:val="28"/>
          <w:rtl/>
        </w:rPr>
        <w:t>عدم مواءمة المحتوى مع الاحتياجات الفعلية</w:t>
      </w:r>
    </w:p>
    <w:p w14:paraId="0B06B1E5" w14:textId="77777777" w:rsidR="00E07D0D" w:rsidRPr="00E07D0D" w:rsidRDefault="00E07D0D">
      <w:pPr>
        <w:numPr>
          <w:ilvl w:val="1"/>
          <w:numId w:val="18"/>
        </w:numPr>
        <w:jc w:val="both"/>
        <w:rPr>
          <w:rFonts w:ascii="Simplified Arabic" w:hAnsi="Simplified Arabic" w:cs="Simplified Arabic"/>
          <w:sz w:val="28"/>
          <w:szCs w:val="28"/>
        </w:rPr>
      </w:pPr>
      <w:r w:rsidRPr="00E07D0D">
        <w:rPr>
          <w:rFonts w:ascii="Simplified Arabic" w:hAnsi="Simplified Arabic" w:cs="Simplified Arabic"/>
          <w:sz w:val="28"/>
          <w:szCs w:val="28"/>
          <w:rtl/>
        </w:rPr>
        <w:t>غياب المتابعة</w:t>
      </w:r>
      <w:r w:rsidRPr="00E07D0D">
        <w:rPr>
          <w:rFonts w:ascii="Simplified Arabic" w:hAnsi="Simplified Arabic" w:cs="Simplified Arabic"/>
          <w:sz w:val="28"/>
          <w:szCs w:val="28"/>
        </w:rPr>
        <w:t xml:space="preserve"> post-training</w:t>
      </w:r>
    </w:p>
    <w:p w14:paraId="1AE35C62" w14:textId="77777777" w:rsidR="00E07D0D" w:rsidRPr="00E07D0D" w:rsidRDefault="00E07D0D">
      <w:pPr>
        <w:numPr>
          <w:ilvl w:val="1"/>
          <w:numId w:val="18"/>
        </w:numPr>
        <w:jc w:val="both"/>
        <w:rPr>
          <w:rFonts w:ascii="Simplified Arabic" w:hAnsi="Simplified Arabic" w:cs="Simplified Arabic"/>
          <w:sz w:val="28"/>
          <w:szCs w:val="28"/>
        </w:rPr>
      </w:pPr>
      <w:r w:rsidRPr="00E07D0D">
        <w:rPr>
          <w:rFonts w:ascii="Simplified Arabic" w:hAnsi="Simplified Arabic" w:cs="Simplified Arabic"/>
          <w:sz w:val="28"/>
          <w:szCs w:val="28"/>
          <w:rtl/>
        </w:rPr>
        <w:lastRenderedPageBreak/>
        <w:t>الاعتماد على مدربين غير مؤهلين</w:t>
      </w:r>
    </w:p>
    <w:p w14:paraId="1F5BEC4D" w14:textId="77777777" w:rsidR="00E07D0D" w:rsidRPr="00E07D0D" w:rsidRDefault="00E07D0D" w:rsidP="003D614F">
      <w:pPr>
        <w:jc w:val="both"/>
        <w:rPr>
          <w:rFonts w:ascii="Simplified Arabic" w:hAnsi="Simplified Arabic" w:cs="Simplified Arabic"/>
          <w:sz w:val="28"/>
          <w:szCs w:val="28"/>
        </w:rPr>
      </w:pPr>
      <w:r w:rsidRPr="00E07D0D">
        <w:rPr>
          <w:rFonts w:ascii="Simplified Arabic" w:hAnsi="Simplified Arabic" w:cs="Simplified Arabic"/>
          <w:b/>
          <w:bCs/>
          <w:sz w:val="28"/>
          <w:szCs w:val="28"/>
          <w:rtl/>
        </w:rPr>
        <w:t>لماذا هذه الدراسة الآن؟</w:t>
      </w:r>
    </w:p>
    <w:p w14:paraId="24851181" w14:textId="77777777" w:rsidR="00E07D0D" w:rsidRPr="00E07D0D" w:rsidRDefault="00E07D0D">
      <w:pPr>
        <w:numPr>
          <w:ilvl w:val="0"/>
          <w:numId w:val="19"/>
        </w:numPr>
        <w:jc w:val="both"/>
        <w:rPr>
          <w:rFonts w:ascii="Simplified Arabic" w:hAnsi="Simplified Arabic" w:cs="Simplified Arabic"/>
          <w:sz w:val="28"/>
          <w:szCs w:val="28"/>
        </w:rPr>
      </w:pPr>
      <w:r w:rsidRPr="00E07D0D">
        <w:rPr>
          <w:rFonts w:ascii="Simplified Arabic" w:hAnsi="Simplified Arabic" w:cs="Simplified Arabic"/>
          <w:sz w:val="28"/>
          <w:szCs w:val="28"/>
          <w:rtl/>
        </w:rPr>
        <w:t>التوقيت حاسم مع توجه رؤية 2030 لتعزيز محتوى الصناعة الوطنية</w:t>
      </w:r>
    </w:p>
    <w:p w14:paraId="1FFD38F0" w14:textId="77777777" w:rsidR="00E07D0D" w:rsidRPr="00E07D0D" w:rsidRDefault="00E07D0D">
      <w:pPr>
        <w:numPr>
          <w:ilvl w:val="0"/>
          <w:numId w:val="19"/>
        </w:numPr>
        <w:jc w:val="both"/>
        <w:rPr>
          <w:rFonts w:ascii="Simplified Arabic" w:hAnsi="Simplified Arabic" w:cs="Simplified Arabic"/>
          <w:sz w:val="28"/>
          <w:szCs w:val="28"/>
        </w:rPr>
      </w:pPr>
      <w:r w:rsidRPr="00E07D0D">
        <w:rPr>
          <w:rFonts w:ascii="Simplified Arabic" w:hAnsi="Simplified Arabic" w:cs="Simplified Arabic"/>
          <w:sz w:val="28"/>
          <w:szCs w:val="28"/>
          <w:rtl/>
        </w:rPr>
        <w:t>ندرة الدراسات التي تقيّم التدريب في الشركات الصناعية الكبرى بالمملكة</w:t>
      </w:r>
    </w:p>
    <w:p w14:paraId="507E1612" w14:textId="77777777" w:rsidR="00E07D0D" w:rsidRPr="00E07D0D" w:rsidRDefault="00E07D0D">
      <w:pPr>
        <w:numPr>
          <w:ilvl w:val="0"/>
          <w:numId w:val="19"/>
        </w:numPr>
        <w:jc w:val="both"/>
        <w:rPr>
          <w:rFonts w:ascii="Simplified Arabic" w:hAnsi="Simplified Arabic" w:cs="Simplified Arabic"/>
          <w:sz w:val="28"/>
          <w:szCs w:val="28"/>
        </w:rPr>
      </w:pPr>
      <w:r w:rsidRPr="00E07D0D">
        <w:rPr>
          <w:rFonts w:ascii="Simplified Arabic" w:hAnsi="Simplified Arabic" w:cs="Simplified Arabic"/>
          <w:sz w:val="28"/>
          <w:szCs w:val="28"/>
          <w:rtl/>
        </w:rPr>
        <w:t>الحاجة لبناء نموذج تقييم متكامل يراعي الخصائص الثقافية والتنظيمية للبيئة السعودية</w:t>
      </w:r>
    </w:p>
    <w:p w14:paraId="102183F0" w14:textId="77777777" w:rsidR="00E07D0D" w:rsidRPr="00E07D0D" w:rsidRDefault="00E07D0D" w:rsidP="003D614F">
      <w:pPr>
        <w:jc w:val="both"/>
        <w:rPr>
          <w:rFonts w:ascii="Simplified Arabic" w:hAnsi="Simplified Arabic" w:cs="Simplified Arabic"/>
          <w:sz w:val="28"/>
          <w:szCs w:val="28"/>
        </w:rPr>
      </w:pPr>
      <w:r w:rsidRPr="00E07D0D">
        <w:rPr>
          <w:rFonts w:ascii="Simplified Arabic" w:hAnsi="Simplified Arabic" w:cs="Simplified Arabic"/>
          <w:b/>
          <w:bCs/>
          <w:sz w:val="28"/>
          <w:szCs w:val="28"/>
          <w:rtl/>
        </w:rPr>
        <w:t>الجديد الذي تقدمه هذه الدراسة</w:t>
      </w:r>
      <w:r w:rsidRPr="00E07D0D">
        <w:rPr>
          <w:rFonts w:ascii="Simplified Arabic" w:hAnsi="Simplified Arabic" w:cs="Simplified Arabic"/>
          <w:sz w:val="28"/>
          <w:szCs w:val="28"/>
        </w:rPr>
        <w:t>:</w:t>
      </w:r>
    </w:p>
    <w:p w14:paraId="70CF4808" w14:textId="336DC90A" w:rsidR="00E07D0D" w:rsidRPr="00E07D0D" w:rsidRDefault="00E07D0D">
      <w:pPr>
        <w:numPr>
          <w:ilvl w:val="0"/>
          <w:numId w:val="20"/>
        </w:numPr>
        <w:jc w:val="both"/>
        <w:rPr>
          <w:rFonts w:ascii="Simplified Arabic" w:hAnsi="Simplified Arabic" w:cs="Simplified Arabic"/>
          <w:sz w:val="28"/>
          <w:szCs w:val="28"/>
        </w:rPr>
      </w:pPr>
      <w:r w:rsidRPr="00E07D0D">
        <w:rPr>
          <w:rFonts w:ascii="Simplified Arabic" w:hAnsi="Simplified Arabic" w:cs="Simplified Arabic"/>
          <w:sz w:val="28"/>
          <w:szCs w:val="28"/>
          <w:rtl/>
        </w:rPr>
        <w:t>أول تقييم لبرامج التدريب في شركة السويدي يعتمد على</w:t>
      </w:r>
      <w:r w:rsidRPr="00E07D0D">
        <w:rPr>
          <w:rFonts w:ascii="Simplified Arabic" w:hAnsi="Simplified Arabic" w:cs="Simplified Arabic"/>
          <w:sz w:val="28"/>
          <w:szCs w:val="28"/>
        </w:rPr>
        <w:t>:</w:t>
      </w:r>
    </w:p>
    <w:p w14:paraId="5B0B3D70" w14:textId="77777777" w:rsidR="00E07D0D" w:rsidRPr="00E07D0D" w:rsidRDefault="00E07D0D">
      <w:pPr>
        <w:numPr>
          <w:ilvl w:val="1"/>
          <w:numId w:val="20"/>
        </w:numPr>
        <w:jc w:val="both"/>
        <w:rPr>
          <w:rFonts w:ascii="Simplified Arabic" w:hAnsi="Simplified Arabic" w:cs="Simplified Arabic"/>
          <w:sz w:val="28"/>
          <w:szCs w:val="28"/>
        </w:rPr>
      </w:pPr>
      <w:r w:rsidRPr="00E07D0D">
        <w:rPr>
          <w:rFonts w:ascii="Simplified Arabic" w:hAnsi="Simplified Arabic" w:cs="Simplified Arabic"/>
          <w:sz w:val="28"/>
          <w:szCs w:val="28"/>
          <w:rtl/>
        </w:rPr>
        <w:t>معايير كيركباتريك المعدّلة</w:t>
      </w:r>
    </w:p>
    <w:p w14:paraId="5940C621" w14:textId="77777777" w:rsidR="00E07D0D" w:rsidRPr="00E07D0D" w:rsidRDefault="00E07D0D">
      <w:pPr>
        <w:numPr>
          <w:ilvl w:val="1"/>
          <w:numId w:val="20"/>
        </w:numPr>
        <w:jc w:val="both"/>
        <w:rPr>
          <w:rFonts w:ascii="Simplified Arabic" w:hAnsi="Simplified Arabic" w:cs="Simplified Arabic"/>
          <w:sz w:val="28"/>
          <w:szCs w:val="28"/>
        </w:rPr>
      </w:pPr>
      <w:r w:rsidRPr="00E07D0D">
        <w:rPr>
          <w:rFonts w:ascii="Simplified Arabic" w:hAnsi="Simplified Arabic" w:cs="Simplified Arabic"/>
          <w:sz w:val="28"/>
          <w:szCs w:val="28"/>
          <w:rtl/>
        </w:rPr>
        <w:t>مؤشرات أداء رئيسية</w:t>
      </w:r>
      <w:r w:rsidRPr="00E07D0D">
        <w:rPr>
          <w:rFonts w:ascii="Simplified Arabic" w:hAnsi="Simplified Arabic" w:cs="Simplified Arabic"/>
          <w:sz w:val="28"/>
          <w:szCs w:val="28"/>
        </w:rPr>
        <w:t xml:space="preserve"> (KPIs) </w:t>
      </w:r>
      <w:r w:rsidRPr="00E07D0D">
        <w:rPr>
          <w:rFonts w:ascii="Simplified Arabic" w:hAnsi="Simplified Arabic" w:cs="Simplified Arabic"/>
          <w:sz w:val="28"/>
          <w:szCs w:val="28"/>
          <w:rtl/>
        </w:rPr>
        <w:t>كمّية ونوعية</w:t>
      </w:r>
    </w:p>
    <w:p w14:paraId="24FDD507" w14:textId="77777777" w:rsidR="00E07D0D" w:rsidRPr="00E07D0D" w:rsidRDefault="00E07D0D">
      <w:pPr>
        <w:numPr>
          <w:ilvl w:val="0"/>
          <w:numId w:val="20"/>
        </w:numPr>
        <w:jc w:val="both"/>
        <w:rPr>
          <w:rFonts w:ascii="Simplified Arabic" w:hAnsi="Simplified Arabic" w:cs="Simplified Arabic"/>
          <w:sz w:val="28"/>
          <w:szCs w:val="28"/>
        </w:rPr>
      </w:pPr>
      <w:r w:rsidRPr="00E07D0D">
        <w:rPr>
          <w:rFonts w:ascii="Simplified Arabic" w:hAnsi="Simplified Arabic" w:cs="Simplified Arabic"/>
          <w:sz w:val="28"/>
          <w:szCs w:val="28"/>
          <w:rtl/>
        </w:rPr>
        <w:t>ربط غير مسبوق بين مخرجات التدريب و</w:t>
      </w:r>
      <w:r w:rsidRPr="00E07D0D">
        <w:rPr>
          <w:rFonts w:ascii="Simplified Arabic" w:hAnsi="Simplified Arabic" w:cs="Simplified Arabic"/>
          <w:sz w:val="28"/>
          <w:szCs w:val="28"/>
        </w:rPr>
        <w:t>:</w:t>
      </w:r>
    </w:p>
    <w:p w14:paraId="38E23CBE" w14:textId="77777777" w:rsidR="00E07D0D" w:rsidRPr="00E07D0D" w:rsidRDefault="00E07D0D">
      <w:pPr>
        <w:numPr>
          <w:ilvl w:val="1"/>
          <w:numId w:val="20"/>
        </w:numPr>
        <w:jc w:val="both"/>
        <w:rPr>
          <w:rFonts w:ascii="Simplified Arabic" w:hAnsi="Simplified Arabic" w:cs="Simplified Arabic"/>
          <w:sz w:val="28"/>
          <w:szCs w:val="28"/>
        </w:rPr>
      </w:pPr>
      <w:r w:rsidRPr="00E07D0D">
        <w:rPr>
          <w:rFonts w:ascii="Simplified Arabic" w:hAnsi="Simplified Arabic" w:cs="Simplified Arabic"/>
          <w:sz w:val="28"/>
          <w:szCs w:val="28"/>
          <w:rtl/>
        </w:rPr>
        <w:t>مؤشرات الأداء الفردي</w:t>
      </w:r>
    </w:p>
    <w:p w14:paraId="5A411EA3" w14:textId="77777777" w:rsidR="00E07D0D" w:rsidRPr="00E07D0D" w:rsidRDefault="00E07D0D">
      <w:pPr>
        <w:numPr>
          <w:ilvl w:val="1"/>
          <w:numId w:val="20"/>
        </w:numPr>
        <w:jc w:val="both"/>
        <w:rPr>
          <w:rFonts w:ascii="Simplified Arabic" w:hAnsi="Simplified Arabic" w:cs="Simplified Arabic"/>
          <w:sz w:val="28"/>
          <w:szCs w:val="28"/>
        </w:rPr>
      </w:pPr>
      <w:r w:rsidRPr="00E07D0D">
        <w:rPr>
          <w:rFonts w:ascii="Simplified Arabic" w:hAnsi="Simplified Arabic" w:cs="Simplified Arabic"/>
          <w:sz w:val="28"/>
          <w:szCs w:val="28"/>
          <w:rtl/>
        </w:rPr>
        <w:t>نتائج الأداء التنظيمي (معدلات الإنتاجية، تقليل الهدر</w:t>
      </w:r>
      <w:r w:rsidRPr="00E07D0D">
        <w:rPr>
          <w:rFonts w:ascii="Simplified Arabic" w:hAnsi="Simplified Arabic" w:cs="Simplified Arabic" w:hint="cs"/>
          <w:sz w:val="28"/>
          <w:szCs w:val="28"/>
          <w:rtl/>
        </w:rPr>
        <w:t>)</w:t>
      </w:r>
    </w:p>
    <w:p w14:paraId="0F413659" w14:textId="77777777" w:rsidR="00E07D0D" w:rsidRPr="00E07D0D" w:rsidRDefault="00E07D0D">
      <w:pPr>
        <w:numPr>
          <w:ilvl w:val="0"/>
          <w:numId w:val="20"/>
        </w:numPr>
        <w:jc w:val="both"/>
        <w:rPr>
          <w:rFonts w:ascii="Simplified Arabic" w:hAnsi="Simplified Arabic" w:cs="Simplified Arabic"/>
          <w:sz w:val="28"/>
          <w:szCs w:val="28"/>
        </w:rPr>
      </w:pPr>
      <w:r w:rsidRPr="00E07D0D">
        <w:rPr>
          <w:rFonts w:ascii="Simplified Arabic" w:hAnsi="Simplified Arabic" w:cs="Simplified Arabic"/>
          <w:sz w:val="28"/>
          <w:szCs w:val="28"/>
          <w:rtl/>
        </w:rPr>
        <w:t>تصميم "نموذج تدريبي تكاملي" خاص بالقطاع الصناعي السعودي يمكن تعميمه على شركات مماثلة</w:t>
      </w:r>
    </w:p>
    <w:p w14:paraId="5A7E1F1A" w14:textId="745161B7" w:rsidR="00E07D0D" w:rsidRPr="00E07D0D" w:rsidRDefault="00E07D0D" w:rsidP="003D614F">
      <w:pPr>
        <w:jc w:val="both"/>
        <w:rPr>
          <w:rFonts w:ascii="Simplified Arabic" w:hAnsi="Simplified Arabic" w:cs="Simplified Arabic"/>
          <w:sz w:val="28"/>
          <w:szCs w:val="28"/>
          <w:rtl/>
        </w:rPr>
      </w:pPr>
      <w:r w:rsidRPr="000A1D55">
        <w:rPr>
          <w:rFonts w:ascii="Simplified Arabic" w:hAnsi="Simplified Arabic" w:cs="Simplified Arabic"/>
          <w:sz w:val="28"/>
          <w:szCs w:val="28"/>
          <w:rtl/>
        </w:rPr>
        <w:t>هذه الخلفية تُبرز أن الدراسة ليست أكاديمية بحتة، بل هي جسر بين النظرية والتطبيق في بيئة صناعية ديناميكية تتطلب حلولاً عملية قابلة للقياس</w:t>
      </w:r>
      <w:r w:rsidRPr="000A1D55">
        <w:rPr>
          <w:rFonts w:ascii="Simplified Arabic" w:hAnsi="Simplified Arabic" w:cs="Simplified Arabic"/>
          <w:sz w:val="28"/>
          <w:szCs w:val="28"/>
        </w:rPr>
        <w:t>.</w:t>
      </w:r>
      <w:bookmarkEnd w:id="8"/>
    </w:p>
    <w:p w14:paraId="59041654" w14:textId="6EE5EC4F" w:rsidR="00D22171" w:rsidRPr="00E92390" w:rsidRDefault="00D22171" w:rsidP="003D614F">
      <w:pPr>
        <w:pStyle w:val="Heading2"/>
        <w:jc w:val="both"/>
        <w:rPr>
          <w:rFonts w:ascii="Simplified Arabic" w:hAnsi="Simplified Arabic" w:cs="Simplified Arabic"/>
          <w:color w:val="000000" w:themeColor="text1"/>
          <w:sz w:val="36"/>
          <w:szCs w:val="36"/>
          <w:u w:val="single"/>
          <w:rtl/>
        </w:rPr>
      </w:pPr>
      <w:bookmarkStart w:id="9" w:name="_Toc204886542"/>
      <w:r w:rsidRPr="00E92390">
        <w:rPr>
          <w:rFonts w:ascii="Simplified Arabic" w:hAnsi="Simplified Arabic" w:cs="Simplified Arabic"/>
          <w:color w:val="000000" w:themeColor="text1"/>
          <w:sz w:val="36"/>
          <w:szCs w:val="36"/>
          <w:u w:val="single"/>
          <w:rtl/>
        </w:rPr>
        <w:t>مشكلة الدراسة</w:t>
      </w:r>
      <w:bookmarkEnd w:id="9"/>
    </w:p>
    <w:p w14:paraId="5BB88013" w14:textId="498930D5" w:rsidR="00414146" w:rsidRPr="00200866" w:rsidRDefault="00D33705" w:rsidP="00E07D0D">
      <w:pPr>
        <w:spacing w:line="256" w:lineRule="auto"/>
        <w:jc w:val="both"/>
        <w:rPr>
          <w:rFonts w:ascii="Simplified Arabic" w:eastAsia="Calibri" w:hAnsi="Simplified Arabic" w:cs="Simplified Arabic"/>
          <w:sz w:val="28"/>
          <w:szCs w:val="28"/>
        </w:rPr>
      </w:pPr>
      <w:r w:rsidRPr="00200866">
        <w:rPr>
          <w:rFonts w:ascii="Simplified Arabic" w:hAnsi="Simplified Arabic" w:cs="Simplified Arabic"/>
          <w:sz w:val="28"/>
          <w:szCs w:val="28"/>
          <w:rtl/>
          <w:lang w:bidi="ar-EG"/>
        </w:rPr>
        <w:t xml:space="preserve">    </w:t>
      </w:r>
      <w:r w:rsidR="009402E8" w:rsidRPr="00200866">
        <w:rPr>
          <w:rFonts w:ascii="Simplified Arabic" w:eastAsia="Calibri" w:hAnsi="Simplified Arabic" w:cs="Simplified Arabic"/>
          <w:sz w:val="28"/>
          <w:szCs w:val="28"/>
          <w:rtl/>
        </w:rPr>
        <w:t xml:space="preserve">تسعى المؤسسات والشركات نحو تحسين أدائها ورفع إنتاجيتها عبر تنمية الموارد البشرية، على اعتبار أن العامل هو الركيزة الأهم في تحقيق الغايات التنظيمية. ومن أبرز الأساليب المستعملة لتحقيق هذا التحسين هي برامج التدريب والتطوير، والتي تهدف إلى زيادة كفاءة </w:t>
      </w:r>
      <w:r w:rsidR="00B943B4" w:rsidRPr="00200866">
        <w:rPr>
          <w:rFonts w:ascii="Simplified Arabic" w:eastAsia="Calibri" w:hAnsi="Simplified Arabic" w:cs="Simplified Arabic"/>
          <w:sz w:val="28"/>
          <w:szCs w:val="28"/>
          <w:rtl/>
        </w:rPr>
        <w:t>موظفي شركة السويدي</w:t>
      </w:r>
      <w:r w:rsidR="009402E8" w:rsidRPr="00200866">
        <w:rPr>
          <w:rFonts w:ascii="Simplified Arabic" w:eastAsia="Calibri" w:hAnsi="Simplified Arabic" w:cs="Simplified Arabic"/>
          <w:sz w:val="28"/>
          <w:szCs w:val="28"/>
          <w:rtl/>
        </w:rPr>
        <w:t xml:space="preserve"> من خلال تزويدهم بالمعارف والمهارات المطلوبة</w:t>
      </w:r>
      <w:r w:rsidR="009402E8" w:rsidRPr="00200866">
        <w:rPr>
          <w:rFonts w:ascii="Simplified Arabic" w:eastAsia="Calibri" w:hAnsi="Simplified Arabic" w:cs="Simplified Arabic"/>
          <w:sz w:val="28"/>
          <w:szCs w:val="28"/>
        </w:rPr>
        <w:t>.</w:t>
      </w:r>
      <w:r w:rsidR="00873DFE" w:rsidRPr="00200866">
        <w:rPr>
          <w:rFonts w:ascii="Simplified Arabic" w:eastAsia="Calibri" w:hAnsi="Simplified Arabic" w:cs="Simplified Arabic"/>
          <w:sz w:val="28"/>
          <w:szCs w:val="28"/>
          <w:rtl/>
        </w:rPr>
        <w:t xml:space="preserve"> </w:t>
      </w:r>
    </w:p>
    <w:p w14:paraId="7D816EDC" w14:textId="71D2FB1E" w:rsidR="00414146" w:rsidRPr="004347DD" w:rsidRDefault="00414146" w:rsidP="004347DD">
      <w:pPr>
        <w:pStyle w:val="Heading3"/>
        <w:rPr>
          <w:rFonts w:ascii="Simplified Arabic" w:hAnsi="Simplified Arabic" w:cs="Simplified Arabic"/>
          <w:color w:val="auto"/>
          <w:sz w:val="32"/>
          <w:szCs w:val="32"/>
          <w:u w:val="single"/>
          <w:rtl/>
        </w:rPr>
      </w:pPr>
      <w:bookmarkStart w:id="10" w:name="_Toc204886543"/>
      <w:r w:rsidRPr="004347DD">
        <w:rPr>
          <w:rFonts w:ascii="Simplified Arabic" w:hAnsi="Simplified Arabic" w:cs="Simplified Arabic"/>
          <w:color w:val="auto"/>
          <w:sz w:val="32"/>
          <w:szCs w:val="32"/>
          <w:u w:val="single"/>
          <w:rtl/>
        </w:rPr>
        <w:lastRenderedPageBreak/>
        <w:t>انواع برامج التدريب والتطوير</w:t>
      </w:r>
      <w:bookmarkEnd w:id="10"/>
      <w:r w:rsidRPr="004347DD">
        <w:rPr>
          <w:rFonts w:ascii="Simplified Arabic" w:hAnsi="Simplified Arabic" w:cs="Simplified Arabic"/>
          <w:color w:val="auto"/>
          <w:sz w:val="32"/>
          <w:szCs w:val="32"/>
          <w:u w:val="single"/>
          <w:rtl/>
        </w:rPr>
        <w:t xml:space="preserve"> </w:t>
      </w:r>
    </w:p>
    <w:p w14:paraId="6986F71D" w14:textId="77777777" w:rsidR="00414146" w:rsidRPr="00200866" w:rsidRDefault="00414146" w:rsidP="00E92390">
      <w:pPr>
        <w:jc w:val="both"/>
        <w:rPr>
          <w:rFonts w:ascii="Simplified Arabic" w:hAnsi="Simplified Arabic" w:cs="Simplified Arabic"/>
          <w:sz w:val="28"/>
          <w:szCs w:val="28"/>
        </w:rPr>
      </w:pPr>
      <w:r w:rsidRPr="00200866">
        <w:rPr>
          <w:rFonts w:ascii="Simplified Arabic" w:hAnsi="Simplified Arabic" w:cs="Simplified Arabic"/>
          <w:sz w:val="28"/>
          <w:szCs w:val="28"/>
          <w:rtl/>
        </w:rPr>
        <w:t>تتنوع برامج التدريب والتطوير في رفع كفاءة الموظفين حسب الهدف، المجال، المستوى، والشكل، ويمكن تصنيفها كالتالي</w:t>
      </w:r>
      <w:r w:rsidRPr="00200866">
        <w:rPr>
          <w:rFonts w:ascii="Simplified Arabic" w:hAnsi="Simplified Arabic" w:cs="Simplified Arabic"/>
          <w:sz w:val="28"/>
          <w:szCs w:val="28"/>
        </w:rPr>
        <w:t>:</w:t>
      </w:r>
    </w:p>
    <w:p w14:paraId="79C303D9" w14:textId="3815A95D" w:rsidR="00414146" w:rsidRPr="00200866" w:rsidRDefault="00414146">
      <w:pPr>
        <w:pStyle w:val="ListParagraph"/>
        <w:numPr>
          <w:ilvl w:val="0"/>
          <w:numId w:val="15"/>
        </w:numPr>
        <w:spacing w:line="278" w:lineRule="auto"/>
        <w:jc w:val="both"/>
        <w:rPr>
          <w:rFonts w:ascii="Simplified Arabic" w:hAnsi="Simplified Arabic" w:cs="Simplified Arabic"/>
          <w:sz w:val="28"/>
          <w:szCs w:val="28"/>
        </w:rPr>
      </w:pPr>
      <w:bookmarkStart w:id="11" w:name="_Hlk204706867"/>
      <w:r w:rsidRPr="00200866">
        <w:rPr>
          <w:rFonts w:ascii="Simplified Arabic" w:hAnsi="Simplified Arabic" w:cs="Simplified Arabic"/>
          <w:sz w:val="28"/>
          <w:szCs w:val="28"/>
          <w:rtl/>
        </w:rPr>
        <w:t>حسب الهدف</w:t>
      </w:r>
      <w:r w:rsidRPr="00200866">
        <w:rPr>
          <w:rFonts w:ascii="Simplified Arabic" w:hAnsi="Simplified Arabic" w:cs="Simplified Arabic"/>
          <w:sz w:val="28"/>
          <w:szCs w:val="28"/>
        </w:rPr>
        <w:t>:</w:t>
      </w:r>
      <w:r w:rsidRPr="00200866">
        <w:rPr>
          <w:rFonts w:ascii="Simplified Arabic" w:hAnsi="Simplified Arabic" w:cs="Simplified Arabic"/>
          <w:sz w:val="28"/>
          <w:szCs w:val="28"/>
          <w:rtl/>
        </w:rPr>
        <w:t xml:space="preserve"> تصنيف الدورات بناءً على الغاية الرئيسية التي صُممت من أجلها، أو التي يبحث عنها المتدرب. هذا التصنيف يساعدك في اختيار الدورة التي تُلبي احتياجات</w:t>
      </w:r>
      <w:r w:rsidR="00E34E86">
        <w:rPr>
          <w:rFonts w:ascii="Simplified Arabic" w:hAnsi="Simplified Arabic" w:cs="Simplified Arabic" w:hint="cs"/>
          <w:sz w:val="28"/>
          <w:szCs w:val="28"/>
          <w:rtl/>
        </w:rPr>
        <w:t xml:space="preserve"> موظفي شركة السويدي</w:t>
      </w:r>
      <w:r w:rsidRPr="00200866">
        <w:rPr>
          <w:rFonts w:ascii="Simplified Arabic" w:hAnsi="Simplified Arabic" w:cs="Simplified Arabic"/>
          <w:sz w:val="28"/>
          <w:szCs w:val="28"/>
          <w:rtl/>
        </w:rPr>
        <w:t xml:space="preserve"> المحددة بدقة</w:t>
      </w:r>
      <w:bookmarkEnd w:id="11"/>
      <w:r w:rsidR="00A16946">
        <w:rPr>
          <w:rFonts w:ascii="Simplified Arabic" w:hAnsi="Simplified Arabic" w:cs="Simplified Arabic" w:hint="cs"/>
          <w:sz w:val="28"/>
          <w:szCs w:val="28"/>
          <w:rtl/>
        </w:rPr>
        <w:t>.</w:t>
      </w:r>
    </w:p>
    <w:p w14:paraId="4977A6C0" w14:textId="39756539" w:rsidR="00414146" w:rsidRPr="00E92390" w:rsidRDefault="00414146" w:rsidP="00414146">
      <w:pPr>
        <w:rPr>
          <w:rFonts w:ascii="Simplified Arabic" w:hAnsi="Simplified Arabic" w:cs="Simplified Arabic"/>
          <w:sz w:val="24"/>
          <w:szCs w:val="24"/>
          <w:rtl/>
        </w:rPr>
      </w:pPr>
      <w:r w:rsidRPr="00E92390">
        <w:rPr>
          <w:rFonts w:ascii="Simplified Arabic" w:hAnsi="Simplified Arabic" w:cs="Simplified Arabic"/>
          <w:sz w:val="24"/>
          <w:szCs w:val="24"/>
          <w:rtl/>
        </w:rPr>
        <w:t>جدول (1-1) تصنيف برامج التدريب والتطوير في رفع كفاءة الموظفين حسب الهدف</w:t>
      </w:r>
      <w:r w:rsidR="00A16946">
        <w:rPr>
          <w:rFonts w:ascii="Simplified Arabic" w:hAnsi="Simplified Arabic" w:cs="Simplified Arabic" w:hint="cs"/>
          <w:sz w:val="24"/>
          <w:szCs w:val="24"/>
          <w:rtl/>
        </w:rPr>
        <w:t>.</w:t>
      </w:r>
    </w:p>
    <w:tbl>
      <w:tblPr>
        <w:tblStyle w:val="TableGrid"/>
        <w:bidiVisual/>
        <w:tblW w:w="0" w:type="auto"/>
        <w:jc w:val="center"/>
        <w:tblLook w:val="04A0" w:firstRow="1" w:lastRow="0" w:firstColumn="1" w:lastColumn="0" w:noHBand="0" w:noVBand="1"/>
      </w:tblPr>
      <w:tblGrid>
        <w:gridCol w:w="1660"/>
        <w:gridCol w:w="4191"/>
        <w:gridCol w:w="3210"/>
      </w:tblGrid>
      <w:tr w:rsidR="00414146" w:rsidRPr="00200866" w14:paraId="52D33F37" w14:textId="77777777" w:rsidTr="00A16946">
        <w:trPr>
          <w:jc w:val="center"/>
        </w:trPr>
        <w:tc>
          <w:tcPr>
            <w:tcW w:w="0" w:type="auto"/>
            <w:shd w:val="clear" w:color="auto" w:fill="ED7D31" w:themeFill="accent2"/>
          </w:tcPr>
          <w:p w14:paraId="0E44E49A" w14:textId="77777777" w:rsidR="00414146" w:rsidRPr="00200866" w:rsidRDefault="00414146" w:rsidP="00730BD6">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النوع</w:t>
            </w:r>
          </w:p>
        </w:tc>
        <w:tc>
          <w:tcPr>
            <w:tcW w:w="0" w:type="auto"/>
            <w:shd w:val="clear" w:color="auto" w:fill="ED7D31" w:themeFill="accent2"/>
          </w:tcPr>
          <w:p w14:paraId="04029B0D" w14:textId="77777777" w:rsidR="00414146" w:rsidRPr="00200866" w:rsidRDefault="00414146" w:rsidP="00730BD6">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الوصف</w:t>
            </w:r>
          </w:p>
        </w:tc>
        <w:tc>
          <w:tcPr>
            <w:tcW w:w="0" w:type="auto"/>
            <w:shd w:val="clear" w:color="auto" w:fill="ED7D31" w:themeFill="accent2"/>
          </w:tcPr>
          <w:p w14:paraId="7302F08D" w14:textId="77777777" w:rsidR="00414146" w:rsidRPr="00200866" w:rsidRDefault="00414146" w:rsidP="00730BD6">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أمثلة</w:t>
            </w:r>
          </w:p>
        </w:tc>
      </w:tr>
      <w:tr w:rsidR="00414146" w:rsidRPr="00200866" w14:paraId="16103506" w14:textId="77777777" w:rsidTr="00A16946">
        <w:trPr>
          <w:jc w:val="center"/>
        </w:trPr>
        <w:tc>
          <w:tcPr>
            <w:tcW w:w="0" w:type="auto"/>
          </w:tcPr>
          <w:p w14:paraId="0D2D13B3"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التنمية الشخصية</w:t>
            </w:r>
          </w:p>
        </w:tc>
        <w:tc>
          <w:tcPr>
            <w:tcW w:w="0" w:type="auto"/>
          </w:tcPr>
          <w:p w14:paraId="15597107" w14:textId="2668AD6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تطوير المهارات الشخصية والفردية</w:t>
            </w:r>
          </w:p>
        </w:tc>
        <w:tc>
          <w:tcPr>
            <w:tcW w:w="0" w:type="auto"/>
          </w:tcPr>
          <w:p w14:paraId="2351D975" w14:textId="7FD9AF36"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إدارة الوقت، القيادة، الثقة بالنفس</w:t>
            </w:r>
          </w:p>
        </w:tc>
      </w:tr>
      <w:tr w:rsidR="00414146" w:rsidRPr="00200866" w14:paraId="335BD11B" w14:textId="77777777" w:rsidTr="00A16946">
        <w:trPr>
          <w:jc w:val="center"/>
        </w:trPr>
        <w:tc>
          <w:tcPr>
            <w:tcW w:w="0" w:type="auto"/>
          </w:tcPr>
          <w:p w14:paraId="06CEE0A7"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التطوير المهني</w:t>
            </w:r>
          </w:p>
        </w:tc>
        <w:tc>
          <w:tcPr>
            <w:tcW w:w="0" w:type="auto"/>
          </w:tcPr>
          <w:p w14:paraId="498D265B" w14:textId="1F088F28"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تحسين المهارات المتعلقة بالوظيفة الحالية</w:t>
            </w:r>
          </w:p>
        </w:tc>
        <w:tc>
          <w:tcPr>
            <w:tcW w:w="0" w:type="auto"/>
          </w:tcPr>
          <w:p w14:paraId="47055A08" w14:textId="251CE933"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إدارة المشاريع، المبيعات، خدمة العملاء</w:t>
            </w:r>
          </w:p>
        </w:tc>
      </w:tr>
      <w:tr w:rsidR="00414146" w:rsidRPr="00200866" w14:paraId="6F47FF1C" w14:textId="77777777" w:rsidTr="00A16946">
        <w:trPr>
          <w:jc w:val="center"/>
        </w:trPr>
        <w:tc>
          <w:tcPr>
            <w:tcW w:w="0" w:type="auto"/>
          </w:tcPr>
          <w:p w14:paraId="6471B75F"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التأهيل الوظيفي</w:t>
            </w:r>
          </w:p>
        </w:tc>
        <w:tc>
          <w:tcPr>
            <w:tcW w:w="0" w:type="auto"/>
          </w:tcPr>
          <w:p w14:paraId="7994AB0C" w14:textId="67B911DF"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إعداد الموظفين لدخول مجال جديد</w:t>
            </w:r>
          </w:p>
        </w:tc>
        <w:tc>
          <w:tcPr>
            <w:tcW w:w="0" w:type="auto"/>
          </w:tcPr>
          <w:p w14:paraId="5772EF02" w14:textId="18D100EB"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البرمجة، التسويق الرقمي</w:t>
            </w:r>
          </w:p>
        </w:tc>
      </w:tr>
      <w:tr w:rsidR="00414146" w:rsidRPr="00200866" w14:paraId="6C9EA661" w14:textId="77777777" w:rsidTr="00A16946">
        <w:trPr>
          <w:jc w:val="center"/>
        </w:trPr>
        <w:tc>
          <w:tcPr>
            <w:tcW w:w="0" w:type="auto"/>
          </w:tcPr>
          <w:p w14:paraId="3812B7C7"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الشهادات المعتمدة</w:t>
            </w:r>
          </w:p>
        </w:tc>
        <w:tc>
          <w:tcPr>
            <w:tcW w:w="0" w:type="auto"/>
          </w:tcPr>
          <w:p w14:paraId="412128A1" w14:textId="41EF93DE"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دورات تؤدي إلى شهادات معترف بها عالميًا أو محليًا</w:t>
            </w:r>
          </w:p>
        </w:tc>
        <w:tc>
          <w:tcPr>
            <w:tcW w:w="0" w:type="auto"/>
          </w:tcPr>
          <w:p w14:paraId="30209270" w14:textId="77777777" w:rsidR="00414146" w:rsidRPr="00200866" w:rsidRDefault="00414146" w:rsidP="00730BD6">
            <w:pPr>
              <w:jc w:val="both"/>
              <w:rPr>
                <w:rFonts w:ascii="Simplified Arabic" w:hAnsi="Simplified Arabic" w:cs="Simplified Arabic"/>
                <w:sz w:val="28"/>
                <w:szCs w:val="28"/>
                <w:rtl/>
              </w:rPr>
            </w:pPr>
            <w:r w:rsidRPr="001D4F07">
              <w:rPr>
                <w:rFonts w:asciiTheme="majorBidi" w:hAnsiTheme="majorBidi" w:cstheme="majorBidi"/>
                <w:sz w:val="24"/>
                <w:szCs w:val="24"/>
              </w:rPr>
              <w:t>PMP</w:t>
            </w:r>
            <w:r w:rsidRPr="00200866">
              <w:rPr>
                <w:rFonts w:ascii="Simplified Arabic" w:hAnsi="Simplified Arabic" w:cs="Simplified Arabic"/>
                <w:sz w:val="28"/>
                <w:szCs w:val="28"/>
                <w:rtl/>
              </w:rPr>
              <w:t xml:space="preserve">، </w:t>
            </w:r>
            <w:r w:rsidRPr="001D4F07">
              <w:rPr>
                <w:rFonts w:asciiTheme="majorBidi" w:hAnsiTheme="majorBidi" w:cstheme="majorBidi"/>
                <w:sz w:val="24"/>
                <w:szCs w:val="24"/>
              </w:rPr>
              <w:t>AWS</w:t>
            </w:r>
            <w:r w:rsidRPr="00200866">
              <w:rPr>
                <w:rFonts w:ascii="Simplified Arabic" w:hAnsi="Simplified Arabic" w:cs="Simplified Arabic"/>
                <w:sz w:val="28"/>
                <w:szCs w:val="28"/>
                <w:rtl/>
              </w:rPr>
              <w:t>، شهادات</w:t>
            </w:r>
            <w:r w:rsidRPr="00200866">
              <w:rPr>
                <w:rFonts w:ascii="Simplified Arabic" w:hAnsi="Simplified Arabic" w:cs="Simplified Arabic"/>
                <w:sz w:val="28"/>
                <w:szCs w:val="28"/>
              </w:rPr>
              <w:t xml:space="preserve"> </w:t>
            </w:r>
            <w:r w:rsidRPr="001D4F07">
              <w:rPr>
                <w:rFonts w:asciiTheme="majorBidi" w:hAnsiTheme="majorBidi" w:cstheme="majorBidi"/>
                <w:sz w:val="24"/>
                <w:szCs w:val="24"/>
              </w:rPr>
              <w:t>Cisco</w:t>
            </w:r>
            <w:r w:rsidRPr="00200866">
              <w:rPr>
                <w:rFonts w:ascii="Simplified Arabic" w:hAnsi="Simplified Arabic" w:cs="Simplified Arabic"/>
                <w:sz w:val="28"/>
                <w:szCs w:val="28"/>
              </w:rPr>
              <w:t>.</w:t>
            </w:r>
          </w:p>
        </w:tc>
      </w:tr>
    </w:tbl>
    <w:p w14:paraId="1D61D352" w14:textId="77777777" w:rsidR="00414146" w:rsidRPr="00200866" w:rsidRDefault="00414146" w:rsidP="00414146">
      <w:pPr>
        <w:rPr>
          <w:rFonts w:ascii="Simplified Arabic" w:hAnsi="Simplified Arabic" w:cs="Simplified Arabic"/>
          <w:sz w:val="28"/>
          <w:szCs w:val="28"/>
          <w:rtl/>
        </w:rPr>
      </w:pPr>
    </w:p>
    <w:p w14:paraId="64E3619C" w14:textId="79B747C9" w:rsidR="00414146" w:rsidRPr="00200866" w:rsidRDefault="004347DD" w:rsidP="00730BD6">
      <w:pPr>
        <w:jc w:val="both"/>
        <w:rPr>
          <w:rFonts w:ascii="Simplified Arabic" w:hAnsi="Simplified Arabic" w:cs="Simplified Arabic"/>
          <w:sz w:val="28"/>
          <w:szCs w:val="28"/>
        </w:rPr>
      </w:pPr>
      <w:r w:rsidRPr="00200866">
        <w:rPr>
          <w:rFonts w:ascii="Simplified Arabic" w:hAnsi="Simplified Arabic" w:cs="Simplified Arabic"/>
          <w:sz w:val="28"/>
          <w:szCs w:val="28"/>
          <w:rtl/>
        </w:rPr>
        <w:t xml:space="preserve">    </w:t>
      </w:r>
      <w:r w:rsidR="00414146" w:rsidRPr="00200866">
        <w:rPr>
          <w:rFonts w:ascii="Simplified Arabic" w:hAnsi="Simplified Arabic" w:cs="Simplified Arabic"/>
          <w:sz w:val="28"/>
          <w:szCs w:val="28"/>
          <w:rtl/>
        </w:rPr>
        <w:t>يقدم هذا الجدول تصنيفًا لأربعة أنواع رئيسية من الدورات التدريبية، مع توضيح وصف كل نوع وأمثلة تطبيقية عليه. ويهدف إلى مساعدة الأفراد والمؤسسات في اختيار البرامج التدريبية المناسبة بناءً على أهدافهم واحتياجاتهم.</w:t>
      </w:r>
    </w:p>
    <w:p w14:paraId="02247DA9" w14:textId="77777777" w:rsidR="00414146" w:rsidRPr="00200866" w:rsidRDefault="00414146">
      <w:pPr>
        <w:pStyle w:val="ListParagraph"/>
        <w:numPr>
          <w:ilvl w:val="0"/>
          <w:numId w:val="15"/>
        </w:numPr>
        <w:spacing w:line="278" w:lineRule="auto"/>
        <w:jc w:val="both"/>
        <w:rPr>
          <w:rFonts w:ascii="Simplified Arabic" w:hAnsi="Simplified Arabic" w:cs="Simplified Arabic"/>
          <w:sz w:val="28"/>
          <w:szCs w:val="28"/>
        </w:rPr>
      </w:pPr>
      <w:r w:rsidRPr="00200866">
        <w:rPr>
          <w:rFonts w:ascii="Simplified Arabic" w:hAnsi="Simplified Arabic" w:cs="Simplified Arabic"/>
          <w:sz w:val="28"/>
          <w:szCs w:val="28"/>
          <w:rtl/>
        </w:rPr>
        <w:t>حسب المجال</w:t>
      </w:r>
      <w:r w:rsidRPr="00200866">
        <w:rPr>
          <w:rFonts w:ascii="Simplified Arabic" w:hAnsi="Simplified Arabic" w:cs="Simplified Arabic"/>
          <w:sz w:val="28"/>
          <w:szCs w:val="28"/>
        </w:rPr>
        <w:t>:</w:t>
      </w:r>
      <w:r w:rsidRPr="00200866">
        <w:rPr>
          <w:rFonts w:ascii="Simplified Arabic" w:hAnsi="Simplified Arabic" w:cs="Simplified Arabic"/>
          <w:sz w:val="28"/>
          <w:szCs w:val="28"/>
          <w:rtl/>
        </w:rPr>
        <w:t xml:space="preserve"> تصنيف </w:t>
      </w:r>
      <w:r w:rsidRPr="00916F44">
        <w:rPr>
          <w:rFonts w:ascii="Simplified Arabic" w:hAnsi="Simplified Arabic" w:cs="Simplified Arabic"/>
          <w:sz w:val="28"/>
          <w:szCs w:val="28"/>
          <w:rtl/>
        </w:rPr>
        <w:t>الدورات بناءً على التخصص أو الموضوع الذي تتناوله،</w:t>
      </w:r>
      <w:r w:rsidRPr="00200866">
        <w:rPr>
          <w:rFonts w:ascii="Simplified Arabic" w:hAnsi="Simplified Arabic" w:cs="Simplified Arabic"/>
          <w:sz w:val="28"/>
          <w:szCs w:val="28"/>
          <w:rtl/>
        </w:rPr>
        <w:t xml:space="preserve"> مما يساعد المتعلمين في اختيار ما يناسب اهتماماتهم أو مسارهم المهني</w:t>
      </w:r>
      <w:r w:rsidRPr="00200866">
        <w:rPr>
          <w:rFonts w:ascii="Simplified Arabic" w:hAnsi="Simplified Arabic" w:cs="Simplified Arabic"/>
          <w:sz w:val="28"/>
          <w:szCs w:val="28"/>
        </w:rPr>
        <w:t>.</w:t>
      </w:r>
    </w:p>
    <w:p w14:paraId="4CF563A8" w14:textId="5D23B010" w:rsidR="00414146" w:rsidRPr="00730BD6" w:rsidRDefault="00414146" w:rsidP="00730BD6">
      <w:pPr>
        <w:jc w:val="both"/>
        <w:rPr>
          <w:rFonts w:ascii="Simplified Arabic" w:hAnsi="Simplified Arabic" w:cs="Simplified Arabic"/>
          <w:sz w:val="24"/>
          <w:szCs w:val="24"/>
          <w:rtl/>
        </w:rPr>
      </w:pPr>
      <w:r w:rsidRPr="00730BD6">
        <w:rPr>
          <w:rFonts w:ascii="Simplified Arabic" w:hAnsi="Simplified Arabic" w:cs="Simplified Arabic"/>
          <w:sz w:val="24"/>
          <w:szCs w:val="24"/>
          <w:rtl/>
        </w:rPr>
        <w:t>جدول (1-2) تصنيف برامج التدريب والتطوير في رفع كفاءة الموظفين حسب المجال</w:t>
      </w:r>
      <w:r w:rsidR="00A16946">
        <w:rPr>
          <w:rFonts w:ascii="Simplified Arabic" w:hAnsi="Simplified Arabic" w:cs="Simplified Arabic" w:hint="cs"/>
          <w:sz w:val="24"/>
          <w:szCs w:val="24"/>
          <w:rtl/>
        </w:rPr>
        <w:t>.</w:t>
      </w:r>
    </w:p>
    <w:tbl>
      <w:tblPr>
        <w:tblStyle w:val="TableGrid"/>
        <w:bidiVisual/>
        <w:tblW w:w="0" w:type="auto"/>
        <w:jc w:val="center"/>
        <w:tblLook w:val="04A0" w:firstRow="1" w:lastRow="0" w:firstColumn="1" w:lastColumn="0" w:noHBand="0" w:noVBand="1"/>
      </w:tblPr>
      <w:tblGrid>
        <w:gridCol w:w="1744"/>
        <w:gridCol w:w="3405"/>
        <w:gridCol w:w="3912"/>
      </w:tblGrid>
      <w:tr w:rsidR="00414146" w:rsidRPr="00200866" w14:paraId="0E2217EB" w14:textId="77777777" w:rsidTr="00017B03">
        <w:trPr>
          <w:jc w:val="center"/>
        </w:trPr>
        <w:tc>
          <w:tcPr>
            <w:tcW w:w="0" w:type="auto"/>
            <w:shd w:val="clear" w:color="auto" w:fill="ED7D31" w:themeFill="accent2"/>
          </w:tcPr>
          <w:p w14:paraId="7CFD04C3" w14:textId="77777777" w:rsidR="00414146" w:rsidRPr="00200866" w:rsidRDefault="00414146" w:rsidP="00730BD6">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المجال</w:t>
            </w:r>
          </w:p>
        </w:tc>
        <w:tc>
          <w:tcPr>
            <w:tcW w:w="0" w:type="auto"/>
            <w:shd w:val="clear" w:color="auto" w:fill="ED7D31" w:themeFill="accent2"/>
          </w:tcPr>
          <w:p w14:paraId="11ACB0CB" w14:textId="77777777" w:rsidR="00414146" w:rsidRPr="00200866" w:rsidRDefault="00414146" w:rsidP="00730BD6">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الوصف</w:t>
            </w:r>
          </w:p>
        </w:tc>
        <w:tc>
          <w:tcPr>
            <w:tcW w:w="0" w:type="auto"/>
            <w:shd w:val="clear" w:color="auto" w:fill="ED7D31" w:themeFill="accent2"/>
          </w:tcPr>
          <w:p w14:paraId="29070A47" w14:textId="77777777" w:rsidR="00414146" w:rsidRPr="00200866" w:rsidRDefault="00414146" w:rsidP="00730BD6">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أمثلة</w:t>
            </w:r>
          </w:p>
        </w:tc>
      </w:tr>
      <w:tr w:rsidR="00414146" w:rsidRPr="00200866" w14:paraId="2F73A8F3" w14:textId="77777777" w:rsidTr="00017B03">
        <w:trPr>
          <w:jc w:val="center"/>
        </w:trPr>
        <w:tc>
          <w:tcPr>
            <w:tcW w:w="0" w:type="auto"/>
          </w:tcPr>
          <w:p w14:paraId="4CFC48D8"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التقنية والمعلوماتية</w:t>
            </w:r>
          </w:p>
        </w:tc>
        <w:tc>
          <w:tcPr>
            <w:tcW w:w="0" w:type="auto"/>
          </w:tcPr>
          <w:p w14:paraId="05836256" w14:textId="3D2642FC"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يركز على المهارات الرقمية والتقنية</w:t>
            </w:r>
          </w:p>
        </w:tc>
        <w:tc>
          <w:tcPr>
            <w:tcW w:w="0" w:type="auto"/>
          </w:tcPr>
          <w:p w14:paraId="1C6024E2" w14:textId="7D84C17E"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البرمجة، الأمن السيبراني، الذكاء الاصطناعي</w:t>
            </w:r>
          </w:p>
        </w:tc>
      </w:tr>
      <w:tr w:rsidR="00414146" w:rsidRPr="00200866" w14:paraId="6C22FB22" w14:textId="77777777" w:rsidTr="00017B03">
        <w:trPr>
          <w:jc w:val="center"/>
        </w:trPr>
        <w:tc>
          <w:tcPr>
            <w:tcW w:w="0" w:type="auto"/>
          </w:tcPr>
          <w:p w14:paraId="03254A9F"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الإدارة والأعمال</w:t>
            </w:r>
          </w:p>
        </w:tc>
        <w:tc>
          <w:tcPr>
            <w:tcW w:w="0" w:type="auto"/>
          </w:tcPr>
          <w:p w14:paraId="48AC6F28" w14:textId="7D8DF9C8"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يتعلق بمهارات الإدارة والتخطيط</w:t>
            </w:r>
          </w:p>
        </w:tc>
        <w:tc>
          <w:tcPr>
            <w:tcW w:w="0" w:type="auto"/>
          </w:tcPr>
          <w:p w14:paraId="1A31309F" w14:textId="348F6E3C"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الموارد البشرية، التسويق، المحاسبة</w:t>
            </w:r>
          </w:p>
        </w:tc>
      </w:tr>
      <w:tr w:rsidR="00414146" w:rsidRPr="00200866" w14:paraId="6DB24577" w14:textId="77777777" w:rsidTr="00017B03">
        <w:trPr>
          <w:jc w:val="center"/>
        </w:trPr>
        <w:tc>
          <w:tcPr>
            <w:tcW w:w="0" w:type="auto"/>
          </w:tcPr>
          <w:p w14:paraId="15092A1C"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المهارات الإبداعية</w:t>
            </w:r>
          </w:p>
        </w:tc>
        <w:tc>
          <w:tcPr>
            <w:tcW w:w="0" w:type="auto"/>
          </w:tcPr>
          <w:p w14:paraId="1BA1373C" w14:textId="7FE489F8"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يعزز الإبداع والفنون</w:t>
            </w:r>
          </w:p>
        </w:tc>
        <w:tc>
          <w:tcPr>
            <w:tcW w:w="0" w:type="auto"/>
          </w:tcPr>
          <w:p w14:paraId="12D0C214" w14:textId="08295430"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التصميم الجرافيكي، الكتابة الإبداعية</w:t>
            </w:r>
          </w:p>
        </w:tc>
      </w:tr>
      <w:tr w:rsidR="00414146" w:rsidRPr="00200866" w14:paraId="010DB42F" w14:textId="77777777" w:rsidTr="00017B03">
        <w:trPr>
          <w:jc w:val="center"/>
        </w:trPr>
        <w:tc>
          <w:tcPr>
            <w:tcW w:w="0" w:type="auto"/>
          </w:tcPr>
          <w:p w14:paraId="2D6791EC"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lastRenderedPageBreak/>
              <w:t>اللغات</w:t>
            </w:r>
          </w:p>
        </w:tc>
        <w:tc>
          <w:tcPr>
            <w:tcW w:w="0" w:type="auto"/>
          </w:tcPr>
          <w:p w14:paraId="7955C9F8" w14:textId="4AB47640"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يعلم لغات جديدة أو يحسن اللغة الحالية</w:t>
            </w:r>
          </w:p>
        </w:tc>
        <w:tc>
          <w:tcPr>
            <w:tcW w:w="0" w:type="auto"/>
          </w:tcPr>
          <w:p w14:paraId="6B323AFC" w14:textId="69000CD6"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الإنجليزية، الفرنسية</w:t>
            </w:r>
          </w:p>
        </w:tc>
      </w:tr>
    </w:tbl>
    <w:p w14:paraId="05C63270" w14:textId="77777777" w:rsidR="00414146" w:rsidRPr="00200866" w:rsidRDefault="00414146" w:rsidP="00414146">
      <w:pPr>
        <w:rPr>
          <w:rFonts w:ascii="Simplified Arabic" w:hAnsi="Simplified Arabic" w:cs="Simplified Arabic"/>
          <w:sz w:val="28"/>
          <w:szCs w:val="28"/>
          <w:rtl/>
        </w:rPr>
      </w:pPr>
    </w:p>
    <w:p w14:paraId="006A82E7" w14:textId="1F2B2203" w:rsidR="00414146" w:rsidRPr="00200866" w:rsidRDefault="004347DD" w:rsidP="00730BD6">
      <w:pPr>
        <w:jc w:val="both"/>
        <w:rPr>
          <w:rFonts w:ascii="Simplified Arabic" w:hAnsi="Simplified Arabic" w:cs="Simplified Arabic"/>
          <w:sz w:val="28"/>
          <w:szCs w:val="28"/>
        </w:rPr>
      </w:pPr>
      <w:r w:rsidRPr="00200866">
        <w:rPr>
          <w:rFonts w:ascii="Simplified Arabic" w:hAnsi="Simplified Arabic" w:cs="Simplified Arabic"/>
          <w:sz w:val="28"/>
          <w:szCs w:val="28"/>
          <w:rtl/>
        </w:rPr>
        <w:t xml:space="preserve">    </w:t>
      </w:r>
      <w:r w:rsidR="00414146" w:rsidRPr="00200866">
        <w:rPr>
          <w:rFonts w:ascii="Simplified Arabic" w:hAnsi="Simplified Arabic" w:cs="Simplified Arabic"/>
          <w:sz w:val="28"/>
          <w:szCs w:val="28"/>
          <w:rtl/>
        </w:rPr>
        <w:t xml:space="preserve">يقدم هذا الجدول تصنيفًا </w:t>
      </w:r>
      <w:r w:rsidR="00E34E86">
        <w:rPr>
          <w:rFonts w:ascii="Simplified Arabic" w:hAnsi="Simplified Arabic" w:cs="Simplified Arabic" w:hint="cs"/>
          <w:sz w:val="28"/>
          <w:szCs w:val="28"/>
          <w:rtl/>
        </w:rPr>
        <w:t>لأربع</w:t>
      </w:r>
      <w:r w:rsidR="00414146" w:rsidRPr="00200866">
        <w:rPr>
          <w:rFonts w:ascii="Simplified Arabic" w:hAnsi="Simplified Arabic" w:cs="Simplified Arabic"/>
          <w:sz w:val="28"/>
          <w:szCs w:val="28"/>
          <w:rtl/>
        </w:rPr>
        <w:t xml:space="preserve"> مجالات تدريبية رئيسية، مع شرح موجز لكل مجال وأمثلة توضيحية للدورات أو المهارات المرتبطة به. الهدف من هذا التصنيف هو مساعدة الأفراد والمؤسسات في اختيار البرامج التعليمية والتدريبية التي تناسب تخصصاتهم أو اهتماماتهم.</w:t>
      </w:r>
    </w:p>
    <w:p w14:paraId="112C897C" w14:textId="77777777" w:rsidR="00414146" w:rsidRPr="00200866" w:rsidRDefault="00414146">
      <w:pPr>
        <w:pStyle w:val="ListParagraph"/>
        <w:numPr>
          <w:ilvl w:val="0"/>
          <w:numId w:val="15"/>
        </w:numPr>
        <w:spacing w:line="278" w:lineRule="auto"/>
        <w:jc w:val="both"/>
        <w:rPr>
          <w:rFonts w:ascii="Simplified Arabic" w:hAnsi="Simplified Arabic" w:cs="Simplified Arabic"/>
          <w:sz w:val="28"/>
          <w:szCs w:val="28"/>
        </w:rPr>
      </w:pPr>
      <w:r w:rsidRPr="00200866">
        <w:rPr>
          <w:rFonts w:ascii="Simplified Arabic" w:hAnsi="Simplified Arabic" w:cs="Simplified Arabic"/>
          <w:sz w:val="28"/>
          <w:szCs w:val="28"/>
          <w:rtl/>
        </w:rPr>
        <w:t>حسب مستوى الخبرة: تصنيف البرامج التعليمية بناءً عل</w:t>
      </w:r>
      <w:r w:rsidRPr="00916F44">
        <w:rPr>
          <w:rFonts w:ascii="Simplified Arabic" w:hAnsi="Simplified Arabic" w:cs="Simplified Arabic"/>
          <w:sz w:val="28"/>
          <w:szCs w:val="28"/>
          <w:rtl/>
        </w:rPr>
        <w:t>ى مدى صعوبتها ومدى المعرفة المسبقة المطلوبة من المتدرب</w:t>
      </w:r>
      <w:r w:rsidRPr="00200866">
        <w:rPr>
          <w:rFonts w:ascii="Simplified Arabic" w:hAnsi="Simplified Arabic" w:cs="Simplified Arabic"/>
          <w:sz w:val="28"/>
          <w:szCs w:val="28"/>
          <w:rtl/>
        </w:rPr>
        <w:t>. هذا التصنيف يساعدك في اختيار دورة تناسب خبرتك الحالية، مما يضمن تعلمًا فعالًا</w:t>
      </w:r>
      <w:r w:rsidRPr="00200866">
        <w:rPr>
          <w:rFonts w:ascii="Simplified Arabic" w:hAnsi="Simplified Arabic" w:cs="Simplified Arabic"/>
          <w:sz w:val="28"/>
          <w:szCs w:val="28"/>
        </w:rPr>
        <w:t>.</w:t>
      </w:r>
    </w:p>
    <w:p w14:paraId="74A326A9" w14:textId="54C4A009" w:rsidR="00414146" w:rsidRPr="00730BD6" w:rsidRDefault="00414146" w:rsidP="00730BD6">
      <w:pPr>
        <w:jc w:val="both"/>
        <w:rPr>
          <w:rFonts w:ascii="Simplified Arabic" w:hAnsi="Simplified Arabic" w:cs="Simplified Arabic"/>
          <w:sz w:val="24"/>
          <w:szCs w:val="24"/>
          <w:rtl/>
        </w:rPr>
      </w:pPr>
      <w:r w:rsidRPr="00730BD6">
        <w:rPr>
          <w:rFonts w:ascii="Simplified Arabic" w:hAnsi="Simplified Arabic" w:cs="Simplified Arabic"/>
          <w:sz w:val="24"/>
          <w:szCs w:val="24"/>
          <w:rtl/>
        </w:rPr>
        <w:t>جدول (1-3) تصنيف برامج التدريب والتطوير في رفع كفاءة الموظفين حسب مستوى الخبرة</w:t>
      </w:r>
      <w:r w:rsidR="00E34E86">
        <w:rPr>
          <w:rFonts w:ascii="Simplified Arabic" w:hAnsi="Simplified Arabic" w:cs="Simplified Arabic" w:hint="cs"/>
          <w:sz w:val="24"/>
          <w:szCs w:val="24"/>
          <w:rtl/>
        </w:rPr>
        <w:t>.</w:t>
      </w:r>
    </w:p>
    <w:tbl>
      <w:tblPr>
        <w:tblStyle w:val="TableGrid"/>
        <w:bidiVisual/>
        <w:tblW w:w="0" w:type="auto"/>
        <w:jc w:val="center"/>
        <w:tblLook w:val="04A0" w:firstRow="1" w:lastRow="0" w:firstColumn="1" w:lastColumn="0" w:noHBand="0" w:noVBand="1"/>
      </w:tblPr>
      <w:tblGrid>
        <w:gridCol w:w="910"/>
        <w:gridCol w:w="3986"/>
        <w:gridCol w:w="3659"/>
      </w:tblGrid>
      <w:tr w:rsidR="00414146" w:rsidRPr="00200866" w14:paraId="4FF60469" w14:textId="77777777" w:rsidTr="00017B03">
        <w:trPr>
          <w:jc w:val="center"/>
        </w:trPr>
        <w:tc>
          <w:tcPr>
            <w:tcW w:w="0" w:type="auto"/>
            <w:shd w:val="clear" w:color="auto" w:fill="ED7D31" w:themeFill="accent2"/>
          </w:tcPr>
          <w:p w14:paraId="320F0F77"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المستوى</w:t>
            </w:r>
          </w:p>
        </w:tc>
        <w:tc>
          <w:tcPr>
            <w:tcW w:w="0" w:type="auto"/>
            <w:shd w:val="clear" w:color="auto" w:fill="ED7D31" w:themeFill="accent2"/>
          </w:tcPr>
          <w:p w14:paraId="06D11BA1"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الوصف</w:t>
            </w:r>
          </w:p>
        </w:tc>
        <w:tc>
          <w:tcPr>
            <w:tcW w:w="0" w:type="auto"/>
            <w:shd w:val="clear" w:color="auto" w:fill="ED7D31" w:themeFill="accent2"/>
          </w:tcPr>
          <w:p w14:paraId="1F1DA956"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ملاحظات</w:t>
            </w:r>
          </w:p>
        </w:tc>
      </w:tr>
      <w:tr w:rsidR="00414146" w:rsidRPr="00200866" w14:paraId="744F6EB8" w14:textId="77777777" w:rsidTr="00017B03">
        <w:trPr>
          <w:jc w:val="center"/>
        </w:trPr>
        <w:tc>
          <w:tcPr>
            <w:tcW w:w="0" w:type="auto"/>
          </w:tcPr>
          <w:p w14:paraId="2C140484"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مبتدئ</w:t>
            </w:r>
          </w:p>
        </w:tc>
        <w:tc>
          <w:tcPr>
            <w:tcW w:w="0" w:type="auto"/>
          </w:tcPr>
          <w:p w14:paraId="16FE03AA" w14:textId="24947BFF"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للمبتدئين دون خبرة سابقة</w:t>
            </w:r>
          </w:p>
        </w:tc>
        <w:tc>
          <w:tcPr>
            <w:tcW w:w="0" w:type="auto"/>
          </w:tcPr>
          <w:p w14:paraId="29DF3DB7" w14:textId="2E50CB38"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يركز على الأساسيات والمفاهيم الأولية</w:t>
            </w:r>
          </w:p>
        </w:tc>
      </w:tr>
      <w:tr w:rsidR="00414146" w:rsidRPr="00200866" w14:paraId="75BE4778" w14:textId="77777777" w:rsidTr="00017B03">
        <w:trPr>
          <w:jc w:val="center"/>
        </w:trPr>
        <w:tc>
          <w:tcPr>
            <w:tcW w:w="0" w:type="auto"/>
          </w:tcPr>
          <w:p w14:paraId="26576F7F"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متوسط</w:t>
            </w:r>
          </w:p>
        </w:tc>
        <w:tc>
          <w:tcPr>
            <w:tcW w:w="0" w:type="auto"/>
          </w:tcPr>
          <w:p w14:paraId="035D2F49" w14:textId="6F65B210"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لمن لديهم معرفة أساسية ويحتاجون للتطوير</w:t>
            </w:r>
          </w:p>
        </w:tc>
        <w:tc>
          <w:tcPr>
            <w:tcW w:w="0" w:type="auto"/>
          </w:tcPr>
          <w:p w14:paraId="28EBB653" w14:textId="39E358E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يتضمن تطبيقات عملية ومشاريع بسيطة</w:t>
            </w:r>
          </w:p>
        </w:tc>
      </w:tr>
      <w:tr w:rsidR="00414146" w:rsidRPr="00200866" w14:paraId="6EB14911" w14:textId="77777777" w:rsidTr="00017B03">
        <w:trPr>
          <w:jc w:val="center"/>
        </w:trPr>
        <w:tc>
          <w:tcPr>
            <w:tcW w:w="0" w:type="auto"/>
          </w:tcPr>
          <w:p w14:paraId="1FC8C513"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متقدم</w:t>
            </w:r>
          </w:p>
        </w:tc>
        <w:tc>
          <w:tcPr>
            <w:tcW w:w="0" w:type="auto"/>
          </w:tcPr>
          <w:p w14:paraId="743D34C1" w14:textId="2B6CF425"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للمحترفين الذين يريدون تعميق خبراتهم</w:t>
            </w:r>
          </w:p>
        </w:tc>
        <w:tc>
          <w:tcPr>
            <w:tcW w:w="0" w:type="auto"/>
          </w:tcPr>
          <w:p w14:paraId="6B1DBB8F" w14:textId="6A7F8A23"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يشمل مواضيع معقدة وتطبيقات متقدمة</w:t>
            </w:r>
          </w:p>
        </w:tc>
      </w:tr>
      <w:tr w:rsidR="00414146" w:rsidRPr="00200866" w14:paraId="3D2D4FBE" w14:textId="77777777" w:rsidTr="00017B03">
        <w:trPr>
          <w:jc w:val="center"/>
        </w:trPr>
        <w:tc>
          <w:tcPr>
            <w:tcW w:w="0" w:type="auto"/>
          </w:tcPr>
          <w:p w14:paraId="224D1594"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خبير</w:t>
            </w:r>
          </w:p>
        </w:tc>
        <w:tc>
          <w:tcPr>
            <w:tcW w:w="0" w:type="auto"/>
          </w:tcPr>
          <w:p w14:paraId="024180BF" w14:textId="0DDEEB50"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للمتخصصين في مجال معين</w:t>
            </w:r>
          </w:p>
        </w:tc>
        <w:tc>
          <w:tcPr>
            <w:tcW w:w="0" w:type="auto"/>
          </w:tcPr>
          <w:p w14:paraId="25F4D8C9" w14:textId="3BF6148F"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يتطلب سنوات من الخبرة</w:t>
            </w:r>
          </w:p>
        </w:tc>
      </w:tr>
    </w:tbl>
    <w:p w14:paraId="0E5909C3" w14:textId="77777777" w:rsidR="00414146" w:rsidRPr="00200866" w:rsidRDefault="00414146" w:rsidP="00414146">
      <w:pPr>
        <w:rPr>
          <w:rFonts w:ascii="Simplified Arabic" w:hAnsi="Simplified Arabic" w:cs="Simplified Arabic"/>
          <w:sz w:val="28"/>
          <w:szCs w:val="28"/>
          <w:rtl/>
        </w:rPr>
      </w:pPr>
    </w:p>
    <w:p w14:paraId="6A3ED2B5" w14:textId="163C5609" w:rsidR="00414146" w:rsidRPr="00200866" w:rsidRDefault="004347DD" w:rsidP="00730BD6">
      <w:pPr>
        <w:jc w:val="both"/>
        <w:rPr>
          <w:rFonts w:ascii="Simplified Arabic" w:hAnsi="Simplified Arabic" w:cs="Simplified Arabic"/>
          <w:sz w:val="28"/>
          <w:szCs w:val="28"/>
        </w:rPr>
      </w:pPr>
      <w:r w:rsidRPr="00200866">
        <w:rPr>
          <w:rFonts w:ascii="Simplified Arabic" w:hAnsi="Simplified Arabic" w:cs="Simplified Arabic"/>
          <w:sz w:val="28"/>
          <w:szCs w:val="28"/>
          <w:rtl/>
        </w:rPr>
        <w:t xml:space="preserve">    </w:t>
      </w:r>
      <w:r w:rsidR="00414146" w:rsidRPr="00200866">
        <w:rPr>
          <w:rFonts w:ascii="Simplified Arabic" w:hAnsi="Simplified Arabic" w:cs="Simplified Arabic"/>
          <w:sz w:val="28"/>
          <w:szCs w:val="28"/>
          <w:rtl/>
        </w:rPr>
        <w:t>يقدم هذا الجدول تصنيفًا لمستويات الخبرة في البرامج التدريبية، مع وصف كل مستوى وملاحظات توضح محتواه ومتطلباته. الهدف من هذا التصنيف هو مساعدة المتعلمين والمؤسسات على اختيار البرامج المناسبة لمستوى معرفتهم، سواء كانوا مبتدئين أو محترفين.</w:t>
      </w:r>
    </w:p>
    <w:p w14:paraId="07264B77" w14:textId="0105EB68" w:rsidR="00414146" w:rsidRPr="00200866" w:rsidRDefault="00414146">
      <w:pPr>
        <w:pStyle w:val="ListParagraph"/>
        <w:numPr>
          <w:ilvl w:val="0"/>
          <w:numId w:val="15"/>
        </w:numPr>
        <w:spacing w:line="278" w:lineRule="auto"/>
        <w:jc w:val="both"/>
        <w:rPr>
          <w:rFonts w:ascii="Simplified Arabic" w:hAnsi="Simplified Arabic" w:cs="Simplified Arabic"/>
          <w:sz w:val="28"/>
          <w:szCs w:val="28"/>
        </w:rPr>
      </w:pPr>
      <w:r w:rsidRPr="00200866">
        <w:rPr>
          <w:rFonts w:ascii="Simplified Arabic" w:hAnsi="Simplified Arabic" w:cs="Simplified Arabic"/>
          <w:sz w:val="28"/>
          <w:szCs w:val="28"/>
          <w:rtl/>
        </w:rPr>
        <w:t>حسب آلية التوصيل</w:t>
      </w:r>
      <w:r w:rsidRPr="00200866">
        <w:rPr>
          <w:rFonts w:ascii="Simplified Arabic" w:hAnsi="Simplified Arabic" w:cs="Simplified Arabic"/>
          <w:sz w:val="28"/>
          <w:szCs w:val="28"/>
        </w:rPr>
        <w:t>:</w:t>
      </w:r>
      <w:r w:rsidRPr="00200866">
        <w:rPr>
          <w:rFonts w:ascii="Simplified Arabic" w:hAnsi="Simplified Arabic" w:cs="Simplified Arabic"/>
          <w:sz w:val="28"/>
          <w:szCs w:val="28"/>
          <w:rtl/>
        </w:rPr>
        <w:t xml:space="preserve"> </w:t>
      </w:r>
      <w:r w:rsidR="009A13B7">
        <w:rPr>
          <w:rFonts w:ascii="Simplified Arabic" w:hAnsi="Simplified Arabic" w:cs="Simplified Arabic" w:hint="cs"/>
          <w:sz w:val="28"/>
          <w:szCs w:val="28"/>
          <w:rtl/>
        </w:rPr>
        <w:t xml:space="preserve">تصنف البرامج </w:t>
      </w:r>
      <w:r w:rsidRPr="00200866">
        <w:rPr>
          <w:rFonts w:ascii="Simplified Arabic" w:hAnsi="Simplified Arabic" w:cs="Simplified Arabic"/>
          <w:sz w:val="28"/>
          <w:szCs w:val="28"/>
          <w:rtl/>
        </w:rPr>
        <w:t xml:space="preserve">التدريبية حسب </w:t>
      </w:r>
      <w:r w:rsidR="009A13B7" w:rsidRPr="00200866">
        <w:rPr>
          <w:rFonts w:ascii="Simplified Arabic" w:hAnsi="Simplified Arabic" w:cs="Simplified Arabic"/>
          <w:sz w:val="28"/>
          <w:szCs w:val="28"/>
          <w:rtl/>
        </w:rPr>
        <w:t xml:space="preserve">آلية التوصيل </w:t>
      </w:r>
      <w:r w:rsidRPr="00200866">
        <w:rPr>
          <w:rFonts w:ascii="Simplified Arabic" w:hAnsi="Simplified Arabic" w:cs="Simplified Arabic"/>
          <w:sz w:val="28"/>
          <w:szCs w:val="28"/>
          <w:rtl/>
        </w:rPr>
        <w:t>إلى طريقة تقديم المحتوى التعليمي وطريقة تفاعل المتعلم معه. هذا التصنيف يُساعدك في اختيار النمط الذي يتناسب مع أسلوب تعلمك، وإمكانياتك، وجدولك الزمني.</w:t>
      </w:r>
    </w:p>
    <w:p w14:paraId="6329C24F" w14:textId="616C240F" w:rsidR="00414146" w:rsidRPr="00730BD6" w:rsidRDefault="00414146" w:rsidP="00730BD6">
      <w:pPr>
        <w:jc w:val="both"/>
        <w:rPr>
          <w:rFonts w:ascii="Simplified Arabic" w:hAnsi="Simplified Arabic" w:cs="Simplified Arabic"/>
          <w:sz w:val="24"/>
          <w:szCs w:val="24"/>
          <w:rtl/>
        </w:rPr>
      </w:pPr>
      <w:r w:rsidRPr="00730BD6">
        <w:rPr>
          <w:rFonts w:ascii="Simplified Arabic" w:hAnsi="Simplified Arabic" w:cs="Simplified Arabic"/>
          <w:sz w:val="24"/>
          <w:szCs w:val="24"/>
          <w:rtl/>
        </w:rPr>
        <w:t>جدول (1-4) تصنيف برامج التدريب والتطوير في رفع كفاءة الموظفين حسب آلية التوصيل</w:t>
      </w:r>
      <w:r w:rsidR="00A16946">
        <w:rPr>
          <w:rFonts w:ascii="Simplified Arabic" w:hAnsi="Simplified Arabic" w:cs="Simplified Arabic" w:hint="cs"/>
          <w:sz w:val="24"/>
          <w:szCs w:val="24"/>
          <w:rtl/>
        </w:rPr>
        <w:t>.</w:t>
      </w:r>
    </w:p>
    <w:tbl>
      <w:tblPr>
        <w:tblStyle w:val="TableGrid"/>
        <w:bidiVisual/>
        <w:tblW w:w="9685" w:type="dxa"/>
        <w:jc w:val="center"/>
        <w:tblLook w:val="04A0" w:firstRow="1" w:lastRow="0" w:firstColumn="1" w:lastColumn="0" w:noHBand="0" w:noVBand="1"/>
      </w:tblPr>
      <w:tblGrid>
        <w:gridCol w:w="2137"/>
        <w:gridCol w:w="3758"/>
        <w:gridCol w:w="3790"/>
      </w:tblGrid>
      <w:tr w:rsidR="00414146" w:rsidRPr="00200866" w14:paraId="50AD99E6" w14:textId="77777777" w:rsidTr="00A16946">
        <w:trPr>
          <w:jc w:val="center"/>
        </w:trPr>
        <w:tc>
          <w:tcPr>
            <w:tcW w:w="2137" w:type="dxa"/>
            <w:shd w:val="clear" w:color="auto" w:fill="ED7D31" w:themeFill="accent2"/>
          </w:tcPr>
          <w:p w14:paraId="541045BC"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النوع</w:t>
            </w:r>
          </w:p>
        </w:tc>
        <w:tc>
          <w:tcPr>
            <w:tcW w:w="3758" w:type="dxa"/>
            <w:shd w:val="clear" w:color="auto" w:fill="ED7D31" w:themeFill="accent2"/>
          </w:tcPr>
          <w:p w14:paraId="0F5032DD"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الوصف</w:t>
            </w:r>
          </w:p>
        </w:tc>
        <w:tc>
          <w:tcPr>
            <w:tcW w:w="0" w:type="auto"/>
            <w:shd w:val="clear" w:color="auto" w:fill="ED7D31" w:themeFill="accent2"/>
          </w:tcPr>
          <w:p w14:paraId="12BBFB8A"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مميزات</w:t>
            </w:r>
          </w:p>
        </w:tc>
      </w:tr>
      <w:tr w:rsidR="00414146" w:rsidRPr="00200866" w14:paraId="0A9E73D1" w14:textId="77777777" w:rsidTr="00A16946">
        <w:trPr>
          <w:jc w:val="center"/>
        </w:trPr>
        <w:tc>
          <w:tcPr>
            <w:tcW w:w="2137" w:type="dxa"/>
          </w:tcPr>
          <w:p w14:paraId="2EF5F24F"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وجاهي</w:t>
            </w:r>
          </w:p>
        </w:tc>
        <w:tc>
          <w:tcPr>
            <w:tcW w:w="3758" w:type="dxa"/>
          </w:tcPr>
          <w:p w14:paraId="2C5D8DCD" w14:textId="6C90FB75"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حضور فعلي في قاعة تدريب</w:t>
            </w:r>
          </w:p>
        </w:tc>
        <w:tc>
          <w:tcPr>
            <w:tcW w:w="0" w:type="auto"/>
          </w:tcPr>
          <w:p w14:paraId="1C15C7CB" w14:textId="07DEEFFE"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تفاعل مباشر، بيئة منظمة</w:t>
            </w:r>
          </w:p>
        </w:tc>
      </w:tr>
      <w:tr w:rsidR="00414146" w:rsidRPr="00200866" w14:paraId="14748557" w14:textId="77777777" w:rsidTr="00A16946">
        <w:trPr>
          <w:jc w:val="center"/>
        </w:trPr>
        <w:tc>
          <w:tcPr>
            <w:tcW w:w="2137" w:type="dxa"/>
          </w:tcPr>
          <w:p w14:paraId="7BCDCDD2"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أونلاين</w:t>
            </w:r>
          </w:p>
        </w:tc>
        <w:tc>
          <w:tcPr>
            <w:tcW w:w="3758" w:type="dxa"/>
          </w:tcPr>
          <w:p w14:paraId="215DFAA3" w14:textId="110BB43A"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عبر الإنترنت (فيديوهات، اختبارات)</w:t>
            </w:r>
          </w:p>
        </w:tc>
        <w:tc>
          <w:tcPr>
            <w:tcW w:w="0" w:type="auto"/>
          </w:tcPr>
          <w:p w14:paraId="2D64F0BE" w14:textId="7584EF58"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مرونة في الوقت، تناسب المشغولين</w:t>
            </w:r>
          </w:p>
        </w:tc>
      </w:tr>
      <w:tr w:rsidR="00414146" w:rsidRPr="00200866" w14:paraId="10F5D34E" w14:textId="77777777" w:rsidTr="00A16946">
        <w:trPr>
          <w:jc w:val="center"/>
        </w:trPr>
        <w:tc>
          <w:tcPr>
            <w:tcW w:w="2137" w:type="dxa"/>
          </w:tcPr>
          <w:p w14:paraId="552C05B0"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lastRenderedPageBreak/>
              <w:t>مدمج</w:t>
            </w:r>
          </w:p>
        </w:tc>
        <w:tc>
          <w:tcPr>
            <w:tcW w:w="3758" w:type="dxa"/>
          </w:tcPr>
          <w:p w14:paraId="14E31BCA" w14:textId="090DC28E"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خليط بين الوجاهي والأونلاين</w:t>
            </w:r>
          </w:p>
        </w:tc>
        <w:tc>
          <w:tcPr>
            <w:tcW w:w="0" w:type="auto"/>
          </w:tcPr>
          <w:p w14:paraId="67ADC89B" w14:textId="1BAA7631"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يوازن بين المرونة والتواصل المباشر</w:t>
            </w:r>
          </w:p>
        </w:tc>
      </w:tr>
      <w:tr w:rsidR="00414146" w:rsidRPr="00200866" w14:paraId="7F8A28BD" w14:textId="77777777" w:rsidTr="00A16946">
        <w:trPr>
          <w:jc w:val="center"/>
        </w:trPr>
        <w:tc>
          <w:tcPr>
            <w:tcW w:w="2137" w:type="dxa"/>
          </w:tcPr>
          <w:p w14:paraId="41B80784"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معتمد على المشاريع</w:t>
            </w:r>
          </w:p>
        </w:tc>
        <w:tc>
          <w:tcPr>
            <w:tcW w:w="3758" w:type="dxa"/>
          </w:tcPr>
          <w:p w14:paraId="4C0524ED" w14:textId="6FED7EE0"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يركز على التطبيق العملي عبر مشاريع</w:t>
            </w:r>
          </w:p>
        </w:tc>
        <w:tc>
          <w:tcPr>
            <w:tcW w:w="0" w:type="auto"/>
          </w:tcPr>
          <w:p w14:paraId="7C6666FE" w14:textId="0529478C"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ينمي المهارات العملية</w:t>
            </w:r>
          </w:p>
        </w:tc>
      </w:tr>
      <w:tr w:rsidR="00414146" w:rsidRPr="00200866" w14:paraId="48F6D19D" w14:textId="77777777" w:rsidTr="00A16946">
        <w:trPr>
          <w:jc w:val="center"/>
        </w:trPr>
        <w:tc>
          <w:tcPr>
            <w:tcW w:w="2137" w:type="dxa"/>
          </w:tcPr>
          <w:p w14:paraId="7249CE46" w14:textId="77777777" w:rsidR="00414146" w:rsidRPr="00200866" w:rsidRDefault="00414146" w:rsidP="003717D3">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مكثف</w:t>
            </w:r>
            <w:r w:rsidRPr="00200866">
              <w:rPr>
                <w:rFonts w:ascii="Simplified Arabic" w:hAnsi="Simplified Arabic" w:cs="Simplified Arabic"/>
                <w:sz w:val="28"/>
                <w:szCs w:val="28"/>
              </w:rPr>
              <w:t xml:space="preserve"> (</w:t>
            </w:r>
            <w:r w:rsidRPr="003717D3">
              <w:rPr>
                <w:rFonts w:asciiTheme="majorBidi" w:hAnsiTheme="majorBidi" w:cstheme="majorBidi"/>
                <w:sz w:val="24"/>
                <w:szCs w:val="24"/>
              </w:rPr>
              <w:t>Bootcamp</w:t>
            </w:r>
            <w:r w:rsidRPr="00200866">
              <w:rPr>
                <w:rFonts w:ascii="Simplified Arabic" w:hAnsi="Simplified Arabic" w:cs="Simplified Arabic"/>
                <w:sz w:val="28"/>
                <w:szCs w:val="28"/>
              </w:rPr>
              <w:t>)</w:t>
            </w:r>
          </w:p>
        </w:tc>
        <w:tc>
          <w:tcPr>
            <w:tcW w:w="3758" w:type="dxa"/>
          </w:tcPr>
          <w:p w14:paraId="147B37C3" w14:textId="1CB28249"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تدريب قصير ومكثف</w:t>
            </w:r>
          </w:p>
        </w:tc>
        <w:tc>
          <w:tcPr>
            <w:tcW w:w="0" w:type="auto"/>
          </w:tcPr>
          <w:p w14:paraId="5616EFB5" w14:textId="0EA9A1D8"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مناسب لاكتساب مهارات سريعة</w:t>
            </w:r>
          </w:p>
        </w:tc>
      </w:tr>
      <w:tr w:rsidR="00414146" w:rsidRPr="00200866" w14:paraId="593ADC83" w14:textId="77777777" w:rsidTr="00A16946">
        <w:trPr>
          <w:jc w:val="center"/>
        </w:trPr>
        <w:tc>
          <w:tcPr>
            <w:tcW w:w="2137" w:type="dxa"/>
          </w:tcPr>
          <w:p w14:paraId="3FD44C3A"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التدريب أثناء العمل</w:t>
            </w:r>
          </w:p>
        </w:tc>
        <w:tc>
          <w:tcPr>
            <w:tcW w:w="3758" w:type="dxa"/>
          </w:tcPr>
          <w:p w14:paraId="4E7D1EE4" w14:textId="073CE172"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تعلم عملي في مكان العمل</w:t>
            </w:r>
          </w:p>
        </w:tc>
        <w:tc>
          <w:tcPr>
            <w:tcW w:w="0" w:type="auto"/>
          </w:tcPr>
          <w:p w14:paraId="3116F828" w14:textId="45A18B5C"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يناسب المهارات التي تتطلب ممارسة مباشرة</w:t>
            </w:r>
          </w:p>
        </w:tc>
      </w:tr>
    </w:tbl>
    <w:p w14:paraId="422A8075" w14:textId="77777777" w:rsidR="00414146" w:rsidRPr="00200866" w:rsidRDefault="00414146" w:rsidP="00414146">
      <w:pPr>
        <w:rPr>
          <w:rFonts w:ascii="Simplified Arabic" w:hAnsi="Simplified Arabic" w:cs="Simplified Arabic"/>
          <w:sz w:val="28"/>
          <w:szCs w:val="28"/>
          <w:rtl/>
        </w:rPr>
      </w:pPr>
    </w:p>
    <w:p w14:paraId="738ECD6F" w14:textId="0C23CF79" w:rsidR="00414146" w:rsidRPr="00200866" w:rsidRDefault="004347DD"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 xml:space="preserve">    </w:t>
      </w:r>
      <w:r w:rsidR="00414146" w:rsidRPr="00200866">
        <w:rPr>
          <w:rFonts w:ascii="Simplified Arabic" w:hAnsi="Simplified Arabic" w:cs="Simplified Arabic"/>
          <w:sz w:val="28"/>
          <w:szCs w:val="28"/>
          <w:rtl/>
        </w:rPr>
        <w:t>يقدم هذا الجدول تصنيفًا لأنواع طرق التدريب المختلفة، مع شرح موجز لكل نوع وذكر أبرز مميزاته. الهدف من هذا التصنيف هو مساعدة الأفراد والمؤسسات على اختيار طريقة التدريب الأنسب بناءً على احتياجاتهم وظروفهم.</w:t>
      </w:r>
    </w:p>
    <w:p w14:paraId="486C1FB9" w14:textId="5B24A69B" w:rsidR="00414146" w:rsidRPr="00730BD6" w:rsidRDefault="00414146" w:rsidP="00730BD6">
      <w:pPr>
        <w:jc w:val="both"/>
        <w:rPr>
          <w:rFonts w:ascii="Simplified Arabic" w:hAnsi="Simplified Arabic" w:cs="Simplified Arabic"/>
          <w:sz w:val="24"/>
          <w:szCs w:val="24"/>
          <w:rtl/>
        </w:rPr>
      </w:pPr>
      <w:r w:rsidRPr="00730BD6">
        <w:rPr>
          <w:rFonts w:ascii="Simplified Arabic" w:hAnsi="Simplified Arabic" w:cs="Simplified Arabic"/>
          <w:sz w:val="24"/>
          <w:szCs w:val="24"/>
          <w:rtl/>
        </w:rPr>
        <w:t>جدول (1-5) جدول تصنيف أشكال برامج التدريب والتطوير في رفع كفاءة الموظفين حسب آلية التوصيل</w:t>
      </w:r>
      <w:r w:rsidR="009A13B7">
        <w:rPr>
          <w:rFonts w:ascii="Simplified Arabic" w:hAnsi="Simplified Arabic" w:cs="Simplified Arabic" w:hint="cs"/>
          <w:sz w:val="24"/>
          <w:szCs w:val="24"/>
          <w:rtl/>
        </w:rPr>
        <w:t>.</w:t>
      </w:r>
    </w:p>
    <w:tbl>
      <w:tblPr>
        <w:tblStyle w:val="TableGrid"/>
        <w:bidiVisual/>
        <w:tblW w:w="9410" w:type="dxa"/>
        <w:jc w:val="center"/>
        <w:tblLook w:val="04A0" w:firstRow="1" w:lastRow="0" w:firstColumn="1" w:lastColumn="0" w:noHBand="0" w:noVBand="1"/>
      </w:tblPr>
      <w:tblGrid>
        <w:gridCol w:w="1757"/>
        <w:gridCol w:w="2977"/>
        <w:gridCol w:w="2040"/>
        <w:gridCol w:w="2636"/>
      </w:tblGrid>
      <w:tr w:rsidR="00414146" w:rsidRPr="00200866" w14:paraId="03F6E2E6" w14:textId="77777777" w:rsidTr="001D4F07">
        <w:trPr>
          <w:jc w:val="center"/>
        </w:trPr>
        <w:tc>
          <w:tcPr>
            <w:tcW w:w="1757" w:type="dxa"/>
            <w:shd w:val="clear" w:color="auto" w:fill="ED7D31" w:themeFill="accent2"/>
          </w:tcPr>
          <w:p w14:paraId="7709D48B"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النوع</w:t>
            </w:r>
          </w:p>
        </w:tc>
        <w:tc>
          <w:tcPr>
            <w:tcW w:w="2977" w:type="dxa"/>
            <w:shd w:val="clear" w:color="auto" w:fill="ED7D31" w:themeFill="accent2"/>
          </w:tcPr>
          <w:p w14:paraId="4F2BDE9E"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الخصائص</w:t>
            </w:r>
          </w:p>
        </w:tc>
        <w:tc>
          <w:tcPr>
            <w:tcW w:w="2040" w:type="dxa"/>
            <w:shd w:val="clear" w:color="auto" w:fill="ED7D31" w:themeFill="accent2"/>
          </w:tcPr>
          <w:p w14:paraId="610832A1"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المميزات</w:t>
            </w:r>
          </w:p>
        </w:tc>
        <w:tc>
          <w:tcPr>
            <w:tcW w:w="0" w:type="auto"/>
            <w:shd w:val="clear" w:color="auto" w:fill="ED7D31" w:themeFill="accent2"/>
          </w:tcPr>
          <w:p w14:paraId="128B4586"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الأمثلة</w:t>
            </w:r>
          </w:p>
        </w:tc>
      </w:tr>
      <w:tr w:rsidR="00414146" w:rsidRPr="00200866" w14:paraId="76D97709" w14:textId="77777777" w:rsidTr="001D4F07">
        <w:trPr>
          <w:jc w:val="center"/>
        </w:trPr>
        <w:tc>
          <w:tcPr>
            <w:tcW w:w="1757" w:type="dxa"/>
          </w:tcPr>
          <w:p w14:paraId="316B5464"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الدورات الوجاهية</w:t>
            </w:r>
          </w:p>
        </w:tc>
        <w:tc>
          <w:tcPr>
            <w:tcW w:w="2977" w:type="dxa"/>
          </w:tcPr>
          <w:p w14:paraId="7D915B10"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حضور فعلي في مكان مخصص</w:t>
            </w:r>
          </w:p>
          <w:p w14:paraId="4C5F73BE"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تفاعل مباشر</w:t>
            </w:r>
          </w:p>
          <w:p w14:paraId="04E80E7A"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جدول زمني محدد</w:t>
            </w:r>
          </w:p>
        </w:tc>
        <w:tc>
          <w:tcPr>
            <w:tcW w:w="2040" w:type="dxa"/>
          </w:tcPr>
          <w:p w14:paraId="5580189D"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بيئة منظمة</w:t>
            </w:r>
          </w:p>
          <w:p w14:paraId="2E3D2504"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تواصل شبكي</w:t>
            </w:r>
          </w:p>
        </w:tc>
        <w:tc>
          <w:tcPr>
            <w:tcW w:w="0" w:type="auto"/>
          </w:tcPr>
          <w:p w14:paraId="7AC1C618"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مراكز التدريب المهني الجامعات</w:t>
            </w:r>
          </w:p>
        </w:tc>
      </w:tr>
      <w:tr w:rsidR="00414146" w:rsidRPr="00200866" w14:paraId="4BF1DEC9" w14:textId="77777777" w:rsidTr="001D4F07">
        <w:trPr>
          <w:jc w:val="center"/>
        </w:trPr>
        <w:tc>
          <w:tcPr>
            <w:tcW w:w="1757" w:type="dxa"/>
          </w:tcPr>
          <w:p w14:paraId="0FB878E7"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الدورات الأونلاين</w:t>
            </w:r>
          </w:p>
        </w:tc>
        <w:tc>
          <w:tcPr>
            <w:tcW w:w="2977" w:type="dxa"/>
          </w:tcPr>
          <w:p w14:paraId="3302E74C"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عبر الإنترنت</w:t>
            </w:r>
          </w:p>
          <w:p w14:paraId="11701CFD"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فيديوهات/اختبارات/منتديات</w:t>
            </w:r>
          </w:p>
          <w:p w14:paraId="1514C93D"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مرنة زمنياً</w:t>
            </w:r>
          </w:p>
        </w:tc>
        <w:tc>
          <w:tcPr>
            <w:tcW w:w="2040" w:type="dxa"/>
          </w:tcPr>
          <w:p w14:paraId="5978ECE5"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تناسب المشغولين</w:t>
            </w:r>
          </w:p>
          <w:p w14:paraId="0F24EED4"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مرونة عالية</w:t>
            </w:r>
          </w:p>
        </w:tc>
        <w:tc>
          <w:tcPr>
            <w:tcW w:w="0" w:type="auto"/>
          </w:tcPr>
          <w:p w14:paraId="16EAE222" w14:textId="77777777" w:rsidR="00414146" w:rsidRPr="00200866" w:rsidRDefault="00414146" w:rsidP="001D4F07">
            <w:pPr>
              <w:rPr>
                <w:rFonts w:ascii="Simplified Arabic" w:hAnsi="Simplified Arabic" w:cs="Simplified Arabic"/>
                <w:sz w:val="28"/>
                <w:szCs w:val="28"/>
                <w:rtl/>
              </w:rPr>
            </w:pPr>
            <w:r w:rsidRPr="003717D3">
              <w:rPr>
                <w:rFonts w:asciiTheme="majorBidi" w:hAnsiTheme="majorBidi" w:cstheme="majorBidi"/>
                <w:sz w:val="24"/>
                <w:szCs w:val="24"/>
              </w:rPr>
              <w:t>Coursera</w:t>
            </w:r>
            <w:r w:rsidRPr="003717D3">
              <w:rPr>
                <w:rFonts w:asciiTheme="majorBidi" w:hAnsiTheme="majorBidi" w:cstheme="majorBidi"/>
                <w:sz w:val="24"/>
                <w:szCs w:val="24"/>
                <w:rtl/>
              </w:rPr>
              <w:br/>
            </w:r>
            <w:r w:rsidRPr="003717D3">
              <w:rPr>
                <w:rFonts w:asciiTheme="majorBidi" w:hAnsiTheme="majorBidi" w:cstheme="majorBidi"/>
                <w:sz w:val="24"/>
                <w:szCs w:val="24"/>
              </w:rPr>
              <w:t xml:space="preserve"> Udemy, edX</w:t>
            </w:r>
            <w:r w:rsidRPr="00200866">
              <w:rPr>
                <w:rFonts w:ascii="Simplified Arabic" w:hAnsi="Simplified Arabic" w:cs="Simplified Arabic"/>
                <w:sz w:val="28"/>
                <w:szCs w:val="28"/>
                <w:rtl/>
              </w:rPr>
              <w:tab/>
            </w:r>
          </w:p>
        </w:tc>
      </w:tr>
      <w:tr w:rsidR="00414146" w:rsidRPr="00200866" w14:paraId="46B70B4D" w14:textId="77777777" w:rsidTr="001D4F07">
        <w:trPr>
          <w:jc w:val="center"/>
        </w:trPr>
        <w:tc>
          <w:tcPr>
            <w:tcW w:w="1757" w:type="dxa"/>
          </w:tcPr>
          <w:p w14:paraId="18FC93D9"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المدمجة</w:t>
            </w:r>
          </w:p>
        </w:tc>
        <w:tc>
          <w:tcPr>
            <w:tcW w:w="2977" w:type="dxa"/>
          </w:tcPr>
          <w:p w14:paraId="2CC0A29B"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خليط من الوجاهي والأونلاين</w:t>
            </w:r>
          </w:p>
          <w:p w14:paraId="752AE5AE"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مثال: محاضرات أونلاين + ورش وجاهية</w:t>
            </w:r>
          </w:p>
        </w:tc>
        <w:tc>
          <w:tcPr>
            <w:tcW w:w="2040" w:type="dxa"/>
          </w:tcPr>
          <w:p w14:paraId="09BA2818"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توازن بين المرونة والتواصل</w:t>
            </w:r>
          </w:p>
        </w:tc>
        <w:tc>
          <w:tcPr>
            <w:tcW w:w="0" w:type="auto"/>
          </w:tcPr>
          <w:p w14:paraId="45A0D924"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بعض برامج الجامعات الإلكترونية</w:t>
            </w:r>
            <w:r w:rsidRPr="00200866">
              <w:rPr>
                <w:rFonts w:ascii="Simplified Arabic" w:hAnsi="Simplified Arabic" w:cs="Simplified Arabic"/>
                <w:sz w:val="28"/>
                <w:szCs w:val="28"/>
                <w:rtl/>
              </w:rPr>
              <w:tab/>
            </w:r>
          </w:p>
        </w:tc>
      </w:tr>
      <w:tr w:rsidR="00414146" w:rsidRPr="00200866" w14:paraId="1B86A2BB" w14:textId="77777777" w:rsidTr="001D4F07">
        <w:trPr>
          <w:jc w:val="center"/>
        </w:trPr>
        <w:tc>
          <w:tcPr>
            <w:tcW w:w="1757" w:type="dxa"/>
          </w:tcPr>
          <w:p w14:paraId="77395EEA"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المعتمدة على المشاريع</w:t>
            </w:r>
          </w:p>
        </w:tc>
        <w:tc>
          <w:tcPr>
            <w:tcW w:w="2977" w:type="dxa"/>
          </w:tcPr>
          <w:p w14:paraId="6EFB1DF5"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تركيز على التطبيق العملي</w:t>
            </w:r>
          </w:p>
          <w:p w14:paraId="32B93006"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تسليم مشروع نهائي</w:t>
            </w:r>
          </w:p>
        </w:tc>
        <w:tc>
          <w:tcPr>
            <w:tcW w:w="2040" w:type="dxa"/>
          </w:tcPr>
          <w:p w14:paraId="05741EF0"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تنمية المهارات العملية</w:t>
            </w:r>
            <w:r w:rsidRPr="00200866">
              <w:rPr>
                <w:rFonts w:ascii="Simplified Arabic" w:hAnsi="Simplified Arabic" w:cs="Simplified Arabic"/>
                <w:sz w:val="28"/>
                <w:szCs w:val="28"/>
                <w:rtl/>
              </w:rPr>
              <w:tab/>
            </w:r>
          </w:p>
        </w:tc>
        <w:tc>
          <w:tcPr>
            <w:tcW w:w="0" w:type="auto"/>
          </w:tcPr>
          <w:p w14:paraId="52D39EF9"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دورات تطوير الويب</w:t>
            </w:r>
            <w:r w:rsidRPr="00200866">
              <w:rPr>
                <w:rFonts w:ascii="Simplified Arabic" w:hAnsi="Simplified Arabic" w:cs="Simplified Arabic"/>
                <w:sz w:val="28"/>
                <w:szCs w:val="28"/>
                <w:rtl/>
              </w:rPr>
              <w:tab/>
            </w:r>
          </w:p>
        </w:tc>
      </w:tr>
      <w:tr w:rsidR="00414146" w:rsidRPr="00200866" w14:paraId="7EA185A9" w14:textId="77777777" w:rsidTr="001D4F07">
        <w:trPr>
          <w:jc w:val="center"/>
        </w:trPr>
        <w:tc>
          <w:tcPr>
            <w:tcW w:w="1757" w:type="dxa"/>
          </w:tcPr>
          <w:p w14:paraId="171DA578"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xml:space="preserve">المكثفة </w:t>
            </w:r>
            <w:r w:rsidRPr="00200866">
              <w:rPr>
                <w:rFonts w:ascii="Simplified Arabic" w:hAnsi="Simplified Arabic" w:cs="Simplified Arabic"/>
                <w:sz w:val="28"/>
                <w:szCs w:val="28"/>
              </w:rPr>
              <w:t>(</w:t>
            </w:r>
            <w:r w:rsidRPr="003717D3">
              <w:rPr>
                <w:rFonts w:asciiTheme="majorBidi" w:hAnsiTheme="majorBidi" w:cstheme="majorBidi"/>
                <w:sz w:val="24"/>
                <w:szCs w:val="24"/>
              </w:rPr>
              <w:t>Bootcamps</w:t>
            </w:r>
            <w:r w:rsidRPr="00200866">
              <w:rPr>
                <w:rFonts w:ascii="Simplified Arabic" w:hAnsi="Simplified Arabic" w:cs="Simplified Arabic"/>
                <w:sz w:val="28"/>
                <w:szCs w:val="28"/>
              </w:rPr>
              <w:t>)</w:t>
            </w:r>
          </w:p>
        </w:tc>
        <w:tc>
          <w:tcPr>
            <w:tcW w:w="2977" w:type="dxa"/>
          </w:tcPr>
          <w:p w14:paraId="6761B5A6"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 xml:space="preserve"> مدة قصيرة (أسابيع/أشهر)</w:t>
            </w:r>
          </w:p>
          <w:p w14:paraId="2A827EF7"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تركيز عالٍ على المهارات</w:t>
            </w:r>
          </w:p>
        </w:tc>
        <w:tc>
          <w:tcPr>
            <w:tcW w:w="2040" w:type="dxa"/>
          </w:tcPr>
          <w:p w14:paraId="6B4DA584"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 تكثيف الخبرة</w:t>
            </w:r>
            <w:r w:rsidRPr="00200866">
              <w:rPr>
                <w:rFonts w:ascii="Simplified Arabic" w:hAnsi="Simplified Arabic" w:cs="Simplified Arabic"/>
                <w:sz w:val="28"/>
                <w:szCs w:val="28"/>
                <w:rtl/>
              </w:rPr>
              <w:br/>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نتائج سريعة</w:t>
            </w:r>
          </w:p>
        </w:tc>
        <w:tc>
          <w:tcPr>
            <w:tcW w:w="0" w:type="auto"/>
          </w:tcPr>
          <w:p w14:paraId="1CD3A65A"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معسكرات البرمجة</w:t>
            </w:r>
            <w:r w:rsidRPr="00200866">
              <w:rPr>
                <w:rFonts w:ascii="Simplified Arabic" w:hAnsi="Simplified Arabic" w:cs="Simplified Arabic"/>
                <w:sz w:val="28"/>
                <w:szCs w:val="28"/>
                <w:rtl/>
              </w:rPr>
              <w:tab/>
            </w:r>
          </w:p>
        </w:tc>
      </w:tr>
      <w:tr w:rsidR="00414146" w:rsidRPr="00200866" w14:paraId="7E54D8B9" w14:textId="77777777" w:rsidTr="001D4F07">
        <w:trPr>
          <w:jc w:val="center"/>
        </w:trPr>
        <w:tc>
          <w:tcPr>
            <w:tcW w:w="1757" w:type="dxa"/>
          </w:tcPr>
          <w:p w14:paraId="1591A2BA"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التدريب أثناء العمل</w:t>
            </w:r>
          </w:p>
        </w:tc>
        <w:tc>
          <w:tcPr>
            <w:tcW w:w="2977" w:type="dxa"/>
          </w:tcPr>
          <w:p w14:paraId="0F1C76A4"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تعلم عملي في مكان العمل</w:t>
            </w:r>
            <w:r w:rsidRPr="00200866">
              <w:rPr>
                <w:rFonts w:ascii="Simplified Arabic" w:hAnsi="Simplified Arabic" w:cs="Simplified Arabic"/>
                <w:sz w:val="28"/>
                <w:szCs w:val="28"/>
              </w:rPr>
              <w:br/>
              <w:t xml:space="preserve">- </w:t>
            </w:r>
            <w:r w:rsidRPr="00200866">
              <w:rPr>
                <w:rFonts w:ascii="Simplified Arabic" w:hAnsi="Simplified Arabic" w:cs="Simplified Arabic"/>
                <w:sz w:val="28"/>
                <w:szCs w:val="28"/>
                <w:rtl/>
              </w:rPr>
              <w:t>إشراف مباشر من خبراء</w:t>
            </w:r>
          </w:p>
        </w:tc>
        <w:tc>
          <w:tcPr>
            <w:tcW w:w="2040" w:type="dxa"/>
          </w:tcPr>
          <w:p w14:paraId="5200267A"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خبرة واقعية</w:t>
            </w:r>
          </w:p>
          <w:p w14:paraId="6AD0F94C"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تطبيق فوري</w:t>
            </w:r>
          </w:p>
        </w:tc>
        <w:tc>
          <w:tcPr>
            <w:tcW w:w="0" w:type="auto"/>
          </w:tcPr>
          <w:p w14:paraId="6DF8D6C9" w14:textId="77777777" w:rsidR="00414146" w:rsidRPr="00200866" w:rsidRDefault="00414146" w:rsidP="001D4F07">
            <w:pPr>
              <w:rPr>
                <w:rFonts w:ascii="Simplified Arabic" w:hAnsi="Simplified Arabic" w:cs="Simplified Arabic"/>
                <w:sz w:val="28"/>
                <w:szCs w:val="28"/>
                <w:rtl/>
              </w:rPr>
            </w:pPr>
            <w:r w:rsidRPr="00200866">
              <w:rPr>
                <w:rFonts w:ascii="Simplified Arabic" w:hAnsi="Simplified Arabic" w:cs="Simplified Arabic"/>
                <w:sz w:val="28"/>
                <w:szCs w:val="28"/>
                <w:rtl/>
              </w:rPr>
              <w:t>برامج التدرج الوظيفي</w:t>
            </w:r>
            <w:r w:rsidRPr="00200866">
              <w:rPr>
                <w:rFonts w:ascii="Simplified Arabic" w:hAnsi="Simplified Arabic" w:cs="Simplified Arabic"/>
                <w:sz w:val="28"/>
                <w:szCs w:val="28"/>
                <w:rtl/>
              </w:rPr>
              <w:tab/>
            </w:r>
          </w:p>
        </w:tc>
      </w:tr>
    </w:tbl>
    <w:p w14:paraId="180B2D37" w14:textId="77777777" w:rsidR="00414146" w:rsidRPr="00200866" w:rsidRDefault="00414146" w:rsidP="00414146">
      <w:pPr>
        <w:rPr>
          <w:rFonts w:ascii="Simplified Arabic" w:hAnsi="Simplified Arabic" w:cs="Simplified Arabic"/>
          <w:sz w:val="28"/>
          <w:szCs w:val="28"/>
          <w:rtl/>
        </w:rPr>
      </w:pPr>
    </w:p>
    <w:p w14:paraId="681F1956" w14:textId="0C96BCD2" w:rsidR="00414146" w:rsidRPr="00200866" w:rsidRDefault="00414146" w:rsidP="00730BD6">
      <w:pPr>
        <w:jc w:val="both"/>
        <w:rPr>
          <w:rFonts w:ascii="Simplified Arabic" w:hAnsi="Simplified Arabic" w:cs="Simplified Arabic"/>
          <w:sz w:val="28"/>
          <w:szCs w:val="28"/>
        </w:rPr>
      </w:pPr>
      <w:r w:rsidRPr="00200866">
        <w:rPr>
          <w:rFonts w:ascii="Simplified Arabic" w:hAnsi="Simplified Arabic" w:cs="Simplified Arabic"/>
          <w:sz w:val="28"/>
          <w:szCs w:val="28"/>
          <w:rtl/>
        </w:rPr>
        <w:lastRenderedPageBreak/>
        <w:t>يقدم هذا الجدول تصنيفًا تفصيليًا لأشكال وأنماط برامج التدريب والتطوير في رفع كفاءة الموظفين المختلفة بناءً على آلية تقديم المحتوى التعليمي، مع توضيح الخصائص الأساسية والمميزات والأمثلة التطبيقية لكل نوع.</w:t>
      </w:r>
    </w:p>
    <w:p w14:paraId="0C1BD7B4" w14:textId="1683FB9E" w:rsidR="00414146" w:rsidRPr="00200866" w:rsidRDefault="00414146">
      <w:pPr>
        <w:pStyle w:val="ListParagraph"/>
        <w:numPr>
          <w:ilvl w:val="0"/>
          <w:numId w:val="15"/>
        </w:numPr>
        <w:spacing w:line="278" w:lineRule="auto"/>
        <w:jc w:val="both"/>
        <w:rPr>
          <w:rFonts w:ascii="Simplified Arabic" w:hAnsi="Simplified Arabic" w:cs="Simplified Arabic"/>
          <w:sz w:val="28"/>
          <w:szCs w:val="28"/>
        </w:rPr>
      </w:pPr>
      <w:r w:rsidRPr="00200866">
        <w:rPr>
          <w:rFonts w:ascii="Simplified Arabic" w:hAnsi="Simplified Arabic" w:cs="Simplified Arabic"/>
          <w:sz w:val="28"/>
          <w:szCs w:val="28"/>
          <w:rtl/>
        </w:rPr>
        <w:t>حسب المدة</w:t>
      </w:r>
      <w:r w:rsidRPr="00200866">
        <w:rPr>
          <w:rFonts w:ascii="Simplified Arabic" w:hAnsi="Simplified Arabic" w:cs="Simplified Arabic"/>
          <w:sz w:val="28"/>
          <w:szCs w:val="28"/>
        </w:rPr>
        <w:t>:</w:t>
      </w:r>
      <w:r w:rsidRPr="00200866">
        <w:rPr>
          <w:rFonts w:ascii="Simplified Arabic" w:hAnsi="Simplified Arabic" w:cs="Simplified Arabic"/>
          <w:sz w:val="28"/>
          <w:szCs w:val="28"/>
          <w:rtl/>
        </w:rPr>
        <w:t xml:space="preserve"> يُقصد بتصنيف </w:t>
      </w:r>
      <w:r w:rsidR="009A13B7" w:rsidRPr="00200866">
        <w:rPr>
          <w:rFonts w:ascii="Simplified Arabic" w:hAnsi="Simplified Arabic" w:cs="Simplified Arabic"/>
          <w:sz w:val="28"/>
          <w:szCs w:val="28"/>
          <w:rtl/>
        </w:rPr>
        <w:t xml:space="preserve">البرامج </w:t>
      </w:r>
      <w:r w:rsidRPr="00200866">
        <w:rPr>
          <w:rFonts w:ascii="Simplified Arabic" w:hAnsi="Simplified Arabic" w:cs="Simplified Arabic"/>
          <w:sz w:val="28"/>
          <w:szCs w:val="28"/>
          <w:rtl/>
        </w:rPr>
        <w:t xml:space="preserve">التدريبية حسب المدة تقسيم البرامج التعليمية بناءً على الزمن المستغرق لإكمالها، بدءًا من الساعات القليلة وحتى البرامج التي تمتد لسنوات. </w:t>
      </w:r>
    </w:p>
    <w:p w14:paraId="232ED79A" w14:textId="0DBF98B0" w:rsidR="00414146" w:rsidRPr="00730BD6" w:rsidRDefault="00414146" w:rsidP="00730BD6">
      <w:pPr>
        <w:jc w:val="both"/>
        <w:rPr>
          <w:rFonts w:ascii="Simplified Arabic" w:hAnsi="Simplified Arabic" w:cs="Simplified Arabic"/>
          <w:sz w:val="24"/>
          <w:szCs w:val="24"/>
          <w:rtl/>
        </w:rPr>
      </w:pPr>
      <w:r w:rsidRPr="00730BD6">
        <w:rPr>
          <w:rFonts w:ascii="Simplified Arabic" w:hAnsi="Simplified Arabic" w:cs="Simplified Arabic"/>
          <w:sz w:val="24"/>
          <w:szCs w:val="24"/>
          <w:rtl/>
        </w:rPr>
        <w:t>جدول (1-7) تصنيف برامج التدريب والتطوير في رفع كفاءة الموظفين حسب المدة</w:t>
      </w:r>
      <w:r w:rsidR="009A13B7">
        <w:rPr>
          <w:rFonts w:ascii="Simplified Arabic" w:hAnsi="Simplified Arabic" w:cs="Simplified Arabic" w:hint="cs"/>
          <w:sz w:val="24"/>
          <w:szCs w:val="24"/>
          <w:rtl/>
        </w:rPr>
        <w:t>.</w:t>
      </w:r>
    </w:p>
    <w:tbl>
      <w:tblPr>
        <w:tblStyle w:val="TableGrid"/>
        <w:bidiVisual/>
        <w:tblW w:w="0" w:type="auto"/>
        <w:jc w:val="center"/>
        <w:tblLook w:val="04A0" w:firstRow="1" w:lastRow="0" w:firstColumn="1" w:lastColumn="0" w:noHBand="0" w:noVBand="1"/>
      </w:tblPr>
      <w:tblGrid>
        <w:gridCol w:w="913"/>
        <w:gridCol w:w="2030"/>
        <w:gridCol w:w="2684"/>
      </w:tblGrid>
      <w:tr w:rsidR="00414146" w:rsidRPr="00200866" w14:paraId="56A0786E" w14:textId="77777777" w:rsidTr="00017B03">
        <w:trPr>
          <w:jc w:val="center"/>
        </w:trPr>
        <w:tc>
          <w:tcPr>
            <w:tcW w:w="0" w:type="auto"/>
            <w:shd w:val="clear" w:color="auto" w:fill="ED7D31" w:themeFill="accent2"/>
          </w:tcPr>
          <w:p w14:paraId="57120629"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المدة</w:t>
            </w:r>
          </w:p>
        </w:tc>
        <w:tc>
          <w:tcPr>
            <w:tcW w:w="0" w:type="auto"/>
            <w:shd w:val="clear" w:color="auto" w:fill="ED7D31" w:themeFill="accent2"/>
          </w:tcPr>
          <w:p w14:paraId="69833D37"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الوصف</w:t>
            </w:r>
          </w:p>
        </w:tc>
        <w:tc>
          <w:tcPr>
            <w:tcW w:w="0" w:type="auto"/>
            <w:shd w:val="clear" w:color="auto" w:fill="ED7D31" w:themeFill="accent2"/>
          </w:tcPr>
          <w:p w14:paraId="6AD05D84"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أمثلة</w:t>
            </w:r>
          </w:p>
        </w:tc>
      </w:tr>
      <w:tr w:rsidR="00414146" w:rsidRPr="00200866" w14:paraId="64C898C9" w14:textId="77777777" w:rsidTr="00017B03">
        <w:trPr>
          <w:jc w:val="center"/>
        </w:trPr>
        <w:tc>
          <w:tcPr>
            <w:tcW w:w="0" w:type="auto"/>
          </w:tcPr>
          <w:p w14:paraId="6538E7F4"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قصيرة</w:t>
            </w:r>
          </w:p>
        </w:tc>
        <w:tc>
          <w:tcPr>
            <w:tcW w:w="0" w:type="auto"/>
          </w:tcPr>
          <w:p w14:paraId="53276D3B" w14:textId="34EB7E2E"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من ساعات إلى أيام</w:t>
            </w:r>
          </w:p>
        </w:tc>
        <w:tc>
          <w:tcPr>
            <w:tcW w:w="0" w:type="auto"/>
          </w:tcPr>
          <w:p w14:paraId="2A96585C" w14:textId="49546FCB"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ورش عمل، سيمينارات</w:t>
            </w:r>
          </w:p>
        </w:tc>
      </w:tr>
      <w:tr w:rsidR="00414146" w:rsidRPr="00200866" w14:paraId="15B74239" w14:textId="77777777" w:rsidTr="00017B03">
        <w:trPr>
          <w:jc w:val="center"/>
        </w:trPr>
        <w:tc>
          <w:tcPr>
            <w:tcW w:w="0" w:type="auto"/>
          </w:tcPr>
          <w:p w14:paraId="7E9A4F47"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متوسطة</w:t>
            </w:r>
          </w:p>
        </w:tc>
        <w:tc>
          <w:tcPr>
            <w:tcW w:w="0" w:type="auto"/>
          </w:tcPr>
          <w:p w14:paraId="00E04517" w14:textId="799C9A95"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من أسابيع إلى أشهر</w:t>
            </w:r>
          </w:p>
        </w:tc>
        <w:tc>
          <w:tcPr>
            <w:tcW w:w="0" w:type="auto"/>
          </w:tcPr>
          <w:p w14:paraId="36C74538" w14:textId="4751AAB8"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دورات متخصصة (3 أشهر)</w:t>
            </w:r>
          </w:p>
        </w:tc>
      </w:tr>
      <w:tr w:rsidR="00414146" w:rsidRPr="00200866" w14:paraId="7F224141" w14:textId="77777777" w:rsidTr="00017B03">
        <w:trPr>
          <w:jc w:val="center"/>
        </w:trPr>
        <w:tc>
          <w:tcPr>
            <w:tcW w:w="0" w:type="auto"/>
          </w:tcPr>
          <w:p w14:paraId="32745196"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طويلة</w:t>
            </w:r>
          </w:p>
        </w:tc>
        <w:tc>
          <w:tcPr>
            <w:tcW w:w="0" w:type="auto"/>
          </w:tcPr>
          <w:p w14:paraId="336AA8E8" w14:textId="07E34570"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من أشهر إلى سنوات</w:t>
            </w:r>
          </w:p>
        </w:tc>
        <w:tc>
          <w:tcPr>
            <w:tcW w:w="0" w:type="auto"/>
          </w:tcPr>
          <w:p w14:paraId="1DDE95B7" w14:textId="230F24DF"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دبلومات، برامج احترافية</w:t>
            </w:r>
          </w:p>
        </w:tc>
      </w:tr>
    </w:tbl>
    <w:p w14:paraId="602E4828" w14:textId="77777777" w:rsidR="00414146" w:rsidRPr="00200866" w:rsidRDefault="00414146" w:rsidP="00414146">
      <w:pPr>
        <w:rPr>
          <w:rFonts w:ascii="Simplified Arabic" w:hAnsi="Simplified Arabic" w:cs="Simplified Arabic"/>
          <w:sz w:val="28"/>
          <w:szCs w:val="28"/>
          <w:rtl/>
        </w:rPr>
      </w:pPr>
    </w:p>
    <w:p w14:paraId="27BDE8F1" w14:textId="549B5186" w:rsidR="00414146" w:rsidRPr="00200866" w:rsidRDefault="00414146" w:rsidP="00730BD6">
      <w:pPr>
        <w:jc w:val="both"/>
        <w:rPr>
          <w:rFonts w:ascii="Simplified Arabic" w:hAnsi="Simplified Arabic" w:cs="Simplified Arabic"/>
          <w:sz w:val="28"/>
          <w:szCs w:val="28"/>
        </w:rPr>
      </w:pPr>
      <w:r w:rsidRPr="00200866">
        <w:rPr>
          <w:rFonts w:ascii="Simplified Arabic" w:hAnsi="Simplified Arabic" w:cs="Simplified Arabic"/>
          <w:sz w:val="28"/>
          <w:szCs w:val="28"/>
          <w:rtl/>
        </w:rPr>
        <w:t>يقدم هذا الجدول تصنيفًا للبرامج التدريبية بناءً على مدتها الزمنية، مع توضيح وصف لكل فئة وأمثلة تطبيقية عليها. الهدف من هذا التصنيف هو مساعدة الأفراد والمؤسسات على اختيار البرامج المناسبة حسب الوقت المتاح والاحتياجات التعليمية.</w:t>
      </w:r>
    </w:p>
    <w:p w14:paraId="3B9E1AFA" w14:textId="54C46766" w:rsidR="00414146" w:rsidRPr="00200866" w:rsidRDefault="00414146">
      <w:pPr>
        <w:pStyle w:val="ListParagraph"/>
        <w:numPr>
          <w:ilvl w:val="0"/>
          <w:numId w:val="15"/>
        </w:numPr>
        <w:spacing w:line="278" w:lineRule="auto"/>
        <w:jc w:val="both"/>
        <w:rPr>
          <w:rFonts w:ascii="Simplified Arabic" w:hAnsi="Simplified Arabic" w:cs="Simplified Arabic"/>
          <w:sz w:val="28"/>
          <w:szCs w:val="28"/>
        </w:rPr>
      </w:pPr>
      <w:r w:rsidRPr="00200866">
        <w:rPr>
          <w:rFonts w:ascii="Simplified Arabic" w:hAnsi="Simplified Arabic" w:cs="Simplified Arabic"/>
          <w:sz w:val="28"/>
          <w:szCs w:val="28"/>
          <w:rtl/>
        </w:rPr>
        <w:t>حسب الجهة المقدمة</w:t>
      </w:r>
      <w:r w:rsidRPr="00200866">
        <w:rPr>
          <w:rFonts w:ascii="Simplified Arabic" w:hAnsi="Simplified Arabic" w:cs="Simplified Arabic"/>
          <w:sz w:val="28"/>
          <w:szCs w:val="28"/>
        </w:rPr>
        <w:t>:</w:t>
      </w:r>
      <w:r w:rsidRPr="00200866">
        <w:rPr>
          <w:rFonts w:ascii="Simplified Arabic" w:hAnsi="Simplified Arabic" w:cs="Simplified Arabic"/>
          <w:sz w:val="28"/>
          <w:szCs w:val="28"/>
          <w:rtl/>
        </w:rPr>
        <w:t xml:space="preserve"> يُقصد بتصنيف </w:t>
      </w:r>
      <w:r w:rsidR="009A13B7" w:rsidRPr="00200866">
        <w:rPr>
          <w:rFonts w:ascii="Simplified Arabic" w:hAnsi="Simplified Arabic" w:cs="Simplified Arabic"/>
          <w:sz w:val="28"/>
          <w:szCs w:val="28"/>
          <w:rtl/>
        </w:rPr>
        <w:t xml:space="preserve">البرامج </w:t>
      </w:r>
      <w:r w:rsidRPr="00200866">
        <w:rPr>
          <w:rFonts w:ascii="Simplified Arabic" w:hAnsi="Simplified Arabic" w:cs="Simplified Arabic"/>
          <w:sz w:val="28"/>
          <w:szCs w:val="28"/>
          <w:rtl/>
        </w:rPr>
        <w:t xml:space="preserve">التدريبية حسب الجهة المقدمة تقسيم البرامج التعليمية بناءً على نوع المؤسسة أو الهيئة التي تقدمها، سواء كانت حكومية، خاصة، أكاديمية، أو غير ربحية. </w:t>
      </w:r>
    </w:p>
    <w:p w14:paraId="3B7DAFDA" w14:textId="728B65D8" w:rsidR="00414146" w:rsidRPr="00730BD6" w:rsidRDefault="00414146" w:rsidP="00730BD6">
      <w:pPr>
        <w:jc w:val="both"/>
        <w:rPr>
          <w:rFonts w:ascii="Simplified Arabic" w:hAnsi="Simplified Arabic" w:cs="Simplified Arabic"/>
          <w:sz w:val="24"/>
          <w:szCs w:val="24"/>
          <w:rtl/>
        </w:rPr>
      </w:pPr>
      <w:r w:rsidRPr="00730BD6">
        <w:rPr>
          <w:rFonts w:ascii="Simplified Arabic" w:hAnsi="Simplified Arabic" w:cs="Simplified Arabic"/>
          <w:sz w:val="24"/>
          <w:szCs w:val="24"/>
          <w:rtl/>
        </w:rPr>
        <w:t>جدول (1-8) تصنيف برامج التدريب والتطوير في رفع كفاءة الموظفين حسب الجهة المقدمة</w:t>
      </w:r>
      <w:r w:rsidR="00A16946">
        <w:rPr>
          <w:rFonts w:ascii="Simplified Arabic" w:hAnsi="Simplified Arabic" w:cs="Simplified Arabic" w:hint="cs"/>
          <w:sz w:val="24"/>
          <w:szCs w:val="24"/>
          <w:rtl/>
        </w:rPr>
        <w:t>.</w:t>
      </w:r>
    </w:p>
    <w:tbl>
      <w:tblPr>
        <w:tblStyle w:val="TableGrid"/>
        <w:bidiVisual/>
        <w:tblW w:w="0" w:type="auto"/>
        <w:jc w:val="center"/>
        <w:tblLook w:val="04A0" w:firstRow="1" w:lastRow="0" w:firstColumn="1" w:lastColumn="0" w:noHBand="0" w:noVBand="1"/>
      </w:tblPr>
      <w:tblGrid>
        <w:gridCol w:w="896"/>
        <w:gridCol w:w="3254"/>
        <w:gridCol w:w="2708"/>
      </w:tblGrid>
      <w:tr w:rsidR="00414146" w:rsidRPr="00200866" w14:paraId="4D3F100D" w14:textId="77777777" w:rsidTr="00730BD6">
        <w:trPr>
          <w:jc w:val="center"/>
        </w:trPr>
        <w:tc>
          <w:tcPr>
            <w:tcW w:w="694" w:type="dxa"/>
            <w:shd w:val="clear" w:color="auto" w:fill="ED7D31" w:themeFill="accent2"/>
          </w:tcPr>
          <w:p w14:paraId="5FD01F87"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الجهة</w:t>
            </w:r>
          </w:p>
        </w:tc>
        <w:tc>
          <w:tcPr>
            <w:tcW w:w="0" w:type="auto"/>
            <w:shd w:val="clear" w:color="auto" w:fill="ED7D31" w:themeFill="accent2"/>
          </w:tcPr>
          <w:p w14:paraId="4E565602"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الوصف</w:t>
            </w:r>
          </w:p>
        </w:tc>
        <w:tc>
          <w:tcPr>
            <w:tcW w:w="0" w:type="auto"/>
            <w:shd w:val="clear" w:color="auto" w:fill="ED7D31" w:themeFill="accent2"/>
          </w:tcPr>
          <w:p w14:paraId="612E6E01"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أمثلة</w:t>
            </w:r>
          </w:p>
        </w:tc>
      </w:tr>
      <w:tr w:rsidR="00414146" w:rsidRPr="00200866" w14:paraId="350C7975" w14:textId="77777777" w:rsidTr="00730BD6">
        <w:trPr>
          <w:jc w:val="center"/>
        </w:trPr>
        <w:tc>
          <w:tcPr>
            <w:tcW w:w="694" w:type="dxa"/>
          </w:tcPr>
          <w:p w14:paraId="0757ADF3"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حكومية</w:t>
            </w:r>
          </w:p>
        </w:tc>
        <w:tc>
          <w:tcPr>
            <w:tcW w:w="0" w:type="auto"/>
          </w:tcPr>
          <w:p w14:paraId="49B8F3FB" w14:textId="17063231"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تقدمها جهات حكومية</w:t>
            </w:r>
          </w:p>
        </w:tc>
        <w:tc>
          <w:tcPr>
            <w:tcW w:w="0" w:type="auto"/>
          </w:tcPr>
          <w:p w14:paraId="5774C092" w14:textId="3E4830F8"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معاهد التدريب الحكومية</w:t>
            </w:r>
          </w:p>
        </w:tc>
      </w:tr>
      <w:tr w:rsidR="00414146" w:rsidRPr="00200866" w14:paraId="5BA52B60" w14:textId="77777777" w:rsidTr="003717D3">
        <w:trPr>
          <w:jc w:val="center"/>
        </w:trPr>
        <w:tc>
          <w:tcPr>
            <w:tcW w:w="694" w:type="dxa"/>
          </w:tcPr>
          <w:p w14:paraId="3A9C3DDE"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خاصة</w:t>
            </w:r>
          </w:p>
        </w:tc>
        <w:tc>
          <w:tcPr>
            <w:tcW w:w="0" w:type="auto"/>
          </w:tcPr>
          <w:p w14:paraId="16FE489D" w14:textId="63C03799"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تقدمها مراكز أو أكاديميات خاصة</w:t>
            </w:r>
          </w:p>
        </w:tc>
        <w:tc>
          <w:tcPr>
            <w:tcW w:w="0" w:type="auto"/>
            <w:vAlign w:val="center"/>
          </w:tcPr>
          <w:p w14:paraId="34347625" w14:textId="77777777" w:rsidR="00414146" w:rsidRPr="003717D3" w:rsidRDefault="00414146" w:rsidP="003717D3">
            <w:pPr>
              <w:rPr>
                <w:rFonts w:asciiTheme="majorBidi" w:hAnsiTheme="majorBidi" w:cstheme="majorBidi"/>
                <w:sz w:val="24"/>
                <w:szCs w:val="24"/>
                <w:rtl/>
              </w:rPr>
            </w:pPr>
            <w:r w:rsidRPr="003717D3">
              <w:rPr>
                <w:rFonts w:asciiTheme="majorBidi" w:hAnsiTheme="majorBidi" w:cstheme="majorBidi"/>
                <w:sz w:val="24"/>
                <w:szCs w:val="24"/>
              </w:rPr>
              <w:t>Udemy, Coursera.</w:t>
            </w:r>
          </w:p>
        </w:tc>
      </w:tr>
      <w:tr w:rsidR="00414146" w:rsidRPr="00200866" w14:paraId="7AE5D5D7" w14:textId="77777777" w:rsidTr="00730BD6">
        <w:trPr>
          <w:jc w:val="center"/>
        </w:trPr>
        <w:tc>
          <w:tcPr>
            <w:tcW w:w="694" w:type="dxa"/>
          </w:tcPr>
          <w:p w14:paraId="6A7DFC15"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أكاديمية</w:t>
            </w:r>
          </w:p>
        </w:tc>
        <w:tc>
          <w:tcPr>
            <w:tcW w:w="0" w:type="auto"/>
          </w:tcPr>
          <w:p w14:paraId="7E3C9548" w14:textId="6021D274"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تقدمها جامعات أو منصات تعليمية</w:t>
            </w:r>
          </w:p>
        </w:tc>
        <w:tc>
          <w:tcPr>
            <w:tcW w:w="0" w:type="auto"/>
          </w:tcPr>
          <w:p w14:paraId="7537DB52" w14:textId="5F1185D5" w:rsidR="00414146" w:rsidRPr="00200866" w:rsidRDefault="00E92390" w:rsidP="003717D3">
            <w:pPr>
              <w:rPr>
                <w:rFonts w:ascii="Simplified Arabic" w:hAnsi="Simplified Arabic" w:cs="Simplified Arabic"/>
                <w:sz w:val="28"/>
                <w:szCs w:val="28"/>
                <w:rtl/>
              </w:rPr>
            </w:pPr>
            <w:r>
              <w:rPr>
                <w:rFonts w:ascii="Simplified Arabic" w:hAnsi="Simplified Arabic" w:cs="Simplified Arabic"/>
                <w:sz w:val="28"/>
                <w:szCs w:val="28"/>
              </w:rPr>
              <w:t xml:space="preserve"> </w:t>
            </w:r>
            <w:r w:rsidR="00414146" w:rsidRPr="003717D3">
              <w:rPr>
                <w:rFonts w:asciiTheme="majorBidi" w:hAnsiTheme="majorBidi" w:cstheme="majorBidi"/>
                <w:sz w:val="24"/>
                <w:szCs w:val="24"/>
              </w:rPr>
              <w:t>edX</w:t>
            </w:r>
            <w:r w:rsidR="00414146" w:rsidRPr="00200866">
              <w:rPr>
                <w:rFonts w:ascii="Simplified Arabic" w:hAnsi="Simplified Arabic" w:cs="Simplified Arabic"/>
                <w:sz w:val="28"/>
                <w:szCs w:val="28"/>
              </w:rPr>
              <w:t xml:space="preserve">, </w:t>
            </w:r>
            <w:r w:rsidR="00414146" w:rsidRPr="00200866">
              <w:rPr>
                <w:rFonts w:ascii="Simplified Arabic" w:hAnsi="Simplified Arabic" w:cs="Simplified Arabic"/>
                <w:sz w:val="28"/>
                <w:szCs w:val="28"/>
                <w:rtl/>
              </w:rPr>
              <w:t>منصة إدراك</w:t>
            </w:r>
          </w:p>
        </w:tc>
      </w:tr>
      <w:tr w:rsidR="00414146" w:rsidRPr="00200866" w14:paraId="3A380CA9" w14:textId="77777777" w:rsidTr="00730BD6">
        <w:trPr>
          <w:jc w:val="center"/>
        </w:trPr>
        <w:tc>
          <w:tcPr>
            <w:tcW w:w="694" w:type="dxa"/>
          </w:tcPr>
          <w:p w14:paraId="5E499F73"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مجانية</w:t>
            </w:r>
          </w:p>
        </w:tc>
        <w:tc>
          <w:tcPr>
            <w:tcW w:w="0" w:type="auto"/>
          </w:tcPr>
          <w:p w14:paraId="4976F2D7" w14:textId="0C939F3C"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متاحة بدون تكلفة</w:t>
            </w:r>
          </w:p>
        </w:tc>
        <w:tc>
          <w:tcPr>
            <w:tcW w:w="0" w:type="auto"/>
          </w:tcPr>
          <w:p w14:paraId="734F09CE" w14:textId="2789731A" w:rsidR="00414146" w:rsidRPr="00200866" w:rsidRDefault="00414146" w:rsidP="003717D3">
            <w:pPr>
              <w:rPr>
                <w:rFonts w:ascii="Simplified Arabic" w:hAnsi="Simplified Arabic" w:cs="Simplified Arabic"/>
                <w:sz w:val="28"/>
                <w:szCs w:val="28"/>
                <w:rtl/>
              </w:rPr>
            </w:pPr>
            <w:r w:rsidRPr="00200866">
              <w:rPr>
                <w:rFonts w:ascii="Simplified Arabic" w:hAnsi="Simplified Arabic" w:cs="Simplified Arabic"/>
                <w:sz w:val="28"/>
                <w:szCs w:val="28"/>
                <w:rtl/>
              </w:rPr>
              <w:t>دورات</w:t>
            </w:r>
            <w:r w:rsidRPr="00200866">
              <w:rPr>
                <w:rFonts w:ascii="Simplified Arabic" w:hAnsi="Simplified Arabic" w:cs="Simplified Arabic"/>
                <w:sz w:val="28"/>
                <w:szCs w:val="28"/>
              </w:rPr>
              <w:t xml:space="preserve"> </w:t>
            </w:r>
            <w:r w:rsidRPr="003717D3">
              <w:rPr>
                <w:rFonts w:asciiTheme="majorBidi" w:hAnsiTheme="majorBidi" w:cstheme="majorBidi"/>
                <w:sz w:val="24"/>
                <w:szCs w:val="24"/>
              </w:rPr>
              <w:t>Google</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منصة رواق</w:t>
            </w:r>
          </w:p>
        </w:tc>
      </w:tr>
      <w:tr w:rsidR="00414146" w:rsidRPr="00200866" w14:paraId="242F95F1" w14:textId="77777777" w:rsidTr="00730BD6">
        <w:trPr>
          <w:jc w:val="center"/>
        </w:trPr>
        <w:tc>
          <w:tcPr>
            <w:tcW w:w="694" w:type="dxa"/>
          </w:tcPr>
          <w:p w14:paraId="134A8DBB"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مدفوعة</w:t>
            </w:r>
          </w:p>
        </w:tc>
        <w:tc>
          <w:tcPr>
            <w:tcW w:w="0" w:type="auto"/>
          </w:tcPr>
          <w:p w14:paraId="2E2C0CB6" w14:textId="1650744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تتطلب رسومًا للحصول على شهادة</w:t>
            </w:r>
          </w:p>
        </w:tc>
        <w:tc>
          <w:tcPr>
            <w:tcW w:w="0" w:type="auto"/>
          </w:tcPr>
          <w:p w14:paraId="6AF06A6C" w14:textId="77777777" w:rsidR="00414146" w:rsidRPr="00200866" w:rsidRDefault="00414146" w:rsidP="003717D3">
            <w:pPr>
              <w:rPr>
                <w:rFonts w:ascii="Simplified Arabic" w:hAnsi="Simplified Arabic" w:cs="Simplified Arabic"/>
                <w:sz w:val="28"/>
                <w:szCs w:val="28"/>
                <w:rtl/>
              </w:rPr>
            </w:pPr>
            <w:r w:rsidRPr="00200866">
              <w:rPr>
                <w:rFonts w:ascii="Simplified Arabic" w:hAnsi="Simplified Arabic" w:cs="Simplified Arabic"/>
                <w:sz w:val="28"/>
                <w:szCs w:val="28"/>
                <w:rtl/>
              </w:rPr>
              <w:t>شهادات</w:t>
            </w:r>
            <w:r w:rsidRPr="00200866">
              <w:rPr>
                <w:rFonts w:ascii="Simplified Arabic" w:hAnsi="Simplified Arabic" w:cs="Simplified Arabic"/>
                <w:sz w:val="28"/>
                <w:szCs w:val="28"/>
              </w:rPr>
              <w:t xml:space="preserve"> </w:t>
            </w:r>
            <w:r w:rsidRPr="003717D3">
              <w:rPr>
                <w:rFonts w:asciiTheme="majorBidi" w:hAnsiTheme="majorBidi" w:cstheme="majorBidi"/>
                <w:sz w:val="24"/>
                <w:szCs w:val="24"/>
              </w:rPr>
              <w:t>PMP</w:t>
            </w:r>
            <w:r w:rsidRPr="00200866">
              <w:rPr>
                <w:rFonts w:ascii="Simplified Arabic" w:hAnsi="Simplified Arabic" w:cs="Simplified Arabic"/>
                <w:sz w:val="28"/>
                <w:szCs w:val="28"/>
              </w:rPr>
              <w:t xml:space="preserve">, </w:t>
            </w:r>
            <w:r w:rsidRPr="003717D3">
              <w:rPr>
                <w:rFonts w:asciiTheme="majorBidi" w:hAnsiTheme="majorBidi" w:cstheme="majorBidi"/>
                <w:sz w:val="24"/>
                <w:szCs w:val="24"/>
              </w:rPr>
              <w:t>AWS</w:t>
            </w:r>
            <w:r w:rsidRPr="00200866">
              <w:rPr>
                <w:rFonts w:ascii="Simplified Arabic" w:hAnsi="Simplified Arabic" w:cs="Simplified Arabic"/>
                <w:sz w:val="28"/>
                <w:szCs w:val="28"/>
              </w:rPr>
              <w:t>.</w:t>
            </w:r>
          </w:p>
        </w:tc>
      </w:tr>
    </w:tbl>
    <w:p w14:paraId="5097F6D2" w14:textId="77777777" w:rsidR="00414146" w:rsidRPr="00200866" w:rsidRDefault="00414146" w:rsidP="00414146">
      <w:pPr>
        <w:rPr>
          <w:rFonts w:ascii="Simplified Arabic" w:hAnsi="Simplified Arabic" w:cs="Simplified Arabic"/>
          <w:sz w:val="28"/>
          <w:szCs w:val="28"/>
          <w:rtl/>
        </w:rPr>
      </w:pPr>
    </w:p>
    <w:p w14:paraId="70E4BFEF" w14:textId="67E4664A" w:rsidR="00414146" w:rsidRPr="00200866" w:rsidRDefault="0002552A"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lastRenderedPageBreak/>
        <w:t xml:space="preserve">    </w:t>
      </w:r>
      <w:r w:rsidR="00414146" w:rsidRPr="00200866">
        <w:rPr>
          <w:rFonts w:ascii="Simplified Arabic" w:hAnsi="Simplified Arabic" w:cs="Simplified Arabic"/>
          <w:sz w:val="28"/>
          <w:szCs w:val="28"/>
          <w:rtl/>
        </w:rPr>
        <w:t>يقدم هذا الجدول تصنيفًا للجهات المقدمة للبرامج التدريبية، مع شرح موجز لكل نوع من هذه الجهات وأمثلة توضيحية عليها. الهدف من هذا التصنيف هو مساعدة المتعلمين على فهم خياراتهم المتاحة عند البحث عن برامج تدريبية تناسب احتياجاتهم وميزانيتهم.</w:t>
      </w:r>
    </w:p>
    <w:p w14:paraId="12A43860" w14:textId="77777777" w:rsidR="00414146" w:rsidRPr="00E92390" w:rsidRDefault="00414146" w:rsidP="004347DD">
      <w:pPr>
        <w:pStyle w:val="Heading3"/>
        <w:rPr>
          <w:rFonts w:ascii="Simplified Arabic" w:hAnsi="Simplified Arabic" w:cs="Simplified Arabic"/>
          <w:color w:val="auto"/>
          <w:sz w:val="32"/>
          <w:szCs w:val="32"/>
          <w:u w:val="single"/>
        </w:rPr>
      </w:pPr>
      <w:bookmarkStart w:id="12" w:name="_Toc204886544"/>
      <w:r w:rsidRPr="00E92390">
        <w:rPr>
          <w:rFonts w:ascii="Simplified Arabic" w:hAnsi="Simplified Arabic" w:cs="Simplified Arabic"/>
          <w:color w:val="auto"/>
          <w:sz w:val="32"/>
          <w:szCs w:val="32"/>
          <w:u w:val="single"/>
          <w:rtl/>
        </w:rPr>
        <w:t>تصنيف برامج التدريب والتطوير</w:t>
      </w:r>
      <w:bookmarkEnd w:id="12"/>
    </w:p>
    <w:p w14:paraId="41137ACA" w14:textId="3A81A569" w:rsidR="00414146" w:rsidRPr="00200866" w:rsidRDefault="004347DD"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 xml:space="preserve">    </w:t>
      </w:r>
      <w:r w:rsidR="00414146" w:rsidRPr="00200866">
        <w:rPr>
          <w:rFonts w:ascii="Simplified Arabic" w:hAnsi="Simplified Arabic" w:cs="Simplified Arabic"/>
          <w:sz w:val="28"/>
          <w:szCs w:val="28"/>
          <w:rtl/>
        </w:rPr>
        <w:t>تصنيف برامج التدريب والتطوير في رفع كفاءة الموظفين هو نظام منهجي يُستخدم لتنظيم وتقسيم أنواع التدريب المختلفة بناءً على معايير محددة، بهدف تحسين أداء الموظفين ورفع كفاءتهم المهنية. يُعد هذا التصنيف أداة إدارية مهمة تساعد المنظمات والأفراد على اختيار البرامج التدريبية المناسبة التي تُحقق أهدافاً محددة. يمكن توضيح طريقة تصنيفها كالآتي:</w:t>
      </w:r>
    </w:p>
    <w:p w14:paraId="235A6EE7" w14:textId="77777777" w:rsidR="00414146" w:rsidRPr="00200866" w:rsidRDefault="00414146" w:rsidP="00730BD6">
      <w:pPr>
        <w:jc w:val="both"/>
        <w:rPr>
          <w:rFonts w:ascii="Simplified Arabic" w:hAnsi="Simplified Arabic" w:cs="Simplified Arabic"/>
          <w:sz w:val="28"/>
          <w:szCs w:val="28"/>
        </w:rPr>
      </w:pPr>
      <w:r w:rsidRPr="00200866">
        <w:rPr>
          <w:rFonts w:ascii="Simplified Arabic" w:hAnsi="Simplified Arabic" w:cs="Simplified Arabic"/>
          <w:sz w:val="28"/>
          <w:szCs w:val="28"/>
          <w:rtl/>
        </w:rPr>
        <w:t xml:space="preserve">    من حيث الهدف تنقسم إلى برامج التنمية الشخصية التي تعزز المهارات الأساسية كالتواصل وإدارة الوقت، وبرامج التطوير المهني التي تركز على تحسين الكفاءات الوظيفية مثل إدارة المشاريع والتحليل المالي، بالإضافة إلى برامج التأهيل للشهادات المعتمدة كشهادات</w:t>
      </w:r>
      <w:r w:rsidRPr="00200866">
        <w:rPr>
          <w:rFonts w:ascii="Simplified Arabic" w:hAnsi="Simplified Arabic" w:cs="Simplified Arabic"/>
          <w:sz w:val="28"/>
          <w:szCs w:val="28"/>
        </w:rPr>
        <w:t xml:space="preserve"> </w:t>
      </w:r>
      <w:r w:rsidRPr="001D4F07">
        <w:rPr>
          <w:rFonts w:asciiTheme="majorBidi" w:hAnsiTheme="majorBidi" w:cstheme="majorBidi"/>
          <w:sz w:val="24"/>
          <w:szCs w:val="24"/>
        </w:rPr>
        <w:t>PMP</w:t>
      </w:r>
      <w:r w:rsidRPr="001D4F07">
        <w:rPr>
          <w:rFonts w:ascii="Simplified Arabic" w:hAnsi="Simplified Arabic" w:cs="Simplified Arabic"/>
          <w:sz w:val="24"/>
          <w:szCs w:val="24"/>
        </w:rPr>
        <w:t xml:space="preserve"> </w:t>
      </w:r>
      <w:r w:rsidRPr="001D4F07">
        <w:rPr>
          <w:rFonts w:asciiTheme="majorBidi" w:hAnsiTheme="majorBidi" w:cstheme="majorBidi"/>
          <w:sz w:val="24"/>
          <w:szCs w:val="24"/>
          <w:rtl/>
        </w:rPr>
        <w:t>و</w:t>
      </w:r>
      <w:r w:rsidRPr="001D4F07">
        <w:rPr>
          <w:rFonts w:asciiTheme="majorBidi" w:hAnsiTheme="majorBidi" w:cstheme="majorBidi"/>
          <w:sz w:val="24"/>
          <w:szCs w:val="24"/>
        </w:rPr>
        <w:t>AWS</w:t>
      </w:r>
      <w:r w:rsidRPr="00200866">
        <w:rPr>
          <w:rFonts w:ascii="Simplified Arabic" w:hAnsi="Simplified Arabic" w:cs="Simplified Arabic"/>
          <w:sz w:val="28"/>
          <w:szCs w:val="28"/>
          <w:rtl/>
        </w:rPr>
        <w:t>، وبرامج التعليم التكميلي التي تدعم المسار الأكاديمي</w:t>
      </w:r>
      <w:r w:rsidRPr="00200866">
        <w:rPr>
          <w:rFonts w:ascii="Simplified Arabic" w:hAnsi="Simplified Arabic" w:cs="Simplified Arabic"/>
          <w:sz w:val="28"/>
          <w:szCs w:val="28"/>
        </w:rPr>
        <w:t>.</w:t>
      </w:r>
    </w:p>
    <w:p w14:paraId="5F5D4D63" w14:textId="6B7396EE" w:rsidR="00414146" w:rsidRPr="00730BD6" w:rsidRDefault="00414146" w:rsidP="00730BD6">
      <w:pPr>
        <w:jc w:val="both"/>
        <w:rPr>
          <w:rFonts w:ascii="Simplified Arabic" w:hAnsi="Simplified Arabic" w:cs="Simplified Arabic"/>
          <w:sz w:val="24"/>
          <w:szCs w:val="24"/>
          <w:rtl/>
        </w:rPr>
      </w:pPr>
      <w:r w:rsidRPr="00730BD6">
        <w:rPr>
          <w:rFonts w:ascii="Simplified Arabic" w:hAnsi="Simplified Arabic" w:cs="Simplified Arabic"/>
          <w:sz w:val="24"/>
          <w:szCs w:val="24"/>
          <w:rtl/>
        </w:rPr>
        <w:t>جدول (1-9) تصنيف برامج التدريب والتطوير في رفع كفاءة الموظفين حسب الهدف الدورة</w:t>
      </w:r>
      <w:r w:rsidR="009A13B7">
        <w:rPr>
          <w:rFonts w:ascii="Simplified Arabic" w:hAnsi="Simplified Arabic" w:cs="Simplified Arabic" w:hint="cs"/>
          <w:sz w:val="24"/>
          <w:szCs w:val="24"/>
          <w:rtl/>
        </w:rPr>
        <w:t>.</w:t>
      </w:r>
      <w:r w:rsidRPr="00730BD6">
        <w:rPr>
          <w:rFonts w:ascii="Simplified Arabic" w:hAnsi="Simplified Arabic" w:cs="Simplified Arabic"/>
          <w:sz w:val="24"/>
          <w:szCs w:val="24"/>
          <w:rtl/>
        </w:rPr>
        <w:t xml:space="preserve"> </w:t>
      </w:r>
    </w:p>
    <w:tbl>
      <w:tblPr>
        <w:tblStyle w:val="TableGrid"/>
        <w:bidiVisual/>
        <w:tblW w:w="0" w:type="auto"/>
        <w:jc w:val="center"/>
        <w:tblLook w:val="04A0" w:firstRow="1" w:lastRow="0" w:firstColumn="1" w:lastColumn="0" w:noHBand="0" w:noVBand="1"/>
      </w:tblPr>
      <w:tblGrid>
        <w:gridCol w:w="1665"/>
        <w:gridCol w:w="2836"/>
        <w:gridCol w:w="3683"/>
      </w:tblGrid>
      <w:tr w:rsidR="00414146" w:rsidRPr="00200866" w14:paraId="2C9888AD" w14:textId="77777777" w:rsidTr="00017B03">
        <w:trPr>
          <w:jc w:val="center"/>
        </w:trPr>
        <w:tc>
          <w:tcPr>
            <w:tcW w:w="0" w:type="auto"/>
            <w:shd w:val="clear" w:color="auto" w:fill="ED7D31" w:themeFill="accent2"/>
          </w:tcPr>
          <w:p w14:paraId="196EB505"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النوع</w:t>
            </w:r>
          </w:p>
        </w:tc>
        <w:tc>
          <w:tcPr>
            <w:tcW w:w="0" w:type="auto"/>
            <w:shd w:val="clear" w:color="auto" w:fill="ED7D31" w:themeFill="accent2"/>
          </w:tcPr>
          <w:p w14:paraId="4723436D"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الوصف</w:t>
            </w:r>
          </w:p>
        </w:tc>
        <w:tc>
          <w:tcPr>
            <w:tcW w:w="0" w:type="auto"/>
            <w:shd w:val="clear" w:color="auto" w:fill="ED7D31" w:themeFill="accent2"/>
          </w:tcPr>
          <w:p w14:paraId="2EDE98CC"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أمثلة</w:t>
            </w:r>
          </w:p>
        </w:tc>
      </w:tr>
      <w:tr w:rsidR="00414146" w:rsidRPr="00200866" w14:paraId="461992A4" w14:textId="77777777" w:rsidTr="00017B03">
        <w:trPr>
          <w:jc w:val="center"/>
        </w:trPr>
        <w:tc>
          <w:tcPr>
            <w:tcW w:w="0" w:type="auto"/>
          </w:tcPr>
          <w:p w14:paraId="72C02205"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التنمية الشخصية</w:t>
            </w:r>
          </w:p>
        </w:tc>
        <w:tc>
          <w:tcPr>
            <w:tcW w:w="0" w:type="auto"/>
          </w:tcPr>
          <w:p w14:paraId="4FE61D77"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تطوير المهارات الذاتية</w:t>
            </w:r>
          </w:p>
        </w:tc>
        <w:tc>
          <w:tcPr>
            <w:tcW w:w="0" w:type="auto"/>
          </w:tcPr>
          <w:p w14:paraId="4A053D9D"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التواصل، إدارة الوقت، القيادة</w:t>
            </w:r>
          </w:p>
        </w:tc>
      </w:tr>
      <w:tr w:rsidR="00414146" w:rsidRPr="00200866" w14:paraId="55296CBF" w14:textId="77777777" w:rsidTr="00017B03">
        <w:trPr>
          <w:jc w:val="center"/>
        </w:trPr>
        <w:tc>
          <w:tcPr>
            <w:tcW w:w="0" w:type="auto"/>
          </w:tcPr>
          <w:p w14:paraId="5E1B78EA"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التطوير المهني</w:t>
            </w:r>
          </w:p>
        </w:tc>
        <w:tc>
          <w:tcPr>
            <w:tcW w:w="0" w:type="auto"/>
          </w:tcPr>
          <w:p w14:paraId="5EFA92F4"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تحسين الكفاءات الوظيفية</w:t>
            </w:r>
          </w:p>
        </w:tc>
        <w:tc>
          <w:tcPr>
            <w:tcW w:w="0" w:type="auto"/>
          </w:tcPr>
          <w:p w14:paraId="4DE494B3"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إدارة المشاريع، المبيعات، التحليل المالي</w:t>
            </w:r>
          </w:p>
        </w:tc>
      </w:tr>
      <w:tr w:rsidR="00414146" w:rsidRPr="00200866" w14:paraId="41C480A5" w14:textId="77777777" w:rsidTr="003717D3">
        <w:trPr>
          <w:jc w:val="center"/>
        </w:trPr>
        <w:tc>
          <w:tcPr>
            <w:tcW w:w="0" w:type="auto"/>
          </w:tcPr>
          <w:p w14:paraId="313DAD6F"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التأهيل لشهادات</w:t>
            </w:r>
          </w:p>
        </w:tc>
        <w:tc>
          <w:tcPr>
            <w:tcW w:w="0" w:type="auto"/>
          </w:tcPr>
          <w:p w14:paraId="26335132"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الحصول على اعتمادات مهنية</w:t>
            </w:r>
          </w:p>
        </w:tc>
        <w:tc>
          <w:tcPr>
            <w:tcW w:w="0" w:type="auto"/>
            <w:vAlign w:val="center"/>
          </w:tcPr>
          <w:p w14:paraId="19BEA4C9" w14:textId="77777777" w:rsidR="00414146" w:rsidRPr="003717D3" w:rsidRDefault="00414146" w:rsidP="00A16946">
            <w:pPr>
              <w:rPr>
                <w:rFonts w:asciiTheme="majorBidi" w:hAnsiTheme="majorBidi" w:cstheme="majorBidi"/>
                <w:sz w:val="24"/>
                <w:szCs w:val="24"/>
                <w:rtl/>
              </w:rPr>
            </w:pPr>
            <w:r w:rsidRPr="003717D3">
              <w:rPr>
                <w:rFonts w:asciiTheme="majorBidi" w:hAnsiTheme="majorBidi" w:cstheme="majorBidi"/>
                <w:sz w:val="24"/>
                <w:szCs w:val="24"/>
              </w:rPr>
              <w:t>PMP</w:t>
            </w:r>
            <w:r w:rsidRPr="003717D3">
              <w:rPr>
                <w:rFonts w:asciiTheme="majorBidi" w:hAnsiTheme="majorBidi" w:cstheme="majorBidi"/>
                <w:sz w:val="24"/>
                <w:szCs w:val="24"/>
                <w:rtl/>
              </w:rPr>
              <w:t xml:space="preserve">، </w:t>
            </w:r>
            <w:r w:rsidRPr="003717D3">
              <w:rPr>
                <w:rFonts w:asciiTheme="majorBidi" w:hAnsiTheme="majorBidi" w:cstheme="majorBidi"/>
                <w:sz w:val="24"/>
                <w:szCs w:val="24"/>
              </w:rPr>
              <w:t>Cisco</w:t>
            </w:r>
            <w:r w:rsidRPr="003717D3">
              <w:rPr>
                <w:rFonts w:asciiTheme="majorBidi" w:hAnsiTheme="majorBidi" w:cstheme="majorBidi"/>
                <w:sz w:val="24"/>
                <w:szCs w:val="24"/>
                <w:rtl/>
              </w:rPr>
              <w:t xml:space="preserve">، </w:t>
            </w:r>
            <w:r w:rsidRPr="003717D3">
              <w:rPr>
                <w:rFonts w:asciiTheme="majorBidi" w:hAnsiTheme="majorBidi" w:cstheme="majorBidi"/>
                <w:sz w:val="24"/>
                <w:szCs w:val="24"/>
              </w:rPr>
              <w:t>AWS</w:t>
            </w:r>
            <w:r w:rsidRPr="003717D3">
              <w:rPr>
                <w:rFonts w:asciiTheme="majorBidi" w:hAnsiTheme="majorBidi" w:cstheme="majorBidi"/>
                <w:sz w:val="24"/>
                <w:szCs w:val="24"/>
                <w:rtl/>
              </w:rPr>
              <w:t xml:space="preserve">، </w:t>
            </w:r>
            <w:r w:rsidRPr="003717D3">
              <w:rPr>
                <w:rFonts w:asciiTheme="majorBidi" w:hAnsiTheme="majorBidi" w:cstheme="majorBidi"/>
                <w:sz w:val="24"/>
                <w:szCs w:val="24"/>
              </w:rPr>
              <w:t>CMA</w:t>
            </w:r>
          </w:p>
        </w:tc>
      </w:tr>
      <w:tr w:rsidR="00414146" w:rsidRPr="00200866" w14:paraId="578EB129" w14:textId="77777777" w:rsidTr="00017B03">
        <w:trPr>
          <w:jc w:val="center"/>
        </w:trPr>
        <w:tc>
          <w:tcPr>
            <w:tcW w:w="0" w:type="auto"/>
          </w:tcPr>
          <w:p w14:paraId="2A881AAD"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التعليم التكميلي</w:t>
            </w:r>
          </w:p>
        </w:tc>
        <w:tc>
          <w:tcPr>
            <w:tcW w:w="0" w:type="auto"/>
          </w:tcPr>
          <w:p w14:paraId="4274256E"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دعم المسار الأكاديمي</w:t>
            </w:r>
          </w:p>
        </w:tc>
        <w:tc>
          <w:tcPr>
            <w:tcW w:w="0" w:type="auto"/>
          </w:tcPr>
          <w:p w14:paraId="7CCCCAD8"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تحليل البيانات للباحثين</w:t>
            </w:r>
          </w:p>
        </w:tc>
      </w:tr>
    </w:tbl>
    <w:p w14:paraId="182F52EE" w14:textId="77777777" w:rsidR="00414146" w:rsidRPr="00200866" w:rsidRDefault="00414146" w:rsidP="00414146">
      <w:pPr>
        <w:rPr>
          <w:rFonts w:ascii="Simplified Arabic" w:hAnsi="Simplified Arabic" w:cs="Simplified Arabic"/>
          <w:sz w:val="28"/>
          <w:szCs w:val="28"/>
          <w:rtl/>
        </w:rPr>
      </w:pPr>
    </w:p>
    <w:p w14:paraId="6A8D308D" w14:textId="59C6CBB4" w:rsidR="00414146" w:rsidRPr="00200866" w:rsidRDefault="004347DD" w:rsidP="00730BD6">
      <w:pPr>
        <w:jc w:val="both"/>
        <w:rPr>
          <w:rFonts w:ascii="Simplified Arabic" w:hAnsi="Simplified Arabic" w:cs="Simplified Arabic"/>
          <w:sz w:val="28"/>
          <w:szCs w:val="28"/>
        </w:rPr>
      </w:pPr>
      <w:r w:rsidRPr="00200866">
        <w:rPr>
          <w:rFonts w:ascii="Simplified Arabic" w:hAnsi="Simplified Arabic" w:cs="Simplified Arabic"/>
          <w:sz w:val="28"/>
          <w:szCs w:val="28"/>
          <w:rtl/>
        </w:rPr>
        <w:t xml:space="preserve">    </w:t>
      </w:r>
      <w:r w:rsidR="00414146" w:rsidRPr="00200866">
        <w:rPr>
          <w:rFonts w:ascii="Simplified Arabic" w:hAnsi="Simplified Arabic" w:cs="Simplified Arabic"/>
          <w:sz w:val="28"/>
          <w:szCs w:val="28"/>
          <w:rtl/>
        </w:rPr>
        <w:t xml:space="preserve">يقدم هذا الجدول تصنيفًا واضحًا للبرامج التدريبية بناءً على الغرض الأساسي منها، مما يساعد الأفراد والمؤسسات على اختيار نوع التدريب الأنسب لاحتياجاتهم. </w:t>
      </w:r>
    </w:p>
    <w:p w14:paraId="7533FBD6" w14:textId="27B41FE4" w:rsidR="00730BD6" w:rsidRDefault="00414146" w:rsidP="003717D3">
      <w:pPr>
        <w:jc w:val="both"/>
        <w:rPr>
          <w:rFonts w:ascii="Simplified Arabic" w:hAnsi="Simplified Arabic" w:cs="Simplified Arabic"/>
          <w:sz w:val="28"/>
          <w:szCs w:val="28"/>
        </w:rPr>
      </w:pPr>
      <w:r w:rsidRPr="00200866">
        <w:rPr>
          <w:rFonts w:ascii="Simplified Arabic" w:hAnsi="Simplified Arabic" w:cs="Simplified Arabic"/>
          <w:sz w:val="28"/>
          <w:szCs w:val="28"/>
          <w:rtl/>
        </w:rPr>
        <w:t xml:space="preserve">    من حيث التخصص، تتعدد المجالات لتشمل التقنية والمعلوماتية كالبرمجة والأمن السيبراني، والإدارة والأعمال مثل التسويق الرقمي وريادة الأعمال، والمهارات الإبداعية كالتصميم الجرافيكي، والصحة واللياقة، واللغات والترجمة، والهندسة والتطبيقات العملية. وتتفاوت مستويات البرامج بين المبتدئ والمتوسط والمتقدم والمتخصص، لتناسب مختلف الخبرات والمهارات المسبقة</w:t>
      </w:r>
      <w:r w:rsidRPr="00200866">
        <w:rPr>
          <w:rFonts w:ascii="Simplified Arabic" w:hAnsi="Simplified Arabic" w:cs="Simplified Arabic"/>
          <w:sz w:val="28"/>
          <w:szCs w:val="28"/>
        </w:rPr>
        <w:t>.</w:t>
      </w:r>
    </w:p>
    <w:p w14:paraId="3CBA3A6D" w14:textId="77777777" w:rsidR="003D614F" w:rsidRDefault="003D614F" w:rsidP="00730BD6">
      <w:pPr>
        <w:jc w:val="both"/>
        <w:rPr>
          <w:rFonts w:ascii="Simplified Arabic" w:hAnsi="Simplified Arabic" w:cs="Simplified Arabic"/>
          <w:sz w:val="24"/>
          <w:szCs w:val="24"/>
          <w:rtl/>
        </w:rPr>
      </w:pPr>
    </w:p>
    <w:p w14:paraId="3C4225C6" w14:textId="77777777" w:rsidR="003D614F" w:rsidRDefault="003D614F" w:rsidP="00730BD6">
      <w:pPr>
        <w:jc w:val="both"/>
        <w:rPr>
          <w:rFonts w:ascii="Simplified Arabic" w:hAnsi="Simplified Arabic" w:cs="Simplified Arabic"/>
          <w:sz w:val="24"/>
          <w:szCs w:val="24"/>
          <w:rtl/>
        </w:rPr>
      </w:pPr>
    </w:p>
    <w:p w14:paraId="3AD6A9BD" w14:textId="4F604BA0" w:rsidR="00414146" w:rsidRPr="00730BD6" w:rsidRDefault="00414146" w:rsidP="00730BD6">
      <w:pPr>
        <w:jc w:val="both"/>
        <w:rPr>
          <w:rFonts w:ascii="Simplified Arabic" w:hAnsi="Simplified Arabic" w:cs="Simplified Arabic"/>
          <w:sz w:val="24"/>
          <w:szCs w:val="24"/>
        </w:rPr>
      </w:pPr>
      <w:r w:rsidRPr="00730BD6">
        <w:rPr>
          <w:rFonts w:ascii="Simplified Arabic" w:hAnsi="Simplified Arabic" w:cs="Simplified Arabic"/>
          <w:sz w:val="24"/>
          <w:szCs w:val="24"/>
          <w:rtl/>
        </w:rPr>
        <w:lastRenderedPageBreak/>
        <w:t>جدول (1-10) تصنيف برامج التدريب والتطوير في رفع كفاءة الموظفين حسب الجهة المجال-التخصص</w:t>
      </w:r>
      <w:r w:rsidR="009A13B7">
        <w:rPr>
          <w:rFonts w:ascii="Simplified Arabic" w:hAnsi="Simplified Arabic" w:cs="Simplified Arabic" w:hint="cs"/>
          <w:sz w:val="24"/>
          <w:szCs w:val="24"/>
          <w:rtl/>
        </w:rPr>
        <w:t>.</w:t>
      </w:r>
      <w:r w:rsidRPr="00730BD6">
        <w:rPr>
          <w:rFonts w:ascii="Simplified Arabic" w:hAnsi="Simplified Arabic" w:cs="Simplified Arabic"/>
          <w:sz w:val="24"/>
          <w:szCs w:val="24"/>
          <w:rtl/>
        </w:rPr>
        <w:t xml:space="preserve">  </w:t>
      </w:r>
    </w:p>
    <w:tbl>
      <w:tblPr>
        <w:tblStyle w:val="TableGrid"/>
        <w:bidiVisual/>
        <w:tblW w:w="0" w:type="auto"/>
        <w:jc w:val="center"/>
        <w:tblLook w:val="04A0" w:firstRow="1" w:lastRow="0" w:firstColumn="1" w:lastColumn="0" w:noHBand="0" w:noVBand="1"/>
      </w:tblPr>
      <w:tblGrid>
        <w:gridCol w:w="954"/>
        <w:gridCol w:w="1713"/>
        <w:gridCol w:w="3634"/>
      </w:tblGrid>
      <w:tr w:rsidR="00414146" w:rsidRPr="00200866" w14:paraId="0E114073" w14:textId="77777777" w:rsidTr="00017B03">
        <w:trPr>
          <w:jc w:val="center"/>
        </w:trPr>
        <w:tc>
          <w:tcPr>
            <w:tcW w:w="0" w:type="auto"/>
            <w:shd w:val="clear" w:color="auto" w:fill="ED7D31" w:themeFill="accent2"/>
          </w:tcPr>
          <w:p w14:paraId="583A8A9B"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المجال</w:t>
            </w:r>
          </w:p>
        </w:tc>
        <w:tc>
          <w:tcPr>
            <w:tcW w:w="0" w:type="auto"/>
            <w:shd w:val="clear" w:color="auto" w:fill="ED7D31" w:themeFill="accent2"/>
          </w:tcPr>
          <w:p w14:paraId="58E43912"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التخصصات</w:t>
            </w:r>
          </w:p>
        </w:tc>
        <w:tc>
          <w:tcPr>
            <w:tcW w:w="0" w:type="auto"/>
            <w:shd w:val="clear" w:color="auto" w:fill="ED7D31" w:themeFill="accent2"/>
          </w:tcPr>
          <w:p w14:paraId="466E3C6F"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أمثلة</w:t>
            </w:r>
          </w:p>
        </w:tc>
      </w:tr>
      <w:tr w:rsidR="00414146" w:rsidRPr="00200866" w14:paraId="7002780D" w14:textId="77777777" w:rsidTr="00017B03">
        <w:trPr>
          <w:jc w:val="center"/>
        </w:trPr>
        <w:tc>
          <w:tcPr>
            <w:tcW w:w="0" w:type="auto"/>
          </w:tcPr>
          <w:p w14:paraId="46E23240"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التقنية</w:t>
            </w:r>
          </w:p>
        </w:tc>
        <w:tc>
          <w:tcPr>
            <w:tcW w:w="0" w:type="auto"/>
          </w:tcPr>
          <w:p w14:paraId="6EAE9D1C"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المهارات الرقمية</w:t>
            </w:r>
          </w:p>
        </w:tc>
        <w:tc>
          <w:tcPr>
            <w:tcW w:w="0" w:type="auto"/>
          </w:tcPr>
          <w:p w14:paraId="3BCE2F89"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برمجة، أمن سيبراني، ذكاء اصطناعي</w:t>
            </w:r>
          </w:p>
        </w:tc>
      </w:tr>
      <w:tr w:rsidR="00414146" w:rsidRPr="00200866" w14:paraId="41A6F92E" w14:textId="77777777" w:rsidTr="00017B03">
        <w:trPr>
          <w:jc w:val="center"/>
        </w:trPr>
        <w:tc>
          <w:tcPr>
            <w:tcW w:w="0" w:type="auto"/>
          </w:tcPr>
          <w:p w14:paraId="29C49065"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الإدارة</w:t>
            </w:r>
          </w:p>
        </w:tc>
        <w:tc>
          <w:tcPr>
            <w:tcW w:w="0" w:type="auto"/>
          </w:tcPr>
          <w:p w14:paraId="74E44E53"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المهارات الإدارية</w:t>
            </w:r>
          </w:p>
        </w:tc>
        <w:tc>
          <w:tcPr>
            <w:tcW w:w="0" w:type="auto"/>
          </w:tcPr>
          <w:p w14:paraId="759DCBF9"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تسويق رقمي، موارد بشرية، ريادة أعمال</w:t>
            </w:r>
          </w:p>
        </w:tc>
      </w:tr>
      <w:tr w:rsidR="00414146" w:rsidRPr="00200866" w14:paraId="51750440" w14:textId="77777777" w:rsidTr="00017B03">
        <w:trPr>
          <w:jc w:val="center"/>
        </w:trPr>
        <w:tc>
          <w:tcPr>
            <w:tcW w:w="0" w:type="auto"/>
          </w:tcPr>
          <w:p w14:paraId="3DB23EF1"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الإبداعية</w:t>
            </w:r>
          </w:p>
        </w:tc>
        <w:tc>
          <w:tcPr>
            <w:tcW w:w="0" w:type="auto"/>
          </w:tcPr>
          <w:p w14:paraId="7A25663C"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الفنون والتطبيقات</w:t>
            </w:r>
          </w:p>
        </w:tc>
        <w:tc>
          <w:tcPr>
            <w:tcW w:w="0" w:type="auto"/>
          </w:tcPr>
          <w:p w14:paraId="07CFFEF7"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تصميم جرافيكي، تصوير فوتوغرافي</w:t>
            </w:r>
          </w:p>
        </w:tc>
      </w:tr>
      <w:tr w:rsidR="00414146" w:rsidRPr="00200866" w14:paraId="5AE66EA7" w14:textId="77777777" w:rsidTr="00017B03">
        <w:trPr>
          <w:jc w:val="center"/>
        </w:trPr>
        <w:tc>
          <w:tcPr>
            <w:tcW w:w="0" w:type="auto"/>
          </w:tcPr>
          <w:p w14:paraId="1130DFC6"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الصحة</w:t>
            </w:r>
          </w:p>
        </w:tc>
        <w:tc>
          <w:tcPr>
            <w:tcW w:w="0" w:type="auto"/>
          </w:tcPr>
          <w:p w14:paraId="1B055E36"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العناية الشخصية</w:t>
            </w:r>
          </w:p>
        </w:tc>
        <w:tc>
          <w:tcPr>
            <w:tcW w:w="0" w:type="auto"/>
          </w:tcPr>
          <w:p w14:paraId="37FC08B2"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تغذية علاجية، صحة نفسية</w:t>
            </w:r>
          </w:p>
        </w:tc>
      </w:tr>
      <w:tr w:rsidR="00414146" w:rsidRPr="00200866" w14:paraId="42CC1BC1" w14:textId="77777777" w:rsidTr="00017B03">
        <w:trPr>
          <w:jc w:val="center"/>
        </w:trPr>
        <w:tc>
          <w:tcPr>
            <w:tcW w:w="0" w:type="auto"/>
          </w:tcPr>
          <w:p w14:paraId="552FDC47"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اللغات</w:t>
            </w:r>
          </w:p>
        </w:tc>
        <w:tc>
          <w:tcPr>
            <w:tcW w:w="0" w:type="auto"/>
          </w:tcPr>
          <w:p w14:paraId="282260F1"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تعلم اللغات</w:t>
            </w:r>
          </w:p>
        </w:tc>
        <w:tc>
          <w:tcPr>
            <w:tcW w:w="0" w:type="auto"/>
          </w:tcPr>
          <w:p w14:paraId="49EDCC86"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إنجليزية، فرنسية</w:t>
            </w:r>
            <w:r w:rsidRPr="003717D3">
              <w:rPr>
                <w:rFonts w:asciiTheme="majorBidi" w:hAnsiTheme="majorBidi" w:cstheme="majorBidi"/>
                <w:sz w:val="24"/>
                <w:szCs w:val="24"/>
                <w:rtl/>
              </w:rPr>
              <w:t xml:space="preserve">، </w:t>
            </w:r>
            <w:r w:rsidRPr="003717D3">
              <w:rPr>
                <w:rFonts w:asciiTheme="majorBidi" w:hAnsiTheme="majorBidi" w:cstheme="majorBidi"/>
                <w:sz w:val="24"/>
                <w:szCs w:val="24"/>
              </w:rPr>
              <w:t>TOEFL/IELTS</w:t>
            </w:r>
          </w:p>
        </w:tc>
      </w:tr>
    </w:tbl>
    <w:p w14:paraId="2B51843F" w14:textId="77777777" w:rsidR="00414146" w:rsidRPr="00200866" w:rsidRDefault="00414146" w:rsidP="00414146">
      <w:pPr>
        <w:rPr>
          <w:rFonts w:ascii="Simplified Arabic" w:hAnsi="Simplified Arabic" w:cs="Simplified Arabic"/>
          <w:sz w:val="28"/>
          <w:szCs w:val="28"/>
          <w:rtl/>
        </w:rPr>
      </w:pPr>
    </w:p>
    <w:p w14:paraId="6A9066D5" w14:textId="6AC9C63C" w:rsidR="00414146" w:rsidRPr="00200866" w:rsidRDefault="004347DD" w:rsidP="00730BD6">
      <w:pPr>
        <w:jc w:val="both"/>
        <w:rPr>
          <w:rFonts w:ascii="Simplified Arabic" w:hAnsi="Simplified Arabic" w:cs="Simplified Arabic"/>
          <w:sz w:val="28"/>
          <w:szCs w:val="28"/>
        </w:rPr>
      </w:pPr>
      <w:r w:rsidRPr="00200866">
        <w:rPr>
          <w:rFonts w:ascii="Simplified Arabic" w:hAnsi="Simplified Arabic" w:cs="Simplified Arabic"/>
          <w:sz w:val="28"/>
          <w:szCs w:val="28"/>
          <w:rtl/>
        </w:rPr>
        <w:t xml:space="preserve">    </w:t>
      </w:r>
      <w:r w:rsidR="00414146" w:rsidRPr="00200866">
        <w:rPr>
          <w:rFonts w:ascii="Simplified Arabic" w:hAnsi="Simplified Arabic" w:cs="Simplified Arabic"/>
          <w:sz w:val="28"/>
          <w:szCs w:val="28"/>
          <w:rtl/>
        </w:rPr>
        <w:t xml:space="preserve">يعرض هذا الجدول تصنيفًا منهجيًا للبرامج التدريبية بناءً على المجال والتخصص ، مع توضيح أمثلة تطبيقية لكل قسم. </w:t>
      </w:r>
    </w:p>
    <w:p w14:paraId="40C5E74D"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 xml:space="preserve">    تتنوع طرق التدريب بين الوجاهي التقليدي في المراكز التعليمية، والأونلاين عبر المنصات الإلكترونية، والمدمج الذي يجمع بينهما، بالإضافة إلى التدريب الذاتي والتدريب أثناء العمل. كما تختلف المدة الزمنية من ورش عمل قصيرة إلى برامج طويلة الأمد تمتد لسنة فأكثر</w:t>
      </w:r>
      <w:r w:rsidRPr="00200866">
        <w:rPr>
          <w:rFonts w:ascii="Simplified Arabic" w:hAnsi="Simplified Arabic" w:cs="Simplified Arabic"/>
          <w:sz w:val="28"/>
          <w:szCs w:val="28"/>
        </w:rPr>
        <w:t>.</w:t>
      </w:r>
    </w:p>
    <w:p w14:paraId="03473A5C" w14:textId="77777777" w:rsidR="00414146" w:rsidRPr="00730BD6" w:rsidRDefault="00414146" w:rsidP="00730BD6">
      <w:pPr>
        <w:jc w:val="both"/>
        <w:rPr>
          <w:rFonts w:ascii="Simplified Arabic" w:hAnsi="Simplified Arabic" w:cs="Simplified Arabic"/>
          <w:sz w:val="24"/>
          <w:szCs w:val="24"/>
        </w:rPr>
      </w:pPr>
      <w:r w:rsidRPr="00730BD6">
        <w:rPr>
          <w:rFonts w:ascii="Simplified Arabic" w:hAnsi="Simplified Arabic" w:cs="Simplified Arabic"/>
          <w:sz w:val="24"/>
          <w:szCs w:val="24"/>
          <w:rtl/>
        </w:rPr>
        <w:t xml:space="preserve">جدول (1-11) تصنيف برامج التدريب والتطوير في رفع كفاءة الموظفين حسب طريقة التدريب  </w:t>
      </w:r>
    </w:p>
    <w:tbl>
      <w:tblPr>
        <w:tblStyle w:val="TableGrid"/>
        <w:bidiVisual/>
        <w:tblW w:w="0" w:type="auto"/>
        <w:jc w:val="center"/>
        <w:tblLook w:val="04A0" w:firstRow="1" w:lastRow="0" w:firstColumn="1" w:lastColumn="0" w:noHBand="0" w:noVBand="1"/>
      </w:tblPr>
      <w:tblGrid>
        <w:gridCol w:w="828"/>
        <w:gridCol w:w="2345"/>
        <w:gridCol w:w="2146"/>
      </w:tblGrid>
      <w:tr w:rsidR="00414146" w:rsidRPr="00200866" w14:paraId="322E2313" w14:textId="77777777" w:rsidTr="00017B03">
        <w:trPr>
          <w:jc w:val="center"/>
        </w:trPr>
        <w:tc>
          <w:tcPr>
            <w:tcW w:w="0" w:type="auto"/>
            <w:shd w:val="clear" w:color="auto" w:fill="ED7D31" w:themeFill="accent2"/>
          </w:tcPr>
          <w:p w14:paraId="5E96968A"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النوع</w:t>
            </w:r>
          </w:p>
        </w:tc>
        <w:tc>
          <w:tcPr>
            <w:tcW w:w="0" w:type="auto"/>
            <w:shd w:val="clear" w:color="auto" w:fill="ED7D31" w:themeFill="accent2"/>
          </w:tcPr>
          <w:p w14:paraId="521A1209"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الوصف</w:t>
            </w:r>
          </w:p>
        </w:tc>
        <w:tc>
          <w:tcPr>
            <w:tcW w:w="0" w:type="auto"/>
            <w:shd w:val="clear" w:color="auto" w:fill="ED7D31" w:themeFill="accent2"/>
          </w:tcPr>
          <w:p w14:paraId="4D32D54F"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أمثلة</w:t>
            </w:r>
          </w:p>
        </w:tc>
      </w:tr>
      <w:tr w:rsidR="00414146" w:rsidRPr="00200866" w14:paraId="164402B6" w14:textId="77777777" w:rsidTr="00017B03">
        <w:trPr>
          <w:jc w:val="center"/>
        </w:trPr>
        <w:tc>
          <w:tcPr>
            <w:tcW w:w="0" w:type="auto"/>
          </w:tcPr>
          <w:p w14:paraId="2F044E8B"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وجاهي</w:t>
            </w:r>
          </w:p>
        </w:tc>
        <w:tc>
          <w:tcPr>
            <w:tcW w:w="0" w:type="auto"/>
          </w:tcPr>
          <w:p w14:paraId="5345FEA4"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حضور في مراكز تدريب</w:t>
            </w:r>
          </w:p>
        </w:tc>
        <w:tc>
          <w:tcPr>
            <w:tcW w:w="0" w:type="auto"/>
          </w:tcPr>
          <w:p w14:paraId="3F46B2BE"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جامعات، معاهد</w:t>
            </w:r>
          </w:p>
        </w:tc>
      </w:tr>
      <w:tr w:rsidR="00414146" w:rsidRPr="00200866" w14:paraId="6FB448E7" w14:textId="77777777" w:rsidTr="003717D3">
        <w:trPr>
          <w:jc w:val="center"/>
        </w:trPr>
        <w:tc>
          <w:tcPr>
            <w:tcW w:w="0" w:type="auto"/>
          </w:tcPr>
          <w:p w14:paraId="4A28B1DF"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أونلاين</w:t>
            </w:r>
          </w:p>
        </w:tc>
        <w:tc>
          <w:tcPr>
            <w:tcW w:w="0" w:type="auto"/>
          </w:tcPr>
          <w:p w14:paraId="163C82DE"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تعليم عن بعد</w:t>
            </w:r>
          </w:p>
        </w:tc>
        <w:tc>
          <w:tcPr>
            <w:tcW w:w="0" w:type="auto"/>
            <w:vAlign w:val="center"/>
          </w:tcPr>
          <w:p w14:paraId="2A7543BC" w14:textId="77777777" w:rsidR="00414146" w:rsidRPr="00200866" w:rsidRDefault="00414146" w:rsidP="003717D3">
            <w:pPr>
              <w:jc w:val="center"/>
              <w:rPr>
                <w:rFonts w:ascii="Simplified Arabic" w:hAnsi="Simplified Arabic" w:cs="Simplified Arabic"/>
                <w:sz w:val="28"/>
                <w:szCs w:val="28"/>
                <w:rtl/>
              </w:rPr>
            </w:pPr>
            <w:r w:rsidRPr="003717D3">
              <w:rPr>
                <w:rFonts w:asciiTheme="majorBidi" w:hAnsiTheme="majorBidi" w:cstheme="majorBidi"/>
                <w:sz w:val="24"/>
                <w:szCs w:val="24"/>
              </w:rPr>
              <w:t>Coursera</w:t>
            </w:r>
            <w:r w:rsidRPr="003717D3">
              <w:rPr>
                <w:rFonts w:asciiTheme="majorBidi" w:hAnsiTheme="majorBidi" w:cstheme="majorBidi"/>
                <w:sz w:val="24"/>
                <w:szCs w:val="24"/>
                <w:rtl/>
              </w:rPr>
              <w:t xml:space="preserve">، </w:t>
            </w:r>
            <w:r w:rsidRPr="003717D3">
              <w:rPr>
                <w:rFonts w:asciiTheme="majorBidi" w:hAnsiTheme="majorBidi" w:cstheme="majorBidi"/>
                <w:sz w:val="24"/>
                <w:szCs w:val="24"/>
              </w:rPr>
              <w:t>Udemy</w:t>
            </w:r>
          </w:p>
        </w:tc>
      </w:tr>
      <w:tr w:rsidR="00414146" w:rsidRPr="00200866" w14:paraId="644D2783" w14:textId="77777777" w:rsidTr="00017B03">
        <w:trPr>
          <w:jc w:val="center"/>
        </w:trPr>
        <w:tc>
          <w:tcPr>
            <w:tcW w:w="0" w:type="auto"/>
          </w:tcPr>
          <w:p w14:paraId="725DBC4D"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مدمج</w:t>
            </w:r>
          </w:p>
        </w:tc>
        <w:tc>
          <w:tcPr>
            <w:tcW w:w="0" w:type="auto"/>
          </w:tcPr>
          <w:p w14:paraId="110DD5E1"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خليط وجاهي وإلكتروني</w:t>
            </w:r>
          </w:p>
        </w:tc>
        <w:tc>
          <w:tcPr>
            <w:tcW w:w="0" w:type="auto"/>
          </w:tcPr>
          <w:p w14:paraId="5AD2CE9C"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بعض برامج الجامعات</w:t>
            </w:r>
          </w:p>
        </w:tc>
      </w:tr>
      <w:tr w:rsidR="00414146" w:rsidRPr="00200866" w14:paraId="11A5C4EF" w14:textId="77777777" w:rsidTr="003717D3">
        <w:trPr>
          <w:jc w:val="center"/>
        </w:trPr>
        <w:tc>
          <w:tcPr>
            <w:tcW w:w="0" w:type="auto"/>
          </w:tcPr>
          <w:p w14:paraId="7EF1BB8E"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ذاتي</w:t>
            </w:r>
          </w:p>
        </w:tc>
        <w:tc>
          <w:tcPr>
            <w:tcW w:w="0" w:type="auto"/>
          </w:tcPr>
          <w:p w14:paraId="1AB5372A"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تعلم حسب السرعة</w:t>
            </w:r>
          </w:p>
        </w:tc>
        <w:tc>
          <w:tcPr>
            <w:tcW w:w="0" w:type="auto"/>
            <w:vAlign w:val="center"/>
          </w:tcPr>
          <w:p w14:paraId="35121469" w14:textId="77777777" w:rsidR="00414146" w:rsidRPr="003717D3" w:rsidRDefault="00414146" w:rsidP="003717D3">
            <w:pPr>
              <w:jc w:val="center"/>
              <w:rPr>
                <w:rFonts w:asciiTheme="majorBidi" w:hAnsiTheme="majorBidi" w:cstheme="majorBidi"/>
                <w:sz w:val="24"/>
                <w:szCs w:val="24"/>
                <w:rtl/>
              </w:rPr>
            </w:pPr>
            <w:r w:rsidRPr="003717D3">
              <w:rPr>
                <w:rFonts w:asciiTheme="majorBidi" w:hAnsiTheme="majorBidi" w:cstheme="majorBidi"/>
                <w:sz w:val="24"/>
                <w:szCs w:val="24"/>
              </w:rPr>
              <w:t>LinkedIn Learning</w:t>
            </w:r>
          </w:p>
        </w:tc>
      </w:tr>
      <w:tr w:rsidR="00414146" w:rsidRPr="00200866" w14:paraId="5A6342BE" w14:textId="77777777" w:rsidTr="00017B03">
        <w:trPr>
          <w:jc w:val="center"/>
        </w:trPr>
        <w:tc>
          <w:tcPr>
            <w:tcW w:w="0" w:type="auto"/>
          </w:tcPr>
          <w:p w14:paraId="1F80AE90"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عملي</w:t>
            </w:r>
          </w:p>
        </w:tc>
        <w:tc>
          <w:tcPr>
            <w:tcW w:w="0" w:type="auto"/>
          </w:tcPr>
          <w:p w14:paraId="26B58475"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تدريب في العمل</w:t>
            </w:r>
          </w:p>
        </w:tc>
        <w:tc>
          <w:tcPr>
            <w:tcW w:w="0" w:type="auto"/>
          </w:tcPr>
          <w:p w14:paraId="1CA7548C" w14:textId="77777777" w:rsidR="00414146" w:rsidRPr="00200866" w:rsidRDefault="00414146"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برامج التدرج الوظيفي</w:t>
            </w:r>
          </w:p>
        </w:tc>
      </w:tr>
    </w:tbl>
    <w:p w14:paraId="2D046298" w14:textId="77777777" w:rsidR="00414146" w:rsidRPr="00200866" w:rsidRDefault="00414146" w:rsidP="00414146">
      <w:pPr>
        <w:rPr>
          <w:rFonts w:ascii="Simplified Arabic" w:hAnsi="Simplified Arabic" w:cs="Simplified Arabic"/>
          <w:sz w:val="28"/>
          <w:szCs w:val="28"/>
          <w:rtl/>
        </w:rPr>
      </w:pPr>
    </w:p>
    <w:p w14:paraId="1C472674" w14:textId="04C73F08" w:rsidR="00414146" w:rsidRPr="00200866" w:rsidRDefault="004347DD"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 xml:space="preserve">    </w:t>
      </w:r>
      <w:r w:rsidR="00414146" w:rsidRPr="00200866">
        <w:rPr>
          <w:rFonts w:ascii="Simplified Arabic" w:hAnsi="Simplified Arabic" w:cs="Simplified Arabic"/>
          <w:sz w:val="28"/>
          <w:szCs w:val="28"/>
          <w:rtl/>
        </w:rPr>
        <w:t xml:space="preserve">يقدم هذا الجدول تصنيفًا شاملاً لأساليب تقديم البرامج التدريبية وفقًا لطريقة التوصيل والتفاعل بين المدرب والمتدرب. </w:t>
      </w:r>
    </w:p>
    <w:p w14:paraId="65552FA5" w14:textId="33BC54BE" w:rsidR="004347DD" w:rsidRPr="00200866" w:rsidRDefault="00414146" w:rsidP="005F391D">
      <w:pPr>
        <w:jc w:val="both"/>
        <w:rPr>
          <w:rFonts w:ascii="Simplified Arabic" w:hAnsi="Simplified Arabic" w:cs="Simplified Arabic"/>
          <w:sz w:val="28"/>
          <w:szCs w:val="28"/>
          <w:rtl/>
        </w:rPr>
      </w:pPr>
      <w:r w:rsidRPr="00200866">
        <w:rPr>
          <w:rFonts w:ascii="Simplified Arabic" w:hAnsi="Simplified Arabic" w:cs="Simplified Arabic"/>
          <w:sz w:val="28"/>
          <w:szCs w:val="28"/>
          <w:rtl/>
        </w:rPr>
        <w:t xml:space="preserve">    تقدم البرامج من قبل جهات حكومية وأكاديمية وخاصة وغير ربحية، مع تفاوت في التكلفة بين المجانية والمدفوعة والمدعومة. وتتباين درجة الاعتماد بين الشهادات المعتمدة دولياً ومحلياً والبرامج غير المعتمدة. عند اختيار الدورة المناسبة، يُنصح بتحديد الهدف أولاً، ثم اختيار المجال والمستوى المناسبين، وأخيراً انتقاء الشكل التدريبي الأمثل حسب الظروف والإمكانيات المتاحة.</w:t>
      </w:r>
    </w:p>
    <w:p w14:paraId="05E93EB9" w14:textId="167709DB" w:rsidR="00414146" w:rsidRPr="00730BD6" w:rsidRDefault="00414146" w:rsidP="00730BD6">
      <w:pPr>
        <w:jc w:val="both"/>
        <w:rPr>
          <w:rFonts w:ascii="Simplified Arabic" w:hAnsi="Simplified Arabic" w:cs="Simplified Arabic"/>
          <w:sz w:val="24"/>
          <w:szCs w:val="24"/>
        </w:rPr>
      </w:pPr>
      <w:r w:rsidRPr="00730BD6">
        <w:rPr>
          <w:rFonts w:ascii="Simplified Arabic" w:hAnsi="Simplified Arabic" w:cs="Simplified Arabic"/>
          <w:sz w:val="24"/>
          <w:szCs w:val="24"/>
          <w:rtl/>
        </w:rPr>
        <w:lastRenderedPageBreak/>
        <w:t xml:space="preserve">جدول (1-12) تصنيف برامج التدريب والتطوير في رفع كفاءة الموظفين حسب الجهة - التكلفة </w:t>
      </w:r>
      <w:r w:rsidR="009A13B7">
        <w:rPr>
          <w:rFonts w:ascii="Simplified Arabic" w:hAnsi="Simplified Arabic" w:cs="Simplified Arabic"/>
          <w:sz w:val="24"/>
          <w:szCs w:val="24"/>
          <w:rtl/>
        </w:rPr>
        <w:t>–</w:t>
      </w:r>
      <w:r w:rsidRPr="00730BD6">
        <w:rPr>
          <w:rFonts w:ascii="Simplified Arabic" w:hAnsi="Simplified Arabic" w:cs="Simplified Arabic"/>
          <w:sz w:val="24"/>
          <w:szCs w:val="24"/>
          <w:rtl/>
        </w:rPr>
        <w:t xml:space="preserve"> الاعتماد</w:t>
      </w:r>
      <w:r w:rsidR="009A13B7">
        <w:rPr>
          <w:rFonts w:ascii="Simplified Arabic" w:hAnsi="Simplified Arabic" w:cs="Simplified Arabic" w:hint="cs"/>
          <w:sz w:val="24"/>
          <w:szCs w:val="24"/>
          <w:rtl/>
        </w:rPr>
        <w:t>.</w:t>
      </w:r>
    </w:p>
    <w:tbl>
      <w:tblPr>
        <w:tblStyle w:val="TableGrid"/>
        <w:bidiVisual/>
        <w:tblW w:w="0" w:type="auto"/>
        <w:jc w:val="center"/>
        <w:tblLook w:val="04A0" w:firstRow="1" w:lastRow="0" w:firstColumn="1" w:lastColumn="0" w:noHBand="0" w:noVBand="1"/>
      </w:tblPr>
      <w:tblGrid>
        <w:gridCol w:w="1302"/>
        <w:gridCol w:w="1879"/>
        <w:gridCol w:w="1881"/>
        <w:gridCol w:w="2190"/>
        <w:gridCol w:w="1809"/>
      </w:tblGrid>
      <w:tr w:rsidR="00414146" w:rsidRPr="00200866" w14:paraId="0EE43C45" w14:textId="77777777" w:rsidTr="00017B03">
        <w:trPr>
          <w:jc w:val="center"/>
        </w:trPr>
        <w:tc>
          <w:tcPr>
            <w:tcW w:w="0" w:type="auto"/>
            <w:shd w:val="clear" w:color="auto" w:fill="ED7D31" w:themeFill="accent2"/>
          </w:tcPr>
          <w:p w14:paraId="6017F348"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التصنيف</w:t>
            </w:r>
          </w:p>
        </w:tc>
        <w:tc>
          <w:tcPr>
            <w:tcW w:w="0" w:type="auto"/>
            <w:shd w:val="clear" w:color="auto" w:fill="ED7D31" w:themeFill="accent2"/>
          </w:tcPr>
          <w:p w14:paraId="11DCF437"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النوع</w:t>
            </w:r>
          </w:p>
        </w:tc>
        <w:tc>
          <w:tcPr>
            <w:tcW w:w="0" w:type="auto"/>
            <w:shd w:val="clear" w:color="auto" w:fill="ED7D31" w:themeFill="accent2"/>
          </w:tcPr>
          <w:p w14:paraId="64919A66"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الوصف</w:t>
            </w:r>
          </w:p>
        </w:tc>
        <w:tc>
          <w:tcPr>
            <w:tcW w:w="0" w:type="auto"/>
            <w:shd w:val="clear" w:color="auto" w:fill="ED7D31" w:themeFill="accent2"/>
          </w:tcPr>
          <w:p w14:paraId="40DD32A4"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الأمثلة</w:t>
            </w:r>
          </w:p>
        </w:tc>
        <w:tc>
          <w:tcPr>
            <w:tcW w:w="0" w:type="auto"/>
            <w:shd w:val="clear" w:color="auto" w:fill="ED7D31" w:themeFill="accent2"/>
          </w:tcPr>
          <w:p w14:paraId="00EC9386" w14:textId="77777777" w:rsidR="00414146" w:rsidRPr="00200866" w:rsidRDefault="00414146" w:rsidP="00017B03">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ملاحظات</w:t>
            </w:r>
          </w:p>
        </w:tc>
      </w:tr>
      <w:tr w:rsidR="00414146" w:rsidRPr="00200866" w14:paraId="412E7939" w14:textId="77777777" w:rsidTr="00017B03">
        <w:trPr>
          <w:jc w:val="center"/>
        </w:trPr>
        <w:tc>
          <w:tcPr>
            <w:tcW w:w="0" w:type="auto"/>
          </w:tcPr>
          <w:p w14:paraId="64E8EC92"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حسب الجهة</w:t>
            </w:r>
          </w:p>
        </w:tc>
        <w:tc>
          <w:tcPr>
            <w:tcW w:w="0" w:type="auto"/>
          </w:tcPr>
          <w:p w14:paraId="56C889A6"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حكومية</w:t>
            </w:r>
          </w:p>
        </w:tc>
        <w:tc>
          <w:tcPr>
            <w:tcW w:w="0" w:type="auto"/>
          </w:tcPr>
          <w:p w14:paraId="665576F9"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جهات رسمية تابعة للدولة</w:t>
            </w:r>
          </w:p>
        </w:tc>
        <w:tc>
          <w:tcPr>
            <w:tcW w:w="0" w:type="auto"/>
          </w:tcPr>
          <w:p w14:paraId="77C22E35"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معاهد وزارة العمل</w:t>
            </w:r>
          </w:p>
        </w:tc>
        <w:tc>
          <w:tcPr>
            <w:tcW w:w="0" w:type="auto"/>
          </w:tcPr>
          <w:p w14:paraId="6F739BD7"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غالباً مجانية أو مدعومة</w:t>
            </w:r>
          </w:p>
        </w:tc>
      </w:tr>
      <w:tr w:rsidR="00414146" w:rsidRPr="00200866" w14:paraId="7C8294D3" w14:textId="77777777" w:rsidTr="00A16946">
        <w:trPr>
          <w:jc w:val="center"/>
        </w:trPr>
        <w:tc>
          <w:tcPr>
            <w:tcW w:w="0" w:type="auto"/>
          </w:tcPr>
          <w:p w14:paraId="2EED4BC3"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أكاديمية</w:t>
            </w:r>
          </w:p>
        </w:tc>
        <w:tc>
          <w:tcPr>
            <w:tcW w:w="0" w:type="auto"/>
          </w:tcPr>
          <w:p w14:paraId="60803953"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جامعات ومنصات تعليمية</w:t>
            </w:r>
          </w:p>
        </w:tc>
        <w:tc>
          <w:tcPr>
            <w:tcW w:w="0" w:type="auto"/>
          </w:tcPr>
          <w:p w14:paraId="32241BEA" w14:textId="77777777" w:rsidR="00414146" w:rsidRPr="00200866" w:rsidRDefault="00414146" w:rsidP="004347DD">
            <w:pPr>
              <w:rPr>
                <w:rFonts w:ascii="Simplified Arabic" w:hAnsi="Simplified Arabic" w:cs="Simplified Arabic"/>
                <w:sz w:val="28"/>
                <w:szCs w:val="28"/>
                <w:rtl/>
              </w:rPr>
            </w:pPr>
            <w:r w:rsidRPr="001D4F07">
              <w:rPr>
                <w:rFonts w:asciiTheme="majorBidi" w:hAnsiTheme="majorBidi" w:cstheme="majorBidi"/>
                <w:sz w:val="24"/>
                <w:szCs w:val="24"/>
              </w:rPr>
              <w:t>edX</w:t>
            </w:r>
            <w:r w:rsidRPr="00200866">
              <w:rPr>
                <w:rFonts w:ascii="Simplified Arabic" w:hAnsi="Simplified Arabic" w:cs="Simplified Arabic"/>
                <w:sz w:val="28"/>
                <w:szCs w:val="28"/>
                <w:rtl/>
              </w:rPr>
              <w:t xml:space="preserve">، </w:t>
            </w:r>
            <w:r w:rsidRPr="001D4F07">
              <w:rPr>
                <w:rFonts w:asciiTheme="majorBidi" w:hAnsiTheme="majorBidi" w:cstheme="majorBidi"/>
                <w:sz w:val="24"/>
                <w:szCs w:val="24"/>
              </w:rPr>
              <w:t>Harvard</w:t>
            </w:r>
          </w:p>
        </w:tc>
        <w:tc>
          <w:tcPr>
            <w:tcW w:w="0" w:type="auto"/>
          </w:tcPr>
          <w:p w14:paraId="2E4FB607"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بعضها مجاني وبعضها مدفوع</w:t>
            </w:r>
          </w:p>
        </w:tc>
        <w:tc>
          <w:tcPr>
            <w:tcW w:w="0" w:type="auto"/>
            <w:vAlign w:val="center"/>
          </w:tcPr>
          <w:p w14:paraId="4306F21A" w14:textId="68CF01CF" w:rsidR="00414146" w:rsidRPr="00200866" w:rsidRDefault="00A16946" w:rsidP="00A16946">
            <w:pPr>
              <w:jc w:val="center"/>
              <w:rPr>
                <w:rFonts w:ascii="Simplified Arabic" w:hAnsi="Simplified Arabic" w:cs="Simplified Arabic"/>
                <w:sz w:val="28"/>
                <w:szCs w:val="28"/>
                <w:rtl/>
              </w:rPr>
            </w:pPr>
            <w:r>
              <w:rPr>
                <w:rFonts w:ascii="Simplified Arabic" w:hAnsi="Simplified Arabic" w:cs="Simplified Arabic" w:hint="cs"/>
                <w:sz w:val="28"/>
                <w:szCs w:val="28"/>
                <w:rtl/>
              </w:rPr>
              <w:t>-</w:t>
            </w:r>
          </w:p>
        </w:tc>
      </w:tr>
      <w:tr w:rsidR="00414146" w:rsidRPr="00200866" w14:paraId="628DCD93" w14:textId="77777777" w:rsidTr="00A16946">
        <w:trPr>
          <w:jc w:val="center"/>
        </w:trPr>
        <w:tc>
          <w:tcPr>
            <w:tcW w:w="0" w:type="auto"/>
          </w:tcPr>
          <w:p w14:paraId="38946A80"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خاصة</w:t>
            </w:r>
          </w:p>
        </w:tc>
        <w:tc>
          <w:tcPr>
            <w:tcW w:w="0" w:type="auto"/>
          </w:tcPr>
          <w:p w14:paraId="30C6701E"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مراكز تدريب ربحية</w:t>
            </w:r>
          </w:p>
        </w:tc>
        <w:tc>
          <w:tcPr>
            <w:tcW w:w="0" w:type="auto"/>
          </w:tcPr>
          <w:p w14:paraId="47C7EA8B" w14:textId="77777777" w:rsidR="00414146" w:rsidRPr="00200866" w:rsidRDefault="00414146" w:rsidP="004347DD">
            <w:pPr>
              <w:rPr>
                <w:rFonts w:ascii="Simplified Arabic" w:hAnsi="Simplified Arabic" w:cs="Simplified Arabic"/>
                <w:sz w:val="28"/>
                <w:szCs w:val="28"/>
                <w:rtl/>
              </w:rPr>
            </w:pPr>
            <w:r w:rsidRPr="001D4F07">
              <w:rPr>
                <w:rFonts w:asciiTheme="majorBidi" w:hAnsiTheme="majorBidi" w:cstheme="majorBidi"/>
                <w:sz w:val="24"/>
                <w:szCs w:val="24"/>
              </w:rPr>
              <w:t>Udacity</w:t>
            </w:r>
            <w:r w:rsidRPr="00200866">
              <w:rPr>
                <w:rFonts w:ascii="Simplified Arabic" w:hAnsi="Simplified Arabic" w:cs="Simplified Arabic"/>
                <w:sz w:val="28"/>
                <w:szCs w:val="28"/>
                <w:rtl/>
              </w:rPr>
              <w:t xml:space="preserve">، </w:t>
            </w:r>
            <w:r w:rsidRPr="001D4F07">
              <w:rPr>
                <w:rFonts w:asciiTheme="majorBidi" w:hAnsiTheme="majorBidi" w:cstheme="majorBidi"/>
                <w:sz w:val="24"/>
                <w:szCs w:val="24"/>
              </w:rPr>
              <w:t>Udemy</w:t>
            </w:r>
          </w:p>
        </w:tc>
        <w:tc>
          <w:tcPr>
            <w:tcW w:w="0" w:type="auto"/>
          </w:tcPr>
          <w:p w14:paraId="5B7DA073"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أسعار متنوعة</w:t>
            </w:r>
          </w:p>
        </w:tc>
        <w:tc>
          <w:tcPr>
            <w:tcW w:w="0" w:type="auto"/>
            <w:vAlign w:val="center"/>
          </w:tcPr>
          <w:p w14:paraId="7D814054" w14:textId="6885433B" w:rsidR="00414146" w:rsidRPr="00200866" w:rsidRDefault="00A16946" w:rsidP="00A16946">
            <w:pPr>
              <w:jc w:val="center"/>
              <w:rPr>
                <w:rFonts w:ascii="Simplified Arabic" w:hAnsi="Simplified Arabic" w:cs="Simplified Arabic"/>
                <w:sz w:val="28"/>
                <w:szCs w:val="28"/>
                <w:rtl/>
              </w:rPr>
            </w:pPr>
            <w:r>
              <w:rPr>
                <w:rFonts w:ascii="Simplified Arabic" w:hAnsi="Simplified Arabic" w:cs="Simplified Arabic" w:hint="cs"/>
                <w:sz w:val="28"/>
                <w:szCs w:val="28"/>
                <w:rtl/>
              </w:rPr>
              <w:t>-</w:t>
            </w:r>
          </w:p>
        </w:tc>
      </w:tr>
      <w:tr w:rsidR="00414146" w:rsidRPr="00200866" w14:paraId="583D305A" w14:textId="77777777" w:rsidTr="00A16946">
        <w:trPr>
          <w:jc w:val="center"/>
        </w:trPr>
        <w:tc>
          <w:tcPr>
            <w:tcW w:w="0" w:type="auto"/>
          </w:tcPr>
          <w:p w14:paraId="7514725E"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غير ربحية</w:t>
            </w:r>
          </w:p>
        </w:tc>
        <w:tc>
          <w:tcPr>
            <w:tcW w:w="0" w:type="auto"/>
          </w:tcPr>
          <w:p w14:paraId="2C74648E"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مبادرات مجانية</w:t>
            </w:r>
          </w:p>
        </w:tc>
        <w:tc>
          <w:tcPr>
            <w:tcW w:w="0" w:type="auto"/>
          </w:tcPr>
          <w:p w14:paraId="08425E5A"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إدراك، رواق</w:t>
            </w:r>
          </w:p>
        </w:tc>
        <w:tc>
          <w:tcPr>
            <w:tcW w:w="0" w:type="auto"/>
          </w:tcPr>
          <w:p w14:paraId="752A5019"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محتوى مجاني بالكامل</w:t>
            </w:r>
          </w:p>
        </w:tc>
        <w:tc>
          <w:tcPr>
            <w:tcW w:w="0" w:type="auto"/>
            <w:vAlign w:val="center"/>
          </w:tcPr>
          <w:p w14:paraId="734FD221" w14:textId="5B7110E3" w:rsidR="00414146" w:rsidRPr="00200866" w:rsidRDefault="00A16946" w:rsidP="00A16946">
            <w:pPr>
              <w:jc w:val="center"/>
              <w:rPr>
                <w:rFonts w:ascii="Simplified Arabic" w:hAnsi="Simplified Arabic" w:cs="Simplified Arabic"/>
                <w:sz w:val="28"/>
                <w:szCs w:val="28"/>
                <w:rtl/>
              </w:rPr>
            </w:pPr>
            <w:r>
              <w:rPr>
                <w:rFonts w:ascii="Simplified Arabic" w:hAnsi="Simplified Arabic" w:cs="Simplified Arabic" w:hint="cs"/>
                <w:sz w:val="28"/>
                <w:szCs w:val="28"/>
                <w:rtl/>
              </w:rPr>
              <w:t>-</w:t>
            </w:r>
          </w:p>
        </w:tc>
      </w:tr>
      <w:tr w:rsidR="00414146" w:rsidRPr="00200866" w14:paraId="2DC2639C" w14:textId="77777777" w:rsidTr="00017B03">
        <w:trPr>
          <w:jc w:val="center"/>
        </w:trPr>
        <w:tc>
          <w:tcPr>
            <w:tcW w:w="0" w:type="auto"/>
          </w:tcPr>
          <w:p w14:paraId="3E74C9FB"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حسب التكلفة</w:t>
            </w:r>
          </w:p>
        </w:tc>
        <w:tc>
          <w:tcPr>
            <w:tcW w:w="0" w:type="auto"/>
          </w:tcPr>
          <w:p w14:paraId="2175817F"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مجانية</w:t>
            </w:r>
          </w:p>
        </w:tc>
        <w:tc>
          <w:tcPr>
            <w:tcW w:w="0" w:type="auto"/>
          </w:tcPr>
          <w:p w14:paraId="33F59A69"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بدون أي رسوم</w:t>
            </w:r>
          </w:p>
        </w:tc>
        <w:tc>
          <w:tcPr>
            <w:tcW w:w="0" w:type="auto"/>
          </w:tcPr>
          <w:p w14:paraId="70318D9A" w14:textId="6FC1C11E"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دورات</w:t>
            </w:r>
            <w:r w:rsidR="009A13B7">
              <w:rPr>
                <w:rFonts w:ascii="Simplified Arabic" w:hAnsi="Simplified Arabic" w:cs="Simplified Arabic" w:hint="cs"/>
                <w:sz w:val="28"/>
                <w:szCs w:val="28"/>
                <w:rtl/>
              </w:rPr>
              <w:t xml:space="preserve"> </w:t>
            </w:r>
            <w:r w:rsidRPr="00200866">
              <w:rPr>
                <w:rFonts w:ascii="Simplified Arabic" w:hAnsi="Simplified Arabic" w:cs="Simplified Arabic"/>
                <w:sz w:val="28"/>
                <w:szCs w:val="28"/>
              </w:rPr>
              <w:t xml:space="preserve"> </w:t>
            </w:r>
            <w:r w:rsidRPr="001D4F07">
              <w:rPr>
                <w:rFonts w:asciiTheme="majorBidi" w:hAnsiTheme="majorBidi" w:cstheme="majorBidi"/>
                <w:sz w:val="24"/>
                <w:szCs w:val="24"/>
              </w:rPr>
              <w:t>Google</w:t>
            </w:r>
          </w:p>
        </w:tc>
        <w:tc>
          <w:tcPr>
            <w:tcW w:w="0" w:type="auto"/>
          </w:tcPr>
          <w:p w14:paraId="38123685"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قد تطلب رسماً للشهادة</w:t>
            </w:r>
          </w:p>
        </w:tc>
      </w:tr>
      <w:tr w:rsidR="00414146" w:rsidRPr="00200866" w14:paraId="30D5FCE7" w14:textId="77777777" w:rsidTr="00A16946">
        <w:trPr>
          <w:jc w:val="center"/>
        </w:trPr>
        <w:tc>
          <w:tcPr>
            <w:tcW w:w="0" w:type="auto"/>
          </w:tcPr>
          <w:p w14:paraId="1574229A"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مدفوعة</w:t>
            </w:r>
          </w:p>
        </w:tc>
        <w:tc>
          <w:tcPr>
            <w:tcW w:w="0" w:type="auto"/>
          </w:tcPr>
          <w:p w14:paraId="23603A00"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برامج برسوم</w:t>
            </w:r>
          </w:p>
        </w:tc>
        <w:tc>
          <w:tcPr>
            <w:tcW w:w="0" w:type="auto"/>
          </w:tcPr>
          <w:p w14:paraId="3D9DD37D"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شهادات</w:t>
            </w:r>
            <w:r w:rsidRPr="00200866">
              <w:rPr>
                <w:rFonts w:ascii="Simplified Arabic" w:hAnsi="Simplified Arabic" w:cs="Simplified Arabic"/>
                <w:sz w:val="28"/>
                <w:szCs w:val="28"/>
              </w:rPr>
              <w:t xml:space="preserve"> </w:t>
            </w:r>
            <w:r w:rsidRPr="001D4F07">
              <w:rPr>
                <w:rFonts w:asciiTheme="majorBidi" w:hAnsiTheme="majorBidi" w:cstheme="majorBidi"/>
                <w:sz w:val="24"/>
                <w:szCs w:val="24"/>
              </w:rPr>
              <w:t>AWS</w:t>
            </w:r>
          </w:p>
        </w:tc>
        <w:tc>
          <w:tcPr>
            <w:tcW w:w="0" w:type="auto"/>
          </w:tcPr>
          <w:p w14:paraId="6AC732CE"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تتراوح بين رخيصة ومرتفعة</w:t>
            </w:r>
          </w:p>
        </w:tc>
        <w:tc>
          <w:tcPr>
            <w:tcW w:w="0" w:type="auto"/>
            <w:vAlign w:val="center"/>
          </w:tcPr>
          <w:p w14:paraId="76F50537" w14:textId="1BA1C83B" w:rsidR="00414146" w:rsidRPr="00200866" w:rsidRDefault="00A16946" w:rsidP="00A16946">
            <w:pPr>
              <w:jc w:val="center"/>
              <w:rPr>
                <w:rFonts w:ascii="Simplified Arabic" w:hAnsi="Simplified Arabic" w:cs="Simplified Arabic"/>
                <w:sz w:val="28"/>
                <w:szCs w:val="28"/>
                <w:rtl/>
              </w:rPr>
            </w:pPr>
            <w:r>
              <w:rPr>
                <w:rFonts w:ascii="Simplified Arabic" w:hAnsi="Simplified Arabic" w:cs="Simplified Arabic" w:hint="cs"/>
                <w:sz w:val="28"/>
                <w:szCs w:val="28"/>
                <w:rtl/>
              </w:rPr>
              <w:t>-</w:t>
            </w:r>
          </w:p>
        </w:tc>
      </w:tr>
      <w:tr w:rsidR="00414146" w:rsidRPr="00200866" w14:paraId="2D1AD10E" w14:textId="77777777" w:rsidTr="00A16946">
        <w:trPr>
          <w:jc w:val="center"/>
        </w:trPr>
        <w:tc>
          <w:tcPr>
            <w:tcW w:w="0" w:type="auto"/>
          </w:tcPr>
          <w:p w14:paraId="1C53EF61"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مدعومة</w:t>
            </w:r>
          </w:p>
        </w:tc>
        <w:tc>
          <w:tcPr>
            <w:tcW w:w="0" w:type="auto"/>
          </w:tcPr>
          <w:p w14:paraId="5B131E53"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تمويل جزئي أو كلي</w:t>
            </w:r>
          </w:p>
        </w:tc>
        <w:tc>
          <w:tcPr>
            <w:tcW w:w="0" w:type="auto"/>
          </w:tcPr>
          <w:p w14:paraId="077F37F0"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منح تدريبية من الشركات</w:t>
            </w:r>
          </w:p>
        </w:tc>
        <w:tc>
          <w:tcPr>
            <w:tcW w:w="0" w:type="auto"/>
          </w:tcPr>
          <w:p w14:paraId="3691A73D"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تخفيضات أو تمويل كامل</w:t>
            </w:r>
          </w:p>
        </w:tc>
        <w:tc>
          <w:tcPr>
            <w:tcW w:w="0" w:type="auto"/>
            <w:vAlign w:val="center"/>
          </w:tcPr>
          <w:p w14:paraId="0CC999B8" w14:textId="288B4B43" w:rsidR="00414146" w:rsidRPr="00200866" w:rsidRDefault="00A16946" w:rsidP="00A16946">
            <w:pPr>
              <w:jc w:val="center"/>
              <w:rPr>
                <w:rFonts w:ascii="Simplified Arabic" w:hAnsi="Simplified Arabic" w:cs="Simplified Arabic"/>
                <w:sz w:val="28"/>
                <w:szCs w:val="28"/>
                <w:rtl/>
              </w:rPr>
            </w:pPr>
            <w:r>
              <w:rPr>
                <w:rFonts w:ascii="Simplified Arabic" w:hAnsi="Simplified Arabic" w:cs="Simplified Arabic" w:hint="cs"/>
                <w:sz w:val="28"/>
                <w:szCs w:val="28"/>
                <w:rtl/>
              </w:rPr>
              <w:t>-</w:t>
            </w:r>
          </w:p>
        </w:tc>
      </w:tr>
      <w:tr w:rsidR="00414146" w:rsidRPr="00200866" w14:paraId="51243E2B" w14:textId="77777777" w:rsidTr="00017B03">
        <w:trPr>
          <w:jc w:val="center"/>
        </w:trPr>
        <w:tc>
          <w:tcPr>
            <w:tcW w:w="0" w:type="auto"/>
          </w:tcPr>
          <w:p w14:paraId="78D2DC2D"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حسب الاعتماد</w:t>
            </w:r>
          </w:p>
        </w:tc>
        <w:tc>
          <w:tcPr>
            <w:tcW w:w="0" w:type="auto"/>
          </w:tcPr>
          <w:p w14:paraId="4C559F3C"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دولي</w:t>
            </w:r>
          </w:p>
        </w:tc>
        <w:tc>
          <w:tcPr>
            <w:tcW w:w="0" w:type="auto"/>
          </w:tcPr>
          <w:p w14:paraId="0BCAA86D"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معترف بها عالمياً</w:t>
            </w:r>
          </w:p>
        </w:tc>
        <w:tc>
          <w:tcPr>
            <w:tcW w:w="0" w:type="auto"/>
          </w:tcPr>
          <w:p w14:paraId="78AC1916" w14:textId="77777777" w:rsidR="00414146" w:rsidRPr="00200866" w:rsidRDefault="00414146" w:rsidP="004347DD">
            <w:pPr>
              <w:rPr>
                <w:rFonts w:ascii="Simplified Arabic" w:hAnsi="Simplified Arabic" w:cs="Simplified Arabic"/>
                <w:sz w:val="28"/>
                <w:szCs w:val="28"/>
                <w:rtl/>
              </w:rPr>
            </w:pPr>
            <w:r w:rsidRPr="001D4F07">
              <w:rPr>
                <w:rFonts w:asciiTheme="majorBidi" w:hAnsiTheme="majorBidi" w:cstheme="majorBidi"/>
                <w:sz w:val="24"/>
                <w:szCs w:val="24"/>
              </w:rPr>
              <w:t>Microsoft</w:t>
            </w:r>
            <w:r w:rsidRPr="00200866">
              <w:rPr>
                <w:rFonts w:ascii="Simplified Arabic" w:hAnsi="Simplified Arabic" w:cs="Simplified Arabic"/>
                <w:sz w:val="28"/>
                <w:szCs w:val="28"/>
                <w:rtl/>
              </w:rPr>
              <w:t xml:space="preserve">، </w:t>
            </w:r>
            <w:r w:rsidRPr="001D4F07">
              <w:rPr>
                <w:rFonts w:asciiTheme="majorBidi" w:hAnsiTheme="majorBidi" w:cstheme="majorBidi"/>
                <w:sz w:val="24"/>
                <w:szCs w:val="24"/>
              </w:rPr>
              <w:t>PMI</w:t>
            </w:r>
          </w:p>
        </w:tc>
        <w:tc>
          <w:tcPr>
            <w:tcW w:w="0" w:type="auto"/>
          </w:tcPr>
          <w:p w14:paraId="7D4B69BC"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مفيدة للعمل الدولي</w:t>
            </w:r>
          </w:p>
        </w:tc>
      </w:tr>
      <w:tr w:rsidR="00414146" w:rsidRPr="00200866" w14:paraId="2F9398CE" w14:textId="77777777" w:rsidTr="00A16946">
        <w:trPr>
          <w:jc w:val="center"/>
        </w:trPr>
        <w:tc>
          <w:tcPr>
            <w:tcW w:w="0" w:type="auto"/>
          </w:tcPr>
          <w:p w14:paraId="7671CE9C"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محلي</w:t>
            </w:r>
          </w:p>
        </w:tc>
        <w:tc>
          <w:tcPr>
            <w:tcW w:w="0" w:type="auto"/>
          </w:tcPr>
          <w:p w14:paraId="07103275"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معتمدة من جهات محلية</w:t>
            </w:r>
          </w:p>
        </w:tc>
        <w:tc>
          <w:tcPr>
            <w:tcW w:w="0" w:type="auto"/>
          </w:tcPr>
          <w:p w14:paraId="136C68AE"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شهادات الجامعات</w:t>
            </w:r>
          </w:p>
        </w:tc>
        <w:tc>
          <w:tcPr>
            <w:tcW w:w="0" w:type="auto"/>
          </w:tcPr>
          <w:p w14:paraId="40F89B33"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مناسبة للسوق المحلي</w:t>
            </w:r>
          </w:p>
        </w:tc>
        <w:tc>
          <w:tcPr>
            <w:tcW w:w="0" w:type="auto"/>
            <w:vAlign w:val="center"/>
          </w:tcPr>
          <w:p w14:paraId="1C66D204" w14:textId="02D31C4A" w:rsidR="00414146" w:rsidRPr="00200866" w:rsidRDefault="00A16946" w:rsidP="00A16946">
            <w:pPr>
              <w:jc w:val="center"/>
              <w:rPr>
                <w:rFonts w:ascii="Simplified Arabic" w:hAnsi="Simplified Arabic" w:cs="Simplified Arabic"/>
                <w:sz w:val="28"/>
                <w:szCs w:val="28"/>
                <w:rtl/>
              </w:rPr>
            </w:pPr>
            <w:r>
              <w:rPr>
                <w:rFonts w:ascii="Simplified Arabic" w:hAnsi="Simplified Arabic" w:cs="Simplified Arabic" w:hint="cs"/>
                <w:sz w:val="28"/>
                <w:szCs w:val="28"/>
                <w:rtl/>
              </w:rPr>
              <w:t>-</w:t>
            </w:r>
          </w:p>
        </w:tc>
      </w:tr>
      <w:tr w:rsidR="00414146" w:rsidRPr="00200866" w14:paraId="528AE959" w14:textId="77777777" w:rsidTr="00A16946">
        <w:trPr>
          <w:jc w:val="center"/>
        </w:trPr>
        <w:tc>
          <w:tcPr>
            <w:tcW w:w="0" w:type="auto"/>
          </w:tcPr>
          <w:p w14:paraId="4C59D6E6"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غير معتمدة</w:t>
            </w:r>
          </w:p>
        </w:tc>
        <w:tc>
          <w:tcPr>
            <w:tcW w:w="0" w:type="auto"/>
          </w:tcPr>
          <w:p w14:paraId="2D961B02"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بدون شهادة رسمية</w:t>
            </w:r>
          </w:p>
        </w:tc>
        <w:tc>
          <w:tcPr>
            <w:tcW w:w="0" w:type="auto"/>
          </w:tcPr>
          <w:p w14:paraId="7296F351"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بعض الدورات المجانية</w:t>
            </w:r>
          </w:p>
        </w:tc>
        <w:tc>
          <w:tcPr>
            <w:tcW w:w="0" w:type="auto"/>
          </w:tcPr>
          <w:p w14:paraId="2401513B" w14:textId="77777777" w:rsidR="00414146" w:rsidRPr="00200866" w:rsidRDefault="00414146" w:rsidP="004347DD">
            <w:pPr>
              <w:rPr>
                <w:rFonts w:ascii="Simplified Arabic" w:hAnsi="Simplified Arabic" w:cs="Simplified Arabic"/>
                <w:sz w:val="28"/>
                <w:szCs w:val="28"/>
                <w:rtl/>
              </w:rPr>
            </w:pPr>
            <w:r w:rsidRPr="00200866">
              <w:rPr>
                <w:rFonts w:ascii="Simplified Arabic" w:hAnsi="Simplified Arabic" w:cs="Simplified Arabic"/>
                <w:sz w:val="28"/>
                <w:szCs w:val="28"/>
                <w:rtl/>
              </w:rPr>
              <w:t>تركيز على المعرفة فقط</w:t>
            </w:r>
          </w:p>
        </w:tc>
        <w:tc>
          <w:tcPr>
            <w:tcW w:w="0" w:type="auto"/>
            <w:vAlign w:val="center"/>
          </w:tcPr>
          <w:p w14:paraId="61960000" w14:textId="77F0F947" w:rsidR="00414146" w:rsidRPr="00200866" w:rsidRDefault="00A16946" w:rsidP="00A16946">
            <w:pPr>
              <w:jc w:val="center"/>
              <w:rPr>
                <w:rFonts w:ascii="Simplified Arabic" w:hAnsi="Simplified Arabic" w:cs="Simplified Arabic"/>
                <w:sz w:val="28"/>
                <w:szCs w:val="28"/>
                <w:rtl/>
              </w:rPr>
            </w:pPr>
            <w:r>
              <w:rPr>
                <w:rFonts w:ascii="Simplified Arabic" w:hAnsi="Simplified Arabic" w:cs="Simplified Arabic" w:hint="cs"/>
                <w:sz w:val="28"/>
                <w:szCs w:val="28"/>
                <w:rtl/>
              </w:rPr>
              <w:t>-</w:t>
            </w:r>
          </w:p>
        </w:tc>
      </w:tr>
    </w:tbl>
    <w:p w14:paraId="3626E402" w14:textId="77777777" w:rsidR="00414146" w:rsidRPr="00200866" w:rsidRDefault="00414146" w:rsidP="00414146">
      <w:pPr>
        <w:rPr>
          <w:rFonts w:ascii="Simplified Arabic" w:hAnsi="Simplified Arabic" w:cs="Simplified Arabic"/>
          <w:sz w:val="28"/>
          <w:szCs w:val="28"/>
        </w:rPr>
      </w:pPr>
    </w:p>
    <w:p w14:paraId="37FD4EC6" w14:textId="1AB39200" w:rsidR="00414146" w:rsidRDefault="004347DD" w:rsidP="00730BD6">
      <w:pPr>
        <w:jc w:val="both"/>
        <w:rPr>
          <w:rFonts w:ascii="Simplified Arabic" w:hAnsi="Simplified Arabic" w:cs="Simplified Arabic"/>
          <w:sz w:val="28"/>
          <w:szCs w:val="28"/>
          <w:rtl/>
        </w:rPr>
      </w:pPr>
      <w:r w:rsidRPr="00200866">
        <w:rPr>
          <w:rFonts w:ascii="Simplified Arabic" w:hAnsi="Simplified Arabic" w:cs="Simplified Arabic"/>
          <w:sz w:val="28"/>
          <w:szCs w:val="28"/>
          <w:rtl/>
        </w:rPr>
        <w:t xml:space="preserve">    </w:t>
      </w:r>
      <w:r w:rsidR="00414146" w:rsidRPr="00200866">
        <w:rPr>
          <w:rFonts w:ascii="Simplified Arabic" w:hAnsi="Simplified Arabic" w:cs="Simplified Arabic"/>
          <w:sz w:val="28"/>
          <w:szCs w:val="28"/>
          <w:rtl/>
        </w:rPr>
        <w:t xml:space="preserve">يقدم هذا الجدول الشامل تصنيفًا ثلاثي الأبعاد للبرامج التدريبية، يجمع بين معايير الجهة المقدمة، والتكلفة، ودرجة الاعتماد في هيكل واحد متكامل. </w:t>
      </w:r>
    </w:p>
    <w:p w14:paraId="685B4A38" w14:textId="77777777" w:rsidR="00536242" w:rsidRPr="00200866" w:rsidRDefault="00536242" w:rsidP="00730BD6">
      <w:pPr>
        <w:jc w:val="both"/>
        <w:rPr>
          <w:rFonts w:ascii="Simplified Arabic" w:hAnsi="Simplified Arabic" w:cs="Simplified Arabic"/>
          <w:sz w:val="28"/>
          <w:szCs w:val="28"/>
        </w:rPr>
      </w:pPr>
    </w:p>
    <w:p w14:paraId="7ED518D8" w14:textId="1011A715" w:rsidR="00247007" w:rsidRPr="00E92390" w:rsidRDefault="004347DD" w:rsidP="004347DD">
      <w:pPr>
        <w:jc w:val="both"/>
        <w:rPr>
          <w:rFonts w:ascii="Simplified Arabic" w:hAnsi="Simplified Arabic" w:cs="Simplified Arabic"/>
          <w:sz w:val="28"/>
          <w:szCs w:val="28"/>
        </w:rPr>
      </w:pPr>
      <w:r w:rsidRPr="00200866">
        <w:rPr>
          <w:rFonts w:ascii="Simplified Arabic" w:hAnsi="Simplified Arabic" w:cs="Simplified Arabic"/>
          <w:sz w:val="28"/>
          <w:szCs w:val="28"/>
          <w:rtl/>
        </w:rPr>
        <w:t xml:space="preserve">    </w:t>
      </w:r>
      <w:r w:rsidR="00414146" w:rsidRPr="00200866">
        <w:rPr>
          <w:rFonts w:ascii="Simplified Arabic" w:hAnsi="Simplified Arabic" w:cs="Simplified Arabic"/>
          <w:sz w:val="28"/>
          <w:szCs w:val="28"/>
          <w:rtl/>
        </w:rPr>
        <w:t xml:space="preserve">لاختيار البرنامج التدريبي الأمثل الذي يلبي احتياجاتك التنموية، ينبغي اتباع منهجية متدرجة تبدأ بتحديد الأهداف وتنتهي باختيار آلية التدريب المثلى. أولاً، يجب تحديد الغاية الأساسية من التدريب سواء كانت الحصول على وظيفة جديدة، تطوير مهارة محددة، أو نيل شهادة معتمدة. ثانياً، يتعين اختيار التخصص الذي يتوافق مع المسار المهني الحالي أو المستقبلي، مع مراعاة متطلبات سوق العمل. ثالثاً، يُنصح بتقييم المستوى التدريبي المناسب للخبرات والمهارات الحالية لتجنب الصعوبات أو الملل الناتج عن عدم التوافق. </w:t>
      </w:r>
      <w:r w:rsidR="00414146" w:rsidRPr="00200866">
        <w:rPr>
          <w:rFonts w:ascii="Simplified Arabic" w:hAnsi="Simplified Arabic" w:cs="Simplified Arabic"/>
          <w:sz w:val="28"/>
          <w:szCs w:val="28"/>
          <w:rtl/>
        </w:rPr>
        <w:lastRenderedPageBreak/>
        <w:t>أخيراً، يأتي اختيار نمط التدريب المفضل سواء كان حضورياً تقليدياً، أو إلكترونياً عن بعد، أو ذاتياً حسب الوتيرة الشخصية، مع الأخذ في الاعتبار الظروف الزمانية والمكانية والإمكانيات المادية.</w:t>
      </w:r>
    </w:p>
    <w:p w14:paraId="6A09041D" w14:textId="104397D0" w:rsidR="009402E8" w:rsidRPr="00200866" w:rsidRDefault="004347DD" w:rsidP="009402E8">
      <w:pPr>
        <w:spacing w:line="256" w:lineRule="auto"/>
        <w:jc w:val="both"/>
        <w:rPr>
          <w:rFonts w:ascii="Simplified Arabic" w:eastAsia="Calibri" w:hAnsi="Simplified Arabic" w:cs="Simplified Arabic"/>
          <w:sz w:val="28"/>
          <w:szCs w:val="28"/>
          <w:rtl/>
        </w:rPr>
      </w:pPr>
      <w:r w:rsidRPr="00200866">
        <w:rPr>
          <w:rFonts w:ascii="Simplified Arabic" w:hAnsi="Simplified Arabic" w:cs="Simplified Arabic"/>
          <w:sz w:val="28"/>
          <w:szCs w:val="28"/>
          <w:rtl/>
        </w:rPr>
        <w:t xml:space="preserve">    </w:t>
      </w:r>
      <w:r w:rsidR="009402E8" w:rsidRPr="00200866">
        <w:rPr>
          <w:rFonts w:ascii="Simplified Arabic" w:eastAsia="Calibri" w:hAnsi="Simplified Arabic" w:cs="Simplified Arabic"/>
          <w:sz w:val="28"/>
          <w:szCs w:val="28"/>
          <w:rtl/>
        </w:rPr>
        <w:t xml:space="preserve">على الرغم من تمويل </w:t>
      </w:r>
      <w:r w:rsidR="00B943B4" w:rsidRPr="00200866">
        <w:rPr>
          <w:rFonts w:ascii="Simplified Arabic" w:eastAsia="Calibri" w:hAnsi="Simplified Arabic" w:cs="Simplified Arabic"/>
          <w:sz w:val="28"/>
          <w:szCs w:val="28"/>
          <w:rtl/>
        </w:rPr>
        <w:t xml:space="preserve">شركة السويدي </w:t>
      </w:r>
      <w:r w:rsidR="009402E8" w:rsidRPr="00200866">
        <w:rPr>
          <w:rFonts w:ascii="Simplified Arabic" w:eastAsia="Calibri" w:hAnsi="Simplified Arabic" w:cs="Simplified Arabic"/>
          <w:sz w:val="28"/>
          <w:szCs w:val="28"/>
          <w:rtl/>
        </w:rPr>
        <w:t xml:space="preserve">المتزايد لهذه المبادرات، لكن مازالت تصادف صعوبات في قياس مدى نجاح هذه البرامج وتأثيرها الفعلي على أداء الموظفين، الأمر الذي يثير تساؤلات حول ما إذا كانت هذه البرامج تُطبّق بطريقة تحقق الغايات المنشودة، وهل تساهم بالفعل في تحسين كفاءة </w:t>
      </w:r>
      <w:r w:rsidR="00B943B4" w:rsidRPr="00200866">
        <w:rPr>
          <w:rFonts w:ascii="Simplified Arabic" w:eastAsia="Calibri" w:hAnsi="Simplified Arabic" w:cs="Simplified Arabic"/>
          <w:sz w:val="28"/>
          <w:szCs w:val="28"/>
          <w:rtl/>
        </w:rPr>
        <w:t>الموظفين</w:t>
      </w:r>
      <w:r w:rsidR="009402E8" w:rsidRPr="00200866">
        <w:rPr>
          <w:rFonts w:ascii="Simplified Arabic" w:eastAsia="Calibri" w:hAnsi="Simplified Arabic" w:cs="Simplified Arabic"/>
          <w:sz w:val="28"/>
          <w:szCs w:val="28"/>
          <w:rtl/>
        </w:rPr>
        <w:t>، أم أنها مجرد إجراءات صورية تستهلك الموارد دون عائد محسوس</w:t>
      </w:r>
      <w:r w:rsidR="009402E8" w:rsidRPr="00200866">
        <w:rPr>
          <w:rFonts w:ascii="Simplified Arabic" w:eastAsia="Calibri" w:hAnsi="Simplified Arabic" w:cs="Simplified Arabic"/>
          <w:sz w:val="28"/>
          <w:szCs w:val="28"/>
        </w:rPr>
        <w:t>.</w:t>
      </w:r>
    </w:p>
    <w:p w14:paraId="76EFA9F8" w14:textId="5A603596" w:rsidR="009402E8" w:rsidRPr="00200866" w:rsidRDefault="00D33705" w:rsidP="000376DA">
      <w:pPr>
        <w:spacing w:line="256" w:lineRule="auto"/>
        <w:rPr>
          <w:rFonts w:ascii="Simplified Arabic" w:eastAsia="Calibri" w:hAnsi="Simplified Arabic" w:cs="Simplified Arabic"/>
          <w:color w:val="000000" w:themeColor="text1"/>
          <w:sz w:val="28"/>
          <w:szCs w:val="28"/>
          <w:rtl/>
        </w:rPr>
      </w:pPr>
      <w:r w:rsidRPr="00200866">
        <w:rPr>
          <w:rFonts w:ascii="Simplified Arabic" w:hAnsi="Simplified Arabic" w:cs="Simplified Arabic"/>
          <w:sz w:val="28"/>
          <w:szCs w:val="28"/>
          <w:rtl/>
          <w:lang w:bidi="ar-EG"/>
        </w:rPr>
        <w:t xml:space="preserve">    </w:t>
      </w:r>
      <w:r w:rsidR="009402E8" w:rsidRPr="00200866">
        <w:rPr>
          <w:rFonts w:ascii="Simplified Arabic" w:eastAsia="Calibri" w:hAnsi="Simplified Arabic" w:cs="Simplified Arabic"/>
          <w:sz w:val="28"/>
          <w:szCs w:val="28"/>
          <w:rtl/>
        </w:rPr>
        <w:t xml:space="preserve">نستنتج </w:t>
      </w:r>
      <w:r w:rsidR="000376DA" w:rsidRPr="00200866">
        <w:rPr>
          <w:rFonts w:ascii="Simplified Arabic" w:eastAsia="Calibri" w:hAnsi="Simplified Arabic" w:cs="Simplified Arabic"/>
          <w:sz w:val="28"/>
          <w:szCs w:val="28"/>
          <w:rtl/>
        </w:rPr>
        <w:t xml:space="preserve">على الرغم من استثمار شركة السويدي القابضة موارد مالية وبشرية كبيرة في برامج التدريب والتطوير، إلا أنه لا يوجد تقييم </w:t>
      </w:r>
      <w:r w:rsidR="000376DA" w:rsidRPr="00200866">
        <w:rPr>
          <w:rFonts w:ascii="Simplified Arabic" w:eastAsia="Calibri" w:hAnsi="Simplified Arabic" w:cs="Simplified Arabic"/>
          <w:color w:val="000000" w:themeColor="text1"/>
          <w:sz w:val="28"/>
          <w:szCs w:val="28"/>
          <w:rtl/>
        </w:rPr>
        <w:t>منهجي ودوري لقياس مدى فعالية هذه البرامج في تحقيق الأهداف المرجوة</w:t>
      </w:r>
      <w:r w:rsidR="009402E8" w:rsidRPr="00200866">
        <w:rPr>
          <w:rFonts w:ascii="Simplified Arabic" w:eastAsia="Calibri" w:hAnsi="Simplified Arabic" w:cs="Simplified Arabic"/>
          <w:color w:val="000000" w:themeColor="text1"/>
          <w:sz w:val="28"/>
          <w:szCs w:val="28"/>
        </w:rPr>
        <w:t>.</w:t>
      </w:r>
      <w:r w:rsidR="000376DA" w:rsidRPr="00200866">
        <w:rPr>
          <w:rFonts w:ascii="Simplified Arabic" w:eastAsia="Calibri" w:hAnsi="Simplified Arabic" w:cs="Simplified Arabic"/>
          <w:color w:val="000000" w:themeColor="text1"/>
          <w:sz w:val="28"/>
          <w:szCs w:val="28"/>
          <w:rtl/>
        </w:rPr>
        <w:t xml:space="preserve"> مثل:</w:t>
      </w:r>
    </w:p>
    <w:p w14:paraId="1B95289B" w14:textId="77777777" w:rsidR="000376DA" w:rsidRPr="00200866" w:rsidRDefault="000376DA">
      <w:pPr>
        <w:pStyle w:val="ListParagraph"/>
        <w:numPr>
          <w:ilvl w:val="0"/>
          <w:numId w:val="4"/>
        </w:numPr>
        <w:rPr>
          <w:rFonts w:ascii="Simplified Arabic" w:hAnsi="Simplified Arabic" w:cs="Simplified Arabic"/>
          <w:color w:val="000000" w:themeColor="text1"/>
          <w:sz w:val="28"/>
          <w:szCs w:val="28"/>
          <w:rtl/>
        </w:rPr>
      </w:pPr>
      <w:r w:rsidRPr="00200866">
        <w:rPr>
          <w:rFonts w:ascii="Simplified Arabic" w:hAnsi="Simplified Arabic" w:cs="Simplified Arabic"/>
          <w:color w:val="000000" w:themeColor="text1"/>
          <w:sz w:val="28"/>
          <w:szCs w:val="28"/>
          <w:rtl/>
        </w:rPr>
        <w:t>تحسين أداء الموظفين.</w:t>
      </w:r>
    </w:p>
    <w:p w14:paraId="36056361" w14:textId="44F84F18" w:rsidR="000376DA" w:rsidRPr="00200866" w:rsidRDefault="000376DA">
      <w:pPr>
        <w:pStyle w:val="ListParagraph"/>
        <w:numPr>
          <w:ilvl w:val="0"/>
          <w:numId w:val="4"/>
        </w:numPr>
        <w:rPr>
          <w:rFonts w:ascii="Simplified Arabic" w:hAnsi="Simplified Arabic" w:cs="Simplified Arabic"/>
          <w:color w:val="000000" w:themeColor="text1"/>
          <w:sz w:val="28"/>
          <w:szCs w:val="28"/>
          <w:rtl/>
        </w:rPr>
      </w:pPr>
      <w:r w:rsidRPr="00200866">
        <w:rPr>
          <w:rFonts w:ascii="Simplified Arabic" w:hAnsi="Simplified Arabic" w:cs="Simplified Arabic"/>
          <w:color w:val="000000" w:themeColor="text1"/>
          <w:sz w:val="28"/>
          <w:szCs w:val="28"/>
          <w:rtl/>
        </w:rPr>
        <w:t>زيادة الإنتاجية.</w:t>
      </w:r>
    </w:p>
    <w:p w14:paraId="043BB9FB" w14:textId="07C2530A" w:rsidR="000376DA" w:rsidRPr="00200866" w:rsidRDefault="000376DA">
      <w:pPr>
        <w:pStyle w:val="ListParagraph"/>
        <w:numPr>
          <w:ilvl w:val="0"/>
          <w:numId w:val="4"/>
        </w:numPr>
        <w:rPr>
          <w:rFonts w:ascii="Simplified Arabic" w:hAnsi="Simplified Arabic" w:cs="Simplified Arabic"/>
          <w:color w:val="000000" w:themeColor="text1"/>
          <w:sz w:val="28"/>
          <w:szCs w:val="28"/>
          <w:rtl/>
        </w:rPr>
      </w:pPr>
      <w:r w:rsidRPr="00200866">
        <w:rPr>
          <w:rFonts w:ascii="Simplified Arabic" w:hAnsi="Simplified Arabic" w:cs="Simplified Arabic"/>
          <w:color w:val="000000" w:themeColor="text1"/>
          <w:sz w:val="28"/>
          <w:szCs w:val="28"/>
          <w:rtl/>
        </w:rPr>
        <w:t>تعزيز المهارات القيادية.</w:t>
      </w:r>
    </w:p>
    <w:p w14:paraId="4B22BE1C" w14:textId="0EFDBC7C" w:rsidR="003376B3" w:rsidRPr="00200866" w:rsidRDefault="003376B3" w:rsidP="003376B3">
      <w:pPr>
        <w:pStyle w:val="ds-markdown-paragraph"/>
        <w:shd w:val="clear" w:color="auto" w:fill="FFFFFF"/>
        <w:bidi/>
        <w:spacing w:before="206" w:beforeAutospacing="0" w:after="206" w:afterAutospacing="0" w:line="429" w:lineRule="atLeast"/>
        <w:jc w:val="both"/>
        <w:rPr>
          <w:rFonts w:ascii="Simplified Arabic" w:hAnsi="Simplified Arabic" w:cs="Simplified Arabic"/>
          <w:color w:val="000000" w:themeColor="text1"/>
          <w:sz w:val="28"/>
          <w:szCs w:val="28"/>
        </w:rPr>
      </w:pPr>
      <w:r w:rsidRPr="00200866">
        <w:rPr>
          <w:rFonts w:ascii="Simplified Arabic" w:hAnsi="Simplified Arabic" w:cs="Simplified Arabic"/>
          <w:color w:val="000000" w:themeColor="text1"/>
          <w:sz w:val="28"/>
          <w:szCs w:val="28"/>
          <w:rtl/>
        </w:rPr>
        <w:t>لذلك، تبرز المشكلة البحثية في </w:t>
      </w:r>
      <w:r w:rsidRPr="00200866">
        <w:rPr>
          <w:rStyle w:val="Strong"/>
          <w:rFonts w:ascii="Simplified Arabic" w:hAnsi="Simplified Arabic" w:cs="Simplified Arabic"/>
          <w:b w:val="0"/>
          <w:bCs w:val="0"/>
          <w:color w:val="000000" w:themeColor="text1"/>
          <w:sz w:val="28"/>
          <w:szCs w:val="28"/>
          <w:rtl/>
        </w:rPr>
        <w:t>عدم وجود آلية واضحة لتقييم أثر التدريب على كفاءة الموظفين</w:t>
      </w:r>
      <w:r w:rsidRPr="00200866">
        <w:rPr>
          <w:rFonts w:ascii="Simplified Arabic" w:hAnsi="Simplified Arabic" w:cs="Simplified Arabic"/>
          <w:color w:val="000000" w:themeColor="text1"/>
          <w:sz w:val="28"/>
          <w:szCs w:val="28"/>
          <w:rtl/>
        </w:rPr>
        <w:t>، مما قد يؤدي إلى</w:t>
      </w:r>
      <w:r w:rsidRPr="00200866">
        <w:rPr>
          <w:rFonts w:ascii="Simplified Arabic" w:hAnsi="Simplified Arabic" w:cs="Simplified Arabic"/>
          <w:color w:val="000000" w:themeColor="text1"/>
          <w:sz w:val="28"/>
          <w:szCs w:val="28"/>
        </w:rPr>
        <w:t>:</w:t>
      </w:r>
    </w:p>
    <w:p w14:paraId="0EE41BC1" w14:textId="6D3BEC5D" w:rsidR="003376B3" w:rsidRPr="00200866" w:rsidRDefault="003376B3">
      <w:pPr>
        <w:pStyle w:val="ds-markdown-paragraph"/>
        <w:numPr>
          <w:ilvl w:val="0"/>
          <w:numId w:val="5"/>
        </w:numPr>
        <w:shd w:val="clear" w:color="auto" w:fill="FFFFFF"/>
        <w:bidi/>
        <w:spacing w:before="0" w:beforeAutospacing="0" w:after="0" w:afterAutospacing="0" w:line="429" w:lineRule="atLeast"/>
        <w:jc w:val="both"/>
        <w:rPr>
          <w:rFonts w:ascii="Simplified Arabic" w:hAnsi="Simplified Arabic" w:cs="Simplified Arabic"/>
          <w:color w:val="000000" w:themeColor="text1"/>
          <w:sz w:val="28"/>
          <w:szCs w:val="28"/>
        </w:rPr>
      </w:pPr>
      <w:r w:rsidRPr="00200866">
        <w:rPr>
          <w:rStyle w:val="Strong"/>
          <w:rFonts w:ascii="Simplified Arabic" w:hAnsi="Simplified Arabic" w:cs="Simplified Arabic"/>
          <w:b w:val="0"/>
          <w:bCs w:val="0"/>
          <w:color w:val="000000" w:themeColor="text1"/>
          <w:sz w:val="28"/>
          <w:szCs w:val="28"/>
          <w:rtl/>
        </w:rPr>
        <w:t>هدر الموارد</w:t>
      </w:r>
      <w:r w:rsidRPr="00200866">
        <w:rPr>
          <w:rFonts w:ascii="Simplified Arabic" w:hAnsi="Simplified Arabic" w:cs="Simplified Arabic"/>
          <w:color w:val="000000" w:themeColor="text1"/>
          <w:sz w:val="28"/>
          <w:szCs w:val="28"/>
          <w:rtl/>
        </w:rPr>
        <w:t> (تدريب غير فعال)</w:t>
      </w:r>
      <w:r w:rsidR="00404935" w:rsidRPr="00200866">
        <w:rPr>
          <w:rFonts w:ascii="Simplified Arabic" w:hAnsi="Simplified Arabic" w:cs="Simplified Arabic"/>
          <w:color w:val="000000" w:themeColor="text1"/>
          <w:sz w:val="28"/>
          <w:szCs w:val="28"/>
          <w:rtl/>
        </w:rPr>
        <w:t>.</w:t>
      </w:r>
    </w:p>
    <w:p w14:paraId="60097DF3" w14:textId="77777777" w:rsidR="003376B3" w:rsidRPr="00200866" w:rsidRDefault="003376B3">
      <w:pPr>
        <w:pStyle w:val="ds-markdown-paragraph"/>
        <w:numPr>
          <w:ilvl w:val="0"/>
          <w:numId w:val="5"/>
        </w:numPr>
        <w:shd w:val="clear" w:color="auto" w:fill="FFFFFF"/>
        <w:bidi/>
        <w:spacing w:before="0" w:beforeAutospacing="0" w:after="0" w:afterAutospacing="0" w:line="429" w:lineRule="atLeast"/>
        <w:jc w:val="both"/>
        <w:rPr>
          <w:rFonts w:ascii="Simplified Arabic" w:hAnsi="Simplified Arabic" w:cs="Simplified Arabic"/>
          <w:color w:val="000000" w:themeColor="text1"/>
          <w:sz w:val="28"/>
          <w:szCs w:val="28"/>
        </w:rPr>
      </w:pPr>
      <w:r w:rsidRPr="00200866">
        <w:rPr>
          <w:rStyle w:val="Strong"/>
          <w:rFonts w:ascii="Simplified Arabic" w:hAnsi="Simplified Arabic" w:cs="Simplified Arabic"/>
          <w:b w:val="0"/>
          <w:bCs w:val="0"/>
          <w:color w:val="000000" w:themeColor="text1"/>
          <w:sz w:val="28"/>
          <w:szCs w:val="28"/>
          <w:rtl/>
        </w:rPr>
        <w:t>عدم مواءمة البرامج مع احتياجات الموظفين</w:t>
      </w:r>
      <w:r w:rsidRPr="00200866">
        <w:rPr>
          <w:rFonts w:ascii="Simplified Arabic" w:hAnsi="Simplified Arabic" w:cs="Simplified Arabic"/>
          <w:color w:val="000000" w:themeColor="text1"/>
          <w:sz w:val="28"/>
          <w:szCs w:val="28"/>
        </w:rPr>
        <w:t>.</w:t>
      </w:r>
    </w:p>
    <w:p w14:paraId="6731AE03" w14:textId="77777777" w:rsidR="003376B3" w:rsidRPr="00200866" w:rsidRDefault="003376B3">
      <w:pPr>
        <w:pStyle w:val="ds-markdown-paragraph"/>
        <w:numPr>
          <w:ilvl w:val="0"/>
          <w:numId w:val="5"/>
        </w:numPr>
        <w:shd w:val="clear" w:color="auto" w:fill="FFFFFF"/>
        <w:bidi/>
        <w:spacing w:before="0" w:beforeAutospacing="0" w:after="0" w:afterAutospacing="0" w:line="429" w:lineRule="atLeast"/>
        <w:jc w:val="both"/>
        <w:rPr>
          <w:rFonts w:ascii="Simplified Arabic" w:hAnsi="Simplified Arabic" w:cs="Simplified Arabic"/>
          <w:color w:val="000000" w:themeColor="text1"/>
          <w:sz w:val="28"/>
          <w:szCs w:val="28"/>
        </w:rPr>
      </w:pPr>
      <w:r w:rsidRPr="00200866">
        <w:rPr>
          <w:rStyle w:val="Strong"/>
          <w:rFonts w:ascii="Simplified Arabic" w:hAnsi="Simplified Arabic" w:cs="Simplified Arabic"/>
          <w:b w:val="0"/>
          <w:bCs w:val="0"/>
          <w:color w:val="000000" w:themeColor="text1"/>
          <w:sz w:val="28"/>
          <w:szCs w:val="28"/>
          <w:rtl/>
        </w:rPr>
        <w:t>ضعف العائد التنظيمي من الاستثمار في التدريب</w:t>
      </w:r>
      <w:r w:rsidRPr="00200866">
        <w:rPr>
          <w:rFonts w:ascii="Simplified Arabic" w:hAnsi="Simplified Arabic" w:cs="Simplified Arabic"/>
          <w:color w:val="000000" w:themeColor="text1"/>
          <w:sz w:val="28"/>
          <w:szCs w:val="28"/>
        </w:rPr>
        <w:t>.</w:t>
      </w:r>
    </w:p>
    <w:p w14:paraId="0F144537" w14:textId="77777777" w:rsidR="00FB7B8B" w:rsidRPr="00585520" w:rsidRDefault="00404935" w:rsidP="003717D3">
      <w:pPr>
        <w:pStyle w:val="Heading3"/>
        <w:rPr>
          <w:rFonts w:ascii="Simplified Arabic" w:hAnsi="Simplified Arabic" w:cs="Simplified Arabic"/>
          <w:color w:val="auto"/>
          <w:sz w:val="32"/>
          <w:szCs w:val="32"/>
          <w:u w:val="single"/>
          <w:rtl/>
        </w:rPr>
      </w:pPr>
      <w:bookmarkStart w:id="13" w:name="_Toc204886545"/>
      <w:r w:rsidRPr="00585520">
        <w:rPr>
          <w:rFonts w:ascii="Simplified Arabic" w:hAnsi="Simplified Arabic" w:cs="Simplified Arabic"/>
          <w:color w:val="auto"/>
          <w:sz w:val="32"/>
          <w:szCs w:val="32"/>
          <w:u w:val="single"/>
          <w:rtl/>
        </w:rPr>
        <w:t>سؤال الباحث الرئيسي:</w:t>
      </w:r>
      <w:bookmarkEnd w:id="13"/>
      <w:r w:rsidRPr="00585520">
        <w:rPr>
          <w:rFonts w:ascii="Simplified Arabic" w:hAnsi="Simplified Arabic" w:cs="Simplified Arabic"/>
          <w:color w:val="auto"/>
          <w:sz w:val="32"/>
          <w:szCs w:val="32"/>
          <w:u w:val="single"/>
          <w:rtl/>
        </w:rPr>
        <w:t xml:space="preserve"> </w:t>
      </w:r>
    </w:p>
    <w:p w14:paraId="093ED6B5" w14:textId="269A78AD" w:rsidR="00404935" w:rsidRPr="00200866" w:rsidRDefault="00404935">
      <w:pPr>
        <w:pStyle w:val="ds-markdown-paragraph"/>
        <w:numPr>
          <w:ilvl w:val="0"/>
          <w:numId w:val="14"/>
        </w:numPr>
        <w:shd w:val="clear" w:color="auto" w:fill="FFFFFF"/>
        <w:bidi/>
        <w:spacing w:before="0" w:beforeAutospacing="0" w:after="0" w:afterAutospacing="0" w:line="429" w:lineRule="atLeast"/>
        <w:jc w:val="both"/>
        <w:rPr>
          <w:rFonts w:ascii="Simplified Arabic" w:hAnsi="Simplified Arabic" w:cs="Simplified Arabic"/>
          <w:color w:val="000000" w:themeColor="text1"/>
          <w:sz w:val="28"/>
          <w:szCs w:val="28"/>
        </w:rPr>
      </w:pPr>
      <w:r w:rsidRPr="00200866">
        <w:rPr>
          <w:rFonts w:ascii="Simplified Arabic" w:hAnsi="Simplified Arabic" w:cs="Simplified Arabic"/>
          <w:color w:val="000000" w:themeColor="text1"/>
          <w:sz w:val="28"/>
          <w:szCs w:val="28"/>
          <w:rtl/>
        </w:rPr>
        <w:t xml:space="preserve">ما مدى فعالية </w:t>
      </w:r>
      <w:bookmarkStart w:id="14" w:name="_Hlk203335144"/>
      <w:r w:rsidRPr="00200866">
        <w:rPr>
          <w:rFonts w:ascii="Simplified Arabic" w:hAnsi="Simplified Arabic" w:cs="Simplified Arabic"/>
          <w:color w:val="000000" w:themeColor="text1"/>
          <w:sz w:val="28"/>
          <w:szCs w:val="28"/>
          <w:rtl/>
        </w:rPr>
        <w:t xml:space="preserve">برامج التدريب والتطوير المقدمة </w:t>
      </w:r>
      <w:bookmarkEnd w:id="14"/>
      <w:r w:rsidRPr="00200866">
        <w:rPr>
          <w:rFonts w:ascii="Simplified Arabic" w:hAnsi="Simplified Arabic" w:cs="Simplified Arabic"/>
          <w:color w:val="000000" w:themeColor="text1"/>
          <w:sz w:val="28"/>
          <w:szCs w:val="28"/>
          <w:rtl/>
        </w:rPr>
        <w:t>من شركة السويدي في رفع كفاءة الموظفين؟</w:t>
      </w:r>
    </w:p>
    <w:p w14:paraId="5F946434" w14:textId="2EE5D9D2" w:rsidR="00404935" w:rsidRPr="00585520" w:rsidRDefault="00404935" w:rsidP="003717D3">
      <w:pPr>
        <w:pStyle w:val="Heading3"/>
        <w:rPr>
          <w:rFonts w:ascii="Simplified Arabic" w:hAnsi="Simplified Arabic" w:cs="Simplified Arabic"/>
          <w:color w:val="auto"/>
          <w:sz w:val="32"/>
          <w:szCs w:val="32"/>
          <w:u w:val="single"/>
          <w:rtl/>
        </w:rPr>
      </w:pPr>
      <w:bookmarkStart w:id="15" w:name="_Toc204886546"/>
      <w:r w:rsidRPr="00585520">
        <w:rPr>
          <w:rFonts w:ascii="Simplified Arabic" w:hAnsi="Simplified Arabic" w:cs="Simplified Arabic"/>
          <w:color w:val="auto"/>
          <w:sz w:val="32"/>
          <w:szCs w:val="32"/>
          <w:u w:val="single"/>
          <w:rtl/>
        </w:rPr>
        <w:t>أسئلة الباحث الفرعية:</w:t>
      </w:r>
      <w:bookmarkEnd w:id="15"/>
    </w:p>
    <w:p w14:paraId="78601607" w14:textId="570E6139" w:rsidR="00404935" w:rsidRPr="00200866" w:rsidRDefault="00404935">
      <w:pPr>
        <w:pStyle w:val="ListParagraph"/>
        <w:numPr>
          <w:ilvl w:val="0"/>
          <w:numId w:val="11"/>
        </w:numPr>
        <w:jc w:val="both"/>
        <w:rPr>
          <w:rFonts w:ascii="Simplified Arabic" w:eastAsia="Times New Roman" w:hAnsi="Simplified Arabic" w:cs="Simplified Arabic"/>
          <w:color w:val="000000" w:themeColor="text1"/>
          <w:kern w:val="0"/>
          <w:sz w:val="28"/>
          <w:szCs w:val="28"/>
          <w14:ligatures w14:val="none"/>
        </w:rPr>
      </w:pPr>
      <w:r w:rsidRPr="00200866">
        <w:rPr>
          <w:rFonts w:ascii="Simplified Arabic" w:eastAsia="Times New Roman" w:hAnsi="Simplified Arabic" w:cs="Simplified Arabic"/>
          <w:color w:val="000000" w:themeColor="text1"/>
          <w:kern w:val="0"/>
          <w:sz w:val="28"/>
          <w:szCs w:val="28"/>
          <w:rtl/>
          <w14:ligatures w14:val="none"/>
        </w:rPr>
        <w:t>ما هو رأي موظفي شركة السويدي بالبرامج التدريب والتطوير المقدمة؟</w:t>
      </w:r>
    </w:p>
    <w:p w14:paraId="69FA54F7" w14:textId="1909AF74" w:rsidR="003D614F" w:rsidRPr="005F391D" w:rsidRDefault="001F1616" w:rsidP="005F391D">
      <w:pPr>
        <w:pStyle w:val="ListParagraph"/>
        <w:numPr>
          <w:ilvl w:val="0"/>
          <w:numId w:val="11"/>
        </w:numPr>
        <w:jc w:val="both"/>
        <w:rPr>
          <w:rFonts w:ascii="Simplified Arabic" w:eastAsia="Times New Roman" w:hAnsi="Simplified Arabic" w:cs="Simplified Arabic"/>
          <w:color w:val="000000" w:themeColor="text1"/>
          <w:kern w:val="0"/>
          <w:sz w:val="28"/>
          <w:szCs w:val="28"/>
          <w:rtl/>
          <w14:ligatures w14:val="none"/>
        </w:rPr>
      </w:pPr>
      <w:r w:rsidRPr="00200866">
        <w:rPr>
          <w:rFonts w:ascii="Simplified Arabic" w:eastAsia="Times New Roman" w:hAnsi="Simplified Arabic" w:cs="Simplified Arabic"/>
          <w:color w:val="000000" w:themeColor="text1"/>
          <w:kern w:val="0"/>
          <w:sz w:val="28"/>
          <w:szCs w:val="28"/>
          <w:rtl/>
          <w14:ligatures w14:val="none"/>
        </w:rPr>
        <w:t>هل البرامج التدريب والتطوير المقدمة من شركة السويدي مناسبة ؟</w:t>
      </w:r>
    </w:p>
    <w:p w14:paraId="0F40BD1F" w14:textId="13B03552" w:rsidR="00BA018E" w:rsidRPr="00BA018E" w:rsidRDefault="00BA018E" w:rsidP="00BA018E">
      <w:pPr>
        <w:rPr>
          <w:rFonts w:ascii="Simplified Arabic" w:hAnsi="Simplified Arabic" w:cs="Simplified Arabic"/>
          <w:sz w:val="36"/>
          <w:szCs w:val="36"/>
          <w:u w:val="single"/>
        </w:rPr>
      </w:pPr>
      <w:bookmarkStart w:id="16" w:name="_Hlk206137082"/>
      <w:r w:rsidRPr="00BA018E">
        <w:rPr>
          <w:rFonts w:ascii="Simplified Arabic" w:hAnsi="Simplified Arabic" w:cs="Simplified Arabic"/>
          <w:sz w:val="36"/>
          <w:szCs w:val="36"/>
          <w:u w:val="single"/>
          <w:rtl/>
        </w:rPr>
        <w:t>الأهمية العملية للدراسة</w:t>
      </w:r>
    </w:p>
    <w:p w14:paraId="41A4052F"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rtl/>
          <w14:ligatures w14:val="none"/>
        </w:rPr>
      </w:pPr>
      <w:r w:rsidRPr="00BA018E">
        <w:rPr>
          <w:rFonts w:ascii="Simplified Arabic" w:eastAsia="Times New Roman" w:hAnsi="Simplified Arabic" w:cs="Simplified Arabic" w:hint="cs"/>
          <w:color w:val="000000" w:themeColor="text1"/>
          <w:kern w:val="0"/>
          <w:sz w:val="28"/>
          <w:szCs w:val="28"/>
          <w:rtl/>
          <w14:ligatures w14:val="none"/>
        </w:rPr>
        <w:t xml:space="preserve">    </w:t>
      </w:r>
      <w:r w:rsidRPr="00BA018E">
        <w:rPr>
          <w:rFonts w:ascii="Simplified Arabic" w:eastAsia="Times New Roman" w:hAnsi="Simplified Arabic" w:cs="Simplified Arabic"/>
          <w:color w:val="000000" w:themeColor="text1"/>
          <w:kern w:val="0"/>
          <w:sz w:val="28"/>
          <w:szCs w:val="28"/>
          <w:rtl/>
          <w14:ligatures w14:val="none"/>
        </w:rPr>
        <w:t xml:space="preserve">تكمن الأهمية العملية لهذه الدراسة في تقديمها لرؤى قابلة للتطبيق تساعد شركة السويدي على تحسين برامجها التدريبية. ستوفر النتائج بيانات دقيقة عن مدى تحقيق البرامج الحالية لأهدافها، مما يمكن القائمين عليها من اتخاذ قرارات مستنيرة حول تحسين المحتوى أو الأساليب أو التوقيت. كما ستساعد النتائج في </w:t>
      </w:r>
      <w:r w:rsidRPr="00BA018E">
        <w:rPr>
          <w:rFonts w:ascii="Simplified Arabic" w:eastAsia="Times New Roman" w:hAnsi="Simplified Arabic" w:cs="Simplified Arabic"/>
          <w:color w:val="000000" w:themeColor="text1"/>
          <w:kern w:val="0"/>
          <w:sz w:val="28"/>
          <w:szCs w:val="28"/>
          <w:rtl/>
          <w14:ligatures w14:val="none"/>
        </w:rPr>
        <w:lastRenderedPageBreak/>
        <w:t>تحديد مجالات التركيز المستقبلية للتدريب، وضمان الاستفادة المثلى من الموارد المخصصة لهذا الغرض. بالإضافة إلى ذلك، قد تساهم الدراسة في تعزيز ثقافة التقييم والمتابعة داخل الشركة، مما ينعكس إيجاباً على جودة البرامج التدريبية بشكل عام</w:t>
      </w:r>
      <w:r w:rsidRPr="00BA018E">
        <w:rPr>
          <w:rFonts w:ascii="Simplified Arabic" w:eastAsia="Times New Roman" w:hAnsi="Simplified Arabic" w:cs="Simplified Arabic"/>
          <w:color w:val="000000" w:themeColor="text1"/>
          <w:kern w:val="0"/>
          <w:sz w:val="28"/>
          <w:szCs w:val="28"/>
          <w14:ligatures w14:val="none"/>
        </w:rPr>
        <w:t>.</w:t>
      </w:r>
    </w:p>
    <w:p w14:paraId="4C67BB62"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تحسين كفاءة استثمارات التدريب</w:t>
      </w:r>
    </w:p>
    <w:p w14:paraId="428C7A3D" w14:textId="6096C0FC"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تمثل ميزانيات التدريب في الشركات الصناعية مثل السويدي استثماراً ضخماً سنوياً. هذه الدراسة تقدم نظاماً دقيقاً لـ</w:t>
      </w:r>
      <w:r w:rsidRPr="00BA018E">
        <w:rPr>
          <w:rFonts w:ascii="Simplified Arabic" w:eastAsia="Times New Roman" w:hAnsi="Simplified Arabic" w:cs="Simplified Arabic"/>
          <w:color w:val="000000" w:themeColor="text1"/>
          <w:kern w:val="0"/>
          <w:sz w:val="28"/>
          <w:szCs w:val="28"/>
          <w14:ligatures w14:val="none"/>
        </w:rPr>
        <w:t>:</w:t>
      </w:r>
    </w:p>
    <w:p w14:paraId="223A559F" w14:textId="77777777" w:rsidR="00BA018E" w:rsidRPr="00BA018E" w:rsidRDefault="00BA018E">
      <w:pPr>
        <w:numPr>
          <w:ilvl w:val="0"/>
          <w:numId w:val="2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تحليل التكلفة مقابل العائد</w:t>
      </w:r>
      <w:r w:rsidRPr="00BA018E">
        <w:rPr>
          <w:rFonts w:ascii="Simplified Arabic" w:eastAsia="Times New Roman" w:hAnsi="Simplified Arabic" w:cs="Simplified Arabic" w:hint="cs"/>
          <w:b/>
          <w:bCs/>
          <w:color w:val="000000" w:themeColor="text1"/>
          <w:kern w:val="0"/>
          <w:sz w:val="28"/>
          <w:szCs w:val="28"/>
          <w:rtl/>
          <w14:ligatures w14:val="none"/>
        </w:rPr>
        <w:t>:</w:t>
      </w:r>
    </w:p>
    <w:p w14:paraId="32F377F9" w14:textId="77777777" w:rsidR="00BA018E" w:rsidRPr="00BA018E" w:rsidRDefault="00BA018E">
      <w:pPr>
        <w:numPr>
          <w:ilvl w:val="1"/>
          <w:numId w:val="2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حساب المدخرات المالية الناتجة عن</w:t>
      </w:r>
      <w:r w:rsidRPr="00BA018E">
        <w:rPr>
          <w:rFonts w:ascii="Simplified Arabic" w:eastAsia="Times New Roman" w:hAnsi="Simplified Arabic" w:cs="Simplified Arabic"/>
          <w:color w:val="000000" w:themeColor="text1"/>
          <w:kern w:val="0"/>
          <w:sz w:val="28"/>
          <w:szCs w:val="28"/>
          <w14:ligatures w14:val="none"/>
        </w:rPr>
        <w:t>:</w:t>
      </w:r>
    </w:p>
    <w:p w14:paraId="414E62AC" w14:textId="77777777" w:rsidR="00BA018E" w:rsidRPr="00BA018E" w:rsidRDefault="00BA018E">
      <w:pPr>
        <w:numPr>
          <w:ilvl w:val="2"/>
          <w:numId w:val="2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خفض معدلات الأخطاء (مثال: انخفاض تكاليف إعادة التشغيل)</w:t>
      </w:r>
    </w:p>
    <w:p w14:paraId="772C4ACE" w14:textId="77777777" w:rsidR="00BA018E" w:rsidRPr="00BA018E" w:rsidRDefault="00BA018E">
      <w:pPr>
        <w:numPr>
          <w:ilvl w:val="2"/>
          <w:numId w:val="2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تقليل وقت إنجاز المهام (مثال: تحسين إنتاجية خطوط التصنيع)</w:t>
      </w:r>
    </w:p>
    <w:p w14:paraId="793EB75F" w14:textId="77777777" w:rsidR="00BA018E" w:rsidRPr="00BA018E" w:rsidRDefault="00BA018E">
      <w:pPr>
        <w:numPr>
          <w:ilvl w:val="2"/>
          <w:numId w:val="2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خفض معدلات دوران الموظفين (توفير تكاليف التوظيف والتأهيل)</w:t>
      </w:r>
    </w:p>
    <w:p w14:paraId="760D9F22" w14:textId="77777777" w:rsidR="00BA018E" w:rsidRPr="00BA018E" w:rsidRDefault="00BA018E">
      <w:pPr>
        <w:numPr>
          <w:ilvl w:val="0"/>
          <w:numId w:val="2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إعادة هندسة أولويات التدريب</w:t>
      </w:r>
      <w:r w:rsidRPr="00BA018E">
        <w:rPr>
          <w:rFonts w:ascii="Simplified Arabic" w:eastAsia="Times New Roman" w:hAnsi="Simplified Arabic" w:cs="Simplified Arabic"/>
          <w:b/>
          <w:bCs/>
          <w:color w:val="000000" w:themeColor="text1"/>
          <w:kern w:val="0"/>
          <w:sz w:val="28"/>
          <w:szCs w:val="28"/>
          <w14:ligatures w14:val="none"/>
        </w:rPr>
        <w:t>:</w:t>
      </w:r>
    </w:p>
    <w:p w14:paraId="039EE3A6" w14:textId="77777777" w:rsidR="00BA018E" w:rsidRPr="00BA018E" w:rsidRDefault="00BA018E">
      <w:pPr>
        <w:numPr>
          <w:ilvl w:val="1"/>
          <w:numId w:val="2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تحديد البرامج ذات العائد الأعلى</w:t>
      </w:r>
      <w:r w:rsidRPr="00BA018E">
        <w:rPr>
          <w:rFonts w:ascii="Simplified Arabic" w:eastAsia="Times New Roman" w:hAnsi="Simplified Arabic" w:cs="Simplified Arabic"/>
          <w:color w:val="000000" w:themeColor="text1"/>
          <w:kern w:val="0"/>
          <w:sz w:val="28"/>
          <w:szCs w:val="28"/>
          <w14:ligatures w14:val="none"/>
        </w:rPr>
        <w:t xml:space="preserve"> </w:t>
      </w:r>
      <w:r w:rsidRPr="00BA018E">
        <w:rPr>
          <w:rFonts w:ascii="Simplified Arabic" w:eastAsia="Times New Roman" w:hAnsi="Simplified Arabic" w:cs="Simplified Arabic" w:hint="cs"/>
          <w:color w:val="000000" w:themeColor="text1"/>
          <w:kern w:val="0"/>
          <w:sz w:val="28"/>
          <w:szCs w:val="28"/>
          <w:rtl/>
          <w14:ligatures w14:val="none"/>
        </w:rPr>
        <w:t>(</w:t>
      </w:r>
      <w:r w:rsidRPr="00BA018E">
        <w:rPr>
          <w:rFonts w:ascii="Simplified Arabic" w:eastAsia="Times New Roman" w:hAnsi="Simplified Arabic" w:cs="Simplified Arabic"/>
          <w:color w:val="000000" w:themeColor="text1"/>
          <w:kern w:val="0"/>
          <w:sz w:val="28"/>
          <w:szCs w:val="28"/>
          <w:rtl/>
          <w14:ligatures w14:val="none"/>
        </w:rPr>
        <w:t>مثل تدريب السلامة</w:t>
      </w:r>
      <w:r w:rsidRPr="00BA018E">
        <w:rPr>
          <w:rFonts w:ascii="Simplified Arabic" w:eastAsia="Times New Roman" w:hAnsi="Simplified Arabic" w:cs="Simplified Arabic"/>
          <w:color w:val="000000" w:themeColor="text1"/>
          <w:kern w:val="0"/>
          <w:sz w:val="28"/>
          <w:szCs w:val="28"/>
          <w14:ligatures w14:val="none"/>
        </w:rPr>
        <w:t xml:space="preserve"> vs </w:t>
      </w:r>
      <w:r w:rsidRPr="00BA018E">
        <w:rPr>
          <w:rFonts w:ascii="Simplified Arabic" w:eastAsia="Times New Roman" w:hAnsi="Simplified Arabic" w:cs="Simplified Arabic"/>
          <w:color w:val="000000" w:themeColor="text1"/>
          <w:kern w:val="0"/>
          <w:sz w:val="28"/>
          <w:szCs w:val="28"/>
          <w:rtl/>
          <w14:ligatures w14:val="none"/>
        </w:rPr>
        <w:t>تدريب القيادة</w:t>
      </w:r>
      <w:r w:rsidRPr="00BA018E">
        <w:rPr>
          <w:rFonts w:ascii="Simplified Arabic" w:eastAsia="Times New Roman" w:hAnsi="Simplified Arabic" w:cs="Simplified Arabic" w:hint="cs"/>
          <w:color w:val="000000" w:themeColor="text1"/>
          <w:kern w:val="0"/>
          <w:sz w:val="28"/>
          <w:szCs w:val="28"/>
          <w:rtl/>
          <w14:ligatures w14:val="none"/>
        </w:rPr>
        <w:t>)</w:t>
      </w:r>
    </w:p>
    <w:p w14:paraId="01901A5F" w14:textId="77777777" w:rsidR="00BA018E" w:rsidRPr="00BA018E" w:rsidRDefault="00BA018E">
      <w:pPr>
        <w:numPr>
          <w:ilvl w:val="1"/>
          <w:numId w:val="2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إلغاء البرامج غير الفعالة التي تهدر الميزانية</w:t>
      </w:r>
    </w:p>
    <w:p w14:paraId="1050516E"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تطوير سياسات الموارد البشرية</w:t>
      </w:r>
    </w:p>
    <w:p w14:paraId="7450B529"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النتائج ستمكن إدارة الموارد البشرية من</w:t>
      </w:r>
      <w:r w:rsidRPr="00BA018E">
        <w:rPr>
          <w:rFonts w:ascii="Simplified Arabic" w:eastAsia="Times New Roman" w:hAnsi="Simplified Arabic" w:cs="Simplified Arabic"/>
          <w:color w:val="000000" w:themeColor="text1"/>
          <w:kern w:val="0"/>
          <w:sz w:val="28"/>
          <w:szCs w:val="28"/>
          <w14:ligatures w14:val="none"/>
        </w:rPr>
        <w:t>:</w:t>
      </w:r>
    </w:p>
    <w:p w14:paraId="5742E72F" w14:textId="77777777" w:rsidR="00BA018E" w:rsidRPr="00BA018E" w:rsidRDefault="00BA018E">
      <w:pPr>
        <w:numPr>
          <w:ilvl w:val="0"/>
          <w:numId w:val="2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ربط الترقيات والحوافز بنتائج التدريب</w:t>
      </w:r>
      <w:r w:rsidRPr="00BA018E">
        <w:rPr>
          <w:rFonts w:ascii="Simplified Arabic" w:eastAsia="Times New Roman" w:hAnsi="Simplified Arabic" w:cs="Simplified Arabic"/>
          <w:b/>
          <w:bCs/>
          <w:color w:val="000000" w:themeColor="text1"/>
          <w:kern w:val="0"/>
          <w:sz w:val="28"/>
          <w:szCs w:val="28"/>
          <w14:ligatures w14:val="none"/>
        </w:rPr>
        <w:t>:</w:t>
      </w:r>
    </w:p>
    <w:p w14:paraId="3CABCCEB" w14:textId="77777777" w:rsidR="00BA018E" w:rsidRPr="00BA018E" w:rsidRDefault="00BA018E">
      <w:pPr>
        <w:numPr>
          <w:ilvl w:val="1"/>
          <w:numId w:val="2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تصميم مسارات ترقية تعتمد على إتقان المهارات المُكتسبة</w:t>
      </w:r>
    </w:p>
    <w:p w14:paraId="25E11ADB" w14:textId="77777777" w:rsidR="00BA018E" w:rsidRPr="00BA018E" w:rsidRDefault="00BA018E">
      <w:pPr>
        <w:numPr>
          <w:ilvl w:val="1"/>
          <w:numId w:val="2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نظام حوافز مالية للموظفين الأكثر استفادة من البرامج</w:t>
      </w:r>
    </w:p>
    <w:p w14:paraId="47D001F9" w14:textId="77777777" w:rsidR="00BA018E" w:rsidRPr="00BA018E" w:rsidRDefault="00BA018E">
      <w:pPr>
        <w:numPr>
          <w:ilvl w:val="0"/>
          <w:numId w:val="2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إعادة تصميم نظام تقييم الأداء</w:t>
      </w:r>
      <w:r w:rsidRPr="00BA018E">
        <w:rPr>
          <w:rFonts w:ascii="Simplified Arabic" w:eastAsia="Times New Roman" w:hAnsi="Simplified Arabic" w:cs="Simplified Arabic"/>
          <w:b/>
          <w:bCs/>
          <w:color w:val="000000" w:themeColor="text1"/>
          <w:kern w:val="0"/>
          <w:sz w:val="28"/>
          <w:szCs w:val="28"/>
          <w14:ligatures w14:val="none"/>
        </w:rPr>
        <w:t>:</w:t>
      </w:r>
    </w:p>
    <w:p w14:paraId="11E89310" w14:textId="77777777" w:rsidR="00BA018E" w:rsidRPr="00BA018E" w:rsidRDefault="00BA018E">
      <w:pPr>
        <w:numPr>
          <w:ilvl w:val="1"/>
          <w:numId w:val="2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إضافة مؤشرات أداء تدريبية</w:t>
      </w:r>
      <w:r w:rsidRPr="00BA018E">
        <w:rPr>
          <w:rFonts w:ascii="Simplified Arabic" w:eastAsia="Times New Roman" w:hAnsi="Simplified Arabic" w:cs="Simplified Arabic"/>
          <w:color w:val="000000" w:themeColor="text1"/>
          <w:kern w:val="0"/>
          <w:sz w:val="28"/>
          <w:szCs w:val="28"/>
          <w14:ligatures w14:val="none"/>
        </w:rPr>
        <w:t xml:space="preserve"> </w:t>
      </w:r>
      <w:r w:rsidRPr="00BA018E">
        <w:rPr>
          <w:rFonts w:ascii="Simplified Arabic" w:eastAsia="Times New Roman" w:hAnsi="Simplified Arabic" w:cs="Simplified Arabic"/>
          <w:color w:val="000000" w:themeColor="text1"/>
          <w:kern w:val="0"/>
          <w:sz w:val="28"/>
          <w:szCs w:val="28"/>
          <w:rtl/>
          <w14:ligatures w14:val="none"/>
        </w:rPr>
        <w:t>مثل</w:t>
      </w:r>
      <w:r w:rsidRPr="00BA018E">
        <w:rPr>
          <w:rFonts w:ascii="Simplified Arabic" w:eastAsia="Times New Roman" w:hAnsi="Simplified Arabic" w:cs="Simplified Arabic"/>
          <w:color w:val="000000" w:themeColor="text1"/>
          <w:kern w:val="0"/>
          <w:sz w:val="28"/>
          <w:szCs w:val="28"/>
          <w14:ligatures w14:val="none"/>
        </w:rPr>
        <w:t>:</w:t>
      </w:r>
    </w:p>
    <w:p w14:paraId="225E8BFB" w14:textId="77777777" w:rsidR="00BA018E" w:rsidRPr="00BA018E" w:rsidRDefault="00BA018E">
      <w:pPr>
        <w:numPr>
          <w:ilvl w:val="2"/>
          <w:numId w:val="2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معدل تطبيق المهارات في العمل</w:t>
      </w:r>
    </w:p>
    <w:p w14:paraId="202CD462" w14:textId="77777777" w:rsidR="00BA018E" w:rsidRPr="00BA018E" w:rsidRDefault="00BA018E">
      <w:pPr>
        <w:numPr>
          <w:ilvl w:val="2"/>
          <w:numId w:val="2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lastRenderedPageBreak/>
        <w:t>عدد المبادرات التحسينية المقدمة من المتدربين</w:t>
      </w:r>
    </w:p>
    <w:p w14:paraId="72DC6FEB"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تحسين العمليات التشغيلية</w:t>
      </w:r>
    </w:p>
    <w:p w14:paraId="0DBE6CAE"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تقدم الدراسة حلولاً عملية لمشكلات يومية مثل</w:t>
      </w:r>
      <w:r w:rsidRPr="00BA018E">
        <w:rPr>
          <w:rFonts w:ascii="Simplified Arabic" w:eastAsia="Times New Roman" w:hAnsi="Simplified Arabic" w:cs="Simplified Arabic"/>
          <w:color w:val="000000" w:themeColor="text1"/>
          <w:kern w:val="0"/>
          <w:sz w:val="28"/>
          <w:szCs w:val="28"/>
          <w14:ligatures w14:val="none"/>
        </w:rPr>
        <w:t>:</w:t>
      </w:r>
    </w:p>
    <w:p w14:paraId="5D5C0EAC" w14:textId="77777777" w:rsidR="00BA018E" w:rsidRPr="00BA018E" w:rsidRDefault="00BA018E">
      <w:pPr>
        <w:numPr>
          <w:ilvl w:val="0"/>
          <w:numId w:val="23"/>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في خطوط الإنتاج</w:t>
      </w:r>
      <w:r w:rsidRPr="00BA018E">
        <w:rPr>
          <w:rFonts w:ascii="Simplified Arabic" w:eastAsia="Times New Roman" w:hAnsi="Simplified Arabic" w:cs="Simplified Arabic"/>
          <w:b/>
          <w:bCs/>
          <w:color w:val="000000" w:themeColor="text1"/>
          <w:kern w:val="0"/>
          <w:sz w:val="28"/>
          <w:szCs w:val="28"/>
          <w14:ligatures w14:val="none"/>
        </w:rPr>
        <w:t>:</w:t>
      </w:r>
      <w:r w:rsidRPr="00BA018E">
        <w:rPr>
          <w:rFonts w:ascii="Simplified Arabic" w:eastAsia="Times New Roman" w:hAnsi="Simplified Arabic" w:cs="Simplified Arabic" w:hint="cs"/>
          <w:color w:val="000000" w:themeColor="text1"/>
          <w:kern w:val="0"/>
          <w:sz w:val="28"/>
          <w:szCs w:val="28"/>
          <w:rtl/>
          <w14:ligatures w14:val="none"/>
        </w:rPr>
        <w:t xml:space="preserve"> </w:t>
      </w:r>
      <w:r w:rsidRPr="00BA018E">
        <w:rPr>
          <w:rFonts w:ascii="Simplified Arabic" w:eastAsia="Times New Roman" w:hAnsi="Simplified Arabic" w:cs="Simplified Arabic"/>
          <w:color w:val="000000" w:themeColor="text1"/>
          <w:kern w:val="0"/>
          <w:sz w:val="28"/>
          <w:szCs w:val="28"/>
          <w:rtl/>
          <w14:ligatures w14:val="none"/>
        </w:rPr>
        <w:t>خفض معدلات الحوادث المهنية عبر برامج سلامة مكثفة</w:t>
      </w:r>
    </w:p>
    <w:p w14:paraId="2FABD6EB" w14:textId="77777777" w:rsidR="00BA018E" w:rsidRPr="00BA018E" w:rsidRDefault="00BA018E">
      <w:pPr>
        <w:numPr>
          <w:ilvl w:val="0"/>
          <w:numId w:val="23"/>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في الإدارات الداعمة</w:t>
      </w:r>
      <w:r w:rsidRPr="00BA018E">
        <w:rPr>
          <w:rFonts w:ascii="Simplified Arabic" w:eastAsia="Times New Roman" w:hAnsi="Simplified Arabic" w:cs="Simplified Arabic"/>
          <w:b/>
          <w:bCs/>
          <w:color w:val="000000" w:themeColor="text1"/>
          <w:kern w:val="0"/>
          <w:sz w:val="28"/>
          <w:szCs w:val="28"/>
          <w14:ligatures w14:val="none"/>
        </w:rPr>
        <w:t>:</w:t>
      </w:r>
    </w:p>
    <w:p w14:paraId="6E60C791" w14:textId="77777777" w:rsidR="00BA018E" w:rsidRPr="00BA018E" w:rsidRDefault="00BA018E">
      <w:pPr>
        <w:numPr>
          <w:ilvl w:val="1"/>
          <w:numId w:val="23"/>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 xml:space="preserve">رفع كفاءة العمليات </w:t>
      </w:r>
    </w:p>
    <w:p w14:paraId="11D4E97C" w14:textId="77777777" w:rsidR="00BA018E" w:rsidRPr="00BA018E" w:rsidRDefault="00BA018E">
      <w:pPr>
        <w:numPr>
          <w:ilvl w:val="1"/>
          <w:numId w:val="23"/>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تحسين خدمة العملاء عبر برامج تطوير المهارات التواصلية</w:t>
      </w:r>
    </w:p>
    <w:p w14:paraId="300DEB6D"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تعزيز الميزة التنافسية</w:t>
      </w:r>
    </w:p>
    <w:p w14:paraId="210D82FA"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الدراسة تساهم في</w:t>
      </w:r>
      <w:r w:rsidRPr="00BA018E">
        <w:rPr>
          <w:rFonts w:ascii="Simplified Arabic" w:eastAsia="Times New Roman" w:hAnsi="Simplified Arabic" w:cs="Simplified Arabic"/>
          <w:color w:val="000000" w:themeColor="text1"/>
          <w:kern w:val="0"/>
          <w:sz w:val="28"/>
          <w:szCs w:val="28"/>
          <w14:ligatures w14:val="none"/>
        </w:rPr>
        <w:t>:</w:t>
      </w:r>
    </w:p>
    <w:p w14:paraId="1E666426" w14:textId="77777777" w:rsidR="00BA018E" w:rsidRPr="00BA018E" w:rsidRDefault="00BA018E">
      <w:pPr>
        <w:numPr>
          <w:ilvl w:val="0"/>
          <w:numId w:val="24"/>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بناء قدرات ابتكارية</w:t>
      </w:r>
      <w:r w:rsidRPr="00BA018E">
        <w:rPr>
          <w:rFonts w:ascii="Simplified Arabic" w:eastAsia="Times New Roman" w:hAnsi="Simplified Arabic" w:cs="Simplified Arabic"/>
          <w:b/>
          <w:bCs/>
          <w:color w:val="000000" w:themeColor="text1"/>
          <w:kern w:val="0"/>
          <w:sz w:val="28"/>
          <w:szCs w:val="28"/>
          <w14:ligatures w14:val="none"/>
        </w:rPr>
        <w:t>:</w:t>
      </w:r>
    </w:p>
    <w:p w14:paraId="591CC98A" w14:textId="77777777" w:rsidR="00BA018E" w:rsidRPr="00BA018E" w:rsidRDefault="00BA018E">
      <w:pPr>
        <w:numPr>
          <w:ilvl w:val="1"/>
          <w:numId w:val="24"/>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تحويل الموظفين من مجرد منفذين إلى مبدعين لحلول عملية</w:t>
      </w:r>
    </w:p>
    <w:p w14:paraId="406C94C4" w14:textId="77777777" w:rsidR="00BA018E" w:rsidRPr="00BA018E" w:rsidRDefault="00BA018E">
      <w:pPr>
        <w:numPr>
          <w:ilvl w:val="1"/>
          <w:numId w:val="24"/>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إنشاء حاضنات أفكار داخل الأقسام المختلفة</w:t>
      </w:r>
    </w:p>
    <w:p w14:paraId="2093F0AE" w14:textId="77777777" w:rsidR="00BA018E" w:rsidRPr="00BA018E" w:rsidRDefault="00BA018E">
      <w:pPr>
        <w:numPr>
          <w:ilvl w:val="0"/>
          <w:numId w:val="24"/>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التكيف مع التقنيات الحديثة</w:t>
      </w:r>
      <w:r w:rsidRPr="00BA018E">
        <w:rPr>
          <w:rFonts w:ascii="Simplified Arabic" w:eastAsia="Times New Roman" w:hAnsi="Simplified Arabic" w:cs="Simplified Arabic"/>
          <w:b/>
          <w:bCs/>
          <w:color w:val="000000" w:themeColor="text1"/>
          <w:kern w:val="0"/>
          <w:sz w:val="28"/>
          <w:szCs w:val="28"/>
          <w14:ligatures w14:val="none"/>
        </w:rPr>
        <w:t>:</w:t>
      </w:r>
    </w:p>
    <w:p w14:paraId="66851601" w14:textId="77777777" w:rsidR="00BA018E" w:rsidRPr="00BA018E" w:rsidRDefault="00BA018E">
      <w:pPr>
        <w:numPr>
          <w:ilvl w:val="1"/>
          <w:numId w:val="24"/>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تأهيل الكوادر للتعامل مع</w:t>
      </w:r>
      <w:r w:rsidRPr="00BA018E">
        <w:rPr>
          <w:rFonts w:ascii="Simplified Arabic" w:eastAsia="Times New Roman" w:hAnsi="Simplified Arabic" w:cs="Simplified Arabic"/>
          <w:color w:val="000000" w:themeColor="text1"/>
          <w:kern w:val="0"/>
          <w:sz w:val="28"/>
          <w:szCs w:val="28"/>
          <w14:ligatures w14:val="none"/>
        </w:rPr>
        <w:t>:</w:t>
      </w:r>
    </w:p>
    <w:p w14:paraId="1AAA198E" w14:textId="77777777" w:rsidR="00BA018E" w:rsidRPr="00BA018E" w:rsidRDefault="00BA018E">
      <w:pPr>
        <w:numPr>
          <w:ilvl w:val="2"/>
          <w:numId w:val="24"/>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أنظمة الذكاء الاصطناعي في المراقبة الجودة</w:t>
      </w:r>
    </w:p>
    <w:p w14:paraId="0AA3135D" w14:textId="77777777" w:rsidR="00BA018E" w:rsidRPr="00BA018E" w:rsidRDefault="00BA018E">
      <w:pPr>
        <w:numPr>
          <w:ilvl w:val="2"/>
          <w:numId w:val="24"/>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الروبوتات الصناعية المتقدمة</w:t>
      </w:r>
    </w:p>
    <w:p w14:paraId="2D2A81CC"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معالجة تحديات القطاع الصناعي السعودي</w:t>
      </w:r>
    </w:p>
    <w:p w14:paraId="52C22CA0"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تركز على حل مشكلات نوعية مثل</w:t>
      </w:r>
      <w:r w:rsidRPr="00BA018E">
        <w:rPr>
          <w:rFonts w:ascii="Simplified Arabic" w:eastAsia="Times New Roman" w:hAnsi="Simplified Arabic" w:cs="Simplified Arabic"/>
          <w:color w:val="000000" w:themeColor="text1"/>
          <w:kern w:val="0"/>
          <w:sz w:val="28"/>
          <w:szCs w:val="28"/>
          <w14:ligatures w14:val="none"/>
        </w:rPr>
        <w:t>:</w:t>
      </w:r>
    </w:p>
    <w:p w14:paraId="7E36D4D5" w14:textId="77777777" w:rsidR="00BA018E" w:rsidRPr="00BA018E" w:rsidRDefault="00BA018E">
      <w:pPr>
        <w:numPr>
          <w:ilvl w:val="0"/>
          <w:numId w:val="25"/>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فجوة المهارات التقنية</w:t>
      </w:r>
      <w:r w:rsidRPr="00BA018E">
        <w:rPr>
          <w:rFonts w:ascii="Simplified Arabic" w:eastAsia="Times New Roman" w:hAnsi="Simplified Arabic" w:cs="Simplified Arabic"/>
          <w:b/>
          <w:bCs/>
          <w:color w:val="000000" w:themeColor="text1"/>
          <w:kern w:val="0"/>
          <w:sz w:val="28"/>
          <w:szCs w:val="28"/>
          <w14:ligatures w14:val="none"/>
        </w:rPr>
        <w:t>:</w:t>
      </w:r>
    </w:p>
    <w:p w14:paraId="188FE000" w14:textId="77777777" w:rsidR="00BA018E" w:rsidRPr="00BA018E" w:rsidRDefault="00BA018E">
      <w:pPr>
        <w:numPr>
          <w:ilvl w:val="1"/>
          <w:numId w:val="25"/>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مواءمة البرامج مع متطلبات "السعودة" في الوظائف الفنية المتخصصة</w:t>
      </w:r>
    </w:p>
    <w:p w14:paraId="629113C6" w14:textId="77777777" w:rsidR="00BA018E" w:rsidRPr="00BA018E" w:rsidRDefault="00BA018E">
      <w:pPr>
        <w:numPr>
          <w:ilvl w:val="1"/>
          <w:numId w:val="25"/>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سد العجز في المهارات الرقمية لدى العمالة المحلية</w:t>
      </w:r>
    </w:p>
    <w:p w14:paraId="72B08079" w14:textId="77777777" w:rsidR="00BA018E" w:rsidRPr="00BA018E" w:rsidRDefault="00BA018E">
      <w:pPr>
        <w:numPr>
          <w:ilvl w:val="0"/>
          <w:numId w:val="25"/>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التحديات اللوجستية</w:t>
      </w:r>
      <w:r w:rsidRPr="00BA018E">
        <w:rPr>
          <w:rFonts w:ascii="Simplified Arabic" w:eastAsia="Times New Roman" w:hAnsi="Simplified Arabic" w:cs="Simplified Arabic"/>
          <w:b/>
          <w:bCs/>
          <w:color w:val="000000" w:themeColor="text1"/>
          <w:kern w:val="0"/>
          <w:sz w:val="28"/>
          <w:szCs w:val="28"/>
          <w14:ligatures w14:val="none"/>
        </w:rPr>
        <w:t>:</w:t>
      </w:r>
    </w:p>
    <w:p w14:paraId="783D9139" w14:textId="77777777" w:rsidR="00BA018E" w:rsidRPr="00BA018E" w:rsidRDefault="00BA018E">
      <w:pPr>
        <w:numPr>
          <w:ilvl w:val="1"/>
          <w:numId w:val="25"/>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lastRenderedPageBreak/>
        <w:t>تصميم برامج تدريبية لمواقع الإنتاج النائية</w:t>
      </w:r>
    </w:p>
    <w:p w14:paraId="6CF92DDE" w14:textId="77777777" w:rsidR="00BA018E" w:rsidRPr="00BA018E" w:rsidRDefault="00BA018E">
      <w:pPr>
        <w:numPr>
          <w:ilvl w:val="1"/>
          <w:numId w:val="25"/>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حلول تدريب عن بُعد للفروع المنتشرة جغرافياً</w:t>
      </w:r>
    </w:p>
    <w:p w14:paraId="2E6188B9"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إنشاء نظام تقييم مؤسسي</w:t>
      </w:r>
    </w:p>
    <w:p w14:paraId="6EC6EA69"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تقدم الدراسة</w:t>
      </w:r>
      <w:r w:rsidRPr="00BA018E">
        <w:rPr>
          <w:rFonts w:ascii="Simplified Arabic" w:eastAsia="Times New Roman" w:hAnsi="Simplified Arabic" w:cs="Simplified Arabic"/>
          <w:color w:val="000000" w:themeColor="text1"/>
          <w:kern w:val="0"/>
          <w:sz w:val="28"/>
          <w:szCs w:val="28"/>
          <w14:ligatures w14:val="none"/>
        </w:rPr>
        <w:t>:</w:t>
      </w:r>
    </w:p>
    <w:p w14:paraId="601BA9BD" w14:textId="77777777" w:rsidR="00BA018E" w:rsidRPr="00911EFF" w:rsidRDefault="00BA018E">
      <w:pPr>
        <w:numPr>
          <w:ilvl w:val="0"/>
          <w:numId w:val="26"/>
        </w:numPr>
        <w:jc w:val="both"/>
        <w:rPr>
          <w:rFonts w:ascii="Simplified Arabic" w:eastAsia="Times New Roman" w:hAnsi="Simplified Arabic" w:cs="Simplified Arabic"/>
          <w:color w:val="000000" w:themeColor="text1"/>
          <w:kern w:val="0"/>
          <w:sz w:val="28"/>
          <w:szCs w:val="28"/>
          <w14:ligatures w14:val="none"/>
        </w:rPr>
      </w:pPr>
      <w:r w:rsidRPr="00911EFF">
        <w:rPr>
          <w:rFonts w:ascii="Simplified Arabic" w:eastAsia="Times New Roman" w:hAnsi="Simplified Arabic" w:cs="Simplified Arabic"/>
          <w:color w:val="000000" w:themeColor="text1"/>
          <w:kern w:val="0"/>
          <w:sz w:val="28"/>
          <w:szCs w:val="28"/>
          <w:rtl/>
          <w14:ligatures w14:val="none"/>
        </w:rPr>
        <w:t>منصة رقمية متكاملة لتتبع</w:t>
      </w:r>
      <w:r w:rsidRPr="00911EFF">
        <w:rPr>
          <w:rFonts w:ascii="Simplified Arabic" w:eastAsia="Times New Roman" w:hAnsi="Simplified Arabic" w:cs="Simplified Arabic"/>
          <w:color w:val="000000" w:themeColor="text1"/>
          <w:kern w:val="0"/>
          <w:sz w:val="28"/>
          <w:szCs w:val="28"/>
          <w14:ligatures w14:val="none"/>
        </w:rPr>
        <w:t>:</w:t>
      </w:r>
    </w:p>
    <w:p w14:paraId="204BB192" w14:textId="77777777" w:rsidR="00BA018E" w:rsidRPr="00BA018E" w:rsidRDefault="00BA018E">
      <w:pPr>
        <w:numPr>
          <w:ilvl w:val="1"/>
          <w:numId w:val="26"/>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سجلات التدريب الفردية</w:t>
      </w:r>
    </w:p>
    <w:p w14:paraId="12E7F5D3" w14:textId="77777777" w:rsidR="00BA018E" w:rsidRPr="00BA018E" w:rsidRDefault="00BA018E">
      <w:pPr>
        <w:numPr>
          <w:ilvl w:val="1"/>
          <w:numId w:val="26"/>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تقييمات المدربين</w:t>
      </w:r>
    </w:p>
    <w:p w14:paraId="67CE5393" w14:textId="77777777" w:rsidR="00BA018E" w:rsidRPr="00BA018E" w:rsidRDefault="00BA018E">
      <w:pPr>
        <w:numPr>
          <w:ilvl w:val="1"/>
          <w:numId w:val="26"/>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مؤشرات الأداء ما بعد التدريب</w:t>
      </w:r>
    </w:p>
    <w:p w14:paraId="716929E2" w14:textId="77777777" w:rsidR="00BA018E" w:rsidRPr="00911EFF" w:rsidRDefault="00BA018E">
      <w:pPr>
        <w:numPr>
          <w:ilvl w:val="0"/>
          <w:numId w:val="26"/>
        </w:numPr>
        <w:jc w:val="both"/>
        <w:rPr>
          <w:rFonts w:ascii="Simplified Arabic" w:eastAsia="Times New Roman" w:hAnsi="Simplified Arabic" w:cs="Simplified Arabic"/>
          <w:color w:val="000000" w:themeColor="text1"/>
          <w:kern w:val="0"/>
          <w:sz w:val="28"/>
          <w:szCs w:val="28"/>
          <w14:ligatures w14:val="none"/>
        </w:rPr>
      </w:pPr>
      <w:r w:rsidRPr="00911EFF">
        <w:rPr>
          <w:rFonts w:ascii="Simplified Arabic" w:eastAsia="Times New Roman" w:hAnsi="Simplified Arabic" w:cs="Simplified Arabic"/>
          <w:color w:val="000000" w:themeColor="text1"/>
          <w:kern w:val="0"/>
          <w:sz w:val="28"/>
          <w:szCs w:val="28"/>
          <w:rtl/>
          <w14:ligatures w14:val="none"/>
        </w:rPr>
        <w:t>نموذج قياسي معياري يمكن</w:t>
      </w:r>
      <w:r w:rsidRPr="00911EFF">
        <w:rPr>
          <w:rFonts w:ascii="Simplified Arabic" w:eastAsia="Times New Roman" w:hAnsi="Simplified Arabic" w:cs="Simplified Arabic"/>
          <w:color w:val="000000" w:themeColor="text1"/>
          <w:kern w:val="0"/>
          <w:sz w:val="28"/>
          <w:szCs w:val="28"/>
          <w14:ligatures w14:val="none"/>
        </w:rPr>
        <w:t>:</w:t>
      </w:r>
    </w:p>
    <w:p w14:paraId="6A78AA20" w14:textId="77777777" w:rsidR="00BA018E" w:rsidRPr="00BA018E" w:rsidRDefault="00BA018E">
      <w:pPr>
        <w:numPr>
          <w:ilvl w:val="1"/>
          <w:numId w:val="26"/>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تطبيقه على جميع فروع الشركة</w:t>
      </w:r>
    </w:p>
    <w:p w14:paraId="3223848A" w14:textId="77777777" w:rsidR="00BA018E" w:rsidRPr="00BA018E" w:rsidRDefault="00BA018E">
      <w:pPr>
        <w:numPr>
          <w:ilvl w:val="1"/>
          <w:numId w:val="26"/>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مقارنة النتائج بين الأقسام المختلفة</w:t>
      </w:r>
    </w:p>
    <w:p w14:paraId="17A05FBA"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تأثيرات غير مباشرة</w:t>
      </w:r>
    </w:p>
    <w:p w14:paraId="7E8521E2"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تشمل فوائد غير ملموسة مثل</w:t>
      </w:r>
      <w:r w:rsidRPr="00BA018E">
        <w:rPr>
          <w:rFonts w:ascii="Simplified Arabic" w:eastAsia="Times New Roman" w:hAnsi="Simplified Arabic" w:cs="Simplified Arabic"/>
          <w:color w:val="000000" w:themeColor="text1"/>
          <w:kern w:val="0"/>
          <w:sz w:val="28"/>
          <w:szCs w:val="28"/>
          <w14:ligatures w14:val="none"/>
        </w:rPr>
        <w:t>:</w:t>
      </w:r>
    </w:p>
    <w:p w14:paraId="5471C799" w14:textId="77777777" w:rsidR="00BA018E" w:rsidRPr="00BA018E" w:rsidRDefault="00BA018E">
      <w:pPr>
        <w:numPr>
          <w:ilvl w:val="0"/>
          <w:numId w:val="27"/>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تعزيز الانتماء المؤسسي</w:t>
      </w:r>
      <w:r w:rsidRPr="00BA018E">
        <w:rPr>
          <w:rFonts w:ascii="Simplified Arabic" w:eastAsia="Times New Roman" w:hAnsi="Simplified Arabic" w:cs="Simplified Arabic"/>
          <w:b/>
          <w:bCs/>
          <w:color w:val="000000" w:themeColor="text1"/>
          <w:kern w:val="0"/>
          <w:sz w:val="28"/>
          <w:szCs w:val="28"/>
          <w14:ligatures w14:val="none"/>
        </w:rPr>
        <w:t>:</w:t>
      </w:r>
    </w:p>
    <w:p w14:paraId="2C031306" w14:textId="77777777" w:rsidR="00BA018E" w:rsidRPr="00BA018E" w:rsidRDefault="00BA018E">
      <w:pPr>
        <w:numPr>
          <w:ilvl w:val="1"/>
          <w:numId w:val="27"/>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زيادة معدلات الاحتفاظ بالموظفين الموهوبين</w:t>
      </w:r>
    </w:p>
    <w:p w14:paraId="0CFD89E0" w14:textId="77777777" w:rsidR="00BA018E" w:rsidRPr="00BA018E" w:rsidRDefault="00BA018E">
      <w:pPr>
        <w:numPr>
          <w:ilvl w:val="1"/>
          <w:numId w:val="27"/>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تحسين الصورة الذهنية للشركة كبيئة داعمة للتطوير</w:t>
      </w:r>
    </w:p>
    <w:p w14:paraId="759F0ECB" w14:textId="77777777" w:rsidR="00BA018E" w:rsidRPr="00BA018E" w:rsidRDefault="00BA018E">
      <w:pPr>
        <w:numPr>
          <w:ilvl w:val="0"/>
          <w:numId w:val="27"/>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بناء ثقافة التعلم المستمر</w:t>
      </w:r>
      <w:r w:rsidRPr="00BA018E">
        <w:rPr>
          <w:rFonts w:ascii="Simplified Arabic" w:eastAsia="Times New Roman" w:hAnsi="Simplified Arabic" w:cs="Simplified Arabic"/>
          <w:b/>
          <w:bCs/>
          <w:color w:val="000000" w:themeColor="text1"/>
          <w:kern w:val="0"/>
          <w:sz w:val="28"/>
          <w:szCs w:val="28"/>
          <w14:ligatures w14:val="none"/>
        </w:rPr>
        <w:t>:</w:t>
      </w:r>
    </w:p>
    <w:p w14:paraId="72077954" w14:textId="77777777" w:rsidR="00BA018E" w:rsidRPr="00BA018E" w:rsidRDefault="00BA018E">
      <w:pPr>
        <w:numPr>
          <w:ilvl w:val="1"/>
          <w:numId w:val="27"/>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تحويل التدريب من "إلزام إداري" إلى "قيمة مضافة شخصية</w:t>
      </w:r>
      <w:r w:rsidRPr="00BA018E">
        <w:rPr>
          <w:rFonts w:ascii="Simplified Arabic" w:eastAsia="Times New Roman" w:hAnsi="Simplified Arabic" w:cs="Simplified Arabic"/>
          <w:color w:val="000000" w:themeColor="text1"/>
          <w:kern w:val="0"/>
          <w:sz w:val="28"/>
          <w:szCs w:val="28"/>
          <w14:ligatures w14:val="none"/>
        </w:rPr>
        <w:t>"</w:t>
      </w:r>
    </w:p>
    <w:p w14:paraId="23C687D3" w14:textId="77777777" w:rsidR="00BA018E" w:rsidRPr="00BA018E" w:rsidRDefault="00BA018E">
      <w:pPr>
        <w:numPr>
          <w:ilvl w:val="1"/>
          <w:numId w:val="27"/>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تفعيل مبادرات التعلم الذاتي بين الموظفين</w:t>
      </w:r>
    </w:p>
    <w:p w14:paraId="12556A52"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هذه الأهمية العملية تجعل من الدراسة أداة تحويلية لا تقتصر على التقييم الأكاديمي، بل تمتد إلى إحداث تغيير ملموس في</w:t>
      </w:r>
      <w:r w:rsidRPr="00BA018E">
        <w:rPr>
          <w:rFonts w:ascii="Simplified Arabic" w:eastAsia="Times New Roman" w:hAnsi="Simplified Arabic" w:cs="Simplified Arabic"/>
          <w:color w:val="000000" w:themeColor="text1"/>
          <w:kern w:val="0"/>
          <w:sz w:val="28"/>
          <w:szCs w:val="28"/>
          <w14:ligatures w14:val="none"/>
        </w:rPr>
        <w:t>:</w:t>
      </w:r>
    </w:p>
    <w:p w14:paraId="71DC75E5" w14:textId="77777777" w:rsidR="00BA018E" w:rsidRPr="00BA018E" w:rsidRDefault="00BA018E">
      <w:pPr>
        <w:numPr>
          <w:ilvl w:val="0"/>
          <w:numId w:val="28"/>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السياسات الإدارية</w:t>
      </w:r>
    </w:p>
    <w:p w14:paraId="31A3D58B" w14:textId="77777777" w:rsidR="00BA018E" w:rsidRPr="00BA018E" w:rsidRDefault="00BA018E">
      <w:pPr>
        <w:numPr>
          <w:ilvl w:val="0"/>
          <w:numId w:val="28"/>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lastRenderedPageBreak/>
        <w:t>العمليات التشغيلية</w:t>
      </w:r>
    </w:p>
    <w:p w14:paraId="7543F901" w14:textId="77777777" w:rsidR="00BA018E" w:rsidRPr="00BA018E" w:rsidRDefault="00BA018E">
      <w:pPr>
        <w:numPr>
          <w:ilvl w:val="0"/>
          <w:numId w:val="28"/>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الثقافة التنظيمية</w:t>
      </w:r>
    </w:p>
    <w:p w14:paraId="4BB48E74" w14:textId="77777777" w:rsidR="00BA018E" w:rsidRPr="00BA018E" w:rsidRDefault="00BA018E">
      <w:pPr>
        <w:numPr>
          <w:ilvl w:val="0"/>
          <w:numId w:val="28"/>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النتائج المالية</w:t>
      </w:r>
    </w:p>
    <w:p w14:paraId="21895BDC" w14:textId="239CC205" w:rsidR="00BA018E" w:rsidRPr="00BA018E" w:rsidRDefault="00BA018E" w:rsidP="005F391D">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ما يجعلها مرجعاً عملياً يمكن للشركات الصناعية السعودية الأخرى الاستفادة منه في تصميم أنظمتها التدريبية</w:t>
      </w:r>
      <w:r w:rsidRPr="00BA018E">
        <w:rPr>
          <w:rFonts w:ascii="Simplified Arabic" w:eastAsia="Times New Roman" w:hAnsi="Simplified Arabic" w:cs="Simplified Arabic"/>
          <w:color w:val="000000" w:themeColor="text1"/>
          <w:kern w:val="0"/>
          <w:sz w:val="28"/>
          <w:szCs w:val="28"/>
          <w14:ligatures w14:val="none"/>
        </w:rPr>
        <w:t>.</w:t>
      </w:r>
    </w:p>
    <w:p w14:paraId="2D95B9F3" w14:textId="77777777" w:rsidR="00BA018E" w:rsidRPr="00BA018E" w:rsidRDefault="00BA018E" w:rsidP="00BA018E">
      <w:pPr>
        <w:rPr>
          <w:rFonts w:ascii="Simplified Arabic" w:hAnsi="Simplified Arabic" w:cs="Simplified Arabic"/>
          <w:sz w:val="36"/>
          <w:szCs w:val="36"/>
          <w:u w:val="single"/>
        </w:rPr>
      </w:pPr>
      <w:r w:rsidRPr="00BA018E">
        <w:rPr>
          <w:rFonts w:ascii="Simplified Arabic" w:hAnsi="Simplified Arabic" w:cs="Simplified Arabic"/>
          <w:sz w:val="36"/>
          <w:szCs w:val="36"/>
          <w:u w:val="single"/>
          <w:rtl/>
        </w:rPr>
        <w:t>الأهمية الأكاديمية للدراسة</w:t>
      </w:r>
    </w:p>
    <w:p w14:paraId="640B6D80"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rtl/>
          <w14:ligatures w14:val="none"/>
        </w:rPr>
      </w:pPr>
      <w:r w:rsidRPr="00BA018E">
        <w:rPr>
          <w:rFonts w:ascii="Simplified Arabic" w:eastAsia="Times New Roman" w:hAnsi="Simplified Arabic" w:cs="Simplified Arabic" w:hint="cs"/>
          <w:color w:val="000000" w:themeColor="text1"/>
          <w:kern w:val="0"/>
          <w:sz w:val="28"/>
          <w:szCs w:val="28"/>
          <w:rtl/>
          <w14:ligatures w14:val="none"/>
        </w:rPr>
        <w:t xml:space="preserve">    </w:t>
      </w:r>
      <w:r w:rsidRPr="00BA018E">
        <w:rPr>
          <w:rFonts w:ascii="Simplified Arabic" w:eastAsia="Times New Roman" w:hAnsi="Simplified Arabic" w:cs="Simplified Arabic"/>
          <w:color w:val="000000" w:themeColor="text1"/>
          <w:kern w:val="0"/>
          <w:sz w:val="28"/>
          <w:szCs w:val="28"/>
          <w:rtl/>
          <w14:ligatures w14:val="none"/>
        </w:rPr>
        <w:t>تمثل هذه الدراسة إضافة نوعية للأدبيات الأكاديمية في مجال إدارة الموارد البشرية وتقييم التدريب، خاصة في السياق السعودي. ستقدم الدراسة نموذجاً تطبيقياً لكيفية تقييم فعالية برامج التدريب، مع التركيز على المؤشرات الرئيسية لقياس النجاح. كما ستوفر إطاراً نظرياً متكاملاً يمكن للباحثين المستقبليين البناء عليه في دراسات مماثلة. ومن الناحية المنهجية، تقدم الدراسة تجربة عملية في تطبيق أدوات القياس الكمية في تقييم البرامج التدريبية، مما يثري الخبرات البحثية في هذا المجال</w:t>
      </w:r>
      <w:r w:rsidRPr="00BA018E">
        <w:rPr>
          <w:rFonts w:ascii="Simplified Arabic" w:eastAsia="Times New Roman" w:hAnsi="Simplified Arabic" w:cs="Simplified Arabic"/>
          <w:color w:val="000000" w:themeColor="text1"/>
          <w:kern w:val="0"/>
          <w:sz w:val="28"/>
          <w:szCs w:val="28"/>
          <w14:ligatures w14:val="none"/>
        </w:rPr>
        <w:t>.</w:t>
      </w:r>
    </w:p>
    <w:p w14:paraId="2574B99E"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إثراء الأدبيات البحثية في مجال تقييم التدريب</w:t>
      </w:r>
    </w:p>
    <w:p w14:paraId="0A01AE61"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hint="cs"/>
          <w:color w:val="000000" w:themeColor="text1"/>
          <w:kern w:val="0"/>
          <w:sz w:val="28"/>
          <w:szCs w:val="28"/>
          <w:rtl/>
          <w14:ligatures w14:val="none"/>
        </w:rPr>
        <w:t xml:space="preserve">    </w:t>
      </w:r>
      <w:r w:rsidRPr="00BA018E">
        <w:rPr>
          <w:rFonts w:ascii="Simplified Arabic" w:eastAsia="Times New Roman" w:hAnsi="Simplified Arabic" w:cs="Simplified Arabic"/>
          <w:color w:val="000000" w:themeColor="text1"/>
          <w:kern w:val="0"/>
          <w:sz w:val="28"/>
          <w:szCs w:val="28"/>
          <w:rtl/>
          <w14:ligatures w14:val="none"/>
        </w:rPr>
        <w:t>تمثل هذه الدراسة إضافة نوعية للأبحاث الأكاديمية من خلال</w:t>
      </w:r>
      <w:r w:rsidRPr="00BA018E">
        <w:rPr>
          <w:rFonts w:ascii="Simplified Arabic" w:eastAsia="Times New Roman" w:hAnsi="Simplified Arabic" w:cs="Simplified Arabic"/>
          <w:color w:val="000000" w:themeColor="text1"/>
          <w:kern w:val="0"/>
          <w:sz w:val="28"/>
          <w:szCs w:val="28"/>
          <w14:ligatures w14:val="none"/>
        </w:rPr>
        <w:t>:</w:t>
      </w:r>
    </w:p>
    <w:p w14:paraId="7D8B79C1" w14:textId="77777777" w:rsidR="00BA018E" w:rsidRPr="00BA018E" w:rsidRDefault="00BA018E">
      <w:pPr>
        <w:numPr>
          <w:ilvl w:val="0"/>
          <w:numId w:val="29"/>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سد فجوة بحثية في الدراسات العربية</w:t>
      </w:r>
      <w:r w:rsidRPr="00BA018E">
        <w:rPr>
          <w:rFonts w:ascii="Simplified Arabic" w:eastAsia="Times New Roman" w:hAnsi="Simplified Arabic" w:cs="Simplified Arabic"/>
          <w:b/>
          <w:bCs/>
          <w:color w:val="000000" w:themeColor="text1"/>
          <w:kern w:val="0"/>
          <w:sz w:val="28"/>
          <w:szCs w:val="28"/>
          <w14:ligatures w14:val="none"/>
        </w:rPr>
        <w:t>:</w:t>
      </w:r>
    </w:p>
    <w:p w14:paraId="6ACADBFE" w14:textId="77777777" w:rsidR="00BA018E" w:rsidRPr="00BA018E" w:rsidRDefault="00BA018E">
      <w:pPr>
        <w:numPr>
          <w:ilvl w:val="1"/>
          <w:numId w:val="29"/>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ندرة الأبحاث التي تتناول القطاع الصناعي التحويلي</w:t>
      </w:r>
      <w:r w:rsidRPr="00BA018E">
        <w:rPr>
          <w:rFonts w:ascii="Simplified Arabic" w:eastAsia="Times New Roman" w:hAnsi="Simplified Arabic" w:cs="Simplified Arabic" w:hint="cs"/>
          <w:color w:val="000000" w:themeColor="text1"/>
          <w:kern w:val="0"/>
          <w:sz w:val="28"/>
          <w:szCs w:val="28"/>
          <w:rtl/>
          <w14:ligatures w14:val="none"/>
        </w:rPr>
        <w:t>.</w:t>
      </w:r>
    </w:p>
    <w:p w14:paraId="03669B49" w14:textId="66B4D96A" w:rsidR="00BA018E" w:rsidRPr="00BA018E" w:rsidRDefault="00BA018E">
      <w:pPr>
        <w:numPr>
          <w:ilvl w:val="1"/>
          <w:numId w:val="29"/>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دراسة ميدانية في شركة صناعية سعودية</w:t>
      </w:r>
      <w:r w:rsidRPr="00BA018E">
        <w:rPr>
          <w:rFonts w:ascii="Simplified Arabic" w:eastAsia="Times New Roman" w:hAnsi="Simplified Arabic" w:cs="Simplified Arabic" w:hint="cs"/>
          <w:color w:val="000000" w:themeColor="text1"/>
          <w:kern w:val="0"/>
          <w:sz w:val="28"/>
          <w:szCs w:val="28"/>
          <w:rtl/>
          <w14:ligatures w14:val="none"/>
        </w:rPr>
        <w:t>.</w:t>
      </w:r>
    </w:p>
    <w:p w14:paraId="125FE450" w14:textId="77777777" w:rsidR="00BA018E" w:rsidRPr="00BA018E" w:rsidRDefault="00BA018E">
      <w:pPr>
        <w:numPr>
          <w:ilvl w:val="0"/>
          <w:numId w:val="29"/>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تطوير النماذج النظرية</w:t>
      </w:r>
      <w:r w:rsidRPr="00BA018E">
        <w:rPr>
          <w:rFonts w:ascii="Simplified Arabic" w:eastAsia="Times New Roman" w:hAnsi="Simplified Arabic" w:cs="Simplified Arabic"/>
          <w:b/>
          <w:bCs/>
          <w:color w:val="000000" w:themeColor="text1"/>
          <w:kern w:val="0"/>
          <w:sz w:val="28"/>
          <w:szCs w:val="28"/>
          <w14:ligatures w14:val="none"/>
        </w:rPr>
        <w:t>:</w:t>
      </w:r>
    </w:p>
    <w:p w14:paraId="03C68BA9" w14:textId="77777777" w:rsidR="00BA018E" w:rsidRPr="00BA018E" w:rsidRDefault="00BA018E">
      <w:pPr>
        <w:numPr>
          <w:ilvl w:val="1"/>
          <w:numId w:val="29"/>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تعديل نموذج كيركباتريك ليتناسب مع البيئة الصناعية المحلية</w:t>
      </w:r>
      <w:r w:rsidRPr="00BA018E">
        <w:rPr>
          <w:rFonts w:ascii="Simplified Arabic" w:eastAsia="Times New Roman" w:hAnsi="Simplified Arabic" w:cs="Simplified Arabic" w:hint="cs"/>
          <w:color w:val="000000" w:themeColor="text1"/>
          <w:kern w:val="0"/>
          <w:sz w:val="28"/>
          <w:szCs w:val="28"/>
          <w:rtl/>
          <w14:ligatures w14:val="none"/>
        </w:rPr>
        <w:t>.</w:t>
      </w:r>
    </w:p>
    <w:p w14:paraId="72E88784" w14:textId="77777777" w:rsidR="00BA018E" w:rsidRPr="00BA018E" w:rsidRDefault="00BA018E">
      <w:pPr>
        <w:numPr>
          <w:ilvl w:val="1"/>
          <w:numId w:val="29"/>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إضافة بُعد رابع للنموذج الكلاسيكي (النتائج التنظيمية) يشمل</w:t>
      </w:r>
      <w:r w:rsidRPr="00BA018E">
        <w:rPr>
          <w:rFonts w:ascii="Simplified Arabic" w:eastAsia="Times New Roman" w:hAnsi="Simplified Arabic" w:cs="Simplified Arabic"/>
          <w:color w:val="000000" w:themeColor="text1"/>
          <w:kern w:val="0"/>
          <w:sz w:val="28"/>
          <w:szCs w:val="28"/>
          <w14:ligatures w14:val="none"/>
        </w:rPr>
        <w:t>:</w:t>
      </w:r>
    </w:p>
    <w:p w14:paraId="5DA3CAD6" w14:textId="77777777" w:rsidR="00BA018E" w:rsidRPr="00BA018E" w:rsidRDefault="00BA018E">
      <w:pPr>
        <w:numPr>
          <w:ilvl w:val="2"/>
          <w:numId w:val="29"/>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أثر التدريب على سلاسل التوريد</w:t>
      </w:r>
    </w:p>
    <w:p w14:paraId="6FA9658E" w14:textId="77777777" w:rsidR="00BA018E" w:rsidRPr="00BA018E" w:rsidRDefault="00BA018E">
      <w:pPr>
        <w:numPr>
          <w:ilvl w:val="2"/>
          <w:numId w:val="29"/>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علاقته بمؤشرات الأداء التشغيلي</w:t>
      </w:r>
      <w:r w:rsidRPr="00BA018E">
        <w:rPr>
          <w:rFonts w:ascii="Simplified Arabic" w:eastAsia="Times New Roman" w:hAnsi="Simplified Arabic" w:cs="Simplified Arabic"/>
          <w:color w:val="000000" w:themeColor="text1"/>
          <w:kern w:val="0"/>
          <w:sz w:val="28"/>
          <w:szCs w:val="28"/>
          <w14:ligatures w14:val="none"/>
        </w:rPr>
        <w:t xml:space="preserve"> </w:t>
      </w:r>
    </w:p>
    <w:p w14:paraId="50A9F56A"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تقديم منهجية بحثية متكاملة</w:t>
      </w:r>
    </w:p>
    <w:p w14:paraId="2338D507"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تقدم الدراسة إطاراً منهجياً يمكن تكراره في بحوث مماثلة</w:t>
      </w:r>
      <w:r w:rsidRPr="00BA018E">
        <w:rPr>
          <w:rFonts w:ascii="Simplified Arabic" w:eastAsia="Times New Roman" w:hAnsi="Simplified Arabic" w:cs="Simplified Arabic"/>
          <w:color w:val="000000" w:themeColor="text1"/>
          <w:kern w:val="0"/>
          <w:sz w:val="28"/>
          <w:szCs w:val="28"/>
          <w14:ligatures w14:val="none"/>
        </w:rPr>
        <w:t>:</w:t>
      </w:r>
    </w:p>
    <w:p w14:paraId="56512823" w14:textId="77777777" w:rsidR="00BA018E" w:rsidRPr="00BA018E" w:rsidRDefault="00BA018E">
      <w:pPr>
        <w:numPr>
          <w:ilvl w:val="0"/>
          <w:numId w:val="30"/>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lastRenderedPageBreak/>
        <w:t>تصميم أدوات القياس</w:t>
      </w:r>
      <w:r w:rsidRPr="00BA018E">
        <w:rPr>
          <w:rFonts w:ascii="Simplified Arabic" w:eastAsia="Times New Roman" w:hAnsi="Simplified Arabic" w:cs="Simplified Arabic"/>
          <w:b/>
          <w:bCs/>
          <w:color w:val="000000" w:themeColor="text1"/>
          <w:kern w:val="0"/>
          <w:sz w:val="28"/>
          <w:szCs w:val="28"/>
          <w14:ligatures w14:val="none"/>
        </w:rPr>
        <w:t>:</w:t>
      </w:r>
    </w:p>
    <w:p w14:paraId="027DA235" w14:textId="77777777" w:rsidR="00BA018E" w:rsidRPr="00BA018E" w:rsidRDefault="00BA018E">
      <w:pPr>
        <w:numPr>
          <w:ilvl w:val="1"/>
          <w:numId w:val="30"/>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 xml:space="preserve">استبانة متخصصة تقيس </w:t>
      </w:r>
      <w:r w:rsidRPr="00BA018E">
        <w:rPr>
          <w:rFonts w:ascii="Simplified Arabic" w:eastAsia="Times New Roman" w:hAnsi="Simplified Arabic" w:cs="Simplified Arabic" w:hint="cs"/>
          <w:color w:val="000000" w:themeColor="text1"/>
          <w:kern w:val="0"/>
          <w:sz w:val="28"/>
          <w:szCs w:val="28"/>
          <w:rtl/>
          <w14:ligatures w14:val="none"/>
        </w:rPr>
        <w:t>3</w:t>
      </w:r>
      <w:r w:rsidRPr="00BA018E">
        <w:rPr>
          <w:rFonts w:ascii="Simplified Arabic" w:eastAsia="Times New Roman" w:hAnsi="Simplified Arabic" w:cs="Simplified Arabic"/>
          <w:color w:val="000000" w:themeColor="text1"/>
          <w:kern w:val="0"/>
          <w:sz w:val="28"/>
          <w:szCs w:val="28"/>
          <w:rtl/>
          <w14:ligatures w14:val="none"/>
        </w:rPr>
        <w:t xml:space="preserve"> أبعاد غير مطروقة سابقاً</w:t>
      </w:r>
      <w:r w:rsidRPr="00BA018E">
        <w:rPr>
          <w:rFonts w:ascii="Simplified Arabic" w:eastAsia="Times New Roman" w:hAnsi="Simplified Arabic" w:cs="Simplified Arabic"/>
          <w:color w:val="000000" w:themeColor="text1"/>
          <w:kern w:val="0"/>
          <w:sz w:val="28"/>
          <w:szCs w:val="28"/>
          <w14:ligatures w14:val="none"/>
        </w:rPr>
        <w:t>:</w:t>
      </w:r>
    </w:p>
    <w:p w14:paraId="28C4766A" w14:textId="77777777" w:rsidR="00BA018E" w:rsidRPr="00BA018E" w:rsidRDefault="00BA018E">
      <w:pPr>
        <w:numPr>
          <w:ilvl w:val="2"/>
          <w:numId w:val="30"/>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أثر التدريب على جودة المنتج</w:t>
      </w:r>
    </w:p>
    <w:p w14:paraId="13FF8BF7" w14:textId="77777777" w:rsidR="00BA018E" w:rsidRPr="00BA018E" w:rsidRDefault="00BA018E">
      <w:pPr>
        <w:numPr>
          <w:ilvl w:val="2"/>
          <w:numId w:val="30"/>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انعكاساته على مؤشرات رضا العملاء</w:t>
      </w:r>
    </w:p>
    <w:p w14:paraId="4DA949D6" w14:textId="77777777" w:rsidR="00BA018E" w:rsidRPr="00BA018E" w:rsidRDefault="00BA018E">
      <w:pPr>
        <w:numPr>
          <w:ilvl w:val="2"/>
          <w:numId w:val="30"/>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ارتباطه بمعدلات استبقاء الموظفين</w:t>
      </w:r>
    </w:p>
    <w:p w14:paraId="72827F0A"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تطوير الإطار النظري</w:t>
      </w:r>
    </w:p>
    <w:p w14:paraId="13509CD8"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تساهم الدراسة في</w:t>
      </w:r>
      <w:r w:rsidRPr="00BA018E">
        <w:rPr>
          <w:rFonts w:ascii="Simplified Arabic" w:eastAsia="Times New Roman" w:hAnsi="Simplified Arabic" w:cs="Simplified Arabic"/>
          <w:color w:val="000000" w:themeColor="text1"/>
          <w:kern w:val="0"/>
          <w:sz w:val="28"/>
          <w:szCs w:val="28"/>
          <w14:ligatures w14:val="none"/>
        </w:rPr>
        <w:t>:</w:t>
      </w:r>
    </w:p>
    <w:p w14:paraId="169DC7D6" w14:textId="77777777" w:rsidR="00BA018E" w:rsidRPr="00BA018E" w:rsidRDefault="00BA018E">
      <w:pPr>
        <w:numPr>
          <w:ilvl w:val="0"/>
          <w:numId w:val="3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توسيع نظرية رأس المال البشري</w:t>
      </w:r>
      <w:r w:rsidRPr="00BA018E">
        <w:rPr>
          <w:rFonts w:ascii="Simplified Arabic" w:eastAsia="Times New Roman" w:hAnsi="Simplified Arabic" w:cs="Simplified Arabic"/>
          <w:b/>
          <w:bCs/>
          <w:color w:val="000000" w:themeColor="text1"/>
          <w:kern w:val="0"/>
          <w:sz w:val="28"/>
          <w:szCs w:val="28"/>
          <w14:ligatures w14:val="none"/>
        </w:rPr>
        <w:t>:</w:t>
      </w:r>
    </w:p>
    <w:p w14:paraId="3E082D84" w14:textId="77777777" w:rsidR="00BA018E" w:rsidRPr="00BA018E" w:rsidRDefault="00BA018E">
      <w:pPr>
        <w:numPr>
          <w:ilvl w:val="1"/>
          <w:numId w:val="3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إثبات العلاقة غير الخطية بين الاستثمار في التدريب والعائد المؤسسي</w:t>
      </w:r>
    </w:p>
    <w:p w14:paraId="5AC6F373" w14:textId="77777777" w:rsidR="00BA018E" w:rsidRPr="00BA018E" w:rsidRDefault="00BA018E">
      <w:pPr>
        <w:numPr>
          <w:ilvl w:val="1"/>
          <w:numId w:val="3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تقديم معادلات رياضية جديدة لقياس العائد غير المالي</w:t>
      </w:r>
    </w:p>
    <w:p w14:paraId="1D765C18" w14:textId="77777777" w:rsidR="00BA018E" w:rsidRPr="00BA018E" w:rsidRDefault="00BA018E">
      <w:pPr>
        <w:numPr>
          <w:ilvl w:val="0"/>
          <w:numId w:val="3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تطوير نظرية التعلم التنظيمي</w:t>
      </w:r>
      <w:r w:rsidRPr="00BA018E">
        <w:rPr>
          <w:rFonts w:ascii="Simplified Arabic" w:eastAsia="Times New Roman" w:hAnsi="Simplified Arabic" w:cs="Simplified Arabic"/>
          <w:b/>
          <w:bCs/>
          <w:color w:val="000000" w:themeColor="text1"/>
          <w:kern w:val="0"/>
          <w:sz w:val="28"/>
          <w:szCs w:val="28"/>
          <w14:ligatures w14:val="none"/>
        </w:rPr>
        <w:t>:</w:t>
      </w:r>
    </w:p>
    <w:p w14:paraId="60B7CBF9" w14:textId="77777777" w:rsidR="00BA018E" w:rsidRPr="00BA018E" w:rsidRDefault="00BA018E">
      <w:pPr>
        <w:numPr>
          <w:ilvl w:val="1"/>
          <w:numId w:val="3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توثيق كيفية تحويل المعرفة الفردية إلى أصول تنظيمية</w:t>
      </w:r>
    </w:p>
    <w:p w14:paraId="061905B3" w14:textId="77777777" w:rsidR="00BA018E" w:rsidRPr="00BA018E" w:rsidRDefault="00BA018E">
      <w:pPr>
        <w:numPr>
          <w:ilvl w:val="1"/>
          <w:numId w:val="31"/>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قياس أثر "التعلم العابر للأقسام" في البيئات الصناعية</w:t>
      </w:r>
    </w:p>
    <w:p w14:paraId="08FC4945"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إثراء المناهج الأكاديمية</w:t>
      </w:r>
    </w:p>
    <w:p w14:paraId="51939A1B"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ستكون مخرجات الدراسة</w:t>
      </w:r>
      <w:r w:rsidRPr="00BA018E">
        <w:rPr>
          <w:rFonts w:ascii="Simplified Arabic" w:eastAsia="Times New Roman" w:hAnsi="Simplified Arabic" w:cs="Simplified Arabic"/>
          <w:color w:val="000000" w:themeColor="text1"/>
          <w:kern w:val="0"/>
          <w:sz w:val="28"/>
          <w:szCs w:val="28"/>
          <w14:ligatures w14:val="none"/>
        </w:rPr>
        <w:t>:</w:t>
      </w:r>
    </w:p>
    <w:p w14:paraId="268BE6EF" w14:textId="77777777" w:rsidR="00BA018E" w:rsidRPr="00BA018E" w:rsidRDefault="00BA018E">
      <w:pPr>
        <w:numPr>
          <w:ilvl w:val="0"/>
          <w:numId w:val="3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حالة دراسية</w:t>
      </w:r>
      <w:r w:rsidRPr="00BA018E">
        <w:rPr>
          <w:rFonts w:ascii="Simplified Arabic" w:eastAsia="Times New Roman" w:hAnsi="Simplified Arabic" w:cs="Simplified Arabic"/>
          <w:b/>
          <w:bCs/>
          <w:color w:val="000000" w:themeColor="text1"/>
          <w:kern w:val="0"/>
          <w:sz w:val="28"/>
          <w:szCs w:val="28"/>
          <w14:ligatures w14:val="none"/>
        </w:rPr>
        <w:t xml:space="preserve"> </w:t>
      </w:r>
      <w:r w:rsidRPr="00BA018E">
        <w:rPr>
          <w:rFonts w:ascii="Simplified Arabic" w:eastAsia="Times New Roman" w:hAnsi="Simplified Arabic" w:cs="Simplified Arabic"/>
          <w:b/>
          <w:bCs/>
          <w:color w:val="000000" w:themeColor="text1"/>
          <w:kern w:val="0"/>
          <w:sz w:val="28"/>
          <w:szCs w:val="28"/>
          <w:rtl/>
          <w14:ligatures w14:val="none"/>
        </w:rPr>
        <w:t>معتمدة</w:t>
      </w:r>
      <w:r w:rsidRPr="00BA018E">
        <w:rPr>
          <w:rFonts w:ascii="Simplified Arabic" w:eastAsia="Times New Roman" w:hAnsi="Simplified Arabic" w:cs="Simplified Arabic"/>
          <w:b/>
          <w:bCs/>
          <w:color w:val="000000" w:themeColor="text1"/>
          <w:kern w:val="0"/>
          <w:sz w:val="28"/>
          <w:szCs w:val="28"/>
          <w14:ligatures w14:val="none"/>
        </w:rPr>
        <w:t>:</w:t>
      </w:r>
    </w:p>
    <w:p w14:paraId="60273298" w14:textId="77777777" w:rsidR="00BA018E" w:rsidRPr="00BA018E" w:rsidRDefault="00BA018E">
      <w:pPr>
        <w:numPr>
          <w:ilvl w:val="1"/>
          <w:numId w:val="3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في مساقات إدارة الموارد البشرية</w:t>
      </w:r>
    </w:p>
    <w:p w14:paraId="5ACCCDE7" w14:textId="77777777" w:rsidR="00BA018E" w:rsidRPr="00BA018E" w:rsidRDefault="00BA018E">
      <w:pPr>
        <w:numPr>
          <w:ilvl w:val="1"/>
          <w:numId w:val="3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ضمن مقررات التطوير التنظيمي</w:t>
      </w:r>
    </w:p>
    <w:p w14:paraId="7E040B34" w14:textId="77777777" w:rsidR="00BA018E" w:rsidRPr="00BA018E" w:rsidRDefault="00BA018E">
      <w:pPr>
        <w:numPr>
          <w:ilvl w:val="0"/>
          <w:numId w:val="3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نموذج تدريبي معياري</w:t>
      </w:r>
      <w:r w:rsidRPr="00BA018E">
        <w:rPr>
          <w:rFonts w:ascii="Simplified Arabic" w:eastAsia="Times New Roman" w:hAnsi="Simplified Arabic" w:cs="Simplified Arabic"/>
          <w:b/>
          <w:bCs/>
          <w:color w:val="000000" w:themeColor="text1"/>
          <w:kern w:val="0"/>
          <w:sz w:val="28"/>
          <w:szCs w:val="28"/>
          <w14:ligatures w14:val="none"/>
        </w:rPr>
        <w:t>:</w:t>
      </w:r>
    </w:p>
    <w:p w14:paraId="7C2EC67E" w14:textId="77777777" w:rsidR="00BA018E" w:rsidRPr="00BA018E" w:rsidRDefault="00BA018E">
      <w:pPr>
        <w:numPr>
          <w:ilvl w:val="1"/>
          <w:numId w:val="3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يمكن تضمينه في كتب</w:t>
      </w:r>
      <w:r w:rsidRPr="00BA018E">
        <w:rPr>
          <w:rFonts w:ascii="Simplified Arabic" w:eastAsia="Times New Roman" w:hAnsi="Simplified Arabic" w:cs="Simplified Arabic"/>
          <w:color w:val="000000" w:themeColor="text1"/>
          <w:kern w:val="0"/>
          <w:sz w:val="28"/>
          <w:szCs w:val="28"/>
          <w14:ligatures w14:val="none"/>
        </w:rPr>
        <w:t>:</w:t>
      </w:r>
    </w:p>
    <w:p w14:paraId="2981D2AD" w14:textId="77777777" w:rsidR="00BA018E" w:rsidRPr="00BA018E" w:rsidRDefault="00BA018E">
      <w:pPr>
        <w:numPr>
          <w:ilvl w:val="2"/>
          <w:numId w:val="3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إدارة التدريب الصناعي</w:t>
      </w:r>
    </w:p>
    <w:p w14:paraId="52BC2E19" w14:textId="05BD6BDD" w:rsidR="00BA018E" w:rsidRPr="00BA018E" w:rsidRDefault="00BA018E">
      <w:pPr>
        <w:numPr>
          <w:ilvl w:val="2"/>
          <w:numId w:val="32"/>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تقييم البرامج التنموية</w:t>
      </w:r>
    </w:p>
    <w:p w14:paraId="18414CD3"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lastRenderedPageBreak/>
        <w:t>فتح آفاق بحثية جديدة</w:t>
      </w:r>
    </w:p>
    <w:p w14:paraId="1C2D0908"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تطرح الدراسة تساؤلات بحثية غير مسبوقة</w:t>
      </w:r>
      <w:r w:rsidRPr="00BA018E">
        <w:rPr>
          <w:rFonts w:ascii="Simplified Arabic" w:eastAsia="Times New Roman" w:hAnsi="Simplified Arabic" w:cs="Simplified Arabic"/>
          <w:color w:val="000000" w:themeColor="text1"/>
          <w:kern w:val="0"/>
          <w:sz w:val="28"/>
          <w:szCs w:val="28"/>
          <w14:ligatures w14:val="none"/>
        </w:rPr>
        <w:t>:</w:t>
      </w:r>
    </w:p>
    <w:p w14:paraId="06C02B3C" w14:textId="77777777" w:rsidR="00BA018E" w:rsidRPr="00BA018E" w:rsidRDefault="00BA018E">
      <w:pPr>
        <w:numPr>
          <w:ilvl w:val="0"/>
          <w:numId w:val="33"/>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في السياق السعودي</w:t>
      </w:r>
      <w:r w:rsidRPr="00BA018E">
        <w:rPr>
          <w:rFonts w:ascii="Simplified Arabic" w:eastAsia="Times New Roman" w:hAnsi="Simplified Arabic" w:cs="Simplified Arabic"/>
          <w:b/>
          <w:bCs/>
          <w:color w:val="000000" w:themeColor="text1"/>
          <w:kern w:val="0"/>
          <w:sz w:val="28"/>
          <w:szCs w:val="28"/>
          <w14:ligatures w14:val="none"/>
        </w:rPr>
        <w:t>:</w:t>
      </w:r>
    </w:p>
    <w:p w14:paraId="15476089" w14:textId="77777777" w:rsidR="00BA018E" w:rsidRPr="00BA018E" w:rsidRDefault="00BA018E">
      <w:pPr>
        <w:numPr>
          <w:ilvl w:val="1"/>
          <w:numId w:val="33"/>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كيف تؤثر الخصائص الثقافية على فعالية التدريب؟</w:t>
      </w:r>
    </w:p>
    <w:p w14:paraId="6E4F2309" w14:textId="77777777" w:rsidR="00BA018E" w:rsidRPr="00BA018E" w:rsidRDefault="00BA018E">
      <w:pPr>
        <w:numPr>
          <w:ilvl w:val="1"/>
          <w:numId w:val="33"/>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ما مدى قابلية نماذج التقييم الغربية للتطبيق محلياً؟</w:t>
      </w:r>
    </w:p>
    <w:p w14:paraId="6D00041B" w14:textId="77777777" w:rsidR="00BA018E" w:rsidRPr="00BA018E" w:rsidRDefault="00BA018E">
      <w:pPr>
        <w:numPr>
          <w:ilvl w:val="0"/>
          <w:numId w:val="33"/>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في القطاع الصناعي</w:t>
      </w:r>
      <w:r w:rsidRPr="00BA018E">
        <w:rPr>
          <w:rFonts w:ascii="Simplified Arabic" w:eastAsia="Times New Roman" w:hAnsi="Simplified Arabic" w:cs="Simplified Arabic"/>
          <w:b/>
          <w:bCs/>
          <w:color w:val="000000" w:themeColor="text1"/>
          <w:kern w:val="0"/>
          <w:sz w:val="28"/>
          <w:szCs w:val="28"/>
          <w14:ligatures w14:val="none"/>
        </w:rPr>
        <w:t>:</w:t>
      </w:r>
    </w:p>
    <w:p w14:paraId="34AA791E" w14:textId="430595EB" w:rsidR="00BA018E" w:rsidRPr="00BA018E" w:rsidRDefault="00BA018E">
      <w:pPr>
        <w:numPr>
          <w:ilvl w:val="1"/>
          <w:numId w:val="33"/>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ما العلاقة بين التدريب وتقبل التقنيات الصناعية ؟</w:t>
      </w:r>
    </w:p>
    <w:p w14:paraId="0AF550BD" w14:textId="77777777" w:rsidR="00BA018E" w:rsidRPr="00BA018E" w:rsidRDefault="00BA018E">
      <w:pPr>
        <w:numPr>
          <w:ilvl w:val="1"/>
          <w:numId w:val="33"/>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كيف يمكن قياس أثر التدريب على الاقتصاد الدائري؟</w:t>
      </w:r>
    </w:p>
    <w:p w14:paraId="0027182A"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بناء قاعدة بيانات مرجعية</w:t>
      </w:r>
    </w:p>
    <w:p w14:paraId="76D6AAE4"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توفر الدراسة</w:t>
      </w:r>
      <w:r w:rsidRPr="00BA018E">
        <w:rPr>
          <w:rFonts w:ascii="Simplified Arabic" w:eastAsia="Times New Roman" w:hAnsi="Simplified Arabic" w:cs="Simplified Arabic"/>
          <w:color w:val="000000" w:themeColor="text1"/>
          <w:kern w:val="0"/>
          <w:sz w:val="28"/>
          <w:szCs w:val="28"/>
          <w14:ligatures w14:val="none"/>
        </w:rPr>
        <w:t>:</w:t>
      </w:r>
    </w:p>
    <w:p w14:paraId="2466F068" w14:textId="77777777" w:rsidR="00BA018E" w:rsidRPr="00BA018E" w:rsidRDefault="00BA018E">
      <w:pPr>
        <w:numPr>
          <w:ilvl w:val="0"/>
          <w:numId w:val="34"/>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مؤشرات قياسية معيارية</w:t>
      </w:r>
      <w:r w:rsidRPr="00BA018E">
        <w:rPr>
          <w:rFonts w:ascii="Simplified Arabic" w:eastAsia="Times New Roman" w:hAnsi="Simplified Arabic" w:cs="Simplified Arabic"/>
          <w:b/>
          <w:bCs/>
          <w:color w:val="000000" w:themeColor="text1"/>
          <w:kern w:val="0"/>
          <w:sz w:val="28"/>
          <w:szCs w:val="28"/>
          <w14:ligatures w14:val="none"/>
        </w:rPr>
        <w:t>:</w:t>
      </w:r>
    </w:p>
    <w:p w14:paraId="1C218626" w14:textId="77777777" w:rsidR="00BA018E" w:rsidRPr="00BA018E" w:rsidRDefault="00BA018E">
      <w:pPr>
        <w:numPr>
          <w:ilvl w:val="1"/>
          <w:numId w:val="34"/>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 xml:space="preserve">معدلات التحسن المتوقعة </w:t>
      </w:r>
    </w:p>
    <w:p w14:paraId="4D241467" w14:textId="77777777" w:rsidR="00BA018E" w:rsidRPr="00BA018E" w:rsidRDefault="00BA018E">
      <w:pPr>
        <w:numPr>
          <w:ilvl w:val="1"/>
          <w:numId w:val="34"/>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معادلات تحويل المهارات إلى نتائج ملموسة</w:t>
      </w:r>
    </w:p>
    <w:p w14:paraId="7C2FA0E3"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b/>
          <w:bCs/>
          <w:color w:val="000000" w:themeColor="text1"/>
          <w:kern w:val="0"/>
          <w:sz w:val="28"/>
          <w:szCs w:val="28"/>
          <w:rtl/>
          <w14:ligatures w14:val="none"/>
        </w:rPr>
        <w:t>إسهامات في السياسات التعليمية</w:t>
      </w:r>
    </w:p>
    <w:p w14:paraId="4A3C0CC4"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تقدم توصيات ل</w:t>
      </w:r>
      <w:r w:rsidRPr="00BA018E">
        <w:rPr>
          <w:rFonts w:ascii="Simplified Arabic" w:eastAsia="Times New Roman" w:hAnsi="Simplified Arabic" w:cs="Simplified Arabic"/>
          <w:color w:val="000000" w:themeColor="text1"/>
          <w:kern w:val="0"/>
          <w:sz w:val="28"/>
          <w:szCs w:val="28"/>
          <w14:ligatures w14:val="none"/>
        </w:rPr>
        <w:t>:</w:t>
      </w:r>
    </w:p>
    <w:p w14:paraId="7CC28F0B" w14:textId="77777777" w:rsidR="00BA018E" w:rsidRPr="00911EFF" w:rsidRDefault="00BA018E">
      <w:pPr>
        <w:numPr>
          <w:ilvl w:val="0"/>
          <w:numId w:val="35"/>
        </w:numPr>
        <w:jc w:val="both"/>
        <w:rPr>
          <w:rFonts w:ascii="Simplified Arabic" w:eastAsia="Times New Roman" w:hAnsi="Simplified Arabic" w:cs="Simplified Arabic"/>
          <w:color w:val="000000" w:themeColor="text1"/>
          <w:kern w:val="0"/>
          <w:sz w:val="28"/>
          <w:szCs w:val="28"/>
          <w14:ligatures w14:val="none"/>
        </w:rPr>
      </w:pPr>
      <w:r w:rsidRPr="00911EFF">
        <w:rPr>
          <w:rFonts w:ascii="Simplified Arabic" w:eastAsia="Times New Roman" w:hAnsi="Simplified Arabic" w:cs="Simplified Arabic"/>
          <w:color w:val="000000" w:themeColor="text1"/>
          <w:kern w:val="0"/>
          <w:sz w:val="28"/>
          <w:szCs w:val="28"/>
          <w:rtl/>
          <w14:ligatures w14:val="none"/>
        </w:rPr>
        <w:t xml:space="preserve">التكامل بين التعليم </w:t>
      </w:r>
      <w:r w:rsidRPr="00911EFF">
        <w:rPr>
          <w:rFonts w:ascii="Simplified Arabic" w:eastAsia="Times New Roman" w:hAnsi="Simplified Arabic" w:cs="Simplified Arabic" w:hint="cs"/>
          <w:color w:val="000000" w:themeColor="text1"/>
          <w:kern w:val="0"/>
          <w:sz w:val="28"/>
          <w:szCs w:val="28"/>
          <w:rtl/>
          <w14:ligatures w14:val="none"/>
        </w:rPr>
        <w:t>والعمل</w:t>
      </w:r>
      <w:r w:rsidRPr="00911EFF">
        <w:rPr>
          <w:rFonts w:ascii="Simplified Arabic" w:eastAsia="Times New Roman" w:hAnsi="Simplified Arabic" w:cs="Simplified Arabic"/>
          <w:color w:val="000000" w:themeColor="text1"/>
          <w:kern w:val="0"/>
          <w:sz w:val="28"/>
          <w:szCs w:val="28"/>
          <w14:ligatures w14:val="none"/>
        </w:rPr>
        <w:t>:</w:t>
      </w:r>
    </w:p>
    <w:p w14:paraId="4EF6A303" w14:textId="77777777" w:rsidR="00BA018E" w:rsidRPr="00BA018E" w:rsidRDefault="00BA018E">
      <w:pPr>
        <w:numPr>
          <w:ilvl w:val="1"/>
          <w:numId w:val="35"/>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 xml:space="preserve">مواءمة مناهج الكليات التقنية مع احتياجات </w:t>
      </w:r>
      <w:r w:rsidRPr="00BA018E">
        <w:rPr>
          <w:rFonts w:ascii="Simplified Arabic" w:eastAsia="Times New Roman" w:hAnsi="Simplified Arabic" w:cs="Simplified Arabic" w:hint="cs"/>
          <w:color w:val="000000" w:themeColor="text1"/>
          <w:kern w:val="0"/>
          <w:sz w:val="28"/>
          <w:szCs w:val="28"/>
          <w:rtl/>
          <w14:ligatures w14:val="none"/>
        </w:rPr>
        <w:t>الشركات</w:t>
      </w:r>
    </w:p>
    <w:p w14:paraId="66D89A68" w14:textId="77777777" w:rsidR="00BA018E" w:rsidRPr="00BA018E" w:rsidRDefault="00BA018E">
      <w:pPr>
        <w:numPr>
          <w:ilvl w:val="1"/>
          <w:numId w:val="35"/>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تصميم برامج تدريبية مشتركة بين الجامعات والشركات</w:t>
      </w:r>
    </w:p>
    <w:p w14:paraId="1EA86C56" w14:textId="77777777" w:rsidR="00BA018E" w:rsidRPr="00911EFF" w:rsidRDefault="00BA018E">
      <w:pPr>
        <w:numPr>
          <w:ilvl w:val="0"/>
          <w:numId w:val="35"/>
        </w:numPr>
        <w:jc w:val="both"/>
        <w:rPr>
          <w:rFonts w:ascii="Simplified Arabic" w:eastAsia="Times New Roman" w:hAnsi="Simplified Arabic" w:cs="Simplified Arabic"/>
          <w:color w:val="000000" w:themeColor="text1"/>
          <w:kern w:val="0"/>
          <w:sz w:val="28"/>
          <w:szCs w:val="28"/>
          <w14:ligatures w14:val="none"/>
        </w:rPr>
      </w:pPr>
      <w:r w:rsidRPr="00911EFF">
        <w:rPr>
          <w:rFonts w:ascii="Simplified Arabic" w:eastAsia="Times New Roman" w:hAnsi="Simplified Arabic" w:cs="Simplified Arabic"/>
          <w:color w:val="000000" w:themeColor="text1"/>
          <w:kern w:val="0"/>
          <w:sz w:val="28"/>
          <w:szCs w:val="28"/>
          <w:rtl/>
          <w14:ligatures w14:val="none"/>
        </w:rPr>
        <w:t>تطوير معايير الاعتماد</w:t>
      </w:r>
      <w:r w:rsidRPr="00911EFF">
        <w:rPr>
          <w:rFonts w:ascii="Simplified Arabic" w:eastAsia="Times New Roman" w:hAnsi="Simplified Arabic" w:cs="Simplified Arabic"/>
          <w:color w:val="000000" w:themeColor="text1"/>
          <w:kern w:val="0"/>
          <w:sz w:val="28"/>
          <w:szCs w:val="28"/>
          <w14:ligatures w14:val="none"/>
        </w:rPr>
        <w:t>:</w:t>
      </w:r>
    </w:p>
    <w:p w14:paraId="3E50EFF1" w14:textId="77777777" w:rsidR="00BA018E" w:rsidRPr="00BA018E" w:rsidRDefault="00BA018E">
      <w:pPr>
        <w:numPr>
          <w:ilvl w:val="1"/>
          <w:numId w:val="35"/>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مقترحات لتقييم مراكز التدريب الصناعي</w:t>
      </w:r>
    </w:p>
    <w:p w14:paraId="4211BC14" w14:textId="77777777" w:rsidR="00BA018E" w:rsidRPr="00BA018E" w:rsidRDefault="00BA018E">
      <w:pPr>
        <w:numPr>
          <w:ilvl w:val="1"/>
          <w:numId w:val="35"/>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معايير لجودة البرامج التدريبية في القطاع الخاص</w:t>
      </w:r>
    </w:p>
    <w:p w14:paraId="3D6928B4" w14:textId="77777777"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هذه الأبعاد الأكاديمية تجعل من الدراسة</w:t>
      </w:r>
      <w:r w:rsidRPr="00BA018E">
        <w:rPr>
          <w:rFonts w:ascii="Simplified Arabic" w:eastAsia="Times New Roman" w:hAnsi="Simplified Arabic" w:cs="Simplified Arabic"/>
          <w:color w:val="000000" w:themeColor="text1"/>
          <w:kern w:val="0"/>
          <w:sz w:val="28"/>
          <w:szCs w:val="28"/>
          <w14:ligatures w14:val="none"/>
        </w:rPr>
        <w:t>:</w:t>
      </w:r>
    </w:p>
    <w:p w14:paraId="064B4847" w14:textId="77777777" w:rsidR="00BA018E" w:rsidRPr="00BA018E" w:rsidRDefault="00BA018E">
      <w:pPr>
        <w:numPr>
          <w:ilvl w:val="0"/>
          <w:numId w:val="36"/>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lastRenderedPageBreak/>
        <w:t>مرجعاً أساسياً للباحثين في مجال التنمية البشرية</w:t>
      </w:r>
    </w:p>
    <w:p w14:paraId="112078D4" w14:textId="77777777" w:rsidR="00BA018E" w:rsidRPr="00BA018E" w:rsidRDefault="00BA018E">
      <w:pPr>
        <w:numPr>
          <w:ilvl w:val="0"/>
          <w:numId w:val="36"/>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مصدراً للمقارنات المعيارية</w:t>
      </w:r>
    </w:p>
    <w:p w14:paraId="25C816DD" w14:textId="77777777" w:rsidR="00BA018E" w:rsidRPr="00BA018E" w:rsidRDefault="00BA018E">
      <w:pPr>
        <w:numPr>
          <w:ilvl w:val="0"/>
          <w:numId w:val="36"/>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أساساً لبحوث مستقبلية في الاقتصاد المعرفي</w:t>
      </w:r>
    </w:p>
    <w:p w14:paraId="0821D875" w14:textId="77777777" w:rsidR="00BA018E" w:rsidRPr="00BA018E" w:rsidRDefault="00BA018E">
      <w:pPr>
        <w:numPr>
          <w:ilvl w:val="0"/>
          <w:numId w:val="36"/>
        </w:numPr>
        <w:jc w:val="both"/>
        <w:rPr>
          <w:rFonts w:ascii="Simplified Arabic" w:eastAsia="Times New Roman" w:hAnsi="Simplified Arabic" w:cs="Simplified Arabic"/>
          <w:color w:val="000000" w:themeColor="text1"/>
          <w:kern w:val="0"/>
          <w:sz w:val="28"/>
          <w:szCs w:val="28"/>
          <w14:ligatures w14:val="none"/>
        </w:rPr>
      </w:pPr>
      <w:r w:rsidRPr="00BA018E">
        <w:rPr>
          <w:rFonts w:ascii="Simplified Arabic" w:eastAsia="Times New Roman" w:hAnsi="Simplified Arabic" w:cs="Simplified Arabic"/>
          <w:color w:val="000000" w:themeColor="text1"/>
          <w:kern w:val="0"/>
          <w:sz w:val="28"/>
          <w:szCs w:val="28"/>
          <w:rtl/>
          <w14:ligatures w14:val="none"/>
        </w:rPr>
        <w:t>جسراً بين الأكاديميا ومتطلبات سوق العمل الصناعي</w:t>
      </w:r>
    </w:p>
    <w:p w14:paraId="1579AE83" w14:textId="00CCF8DA" w:rsidR="00BA018E" w:rsidRPr="00BA018E" w:rsidRDefault="00BA018E" w:rsidP="00BA018E">
      <w:pPr>
        <w:jc w:val="both"/>
        <w:rPr>
          <w:rFonts w:ascii="Simplified Arabic" w:eastAsia="Times New Roman" w:hAnsi="Simplified Arabic" w:cs="Simplified Arabic"/>
          <w:color w:val="000000" w:themeColor="text1"/>
          <w:kern w:val="0"/>
          <w:sz w:val="28"/>
          <w:szCs w:val="28"/>
          <w14:ligatures w14:val="none"/>
        </w:rPr>
      </w:pPr>
      <w:r>
        <w:rPr>
          <w:rFonts w:ascii="Simplified Arabic" w:eastAsia="Times New Roman" w:hAnsi="Simplified Arabic" w:cs="Simplified Arabic" w:hint="cs"/>
          <w:color w:val="000000" w:themeColor="text1"/>
          <w:kern w:val="0"/>
          <w:sz w:val="28"/>
          <w:szCs w:val="28"/>
          <w:rtl/>
          <w14:ligatures w14:val="none"/>
        </w:rPr>
        <w:t xml:space="preserve">    </w:t>
      </w:r>
      <w:r w:rsidRPr="00BA018E">
        <w:rPr>
          <w:rFonts w:ascii="Simplified Arabic" w:eastAsia="Times New Roman" w:hAnsi="Simplified Arabic" w:cs="Simplified Arabic"/>
          <w:color w:val="000000" w:themeColor="text1"/>
          <w:kern w:val="0"/>
          <w:sz w:val="28"/>
          <w:szCs w:val="28"/>
          <w:rtl/>
          <w14:ligatures w14:val="none"/>
        </w:rPr>
        <w:t>ما يضعها في مصاف الدراسات الرائدة التي تقدم قيمة معرفية دائمة تتجاوز الإطار الزمني للبحث نفسه</w:t>
      </w:r>
      <w:r w:rsidRPr="00BA018E">
        <w:rPr>
          <w:rFonts w:ascii="Simplified Arabic" w:eastAsia="Times New Roman" w:hAnsi="Simplified Arabic" w:cs="Simplified Arabic"/>
          <w:color w:val="000000" w:themeColor="text1"/>
          <w:kern w:val="0"/>
          <w:sz w:val="28"/>
          <w:szCs w:val="28"/>
          <w14:ligatures w14:val="none"/>
        </w:rPr>
        <w:t>.</w:t>
      </w:r>
    </w:p>
    <w:bookmarkEnd w:id="16"/>
    <w:p w14:paraId="6B384FB2" w14:textId="3A903DDD" w:rsidR="009402E8" w:rsidRPr="00200866" w:rsidRDefault="00D33705" w:rsidP="009402E8">
      <w:pPr>
        <w:spacing w:line="256" w:lineRule="auto"/>
        <w:jc w:val="both"/>
        <w:rPr>
          <w:rFonts w:ascii="Simplified Arabic" w:eastAsia="Calibri" w:hAnsi="Simplified Arabic" w:cs="Simplified Arabic"/>
          <w:sz w:val="28"/>
          <w:szCs w:val="28"/>
        </w:rPr>
      </w:pPr>
      <w:r w:rsidRPr="00200866">
        <w:rPr>
          <w:rFonts w:ascii="Simplified Arabic" w:hAnsi="Simplified Arabic" w:cs="Simplified Arabic"/>
          <w:sz w:val="28"/>
          <w:szCs w:val="28"/>
          <w:rtl/>
          <w:lang w:bidi="ar-EG"/>
        </w:rPr>
        <w:t xml:space="preserve">    </w:t>
      </w:r>
      <w:r w:rsidR="009402E8" w:rsidRPr="00200866">
        <w:rPr>
          <w:rFonts w:ascii="Simplified Arabic" w:eastAsia="Calibri" w:hAnsi="Simplified Arabic" w:cs="Simplified Arabic"/>
          <w:sz w:val="28"/>
          <w:szCs w:val="28"/>
          <w:rtl/>
        </w:rPr>
        <w:t>تكمن أهمية الدراسة في عدد من الجوانب الأساسية التي تؤثر بشكل مباشر على أداء المؤسسة ونجاحها على المدى البعيد. فيما يلي أبرز النقاط التي توضح هذه الأهمية</w:t>
      </w:r>
      <w:r w:rsidR="009402E8" w:rsidRPr="00200866">
        <w:rPr>
          <w:rFonts w:ascii="Simplified Arabic" w:eastAsia="Calibri" w:hAnsi="Simplified Arabic" w:cs="Simplified Arabic"/>
          <w:sz w:val="28"/>
          <w:szCs w:val="28"/>
        </w:rPr>
        <w:t>:</w:t>
      </w:r>
    </w:p>
    <w:p w14:paraId="6A563CF3" w14:textId="77777777" w:rsidR="009402E8" w:rsidRPr="00200866" w:rsidRDefault="009402E8" w:rsidP="009402E8">
      <w:pPr>
        <w:numPr>
          <w:ilvl w:val="0"/>
          <w:numId w:val="1"/>
        </w:numPr>
        <w:spacing w:line="256" w:lineRule="auto"/>
        <w:contextualSpacing/>
        <w:jc w:val="both"/>
        <w:rPr>
          <w:rFonts w:ascii="Simplified Arabic" w:eastAsia="Calibri" w:hAnsi="Simplified Arabic" w:cs="Simplified Arabic"/>
          <w:sz w:val="28"/>
          <w:szCs w:val="28"/>
          <w:rtl/>
        </w:rPr>
      </w:pPr>
      <w:r w:rsidRPr="00200866">
        <w:rPr>
          <w:rFonts w:ascii="Simplified Arabic" w:eastAsia="Calibri" w:hAnsi="Simplified Arabic" w:cs="Simplified Arabic"/>
          <w:sz w:val="28"/>
          <w:szCs w:val="28"/>
          <w:rtl/>
        </w:rPr>
        <w:t>قياس العائد على الاستثمار.</w:t>
      </w:r>
    </w:p>
    <w:p w14:paraId="096D15AA" w14:textId="77777777" w:rsidR="009402E8" w:rsidRPr="00200866" w:rsidRDefault="009402E8" w:rsidP="009402E8">
      <w:pPr>
        <w:numPr>
          <w:ilvl w:val="0"/>
          <w:numId w:val="1"/>
        </w:numPr>
        <w:spacing w:line="256" w:lineRule="auto"/>
        <w:contextualSpacing/>
        <w:jc w:val="both"/>
        <w:rPr>
          <w:rFonts w:ascii="Simplified Arabic" w:eastAsia="Calibri" w:hAnsi="Simplified Arabic" w:cs="Simplified Arabic"/>
          <w:sz w:val="28"/>
          <w:szCs w:val="28"/>
        </w:rPr>
      </w:pPr>
      <w:r w:rsidRPr="00200866">
        <w:rPr>
          <w:rFonts w:ascii="Simplified Arabic" w:eastAsia="Calibri" w:hAnsi="Simplified Arabic" w:cs="Simplified Arabic"/>
          <w:sz w:val="28"/>
          <w:szCs w:val="28"/>
          <w:rtl/>
        </w:rPr>
        <w:t>تحسين جودة البرامج التدريبية.</w:t>
      </w:r>
    </w:p>
    <w:p w14:paraId="38E4D700" w14:textId="77777777" w:rsidR="009402E8" w:rsidRPr="00200866" w:rsidRDefault="009402E8" w:rsidP="009402E8">
      <w:pPr>
        <w:numPr>
          <w:ilvl w:val="0"/>
          <w:numId w:val="1"/>
        </w:numPr>
        <w:spacing w:line="256" w:lineRule="auto"/>
        <w:contextualSpacing/>
        <w:jc w:val="both"/>
        <w:rPr>
          <w:rFonts w:ascii="Simplified Arabic" w:eastAsia="Calibri" w:hAnsi="Simplified Arabic" w:cs="Simplified Arabic"/>
          <w:sz w:val="28"/>
          <w:szCs w:val="28"/>
        </w:rPr>
      </w:pPr>
      <w:r w:rsidRPr="00200866">
        <w:rPr>
          <w:rFonts w:ascii="Simplified Arabic" w:eastAsia="Calibri" w:hAnsi="Simplified Arabic" w:cs="Simplified Arabic"/>
          <w:sz w:val="28"/>
          <w:szCs w:val="28"/>
          <w:rtl/>
        </w:rPr>
        <w:t>تحديد الاحتياجات التدريبية الفعلية.</w:t>
      </w:r>
    </w:p>
    <w:p w14:paraId="3E18F657" w14:textId="77777777" w:rsidR="009402E8" w:rsidRPr="00200866" w:rsidRDefault="009402E8" w:rsidP="009402E8">
      <w:pPr>
        <w:numPr>
          <w:ilvl w:val="0"/>
          <w:numId w:val="1"/>
        </w:numPr>
        <w:spacing w:line="256" w:lineRule="auto"/>
        <w:contextualSpacing/>
        <w:jc w:val="both"/>
        <w:rPr>
          <w:rFonts w:ascii="Simplified Arabic" w:eastAsia="Calibri" w:hAnsi="Simplified Arabic" w:cs="Simplified Arabic"/>
          <w:sz w:val="28"/>
          <w:szCs w:val="28"/>
        </w:rPr>
      </w:pPr>
      <w:r w:rsidRPr="00200866">
        <w:rPr>
          <w:rFonts w:ascii="Simplified Arabic" w:eastAsia="Calibri" w:hAnsi="Simplified Arabic" w:cs="Simplified Arabic"/>
          <w:sz w:val="28"/>
          <w:szCs w:val="28"/>
          <w:rtl/>
        </w:rPr>
        <w:t>رفع كفاءة وأداء الموظفين.</w:t>
      </w:r>
    </w:p>
    <w:p w14:paraId="5EAF2B30" w14:textId="77777777" w:rsidR="009402E8" w:rsidRPr="00200866" w:rsidRDefault="009402E8" w:rsidP="009402E8">
      <w:pPr>
        <w:numPr>
          <w:ilvl w:val="0"/>
          <w:numId w:val="1"/>
        </w:numPr>
        <w:spacing w:line="256" w:lineRule="auto"/>
        <w:contextualSpacing/>
        <w:jc w:val="both"/>
        <w:rPr>
          <w:rFonts w:ascii="Simplified Arabic" w:eastAsia="Calibri" w:hAnsi="Simplified Arabic" w:cs="Simplified Arabic"/>
          <w:sz w:val="28"/>
          <w:szCs w:val="28"/>
        </w:rPr>
      </w:pPr>
      <w:r w:rsidRPr="00200866">
        <w:rPr>
          <w:rFonts w:ascii="Simplified Arabic" w:eastAsia="Calibri" w:hAnsi="Simplified Arabic" w:cs="Simplified Arabic"/>
          <w:sz w:val="28"/>
          <w:szCs w:val="28"/>
          <w:rtl/>
        </w:rPr>
        <w:t>تعزيز الرضا الوظيفي والانتماء المؤسسي.</w:t>
      </w:r>
    </w:p>
    <w:p w14:paraId="0118CA80" w14:textId="77777777" w:rsidR="009402E8" w:rsidRPr="00200866" w:rsidRDefault="009402E8" w:rsidP="009402E8">
      <w:pPr>
        <w:numPr>
          <w:ilvl w:val="0"/>
          <w:numId w:val="1"/>
        </w:numPr>
        <w:spacing w:line="256" w:lineRule="auto"/>
        <w:contextualSpacing/>
        <w:jc w:val="both"/>
        <w:rPr>
          <w:rFonts w:ascii="Simplified Arabic" w:eastAsia="Calibri" w:hAnsi="Simplified Arabic" w:cs="Simplified Arabic"/>
          <w:sz w:val="28"/>
          <w:szCs w:val="28"/>
        </w:rPr>
      </w:pPr>
      <w:r w:rsidRPr="00200866">
        <w:rPr>
          <w:rFonts w:ascii="Simplified Arabic" w:eastAsia="Calibri" w:hAnsi="Simplified Arabic" w:cs="Simplified Arabic"/>
          <w:sz w:val="28"/>
          <w:szCs w:val="28"/>
          <w:rtl/>
        </w:rPr>
        <w:t>دعم اتخاذ القرارات الإدارية.</w:t>
      </w:r>
    </w:p>
    <w:p w14:paraId="1ED75D5B" w14:textId="3556659B" w:rsidR="00F925D0" w:rsidRPr="001D4F07" w:rsidRDefault="005D7983" w:rsidP="001D4F07">
      <w:pPr>
        <w:numPr>
          <w:ilvl w:val="0"/>
          <w:numId w:val="1"/>
        </w:numPr>
        <w:spacing w:line="256" w:lineRule="auto"/>
        <w:contextualSpacing/>
        <w:jc w:val="both"/>
        <w:rPr>
          <w:rFonts w:ascii="Simplified Arabic" w:eastAsia="Calibri" w:hAnsi="Simplified Arabic" w:cs="Simplified Arabic"/>
          <w:sz w:val="28"/>
          <w:szCs w:val="28"/>
          <w:rtl/>
        </w:rPr>
      </w:pPr>
      <w:r w:rsidRPr="00200866">
        <w:rPr>
          <w:rFonts w:ascii="Simplified Arabic" w:eastAsia="Calibri" w:hAnsi="Simplified Arabic" w:cs="Simplified Arabic"/>
          <w:sz w:val="28"/>
          <w:szCs w:val="28"/>
          <w:rtl/>
        </w:rPr>
        <w:t>تعزيز فرص التطوير الوظيفي والترقيات.</w:t>
      </w:r>
    </w:p>
    <w:p w14:paraId="0D1AC2D8" w14:textId="0A5282C9" w:rsidR="00D22171" w:rsidRPr="00585520" w:rsidRDefault="00D22171" w:rsidP="00A55E27">
      <w:pPr>
        <w:pStyle w:val="Heading2"/>
        <w:jc w:val="both"/>
        <w:rPr>
          <w:rFonts w:ascii="Simplified Arabic" w:hAnsi="Simplified Arabic" w:cs="Simplified Arabic"/>
          <w:color w:val="000000" w:themeColor="text1"/>
          <w:sz w:val="36"/>
          <w:szCs w:val="36"/>
          <w:u w:val="single"/>
          <w:rtl/>
        </w:rPr>
      </w:pPr>
      <w:bookmarkStart w:id="17" w:name="_Toc204886547"/>
      <w:r w:rsidRPr="00585520">
        <w:rPr>
          <w:rFonts w:ascii="Simplified Arabic" w:hAnsi="Simplified Arabic" w:cs="Simplified Arabic"/>
          <w:color w:val="000000" w:themeColor="text1"/>
          <w:sz w:val="36"/>
          <w:szCs w:val="36"/>
          <w:u w:val="single"/>
          <w:rtl/>
        </w:rPr>
        <w:t>أهداف الدراسة</w:t>
      </w:r>
      <w:bookmarkEnd w:id="17"/>
      <w:r w:rsidRPr="00585520">
        <w:rPr>
          <w:rFonts w:ascii="Simplified Arabic" w:hAnsi="Simplified Arabic" w:cs="Simplified Arabic"/>
          <w:color w:val="000000" w:themeColor="text1"/>
          <w:sz w:val="36"/>
          <w:szCs w:val="36"/>
          <w:u w:val="single"/>
          <w:rtl/>
        </w:rPr>
        <w:t xml:space="preserve"> </w:t>
      </w:r>
    </w:p>
    <w:p w14:paraId="49A216A8" w14:textId="77777777" w:rsidR="009402E8" w:rsidRPr="00200866" w:rsidRDefault="009402E8" w:rsidP="009402E8">
      <w:pPr>
        <w:pStyle w:val="ListParagraph"/>
        <w:numPr>
          <w:ilvl w:val="0"/>
          <w:numId w:val="2"/>
        </w:numPr>
        <w:jc w:val="both"/>
        <w:rPr>
          <w:rFonts w:ascii="Simplified Arabic" w:hAnsi="Simplified Arabic" w:cs="Simplified Arabic"/>
          <w:sz w:val="28"/>
          <w:szCs w:val="28"/>
        </w:rPr>
      </w:pPr>
      <w:r w:rsidRPr="00200866">
        <w:rPr>
          <w:rFonts w:ascii="Simplified Arabic" w:hAnsi="Simplified Arabic" w:cs="Simplified Arabic"/>
          <w:sz w:val="28"/>
          <w:szCs w:val="28"/>
          <w:rtl/>
        </w:rPr>
        <w:t>تقييم فعالية برامج التدريب والتطوير في رفع كفاءة الموظفين داخل الشركات.</w:t>
      </w:r>
    </w:p>
    <w:p w14:paraId="6DE712BF" w14:textId="0093B11E" w:rsidR="005D7983" w:rsidRPr="00200866" w:rsidRDefault="005D7983" w:rsidP="005D7983">
      <w:pPr>
        <w:pStyle w:val="ListParagraph"/>
        <w:numPr>
          <w:ilvl w:val="0"/>
          <w:numId w:val="2"/>
        </w:numPr>
        <w:jc w:val="both"/>
        <w:rPr>
          <w:rFonts w:ascii="Simplified Arabic" w:hAnsi="Simplified Arabic" w:cs="Simplified Arabic"/>
          <w:sz w:val="28"/>
          <w:szCs w:val="28"/>
        </w:rPr>
      </w:pPr>
      <w:r w:rsidRPr="00200866">
        <w:rPr>
          <w:rFonts w:ascii="Simplified Arabic" w:hAnsi="Simplified Arabic" w:cs="Simplified Arabic"/>
          <w:sz w:val="28"/>
          <w:szCs w:val="28"/>
          <w:rtl/>
        </w:rPr>
        <w:t>تحديد نقاط القوة والضعف في البرامج التدريبية المقدمة.</w:t>
      </w:r>
    </w:p>
    <w:p w14:paraId="56C1E18E" w14:textId="0FB152E8" w:rsidR="00AA4697" w:rsidRPr="001D4F07" w:rsidRDefault="005D7983" w:rsidP="001D4F07">
      <w:pPr>
        <w:pStyle w:val="ListParagraph"/>
        <w:numPr>
          <w:ilvl w:val="0"/>
          <w:numId w:val="2"/>
        </w:numPr>
        <w:jc w:val="both"/>
        <w:rPr>
          <w:rFonts w:ascii="Simplified Arabic" w:hAnsi="Simplified Arabic" w:cs="Simplified Arabic"/>
          <w:sz w:val="28"/>
          <w:szCs w:val="28"/>
          <w:rtl/>
        </w:rPr>
      </w:pPr>
      <w:r w:rsidRPr="00200866">
        <w:rPr>
          <w:rFonts w:ascii="Simplified Arabic" w:hAnsi="Simplified Arabic" w:cs="Simplified Arabic"/>
          <w:sz w:val="28"/>
          <w:szCs w:val="28"/>
          <w:rtl/>
        </w:rPr>
        <w:t>تقديم نصائح للاستفادة بشكل أفضل من برامج التطوير والتدريب المقدمة.</w:t>
      </w:r>
    </w:p>
    <w:p w14:paraId="01E6437E" w14:textId="38835B6B" w:rsidR="00F925D0" w:rsidRPr="00585520" w:rsidRDefault="00D22171" w:rsidP="00A55E27">
      <w:pPr>
        <w:pStyle w:val="Heading2"/>
        <w:jc w:val="both"/>
        <w:rPr>
          <w:rFonts w:ascii="Simplified Arabic" w:hAnsi="Simplified Arabic" w:cs="Simplified Arabic"/>
          <w:color w:val="000000" w:themeColor="text1"/>
          <w:sz w:val="36"/>
          <w:szCs w:val="36"/>
          <w:u w:val="single"/>
          <w:rtl/>
        </w:rPr>
      </w:pPr>
      <w:bookmarkStart w:id="18" w:name="_Toc204886548"/>
      <w:r w:rsidRPr="00585520">
        <w:rPr>
          <w:rFonts w:ascii="Simplified Arabic" w:hAnsi="Simplified Arabic" w:cs="Simplified Arabic"/>
          <w:color w:val="000000" w:themeColor="text1"/>
          <w:sz w:val="36"/>
          <w:szCs w:val="36"/>
          <w:u w:val="single"/>
          <w:rtl/>
        </w:rPr>
        <w:t>تساؤلات الدراسة</w:t>
      </w:r>
      <w:bookmarkEnd w:id="18"/>
      <w:r w:rsidRPr="00585520">
        <w:rPr>
          <w:rFonts w:ascii="Simplified Arabic" w:hAnsi="Simplified Arabic" w:cs="Simplified Arabic"/>
          <w:color w:val="000000" w:themeColor="text1"/>
          <w:sz w:val="36"/>
          <w:szCs w:val="36"/>
          <w:u w:val="single"/>
          <w:rtl/>
        </w:rPr>
        <w:t xml:space="preserve"> </w:t>
      </w:r>
    </w:p>
    <w:p w14:paraId="2226BCB2" w14:textId="77777777" w:rsidR="009402E8" w:rsidRPr="00200866" w:rsidRDefault="009402E8" w:rsidP="009402E8">
      <w:pPr>
        <w:pStyle w:val="ListParagraph"/>
        <w:numPr>
          <w:ilvl w:val="0"/>
          <w:numId w:val="3"/>
        </w:numPr>
        <w:jc w:val="both"/>
        <w:rPr>
          <w:rFonts w:ascii="Simplified Arabic" w:hAnsi="Simplified Arabic" w:cs="Simplified Arabic"/>
          <w:sz w:val="28"/>
          <w:szCs w:val="28"/>
        </w:rPr>
      </w:pPr>
      <w:r w:rsidRPr="00200866">
        <w:rPr>
          <w:rFonts w:ascii="Simplified Arabic" w:hAnsi="Simplified Arabic" w:cs="Simplified Arabic"/>
          <w:sz w:val="28"/>
          <w:szCs w:val="28"/>
          <w:rtl/>
        </w:rPr>
        <w:t>ما مدى فاعلية برامج التدريب والتطوير الحالية في المؤسسات في تعزيز كفاءة الموظفين؟</w:t>
      </w:r>
    </w:p>
    <w:p w14:paraId="4321BC2D" w14:textId="77777777" w:rsidR="009402E8" w:rsidRPr="00200866" w:rsidRDefault="009402E8" w:rsidP="009402E8">
      <w:pPr>
        <w:pStyle w:val="ListParagraph"/>
        <w:numPr>
          <w:ilvl w:val="0"/>
          <w:numId w:val="3"/>
        </w:numPr>
        <w:jc w:val="both"/>
        <w:rPr>
          <w:rFonts w:ascii="Simplified Arabic" w:hAnsi="Simplified Arabic" w:cs="Simplified Arabic"/>
          <w:sz w:val="28"/>
          <w:szCs w:val="28"/>
        </w:rPr>
      </w:pPr>
      <w:r w:rsidRPr="00200866">
        <w:rPr>
          <w:rFonts w:ascii="Simplified Arabic" w:hAnsi="Simplified Arabic" w:cs="Simplified Arabic"/>
          <w:sz w:val="28"/>
          <w:szCs w:val="28"/>
          <w:rtl/>
        </w:rPr>
        <w:t>إلى أي حد تساهم برامج التأهيل في تنمية الكفاءات والمعارف المهنية لدى العاملين؟</w:t>
      </w:r>
    </w:p>
    <w:p w14:paraId="003CD714" w14:textId="77777777" w:rsidR="009402E8" w:rsidRPr="00200866" w:rsidRDefault="009402E8" w:rsidP="009402E8">
      <w:pPr>
        <w:pStyle w:val="ListParagraph"/>
        <w:numPr>
          <w:ilvl w:val="0"/>
          <w:numId w:val="3"/>
        </w:numPr>
        <w:jc w:val="both"/>
        <w:rPr>
          <w:rFonts w:ascii="Simplified Arabic" w:hAnsi="Simplified Arabic" w:cs="Simplified Arabic"/>
          <w:sz w:val="28"/>
          <w:szCs w:val="28"/>
        </w:rPr>
      </w:pPr>
      <w:r w:rsidRPr="00200866">
        <w:rPr>
          <w:rFonts w:ascii="Simplified Arabic" w:hAnsi="Simplified Arabic" w:cs="Simplified Arabic"/>
          <w:sz w:val="28"/>
          <w:szCs w:val="28"/>
          <w:rtl/>
        </w:rPr>
        <w:t>ما تأثير برامج التأهيل والتطوير على الأداء العملي والإنتاج؟</w:t>
      </w:r>
    </w:p>
    <w:p w14:paraId="01330411" w14:textId="133FB52A" w:rsidR="00AA4697" w:rsidRPr="001D4F07" w:rsidRDefault="009402E8" w:rsidP="001D4F07">
      <w:pPr>
        <w:pStyle w:val="ListParagraph"/>
        <w:numPr>
          <w:ilvl w:val="0"/>
          <w:numId w:val="3"/>
        </w:numPr>
        <w:jc w:val="both"/>
        <w:rPr>
          <w:rFonts w:ascii="Simplified Arabic" w:hAnsi="Simplified Arabic" w:cs="Simplified Arabic"/>
          <w:sz w:val="28"/>
          <w:szCs w:val="28"/>
          <w:rtl/>
        </w:rPr>
      </w:pPr>
      <w:r w:rsidRPr="00200866">
        <w:rPr>
          <w:rFonts w:ascii="Simplified Arabic" w:hAnsi="Simplified Arabic" w:cs="Simplified Arabic"/>
          <w:sz w:val="28"/>
          <w:szCs w:val="28"/>
          <w:rtl/>
        </w:rPr>
        <w:t>هل تختلف فعالية برامج التدريب باختلاف نوع التدريب (داخلي/خارجي، نظري/عملي)؟</w:t>
      </w:r>
    </w:p>
    <w:p w14:paraId="3D3B43EA" w14:textId="7D7AD9AA" w:rsidR="00F925D0" w:rsidRPr="00585520" w:rsidRDefault="00D52480" w:rsidP="00A55E27">
      <w:pPr>
        <w:pStyle w:val="Heading2"/>
        <w:jc w:val="both"/>
        <w:rPr>
          <w:rFonts w:ascii="Simplified Arabic" w:hAnsi="Simplified Arabic" w:cs="Simplified Arabic"/>
          <w:color w:val="000000" w:themeColor="text1"/>
          <w:sz w:val="36"/>
          <w:szCs w:val="36"/>
          <w:u w:val="single"/>
          <w:rtl/>
        </w:rPr>
      </w:pPr>
      <w:bookmarkStart w:id="19" w:name="_Toc204886549"/>
      <w:r w:rsidRPr="00585520">
        <w:rPr>
          <w:rFonts w:ascii="Simplified Arabic" w:hAnsi="Simplified Arabic" w:cs="Simplified Arabic"/>
          <w:color w:val="000000" w:themeColor="text1"/>
          <w:sz w:val="36"/>
          <w:szCs w:val="36"/>
          <w:u w:val="single"/>
          <w:rtl/>
        </w:rPr>
        <w:lastRenderedPageBreak/>
        <w:t>فروض الدراسة</w:t>
      </w:r>
      <w:bookmarkEnd w:id="19"/>
    </w:p>
    <w:p w14:paraId="2F6844A8" w14:textId="2BE0F0B9" w:rsidR="009402E8" w:rsidRPr="00200866" w:rsidRDefault="009402E8">
      <w:pPr>
        <w:pStyle w:val="ListParagraph"/>
        <w:numPr>
          <w:ilvl w:val="0"/>
          <w:numId w:val="6"/>
        </w:numPr>
        <w:jc w:val="both"/>
        <w:rPr>
          <w:rFonts w:ascii="Simplified Arabic" w:hAnsi="Simplified Arabic" w:cs="Simplified Arabic"/>
          <w:sz w:val="28"/>
          <w:szCs w:val="28"/>
          <w:rtl/>
        </w:rPr>
      </w:pPr>
      <w:r w:rsidRPr="00200866">
        <w:rPr>
          <w:rFonts w:ascii="Simplified Arabic" w:hAnsi="Simplified Arabic" w:cs="Simplified Arabic"/>
          <w:sz w:val="28"/>
          <w:szCs w:val="28"/>
          <w:rtl/>
        </w:rPr>
        <w:t>دراسة العلاقة بين فعالية برامج التدريب</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والتطوير</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و</w:t>
      </w:r>
      <w:r w:rsidR="00D12312">
        <w:rPr>
          <w:rFonts w:ascii="Simplified Arabic" w:hAnsi="Simplified Arabic" w:cs="Simplified Arabic" w:hint="cs"/>
          <w:sz w:val="28"/>
          <w:szCs w:val="28"/>
          <w:rtl/>
        </w:rPr>
        <w:t xml:space="preserve">رفع </w:t>
      </w:r>
      <w:r w:rsidRPr="00200866">
        <w:rPr>
          <w:rFonts w:ascii="Simplified Arabic" w:hAnsi="Simplified Arabic" w:cs="Simplified Arabic"/>
          <w:sz w:val="28"/>
          <w:szCs w:val="28"/>
          <w:rtl/>
        </w:rPr>
        <w:t>كفاءة</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الموظفين</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 xml:space="preserve">في </w:t>
      </w:r>
      <w:r w:rsidR="001F1616" w:rsidRPr="00200866">
        <w:rPr>
          <w:rFonts w:ascii="Simplified Arabic" w:hAnsi="Simplified Arabic" w:cs="Simplified Arabic"/>
          <w:sz w:val="28"/>
          <w:szCs w:val="28"/>
          <w:rtl/>
        </w:rPr>
        <w:t>شركة السويدي</w:t>
      </w:r>
      <w:r w:rsidRPr="00200866">
        <w:rPr>
          <w:rFonts w:ascii="Simplified Arabic" w:hAnsi="Simplified Arabic" w:cs="Simplified Arabic"/>
          <w:sz w:val="28"/>
          <w:szCs w:val="28"/>
          <w:rtl/>
        </w:rPr>
        <w:t>.</w:t>
      </w:r>
    </w:p>
    <w:p w14:paraId="65BE20B1" w14:textId="1A0AD83C" w:rsidR="00B42492" w:rsidRPr="00200866" w:rsidRDefault="00B42492">
      <w:pPr>
        <w:pStyle w:val="ListParagraph"/>
        <w:numPr>
          <w:ilvl w:val="0"/>
          <w:numId w:val="6"/>
        </w:numPr>
        <w:jc w:val="both"/>
        <w:rPr>
          <w:rFonts w:ascii="Simplified Arabic" w:hAnsi="Simplified Arabic" w:cs="Simplified Arabic"/>
          <w:sz w:val="28"/>
          <w:szCs w:val="28"/>
          <w:rtl/>
        </w:rPr>
      </w:pPr>
      <w:r w:rsidRPr="00200866">
        <w:rPr>
          <w:rFonts w:ascii="Simplified Arabic" w:hAnsi="Simplified Arabic" w:cs="Simplified Arabic"/>
          <w:sz w:val="28"/>
          <w:szCs w:val="28"/>
          <w:rtl/>
        </w:rPr>
        <w:t>دراسة جودة البرامج المقدمة للموظفين.</w:t>
      </w:r>
    </w:p>
    <w:p w14:paraId="041DE35B" w14:textId="794F0955" w:rsidR="00585520" w:rsidRPr="001D4F07" w:rsidRDefault="00B42492">
      <w:pPr>
        <w:pStyle w:val="ListParagraph"/>
        <w:numPr>
          <w:ilvl w:val="0"/>
          <w:numId w:val="6"/>
        </w:numPr>
        <w:jc w:val="both"/>
        <w:rPr>
          <w:rFonts w:ascii="Simplified Arabic" w:hAnsi="Simplified Arabic" w:cs="Simplified Arabic"/>
          <w:sz w:val="28"/>
          <w:szCs w:val="28"/>
        </w:rPr>
      </w:pPr>
      <w:r w:rsidRPr="00200866">
        <w:rPr>
          <w:rFonts w:ascii="Simplified Arabic" w:hAnsi="Simplified Arabic" w:cs="Simplified Arabic"/>
          <w:sz w:val="28"/>
          <w:szCs w:val="28"/>
          <w:rtl/>
        </w:rPr>
        <w:t>دراسة عوامل المتابعة والتطوير المستمر.</w:t>
      </w:r>
    </w:p>
    <w:p w14:paraId="693808E8" w14:textId="6CFD455E" w:rsidR="00F925D0" w:rsidRPr="00585520" w:rsidRDefault="00F925D0" w:rsidP="00544056">
      <w:pPr>
        <w:pStyle w:val="Heading2"/>
        <w:rPr>
          <w:rFonts w:ascii="Simplified Arabic" w:hAnsi="Simplified Arabic" w:cs="Simplified Arabic"/>
          <w:color w:val="000000" w:themeColor="text1"/>
          <w:sz w:val="36"/>
          <w:szCs w:val="36"/>
          <w:u w:val="single"/>
          <w:rtl/>
        </w:rPr>
      </w:pPr>
      <w:bookmarkStart w:id="20" w:name="_Toc204886550"/>
      <w:r w:rsidRPr="00585520">
        <w:rPr>
          <w:rFonts w:ascii="Simplified Arabic" w:hAnsi="Simplified Arabic" w:cs="Simplified Arabic"/>
          <w:color w:val="000000" w:themeColor="text1"/>
          <w:sz w:val="36"/>
          <w:szCs w:val="36"/>
          <w:u w:val="single"/>
          <w:rtl/>
        </w:rPr>
        <w:t>النظرية العلمية المتبعة لإعداد البحث</w:t>
      </w:r>
      <w:bookmarkEnd w:id="20"/>
    </w:p>
    <w:p w14:paraId="3D346AF5" w14:textId="469C75B0" w:rsidR="00F925D0" w:rsidRPr="00200866" w:rsidRDefault="00C851AB" w:rsidP="001D40FB">
      <w:pPr>
        <w:jc w:val="both"/>
        <w:rPr>
          <w:rFonts w:ascii="Simplified Arabic" w:hAnsi="Simplified Arabic" w:cs="Simplified Arabic"/>
          <w:sz w:val="28"/>
          <w:szCs w:val="28"/>
        </w:rPr>
      </w:pPr>
      <w:r w:rsidRPr="00200866">
        <w:rPr>
          <w:rFonts w:ascii="Simplified Arabic" w:hAnsi="Simplified Arabic" w:cs="Simplified Arabic"/>
          <w:sz w:val="28"/>
          <w:szCs w:val="28"/>
          <w:rtl/>
        </w:rPr>
        <w:t>هذا البحث</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يستند</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على</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عدة نظريات علمية</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أساسية</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في مجال إدارة الموارد البشرية وتقييم التدريب، مع التركيز على النظريات</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الآتية:</w:t>
      </w:r>
    </w:p>
    <w:p w14:paraId="2AAD8009" w14:textId="6C4AED5D" w:rsidR="00F925D0" w:rsidRPr="00200866" w:rsidRDefault="00C851AB">
      <w:pPr>
        <w:pStyle w:val="ListParagraph"/>
        <w:numPr>
          <w:ilvl w:val="0"/>
          <w:numId w:val="7"/>
        </w:numPr>
        <w:jc w:val="both"/>
        <w:rPr>
          <w:rFonts w:ascii="Simplified Arabic" w:hAnsi="Simplified Arabic" w:cs="Simplified Arabic"/>
          <w:sz w:val="28"/>
          <w:szCs w:val="28"/>
        </w:rPr>
      </w:pPr>
      <w:r w:rsidRPr="00200866">
        <w:rPr>
          <w:rFonts w:ascii="Simplified Arabic" w:hAnsi="Simplified Arabic" w:cs="Simplified Arabic"/>
          <w:sz w:val="28"/>
          <w:szCs w:val="28"/>
          <w:rtl/>
        </w:rPr>
        <w:t xml:space="preserve">نظرية رأس المال البشري: تعتمد على مبدأ </w:t>
      </w:r>
      <w:r w:rsidR="00B74762" w:rsidRPr="00200866">
        <w:rPr>
          <w:rFonts w:ascii="Simplified Arabic" w:hAnsi="Simplified Arabic" w:cs="Simplified Arabic"/>
          <w:sz w:val="28"/>
          <w:szCs w:val="28"/>
          <w:rtl/>
        </w:rPr>
        <w:t>الاستثمار</w:t>
      </w:r>
      <w:r w:rsidRPr="00200866">
        <w:rPr>
          <w:rFonts w:ascii="Simplified Arabic" w:hAnsi="Simplified Arabic" w:cs="Simplified Arabic"/>
          <w:sz w:val="28"/>
          <w:szCs w:val="28"/>
          <w:rtl/>
        </w:rPr>
        <w:t xml:space="preserve"> في تدريب العنصر البشري لزيادة قيمتهم </w:t>
      </w:r>
      <w:r w:rsidR="00B74762" w:rsidRPr="00200866">
        <w:rPr>
          <w:rFonts w:ascii="Simplified Arabic" w:hAnsi="Simplified Arabic" w:cs="Simplified Arabic"/>
          <w:sz w:val="28"/>
          <w:szCs w:val="28"/>
          <w:rtl/>
        </w:rPr>
        <w:t>الإنتاجية</w:t>
      </w:r>
      <w:r w:rsidRPr="00200866">
        <w:rPr>
          <w:rFonts w:ascii="Simplified Arabic" w:hAnsi="Simplified Arabic" w:cs="Simplified Arabic"/>
          <w:sz w:val="28"/>
          <w:szCs w:val="28"/>
          <w:rtl/>
        </w:rPr>
        <w:t>.</w:t>
      </w:r>
    </w:p>
    <w:p w14:paraId="048F148C" w14:textId="1A3D91F5" w:rsidR="00C851AB" w:rsidRPr="00200866" w:rsidRDefault="00C851AB">
      <w:pPr>
        <w:pStyle w:val="ListParagraph"/>
        <w:numPr>
          <w:ilvl w:val="0"/>
          <w:numId w:val="7"/>
        </w:numPr>
        <w:jc w:val="both"/>
        <w:rPr>
          <w:rFonts w:ascii="Simplified Arabic" w:hAnsi="Simplified Arabic" w:cs="Simplified Arabic"/>
          <w:sz w:val="28"/>
          <w:szCs w:val="28"/>
        </w:rPr>
      </w:pPr>
      <w:r w:rsidRPr="00200866">
        <w:rPr>
          <w:rFonts w:ascii="Simplified Arabic" w:hAnsi="Simplified Arabic" w:cs="Simplified Arabic"/>
          <w:sz w:val="28"/>
          <w:szCs w:val="28"/>
          <w:rtl/>
        </w:rPr>
        <w:t xml:space="preserve">نظرية التعلم </w:t>
      </w:r>
      <w:r w:rsidR="00B74762" w:rsidRPr="00200866">
        <w:rPr>
          <w:rFonts w:ascii="Simplified Arabic" w:hAnsi="Simplified Arabic" w:cs="Simplified Arabic"/>
          <w:sz w:val="28"/>
          <w:szCs w:val="28"/>
          <w:rtl/>
        </w:rPr>
        <w:t>الاجتماعي</w:t>
      </w:r>
      <w:r w:rsidRPr="00200866">
        <w:rPr>
          <w:rFonts w:ascii="Simplified Arabic" w:hAnsi="Simplified Arabic" w:cs="Simplified Arabic"/>
          <w:sz w:val="28"/>
          <w:szCs w:val="28"/>
          <w:rtl/>
        </w:rPr>
        <w:t>: وهي تركز على البيئة التنظيمية الداعمة والتعزيز في تطبيق المهارات المكتسبة.</w:t>
      </w:r>
    </w:p>
    <w:p w14:paraId="04A2AE2B" w14:textId="60095CC1" w:rsidR="00C851AB" w:rsidRDefault="00C851AB" w:rsidP="00585520">
      <w:pPr>
        <w:pStyle w:val="Heading2"/>
        <w:rPr>
          <w:rFonts w:ascii="Simplified Arabic" w:hAnsi="Simplified Arabic" w:cs="Simplified Arabic"/>
          <w:color w:val="000000" w:themeColor="text1"/>
          <w:sz w:val="36"/>
          <w:szCs w:val="36"/>
          <w:u w:val="single"/>
          <w:rtl/>
        </w:rPr>
      </w:pPr>
      <w:bookmarkStart w:id="21" w:name="_Toc204886551"/>
      <w:r w:rsidRPr="00585520">
        <w:rPr>
          <w:rFonts w:ascii="Simplified Arabic" w:hAnsi="Simplified Arabic" w:cs="Simplified Arabic"/>
          <w:color w:val="000000" w:themeColor="text1"/>
          <w:sz w:val="36"/>
          <w:szCs w:val="36"/>
          <w:u w:val="single"/>
          <w:rtl/>
        </w:rPr>
        <w:t>أيطار الدراسة</w:t>
      </w:r>
      <w:bookmarkEnd w:id="21"/>
    </w:p>
    <w:p w14:paraId="4164F8BF" w14:textId="77777777" w:rsidR="00536242" w:rsidRPr="00536242" w:rsidRDefault="00536242" w:rsidP="00536242"/>
    <w:p w14:paraId="4E32A095" w14:textId="0C85B875" w:rsidR="00025FA8" w:rsidRPr="00200866" w:rsidRDefault="00025FA8" w:rsidP="00C851AB">
      <w:pPr>
        <w:rPr>
          <w:rFonts w:ascii="Simplified Arabic" w:hAnsi="Simplified Arabic" w:cs="Simplified Arabic"/>
          <w:sz w:val="28"/>
          <w:szCs w:val="28"/>
          <w:rtl/>
        </w:rPr>
      </w:pPr>
      <w:r w:rsidRPr="00200866">
        <w:rPr>
          <w:rFonts w:ascii="Simplified Arabic" w:hAnsi="Simplified Arabic" w:cs="Simplified Arabic"/>
          <w:sz w:val="28"/>
          <w:szCs w:val="28"/>
          <w:rtl/>
        </w:rPr>
        <w:t xml:space="preserve">جدول (1-1) </w:t>
      </w:r>
      <w:r w:rsidR="00361026" w:rsidRPr="00200866">
        <w:rPr>
          <w:rFonts w:ascii="Simplified Arabic" w:hAnsi="Simplified Arabic" w:cs="Simplified Arabic"/>
          <w:sz w:val="28"/>
          <w:szCs w:val="28"/>
          <w:rtl/>
        </w:rPr>
        <w:t>المتغير</w:t>
      </w:r>
      <w:r w:rsidRPr="00200866">
        <w:rPr>
          <w:rFonts w:ascii="Simplified Arabic" w:hAnsi="Simplified Arabic" w:cs="Simplified Arabic"/>
          <w:sz w:val="28"/>
          <w:szCs w:val="28"/>
          <w:rtl/>
        </w:rPr>
        <w:t xml:space="preserve"> التابع – الوسيط – المستقل للدراسة.</w:t>
      </w:r>
    </w:p>
    <w:tbl>
      <w:tblPr>
        <w:tblStyle w:val="TableGrid"/>
        <w:bidiVisual/>
        <w:tblW w:w="0" w:type="auto"/>
        <w:tblLook w:val="04A0" w:firstRow="1" w:lastRow="0" w:firstColumn="1" w:lastColumn="0" w:noHBand="0" w:noVBand="1"/>
      </w:tblPr>
      <w:tblGrid>
        <w:gridCol w:w="2940"/>
        <w:gridCol w:w="2941"/>
        <w:gridCol w:w="2941"/>
      </w:tblGrid>
      <w:tr w:rsidR="00C851AB" w:rsidRPr="00200866" w14:paraId="4E70C6FF" w14:textId="77777777" w:rsidTr="001D40FB">
        <w:tc>
          <w:tcPr>
            <w:tcW w:w="2940" w:type="dxa"/>
            <w:shd w:val="clear" w:color="auto" w:fill="00B0F0"/>
          </w:tcPr>
          <w:p w14:paraId="5A2839B9" w14:textId="75C6451D" w:rsidR="00C851AB" w:rsidRPr="00200866" w:rsidRDefault="00C851AB" w:rsidP="001D40FB">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المتغير التابع</w:t>
            </w:r>
          </w:p>
        </w:tc>
        <w:tc>
          <w:tcPr>
            <w:tcW w:w="2941" w:type="dxa"/>
            <w:shd w:val="clear" w:color="auto" w:fill="00B0F0"/>
          </w:tcPr>
          <w:p w14:paraId="543B65B7" w14:textId="07CC21A1" w:rsidR="00C851AB" w:rsidRPr="00200866" w:rsidRDefault="00C851AB" w:rsidP="001D40FB">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المتغير الوسيط</w:t>
            </w:r>
          </w:p>
        </w:tc>
        <w:tc>
          <w:tcPr>
            <w:tcW w:w="2941" w:type="dxa"/>
            <w:shd w:val="clear" w:color="auto" w:fill="00B0F0"/>
          </w:tcPr>
          <w:p w14:paraId="05BA12D2" w14:textId="5B4EBB13" w:rsidR="00C851AB" w:rsidRPr="00200866" w:rsidRDefault="00C851AB" w:rsidP="001D40FB">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المتغير ال</w:t>
            </w:r>
            <w:r w:rsidR="00025FA8" w:rsidRPr="00200866">
              <w:rPr>
                <w:rFonts w:ascii="Simplified Arabic" w:hAnsi="Simplified Arabic" w:cs="Simplified Arabic"/>
                <w:sz w:val="28"/>
                <w:szCs w:val="28"/>
                <w:rtl/>
              </w:rPr>
              <w:t>م</w:t>
            </w:r>
            <w:r w:rsidRPr="00200866">
              <w:rPr>
                <w:rFonts w:ascii="Simplified Arabic" w:hAnsi="Simplified Arabic" w:cs="Simplified Arabic"/>
                <w:sz w:val="28"/>
                <w:szCs w:val="28"/>
                <w:rtl/>
              </w:rPr>
              <w:t>نستقل</w:t>
            </w:r>
          </w:p>
        </w:tc>
      </w:tr>
      <w:tr w:rsidR="00C851AB" w:rsidRPr="00200866" w14:paraId="727C0E94" w14:textId="77777777">
        <w:tc>
          <w:tcPr>
            <w:tcW w:w="2940" w:type="dxa"/>
          </w:tcPr>
          <w:p w14:paraId="578F1421" w14:textId="680D91AD" w:rsidR="00C851AB" w:rsidRPr="00200866" w:rsidRDefault="00C851AB" w:rsidP="001D40FB">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كفاءة الموظفين</w:t>
            </w:r>
          </w:p>
        </w:tc>
        <w:tc>
          <w:tcPr>
            <w:tcW w:w="2941" w:type="dxa"/>
          </w:tcPr>
          <w:p w14:paraId="5261C76A" w14:textId="2016EA33" w:rsidR="00C851AB" w:rsidRPr="00200866" w:rsidRDefault="00C851AB">
            <w:pPr>
              <w:pStyle w:val="ListParagraph"/>
              <w:numPr>
                <w:ilvl w:val="0"/>
                <w:numId w:val="8"/>
              </w:numPr>
              <w:spacing w:line="240" w:lineRule="auto"/>
              <w:rPr>
                <w:rFonts w:ascii="Simplified Arabic" w:hAnsi="Simplified Arabic" w:cs="Simplified Arabic"/>
                <w:sz w:val="28"/>
                <w:szCs w:val="28"/>
              </w:rPr>
            </w:pPr>
            <w:r w:rsidRPr="00200866">
              <w:rPr>
                <w:rFonts w:ascii="Simplified Arabic" w:hAnsi="Simplified Arabic" w:cs="Simplified Arabic"/>
                <w:sz w:val="28"/>
                <w:szCs w:val="28"/>
                <w:rtl/>
              </w:rPr>
              <w:t>جودة المدربين</w:t>
            </w:r>
          </w:p>
          <w:p w14:paraId="26E934D3" w14:textId="77777777" w:rsidR="00C851AB" w:rsidRPr="00200866" w:rsidRDefault="00C851AB">
            <w:pPr>
              <w:pStyle w:val="ListParagraph"/>
              <w:numPr>
                <w:ilvl w:val="0"/>
                <w:numId w:val="8"/>
              </w:numPr>
              <w:spacing w:line="240" w:lineRule="auto"/>
              <w:rPr>
                <w:rFonts w:ascii="Simplified Arabic" w:hAnsi="Simplified Arabic" w:cs="Simplified Arabic"/>
                <w:sz w:val="28"/>
                <w:szCs w:val="28"/>
              </w:rPr>
            </w:pPr>
            <w:r w:rsidRPr="00200866">
              <w:rPr>
                <w:rFonts w:ascii="Simplified Arabic" w:hAnsi="Simplified Arabic" w:cs="Simplified Arabic"/>
                <w:sz w:val="28"/>
                <w:szCs w:val="28"/>
                <w:rtl/>
              </w:rPr>
              <w:t>اساليب التدريب</w:t>
            </w:r>
          </w:p>
          <w:p w14:paraId="27041A9E" w14:textId="37542A37" w:rsidR="00C851AB" w:rsidRPr="00200866" w:rsidRDefault="00C851AB">
            <w:pPr>
              <w:pStyle w:val="ListParagraph"/>
              <w:numPr>
                <w:ilvl w:val="0"/>
                <w:numId w:val="8"/>
              </w:numPr>
              <w:spacing w:line="240" w:lineRule="auto"/>
              <w:rPr>
                <w:rFonts w:ascii="Simplified Arabic" w:hAnsi="Simplified Arabic" w:cs="Simplified Arabic"/>
                <w:sz w:val="28"/>
                <w:szCs w:val="28"/>
                <w:rtl/>
              </w:rPr>
            </w:pPr>
            <w:r w:rsidRPr="00200866">
              <w:rPr>
                <w:rFonts w:ascii="Simplified Arabic" w:hAnsi="Simplified Arabic" w:cs="Simplified Arabic"/>
                <w:sz w:val="28"/>
                <w:szCs w:val="28"/>
                <w:rtl/>
              </w:rPr>
              <w:t>المتابعة والتقييم</w:t>
            </w:r>
          </w:p>
        </w:tc>
        <w:tc>
          <w:tcPr>
            <w:tcW w:w="2941" w:type="dxa"/>
          </w:tcPr>
          <w:p w14:paraId="637DF710" w14:textId="1F8A176B" w:rsidR="00C851AB" w:rsidRPr="00200866" w:rsidRDefault="00C851AB" w:rsidP="001D40FB">
            <w:pPr>
              <w:jc w:val="center"/>
              <w:rPr>
                <w:rFonts w:ascii="Simplified Arabic" w:hAnsi="Simplified Arabic" w:cs="Simplified Arabic"/>
                <w:sz w:val="28"/>
                <w:szCs w:val="28"/>
                <w:rtl/>
              </w:rPr>
            </w:pPr>
            <w:r w:rsidRPr="00200866">
              <w:rPr>
                <w:rFonts w:ascii="Simplified Arabic" w:hAnsi="Simplified Arabic" w:cs="Simplified Arabic"/>
                <w:sz w:val="28"/>
                <w:szCs w:val="28"/>
                <w:rtl/>
              </w:rPr>
              <w:t>برامج التدريب</w:t>
            </w:r>
          </w:p>
        </w:tc>
      </w:tr>
    </w:tbl>
    <w:p w14:paraId="63669902" w14:textId="77777777" w:rsidR="00DD5CE3" w:rsidRDefault="00DD5CE3" w:rsidP="00536242">
      <w:pPr>
        <w:jc w:val="both"/>
        <w:rPr>
          <w:rFonts w:ascii="Simplified Arabic" w:hAnsi="Simplified Arabic" w:cs="Simplified Arabic"/>
          <w:sz w:val="28"/>
          <w:szCs w:val="28"/>
          <w:rtl/>
        </w:rPr>
      </w:pPr>
    </w:p>
    <w:p w14:paraId="4775827E" w14:textId="77777777" w:rsidR="00536242" w:rsidRPr="00536242" w:rsidRDefault="00536242" w:rsidP="00536242">
      <w:pPr>
        <w:rPr>
          <w:rFonts w:ascii="Simplified Arabic" w:hAnsi="Simplified Arabic" w:cs="Simplified Arabic"/>
          <w:sz w:val="28"/>
          <w:szCs w:val="28"/>
          <w:rtl/>
        </w:rPr>
      </w:pPr>
      <w:r w:rsidRPr="00536242">
        <w:rPr>
          <w:rFonts w:ascii="Simplified Arabic" w:hAnsi="Simplified Arabic" w:cs="Simplified Arabic"/>
          <w:sz w:val="28"/>
          <w:szCs w:val="28"/>
          <w:rtl/>
        </w:rPr>
        <w:t>1</w:t>
      </w:r>
      <w:r w:rsidRPr="00536242">
        <w:rPr>
          <w:rFonts w:ascii="Simplified Arabic" w:hAnsi="Simplified Arabic" w:cs="Simplified Arabic"/>
          <w:b/>
          <w:bCs/>
          <w:sz w:val="28"/>
          <w:szCs w:val="28"/>
          <w:u w:val="single"/>
          <w:rtl/>
        </w:rPr>
        <w:t>. المتغير التابع (كفاءة الموظفين)</w:t>
      </w:r>
    </w:p>
    <w:p w14:paraId="05233FCA" w14:textId="51FE275A" w:rsidR="00536242" w:rsidRPr="00536242" w:rsidRDefault="00536242" w:rsidP="00A55E2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36242">
        <w:rPr>
          <w:rFonts w:ascii="Simplified Arabic" w:hAnsi="Simplified Arabic" w:cs="Simplified Arabic"/>
          <w:sz w:val="28"/>
          <w:szCs w:val="28"/>
          <w:rtl/>
        </w:rPr>
        <w:t xml:space="preserve">المتغير التابع في هذه الدراسة هو كفاءة الموظفين، وهو الهدف الرئيسي الذي تسعى برامج التدريب والتطوير إلى تحقيقه. يتم قياس الكفاءة من خلال عدة مؤشرات عملية تعكس مدى تحسن أداء الموظفين بعد مشاركتهم في البرامج التدريبية. تشمل هذه المؤشرات زيادة الإنتاجية، والتي تُقاس بعدد المهام المنجزة أو حجم العمل المُنتج، وتحسين جودة العمل، الذي يظهر من خلال تقليل الأخطاء ورفع مستوى الدقة في المخرجات. بالإضافة إلى ذلك، تُقاس الكفاءة بسرعة إنجاز المهام، حيث يُتوقع أن يصبح الموظفون أكثر فاعلية في إتمام أعمالهم بعد اكتسابهم مهارات جديدة. أخيرًا، يُعد القدرة على حل المشكلات مؤشرًا مهمًا، </w:t>
      </w:r>
      <w:r w:rsidRPr="00536242">
        <w:rPr>
          <w:rFonts w:ascii="Simplified Arabic" w:hAnsi="Simplified Arabic" w:cs="Simplified Arabic"/>
          <w:sz w:val="28"/>
          <w:szCs w:val="28"/>
          <w:rtl/>
        </w:rPr>
        <w:lastRenderedPageBreak/>
        <w:t>حيث يُظهر مدى استفادة الموظفين من التدريب في التعامل مع التحديات الوظيفية بشكل مبتكر ومنهجي. هذه المؤشرات مجتمعة توفر صورة شاملة عن تأثير البرامج التدريبية على أداء الموظفين.</w:t>
      </w:r>
    </w:p>
    <w:p w14:paraId="3452DD49" w14:textId="77777777" w:rsidR="00536242" w:rsidRPr="00536242" w:rsidRDefault="00536242" w:rsidP="00A55E27">
      <w:pPr>
        <w:jc w:val="both"/>
        <w:rPr>
          <w:rFonts w:ascii="Simplified Arabic" w:hAnsi="Simplified Arabic" w:cs="Simplified Arabic"/>
          <w:b/>
          <w:bCs/>
          <w:sz w:val="28"/>
          <w:szCs w:val="28"/>
          <w:u w:val="single"/>
          <w:rtl/>
        </w:rPr>
      </w:pPr>
      <w:r w:rsidRPr="00536242">
        <w:rPr>
          <w:rFonts w:ascii="Simplified Arabic" w:hAnsi="Simplified Arabic" w:cs="Simplified Arabic"/>
          <w:sz w:val="28"/>
          <w:szCs w:val="28"/>
          <w:rtl/>
        </w:rPr>
        <w:t>2</w:t>
      </w:r>
      <w:r w:rsidRPr="00536242">
        <w:rPr>
          <w:rFonts w:ascii="Simplified Arabic" w:hAnsi="Simplified Arabic" w:cs="Simplified Arabic"/>
          <w:b/>
          <w:bCs/>
          <w:sz w:val="28"/>
          <w:szCs w:val="28"/>
          <w:u w:val="single"/>
          <w:rtl/>
        </w:rPr>
        <w:t>. المتغير المستقل (برامج التدريب)</w:t>
      </w:r>
    </w:p>
    <w:p w14:paraId="1F0490DB" w14:textId="7208BEDC" w:rsidR="00536242" w:rsidRPr="00536242" w:rsidRDefault="00536242" w:rsidP="00DD5CE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36242">
        <w:rPr>
          <w:rFonts w:ascii="Simplified Arabic" w:hAnsi="Simplified Arabic" w:cs="Simplified Arabic"/>
          <w:sz w:val="28"/>
          <w:szCs w:val="28"/>
          <w:rtl/>
        </w:rPr>
        <w:t>المتغير المستقل هنا هو برامج التدريب، وهي العامل الرئيسي الذي يتم دراسته لمعرفة تأثيره على كفاءة الموظفين. تشمل هذه البرامج مجموعة متنوعة من الأساليب والأنواع، مثل التدريب الوجاهي الذي يعتمد على التفاعل المباشر بين المدرب والمتدربين، والتدريب الأونلاين الذي يوفر مرونة في الوقت والمكان. كما تختلف البرامج من حيث المدة الزمنية، فبعضها قد يكون قصيرًا (مثل ورش العمل لعدة أيام)، بينما قد يمتد آخر لشهور (كالدبلومات المهنية). بالإضافة إلى ذلك، تتنوع البرامج في المحتوى، حيث تشمل تدريبات تقنية تُعزز المهارات التقنية، أو تدريبات إدارية لتنمية القيادة، أو تدريبات شخصية لتحسين المهارات الاجتماعية. هذا التنوع يسمح بتحليل أي نوع من البرامج يكون أكثر فعالية في تحقيق الأهداف المرجوة.</w:t>
      </w:r>
    </w:p>
    <w:p w14:paraId="0D35E5E6" w14:textId="77777777" w:rsidR="00536242" w:rsidRPr="00536242" w:rsidRDefault="00536242" w:rsidP="00A55E27">
      <w:pPr>
        <w:jc w:val="both"/>
        <w:rPr>
          <w:rFonts w:ascii="Simplified Arabic" w:hAnsi="Simplified Arabic" w:cs="Simplified Arabic"/>
          <w:b/>
          <w:bCs/>
          <w:sz w:val="28"/>
          <w:szCs w:val="28"/>
          <w:u w:val="single"/>
          <w:rtl/>
        </w:rPr>
      </w:pPr>
      <w:r w:rsidRPr="00536242">
        <w:rPr>
          <w:rFonts w:ascii="Simplified Arabic" w:hAnsi="Simplified Arabic" w:cs="Simplified Arabic"/>
          <w:sz w:val="28"/>
          <w:szCs w:val="28"/>
          <w:rtl/>
        </w:rPr>
        <w:t>3</w:t>
      </w:r>
      <w:r w:rsidRPr="00536242">
        <w:rPr>
          <w:rFonts w:ascii="Simplified Arabic" w:hAnsi="Simplified Arabic" w:cs="Simplified Arabic"/>
          <w:b/>
          <w:bCs/>
          <w:sz w:val="28"/>
          <w:szCs w:val="28"/>
          <w:u w:val="single"/>
          <w:rtl/>
        </w:rPr>
        <w:t>. المتغير الوسيط (جودة المدربين، أساليب التدريب، المتابعة والتقييم)</w:t>
      </w:r>
    </w:p>
    <w:p w14:paraId="7DFA8756" w14:textId="1E3895C4" w:rsidR="00536242" w:rsidRPr="00536242" w:rsidRDefault="00536242" w:rsidP="00A55E2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36242">
        <w:rPr>
          <w:rFonts w:ascii="Simplified Arabic" w:hAnsi="Simplified Arabic" w:cs="Simplified Arabic"/>
          <w:sz w:val="28"/>
          <w:szCs w:val="28"/>
          <w:rtl/>
        </w:rPr>
        <w:t>المتغيرات الوسيطة هي العوامل التي تفسر كيفية تأثير برامج التدريب على كفاءة الموظفين. أولاً، جودة المدربين تلعب دورًا حاسمًا، حيث أن خبرتهم وقدرتهم على إيصال المعلومات تؤثر بشكل مباشر في استيعاب المتدربين وتطبيقهم لما تعلموه. ثانيًا، أساليب التدريب تشمل الطرق المستخدمة في تقديم المحتوى، مثل المحاضرات النظرية التي تنقل المعرفة الأساسية، أو ورش العمل التفاعلية التي تشجع على المشاركة الفعالة، أو التدريب العملي الذي يُطبق المهارات في بيئة مشابهة للواقع. أخيرًا، المتابعة والتقييم تُعد ضرورية لضمان استمرار تأثير التدريب، حيث أن الاختبارات التقييمية والتغذية الراجعة من المشرفين تساعد في تحديد نقاط القوة والضعف، بينما قياس الأداء قبل وبعد التدريب يُظهر مدى التحسن الفعلي. هذه العوامل مجتمعة توضح الآلية التي من خلالها تؤثر البرامج التدريبية على النتائج النهائية.</w:t>
      </w:r>
    </w:p>
    <w:p w14:paraId="0B731210" w14:textId="77777777" w:rsidR="00DD5CE3" w:rsidRDefault="00DD5CE3" w:rsidP="00A55E27">
      <w:pPr>
        <w:jc w:val="both"/>
        <w:rPr>
          <w:rFonts w:ascii="Simplified Arabic" w:hAnsi="Simplified Arabic" w:cs="Simplified Arabic"/>
          <w:b/>
          <w:bCs/>
          <w:sz w:val="28"/>
          <w:szCs w:val="28"/>
          <w:u w:val="single"/>
          <w:rtl/>
        </w:rPr>
      </w:pPr>
    </w:p>
    <w:p w14:paraId="0F26EA67" w14:textId="548EF5A8" w:rsidR="00536242" w:rsidRPr="00536242" w:rsidRDefault="00536242" w:rsidP="00A55E27">
      <w:pPr>
        <w:jc w:val="both"/>
        <w:rPr>
          <w:rFonts w:ascii="Simplified Arabic" w:hAnsi="Simplified Arabic" w:cs="Simplified Arabic"/>
          <w:b/>
          <w:bCs/>
          <w:sz w:val="28"/>
          <w:szCs w:val="28"/>
          <w:u w:val="single"/>
          <w:rtl/>
        </w:rPr>
      </w:pPr>
      <w:r w:rsidRPr="00536242">
        <w:rPr>
          <w:rFonts w:ascii="Simplified Arabic" w:hAnsi="Simplified Arabic" w:cs="Simplified Arabic"/>
          <w:b/>
          <w:bCs/>
          <w:sz w:val="28"/>
          <w:szCs w:val="28"/>
          <w:u w:val="single"/>
          <w:rtl/>
        </w:rPr>
        <w:t>العلاقة بين المتغيرات</w:t>
      </w:r>
      <w:r w:rsidRPr="00536242">
        <w:rPr>
          <w:rFonts w:ascii="Simplified Arabic" w:hAnsi="Simplified Arabic" w:cs="Simplified Arabic" w:hint="cs"/>
          <w:b/>
          <w:bCs/>
          <w:sz w:val="28"/>
          <w:szCs w:val="28"/>
          <w:u w:val="single"/>
          <w:rtl/>
        </w:rPr>
        <w:t>:</w:t>
      </w:r>
    </w:p>
    <w:p w14:paraId="57A67828" w14:textId="4B29C28E" w:rsidR="00536242" w:rsidRPr="00536242" w:rsidRDefault="00536242" w:rsidP="00A55E2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36242">
        <w:rPr>
          <w:rFonts w:ascii="Simplified Arabic" w:hAnsi="Simplified Arabic" w:cs="Simplified Arabic"/>
          <w:sz w:val="28"/>
          <w:szCs w:val="28"/>
          <w:rtl/>
        </w:rPr>
        <w:t xml:space="preserve">يمكن تصور العلاقة بين المتغيرات على النحو التالي: تبدأ السلسلة بـ برامج التدريب (المتغير المستقل)، التي تؤثر بدورها على المتغيرات الوسيطة (جودة المدربين، الأساليب، والمتابعة). هذه المتغيرات الوسيطة هي التي تحدد في النهاية مدى تحسن كفاءة الموظفين (المتغير التابع). على سبيل المثال، إذا كانت جودة المدربين عالية والأساليب التدريبية تفاعلية، فمن المرجح أن تتحسن كفاءة الموظفين بشكل ملحوظ. وبالمثل، </w:t>
      </w:r>
      <w:r w:rsidRPr="00536242">
        <w:rPr>
          <w:rFonts w:ascii="Simplified Arabic" w:hAnsi="Simplified Arabic" w:cs="Simplified Arabic"/>
          <w:sz w:val="28"/>
          <w:szCs w:val="28"/>
          <w:rtl/>
        </w:rPr>
        <w:lastRenderedPageBreak/>
        <w:t>إذا كانت هناك متابعة دورية وتقييم دقيق، فإن ذلك يعزز من استدامة التأثير الإيجابي للتدريب. هذه العلاقة السببية توفر إطارًا واضحًا لفهم كيفية تحقيق البرامج التدريبية لأهدافها.</w:t>
      </w:r>
    </w:p>
    <w:p w14:paraId="285C72C5" w14:textId="77777777" w:rsidR="00536242" w:rsidRPr="00536242" w:rsidRDefault="00536242" w:rsidP="00A55E27">
      <w:pPr>
        <w:jc w:val="both"/>
        <w:rPr>
          <w:rFonts w:ascii="Simplified Arabic" w:hAnsi="Simplified Arabic" w:cs="Simplified Arabic"/>
          <w:b/>
          <w:bCs/>
          <w:sz w:val="28"/>
          <w:szCs w:val="28"/>
          <w:u w:val="single"/>
          <w:rtl/>
        </w:rPr>
      </w:pPr>
      <w:r w:rsidRPr="00536242">
        <w:rPr>
          <w:rFonts w:ascii="Simplified Arabic" w:hAnsi="Simplified Arabic" w:cs="Simplified Arabic"/>
          <w:b/>
          <w:bCs/>
          <w:sz w:val="28"/>
          <w:szCs w:val="28"/>
          <w:u w:val="single"/>
          <w:rtl/>
        </w:rPr>
        <w:t>أهمية إطار الدراسة</w:t>
      </w:r>
    </w:p>
    <w:p w14:paraId="400D26F7" w14:textId="1C199C67" w:rsidR="00536242" w:rsidRDefault="00536242" w:rsidP="00A55E2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36242">
        <w:rPr>
          <w:rFonts w:ascii="Simplified Arabic" w:hAnsi="Simplified Arabic" w:cs="Simplified Arabic"/>
          <w:sz w:val="28"/>
          <w:szCs w:val="28"/>
          <w:rtl/>
        </w:rPr>
        <w:t>يُعد إطار الدراسة أداة منهجية ضرورية لضمان نجاح البحث. أولاً، فهو يحدد مسار البحث بوضوح، مما يساعد الباحث على التركيز على المتغيرات الأساسية وتجنب الخروج عن نطاق الدراسة. ثانيًا، يُسهم في توضيح العلاقات السببية بين المتغيرات، مما يجعل النتائج أكثر منطقية وقابلة للتطبيق. ثالثًا، يُسهل عملية التحليل من خلال توفير أساس لتصميم أدوات البحث مثل الاستبيانات أو المقابلات، بحيث تكون جميع المتغيرات قابلة للقياس. أخيرًا، يُساعد في تفسير النتائج بشكل منهجي، حيث يمكن ربط أي تغييرات في المتغير التابع بالعوامل المؤثرة عليه، مما يعزز مصداقية الاستنتاجات.</w:t>
      </w:r>
    </w:p>
    <w:p w14:paraId="539CAC05" w14:textId="77777777" w:rsidR="00536242" w:rsidRPr="00536242" w:rsidRDefault="00536242" w:rsidP="00A55E27">
      <w:pPr>
        <w:jc w:val="both"/>
        <w:rPr>
          <w:rFonts w:ascii="Simplified Arabic" w:hAnsi="Simplified Arabic" w:cs="Simplified Arabic"/>
          <w:b/>
          <w:bCs/>
          <w:sz w:val="28"/>
          <w:szCs w:val="28"/>
          <w:u w:val="single"/>
          <w:rtl/>
        </w:rPr>
      </w:pPr>
      <w:r w:rsidRPr="00536242">
        <w:rPr>
          <w:rFonts w:ascii="Simplified Arabic" w:hAnsi="Simplified Arabic" w:cs="Simplified Arabic"/>
          <w:b/>
          <w:bCs/>
          <w:sz w:val="28"/>
          <w:szCs w:val="28"/>
          <w:u w:val="single"/>
          <w:rtl/>
        </w:rPr>
        <w:t>تطبيق إطار الدراسة في البحث</w:t>
      </w:r>
    </w:p>
    <w:p w14:paraId="181687DA" w14:textId="20648407" w:rsidR="00536242" w:rsidRPr="00536242" w:rsidRDefault="00536242" w:rsidP="00A55E2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36242">
        <w:rPr>
          <w:rFonts w:ascii="Simplified Arabic" w:hAnsi="Simplified Arabic" w:cs="Simplified Arabic"/>
          <w:sz w:val="28"/>
          <w:szCs w:val="28"/>
          <w:rtl/>
        </w:rPr>
        <w:t>لتطبيق هذا الإطار عمليًا، سيتبع الباحث عدة خطوات. أولاً، سيتم جمع بيانات مفصلة عن برامج التدريب في شركة السويدي، بما في ذلك أنواعها وأهدافها ومدتها. ثانيًا، سيتم تحليل المتغيرات الوسيطة، مثل تقييم جودة المدربين من خلال سيرهم الذاتية وردود فعل المتدربين، ودراسة الأساليب التدريبية المستخدمة، وفحص آليات المتابعة والتقييم المعمول بها. ثالثًا، سيتم قياس كفاءة الموظفين قبل وبعد التدريب باستخدام مؤشرات الأداء المحددة. أخيرًا، سيتم تقييم العلاقات بين هذه المتغيرات باستخدام أدوات إحصائية لاختبار الفرضيات وتحديد مدى تأثير كل عامل على النتائج النهائية.</w:t>
      </w:r>
    </w:p>
    <w:p w14:paraId="3A425E14" w14:textId="5888B618" w:rsidR="00536242" w:rsidRPr="00DD5CE3" w:rsidRDefault="00536242" w:rsidP="00DD5CE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36242">
        <w:rPr>
          <w:rFonts w:ascii="Simplified Arabic" w:hAnsi="Simplified Arabic" w:cs="Simplified Arabic"/>
          <w:sz w:val="28"/>
          <w:szCs w:val="28"/>
          <w:rtl/>
        </w:rPr>
        <w:t>باختصار، إطار الدراسة هو الهيكل الذي يُنظم العلاقات بين المتغيرات الرئيسية في البحث. في هذه الدراسة، يتمحور الإطار حول ثلاثة عناصر: برامج التدريب كعامل مؤثر، وجودة المدربين، الأساليب، والمتابعة كعوامل وسيطة تفسر آلية التأثير، وكفاءة الموظفين كنتيجة نهائية. هذا الهيكل لا يضمن وضوح البحث فحسب، بل يزيد أيضًا من دقة النتائج وقابليتها للتطبيق في سياقات مماثلة. من خلال هذا الإطار، يمكن للباحث تقديم تحليل شامل ومتعمق لفعالية برامج التدريب في رفع كفاءة الموظفين بشركة السويدي.</w:t>
      </w:r>
    </w:p>
    <w:p w14:paraId="02B0D2DE" w14:textId="1AF98700" w:rsidR="000A5A8A" w:rsidRPr="00585520" w:rsidRDefault="000A5A8A" w:rsidP="00A55E27">
      <w:pPr>
        <w:pStyle w:val="Heading2"/>
        <w:jc w:val="both"/>
        <w:rPr>
          <w:rFonts w:ascii="Simplified Arabic" w:hAnsi="Simplified Arabic" w:cs="Simplified Arabic"/>
          <w:color w:val="000000" w:themeColor="text1"/>
          <w:sz w:val="36"/>
          <w:szCs w:val="36"/>
          <w:u w:val="single"/>
          <w:rtl/>
        </w:rPr>
      </w:pPr>
      <w:bookmarkStart w:id="22" w:name="_Toc204886552"/>
      <w:r w:rsidRPr="00585520">
        <w:rPr>
          <w:rFonts w:ascii="Simplified Arabic" w:hAnsi="Simplified Arabic" w:cs="Simplified Arabic"/>
          <w:color w:val="000000" w:themeColor="text1"/>
          <w:sz w:val="36"/>
          <w:szCs w:val="36"/>
          <w:u w:val="single"/>
          <w:rtl/>
        </w:rPr>
        <w:t>-حدود البحث:</w:t>
      </w:r>
      <w:bookmarkEnd w:id="22"/>
    </w:p>
    <w:p w14:paraId="5496433F" w14:textId="77777777" w:rsidR="000A5A8A" w:rsidRPr="00200866" w:rsidRDefault="000A5A8A" w:rsidP="00FB7B8B">
      <w:pPr>
        <w:jc w:val="both"/>
        <w:rPr>
          <w:rFonts w:ascii="Simplified Arabic" w:hAnsi="Simplified Arabic" w:cs="Simplified Arabic"/>
          <w:sz w:val="28"/>
          <w:szCs w:val="28"/>
          <w:rtl/>
        </w:rPr>
      </w:pPr>
      <w:r w:rsidRPr="00200866">
        <w:rPr>
          <w:rFonts w:ascii="Simplified Arabic" w:eastAsia="Calibri" w:hAnsi="Simplified Arabic" w:cs="Simplified Arabic"/>
          <w:b/>
          <w:bCs/>
          <w:sz w:val="28"/>
          <w:szCs w:val="28"/>
          <w:rtl/>
        </w:rPr>
        <w:t>المجال المكاني:</w:t>
      </w:r>
      <w:r w:rsidRPr="00200866">
        <w:rPr>
          <w:rFonts w:ascii="Simplified Arabic" w:eastAsia="Calibri" w:hAnsi="Simplified Arabic" w:cs="Simplified Arabic"/>
          <w:sz w:val="28"/>
          <w:szCs w:val="28"/>
          <w:rtl/>
        </w:rPr>
        <w:t xml:space="preserve"> طبقت هذه الدراسة مقر شركة السويدي في مدينة الجبيل</w:t>
      </w:r>
      <w:r w:rsidRPr="00200866">
        <w:rPr>
          <w:rFonts w:ascii="Simplified Arabic" w:hAnsi="Simplified Arabic" w:cs="Simplified Arabic"/>
          <w:sz w:val="28"/>
          <w:szCs w:val="28"/>
          <w:rtl/>
        </w:rPr>
        <w:t>.</w:t>
      </w:r>
    </w:p>
    <w:p w14:paraId="239EB55D" w14:textId="77777777" w:rsidR="000A5A8A" w:rsidRPr="00200866" w:rsidRDefault="000A5A8A" w:rsidP="00FB7B8B">
      <w:pPr>
        <w:jc w:val="both"/>
        <w:rPr>
          <w:rFonts w:ascii="Simplified Arabic" w:eastAsia="Calibri" w:hAnsi="Simplified Arabic" w:cs="Simplified Arabic"/>
          <w:sz w:val="28"/>
          <w:szCs w:val="28"/>
          <w:rtl/>
        </w:rPr>
      </w:pPr>
      <w:r w:rsidRPr="00200866">
        <w:rPr>
          <w:rFonts w:ascii="Simplified Arabic" w:eastAsia="Calibri" w:hAnsi="Simplified Arabic" w:cs="Simplified Arabic"/>
          <w:b/>
          <w:bCs/>
          <w:sz w:val="28"/>
          <w:szCs w:val="28"/>
          <w:rtl/>
        </w:rPr>
        <w:t>المجال البشري</w:t>
      </w:r>
      <w:r w:rsidRPr="00200866">
        <w:rPr>
          <w:rFonts w:ascii="Simplified Arabic" w:eastAsia="Calibri" w:hAnsi="Simplified Arabic" w:cs="Simplified Arabic"/>
          <w:sz w:val="28"/>
          <w:szCs w:val="28"/>
          <w:rtl/>
        </w:rPr>
        <w:t xml:space="preserve"> : أجريت هذه الدراسة على موظفي شركة السويدي.</w:t>
      </w:r>
    </w:p>
    <w:p w14:paraId="1AA0635D" w14:textId="6F7FAE4A" w:rsidR="000A5A8A" w:rsidRPr="00200866" w:rsidRDefault="000A5A8A" w:rsidP="00FB7B8B">
      <w:pPr>
        <w:jc w:val="both"/>
        <w:rPr>
          <w:rFonts w:ascii="Simplified Arabic" w:eastAsia="Calibri" w:hAnsi="Simplified Arabic" w:cs="Simplified Arabic"/>
          <w:sz w:val="28"/>
          <w:szCs w:val="28"/>
          <w:rtl/>
        </w:rPr>
      </w:pPr>
      <w:r w:rsidRPr="00200866">
        <w:rPr>
          <w:rFonts w:ascii="Simplified Arabic" w:eastAsia="Calibri" w:hAnsi="Simplified Arabic" w:cs="Simplified Arabic"/>
          <w:b/>
          <w:bCs/>
          <w:sz w:val="28"/>
          <w:szCs w:val="28"/>
          <w:rtl/>
        </w:rPr>
        <w:t>المجال الزمني</w:t>
      </w:r>
      <w:r w:rsidRPr="00200866">
        <w:rPr>
          <w:rFonts w:ascii="Simplified Arabic" w:eastAsia="Calibri" w:hAnsi="Simplified Arabic" w:cs="Simplified Arabic"/>
          <w:sz w:val="28"/>
          <w:szCs w:val="28"/>
          <w:rtl/>
        </w:rPr>
        <w:t xml:space="preserve">: تمت هذه الدراسة خلال الفترة من </w:t>
      </w:r>
      <w:r w:rsidR="00B74762" w:rsidRPr="00200866">
        <w:rPr>
          <w:rFonts w:ascii="Simplified Arabic" w:eastAsia="Calibri" w:hAnsi="Simplified Arabic" w:cs="Simplified Arabic"/>
          <w:sz w:val="28"/>
          <w:szCs w:val="28"/>
          <w:rtl/>
        </w:rPr>
        <w:t>أبريل</w:t>
      </w:r>
      <w:r w:rsidRPr="00200866">
        <w:rPr>
          <w:rFonts w:ascii="Simplified Arabic" w:eastAsia="Calibri" w:hAnsi="Simplified Arabic" w:cs="Simplified Arabic"/>
          <w:sz w:val="28"/>
          <w:szCs w:val="28"/>
          <w:rtl/>
        </w:rPr>
        <w:t xml:space="preserve"> – ج</w:t>
      </w:r>
      <w:r w:rsidR="00D12312">
        <w:rPr>
          <w:rFonts w:ascii="Simplified Arabic" w:eastAsia="Calibri" w:hAnsi="Simplified Arabic" w:cs="Simplified Arabic" w:hint="cs"/>
          <w:sz w:val="28"/>
          <w:szCs w:val="28"/>
          <w:rtl/>
        </w:rPr>
        <w:t>و</w:t>
      </w:r>
      <w:r w:rsidRPr="00200866">
        <w:rPr>
          <w:rFonts w:ascii="Simplified Arabic" w:eastAsia="Calibri" w:hAnsi="Simplified Arabic" w:cs="Simplified Arabic"/>
          <w:sz w:val="28"/>
          <w:szCs w:val="28"/>
          <w:rtl/>
        </w:rPr>
        <w:t>لاي 2025 ميلادي</w:t>
      </w:r>
      <w:r w:rsidR="00FB7B8B" w:rsidRPr="00200866">
        <w:rPr>
          <w:rFonts w:ascii="Simplified Arabic" w:eastAsia="Calibri" w:hAnsi="Simplified Arabic" w:cs="Simplified Arabic"/>
          <w:sz w:val="28"/>
          <w:szCs w:val="28"/>
          <w:rtl/>
        </w:rPr>
        <w:t>.</w:t>
      </w:r>
    </w:p>
    <w:p w14:paraId="167E3480" w14:textId="6825EA40" w:rsidR="000A5A8A" w:rsidRPr="001D4F07" w:rsidRDefault="000A5A8A" w:rsidP="001D4F07">
      <w:pPr>
        <w:jc w:val="both"/>
        <w:rPr>
          <w:rFonts w:ascii="Simplified Arabic" w:eastAsia="Calibri" w:hAnsi="Simplified Arabic" w:cs="Simplified Arabic"/>
          <w:sz w:val="28"/>
          <w:szCs w:val="28"/>
        </w:rPr>
      </w:pPr>
      <w:r w:rsidRPr="00200866">
        <w:rPr>
          <w:rFonts w:ascii="Simplified Arabic" w:eastAsia="Calibri" w:hAnsi="Simplified Arabic" w:cs="Simplified Arabic"/>
          <w:b/>
          <w:bCs/>
          <w:sz w:val="28"/>
          <w:szCs w:val="28"/>
          <w:rtl/>
        </w:rPr>
        <w:lastRenderedPageBreak/>
        <w:t xml:space="preserve">المجال الموضوعي: </w:t>
      </w:r>
      <w:r w:rsidRPr="00200866">
        <w:rPr>
          <w:rFonts w:ascii="Simplified Arabic" w:eastAsia="Calibri" w:hAnsi="Simplified Arabic" w:cs="Simplified Arabic"/>
          <w:sz w:val="28"/>
          <w:szCs w:val="28"/>
          <w:rtl/>
        </w:rPr>
        <w:t xml:space="preserve">اختصت الدراسة على  تقييم فعالية برامج التدريب والتطوير في رفع كفاءة الموظفين </w:t>
      </w:r>
      <w:r w:rsidR="00365B05" w:rsidRPr="00200866">
        <w:rPr>
          <w:rFonts w:ascii="Simplified Arabic" w:eastAsia="Calibri" w:hAnsi="Simplified Arabic" w:cs="Simplified Arabic"/>
          <w:sz w:val="28"/>
          <w:szCs w:val="28"/>
          <w:rtl/>
        </w:rPr>
        <w:t>(طريقة التقديم، المدة الزمنية،</w:t>
      </w:r>
      <w:r w:rsidR="00B74762" w:rsidRPr="00200866">
        <w:rPr>
          <w:rFonts w:ascii="Simplified Arabic" w:eastAsia="Calibri" w:hAnsi="Simplified Arabic" w:cs="Simplified Arabic"/>
          <w:sz w:val="28"/>
          <w:szCs w:val="28"/>
          <w:rtl/>
        </w:rPr>
        <w:t xml:space="preserve"> </w:t>
      </w:r>
      <w:r w:rsidR="00365B05" w:rsidRPr="00200866">
        <w:rPr>
          <w:rFonts w:ascii="Simplified Arabic" w:eastAsia="Calibri" w:hAnsi="Simplified Arabic" w:cs="Simplified Arabic"/>
          <w:sz w:val="28"/>
          <w:szCs w:val="28"/>
          <w:rtl/>
        </w:rPr>
        <w:t xml:space="preserve">جودة المادة التدريبية، خبرة </w:t>
      </w:r>
      <w:r w:rsidR="00624FE1" w:rsidRPr="00200866">
        <w:rPr>
          <w:rFonts w:ascii="Simplified Arabic" w:eastAsia="Calibri" w:hAnsi="Simplified Arabic" w:cs="Simplified Arabic"/>
          <w:sz w:val="28"/>
          <w:szCs w:val="28"/>
          <w:rtl/>
        </w:rPr>
        <w:t>المدرب</w:t>
      </w:r>
      <w:r w:rsidR="00365B05" w:rsidRPr="00200866">
        <w:rPr>
          <w:rFonts w:ascii="Simplified Arabic" w:eastAsia="Calibri" w:hAnsi="Simplified Arabic" w:cs="Simplified Arabic"/>
          <w:sz w:val="28"/>
          <w:szCs w:val="28"/>
          <w:rtl/>
        </w:rPr>
        <w:t xml:space="preserve">، </w:t>
      </w:r>
      <w:r w:rsidR="00B74762" w:rsidRPr="00200866">
        <w:rPr>
          <w:rFonts w:ascii="Simplified Arabic" w:eastAsia="Calibri" w:hAnsi="Simplified Arabic" w:cs="Simplified Arabic"/>
          <w:sz w:val="28"/>
          <w:szCs w:val="28"/>
          <w:rtl/>
        </w:rPr>
        <w:t>الاستفادة</w:t>
      </w:r>
      <w:r w:rsidR="00BF2017" w:rsidRPr="00200866">
        <w:rPr>
          <w:rFonts w:ascii="Simplified Arabic" w:eastAsia="Calibri" w:hAnsi="Simplified Arabic" w:cs="Simplified Arabic"/>
          <w:sz w:val="28"/>
          <w:szCs w:val="28"/>
          <w:rtl/>
        </w:rPr>
        <w:t xml:space="preserve"> </w:t>
      </w:r>
      <w:r w:rsidR="00365B05" w:rsidRPr="00200866">
        <w:rPr>
          <w:rFonts w:ascii="Simplified Arabic" w:eastAsia="Calibri" w:hAnsi="Simplified Arabic" w:cs="Simplified Arabic"/>
          <w:sz w:val="28"/>
          <w:szCs w:val="28"/>
          <w:rtl/>
        </w:rPr>
        <w:t xml:space="preserve">والتحسن في الأداء الوظيفي) </w:t>
      </w:r>
      <w:r w:rsidRPr="00200866">
        <w:rPr>
          <w:rFonts w:ascii="Simplified Arabic" w:eastAsia="Calibri" w:hAnsi="Simplified Arabic" w:cs="Simplified Arabic"/>
          <w:sz w:val="28"/>
          <w:szCs w:val="28"/>
          <w:rtl/>
        </w:rPr>
        <w:t>في شركة السويدي.</w:t>
      </w:r>
    </w:p>
    <w:p w14:paraId="4948C67A" w14:textId="46D9FE29" w:rsidR="000A5A8A" w:rsidRPr="004347DD" w:rsidRDefault="00144C86" w:rsidP="00544056">
      <w:pPr>
        <w:pStyle w:val="Heading2"/>
        <w:rPr>
          <w:rFonts w:ascii="Simplified Arabic" w:hAnsi="Simplified Arabic" w:cs="Simplified Arabic"/>
          <w:color w:val="000000" w:themeColor="text1"/>
          <w:sz w:val="36"/>
          <w:szCs w:val="36"/>
          <w:u w:val="single"/>
          <w:rtl/>
        </w:rPr>
      </w:pPr>
      <w:bookmarkStart w:id="23" w:name="_Toc204886553"/>
      <w:r w:rsidRPr="004347DD">
        <w:rPr>
          <w:rFonts w:ascii="Simplified Arabic" w:hAnsi="Simplified Arabic" w:cs="Simplified Arabic"/>
          <w:color w:val="000000" w:themeColor="text1"/>
          <w:sz w:val="36"/>
          <w:szCs w:val="36"/>
          <w:u w:val="single"/>
          <w:rtl/>
        </w:rPr>
        <w:t>خاتمة الفصل:</w:t>
      </w:r>
      <w:bookmarkEnd w:id="23"/>
    </w:p>
    <w:p w14:paraId="5868BB56" w14:textId="6CDA2CC7" w:rsidR="00144C86" w:rsidRPr="00200866" w:rsidRDefault="00D33705" w:rsidP="00FB7B8B">
      <w:pPr>
        <w:jc w:val="both"/>
        <w:rPr>
          <w:rFonts w:ascii="Simplified Arabic" w:eastAsia="Calibri" w:hAnsi="Simplified Arabic" w:cs="Simplified Arabic"/>
          <w:sz w:val="28"/>
          <w:szCs w:val="28"/>
          <w:rtl/>
        </w:rPr>
      </w:pPr>
      <w:r w:rsidRPr="00200866">
        <w:rPr>
          <w:rFonts w:ascii="Simplified Arabic" w:hAnsi="Simplified Arabic" w:cs="Simplified Arabic"/>
          <w:sz w:val="28"/>
          <w:szCs w:val="28"/>
          <w:rtl/>
          <w:lang w:bidi="ar-EG"/>
        </w:rPr>
        <w:t xml:space="preserve">    </w:t>
      </w:r>
      <w:r w:rsidR="00144C86" w:rsidRPr="00200866">
        <w:rPr>
          <w:rFonts w:ascii="Simplified Arabic" w:eastAsia="Calibri" w:hAnsi="Simplified Arabic" w:cs="Simplified Arabic"/>
          <w:sz w:val="28"/>
          <w:szCs w:val="28"/>
          <w:rtl/>
        </w:rPr>
        <w:t>يتناول هذا الفصل عرضًا شاملاً للبحث من خلال تقديم نظرة عامة على الموضوع المحدد وأسباب اختياره. تم تسليط الضوء على المشكلة الرئيسية للبحث وصياغة الأسئلة التي يسعى للإجابة عنها. كما تم التركيز على شرح أهمية البحث والأهداف المراد تحقيقها، مع الإشارة إلى الفرضيات التي يسعى للتحقق منها وتأكيدها.</w:t>
      </w:r>
    </w:p>
    <w:p w14:paraId="1D381AD0" w14:textId="77777777" w:rsidR="000F5BBB" w:rsidRDefault="000F5BBB" w:rsidP="00AA4697">
      <w:pPr>
        <w:rPr>
          <w:rFonts w:ascii="Simplified Arabic" w:hAnsi="Simplified Arabic" w:cs="Simplified Arabic"/>
          <w:b/>
          <w:bCs/>
          <w:sz w:val="28"/>
          <w:szCs w:val="28"/>
          <w:u w:val="single"/>
        </w:rPr>
      </w:pPr>
    </w:p>
    <w:p w14:paraId="422DFD96" w14:textId="77777777" w:rsidR="000F5BBB" w:rsidRDefault="000F5BBB" w:rsidP="00AA4697">
      <w:pPr>
        <w:rPr>
          <w:rFonts w:ascii="Simplified Arabic" w:hAnsi="Simplified Arabic" w:cs="Simplified Arabic"/>
          <w:b/>
          <w:bCs/>
          <w:sz w:val="28"/>
          <w:szCs w:val="28"/>
          <w:u w:val="single"/>
        </w:rPr>
      </w:pPr>
    </w:p>
    <w:p w14:paraId="7B362DBE" w14:textId="77777777" w:rsidR="000F5BBB" w:rsidRDefault="000F5BBB" w:rsidP="00AA4697">
      <w:pPr>
        <w:rPr>
          <w:rFonts w:ascii="Simplified Arabic" w:hAnsi="Simplified Arabic" w:cs="Simplified Arabic"/>
          <w:b/>
          <w:bCs/>
          <w:sz w:val="28"/>
          <w:szCs w:val="28"/>
          <w:u w:val="single"/>
        </w:rPr>
      </w:pPr>
    </w:p>
    <w:p w14:paraId="367E3734" w14:textId="77777777" w:rsidR="000F5BBB" w:rsidRDefault="000F5BBB" w:rsidP="00AA4697">
      <w:pPr>
        <w:rPr>
          <w:rFonts w:ascii="Simplified Arabic" w:hAnsi="Simplified Arabic" w:cs="Simplified Arabic"/>
          <w:b/>
          <w:bCs/>
          <w:sz w:val="28"/>
          <w:szCs w:val="28"/>
          <w:u w:val="single"/>
        </w:rPr>
      </w:pPr>
    </w:p>
    <w:p w14:paraId="5E70F1FF" w14:textId="77777777" w:rsidR="000F5BBB" w:rsidRDefault="000F5BBB" w:rsidP="00AA4697">
      <w:pPr>
        <w:rPr>
          <w:rFonts w:ascii="Simplified Arabic" w:hAnsi="Simplified Arabic" w:cs="Simplified Arabic"/>
          <w:b/>
          <w:bCs/>
          <w:sz w:val="28"/>
          <w:szCs w:val="28"/>
          <w:u w:val="single"/>
          <w:rtl/>
        </w:rPr>
      </w:pPr>
    </w:p>
    <w:p w14:paraId="27C8CF5E" w14:textId="77777777" w:rsidR="00A55E27" w:rsidRDefault="00A55E27" w:rsidP="00AA4697">
      <w:pPr>
        <w:rPr>
          <w:rFonts w:ascii="Simplified Arabic" w:hAnsi="Simplified Arabic" w:cs="Simplified Arabic"/>
          <w:b/>
          <w:bCs/>
          <w:sz w:val="28"/>
          <w:szCs w:val="28"/>
          <w:u w:val="single"/>
          <w:rtl/>
        </w:rPr>
      </w:pPr>
    </w:p>
    <w:p w14:paraId="5E2D4109" w14:textId="77777777" w:rsidR="00A55E27" w:rsidRDefault="00A55E27" w:rsidP="00AA4697">
      <w:pPr>
        <w:rPr>
          <w:rFonts w:ascii="Simplified Arabic" w:hAnsi="Simplified Arabic" w:cs="Simplified Arabic"/>
          <w:b/>
          <w:bCs/>
          <w:sz w:val="28"/>
          <w:szCs w:val="28"/>
          <w:u w:val="single"/>
          <w:rtl/>
        </w:rPr>
      </w:pPr>
    </w:p>
    <w:p w14:paraId="64C94E69" w14:textId="77777777" w:rsidR="00A55E27" w:rsidRDefault="00A55E27" w:rsidP="00AA4697">
      <w:pPr>
        <w:rPr>
          <w:rFonts w:ascii="Simplified Arabic" w:hAnsi="Simplified Arabic" w:cs="Simplified Arabic"/>
          <w:b/>
          <w:bCs/>
          <w:sz w:val="28"/>
          <w:szCs w:val="28"/>
          <w:u w:val="single"/>
          <w:rtl/>
        </w:rPr>
      </w:pPr>
    </w:p>
    <w:p w14:paraId="281454AA" w14:textId="77777777" w:rsidR="00A55E27" w:rsidRDefault="00A55E27" w:rsidP="00AA4697">
      <w:pPr>
        <w:rPr>
          <w:rFonts w:ascii="Simplified Arabic" w:hAnsi="Simplified Arabic" w:cs="Simplified Arabic"/>
          <w:b/>
          <w:bCs/>
          <w:sz w:val="28"/>
          <w:szCs w:val="28"/>
          <w:u w:val="single"/>
          <w:rtl/>
        </w:rPr>
      </w:pPr>
    </w:p>
    <w:p w14:paraId="4D1428FF" w14:textId="77777777" w:rsidR="00A55E27" w:rsidRDefault="00A55E27" w:rsidP="00AA4697">
      <w:pPr>
        <w:rPr>
          <w:rFonts w:ascii="Simplified Arabic" w:hAnsi="Simplified Arabic" w:cs="Simplified Arabic"/>
          <w:b/>
          <w:bCs/>
          <w:sz w:val="28"/>
          <w:szCs w:val="28"/>
          <w:u w:val="single"/>
          <w:rtl/>
        </w:rPr>
      </w:pPr>
    </w:p>
    <w:p w14:paraId="50C04279" w14:textId="77777777" w:rsidR="00A55E27" w:rsidRDefault="00A55E27" w:rsidP="00AA4697">
      <w:pPr>
        <w:rPr>
          <w:rFonts w:ascii="Simplified Arabic" w:hAnsi="Simplified Arabic" w:cs="Simplified Arabic"/>
          <w:b/>
          <w:bCs/>
          <w:sz w:val="28"/>
          <w:szCs w:val="28"/>
          <w:u w:val="single"/>
          <w:rtl/>
        </w:rPr>
      </w:pPr>
    </w:p>
    <w:p w14:paraId="24EC1E51" w14:textId="77777777" w:rsidR="00A55E27" w:rsidRDefault="00A55E27" w:rsidP="00AA4697">
      <w:pPr>
        <w:rPr>
          <w:rFonts w:ascii="Simplified Arabic" w:hAnsi="Simplified Arabic" w:cs="Simplified Arabic"/>
          <w:b/>
          <w:bCs/>
          <w:sz w:val="28"/>
          <w:szCs w:val="28"/>
          <w:u w:val="single"/>
          <w:rtl/>
        </w:rPr>
      </w:pPr>
    </w:p>
    <w:p w14:paraId="580F12B9" w14:textId="77777777" w:rsidR="00A55E27" w:rsidRDefault="00A55E27" w:rsidP="00AA4697">
      <w:pPr>
        <w:rPr>
          <w:rFonts w:ascii="Simplified Arabic" w:hAnsi="Simplified Arabic" w:cs="Simplified Arabic"/>
          <w:b/>
          <w:bCs/>
          <w:sz w:val="28"/>
          <w:szCs w:val="28"/>
          <w:u w:val="single"/>
          <w:rtl/>
        </w:rPr>
      </w:pPr>
    </w:p>
    <w:p w14:paraId="5F71CFDD" w14:textId="77777777" w:rsidR="005F391D" w:rsidRDefault="005F391D" w:rsidP="00AA4697">
      <w:pPr>
        <w:rPr>
          <w:rFonts w:ascii="Simplified Arabic" w:hAnsi="Simplified Arabic" w:cs="Simplified Arabic"/>
          <w:b/>
          <w:bCs/>
          <w:sz w:val="28"/>
          <w:szCs w:val="28"/>
          <w:u w:val="single"/>
          <w:rtl/>
        </w:rPr>
      </w:pPr>
    </w:p>
    <w:p w14:paraId="34CEBBC8" w14:textId="77777777" w:rsidR="005F391D" w:rsidRDefault="005F391D" w:rsidP="00AA4697">
      <w:pPr>
        <w:rPr>
          <w:rFonts w:ascii="Simplified Arabic" w:hAnsi="Simplified Arabic" w:cs="Simplified Arabic"/>
          <w:b/>
          <w:bCs/>
          <w:sz w:val="28"/>
          <w:szCs w:val="28"/>
          <w:u w:val="single"/>
          <w:rtl/>
        </w:rPr>
      </w:pPr>
    </w:p>
    <w:p w14:paraId="6DB05409" w14:textId="77777777" w:rsidR="005F391D" w:rsidRDefault="005F391D" w:rsidP="00AA4697">
      <w:pPr>
        <w:rPr>
          <w:rFonts w:ascii="Simplified Arabic" w:hAnsi="Simplified Arabic" w:cs="Simplified Arabic"/>
          <w:b/>
          <w:bCs/>
          <w:sz w:val="28"/>
          <w:szCs w:val="28"/>
          <w:u w:val="single"/>
          <w:rtl/>
        </w:rPr>
      </w:pPr>
    </w:p>
    <w:p w14:paraId="05C86D56" w14:textId="77777777" w:rsidR="005F391D" w:rsidRDefault="005F391D" w:rsidP="00AA4697">
      <w:pPr>
        <w:rPr>
          <w:rFonts w:ascii="Simplified Arabic" w:hAnsi="Simplified Arabic" w:cs="Simplified Arabic"/>
          <w:b/>
          <w:bCs/>
          <w:sz w:val="28"/>
          <w:szCs w:val="28"/>
          <w:u w:val="single"/>
          <w:rtl/>
        </w:rPr>
      </w:pPr>
    </w:p>
    <w:p w14:paraId="30FC6430" w14:textId="77777777" w:rsidR="00A55E27" w:rsidRDefault="00A55E27" w:rsidP="00AA4697">
      <w:pPr>
        <w:rPr>
          <w:rFonts w:ascii="Simplified Arabic" w:hAnsi="Simplified Arabic" w:cs="Simplified Arabic"/>
          <w:b/>
          <w:bCs/>
          <w:sz w:val="28"/>
          <w:szCs w:val="28"/>
          <w:u w:val="single"/>
          <w:rtl/>
        </w:rPr>
      </w:pPr>
    </w:p>
    <w:p w14:paraId="50D8114B" w14:textId="77777777" w:rsidR="00A55E27" w:rsidRDefault="00A55E27" w:rsidP="00AA4697">
      <w:pPr>
        <w:rPr>
          <w:rFonts w:ascii="Simplified Arabic" w:hAnsi="Simplified Arabic" w:cs="Simplified Arabic"/>
          <w:b/>
          <w:bCs/>
          <w:sz w:val="28"/>
          <w:szCs w:val="28"/>
          <w:u w:val="single"/>
        </w:rPr>
      </w:pPr>
    </w:p>
    <w:p w14:paraId="50956D2D" w14:textId="77777777" w:rsidR="000F5BBB" w:rsidRDefault="000F5BBB" w:rsidP="00AA4697">
      <w:pPr>
        <w:rPr>
          <w:rFonts w:ascii="Simplified Arabic" w:hAnsi="Simplified Arabic" w:cs="Simplified Arabic"/>
          <w:b/>
          <w:bCs/>
          <w:sz w:val="28"/>
          <w:szCs w:val="28"/>
          <w:u w:val="single"/>
        </w:rPr>
      </w:pPr>
    </w:p>
    <w:p w14:paraId="60602857" w14:textId="77777777" w:rsidR="001D4F07" w:rsidRDefault="001D4F07" w:rsidP="00AA4697">
      <w:pPr>
        <w:rPr>
          <w:rFonts w:ascii="Simplified Arabic" w:hAnsi="Simplified Arabic" w:cs="Simplified Arabic"/>
          <w:b/>
          <w:bCs/>
          <w:sz w:val="28"/>
          <w:szCs w:val="28"/>
          <w:u w:val="single"/>
        </w:rPr>
      </w:pPr>
    </w:p>
    <w:p w14:paraId="4E32EF95" w14:textId="77777777" w:rsidR="001D4F07" w:rsidRDefault="001D4F07" w:rsidP="00AA4697">
      <w:pPr>
        <w:rPr>
          <w:rFonts w:ascii="Simplified Arabic" w:hAnsi="Simplified Arabic" w:cs="Simplified Arabic"/>
          <w:b/>
          <w:bCs/>
          <w:sz w:val="28"/>
          <w:szCs w:val="28"/>
          <w:u w:val="single"/>
        </w:rPr>
      </w:pPr>
    </w:p>
    <w:p w14:paraId="5CD6B3DD" w14:textId="77777777" w:rsidR="000F5BBB" w:rsidRPr="00200866" w:rsidRDefault="000F5BBB" w:rsidP="00AA4697">
      <w:pPr>
        <w:rPr>
          <w:rFonts w:ascii="Simplified Arabic" w:hAnsi="Simplified Arabic" w:cs="Simplified Arabic"/>
          <w:b/>
          <w:bCs/>
          <w:sz w:val="28"/>
          <w:szCs w:val="28"/>
          <w:u w:val="single"/>
          <w:rtl/>
        </w:rPr>
      </w:pPr>
    </w:p>
    <w:p w14:paraId="6AAFE107" w14:textId="1075CEAA" w:rsidR="00F925D0" w:rsidRPr="000F5BBB" w:rsidRDefault="00F925D0" w:rsidP="00C52B3F">
      <w:pPr>
        <w:pStyle w:val="Heading1"/>
        <w:jc w:val="center"/>
        <w:rPr>
          <w:rFonts w:ascii="Simplified Arabic" w:hAnsi="Simplified Arabic" w:cs="Simplified Arabic"/>
          <w:color w:val="000000" w:themeColor="text1"/>
          <w:sz w:val="40"/>
          <w:szCs w:val="40"/>
          <w:u w:val="single"/>
          <w:rtl/>
        </w:rPr>
      </w:pPr>
      <w:bookmarkStart w:id="24" w:name="_Toc204886554"/>
      <w:r w:rsidRPr="000F5BBB">
        <w:rPr>
          <w:rFonts w:ascii="Simplified Arabic" w:hAnsi="Simplified Arabic" w:cs="Simplified Arabic"/>
          <w:color w:val="000000" w:themeColor="text1"/>
          <w:sz w:val="40"/>
          <w:szCs w:val="40"/>
          <w:u w:val="single"/>
          <w:rtl/>
        </w:rPr>
        <w:t>الفصل الثاني</w:t>
      </w:r>
      <w:r w:rsidR="00C52B3F" w:rsidRPr="000F5BBB">
        <w:rPr>
          <w:rFonts w:ascii="Simplified Arabic" w:hAnsi="Simplified Arabic" w:cs="Simplified Arabic"/>
          <w:color w:val="000000" w:themeColor="text1"/>
          <w:sz w:val="40"/>
          <w:szCs w:val="40"/>
          <w:u w:val="single"/>
        </w:rPr>
        <w:br/>
      </w:r>
      <w:r w:rsidRPr="000F5BBB">
        <w:rPr>
          <w:rFonts w:ascii="Simplified Arabic" w:hAnsi="Simplified Arabic" w:cs="Simplified Arabic"/>
          <w:color w:val="000000" w:themeColor="text1"/>
          <w:sz w:val="40"/>
          <w:szCs w:val="40"/>
          <w:u w:val="single"/>
          <w:rtl/>
        </w:rPr>
        <w:t>الدراسات السابقة</w:t>
      </w:r>
      <w:bookmarkEnd w:id="24"/>
    </w:p>
    <w:p w14:paraId="34548D0B" w14:textId="77777777" w:rsidR="00F925D0" w:rsidRPr="00200866" w:rsidRDefault="00F925D0" w:rsidP="00D22171">
      <w:pPr>
        <w:rPr>
          <w:rFonts w:ascii="Simplified Arabic" w:hAnsi="Simplified Arabic" w:cs="Simplified Arabic"/>
          <w:sz w:val="28"/>
          <w:szCs w:val="28"/>
          <w:u w:val="single"/>
          <w:rtl/>
        </w:rPr>
      </w:pPr>
    </w:p>
    <w:p w14:paraId="036D7235" w14:textId="77777777" w:rsidR="00F925D0" w:rsidRPr="00200866" w:rsidRDefault="00F925D0" w:rsidP="00D22171">
      <w:pPr>
        <w:rPr>
          <w:rFonts w:ascii="Simplified Arabic" w:hAnsi="Simplified Arabic" w:cs="Simplified Arabic"/>
          <w:sz w:val="28"/>
          <w:szCs w:val="28"/>
          <w:u w:val="single"/>
          <w:rtl/>
        </w:rPr>
      </w:pPr>
    </w:p>
    <w:p w14:paraId="10C7EEB3" w14:textId="77777777" w:rsidR="00F925D0" w:rsidRPr="00200866" w:rsidRDefault="00F925D0" w:rsidP="00D22171">
      <w:pPr>
        <w:rPr>
          <w:rFonts w:ascii="Simplified Arabic" w:hAnsi="Simplified Arabic" w:cs="Simplified Arabic"/>
          <w:sz w:val="28"/>
          <w:szCs w:val="28"/>
          <w:u w:val="single"/>
          <w:rtl/>
        </w:rPr>
      </w:pPr>
    </w:p>
    <w:p w14:paraId="3F41A133" w14:textId="77777777" w:rsidR="00144C86" w:rsidRPr="00200866" w:rsidRDefault="00144C86" w:rsidP="00D22171">
      <w:pPr>
        <w:rPr>
          <w:rFonts w:ascii="Simplified Arabic" w:hAnsi="Simplified Arabic" w:cs="Simplified Arabic"/>
          <w:sz w:val="28"/>
          <w:szCs w:val="28"/>
          <w:u w:val="single"/>
          <w:rtl/>
        </w:rPr>
      </w:pPr>
    </w:p>
    <w:p w14:paraId="3B710221" w14:textId="77777777" w:rsidR="00144C86" w:rsidRPr="00200866" w:rsidRDefault="00144C86" w:rsidP="00D22171">
      <w:pPr>
        <w:rPr>
          <w:rFonts w:ascii="Simplified Arabic" w:hAnsi="Simplified Arabic" w:cs="Simplified Arabic"/>
          <w:sz w:val="28"/>
          <w:szCs w:val="28"/>
          <w:u w:val="single"/>
          <w:rtl/>
        </w:rPr>
      </w:pPr>
    </w:p>
    <w:p w14:paraId="2BD4B4E1" w14:textId="77777777" w:rsidR="00144C86" w:rsidRPr="00200866" w:rsidRDefault="00144C86" w:rsidP="00D22171">
      <w:pPr>
        <w:rPr>
          <w:rFonts w:ascii="Simplified Arabic" w:hAnsi="Simplified Arabic" w:cs="Simplified Arabic"/>
          <w:sz w:val="28"/>
          <w:szCs w:val="28"/>
          <w:u w:val="single"/>
          <w:rtl/>
        </w:rPr>
      </w:pPr>
    </w:p>
    <w:p w14:paraId="23288410" w14:textId="77777777" w:rsidR="00144C86" w:rsidRPr="00200866" w:rsidRDefault="00144C86" w:rsidP="00D22171">
      <w:pPr>
        <w:rPr>
          <w:rFonts w:ascii="Simplified Arabic" w:hAnsi="Simplified Arabic" w:cs="Simplified Arabic"/>
          <w:sz w:val="28"/>
          <w:szCs w:val="28"/>
          <w:u w:val="single"/>
          <w:rtl/>
        </w:rPr>
      </w:pPr>
    </w:p>
    <w:p w14:paraId="2D87E1D1" w14:textId="77777777" w:rsidR="00144C86" w:rsidRPr="00200866" w:rsidRDefault="00144C86" w:rsidP="00D22171">
      <w:pPr>
        <w:rPr>
          <w:rFonts w:ascii="Simplified Arabic" w:hAnsi="Simplified Arabic" w:cs="Simplified Arabic"/>
          <w:sz w:val="28"/>
          <w:szCs w:val="28"/>
          <w:u w:val="single"/>
          <w:rtl/>
        </w:rPr>
      </w:pPr>
    </w:p>
    <w:p w14:paraId="73CFADA3" w14:textId="77777777" w:rsidR="00144C86" w:rsidRPr="00200866" w:rsidRDefault="00144C86" w:rsidP="00D22171">
      <w:pPr>
        <w:rPr>
          <w:rFonts w:ascii="Simplified Arabic" w:hAnsi="Simplified Arabic" w:cs="Simplified Arabic"/>
          <w:sz w:val="28"/>
          <w:szCs w:val="28"/>
          <w:u w:val="single"/>
        </w:rPr>
      </w:pPr>
    </w:p>
    <w:p w14:paraId="3C752219" w14:textId="77777777" w:rsidR="00F925D0" w:rsidRPr="00200866" w:rsidRDefault="00F925D0" w:rsidP="00D22171">
      <w:pPr>
        <w:rPr>
          <w:rFonts w:ascii="Simplified Arabic" w:hAnsi="Simplified Arabic" w:cs="Simplified Arabic"/>
          <w:sz w:val="28"/>
          <w:szCs w:val="28"/>
          <w:u w:val="single"/>
          <w:rtl/>
        </w:rPr>
      </w:pPr>
    </w:p>
    <w:p w14:paraId="363260E8" w14:textId="315EF5AC" w:rsidR="00F925D0" w:rsidRPr="000F5BBB" w:rsidRDefault="00F925D0" w:rsidP="00544056">
      <w:pPr>
        <w:pStyle w:val="Heading2"/>
        <w:rPr>
          <w:rFonts w:ascii="Simplified Arabic" w:hAnsi="Simplified Arabic" w:cs="Simplified Arabic"/>
          <w:color w:val="000000" w:themeColor="text1"/>
          <w:sz w:val="36"/>
          <w:szCs w:val="36"/>
          <w:u w:val="single"/>
          <w:rtl/>
        </w:rPr>
      </w:pPr>
      <w:bookmarkStart w:id="25" w:name="_Toc204886555"/>
      <w:r w:rsidRPr="000F5BBB">
        <w:rPr>
          <w:rFonts w:ascii="Simplified Arabic" w:hAnsi="Simplified Arabic" w:cs="Simplified Arabic"/>
          <w:color w:val="000000" w:themeColor="text1"/>
          <w:sz w:val="36"/>
          <w:szCs w:val="36"/>
          <w:u w:val="single"/>
          <w:rtl/>
        </w:rPr>
        <w:lastRenderedPageBreak/>
        <w:t>مقدمة</w:t>
      </w:r>
      <w:bookmarkEnd w:id="25"/>
    </w:p>
    <w:p w14:paraId="2A2788B8" w14:textId="131E0C5C" w:rsidR="00AA4697" w:rsidRPr="00200866" w:rsidRDefault="00D33705" w:rsidP="001D4F07">
      <w:pPr>
        <w:jc w:val="both"/>
        <w:rPr>
          <w:rFonts w:ascii="Simplified Arabic" w:hAnsi="Simplified Arabic" w:cs="Simplified Arabic"/>
          <w:color w:val="000000" w:themeColor="text1"/>
          <w:sz w:val="28"/>
          <w:szCs w:val="28"/>
        </w:rPr>
      </w:pPr>
      <w:r w:rsidRPr="00200866">
        <w:rPr>
          <w:rFonts w:ascii="Simplified Arabic" w:hAnsi="Simplified Arabic" w:cs="Simplified Arabic"/>
          <w:sz w:val="28"/>
          <w:szCs w:val="28"/>
          <w:rtl/>
          <w:lang w:bidi="ar-EG"/>
        </w:rPr>
        <w:t xml:space="preserve">    </w:t>
      </w:r>
      <w:r w:rsidR="0021751F" w:rsidRPr="00200866">
        <w:rPr>
          <w:rFonts w:ascii="Simplified Arabic" w:hAnsi="Simplified Arabic" w:cs="Simplified Arabic"/>
          <w:color w:val="000000" w:themeColor="text1"/>
          <w:sz w:val="28"/>
          <w:szCs w:val="28"/>
          <w:rtl/>
        </w:rPr>
        <w:t xml:space="preserve">يرتكز هذا الفصل على المحاور والاهداف المستخدمة لتقييم فعالية برامج التدريب والتطوير في رفع كفاءة الموظفين في شركة السويدي ضمن </w:t>
      </w:r>
      <w:r w:rsidR="004B754B" w:rsidRPr="00200866">
        <w:rPr>
          <w:rFonts w:ascii="Simplified Arabic" w:hAnsi="Simplified Arabic" w:cs="Simplified Arabic"/>
          <w:color w:val="000000" w:themeColor="text1"/>
          <w:sz w:val="28"/>
          <w:szCs w:val="28"/>
          <w:rtl/>
        </w:rPr>
        <w:t>الإطار</w:t>
      </w:r>
      <w:r w:rsidR="0021751F" w:rsidRPr="00200866">
        <w:rPr>
          <w:rFonts w:ascii="Simplified Arabic" w:hAnsi="Simplified Arabic" w:cs="Simplified Arabic"/>
          <w:color w:val="000000" w:themeColor="text1"/>
          <w:sz w:val="28"/>
          <w:szCs w:val="28"/>
          <w:rtl/>
        </w:rPr>
        <w:t xml:space="preserve"> النظري للباحث </w:t>
      </w:r>
      <w:bookmarkStart w:id="26" w:name="_Hlk203337934"/>
      <w:r w:rsidR="0021751F" w:rsidRPr="00200866">
        <w:rPr>
          <w:rFonts w:ascii="Simplified Arabic" w:hAnsi="Simplified Arabic" w:cs="Simplified Arabic"/>
          <w:color w:val="000000" w:themeColor="text1"/>
          <w:sz w:val="28"/>
          <w:szCs w:val="28"/>
          <w:rtl/>
        </w:rPr>
        <w:t>(</w:t>
      </w:r>
      <w:r w:rsidR="0021751F" w:rsidRPr="00200866">
        <w:rPr>
          <w:rFonts w:ascii="Simplified Arabic" w:eastAsia="Calibri" w:hAnsi="Simplified Arabic" w:cs="Simplified Arabic"/>
          <w:sz w:val="28"/>
          <w:szCs w:val="28"/>
          <w:rtl/>
        </w:rPr>
        <w:t>طريقة التقديم، المدة الزمنية،</w:t>
      </w:r>
      <w:r w:rsidR="004B754B" w:rsidRPr="00200866">
        <w:rPr>
          <w:rFonts w:ascii="Simplified Arabic" w:eastAsia="Calibri" w:hAnsi="Simplified Arabic" w:cs="Simplified Arabic"/>
          <w:sz w:val="28"/>
          <w:szCs w:val="28"/>
          <w:rtl/>
        </w:rPr>
        <w:t xml:space="preserve"> </w:t>
      </w:r>
      <w:r w:rsidR="0021751F" w:rsidRPr="00200866">
        <w:rPr>
          <w:rFonts w:ascii="Simplified Arabic" w:eastAsia="Calibri" w:hAnsi="Simplified Arabic" w:cs="Simplified Arabic"/>
          <w:sz w:val="28"/>
          <w:szCs w:val="28"/>
          <w:rtl/>
        </w:rPr>
        <w:t xml:space="preserve">جودة المادة التدريبية، خبرة </w:t>
      </w:r>
      <w:r w:rsidR="00624FE1" w:rsidRPr="00200866">
        <w:rPr>
          <w:rFonts w:ascii="Simplified Arabic" w:eastAsia="Calibri" w:hAnsi="Simplified Arabic" w:cs="Simplified Arabic"/>
          <w:sz w:val="28"/>
          <w:szCs w:val="28"/>
          <w:rtl/>
        </w:rPr>
        <w:t>المدرب</w:t>
      </w:r>
      <w:r w:rsidR="0021751F" w:rsidRPr="00200866">
        <w:rPr>
          <w:rFonts w:ascii="Simplified Arabic" w:eastAsia="Calibri" w:hAnsi="Simplified Arabic" w:cs="Simplified Arabic"/>
          <w:sz w:val="28"/>
          <w:szCs w:val="28"/>
          <w:rtl/>
        </w:rPr>
        <w:t xml:space="preserve">، </w:t>
      </w:r>
      <w:r w:rsidR="004B754B" w:rsidRPr="00200866">
        <w:rPr>
          <w:rFonts w:ascii="Simplified Arabic" w:eastAsia="Calibri" w:hAnsi="Simplified Arabic" w:cs="Simplified Arabic"/>
          <w:sz w:val="28"/>
          <w:szCs w:val="28"/>
          <w:rtl/>
        </w:rPr>
        <w:t>الاستفادة</w:t>
      </w:r>
      <w:r w:rsidR="00BF2017" w:rsidRPr="00200866">
        <w:rPr>
          <w:rFonts w:ascii="Simplified Arabic" w:eastAsia="Calibri" w:hAnsi="Simplified Arabic" w:cs="Simplified Arabic"/>
          <w:sz w:val="28"/>
          <w:szCs w:val="28"/>
          <w:rtl/>
        </w:rPr>
        <w:t xml:space="preserve"> </w:t>
      </w:r>
      <w:r w:rsidR="0021751F" w:rsidRPr="00200866">
        <w:rPr>
          <w:rFonts w:ascii="Simplified Arabic" w:eastAsia="Calibri" w:hAnsi="Simplified Arabic" w:cs="Simplified Arabic"/>
          <w:sz w:val="28"/>
          <w:szCs w:val="28"/>
          <w:rtl/>
        </w:rPr>
        <w:t>و</w:t>
      </w:r>
      <w:r w:rsidR="00365B05" w:rsidRPr="00200866">
        <w:rPr>
          <w:rFonts w:ascii="Simplified Arabic" w:eastAsia="Calibri" w:hAnsi="Simplified Arabic" w:cs="Simplified Arabic"/>
          <w:sz w:val="28"/>
          <w:szCs w:val="28"/>
          <w:rtl/>
        </w:rPr>
        <w:t>التحسن في الأداء الوظيفي</w:t>
      </w:r>
      <w:r w:rsidR="0021751F" w:rsidRPr="00200866">
        <w:rPr>
          <w:rFonts w:ascii="Simplified Arabic" w:hAnsi="Simplified Arabic" w:cs="Simplified Arabic"/>
          <w:color w:val="000000" w:themeColor="text1"/>
          <w:sz w:val="28"/>
          <w:szCs w:val="28"/>
          <w:rtl/>
        </w:rPr>
        <w:t>)</w:t>
      </w:r>
      <w:bookmarkEnd w:id="26"/>
      <w:r w:rsidR="0021751F" w:rsidRPr="00200866">
        <w:rPr>
          <w:rFonts w:ascii="Simplified Arabic" w:hAnsi="Simplified Arabic" w:cs="Simplified Arabic"/>
          <w:color w:val="000000" w:themeColor="text1"/>
          <w:sz w:val="28"/>
          <w:szCs w:val="28"/>
          <w:rtl/>
        </w:rPr>
        <w:t xml:space="preserve"> بالإضافة إلى الدراسات السابقة المتعلقة بتقييم برامج التدريب والتطوير للموظفين.</w:t>
      </w:r>
    </w:p>
    <w:p w14:paraId="0B0C8D84" w14:textId="5570025F" w:rsidR="0021751F" w:rsidRPr="000F5BBB" w:rsidRDefault="0021751F" w:rsidP="00544056">
      <w:pPr>
        <w:pStyle w:val="Heading2"/>
        <w:rPr>
          <w:rFonts w:ascii="Simplified Arabic" w:hAnsi="Simplified Arabic" w:cs="Simplified Arabic"/>
          <w:color w:val="000000" w:themeColor="text1"/>
          <w:sz w:val="36"/>
          <w:szCs w:val="36"/>
          <w:u w:val="single"/>
          <w:rtl/>
        </w:rPr>
      </w:pPr>
      <w:bookmarkStart w:id="27" w:name="_Toc204886556"/>
      <w:r w:rsidRPr="000F5BBB">
        <w:rPr>
          <w:rFonts w:ascii="Simplified Arabic" w:hAnsi="Simplified Arabic" w:cs="Simplified Arabic"/>
          <w:color w:val="000000" w:themeColor="text1"/>
          <w:sz w:val="36"/>
          <w:szCs w:val="36"/>
          <w:u w:val="single"/>
          <w:rtl/>
        </w:rPr>
        <w:t>الإطار النظري</w:t>
      </w:r>
      <w:bookmarkEnd w:id="27"/>
    </w:p>
    <w:p w14:paraId="41DBE867" w14:textId="104E4FDC" w:rsidR="0021751F" w:rsidRPr="00200866" w:rsidRDefault="00D33705" w:rsidP="0021751F">
      <w:pPr>
        <w:jc w:val="both"/>
        <w:rPr>
          <w:rFonts w:ascii="Simplified Arabic" w:hAnsi="Simplified Arabic" w:cs="Simplified Arabic"/>
          <w:color w:val="000000" w:themeColor="text1"/>
          <w:sz w:val="28"/>
          <w:szCs w:val="28"/>
          <w:rtl/>
        </w:rPr>
      </w:pPr>
      <w:r w:rsidRPr="00200866">
        <w:rPr>
          <w:rFonts w:ascii="Simplified Arabic" w:hAnsi="Simplified Arabic" w:cs="Simplified Arabic"/>
          <w:sz w:val="28"/>
          <w:szCs w:val="28"/>
          <w:rtl/>
          <w:lang w:bidi="ar-EG"/>
        </w:rPr>
        <w:t xml:space="preserve">    </w:t>
      </w:r>
      <w:r w:rsidR="00365B05" w:rsidRPr="00200866">
        <w:rPr>
          <w:rFonts w:ascii="Simplified Arabic" w:hAnsi="Simplified Arabic" w:cs="Simplified Arabic"/>
          <w:color w:val="000000" w:themeColor="text1"/>
          <w:sz w:val="28"/>
          <w:szCs w:val="28"/>
          <w:rtl/>
        </w:rPr>
        <w:t>ي</w:t>
      </w:r>
      <w:r w:rsidR="0021751F" w:rsidRPr="00200866">
        <w:rPr>
          <w:rFonts w:ascii="Simplified Arabic" w:hAnsi="Simplified Arabic" w:cs="Simplified Arabic"/>
          <w:color w:val="000000" w:themeColor="text1"/>
          <w:sz w:val="28"/>
          <w:szCs w:val="28"/>
          <w:rtl/>
        </w:rPr>
        <w:t xml:space="preserve">تناول </w:t>
      </w:r>
      <w:r w:rsidR="00365B05" w:rsidRPr="00200866">
        <w:rPr>
          <w:rFonts w:ascii="Simplified Arabic" w:hAnsi="Simplified Arabic" w:cs="Simplified Arabic"/>
          <w:color w:val="000000" w:themeColor="text1"/>
          <w:sz w:val="28"/>
          <w:szCs w:val="28"/>
          <w:rtl/>
        </w:rPr>
        <w:t xml:space="preserve">هذا الفصل </w:t>
      </w:r>
      <w:r w:rsidR="0021751F" w:rsidRPr="00200866">
        <w:rPr>
          <w:rFonts w:ascii="Simplified Arabic" w:hAnsi="Simplified Arabic" w:cs="Simplified Arabic"/>
          <w:color w:val="000000" w:themeColor="text1"/>
          <w:sz w:val="28"/>
          <w:szCs w:val="28"/>
          <w:rtl/>
        </w:rPr>
        <w:t>متغيرات الدراسة وه</w:t>
      </w:r>
      <w:r w:rsidR="00365B05" w:rsidRPr="00200866">
        <w:rPr>
          <w:rFonts w:ascii="Simplified Arabic" w:hAnsi="Simplified Arabic" w:cs="Simplified Arabic"/>
          <w:color w:val="000000" w:themeColor="text1"/>
          <w:sz w:val="28"/>
          <w:szCs w:val="28"/>
          <w:rtl/>
        </w:rPr>
        <w:t>ي:</w:t>
      </w:r>
      <w:r w:rsidR="00365B05" w:rsidRPr="00200866">
        <w:rPr>
          <w:rFonts w:ascii="Simplified Arabic" w:eastAsia="Calibri" w:hAnsi="Simplified Arabic" w:cs="Simplified Arabic"/>
          <w:sz w:val="28"/>
          <w:szCs w:val="28"/>
          <w:rtl/>
        </w:rPr>
        <w:t xml:space="preserve"> طريقة التقديم، المدة الزمنية،</w:t>
      </w:r>
      <w:r w:rsidR="004B754B" w:rsidRPr="00200866">
        <w:rPr>
          <w:rFonts w:ascii="Simplified Arabic" w:eastAsia="Calibri" w:hAnsi="Simplified Arabic" w:cs="Simplified Arabic"/>
          <w:sz w:val="28"/>
          <w:szCs w:val="28"/>
          <w:rtl/>
        </w:rPr>
        <w:t xml:space="preserve"> </w:t>
      </w:r>
      <w:r w:rsidR="00365B05" w:rsidRPr="00200866">
        <w:rPr>
          <w:rFonts w:ascii="Simplified Arabic" w:eastAsia="Calibri" w:hAnsi="Simplified Arabic" w:cs="Simplified Arabic"/>
          <w:sz w:val="28"/>
          <w:szCs w:val="28"/>
          <w:rtl/>
        </w:rPr>
        <w:t xml:space="preserve">جودة المادة التدريبية، خبرة </w:t>
      </w:r>
      <w:r w:rsidR="00624FE1" w:rsidRPr="00200866">
        <w:rPr>
          <w:rFonts w:ascii="Simplified Arabic" w:eastAsia="Calibri" w:hAnsi="Simplified Arabic" w:cs="Simplified Arabic"/>
          <w:sz w:val="28"/>
          <w:szCs w:val="28"/>
          <w:rtl/>
        </w:rPr>
        <w:t>المدرب</w:t>
      </w:r>
      <w:r w:rsidR="00365B05" w:rsidRPr="00200866">
        <w:rPr>
          <w:rFonts w:ascii="Simplified Arabic" w:eastAsia="Calibri" w:hAnsi="Simplified Arabic" w:cs="Simplified Arabic"/>
          <w:sz w:val="28"/>
          <w:szCs w:val="28"/>
          <w:rtl/>
        </w:rPr>
        <w:t xml:space="preserve">. </w:t>
      </w:r>
      <w:r w:rsidR="004B754B" w:rsidRPr="00200866">
        <w:rPr>
          <w:rFonts w:ascii="Simplified Arabic" w:hAnsi="Simplified Arabic" w:cs="Simplified Arabic"/>
          <w:color w:val="000000" w:themeColor="text1"/>
          <w:sz w:val="28"/>
          <w:szCs w:val="28"/>
          <w:rtl/>
        </w:rPr>
        <w:t>فيما</w:t>
      </w:r>
      <w:r w:rsidR="00365B05" w:rsidRPr="00200866">
        <w:rPr>
          <w:rFonts w:ascii="Simplified Arabic" w:hAnsi="Simplified Arabic" w:cs="Simplified Arabic"/>
          <w:color w:val="000000" w:themeColor="text1"/>
          <w:sz w:val="28"/>
          <w:szCs w:val="28"/>
          <w:rtl/>
        </w:rPr>
        <w:t xml:space="preserve"> يتعلق بالبرامج التدريب والتطوير المقدمة من شركة السويدي</w:t>
      </w:r>
      <w:r w:rsidR="0021751F" w:rsidRPr="00200866">
        <w:rPr>
          <w:rFonts w:ascii="Simplified Arabic" w:hAnsi="Simplified Arabic" w:cs="Simplified Arabic"/>
          <w:color w:val="000000" w:themeColor="text1"/>
          <w:sz w:val="28"/>
          <w:szCs w:val="28"/>
          <w:rtl/>
        </w:rPr>
        <w:t xml:space="preserve">، </w:t>
      </w:r>
      <w:r w:rsidR="00365B05" w:rsidRPr="00200866">
        <w:rPr>
          <w:rFonts w:ascii="Simplified Arabic" w:hAnsi="Simplified Arabic" w:cs="Simplified Arabic"/>
          <w:color w:val="000000" w:themeColor="text1"/>
          <w:sz w:val="28"/>
          <w:szCs w:val="28"/>
          <w:rtl/>
        </w:rPr>
        <w:t xml:space="preserve">وتأثيرهم على رفع كفاءة الموظفين من ناحية </w:t>
      </w:r>
      <w:r w:rsidR="004B754B" w:rsidRPr="00200866">
        <w:rPr>
          <w:rFonts w:ascii="Simplified Arabic" w:eastAsia="Calibri" w:hAnsi="Simplified Arabic" w:cs="Simplified Arabic"/>
          <w:sz w:val="28"/>
          <w:szCs w:val="28"/>
          <w:rtl/>
        </w:rPr>
        <w:t>الاستفادة</w:t>
      </w:r>
      <w:r w:rsidR="00BF2017" w:rsidRPr="00200866">
        <w:rPr>
          <w:rFonts w:ascii="Simplified Arabic" w:eastAsia="Calibri" w:hAnsi="Simplified Arabic" w:cs="Simplified Arabic"/>
          <w:sz w:val="28"/>
          <w:szCs w:val="28"/>
          <w:rtl/>
        </w:rPr>
        <w:t xml:space="preserve"> </w:t>
      </w:r>
      <w:r w:rsidR="00365B05" w:rsidRPr="00200866">
        <w:rPr>
          <w:rFonts w:ascii="Simplified Arabic" w:eastAsia="Calibri" w:hAnsi="Simplified Arabic" w:cs="Simplified Arabic"/>
          <w:sz w:val="28"/>
          <w:szCs w:val="28"/>
          <w:rtl/>
        </w:rPr>
        <w:t>والتحسن في الأداء الوظيفي</w:t>
      </w:r>
      <w:r w:rsidR="0021751F" w:rsidRPr="00200866">
        <w:rPr>
          <w:rFonts w:ascii="Simplified Arabic" w:hAnsi="Simplified Arabic" w:cs="Simplified Arabic"/>
          <w:color w:val="000000" w:themeColor="text1"/>
          <w:sz w:val="28"/>
          <w:szCs w:val="28"/>
          <w:rtl/>
        </w:rPr>
        <w:t>.</w:t>
      </w:r>
    </w:p>
    <w:p w14:paraId="515AA92C" w14:textId="5F3BBD14" w:rsidR="0021751F" w:rsidRPr="00200866" w:rsidRDefault="00365B05" w:rsidP="008A0A95">
      <w:pPr>
        <w:jc w:val="both"/>
        <w:rPr>
          <w:rFonts w:ascii="Simplified Arabic" w:hAnsi="Simplified Arabic" w:cs="Simplified Arabic"/>
          <w:b/>
          <w:bCs/>
          <w:color w:val="000000" w:themeColor="text1"/>
          <w:sz w:val="28"/>
          <w:szCs w:val="28"/>
          <w:rtl/>
        </w:rPr>
      </w:pPr>
      <w:r w:rsidRPr="00200866">
        <w:rPr>
          <w:rFonts w:ascii="Simplified Arabic" w:hAnsi="Simplified Arabic" w:cs="Simplified Arabic"/>
          <w:b/>
          <w:bCs/>
          <w:color w:val="000000" w:themeColor="text1"/>
          <w:sz w:val="28"/>
          <w:szCs w:val="28"/>
          <w:rtl/>
        </w:rPr>
        <w:t>أولا:  تقييم برامج التدريب والتطوير.</w:t>
      </w:r>
    </w:p>
    <w:p w14:paraId="3891516C" w14:textId="0260CEA0" w:rsidR="00624FE1" w:rsidRPr="00200866" w:rsidRDefault="00624FE1" w:rsidP="00624FE1">
      <w:pPr>
        <w:jc w:val="both"/>
        <w:rPr>
          <w:rFonts w:ascii="Simplified Arabic" w:eastAsia="Calibri" w:hAnsi="Simplified Arabic" w:cs="Simplified Arabic"/>
          <w:sz w:val="28"/>
          <w:szCs w:val="28"/>
        </w:rPr>
      </w:pPr>
      <w:r w:rsidRPr="00200866">
        <w:rPr>
          <w:rFonts w:ascii="Simplified Arabic" w:eastAsia="Calibri" w:hAnsi="Simplified Arabic" w:cs="Simplified Arabic"/>
          <w:sz w:val="28"/>
          <w:szCs w:val="28"/>
          <w:rtl/>
        </w:rPr>
        <w:t>تقييم برنامج التدريب والتطوير  يعتمد على عدة عوامل تصف تجربة الموظف للبرنامج التدريبي المقدم من شركة السويدي، وهي:</w:t>
      </w:r>
    </w:p>
    <w:p w14:paraId="59F01225" w14:textId="140E8361" w:rsidR="00624FE1" w:rsidRPr="00200866" w:rsidRDefault="00624FE1">
      <w:pPr>
        <w:pStyle w:val="ListParagraph"/>
        <w:numPr>
          <w:ilvl w:val="0"/>
          <w:numId w:val="12"/>
        </w:numPr>
        <w:jc w:val="both"/>
        <w:rPr>
          <w:rFonts w:ascii="Simplified Arabic" w:hAnsi="Simplified Arabic" w:cs="Simplified Arabic"/>
          <w:sz w:val="28"/>
          <w:szCs w:val="28"/>
          <w:rtl/>
        </w:rPr>
      </w:pPr>
      <w:r w:rsidRPr="00200866">
        <w:rPr>
          <w:rFonts w:ascii="Simplified Arabic" w:hAnsi="Simplified Arabic" w:cs="Simplified Arabic"/>
          <w:b/>
          <w:bCs/>
          <w:sz w:val="28"/>
          <w:szCs w:val="28"/>
          <w:rtl/>
        </w:rPr>
        <w:t xml:space="preserve">طريقة </w:t>
      </w:r>
      <w:r w:rsidR="00365B05" w:rsidRPr="00200866">
        <w:rPr>
          <w:rFonts w:ascii="Simplified Arabic" w:hAnsi="Simplified Arabic" w:cs="Simplified Arabic"/>
          <w:b/>
          <w:bCs/>
          <w:sz w:val="28"/>
          <w:szCs w:val="28"/>
          <w:rtl/>
        </w:rPr>
        <w:t>التقديم</w:t>
      </w:r>
      <w:r w:rsidRPr="00200866">
        <w:rPr>
          <w:rFonts w:ascii="Simplified Arabic" w:hAnsi="Simplified Arabic" w:cs="Simplified Arabic"/>
          <w:b/>
          <w:bCs/>
          <w:sz w:val="28"/>
          <w:szCs w:val="28"/>
          <w:rtl/>
        </w:rPr>
        <w:t>:</w:t>
      </w:r>
      <w:r w:rsidRPr="00200866">
        <w:rPr>
          <w:rFonts w:ascii="Simplified Arabic" w:hAnsi="Simplified Arabic" w:cs="Simplified Arabic"/>
          <w:sz w:val="28"/>
          <w:szCs w:val="28"/>
          <w:rtl/>
        </w:rPr>
        <w:t xml:space="preserve"> وتعني أسلوب والمهارات ولغة الجسد المستخدمة من</w:t>
      </w:r>
      <w:r w:rsidR="00BF2017" w:rsidRPr="00200866">
        <w:rPr>
          <w:rFonts w:ascii="Simplified Arabic" w:hAnsi="Simplified Arabic" w:cs="Simplified Arabic"/>
          <w:sz w:val="28"/>
          <w:szCs w:val="28"/>
          <w:rtl/>
        </w:rPr>
        <w:t xml:space="preserve"> إيصال معلومات البرنامج.</w:t>
      </w:r>
    </w:p>
    <w:p w14:paraId="10870A73" w14:textId="67E3CB04" w:rsidR="00624FE1" w:rsidRPr="00200866" w:rsidRDefault="00365B05">
      <w:pPr>
        <w:pStyle w:val="ListParagraph"/>
        <w:numPr>
          <w:ilvl w:val="0"/>
          <w:numId w:val="12"/>
        </w:numPr>
        <w:jc w:val="both"/>
        <w:rPr>
          <w:rFonts w:ascii="Simplified Arabic" w:hAnsi="Simplified Arabic" w:cs="Simplified Arabic"/>
          <w:sz w:val="28"/>
          <w:szCs w:val="28"/>
          <w:rtl/>
        </w:rPr>
      </w:pPr>
      <w:r w:rsidRPr="00200866">
        <w:rPr>
          <w:rFonts w:ascii="Simplified Arabic" w:hAnsi="Simplified Arabic" w:cs="Simplified Arabic"/>
          <w:b/>
          <w:bCs/>
          <w:sz w:val="28"/>
          <w:szCs w:val="28"/>
          <w:rtl/>
        </w:rPr>
        <w:t>المدة الزمنية</w:t>
      </w:r>
      <w:r w:rsidR="00624FE1" w:rsidRPr="00200866">
        <w:rPr>
          <w:rFonts w:ascii="Simplified Arabic" w:hAnsi="Simplified Arabic" w:cs="Simplified Arabic"/>
          <w:b/>
          <w:bCs/>
          <w:sz w:val="28"/>
          <w:szCs w:val="28"/>
          <w:rtl/>
        </w:rPr>
        <w:t>:</w:t>
      </w:r>
      <w:r w:rsidR="00624FE1" w:rsidRPr="00200866">
        <w:rPr>
          <w:rFonts w:ascii="Simplified Arabic" w:hAnsi="Simplified Arabic" w:cs="Simplified Arabic"/>
          <w:sz w:val="28"/>
          <w:szCs w:val="28"/>
          <w:rtl/>
        </w:rPr>
        <w:t xml:space="preserve"> يتم اختيار فترات زمنية مناسبة </w:t>
      </w:r>
      <w:r w:rsidR="00BF2017" w:rsidRPr="00200866">
        <w:rPr>
          <w:rFonts w:ascii="Simplified Arabic" w:hAnsi="Simplified Arabic" w:cs="Simplified Arabic"/>
          <w:sz w:val="28"/>
          <w:szCs w:val="28"/>
          <w:rtl/>
        </w:rPr>
        <w:t xml:space="preserve">ضمن </w:t>
      </w:r>
      <w:r w:rsidR="00624FE1" w:rsidRPr="00200866">
        <w:rPr>
          <w:rFonts w:ascii="Simplified Arabic" w:hAnsi="Simplified Arabic" w:cs="Simplified Arabic"/>
          <w:sz w:val="28"/>
          <w:szCs w:val="28"/>
          <w:rtl/>
        </w:rPr>
        <w:t>ساعات عمل الموظفين</w:t>
      </w:r>
      <w:r w:rsidR="00BF2017" w:rsidRPr="00200866">
        <w:rPr>
          <w:rFonts w:ascii="Simplified Arabic" w:hAnsi="Simplified Arabic" w:cs="Simplified Arabic"/>
          <w:sz w:val="28"/>
          <w:szCs w:val="28"/>
          <w:rtl/>
        </w:rPr>
        <w:t xml:space="preserve"> بحيث لا تتعارض مع المهام الوظيفية.</w:t>
      </w:r>
    </w:p>
    <w:p w14:paraId="6599E6D8" w14:textId="3329BC67" w:rsidR="00624FE1" w:rsidRPr="00200866" w:rsidRDefault="00365B05">
      <w:pPr>
        <w:pStyle w:val="ListParagraph"/>
        <w:numPr>
          <w:ilvl w:val="0"/>
          <w:numId w:val="12"/>
        </w:numPr>
        <w:jc w:val="both"/>
        <w:rPr>
          <w:rFonts w:ascii="Simplified Arabic" w:hAnsi="Simplified Arabic" w:cs="Simplified Arabic"/>
          <w:sz w:val="28"/>
          <w:szCs w:val="28"/>
          <w:rtl/>
        </w:rPr>
      </w:pPr>
      <w:r w:rsidRPr="00200866">
        <w:rPr>
          <w:rFonts w:ascii="Simplified Arabic" w:hAnsi="Simplified Arabic" w:cs="Simplified Arabic"/>
          <w:b/>
          <w:bCs/>
          <w:sz w:val="28"/>
          <w:szCs w:val="28"/>
          <w:rtl/>
        </w:rPr>
        <w:t>جودة المادة التدريبية</w:t>
      </w:r>
      <w:r w:rsidR="00624FE1" w:rsidRPr="00200866">
        <w:rPr>
          <w:rFonts w:ascii="Simplified Arabic" w:hAnsi="Simplified Arabic" w:cs="Simplified Arabic"/>
          <w:b/>
          <w:bCs/>
          <w:sz w:val="28"/>
          <w:szCs w:val="28"/>
          <w:rtl/>
        </w:rPr>
        <w:t>:</w:t>
      </w:r>
      <w:r w:rsidR="00624FE1" w:rsidRPr="00200866">
        <w:rPr>
          <w:rFonts w:ascii="Simplified Arabic" w:hAnsi="Simplified Arabic" w:cs="Simplified Arabic"/>
          <w:sz w:val="28"/>
          <w:szCs w:val="28"/>
          <w:rtl/>
        </w:rPr>
        <w:t xml:space="preserve"> توفير مادة دراسية تناسب الفئة المستهدفة مثل: منشورات ومطبوعات ورقية، مقاطع صوتية وفيديو، نشاطات تفاعلية.</w:t>
      </w:r>
    </w:p>
    <w:p w14:paraId="313C0C28" w14:textId="4069155F" w:rsidR="00365B05" w:rsidRPr="00200866" w:rsidRDefault="00365B05">
      <w:pPr>
        <w:pStyle w:val="ListParagraph"/>
        <w:numPr>
          <w:ilvl w:val="0"/>
          <w:numId w:val="12"/>
        </w:numPr>
        <w:jc w:val="both"/>
        <w:rPr>
          <w:rFonts w:ascii="Simplified Arabic" w:hAnsi="Simplified Arabic" w:cs="Simplified Arabic"/>
          <w:sz w:val="28"/>
          <w:szCs w:val="28"/>
          <w:rtl/>
        </w:rPr>
      </w:pPr>
      <w:r w:rsidRPr="00200866">
        <w:rPr>
          <w:rFonts w:ascii="Simplified Arabic" w:hAnsi="Simplified Arabic" w:cs="Simplified Arabic"/>
          <w:b/>
          <w:bCs/>
          <w:sz w:val="28"/>
          <w:szCs w:val="28"/>
          <w:rtl/>
        </w:rPr>
        <w:t xml:space="preserve">خبرة </w:t>
      </w:r>
      <w:r w:rsidR="00624FE1" w:rsidRPr="00200866">
        <w:rPr>
          <w:rFonts w:ascii="Simplified Arabic" w:hAnsi="Simplified Arabic" w:cs="Simplified Arabic"/>
          <w:b/>
          <w:bCs/>
          <w:sz w:val="28"/>
          <w:szCs w:val="28"/>
          <w:rtl/>
        </w:rPr>
        <w:t>المدرب:</w:t>
      </w:r>
      <w:r w:rsidR="00624FE1" w:rsidRPr="00200866">
        <w:rPr>
          <w:rFonts w:ascii="Simplified Arabic" w:hAnsi="Simplified Arabic" w:cs="Simplified Arabic"/>
          <w:sz w:val="28"/>
          <w:szCs w:val="28"/>
          <w:rtl/>
        </w:rPr>
        <w:t xml:space="preserve"> التعريف واستعراض السيرة للمدرب وتمكنه في إيصال محتوى المادة تدريبية بشكل سهل الفهم وواضح.</w:t>
      </w:r>
    </w:p>
    <w:p w14:paraId="1F610A71" w14:textId="376600DC" w:rsidR="00365B05" w:rsidRPr="00200866" w:rsidRDefault="00365B05" w:rsidP="008A0A95">
      <w:pPr>
        <w:jc w:val="both"/>
        <w:rPr>
          <w:rFonts w:ascii="Simplified Arabic" w:hAnsi="Simplified Arabic" w:cs="Simplified Arabic"/>
          <w:b/>
          <w:bCs/>
          <w:color w:val="000000" w:themeColor="text1"/>
          <w:sz w:val="28"/>
          <w:szCs w:val="28"/>
          <w:rtl/>
        </w:rPr>
      </w:pPr>
      <w:r w:rsidRPr="00200866">
        <w:rPr>
          <w:rFonts w:ascii="Simplified Arabic" w:hAnsi="Simplified Arabic" w:cs="Simplified Arabic"/>
          <w:b/>
          <w:bCs/>
          <w:color w:val="000000" w:themeColor="text1"/>
          <w:sz w:val="28"/>
          <w:szCs w:val="28"/>
          <w:rtl/>
        </w:rPr>
        <w:t>ثانية: مدى فعالية برامج التدريب والتطوير.</w:t>
      </w:r>
    </w:p>
    <w:p w14:paraId="2C9E3BA1" w14:textId="795F491A" w:rsidR="00BF2017" w:rsidRPr="00200866" w:rsidRDefault="00BF2017" w:rsidP="008A0A95">
      <w:pPr>
        <w:jc w:val="both"/>
        <w:rPr>
          <w:rFonts w:ascii="Simplified Arabic" w:eastAsia="Calibri" w:hAnsi="Simplified Arabic" w:cs="Simplified Arabic"/>
          <w:sz w:val="28"/>
          <w:szCs w:val="28"/>
          <w:rtl/>
        </w:rPr>
      </w:pPr>
      <w:r w:rsidRPr="00200866">
        <w:rPr>
          <w:rFonts w:ascii="Simplified Arabic" w:eastAsia="Calibri" w:hAnsi="Simplified Arabic" w:cs="Simplified Arabic"/>
          <w:sz w:val="28"/>
          <w:szCs w:val="28"/>
          <w:rtl/>
        </w:rPr>
        <w:t xml:space="preserve">يمكن معرفة </w:t>
      </w:r>
      <w:r w:rsidRPr="00200866">
        <w:rPr>
          <w:rFonts w:ascii="Simplified Arabic" w:hAnsi="Simplified Arabic" w:cs="Simplified Arabic"/>
          <w:color w:val="000000" w:themeColor="text1"/>
          <w:sz w:val="28"/>
          <w:szCs w:val="28"/>
          <w:rtl/>
        </w:rPr>
        <w:t>مدى فعالية برامج التدريب والتطوير من خلال ملاحظة الفروقات على الموظفين فيما بعد البرنامج، يمكن ذلك من خلال العاملين:</w:t>
      </w:r>
    </w:p>
    <w:p w14:paraId="6E3E088C" w14:textId="2D7F2A92" w:rsidR="00BF2017" w:rsidRPr="00200866" w:rsidRDefault="004B754B">
      <w:pPr>
        <w:pStyle w:val="ListParagraph"/>
        <w:numPr>
          <w:ilvl w:val="0"/>
          <w:numId w:val="13"/>
        </w:numPr>
        <w:jc w:val="both"/>
        <w:rPr>
          <w:rFonts w:ascii="Simplified Arabic" w:hAnsi="Simplified Arabic" w:cs="Simplified Arabic"/>
          <w:sz w:val="28"/>
          <w:szCs w:val="28"/>
          <w:rtl/>
        </w:rPr>
      </w:pPr>
      <w:r w:rsidRPr="00200866">
        <w:rPr>
          <w:rFonts w:ascii="Simplified Arabic" w:hAnsi="Simplified Arabic" w:cs="Simplified Arabic"/>
          <w:b/>
          <w:bCs/>
          <w:sz w:val="28"/>
          <w:szCs w:val="28"/>
          <w:rtl/>
        </w:rPr>
        <w:t>الاستفادة</w:t>
      </w:r>
      <w:r w:rsidR="00BF2017" w:rsidRPr="00200866">
        <w:rPr>
          <w:rFonts w:ascii="Simplified Arabic" w:hAnsi="Simplified Arabic" w:cs="Simplified Arabic"/>
          <w:b/>
          <w:bCs/>
          <w:sz w:val="28"/>
          <w:szCs w:val="28"/>
          <w:rtl/>
        </w:rPr>
        <w:t>:</w:t>
      </w:r>
      <w:r w:rsidR="00BF2017" w:rsidRPr="00200866">
        <w:rPr>
          <w:rFonts w:ascii="Simplified Arabic" w:hAnsi="Simplified Arabic" w:cs="Simplified Arabic"/>
          <w:sz w:val="28"/>
          <w:szCs w:val="28"/>
          <w:rtl/>
        </w:rPr>
        <w:t xml:space="preserve"> مقدار ما تم </w:t>
      </w:r>
      <w:r w:rsidRPr="00200866">
        <w:rPr>
          <w:rFonts w:ascii="Simplified Arabic" w:hAnsi="Simplified Arabic" w:cs="Simplified Arabic"/>
          <w:sz w:val="28"/>
          <w:szCs w:val="28"/>
          <w:rtl/>
        </w:rPr>
        <w:t>اكتسابه</w:t>
      </w:r>
      <w:r w:rsidR="00BF2017" w:rsidRPr="00200866">
        <w:rPr>
          <w:rFonts w:ascii="Simplified Arabic" w:hAnsi="Simplified Arabic" w:cs="Simplified Arabic"/>
          <w:sz w:val="28"/>
          <w:szCs w:val="28"/>
          <w:rtl/>
        </w:rPr>
        <w:t xml:space="preserve"> من مهرات مهنية وشخصية من البرامج التدريبية والتطويرية المقدمة.</w:t>
      </w:r>
    </w:p>
    <w:p w14:paraId="39922C46" w14:textId="7BEDE3CE" w:rsidR="00AA4697" w:rsidRPr="001D4F07" w:rsidRDefault="00365B05">
      <w:pPr>
        <w:pStyle w:val="ListParagraph"/>
        <w:numPr>
          <w:ilvl w:val="0"/>
          <w:numId w:val="13"/>
        </w:numPr>
        <w:jc w:val="both"/>
        <w:rPr>
          <w:rFonts w:ascii="Simplified Arabic" w:hAnsi="Simplified Arabic" w:cs="Simplified Arabic"/>
          <w:color w:val="000000" w:themeColor="text1"/>
          <w:sz w:val="28"/>
          <w:szCs w:val="28"/>
          <w:rtl/>
        </w:rPr>
      </w:pPr>
      <w:r w:rsidRPr="00200866">
        <w:rPr>
          <w:rFonts w:ascii="Simplified Arabic" w:hAnsi="Simplified Arabic" w:cs="Simplified Arabic"/>
          <w:b/>
          <w:bCs/>
          <w:sz w:val="28"/>
          <w:szCs w:val="28"/>
          <w:rtl/>
        </w:rPr>
        <w:t>التحسن في الأداء الوظيفي</w:t>
      </w:r>
      <w:r w:rsidR="00BF2017" w:rsidRPr="00200866">
        <w:rPr>
          <w:rFonts w:ascii="Simplified Arabic" w:hAnsi="Simplified Arabic" w:cs="Simplified Arabic"/>
          <w:b/>
          <w:bCs/>
          <w:sz w:val="28"/>
          <w:szCs w:val="28"/>
          <w:rtl/>
        </w:rPr>
        <w:t>:</w:t>
      </w:r>
      <w:r w:rsidR="00BF2017" w:rsidRPr="00200866">
        <w:rPr>
          <w:rFonts w:ascii="Simplified Arabic" w:hAnsi="Simplified Arabic" w:cs="Simplified Arabic"/>
          <w:sz w:val="28"/>
          <w:szCs w:val="28"/>
          <w:rtl/>
        </w:rPr>
        <w:t xml:space="preserve"> مقدار زيادة </w:t>
      </w:r>
      <w:r w:rsidR="004B754B" w:rsidRPr="00200866">
        <w:rPr>
          <w:rFonts w:ascii="Simplified Arabic" w:hAnsi="Simplified Arabic" w:cs="Simplified Arabic"/>
          <w:sz w:val="28"/>
          <w:szCs w:val="28"/>
          <w:rtl/>
        </w:rPr>
        <w:t>الإنتاجية</w:t>
      </w:r>
      <w:r w:rsidR="00BF2017" w:rsidRPr="00200866">
        <w:rPr>
          <w:rFonts w:ascii="Simplified Arabic" w:hAnsi="Simplified Arabic" w:cs="Simplified Arabic"/>
          <w:sz w:val="28"/>
          <w:szCs w:val="28"/>
          <w:rtl/>
        </w:rPr>
        <w:t xml:space="preserve"> من الموظفين بعد البرامج التدريبية والتطويرية المقدمة.</w:t>
      </w:r>
    </w:p>
    <w:p w14:paraId="3585380A" w14:textId="16D5DE68" w:rsidR="006E5DD9" w:rsidRPr="000F5BBB" w:rsidRDefault="00F925D0" w:rsidP="00544056">
      <w:pPr>
        <w:pStyle w:val="Heading2"/>
        <w:rPr>
          <w:rFonts w:ascii="Simplified Arabic" w:hAnsi="Simplified Arabic" w:cs="Simplified Arabic"/>
          <w:color w:val="000000" w:themeColor="text1"/>
          <w:sz w:val="36"/>
          <w:szCs w:val="36"/>
          <w:u w:val="single"/>
          <w:rtl/>
        </w:rPr>
      </w:pPr>
      <w:bookmarkStart w:id="28" w:name="_Toc204886557"/>
      <w:r w:rsidRPr="000F5BBB">
        <w:rPr>
          <w:rFonts w:ascii="Simplified Arabic" w:hAnsi="Simplified Arabic" w:cs="Simplified Arabic"/>
          <w:color w:val="000000" w:themeColor="text1"/>
          <w:sz w:val="36"/>
          <w:szCs w:val="36"/>
          <w:u w:val="single"/>
          <w:rtl/>
        </w:rPr>
        <w:lastRenderedPageBreak/>
        <w:t>الدراسات السابقة</w:t>
      </w:r>
      <w:bookmarkEnd w:id="28"/>
    </w:p>
    <w:p w14:paraId="4F8B3EBC" w14:textId="77777777"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sz w:val="28"/>
          <w:szCs w:val="28"/>
          <w:rtl/>
        </w:rPr>
        <w:t xml:space="preserve">في هذا القسم سوف نقوم بعرض بعض الدراسات السابقة في تقييم </w:t>
      </w:r>
      <w:r w:rsidRPr="00200866">
        <w:rPr>
          <w:rFonts w:ascii="Simplified Arabic" w:hAnsi="Simplified Arabic" w:cs="Simplified Arabic"/>
          <w:sz w:val="28"/>
          <w:szCs w:val="28"/>
          <w:rtl/>
          <w:lang w:bidi="ar-EG"/>
        </w:rPr>
        <w:t>فعالية برامج التدريب والتطوير.</w:t>
      </w:r>
    </w:p>
    <w:p w14:paraId="2BF29249" w14:textId="77777777"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Al-</w:t>
      </w:r>
      <w:proofErr w:type="spellStart"/>
      <w:r w:rsidRPr="000F5BBB">
        <w:rPr>
          <w:rFonts w:asciiTheme="majorBidi" w:hAnsiTheme="majorBidi" w:cstheme="majorBidi"/>
          <w:b/>
          <w:bCs/>
          <w:sz w:val="24"/>
          <w:szCs w:val="24"/>
        </w:rPr>
        <w:t>Ajlouni</w:t>
      </w:r>
      <w:proofErr w:type="spellEnd"/>
      <w:r w:rsidRPr="000F5BBB">
        <w:rPr>
          <w:rFonts w:asciiTheme="majorBidi" w:hAnsiTheme="majorBidi" w:cstheme="majorBidi"/>
          <w:b/>
          <w:bCs/>
          <w:sz w:val="24"/>
          <w:szCs w:val="24"/>
        </w:rPr>
        <w:t xml:space="preserve"> et al</w:t>
      </w:r>
      <w:r w:rsidRPr="00200866">
        <w:rPr>
          <w:rFonts w:ascii="Simplified Arabic" w:hAnsi="Simplified Arabic" w:cs="Simplified Arabic"/>
          <w:b/>
          <w:bCs/>
          <w:sz w:val="28"/>
          <w:szCs w:val="28"/>
        </w:rPr>
        <w:t>., 2020</w:t>
      </w:r>
      <w:r w:rsidRPr="00200866">
        <w:rPr>
          <w:rFonts w:ascii="Simplified Arabic" w:hAnsi="Simplified Arabic" w:cs="Simplified Arabic"/>
          <w:b/>
          <w:bCs/>
          <w:sz w:val="28"/>
          <w:szCs w:val="28"/>
          <w:rtl/>
        </w:rPr>
        <w:t>) – المملكة العربية السعودية</w:t>
      </w:r>
      <w:r w:rsidRPr="00200866">
        <w:rPr>
          <w:rFonts w:ascii="Simplified Arabic" w:hAnsi="Simplified Arabic" w:cs="Simplified Arabic"/>
          <w:sz w:val="28"/>
          <w:szCs w:val="28"/>
          <w:rtl/>
        </w:rPr>
        <w:t>: ركزة هذه الدراسة على تقييم فعالية برامج التدريب والتطوير في القطاع الحكومي, حيث تم اختيار 240 من موظفا (تم تقسيمهم بالتساوي الى مجموعتين كل واحدة تحتوي على 120 موظفا بين التدريب التقليدي, التدريب الإلكتروني). الدراسة استندت على نظرية التحفيز الذاتي ومدى تقبل التكنلوجيا في العمل, تم تطبيق نموذج كيركباتريك المعدل للتقييم. أظهرت النتائج ان من استخدم التدريب الإلكتروني تحسن بنسبة 23.7% من الذي استخدم التدريب التقليدي والتي كانت نسبته 12.1% , كما تم تقليل التكاليف بنسبة 37.5% وتقليل وقت  التدريب بنسبة 42%, واظهرت النتائج ان من استخدم التدريب الإلكتروني كان  نسبة رضاه اعلى من الذي استخدم التدريب التقليدي حيث كان نسبة الرضا الإلكتروني 4.2 \ 5, والتقليدي 3.6 \5. اثبتت الدراسة ان التدريب الإلكتروني يساهم في تقليل تكاليف التدريب مع رفع الأداء بشكل ملحوظ لدى الموظفين مما قد يحفز على الاستثمار أكثر في مجال التدريب الإلكتروني على التدريب التقليدي.</w:t>
      </w:r>
    </w:p>
    <w:p w14:paraId="13E2B8CA" w14:textId="7C4DC6D8"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(الزبيدي والقحطاني، 2022) - المملكة العربية السعودية:</w:t>
      </w:r>
      <w:r w:rsidRPr="00200866">
        <w:rPr>
          <w:rFonts w:ascii="Simplified Arabic" w:hAnsi="Simplified Arabic" w:cs="Simplified Arabic"/>
          <w:sz w:val="28"/>
          <w:szCs w:val="28"/>
          <w:rtl/>
        </w:rPr>
        <w:t xml:space="preserve"> قدمت هذه الدراسة تحليلاً شاملاً لبرامج تدريب السلامة الصناعية في المنشآت النفطية السعودية. شملت العينة البحثية 1200 عامل في 8 مواقع صناعية مختلفة. أظهرت النتائج انخفاضاً كبيراً في معدلات الحوادث بنسبة 41% بعد تطبيق البرامج التدريبية المكثفة. كما ارتفع مستوى التزام العمال بإجراءات السلامة من 63% إلى 89% خلال فترة الدراسة التي استمرت سنتين. ركزت الدراسة على أهمية التدريب العملي المتكرر في تعزيز ثقافة السلامة.</w:t>
      </w:r>
    </w:p>
    <w:p w14:paraId="7BD7CEAF" w14:textId="4ED23658"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(المطيري والغامدي، 2021) – المملكة العربية السعودية:</w:t>
      </w:r>
      <w:r w:rsidRPr="00200866">
        <w:rPr>
          <w:rFonts w:ascii="Simplified Arabic" w:hAnsi="Simplified Arabic" w:cs="Simplified Arabic"/>
          <w:sz w:val="28"/>
          <w:szCs w:val="28"/>
          <w:rtl/>
        </w:rPr>
        <w:t xml:space="preserve"> قامت هذه الدراسة بتحليل دقيق لعائد الاستثمار في برامج تدريب الموارد البشرية في القطاع الصناعي. توصلت النتائج إلى أن كل ريال يتم استثماره في التدريب يعود بمتوسط 3.5 ريال، مع تفوق ملحوظ للبرامج التقنية التي سجلت أعلى عائد استثمار (</w:t>
      </w:r>
      <w:r w:rsidRPr="00200866">
        <w:rPr>
          <w:rFonts w:ascii="Simplified Arabic" w:hAnsi="Simplified Arabic" w:cs="Simplified Arabic"/>
          <w:sz w:val="28"/>
          <w:szCs w:val="28"/>
        </w:rPr>
        <w:t xml:space="preserve">ROI </w:t>
      </w:r>
      <w:r w:rsidRPr="00200866">
        <w:rPr>
          <w:rFonts w:ascii="Simplified Arabic" w:hAnsi="Simplified Arabic" w:cs="Simplified Arabic"/>
          <w:sz w:val="28"/>
          <w:szCs w:val="28"/>
          <w:rtl/>
        </w:rPr>
        <w:t>4.2). كما سجلت الدراسة انخفاضاً في معدل دوران الموظفين بنسبة 15% بعد تطبيق البرامج التدريبية المنتظمة. اعتمدت الدراسة على تحليل متكامل للبيانات المالية وبيانات الموارد البشرية، مما وفر رؤية شاملة عن الجدوى الاقتصادية للاستثمار في التدريب.</w:t>
      </w:r>
    </w:p>
    <w:p w14:paraId="2120FD59" w14:textId="717B9AC4"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Khalifa &amp; Salem</w:t>
      </w:r>
      <w:r w:rsidRPr="00200866">
        <w:rPr>
          <w:rFonts w:ascii="Simplified Arabic" w:hAnsi="Simplified Arabic" w:cs="Simplified Arabic"/>
          <w:b/>
          <w:bCs/>
          <w:sz w:val="28"/>
          <w:szCs w:val="28"/>
        </w:rPr>
        <w:t>, 2022</w:t>
      </w:r>
      <w:r w:rsidRPr="00200866">
        <w:rPr>
          <w:rFonts w:ascii="Simplified Arabic" w:hAnsi="Simplified Arabic" w:cs="Simplified Arabic"/>
          <w:b/>
          <w:bCs/>
          <w:sz w:val="28"/>
          <w:szCs w:val="28"/>
          <w:rtl/>
        </w:rPr>
        <w:t xml:space="preserve">) - الإمارات العربية المتحدة (الشركات العائلية): </w:t>
      </w:r>
      <w:r w:rsidRPr="00200866">
        <w:rPr>
          <w:rFonts w:ascii="Simplified Arabic" w:hAnsi="Simplified Arabic" w:cs="Simplified Arabic"/>
          <w:sz w:val="28"/>
          <w:szCs w:val="28"/>
          <w:rtl/>
        </w:rPr>
        <w:t xml:space="preserve">ركزة هذه الدراسة على تقييم برامج التدريب والتطوير القيادي في الشركات. تمت هذه الدراسة عن طريق أجراء مقابلات شخصية مع 30 مديرا تنفيذيا وطرح أسالة عميقة, مع تحليل حالة 15 شركة. من المقابلات تم </w:t>
      </w:r>
      <w:r w:rsidRPr="00200866">
        <w:rPr>
          <w:rFonts w:ascii="Simplified Arabic" w:hAnsi="Simplified Arabic" w:cs="Simplified Arabic"/>
          <w:sz w:val="28"/>
          <w:szCs w:val="28"/>
          <w:rtl/>
        </w:rPr>
        <w:lastRenderedPageBreak/>
        <w:t>استنتاج ان 41% من البرامج المقدمة حققت أهدافها المرجوة و63% من البرامج حققت أجزاء من النتائج المرجوة. كما تم استخراج العوامل الأساسية للنجاح وهي ثلاث عوامل( التخصيص, المتابعة, دعم الادارة). التحديات الاساسية التي واجهت المدراء هي محدودية الميزانية ومقاومة التغير. نستنتج من الدراسة السابقة من ضرورية تخصيص برامج التطوير مع الاستثمار في التدريب بشكل أكبر واوسع مما قد يؤدي الى التكيف مع الثقافة التنظيمية والقياس المتعدد الابعاد.</w:t>
      </w:r>
    </w:p>
    <w:p w14:paraId="09A3F6DC" w14:textId="2DED5860"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Al-Hosani et al</w:t>
      </w:r>
      <w:r w:rsidRPr="00200866">
        <w:rPr>
          <w:rFonts w:ascii="Simplified Arabic" w:hAnsi="Simplified Arabic" w:cs="Simplified Arabic"/>
          <w:b/>
          <w:bCs/>
          <w:sz w:val="28"/>
          <w:szCs w:val="28"/>
        </w:rPr>
        <w:t>., 2023</w:t>
      </w:r>
      <w:r w:rsidRPr="00200866">
        <w:rPr>
          <w:rFonts w:ascii="Simplified Arabic" w:hAnsi="Simplified Arabic" w:cs="Simplified Arabic"/>
          <w:b/>
          <w:bCs/>
          <w:sz w:val="28"/>
          <w:szCs w:val="28"/>
          <w:rtl/>
        </w:rPr>
        <w:t>) - الإمارات العربية المتحدة</w:t>
      </w:r>
      <w:r w:rsidRPr="00200866">
        <w:rPr>
          <w:rFonts w:ascii="Simplified Arabic" w:hAnsi="Simplified Arabic" w:cs="Simplified Arabic"/>
          <w:sz w:val="28"/>
          <w:szCs w:val="28"/>
          <w:rtl/>
        </w:rPr>
        <w:t>: أجريت هذه الدراسة لتقييم تأثير برامج التدريب على أداء الموظفين في القطاع الصناعي. اعتمد الباحثون على منهجية شبه تجريبية شملت 200 موظف من مختلف التخصصات والمستويات الوظيفية. أظهرت النتائج تحسناً واضحاً في مؤشرات الأداء، حيث ارتفعت إنتاجية الموظفين بنسبة 22%، كما تحسنت جودة المخرجات بنسبة 18%. كشفت الدراسة أيضاً عن علاقة إيجابية قوية بين البرامج التدريبية المقدمة وانخفاض معدلات الأخطاء (</w:t>
      </w:r>
      <w:r w:rsidRPr="00200866">
        <w:rPr>
          <w:rFonts w:ascii="Simplified Arabic" w:hAnsi="Simplified Arabic" w:cs="Simplified Arabic"/>
          <w:sz w:val="28"/>
          <w:szCs w:val="28"/>
        </w:rPr>
        <w:t xml:space="preserve">r = </w:t>
      </w:r>
      <w:r w:rsidRPr="00200866">
        <w:rPr>
          <w:rFonts w:ascii="Simplified Arabic" w:hAnsi="Simplified Arabic" w:cs="Simplified Arabic"/>
          <w:sz w:val="28"/>
          <w:szCs w:val="28"/>
          <w:rtl/>
        </w:rPr>
        <w:t>0.65). استخدم الباحثون نموذج كيركباتريك المعدل في التقييم، مما سمح بتحليل شامل لجميع جوانب التدريب بدءاً من ردود الفعل وانتهاءً بالنتائج الملموسة.</w:t>
      </w:r>
    </w:p>
    <w:p w14:paraId="7241F9E2" w14:textId="0564286E"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Al-</w:t>
      </w:r>
      <w:proofErr w:type="spellStart"/>
      <w:r w:rsidRPr="000F5BBB">
        <w:rPr>
          <w:rFonts w:asciiTheme="majorBidi" w:hAnsiTheme="majorBidi" w:cstheme="majorBidi"/>
          <w:b/>
          <w:bCs/>
          <w:sz w:val="24"/>
          <w:szCs w:val="24"/>
        </w:rPr>
        <w:t>Mzary</w:t>
      </w:r>
      <w:proofErr w:type="spellEnd"/>
      <w:r w:rsidRPr="000F5BBB">
        <w:rPr>
          <w:rFonts w:asciiTheme="majorBidi" w:hAnsiTheme="majorBidi" w:cstheme="majorBidi"/>
          <w:b/>
          <w:bCs/>
          <w:sz w:val="24"/>
          <w:szCs w:val="24"/>
        </w:rPr>
        <w:t xml:space="preserve"> et al., </w:t>
      </w:r>
      <w:r w:rsidRPr="000F5BBB">
        <w:rPr>
          <w:rFonts w:asciiTheme="majorBidi" w:hAnsiTheme="majorBidi" w:cstheme="majorBidi"/>
          <w:b/>
          <w:bCs/>
          <w:sz w:val="28"/>
          <w:szCs w:val="28"/>
        </w:rPr>
        <w:t>2015</w:t>
      </w:r>
      <w:r w:rsidRPr="00200866">
        <w:rPr>
          <w:rFonts w:ascii="Simplified Arabic" w:hAnsi="Simplified Arabic" w:cs="Simplified Arabic"/>
          <w:b/>
          <w:bCs/>
          <w:sz w:val="28"/>
          <w:szCs w:val="28"/>
          <w:rtl/>
        </w:rPr>
        <w:t>) – الأردن:</w:t>
      </w:r>
      <w:r w:rsidRPr="00200866">
        <w:rPr>
          <w:rFonts w:ascii="Simplified Arabic" w:hAnsi="Simplified Arabic" w:cs="Simplified Arabic"/>
          <w:sz w:val="28"/>
          <w:szCs w:val="28"/>
          <w:rtl/>
        </w:rPr>
        <w:t xml:space="preserve"> ركزة هذه الدراسة على تقييم فعالية برامج التدريب والتطوير في القطاع المصرفي بهدف تحديد الاثار والمعوقات. تم اختيار 350 موظفا من 5 بنوك رائدة, مع استخدام أدوات البحث مثل الاستبيانات الميدانية والمقابلات. أظهرت النتائج أن مؤشر الأداء ارتفع لدى الموظفين بنسبة 62% , وكانت النصيب الاكبر للتحسن في مجال خدمة العملاء والمهارات التقنية. من التحديات التي واجهة الدراسة (ضغط العمل, وغياب المتابعة, وعدم ملائمة المحتوى)، نستنتج من الدراسة السابقة ان من العوامل التي تؤدي الى النجاح لابد من الدعم المباشر من الادارة, توفير الأنظمة والاجهزة للمساعدة في المتابعة, ادماج الترقيات والزيادات بالتدريب.</w:t>
      </w:r>
    </w:p>
    <w:p w14:paraId="681C5A7F" w14:textId="6E6FB75C" w:rsidR="00AD49E5" w:rsidRPr="00200866" w:rsidRDefault="00AD49E5" w:rsidP="00AD49E5">
      <w:pPr>
        <w:rPr>
          <w:rFonts w:ascii="Simplified Arabic" w:hAnsi="Simplified Arabic" w:cs="Simplified Arabic"/>
          <w:b/>
          <w:bCs/>
          <w:sz w:val="28"/>
          <w:szCs w:val="28"/>
          <w:rtl/>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Obeidat et al</w:t>
      </w:r>
      <w:r w:rsidRPr="00200866">
        <w:rPr>
          <w:rFonts w:ascii="Simplified Arabic" w:hAnsi="Simplified Arabic" w:cs="Simplified Arabic"/>
          <w:b/>
          <w:bCs/>
          <w:sz w:val="28"/>
          <w:szCs w:val="28"/>
        </w:rPr>
        <w:t>., 2021</w:t>
      </w:r>
      <w:r w:rsidRPr="00200866">
        <w:rPr>
          <w:rFonts w:ascii="Simplified Arabic" w:hAnsi="Simplified Arabic" w:cs="Simplified Arabic"/>
          <w:b/>
          <w:bCs/>
          <w:sz w:val="28"/>
          <w:szCs w:val="28"/>
          <w:rtl/>
        </w:rPr>
        <w:t xml:space="preserve">) - الأردن (قطاع الخدمات): </w:t>
      </w:r>
      <w:r w:rsidRPr="00200866">
        <w:rPr>
          <w:rFonts w:ascii="Simplified Arabic" w:hAnsi="Simplified Arabic" w:cs="Simplified Arabic"/>
          <w:sz w:val="28"/>
          <w:szCs w:val="28"/>
          <w:rtl/>
        </w:rPr>
        <w:t>ركزت هذه الدراسة على تقييم أثر برامج التدريب في تعزيز الابتكار التنظيمي بقطاع الخدمات الأردني خلال 3 سنوات. أظهرت النتائج أن 73% من الأفكار الابتكارية جاءت من موظفين مدربين، مع تحسن 28% في العمليات بعد البرامج الإبداعية. كما وجدت علاقة قوية (</w:t>
      </w:r>
      <w:r w:rsidRPr="00200866">
        <w:rPr>
          <w:rFonts w:ascii="Simplified Arabic" w:hAnsi="Simplified Arabic" w:cs="Simplified Arabic"/>
          <w:sz w:val="28"/>
          <w:szCs w:val="28"/>
        </w:rPr>
        <w:t>r=0.62</w:t>
      </w:r>
      <w:r w:rsidRPr="00200866">
        <w:rPr>
          <w:rFonts w:ascii="Simplified Arabic" w:hAnsi="Simplified Arabic" w:cs="Simplified Arabic"/>
          <w:sz w:val="28"/>
          <w:szCs w:val="28"/>
          <w:rtl/>
        </w:rPr>
        <w:t>) بين ساعات التدريب وعدد المبادرات الابتكارية. الدراسة أكدت أهمية تصميم برامج تدريبية تحفز الإبداع، وقدمت نموذجاً لقياس الأثر غير المالي للتدريب.</w:t>
      </w:r>
    </w:p>
    <w:p w14:paraId="22C89CAB" w14:textId="4EDA357D" w:rsidR="00AD49E5" w:rsidRPr="00200866" w:rsidRDefault="00AD49E5" w:rsidP="00AD49E5">
      <w:pPr>
        <w:rPr>
          <w:rFonts w:ascii="Simplified Arabic" w:hAnsi="Simplified Arabic" w:cs="Simplified Arabic"/>
          <w:sz w:val="28"/>
          <w:szCs w:val="28"/>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(السعدي والهاجري، 2021) - قطر:</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 xml:space="preserve">قامت هذه الدراسة بتقييم برامج تطوير القيادات في الشركات الصناعية القطرية. شملت العينة 150 مديراً من 20 شركة صناعية كبرى. أظهرت النتائج تحسناً بنسبة 37% في المهارات القيادية الأساسية بعد 12 شهراً من التدريب المكثف. كما سجلت </w:t>
      </w:r>
      <w:r w:rsidRPr="00200866">
        <w:rPr>
          <w:rFonts w:ascii="Simplified Arabic" w:hAnsi="Simplified Arabic" w:cs="Simplified Arabic"/>
          <w:sz w:val="28"/>
          <w:szCs w:val="28"/>
          <w:rtl/>
        </w:rPr>
        <w:lastRenderedPageBreak/>
        <w:t>الشركات التي طبقت البرامج ارتفاعاً في معدلات الاحتفاظ بالمواهب القيادية بنسبة 29%. تميزت الدراسة بدمجها بين التقييم الذاتي وتقييم المرؤوسين لقياس التطور القيادي.</w:t>
      </w:r>
    </w:p>
    <w:p w14:paraId="052F207F" w14:textId="2442D9FF" w:rsidR="00AD49E5" w:rsidRPr="00200866" w:rsidRDefault="00AD49E5" w:rsidP="00AD49E5">
      <w:pPr>
        <w:rPr>
          <w:rFonts w:ascii="Simplified Arabic" w:hAnsi="Simplified Arabic" w:cs="Simplified Arabic"/>
          <w:sz w:val="28"/>
          <w:szCs w:val="28"/>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(الخالدي وسالم، 2021) - الكويت:</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ركزت هذه الدراسة على تقييم أثر التدريب على تحسين جودة التصنيع في المصانع الكويتية. شملت العينة 30 خط إنتاج في مختلف القطاعات الصناعية. أظهرت النتائج انخفاضاً ملحوظاً في معدلات التلف بنسبة 39%، مع ارتفاع في مستويات رضا العملاء من 78% إلى 92%. تميزت الدراسة بتركيزها على قياس الأثر المباشر للتدريب على مؤشرات الجودة.</w:t>
      </w:r>
    </w:p>
    <w:p w14:paraId="7BFE497A" w14:textId="33B1E075"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(العريني وسليمان، 2019) – مصر:</w:t>
      </w:r>
      <w:r w:rsidRPr="00200866">
        <w:rPr>
          <w:rFonts w:ascii="Simplified Arabic" w:hAnsi="Simplified Arabic" w:cs="Simplified Arabic"/>
          <w:sz w:val="28"/>
          <w:szCs w:val="28"/>
          <w:rtl/>
        </w:rPr>
        <w:t xml:space="preserve"> قدمت هذه الدراسة تقييماً شاملاً لفعالية برامج التدريب في القطاع الصناعي المحلي. شملت العينة البحثية 150 موظفاً و20 مديراً من مختلف المؤسسات الصناعية. أظهرت النتائج أن 68% من المتدربين حققوا تحسناً ملحوظاً في الأداء، بينما لاحظ 42% من المديرين تحسناً في جودة المخرجات. كما كشفت الدراسة عن التحديات الرئيسية التي تواجه عملية التدريب، حيث جاء ضيق الوقت كأبرز المعوقات (55%)، يليه نقص المتابعة بعد انتهاء البرامج التدريبية (38%). توفر هذه الدراسة رؤية عملية قيمة للتحديات التي تواجه تطبيق برامج التدريب الفعالة في البيئة الصناعية.</w:t>
      </w:r>
    </w:p>
    <w:p w14:paraId="6555C700" w14:textId="49FCB3A8" w:rsidR="00AD49E5" w:rsidRPr="00200866" w:rsidRDefault="00AD49E5" w:rsidP="00AD49E5">
      <w:pPr>
        <w:rPr>
          <w:rFonts w:ascii="Simplified Arabic" w:hAnsi="Simplified Arabic" w:cs="Simplified Arabic"/>
          <w:sz w:val="28"/>
          <w:szCs w:val="28"/>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(النجار ومرسي، 2022) - مصر:</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بحثت هذه الدراسة في فعالية التدريب أثناء العمل (</w:t>
      </w:r>
      <w:r w:rsidRPr="000F5BBB">
        <w:rPr>
          <w:rFonts w:asciiTheme="majorBidi" w:hAnsiTheme="majorBidi" w:cstheme="majorBidi"/>
          <w:sz w:val="24"/>
          <w:szCs w:val="24"/>
        </w:rPr>
        <w:t>On</w:t>
      </w:r>
      <w:r w:rsidRPr="000F5BBB">
        <w:rPr>
          <w:rFonts w:asciiTheme="majorBidi" w:hAnsiTheme="majorBidi" w:cstheme="majorBidi"/>
          <w:b/>
          <w:bCs/>
          <w:sz w:val="24"/>
          <w:szCs w:val="24"/>
        </w:rPr>
        <w:t>-</w:t>
      </w:r>
      <w:r w:rsidRPr="000F5BBB">
        <w:rPr>
          <w:rFonts w:asciiTheme="majorBidi" w:hAnsiTheme="majorBidi" w:cstheme="majorBidi"/>
          <w:sz w:val="24"/>
          <w:szCs w:val="24"/>
        </w:rPr>
        <w:t>the-Job Training</w:t>
      </w:r>
      <w:r w:rsidRPr="00200866">
        <w:rPr>
          <w:rFonts w:ascii="Simplified Arabic" w:hAnsi="Simplified Arabic" w:cs="Simplified Arabic"/>
          <w:sz w:val="28"/>
          <w:szCs w:val="28"/>
          <w:rtl/>
        </w:rPr>
        <w:t>) في المصانع المصرية. شملت العينة 800 عامل في 12 مصنعاً مختلفاً. أظهرت النتائج تحسناً بنسبة 29% في معدلات الإنتاجية بعد تطبيق برامج التدريب العملية. كما انخفضت كميات الفاقد والمواد التالفة بنسبة 33%، مما يعكس تحسناً كبيراً في الكفاءة التشغيلية. تميزت الدراسة بتركيزها على القياس المباشر لمؤشرات الأداء قبل وبعد التدريب.</w:t>
      </w:r>
    </w:p>
    <w:p w14:paraId="26C04A9B" w14:textId="7E8514FC" w:rsidR="00AD49E5" w:rsidRPr="00200866" w:rsidRDefault="00AD49E5" w:rsidP="00AD49E5">
      <w:pPr>
        <w:rPr>
          <w:rFonts w:ascii="Simplified Arabic" w:hAnsi="Simplified Arabic" w:cs="Simplified Arabic"/>
          <w:sz w:val="28"/>
          <w:szCs w:val="28"/>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Garcia et al</w:t>
      </w:r>
      <w:r w:rsidRPr="00200866">
        <w:rPr>
          <w:rFonts w:ascii="Simplified Arabic" w:hAnsi="Simplified Arabic" w:cs="Simplified Arabic"/>
          <w:b/>
          <w:bCs/>
          <w:sz w:val="28"/>
          <w:szCs w:val="28"/>
        </w:rPr>
        <w:t>., 2023</w:t>
      </w:r>
      <w:r w:rsidRPr="00200866">
        <w:rPr>
          <w:rFonts w:ascii="Simplified Arabic" w:hAnsi="Simplified Arabic" w:cs="Simplified Arabic"/>
          <w:b/>
          <w:bCs/>
          <w:sz w:val="28"/>
          <w:szCs w:val="28"/>
          <w:rtl/>
        </w:rPr>
        <w:t>) - ألمانيا:</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قدمت هذه الدراسة الألمانية تقييماً دقيقاً لبرامج تدريب الصيانة التنبؤية في المصانع. من خلال متابعة 50 خط إنتاج لمدة 3 سنوات، كشفت النتائج عن انخفاض بنسبة 45% في أعطال المعدات الرئيسية. كما حققت الشركات وفراً في تكاليف الصيانة بلغ 28% سنوياً. اعتمدت الدراسة على تحليل البيانات الفنية الدقيقة وربطها ببرامج التدريب المقدمة.</w:t>
      </w:r>
    </w:p>
    <w:p w14:paraId="39FADC99" w14:textId="52830966" w:rsidR="00AD49E5" w:rsidRPr="00200866" w:rsidRDefault="00AD49E5" w:rsidP="00AD49E5">
      <w:pPr>
        <w:rPr>
          <w:rFonts w:ascii="Simplified Arabic" w:hAnsi="Simplified Arabic" w:cs="Simplified Arabic"/>
          <w:sz w:val="28"/>
          <w:szCs w:val="28"/>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Yamamoto et al</w:t>
      </w:r>
      <w:r w:rsidRPr="00200866">
        <w:rPr>
          <w:rFonts w:ascii="Simplified Arabic" w:hAnsi="Simplified Arabic" w:cs="Simplified Arabic"/>
          <w:b/>
          <w:bCs/>
          <w:sz w:val="28"/>
          <w:szCs w:val="28"/>
        </w:rPr>
        <w:t>., 2023</w:t>
      </w:r>
      <w:r w:rsidRPr="00200866">
        <w:rPr>
          <w:rFonts w:ascii="Simplified Arabic" w:hAnsi="Simplified Arabic" w:cs="Simplified Arabic"/>
          <w:b/>
          <w:bCs/>
          <w:sz w:val="28"/>
          <w:szCs w:val="28"/>
          <w:rtl/>
        </w:rPr>
        <w:t>) - اليابان:</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بحثت هذه الدراسة في تأثير تدريب فرق العمل الذكية في المصانع اليابانية. من خلال تحليل أداء 100 فريق عمل، وجد الباحثون تحسناً بنسبة 31% في تنسيق العمل بين أعضاء الفريق. كما أدى التدريب إلى تقليل وقت دورة الإنتاج بنسبة 24%، مع تحسن في مرونة الاستجابة لمتطلبات العملاء. اعتمدت الدراسة على تقنيات تحليل الحركة وتتبع سير العمل لقياس الفروق الدقيقة في الأداء.</w:t>
      </w:r>
    </w:p>
    <w:p w14:paraId="67EDAD93" w14:textId="080C5FA8"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sz w:val="28"/>
          <w:szCs w:val="28"/>
          <w:rtl/>
          <w:lang w:bidi="ar-EG"/>
        </w:rPr>
        <w:lastRenderedPageBreak/>
        <w:t xml:space="preserve">    </w:t>
      </w: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Taylor &amp; Brown</w:t>
      </w:r>
      <w:r w:rsidRPr="00200866">
        <w:rPr>
          <w:rFonts w:ascii="Simplified Arabic" w:hAnsi="Simplified Arabic" w:cs="Simplified Arabic"/>
          <w:b/>
          <w:bCs/>
          <w:sz w:val="28"/>
          <w:szCs w:val="28"/>
        </w:rPr>
        <w:t>, 2023</w:t>
      </w:r>
      <w:r w:rsidRPr="00200866">
        <w:rPr>
          <w:rFonts w:ascii="Simplified Arabic" w:hAnsi="Simplified Arabic" w:cs="Simplified Arabic"/>
          <w:b/>
          <w:bCs/>
          <w:sz w:val="28"/>
          <w:szCs w:val="28"/>
          <w:rtl/>
        </w:rPr>
        <w:t>) - المملكة المتحدة:</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حللت هذه الدراسة تأثير التدريب المدمج (أونلاين + وجاهي) في صناعة الطيران البريطانية. من خلال متابعة 500 موظف لمدة عامين، وجد الباحثون تحسناً بنسبة 24% في أداء الفرق التي تلقت التدريب المدمج. كما أدى هذا النهج إلى خفض التكاليف التشغيلية للتدريب بنسبة 18%، مع الحفاظ على جودة المخرجات. ركزت الدراسة على أهمية التكامل بين المكونات الرقمية والعملية في البرامج التدريبية.</w:t>
      </w:r>
    </w:p>
    <w:p w14:paraId="2428D1FF" w14:textId="5DBE5C16" w:rsidR="00AD49E5" w:rsidRPr="00200866" w:rsidRDefault="00AD49E5" w:rsidP="00AD49E5">
      <w:pPr>
        <w:rPr>
          <w:rFonts w:ascii="Simplified Arabic" w:hAnsi="Simplified Arabic" w:cs="Simplified Arabic"/>
          <w:sz w:val="28"/>
          <w:szCs w:val="28"/>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Smith et al</w:t>
      </w:r>
      <w:r w:rsidRPr="00200866">
        <w:rPr>
          <w:rFonts w:ascii="Simplified Arabic" w:hAnsi="Simplified Arabic" w:cs="Simplified Arabic"/>
          <w:b/>
          <w:bCs/>
          <w:sz w:val="28"/>
          <w:szCs w:val="28"/>
        </w:rPr>
        <w:t>., 2023</w:t>
      </w:r>
      <w:r w:rsidRPr="00200866">
        <w:rPr>
          <w:rFonts w:ascii="Simplified Arabic" w:hAnsi="Simplified Arabic" w:cs="Simplified Arabic"/>
          <w:b/>
          <w:bCs/>
          <w:sz w:val="28"/>
          <w:szCs w:val="28"/>
          <w:rtl/>
        </w:rPr>
        <w:t>) - الولايات المتحدة:</w:t>
      </w:r>
      <w:r w:rsidRPr="00200866">
        <w:rPr>
          <w:rFonts w:ascii="Simplified Arabic" w:hAnsi="Simplified Arabic" w:cs="Simplified Arabic"/>
          <w:sz w:val="28"/>
          <w:szCs w:val="28"/>
          <w:rtl/>
        </w:rPr>
        <w:t xml:space="preserve"> استكشفت هذه البحث فعالية التدريب باستخدام الواقع الافتراضي (</w:t>
      </w:r>
      <w:r w:rsidRPr="00200866">
        <w:rPr>
          <w:rFonts w:ascii="Simplified Arabic" w:hAnsi="Simplified Arabic" w:cs="Simplified Arabic"/>
          <w:sz w:val="28"/>
          <w:szCs w:val="28"/>
        </w:rPr>
        <w:t>VR</w:t>
      </w:r>
      <w:r w:rsidRPr="00200866">
        <w:rPr>
          <w:rFonts w:ascii="Simplified Arabic" w:hAnsi="Simplified Arabic" w:cs="Simplified Arabic"/>
          <w:sz w:val="28"/>
          <w:szCs w:val="28"/>
          <w:rtl/>
        </w:rPr>
        <w:t xml:space="preserve">) للفنيين في صناعة الطيران. من خلال تجربة مقارنة شملت 300 فني، وجد الباحثون أن المجموعة التي تلقت تدريب </w:t>
      </w:r>
      <w:r w:rsidRPr="00200866">
        <w:rPr>
          <w:rFonts w:ascii="Simplified Arabic" w:hAnsi="Simplified Arabic" w:cs="Simplified Arabic"/>
          <w:sz w:val="28"/>
          <w:szCs w:val="28"/>
        </w:rPr>
        <w:t>VR</w:t>
      </w:r>
      <w:r w:rsidRPr="00200866">
        <w:rPr>
          <w:rFonts w:ascii="Simplified Arabic" w:hAnsi="Simplified Arabic" w:cs="Simplified Arabic"/>
          <w:sz w:val="28"/>
          <w:szCs w:val="28"/>
          <w:rtl/>
        </w:rPr>
        <w:t xml:space="preserve"> أظهرت تحسناً بنسبة 27% في دقة تنفيذ المهام المعقدة مقارنة بالتدريب التقليدي. كما سجلت هذه المجموعة انخفاضاً بنسبة 35% في وقت التوقف عن العمل بسبب الأخطاء الفنية. تميزت الدراسة بتصميمها المبتكر الذي جمع بين القياسات الكمية وتحليل الفيديو لأداء المتدربين.</w:t>
      </w:r>
    </w:p>
    <w:p w14:paraId="4D0CE533" w14:textId="6ADFB0B3" w:rsidR="00AD49E5" w:rsidRPr="00200866" w:rsidRDefault="00AD49E5" w:rsidP="00AD49E5">
      <w:pPr>
        <w:rPr>
          <w:rFonts w:ascii="Simplified Arabic" w:hAnsi="Simplified Arabic" w:cs="Simplified Arabic"/>
          <w:sz w:val="28"/>
          <w:szCs w:val="28"/>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Johnson &amp; Brown</w:t>
      </w:r>
      <w:r w:rsidRPr="00200866">
        <w:rPr>
          <w:rFonts w:ascii="Simplified Arabic" w:hAnsi="Simplified Arabic" w:cs="Simplified Arabic"/>
          <w:b/>
          <w:bCs/>
          <w:sz w:val="28"/>
          <w:szCs w:val="28"/>
        </w:rPr>
        <w:t>, 2020</w:t>
      </w:r>
      <w:r w:rsidRPr="00200866">
        <w:rPr>
          <w:rFonts w:ascii="Simplified Arabic" w:hAnsi="Simplified Arabic" w:cs="Simplified Arabic"/>
          <w:b/>
          <w:bCs/>
          <w:sz w:val="28"/>
          <w:szCs w:val="28"/>
          <w:rtl/>
        </w:rPr>
        <w:t>) – الولايات المتحدة:</w:t>
      </w:r>
      <w:r w:rsidRPr="00200866">
        <w:rPr>
          <w:rFonts w:ascii="Simplified Arabic" w:hAnsi="Simplified Arabic" w:cs="Simplified Arabic"/>
          <w:sz w:val="28"/>
          <w:szCs w:val="28"/>
          <w:rtl/>
        </w:rPr>
        <w:t xml:space="preserve"> استكشفت هذه الدراسة الأمريكية تأثير منهجية التدريب القائم على الكفاءات في المصانع الذكية. من خلال تصميم تجريبي دقيق، توصل الباحثون إلى نتائج ملموسة بعد 6 أشهر من التطبيق. حيث تحسنت كفاءة الموظفين بنسبة 28%، بينما انخفض الوقت المطلوب للتدريب بنسبة 45% مقارنة بالطرق التقليدية. كما ارتفعت معدلات تطبيق المهارات المكتسبة في العمل الفعلي إلى 32%. تقدم هذه الدراسة أدلة قوية على فعالية منهجية التدريب القائمة على الكفاءات في تحسين الأداء في البيئات الصناعية المتطورة.</w:t>
      </w:r>
    </w:p>
    <w:p w14:paraId="02C1ACE6" w14:textId="228AB4C5"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Chen &amp; Wang</w:t>
      </w:r>
      <w:r w:rsidRPr="00200866">
        <w:rPr>
          <w:rFonts w:ascii="Simplified Arabic" w:hAnsi="Simplified Arabic" w:cs="Simplified Arabic"/>
          <w:b/>
          <w:bCs/>
          <w:sz w:val="28"/>
          <w:szCs w:val="28"/>
        </w:rPr>
        <w:t>, 2023</w:t>
      </w:r>
      <w:r w:rsidRPr="00200866">
        <w:rPr>
          <w:rFonts w:ascii="Simplified Arabic" w:hAnsi="Simplified Arabic" w:cs="Simplified Arabic"/>
          <w:b/>
          <w:bCs/>
          <w:sz w:val="28"/>
          <w:szCs w:val="28"/>
          <w:rtl/>
        </w:rPr>
        <w:t>) - الصين:</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بحثت هذه الدراسة في تطبيق تقنيات الذكاء الاصطناعي في برامج التدريب الصناعي. من خلال تحليل بيانات 15 مصنعاً ذكياً على مدار 18 شهراً، توصل الباحثون إلى أن التدريب المدعوم بالذكاء الاصطناعي أدى إلى تحسن بنسبة 32% في كفاءة العمليات الإنتاجية. كما سجلت الدراسة انخفاضاً ملحوظاً في زمن التدريب المطلوب بنسبة 48% مقارنة بالطرق التقليدية. تميزت هذه الدراسة بتصميمها التجريبي الدقيق الذي ركز على قياس الأثر الفعلي للتدريب الذكي على أداء خطوط الإنتاج.</w:t>
      </w:r>
    </w:p>
    <w:p w14:paraId="5B129F16" w14:textId="3E45B937"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w:t>
      </w:r>
      <w:r w:rsidRPr="00200866">
        <w:rPr>
          <w:rFonts w:ascii="Simplified Arabic" w:hAnsi="Simplified Arabic" w:cs="Simplified Arabic"/>
          <w:b/>
          <w:bCs/>
          <w:sz w:val="28"/>
          <w:szCs w:val="28"/>
        </w:rPr>
        <w:t xml:space="preserve"> (</w:t>
      </w:r>
      <w:r w:rsidRPr="000F5BBB">
        <w:rPr>
          <w:rFonts w:asciiTheme="majorBidi" w:hAnsiTheme="majorBidi" w:cstheme="majorBidi"/>
          <w:b/>
          <w:bCs/>
          <w:sz w:val="24"/>
          <w:szCs w:val="24"/>
        </w:rPr>
        <w:t>Zhang &amp; Li</w:t>
      </w:r>
      <w:r w:rsidRPr="00200866">
        <w:rPr>
          <w:rFonts w:ascii="Simplified Arabic" w:hAnsi="Simplified Arabic" w:cs="Simplified Arabic"/>
          <w:b/>
          <w:bCs/>
          <w:sz w:val="28"/>
          <w:szCs w:val="28"/>
        </w:rPr>
        <w:t>, 2022</w:t>
      </w:r>
      <w:r w:rsidRPr="00200866">
        <w:rPr>
          <w:rFonts w:ascii="Simplified Arabic" w:hAnsi="Simplified Arabic" w:cs="Simplified Arabic"/>
          <w:b/>
          <w:bCs/>
          <w:sz w:val="28"/>
          <w:szCs w:val="28"/>
          <w:rtl/>
        </w:rPr>
        <w:t>- الصين:</w:t>
      </w:r>
      <w:r w:rsidRPr="00200866">
        <w:rPr>
          <w:rFonts w:ascii="Simplified Arabic" w:hAnsi="Simplified Arabic" w:cs="Simplified Arabic"/>
          <w:sz w:val="28"/>
          <w:szCs w:val="28"/>
          <w:rtl/>
        </w:rPr>
        <w:t xml:space="preserve"> ركزت هذه الدراسة على تقييم فعالية برامج التدريب الرقمي في الشركات الصناعية الكبرى. من خلال تحليل مقارن لبيانات 10 شركات صناعية رائدة على مدار عامين، توصل الباحثون إلى نتائج لافتة. حيث حقق التدريب الرقمي توفيراً في التكاليف بلغ 40% مقارنة بالتدريب التقليدي، كما ارتفعت معدلات استبقاء المعرفة لدى الموظفين بنسبة 35%. بلغت نسبة </w:t>
      </w:r>
      <w:r w:rsidRPr="00200866">
        <w:rPr>
          <w:rFonts w:ascii="Simplified Arabic" w:hAnsi="Simplified Arabic" w:cs="Simplified Arabic"/>
          <w:sz w:val="28"/>
          <w:szCs w:val="28"/>
          <w:rtl/>
        </w:rPr>
        <w:lastRenderedPageBreak/>
        <w:t>رضا الموظفين عن تجربة التدريب الإلكتروني 82%، مما يؤكد جدوى التحول الرقمي في مجال التدريب والتطوير في البيئات الصناعية.</w:t>
      </w:r>
    </w:p>
    <w:p w14:paraId="746DFD49" w14:textId="13DF500B" w:rsidR="00AD49E5" w:rsidRPr="00200866" w:rsidRDefault="00AD49E5" w:rsidP="00AD49E5">
      <w:pPr>
        <w:rPr>
          <w:rFonts w:ascii="Simplified Arabic" w:hAnsi="Simplified Arabic" w:cs="Simplified Arabic"/>
          <w:sz w:val="28"/>
          <w:szCs w:val="28"/>
          <w:rtl/>
        </w:rPr>
      </w:pPr>
      <w:r w:rsidRPr="00200866">
        <w:rPr>
          <w:rFonts w:ascii="Simplified Arabic" w:hAnsi="Simplified Arabic" w:cs="Simplified Arabic"/>
          <w:sz w:val="28"/>
          <w:szCs w:val="28"/>
          <w:rtl/>
          <w:lang w:bidi="ar-EG"/>
        </w:rPr>
        <w:t xml:space="preserve">    </w:t>
      </w:r>
      <w:r w:rsidRPr="00200866">
        <w:rPr>
          <w:rFonts w:ascii="Simplified Arabic" w:hAnsi="Simplified Arabic" w:cs="Simplified Arabic"/>
          <w:b/>
          <w:bCs/>
          <w:sz w:val="28"/>
          <w:szCs w:val="28"/>
          <w:rtl/>
        </w:rPr>
        <w:t>دراسة (</w:t>
      </w:r>
      <w:r w:rsidRPr="000F5BBB">
        <w:rPr>
          <w:rFonts w:asciiTheme="majorBidi" w:hAnsiTheme="majorBidi" w:cstheme="majorBidi"/>
          <w:b/>
          <w:bCs/>
          <w:sz w:val="24"/>
          <w:szCs w:val="24"/>
        </w:rPr>
        <w:t>Lee &amp; Park</w:t>
      </w:r>
      <w:r w:rsidRPr="00200866">
        <w:rPr>
          <w:rFonts w:ascii="Simplified Arabic" w:hAnsi="Simplified Arabic" w:cs="Simplified Arabic"/>
          <w:b/>
          <w:bCs/>
          <w:sz w:val="28"/>
          <w:szCs w:val="28"/>
        </w:rPr>
        <w:t>, 2022</w:t>
      </w:r>
      <w:r w:rsidRPr="00200866">
        <w:rPr>
          <w:rFonts w:ascii="Simplified Arabic" w:hAnsi="Simplified Arabic" w:cs="Simplified Arabic"/>
          <w:b/>
          <w:bCs/>
          <w:sz w:val="28"/>
          <w:szCs w:val="28"/>
          <w:rtl/>
        </w:rPr>
        <w:t>) - كوريا الجنوبية:</w:t>
      </w:r>
      <w:r w:rsidRPr="00200866">
        <w:rPr>
          <w:rFonts w:ascii="Simplified Arabic" w:hAnsi="Simplified Arabic" w:cs="Simplified Arabic"/>
          <w:sz w:val="28"/>
          <w:szCs w:val="28"/>
        </w:rPr>
        <w:t xml:space="preserve"> </w:t>
      </w:r>
      <w:r w:rsidRPr="00200866">
        <w:rPr>
          <w:rFonts w:ascii="Simplified Arabic" w:hAnsi="Simplified Arabic" w:cs="Simplified Arabic"/>
          <w:sz w:val="28"/>
          <w:szCs w:val="28"/>
          <w:rtl/>
        </w:rPr>
        <w:t>ركزت هذه الدراسة على تقييم أثر التدريب المستمر على الابتكار في شركات تصنيع السيارات الكورية. خلال ثلاث سنوات من المتابعة، وجد الباحثون أن الموظفين الذين خضعوا لبرامج تدريبية منتظمة ساهموا بـ 68% من التحسينات التقنية في عمليات التصنيع. كما أدى التدريب إلى تسريع وتيرة تطوير المنتجات الجديدة بنسبة 22%، مع تحسن ملحوظ في جودة التصاميم. اعتمدت الدراسة على تحليل آلاف الأفكار التحسينية المقدمة من الموظفين.</w:t>
      </w:r>
    </w:p>
    <w:p w14:paraId="3F598344" w14:textId="08E9C236" w:rsidR="006E5DD9" w:rsidRPr="000F5BBB" w:rsidRDefault="006E5DD9" w:rsidP="00544056">
      <w:pPr>
        <w:pStyle w:val="Heading2"/>
        <w:rPr>
          <w:rFonts w:ascii="Simplified Arabic" w:hAnsi="Simplified Arabic" w:cs="Simplified Arabic"/>
          <w:color w:val="000000" w:themeColor="text1"/>
          <w:sz w:val="36"/>
          <w:szCs w:val="36"/>
          <w:u w:val="single"/>
          <w:rtl/>
        </w:rPr>
      </w:pPr>
      <w:bookmarkStart w:id="29" w:name="_Toc204886558"/>
      <w:r w:rsidRPr="000F5BBB">
        <w:rPr>
          <w:rFonts w:ascii="Simplified Arabic" w:hAnsi="Simplified Arabic" w:cs="Simplified Arabic"/>
          <w:color w:val="000000" w:themeColor="text1"/>
          <w:sz w:val="36"/>
          <w:szCs w:val="36"/>
          <w:u w:val="single"/>
          <w:rtl/>
        </w:rPr>
        <w:t>أوجه ا</w:t>
      </w:r>
      <w:r w:rsidR="005A1A7F" w:rsidRPr="000F5BBB">
        <w:rPr>
          <w:rFonts w:ascii="Simplified Arabic" w:hAnsi="Simplified Arabic" w:cs="Simplified Arabic"/>
          <w:color w:val="000000" w:themeColor="text1"/>
          <w:sz w:val="36"/>
          <w:szCs w:val="36"/>
          <w:u w:val="single"/>
          <w:rtl/>
        </w:rPr>
        <w:t>ل</w:t>
      </w:r>
      <w:r w:rsidRPr="000F5BBB">
        <w:rPr>
          <w:rFonts w:ascii="Simplified Arabic" w:hAnsi="Simplified Arabic" w:cs="Simplified Arabic"/>
          <w:color w:val="000000" w:themeColor="text1"/>
          <w:sz w:val="36"/>
          <w:szCs w:val="36"/>
          <w:u w:val="single"/>
          <w:rtl/>
        </w:rPr>
        <w:t>استفادة من الدراسات السابقة</w:t>
      </w:r>
      <w:bookmarkEnd w:id="29"/>
    </w:p>
    <w:p w14:paraId="49FBA770" w14:textId="5E94168F" w:rsidR="006E5DD9" w:rsidRPr="00200866" w:rsidRDefault="00D33705" w:rsidP="006E5DD9">
      <w:pPr>
        <w:jc w:val="both"/>
        <w:rPr>
          <w:rFonts w:ascii="Simplified Arabic" w:hAnsi="Simplified Arabic" w:cs="Simplified Arabic"/>
          <w:color w:val="000000" w:themeColor="text1"/>
          <w:sz w:val="28"/>
          <w:szCs w:val="28"/>
          <w:rtl/>
        </w:rPr>
      </w:pPr>
      <w:r w:rsidRPr="00200866">
        <w:rPr>
          <w:rFonts w:ascii="Simplified Arabic" w:hAnsi="Simplified Arabic" w:cs="Simplified Arabic"/>
          <w:sz w:val="28"/>
          <w:szCs w:val="28"/>
          <w:rtl/>
          <w:lang w:bidi="ar-EG"/>
        </w:rPr>
        <w:t xml:space="preserve">    </w:t>
      </w:r>
      <w:r w:rsidR="006E5DD9" w:rsidRPr="00200866">
        <w:rPr>
          <w:rFonts w:ascii="Simplified Arabic" w:hAnsi="Simplified Arabic" w:cs="Simplified Arabic"/>
          <w:color w:val="000000" w:themeColor="text1"/>
          <w:sz w:val="28"/>
          <w:szCs w:val="28"/>
          <w:rtl/>
        </w:rPr>
        <w:t xml:space="preserve">توفر الدراسات السابقة الوقت والجهد في معرفة ما تم </w:t>
      </w:r>
      <w:r w:rsidR="004B754B" w:rsidRPr="00200866">
        <w:rPr>
          <w:rFonts w:ascii="Simplified Arabic" w:hAnsi="Simplified Arabic" w:cs="Simplified Arabic"/>
          <w:color w:val="000000" w:themeColor="text1"/>
          <w:sz w:val="28"/>
          <w:szCs w:val="28"/>
          <w:rtl/>
        </w:rPr>
        <w:t>تنفيذه</w:t>
      </w:r>
      <w:r w:rsidR="006E5DD9" w:rsidRPr="00200866">
        <w:rPr>
          <w:rFonts w:ascii="Simplified Arabic" w:hAnsi="Simplified Arabic" w:cs="Simplified Arabic"/>
          <w:color w:val="000000" w:themeColor="text1"/>
          <w:sz w:val="28"/>
          <w:szCs w:val="28"/>
          <w:rtl/>
        </w:rPr>
        <w:t xml:space="preserve"> في تقييم فعالية برامج التدريب والتطوير في رفع كفاءة الموظفين مع استعراض ما تم </w:t>
      </w:r>
      <w:r w:rsidR="004B754B" w:rsidRPr="00200866">
        <w:rPr>
          <w:rFonts w:ascii="Simplified Arabic" w:hAnsi="Simplified Arabic" w:cs="Simplified Arabic"/>
          <w:color w:val="000000" w:themeColor="text1"/>
          <w:sz w:val="28"/>
          <w:szCs w:val="28"/>
          <w:rtl/>
        </w:rPr>
        <w:t>استخدامه</w:t>
      </w:r>
      <w:r w:rsidR="006E5DD9" w:rsidRPr="00200866">
        <w:rPr>
          <w:rFonts w:ascii="Simplified Arabic" w:hAnsi="Simplified Arabic" w:cs="Simplified Arabic"/>
          <w:color w:val="000000" w:themeColor="text1"/>
          <w:sz w:val="28"/>
          <w:szCs w:val="28"/>
          <w:rtl/>
        </w:rPr>
        <w:t xml:space="preserve"> والتوصل اليه مثل:</w:t>
      </w:r>
    </w:p>
    <w:p w14:paraId="56535CD0" w14:textId="77777777" w:rsidR="006E5DD9" w:rsidRPr="00200866" w:rsidRDefault="006E5DD9">
      <w:pPr>
        <w:pStyle w:val="ListParagraph"/>
        <w:numPr>
          <w:ilvl w:val="0"/>
          <w:numId w:val="9"/>
        </w:numPr>
        <w:jc w:val="both"/>
        <w:rPr>
          <w:rFonts w:ascii="Simplified Arabic" w:hAnsi="Simplified Arabic" w:cs="Simplified Arabic"/>
          <w:color w:val="000000" w:themeColor="text1"/>
          <w:sz w:val="28"/>
          <w:szCs w:val="28"/>
        </w:rPr>
      </w:pPr>
      <w:r w:rsidRPr="00200866">
        <w:rPr>
          <w:rFonts w:ascii="Simplified Arabic" w:hAnsi="Simplified Arabic" w:cs="Simplified Arabic"/>
          <w:color w:val="000000" w:themeColor="text1"/>
          <w:sz w:val="28"/>
          <w:szCs w:val="28"/>
          <w:rtl/>
        </w:rPr>
        <w:t>معرفة نقاط الضعف في البحث.</w:t>
      </w:r>
    </w:p>
    <w:p w14:paraId="571C6B55" w14:textId="77777777" w:rsidR="006E5DD9" w:rsidRPr="00200866" w:rsidRDefault="006E5DD9">
      <w:pPr>
        <w:pStyle w:val="ListParagraph"/>
        <w:numPr>
          <w:ilvl w:val="0"/>
          <w:numId w:val="9"/>
        </w:numPr>
        <w:jc w:val="both"/>
        <w:rPr>
          <w:rFonts w:ascii="Simplified Arabic" w:hAnsi="Simplified Arabic" w:cs="Simplified Arabic"/>
          <w:color w:val="000000" w:themeColor="text1"/>
          <w:sz w:val="28"/>
          <w:szCs w:val="28"/>
        </w:rPr>
      </w:pPr>
      <w:r w:rsidRPr="00200866">
        <w:rPr>
          <w:rFonts w:ascii="Simplified Arabic" w:hAnsi="Simplified Arabic" w:cs="Simplified Arabic"/>
          <w:color w:val="000000" w:themeColor="text1"/>
          <w:sz w:val="28"/>
          <w:szCs w:val="28"/>
          <w:rtl/>
        </w:rPr>
        <w:t>عدم تكرار التجارب السابقة.</w:t>
      </w:r>
    </w:p>
    <w:p w14:paraId="784E7890" w14:textId="77777777" w:rsidR="006E5DD9" w:rsidRPr="00200866" w:rsidRDefault="006E5DD9">
      <w:pPr>
        <w:pStyle w:val="ListParagraph"/>
        <w:numPr>
          <w:ilvl w:val="0"/>
          <w:numId w:val="9"/>
        </w:numPr>
        <w:jc w:val="both"/>
        <w:rPr>
          <w:rFonts w:ascii="Simplified Arabic" w:hAnsi="Simplified Arabic" w:cs="Simplified Arabic"/>
          <w:color w:val="000000" w:themeColor="text1"/>
          <w:sz w:val="28"/>
          <w:szCs w:val="28"/>
        </w:rPr>
      </w:pPr>
      <w:r w:rsidRPr="00200866">
        <w:rPr>
          <w:rFonts w:ascii="Simplified Arabic" w:hAnsi="Simplified Arabic" w:cs="Simplified Arabic"/>
          <w:color w:val="000000" w:themeColor="text1"/>
          <w:sz w:val="28"/>
          <w:szCs w:val="28"/>
          <w:rtl/>
        </w:rPr>
        <w:t>استخراج الفوائد من الدراسات السابقة.</w:t>
      </w:r>
    </w:p>
    <w:p w14:paraId="75742099" w14:textId="1C3EDE1A" w:rsidR="006E5DD9" w:rsidRPr="00200866" w:rsidRDefault="006E5DD9">
      <w:pPr>
        <w:pStyle w:val="ListParagraph"/>
        <w:numPr>
          <w:ilvl w:val="0"/>
          <w:numId w:val="9"/>
        </w:numPr>
        <w:jc w:val="both"/>
        <w:rPr>
          <w:rFonts w:ascii="Simplified Arabic" w:hAnsi="Simplified Arabic" w:cs="Simplified Arabic"/>
          <w:color w:val="000000" w:themeColor="text1"/>
          <w:sz w:val="28"/>
          <w:szCs w:val="28"/>
        </w:rPr>
      </w:pPr>
      <w:r w:rsidRPr="00200866">
        <w:rPr>
          <w:rFonts w:ascii="Simplified Arabic" w:hAnsi="Simplified Arabic" w:cs="Simplified Arabic"/>
          <w:color w:val="000000" w:themeColor="text1"/>
          <w:sz w:val="28"/>
          <w:szCs w:val="28"/>
          <w:rtl/>
        </w:rPr>
        <w:t xml:space="preserve">معرفة </w:t>
      </w:r>
      <w:r w:rsidR="004B754B" w:rsidRPr="00200866">
        <w:rPr>
          <w:rFonts w:ascii="Simplified Arabic" w:hAnsi="Simplified Arabic" w:cs="Simplified Arabic"/>
          <w:color w:val="000000" w:themeColor="text1"/>
          <w:sz w:val="28"/>
          <w:szCs w:val="28"/>
          <w:rtl/>
        </w:rPr>
        <w:t>الإطار</w:t>
      </w:r>
      <w:r w:rsidRPr="00200866">
        <w:rPr>
          <w:rFonts w:ascii="Simplified Arabic" w:hAnsi="Simplified Arabic" w:cs="Simplified Arabic"/>
          <w:color w:val="000000" w:themeColor="text1"/>
          <w:sz w:val="28"/>
          <w:szCs w:val="28"/>
          <w:rtl/>
        </w:rPr>
        <w:t xml:space="preserve"> النظري للدراسة الحالية.</w:t>
      </w:r>
    </w:p>
    <w:p w14:paraId="03138A31" w14:textId="77777777" w:rsidR="006E5DD9" w:rsidRPr="00200866" w:rsidRDefault="006E5DD9" w:rsidP="006E5DD9">
      <w:pPr>
        <w:jc w:val="both"/>
        <w:rPr>
          <w:rFonts w:ascii="Simplified Arabic" w:hAnsi="Simplified Arabic" w:cs="Simplified Arabic"/>
          <w:color w:val="000000" w:themeColor="text1"/>
          <w:sz w:val="28"/>
          <w:szCs w:val="28"/>
          <w:rtl/>
        </w:rPr>
      </w:pPr>
      <w:r w:rsidRPr="00200866">
        <w:rPr>
          <w:rFonts w:ascii="Simplified Arabic" w:hAnsi="Simplified Arabic" w:cs="Simplified Arabic"/>
          <w:color w:val="000000" w:themeColor="text1"/>
          <w:sz w:val="28"/>
          <w:szCs w:val="28"/>
          <w:rtl/>
        </w:rPr>
        <w:t>الدراسات السابقة تفيد في:</w:t>
      </w:r>
    </w:p>
    <w:p w14:paraId="1FA92FFA" w14:textId="0BDC9957" w:rsidR="006E5DD9" w:rsidRPr="00200866" w:rsidRDefault="006E5DD9">
      <w:pPr>
        <w:pStyle w:val="ListParagraph"/>
        <w:numPr>
          <w:ilvl w:val="0"/>
          <w:numId w:val="10"/>
        </w:numPr>
        <w:jc w:val="both"/>
        <w:rPr>
          <w:rFonts w:ascii="Simplified Arabic" w:hAnsi="Simplified Arabic" w:cs="Simplified Arabic"/>
          <w:color w:val="000000" w:themeColor="text1"/>
          <w:sz w:val="28"/>
          <w:szCs w:val="28"/>
        </w:rPr>
      </w:pPr>
      <w:r w:rsidRPr="00200866">
        <w:rPr>
          <w:rFonts w:ascii="Simplified Arabic" w:hAnsi="Simplified Arabic" w:cs="Simplified Arabic"/>
          <w:color w:val="000000" w:themeColor="text1"/>
          <w:sz w:val="28"/>
          <w:szCs w:val="28"/>
          <w:rtl/>
        </w:rPr>
        <w:t>مقارنة النتائج الحالية مع النتائج السابقة</w:t>
      </w:r>
      <w:r w:rsidR="005A1A7F" w:rsidRPr="00200866">
        <w:rPr>
          <w:rFonts w:ascii="Simplified Arabic" w:hAnsi="Simplified Arabic" w:cs="Simplified Arabic"/>
          <w:color w:val="000000" w:themeColor="text1"/>
          <w:sz w:val="28"/>
          <w:szCs w:val="28"/>
          <w:rtl/>
        </w:rPr>
        <w:t>.</w:t>
      </w:r>
    </w:p>
    <w:p w14:paraId="38A249D0" w14:textId="3B06B864" w:rsidR="006E5DD9" w:rsidRPr="00200866" w:rsidRDefault="006E5DD9">
      <w:pPr>
        <w:pStyle w:val="ListParagraph"/>
        <w:numPr>
          <w:ilvl w:val="0"/>
          <w:numId w:val="10"/>
        </w:numPr>
        <w:jc w:val="both"/>
        <w:rPr>
          <w:rFonts w:ascii="Simplified Arabic" w:hAnsi="Simplified Arabic" w:cs="Simplified Arabic"/>
          <w:color w:val="000000" w:themeColor="text1"/>
          <w:sz w:val="28"/>
          <w:szCs w:val="28"/>
        </w:rPr>
      </w:pPr>
      <w:r w:rsidRPr="00200866">
        <w:rPr>
          <w:rFonts w:ascii="Simplified Arabic" w:hAnsi="Simplified Arabic" w:cs="Simplified Arabic"/>
          <w:color w:val="000000" w:themeColor="text1"/>
          <w:sz w:val="28"/>
          <w:szCs w:val="28"/>
          <w:rtl/>
        </w:rPr>
        <w:t>مهمة في اكتشاف الأدوات الأفضل في الاستخدام</w:t>
      </w:r>
      <w:r w:rsidR="005A1A7F" w:rsidRPr="00200866">
        <w:rPr>
          <w:rFonts w:ascii="Simplified Arabic" w:hAnsi="Simplified Arabic" w:cs="Simplified Arabic"/>
          <w:color w:val="000000" w:themeColor="text1"/>
          <w:sz w:val="28"/>
          <w:szCs w:val="28"/>
          <w:rtl/>
        </w:rPr>
        <w:t>.</w:t>
      </w:r>
    </w:p>
    <w:p w14:paraId="4A0BA31C" w14:textId="12154A6D" w:rsidR="000F5BBB" w:rsidRPr="001D4F07" w:rsidRDefault="006E5DD9">
      <w:pPr>
        <w:pStyle w:val="ListParagraph"/>
        <w:numPr>
          <w:ilvl w:val="0"/>
          <w:numId w:val="10"/>
        </w:numPr>
        <w:jc w:val="both"/>
        <w:rPr>
          <w:rFonts w:ascii="Simplified Arabic" w:hAnsi="Simplified Arabic" w:cs="Simplified Arabic"/>
          <w:color w:val="000000" w:themeColor="text1"/>
          <w:sz w:val="28"/>
          <w:szCs w:val="28"/>
        </w:rPr>
      </w:pPr>
      <w:r w:rsidRPr="00200866">
        <w:rPr>
          <w:rFonts w:ascii="Simplified Arabic" w:hAnsi="Simplified Arabic" w:cs="Simplified Arabic"/>
          <w:color w:val="000000" w:themeColor="text1"/>
          <w:sz w:val="28"/>
          <w:szCs w:val="28"/>
          <w:rtl/>
        </w:rPr>
        <w:t>معرفة الجوانب الغير ظاهرة في البحث</w:t>
      </w:r>
      <w:r w:rsidR="005A1A7F" w:rsidRPr="00200866">
        <w:rPr>
          <w:rFonts w:ascii="Simplified Arabic" w:hAnsi="Simplified Arabic" w:cs="Simplified Arabic"/>
          <w:color w:val="000000" w:themeColor="text1"/>
          <w:sz w:val="28"/>
          <w:szCs w:val="28"/>
          <w:rtl/>
        </w:rPr>
        <w:t>.</w:t>
      </w:r>
    </w:p>
    <w:p w14:paraId="2C0393CD" w14:textId="677585BC" w:rsidR="006E5DD9" w:rsidRPr="000F5BBB" w:rsidRDefault="006E5DD9" w:rsidP="00544056">
      <w:pPr>
        <w:pStyle w:val="Heading2"/>
        <w:rPr>
          <w:rFonts w:ascii="Simplified Arabic" w:hAnsi="Simplified Arabic" w:cs="Simplified Arabic"/>
          <w:color w:val="000000" w:themeColor="text1"/>
          <w:sz w:val="36"/>
          <w:szCs w:val="36"/>
          <w:u w:val="single"/>
          <w:rtl/>
        </w:rPr>
      </w:pPr>
      <w:bookmarkStart w:id="30" w:name="_Toc204886559"/>
      <w:r w:rsidRPr="000F5BBB">
        <w:rPr>
          <w:rFonts w:ascii="Simplified Arabic" w:hAnsi="Simplified Arabic" w:cs="Simplified Arabic"/>
          <w:color w:val="000000" w:themeColor="text1"/>
          <w:sz w:val="36"/>
          <w:szCs w:val="36"/>
          <w:u w:val="single"/>
          <w:rtl/>
        </w:rPr>
        <w:t>ما يميز هذه الدراسة عن الدراسات السابقة</w:t>
      </w:r>
      <w:bookmarkEnd w:id="30"/>
    </w:p>
    <w:p w14:paraId="2049ECF3" w14:textId="72325D8A" w:rsidR="006E5DD9" w:rsidRPr="00200866" w:rsidRDefault="00D33705" w:rsidP="006E5DD9">
      <w:pPr>
        <w:jc w:val="both"/>
        <w:rPr>
          <w:rFonts w:ascii="Simplified Arabic" w:hAnsi="Simplified Arabic" w:cs="Simplified Arabic"/>
          <w:color w:val="000000" w:themeColor="text1"/>
          <w:sz w:val="28"/>
          <w:szCs w:val="28"/>
          <w:rtl/>
        </w:rPr>
      </w:pPr>
      <w:r w:rsidRPr="00200866">
        <w:rPr>
          <w:rFonts w:ascii="Simplified Arabic" w:hAnsi="Simplified Arabic" w:cs="Simplified Arabic"/>
          <w:sz w:val="28"/>
          <w:szCs w:val="28"/>
          <w:rtl/>
          <w:lang w:bidi="ar-EG"/>
        </w:rPr>
        <w:t xml:space="preserve">    </w:t>
      </w:r>
      <w:r w:rsidR="005A1A7F" w:rsidRPr="00200866">
        <w:rPr>
          <w:rFonts w:ascii="Simplified Arabic" w:hAnsi="Simplified Arabic" w:cs="Simplified Arabic"/>
          <w:color w:val="000000" w:themeColor="text1"/>
          <w:sz w:val="28"/>
          <w:szCs w:val="28"/>
          <w:rtl/>
        </w:rPr>
        <w:t xml:space="preserve">تتميز </w:t>
      </w:r>
      <w:r w:rsidR="004B754B" w:rsidRPr="00200866">
        <w:rPr>
          <w:rFonts w:ascii="Simplified Arabic" w:hAnsi="Simplified Arabic" w:cs="Simplified Arabic"/>
          <w:color w:val="000000" w:themeColor="text1"/>
          <w:sz w:val="28"/>
          <w:szCs w:val="28"/>
          <w:rtl/>
        </w:rPr>
        <w:t>هذه</w:t>
      </w:r>
      <w:r w:rsidR="005A1A7F" w:rsidRPr="00200866">
        <w:rPr>
          <w:rFonts w:ascii="Simplified Arabic" w:hAnsi="Simplified Arabic" w:cs="Simplified Arabic"/>
          <w:color w:val="000000" w:themeColor="text1"/>
          <w:sz w:val="28"/>
          <w:szCs w:val="28"/>
          <w:rtl/>
        </w:rPr>
        <w:t xml:space="preserve"> الدراسة بانها </w:t>
      </w:r>
      <w:r w:rsidR="004B754B" w:rsidRPr="00200866">
        <w:rPr>
          <w:rFonts w:ascii="Simplified Arabic" w:hAnsi="Simplified Arabic" w:cs="Simplified Arabic"/>
          <w:color w:val="000000" w:themeColor="text1"/>
          <w:sz w:val="28"/>
          <w:szCs w:val="28"/>
          <w:rtl/>
        </w:rPr>
        <w:t>متخصصة</w:t>
      </w:r>
      <w:r w:rsidR="005A1A7F" w:rsidRPr="00200866">
        <w:rPr>
          <w:rFonts w:ascii="Simplified Arabic" w:hAnsi="Simplified Arabic" w:cs="Simplified Arabic"/>
          <w:color w:val="000000" w:themeColor="text1"/>
          <w:sz w:val="28"/>
          <w:szCs w:val="28"/>
          <w:rtl/>
        </w:rPr>
        <w:t xml:space="preserve"> ومقتصرة على موظفي شركة السويدي بالجبيل، حيث تستهدف برامج التدريب والتطوير في شركة السويدي من ناحية تقييم فعالية ومدى رفع كفاءة الموظفين</w:t>
      </w:r>
      <w:r w:rsidR="006E5DD9" w:rsidRPr="00200866">
        <w:rPr>
          <w:rFonts w:ascii="Simplified Arabic" w:hAnsi="Simplified Arabic" w:cs="Simplified Arabic"/>
          <w:color w:val="000000" w:themeColor="text1"/>
          <w:sz w:val="28"/>
          <w:szCs w:val="28"/>
          <w:rtl/>
        </w:rPr>
        <w:t>.</w:t>
      </w:r>
    </w:p>
    <w:p w14:paraId="1005F67D" w14:textId="55D4E8F9" w:rsidR="00AA4697" w:rsidRPr="00200866" w:rsidRDefault="00D33705" w:rsidP="001D4F07">
      <w:pPr>
        <w:jc w:val="both"/>
        <w:rPr>
          <w:rFonts w:ascii="Simplified Arabic" w:hAnsi="Simplified Arabic" w:cs="Simplified Arabic"/>
          <w:color w:val="000000" w:themeColor="text1"/>
          <w:sz w:val="28"/>
          <w:szCs w:val="28"/>
        </w:rPr>
      </w:pPr>
      <w:r w:rsidRPr="00200866">
        <w:rPr>
          <w:rFonts w:ascii="Simplified Arabic" w:hAnsi="Simplified Arabic" w:cs="Simplified Arabic"/>
          <w:sz w:val="28"/>
          <w:szCs w:val="28"/>
          <w:rtl/>
          <w:lang w:bidi="ar-EG"/>
        </w:rPr>
        <w:t xml:space="preserve">    </w:t>
      </w:r>
      <w:r w:rsidR="005A1A7F" w:rsidRPr="00200866">
        <w:rPr>
          <w:rFonts w:ascii="Simplified Arabic" w:hAnsi="Simplified Arabic" w:cs="Simplified Arabic"/>
          <w:color w:val="000000" w:themeColor="text1"/>
          <w:sz w:val="28"/>
          <w:szCs w:val="28"/>
          <w:rtl/>
        </w:rPr>
        <w:t xml:space="preserve">كما اشتملت </w:t>
      </w:r>
      <w:r w:rsidR="004B754B" w:rsidRPr="00200866">
        <w:rPr>
          <w:rFonts w:ascii="Simplified Arabic" w:hAnsi="Simplified Arabic" w:cs="Simplified Arabic"/>
          <w:color w:val="000000" w:themeColor="text1"/>
          <w:sz w:val="28"/>
          <w:szCs w:val="28"/>
          <w:rtl/>
        </w:rPr>
        <w:t>هذه</w:t>
      </w:r>
      <w:r w:rsidR="005A1A7F" w:rsidRPr="00200866">
        <w:rPr>
          <w:rFonts w:ascii="Simplified Arabic" w:hAnsi="Simplified Arabic" w:cs="Simplified Arabic"/>
          <w:color w:val="000000" w:themeColor="text1"/>
          <w:sz w:val="28"/>
          <w:szCs w:val="28"/>
          <w:rtl/>
        </w:rPr>
        <w:t xml:space="preserve"> الدراسة على توضيح الهدف المقصود منها، حيث انه يتم تقييم البرامج التدريبية التطويرية بحد ذاتها من طريقة تقديم والمدة الزمنية وجودة المادة التدريبية للبرنامج ومدى خبرة المدرب المقدم للبرنامج في مجاله. ووضحت كذلك ومقدار العائد مها على الموظفين من خلال ملاحظة التحسن في الأداء الوظيفي للموظفين ومقدار الاستفادة من المهارات العملية والشخصية المكتسبة من البرامج المقدمة.</w:t>
      </w:r>
    </w:p>
    <w:p w14:paraId="39FCB8F1" w14:textId="763DE721" w:rsidR="006E5DD9" w:rsidRPr="000F5BBB" w:rsidRDefault="006E5DD9" w:rsidP="00544056">
      <w:pPr>
        <w:pStyle w:val="Heading2"/>
        <w:rPr>
          <w:rFonts w:ascii="Simplified Arabic" w:hAnsi="Simplified Arabic" w:cs="Simplified Arabic"/>
          <w:color w:val="000000" w:themeColor="text1"/>
          <w:sz w:val="36"/>
          <w:szCs w:val="36"/>
          <w:u w:val="single"/>
          <w:rtl/>
        </w:rPr>
      </w:pPr>
      <w:bookmarkStart w:id="31" w:name="_Toc204886560"/>
      <w:r w:rsidRPr="000F5BBB">
        <w:rPr>
          <w:rFonts w:ascii="Simplified Arabic" w:hAnsi="Simplified Arabic" w:cs="Simplified Arabic"/>
          <w:color w:val="000000" w:themeColor="text1"/>
          <w:sz w:val="36"/>
          <w:szCs w:val="36"/>
          <w:u w:val="single"/>
          <w:rtl/>
        </w:rPr>
        <w:lastRenderedPageBreak/>
        <w:t>خ</w:t>
      </w:r>
      <w:r w:rsidR="005A1A7F" w:rsidRPr="000F5BBB">
        <w:rPr>
          <w:rFonts w:ascii="Simplified Arabic" w:hAnsi="Simplified Arabic" w:cs="Simplified Arabic"/>
          <w:color w:val="000000" w:themeColor="text1"/>
          <w:sz w:val="36"/>
          <w:szCs w:val="36"/>
          <w:u w:val="single"/>
          <w:rtl/>
        </w:rPr>
        <w:t>لا</w:t>
      </w:r>
      <w:r w:rsidRPr="000F5BBB">
        <w:rPr>
          <w:rFonts w:ascii="Simplified Arabic" w:hAnsi="Simplified Arabic" w:cs="Simplified Arabic"/>
          <w:color w:val="000000" w:themeColor="text1"/>
          <w:sz w:val="36"/>
          <w:szCs w:val="36"/>
          <w:u w:val="single"/>
          <w:rtl/>
        </w:rPr>
        <w:t>صة الفصل</w:t>
      </w:r>
      <w:bookmarkEnd w:id="31"/>
    </w:p>
    <w:p w14:paraId="4C471CBA" w14:textId="2DBA99E4" w:rsidR="006E5DD9" w:rsidRPr="00200866" w:rsidRDefault="00D33705" w:rsidP="00B84951">
      <w:pPr>
        <w:jc w:val="both"/>
        <w:rPr>
          <w:rFonts w:ascii="Simplified Arabic" w:hAnsi="Simplified Arabic" w:cs="Simplified Arabic"/>
          <w:sz w:val="28"/>
          <w:szCs w:val="28"/>
          <w:u w:val="single"/>
          <w:rtl/>
        </w:rPr>
      </w:pPr>
      <w:r w:rsidRPr="00200866">
        <w:rPr>
          <w:rFonts w:ascii="Simplified Arabic" w:hAnsi="Simplified Arabic" w:cs="Simplified Arabic"/>
          <w:sz w:val="28"/>
          <w:szCs w:val="28"/>
          <w:rtl/>
          <w:lang w:bidi="ar-EG"/>
        </w:rPr>
        <w:t xml:space="preserve">    </w:t>
      </w:r>
      <w:r w:rsidR="005A1A7F" w:rsidRPr="00200866">
        <w:rPr>
          <w:rFonts w:ascii="Simplified Arabic" w:hAnsi="Simplified Arabic" w:cs="Simplified Arabic"/>
          <w:color w:val="000000" w:themeColor="text1"/>
          <w:sz w:val="28"/>
          <w:szCs w:val="28"/>
          <w:rtl/>
        </w:rPr>
        <w:t xml:space="preserve">تناولت </w:t>
      </w:r>
      <w:r w:rsidR="004B754B" w:rsidRPr="00200866">
        <w:rPr>
          <w:rFonts w:ascii="Simplified Arabic" w:hAnsi="Simplified Arabic" w:cs="Simplified Arabic"/>
          <w:color w:val="000000" w:themeColor="text1"/>
          <w:sz w:val="28"/>
          <w:szCs w:val="28"/>
          <w:rtl/>
        </w:rPr>
        <w:t>هذه</w:t>
      </w:r>
      <w:r w:rsidR="005A1A7F" w:rsidRPr="00200866">
        <w:rPr>
          <w:rFonts w:ascii="Simplified Arabic" w:hAnsi="Simplified Arabic" w:cs="Simplified Arabic"/>
          <w:color w:val="000000" w:themeColor="text1"/>
          <w:sz w:val="28"/>
          <w:szCs w:val="28"/>
          <w:rtl/>
        </w:rPr>
        <w:t xml:space="preserve"> الدراسة عن برامج التدريب والتطوير المقدمة من شركة السويدي لموظفيها، وتقتصر على تقييمها من خلال العوامل الأربعة (طريقة التقديم، المدة الزمنية، جودة المادة التدريبية وخبرة المدرب) </w:t>
      </w:r>
      <w:r w:rsidR="004B754B" w:rsidRPr="00200866">
        <w:rPr>
          <w:rFonts w:ascii="Simplified Arabic" w:hAnsi="Simplified Arabic" w:cs="Simplified Arabic"/>
          <w:color w:val="000000" w:themeColor="text1"/>
          <w:sz w:val="28"/>
          <w:szCs w:val="28"/>
          <w:rtl/>
        </w:rPr>
        <w:t>ومدى</w:t>
      </w:r>
      <w:r w:rsidR="005A1A7F" w:rsidRPr="00200866">
        <w:rPr>
          <w:rFonts w:ascii="Simplified Arabic" w:hAnsi="Simplified Arabic" w:cs="Simplified Arabic"/>
          <w:color w:val="000000" w:themeColor="text1"/>
          <w:sz w:val="28"/>
          <w:szCs w:val="28"/>
          <w:rtl/>
        </w:rPr>
        <w:t xml:space="preserve"> فعاليتها في رفع كفاءة الموظفين من خلال ملاحظة العاملين (</w:t>
      </w:r>
      <w:r w:rsidR="004B754B" w:rsidRPr="00200866">
        <w:rPr>
          <w:rFonts w:ascii="Simplified Arabic" w:hAnsi="Simplified Arabic" w:cs="Simplified Arabic"/>
          <w:color w:val="000000" w:themeColor="text1"/>
          <w:sz w:val="28"/>
          <w:szCs w:val="28"/>
          <w:rtl/>
        </w:rPr>
        <w:t>الاستفادة</w:t>
      </w:r>
      <w:r w:rsidR="005A1A7F" w:rsidRPr="00200866">
        <w:rPr>
          <w:rFonts w:ascii="Simplified Arabic" w:hAnsi="Simplified Arabic" w:cs="Simplified Arabic"/>
          <w:color w:val="000000" w:themeColor="text1"/>
          <w:sz w:val="28"/>
          <w:szCs w:val="28"/>
          <w:rtl/>
        </w:rPr>
        <w:t xml:space="preserve"> والتحسن في الأداء الوظيفي) وتم استعراض الدراسات السابقة وتوضح وجه </w:t>
      </w:r>
      <w:r w:rsidR="004B754B" w:rsidRPr="00200866">
        <w:rPr>
          <w:rFonts w:ascii="Simplified Arabic" w:hAnsi="Simplified Arabic" w:cs="Simplified Arabic"/>
          <w:color w:val="000000" w:themeColor="text1"/>
          <w:sz w:val="28"/>
          <w:szCs w:val="28"/>
          <w:rtl/>
        </w:rPr>
        <w:t>الاستفادة</w:t>
      </w:r>
      <w:r w:rsidR="005A1A7F" w:rsidRPr="00200866">
        <w:rPr>
          <w:rFonts w:ascii="Simplified Arabic" w:hAnsi="Simplified Arabic" w:cs="Simplified Arabic"/>
          <w:color w:val="000000" w:themeColor="text1"/>
          <w:sz w:val="28"/>
          <w:szCs w:val="28"/>
          <w:rtl/>
        </w:rPr>
        <w:t xml:space="preserve"> منها </w:t>
      </w:r>
      <w:r w:rsidR="004B754B" w:rsidRPr="00200866">
        <w:rPr>
          <w:rFonts w:ascii="Simplified Arabic" w:hAnsi="Simplified Arabic" w:cs="Simplified Arabic"/>
          <w:color w:val="000000" w:themeColor="text1"/>
          <w:sz w:val="28"/>
          <w:szCs w:val="28"/>
          <w:rtl/>
        </w:rPr>
        <w:t>لهذه</w:t>
      </w:r>
      <w:r w:rsidR="005A1A7F" w:rsidRPr="00200866">
        <w:rPr>
          <w:rFonts w:ascii="Simplified Arabic" w:hAnsi="Simplified Arabic" w:cs="Simplified Arabic"/>
          <w:color w:val="000000" w:themeColor="text1"/>
          <w:sz w:val="28"/>
          <w:szCs w:val="28"/>
          <w:rtl/>
        </w:rPr>
        <w:t xml:space="preserve"> الدراسة.</w:t>
      </w:r>
    </w:p>
    <w:sectPr w:rsidR="006E5DD9" w:rsidRPr="00200866" w:rsidSect="00D50ED2">
      <w:footerReference w:type="default" r:id="rId11"/>
      <w:pgSz w:w="11906" w:h="16838"/>
      <w:pgMar w:top="1134" w:right="1701" w:bottom="1134" w:left="1134" w:header="709" w:footer="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7B392" w14:textId="77777777" w:rsidR="00BC71FA" w:rsidRDefault="00BC71FA" w:rsidP="009125CE">
      <w:pPr>
        <w:spacing w:after="0" w:line="240" w:lineRule="auto"/>
      </w:pPr>
      <w:r>
        <w:separator/>
      </w:r>
    </w:p>
  </w:endnote>
  <w:endnote w:type="continuationSeparator" w:id="0">
    <w:p w14:paraId="120E6416" w14:textId="77777777" w:rsidR="00BC71FA" w:rsidRDefault="00BC71F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1802F" w14:textId="77777777" w:rsidR="00615363" w:rsidRPr="00615363" w:rsidRDefault="00615363" w:rsidP="00615363">
    <w:pPr>
      <w:pStyle w:val="Footer"/>
      <w:jc w:val="center"/>
      <w:rPr>
        <w:rFonts w:ascii="Simplified Arabic" w:hAnsi="Simplified Arabic" w:cs="Simplified Arabic"/>
        <w:color w:val="000000" w:themeColor="text1"/>
        <w:sz w:val="32"/>
        <w:szCs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76DC6" w14:textId="77777777" w:rsidR="00615363" w:rsidRPr="00615363" w:rsidRDefault="00615363">
    <w:pPr>
      <w:pStyle w:val="Footer"/>
      <w:jc w:val="center"/>
      <w:rPr>
        <w:rFonts w:ascii="Simplified Arabic" w:hAnsi="Simplified Arabic" w:cs="Simplified Arabic"/>
        <w:caps/>
        <w:noProof/>
        <w:color w:val="000000" w:themeColor="text1"/>
        <w:sz w:val="32"/>
        <w:szCs w:val="32"/>
      </w:rPr>
    </w:pPr>
    <w:r w:rsidRPr="00615363">
      <w:rPr>
        <w:rFonts w:ascii="Simplified Arabic" w:hAnsi="Simplified Arabic" w:cs="Simplified Arabic"/>
        <w:caps/>
        <w:color w:val="000000" w:themeColor="text1"/>
        <w:sz w:val="32"/>
        <w:szCs w:val="32"/>
      </w:rPr>
      <w:fldChar w:fldCharType="begin"/>
    </w:r>
    <w:r w:rsidRPr="00615363">
      <w:rPr>
        <w:rFonts w:ascii="Simplified Arabic" w:hAnsi="Simplified Arabic" w:cs="Simplified Arabic"/>
        <w:caps/>
        <w:color w:val="000000" w:themeColor="text1"/>
        <w:sz w:val="32"/>
        <w:szCs w:val="32"/>
      </w:rPr>
      <w:instrText xml:space="preserve"> PAGE   \* MERGEFORMAT </w:instrText>
    </w:r>
    <w:r w:rsidRPr="00615363">
      <w:rPr>
        <w:rFonts w:ascii="Simplified Arabic" w:hAnsi="Simplified Arabic" w:cs="Simplified Arabic"/>
        <w:caps/>
        <w:color w:val="000000" w:themeColor="text1"/>
        <w:sz w:val="32"/>
        <w:szCs w:val="32"/>
      </w:rPr>
      <w:fldChar w:fldCharType="separate"/>
    </w:r>
    <w:r w:rsidRPr="00615363">
      <w:rPr>
        <w:rFonts w:ascii="Simplified Arabic" w:hAnsi="Simplified Arabic" w:cs="Simplified Arabic"/>
        <w:caps/>
        <w:noProof/>
        <w:color w:val="000000" w:themeColor="text1"/>
        <w:sz w:val="32"/>
        <w:szCs w:val="32"/>
      </w:rPr>
      <w:t>2</w:t>
    </w:r>
    <w:r w:rsidRPr="00615363">
      <w:rPr>
        <w:rFonts w:ascii="Simplified Arabic" w:hAnsi="Simplified Arabic" w:cs="Simplified Arabic"/>
        <w:caps/>
        <w:noProof/>
        <w:color w:val="000000" w:themeColor="text1"/>
        <w:sz w:val="32"/>
        <w:szCs w:val="32"/>
      </w:rPr>
      <w:fldChar w:fldCharType="end"/>
    </w:r>
  </w:p>
  <w:p w14:paraId="256B0898" w14:textId="77777777" w:rsidR="00615363" w:rsidRPr="00615363" w:rsidRDefault="00615363" w:rsidP="00615363">
    <w:pPr>
      <w:pStyle w:val="Footer"/>
      <w:jc w:val="center"/>
      <w:rPr>
        <w:rFonts w:ascii="Simplified Arabic" w:hAnsi="Simplified Arabic" w:cs="Simplified Arabic"/>
        <w:color w:val="000000" w:themeColor="text1"/>
        <w:sz w:val="32"/>
        <w:szCs w:val="3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D81DC" w14:textId="77777777" w:rsidR="00D50ED2" w:rsidRPr="00D50ED2" w:rsidRDefault="00D50ED2">
    <w:pPr>
      <w:pStyle w:val="Footer"/>
      <w:jc w:val="center"/>
      <w:rPr>
        <w:rFonts w:ascii="Simplified Arabic" w:hAnsi="Simplified Arabic" w:cs="Simplified Arabic"/>
        <w:caps/>
        <w:noProof/>
        <w:color w:val="000000" w:themeColor="text1"/>
        <w:sz w:val="32"/>
        <w:szCs w:val="32"/>
      </w:rPr>
    </w:pPr>
    <w:r w:rsidRPr="00D50ED2">
      <w:rPr>
        <w:rFonts w:ascii="Simplified Arabic" w:hAnsi="Simplified Arabic" w:cs="Simplified Arabic"/>
        <w:caps/>
        <w:color w:val="000000" w:themeColor="text1"/>
        <w:sz w:val="32"/>
        <w:szCs w:val="32"/>
      </w:rPr>
      <w:fldChar w:fldCharType="begin"/>
    </w:r>
    <w:r w:rsidRPr="00D50ED2">
      <w:rPr>
        <w:rFonts w:ascii="Simplified Arabic" w:hAnsi="Simplified Arabic" w:cs="Simplified Arabic"/>
        <w:caps/>
        <w:color w:val="000000" w:themeColor="text1"/>
        <w:sz w:val="32"/>
        <w:szCs w:val="32"/>
      </w:rPr>
      <w:instrText xml:space="preserve"> PAGE   \* MERGEFORMAT </w:instrText>
    </w:r>
    <w:r w:rsidRPr="00D50ED2">
      <w:rPr>
        <w:rFonts w:ascii="Simplified Arabic" w:hAnsi="Simplified Arabic" w:cs="Simplified Arabic"/>
        <w:caps/>
        <w:color w:val="000000" w:themeColor="text1"/>
        <w:sz w:val="32"/>
        <w:szCs w:val="32"/>
      </w:rPr>
      <w:fldChar w:fldCharType="separate"/>
    </w:r>
    <w:r w:rsidRPr="00D50ED2">
      <w:rPr>
        <w:rFonts w:ascii="Simplified Arabic" w:hAnsi="Simplified Arabic" w:cs="Simplified Arabic"/>
        <w:caps/>
        <w:noProof/>
        <w:color w:val="000000" w:themeColor="text1"/>
        <w:sz w:val="32"/>
        <w:szCs w:val="32"/>
      </w:rPr>
      <w:t>2</w:t>
    </w:r>
    <w:r w:rsidRPr="00D50ED2">
      <w:rPr>
        <w:rFonts w:ascii="Simplified Arabic" w:hAnsi="Simplified Arabic" w:cs="Simplified Arabic"/>
        <w:caps/>
        <w:noProof/>
        <w:color w:val="000000" w:themeColor="text1"/>
        <w:sz w:val="32"/>
        <w:szCs w:val="32"/>
      </w:rPr>
      <w:fldChar w:fldCharType="end"/>
    </w:r>
  </w:p>
  <w:p w14:paraId="519165DC" w14:textId="77777777" w:rsidR="00D50ED2" w:rsidRPr="00D50ED2" w:rsidRDefault="00D50ED2">
    <w:pPr>
      <w:pStyle w:val="Footer"/>
      <w:rPr>
        <w:rFonts w:ascii="Simplified Arabic" w:hAnsi="Simplified Arabic" w:cs="Simplified Arabic"/>
        <w:color w:val="000000" w:themeColor="text1"/>
        <w:sz w:val="40"/>
        <w:szCs w:val="4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D9373" w14:textId="77777777" w:rsidR="00BC71FA" w:rsidRDefault="00BC71FA" w:rsidP="009125CE">
      <w:pPr>
        <w:spacing w:after="0" w:line="240" w:lineRule="auto"/>
      </w:pPr>
      <w:r>
        <w:separator/>
      </w:r>
    </w:p>
  </w:footnote>
  <w:footnote w:type="continuationSeparator" w:id="0">
    <w:p w14:paraId="0E73FB0A" w14:textId="77777777" w:rsidR="00BC71FA" w:rsidRDefault="00BC71F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1789"/>
    <w:multiLevelType w:val="hybridMultilevel"/>
    <w:tmpl w:val="417234E6"/>
    <w:lvl w:ilvl="0" w:tplc="3DD4708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515A9"/>
    <w:multiLevelType w:val="hybridMultilevel"/>
    <w:tmpl w:val="35CE9D12"/>
    <w:lvl w:ilvl="0" w:tplc="3DD4708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2B02DC"/>
    <w:multiLevelType w:val="multilevel"/>
    <w:tmpl w:val="C72C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1774F"/>
    <w:multiLevelType w:val="hybridMultilevel"/>
    <w:tmpl w:val="32E4D1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C86478"/>
    <w:multiLevelType w:val="multilevel"/>
    <w:tmpl w:val="39C0E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9790C"/>
    <w:multiLevelType w:val="multilevel"/>
    <w:tmpl w:val="38325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3B4FC1"/>
    <w:multiLevelType w:val="multilevel"/>
    <w:tmpl w:val="B83AF7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53469"/>
    <w:multiLevelType w:val="multilevel"/>
    <w:tmpl w:val="CD8AA5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753D13"/>
    <w:multiLevelType w:val="hybridMultilevel"/>
    <w:tmpl w:val="8634FF86"/>
    <w:lvl w:ilvl="0" w:tplc="3DD4708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785D80"/>
    <w:multiLevelType w:val="multilevel"/>
    <w:tmpl w:val="7D9C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0D3C96"/>
    <w:multiLevelType w:val="multilevel"/>
    <w:tmpl w:val="FFA27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AD46F4"/>
    <w:multiLevelType w:val="multilevel"/>
    <w:tmpl w:val="9C6AF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CD5145"/>
    <w:multiLevelType w:val="multilevel"/>
    <w:tmpl w:val="F40E8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FF2613"/>
    <w:multiLevelType w:val="multilevel"/>
    <w:tmpl w:val="C0E8F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D53A05"/>
    <w:multiLevelType w:val="multilevel"/>
    <w:tmpl w:val="09B235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6A4724"/>
    <w:multiLevelType w:val="multilevel"/>
    <w:tmpl w:val="D798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095926"/>
    <w:multiLevelType w:val="multilevel"/>
    <w:tmpl w:val="83EEE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F41F06"/>
    <w:multiLevelType w:val="hybridMultilevel"/>
    <w:tmpl w:val="E69EBB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EDA5927"/>
    <w:multiLevelType w:val="multilevel"/>
    <w:tmpl w:val="CD1077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E23F50"/>
    <w:multiLevelType w:val="hybridMultilevel"/>
    <w:tmpl w:val="F3CC5FA4"/>
    <w:lvl w:ilvl="0" w:tplc="1C6EFD46">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84676A"/>
    <w:multiLevelType w:val="hybridMultilevel"/>
    <w:tmpl w:val="B9A695FA"/>
    <w:lvl w:ilvl="0" w:tplc="FC1ECD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D04AC7"/>
    <w:multiLevelType w:val="multilevel"/>
    <w:tmpl w:val="E8D60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F0228F"/>
    <w:multiLevelType w:val="hybridMultilevel"/>
    <w:tmpl w:val="49BADE2E"/>
    <w:lvl w:ilvl="0" w:tplc="3DD4708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4D735A"/>
    <w:multiLevelType w:val="hybridMultilevel"/>
    <w:tmpl w:val="73B429AE"/>
    <w:lvl w:ilvl="0" w:tplc="3DD47080">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C6E31AD"/>
    <w:multiLevelType w:val="multilevel"/>
    <w:tmpl w:val="E1BA2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C37150"/>
    <w:multiLevelType w:val="hybridMultilevel"/>
    <w:tmpl w:val="912A65EC"/>
    <w:lvl w:ilvl="0" w:tplc="3DD4708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651AE5"/>
    <w:multiLevelType w:val="multilevel"/>
    <w:tmpl w:val="ED6AA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5930D1"/>
    <w:multiLevelType w:val="hybridMultilevel"/>
    <w:tmpl w:val="F08A9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233958"/>
    <w:multiLevelType w:val="multilevel"/>
    <w:tmpl w:val="4AFC3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5A3B18"/>
    <w:multiLevelType w:val="hybridMultilevel"/>
    <w:tmpl w:val="BEB6F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CD6D9C"/>
    <w:multiLevelType w:val="multilevel"/>
    <w:tmpl w:val="B4747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042EE5"/>
    <w:multiLevelType w:val="multilevel"/>
    <w:tmpl w:val="AC26B7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1E5F61"/>
    <w:multiLevelType w:val="multilevel"/>
    <w:tmpl w:val="C7A6E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A1040A"/>
    <w:multiLevelType w:val="multilevel"/>
    <w:tmpl w:val="2EB2D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A527F9"/>
    <w:multiLevelType w:val="hybridMultilevel"/>
    <w:tmpl w:val="0CCE8CA8"/>
    <w:lvl w:ilvl="0" w:tplc="C42C6A6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E81A29"/>
    <w:multiLevelType w:val="hybridMultilevel"/>
    <w:tmpl w:val="B726DA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7922165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6224909">
    <w:abstractNumId w:val="23"/>
  </w:num>
  <w:num w:numId="3" w16cid:durableId="18982745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6313328">
    <w:abstractNumId w:val="27"/>
  </w:num>
  <w:num w:numId="5" w16cid:durableId="1834758248">
    <w:abstractNumId w:val="32"/>
  </w:num>
  <w:num w:numId="6" w16cid:durableId="1213468259">
    <w:abstractNumId w:val="8"/>
  </w:num>
  <w:num w:numId="7" w16cid:durableId="1280840927">
    <w:abstractNumId w:val="25"/>
  </w:num>
  <w:num w:numId="8" w16cid:durableId="561019290">
    <w:abstractNumId w:val="29"/>
  </w:num>
  <w:num w:numId="9" w16cid:durableId="406810099">
    <w:abstractNumId w:val="34"/>
  </w:num>
  <w:num w:numId="10" w16cid:durableId="992490545">
    <w:abstractNumId w:val="20"/>
  </w:num>
  <w:num w:numId="11" w16cid:durableId="151877253">
    <w:abstractNumId w:val="19"/>
  </w:num>
  <w:num w:numId="12" w16cid:durableId="2131312920">
    <w:abstractNumId w:val="1"/>
  </w:num>
  <w:num w:numId="13" w16cid:durableId="67046853">
    <w:abstractNumId w:val="0"/>
  </w:num>
  <w:num w:numId="14" w16cid:durableId="2089110708">
    <w:abstractNumId w:val="22"/>
  </w:num>
  <w:num w:numId="15" w16cid:durableId="1331248303">
    <w:abstractNumId w:val="17"/>
  </w:num>
  <w:num w:numId="16" w16cid:durableId="1210385954">
    <w:abstractNumId w:val="12"/>
  </w:num>
  <w:num w:numId="17" w16cid:durableId="1243948751">
    <w:abstractNumId w:val="28"/>
  </w:num>
  <w:num w:numId="18" w16cid:durableId="1199315300">
    <w:abstractNumId w:val="4"/>
  </w:num>
  <w:num w:numId="19" w16cid:durableId="897863454">
    <w:abstractNumId w:val="9"/>
  </w:num>
  <w:num w:numId="20" w16cid:durableId="1037465743">
    <w:abstractNumId w:val="31"/>
  </w:num>
  <w:num w:numId="21" w16cid:durableId="729965115">
    <w:abstractNumId w:val="14"/>
  </w:num>
  <w:num w:numId="22" w16cid:durableId="1014720571">
    <w:abstractNumId w:val="13"/>
  </w:num>
  <w:num w:numId="23" w16cid:durableId="820653340">
    <w:abstractNumId w:val="33"/>
  </w:num>
  <w:num w:numId="24" w16cid:durableId="1852523635">
    <w:abstractNumId w:val="10"/>
  </w:num>
  <w:num w:numId="25" w16cid:durableId="1893468849">
    <w:abstractNumId w:val="11"/>
  </w:num>
  <w:num w:numId="26" w16cid:durableId="1037193678">
    <w:abstractNumId w:val="16"/>
  </w:num>
  <w:num w:numId="27" w16cid:durableId="140125137">
    <w:abstractNumId w:val="5"/>
  </w:num>
  <w:num w:numId="28" w16cid:durableId="305135670">
    <w:abstractNumId w:val="15"/>
  </w:num>
  <w:num w:numId="29" w16cid:durableId="1031953752">
    <w:abstractNumId w:val="30"/>
  </w:num>
  <w:num w:numId="30" w16cid:durableId="334505277">
    <w:abstractNumId w:val="21"/>
  </w:num>
  <w:num w:numId="31" w16cid:durableId="2048675693">
    <w:abstractNumId w:val="18"/>
  </w:num>
  <w:num w:numId="32" w16cid:durableId="969287589">
    <w:abstractNumId w:val="26"/>
  </w:num>
  <w:num w:numId="33" w16cid:durableId="1230921809">
    <w:abstractNumId w:val="6"/>
  </w:num>
  <w:num w:numId="34" w16cid:durableId="39206371">
    <w:abstractNumId w:val="7"/>
  </w:num>
  <w:num w:numId="35" w16cid:durableId="1632053043">
    <w:abstractNumId w:val="24"/>
  </w:num>
  <w:num w:numId="36" w16cid:durableId="184937090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805"/>
    <w:rsid w:val="000046D2"/>
    <w:rsid w:val="000077EB"/>
    <w:rsid w:val="0002552A"/>
    <w:rsid w:val="00025FA8"/>
    <w:rsid w:val="000264FD"/>
    <w:rsid w:val="000376DA"/>
    <w:rsid w:val="00042FEF"/>
    <w:rsid w:val="0005760D"/>
    <w:rsid w:val="00066F7D"/>
    <w:rsid w:val="00067864"/>
    <w:rsid w:val="00090F21"/>
    <w:rsid w:val="000A052D"/>
    <w:rsid w:val="000A15AD"/>
    <w:rsid w:val="000A43F8"/>
    <w:rsid w:val="000A5A8A"/>
    <w:rsid w:val="000B55AC"/>
    <w:rsid w:val="000E512A"/>
    <w:rsid w:val="000F44B4"/>
    <w:rsid w:val="000F5BBB"/>
    <w:rsid w:val="001129A2"/>
    <w:rsid w:val="00116F89"/>
    <w:rsid w:val="00131146"/>
    <w:rsid w:val="00144C86"/>
    <w:rsid w:val="001560BA"/>
    <w:rsid w:val="001636E1"/>
    <w:rsid w:val="001813BF"/>
    <w:rsid w:val="001902DB"/>
    <w:rsid w:val="0019119E"/>
    <w:rsid w:val="001976D7"/>
    <w:rsid w:val="001A0867"/>
    <w:rsid w:val="001A3BE3"/>
    <w:rsid w:val="001B5147"/>
    <w:rsid w:val="001C2162"/>
    <w:rsid w:val="001C6E35"/>
    <w:rsid w:val="001D40FB"/>
    <w:rsid w:val="001D4F07"/>
    <w:rsid w:val="001E32B4"/>
    <w:rsid w:val="001F041E"/>
    <w:rsid w:val="001F1616"/>
    <w:rsid w:val="001F2E55"/>
    <w:rsid w:val="001F4D9A"/>
    <w:rsid w:val="00200866"/>
    <w:rsid w:val="00201403"/>
    <w:rsid w:val="002074D0"/>
    <w:rsid w:val="002076ED"/>
    <w:rsid w:val="0021751F"/>
    <w:rsid w:val="00220268"/>
    <w:rsid w:val="00222030"/>
    <w:rsid w:val="0022245B"/>
    <w:rsid w:val="00233786"/>
    <w:rsid w:val="00240DED"/>
    <w:rsid w:val="00242103"/>
    <w:rsid w:val="00247007"/>
    <w:rsid w:val="00293BAD"/>
    <w:rsid w:val="0029727C"/>
    <w:rsid w:val="002A33F5"/>
    <w:rsid w:val="002B7EE1"/>
    <w:rsid w:val="003075BE"/>
    <w:rsid w:val="00307B19"/>
    <w:rsid w:val="00330E7B"/>
    <w:rsid w:val="00331954"/>
    <w:rsid w:val="003376B3"/>
    <w:rsid w:val="003410FC"/>
    <w:rsid w:val="00347514"/>
    <w:rsid w:val="00361026"/>
    <w:rsid w:val="00363331"/>
    <w:rsid w:val="00365B05"/>
    <w:rsid w:val="003717D3"/>
    <w:rsid w:val="00386F35"/>
    <w:rsid w:val="003A0FE8"/>
    <w:rsid w:val="003A5F0F"/>
    <w:rsid w:val="003B30AA"/>
    <w:rsid w:val="003B3846"/>
    <w:rsid w:val="003C3902"/>
    <w:rsid w:val="003D5ACB"/>
    <w:rsid w:val="003D5E69"/>
    <w:rsid w:val="003D614F"/>
    <w:rsid w:val="003E2567"/>
    <w:rsid w:val="003E52E8"/>
    <w:rsid w:val="00404935"/>
    <w:rsid w:val="00414146"/>
    <w:rsid w:val="004163C7"/>
    <w:rsid w:val="004347DD"/>
    <w:rsid w:val="0043650C"/>
    <w:rsid w:val="004376AC"/>
    <w:rsid w:val="004417E5"/>
    <w:rsid w:val="0045439F"/>
    <w:rsid w:val="0045784D"/>
    <w:rsid w:val="00470D8C"/>
    <w:rsid w:val="00475A4C"/>
    <w:rsid w:val="0047687D"/>
    <w:rsid w:val="004A5251"/>
    <w:rsid w:val="004A7D39"/>
    <w:rsid w:val="004B754B"/>
    <w:rsid w:val="004D1D45"/>
    <w:rsid w:val="004D3AB2"/>
    <w:rsid w:val="004D508B"/>
    <w:rsid w:val="004E474D"/>
    <w:rsid w:val="004F0088"/>
    <w:rsid w:val="004F3113"/>
    <w:rsid w:val="00500445"/>
    <w:rsid w:val="0050094D"/>
    <w:rsid w:val="00506D3B"/>
    <w:rsid w:val="00520982"/>
    <w:rsid w:val="00527F30"/>
    <w:rsid w:val="00536242"/>
    <w:rsid w:val="00544056"/>
    <w:rsid w:val="00576F1B"/>
    <w:rsid w:val="00585520"/>
    <w:rsid w:val="00593DED"/>
    <w:rsid w:val="005A1A7F"/>
    <w:rsid w:val="005B0A9B"/>
    <w:rsid w:val="005B2FB9"/>
    <w:rsid w:val="005C278B"/>
    <w:rsid w:val="005C7285"/>
    <w:rsid w:val="005D33BF"/>
    <w:rsid w:val="005D7983"/>
    <w:rsid w:val="005F391D"/>
    <w:rsid w:val="00600633"/>
    <w:rsid w:val="00606114"/>
    <w:rsid w:val="00615363"/>
    <w:rsid w:val="0061603A"/>
    <w:rsid w:val="006219BD"/>
    <w:rsid w:val="00624FE1"/>
    <w:rsid w:val="00630B3A"/>
    <w:rsid w:val="00651E19"/>
    <w:rsid w:val="00667C4E"/>
    <w:rsid w:val="00671C52"/>
    <w:rsid w:val="0067615D"/>
    <w:rsid w:val="0068661B"/>
    <w:rsid w:val="006878B6"/>
    <w:rsid w:val="00691196"/>
    <w:rsid w:val="00693FFF"/>
    <w:rsid w:val="006948DE"/>
    <w:rsid w:val="00696ED2"/>
    <w:rsid w:val="006A2C8A"/>
    <w:rsid w:val="006C0C28"/>
    <w:rsid w:val="006D47EC"/>
    <w:rsid w:val="006E10AD"/>
    <w:rsid w:val="006E5DD9"/>
    <w:rsid w:val="007049B7"/>
    <w:rsid w:val="00707CC6"/>
    <w:rsid w:val="00712FEC"/>
    <w:rsid w:val="007304FD"/>
    <w:rsid w:val="00730BD6"/>
    <w:rsid w:val="00733EB2"/>
    <w:rsid w:val="007511E0"/>
    <w:rsid w:val="0075142D"/>
    <w:rsid w:val="007516C3"/>
    <w:rsid w:val="007555C4"/>
    <w:rsid w:val="00757C94"/>
    <w:rsid w:val="007620D6"/>
    <w:rsid w:val="0076393C"/>
    <w:rsid w:val="00780FE7"/>
    <w:rsid w:val="0078794F"/>
    <w:rsid w:val="007921FB"/>
    <w:rsid w:val="00793F4E"/>
    <w:rsid w:val="007B0E54"/>
    <w:rsid w:val="007C46B3"/>
    <w:rsid w:val="007C4F59"/>
    <w:rsid w:val="007E2489"/>
    <w:rsid w:val="007E3A20"/>
    <w:rsid w:val="007F5B1B"/>
    <w:rsid w:val="007F7FE8"/>
    <w:rsid w:val="008004AB"/>
    <w:rsid w:val="0080386F"/>
    <w:rsid w:val="00803E49"/>
    <w:rsid w:val="0083695A"/>
    <w:rsid w:val="00847BEB"/>
    <w:rsid w:val="00873DFE"/>
    <w:rsid w:val="00877AAC"/>
    <w:rsid w:val="008816CB"/>
    <w:rsid w:val="008831CF"/>
    <w:rsid w:val="00896C1B"/>
    <w:rsid w:val="00896FE4"/>
    <w:rsid w:val="008A0A95"/>
    <w:rsid w:val="008C697B"/>
    <w:rsid w:val="008F1EAE"/>
    <w:rsid w:val="009008A4"/>
    <w:rsid w:val="00911EFF"/>
    <w:rsid w:val="009125CE"/>
    <w:rsid w:val="00916F44"/>
    <w:rsid w:val="00927C77"/>
    <w:rsid w:val="00934CF2"/>
    <w:rsid w:val="009402E8"/>
    <w:rsid w:val="00946F5F"/>
    <w:rsid w:val="0094739A"/>
    <w:rsid w:val="00961EAA"/>
    <w:rsid w:val="00962BC4"/>
    <w:rsid w:val="009766DD"/>
    <w:rsid w:val="0098562D"/>
    <w:rsid w:val="009A0F5C"/>
    <w:rsid w:val="009A13B7"/>
    <w:rsid w:val="009B1EE0"/>
    <w:rsid w:val="009B6888"/>
    <w:rsid w:val="009B7C52"/>
    <w:rsid w:val="009C0161"/>
    <w:rsid w:val="009D108D"/>
    <w:rsid w:val="009E06CD"/>
    <w:rsid w:val="009E1436"/>
    <w:rsid w:val="009E4C02"/>
    <w:rsid w:val="009E5668"/>
    <w:rsid w:val="00A02759"/>
    <w:rsid w:val="00A16946"/>
    <w:rsid w:val="00A26E45"/>
    <w:rsid w:val="00A30225"/>
    <w:rsid w:val="00A33CBD"/>
    <w:rsid w:val="00A55E27"/>
    <w:rsid w:val="00A8380B"/>
    <w:rsid w:val="00A94A02"/>
    <w:rsid w:val="00A96726"/>
    <w:rsid w:val="00A96AA9"/>
    <w:rsid w:val="00AA239B"/>
    <w:rsid w:val="00AA4697"/>
    <w:rsid w:val="00AA79E9"/>
    <w:rsid w:val="00AB0A70"/>
    <w:rsid w:val="00AC035F"/>
    <w:rsid w:val="00AD49E5"/>
    <w:rsid w:val="00AE4653"/>
    <w:rsid w:val="00AE4A6E"/>
    <w:rsid w:val="00B07093"/>
    <w:rsid w:val="00B13366"/>
    <w:rsid w:val="00B25381"/>
    <w:rsid w:val="00B3099C"/>
    <w:rsid w:val="00B30B91"/>
    <w:rsid w:val="00B32C17"/>
    <w:rsid w:val="00B331DB"/>
    <w:rsid w:val="00B42492"/>
    <w:rsid w:val="00B43008"/>
    <w:rsid w:val="00B51558"/>
    <w:rsid w:val="00B51CA0"/>
    <w:rsid w:val="00B54FD4"/>
    <w:rsid w:val="00B5621A"/>
    <w:rsid w:val="00B63B0F"/>
    <w:rsid w:val="00B657C9"/>
    <w:rsid w:val="00B6633F"/>
    <w:rsid w:val="00B74762"/>
    <w:rsid w:val="00B7678A"/>
    <w:rsid w:val="00B804E4"/>
    <w:rsid w:val="00B84951"/>
    <w:rsid w:val="00B943B4"/>
    <w:rsid w:val="00B97FD4"/>
    <w:rsid w:val="00BA018E"/>
    <w:rsid w:val="00BA1E39"/>
    <w:rsid w:val="00BC094B"/>
    <w:rsid w:val="00BC1093"/>
    <w:rsid w:val="00BC71FA"/>
    <w:rsid w:val="00BE1280"/>
    <w:rsid w:val="00BF2017"/>
    <w:rsid w:val="00C03D60"/>
    <w:rsid w:val="00C14EBD"/>
    <w:rsid w:val="00C23E2A"/>
    <w:rsid w:val="00C312F0"/>
    <w:rsid w:val="00C52791"/>
    <w:rsid w:val="00C52B3F"/>
    <w:rsid w:val="00C72744"/>
    <w:rsid w:val="00C75F8C"/>
    <w:rsid w:val="00C773C2"/>
    <w:rsid w:val="00C851AB"/>
    <w:rsid w:val="00CA19E4"/>
    <w:rsid w:val="00CA45DE"/>
    <w:rsid w:val="00CB2A44"/>
    <w:rsid w:val="00CB4732"/>
    <w:rsid w:val="00CD2621"/>
    <w:rsid w:val="00CD2E4A"/>
    <w:rsid w:val="00D03918"/>
    <w:rsid w:val="00D04822"/>
    <w:rsid w:val="00D04F62"/>
    <w:rsid w:val="00D12312"/>
    <w:rsid w:val="00D22171"/>
    <w:rsid w:val="00D33705"/>
    <w:rsid w:val="00D50ED2"/>
    <w:rsid w:val="00D52480"/>
    <w:rsid w:val="00D72EF4"/>
    <w:rsid w:val="00D813AE"/>
    <w:rsid w:val="00DB02E4"/>
    <w:rsid w:val="00DB1C30"/>
    <w:rsid w:val="00DC6781"/>
    <w:rsid w:val="00DD137E"/>
    <w:rsid w:val="00DD5CE3"/>
    <w:rsid w:val="00DD7045"/>
    <w:rsid w:val="00E07D0D"/>
    <w:rsid w:val="00E15314"/>
    <w:rsid w:val="00E30617"/>
    <w:rsid w:val="00E34E86"/>
    <w:rsid w:val="00E477A5"/>
    <w:rsid w:val="00E47A4F"/>
    <w:rsid w:val="00E60359"/>
    <w:rsid w:val="00E74630"/>
    <w:rsid w:val="00E76D6B"/>
    <w:rsid w:val="00E80FD9"/>
    <w:rsid w:val="00E83B4B"/>
    <w:rsid w:val="00E92390"/>
    <w:rsid w:val="00EA01B1"/>
    <w:rsid w:val="00EA46F1"/>
    <w:rsid w:val="00EB31D7"/>
    <w:rsid w:val="00EB6ADB"/>
    <w:rsid w:val="00EC7025"/>
    <w:rsid w:val="00ED376D"/>
    <w:rsid w:val="00EF026C"/>
    <w:rsid w:val="00EF6D2E"/>
    <w:rsid w:val="00F01F1F"/>
    <w:rsid w:val="00F10DF2"/>
    <w:rsid w:val="00F13D3D"/>
    <w:rsid w:val="00F218B9"/>
    <w:rsid w:val="00F362C0"/>
    <w:rsid w:val="00F4168B"/>
    <w:rsid w:val="00F546CE"/>
    <w:rsid w:val="00F601F7"/>
    <w:rsid w:val="00F61368"/>
    <w:rsid w:val="00F7264D"/>
    <w:rsid w:val="00F733CC"/>
    <w:rsid w:val="00F73D49"/>
    <w:rsid w:val="00F756A0"/>
    <w:rsid w:val="00F76166"/>
    <w:rsid w:val="00F820AC"/>
    <w:rsid w:val="00F908AD"/>
    <w:rsid w:val="00F925D0"/>
    <w:rsid w:val="00FA0206"/>
    <w:rsid w:val="00FA097D"/>
    <w:rsid w:val="00FA249F"/>
    <w:rsid w:val="00FA3E9D"/>
    <w:rsid w:val="00FB7B8B"/>
    <w:rsid w:val="00FC5C2F"/>
    <w:rsid w:val="00FC7970"/>
    <w:rsid w:val="00FD61B7"/>
    <w:rsid w:val="00FD61C6"/>
    <w:rsid w:val="00FF76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6E1"/>
    <w:pPr>
      <w:bidi/>
    </w:pPr>
  </w:style>
  <w:style w:type="paragraph" w:styleId="Heading1">
    <w:name w:val="heading 1"/>
    <w:basedOn w:val="Normal"/>
    <w:next w:val="Normal"/>
    <w:link w:val="Heading1Char"/>
    <w:uiPriority w:val="9"/>
    <w:qFormat/>
    <w:rsid w:val="00FB7B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40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40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D49E5"/>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AD49E5"/>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AD49E5"/>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AD49E5"/>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AD49E5"/>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AD49E5"/>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402E8"/>
    <w:pPr>
      <w:spacing w:line="256" w:lineRule="auto"/>
      <w:ind w:left="720"/>
      <w:contextualSpacing/>
    </w:pPr>
    <w:rPr>
      <w:rFonts w:ascii="Calibri" w:eastAsia="Calibri" w:hAnsi="Calibri" w:cs="Arial"/>
    </w:rPr>
  </w:style>
  <w:style w:type="paragraph" w:customStyle="1" w:styleId="ds-markdown-paragraph">
    <w:name w:val="ds-markdown-paragraph"/>
    <w:basedOn w:val="Normal"/>
    <w:rsid w:val="003376B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376B3"/>
    <w:rPr>
      <w:b/>
      <w:bCs/>
    </w:rPr>
  </w:style>
  <w:style w:type="table" w:styleId="TableGrid">
    <w:name w:val="Table Grid"/>
    <w:basedOn w:val="TableNormal"/>
    <w:uiPriority w:val="39"/>
    <w:rsid w:val="00C85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B7B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B7B8B"/>
    <w:pPr>
      <w:bidi w:val="0"/>
      <w:outlineLvl w:val="9"/>
    </w:pPr>
    <w:rPr>
      <w:kern w:val="0"/>
      <w14:ligatures w14:val="none"/>
    </w:rPr>
  </w:style>
  <w:style w:type="character" w:styleId="Hyperlink">
    <w:name w:val="Hyperlink"/>
    <w:basedOn w:val="DefaultParagraphFont"/>
    <w:uiPriority w:val="99"/>
    <w:unhideWhenUsed/>
    <w:rsid w:val="00F4168B"/>
    <w:rPr>
      <w:color w:val="0563C1" w:themeColor="hyperlink"/>
      <w:u w:val="single"/>
    </w:rPr>
  </w:style>
  <w:style w:type="character" w:styleId="UnresolvedMention">
    <w:name w:val="Unresolved Mention"/>
    <w:basedOn w:val="DefaultParagraphFont"/>
    <w:uiPriority w:val="99"/>
    <w:semiHidden/>
    <w:unhideWhenUsed/>
    <w:rsid w:val="00F4168B"/>
    <w:rPr>
      <w:color w:val="605E5C"/>
      <w:shd w:val="clear" w:color="auto" w:fill="E1DFDD"/>
    </w:rPr>
  </w:style>
  <w:style w:type="paragraph" w:styleId="Caption">
    <w:name w:val="caption"/>
    <w:basedOn w:val="Normal"/>
    <w:next w:val="Normal"/>
    <w:uiPriority w:val="35"/>
    <w:unhideWhenUsed/>
    <w:qFormat/>
    <w:rsid w:val="00FD61C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54405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44056"/>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61603A"/>
    <w:pPr>
      <w:tabs>
        <w:tab w:val="right" w:leader="dot" w:pos="8822"/>
      </w:tabs>
      <w:spacing w:after="100"/>
    </w:pPr>
    <w:rPr>
      <w:rFonts w:ascii="Sakkal Majalla" w:hAnsi="Sakkal Majalla" w:cs="Sakkal Majalla"/>
      <w:b/>
      <w:bCs/>
      <w:noProof/>
    </w:rPr>
  </w:style>
  <w:style w:type="paragraph" w:styleId="TOC2">
    <w:name w:val="toc 2"/>
    <w:basedOn w:val="Normal"/>
    <w:next w:val="Normal"/>
    <w:autoRedefine/>
    <w:uiPriority w:val="39"/>
    <w:unhideWhenUsed/>
    <w:rsid w:val="00C52B3F"/>
    <w:pPr>
      <w:spacing w:after="100"/>
      <w:ind w:left="220"/>
    </w:pPr>
  </w:style>
  <w:style w:type="paragraph" w:styleId="TOC3">
    <w:name w:val="toc 3"/>
    <w:basedOn w:val="Normal"/>
    <w:next w:val="Normal"/>
    <w:autoRedefine/>
    <w:uiPriority w:val="39"/>
    <w:unhideWhenUsed/>
    <w:rsid w:val="00C52B3F"/>
    <w:pPr>
      <w:spacing w:after="100"/>
      <w:ind w:left="440"/>
    </w:pPr>
  </w:style>
  <w:style w:type="paragraph" w:styleId="Bibliography">
    <w:name w:val="Bibliography"/>
    <w:basedOn w:val="Normal"/>
    <w:next w:val="Normal"/>
    <w:uiPriority w:val="37"/>
    <w:unhideWhenUsed/>
    <w:rsid w:val="00F76166"/>
  </w:style>
  <w:style w:type="character" w:customStyle="1" w:styleId="Heading4Char">
    <w:name w:val="Heading 4 Char"/>
    <w:basedOn w:val="DefaultParagraphFont"/>
    <w:link w:val="Heading4"/>
    <w:uiPriority w:val="9"/>
    <w:semiHidden/>
    <w:rsid w:val="00AD49E5"/>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AD49E5"/>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AD49E5"/>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AD49E5"/>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AD49E5"/>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AD49E5"/>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AD49E5"/>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9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9E5"/>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9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9E5"/>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AD49E5"/>
    <w:rPr>
      <w:i/>
      <w:iCs/>
      <w:color w:val="404040" w:themeColor="text1" w:themeTint="BF"/>
      <w:sz w:val="24"/>
      <w:szCs w:val="24"/>
    </w:rPr>
  </w:style>
  <w:style w:type="character" w:styleId="IntenseEmphasis">
    <w:name w:val="Intense Emphasis"/>
    <w:basedOn w:val="DefaultParagraphFont"/>
    <w:uiPriority w:val="21"/>
    <w:qFormat/>
    <w:rsid w:val="00AD49E5"/>
    <w:rPr>
      <w:i/>
      <w:iCs/>
      <w:color w:val="2F5496" w:themeColor="accent1" w:themeShade="BF"/>
    </w:rPr>
  </w:style>
  <w:style w:type="paragraph" w:styleId="IntenseQuote">
    <w:name w:val="Intense Quote"/>
    <w:basedOn w:val="Normal"/>
    <w:next w:val="Normal"/>
    <w:link w:val="IntenseQuoteChar"/>
    <w:uiPriority w:val="30"/>
    <w:qFormat/>
    <w:rsid w:val="00AD49E5"/>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AD49E5"/>
    <w:rPr>
      <w:i/>
      <w:iCs/>
      <w:color w:val="2F5496" w:themeColor="accent1" w:themeShade="BF"/>
      <w:sz w:val="24"/>
      <w:szCs w:val="24"/>
    </w:rPr>
  </w:style>
  <w:style w:type="character" w:styleId="IntenseReference">
    <w:name w:val="Intense Reference"/>
    <w:basedOn w:val="DefaultParagraphFont"/>
    <w:uiPriority w:val="32"/>
    <w:qFormat/>
    <w:rsid w:val="00AD49E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10094">
      <w:bodyDiv w:val="1"/>
      <w:marLeft w:val="0"/>
      <w:marRight w:val="0"/>
      <w:marTop w:val="0"/>
      <w:marBottom w:val="0"/>
      <w:divBdr>
        <w:top w:val="none" w:sz="0" w:space="0" w:color="auto"/>
        <w:left w:val="none" w:sz="0" w:space="0" w:color="auto"/>
        <w:bottom w:val="none" w:sz="0" w:space="0" w:color="auto"/>
        <w:right w:val="none" w:sz="0" w:space="0" w:color="auto"/>
      </w:divBdr>
    </w:div>
    <w:div w:id="30494082">
      <w:bodyDiv w:val="1"/>
      <w:marLeft w:val="0"/>
      <w:marRight w:val="0"/>
      <w:marTop w:val="0"/>
      <w:marBottom w:val="0"/>
      <w:divBdr>
        <w:top w:val="none" w:sz="0" w:space="0" w:color="auto"/>
        <w:left w:val="none" w:sz="0" w:space="0" w:color="auto"/>
        <w:bottom w:val="none" w:sz="0" w:space="0" w:color="auto"/>
        <w:right w:val="none" w:sz="0" w:space="0" w:color="auto"/>
      </w:divBdr>
    </w:div>
    <w:div w:id="54394881">
      <w:bodyDiv w:val="1"/>
      <w:marLeft w:val="0"/>
      <w:marRight w:val="0"/>
      <w:marTop w:val="0"/>
      <w:marBottom w:val="0"/>
      <w:divBdr>
        <w:top w:val="none" w:sz="0" w:space="0" w:color="auto"/>
        <w:left w:val="none" w:sz="0" w:space="0" w:color="auto"/>
        <w:bottom w:val="none" w:sz="0" w:space="0" w:color="auto"/>
        <w:right w:val="none" w:sz="0" w:space="0" w:color="auto"/>
      </w:divBdr>
    </w:div>
    <w:div w:id="62721827">
      <w:bodyDiv w:val="1"/>
      <w:marLeft w:val="0"/>
      <w:marRight w:val="0"/>
      <w:marTop w:val="0"/>
      <w:marBottom w:val="0"/>
      <w:divBdr>
        <w:top w:val="none" w:sz="0" w:space="0" w:color="auto"/>
        <w:left w:val="none" w:sz="0" w:space="0" w:color="auto"/>
        <w:bottom w:val="none" w:sz="0" w:space="0" w:color="auto"/>
        <w:right w:val="none" w:sz="0" w:space="0" w:color="auto"/>
      </w:divBdr>
    </w:div>
    <w:div w:id="64839005">
      <w:bodyDiv w:val="1"/>
      <w:marLeft w:val="0"/>
      <w:marRight w:val="0"/>
      <w:marTop w:val="0"/>
      <w:marBottom w:val="0"/>
      <w:divBdr>
        <w:top w:val="none" w:sz="0" w:space="0" w:color="auto"/>
        <w:left w:val="none" w:sz="0" w:space="0" w:color="auto"/>
        <w:bottom w:val="none" w:sz="0" w:space="0" w:color="auto"/>
        <w:right w:val="none" w:sz="0" w:space="0" w:color="auto"/>
      </w:divBdr>
    </w:div>
    <w:div w:id="97604660">
      <w:bodyDiv w:val="1"/>
      <w:marLeft w:val="0"/>
      <w:marRight w:val="0"/>
      <w:marTop w:val="0"/>
      <w:marBottom w:val="0"/>
      <w:divBdr>
        <w:top w:val="none" w:sz="0" w:space="0" w:color="auto"/>
        <w:left w:val="none" w:sz="0" w:space="0" w:color="auto"/>
        <w:bottom w:val="none" w:sz="0" w:space="0" w:color="auto"/>
        <w:right w:val="none" w:sz="0" w:space="0" w:color="auto"/>
      </w:divBdr>
    </w:div>
    <w:div w:id="97987480">
      <w:bodyDiv w:val="1"/>
      <w:marLeft w:val="0"/>
      <w:marRight w:val="0"/>
      <w:marTop w:val="0"/>
      <w:marBottom w:val="0"/>
      <w:divBdr>
        <w:top w:val="none" w:sz="0" w:space="0" w:color="auto"/>
        <w:left w:val="none" w:sz="0" w:space="0" w:color="auto"/>
        <w:bottom w:val="none" w:sz="0" w:space="0" w:color="auto"/>
        <w:right w:val="none" w:sz="0" w:space="0" w:color="auto"/>
      </w:divBdr>
    </w:div>
    <w:div w:id="137574771">
      <w:bodyDiv w:val="1"/>
      <w:marLeft w:val="0"/>
      <w:marRight w:val="0"/>
      <w:marTop w:val="0"/>
      <w:marBottom w:val="0"/>
      <w:divBdr>
        <w:top w:val="none" w:sz="0" w:space="0" w:color="auto"/>
        <w:left w:val="none" w:sz="0" w:space="0" w:color="auto"/>
        <w:bottom w:val="none" w:sz="0" w:space="0" w:color="auto"/>
        <w:right w:val="none" w:sz="0" w:space="0" w:color="auto"/>
      </w:divBdr>
    </w:div>
    <w:div w:id="141048749">
      <w:bodyDiv w:val="1"/>
      <w:marLeft w:val="0"/>
      <w:marRight w:val="0"/>
      <w:marTop w:val="0"/>
      <w:marBottom w:val="0"/>
      <w:divBdr>
        <w:top w:val="none" w:sz="0" w:space="0" w:color="auto"/>
        <w:left w:val="none" w:sz="0" w:space="0" w:color="auto"/>
        <w:bottom w:val="none" w:sz="0" w:space="0" w:color="auto"/>
        <w:right w:val="none" w:sz="0" w:space="0" w:color="auto"/>
      </w:divBdr>
    </w:div>
    <w:div w:id="147484785">
      <w:bodyDiv w:val="1"/>
      <w:marLeft w:val="0"/>
      <w:marRight w:val="0"/>
      <w:marTop w:val="0"/>
      <w:marBottom w:val="0"/>
      <w:divBdr>
        <w:top w:val="none" w:sz="0" w:space="0" w:color="auto"/>
        <w:left w:val="none" w:sz="0" w:space="0" w:color="auto"/>
        <w:bottom w:val="none" w:sz="0" w:space="0" w:color="auto"/>
        <w:right w:val="none" w:sz="0" w:space="0" w:color="auto"/>
      </w:divBdr>
    </w:div>
    <w:div w:id="150679215">
      <w:bodyDiv w:val="1"/>
      <w:marLeft w:val="0"/>
      <w:marRight w:val="0"/>
      <w:marTop w:val="0"/>
      <w:marBottom w:val="0"/>
      <w:divBdr>
        <w:top w:val="none" w:sz="0" w:space="0" w:color="auto"/>
        <w:left w:val="none" w:sz="0" w:space="0" w:color="auto"/>
        <w:bottom w:val="none" w:sz="0" w:space="0" w:color="auto"/>
        <w:right w:val="none" w:sz="0" w:space="0" w:color="auto"/>
      </w:divBdr>
    </w:div>
    <w:div w:id="284819510">
      <w:bodyDiv w:val="1"/>
      <w:marLeft w:val="0"/>
      <w:marRight w:val="0"/>
      <w:marTop w:val="0"/>
      <w:marBottom w:val="0"/>
      <w:divBdr>
        <w:top w:val="none" w:sz="0" w:space="0" w:color="auto"/>
        <w:left w:val="none" w:sz="0" w:space="0" w:color="auto"/>
        <w:bottom w:val="none" w:sz="0" w:space="0" w:color="auto"/>
        <w:right w:val="none" w:sz="0" w:space="0" w:color="auto"/>
      </w:divBdr>
    </w:div>
    <w:div w:id="292639436">
      <w:bodyDiv w:val="1"/>
      <w:marLeft w:val="0"/>
      <w:marRight w:val="0"/>
      <w:marTop w:val="0"/>
      <w:marBottom w:val="0"/>
      <w:divBdr>
        <w:top w:val="none" w:sz="0" w:space="0" w:color="auto"/>
        <w:left w:val="none" w:sz="0" w:space="0" w:color="auto"/>
        <w:bottom w:val="none" w:sz="0" w:space="0" w:color="auto"/>
        <w:right w:val="none" w:sz="0" w:space="0" w:color="auto"/>
      </w:divBdr>
    </w:div>
    <w:div w:id="326519504">
      <w:bodyDiv w:val="1"/>
      <w:marLeft w:val="0"/>
      <w:marRight w:val="0"/>
      <w:marTop w:val="0"/>
      <w:marBottom w:val="0"/>
      <w:divBdr>
        <w:top w:val="none" w:sz="0" w:space="0" w:color="auto"/>
        <w:left w:val="none" w:sz="0" w:space="0" w:color="auto"/>
        <w:bottom w:val="none" w:sz="0" w:space="0" w:color="auto"/>
        <w:right w:val="none" w:sz="0" w:space="0" w:color="auto"/>
      </w:divBdr>
    </w:div>
    <w:div w:id="420638739">
      <w:bodyDiv w:val="1"/>
      <w:marLeft w:val="0"/>
      <w:marRight w:val="0"/>
      <w:marTop w:val="0"/>
      <w:marBottom w:val="0"/>
      <w:divBdr>
        <w:top w:val="none" w:sz="0" w:space="0" w:color="auto"/>
        <w:left w:val="none" w:sz="0" w:space="0" w:color="auto"/>
        <w:bottom w:val="none" w:sz="0" w:space="0" w:color="auto"/>
        <w:right w:val="none" w:sz="0" w:space="0" w:color="auto"/>
      </w:divBdr>
    </w:div>
    <w:div w:id="430856096">
      <w:bodyDiv w:val="1"/>
      <w:marLeft w:val="0"/>
      <w:marRight w:val="0"/>
      <w:marTop w:val="0"/>
      <w:marBottom w:val="0"/>
      <w:divBdr>
        <w:top w:val="none" w:sz="0" w:space="0" w:color="auto"/>
        <w:left w:val="none" w:sz="0" w:space="0" w:color="auto"/>
        <w:bottom w:val="none" w:sz="0" w:space="0" w:color="auto"/>
        <w:right w:val="none" w:sz="0" w:space="0" w:color="auto"/>
      </w:divBdr>
    </w:div>
    <w:div w:id="510871592">
      <w:bodyDiv w:val="1"/>
      <w:marLeft w:val="0"/>
      <w:marRight w:val="0"/>
      <w:marTop w:val="0"/>
      <w:marBottom w:val="0"/>
      <w:divBdr>
        <w:top w:val="none" w:sz="0" w:space="0" w:color="auto"/>
        <w:left w:val="none" w:sz="0" w:space="0" w:color="auto"/>
        <w:bottom w:val="none" w:sz="0" w:space="0" w:color="auto"/>
        <w:right w:val="none" w:sz="0" w:space="0" w:color="auto"/>
      </w:divBdr>
    </w:div>
    <w:div w:id="516387487">
      <w:bodyDiv w:val="1"/>
      <w:marLeft w:val="0"/>
      <w:marRight w:val="0"/>
      <w:marTop w:val="0"/>
      <w:marBottom w:val="0"/>
      <w:divBdr>
        <w:top w:val="none" w:sz="0" w:space="0" w:color="auto"/>
        <w:left w:val="none" w:sz="0" w:space="0" w:color="auto"/>
        <w:bottom w:val="none" w:sz="0" w:space="0" w:color="auto"/>
        <w:right w:val="none" w:sz="0" w:space="0" w:color="auto"/>
      </w:divBdr>
    </w:div>
    <w:div w:id="560100007">
      <w:bodyDiv w:val="1"/>
      <w:marLeft w:val="0"/>
      <w:marRight w:val="0"/>
      <w:marTop w:val="0"/>
      <w:marBottom w:val="0"/>
      <w:divBdr>
        <w:top w:val="none" w:sz="0" w:space="0" w:color="auto"/>
        <w:left w:val="none" w:sz="0" w:space="0" w:color="auto"/>
        <w:bottom w:val="none" w:sz="0" w:space="0" w:color="auto"/>
        <w:right w:val="none" w:sz="0" w:space="0" w:color="auto"/>
      </w:divBdr>
    </w:div>
    <w:div w:id="573200912">
      <w:bodyDiv w:val="1"/>
      <w:marLeft w:val="0"/>
      <w:marRight w:val="0"/>
      <w:marTop w:val="0"/>
      <w:marBottom w:val="0"/>
      <w:divBdr>
        <w:top w:val="none" w:sz="0" w:space="0" w:color="auto"/>
        <w:left w:val="none" w:sz="0" w:space="0" w:color="auto"/>
        <w:bottom w:val="none" w:sz="0" w:space="0" w:color="auto"/>
        <w:right w:val="none" w:sz="0" w:space="0" w:color="auto"/>
      </w:divBdr>
    </w:div>
    <w:div w:id="609899568">
      <w:bodyDiv w:val="1"/>
      <w:marLeft w:val="0"/>
      <w:marRight w:val="0"/>
      <w:marTop w:val="0"/>
      <w:marBottom w:val="0"/>
      <w:divBdr>
        <w:top w:val="none" w:sz="0" w:space="0" w:color="auto"/>
        <w:left w:val="none" w:sz="0" w:space="0" w:color="auto"/>
        <w:bottom w:val="none" w:sz="0" w:space="0" w:color="auto"/>
        <w:right w:val="none" w:sz="0" w:space="0" w:color="auto"/>
      </w:divBdr>
    </w:div>
    <w:div w:id="651755992">
      <w:bodyDiv w:val="1"/>
      <w:marLeft w:val="0"/>
      <w:marRight w:val="0"/>
      <w:marTop w:val="0"/>
      <w:marBottom w:val="0"/>
      <w:divBdr>
        <w:top w:val="none" w:sz="0" w:space="0" w:color="auto"/>
        <w:left w:val="none" w:sz="0" w:space="0" w:color="auto"/>
        <w:bottom w:val="none" w:sz="0" w:space="0" w:color="auto"/>
        <w:right w:val="none" w:sz="0" w:space="0" w:color="auto"/>
      </w:divBdr>
    </w:div>
    <w:div w:id="657000779">
      <w:bodyDiv w:val="1"/>
      <w:marLeft w:val="0"/>
      <w:marRight w:val="0"/>
      <w:marTop w:val="0"/>
      <w:marBottom w:val="0"/>
      <w:divBdr>
        <w:top w:val="none" w:sz="0" w:space="0" w:color="auto"/>
        <w:left w:val="none" w:sz="0" w:space="0" w:color="auto"/>
        <w:bottom w:val="none" w:sz="0" w:space="0" w:color="auto"/>
        <w:right w:val="none" w:sz="0" w:space="0" w:color="auto"/>
      </w:divBdr>
    </w:div>
    <w:div w:id="660161774">
      <w:bodyDiv w:val="1"/>
      <w:marLeft w:val="0"/>
      <w:marRight w:val="0"/>
      <w:marTop w:val="0"/>
      <w:marBottom w:val="0"/>
      <w:divBdr>
        <w:top w:val="none" w:sz="0" w:space="0" w:color="auto"/>
        <w:left w:val="none" w:sz="0" w:space="0" w:color="auto"/>
        <w:bottom w:val="none" w:sz="0" w:space="0" w:color="auto"/>
        <w:right w:val="none" w:sz="0" w:space="0" w:color="auto"/>
      </w:divBdr>
    </w:div>
    <w:div w:id="665209040">
      <w:bodyDiv w:val="1"/>
      <w:marLeft w:val="0"/>
      <w:marRight w:val="0"/>
      <w:marTop w:val="0"/>
      <w:marBottom w:val="0"/>
      <w:divBdr>
        <w:top w:val="none" w:sz="0" w:space="0" w:color="auto"/>
        <w:left w:val="none" w:sz="0" w:space="0" w:color="auto"/>
        <w:bottom w:val="none" w:sz="0" w:space="0" w:color="auto"/>
        <w:right w:val="none" w:sz="0" w:space="0" w:color="auto"/>
      </w:divBdr>
    </w:div>
    <w:div w:id="666249970">
      <w:bodyDiv w:val="1"/>
      <w:marLeft w:val="0"/>
      <w:marRight w:val="0"/>
      <w:marTop w:val="0"/>
      <w:marBottom w:val="0"/>
      <w:divBdr>
        <w:top w:val="none" w:sz="0" w:space="0" w:color="auto"/>
        <w:left w:val="none" w:sz="0" w:space="0" w:color="auto"/>
        <w:bottom w:val="none" w:sz="0" w:space="0" w:color="auto"/>
        <w:right w:val="none" w:sz="0" w:space="0" w:color="auto"/>
      </w:divBdr>
    </w:div>
    <w:div w:id="677542580">
      <w:bodyDiv w:val="1"/>
      <w:marLeft w:val="0"/>
      <w:marRight w:val="0"/>
      <w:marTop w:val="0"/>
      <w:marBottom w:val="0"/>
      <w:divBdr>
        <w:top w:val="none" w:sz="0" w:space="0" w:color="auto"/>
        <w:left w:val="none" w:sz="0" w:space="0" w:color="auto"/>
        <w:bottom w:val="none" w:sz="0" w:space="0" w:color="auto"/>
        <w:right w:val="none" w:sz="0" w:space="0" w:color="auto"/>
      </w:divBdr>
    </w:div>
    <w:div w:id="701826092">
      <w:bodyDiv w:val="1"/>
      <w:marLeft w:val="0"/>
      <w:marRight w:val="0"/>
      <w:marTop w:val="0"/>
      <w:marBottom w:val="0"/>
      <w:divBdr>
        <w:top w:val="none" w:sz="0" w:space="0" w:color="auto"/>
        <w:left w:val="none" w:sz="0" w:space="0" w:color="auto"/>
        <w:bottom w:val="none" w:sz="0" w:space="0" w:color="auto"/>
        <w:right w:val="none" w:sz="0" w:space="0" w:color="auto"/>
      </w:divBdr>
    </w:div>
    <w:div w:id="734165006">
      <w:bodyDiv w:val="1"/>
      <w:marLeft w:val="0"/>
      <w:marRight w:val="0"/>
      <w:marTop w:val="0"/>
      <w:marBottom w:val="0"/>
      <w:divBdr>
        <w:top w:val="none" w:sz="0" w:space="0" w:color="auto"/>
        <w:left w:val="none" w:sz="0" w:space="0" w:color="auto"/>
        <w:bottom w:val="none" w:sz="0" w:space="0" w:color="auto"/>
        <w:right w:val="none" w:sz="0" w:space="0" w:color="auto"/>
      </w:divBdr>
    </w:div>
    <w:div w:id="753206678">
      <w:bodyDiv w:val="1"/>
      <w:marLeft w:val="0"/>
      <w:marRight w:val="0"/>
      <w:marTop w:val="0"/>
      <w:marBottom w:val="0"/>
      <w:divBdr>
        <w:top w:val="none" w:sz="0" w:space="0" w:color="auto"/>
        <w:left w:val="none" w:sz="0" w:space="0" w:color="auto"/>
        <w:bottom w:val="none" w:sz="0" w:space="0" w:color="auto"/>
        <w:right w:val="none" w:sz="0" w:space="0" w:color="auto"/>
      </w:divBdr>
    </w:div>
    <w:div w:id="756094620">
      <w:bodyDiv w:val="1"/>
      <w:marLeft w:val="0"/>
      <w:marRight w:val="0"/>
      <w:marTop w:val="0"/>
      <w:marBottom w:val="0"/>
      <w:divBdr>
        <w:top w:val="none" w:sz="0" w:space="0" w:color="auto"/>
        <w:left w:val="none" w:sz="0" w:space="0" w:color="auto"/>
        <w:bottom w:val="none" w:sz="0" w:space="0" w:color="auto"/>
        <w:right w:val="none" w:sz="0" w:space="0" w:color="auto"/>
      </w:divBdr>
    </w:div>
    <w:div w:id="779109128">
      <w:bodyDiv w:val="1"/>
      <w:marLeft w:val="0"/>
      <w:marRight w:val="0"/>
      <w:marTop w:val="0"/>
      <w:marBottom w:val="0"/>
      <w:divBdr>
        <w:top w:val="none" w:sz="0" w:space="0" w:color="auto"/>
        <w:left w:val="none" w:sz="0" w:space="0" w:color="auto"/>
        <w:bottom w:val="none" w:sz="0" w:space="0" w:color="auto"/>
        <w:right w:val="none" w:sz="0" w:space="0" w:color="auto"/>
      </w:divBdr>
    </w:div>
    <w:div w:id="796993976">
      <w:bodyDiv w:val="1"/>
      <w:marLeft w:val="0"/>
      <w:marRight w:val="0"/>
      <w:marTop w:val="0"/>
      <w:marBottom w:val="0"/>
      <w:divBdr>
        <w:top w:val="none" w:sz="0" w:space="0" w:color="auto"/>
        <w:left w:val="none" w:sz="0" w:space="0" w:color="auto"/>
        <w:bottom w:val="none" w:sz="0" w:space="0" w:color="auto"/>
        <w:right w:val="none" w:sz="0" w:space="0" w:color="auto"/>
      </w:divBdr>
    </w:div>
    <w:div w:id="828985718">
      <w:bodyDiv w:val="1"/>
      <w:marLeft w:val="0"/>
      <w:marRight w:val="0"/>
      <w:marTop w:val="0"/>
      <w:marBottom w:val="0"/>
      <w:divBdr>
        <w:top w:val="none" w:sz="0" w:space="0" w:color="auto"/>
        <w:left w:val="none" w:sz="0" w:space="0" w:color="auto"/>
        <w:bottom w:val="none" w:sz="0" w:space="0" w:color="auto"/>
        <w:right w:val="none" w:sz="0" w:space="0" w:color="auto"/>
      </w:divBdr>
    </w:div>
    <w:div w:id="864177372">
      <w:bodyDiv w:val="1"/>
      <w:marLeft w:val="0"/>
      <w:marRight w:val="0"/>
      <w:marTop w:val="0"/>
      <w:marBottom w:val="0"/>
      <w:divBdr>
        <w:top w:val="none" w:sz="0" w:space="0" w:color="auto"/>
        <w:left w:val="none" w:sz="0" w:space="0" w:color="auto"/>
        <w:bottom w:val="none" w:sz="0" w:space="0" w:color="auto"/>
        <w:right w:val="none" w:sz="0" w:space="0" w:color="auto"/>
      </w:divBdr>
    </w:div>
    <w:div w:id="864753832">
      <w:bodyDiv w:val="1"/>
      <w:marLeft w:val="0"/>
      <w:marRight w:val="0"/>
      <w:marTop w:val="0"/>
      <w:marBottom w:val="0"/>
      <w:divBdr>
        <w:top w:val="none" w:sz="0" w:space="0" w:color="auto"/>
        <w:left w:val="none" w:sz="0" w:space="0" w:color="auto"/>
        <w:bottom w:val="none" w:sz="0" w:space="0" w:color="auto"/>
        <w:right w:val="none" w:sz="0" w:space="0" w:color="auto"/>
      </w:divBdr>
    </w:div>
    <w:div w:id="873036636">
      <w:bodyDiv w:val="1"/>
      <w:marLeft w:val="0"/>
      <w:marRight w:val="0"/>
      <w:marTop w:val="0"/>
      <w:marBottom w:val="0"/>
      <w:divBdr>
        <w:top w:val="none" w:sz="0" w:space="0" w:color="auto"/>
        <w:left w:val="none" w:sz="0" w:space="0" w:color="auto"/>
        <w:bottom w:val="none" w:sz="0" w:space="0" w:color="auto"/>
        <w:right w:val="none" w:sz="0" w:space="0" w:color="auto"/>
      </w:divBdr>
    </w:div>
    <w:div w:id="874927843">
      <w:bodyDiv w:val="1"/>
      <w:marLeft w:val="0"/>
      <w:marRight w:val="0"/>
      <w:marTop w:val="0"/>
      <w:marBottom w:val="0"/>
      <w:divBdr>
        <w:top w:val="none" w:sz="0" w:space="0" w:color="auto"/>
        <w:left w:val="none" w:sz="0" w:space="0" w:color="auto"/>
        <w:bottom w:val="none" w:sz="0" w:space="0" w:color="auto"/>
        <w:right w:val="none" w:sz="0" w:space="0" w:color="auto"/>
      </w:divBdr>
    </w:div>
    <w:div w:id="876166035">
      <w:bodyDiv w:val="1"/>
      <w:marLeft w:val="0"/>
      <w:marRight w:val="0"/>
      <w:marTop w:val="0"/>
      <w:marBottom w:val="0"/>
      <w:divBdr>
        <w:top w:val="none" w:sz="0" w:space="0" w:color="auto"/>
        <w:left w:val="none" w:sz="0" w:space="0" w:color="auto"/>
        <w:bottom w:val="none" w:sz="0" w:space="0" w:color="auto"/>
        <w:right w:val="none" w:sz="0" w:space="0" w:color="auto"/>
      </w:divBdr>
    </w:div>
    <w:div w:id="897087400">
      <w:bodyDiv w:val="1"/>
      <w:marLeft w:val="0"/>
      <w:marRight w:val="0"/>
      <w:marTop w:val="0"/>
      <w:marBottom w:val="0"/>
      <w:divBdr>
        <w:top w:val="none" w:sz="0" w:space="0" w:color="auto"/>
        <w:left w:val="none" w:sz="0" w:space="0" w:color="auto"/>
        <w:bottom w:val="none" w:sz="0" w:space="0" w:color="auto"/>
        <w:right w:val="none" w:sz="0" w:space="0" w:color="auto"/>
      </w:divBdr>
    </w:div>
    <w:div w:id="900216318">
      <w:bodyDiv w:val="1"/>
      <w:marLeft w:val="0"/>
      <w:marRight w:val="0"/>
      <w:marTop w:val="0"/>
      <w:marBottom w:val="0"/>
      <w:divBdr>
        <w:top w:val="none" w:sz="0" w:space="0" w:color="auto"/>
        <w:left w:val="none" w:sz="0" w:space="0" w:color="auto"/>
        <w:bottom w:val="none" w:sz="0" w:space="0" w:color="auto"/>
        <w:right w:val="none" w:sz="0" w:space="0" w:color="auto"/>
      </w:divBdr>
    </w:div>
    <w:div w:id="930358926">
      <w:bodyDiv w:val="1"/>
      <w:marLeft w:val="0"/>
      <w:marRight w:val="0"/>
      <w:marTop w:val="0"/>
      <w:marBottom w:val="0"/>
      <w:divBdr>
        <w:top w:val="none" w:sz="0" w:space="0" w:color="auto"/>
        <w:left w:val="none" w:sz="0" w:space="0" w:color="auto"/>
        <w:bottom w:val="none" w:sz="0" w:space="0" w:color="auto"/>
        <w:right w:val="none" w:sz="0" w:space="0" w:color="auto"/>
      </w:divBdr>
    </w:div>
    <w:div w:id="980965752">
      <w:bodyDiv w:val="1"/>
      <w:marLeft w:val="0"/>
      <w:marRight w:val="0"/>
      <w:marTop w:val="0"/>
      <w:marBottom w:val="0"/>
      <w:divBdr>
        <w:top w:val="none" w:sz="0" w:space="0" w:color="auto"/>
        <w:left w:val="none" w:sz="0" w:space="0" w:color="auto"/>
        <w:bottom w:val="none" w:sz="0" w:space="0" w:color="auto"/>
        <w:right w:val="none" w:sz="0" w:space="0" w:color="auto"/>
      </w:divBdr>
    </w:div>
    <w:div w:id="981152581">
      <w:bodyDiv w:val="1"/>
      <w:marLeft w:val="0"/>
      <w:marRight w:val="0"/>
      <w:marTop w:val="0"/>
      <w:marBottom w:val="0"/>
      <w:divBdr>
        <w:top w:val="none" w:sz="0" w:space="0" w:color="auto"/>
        <w:left w:val="none" w:sz="0" w:space="0" w:color="auto"/>
        <w:bottom w:val="none" w:sz="0" w:space="0" w:color="auto"/>
        <w:right w:val="none" w:sz="0" w:space="0" w:color="auto"/>
      </w:divBdr>
    </w:div>
    <w:div w:id="987128250">
      <w:bodyDiv w:val="1"/>
      <w:marLeft w:val="0"/>
      <w:marRight w:val="0"/>
      <w:marTop w:val="0"/>
      <w:marBottom w:val="0"/>
      <w:divBdr>
        <w:top w:val="none" w:sz="0" w:space="0" w:color="auto"/>
        <w:left w:val="none" w:sz="0" w:space="0" w:color="auto"/>
        <w:bottom w:val="none" w:sz="0" w:space="0" w:color="auto"/>
        <w:right w:val="none" w:sz="0" w:space="0" w:color="auto"/>
      </w:divBdr>
    </w:div>
    <w:div w:id="1039621340">
      <w:bodyDiv w:val="1"/>
      <w:marLeft w:val="0"/>
      <w:marRight w:val="0"/>
      <w:marTop w:val="0"/>
      <w:marBottom w:val="0"/>
      <w:divBdr>
        <w:top w:val="none" w:sz="0" w:space="0" w:color="auto"/>
        <w:left w:val="none" w:sz="0" w:space="0" w:color="auto"/>
        <w:bottom w:val="none" w:sz="0" w:space="0" w:color="auto"/>
        <w:right w:val="none" w:sz="0" w:space="0" w:color="auto"/>
      </w:divBdr>
    </w:div>
    <w:div w:id="1068504248">
      <w:bodyDiv w:val="1"/>
      <w:marLeft w:val="0"/>
      <w:marRight w:val="0"/>
      <w:marTop w:val="0"/>
      <w:marBottom w:val="0"/>
      <w:divBdr>
        <w:top w:val="none" w:sz="0" w:space="0" w:color="auto"/>
        <w:left w:val="none" w:sz="0" w:space="0" w:color="auto"/>
        <w:bottom w:val="none" w:sz="0" w:space="0" w:color="auto"/>
        <w:right w:val="none" w:sz="0" w:space="0" w:color="auto"/>
      </w:divBdr>
    </w:div>
    <w:div w:id="1114713637">
      <w:bodyDiv w:val="1"/>
      <w:marLeft w:val="0"/>
      <w:marRight w:val="0"/>
      <w:marTop w:val="0"/>
      <w:marBottom w:val="0"/>
      <w:divBdr>
        <w:top w:val="none" w:sz="0" w:space="0" w:color="auto"/>
        <w:left w:val="none" w:sz="0" w:space="0" w:color="auto"/>
        <w:bottom w:val="none" w:sz="0" w:space="0" w:color="auto"/>
        <w:right w:val="none" w:sz="0" w:space="0" w:color="auto"/>
      </w:divBdr>
    </w:div>
    <w:div w:id="1130514740">
      <w:bodyDiv w:val="1"/>
      <w:marLeft w:val="0"/>
      <w:marRight w:val="0"/>
      <w:marTop w:val="0"/>
      <w:marBottom w:val="0"/>
      <w:divBdr>
        <w:top w:val="none" w:sz="0" w:space="0" w:color="auto"/>
        <w:left w:val="none" w:sz="0" w:space="0" w:color="auto"/>
        <w:bottom w:val="none" w:sz="0" w:space="0" w:color="auto"/>
        <w:right w:val="none" w:sz="0" w:space="0" w:color="auto"/>
      </w:divBdr>
    </w:div>
    <w:div w:id="1143041501">
      <w:bodyDiv w:val="1"/>
      <w:marLeft w:val="0"/>
      <w:marRight w:val="0"/>
      <w:marTop w:val="0"/>
      <w:marBottom w:val="0"/>
      <w:divBdr>
        <w:top w:val="none" w:sz="0" w:space="0" w:color="auto"/>
        <w:left w:val="none" w:sz="0" w:space="0" w:color="auto"/>
        <w:bottom w:val="none" w:sz="0" w:space="0" w:color="auto"/>
        <w:right w:val="none" w:sz="0" w:space="0" w:color="auto"/>
      </w:divBdr>
    </w:div>
    <w:div w:id="1197083048">
      <w:bodyDiv w:val="1"/>
      <w:marLeft w:val="0"/>
      <w:marRight w:val="0"/>
      <w:marTop w:val="0"/>
      <w:marBottom w:val="0"/>
      <w:divBdr>
        <w:top w:val="none" w:sz="0" w:space="0" w:color="auto"/>
        <w:left w:val="none" w:sz="0" w:space="0" w:color="auto"/>
        <w:bottom w:val="none" w:sz="0" w:space="0" w:color="auto"/>
        <w:right w:val="none" w:sz="0" w:space="0" w:color="auto"/>
      </w:divBdr>
    </w:div>
    <w:div w:id="1228764236">
      <w:bodyDiv w:val="1"/>
      <w:marLeft w:val="0"/>
      <w:marRight w:val="0"/>
      <w:marTop w:val="0"/>
      <w:marBottom w:val="0"/>
      <w:divBdr>
        <w:top w:val="none" w:sz="0" w:space="0" w:color="auto"/>
        <w:left w:val="none" w:sz="0" w:space="0" w:color="auto"/>
        <w:bottom w:val="none" w:sz="0" w:space="0" w:color="auto"/>
        <w:right w:val="none" w:sz="0" w:space="0" w:color="auto"/>
      </w:divBdr>
    </w:div>
    <w:div w:id="1257397551">
      <w:bodyDiv w:val="1"/>
      <w:marLeft w:val="0"/>
      <w:marRight w:val="0"/>
      <w:marTop w:val="0"/>
      <w:marBottom w:val="0"/>
      <w:divBdr>
        <w:top w:val="none" w:sz="0" w:space="0" w:color="auto"/>
        <w:left w:val="none" w:sz="0" w:space="0" w:color="auto"/>
        <w:bottom w:val="none" w:sz="0" w:space="0" w:color="auto"/>
        <w:right w:val="none" w:sz="0" w:space="0" w:color="auto"/>
      </w:divBdr>
    </w:div>
    <w:div w:id="1257592419">
      <w:bodyDiv w:val="1"/>
      <w:marLeft w:val="0"/>
      <w:marRight w:val="0"/>
      <w:marTop w:val="0"/>
      <w:marBottom w:val="0"/>
      <w:divBdr>
        <w:top w:val="none" w:sz="0" w:space="0" w:color="auto"/>
        <w:left w:val="none" w:sz="0" w:space="0" w:color="auto"/>
        <w:bottom w:val="none" w:sz="0" w:space="0" w:color="auto"/>
        <w:right w:val="none" w:sz="0" w:space="0" w:color="auto"/>
      </w:divBdr>
    </w:div>
    <w:div w:id="1268268265">
      <w:bodyDiv w:val="1"/>
      <w:marLeft w:val="0"/>
      <w:marRight w:val="0"/>
      <w:marTop w:val="0"/>
      <w:marBottom w:val="0"/>
      <w:divBdr>
        <w:top w:val="none" w:sz="0" w:space="0" w:color="auto"/>
        <w:left w:val="none" w:sz="0" w:space="0" w:color="auto"/>
        <w:bottom w:val="none" w:sz="0" w:space="0" w:color="auto"/>
        <w:right w:val="none" w:sz="0" w:space="0" w:color="auto"/>
      </w:divBdr>
    </w:div>
    <w:div w:id="1281690872">
      <w:bodyDiv w:val="1"/>
      <w:marLeft w:val="0"/>
      <w:marRight w:val="0"/>
      <w:marTop w:val="0"/>
      <w:marBottom w:val="0"/>
      <w:divBdr>
        <w:top w:val="none" w:sz="0" w:space="0" w:color="auto"/>
        <w:left w:val="none" w:sz="0" w:space="0" w:color="auto"/>
        <w:bottom w:val="none" w:sz="0" w:space="0" w:color="auto"/>
        <w:right w:val="none" w:sz="0" w:space="0" w:color="auto"/>
      </w:divBdr>
    </w:div>
    <w:div w:id="1298150299">
      <w:bodyDiv w:val="1"/>
      <w:marLeft w:val="0"/>
      <w:marRight w:val="0"/>
      <w:marTop w:val="0"/>
      <w:marBottom w:val="0"/>
      <w:divBdr>
        <w:top w:val="none" w:sz="0" w:space="0" w:color="auto"/>
        <w:left w:val="none" w:sz="0" w:space="0" w:color="auto"/>
        <w:bottom w:val="none" w:sz="0" w:space="0" w:color="auto"/>
        <w:right w:val="none" w:sz="0" w:space="0" w:color="auto"/>
      </w:divBdr>
    </w:div>
    <w:div w:id="1322585950">
      <w:bodyDiv w:val="1"/>
      <w:marLeft w:val="0"/>
      <w:marRight w:val="0"/>
      <w:marTop w:val="0"/>
      <w:marBottom w:val="0"/>
      <w:divBdr>
        <w:top w:val="none" w:sz="0" w:space="0" w:color="auto"/>
        <w:left w:val="none" w:sz="0" w:space="0" w:color="auto"/>
        <w:bottom w:val="none" w:sz="0" w:space="0" w:color="auto"/>
        <w:right w:val="none" w:sz="0" w:space="0" w:color="auto"/>
      </w:divBdr>
    </w:div>
    <w:div w:id="1349941582">
      <w:bodyDiv w:val="1"/>
      <w:marLeft w:val="0"/>
      <w:marRight w:val="0"/>
      <w:marTop w:val="0"/>
      <w:marBottom w:val="0"/>
      <w:divBdr>
        <w:top w:val="none" w:sz="0" w:space="0" w:color="auto"/>
        <w:left w:val="none" w:sz="0" w:space="0" w:color="auto"/>
        <w:bottom w:val="none" w:sz="0" w:space="0" w:color="auto"/>
        <w:right w:val="none" w:sz="0" w:space="0" w:color="auto"/>
      </w:divBdr>
    </w:div>
    <w:div w:id="1377006307">
      <w:bodyDiv w:val="1"/>
      <w:marLeft w:val="0"/>
      <w:marRight w:val="0"/>
      <w:marTop w:val="0"/>
      <w:marBottom w:val="0"/>
      <w:divBdr>
        <w:top w:val="none" w:sz="0" w:space="0" w:color="auto"/>
        <w:left w:val="none" w:sz="0" w:space="0" w:color="auto"/>
        <w:bottom w:val="none" w:sz="0" w:space="0" w:color="auto"/>
        <w:right w:val="none" w:sz="0" w:space="0" w:color="auto"/>
      </w:divBdr>
    </w:div>
    <w:div w:id="1399480482">
      <w:bodyDiv w:val="1"/>
      <w:marLeft w:val="0"/>
      <w:marRight w:val="0"/>
      <w:marTop w:val="0"/>
      <w:marBottom w:val="0"/>
      <w:divBdr>
        <w:top w:val="none" w:sz="0" w:space="0" w:color="auto"/>
        <w:left w:val="none" w:sz="0" w:space="0" w:color="auto"/>
        <w:bottom w:val="none" w:sz="0" w:space="0" w:color="auto"/>
        <w:right w:val="none" w:sz="0" w:space="0" w:color="auto"/>
      </w:divBdr>
    </w:div>
    <w:div w:id="1425958975">
      <w:bodyDiv w:val="1"/>
      <w:marLeft w:val="0"/>
      <w:marRight w:val="0"/>
      <w:marTop w:val="0"/>
      <w:marBottom w:val="0"/>
      <w:divBdr>
        <w:top w:val="none" w:sz="0" w:space="0" w:color="auto"/>
        <w:left w:val="none" w:sz="0" w:space="0" w:color="auto"/>
        <w:bottom w:val="none" w:sz="0" w:space="0" w:color="auto"/>
        <w:right w:val="none" w:sz="0" w:space="0" w:color="auto"/>
      </w:divBdr>
    </w:div>
    <w:div w:id="1432316186">
      <w:bodyDiv w:val="1"/>
      <w:marLeft w:val="0"/>
      <w:marRight w:val="0"/>
      <w:marTop w:val="0"/>
      <w:marBottom w:val="0"/>
      <w:divBdr>
        <w:top w:val="none" w:sz="0" w:space="0" w:color="auto"/>
        <w:left w:val="none" w:sz="0" w:space="0" w:color="auto"/>
        <w:bottom w:val="none" w:sz="0" w:space="0" w:color="auto"/>
        <w:right w:val="none" w:sz="0" w:space="0" w:color="auto"/>
      </w:divBdr>
    </w:div>
    <w:div w:id="1434207536">
      <w:bodyDiv w:val="1"/>
      <w:marLeft w:val="0"/>
      <w:marRight w:val="0"/>
      <w:marTop w:val="0"/>
      <w:marBottom w:val="0"/>
      <w:divBdr>
        <w:top w:val="none" w:sz="0" w:space="0" w:color="auto"/>
        <w:left w:val="none" w:sz="0" w:space="0" w:color="auto"/>
        <w:bottom w:val="none" w:sz="0" w:space="0" w:color="auto"/>
        <w:right w:val="none" w:sz="0" w:space="0" w:color="auto"/>
      </w:divBdr>
    </w:div>
    <w:div w:id="1440954651">
      <w:bodyDiv w:val="1"/>
      <w:marLeft w:val="0"/>
      <w:marRight w:val="0"/>
      <w:marTop w:val="0"/>
      <w:marBottom w:val="0"/>
      <w:divBdr>
        <w:top w:val="none" w:sz="0" w:space="0" w:color="auto"/>
        <w:left w:val="none" w:sz="0" w:space="0" w:color="auto"/>
        <w:bottom w:val="none" w:sz="0" w:space="0" w:color="auto"/>
        <w:right w:val="none" w:sz="0" w:space="0" w:color="auto"/>
      </w:divBdr>
    </w:div>
    <w:div w:id="1447460227">
      <w:bodyDiv w:val="1"/>
      <w:marLeft w:val="0"/>
      <w:marRight w:val="0"/>
      <w:marTop w:val="0"/>
      <w:marBottom w:val="0"/>
      <w:divBdr>
        <w:top w:val="none" w:sz="0" w:space="0" w:color="auto"/>
        <w:left w:val="none" w:sz="0" w:space="0" w:color="auto"/>
        <w:bottom w:val="none" w:sz="0" w:space="0" w:color="auto"/>
        <w:right w:val="none" w:sz="0" w:space="0" w:color="auto"/>
      </w:divBdr>
    </w:div>
    <w:div w:id="1511720969">
      <w:bodyDiv w:val="1"/>
      <w:marLeft w:val="0"/>
      <w:marRight w:val="0"/>
      <w:marTop w:val="0"/>
      <w:marBottom w:val="0"/>
      <w:divBdr>
        <w:top w:val="none" w:sz="0" w:space="0" w:color="auto"/>
        <w:left w:val="none" w:sz="0" w:space="0" w:color="auto"/>
        <w:bottom w:val="none" w:sz="0" w:space="0" w:color="auto"/>
        <w:right w:val="none" w:sz="0" w:space="0" w:color="auto"/>
      </w:divBdr>
    </w:div>
    <w:div w:id="1525632109">
      <w:bodyDiv w:val="1"/>
      <w:marLeft w:val="0"/>
      <w:marRight w:val="0"/>
      <w:marTop w:val="0"/>
      <w:marBottom w:val="0"/>
      <w:divBdr>
        <w:top w:val="none" w:sz="0" w:space="0" w:color="auto"/>
        <w:left w:val="none" w:sz="0" w:space="0" w:color="auto"/>
        <w:bottom w:val="none" w:sz="0" w:space="0" w:color="auto"/>
        <w:right w:val="none" w:sz="0" w:space="0" w:color="auto"/>
      </w:divBdr>
    </w:div>
    <w:div w:id="1554459302">
      <w:bodyDiv w:val="1"/>
      <w:marLeft w:val="0"/>
      <w:marRight w:val="0"/>
      <w:marTop w:val="0"/>
      <w:marBottom w:val="0"/>
      <w:divBdr>
        <w:top w:val="none" w:sz="0" w:space="0" w:color="auto"/>
        <w:left w:val="none" w:sz="0" w:space="0" w:color="auto"/>
        <w:bottom w:val="none" w:sz="0" w:space="0" w:color="auto"/>
        <w:right w:val="none" w:sz="0" w:space="0" w:color="auto"/>
      </w:divBdr>
    </w:div>
    <w:div w:id="1559440908">
      <w:bodyDiv w:val="1"/>
      <w:marLeft w:val="0"/>
      <w:marRight w:val="0"/>
      <w:marTop w:val="0"/>
      <w:marBottom w:val="0"/>
      <w:divBdr>
        <w:top w:val="none" w:sz="0" w:space="0" w:color="auto"/>
        <w:left w:val="none" w:sz="0" w:space="0" w:color="auto"/>
        <w:bottom w:val="none" w:sz="0" w:space="0" w:color="auto"/>
        <w:right w:val="none" w:sz="0" w:space="0" w:color="auto"/>
      </w:divBdr>
    </w:div>
    <w:div w:id="1581330961">
      <w:bodyDiv w:val="1"/>
      <w:marLeft w:val="0"/>
      <w:marRight w:val="0"/>
      <w:marTop w:val="0"/>
      <w:marBottom w:val="0"/>
      <w:divBdr>
        <w:top w:val="none" w:sz="0" w:space="0" w:color="auto"/>
        <w:left w:val="none" w:sz="0" w:space="0" w:color="auto"/>
        <w:bottom w:val="none" w:sz="0" w:space="0" w:color="auto"/>
        <w:right w:val="none" w:sz="0" w:space="0" w:color="auto"/>
      </w:divBdr>
    </w:div>
    <w:div w:id="1608152715">
      <w:bodyDiv w:val="1"/>
      <w:marLeft w:val="0"/>
      <w:marRight w:val="0"/>
      <w:marTop w:val="0"/>
      <w:marBottom w:val="0"/>
      <w:divBdr>
        <w:top w:val="none" w:sz="0" w:space="0" w:color="auto"/>
        <w:left w:val="none" w:sz="0" w:space="0" w:color="auto"/>
        <w:bottom w:val="none" w:sz="0" w:space="0" w:color="auto"/>
        <w:right w:val="none" w:sz="0" w:space="0" w:color="auto"/>
      </w:divBdr>
    </w:div>
    <w:div w:id="1625766878">
      <w:bodyDiv w:val="1"/>
      <w:marLeft w:val="0"/>
      <w:marRight w:val="0"/>
      <w:marTop w:val="0"/>
      <w:marBottom w:val="0"/>
      <w:divBdr>
        <w:top w:val="none" w:sz="0" w:space="0" w:color="auto"/>
        <w:left w:val="none" w:sz="0" w:space="0" w:color="auto"/>
        <w:bottom w:val="none" w:sz="0" w:space="0" w:color="auto"/>
        <w:right w:val="none" w:sz="0" w:space="0" w:color="auto"/>
      </w:divBdr>
    </w:div>
    <w:div w:id="1710686726">
      <w:bodyDiv w:val="1"/>
      <w:marLeft w:val="0"/>
      <w:marRight w:val="0"/>
      <w:marTop w:val="0"/>
      <w:marBottom w:val="0"/>
      <w:divBdr>
        <w:top w:val="none" w:sz="0" w:space="0" w:color="auto"/>
        <w:left w:val="none" w:sz="0" w:space="0" w:color="auto"/>
        <w:bottom w:val="none" w:sz="0" w:space="0" w:color="auto"/>
        <w:right w:val="none" w:sz="0" w:space="0" w:color="auto"/>
      </w:divBdr>
    </w:div>
    <w:div w:id="1725447309">
      <w:bodyDiv w:val="1"/>
      <w:marLeft w:val="0"/>
      <w:marRight w:val="0"/>
      <w:marTop w:val="0"/>
      <w:marBottom w:val="0"/>
      <w:divBdr>
        <w:top w:val="none" w:sz="0" w:space="0" w:color="auto"/>
        <w:left w:val="none" w:sz="0" w:space="0" w:color="auto"/>
        <w:bottom w:val="none" w:sz="0" w:space="0" w:color="auto"/>
        <w:right w:val="none" w:sz="0" w:space="0" w:color="auto"/>
      </w:divBdr>
    </w:div>
    <w:div w:id="1738746020">
      <w:bodyDiv w:val="1"/>
      <w:marLeft w:val="0"/>
      <w:marRight w:val="0"/>
      <w:marTop w:val="0"/>
      <w:marBottom w:val="0"/>
      <w:divBdr>
        <w:top w:val="none" w:sz="0" w:space="0" w:color="auto"/>
        <w:left w:val="none" w:sz="0" w:space="0" w:color="auto"/>
        <w:bottom w:val="none" w:sz="0" w:space="0" w:color="auto"/>
        <w:right w:val="none" w:sz="0" w:space="0" w:color="auto"/>
      </w:divBdr>
    </w:div>
    <w:div w:id="1753090592">
      <w:bodyDiv w:val="1"/>
      <w:marLeft w:val="0"/>
      <w:marRight w:val="0"/>
      <w:marTop w:val="0"/>
      <w:marBottom w:val="0"/>
      <w:divBdr>
        <w:top w:val="none" w:sz="0" w:space="0" w:color="auto"/>
        <w:left w:val="none" w:sz="0" w:space="0" w:color="auto"/>
        <w:bottom w:val="none" w:sz="0" w:space="0" w:color="auto"/>
        <w:right w:val="none" w:sz="0" w:space="0" w:color="auto"/>
      </w:divBdr>
    </w:div>
    <w:div w:id="1801723895">
      <w:bodyDiv w:val="1"/>
      <w:marLeft w:val="0"/>
      <w:marRight w:val="0"/>
      <w:marTop w:val="0"/>
      <w:marBottom w:val="0"/>
      <w:divBdr>
        <w:top w:val="none" w:sz="0" w:space="0" w:color="auto"/>
        <w:left w:val="none" w:sz="0" w:space="0" w:color="auto"/>
        <w:bottom w:val="none" w:sz="0" w:space="0" w:color="auto"/>
        <w:right w:val="none" w:sz="0" w:space="0" w:color="auto"/>
      </w:divBdr>
    </w:div>
    <w:div w:id="1828207390">
      <w:bodyDiv w:val="1"/>
      <w:marLeft w:val="0"/>
      <w:marRight w:val="0"/>
      <w:marTop w:val="0"/>
      <w:marBottom w:val="0"/>
      <w:divBdr>
        <w:top w:val="none" w:sz="0" w:space="0" w:color="auto"/>
        <w:left w:val="none" w:sz="0" w:space="0" w:color="auto"/>
        <w:bottom w:val="none" w:sz="0" w:space="0" w:color="auto"/>
        <w:right w:val="none" w:sz="0" w:space="0" w:color="auto"/>
      </w:divBdr>
    </w:div>
    <w:div w:id="1840801960">
      <w:bodyDiv w:val="1"/>
      <w:marLeft w:val="0"/>
      <w:marRight w:val="0"/>
      <w:marTop w:val="0"/>
      <w:marBottom w:val="0"/>
      <w:divBdr>
        <w:top w:val="none" w:sz="0" w:space="0" w:color="auto"/>
        <w:left w:val="none" w:sz="0" w:space="0" w:color="auto"/>
        <w:bottom w:val="none" w:sz="0" w:space="0" w:color="auto"/>
        <w:right w:val="none" w:sz="0" w:space="0" w:color="auto"/>
      </w:divBdr>
    </w:div>
    <w:div w:id="1906184841">
      <w:bodyDiv w:val="1"/>
      <w:marLeft w:val="0"/>
      <w:marRight w:val="0"/>
      <w:marTop w:val="0"/>
      <w:marBottom w:val="0"/>
      <w:divBdr>
        <w:top w:val="none" w:sz="0" w:space="0" w:color="auto"/>
        <w:left w:val="none" w:sz="0" w:space="0" w:color="auto"/>
        <w:bottom w:val="none" w:sz="0" w:space="0" w:color="auto"/>
        <w:right w:val="none" w:sz="0" w:space="0" w:color="auto"/>
      </w:divBdr>
    </w:div>
    <w:div w:id="1942712454">
      <w:bodyDiv w:val="1"/>
      <w:marLeft w:val="0"/>
      <w:marRight w:val="0"/>
      <w:marTop w:val="0"/>
      <w:marBottom w:val="0"/>
      <w:divBdr>
        <w:top w:val="none" w:sz="0" w:space="0" w:color="auto"/>
        <w:left w:val="none" w:sz="0" w:space="0" w:color="auto"/>
        <w:bottom w:val="none" w:sz="0" w:space="0" w:color="auto"/>
        <w:right w:val="none" w:sz="0" w:space="0" w:color="auto"/>
      </w:divBdr>
    </w:div>
    <w:div w:id="1968732965">
      <w:bodyDiv w:val="1"/>
      <w:marLeft w:val="0"/>
      <w:marRight w:val="0"/>
      <w:marTop w:val="0"/>
      <w:marBottom w:val="0"/>
      <w:divBdr>
        <w:top w:val="none" w:sz="0" w:space="0" w:color="auto"/>
        <w:left w:val="none" w:sz="0" w:space="0" w:color="auto"/>
        <w:bottom w:val="none" w:sz="0" w:space="0" w:color="auto"/>
        <w:right w:val="none" w:sz="0" w:space="0" w:color="auto"/>
      </w:divBdr>
    </w:div>
    <w:div w:id="1994093162">
      <w:bodyDiv w:val="1"/>
      <w:marLeft w:val="0"/>
      <w:marRight w:val="0"/>
      <w:marTop w:val="0"/>
      <w:marBottom w:val="0"/>
      <w:divBdr>
        <w:top w:val="none" w:sz="0" w:space="0" w:color="auto"/>
        <w:left w:val="none" w:sz="0" w:space="0" w:color="auto"/>
        <w:bottom w:val="none" w:sz="0" w:space="0" w:color="auto"/>
        <w:right w:val="none" w:sz="0" w:space="0" w:color="auto"/>
      </w:divBdr>
    </w:div>
    <w:div w:id="2004619594">
      <w:bodyDiv w:val="1"/>
      <w:marLeft w:val="0"/>
      <w:marRight w:val="0"/>
      <w:marTop w:val="0"/>
      <w:marBottom w:val="0"/>
      <w:divBdr>
        <w:top w:val="none" w:sz="0" w:space="0" w:color="auto"/>
        <w:left w:val="none" w:sz="0" w:space="0" w:color="auto"/>
        <w:bottom w:val="none" w:sz="0" w:space="0" w:color="auto"/>
        <w:right w:val="none" w:sz="0" w:space="0" w:color="auto"/>
      </w:divBdr>
    </w:div>
    <w:div w:id="2068843826">
      <w:bodyDiv w:val="1"/>
      <w:marLeft w:val="0"/>
      <w:marRight w:val="0"/>
      <w:marTop w:val="0"/>
      <w:marBottom w:val="0"/>
      <w:divBdr>
        <w:top w:val="none" w:sz="0" w:space="0" w:color="auto"/>
        <w:left w:val="none" w:sz="0" w:space="0" w:color="auto"/>
        <w:bottom w:val="none" w:sz="0" w:space="0" w:color="auto"/>
        <w:right w:val="none" w:sz="0" w:space="0" w:color="auto"/>
      </w:divBdr>
    </w:div>
    <w:div w:id="2117283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أعل</b:Tag>
    <b:SourceType>Report</b:SourceType>
    <b:Guid>{ECA48C3C-6C76-458E-BB7F-E1EA6CBDB558}</b:Guid>
    <b:Author>
      <b:Author>
        <b:NameList>
          <b:Person>
            <b:Last>أ.</b:Last>
            <b:First>علي،</b:First>
          </b:Person>
        </b:NameList>
      </b:Author>
    </b:Author>
    <b:Title>تقييم برامج التدريب ودورها في تحسين أداء العاملين: دراسة حالة شركة البيادر العالمية.</b:Title>
    <b:Publisher>الجامعة الافتراضية السورية.</b:Publisher>
    <b:LCID>ar-SA</b:LCID>
    <b:RefOrder>1</b:RefOrder>
  </b:Source>
  <b:Source>
    <b:Tag>غير</b:Tag>
    <b:SourceType>Report</b:SourceType>
    <b:Guid>{8DADCBC7-0334-4734-AE2A-FD23B9C3826E}</b:Guid>
    <b:LCID>ar-SA</b:LCID>
    <b:Author>
      <b:Author>
        <b:NameList>
          <b:Person>
            <b:Last>(مؤسسة).</b:Last>
            <b:First>غير</b:First>
            <b:Middle>متوفر</b:Middle>
          </b:Person>
        </b:NameList>
      </b:Author>
    </b:Author>
    <b:Title>تدريب الموظفين وتطويرهم وبرامج التدريب لتعزيز الأداء وأنواعهم.</b:Title>
    <b:Publisher>بكه للتعليم.</b:Publisher>
    <b:RefOrder>2</b:RefOrder>
  </b:Source>
  <b:Source>
    <b:Tag>SJR</b:Tag>
    <b:SourceType>Report</b:SourceType>
    <b:Guid>{7C137953-E8F3-4B4F-ABCC-4F975DFFE32D}</b:Guid>
    <b:LCID>ar-SA</b:LCID>
    <b:Author>
      <b:Author>
        <b:Corporate>SJR Publishing.</b:Corporate>
      </b:Author>
    </b:Author>
    <b:Title>أثر فعالية البرامج التدريبية في تحسين كفاءة العاملين وإنتاجيتهم.</b:Title>
    <b:Publisher>SJR Publishing.</b:Publisher>
    <b:RefOrder>3</b:RefOrder>
  </b:Source>
  <b:Source>
    <b:Tag>الس</b:Tag>
    <b:SourceType>Report</b:SourceType>
    <b:Guid>{08F78043-FB5E-4C6C-BDFF-5170CA45900C}</b:Guid>
    <b:Author>
      <b:Author>
        <b:Corporate>السويدي.</b:Corporate>
      </b:Author>
    </b:Author>
    <b:Title>الصفحة الرسمية لشركة السويدي على LinkedIn.</b:Title>
    <b:Publisher>LinkedIn.</b:Publisher>
    <b:RefOrder>4</b:RefOrder>
  </b:Source>
  <b:Source>
    <b:Tag>الغ20</b:Tag>
    <b:SourceType>Report</b:SourceType>
    <b:Guid>{127A829B-116F-473E-B1DF-85B6EA2D878C}</b:Guid>
    <b:LCID>ar-SA</b:LCID>
    <b:Author>
      <b:Author>
        <b:NameList>
          <b:Person>
            <b:Last>ع.</b:Last>
            <b:First>الغامدي،</b:First>
          </b:Person>
        </b:NameList>
      </b:Author>
    </b:Author>
    <b:Title>فعالية برامج التدريب والتطوير في تحسين أداء الموظفين: دراسة تطبيقية على القطاع الخاص في المملكة العربية السعودية.</b:Title>
    <b:Year>2020</b:Year>
    <b:Publisher>مجلة الإدارة والاقتصاد.</b:Publisher>
    <b:City>غير متوفر (عادةً مدينة النشر تُذكر في المجلات).</b:City>
    <b:RefOrder>5</b:RefOrder>
  </b:Source>
  <b:Source>
    <b:Tag>الز19</b:Tag>
    <b:SourceType>Report</b:SourceType>
    <b:Guid>{61506A2A-0C2A-4AE0-95A2-0BC8926E6F5F}</b:Guid>
    <b:Author>
      <b:Author>
        <b:NameList>
          <b:Person>
            <b:Last>م.</b:Last>
            <b:First>الزهيري،</b:First>
          </b:Person>
        </b:NameList>
      </b:Author>
    </b:Author>
    <b:Title>أثر التدريب الإلكتروني على كفاءة الموظفين: دراسة حالة على شركات الاتصالات السعودية.</b:Title>
    <b:Year>2019</b:Year>
    <b:Publisher>دار النشر العلمي.</b:Publisher>
    <b:RefOrder>6</b:RefOrder>
  </b:Source>
  <b:Source>
    <b:Tag>الع21</b:Tag>
    <b:SourceType>Report</b:SourceType>
    <b:Guid>{ED225AC8-2BC9-48D5-9117-45BA20B2EC6B}</b:Guid>
    <b:Author>
      <b:Author>
        <b:NameList>
          <b:Person>
            <b:Last>خ.</b:Last>
            <b:First>العتيبي،</b:First>
          </b:Person>
        </b:NameList>
      </b:Author>
    </b:Author>
    <b:Title>تقييم برامج التدريب والتطوير في المؤسسات الصناعية: رؤية تحليلية.</b:Title>
    <b:Year>2021</b:Year>
    <b:Publisher>مجلة العلوم الإدارية.</b:Publisher>
    <b:RefOrder>7</b:RefOrder>
  </b:Source>
  <b:Source>
    <b:Tag>الش18</b:Tag>
    <b:SourceType>Report</b:SourceType>
    <b:Guid>{0DE774A9-7A39-4987-B0CB-AEFC889AFC42}</b:Guid>
    <b:Author>
      <b:Author>
        <b:NameList>
          <b:Person>
            <b:Last>ن.</b:Last>
            <b:First>الشمري،</b:First>
          </b:Person>
        </b:NameList>
      </b:Author>
    </b:Author>
    <b:Title>دور التدريب في تعزيز المهارات القيادية: دراسة ميدانية على الموظفين في قطاع البنوك.</b:Title>
    <b:Year>2018</b:Year>
    <b:Publisher>جامعة الملك سعود.</b:Publisher>
    <b:RefOrder>8</b:RefOrder>
  </b:Source>
  <b:Source>
    <b:Tag>الح22</b:Tag>
    <b:SourceType>Report</b:SourceType>
    <b:Guid>{6C37A9DA-2B57-40CC-B540-F26274E07CF7}</b:Guid>
    <b:Author>
      <b:Author>
        <b:NameList>
          <b:Person>
            <b:Last>س</b:Last>
            <b:First>الحربي،</b:First>
          </b:Person>
        </b:NameList>
      </b:Author>
    </b:Author>
    <b:Title>تحليل فعالية التدريب المهني في رفع الإنتاجية: دراسة تطبيقية على شركات الصناعات التحويلية.</b:Title>
    <b:Year>2022</b:Year>
    <b:Publisher>مجلة التنمية البشرية.</b:Publisher>
    <b:RefOrder>9</b:RefOrder>
  </b:Source>
  <b:Source>
    <b:Tag>Obe21</b:Tag>
    <b:SourceType>Report</b:SourceType>
    <b:Guid>{CE02660D-E54A-4D71-AEB6-0D0DD1F99C95}</b:Guid>
    <b:LCID>en-US</b:LCID>
    <b:Author>
      <b:Author>
        <b:NameList>
          <b:Person>
            <b:Last>Obeidat</b:Last>
            <b:First>B.</b:First>
            <b:Middle>Y., Tarhini, A., Masa'deh, R., &amp; Aqqad, N. O.</b:Middle>
          </b:Person>
        </b:NameList>
      </b:Author>
    </b:Author>
    <b:Title>The effect of training on organizational innovation: Evidence from Jordan's service sector</b:Title>
    <b:Year>2021</b:Year>
    <b:Publisher>International Journal of Human Resource Management</b:Publisher>
    <b:RefOrder>10</b:RefOrder>
  </b:Source>
  <b:Source>
    <b:Tag>Noe17</b:Tag>
    <b:SourceType>Report</b:SourceType>
    <b:Guid>{1CF65732-0BA5-42C4-BDDA-81D64CFF40B7}</b:Guid>
    <b:LCID>en-US</b:LCID>
    <b:Author>
      <b:Author>
        <b:NameList>
          <b:Person>
            <b:Last>Noe</b:Last>
            <b:First>R.</b:First>
            <b:Middle>A.</b:Middle>
          </b:Person>
        </b:NameList>
      </b:Author>
    </b:Author>
    <b:Title>Employee training and development</b:Title>
    <b:Year>2017</b:Year>
    <b:Publisher>McGraw-Hill Education</b:Publisher>
    <b:City>New York</b:City>
    <b:RefOrder>11</b:RefOrder>
  </b:Source>
  <b:Source>
    <b:Tag>Kir16</b:Tag>
    <b:SourceType>Report</b:SourceType>
    <b:Guid>{CA77D80A-D1BF-4801-922E-FA082FC560DE}</b:Guid>
    <b:LCID>en-US</b:LCID>
    <b:Author>
      <b:Author>
        <b:NameList>
          <b:Person>
            <b:Last>Kirkpatrick</b:Last>
            <b:First>D.</b:First>
            <b:Middle>L., &amp; Kirkpatrick, J. D.</b:Middle>
          </b:Person>
        </b:NameList>
      </b:Author>
    </b:Author>
    <b:Title>Evaluating training programs: The four levels</b:Title>
    <b:Year>2016</b:Year>
    <b:Publisher>Berrett-Koehler Publishers</b:Publisher>
    <b:City>San Francisco</b:City>
    <b:RefOrder>12</b:RefOrder>
  </b:Source>
  <b:Source>
    <b:Tag>Ber02</b:Tag>
    <b:SourceType>Report</b:SourceType>
    <b:Guid>{643622AB-89A8-4794-AEFB-9A419E742F74}</b:Guid>
    <b:LCID>en-US</b:LCID>
    <b:Author>
      <b:Author>
        <b:NameList>
          <b:Person>
            <b:Last>Publishers</b:Last>
            <b:First>Berrett-Koehler</b:First>
          </b:Person>
        </b:NameList>
      </b:Author>
    </b:Author>
    <b:Title>Training in organizations: Needs assessment, development, and evaluation</b:Title>
    <b:Year>2002</b:Year>
    <b:Publisher>Wadsworth</b:Publisher>
    <b:City>Belmont, CA</b:City>
    <b:RefOrder>13</b:RefOrder>
  </b:Source>
  <b:Source>
    <b:Tag>Sak19</b:Tag>
    <b:SourceType>Report</b:SourceType>
    <b:Guid>{357475C3-1D93-4E9B-A8CB-0330E93CBC2B}</b:Guid>
    <b:LCID>en-US</b:LCID>
    <b:Author>
      <b:Author>
        <b:NameList>
          <b:Person>
            <b:Last>Saks</b:Last>
            <b:First>A.</b:First>
            <b:Middle>M., &amp; Haccoun, R. R.</b:Middle>
          </b:Person>
        </b:NameList>
      </b:Author>
    </b:Author>
    <b:Title>Managing performance through training and development</b:Title>
    <b:Year>2019</b:Year>
    <b:Publisher>Nelson Education</b:Publisher>
    <b:City>Toronto </b:City>
    <b:RefOrder>14</b:RefOrder>
  </b:Source>
  <b:Source>
    <b:Tag>Bal88</b:Tag>
    <b:SourceType>Report</b:SourceType>
    <b:Guid>{D49B6840-6C3C-44AB-954C-4E494F141D88}</b:Guid>
    <b:LCID>en-US</b:LCID>
    <b:Author>
      <b:Author>
        <b:NameList>
          <b:Person>
            <b:Last>Baldwin</b:Last>
            <b:First>T.</b:First>
            <b:Middle>T., &amp; Ford, J. K.</b:Middle>
          </b:Person>
        </b:NameList>
      </b:Author>
    </b:Author>
    <b:Title>Transfer of training: A review and directions for future research</b:Title>
    <b:Year>1988</b:Year>
    <b:Publisher>Personnel Psychology</b:Publisher>
    <b:RefOrder>15</b:RefOrder>
  </b:Source>
  <b:Source>
    <b:Tag>AlA20</b:Tag>
    <b:SourceType>Report</b:SourceType>
    <b:Guid>{536F10A5-CCE8-464B-AB57-6F68913BF810}</b:Guid>
    <b:LCID>en-US</b:LCID>
    <b:Author>
      <b:Author>
        <b:NameList>
          <b:Person>
            <b:Last>Al-Ajlouni</b:Last>
            <b:First>M.</b:First>
            <b:Middle>I., Al-Hussein, K., &amp; Al-Qudah, M.</b:Middle>
          </b:Person>
        </b:NameList>
      </b:Author>
    </b:Author>
    <b:Title>The impact of e-learning on employee performance: A comparative study in the Saudi public sector</b:Title>
    <b:Year>2020</b:Year>
    <b:Publisher>International Journal of Training and Development</b:Publisher>
    <b:RefOrder>16</b:RefOrder>
  </b:Source>
  <b:Source>
    <b:Tag>الز221</b:Tag>
    <b:SourceType>Book</b:SourceType>
    <b:Guid>{2132BAF7-0DD6-4355-9807-5F8BDDB7064F}</b:Guid>
    <b:LCID>ar-SA</b:LCID>
    <b:Author>
      <b:Author>
        <b:NameList>
          <b:Person>
            <b:Last>أحمد</b:Last>
            <b:First>الزبيدي،</b:First>
            <b:Middle>خالد، والقحطاني،</b:Middle>
          </b:Person>
        </b:NameList>
      </b:Author>
    </b:Author>
    <b:Title>فعالية برامج تدريب السلامة الصناعية في المنشآت النفطية السعودية</b:Title>
    <b:Year>2022</b:Year>
    <b:Publisher>مجلة السلامة الصناعية</b:Publisher>
    <b:RefOrder>17</b:RefOrder>
  </b:Source>
  <b:Source>
    <b:Tag>الس21</b:Tag>
    <b:SourceType>Book</b:SourceType>
    <b:Guid>{730DF97E-0479-4CA9-AFB7-94AF3DB5F7EB}</b:Guid>
    <b:LCID>ar-SA</b:LCID>
    <b:Author>
      <b:Author>
        <b:NameList>
          <b:Person>
            <b:Last>علي</b:Last>
            <b:First>السعدي،</b:First>
            <b:Middle>محمد، والهاجري،</b:Middle>
          </b:Person>
        </b:NameList>
      </b:Author>
    </b:Author>
    <b:Title>تطوير القيادات الصناعية في قطر: دراسة تقييمية</b:Title>
    <b:Year>2021</b:Year>
    <b:Publisher>مجلة الإدارة الصناعية العربية</b:Publisher>
    <b:RefOrder>18</b:RefOrder>
  </b:Source>
  <b:Source>
    <b:Tag>الن22</b:Tag>
    <b:SourceType>Book</b:SourceType>
    <b:Guid>{DFF6F349-9D81-45AF-A9E6-0FB42FA8A648}</b:Guid>
    <b:LCID>ar-SA</b:LCID>
    <b:Author>
      <b:Author>
        <b:NameList>
          <b:Person>
            <b:Last>هاني</b:Last>
            <b:First>النجار،</b:First>
            <b:Middle>عمرو، ومرسي،</b:Middle>
          </b:Person>
        </b:NameList>
      </b:Author>
    </b:Author>
    <b:Title>التدريب أثناء العمل في المصانع المصرية: دراسة تحليلية</b:Title>
    <b:Year>2022</b:Year>
    <b:Publisher>المجلة المصرية للتنمية الصناعية</b:Publisher>
    <b:RefOrder>19</b:RefOrder>
  </b:Source>
  <b:Source>
    <b:Tag>الخ21</b:Tag>
    <b:SourceType>Book</b:SourceType>
    <b:Guid>{4362D0CF-BD2D-4C72-8E58-7DD43FA5D117}</b:Guid>
    <b:LCID>ar-SA</b:LCID>
    <b:Author>
      <b:Author>
        <b:NameList>
          <b:Person>
            <b:Last>ناصر</b:Last>
            <b:First>الخالدي،</b:First>
            <b:Middle>فارس، وسالم،</b:Middle>
          </b:Person>
        </b:NameList>
      </b:Author>
    </b:Author>
    <b:Title>أثر التدريب على جودة التصنيع في الكويت</b:Title>
    <b:Year>2021</b:Year>
    <b:Publisher>مجلة الجودة الصناعية</b:Publisher>
    <b:RefOrder>20</b:RefOrder>
  </b:Source>
  <b:Source>
    <b:Tag>Che231</b:Tag>
    <b:SourceType>Book</b:SourceType>
    <b:Guid>{32B7D992-9818-4ABF-A2C2-55737E979F40}</b:Guid>
    <b:LCID>en-US</b:LCID>
    <b:Author>
      <b:Author>
        <b:NameList>
          <b:Person>
            <b:Last>Chen</b:Last>
            <b:First>L.,</b:First>
            <b:Middle>&amp; Wang, H.</b:Middle>
          </b:Person>
        </b:NameList>
      </b:Author>
    </b:Author>
    <b:Title>AI-enhanced training in smart factories: A longitudinal study of 15 Chinese manufacturing plants</b:Title>
    <b:Year>2023</b:Year>
    <b:Publisher>Journal of Industrial Training</b:Publisher>
    <b:RefOrder>21</b:RefOrder>
  </b:Source>
  <b:Source>
    <b:Tag>Smi231</b:Tag>
    <b:SourceType>Book</b:SourceType>
    <b:Guid>{8A00CA29-719E-4624-A6E2-30B54EA7D422}</b:Guid>
    <b:LCID>en-US</b:LCID>
    <b:Author>
      <b:Author>
        <b:NameList>
          <b:Person>
            <b:Last>Smith</b:Last>
            <b:First>J.,</b:First>
            <b:Middle>Brown, T., &amp; Davis, R.</b:Middle>
          </b:Person>
        </b:NameList>
      </b:Author>
    </b:Author>
    <b:Title>Virtual reality technical training in aviation maintenance: A comparative analysis</b:Title>
    <b:Year>2023</b:Year>
    <b:Publisher>International Journal of Aviation Training</b:Publisher>
    <b:RefOrder>22</b:RefOrder>
  </b:Source>
  <b:Source>
    <b:Tag>Lee22</b:Tag>
    <b:SourceType>Book</b:SourceType>
    <b:Guid>{B5783559-1902-4401-964D-DACBE3F5B610}</b:Guid>
    <b:LCID>en-US</b:LCID>
    <b:Author>
      <b:Author>
        <b:NameList>
          <b:Person>
            <b:Last>Lee</b:Last>
            <b:First>S.,</b:First>
            <b:Middle>&amp; Park, J.</b:Middle>
          </b:Person>
        </b:NameList>
      </b:Author>
    </b:Author>
    <b:Title>Continuous training and innovation in automotive manufacturing: Evidence from South Korea</b:Title>
    <b:Year>2022</b:Year>
    <b:Publisher>Asian Journal of Industrial Innovation</b:Publisher>
    <b:RefOrder>23</b:RefOrder>
  </b:Source>
  <b:Source>
    <b:Tag>Tay23</b:Tag>
    <b:SourceType>Book</b:SourceType>
    <b:Guid>{43698CE6-60C0-4C9D-8C80-C2A30350FE37}</b:Guid>
    <b:LCID>en-US</b:LCID>
    <b:Author>
      <b:Author>
        <b:NameList>
          <b:Person>
            <b:Last>Taylor</b:Last>
            <b:First>M.,</b:First>
            <b:Middle>&amp; Brown, K.</b:Middle>
          </b:Person>
        </b:NameList>
      </b:Author>
    </b:Author>
    <b:Title>Blended learning in aerospace workforce development: A UK case study</b:Title>
    <b:Year>2023</b:Year>
    <b:Publisher>Journal of Workplace Learning</b:Publisher>
    <b:RefOrder>24</b:RefOrder>
  </b:Source>
  <b:Source>
    <b:Tag>Gar23</b:Tag>
    <b:SourceType>Book</b:SourceType>
    <b:Guid>{F21AED25-3B0C-41BD-BD00-A823E585DC7B}</b:Guid>
    <b:LCID>en-US</b:LCID>
    <b:Author>
      <b:Author>
        <b:NameList>
          <b:Person>
            <b:Last>Garcia</b:Last>
            <b:First>P.,</b:First>
            <b:Middle>Müller, F., &amp; Schmidt, H.</b:Middle>
          </b:Person>
        </b:NameList>
      </b:Author>
    </b:Author>
    <b:Title>Predictive maintenance training in German manufacturing: An efficiency analysis</b:Title>
    <b:Year>2023</b:Year>
    <b:Publisher>European Journal of Industrial Engineering</b:Publisher>
    <b:RefOrder>25</b:RefOrder>
  </b:Source>
  <b:Source>
    <b:Tag>Yam23</b:Tag>
    <b:SourceType>Book</b:SourceType>
    <b:Guid>{E3C0FFA1-3DAA-4E36-B507-F0C8725044D3}</b:Guid>
    <b:LCID>en-US</b:LCID>
    <b:Author>
      <b:Author>
        <b:NameList>
          <b:Person>
            <b:Last>Yamamoto</b:Last>
            <b:First>T.,</b:First>
            <b:Middle>Sato, H., &amp; Tanaka, Y.</b:Middle>
          </b:Person>
        </b:NameList>
      </b:Author>
    </b:Author>
    <b:Title>Smart team training in Japanese kaizen systems</b:Title>
    <b:Year>2023</b:Year>
    <b:Publisher>Journal of Manufacturing Excellence</b:Publisher>
    <b:RefOrder>26</b:RefOrder>
  </b:Source>
  <b:Source>
    <b:Tag>AlH23</b:Tag>
    <b:SourceType>Book</b:SourceType>
    <b:Guid>{AEA6136F-EEB3-41AB-A256-A472533A550F}</b:Guid>
    <b:LCID>en-US</b:LCID>
    <b:Author>
      <b:Author>
        <b:NameList>
          <b:Person>
            <b:Last>Al-Hosani</b:Last>
            <b:First>M.,</b:First>
            <b:Middle>Al-Kaabi, S., &amp; Al-Mazrouei, H.</b:Middle>
          </b:Person>
        </b:NameList>
      </b:Author>
    </b:Author>
    <b:Title>Evaluating the impact of training programs on employee performance in the industrial sector</b:Title>
    <b:Year>2023</b:Year>
    <b:Publisher>International Journal of Industrial Training</b:Publisher>
    <b:RefOrder>27</b:RefOrder>
  </b:Source>
  <b:Source>
    <b:Tag>Zha22</b:Tag>
    <b:SourceType>Book</b:SourceType>
    <b:Guid>{05E194DA-5380-4E94-9F0A-5E29463CF61E}</b:Guid>
    <b:LCID>en-US</b:LCID>
    <b:Author>
      <b:Author>
        <b:NameList>
          <b:Person>
            <b:Last>Zhang</b:Last>
            <b:First>W.,</b:First>
            <b:Middle>&amp; Li, X.</b:Middle>
          </b:Person>
        </b:NameList>
      </b:Author>
    </b:Author>
    <b:Title>Effectiveness of digital training programs in major industrial enterprises</b:Title>
    <b:Year>2022</b:Year>
    <b:Publisher>Journal of Workplace Learning</b:Publisher>
    <b:RefOrder>28</b:RefOrder>
  </b:Source>
  <b:Source>
    <b:Tag>الم21</b:Tag>
    <b:SourceType>Book</b:SourceType>
    <b:Guid>{B23EE9F0-A35B-4D24-B199-D5F89843BA1F}</b:Guid>
    <b:LCID>ar-SA</b:LCID>
    <b:Author>
      <b:Author>
        <b:NameList>
          <b:Person>
            <b:Last>أحمد</b:Last>
            <b:First>المطيري،</b:First>
            <b:Middle>خالد، والغامدي،</b:Middle>
          </b:Person>
        </b:NameList>
      </b:Author>
    </b:Author>
    <b:Title>قياس عائد الاستثمار في برامج تدريب الموارد البشرية</b:Title>
    <b:Year>2021</b:Year>
    <b:Publisher>مجلة الإدارة والتنمية</b:Publisher>
    <b:RefOrder>29</b:RefOrder>
  </b:Source>
  <b:Source>
    <b:Tag>Joh20</b:Tag>
    <b:SourceType>Book</b:SourceType>
    <b:Guid>{729BBDC3-B522-446B-9AD6-61DB717EFF56}</b:Guid>
    <b:LCID>en-US</b:LCID>
    <b:Author>
      <b:Author>
        <b:NameList>
          <b:Person>
            <b:Last>Johnson</b:Last>
            <b:First>R.,</b:First>
            <b:Middle>&amp; Brown, T.</b:Middle>
          </b:Person>
        </b:NameList>
      </b:Author>
    </b:Author>
    <b:Title>Competency-based training in smart factories</b:Title>
    <b:Year>2020</b:Year>
    <b:Publisher>Industrial and Organizational Psychology</b:Publisher>
    <b:RefOrder>30</b:RefOrder>
  </b:Source>
  <b:Source>
    <b:Tag>الع19</b:Tag>
    <b:SourceType>Book</b:SourceType>
    <b:Guid>{432CC000-707A-4792-BE4D-2885A4A67D4F}</b:Guid>
    <b:LCID>ar-SA</b:LCID>
    <b:Author>
      <b:Author>
        <b:NameList>
          <b:Person>
            <b:Last>علي</b:Last>
            <b:First>العريني،</b:First>
            <b:Middle>محمد، وسليمان،</b:Middle>
          </b:Person>
        </b:NameList>
      </b:Author>
    </b:Author>
    <b:Title>تقييم فعالية التدريب في رفع كفاءة العاملين بالقطاع الصناعي</b:Title>
    <b:Year>2019</b:Year>
    <b:Publisher>المجلة المصرية للتدريب والتطوير</b:Publisher>
    <b:RefOrder>31</b:RefOrder>
  </b:Source>
</b:Sources>
</file>

<file path=customXml/itemProps1.xml><?xml version="1.0" encoding="utf-8"?>
<ds:datastoreItem xmlns:ds="http://schemas.openxmlformats.org/officeDocument/2006/customXml" ds:itemID="{341907FF-E51D-4C8E-AA66-551CDA784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36</Pages>
  <Words>6751</Words>
  <Characters>38484</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فلاح عيسى بن-عبدالعزيز الرويشد</cp:lastModifiedBy>
  <cp:revision>7</cp:revision>
  <cp:lastPrinted>2025-07-31T17:30:00Z</cp:lastPrinted>
  <dcterms:created xsi:type="dcterms:W3CDTF">2025-08-14T18:40:00Z</dcterms:created>
  <dcterms:modified xsi:type="dcterms:W3CDTF">2025-08-15T06:09:00Z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