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22E15" w14:textId="77777777" w:rsidR="009868AE" w:rsidRPr="009868AE" w:rsidRDefault="009868AE" w:rsidP="009868AE">
      <w:pPr>
        <w:pStyle w:val="Title"/>
        <w:shd w:val="clear" w:color="auto" w:fill="548DD4" w:themeFill="text2" w:themeFillTint="99"/>
        <w:bidi/>
        <w:rPr>
          <w:b/>
          <w:bCs/>
        </w:rPr>
      </w:pPr>
      <w:r w:rsidRPr="009868AE">
        <w:rPr>
          <w:b/>
          <w:bCs/>
        </w:rPr>
        <w:t>Multiple Choice Questions (MCQs)</w:t>
      </w:r>
    </w:p>
    <w:p w14:paraId="35C7FF36" w14:textId="77777777" w:rsidR="00F3681A" w:rsidRDefault="00F3681A" w:rsidP="00F3681A">
      <w:pPr>
        <w:pStyle w:val="NormalWeb"/>
        <w:bidi/>
      </w:pPr>
      <w:r>
        <w:rPr>
          <w:rStyle w:val="Strong"/>
        </w:rPr>
        <w:t>Which type of feasibility study assesses the project's impact on the natural environment?</w:t>
      </w:r>
      <w:r>
        <w:br/>
      </w:r>
      <w:r>
        <w:rPr>
          <w:rtl/>
        </w:rPr>
        <w:t>أي نوع من دراسة الجدوى يقيم تأثير المشروع على البيئة الطبيعية؟</w:t>
      </w:r>
      <w:r>
        <w:br/>
        <w:t xml:space="preserve">a) Environmental feasibility </w:t>
      </w:r>
      <w:r>
        <w:rPr>
          <w:rFonts w:ascii="Segoe UI Symbol" w:hAnsi="Segoe UI Symbol" w:cs="Segoe UI Symbol"/>
        </w:rPr>
        <w:t>✅</w:t>
      </w:r>
      <w:r>
        <w:br/>
      </w:r>
      <w:r>
        <w:rPr>
          <w:rtl/>
        </w:rPr>
        <w:t>الجدوى البيئية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b) Technical feasibility</w:t>
      </w:r>
      <w:r>
        <w:br/>
      </w:r>
      <w:r>
        <w:rPr>
          <w:rtl/>
        </w:rPr>
        <w:t>الجدوى الفنية</w:t>
      </w:r>
    </w:p>
    <w:p w14:paraId="54967A3B" w14:textId="77777777" w:rsidR="00F3681A" w:rsidRDefault="00F3681A" w:rsidP="00F3681A">
      <w:pPr>
        <w:pStyle w:val="NormalWeb"/>
        <w:bidi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Which is an example of primary research?</w:t>
      </w:r>
      <w:r>
        <w:br/>
      </w:r>
      <w:r>
        <w:rPr>
          <w:rtl/>
        </w:rPr>
        <w:t>أي مما يلي مثال على البحث الأولي؟</w:t>
      </w:r>
      <w:r>
        <w:br/>
        <w:t xml:space="preserve">a) Direct observation </w:t>
      </w:r>
      <w:r>
        <w:rPr>
          <w:rFonts w:ascii="Segoe UI Symbol" w:hAnsi="Segoe UI Symbol" w:cs="Segoe UI Symbol"/>
        </w:rPr>
        <w:t>✅</w:t>
      </w:r>
      <w:r>
        <w:br/>
      </w:r>
      <w:r>
        <w:rPr>
          <w:rtl/>
        </w:rPr>
        <w:t>الملاحظة المباشرة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b) Reading government reports</w:t>
      </w:r>
      <w:r>
        <w:br/>
      </w:r>
      <w:r>
        <w:rPr>
          <w:rtl/>
        </w:rPr>
        <w:t>قراءة التقارير الحكومية</w:t>
      </w:r>
    </w:p>
    <w:p w14:paraId="2BDC0B71" w14:textId="77777777" w:rsidR="00F3681A" w:rsidRDefault="00F3681A" w:rsidP="00F3681A">
      <w:pPr>
        <w:pStyle w:val="NormalWeb"/>
        <w:bidi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What is the main aim of a financial feasibility study?</w:t>
      </w:r>
      <w:r>
        <w:br/>
      </w:r>
      <w:r>
        <w:rPr>
          <w:rtl/>
        </w:rPr>
        <w:t>ما هو الهدف الرئيسي من دراسة الجدوى المالية؟</w:t>
      </w:r>
      <w:r>
        <w:br/>
        <w:t xml:space="preserve">a) Assess the ability to cover production costs </w:t>
      </w:r>
      <w:r>
        <w:rPr>
          <w:rFonts w:ascii="Segoe UI Symbol" w:hAnsi="Segoe UI Symbol" w:cs="Segoe UI Symbol"/>
        </w:rPr>
        <w:t>✅</w:t>
      </w:r>
      <w:r>
        <w:br/>
      </w:r>
      <w:r>
        <w:rPr>
          <w:rtl/>
        </w:rPr>
        <w:t>تقييم القدرة على تغطية تكاليف الإنتاج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b) Determine customer preferences</w:t>
      </w:r>
      <w:r>
        <w:br/>
      </w:r>
      <w:r>
        <w:rPr>
          <w:rtl/>
        </w:rPr>
        <w:t>تحديد تفضيلات العملاء</w:t>
      </w:r>
    </w:p>
    <w:p w14:paraId="33AFB802" w14:textId="77777777" w:rsidR="00F3681A" w:rsidRDefault="00F3681A" w:rsidP="00F3681A">
      <w:pPr>
        <w:pStyle w:val="NormalWeb"/>
        <w:bidi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Which feasibility type examines legal permits and licensing?</w:t>
      </w:r>
      <w:r>
        <w:br/>
      </w:r>
      <w:r>
        <w:rPr>
          <w:rtl/>
        </w:rPr>
        <w:t>أي نوع من دراسة الجدوى يفحص التصاريح والتراخيص القانونية؟</w:t>
      </w:r>
      <w:r>
        <w:br/>
        <w:t xml:space="preserve">a) Legal feasibility </w:t>
      </w:r>
      <w:r>
        <w:rPr>
          <w:rFonts w:ascii="Segoe UI Symbol" w:hAnsi="Segoe UI Symbol" w:cs="Segoe UI Symbol"/>
        </w:rPr>
        <w:t>✅</w:t>
      </w:r>
      <w:r>
        <w:br/>
      </w:r>
      <w:r>
        <w:rPr>
          <w:rtl/>
        </w:rPr>
        <w:t>الجدوى القانونية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b) Market feasibility</w:t>
      </w:r>
      <w:r>
        <w:br/>
      </w:r>
      <w:r>
        <w:rPr>
          <w:rtl/>
        </w:rPr>
        <w:t>الجدوى السوقية</w:t>
      </w:r>
    </w:p>
    <w:p w14:paraId="7732E2EA" w14:textId="77777777" w:rsidR="00F3681A" w:rsidRDefault="00F3681A" w:rsidP="00F3681A">
      <w:pPr>
        <w:pStyle w:val="NormalWeb"/>
        <w:bidi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Which data type is collected directly from the target audience?</w:t>
      </w:r>
      <w:r>
        <w:br/>
      </w:r>
      <w:r>
        <w:rPr>
          <w:rtl/>
        </w:rPr>
        <w:t>أي نوع من البيانات يتم جمعه مباشرة من الجمهور المستهدف؟</w:t>
      </w:r>
      <w:r>
        <w:br/>
        <w:t xml:space="preserve">a) Primary data </w:t>
      </w:r>
      <w:r>
        <w:rPr>
          <w:rFonts w:ascii="Segoe UI Symbol" w:hAnsi="Segoe UI Symbol" w:cs="Segoe UI Symbol"/>
        </w:rPr>
        <w:t>✅</w:t>
      </w:r>
      <w:r>
        <w:br/>
      </w:r>
      <w:r>
        <w:rPr>
          <w:rtl/>
        </w:rPr>
        <w:t>البيانات الأولية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b) Secondary data</w:t>
      </w:r>
      <w:r>
        <w:br/>
      </w:r>
      <w:r>
        <w:rPr>
          <w:rtl/>
        </w:rPr>
        <w:t>البيانات الثانوية</w:t>
      </w:r>
    </w:p>
    <w:p w14:paraId="76382211" w14:textId="77777777" w:rsidR="00F3681A" w:rsidRDefault="00F3681A" w:rsidP="00F3681A">
      <w:pPr>
        <w:pStyle w:val="NormalWeb"/>
        <w:bidi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Which element is included in a technical feasibility study?</w:t>
      </w:r>
      <w:r>
        <w:br/>
      </w:r>
      <w:r>
        <w:rPr>
          <w:rtl/>
        </w:rPr>
        <w:t>أي عنصر يتم تضمينه في دراسة الجدوى الفنية؟</w:t>
      </w:r>
      <w:r>
        <w:br/>
        <w:t xml:space="preserve">a) Required machinery </w:t>
      </w:r>
      <w:r>
        <w:rPr>
          <w:rFonts w:ascii="Segoe UI Symbol" w:hAnsi="Segoe UI Symbol" w:cs="Segoe UI Symbol"/>
        </w:rPr>
        <w:t>✅</w:t>
      </w:r>
      <w:r>
        <w:br/>
      </w:r>
      <w:r>
        <w:rPr>
          <w:rtl/>
        </w:rPr>
        <w:t>الآلات المطلوبة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</w:r>
      <w:r>
        <w:lastRenderedPageBreak/>
        <w:t>b) Customer demographics</w:t>
      </w:r>
      <w:r>
        <w:br/>
      </w:r>
      <w:r>
        <w:rPr>
          <w:rtl/>
        </w:rPr>
        <w:t>الخصائص الديموغرافية للعملاء</w:t>
      </w:r>
    </w:p>
    <w:p w14:paraId="627FD824" w14:textId="77777777" w:rsidR="00F3681A" w:rsidRDefault="00F3681A" w:rsidP="00F3681A">
      <w:pPr>
        <w:pStyle w:val="NormalWeb"/>
        <w:bidi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Which type of research uses existing published materials?</w:t>
      </w:r>
      <w:r>
        <w:br/>
      </w:r>
      <w:r>
        <w:rPr>
          <w:rtl/>
        </w:rPr>
        <w:t>أي نوع من البحث يستخدم مواد منشورة مسبقًا؟</w:t>
      </w:r>
      <w:r>
        <w:br/>
        <w:t xml:space="preserve">a) Secondary research </w:t>
      </w:r>
      <w:r>
        <w:rPr>
          <w:rFonts w:ascii="Segoe UI Symbol" w:hAnsi="Segoe UI Symbol" w:cs="Segoe UI Symbol"/>
        </w:rPr>
        <w:t>✅</w:t>
      </w:r>
      <w:r>
        <w:br/>
      </w:r>
      <w:r>
        <w:rPr>
          <w:rtl/>
        </w:rPr>
        <w:t>البحث الثانوي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b) Primary research</w:t>
      </w:r>
      <w:r>
        <w:br/>
      </w:r>
      <w:r>
        <w:rPr>
          <w:rtl/>
        </w:rPr>
        <w:t>البحث الأولي</w:t>
      </w:r>
    </w:p>
    <w:p w14:paraId="5D93C18E" w14:textId="77777777" w:rsidR="00F3681A" w:rsidRDefault="00F3681A" w:rsidP="00F3681A">
      <w:pPr>
        <w:pStyle w:val="NormalWeb"/>
        <w:bidi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Which aspect is part of market feasibility?</w:t>
      </w:r>
      <w:r>
        <w:br/>
      </w:r>
      <w:r>
        <w:rPr>
          <w:rtl/>
        </w:rPr>
        <w:t>أي جانب يعد جزءًا من الجدوى السوقية؟</w:t>
      </w:r>
      <w:r>
        <w:br/>
        <w:t xml:space="preserve">a) Demand forecast </w:t>
      </w:r>
      <w:r>
        <w:rPr>
          <w:rFonts w:ascii="Segoe UI Symbol" w:hAnsi="Segoe UI Symbol" w:cs="Segoe UI Symbol"/>
        </w:rPr>
        <w:t>✅</w:t>
      </w:r>
      <w:r>
        <w:br/>
      </w:r>
      <w:r>
        <w:rPr>
          <w:rtl/>
        </w:rPr>
        <w:t>التنبؤ بالطلب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b) Building design</w:t>
      </w:r>
      <w:r>
        <w:br/>
      </w:r>
      <w:r>
        <w:rPr>
          <w:rtl/>
        </w:rPr>
        <w:t>تصميم المبنى</w:t>
      </w:r>
    </w:p>
    <w:p w14:paraId="087554AF" w14:textId="77777777" w:rsidR="00F3681A" w:rsidRDefault="00F3681A" w:rsidP="00F3681A">
      <w:pPr>
        <w:pStyle w:val="NormalWeb"/>
        <w:bidi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Which feasibility study focuses on internal management capabilities?</w:t>
      </w:r>
      <w:r>
        <w:br/>
      </w:r>
      <w:r>
        <w:rPr>
          <w:rtl/>
        </w:rPr>
        <w:t>أي دراسة جدوى تركز على القدرات الإدارية الداخلية؟</w:t>
      </w:r>
      <w:r>
        <w:br/>
        <w:t xml:space="preserve">a) Administrative feasibility </w:t>
      </w:r>
      <w:r>
        <w:rPr>
          <w:rFonts w:ascii="Segoe UI Symbol" w:hAnsi="Segoe UI Symbol" w:cs="Segoe UI Symbol"/>
        </w:rPr>
        <w:t>✅</w:t>
      </w:r>
      <w:r>
        <w:br/>
      </w:r>
      <w:r>
        <w:rPr>
          <w:rtl/>
        </w:rPr>
        <w:t>الجدوى الإدارية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b) Environmental feasibility</w:t>
      </w:r>
      <w:r>
        <w:br/>
      </w:r>
      <w:r>
        <w:rPr>
          <w:rtl/>
        </w:rPr>
        <w:t>الجدوى البيئية</w:t>
      </w:r>
    </w:p>
    <w:p w14:paraId="183E66DD" w14:textId="77777777" w:rsidR="00F3681A" w:rsidRDefault="00F3681A" w:rsidP="00F3681A">
      <w:pPr>
        <w:pStyle w:val="NormalWeb"/>
        <w:bidi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Which example belongs to secondary data?</w:t>
      </w:r>
      <w:r>
        <w:br/>
      </w:r>
      <w:r>
        <w:rPr>
          <w:rtl/>
        </w:rPr>
        <w:t>أي مثال يندرج تحت البيانات الثانوية؟</w:t>
      </w:r>
      <w:r>
        <w:br/>
        <w:t xml:space="preserve">a) Trade journals </w:t>
      </w:r>
      <w:r>
        <w:rPr>
          <w:rFonts w:ascii="Segoe UI Symbol" w:hAnsi="Segoe UI Symbol" w:cs="Segoe UI Symbol"/>
        </w:rPr>
        <w:t>✅</w:t>
      </w:r>
      <w:r>
        <w:br/>
      </w:r>
      <w:r>
        <w:rPr>
          <w:rtl/>
        </w:rPr>
        <w:t>المجلات التجارية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b) Customer interviews</w:t>
      </w:r>
      <w:r>
        <w:br/>
      </w:r>
      <w:r>
        <w:rPr>
          <w:rtl/>
        </w:rPr>
        <w:t>مقابلات العملاء</w:t>
      </w:r>
    </w:p>
    <w:p w14:paraId="2CFCE2FC" w14:textId="77777777" w:rsidR="00F3681A" w:rsidRDefault="00F3681A" w:rsidP="00F3681A">
      <w:pPr>
        <w:pStyle w:val="NormalWeb"/>
        <w:bidi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Which factor is evaluated in commercial feasibility?</w:t>
      </w:r>
      <w:r>
        <w:br/>
      </w:r>
      <w:r>
        <w:rPr>
          <w:rtl/>
        </w:rPr>
        <w:t>أي عامل يتم تقييمه في الجدوى التجارية؟</w:t>
      </w:r>
      <w:r>
        <w:br/>
        <w:t xml:space="preserve">a) Profit potential </w:t>
      </w:r>
      <w:r>
        <w:rPr>
          <w:rFonts w:ascii="Segoe UI Symbol" w:hAnsi="Segoe UI Symbol" w:cs="Segoe UI Symbol"/>
        </w:rPr>
        <w:t>✅</w:t>
      </w:r>
      <w:r>
        <w:br/>
      </w:r>
      <w:r>
        <w:rPr>
          <w:rtl/>
        </w:rPr>
        <w:t>إمكانية الربح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b) Climate conditions</w:t>
      </w:r>
      <w:r>
        <w:br/>
      </w:r>
      <w:r>
        <w:rPr>
          <w:rtl/>
        </w:rPr>
        <w:t>الظروف المناخية</w:t>
      </w:r>
    </w:p>
    <w:p w14:paraId="7C9CA7F3" w14:textId="77777777" w:rsidR="00F3681A" w:rsidRDefault="00F3681A" w:rsidP="00F3681A">
      <w:pPr>
        <w:pStyle w:val="NormalWeb"/>
        <w:bidi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Which feasibility study ensures compliance with safety regulations?</w:t>
      </w:r>
      <w:r>
        <w:br/>
      </w:r>
      <w:r>
        <w:rPr>
          <w:rtl/>
        </w:rPr>
        <w:t>أي دراسة جدوى تضمن الالتزام بلوائح السلامة؟</w:t>
      </w:r>
      <w:r>
        <w:br/>
        <w:t xml:space="preserve">a) Legal feasibility </w:t>
      </w:r>
      <w:r>
        <w:rPr>
          <w:rFonts w:ascii="Segoe UI Symbol" w:hAnsi="Segoe UI Symbol" w:cs="Segoe UI Symbol"/>
        </w:rPr>
        <w:t>✅</w:t>
      </w:r>
      <w:r>
        <w:br/>
      </w:r>
      <w:r>
        <w:rPr>
          <w:rtl/>
        </w:rPr>
        <w:t>الجدوى القانونية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b) Market feasibility</w:t>
      </w:r>
      <w:r>
        <w:br/>
      </w:r>
      <w:r>
        <w:rPr>
          <w:rtl/>
        </w:rPr>
        <w:t>الجدوى السوقية</w:t>
      </w:r>
    </w:p>
    <w:p w14:paraId="0027CFAE" w14:textId="2F60F5F2" w:rsidR="009868AE" w:rsidRPr="00F3681A" w:rsidRDefault="009868AE" w:rsidP="009868AE">
      <w:pPr>
        <w:bidi/>
      </w:pPr>
      <w:bookmarkStart w:id="0" w:name="_GoBack"/>
      <w:bookmarkEnd w:id="0"/>
    </w:p>
    <w:p w14:paraId="2DE6846A" w14:textId="77777777" w:rsidR="009868AE" w:rsidRDefault="009868AE" w:rsidP="009868AE">
      <w:pPr>
        <w:pStyle w:val="Title"/>
        <w:shd w:val="clear" w:color="auto" w:fill="548DD4" w:themeFill="text2" w:themeFillTint="99"/>
        <w:bidi/>
        <w:jc w:val="center"/>
      </w:pPr>
      <w:r>
        <w:t>True / False Questions</w:t>
      </w:r>
    </w:p>
    <w:p w14:paraId="6B3A1EB4" w14:textId="77777777" w:rsidR="009868AE" w:rsidRDefault="00B541D2" w:rsidP="009868AE">
      <w:pPr>
        <w:bidi/>
      </w:pPr>
      <w:r>
        <w:pict w14:anchorId="449DDB60">
          <v:rect id="_x0000_i1038" style="width:0;height:1.5pt" o:hralign="center" o:hrstd="t" o:hr="t" fillcolor="#a0a0a0" stroked="f"/>
        </w:pict>
      </w:r>
    </w:p>
    <w:p w14:paraId="2FB8CD50" w14:textId="77777777" w:rsidR="009868AE" w:rsidRDefault="009868AE" w:rsidP="009868AE">
      <w:pPr>
        <w:pStyle w:val="Heading3"/>
        <w:bidi/>
      </w:pPr>
      <w:r>
        <w:t>Q13</w:t>
      </w:r>
    </w:p>
    <w:p w14:paraId="5FA93B85" w14:textId="77777777" w:rsidR="009868AE" w:rsidRDefault="009868AE" w:rsidP="009868AE">
      <w:pPr>
        <w:pStyle w:val="NormalWeb"/>
        <w:bidi/>
      </w:pPr>
      <w:r>
        <w:rPr>
          <w:rtl/>
        </w:rPr>
        <w:t>دراسة الجدوى تهدف إلى تحديد ما إذا كانت فكرة المشروع قابلة للتطبيق</w:t>
      </w:r>
      <w:r>
        <w:t>.</w:t>
      </w:r>
      <w:r>
        <w:br/>
        <w:t>Feasibility study determines whether a project idea is viable.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7A5D45C3" w14:textId="77777777" w:rsidR="009868AE" w:rsidRDefault="00B541D2" w:rsidP="009868AE">
      <w:pPr>
        <w:bidi/>
      </w:pPr>
      <w:r>
        <w:pict w14:anchorId="76F5C81D">
          <v:rect id="_x0000_i1039" style="width:0;height:1.5pt" o:hralign="center" o:hrstd="t" o:hr="t" fillcolor="#a0a0a0" stroked="f"/>
        </w:pict>
      </w:r>
    </w:p>
    <w:p w14:paraId="674A51FC" w14:textId="77777777" w:rsidR="009868AE" w:rsidRDefault="009868AE" w:rsidP="009868AE">
      <w:pPr>
        <w:pStyle w:val="Heading3"/>
        <w:bidi/>
      </w:pPr>
      <w:r>
        <w:t>Q14</w:t>
      </w:r>
    </w:p>
    <w:p w14:paraId="29380C09" w14:textId="77777777" w:rsidR="009868AE" w:rsidRDefault="009868AE" w:rsidP="009868AE">
      <w:pPr>
        <w:pStyle w:val="NormalWeb"/>
        <w:bidi/>
      </w:pPr>
      <w:r>
        <w:rPr>
          <w:rtl/>
        </w:rPr>
        <w:t>العائد من المشروع يكون ماديًا فقط</w:t>
      </w:r>
      <w:r>
        <w:t>.</w:t>
      </w:r>
      <w:r>
        <w:br/>
        <w:t>Project return is only financial.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663286CA" w14:textId="77777777" w:rsidR="009868AE" w:rsidRDefault="00B541D2" w:rsidP="009868AE">
      <w:pPr>
        <w:bidi/>
      </w:pPr>
      <w:r>
        <w:pict w14:anchorId="4E0B035C">
          <v:rect id="_x0000_i1040" style="width:0;height:1.5pt" o:hralign="center" o:hrstd="t" o:hr="t" fillcolor="#a0a0a0" stroked="f"/>
        </w:pict>
      </w:r>
    </w:p>
    <w:p w14:paraId="3B69E533" w14:textId="77777777" w:rsidR="009868AE" w:rsidRDefault="009868AE" w:rsidP="009868AE">
      <w:pPr>
        <w:pStyle w:val="Heading3"/>
        <w:bidi/>
      </w:pPr>
      <w:r>
        <w:t>Q15</w:t>
      </w:r>
    </w:p>
    <w:p w14:paraId="688AABFE" w14:textId="77777777" w:rsidR="009868AE" w:rsidRDefault="009868AE" w:rsidP="009868AE">
      <w:pPr>
        <w:pStyle w:val="NormalWeb"/>
        <w:bidi/>
      </w:pPr>
      <w:r>
        <w:rPr>
          <w:rtl/>
        </w:rPr>
        <w:t>البيانات الأولية تتطلب التواصل المباشر مع العملاء</w:t>
      </w:r>
      <w:r>
        <w:t>.</w:t>
      </w:r>
      <w:r>
        <w:br/>
        <w:t>Primary data require direct contact with customers.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2AF520A4" w14:textId="77777777" w:rsidR="009868AE" w:rsidRDefault="00B541D2" w:rsidP="009868AE">
      <w:pPr>
        <w:bidi/>
      </w:pPr>
      <w:r>
        <w:pict w14:anchorId="178CBFF5">
          <v:rect id="_x0000_i1041" style="width:0;height:1.5pt" o:hralign="center" o:hrstd="t" o:hr="t" fillcolor="#a0a0a0" stroked="f"/>
        </w:pict>
      </w:r>
    </w:p>
    <w:p w14:paraId="18F2069A" w14:textId="77777777" w:rsidR="009868AE" w:rsidRDefault="009868AE" w:rsidP="009868AE">
      <w:pPr>
        <w:pStyle w:val="Heading3"/>
        <w:bidi/>
      </w:pPr>
      <w:r>
        <w:t>Q16</w:t>
      </w:r>
    </w:p>
    <w:p w14:paraId="17F3FF50" w14:textId="77777777" w:rsidR="009868AE" w:rsidRDefault="009868AE" w:rsidP="009868AE">
      <w:pPr>
        <w:pStyle w:val="NormalWeb"/>
        <w:bidi/>
      </w:pPr>
      <w:r>
        <w:rPr>
          <w:rtl/>
        </w:rPr>
        <w:t>دراسة السوق لا تهتم بتوقعات الطلب المستقبلية</w:t>
      </w:r>
      <w:r>
        <w:t>.</w:t>
      </w:r>
      <w:r>
        <w:br/>
        <w:t>Market study does not consider future demand trends.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069670D7" w14:textId="77777777" w:rsidR="009868AE" w:rsidRDefault="00B541D2" w:rsidP="009868AE">
      <w:pPr>
        <w:bidi/>
      </w:pPr>
      <w:r>
        <w:pict w14:anchorId="0DACE430">
          <v:rect id="_x0000_i1042" style="width:0;height:1.5pt" o:hralign="center" o:hrstd="t" o:hr="t" fillcolor="#a0a0a0" stroked="f"/>
        </w:pict>
      </w:r>
    </w:p>
    <w:p w14:paraId="5473943D" w14:textId="77777777" w:rsidR="009868AE" w:rsidRDefault="009868AE" w:rsidP="009868AE">
      <w:pPr>
        <w:pStyle w:val="Heading3"/>
        <w:bidi/>
      </w:pPr>
      <w:r>
        <w:t>Q17</w:t>
      </w:r>
    </w:p>
    <w:p w14:paraId="710AC179" w14:textId="77777777" w:rsidR="009868AE" w:rsidRDefault="009868AE" w:rsidP="009868AE">
      <w:pPr>
        <w:pStyle w:val="NormalWeb"/>
        <w:bidi/>
      </w:pPr>
      <w:r>
        <w:rPr>
          <w:rtl/>
        </w:rPr>
        <w:t>الدراسة الفنية تأتي بعد دراسة السوق</w:t>
      </w:r>
      <w:r>
        <w:t>.</w:t>
      </w:r>
      <w:r>
        <w:br/>
        <w:t>Technical study comes after market study.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44AD2C94" w14:textId="77777777" w:rsidR="009868AE" w:rsidRDefault="00B541D2" w:rsidP="009868AE">
      <w:pPr>
        <w:bidi/>
      </w:pPr>
      <w:r>
        <w:pict w14:anchorId="3CBAB22C">
          <v:rect id="_x0000_i1043" style="width:0;height:1.5pt" o:hralign="center" o:hrstd="t" o:hr="t" fillcolor="#a0a0a0" stroked="f"/>
        </w:pict>
      </w:r>
    </w:p>
    <w:p w14:paraId="4293F9B7" w14:textId="77777777" w:rsidR="009868AE" w:rsidRDefault="009868AE" w:rsidP="009868AE">
      <w:pPr>
        <w:pStyle w:val="Heading3"/>
        <w:bidi/>
      </w:pPr>
      <w:r>
        <w:t>Q18</w:t>
      </w:r>
    </w:p>
    <w:p w14:paraId="41DFB40D" w14:textId="77777777" w:rsidR="009868AE" w:rsidRDefault="009868AE" w:rsidP="009868AE">
      <w:pPr>
        <w:pStyle w:val="NormalWeb"/>
        <w:bidi/>
      </w:pPr>
      <w:r>
        <w:rPr>
          <w:rtl/>
        </w:rPr>
        <w:t>الدراسة الفنية تشمل تحديد الآلات والمعدات المطلوبة</w:t>
      </w:r>
      <w:r>
        <w:t>.</w:t>
      </w:r>
      <w:r>
        <w:br/>
        <w:t>Technical study includes identifying machines and equipment.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3E0B3702" w14:textId="77777777" w:rsidR="009868AE" w:rsidRDefault="00B541D2" w:rsidP="009868AE">
      <w:pPr>
        <w:bidi/>
      </w:pPr>
      <w:r>
        <w:lastRenderedPageBreak/>
        <w:pict w14:anchorId="61520651">
          <v:rect id="_x0000_i1044" style="width:0;height:1.5pt" o:hralign="center" o:hrstd="t" o:hr="t" fillcolor="#a0a0a0" stroked="f"/>
        </w:pict>
      </w:r>
    </w:p>
    <w:p w14:paraId="4F4A0ADD" w14:textId="77777777" w:rsidR="009868AE" w:rsidRDefault="009868AE" w:rsidP="009868AE">
      <w:pPr>
        <w:pStyle w:val="Heading3"/>
        <w:bidi/>
      </w:pPr>
      <w:r>
        <w:t>Q19</w:t>
      </w:r>
    </w:p>
    <w:p w14:paraId="668F9088" w14:textId="77777777" w:rsidR="009868AE" w:rsidRDefault="009868AE" w:rsidP="009868AE">
      <w:pPr>
        <w:pStyle w:val="NormalWeb"/>
        <w:bidi/>
      </w:pPr>
      <w:r>
        <w:rPr>
          <w:rtl/>
        </w:rPr>
        <w:t>رأس المال العامل يعتمد على دورة تشغيل واحدة فقط</w:t>
      </w:r>
      <w:r>
        <w:t>.</w:t>
      </w:r>
      <w:r>
        <w:br/>
        <w:t>Working capital depends on only one operating cycle.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2CA89FDA" w14:textId="77777777" w:rsidR="009868AE" w:rsidRDefault="00B541D2" w:rsidP="009868AE">
      <w:pPr>
        <w:bidi/>
      </w:pPr>
      <w:r>
        <w:pict w14:anchorId="22C94471">
          <v:rect id="_x0000_i1045" style="width:0;height:1.5pt" o:hralign="center" o:hrstd="t" o:hr="t" fillcolor="#a0a0a0" stroked="f"/>
        </w:pict>
      </w:r>
    </w:p>
    <w:p w14:paraId="5C093DFE" w14:textId="77777777" w:rsidR="009868AE" w:rsidRDefault="009868AE" w:rsidP="009868AE">
      <w:pPr>
        <w:pStyle w:val="Heading3"/>
        <w:bidi/>
      </w:pPr>
      <w:r>
        <w:t>Q20</w:t>
      </w:r>
    </w:p>
    <w:p w14:paraId="699C2445" w14:textId="77777777" w:rsidR="009868AE" w:rsidRDefault="009868AE" w:rsidP="009868AE">
      <w:pPr>
        <w:pStyle w:val="NormalWeb"/>
        <w:bidi/>
      </w:pPr>
      <w:r>
        <w:rPr>
          <w:rtl/>
        </w:rPr>
        <w:t>الدراسة المالية تهتم بتكاليف الأصول الثابتة ورأس المال العامل</w:t>
      </w:r>
      <w:r>
        <w:t>.</w:t>
      </w:r>
      <w:r>
        <w:br/>
        <w:t>Financial study focuses on fixed assets and working capital.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26285398" w14:textId="77777777" w:rsidR="009868AE" w:rsidRDefault="00B541D2" w:rsidP="009868AE">
      <w:pPr>
        <w:bidi/>
      </w:pPr>
      <w:r>
        <w:pict w14:anchorId="1E5375ED">
          <v:rect id="_x0000_i1046" style="width:0;height:1.5pt" o:hralign="center" o:hrstd="t" o:hr="t" fillcolor="#a0a0a0" stroked="f"/>
        </w:pict>
      </w:r>
    </w:p>
    <w:p w14:paraId="741BB09A" w14:textId="77777777" w:rsidR="009868AE" w:rsidRDefault="009868AE" w:rsidP="009868AE">
      <w:pPr>
        <w:pStyle w:val="Heading3"/>
        <w:bidi/>
      </w:pPr>
      <w:r>
        <w:t>Q21</w:t>
      </w:r>
    </w:p>
    <w:p w14:paraId="65530199" w14:textId="77777777" w:rsidR="009868AE" w:rsidRDefault="009868AE" w:rsidP="009868AE">
      <w:pPr>
        <w:pStyle w:val="NormalWeb"/>
        <w:bidi/>
      </w:pPr>
      <w:r>
        <w:rPr>
          <w:rtl/>
        </w:rPr>
        <w:t>الدراسة الإدارية تهتم بالهيكل التنظيمي والوصف الوظيفي</w:t>
      </w:r>
      <w:r>
        <w:t>.</w:t>
      </w:r>
      <w:r>
        <w:br/>
        <w:t>Administrative study deals with organizational structure and job descriptions.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3C713BF3" w14:textId="77777777" w:rsidR="009868AE" w:rsidRDefault="00B541D2" w:rsidP="009868AE">
      <w:pPr>
        <w:bidi/>
      </w:pPr>
      <w:r>
        <w:pict w14:anchorId="02DFB488">
          <v:rect id="_x0000_i1047" style="width:0;height:1.5pt" o:hralign="center" o:hrstd="t" o:hr="t" fillcolor="#a0a0a0" stroked="f"/>
        </w:pict>
      </w:r>
    </w:p>
    <w:p w14:paraId="5F15AC4C" w14:textId="77777777" w:rsidR="009868AE" w:rsidRDefault="009868AE" w:rsidP="009868AE">
      <w:pPr>
        <w:pStyle w:val="Heading3"/>
        <w:bidi/>
      </w:pPr>
      <w:r>
        <w:t>Q22</w:t>
      </w:r>
    </w:p>
    <w:p w14:paraId="5D7FC356" w14:textId="77777777" w:rsidR="009868AE" w:rsidRDefault="009868AE" w:rsidP="009868AE">
      <w:pPr>
        <w:pStyle w:val="NormalWeb"/>
        <w:bidi/>
      </w:pPr>
      <w:r>
        <w:rPr>
          <w:rtl/>
        </w:rPr>
        <w:t>الدراسة البيئية تفحص تأثير المشروع على الهواء والماء والأرض</w:t>
      </w:r>
      <w:r>
        <w:t>.</w:t>
      </w:r>
      <w:r>
        <w:br/>
        <w:t>Environmental study examines impact on air, water, and land.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0975B162" w14:textId="77777777" w:rsidR="009868AE" w:rsidRDefault="00B541D2" w:rsidP="009868AE">
      <w:pPr>
        <w:bidi/>
      </w:pPr>
      <w:r>
        <w:pict w14:anchorId="5B1D780E">
          <v:rect id="_x0000_i1048" style="width:0;height:1.5pt" o:hralign="center" o:hrstd="t" o:hr="t" fillcolor="#a0a0a0" stroked="f"/>
        </w:pict>
      </w:r>
    </w:p>
    <w:p w14:paraId="0322A8BD" w14:textId="77777777" w:rsidR="009868AE" w:rsidRDefault="009868AE" w:rsidP="009868AE">
      <w:pPr>
        <w:pStyle w:val="Heading3"/>
        <w:bidi/>
      </w:pPr>
      <w:r>
        <w:t>Q23</w:t>
      </w:r>
    </w:p>
    <w:p w14:paraId="63B00D9C" w14:textId="77777777" w:rsidR="009868AE" w:rsidRDefault="009868AE" w:rsidP="009868AE">
      <w:pPr>
        <w:pStyle w:val="NormalWeb"/>
        <w:bidi/>
      </w:pPr>
      <w:r>
        <w:rPr>
          <w:rtl/>
        </w:rPr>
        <w:t>دراسة الربحية التجارية تقارن التكاليف بالعوائد</w:t>
      </w:r>
      <w:r>
        <w:t>.</w:t>
      </w:r>
      <w:r>
        <w:br/>
        <w:t>Profitability study compares costs with returns.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7407074B" w14:textId="77777777" w:rsidR="009868AE" w:rsidRDefault="00B541D2" w:rsidP="009868AE">
      <w:pPr>
        <w:bidi/>
      </w:pPr>
      <w:r>
        <w:pict w14:anchorId="1493A934">
          <v:rect id="_x0000_i1049" style="width:0;height:1.5pt" o:hralign="center" o:hrstd="t" o:hr="t" fillcolor="#a0a0a0" stroked="f"/>
        </w:pict>
      </w:r>
    </w:p>
    <w:p w14:paraId="4CAFAF1F" w14:textId="77777777" w:rsidR="009868AE" w:rsidRDefault="009868AE" w:rsidP="009868AE">
      <w:pPr>
        <w:pStyle w:val="Heading3"/>
        <w:bidi/>
      </w:pPr>
      <w:r>
        <w:t>Q24</w:t>
      </w:r>
    </w:p>
    <w:p w14:paraId="0ADE213D" w14:textId="77777777" w:rsidR="009868AE" w:rsidRDefault="009868AE" w:rsidP="009868AE">
      <w:pPr>
        <w:pStyle w:val="NormalWeb"/>
        <w:bidi/>
      </w:pPr>
      <w:r>
        <w:rPr>
          <w:rtl/>
        </w:rPr>
        <w:t>القيمة الحالية تعكس القيمة الحقيقية للتكاليف والعوائد عبر الزمن</w:t>
      </w:r>
      <w:r>
        <w:t>.</w:t>
      </w:r>
      <w:r>
        <w:br/>
        <w:t>Present value reflects the real value of costs and revenues over time.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4B2D7EEA" w14:textId="1B789A86" w:rsidR="004C61B5" w:rsidRPr="009868AE" w:rsidRDefault="004C61B5" w:rsidP="009868AE">
      <w:pPr>
        <w:bidi/>
      </w:pPr>
    </w:p>
    <w:sectPr w:rsidR="004C61B5" w:rsidRPr="009868AE" w:rsidSect="00887547">
      <w:headerReference w:type="default" r:id="rId7"/>
      <w:footerReference w:type="default" r:id="rId8"/>
      <w:pgSz w:w="12240" w:h="15840"/>
      <w:pgMar w:top="1440" w:right="1800" w:bottom="1440" w:left="180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065159" w14:textId="77777777" w:rsidR="00B541D2" w:rsidRDefault="00B541D2" w:rsidP="00887547">
      <w:r>
        <w:separator/>
      </w:r>
    </w:p>
  </w:endnote>
  <w:endnote w:type="continuationSeparator" w:id="0">
    <w:p w14:paraId="45763BC4" w14:textId="77777777" w:rsidR="00B541D2" w:rsidRDefault="00B541D2" w:rsidP="0088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3323873"/>
      <w:docPartObj>
        <w:docPartGallery w:val="Page Numbers (Bottom of Page)"/>
        <w:docPartUnique/>
      </w:docPartObj>
    </w:sdtPr>
    <w:sdtEndPr/>
    <w:sdtContent>
      <w:p w14:paraId="2EFFE924" w14:textId="63794691" w:rsidR="00A03F6E" w:rsidRDefault="003058A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3681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A9FDBC0" w14:textId="77777777" w:rsidR="00A03F6E" w:rsidRDefault="00A03F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92602D" w14:textId="77777777" w:rsidR="00B541D2" w:rsidRDefault="00B541D2" w:rsidP="00887547">
      <w:r>
        <w:separator/>
      </w:r>
    </w:p>
  </w:footnote>
  <w:footnote w:type="continuationSeparator" w:id="0">
    <w:p w14:paraId="160ADE88" w14:textId="77777777" w:rsidR="00B541D2" w:rsidRDefault="00B541D2" w:rsidP="00887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EBC5BD" w14:textId="77777777" w:rsidR="009C2E81" w:rsidRPr="009C2E81" w:rsidRDefault="009C2E81" w:rsidP="009C2E81">
    <w:pPr>
      <w:pStyle w:val="Header"/>
      <w:rPr>
        <w:sz w:val="28"/>
        <w:szCs w:val="28"/>
        <w:highlight w:val="yellow"/>
      </w:rPr>
    </w:pPr>
    <w:r w:rsidRPr="009C2E81">
      <w:rPr>
        <w:b/>
        <w:bCs/>
        <w:sz w:val="28"/>
        <w:szCs w:val="28"/>
        <w:highlight w:val="yellow"/>
      </w:rPr>
      <w:t>Lecture 3</w:t>
    </w:r>
  </w:p>
  <w:p w14:paraId="4637D0BE" w14:textId="029D2CCB" w:rsidR="009C2E81" w:rsidRPr="009C2E81" w:rsidRDefault="009C2E81" w:rsidP="009C2E81">
    <w:pPr>
      <w:pStyle w:val="Header"/>
      <w:rPr>
        <w:sz w:val="28"/>
        <w:szCs w:val="28"/>
      </w:rPr>
    </w:pPr>
    <w:r w:rsidRPr="009C2E81">
      <w:rPr>
        <w:b/>
        <w:bCs/>
        <w:sz w:val="28"/>
        <w:szCs w:val="28"/>
        <w:highlight w:val="yellow"/>
      </w:rPr>
      <w:t>Feasibility Study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370646"/>
    <w:multiLevelType w:val="hybridMultilevel"/>
    <w:tmpl w:val="9A6C93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2064A1"/>
    <w:multiLevelType w:val="hybridMultilevel"/>
    <w:tmpl w:val="601C930C"/>
    <w:lvl w:ilvl="0" w:tplc="24320D6E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1544B"/>
    <w:multiLevelType w:val="hybridMultilevel"/>
    <w:tmpl w:val="2E0848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CE6A25"/>
    <w:multiLevelType w:val="hybridMultilevel"/>
    <w:tmpl w:val="B6880CF6"/>
    <w:lvl w:ilvl="0" w:tplc="24320D6E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534730"/>
    <w:multiLevelType w:val="hybridMultilevel"/>
    <w:tmpl w:val="8E68BEC4"/>
    <w:lvl w:ilvl="0" w:tplc="24320D6E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811288"/>
    <w:multiLevelType w:val="multilevel"/>
    <w:tmpl w:val="1A824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7302F92"/>
    <w:multiLevelType w:val="hybridMultilevel"/>
    <w:tmpl w:val="FAA67BCE"/>
    <w:lvl w:ilvl="0" w:tplc="24320D6E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BD2C10"/>
    <w:multiLevelType w:val="hybridMultilevel"/>
    <w:tmpl w:val="3E443A1E"/>
    <w:lvl w:ilvl="0" w:tplc="24320D6E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B8326F"/>
    <w:multiLevelType w:val="hybridMultilevel"/>
    <w:tmpl w:val="FE78D57C"/>
    <w:lvl w:ilvl="0" w:tplc="24320D6E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473EFD"/>
    <w:multiLevelType w:val="hybridMultilevel"/>
    <w:tmpl w:val="7A521B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E998FE42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B053D0"/>
    <w:multiLevelType w:val="hybridMultilevel"/>
    <w:tmpl w:val="8DB4DE8E"/>
    <w:lvl w:ilvl="0" w:tplc="24320D6E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8F5B4C"/>
    <w:multiLevelType w:val="hybridMultilevel"/>
    <w:tmpl w:val="627230D0"/>
    <w:lvl w:ilvl="0" w:tplc="24320D6E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2"/>
  </w:num>
  <w:num w:numId="4">
    <w:abstractNumId w:val="6"/>
  </w:num>
  <w:num w:numId="5">
    <w:abstractNumId w:val="11"/>
  </w:num>
  <w:num w:numId="6">
    <w:abstractNumId w:val="8"/>
  </w:num>
  <w:num w:numId="7">
    <w:abstractNumId w:val="7"/>
  </w:num>
  <w:num w:numId="8">
    <w:abstractNumId w:val="1"/>
  </w:num>
  <w:num w:numId="9">
    <w:abstractNumId w:val="3"/>
  </w:num>
  <w:num w:numId="10">
    <w:abstractNumId w:val="10"/>
  </w:num>
  <w:num w:numId="11">
    <w:abstractNumId w:val="4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7547"/>
    <w:rsid w:val="00004998"/>
    <w:rsid w:val="00044AC6"/>
    <w:rsid w:val="000608B7"/>
    <w:rsid w:val="00067E4C"/>
    <w:rsid w:val="00075F3D"/>
    <w:rsid w:val="00093A62"/>
    <w:rsid w:val="000B08F5"/>
    <w:rsid w:val="000D3956"/>
    <w:rsid w:val="000D520A"/>
    <w:rsid w:val="000E423B"/>
    <w:rsid w:val="000F4662"/>
    <w:rsid w:val="001101ED"/>
    <w:rsid w:val="00110E46"/>
    <w:rsid w:val="00134D47"/>
    <w:rsid w:val="00135D2A"/>
    <w:rsid w:val="001633C2"/>
    <w:rsid w:val="00194EA9"/>
    <w:rsid w:val="001C6871"/>
    <w:rsid w:val="001C7EC9"/>
    <w:rsid w:val="001F1267"/>
    <w:rsid w:val="00200635"/>
    <w:rsid w:val="002033D8"/>
    <w:rsid w:val="0021051B"/>
    <w:rsid w:val="00212500"/>
    <w:rsid w:val="0022329E"/>
    <w:rsid w:val="00237671"/>
    <w:rsid w:val="00263B91"/>
    <w:rsid w:val="0026513A"/>
    <w:rsid w:val="00273687"/>
    <w:rsid w:val="00284497"/>
    <w:rsid w:val="002931FE"/>
    <w:rsid w:val="002D3CD0"/>
    <w:rsid w:val="003058A7"/>
    <w:rsid w:val="0031661E"/>
    <w:rsid w:val="003315D3"/>
    <w:rsid w:val="00331DB6"/>
    <w:rsid w:val="00336EF0"/>
    <w:rsid w:val="00375B78"/>
    <w:rsid w:val="0039430E"/>
    <w:rsid w:val="00396F66"/>
    <w:rsid w:val="003F39BD"/>
    <w:rsid w:val="003F4346"/>
    <w:rsid w:val="003F7DF0"/>
    <w:rsid w:val="00400D15"/>
    <w:rsid w:val="004034AC"/>
    <w:rsid w:val="00411176"/>
    <w:rsid w:val="004137F6"/>
    <w:rsid w:val="00414992"/>
    <w:rsid w:val="00423BA0"/>
    <w:rsid w:val="00433367"/>
    <w:rsid w:val="00435508"/>
    <w:rsid w:val="004563BF"/>
    <w:rsid w:val="004573A6"/>
    <w:rsid w:val="004804AE"/>
    <w:rsid w:val="00483AAE"/>
    <w:rsid w:val="0049393E"/>
    <w:rsid w:val="0049473D"/>
    <w:rsid w:val="00496F46"/>
    <w:rsid w:val="004B53EB"/>
    <w:rsid w:val="004B7D04"/>
    <w:rsid w:val="004C3A55"/>
    <w:rsid w:val="004C61B5"/>
    <w:rsid w:val="004D0330"/>
    <w:rsid w:val="004E2BFC"/>
    <w:rsid w:val="004E617E"/>
    <w:rsid w:val="00500D37"/>
    <w:rsid w:val="00502310"/>
    <w:rsid w:val="00512129"/>
    <w:rsid w:val="00527F95"/>
    <w:rsid w:val="005518F3"/>
    <w:rsid w:val="00556FAE"/>
    <w:rsid w:val="00561E1D"/>
    <w:rsid w:val="005C0163"/>
    <w:rsid w:val="005C7E1E"/>
    <w:rsid w:val="005E60AC"/>
    <w:rsid w:val="005F4D99"/>
    <w:rsid w:val="005F570D"/>
    <w:rsid w:val="005F7344"/>
    <w:rsid w:val="0060413A"/>
    <w:rsid w:val="00684191"/>
    <w:rsid w:val="00690F40"/>
    <w:rsid w:val="00693F65"/>
    <w:rsid w:val="006C38C3"/>
    <w:rsid w:val="006D0629"/>
    <w:rsid w:val="006E1EB2"/>
    <w:rsid w:val="006F68E2"/>
    <w:rsid w:val="00704F8E"/>
    <w:rsid w:val="0072283D"/>
    <w:rsid w:val="00726552"/>
    <w:rsid w:val="007329F1"/>
    <w:rsid w:val="007674CB"/>
    <w:rsid w:val="0077018A"/>
    <w:rsid w:val="0077120B"/>
    <w:rsid w:val="007863A0"/>
    <w:rsid w:val="00794867"/>
    <w:rsid w:val="007A2D65"/>
    <w:rsid w:val="007B781E"/>
    <w:rsid w:val="007C3B51"/>
    <w:rsid w:val="007F6BA6"/>
    <w:rsid w:val="008178A9"/>
    <w:rsid w:val="00835709"/>
    <w:rsid w:val="00840623"/>
    <w:rsid w:val="00843E6E"/>
    <w:rsid w:val="00867631"/>
    <w:rsid w:val="00887547"/>
    <w:rsid w:val="008A56DD"/>
    <w:rsid w:val="008B0973"/>
    <w:rsid w:val="008C68F8"/>
    <w:rsid w:val="008D005E"/>
    <w:rsid w:val="00900A8F"/>
    <w:rsid w:val="0090302A"/>
    <w:rsid w:val="009148BA"/>
    <w:rsid w:val="0092420C"/>
    <w:rsid w:val="0093258D"/>
    <w:rsid w:val="009325EC"/>
    <w:rsid w:val="0095278F"/>
    <w:rsid w:val="00964713"/>
    <w:rsid w:val="0096720F"/>
    <w:rsid w:val="009728C6"/>
    <w:rsid w:val="00974AD2"/>
    <w:rsid w:val="00985351"/>
    <w:rsid w:val="009868AE"/>
    <w:rsid w:val="0099308F"/>
    <w:rsid w:val="009A4E8B"/>
    <w:rsid w:val="009A554D"/>
    <w:rsid w:val="009C2E81"/>
    <w:rsid w:val="009C31A5"/>
    <w:rsid w:val="009D1FEE"/>
    <w:rsid w:val="009D33CB"/>
    <w:rsid w:val="009E0902"/>
    <w:rsid w:val="009F0331"/>
    <w:rsid w:val="00A01130"/>
    <w:rsid w:val="00A03F6E"/>
    <w:rsid w:val="00A371F5"/>
    <w:rsid w:val="00A6469B"/>
    <w:rsid w:val="00A66A39"/>
    <w:rsid w:val="00A71023"/>
    <w:rsid w:val="00A81D44"/>
    <w:rsid w:val="00A87054"/>
    <w:rsid w:val="00AB3949"/>
    <w:rsid w:val="00AF618F"/>
    <w:rsid w:val="00B1313E"/>
    <w:rsid w:val="00B25429"/>
    <w:rsid w:val="00B3409E"/>
    <w:rsid w:val="00B41AF2"/>
    <w:rsid w:val="00B461B4"/>
    <w:rsid w:val="00B541D2"/>
    <w:rsid w:val="00B7074C"/>
    <w:rsid w:val="00B71385"/>
    <w:rsid w:val="00B928EC"/>
    <w:rsid w:val="00BA637A"/>
    <w:rsid w:val="00BB091B"/>
    <w:rsid w:val="00BB48B2"/>
    <w:rsid w:val="00BB7DDD"/>
    <w:rsid w:val="00BC2754"/>
    <w:rsid w:val="00BC6154"/>
    <w:rsid w:val="00BF658C"/>
    <w:rsid w:val="00C01F63"/>
    <w:rsid w:val="00C149D6"/>
    <w:rsid w:val="00C24935"/>
    <w:rsid w:val="00C24DDC"/>
    <w:rsid w:val="00C25E0E"/>
    <w:rsid w:val="00C37C1C"/>
    <w:rsid w:val="00C44FEA"/>
    <w:rsid w:val="00C8002B"/>
    <w:rsid w:val="00C95A56"/>
    <w:rsid w:val="00D37DE8"/>
    <w:rsid w:val="00D75A32"/>
    <w:rsid w:val="00D75D18"/>
    <w:rsid w:val="00D85B11"/>
    <w:rsid w:val="00DC09AE"/>
    <w:rsid w:val="00DC4B67"/>
    <w:rsid w:val="00DD0FF8"/>
    <w:rsid w:val="00DD152F"/>
    <w:rsid w:val="00DF228E"/>
    <w:rsid w:val="00E01094"/>
    <w:rsid w:val="00E078FF"/>
    <w:rsid w:val="00E14CF5"/>
    <w:rsid w:val="00E23C10"/>
    <w:rsid w:val="00E25BE2"/>
    <w:rsid w:val="00E35A7A"/>
    <w:rsid w:val="00E40D15"/>
    <w:rsid w:val="00E413DD"/>
    <w:rsid w:val="00E83AFC"/>
    <w:rsid w:val="00E9508D"/>
    <w:rsid w:val="00EA2528"/>
    <w:rsid w:val="00EB24D2"/>
    <w:rsid w:val="00EB5F67"/>
    <w:rsid w:val="00EF7525"/>
    <w:rsid w:val="00F02EA5"/>
    <w:rsid w:val="00F175E1"/>
    <w:rsid w:val="00F3681A"/>
    <w:rsid w:val="00F37429"/>
    <w:rsid w:val="00F4004A"/>
    <w:rsid w:val="00F53910"/>
    <w:rsid w:val="00F543DF"/>
    <w:rsid w:val="00F63952"/>
    <w:rsid w:val="00F64D1E"/>
    <w:rsid w:val="00F726DB"/>
    <w:rsid w:val="00F753A3"/>
    <w:rsid w:val="00F80F32"/>
    <w:rsid w:val="00F94D35"/>
    <w:rsid w:val="00FB511C"/>
    <w:rsid w:val="00FC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53B55"/>
  <w15:docId w15:val="{FAE1A514-F36B-47DB-95E4-852433082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754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68A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68A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875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Text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customStyle="1" w:styleId="Heading2Char">
    <w:name w:val="Heading 2 Char"/>
    <w:basedOn w:val="DefaultParagraphFont"/>
    <w:link w:val="Heading2"/>
    <w:uiPriority w:val="9"/>
    <w:semiHidden/>
    <w:rsid w:val="009868A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68A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9868A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68AE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9028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786857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6030150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1440168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256363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1354774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557088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67268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46454625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51832597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56854007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89595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0702613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3841670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1064650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416816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532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250121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2696076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248456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3352297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60562565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49527188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654051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7514370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1210536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5063239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975589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07192546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035005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783793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349623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783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679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4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7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4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8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7221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4669959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6387356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654300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39054091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466682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0317833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819266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88914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99157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79471588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447504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75794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312922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323001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136617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8242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5200654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82563916">
                  <w:marLeft w:val="0"/>
                  <w:marRight w:val="0"/>
                  <w:marTop w:val="0"/>
                  <w:marBottom w:val="0"/>
                  <w:divBdr>
                    <w:top w:val="single" w:sz="48" w:space="0" w:color="auto"/>
                    <w:left w:val="single" w:sz="48" w:space="0" w:color="auto"/>
                    <w:bottom w:val="single" w:sz="48" w:space="0" w:color="auto"/>
                    <w:right w:val="single" w:sz="48" w:space="0" w:color="auto"/>
                  </w:divBdr>
                  <w:divsChild>
                    <w:div w:id="18324017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63602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3794092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8344247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004366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99074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503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3741639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9790672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446351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8393477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91995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1503831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571398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303139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3105506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5833414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101254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27691257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8270720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198091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588811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2611649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335527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3551216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84526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82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4</Pages>
  <Words>585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Midocean</cp:lastModifiedBy>
  <cp:revision>60</cp:revision>
  <dcterms:created xsi:type="dcterms:W3CDTF">2020-10-28T10:39:00Z</dcterms:created>
  <dcterms:modified xsi:type="dcterms:W3CDTF">2026-01-07T08:35:00Z</dcterms:modified>
</cp:coreProperties>
</file>