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24C44" w14:textId="65F61D39" w:rsidR="003B0C54" w:rsidRPr="003B0C54" w:rsidRDefault="001D1959" w:rsidP="003B0C5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1A2997">
        <w:rPr>
          <w:rFonts w:ascii="Simplified Arabic" w:hAnsi="Simplified Arabic" w:cs="Simplified Arabic"/>
          <w:b/>
          <w:bCs/>
          <w:sz w:val="32"/>
          <w:szCs w:val="32"/>
          <w:rtl/>
        </w:rPr>
        <w:t>أثر مرونة المشروع في الحد من تأثير ضغط الجدول الزمني على أداء المشاريع الإنشائية في الرياض</w:t>
      </w:r>
    </w:p>
    <w:p w14:paraId="11FE4517" w14:textId="1C9F76BA" w:rsidR="003B0C54" w:rsidRPr="00B35458" w:rsidRDefault="003B0C54" w:rsidP="00B35458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vertAlign w:val="superscript"/>
        </w:rPr>
      </w:pPr>
      <w:r w:rsidRPr="003B0C54">
        <w:rPr>
          <w:rFonts w:ascii="Simplified Arabic" w:hAnsi="Simplified Arabic" w:cs="Simplified Arabic" w:hint="cs"/>
          <w:b/>
          <w:bCs/>
          <w:rtl/>
        </w:rPr>
        <w:t>خالد</w:t>
      </w:r>
      <w:r w:rsidRPr="003B0C54">
        <w:rPr>
          <w:rFonts w:ascii="Simplified Arabic" w:hAnsi="Simplified Arabic" w:cs="Simplified Arabic"/>
          <w:b/>
          <w:bCs/>
          <w:rtl/>
        </w:rPr>
        <w:t xml:space="preserve"> </w:t>
      </w:r>
      <w:r w:rsidR="00E578F4">
        <w:rPr>
          <w:rFonts w:ascii="Simplified Arabic" w:hAnsi="Simplified Arabic" w:cs="Simplified Arabic" w:hint="cs"/>
          <w:b/>
          <w:bCs/>
          <w:rtl/>
        </w:rPr>
        <w:t>النزهة</w:t>
      </w:r>
      <w:r w:rsidRPr="003B0C54">
        <w:rPr>
          <w:rFonts w:ascii="Simplified Arabic" w:hAnsi="Simplified Arabic" w:cs="Simplified Arabic" w:hint="cs"/>
          <w:b/>
          <w:bCs/>
          <w:vertAlign w:val="superscript"/>
          <w:rtl/>
        </w:rPr>
        <w:t>1</w:t>
      </w:r>
      <w:r w:rsidRPr="003B0C54">
        <w:rPr>
          <w:rFonts w:ascii="Simplified Arabic" w:hAnsi="Simplified Arabic" w:cs="Simplified Arabic" w:hint="cs"/>
          <w:b/>
          <w:bCs/>
          <w:rtl/>
        </w:rPr>
        <w:t xml:space="preserve"> - د</w:t>
      </w:r>
      <w:r w:rsidRPr="003B0C54">
        <w:rPr>
          <w:rFonts w:ascii="Simplified Arabic" w:hAnsi="Simplified Arabic" w:cs="Simplified Arabic"/>
          <w:b/>
          <w:bCs/>
          <w:rtl/>
        </w:rPr>
        <w:t xml:space="preserve">. </w:t>
      </w:r>
      <w:r w:rsidR="00B35458" w:rsidRPr="00B35458">
        <w:rPr>
          <w:rFonts w:ascii="Simplified Arabic" w:hAnsi="Simplified Arabic" w:cs="Simplified Arabic" w:hint="cs"/>
          <w:b/>
          <w:bCs/>
          <w:rtl/>
        </w:rPr>
        <w:t>الاء</w:t>
      </w:r>
      <w:r w:rsidR="00B35458" w:rsidRPr="00B35458">
        <w:rPr>
          <w:rFonts w:ascii="Simplified Arabic" w:hAnsi="Simplified Arabic" w:cs="Simplified Arabic"/>
          <w:b/>
          <w:bCs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b/>
          <w:bCs/>
          <w:rtl/>
        </w:rPr>
        <w:t xml:space="preserve">احمد </w:t>
      </w:r>
      <w:r w:rsidRPr="003B0C54">
        <w:rPr>
          <w:rFonts w:ascii="Simplified Arabic" w:hAnsi="Simplified Arabic" w:cs="Simplified Arabic" w:hint="cs"/>
          <w:b/>
          <w:bCs/>
          <w:vertAlign w:val="superscript"/>
          <w:rtl/>
        </w:rPr>
        <w:t xml:space="preserve">2 </w:t>
      </w:r>
      <w:r w:rsidRPr="003B0C54">
        <w:rPr>
          <w:rFonts w:ascii="Simplified Arabic" w:hAnsi="Simplified Arabic" w:cs="Simplified Arabic" w:hint="cs"/>
          <w:b/>
          <w:bCs/>
          <w:rtl/>
        </w:rPr>
        <w:t>- د</w:t>
      </w:r>
      <w:r w:rsidRPr="003B0C54">
        <w:rPr>
          <w:rFonts w:ascii="Simplified Arabic" w:hAnsi="Simplified Arabic" w:cs="Simplified Arabic"/>
          <w:b/>
          <w:bCs/>
          <w:rtl/>
        </w:rPr>
        <w:t xml:space="preserve">. </w:t>
      </w:r>
      <w:r w:rsidR="00B35458" w:rsidRPr="00B35458">
        <w:rPr>
          <w:rFonts w:ascii="Simplified Arabic" w:hAnsi="Simplified Arabic" w:cs="Simplified Arabic" w:hint="cs"/>
          <w:b/>
          <w:bCs/>
          <w:rtl/>
        </w:rPr>
        <w:t>يسرى</w:t>
      </w:r>
      <w:r w:rsidR="00B35458" w:rsidRPr="00B35458">
        <w:rPr>
          <w:rFonts w:ascii="Simplified Arabic" w:hAnsi="Simplified Arabic" w:cs="Simplified Arabic"/>
          <w:b/>
          <w:bCs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b/>
          <w:bCs/>
          <w:rtl/>
        </w:rPr>
        <w:t>دحمان</w:t>
      </w:r>
      <w:r w:rsidRPr="003B0C54">
        <w:rPr>
          <w:rFonts w:ascii="Simplified Arabic" w:hAnsi="Simplified Arabic" w:cs="Simplified Arabic" w:hint="cs"/>
          <w:b/>
          <w:bCs/>
          <w:vertAlign w:val="superscript"/>
          <w:rtl/>
        </w:rPr>
        <w:t>3</w:t>
      </w:r>
      <w:r w:rsidR="00B35458" w:rsidRPr="003B0C54">
        <w:rPr>
          <w:rFonts w:ascii="Simplified Arabic" w:hAnsi="Simplified Arabic" w:cs="Simplified Arabic" w:hint="cs"/>
          <w:b/>
          <w:bCs/>
          <w:rtl/>
        </w:rPr>
        <w:t>- د</w:t>
      </w:r>
      <w:r w:rsidR="00B35458" w:rsidRPr="003B0C54">
        <w:rPr>
          <w:rFonts w:ascii="Simplified Arabic" w:hAnsi="Simplified Arabic" w:cs="Simplified Arabic"/>
          <w:b/>
          <w:bCs/>
          <w:rtl/>
        </w:rPr>
        <w:t xml:space="preserve">. </w:t>
      </w:r>
      <w:r w:rsidR="00B35458" w:rsidRPr="00B35458">
        <w:rPr>
          <w:rFonts w:ascii="Simplified Arabic" w:hAnsi="Simplified Arabic" w:cs="Simplified Arabic" w:hint="cs"/>
          <w:b/>
          <w:bCs/>
          <w:rtl/>
        </w:rPr>
        <w:t>سارة</w:t>
      </w:r>
      <w:r w:rsidR="00B35458" w:rsidRPr="00B35458">
        <w:rPr>
          <w:rFonts w:ascii="Simplified Arabic" w:hAnsi="Simplified Arabic" w:cs="Simplified Arabic"/>
          <w:b/>
          <w:bCs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b/>
          <w:bCs/>
          <w:rtl/>
        </w:rPr>
        <w:t>فريد</w:t>
      </w:r>
      <w:r w:rsidR="00B35458">
        <w:rPr>
          <w:rFonts w:ascii="Simplified Arabic" w:hAnsi="Simplified Arabic" w:cs="Simplified Arabic" w:hint="cs"/>
          <w:b/>
          <w:bCs/>
          <w:vertAlign w:val="superscript"/>
          <w:rtl/>
        </w:rPr>
        <w:t>4</w:t>
      </w:r>
    </w:p>
    <w:p w14:paraId="62AD4CA2" w14:textId="7FB803B6" w:rsidR="003B0C54" w:rsidRPr="003B0C54" w:rsidRDefault="00241CD6" w:rsidP="00241CD6">
      <w:pPr>
        <w:spacing w:after="0" w:line="240" w:lineRule="auto"/>
        <w:jc w:val="center"/>
        <w:rPr>
          <w:rFonts w:ascii="Simplified Arabic" w:hAnsi="Simplified Arabic" w:cs="Simplified Arabic"/>
          <w:b/>
          <w:bCs/>
        </w:rPr>
      </w:pPr>
      <w:r w:rsidRPr="00241CD6">
        <w:rPr>
          <w:rFonts w:ascii="Simplified Arabic" w:hAnsi="Simplified Arabic" w:cs="Simplified Arabic"/>
          <w:b/>
          <w:bCs/>
          <w:rtl/>
        </w:rPr>
        <w:t>0009</w:t>
      </w:r>
      <w:r w:rsidRPr="00241CD6">
        <w:rPr>
          <w:rFonts w:ascii="Simplified Arabic" w:hAnsi="Simplified Arabic" w:cs="Simplified Arabic"/>
          <w:b/>
          <w:bCs/>
        </w:rPr>
        <w:t>-0002-4102-0983</w:t>
      </w:r>
    </w:p>
    <w:p w14:paraId="03B3E0C5" w14:textId="2870809C" w:rsidR="003B0C54" w:rsidRPr="003B0C54" w:rsidRDefault="00241CD6" w:rsidP="003B0C5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</w:rPr>
      </w:pPr>
      <w:r w:rsidRPr="00241CD6">
        <w:rPr>
          <w:rFonts w:ascii="Simplified Arabic" w:hAnsi="Simplified Arabic" w:cs="Simplified Arabic" w:hint="cs"/>
          <w:b/>
          <w:bCs/>
          <w:rtl/>
        </w:rPr>
        <w:t>ماجستير</w:t>
      </w:r>
      <w:r w:rsidRPr="00241CD6">
        <w:rPr>
          <w:rFonts w:ascii="Simplified Arabic" w:hAnsi="Simplified Arabic" w:cs="Simplified Arabic"/>
          <w:b/>
          <w:bCs/>
          <w:rtl/>
        </w:rPr>
        <w:t xml:space="preserve"> </w:t>
      </w:r>
      <w:r w:rsidRPr="00241CD6">
        <w:rPr>
          <w:rFonts w:ascii="Simplified Arabic" w:hAnsi="Simplified Arabic" w:cs="Simplified Arabic" w:hint="cs"/>
          <w:b/>
          <w:bCs/>
          <w:rtl/>
        </w:rPr>
        <w:t>ادارة</w:t>
      </w:r>
      <w:r w:rsidRPr="00241CD6">
        <w:rPr>
          <w:rFonts w:ascii="Simplified Arabic" w:hAnsi="Simplified Arabic" w:cs="Simplified Arabic"/>
          <w:b/>
          <w:bCs/>
          <w:rtl/>
        </w:rPr>
        <w:t xml:space="preserve"> </w:t>
      </w:r>
      <w:r w:rsidRPr="00241CD6">
        <w:rPr>
          <w:rFonts w:ascii="Simplified Arabic" w:hAnsi="Simplified Arabic" w:cs="Simplified Arabic" w:hint="cs"/>
          <w:b/>
          <w:bCs/>
          <w:rtl/>
        </w:rPr>
        <w:t>الأعمال</w:t>
      </w:r>
      <w:r w:rsidR="003B0C54" w:rsidRPr="003B0C54">
        <w:rPr>
          <w:rFonts w:ascii="Simplified Arabic" w:hAnsi="Simplified Arabic" w:cs="Simplified Arabic"/>
          <w:b/>
          <w:bCs/>
          <w:rtl/>
        </w:rPr>
        <w:t xml:space="preserve">- </w:t>
      </w:r>
      <w:r w:rsidRPr="00241CD6">
        <w:rPr>
          <w:rFonts w:ascii="Simplified Arabic" w:hAnsi="Simplified Arabic" w:cs="Simplified Arabic" w:hint="cs"/>
          <w:b/>
          <w:bCs/>
          <w:rtl/>
        </w:rPr>
        <w:t>كلية</w:t>
      </w:r>
      <w:r w:rsidRPr="00241CD6">
        <w:rPr>
          <w:rFonts w:ascii="Simplified Arabic" w:hAnsi="Simplified Arabic" w:cs="Simplified Arabic"/>
          <w:b/>
          <w:bCs/>
          <w:rtl/>
        </w:rPr>
        <w:t xml:space="preserve"> </w:t>
      </w:r>
      <w:r w:rsidRPr="00241CD6">
        <w:rPr>
          <w:rFonts w:ascii="Simplified Arabic" w:hAnsi="Simplified Arabic" w:cs="Simplified Arabic" w:hint="cs"/>
          <w:b/>
          <w:bCs/>
          <w:rtl/>
        </w:rPr>
        <w:t>العلوم</w:t>
      </w:r>
      <w:r w:rsidRPr="00241CD6">
        <w:rPr>
          <w:rFonts w:ascii="Simplified Arabic" w:hAnsi="Simplified Arabic" w:cs="Simplified Arabic"/>
          <w:b/>
          <w:bCs/>
          <w:rtl/>
        </w:rPr>
        <w:t xml:space="preserve"> </w:t>
      </w:r>
      <w:r w:rsidRPr="00241CD6">
        <w:rPr>
          <w:rFonts w:ascii="Simplified Arabic" w:hAnsi="Simplified Arabic" w:cs="Simplified Arabic" w:hint="cs"/>
          <w:b/>
          <w:bCs/>
          <w:rtl/>
        </w:rPr>
        <w:t>الإدارية</w:t>
      </w:r>
      <w:r w:rsidRPr="00241CD6">
        <w:rPr>
          <w:rFonts w:ascii="Simplified Arabic" w:hAnsi="Simplified Arabic" w:cs="Simplified Arabic"/>
          <w:b/>
          <w:bCs/>
          <w:rtl/>
        </w:rPr>
        <w:t xml:space="preserve"> </w:t>
      </w:r>
      <w:r w:rsidRPr="00241CD6">
        <w:rPr>
          <w:rFonts w:ascii="Simplified Arabic" w:hAnsi="Simplified Arabic" w:cs="Simplified Arabic" w:hint="cs"/>
          <w:b/>
          <w:bCs/>
          <w:rtl/>
        </w:rPr>
        <w:t>والمالية</w:t>
      </w:r>
      <w:r w:rsidR="003B0C54" w:rsidRPr="003B0C54">
        <w:rPr>
          <w:rFonts w:ascii="Simplified Arabic" w:hAnsi="Simplified Arabic" w:cs="Simplified Arabic"/>
          <w:b/>
          <w:bCs/>
          <w:rtl/>
        </w:rPr>
        <w:t xml:space="preserve">- </w:t>
      </w:r>
      <w:r w:rsidRPr="00241CD6">
        <w:rPr>
          <w:rFonts w:ascii="Simplified Arabic" w:hAnsi="Simplified Arabic" w:cs="Simplified Arabic" w:hint="cs"/>
          <w:b/>
          <w:bCs/>
          <w:rtl/>
        </w:rPr>
        <w:t>ميد</w:t>
      </w:r>
      <w:r w:rsidRPr="00241CD6">
        <w:rPr>
          <w:rFonts w:ascii="Simplified Arabic" w:hAnsi="Simplified Arabic" w:cs="Simplified Arabic"/>
          <w:b/>
          <w:bCs/>
          <w:rtl/>
        </w:rPr>
        <w:t xml:space="preserve"> </w:t>
      </w:r>
      <w:r w:rsidRPr="00241CD6">
        <w:rPr>
          <w:rFonts w:ascii="Simplified Arabic" w:hAnsi="Simplified Arabic" w:cs="Simplified Arabic" w:hint="cs"/>
          <w:b/>
          <w:bCs/>
          <w:rtl/>
        </w:rPr>
        <w:t>اوشن</w:t>
      </w:r>
      <w:r w:rsidR="003B0C54" w:rsidRPr="003B0C54">
        <w:rPr>
          <w:rFonts w:ascii="Simplified Arabic" w:hAnsi="Simplified Arabic" w:cs="Simplified Arabic"/>
          <w:b/>
          <w:bCs/>
          <w:rtl/>
        </w:rPr>
        <w:t xml:space="preserve"> – </w:t>
      </w:r>
      <w:r w:rsidR="005D5702">
        <w:rPr>
          <w:rFonts w:ascii="Simplified Arabic" w:hAnsi="Simplified Arabic" w:cs="Simplified Arabic" w:hint="cs"/>
          <w:b/>
          <w:bCs/>
          <w:rtl/>
        </w:rPr>
        <w:t>المملكة العربية السعودية</w:t>
      </w:r>
    </w:p>
    <w:p w14:paraId="26C295F9" w14:textId="5387BEF3" w:rsidR="003B0C54" w:rsidRPr="003B0C54" w:rsidRDefault="00241CD6" w:rsidP="003B0C5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</w:rPr>
      </w:pPr>
      <w:r w:rsidRPr="00241CD6">
        <w:rPr>
          <w:rFonts w:ascii="Simplified Arabic" w:hAnsi="Simplified Arabic" w:cs="Simplified Arabic"/>
          <w:b/>
          <w:bCs/>
        </w:rPr>
        <w:t>Kalnuzha@icloud.com</w:t>
      </w:r>
    </w:p>
    <w:p w14:paraId="120031F9" w14:textId="2BE20334" w:rsidR="003B0C54" w:rsidRPr="003B0C54" w:rsidRDefault="003B0C54" w:rsidP="003B0C54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</w:rPr>
      </w:pPr>
    </w:p>
    <w:p w14:paraId="7D4AD20E" w14:textId="2FACAC14" w:rsidR="003B0C54" w:rsidRPr="003B0C54" w:rsidRDefault="003B0C54" w:rsidP="003B0C5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الملخص</w:t>
      </w:r>
    </w:p>
    <w:p w14:paraId="3A695FC4" w14:textId="7618996F" w:rsidR="003B0C54" w:rsidRPr="003B0C54" w:rsidRDefault="00B35458" w:rsidP="003B0C5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B35458">
        <w:rPr>
          <w:rFonts w:ascii="Simplified Arabic" w:hAnsi="Simplified Arabic" w:cs="Simplified Arabic" w:hint="cs"/>
          <w:sz w:val="28"/>
          <w:szCs w:val="28"/>
          <w:rtl/>
        </w:rPr>
        <w:t>يهدف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الجدول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الإنشائية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مدينة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الرياض،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الدور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الوسيط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تؤديه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تخفيف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السلبية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لهذا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829B31D" w14:textId="1C830610" w:rsidR="003B0C54" w:rsidRDefault="003B0C54" w:rsidP="003B0C5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الأهداف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  <w:r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يسعى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والأداء،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وقياس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التكيف،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وتوضيح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الآليات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خلالها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الحد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التداعيات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التشغيلية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للضغط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A1E1F70" w14:textId="7AFC1CF9" w:rsidR="00B35458" w:rsidRPr="00B35458" w:rsidRDefault="00B35458" w:rsidP="00B35458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B3545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مكان</w:t>
      </w:r>
      <w:r w:rsidRPr="00B35458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الدراسة</w:t>
      </w:r>
      <w:r w:rsidRPr="00B35458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تركز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الإنشائية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مدينة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الرياض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بوصفها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عالية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التطور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وسريعة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التوسع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35458">
        <w:rPr>
          <w:rFonts w:ascii="Simplified Arabic" w:hAnsi="Simplified Arabic" w:cs="Simplified Arabic" w:hint="cs"/>
          <w:sz w:val="28"/>
          <w:szCs w:val="28"/>
          <w:rtl/>
        </w:rPr>
        <w:t>العمراني</w:t>
      </w:r>
      <w:r w:rsidRPr="00B35458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E0F5982" w14:textId="654E5981" w:rsidR="003B0C54" w:rsidRPr="003B0C54" w:rsidRDefault="003B0C54" w:rsidP="003B0C5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المنهجية</w:t>
      </w:r>
      <w:r w:rsidR="00B35458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r w:rsidR="00B35458" w:rsidRPr="00B35458">
        <w:rPr>
          <w:rFonts w:hint="cs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اعتمدت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منهجاً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وصفياً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تحليلياً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قائمًا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معمّق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للدراسات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السابقة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الصلة،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إطار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تفسيري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يوضح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والمرونة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والأداء مع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توظيف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مقارنات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منهجية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لاستخلاص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الأنماط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المشتركة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والفروق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الجوهرية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C054A9E" w14:textId="6059E82F" w:rsidR="003B0C54" w:rsidRPr="003B0C54" w:rsidRDefault="003B0C54" w:rsidP="003B0C5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النتائج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  <w:r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الجدول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عاملاً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بنيوياً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مؤثراً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وجودته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وتكلفته،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وأن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تعمل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كآلية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مركزية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لامتصاص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عبر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إعادة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تنظيم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وتسريع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المتغيرات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تبين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الإنشائي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يتحسن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بدرجة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ملموسة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عندما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تُصمّم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كجزء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الهيكل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التشغيلي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منذ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المراحل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الأولى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701F7DC" w14:textId="7B615816" w:rsidR="003B0C54" w:rsidRPr="003B0C54" w:rsidRDefault="003B0C54" w:rsidP="003B0C5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التوصيات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  <w:r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توصي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بتعزيز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التصميمية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والتنظيمية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وتطوير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نماذج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تخطيط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استباقية،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واعتماد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تشاركية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تدعم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السريع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وتقلل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2C2A44F" w14:textId="420C5B39" w:rsidR="00F01C4F" w:rsidRDefault="003B0C54" w:rsidP="003B0C5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الكلمات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المفتاحية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  <w:r>
        <w:rPr>
          <w:rFonts w:ascii="Simplified Arabic" w:hAnsi="Simplified Arabic" w:cs="Simplified Arabic"/>
          <w:b/>
          <w:bCs/>
          <w:sz w:val="28"/>
          <w:szCs w:val="28"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الجدول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الزمني،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الإنشائية،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الوقت،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الإنشائية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35458" w:rsidRPr="00B35458">
        <w:rPr>
          <w:rFonts w:ascii="Simplified Arabic" w:hAnsi="Simplified Arabic" w:cs="Simplified Arabic" w:hint="cs"/>
          <w:sz w:val="28"/>
          <w:szCs w:val="28"/>
          <w:rtl/>
        </w:rPr>
        <w:t>الرياض</w:t>
      </w:r>
      <w:r w:rsidR="00B35458" w:rsidRPr="00B35458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05C569F" w14:textId="77777777" w:rsidR="00B35458" w:rsidRDefault="00B35458" w:rsidP="00B35458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6BCE845A" w14:textId="77777777" w:rsidR="003B0C54" w:rsidRDefault="003B0C54" w:rsidP="003B0C5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7018511" w14:textId="633C158D" w:rsidR="003B0C54" w:rsidRPr="003B0C54" w:rsidRDefault="003B0C54" w:rsidP="003B0C54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المقدمة:</w:t>
      </w:r>
    </w:p>
    <w:p w14:paraId="23EAEC64" w14:textId="7B307AC4" w:rsidR="003B0C54" w:rsidRDefault="001D1959" w:rsidP="003B0C5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D1959">
        <w:rPr>
          <w:rFonts w:ascii="Simplified Arabic" w:hAnsi="Simplified Arabic" w:cs="Simplified Arabic" w:hint="cs"/>
          <w:sz w:val="28"/>
          <w:szCs w:val="28"/>
          <w:rtl/>
        </w:rPr>
        <w:t>تدلّ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الشواهد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صناعة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التشييد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شهدت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العقدين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الأخيرين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تحوّلات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بنيوية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جعلتها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القطاعات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حساسية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لعوامل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والتعقيد،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ارتفعت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كثافة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الكبرى،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وتداخلت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مراحلها،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وتزايد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اعتمادها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نظم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تشغيل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معقّدة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درجة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عالية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التنظيم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ودقة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/>
          <w:sz w:val="28"/>
          <w:szCs w:val="28"/>
        </w:rPr>
        <w:t>Yu et al., 2024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).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أثبتت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الجدول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يُعدّ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تأثيراً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انتظام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يُحدثه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تقييد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لمساحة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المناورة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التشغيلية،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ورفع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لاحتمالات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الانحراف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المسارات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المقررة،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وما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يترتب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آثار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تمسّ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الجودة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والتكلفة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وسلاسة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العمودي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وآخرون،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2024).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وانطلاقاً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المعطيات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العامة،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برزت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الحاجة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المتغير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بوصفه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ظاهرة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بنيوية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حادثاً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عارضاً،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وذلك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لفهم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كيف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يؤثر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تسارع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المدد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الإنشائية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البيئات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الحضرية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السريعة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النمو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المدن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الخليجية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الحسن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والفارسي،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2025).</w:t>
      </w:r>
    </w:p>
    <w:p w14:paraId="4E3DE333" w14:textId="100F091A" w:rsidR="001D1959" w:rsidRDefault="001D1959" w:rsidP="001D1959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D1959">
        <w:rPr>
          <w:rFonts w:ascii="Simplified Arabic" w:hAnsi="Simplified Arabic" w:cs="Simplified Arabic" w:hint="cs"/>
          <w:sz w:val="28"/>
          <w:szCs w:val="28"/>
          <w:rtl/>
        </w:rPr>
        <w:t>ومع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تعاظم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الضغوط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ظهرت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مفاهيم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جديدة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تُعالج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الصمود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أمام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الاضطراب،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أبرزها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يشير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البنية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امتصاص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التقلبات،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وإعادة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توزيع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وإعادة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تشكيل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الخطط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يحفظ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اتساق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/>
          <w:sz w:val="28"/>
          <w:szCs w:val="28"/>
        </w:rPr>
        <w:t>Wang et al., 2021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).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وتذهب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ليست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شكلية،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تشغيلية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تنشأ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تفاعل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الخبرات،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وتدفّق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المعلومات،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وسرعة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بيّنت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الأدلة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التجريبية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أقدر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تغيرات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النطاق،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وتأخر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التوريد،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واحتياجات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إعادة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الجدولة،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تتدهور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تتضخم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التكاليف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/>
          <w:sz w:val="28"/>
          <w:szCs w:val="28"/>
        </w:rPr>
        <w:t>Asiri &amp; Al-Mazhar, 2025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).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أكدت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أبحاث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أخرى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ضعف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يزيد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هشاشة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ويجعل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الجدول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عاملاً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مضاعفاً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للاضطراب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البنيوي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/>
          <w:sz w:val="28"/>
          <w:szCs w:val="28"/>
        </w:rPr>
        <w:t>Choi &amp; O’Brien, 2025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550663B7" w14:textId="1784D2E7" w:rsidR="001D1959" w:rsidRDefault="001D1959" w:rsidP="001D1959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</w:rPr>
      </w:pPr>
      <w:r w:rsidRPr="001D1959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السياق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السعودي،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سيما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مدينة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الرياض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بؤرة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التحول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العمراني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المملكة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ضمن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"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رؤية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2030</w:t>
      </w:r>
      <w:r>
        <w:rPr>
          <w:rFonts w:ascii="Simplified Arabic" w:hAnsi="Simplified Arabic" w:cs="Simplified Arabic" w:hint="cs"/>
          <w:sz w:val="28"/>
          <w:szCs w:val="28"/>
          <w:rtl/>
        </w:rPr>
        <w:t>"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كشفت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تزايد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الحاجة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لفهم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ومرونة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نظراً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لتزامن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عدد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كبير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وتشابك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مراحلها،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وتقارب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جداولها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صدقة،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2025).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وتشير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التحليلات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يتحدد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بعامل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وحده،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بقدرة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إعادة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تشكيل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خططه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عند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الحاجة،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وهي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تختلف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مشروع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لآخر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بحسب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التنظيم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والخبرة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والدعم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التشغيلي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1D1959">
        <w:rPr>
          <w:rFonts w:ascii="Simplified Arabic" w:hAnsi="Simplified Arabic" w:cs="Simplified Arabic"/>
          <w:sz w:val="28"/>
          <w:szCs w:val="28"/>
        </w:rPr>
        <w:t>Ibrahim et al., 2024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).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هنا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تتضح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العلمية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لهذه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الدراسة،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سدّ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فراغ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معرفي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يتمثل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كيف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لمرونة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تُخفّف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الأثر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السلبي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لضغط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الجدول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إنشائية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عالية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الكثافة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مدينة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الرياض،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مستندة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تراكم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شواهد،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وما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شهدته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المعاصرة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تحولات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بنيوية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فهماً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أدق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للعلاقة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الزمن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والتنظيم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والأداء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آن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D1959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Pr="001D1959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7639273" w14:textId="795805C4" w:rsidR="003B0C54" w:rsidRPr="003B0C54" w:rsidRDefault="003B0C54" w:rsidP="003B0C54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مشكلة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الدراسة</w:t>
      </w:r>
    </w:p>
    <w:p w14:paraId="77B5B251" w14:textId="229DFFDA" w:rsidR="00654E9D" w:rsidRPr="00654E9D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</w:rPr>
        <w:t>تكمن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مشكلة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الإنشائية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مدينة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الرياض،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الرغم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تتمتع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بنى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تنظيمية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متقدمة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وإمكانات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تنفيذية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واسعة،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تزال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تحدّيات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جوهرية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ناجمة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الجداول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الزمنية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وتزاحم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المراحل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التنفيذية،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ضغطٌ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يُفضي</w:t>
      </w:r>
      <w:r w:rsidR="00624C40">
        <w:rPr>
          <w:rFonts w:ascii="Simplified Arabic" w:hAnsi="Simplified Arabic" w:cs="Simplified Arabic" w:hint="eastAsia"/>
          <w:sz w:val="28"/>
          <w:szCs w:val="28"/>
          <w:rtl/>
        </w:rPr>
        <w:t xml:space="preserve">،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متى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غابت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التكيّف</w:t>
      </w:r>
      <w:r w:rsidR="00624C40">
        <w:rPr>
          <w:rFonts w:ascii="Simplified Arabic" w:hAnsi="Simplified Arabic" w:cs="Simplified Arabic" w:hint="eastAsia"/>
          <w:sz w:val="28"/>
          <w:szCs w:val="28"/>
          <w:rtl/>
        </w:rPr>
        <w:t xml:space="preserve">،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اضطرابٍ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سير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العمليات،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وتنامٍ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لاحتمالات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الانحراف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التكلفة،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وتراجعٍ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المخرجات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وتتعمّق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المشكلة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حين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يتبين،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وشواهد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الميدان،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يتصل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حداثة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وحدهما،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يتوقف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بوصفها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تنظيمية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وتشغيلية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تُمكّنه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امتصاص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التغيرات،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وإعادة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تشكيل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خططه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انهيار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تسلسله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المنطقي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تعثّر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مساره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التنفيذي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79BDAB3" w14:textId="1086C1B8" w:rsidR="003B0C54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وتنبع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معالجة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المشكلة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الإنشائية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الرياض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تُعد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ركيزة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رئيسة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مسار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الوطنية،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ومحوراً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أساسياً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مستهدفات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التحول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العمراني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والاقتصادي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للمملكة؛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ثمّ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قصور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إدارتها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الزمنية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انخفاض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مرونتها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يُعدّ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خللاً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فنياً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فحسب،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خللٌ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بأسره،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يترتب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عليه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تأخر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تشغيل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المرافق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العامة،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وتعطّل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للخدمات،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وزيادةٍ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الأعباء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المالية،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وتراجعٍ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الاستثمارية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هنا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تتضح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العلمية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والعملية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للبحث،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يسعى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الوقوف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الدقيقة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ومرونة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والتعرّف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الكيفية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خلالها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توظيف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لتخفيف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السلبية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للضغط،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يحقق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أداءً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مستداماً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يعزّز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موثوقية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الإنشائي،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ويرفع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يرتكز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عليها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حياته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اليومية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ومستقبله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العمراني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80E9F58" w14:textId="17C91288" w:rsidR="003B0C54" w:rsidRPr="003B0C54" w:rsidRDefault="003B0C54" w:rsidP="003B0C54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أهمية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الدراسة</w:t>
      </w:r>
    </w:p>
    <w:p w14:paraId="70C3856C" w14:textId="77777777" w:rsidR="00654E9D" w:rsidRPr="00654E9D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</w:rPr>
        <w:t>تكمن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أنّها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تتناول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بؤرةً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بُنى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الإنشائية،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وهي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منطقة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الحسّاس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ومرونة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ينجم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وجودة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مخرجاتها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الناحية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العلمية،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تضيف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بُعداً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تفسيرياً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جديداً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للأدبيات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المعاصرة،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تُسهم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توضيح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الكيفية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تُعيد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تشكيل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التشغيلية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الضغوط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الزمنية،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وتبيّن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أثرها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ضبط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مسار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ومنع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الانحرافات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تظهر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النماذج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التقليدية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لإدارة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الوقت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تقدّم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إطاراً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تحليلياً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يُنزل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مستواه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النظري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المجرد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الكمي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الميداني،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مستندةً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أدوات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إحصائية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ومعايير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معيارية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تُسهم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دقة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للعلاقات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السببية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المتغيرات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الثلاثة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المرونة،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الضغط،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والأداء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C47AF70" w14:textId="17E278A6" w:rsidR="003B0C54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ومن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الناحية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العملية،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تبرز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انعكاس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نتائجها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المباشر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قطاع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التشييد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مدينة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الرياض،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قطاع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يشهد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توسعاً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مسبوق،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وتداخلات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زمنية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متسارعة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الكبرى،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يجعل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أمراً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حتمياً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العمرانية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وتتيح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لصناع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ومديري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أدواتٍ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لفهم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النقاط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ينبغي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تعزيزها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البنية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التنفيذية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لرفع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المرونة،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احتمالات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التعثر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التأخير،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الخدمات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والمرافق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المنشودة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تُسهم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الاستثمار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العام،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تخصيص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ورفع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موثوقية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الحكومية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والخاصة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حدّ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سواء،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هيئة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مرافق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أسرع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إنجازاً،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وأقل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تكلفة،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جودة،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خدمة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التحول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العمراني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تُبنى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عليه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مستقبل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المدينة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</w:rPr>
        <w:t>والدولة</w:t>
      </w:r>
      <w:r w:rsidRPr="00654E9D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EA8AB7C" w14:textId="300F8D7E" w:rsidR="003B0C54" w:rsidRPr="003B0C54" w:rsidRDefault="003B0C54" w:rsidP="003B0C54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أهداف</w:t>
      </w:r>
      <w:r w:rsidRPr="003B0C5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3B0C5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الدراسة</w:t>
      </w:r>
    </w:p>
    <w:p w14:paraId="2C15D2F3" w14:textId="77777777" w:rsidR="00654E9D" w:rsidRPr="00654E9D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ترمي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استجلاء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الكيفية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تتفاعل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صياغة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وذلك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تحليلٍ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يجمع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المعطيات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والبيانات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الميدانية،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ويسعى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للعلاقات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تحكم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الثلاثة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وانطلاقاً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المقصد،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تتحدد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أهداف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النقاط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الآتية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:</w:t>
      </w:r>
    </w:p>
    <w:p w14:paraId="5C4A8EF0" w14:textId="77777777" w:rsidR="00654E9D" w:rsidRPr="00654E9D" w:rsidRDefault="00654E9D" w:rsidP="00654E9D">
      <w:pPr>
        <w:pStyle w:val="ListParagraph"/>
        <w:numPr>
          <w:ilvl w:val="0"/>
          <w:numId w:val="13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بمدينة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35A8526" w14:textId="77777777" w:rsidR="00654E9D" w:rsidRPr="00654E9D" w:rsidRDefault="00654E9D" w:rsidP="00654E9D">
      <w:pPr>
        <w:pStyle w:val="ListParagraph"/>
        <w:numPr>
          <w:ilvl w:val="0"/>
          <w:numId w:val="13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تقدير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قدرته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التكيف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وإعادة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موارده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2B2D53A" w14:textId="77777777" w:rsidR="00654E9D" w:rsidRPr="00654E9D" w:rsidRDefault="00654E9D" w:rsidP="00654E9D">
      <w:pPr>
        <w:pStyle w:val="ListParagraph"/>
        <w:numPr>
          <w:ilvl w:val="0"/>
          <w:numId w:val="13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1AAE46B" w14:textId="77777777" w:rsidR="00654E9D" w:rsidRPr="00654E9D" w:rsidRDefault="00654E9D" w:rsidP="00654E9D">
      <w:pPr>
        <w:pStyle w:val="ListParagraph"/>
        <w:numPr>
          <w:ilvl w:val="0"/>
          <w:numId w:val="13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22D80691" w14:textId="6409A83F" w:rsidR="003B0C54" w:rsidRPr="00654E9D" w:rsidRDefault="00654E9D" w:rsidP="00654E9D">
      <w:pPr>
        <w:pStyle w:val="ListParagraph"/>
        <w:numPr>
          <w:ilvl w:val="0"/>
          <w:numId w:val="13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الحدّ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الآثار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السلبية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6C92779" w14:textId="0D7D5F6D" w:rsidR="003B0C54" w:rsidRPr="004C5B0B" w:rsidRDefault="004C5B0B" w:rsidP="004C5B0B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4C5B0B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الأدب</w:t>
      </w:r>
      <w:r w:rsidRPr="004C5B0B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4C5B0B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النظري</w:t>
      </w:r>
      <w:r w:rsidRPr="004C5B0B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4C5B0B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للدراسة</w:t>
      </w:r>
    </w:p>
    <w:p w14:paraId="2108EAC8" w14:textId="40740A18" w:rsidR="004C5B0B" w:rsidRDefault="00654E9D" w:rsidP="004C5B0B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تُجمع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صناعة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باتت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العقد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الأخير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تداخلاً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وتشابكاً،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تتقاطع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القيود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والاعتبارات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الاقتصادية،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الحساسية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Yu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وتدلّ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الميدانية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يتشكّل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وحدها،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المواءمة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والعمليات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وتدفّق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الأمر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يتطلب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للمسارات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ومواطن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الاختناق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Ibrahim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أثبتت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الكبرى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أصبح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جزءاً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نتيجة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تسارع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التنمية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وتزامن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حاسماً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وتكامل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المخرجات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2024).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وتنطلق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الإطار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لفهم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يتفاعل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وكيف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لعناصر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الداخلي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تعيد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الصمود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مواجهة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D3DA6DB" w14:textId="7D9C2AB9" w:rsidR="00654E9D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يُعرّف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بأنه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تُختزل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حدودها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الدنيا،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يفرض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ترتيب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أولوياتها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وتسريع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وتيرة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تخلق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انحرافات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الخطة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الأصلية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تُدار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بصرامة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2025).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وتُظهر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ينشأ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رغبة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المالك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التسريع،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تغيرات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نطاق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وضعف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التنسيق،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وسياسات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التسريع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الرسمية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تُفرض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أحياناً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لدوافع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اقتصادية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عمرانية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المعايطة،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2024).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أثبتت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بحوث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التسريع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المفرط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يؤدي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متسلسلة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تضخم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التكلفة،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وانخفاض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الجودة،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وتكرار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وازدحام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الأنشطة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الحرجة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2024).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كمتغيّر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مولّد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للاضطراب،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يُضعف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المدروس،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ويزيد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احتمالات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الخطأ،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ويخلق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القابلية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لانحراف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المسارات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الحرجة،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ضرورة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Ahmed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).</w:t>
      </w:r>
    </w:p>
    <w:p w14:paraId="464A2DE4" w14:textId="2649CF97" w:rsidR="00654E9D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تعدّ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أحد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المفاهيم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تطورت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استجابةً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لتعقّد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البناء،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تُعرّف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بأنها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موارده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وخططه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واستراتيجياته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يفقد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اتساقه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الداخلي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Wang et al., 2021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وتدلّ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الميدانية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أربعة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محاور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سرعة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سهولة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تعديل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وحساسية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النظام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للتغيرات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الخارجية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Asiri &amp; Al-Mazhar, 2025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تشير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خاصية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طارئة،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تُبنى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مهارات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الفرق،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ونضج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أدوات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ووضوح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قنوات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الاتصال،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وسرعة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تبادل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المعلومات،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عناصر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ثبت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غيابها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يُضعف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الاستجابة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للتغيرات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المفاجئة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Choi &amp; O’Brien, 2025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وتُبرز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كـ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"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حاجز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صدمات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"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يقلّل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الناجم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تغيرات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النطاق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تأخر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ازدحام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الأنشطة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الحرجة،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عنصراً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محورياً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Moreno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).</w:t>
      </w:r>
    </w:p>
    <w:p w14:paraId="37B430F1" w14:textId="7862F84F" w:rsidR="00654E9D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تستند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نظريتين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مركزيتين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الديناميكية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ونظرية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الرشيقة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فالأولى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موارده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بسرعة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أساس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تفوقه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المضطربة،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الديناميكية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تكون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الناتجة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Al-Zagheer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الرشيقة</w:t>
      </w:r>
      <w:r w:rsidR="00624C40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أثبتت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فعاليتها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مرحلة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قبل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</w:t>
      </w:r>
      <w:r w:rsidR="00624C40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فترى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دورات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القصيرة،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وتدفق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المعلومات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السريع،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والتقييم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المستمر،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عناصر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تُضاعف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التكيف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الانحراف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Moreno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وتؤكد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الدمج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هاتين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الرؤيتين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يتيح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أشمل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لكيفية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مجرد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تعديل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للجدول،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استجابة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والقرارات،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وسلوك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الفرق،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وأنماط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التعاون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الداخلي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والخارجي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Wang et al., 2021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).</w:t>
      </w:r>
    </w:p>
    <w:p w14:paraId="3403FCD2" w14:textId="15DD672B" w:rsidR="00654E9D" w:rsidRDefault="00654E9D" w:rsidP="00654E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ر</w:t>
      </w:r>
      <w:r w:rsidRPr="00654E9D">
        <w:rPr>
          <w:rFonts w:hint="cs"/>
          <w:rtl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أثبتت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تمتلك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انحرافات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أقل،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وتستطيع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معالجة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بسرعة،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وتحقق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أفضل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والتكلفة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والجودة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Asiri &amp; Al-Mazhar, 2025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الأدلة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كمتغير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وسيط،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يُخفّف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السلبي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يحدثه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الاستجابة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للتغيرات،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وتقليل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وتحديث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الخطط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المستجدات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Choi &amp; O’Brien, 2025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وكشفت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أخرى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يزيد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هشاشة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ويجعل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مضاعفاً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لآثار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البنيوي،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يؤدي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ارتفاعها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استقرار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أكبر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المخرجات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النهائية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Ibrahim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أظهرت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الأبحاث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التطبيقية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الخليج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تمثل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حاكماً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نجاح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الجداول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المضغوطة،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تخفّض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المخاطر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وتنظّم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تدفق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الأنشطة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الحرجة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54E9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54E9D">
        <w:rPr>
          <w:rFonts w:ascii="Simplified Arabic" w:hAnsi="Simplified Arabic" w:cs="Simplified Arabic"/>
          <w:sz w:val="28"/>
          <w:szCs w:val="28"/>
          <w:lang w:bidi="ar-JO"/>
        </w:rPr>
        <w:t>Ahmed et al., 2024</w:t>
      </w:r>
      <w:r w:rsidRPr="00654E9D">
        <w:rPr>
          <w:rFonts w:ascii="Simplified Arabic" w:hAnsi="Simplified Arabic" w:cs="Simplified Arabic"/>
          <w:sz w:val="28"/>
          <w:szCs w:val="28"/>
          <w:rtl/>
          <w:lang w:bidi="ar-JO"/>
        </w:rPr>
        <w:t>).</w:t>
      </w:r>
    </w:p>
    <w:p w14:paraId="0B375166" w14:textId="2DADC32C" w:rsidR="009F6FBD" w:rsidRDefault="009F6FBD" w:rsidP="009F6FB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تتأسس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كونها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تجمع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تُبحث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معاً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بعمق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كافٍ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تحديداً،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فريدة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لتزامن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وتعددها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وتداخل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مساراتها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صدقة،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2025).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وبالاعتماد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حلّلت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وتعقيدات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وفعالية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النماذج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المرنة،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تسعى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يوضح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الكيفية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كقوة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قادرة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وتعديل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F6FBD">
        <w:rPr>
          <w:rFonts w:ascii="Simplified Arabic" w:hAnsi="Simplified Arabic" w:cs="Simplified Arabic"/>
          <w:sz w:val="28"/>
          <w:szCs w:val="28"/>
          <w:lang w:bidi="ar-JO"/>
        </w:rPr>
        <w:t>Yu et al., 2024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ويُتوقع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تسهم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تطوير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للمشاريع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الكبرى،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وتمكين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مديري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خطط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للتكيف،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وتعزيز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المنظومات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مواجهة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تغيرات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السوق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وضغوط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التنمية،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يتسق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بينته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ضرورة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المزج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والصرامة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F6FBD">
        <w:rPr>
          <w:rFonts w:ascii="Simplified Arabic" w:hAnsi="Simplified Arabic" w:cs="Simplified Arabic"/>
          <w:sz w:val="28"/>
          <w:szCs w:val="28"/>
          <w:lang w:bidi="ar-JO"/>
        </w:rPr>
        <w:t>Ibrahim et al., 2024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>).</w:t>
      </w:r>
    </w:p>
    <w:p w14:paraId="5A9857C3" w14:textId="535A8996" w:rsidR="0045683E" w:rsidRPr="0045683E" w:rsidRDefault="0045683E" w:rsidP="0045683E">
      <w:pPr>
        <w:pStyle w:val="ListParagraph"/>
        <w:numPr>
          <w:ilvl w:val="0"/>
          <w:numId w:val="1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45683E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الدراسات</w:t>
      </w:r>
      <w:r w:rsidRPr="0045683E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45683E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السابقة</w:t>
      </w:r>
    </w:p>
    <w:p w14:paraId="21CE2BF0" w14:textId="4DD41D38" w:rsidR="0045683E" w:rsidRPr="0045683E" w:rsidRDefault="009F6FBD" w:rsidP="0045683E">
      <w:pPr>
        <w:pStyle w:val="ListParagraph"/>
        <w:numPr>
          <w:ilvl w:val="1"/>
          <w:numId w:val="1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المقدمة</w:t>
      </w:r>
    </w:p>
    <w:p w14:paraId="7D786562" w14:textId="529DED65" w:rsidR="0045683E" w:rsidRDefault="009F6FBD" w:rsidP="0045683E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تشكّل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الإطار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المعرفي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تُبنَى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تُسهم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توضيح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تناول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لمفاهيم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ومرونة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وأداء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وتبيّن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نفسه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مواطن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القوة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والقصور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المعالجات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F6FBD">
        <w:rPr>
          <w:rFonts w:ascii="Simplified Arabic" w:hAnsi="Simplified Arabic" w:cs="Simplified Arabic"/>
          <w:sz w:val="28"/>
          <w:szCs w:val="28"/>
          <w:lang w:bidi="ar-JO"/>
        </w:rPr>
        <w:t>Ibrahim et al., 2024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تتبّع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الكشف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الاتجاهات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الرئيسة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القيود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وكيفية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توظيف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والأدوات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والرقمية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احتواء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تلك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القيود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F6FBD">
        <w:rPr>
          <w:rFonts w:ascii="Simplified Arabic" w:hAnsi="Simplified Arabic" w:cs="Simplified Arabic"/>
          <w:sz w:val="28"/>
          <w:szCs w:val="28"/>
          <w:lang w:bidi="ar-JO"/>
        </w:rPr>
        <w:t>Wang et al., 2021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؛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/>
          <w:sz w:val="28"/>
          <w:szCs w:val="28"/>
          <w:lang w:bidi="ar-JO"/>
        </w:rPr>
        <w:t>Al-Zagheer et al., 2024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).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يتيح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الاستقراء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الثغرة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تتناولها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الحالية،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والمتمثّلة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نقص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الأدلة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الكمية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تقيس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وجه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التحديد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وآخرون،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2024</w:t>
      </w:r>
      <w:r w:rsidRPr="009F6FBD">
        <w:rPr>
          <w:rFonts w:ascii="Simplified Arabic" w:hAnsi="Simplified Arabic" w:cs="Simplified Arabic" w:hint="cs"/>
          <w:sz w:val="28"/>
          <w:szCs w:val="28"/>
          <w:rtl/>
          <w:lang w:bidi="ar-JO"/>
        </w:rPr>
        <w:t>؛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/>
          <w:sz w:val="28"/>
          <w:szCs w:val="28"/>
          <w:lang w:bidi="ar-JO"/>
        </w:rPr>
        <w:t>Yu et al., 2024</w:t>
      </w:r>
      <w:r w:rsidRPr="009F6FBD">
        <w:rPr>
          <w:rFonts w:ascii="Simplified Arabic" w:hAnsi="Simplified Arabic" w:cs="Simplified Arabic"/>
          <w:sz w:val="28"/>
          <w:szCs w:val="28"/>
          <w:rtl/>
          <w:lang w:bidi="ar-JO"/>
        </w:rPr>
        <w:t>).</w:t>
      </w:r>
    </w:p>
    <w:p w14:paraId="0ED66095" w14:textId="102383E1" w:rsidR="0045683E" w:rsidRPr="0045683E" w:rsidRDefault="006701EC" w:rsidP="0045683E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6.2</w:t>
      </w:r>
      <w:r w:rsidR="0045683E" w:rsidRPr="0045683E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دراسات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ضغط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الجدول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الزمني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والتأخير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الزمني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وأثرهما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في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المشاريع</w:t>
      </w:r>
      <w:r w:rsidRPr="009F6FB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9F6FB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الإنشائية</w:t>
      </w:r>
    </w:p>
    <w:p w14:paraId="367D66F2" w14:textId="159916B8" w:rsidR="0045683E" w:rsidRPr="006701EC" w:rsidRDefault="006701EC" w:rsidP="006701E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6.2.1 دراسة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9F6FBD"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الحسن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9F6FBD"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والفارسي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(2025)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وعنوانها </w:t>
      </w:r>
      <w:r w:rsid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"</w:t>
      </w:r>
      <w:r w:rsidR="00624C40" w:rsidRPr="00624C40">
        <w:rPr>
          <w:rFonts w:hint="cs"/>
          <w:rtl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تأثير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تأخير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المشاريع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الإنشائية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على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التنمية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المستدامة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في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الكويت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: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بحث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تحليلي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متعدد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الأبعاد</w:t>
      </w:r>
      <w:r w:rsid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"</w:t>
      </w:r>
    </w:p>
    <w:p w14:paraId="03E31F05" w14:textId="65BA76F4" w:rsidR="0045683E" w:rsidRDefault="006701EC" w:rsidP="0045683E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تتناول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إشكالية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الكويت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ظاهرة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مركبة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تضرب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عمق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التنمية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المستدامة،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وتعيد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والبيئية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والاجتماعية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وتعالج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انحرافاً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عارضاً،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ناتجة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التنسيق،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وتعقّد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الإجراءات،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وتذبذب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التمويل،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وتغيّر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نطاق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إضافةً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الظروف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والمناخية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ويُحسب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لهذه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تتوقف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زاوية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فحسب،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وسّعت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العدسة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لتقييم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التكاليف،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والموارد،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والانبعاثات،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والخدمات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الزاوية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للأدبيات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تربط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ومفاهيم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مصدراً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مهماً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يمكّن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الديناميات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العميقة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يصنعها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66A104C" w14:textId="298DF190" w:rsidR="006701EC" w:rsidRDefault="006701EC" w:rsidP="006701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اختار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الباحثان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وصفياً</w:t>
      </w:r>
      <w:r w:rsidRPr="006701EC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–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يمزج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المسح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الكمي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والمعاينة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النوعية،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يتيح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الأبعاد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لطبيعة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وأثره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استبانة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شاملة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تتعلق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بالأسباب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والفنية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والمالية،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إضافةً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والاستدامة،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واستُكملت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بمدخلات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نوعية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مقابلات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خبراء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استخدمت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أدوات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متقدمة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/>
          <w:sz w:val="28"/>
          <w:szCs w:val="28"/>
          <w:lang w:bidi="ar-JO"/>
        </w:rPr>
        <w:t>SPSS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الانحدار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المتعدد،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واختبارات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الفروق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701EC">
        <w:rPr>
          <w:rFonts w:ascii="Simplified Arabic" w:hAnsi="Simplified Arabic" w:cs="Simplified Arabic"/>
          <w:sz w:val="28"/>
          <w:szCs w:val="28"/>
          <w:lang w:bidi="ar-JO"/>
        </w:rPr>
        <w:t>ANOVA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>)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وتحليل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الارتباط،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عزّز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صدقية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ودلالتها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الإحصائية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تضمّنت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خطوات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للتحقق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موثوقية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701EC">
        <w:rPr>
          <w:rFonts w:ascii="Simplified Arabic" w:hAnsi="Simplified Arabic" w:cs="Simplified Arabic"/>
          <w:sz w:val="28"/>
          <w:szCs w:val="28"/>
          <w:lang w:bidi="ar-JO"/>
        </w:rPr>
        <w:t>Cronbach’s Alpha&gt;0.8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وصلاحيتها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ويُلاحظ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عينة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(91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مشاركاً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موزّعة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طبقياً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يضمن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تمثيل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المقاولين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والاستشاريين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والمديرين،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يعزّز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قوة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الاستنتاجات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ويُظهر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تبني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صيغتها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الاستنتاجية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بيانات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إمبريقية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مقاربات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مجرّدة،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الأمر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يرفع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الربط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الواقع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والمعالجة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5C10FF47" w14:textId="5555263B" w:rsidR="006701EC" w:rsidRDefault="006701EC" w:rsidP="006701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أثبتت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وجود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علاقة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سلبية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والاستدامة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بجوانبها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الثلاثة؛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فالفرضيات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المدعومة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إحصائياً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يؤدي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زيادة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التكاليف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ارتفاع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الانبعاثات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واستهلاك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الطاقة،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تعطيل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الخدمات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والبنية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التحتية،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مركباً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ومتراكباً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وبيّنت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كذلك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وسلامة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تأثيراً،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القصور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الجانبين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المحرك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الأكبر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للتأخيرات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أكّدت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البيانات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إدماج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التكنولوجيا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النمذجة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الرقمية،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المخاطر،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أدوات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التنبؤ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يقلّل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والتناغم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الأطراف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المعنية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وتكشف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آلية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كلما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وانخفضت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الاستباقية،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ازداد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وتضخم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وكلما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ارتفعت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المعرفة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الرقمية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المخاطر،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تقلصت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الانحرافات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وارتفع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والتنمية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CE13B60" w14:textId="6DA4639E" w:rsidR="006701EC" w:rsidRDefault="006701EC" w:rsidP="006701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تبرز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أهميتها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كونها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تربط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والاستدامة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الإطار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للمشاريع،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وتقدّم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تفسيرياً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البناء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لتطوير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سياسات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وتشريعية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فعالية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الناحية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تعزّز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للعلاقة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كمتغير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مستقل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ومخرجات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كمتغيرات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تابعة،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مقدّمةً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شواهد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تثبت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الارتباط،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مرجعاً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أساسياً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للدراسات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تتناول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الناحية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التطبيقية،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تقدم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حلولاً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للتنفيذ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آليات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التمويل،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الرقابة،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وتوظيف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التكنولوجيا،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حلول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تتقاطع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التوجّهات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العالمية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ويُلاحظ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تتعامل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كمعيار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وليس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شعاراً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عاماً،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يمنح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نتائجها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تنطلق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الاعتبارات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والاجتماعية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الخطاب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</w:t>
      </w:r>
      <w:r w:rsidRPr="006701EC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6CC7675" w14:textId="6E1FF87A" w:rsidR="006701EC" w:rsidRPr="0045683E" w:rsidRDefault="00624C40" w:rsidP="006701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مرجعاً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لدراستك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تكشف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المحورية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واختلال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وتقدّم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إمبريقية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وكلفة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وأثره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والاجتماعي</w:t>
      </w: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نفس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الأبعاد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تسعى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دراستك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ولكن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مختلف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وتتقاطع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الدراستان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التابع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)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وتختلفان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الوسيط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تتناوله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دراستك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الناتجة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ويسمح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الربط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بتحديد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الثغرة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فمع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فسّرت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تختبر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تخفف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تلك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الآثار،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تماماً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تستهدفه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دراستك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دمج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الاستبانة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والتحليل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الإحصائي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لقياس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B29B2C5" w14:textId="72F838EE" w:rsidR="0045683E" w:rsidRPr="006701EC" w:rsidRDefault="006701EC" w:rsidP="006701E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6.2.2 دراسة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9F6FBD"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العمودي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وآخرون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(2024)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وعنوانها </w:t>
      </w:r>
      <w:r w:rsid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"</w:t>
      </w:r>
      <w:r w:rsidR="00624C40" w:rsidRPr="00624C40">
        <w:rPr>
          <w:rFonts w:hint="cs"/>
          <w:rtl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تأثير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ضغط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الجدول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الزمني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على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أداء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المشروع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: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بالتطبيق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على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المشاريع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الإنشائية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في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منطقة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24C40" w:rsidRP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الرياض</w:t>
      </w:r>
      <w:r w:rsidR="00624C40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"</w:t>
      </w:r>
    </w:p>
    <w:p w14:paraId="3A60B622" w14:textId="4A41C268" w:rsidR="0045683E" w:rsidRDefault="00624C40" w:rsidP="0045683E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الجهد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المتنامي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لفهم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Schedule Crashing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موضوع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يكتسب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خاصة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الحضرية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المتسارعة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منطقة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وتنطلق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فرضية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مفادها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تقليص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يسهم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الإنجاز،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لكنه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يخلق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جانبية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تمتد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تكلفة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ونطاقه،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وجودة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ورضا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سعت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تصور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متكامل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يوضح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التوازن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الحسّاس،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خمسـة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أبعاد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رئيسة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للأداء،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يتفاعل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يُدار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الأنشطة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وسلسلة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ومسار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وتتميّز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نقداً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لأسلوب</w:t>
      </w:r>
      <w:r w:rsidRPr="00624C40">
        <w:rPr>
          <w:rFonts w:hint="cs"/>
          <w:rtl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التحطيم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فحسب،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تكشف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البنيوي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ممارسة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الأوجه،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تتجاوز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الجودة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والكلفة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والوفاء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بمتطلبات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الأطراف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FACC504" w14:textId="099E86EE" w:rsidR="00624C40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وصفي</w:t>
      </w:r>
      <w:r w:rsidRPr="00624C40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–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مدعوم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ببيانات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واسعة،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توزّعت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الاستبانة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مهندسين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يعملون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إنشائية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بمنطقة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أتاح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436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استبانة،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تبيّن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التدقيق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صلاحية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390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العينة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أكبر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العينات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الخليجية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يعزّز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القوة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الإحصائية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لنتائجها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التعميم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استُخدم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برنامج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SPSS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لاختبار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الفرضيات،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الـ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Crashing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الخمسة،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مكّن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الوصول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دلالة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إحصائية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تؤكد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التأثير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المباشر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الممارسة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والتكلفة،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ونطاق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وجودة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ورضا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ويمتاز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بأنه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يراعي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الواقع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ضغوط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أبرز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التحديات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اختيار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الوصفي</w:t>
      </w:r>
      <w:r w:rsidRPr="00624C40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–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واستخدام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الاستبانة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كأداة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رئيسة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صبغة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تجريبية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تركّز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ممارسات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حقيقية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افتراضات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يمنح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مصداقية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A3DA4A0" w14:textId="60743905" w:rsidR="00624C40" w:rsidRPr="0045683E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تكشف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رغم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كونه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تهدف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التعجيل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يتحوّل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إضعاف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يُدار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تراعي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والطاقات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الإنتاجية،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وحدود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تأثيراته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السلبية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متساوية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تتفاوت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بحسب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الاضطرابات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والمالية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والتنظيمية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وتبرز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كونها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يساعد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الجهات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المنفّذة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الآثار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الجانبية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</w:t>
      </w:r>
      <w:r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لتحطيم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وتطوير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إجراءات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التخفيض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الإضرار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بالمخرجات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فإن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تمثّل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مرجعاً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متقدماً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وتقدّم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شواهد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تقدماً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لإدارة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وتصبح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وضوحاً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ربطها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ببحثك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إنّها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توفّر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الأساس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التجريبي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يثبت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دراستك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بعداً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أعمق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تخفّف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الآثار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توجيه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نحو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مستقر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التكيّف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432C6130" w14:textId="77777777" w:rsidR="0045683E" w:rsidRDefault="0045683E" w:rsidP="0045683E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04CBED14" w14:textId="77777777" w:rsidR="00624C40" w:rsidRPr="00624C40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4F319BE6" w14:textId="21572B88" w:rsidR="0045683E" w:rsidRDefault="006701EC" w:rsidP="0045683E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6.3</w:t>
      </w:r>
      <w:r w:rsidR="0045683E" w:rsidRPr="0045683E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دراسات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مرونة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المشروع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والقدرات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الديناميكية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في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بيئة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التشييد</w:t>
      </w:r>
    </w:p>
    <w:p w14:paraId="7512C495" w14:textId="6C242528" w:rsidR="0045683E" w:rsidRPr="006701EC" w:rsidRDefault="006701EC" w:rsidP="006701E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6.3.1 دراسة 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Asiri</w:t>
      </w:r>
      <w:r w:rsidR="009F6FBD"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 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 xml:space="preserve"> Al Mazhar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(2025)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وعنوانها 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Optimizing Construction Project Performance In Asir, Saudi Arabia: A KPI Perspective</w:t>
      </w:r>
      <w:r w:rsidR="00624C40" w:rsidRPr="00624C40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</w:p>
    <w:p w14:paraId="5D75A058" w14:textId="1B12109E" w:rsidR="0062344F" w:rsidRDefault="00624C40" w:rsidP="0062344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تسعى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Asiri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Al-Mazhar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متكامل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لتحديد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الرئيسة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KPIs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فاعلية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تقييم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انطلاقاً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قناعة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التقييم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دقّة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المؤشر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عكس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للقياس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ركّز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تعريف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مفهوم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ربطه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بسلسلة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والثانوية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تشمل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والتكلفة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والجودة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والسلامة،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إضافةً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دعم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فعالية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التواصل،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واستقرار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سلسلة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والالتزام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وتتميّز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تكتفي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برصد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الشائعة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تُخضعها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لعملية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تقييم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واقعي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استخداماتها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لدى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بمنطقة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عسير،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بهدف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وتأثيراً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وتكشف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المقاربة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مفهوماً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مستقلاً،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تفاعلي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وكيفية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ببيئة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والقدرات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وأنماط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70257C2" w14:textId="3FC926A9" w:rsidR="00624C40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وصفياً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الأدوات،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انطلقت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مراجعة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للأدبيات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لتحجير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قائمة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تكراراً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انتقلت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بيانات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ميدانية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استبانتين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منفصلتين؛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لقياس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الوعي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والاستخدام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الفعلي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والثانية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لتقييم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النسبية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لـ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14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شائعاً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وأربعة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اقترحها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تمتّعت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العينة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بتنوع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وظيفي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يجمع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مهندسين،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ومديري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وخبراء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الأمر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مكّن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الفروقات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الخبرة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وطبيعة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جانب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الكمي،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استعان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بثلاث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مقابلات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معمّقة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قيادات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تنفيذية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ومديري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بهدف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واقعية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ويُعد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الدمج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البيانات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والنوعية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إحدى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نقاط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القوة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يسمح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ببناء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تقييمي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متوازن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يراعي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خصوصية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ويبتعد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التعميم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أسفرت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النهائي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18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مرتّباً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حسب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النسبية،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مرجعاً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معيارياً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لتطوير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أنظمة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تقويم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17CAB89" w14:textId="6D1C4480" w:rsidR="00624C40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تبرز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قدرتها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تحويل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مفهوم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إطارٍ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تقريري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ثابت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ديناميكية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تساعد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صانعي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استبصار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الانحرافات،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وتحسين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فاعلية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الرقابة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خطوة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مؤسِّسة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نحو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موحد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لتقييم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التحتية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خصوصاً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المناطق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تشهد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عمرانياً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متسارعاً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كمنطقة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عسير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وتعكس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حاجة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وواقعية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تعكس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التفاعل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والموارد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والظروف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يتوافق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الاتجاهات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تربط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تحقيق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مستقر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الضغوط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وتكتسب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خاصة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بالنسبة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لبحثك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الأساس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المعياري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لمفهوم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فرضياتك،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توفّر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الإطار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تساعد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حدّدتها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كانت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قادرة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فعلاً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تخفيف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ورفع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الكلي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3CB152D" w14:textId="2F45D922" w:rsidR="0062344F" w:rsidRPr="006701EC" w:rsidRDefault="006701EC" w:rsidP="006701EC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6.3.2 دراسة 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Al-Zagheer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9F6FBD"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وآخرون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(2024)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وعنوانها 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Assessing the effect of IT infrastructure on project success in the financial sector: The role of project flexibility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</w:p>
    <w:p w14:paraId="63C1A2AD" w14:textId="47ABE12F" w:rsidR="0062344F" w:rsidRDefault="00624C40" w:rsidP="0062344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تنهض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Al-Zagheer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تحليلٍ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معمَّق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للدور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الاستراتيجي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تمارسه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التحتية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الرقمية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وتحسين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فرص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نجاحه،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مستندةً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مدرستين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نظريتين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مركزيتين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ومنظور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الديناميكية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مفاهيمياً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يربط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ثلاثة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علاقة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سببية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التحتية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Times New Roman" w:hAnsi="Times New Roman" w:cs="Times New Roman" w:hint="cs"/>
          <w:sz w:val="28"/>
          <w:szCs w:val="28"/>
          <w:rtl/>
          <w:lang w:bidi="ar-JO"/>
        </w:rPr>
        <w:t>→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Times New Roman" w:hAnsi="Times New Roman" w:cs="Times New Roman" w:hint="cs"/>
          <w:sz w:val="28"/>
          <w:szCs w:val="28"/>
          <w:rtl/>
          <w:lang w:bidi="ar-JO"/>
        </w:rPr>
        <w:t>→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وترتكز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فرضيات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تلك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تتسم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بمنافسة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وسوقية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تتطلب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السريع،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دعمًا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عملياتيًا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فحسب،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محفز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ومحرّك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لتحقيق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وتؤكد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يرتبط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حصرياً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بعناصر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والتكلفة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والنطاق،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أصبح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نتاجاً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لقدرة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الكيان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عملياته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وموارده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تقتضيه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الظروف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7C0D7C6C" w14:textId="6E4AC157" w:rsidR="00624C40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كميًّا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مستخدمين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/>
          <w:sz w:val="28"/>
          <w:szCs w:val="28"/>
          <w:lang w:bidi="ar-JO"/>
        </w:rPr>
        <w:t>PLS-SEM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إحدى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أدوات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البنيوي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فعالية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النماذج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والعلاقات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المباشرة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وجمعت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بياناتها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استبانة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وُزِّعت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190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موظفاً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مختصاً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يعملون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المالي،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أتاح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النموذج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المفاهيمي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تُعرف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بارتفاع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التعقيد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واعتمادٍ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كثيف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الأنظمة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وتميّزت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بشمول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استجابات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وظيفية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سمح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بتقدير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التحتية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زوايا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واستراتيجية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وارتكز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الإحصائي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النموذج،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ومعاملات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المسار،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وتأثيرات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الوساطة،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أظهر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النموذج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المقترح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التفسيرية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الناحية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تكسب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تتجاوز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المباشر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الوساطة،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مانحةً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دقّة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وتماسكاً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للعلاقات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62EC717" w14:textId="182F9D77" w:rsidR="00624C40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أظهرت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دعماً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قويًا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لجميع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الفرضيات،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ثبَت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التحتية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إيجابياً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وبشكل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ترفع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بصورةٍ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تمكّنه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ضبط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عملياته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وتعديل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استراتيجياته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الحاجة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والأهم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إثبات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تؤدي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الوسيط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والنجاح،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مجرد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امتلاك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مؤسسة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لتحقيق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النجاح،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القيمة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الحقيقية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تتجسد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قدرتها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إكساب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واستراتيجية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فسّرت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ذلك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بكون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التكنولوجيا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تمكّن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أسرع،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وإعادة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بكفاءة،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المفاجئة،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خصائص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ترتبط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ارتباطاً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وثيقاً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بثقافة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ديناميكية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وتكشف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بعداً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جديداً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أدبيات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يتمثل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طارئة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صفة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ثانوية،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العميقة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تعبر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التأثيرات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الخارجية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كالتقنية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نحو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0D82FE5" w14:textId="59ABBB56" w:rsidR="00624C40" w:rsidRPr="0045683E" w:rsidRDefault="00624C40" w:rsidP="00624C40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كشفها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الارتباط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البنيوي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وساطة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متكامل،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تأكيدها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تُقاس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بحداثة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الأدوات،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بمدى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قدرتها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الاستجابة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للضغوط،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عدم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اليقين،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وإعادة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لحماية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وتبرز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استثمارية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للقطاع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المالي،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تتجاوز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حدود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لطبيعة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صالحاً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للتطبيق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إنشائية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معقدة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كتلك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تشهدها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الناحية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فتؤكد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متقدمة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لقياس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المباشرة،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يثري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الجانب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بحثك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وتكتسب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مجرد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تابع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للتقنية،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بوابة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ضرورية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لنجاح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البيئات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الضغط؛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نتائجها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إسناداً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لبحثك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يدرس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مخففاً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للضغط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فحسب،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المحدّد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الأساسي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لانتقال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624C40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المستقر</w:t>
      </w:r>
      <w:r w:rsidRPr="00624C40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72A7E63" w14:textId="5C7E55DB" w:rsidR="0045683E" w:rsidRPr="006701EC" w:rsidRDefault="006701EC" w:rsidP="006701EC">
      <w:pPr>
        <w:pStyle w:val="ListParagraph"/>
        <w:numPr>
          <w:ilvl w:val="2"/>
          <w:numId w:val="15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دراسة 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Wang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9F6FBD"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وآخرون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9F6FBD"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(2021)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وعنوانها</w:t>
      </w:r>
      <w:r w:rsidR="007F02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The Impact of Construction Project Flexibility on Project Management Performance. CONVERTER Magazine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</w:p>
    <w:p w14:paraId="634E3DB2" w14:textId="7E8014C1" w:rsidR="0062344F" w:rsidRDefault="007F02EF" w:rsidP="009F6FB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تسعى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/>
          <w:sz w:val="28"/>
          <w:szCs w:val="28"/>
          <w:lang w:bidi="ar-JO"/>
        </w:rPr>
        <w:t>Wang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(2021)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معالجة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إحدى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الإشكالات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تعقيدًا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عدم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اليقين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تكتنف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وتُربك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مساره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المنطلق،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تتبنّى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مفهوم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واعية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يلجأ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إليها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المقاول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لاحتواء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التقلّبات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والتغيّرات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والإخفاقات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المحتملة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والتنفيذ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وتطرح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تعريفاً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عملياً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القائمين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ضبط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وتعديل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واتخاذ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البديلة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بسرعة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ظهور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ظروف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طارئة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متغيّرة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ويكتسب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التعريف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مضاعفة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يعيد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المجرد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قياسه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واختباره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وتركز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مقياس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اعتمادًا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والمقابلات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المتخصصة،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أوائل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سعت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قابلاً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للقياس،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وليس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مجرد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قيمة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سلوكية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حدسية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4815ED63" w14:textId="742437E2" w:rsidR="007F02EF" w:rsidRDefault="007F02EF" w:rsidP="007F02E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تبنّت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متقدّمًا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يقوم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مرحلتين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التطوير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للمقياس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اختباره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ميدانيًا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الباحثون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وإجراء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مقابلات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معمّقة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خبراء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ومهندسين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لتحديد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أبعاد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قبل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يصمّموا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استبانة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متقدمة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شملت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استُخدمت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لجمع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بيانات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267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مشاركًا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يعملون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إنشائية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الصين،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حجم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عينيّة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كافٍ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لإجراء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إحصائية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واعتمدت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العاملي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التوكيدي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7F02EF">
        <w:rPr>
          <w:rFonts w:ascii="Simplified Arabic" w:hAnsi="Simplified Arabic" w:cs="Simplified Arabic"/>
          <w:sz w:val="28"/>
          <w:szCs w:val="28"/>
          <w:lang w:bidi="ar-JO"/>
        </w:rPr>
        <w:t>CFA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للتحقق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صلاحية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المقياس،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نمذجة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المعادلات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الهيكلية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7F02EF">
        <w:rPr>
          <w:rFonts w:ascii="Simplified Arabic" w:hAnsi="Simplified Arabic" w:cs="Simplified Arabic"/>
          <w:sz w:val="28"/>
          <w:szCs w:val="28"/>
          <w:lang w:bidi="ar-JO"/>
        </w:rPr>
        <w:t>AMOS 21.0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لتحليل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وتكشف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تصميم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الفرضيات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بدلالة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إحصائية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قوية،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خصوصاً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أدوات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متقدمة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تتيح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السببية،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صلاحية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النموذج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البنيوي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المقترح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ويُظهر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يكتفون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بقياس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الارتباط،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يسعون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</w:t>
      </w:r>
      <w:r w:rsidRPr="007F02E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–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تطبيقي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تعميمه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مشابهة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3B07304" w14:textId="2F15DA7F" w:rsidR="007F02EF" w:rsidRDefault="007F02EF" w:rsidP="007F02E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أثبتت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بوضوح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تؤثر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إيجابيًا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كبيرًا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التكيف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سواء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بسبب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تغيّر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ظروف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السوق،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المشكلات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الفنية،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تعثر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تسجّل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نظيراتها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الأقل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وتؤكد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ثانويًا،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محورًا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نجاح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تخفف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عدم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اليقين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وتسمح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بإعادة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هيكلة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الأنشطة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وفقًا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للمعطيات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الطارئة،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يحسن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ويخفض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الانحرافات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ويحدّ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التكاليف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الإضافية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وتبرز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كذلك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القيمة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تأكيدها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المقاولين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ومديري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قادرون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رفع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وتبنّي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استراتيجيات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تقديمها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برهانًا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تجريبيًا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الدور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الحاسم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يضفي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دعماً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وعمليًا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لبحثك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يدرس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آلية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لاحتواء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عدم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اليقين،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كذلك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فاعلة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للتقليل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وتعزيز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الاستقرار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7F02E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للمشاريع</w:t>
      </w:r>
      <w:r w:rsidRPr="007F02E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7C70AA9F" w14:textId="77777777" w:rsidR="007F02EF" w:rsidRDefault="007F02EF" w:rsidP="007F02E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7CE42A97" w14:textId="1F070268" w:rsidR="0045683E" w:rsidRPr="006701EC" w:rsidRDefault="009F6FBD" w:rsidP="006701EC">
      <w:pPr>
        <w:pStyle w:val="ListParagraph"/>
        <w:numPr>
          <w:ilvl w:val="1"/>
          <w:numId w:val="15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دراسات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أداء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المشاريع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الإنشائية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وممارسات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القياس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والاستراتيجيات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الداعمة</w:t>
      </w:r>
      <w:r w:rsidRPr="006701EC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6701EC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له</w:t>
      </w:r>
    </w:p>
    <w:p w14:paraId="1A0A7CD1" w14:textId="52CD1B6D" w:rsidR="0045683E" w:rsidRPr="006701EC" w:rsidRDefault="006701EC" w:rsidP="007F02EF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6.4.1 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</w:rPr>
        <w:t>دراسة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 xml:space="preserve"> Atli 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</w:rPr>
        <w:t>و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Krystallis</w:t>
      </w:r>
      <w:r w:rsidR="007F02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(2025)</w:t>
      </w:r>
      <w:r w:rsidR="007F02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</w:rPr>
        <w:t>وعنوانها</w:t>
      </w:r>
      <w:r w:rsidR="007F02EF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Design flexibility in managing infrastructure projects: Contributing factors and research avenues</w:t>
      </w:r>
      <w:r w:rsidR="007F02EF" w:rsidRPr="007F02EF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</w:p>
    <w:p w14:paraId="7B6BE4C2" w14:textId="2402D471" w:rsidR="0062344F" w:rsidRDefault="000D2C67" w:rsidP="0062344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/>
          <w:sz w:val="28"/>
          <w:szCs w:val="28"/>
          <w:lang w:bidi="ar-JO"/>
        </w:rPr>
        <w:t>Atli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0D2C67">
        <w:rPr>
          <w:rFonts w:ascii="Simplified Arabic" w:hAnsi="Simplified Arabic" w:cs="Simplified Arabic"/>
          <w:sz w:val="28"/>
          <w:szCs w:val="28"/>
          <w:lang w:bidi="ar-JO"/>
        </w:rPr>
        <w:t>Krystallis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لتسدّ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إهمالها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طويلاً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أدبيات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تتعلّق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بفهم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الأساسية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وفهم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دينامياتها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حياة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مجرد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خاصية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هندسية،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أصلًا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يتيح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التكيّف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المستمر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الظروف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وتعتمد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منظورًا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يستلهم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هربرت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سايمون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كعملية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عقلانية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المستويات،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تقوم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تعزّز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الاستجابة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للتعقيد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واللايقين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وبذلك،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فإن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صياغة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مفهوم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وإداريًا،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وتجعلها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جزءًا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"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تصميم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"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"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تصميم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المنتج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"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يوسّع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ويضعها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قلب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النقاشات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موازنة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التحكم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والانضباط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جهة،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والاستجابة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للتغير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جهة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أخرى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التحتية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6DAD61D" w14:textId="593195C3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مراجعة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ممنهجة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النطاق،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شملت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أحد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عشر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ألفًا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وأربعمائة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وثلاثة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وأربعين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انتهى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الباحثان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تطبيق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الاشتمال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والاستبعاد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الصارمة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خمسين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تمثل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نخبة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بالموضوع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وتُظهر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التجميعي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الصرامة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اتّبعها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الباحثان،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تُعطي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وزناً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كبيراً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للتنوع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المفاهيمي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وتعدد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الرؤى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الإثنوغرافية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والتنظيمية،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وتسمح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ببناء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خريطة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شاملة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للمفاهيم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تقوم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صنّفت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عوامل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سبعة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عناقيد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موزعة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ثلاثة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ومستوى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المنظمة،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ومستوى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-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ويكشف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المتدرج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صفة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فحسب،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تتوزع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مهارات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الأفراد،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وهياكل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المؤسسات،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وآليات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الشركاء،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متكاملة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وليس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متغيّرًا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مستقلًا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عزلة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7A85943" w14:textId="67A21302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أبرزت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يرتبط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بثلاثة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أبعاد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كبرى،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المعرفية،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الهيكلية،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الإجرائية،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وكلها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تكاملية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لتمكين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استيعاب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والمتغيرات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والتنظيمية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والبيئية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وأظهرت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تُكتسب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مرحلة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تُبنى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تدريجيًا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تعلم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الأفراد،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وتكيّف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المنظمات،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وتنسيق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الشراكات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الخارجية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مكوّنًا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فاعلًا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تقلل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تكاليف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التعديل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المتأخر،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وتسرّع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وتسمح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بالموازنة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الابتكار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والمتطلبات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الصارمة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للجداول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وتؤكد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التحدي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تحقيق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توازن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والضبط،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بحيث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تتحول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فوضى،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يتحول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الضبط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جمود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يعوق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الاستجابة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للتغيير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المنطلق،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تسهم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تأسيس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رؤية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جديدة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عنصرًا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تصميميًا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يُبنى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بوعي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ويتجلى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ممارسات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735AF4EB" w14:textId="35040F6D" w:rsidR="007F02EF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/>
          <w:sz w:val="28"/>
          <w:szCs w:val="28"/>
          <w:lang w:bidi="ar-JO"/>
        </w:rPr>
        <w:t>Atli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0D2C67">
        <w:rPr>
          <w:rFonts w:ascii="Simplified Arabic" w:hAnsi="Simplified Arabic" w:cs="Simplified Arabic"/>
          <w:sz w:val="28"/>
          <w:szCs w:val="28"/>
          <w:lang w:bidi="ar-JO"/>
        </w:rPr>
        <w:t>Krystallis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إضافةً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نوعية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حقل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مرونتها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الصمود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وتقلّبات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الواقع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متأخرًا،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استباقية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تصميمها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المراحل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تكشف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المستويات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الثلاثة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والتنظيمية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-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ينسجم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تمامًا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الاتجاهات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العالمية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نظامًا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ديناميًا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الطبقات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وتكتسب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عُمقًا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ربطها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ببيئة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تتسم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بضغوط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ومتطلبات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متسارعة،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شرطًا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جوهريًا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لتقليل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وبذلك،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رافدًا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معرفيًا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لبحثك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متينًا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يؤكد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مجرد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خاصية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داعمة،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حجر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الأساس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احتواء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والحد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انعكاساته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السلبية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ABE5EA1" w14:textId="6CF0C68A" w:rsidR="0045683E" w:rsidRP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lastRenderedPageBreak/>
        <w:t xml:space="preserve">6.4.2 </w:t>
      </w:r>
      <w:r w:rsidRPr="000D2C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دراسة </w:t>
      </w:r>
      <w:r w:rsidR="006701EC" w:rsidRPr="000D2C67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Yu</w:t>
      </w:r>
      <w:r w:rsidR="006701EC"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701EC" w:rsidRPr="000D2C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وآخرون</w:t>
      </w:r>
      <w:r w:rsidR="006701EC"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(2024)</w:t>
      </w:r>
      <w:r w:rsidRPr="000D2C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وعنوانها </w:t>
      </w:r>
      <w:r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  <w:r w:rsidRPr="000D2C67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Analysis of the Current Situation of the Construction Industry in Saudi Arabia and the Factors Affecting It: An Empirical Study</w:t>
      </w:r>
      <w:r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</w:p>
    <w:p w14:paraId="34410F9F" w14:textId="25FBEF53" w:rsidR="0045683E" w:rsidRDefault="000D2C67" w:rsidP="0016109D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/>
          <w:sz w:val="28"/>
          <w:szCs w:val="28"/>
          <w:lang w:bidi="ar-JO"/>
        </w:rPr>
        <w:t>Yu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لتسد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معرفية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حقيقية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طالما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أُشير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إليها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أدبيات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تُعالج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قصور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شاملة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الوضع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الراهن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حجم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نوعيتها،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كفاءته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التطويرية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تحقيق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والاقتصادية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وتنطلق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فرضٍ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محوري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مفاده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الأخضر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والأنظمة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الذكية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أسهم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التطور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يزال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محدوداً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بفجوات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هيكلية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والتوزيع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المكاني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للموارد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وتكشف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رغم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توسعه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المتسارع،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يزال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متدنٍّ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مقارنة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تتطلبه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الوطنية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الكبرى،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يشير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ضرورة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تقييم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الاستجابة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للضغوط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والتنظيمية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والمناخية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التحولات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العمرانية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السريعة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تشهدها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53FEF609" w14:textId="4DDA0C58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صارماً،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يقوم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الساكنة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والديناميكية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ثلاث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عشرة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منطقة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فترة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امتدت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2013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2022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يتيح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تكوين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متكاملة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التطور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الهيكلي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والنموي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استخدمت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متقدمة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لقياس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وتفسير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تبايناتها،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جانب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أدوات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مكاني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لاستكشاف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طبيعة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المناطق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والكشف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ظواهر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الترابط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والتدفق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والانسكاب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التنموي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المناطق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أدخلت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ديموغرافية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واقتصادية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وبيئية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مقدمتها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السكان،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والناتج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المحلي،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وانبعاثات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ثاني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أكسيد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الكربون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لفحص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وتتيح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الموسّعة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تتوقف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قياس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تمتد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بنيتها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وأسباب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ضعفها،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يعكس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نضجاً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بحثياً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شديد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التعقيد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4CDB3750" w14:textId="24AE0C35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أبرزت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رغم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يشهده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تحديثات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ومستوى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إنفاق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مسبوق،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يزال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يعاني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مناطق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متوازن،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تظهر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بعض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المناطق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كأقطاب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مستقلة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وجود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تكتل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إقليمي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يشير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التطور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يزال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فردياً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وغير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قائم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شبكات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مترابطة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بيّنت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ترتبط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ارتباطاً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وثيقاً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بالمتغيرات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البشرية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والاقتصادية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والبيئية،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فارتفاع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عدد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السكان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واتساع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الناتج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المحلي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يسهمان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ترتبط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الانبعاثات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الكربونية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ارتباطاً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عكسياً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يعزز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الحاجة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دمج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مبادئ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خطط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التطوير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العمراني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وأكدت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يتطلب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زيادة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يتطلب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تخصيصها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وإدارتها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أدوات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وتخطيطية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ومتطلبات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الجودة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وجود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انتقال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مكاني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يشير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ضرورة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سياسات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إقليمية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التكامل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المناطق،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بدلاً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الاكتفاء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بسياسات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منفصلة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431C053E" w14:textId="0175F99F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عميقاً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لفهم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تبحث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التخفيف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بمدينة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كشفها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انخفاض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وعدم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توازن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وتداخل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العوامل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والاقتصادية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الصمود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مسألة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تتأثر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بالبنية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وتوزيع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رشيدة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تأكيد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والأنظمة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الذكية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يعزّز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الحاجة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وتنظيمية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نفسها،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يشكّل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الأساس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يدعم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الأطروحة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المركزية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لبحثك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حاسمة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رفع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والحدّ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الآثار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السلبية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EF6CAA0" w14:textId="77777777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154173A2" w14:textId="77777777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3F010507" w14:textId="53FFF3F5" w:rsidR="0045683E" w:rsidRP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6.4.3 </w:t>
      </w:r>
      <w:r w:rsidR="006701EC" w:rsidRPr="000D2C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دراسة </w:t>
      </w:r>
      <w:r w:rsidR="006701EC" w:rsidRPr="000D2C67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Ahmed</w:t>
      </w:r>
      <w:r w:rsidR="006701EC"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="006701EC" w:rsidRPr="000D2C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وآخرون</w:t>
      </w:r>
      <w:r w:rsidR="006701EC"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(2024)</w:t>
      </w:r>
      <w:r w:rsidR="006701EC" w:rsidRPr="000D2C67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وعنوانها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  <w:r w:rsidRPr="000D2C67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Implementation of circular economy in construction projects: A procurement strategy approach</w:t>
      </w:r>
      <w:r w:rsidRPr="000D2C67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"</w:t>
      </w:r>
    </w:p>
    <w:p w14:paraId="4FC58660" w14:textId="5E277C43" w:rsidR="006701EC" w:rsidRDefault="000D2C67" w:rsidP="006701EC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/>
          <w:sz w:val="28"/>
          <w:szCs w:val="28"/>
          <w:lang w:bidi="ar-JO"/>
        </w:rPr>
        <w:t>Ahmed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معالجة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معمّقة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لإشكالية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تعدّ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القضايا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إلحاحاً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صناعة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المعاصرة،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تطبيق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مفهوم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ينتج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هدرٍ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للمواد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والموارد،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وارتفاع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الانبعاثات،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وتدنّي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انطلقت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فرضية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محورية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مفادها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يتحقق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فعلياً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يُعاد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جذرية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المشتريات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وآليات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وأساليب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الإسناد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التعاقدي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تُشكّل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المدخل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للمواد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والعمليات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وركّز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الفوائد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المتوقعة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تبنّي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الفاقد،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وخفض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التكلفة،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وتعزيز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الاستخدام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وإعادة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التدوير،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جانب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التحديات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البنيوية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تمنع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تبنّيه،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الوعي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لدى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واعتماد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أساليب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التقليدية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تستبعد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مشاركة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والمورد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مراحل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والاختيار،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وتفتقر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تعزّز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المخلفات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ولخصت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نجاح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مرهون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بتحول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ثقافي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تشترك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سلطة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الترخيص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والجهات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المالكة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والاستشاريون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والموردون،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بحيث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تصبح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مكوّناً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أصيلاً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وليس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خياراً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ثانوياً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704D206E" w14:textId="069F3499" w:rsidR="000D2C67" w:rsidRDefault="000D2C67" w:rsidP="000D2C6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اتبعت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نوعياً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يستند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الاستدلال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الاستنباطي،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يزاوج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والخبرة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الميدانية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لتوليد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جديدة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المواضع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يتعثر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تطبيق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بياناتهم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مقابلات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معمّقة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أطراف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رئيسة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بدولة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الإمارات،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شملت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عملاء،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واستشاريين،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ومقاولين،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يوفّر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تمثيلاً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حقيقياً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لأطراف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سلسلة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وأتاح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الكشف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نقاط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للبحوث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وحدها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تُظهرها،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تدنّي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الوعي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الفردي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والمؤسسي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بمفهوم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المقاومة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الثقافية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للتغيير،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الدافعية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نحو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لإعادة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التدوير،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والفجوات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الكبيرة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التعاقد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تمنع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الموردين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حلول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مبتكرة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وأظهرت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شراء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دائرية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يشكّل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أكبر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عقبة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تقتصر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أغلب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المؤسسات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تلبية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اشتراطات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الجهات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النظامية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لتعزيز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مشاركة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مرحلة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يُقوّض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إمكانية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تضمين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مرحلة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مبكرة،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تطبيقها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أثناء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أمراً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بالغ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الصعوبة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وهذا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النوعي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يتيح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عميقاً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للكيفية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تتشابك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الثقافة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المؤسسية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الإجراءات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الفنية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لتشكّل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حقيقية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السياسات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والممارسة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514B757D" w14:textId="73756CD1" w:rsidR="00D10657" w:rsidRDefault="000D2C67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كشفت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مترابطة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التحديات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تُعيق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أبرزها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الوعي،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وتغليب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الاعتبارات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المالية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قصيرة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الاعتبارات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والاقتصادية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بعيدة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المدى،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واعتماد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أساليب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التعاقد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التقليدية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تمنح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المقاولين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المتعلق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بالمواد،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غياب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تشريعات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تلزم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الجهات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المالكة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بإدراج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النفايات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وثائق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الطرح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وربطت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الوعي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وفشل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تبنّي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المبادرات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مؤكدةً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نحو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دائري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يتطلب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شراكات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متكاملة،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واستراتيجيات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شراء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تشاركية،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ووثائق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تعاقد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تدعم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الاستخدام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الهدر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الناحية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التطبيقية،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تبرز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صياغة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الشراء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بالكامل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بحيث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تسمح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بتبنّي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وإعادة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تدوير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المخلفات،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وتوسيع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الموردين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سلاسل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القيمة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وتكتسب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خاصة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إنّ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وخصوصاً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فصله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بمرونة،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وتقليل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الهدر،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وتعزيز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التشغيلية؛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عناصر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يتقاطع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جوهرها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مبادئ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شدّدت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يؤكد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رفع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وقدرته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مواجهة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يتطلب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أيضاً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إصلاحاً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وتبنّي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ممارسات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تقلل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الهدر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وتعزز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0D2C67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</w:t>
      </w:r>
      <w:r w:rsidRPr="000D2C67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5BB963B7" w14:textId="56126585" w:rsidR="0045683E" w:rsidRPr="0016109D" w:rsidRDefault="0045683E" w:rsidP="006701EC">
      <w:pPr>
        <w:pStyle w:val="ListParagraph"/>
        <w:numPr>
          <w:ilvl w:val="1"/>
          <w:numId w:val="16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16109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lastRenderedPageBreak/>
        <w:t>التحليل</w:t>
      </w:r>
      <w:r w:rsidRPr="0016109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16109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المقارن</w:t>
      </w:r>
      <w:r w:rsidRPr="0016109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16109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للدراسات</w:t>
      </w:r>
      <w:r w:rsidRPr="0016109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16109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السابقة</w:t>
      </w:r>
    </w:p>
    <w:p w14:paraId="4BDFBF20" w14:textId="70AE35AF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المقارنة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تناولت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</w:t>
      </w:r>
      <w:r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كليهما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ينطلق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فرضية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جوهرية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مفادها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إجرائياً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عنصر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بأكملها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التكلفة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والجودة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والنطاق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والاجتماعي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ظاهرة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ناتجة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يضرب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الاستدامة،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تذهب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نفسه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ممارسة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مقصودة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بهدف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التسريع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لكنها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تخلّ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بتوازن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أسيء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الاختلاف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زاوية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المعالجة،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متباينة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فالأولى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تفسّر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كنتيجة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لضعف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والتمويل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والتنسيق،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الثانية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نتيجة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أيضاً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جانبياً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لتقنيات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مدروسة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ويكشف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لماذا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تتشابه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تراجع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الجودة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وارتفاع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التكلفة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تختلف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حدوثها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ناتج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الثانية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ناتج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تتجاوز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حدودها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الطبيعية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69E3AC8" w14:textId="39ABA076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وعند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مقارنة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والقدرات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الديناميكية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Asiri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Al-Mazhar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Al-Zagheer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Wang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(2021)</w:t>
      </w:r>
      <w:r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يتضح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تتعامل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زاوية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الاستجابة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الأثر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فبينما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تبحث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تسعى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الأداة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تمكّن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الضغوط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أصلاً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Asiri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Al-Mazhar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تشخيص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الانحرافات،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الأساس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الكمي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لقياس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لاحقاً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Al-Zagheer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فتكشف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خاصية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معزولة،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تحتية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تُتيح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تعديل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وتوزيع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واستباق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Wang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تختلف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والنطاق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مقياس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)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تلتقي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الدراستين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السابقتين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متأخر،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استراتيجية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ويكشف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التلاقي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لماذا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محورياً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تفاوت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تواجه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نفسه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القوية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ومؤشرات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الدقيقة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والاستجابة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احتواء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والعمل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انهيار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69F4B7C" w14:textId="2219F9A0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وتضيف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Atli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Krystallis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بعداً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نقدياً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مهماً،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فحسب،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معمار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تضمينه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تصميم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منذ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مراحله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الأولى،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المستويات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الفردية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والتنظيمية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-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ويعني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ذلك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مرتبطة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بقرارات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بمدى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المؤسسة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لممارسات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تدعم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والتعاون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والابتكار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وتوزيع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السلطة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الشركاء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جانب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آخر،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Yu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مختلفاً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لطبيعة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الاقتصادية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والهيكلية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لقطاع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خصوصاً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انخفاض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وضعف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التخصيص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المكاني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للموارد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تفرض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«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هيكلياً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»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طلب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مرتفع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متفاوتة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المناطق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ظاهرة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جزء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واقتصادية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واسعة،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تُبنى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لمواجهة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الضغوط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الداخلية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والخارجية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5A1D94E" w14:textId="0E6940E5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Ahmed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فتضيف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طبقة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مختلفة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تربط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بالوقت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تربطه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باستراتيجيات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المشتريات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والاقتصاد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مبيّنة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الوعي،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واعتماد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أساليب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التعاقد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التقليدية،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وغياب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تدوير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كلّها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هدر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وإطالة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وتعميق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الضغوط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تواجهها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وتكشف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فصله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سلسلة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مواده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وتخفيض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الفاقد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المنظور،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تصبح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الفريق،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كذلك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مرتبطة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بجودة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وابتكار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الموردين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وتفسّر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لماذا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تتعثر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حتى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كانت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لديها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يخلق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زجاجة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يتضخم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ويؤدي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انخفاض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48CC285" w14:textId="4CBCE87B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**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دمج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Asiri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Al-Mazhar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Al-Zagheer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Wang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التصميمية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Atli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Krystallis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وكفاءة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Yu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واستراتيجيات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Ahmed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يتبيّن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حصيلة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تفاعل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ثلاثة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محاور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(1)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طبيعة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مقصود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نتيجة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)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والمؤسسة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وتصميمية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ولوجستية،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(3)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الخارجية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وسلاسل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ضوء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التكامل،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تتحدد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تعالجها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دراستك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فسّرت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ظاهرة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وآثاره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فسّرت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توجد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دمجت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إطارٍ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يختبر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تخفيف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إنشائي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محلي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محدّد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يجعل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دراستك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حلقة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الوصل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جهة،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وواقع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جهة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أخرى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78509EE3" w14:textId="51D7DB84" w:rsidR="0045683E" w:rsidRPr="0016109D" w:rsidRDefault="0045683E" w:rsidP="006701EC">
      <w:pPr>
        <w:pStyle w:val="ListParagraph"/>
        <w:numPr>
          <w:ilvl w:val="1"/>
          <w:numId w:val="16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16109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الفجوة</w:t>
      </w:r>
      <w:r w:rsidRPr="0016109D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16109D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البحثية</w:t>
      </w:r>
    </w:p>
    <w:p w14:paraId="674B60BD" w14:textId="3E92506B" w:rsidR="00D10657" w:rsidRDefault="0096650F" w:rsidP="00D10657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تتبدّى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الثغرة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بوضوح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تقاطع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ثلاث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مجموعات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درست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وأثرهما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تناولت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والقدرات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الديناميكية،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عالجت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وكفاءة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وسلاسل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ركّزت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الحسن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(2025)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</w:t>
      </w:r>
      <w:r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اكتفت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بتفسير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التأخير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التحطيم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بمختلف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أبعاده،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لكنها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تبحث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الكيفية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تخفيف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الآثار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متغيّر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وسيط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يملك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وتحويل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نحو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مستقر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المقابل،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كشفت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تناولت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Wang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Al-Zagheer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Asiri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Al-Mazhar</w:t>
      </w:r>
      <w:r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إيجابياً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لكنها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تختبر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ظروف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فعلي،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تربطها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بالضغوط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الميدانية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اكتفت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مختلفة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تتسم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بتغيرات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زمنية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0932CAC" w14:textId="031F3CA0" w:rsidR="0096650F" w:rsidRP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وتزداد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الفجوة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اتساعاً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حلّلت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والضغوط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الهيكلية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المحيطة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Yu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أثبتت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وجود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قصور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وتفاوت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وارتفاع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الأعباء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تربط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الخصائص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موقع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بقدرته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مواجهة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تناولت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سلاسل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والاقتصاد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الدائري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/>
          <w:sz w:val="28"/>
          <w:szCs w:val="28"/>
          <w:lang w:bidi="ar-JO"/>
        </w:rPr>
        <w:t>Ahmed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(2024)</w:t>
      </w:r>
      <w:r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أبرزت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الهدر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وضعف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المشتريات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زيادة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الأعباء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لكنها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تُدرِج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يفسّر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تدرس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تُخفّف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الاختناقات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647AD75" w14:textId="292570CB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وعليه،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تتجسد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الثغرة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المعاصرة،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رغم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ثرائها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وتنوّع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مقارباتها،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فصلت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ثلاثة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عناصر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مترابطة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الواقع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ومتكاملة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التأثير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:</w:t>
      </w:r>
    </w:p>
    <w:p w14:paraId="0D1D5502" w14:textId="77777777" w:rsidR="0096650F" w:rsidRPr="0096650F" w:rsidRDefault="0096650F" w:rsidP="0096650F">
      <w:pPr>
        <w:pStyle w:val="ListParagraph"/>
        <w:numPr>
          <w:ilvl w:val="0"/>
          <w:numId w:val="17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ضاغطاً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عناصر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وموارده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952F7AE" w14:textId="77777777" w:rsidR="0096650F" w:rsidRPr="0096650F" w:rsidRDefault="0096650F" w:rsidP="0096650F">
      <w:pPr>
        <w:pStyle w:val="ListParagraph"/>
        <w:numPr>
          <w:ilvl w:val="0"/>
          <w:numId w:val="17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واستراتيجية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تمتص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إنتاج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توازن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جديد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3E44A11" w14:textId="3EF4B2C4" w:rsidR="0096650F" w:rsidRPr="0096650F" w:rsidRDefault="0096650F" w:rsidP="0096650F">
      <w:pPr>
        <w:pStyle w:val="ListParagraph"/>
        <w:numPr>
          <w:ilvl w:val="0"/>
          <w:numId w:val="17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كمحصلة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نهائية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لفاعلية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تعامل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4E988A0" w14:textId="451C9140" w:rsidR="0096650F" w:rsidRP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إلا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تُجرِ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يظهر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المقارن</w:t>
      </w:r>
      <w:r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 xml:space="preserve">،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دمجاً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مباشراً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الثلاثة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إطارٍ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سببي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يختبر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بوضوح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:</w:t>
      </w:r>
    </w:p>
    <w:p w14:paraId="6E2B41E2" w14:textId="77777777" w:rsidR="0096650F" w:rsidRP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تستطيع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تُخفّف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محلي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عالي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التعقيد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الرياض؟</w:t>
      </w:r>
    </w:p>
    <w:p w14:paraId="20063E73" w14:textId="0C8B5A30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الدقيقة،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رغم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مركزيتها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وواقعيتها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وارتباطها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المباشر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بالتحديات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اليومية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لمديري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المملكة،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تزال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مفحوصة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تجريبياً،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تُبنَ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الاستبانة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الإحصائي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هنا،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دراستك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لسدّ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الثغرة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تقديم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يربط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إنشائية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واقعية،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وتقديم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أدلة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إمبريقية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تسهم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الضغوط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المتزايدة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E866F59" w14:textId="551F09BD" w:rsidR="00D10657" w:rsidRPr="00D10657" w:rsidRDefault="00D10657" w:rsidP="006701EC">
      <w:pPr>
        <w:pStyle w:val="ListParagraph"/>
        <w:numPr>
          <w:ilvl w:val="0"/>
          <w:numId w:val="16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</w:pPr>
      <w:r w:rsidRPr="00D10657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المنهجية</w:t>
      </w:r>
    </w:p>
    <w:p w14:paraId="7F7ACAF5" w14:textId="5EFBCF88" w:rsidR="00D10657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تندرج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النظرية</w:t>
      </w:r>
      <w:r w:rsidRPr="0096650F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–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تحليلٍ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متعمّق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المحكّمة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المتعلقة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بضغط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ومرونة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وأداء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ويقوم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التوجه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المعرفة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المتراكمة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لاستخلاص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النماذج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التفسيرية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والعلاقات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البينية،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الثغرات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تُعالَج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ويتلاءم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النوع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طبيعة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الحالي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يهدف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إنتاج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بيانات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ميدانية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جديدة،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إطار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متكامل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عليه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التطبيقية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اللاحقة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45FD61B0" w14:textId="424A75A7" w:rsidR="0096650F" w:rsidRDefault="0096650F" w:rsidP="0096650F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للدراسات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يسمح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بتجميع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الصلة،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وتصنيفها،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وتفكيك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فرضياتها،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واستخلاص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الأنماط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المشتركة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بينها،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جانب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اختلافاتها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وتفسير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حدود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ونطاق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تطبيقها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ويرتكز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مجموعة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الخطوات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البحثية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المتتابعة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تبدأ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بتحديد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الاشتمال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والاستبعاد،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الفرز،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ثم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الاستخلاص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والتحليل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الموضوعي،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وصولًا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بناء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معرفي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يوضح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متغيرات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96650F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</w:t>
      </w:r>
      <w:r w:rsidRPr="0096650F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510F8B44" w14:textId="77777777" w:rsidR="00E578F4" w:rsidRP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تحدّدت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حدود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أربعة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أبعاد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رئيسة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:</w:t>
      </w:r>
    </w:p>
    <w:p w14:paraId="5C5E9155" w14:textId="77777777" w:rsidR="00E578F4" w:rsidRPr="00E578F4" w:rsidRDefault="00E578F4" w:rsidP="00E578F4">
      <w:pPr>
        <w:pStyle w:val="ListParagraph"/>
        <w:numPr>
          <w:ilvl w:val="0"/>
          <w:numId w:val="18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الحدود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الموضوعية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: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اقتصرت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ثلاثة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موضوعات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التوسع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موضوعات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فرعية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المخاطر،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الجودة،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سلاسل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الإمداد،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بقدر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ارتباطها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المباشر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بالمتغيرات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الثلاثة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2FA5DB8" w14:textId="77777777" w:rsidR="00E578F4" w:rsidRPr="00E578F4" w:rsidRDefault="00E578F4" w:rsidP="00E578F4">
      <w:pPr>
        <w:pStyle w:val="ListParagraph"/>
        <w:numPr>
          <w:ilvl w:val="0"/>
          <w:numId w:val="18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الحدود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المكانية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: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ركّز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تتناول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الأوسط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والخليج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بالدرجة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الأولى،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بالإضافة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العالمية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القيمة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التفسيرية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49EA2EA4" w14:textId="77777777" w:rsidR="00E578F4" w:rsidRPr="00E578F4" w:rsidRDefault="00E578F4" w:rsidP="00E578F4">
      <w:pPr>
        <w:pStyle w:val="ListParagraph"/>
        <w:numPr>
          <w:ilvl w:val="0"/>
          <w:numId w:val="18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lastRenderedPageBreak/>
        <w:t>الحدود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الزمانية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: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شملت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المنشورة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2020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2025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لضمان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حداثة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البيانات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وارتباطها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بالممارسات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المعاصرة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قطاع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6846FAE5" w14:textId="380C1867" w:rsidR="00E578F4" w:rsidRPr="00E578F4" w:rsidRDefault="00E578F4" w:rsidP="00E578F4">
      <w:pPr>
        <w:pStyle w:val="ListParagraph"/>
        <w:numPr>
          <w:ilvl w:val="0"/>
          <w:numId w:val="18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الحدود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المنهجية</w:t>
      </w:r>
      <w:r w:rsidRPr="00E578F4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>: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اقتصرت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المصادر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المحكمة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المنشورة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مجلات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وبحوث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معتمدة،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واستبعدت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التقارير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الإعلامية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ومحتويات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الإنترنت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694F714" w14:textId="77777777" w:rsidR="00E578F4" w:rsidRP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اختيار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معايير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دقيقة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للاشتمال،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شملت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يكون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موضوع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متصلاً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اتصالًا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بمتغيرات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تقدّم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نموذجاً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تفسيرياً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تطبيقية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تحليلها،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تكون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منهجيتها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ونتائجها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للاستخلاص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استُبعدت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تفتقر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أساس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متين،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تتناول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موضوعات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الإدارة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BD77FD7" w14:textId="381D48F8" w:rsidR="00E578F4" w:rsidRP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جُمعت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قواعد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بيانات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موثوقة،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أُخضعت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لعملية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ترميز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موضوعي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تقوم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المدروسة،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المستخدم،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عينة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(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وجدت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)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الجوهرية،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وحدود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وبعد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الترميز،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إجراء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موضوعي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لاستخلاص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الأنماط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المتكررة،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والنماذج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التفسيرية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المشتركة،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وتحديد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نقاط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الالتقاء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والاختلاف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سمح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ببناء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خريطة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معرفية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توضّح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الثلاثة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5501477" w14:textId="77777777" w:rsidR="00E578F4" w:rsidRP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ولضمان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الصدق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اعتمدت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آليات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التحقق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الثبات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الداخلي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للمراجعة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المستخلصة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مصادر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مختلفة،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ومطابقة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الأطر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النظرية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المعتمدة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نظرية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الديناميكية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ونظرية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جرى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اختبار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منطقية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الاستنتاجات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التفسيرات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المتعددة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الواحدة،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لضمان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عدم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انحياز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لاتجاه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دون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آخر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5E651BEF" w14:textId="5C2DE1A6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وتُعد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ملائمة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تماماً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لطبيعة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تسمح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بإعادة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تركيب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نموذج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شامل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يُظهر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التداخل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العميق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ويمهّد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لتحديد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الفجوات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البحثية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تتناولها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بالصورة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يتطلبها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سياق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مدينة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4F54D197" w14:textId="77777777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10C15836" w14:textId="77777777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06661CFE" w14:textId="12C68C14" w:rsidR="00D10657" w:rsidRPr="00E412CF" w:rsidRDefault="00E412CF" w:rsidP="006701EC">
      <w:pPr>
        <w:pStyle w:val="ListParagraph"/>
        <w:numPr>
          <w:ilvl w:val="0"/>
          <w:numId w:val="16"/>
        </w:num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E412CF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 xml:space="preserve">النتائج </w:t>
      </w:r>
    </w:p>
    <w:p w14:paraId="24235790" w14:textId="18942141" w:rsidR="00E412CF" w:rsidRDefault="00E578F4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تكشف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المنهجي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المتعمّق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للأدبيات،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يمثّل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أحد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بوصفه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انحرافًا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وقتيًا،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باعتباره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يمتد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التكلفة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والجودة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والإنتاجية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ورضا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بيّنت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مراجعة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لاسيما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وآخرون،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والحسن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يخلق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حالة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“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الاهتزاز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”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حيث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تتسارع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وتُعاد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هيكلة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متوازنة،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وتتزايد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احتمالات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الأخطاء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والتجاوزات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الفنية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وأظهرت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يُدار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بطريقة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يتحوّل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محرّك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لانخفاض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وارتفاع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الكلفة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وظهور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تعقيدات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التنسيق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والتنفيذ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وتُعد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النتيجة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مركزية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لأنها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توضّح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سطحية،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سببية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متعددة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المستويات،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تتفاعل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البشرية،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والآليات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وسلاسل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الإمداد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08E042D" w14:textId="6EB70AAA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وتشير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تشكّل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الوسيط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حسمًا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كيفية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انتقال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اتفق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معظم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الباحثين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Wang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Atli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Krystallis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Al-Zagheer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تمثّل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“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استيعابية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”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تسمح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بتعديل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وإعادة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وتحويل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الاضطرابات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فرص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تحسين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تتحوّل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نقاط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اختناق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التكنولوجيا،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والهياكل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الفعالة،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ومهارات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الفريق،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والممارسات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التعاونية،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جميعها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عوامل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ترفع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يجعل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أقلّ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حدّة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وأكثر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قابلية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للسيطرة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وتؤكّد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تمتلك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هياكل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أداءً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أفضل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مقارنة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هياكل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ثابتة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ومركزية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يثبت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مجرد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قيمة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إضافية،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عنصرًا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جوهريًا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حماية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التدهور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تشديد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31AB1B9A" w14:textId="21F0C36E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أظهرت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ناتجًا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انعكاس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تراكمي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لتفاعل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عوامل،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أبرزها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: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التنسيق،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جاهزية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سلاسل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ودرجة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وعي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كشفت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وبخاصة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مؤشرات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الرئيسية،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يتحدد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بالزمن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والتكلفة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والجودة،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كذلك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تحقيق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استقرار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طويل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المدى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وتبيّن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يضعف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يكون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قادر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امتصاص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التغيّرات،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يتراجع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واضحة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وجود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بنيوية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وإجرائية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تتيح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بديلة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بسرعة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وفاعلية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التفسير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يُعطي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بعدًا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علميًا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للإجابة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سؤال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الرئيس،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ينخفض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بسبب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بذاته،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بسبب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الوسيط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يخفّف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يعزّزه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70EA720B" w14:textId="3402C08C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وتكشف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أيضًا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الأوسع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لقطاع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أظهرت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Yu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كفاءة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وتوازن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توزيع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ومستوى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التطور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جميعها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فإذا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كان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يعاني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هيكلية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محدودية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ضعف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المناطق،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فإن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تصبح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عرضة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للتأثر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بسبب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محدودية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النظام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دعم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الداخلية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مسألة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فحسب،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تتأثر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بالبنية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المؤسسية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للقطاع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والبنية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للمشاريع،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وهو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يوسّع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نطاق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فهم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ويجعله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مرتبطًا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بسياق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أوسع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A062660" w14:textId="5B26B323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وأخيرًا،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كشفت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النتيجة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الجوهرية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تتقاطع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جميع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يصبح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خطر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غياب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يمتلك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التخطيط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الاستباقي،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والهياكل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القابلة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للتعديل،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واستخدام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الرقمية،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والممارسات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التعاونية،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فإن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احتواؤه،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يصبح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دافعًا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لتحسين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أُدير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بكفاءة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وبالتالي،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تخلص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مباشرة،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المحوري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الذي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يحدد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اتجاه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وبناء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ذلك،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تؤكد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رفع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مستوى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الرياض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السبيل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فعالية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لتقليل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الآثار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السلبية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وتحسين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D1A12CE" w14:textId="77777777" w:rsidR="001A3B41" w:rsidRPr="001A3B41" w:rsidRDefault="001A3B41" w:rsidP="001A3B41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1A3B41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الخاتمة</w:t>
      </w:r>
      <w:r w:rsidRPr="001A3B41"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t xml:space="preserve"> </w:t>
      </w:r>
    </w:p>
    <w:p w14:paraId="56E747C8" w14:textId="09E5EC0B" w:rsidR="001A3B41" w:rsidRDefault="00E578F4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تكشف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التحليل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المقارن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المتعمّق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للدراسات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السابقة،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أنّ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يمثّل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أحد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أكثر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العوامل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تأثيرًا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تتجاوز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البعد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التكلفة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والجودة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والإنتاجية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ورضا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أصحاب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المصلحة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أظهرت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العمودي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والحسن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والفارسي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يعيد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تشكيل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ديناميات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اختناقات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وزيادة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احتمالات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الخطأ،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وتدهور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جودة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المخرجات،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يؤكد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علاقة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سببية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متشعّبة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اختزالها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عنصر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واحد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وتفسّر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سؤال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يتضح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الوقت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يشكّل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خطر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غابت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الهياكل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الداعمة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للتخطيط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والمواءمة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2A6D07B3" w14:textId="1FDACADD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وتبيّن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الوسيط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الأكثر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حسمًا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تحويل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إضعاف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احتواؤه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دعمت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الدراسات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Wang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Atli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Krystallis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Al-Zagheer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الاستنتاج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عبر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إثبات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تمتلك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ذاتية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إعادة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ضبط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مسارات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التنفيذ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وتعديل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واستيعاب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التغيّرات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المفاجئة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وتفسّر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النتيجة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سؤال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الثاني،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يتضح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كعامل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داعم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فقط،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كمنظومة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حماية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تمنع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انتقال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ليست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سلوكًا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طارئًا،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منظومة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تصميمية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وإدارية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تتأسس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المراحل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وتعتمد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والهياكل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التنظيمية،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وكفاءة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الفرق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حيث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8F33AAE" w14:textId="48E87049" w:rsidR="00E578F4" w:rsidRDefault="00E578F4" w:rsidP="00E578F4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وتبيّن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ضوء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الحديثة،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تفاعل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والسياق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الأوسع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لقطاع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التشييد،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أوضحت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/>
          <w:sz w:val="28"/>
          <w:szCs w:val="28"/>
          <w:lang w:bidi="ar-JO"/>
        </w:rPr>
        <w:t>Yu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وآخرين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بشأن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فجوات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lastRenderedPageBreak/>
        <w:t>الهيكلية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القطاع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السعودي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وأثرها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التكيف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ويفسّر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الارتباط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سؤال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الثالث،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يتضح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يتدهور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بسبب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بذاته،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بسبب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غياب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وعدم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استعداد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البيئة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لدعم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عمليات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الضبط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وإعادة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التوجيه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تؤكد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المقارنات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تُبنى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تخطيط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وتنسيق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تشاركي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وتوظيف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تقنيات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حديثة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الصمود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أمام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ثمّ،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تتوافق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هذه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الاتجاه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العلمي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العام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الأدبيات،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وتقدّم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تفسيرًا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متماسكًا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يربط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المتغيرات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الثلاثة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متناسقة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ومنهجية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0405396D" w14:textId="77777777" w:rsidR="001A3B41" w:rsidRPr="001A3B41" w:rsidRDefault="001A3B41" w:rsidP="001A3B41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1A3B41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التوصيات</w:t>
      </w:r>
    </w:p>
    <w:p w14:paraId="5778C9FD" w14:textId="7C6B8A3D" w:rsidR="001A3B41" w:rsidRPr="001A3B41" w:rsidRDefault="00E578F4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تُظهر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نتائج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الأداء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يتطلب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تدخلات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منهجية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تركز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رفع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آثار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داخل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تنفيذ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.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وانطلاقًا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ذلك،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يمكن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تقديم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التوصيات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الآتية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تُسهم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الكفاءة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التشغيلية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للمشاريع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وتحقيق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أهداف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الدراسة،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كما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يلي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:</w:t>
      </w:r>
    </w:p>
    <w:p w14:paraId="7DBB69AC" w14:textId="77777777" w:rsidR="00E578F4" w:rsidRPr="00E578F4" w:rsidRDefault="00E578F4" w:rsidP="00E578F4">
      <w:pPr>
        <w:pStyle w:val="ListParagraph"/>
        <w:numPr>
          <w:ilvl w:val="0"/>
          <w:numId w:val="12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اعتماد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تخطيط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تقوم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تحديث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الجداول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بصورة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استباقية،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وربطها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بأدوات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تقييم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المخاطر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تسمح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بتوقع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نقاط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ومعالجتها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قبل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تتحول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اختناقات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تشغيلية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9D1E552" w14:textId="77777777" w:rsidR="00E578F4" w:rsidRPr="00E578F4" w:rsidRDefault="00E578F4" w:rsidP="00E578F4">
      <w:pPr>
        <w:pStyle w:val="ListParagraph"/>
        <w:numPr>
          <w:ilvl w:val="0"/>
          <w:numId w:val="12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تطوير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هياكل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تنظيمية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داعمة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للمرونة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تعتمد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تفويض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الصلاحيات،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وتسريع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القرار،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وتمكين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فرق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تبني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خيارات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بديلة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ظهور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تغيّرات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غير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متوقعة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نطاق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العمل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أو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الموارد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24573BC1" w14:textId="77777777" w:rsidR="00E578F4" w:rsidRPr="00E578F4" w:rsidRDefault="00E578F4" w:rsidP="00E578F4">
      <w:pPr>
        <w:pStyle w:val="ListParagraph"/>
        <w:numPr>
          <w:ilvl w:val="0"/>
          <w:numId w:val="12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تعزيز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استخدام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التقنيات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الرقمية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إدارة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المشروع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مثل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نماذج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المعلومات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الإنشائية،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وأنظمة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المتابعة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المباشرة</w:t>
      </w:r>
      <w:r w:rsidRPr="00E578F4">
        <w:rPr>
          <w:rFonts w:ascii="Simplified Arabic" w:hAnsi="Simplified Arabic" w:cs="Simplified Arabic" w:hint="eastAsia"/>
          <w:sz w:val="28"/>
          <w:szCs w:val="28"/>
          <w:rtl/>
          <w:lang w:bidi="ar-JO"/>
        </w:rPr>
        <w:t>—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لتحسين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التنسيق،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ورفع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القدرة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على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التنبؤ،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وتقليل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أثر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الاختلالات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الناتجة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عن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ضغط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الجدول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1EB93CAF" w14:textId="419C2119" w:rsidR="001A3B41" w:rsidRDefault="00E578F4" w:rsidP="00E578F4">
      <w:pPr>
        <w:pStyle w:val="ListParagraph"/>
        <w:numPr>
          <w:ilvl w:val="0"/>
          <w:numId w:val="12"/>
        </w:num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lang w:bidi="ar-JO"/>
        </w:rPr>
      </w:pP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توسيع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الشراكات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التعاونية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المالكين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والمقاولين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والاستشاريين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بهدف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خلق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بيئة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تشاركية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تزيد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من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استقرار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سلسلة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التوريد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وتدعم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اتخاذ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قرارات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سريعة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ومرنة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في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ظل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الضغوط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الزمنية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 xml:space="preserve"> </w:t>
      </w:r>
      <w:r w:rsidRPr="00E578F4">
        <w:rPr>
          <w:rFonts w:ascii="Simplified Arabic" w:hAnsi="Simplified Arabic" w:cs="Simplified Arabic" w:hint="cs"/>
          <w:sz w:val="28"/>
          <w:szCs w:val="28"/>
          <w:rtl/>
          <w:lang w:bidi="ar-JO"/>
        </w:rPr>
        <w:t>المتزايدة</w:t>
      </w:r>
      <w:r w:rsidRPr="00E578F4">
        <w:rPr>
          <w:rFonts w:ascii="Simplified Arabic" w:hAnsi="Simplified Arabic" w:cs="Simplified Arabic"/>
          <w:sz w:val="28"/>
          <w:szCs w:val="28"/>
          <w:rtl/>
          <w:lang w:bidi="ar-JO"/>
        </w:rPr>
        <w:t>.</w:t>
      </w:r>
    </w:p>
    <w:p w14:paraId="58FDE209" w14:textId="77777777" w:rsidR="001A3B41" w:rsidRDefault="001A3B41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33987AE1" w14:textId="77777777" w:rsidR="001A3B41" w:rsidRDefault="001A3B41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7FA27355" w14:textId="77777777" w:rsidR="001A3B41" w:rsidRDefault="001A3B41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348C922D" w14:textId="77777777" w:rsidR="001A3B41" w:rsidRDefault="001A3B41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5454CD7B" w14:textId="77777777" w:rsidR="001A3B41" w:rsidRDefault="001A3B41" w:rsidP="001A3B41">
      <w:pPr>
        <w:bidi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088AA9" w14:textId="3B29F97C" w:rsidR="001A3B41" w:rsidRPr="001A3B41" w:rsidRDefault="001A3B41" w:rsidP="001A3B41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A3B41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المراجع العربية</w:t>
      </w:r>
    </w:p>
    <w:p w14:paraId="3B167083" w14:textId="77777777" w:rsidR="00E578F4" w:rsidRPr="00E578F4" w:rsidRDefault="00E578F4" w:rsidP="00E578F4">
      <w:pPr>
        <w:bidi/>
        <w:spacing w:line="259" w:lineRule="auto"/>
        <w:ind w:left="720" w:hanging="720"/>
        <w:rPr>
          <w:rFonts w:ascii="Sakkal Majalla" w:eastAsia="Calibri" w:hAnsi="Sakkal Majalla" w:cs="Sakkal Majalla"/>
          <w:sz w:val="28"/>
          <w:szCs w:val="28"/>
          <w:rtl/>
        </w:rPr>
      </w:pPr>
      <w:r w:rsidRPr="00E578F4">
        <w:rPr>
          <w:rFonts w:ascii="Sakkal Majalla" w:eastAsia="Calibri" w:hAnsi="Sakkal Majalla" w:cs="Sakkal Majalla"/>
          <w:sz w:val="28"/>
          <w:szCs w:val="28"/>
          <w:rtl/>
        </w:rPr>
        <w:t>الحسن، ع.، &amp; الفارسي،</w:t>
      </w:r>
      <w:r w:rsidRPr="00E578F4">
        <w:rPr>
          <w:rFonts w:ascii="Sakkal Majalla" w:eastAsia="Calibri" w:hAnsi="Sakkal Majalla" w:cs="Sakkal Majalla" w:hint="cs"/>
          <w:sz w:val="28"/>
          <w:szCs w:val="28"/>
          <w:rtl/>
        </w:rPr>
        <w:t xml:space="preserve"> </w:t>
      </w:r>
      <w:r w:rsidRPr="00E578F4">
        <w:rPr>
          <w:rFonts w:ascii="Sakkal Majalla" w:eastAsia="Calibri" w:hAnsi="Sakkal Majalla" w:cs="Sakkal Majalla"/>
          <w:sz w:val="28"/>
          <w:szCs w:val="28"/>
          <w:rtl/>
        </w:rPr>
        <w:t xml:space="preserve">ح. (2025). تأثير تأخير المشاريع الإنشائية على التنمية المستدامة في الكويت: بحث تحليلي متعدد الأبعاد. المجلة العربية للنشر العلمي، 8(79)، 591–607. </w:t>
      </w:r>
      <w:hyperlink r:id="rId6" w:history="1">
        <w:r w:rsidRPr="00E578F4">
          <w:rPr>
            <w:rFonts w:ascii="Sakkal Majalla" w:eastAsia="Calibri" w:hAnsi="Sakkal Majalla" w:cs="Sakkal Majalla"/>
            <w:color w:val="0563C1"/>
            <w:sz w:val="28"/>
            <w:szCs w:val="28"/>
            <w:u w:val="single"/>
          </w:rPr>
          <w:t>https://www.ajsp.net</w:t>
        </w:r>
      </w:hyperlink>
    </w:p>
    <w:p w14:paraId="66E71240" w14:textId="77777777" w:rsidR="00E578F4" w:rsidRPr="00E578F4" w:rsidRDefault="00E578F4" w:rsidP="00E578F4">
      <w:pPr>
        <w:bidi/>
        <w:spacing w:line="259" w:lineRule="auto"/>
        <w:ind w:left="720" w:hanging="720"/>
        <w:rPr>
          <w:rFonts w:ascii="Sakkal Majalla" w:eastAsia="Calibri" w:hAnsi="Sakkal Majalla" w:cs="Sakkal Majalla"/>
          <w:sz w:val="28"/>
          <w:szCs w:val="28"/>
          <w:rtl/>
        </w:rPr>
      </w:pPr>
      <w:r w:rsidRPr="00E578F4">
        <w:rPr>
          <w:rFonts w:ascii="Sakkal Majalla" w:eastAsia="Calibri" w:hAnsi="Sakkal Majalla" w:cs="Sakkal Majalla"/>
          <w:sz w:val="28"/>
          <w:szCs w:val="28"/>
          <w:rtl/>
        </w:rPr>
        <w:lastRenderedPageBreak/>
        <w:t>العمودي، علي؛ الفيصل، عبد الح</w:t>
      </w:r>
      <w:r w:rsidRPr="00E578F4">
        <w:rPr>
          <w:rFonts w:ascii="Sakkal Majalla" w:eastAsia="Calibri" w:hAnsi="Sakkal Majalla" w:cs="Sakkal Majalla" w:hint="cs"/>
          <w:sz w:val="28"/>
          <w:szCs w:val="28"/>
          <w:rtl/>
        </w:rPr>
        <w:t>يد</w:t>
      </w:r>
      <w:r w:rsidRPr="00E578F4">
        <w:rPr>
          <w:rFonts w:ascii="Sakkal Majalla" w:eastAsia="Calibri" w:hAnsi="Sakkal Majalla" w:cs="Sakkal Majalla"/>
          <w:sz w:val="28"/>
          <w:szCs w:val="28"/>
          <w:rtl/>
        </w:rPr>
        <w:t xml:space="preserve">؛ جراد، فايز . (2024). تأثير ضغط الجدول الزمني على أداء المشروع: بالتطبيق على المشاريع الإنشائية في منطقة الرياض. المجلة الدولية للبحوث العلمية، المجلد 3، العدد 8. </w:t>
      </w:r>
      <w:hyperlink r:id="rId7" w:history="1">
        <w:r w:rsidRPr="00E578F4">
          <w:rPr>
            <w:rFonts w:ascii="Sakkal Majalla" w:eastAsia="Calibri" w:hAnsi="Sakkal Majalla" w:cs="Sakkal Majalla"/>
            <w:color w:val="0563C1"/>
            <w:sz w:val="28"/>
            <w:szCs w:val="28"/>
            <w:u w:val="single"/>
          </w:rPr>
          <w:t>https://doi.org/10.59992/IJSR.2024.v3n8p3</w:t>
        </w:r>
      </w:hyperlink>
    </w:p>
    <w:p w14:paraId="49B41816" w14:textId="77777777" w:rsidR="00E578F4" w:rsidRPr="00E578F4" w:rsidRDefault="00E578F4" w:rsidP="00E578F4">
      <w:pPr>
        <w:bidi/>
        <w:spacing w:line="259" w:lineRule="auto"/>
        <w:ind w:left="720" w:hanging="720"/>
        <w:rPr>
          <w:rFonts w:ascii="Sakkal Majalla" w:eastAsia="Calibri" w:hAnsi="Sakkal Majalla" w:cs="Sakkal Majalla"/>
          <w:sz w:val="28"/>
          <w:szCs w:val="28"/>
          <w:rtl/>
        </w:rPr>
      </w:pPr>
      <w:r w:rsidRPr="00E578F4">
        <w:rPr>
          <w:rFonts w:ascii="Sakkal Majalla" w:eastAsia="Calibri" w:hAnsi="Sakkal Majalla" w:cs="Sakkal Majalla"/>
          <w:sz w:val="28"/>
          <w:szCs w:val="28"/>
          <w:rtl/>
        </w:rPr>
        <w:t xml:space="preserve">المعايطة، ص. (2024). أثر التأخيرات في المشاريع الهندسية على الجودة والتكلفة والجدول الزمني في البلديات: الأسباب والحلول المقترحة. مجلة المجتمع العربي لنشر الدراسات العلمية، 6(؟)، 1169–1188. </w:t>
      </w:r>
      <w:hyperlink r:id="rId8" w:history="1">
        <w:r w:rsidRPr="00E578F4">
          <w:rPr>
            <w:rFonts w:ascii="Sakkal Majalla" w:eastAsia="Calibri" w:hAnsi="Sakkal Majalla" w:cs="Sakkal Majalla"/>
            <w:color w:val="0563C1"/>
            <w:sz w:val="28"/>
            <w:szCs w:val="28"/>
            <w:u w:val="single"/>
          </w:rPr>
          <w:t>https://jaspss.com</w:t>
        </w:r>
      </w:hyperlink>
    </w:p>
    <w:p w14:paraId="1D0CE0FB" w14:textId="77777777" w:rsidR="00E578F4" w:rsidRPr="00E578F4" w:rsidRDefault="00E578F4" w:rsidP="00E578F4">
      <w:pPr>
        <w:bidi/>
        <w:spacing w:line="259" w:lineRule="auto"/>
        <w:ind w:left="720" w:hanging="720"/>
        <w:rPr>
          <w:rFonts w:ascii="Sakkal Majalla" w:eastAsia="Calibri" w:hAnsi="Sakkal Majalla" w:cs="Sakkal Majalla"/>
          <w:sz w:val="28"/>
          <w:szCs w:val="28"/>
          <w:rtl/>
        </w:rPr>
      </w:pPr>
      <w:r w:rsidRPr="00E578F4">
        <w:rPr>
          <w:rFonts w:ascii="Sakkal Majalla" w:eastAsia="Calibri" w:hAnsi="Sakkal Majalla" w:cs="Sakkal Majalla"/>
          <w:sz w:val="28"/>
          <w:szCs w:val="28"/>
          <w:rtl/>
        </w:rPr>
        <w:t xml:space="preserve">عبد المنعم، م. (2025). التكنولوجيا الحديثة وأثرها على تطوير إدارة عمليات التصميم الداخلي. مجلة علوم التصميم والفنون التطبيقية، 6(2)، 391–402. </w:t>
      </w:r>
      <w:hyperlink r:id="rId9" w:history="1">
        <w:r w:rsidRPr="00E578F4">
          <w:rPr>
            <w:rFonts w:ascii="Sakkal Majalla" w:eastAsia="Calibri" w:hAnsi="Sakkal Majalla" w:cs="Sakkal Majalla"/>
            <w:color w:val="0563C1"/>
            <w:sz w:val="28"/>
            <w:szCs w:val="28"/>
            <w:u w:val="single"/>
          </w:rPr>
          <w:t>https://doi.org/10.21608/jdsaa.2025.377168.1493</w:t>
        </w:r>
      </w:hyperlink>
    </w:p>
    <w:p w14:paraId="502E080C" w14:textId="2990FA42" w:rsidR="001A3B41" w:rsidRPr="00E578F4" w:rsidRDefault="00E578F4" w:rsidP="00E578F4">
      <w:pPr>
        <w:bidi/>
        <w:spacing w:line="259" w:lineRule="auto"/>
        <w:ind w:left="720" w:hanging="720"/>
        <w:rPr>
          <w:rFonts w:ascii="Sakkal Majalla" w:eastAsia="Calibri" w:hAnsi="Sakkal Majalla" w:cs="Sakkal Majalla"/>
          <w:sz w:val="28"/>
          <w:szCs w:val="28"/>
          <w:rtl/>
        </w:rPr>
      </w:pPr>
      <w:r w:rsidRPr="00E578F4">
        <w:rPr>
          <w:rFonts w:ascii="Sakkal Majalla" w:eastAsia="Calibri" w:hAnsi="Sakkal Majalla" w:cs="Sakkal Majalla"/>
          <w:sz w:val="28"/>
          <w:szCs w:val="28"/>
          <w:rtl/>
        </w:rPr>
        <w:t xml:space="preserve">صدقة، </w:t>
      </w:r>
      <w:r w:rsidRPr="00E578F4">
        <w:rPr>
          <w:rFonts w:ascii="Sakkal Majalla" w:eastAsia="Calibri" w:hAnsi="Sakkal Majalla" w:cs="Sakkal Majalla" w:hint="cs"/>
          <w:sz w:val="28"/>
          <w:szCs w:val="28"/>
          <w:rtl/>
        </w:rPr>
        <w:t>زمزمي</w:t>
      </w:r>
      <w:r w:rsidRPr="00E578F4">
        <w:rPr>
          <w:rFonts w:ascii="Sakkal Majalla" w:eastAsia="Calibri" w:hAnsi="Sakkal Majalla" w:cs="Sakkal Majalla"/>
          <w:sz w:val="28"/>
          <w:szCs w:val="28"/>
          <w:rtl/>
        </w:rPr>
        <w:t>. (2025). تأثير سوء التخطيط في مدة تنفيذ المشاريع الإنشائية في المملكة العربية السعودية بين عامي 2015–2020. المجلة الأكاديمية للأبحاث والنشر العلمي، 77، 70–107.</w:t>
      </w:r>
    </w:p>
    <w:p w14:paraId="72B2B321" w14:textId="545BD3CE" w:rsidR="001A3B41" w:rsidRPr="001A3B41" w:rsidRDefault="001A3B41" w:rsidP="001A3B41">
      <w:pP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A3B41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المراجع الأجنبية</w:t>
      </w:r>
    </w:p>
    <w:p w14:paraId="44B936A6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  <w:rtl/>
        </w:rPr>
      </w:pPr>
      <w:r w:rsidRPr="0087628E">
        <w:rPr>
          <w:rFonts w:ascii="Sakkal Majalla" w:hAnsi="Sakkal Majalla" w:cs="Sakkal Majalla"/>
          <w:sz w:val="28"/>
          <w:szCs w:val="28"/>
        </w:rPr>
        <w:t xml:space="preserve">Ahmed, S., Majava, J., &amp; Aaltonen, K. (2024). Implementation of circular economy in construction projects: A procurement strategy approach. Construction Innovation: Information Process Management, 24(7), 204–222. </w:t>
      </w:r>
      <w:hyperlink r:id="rId10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https://doi.org/10.1108/CI-12-2022-0327</w:t>
        </w:r>
      </w:hyperlink>
    </w:p>
    <w:p w14:paraId="10725C91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  <w:rtl/>
        </w:rPr>
      </w:pPr>
      <w:r w:rsidRPr="000753CB">
        <w:rPr>
          <w:rFonts w:ascii="Sakkal Majalla" w:hAnsi="Sakkal Majalla" w:cs="Sakkal Majalla"/>
          <w:sz w:val="28"/>
          <w:szCs w:val="28"/>
        </w:rPr>
        <w:t xml:space="preserve">Altayash, Nawaf Saleh Eng and Ammar, Abdurahman Ibrahim Dr (2024) "Government Construction Projects Stumbling in Saudi Arabia Case Study: Municipal Sector Projects," Emirates Journal for Engineering Research: Vol. 29: Iss. 4, Article 1. Available at: </w:t>
      </w:r>
      <w:hyperlink r:id="rId11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https://scholarworks.uaeu.ac.ae/ejer/vol29/iss4/1</w:t>
        </w:r>
      </w:hyperlink>
    </w:p>
    <w:p w14:paraId="0E55ED7D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  <w:rtl/>
        </w:rPr>
      </w:pPr>
      <w:r w:rsidRPr="00FA3F4D">
        <w:rPr>
          <w:rFonts w:ascii="Sakkal Majalla" w:hAnsi="Sakkal Majalla" w:cs="Sakkal Majalla"/>
          <w:sz w:val="28"/>
          <w:szCs w:val="28"/>
        </w:rPr>
        <w:t>Al-Zagheer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Hanady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Al-Obaidly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G. A.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Hammouri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I.; Hashim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H.; Banihammad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M.; Al-Manasra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 xml:space="preserve">E. (2024). Assessing the Effect of IT Infrastructure on Project Success: The Role of Project Flexibility. Journal of Project Management, 9, 337–344. </w:t>
      </w:r>
      <w:hyperlink r:id="rId12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https://doi.org/10.5267/j.jpm.2024.8.003</w:t>
        </w:r>
      </w:hyperlink>
    </w:p>
    <w:p w14:paraId="11847A7A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  <w:rtl/>
        </w:rPr>
      </w:pPr>
      <w:r w:rsidRPr="00FA3F4D">
        <w:rPr>
          <w:rFonts w:ascii="Sakkal Majalla" w:hAnsi="Sakkal Majalla" w:cs="Sakkal Majalla"/>
          <w:sz w:val="28"/>
          <w:szCs w:val="28"/>
        </w:rPr>
        <w:t>Asiri, Abdullah Naser M., and Muhannad Khallufah Al Mazhar. 2025. “Optimizing Construction Project Performance In Asir, Saudi Arabia: A KPI Perspective”. </w:t>
      </w:r>
      <w:r w:rsidRPr="00FA3F4D">
        <w:rPr>
          <w:rFonts w:ascii="Sakkal Majalla" w:hAnsi="Sakkal Majalla" w:cs="Sakkal Majalla"/>
          <w:i/>
          <w:iCs/>
          <w:sz w:val="28"/>
          <w:szCs w:val="28"/>
        </w:rPr>
        <w:t>Metallurgical and Materials Engineering</w:t>
      </w:r>
      <w:r w:rsidRPr="00FA3F4D">
        <w:rPr>
          <w:rFonts w:ascii="Sakkal Majalla" w:hAnsi="Sakkal Majalla" w:cs="Sakkal Majalla"/>
          <w:sz w:val="28"/>
          <w:szCs w:val="28"/>
        </w:rPr>
        <w:t xml:space="preserve">, May, 430-45. </w:t>
      </w:r>
      <w:hyperlink r:id="rId13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https://doi.org/10.63278/mme.vi.1598</w:t>
        </w:r>
      </w:hyperlink>
      <w:r w:rsidRPr="00FA3F4D">
        <w:rPr>
          <w:rFonts w:ascii="Sakkal Majalla" w:hAnsi="Sakkal Majalla" w:cs="Sakkal Majalla"/>
          <w:sz w:val="28"/>
          <w:szCs w:val="28"/>
        </w:rPr>
        <w:t>.</w:t>
      </w:r>
    </w:p>
    <w:p w14:paraId="225B584A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5475D3">
        <w:rPr>
          <w:rFonts w:ascii="Sakkal Majalla" w:hAnsi="Sakkal Majalla" w:cs="Sakkal Majalla"/>
          <w:sz w:val="28"/>
          <w:szCs w:val="28"/>
        </w:rPr>
        <w:t>Atli, K., &amp; Krystallis, I. (2025). Design flexibility in managing infrastructure projects: Contributing factors and research avenues. International Journal of Project Management, 43(1), Article 102675.</w:t>
      </w:r>
    </w:p>
    <w:p w14:paraId="2556CAAD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FA3F4D">
        <w:rPr>
          <w:rFonts w:ascii="Sakkal Majalla" w:hAnsi="Sakkal Majalla" w:cs="Sakkal Majalla"/>
          <w:sz w:val="28"/>
          <w:szCs w:val="28"/>
        </w:rPr>
        <w:lastRenderedPageBreak/>
        <w:t xml:space="preserve">Bolomope, M., Amidu, A.-R., Ajayi, S., &amp; Javed, A. (2022). Decision-Making Framework for Construction Clients in Selecting Appropriate Procurement Route. Buildings, 12(12), 2192. </w:t>
      </w:r>
      <w:hyperlink r:id="rId14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https://doi.org/10.3390/buildings12122192</w:t>
        </w:r>
      </w:hyperlink>
    </w:p>
    <w:p w14:paraId="0DAA26BE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87628E">
        <w:rPr>
          <w:rFonts w:ascii="Sakkal Majalla" w:hAnsi="Sakkal Majalla" w:cs="Sakkal Majalla"/>
          <w:sz w:val="28"/>
          <w:szCs w:val="28"/>
        </w:rPr>
        <w:t>Choi</w:t>
      </w:r>
      <w:r w:rsidRPr="0087628E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87628E">
        <w:rPr>
          <w:rFonts w:ascii="Sakkal Majalla" w:hAnsi="Sakkal Majalla" w:cs="Sakkal Majalla"/>
          <w:sz w:val="28"/>
          <w:szCs w:val="28"/>
        </w:rPr>
        <w:t>Seogjae</w:t>
      </w:r>
      <w:r w:rsidRPr="0087628E">
        <w:rPr>
          <w:rFonts w:ascii="Sakkal Majalla" w:hAnsi="Sakkal Majalla" w:cs="Sakkal Majalla"/>
          <w:sz w:val="28"/>
          <w:szCs w:val="28"/>
          <w:rtl/>
        </w:rPr>
        <w:t>؛</w:t>
      </w:r>
      <w:r w:rsidRPr="0087628E">
        <w:rPr>
          <w:rFonts w:ascii="Sakkal Majalla" w:hAnsi="Sakkal Majalla" w:cs="Sakkal Majalla"/>
          <w:sz w:val="28"/>
          <w:szCs w:val="28"/>
        </w:rPr>
        <w:t xml:space="preserve"> O’Brien</w:t>
      </w:r>
      <w:r w:rsidRPr="0087628E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87628E">
        <w:rPr>
          <w:rFonts w:ascii="Sakkal Majalla" w:hAnsi="Sakkal Majalla" w:cs="Sakkal Majalla"/>
          <w:sz w:val="28"/>
          <w:szCs w:val="28"/>
        </w:rPr>
        <w:t>William J. (2025). Material Suppliers’ Perspective on Collaboration in Industrial Construction Projects. Frontiers in Built Environment</w:t>
      </w:r>
      <w:r w:rsidRPr="0087628E">
        <w:rPr>
          <w:rFonts w:ascii="Sakkal Majalla" w:hAnsi="Sakkal Majalla" w:cs="Sakkal Majalla"/>
          <w:sz w:val="28"/>
          <w:szCs w:val="28"/>
          <w:rtl/>
        </w:rPr>
        <w:t>، 1</w:t>
      </w:r>
      <w:r w:rsidRPr="0087628E">
        <w:rPr>
          <w:rFonts w:ascii="Sakkal Majalla" w:hAnsi="Sakkal Majalla" w:cs="Sakkal Majalla"/>
          <w:sz w:val="28"/>
          <w:szCs w:val="28"/>
        </w:rPr>
        <w:t>(Mar)</w:t>
      </w:r>
      <w:r w:rsidRPr="0087628E">
        <w:rPr>
          <w:rFonts w:ascii="Sakkal Majalla" w:hAnsi="Sakkal Majalla" w:cs="Sakkal Majalla"/>
          <w:sz w:val="28"/>
          <w:szCs w:val="28"/>
          <w:rtl/>
        </w:rPr>
        <w:t>، 1567594</w:t>
      </w:r>
      <w:r w:rsidRPr="0087628E">
        <w:rPr>
          <w:rFonts w:ascii="Sakkal Majalla" w:hAnsi="Sakkal Majalla" w:cs="Sakkal Majalla"/>
          <w:sz w:val="28"/>
          <w:szCs w:val="28"/>
        </w:rPr>
        <w:t xml:space="preserve">. </w:t>
      </w:r>
      <w:hyperlink r:id="rId15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https://doi.org/10.3389/fbuil.2025.1567594</w:t>
        </w:r>
      </w:hyperlink>
    </w:p>
    <w:p w14:paraId="539CFCF9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87628E">
        <w:rPr>
          <w:rFonts w:ascii="Sakkal Majalla" w:hAnsi="Sakkal Majalla" w:cs="Sakkal Majalla"/>
          <w:sz w:val="28"/>
          <w:szCs w:val="28"/>
        </w:rPr>
        <w:t xml:space="preserve">Guojie Du. Research on Problems and Strategies of Optimisation in Construction Project Management. International Journal of Frontiers in Engineering Technology (2023), Vol. 5, Issue 10: 9-15. </w:t>
      </w:r>
      <w:hyperlink r:id="rId16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https://doi.org/10.25236/IJFET.2023.051002</w:t>
        </w:r>
      </w:hyperlink>
      <w:r w:rsidRPr="0087628E">
        <w:rPr>
          <w:rFonts w:ascii="Sakkal Majalla" w:hAnsi="Sakkal Majalla" w:cs="Sakkal Majalla"/>
          <w:sz w:val="28"/>
          <w:szCs w:val="28"/>
        </w:rPr>
        <w:t>.</w:t>
      </w:r>
    </w:p>
    <w:p w14:paraId="48A1ADE7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FA3F4D">
        <w:rPr>
          <w:rFonts w:ascii="Sakkal Majalla" w:hAnsi="Sakkal Majalla" w:cs="Sakkal Majalla"/>
          <w:sz w:val="28"/>
          <w:szCs w:val="28"/>
        </w:rPr>
        <w:t xml:space="preserve">Ibrahim, A., Zayed, T., &amp; Lafhaj, Z. (2024). Enhancing Construction Performance: A Critical Review of Performance Measurement Practices at the Project Level. Buildings, 14(7), 1988. </w:t>
      </w:r>
      <w:hyperlink r:id="rId17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https://doi.org/10.3390/buildings14071988</w:t>
        </w:r>
      </w:hyperlink>
    </w:p>
    <w:p w14:paraId="7D9961C3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FA3F4D">
        <w:rPr>
          <w:rFonts w:ascii="Sakkal Majalla" w:hAnsi="Sakkal Majalla" w:cs="Sakkal Majalla"/>
          <w:sz w:val="28"/>
          <w:szCs w:val="28"/>
        </w:rPr>
        <w:t>Moreno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Francisco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Forcael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Eric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Romo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Rubén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Orozco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Francisco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Moroni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Ginnia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Baesler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 xml:space="preserve">Felipe. (2024). Agile Project Management in the Pre-Construction Stage: Facing the Challenges of Projectification in the Construction Industry. Buildings, 14(11), 3551. </w:t>
      </w:r>
      <w:hyperlink r:id="rId18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https://doi.org/10.3390/buildings14113551</w:t>
        </w:r>
      </w:hyperlink>
    </w:p>
    <w:p w14:paraId="004876CC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87628E">
        <w:rPr>
          <w:rFonts w:ascii="Sakkal Majalla" w:hAnsi="Sakkal Majalla" w:cs="Sakkal Majalla"/>
          <w:sz w:val="28"/>
          <w:szCs w:val="28"/>
        </w:rPr>
        <w:t>Project Management Institute. (2021). A guide to the project management body of knowledge (PMBOK® guide) and the standard for project management (7th ed.). Project Management Institute.</w:t>
      </w:r>
    </w:p>
    <w:p w14:paraId="77021472" w14:textId="77777777" w:rsidR="00E578F4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FA3F4D">
        <w:rPr>
          <w:rFonts w:ascii="Sakkal Majalla" w:hAnsi="Sakkal Majalla" w:cs="Sakkal Majalla"/>
          <w:sz w:val="28"/>
          <w:szCs w:val="28"/>
        </w:rPr>
        <w:t>Wang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Shuyu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Han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Tianyang</w:t>
      </w:r>
      <w:r w:rsidRPr="00FA3F4D">
        <w:rPr>
          <w:rFonts w:ascii="Sakkal Majalla" w:hAnsi="Sakkal Majalla" w:cs="Sakkal Majalla"/>
          <w:sz w:val="28"/>
          <w:szCs w:val="28"/>
          <w:rtl/>
        </w:rPr>
        <w:t>؛</w:t>
      </w:r>
      <w:r w:rsidRPr="00FA3F4D">
        <w:rPr>
          <w:rFonts w:ascii="Sakkal Majalla" w:hAnsi="Sakkal Majalla" w:cs="Sakkal Majalla"/>
          <w:sz w:val="28"/>
          <w:szCs w:val="28"/>
        </w:rPr>
        <w:t xml:space="preserve"> Chen</w:t>
      </w:r>
      <w:r w:rsidRPr="00FA3F4D">
        <w:rPr>
          <w:rFonts w:ascii="Sakkal Majalla" w:hAnsi="Sakkal Majalla" w:cs="Sakkal Majalla"/>
          <w:sz w:val="28"/>
          <w:szCs w:val="28"/>
          <w:rtl/>
        </w:rPr>
        <w:t xml:space="preserve">، </w:t>
      </w:r>
      <w:r w:rsidRPr="00FA3F4D">
        <w:rPr>
          <w:rFonts w:ascii="Sakkal Majalla" w:hAnsi="Sakkal Majalla" w:cs="Sakkal Majalla"/>
          <w:sz w:val="28"/>
          <w:szCs w:val="28"/>
        </w:rPr>
        <w:t>Xiaorui. (2021). The Impact of Construction Project Flexibility on Project Management Performance. CONVERTER Magazine, 2021(6)</w:t>
      </w:r>
      <w:r w:rsidRPr="00FA3F4D">
        <w:rPr>
          <w:rFonts w:ascii="Sakkal Majalla" w:hAnsi="Sakkal Majalla" w:cs="Sakkal Majalla"/>
          <w:sz w:val="28"/>
          <w:szCs w:val="28"/>
          <w:rtl/>
        </w:rPr>
        <w:t>، 174</w:t>
      </w:r>
      <w:r w:rsidRPr="00FA3F4D">
        <w:rPr>
          <w:rFonts w:ascii="Sakkal Majalla" w:hAnsi="Sakkal Majalla" w:cs="Sakkal Majalla"/>
          <w:sz w:val="28"/>
          <w:szCs w:val="28"/>
        </w:rPr>
        <w:t>–184.</w:t>
      </w:r>
    </w:p>
    <w:p w14:paraId="25D75D4B" w14:textId="77777777" w:rsidR="00E578F4" w:rsidRPr="001B08FD" w:rsidRDefault="00E578F4" w:rsidP="00E578F4">
      <w:pPr>
        <w:ind w:left="720" w:hanging="720"/>
        <w:rPr>
          <w:rFonts w:ascii="Sakkal Majalla" w:hAnsi="Sakkal Majalla" w:cs="Sakkal Majalla"/>
          <w:sz w:val="28"/>
          <w:szCs w:val="28"/>
        </w:rPr>
      </w:pPr>
      <w:r w:rsidRPr="00B35458">
        <w:rPr>
          <w:rFonts w:ascii="Sakkal Majalla" w:hAnsi="Sakkal Majalla" w:cs="Sakkal Majalla"/>
          <w:sz w:val="28"/>
          <w:szCs w:val="28"/>
        </w:rPr>
        <w:t xml:space="preserve">Yu, H., Shang, Z., &amp; Wang, F. (2024). </w:t>
      </w:r>
      <w:r w:rsidRPr="00FA3F4D">
        <w:rPr>
          <w:rFonts w:ascii="Sakkal Majalla" w:hAnsi="Sakkal Majalla" w:cs="Sakkal Majalla"/>
          <w:sz w:val="28"/>
          <w:szCs w:val="28"/>
        </w:rPr>
        <w:t xml:space="preserve">Analysis of the Current Situation of the Construction Industry in Saudi Arabia and the Factors Affecting It: An Empirical Study. Sustainability, 16(16), 6756. </w:t>
      </w:r>
      <w:hyperlink r:id="rId19" w:history="1">
        <w:r w:rsidRPr="001B08FD">
          <w:rPr>
            <w:rStyle w:val="Hyperlink"/>
            <w:rFonts w:ascii="Sakkal Majalla" w:hAnsi="Sakkal Majalla" w:cs="Sakkal Majalla"/>
            <w:sz w:val="28"/>
            <w:szCs w:val="28"/>
          </w:rPr>
          <w:t>https://doi.org/10.3390/su16166756</w:t>
        </w:r>
      </w:hyperlink>
    </w:p>
    <w:p w14:paraId="172B8398" w14:textId="5222BC1E" w:rsidR="001A3B41" w:rsidRPr="007C222B" w:rsidRDefault="00E578F4" w:rsidP="00E578F4">
      <w:pPr>
        <w:spacing w:before="120" w:after="120"/>
        <w:ind w:left="720" w:hanging="720"/>
        <w:rPr>
          <w:rFonts w:ascii="Sakkal Majalla" w:hAnsi="Sakkal Majalla" w:cs="Sakkal Majalla"/>
          <w:sz w:val="28"/>
          <w:szCs w:val="28"/>
        </w:rPr>
      </w:pPr>
      <w:r w:rsidRPr="00B35458">
        <w:rPr>
          <w:rFonts w:ascii="Sakkal Majalla" w:hAnsi="Sakkal Majalla" w:cs="Sakkal Majalla"/>
          <w:sz w:val="28"/>
          <w:szCs w:val="28"/>
        </w:rPr>
        <w:lastRenderedPageBreak/>
        <w:t xml:space="preserve">Zhou, Z., Syamsunur, D., Wang, L., &amp; Nugraheni, F. (2024). </w:t>
      </w:r>
      <w:r w:rsidRPr="0087628E">
        <w:rPr>
          <w:rFonts w:ascii="Sakkal Majalla" w:hAnsi="Sakkal Majalla" w:cs="Sakkal Majalla"/>
          <w:sz w:val="28"/>
          <w:szCs w:val="28"/>
        </w:rPr>
        <w:t xml:space="preserve">Identification of Impeding Factors in Utilising Prefabrication during Lifecycle of Construction Projects: An Extensive Literature Review. Buildings, 14(6), 1764. </w:t>
      </w:r>
      <w:hyperlink r:id="rId20" w:history="1">
        <w:r w:rsidRPr="00DA39D2">
          <w:rPr>
            <w:rStyle w:val="Hyperlink"/>
            <w:rFonts w:ascii="Sakkal Majalla" w:hAnsi="Sakkal Majalla" w:cs="Sakkal Majalla"/>
            <w:sz w:val="28"/>
            <w:szCs w:val="28"/>
          </w:rPr>
          <w:t>https://doi.org/10.3390/buildings14061764</w:t>
        </w:r>
      </w:hyperlink>
    </w:p>
    <w:p w14:paraId="7187436E" w14:textId="77777777" w:rsidR="001A3B41" w:rsidRPr="001A3B41" w:rsidRDefault="001A3B41" w:rsidP="001A3B41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p w14:paraId="1079DEF5" w14:textId="77777777" w:rsidR="0045683E" w:rsidRPr="004C5B0B" w:rsidRDefault="0045683E" w:rsidP="0045683E">
      <w:pPr>
        <w:bidi/>
        <w:spacing w:after="0" w:line="240" w:lineRule="auto"/>
        <w:jc w:val="both"/>
        <w:rPr>
          <w:rFonts w:ascii="Simplified Arabic" w:hAnsi="Simplified Arabic" w:cs="Simplified Arabic"/>
          <w:sz w:val="28"/>
          <w:szCs w:val="28"/>
          <w:rtl/>
          <w:lang w:bidi="ar-JO"/>
        </w:rPr>
      </w:pPr>
    </w:p>
    <w:sectPr w:rsidR="0045683E" w:rsidRPr="004C5B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B2"/>
    <w:family w:val="auto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F0467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F125795"/>
    <w:multiLevelType w:val="hybridMultilevel"/>
    <w:tmpl w:val="79A2B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879B5"/>
    <w:multiLevelType w:val="multilevel"/>
    <w:tmpl w:val="8208DB8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lang w:bidi="ar-JO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31373DA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DA56CE6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31776B73"/>
    <w:multiLevelType w:val="hybridMultilevel"/>
    <w:tmpl w:val="C0340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F5505"/>
    <w:multiLevelType w:val="multilevel"/>
    <w:tmpl w:val="B3766956"/>
    <w:lvl w:ilvl="0">
      <w:start w:val="6"/>
      <w:numFmt w:val="decimal"/>
      <w:lvlText w:val="%1"/>
      <w:lvlJc w:val="left"/>
      <w:pPr>
        <w:ind w:left="636" w:hanging="63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D5C2180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7F37CE0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E0674D2"/>
    <w:multiLevelType w:val="multilevel"/>
    <w:tmpl w:val="F03489F2"/>
    <w:lvl w:ilvl="0">
      <w:start w:val="6"/>
      <w:numFmt w:val="decimal"/>
      <w:lvlText w:val="%1"/>
      <w:lvlJc w:val="left"/>
      <w:pPr>
        <w:ind w:left="636" w:hanging="636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ACF7F2B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5F6B478B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5FD65008"/>
    <w:multiLevelType w:val="hybridMultilevel"/>
    <w:tmpl w:val="F4D05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40519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FA43164"/>
    <w:multiLevelType w:val="hybridMultilevel"/>
    <w:tmpl w:val="FE4422E6"/>
    <w:lvl w:ilvl="0" w:tplc="0AFA98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8A66C1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78D853D9"/>
    <w:multiLevelType w:val="hybridMultilevel"/>
    <w:tmpl w:val="CE4AA07A"/>
    <w:lvl w:ilvl="0" w:tplc="0AFA98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A4D3D"/>
    <w:multiLevelType w:val="multilevel"/>
    <w:tmpl w:val="13CCE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 w16cid:durableId="535969259">
    <w:abstractNumId w:val="3"/>
  </w:num>
  <w:num w:numId="2" w16cid:durableId="427622928">
    <w:abstractNumId w:val="12"/>
  </w:num>
  <w:num w:numId="3" w16cid:durableId="1276326936">
    <w:abstractNumId w:val="8"/>
  </w:num>
  <w:num w:numId="4" w16cid:durableId="885292920">
    <w:abstractNumId w:val="17"/>
  </w:num>
  <w:num w:numId="5" w16cid:durableId="33122106">
    <w:abstractNumId w:val="15"/>
  </w:num>
  <w:num w:numId="6" w16cid:durableId="1275092756">
    <w:abstractNumId w:val="7"/>
  </w:num>
  <w:num w:numId="7" w16cid:durableId="1058893169">
    <w:abstractNumId w:val="11"/>
  </w:num>
  <w:num w:numId="8" w16cid:durableId="1316761015">
    <w:abstractNumId w:val="1"/>
  </w:num>
  <w:num w:numId="9" w16cid:durableId="815992320">
    <w:abstractNumId w:val="10"/>
  </w:num>
  <w:num w:numId="10" w16cid:durableId="536167208">
    <w:abstractNumId w:val="4"/>
  </w:num>
  <w:num w:numId="11" w16cid:durableId="1306664537">
    <w:abstractNumId w:val="13"/>
  </w:num>
  <w:num w:numId="12" w16cid:durableId="447814914">
    <w:abstractNumId w:val="0"/>
  </w:num>
  <w:num w:numId="13" w16cid:durableId="493879870">
    <w:abstractNumId w:val="5"/>
  </w:num>
  <w:num w:numId="14" w16cid:durableId="1038507774">
    <w:abstractNumId w:val="2"/>
  </w:num>
  <w:num w:numId="15" w16cid:durableId="1365011371">
    <w:abstractNumId w:val="6"/>
  </w:num>
  <w:num w:numId="16" w16cid:durableId="1388148239">
    <w:abstractNumId w:val="9"/>
  </w:num>
  <w:num w:numId="17" w16cid:durableId="1337418013">
    <w:abstractNumId w:val="14"/>
  </w:num>
  <w:num w:numId="18" w16cid:durableId="21240326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C54"/>
    <w:rsid w:val="000D2C67"/>
    <w:rsid w:val="0016109D"/>
    <w:rsid w:val="001A3B41"/>
    <w:rsid w:val="001D0563"/>
    <w:rsid w:val="001D1959"/>
    <w:rsid w:val="00241CD6"/>
    <w:rsid w:val="002B616D"/>
    <w:rsid w:val="002D11E3"/>
    <w:rsid w:val="003B0C54"/>
    <w:rsid w:val="0045683E"/>
    <w:rsid w:val="004C5B0B"/>
    <w:rsid w:val="00503CEB"/>
    <w:rsid w:val="005D5702"/>
    <w:rsid w:val="0062344F"/>
    <w:rsid w:val="00624C40"/>
    <w:rsid w:val="00654E9D"/>
    <w:rsid w:val="00663E19"/>
    <w:rsid w:val="006701EC"/>
    <w:rsid w:val="007F02EF"/>
    <w:rsid w:val="008A2297"/>
    <w:rsid w:val="0096650F"/>
    <w:rsid w:val="009F6FBD"/>
    <w:rsid w:val="00B35458"/>
    <w:rsid w:val="00D10657"/>
    <w:rsid w:val="00DB6E08"/>
    <w:rsid w:val="00E412CF"/>
    <w:rsid w:val="00E578F4"/>
    <w:rsid w:val="00F01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7334A"/>
  <w15:chartTrackingRefBased/>
  <w15:docId w15:val="{1B5A7609-FEC0-4251-A827-1674E091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0C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C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C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C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C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C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C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C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C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C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C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C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C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C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C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C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C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C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C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C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C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C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C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C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C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C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C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C5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F02EF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E578F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aspss.com" TargetMode="External"/><Relationship Id="rId13" Type="http://schemas.openxmlformats.org/officeDocument/2006/relationships/hyperlink" Target="https://doi.org/10.63278/mme.vi.1598" TargetMode="External"/><Relationship Id="rId18" Type="http://schemas.openxmlformats.org/officeDocument/2006/relationships/hyperlink" Target="https://doi.org/10.3390/buildings14113551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doi.org/10.59992/IJSR.2024.v3n8p3" TargetMode="External"/><Relationship Id="rId12" Type="http://schemas.openxmlformats.org/officeDocument/2006/relationships/hyperlink" Target="https://doi.org/10.5267/j.jpm.2024.8.003" TargetMode="External"/><Relationship Id="rId17" Type="http://schemas.openxmlformats.org/officeDocument/2006/relationships/hyperlink" Target="https://doi.org/10.3390/buildings1407198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25236/IJFET.2023.051002" TargetMode="External"/><Relationship Id="rId20" Type="http://schemas.openxmlformats.org/officeDocument/2006/relationships/hyperlink" Target="https://doi.org/10.3390/buildings1406176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ajsp.net" TargetMode="External"/><Relationship Id="rId11" Type="http://schemas.openxmlformats.org/officeDocument/2006/relationships/hyperlink" Target="https://scholarworks.uaeu.ac.ae/ejer/vol29/iss4/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i.org/10.3389/fbuil.2025.1567594" TargetMode="External"/><Relationship Id="rId10" Type="http://schemas.openxmlformats.org/officeDocument/2006/relationships/hyperlink" Target="https://doi.org/10.1108/CI-12-2022-0327" TargetMode="External"/><Relationship Id="rId19" Type="http://schemas.openxmlformats.org/officeDocument/2006/relationships/hyperlink" Target="https://doi.org/10.3390/su161667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21608/jdsaa.2025.377168.1493" TargetMode="External"/><Relationship Id="rId14" Type="http://schemas.openxmlformats.org/officeDocument/2006/relationships/hyperlink" Target="https://doi.org/10.3390/buildings1212219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C83E1-10A7-4CF5-924F-4BEB62A49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29</Pages>
  <Words>9871</Words>
  <Characters>54292</Characters>
  <Application>Microsoft Office Word</Application>
  <DocSecurity>0</DocSecurity>
  <Lines>764</Lines>
  <Paragraphs>173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 User</dc:creator>
  <cp:keywords/>
  <dc:description/>
  <cp:lastModifiedBy>Demo User</cp:lastModifiedBy>
  <cp:revision>6</cp:revision>
  <dcterms:created xsi:type="dcterms:W3CDTF">2025-12-04T18:48:00Z</dcterms:created>
  <dcterms:modified xsi:type="dcterms:W3CDTF">2025-12-05T19:17:00Z</dcterms:modified>
</cp:coreProperties>
</file>