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682B3D6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F2231D" w:rsidRPr="00F2231D">
        <w:rPr>
          <w:rFonts w:hint="cs"/>
          <w:b/>
          <w:bCs/>
          <w:sz w:val="24"/>
          <w:szCs w:val="24"/>
          <w:rtl/>
          <w:lang w:bidi="ar-SY"/>
        </w:rPr>
        <w:t xml:space="preserve"> ماجد عبد الله </w:t>
      </w:r>
      <w:proofErr w:type="spellStart"/>
      <w:r w:rsidR="00F2231D" w:rsidRPr="00F2231D">
        <w:rPr>
          <w:rFonts w:hint="cs"/>
          <w:b/>
          <w:bCs/>
          <w:sz w:val="24"/>
          <w:szCs w:val="24"/>
          <w:rtl/>
          <w:lang w:bidi="ar-SY"/>
        </w:rPr>
        <w:t>الدغيم</w:t>
      </w:r>
      <w:proofErr w:type="spellEnd"/>
      <w:r w:rsidR="00F2231D">
        <w:rPr>
          <w:rFonts w:hint="cs"/>
          <w:b/>
          <w:bCs/>
          <w:rtl/>
          <w:lang w:bidi="ar-SY"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55F911C" w14:textId="77777777" w:rsidR="0040295A" w:rsidRPr="008D74D3" w:rsidRDefault="0040295A" w:rsidP="0040295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40295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40295A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C1231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1AB61E4" w14:textId="2D0D2353" w:rsidR="008239B5" w:rsidRDefault="0040295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إعطاء خلفية علمية </w:t>
            </w:r>
            <w:bookmarkStart w:id="0" w:name="_GoBack"/>
            <w:bookmarkEnd w:id="0"/>
            <w:r w:rsidR="00CC72FF">
              <w:rPr>
                <w:rFonts w:hint="cs"/>
                <w:rtl/>
              </w:rPr>
              <w:t>أكبر</w:t>
            </w:r>
            <w:r>
              <w:rPr>
                <w:rFonts w:hint="cs"/>
                <w:rtl/>
              </w:rPr>
              <w:t xml:space="preserve"> عن الاتصا</w:t>
            </w:r>
            <w:r>
              <w:rPr>
                <w:rFonts w:hint="eastAsia"/>
                <w:rtl/>
              </w:rPr>
              <w:t>ل</w:t>
            </w:r>
            <w:r>
              <w:rPr>
                <w:rFonts w:hint="cs"/>
                <w:rtl/>
              </w:rPr>
              <w:t xml:space="preserve"> المؤسسي ونظريات وخلفية علمية عن إدارة أزمات الاتصالات</w:t>
            </w:r>
          </w:p>
          <w:p w14:paraId="2B044E4C" w14:textId="30BA0396" w:rsidR="0040295A" w:rsidRDefault="0040295A">
            <w:pPr>
              <w:jc w:val="center"/>
            </w:pPr>
            <w:r>
              <w:rPr>
                <w:rFonts w:hint="cs"/>
                <w:rtl/>
              </w:rPr>
              <w:t xml:space="preserve">التأكيد على أهمية الموضوع من خلال الإشارة الى ابحث او باحثين ناقشوا هذه المواضيع وكدوا على أهميتها </w:t>
            </w:r>
            <w:proofErr w:type="gramStart"/>
            <w:r>
              <w:rPr>
                <w:rFonts w:hint="cs"/>
                <w:rtl/>
              </w:rPr>
              <w:t>و ترسيخ</w:t>
            </w:r>
            <w:proofErr w:type="gramEnd"/>
            <w:r>
              <w:rPr>
                <w:rFonts w:hint="cs"/>
                <w:rtl/>
              </w:rPr>
              <w:t xml:space="preserve"> مبررات للبحث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7D29DDB" w14:textId="77777777" w:rsidR="0040295A" w:rsidRDefault="005436E0" w:rsidP="0040295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لم يوضح الباحث مشكلة الدراسة </w:t>
            </w:r>
            <w:r w:rsidR="0040295A">
              <w:rPr>
                <w:rFonts w:hint="cs"/>
                <w:rtl/>
              </w:rPr>
              <w:t xml:space="preserve">بشكل كافي ولم يوضح متغيرات البحث والعلاقة بين المتغيرات وابعاد كل متغير </w:t>
            </w:r>
          </w:p>
          <w:p w14:paraId="708368AB" w14:textId="38A9A002" w:rsidR="005436E0" w:rsidRDefault="0040295A" w:rsidP="0040295A">
            <w:pPr>
              <w:jc w:val="center"/>
            </w:pPr>
            <w:r>
              <w:rPr>
                <w:rFonts w:hint="cs"/>
                <w:rtl/>
              </w:rPr>
              <w:t>تنتهي مشكلة البحث بعرض التساؤل الرئيس للبحث اما الأسئلة الفرعية فيتم طرحها ضمن فقرة تساؤلات البحث</w:t>
            </w:r>
            <w:r w:rsidR="007E4DCA">
              <w:rPr>
                <w:rFonts w:hint="cs"/>
                <w:rtl/>
              </w:rPr>
              <w:t xml:space="preserve"> 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15F9C75" w:rsidR="007E4DCA" w:rsidRDefault="00CC72FF">
            <w:pPr>
              <w:jc w:val="center"/>
            </w:pPr>
            <w:r>
              <w:rPr>
                <w:rFonts w:hint="cs"/>
                <w:rtl/>
              </w:rPr>
              <w:t>التوسع في شرح الأهمية العلمية والعملية للبحث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CC72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2579203" w14:textId="77777777" w:rsidR="00CC72FF" w:rsidRPr="008D74D3" w:rsidRDefault="00CC72FF" w:rsidP="00CC72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7BC49EA" w:rsidR="008239B5" w:rsidRDefault="00CC72FF">
            <w:pPr>
              <w:jc w:val="center"/>
            </w:pPr>
            <w:r>
              <w:rPr>
                <w:rFonts w:hint="cs"/>
                <w:rtl/>
              </w:rPr>
              <w:t>صياغة التساؤلات للبحث كتساؤل رئيس كما تم طرحه في نهاية مشكلة البحث ثم مجموعة التساؤلات الفرعية</w:t>
            </w: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B1DDC" w:rsidRDefault="009B1DDC" w:rsidP="00CC72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F0EF7B5" w14:textId="77777777" w:rsidR="00CC72FF" w:rsidRPr="008D74D3" w:rsidRDefault="00CC72FF" w:rsidP="00CC72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B1DDC" w:rsidRDefault="009B1DDC" w:rsidP="00CC72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8134F08" w:rsidR="009B1DDC" w:rsidRDefault="00CC72FF">
            <w:pPr>
              <w:jc w:val="center"/>
            </w:pPr>
            <w:r>
              <w:rPr>
                <w:rFonts w:hint="cs"/>
                <w:rtl/>
              </w:rPr>
              <w:t>صياغة فرضية رئيسية وفرضيات 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A540CE" w14:textId="09B377D4" w:rsidR="00CC72FF" w:rsidRDefault="00CC72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الدراسات السابقة والتي يفترض ان لا تقل عن 8 ابحاث</w:t>
            </w:r>
          </w:p>
          <w:p w14:paraId="05B87FAF" w14:textId="57CBA5D2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6A33C77D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CC72FF">
              <w:rPr>
                <w:rFonts w:hint="cs"/>
                <w:rtl/>
              </w:rPr>
              <w:t xml:space="preserve"> وما يميز البحث الحالي عن بقية الدراسات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8239B5" w:rsidRDefault="007E4DCA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402FAFD" w:rsidR="008239B5" w:rsidRDefault="00EB5FEB">
            <w:pPr>
              <w:jc w:val="center"/>
            </w:pPr>
            <w:r>
              <w:rPr>
                <w:rFonts w:hint="cs"/>
                <w:rtl/>
              </w:rPr>
              <w:t>عرض الباحث منهج البحث لكنه لم يوضح كيفية وطرق تطبيق منهج البحث</w:t>
            </w:r>
            <w:r w:rsidR="00CC72FF">
              <w:rPr>
                <w:rFonts w:hint="cs"/>
                <w:rtl/>
              </w:rPr>
              <w:t xml:space="preserve"> وكيفية جمع البيانات وتحليل البيانات وأساليب التحليل الاحصائي التي سيتم اعتمادها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CC72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9A7F70" w14:textId="77777777" w:rsidR="00CC72FF" w:rsidRPr="008D74D3" w:rsidRDefault="00CC72FF" w:rsidP="00CC72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E51F45A" w:rsidR="008239B5" w:rsidRDefault="00CC72FF">
            <w:pPr>
              <w:jc w:val="center"/>
            </w:pPr>
            <w:r>
              <w:rPr>
                <w:rFonts w:hint="cs"/>
                <w:rtl/>
              </w:rPr>
              <w:t>توضيح أدوات الدراسة وكيفية استخدام كل اداة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65EC2AB" w:rsidR="008239B5" w:rsidRDefault="00CC72FF">
            <w:pPr>
              <w:jc w:val="center"/>
            </w:pPr>
            <w:r>
              <w:rPr>
                <w:rFonts w:hint="cs"/>
                <w:rtl/>
              </w:rPr>
              <w:t>تحديد مجتمع البحث وكيفية تحديد العينة ونوعها وحجمها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CC72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9A542C4" w14:textId="77777777" w:rsidR="00CC72FF" w:rsidRPr="008D74D3" w:rsidRDefault="00CC72FF" w:rsidP="00CC72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B5469A7" w:rsidR="008239B5" w:rsidRDefault="00CC72FF">
            <w:pPr>
              <w:jc w:val="center"/>
            </w:pPr>
            <w:r>
              <w:rPr>
                <w:rFonts w:hint="cs"/>
                <w:rtl/>
              </w:rPr>
              <w:t>عدد المراجع قليل بسبب اختصار الخطة والمنطلقات النظرية وعدم وجود دراسات سابقة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065F001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0295A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C60C27"/>
    <w:rsid w:val="00CC72FF"/>
    <w:rsid w:val="00D34A3E"/>
    <w:rsid w:val="00EB387B"/>
    <w:rsid w:val="00EB5FEB"/>
    <w:rsid w:val="00F22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2025-11-16T07:03:00Z</dcterms:created>
  <dcterms:modified xsi:type="dcterms:W3CDTF">2025-11-16T07:21:00Z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