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2D164A4E" w:rsidR="009125CE" w:rsidRPr="001902DB" w:rsidRDefault="00697F4E">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1AE3263">
            <wp:simplePos x="0" y="0"/>
            <wp:positionH relativeFrom="margin">
              <wp:posOffset>-692785</wp:posOffset>
            </wp:positionH>
            <wp:positionV relativeFrom="margin">
              <wp:posOffset>103031</wp:posOffset>
            </wp:positionV>
            <wp:extent cx="2226945" cy="797560"/>
            <wp:effectExtent l="0" t="0" r="1905"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0716" b="30663"/>
                    <a:stretch/>
                  </pic:blipFill>
                  <pic:spPr bwMode="auto">
                    <a:xfrm>
                      <a:off x="0" y="0"/>
                      <a:ext cx="2226945" cy="797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579EBCBF"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الإدارة </w:t>
      </w:r>
    </w:p>
    <w:p w14:paraId="0217C513" w14:textId="0A13E09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EF52A2">
        <w:rPr>
          <w:rFonts w:ascii="Sakkal Majalla" w:hAnsi="Sakkal Majalla" w:cs="Sakkal Majalla" w:hint="cs"/>
          <w:b/>
          <w:bCs/>
          <w:sz w:val="28"/>
          <w:szCs w:val="28"/>
          <w:rtl/>
          <w:lang w:bidi="ar-EG"/>
        </w:rPr>
        <w:t xml:space="preserve"> إدارة مشاريع</w:t>
      </w:r>
    </w:p>
    <w:p w14:paraId="11A91486" w14:textId="3DB3E7FF"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3B2F7C5" w14:textId="77777777" w:rsidR="00ED27F5" w:rsidRPr="00105195" w:rsidRDefault="00ED27F5" w:rsidP="00ED27F5">
      <w:pPr>
        <w:jc w:val="center"/>
        <w:rPr>
          <w:rFonts w:ascii="Sakkal Majalla" w:hAnsi="Sakkal Majalla" w:cs="Sakkal Majalla"/>
          <w:b/>
          <w:bCs/>
          <w:sz w:val="28"/>
          <w:szCs w:val="28"/>
          <w:rtl/>
          <w:lang w:bidi="ar-EG"/>
        </w:rPr>
      </w:pPr>
      <w:r w:rsidRPr="00105195">
        <w:rPr>
          <w:rFonts w:ascii="Sakkal Majalla" w:hAnsi="Sakkal Majalla" w:cs="Sakkal Majalla" w:hint="cs"/>
          <w:b/>
          <w:bCs/>
          <w:color w:val="0070C0"/>
          <w:sz w:val="36"/>
          <w:szCs w:val="36"/>
          <w:rtl/>
        </w:rPr>
        <w:t>"</w:t>
      </w:r>
      <w:r w:rsidRPr="00105195">
        <w:rPr>
          <w:rFonts w:ascii="Sakkal Majalla" w:hAnsi="Sakkal Majalla" w:cs="Sakkal Majalla"/>
          <w:b/>
          <w:bCs/>
          <w:color w:val="0070C0"/>
          <w:sz w:val="36"/>
          <w:szCs w:val="36"/>
          <w:rtl/>
          <w:lang w:bidi="ar-EG"/>
        </w:rPr>
        <w:t>أثر إدارة المخاطر على تحقيق الوقت والتكلفة المستهدفة في المشاريع: دراسة تطبيقية على مشاريع الاتصال المؤسسي في الهيئة السعودية للمواصفات والمقاييس والجودة</w:t>
      </w:r>
      <w:r w:rsidRPr="00105195">
        <w:rPr>
          <w:rFonts w:ascii="Sakkal Majalla" w:hAnsi="Sakkal Majalla" w:cs="Sakkal Majalla" w:hint="cs"/>
          <w:b/>
          <w:bCs/>
          <w:sz w:val="28"/>
          <w:szCs w:val="28"/>
          <w:rtl/>
          <w:lang w:bidi="ar-EG"/>
        </w:rPr>
        <w:t>"</w:t>
      </w:r>
    </w:p>
    <w:p w14:paraId="63D824AB" w14:textId="77777777" w:rsidR="00ED27F5" w:rsidRPr="00105195" w:rsidRDefault="00ED27F5" w:rsidP="00ED27F5">
      <w:pPr>
        <w:bidi w:val="0"/>
        <w:jc w:val="center"/>
        <w:rPr>
          <w:rFonts w:ascii="Sakkal Majalla" w:hAnsi="Sakkal Majalla" w:cs="Sakkal Majalla"/>
          <w:b/>
          <w:bCs/>
          <w:color w:val="0070C0"/>
          <w:sz w:val="36"/>
          <w:szCs w:val="36"/>
          <w:rtl/>
          <w:lang w:bidi="ar-EG"/>
        </w:rPr>
      </w:pPr>
      <w:r w:rsidRPr="00105195">
        <w:rPr>
          <w:rFonts w:ascii="Sakkal Majalla" w:hAnsi="Sakkal Majalla" w:cs="Sakkal Majalla"/>
          <w:b/>
          <w:bCs/>
          <w:color w:val="0070C0"/>
          <w:sz w:val="36"/>
          <w:szCs w:val="36"/>
          <w:lang w:bidi="ar-EG"/>
        </w:rPr>
        <w:t>"The Impact of Risk Management on Achieving Targeted Project Time and Cost: An Applied Study on Corporate Communication Projects at the Saudi Standards, Metrology and Quality Organization"</w:t>
      </w:r>
    </w:p>
    <w:p w14:paraId="232F19A4" w14:textId="77777777" w:rsidR="009125CE" w:rsidRPr="009125CE" w:rsidRDefault="009125CE" w:rsidP="009125CE">
      <w:pPr>
        <w:jc w:val="cente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687D72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456DEF3" w14:textId="426FB5AF" w:rsidR="00C71D20" w:rsidRPr="001902DB" w:rsidRDefault="00C71D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سراج أحمد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299CE6B"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C71D20">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7190C286"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C71D20">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063B3E2C" w14:textId="77777777" w:rsidR="00C71D20" w:rsidRDefault="009125CE" w:rsidP="00C71D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B44DF61" w:rsidR="009125CE" w:rsidRPr="001902DB" w:rsidRDefault="009125CE" w:rsidP="00C71D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71D20">
        <w:rPr>
          <w:rFonts w:ascii="Sakkal Majalla" w:hAnsi="Sakkal Majalla" w:cs="Sakkal Majalla" w:hint="cs"/>
          <w:b/>
          <w:bCs/>
          <w:sz w:val="28"/>
          <w:szCs w:val="28"/>
          <w:rtl/>
          <w:lang w:bidi="ar-EG"/>
        </w:rPr>
        <w:t>5</w:t>
      </w:r>
      <w:r w:rsidR="00212A9C">
        <w:rPr>
          <w:rFonts w:ascii="Sakkal Majalla" w:hAnsi="Sakkal Majalla" w:cs="Sakkal Majalla" w:hint="cs"/>
          <w:b/>
          <w:bCs/>
          <w:sz w:val="28"/>
          <w:szCs w:val="28"/>
          <w:rtl/>
          <w:lang w:bidi="ar-EG"/>
        </w:rPr>
        <w:t>م</w:t>
      </w:r>
    </w:p>
    <w:p w14:paraId="53984413" w14:textId="77777777" w:rsidR="00A50A54" w:rsidRPr="00105195" w:rsidRDefault="00A50A54" w:rsidP="00A50A54">
      <w:pPr>
        <w:jc w:val="center"/>
        <w:rPr>
          <w:rFonts w:ascii="Sakkal Majalla" w:hAnsi="Sakkal Majalla" w:cs="Sakkal Majalla"/>
          <w:b/>
          <w:bCs/>
          <w:sz w:val="28"/>
          <w:szCs w:val="28"/>
          <w:rtl/>
          <w:lang w:bidi="ar-EG"/>
        </w:rPr>
      </w:pPr>
    </w:p>
    <w:p w14:paraId="137876B4" w14:textId="77777777" w:rsidR="00A50A54" w:rsidRPr="00105195" w:rsidRDefault="00A50A54" w:rsidP="00A50A54">
      <w:pPr>
        <w:rPr>
          <w:rFonts w:ascii="Sakkal Majalla" w:hAnsi="Sakkal Majalla" w:cs="Sakkal Majalla"/>
          <w:b/>
          <w:bCs/>
          <w:sz w:val="28"/>
          <w:szCs w:val="28"/>
          <w:rtl/>
          <w:lang w:bidi="ar-EG"/>
        </w:rPr>
      </w:pPr>
    </w:p>
    <w:p w14:paraId="66AFE24A" w14:textId="24CEA6C7" w:rsidR="00E2007C" w:rsidRPr="00E2007C" w:rsidRDefault="00A50A54" w:rsidP="00E2007C">
      <w:pPr>
        <w:pStyle w:val="10"/>
      </w:pPr>
      <w:r w:rsidRPr="00105195">
        <w:rPr>
          <w:rtl/>
        </w:rPr>
        <w:t>جدول المحتويات</w:t>
      </w:r>
    </w:p>
    <w:p w14:paraId="58945717" w14:textId="58A9FDAF" w:rsidR="00E2007C" w:rsidRPr="00E2007C" w:rsidRDefault="00E2007C" w:rsidP="00E2007C">
      <w:pPr>
        <w:pStyle w:val="1"/>
        <w:jc w:val="left"/>
        <w:rPr>
          <w:sz w:val="28"/>
          <w:szCs w:val="28"/>
          <w:rtl/>
        </w:rPr>
      </w:pPr>
    </w:p>
    <w:sdt>
      <w:sdtPr>
        <w:rPr>
          <w:rFonts w:asciiTheme="minorHAnsi" w:eastAsiaTheme="minorHAnsi" w:hAnsiTheme="minorHAnsi" w:cstheme="minorBidi"/>
          <w:color w:val="auto"/>
          <w:kern w:val="2"/>
          <w:sz w:val="22"/>
          <w:szCs w:val="22"/>
          <w:lang w:val="ar-SA"/>
          <w14:ligatures w14:val="standardContextual"/>
        </w:rPr>
        <w:id w:val="-228004144"/>
        <w:docPartObj>
          <w:docPartGallery w:val="Table of Contents"/>
          <w:docPartUnique/>
        </w:docPartObj>
      </w:sdtPr>
      <w:sdtEndPr>
        <w:rPr>
          <w:lang w:val="en-US"/>
        </w:rPr>
      </w:sdtEndPr>
      <w:sdtContent>
        <w:p w14:paraId="4DDDEA91" w14:textId="1FAD5BDD" w:rsidR="00E2007C" w:rsidRPr="00E2007C" w:rsidRDefault="00E2007C" w:rsidP="00E2007C">
          <w:pPr>
            <w:pStyle w:val="a9"/>
            <w:rPr>
              <w:rFonts w:ascii="Sakkal Majalla" w:hAnsi="Sakkal Majalla" w:cs="Sakkal Majalla"/>
            </w:rPr>
          </w:pPr>
        </w:p>
        <w:p w14:paraId="2A31F11C" w14:textId="63BFCD2C" w:rsidR="00F12356" w:rsidRDefault="00E2007C">
          <w:pPr>
            <w:pStyle w:val="20"/>
            <w:rPr>
              <w:rFonts w:asciiTheme="minorHAnsi" w:eastAsiaTheme="minorEastAsia" w:hAnsiTheme="minorHAnsi" w:cstheme="minorBidi"/>
              <w:rtl/>
            </w:rPr>
          </w:pPr>
          <w:r w:rsidRPr="00E2007C">
            <w:fldChar w:fldCharType="begin"/>
          </w:r>
          <w:r w:rsidRPr="00E2007C">
            <w:instrText xml:space="preserve"> TOC \o "1-3" \h \z \u </w:instrText>
          </w:r>
          <w:r w:rsidRPr="00E2007C">
            <w:fldChar w:fldCharType="separate"/>
          </w:r>
          <w:hyperlink w:anchor="_Toc204995599" w:history="1">
            <w:r w:rsidR="00F12356" w:rsidRPr="00D7703B">
              <w:rPr>
                <w:rStyle w:val="Hyperlink"/>
                <w:rtl/>
              </w:rPr>
              <w:t>فهرس الأشكال</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Toc204995599 \h</w:instrText>
            </w:r>
            <w:r w:rsidR="00F12356">
              <w:rPr>
                <w:webHidden/>
                <w:rtl/>
              </w:rPr>
              <w:instrText xml:space="preserve"> </w:instrText>
            </w:r>
            <w:r w:rsidR="00F12356">
              <w:rPr>
                <w:webHidden/>
                <w:rtl/>
              </w:rPr>
            </w:r>
            <w:r w:rsidR="00F12356">
              <w:rPr>
                <w:webHidden/>
                <w:rtl/>
              </w:rPr>
              <w:fldChar w:fldCharType="separate"/>
            </w:r>
            <w:r w:rsidR="00F12356">
              <w:rPr>
                <w:webHidden/>
                <w:rtl/>
              </w:rPr>
              <w:t>4</w:t>
            </w:r>
            <w:r w:rsidR="00F12356">
              <w:rPr>
                <w:webHidden/>
                <w:rtl/>
              </w:rPr>
              <w:fldChar w:fldCharType="end"/>
            </w:r>
          </w:hyperlink>
        </w:p>
        <w:p w14:paraId="58FB9261" w14:textId="364C0BC9" w:rsidR="00F12356" w:rsidRDefault="00712939">
          <w:pPr>
            <w:pStyle w:val="20"/>
            <w:rPr>
              <w:rFonts w:asciiTheme="minorHAnsi" w:eastAsiaTheme="minorEastAsia" w:hAnsiTheme="minorHAnsi" w:cstheme="minorBidi"/>
              <w:rtl/>
            </w:rPr>
          </w:pPr>
          <w:hyperlink w:anchor="_Toc204995600" w:history="1">
            <w:r w:rsidR="00F12356" w:rsidRPr="00D7703B">
              <w:rPr>
                <w:rStyle w:val="Hyperlink"/>
                <w:rtl/>
              </w:rPr>
              <w:t>فهرس الجداول</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Toc204995600 \h</w:instrText>
            </w:r>
            <w:r w:rsidR="00F12356">
              <w:rPr>
                <w:webHidden/>
                <w:rtl/>
              </w:rPr>
              <w:instrText xml:space="preserve"> </w:instrText>
            </w:r>
            <w:r w:rsidR="00F12356">
              <w:rPr>
                <w:webHidden/>
                <w:rtl/>
              </w:rPr>
            </w:r>
            <w:r w:rsidR="00F12356">
              <w:rPr>
                <w:webHidden/>
                <w:rtl/>
              </w:rPr>
              <w:fldChar w:fldCharType="separate"/>
            </w:r>
            <w:r w:rsidR="00F12356">
              <w:rPr>
                <w:webHidden/>
                <w:rtl/>
              </w:rPr>
              <w:t>4</w:t>
            </w:r>
            <w:r w:rsidR="00F12356">
              <w:rPr>
                <w:webHidden/>
                <w:rtl/>
              </w:rPr>
              <w:fldChar w:fldCharType="end"/>
            </w:r>
          </w:hyperlink>
        </w:p>
        <w:p w14:paraId="462B7535" w14:textId="554B0625" w:rsidR="00F12356" w:rsidRDefault="00712939">
          <w:pPr>
            <w:pStyle w:val="10"/>
            <w:rPr>
              <w:rFonts w:asciiTheme="minorHAnsi" w:eastAsiaTheme="minorEastAsia" w:hAnsiTheme="minorHAnsi" w:cstheme="minorBidi"/>
              <w:b w:val="0"/>
              <w:bCs w:val="0"/>
              <w:noProof/>
              <w:kern w:val="2"/>
              <w:sz w:val="24"/>
              <w:szCs w:val="24"/>
              <w:rtl/>
              <w14:ligatures w14:val="standardContextual"/>
            </w:rPr>
          </w:pPr>
          <w:hyperlink w:anchor="_Toc204995601" w:history="1">
            <w:r w:rsidR="00F12356" w:rsidRPr="00D7703B">
              <w:rPr>
                <w:rStyle w:val="Hyperlink"/>
                <w:noProof/>
                <w:rtl/>
              </w:rPr>
              <w:t>الفصل الأول: الإطار العام للبحث</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Toc204995601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5</w:t>
            </w:r>
            <w:r w:rsidR="00F12356">
              <w:rPr>
                <w:noProof/>
                <w:webHidden/>
                <w:rtl/>
              </w:rPr>
              <w:fldChar w:fldCharType="end"/>
            </w:r>
          </w:hyperlink>
        </w:p>
        <w:p w14:paraId="0C3C4BDF" w14:textId="02B23078" w:rsidR="00F12356" w:rsidRDefault="00712939">
          <w:pPr>
            <w:pStyle w:val="20"/>
            <w:tabs>
              <w:tab w:val="left" w:pos="1680"/>
            </w:tabs>
            <w:rPr>
              <w:rFonts w:asciiTheme="minorHAnsi" w:eastAsiaTheme="minorEastAsia" w:hAnsiTheme="minorHAnsi" w:cstheme="minorBidi"/>
              <w:rtl/>
            </w:rPr>
          </w:pPr>
          <w:hyperlink w:anchor="_Toc204995602" w:history="1">
            <w:r w:rsidR="00F12356" w:rsidRPr="00D7703B">
              <w:rPr>
                <w:rStyle w:val="Hyperlink"/>
                <w:rtl/>
              </w:rPr>
              <w:t>1.1.</w:t>
            </w:r>
            <w:r w:rsidR="00F12356">
              <w:rPr>
                <w:rFonts w:asciiTheme="minorHAnsi" w:eastAsiaTheme="minorEastAsia" w:hAnsiTheme="minorHAnsi" w:cstheme="minorBidi"/>
                <w:rtl/>
              </w:rPr>
              <w:tab/>
            </w:r>
            <w:r w:rsidR="00F12356" w:rsidRPr="00D7703B">
              <w:rPr>
                <w:rStyle w:val="Hyperlink"/>
                <w:rtl/>
              </w:rPr>
              <w:t>مقدمة</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Toc204995602 \h</w:instrText>
            </w:r>
            <w:r w:rsidR="00F12356">
              <w:rPr>
                <w:webHidden/>
                <w:rtl/>
              </w:rPr>
              <w:instrText xml:space="preserve"> </w:instrText>
            </w:r>
            <w:r w:rsidR="00F12356">
              <w:rPr>
                <w:webHidden/>
                <w:rtl/>
              </w:rPr>
            </w:r>
            <w:r w:rsidR="00F12356">
              <w:rPr>
                <w:webHidden/>
                <w:rtl/>
              </w:rPr>
              <w:fldChar w:fldCharType="separate"/>
            </w:r>
            <w:r w:rsidR="00F12356">
              <w:rPr>
                <w:webHidden/>
                <w:rtl/>
              </w:rPr>
              <w:t>6</w:t>
            </w:r>
            <w:r w:rsidR="00F12356">
              <w:rPr>
                <w:webHidden/>
                <w:rtl/>
              </w:rPr>
              <w:fldChar w:fldCharType="end"/>
            </w:r>
          </w:hyperlink>
        </w:p>
        <w:p w14:paraId="003766C8" w14:textId="7CFFD8CC" w:rsidR="00F12356" w:rsidRDefault="00712939">
          <w:pPr>
            <w:pStyle w:val="20"/>
            <w:tabs>
              <w:tab w:val="left" w:pos="1680"/>
            </w:tabs>
            <w:rPr>
              <w:rFonts w:asciiTheme="minorHAnsi" w:eastAsiaTheme="minorEastAsia" w:hAnsiTheme="minorHAnsi" w:cstheme="minorBidi"/>
              <w:rtl/>
            </w:rPr>
          </w:pPr>
          <w:hyperlink w:anchor="_Toc204995603" w:history="1">
            <w:r w:rsidR="00F12356" w:rsidRPr="00D7703B">
              <w:rPr>
                <w:rStyle w:val="Hyperlink"/>
                <w:rtl/>
                <w:lang w:bidi="ar-EG"/>
              </w:rPr>
              <w:t>1.2.</w:t>
            </w:r>
            <w:r w:rsidR="00F12356">
              <w:rPr>
                <w:rFonts w:asciiTheme="minorHAnsi" w:eastAsiaTheme="minorEastAsia" w:hAnsiTheme="minorHAnsi" w:cstheme="minorBidi"/>
                <w:rtl/>
              </w:rPr>
              <w:tab/>
            </w:r>
            <w:r w:rsidR="00F12356" w:rsidRPr="00D7703B">
              <w:rPr>
                <w:rStyle w:val="Hyperlink"/>
                <w:rtl/>
              </w:rPr>
              <w:t>مشكلة البحث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Toc204995603 \h</w:instrText>
            </w:r>
            <w:r w:rsidR="00F12356">
              <w:rPr>
                <w:webHidden/>
                <w:rtl/>
              </w:rPr>
              <w:instrText xml:space="preserve"> </w:instrText>
            </w:r>
            <w:r w:rsidR="00F12356">
              <w:rPr>
                <w:webHidden/>
                <w:rtl/>
              </w:rPr>
            </w:r>
            <w:r w:rsidR="00F12356">
              <w:rPr>
                <w:webHidden/>
                <w:rtl/>
              </w:rPr>
              <w:fldChar w:fldCharType="separate"/>
            </w:r>
            <w:r w:rsidR="00F12356">
              <w:rPr>
                <w:webHidden/>
                <w:rtl/>
              </w:rPr>
              <w:t>7</w:t>
            </w:r>
            <w:r w:rsidR="00F12356">
              <w:rPr>
                <w:webHidden/>
                <w:rtl/>
              </w:rPr>
              <w:fldChar w:fldCharType="end"/>
            </w:r>
          </w:hyperlink>
        </w:p>
        <w:p w14:paraId="686EC60B" w14:textId="221367D0" w:rsidR="00F12356" w:rsidRDefault="00712939">
          <w:pPr>
            <w:pStyle w:val="20"/>
            <w:tabs>
              <w:tab w:val="left" w:pos="1680"/>
            </w:tabs>
            <w:rPr>
              <w:rFonts w:asciiTheme="minorHAnsi" w:eastAsiaTheme="minorEastAsia" w:hAnsiTheme="minorHAnsi" w:cstheme="minorBidi"/>
              <w:rtl/>
            </w:rPr>
          </w:pPr>
          <w:hyperlink w:anchor="_Toc204995604" w:history="1">
            <w:r w:rsidR="00F12356" w:rsidRPr="00D7703B">
              <w:rPr>
                <w:rStyle w:val="Hyperlink"/>
                <w:rtl/>
              </w:rPr>
              <w:t>1.3.</w:t>
            </w:r>
            <w:r w:rsidR="00F12356">
              <w:rPr>
                <w:rFonts w:asciiTheme="minorHAnsi" w:eastAsiaTheme="minorEastAsia" w:hAnsiTheme="minorHAnsi" w:cstheme="minorBidi"/>
                <w:rtl/>
              </w:rPr>
              <w:tab/>
            </w:r>
            <w:r w:rsidR="00F12356" w:rsidRPr="00D7703B">
              <w:rPr>
                <w:rStyle w:val="Hyperlink"/>
                <w:rtl/>
              </w:rPr>
              <w:t>أهمية البحث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Toc204995604 \h</w:instrText>
            </w:r>
            <w:r w:rsidR="00F12356">
              <w:rPr>
                <w:webHidden/>
                <w:rtl/>
              </w:rPr>
              <w:instrText xml:space="preserve"> </w:instrText>
            </w:r>
            <w:r w:rsidR="00F12356">
              <w:rPr>
                <w:webHidden/>
                <w:rtl/>
              </w:rPr>
            </w:r>
            <w:r w:rsidR="00F12356">
              <w:rPr>
                <w:webHidden/>
                <w:rtl/>
              </w:rPr>
              <w:fldChar w:fldCharType="separate"/>
            </w:r>
            <w:r w:rsidR="00F12356">
              <w:rPr>
                <w:webHidden/>
                <w:rtl/>
              </w:rPr>
              <w:t>8</w:t>
            </w:r>
            <w:r w:rsidR="00F12356">
              <w:rPr>
                <w:webHidden/>
                <w:rtl/>
              </w:rPr>
              <w:fldChar w:fldCharType="end"/>
            </w:r>
          </w:hyperlink>
        </w:p>
        <w:p w14:paraId="7CB08775" w14:textId="6CF4558F" w:rsidR="00F12356" w:rsidRDefault="00712939">
          <w:pPr>
            <w:pStyle w:val="30"/>
            <w:tabs>
              <w:tab w:val="left" w:pos="2398"/>
              <w:tab w:val="right" w:leader="dot" w:pos="8822"/>
            </w:tabs>
            <w:rPr>
              <w:noProof/>
              <w:rtl/>
            </w:rPr>
          </w:pPr>
          <w:hyperlink w:anchor="_Toc204995605" w:history="1">
            <w:r w:rsidR="00F12356" w:rsidRPr="00D7703B">
              <w:rPr>
                <w:rStyle w:val="Hyperlink"/>
                <w:noProof/>
                <w:rtl/>
                <w:lang w:bidi="ar-EG"/>
              </w:rPr>
              <w:t>1.3.1.</w:t>
            </w:r>
            <w:r w:rsidR="00F12356">
              <w:rPr>
                <w:noProof/>
                <w:rtl/>
              </w:rPr>
              <w:tab/>
            </w:r>
            <w:r w:rsidR="00F12356" w:rsidRPr="00D7703B">
              <w:rPr>
                <w:rStyle w:val="Hyperlink"/>
                <w:noProof/>
                <w:rtl/>
                <w:lang w:bidi="ar-EG"/>
              </w:rPr>
              <w:t>الأهمية العلمية (الأكاديمية)</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Toc204995605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8</w:t>
            </w:r>
            <w:r w:rsidR="00F12356">
              <w:rPr>
                <w:noProof/>
                <w:webHidden/>
                <w:rtl/>
              </w:rPr>
              <w:fldChar w:fldCharType="end"/>
            </w:r>
          </w:hyperlink>
        </w:p>
        <w:p w14:paraId="1B499E93" w14:textId="685E8C81" w:rsidR="00F12356" w:rsidRDefault="00712939">
          <w:pPr>
            <w:pStyle w:val="30"/>
            <w:tabs>
              <w:tab w:val="left" w:pos="2398"/>
              <w:tab w:val="right" w:leader="dot" w:pos="8822"/>
            </w:tabs>
            <w:rPr>
              <w:noProof/>
              <w:rtl/>
            </w:rPr>
          </w:pPr>
          <w:hyperlink w:anchor="_Toc204995606" w:history="1">
            <w:r w:rsidR="00F12356" w:rsidRPr="00D7703B">
              <w:rPr>
                <w:rStyle w:val="Hyperlink"/>
                <w:noProof/>
                <w:rtl/>
                <w:lang w:bidi="ar-EG"/>
              </w:rPr>
              <w:t>1.3.2.</w:t>
            </w:r>
            <w:r w:rsidR="00F12356">
              <w:rPr>
                <w:noProof/>
                <w:rtl/>
              </w:rPr>
              <w:tab/>
            </w:r>
            <w:r w:rsidR="00F12356" w:rsidRPr="00D7703B">
              <w:rPr>
                <w:rStyle w:val="Hyperlink"/>
                <w:noProof/>
                <w:rtl/>
                <w:lang w:bidi="ar-EG"/>
              </w:rPr>
              <w:t>الأهمية العملية (التطبيقية):</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Toc204995606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8</w:t>
            </w:r>
            <w:r w:rsidR="00F12356">
              <w:rPr>
                <w:noProof/>
                <w:webHidden/>
                <w:rtl/>
              </w:rPr>
              <w:fldChar w:fldCharType="end"/>
            </w:r>
          </w:hyperlink>
        </w:p>
        <w:p w14:paraId="725525AC" w14:textId="744F3E81" w:rsidR="00F12356" w:rsidRDefault="00712939">
          <w:pPr>
            <w:pStyle w:val="20"/>
            <w:tabs>
              <w:tab w:val="left" w:pos="1680"/>
            </w:tabs>
            <w:rPr>
              <w:rFonts w:asciiTheme="minorHAnsi" w:eastAsiaTheme="minorEastAsia" w:hAnsiTheme="minorHAnsi" w:cstheme="minorBidi"/>
              <w:rtl/>
            </w:rPr>
          </w:pPr>
          <w:hyperlink w:anchor="_Toc204995607" w:history="1">
            <w:r w:rsidR="00F12356" w:rsidRPr="00D7703B">
              <w:rPr>
                <w:rStyle w:val="Hyperlink"/>
                <w:rtl/>
              </w:rPr>
              <w:t>1.4.</w:t>
            </w:r>
            <w:r w:rsidR="00F12356">
              <w:rPr>
                <w:rFonts w:asciiTheme="minorHAnsi" w:eastAsiaTheme="minorEastAsia" w:hAnsiTheme="minorHAnsi" w:cstheme="minorBidi"/>
                <w:rtl/>
              </w:rPr>
              <w:tab/>
            </w:r>
            <w:r w:rsidR="00F12356" w:rsidRPr="00D7703B">
              <w:rPr>
                <w:rStyle w:val="Hyperlink"/>
                <w:rtl/>
              </w:rPr>
              <w:t>أهداف البحث: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Toc204995607 \h</w:instrText>
            </w:r>
            <w:r w:rsidR="00F12356">
              <w:rPr>
                <w:webHidden/>
                <w:rtl/>
              </w:rPr>
              <w:instrText xml:space="preserve"> </w:instrText>
            </w:r>
            <w:r w:rsidR="00F12356">
              <w:rPr>
                <w:webHidden/>
                <w:rtl/>
              </w:rPr>
            </w:r>
            <w:r w:rsidR="00F12356">
              <w:rPr>
                <w:webHidden/>
                <w:rtl/>
              </w:rPr>
              <w:fldChar w:fldCharType="separate"/>
            </w:r>
            <w:r w:rsidR="00F12356">
              <w:rPr>
                <w:webHidden/>
                <w:rtl/>
              </w:rPr>
              <w:t>10</w:t>
            </w:r>
            <w:r w:rsidR="00F12356">
              <w:rPr>
                <w:webHidden/>
                <w:rtl/>
              </w:rPr>
              <w:fldChar w:fldCharType="end"/>
            </w:r>
          </w:hyperlink>
        </w:p>
        <w:p w14:paraId="47932122" w14:textId="537BDA30" w:rsidR="00F12356" w:rsidRDefault="00712939">
          <w:pPr>
            <w:pStyle w:val="30"/>
            <w:tabs>
              <w:tab w:val="left" w:pos="2398"/>
              <w:tab w:val="right" w:leader="dot" w:pos="8822"/>
            </w:tabs>
            <w:rPr>
              <w:noProof/>
              <w:rtl/>
            </w:rPr>
          </w:pPr>
          <w:hyperlink w:anchor="_Toc204995608" w:history="1">
            <w:r w:rsidR="00F12356" w:rsidRPr="00D7703B">
              <w:rPr>
                <w:rStyle w:val="Hyperlink"/>
                <w:noProof/>
                <w:rtl/>
                <w:lang w:bidi="ar-EG"/>
              </w:rPr>
              <w:t>1.4.1.</w:t>
            </w:r>
            <w:r w:rsidR="00F12356">
              <w:rPr>
                <w:noProof/>
                <w:rtl/>
              </w:rPr>
              <w:tab/>
            </w:r>
            <w:r w:rsidR="00F12356" w:rsidRPr="00D7703B">
              <w:rPr>
                <w:rStyle w:val="Hyperlink"/>
                <w:noProof/>
                <w:rtl/>
                <w:lang w:bidi="ar-EG"/>
              </w:rPr>
              <w:t>الهدف الرئيسي:</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Toc204995608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10</w:t>
            </w:r>
            <w:r w:rsidR="00F12356">
              <w:rPr>
                <w:noProof/>
                <w:webHidden/>
                <w:rtl/>
              </w:rPr>
              <w:fldChar w:fldCharType="end"/>
            </w:r>
          </w:hyperlink>
        </w:p>
        <w:p w14:paraId="726AF3AF" w14:textId="0BDB8DDC" w:rsidR="00F12356" w:rsidRDefault="00712939">
          <w:pPr>
            <w:pStyle w:val="30"/>
            <w:tabs>
              <w:tab w:val="left" w:pos="2398"/>
              <w:tab w:val="right" w:leader="dot" w:pos="8822"/>
            </w:tabs>
            <w:rPr>
              <w:noProof/>
              <w:rtl/>
            </w:rPr>
          </w:pPr>
          <w:hyperlink w:anchor="_Toc204995609" w:history="1">
            <w:r w:rsidR="00F12356" w:rsidRPr="00D7703B">
              <w:rPr>
                <w:rStyle w:val="Hyperlink"/>
                <w:noProof/>
                <w:rtl/>
                <w:lang w:bidi="ar-EG"/>
              </w:rPr>
              <w:t>1.4.2.</w:t>
            </w:r>
            <w:r w:rsidR="00F12356">
              <w:rPr>
                <w:noProof/>
                <w:rtl/>
              </w:rPr>
              <w:tab/>
            </w:r>
            <w:r w:rsidR="00F12356" w:rsidRPr="00D7703B">
              <w:rPr>
                <w:rStyle w:val="Hyperlink"/>
                <w:noProof/>
                <w:rtl/>
                <w:lang w:bidi="ar-EG"/>
              </w:rPr>
              <w:t>الأهداف الفرعية:</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Toc204995609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10</w:t>
            </w:r>
            <w:r w:rsidR="00F12356">
              <w:rPr>
                <w:noProof/>
                <w:webHidden/>
                <w:rtl/>
              </w:rPr>
              <w:fldChar w:fldCharType="end"/>
            </w:r>
          </w:hyperlink>
        </w:p>
        <w:p w14:paraId="0C1374B7" w14:textId="5A3F9DDB" w:rsidR="00F12356" w:rsidRDefault="00712939">
          <w:pPr>
            <w:pStyle w:val="20"/>
            <w:tabs>
              <w:tab w:val="left" w:pos="1680"/>
            </w:tabs>
            <w:rPr>
              <w:rFonts w:asciiTheme="minorHAnsi" w:eastAsiaTheme="minorEastAsia" w:hAnsiTheme="minorHAnsi" w:cstheme="minorBidi"/>
              <w:rtl/>
            </w:rPr>
          </w:pPr>
          <w:hyperlink w:anchor="_Toc204995610" w:history="1">
            <w:r w:rsidR="00F12356" w:rsidRPr="00D7703B">
              <w:rPr>
                <w:rStyle w:val="Hyperlink"/>
                <w:rtl/>
              </w:rPr>
              <w:t>1.5.</w:t>
            </w:r>
            <w:r w:rsidR="00F12356">
              <w:rPr>
                <w:rFonts w:asciiTheme="minorHAnsi" w:eastAsiaTheme="minorEastAsia" w:hAnsiTheme="minorHAnsi" w:cstheme="minorBidi"/>
                <w:rtl/>
              </w:rPr>
              <w:tab/>
            </w:r>
            <w:r w:rsidR="00F12356" w:rsidRPr="00D7703B">
              <w:rPr>
                <w:rStyle w:val="Hyperlink"/>
                <w:rtl/>
              </w:rPr>
              <w:t>أسئلة البحث: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Toc204995610 \h</w:instrText>
            </w:r>
            <w:r w:rsidR="00F12356">
              <w:rPr>
                <w:webHidden/>
                <w:rtl/>
              </w:rPr>
              <w:instrText xml:space="preserve"> </w:instrText>
            </w:r>
            <w:r w:rsidR="00F12356">
              <w:rPr>
                <w:webHidden/>
                <w:rtl/>
              </w:rPr>
            </w:r>
            <w:r w:rsidR="00F12356">
              <w:rPr>
                <w:webHidden/>
                <w:rtl/>
              </w:rPr>
              <w:fldChar w:fldCharType="separate"/>
            </w:r>
            <w:r w:rsidR="00F12356">
              <w:rPr>
                <w:webHidden/>
                <w:rtl/>
              </w:rPr>
              <w:t>11</w:t>
            </w:r>
            <w:r w:rsidR="00F12356">
              <w:rPr>
                <w:webHidden/>
                <w:rtl/>
              </w:rPr>
              <w:fldChar w:fldCharType="end"/>
            </w:r>
          </w:hyperlink>
        </w:p>
        <w:p w14:paraId="617158EF" w14:textId="3B23C555" w:rsidR="00F12356" w:rsidRDefault="00712939">
          <w:pPr>
            <w:pStyle w:val="30"/>
            <w:tabs>
              <w:tab w:val="left" w:pos="2398"/>
              <w:tab w:val="right" w:leader="dot" w:pos="8822"/>
            </w:tabs>
            <w:rPr>
              <w:noProof/>
              <w:rtl/>
            </w:rPr>
          </w:pPr>
          <w:hyperlink w:anchor="_Toc204995611" w:history="1">
            <w:r w:rsidR="00F12356" w:rsidRPr="00D7703B">
              <w:rPr>
                <w:rStyle w:val="Hyperlink"/>
                <w:noProof/>
                <w:rtl/>
                <w:lang w:bidi="ar-EG"/>
              </w:rPr>
              <w:t>1.5.1.</w:t>
            </w:r>
            <w:r w:rsidR="00F12356">
              <w:rPr>
                <w:noProof/>
                <w:rtl/>
              </w:rPr>
              <w:tab/>
            </w:r>
            <w:r w:rsidR="00F12356" w:rsidRPr="00D7703B">
              <w:rPr>
                <w:rStyle w:val="Hyperlink"/>
                <w:noProof/>
                <w:rtl/>
                <w:lang w:bidi="ar-EG"/>
              </w:rPr>
              <w:t>السؤال الرئيسي:</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Toc204995611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11</w:t>
            </w:r>
            <w:r w:rsidR="00F12356">
              <w:rPr>
                <w:noProof/>
                <w:webHidden/>
                <w:rtl/>
              </w:rPr>
              <w:fldChar w:fldCharType="end"/>
            </w:r>
          </w:hyperlink>
        </w:p>
        <w:p w14:paraId="546DBB77" w14:textId="133004A8" w:rsidR="00F12356" w:rsidRDefault="00712939">
          <w:pPr>
            <w:pStyle w:val="30"/>
            <w:tabs>
              <w:tab w:val="left" w:pos="2398"/>
              <w:tab w:val="right" w:leader="dot" w:pos="8822"/>
            </w:tabs>
            <w:rPr>
              <w:noProof/>
              <w:rtl/>
            </w:rPr>
          </w:pPr>
          <w:hyperlink w:anchor="_Toc204995612" w:history="1">
            <w:r w:rsidR="00F12356" w:rsidRPr="00D7703B">
              <w:rPr>
                <w:rStyle w:val="Hyperlink"/>
                <w:noProof/>
                <w:rtl/>
                <w:lang w:bidi="ar-EG"/>
              </w:rPr>
              <w:t>1.5.2.</w:t>
            </w:r>
            <w:r w:rsidR="00F12356">
              <w:rPr>
                <w:noProof/>
                <w:rtl/>
              </w:rPr>
              <w:tab/>
            </w:r>
            <w:r w:rsidR="00F12356" w:rsidRPr="00D7703B">
              <w:rPr>
                <w:rStyle w:val="Hyperlink"/>
                <w:noProof/>
                <w:rtl/>
                <w:lang w:bidi="ar-EG"/>
              </w:rPr>
              <w:t>الأسئلة الفرعية:</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Toc204995612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11</w:t>
            </w:r>
            <w:r w:rsidR="00F12356">
              <w:rPr>
                <w:noProof/>
                <w:webHidden/>
                <w:rtl/>
              </w:rPr>
              <w:fldChar w:fldCharType="end"/>
            </w:r>
          </w:hyperlink>
        </w:p>
        <w:p w14:paraId="10BD9AA0" w14:textId="1696133B" w:rsidR="00F12356" w:rsidRDefault="00712939">
          <w:pPr>
            <w:pStyle w:val="20"/>
            <w:tabs>
              <w:tab w:val="left" w:pos="1680"/>
            </w:tabs>
            <w:rPr>
              <w:rFonts w:asciiTheme="minorHAnsi" w:eastAsiaTheme="minorEastAsia" w:hAnsiTheme="minorHAnsi" w:cstheme="minorBidi"/>
              <w:rtl/>
            </w:rPr>
          </w:pPr>
          <w:hyperlink w:anchor="_Toc204995613" w:history="1">
            <w:r w:rsidR="00F12356" w:rsidRPr="00D7703B">
              <w:rPr>
                <w:rStyle w:val="Hyperlink"/>
                <w:rtl/>
              </w:rPr>
              <w:t>1.6.</w:t>
            </w:r>
            <w:r w:rsidR="00F12356">
              <w:rPr>
                <w:rFonts w:asciiTheme="minorHAnsi" w:eastAsiaTheme="minorEastAsia" w:hAnsiTheme="minorHAnsi" w:cstheme="minorBidi"/>
                <w:rtl/>
              </w:rPr>
              <w:tab/>
            </w:r>
            <w:r w:rsidR="00F12356" w:rsidRPr="00D7703B">
              <w:rPr>
                <w:rStyle w:val="Hyperlink"/>
                <w:rtl/>
              </w:rPr>
              <w:t>فرضيات الدراسة</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Toc204995613 \h</w:instrText>
            </w:r>
            <w:r w:rsidR="00F12356">
              <w:rPr>
                <w:webHidden/>
                <w:rtl/>
              </w:rPr>
              <w:instrText xml:space="preserve"> </w:instrText>
            </w:r>
            <w:r w:rsidR="00F12356">
              <w:rPr>
                <w:webHidden/>
                <w:rtl/>
              </w:rPr>
            </w:r>
            <w:r w:rsidR="00F12356">
              <w:rPr>
                <w:webHidden/>
                <w:rtl/>
              </w:rPr>
              <w:fldChar w:fldCharType="separate"/>
            </w:r>
            <w:r w:rsidR="00F12356">
              <w:rPr>
                <w:webHidden/>
                <w:rtl/>
              </w:rPr>
              <w:t>12</w:t>
            </w:r>
            <w:r w:rsidR="00F12356">
              <w:rPr>
                <w:webHidden/>
                <w:rtl/>
              </w:rPr>
              <w:fldChar w:fldCharType="end"/>
            </w:r>
          </w:hyperlink>
        </w:p>
        <w:p w14:paraId="54E1B029" w14:textId="58E7CE7D" w:rsidR="00F12356" w:rsidRDefault="00712939">
          <w:pPr>
            <w:pStyle w:val="30"/>
            <w:tabs>
              <w:tab w:val="left" w:pos="2398"/>
              <w:tab w:val="right" w:leader="dot" w:pos="8822"/>
            </w:tabs>
            <w:rPr>
              <w:noProof/>
              <w:rtl/>
            </w:rPr>
          </w:pPr>
          <w:hyperlink w:anchor="_Toc204995614" w:history="1">
            <w:r w:rsidR="00F12356" w:rsidRPr="00D7703B">
              <w:rPr>
                <w:rStyle w:val="Hyperlink"/>
                <w:noProof/>
                <w:rtl/>
                <w:lang w:bidi="ar-EG"/>
              </w:rPr>
              <w:t>1.6.1.</w:t>
            </w:r>
            <w:r w:rsidR="00F12356">
              <w:rPr>
                <w:noProof/>
                <w:rtl/>
              </w:rPr>
              <w:tab/>
            </w:r>
            <w:r w:rsidR="00F12356" w:rsidRPr="00D7703B">
              <w:rPr>
                <w:rStyle w:val="Hyperlink"/>
                <w:noProof/>
                <w:rtl/>
                <w:lang w:bidi="ar-EG"/>
              </w:rPr>
              <w:t>الفرض الرئيسي:</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Toc204995614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12</w:t>
            </w:r>
            <w:r w:rsidR="00F12356">
              <w:rPr>
                <w:noProof/>
                <w:webHidden/>
                <w:rtl/>
              </w:rPr>
              <w:fldChar w:fldCharType="end"/>
            </w:r>
          </w:hyperlink>
        </w:p>
        <w:p w14:paraId="712FEC09" w14:textId="4A67F50A" w:rsidR="00F12356" w:rsidRDefault="00712939">
          <w:pPr>
            <w:pStyle w:val="30"/>
            <w:tabs>
              <w:tab w:val="left" w:pos="2398"/>
              <w:tab w:val="right" w:leader="dot" w:pos="8822"/>
            </w:tabs>
            <w:rPr>
              <w:noProof/>
              <w:rtl/>
            </w:rPr>
          </w:pPr>
          <w:hyperlink w:anchor="_Toc204995615" w:history="1">
            <w:r w:rsidR="00F12356" w:rsidRPr="00D7703B">
              <w:rPr>
                <w:rStyle w:val="Hyperlink"/>
                <w:noProof/>
                <w:rtl/>
                <w:lang w:bidi="ar-EG"/>
              </w:rPr>
              <w:t>1.6.2.</w:t>
            </w:r>
            <w:r w:rsidR="00F12356">
              <w:rPr>
                <w:noProof/>
                <w:rtl/>
              </w:rPr>
              <w:tab/>
            </w:r>
            <w:r w:rsidR="00F12356" w:rsidRPr="00D7703B">
              <w:rPr>
                <w:rStyle w:val="Hyperlink"/>
                <w:noProof/>
                <w:rtl/>
                <w:lang w:bidi="ar-EG"/>
              </w:rPr>
              <w:t>الفروض الفرعية:</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Toc204995615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12</w:t>
            </w:r>
            <w:r w:rsidR="00F12356">
              <w:rPr>
                <w:noProof/>
                <w:webHidden/>
                <w:rtl/>
              </w:rPr>
              <w:fldChar w:fldCharType="end"/>
            </w:r>
          </w:hyperlink>
        </w:p>
        <w:p w14:paraId="567EF8A0" w14:textId="08CC1175" w:rsidR="00F12356" w:rsidRDefault="00712939">
          <w:pPr>
            <w:pStyle w:val="20"/>
            <w:tabs>
              <w:tab w:val="left" w:pos="1440"/>
            </w:tabs>
            <w:rPr>
              <w:rFonts w:asciiTheme="minorHAnsi" w:eastAsiaTheme="minorEastAsia" w:hAnsiTheme="minorHAnsi" w:cstheme="minorBidi"/>
              <w:rtl/>
            </w:rPr>
          </w:pPr>
          <w:hyperlink w:anchor="_Toc204995616" w:history="1">
            <w:r w:rsidR="00F12356" w:rsidRPr="00D7703B">
              <w:rPr>
                <w:rStyle w:val="Hyperlink"/>
              </w:rPr>
              <w:t>1.7.</w:t>
            </w:r>
            <w:r w:rsidR="00F12356">
              <w:rPr>
                <w:rFonts w:asciiTheme="minorHAnsi" w:eastAsiaTheme="minorEastAsia" w:hAnsiTheme="minorHAnsi" w:cstheme="minorBidi"/>
                <w:rtl/>
              </w:rPr>
              <w:tab/>
            </w:r>
            <w:r w:rsidR="00F12356" w:rsidRPr="00D7703B">
              <w:rPr>
                <w:rStyle w:val="Hyperlink"/>
                <w:rtl/>
              </w:rPr>
              <w:t xml:space="preserve">نموذج الدراسة </w:t>
            </w:r>
            <w:r w:rsidR="00F12356" w:rsidRPr="00D7703B">
              <w:rPr>
                <w:rStyle w:val="Hyperlink"/>
              </w:rPr>
              <w:t>(Conceptual Framework)</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Toc204995616 \h</w:instrText>
            </w:r>
            <w:r w:rsidR="00F12356">
              <w:rPr>
                <w:webHidden/>
                <w:rtl/>
              </w:rPr>
              <w:instrText xml:space="preserve"> </w:instrText>
            </w:r>
            <w:r w:rsidR="00F12356">
              <w:rPr>
                <w:webHidden/>
                <w:rtl/>
              </w:rPr>
            </w:r>
            <w:r w:rsidR="00F12356">
              <w:rPr>
                <w:webHidden/>
                <w:rtl/>
              </w:rPr>
              <w:fldChar w:fldCharType="separate"/>
            </w:r>
            <w:r w:rsidR="00F12356">
              <w:rPr>
                <w:webHidden/>
                <w:rtl/>
              </w:rPr>
              <w:t>13</w:t>
            </w:r>
            <w:r w:rsidR="00F12356">
              <w:rPr>
                <w:webHidden/>
                <w:rtl/>
              </w:rPr>
              <w:fldChar w:fldCharType="end"/>
            </w:r>
          </w:hyperlink>
        </w:p>
        <w:p w14:paraId="6014E691" w14:textId="33096799" w:rsidR="00F12356" w:rsidRDefault="00712939">
          <w:pPr>
            <w:pStyle w:val="20"/>
            <w:tabs>
              <w:tab w:val="left" w:pos="1680"/>
            </w:tabs>
            <w:rPr>
              <w:rFonts w:asciiTheme="minorHAnsi" w:eastAsiaTheme="minorEastAsia" w:hAnsiTheme="minorHAnsi" w:cstheme="minorBidi"/>
              <w:rtl/>
            </w:rPr>
          </w:pPr>
          <w:hyperlink w:anchor="_Toc204995617" w:history="1">
            <w:r w:rsidR="00F12356" w:rsidRPr="00D7703B">
              <w:rPr>
                <w:rStyle w:val="Hyperlink"/>
                <w:rtl/>
              </w:rPr>
              <w:t>1.8.</w:t>
            </w:r>
            <w:r w:rsidR="00F12356">
              <w:rPr>
                <w:rFonts w:asciiTheme="minorHAnsi" w:eastAsiaTheme="minorEastAsia" w:hAnsiTheme="minorHAnsi" w:cstheme="minorBidi"/>
                <w:rtl/>
              </w:rPr>
              <w:tab/>
            </w:r>
            <w:r w:rsidR="00F12356" w:rsidRPr="00D7703B">
              <w:rPr>
                <w:rStyle w:val="Hyperlink"/>
                <w:rtl/>
              </w:rPr>
              <w:t>الدراسات السابقة (</w:t>
            </w:r>
            <w:r w:rsidR="00F12356" w:rsidRPr="00D7703B">
              <w:rPr>
                <w:rStyle w:val="Hyperlink"/>
              </w:rPr>
              <w:t>Literature Review</w:t>
            </w:r>
            <w:r w:rsidR="00F12356" w:rsidRPr="00D7703B">
              <w:rPr>
                <w:rStyle w:val="Hyperlink"/>
                <w:rtl/>
              </w:rPr>
              <w:t>)</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Toc204995617 \h</w:instrText>
            </w:r>
            <w:r w:rsidR="00F12356">
              <w:rPr>
                <w:webHidden/>
                <w:rtl/>
              </w:rPr>
              <w:instrText xml:space="preserve"> </w:instrText>
            </w:r>
            <w:r w:rsidR="00F12356">
              <w:rPr>
                <w:webHidden/>
                <w:rtl/>
              </w:rPr>
            </w:r>
            <w:r w:rsidR="00F12356">
              <w:rPr>
                <w:webHidden/>
                <w:rtl/>
              </w:rPr>
              <w:fldChar w:fldCharType="separate"/>
            </w:r>
            <w:r w:rsidR="00F12356">
              <w:rPr>
                <w:webHidden/>
                <w:rtl/>
              </w:rPr>
              <w:t>14</w:t>
            </w:r>
            <w:r w:rsidR="00F12356">
              <w:rPr>
                <w:webHidden/>
                <w:rtl/>
              </w:rPr>
              <w:fldChar w:fldCharType="end"/>
            </w:r>
          </w:hyperlink>
        </w:p>
        <w:p w14:paraId="1CDE3DB7" w14:textId="1F1F586E" w:rsidR="00F12356" w:rsidRDefault="00712939">
          <w:pPr>
            <w:pStyle w:val="30"/>
            <w:tabs>
              <w:tab w:val="left" w:pos="2398"/>
              <w:tab w:val="right" w:leader="dot" w:pos="8822"/>
            </w:tabs>
            <w:rPr>
              <w:noProof/>
              <w:rtl/>
            </w:rPr>
          </w:pPr>
          <w:hyperlink w:anchor="_Toc204995618" w:history="1">
            <w:r w:rsidR="00F12356" w:rsidRPr="00D7703B">
              <w:rPr>
                <w:rStyle w:val="Hyperlink"/>
                <w:noProof/>
                <w:rtl/>
                <w:lang w:bidi="ar-EG"/>
              </w:rPr>
              <w:t>1.8.1.</w:t>
            </w:r>
            <w:r w:rsidR="00F12356">
              <w:rPr>
                <w:noProof/>
                <w:rtl/>
              </w:rPr>
              <w:tab/>
            </w:r>
            <w:r w:rsidR="00F12356" w:rsidRPr="00D7703B">
              <w:rPr>
                <w:rStyle w:val="Hyperlink"/>
                <w:noProof/>
                <w:rtl/>
                <w:lang w:bidi="ar-EG"/>
              </w:rPr>
              <w:t>مفهوم وأهمية إدارة المخاطر في المشاريع</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Toc204995618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14</w:t>
            </w:r>
            <w:r w:rsidR="00F12356">
              <w:rPr>
                <w:noProof/>
                <w:webHidden/>
                <w:rtl/>
              </w:rPr>
              <w:fldChar w:fldCharType="end"/>
            </w:r>
          </w:hyperlink>
        </w:p>
        <w:p w14:paraId="14F264AF" w14:textId="09E05057" w:rsidR="00F12356" w:rsidRDefault="00712939">
          <w:pPr>
            <w:pStyle w:val="30"/>
            <w:tabs>
              <w:tab w:val="left" w:pos="2398"/>
              <w:tab w:val="right" w:leader="dot" w:pos="8822"/>
            </w:tabs>
            <w:rPr>
              <w:noProof/>
              <w:rtl/>
            </w:rPr>
          </w:pPr>
          <w:hyperlink w:anchor="_Toc204995619" w:history="1">
            <w:r w:rsidR="00F12356" w:rsidRPr="00D7703B">
              <w:rPr>
                <w:rStyle w:val="Hyperlink"/>
                <w:noProof/>
                <w:rtl/>
                <w:lang w:bidi="ar-EG"/>
              </w:rPr>
              <w:t>1.8.2.</w:t>
            </w:r>
            <w:r w:rsidR="00F12356">
              <w:rPr>
                <w:noProof/>
                <w:rtl/>
              </w:rPr>
              <w:tab/>
            </w:r>
            <w:r w:rsidR="00F12356" w:rsidRPr="00D7703B">
              <w:rPr>
                <w:rStyle w:val="Hyperlink"/>
                <w:noProof/>
                <w:rtl/>
                <w:lang w:bidi="ar-EG"/>
              </w:rPr>
              <w:t>أثر إدارة المخاطر على أداء الوقت والتكلفة في المشاريع</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Toc204995619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14</w:t>
            </w:r>
            <w:r w:rsidR="00F12356">
              <w:rPr>
                <w:noProof/>
                <w:webHidden/>
                <w:rtl/>
              </w:rPr>
              <w:fldChar w:fldCharType="end"/>
            </w:r>
          </w:hyperlink>
        </w:p>
        <w:p w14:paraId="320D40D4" w14:textId="5155F3EC" w:rsidR="00F12356" w:rsidRDefault="00712939">
          <w:pPr>
            <w:pStyle w:val="30"/>
            <w:tabs>
              <w:tab w:val="left" w:pos="2398"/>
              <w:tab w:val="right" w:leader="dot" w:pos="8822"/>
            </w:tabs>
            <w:rPr>
              <w:noProof/>
              <w:rtl/>
            </w:rPr>
          </w:pPr>
          <w:hyperlink w:anchor="_Toc204995620" w:history="1">
            <w:r w:rsidR="00F12356" w:rsidRPr="00D7703B">
              <w:rPr>
                <w:rStyle w:val="Hyperlink"/>
                <w:noProof/>
                <w:rtl/>
                <w:lang w:bidi="ar-EG"/>
              </w:rPr>
              <w:t>1.8.3.</w:t>
            </w:r>
            <w:r w:rsidR="00F12356">
              <w:rPr>
                <w:noProof/>
                <w:rtl/>
              </w:rPr>
              <w:tab/>
            </w:r>
            <w:r w:rsidR="00F12356" w:rsidRPr="00D7703B">
              <w:rPr>
                <w:rStyle w:val="Hyperlink"/>
                <w:noProof/>
                <w:rtl/>
                <w:lang w:bidi="ar-EG"/>
              </w:rPr>
              <w:t>إدارة المخاطر في مشاريع القطاع الحكومي</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Toc204995620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14</w:t>
            </w:r>
            <w:r w:rsidR="00F12356">
              <w:rPr>
                <w:noProof/>
                <w:webHidden/>
                <w:rtl/>
              </w:rPr>
              <w:fldChar w:fldCharType="end"/>
            </w:r>
          </w:hyperlink>
        </w:p>
        <w:p w14:paraId="417CC1C8" w14:textId="41B39F13" w:rsidR="00F12356" w:rsidRDefault="00712939">
          <w:pPr>
            <w:pStyle w:val="30"/>
            <w:tabs>
              <w:tab w:val="left" w:pos="2398"/>
              <w:tab w:val="right" w:leader="dot" w:pos="8822"/>
            </w:tabs>
            <w:rPr>
              <w:noProof/>
              <w:rtl/>
            </w:rPr>
          </w:pPr>
          <w:hyperlink w:anchor="_Toc204995621" w:history="1">
            <w:r w:rsidR="00F12356" w:rsidRPr="00D7703B">
              <w:rPr>
                <w:rStyle w:val="Hyperlink"/>
                <w:noProof/>
                <w:rtl/>
                <w:lang w:bidi="ar-EG"/>
              </w:rPr>
              <w:t>1.8.4.</w:t>
            </w:r>
            <w:r w:rsidR="00F12356">
              <w:rPr>
                <w:noProof/>
                <w:rtl/>
              </w:rPr>
              <w:tab/>
            </w:r>
            <w:r w:rsidR="00F12356" w:rsidRPr="00D7703B">
              <w:rPr>
                <w:rStyle w:val="Hyperlink"/>
                <w:noProof/>
                <w:rtl/>
                <w:lang w:bidi="ar-EG"/>
              </w:rPr>
              <w:t>مشاريع الاتصال المؤسسي ومخاطرها</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Toc204995621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15</w:t>
            </w:r>
            <w:r w:rsidR="00F12356">
              <w:rPr>
                <w:noProof/>
                <w:webHidden/>
                <w:rtl/>
              </w:rPr>
              <w:fldChar w:fldCharType="end"/>
            </w:r>
          </w:hyperlink>
        </w:p>
        <w:p w14:paraId="6A22FB68" w14:textId="17A28C79" w:rsidR="00F12356" w:rsidRDefault="00712939">
          <w:pPr>
            <w:pStyle w:val="30"/>
            <w:tabs>
              <w:tab w:val="left" w:pos="2398"/>
              <w:tab w:val="right" w:leader="dot" w:pos="8822"/>
            </w:tabs>
            <w:rPr>
              <w:noProof/>
              <w:rtl/>
            </w:rPr>
          </w:pPr>
          <w:hyperlink w:anchor="_Toc204995622" w:history="1">
            <w:r w:rsidR="00F12356" w:rsidRPr="00D7703B">
              <w:rPr>
                <w:rStyle w:val="Hyperlink"/>
                <w:noProof/>
                <w:rtl/>
                <w:lang w:bidi="ar-EG"/>
              </w:rPr>
              <w:t>1.8.5.</w:t>
            </w:r>
            <w:r w:rsidR="00F12356">
              <w:rPr>
                <w:noProof/>
                <w:rtl/>
              </w:rPr>
              <w:tab/>
            </w:r>
            <w:r w:rsidR="00F12356" w:rsidRPr="00D7703B">
              <w:rPr>
                <w:rStyle w:val="Hyperlink"/>
                <w:noProof/>
                <w:rtl/>
                <w:lang w:bidi="ar-EG"/>
              </w:rPr>
              <w:t>الخلاصة والفجوة البحثية</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Toc204995622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15</w:t>
            </w:r>
            <w:r w:rsidR="00F12356">
              <w:rPr>
                <w:noProof/>
                <w:webHidden/>
                <w:rtl/>
              </w:rPr>
              <w:fldChar w:fldCharType="end"/>
            </w:r>
          </w:hyperlink>
        </w:p>
        <w:p w14:paraId="5B13B83F" w14:textId="108E1719" w:rsidR="00F12356" w:rsidRDefault="00712939">
          <w:pPr>
            <w:pStyle w:val="20"/>
            <w:tabs>
              <w:tab w:val="left" w:pos="1680"/>
            </w:tabs>
            <w:rPr>
              <w:rFonts w:asciiTheme="minorHAnsi" w:eastAsiaTheme="minorEastAsia" w:hAnsiTheme="minorHAnsi" w:cstheme="minorBidi"/>
              <w:rtl/>
            </w:rPr>
          </w:pPr>
          <w:hyperlink w:anchor="_Toc204995623" w:history="1">
            <w:r w:rsidR="00F12356" w:rsidRPr="00D7703B">
              <w:rPr>
                <w:rStyle w:val="Hyperlink"/>
                <w:rtl/>
              </w:rPr>
              <w:t>1.9.</w:t>
            </w:r>
            <w:r w:rsidR="00F12356">
              <w:rPr>
                <w:rFonts w:asciiTheme="minorHAnsi" w:eastAsiaTheme="minorEastAsia" w:hAnsiTheme="minorHAnsi" w:cstheme="minorBidi"/>
                <w:rtl/>
              </w:rPr>
              <w:tab/>
            </w:r>
            <w:r w:rsidR="00F12356" w:rsidRPr="00D7703B">
              <w:rPr>
                <w:rStyle w:val="Hyperlink"/>
                <w:rtl/>
              </w:rPr>
              <w:t>المنطلقات النظرية للبحث: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Toc204995623 \h</w:instrText>
            </w:r>
            <w:r w:rsidR="00F12356">
              <w:rPr>
                <w:webHidden/>
                <w:rtl/>
              </w:rPr>
              <w:instrText xml:space="preserve"> </w:instrText>
            </w:r>
            <w:r w:rsidR="00F12356">
              <w:rPr>
                <w:webHidden/>
                <w:rtl/>
              </w:rPr>
            </w:r>
            <w:r w:rsidR="00F12356">
              <w:rPr>
                <w:webHidden/>
                <w:rtl/>
              </w:rPr>
              <w:fldChar w:fldCharType="separate"/>
            </w:r>
            <w:r w:rsidR="00F12356">
              <w:rPr>
                <w:webHidden/>
                <w:rtl/>
              </w:rPr>
              <w:t>16</w:t>
            </w:r>
            <w:r w:rsidR="00F12356">
              <w:rPr>
                <w:webHidden/>
                <w:rtl/>
              </w:rPr>
              <w:fldChar w:fldCharType="end"/>
            </w:r>
          </w:hyperlink>
        </w:p>
        <w:p w14:paraId="1E901F35" w14:textId="71A0EC76" w:rsidR="00F12356" w:rsidRDefault="00712939">
          <w:pPr>
            <w:pStyle w:val="30"/>
            <w:tabs>
              <w:tab w:val="left" w:pos="1920"/>
              <w:tab w:val="right" w:leader="dot" w:pos="8822"/>
            </w:tabs>
            <w:rPr>
              <w:noProof/>
              <w:rtl/>
            </w:rPr>
          </w:pPr>
          <w:hyperlink w:anchor="_Toc204995624" w:history="1">
            <w:r w:rsidR="00F12356" w:rsidRPr="00D7703B">
              <w:rPr>
                <w:rStyle w:val="Hyperlink"/>
                <w:noProof/>
                <w:lang w:bidi="ar-EG"/>
              </w:rPr>
              <w:t>1.9.1.</w:t>
            </w:r>
            <w:r w:rsidR="00F12356">
              <w:rPr>
                <w:noProof/>
                <w:rtl/>
              </w:rPr>
              <w:tab/>
            </w:r>
            <w:r w:rsidR="00F12356" w:rsidRPr="00D7703B">
              <w:rPr>
                <w:rStyle w:val="Hyperlink"/>
                <w:noProof/>
                <w:rtl/>
                <w:lang w:bidi="ar-EG"/>
              </w:rPr>
              <w:t xml:space="preserve">إدارة المشاريع </w:t>
            </w:r>
            <w:r w:rsidR="00F12356" w:rsidRPr="00D7703B">
              <w:rPr>
                <w:rStyle w:val="Hyperlink"/>
                <w:noProof/>
                <w:lang w:bidi="ar-EG"/>
              </w:rPr>
              <w:t>(Project Management)</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Toc204995624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16</w:t>
            </w:r>
            <w:r w:rsidR="00F12356">
              <w:rPr>
                <w:noProof/>
                <w:webHidden/>
                <w:rtl/>
              </w:rPr>
              <w:fldChar w:fldCharType="end"/>
            </w:r>
          </w:hyperlink>
        </w:p>
        <w:p w14:paraId="1A09F153" w14:textId="1C236A88" w:rsidR="00F12356" w:rsidRDefault="00712939">
          <w:pPr>
            <w:pStyle w:val="30"/>
            <w:tabs>
              <w:tab w:val="left" w:pos="1920"/>
              <w:tab w:val="right" w:leader="dot" w:pos="8822"/>
            </w:tabs>
            <w:rPr>
              <w:noProof/>
              <w:rtl/>
            </w:rPr>
          </w:pPr>
          <w:hyperlink w:anchor="_Toc204995625" w:history="1">
            <w:r w:rsidR="00F12356" w:rsidRPr="00D7703B">
              <w:rPr>
                <w:rStyle w:val="Hyperlink"/>
                <w:noProof/>
                <w:lang w:bidi="ar-EG"/>
              </w:rPr>
              <w:t>1.9.2.</w:t>
            </w:r>
            <w:r w:rsidR="00F12356">
              <w:rPr>
                <w:noProof/>
                <w:rtl/>
              </w:rPr>
              <w:tab/>
            </w:r>
            <w:r w:rsidR="00F12356" w:rsidRPr="00D7703B">
              <w:rPr>
                <w:rStyle w:val="Hyperlink"/>
                <w:noProof/>
                <w:rtl/>
                <w:lang w:bidi="ar-EG"/>
              </w:rPr>
              <w:t xml:space="preserve">إدارة المخاطر في المشاريع </w:t>
            </w:r>
            <w:r w:rsidR="00F12356" w:rsidRPr="00D7703B">
              <w:rPr>
                <w:rStyle w:val="Hyperlink"/>
                <w:noProof/>
                <w:lang w:bidi="ar-EG"/>
              </w:rPr>
              <w:t>(Project Risk Management)</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Toc204995625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16</w:t>
            </w:r>
            <w:r w:rsidR="00F12356">
              <w:rPr>
                <w:noProof/>
                <w:webHidden/>
                <w:rtl/>
              </w:rPr>
              <w:fldChar w:fldCharType="end"/>
            </w:r>
          </w:hyperlink>
        </w:p>
        <w:p w14:paraId="0A7BB20E" w14:textId="334C417D" w:rsidR="00F12356" w:rsidRDefault="00712939">
          <w:pPr>
            <w:pStyle w:val="30"/>
            <w:tabs>
              <w:tab w:val="left" w:pos="1920"/>
              <w:tab w:val="right" w:leader="dot" w:pos="8822"/>
            </w:tabs>
            <w:rPr>
              <w:noProof/>
              <w:rtl/>
            </w:rPr>
          </w:pPr>
          <w:hyperlink w:anchor="_Toc204995626" w:history="1">
            <w:r w:rsidR="00F12356" w:rsidRPr="00D7703B">
              <w:rPr>
                <w:rStyle w:val="Hyperlink"/>
                <w:noProof/>
                <w:lang w:bidi="ar-EG"/>
              </w:rPr>
              <w:t>1.9.3.</w:t>
            </w:r>
            <w:r w:rsidR="00F12356">
              <w:rPr>
                <w:noProof/>
                <w:rtl/>
              </w:rPr>
              <w:tab/>
            </w:r>
            <w:r w:rsidR="00F12356" w:rsidRPr="00D7703B">
              <w:rPr>
                <w:rStyle w:val="Hyperlink"/>
                <w:noProof/>
                <w:rtl/>
                <w:lang w:bidi="ar-EG"/>
              </w:rPr>
              <w:t>الوقت والتكلفة المستهدفة في المشاريع (</w:t>
            </w:r>
            <w:r w:rsidR="00F12356" w:rsidRPr="00D7703B">
              <w:rPr>
                <w:rStyle w:val="Hyperlink"/>
                <w:noProof/>
                <w:lang w:bidi="ar-EG"/>
              </w:rPr>
              <w:t>Targeted Time and Cost</w:t>
            </w:r>
            <w:r w:rsidR="00F12356" w:rsidRPr="00D7703B">
              <w:rPr>
                <w:rStyle w:val="Hyperlink"/>
                <w:noProof/>
                <w:rtl/>
                <w:lang w:bidi="ar-EG"/>
              </w:rPr>
              <w:t>)</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Toc204995626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17</w:t>
            </w:r>
            <w:r w:rsidR="00F12356">
              <w:rPr>
                <w:noProof/>
                <w:webHidden/>
                <w:rtl/>
              </w:rPr>
              <w:fldChar w:fldCharType="end"/>
            </w:r>
          </w:hyperlink>
        </w:p>
        <w:p w14:paraId="466A7FB4" w14:textId="364A8147" w:rsidR="00F12356" w:rsidRDefault="00712939">
          <w:pPr>
            <w:pStyle w:val="30"/>
            <w:tabs>
              <w:tab w:val="left" w:pos="1920"/>
              <w:tab w:val="right" w:leader="dot" w:pos="8822"/>
            </w:tabs>
            <w:rPr>
              <w:noProof/>
              <w:rtl/>
            </w:rPr>
          </w:pPr>
          <w:hyperlink w:anchor="_Toc204995627" w:history="1">
            <w:r w:rsidR="00F12356" w:rsidRPr="00D7703B">
              <w:rPr>
                <w:rStyle w:val="Hyperlink"/>
                <w:noProof/>
                <w:lang w:bidi="ar-EG"/>
              </w:rPr>
              <w:t>1.9.4.</w:t>
            </w:r>
            <w:r w:rsidR="00F12356">
              <w:rPr>
                <w:noProof/>
                <w:rtl/>
              </w:rPr>
              <w:tab/>
            </w:r>
            <w:r w:rsidR="00F12356" w:rsidRPr="00D7703B">
              <w:rPr>
                <w:rStyle w:val="Hyperlink"/>
                <w:noProof/>
                <w:rtl/>
                <w:lang w:bidi="ar-EG"/>
              </w:rPr>
              <w:t>مشاريع الاتصال المؤسسي</w:t>
            </w:r>
            <w:r w:rsidR="00F12356" w:rsidRPr="00D7703B">
              <w:rPr>
                <w:rStyle w:val="Hyperlink"/>
                <w:noProof/>
                <w:lang w:bidi="ar-EG"/>
              </w:rPr>
              <w:t xml:space="preserve"> </w:t>
            </w:r>
            <w:r w:rsidR="00F12356" w:rsidRPr="00D7703B">
              <w:rPr>
                <w:rStyle w:val="Hyperlink"/>
                <w:noProof/>
                <w:rtl/>
                <w:lang w:bidi="ar-EG"/>
              </w:rPr>
              <w:t>(</w:t>
            </w:r>
            <w:r w:rsidR="00F12356" w:rsidRPr="00D7703B">
              <w:rPr>
                <w:rStyle w:val="Hyperlink"/>
                <w:noProof/>
                <w:lang w:bidi="ar-EG"/>
              </w:rPr>
              <w:t>Corporate Communication Projects</w:t>
            </w:r>
            <w:r w:rsidR="00F12356" w:rsidRPr="00D7703B">
              <w:rPr>
                <w:rStyle w:val="Hyperlink"/>
                <w:noProof/>
                <w:rtl/>
                <w:lang w:bidi="ar-EG"/>
              </w:rPr>
              <w:t>)</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Toc204995627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17</w:t>
            </w:r>
            <w:r w:rsidR="00F12356">
              <w:rPr>
                <w:noProof/>
                <w:webHidden/>
                <w:rtl/>
              </w:rPr>
              <w:fldChar w:fldCharType="end"/>
            </w:r>
          </w:hyperlink>
        </w:p>
        <w:p w14:paraId="7EB1F434" w14:textId="4F767058" w:rsidR="00F12356" w:rsidRDefault="00712939">
          <w:pPr>
            <w:pStyle w:val="30"/>
            <w:tabs>
              <w:tab w:val="left" w:pos="1920"/>
              <w:tab w:val="right" w:leader="dot" w:pos="8822"/>
            </w:tabs>
            <w:rPr>
              <w:noProof/>
              <w:rtl/>
            </w:rPr>
          </w:pPr>
          <w:hyperlink w:anchor="_Toc204995628" w:history="1">
            <w:r w:rsidR="00F12356" w:rsidRPr="00D7703B">
              <w:rPr>
                <w:rStyle w:val="Hyperlink"/>
                <w:noProof/>
                <w:lang w:bidi="ar-EG"/>
              </w:rPr>
              <w:t>1.9.5.</w:t>
            </w:r>
            <w:r w:rsidR="00F12356">
              <w:rPr>
                <w:noProof/>
                <w:rtl/>
              </w:rPr>
              <w:tab/>
            </w:r>
            <w:r w:rsidR="00F12356" w:rsidRPr="00D7703B">
              <w:rPr>
                <w:rStyle w:val="Hyperlink"/>
                <w:noProof/>
                <w:rtl/>
                <w:lang w:bidi="ar-EG"/>
              </w:rPr>
              <w:t>الهيئات الحكومية السعودية</w:t>
            </w:r>
            <w:r w:rsidR="00F12356" w:rsidRPr="00D7703B">
              <w:rPr>
                <w:rStyle w:val="Hyperlink"/>
                <w:noProof/>
                <w:lang w:bidi="ar-EG"/>
              </w:rPr>
              <w:t xml:space="preserve"> (Saudi Government Entities)</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Toc204995628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18</w:t>
            </w:r>
            <w:r w:rsidR="00F12356">
              <w:rPr>
                <w:noProof/>
                <w:webHidden/>
                <w:rtl/>
              </w:rPr>
              <w:fldChar w:fldCharType="end"/>
            </w:r>
          </w:hyperlink>
        </w:p>
        <w:p w14:paraId="0BF26A9A" w14:textId="349F77A4" w:rsidR="00F12356" w:rsidRDefault="00712939">
          <w:pPr>
            <w:pStyle w:val="20"/>
            <w:tabs>
              <w:tab w:val="left" w:pos="1920"/>
            </w:tabs>
            <w:rPr>
              <w:rFonts w:asciiTheme="minorHAnsi" w:eastAsiaTheme="minorEastAsia" w:hAnsiTheme="minorHAnsi" w:cstheme="minorBidi"/>
              <w:rtl/>
            </w:rPr>
          </w:pPr>
          <w:hyperlink w:anchor="_Toc204995629" w:history="1">
            <w:r w:rsidR="00F12356" w:rsidRPr="00D7703B">
              <w:rPr>
                <w:rStyle w:val="Hyperlink"/>
                <w:rtl/>
              </w:rPr>
              <w:t>1.10.</w:t>
            </w:r>
            <w:r w:rsidR="00F12356">
              <w:rPr>
                <w:rFonts w:asciiTheme="minorHAnsi" w:eastAsiaTheme="minorEastAsia" w:hAnsiTheme="minorHAnsi" w:cstheme="minorBidi"/>
                <w:rtl/>
              </w:rPr>
              <w:tab/>
            </w:r>
            <w:r w:rsidR="00F12356" w:rsidRPr="00D7703B">
              <w:rPr>
                <w:rStyle w:val="Hyperlink"/>
                <w:rtl/>
              </w:rPr>
              <w:t>المنهجية وطرق البحث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Toc204995629 \h</w:instrText>
            </w:r>
            <w:r w:rsidR="00F12356">
              <w:rPr>
                <w:webHidden/>
                <w:rtl/>
              </w:rPr>
              <w:instrText xml:space="preserve"> </w:instrText>
            </w:r>
            <w:r w:rsidR="00F12356">
              <w:rPr>
                <w:webHidden/>
                <w:rtl/>
              </w:rPr>
            </w:r>
            <w:r w:rsidR="00F12356">
              <w:rPr>
                <w:webHidden/>
                <w:rtl/>
              </w:rPr>
              <w:fldChar w:fldCharType="separate"/>
            </w:r>
            <w:r w:rsidR="00F12356">
              <w:rPr>
                <w:webHidden/>
                <w:rtl/>
              </w:rPr>
              <w:t>19</w:t>
            </w:r>
            <w:r w:rsidR="00F12356">
              <w:rPr>
                <w:webHidden/>
                <w:rtl/>
              </w:rPr>
              <w:fldChar w:fldCharType="end"/>
            </w:r>
          </w:hyperlink>
        </w:p>
        <w:p w14:paraId="6DF04539" w14:textId="59971231" w:rsidR="00F12356" w:rsidRDefault="00712939">
          <w:pPr>
            <w:pStyle w:val="30"/>
            <w:tabs>
              <w:tab w:val="left" w:pos="1920"/>
              <w:tab w:val="right" w:leader="dot" w:pos="8822"/>
            </w:tabs>
            <w:rPr>
              <w:noProof/>
              <w:rtl/>
            </w:rPr>
          </w:pPr>
          <w:hyperlink w:anchor="_Toc204995630" w:history="1">
            <w:r w:rsidR="00F12356" w:rsidRPr="00D7703B">
              <w:rPr>
                <w:rStyle w:val="Hyperlink"/>
                <w:noProof/>
                <w:lang w:bidi="ar-EG"/>
              </w:rPr>
              <w:t>1.10.1.</w:t>
            </w:r>
            <w:r w:rsidR="00F12356">
              <w:rPr>
                <w:noProof/>
                <w:rtl/>
              </w:rPr>
              <w:tab/>
            </w:r>
            <w:r w:rsidR="00F12356" w:rsidRPr="00D7703B">
              <w:rPr>
                <w:rStyle w:val="Hyperlink"/>
                <w:noProof/>
                <w:rtl/>
                <w:lang w:bidi="ar-EG"/>
              </w:rPr>
              <w:t>المنهج العلمي:</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Toc204995630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19</w:t>
            </w:r>
            <w:r w:rsidR="00F12356">
              <w:rPr>
                <w:noProof/>
                <w:webHidden/>
                <w:rtl/>
              </w:rPr>
              <w:fldChar w:fldCharType="end"/>
            </w:r>
          </w:hyperlink>
        </w:p>
        <w:p w14:paraId="359C8D26" w14:textId="3E943528" w:rsidR="00F12356" w:rsidRDefault="00712939">
          <w:pPr>
            <w:pStyle w:val="30"/>
            <w:tabs>
              <w:tab w:val="left" w:pos="1920"/>
              <w:tab w:val="right" w:leader="dot" w:pos="8822"/>
            </w:tabs>
            <w:rPr>
              <w:noProof/>
              <w:rtl/>
            </w:rPr>
          </w:pPr>
          <w:hyperlink w:anchor="_Toc204995631" w:history="1">
            <w:r w:rsidR="00F12356" w:rsidRPr="00D7703B">
              <w:rPr>
                <w:rStyle w:val="Hyperlink"/>
                <w:noProof/>
                <w:lang w:bidi="ar-EG"/>
              </w:rPr>
              <w:t>1.10.2.</w:t>
            </w:r>
            <w:r w:rsidR="00F12356">
              <w:rPr>
                <w:noProof/>
                <w:rtl/>
              </w:rPr>
              <w:tab/>
            </w:r>
            <w:r w:rsidR="00F12356" w:rsidRPr="00D7703B">
              <w:rPr>
                <w:rStyle w:val="Hyperlink"/>
                <w:noProof/>
                <w:rtl/>
                <w:lang w:bidi="ar-EG"/>
              </w:rPr>
              <w:t>طبيعة البيانات ومصادرها:</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Toc204995631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19</w:t>
            </w:r>
            <w:r w:rsidR="00F12356">
              <w:rPr>
                <w:noProof/>
                <w:webHidden/>
                <w:rtl/>
              </w:rPr>
              <w:fldChar w:fldCharType="end"/>
            </w:r>
          </w:hyperlink>
        </w:p>
        <w:p w14:paraId="51DFC4F1" w14:textId="5403D462" w:rsidR="00F12356" w:rsidRDefault="00712939">
          <w:pPr>
            <w:pStyle w:val="30"/>
            <w:tabs>
              <w:tab w:val="left" w:pos="1920"/>
              <w:tab w:val="right" w:leader="dot" w:pos="8822"/>
            </w:tabs>
            <w:rPr>
              <w:noProof/>
              <w:rtl/>
            </w:rPr>
          </w:pPr>
          <w:hyperlink w:anchor="_Toc204995632" w:history="1">
            <w:r w:rsidR="00F12356" w:rsidRPr="00D7703B">
              <w:rPr>
                <w:rStyle w:val="Hyperlink"/>
                <w:noProof/>
                <w:lang w:bidi="ar-EG"/>
              </w:rPr>
              <w:t>1.10.3.</w:t>
            </w:r>
            <w:r w:rsidR="00F12356">
              <w:rPr>
                <w:noProof/>
                <w:rtl/>
              </w:rPr>
              <w:tab/>
            </w:r>
            <w:r w:rsidR="00F12356" w:rsidRPr="00D7703B">
              <w:rPr>
                <w:rStyle w:val="Hyperlink"/>
                <w:noProof/>
                <w:rtl/>
                <w:lang w:val="ar-EG" w:bidi="ar-EG"/>
              </w:rPr>
              <w:t>التحليل الإحصائي للبيانات</w:t>
            </w:r>
            <w:r w:rsidR="00F12356" w:rsidRPr="00D7703B">
              <w:rPr>
                <w:rStyle w:val="Hyperlink"/>
                <w:noProof/>
                <w:rtl/>
                <w:lang w:bidi="ar-EG"/>
              </w:rPr>
              <w:t>:</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Toc204995632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19</w:t>
            </w:r>
            <w:r w:rsidR="00F12356">
              <w:rPr>
                <w:noProof/>
                <w:webHidden/>
                <w:rtl/>
              </w:rPr>
              <w:fldChar w:fldCharType="end"/>
            </w:r>
          </w:hyperlink>
        </w:p>
        <w:p w14:paraId="10933F19" w14:textId="028F477E" w:rsidR="00F12356" w:rsidRDefault="00712939">
          <w:pPr>
            <w:pStyle w:val="20"/>
            <w:tabs>
              <w:tab w:val="left" w:pos="1920"/>
            </w:tabs>
            <w:rPr>
              <w:rFonts w:asciiTheme="minorHAnsi" w:eastAsiaTheme="minorEastAsia" w:hAnsiTheme="minorHAnsi" w:cstheme="minorBidi"/>
              <w:rtl/>
            </w:rPr>
          </w:pPr>
          <w:hyperlink w:anchor="_Toc204995633" w:history="1">
            <w:r w:rsidR="00F12356" w:rsidRPr="00D7703B">
              <w:rPr>
                <w:rStyle w:val="Hyperlink"/>
                <w:rtl/>
              </w:rPr>
              <w:t>1.11.</w:t>
            </w:r>
            <w:r w:rsidR="00F12356">
              <w:rPr>
                <w:rFonts w:asciiTheme="minorHAnsi" w:eastAsiaTheme="minorEastAsia" w:hAnsiTheme="minorHAnsi" w:cstheme="minorBidi"/>
                <w:rtl/>
              </w:rPr>
              <w:tab/>
            </w:r>
            <w:r w:rsidR="00F12356" w:rsidRPr="00D7703B">
              <w:rPr>
                <w:rStyle w:val="Hyperlink"/>
                <w:rtl/>
              </w:rPr>
              <w:t>أدوات البحث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Toc204995633 \h</w:instrText>
            </w:r>
            <w:r w:rsidR="00F12356">
              <w:rPr>
                <w:webHidden/>
                <w:rtl/>
              </w:rPr>
              <w:instrText xml:space="preserve"> </w:instrText>
            </w:r>
            <w:r w:rsidR="00F12356">
              <w:rPr>
                <w:webHidden/>
                <w:rtl/>
              </w:rPr>
            </w:r>
            <w:r w:rsidR="00F12356">
              <w:rPr>
                <w:webHidden/>
                <w:rtl/>
              </w:rPr>
              <w:fldChar w:fldCharType="separate"/>
            </w:r>
            <w:r w:rsidR="00F12356">
              <w:rPr>
                <w:webHidden/>
                <w:rtl/>
              </w:rPr>
              <w:t>21</w:t>
            </w:r>
            <w:r w:rsidR="00F12356">
              <w:rPr>
                <w:webHidden/>
                <w:rtl/>
              </w:rPr>
              <w:fldChar w:fldCharType="end"/>
            </w:r>
          </w:hyperlink>
        </w:p>
        <w:p w14:paraId="7BE86AFC" w14:textId="67AE7366" w:rsidR="00F12356" w:rsidRDefault="00712939">
          <w:pPr>
            <w:pStyle w:val="20"/>
            <w:tabs>
              <w:tab w:val="left" w:pos="1920"/>
            </w:tabs>
            <w:rPr>
              <w:rFonts w:asciiTheme="minorHAnsi" w:eastAsiaTheme="minorEastAsia" w:hAnsiTheme="minorHAnsi" w:cstheme="minorBidi"/>
              <w:rtl/>
            </w:rPr>
          </w:pPr>
          <w:hyperlink w:anchor="_Toc204995634" w:history="1">
            <w:r w:rsidR="00F12356" w:rsidRPr="00D7703B">
              <w:rPr>
                <w:rStyle w:val="Hyperlink"/>
                <w:rtl/>
              </w:rPr>
              <w:t>1.12.</w:t>
            </w:r>
            <w:r w:rsidR="00F12356">
              <w:rPr>
                <w:rFonts w:asciiTheme="minorHAnsi" w:eastAsiaTheme="minorEastAsia" w:hAnsiTheme="minorHAnsi" w:cstheme="minorBidi"/>
                <w:rtl/>
              </w:rPr>
              <w:tab/>
            </w:r>
            <w:r w:rsidR="00F12356" w:rsidRPr="00D7703B">
              <w:rPr>
                <w:rStyle w:val="Hyperlink"/>
                <w:rtl/>
                <w:lang w:val="ar-EG" w:bidi="ar-EG"/>
              </w:rPr>
              <w:t>مجالات البحث</w:t>
            </w:r>
            <w:r w:rsidR="00F12356">
              <w:rPr>
                <w:webHidden/>
                <w:rtl/>
              </w:rPr>
              <w:tab/>
            </w:r>
            <w:r w:rsidR="00F12356">
              <w:rPr>
                <w:webHidden/>
                <w:rtl/>
              </w:rPr>
              <w:fldChar w:fldCharType="begin"/>
            </w:r>
            <w:r w:rsidR="00F12356">
              <w:rPr>
                <w:webHidden/>
                <w:rtl/>
              </w:rPr>
              <w:instrText xml:space="preserve"> </w:instrText>
            </w:r>
            <w:r w:rsidR="00F12356">
              <w:rPr>
                <w:webHidden/>
              </w:rPr>
              <w:instrText>PAGEREF</w:instrText>
            </w:r>
            <w:r w:rsidR="00F12356">
              <w:rPr>
                <w:webHidden/>
                <w:rtl/>
              </w:rPr>
              <w:instrText xml:space="preserve"> _</w:instrText>
            </w:r>
            <w:r w:rsidR="00F12356">
              <w:rPr>
                <w:webHidden/>
              </w:rPr>
              <w:instrText>Toc204995634 \h</w:instrText>
            </w:r>
            <w:r w:rsidR="00F12356">
              <w:rPr>
                <w:webHidden/>
                <w:rtl/>
              </w:rPr>
              <w:instrText xml:space="preserve"> </w:instrText>
            </w:r>
            <w:r w:rsidR="00F12356">
              <w:rPr>
                <w:webHidden/>
                <w:rtl/>
              </w:rPr>
            </w:r>
            <w:r w:rsidR="00F12356">
              <w:rPr>
                <w:webHidden/>
                <w:rtl/>
              </w:rPr>
              <w:fldChar w:fldCharType="separate"/>
            </w:r>
            <w:r w:rsidR="00F12356">
              <w:rPr>
                <w:webHidden/>
                <w:rtl/>
              </w:rPr>
              <w:t>21</w:t>
            </w:r>
            <w:r w:rsidR="00F12356">
              <w:rPr>
                <w:webHidden/>
                <w:rtl/>
              </w:rPr>
              <w:fldChar w:fldCharType="end"/>
            </w:r>
          </w:hyperlink>
        </w:p>
        <w:p w14:paraId="1E5D3BA3" w14:textId="22FC34BA" w:rsidR="00F12356" w:rsidRDefault="00712939">
          <w:pPr>
            <w:pStyle w:val="30"/>
            <w:tabs>
              <w:tab w:val="left" w:pos="1920"/>
              <w:tab w:val="right" w:leader="dot" w:pos="8822"/>
            </w:tabs>
            <w:rPr>
              <w:noProof/>
              <w:rtl/>
            </w:rPr>
          </w:pPr>
          <w:hyperlink w:anchor="_Toc204995635" w:history="1">
            <w:r w:rsidR="00F12356" w:rsidRPr="00D7703B">
              <w:rPr>
                <w:rStyle w:val="Hyperlink"/>
                <w:noProof/>
                <w:lang w:bidi="ar-EG"/>
              </w:rPr>
              <w:t>1.12.1.</w:t>
            </w:r>
            <w:r w:rsidR="00F12356">
              <w:rPr>
                <w:noProof/>
                <w:rtl/>
              </w:rPr>
              <w:tab/>
            </w:r>
            <w:r w:rsidR="00F12356" w:rsidRPr="00D7703B">
              <w:rPr>
                <w:rStyle w:val="Hyperlink"/>
                <w:noProof/>
                <w:rtl/>
                <w:lang w:bidi="ar-EG"/>
              </w:rPr>
              <w:t>المجال الجغرافي (المكاني)</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Toc204995635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21</w:t>
            </w:r>
            <w:r w:rsidR="00F12356">
              <w:rPr>
                <w:noProof/>
                <w:webHidden/>
                <w:rtl/>
              </w:rPr>
              <w:fldChar w:fldCharType="end"/>
            </w:r>
          </w:hyperlink>
        </w:p>
        <w:p w14:paraId="79C599E1" w14:textId="758B1314" w:rsidR="00F12356" w:rsidRDefault="00712939">
          <w:pPr>
            <w:pStyle w:val="30"/>
            <w:tabs>
              <w:tab w:val="left" w:pos="1920"/>
              <w:tab w:val="right" w:leader="dot" w:pos="8822"/>
            </w:tabs>
            <w:rPr>
              <w:noProof/>
              <w:rtl/>
            </w:rPr>
          </w:pPr>
          <w:hyperlink w:anchor="_Toc204995636" w:history="1">
            <w:r w:rsidR="00F12356" w:rsidRPr="00D7703B">
              <w:rPr>
                <w:rStyle w:val="Hyperlink"/>
                <w:noProof/>
                <w:lang w:bidi="ar-EG"/>
              </w:rPr>
              <w:t>1.12.2.</w:t>
            </w:r>
            <w:r w:rsidR="00F12356">
              <w:rPr>
                <w:noProof/>
                <w:rtl/>
              </w:rPr>
              <w:tab/>
            </w:r>
            <w:r w:rsidR="00F12356" w:rsidRPr="00D7703B">
              <w:rPr>
                <w:rStyle w:val="Hyperlink"/>
                <w:noProof/>
                <w:rtl/>
                <w:lang w:bidi="ar-EG"/>
              </w:rPr>
              <w:t>المجال الزمني</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Toc204995636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21</w:t>
            </w:r>
            <w:r w:rsidR="00F12356">
              <w:rPr>
                <w:noProof/>
                <w:webHidden/>
                <w:rtl/>
              </w:rPr>
              <w:fldChar w:fldCharType="end"/>
            </w:r>
          </w:hyperlink>
        </w:p>
        <w:p w14:paraId="2CAD3963" w14:textId="7446583C" w:rsidR="00F12356" w:rsidRDefault="00712939">
          <w:pPr>
            <w:pStyle w:val="30"/>
            <w:tabs>
              <w:tab w:val="left" w:pos="1920"/>
              <w:tab w:val="right" w:leader="dot" w:pos="8822"/>
            </w:tabs>
            <w:rPr>
              <w:noProof/>
              <w:rtl/>
            </w:rPr>
          </w:pPr>
          <w:hyperlink w:anchor="_Toc204995637" w:history="1">
            <w:r w:rsidR="00F12356" w:rsidRPr="00D7703B">
              <w:rPr>
                <w:rStyle w:val="Hyperlink"/>
                <w:noProof/>
                <w:lang w:bidi="ar-EG"/>
              </w:rPr>
              <w:t>1.12.3.</w:t>
            </w:r>
            <w:r w:rsidR="00F12356">
              <w:rPr>
                <w:noProof/>
                <w:rtl/>
              </w:rPr>
              <w:tab/>
            </w:r>
            <w:r w:rsidR="00F12356" w:rsidRPr="00D7703B">
              <w:rPr>
                <w:rStyle w:val="Hyperlink"/>
                <w:noProof/>
                <w:rtl/>
                <w:lang w:bidi="ar-EG"/>
              </w:rPr>
              <w:t>المجال البشري (مجتمع وعينة الدراسة)</w:t>
            </w:r>
            <w:r w:rsidR="00F12356">
              <w:rPr>
                <w:noProof/>
                <w:webHidden/>
                <w:rtl/>
              </w:rPr>
              <w:tab/>
            </w:r>
            <w:r w:rsidR="00F12356">
              <w:rPr>
                <w:noProof/>
                <w:webHidden/>
                <w:rtl/>
              </w:rPr>
              <w:fldChar w:fldCharType="begin"/>
            </w:r>
            <w:r w:rsidR="00F12356">
              <w:rPr>
                <w:noProof/>
                <w:webHidden/>
                <w:rtl/>
              </w:rPr>
              <w:instrText xml:space="preserve"> </w:instrText>
            </w:r>
            <w:r w:rsidR="00F12356">
              <w:rPr>
                <w:noProof/>
                <w:webHidden/>
              </w:rPr>
              <w:instrText>PAGEREF</w:instrText>
            </w:r>
            <w:r w:rsidR="00F12356">
              <w:rPr>
                <w:noProof/>
                <w:webHidden/>
                <w:rtl/>
              </w:rPr>
              <w:instrText xml:space="preserve"> _</w:instrText>
            </w:r>
            <w:r w:rsidR="00F12356">
              <w:rPr>
                <w:noProof/>
                <w:webHidden/>
              </w:rPr>
              <w:instrText>Toc204995637 \h</w:instrText>
            </w:r>
            <w:r w:rsidR="00F12356">
              <w:rPr>
                <w:noProof/>
                <w:webHidden/>
                <w:rtl/>
              </w:rPr>
              <w:instrText xml:space="preserve"> </w:instrText>
            </w:r>
            <w:r w:rsidR="00F12356">
              <w:rPr>
                <w:noProof/>
                <w:webHidden/>
                <w:rtl/>
              </w:rPr>
            </w:r>
            <w:r w:rsidR="00F12356">
              <w:rPr>
                <w:noProof/>
                <w:webHidden/>
                <w:rtl/>
              </w:rPr>
              <w:fldChar w:fldCharType="separate"/>
            </w:r>
            <w:r w:rsidR="00F12356">
              <w:rPr>
                <w:noProof/>
                <w:webHidden/>
                <w:rtl/>
              </w:rPr>
              <w:t>22</w:t>
            </w:r>
            <w:r w:rsidR="00F12356">
              <w:rPr>
                <w:noProof/>
                <w:webHidden/>
                <w:rtl/>
              </w:rPr>
              <w:fldChar w:fldCharType="end"/>
            </w:r>
          </w:hyperlink>
        </w:p>
        <w:p w14:paraId="557C9504" w14:textId="0C7F4D21" w:rsidR="00E2007C" w:rsidRDefault="00E2007C">
          <w:r w:rsidRPr="00E2007C">
            <w:rPr>
              <w:rFonts w:ascii="Sakkal Majalla" w:hAnsi="Sakkal Majalla" w:cs="Sakkal Majalla"/>
              <w:b/>
              <w:bCs/>
              <w:lang w:val="ar-SA"/>
            </w:rPr>
            <w:fldChar w:fldCharType="end"/>
          </w:r>
        </w:p>
      </w:sdtContent>
    </w:sdt>
    <w:p w14:paraId="3F91FA5C" w14:textId="67DB067A" w:rsidR="00A50A54" w:rsidRPr="00E2007C" w:rsidRDefault="00A50A54" w:rsidP="000E6139">
      <w:pPr>
        <w:pStyle w:val="1"/>
        <w:rPr>
          <w:sz w:val="28"/>
          <w:szCs w:val="28"/>
          <w:rtl/>
        </w:rPr>
      </w:pPr>
    </w:p>
    <w:p w14:paraId="5E3E6EBE" w14:textId="77777777" w:rsidR="00A50A54" w:rsidRPr="00105195" w:rsidRDefault="00A50A54" w:rsidP="00A50A54">
      <w:pPr>
        <w:rPr>
          <w:rFonts w:ascii="Sakkal Majalla" w:eastAsiaTheme="majorEastAsia" w:hAnsi="Sakkal Majalla" w:cs="Sakkal Majalla"/>
          <w:b/>
          <w:bCs/>
          <w:color w:val="2F5496" w:themeColor="accent1" w:themeShade="BF"/>
          <w:sz w:val="32"/>
          <w:szCs w:val="32"/>
          <w:rtl/>
        </w:rPr>
      </w:pPr>
      <w:r w:rsidRPr="00105195">
        <w:rPr>
          <w:rtl/>
        </w:rPr>
        <w:br w:type="page"/>
      </w:r>
    </w:p>
    <w:p w14:paraId="1C2B4844" w14:textId="77777777" w:rsidR="00A50A54" w:rsidRPr="008E2087" w:rsidRDefault="00A50A54" w:rsidP="00010935">
      <w:pPr>
        <w:pStyle w:val="2"/>
        <w:numPr>
          <w:ilvl w:val="0"/>
          <w:numId w:val="0"/>
        </w:numPr>
        <w:ind w:left="327" w:hanging="327"/>
        <w:rPr>
          <w:noProof/>
          <w:sz w:val="28"/>
          <w:szCs w:val="28"/>
        </w:rPr>
      </w:pPr>
      <w:bookmarkStart w:id="0" w:name="_Toc204995599"/>
      <w:r w:rsidRPr="00105195">
        <w:rPr>
          <w:rFonts w:hint="cs"/>
          <w:rtl/>
        </w:rPr>
        <w:lastRenderedPageBreak/>
        <w:t>فهرس الأشكال</w:t>
      </w:r>
      <w:bookmarkEnd w:id="0"/>
      <w:r w:rsidRPr="008E2087">
        <w:rPr>
          <w:rtl/>
        </w:rPr>
        <w:fldChar w:fldCharType="begin"/>
      </w:r>
      <w:r w:rsidRPr="008E2087">
        <w:rPr>
          <w:rtl/>
        </w:rPr>
        <w:instrText xml:space="preserve"> </w:instrText>
      </w:r>
      <w:r w:rsidRPr="008E2087">
        <w:instrText>TOC</w:instrText>
      </w:r>
      <w:r w:rsidRPr="008E2087">
        <w:rPr>
          <w:rtl/>
        </w:rPr>
        <w:instrText xml:space="preserve"> \</w:instrText>
      </w:r>
      <w:r w:rsidRPr="008E2087">
        <w:instrText>h \z \c</w:instrText>
      </w:r>
      <w:r w:rsidRPr="008E2087">
        <w:rPr>
          <w:rtl/>
        </w:rPr>
        <w:instrText xml:space="preserve"> "رسم توضيحي" </w:instrText>
      </w:r>
      <w:r w:rsidRPr="008E2087">
        <w:rPr>
          <w:rtl/>
        </w:rPr>
        <w:fldChar w:fldCharType="separate"/>
      </w:r>
    </w:p>
    <w:p w14:paraId="438018FE" w14:textId="77777777" w:rsidR="00A50A54" w:rsidRPr="008E2087" w:rsidRDefault="00712939" w:rsidP="00A50A54">
      <w:pPr>
        <w:pStyle w:val="a8"/>
        <w:tabs>
          <w:tab w:val="right" w:leader="dot" w:pos="9350"/>
        </w:tabs>
        <w:bidi/>
        <w:spacing w:line="240" w:lineRule="auto"/>
        <w:rPr>
          <w:rFonts w:ascii="Sakkal Majalla" w:hAnsi="Sakkal Majalla" w:cs="Sakkal Majalla"/>
          <w:noProof/>
          <w:sz w:val="28"/>
          <w:szCs w:val="28"/>
        </w:rPr>
      </w:pPr>
      <w:hyperlink w:anchor="_Toc204974494" w:history="1">
        <w:r w:rsidR="00A50A54" w:rsidRPr="008E2087">
          <w:rPr>
            <w:rStyle w:val="Hyperlink"/>
            <w:rFonts w:ascii="Sakkal Majalla" w:eastAsia="Times New Roman" w:hAnsi="Sakkal Majalla" w:cs="Sakkal Majalla"/>
            <w:noProof/>
            <w:sz w:val="28"/>
            <w:szCs w:val="28"/>
            <w:rtl/>
          </w:rPr>
          <w:t>رسم توضيحي 1 : توزع عينة الدراسة حسب متغير النوع</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_Toc204974494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24</w:t>
        </w:r>
        <w:r w:rsidR="00A50A54" w:rsidRPr="008E2087">
          <w:rPr>
            <w:rFonts w:ascii="Sakkal Majalla" w:hAnsi="Sakkal Majalla" w:cs="Sakkal Majalla"/>
            <w:noProof/>
            <w:webHidden/>
            <w:sz w:val="28"/>
            <w:szCs w:val="28"/>
          </w:rPr>
          <w:fldChar w:fldCharType="end"/>
        </w:r>
      </w:hyperlink>
    </w:p>
    <w:p w14:paraId="244B9C45" w14:textId="77777777" w:rsidR="00A50A54" w:rsidRPr="008E2087" w:rsidRDefault="00712939" w:rsidP="00A50A54">
      <w:pPr>
        <w:pStyle w:val="a8"/>
        <w:tabs>
          <w:tab w:val="right" w:leader="dot" w:pos="9350"/>
        </w:tabs>
        <w:bidi/>
        <w:spacing w:line="240" w:lineRule="auto"/>
        <w:rPr>
          <w:rFonts w:ascii="Sakkal Majalla" w:hAnsi="Sakkal Majalla" w:cs="Sakkal Majalla"/>
          <w:noProof/>
          <w:sz w:val="28"/>
          <w:szCs w:val="28"/>
        </w:rPr>
      </w:pPr>
      <w:hyperlink w:anchor="_Toc204974495" w:history="1">
        <w:r w:rsidR="00A50A54" w:rsidRPr="008E2087">
          <w:rPr>
            <w:rStyle w:val="Hyperlink"/>
            <w:rFonts w:ascii="Sakkal Majalla" w:eastAsia="Times New Roman" w:hAnsi="Sakkal Majalla" w:cs="Sakkal Majalla"/>
            <w:noProof/>
            <w:sz w:val="28"/>
            <w:szCs w:val="28"/>
            <w:rtl/>
          </w:rPr>
          <w:t>رسم توضيحي 2 : توزع عينة الدراسة حسب متغير العمر</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_Toc204974495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25</w:t>
        </w:r>
        <w:r w:rsidR="00A50A54" w:rsidRPr="008E2087">
          <w:rPr>
            <w:rFonts w:ascii="Sakkal Majalla" w:hAnsi="Sakkal Majalla" w:cs="Sakkal Majalla"/>
            <w:noProof/>
            <w:webHidden/>
            <w:sz w:val="28"/>
            <w:szCs w:val="28"/>
          </w:rPr>
          <w:fldChar w:fldCharType="end"/>
        </w:r>
      </w:hyperlink>
    </w:p>
    <w:p w14:paraId="03B6CE4C" w14:textId="77777777" w:rsidR="00A50A54" w:rsidRPr="008E2087" w:rsidRDefault="00712939" w:rsidP="00A50A54">
      <w:pPr>
        <w:pStyle w:val="a8"/>
        <w:tabs>
          <w:tab w:val="right" w:leader="dot" w:pos="9350"/>
        </w:tabs>
        <w:bidi/>
        <w:spacing w:line="240" w:lineRule="auto"/>
        <w:rPr>
          <w:rFonts w:ascii="Sakkal Majalla" w:hAnsi="Sakkal Majalla" w:cs="Sakkal Majalla"/>
          <w:noProof/>
          <w:sz w:val="28"/>
          <w:szCs w:val="28"/>
        </w:rPr>
      </w:pPr>
      <w:hyperlink w:anchor="_Toc204974496" w:history="1">
        <w:r w:rsidR="00A50A54" w:rsidRPr="008E2087">
          <w:rPr>
            <w:rStyle w:val="Hyperlink"/>
            <w:rFonts w:ascii="Sakkal Majalla" w:eastAsia="Times New Roman" w:hAnsi="Sakkal Majalla" w:cs="Sakkal Majalla"/>
            <w:noProof/>
            <w:sz w:val="28"/>
            <w:szCs w:val="28"/>
            <w:rtl/>
          </w:rPr>
          <w:t>رسم توضيحي 3: توزع عينة الدراسة حسب متغير المؤهل التعليمي</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_Toc204974496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26</w:t>
        </w:r>
        <w:r w:rsidR="00A50A54" w:rsidRPr="008E2087">
          <w:rPr>
            <w:rFonts w:ascii="Sakkal Majalla" w:hAnsi="Sakkal Majalla" w:cs="Sakkal Majalla"/>
            <w:noProof/>
            <w:webHidden/>
            <w:sz w:val="28"/>
            <w:szCs w:val="28"/>
          </w:rPr>
          <w:fldChar w:fldCharType="end"/>
        </w:r>
      </w:hyperlink>
    </w:p>
    <w:p w14:paraId="1714FB2D" w14:textId="77777777" w:rsidR="00A50A54" w:rsidRPr="008E2087" w:rsidRDefault="00712939" w:rsidP="00A50A54">
      <w:pPr>
        <w:pStyle w:val="a8"/>
        <w:tabs>
          <w:tab w:val="right" w:leader="dot" w:pos="9350"/>
        </w:tabs>
        <w:bidi/>
        <w:spacing w:line="240" w:lineRule="auto"/>
        <w:rPr>
          <w:rFonts w:ascii="Sakkal Majalla" w:hAnsi="Sakkal Majalla" w:cs="Sakkal Majalla"/>
          <w:noProof/>
          <w:sz w:val="28"/>
          <w:szCs w:val="28"/>
        </w:rPr>
      </w:pPr>
      <w:hyperlink w:anchor="_Toc204974497" w:history="1">
        <w:r w:rsidR="00A50A54" w:rsidRPr="008E2087">
          <w:rPr>
            <w:rStyle w:val="Hyperlink"/>
            <w:rFonts w:ascii="Sakkal Majalla" w:eastAsia="Times New Roman" w:hAnsi="Sakkal Majalla" w:cs="Sakkal Majalla"/>
            <w:noProof/>
            <w:sz w:val="28"/>
            <w:szCs w:val="28"/>
            <w:rtl/>
          </w:rPr>
          <w:t>رسم توضيحي 4: توزع عينة الدراسة حسب متغير سنوات الخبرة</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_Toc204974497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27</w:t>
        </w:r>
        <w:r w:rsidR="00A50A54" w:rsidRPr="008E2087">
          <w:rPr>
            <w:rFonts w:ascii="Sakkal Majalla" w:hAnsi="Sakkal Majalla" w:cs="Sakkal Majalla"/>
            <w:noProof/>
            <w:webHidden/>
            <w:sz w:val="28"/>
            <w:szCs w:val="28"/>
          </w:rPr>
          <w:fldChar w:fldCharType="end"/>
        </w:r>
      </w:hyperlink>
    </w:p>
    <w:p w14:paraId="1AF49E5A" w14:textId="77777777" w:rsidR="00A50A54" w:rsidRPr="008E2087" w:rsidRDefault="00712939" w:rsidP="00A50A54">
      <w:pPr>
        <w:pStyle w:val="a8"/>
        <w:tabs>
          <w:tab w:val="right" w:leader="dot" w:pos="9350"/>
        </w:tabs>
        <w:bidi/>
        <w:spacing w:line="240" w:lineRule="auto"/>
        <w:rPr>
          <w:rFonts w:ascii="Sakkal Majalla" w:hAnsi="Sakkal Majalla" w:cs="Sakkal Majalla"/>
          <w:noProof/>
          <w:sz w:val="28"/>
          <w:szCs w:val="28"/>
        </w:rPr>
      </w:pPr>
      <w:hyperlink w:anchor="_Toc204974498" w:history="1">
        <w:r w:rsidR="00A50A54" w:rsidRPr="008E2087">
          <w:rPr>
            <w:rStyle w:val="Hyperlink"/>
            <w:rFonts w:ascii="Sakkal Majalla" w:eastAsia="Times New Roman" w:hAnsi="Sakkal Majalla" w:cs="Sakkal Majalla"/>
            <w:noProof/>
            <w:sz w:val="28"/>
            <w:szCs w:val="28"/>
            <w:rtl/>
          </w:rPr>
          <w:t>رسم توضيحي 5: المتوسطات الحسابية لإدارة المخاطر المالية</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_Toc204974498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29</w:t>
        </w:r>
        <w:r w:rsidR="00A50A54" w:rsidRPr="008E2087">
          <w:rPr>
            <w:rFonts w:ascii="Sakkal Majalla" w:hAnsi="Sakkal Majalla" w:cs="Sakkal Majalla"/>
            <w:noProof/>
            <w:webHidden/>
            <w:sz w:val="28"/>
            <w:szCs w:val="28"/>
          </w:rPr>
          <w:fldChar w:fldCharType="end"/>
        </w:r>
      </w:hyperlink>
    </w:p>
    <w:p w14:paraId="356BB498" w14:textId="77777777" w:rsidR="00A50A54" w:rsidRPr="008E2087" w:rsidRDefault="00712939" w:rsidP="00A50A54">
      <w:pPr>
        <w:pStyle w:val="a8"/>
        <w:tabs>
          <w:tab w:val="right" w:leader="dot" w:pos="9350"/>
        </w:tabs>
        <w:bidi/>
        <w:spacing w:line="240" w:lineRule="auto"/>
        <w:rPr>
          <w:rFonts w:ascii="Sakkal Majalla" w:hAnsi="Sakkal Majalla" w:cs="Sakkal Majalla"/>
          <w:noProof/>
          <w:sz w:val="28"/>
          <w:szCs w:val="28"/>
        </w:rPr>
      </w:pPr>
      <w:hyperlink w:anchor="_Toc204974499" w:history="1">
        <w:r w:rsidR="00A50A54" w:rsidRPr="008E2087">
          <w:rPr>
            <w:rStyle w:val="Hyperlink"/>
            <w:rFonts w:ascii="Sakkal Majalla" w:eastAsia="Times New Roman" w:hAnsi="Sakkal Majalla" w:cs="Sakkal Majalla"/>
            <w:noProof/>
            <w:sz w:val="28"/>
            <w:szCs w:val="28"/>
            <w:rtl/>
          </w:rPr>
          <w:t>رسم توضيحي 6 : المتوسطات الحسابية لبعد التكلفة</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_Toc204974499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31</w:t>
        </w:r>
        <w:r w:rsidR="00A50A54" w:rsidRPr="008E2087">
          <w:rPr>
            <w:rFonts w:ascii="Sakkal Majalla" w:hAnsi="Sakkal Majalla" w:cs="Sakkal Majalla"/>
            <w:noProof/>
            <w:webHidden/>
            <w:sz w:val="28"/>
            <w:szCs w:val="28"/>
          </w:rPr>
          <w:fldChar w:fldCharType="end"/>
        </w:r>
      </w:hyperlink>
    </w:p>
    <w:p w14:paraId="7FFBF325" w14:textId="77777777" w:rsidR="00A50A54" w:rsidRPr="008E2087" w:rsidRDefault="00712939" w:rsidP="00A50A54">
      <w:pPr>
        <w:pStyle w:val="a8"/>
        <w:tabs>
          <w:tab w:val="right" w:leader="dot" w:pos="9350"/>
        </w:tabs>
        <w:bidi/>
        <w:spacing w:line="240" w:lineRule="auto"/>
        <w:rPr>
          <w:rFonts w:ascii="Sakkal Majalla" w:hAnsi="Sakkal Majalla" w:cs="Sakkal Majalla"/>
          <w:noProof/>
        </w:rPr>
      </w:pPr>
      <w:hyperlink w:anchor="_Toc204974500" w:history="1">
        <w:r w:rsidR="00A50A54" w:rsidRPr="008E2087">
          <w:rPr>
            <w:rStyle w:val="Hyperlink"/>
            <w:rFonts w:ascii="Sakkal Majalla" w:eastAsia="Times New Roman" w:hAnsi="Sakkal Majalla" w:cs="Sakkal Majalla"/>
            <w:noProof/>
            <w:sz w:val="28"/>
            <w:szCs w:val="28"/>
            <w:rtl/>
          </w:rPr>
          <w:t>رسم توضيحي 7 : المتوسطات الحسابية لبعد الوقت</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_Toc204974500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32</w:t>
        </w:r>
        <w:r w:rsidR="00A50A54" w:rsidRPr="008E2087">
          <w:rPr>
            <w:rFonts w:ascii="Sakkal Majalla" w:hAnsi="Sakkal Majalla" w:cs="Sakkal Majalla"/>
            <w:noProof/>
            <w:webHidden/>
            <w:sz w:val="28"/>
            <w:szCs w:val="28"/>
          </w:rPr>
          <w:fldChar w:fldCharType="end"/>
        </w:r>
      </w:hyperlink>
    </w:p>
    <w:p w14:paraId="7FABE107" w14:textId="77777777" w:rsidR="00A50A54" w:rsidRPr="008E2087" w:rsidRDefault="00A50A54" w:rsidP="00010935">
      <w:pPr>
        <w:pStyle w:val="2"/>
        <w:numPr>
          <w:ilvl w:val="0"/>
          <w:numId w:val="0"/>
        </w:numPr>
        <w:ind w:left="327" w:hanging="327"/>
        <w:rPr>
          <w:noProof/>
          <w:sz w:val="28"/>
          <w:szCs w:val="28"/>
        </w:rPr>
      </w:pPr>
      <w:r w:rsidRPr="008E2087">
        <w:rPr>
          <w:rtl/>
        </w:rPr>
        <w:fldChar w:fldCharType="end"/>
      </w:r>
      <w:bookmarkStart w:id="1" w:name="_Toc204995600"/>
      <w:r w:rsidRPr="008E2087">
        <w:rPr>
          <w:rtl/>
        </w:rPr>
        <w:t>فهرس الجداول</w:t>
      </w:r>
      <w:bookmarkEnd w:id="1"/>
      <w:r w:rsidRPr="008E2087">
        <w:rPr>
          <w:rtl/>
        </w:rPr>
        <w:fldChar w:fldCharType="begin"/>
      </w:r>
      <w:r w:rsidRPr="008E2087">
        <w:rPr>
          <w:rtl/>
        </w:rPr>
        <w:instrText xml:space="preserve"> </w:instrText>
      </w:r>
      <w:r w:rsidRPr="008E2087">
        <w:instrText>TOC</w:instrText>
      </w:r>
      <w:r w:rsidRPr="008E2087">
        <w:rPr>
          <w:rtl/>
        </w:rPr>
        <w:instrText xml:space="preserve"> \</w:instrText>
      </w:r>
      <w:r w:rsidRPr="008E2087">
        <w:instrText>h \z \c</w:instrText>
      </w:r>
      <w:r w:rsidRPr="008E2087">
        <w:rPr>
          <w:rtl/>
        </w:rPr>
        <w:instrText xml:space="preserve"> "جدول" </w:instrText>
      </w:r>
      <w:r w:rsidRPr="008E2087">
        <w:rPr>
          <w:rtl/>
        </w:rPr>
        <w:fldChar w:fldCharType="separate"/>
      </w:r>
    </w:p>
    <w:p w14:paraId="7FE4BCDB"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0" w:history="1">
        <w:r w:rsidR="00A50A54" w:rsidRPr="008E2087">
          <w:rPr>
            <w:rStyle w:val="Hyperlink"/>
            <w:rFonts w:ascii="Sakkal Majalla" w:hAnsi="Sakkal Majalla" w:cs="Sakkal Majalla"/>
            <w:noProof/>
            <w:sz w:val="28"/>
            <w:szCs w:val="28"/>
            <w:rtl/>
          </w:rPr>
          <w:t>جدول 1: ميزان تقديري وفقاً لمقياس ليكرت الخماسي</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_Toc204974550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21</w:t>
        </w:r>
        <w:r w:rsidR="00A50A54" w:rsidRPr="008E2087">
          <w:rPr>
            <w:rFonts w:ascii="Sakkal Majalla" w:hAnsi="Sakkal Majalla" w:cs="Sakkal Majalla"/>
            <w:noProof/>
            <w:webHidden/>
            <w:sz w:val="28"/>
            <w:szCs w:val="28"/>
          </w:rPr>
          <w:fldChar w:fldCharType="end"/>
        </w:r>
      </w:hyperlink>
    </w:p>
    <w:p w14:paraId="052E0C62"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1" w:history="1">
        <w:r w:rsidR="00A50A54" w:rsidRPr="008E2087">
          <w:rPr>
            <w:rStyle w:val="Hyperlink"/>
            <w:rFonts w:ascii="Sakkal Majalla" w:eastAsia="Times New Roman" w:hAnsi="Sakkal Majalla" w:cs="Sakkal Majalla"/>
            <w:noProof/>
            <w:sz w:val="28"/>
            <w:szCs w:val="28"/>
            <w:rtl/>
          </w:rPr>
          <w:t>جدول 2: توزع عينة الدراسة حسب متغير النوع</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_Toc204974551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24</w:t>
        </w:r>
        <w:r w:rsidR="00A50A54" w:rsidRPr="008E2087">
          <w:rPr>
            <w:rFonts w:ascii="Sakkal Majalla" w:hAnsi="Sakkal Majalla" w:cs="Sakkal Majalla"/>
            <w:noProof/>
            <w:webHidden/>
            <w:sz w:val="28"/>
            <w:szCs w:val="28"/>
          </w:rPr>
          <w:fldChar w:fldCharType="end"/>
        </w:r>
      </w:hyperlink>
    </w:p>
    <w:p w14:paraId="529DB197"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2" w:history="1">
        <w:r w:rsidR="00A50A54" w:rsidRPr="008E2087">
          <w:rPr>
            <w:rStyle w:val="Hyperlink"/>
            <w:rFonts w:ascii="Sakkal Majalla" w:eastAsia="Times New Roman" w:hAnsi="Sakkal Majalla" w:cs="Sakkal Majalla"/>
            <w:noProof/>
            <w:sz w:val="28"/>
            <w:szCs w:val="28"/>
            <w:rtl/>
          </w:rPr>
          <w:t>جدول 3: توزع عينة الدراسة حسب متغير العمر</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_Toc204974552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25</w:t>
        </w:r>
        <w:r w:rsidR="00A50A54" w:rsidRPr="008E2087">
          <w:rPr>
            <w:rFonts w:ascii="Sakkal Majalla" w:hAnsi="Sakkal Majalla" w:cs="Sakkal Majalla"/>
            <w:noProof/>
            <w:webHidden/>
            <w:sz w:val="28"/>
            <w:szCs w:val="28"/>
          </w:rPr>
          <w:fldChar w:fldCharType="end"/>
        </w:r>
      </w:hyperlink>
    </w:p>
    <w:p w14:paraId="06B2CB38"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3" w:history="1">
        <w:r w:rsidR="00A50A54" w:rsidRPr="008E2087">
          <w:rPr>
            <w:rStyle w:val="Hyperlink"/>
            <w:rFonts w:ascii="Sakkal Majalla" w:eastAsia="Times New Roman" w:hAnsi="Sakkal Majalla" w:cs="Sakkal Majalla"/>
            <w:noProof/>
            <w:sz w:val="28"/>
            <w:szCs w:val="28"/>
            <w:rtl/>
          </w:rPr>
          <w:t>جدول 4: توزع عينة الدراسة حسب متغير المؤهل التعليمي</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_Toc204974553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26</w:t>
        </w:r>
        <w:r w:rsidR="00A50A54" w:rsidRPr="008E2087">
          <w:rPr>
            <w:rFonts w:ascii="Sakkal Majalla" w:hAnsi="Sakkal Majalla" w:cs="Sakkal Majalla"/>
            <w:noProof/>
            <w:webHidden/>
            <w:sz w:val="28"/>
            <w:szCs w:val="28"/>
          </w:rPr>
          <w:fldChar w:fldCharType="end"/>
        </w:r>
      </w:hyperlink>
    </w:p>
    <w:p w14:paraId="142AE343"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4" w:history="1">
        <w:r w:rsidR="00A50A54" w:rsidRPr="008E2087">
          <w:rPr>
            <w:rStyle w:val="Hyperlink"/>
            <w:rFonts w:ascii="Sakkal Majalla" w:eastAsia="Times New Roman" w:hAnsi="Sakkal Majalla" w:cs="Sakkal Majalla"/>
            <w:noProof/>
            <w:sz w:val="28"/>
            <w:szCs w:val="28"/>
            <w:rtl/>
          </w:rPr>
          <w:t>جدول 5: توزع عينة الدراسة حسب متغير سنوات الخبرة</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_Toc204974554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27</w:t>
        </w:r>
        <w:r w:rsidR="00A50A54" w:rsidRPr="008E2087">
          <w:rPr>
            <w:rFonts w:ascii="Sakkal Majalla" w:hAnsi="Sakkal Majalla" w:cs="Sakkal Majalla"/>
            <w:noProof/>
            <w:webHidden/>
            <w:sz w:val="28"/>
            <w:szCs w:val="28"/>
          </w:rPr>
          <w:fldChar w:fldCharType="end"/>
        </w:r>
      </w:hyperlink>
    </w:p>
    <w:p w14:paraId="4C5D327E"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5" w:history="1">
        <w:r w:rsidR="00A50A54" w:rsidRPr="008E2087">
          <w:rPr>
            <w:rStyle w:val="Hyperlink"/>
            <w:rFonts w:ascii="Sakkal Majalla" w:eastAsia="Times New Roman" w:hAnsi="Sakkal Majalla" w:cs="Sakkal Majalla"/>
            <w:noProof/>
            <w:sz w:val="28"/>
            <w:szCs w:val="28"/>
            <w:rtl/>
          </w:rPr>
          <w:t>جدول 6: المتوسطات الحسابية والانحرافات المعيارية ومستوى الأهمية النسبية لإدارة المخاطر المالية</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_Toc204974555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28</w:t>
        </w:r>
        <w:r w:rsidR="00A50A54" w:rsidRPr="008E2087">
          <w:rPr>
            <w:rFonts w:ascii="Sakkal Majalla" w:hAnsi="Sakkal Majalla" w:cs="Sakkal Majalla"/>
            <w:noProof/>
            <w:webHidden/>
            <w:sz w:val="28"/>
            <w:szCs w:val="28"/>
          </w:rPr>
          <w:fldChar w:fldCharType="end"/>
        </w:r>
      </w:hyperlink>
    </w:p>
    <w:p w14:paraId="2E66EB9C"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6" w:history="1">
        <w:r w:rsidR="00A50A54" w:rsidRPr="008E2087">
          <w:rPr>
            <w:rStyle w:val="Hyperlink"/>
            <w:rFonts w:ascii="Sakkal Majalla" w:eastAsia="Times New Roman" w:hAnsi="Sakkal Majalla" w:cs="Sakkal Majalla"/>
            <w:noProof/>
            <w:sz w:val="28"/>
            <w:szCs w:val="28"/>
            <w:rtl/>
          </w:rPr>
          <w:t>جدول 7: المتوسطات الحسابية والانحرافات المعيارية ومستوى الأهمية النسبية لبعد التكلفة</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_Toc204974556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30</w:t>
        </w:r>
        <w:r w:rsidR="00A50A54" w:rsidRPr="008E2087">
          <w:rPr>
            <w:rFonts w:ascii="Sakkal Majalla" w:hAnsi="Sakkal Majalla" w:cs="Sakkal Majalla"/>
            <w:noProof/>
            <w:webHidden/>
            <w:sz w:val="28"/>
            <w:szCs w:val="28"/>
          </w:rPr>
          <w:fldChar w:fldCharType="end"/>
        </w:r>
      </w:hyperlink>
    </w:p>
    <w:p w14:paraId="3D697F5D" w14:textId="77777777" w:rsidR="00A50A54" w:rsidRPr="008E2087" w:rsidRDefault="00712939" w:rsidP="00A50A54">
      <w:pPr>
        <w:pStyle w:val="a8"/>
        <w:tabs>
          <w:tab w:val="right" w:leader="dot" w:pos="9350"/>
        </w:tabs>
        <w:bidi/>
        <w:spacing w:line="240" w:lineRule="auto"/>
        <w:rPr>
          <w:rFonts w:ascii="Sakkal Majalla" w:eastAsiaTheme="minorEastAsia" w:hAnsi="Sakkal Majalla" w:cs="Sakkal Majalla"/>
          <w:noProof/>
          <w:sz w:val="28"/>
          <w:szCs w:val="28"/>
        </w:rPr>
      </w:pPr>
      <w:hyperlink w:anchor="_Toc204974557" w:history="1">
        <w:r w:rsidR="00A50A54" w:rsidRPr="008E2087">
          <w:rPr>
            <w:rStyle w:val="Hyperlink"/>
            <w:rFonts w:ascii="Sakkal Majalla" w:eastAsia="Times New Roman" w:hAnsi="Sakkal Majalla" w:cs="Sakkal Majalla"/>
            <w:noProof/>
            <w:sz w:val="28"/>
            <w:szCs w:val="28"/>
            <w:rtl/>
          </w:rPr>
          <w:t>جدول 8 : المتوسطات الحسابية والانحرافات المعيارية ومستوى الأهمية النسبية لبعد الوقت</w:t>
        </w:r>
        <w:r w:rsidR="00A50A54" w:rsidRPr="008E2087">
          <w:rPr>
            <w:rFonts w:ascii="Sakkal Majalla" w:hAnsi="Sakkal Majalla" w:cs="Sakkal Majalla"/>
            <w:noProof/>
            <w:webHidden/>
            <w:sz w:val="28"/>
            <w:szCs w:val="28"/>
          </w:rPr>
          <w:tab/>
        </w:r>
        <w:r w:rsidR="00A50A54" w:rsidRPr="008E2087">
          <w:rPr>
            <w:rFonts w:ascii="Sakkal Majalla" w:hAnsi="Sakkal Majalla" w:cs="Sakkal Majalla"/>
            <w:noProof/>
            <w:webHidden/>
            <w:sz w:val="28"/>
            <w:szCs w:val="28"/>
          </w:rPr>
          <w:fldChar w:fldCharType="begin"/>
        </w:r>
        <w:r w:rsidR="00A50A54" w:rsidRPr="008E2087">
          <w:rPr>
            <w:rFonts w:ascii="Sakkal Majalla" w:hAnsi="Sakkal Majalla" w:cs="Sakkal Majalla"/>
            <w:noProof/>
            <w:webHidden/>
            <w:sz w:val="28"/>
            <w:szCs w:val="28"/>
          </w:rPr>
          <w:instrText xml:space="preserve"> PAGEREF _Toc204974557 \h </w:instrText>
        </w:r>
        <w:r w:rsidR="00A50A54" w:rsidRPr="008E2087">
          <w:rPr>
            <w:rFonts w:ascii="Sakkal Majalla" w:hAnsi="Sakkal Majalla" w:cs="Sakkal Majalla"/>
            <w:noProof/>
            <w:webHidden/>
            <w:sz w:val="28"/>
            <w:szCs w:val="28"/>
          </w:rPr>
        </w:r>
        <w:r w:rsidR="00A50A54" w:rsidRPr="008E2087">
          <w:rPr>
            <w:rFonts w:ascii="Sakkal Majalla" w:hAnsi="Sakkal Majalla" w:cs="Sakkal Majalla"/>
            <w:noProof/>
            <w:webHidden/>
            <w:sz w:val="28"/>
            <w:szCs w:val="28"/>
          </w:rPr>
          <w:fldChar w:fldCharType="separate"/>
        </w:r>
        <w:r w:rsidR="00A50A54" w:rsidRPr="008E2087">
          <w:rPr>
            <w:rFonts w:ascii="Sakkal Majalla" w:hAnsi="Sakkal Majalla" w:cs="Sakkal Majalla"/>
            <w:noProof/>
            <w:webHidden/>
            <w:sz w:val="28"/>
            <w:szCs w:val="28"/>
            <w:rtl/>
          </w:rPr>
          <w:t>31</w:t>
        </w:r>
        <w:r w:rsidR="00A50A54" w:rsidRPr="008E2087">
          <w:rPr>
            <w:rFonts w:ascii="Sakkal Majalla" w:hAnsi="Sakkal Majalla" w:cs="Sakkal Majalla"/>
            <w:noProof/>
            <w:webHidden/>
            <w:sz w:val="28"/>
            <w:szCs w:val="28"/>
          </w:rPr>
          <w:fldChar w:fldCharType="end"/>
        </w:r>
      </w:hyperlink>
    </w:p>
    <w:p w14:paraId="1347D566" w14:textId="77777777" w:rsidR="00A50A54" w:rsidRPr="008E2087" w:rsidRDefault="00A50A54" w:rsidP="000E6139">
      <w:pPr>
        <w:pStyle w:val="1"/>
      </w:pPr>
      <w:r w:rsidRPr="008E2087">
        <w:rPr>
          <w:rtl/>
        </w:rPr>
        <w:fldChar w:fldCharType="end"/>
      </w:r>
    </w:p>
    <w:p w14:paraId="45D26FE3" w14:textId="77777777" w:rsidR="00A50A54" w:rsidRPr="008E2087" w:rsidRDefault="00A50A54" w:rsidP="00A50A54">
      <w:pPr>
        <w:rPr>
          <w:rFonts w:ascii="Sakkal Majalla" w:eastAsiaTheme="majorEastAsia" w:hAnsi="Sakkal Majalla" w:cs="Sakkal Majalla" w:hint="cs"/>
          <w:b/>
          <w:bCs/>
          <w:color w:val="2F5496" w:themeColor="accent1" w:themeShade="BF"/>
          <w:sz w:val="32"/>
          <w:szCs w:val="32"/>
          <w:rtl/>
        </w:rPr>
      </w:pPr>
      <w:r w:rsidRPr="008E2087">
        <w:rPr>
          <w:rFonts w:ascii="Sakkal Majalla" w:hAnsi="Sakkal Majalla" w:cs="Sakkal Majalla"/>
          <w:rtl/>
        </w:rPr>
        <w:br w:type="page"/>
      </w:r>
    </w:p>
    <w:p w14:paraId="059F8404" w14:textId="77777777" w:rsidR="009125CE" w:rsidRPr="001902DB" w:rsidRDefault="009125CE" w:rsidP="009125CE">
      <w:pPr>
        <w:jc w:val="center"/>
        <w:rPr>
          <w:rFonts w:ascii="Sakkal Majalla" w:hAnsi="Sakkal Majalla" w:cs="Sakkal Majalla"/>
          <w:b/>
          <w:bCs/>
          <w:sz w:val="28"/>
          <w:szCs w:val="28"/>
          <w:rtl/>
          <w:lang w:bidi="ar-EG"/>
        </w:rPr>
      </w:pPr>
    </w:p>
    <w:p w14:paraId="75098488" w14:textId="1E5CB3B8" w:rsidR="00F96754" w:rsidRPr="00F96754" w:rsidRDefault="00F96754">
      <w:pPr>
        <w:bidi w:val="0"/>
        <w:rPr>
          <w:rFonts w:ascii="Sakkal Majalla" w:hAnsi="Sakkal Majalla" w:cs="Sakkal Majalla"/>
          <w:b/>
          <w:bCs/>
          <w:sz w:val="28"/>
          <w:szCs w:val="28"/>
          <w:rtl/>
        </w:rPr>
      </w:pPr>
      <w:r w:rsidRPr="00F96754">
        <w:rPr>
          <w:rFonts w:ascii="Sakkal Majalla" w:hAnsi="Sakkal Majalla" w:cs="Sakkal Majalla"/>
          <w:b/>
          <w:bCs/>
          <w:noProof/>
          <w:sz w:val="28"/>
          <w:szCs w:val="28"/>
          <w:rtl/>
        </w:rPr>
        <mc:AlternateContent>
          <mc:Choice Requires="wps">
            <w:drawing>
              <wp:anchor distT="45720" distB="45720" distL="114300" distR="114300" simplePos="0" relativeHeight="251660288" behindDoc="0" locked="0" layoutInCell="1" allowOverlap="1" wp14:anchorId="65674BBE" wp14:editId="322202D8">
                <wp:simplePos x="0" y="0"/>
                <wp:positionH relativeFrom="margin">
                  <wp:align>center</wp:align>
                </wp:positionH>
                <wp:positionV relativeFrom="margin">
                  <wp:posOffset>3795395</wp:posOffset>
                </wp:positionV>
                <wp:extent cx="2125345" cy="1404620"/>
                <wp:effectExtent l="0" t="0" r="0" b="254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125345" cy="1404620"/>
                        </a:xfrm>
                        <a:prstGeom prst="rect">
                          <a:avLst/>
                        </a:prstGeom>
                        <a:noFill/>
                        <a:ln w="9525">
                          <a:noFill/>
                          <a:miter lim="800000"/>
                          <a:headEnd/>
                          <a:tailEnd/>
                        </a:ln>
                      </wps:spPr>
                      <wps:txbx>
                        <w:txbxContent>
                          <w:p w14:paraId="496039DD" w14:textId="6806638F" w:rsidR="00712939" w:rsidRPr="00F96754" w:rsidRDefault="00712939" w:rsidP="00E6203A">
                            <w:pPr>
                              <w:pStyle w:val="1"/>
                            </w:pPr>
                            <w:bookmarkStart w:id="2" w:name="_Toc204988809"/>
                            <w:bookmarkStart w:id="3" w:name="_Toc204988858"/>
                            <w:bookmarkStart w:id="4" w:name="_Toc204995601"/>
                            <w:r w:rsidRPr="000E6139">
                              <w:rPr>
                                <w:rtl/>
                              </w:rPr>
                              <w:t>الفصل الأول</w:t>
                            </w:r>
                            <w:bookmarkEnd w:id="2"/>
                            <w:r>
                              <w:rPr>
                                <w:rFonts w:hint="cs"/>
                                <w:rtl/>
                              </w:rPr>
                              <w:t xml:space="preserve">: </w:t>
                            </w:r>
                            <w:bookmarkStart w:id="5" w:name="_Toc204988810"/>
                            <w:r w:rsidRPr="000E6139">
                              <w:rPr>
                                <w:rFonts w:hint="cs"/>
                                <w:rtl/>
                              </w:rPr>
                              <w:t>الإطار</w:t>
                            </w:r>
                            <w:r w:rsidRPr="000E6139">
                              <w:rPr>
                                <w:rtl/>
                              </w:rPr>
                              <w:t xml:space="preserve"> العام للبحث</w:t>
                            </w:r>
                            <w:bookmarkEnd w:id="5"/>
                            <w:bookmarkEnd w:id="3"/>
                            <w:bookmarkEnd w:id="4"/>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674BBE" id="_x0000_t202" coordsize="21600,21600" o:spt="202" path="m,l,21600r21600,l21600,xe">
                <v:stroke joinstyle="miter"/>
                <v:path gradientshapeok="t" o:connecttype="rect"/>
              </v:shapetype>
              <v:shape id="مربع نص 2" o:spid="_x0000_s1026" type="#_x0000_t202" style="position:absolute;margin-left:0;margin-top:298.85pt;width:167.35pt;height:110.6pt;flip:x;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" filled="f" stroked="f">
                <v:textbox style="mso-fit-shape-to-text:t">
                  <w:txbxContent>
                    <w:p w14:paraId="496039DD" w14:textId="6806638F" w:rsidR="00712939" w:rsidRPr="00F96754" w:rsidRDefault="00712939" w:rsidP="00E6203A">
                      <w:pPr>
                        <w:pStyle w:val="1"/>
                      </w:pPr>
                      <w:bookmarkStart w:id="6" w:name="_Toc204988809"/>
                      <w:bookmarkStart w:id="7" w:name="_Toc204988858"/>
                      <w:bookmarkStart w:id="8" w:name="_Toc204995601"/>
                      <w:r w:rsidRPr="000E6139">
                        <w:rPr>
                          <w:rtl/>
                        </w:rPr>
                        <w:t>الفصل الأول</w:t>
                      </w:r>
                      <w:bookmarkEnd w:id="6"/>
                      <w:r>
                        <w:rPr>
                          <w:rFonts w:hint="cs"/>
                          <w:rtl/>
                        </w:rPr>
                        <w:t xml:space="preserve">: </w:t>
                      </w:r>
                      <w:bookmarkStart w:id="9" w:name="_Toc204988810"/>
                      <w:r w:rsidRPr="000E6139">
                        <w:rPr>
                          <w:rFonts w:hint="cs"/>
                          <w:rtl/>
                        </w:rPr>
                        <w:t>الإطار</w:t>
                      </w:r>
                      <w:r w:rsidRPr="000E6139">
                        <w:rPr>
                          <w:rtl/>
                        </w:rPr>
                        <w:t xml:space="preserve"> العام للبحث</w:t>
                      </w:r>
                      <w:bookmarkEnd w:id="9"/>
                      <w:bookmarkEnd w:id="7"/>
                      <w:bookmarkEnd w:id="8"/>
                    </w:p>
                  </w:txbxContent>
                </v:textbox>
                <w10:wrap type="square" anchorx="margin" anchory="margin"/>
              </v:shape>
            </w:pict>
          </mc:Fallback>
        </mc:AlternateContent>
      </w:r>
      <w:r w:rsidRPr="00F96754">
        <w:rPr>
          <w:rFonts w:ascii="Sakkal Majalla" w:hAnsi="Sakkal Majalla" w:cs="Sakkal Majalla"/>
          <w:b/>
          <w:bCs/>
          <w:sz w:val="28"/>
          <w:szCs w:val="28"/>
          <w:rtl/>
        </w:rPr>
        <w:br w:type="page"/>
      </w:r>
    </w:p>
    <w:p w14:paraId="035BF540" w14:textId="58265E08" w:rsidR="009125CE" w:rsidRPr="00AD0999" w:rsidRDefault="00A74F76" w:rsidP="00AD0999">
      <w:pPr>
        <w:pStyle w:val="2"/>
        <w:rPr>
          <w:rtl/>
        </w:rPr>
      </w:pPr>
      <w:bookmarkStart w:id="10" w:name="_Toc204995602"/>
      <w:r w:rsidRPr="00AD0999">
        <w:rPr>
          <w:rtl/>
        </w:rPr>
        <w:lastRenderedPageBreak/>
        <w:t>مقدمة</w:t>
      </w:r>
      <w:bookmarkEnd w:id="10"/>
    </w:p>
    <w:p w14:paraId="7A52F33C" w14:textId="12883C1F" w:rsidR="00C758AC" w:rsidRPr="00C758AC" w:rsidRDefault="00C758AC" w:rsidP="00C758AC">
      <w:pPr>
        <w:jc w:val="lowKashida"/>
        <w:rPr>
          <w:rFonts w:ascii="Sakkal Majalla" w:hAnsi="Sakkal Majalla" w:cs="Sakkal Majalla"/>
          <w:sz w:val="28"/>
          <w:szCs w:val="28"/>
          <w:rtl/>
          <w:lang w:bidi="ar-EG"/>
        </w:rPr>
      </w:pPr>
      <w:r w:rsidRPr="00C758AC">
        <w:rPr>
          <w:rFonts w:ascii="Sakkal Majalla" w:hAnsi="Sakkal Majalla" w:cs="Sakkal Majalla"/>
          <w:sz w:val="28"/>
          <w:szCs w:val="28"/>
          <w:rtl/>
          <w:lang w:bidi="ar-EG"/>
        </w:rPr>
        <w:t>تُعدّ إدارة المشاريع اليوم حجر الزاوية في تحقيق الأهداف الاستراتيجية لأي منظمة، سواء كانت ربحية أو غير ربحية، خاصة في ظل بيئة الأعمال المعقدة والمتغيرة باستمرار. لم تعد المشاريع مجرد مهام عابرة، بل أصبحت المحرك الرئيسي للابتكار والنمو، وأداة حيوية لتحويل الخطط الاستراتيجية إلى واقع ملموس. في هذا السياق، تكتسب</w:t>
      </w:r>
      <w:r>
        <w:rPr>
          <w:rFonts w:ascii="Sakkal Majalla" w:hAnsi="Sakkal Majalla" w:cs="Sakkal Majalla" w:hint="cs"/>
          <w:sz w:val="28"/>
          <w:szCs w:val="28"/>
          <w:rtl/>
          <w:lang w:bidi="ar-EG"/>
        </w:rPr>
        <w:t xml:space="preserve"> </w:t>
      </w:r>
      <w:r w:rsidRPr="00C758AC">
        <w:rPr>
          <w:rFonts w:ascii="Sakkal Majalla" w:hAnsi="Sakkal Majalla" w:cs="Sakkal Majalla"/>
          <w:sz w:val="28"/>
          <w:szCs w:val="28"/>
          <w:rtl/>
          <w:lang w:bidi="ar-EG"/>
        </w:rPr>
        <w:t>فاعلية إدارة المشروع أهمية قصوى، حيث تُقاس بشكل تقليدي بمدى قدرته على تحقيق أهدافه ضمن النطاق المحدد، في الوقت المخطط له، وبتكلفة محددة، وبجودة مقبولة. ومع ذلك، فإن تحقيق هذه الأبعاد ليس بالأمر الهين، إذ تواجه المشاريع بجميع أنواعها تحديات ومخاطر جمّة قد تعرقل مسارها وتؤدي إلى تجاوزات غير مرغوبة.</w:t>
      </w:r>
    </w:p>
    <w:p w14:paraId="4710CFF5" w14:textId="77777777" w:rsidR="00C758AC" w:rsidRPr="00C758AC" w:rsidRDefault="00C758AC" w:rsidP="00C758AC">
      <w:pPr>
        <w:jc w:val="lowKashida"/>
        <w:rPr>
          <w:rFonts w:ascii="Sakkal Majalla" w:hAnsi="Sakkal Majalla" w:cs="Sakkal Majalla"/>
          <w:sz w:val="28"/>
          <w:szCs w:val="28"/>
          <w:rtl/>
          <w:lang w:bidi="ar-EG"/>
        </w:rPr>
      </w:pPr>
      <w:r w:rsidRPr="00C758AC">
        <w:rPr>
          <w:rFonts w:ascii="Sakkal Majalla" w:hAnsi="Sakkal Majalla" w:cs="Sakkal Majalla"/>
          <w:sz w:val="28"/>
          <w:szCs w:val="28"/>
          <w:rtl/>
          <w:lang w:bidi="ar-EG"/>
        </w:rPr>
        <w:t>هنا يبرز دور إدارة المخاطر كعنصر لا غنى عنه في ترسانة مدير المشروع الحديث. فالمخاطر، بطبيعتها، هي أحداث أو ظروف غير مؤكدة قد تُؤثر سلبًا على أهداف المشروع إذا ما حدثت. يُمكن أن تكون هذه المخاطر مالية، تشغيلية، فنية، أو حتى مرتبطة بالسمعة. الفشل في تحديد هذه المخاطر مبكرًا، وتحليلها بشكل دقيق، وتطوير استجابات فعالة لها، غالبًا ما يكون السبب الجذري وراء تأخير الجداول الزمنية، تجاوز الميزانيات، أو تدني جودة مخرجات المشروع، مما يُؤدي في نهاية المطاف إلى فشل المشروع أو تحقيق نتائج دون المستوى المطلوب. إنها عملية استباقية تهدف إلى حماية المشروع من التهديدات المحتملة، مما يضمن تسليمه في الوقت المحدد وفي حدود الميزانية.</w:t>
      </w:r>
    </w:p>
    <w:p w14:paraId="593C65B2" w14:textId="693C3328" w:rsidR="00C758AC" w:rsidRPr="00C758AC" w:rsidRDefault="00C758AC" w:rsidP="00C758AC">
      <w:pPr>
        <w:jc w:val="lowKashida"/>
        <w:rPr>
          <w:rFonts w:ascii="Sakkal Majalla" w:hAnsi="Sakkal Majalla" w:cs="Sakkal Majalla"/>
          <w:sz w:val="28"/>
          <w:szCs w:val="28"/>
          <w:rtl/>
          <w:lang w:bidi="ar-EG"/>
        </w:rPr>
      </w:pPr>
      <w:r w:rsidRPr="00C758AC">
        <w:rPr>
          <w:rFonts w:ascii="Sakkal Majalla" w:hAnsi="Sakkal Majalla" w:cs="Sakkal Majalla"/>
          <w:sz w:val="28"/>
          <w:szCs w:val="28"/>
          <w:rtl/>
          <w:lang w:bidi="ar-EG"/>
        </w:rPr>
        <w:t xml:space="preserve">لقد أكدت العديد من الدراسات السابقة العلاقة الوثيقة بين تطبيق ممارسات إدارة المخاطر الفعالة ونجاح المشاريع. فالبحوث تُشير إلى أن استخدام أدوات إدارة المخاطر يُساعد على تحديد وتقييم المخاطر واتخاذ القرارات المناسبة للتعامل معها. كما يُوضح </w:t>
      </w:r>
      <w:r w:rsidRPr="00C758AC">
        <w:rPr>
          <w:rFonts w:ascii="Sakkal Majalla" w:hAnsi="Sakkal Majalla" w:cs="Sakkal Majalla"/>
          <w:sz w:val="28"/>
          <w:szCs w:val="28"/>
          <w:lang w:bidi="ar-EG"/>
        </w:rPr>
        <w:t>Kerzner</w:t>
      </w:r>
      <w:r w:rsidRPr="00C758AC">
        <w:rPr>
          <w:rFonts w:ascii="Sakkal Majalla" w:hAnsi="Sakkal Majalla" w:cs="Sakkal Majalla"/>
          <w:sz w:val="28"/>
          <w:szCs w:val="28"/>
          <w:rtl/>
          <w:lang w:bidi="ar-EG"/>
        </w:rPr>
        <w:t xml:space="preserve"> (2017) أن إدارة المخاطر لا تقتصر على تجنب السلبيات فحسب، بل تمتد لتشمل استغلال الفرص المحتملة التي قد تنشأ عن عدم اليقين.</w:t>
      </w:r>
    </w:p>
    <w:p w14:paraId="598D273C" w14:textId="3898D9DE" w:rsidR="00C758AC" w:rsidRPr="00C758AC" w:rsidRDefault="00C758AC" w:rsidP="00C758AC">
      <w:pPr>
        <w:jc w:val="lowKashida"/>
        <w:rPr>
          <w:rFonts w:ascii="Sakkal Majalla" w:hAnsi="Sakkal Majalla" w:cs="Sakkal Majalla"/>
          <w:sz w:val="28"/>
          <w:szCs w:val="28"/>
          <w:rtl/>
          <w:lang w:bidi="ar-EG"/>
        </w:rPr>
      </w:pPr>
      <w:r w:rsidRPr="00C758AC">
        <w:rPr>
          <w:rFonts w:ascii="Sakkal Majalla" w:hAnsi="Sakkal Majalla" w:cs="Sakkal Majalla"/>
          <w:sz w:val="28"/>
          <w:szCs w:val="28"/>
          <w:rtl/>
          <w:lang w:bidi="ar-EG"/>
        </w:rPr>
        <w:t>على الرغم من الثراء الكبير في الأدبيات المتعلقة بإدارة المخاطر بشكل عام، لا تزال هناك حاجة ماسة لمزيد من الدراسات التي تركز على</w:t>
      </w:r>
      <w:r>
        <w:rPr>
          <w:rFonts w:ascii="Sakkal Majalla" w:hAnsi="Sakkal Majalla" w:cs="Sakkal Majalla" w:hint="cs"/>
          <w:sz w:val="28"/>
          <w:szCs w:val="28"/>
          <w:rtl/>
          <w:lang w:bidi="ar-EG"/>
        </w:rPr>
        <w:t xml:space="preserve"> </w:t>
      </w:r>
      <w:r w:rsidRPr="00C758AC">
        <w:rPr>
          <w:rFonts w:ascii="Sakkal Majalla" w:hAnsi="Sakkal Majalla" w:cs="Sakkal Majalla"/>
          <w:sz w:val="28"/>
          <w:szCs w:val="28"/>
          <w:rtl/>
          <w:lang w:bidi="ar-EG"/>
        </w:rPr>
        <w:t>تطبيقاتها في سياقات محددة وأنواع مشاريع معينة، خاصة تلك التي تُنفذ في البيئة الحكومية. تُمثل</w:t>
      </w:r>
      <w:r>
        <w:rPr>
          <w:rFonts w:ascii="Sakkal Majalla" w:hAnsi="Sakkal Majalla" w:cs="Sakkal Majalla" w:hint="cs"/>
          <w:sz w:val="28"/>
          <w:szCs w:val="28"/>
          <w:rtl/>
          <w:lang w:bidi="ar-EG"/>
        </w:rPr>
        <w:t xml:space="preserve"> </w:t>
      </w:r>
      <w:r w:rsidRPr="00C758AC">
        <w:rPr>
          <w:rFonts w:ascii="Sakkal Majalla" w:hAnsi="Sakkal Majalla" w:cs="Sakkal Majalla"/>
          <w:sz w:val="28"/>
          <w:szCs w:val="28"/>
          <w:rtl/>
          <w:lang w:bidi="ar-EG"/>
        </w:rPr>
        <w:t>مشاريع الاتصال المؤسسي أهمية استراتيجية بالغة للجهات الحكومية مثل الهيئة السعودية للمواصفات والمقاييس والجودة. هذه المشاريع، التي تشمل على سبيل المثال لا الحصر، حملات التوعية، إدارة الفعاليات، وتطوير المحتوى الإعلامي، تُعدّ ضرورية لبناء الصورة الذهنية الإيجابية، وتعزيز الشفافية. ومع ذلك، فإن مشاريع الاتصال المؤسسي ليست بمنأى عن المخاطر؛ فهي قد تواجه تحديات تتعلق بالتغيرات في الرأي العام، أو التأخير في الموافقات الحكومية. هذه المخاطر، إذا لم تُدر فعالًا، يمكن أن تُؤدي إلى تجاوزات كبيرة في الميزانية المخصصة للحملات، أو تأخير في إطلاق الرسائل الحيوية، مما يُقوض فعالية المشروع ويُؤثر على سمعة الهيئة.</w:t>
      </w:r>
    </w:p>
    <w:p w14:paraId="0272E512" w14:textId="507A236B" w:rsidR="004E302E" w:rsidRDefault="00C758AC" w:rsidP="00C758AC">
      <w:pPr>
        <w:jc w:val="lowKashida"/>
        <w:rPr>
          <w:rFonts w:ascii="Sakkal Majalla" w:hAnsi="Sakkal Majalla" w:cs="Sakkal Majalla"/>
          <w:sz w:val="28"/>
          <w:szCs w:val="28"/>
          <w:rtl/>
          <w:lang w:bidi="ar-EG"/>
        </w:rPr>
      </w:pPr>
      <w:r w:rsidRPr="00C758AC">
        <w:rPr>
          <w:rFonts w:ascii="Sakkal Majalla" w:hAnsi="Sakkal Majalla" w:cs="Sakkal Majalla"/>
          <w:sz w:val="28"/>
          <w:szCs w:val="28"/>
          <w:rtl/>
          <w:lang w:bidi="ar-EG"/>
        </w:rPr>
        <w:t>ويهدف هذا البحث إلى المساهمة في سد هذه الفجوة في الأدبيات من خلال تحليل أثر إدارة المخاطر على تحقيق الوقت والتكلفة المستهدفة في مشاريع الاتصال المؤسسي، مع التركيز على دراسة تطبيقية في الهيئة السعودية للمواصفات والمقاييس والجودة.</w:t>
      </w:r>
    </w:p>
    <w:p w14:paraId="027F9E4A" w14:textId="77777777" w:rsidR="004E302E" w:rsidRDefault="004E302E">
      <w:pPr>
        <w:bidi w:val="0"/>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40A61660" w14:textId="7652477A" w:rsidR="009125CE" w:rsidRDefault="00A74F76" w:rsidP="00B92202">
      <w:pPr>
        <w:pStyle w:val="2"/>
        <w:rPr>
          <w:rtl/>
          <w:lang w:bidi="ar-EG"/>
        </w:rPr>
      </w:pPr>
      <w:bookmarkStart w:id="11" w:name="_Toc204995603"/>
      <w:r w:rsidRPr="00A74F76">
        <w:rPr>
          <w:rtl/>
        </w:rPr>
        <w:lastRenderedPageBreak/>
        <w:t xml:space="preserve">مشكلة </w:t>
      </w:r>
      <w:r w:rsidR="00F96754">
        <w:rPr>
          <w:rFonts w:hint="cs"/>
          <w:rtl/>
        </w:rPr>
        <w:t>البحث</w:t>
      </w:r>
      <w:bookmarkEnd w:id="11"/>
    </w:p>
    <w:p w14:paraId="40A18695" w14:textId="77777777" w:rsidR="00A473A6" w:rsidRPr="00A473A6" w:rsidRDefault="00A473A6" w:rsidP="00A473A6">
      <w:pPr>
        <w:jc w:val="lowKashida"/>
        <w:rPr>
          <w:rFonts w:ascii="Sakkal Majalla" w:hAnsi="Sakkal Majalla" w:cs="Sakkal Majalla"/>
          <w:sz w:val="28"/>
          <w:szCs w:val="28"/>
          <w:rtl/>
          <w:lang w:bidi="ar-EG"/>
        </w:rPr>
      </w:pPr>
      <w:r w:rsidRPr="00A473A6">
        <w:rPr>
          <w:rFonts w:ascii="Sakkal Majalla" w:hAnsi="Sakkal Majalla" w:cs="Sakkal Majalla"/>
          <w:sz w:val="28"/>
          <w:szCs w:val="28"/>
          <w:rtl/>
          <w:lang w:bidi="ar-EG"/>
        </w:rPr>
        <w:t>تُشير الإحصائيات العالمية في مجال إدارة المشاريع إلى أن نسبة كبيرة من المشاريع، عبر مختلف القطاعات، لا تزال تواجه تحديات جمة في تحقيق أهدافها المتعلقة بالوقت والتكلفة. فعدم القدرة على تحديد المخاطر المحتملة أو التقدير غير الدقيق لتأثيرها، أو الفشل في وضع خطط استجابة مناسبة، يُعدّ من الأسباب الرئيسية التي تُفضي إلى تجاوزات في الميزانيات والجداول الزمنية. وقد أكد باحثون مثل</w:t>
      </w:r>
      <w:r w:rsidRPr="00A473A6">
        <w:rPr>
          <w:rFonts w:ascii="Sakkal Majalla" w:hAnsi="Sakkal Majalla" w:cs="Sakkal Majalla"/>
          <w:sz w:val="28"/>
          <w:szCs w:val="28"/>
          <w:lang w:bidi="ar-EG"/>
        </w:rPr>
        <w:t xml:space="preserve"> Schieg (2006) </w:t>
      </w:r>
      <w:r w:rsidRPr="00A473A6">
        <w:rPr>
          <w:rFonts w:ascii="Sakkal Majalla" w:hAnsi="Sakkal Majalla" w:cs="Sakkal Majalla"/>
          <w:sz w:val="28"/>
          <w:szCs w:val="28"/>
          <w:rtl/>
          <w:lang w:bidi="ar-EG"/>
        </w:rPr>
        <w:t>أن تطبيق عمليات إدارة المخاطر يُسهم بشكل مباشر في الحد من هذه الانحرافات</w:t>
      </w:r>
      <w:r w:rsidRPr="00A473A6">
        <w:rPr>
          <w:rFonts w:ascii="Sakkal Majalla" w:hAnsi="Sakkal Majalla" w:cs="Sakkal Majalla"/>
          <w:sz w:val="28"/>
          <w:szCs w:val="28"/>
          <w:lang w:bidi="ar-EG"/>
        </w:rPr>
        <w:t>.</w:t>
      </w:r>
    </w:p>
    <w:p w14:paraId="183FB3F2" w14:textId="5D236DA6" w:rsidR="00A473A6" w:rsidRPr="00A473A6" w:rsidRDefault="00A473A6" w:rsidP="00A473A6">
      <w:pPr>
        <w:jc w:val="lowKashida"/>
        <w:rPr>
          <w:rFonts w:ascii="Sakkal Majalla" w:hAnsi="Sakkal Majalla" w:cs="Sakkal Majalla"/>
          <w:sz w:val="28"/>
          <w:szCs w:val="28"/>
          <w:rtl/>
          <w:lang w:bidi="ar-EG"/>
        </w:rPr>
      </w:pPr>
      <w:r w:rsidRPr="00A473A6">
        <w:rPr>
          <w:rFonts w:ascii="Sakkal Majalla" w:hAnsi="Sakkal Majalla" w:cs="Sakkal Majalla"/>
          <w:sz w:val="28"/>
          <w:szCs w:val="28"/>
          <w:rtl/>
          <w:lang w:bidi="ar-EG"/>
        </w:rPr>
        <w:t>وعلى الرغم من هذا الفهم الواسع، يزداد التحدي تعقيدًا في</w:t>
      </w:r>
      <w:r w:rsidRPr="00A473A6">
        <w:rPr>
          <w:rFonts w:ascii="Sakkal Majalla" w:hAnsi="Sakkal Majalla" w:cs="Sakkal Majalla"/>
          <w:sz w:val="28"/>
          <w:szCs w:val="28"/>
          <w:lang w:bidi="ar-EG"/>
        </w:rPr>
        <w:t xml:space="preserve"> </w:t>
      </w:r>
      <w:r w:rsidRPr="00A473A6">
        <w:rPr>
          <w:rFonts w:ascii="Sakkal Majalla" w:hAnsi="Sakkal Majalla" w:cs="Sakkal Majalla"/>
          <w:sz w:val="28"/>
          <w:szCs w:val="28"/>
          <w:rtl/>
          <w:lang w:bidi="ar-EG"/>
        </w:rPr>
        <w:t>القطاع الحكومي، حيث إن المشاريع الحكومية تمثل تتابعًا للمهام والأنشطة والعمليات ذات الأهداف والمعايير المحددة. إلا أن الهيئات الحكومية تواجه تحديات مثل عدم الاهتمام الكافي بعلاقة إدارة المخاطر بإدارة المشاريع. كما تواجه هذه المشاريع مخاطر فريدة قد لا تواجهها المشاريع في القطاع الخاص، مما يُسهم في ارتفاع معدلات التجاوزات الزمنية والمالية فيها</w:t>
      </w:r>
      <w:r w:rsidRPr="00A473A6">
        <w:rPr>
          <w:rFonts w:ascii="Sakkal Majalla" w:hAnsi="Sakkal Majalla" w:cs="Sakkal Majalla"/>
          <w:sz w:val="28"/>
          <w:szCs w:val="28"/>
          <w:lang w:bidi="ar-EG"/>
        </w:rPr>
        <w:t>.</w:t>
      </w:r>
    </w:p>
    <w:p w14:paraId="70775C3B" w14:textId="77777777" w:rsidR="00A473A6" w:rsidRPr="00A473A6" w:rsidRDefault="00A473A6" w:rsidP="00A473A6">
      <w:pPr>
        <w:jc w:val="lowKashida"/>
        <w:rPr>
          <w:rFonts w:ascii="Sakkal Majalla" w:hAnsi="Sakkal Majalla" w:cs="Sakkal Majalla"/>
          <w:sz w:val="28"/>
          <w:szCs w:val="28"/>
          <w:rtl/>
          <w:lang w:bidi="ar-EG"/>
        </w:rPr>
      </w:pPr>
      <w:r w:rsidRPr="00A473A6">
        <w:rPr>
          <w:rFonts w:ascii="Sakkal Majalla" w:hAnsi="Sakkal Majalla" w:cs="Sakkal Majalla"/>
          <w:sz w:val="28"/>
          <w:szCs w:val="28"/>
          <w:rtl/>
          <w:lang w:bidi="ar-EG"/>
        </w:rPr>
        <w:t>وفي سياق الهيئة السعودية للمواصفات والمقاييس والجودة، تُمثل مشاريع الاتصال المؤسسي أهمية بالغة، إلا أن هذه المشاريع قد لا تُعامل بنفس مستوى الاهتمام فيما يتعلق بإدارة المخاطر مقارنة بمشاريع أخرى مثل مشاريع البنية التحتية التقنية أو الهندسية. فهي تواجه مخاطر نوعية مثل: مخاطر التوقيت ومخاطر الميزانية. هذه المخاطر، إذا لم تُدر فعالًا، يمكن أن تُؤدي إلى تجاوزات كبيرة في الميزانية المخصصة للحملات أو تأخير في إطلاق الرسائل الحيوية</w:t>
      </w:r>
      <w:r w:rsidRPr="00A473A6">
        <w:rPr>
          <w:rFonts w:ascii="Sakkal Majalla" w:hAnsi="Sakkal Majalla" w:cs="Sakkal Majalla"/>
          <w:sz w:val="28"/>
          <w:szCs w:val="28"/>
          <w:lang w:bidi="ar-EG"/>
        </w:rPr>
        <w:t>.</w:t>
      </w:r>
    </w:p>
    <w:p w14:paraId="3D6E5AE5" w14:textId="77777777" w:rsidR="00A473A6" w:rsidRPr="00A473A6" w:rsidRDefault="00A473A6" w:rsidP="00A473A6">
      <w:pPr>
        <w:jc w:val="lowKashida"/>
        <w:rPr>
          <w:rFonts w:ascii="Sakkal Majalla" w:hAnsi="Sakkal Majalla" w:cs="Sakkal Majalla"/>
          <w:sz w:val="28"/>
          <w:szCs w:val="28"/>
          <w:rtl/>
          <w:lang w:bidi="ar-EG"/>
        </w:rPr>
      </w:pPr>
      <w:r w:rsidRPr="00A473A6">
        <w:rPr>
          <w:rFonts w:ascii="Sakkal Majalla" w:hAnsi="Sakkal Majalla" w:cs="Sakkal Majalla"/>
          <w:sz w:val="28"/>
          <w:szCs w:val="28"/>
          <w:rtl/>
          <w:lang w:bidi="ar-EG"/>
        </w:rPr>
        <w:t>تكمن المشكلة الجوهرية لهذه الدراسة في عدم وجود فهم كافٍ وموثّق للأثر الحقيقي لممارسات إدارة المخاطر المطبقة حاليًا على قدرة مشاريع الاتصال المؤسسي داخل الهيئة السعودية للمواصفات والمقاييس والجودة على تحقيق أهدافها المتعلقة بالوقت والتكلفة المستهدفة. هذا النقص في الدراسات المتخصصة يُترك فجوة معرفية حول</w:t>
      </w:r>
      <w:r w:rsidRPr="00A473A6">
        <w:rPr>
          <w:rFonts w:ascii="Sakkal Majalla" w:hAnsi="Sakkal Majalla" w:cs="Sakkal Majalla"/>
          <w:sz w:val="28"/>
          <w:szCs w:val="28"/>
          <w:lang w:bidi="ar-EG"/>
        </w:rPr>
        <w:t>:</w:t>
      </w:r>
    </w:p>
    <w:p w14:paraId="55786FC7" w14:textId="77777777" w:rsidR="00A473A6" w:rsidRPr="00721AC3" w:rsidRDefault="00A473A6" w:rsidP="00721AC3">
      <w:pPr>
        <w:pStyle w:val="a6"/>
        <w:numPr>
          <w:ilvl w:val="0"/>
          <w:numId w:val="32"/>
        </w:numPr>
        <w:spacing w:after="0" w:line="240" w:lineRule="auto"/>
        <w:jc w:val="lowKashida"/>
        <w:rPr>
          <w:rFonts w:ascii="Sakkal Majalla" w:hAnsi="Sakkal Majalla" w:cs="Sakkal Majalla"/>
          <w:sz w:val="28"/>
          <w:szCs w:val="28"/>
          <w:rtl/>
          <w:lang w:bidi="ar-EG"/>
        </w:rPr>
      </w:pPr>
      <w:r w:rsidRPr="00721AC3">
        <w:rPr>
          <w:rFonts w:ascii="Sakkal Majalla" w:hAnsi="Sakkal Majalla" w:cs="Sakkal Majalla"/>
          <w:sz w:val="28"/>
          <w:szCs w:val="28"/>
          <w:rtl/>
          <w:lang w:bidi="ar-EG"/>
        </w:rPr>
        <w:t>ما هي أبرز المخاطر التي تُؤثر على مشاريع الاتصال المؤسسي في بيئة الهيئة؟</w:t>
      </w:r>
    </w:p>
    <w:p w14:paraId="248B7950" w14:textId="77777777" w:rsidR="00A473A6" w:rsidRPr="00721AC3" w:rsidRDefault="00A473A6" w:rsidP="00721AC3">
      <w:pPr>
        <w:pStyle w:val="a6"/>
        <w:numPr>
          <w:ilvl w:val="0"/>
          <w:numId w:val="32"/>
        </w:numPr>
        <w:spacing w:after="0" w:line="240" w:lineRule="auto"/>
        <w:jc w:val="lowKashida"/>
        <w:rPr>
          <w:rFonts w:ascii="Sakkal Majalla" w:hAnsi="Sakkal Majalla" w:cs="Sakkal Majalla"/>
          <w:sz w:val="28"/>
          <w:szCs w:val="28"/>
          <w:rtl/>
          <w:lang w:bidi="ar-EG"/>
        </w:rPr>
      </w:pPr>
      <w:r w:rsidRPr="00721AC3">
        <w:rPr>
          <w:rFonts w:ascii="Sakkal Majalla" w:hAnsi="Sakkal Majalla" w:cs="Sakkal Majalla"/>
          <w:sz w:val="28"/>
          <w:szCs w:val="28"/>
          <w:rtl/>
          <w:lang w:bidi="ar-EG"/>
        </w:rPr>
        <w:t>كيف يُترجم تطبيق ممارسات إدارة المخاطر إلى التزام بالجداول الزمنية والميزانيات المحددة؟</w:t>
      </w:r>
    </w:p>
    <w:p w14:paraId="0F2D0401" w14:textId="77777777" w:rsidR="00A473A6" w:rsidRPr="00721AC3" w:rsidRDefault="00A473A6" w:rsidP="00721AC3">
      <w:pPr>
        <w:pStyle w:val="a6"/>
        <w:numPr>
          <w:ilvl w:val="0"/>
          <w:numId w:val="32"/>
        </w:numPr>
        <w:spacing w:after="0" w:line="240" w:lineRule="auto"/>
        <w:jc w:val="lowKashida"/>
        <w:rPr>
          <w:rFonts w:ascii="Sakkal Majalla" w:hAnsi="Sakkal Majalla" w:cs="Sakkal Majalla"/>
          <w:sz w:val="28"/>
          <w:szCs w:val="28"/>
          <w:rtl/>
          <w:lang w:bidi="ar-EG"/>
        </w:rPr>
      </w:pPr>
      <w:r w:rsidRPr="00721AC3">
        <w:rPr>
          <w:rFonts w:ascii="Sakkal Majalla" w:hAnsi="Sakkal Majalla" w:cs="Sakkal Majalla"/>
          <w:sz w:val="28"/>
          <w:szCs w:val="28"/>
          <w:rtl/>
          <w:lang w:bidi="ar-EG"/>
        </w:rPr>
        <w:t>ما هي أبرز التحديات التي تواجه ممارسات إدارة المخاطر في مشاريع الاتصال المؤسسي بالهيئة؟</w:t>
      </w:r>
    </w:p>
    <w:p w14:paraId="7F7ECDDC" w14:textId="7B624B5E" w:rsidR="007C73A1" w:rsidRDefault="00A473A6" w:rsidP="00721AC3">
      <w:pPr>
        <w:spacing w:before="240"/>
        <w:jc w:val="lowKashida"/>
        <w:rPr>
          <w:rFonts w:ascii="Sakkal Majalla" w:hAnsi="Sakkal Majalla" w:cs="Sakkal Majalla"/>
          <w:sz w:val="28"/>
          <w:szCs w:val="28"/>
          <w:lang w:bidi="ar-EG"/>
        </w:rPr>
      </w:pPr>
      <w:r w:rsidRPr="00721AC3">
        <w:rPr>
          <w:rFonts w:ascii="Sakkal Majalla" w:hAnsi="Sakkal Majalla" w:cs="Sakkal Majalla"/>
          <w:b/>
          <w:bCs/>
          <w:sz w:val="28"/>
          <w:szCs w:val="28"/>
          <w:rtl/>
          <w:lang w:bidi="ar-EG"/>
        </w:rPr>
        <w:t>بناءً على ما تقدم،</w:t>
      </w:r>
      <w:r w:rsidRPr="00A473A6">
        <w:rPr>
          <w:rFonts w:ascii="Sakkal Majalla" w:hAnsi="Sakkal Majalla" w:cs="Sakkal Majalla"/>
          <w:sz w:val="28"/>
          <w:szCs w:val="28"/>
          <w:rtl/>
          <w:lang w:bidi="ar-EG"/>
        </w:rPr>
        <w:t xml:space="preserve"> ستُقدم هذه الدراسة إسهامًا نوعيًا في المعرفة العلمية من خلال تضييق نطاق البحث على هذا النوع المحدد من المشاريع في بيئة حكومية سعودية، كما ستُقدم قيمة عملية مباشرة لمديري المشاريع في الهيئة عبر تحديد نقاط الضعف وتقديم رؤى وتوصيات مستندة إلى الأدلة، تُساعد الهيئة على تحسين أداء مشاريعها المستقبلية</w:t>
      </w:r>
      <w:r w:rsidRPr="00A473A6">
        <w:rPr>
          <w:rFonts w:ascii="Sakkal Majalla" w:hAnsi="Sakkal Majalla" w:cs="Sakkal Majalla"/>
          <w:sz w:val="28"/>
          <w:szCs w:val="28"/>
          <w:lang w:bidi="ar-EG"/>
        </w:rPr>
        <w:t>.</w:t>
      </w:r>
      <w:r w:rsidR="007C73A1">
        <w:rPr>
          <w:rFonts w:ascii="Sakkal Majalla" w:hAnsi="Sakkal Majalla" w:cs="Sakkal Majalla"/>
          <w:sz w:val="28"/>
          <w:szCs w:val="28"/>
          <w:rtl/>
          <w:lang w:bidi="ar-EG"/>
        </w:rPr>
        <w:br w:type="page"/>
      </w:r>
    </w:p>
    <w:p w14:paraId="231E38BB" w14:textId="3D5B6584" w:rsidR="009125CE" w:rsidRDefault="00A74F76" w:rsidP="00721AC3">
      <w:pPr>
        <w:pStyle w:val="2"/>
        <w:rPr>
          <w:rtl/>
        </w:rPr>
      </w:pPr>
      <w:bookmarkStart w:id="12" w:name="_Toc204995604"/>
      <w:r w:rsidRPr="00A74F76">
        <w:rPr>
          <w:rtl/>
        </w:rPr>
        <w:lastRenderedPageBreak/>
        <w:t xml:space="preserve">أهمية </w:t>
      </w:r>
      <w:r w:rsidR="00F96754">
        <w:rPr>
          <w:rFonts w:hint="cs"/>
          <w:rtl/>
        </w:rPr>
        <w:t>البحث</w:t>
      </w:r>
      <w:bookmarkEnd w:id="12"/>
    </w:p>
    <w:p w14:paraId="1CB80986" w14:textId="712EE8C2" w:rsidR="00BB1D01" w:rsidRPr="00BB1D01" w:rsidRDefault="0080176B" w:rsidP="00EF4B34">
      <w:pPr>
        <w:ind w:left="327"/>
        <w:jc w:val="lowKashida"/>
        <w:rPr>
          <w:rFonts w:ascii="Sakkal Majalla" w:hAnsi="Sakkal Majalla" w:cs="Sakkal Majalla"/>
          <w:sz w:val="28"/>
          <w:szCs w:val="28"/>
          <w:rtl/>
          <w:lang w:bidi="ar-EG"/>
        </w:rPr>
      </w:pPr>
      <w:r w:rsidRPr="0080176B">
        <w:rPr>
          <w:rFonts w:ascii="Sakkal Majalla" w:hAnsi="Sakkal Majalla" w:cs="Sakkal Majalla"/>
          <w:sz w:val="28"/>
          <w:szCs w:val="28"/>
          <w:rtl/>
          <w:lang w:bidi="ar-EG"/>
        </w:rPr>
        <w:t>لا شك أن أي بحث علمي رصين ينبع من أهمية حقيقية، تتمثل في قدرته على إثراء المعرفة القائمة وتقديم حلول لمشكلات واقعية</w:t>
      </w:r>
      <w:r>
        <w:rPr>
          <w:rFonts w:ascii="Sakkal Majalla" w:hAnsi="Sakkal Majalla" w:cs="Sakkal Majalla" w:hint="cs"/>
          <w:sz w:val="28"/>
          <w:szCs w:val="28"/>
          <w:rtl/>
          <w:lang w:bidi="ar-EG"/>
        </w:rPr>
        <w:t>،</w:t>
      </w:r>
      <w:r w:rsidRPr="0080176B">
        <w:rPr>
          <w:rFonts w:ascii="Sakkal Majalla" w:hAnsi="Sakkal Majalla" w:cs="Sakkal Majalla"/>
          <w:sz w:val="28"/>
          <w:szCs w:val="28"/>
          <w:rtl/>
          <w:lang w:bidi="ar-EG"/>
        </w:rPr>
        <w:t xml:space="preserve"> دراستنا هذه، التي تركز على أثر إدارة المخاطر على تحقيق الوقت والتكلفة المستهدفة في مشاريع الاتصال المؤسسي بالهيئة السعودية للمواصفات والمقاييس والجودة، تحمل أهمية بالغة تتجلى في بعدين رئيسيين: الأهمية العلمية والأهمية العملية.</w:t>
      </w:r>
    </w:p>
    <w:p w14:paraId="7750B7DF" w14:textId="38EB7E5C" w:rsidR="00BB1D01" w:rsidRPr="001D03D2" w:rsidRDefault="00DD314D" w:rsidP="00EB4A4C">
      <w:pPr>
        <w:pStyle w:val="3"/>
        <w:spacing w:after="0"/>
        <w:rPr>
          <w:rtl/>
        </w:rPr>
      </w:pPr>
      <w:bookmarkStart w:id="13" w:name="_Toc204995605"/>
      <w:r w:rsidRPr="001D03D2">
        <w:rPr>
          <w:rtl/>
        </w:rPr>
        <w:t>الأهمية العلمية (الأكاديمية)</w:t>
      </w:r>
      <w:bookmarkEnd w:id="13"/>
    </w:p>
    <w:p w14:paraId="516E3379" w14:textId="77777777" w:rsidR="00135381" w:rsidRPr="00135381" w:rsidRDefault="00135381" w:rsidP="00EB4A4C">
      <w:pPr>
        <w:ind w:left="752"/>
        <w:jc w:val="lowKashida"/>
        <w:rPr>
          <w:rFonts w:ascii="Sakkal Majalla" w:hAnsi="Sakkal Majalla" w:cs="Sakkal Majalla"/>
          <w:sz w:val="28"/>
          <w:szCs w:val="28"/>
          <w:rtl/>
        </w:rPr>
      </w:pPr>
      <w:r w:rsidRPr="00135381">
        <w:rPr>
          <w:rFonts w:ascii="Sakkal Majalla" w:hAnsi="Sakkal Majalla" w:cs="Sakkal Majalla"/>
          <w:sz w:val="28"/>
          <w:szCs w:val="28"/>
          <w:rtl/>
        </w:rPr>
        <w:t>تُعدّ هذه الدراسة مساهمة قيمة في الأدبيات الأكاديمية المتعلقة بإدارة المشاريع وإدارة المخاطر، وذلك لعدة أسباب:</w:t>
      </w:r>
    </w:p>
    <w:p w14:paraId="65F5A820" w14:textId="77777777" w:rsidR="00135381" w:rsidRPr="002E6692" w:rsidRDefault="00135381" w:rsidP="00EF4B34">
      <w:pPr>
        <w:pStyle w:val="a6"/>
        <w:numPr>
          <w:ilvl w:val="0"/>
          <w:numId w:val="4"/>
        </w:numPr>
        <w:spacing w:before="240"/>
        <w:ind w:left="1177"/>
        <w:jc w:val="lowKashida"/>
        <w:rPr>
          <w:rFonts w:ascii="Sakkal Majalla" w:hAnsi="Sakkal Majalla" w:cs="Sakkal Majalla"/>
          <w:b/>
          <w:bCs/>
          <w:sz w:val="28"/>
          <w:szCs w:val="28"/>
          <w:rtl/>
        </w:rPr>
      </w:pPr>
      <w:r w:rsidRPr="002E6692">
        <w:rPr>
          <w:rFonts w:ascii="Sakkal Majalla" w:hAnsi="Sakkal Majalla" w:cs="Sakkal Majalla"/>
          <w:b/>
          <w:bCs/>
          <w:sz w:val="28"/>
          <w:szCs w:val="28"/>
          <w:rtl/>
        </w:rPr>
        <w:t xml:space="preserve">سد الفجوة البحثية: </w:t>
      </w:r>
      <w:r w:rsidRPr="002E6692">
        <w:rPr>
          <w:rFonts w:ascii="Sakkal Majalla" w:hAnsi="Sakkal Majalla" w:cs="Sakkal Majalla"/>
          <w:sz w:val="28"/>
          <w:szCs w:val="28"/>
          <w:rtl/>
        </w:rPr>
        <w:t>على الرغم من الكم الهائل من الدراسات حول إدارة المخاطر، إلا أن هناك ندرة واضحة في الأبحاث التي تركز بشكل خاص على مشاريع الاتصال المؤسسي وتأثير المخاطر على أدائها الزمني والمالي، خاصة في سياق القطاع الحكومي. تُسهم هذه الدراسة في سد هذه الفجوة المعرفية من خلال تقديم تحليل معمق لجوانب ربما لم يتم تناولها بما يكفي في الأبحاث السابقة، والتي غالبًا ما تركز على مشاريع البناء، تكنولوجيا المعلومات، أو الصناعات التحويلية.</w:t>
      </w:r>
    </w:p>
    <w:p w14:paraId="5547195D" w14:textId="77777777" w:rsidR="00135381" w:rsidRPr="002E6692" w:rsidRDefault="00135381" w:rsidP="00EF4B34">
      <w:pPr>
        <w:pStyle w:val="a6"/>
        <w:numPr>
          <w:ilvl w:val="0"/>
          <w:numId w:val="4"/>
        </w:numPr>
        <w:spacing w:before="240"/>
        <w:ind w:left="1177"/>
        <w:jc w:val="lowKashida"/>
        <w:rPr>
          <w:rFonts w:ascii="Sakkal Majalla" w:hAnsi="Sakkal Majalla" w:cs="Sakkal Majalla"/>
          <w:b/>
          <w:bCs/>
          <w:sz w:val="28"/>
          <w:szCs w:val="28"/>
          <w:rtl/>
        </w:rPr>
      </w:pPr>
      <w:r w:rsidRPr="002E6692">
        <w:rPr>
          <w:rFonts w:ascii="Sakkal Majalla" w:hAnsi="Sakkal Majalla" w:cs="Sakkal Majalla"/>
          <w:b/>
          <w:bCs/>
          <w:sz w:val="28"/>
          <w:szCs w:val="28"/>
          <w:rtl/>
        </w:rPr>
        <w:t xml:space="preserve">إثراء الأدبيات في السياق السعودي: </w:t>
      </w:r>
      <w:r w:rsidRPr="002E6692">
        <w:rPr>
          <w:rFonts w:ascii="Sakkal Majalla" w:hAnsi="Sakkal Majalla" w:cs="Sakkal Majalla"/>
          <w:sz w:val="28"/>
          <w:szCs w:val="28"/>
          <w:rtl/>
        </w:rPr>
        <w:t>تُقدم الدراسة إطارًا تحليليًا ونتائج بحثية مستمدة من بيئة الهيئات الحكومية السعودية. هذا التخصيص الجغرافي والمؤسسي يضيف بعدًا فريدًا للمعرفة، حيث تُعالج الدراسة تحديات وخصائص قد تكون فريدة للبيئة التنظيمية والثقافية في المملكة، مما يثري الأبحاث الأكاديمية المحلية والإقليمية ويوفر قاعدة بيانات للأبحاث المستقبلية.</w:t>
      </w:r>
    </w:p>
    <w:p w14:paraId="06DAF35A" w14:textId="77777777" w:rsidR="00135381" w:rsidRPr="002E6692" w:rsidRDefault="00135381" w:rsidP="00EF4B34">
      <w:pPr>
        <w:pStyle w:val="a6"/>
        <w:numPr>
          <w:ilvl w:val="0"/>
          <w:numId w:val="4"/>
        </w:numPr>
        <w:spacing w:before="240"/>
        <w:ind w:left="1177"/>
        <w:jc w:val="lowKashida"/>
        <w:rPr>
          <w:rFonts w:ascii="Sakkal Majalla" w:hAnsi="Sakkal Majalla" w:cs="Sakkal Majalla"/>
          <w:b/>
          <w:bCs/>
          <w:sz w:val="28"/>
          <w:szCs w:val="28"/>
          <w:rtl/>
        </w:rPr>
      </w:pPr>
      <w:r w:rsidRPr="002E6692">
        <w:rPr>
          <w:rFonts w:ascii="Sakkal Majalla" w:hAnsi="Sakkal Majalla" w:cs="Sakkal Majalla"/>
          <w:b/>
          <w:bCs/>
          <w:sz w:val="28"/>
          <w:szCs w:val="28"/>
          <w:rtl/>
        </w:rPr>
        <w:t xml:space="preserve">تطوير المعرفة النظرية: </w:t>
      </w:r>
      <w:r w:rsidRPr="002E6692">
        <w:rPr>
          <w:rFonts w:ascii="Sakkal Majalla" w:hAnsi="Sakkal Majalla" w:cs="Sakkal Majalla"/>
          <w:sz w:val="28"/>
          <w:szCs w:val="28"/>
          <w:rtl/>
        </w:rPr>
        <w:t>من خلال فحص العلاقة السببية بين أبعاد إدارة المخاطر (مثل تحديد المخاطر، تحليلها، التخطيط للاستجابة لها) والأداء الزمني والمالي للمشاريع، يمكن أن تُسهم الدراسة في تعميق الفهم النظري لكيفية عمل هذه المتغيرات معًا، وربما اقتراح تعديلات أو إضافات للأطر النظرية القائمة في إدارة المشاريع.</w:t>
      </w:r>
    </w:p>
    <w:p w14:paraId="7FF5C403" w14:textId="77777777" w:rsidR="00135381" w:rsidRPr="00135381" w:rsidRDefault="00135381" w:rsidP="00EF4B34">
      <w:pPr>
        <w:pStyle w:val="a6"/>
        <w:numPr>
          <w:ilvl w:val="0"/>
          <w:numId w:val="4"/>
        </w:numPr>
        <w:spacing w:before="240"/>
        <w:ind w:left="1177"/>
        <w:jc w:val="lowKashida"/>
        <w:rPr>
          <w:rFonts w:ascii="Sakkal Majalla" w:hAnsi="Sakkal Majalla" w:cs="Sakkal Majalla"/>
          <w:b/>
          <w:bCs/>
          <w:sz w:val="28"/>
          <w:szCs w:val="28"/>
          <w:rtl/>
        </w:rPr>
      </w:pPr>
      <w:r w:rsidRPr="002E6692">
        <w:rPr>
          <w:rFonts w:ascii="Sakkal Majalla" w:hAnsi="Sakkal Majalla" w:cs="Sakkal Majalla"/>
          <w:b/>
          <w:bCs/>
          <w:sz w:val="28"/>
          <w:szCs w:val="28"/>
          <w:rtl/>
        </w:rPr>
        <w:t>منهجية بحثية قابلة للتكرار:</w:t>
      </w:r>
      <w:r w:rsidRPr="00135381">
        <w:rPr>
          <w:rFonts w:ascii="Sakkal Majalla" w:hAnsi="Sakkal Majalla" w:cs="Sakkal Majalla"/>
          <w:sz w:val="28"/>
          <w:szCs w:val="28"/>
          <w:rtl/>
        </w:rPr>
        <w:t xml:space="preserve"> ستُقدم الدراسة منهجية بحثية واضحة (المنهج الوصفي التحليلي باستخدام الاستبيانات والمقابلات) يمكن للباحثين الآخرين استخدامها أو تكييفها لإجراء دراسات مماثلة في قطاعات أو مؤسسات أخرى، مما يفتح آفاقًا لبحوث مستقبلية تُعزز المعرفة في هذا المجال.</w:t>
      </w:r>
      <w:r w:rsidRPr="00135381">
        <w:rPr>
          <w:rFonts w:ascii="Sakkal Majalla" w:hAnsi="Sakkal Majalla" w:cs="Sakkal Majalla"/>
          <w:b/>
          <w:bCs/>
          <w:sz w:val="28"/>
          <w:szCs w:val="28"/>
          <w:rtl/>
        </w:rPr>
        <w:t xml:space="preserve"> </w:t>
      </w:r>
    </w:p>
    <w:p w14:paraId="2BFB3F42" w14:textId="7C706C40" w:rsidR="00BB1D01" w:rsidRPr="00BB1D01" w:rsidRDefault="00BB1D01" w:rsidP="001D03D2">
      <w:pPr>
        <w:pStyle w:val="3"/>
        <w:rPr>
          <w:rtl/>
        </w:rPr>
      </w:pPr>
      <w:bookmarkStart w:id="14" w:name="_Toc204995606"/>
      <w:r w:rsidRPr="00BB1D01">
        <w:rPr>
          <w:rtl/>
        </w:rPr>
        <w:t>الأهمية العملية (التطبيقية):</w:t>
      </w:r>
      <w:bookmarkEnd w:id="14"/>
    </w:p>
    <w:p w14:paraId="3F93C0C8" w14:textId="34B661B4" w:rsidR="00C4301F" w:rsidRPr="00C4301F" w:rsidRDefault="00EB4A4C" w:rsidP="00EB4A4C">
      <w:pPr>
        <w:ind w:left="752"/>
        <w:jc w:val="lowKashida"/>
        <w:rPr>
          <w:rFonts w:ascii="Sakkal Majalla" w:hAnsi="Sakkal Majalla" w:cs="Sakkal Majalla"/>
          <w:sz w:val="28"/>
          <w:szCs w:val="28"/>
          <w:rtl/>
        </w:rPr>
      </w:pPr>
      <w:r w:rsidRPr="00EB4A4C">
        <w:rPr>
          <w:rFonts w:ascii="Sakkal Majalla" w:hAnsi="Sakkal Majalla" w:cs="Sakkal Majalla"/>
          <w:sz w:val="28"/>
          <w:szCs w:val="28"/>
          <w:rtl/>
        </w:rPr>
        <w:t>لا تقتصر أهمية هذه الدراسة على الجانب الأكاديمي فحسب، بل تمتد لتشمل قيمة عملية ملموسة للجهات المعنية، وفي مقدمتها الهيئة السعودية للمواصفات والمقاييس والجودة:</w:t>
      </w:r>
    </w:p>
    <w:p w14:paraId="1370F143" w14:textId="2DF78425" w:rsidR="00C4301F" w:rsidRPr="001326FB" w:rsidRDefault="00C4301F" w:rsidP="002E6692">
      <w:pPr>
        <w:pStyle w:val="a6"/>
        <w:numPr>
          <w:ilvl w:val="0"/>
          <w:numId w:val="5"/>
        </w:numPr>
        <w:ind w:left="1177"/>
        <w:jc w:val="lowKashida"/>
        <w:rPr>
          <w:rFonts w:ascii="Sakkal Majalla" w:hAnsi="Sakkal Majalla" w:cs="Sakkal Majalla"/>
          <w:b/>
          <w:bCs/>
          <w:sz w:val="28"/>
          <w:szCs w:val="28"/>
          <w:rtl/>
        </w:rPr>
      </w:pPr>
      <w:r w:rsidRPr="001326FB">
        <w:rPr>
          <w:rFonts w:ascii="Sakkal Majalla" w:hAnsi="Sakkal Majalla" w:cs="Sakkal Majalla"/>
          <w:b/>
          <w:bCs/>
          <w:sz w:val="28"/>
          <w:szCs w:val="28"/>
          <w:rtl/>
        </w:rPr>
        <w:t xml:space="preserve">تحسين الأداء التشغيلي: </w:t>
      </w:r>
      <w:r w:rsidRPr="001326FB">
        <w:rPr>
          <w:rFonts w:ascii="Sakkal Majalla" w:hAnsi="Sakkal Majalla" w:cs="Sakkal Majalla"/>
          <w:sz w:val="28"/>
          <w:szCs w:val="28"/>
          <w:rtl/>
        </w:rPr>
        <w:t>ستُمكن نتائج الدراسة مديري المشاريع والعاملين في الإدارة العامة للاتصال المؤسسي بالهيئة من فهم أعمق للمخاطر التي تواجه مشاريعهم</w:t>
      </w:r>
      <w:r w:rsidR="006C35FC" w:rsidRPr="001326FB">
        <w:rPr>
          <w:rFonts w:ascii="Sakkal Majalla" w:hAnsi="Sakkal Majalla" w:cs="Sakkal Majalla" w:hint="cs"/>
          <w:sz w:val="28"/>
          <w:szCs w:val="28"/>
          <w:rtl/>
        </w:rPr>
        <w:t>،</w:t>
      </w:r>
      <w:r w:rsidRPr="001326FB">
        <w:rPr>
          <w:rFonts w:ascii="Sakkal Majalla" w:hAnsi="Sakkal Majalla" w:cs="Sakkal Majalla"/>
          <w:sz w:val="28"/>
          <w:szCs w:val="28"/>
          <w:rtl/>
        </w:rPr>
        <w:t xml:space="preserve"> هذا الفهم سيُمكنهم من اتخاذ قرارات أكثر استنارة، وتطبيق ممارسات إدارة مخاطر محسنة، مما سيؤدي مباشرة إلى تقليل تجاوزات الوقت والتكلفة وتحسين كفاءة وفاعلية تنفيذ مشاريع الاتصال المؤسسي.</w:t>
      </w:r>
    </w:p>
    <w:p w14:paraId="4802BAFE" w14:textId="77777777" w:rsidR="00C4301F" w:rsidRPr="001326FB" w:rsidRDefault="00C4301F" w:rsidP="002E6692">
      <w:pPr>
        <w:pStyle w:val="a6"/>
        <w:numPr>
          <w:ilvl w:val="0"/>
          <w:numId w:val="5"/>
        </w:numPr>
        <w:ind w:left="1177"/>
        <w:jc w:val="lowKashida"/>
        <w:rPr>
          <w:rFonts w:ascii="Sakkal Majalla" w:hAnsi="Sakkal Majalla" w:cs="Sakkal Majalla"/>
          <w:b/>
          <w:bCs/>
          <w:sz w:val="28"/>
          <w:szCs w:val="28"/>
          <w:rtl/>
        </w:rPr>
      </w:pPr>
      <w:r w:rsidRPr="001326FB">
        <w:rPr>
          <w:rFonts w:ascii="Sakkal Majalla" w:hAnsi="Sakkal Majalla" w:cs="Sakkal Majalla"/>
          <w:b/>
          <w:bCs/>
          <w:sz w:val="28"/>
          <w:szCs w:val="28"/>
          <w:rtl/>
        </w:rPr>
        <w:lastRenderedPageBreak/>
        <w:t xml:space="preserve">توفير الموارد: </w:t>
      </w:r>
      <w:r w:rsidRPr="001326FB">
        <w:rPr>
          <w:rFonts w:ascii="Sakkal Majalla" w:hAnsi="Sakkal Majalla" w:cs="Sakkal Majalla"/>
          <w:sz w:val="28"/>
          <w:szCs w:val="28"/>
          <w:rtl/>
        </w:rPr>
        <w:t>من خلال تحديد المخاطر الأكثر تأثيرًا وتقديم توصيات حول كيفية إدارتها بفعالية، ستُسهم الدراسة في توفير الموارد المالية والبشرية التي قد تُهدر نتيجة للتأخيرات أو الحاجة إلى إعادة العمل أو التعامل مع الأزمات غير المتوقعة.</w:t>
      </w:r>
    </w:p>
    <w:p w14:paraId="5FCAAA4F" w14:textId="77777777" w:rsidR="00C4301F" w:rsidRPr="001326FB" w:rsidRDefault="00C4301F" w:rsidP="002E6692">
      <w:pPr>
        <w:pStyle w:val="a6"/>
        <w:numPr>
          <w:ilvl w:val="0"/>
          <w:numId w:val="5"/>
        </w:numPr>
        <w:ind w:left="1177"/>
        <w:jc w:val="lowKashida"/>
        <w:rPr>
          <w:rFonts w:ascii="Sakkal Majalla" w:hAnsi="Sakkal Majalla" w:cs="Sakkal Majalla"/>
          <w:b/>
          <w:bCs/>
          <w:sz w:val="28"/>
          <w:szCs w:val="28"/>
          <w:rtl/>
        </w:rPr>
      </w:pPr>
      <w:r w:rsidRPr="001326FB">
        <w:rPr>
          <w:rFonts w:ascii="Sakkal Majalla" w:hAnsi="Sakkal Majalla" w:cs="Sakkal Majalla"/>
          <w:b/>
          <w:bCs/>
          <w:sz w:val="28"/>
          <w:szCs w:val="28"/>
          <w:rtl/>
        </w:rPr>
        <w:t xml:space="preserve">دعم اتخاذ القرار: </w:t>
      </w:r>
      <w:r w:rsidRPr="001326FB">
        <w:rPr>
          <w:rFonts w:ascii="Sakkal Majalla" w:hAnsi="Sakkal Majalla" w:cs="Sakkal Majalla"/>
          <w:sz w:val="28"/>
          <w:szCs w:val="28"/>
          <w:rtl/>
        </w:rPr>
        <w:t>ستُقدم الدراسة بيانات وتحليلات موثوقة يمكن للمستويات الإدارية العليا في الهيئة الاعتماد عليها في تطوير السياسات والإجراءات المتعلقة بإدارة المشاريع، وخصوصًا في تخصيص الموارد ووضع الميزانيات والجداول الزمنية لمشاريع الاتصال المؤسسي بشكل أكثر واقعية وفعالية.</w:t>
      </w:r>
    </w:p>
    <w:p w14:paraId="497622D2" w14:textId="77777777" w:rsidR="00C4301F" w:rsidRPr="001326FB" w:rsidRDefault="00C4301F" w:rsidP="002E6692">
      <w:pPr>
        <w:pStyle w:val="a6"/>
        <w:numPr>
          <w:ilvl w:val="0"/>
          <w:numId w:val="5"/>
        </w:numPr>
        <w:ind w:left="1177"/>
        <w:jc w:val="lowKashida"/>
        <w:rPr>
          <w:rFonts w:ascii="Sakkal Majalla" w:hAnsi="Sakkal Majalla" w:cs="Sakkal Majalla"/>
          <w:b/>
          <w:bCs/>
          <w:sz w:val="28"/>
          <w:szCs w:val="28"/>
          <w:rtl/>
        </w:rPr>
      </w:pPr>
      <w:r w:rsidRPr="001326FB">
        <w:rPr>
          <w:rFonts w:ascii="Sakkal Majalla" w:hAnsi="Sakkal Majalla" w:cs="Sakkal Majalla"/>
          <w:b/>
          <w:bCs/>
          <w:sz w:val="28"/>
          <w:szCs w:val="28"/>
          <w:rtl/>
        </w:rPr>
        <w:t xml:space="preserve">تعزيز ثقافة إدارة المخاطر: </w:t>
      </w:r>
      <w:r w:rsidRPr="001326FB">
        <w:rPr>
          <w:rFonts w:ascii="Sakkal Majalla" w:hAnsi="Sakkal Majalla" w:cs="Sakkal Majalla"/>
          <w:sz w:val="28"/>
          <w:szCs w:val="28"/>
          <w:rtl/>
        </w:rPr>
        <w:t>من خلال تسليط الضوء على الأثر الإيجابي لإدارة المخاطر على نجاح المشاريع، ستُسهم الدراسة في بناء وتعزيز ثقافة واعية بالمخاطر داخل الهيئة، وتشجيع جميع أصحاب المصلحة على تبني نهج استباقي في التعامل مع التحديات المحتملة.</w:t>
      </w:r>
    </w:p>
    <w:p w14:paraId="7F3B8E80" w14:textId="30B28982" w:rsidR="009125CE" w:rsidRPr="001326FB" w:rsidRDefault="00C4301F" w:rsidP="002E6692">
      <w:pPr>
        <w:pStyle w:val="a6"/>
        <w:numPr>
          <w:ilvl w:val="0"/>
          <w:numId w:val="5"/>
        </w:numPr>
        <w:ind w:left="1177"/>
        <w:jc w:val="lowKashida"/>
        <w:rPr>
          <w:rFonts w:ascii="Sakkal Majalla" w:hAnsi="Sakkal Majalla" w:cs="Sakkal Majalla"/>
          <w:b/>
          <w:bCs/>
          <w:sz w:val="28"/>
          <w:szCs w:val="28"/>
          <w:rtl/>
        </w:rPr>
      </w:pPr>
      <w:r w:rsidRPr="001326FB">
        <w:rPr>
          <w:rFonts w:ascii="Sakkal Majalla" w:hAnsi="Sakkal Majalla" w:cs="Sakkal Majalla"/>
          <w:b/>
          <w:bCs/>
          <w:sz w:val="28"/>
          <w:szCs w:val="28"/>
          <w:rtl/>
        </w:rPr>
        <w:t xml:space="preserve">نموذج للجهات الحكومية الأخرى: </w:t>
      </w:r>
      <w:r w:rsidRPr="001326FB">
        <w:rPr>
          <w:rFonts w:ascii="Sakkal Majalla" w:hAnsi="Sakkal Majalla" w:cs="Sakkal Majalla"/>
          <w:sz w:val="28"/>
          <w:szCs w:val="28"/>
          <w:rtl/>
        </w:rPr>
        <w:t>يمكن أن تكون النتائج والتوصيات المستخلصة من هذه الدراسة بمثابة نموذج إرشادي للجهات الحكومية الأخرى في المملكة العربية السعودية التي تنفذ مشاريع اتصال مؤسسي أو أنواع مشاريع مشابهة، مما يعزز الممارسات المثلى لإدارة المشاريع على نطاق أوسع في القطاع العام.</w:t>
      </w:r>
    </w:p>
    <w:p w14:paraId="12686AAF" w14:textId="77777777" w:rsidR="004B2281" w:rsidRPr="004B2281" w:rsidRDefault="004B2281">
      <w:pPr>
        <w:bidi w:val="0"/>
        <w:rPr>
          <w:rFonts w:ascii="Sakkal Majalla" w:hAnsi="Sakkal Majalla" w:cs="Sakkal Majalla"/>
          <w:sz w:val="28"/>
          <w:szCs w:val="28"/>
          <w:rtl/>
          <w:lang w:bidi="ar-EG"/>
        </w:rPr>
      </w:pPr>
      <w:r w:rsidRPr="004B2281">
        <w:rPr>
          <w:rFonts w:ascii="Sakkal Majalla" w:hAnsi="Sakkal Majalla" w:cs="Sakkal Majalla"/>
          <w:sz w:val="28"/>
          <w:szCs w:val="28"/>
          <w:rtl/>
          <w:lang w:bidi="ar-EG"/>
        </w:rPr>
        <w:br w:type="page"/>
      </w:r>
    </w:p>
    <w:p w14:paraId="1817352F" w14:textId="473E44C0" w:rsidR="009125CE" w:rsidRDefault="00A74F76" w:rsidP="001E779C">
      <w:pPr>
        <w:pStyle w:val="2"/>
        <w:rPr>
          <w:rtl/>
        </w:rPr>
      </w:pPr>
      <w:bookmarkStart w:id="15" w:name="_Toc204995607"/>
      <w:r w:rsidRPr="00A74F76">
        <w:rPr>
          <w:rtl/>
        </w:rPr>
        <w:lastRenderedPageBreak/>
        <w:t xml:space="preserve">أهداف </w:t>
      </w:r>
      <w:r w:rsidR="00F96754">
        <w:rPr>
          <w:rFonts w:hint="cs"/>
          <w:rtl/>
        </w:rPr>
        <w:t>البحث</w:t>
      </w:r>
      <w:r w:rsidR="009125CE">
        <w:rPr>
          <w:rFonts w:hint="cs"/>
          <w:rtl/>
        </w:rPr>
        <w:t>:</w:t>
      </w:r>
      <w:bookmarkEnd w:id="15"/>
    </w:p>
    <w:p w14:paraId="687A2B31" w14:textId="77777777" w:rsidR="00A722AA" w:rsidRPr="00A722AA" w:rsidRDefault="00A722AA" w:rsidP="001E779C">
      <w:pPr>
        <w:pStyle w:val="3"/>
        <w:rPr>
          <w:rtl/>
        </w:rPr>
      </w:pPr>
      <w:bookmarkStart w:id="16" w:name="_Toc204995608"/>
      <w:r w:rsidRPr="00A722AA">
        <w:rPr>
          <w:rtl/>
        </w:rPr>
        <w:t>الهدف الرئيسي:</w:t>
      </w:r>
      <w:bookmarkEnd w:id="16"/>
    </w:p>
    <w:p w14:paraId="55F70D1A" w14:textId="1F483FB9" w:rsidR="004B2281" w:rsidRPr="004B2281" w:rsidRDefault="006140FB" w:rsidP="00992881">
      <w:pPr>
        <w:ind w:left="752"/>
        <w:jc w:val="lowKashida"/>
        <w:rPr>
          <w:rFonts w:ascii="Sakkal Majalla" w:hAnsi="Sakkal Majalla" w:cs="Sakkal Majalla"/>
          <w:sz w:val="28"/>
          <w:szCs w:val="28"/>
          <w:rtl/>
        </w:rPr>
      </w:pPr>
      <w:r w:rsidRPr="006140FB">
        <w:rPr>
          <w:rFonts w:ascii="Sakkal Majalla" w:hAnsi="Sakkal Majalla" w:cs="Sakkal Majalla"/>
          <w:sz w:val="28"/>
          <w:szCs w:val="28"/>
          <w:rtl/>
        </w:rPr>
        <w:t xml:space="preserve">الهدف الرئيسي لهذه الدراسة هو </w:t>
      </w:r>
      <w:r w:rsidRPr="00243BAD">
        <w:rPr>
          <w:rFonts w:ascii="Sakkal Majalla" w:hAnsi="Sakkal Majalla" w:cs="Sakkal Majalla"/>
          <w:b/>
          <w:bCs/>
          <w:sz w:val="28"/>
          <w:szCs w:val="28"/>
          <w:rtl/>
        </w:rPr>
        <w:t>تحديد وقياس الأثر المباشر لتطبيق ممارسات إدارة المخاطر على قدرة مشاريع الاتصال المؤسسي في الهيئة السعودية للمواصفات والمقاييس والجودة على تحقيق أهدافها الزمنية والمالية المستهدفة</w:t>
      </w:r>
      <w:r w:rsidRPr="006140FB">
        <w:rPr>
          <w:rFonts w:ascii="Sakkal Majalla" w:hAnsi="Sakkal Majalla" w:cs="Sakkal Majalla"/>
          <w:sz w:val="28"/>
          <w:szCs w:val="28"/>
          <w:rtl/>
        </w:rPr>
        <w:t xml:space="preserve">. </w:t>
      </w:r>
    </w:p>
    <w:p w14:paraId="00476D39" w14:textId="77777777" w:rsidR="00A722AA" w:rsidRPr="00A722AA" w:rsidRDefault="00A722AA" w:rsidP="00992881">
      <w:pPr>
        <w:pStyle w:val="3"/>
        <w:rPr>
          <w:rtl/>
        </w:rPr>
      </w:pPr>
      <w:bookmarkStart w:id="17" w:name="_Toc204995609"/>
      <w:r w:rsidRPr="00A722AA">
        <w:rPr>
          <w:rtl/>
        </w:rPr>
        <w:t>الأهداف الفرعية:</w:t>
      </w:r>
      <w:bookmarkEnd w:id="17"/>
    </w:p>
    <w:p w14:paraId="5EC3C0CC" w14:textId="77777777" w:rsidR="00A722AA" w:rsidRPr="00A722AA" w:rsidRDefault="00A722AA" w:rsidP="00992881">
      <w:pPr>
        <w:ind w:left="752"/>
        <w:jc w:val="lowKashida"/>
        <w:rPr>
          <w:rFonts w:ascii="Sakkal Majalla" w:hAnsi="Sakkal Majalla" w:cs="Sakkal Majalla"/>
          <w:sz w:val="28"/>
          <w:szCs w:val="28"/>
          <w:rtl/>
        </w:rPr>
      </w:pPr>
      <w:r w:rsidRPr="00A722AA">
        <w:rPr>
          <w:rFonts w:ascii="Sakkal Majalla" w:hAnsi="Sakkal Majalla" w:cs="Sakkal Majalla"/>
          <w:sz w:val="28"/>
          <w:szCs w:val="28"/>
          <w:rtl/>
        </w:rPr>
        <w:t>لتحقيق الهدف الرئيسي، تسعى الدراسة إلى تحقيق الأهداف الفرعية التالية:</w:t>
      </w:r>
    </w:p>
    <w:p w14:paraId="3C247B69" w14:textId="77777777" w:rsidR="006140FB" w:rsidRPr="002136F6" w:rsidRDefault="006140FB" w:rsidP="00F21053">
      <w:pPr>
        <w:pStyle w:val="a6"/>
        <w:numPr>
          <w:ilvl w:val="0"/>
          <w:numId w:val="1"/>
        </w:numPr>
        <w:ind w:left="1177"/>
        <w:jc w:val="lowKashida"/>
        <w:rPr>
          <w:rFonts w:ascii="Sakkal Majalla" w:hAnsi="Sakkal Majalla" w:cs="Sakkal Majalla"/>
          <w:b/>
          <w:bCs/>
          <w:sz w:val="28"/>
          <w:szCs w:val="28"/>
          <w:rtl/>
          <w:lang w:bidi="ar-EG"/>
        </w:rPr>
      </w:pPr>
      <w:r w:rsidRPr="002136F6">
        <w:rPr>
          <w:rFonts w:ascii="Sakkal Majalla" w:hAnsi="Sakkal Majalla" w:cs="Sakkal Majalla"/>
          <w:b/>
          <w:bCs/>
          <w:sz w:val="28"/>
          <w:szCs w:val="28"/>
          <w:rtl/>
          <w:lang w:bidi="ar-EG"/>
        </w:rPr>
        <w:t xml:space="preserve">تحديد أبرز المخاطر التي تواجه مشاريع الاتصال المؤسسي في الهيئة السعودية للمواصفات والمقاييس والجودة: </w:t>
      </w:r>
      <w:r w:rsidRPr="002136F6">
        <w:rPr>
          <w:rFonts w:ascii="Sakkal Majalla" w:hAnsi="Sakkal Majalla" w:cs="Sakkal Majalla"/>
          <w:sz w:val="28"/>
          <w:szCs w:val="28"/>
          <w:rtl/>
          <w:lang w:bidi="ar-EG"/>
        </w:rPr>
        <w:t>يهدف هذا الهدف إلى فهم المشهد الكامل للمخاطر المحتملة، سواء كانت داخلية أو خارجية، والتي قد تؤثر على تنفيذ مشاريع الاتصال المؤسسي ضمن البيئة الحكومية للهيئة. سيتضمن ذلك تصنيف هذه المخاطر وتحليل مصادرها المحتملة.</w:t>
      </w:r>
    </w:p>
    <w:p w14:paraId="1CC4E4A3" w14:textId="77777777" w:rsidR="006140FB" w:rsidRPr="002136F6" w:rsidRDefault="006140FB" w:rsidP="00F21053">
      <w:pPr>
        <w:pStyle w:val="a6"/>
        <w:numPr>
          <w:ilvl w:val="0"/>
          <w:numId w:val="1"/>
        </w:numPr>
        <w:ind w:left="1177"/>
        <w:jc w:val="lowKashida"/>
        <w:rPr>
          <w:rFonts w:ascii="Sakkal Majalla" w:hAnsi="Sakkal Majalla" w:cs="Sakkal Majalla"/>
          <w:b/>
          <w:bCs/>
          <w:sz w:val="28"/>
          <w:szCs w:val="28"/>
          <w:rtl/>
          <w:lang w:bidi="ar-EG"/>
        </w:rPr>
      </w:pPr>
      <w:r w:rsidRPr="002136F6">
        <w:rPr>
          <w:rFonts w:ascii="Sakkal Majalla" w:hAnsi="Sakkal Majalla" w:cs="Sakkal Majalla"/>
          <w:b/>
          <w:bCs/>
          <w:sz w:val="28"/>
          <w:szCs w:val="28"/>
          <w:rtl/>
          <w:lang w:bidi="ar-EG"/>
        </w:rPr>
        <w:t xml:space="preserve">تقييم مدى فعالية ممارسات إدارة المخاطر المطبقة حاليًا في مشاريع الاتصال المؤسسي بالهيئة: </w:t>
      </w:r>
      <w:r w:rsidRPr="002136F6">
        <w:rPr>
          <w:rFonts w:ascii="Sakkal Majalla" w:hAnsi="Sakkal Majalla" w:cs="Sakkal Majalla"/>
          <w:sz w:val="28"/>
          <w:szCs w:val="28"/>
          <w:rtl/>
          <w:lang w:bidi="ar-EG"/>
        </w:rPr>
        <w:t>يركز هذا الهدف على تحليل الممارسات الحالية المتعلقة بتحديد المخاطر، تحليلها، التخطيط للاستجابة لها، ومراقبتها ضمن المشاريع قيد الدراسة. سيمكننا هذا من الوقوف على نقاط القوة والضعف في النظم والإجراءات المتبعة حاليًا.</w:t>
      </w:r>
    </w:p>
    <w:p w14:paraId="0DB0098A" w14:textId="77777777" w:rsidR="006140FB" w:rsidRPr="002136F6" w:rsidRDefault="006140FB" w:rsidP="00F21053">
      <w:pPr>
        <w:pStyle w:val="a6"/>
        <w:numPr>
          <w:ilvl w:val="0"/>
          <w:numId w:val="1"/>
        </w:numPr>
        <w:ind w:left="1177"/>
        <w:jc w:val="lowKashida"/>
        <w:rPr>
          <w:rFonts w:ascii="Sakkal Majalla" w:hAnsi="Sakkal Majalla" w:cs="Sakkal Majalla"/>
          <w:b/>
          <w:bCs/>
          <w:sz w:val="28"/>
          <w:szCs w:val="28"/>
          <w:rtl/>
          <w:lang w:bidi="ar-EG"/>
        </w:rPr>
      </w:pPr>
      <w:r w:rsidRPr="002136F6">
        <w:rPr>
          <w:rFonts w:ascii="Sakkal Majalla" w:hAnsi="Sakkal Majalla" w:cs="Sakkal Majalla"/>
          <w:b/>
          <w:bCs/>
          <w:sz w:val="28"/>
          <w:szCs w:val="28"/>
          <w:rtl/>
          <w:lang w:bidi="ar-EG"/>
        </w:rPr>
        <w:t xml:space="preserve">تحليل العلاقة بين تطبيق ممارسات إدارة المخاطر والالتزام بالوقت المستهدف في مشاريع الاتصال المؤسسي بالهيئة: </w:t>
      </w:r>
      <w:r w:rsidRPr="002136F6">
        <w:rPr>
          <w:rFonts w:ascii="Sakkal Majalla" w:hAnsi="Sakkal Majalla" w:cs="Sakkal Majalla"/>
          <w:sz w:val="28"/>
          <w:szCs w:val="28"/>
          <w:rtl/>
          <w:lang w:bidi="ar-EG"/>
        </w:rPr>
        <w:t>يهدف هذا الهدف إلى استكشاف الكيفية التي يؤثر بها تطبيق عمليات إدارة المخاطر (مثل التخطيط الجيد للمخاطر، الاستجابة السريعة للتهديدات) على مدى التزام المشاريع بجداولها الزمنية المحددة والحد من التأخيرات غير المبررة.</w:t>
      </w:r>
    </w:p>
    <w:p w14:paraId="58107A23" w14:textId="77777777" w:rsidR="006140FB" w:rsidRPr="002136F6" w:rsidRDefault="006140FB" w:rsidP="00F21053">
      <w:pPr>
        <w:pStyle w:val="a6"/>
        <w:numPr>
          <w:ilvl w:val="0"/>
          <w:numId w:val="1"/>
        </w:numPr>
        <w:ind w:left="1177"/>
        <w:jc w:val="lowKashida"/>
        <w:rPr>
          <w:rFonts w:ascii="Sakkal Majalla" w:hAnsi="Sakkal Majalla" w:cs="Sakkal Majalla"/>
          <w:b/>
          <w:bCs/>
          <w:sz w:val="28"/>
          <w:szCs w:val="28"/>
          <w:rtl/>
          <w:lang w:bidi="ar-EG"/>
        </w:rPr>
      </w:pPr>
      <w:r w:rsidRPr="002136F6">
        <w:rPr>
          <w:rFonts w:ascii="Sakkal Majalla" w:hAnsi="Sakkal Majalla" w:cs="Sakkal Majalla"/>
          <w:b/>
          <w:bCs/>
          <w:sz w:val="28"/>
          <w:szCs w:val="28"/>
          <w:rtl/>
          <w:lang w:bidi="ar-EG"/>
        </w:rPr>
        <w:t xml:space="preserve">تحليل العلاقة بين تطبيق ممارسات إدارة المخاطر والالتزام بالتكلفة المستهدفة في مشاريع الاتصال المؤسسي بالهيئة: </w:t>
      </w:r>
      <w:r w:rsidRPr="002136F6">
        <w:rPr>
          <w:rFonts w:ascii="Sakkal Majalla" w:hAnsi="Sakkal Majalla" w:cs="Sakkal Majalla"/>
          <w:sz w:val="28"/>
          <w:szCs w:val="28"/>
          <w:rtl/>
          <w:lang w:bidi="ar-EG"/>
        </w:rPr>
        <w:t>يسعى هذا الهدف إلى تحديد ما إذا كانت الممارسات الفعالة لإدارة المخاطر تُسهم في السيطرة على التكاليف ومنع تجاوز الميزانيات المخصصة لمشاريع الاتصال المؤسسي، وذلك من خلال تقدير التكاليف بدقة وتخصيص الموارد بشكل أمثل.</w:t>
      </w:r>
    </w:p>
    <w:p w14:paraId="7911387B" w14:textId="744F6660" w:rsidR="00A137D9" w:rsidRPr="002136F6" w:rsidRDefault="006140FB" w:rsidP="00F21053">
      <w:pPr>
        <w:pStyle w:val="a6"/>
        <w:numPr>
          <w:ilvl w:val="0"/>
          <w:numId w:val="1"/>
        </w:numPr>
        <w:ind w:left="1177"/>
        <w:jc w:val="lowKashida"/>
        <w:rPr>
          <w:rFonts w:ascii="Sakkal Majalla" w:hAnsi="Sakkal Majalla" w:cs="Sakkal Majalla"/>
          <w:b/>
          <w:bCs/>
          <w:sz w:val="28"/>
          <w:szCs w:val="28"/>
          <w:rtl/>
          <w:lang w:bidi="ar-EG"/>
        </w:rPr>
      </w:pPr>
      <w:r w:rsidRPr="002136F6">
        <w:rPr>
          <w:rFonts w:ascii="Sakkal Majalla" w:hAnsi="Sakkal Majalla" w:cs="Sakkal Majalla"/>
          <w:b/>
          <w:bCs/>
          <w:sz w:val="28"/>
          <w:szCs w:val="28"/>
          <w:rtl/>
          <w:lang w:bidi="ar-EG"/>
        </w:rPr>
        <w:t xml:space="preserve">تقديم توصيات عملية مستندة إلى النتائج لتحسين ممارسات إدارة المخاطر في مشاريع الاتصال المؤسسي بالهيئة: </w:t>
      </w:r>
      <w:r w:rsidRPr="002136F6">
        <w:rPr>
          <w:rFonts w:ascii="Sakkal Majalla" w:hAnsi="Sakkal Majalla" w:cs="Sakkal Majalla"/>
          <w:sz w:val="28"/>
          <w:szCs w:val="28"/>
          <w:rtl/>
          <w:lang w:bidi="ar-EG"/>
        </w:rPr>
        <w:t>بناءً على النتائج والتحليلات المستخلصة من الأهداف السابقة، سيهدف هذا الهدف إلى صياغة مجموعة من التوصيات القابلة للتطبيق والتي يمكن للهيئة الاستفادة منها لتعزيز كفاءة وفعالية عمليات إدارة المخاطر لديها، وبالتالي تحسين الأداء الزمني والمالي لمشاريعها المستقبلية.</w:t>
      </w:r>
    </w:p>
    <w:p w14:paraId="263084D8" w14:textId="77777777" w:rsidR="00A137D9" w:rsidRDefault="00A137D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6F619BF" w14:textId="22E95070" w:rsidR="00A74F76" w:rsidRDefault="00E07228" w:rsidP="009E42F8">
      <w:pPr>
        <w:pStyle w:val="2"/>
        <w:rPr>
          <w:rtl/>
        </w:rPr>
      </w:pPr>
      <w:bookmarkStart w:id="18" w:name="_Toc204995610"/>
      <w:r>
        <w:rPr>
          <w:rFonts w:hint="cs"/>
          <w:rtl/>
        </w:rPr>
        <w:lastRenderedPageBreak/>
        <w:t>أسئلة</w:t>
      </w:r>
      <w:r w:rsidR="00D22171" w:rsidRPr="00F62305">
        <w:rPr>
          <w:rtl/>
        </w:rPr>
        <w:t xml:space="preserve"> </w:t>
      </w:r>
      <w:r w:rsidR="00F96754">
        <w:rPr>
          <w:rFonts w:hint="cs"/>
          <w:rtl/>
        </w:rPr>
        <w:t>البحث</w:t>
      </w:r>
      <w:r w:rsidR="00F62305">
        <w:rPr>
          <w:rFonts w:hint="cs"/>
          <w:rtl/>
        </w:rPr>
        <w:t>:</w:t>
      </w:r>
      <w:bookmarkEnd w:id="18"/>
    </w:p>
    <w:p w14:paraId="50F302B2" w14:textId="2FE6498B" w:rsidR="006E0766" w:rsidRPr="006E0766" w:rsidRDefault="006E0766" w:rsidP="009E42F8">
      <w:pPr>
        <w:pStyle w:val="3"/>
        <w:rPr>
          <w:rtl/>
        </w:rPr>
      </w:pPr>
      <w:bookmarkStart w:id="19" w:name="_Toc204995611"/>
      <w:r w:rsidRPr="006E0766">
        <w:rPr>
          <w:rFonts w:hint="cs"/>
          <w:rtl/>
        </w:rPr>
        <w:t>السؤال</w:t>
      </w:r>
      <w:r w:rsidRPr="006E0766">
        <w:rPr>
          <w:rtl/>
        </w:rPr>
        <w:t xml:space="preserve"> الرئيسي:</w:t>
      </w:r>
      <w:bookmarkEnd w:id="19"/>
    </w:p>
    <w:p w14:paraId="4E1BEA36" w14:textId="6B9E957F" w:rsidR="006E0766" w:rsidRPr="001040F7" w:rsidRDefault="001040F7" w:rsidP="001040F7">
      <w:pPr>
        <w:ind w:left="752"/>
        <w:jc w:val="lowKashida"/>
        <w:rPr>
          <w:rFonts w:ascii="Sakkal Majalla" w:hAnsi="Sakkal Majalla" w:cs="Sakkal Majalla"/>
          <w:sz w:val="28"/>
          <w:szCs w:val="28"/>
          <w:rtl/>
          <w:lang w:bidi="ar-EG"/>
        </w:rPr>
      </w:pPr>
      <w:r w:rsidRPr="001040F7">
        <w:rPr>
          <w:rFonts w:ascii="Sakkal Majalla" w:hAnsi="Sakkal Majalla" w:cs="Sakkal Majalla"/>
          <w:sz w:val="28"/>
          <w:szCs w:val="28"/>
          <w:rtl/>
          <w:lang w:bidi="ar-EG"/>
        </w:rPr>
        <w:t>ما هو الأثر الذي تُحدثه ممارسات إدارة المخاطر على تحقيق الوقت والتكلفة المستهدفة في مشاريع الاتصال المؤسسي بالهيئة السعودية للمواصفات والمقاييس والجودة</w:t>
      </w:r>
      <w:r w:rsidR="001747BA" w:rsidRPr="001040F7">
        <w:rPr>
          <w:rFonts w:ascii="Sakkal Majalla" w:hAnsi="Sakkal Majalla" w:cs="Sakkal Majalla"/>
          <w:sz w:val="28"/>
          <w:szCs w:val="28"/>
          <w:rtl/>
          <w:lang w:bidi="ar-EG"/>
        </w:rPr>
        <w:t>؟</w:t>
      </w:r>
    </w:p>
    <w:p w14:paraId="15D5E287" w14:textId="59C0BECA" w:rsidR="006E0766" w:rsidRPr="006E0766" w:rsidRDefault="006E0766" w:rsidP="006B66E5">
      <w:pPr>
        <w:pStyle w:val="3"/>
        <w:rPr>
          <w:rtl/>
        </w:rPr>
      </w:pPr>
      <w:bookmarkStart w:id="20" w:name="_Toc204995612"/>
      <w:r>
        <w:rPr>
          <w:rFonts w:hint="cs"/>
          <w:rtl/>
        </w:rPr>
        <w:t>الأسئلة</w:t>
      </w:r>
      <w:r w:rsidRPr="006E0766">
        <w:rPr>
          <w:rtl/>
        </w:rPr>
        <w:t xml:space="preserve"> الفرعية:</w:t>
      </w:r>
      <w:bookmarkEnd w:id="20"/>
    </w:p>
    <w:p w14:paraId="53496B22" w14:textId="77777777" w:rsidR="006B66E5" w:rsidRPr="005A6B48" w:rsidRDefault="006B66E5" w:rsidP="008729E5">
      <w:pPr>
        <w:pStyle w:val="a6"/>
        <w:numPr>
          <w:ilvl w:val="0"/>
          <w:numId w:val="33"/>
        </w:numPr>
        <w:ind w:left="1177"/>
        <w:jc w:val="lowKashida"/>
        <w:rPr>
          <w:rFonts w:ascii="Sakkal Majalla" w:hAnsi="Sakkal Majalla" w:cs="Sakkal Majalla"/>
          <w:b/>
          <w:bCs/>
          <w:sz w:val="28"/>
          <w:szCs w:val="28"/>
          <w:rtl/>
        </w:rPr>
      </w:pPr>
      <w:r w:rsidRPr="005A6B48">
        <w:rPr>
          <w:rFonts w:ascii="Sakkal Majalla" w:hAnsi="Sakkal Majalla" w:cs="Sakkal Majalla"/>
          <w:sz w:val="28"/>
          <w:szCs w:val="28"/>
          <w:rtl/>
        </w:rPr>
        <w:t>ما</w:t>
      </w:r>
      <w:r w:rsidRPr="00285886">
        <w:rPr>
          <w:rFonts w:ascii="Sakkal Majalla" w:hAnsi="Sakkal Majalla" w:cs="Sakkal Majalla"/>
          <w:sz w:val="28"/>
          <w:szCs w:val="28"/>
          <w:rtl/>
        </w:rPr>
        <w:t xml:space="preserve"> هي</w:t>
      </w:r>
      <w:r w:rsidRPr="005A6B48">
        <w:rPr>
          <w:rFonts w:ascii="Sakkal Majalla" w:hAnsi="Sakkal Majalla" w:cs="Sakkal Majalla"/>
          <w:sz w:val="28"/>
          <w:szCs w:val="28"/>
          <w:rtl/>
        </w:rPr>
        <w:t xml:space="preserve"> أبرز المخاطر التي تواجه مشاريع الاتصال المؤسسي في الهيئة السعودية للمواصفات والمقاييس والجودة؟</w:t>
      </w:r>
    </w:p>
    <w:p w14:paraId="09654840" w14:textId="77777777" w:rsidR="006B66E5" w:rsidRPr="005A6B48" w:rsidRDefault="006B66E5" w:rsidP="008729E5">
      <w:pPr>
        <w:pStyle w:val="a6"/>
        <w:numPr>
          <w:ilvl w:val="0"/>
          <w:numId w:val="33"/>
        </w:numPr>
        <w:ind w:left="1177"/>
        <w:jc w:val="lowKashida"/>
        <w:rPr>
          <w:rFonts w:ascii="Sakkal Majalla" w:hAnsi="Sakkal Majalla" w:cs="Sakkal Majalla"/>
          <w:b/>
          <w:bCs/>
          <w:sz w:val="28"/>
          <w:szCs w:val="28"/>
          <w:rtl/>
        </w:rPr>
      </w:pPr>
      <w:r w:rsidRPr="005A6B48">
        <w:rPr>
          <w:rFonts w:ascii="Sakkal Majalla" w:hAnsi="Sakkal Majalla" w:cs="Sakkal Majalla"/>
          <w:sz w:val="28"/>
          <w:szCs w:val="28"/>
          <w:rtl/>
        </w:rPr>
        <w:t>ما</w:t>
      </w:r>
      <w:r w:rsidRPr="00285886">
        <w:rPr>
          <w:rFonts w:ascii="Sakkal Majalla" w:hAnsi="Sakkal Majalla" w:cs="Sakkal Majalla"/>
          <w:sz w:val="28"/>
          <w:szCs w:val="28"/>
          <w:rtl/>
        </w:rPr>
        <w:t xml:space="preserve"> مدى</w:t>
      </w:r>
      <w:r w:rsidRPr="005A6B48">
        <w:rPr>
          <w:rFonts w:ascii="Sakkal Majalla" w:hAnsi="Sakkal Majalla" w:cs="Sakkal Majalla"/>
          <w:sz w:val="28"/>
          <w:szCs w:val="28"/>
          <w:rtl/>
        </w:rPr>
        <w:t xml:space="preserve"> فعالية ممارسات إدارة المخاطر المطبقة حاليًا في مشاريع الاتصال المؤسسي بالهيئة؟</w:t>
      </w:r>
    </w:p>
    <w:p w14:paraId="20E80FDD" w14:textId="77777777" w:rsidR="006B66E5" w:rsidRPr="005A6B48" w:rsidRDefault="006B66E5" w:rsidP="008729E5">
      <w:pPr>
        <w:pStyle w:val="a6"/>
        <w:numPr>
          <w:ilvl w:val="0"/>
          <w:numId w:val="33"/>
        </w:numPr>
        <w:ind w:left="1177"/>
        <w:jc w:val="lowKashida"/>
        <w:rPr>
          <w:rFonts w:ascii="Sakkal Majalla" w:hAnsi="Sakkal Majalla" w:cs="Sakkal Majalla"/>
          <w:b/>
          <w:bCs/>
          <w:sz w:val="28"/>
          <w:szCs w:val="28"/>
          <w:rtl/>
        </w:rPr>
      </w:pPr>
      <w:r w:rsidRPr="005A6B48">
        <w:rPr>
          <w:rFonts w:ascii="Sakkal Majalla" w:hAnsi="Sakkal Majalla" w:cs="Sakkal Majalla"/>
          <w:sz w:val="28"/>
          <w:szCs w:val="28"/>
          <w:rtl/>
        </w:rPr>
        <w:t>هل</w:t>
      </w:r>
      <w:r w:rsidRPr="00285886">
        <w:rPr>
          <w:rFonts w:ascii="Sakkal Majalla" w:hAnsi="Sakkal Majalla" w:cs="Sakkal Majalla"/>
          <w:sz w:val="28"/>
          <w:szCs w:val="28"/>
          <w:rtl/>
        </w:rPr>
        <w:t xml:space="preserve"> توجد</w:t>
      </w:r>
      <w:r w:rsidRPr="005A6B48">
        <w:rPr>
          <w:rFonts w:ascii="Sakkal Majalla" w:hAnsi="Sakkal Majalla" w:cs="Sakkal Majalla"/>
          <w:sz w:val="28"/>
          <w:szCs w:val="28"/>
          <w:rtl/>
        </w:rPr>
        <w:t xml:space="preserve"> علاقة ذات دلالة إحصائية بين مستوى تطبيق ممارسات إدارة المخاطر والالتزام بالوقت المستهدف في مشاريع الاتصال المؤسسي بالهيئة؟</w:t>
      </w:r>
    </w:p>
    <w:p w14:paraId="252F5B14" w14:textId="77777777" w:rsidR="006B66E5" w:rsidRPr="005A6B48" w:rsidRDefault="006B66E5" w:rsidP="008729E5">
      <w:pPr>
        <w:pStyle w:val="a6"/>
        <w:numPr>
          <w:ilvl w:val="0"/>
          <w:numId w:val="33"/>
        </w:numPr>
        <w:ind w:left="1177"/>
        <w:jc w:val="lowKashida"/>
        <w:rPr>
          <w:rFonts w:ascii="Sakkal Majalla" w:hAnsi="Sakkal Majalla" w:cs="Sakkal Majalla"/>
          <w:b/>
          <w:bCs/>
          <w:sz w:val="28"/>
          <w:szCs w:val="28"/>
          <w:rtl/>
        </w:rPr>
      </w:pPr>
      <w:r w:rsidRPr="00285886">
        <w:rPr>
          <w:rFonts w:ascii="Sakkal Majalla" w:hAnsi="Sakkal Majalla" w:cs="Sakkal Majalla"/>
          <w:sz w:val="28"/>
          <w:szCs w:val="28"/>
          <w:rtl/>
        </w:rPr>
        <w:t>هل توجد علاقة ذات دلالة إحصائية بين مستوى تطبيق ممارسات إدارة المخاطر والالتزام بالتكلفة المستهدفة في مشاريع الاتصال المؤسسي بالهيئة؟</w:t>
      </w:r>
    </w:p>
    <w:p w14:paraId="0E60ABF7" w14:textId="3531F402" w:rsidR="0008083E" w:rsidRPr="00281591" w:rsidRDefault="006B66E5" w:rsidP="008729E5">
      <w:pPr>
        <w:pStyle w:val="a6"/>
        <w:numPr>
          <w:ilvl w:val="0"/>
          <w:numId w:val="33"/>
        </w:numPr>
        <w:ind w:left="1177"/>
        <w:jc w:val="lowKashida"/>
        <w:rPr>
          <w:rFonts w:ascii="Sakkal Majalla" w:hAnsi="Sakkal Majalla" w:cs="Sakkal Majalla"/>
          <w:b/>
          <w:bCs/>
          <w:sz w:val="28"/>
          <w:szCs w:val="28"/>
          <w:u w:val="single"/>
          <w:rtl/>
        </w:rPr>
      </w:pPr>
      <w:r w:rsidRPr="00281591">
        <w:rPr>
          <w:rFonts w:ascii="Sakkal Majalla" w:hAnsi="Sakkal Majalla" w:cs="Sakkal Majalla"/>
          <w:sz w:val="28"/>
          <w:szCs w:val="28"/>
          <w:rtl/>
        </w:rPr>
        <w:t>ما هي التوصيات المقترحة لتحسين ممارسات إدارة المخاطر لتعزيز الأداء الزمني والمالي لمشاريع الاتصال المؤسسي في الهيئة؟</w:t>
      </w:r>
    </w:p>
    <w:p w14:paraId="109CD45F" w14:textId="77777777" w:rsidR="00285886" w:rsidRPr="00285886" w:rsidRDefault="00285886">
      <w:pPr>
        <w:bidi w:val="0"/>
        <w:rPr>
          <w:rFonts w:ascii="Sakkal Majalla" w:hAnsi="Sakkal Majalla" w:cs="Sakkal Majalla"/>
          <w:b/>
          <w:bCs/>
          <w:sz w:val="28"/>
          <w:szCs w:val="28"/>
          <w:rtl/>
        </w:rPr>
      </w:pPr>
      <w:r w:rsidRPr="00285886">
        <w:rPr>
          <w:rFonts w:ascii="Sakkal Majalla" w:hAnsi="Sakkal Majalla" w:cs="Sakkal Majalla"/>
          <w:b/>
          <w:bCs/>
          <w:sz w:val="28"/>
          <w:szCs w:val="28"/>
          <w:rtl/>
        </w:rPr>
        <w:br w:type="page"/>
      </w:r>
    </w:p>
    <w:p w14:paraId="6B69FA99" w14:textId="6948AEEB" w:rsidR="00ED7989" w:rsidRPr="002C63D9" w:rsidRDefault="00ED7989" w:rsidP="00ED7989">
      <w:pPr>
        <w:pStyle w:val="2"/>
        <w:rPr>
          <w:rtl/>
        </w:rPr>
      </w:pPr>
      <w:bookmarkStart w:id="21" w:name="_Toc204995613"/>
      <w:r w:rsidRPr="00ED7989">
        <w:rPr>
          <w:rtl/>
        </w:rPr>
        <w:lastRenderedPageBreak/>
        <w:t>فرضيات الدراسة</w:t>
      </w:r>
      <w:bookmarkEnd w:id="21"/>
    </w:p>
    <w:p w14:paraId="5BBFA136" w14:textId="47C3CB84" w:rsidR="00ED7989" w:rsidRDefault="00A63E7D" w:rsidP="009E770E">
      <w:pPr>
        <w:ind w:left="327"/>
        <w:jc w:val="lowKashida"/>
        <w:rPr>
          <w:rFonts w:ascii="Sakkal Majalla" w:hAnsi="Sakkal Majalla" w:cs="Sakkal Majalla"/>
          <w:sz w:val="28"/>
          <w:szCs w:val="28"/>
          <w:rtl/>
          <w:lang w:bidi="ar-EG"/>
        </w:rPr>
      </w:pPr>
      <w:r w:rsidRPr="00A63E7D">
        <w:rPr>
          <w:rFonts w:ascii="Sakkal Majalla" w:hAnsi="Sakkal Majalla" w:cs="Sakkal Majalla"/>
          <w:sz w:val="28"/>
          <w:szCs w:val="28"/>
          <w:rtl/>
          <w:lang w:bidi="ar-EG"/>
        </w:rPr>
        <w:t>تنبثق فروض الدراسة من أسئلة البحث وتوجه عملية التحليل الإحصائي</w:t>
      </w:r>
      <w:r>
        <w:rPr>
          <w:rFonts w:ascii="Sakkal Majalla" w:hAnsi="Sakkal Majalla" w:cs="Sakkal Majalla" w:hint="cs"/>
          <w:sz w:val="28"/>
          <w:szCs w:val="28"/>
          <w:rtl/>
          <w:lang w:bidi="ar-EG"/>
        </w:rPr>
        <w:t>،</w:t>
      </w:r>
      <w:r w:rsidRPr="00A63E7D">
        <w:rPr>
          <w:rFonts w:ascii="Sakkal Majalla" w:hAnsi="Sakkal Majalla" w:cs="Sakkal Majalla"/>
          <w:sz w:val="28"/>
          <w:szCs w:val="28"/>
          <w:rtl/>
          <w:lang w:bidi="ar-EG"/>
        </w:rPr>
        <w:t xml:space="preserve"> ستُصاغ الفروض الصفرية (</w:t>
      </w:r>
      <w:r w:rsidRPr="00A63E7D">
        <w:rPr>
          <w:rFonts w:ascii="Sakkal Majalla" w:hAnsi="Sakkal Majalla" w:cs="Sakkal Majalla"/>
          <w:sz w:val="28"/>
          <w:szCs w:val="28"/>
          <w:lang w:bidi="ar-EG"/>
        </w:rPr>
        <w:t>H0</w:t>
      </w:r>
      <w:r w:rsidRPr="00A63E7D">
        <w:rPr>
          <w:rFonts w:ascii="Sakkal Majalla" w:hAnsi="Sakkal Majalla" w:cs="Sakkal Majalla"/>
          <w:sz w:val="28"/>
          <w:szCs w:val="28"/>
          <w:rtl/>
          <w:lang w:bidi="ar-EG"/>
        </w:rPr>
        <w:t>) ليتم اختبارها.</w:t>
      </w:r>
    </w:p>
    <w:p w14:paraId="61988888" w14:textId="77777777" w:rsidR="00ED7989" w:rsidRDefault="00ED7989" w:rsidP="00A63E7D">
      <w:pPr>
        <w:pStyle w:val="3"/>
        <w:rPr>
          <w:rtl/>
        </w:rPr>
      </w:pPr>
      <w:bookmarkStart w:id="22" w:name="_Toc204995614"/>
      <w:r w:rsidRPr="00FF3D2D">
        <w:rPr>
          <w:rtl/>
        </w:rPr>
        <w:t>الفرض الرئيسي:</w:t>
      </w:r>
      <w:bookmarkEnd w:id="22"/>
    </w:p>
    <w:p w14:paraId="33BAA32C" w14:textId="198AC75D" w:rsidR="00ED7989" w:rsidRDefault="002B4F2C" w:rsidP="00F2433A">
      <w:pPr>
        <w:pStyle w:val="a6"/>
        <w:numPr>
          <w:ilvl w:val="0"/>
          <w:numId w:val="16"/>
        </w:numPr>
        <w:ind w:left="1177"/>
        <w:jc w:val="lowKashida"/>
        <w:rPr>
          <w:rFonts w:ascii="Sakkal Majalla" w:hAnsi="Sakkal Majalla" w:cs="Sakkal Majalla"/>
          <w:sz w:val="28"/>
          <w:szCs w:val="28"/>
        </w:rPr>
      </w:pPr>
      <w:r w:rsidRPr="002B4F2C">
        <w:rPr>
          <w:rFonts w:ascii="Sakkal Majalla" w:hAnsi="Sakkal Majalla" w:cs="Sakkal Majalla"/>
          <w:b/>
          <w:bCs/>
          <w:sz w:val="28"/>
          <w:szCs w:val="28"/>
          <w:rtl/>
        </w:rPr>
        <w:t>الفرض الصفري (</w:t>
      </w:r>
      <w:r w:rsidRPr="002B4F2C">
        <w:rPr>
          <w:rFonts w:ascii="Sakkal Majalla" w:hAnsi="Sakkal Majalla" w:cs="Sakkal Majalla"/>
          <w:b/>
          <w:bCs/>
          <w:sz w:val="28"/>
          <w:szCs w:val="28"/>
        </w:rPr>
        <w:t>H0</w:t>
      </w:r>
      <w:r w:rsidRPr="002B4F2C">
        <w:rPr>
          <w:rFonts w:ascii="Sakkal Majalla" w:hAnsi="Sakkal Majalla" w:cs="Sakkal Majalla"/>
          <w:b/>
          <w:bCs/>
          <w:sz w:val="28"/>
          <w:szCs w:val="28"/>
          <w:rtl/>
        </w:rPr>
        <w:t>)</w:t>
      </w:r>
      <w:r w:rsidR="00ED7989">
        <w:rPr>
          <w:rFonts w:ascii="Sakkal Majalla" w:hAnsi="Sakkal Majalla" w:cs="Sakkal Majalla" w:hint="cs"/>
          <w:b/>
          <w:bCs/>
          <w:sz w:val="28"/>
          <w:szCs w:val="28"/>
          <w:rtl/>
        </w:rPr>
        <w:t xml:space="preserve">: </w:t>
      </w:r>
      <w:r w:rsidRPr="002B4F2C">
        <w:rPr>
          <w:rFonts w:ascii="Sakkal Majalla" w:hAnsi="Sakkal Majalla" w:cs="Sakkal Majalla"/>
          <w:sz w:val="28"/>
          <w:szCs w:val="28"/>
          <w:rtl/>
        </w:rPr>
        <w:t>لا توجد علاقة ذات دلالة إحصائية بين مستوى تطبيق إدارة المخاطر وتحقيق الوقت والتكلفة المستهدفة في مشاريع الاتصال المؤسسي بالهيئة السعودية للمواصفات والمقاييس والجودة</w:t>
      </w:r>
      <w:r w:rsidR="00ED7989">
        <w:rPr>
          <w:rFonts w:ascii="Sakkal Majalla" w:hAnsi="Sakkal Majalla" w:cs="Sakkal Majalla" w:hint="cs"/>
          <w:sz w:val="28"/>
          <w:szCs w:val="28"/>
          <w:rtl/>
        </w:rPr>
        <w:t>.</w:t>
      </w:r>
    </w:p>
    <w:p w14:paraId="1A1299B1" w14:textId="63FABFC9" w:rsidR="00ED7989" w:rsidRPr="00A056D3" w:rsidRDefault="00ED7989" w:rsidP="00742D42">
      <w:pPr>
        <w:pStyle w:val="a6"/>
        <w:numPr>
          <w:ilvl w:val="1"/>
          <w:numId w:val="16"/>
        </w:numPr>
        <w:ind w:left="1461"/>
        <w:jc w:val="lowKashida"/>
        <w:rPr>
          <w:rFonts w:ascii="Sakkal Majalla" w:hAnsi="Sakkal Majalla" w:cs="Sakkal Majalla"/>
          <w:sz w:val="28"/>
          <w:szCs w:val="28"/>
        </w:rPr>
      </w:pPr>
      <w:r w:rsidRPr="00C9434B">
        <w:rPr>
          <w:rFonts w:ascii="Sakkal Majalla" w:hAnsi="Sakkal Majalla" w:cs="Sakkal Majalla"/>
          <w:b/>
          <w:bCs/>
          <w:sz w:val="28"/>
          <w:szCs w:val="28"/>
          <w:rtl/>
        </w:rPr>
        <w:t>الفرض البديل</w:t>
      </w:r>
      <w:r w:rsidR="00742D42">
        <w:rPr>
          <w:rFonts w:ascii="Sakkal Majalla" w:hAnsi="Sakkal Majalla" w:cs="Sakkal Majalla" w:hint="cs"/>
          <w:b/>
          <w:bCs/>
          <w:sz w:val="28"/>
          <w:szCs w:val="28"/>
          <w:rtl/>
        </w:rPr>
        <w:t xml:space="preserve"> (</w:t>
      </w:r>
      <w:r w:rsidR="00742D42">
        <w:rPr>
          <w:rFonts w:ascii="Sakkal Majalla" w:hAnsi="Sakkal Majalla" w:cs="Sakkal Majalla"/>
          <w:b/>
          <w:bCs/>
          <w:sz w:val="28"/>
          <w:szCs w:val="28"/>
        </w:rPr>
        <w:t>H1</w:t>
      </w:r>
      <w:r w:rsidR="00742D42">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sidRPr="00A056D3">
        <w:rPr>
          <w:rFonts w:ascii="Sakkal Majalla" w:hAnsi="Sakkal Majalla" w:cs="Sakkal Majalla"/>
          <w:sz w:val="28"/>
          <w:szCs w:val="28"/>
          <w:rtl/>
        </w:rPr>
        <w:t>توجد علاقة ذات دلالة إحصائية بين مستوى تطبيق إدارة المخاطر وتحقيق الوقت والتكلفة المستهدفة في مشاريع الاتصال المؤسسي بالهيئة السعودية للمواصفات والمقاييس والجودة</w:t>
      </w:r>
      <w:r w:rsidRPr="00A056D3">
        <w:rPr>
          <w:rFonts w:ascii="Sakkal Majalla" w:hAnsi="Sakkal Majalla" w:cs="Sakkal Majalla"/>
          <w:sz w:val="28"/>
          <w:szCs w:val="28"/>
        </w:rPr>
        <w:t>.</w:t>
      </w:r>
    </w:p>
    <w:p w14:paraId="569ED272" w14:textId="77777777" w:rsidR="00ED7989" w:rsidRDefault="00ED7989" w:rsidP="002B4F2C">
      <w:pPr>
        <w:pStyle w:val="3"/>
        <w:rPr>
          <w:rtl/>
        </w:rPr>
      </w:pPr>
      <w:bookmarkStart w:id="23" w:name="_Toc204995615"/>
      <w:r w:rsidRPr="00FF3D2D">
        <w:rPr>
          <w:rtl/>
        </w:rPr>
        <w:t>الفروض الفرعية:</w:t>
      </w:r>
      <w:bookmarkEnd w:id="23"/>
    </w:p>
    <w:p w14:paraId="25FC53A1" w14:textId="77777777" w:rsidR="00ED7989" w:rsidRPr="00C25292" w:rsidRDefault="00ED7989" w:rsidP="00ED7989">
      <w:pPr>
        <w:pStyle w:val="a6"/>
        <w:jc w:val="lowKashida"/>
        <w:rPr>
          <w:rFonts w:ascii="Sakkal Majalla" w:hAnsi="Sakkal Majalla" w:cs="Sakkal Majalla"/>
          <w:sz w:val="28"/>
          <w:szCs w:val="28"/>
          <w:rtl/>
        </w:rPr>
      </w:pPr>
      <w:r w:rsidRPr="00C25292">
        <w:rPr>
          <w:rFonts w:ascii="Sakkal Majalla" w:hAnsi="Sakkal Majalla" w:cs="Sakkal Majalla"/>
          <w:sz w:val="28"/>
          <w:szCs w:val="28"/>
          <w:rtl/>
        </w:rPr>
        <w:t>تنبثق الفروض الفرعية من الأبعاد المختلفة لإدارة المخاطر وعلاقتها بالوقت والتكلفة، وتشمل:</w:t>
      </w:r>
    </w:p>
    <w:p w14:paraId="5C2116C3" w14:textId="77777777" w:rsidR="00ED7989" w:rsidRDefault="00ED7989" w:rsidP="00ED7989">
      <w:pPr>
        <w:pStyle w:val="a6"/>
        <w:numPr>
          <w:ilvl w:val="0"/>
          <w:numId w:val="16"/>
        </w:numPr>
        <w:ind w:left="1177"/>
        <w:rPr>
          <w:rFonts w:ascii="Sakkal Majalla" w:hAnsi="Sakkal Majalla" w:cs="Sakkal Majalla"/>
          <w:b/>
          <w:bCs/>
          <w:sz w:val="28"/>
          <w:szCs w:val="28"/>
        </w:rPr>
      </w:pPr>
      <w:r w:rsidRPr="00500A4E">
        <w:rPr>
          <w:rFonts w:ascii="Sakkal Majalla" w:hAnsi="Sakkal Majalla" w:cs="Sakkal Majalla"/>
          <w:b/>
          <w:bCs/>
          <w:sz w:val="28"/>
          <w:szCs w:val="28"/>
          <w:rtl/>
        </w:rPr>
        <w:t>الفروض المتعلقة بتحديد المخاطر:</w:t>
      </w:r>
    </w:p>
    <w:p w14:paraId="7C73176B" w14:textId="2163CD85" w:rsidR="00ED7989" w:rsidRDefault="00ED7989" w:rsidP="009E2BA6">
      <w:pPr>
        <w:pStyle w:val="a6"/>
        <w:numPr>
          <w:ilvl w:val="0"/>
          <w:numId w:val="17"/>
        </w:numPr>
        <w:ind w:left="1602"/>
        <w:jc w:val="lowKashida"/>
        <w:rPr>
          <w:rFonts w:ascii="Sakkal Majalla" w:hAnsi="Sakkal Majalla" w:cs="Sakkal Majalla"/>
          <w:sz w:val="28"/>
          <w:szCs w:val="28"/>
        </w:rPr>
      </w:pPr>
      <w:r w:rsidRPr="009A0E7F">
        <w:rPr>
          <w:rFonts w:ascii="Sakkal Majalla" w:hAnsi="Sakkal Majalla" w:cs="Sakkal Majalla"/>
          <w:b/>
          <w:bCs/>
          <w:sz w:val="28"/>
          <w:szCs w:val="28"/>
        </w:rPr>
        <w:t>H0.1</w:t>
      </w:r>
      <w:r w:rsidRPr="009A0E7F">
        <w:rPr>
          <w:rFonts w:ascii="Sakkal Majalla" w:hAnsi="Sakkal Majalla" w:cs="Sakkal Majalla"/>
          <w:b/>
          <w:bCs/>
          <w:sz w:val="28"/>
          <w:szCs w:val="28"/>
          <w:rtl/>
        </w:rPr>
        <w:t>:</w:t>
      </w:r>
      <w:r w:rsidRPr="009A0E7F">
        <w:rPr>
          <w:rFonts w:ascii="Sakkal Majalla" w:hAnsi="Sakkal Majalla" w:cs="Sakkal Majalla"/>
          <w:sz w:val="28"/>
          <w:szCs w:val="28"/>
          <w:rtl/>
        </w:rPr>
        <w:t xml:space="preserve"> </w:t>
      </w:r>
      <w:r w:rsidRPr="00500A4E">
        <w:rPr>
          <w:rFonts w:ascii="Sakkal Majalla" w:hAnsi="Sakkal Majalla" w:cs="Sakkal Majalla"/>
          <w:sz w:val="28"/>
          <w:szCs w:val="28"/>
          <w:rtl/>
        </w:rPr>
        <w:t xml:space="preserve">لا توجد علاقة ذات دلالة إحصائية بين مستوى </w:t>
      </w:r>
      <w:r w:rsidR="0022699C">
        <w:rPr>
          <w:rFonts w:ascii="Sakkal Majalla" w:hAnsi="Sakkal Majalla" w:cs="Sakkal Majalla" w:hint="cs"/>
          <w:sz w:val="28"/>
          <w:szCs w:val="28"/>
          <w:rtl/>
        </w:rPr>
        <w:t xml:space="preserve">تطبيق </w:t>
      </w:r>
      <w:r w:rsidRPr="00500A4E">
        <w:rPr>
          <w:rFonts w:ascii="Sakkal Majalla" w:hAnsi="Sakkal Majalla" w:cs="Sakkal Majalla"/>
          <w:sz w:val="28"/>
          <w:szCs w:val="28"/>
          <w:rtl/>
        </w:rPr>
        <w:t>تحديد المخاطر وتحقيق الوقت المستهدف في مشاريع الاتصال المؤسسي بالهيئة.</w:t>
      </w:r>
    </w:p>
    <w:p w14:paraId="6656693E" w14:textId="75C0D08A" w:rsidR="00ED7989" w:rsidRPr="00500A4E" w:rsidRDefault="00ED7989" w:rsidP="009E2BA6">
      <w:pPr>
        <w:pStyle w:val="a6"/>
        <w:numPr>
          <w:ilvl w:val="1"/>
          <w:numId w:val="17"/>
        </w:numPr>
        <w:ind w:left="2028"/>
        <w:jc w:val="lowKashida"/>
        <w:rPr>
          <w:rFonts w:ascii="Sakkal Majalla" w:hAnsi="Sakkal Majalla" w:cs="Sakkal Majalla"/>
          <w:sz w:val="28"/>
          <w:szCs w:val="28"/>
          <w:rtl/>
        </w:rPr>
      </w:pPr>
      <w:r w:rsidRPr="009A0E7F">
        <w:rPr>
          <w:rFonts w:ascii="Sakkal Majalla" w:hAnsi="Sakkal Majalla" w:cs="Sakkal Majalla"/>
          <w:b/>
          <w:bCs/>
          <w:sz w:val="28"/>
          <w:szCs w:val="28"/>
        </w:rPr>
        <w:t>H1.1</w:t>
      </w:r>
      <w:r w:rsidRPr="009A0E7F">
        <w:rPr>
          <w:rFonts w:ascii="Sakkal Majalla" w:hAnsi="Sakkal Majalla" w:cs="Sakkal Majalla"/>
          <w:b/>
          <w:bCs/>
          <w:sz w:val="28"/>
          <w:szCs w:val="28"/>
          <w:rtl/>
        </w:rPr>
        <w:t xml:space="preserve">: </w:t>
      </w:r>
      <w:r w:rsidRPr="00500A4E">
        <w:rPr>
          <w:rFonts w:ascii="Sakkal Majalla" w:hAnsi="Sakkal Majalla" w:cs="Sakkal Majalla"/>
          <w:sz w:val="28"/>
          <w:szCs w:val="28"/>
          <w:rtl/>
        </w:rPr>
        <w:t>توجد علاقة ذات دلالة إحصائية بين مستوى</w:t>
      </w:r>
      <w:r w:rsidR="0022699C">
        <w:rPr>
          <w:rFonts w:ascii="Sakkal Majalla" w:hAnsi="Sakkal Majalla" w:cs="Sakkal Majalla" w:hint="cs"/>
          <w:sz w:val="28"/>
          <w:szCs w:val="28"/>
          <w:rtl/>
        </w:rPr>
        <w:t xml:space="preserve"> تطبيق</w:t>
      </w:r>
      <w:r w:rsidRPr="00500A4E">
        <w:rPr>
          <w:rFonts w:ascii="Sakkal Majalla" w:hAnsi="Sakkal Majalla" w:cs="Sakkal Majalla"/>
          <w:sz w:val="28"/>
          <w:szCs w:val="28"/>
          <w:rtl/>
        </w:rPr>
        <w:t xml:space="preserve"> تحديد المخاطر وتحقيق الوقت المستهدف في مشاريع الاتصال المؤسسي بالهيئة.</w:t>
      </w:r>
    </w:p>
    <w:p w14:paraId="1C1055A7" w14:textId="0C43C35C" w:rsidR="00ED7989" w:rsidRPr="009A0E7F" w:rsidRDefault="00ED7989" w:rsidP="009E2BA6">
      <w:pPr>
        <w:pStyle w:val="a6"/>
        <w:numPr>
          <w:ilvl w:val="0"/>
          <w:numId w:val="17"/>
        </w:numPr>
        <w:ind w:left="1602"/>
        <w:jc w:val="lowKashida"/>
        <w:rPr>
          <w:rFonts w:ascii="Sakkal Majalla" w:hAnsi="Sakkal Majalla" w:cs="Sakkal Majalla"/>
          <w:b/>
          <w:bCs/>
          <w:sz w:val="28"/>
          <w:szCs w:val="28"/>
          <w:rtl/>
        </w:rPr>
      </w:pPr>
      <w:r w:rsidRPr="005F35B4">
        <w:rPr>
          <w:rFonts w:ascii="Sakkal Majalla" w:hAnsi="Sakkal Majalla" w:cs="Sakkal Majalla"/>
          <w:b/>
          <w:bCs/>
          <w:sz w:val="28"/>
          <w:szCs w:val="28"/>
        </w:rPr>
        <w:t>H0.2</w:t>
      </w:r>
      <w:r w:rsidRPr="005F35B4">
        <w:rPr>
          <w:rFonts w:ascii="Sakkal Majalla" w:hAnsi="Sakkal Majalla" w:cs="Sakkal Majalla"/>
          <w:b/>
          <w:bCs/>
          <w:sz w:val="28"/>
          <w:szCs w:val="28"/>
          <w:rtl/>
        </w:rPr>
        <w:t xml:space="preserve">: </w:t>
      </w:r>
      <w:r w:rsidRPr="009A0E7F">
        <w:rPr>
          <w:rFonts w:ascii="Sakkal Majalla" w:hAnsi="Sakkal Majalla" w:cs="Sakkal Majalla"/>
          <w:sz w:val="28"/>
          <w:szCs w:val="28"/>
          <w:rtl/>
        </w:rPr>
        <w:t xml:space="preserve">لا توجد علاقة ذات دلالة إحصائية بين مستوى </w:t>
      </w:r>
      <w:r w:rsidR="00F16FD0">
        <w:rPr>
          <w:rFonts w:ascii="Sakkal Majalla" w:hAnsi="Sakkal Majalla" w:cs="Sakkal Majalla" w:hint="cs"/>
          <w:sz w:val="28"/>
          <w:szCs w:val="28"/>
          <w:rtl/>
        </w:rPr>
        <w:t xml:space="preserve">تطبيق </w:t>
      </w:r>
      <w:r w:rsidRPr="009A0E7F">
        <w:rPr>
          <w:rFonts w:ascii="Sakkal Majalla" w:hAnsi="Sakkal Majalla" w:cs="Sakkal Majalla"/>
          <w:sz w:val="28"/>
          <w:szCs w:val="28"/>
          <w:rtl/>
        </w:rPr>
        <w:t>تحديد المخاطر وتحقيق التكلفة المستهدفة في مشاريع الاتصال المؤسسي بالهيئة.</w:t>
      </w:r>
    </w:p>
    <w:p w14:paraId="39B2B140" w14:textId="014236EF" w:rsidR="00ED7989" w:rsidRPr="009A0E7F" w:rsidRDefault="00ED7989" w:rsidP="009E2BA6">
      <w:pPr>
        <w:pStyle w:val="a6"/>
        <w:numPr>
          <w:ilvl w:val="1"/>
          <w:numId w:val="17"/>
        </w:numPr>
        <w:ind w:left="2028"/>
        <w:jc w:val="lowKashida"/>
        <w:rPr>
          <w:rFonts w:ascii="Sakkal Majalla" w:hAnsi="Sakkal Majalla" w:cs="Sakkal Majalla"/>
          <w:sz w:val="28"/>
          <w:szCs w:val="28"/>
          <w:rtl/>
        </w:rPr>
      </w:pPr>
      <w:r w:rsidRPr="005F35B4">
        <w:rPr>
          <w:rFonts w:ascii="Sakkal Majalla" w:hAnsi="Sakkal Majalla" w:cs="Sakkal Majalla"/>
          <w:b/>
          <w:bCs/>
          <w:sz w:val="28"/>
          <w:szCs w:val="28"/>
        </w:rPr>
        <w:t>H1.2</w:t>
      </w:r>
      <w:r w:rsidRPr="005F35B4">
        <w:rPr>
          <w:rFonts w:ascii="Sakkal Majalla" w:hAnsi="Sakkal Majalla" w:cs="Sakkal Majalla"/>
          <w:b/>
          <w:bCs/>
          <w:sz w:val="28"/>
          <w:szCs w:val="28"/>
          <w:rtl/>
        </w:rPr>
        <w:t xml:space="preserve">: </w:t>
      </w:r>
      <w:r w:rsidRPr="009A0E7F">
        <w:rPr>
          <w:rFonts w:ascii="Sakkal Majalla" w:hAnsi="Sakkal Majalla" w:cs="Sakkal Majalla"/>
          <w:sz w:val="28"/>
          <w:szCs w:val="28"/>
          <w:rtl/>
        </w:rPr>
        <w:t>توجد علاقة ذات دلالة إحصائية بين مستوى</w:t>
      </w:r>
      <w:r w:rsidR="00F16FD0">
        <w:rPr>
          <w:rFonts w:ascii="Sakkal Majalla" w:hAnsi="Sakkal Majalla" w:cs="Sakkal Majalla" w:hint="cs"/>
          <w:sz w:val="28"/>
          <w:szCs w:val="28"/>
          <w:rtl/>
        </w:rPr>
        <w:t xml:space="preserve"> تطبيق</w:t>
      </w:r>
      <w:r w:rsidRPr="009A0E7F">
        <w:rPr>
          <w:rFonts w:ascii="Sakkal Majalla" w:hAnsi="Sakkal Majalla" w:cs="Sakkal Majalla"/>
          <w:sz w:val="28"/>
          <w:szCs w:val="28"/>
          <w:rtl/>
        </w:rPr>
        <w:t xml:space="preserve"> تحديد المخاطر وتحقيق التكلفة المستهدفة في مشاريع الاتصال المؤسسي بالهيئة.</w:t>
      </w:r>
    </w:p>
    <w:p w14:paraId="1746A5F7" w14:textId="77777777" w:rsidR="00ED7989" w:rsidRPr="005F35B4" w:rsidRDefault="00ED7989" w:rsidP="00ED7989">
      <w:pPr>
        <w:pStyle w:val="a6"/>
        <w:numPr>
          <w:ilvl w:val="0"/>
          <w:numId w:val="16"/>
        </w:numPr>
        <w:ind w:left="1177"/>
        <w:rPr>
          <w:rFonts w:ascii="Sakkal Majalla" w:hAnsi="Sakkal Majalla" w:cs="Sakkal Majalla"/>
          <w:b/>
          <w:bCs/>
          <w:sz w:val="28"/>
          <w:szCs w:val="28"/>
          <w:rtl/>
        </w:rPr>
      </w:pPr>
      <w:r w:rsidRPr="005F35B4">
        <w:rPr>
          <w:rFonts w:ascii="Sakkal Majalla" w:hAnsi="Sakkal Majalla" w:cs="Sakkal Majalla"/>
          <w:b/>
          <w:bCs/>
          <w:sz w:val="28"/>
          <w:szCs w:val="28"/>
          <w:rtl/>
        </w:rPr>
        <w:t>الفروض المتعلقة بتحليل المخاطر (النوعي والكمي):</w:t>
      </w:r>
    </w:p>
    <w:p w14:paraId="0C59B3AC" w14:textId="7CAE5712" w:rsidR="00ED7989" w:rsidRPr="0005703E" w:rsidRDefault="00ED7989" w:rsidP="009E2BA6">
      <w:pPr>
        <w:pStyle w:val="a6"/>
        <w:numPr>
          <w:ilvl w:val="0"/>
          <w:numId w:val="17"/>
        </w:numPr>
        <w:ind w:left="1602"/>
        <w:jc w:val="lowKashida"/>
        <w:rPr>
          <w:rFonts w:ascii="Sakkal Majalla" w:hAnsi="Sakkal Majalla" w:cs="Sakkal Majalla"/>
          <w:sz w:val="28"/>
          <w:szCs w:val="28"/>
          <w:rtl/>
        </w:rPr>
      </w:pPr>
      <w:r w:rsidRPr="005F35B4">
        <w:rPr>
          <w:rFonts w:ascii="Sakkal Majalla" w:hAnsi="Sakkal Majalla" w:cs="Sakkal Majalla"/>
          <w:b/>
          <w:bCs/>
          <w:sz w:val="28"/>
          <w:szCs w:val="28"/>
        </w:rPr>
        <w:t>H0.3</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لا توجد علاقة ذات دلالة إحصائية بين مستوى</w:t>
      </w:r>
      <w:r w:rsidR="00F55E67">
        <w:rPr>
          <w:rFonts w:ascii="Sakkal Majalla" w:hAnsi="Sakkal Majalla" w:cs="Sakkal Majalla" w:hint="cs"/>
          <w:sz w:val="28"/>
          <w:szCs w:val="28"/>
          <w:rtl/>
        </w:rPr>
        <w:t xml:space="preserve"> تطبيق</w:t>
      </w:r>
      <w:r w:rsidRPr="0005703E">
        <w:rPr>
          <w:rFonts w:ascii="Sakkal Majalla" w:hAnsi="Sakkal Majalla" w:cs="Sakkal Majalla"/>
          <w:sz w:val="28"/>
          <w:szCs w:val="28"/>
          <w:rtl/>
        </w:rPr>
        <w:t xml:space="preserve"> تحليل المخاطر وتحقيق الوقت المستهدف في مشاريع الاتصال المؤسسي بالهيئة.</w:t>
      </w:r>
    </w:p>
    <w:p w14:paraId="684E9723" w14:textId="31782B52" w:rsidR="00ED7989" w:rsidRPr="0005703E" w:rsidRDefault="00ED7989" w:rsidP="009E2BA6">
      <w:pPr>
        <w:pStyle w:val="a6"/>
        <w:numPr>
          <w:ilvl w:val="1"/>
          <w:numId w:val="17"/>
        </w:numPr>
        <w:ind w:left="2028"/>
        <w:jc w:val="lowKashida"/>
        <w:rPr>
          <w:rFonts w:ascii="Sakkal Majalla" w:hAnsi="Sakkal Majalla" w:cs="Sakkal Majalla"/>
          <w:sz w:val="28"/>
          <w:szCs w:val="28"/>
          <w:rtl/>
        </w:rPr>
      </w:pPr>
      <w:r w:rsidRPr="005F35B4">
        <w:rPr>
          <w:rFonts w:ascii="Sakkal Majalla" w:hAnsi="Sakkal Majalla" w:cs="Sakkal Majalla"/>
          <w:b/>
          <w:bCs/>
          <w:sz w:val="28"/>
          <w:szCs w:val="28"/>
        </w:rPr>
        <w:t>H1.3</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 xml:space="preserve">توجد علاقة ذات دلالة إحصائية بين مستوى </w:t>
      </w:r>
      <w:r w:rsidR="00E66A01">
        <w:rPr>
          <w:rFonts w:ascii="Sakkal Majalla" w:hAnsi="Sakkal Majalla" w:cs="Sakkal Majalla" w:hint="cs"/>
          <w:sz w:val="28"/>
          <w:szCs w:val="28"/>
          <w:rtl/>
        </w:rPr>
        <w:t xml:space="preserve">تطبيق </w:t>
      </w:r>
      <w:r w:rsidRPr="0005703E">
        <w:rPr>
          <w:rFonts w:ascii="Sakkal Majalla" w:hAnsi="Sakkal Majalla" w:cs="Sakkal Majalla"/>
          <w:sz w:val="28"/>
          <w:szCs w:val="28"/>
          <w:rtl/>
        </w:rPr>
        <w:t>تحليل المخاطر وتحقيق الوقت المستهدف في مشاريع الاتصال المؤسسي بالهيئة.</w:t>
      </w:r>
    </w:p>
    <w:p w14:paraId="2A0908C3" w14:textId="6542EE90" w:rsidR="00ED7989" w:rsidRPr="0005703E" w:rsidRDefault="00ED7989" w:rsidP="009E2BA6">
      <w:pPr>
        <w:pStyle w:val="a6"/>
        <w:numPr>
          <w:ilvl w:val="0"/>
          <w:numId w:val="17"/>
        </w:numPr>
        <w:ind w:left="1602"/>
        <w:jc w:val="lowKashida"/>
        <w:rPr>
          <w:rFonts w:ascii="Sakkal Majalla" w:hAnsi="Sakkal Majalla" w:cs="Sakkal Majalla"/>
          <w:sz w:val="28"/>
          <w:szCs w:val="28"/>
          <w:rtl/>
        </w:rPr>
      </w:pPr>
      <w:r w:rsidRPr="005F35B4">
        <w:rPr>
          <w:rFonts w:ascii="Sakkal Majalla" w:hAnsi="Sakkal Majalla" w:cs="Sakkal Majalla"/>
          <w:b/>
          <w:bCs/>
          <w:sz w:val="28"/>
          <w:szCs w:val="28"/>
        </w:rPr>
        <w:t>H0.4</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 xml:space="preserve">لا توجد علاقة ذات دلالة إحصائية بين مستوى </w:t>
      </w:r>
      <w:r w:rsidR="00E66A01">
        <w:rPr>
          <w:rFonts w:ascii="Sakkal Majalla" w:hAnsi="Sakkal Majalla" w:cs="Sakkal Majalla" w:hint="cs"/>
          <w:sz w:val="28"/>
          <w:szCs w:val="28"/>
          <w:rtl/>
        </w:rPr>
        <w:t xml:space="preserve">تطبيق </w:t>
      </w:r>
      <w:r w:rsidRPr="0005703E">
        <w:rPr>
          <w:rFonts w:ascii="Sakkal Majalla" w:hAnsi="Sakkal Majalla" w:cs="Sakkal Majalla"/>
          <w:sz w:val="28"/>
          <w:szCs w:val="28"/>
          <w:rtl/>
        </w:rPr>
        <w:t>تحليل المخاطر وتحقيق التكلفة المستهدفة في مشاريع الاتصال المؤسسي بالهيئة.</w:t>
      </w:r>
    </w:p>
    <w:p w14:paraId="37A1DBA9" w14:textId="448247C3" w:rsidR="00ED7989" w:rsidRDefault="00ED7989" w:rsidP="009E2BA6">
      <w:pPr>
        <w:pStyle w:val="a6"/>
        <w:numPr>
          <w:ilvl w:val="1"/>
          <w:numId w:val="17"/>
        </w:numPr>
        <w:ind w:left="2028"/>
        <w:jc w:val="lowKashida"/>
        <w:rPr>
          <w:rFonts w:ascii="Sakkal Majalla" w:hAnsi="Sakkal Majalla" w:cs="Sakkal Majalla"/>
          <w:sz w:val="28"/>
          <w:szCs w:val="28"/>
        </w:rPr>
      </w:pPr>
      <w:r w:rsidRPr="005F35B4">
        <w:rPr>
          <w:rFonts w:ascii="Sakkal Majalla" w:hAnsi="Sakkal Majalla" w:cs="Sakkal Majalla"/>
          <w:b/>
          <w:bCs/>
          <w:sz w:val="28"/>
          <w:szCs w:val="28"/>
        </w:rPr>
        <w:t>H1.4</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توجد علاقة ذات دلالة إحصائية بين مستوى</w:t>
      </w:r>
      <w:r w:rsidR="00E66A01">
        <w:rPr>
          <w:rFonts w:ascii="Sakkal Majalla" w:hAnsi="Sakkal Majalla" w:cs="Sakkal Majalla" w:hint="cs"/>
          <w:sz w:val="28"/>
          <w:szCs w:val="28"/>
          <w:rtl/>
        </w:rPr>
        <w:t xml:space="preserve"> تطبيق</w:t>
      </w:r>
      <w:r w:rsidRPr="0005703E">
        <w:rPr>
          <w:rFonts w:ascii="Sakkal Majalla" w:hAnsi="Sakkal Majalla" w:cs="Sakkal Majalla"/>
          <w:sz w:val="28"/>
          <w:szCs w:val="28"/>
          <w:rtl/>
        </w:rPr>
        <w:t xml:space="preserve"> تحليل المخاطر وتحقيق التكلفة المستهدفة في مشاريع الاتصال المؤسسي بالهيئة.</w:t>
      </w:r>
    </w:p>
    <w:p w14:paraId="5507ECE3" w14:textId="77777777" w:rsidR="008E2087" w:rsidRPr="0005703E" w:rsidRDefault="008E2087" w:rsidP="008E2087">
      <w:pPr>
        <w:pStyle w:val="a6"/>
        <w:ind w:left="2028"/>
        <w:jc w:val="lowKashida"/>
        <w:rPr>
          <w:rFonts w:ascii="Sakkal Majalla" w:hAnsi="Sakkal Majalla" w:cs="Sakkal Majalla"/>
          <w:sz w:val="28"/>
          <w:szCs w:val="28"/>
          <w:rtl/>
        </w:rPr>
      </w:pPr>
    </w:p>
    <w:p w14:paraId="5774AC6C" w14:textId="77777777" w:rsidR="00ED7989" w:rsidRPr="005F35B4" w:rsidRDefault="00ED7989" w:rsidP="00ED7989">
      <w:pPr>
        <w:pStyle w:val="a6"/>
        <w:numPr>
          <w:ilvl w:val="0"/>
          <w:numId w:val="16"/>
        </w:numPr>
        <w:ind w:left="1177"/>
        <w:rPr>
          <w:rFonts w:ascii="Sakkal Majalla" w:hAnsi="Sakkal Majalla" w:cs="Sakkal Majalla"/>
          <w:b/>
          <w:bCs/>
          <w:sz w:val="28"/>
          <w:szCs w:val="28"/>
          <w:rtl/>
        </w:rPr>
      </w:pPr>
      <w:r w:rsidRPr="005F35B4">
        <w:rPr>
          <w:rFonts w:ascii="Sakkal Majalla" w:hAnsi="Sakkal Majalla" w:cs="Sakkal Majalla"/>
          <w:b/>
          <w:bCs/>
          <w:sz w:val="28"/>
          <w:szCs w:val="28"/>
          <w:rtl/>
        </w:rPr>
        <w:lastRenderedPageBreak/>
        <w:t>الفروض المتعلقة بالتخطيط للاستجابة للمخاطر:</w:t>
      </w:r>
    </w:p>
    <w:p w14:paraId="320796C2" w14:textId="6F0B8472" w:rsidR="00ED7989" w:rsidRPr="0005703E" w:rsidRDefault="00ED7989" w:rsidP="009E2BA6">
      <w:pPr>
        <w:pStyle w:val="a6"/>
        <w:numPr>
          <w:ilvl w:val="0"/>
          <w:numId w:val="17"/>
        </w:numPr>
        <w:ind w:left="1602"/>
        <w:jc w:val="lowKashida"/>
        <w:rPr>
          <w:rFonts w:ascii="Sakkal Majalla" w:hAnsi="Sakkal Majalla" w:cs="Sakkal Majalla"/>
          <w:sz w:val="28"/>
          <w:szCs w:val="28"/>
          <w:rtl/>
        </w:rPr>
      </w:pPr>
      <w:r w:rsidRPr="005F35B4">
        <w:rPr>
          <w:rFonts w:ascii="Sakkal Majalla" w:hAnsi="Sakkal Majalla" w:cs="Sakkal Majalla"/>
          <w:b/>
          <w:bCs/>
          <w:sz w:val="28"/>
          <w:szCs w:val="28"/>
        </w:rPr>
        <w:t>H0.5</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لا توجد علاقة ذات دلالة إحصائية بين مستوى</w:t>
      </w:r>
      <w:r w:rsidR="008575B9">
        <w:rPr>
          <w:rFonts w:ascii="Sakkal Majalla" w:hAnsi="Sakkal Majalla" w:cs="Sakkal Majalla" w:hint="cs"/>
          <w:sz w:val="28"/>
          <w:szCs w:val="28"/>
          <w:rtl/>
        </w:rPr>
        <w:t xml:space="preserve"> تطبيق</w:t>
      </w:r>
      <w:r w:rsidRPr="0005703E">
        <w:rPr>
          <w:rFonts w:ascii="Sakkal Majalla" w:hAnsi="Sakkal Majalla" w:cs="Sakkal Majalla"/>
          <w:sz w:val="28"/>
          <w:szCs w:val="28"/>
          <w:rtl/>
        </w:rPr>
        <w:t xml:space="preserve"> التخطيط للاستجابة للمخاطر وتحقيق الوقت المستهدف في مشاريع الاتصال المؤسسي بالهيئة.</w:t>
      </w:r>
    </w:p>
    <w:p w14:paraId="682F5D0D" w14:textId="20A74530" w:rsidR="00ED7989" w:rsidRPr="0005703E" w:rsidRDefault="00ED7989" w:rsidP="009E2BA6">
      <w:pPr>
        <w:pStyle w:val="a6"/>
        <w:numPr>
          <w:ilvl w:val="1"/>
          <w:numId w:val="17"/>
        </w:numPr>
        <w:ind w:left="2028"/>
        <w:jc w:val="lowKashida"/>
        <w:rPr>
          <w:rFonts w:ascii="Sakkal Majalla" w:hAnsi="Sakkal Majalla" w:cs="Sakkal Majalla"/>
          <w:sz w:val="28"/>
          <w:szCs w:val="28"/>
          <w:rtl/>
        </w:rPr>
      </w:pPr>
      <w:r w:rsidRPr="005F35B4">
        <w:rPr>
          <w:rFonts w:ascii="Sakkal Majalla" w:hAnsi="Sakkal Majalla" w:cs="Sakkal Majalla"/>
          <w:b/>
          <w:bCs/>
          <w:sz w:val="28"/>
          <w:szCs w:val="28"/>
        </w:rPr>
        <w:t>H1.5</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توجد علاقة ذات دلالة إحصائية بين مستوى</w:t>
      </w:r>
      <w:r w:rsidR="008575B9">
        <w:rPr>
          <w:rFonts w:ascii="Sakkal Majalla" w:hAnsi="Sakkal Majalla" w:cs="Sakkal Majalla" w:hint="cs"/>
          <w:sz w:val="28"/>
          <w:szCs w:val="28"/>
          <w:rtl/>
        </w:rPr>
        <w:t xml:space="preserve"> تطبيق</w:t>
      </w:r>
      <w:r w:rsidRPr="0005703E">
        <w:rPr>
          <w:rFonts w:ascii="Sakkal Majalla" w:hAnsi="Sakkal Majalla" w:cs="Sakkal Majalla"/>
          <w:sz w:val="28"/>
          <w:szCs w:val="28"/>
          <w:rtl/>
        </w:rPr>
        <w:t xml:space="preserve"> التخطيط للاستجابة للمخاطر وتحقيق الوقت المستهدف في مشاريع الاتصال المؤسسي بالهيئة.</w:t>
      </w:r>
    </w:p>
    <w:p w14:paraId="7C11ADFC" w14:textId="51DADD24" w:rsidR="00ED7989" w:rsidRPr="0005703E" w:rsidRDefault="00ED7989" w:rsidP="009E2BA6">
      <w:pPr>
        <w:pStyle w:val="a6"/>
        <w:numPr>
          <w:ilvl w:val="0"/>
          <w:numId w:val="17"/>
        </w:numPr>
        <w:ind w:left="1602"/>
        <w:jc w:val="lowKashida"/>
        <w:rPr>
          <w:rFonts w:ascii="Sakkal Majalla" w:hAnsi="Sakkal Majalla" w:cs="Sakkal Majalla"/>
          <w:sz w:val="28"/>
          <w:szCs w:val="28"/>
          <w:rtl/>
        </w:rPr>
      </w:pPr>
      <w:r w:rsidRPr="005F35B4">
        <w:rPr>
          <w:rFonts w:ascii="Sakkal Majalla" w:hAnsi="Sakkal Majalla" w:cs="Sakkal Majalla"/>
          <w:b/>
          <w:bCs/>
          <w:sz w:val="28"/>
          <w:szCs w:val="28"/>
        </w:rPr>
        <w:t>H0.6</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لا توجد علاقة ذات دلالة إحصائية بين مستوى</w:t>
      </w:r>
      <w:r w:rsidR="008575B9">
        <w:rPr>
          <w:rFonts w:ascii="Sakkal Majalla" w:hAnsi="Sakkal Majalla" w:cs="Sakkal Majalla" w:hint="cs"/>
          <w:sz w:val="28"/>
          <w:szCs w:val="28"/>
          <w:rtl/>
        </w:rPr>
        <w:t xml:space="preserve"> تطبيق</w:t>
      </w:r>
      <w:r w:rsidRPr="0005703E">
        <w:rPr>
          <w:rFonts w:ascii="Sakkal Majalla" w:hAnsi="Sakkal Majalla" w:cs="Sakkal Majalla"/>
          <w:sz w:val="28"/>
          <w:szCs w:val="28"/>
          <w:rtl/>
        </w:rPr>
        <w:t xml:space="preserve"> التخطيط للاستجابة للمخاطر وتحقيق التكلفة المستهدفة في مشاريع الاتصال المؤسسي بالهيئة.</w:t>
      </w:r>
    </w:p>
    <w:p w14:paraId="4D4C9CD3" w14:textId="196FD497" w:rsidR="00ED7989" w:rsidRPr="0005703E" w:rsidRDefault="00ED7989" w:rsidP="009E2BA6">
      <w:pPr>
        <w:pStyle w:val="a6"/>
        <w:numPr>
          <w:ilvl w:val="1"/>
          <w:numId w:val="17"/>
        </w:numPr>
        <w:ind w:left="2028"/>
        <w:jc w:val="lowKashida"/>
        <w:rPr>
          <w:rFonts w:ascii="Sakkal Majalla" w:hAnsi="Sakkal Majalla" w:cs="Sakkal Majalla"/>
          <w:sz w:val="28"/>
          <w:szCs w:val="28"/>
          <w:rtl/>
        </w:rPr>
      </w:pPr>
      <w:r w:rsidRPr="005F35B4">
        <w:rPr>
          <w:rFonts w:ascii="Sakkal Majalla" w:hAnsi="Sakkal Majalla" w:cs="Sakkal Majalla"/>
          <w:b/>
          <w:bCs/>
          <w:sz w:val="28"/>
          <w:szCs w:val="28"/>
        </w:rPr>
        <w:t>H1.6</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توجد علاقة ذات دلالة إحصائية بين مستوى</w:t>
      </w:r>
      <w:r w:rsidR="008575B9">
        <w:rPr>
          <w:rFonts w:ascii="Sakkal Majalla" w:hAnsi="Sakkal Majalla" w:cs="Sakkal Majalla" w:hint="cs"/>
          <w:sz w:val="28"/>
          <w:szCs w:val="28"/>
          <w:rtl/>
        </w:rPr>
        <w:t xml:space="preserve"> تطبيق</w:t>
      </w:r>
      <w:r w:rsidRPr="0005703E">
        <w:rPr>
          <w:rFonts w:ascii="Sakkal Majalla" w:hAnsi="Sakkal Majalla" w:cs="Sakkal Majalla"/>
          <w:sz w:val="28"/>
          <w:szCs w:val="28"/>
          <w:rtl/>
        </w:rPr>
        <w:t xml:space="preserve"> التخطيط للاستجابة للمخاطر وتحقيق التكلفة المستهدفة في مشاريع الاتصال المؤسسي بالهيئة.</w:t>
      </w:r>
    </w:p>
    <w:p w14:paraId="0F29234C" w14:textId="77777777" w:rsidR="00ED7989" w:rsidRPr="005F35B4" w:rsidRDefault="00ED7989" w:rsidP="00ED7989">
      <w:pPr>
        <w:pStyle w:val="a6"/>
        <w:numPr>
          <w:ilvl w:val="0"/>
          <w:numId w:val="16"/>
        </w:numPr>
        <w:ind w:left="1177"/>
        <w:rPr>
          <w:rFonts w:ascii="Sakkal Majalla" w:hAnsi="Sakkal Majalla" w:cs="Sakkal Majalla"/>
          <w:b/>
          <w:bCs/>
          <w:sz w:val="28"/>
          <w:szCs w:val="28"/>
          <w:rtl/>
        </w:rPr>
      </w:pPr>
      <w:r w:rsidRPr="005F35B4">
        <w:rPr>
          <w:rFonts w:ascii="Sakkal Majalla" w:hAnsi="Sakkal Majalla" w:cs="Sakkal Majalla"/>
          <w:b/>
          <w:bCs/>
          <w:sz w:val="28"/>
          <w:szCs w:val="28"/>
          <w:rtl/>
        </w:rPr>
        <w:t>الفروض المتعلقة بمراقبة المخاطر:</w:t>
      </w:r>
    </w:p>
    <w:p w14:paraId="383BC984" w14:textId="3CDCC0BC" w:rsidR="00ED7989" w:rsidRPr="0005703E" w:rsidRDefault="00ED7989" w:rsidP="009E2BA6">
      <w:pPr>
        <w:pStyle w:val="a6"/>
        <w:numPr>
          <w:ilvl w:val="0"/>
          <w:numId w:val="17"/>
        </w:numPr>
        <w:ind w:left="1602"/>
        <w:jc w:val="lowKashida"/>
        <w:rPr>
          <w:rFonts w:ascii="Sakkal Majalla" w:hAnsi="Sakkal Majalla" w:cs="Sakkal Majalla"/>
          <w:sz w:val="28"/>
          <w:szCs w:val="28"/>
          <w:rtl/>
        </w:rPr>
      </w:pPr>
      <w:r w:rsidRPr="005F35B4">
        <w:rPr>
          <w:rFonts w:ascii="Sakkal Majalla" w:hAnsi="Sakkal Majalla" w:cs="Sakkal Majalla"/>
          <w:b/>
          <w:bCs/>
          <w:sz w:val="28"/>
          <w:szCs w:val="28"/>
        </w:rPr>
        <w:t>H0.7</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 xml:space="preserve">لا توجد علاقة ذات دلالة إحصائية بين مستوى </w:t>
      </w:r>
      <w:r w:rsidR="008575B9">
        <w:rPr>
          <w:rFonts w:ascii="Sakkal Majalla" w:hAnsi="Sakkal Majalla" w:cs="Sakkal Majalla" w:hint="cs"/>
          <w:sz w:val="28"/>
          <w:szCs w:val="28"/>
          <w:rtl/>
        </w:rPr>
        <w:t xml:space="preserve">تطبيق </w:t>
      </w:r>
      <w:r w:rsidRPr="0005703E">
        <w:rPr>
          <w:rFonts w:ascii="Sakkal Majalla" w:hAnsi="Sakkal Majalla" w:cs="Sakkal Majalla"/>
          <w:sz w:val="28"/>
          <w:szCs w:val="28"/>
          <w:rtl/>
        </w:rPr>
        <w:t>مراقبة المخاطر وتحقيق الوقت المستهدف في مشاريع الاتصال المؤسسي بالهيئة.</w:t>
      </w:r>
    </w:p>
    <w:p w14:paraId="68AE9B8D" w14:textId="4196DCD8" w:rsidR="00ED7989" w:rsidRPr="0005703E" w:rsidRDefault="00ED7989" w:rsidP="009E2BA6">
      <w:pPr>
        <w:pStyle w:val="a6"/>
        <w:numPr>
          <w:ilvl w:val="1"/>
          <w:numId w:val="17"/>
        </w:numPr>
        <w:ind w:left="2028"/>
        <w:jc w:val="lowKashida"/>
        <w:rPr>
          <w:rFonts w:ascii="Sakkal Majalla" w:hAnsi="Sakkal Majalla" w:cs="Sakkal Majalla"/>
          <w:sz w:val="28"/>
          <w:szCs w:val="28"/>
          <w:rtl/>
        </w:rPr>
      </w:pPr>
      <w:r w:rsidRPr="005F35B4">
        <w:rPr>
          <w:rFonts w:ascii="Sakkal Majalla" w:hAnsi="Sakkal Majalla" w:cs="Sakkal Majalla"/>
          <w:b/>
          <w:bCs/>
          <w:sz w:val="28"/>
          <w:szCs w:val="28"/>
        </w:rPr>
        <w:t>H1.7</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 xml:space="preserve">توجد علاقة ذات دلالة إحصائية بين مستوى </w:t>
      </w:r>
      <w:r w:rsidR="008575B9">
        <w:rPr>
          <w:rFonts w:ascii="Sakkal Majalla" w:hAnsi="Sakkal Majalla" w:cs="Sakkal Majalla" w:hint="cs"/>
          <w:sz w:val="28"/>
          <w:szCs w:val="28"/>
          <w:rtl/>
        </w:rPr>
        <w:t xml:space="preserve">تطبيق </w:t>
      </w:r>
      <w:r w:rsidRPr="0005703E">
        <w:rPr>
          <w:rFonts w:ascii="Sakkal Majalla" w:hAnsi="Sakkal Majalla" w:cs="Sakkal Majalla"/>
          <w:sz w:val="28"/>
          <w:szCs w:val="28"/>
          <w:rtl/>
        </w:rPr>
        <w:t>مراقبة المخاطر وتحقيق الوقت المستهدف في مشاريع الاتصال المؤسسي بالهيئة.</w:t>
      </w:r>
    </w:p>
    <w:p w14:paraId="0D925ED2" w14:textId="72B715AA" w:rsidR="00ED7989" w:rsidRPr="0005703E" w:rsidRDefault="00ED7989" w:rsidP="009E2BA6">
      <w:pPr>
        <w:pStyle w:val="a6"/>
        <w:numPr>
          <w:ilvl w:val="0"/>
          <w:numId w:val="17"/>
        </w:numPr>
        <w:ind w:left="1602"/>
        <w:jc w:val="lowKashida"/>
        <w:rPr>
          <w:rFonts w:ascii="Sakkal Majalla" w:hAnsi="Sakkal Majalla" w:cs="Sakkal Majalla"/>
          <w:sz w:val="28"/>
          <w:szCs w:val="28"/>
          <w:rtl/>
        </w:rPr>
      </w:pPr>
      <w:r w:rsidRPr="005F35B4">
        <w:rPr>
          <w:rFonts w:ascii="Sakkal Majalla" w:hAnsi="Sakkal Majalla" w:cs="Sakkal Majalla"/>
          <w:b/>
          <w:bCs/>
          <w:sz w:val="28"/>
          <w:szCs w:val="28"/>
        </w:rPr>
        <w:t>H0.8</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 xml:space="preserve">لا توجد علاقة ذات دلالة إحصائية بين مستوى </w:t>
      </w:r>
      <w:r w:rsidR="008575B9">
        <w:rPr>
          <w:rFonts w:ascii="Sakkal Majalla" w:hAnsi="Sakkal Majalla" w:cs="Sakkal Majalla" w:hint="cs"/>
          <w:sz w:val="28"/>
          <w:szCs w:val="28"/>
          <w:rtl/>
        </w:rPr>
        <w:t xml:space="preserve">تطبيق </w:t>
      </w:r>
      <w:r w:rsidRPr="0005703E">
        <w:rPr>
          <w:rFonts w:ascii="Sakkal Majalla" w:hAnsi="Sakkal Majalla" w:cs="Sakkal Majalla"/>
          <w:sz w:val="28"/>
          <w:szCs w:val="28"/>
          <w:rtl/>
        </w:rPr>
        <w:t>مراقبة المخاطر وتحقيق التكلفة المستهدفة في مشاريع الاتصال المؤسسي بالهيئة.</w:t>
      </w:r>
    </w:p>
    <w:p w14:paraId="434C55A9" w14:textId="0325F527" w:rsidR="00ED7989" w:rsidRDefault="00ED7989" w:rsidP="006A36EE">
      <w:pPr>
        <w:pStyle w:val="a6"/>
        <w:numPr>
          <w:ilvl w:val="1"/>
          <w:numId w:val="17"/>
        </w:numPr>
        <w:ind w:left="2028"/>
        <w:jc w:val="lowKashida"/>
        <w:rPr>
          <w:rFonts w:ascii="Sakkal Majalla" w:hAnsi="Sakkal Majalla" w:cs="Sakkal Majalla"/>
          <w:sz w:val="28"/>
          <w:szCs w:val="28"/>
        </w:rPr>
      </w:pPr>
      <w:r w:rsidRPr="005F35B4">
        <w:rPr>
          <w:rFonts w:ascii="Sakkal Majalla" w:hAnsi="Sakkal Majalla" w:cs="Sakkal Majalla"/>
          <w:b/>
          <w:bCs/>
          <w:sz w:val="28"/>
          <w:szCs w:val="28"/>
        </w:rPr>
        <w:t>H1.8</w:t>
      </w:r>
      <w:r w:rsidRPr="005F35B4">
        <w:rPr>
          <w:rFonts w:ascii="Sakkal Majalla" w:hAnsi="Sakkal Majalla" w:cs="Sakkal Majalla"/>
          <w:b/>
          <w:bCs/>
          <w:sz w:val="28"/>
          <w:szCs w:val="28"/>
          <w:rtl/>
        </w:rPr>
        <w:t xml:space="preserve">: </w:t>
      </w:r>
      <w:r w:rsidRPr="0005703E">
        <w:rPr>
          <w:rFonts w:ascii="Sakkal Majalla" w:hAnsi="Sakkal Majalla" w:cs="Sakkal Majalla"/>
          <w:sz w:val="28"/>
          <w:szCs w:val="28"/>
          <w:rtl/>
        </w:rPr>
        <w:t xml:space="preserve">توجد علاقة ذات دلالة إحصائية بين مستوى </w:t>
      </w:r>
      <w:r w:rsidR="008575B9">
        <w:rPr>
          <w:rFonts w:ascii="Sakkal Majalla" w:hAnsi="Sakkal Majalla" w:cs="Sakkal Majalla" w:hint="cs"/>
          <w:sz w:val="28"/>
          <w:szCs w:val="28"/>
          <w:rtl/>
        </w:rPr>
        <w:t xml:space="preserve">تطبيق </w:t>
      </w:r>
      <w:r w:rsidRPr="0005703E">
        <w:rPr>
          <w:rFonts w:ascii="Sakkal Majalla" w:hAnsi="Sakkal Majalla" w:cs="Sakkal Majalla"/>
          <w:sz w:val="28"/>
          <w:szCs w:val="28"/>
          <w:rtl/>
        </w:rPr>
        <w:t>مراقبة المخاطر وتحقيق التكلفة المستهدفة في مشاريع الاتصال المؤسسي بالهيئة.</w:t>
      </w:r>
    </w:p>
    <w:p w14:paraId="22601B94" w14:textId="77777777" w:rsidR="006A36EE" w:rsidRDefault="006A36EE" w:rsidP="006A36EE">
      <w:pPr>
        <w:pStyle w:val="a6"/>
        <w:jc w:val="lowKashida"/>
        <w:rPr>
          <w:rFonts w:ascii="Sakkal Majalla" w:hAnsi="Sakkal Majalla" w:cs="Sakkal Majalla"/>
          <w:b/>
          <w:bCs/>
          <w:sz w:val="28"/>
          <w:szCs w:val="28"/>
          <w:rtl/>
        </w:rPr>
      </w:pPr>
    </w:p>
    <w:p w14:paraId="6FC8533A" w14:textId="6139BBFA" w:rsidR="005C17B4" w:rsidRDefault="006A36EE" w:rsidP="006A36EE">
      <w:pPr>
        <w:pStyle w:val="a6"/>
        <w:jc w:val="lowKashida"/>
        <w:rPr>
          <w:rFonts w:ascii="Sakkal Majalla" w:hAnsi="Sakkal Majalla" w:cs="Sakkal Majalla"/>
          <w:sz w:val="28"/>
          <w:szCs w:val="28"/>
          <w:rtl/>
        </w:rPr>
      </w:pPr>
      <w:r w:rsidRPr="006A36EE">
        <w:rPr>
          <w:rFonts w:ascii="Sakkal Majalla" w:hAnsi="Sakkal Majalla" w:cs="Sakkal Majalla"/>
          <w:b/>
          <w:bCs/>
          <w:sz w:val="28"/>
          <w:szCs w:val="28"/>
          <w:rtl/>
        </w:rPr>
        <w:t>ملاحظة:</w:t>
      </w:r>
      <w:r w:rsidRPr="006A36EE">
        <w:rPr>
          <w:rFonts w:ascii="Sakkal Majalla" w:hAnsi="Sakkal Majalla" w:cs="Sakkal Majalla"/>
          <w:sz w:val="28"/>
          <w:szCs w:val="28"/>
          <w:rtl/>
        </w:rPr>
        <w:t xml:space="preserve"> سيتم تطوير هذه الفروض الفرعية وتفصيلها بشكل أكبر في النسخة النهائية لخطة البحث لتغطي جميع جوانب </w:t>
      </w:r>
      <w:r w:rsidRPr="006A36EE">
        <w:rPr>
          <w:rFonts w:ascii="Sakkal Majalla" w:hAnsi="Sakkal Majalla" w:cs="Sakkal Majalla" w:hint="cs"/>
          <w:sz w:val="28"/>
          <w:szCs w:val="28"/>
          <w:rtl/>
        </w:rPr>
        <w:t>إدارة المخاطر</w:t>
      </w:r>
      <w:r w:rsidRPr="006A36EE">
        <w:rPr>
          <w:rFonts w:ascii="Sakkal Majalla" w:hAnsi="Sakkal Majalla" w:cs="Sakkal Majalla"/>
          <w:sz w:val="28"/>
          <w:szCs w:val="28"/>
          <w:rtl/>
        </w:rPr>
        <w:t xml:space="preserve"> التي سيتم قياسها في الدراسة.</w:t>
      </w:r>
    </w:p>
    <w:p w14:paraId="7EED4234" w14:textId="77777777" w:rsidR="005C17B4" w:rsidRDefault="005C17B4">
      <w:pPr>
        <w:bidi w:val="0"/>
        <w:rPr>
          <w:rFonts w:ascii="Sakkal Majalla" w:hAnsi="Sakkal Majalla" w:cs="Sakkal Majalla"/>
          <w:sz w:val="28"/>
          <w:szCs w:val="28"/>
          <w:rtl/>
        </w:rPr>
      </w:pPr>
      <w:r>
        <w:rPr>
          <w:rFonts w:ascii="Sakkal Majalla" w:hAnsi="Sakkal Majalla" w:cs="Sakkal Majalla"/>
          <w:sz w:val="28"/>
          <w:szCs w:val="28"/>
          <w:rtl/>
        </w:rPr>
        <w:br w:type="page"/>
      </w:r>
    </w:p>
    <w:p w14:paraId="76D397BE" w14:textId="478ED767" w:rsidR="00D22171" w:rsidRPr="00C32053" w:rsidRDefault="00BA0D5D" w:rsidP="00BA0D5D">
      <w:pPr>
        <w:pStyle w:val="2"/>
        <w:rPr>
          <w:rtl/>
        </w:rPr>
      </w:pPr>
      <w:bookmarkStart w:id="24" w:name="_Toc204995617"/>
      <w:r w:rsidRPr="00BA0D5D">
        <w:rPr>
          <w:rtl/>
        </w:rPr>
        <w:lastRenderedPageBreak/>
        <w:t>الدراسات السابقة (</w:t>
      </w:r>
      <w:r w:rsidRPr="00BA0D5D">
        <w:t>Literature Review</w:t>
      </w:r>
      <w:r w:rsidRPr="00BA0D5D">
        <w:rPr>
          <w:rtl/>
        </w:rPr>
        <w:t>)</w:t>
      </w:r>
      <w:bookmarkEnd w:id="24"/>
    </w:p>
    <w:p w14:paraId="50654302" w14:textId="573A1FE8" w:rsidR="000C0CF9" w:rsidRPr="000C0CF9" w:rsidRDefault="00BA0D5D" w:rsidP="00BA0D5D">
      <w:pPr>
        <w:ind w:left="327"/>
        <w:jc w:val="lowKashida"/>
        <w:rPr>
          <w:rFonts w:ascii="Sakkal Majalla" w:hAnsi="Sakkal Majalla" w:cs="Sakkal Majalla"/>
          <w:sz w:val="28"/>
          <w:szCs w:val="28"/>
          <w:lang w:bidi="ar-EG"/>
        </w:rPr>
      </w:pPr>
      <w:r w:rsidRPr="00BA0D5D">
        <w:rPr>
          <w:rFonts w:ascii="Sakkal Majalla" w:hAnsi="Sakkal Majalla" w:cs="Sakkal Majalla"/>
          <w:sz w:val="28"/>
          <w:szCs w:val="28"/>
          <w:rtl/>
          <w:lang w:bidi="ar-EG"/>
        </w:rPr>
        <w:t>يُقدم هذا القسم استعراضًا نقديًا للأبحاث المنشورة ذات الصلة بموضوع الدراسة، مع تحليل أهم نتائجها وتحديد الفجوات البحثية التي تسعى الدراسة لسدها.</w:t>
      </w:r>
    </w:p>
    <w:p w14:paraId="66AE55A2" w14:textId="77777777" w:rsidR="00C7385F" w:rsidRPr="00C7385F" w:rsidRDefault="00C7385F" w:rsidP="00542137">
      <w:pPr>
        <w:pStyle w:val="3"/>
        <w:rPr>
          <w:rtl/>
        </w:rPr>
      </w:pPr>
      <w:bookmarkStart w:id="25" w:name="_Toc204995618"/>
      <w:r w:rsidRPr="00C7385F">
        <w:rPr>
          <w:rtl/>
        </w:rPr>
        <w:t>مفهوم وأهمية إدارة المخاطر في المشاريع</w:t>
      </w:r>
      <w:bookmarkEnd w:id="25"/>
    </w:p>
    <w:p w14:paraId="49181279" w14:textId="77777777" w:rsidR="00C7385F" w:rsidRPr="00C7385F" w:rsidRDefault="00C7385F" w:rsidP="00DD122B">
      <w:pPr>
        <w:pStyle w:val="a6"/>
        <w:jc w:val="lowKashida"/>
        <w:rPr>
          <w:rFonts w:ascii="Sakkal Majalla" w:hAnsi="Sakkal Majalla" w:cs="Sakkal Majalla"/>
          <w:sz w:val="28"/>
          <w:szCs w:val="28"/>
          <w:rtl/>
        </w:rPr>
      </w:pPr>
      <w:r w:rsidRPr="00C7385F">
        <w:rPr>
          <w:rFonts w:ascii="Sakkal Majalla" w:hAnsi="Sakkal Majalla" w:cs="Sakkal Majalla"/>
          <w:sz w:val="28"/>
          <w:szCs w:val="28"/>
          <w:rtl/>
        </w:rPr>
        <w:t xml:space="preserve">تُشكل إدارة المخاطر جزءًا لا يتجزأ من إدارة المشاريع الحديثة، وقد حظيت باهتمام واسع في الأدبيات. يُعرف دليل </w:t>
      </w:r>
      <w:r w:rsidRPr="00C7385F">
        <w:rPr>
          <w:rFonts w:ascii="Sakkal Majalla" w:hAnsi="Sakkal Majalla" w:cs="Sakkal Majalla"/>
          <w:sz w:val="28"/>
          <w:szCs w:val="28"/>
        </w:rPr>
        <w:t>PMBOK</w:t>
      </w:r>
      <w:r w:rsidRPr="00C7385F">
        <w:rPr>
          <w:rFonts w:ascii="Sakkal Majalla" w:hAnsi="Sakkal Majalla" w:cs="Sakkal Majalla"/>
          <w:sz w:val="28"/>
          <w:szCs w:val="28"/>
          <w:rtl/>
        </w:rPr>
        <w:t xml:space="preserve"> (2021) إدارة المخاطر بأنها العمليات التي تشمل التخطيط لإدارة المخاطر، تحديدها، تحليلها (نوعيًا وكميًا)، التخطيط للاستجابة لها، تنفيذ الاستجابات، ومراقبتها. تُشير العديد من الدراسات إلى أن التنبؤ بالمخاطر ومعالجتها استباقيًا يُقلل بشكل كبير من احتمالية تأثيرها السلبي على أهداف المشروع (</w:t>
      </w:r>
      <w:r w:rsidRPr="00C7385F">
        <w:rPr>
          <w:rFonts w:ascii="Sakkal Majalla" w:hAnsi="Sakkal Majalla" w:cs="Sakkal Majalla"/>
          <w:sz w:val="28"/>
          <w:szCs w:val="28"/>
        </w:rPr>
        <w:t>Kerzner, 2017</w:t>
      </w:r>
      <w:r w:rsidRPr="00C7385F">
        <w:rPr>
          <w:rFonts w:ascii="Sakkal Majalla" w:hAnsi="Sakkal Majalla" w:cs="Sakkal Majalla"/>
          <w:sz w:val="28"/>
          <w:szCs w:val="28"/>
          <w:rtl/>
        </w:rPr>
        <w:t xml:space="preserve">). فمثلاً، أظهرت دراسة لـ </w:t>
      </w:r>
      <w:r w:rsidRPr="00C7385F">
        <w:rPr>
          <w:rFonts w:ascii="Sakkal Majalla" w:hAnsi="Sakkal Majalla" w:cs="Sakkal Majalla"/>
          <w:sz w:val="28"/>
          <w:szCs w:val="28"/>
        </w:rPr>
        <w:t>Olsson</w:t>
      </w:r>
      <w:r w:rsidRPr="00C7385F">
        <w:rPr>
          <w:rFonts w:ascii="Sakkal Majalla" w:hAnsi="Sakkal Majalla" w:cs="Sakkal Majalla"/>
          <w:sz w:val="28"/>
          <w:szCs w:val="28"/>
          <w:rtl/>
        </w:rPr>
        <w:t xml:space="preserve"> (2007) أهمية منهجيات إدارة المخاطر المتكاملة في تعزيز قدرة المنظمات على التعامل مع عدم اليقين. كما أكدت دراسة لـ </w:t>
      </w:r>
      <w:r w:rsidRPr="00C7385F">
        <w:rPr>
          <w:rFonts w:ascii="Sakkal Majalla" w:hAnsi="Sakkal Majalla" w:cs="Sakkal Majalla"/>
          <w:sz w:val="28"/>
          <w:szCs w:val="28"/>
        </w:rPr>
        <w:t xml:space="preserve">Raz, </w:t>
      </w:r>
      <w:proofErr w:type="spellStart"/>
      <w:r w:rsidRPr="00C7385F">
        <w:rPr>
          <w:rFonts w:ascii="Sakkal Majalla" w:hAnsi="Sakkal Majalla" w:cs="Sakkal Majalla"/>
          <w:sz w:val="28"/>
          <w:szCs w:val="28"/>
        </w:rPr>
        <w:t>Shenhar</w:t>
      </w:r>
      <w:proofErr w:type="spellEnd"/>
      <w:r w:rsidRPr="00C7385F">
        <w:rPr>
          <w:rFonts w:ascii="Sakkal Majalla" w:hAnsi="Sakkal Majalla" w:cs="Sakkal Majalla"/>
          <w:sz w:val="28"/>
          <w:szCs w:val="28"/>
        </w:rPr>
        <w:t xml:space="preserve">, &amp; </w:t>
      </w:r>
      <w:proofErr w:type="spellStart"/>
      <w:r w:rsidRPr="00C7385F">
        <w:rPr>
          <w:rFonts w:ascii="Sakkal Majalla" w:hAnsi="Sakkal Majalla" w:cs="Sakkal Majalla"/>
          <w:sz w:val="28"/>
          <w:szCs w:val="28"/>
        </w:rPr>
        <w:t>Dvir</w:t>
      </w:r>
      <w:proofErr w:type="spellEnd"/>
      <w:r w:rsidRPr="00C7385F">
        <w:rPr>
          <w:rFonts w:ascii="Sakkal Majalla" w:hAnsi="Sakkal Majalla" w:cs="Sakkal Majalla"/>
          <w:sz w:val="28"/>
          <w:szCs w:val="28"/>
          <w:rtl/>
        </w:rPr>
        <w:t xml:space="preserve"> (2002) العلاقة الإيجابية بين ممارسات إدارة المخاطر ونجاح المشروع، خاصة في المشاريع ذات الطبيعة التكنولوجية المعقدة. هذه الدراسات تُؤسس للفهم العام بأن إدارة المخاطر ليست مجرد عملية إضافية، بل هي عنصر أساسي لتحقيق أهداف المشروع.</w:t>
      </w:r>
    </w:p>
    <w:p w14:paraId="2899355B" w14:textId="3565EBC9" w:rsidR="00C7385F" w:rsidRPr="00C7385F" w:rsidRDefault="00C7385F" w:rsidP="00542137">
      <w:pPr>
        <w:pStyle w:val="3"/>
        <w:rPr>
          <w:rtl/>
        </w:rPr>
      </w:pPr>
      <w:bookmarkStart w:id="26" w:name="_Toc204995619"/>
      <w:r w:rsidRPr="00C7385F">
        <w:rPr>
          <w:rtl/>
        </w:rPr>
        <w:t>أثر إدارة المخاطر على أداء الوقت والتكلفة في المشاريع</w:t>
      </w:r>
      <w:bookmarkEnd w:id="26"/>
    </w:p>
    <w:p w14:paraId="18A0B97B" w14:textId="77777777" w:rsidR="00C7385F" w:rsidRPr="00C7385F" w:rsidRDefault="00C7385F" w:rsidP="00DD122B">
      <w:pPr>
        <w:ind w:left="752"/>
        <w:jc w:val="lowKashida"/>
        <w:rPr>
          <w:rFonts w:ascii="Sakkal Majalla" w:hAnsi="Sakkal Majalla" w:cs="Sakkal Majalla"/>
          <w:sz w:val="28"/>
          <w:szCs w:val="28"/>
          <w:rtl/>
        </w:rPr>
      </w:pPr>
      <w:r w:rsidRPr="00C7385F">
        <w:rPr>
          <w:rFonts w:ascii="Sakkal Majalla" w:hAnsi="Sakkal Majalla" w:cs="Sakkal Majalla"/>
          <w:sz w:val="28"/>
          <w:szCs w:val="28"/>
          <w:rtl/>
        </w:rPr>
        <w:t>يُعتبر الأداء الزمني والمالي من المؤشرات الرئيسية لنجاح أي مشروع. لقد تناولت العديد من الأبحاث العلاقة بين إدارة المخاطر وهذه المؤشرات:</w:t>
      </w:r>
    </w:p>
    <w:p w14:paraId="1A9C0CEA" w14:textId="77777777" w:rsidR="00C7385F" w:rsidRPr="00A131BD" w:rsidRDefault="00C7385F" w:rsidP="00DD122B">
      <w:pPr>
        <w:pStyle w:val="a6"/>
        <w:numPr>
          <w:ilvl w:val="0"/>
          <w:numId w:val="6"/>
        </w:numPr>
        <w:ind w:left="1177"/>
        <w:jc w:val="lowKashida"/>
        <w:rPr>
          <w:rFonts w:ascii="Sakkal Majalla" w:hAnsi="Sakkal Majalla" w:cs="Sakkal Majalla"/>
          <w:sz w:val="28"/>
          <w:szCs w:val="28"/>
          <w:rtl/>
        </w:rPr>
      </w:pPr>
      <w:r w:rsidRPr="00A131BD">
        <w:rPr>
          <w:rFonts w:ascii="Sakkal Majalla" w:hAnsi="Sakkal Majalla" w:cs="Sakkal Majalla"/>
          <w:b/>
          <w:bCs/>
          <w:sz w:val="28"/>
          <w:szCs w:val="28"/>
        </w:rPr>
        <w:t>Atkinson</w:t>
      </w:r>
      <w:r w:rsidRPr="00A131BD">
        <w:rPr>
          <w:rFonts w:ascii="Sakkal Majalla" w:hAnsi="Sakkal Majalla" w:cs="Sakkal Majalla"/>
          <w:b/>
          <w:bCs/>
          <w:sz w:val="28"/>
          <w:szCs w:val="28"/>
          <w:rtl/>
        </w:rPr>
        <w:t xml:space="preserve"> (1999)</w:t>
      </w:r>
      <w:r w:rsidRPr="00A131BD">
        <w:rPr>
          <w:rFonts w:ascii="Sakkal Majalla" w:hAnsi="Sakkal Majalla" w:cs="Sakkal Majalla"/>
          <w:sz w:val="28"/>
          <w:szCs w:val="28"/>
          <w:rtl/>
        </w:rPr>
        <w:t xml:space="preserve"> في مفهوم "المثلث الحديدي" لإدارة المشاريع، يُشدد على العلاقة المتداخلة بين الوقت، التكلفة، والنطاق، ويُشير ضمنيًا إلى أن المخاطر التي تؤثر على أحد هذه الأبعاد ستؤثر بالضرورة على الأبعاد الأخرى.</w:t>
      </w:r>
    </w:p>
    <w:p w14:paraId="20A53EB4" w14:textId="77777777" w:rsidR="00C7385F" w:rsidRPr="00A131BD" w:rsidRDefault="00C7385F" w:rsidP="00DD122B">
      <w:pPr>
        <w:pStyle w:val="a6"/>
        <w:numPr>
          <w:ilvl w:val="0"/>
          <w:numId w:val="6"/>
        </w:numPr>
        <w:ind w:left="1177"/>
        <w:jc w:val="lowKashida"/>
        <w:rPr>
          <w:rFonts w:ascii="Sakkal Majalla" w:hAnsi="Sakkal Majalla" w:cs="Sakkal Majalla"/>
          <w:sz w:val="28"/>
          <w:szCs w:val="28"/>
          <w:rtl/>
        </w:rPr>
      </w:pPr>
      <w:r w:rsidRPr="00A131BD">
        <w:rPr>
          <w:rFonts w:ascii="Sakkal Majalla" w:hAnsi="Sakkal Majalla" w:cs="Sakkal Majalla"/>
          <w:b/>
          <w:bCs/>
          <w:sz w:val="28"/>
          <w:szCs w:val="28"/>
          <w:rtl/>
        </w:rPr>
        <w:t xml:space="preserve">دراسة لـ </w:t>
      </w:r>
      <w:proofErr w:type="spellStart"/>
      <w:r w:rsidRPr="00A131BD">
        <w:rPr>
          <w:rFonts w:ascii="Sakkal Majalla" w:hAnsi="Sakkal Majalla" w:cs="Sakkal Majalla"/>
          <w:b/>
          <w:bCs/>
          <w:sz w:val="28"/>
          <w:szCs w:val="28"/>
        </w:rPr>
        <w:t>Zwikael</w:t>
      </w:r>
      <w:proofErr w:type="spellEnd"/>
      <w:r w:rsidRPr="00A131BD">
        <w:rPr>
          <w:rFonts w:ascii="Sakkal Majalla" w:hAnsi="Sakkal Majalla" w:cs="Sakkal Majalla"/>
          <w:b/>
          <w:bCs/>
          <w:sz w:val="28"/>
          <w:szCs w:val="28"/>
        </w:rPr>
        <w:t xml:space="preserve"> &amp; </w:t>
      </w:r>
      <w:proofErr w:type="spellStart"/>
      <w:r w:rsidRPr="00A131BD">
        <w:rPr>
          <w:rFonts w:ascii="Sakkal Majalla" w:hAnsi="Sakkal Majalla" w:cs="Sakkal Majalla"/>
          <w:b/>
          <w:bCs/>
          <w:sz w:val="28"/>
          <w:szCs w:val="28"/>
        </w:rPr>
        <w:t>Globerson</w:t>
      </w:r>
      <w:proofErr w:type="spellEnd"/>
      <w:r w:rsidRPr="00A131BD">
        <w:rPr>
          <w:rFonts w:ascii="Sakkal Majalla" w:hAnsi="Sakkal Majalla" w:cs="Sakkal Majalla"/>
          <w:b/>
          <w:bCs/>
          <w:sz w:val="28"/>
          <w:szCs w:val="28"/>
          <w:rtl/>
        </w:rPr>
        <w:t xml:space="preserve"> (2006)</w:t>
      </w:r>
      <w:r w:rsidRPr="00A131BD">
        <w:rPr>
          <w:rFonts w:ascii="Sakkal Majalla" w:hAnsi="Sakkal Majalla" w:cs="Sakkal Majalla"/>
          <w:sz w:val="28"/>
          <w:szCs w:val="28"/>
          <w:rtl/>
        </w:rPr>
        <w:t xml:space="preserve"> ربطت بين نضج عمليات إدارة المشاريع (بما في ذلك إدارة المخاطر) وتحسين أداء المشاريع من حيث الالتزام بالوقت والميزانية.</w:t>
      </w:r>
    </w:p>
    <w:p w14:paraId="09A251DE" w14:textId="70BD9E11" w:rsidR="00C7385F" w:rsidRPr="002A7B89" w:rsidRDefault="00C7385F" w:rsidP="00DD122B">
      <w:pPr>
        <w:pStyle w:val="a6"/>
        <w:numPr>
          <w:ilvl w:val="0"/>
          <w:numId w:val="6"/>
        </w:numPr>
        <w:ind w:left="1177"/>
        <w:jc w:val="lowKashida"/>
        <w:rPr>
          <w:rFonts w:ascii="Sakkal Majalla" w:hAnsi="Sakkal Majalla" w:cs="Sakkal Majalla"/>
          <w:sz w:val="28"/>
          <w:szCs w:val="28"/>
          <w:rtl/>
        </w:rPr>
      </w:pPr>
      <w:r w:rsidRPr="00C10CBF">
        <w:rPr>
          <w:rFonts w:ascii="Sakkal Majalla" w:hAnsi="Sakkal Majalla" w:cs="Sakkal Majalla"/>
          <w:b/>
          <w:bCs/>
          <w:sz w:val="28"/>
          <w:szCs w:val="28"/>
          <w:rtl/>
        </w:rPr>
        <w:t xml:space="preserve">بحث لـ </w:t>
      </w:r>
      <w:r w:rsidRPr="00C10CBF">
        <w:rPr>
          <w:rFonts w:ascii="Sakkal Majalla" w:hAnsi="Sakkal Majalla" w:cs="Sakkal Majalla"/>
          <w:b/>
          <w:bCs/>
          <w:sz w:val="28"/>
          <w:szCs w:val="28"/>
        </w:rPr>
        <w:t>Schieg</w:t>
      </w:r>
      <w:r w:rsidRPr="00C10CBF">
        <w:rPr>
          <w:rFonts w:ascii="Sakkal Majalla" w:hAnsi="Sakkal Majalla" w:cs="Sakkal Majalla"/>
          <w:b/>
          <w:bCs/>
          <w:sz w:val="28"/>
          <w:szCs w:val="28"/>
          <w:rtl/>
        </w:rPr>
        <w:t xml:space="preserve"> (2006)</w:t>
      </w:r>
      <w:r w:rsidRPr="00C10CBF">
        <w:rPr>
          <w:rFonts w:ascii="Sakkal Majalla" w:hAnsi="Sakkal Majalla" w:cs="Sakkal Majalla"/>
          <w:sz w:val="28"/>
          <w:szCs w:val="28"/>
          <w:rtl/>
        </w:rPr>
        <w:t xml:space="preserve"> وجد أن تطبيق منهجيات إدارة المخاطر بشكل فعال يُسهم في تقليل تجاوزات الوقت والتكلفة في مشاريع البناء والتشييد، مما يُعزز من الموثوقية في تقديرات المشروع</w:t>
      </w:r>
      <w:r w:rsidR="00C10CBF" w:rsidRPr="00C10CBF">
        <w:rPr>
          <w:rFonts w:ascii="Sakkal Majalla" w:hAnsi="Sakkal Majalla" w:cs="Sakkal Majalla" w:hint="cs"/>
          <w:sz w:val="28"/>
          <w:szCs w:val="28"/>
          <w:rtl/>
        </w:rPr>
        <w:t>.</w:t>
      </w:r>
    </w:p>
    <w:p w14:paraId="332B5CF5" w14:textId="2213505E" w:rsidR="00C7385F" w:rsidRPr="00C7385F" w:rsidRDefault="00C7385F" w:rsidP="00542137">
      <w:pPr>
        <w:pStyle w:val="3"/>
        <w:rPr>
          <w:rtl/>
        </w:rPr>
      </w:pPr>
      <w:bookmarkStart w:id="27" w:name="_Toc204995620"/>
      <w:r w:rsidRPr="00C7385F">
        <w:rPr>
          <w:rtl/>
        </w:rPr>
        <w:t>إدارة المخاطر في مشاريع القطاع الحكومي</w:t>
      </w:r>
      <w:bookmarkEnd w:id="27"/>
    </w:p>
    <w:p w14:paraId="2199FC65" w14:textId="77777777" w:rsidR="00C7385F" w:rsidRPr="00C7385F" w:rsidRDefault="00C7385F" w:rsidP="00DD122B">
      <w:pPr>
        <w:ind w:left="752"/>
        <w:jc w:val="lowKashida"/>
        <w:rPr>
          <w:rFonts w:ascii="Sakkal Majalla" w:hAnsi="Sakkal Majalla" w:cs="Sakkal Majalla"/>
          <w:sz w:val="28"/>
          <w:szCs w:val="28"/>
          <w:rtl/>
        </w:rPr>
      </w:pPr>
      <w:r w:rsidRPr="00C7385F">
        <w:rPr>
          <w:rFonts w:ascii="Sakkal Majalla" w:hAnsi="Sakkal Majalla" w:cs="Sakkal Majalla"/>
          <w:sz w:val="28"/>
          <w:szCs w:val="28"/>
          <w:rtl/>
        </w:rPr>
        <w:t>تُقدم المشاريع الحكومية تحديات فريدة في إدارة المخاطر بسبب طبيعتها المعقدة، وحجمها الكبير، والمساءلة العامة، والتأثيرات السياسية والتشريعية.</w:t>
      </w:r>
    </w:p>
    <w:p w14:paraId="2EE90F20" w14:textId="77777777" w:rsidR="00C7385F" w:rsidRPr="00C63EA5" w:rsidRDefault="00C7385F" w:rsidP="00B563B9">
      <w:pPr>
        <w:pStyle w:val="a6"/>
        <w:numPr>
          <w:ilvl w:val="0"/>
          <w:numId w:val="6"/>
        </w:numPr>
        <w:ind w:left="1177"/>
        <w:jc w:val="lowKashida"/>
        <w:rPr>
          <w:rFonts w:ascii="Sakkal Majalla" w:hAnsi="Sakkal Majalla" w:cs="Sakkal Majalla"/>
          <w:sz w:val="28"/>
          <w:szCs w:val="28"/>
          <w:rtl/>
        </w:rPr>
      </w:pPr>
      <w:proofErr w:type="spellStart"/>
      <w:r w:rsidRPr="008C2A36">
        <w:rPr>
          <w:rFonts w:ascii="Sakkal Majalla" w:hAnsi="Sakkal Majalla" w:cs="Sakkal Majalla"/>
          <w:b/>
          <w:bCs/>
          <w:sz w:val="28"/>
          <w:szCs w:val="28"/>
        </w:rPr>
        <w:t>Flyvbjerg</w:t>
      </w:r>
      <w:proofErr w:type="spellEnd"/>
      <w:r w:rsidRPr="008C2A36">
        <w:rPr>
          <w:rFonts w:ascii="Sakkal Majalla" w:hAnsi="Sakkal Majalla" w:cs="Sakkal Majalla"/>
          <w:b/>
          <w:bCs/>
          <w:sz w:val="28"/>
          <w:szCs w:val="28"/>
        </w:rPr>
        <w:t xml:space="preserve">, </w:t>
      </w:r>
      <w:proofErr w:type="spellStart"/>
      <w:r w:rsidRPr="008C2A36">
        <w:rPr>
          <w:rFonts w:ascii="Sakkal Majalla" w:hAnsi="Sakkal Majalla" w:cs="Sakkal Majalla"/>
          <w:b/>
          <w:bCs/>
          <w:sz w:val="28"/>
          <w:szCs w:val="28"/>
        </w:rPr>
        <w:t>Bruzelius</w:t>
      </w:r>
      <w:proofErr w:type="spellEnd"/>
      <w:r w:rsidRPr="008C2A36">
        <w:rPr>
          <w:rFonts w:ascii="Sakkal Majalla" w:hAnsi="Sakkal Majalla" w:cs="Sakkal Majalla"/>
          <w:b/>
          <w:bCs/>
          <w:sz w:val="28"/>
          <w:szCs w:val="28"/>
        </w:rPr>
        <w:t xml:space="preserve">, &amp; </w:t>
      </w:r>
      <w:proofErr w:type="spellStart"/>
      <w:r w:rsidRPr="008C2A36">
        <w:rPr>
          <w:rFonts w:ascii="Sakkal Majalla" w:hAnsi="Sakkal Majalla" w:cs="Sakkal Majalla"/>
          <w:b/>
          <w:bCs/>
          <w:sz w:val="28"/>
          <w:szCs w:val="28"/>
        </w:rPr>
        <w:t>Rothengatter</w:t>
      </w:r>
      <w:proofErr w:type="spellEnd"/>
      <w:r w:rsidRPr="008C2A36">
        <w:rPr>
          <w:rFonts w:ascii="Sakkal Majalla" w:hAnsi="Sakkal Majalla" w:cs="Sakkal Majalla"/>
          <w:b/>
          <w:bCs/>
          <w:sz w:val="28"/>
          <w:szCs w:val="28"/>
          <w:rtl/>
        </w:rPr>
        <w:t xml:space="preserve"> (2003) في كتابهم "</w:t>
      </w:r>
      <w:r w:rsidRPr="008C2A36">
        <w:rPr>
          <w:rFonts w:ascii="Sakkal Majalla" w:hAnsi="Sakkal Majalla" w:cs="Sakkal Majalla"/>
          <w:b/>
          <w:bCs/>
          <w:sz w:val="28"/>
          <w:szCs w:val="28"/>
        </w:rPr>
        <w:t>Megaprojects and Risk</w:t>
      </w:r>
      <w:r w:rsidRPr="008C2A36">
        <w:rPr>
          <w:rFonts w:ascii="Sakkal Majalla" w:hAnsi="Sakkal Majalla" w:cs="Sakkal Majalla"/>
          <w:b/>
          <w:bCs/>
          <w:sz w:val="28"/>
          <w:szCs w:val="28"/>
          <w:rtl/>
        </w:rPr>
        <w:t>"،</w:t>
      </w:r>
      <w:r w:rsidRPr="00C63EA5">
        <w:rPr>
          <w:rFonts w:ascii="Sakkal Majalla" w:hAnsi="Sakkal Majalla" w:cs="Sakkal Majalla"/>
          <w:sz w:val="28"/>
          <w:szCs w:val="28"/>
          <w:rtl/>
        </w:rPr>
        <w:t xml:space="preserve"> يُحللون الأسباب الجذرية وراء تجاوزات التكلفة والوقت الهائلة في المشاريع الحكومية الضخمة، ويُشيرون إلى أن التقدير المتفائل للمخاطر والنقص في الشفافية يلعبان دورًا كبيرًا.</w:t>
      </w:r>
    </w:p>
    <w:p w14:paraId="230196D4" w14:textId="6A18D43E" w:rsidR="00C7385F" w:rsidRPr="00C63EA5" w:rsidRDefault="00C7385F" w:rsidP="00B563B9">
      <w:pPr>
        <w:pStyle w:val="a6"/>
        <w:numPr>
          <w:ilvl w:val="0"/>
          <w:numId w:val="6"/>
        </w:numPr>
        <w:ind w:left="1177"/>
        <w:jc w:val="lowKashida"/>
        <w:rPr>
          <w:rFonts w:ascii="Sakkal Majalla" w:hAnsi="Sakkal Majalla" w:cs="Sakkal Majalla"/>
          <w:sz w:val="28"/>
          <w:szCs w:val="28"/>
          <w:rtl/>
        </w:rPr>
      </w:pPr>
      <w:r w:rsidRPr="008C2A36">
        <w:rPr>
          <w:rFonts w:ascii="Sakkal Majalla" w:hAnsi="Sakkal Majalla" w:cs="Sakkal Majalla"/>
          <w:b/>
          <w:bCs/>
          <w:sz w:val="28"/>
          <w:szCs w:val="28"/>
          <w:rtl/>
        </w:rPr>
        <w:lastRenderedPageBreak/>
        <w:t xml:space="preserve">دراسة لـ </w:t>
      </w:r>
      <w:r w:rsidR="00C003EB" w:rsidRPr="00C003EB">
        <w:rPr>
          <w:rFonts w:ascii="Sakkal Majalla" w:hAnsi="Sakkal Majalla" w:cs="Sakkal Majalla"/>
          <w:b/>
          <w:bCs/>
          <w:sz w:val="28"/>
          <w:szCs w:val="28"/>
        </w:rPr>
        <w:t>Hammad et al</w:t>
      </w:r>
      <w:r w:rsidR="00C003EB" w:rsidRPr="00C003EB">
        <w:rPr>
          <w:rFonts w:ascii="Sakkal Majalla" w:hAnsi="Sakkal Majalla" w:cs="Sakkal Majalla"/>
          <w:b/>
          <w:bCs/>
          <w:sz w:val="28"/>
          <w:szCs w:val="28"/>
          <w:rtl/>
        </w:rPr>
        <w:t xml:space="preserve">. (2017) </w:t>
      </w:r>
      <w:r w:rsidRPr="00C63EA5">
        <w:rPr>
          <w:rFonts w:ascii="Sakkal Majalla" w:hAnsi="Sakkal Majalla" w:cs="Sakkal Majalla"/>
          <w:sz w:val="28"/>
          <w:szCs w:val="28"/>
          <w:rtl/>
        </w:rPr>
        <w:t>تناولت تحديات إدارة المخاطر في القطاع العام السعودي، وأبرزت أهمية تبني أطر عمل واضحة وتدريب الكوادر على أفضل الممارسات لمواجهة المخاطر الكامنة في هذه المشاريع.</w:t>
      </w:r>
    </w:p>
    <w:p w14:paraId="7A23A57A" w14:textId="59FEF186" w:rsidR="00C7385F" w:rsidRPr="00C7385F" w:rsidRDefault="00C7385F" w:rsidP="00542137">
      <w:pPr>
        <w:pStyle w:val="3"/>
        <w:rPr>
          <w:rtl/>
        </w:rPr>
      </w:pPr>
      <w:bookmarkStart w:id="28" w:name="_Toc204995621"/>
      <w:r w:rsidRPr="00C7385F">
        <w:rPr>
          <w:rtl/>
        </w:rPr>
        <w:t>مشاريع الاتصال المؤسسي ومخاطرها</w:t>
      </w:r>
      <w:bookmarkEnd w:id="28"/>
    </w:p>
    <w:p w14:paraId="44903F4B" w14:textId="77777777" w:rsidR="00C7385F" w:rsidRPr="00C7385F" w:rsidRDefault="00C7385F" w:rsidP="00B563B9">
      <w:pPr>
        <w:ind w:left="752"/>
        <w:jc w:val="lowKashida"/>
        <w:rPr>
          <w:rFonts w:ascii="Sakkal Majalla" w:hAnsi="Sakkal Majalla" w:cs="Sakkal Majalla"/>
          <w:sz w:val="28"/>
          <w:szCs w:val="28"/>
          <w:rtl/>
        </w:rPr>
      </w:pPr>
      <w:r w:rsidRPr="00C7385F">
        <w:rPr>
          <w:rFonts w:ascii="Sakkal Majalla" w:hAnsi="Sakkal Majalla" w:cs="Sakkal Majalla"/>
          <w:sz w:val="28"/>
          <w:szCs w:val="28"/>
          <w:rtl/>
        </w:rPr>
        <w:t>مشاريع الاتصال المؤسسي، على الرغم من أنها قد لا تكون بنفس الحجم المادي لمشاريع البنية التحتية، إلا أنها تحمل مخاطر فريدة قد تكون أشد تأثيرًا على سمعة المؤسسة وأهدافها الاستراتيجية.</w:t>
      </w:r>
    </w:p>
    <w:p w14:paraId="59B17EAA" w14:textId="77777777" w:rsidR="00C7385F" w:rsidRPr="005F38C3" w:rsidRDefault="00C7385F" w:rsidP="00B563B9">
      <w:pPr>
        <w:pStyle w:val="a6"/>
        <w:numPr>
          <w:ilvl w:val="0"/>
          <w:numId w:val="6"/>
        </w:numPr>
        <w:ind w:left="1177"/>
        <w:jc w:val="lowKashida"/>
        <w:rPr>
          <w:rFonts w:ascii="Sakkal Majalla" w:hAnsi="Sakkal Majalla" w:cs="Sakkal Majalla"/>
          <w:sz w:val="28"/>
          <w:szCs w:val="28"/>
          <w:rtl/>
        </w:rPr>
      </w:pPr>
      <w:r w:rsidRPr="005F38C3">
        <w:rPr>
          <w:rFonts w:ascii="Sakkal Majalla" w:hAnsi="Sakkal Majalla" w:cs="Sakkal Majalla"/>
          <w:b/>
          <w:bCs/>
          <w:sz w:val="28"/>
          <w:szCs w:val="28"/>
        </w:rPr>
        <w:t>Coombs</w:t>
      </w:r>
      <w:r w:rsidRPr="005F38C3">
        <w:rPr>
          <w:rFonts w:ascii="Sakkal Majalla" w:hAnsi="Sakkal Majalla" w:cs="Sakkal Majalla"/>
          <w:b/>
          <w:bCs/>
          <w:sz w:val="28"/>
          <w:szCs w:val="28"/>
          <w:rtl/>
        </w:rPr>
        <w:t xml:space="preserve"> (2007)</w:t>
      </w:r>
      <w:r w:rsidRPr="005F38C3">
        <w:rPr>
          <w:rFonts w:ascii="Sakkal Majalla" w:hAnsi="Sakkal Majalla" w:cs="Sakkal Majalla"/>
          <w:sz w:val="28"/>
          <w:szCs w:val="28"/>
          <w:rtl/>
        </w:rPr>
        <w:t xml:space="preserve"> في أعماله عن إدارة الأزمات والاتصال، يُوضح كيف أن المخاطر المتعلقة بالسمعة، وسوء فهم الرسائل، وردود الفعل العامة يمكن أن تُؤثر بشكل جذري على نجاح حملات الاتصال.</w:t>
      </w:r>
    </w:p>
    <w:p w14:paraId="235EB641" w14:textId="77777777" w:rsidR="00C7385F" w:rsidRPr="005F38C3" w:rsidRDefault="00C7385F" w:rsidP="00B563B9">
      <w:pPr>
        <w:pStyle w:val="a6"/>
        <w:numPr>
          <w:ilvl w:val="0"/>
          <w:numId w:val="6"/>
        </w:numPr>
        <w:ind w:left="1177"/>
        <w:jc w:val="lowKashida"/>
        <w:rPr>
          <w:rFonts w:ascii="Sakkal Majalla" w:hAnsi="Sakkal Majalla" w:cs="Sakkal Majalla"/>
          <w:sz w:val="28"/>
          <w:szCs w:val="28"/>
          <w:rtl/>
        </w:rPr>
      </w:pPr>
      <w:r w:rsidRPr="005F38C3">
        <w:rPr>
          <w:rFonts w:ascii="Sakkal Majalla" w:hAnsi="Sakkal Majalla" w:cs="Sakkal Majalla"/>
          <w:b/>
          <w:bCs/>
          <w:sz w:val="28"/>
          <w:szCs w:val="28"/>
        </w:rPr>
        <w:t>Heath</w:t>
      </w:r>
      <w:r w:rsidRPr="005F38C3">
        <w:rPr>
          <w:rFonts w:ascii="Sakkal Majalla" w:hAnsi="Sakkal Majalla" w:cs="Sakkal Majalla"/>
          <w:b/>
          <w:bCs/>
          <w:sz w:val="28"/>
          <w:szCs w:val="28"/>
          <w:rtl/>
        </w:rPr>
        <w:t xml:space="preserve"> (2017) </w:t>
      </w:r>
      <w:r w:rsidRPr="005F38C3">
        <w:rPr>
          <w:rFonts w:ascii="Sakkal Majalla" w:hAnsi="Sakkal Majalla" w:cs="Sakkal Majalla"/>
          <w:sz w:val="28"/>
          <w:szCs w:val="28"/>
          <w:rtl/>
        </w:rPr>
        <w:t>يُسلط الضوء على أهمية إدارة القضايا والمخاطر في الاتصال الاستراتيجي، مُشيرًا إلى أن أي خلل في إدارة هذه المخاطر يمكن أن يُعيق تحقيق أهداف الاتصال ويُلحق الضرر بالعلاقات مع أصحاب المصلحة.</w:t>
      </w:r>
    </w:p>
    <w:p w14:paraId="4319F2A1" w14:textId="0B07532B" w:rsidR="00C7385F" w:rsidRPr="005F38C3" w:rsidRDefault="00C7385F" w:rsidP="00B563B9">
      <w:pPr>
        <w:pStyle w:val="a6"/>
        <w:numPr>
          <w:ilvl w:val="0"/>
          <w:numId w:val="6"/>
        </w:numPr>
        <w:ind w:left="1177"/>
        <w:jc w:val="lowKashida"/>
        <w:rPr>
          <w:rFonts w:ascii="Sakkal Majalla" w:hAnsi="Sakkal Majalla" w:cs="Sakkal Majalla"/>
          <w:sz w:val="28"/>
          <w:szCs w:val="28"/>
          <w:rtl/>
        </w:rPr>
      </w:pPr>
      <w:r w:rsidRPr="005F38C3">
        <w:rPr>
          <w:rFonts w:ascii="Sakkal Majalla" w:hAnsi="Sakkal Majalla" w:cs="Sakkal Majalla"/>
          <w:b/>
          <w:bCs/>
          <w:sz w:val="28"/>
          <w:szCs w:val="28"/>
          <w:rtl/>
        </w:rPr>
        <w:t>على الصعيد المحلي،</w:t>
      </w:r>
      <w:r w:rsidRPr="005F38C3">
        <w:rPr>
          <w:rFonts w:ascii="Sakkal Majalla" w:hAnsi="Sakkal Majalla" w:cs="Sakkal Majalla"/>
          <w:sz w:val="28"/>
          <w:szCs w:val="28"/>
          <w:rtl/>
        </w:rPr>
        <w:t xml:space="preserve"> قد تكون الدراسات التي تتناول إدارة مشاريع الاتصال المؤسسي قليلة، لكن قد توجد أبحاث ضمن تخصصات العلاقات العامة أو التسويق الحكومي تتطرق بشكل غير مباشر إلى التحديات التي تواجهها هذه المشاريع، والتي يمكن ربطها بمفهوم المخاطر</w:t>
      </w:r>
      <w:r w:rsidR="00431447">
        <w:rPr>
          <w:rFonts w:ascii="Sakkal Majalla" w:hAnsi="Sakkal Majalla" w:cs="Sakkal Majalla" w:hint="cs"/>
          <w:sz w:val="28"/>
          <w:szCs w:val="28"/>
          <w:rtl/>
        </w:rPr>
        <w:t xml:space="preserve">، </w:t>
      </w:r>
      <w:r w:rsidR="00431447" w:rsidRPr="00431447">
        <w:rPr>
          <w:rFonts w:ascii="Sakkal Majalla" w:hAnsi="Sakkal Majalla" w:cs="Sakkal Majalla"/>
          <w:sz w:val="28"/>
          <w:szCs w:val="28"/>
          <w:rtl/>
        </w:rPr>
        <w:t xml:space="preserve">مثل دراسة </w:t>
      </w:r>
      <w:r w:rsidR="00431447" w:rsidRPr="00431447">
        <w:rPr>
          <w:rFonts w:ascii="Sakkal Majalla" w:hAnsi="Sakkal Majalla" w:cs="Sakkal Majalla"/>
          <w:b/>
          <w:bCs/>
          <w:sz w:val="28"/>
          <w:szCs w:val="28"/>
          <w:rtl/>
        </w:rPr>
        <w:t>العتيبي (2021)</w:t>
      </w:r>
      <w:r w:rsidR="00431447" w:rsidRPr="00431447">
        <w:rPr>
          <w:rFonts w:ascii="Sakkal Majalla" w:hAnsi="Sakkal Majalla" w:cs="Sakkal Majalla"/>
          <w:sz w:val="28"/>
          <w:szCs w:val="28"/>
          <w:rtl/>
        </w:rPr>
        <w:t xml:space="preserve"> التي تناولت ممارسات الاتصال المؤسسي وإدارة الأزمات في الجهات الحكومية</w:t>
      </w:r>
      <w:r w:rsidRPr="005F38C3">
        <w:rPr>
          <w:rFonts w:ascii="Sakkal Majalla" w:hAnsi="Sakkal Majalla" w:cs="Sakkal Majalla"/>
          <w:sz w:val="28"/>
          <w:szCs w:val="28"/>
          <w:rtl/>
        </w:rPr>
        <w:t>.</w:t>
      </w:r>
    </w:p>
    <w:p w14:paraId="5B9BA5F1" w14:textId="288DD07F" w:rsidR="00C7385F" w:rsidRPr="00C7385F" w:rsidRDefault="00C7385F" w:rsidP="00542137">
      <w:pPr>
        <w:pStyle w:val="3"/>
        <w:rPr>
          <w:rtl/>
        </w:rPr>
      </w:pPr>
      <w:bookmarkStart w:id="29" w:name="_Toc204995622"/>
      <w:r w:rsidRPr="00C7385F">
        <w:rPr>
          <w:rtl/>
        </w:rPr>
        <w:t>الخلاصة والفجوة البحثية</w:t>
      </w:r>
      <w:bookmarkEnd w:id="29"/>
    </w:p>
    <w:p w14:paraId="4DE3E6ED" w14:textId="77777777" w:rsidR="00F213B7" w:rsidRDefault="00C7385F" w:rsidP="00B563B9">
      <w:pPr>
        <w:ind w:left="752"/>
        <w:jc w:val="lowKashida"/>
        <w:rPr>
          <w:rFonts w:ascii="Sakkal Majalla" w:hAnsi="Sakkal Majalla" w:cs="Sakkal Majalla"/>
          <w:sz w:val="28"/>
          <w:szCs w:val="28"/>
          <w:rtl/>
        </w:rPr>
      </w:pPr>
      <w:r w:rsidRPr="00C7385F">
        <w:rPr>
          <w:rFonts w:ascii="Sakkal Majalla" w:hAnsi="Sakkal Majalla" w:cs="Sakkal Majalla"/>
          <w:sz w:val="28"/>
          <w:szCs w:val="28"/>
          <w:rtl/>
        </w:rPr>
        <w:t xml:space="preserve">تُظهر مراجعة الأدبيات أن هناك إجماعًا على أهمية إدارة المخاطر في تحقيق نجاح المشاريع بشكل عام، وخصوصًا فيما يتعلق بالتحكم في الوقت والتكلفة. كما تُبرز الدراسات التحديات الفريدة التي تواجهها المشاريع في القطاع الحكومي. ومع ذلك، هناك </w:t>
      </w:r>
      <w:r w:rsidRPr="00261F34">
        <w:rPr>
          <w:rFonts w:ascii="Sakkal Majalla" w:hAnsi="Sakkal Majalla" w:cs="Sakkal Majalla"/>
          <w:b/>
          <w:bCs/>
          <w:sz w:val="28"/>
          <w:szCs w:val="28"/>
          <w:rtl/>
        </w:rPr>
        <w:t>فجوة بحثية واضحة</w:t>
      </w:r>
      <w:r w:rsidRPr="00C7385F">
        <w:rPr>
          <w:rFonts w:ascii="Sakkal Majalla" w:hAnsi="Sakkal Majalla" w:cs="Sakkal Majalla"/>
          <w:sz w:val="28"/>
          <w:szCs w:val="28"/>
          <w:rtl/>
        </w:rPr>
        <w:t xml:space="preserve"> تتمثل في </w:t>
      </w:r>
      <w:r w:rsidRPr="00261F34">
        <w:rPr>
          <w:rFonts w:ascii="Sakkal Majalla" w:hAnsi="Sakkal Majalla" w:cs="Sakkal Majalla"/>
          <w:b/>
          <w:bCs/>
          <w:sz w:val="28"/>
          <w:szCs w:val="28"/>
          <w:rtl/>
        </w:rPr>
        <w:t xml:space="preserve">قلة الدراسات التي تُركز بشكل مباشر على أثر إدارة المخاطر على أداء الوقت والتكلفة في السياق الخاص </w:t>
      </w:r>
      <w:r w:rsidR="00261F34" w:rsidRPr="00261F34">
        <w:rPr>
          <w:rFonts w:ascii="Sakkal Majalla" w:hAnsi="Sakkal Majalla" w:cs="Sakkal Majalla" w:hint="cs"/>
          <w:b/>
          <w:bCs/>
          <w:sz w:val="28"/>
          <w:szCs w:val="28"/>
          <w:rtl/>
        </w:rPr>
        <w:t xml:space="preserve">لـ </w:t>
      </w:r>
      <w:r w:rsidR="00261F34" w:rsidRPr="00261F34">
        <w:rPr>
          <w:rFonts w:ascii="Sakkal Majalla" w:hAnsi="Sakkal Majalla" w:cs="Sakkal Majalla"/>
          <w:b/>
          <w:bCs/>
          <w:sz w:val="28"/>
          <w:szCs w:val="28"/>
          <w:rtl/>
        </w:rPr>
        <w:t>"</w:t>
      </w:r>
      <w:r w:rsidRPr="00261F34">
        <w:rPr>
          <w:rFonts w:ascii="Sakkal Majalla" w:hAnsi="Sakkal Majalla" w:cs="Sakkal Majalla"/>
          <w:b/>
          <w:bCs/>
          <w:sz w:val="28"/>
          <w:szCs w:val="28"/>
          <w:rtl/>
        </w:rPr>
        <w:t>مشاريع الاتصال المؤسسي" ضمن "الهيئات الحكومية السعودية"</w:t>
      </w:r>
      <w:r w:rsidRPr="00C7385F">
        <w:rPr>
          <w:rFonts w:ascii="Sakkal Majalla" w:hAnsi="Sakkal Majalla" w:cs="Sakkal Majalla"/>
          <w:sz w:val="28"/>
          <w:szCs w:val="28"/>
          <w:rtl/>
        </w:rPr>
        <w:t>. أغلب الأبحاث السابقة إما أنها عامة جدًا، أو أنها تركز على أنواع مشاريع مختلفة (كالهندسة والتقنية)، أو تفتقر إلى التطبيق في البيئة المحلية المحددة.</w:t>
      </w:r>
    </w:p>
    <w:p w14:paraId="4A57A9C9" w14:textId="7EF928DE" w:rsidR="005C17B4" w:rsidRDefault="00C7385F" w:rsidP="00B563B9">
      <w:pPr>
        <w:ind w:left="752"/>
        <w:jc w:val="lowKashida"/>
        <w:rPr>
          <w:rFonts w:ascii="Sakkal Majalla" w:hAnsi="Sakkal Majalla" w:cs="Sakkal Majalla"/>
          <w:sz w:val="28"/>
          <w:szCs w:val="28"/>
          <w:rtl/>
        </w:rPr>
      </w:pPr>
      <w:r w:rsidRPr="0026686A">
        <w:rPr>
          <w:rFonts w:ascii="Sakkal Majalla" w:hAnsi="Sakkal Majalla" w:cs="Sakkal Majalla"/>
          <w:b/>
          <w:bCs/>
          <w:sz w:val="28"/>
          <w:szCs w:val="28"/>
          <w:rtl/>
        </w:rPr>
        <w:t>ستُسهم هذه الدراسة في سد هذه الفجوة</w:t>
      </w:r>
      <w:r w:rsidRPr="00C7385F">
        <w:rPr>
          <w:rFonts w:ascii="Sakkal Majalla" w:hAnsi="Sakkal Majalla" w:cs="Sakkal Majalla"/>
          <w:sz w:val="28"/>
          <w:szCs w:val="28"/>
          <w:rtl/>
        </w:rPr>
        <w:t xml:space="preserve"> من خلال تقديم تحليل مُخصص لهذه العلاقة في سياق الهيئة السعودية للمواصفات والمقاييس والجودة، مما سيُقدم إضافة معرفية فريدة ويُعزز الفهم التطبيقي لكيفية إدارة المخاطر بفعالية لتحقيق أهداف مشاريع الاتصال المؤسسي في بيئة القطاع العام بالمملكة.</w:t>
      </w:r>
    </w:p>
    <w:p w14:paraId="37A1C116" w14:textId="77777777" w:rsidR="005C17B4" w:rsidRDefault="005C17B4">
      <w:pPr>
        <w:bidi w:val="0"/>
        <w:rPr>
          <w:rFonts w:ascii="Sakkal Majalla" w:hAnsi="Sakkal Majalla" w:cs="Sakkal Majalla"/>
          <w:sz w:val="28"/>
          <w:szCs w:val="28"/>
          <w:rtl/>
        </w:rPr>
      </w:pPr>
      <w:r>
        <w:rPr>
          <w:rFonts w:ascii="Sakkal Majalla" w:hAnsi="Sakkal Majalla" w:cs="Sakkal Majalla"/>
          <w:sz w:val="28"/>
          <w:szCs w:val="28"/>
          <w:rtl/>
        </w:rPr>
        <w:br w:type="page"/>
      </w:r>
    </w:p>
    <w:p w14:paraId="0F731D52" w14:textId="321FA3F1" w:rsidR="00A74F76" w:rsidRPr="00C05156" w:rsidRDefault="00A74F76" w:rsidP="0026686A">
      <w:pPr>
        <w:pStyle w:val="2"/>
        <w:rPr>
          <w:rtl/>
        </w:rPr>
      </w:pPr>
      <w:bookmarkStart w:id="30" w:name="_Toc204995623"/>
      <w:r w:rsidRPr="00C05156">
        <w:rPr>
          <w:rFonts w:hint="cs"/>
          <w:rtl/>
        </w:rPr>
        <w:lastRenderedPageBreak/>
        <w:t xml:space="preserve">المنطلقات النظرية </w:t>
      </w:r>
      <w:r w:rsidR="00185A22">
        <w:rPr>
          <w:rFonts w:hint="cs"/>
          <w:rtl/>
        </w:rPr>
        <w:t>للبحث</w:t>
      </w:r>
      <w:r w:rsidRPr="00C05156">
        <w:rPr>
          <w:rFonts w:hint="cs"/>
          <w:rtl/>
        </w:rPr>
        <w:t>:</w:t>
      </w:r>
      <w:bookmarkEnd w:id="30"/>
    </w:p>
    <w:p w14:paraId="776EE740" w14:textId="46FE0C75" w:rsidR="00A81166" w:rsidRPr="00A81166" w:rsidRDefault="00A81166" w:rsidP="0026686A">
      <w:pPr>
        <w:ind w:left="327"/>
        <w:jc w:val="lowKashida"/>
        <w:rPr>
          <w:rFonts w:ascii="Sakkal Majalla" w:hAnsi="Sakkal Majalla" w:cs="Sakkal Majalla"/>
          <w:sz w:val="28"/>
          <w:szCs w:val="28"/>
          <w:rtl/>
          <w:lang w:bidi="ar-EG"/>
        </w:rPr>
      </w:pPr>
      <w:r w:rsidRPr="00A81166">
        <w:rPr>
          <w:rFonts w:ascii="Sakkal Majalla" w:hAnsi="Sakkal Majalla" w:cs="Sakkal Majalla"/>
          <w:sz w:val="28"/>
          <w:szCs w:val="28"/>
          <w:rtl/>
          <w:lang w:bidi="ar-EG"/>
        </w:rPr>
        <w:t xml:space="preserve">سيتضمن هذا القسم شرحًا نظريًا مفصلًا للمفاهيم والمصطلحات والمتغيرات الأساسية </w:t>
      </w:r>
      <w:r w:rsidR="00E87017">
        <w:rPr>
          <w:rFonts w:ascii="Sakkal Majalla" w:hAnsi="Sakkal Majalla" w:cs="Sakkal Majalla" w:hint="cs"/>
          <w:sz w:val="28"/>
          <w:szCs w:val="28"/>
          <w:rtl/>
          <w:lang w:bidi="ar-EG"/>
        </w:rPr>
        <w:t>للبحث</w:t>
      </w:r>
      <w:r w:rsidRPr="00A81166">
        <w:rPr>
          <w:rFonts w:ascii="Sakkal Majalla" w:hAnsi="Sakkal Majalla" w:cs="Sakkal Majalla"/>
          <w:sz w:val="28"/>
          <w:szCs w:val="28"/>
          <w:rtl/>
          <w:lang w:bidi="ar-EG"/>
        </w:rPr>
        <w:t>، وذلك لضمان فهم شامل للقارئ. سيتم التركيز على:</w:t>
      </w:r>
    </w:p>
    <w:p w14:paraId="518B2427" w14:textId="20A8ABC1" w:rsidR="00E83832" w:rsidRPr="00E83832" w:rsidRDefault="00E83832" w:rsidP="00DD122B">
      <w:pPr>
        <w:pStyle w:val="3"/>
      </w:pPr>
      <w:bookmarkStart w:id="31" w:name="_Toc204995624"/>
      <w:r w:rsidRPr="00E83832">
        <w:rPr>
          <w:rtl/>
        </w:rPr>
        <w:t xml:space="preserve">إدارة </w:t>
      </w:r>
      <w:r w:rsidR="00AD1F71" w:rsidRPr="00E83832">
        <w:rPr>
          <w:rFonts w:hint="cs"/>
          <w:rtl/>
        </w:rPr>
        <w:t>المشاريع</w:t>
      </w:r>
      <w:r w:rsidR="00AD1F71">
        <w:rPr>
          <w:rFonts w:hint="cs"/>
          <w:rtl/>
        </w:rPr>
        <w:t xml:space="preserve"> </w:t>
      </w:r>
      <w:r w:rsidR="00AD1F71" w:rsidRPr="00E83832">
        <w:t>(</w:t>
      </w:r>
      <w:r w:rsidRPr="00E83832">
        <w:t>Project Management)</w:t>
      </w:r>
      <w:bookmarkEnd w:id="31"/>
    </w:p>
    <w:p w14:paraId="61F6C75B" w14:textId="77B49512" w:rsidR="00E83832" w:rsidRPr="00E83832" w:rsidRDefault="00E83832" w:rsidP="00B563B9">
      <w:pPr>
        <w:ind w:left="752"/>
        <w:jc w:val="lowKashida"/>
        <w:rPr>
          <w:rFonts w:ascii="Sakkal Majalla" w:hAnsi="Sakkal Majalla" w:cs="Sakkal Majalla"/>
          <w:sz w:val="28"/>
          <w:szCs w:val="28"/>
        </w:rPr>
      </w:pPr>
      <w:r w:rsidRPr="00E83832">
        <w:rPr>
          <w:rFonts w:ascii="Sakkal Majalla" w:hAnsi="Sakkal Majalla" w:cs="Sakkal Majalla"/>
          <w:sz w:val="28"/>
          <w:szCs w:val="28"/>
          <w:rtl/>
        </w:rPr>
        <w:t xml:space="preserve">تُعرف </w:t>
      </w:r>
      <w:r w:rsidRPr="00B563B9">
        <w:rPr>
          <w:rFonts w:ascii="Sakkal Majalla" w:hAnsi="Sakkal Majalla" w:cs="Sakkal Majalla"/>
          <w:b/>
          <w:bCs/>
          <w:sz w:val="28"/>
          <w:szCs w:val="28"/>
          <w:rtl/>
        </w:rPr>
        <w:t>إدارة المشاريع</w:t>
      </w:r>
      <w:r w:rsidRPr="00E83832">
        <w:rPr>
          <w:rFonts w:ascii="Sakkal Majalla" w:hAnsi="Sakkal Majalla" w:cs="Sakkal Majalla"/>
          <w:sz w:val="28"/>
          <w:szCs w:val="28"/>
          <w:rtl/>
        </w:rPr>
        <w:t xml:space="preserve"> بأنها تطبيق المعرفة، المهارات، الأدوات، والتقنيات على أنشطة المشروع لتحقيق متطلباته</w:t>
      </w:r>
      <w:r w:rsidRPr="00E83832">
        <w:rPr>
          <w:rFonts w:ascii="Sakkal Majalla" w:hAnsi="Sakkal Majalla" w:cs="Sakkal Majalla"/>
          <w:sz w:val="28"/>
          <w:szCs w:val="28"/>
        </w:rPr>
        <w:t xml:space="preserve"> (PMI, 2021). </w:t>
      </w:r>
      <w:r w:rsidRPr="00E83832">
        <w:rPr>
          <w:rFonts w:ascii="Sakkal Majalla" w:hAnsi="Sakkal Majalla" w:cs="Sakkal Majalla"/>
          <w:sz w:val="28"/>
          <w:szCs w:val="28"/>
          <w:rtl/>
        </w:rPr>
        <w:t xml:space="preserve">وهي تُعدّ تخصصًا حيويًا يُمكن المنظمات من تحقيق أهدافها الاستراتيجية بفاعلية. تتضمن إدارة المشاريع مجموعة من العمليات والمراحل المتسلسلة أو المتداخلة، تبدأ بالتأسيس والتخطيط، مرورًا بالتنفيذ والمراقبة، وصولًا إلى الإغلاق. يُقاس نجاح المشروع تقليديًا بمدى الالتزام بما يُعرف </w:t>
      </w:r>
      <w:r w:rsidR="00C90E26" w:rsidRPr="00E83832">
        <w:rPr>
          <w:rFonts w:ascii="Sakkal Majalla" w:hAnsi="Sakkal Majalla" w:cs="Sakkal Majalla" w:hint="cs"/>
          <w:sz w:val="28"/>
          <w:szCs w:val="28"/>
          <w:rtl/>
        </w:rPr>
        <w:t xml:space="preserve">بـ </w:t>
      </w:r>
      <w:r w:rsidR="00C90E26" w:rsidRPr="00E83832">
        <w:rPr>
          <w:rFonts w:ascii="Sakkal Majalla" w:hAnsi="Sakkal Majalla" w:cs="Sakkal Majalla"/>
          <w:sz w:val="28"/>
          <w:szCs w:val="28"/>
          <w:rtl/>
        </w:rPr>
        <w:t>"</w:t>
      </w:r>
      <w:r w:rsidRPr="00E83832">
        <w:rPr>
          <w:rFonts w:ascii="Sakkal Majalla" w:hAnsi="Sakkal Majalla" w:cs="Sakkal Majalla"/>
          <w:sz w:val="28"/>
          <w:szCs w:val="28"/>
          <w:rtl/>
        </w:rPr>
        <w:t>المثلث الحديدي" أو "القيود الثلاثية</w:t>
      </w:r>
      <w:r w:rsidRPr="00E83832">
        <w:rPr>
          <w:rFonts w:ascii="Sakkal Majalla" w:hAnsi="Sakkal Majalla" w:cs="Sakkal Majalla"/>
          <w:sz w:val="28"/>
          <w:szCs w:val="28"/>
        </w:rPr>
        <w:t>":</w:t>
      </w:r>
    </w:p>
    <w:p w14:paraId="534ACA12" w14:textId="040958AC" w:rsidR="00E83832" w:rsidRPr="00A50C06" w:rsidRDefault="00E83832" w:rsidP="00F56FC9">
      <w:pPr>
        <w:pStyle w:val="a6"/>
        <w:numPr>
          <w:ilvl w:val="0"/>
          <w:numId w:val="8"/>
        </w:numPr>
        <w:ind w:left="1319"/>
        <w:jc w:val="lowKashida"/>
        <w:rPr>
          <w:rFonts w:ascii="Sakkal Majalla" w:hAnsi="Sakkal Majalla" w:cs="Sakkal Majalla"/>
          <w:sz w:val="28"/>
          <w:szCs w:val="28"/>
        </w:rPr>
      </w:pPr>
      <w:r w:rsidRPr="00A50C06">
        <w:rPr>
          <w:rFonts w:ascii="Sakkal Majalla" w:hAnsi="Sakkal Majalla" w:cs="Sakkal Majalla"/>
          <w:b/>
          <w:bCs/>
          <w:sz w:val="28"/>
          <w:szCs w:val="28"/>
          <w:rtl/>
        </w:rPr>
        <w:t>النطاق</w:t>
      </w:r>
      <w:r w:rsidR="006637D3">
        <w:rPr>
          <w:rFonts w:ascii="Sakkal Majalla" w:hAnsi="Sakkal Majalla" w:cs="Sakkal Majalla" w:hint="cs"/>
          <w:sz w:val="28"/>
          <w:szCs w:val="28"/>
          <w:rtl/>
        </w:rPr>
        <w:t xml:space="preserve"> </w:t>
      </w:r>
      <w:r w:rsidR="006637D3" w:rsidRPr="00A50C06">
        <w:rPr>
          <w:rFonts w:ascii="Sakkal Majalla" w:hAnsi="Sakkal Majalla" w:cs="Sakkal Majalla"/>
          <w:b/>
          <w:bCs/>
          <w:sz w:val="28"/>
          <w:szCs w:val="28"/>
        </w:rPr>
        <w:t>(Scope)</w:t>
      </w:r>
      <w:r w:rsidR="006637D3">
        <w:rPr>
          <w:rFonts w:ascii="Sakkal Majalla" w:hAnsi="Sakkal Majalla" w:cs="Sakkal Majalla" w:hint="cs"/>
          <w:b/>
          <w:bCs/>
          <w:sz w:val="28"/>
          <w:szCs w:val="28"/>
          <w:rtl/>
        </w:rPr>
        <w:t xml:space="preserve">: </w:t>
      </w:r>
      <w:r w:rsidRPr="00A50C06">
        <w:rPr>
          <w:rFonts w:ascii="Sakkal Majalla" w:hAnsi="Sakkal Majalla" w:cs="Sakkal Majalla"/>
          <w:sz w:val="28"/>
          <w:szCs w:val="28"/>
          <w:rtl/>
        </w:rPr>
        <w:t>ما الذي يجب إنجازه في المشروع</w:t>
      </w:r>
      <w:r w:rsidRPr="00A50C06">
        <w:rPr>
          <w:rFonts w:ascii="Sakkal Majalla" w:hAnsi="Sakkal Majalla" w:cs="Sakkal Majalla"/>
          <w:sz w:val="28"/>
          <w:szCs w:val="28"/>
        </w:rPr>
        <w:t>.</w:t>
      </w:r>
    </w:p>
    <w:p w14:paraId="7736F079" w14:textId="1A9442EC" w:rsidR="00E83832" w:rsidRPr="00A50C06" w:rsidRDefault="00E83832" w:rsidP="00F56FC9">
      <w:pPr>
        <w:pStyle w:val="a6"/>
        <w:numPr>
          <w:ilvl w:val="0"/>
          <w:numId w:val="8"/>
        </w:numPr>
        <w:ind w:left="1319"/>
        <w:jc w:val="lowKashida"/>
        <w:rPr>
          <w:rFonts w:ascii="Sakkal Majalla" w:hAnsi="Sakkal Majalla" w:cs="Sakkal Majalla"/>
          <w:sz w:val="28"/>
          <w:szCs w:val="28"/>
        </w:rPr>
      </w:pPr>
      <w:r w:rsidRPr="00A50C06">
        <w:rPr>
          <w:rFonts w:ascii="Sakkal Majalla" w:hAnsi="Sakkal Majalla" w:cs="Sakkal Majalla"/>
          <w:b/>
          <w:bCs/>
          <w:sz w:val="28"/>
          <w:szCs w:val="28"/>
          <w:rtl/>
        </w:rPr>
        <w:t>الوق</w:t>
      </w:r>
      <w:r w:rsidR="001F350F">
        <w:rPr>
          <w:rFonts w:ascii="Sakkal Majalla" w:hAnsi="Sakkal Majalla" w:cs="Sakkal Majalla" w:hint="cs"/>
          <w:b/>
          <w:bCs/>
          <w:sz w:val="28"/>
          <w:szCs w:val="28"/>
          <w:rtl/>
        </w:rPr>
        <w:t xml:space="preserve">ت </w:t>
      </w:r>
      <w:r w:rsidR="001F350F" w:rsidRPr="00A50C06">
        <w:rPr>
          <w:rFonts w:ascii="Sakkal Majalla" w:hAnsi="Sakkal Majalla" w:cs="Sakkal Majalla"/>
          <w:b/>
          <w:bCs/>
          <w:sz w:val="28"/>
          <w:szCs w:val="28"/>
        </w:rPr>
        <w:t>(Time)</w:t>
      </w:r>
      <w:r w:rsidR="001F350F">
        <w:rPr>
          <w:rFonts w:ascii="Sakkal Majalla" w:hAnsi="Sakkal Majalla" w:cs="Sakkal Majalla" w:hint="cs"/>
          <w:b/>
          <w:bCs/>
          <w:sz w:val="28"/>
          <w:szCs w:val="28"/>
          <w:rtl/>
        </w:rPr>
        <w:t xml:space="preserve">: </w:t>
      </w:r>
      <w:r w:rsidRPr="00A50C06">
        <w:rPr>
          <w:rFonts w:ascii="Sakkal Majalla" w:hAnsi="Sakkal Majalla" w:cs="Sakkal Majalla"/>
          <w:sz w:val="28"/>
          <w:szCs w:val="28"/>
          <w:rtl/>
        </w:rPr>
        <w:t>المدة الزمنية المحددة لإنجاز المشروع</w:t>
      </w:r>
      <w:r w:rsidRPr="00A50C06">
        <w:rPr>
          <w:rFonts w:ascii="Sakkal Majalla" w:hAnsi="Sakkal Majalla" w:cs="Sakkal Majalla"/>
          <w:sz w:val="28"/>
          <w:szCs w:val="28"/>
        </w:rPr>
        <w:t>.</w:t>
      </w:r>
    </w:p>
    <w:p w14:paraId="17EA162B" w14:textId="1860034A" w:rsidR="006637D3" w:rsidRDefault="00E83832" w:rsidP="00F56FC9">
      <w:pPr>
        <w:pStyle w:val="a6"/>
        <w:numPr>
          <w:ilvl w:val="0"/>
          <w:numId w:val="8"/>
        </w:numPr>
        <w:ind w:left="1319"/>
        <w:jc w:val="lowKashida"/>
        <w:rPr>
          <w:rFonts w:ascii="Sakkal Majalla" w:hAnsi="Sakkal Majalla" w:cs="Sakkal Majalla"/>
          <w:sz w:val="28"/>
          <w:szCs w:val="28"/>
        </w:rPr>
      </w:pPr>
      <w:r w:rsidRPr="00A50C06">
        <w:rPr>
          <w:rFonts w:ascii="Sakkal Majalla" w:hAnsi="Sakkal Majalla" w:cs="Sakkal Majalla"/>
          <w:b/>
          <w:bCs/>
          <w:sz w:val="28"/>
          <w:szCs w:val="28"/>
          <w:rtl/>
        </w:rPr>
        <w:t>التكلف</w:t>
      </w:r>
      <w:r w:rsidR="001F350F">
        <w:rPr>
          <w:rFonts w:ascii="Sakkal Majalla" w:hAnsi="Sakkal Majalla" w:cs="Sakkal Majalla" w:hint="cs"/>
          <w:b/>
          <w:bCs/>
          <w:sz w:val="28"/>
          <w:szCs w:val="28"/>
          <w:rtl/>
        </w:rPr>
        <w:t xml:space="preserve">ة </w:t>
      </w:r>
      <w:r w:rsidR="001F350F" w:rsidRPr="00A50C06">
        <w:rPr>
          <w:rFonts w:ascii="Sakkal Majalla" w:hAnsi="Sakkal Majalla" w:cs="Sakkal Majalla"/>
          <w:b/>
          <w:bCs/>
          <w:sz w:val="28"/>
          <w:szCs w:val="28"/>
        </w:rPr>
        <w:t>(Cost)</w:t>
      </w:r>
      <w:r w:rsidR="001F350F">
        <w:rPr>
          <w:rFonts w:ascii="Sakkal Majalla" w:hAnsi="Sakkal Majalla" w:cs="Sakkal Majalla" w:hint="cs"/>
          <w:b/>
          <w:bCs/>
          <w:sz w:val="28"/>
          <w:szCs w:val="28"/>
          <w:rtl/>
        </w:rPr>
        <w:t xml:space="preserve">: </w:t>
      </w:r>
      <w:r w:rsidRPr="00A50C06">
        <w:rPr>
          <w:rFonts w:ascii="Sakkal Majalla" w:hAnsi="Sakkal Majalla" w:cs="Sakkal Majalla"/>
          <w:sz w:val="28"/>
          <w:szCs w:val="28"/>
          <w:rtl/>
        </w:rPr>
        <w:t>الميزانية المخصصة للمشروع</w:t>
      </w:r>
      <w:r w:rsidR="006637D3">
        <w:rPr>
          <w:rFonts w:ascii="Sakkal Majalla" w:hAnsi="Sakkal Majalla" w:cs="Sakkal Majalla" w:hint="cs"/>
          <w:sz w:val="28"/>
          <w:szCs w:val="28"/>
          <w:rtl/>
        </w:rPr>
        <w:t>.</w:t>
      </w:r>
    </w:p>
    <w:p w14:paraId="11B44D4B" w14:textId="1FA7518D" w:rsidR="00E83832" w:rsidRPr="006637D3" w:rsidRDefault="00E83832" w:rsidP="006637D3">
      <w:pPr>
        <w:ind w:left="959"/>
        <w:jc w:val="lowKashida"/>
        <w:rPr>
          <w:rFonts w:ascii="Sakkal Majalla" w:hAnsi="Sakkal Majalla" w:cs="Sakkal Majalla"/>
          <w:sz w:val="28"/>
          <w:szCs w:val="28"/>
        </w:rPr>
      </w:pPr>
      <w:r w:rsidRPr="006637D3">
        <w:rPr>
          <w:rFonts w:ascii="Sakkal Majalla" w:hAnsi="Sakkal Majalla" w:cs="Sakkal Majalla"/>
          <w:sz w:val="28"/>
          <w:szCs w:val="28"/>
          <w:rtl/>
        </w:rPr>
        <w:t xml:space="preserve">بالإضافة إلى هذه القيود، تُضاف </w:t>
      </w:r>
      <w:r w:rsidRPr="006637D3">
        <w:rPr>
          <w:rFonts w:ascii="Sakkal Majalla" w:hAnsi="Sakkal Majalla" w:cs="Sakkal Majalla"/>
          <w:b/>
          <w:bCs/>
          <w:sz w:val="28"/>
          <w:szCs w:val="28"/>
          <w:rtl/>
        </w:rPr>
        <w:t>الجودة</w:t>
      </w:r>
      <w:r w:rsidRPr="006637D3">
        <w:rPr>
          <w:rFonts w:ascii="Sakkal Majalla" w:hAnsi="Sakkal Majalla" w:cs="Sakkal Majalla"/>
          <w:b/>
          <w:bCs/>
          <w:sz w:val="28"/>
          <w:szCs w:val="28"/>
        </w:rPr>
        <w:t xml:space="preserve"> (Quality)</w:t>
      </w:r>
      <w:r w:rsidRPr="006637D3">
        <w:rPr>
          <w:rFonts w:ascii="Sakkal Majalla" w:hAnsi="Sakkal Majalla" w:cs="Sakkal Majalla"/>
          <w:sz w:val="28"/>
          <w:szCs w:val="28"/>
        </w:rPr>
        <w:t xml:space="preserve"> </w:t>
      </w:r>
      <w:r w:rsidRPr="006637D3">
        <w:rPr>
          <w:rFonts w:ascii="Sakkal Majalla" w:hAnsi="Sakkal Majalla" w:cs="Sakkal Majalla"/>
          <w:sz w:val="28"/>
          <w:szCs w:val="28"/>
          <w:rtl/>
        </w:rPr>
        <w:t xml:space="preserve">كبعد رابع أساسي لنجاح المشروع، وأحيانًا تُضاف </w:t>
      </w:r>
      <w:r w:rsidRPr="006637D3">
        <w:rPr>
          <w:rFonts w:ascii="Sakkal Majalla" w:hAnsi="Sakkal Majalla" w:cs="Sakkal Majalla"/>
          <w:b/>
          <w:bCs/>
          <w:sz w:val="28"/>
          <w:szCs w:val="28"/>
          <w:rtl/>
        </w:rPr>
        <w:t>رضا أصحاب المصلحة</w:t>
      </w:r>
      <w:r w:rsidRPr="006637D3">
        <w:rPr>
          <w:rFonts w:ascii="Sakkal Majalla" w:hAnsi="Sakkal Majalla" w:cs="Sakkal Majalla"/>
          <w:b/>
          <w:bCs/>
          <w:sz w:val="28"/>
          <w:szCs w:val="28"/>
        </w:rPr>
        <w:t xml:space="preserve"> (Stakeholder Satisfaction)</w:t>
      </w:r>
      <w:r w:rsidRPr="006637D3">
        <w:rPr>
          <w:rFonts w:ascii="Sakkal Majalla" w:hAnsi="Sakkal Majalla" w:cs="Sakkal Majalla"/>
          <w:sz w:val="28"/>
          <w:szCs w:val="28"/>
        </w:rPr>
        <w:t xml:space="preserve"> </w:t>
      </w:r>
      <w:r w:rsidR="00013CA6">
        <w:rPr>
          <w:rFonts w:ascii="Sakkal Majalla" w:hAnsi="Sakkal Majalla" w:cs="Sakkal Majalla" w:hint="cs"/>
          <w:sz w:val="28"/>
          <w:szCs w:val="28"/>
          <w:rtl/>
        </w:rPr>
        <w:t>(</w:t>
      </w:r>
      <w:r w:rsidRPr="006637D3">
        <w:rPr>
          <w:rFonts w:ascii="Sakkal Majalla" w:hAnsi="Sakkal Majalla" w:cs="Sakkal Majalla"/>
          <w:sz w:val="28"/>
          <w:szCs w:val="28"/>
        </w:rPr>
        <w:t xml:space="preserve">Atkinson, </w:t>
      </w:r>
      <w:r w:rsidR="00013CA6" w:rsidRPr="006637D3">
        <w:rPr>
          <w:rFonts w:ascii="Sakkal Majalla" w:hAnsi="Sakkal Majalla" w:cs="Sakkal Majalla"/>
          <w:sz w:val="28"/>
          <w:szCs w:val="28"/>
        </w:rPr>
        <w:t>1999</w:t>
      </w:r>
      <w:r w:rsidR="00013CA6" w:rsidRPr="006637D3">
        <w:rPr>
          <w:rFonts w:ascii="Sakkal Majalla" w:hAnsi="Sakkal Majalla" w:cs="Sakkal Majalla" w:hint="cs"/>
          <w:sz w:val="28"/>
          <w:szCs w:val="28"/>
          <w:rtl/>
        </w:rPr>
        <w:t>؛</w:t>
      </w:r>
      <w:r w:rsidR="00013CA6" w:rsidRPr="006637D3">
        <w:rPr>
          <w:rFonts w:ascii="Sakkal Majalla" w:hAnsi="Sakkal Majalla" w:cs="Sakkal Majalla"/>
          <w:sz w:val="28"/>
          <w:szCs w:val="28"/>
        </w:rPr>
        <w:t xml:space="preserve"> Kerzner</w:t>
      </w:r>
      <w:r w:rsidRPr="006637D3">
        <w:rPr>
          <w:rFonts w:ascii="Sakkal Majalla" w:hAnsi="Sakkal Majalla" w:cs="Sakkal Majalla"/>
          <w:sz w:val="28"/>
          <w:szCs w:val="28"/>
        </w:rPr>
        <w:t>, 2017</w:t>
      </w:r>
      <w:r w:rsidR="00013CA6">
        <w:rPr>
          <w:rFonts w:ascii="Sakkal Majalla" w:hAnsi="Sakkal Majalla" w:cs="Sakkal Majalla" w:hint="cs"/>
          <w:sz w:val="28"/>
          <w:szCs w:val="28"/>
          <w:rtl/>
        </w:rPr>
        <w:t xml:space="preserve">). </w:t>
      </w:r>
      <w:r w:rsidRPr="006637D3">
        <w:rPr>
          <w:rFonts w:ascii="Sakkal Majalla" w:hAnsi="Sakkal Majalla" w:cs="Sakkal Majalla"/>
          <w:sz w:val="28"/>
          <w:szCs w:val="28"/>
          <w:rtl/>
        </w:rPr>
        <w:t xml:space="preserve">تركز هذه الدراسة على </w:t>
      </w:r>
      <w:r w:rsidRPr="006637D3">
        <w:rPr>
          <w:rFonts w:ascii="Sakkal Majalla" w:hAnsi="Sakkal Majalla" w:cs="Sakkal Majalla"/>
          <w:b/>
          <w:bCs/>
          <w:sz w:val="28"/>
          <w:szCs w:val="28"/>
          <w:rtl/>
        </w:rPr>
        <w:t>الوقت والتكلفة</w:t>
      </w:r>
      <w:r w:rsidRPr="006637D3">
        <w:rPr>
          <w:rFonts w:ascii="Sakkal Majalla" w:hAnsi="Sakkal Majalla" w:cs="Sakkal Majalla"/>
          <w:sz w:val="28"/>
          <w:szCs w:val="28"/>
          <w:rtl/>
        </w:rPr>
        <w:t xml:space="preserve"> كأحد أبرز مؤشرات نجاح المشروع التي تتأثر بشكل مباشر بفعالية إدارة المخاطر</w:t>
      </w:r>
      <w:r w:rsidRPr="006637D3">
        <w:rPr>
          <w:rFonts w:ascii="Sakkal Majalla" w:hAnsi="Sakkal Majalla" w:cs="Sakkal Majalla"/>
          <w:sz w:val="28"/>
          <w:szCs w:val="28"/>
        </w:rPr>
        <w:t>.</w:t>
      </w:r>
    </w:p>
    <w:p w14:paraId="76CD30E9" w14:textId="6B6158E4" w:rsidR="00E83832" w:rsidRPr="00E83832" w:rsidRDefault="00E83832" w:rsidP="00DD122B">
      <w:pPr>
        <w:pStyle w:val="3"/>
      </w:pPr>
      <w:bookmarkStart w:id="32" w:name="_Toc204995625"/>
      <w:r w:rsidRPr="00E83832">
        <w:rPr>
          <w:rtl/>
        </w:rPr>
        <w:t>إدارة المخاطر في المشاريع</w:t>
      </w:r>
      <w:r w:rsidR="00013CA6">
        <w:rPr>
          <w:rFonts w:hint="cs"/>
          <w:rtl/>
        </w:rPr>
        <w:t xml:space="preserve"> </w:t>
      </w:r>
      <w:r w:rsidRPr="00E83832">
        <w:t>(Project Risk Management)</w:t>
      </w:r>
      <w:bookmarkEnd w:id="32"/>
    </w:p>
    <w:p w14:paraId="38DA5501" w14:textId="77777777" w:rsidR="00E83832" w:rsidRPr="00E83832" w:rsidRDefault="00E83832" w:rsidP="00F56FC9">
      <w:pPr>
        <w:ind w:left="752"/>
        <w:jc w:val="lowKashida"/>
        <w:rPr>
          <w:rFonts w:ascii="Sakkal Majalla" w:hAnsi="Sakkal Majalla" w:cs="Sakkal Majalla"/>
          <w:sz w:val="28"/>
          <w:szCs w:val="28"/>
        </w:rPr>
      </w:pPr>
      <w:r w:rsidRPr="00E83832">
        <w:rPr>
          <w:rFonts w:ascii="Sakkal Majalla" w:hAnsi="Sakkal Majalla" w:cs="Sakkal Majalla"/>
          <w:sz w:val="28"/>
          <w:szCs w:val="28"/>
          <w:rtl/>
        </w:rPr>
        <w:t xml:space="preserve">تُعدّ </w:t>
      </w:r>
      <w:r w:rsidRPr="00F56FC9">
        <w:rPr>
          <w:rFonts w:ascii="Sakkal Majalla" w:hAnsi="Sakkal Majalla" w:cs="Sakkal Majalla"/>
          <w:b/>
          <w:bCs/>
          <w:sz w:val="28"/>
          <w:szCs w:val="28"/>
          <w:rtl/>
        </w:rPr>
        <w:t>إدارة المخاطر</w:t>
      </w:r>
      <w:r w:rsidRPr="00E83832">
        <w:rPr>
          <w:rFonts w:ascii="Sakkal Majalla" w:hAnsi="Sakkal Majalla" w:cs="Sakkal Majalla"/>
          <w:sz w:val="28"/>
          <w:szCs w:val="28"/>
          <w:rtl/>
        </w:rPr>
        <w:t xml:space="preserve"> عملية منهجية لتحديد، تحليل، والتخطيط للاستجابة للمخاطر المحتملة التي قد تؤثر سلبًا أو إيجابًا على أهداف المشروع. الهدف الأسمى لإدارة المخاطر هو زيادة احتمالية وتأثير الأحداث الإيجابية (الفرص) وتقليل احتمالية وتأثير الأحداث السلبية (التهديدات) على أهداف المشروع</w:t>
      </w:r>
      <w:r w:rsidRPr="00E83832">
        <w:rPr>
          <w:rFonts w:ascii="Sakkal Majalla" w:hAnsi="Sakkal Majalla" w:cs="Sakkal Majalla"/>
          <w:sz w:val="28"/>
          <w:szCs w:val="28"/>
        </w:rPr>
        <w:t xml:space="preserve"> (PMI, 2021). </w:t>
      </w:r>
      <w:r w:rsidRPr="00E83832">
        <w:rPr>
          <w:rFonts w:ascii="Sakkal Majalla" w:hAnsi="Sakkal Majalla" w:cs="Sakkal Majalla"/>
          <w:sz w:val="28"/>
          <w:szCs w:val="28"/>
          <w:rtl/>
        </w:rPr>
        <w:t>تشمل عمليات إدارة المخاطر الرئيسية</w:t>
      </w:r>
      <w:r w:rsidRPr="00E83832">
        <w:rPr>
          <w:rFonts w:ascii="Sakkal Majalla" w:hAnsi="Sakkal Majalla" w:cs="Sakkal Majalla"/>
          <w:sz w:val="28"/>
          <w:szCs w:val="28"/>
        </w:rPr>
        <w:t>:</w:t>
      </w:r>
    </w:p>
    <w:p w14:paraId="2AFBD2AB" w14:textId="4FF1F7C4" w:rsidR="00E83832" w:rsidRPr="00C90E26" w:rsidRDefault="00E83832" w:rsidP="00F56FC9">
      <w:pPr>
        <w:pStyle w:val="a6"/>
        <w:numPr>
          <w:ilvl w:val="0"/>
          <w:numId w:val="7"/>
        </w:numPr>
        <w:ind w:left="1319"/>
        <w:jc w:val="lowKashida"/>
        <w:rPr>
          <w:rFonts w:ascii="Sakkal Majalla" w:hAnsi="Sakkal Majalla" w:cs="Sakkal Majalla"/>
          <w:sz w:val="28"/>
          <w:szCs w:val="28"/>
        </w:rPr>
      </w:pPr>
      <w:r w:rsidRPr="00C90E26">
        <w:rPr>
          <w:rFonts w:ascii="Sakkal Majalla" w:hAnsi="Sakkal Majalla" w:cs="Sakkal Majalla"/>
          <w:b/>
          <w:bCs/>
          <w:sz w:val="28"/>
          <w:szCs w:val="28"/>
          <w:rtl/>
        </w:rPr>
        <w:t>تخطيط إدارة المخاطر</w:t>
      </w:r>
      <w:r w:rsidR="003C1C05">
        <w:rPr>
          <w:rFonts w:ascii="Sakkal Majalla" w:hAnsi="Sakkal Majalla" w:cs="Sakkal Majalla" w:hint="cs"/>
          <w:b/>
          <w:bCs/>
          <w:sz w:val="28"/>
          <w:szCs w:val="28"/>
          <w:rtl/>
        </w:rPr>
        <w:t xml:space="preserve"> (</w:t>
      </w:r>
      <w:r w:rsidRPr="00C90E26">
        <w:rPr>
          <w:rFonts w:ascii="Sakkal Majalla" w:hAnsi="Sakkal Majalla" w:cs="Sakkal Majalla"/>
          <w:b/>
          <w:bCs/>
          <w:sz w:val="28"/>
          <w:szCs w:val="28"/>
        </w:rPr>
        <w:t>Plan Risk Management</w:t>
      </w:r>
      <w:r w:rsidR="003C1C05">
        <w:rPr>
          <w:rFonts w:ascii="Sakkal Majalla" w:hAnsi="Sakkal Majalla" w:cs="Sakkal Majalla" w:hint="cs"/>
          <w:sz w:val="28"/>
          <w:szCs w:val="28"/>
          <w:rtl/>
        </w:rPr>
        <w:t xml:space="preserve">): </w:t>
      </w:r>
      <w:r w:rsidRPr="00C90E26">
        <w:rPr>
          <w:rFonts w:ascii="Sakkal Majalla" w:hAnsi="Sakkal Majalla" w:cs="Sakkal Majalla"/>
          <w:sz w:val="28"/>
          <w:szCs w:val="28"/>
          <w:rtl/>
        </w:rPr>
        <w:t>تحديد كيفية إدارة أنشطة إدارة المخاطر للمشروع</w:t>
      </w:r>
      <w:r w:rsidRPr="00C90E26">
        <w:rPr>
          <w:rFonts w:ascii="Sakkal Majalla" w:hAnsi="Sakkal Majalla" w:cs="Sakkal Majalla"/>
          <w:sz w:val="28"/>
          <w:szCs w:val="28"/>
        </w:rPr>
        <w:t>.</w:t>
      </w:r>
    </w:p>
    <w:p w14:paraId="19CDB2A8" w14:textId="574926DF" w:rsidR="00E83832" w:rsidRPr="00C90E26" w:rsidRDefault="00E83832" w:rsidP="00F56FC9">
      <w:pPr>
        <w:pStyle w:val="a6"/>
        <w:numPr>
          <w:ilvl w:val="0"/>
          <w:numId w:val="7"/>
        </w:numPr>
        <w:ind w:left="1319"/>
        <w:jc w:val="lowKashida"/>
        <w:rPr>
          <w:rFonts w:ascii="Sakkal Majalla" w:hAnsi="Sakkal Majalla" w:cs="Sakkal Majalla"/>
          <w:sz w:val="28"/>
          <w:szCs w:val="28"/>
        </w:rPr>
      </w:pPr>
      <w:r w:rsidRPr="00C90E26">
        <w:rPr>
          <w:rFonts w:ascii="Sakkal Majalla" w:hAnsi="Sakkal Majalla" w:cs="Sakkal Majalla"/>
          <w:b/>
          <w:bCs/>
          <w:sz w:val="28"/>
          <w:szCs w:val="28"/>
          <w:rtl/>
        </w:rPr>
        <w:t>تحديد المخاط</w:t>
      </w:r>
      <w:r w:rsidR="003C1C05">
        <w:rPr>
          <w:rFonts w:ascii="Sakkal Majalla" w:hAnsi="Sakkal Majalla" w:cs="Sakkal Majalla" w:hint="cs"/>
          <w:b/>
          <w:bCs/>
          <w:sz w:val="28"/>
          <w:szCs w:val="28"/>
          <w:rtl/>
        </w:rPr>
        <w:t>ر</w:t>
      </w:r>
      <w:r w:rsidR="003C1C05">
        <w:rPr>
          <w:rFonts w:ascii="Sakkal Majalla" w:hAnsi="Sakkal Majalla" w:cs="Sakkal Majalla" w:hint="cs"/>
          <w:sz w:val="28"/>
          <w:szCs w:val="28"/>
          <w:rtl/>
        </w:rPr>
        <w:t xml:space="preserve"> </w:t>
      </w:r>
      <w:r w:rsidR="003C1C05">
        <w:rPr>
          <w:rFonts w:ascii="Sakkal Majalla" w:hAnsi="Sakkal Majalla" w:cs="Sakkal Majalla" w:hint="cs"/>
          <w:b/>
          <w:bCs/>
          <w:sz w:val="28"/>
          <w:szCs w:val="28"/>
          <w:rtl/>
        </w:rPr>
        <w:t>(</w:t>
      </w:r>
      <w:r w:rsidR="003C1C05" w:rsidRPr="00C90E26">
        <w:rPr>
          <w:rFonts w:ascii="Sakkal Majalla" w:hAnsi="Sakkal Majalla" w:cs="Sakkal Majalla"/>
          <w:b/>
          <w:bCs/>
          <w:sz w:val="28"/>
          <w:szCs w:val="28"/>
        </w:rPr>
        <w:t>Identify Risks</w:t>
      </w:r>
      <w:r w:rsidR="003C1C05">
        <w:rPr>
          <w:rFonts w:ascii="Sakkal Majalla" w:hAnsi="Sakkal Majalla" w:cs="Sakkal Majalla" w:hint="cs"/>
          <w:b/>
          <w:bCs/>
          <w:sz w:val="28"/>
          <w:szCs w:val="28"/>
          <w:rtl/>
        </w:rPr>
        <w:t xml:space="preserve">): </w:t>
      </w:r>
      <w:r w:rsidRPr="00C90E26">
        <w:rPr>
          <w:rFonts w:ascii="Sakkal Majalla" w:hAnsi="Sakkal Majalla" w:cs="Sakkal Majalla"/>
          <w:sz w:val="28"/>
          <w:szCs w:val="28"/>
          <w:rtl/>
        </w:rPr>
        <w:t>عملية التعرف على المخاطر المحتملة التي قد تؤثر على المشروع وتوثيق خصائصها. يمكن أن تكون المخاطر داخلية (مثل نقص الموارد، أخطاء التقدير) أو خارجية (مثل التغيرات الاقتصادية، اللوائح الجديدة)</w:t>
      </w:r>
      <w:r w:rsidRPr="00C90E26">
        <w:rPr>
          <w:rFonts w:ascii="Sakkal Majalla" w:hAnsi="Sakkal Majalla" w:cs="Sakkal Majalla"/>
          <w:sz w:val="28"/>
          <w:szCs w:val="28"/>
        </w:rPr>
        <w:t>.</w:t>
      </w:r>
    </w:p>
    <w:p w14:paraId="034B83EB" w14:textId="3C2AAE07" w:rsidR="00E83832" w:rsidRPr="00C90E26" w:rsidRDefault="00E83832" w:rsidP="00F56FC9">
      <w:pPr>
        <w:pStyle w:val="a6"/>
        <w:numPr>
          <w:ilvl w:val="0"/>
          <w:numId w:val="7"/>
        </w:numPr>
        <w:ind w:left="1319"/>
        <w:jc w:val="lowKashida"/>
        <w:rPr>
          <w:rFonts w:ascii="Sakkal Majalla" w:hAnsi="Sakkal Majalla" w:cs="Sakkal Majalla"/>
          <w:sz w:val="28"/>
          <w:szCs w:val="28"/>
        </w:rPr>
      </w:pPr>
      <w:r w:rsidRPr="00C90E26">
        <w:rPr>
          <w:rFonts w:ascii="Sakkal Majalla" w:hAnsi="Sakkal Majalla" w:cs="Sakkal Majalla"/>
          <w:b/>
          <w:bCs/>
          <w:sz w:val="28"/>
          <w:szCs w:val="28"/>
        </w:rPr>
        <w:t xml:space="preserve"> </w:t>
      </w:r>
      <w:r w:rsidRPr="00C90E26">
        <w:rPr>
          <w:rFonts w:ascii="Sakkal Majalla" w:hAnsi="Sakkal Majalla" w:cs="Sakkal Majalla"/>
          <w:b/>
          <w:bCs/>
          <w:sz w:val="28"/>
          <w:szCs w:val="28"/>
          <w:rtl/>
        </w:rPr>
        <w:t>التحليل النوعي للمخاط</w:t>
      </w:r>
      <w:r w:rsidR="003A15A8">
        <w:rPr>
          <w:rFonts w:ascii="Sakkal Majalla" w:hAnsi="Sakkal Majalla" w:cs="Sakkal Majalla" w:hint="cs"/>
          <w:b/>
          <w:bCs/>
          <w:sz w:val="28"/>
          <w:szCs w:val="28"/>
          <w:rtl/>
        </w:rPr>
        <w:t>ر (</w:t>
      </w:r>
      <w:r w:rsidR="003A15A8" w:rsidRPr="00C90E26">
        <w:rPr>
          <w:rFonts w:ascii="Sakkal Majalla" w:hAnsi="Sakkal Majalla" w:cs="Sakkal Majalla"/>
          <w:b/>
          <w:bCs/>
          <w:sz w:val="28"/>
          <w:szCs w:val="28"/>
        </w:rPr>
        <w:t>Perform Qualitative Risk Analysis</w:t>
      </w:r>
      <w:r w:rsidR="003A15A8">
        <w:rPr>
          <w:rFonts w:ascii="Sakkal Majalla" w:hAnsi="Sakkal Majalla" w:cs="Sakkal Majalla" w:hint="cs"/>
          <w:b/>
          <w:bCs/>
          <w:sz w:val="28"/>
          <w:szCs w:val="28"/>
          <w:rtl/>
        </w:rPr>
        <w:t xml:space="preserve">): </w:t>
      </w:r>
      <w:r w:rsidRPr="00C90E26">
        <w:rPr>
          <w:rFonts w:ascii="Sakkal Majalla" w:hAnsi="Sakkal Majalla" w:cs="Sakkal Majalla"/>
          <w:sz w:val="28"/>
          <w:szCs w:val="28"/>
          <w:rtl/>
        </w:rPr>
        <w:t>تقييم احتمالية وتأثير المخاطر المحددة على أهداف المشروع، وترتيبها حسب أولويتها للاستجابة الفورية</w:t>
      </w:r>
      <w:r w:rsidRPr="00C90E26">
        <w:rPr>
          <w:rFonts w:ascii="Sakkal Majalla" w:hAnsi="Sakkal Majalla" w:cs="Sakkal Majalla"/>
          <w:sz w:val="28"/>
          <w:szCs w:val="28"/>
        </w:rPr>
        <w:t>.</w:t>
      </w:r>
    </w:p>
    <w:p w14:paraId="03107A48" w14:textId="11D2B278" w:rsidR="00E83832" w:rsidRPr="00C90E26" w:rsidRDefault="00E83832" w:rsidP="00F56FC9">
      <w:pPr>
        <w:pStyle w:val="a6"/>
        <w:numPr>
          <w:ilvl w:val="0"/>
          <w:numId w:val="7"/>
        </w:numPr>
        <w:ind w:left="1319"/>
        <w:jc w:val="lowKashida"/>
        <w:rPr>
          <w:rFonts w:ascii="Sakkal Majalla" w:hAnsi="Sakkal Majalla" w:cs="Sakkal Majalla"/>
          <w:sz w:val="28"/>
          <w:szCs w:val="28"/>
        </w:rPr>
      </w:pPr>
      <w:r w:rsidRPr="00C90E26">
        <w:rPr>
          <w:rFonts w:ascii="Sakkal Majalla" w:hAnsi="Sakkal Majalla" w:cs="Sakkal Majalla"/>
          <w:b/>
          <w:bCs/>
          <w:sz w:val="28"/>
          <w:szCs w:val="28"/>
          <w:rtl/>
        </w:rPr>
        <w:lastRenderedPageBreak/>
        <w:t>التحليل الكمي للمخا</w:t>
      </w:r>
      <w:r w:rsidR="003A15A8">
        <w:rPr>
          <w:rFonts w:ascii="Sakkal Majalla" w:hAnsi="Sakkal Majalla" w:cs="Sakkal Majalla" w:hint="cs"/>
          <w:b/>
          <w:bCs/>
          <w:sz w:val="28"/>
          <w:szCs w:val="28"/>
          <w:rtl/>
        </w:rPr>
        <w:t>طر (</w:t>
      </w:r>
      <w:r w:rsidR="003A15A8" w:rsidRPr="00C90E26">
        <w:rPr>
          <w:rFonts w:ascii="Sakkal Majalla" w:hAnsi="Sakkal Majalla" w:cs="Sakkal Majalla"/>
          <w:b/>
          <w:bCs/>
          <w:sz w:val="28"/>
          <w:szCs w:val="28"/>
        </w:rPr>
        <w:t>Perform Quantitative Risk Analysis</w:t>
      </w:r>
      <w:r w:rsidR="003A15A8">
        <w:rPr>
          <w:rFonts w:ascii="Sakkal Majalla" w:hAnsi="Sakkal Majalla" w:cs="Sakkal Majalla" w:hint="cs"/>
          <w:b/>
          <w:bCs/>
          <w:sz w:val="28"/>
          <w:szCs w:val="28"/>
          <w:rtl/>
        </w:rPr>
        <w:t xml:space="preserve">): </w:t>
      </w:r>
      <w:r w:rsidRPr="00C90E26">
        <w:rPr>
          <w:rFonts w:ascii="Sakkal Majalla" w:hAnsi="Sakkal Majalla" w:cs="Sakkal Majalla"/>
          <w:sz w:val="28"/>
          <w:szCs w:val="28"/>
          <w:rtl/>
        </w:rPr>
        <w:t>تحليل التأثير العددي للمخاطر على أهداف المشروع (مثل تأثيرها على الجدول الزمني أو الميزانية) باستخدام تقنيات مثل محاكاة مونت كارلو أو تحليل شجرة القرار</w:t>
      </w:r>
      <w:r w:rsidRPr="00C90E26">
        <w:rPr>
          <w:rFonts w:ascii="Sakkal Majalla" w:hAnsi="Sakkal Majalla" w:cs="Sakkal Majalla"/>
          <w:sz w:val="28"/>
          <w:szCs w:val="28"/>
        </w:rPr>
        <w:t>.</w:t>
      </w:r>
    </w:p>
    <w:p w14:paraId="2A2FE092" w14:textId="1ACC4BF8" w:rsidR="00E83832" w:rsidRPr="00C90E26" w:rsidRDefault="00E83832" w:rsidP="00F56FC9">
      <w:pPr>
        <w:pStyle w:val="a6"/>
        <w:numPr>
          <w:ilvl w:val="0"/>
          <w:numId w:val="7"/>
        </w:numPr>
        <w:ind w:left="1319"/>
        <w:jc w:val="lowKashida"/>
        <w:rPr>
          <w:rFonts w:ascii="Sakkal Majalla" w:hAnsi="Sakkal Majalla" w:cs="Sakkal Majalla"/>
          <w:sz w:val="28"/>
          <w:szCs w:val="28"/>
        </w:rPr>
      </w:pPr>
      <w:r w:rsidRPr="00C90E26">
        <w:rPr>
          <w:rFonts w:ascii="Sakkal Majalla" w:hAnsi="Sakkal Majalla" w:cs="Sakkal Majalla"/>
          <w:b/>
          <w:bCs/>
          <w:sz w:val="28"/>
          <w:szCs w:val="28"/>
          <w:rtl/>
        </w:rPr>
        <w:t>التخطيط للاستجابة للمخاطر</w:t>
      </w:r>
      <w:r w:rsidR="00340CB9">
        <w:rPr>
          <w:rFonts w:ascii="Sakkal Majalla" w:hAnsi="Sakkal Majalla" w:cs="Sakkal Majalla" w:hint="cs"/>
          <w:sz w:val="28"/>
          <w:szCs w:val="28"/>
          <w:rtl/>
        </w:rPr>
        <w:t xml:space="preserve"> </w:t>
      </w:r>
      <w:r w:rsidR="00340CB9">
        <w:rPr>
          <w:rFonts w:ascii="Sakkal Majalla" w:hAnsi="Sakkal Majalla" w:cs="Sakkal Majalla" w:hint="cs"/>
          <w:b/>
          <w:bCs/>
          <w:sz w:val="28"/>
          <w:szCs w:val="28"/>
          <w:rtl/>
        </w:rPr>
        <w:t>(</w:t>
      </w:r>
      <w:r w:rsidR="00340CB9" w:rsidRPr="00C90E26">
        <w:rPr>
          <w:rFonts w:ascii="Sakkal Majalla" w:hAnsi="Sakkal Majalla" w:cs="Sakkal Majalla"/>
          <w:b/>
          <w:bCs/>
          <w:sz w:val="28"/>
          <w:szCs w:val="28"/>
        </w:rPr>
        <w:t>Plan Risk Responses</w:t>
      </w:r>
      <w:r w:rsidR="00340CB9">
        <w:rPr>
          <w:rFonts w:ascii="Sakkal Majalla" w:hAnsi="Sakkal Majalla" w:cs="Sakkal Majalla" w:hint="cs"/>
          <w:b/>
          <w:bCs/>
          <w:sz w:val="28"/>
          <w:szCs w:val="28"/>
          <w:rtl/>
        </w:rPr>
        <w:t xml:space="preserve">): </w:t>
      </w:r>
      <w:r w:rsidRPr="00C90E26">
        <w:rPr>
          <w:rFonts w:ascii="Sakkal Majalla" w:hAnsi="Sakkal Majalla" w:cs="Sakkal Majalla"/>
          <w:sz w:val="28"/>
          <w:szCs w:val="28"/>
          <w:rtl/>
        </w:rPr>
        <w:t>تطوير خيارات وإجراءات لزيادة الفرص وتقليل التهديدات لأهداف المشروع. تتضمن استراتيجيات التهديدات: التجنب، النقل، التخفيف، والقبول. واستراتيجيات الفرص: الاستغلال، المشاركة، التعزيز، والقبول</w:t>
      </w:r>
      <w:r w:rsidRPr="00C90E26">
        <w:rPr>
          <w:rFonts w:ascii="Sakkal Majalla" w:hAnsi="Sakkal Majalla" w:cs="Sakkal Majalla"/>
          <w:sz w:val="28"/>
          <w:szCs w:val="28"/>
        </w:rPr>
        <w:t>.</w:t>
      </w:r>
    </w:p>
    <w:p w14:paraId="09C7054C" w14:textId="2EAD789E" w:rsidR="00E83832" w:rsidRPr="00C90E26" w:rsidRDefault="00E83832" w:rsidP="00F56FC9">
      <w:pPr>
        <w:pStyle w:val="a6"/>
        <w:numPr>
          <w:ilvl w:val="0"/>
          <w:numId w:val="7"/>
        </w:numPr>
        <w:ind w:left="1319"/>
        <w:jc w:val="lowKashida"/>
        <w:rPr>
          <w:rFonts w:ascii="Sakkal Majalla" w:hAnsi="Sakkal Majalla" w:cs="Sakkal Majalla"/>
          <w:sz w:val="28"/>
          <w:szCs w:val="28"/>
        </w:rPr>
      </w:pPr>
      <w:r w:rsidRPr="00C90E26">
        <w:rPr>
          <w:rFonts w:ascii="Sakkal Majalla" w:hAnsi="Sakkal Majalla" w:cs="Sakkal Majalla"/>
          <w:b/>
          <w:bCs/>
          <w:sz w:val="28"/>
          <w:szCs w:val="28"/>
          <w:rtl/>
        </w:rPr>
        <w:t>تنفيذ استجابات المخاطر</w:t>
      </w:r>
      <w:r w:rsidR="00340CB9">
        <w:rPr>
          <w:rFonts w:ascii="Sakkal Majalla" w:hAnsi="Sakkal Majalla" w:cs="Sakkal Majalla" w:hint="cs"/>
          <w:b/>
          <w:bCs/>
          <w:sz w:val="28"/>
          <w:szCs w:val="28"/>
          <w:rtl/>
        </w:rPr>
        <w:t xml:space="preserve"> (</w:t>
      </w:r>
      <w:r w:rsidR="00340CB9" w:rsidRPr="00C90E26">
        <w:rPr>
          <w:rFonts w:ascii="Sakkal Majalla" w:hAnsi="Sakkal Majalla" w:cs="Sakkal Majalla"/>
          <w:b/>
          <w:bCs/>
          <w:sz w:val="28"/>
          <w:szCs w:val="28"/>
        </w:rPr>
        <w:t>Implement Risk Responses</w:t>
      </w:r>
      <w:r w:rsidR="00340CB9">
        <w:rPr>
          <w:rFonts w:ascii="Sakkal Majalla" w:hAnsi="Sakkal Majalla" w:cs="Sakkal Majalla" w:hint="cs"/>
          <w:b/>
          <w:bCs/>
          <w:sz w:val="28"/>
          <w:szCs w:val="28"/>
          <w:rtl/>
        </w:rPr>
        <w:t>)</w:t>
      </w:r>
      <w:r w:rsidR="00340CB9">
        <w:rPr>
          <w:rFonts w:ascii="Sakkal Majalla" w:hAnsi="Sakkal Majalla" w:cs="Sakkal Majalla" w:hint="cs"/>
          <w:sz w:val="28"/>
          <w:szCs w:val="28"/>
          <w:rtl/>
        </w:rPr>
        <w:t xml:space="preserve">: </w:t>
      </w:r>
      <w:r w:rsidRPr="00C90E26">
        <w:rPr>
          <w:rFonts w:ascii="Sakkal Majalla" w:hAnsi="Sakkal Majalla" w:cs="Sakkal Majalla"/>
          <w:sz w:val="28"/>
          <w:szCs w:val="28"/>
          <w:rtl/>
        </w:rPr>
        <w:t>وضع خطط الاستجابة للمخاطر موضع التنفيذ</w:t>
      </w:r>
      <w:r w:rsidRPr="00C90E26">
        <w:rPr>
          <w:rFonts w:ascii="Sakkal Majalla" w:hAnsi="Sakkal Majalla" w:cs="Sakkal Majalla"/>
          <w:sz w:val="28"/>
          <w:szCs w:val="28"/>
        </w:rPr>
        <w:t>.</w:t>
      </w:r>
    </w:p>
    <w:p w14:paraId="3322F2A7" w14:textId="32E5D36F" w:rsidR="00E83832" w:rsidRPr="00C90E26" w:rsidRDefault="00E83832" w:rsidP="00F56FC9">
      <w:pPr>
        <w:pStyle w:val="a6"/>
        <w:numPr>
          <w:ilvl w:val="0"/>
          <w:numId w:val="7"/>
        </w:numPr>
        <w:ind w:left="1319"/>
        <w:jc w:val="lowKashida"/>
        <w:rPr>
          <w:rFonts w:ascii="Sakkal Majalla" w:hAnsi="Sakkal Majalla" w:cs="Sakkal Majalla"/>
          <w:sz w:val="28"/>
          <w:szCs w:val="28"/>
        </w:rPr>
      </w:pPr>
      <w:r w:rsidRPr="00C90E26">
        <w:rPr>
          <w:rFonts w:ascii="Sakkal Majalla" w:hAnsi="Sakkal Majalla" w:cs="Sakkal Majalla"/>
          <w:b/>
          <w:bCs/>
          <w:sz w:val="28"/>
          <w:szCs w:val="28"/>
          <w:rtl/>
        </w:rPr>
        <w:t>مراقبة المخاطر</w:t>
      </w:r>
      <w:r w:rsidR="00340CB9">
        <w:rPr>
          <w:rFonts w:ascii="Sakkal Majalla" w:hAnsi="Sakkal Majalla" w:cs="Sakkal Majalla" w:hint="cs"/>
          <w:b/>
          <w:bCs/>
          <w:sz w:val="28"/>
          <w:szCs w:val="28"/>
          <w:rtl/>
        </w:rPr>
        <w:t xml:space="preserve"> (</w:t>
      </w:r>
      <w:r w:rsidR="00340CB9" w:rsidRPr="00C90E26">
        <w:rPr>
          <w:rFonts w:ascii="Sakkal Majalla" w:hAnsi="Sakkal Majalla" w:cs="Sakkal Majalla"/>
          <w:b/>
          <w:bCs/>
          <w:sz w:val="28"/>
          <w:szCs w:val="28"/>
        </w:rPr>
        <w:t>Monitor Risks</w:t>
      </w:r>
      <w:r w:rsidR="00340CB9">
        <w:rPr>
          <w:rFonts w:ascii="Sakkal Majalla" w:hAnsi="Sakkal Majalla" w:cs="Sakkal Majalla" w:hint="cs"/>
          <w:b/>
          <w:bCs/>
          <w:sz w:val="28"/>
          <w:szCs w:val="28"/>
          <w:rtl/>
        </w:rPr>
        <w:t>)</w:t>
      </w:r>
      <w:r w:rsidR="00340CB9">
        <w:rPr>
          <w:rFonts w:ascii="Sakkal Majalla" w:hAnsi="Sakkal Majalla" w:cs="Sakkal Majalla" w:hint="cs"/>
          <w:sz w:val="28"/>
          <w:szCs w:val="28"/>
          <w:rtl/>
        </w:rPr>
        <w:t xml:space="preserve">: </w:t>
      </w:r>
      <w:r w:rsidRPr="00C90E26">
        <w:rPr>
          <w:rFonts w:ascii="Sakkal Majalla" w:hAnsi="Sakkal Majalla" w:cs="Sakkal Majalla"/>
          <w:sz w:val="28"/>
          <w:szCs w:val="28"/>
          <w:rtl/>
        </w:rPr>
        <w:t>تتبع المخاطر المحددة، ومراقبة المخاطر المتبقية، وتحديد المخاطر الجديدة، وضمان فعالية خطط الاستجابة للمخاطر على مدار دورة حياة المشروع</w:t>
      </w:r>
      <w:r w:rsidRPr="00C90E26">
        <w:rPr>
          <w:rFonts w:ascii="Sakkal Majalla" w:hAnsi="Sakkal Majalla" w:cs="Sakkal Majalla"/>
          <w:sz w:val="28"/>
          <w:szCs w:val="28"/>
        </w:rPr>
        <w:t>.</w:t>
      </w:r>
    </w:p>
    <w:p w14:paraId="14C756BC" w14:textId="2F73CA24" w:rsidR="00E83832" w:rsidRPr="00E83832" w:rsidRDefault="00E83832" w:rsidP="00DD122B">
      <w:pPr>
        <w:pStyle w:val="3"/>
      </w:pPr>
      <w:bookmarkStart w:id="33" w:name="_Toc204995626"/>
      <w:r w:rsidRPr="00E83832">
        <w:rPr>
          <w:rtl/>
        </w:rPr>
        <w:t>الوقت والتكلفة المستهدفة في المشاريع</w:t>
      </w:r>
      <w:r w:rsidR="00A15636">
        <w:rPr>
          <w:rFonts w:hint="cs"/>
          <w:rtl/>
        </w:rPr>
        <w:t xml:space="preserve"> (</w:t>
      </w:r>
      <w:r w:rsidRPr="00E83832">
        <w:t>Targeted Time and Cost</w:t>
      </w:r>
      <w:r w:rsidR="00A15636">
        <w:rPr>
          <w:rFonts w:hint="cs"/>
          <w:rtl/>
        </w:rPr>
        <w:t>)</w:t>
      </w:r>
      <w:bookmarkEnd w:id="33"/>
    </w:p>
    <w:p w14:paraId="3E57209F" w14:textId="6AEE0068" w:rsidR="00E83832" w:rsidRPr="00E83832" w:rsidRDefault="00E83832" w:rsidP="00E242EF">
      <w:pPr>
        <w:ind w:left="752"/>
        <w:jc w:val="lowKashida"/>
        <w:rPr>
          <w:rFonts w:ascii="Sakkal Majalla" w:hAnsi="Sakkal Majalla" w:cs="Sakkal Majalla"/>
          <w:sz w:val="28"/>
          <w:szCs w:val="28"/>
          <w:rtl/>
        </w:rPr>
      </w:pPr>
      <w:r w:rsidRPr="00E83832">
        <w:rPr>
          <w:rFonts w:ascii="Sakkal Majalla" w:hAnsi="Sakkal Majalla" w:cs="Sakkal Majalla"/>
          <w:sz w:val="28"/>
          <w:szCs w:val="28"/>
          <w:rtl/>
        </w:rPr>
        <w:t>يُعدّ تحقيق الأهداف الزمنية والمالية من أبرز مؤشرات النجاح لأي مشروع</w:t>
      </w:r>
      <w:r w:rsidR="00E242EF">
        <w:rPr>
          <w:rFonts w:ascii="Sakkal Majalla" w:hAnsi="Sakkal Majalla" w:cs="Sakkal Majalla" w:hint="cs"/>
          <w:sz w:val="28"/>
          <w:szCs w:val="28"/>
          <w:rtl/>
        </w:rPr>
        <w:t xml:space="preserve"> </w:t>
      </w:r>
      <w:r w:rsidRPr="00E83832">
        <w:rPr>
          <w:rFonts w:ascii="Sakkal Majalla" w:hAnsi="Sakkal Majalla" w:cs="Sakkal Majalla"/>
          <w:sz w:val="28"/>
          <w:szCs w:val="28"/>
        </w:rPr>
        <w:t>(</w:t>
      </w:r>
      <w:proofErr w:type="spellStart"/>
      <w:r w:rsidRPr="00E83832">
        <w:rPr>
          <w:rFonts w:ascii="Sakkal Majalla" w:hAnsi="Sakkal Majalla" w:cs="Sakkal Majalla"/>
          <w:sz w:val="28"/>
          <w:szCs w:val="28"/>
        </w:rPr>
        <w:t>Zwikael</w:t>
      </w:r>
      <w:proofErr w:type="spellEnd"/>
      <w:r w:rsidRPr="00E83832">
        <w:rPr>
          <w:rFonts w:ascii="Sakkal Majalla" w:hAnsi="Sakkal Majalla" w:cs="Sakkal Majalla"/>
          <w:sz w:val="28"/>
          <w:szCs w:val="28"/>
        </w:rPr>
        <w:t xml:space="preserve"> &amp; </w:t>
      </w:r>
      <w:proofErr w:type="spellStart"/>
      <w:r w:rsidRPr="00E83832">
        <w:rPr>
          <w:rFonts w:ascii="Sakkal Majalla" w:hAnsi="Sakkal Majalla" w:cs="Sakkal Majalla"/>
          <w:sz w:val="28"/>
          <w:szCs w:val="28"/>
        </w:rPr>
        <w:t>Globerson</w:t>
      </w:r>
      <w:proofErr w:type="spellEnd"/>
      <w:r w:rsidRPr="00E83832">
        <w:rPr>
          <w:rFonts w:ascii="Sakkal Majalla" w:hAnsi="Sakkal Majalla" w:cs="Sakkal Majalla"/>
          <w:sz w:val="28"/>
          <w:szCs w:val="28"/>
        </w:rPr>
        <w:t>, 2006)</w:t>
      </w:r>
      <w:r w:rsidR="00E242EF">
        <w:rPr>
          <w:rFonts w:ascii="Sakkal Majalla" w:hAnsi="Sakkal Majalla" w:cs="Sakkal Majalla" w:hint="cs"/>
          <w:sz w:val="28"/>
          <w:szCs w:val="28"/>
          <w:rtl/>
        </w:rPr>
        <w:t>:</w:t>
      </w:r>
    </w:p>
    <w:p w14:paraId="2F8B41B0" w14:textId="602B74FE" w:rsidR="00E83832" w:rsidRPr="001B3C44" w:rsidRDefault="00E83832" w:rsidP="00E242EF">
      <w:pPr>
        <w:pStyle w:val="a6"/>
        <w:numPr>
          <w:ilvl w:val="0"/>
          <w:numId w:val="9"/>
        </w:numPr>
        <w:ind w:left="1319"/>
        <w:jc w:val="lowKashida"/>
        <w:rPr>
          <w:rFonts w:ascii="Sakkal Majalla" w:hAnsi="Sakkal Majalla" w:cs="Sakkal Majalla"/>
          <w:sz w:val="28"/>
          <w:szCs w:val="28"/>
        </w:rPr>
      </w:pPr>
      <w:r w:rsidRPr="001B3C44">
        <w:rPr>
          <w:rFonts w:ascii="Sakkal Majalla" w:hAnsi="Sakkal Majalla" w:cs="Sakkal Majalla"/>
          <w:b/>
          <w:bCs/>
          <w:sz w:val="28"/>
          <w:szCs w:val="28"/>
          <w:rtl/>
        </w:rPr>
        <w:t>الوقت المستهدف</w:t>
      </w:r>
      <w:r w:rsidR="001B3C44">
        <w:rPr>
          <w:rFonts w:ascii="Sakkal Majalla" w:hAnsi="Sakkal Majalla" w:cs="Sakkal Majalla" w:hint="cs"/>
          <w:sz w:val="28"/>
          <w:szCs w:val="28"/>
          <w:rtl/>
        </w:rPr>
        <w:t xml:space="preserve"> </w:t>
      </w:r>
      <w:r w:rsidR="001B3C44">
        <w:rPr>
          <w:rFonts w:ascii="Sakkal Majalla" w:hAnsi="Sakkal Majalla" w:cs="Sakkal Majalla" w:hint="cs"/>
          <w:b/>
          <w:bCs/>
          <w:sz w:val="28"/>
          <w:szCs w:val="28"/>
          <w:rtl/>
        </w:rPr>
        <w:t>(</w:t>
      </w:r>
      <w:r w:rsidR="001B3C44" w:rsidRPr="001B3C44">
        <w:rPr>
          <w:rFonts w:ascii="Sakkal Majalla" w:hAnsi="Sakkal Majalla" w:cs="Sakkal Majalla"/>
          <w:b/>
          <w:bCs/>
          <w:sz w:val="28"/>
          <w:szCs w:val="28"/>
        </w:rPr>
        <w:t>Targeted Time</w:t>
      </w:r>
      <w:r w:rsidR="001B3C44">
        <w:rPr>
          <w:rFonts w:ascii="Sakkal Majalla" w:hAnsi="Sakkal Majalla" w:cs="Sakkal Majalla" w:hint="cs"/>
          <w:b/>
          <w:bCs/>
          <w:sz w:val="28"/>
          <w:szCs w:val="28"/>
          <w:rtl/>
        </w:rPr>
        <w:t xml:space="preserve">): </w:t>
      </w:r>
      <w:r w:rsidR="001B3C44">
        <w:rPr>
          <w:rFonts w:ascii="Sakkal Majalla" w:hAnsi="Sakkal Majalla" w:cs="Sakkal Majalla" w:hint="cs"/>
          <w:sz w:val="28"/>
          <w:szCs w:val="28"/>
          <w:rtl/>
        </w:rPr>
        <w:t>ه</w:t>
      </w:r>
      <w:r w:rsidRPr="001B3C44">
        <w:rPr>
          <w:rFonts w:ascii="Sakkal Majalla" w:hAnsi="Sakkal Majalla" w:cs="Sakkal Majalla"/>
          <w:sz w:val="28"/>
          <w:szCs w:val="28"/>
          <w:rtl/>
        </w:rPr>
        <w:t>و الجدول الزمني المخطط للمشروع، والذي يُحدد تاريخ البدء والانتهاء، ومعالم المشروع الرئيسية. الالتزام بالوقت المستهدف يعني إنجاز المشروع في الموعد المحدد أو قبله، وتجنب التأخيرات التي قد تُكبد المؤسسة خسائر فرص أو غرامات</w:t>
      </w:r>
      <w:r w:rsidRPr="001B3C44">
        <w:rPr>
          <w:rFonts w:ascii="Sakkal Majalla" w:hAnsi="Sakkal Majalla" w:cs="Sakkal Majalla"/>
          <w:sz w:val="28"/>
          <w:szCs w:val="28"/>
        </w:rPr>
        <w:t>.</w:t>
      </w:r>
    </w:p>
    <w:p w14:paraId="0C63D32F" w14:textId="7DC23F23" w:rsidR="00E83832" w:rsidRPr="001B3C44" w:rsidRDefault="00E83832" w:rsidP="00E242EF">
      <w:pPr>
        <w:pStyle w:val="a6"/>
        <w:numPr>
          <w:ilvl w:val="0"/>
          <w:numId w:val="9"/>
        </w:numPr>
        <w:ind w:left="1319"/>
        <w:jc w:val="lowKashida"/>
        <w:rPr>
          <w:rFonts w:ascii="Sakkal Majalla" w:hAnsi="Sakkal Majalla" w:cs="Sakkal Majalla"/>
          <w:sz w:val="28"/>
          <w:szCs w:val="28"/>
        </w:rPr>
      </w:pPr>
      <w:r w:rsidRPr="001B3C44">
        <w:rPr>
          <w:rFonts w:ascii="Sakkal Majalla" w:hAnsi="Sakkal Majalla" w:cs="Sakkal Majalla"/>
          <w:b/>
          <w:bCs/>
          <w:sz w:val="28"/>
          <w:szCs w:val="28"/>
          <w:rtl/>
        </w:rPr>
        <w:t>التكلفة المستهدفة</w:t>
      </w:r>
      <w:r w:rsidR="001B3C44">
        <w:rPr>
          <w:rFonts w:ascii="Sakkal Majalla" w:hAnsi="Sakkal Majalla" w:cs="Sakkal Majalla" w:hint="cs"/>
          <w:b/>
          <w:bCs/>
          <w:sz w:val="28"/>
          <w:szCs w:val="28"/>
          <w:rtl/>
        </w:rPr>
        <w:t xml:space="preserve"> (</w:t>
      </w:r>
      <w:r w:rsidR="001B3C44" w:rsidRPr="001B3C44">
        <w:rPr>
          <w:rFonts w:ascii="Sakkal Majalla" w:hAnsi="Sakkal Majalla" w:cs="Sakkal Majalla"/>
          <w:b/>
          <w:bCs/>
          <w:sz w:val="28"/>
          <w:szCs w:val="28"/>
        </w:rPr>
        <w:t>Targeted Cost</w:t>
      </w:r>
      <w:r w:rsidR="001B3C44">
        <w:rPr>
          <w:rFonts w:ascii="Sakkal Majalla" w:hAnsi="Sakkal Majalla" w:cs="Sakkal Majalla" w:hint="cs"/>
          <w:b/>
          <w:bCs/>
          <w:sz w:val="28"/>
          <w:szCs w:val="28"/>
          <w:rtl/>
        </w:rPr>
        <w:t>)</w:t>
      </w:r>
      <w:r w:rsidR="001B3C44">
        <w:rPr>
          <w:rFonts w:ascii="Sakkal Majalla" w:hAnsi="Sakkal Majalla" w:cs="Sakkal Majalla" w:hint="cs"/>
          <w:sz w:val="28"/>
          <w:szCs w:val="28"/>
          <w:rtl/>
        </w:rPr>
        <w:t xml:space="preserve">: </w:t>
      </w:r>
      <w:r w:rsidRPr="001B3C44">
        <w:rPr>
          <w:rFonts w:ascii="Sakkal Majalla" w:hAnsi="Sakkal Majalla" w:cs="Sakkal Majalla"/>
          <w:sz w:val="28"/>
          <w:szCs w:val="28"/>
          <w:rtl/>
        </w:rPr>
        <w:t>هي الميزانية المعتمدة للمشروع، والتي تُخصص لتغطية جميع النفقات المرتبطة بتنفيذه. الالتزام بالتكلفة المستهدفة يعني تنفيذ المشروع ضمن الميزانية المخصصة دون تجاوزات مالية غير مبررة، مما يُعزز الكفاءة المالية للمنظمة</w:t>
      </w:r>
      <w:r w:rsidRPr="001B3C44">
        <w:rPr>
          <w:rFonts w:ascii="Sakkal Majalla" w:hAnsi="Sakkal Majalla" w:cs="Sakkal Majalla"/>
          <w:sz w:val="28"/>
          <w:szCs w:val="28"/>
        </w:rPr>
        <w:t xml:space="preserve">. </w:t>
      </w:r>
      <w:r w:rsidRPr="001B3C44">
        <w:rPr>
          <w:rFonts w:ascii="Sakkal Majalla" w:hAnsi="Sakkal Majalla" w:cs="Sakkal Majalla"/>
          <w:sz w:val="28"/>
          <w:szCs w:val="28"/>
          <w:rtl/>
        </w:rPr>
        <w:t>تُشكل المخاطر أحد الأسباب الرئيسية وراء تجاوزات الوقت والتكلفة، لذا فإن العلاقة بين إدارة المخاطر الفعالة وتحقيق هذه الأهداف هي محور هذه الدراسة</w:t>
      </w:r>
      <w:r w:rsidRPr="001B3C44">
        <w:rPr>
          <w:rFonts w:ascii="Sakkal Majalla" w:hAnsi="Sakkal Majalla" w:cs="Sakkal Majalla"/>
          <w:sz w:val="28"/>
          <w:szCs w:val="28"/>
        </w:rPr>
        <w:t>.</w:t>
      </w:r>
    </w:p>
    <w:p w14:paraId="3A0E3F5E" w14:textId="771B8767" w:rsidR="00E83832" w:rsidRPr="00E83832" w:rsidRDefault="00E83832" w:rsidP="00DD122B">
      <w:pPr>
        <w:pStyle w:val="3"/>
      </w:pPr>
      <w:bookmarkStart w:id="34" w:name="_Toc204995627"/>
      <w:r w:rsidRPr="00E83832">
        <w:rPr>
          <w:rtl/>
        </w:rPr>
        <w:t>مشاريع الاتصال المؤسسي</w:t>
      </w:r>
      <w:r w:rsidRPr="00E83832">
        <w:t xml:space="preserve"> </w:t>
      </w:r>
      <w:r w:rsidR="00182F21">
        <w:rPr>
          <w:rFonts w:hint="cs"/>
          <w:rtl/>
        </w:rPr>
        <w:t>(</w:t>
      </w:r>
      <w:r w:rsidRPr="00E83832">
        <w:t>Corporate Communication Projects</w:t>
      </w:r>
      <w:r w:rsidR="00182F21">
        <w:rPr>
          <w:rFonts w:hint="cs"/>
          <w:rtl/>
        </w:rPr>
        <w:t>)</w:t>
      </w:r>
      <w:bookmarkEnd w:id="34"/>
    </w:p>
    <w:p w14:paraId="4FA1DBD4" w14:textId="69E4EC57" w:rsidR="00E83832" w:rsidRPr="00E83832" w:rsidRDefault="00E83832" w:rsidP="00E242EF">
      <w:pPr>
        <w:ind w:left="752"/>
        <w:jc w:val="lowKashida"/>
        <w:rPr>
          <w:rFonts w:ascii="Sakkal Majalla" w:hAnsi="Sakkal Majalla" w:cs="Sakkal Majalla"/>
          <w:sz w:val="28"/>
          <w:szCs w:val="28"/>
        </w:rPr>
      </w:pPr>
      <w:r w:rsidRPr="00E83832">
        <w:rPr>
          <w:rFonts w:ascii="Sakkal Majalla" w:hAnsi="Sakkal Majalla" w:cs="Sakkal Majalla"/>
          <w:sz w:val="28"/>
          <w:szCs w:val="28"/>
          <w:rtl/>
        </w:rPr>
        <w:t xml:space="preserve">تُعرف </w:t>
      </w:r>
      <w:r w:rsidRPr="00E83832">
        <w:rPr>
          <w:rFonts w:ascii="Sakkal Majalla" w:hAnsi="Sakkal Majalla" w:cs="Sakkal Majalla"/>
          <w:b/>
          <w:bCs/>
          <w:sz w:val="28"/>
          <w:szCs w:val="28"/>
          <w:rtl/>
        </w:rPr>
        <w:t>مشاريع الاتصال المؤسسي</w:t>
      </w:r>
      <w:r w:rsidRPr="00E83832">
        <w:rPr>
          <w:rFonts w:ascii="Sakkal Majalla" w:hAnsi="Sakkal Majalla" w:cs="Sakkal Majalla"/>
          <w:sz w:val="28"/>
          <w:szCs w:val="28"/>
          <w:rtl/>
        </w:rPr>
        <w:t xml:space="preserve"> بأنها المبادرات المخطط لها والتي تهدف إلى إدارة وتنسيق جميع أشكال الاتصال التي تقوم بها المؤسسة مع جمهورها الداخلي والخارجي، بهدف بناء والحفاظ على سمعتها الإيجابية، </w:t>
      </w:r>
      <w:r w:rsidR="00D84712">
        <w:rPr>
          <w:rFonts w:ascii="Sakkal Majalla" w:hAnsi="Sakkal Majalla" w:cs="Sakkal Majalla" w:hint="cs"/>
          <w:sz w:val="28"/>
          <w:szCs w:val="28"/>
          <w:rtl/>
        </w:rPr>
        <w:t>و</w:t>
      </w:r>
      <w:r w:rsidRPr="00E83832">
        <w:rPr>
          <w:rFonts w:ascii="Sakkal Majalla" w:hAnsi="Sakkal Majalla" w:cs="Sakkal Majalla"/>
          <w:sz w:val="28"/>
          <w:szCs w:val="28"/>
          <w:rtl/>
        </w:rPr>
        <w:t>تحقيق أهدافها الاستراتيجية، وتعزيز علاقاتها مع أصحاب المصلحة</w:t>
      </w:r>
      <w:r w:rsidR="00D84712">
        <w:rPr>
          <w:rFonts w:ascii="Sakkal Majalla" w:hAnsi="Sakkal Majalla" w:cs="Sakkal Majalla" w:hint="cs"/>
          <w:sz w:val="28"/>
          <w:szCs w:val="28"/>
          <w:rtl/>
        </w:rPr>
        <w:t xml:space="preserve"> </w:t>
      </w:r>
      <w:r w:rsidRPr="00E83832">
        <w:rPr>
          <w:rFonts w:ascii="Sakkal Majalla" w:hAnsi="Sakkal Majalla" w:cs="Sakkal Majalla"/>
          <w:sz w:val="28"/>
          <w:szCs w:val="28"/>
        </w:rPr>
        <w:t>(Argenti, 2009)</w:t>
      </w:r>
      <w:r w:rsidR="00D84712">
        <w:rPr>
          <w:rFonts w:ascii="Sakkal Majalla" w:hAnsi="Sakkal Majalla" w:cs="Sakkal Majalla" w:hint="cs"/>
          <w:sz w:val="28"/>
          <w:szCs w:val="28"/>
          <w:rtl/>
        </w:rPr>
        <w:t xml:space="preserve">. </w:t>
      </w:r>
      <w:r w:rsidRPr="00E83832">
        <w:rPr>
          <w:rFonts w:ascii="Sakkal Majalla" w:hAnsi="Sakkal Majalla" w:cs="Sakkal Majalla"/>
          <w:sz w:val="28"/>
          <w:szCs w:val="28"/>
          <w:rtl/>
        </w:rPr>
        <w:t>تشمل هذه المشاريع مجموعة واسعة من الأنشطة مثل</w:t>
      </w:r>
      <w:r w:rsidRPr="00E83832">
        <w:rPr>
          <w:rFonts w:ascii="Sakkal Majalla" w:hAnsi="Sakkal Majalla" w:cs="Sakkal Majalla"/>
          <w:sz w:val="28"/>
          <w:szCs w:val="28"/>
        </w:rPr>
        <w:t>:</w:t>
      </w:r>
    </w:p>
    <w:p w14:paraId="0F7B3653" w14:textId="77777777" w:rsidR="00E83832" w:rsidRPr="00182F21" w:rsidRDefault="00E83832" w:rsidP="00D22E1B">
      <w:pPr>
        <w:pStyle w:val="a6"/>
        <w:numPr>
          <w:ilvl w:val="0"/>
          <w:numId w:val="10"/>
        </w:numPr>
        <w:ind w:left="1319"/>
        <w:rPr>
          <w:rFonts w:ascii="Sakkal Majalla" w:hAnsi="Sakkal Majalla" w:cs="Sakkal Majalla"/>
          <w:sz w:val="28"/>
          <w:szCs w:val="28"/>
        </w:rPr>
      </w:pPr>
      <w:r w:rsidRPr="00182F21">
        <w:rPr>
          <w:rFonts w:ascii="Sakkal Majalla" w:hAnsi="Sakkal Majalla" w:cs="Sakkal Majalla"/>
          <w:sz w:val="28"/>
          <w:szCs w:val="28"/>
          <w:rtl/>
        </w:rPr>
        <w:t>حملات العلاقات العامة والتوعية</w:t>
      </w:r>
      <w:r w:rsidRPr="00182F21">
        <w:rPr>
          <w:rFonts w:ascii="Sakkal Majalla" w:hAnsi="Sakkal Majalla" w:cs="Sakkal Majalla"/>
          <w:sz w:val="28"/>
          <w:szCs w:val="28"/>
        </w:rPr>
        <w:t>.</w:t>
      </w:r>
    </w:p>
    <w:p w14:paraId="04DFCD9F" w14:textId="77777777" w:rsidR="00E83832" w:rsidRPr="00182F21" w:rsidRDefault="00E83832" w:rsidP="00D22E1B">
      <w:pPr>
        <w:pStyle w:val="a6"/>
        <w:numPr>
          <w:ilvl w:val="0"/>
          <w:numId w:val="10"/>
        </w:numPr>
        <w:ind w:left="1319"/>
        <w:rPr>
          <w:rFonts w:ascii="Sakkal Majalla" w:hAnsi="Sakkal Majalla" w:cs="Sakkal Majalla"/>
          <w:sz w:val="28"/>
          <w:szCs w:val="28"/>
        </w:rPr>
      </w:pPr>
      <w:r w:rsidRPr="00182F21">
        <w:rPr>
          <w:rFonts w:ascii="Sakkal Majalla" w:hAnsi="Sakkal Majalla" w:cs="Sakkal Majalla"/>
          <w:sz w:val="28"/>
          <w:szCs w:val="28"/>
          <w:rtl/>
        </w:rPr>
        <w:t>إدارة الفعاليات والمؤتمرات</w:t>
      </w:r>
      <w:r w:rsidRPr="00182F21">
        <w:rPr>
          <w:rFonts w:ascii="Sakkal Majalla" w:hAnsi="Sakkal Majalla" w:cs="Sakkal Majalla"/>
          <w:sz w:val="28"/>
          <w:szCs w:val="28"/>
        </w:rPr>
        <w:t>.</w:t>
      </w:r>
    </w:p>
    <w:p w14:paraId="18DFFA78" w14:textId="77777777" w:rsidR="00E83832" w:rsidRPr="00182F21" w:rsidRDefault="00E83832" w:rsidP="00D22E1B">
      <w:pPr>
        <w:pStyle w:val="a6"/>
        <w:numPr>
          <w:ilvl w:val="0"/>
          <w:numId w:val="10"/>
        </w:numPr>
        <w:ind w:left="1319"/>
        <w:rPr>
          <w:rFonts w:ascii="Sakkal Majalla" w:hAnsi="Sakkal Majalla" w:cs="Sakkal Majalla"/>
          <w:sz w:val="28"/>
          <w:szCs w:val="28"/>
        </w:rPr>
      </w:pPr>
      <w:r w:rsidRPr="00182F21">
        <w:rPr>
          <w:rFonts w:ascii="Sakkal Majalla" w:hAnsi="Sakkal Majalla" w:cs="Sakkal Majalla"/>
          <w:sz w:val="28"/>
          <w:szCs w:val="28"/>
          <w:rtl/>
        </w:rPr>
        <w:t>تطوير المحتوى الإعلامي والرقمي (مواقع ويب، منصات تواصل اجتماعي)</w:t>
      </w:r>
      <w:r w:rsidRPr="00182F21">
        <w:rPr>
          <w:rFonts w:ascii="Sakkal Majalla" w:hAnsi="Sakkal Majalla" w:cs="Sakkal Majalla"/>
          <w:sz w:val="28"/>
          <w:szCs w:val="28"/>
        </w:rPr>
        <w:t>.</w:t>
      </w:r>
    </w:p>
    <w:p w14:paraId="63989FCA" w14:textId="77777777" w:rsidR="00E83832" w:rsidRPr="00182F21" w:rsidRDefault="00E83832" w:rsidP="00D22E1B">
      <w:pPr>
        <w:pStyle w:val="a6"/>
        <w:numPr>
          <w:ilvl w:val="0"/>
          <w:numId w:val="10"/>
        </w:numPr>
        <w:ind w:left="1319"/>
        <w:rPr>
          <w:rFonts w:ascii="Sakkal Majalla" w:hAnsi="Sakkal Majalla" w:cs="Sakkal Majalla"/>
          <w:sz w:val="28"/>
          <w:szCs w:val="28"/>
        </w:rPr>
      </w:pPr>
      <w:r w:rsidRPr="00182F21">
        <w:rPr>
          <w:rFonts w:ascii="Sakkal Majalla" w:hAnsi="Sakkal Majalla" w:cs="Sakkal Majalla"/>
          <w:sz w:val="28"/>
          <w:szCs w:val="28"/>
          <w:rtl/>
        </w:rPr>
        <w:t>إدارة الأزمات والاتصال في حالات الطوارئ</w:t>
      </w:r>
      <w:r w:rsidRPr="00182F21">
        <w:rPr>
          <w:rFonts w:ascii="Sakkal Majalla" w:hAnsi="Sakkal Majalla" w:cs="Sakkal Majalla"/>
          <w:sz w:val="28"/>
          <w:szCs w:val="28"/>
        </w:rPr>
        <w:t>.</w:t>
      </w:r>
    </w:p>
    <w:p w14:paraId="40F18E68" w14:textId="77777777" w:rsidR="00E2341A" w:rsidRDefault="00E83832" w:rsidP="00D22E1B">
      <w:pPr>
        <w:pStyle w:val="a6"/>
        <w:numPr>
          <w:ilvl w:val="0"/>
          <w:numId w:val="10"/>
        </w:numPr>
        <w:ind w:left="1319"/>
        <w:rPr>
          <w:rFonts w:ascii="Sakkal Majalla" w:hAnsi="Sakkal Majalla" w:cs="Sakkal Majalla"/>
          <w:sz w:val="28"/>
          <w:szCs w:val="28"/>
        </w:rPr>
      </w:pPr>
      <w:r w:rsidRPr="00182F21">
        <w:rPr>
          <w:rFonts w:ascii="Sakkal Majalla" w:hAnsi="Sakkal Majalla" w:cs="Sakkal Majalla"/>
          <w:sz w:val="28"/>
          <w:szCs w:val="28"/>
          <w:rtl/>
        </w:rPr>
        <w:t>بناء الهوية البصرية والعلامة التجارية</w:t>
      </w:r>
      <w:r w:rsidR="00E2341A">
        <w:rPr>
          <w:rFonts w:ascii="Sakkal Majalla" w:hAnsi="Sakkal Majalla" w:cs="Sakkal Majalla" w:hint="cs"/>
          <w:sz w:val="28"/>
          <w:szCs w:val="28"/>
          <w:rtl/>
        </w:rPr>
        <w:t>.</w:t>
      </w:r>
    </w:p>
    <w:p w14:paraId="7136EC2F" w14:textId="304513D5" w:rsidR="00E83832" w:rsidRDefault="00E83832" w:rsidP="00D22E1B">
      <w:pPr>
        <w:spacing w:before="240"/>
        <w:ind w:left="752"/>
        <w:jc w:val="lowKashida"/>
        <w:rPr>
          <w:rFonts w:ascii="Sakkal Majalla" w:hAnsi="Sakkal Majalla" w:cs="Sakkal Majalla"/>
          <w:sz w:val="28"/>
          <w:szCs w:val="28"/>
          <w:rtl/>
        </w:rPr>
      </w:pPr>
      <w:r w:rsidRPr="00182F21">
        <w:rPr>
          <w:rFonts w:ascii="Sakkal Majalla" w:hAnsi="Sakkal Majalla" w:cs="Sakkal Majalla"/>
          <w:sz w:val="28"/>
          <w:szCs w:val="28"/>
          <w:rtl/>
        </w:rPr>
        <w:lastRenderedPageBreak/>
        <w:t>في سياق الهيئات الحكومية، تكتسب مشاريع الاتصال المؤسسي أهمية خاصة في تعزيز الشفافية، نشر المعلومات الدقيقة، بناء الثقة مع المواطنين، وتوضيح السياسات والبرامج الحكومية</w:t>
      </w:r>
      <w:r w:rsidRPr="00182F21">
        <w:rPr>
          <w:rFonts w:ascii="Sakkal Majalla" w:hAnsi="Sakkal Majalla" w:cs="Sakkal Majalla"/>
          <w:sz w:val="28"/>
          <w:szCs w:val="28"/>
        </w:rPr>
        <w:t xml:space="preserve"> </w:t>
      </w:r>
      <w:r w:rsidR="00E2341A">
        <w:rPr>
          <w:rFonts w:ascii="Sakkal Majalla" w:hAnsi="Sakkal Majalla" w:cs="Sakkal Majalla" w:hint="cs"/>
          <w:sz w:val="28"/>
          <w:szCs w:val="28"/>
          <w:rtl/>
        </w:rPr>
        <w:t>(</w:t>
      </w:r>
      <w:r w:rsidRPr="00182F21">
        <w:rPr>
          <w:rFonts w:ascii="Sakkal Majalla" w:hAnsi="Sakkal Majalla" w:cs="Sakkal Majalla"/>
          <w:sz w:val="28"/>
          <w:szCs w:val="28"/>
        </w:rPr>
        <w:t>Heath, 2017</w:t>
      </w:r>
      <w:r w:rsidR="00E2341A">
        <w:rPr>
          <w:rFonts w:ascii="Sakkal Majalla" w:hAnsi="Sakkal Majalla" w:cs="Sakkal Majalla" w:hint="cs"/>
          <w:sz w:val="28"/>
          <w:szCs w:val="28"/>
          <w:rtl/>
        </w:rPr>
        <w:t>).</w:t>
      </w:r>
    </w:p>
    <w:p w14:paraId="6F0C4429" w14:textId="1BA50350" w:rsidR="00E83832" w:rsidRPr="00E83832" w:rsidRDefault="00E83832" w:rsidP="00DD122B">
      <w:pPr>
        <w:pStyle w:val="3"/>
      </w:pPr>
      <w:bookmarkStart w:id="35" w:name="_Toc204995628"/>
      <w:r w:rsidRPr="00E83832">
        <w:rPr>
          <w:rtl/>
        </w:rPr>
        <w:t xml:space="preserve">الهيئات الحكومية </w:t>
      </w:r>
      <w:r w:rsidR="005C17B4" w:rsidRPr="00E83832">
        <w:rPr>
          <w:rFonts w:hint="cs"/>
          <w:rtl/>
        </w:rPr>
        <w:t>السعودية</w:t>
      </w:r>
      <w:r w:rsidR="005C17B4">
        <w:rPr>
          <w:rFonts w:hint="cs"/>
          <w:rtl/>
        </w:rPr>
        <w:t xml:space="preserve"> </w:t>
      </w:r>
      <w:r w:rsidR="005C17B4" w:rsidRPr="00E83832">
        <w:t>(</w:t>
      </w:r>
      <w:r w:rsidRPr="00E83832">
        <w:t>Saudi Government Entities)</w:t>
      </w:r>
      <w:bookmarkEnd w:id="35"/>
    </w:p>
    <w:p w14:paraId="449FB98D" w14:textId="77777777" w:rsidR="00E83832" w:rsidRPr="00E83832" w:rsidRDefault="00E83832" w:rsidP="00640D8D">
      <w:pPr>
        <w:ind w:left="752"/>
        <w:jc w:val="lowKashida"/>
        <w:rPr>
          <w:rFonts w:ascii="Sakkal Majalla" w:hAnsi="Sakkal Majalla" w:cs="Sakkal Majalla"/>
          <w:sz w:val="28"/>
          <w:szCs w:val="28"/>
        </w:rPr>
      </w:pPr>
      <w:r w:rsidRPr="00E83832">
        <w:rPr>
          <w:rFonts w:ascii="Sakkal Majalla" w:hAnsi="Sakkal Majalla" w:cs="Sakkal Majalla"/>
          <w:sz w:val="28"/>
          <w:szCs w:val="28"/>
          <w:rtl/>
        </w:rPr>
        <w:t xml:space="preserve">تُعرف </w:t>
      </w:r>
      <w:r w:rsidRPr="00640D8D">
        <w:rPr>
          <w:rFonts w:ascii="Sakkal Majalla" w:hAnsi="Sakkal Majalla" w:cs="Sakkal Majalla"/>
          <w:b/>
          <w:bCs/>
          <w:sz w:val="28"/>
          <w:szCs w:val="28"/>
          <w:rtl/>
        </w:rPr>
        <w:t>الهيئات الحكومية</w:t>
      </w:r>
      <w:r w:rsidRPr="00E83832">
        <w:rPr>
          <w:rFonts w:ascii="Sakkal Majalla" w:hAnsi="Sakkal Majalla" w:cs="Sakkal Majalla"/>
          <w:sz w:val="28"/>
          <w:szCs w:val="28"/>
          <w:rtl/>
        </w:rPr>
        <w:t xml:space="preserve"> بأنها المؤسسات التي تُشكل جزءًا من الجهاز الإداري للدولة، وتُكلف بتنفيذ السياسات العامة، تقديم الخدمات للمواطنين، أو تنظيم قطاعات معينة. تُعدّ الهيئة السعودية للمواصفات والمقاييس والجودة</w:t>
      </w:r>
      <w:r w:rsidRPr="00E83832">
        <w:rPr>
          <w:rFonts w:ascii="Sakkal Majalla" w:hAnsi="Sakkal Majalla" w:cs="Sakkal Majalla"/>
          <w:sz w:val="28"/>
          <w:szCs w:val="28"/>
        </w:rPr>
        <w:t xml:space="preserve"> (SASO) </w:t>
      </w:r>
      <w:r w:rsidRPr="00E83832">
        <w:rPr>
          <w:rFonts w:ascii="Sakkal Majalla" w:hAnsi="Sakkal Majalla" w:cs="Sakkal Majalla"/>
          <w:sz w:val="28"/>
          <w:szCs w:val="28"/>
          <w:rtl/>
        </w:rPr>
        <w:t>إحدى هذه الهيئات، وتُعرف بأنها الجهة المرجعية في المملكة للمواصفات القياسية، المقاييس، ومعايرة الجودة</w:t>
      </w:r>
      <w:r w:rsidRPr="00E83832">
        <w:rPr>
          <w:rFonts w:ascii="Sakkal Majalla" w:hAnsi="Sakkal Majalla" w:cs="Sakkal Majalla"/>
          <w:sz w:val="28"/>
          <w:szCs w:val="28"/>
        </w:rPr>
        <w:t xml:space="preserve">. </w:t>
      </w:r>
      <w:r w:rsidRPr="00E83832">
        <w:rPr>
          <w:rFonts w:ascii="Sakkal Majalla" w:hAnsi="Sakkal Majalla" w:cs="Sakkal Majalla"/>
          <w:sz w:val="28"/>
          <w:szCs w:val="28"/>
          <w:rtl/>
        </w:rPr>
        <w:t>تُقدم المشاريع في القطاع الحكومي مجموعة فريدة من التحديات، بما في ذلك</w:t>
      </w:r>
      <w:r w:rsidRPr="00E83832">
        <w:rPr>
          <w:rFonts w:ascii="Sakkal Majalla" w:hAnsi="Sakkal Majalla" w:cs="Sakkal Majalla"/>
          <w:sz w:val="28"/>
          <w:szCs w:val="28"/>
        </w:rPr>
        <w:t>:</w:t>
      </w:r>
    </w:p>
    <w:p w14:paraId="3E9E3C5A" w14:textId="3BCD866F" w:rsidR="00E83832" w:rsidRPr="00E83832" w:rsidRDefault="00E83832" w:rsidP="00640D8D">
      <w:pPr>
        <w:pStyle w:val="a6"/>
        <w:numPr>
          <w:ilvl w:val="0"/>
          <w:numId w:val="10"/>
        </w:numPr>
        <w:ind w:left="1319"/>
        <w:rPr>
          <w:rFonts w:ascii="Sakkal Majalla" w:hAnsi="Sakkal Majalla" w:cs="Sakkal Majalla"/>
          <w:sz w:val="28"/>
          <w:szCs w:val="28"/>
        </w:rPr>
      </w:pPr>
      <w:r w:rsidRPr="00E83832">
        <w:rPr>
          <w:rFonts w:ascii="Sakkal Majalla" w:hAnsi="Sakkal Majalla" w:cs="Sakkal Majalla"/>
          <w:b/>
          <w:bCs/>
          <w:sz w:val="28"/>
          <w:szCs w:val="28"/>
          <w:rtl/>
        </w:rPr>
        <w:t>التعقيد التنظيمي والبيروقراطية</w:t>
      </w:r>
      <w:r w:rsidR="00C97451" w:rsidRPr="00C97451">
        <w:rPr>
          <w:rFonts w:ascii="Sakkal Majalla" w:hAnsi="Sakkal Majalla" w:cs="Sakkal Majalla" w:hint="cs"/>
          <w:b/>
          <w:bCs/>
          <w:sz w:val="28"/>
          <w:szCs w:val="28"/>
          <w:rtl/>
        </w:rPr>
        <w:t>:</w:t>
      </w:r>
      <w:r w:rsidR="00C97451">
        <w:rPr>
          <w:rFonts w:ascii="Sakkal Majalla" w:hAnsi="Sakkal Majalla" w:cs="Sakkal Majalla" w:hint="cs"/>
          <w:sz w:val="28"/>
          <w:szCs w:val="28"/>
          <w:rtl/>
        </w:rPr>
        <w:t xml:space="preserve"> </w:t>
      </w:r>
      <w:r w:rsidRPr="00E83832">
        <w:rPr>
          <w:rFonts w:ascii="Sakkal Majalla" w:hAnsi="Sakkal Majalla" w:cs="Sakkal Majalla"/>
          <w:sz w:val="28"/>
          <w:szCs w:val="28"/>
          <w:rtl/>
        </w:rPr>
        <w:t>عمليات الموافقة المتعددة والالتزام الصارم باللوائح</w:t>
      </w:r>
      <w:r w:rsidRPr="00E83832">
        <w:rPr>
          <w:rFonts w:ascii="Sakkal Majalla" w:hAnsi="Sakkal Majalla" w:cs="Sakkal Majalla"/>
          <w:sz w:val="28"/>
          <w:szCs w:val="28"/>
        </w:rPr>
        <w:t>.</w:t>
      </w:r>
    </w:p>
    <w:p w14:paraId="577E1246" w14:textId="5CFBEDE3" w:rsidR="00E83832" w:rsidRPr="00E83832" w:rsidRDefault="00E83832" w:rsidP="00640D8D">
      <w:pPr>
        <w:pStyle w:val="a6"/>
        <w:numPr>
          <w:ilvl w:val="0"/>
          <w:numId w:val="10"/>
        </w:numPr>
        <w:ind w:left="1319"/>
        <w:rPr>
          <w:rFonts w:ascii="Sakkal Majalla" w:hAnsi="Sakkal Majalla" w:cs="Sakkal Majalla"/>
          <w:sz w:val="28"/>
          <w:szCs w:val="28"/>
        </w:rPr>
      </w:pPr>
      <w:r w:rsidRPr="00E83832">
        <w:rPr>
          <w:rFonts w:ascii="Sakkal Majalla" w:hAnsi="Sakkal Majalla" w:cs="Sakkal Majalla"/>
          <w:b/>
          <w:bCs/>
          <w:sz w:val="28"/>
          <w:szCs w:val="28"/>
          <w:rtl/>
        </w:rPr>
        <w:t>المساءلة العامة</w:t>
      </w:r>
      <w:r w:rsidR="00C97451" w:rsidRPr="00C97451">
        <w:rPr>
          <w:rFonts w:ascii="Sakkal Majalla" w:hAnsi="Sakkal Majalla" w:cs="Sakkal Majalla" w:hint="cs"/>
          <w:b/>
          <w:bCs/>
          <w:sz w:val="28"/>
          <w:szCs w:val="28"/>
          <w:rtl/>
        </w:rPr>
        <w:t xml:space="preserve">: </w:t>
      </w:r>
      <w:r w:rsidRPr="00E83832">
        <w:rPr>
          <w:rFonts w:ascii="Sakkal Majalla" w:hAnsi="Sakkal Majalla" w:cs="Sakkal Majalla"/>
          <w:sz w:val="28"/>
          <w:szCs w:val="28"/>
          <w:rtl/>
        </w:rPr>
        <w:t>المشاريع تخضع لتدقيق عام ووسائل إعلامية</w:t>
      </w:r>
      <w:r w:rsidRPr="00E83832">
        <w:rPr>
          <w:rFonts w:ascii="Sakkal Majalla" w:hAnsi="Sakkal Majalla" w:cs="Sakkal Majalla"/>
          <w:sz w:val="28"/>
          <w:szCs w:val="28"/>
        </w:rPr>
        <w:t>.</w:t>
      </w:r>
    </w:p>
    <w:p w14:paraId="1A8FEF82" w14:textId="1BB6CD1F" w:rsidR="00E83832" w:rsidRPr="00E83832" w:rsidRDefault="00E83832" w:rsidP="00640D8D">
      <w:pPr>
        <w:pStyle w:val="a6"/>
        <w:numPr>
          <w:ilvl w:val="0"/>
          <w:numId w:val="10"/>
        </w:numPr>
        <w:ind w:left="1319"/>
        <w:rPr>
          <w:rFonts w:ascii="Sakkal Majalla" w:hAnsi="Sakkal Majalla" w:cs="Sakkal Majalla"/>
          <w:sz w:val="28"/>
          <w:szCs w:val="28"/>
        </w:rPr>
      </w:pPr>
      <w:r w:rsidRPr="00E83832">
        <w:rPr>
          <w:rFonts w:ascii="Sakkal Majalla" w:hAnsi="Sakkal Majalla" w:cs="Sakkal Majalla"/>
          <w:b/>
          <w:bCs/>
          <w:sz w:val="28"/>
          <w:szCs w:val="28"/>
          <w:rtl/>
        </w:rPr>
        <w:t>تعدد أصحاب المصلحة</w:t>
      </w:r>
      <w:r w:rsidR="00C97451" w:rsidRPr="00C97451">
        <w:rPr>
          <w:rFonts w:ascii="Sakkal Majalla" w:hAnsi="Sakkal Majalla" w:cs="Sakkal Majalla" w:hint="cs"/>
          <w:b/>
          <w:bCs/>
          <w:sz w:val="28"/>
          <w:szCs w:val="28"/>
          <w:rtl/>
        </w:rPr>
        <w:t>:</w:t>
      </w:r>
      <w:r w:rsidR="00C97451">
        <w:rPr>
          <w:rFonts w:ascii="Sakkal Majalla" w:hAnsi="Sakkal Majalla" w:cs="Sakkal Majalla" w:hint="cs"/>
          <w:sz w:val="28"/>
          <w:szCs w:val="28"/>
          <w:rtl/>
        </w:rPr>
        <w:t xml:space="preserve"> </w:t>
      </w:r>
      <w:r w:rsidRPr="00E83832">
        <w:rPr>
          <w:rFonts w:ascii="Sakkal Majalla" w:hAnsi="Sakkal Majalla" w:cs="Sakkal Majalla"/>
          <w:sz w:val="28"/>
          <w:szCs w:val="28"/>
          <w:rtl/>
        </w:rPr>
        <w:t>وجود عدد كبير من الأطراف المعنية ذات المصالح المختلفة (جهات حكومية أخرى، الجمهور، القطاع الخاص)</w:t>
      </w:r>
      <w:r w:rsidRPr="00E83832">
        <w:rPr>
          <w:rFonts w:ascii="Sakkal Majalla" w:hAnsi="Sakkal Majalla" w:cs="Sakkal Majalla"/>
          <w:sz w:val="28"/>
          <w:szCs w:val="28"/>
        </w:rPr>
        <w:t>.</w:t>
      </w:r>
    </w:p>
    <w:p w14:paraId="1EE40D2B" w14:textId="7109A7FE" w:rsidR="00E83832" w:rsidRPr="00E83832" w:rsidRDefault="00E83832" w:rsidP="00640D8D">
      <w:pPr>
        <w:pStyle w:val="a6"/>
        <w:numPr>
          <w:ilvl w:val="0"/>
          <w:numId w:val="10"/>
        </w:numPr>
        <w:ind w:left="1319"/>
        <w:rPr>
          <w:rFonts w:ascii="Sakkal Majalla" w:hAnsi="Sakkal Majalla" w:cs="Sakkal Majalla"/>
          <w:sz w:val="28"/>
          <w:szCs w:val="28"/>
        </w:rPr>
      </w:pPr>
      <w:r w:rsidRPr="00E83832">
        <w:rPr>
          <w:rFonts w:ascii="Sakkal Majalla" w:hAnsi="Sakkal Majalla" w:cs="Sakkal Majalla"/>
          <w:b/>
          <w:bCs/>
          <w:sz w:val="28"/>
          <w:szCs w:val="28"/>
          <w:rtl/>
        </w:rPr>
        <w:t>التأثير السياسي</w:t>
      </w:r>
      <w:r w:rsidR="00C97451" w:rsidRPr="00C97451">
        <w:rPr>
          <w:rFonts w:ascii="Sakkal Majalla" w:hAnsi="Sakkal Majalla" w:cs="Sakkal Majalla" w:hint="cs"/>
          <w:b/>
          <w:bCs/>
          <w:sz w:val="28"/>
          <w:szCs w:val="28"/>
          <w:rtl/>
        </w:rPr>
        <w:t>:</w:t>
      </w:r>
      <w:r w:rsidR="00C97451">
        <w:rPr>
          <w:rFonts w:ascii="Sakkal Majalla" w:hAnsi="Sakkal Majalla" w:cs="Sakkal Majalla" w:hint="cs"/>
          <w:sz w:val="28"/>
          <w:szCs w:val="28"/>
          <w:rtl/>
        </w:rPr>
        <w:t xml:space="preserve"> </w:t>
      </w:r>
      <w:r w:rsidRPr="00E83832">
        <w:rPr>
          <w:rFonts w:ascii="Sakkal Majalla" w:hAnsi="Sakkal Majalla" w:cs="Sakkal Majalla"/>
          <w:sz w:val="28"/>
          <w:szCs w:val="28"/>
          <w:rtl/>
        </w:rPr>
        <w:t>التغيرات في الأولويات أو السياسات الحكومية قد تؤثر على مسار المشاريع</w:t>
      </w:r>
      <w:r w:rsidRPr="00E83832">
        <w:rPr>
          <w:rFonts w:ascii="Sakkal Majalla" w:hAnsi="Sakkal Majalla" w:cs="Sakkal Majalla"/>
          <w:sz w:val="28"/>
          <w:szCs w:val="28"/>
        </w:rPr>
        <w:t xml:space="preserve"> </w:t>
      </w:r>
      <w:r w:rsidR="00C97451">
        <w:rPr>
          <w:rFonts w:ascii="Sakkal Majalla" w:hAnsi="Sakkal Majalla" w:cs="Sakkal Majalla" w:hint="cs"/>
          <w:sz w:val="28"/>
          <w:szCs w:val="28"/>
          <w:rtl/>
        </w:rPr>
        <w:t>(</w:t>
      </w:r>
      <w:r w:rsidRPr="00E83832">
        <w:rPr>
          <w:rFonts w:ascii="Sakkal Majalla" w:hAnsi="Sakkal Majalla" w:cs="Sakkal Majalla"/>
          <w:sz w:val="28"/>
          <w:szCs w:val="28"/>
        </w:rPr>
        <w:t>Flyvbjerg et al., 2003</w:t>
      </w:r>
      <w:r w:rsidR="00C97451">
        <w:rPr>
          <w:rFonts w:ascii="Sakkal Majalla" w:hAnsi="Sakkal Majalla" w:cs="Sakkal Majalla" w:hint="cs"/>
          <w:sz w:val="28"/>
          <w:szCs w:val="28"/>
          <w:rtl/>
        </w:rPr>
        <w:t>)</w:t>
      </w:r>
      <w:r w:rsidRPr="00E83832">
        <w:rPr>
          <w:rFonts w:ascii="Sakkal Majalla" w:hAnsi="Sakkal Majalla" w:cs="Sakkal Majalla"/>
          <w:sz w:val="28"/>
          <w:szCs w:val="28"/>
        </w:rPr>
        <w:t>.</w:t>
      </w:r>
    </w:p>
    <w:p w14:paraId="066AB7F0" w14:textId="3ACE2FCE" w:rsidR="005C17B4" w:rsidRDefault="00E83832" w:rsidP="00963CCD">
      <w:pPr>
        <w:ind w:left="327"/>
        <w:jc w:val="lowKashida"/>
        <w:rPr>
          <w:rFonts w:ascii="Sakkal Majalla" w:hAnsi="Sakkal Majalla" w:cs="Sakkal Majalla"/>
          <w:sz w:val="28"/>
          <w:szCs w:val="28"/>
          <w:rtl/>
          <w:lang w:bidi="ar-EG"/>
        </w:rPr>
      </w:pPr>
      <w:r w:rsidRPr="00E83832">
        <w:rPr>
          <w:rFonts w:ascii="Sakkal Majalla" w:hAnsi="Sakkal Majalla" w:cs="Sakkal Majalla"/>
          <w:sz w:val="28"/>
          <w:szCs w:val="28"/>
          <w:rtl/>
          <w:lang w:bidi="ar-EG"/>
        </w:rPr>
        <w:t>إن فهم هذه المفاهيم وتداخلاتها سيُمكن من بناء إطار تحليلي متين لدراسة أثر إدارة المخاطر على مشاريع الاتصال المؤسسي في الهيئة السعودية للمواصفات والمقاييس والجودة، وتحديد العوامل التي تُسهم في تحقيق الوقت والتكلفة المستهدفة أو تجاوزها</w:t>
      </w:r>
      <w:r w:rsidR="00640D8D">
        <w:rPr>
          <w:rFonts w:ascii="Sakkal Majalla" w:hAnsi="Sakkal Majalla" w:cs="Sakkal Majalla" w:hint="cs"/>
          <w:sz w:val="28"/>
          <w:szCs w:val="28"/>
          <w:rtl/>
          <w:lang w:bidi="ar-EG"/>
        </w:rPr>
        <w:t>.</w:t>
      </w:r>
    </w:p>
    <w:p w14:paraId="130CCE3A" w14:textId="77777777" w:rsidR="005C17B4" w:rsidRDefault="005C17B4">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E715580" w14:textId="0DEF7000" w:rsidR="00D22171" w:rsidRPr="00A71853" w:rsidRDefault="00D22171" w:rsidP="000904C8">
      <w:pPr>
        <w:pStyle w:val="2"/>
        <w:rPr>
          <w:rtl/>
        </w:rPr>
      </w:pPr>
      <w:bookmarkStart w:id="36" w:name="_Toc204995629"/>
      <w:r w:rsidRPr="00A71853">
        <w:rPr>
          <w:rtl/>
        </w:rPr>
        <w:lastRenderedPageBreak/>
        <w:t>المنهجية وطرق البحث</w:t>
      </w:r>
      <w:bookmarkEnd w:id="36"/>
    </w:p>
    <w:p w14:paraId="7552F9A9" w14:textId="77777777" w:rsidR="005E1C1C" w:rsidRDefault="00777063" w:rsidP="000904C8">
      <w:pPr>
        <w:pStyle w:val="3"/>
      </w:pPr>
      <w:bookmarkStart w:id="37" w:name="_Toc204995630"/>
      <w:r w:rsidRPr="00777063">
        <w:rPr>
          <w:rtl/>
        </w:rPr>
        <w:t>المنهج العلمي:</w:t>
      </w:r>
      <w:bookmarkEnd w:id="37"/>
      <w:r w:rsidRPr="00777063">
        <w:rPr>
          <w:rtl/>
        </w:rPr>
        <w:t xml:space="preserve"> </w:t>
      </w:r>
    </w:p>
    <w:p w14:paraId="11920042" w14:textId="6D5C664E" w:rsidR="00777063" w:rsidRDefault="00526AA3" w:rsidP="005E1C1C">
      <w:pPr>
        <w:pStyle w:val="a6"/>
        <w:jc w:val="lowKashida"/>
        <w:rPr>
          <w:rFonts w:ascii="Sakkal Majalla" w:hAnsi="Sakkal Majalla" w:cs="Sakkal Majalla"/>
          <w:sz w:val="28"/>
          <w:szCs w:val="28"/>
        </w:rPr>
      </w:pPr>
      <w:r w:rsidRPr="00526AA3">
        <w:rPr>
          <w:rFonts w:ascii="Sakkal Majalla" w:hAnsi="Sakkal Majalla" w:cs="Sakkal Majalla"/>
          <w:sz w:val="28"/>
          <w:szCs w:val="28"/>
          <w:rtl/>
        </w:rPr>
        <w:t>ستعتمد هذه الدراسة على المنهج الوصفي التحليلي (</w:t>
      </w:r>
      <w:r w:rsidRPr="00526AA3">
        <w:rPr>
          <w:rFonts w:ascii="Sakkal Majalla" w:hAnsi="Sakkal Majalla" w:cs="Sakkal Majalla"/>
          <w:sz w:val="28"/>
          <w:szCs w:val="28"/>
        </w:rPr>
        <w:t>Descriptive Analytical Approach</w:t>
      </w:r>
      <w:r w:rsidRPr="00526AA3">
        <w:rPr>
          <w:rFonts w:ascii="Sakkal Majalla" w:hAnsi="Sakkal Majalla" w:cs="Sakkal Majalla"/>
          <w:sz w:val="28"/>
          <w:szCs w:val="28"/>
          <w:rtl/>
        </w:rPr>
        <w:t>). يُعتبر هذا المنهج الأنسب للإجابة على أسئلة البحث التي تتناول "الأثر" أو "العلاقة" بين المتغيرات</w:t>
      </w:r>
      <w:r w:rsidR="009B5332">
        <w:rPr>
          <w:rFonts w:ascii="Sakkal Majalla" w:hAnsi="Sakkal Majalla" w:cs="Sakkal Majalla" w:hint="cs"/>
          <w:sz w:val="28"/>
          <w:szCs w:val="28"/>
          <w:rtl/>
        </w:rPr>
        <w:t>، كما</w:t>
      </w:r>
      <w:r w:rsidRPr="00526AA3">
        <w:rPr>
          <w:rFonts w:ascii="Sakkal Majalla" w:hAnsi="Sakkal Majalla" w:cs="Sakkal Majalla"/>
          <w:sz w:val="28"/>
          <w:szCs w:val="28"/>
          <w:rtl/>
        </w:rPr>
        <w:t xml:space="preserve"> يُمكن المنهج الوصفي التحليلي الباحث من وصف الظاهرة المدروسة (ممارسات إدارة المخاطر وأداء المشاريع) كما هي موجودة في الواقع، ثم تحليل البيانات المجمعة لتحديد العلاقات الارتباطية أو السببية بين المتغيرات، وفهم العوامل المؤثرة (</w:t>
      </w:r>
      <w:r w:rsidRPr="00526AA3">
        <w:rPr>
          <w:rFonts w:ascii="Sakkal Majalla" w:hAnsi="Sakkal Majalla" w:cs="Sakkal Majalla"/>
          <w:sz w:val="28"/>
          <w:szCs w:val="28"/>
        </w:rPr>
        <w:t>Creswell, 2014</w:t>
      </w:r>
      <w:r w:rsidRPr="00526AA3">
        <w:rPr>
          <w:rFonts w:ascii="Sakkal Majalla" w:hAnsi="Sakkal Majalla" w:cs="Sakkal Majalla"/>
          <w:sz w:val="28"/>
          <w:szCs w:val="28"/>
          <w:rtl/>
        </w:rPr>
        <w:t>).</w:t>
      </w:r>
    </w:p>
    <w:p w14:paraId="31DB7C80" w14:textId="77777777" w:rsidR="00526AA3" w:rsidRPr="00526AA3" w:rsidRDefault="00526AA3" w:rsidP="00C177F5">
      <w:pPr>
        <w:pStyle w:val="a6"/>
        <w:jc w:val="lowKashida"/>
        <w:rPr>
          <w:rFonts w:ascii="Sakkal Majalla" w:hAnsi="Sakkal Majalla" w:cs="Sakkal Majalla"/>
          <w:b/>
          <w:bCs/>
          <w:sz w:val="28"/>
          <w:szCs w:val="28"/>
          <w:rtl/>
        </w:rPr>
      </w:pPr>
      <w:r w:rsidRPr="00526AA3">
        <w:rPr>
          <w:rFonts w:ascii="Sakkal Majalla" w:hAnsi="Sakkal Majalla" w:cs="Sakkal Majalla"/>
          <w:b/>
          <w:bCs/>
          <w:sz w:val="28"/>
          <w:szCs w:val="28"/>
          <w:rtl/>
        </w:rPr>
        <w:t>سيتمثل الجانب الوصفي في:</w:t>
      </w:r>
    </w:p>
    <w:p w14:paraId="66E4CC48" w14:textId="77777777" w:rsidR="00526AA3" w:rsidRPr="00526AA3" w:rsidRDefault="00526AA3" w:rsidP="00C177F5">
      <w:pPr>
        <w:pStyle w:val="a6"/>
        <w:numPr>
          <w:ilvl w:val="0"/>
          <w:numId w:val="11"/>
        </w:numPr>
        <w:jc w:val="lowKashida"/>
        <w:rPr>
          <w:rFonts w:ascii="Sakkal Majalla" w:hAnsi="Sakkal Majalla" w:cs="Sakkal Majalla"/>
          <w:sz w:val="28"/>
          <w:szCs w:val="28"/>
          <w:rtl/>
        </w:rPr>
      </w:pPr>
      <w:r w:rsidRPr="00526AA3">
        <w:rPr>
          <w:rFonts w:ascii="Sakkal Majalla" w:hAnsi="Sakkal Majalla" w:cs="Sakkal Majalla"/>
          <w:sz w:val="28"/>
          <w:szCs w:val="28"/>
          <w:rtl/>
        </w:rPr>
        <w:t>وصف واقع ممارسات إدارة المخاطر المطبقة في مشاريع الاتصال المؤسسي بالهيئة.</w:t>
      </w:r>
    </w:p>
    <w:p w14:paraId="5F5D92BC" w14:textId="77777777" w:rsidR="00526AA3" w:rsidRPr="00526AA3" w:rsidRDefault="00526AA3" w:rsidP="00C177F5">
      <w:pPr>
        <w:pStyle w:val="a6"/>
        <w:numPr>
          <w:ilvl w:val="0"/>
          <w:numId w:val="11"/>
        </w:numPr>
        <w:jc w:val="lowKashida"/>
        <w:rPr>
          <w:rFonts w:ascii="Sakkal Majalla" w:hAnsi="Sakkal Majalla" w:cs="Sakkal Majalla"/>
          <w:sz w:val="28"/>
          <w:szCs w:val="28"/>
          <w:rtl/>
        </w:rPr>
      </w:pPr>
      <w:r w:rsidRPr="00526AA3">
        <w:rPr>
          <w:rFonts w:ascii="Sakkal Majalla" w:hAnsi="Sakkal Majalla" w:cs="Sakkal Majalla"/>
          <w:sz w:val="28"/>
          <w:szCs w:val="28"/>
          <w:rtl/>
        </w:rPr>
        <w:t>وصف الوضع الحالي لأداء هذه المشاريع من حيث الوقت والتكلفة.</w:t>
      </w:r>
    </w:p>
    <w:p w14:paraId="7671BA1A" w14:textId="77777777" w:rsidR="00526AA3" w:rsidRPr="00526AA3" w:rsidRDefault="00526AA3" w:rsidP="00C177F5">
      <w:pPr>
        <w:pStyle w:val="a6"/>
        <w:numPr>
          <w:ilvl w:val="0"/>
          <w:numId w:val="11"/>
        </w:numPr>
        <w:jc w:val="lowKashida"/>
        <w:rPr>
          <w:rFonts w:ascii="Sakkal Majalla" w:hAnsi="Sakkal Majalla" w:cs="Sakkal Majalla"/>
          <w:sz w:val="28"/>
          <w:szCs w:val="28"/>
          <w:rtl/>
        </w:rPr>
      </w:pPr>
      <w:r w:rsidRPr="00526AA3">
        <w:rPr>
          <w:rFonts w:ascii="Sakkal Majalla" w:hAnsi="Sakkal Majalla" w:cs="Sakkal Majalla"/>
          <w:sz w:val="28"/>
          <w:szCs w:val="28"/>
          <w:rtl/>
        </w:rPr>
        <w:t>تحديد ووصف أبرز المخاطر التي تواجه هذه المشاريع.</w:t>
      </w:r>
    </w:p>
    <w:p w14:paraId="2EFDA061" w14:textId="77777777" w:rsidR="00526AA3" w:rsidRPr="00526AA3" w:rsidRDefault="00526AA3" w:rsidP="00C177F5">
      <w:pPr>
        <w:pStyle w:val="a6"/>
        <w:jc w:val="lowKashida"/>
        <w:rPr>
          <w:rFonts w:ascii="Sakkal Majalla" w:hAnsi="Sakkal Majalla" w:cs="Sakkal Majalla"/>
          <w:b/>
          <w:bCs/>
          <w:sz w:val="28"/>
          <w:szCs w:val="28"/>
          <w:rtl/>
        </w:rPr>
      </w:pPr>
      <w:r w:rsidRPr="00526AA3">
        <w:rPr>
          <w:rFonts w:ascii="Sakkal Majalla" w:hAnsi="Sakkal Majalla" w:cs="Sakkal Majalla"/>
          <w:b/>
          <w:bCs/>
          <w:sz w:val="28"/>
          <w:szCs w:val="28"/>
          <w:rtl/>
        </w:rPr>
        <w:t>أما الجانب التحليلي فسيركز على:</w:t>
      </w:r>
    </w:p>
    <w:p w14:paraId="06E95F9C" w14:textId="77777777" w:rsidR="00526AA3" w:rsidRPr="00526AA3" w:rsidRDefault="00526AA3" w:rsidP="00C177F5">
      <w:pPr>
        <w:pStyle w:val="a6"/>
        <w:numPr>
          <w:ilvl w:val="0"/>
          <w:numId w:val="12"/>
        </w:numPr>
        <w:jc w:val="lowKashida"/>
        <w:rPr>
          <w:rFonts w:ascii="Sakkal Majalla" w:hAnsi="Sakkal Majalla" w:cs="Sakkal Majalla"/>
          <w:sz w:val="28"/>
          <w:szCs w:val="28"/>
          <w:rtl/>
        </w:rPr>
      </w:pPr>
      <w:r w:rsidRPr="00526AA3">
        <w:rPr>
          <w:rFonts w:ascii="Sakkal Majalla" w:hAnsi="Sakkal Majalla" w:cs="Sakkal Majalla"/>
          <w:sz w:val="28"/>
          <w:szCs w:val="28"/>
          <w:rtl/>
        </w:rPr>
        <w:t>تحليل العلاقة بين المتغيرات المستقلة (أبعاد إدارة المخاطر) والمتغيرات التابعة (الوقت والتكلفة المستهدفة).</w:t>
      </w:r>
    </w:p>
    <w:p w14:paraId="0EA0BC08" w14:textId="697C15E2" w:rsidR="00526AA3" w:rsidRPr="00777063" w:rsidRDefault="00526AA3" w:rsidP="00C177F5">
      <w:pPr>
        <w:pStyle w:val="a6"/>
        <w:numPr>
          <w:ilvl w:val="0"/>
          <w:numId w:val="12"/>
        </w:numPr>
        <w:jc w:val="lowKashida"/>
        <w:rPr>
          <w:rFonts w:ascii="Sakkal Majalla" w:hAnsi="Sakkal Majalla" w:cs="Sakkal Majalla"/>
          <w:sz w:val="28"/>
          <w:szCs w:val="28"/>
          <w:rtl/>
        </w:rPr>
      </w:pPr>
      <w:r w:rsidRPr="00526AA3">
        <w:rPr>
          <w:rFonts w:ascii="Sakkal Majalla" w:hAnsi="Sakkal Majalla" w:cs="Sakkal Majalla"/>
          <w:sz w:val="28"/>
          <w:szCs w:val="28"/>
          <w:rtl/>
        </w:rPr>
        <w:t>تفسير النتائج واستخلاص الدلالات والإجابة على أسئلة الدراسة واختبار فروضها.</w:t>
      </w:r>
    </w:p>
    <w:p w14:paraId="50B27803" w14:textId="4FAA56FD" w:rsidR="005E1C1C" w:rsidRDefault="00777063" w:rsidP="004351CF">
      <w:pPr>
        <w:pStyle w:val="3"/>
      </w:pPr>
      <w:bookmarkStart w:id="38" w:name="_Toc204995631"/>
      <w:r w:rsidRPr="00777063">
        <w:rPr>
          <w:rtl/>
        </w:rPr>
        <w:t xml:space="preserve">طبيعة </w:t>
      </w:r>
      <w:r w:rsidR="005E1C1C" w:rsidRPr="00777063">
        <w:rPr>
          <w:rFonts w:hint="cs"/>
          <w:rtl/>
        </w:rPr>
        <w:t>البيانات</w:t>
      </w:r>
      <w:r w:rsidR="005E1C1C">
        <w:rPr>
          <w:rFonts w:hint="cs"/>
          <w:rtl/>
        </w:rPr>
        <w:t xml:space="preserve"> </w:t>
      </w:r>
      <w:r w:rsidR="005E1C1C" w:rsidRPr="005E1C1C">
        <w:rPr>
          <w:rtl/>
        </w:rPr>
        <w:t>ومصادرها</w:t>
      </w:r>
      <w:r w:rsidR="005E1C1C">
        <w:rPr>
          <w:rFonts w:hint="cs"/>
          <w:rtl/>
        </w:rPr>
        <w:t>:</w:t>
      </w:r>
      <w:bookmarkEnd w:id="38"/>
      <w:r w:rsidRPr="00777063">
        <w:rPr>
          <w:rtl/>
        </w:rPr>
        <w:t xml:space="preserve"> </w:t>
      </w:r>
    </w:p>
    <w:p w14:paraId="62F48816" w14:textId="41BF31E8" w:rsidR="00777063" w:rsidRDefault="005E1C1C" w:rsidP="00821071">
      <w:pPr>
        <w:pStyle w:val="a6"/>
        <w:spacing w:line="240" w:lineRule="auto"/>
        <w:jc w:val="lowKashida"/>
        <w:rPr>
          <w:rFonts w:ascii="Sakkal Majalla" w:hAnsi="Sakkal Majalla" w:cs="Sakkal Majalla"/>
          <w:sz w:val="28"/>
          <w:szCs w:val="28"/>
          <w:rtl/>
        </w:rPr>
      </w:pPr>
      <w:r w:rsidRPr="005E1C1C">
        <w:rPr>
          <w:rFonts w:ascii="Sakkal Majalla" w:hAnsi="Sakkal Majalla" w:cs="Sakkal Majalla"/>
          <w:sz w:val="28"/>
          <w:szCs w:val="28"/>
          <w:rtl/>
        </w:rPr>
        <w:t>لتحقيق أهداف الدراسة، سيتم الاعتماد بشكل أساسي على البيانات الأولية (</w:t>
      </w:r>
      <w:r w:rsidRPr="005E1C1C">
        <w:rPr>
          <w:rFonts w:ascii="Sakkal Majalla" w:hAnsi="Sakkal Majalla" w:cs="Sakkal Majalla"/>
          <w:sz w:val="28"/>
          <w:szCs w:val="28"/>
        </w:rPr>
        <w:t>Primary Data</w:t>
      </w:r>
      <w:r w:rsidRPr="005E1C1C">
        <w:rPr>
          <w:rFonts w:ascii="Sakkal Majalla" w:hAnsi="Sakkal Majalla" w:cs="Sakkal Majalla"/>
          <w:sz w:val="28"/>
          <w:szCs w:val="28"/>
          <w:rtl/>
        </w:rPr>
        <w:t>). تُعرف البيانات الأولية بأنها المعلومات التي تُجمع مباشرة من المصدر لأول مرة خصيصًا لأغراض البحث الحالي (</w:t>
      </w:r>
      <w:r w:rsidRPr="005E1C1C">
        <w:rPr>
          <w:rFonts w:ascii="Sakkal Majalla" w:hAnsi="Sakkal Majalla" w:cs="Sakkal Majalla"/>
          <w:sz w:val="28"/>
          <w:szCs w:val="28"/>
        </w:rPr>
        <w:t>Saunders et al., 2019</w:t>
      </w:r>
      <w:r w:rsidRPr="005E1C1C">
        <w:rPr>
          <w:rFonts w:ascii="Sakkal Majalla" w:hAnsi="Sakkal Majalla" w:cs="Sakkal Majalla"/>
          <w:sz w:val="28"/>
          <w:szCs w:val="28"/>
          <w:rtl/>
        </w:rPr>
        <w:t>). سيتم جمع هذه البيانات من مجتمع وعينة الدراسة داخل الهيئة السعودية للمواصفات والمقاييس والجودة.</w:t>
      </w:r>
    </w:p>
    <w:p w14:paraId="14C471A8" w14:textId="77777777" w:rsidR="00AB79F6" w:rsidRPr="00AB79F6" w:rsidRDefault="00AB79F6" w:rsidP="00C177F5">
      <w:pPr>
        <w:pStyle w:val="a6"/>
        <w:spacing w:after="0" w:line="240" w:lineRule="auto"/>
        <w:jc w:val="lowKashida"/>
        <w:rPr>
          <w:rFonts w:ascii="Sakkal Majalla" w:hAnsi="Sakkal Majalla" w:cs="Sakkal Majalla"/>
          <w:sz w:val="28"/>
          <w:szCs w:val="28"/>
          <w:rtl/>
        </w:rPr>
      </w:pPr>
      <w:r w:rsidRPr="00821071">
        <w:rPr>
          <w:rFonts w:ascii="Sakkal Majalla" w:hAnsi="Sakkal Majalla" w:cs="Sakkal Majalla"/>
          <w:b/>
          <w:bCs/>
          <w:sz w:val="28"/>
          <w:szCs w:val="28"/>
          <w:rtl/>
        </w:rPr>
        <w:t>يمكن أيضًا</w:t>
      </w:r>
      <w:r w:rsidRPr="00AB79F6">
        <w:rPr>
          <w:rFonts w:ascii="Sakkal Majalla" w:hAnsi="Sakkal Majalla" w:cs="Sakkal Majalla"/>
          <w:sz w:val="28"/>
          <w:szCs w:val="28"/>
          <w:rtl/>
        </w:rPr>
        <w:t xml:space="preserve"> استكمال البيانات الأولية بـالبيانات الثانوية (</w:t>
      </w:r>
      <w:r w:rsidRPr="00AB79F6">
        <w:rPr>
          <w:rFonts w:ascii="Sakkal Majalla" w:hAnsi="Sakkal Majalla" w:cs="Sakkal Majalla"/>
          <w:sz w:val="28"/>
          <w:szCs w:val="28"/>
        </w:rPr>
        <w:t>Secondary Data</w:t>
      </w:r>
      <w:r w:rsidRPr="00AB79F6">
        <w:rPr>
          <w:rFonts w:ascii="Sakkal Majalla" w:hAnsi="Sakkal Majalla" w:cs="Sakkal Majalla"/>
          <w:sz w:val="28"/>
          <w:szCs w:val="28"/>
          <w:rtl/>
        </w:rPr>
        <w:t>) لتعزيز فهم السياق ودعم التحليل. قد تشمل البيانات الثانوية:</w:t>
      </w:r>
    </w:p>
    <w:p w14:paraId="3A793529" w14:textId="77777777" w:rsidR="00AB79F6" w:rsidRPr="00AB79F6" w:rsidRDefault="00AB79F6" w:rsidP="00C177F5">
      <w:pPr>
        <w:pStyle w:val="a6"/>
        <w:numPr>
          <w:ilvl w:val="0"/>
          <w:numId w:val="13"/>
        </w:numPr>
        <w:jc w:val="lowKashida"/>
        <w:rPr>
          <w:rFonts w:ascii="Sakkal Majalla" w:hAnsi="Sakkal Majalla" w:cs="Sakkal Majalla"/>
          <w:sz w:val="28"/>
          <w:szCs w:val="28"/>
          <w:rtl/>
        </w:rPr>
      </w:pPr>
      <w:r w:rsidRPr="00AB79F6">
        <w:rPr>
          <w:rFonts w:ascii="Sakkal Majalla" w:hAnsi="Sakkal Majalla" w:cs="Sakkal Majalla"/>
          <w:b/>
          <w:bCs/>
          <w:sz w:val="28"/>
          <w:szCs w:val="28"/>
          <w:rtl/>
        </w:rPr>
        <w:t>الوثائق الرسمية للهيئة:</w:t>
      </w:r>
      <w:r w:rsidRPr="00AB79F6">
        <w:rPr>
          <w:rFonts w:ascii="Sakkal Majalla" w:hAnsi="Sakkal Majalla" w:cs="Sakkal Majalla"/>
          <w:sz w:val="28"/>
          <w:szCs w:val="28"/>
          <w:rtl/>
        </w:rPr>
        <w:t xml:space="preserve"> مثل التقارير السنوية، الهياكل التنظيمية، الأدلة الإجرائية المتعلقة بإدارة المشاريع أو الاتصال المؤسسي.</w:t>
      </w:r>
    </w:p>
    <w:p w14:paraId="60562A5E" w14:textId="0EC651E5" w:rsidR="00712939" w:rsidRDefault="00AB79F6" w:rsidP="00C177F5">
      <w:pPr>
        <w:pStyle w:val="a6"/>
        <w:numPr>
          <w:ilvl w:val="0"/>
          <w:numId w:val="13"/>
        </w:numPr>
        <w:jc w:val="lowKashida"/>
        <w:rPr>
          <w:rFonts w:ascii="Sakkal Majalla" w:hAnsi="Sakkal Majalla" w:cs="Sakkal Majalla"/>
          <w:sz w:val="28"/>
          <w:szCs w:val="28"/>
          <w:rtl/>
        </w:rPr>
      </w:pPr>
      <w:r w:rsidRPr="00AB79F6">
        <w:rPr>
          <w:rFonts w:ascii="Sakkal Majalla" w:hAnsi="Sakkal Majalla" w:cs="Sakkal Majalla"/>
          <w:b/>
          <w:bCs/>
          <w:sz w:val="28"/>
          <w:szCs w:val="28"/>
          <w:rtl/>
        </w:rPr>
        <w:t>وثائق المشاريع السابقة:</w:t>
      </w:r>
      <w:r w:rsidRPr="00AB79F6">
        <w:rPr>
          <w:rFonts w:ascii="Sakkal Majalla" w:hAnsi="Sakkal Majalla" w:cs="Sakkal Majalla"/>
          <w:sz w:val="28"/>
          <w:szCs w:val="28"/>
          <w:rtl/>
        </w:rPr>
        <w:t xml:space="preserve"> كخطط المشاريع، </w:t>
      </w:r>
      <w:r>
        <w:rPr>
          <w:rFonts w:ascii="Sakkal Majalla" w:hAnsi="Sakkal Majalla" w:cs="Sakkal Majalla" w:hint="cs"/>
          <w:sz w:val="28"/>
          <w:szCs w:val="28"/>
          <w:rtl/>
        </w:rPr>
        <w:t>و</w:t>
      </w:r>
      <w:r w:rsidRPr="00AB79F6">
        <w:rPr>
          <w:rFonts w:ascii="Sakkal Majalla" w:hAnsi="Sakkal Majalla" w:cs="Sakkal Majalla"/>
          <w:sz w:val="28"/>
          <w:szCs w:val="28"/>
          <w:rtl/>
        </w:rPr>
        <w:t xml:space="preserve">تقارير الأداء، </w:t>
      </w:r>
      <w:r>
        <w:rPr>
          <w:rFonts w:ascii="Sakkal Majalla" w:hAnsi="Sakkal Majalla" w:cs="Sakkal Majalla" w:hint="cs"/>
          <w:sz w:val="28"/>
          <w:szCs w:val="28"/>
          <w:rtl/>
        </w:rPr>
        <w:t>و</w:t>
      </w:r>
      <w:r w:rsidRPr="00AB79F6">
        <w:rPr>
          <w:rFonts w:ascii="Sakkal Majalla" w:hAnsi="Sakkal Majalla" w:cs="Sakkal Majalla"/>
          <w:sz w:val="28"/>
          <w:szCs w:val="28"/>
          <w:rtl/>
        </w:rPr>
        <w:t>وثائق تقدير التكاليف والجداول الزمنية، وسجلات المخاطر (إن وجدت). هذه الوثائق ستوفر سياقًا تاريخيًا وربما بيانات كمية يمكن مقارنتها بنتائج الاستبيانات والمقابلات.</w:t>
      </w:r>
    </w:p>
    <w:p w14:paraId="69408020" w14:textId="77777777" w:rsidR="00712939" w:rsidRDefault="00712939">
      <w:pPr>
        <w:bidi w:val="0"/>
        <w:rPr>
          <w:rFonts w:ascii="Sakkal Majalla" w:hAnsi="Sakkal Majalla" w:cs="Sakkal Majalla"/>
          <w:sz w:val="28"/>
          <w:szCs w:val="28"/>
          <w:rtl/>
        </w:rPr>
      </w:pPr>
      <w:r>
        <w:rPr>
          <w:rFonts w:ascii="Sakkal Majalla" w:hAnsi="Sakkal Majalla" w:cs="Sakkal Majalla"/>
          <w:sz w:val="28"/>
          <w:szCs w:val="28"/>
          <w:rtl/>
        </w:rPr>
        <w:br w:type="page"/>
      </w:r>
    </w:p>
    <w:p w14:paraId="78158DAD" w14:textId="26E82CA6" w:rsidR="00EF3820" w:rsidRDefault="00EF3820" w:rsidP="003F3C8B">
      <w:pPr>
        <w:pStyle w:val="3"/>
      </w:pPr>
      <w:r w:rsidRPr="00EF3820">
        <w:rPr>
          <w:rtl/>
        </w:rPr>
        <w:lastRenderedPageBreak/>
        <w:t xml:space="preserve"> </w:t>
      </w:r>
      <w:bookmarkStart w:id="39" w:name="_Toc204995632"/>
      <w:r w:rsidRPr="00EF3820">
        <w:rPr>
          <w:noProof/>
          <w:rtl/>
          <w:lang w:val="ar-EG"/>
        </w:rPr>
        <w:t>التحليل الإحصائي للبيانات</w:t>
      </w:r>
      <w:r w:rsidR="00777063" w:rsidRPr="00777063">
        <w:rPr>
          <w:rtl/>
        </w:rPr>
        <w:t>:</w:t>
      </w:r>
      <w:bookmarkEnd w:id="39"/>
      <w:r w:rsidR="00777063" w:rsidRPr="00777063">
        <w:rPr>
          <w:rtl/>
        </w:rPr>
        <w:t xml:space="preserve"> </w:t>
      </w:r>
    </w:p>
    <w:p w14:paraId="16C90982" w14:textId="52B68BC0" w:rsidR="00EF3820" w:rsidRDefault="00EF3820" w:rsidP="00741606">
      <w:pPr>
        <w:pStyle w:val="a6"/>
        <w:jc w:val="lowKashida"/>
        <w:rPr>
          <w:rFonts w:ascii="Sakkal Majalla" w:hAnsi="Sakkal Majalla" w:cs="Sakkal Majalla"/>
          <w:sz w:val="28"/>
          <w:szCs w:val="28"/>
          <w:rtl/>
        </w:rPr>
      </w:pPr>
      <w:r w:rsidRPr="00EF3820">
        <w:rPr>
          <w:rFonts w:ascii="Sakkal Majalla" w:hAnsi="Sakkal Majalla" w:cs="Sakkal Majalla"/>
          <w:sz w:val="28"/>
          <w:szCs w:val="28"/>
          <w:rtl/>
        </w:rPr>
        <w:t xml:space="preserve">بعد جمع البيانات، سيتم إدخالها ومعالجتها باستخدام </w:t>
      </w:r>
      <w:r w:rsidRPr="00EF3820">
        <w:rPr>
          <w:rFonts w:ascii="Sakkal Majalla" w:hAnsi="Sakkal Majalla" w:cs="Sakkal Majalla"/>
          <w:b/>
          <w:bCs/>
          <w:sz w:val="28"/>
          <w:szCs w:val="28"/>
          <w:rtl/>
        </w:rPr>
        <w:t>الحزمة الإحصائية للعلوم الاجتماعية</w:t>
      </w:r>
      <w:r w:rsidRPr="00EF3820">
        <w:rPr>
          <w:rFonts w:ascii="Sakkal Majalla" w:hAnsi="Sakkal Majalla" w:cs="Sakkal Majalla"/>
          <w:b/>
          <w:bCs/>
          <w:sz w:val="28"/>
          <w:szCs w:val="28"/>
        </w:rPr>
        <w:t xml:space="preserve"> </w:t>
      </w:r>
      <w:r>
        <w:rPr>
          <w:rFonts w:ascii="Sakkal Majalla" w:hAnsi="Sakkal Majalla" w:cs="Sakkal Majalla" w:hint="cs"/>
          <w:b/>
          <w:bCs/>
          <w:sz w:val="28"/>
          <w:szCs w:val="28"/>
          <w:rtl/>
        </w:rPr>
        <w:t>(</w:t>
      </w:r>
      <w:r w:rsidRPr="00EF3820">
        <w:rPr>
          <w:rFonts w:ascii="Sakkal Majalla" w:hAnsi="Sakkal Majalla" w:cs="Sakkal Majalla"/>
          <w:b/>
          <w:bCs/>
          <w:sz w:val="28"/>
          <w:szCs w:val="28"/>
        </w:rPr>
        <w:t>SPSS - Statistical Package for the Social Sciences</w:t>
      </w:r>
      <w:r>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EF3820">
        <w:rPr>
          <w:rFonts w:ascii="Sakkal Majalla" w:hAnsi="Sakkal Majalla" w:cs="Sakkal Majalla"/>
          <w:sz w:val="28"/>
          <w:szCs w:val="28"/>
          <w:rtl/>
        </w:rPr>
        <w:t>ستشمل عمليات التحليل الإحصائي الخطوات التالية</w:t>
      </w:r>
      <w:r w:rsidR="00741606">
        <w:rPr>
          <w:rFonts w:ascii="Sakkal Majalla" w:hAnsi="Sakkal Majalla" w:cs="Sakkal Majalla" w:hint="cs"/>
          <w:sz w:val="28"/>
          <w:szCs w:val="28"/>
          <w:rtl/>
        </w:rPr>
        <w:t>:</w:t>
      </w:r>
    </w:p>
    <w:p w14:paraId="5D596DED" w14:textId="77777777" w:rsidR="00684165" w:rsidRDefault="00741606" w:rsidP="00B83056">
      <w:pPr>
        <w:pStyle w:val="a6"/>
        <w:numPr>
          <w:ilvl w:val="0"/>
          <w:numId w:val="14"/>
        </w:numPr>
        <w:jc w:val="lowKashida"/>
        <w:rPr>
          <w:rFonts w:ascii="Sakkal Majalla" w:hAnsi="Sakkal Majalla" w:cs="Sakkal Majalla"/>
          <w:b/>
          <w:bCs/>
          <w:sz w:val="28"/>
          <w:szCs w:val="28"/>
        </w:rPr>
      </w:pPr>
      <w:r w:rsidRPr="00F44455">
        <w:rPr>
          <w:rFonts w:ascii="Sakkal Majalla" w:hAnsi="Sakkal Majalla" w:cs="Sakkal Majalla"/>
          <w:b/>
          <w:bCs/>
          <w:sz w:val="28"/>
          <w:szCs w:val="28"/>
          <w:rtl/>
        </w:rPr>
        <w:t>الإحصاء الوصفي</w:t>
      </w:r>
      <w:r w:rsidRPr="00F44455">
        <w:rPr>
          <w:rFonts w:ascii="Sakkal Majalla" w:hAnsi="Sakkal Majalla" w:cs="Sakkal Majalla"/>
          <w:b/>
          <w:bCs/>
          <w:sz w:val="28"/>
          <w:szCs w:val="28"/>
        </w:rPr>
        <w:t xml:space="preserve"> </w:t>
      </w:r>
      <w:r w:rsidRPr="00F44455">
        <w:rPr>
          <w:rFonts w:ascii="Sakkal Majalla" w:hAnsi="Sakkal Majalla" w:cs="Sakkal Majalla" w:hint="cs"/>
          <w:b/>
          <w:bCs/>
          <w:sz w:val="28"/>
          <w:szCs w:val="28"/>
          <w:rtl/>
        </w:rPr>
        <w:t>(</w:t>
      </w:r>
      <w:r w:rsidRPr="00F44455">
        <w:rPr>
          <w:rFonts w:ascii="Sakkal Majalla" w:hAnsi="Sakkal Majalla" w:cs="Sakkal Majalla"/>
          <w:b/>
          <w:bCs/>
          <w:sz w:val="28"/>
          <w:szCs w:val="28"/>
        </w:rPr>
        <w:t>Descriptive Statistics</w:t>
      </w:r>
      <w:r w:rsidRPr="00F44455">
        <w:rPr>
          <w:rFonts w:ascii="Sakkal Majalla" w:hAnsi="Sakkal Majalla" w:cs="Sakkal Majalla" w:hint="cs"/>
          <w:b/>
          <w:bCs/>
          <w:sz w:val="28"/>
          <w:szCs w:val="28"/>
          <w:rtl/>
        </w:rPr>
        <w:t>)</w:t>
      </w:r>
      <w:r w:rsidRPr="00F44455">
        <w:rPr>
          <w:rFonts w:ascii="Sakkal Majalla" w:hAnsi="Sakkal Majalla" w:cs="Sakkal Majalla"/>
          <w:b/>
          <w:bCs/>
          <w:sz w:val="28"/>
          <w:szCs w:val="28"/>
        </w:rPr>
        <w:t>:</w:t>
      </w:r>
    </w:p>
    <w:p w14:paraId="004D268B" w14:textId="0C865C12" w:rsidR="00741606" w:rsidRPr="00684165" w:rsidRDefault="00741606" w:rsidP="00B83056">
      <w:pPr>
        <w:pStyle w:val="a6"/>
        <w:numPr>
          <w:ilvl w:val="0"/>
          <w:numId w:val="15"/>
        </w:numPr>
        <w:ind w:left="1886"/>
        <w:jc w:val="lowKashida"/>
        <w:rPr>
          <w:rFonts w:ascii="Sakkal Majalla" w:hAnsi="Sakkal Majalla" w:cs="Sakkal Majalla"/>
          <w:b/>
          <w:bCs/>
          <w:sz w:val="28"/>
          <w:szCs w:val="28"/>
        </w:rPr>
      </w:pPr>
      <w:r w:rsidRPr="00684165">
        <w:rPr>
          <w:rFonts w:ascii="Sakkal Majalla" w:hAnsi="Sakkal Majalla" w:cs="Sakkal Majalla"/>
          <w:sz w:val="28"/>
          <w:szCs w:val="28"/>
          <w:rtl/>
        </w:rPr>
        <w:t>سيتم استخدام المتوسطات</w:t>
      </w:r>
      <w:r w:rsidRPr="00684165">
        <w:rPr>
          <w:rFonts w:ascii="Sakkal Majalla" w:hAnsi="Sakkal Majalla" w:cs="Sakkal Majalla"/>
          <w:sz w:val="28"/>
          <w:szCs w:val="28"/>
        </w:rPr>
        <w:t xml:space="preserve"> </w:t>
      </w:r>
      <w:r w:rsidR="00684165">
        <w:rPr>
          <w:rFonts w:ascii="Sakkal Majalla" w:hAnsi="Sakkal Majalla" w:cs="Sakkal Majalla" w:hint="cs"/>
          <w:sz w:val="28"/>
          <w:szCs w:val="28"/>
          <w:rtl/>
        </w:rPr>
        <w:t>(</w:t>
      </w:r>
      <w:r w:rsidRPr="00684165">
        <w:rPr>
          <w:rFonts w:ascii="Sakkal Majalla" w:hAnsi="Sakkal Majalla" w:cs="Sakkal Majalla"/>
          <w:sz w:val="28"/>
          <w:szCs w:val="28"/>
        </w:rPr>
        <w:t>Means</w:t>
      </w:r>
      <w:r w:rsidR="00684165">
        <w:rPr>
          <w:rFonts w:ascii="Sakkal Majalla" w:hAnsi="Sakkal Majalla" w:cs="Sakkal Majalla" w:hint="cs"/>
          <w:sz w:val="28"/>
          <w:szCs w:val="28"/>
          <w:rtl/>
        </w:rPr>
        <w:t>)</w:t>
      </w:r>
      <w:r w:rsidRPr="00684165">
        <w:rPr>
          <w:rFonts w:ascii="Sakkal Majalla" w:hAnsi="Sakkal Majalla" w:cs="Sakkal Majalla"/>
          <w:sz w:val="28"/>
          <w:szCs w:val="28"/>
          <w:rtl/>
        </w:rPr>
        <w:t>، والانحرافات المعيارية</w:t>
      </w:r>
      <w:r w:rsidRPr="00684165">
        <w:rPr>
          <w:rFonts w:ascii="Sakkal Majalla" w:hAnsi="Sakkal Majalla" w:cs="Sakkal Majalla"/>
          <w:sz w:val="28"/>
          <w:szCs w:val="28"/>
        </w:rPr>
        <w:t xml:space="preserve"> </w:t>
      </w:r>
      <w:r w:rsidR="00684165">
        <w:rPr>
          <w:rFonts w:ascii="Sakkal Majalla" w:hAnsi="Sakkal Majalla" w:cs="Sakkal Majalla" w:hint="cs"/>
          <w:sz w:val="28"/>
          <w:szCs w:val="28"/>
          <w:rtl/>
        </w:rPr>
        <w:t>(</w:t>
      </w:r>
      <w:r w:rsidRPr="00684165">
        <w:rPr>
          <w:rFonts w:ascii="Sakkal Majalla" w:hAnsi="Sakkal Majalla" w:cs="Sakkal Majalla"/>
          <w:sz w:val="28"/>
          <w:szCs w:val="28"/>
        </w:rPr>
        <w:t>Standard Deviations</w:t>
      </w:r>
      <w:r w:rsidR="00684165">
        <w:rPr>
          <w:rFonts w:ascii="Sakkal Majalla" w:hAnsi="Sakkal Majalla" w:cs="Sakkal Majalla" w:hint="cs"/>
          <w:sz w:val="28"/>
          <w:szCs w:val="28"/>
          <w:rtl/>
        </w:rPr>
        <w:t>)</w:t>
      </w:r>
      <w:r w:rsidRPr="00684165">
        <w:rPr>
          <w:rFonts w:ascii="Sakkal Majalla" w:hAnsi="Sakkal Majalla" w:cs="Sakkal Majalla"/>
          <w:sz w:val="28"/>
          <w:szCs w:val="28"/>
          <w:rtl/>
        </w:rPr>
        <w:t>، والتكرارات</w:t>
      </w:r>
      <w:r w:rsidRPr="00684165">
        <w:rPr>
          <w:rFonts w:ascii="Sakkal Majalla" w:hAnsi="Sakkal Majalla" w:cs="Sakkal Majalla"/>
          <w:sz w:val="28"/>
          <w:szCs w:val="28"/>
        </w:rPr>
        <w:t xml:space="preserve"> </w:t>
      </w:r>
      <w:r w:rsidR="00816FFA">
        <w:rPr>
          <w:rFonts w:ascii="Sakkal Majalla" w:hAnsi="Sakkal Majalla" w:cs="Sakkal Majalla" w:hint="cs"/>
          <w:sz w:val="28"/>
          <w:szCs w:val="28"/>
          <w:rtl/>
        </w:rPr>
        <w:t>(</w:t>
      </w:r>
      <w:r w:rsidRPr="00684165">
        <w:rPr>
          <w:rFonts w:ascii="Sakkal Majalla" w:hAnsi="Sakkal Majalla" w:cs="Sakkal Majalla"/>
          <w:sz w:val="28"/>
          <w:szCs w:val="28"/>
        </w:rPr>
        <w:t>Frequencies</w:t>
      </w:r>
      <w:r w:rsidR="00816FFA">
        <w:rPr>
          <w:rFonts w:ascii="Sakkal Majalla" w:hAnsi="Sakkal Majalla" w:cs="Sakkal Majalla" w:hint="cs"/>
          <w:sz w:val="28"/>
          <w:szCs w:val="28"/>
          <w:rtl/>
        </w:rPr>
        <w:t>)</w:t>
      </w:r>
      <w:r w:rsidRPr="00684165">
        <w:rPr>
          <w:rFonts w:ascii="Sakkal Majalla" w:hAnsi="Sakkal Majalla" w:cs="Sakkal Majalla"/>
          <w:sz w:val="28"/>
          <w:szCs w:val="28"/>
          <w:rtl/>
        </w:rPr>
        <w:t>، والنسب المئوية</w:t>
      </w:r>
      <w:r w:rsidRPr="00684165">
        <w:rPr>
          <w:rFonts w:ascii="Sakkal Majalla" w:hAnsi="Sakkal Majalla" w:cs="Sakkal Majalla"/>
          <w:sz w:val="28"/>
          <w:szCs w:val="28"/>
        </w:rPr>
        <w:t xml:space="preserve"> </w:t>
      </w:r>
      <w:r w:rsidR="00816FFA">
        <w:rPr>
          <w:rFonts w:ascii="Sakkal Majalla" w:hAnsi="Sakkal Majalla" w:cs="Sakkal Majalla" w:hint="cs"/>
          <w:sz w:val="28"/>
          <w:szCs w:val="28"/>
          <w:rtl/>
        </w:rPr>
        <w:t>(</w:t>
      </w:r>
      <w:r w:rsidRPr="00684165">
        <w:rPr>
          <w:rFonts w:ascii="Sakkal Majalla" w:hAnsi="Sakkal Majalla" w:cs="Sakkal Majalla"/>
          <w:sz w:val="28"/>
          <w:szCs w:val="28"/>
        </w:rPr>
        <w:t>Percentages</w:t>
      </w:r>
      <w:r w:rsidR="00816FFA">
        <w:rPr>
          <w:rFonts w:ascii="Sakkal Majalla" w:hAnsi="Sakkal Majalla" w:cs="Sakkal Majalla" w:hint="cs"/>
          <w:sz w:val="28"/>
          <w:szCs w:val="28"/>
          <w:rtl/>
        </w:rPr>
        <w:t>)</w:t>
      </w:r>
      <w:r w:rsidRPr="00684165">
        <w:rPr>
          <w:rFonts w:ascii="Sakkal Majalla" w:hAnsi="Sakkal Majalla" w:cs="Sakkal Majalla"/>
          <w:sz w:val="28"/>
          <w:szCs w:val="28"/>
        </w:rPr>
        <w:t xml:space="preserve"> </w:t>
      </w:r>
      <w:r w:rsidRPr="00684165">
        <w:rPr>
          <w:rFonts w:ascii="Sakkal Majalla" w:hAnsi="Sakkal Majalla" w:cs="Sakkal Majalla"/>
          <w:sz w:val="28"/>
          <w:szCs w:val="28"/>
          <w:rtl/>
        </w:rPr>
        <w:t>لوصف خصائص عينة الدراسة، وواقع ممارسات إدارة المخاطر، ومستوى أداء المشاريع من حيث الوقت والتكلفة</w:t>
      </w:r>
      <w:r w:rsidRPr="00684165">
        <w:rPr>
          <w:rFonts w:ascii="Sakkal Majalla" w:hAnsi="Sakkal Majalla" w:cs="Sakkal Majalla"/>
          <w:sz w:val="28"/>
          <w:szCs w:val="28"/>
        </w:rPr>
        <w:t>.</w:t>
      </w:r>
    </w:p>
    <w:p w14:paraId="2ACC4617" w14:textId="6B76210A" w:rsidR="00741606" w:rsidRPr="00741606" w:rsidRDefault="00741606" w:rsidP="00B83056">
      <w:pPr>
        <w:pStyle w:val="a6"/>
        <w:numPr>
          <w:ilvl w:val="0"/>
          <w:numId w:val="14"/>
        </w:numPr>
        <w:jc w:val="lowKashida"/>
        <w:rPr>
          <w:rFonts w:ascii="Sakkal Majalla" w:hAnsi="Sakkal Majalla" w:cs="Sakkal Majalla"/>
          <w:b/>
          <w:bCs/>
          <w:sz w:val="28"/>
          <w:szCs w:val="28"/>
        </w:rPr>
      </w:pPr>
      <w:r w:rsidRPr="00741606">
        <w:rPr>
          <w:rFonts w:ascii="Sakkal Majalla" w:hAnsi="Sakkal Majalla" w:cs="Sakkal Majalla"/>
          <w:b/>
          <w:bCs/>
          <w:sz w:val="28"/>
          <w:szCs w:val="28"/>
          <w:rtl/>
        </w:rPr>
        <w:t>اختبار الصدق والثبات</w:t>
      </w:r>
      <w:r w:rsidRPr="00741606">
        <w:rPr>
          <w:rFonts w:ascii="Sakkal Majalla" w:hAnsi="Sakkal Majalla" w:cs="Sakkal Majalla"/>
          <w:b/>
          <w:bCs/>
          <w:sz w:val="28"/>
          <w:szCs w:val="28"/>
        </w:rPr>
        <w:t>:</w:t>
      </w:r>
    </w:p>
    <w:p w14:paraId="79A99E8B" w14:textId="0DC8A1A5" w:rsidR="00741606" w:rsidRPr="00741606" w:rsidRDefault="00741606" w:rsidP="00B83056">
      <w:pPr>
        <w:pStyle w:val="a6"/>
        <w:numPr>
          <w:ilvl w:val="0"/>
          <w:numId w:val="15"/>
        </w:numPr>
        <w:ind w:left="1886"/>
        <w:jc w:val="lowKashida"/>
        <w:rPr>
          <w:rFonts w:ascii="Sakkal Majalla" w:hAnsi="Sakkal Majalla" w:cs="Sakkal Majalla"/>
          <w:sz w:val="28"/>
          <w:szCs w:val="28"/>
        </w:rPr>
      </w:pPr>
      <w:r w:rsidRPr="00741606">
        <w:rPr>
          <w:rFonts w:ascii="Sakkal Majalla" w:hAnsi="Sakkal Majalla" w:cs="Sakkal Majalla"/>
          <w:sz w:val="28"/>
          <w:szCs w:val="28"/>
          <w:rtl/>
        </w:rPr>
        <w:t xml:space="preserve">سيتم استخدام اختبارات مثل </w:t>
      </w:r>
      <w:r w:rsidRPr="00741606">
        <w:rPr>
          <w:rFonts w:ascii="Sakkal Majalla" w:hAnsi="Sakkal Majalla" w:cs="Sakkal Majalla"/>
          <w:b/>
          <w:bCs/>
          <w:sz w:val="28"/>
          <w:szCs w:val="28"/>
          <w:rtl/>
        </w:rPr>
        <w:t>ألفا كرونباخ</w:t>
      </w:r>
      <w:r w:rsidRPr="00741606">
        <w:rPr>
          <w:rFonts w:ascii="Sakkal Majalla" w:hAnsi="Sakkal Majalla" w:cs="Sakkal Majalla"/>
          <w:b/>
          <w:bCs/>
          <w:sz w:val="28"/>
          <w:szCs w:val="28"/>
        </w:rPr>
        <w:t xml:space="preserve"> (Cronbach's Alpha) </w:t>
      </w:r>
      <w:r w:rsidRPr="00741606">
        <w:rPr>
          <w:rFonts w:ascii="Sakkal Majalla" w:hAnsi="Sakkal Majalla" w:cs="Sakkal Majalla"/>
          <w:sz w:val="28"/>
          <w:szCs w:val="28"/>
          <w:rtl/>
        </w:rPr>
        <w:t>لتقييم الثبات الداخلي لأبعاد الاستبيان</w:t>
      </w:r>
      <w:r w:rsidRPr="00741606">
        <w:rPr>
          <w:rFonts w:ascii="Sakkal Majalla" w:hAnsi="Sakkal Majalla" w:cs="Sakkal Majalla"/>
          <w:sz w:val="28"/>
          <w:szCs w:val="28"/>
        </w:rPr>
        <w:t>.</w:t>
      </w:r>
    </w:p>
    <w:p w14:paraId="7B343FF1" w14:textId="692EAFCF" w:rsidR="00741606" w:rsidRPr="00741606" w:rsidRDefault="00741606" w:rsidP="00B83056">
      <w:pPr>
        <w:pStyle w:val="a6"/>
        <w:numPr>
          <w:ilvl w:val="0"/>
          <w:numId w:val="15"/>
        </w:numPr>
        <w:ind w:left="1886"/>
        <w:jc w:val="lowKashida"/>
        <w:rPr>
          <w:rFonts w:ascii="Sakkal Majalla" w:hAnsi="Sakkal Majalla" w:cs="Sakkal Majalla"/>
          <w:sz w:val="28"/>
          <w:szCs w:val="28"/>
        </w:rPr>
      </w:pPr>
      <w:r w:rsidRPr="00741606">
        <w:rPr>
          <w:rFonts w:ascii="Sakkal Majalla" w:hAnsi="Sakkal Majalla" w:cs="Sakkal Majalla"/>
          <w:sz w:val="28"/>
          <w:szCs w:val="28"/>
          <w:rtl/>
        </w:rPr>
        <w:t>سيتم إجراء تحليلات إحصائية أخرى للتحقق من صدق البناء للأداة</w:t>
      </w:r>
      <w:r w:rsidRPr="00741606">
        <w:rPr>
          <w:rFonts w:ascii="Sakkal Majalla" w:hAnsi="Sakkal Majalla" w:cs="Sakkal Majalla"/>
          <w:b/>
          <w:bCs/>
          <w:sz w:val="28"/>
          <w:szCs w:val="28"/>
        </w:rPr>
        <w:t xml:space="preserve"> </w:t>
      </w:r>
      <w:r w:rsidR="00ED130A">
        <w:rPr>
          <w:rFonts w:ascii="Sakkal Majalla" w:hAnsi="Sakkal Majalla" w:cs="Sakkal Majalla" w:hint="cs"/>
          <w:b/>
          <w:bCs/>
          <w:sz w:val="28"/>
          <w:szCs w:val="28"/>
          <w:rtl/>
        </w:rPr>
        <w:t>(</w:t>
      </w:r>
      <w:r w:rsidRPr="00741606">
        <w:rPr>
          <w:rFonts w:ascii="Sakkal Majalla" w:hAnsi="Sakkal Majalla" w:cs="Sakkal Majalla"/>
          <w:b/>
          <w:bCs/>
          <w:sz w:val="28"/>
          <w:szCs w:val="28"/>
        </w:rPr>
        <w:t>Construct Validity</w:t>
      </w:r>
      <w:r w:rsidR="00ED130A">
        <w:rPr>
          <w:rFonts w:ascii="Sakkal Majalla" w:hAnsi="Sakkal Majalla" w:cs="Sakkal Majalla" w:hint="cs"/>
          <w:b/>
          <w:bCs/>
          <w:sz w:val="28"/>
          <w:szCs w:val="28"/>
          <w:rtl/>
        </w:rPr>
        <w:t>)</w:t>
      </w:r>
      <w:r w:rsidRPr="00741606">
        <w:rPr>
          <w:rFonts w:ascii="Sakkal Majalla" w:hAnsi="Sakkal Majalla" w:cs="Sakkal Majalla"/>
          <w:sz w:val="28"/>
          <w:szCs w:val="28"/>
        </w:rPr>
        <w:t xml:space="preserve"> </w:t>
      </w:r>
      <w:r w:rsidRPr="00741606">
        <w:rPr>
          <w:rFonts w:ascii="Sakkal Majalla" w:hAnsi="Sakkal Majalla" w:cs="Sakkal Majalla"/>
          <w:sz w:val="28"/>
          <w:szCs w:val="28"/>
          <w:rtl/>
        </w:rPr>
        <w:t>إن أمكن</w:t>
      </w:r>
      <w:r w:rsidRPr="00741606">
        <w:rPr>
          <w:rFonts w:ascii="Sakkal Majalla" w:hAnsi="Sakkal Majalla" w:cs="Sakkal Majalla"/>
          <w:sz w:val="28"/>
          <w:szCs w:val="28"/>
        </w:rPr>
        <w:t>.</w:t>
      </w:r>
    </w:p>
    <w:p w14:paraId="1E85EDB9" w14:textId="0B314E65" w:rsidR="00741606" w:rsidRPr="00741606" w:rsidRDefault="00741606" w:rsidP="00B83056">
      <w:pPr>
        <w:pStyle w:val="a6"/>
        <w:numPr>
          <w:ilvl w:val="0"/>
          <w:numId w:val="14"/>
        </w:numPr>
        <w:jc w:val="lowKashida"/>
        <w:rPr>
          <w:rFonts w:ascii="Sakkal Majalla" w:hAnsi="Sakkal Majalla" w:cs="Sakkal Majalla"/>
          <w:b/>
          <w:bCs/>
          <w:sz w:val="28"/>
          <w:szCs w:val="28"/>
        </w:rPr>
      </w:pPr>
      <w:r w:rsidRPr="00741606">
        <w:rPr>
          <w:rFonts w:ascii="Sakkal Majalla" w:hAnsi="Sakkal Majalla" w:cs="Sakkal Majalla"/>
          <w:b/>
          <w:bCs/>
          <w:sz w:val="28"/>
          <w:szCs w:val="28"/>
          <w:rtl/>
        </w:rPr>
        <w:t>الاختبارات الاستدلالية</w:t>
      </w:r>
      <w:r w:rsidRPr="00741606">
        <w:rPr>
          <w:rFonts w:ascii="Sakkal Majalla" w:hAnsi="Sakkal Majalla" w:cs="Sakkal Majalla"/>
          <w:b/>
          <w:bCs/>
          <w:sz w:val="28"/>
          <w:szCs w:val="28"/>
        </w:rPr>
        <w:t xml:space="preserve"> </w:t>
      </w:r>
      <w:r w:rsidR="00F44455">
        <w:rPr>
          <w:rFonts w:ascii="Sakkal Majalla" w:hAnsi="Sakkal Majalla" w:cs="Sakkal Majalla" w:hint="cs"/>
          <w:b/>
          <w:bCs/>
          <w:sz w:val="28"/>
          <w:szCs w:val="28"/>
          <w:rtl/>
        </w:rPr>
        <w:t>(</w:t>
      </w:r>
      <w:r w:rsidRPr="00741606">
        <w:rPr>
          <w:rFonts w:ascii="Sakkal Majalla" w:hAnsi="Sakkal Majalla" w:cs="Sakkal Majalla"/>
          <w:b/>
          <w:bCs/>
          <w:sz w:val="28"/>
          <w:szCs w:val="28"/>
        </w:rPr>
        <w:t>Inferential Statistics</w:t>
      </w:r>
      <w:r w:rsidR="00F44455">
        <w:rPr>
          <w:rFonts w:ascii="Sakkal Majalla" w:hAnsi="Sakkal Majalla" w:cs="Sakkal Majalla" w:hint="cs"/>
          <w:b/>
          <w:bCs/>
          <w:sz w:val="28"/>
          <w:szCs w:val="28"/>
          <w:rtl/>
        </w:rPr>
        <w:t>)</w:t>
      </w:r>
      <w:r w:rsidRPr="00741606">
        <w:rPr>
          <w:rFonts w:ascii="Sakkal Majalla" w:hAnsi="Sakkal Majalla" w:cs="Sakkal Majalla"/>
          <w:b/>
          <w:bCs/>
          <w:sz w:val="28"/>
          <w:szCs w:val="28"/>
        </w:rPr>
        <w:t>:</w:t>
      </w:r>
    </w:p>
    <w:p w14:paraId="12FD9EB6" w14:textId="0C9E164D" w:rsidR="00741606" w:rsidRPr="00741606" w:rsidRDefault="00741606" w:rsidP="00B83056">
      <w:pPr>
        <w:pStyle w:val="a6"/>
        <w:numPr>
          <w:ilvl w:val="0"/>
          <w:numId w:val="15"/>
        </w:numPr>
        <w:ind w:left="1886"/>
        <w:jc w:val="lowKashida"/>
        <w:rPr>
          <w:rFonts w:ascii="Sakkal Majalla" w:hAnsi="Sakkal Majalla" w:cs="Sakkal Majalla"/>
          <w:sz w:val="28"/>
          <w:szCs w:val="28"/>
        </w:rPr>
      </w:pPr>
      <w:r w:rsidRPr="00741606">
        <w:rPr>
          <w:rFonts w:ascii="Sakkal Majalla" w:hAnsi="Sakkal Majalla" w:cs="Sakkal Majalla"/>
          <w:b/>
          <w:bCs/>
          <w:sz w:val="28"/>
          <w:szCs w:val="28"/>
          <w:rtl/>
        </w:rPr>
        <w:t>اختبارات الارتباط</w:t>
      </w:r>
      <w:r w:rsidRPr="00741606">
        <w:rPr>
          <w:rFonts w:ascii="Sakkal Majalla" w:hAnsi="Sakkal Majalla" w:cs="Sakkal Majalla"/>
          <w:b/>
          <w:bCs/>
          <w:sz w:val="28"/>
          <w:szCs w:val="28"/>
        </w:rPr>
        <w:t xml:space="preserve"> </w:t>
      </w:r>
      <w:r w:rsidR="006B3BC8" w:rsidRPr="00C7253D">
        <w:rPr>
          <w:rFonts w:ascii="Sakkal Majalla" w:hAnsi="Sakkal Majalla" w:cs="Sakkal Majalla" w:hint="cs"/>
          <w:b/>
          <w:bCs/>
          <w:sz w:val="28"/>
          <w:szCs w:val="28"/>
          <w:rtl/>
        </w:rPr>
        <w:t>(</w:t>
      </w:r>
      <w:r w:rsidRPr="00741606">
        <w:rPr>
          <w:rFonts w:ascii="Sakkal Majalla" w:hAnsi="Sakkal Majalla" w:cs="Sakkal Majalla"/>
          <w:b/>
          <w:bCs/>
          <w:sz w:val="28"/>
          <w:szCs w:val="28"/>
        </w:rPr>
        <w:t>Correlation Analysis</w:t>
      </w:r>
      <w:r w:rsidR="006B3BC8" w:rsidRPr="00C7253D">
        <w:rPr>
          <w:rFonts w:ascii="Sakkal Majalla" w:hAnsi="Sakkal Majalla" w:cs="Sakkal Majalla" w:hint="cs"/>
          <w:b/>
          <w:bCs/>
          <w:sz w:val="28"/>
          <w:szCs w:val="28"/>
          <w:rtl/>
        </w:rPr>
        <w:t>):</w:t>
      </w:r>
      <w:r w:rsidR="006B3BC8">
        <w:rPr>
          <w:rFonts w:ascii="Sakkal Majalla" w:hAnsi="Sakkal Majalla" w:cs="Sakkal Majalla" w:hint="cs"/>
          <w:sz w:val="28"/>
          <w:szCs w:val="28"/>
          <w:rtl/>
        </w:rPr>
        <w:t xml:space="preserve"> </w:t>
      </w:r>
      <w:r w:rsidRPr="00741606">
        <w:rPr>
          <w:rFonts w:ascii="Sakkal Majalla" w:hAnsi="Sakkal Majalla" w:cs="Sakkal Majalla"/>
          <w:sz w:val="28"/>
          <w:szCs w:val="28"/>
          <w:rtl/>
        </w:rPr>
        <w:t>لتحديد قوة واتجاه العلاقة بين أبعاد إدارة المخاطر وكل من الوقت والتكلفة المستهدفة</w:t>
      </w:r>
      <w:r w:rsidRPr="00741606">
        <w:rPr>
          <w:rFonts w:ascii="Sakkal Majalla" w:hAnsi="Sakkal Majalla" w:cs="Sakkal Majalla"/>
          <w:sz w:val="28"/>
          <w:szCs w:val="28"/>
        </w:rPr>
        <w:t xml:space="preserve">. </w:t>
      </w:r>
      <w:r w:rsidRPr="00741606">
        <w:rPr>
          <w:rFonts w:ascii="Sakkal Majalla" w:hAnsi="Sakkal Majalla" w:cs="Sakkal Majalla"/>
          <w:sz w:val="28"/>
          <w:szCs w:val="28"/>
          <w:rtl/>
        </w:rPr>
        <w:t>سيتم استخدام معامل ارتباط بيرسون</w:t>
      </w:r>
      <w:r w:rsidRPr="00741606">
        <w:rPr>
          <w:rFonts w:ascii="Sakkal Majalla" w:hAnsi="Sakkal Majalla" w:cs="Sakkal Majalla"/>
          <w:sz w:val="28"/>
          <w:szCs w:val="28"/>
        </w:rPr>
        <w:t xml:space="preserve"> </w:t>
      </w:r>
      <w:r w:rsidR="006B3BC8">
        <w:rPr>
          <w:rFonts w:ascii="Sakkal Majalla" w:hAnsi="Sakkal Majalla" w:cs="Sakkal Majalla" w:hint="cs"/>
          <w:sz w:val="28"/>
          <w:szCs w:val="28"/>
          <w:rtl/>
        </w:rPr>
        <w:t>(</w:t>
      </w:r>
      <w:r w:rsidRPr="00741606">
        <w:rPr>
          <w:rFonts w:ascii="Sakkal Majalla" w:hAnsi="Sakkal Majalla" w:cs="Sakkal Majalla"/>
          <w:sz w:val="28"/>
          <w:szCs w:val="28"/>
        </w:rPr>
        <w:t>Pearson Correlation</w:t>
      </w:r>
      <w:r w:rsidR="006B3BC8">
        <w:rPr>
          <w:rFonts w:ascii="Sakkal Majalla" w:hAnsi="Sakkal Majalla" w:cs="Sakkal Majalla" w:hint="cs"/>
          <w:sz w:val="28"/>
          <w:szCs w:val="28"/>
          <w:rtl/>
        </w:rPr>
        <w:t>)</w:t>
      </w:r>
      <w:r w:rsidRPr="00741606">
        <w:rPr>
          <w:rFonts w:ascii="Sakkal Majalla" w:hAnsi="Sakkal Majalla" w:cs="Sakkal Majalla"/>
          <w:sz w:val="28"/>
          <w:szCs w:val="28"/>
        </w:rPr>
        <w:t xml:space="preserve"> </w:t>
      </w:r>
      <w:r w:rsidRPr="00741606">
        <w:rPr>
          <w:rFonts w:ascii="Sakkal Majalla" w:hAnsi="Sakkal Majalla" w:cs="Sakkal Majalla"/>
          <w:sz w:val="28"/>
          <w:szCs w:val="28"/>
          <w:rtl/>
        </w:rPr>
        <w:t>للمتغيرات الكمية</w:t>
      </w:r>
      <w:r w:rsidRPr="00741606">
        <w:rPr>
          <w:rFonts w:ascii="Sakkal Majalla" w:hAnsi="Sakkal Majalla" w:cs="Sakkal Majalla"/>
          <w:sz w:val="28"/>
          <w:szCs w:val="28"/>
        </w:rPr>
        <w:t>.</w:t>
      </w:r>
    </w:p>
    <w:p w14:paraId="26BE710E" w14:textId="5000E3BA" w:rsidR="00741606" w:rsidRPr="00741606" w:rsidRDefault="00741606" w:rsidP="00B83056">
      <w:pPr>
        <w:pStyle w:val="a6"/>
        <w:numPr>
          <w:ilvl w:val="0"/>
          <w:numId w:val="15"/>
        </w:numPr>
        <w:ind w:left="1886"/>
        <w:jc w:val="lowKashida"/>
        <w:rPr>
          <w:rFonts w:ascii="Sakkal Majalla" w:hAnsi="Sakkal Majalla" w:cs="Sakkal Majalla"/>
          <w:sz w:val="28"/>
          <w:szCs w:val="28"/>
        </w:rPr>
      </w:pPr>
      <w:r w:rsidRPr="00741606">
        <w:rPr>
          <w:rFonts w:ascii="Sakkal Majalla" w:hAnsi="Sakkal Majalla" w:cs="Sakkal Majalla"/>
          <w:b/>
          <w:bCs/>
          <w:sz w:val="28"/>
          <w:szCs w:val="28"/>
          <w:rtl/>
        </w:rPr>
        <w:t>تحليل الانحدار المتعدد</w:t>
      </w:r>
      <w:r w:rsidRPr="00741606">
        <w:rPr>
          <w:rFonts w:ascii="Sakkal Majalla" w:hAnsi="Sakkal Majalla" w:cs="Sakkal Majalla"/>
          <w:b/>
          <w:bCs/>
          <w:sz w:val="28"/>
          <w:szCs w:val="28"/>
        </w:rPr>
        <w:t xml:space="preserve"> </w:t>
      </w:r>
      <w:r w:rsidR="006B3BC8" w:rsidRPr="00C7253D">
        <w:rPr>
          <w:rFonts w:ascii="Sakkal Majalla" w:hAnsi="Sakkal Majalla" w:cs="Sakkal Majalla" w:hint="cs"/>
          <w:b/>
          <w:bCs/>
          <w:sz w:val="28"/>
          <w:szCs w:val="28"/>
          <w:rtl/>
        </w:rPr>
        <w:t>(</w:t>
      </w:r>
      <w:r w:rsidRPr="00741606">
        <w:rPr>
          <w:rFonts w:ascii="Sakkal Majalla" w:hAnsi="Sakkal Majalla" w:cs="Sakkal Majalla"/>
          <w:b/>
          <w:bCs/>
          <w:sz w:val="28"/>
          <w:szCs w:val="28"/>
        </w:rPr>
        <w:t>Multiple Regression Analysis</w:t>
      </w:r>
      <w:r w:rsidR="006B3BC8" w:rsidRPr="00C7253D">
        <w:rPr>
          <w:rFonts w:ascii="Sakkal Majalla" w:hAnsi="Sakkal Majalla" w:cs="Sakkal Majalla" w:hint="cs"/>
          <w:b/>
          <w:bCs/>
          <w:sz w:val="28"/>
          <w:szCs w:val="28"/>
          <w:rtl/>
        </w:rPr>
        <w:t>)</w:t>
      </w:r>
      <w:r w:rsidR="00C7253D" w:rsidRPr="00C7253D">
        <w:rPr>
          <w:rFonts w:ascii="Sakkal Majalla" w:hAnsi="Sakkal Majalla" w:cs="Sakkal Majalla" w:hint="cs"/>
          <w:b/>
          <w:bCs/>
          <w:sz w:val="28"/>
          <w:szCs w:val="28"/>
          <w:rtl/>
        </w:rPr>
        <w:t>:</w:t>
      </w:r>
      <w:r w:rsidR="00C7253D">
        <w:rPr>
          <w:rFonts w:ascii="Sakkal Majalla" w:hAnsi="Sakkal Majalla" w:cs="Sakkal Majalla" w:hint="cs"/>
          <w:sz w:val="28"/>
          <w:szCs w:val="28"/>
          <w:rtl/>
        </w:rPr>
        <w:t xml:space="preserve"> </w:t>
      </w:r>
      <w:r w:rsidRPr="00741606">
        <w:rPr>
          <w:rFonts w:ascii="Sakkal Majalla" w:hAnsi="Sakkal Majalla" w:cs="Sakkal Majalla"/>
          <w:sz w:val="28"/>
          <w:szCs w:val="28"/>
          <w:rtl/>
        </w:rPr>
        <w:t>سيُستخدم هذا التحليل لاختبار الفروض الرئيسية والفرعية، وتحديد الأثر النسبي لكل بُعد من أبعاد إدارة المخاطر على المتغيرات التابعة (الوقت المستهدف، التكلفة المستهدفة)، مع التحكم في المتغيرات الديموغرافية إن لزم الأمر</w:t>
      </w:r>
      <w:r w:rsidRPr="00741606">
        <w:rPr>
          <w:rFonts w:ascii="Sakkal Majalla" w:hAnsi="Sakkal Majalla" w:cs="Sakkal Majalla"/>
          <w:sz w:val="28"/>
          <w:szCs w:val="28"/>
        </w:rPr>
        <w:t xml:space="preserve">. </w:t>
      </w:r>
      <w:r w:rsidRPr="00741606">
        <w:rPr>
          <w:rFonts w:ascii="Sakkal Majalla" w:hAnsi="Sakkal Majalla" w:cs="Sakkal Majalla"/>
          <w:sz w:val="28"/>
          <w:szCs w:val="28"/>
          <w:rtl/>
        </w:rPr>
        <w:t>سيُمكن هذا التحليل من التنبؤ بمدى تأثير المتغيرات المستقلة على المتغيرات التابعة</w:t>
      </w:r>
      <w:r w:rsidRPr="00741606">
        <w:rPr>
          <w:rFonts w:ascii="Sakkal Majalla" w:hAnsi="Sakkal Majalla" w:cs="Sakkal Majalla"/>
          <w:sz w:val="28"/>
          <w:szCs w:val="28"/>
        </w:rPr>
        <w:t>.</w:t>
      </w:r>
    </w:p>
    <w:p w14:paraId="3939E647" w14:textId="69129D1F" w:rsidR="00AB0F61" w:rsidRDefault="00741606" w:rsidP="005C17B4">
      <w:pPr>
        <w:pStyle w:val="a6"/>
        <w:numPr>
          <w:ilvl w:val="0"/>
          <w:numId w:val="15"/>
        </w:numPr>
        <w:ind w:left="1886"/>
        <w:jc w:val="lowKashida"/>
        <w:rPr>
          <w:rFonts w:ascii="Sakkal Majalla" w:hAnsi="Sakkal Majalla" w:cs="Sakkal Majalla"/>
          <w:sz w:val="28"/>
          <w:szCs w:val="28"/>
          <w:rtl/>
        </w:rPr>
      </w:pPr>
      <w:r w:rsidRPr="00741606">
        <w:rPr>
          <w:rFonts w:ascii="Sakkal Majalla" w:hAnsi="Sakkal Majalla" w:cs="Sakkal Majalla"/>
          <w:sz w:val="28"/>
          <w:szCs w:val="28"/>
          <w:rtl/>
        </w:rPr>
        <w:t>قد تُستخدم اختبارات أخرى مثل اختبار</w:t>
      </w:r>
      <w:r w:rsidRPr="00741606">
        <w:rPr>
          <w:rFonts w:ascii="Sakkal Majalla" w:hAnsi="Sakkal Majalla" w:cs="Sakkal Majalla"/>
          <w:sz w:val="28"/>
          <w:szCs w:val="28"/>
        </w:rPr>
        <w:t xml:space="preserve"> </w:t>
      </w:r>
      <w:r w:rsidRPr="00741606">
        <w:rPr>
          <w:rFonts w:ascii="Sakkal Majalla" w:hAnsi="Sakkal Majalla" w:cs="Sakkal Majalla"/>
          <w:b/>
          <w:bCs/>
          <w:sz w:val="28"/>
          <w:szCs w:val="28"/>
        </w:rPr>
        <w:t>T (T-test)</w:t>
      </w:r>
      <w:r w:rsidRPr="00741606">
        <w:rPr>
          <w:rFonts w:ascii="Sakkal Majalla" w:hAnsi="Sakkal Majalla" w:cs="Sakkal Majalla"/>
          <w:sz w:val="28"/>
          <w:szCs w:val="28"/>
        </w:rPr>
        <w:t xml:space="preserve"> </w:t>
      </w:r>
      <w:r w:rsidRPr="00741606">
        <w:rPr>
          <w:rFonts w:ascii="Sakkal Majalla" w:hAnsi="Sakkal Majalla" w:cs="Sakkal Majalla"/>
          <w:sz w:val="28"/>
          <w:szCs w:val="28"/>
          <w:rtl/>
        </w:rPr>
        <w:t>أو تحليل التباين</w:t>
      </w:r>
      <w:r w:rsidRPr="00741606">
        <w:rPr>
          <w:rFonts w:ascii="Sakkal Majalla" w:hAnsi="Sakkal Majalla" w:cs="Sakkal Majalla"/>
          <w:sz w:val="28"/>
          <w:szCs w:val="28"/>
        </w:rPr>
        <w:t xml:space="preserve"> </w:t>
      </w:r>
      <w:r w:rsidRPr="00741606">
        <w:rPr>
          <w:rFonts w:ascii="Sakkal Majalla" w:hAnsi="Sakkal Majalla" w:cs="Sakkal Majalla"/>
          <w:b/>
          <w:bCs/>
          <w:sz w:val="28"/>
          <w:szCs w:val="28"/>
        </w:rPr>
        <w:t>(ANOVA)</w:t>
      </w:r>
      <w:r w:rsidRPr="00741606">
        <w:rPr>
          <w:rFonts w:ascii="Sakkal Majalla" w:hAnsi="Sakkal Majalla" w:cs="Sakkal Majalla"/>
          <w:sz w:val="28"/>
          <w:szCs w:val="28"/>
        </w:rPr>
        <w:t xml:space="preserve"> </w:t>
      </w:r>
      <w:r w:rsidRPr="00741606">
        <w:rPr>
          <w:rFonts w:ascii="Sakkal Majalla" w:hAnsi="Sakkal Majalla" w:cs="Sakkal Majalla"/>
          <w:sz w:val="28"/>
          <w:szCs w:val="28"/>
          <w:rtl/>
        </w:rPr>
        <w:t>إذا كانت هناك حاجة لمقارنة الفروق بين مجموعات معينة داخل العينة</w:t>
      </w:r>
      <w:r w:rsidRPr="00741606">
        <w:rPr>
          <w:rFonts w:ascii="Sakkal Majalla" w:hAnsi="Sakkal Majalla" w:cs="Sakkal Majalla"/>
          <w:sz w:val="28"/>
          <w:szCs w:val="28"/>
        </w:rPr>
        <w:t>.</w:t>
      </w:r>
    </w:p>
    <w:p w14:paraId="0A22937E" w14:textId="77777777" w:rsidR="00AB0F61" w:rsidRDefault="00AB0F61">
      <w:pPr>
        <w:bidi w:val="0"/>
        <w:rPr>
          <w:rFonts w:ascii="Sakkal Majalla" w:hAnsi="Sakkal Majalla" w:cs="Sakkal Majalla"/>
          <w:sz w:val="28"/>
          <w:szCs w:val="28"/>
          <w:rtl/>
        </w:rPr>
      </w:pPr>
      <w:r>
        <w:rPr>
          <w:rFonts w:ascii="Sakkal Majalla" w:hAnsi="Sakkal Majalla" w:cs="Sakkal Majalla"/>
          <w:sz w:val="28"/>
          <w:szCs w:val="28"/>
          <w:rtl/>
        </w:rPr>
        <w:br w:type="page"/>
      </w:r>
    </w:p>
    <w:p w14:paraId="4CE9E48B" w14:textId="1F958945" w:rsidR="00D22171" w:rsidRPr="00A92C4A" w:rsidRDefault="00D22171" w:rsidP="00712939">
      <w:pPr>
        <w:pStyle w:val="2"/>
        <w:spacing w:after="0"/>
        <w:rPr>
          <w:rtl/>
        </w:rPr>
      </w:pPr>
      <w:bookmarkStart w:id="40" w:name="_Toc204995633"/>
      <w:r w:rsidRPr="00A92C4A">
        <w:rPr>
          <w:rtl/>
        </w:rPr>
        <w:lastRenderedPageBreak/>
        <w:t xml:space="preserve">أدوات </w:t>
      </w:r>
      <w:r w:rsidR="00CA726A">
        <w:rPr>
          <w:rFonts w:hint="cs"/>
          <w:rtl/>
        </w:rPr>
        <w:t>البحث</w:t>
      </w:r>
      <w:bookmarkEnd w:id="40"/>
    </w:p>
    <w:p w14:paraId="1DF21681" w14:textId="48533F01" w:rsidR="00DB34EC" w:rsidRPr="00DB34EC" w:rsidRDefault="00EE0FCE" w:rsidP="00B758A4">
      <w:pPr>
        <w:spacing w:after="0"/>
        <w:jc w:val="lowKashida"/>
        <w:rPr>
          <w:rFonts w:ascii="Sakkal Majalla" w:hAnsi="Sakkal Majalla" w:cs="Sakkal Majalla"/>
          <w:sz w:val="28"/>
          <w:szCs w:val="28"/>
        </w:rPr>
      </w:pPr>
      <w:r w:rsidRPr="00EE0FCE">
        <w:rPr>
          <w:rFonts w:ascii="Sakkal Majalla" w:hAnsi="Sakkal Majalla" w:cs="Sakkal Majalla"/>
          <w:sz w:val="28"/>
          <w:szCs w:val="28"/>
          <w:rtl/>
        </w:rPr>
        <w:t>لجمع البيانات الأولية، ستُستخدم أداة رئيسية:</w:t>
      </w:r>
    </w:p>
    <w:p w14:paraId="6B561147" w14:textId="573BF59F" w:rsidR="00DB34EC" w:rsidRPr="00EE0FCE" w:rsidRDefault="00DB34EC" w:rsidP="00EE0FCE">
      <w:pPr>
        <w:pStyle w:val="a6"/>
        <w:numPr>
          <w:ilvl w:val="1"/>
          <w:numId w:val="34"/>
        </w:numPr>
        <w:ind w:left="610"/>
        <w:jc w:val="lowKashida"/>
        <w:rPr>
          <w:rFonts w:ascii="Sakkal Majalla" w:hAnsi="Sakkal Majalla" w:cs="Sakkal Majalla"/>
          <w:sz w:val="28"/>
          <w:szCs w:val="28"/>
        </w:rPr>
      </w:pPr>
      <w:r w:rsidRPr="00EE0FCE">
        <w:rPr>
          <w:rFonts w:ascii="Sakkal Majalla" w:hAnsi="Sakkal Majalla" w:cs="Sakkal Majalla"/>
          <w:b/>
          <w:bCs/>
          <w:sz w:val="28"/>
          <w:szCs w:val="28"/>
          <w:rtl/>
        </w:rPr>
        <w:t>الاستبيان</w:t>
      </w:r>
      <w:r w:rsidRPr="00EE0FCE">
        <w:rPr>
          <w:rFonts w:ascii="Sakkal Majalla" w:hAnsi="Sakkal Majalla" w:cs="Sakkal Majalla"/>
          <w:b/>
          <w:bCs/>
          <w:sz w:val="28"/>
          <w:szCs w:val="28"/>
        </w:rPr>
        <w:t xml:space="preserve"> </w:t>
      </w:r>
      <w:r w:rsidRPr="00EE0FCE">
        <w:rPr>
          <w:rFonts w:ascii="Sakkal Majalla" w:hAnsi="Sakkal Majalla" w:cs="Sakkal Majalla" w:hint="cs"/>
          <w:b/>
          <w:bCs/>
          <w:sz w:val="28"/>
          <w:szCs w:val="28"/>
          <w:rtl/>
        </w:rPr>
        <w:t>(</w:t>
      </w:r>
      <w:r w:rsidRPr="00EE0FCE">
        <w:rPr>
          <w:rFonts w:ascii="Sakkal Majalla" w:hAnsi="Sakkal Majalla" w:cs="Sakkal Majalla"/>
          <w:b/>
          <w:bCs/>
          <w:sz w:val="28"/>
          <w:szCs w:val="28"/>
        </w:rPr>
        <w:t>Questionnaire</w:t>
      </w:r>
      <w:r w:rsidRPr="00EE0FCE">
        <w:rPr>
          <w:rFonts w:ascii="Sakkal Majalla" w:hAnsi="Sakkal Majalla" w:cs="Sakkal Majalla" w:hint="cs"/>
          <w:b/>
          <w:bCs/>
          <w:sz w:val="28"/>
          <w:szCs w:val="28"/>
          <w:rtl/>
        </w:rPr>
        <w:t>)</w:t>
      </w:r>
      <w:r w:rsidRPr="00EE0FCE">
        <w:rPr>
          <w:rFonts w:ascii="Sakkal Majalla" w:hAnsi="Sakkal Majalla" w:cs="Sakkal Majalla"/>
          <w:b/>
          <w:bCs/>
          <w:sz w:val="28"/>
          <w:szCs w:val="28"/>
        </w:rPr>
        <w:t>:</w:t>
      </w:r>
    </w:p>
    <w:p w14:paraId="5FE1B665" w14:textId="77777777" w:rsidR="00DB34EC" w:rsidRPr="00DB34EC" w:rsidRDefault="00DB34EC" w:rsidP="00B83056">
      <w:pPr>
        <w:numPr>
          <w:ilvl w:val="1"/>
          <w:numId w:val="18"/>
        </w:numPr>
        <w:ind w:left="894"/>
        <w:jc w:val="lowKashida"/>
        <w:rPr>
          <w:rFonts w:ascii="Sakkal Majalla" w:hAnsi="Sakkal Majalla" w:cs="Sakkal Majalla"/>
          <w:sz w:val="28"/>
          <w:szCs w:val="28"/>
        </w:rPr>
      </w:pPr>
      <w:r w:rsidRPr="00DB34EC">
        <w:rPr>
          <w:rFonts w:ascii="Sakkal Majalla" w:hAnsi="Sakkal Majalla" w:cs="Sakkal Majalla"/>
          <w:b/>
          <w:bCs/>
          <w:sz w:val="28"/>
          <w:szCs w:val="28"/>
          <w:rtl/>
        </w:rPr>
        <w:t>التصميم</w:t>
      </w:r>
      <w:r w:rsidRPr="00DB34EC">
        <w:rPr>
          <w:rFonts w:ascii="Sakkal Majalla" w:hAnsi="Sakkal Majalla" w:cs="Sakkal Majalla"/>
          <w:b/>
          <w:bCs/>
          <w:sz w:val="28"/>
          <w:szCs w:val="28"/>
        </w:rPr>
        <w:t>:</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سيتم تصميم استبيان منظم بعناية، يتكون من أقسام متعددة لقياس المتغيرات المختلفة للدراسة</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 xml:space="preserve">سيشمل الاستبيان أسئلة ديموغرافية عن المشاركين (مثل المسمى الوظيفي، سنوات الخبرة)، وأسئلة حول أبعاد إدارة المخاطر (تحديد، تحليل، استجابة، مراقبة المخاطر) باستخدام </w:t>
      </w:r>
      <w:r w:rsidRPr="00DB34EC">
        <w:rPr>
          <w:rFonts w:ascii="Sakkal Majalla" w:hAnsi="Sakkal Majalla" w:cs="Sakkal Majalla"/>
          <w:b/>
          <w:bCs/>
          <w:sz w:val="28"/>
          <w:szCs w:val="28"/>
          <w:rtl/>
        </w:rPr>
        <w:t>مقياس ليكرت الخماسي</w:t>
      </w:r>
      <w:r w:rsidRPr="00DB34EC">
        <w:rPr>
          <w:rFonts w:ascii="Sakkal Majalla" w:hAnsi="Sakkal Majalla" w:cs="Sakkal Majalla"/>
          <w:b/>
          <w:bCs/>
          <w:sz w:val="28"/>
          <w:szCs w:val="28"/>
        </w:rPr>
        <w:t xml:space="preserve"> (5-point Likert Scale)</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على سبيل المثال</w:t>
      </w:r>
      <w:r w:rsidRPr="00DB34EC">
        <w:rPr>
          <w:rFonts w:ascii="Sakkal Majalla" w:hAnsi="Sakkal Majalla" w:cs="Sakkal Majalla"/>
          <w:sz w:val="28"/>
          <w:szCs w:val="28"/>
        </w:rPr>
        <w:t xml:space="preserve">: 1 = </w:t>
      </w:r>
      <w:r w:rsidRPr="00DB34EC">
        <w:rPr>
          <w:rFonts w:ascii="Sakkal Majalla" w:hAnsi="Sakkal Majalla" w:cs="Sakkal Majalla"/>
          <w:sz w:val="28"/>
          <w:szCs w:val="28"/>
          <w:rtl/>
        </w:rPr>
        <w:t>لا أوافق بشدة، 5 = أوافق بشدة) لقياس مدى تطبيقها أو فعاليتها</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كما سيتضمن أسئلة لقياس أداء مشاريع الاتصال المؤسسي من حيث الالتزام بالوقت والتكلفة المستهدفة</w:t>
      </w:r>
      <w:r w:rsidRPr="00DB34EC">
        <w:rPr>
          <w:rFonts w:ascii="Sakkal Majalla" w:hAnsi="Sakkal Majalla" w:cs="Sakkal Majalla"/>
          <w:sz w:val="28"/>
          <w:szCs w:val="28"/>
        </w:rPr>
        <w:t>.</w:t>
      </w:r>
    </w:p>
    <w:p w14:paraId="711F2637" w14:textId="77777777" w:rsidR="00DB34EC" w:rsidRPr="00DB34EC" w:rsidRDefault="00DB34EC" w:rsidP="00B83056">
      <w:pPr>
        <w:numPr>
          <w:ilvl w:val="1"/>
          <w:numId w:val="18"/>
        </w:numPr>
        <w:ind w:left="894"/>
        <w:jc w:val="lowKashida"/>
        <w:rPr>
          <w:rFonts w:ascii="Sakkal Majalla" w:hAnsi="Sakkal Majalla" w:cs="Sakkal Majalla"/>
          <w:sz w:val="28"/>
          <w:szCs w:val="28"/>
        </w:rPr>
      </w:pPr>
      <w:r w:rsidRPr="00DB34EC">
        <w:rPr>
          <w:rFonts w:ascii="Sakkal Majalla" w:hAnsi="Sakkal Majalla" w:cs="Sakkal Majalla"/>
          <w:b/>
          <w:bCs/>
          <w:sz w:val="28"/>
          <w:szCs w:val="28"/>
          <w:rtl/>
        </w:rPr>
        <w:t>الأهمية</w:t>
      </w:r>
      <w:r w:rsidRPr="00DB34EC">
        <w:rPr>
          <w:rFonts w:ascii="Sakkal Majalla" w:hAnsi="Sakkal Majalla" w:cs="Sakkal Majalla"/>
          <w:b/>
          <w:bCs/>
          <w:sz w:val="28"/>
          <w:szCs w:val="28"/>
        </w:rPr>
        <w:t>:</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يُعدّ الاستبيان أداة فعالة لجمع البيانات الكمية من عينة كبيرة، مما يُمكن من التحليل الإحصائي واختبار الفروض</w:t>
      </w:r>
      <w:r w:rsidRPr="00DB34EC">
        <w:rPr>
          <w:rFonts w:ascii="Sakkal Majalla" w:hAnsi="Sakkal Majalla" w:cs="Sakkal Majalla"/>
          <w:sz w:val="28"/>
          <w:szCs w:val="28"/>
        </w:rPr>
        <w:t>.</w:t>
      </w:r>
    </w:p>
    <w:p w14:paraId="530A10E7" w14:textId="5DEBD300" w:rsidR="00AB0F61" w:rsidRDefault="00DB34EC" w:rsidP="00B83056">
      <w:pPr>
        <w:numPr>
          <w:ilvl w:val="1"/>
          <w:numId w:val="18"/>
        </w:numPr>
        <w:ind w:left="894"/>
        <w:jc w:val="lowKashida"/>
        <w:rPr>
          <w:rFonts w:ascii="Sakkal Majalla" w:hAnsi="Sakkal Majalla" w:cs="Sakkal Majalla"/>
          <w:sz w:val="28"/>
          <w:szCs w:val="28"/>
        </w:rPr>
      </w:pPr>
      <w:r w:rsidRPr="00DB34EC">
        <w:rPr>
          <w:rFonts w:ascii="Sakkal Majalla" w:hAnsi="Sakkal Majalla" w:cs="Sakkal Majalla"/>
          <w:b/>
          <w:bCs/>
          <w:sz w:val="28"/>
          <w:szCs w:val="28"/>
          <w:rtl/>
        </w:rPr>
        <w:t>التحقق من الصدق والثبات</w:t>
      </w:r>
      <w:r w:rsidRPr="00DB34EC">
        <w:rPr>
          <w:rFonts w:ascii="Sakkal Majalla" w:hAnsi="Sakkal Majalla" w:cs="Sakkal Majalla"/>
          <w:b/>
          <w:bCs/>
          <w:sz w:val="28"/>
          <w:szCs w:val="28"/>
        </w:rPr>
        <w:t>:</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 xml:space="preserve">قبل التطبيق النهائي، سيتم إجراء اختبار </w:t>
      </w:r>
      <w:r w:rsidRPr="00DB34EC">
        <w:rPr>
          <w:rFonts w:ascii="Sakkal Majalla" w:hAnsi="Sakkal Majalla" w:cs="Sakkal Majalla"/>
          <w:b/>
          <w:bCs/>
          <w:sz w:val="28"/>
          <w:szCs w:val="28"/>
          <w:rtl/>
        </w:rPr>
        <w:t>الصدق</w:t>
      </w:r>
      <w:r w:rsidRPr="00DB34EC">
        <w:rPr>
          <w:rFonts w:ascii="Sakkal Majalla" w:hAnsi="Sakkal Majalla" w:cs="Sakkal Majalla"/>
          <w:b/>
          <w:bCs/>
          <w:sz w:val="28"/>
          <w:szCs w:val="28"/>
        </w:rPr>
        <w:t xml:space="preserve"> (Validity)</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(مثل صدق المحتوى من خلال عرض الاستبيان على مجموعة من الخبراء الأكاديميين والمهنيين لضمان قياسه لما صُمم لقياسه) و</w:t>
      </w:r>
      <w:r w:rsidRPr="00DB34EC">
        <w:rPr>
          <w:rFonts w:ascii="Sakkal Majalla" w:hAnsi="Sakkal Majalla" w:cs="Sakkal Majalla"/>
          <w:b/>
          <w:bCs/>
          <w:sz w:val="28"/>
          <w:szCs w:val="28"/>
          <w:rtl/>
        </w:rPr>
        <w:t>الثبات</w:t>
      </w:r>
      <w:r w:rsidRPr="00DB34EC">
        <w:rPr>
          <w:rFonts w:ascii="Sakkal Majalla" w:hAnsi="Sakkal Majalla" w:cs="Sakkal Majalla"/>
          <w:b/>
          <w:bCs/>
          <w:sz w:val="28"/>
          <w:szCs w:val="28"/>
        </w:rPr>
        <w:t xml:space="preserve"> (Reliability)</w:t>
      </w:r>
      <w:r w:rsidRPr="00DB34EC">
        <w:rPr>
          <w:rFonts w:ascii="Sakkal Majalla" w:hAnsi="Sakkal Majalla" w:cs="Sakkal Majalla"/>
          <w:sz w:val="28"/>
          <w:szCs w:val="28"/>
        </w:rPr>
        <w:t xml:space="preserve"> </w:t>
      </w:r>
      <w:r w:rsidRPr="00DB34EC">
        <w:rPr>
          <w:rFonts w:ascii="Sakkal Majalla" w:hAnsi="Sakkal Majalla" w:cs="Sakkal Majalla"/>
          <w:sz w:val="28"/>
          <w:szCs w:val="28"/>
          <w:rtl/>
        </w:rPr>
        <w:t xml:space="preserve">مثل اختبار ألفا </w:t>
      </w:r>
      <w:proofErr w:type="spellStart"/>
      <w:r w:rsidRPr="00DB34EC">
        <w:rPr>
          <w:rFonts w:ascii="Sakkal Majalla" w:hAnsi="Sakkal Majalla" w:cs="Sakkal Majalla"/>
          <w:sz w:val="28"/>
          <w:szCs w:val="28"/>
          <w:rtl/>
        </w:rPr>
        <w:t>كرونباخ</w:t>
      </w:r>
      <w:proofErr w:type="spellEnd"/>
      <w:r w:rsidR="005C17B4">
        <w:rPr>
          <w:rFonts w:ascii="Sakkal Majalla" w:hAnsi="Sakkal Majalla" w:cs="Sakkal Majalla" w:hint="cs"/>
          <w:sz w:val="28"/>
          <w:szCs w:val="28"/>
          <w:rtl/>
        </w:rPr>
        <w:t xml:space="preserve"> (</w:t>
      </w:r>
      <w:r w:rsidRPr="00DB34EC">
        <w:rPr>
          <w:rFonts w:ascii="Sakkal Majalla" w:hAnsi="Sakkal Majalla" w:cs="Sakkal Majalla"/>
          <w:sz w:val="28"/>
          <w:szCs w:val="28"/>
        </w:rPr>
        <w:t>Cronbach's Alpha</w:t>
      </w:r>
      <w:r w:rsidR="005C17B4">
        <w:rPr>
          <w:rFonts w:ascii="Sakkal Majalla" w:hAnsi="Sakkal Majalla" w:cs="Sakkal Majalla" w:hint="cs"/>
          <w:sz w:val="28"/>
          <w:szCs w:val="28"/>
          <w:rtl/>
        </w:rPr>
        <w:t xml:space="preserve">) </w:t>
      </w:r>
      <w:r w:rsidRPr="00DB34EC">
        <w:rPr>
          <w:rFonts w:ascii="Sakkal Majalla" w:hAnsi="Sakkal Majalla" w:cs="Sakkal Majalla"/>
          <w:sz w:val="28"/>
          <w:szCs w:val="28"/>
          <w:rtl/>
        </w:rPr>
        <w:t>للتأكد من اتساق الأداة وثباتها في القياس</w:t>
      </w:r>
      <w:r w:rsidRPr="00DB34EC">
        <w:rPr>
          <w:rFonts w:ascii="Sakkal Majalla" w:hAnsi="Sakkal Majalla" w:cs="Sakkal Majalla"/>
          <w:sz w:val="28"/>
          <w:szCs w:val="28"/>
        </w:rPr>
        <w:t>.</w:t>
      </w:r>
    </w:p>
    <w:p w14:paraId="3B0AA1E2" w14:textId="77777777" w:rsidR="00AB0F61" w:rsidRDefault="00AB0F61">
      <w:pPr>
        <w:bidi w:val="0"/>
        <w:rPr>
          <w:rFonts w:ascii="Sakkal Majalla" w:hAnsi="Sakkal Majalla" w:cs="Sakkal Majalla"/>
          <w:sz w:val="28"/>
          <w:szCs w:val="28"/>
        </w:rPr>
      </w:pPr>
      <w:r>
        <w:rPr>
          <w:rFonts w:ascii="Sakkal Majalla" w:hAnsi="Sakkal Majalla" w:cs="Sakkal Majalla"/>
          <w:sz w:val="28"/>
          <w:szCs w:val="28"/>
        </w:rPr>
        <w:br w:type="page"/>
      </w:r>
    </w:p>
    <w:p w14:paraId="466A5D0B" w14:textId="5DC710CF" w:rsidR="00D22171" w:rsidRPr="009A0B96" w:rsidRDefault="009A0B96" w:rsidP="00712939">
      <w:pPr>
        <w:pStyle w:val="2"/>
        <w:spacing w:after="0"/>
        <w:rPr>
          <w:rtl/>
        </w:rPr>
      </w:pPr>
      <w:bookmarkStart w:id="41" w:name="_Toc204995634"/>
      <w:r w:rsidRPr="009A0B96">
        <w:rPr>
          <w:noProof/>
          <w:rtl/>
          <w:lang w:val="ar-EG" w:bidi="ar-EG"/>
        </w:rPr>
        <w:lastRenderedPageBreak/>
        <w:t xml:space="preserve">مجالات </w:t>
      </w:r>
      <w:r w:rsidR="00CA726A">
        <w:rPr>
          <w:rFonts w:hint="cs"/>
          <w:noProof/>
          <w:rtl/>
          <w:lang w:val="ar-EG" w:bidi="ar-EG"/>
        </w:rPr>
        <w:t>البحث</w:t>
      </w:r>
      <w:bookmarkEnd w:id="41"/>
    </w:p>
    <w:p w14:paraId="7457A85C" w14:textId="77777777" w:rsidR="00121767" w:rsidRDefault="00C16C9B" w:rsidP="00D22B1B">
      <w:pPr>
        <w:spacing w:line="240" w:lineRule="auto"/>
        <w:jc w:val="lowKashida"/>
        <w:rPr>
          <w:rFonts w:ascii="Sakkal Majalla" w:hAnsi="Sakkal Majalla" w:cs="Sakkal Majalla"/>
          <w:sz w:val="28"/>
          <w:szCs w:val="28"/>
          <w:rtl/>
        </w:rPr>
      </w:pPr>
      <w:r w:rsidRPr="00C16C9B">
        <w:rPr>
          <w:rFonts w:ascii="Sakkal Majalla" w:hAnsi="Sakkal Majalla" w:cs="Sakkal Majalla"/>
          <w:sz w:val="28"/>
          <w:szCs w:val="28"/>
          <w:rtl/>
        </w:rPr>
        <w:t>تتضمن هذه الدراسة مجموعة من الحدود التي يجب أخذها في الاعتبار عند تفسير النتائج وتعميمها:</w:t>
      </w:r>
    </w:p>
    <w:p w14:paraId="7B4B7558" w14:textId="77777777" w:rsidR="006A1142" w:rsidRDefault="00121767" w:rsidP="00B758A4">
      <w:pPr>
        <w:pStyle w:val="3"/>
        <w:spacing w:after="0"/>
      </w:pPr>
      <w:bookmarkStart w:id="42" w:name="_Toc204995635"/>
      <w:r w:rsidRPr="00121767">
        <w:rPr>
          <w:rtl/>
        </w:rPr>
        <w:t>المجال الجغرافي (المكاني)</w:t>
      </w:r>
      <w:bookmarkEnd w:id="42"/>
    </w:p>
    <w:p w14:paraId="36AA7295" w14:textId="6B23EC9C" w:rsidR="00121767" w:rsidRPr="006A1142" w:rsidRDefault="00121767" w:rsidP="00D22B1B">
      <w:pPr>
        <w:pStyle w:val="a6"/>
        <w:spacing w:after="0" w:line="240" w:lineRule="auto"/>
        <w:jc w:val="lowKashida"/>
        <w:rPr>
          <w:rFonts w:ascii="Sakkal Majalla" w:hAnsi="Sakkal Majalla" w:cs="Sakkal Majalla"/>
          <w:b/>
          <w:bCs/>
          <w:sz w:val="28"/>
          <w:szCs w:val="28"/>
        </w:rPr>
      </w:pPr>
      <w:r w:rsidRPr="006A1142">
        <w:rPr>
          <w:rFonts w:ascii="Sakkal Majalla" w:hAnsi="Sakkal Majalla" w:cs="Sakkal Majalla"/>
          <w:sz w:val="28"/>
          <w:szCs w:val="28"/>
          <w:rtl/>
        </w:rPr>
        <w:t xml:space="preserve">ستُجرى هذه الدراسة في </w:t>
      </w:r>
      <w:r w:rsidRPr="006A1142">
        <w:rPr>
          <w:rFonts w:ascii="Sakkal Majalla" w:hAnsi="Sakkal Majalla" w:cs="Sakkal Majalla"/>
          <w:b/>
          <w:bCs/>
          <w:sz w:val="28"/>
          <w:szCs w:val="28"/>
          <w:rtl/>
        </w:rPr>
        <w:t>الهيئة السعودية للمواصفات والمقاييس والجو</w:t>
      </w:r>
      <w:r w:rsidR="00C02505">
        <w:rPr>
          <w:rFonts w:ascii="Sakkal Majalla" w:hAnsi="Sakkal Majalla" w:cs="Sakkal Majalla" w:hint="cs"/>
          <w:b/>
          <w:bCs/>
          <w:sz w:val="28"/>
          <w:szCs w:val="28"/>
          <w:rtl/>
        </w:rPr>
        <w:t>دة (</w:t>
      </w:r>
      <w:r w:rsidR="00C02505">
        <w:rPr>
          <w:rFonts w:ascii="Sakkal Majalla" w:hAnsi="Sakkal Majalla" w:cs="Sakkal Majalla"/>
          <w:b/>
          <w:bCs/>
          <w:sz w:val="28"/>
          <w:szCs w:val="28"/>
        </w:rPr>
        <w:t>SASO</w:t>
      </w:r>
      <w:r w:rsidR="00C02505">
        <w:rPr>
          <w:rFonts w:ascii="Sakkal Majalla" w:hAnsi="Sakkal Majalla" w:cs="Sakkal Majalla" w:hint="cs"/>
          <w:b/>
          <w:bCs/>
          <w:sz w:val="28"/>
          <w:szCs w:val="28"/>
          <w:rtl/>
        </w:rPr>
        <w:t xml:space="preserve">). </w:t>
      </w:r>
      <w:r w:rsidRPr="006A1142">
        <w:rPr>
          <w:rFonts w:ascii="Sakkal Majalla" w:hAnsi="Sakkal Majalla" w:cs="Sakkal Majalla"/>
          <w:sz w:val="28"/>
          <w:szCs w:val="28"/>
          <w:rtl/>
        </w:rPr>
        <w:t xml:space="preserve">تُعدّ الهيئة جهة حكومية وطنية رائدة في المملكة العربية السعودية، وتتخذ من </w:t>
      </w:r>
      <w:r w:rsidRPr="006A1142">
        <w:rPr>
          <w:rFonts w:ascii="Sakkal Majalla" w:hAnsi="Sakkal Majalla" w:cs="Sakkal Majalla"/>
          <w:b/>
          <w:bCs/>
          <w:sz w:val="28"/>
          <w:szCs w:val="28"/>
          <w:rtl/>
        </w:rPr>
        <w:t>مدينة الرياض</w:t>
      </w:r>
      <w:r w:rsidRPr="006A1142">
        <w:rPr>
          <w:rFonts w:ascii="Sakkal Majalla" w:hAnsi="Sakkal Majalla" w:cs="Sakkal Majalla"/>
          <w:sz w:val="28"/>
          <w:szCs w:val="28"/>
          <w:rtl/>
        </w:rPr>
        <w:t xml:space="preserve"> مقرًا رئيسيًا لها. اختيار هذا المجال المكاني يعود لعدة أسباب</w:t>
      </w:r>
      <w:r w:rsidRPr="006A1142">
        <w:rPr>
          <w:rFonts w:ascii="Sakkal Majalla" w:hAnsi="Sakkal Majalla" w:cs="Sakkal Majalla"/>
          <w:sz w:val="28"/>
          <w:szCs w:val="28"/>
        </w:rPr>
        <w:t>:</w:t>
      </w:r>
    </w:p>
    <w:p w14:paraId="43FA8E61" w14:textId="00AE2AB0" w:rsidR="00121767" w:rsidRPr="00121767" w:rsidRDefault="00121767" w:rsidP="00D22B1B">
      <w:pPr>
        <w:numPr>
          <w:ilvl w:val="0"/>
          <w:numId w:val="22"/>
        </w:numPr>
        <w:tabs>
          <w:tab w:val="clear" w:pos="720"/>
          <w:tab w:val="num" w:pos="894"/>
        </w:tabs>
        <w:spacing w:after="0" w:line="240" w:lineRule="auto"/>
        <w:ind w:left="1177"/>
        <w:jc w:val="lowKashida"/>
        <w:rPr>
          <w:rFonts w:ascii="Sakkal Majalla" w:hAnsi="Sakkal Majalla" w:cs="Sakkal Majalla"/>
          <w:sz w:val="28"/>
          <w:szCs w:val="28"/>
        </w:rPr>
      </w:pPr>
      <w:r w:rsidRPr="00121767">
        <w:rPr>
          <w:rFonts w:ascii="Sakkal Majalla" w:hAnsi="Sakkal Majalla" w:cs="Sakkal Majalla"/>
          <w:b/>
          <w:bCs/>
          <w:sz w:val="28"/>
          <w:szCs w:val="28"/>
          <w:rtl/>
        </w:rPr>
        <w:t>صلة مباشرة بموضوع البح</w:t>
      </w:r>
      <w:r w:rsidR="00E1615E">
        <w:rPr>
          <w:rFonts w:ascii="Sakkal Majalla" w:hAnsi="Sakkal Majalla" w:cs="Sakkal Majalla" w:hint="cs"/>
          <w:b/>
          <w:bCs/>
          <w:sz w:val="28"/>
          <w:szCs w:val="28"/>
          <w:rtl/>
        </w:rPr>
        <w:t>ث:</w:t>
      </w:r>
      <w:r w:rsidR="00E1615E">
        <w:rPr>
          <w:rFonts w:ascii="Sakkal Majalla" w:hAnsi="Sakkal Majalla" w:cs="Sakkal Majalla" w:hint="cs"/>
          <w:sz w:val="28"/>
          <w:szCs w:val="28"/>
          <w:rtl/>
        </w:rPr>
        <w:t xml:space="preserve"> </w:t>
      </w:r>
      <w:r w:rsidRPr="00121767">
        <w:rPr>
          <w:rFonts w:ascii="Sakkal Majalla" w:hAnsi="Sakkal Majalla" w:cs="Sakkal Majalla"/>
          <w:sz w:val="28"/>
          <w:szCs w:val="28"/>
          <w:rtl/>
        </w:rPr>
        <w:t>تُعتبر الهيئة بيئة مثالية لدراسة مشاريع الاتصال المؤسسي في القطاع الحكومي، نظرًا لطبيعة عملها ودورها الحيوي في الاقتصاد والمجتمع السعودي</w:t>
      </w:r>
      <w:r w:rsidRPr="00121767">
        <w:rPr>
          <w:rFonts w:ascii="Sakkal Majalla" w:hAnsi="Sakkal Majalla" w:cs="Sakkal Majalla"/>
          <w:sz w:val="28"/>
          <w:szCs w:val="28"/>
        </w:rPr>
        <w:t>.</w:t>
      </w:r>
    </w:p>
    <w:p w14:paraId="7E34E751" w14:textId="3B900B63" w:rsidR="00121767" w:rsidRPr="00121767" w:rsidRDefault="00121767" w:rsidP="00D22B1B">
      <w:pPr>
        <w:numPr>
          <w:ilvl w:val="0"/>
          <w:numId w:val="22"/>
        </w:numPr>
        <w:tabs>
          <w:tab w:val="clear" w:pos="720"/>
          <w:tab w:val="num" w:pos="894"/>
        </w:tabs>
        <w:spacing w:after="0" w:line="240" w:lineRule="auto"/>
        <w:ind w:left="1177"/>
        <w:jc w:val="lowKashida"/>
        <w:rPr>
          <w:rFonts w:ascii="Sakkal Majalla" w:hAnsi="Sakkal Majalla" w:cs="Sakkal Majalla"/>
          <w:sz w:val="28"/>
          <w:szCs w:val="28"/>
        </w:rPr>
      </w:pPr>
      <w:r w:rsidRPr="00121767">
        <w:rPr>
          <w:rFonts w:ascii="Sakkal Majalla" w:hAnsi="Sakkal Majalla" w:cs="Sakkal Majalla"/>
          <w:b/>
          <w:bCs/>
          <w:sz w:val="28"/>
          <w:szCs w:val="28"/>
          <w:rtl/>
        </w:rPr>
        <w:t>إمكانية الوصول للبيانات</w:t>
      </w:r>
      <w:r w:rsidR="00E1615E">
        <w:rPr>
          <w:rFonts w:ascii="Sakkal Majalla" w:hAnsi="Sakkal Majalla" w:cs="Sakkal Majalla" w:hint="cs"/>
          <w:b/>
          <w:bCs/>
          <w:sz w:val="28"/>
          <w:szCs w:val="28"/>
          <w:rtl/>
        </w:rPr>
        <w:t xml:space="preserve">: </w:t>
      </w:r>
      <w:r w:rsidRPr="00121767">
        <w:rPr>
          <w:rFonts w:ascii="Sakkal Majalla" w:hAnsi="Sakkal Majalla" w:cs="Sakkal Majalla"/>
          <w:sz w:val="28"/>
          <w:szCs w:val="28"/>
          <w:rtl/>
        </w:rPr>
        <w:t>بصفتك تعمل في الهيئة، سيكون لديك وصول أسهل وموثوق به إلى مجتمع الدراسة، مما يُسهل عملية جمع البيانات الأولية</w:t>
      </w:r>
      <w:r w:rsidRPr="00121767">
        <w:rPr>
          <w:rFonts w:ascii="Sakkal Majalla" w:hAnsi="Sakkal Majalla" w:cs="Sakkal Majalla"/>
          <w:sz w:val="28"/>
          <w:szCs w:val="28"/>
        </w:rPr>
        <w:t>.</w:t>
      </w:r>
    </w:p>
    <w:p w14:paraId="4E9B0496" w14:textId="4F77FAD1" w:rsidR="00121767" w:rsidRPr="00121767" w:rsidRDefault="00121767" w:rsidP="00D22B1B">
      <w:pPr>
        <w:numPr>
          <w:ilvl w:val="0"/>
          <w:numId w:val="22"/>
        </w:numPr>
        <w:tabs>
          <w:tab w:val="clear" w:pos="720"/>
          <w:tab w:val="num" w:pos="894"/>
        </w:tabs>
        <w:spacing w:after="0" w:line="240" w:lineRule="auto"/>
        <w:ind w:left="1177"/>
        <w:jc w:val="lowKashida"/>
        <w:rPr>
          <w:rFonts w:ascii="Sakkal Majalla" w:hAnsi="Sakkal Majalla" w:cs="Sakkal Majalla"/>
          <w:sz w:val="28"/>
          <w:szCs w:val="28"/>
        </w:rPr>
      </w:pPr>
      <w:r w:rsidRPr="00121767">
        <w:rPr>
          <w:rFonts w:ascii="Sakkal Majalla" w:hAnsi="Sakkal Majalla" w:cs="Sakkal Majalla"/>
          <w:b/>
          <w:bCs/>
          <w:sz w:val="28"/>
          <w:szCs w:val="28"/>
          <w:rtl/>
        </w:rPr>
        <w:t>سياق واقعي وتطبيقي</w:t>
      </w:r>
      <w:r w:rsidRPr="00121767">
        <w:rPr>
          <w:rFonts w:ascii="Sakkal Majalla" w:hAnsi="Sakkal Majalla" w:cs="Sakkal Majalla"/>
          <w:b/>
          <w:bCs/>
          <w:sz w:val="28"/>
          <w:szCs w:val="28"/>
        </w:rPr>
        <w:t>:</w:t>
      </w:r>
      <w:r w:rsidR="00E1615E">
        <w:rPr>
          <w:rFonts w:ascii="Sakkal Majalla" w:hAnsi="Sakkal Majalla" w:cs="Sakkal Majalla" w:hint="cs"/>
          <w:sz w:val="28"/>
          <w:szCs w:val="28"/>
          <w:rtl/>
        </w:rPr>
        <w:t xml:space="preserve"> يو</w:t>
      </w:r>
      <w:r w:rsidRPr="00121767">
        <w:rPr>
          <w:rFonts w:ascii="Sakkal Majalla" w:hAnsi="Sakkal Majalla" w:cs="Sakkal Majalla"/>
          <w:sz w:val="28"/>
          <w:szCs w:val="28"/>
          <w:rtl/>
        </w:rPr>
        <w:t>فر هذا المجال فرصة فريدة لدراسة المشكلة في سياق تنظيمي حقيقي، مما يُعزز الأهمية العملية للنتائج والتوصيات</w:t>
      </w:r>
      <w:r w:rsidRPr="00121767">
        <w:rPr>
          <w:rFonts w:ascii="Sakkal Majalla" w:hAnsi="Sakkal Majalla" w:cs="Sakkal Majalla"/>
          <w:sz w:val="28"/>
          <w:szCs w:val="28"/>
        </w:rPr>
        <w:t>.</w:t>
      </w:r>
    </w:p>
    <w:p w14:paraId="2C0BD991" w14:textId="746B84BE" w:rsidR="00121767" w:rsidRPr="00121767" w:rsidRDefault="00121767" w:rsidP="00B758A4">
      <w:pPr>
        <w:pStyle w:val="3"/>
        <w:spacing w:before="240" w:after="0"/>
      </w:pPr>
      <w:bookmarkStart w:id="43" w:name="_Toc204995636"/>
      <w:r w:rsidRPr="00121767">
        <w:rPr>
          <w:rtl/>
        </w:rPr>
        <w:t>المجال الزمني</w:t>
      </w:r>
      <w:bookmarkEnd w:id="43"/>
    </w:p>
    <w:p w14:paraId="5DA658CE" w14:textId="0F76098A" w:rsidR="00121767" w:rsidRPr="00121767" w:rsidRDefault="00121767" w:rsidP="00D22B1B">
      <w:pPr>
        <w:spacing w:after="0" w:line="240" w:lineRule="auto"/>
        <w:ind w:left="752"/>
        <w:jc w:val="lowKashida"/>
        <w:rPr>
          <w:rFonts w:ascii="Sakkal Majalla" w:hAnsi="Sakkal Majalla" w:cs="Sakkal Majalla"/>
          <w:sz w:val="28"/>
          <w:szCs w:val="28"/>
        </w:rPr>
      </w:pPr>
      <w:r w:rsidRPr="00121767">
        <w:rPr>
          <w:rFonts w:ascii="Sakkal Majalla" w:hAnsi="Sakkal Majalla" w:cs="Sakkal Majalla"/>
          <w:sz w:val="28"/>
          <w:szCs w:val="28"/>
          <w:rtl/>
        </w:rPr>
        <w:t xml:space="preserve">ستُركز الدراسة على </w:t>
      </w:r>
      <w:r w:rsidRPr="00121767">
        <w:rPr>
          <w:rFonts w:ascii="Sakkal Majalla" w:hAnsi="Sakkal Majalla" w:cs="Sakkal Majalla"/>
          <w:b/>
          <w:bCs/>
          <w:sz w:val="28"/>
          <w:szCs w:val="28"/>
          <w:rtl/>
        </w:rPr>
        <w:t>مشاريع الاتصال المؤسسي التي نُفذت في الهيئة السعودية للمواصفات والمقاييس والجودة خلال السنوات الثلاث الماضية</w:t>
      </w:r>
      <w:r w:rsidRPr="00121767">
        <w:rPr>
          <w:rFonts w:ascii="Sakkal Majalla" w:hAnsi="Sakkal Majalla" w:cs="Sakkal Majalla"/>
          <w:sz w:val="28"/>
          <w:szCs w:val="28"/>
          <w:rtl/>
        </w:rPr>
        <w:t xml:space="preserve"> </w:t>
      </w:r>
      <w:r w:rsidR="000551D3">
        <w:rPr>
          <w:rFonts w:ascii="Sakkal Majalla" w:hAnsi="Sakkal Majalla" w:cs="Sakkal Majalla" w:hint="cs"/>
          <w:sz w:val="28"/>
          <w:szCs w:val="28"/>
          <w:rtl/>
        </w:rPr>
        <w:t>(</w:t>
      </w:r>
      <w:r w:rsidRPr="00121767">
        <w:rPr>
          <w:rFonts w:ascii="Sakkal Majalla" w:hAnsi="Sakkal Majalla" w:cs="Sakkal Majalla"/>
          <w:sz w:val="28"/>
          <w:szCs w:val="28"/>
          <w:rtl/>
        </w:rPr>
        <w:t xml:space="preserve">على سبيل المثال: من </w:t>
      </w:r>
      <w:r w:rsidRPr="00121767">
        <w:rPr>
          <w:rFonts w:ascii="Sakkal Majalla" w:hAnsi="Sakkal Majalla" w:cs="Sakkal Majalla"/>
          <w:b/>
          <w:bCs/>
          <w:sz w:val="28"/>
          <w:szCs w:val="28"/>
          <w:rtl/>
        </w:rPr>
        <w:t>يناير 2022 إلى ديسمبر 2024</w:t>
      </w:r>
      <w:r w:rsidR="000551D3">
        <w:rPr>
          <w:rFonts w:ascii="Sakkal Majalla" w:hAnsi="Sakkal Majalla" w:cs="Sakkal Majalla" w:hint="cs"/>
          <w:sz w:val="28"/>
          <w:szCs w:val="28"/>
          <w:rtl/>
        </w:rPr>
        <w:t>)، و</w:t>
      </w:r>
      <w:r w:rsidRPr="00121767">
        <w:rPr>
          <w:rFonts w:ascii="Sakkal Majalla" w:hAnsi="Sakkal Majalla" w:cs="Sakkal Majalla"/>
          <w:sz w:val="28"/>
          <w:szCs w:val="28"/>
          <w:rtl/>
        </w:rPr>
        <w:t>يُعدّ تحديد هذه الفترة الزمنية مهمًا لعدة اعتبارات</w:t>
      </w:r>
      <w:r w:rsidRPr="00121767">
        <w:rPr>
          <w:rFonts w:ascii="Sakkal Majalla" w:hAnsi="Sakkal Majalla" w:cs="Sakkal Majalla"/>
          <w:sz w:val="28"/>
          <w:szCs w:val="28"/>
        </w:rPr>
        <w:t>:</w:t>
      </w:r>
    </w:p>
    <w:p w14:paraId="51A9BB77" w14:textId="6D3E7206" w:rsidR="00121767" w:rsidRPr="00121767" w:rsidRDefault="00121767" w:rsidP="00D22B1B">
      <w:pPr>
        <w:numPr>
          <w:ilvl w:val="0"/>
          <w:numId w:val="23"/>
        </w:numPr>
        <w:tabs>
          <w:tab w:val="clear" w:pos="720"/>
          <w:tab w:val="num" w:pos="894"/>
        </w:tabs>
        <w:spacing w:after="0" w:line="240" w:lineRule="auto"/>
        <w:ind w:left="1177"/>
        <w:jc w:val="lowKashida"/>
        <w:rPr>
          <w:rFonts w:ascii="Sakkal Majalla" w:hAnsi="Sakkal Majalla" w:cs="Sakkal Majalla"/>
          <w:sz w:val="28"/>
          <w:szCs w:val="28"/>
        </w:rPr>
      </w:pPr>
      <w:r w:rsidRPr="00121767">
        <w:rPr>
          <w:rFonts w:ascii="Sakkal Majalla" w:hAnsi="Sakkal Majalla" w:cs="Sakkal Majalla"/>
          <w:b/>
          <w:bCs/>
          <w:sz w:val="28"/>
          <w:szCs w:val="28"/>
          <w:rtl/>
        </w:rPr>
        <w:t>ا</w:t>
      </w:r>
      <w:r w:rsidR="00444482" w:rsidRPr="00121767">
        <w:rPr>
          <w:rFonts w:ascii="Sakkal Majalla" w:hAnsi="Sakkal Majalla" w:cs="Sakkal Majalla"/>
          <w:b/>
          <w:bCs/>
          <w:sz w:val="28"/>
          <w:szCs w:val="28"/>
          <w:rtl/>
        </w:rPr>
        <w:t>لأهمية الحالية</w:t>
      </w:r>
      <w:r w:rsidRPr="00121767">
        <w:rPr>
          <w:rFonts w:ascii="Sakkal Majalla" w:hAnsi="Sakkal Majalla" w:cs="Sakkal Majalla"/>
          <w:b/>
          <w:bCs/>
          <w:sz w:val="28"/>
          <w:szCs w:val="28"/>
        </w:rPr>
        <w:t xml:space="preserve"> </w:t>
      </w:r>
      <w:r w:rsidR="00444482">
        <w:rPr>
          <w:rFonts w:ascii="Sakkal Majalla" w:hAnsi="Sakkal Majalla" w:cs="Sakkal Majalla" w:hint="cs"/>
          <w:b/>
          <w:bCs/>
          <w:sz w:val="28"/>
          <w:szCs w:val="28"/>
          <w:rtl/>
        </w:rPr>
        <w:t>(</w:t>
      </w:r>
      <w:r w:rsidR="00444482" w:rsidRPr="00121767">
        <w:rPr>
          <w:rFonts w:ascii="Sakkal Majalla" w:hAnsi="Sakkal Majalla" w:cs="Sakkal Majalla"/>
          <w:b/>
          <w:bCs/>
          <w:sz w:val="28"/>
          <w:szCs w:val="28"/>
        </w:rPr>
        <w:t>relevance</w:t>
      </w:r>
      <w:r w:rsidR="00444482">
        <w:rPr>
          <w:rFonts w:ascii="Sakkal Majalla" w:hAnsi="Sakkal Majalla" w:cs="Sakkal Majalla" w:hint="cs"/>
          <w:b/>
          <w:bCs/>
          <w:sz w:val="28"/>
          <w:szCs w:val="28"/>
          <w:rtl/>
        </w:rPr>
        <w:t xml:space="preserve">): </w:t>
      </w:r>
      <w:r w:rsidRPr="00121767">
        <w:rPr>
          <w:rFonts w:ascii="Sakkal Majalla" w:hAnsi="Sakkal Majalla" w:cs="Sakkal Majalla"/>
          <w:sz w:val="28"/>
          <w:szCs w:val="28"/>
          <w:rtl/>
        </w:rPr>
        <w:t>اختيار فترة زمنية حديثة يضمن أن البيانات والممارسات التي سيتم دراستها تعكس الوضع الراهن وتُقدم رؤى ذات صلة بالتحديات الحالية</w:t>
      </w:r>
      <w:r w:rsidRPr="00121767">
        <w:rPr>
          <w:rFonts w:ascii="Sakkal Majalla" w:hAnsi="Sakkal Majalla" w:cs="Sakkal Majalla"/>
          <w:sz w:val="28"/>
          <w:szCs w:val="28"/>
        </w:rPr>
        <w:t>.</w:t>
      </w:r>
    </w:p>
    <w:p w14:paraId="77899BE5" w14:textId="1401531B" w:rsidR="00121767" w:rsidRPr="00121767" w:rsidRDefault="00121767" w:rsidP="00D22B1B">
      <w:pPr>
        <w:numPr>
          <w:ilvl w:val="0"/>
          <w:numId w:val="23"/>
        </w:numPr>
        <w:tabs>
          <w:tab w:val="clear" w:pos="720"/>
          <w:tab w:val="num" w:pos="894"/>
        </w:tabs>
        <w:spacing w:after="0" w:line="240" w:lineRule="auto"/>
        <w:ind w:left="1177"/>
        <w:jc w:val="lowKashida"/>
        <w:rPr>
          <w:rFonts w:ascii="Sakkal Majalla" w:hAnsi="Sakkal Majalla" w:cs="Sakkal Majalla"/>
          <w:sz w:val="28"/>
          <w:szCs w:val="28"/>
        </w:rPr>
      </w:pPr>
      <w:r w:rsidRPr="00121767">
        <w:rPr>
          <w:rFonts w:ascii="Sakkal Majalla" w:hAnsi="Sakkal Majalla" w:cs="Sakkal Majalla"/>
          <w:b/>
          <w:bCs/>
          <w:sz w:val="28"/>
          <w:szCs w:val="28"/>
          <w:rtl/>
        </w:rPr>
        <w:t>توفر البيانات</w:t>
      </w:r>
      <w:r w:rsidR="00444482">
        <w:rPr>
          <w:rFonts w:ascii="Sakkal Majalla" w:hAnsi="Sakkal Majalla" w:cs="Sakkal Majalla" w:hint="cs"/>
          <w:b/>
          <w:bCs/>
          <w:sz w:val="28"/>
          <w:szCs w:val="28"/>
          <w:rtl/>
        </w:rPr>
        <w:t xml:space="preserve">: </w:t>
      </w:r>
      <w:r w:rsidRPr="00121767">
        <w:rPr>
          <w:rFonts w:ascii="Sakkal Majalla" w:hAnsi="Sakkal Majalla" w:cs="Sakkal Majalla"/>
          <w:sz w:val="28"/>
          <w:szCs w:val="28"/>
          <w:rtl/>
        </w:rPr>
        <w:t>من المرجح أن تكون سجلات ووثائق المشاريع الحديثة (مثل خطط المشاريع، تقارير الأداء، سجلات المخاطر) أكثر توفرًا وشمولًا</w:t>
      </w:r>
      <w:r w:rsidRPr="00121767">
        <w:rPr>
          <w:rFonts w:ascii="Sakkal Majalla" w:hAnsi="Sakkal Majalla" w:cs="Sakkal Majalla"/>
          <w:sz w:val="28"/>
          <w:szCs w:val="28"/>
        </w:rPr>
        <w:t>.</w:t>
      </w:r>
    </w:p>
    <w:p w14:paraId="752E8DF5" w14:textId="69DE3541" w:rsidR="00121767" w:rsidRPr="00121767" w:rsidRDefault="00121767" w:rsidP="00D22B1B">
      <w:pPr>
        <w:numPr>
          <w:ilvl w:val="0"/>
          <w:numId w:val="23"/>
        </w:numPr>
        <w:tabs>
          <w:tab w:val="clear" w:pos="720"/>
          <w:tab w:val="num" w:pos="894"/>
        </w:tabs>
        <w:spacing w:after="0" w:line="240" w:lineRule="auto"/>
        <w:ind w:left="1177"/>
        <w:jc w:val="lowKashida"/>
        <w:rPr>
          <w:rFonts w:ascii="Sakkal Majalla" w:hAnsi="Sakkal Majalla" w:cs="Sakkal Majalla"/>
          <w:sz w:val="28"/>
          <w:szCs w:val="28"/>
        </w:rPr>
      </w:pPr>
      <w:r w:rsidRPr="00121767">
        <w:rPr>
          <w:rFonts w:ascii="Sakkal Majalla" w:hAnsi="Sakkal Majalla" w:cs="Sakkal Majalla"/>
          <w:b/>
          <w:bCs/>
          <w:sz w:val="28"/>
          <w:szCs w:val="28"/>
          <w:rtl/>
        </w:rPr>
        <w:t>تجنب التقادم</w:t>
      </w:r>
      <w:r w:rsidR="00444482">
        <w:rPr>
          <w:rFonts w:ascii="Sakkal Majalla" w:hAnsi="Sakkal Majalla" w:cs="Sakkal Majalla" w:hint="cs"/>
          <w:b/>
          <w:bCs/>
          <w:sz w:val="28"/>
          <w:szCs w:val="28"/>
          <w:rtl/>
        </w:rPr>
        <w:t xml:space="preserve">: </w:t>
      </w:r>
      <w:r w:rsidRPr="00121767">
        <w:rPr>
          <w:rFonts w:ascii="Sakkal Majalla" w:hAnsi="Sakkal Majalla" w:cs="Sakkal Majalla"/>
          <w:sz w:val="28"/>
          <w:szCs w:val="28"/>
          <w:rtl/>
        </w:rPr>
        <w:t>تجنب دراسة المشاريع القديمة جدًا يضمن أن النتائج لن تكون متقادمة بسبب التغيرات السريعة في منهجيات إدارة المشاريع أو في سياسات الاتصال المؤسسي</w:t>
      </w:r>
      <w:r w:rsidRPr="00121767">
        <w:rPr>
          <w:rFonts w:ascii="Sakkal Majalla" w:hAnsi="Sakkal Majalla" w:cs="Sakkal Majalla"/>
          <w:sz w:val="28"/>
          <w:szCs w:val="28"/>
        </w:rPr>
        <w:t>.</w:t>
      </w:r>
    </w:p>
    <w:p w14:paraId="1608F441" w14:textId="0A2FCB6B" w:rsidR="00121767" w:rsidRPr="00121767" w:rsidRDefault="00121767" w:rsidP="00B758A4">
      <w:pPr>
        <w:pStyle w:val="3"/>
        <w:spacing w:before="240"/>
      </w:pPr>
      <w:bookmarkStart w:id="44" w:name="_Toc204995637"/>
      <w:r w:rsidRPr="00121767">
        <w:rPr>
          <w:rtl/>
        </w:rPr>
        <w:t>المجال البشري (مجتمع وعينة الدراسة)</w:t>
      </w:r>
      <w:bookmarkEnd w:id="44"/>
    </w:p>
    <w:p w14:paraId="21A878A0" w14:textId="77777777" w:rsidR="00682CFF" w:rsidRDefault="00121767" w:rsidP="00B83056">
      <w:pPr>
        <w:numPr>
          <w:ilvl w:val="0"/>
          <w:numId w:val="20"/>
        </w:numPr>
        <w:tabs>
          <w:tab w:val="clear" w:pos="720"/>
          <w:tab w:val="num" w:pos="894"/>
        </w:tabs>
        <w:spacing w:after="0"/>
        <w:ind w:left="1177"/>
        <w:jc w:val="lowKashida"/>
        <w:rPr>
          <w:rFonts w:ascii="Sakkal Majalla" w:hAnsi="Sakkal Majalla" w:cs="Sakkal Majalla"/>
          <w:sz w:val="28"/>
          <w:szCs w:val="28"/>
        </w:rPr>
      </w:pPr>
      <w:r w:rsidRPr="00121767">
        <w:rPr>
          <w:rFonts w:ascii="Sakkal Majalla" w:hAnsi="Sakkal Majalla" w:cs="Sakkal Majalla"/>
          <w:b/>
          <w:bCs/>
          <w:sz w:val="28"/>
          <w:szCs w:val="28"/>
          <w:rtl/>
        </w:rPr>
        <w:t>مجتمع الدراسة</w:t>
      </w:r>
      <w:r w:rsidRPr="00121767">
        <w:rPr>
          <w:rFonts w:ascii="Sakkal Majalla" w:hAnsi="Sakkal Majalla" w:cs="Sakkal Majalla"/>
          <w:b/>
          <w:bCs/>
          <w:sz w:val="28"/>
          <w:szCs w:val="28"/>
        </w:rPr>
        <w:t xml:space="preserve"> </w:t>
      </w:r>
      <w:r w:rsidR="00BF1407">
        <w:rPr>
          <w:rFonts w:ascii="Sakkal Majalla" w:hAnsi="Sakkal Majalla" w:cs="Sakkal Majalla" w:hint="cs"/>
          <w:b/>
          <w:bCs/>
          <w:sz w:val="28"/>
          <w:szCs w:val="28"/>
          <w:rtl/>
        </w:rPr>
        <w:t>(</w:t>
      </w:r>
      <w:r w:rsidRPr="00121767">
        <w:rPr>
          <w:rFonts w:ascii="Sakkal Majalla" w:hAnsi="Sakkal Majalla" w:cs="Sakkal Majalla"/>
          <w:b/>
          <w:bCs/>
          <w:sz w:val="28"/>
          <w:szCs w:val="28"/>
        </w:rPr>
        <w:t>Population</w:t>
      </w:r>
      <w:r w:rsidR="00BF1407">
        <w:rPr>
          <w:rFonts w:ascii="Sakkal Majalla" w:hAnsi="Sakkal Majalla" w:cs="Sakkal Majalla" w:hint="cs"/>
          <w:b/>
          <w:bCs/>
          <w:sz w:val="28"/>
          <w:szCs w:val="28"/>
          <w:rtl/>
        </w:rPr>
        <w:t xml:space="preserve">): </w:t>
      </w:r>
    </w:p>
    <w:p w14:paraId="708F2C04" w14:textId="7CE6145F" w:rsidR="00121767" w:rsidRDefault="00121767" w:rsidP="00D22B1B">
      <w:pPr>
        <w:spacing w:line="240" w:lineRule="auto"/>
        <w:ind w:left="1177"/>
        <w:jc w:val="lowKashida"/>
        <w:rPr>
          <w:rFonts w:ascii="Sakkal Majalla" w:hAnsi="Sakkal Majalla" w:cs="Sakkal Majalla"/>
          <w:sz w:val="28"/>
          <w:szCs w:val="28"/>
          <w:rtl/>
        </w:rPr>
      </w:pPr>
      <w:r w:rsidRPr="00121767">
        <w:rPr>
          <w:rFonts w:ascii="Sakkal Majalla" w:hAnsi="Sakkal Majalla" w:cs="Sakkal Majalla"/>
          <w:sz w:val="28"/>
          <w:szCs w:val="28"/>
          <w:rtl/>
        </w:rPr>
        <w:t xml:space="preserve">يتكون مجتمع الدراسة من </w:t>
      </w:r>
      <w:r w:rsidRPr="00121767">
        <w:rPr>
          <w:rFonts w:ascii="Sakkal Majalla" w:hAnsi="Sakkal Majalla" w:cs="Sakkal Majalla"/>
          <w:b/>
          <w:bCs/>
          <w:sz w:val="28"/>
          <w:szCs w:val="28"/>
          <w:rtl/>
        </w:rPr>
        <w:t>جميع الأفراد العاملين في الهيئة السعودية للمواصفات والمقاييس والجودة الذين لهم علاقة مباشرة أو غير مباشرة بمشاريع الاتصال المؤسسي، أو يشغلون مناصب إشرافية وإدارية تتعلق بإدارة المشاريع أو الاتصال المؤسسي</w:t>
      </w:r>
      <w:r w:rsidR="00BF1407">
        <w:rPr>
          <w:rFonts w:ascii="Sakkal Majalla" w:hAnsi="Sakkal Majalla" w:cs="Sakkal Majalla" w:hint="cs"/>
          <w:b/>
          <w:bCs/>
          <w:sz w:val="28"/>
          <w:szCs w:val="28"/>
          <w:rtl/>
        </w:rPr>
        <w:t xml:space="preserve">، </w:t>
      </w:r>
      <w:r w:rsidRPr="00121767">
        <w:rPr>
          <w:rFonts w:ascii="Sakkal Majalla" w:hAnsi="Sakkal Majalla" w:cs="Sakkal Majalla"/>
          <w:sz w:val="28"/>
          <w:szCs w:val="28"/>
          <w:rtl/>
        </w:rPr>
        <w:t xml:space="preserve">يشمل ذلك على سبيل المثال لا الحصر: مديري المشاريع، رؤساء الأقسام والإدارات ذات الصلة بالاتصال المؤسسي (مثل الاتصال الداخلي، الإعلام والعلاقات العامة، الفعاليات)، </w:t>
      </w:r>
      <w:r w:rsidR="00BF1407" w:rsidRPr="00121767">
        <w:rPr>
          <w:rFonts w:ascii="Sakkal Majalla" w:hAnsi="Sakkal Majalla" w:cs="Sakkal Majalla" w:hint="cs"/>
          <w:sz w:val="28"/>
          <w:szCs w:val="28"/>
          <w:rtl/>
        </w:rPr>
        <w:t>أخصائي</w:t>
      </w:r>
      <w:r w:rsidRPr="00121767">
        <w:rPr>
          <w:rFonts w:ascii="Sakkal Majalla" w:hAnsi="Sakkal Majalla" w:cs="Sakkal Majalla"/>
          <w:sz w:val="28"/>
          <w:szCs w:val="28"/>
          <w:rtl/>
        </w:rPr>
        <w:t xml:space="preserve"> المشاريع، والمنسقين الذين يشاركون في تخطيط أو تنفيذ أو مراقبة مشاريع الاتصال. هذا المجتمع يمثل الخزان المعرفي والخبرات التي يمكن أن تُقدم معلومات قيّمة حول ممارسات إدارة المخاطر وأداء المشاريع</w:t>
      </w:r>
      <w:r w:rsidRPr="00121767">
        <w:rPr>
          <w:rFonts w:ascii="Sakkal Majalla" w:hAnsi="Sakkal Majalla" w:cs="Sakkal Majalla"/>
          <w:sz w:val="28"/>
          <w:szCs w:val="28"/>
        </w:rPr>
        <w:t>.</w:t>
      </w:r>
    </w:p>
    <w:p w14:paraId="20E6AB84" w14:textId="77777777" w:rsidR="00682CFF" w:rsidRPr="00C57F65" w:rsidRDefault="00121767" w:rsidP="00D22B1B">
      <w:pPr>
        <w:numPr>
          <w:ilvl w:val="0"/>
          <w:numId w:val="20"/>
        </w:numPr>
        <w:tabs>
          <w:tab w:val="clear" w:pos="720"/>
          <w:tab w:val="num" w:pos="894"/>
        </w:tabs>
        <w:spacing w:after="0" w:line="240" w:lineRule="auto"/>
        <w:ind w:left="1177"/>
        <w:jc w:val="lowKashida"/>
        <w:rPr>
          <w:rFonts w:ascii="Sakkal Majalla" w:hAnsi="Sakkal Majalla" w:cs="Sakkal Majalla"/>
          <w:sz w:val="28"/>
          <w:szCs w:val="28"/>
          <w:highlight w:val="yellow"/>
        </w:rPr>
      </w:pPr>
      <w:r w:rsidRPr="00C57F65">
        <w:rPr>
          <w:rFonts w:ascii="Sakkal Majalla" w:hAnsi="Sakkal Majalla" w:cs="Sakkal Majalla"/>
          <w:b/>
          <w:bCs/>
          <w:sz w:val="28"/>
          <w:szCs w:val="28"/>
          <w:highlight w:val="yellow"/>
          <w:rtl/>
        </w:rPr>
        <w:t>عينة الدراسة</w:t>
      </w:r>
      <w:r w:rsidRPr="00C57F65">
        <w:rPr>
          <w:rFonts w:ascii="Sakkal Majalla" w:hAnsi="Sakkal Majalla" w:cs="Sakkal Majalla"/>
          <w:b/>
          <w:bCs/>
          <w:sz w:val="28"/>
          <w:szCs w:val="28"/>
          <w:highlight w:val="yellow"/>
        </w:rPr>
        <w:t xml:space="preserve"> </w:t>
      </w:r>
      <w:r w:rsidR="00BF1407" w:rsidRPr="00C57F65">
        <w:rPr>
          <w:rFonts w:ascii="Sakkal Majalla" w:hAnsi="Sakkal Majalla" w:cs="Sakkal Majalla" w:hint="cs"/>
          <w:b/>
          <w:bCs/>
          <w:sz w:val="28"/>
          <w:szCs w:val="28"/>
          <w:highlight w:val="yellow"/>
          <w:rtl/>
        </w:rPr>
        <w:t>(</w:t>
      </w:r>
      <w:r w:rsidRPr="00C57F65">
        <w:rPr>
          <w:rFonts w:ascii="Sakkal Majalla" w:hAnsi="Sakkal Majalla" w:cs="Sakkal Majalla"/>
          <w:b/>
          <w:bCs/>
          <w:sz w:val="28"/>
          <w:szCs w:val="28"/>
          <w:highlight w:val="yellow"/>
        </w:rPr>
        <w:t>Sample</w:t>
      </w:r>
      <w:r w:rsidR="00BF1407" w:rsidRPr="00C57F65">
        <w:rPr>
          <w:rFonts w:ascii="Sakkal Majalla" w:hAnsi="Sakkal Majalla" w:cs="Sakkal Majalla" w:hint="cs"/>
          <w:b/>
          <w:bCs/>
          <w:sz w:val="28"/>
          <w:szCs w:val="28"/>
          <w:highlight w:val="yellow"/>
          <w:rtl/>
        </w:rPr>
        <w:t xml:space="preserve">): </w:t>
      </w:r>
    </w:p>
    <w:p w14:paraId="16883104" w14:textId="180FFB22" w:rsidR="002B0F96" w:rsidRDefault="00121767" w:rsidP="00D22B1B">
      <w:pPr>
        <w:spacing w:line="240" w:lineRule="auto"/>
        <w:ind w:left="1177"/>
        <w:jc w:val="lowKashida"/>
        <w:rPr>
          <w:rFonts w:ascii="Sakkal Majalla" w:hAnsi="Sakkal Majalla" w:cs="Sakkal Majalla"/>
          <w:sz w:val="28"/>
          <w:szCs w:val="28"/>
          <w:rtl/>
        </w:rPr>
      </w:pPr>
      <w:r w:rsidRPr="00121767">
        <w:rPr>
          <w:rFonts w:ascii="Sakkal Majalla" w:hAnsi="Sakkal Majalla" w:cs="Sakkal Majalla"/>
          <w:sz w:val="28"/>
          <w:szCs w:val="28"/>
          <w:rtl/>
        </w:rPr>
        <w:lastRenderedPageBreak/>
        <w:t xml:space="preserve">نظرًا لكبر حجم مجتمع الدراسة المحتمل، سيتم اختيار </w:t>
      </w:r>
      <w:r w:rsidRPr="00121767">
        <w:rPr>
          <w:rFonts w:ascii="Sakkal Majalla" w:hAnsi="Sakkal Majalla" w:cs="Sakkal Majalla"/>
          <w:b/>
          <w:bCs/>
          <w:sz w:val="28"/>
          <w:szCs w:val="28"/>
          <w:rtl/>
        </w:rPr>
        <w:t>عينة ممثلة</w:t>
      </w:r>
      <w:r w:rsidRPr="00121767">
        <w:rPr>
          <w:rFonts w:ascii="Sakkal Majalla" w:hAnsi="Sakkal Majalla" w:cs="Sakkal Majalla"/>
          <w:sz w:val="28"/>
          <w:szCs w:val="28"/>
          <w:rtl/>
        </w:rPr>
        <w:t xml:space="preserve"> من هذا المجتمع. سيتم تحديد حجم العينة باستخدام منهجية أخذ العينات المناسبة. من المرجح أن تكون </w:t>
      </w:r>
      <w:r w:rsidRPr="00121767">
        <w:rPr>
          <w:rFonts w:ascii="Sakkal Majalla" w:hAnsi="Sakkal Majalla" w:cs="Sakkal Majalla"/>
          <w:b/>
          <w:bCs/>
          <w:sz w:val="28"/>
          <w:szCs w:val="28"/>
          <w:rtl/>
        </w:rPr>
        <w:t>العينة القصدية</w:t>
      </w:r>
      <w:r w:rsidRPr="00121767">
        <w:rPr>
          <w:rFonts w:ascii="Sakkal Majalla" w:hAnsi="Sakkal Majalla" w:cs="Sakkal Majalla"/>
          <w:b/>
          <w:bCs/>
          <w:sz w:val="28"/>
          <w:szCs w:val="28"/>
        </w:rPr>
        <w:t xml:space="preserve"> (Purposive </w:t>
      </w:r>
      <w:proofErr w:type="gramStart"/>
      <w:r w:rsidR="00AB0F61" w:rsidRPr="00121767">
        <w:rPr>
          <w:rFonts w:ascii="Sakkal Majalla" w:hAnsi="Sakkal Majalla" w:cs="Sakkal Majalla"/>
          <w:b/>
          <w:bCs/>
          <w:sz w:val="28"/>
          <w:szCs w:val="28"/>
        </w:rPr>
        <w:t>Sampling)</w:t>
      </w:r>
      <w:r w:rsidR="00AB0F61" w:rsidRPr="00121767">
        <w:rPr>
          <w:rFonts w:ascii="Sakkal Majalla" w:hAnsi="Sakkal Majalla" w:cs="Sakkal Majalla"/>
          <w:sz w:val="28"/>
          <w:szCs w:val="28"/>
        </w:rPr>
        <w:t xml:space="preserve"> </w:t>
      </w:r>
      <w:r w:rsidR="00AB0F61">
        <w:rPr>
          <w:rFonts w:ascii="Sakkal Majalla" w:hAnsi="Sakkal Majalla" w:cs="Sakkal Majalla" w:hint="cs"/>
          <w:sz w:val="28"/>
          <w:szCs w:val="28"/>
          <w:rtl/>
        </w:rPr>
        <w:t xml:space="preserve"> أو</w:t>
      </w:r>
      <w:proofErr w:type="gramEnd"/>
      <w:r w:rsidRPr="00121767">
        <w:rPr>
          <w:rFonts w:ascii="Sakkal Majalla" w:hAnsi="Sakkal Majalla" w:cs="Sakkal Majalla"/>
          <w:sz w:val="28"/>
          <w:szCs w:val="28"/>
          <w:rtl/>
        </w:rPr>
        <w:t xml:space="preserve"> </w:t>
      </w:r>
      <w:r w:rsidRPr="00121767">
        <w:rPr>
          <w:rFonts w:ascii="Sakkal Majalla" w:hAnsi="Sakkal Majalla" w:cs="Sakkal Majalla"/>
          <w:b/>
          <w:bCs/>
          <w:sz w:val="28"/>
          <w:szCs w:val="28"/>
          <w:rtl/>
        </w:rPr>
        <w:t>العينة المتاحة</w:t>
      </w:r>
      <w:r w:rsidRPr="00121767">
        <w:rPr>
          <w:rFonts w:ascii="Sakkal Majalla" w:hAnsi="Sakkal Majalla" w:cs="Sakkal Majalla"/>
          <w:b/>
          <w:bCs/>
          <w:sz w:val="28"/>
          <w:szCs w:val="28"/>
        </w:rPr>
        <w:t xml:space="preserve"> (Convenience Sampling)</w:t>
      </w:r>
      <w:r w:rsidRPr="00121767">
        <w:rPr>
          <w:rFonts w:ascii="Sakkal Majalla" w:hAnsi="Sakkal Majalla" w:cs="Sakkal Majalla"/>
          <w:sz w:val="28"/>
          <w:szCs w:val="28"/>
        </w:rPr>
        <w:t xml:space="preserve"> </w:t>
      </w:r>
      <w:r w:rsidRPr="00121767">
        <w:rPr>
          <w:rFonts w:ascii="Sakkal Majalla" w:hAnsi="Sakkal Majalla" w:cs="Sakkal Majalla"/>
          <w:sz w:val="28"/>
          <w:szCs w:val="28"/>
          <w:rtl/>
        </w:rPr>
        <w:t xml:space="preserve">مناسبة في حال كان عدد الأفراد الذين تنطبق عليهم الشروط (خبرة في مشاريع الاتصال المؤسسي) محدودًا نسبيًا، وذلك لضمان الوصول لأصحاب الخبرة والمعرفة. يمكن استخدام </w:t>
      </w:r>
      <w:r w:rsidRPr="00121767">
        <w:rPr>
          <w:rFonts w:ascii="Sakkal Majalla" w:hAnsi="Sakkal Majalla" w:cs="Sakkal Majalla"/>
          <w:b/>
          <w:bCs/>
          <w:sz w:val="28"/>
          <w:szCs w:val="28"/>
          <w:rtl/>
        </w:rPr>
        <w:t>العينة الطبقية</w:t>
      </w:r>
      <w:r w:rsidRPr="00121767">
        <w:rPr>
          <w:rFonts w:ascii="Sakkal Majalla" w:hAnsi="Sakkal Majalla" w:cs="Sakkal Majalla"/>
          <w:b/>
          <w:bCs/>
          <w:sz w:val="28"/>
          <w:szCs w:val="28"/>
        </w:rPr>
        <w:t xml:space="preserve"> </w:t>
      </w:r>
      <w:r w:rsidR="00B83056">
        <w:rPr>
          <w:rFonts w:ascii="Sakkal Majalla" w:hAnsi="Sakkal Majalla" w:cs="Sakkal Majalla" w:hint="cs"/>
          <w:b/>
          <w:bCs/>
          <w:sz w:val="28"/>
          <w:szCs w:val="28"/>
          <w:rtl/>
        </w:rPr>
        <w:t>(</w:t>
      </w:r>
      <w:r w:rsidRPr="00121767">
        <w:rPr>
          <w:rFonts w:ascii="Sakkal Majalla" w:hAnsi="Sakkal Majalla" w:cs="Sakkal Majalla"/>
          <w:b/>
          <w:bCs/>
          <w:sz w:val="28"/>
          <w:szCs w:val="28"/>
        </w:rPr>
        <w:t>Stratified Sampling</w:t>
      </w:r>
      <w:r w:rsidR="00B83056">
        <w:rPr>
          <w:rFonts w:ascii="Sakkal Majalla" w:hAnsi="Sakkal Majalla" w:cs="Sakkal Majalla" w:hint="cs"/>
          <w:b/>
          <w:bCs/>
          <w:sz w:val="28"/>
          <w:szCs w:val="28"/>
          <w:rtl/>
        </w:rPr>
        <w:t>)</w:t>
      </w:r>
      <w:r w:rsidRPr="00121767">
        <w:rPr>
          <w:rFonts w:ascii="Sakkal Majalla" w:hAnsi="Sakkal Majalla" w:cs="Sakkal Majalla"/>
          <w:sz w:val="28"/>
          <w:szCs w:val="28"/>
        </w:rPr>
        <w:t xml:space="preserve"> </w:t>
      </w:r>
      <w:r w:rsidRPr="00121767">
        <w:rPr>
          <w:rFonts w:ascii="Sakkal Majalla" w:hAnsi="Sakkal Majalla" w:cs="Sakkal Majalla"/>
          <w:sz w:val="28"/>
          <w:szCs w:val="28"/>
          <w:rtl/>
        </w:rPr>
        <w:t>إذا أمكن تقسيم المجتمع إلى طبقات (مثل: مدراء، أخصائيون) لضمان تمثيل كل فئة بشكل متناسب</w:t>
      </w:r>
      <w:r w:rsidR="002B0F96">
        <w:rPr>
          <w:rFonts w:ascii="Sakkal Majalla" w:hAnsi="Sakkal Majalla" w:cs="Sakkal Majalla" w:hint="cs"/>
          <w:sz w:val="28"/>
          <w:szCs w:val="28"/>
          <w:rtl/>
        </w:rPr>
        <w:t>.</w:t>
      </w:r>
    </w:p>
    <w:p w14:paraId="3F987D74" w14:textId="16F6C807" w:rsidR="00121767" w:rsidRPr="00121767" w:rsidRDefault="00121767" w:rsidP="00D22B1B">
      <w:pPr>
        <w:spacing w:line="240" w:lineRule="auto"/>
        <w:ind w:left="1177"/>
        <w:jc w:val="lowKashida"/>
        <w:rPr>
          <w:rFonts w:ascii="Sakkal Majalla" w:hAnsi="Sakkal Majalla" w:cs="Sakkal Majalla"/>
          <w:sz w:val="28"/>
          <w:szCs w:val="28"/>
        </w:rPr>
      </w:pPr>
      <w:r w:rsidRPr="00121767">
        <w:rPr>
          <w:rFonts w:ascii="Sakkal Majalla" w:hAnsi="Sakkal Majalla" w:cs="Sakkal Majalla"/>
          <w:sz w:val="28"/>
          <w:szCs w:val="28"/>
          <w:rtl/>
        </w:rPr>
        <w:t xml:space="preserve">سيتم تحديد </w:t>
      </w:r>
      <w:r w:rsidRPr="00121767">
        <w:rPr>
          <w:rFonts w:ascii="Sakkal Majalla" w:hAnsi="Sakkal Majalla" w:cs="Sakkal Majalla"/>
          <w:b/>
          <w:bCs/>
          <w:sz w:val="28"/>
          <w:szCs w:val="28"/>
          <w:rtl/>
        </w:rPr>
        <w:t>حجم العينة الأمثل</w:t>
      </w:r>
      <w:r w:rsidRPr="00121767">
        <w:rPr>
          <w:rFonts w:ascii="Sakkal Majalla" w:hAnsi="Sakkal Majalla" w:cs="Sakkal Majalla"/>
          <w:sz w:val="28"/>
          <w:szCs w:val="28"/>
          <w:rtl/>
        </w:rPr>
        <w:t xml:space="preserve"> باستخدام معادلات إحصائية معتمدة (مثل معادلة كريسي ومورغان، أو تحديد حجم العينة المطلوب لتحليل الانحدار) لضمان دلالة النتائج الإحصائية وقابليتها للتعميم في حدود مجتمع الدراسة. على سبيل المثال، إذا كان عدد الأفراد في الإدارة العامة للاتصال المؤسسي كبيرًا، يمكن أن يكون حجم العينة المستهدف حوالي</w:t>
      </w:r>
      <w:r w:rsidR="002B0F96">
        <w:rPr>
          <w:rFonts w:ascii="Sakkal Majalla" w:hAnsi="Sakkal Majalla" w:cs="Sakkal Majalla" w:hint="cs"/>
          <w:b/>
          <w:bCs/>
          <w:sz w:val="28"/>
          <w:szCs w:val="28"/>
          <w:rtl/>
        </w:rPr>
        <w:t xml:space="preserve"> </w:t>
      </w:r>
      <w:r w:rsidRPr="00121767">
        <w:rPr>
          <w:rFonts w:ascii="Sakkal Majalla" w:hAnsi="Sakkal Majalla" w:cs="Sakkal Majalla"/>
          <w:b/>
          <w:bCs/>
          <w:sz w:val="28"/>
          <w:szCs w:val="28"/>
        </w:rPr>
        <w:t>50-</w:t>
      </w:r>
      <w:r w:rsidR="00712939">
        <w:rPr>
          <w:rFonts w:ascii="Sakkal Majalla" w:hAnsi="Sakkal Majalla" w:cs="Sakkal Majalla"/>
          <w:b/>
          <w:bCs/>
          <w:sz w:val="28"/>
          <w:szCs w:val="28"/>
        </w:rPr>
        <w:t>20</w:t>
      </w:r>
      <w:r w:rsidR="002B0F96">
        <w:rPr>
          <w:rFonts w:ascii="Sakkal Majalla" w:hAnsi="Sakkal Majalla" w:cs="Sakkal Majalla" w:hint="cs"/>
          <w:b/>
          <w:bCs/>
          <w:sz w:val="28"/>
          <w:szCs w:val="28"/>
          <w:rtl/>
        </w:rPr>
        <w:t xml:space="preserve"> مشارك</w:t>
      </w:r>
      <w:r w:rsidRPr="00121767">
        <w:rPr>
          <w:rFonts w:ascii="Sakkal Majalla" w:hAnsi="Sakkal Majalla" w:cs="Sakkal Majalla"/>
          <w:sz w:val="28"/>
          <w:szCs w:val="28"/>
          <w:rtl/>
        </w:rPr>
        <w:t xml:space="preserve"> في الاستبيان</w:t>
      </w:r>
      <w:r w:rsidRPr="00121767">
        <w:rPr>
          <w:rFonts w:ascii="Sakkal Majalla" w:hAnsi="Sakkal Majalla" w:cs="Sakkal Majalla"/>
          <w:sz w:val="28"/>
          <w:szCs w:val="28"/>
        </w:rPr>
        <w:t>.</w:t>
      </w:r>
    </w:p>
    <w:p w14:paraId="16CE64DF" w14:textId="6146CDF2" w:rsidR="00AE372A" w:rsidRPr="00121767" w:rsidRDefault="00AE372A" w:rsidP="00121767">
      <w:pPr>
        <w:jc w:val="lowKashida"/>
        <w:rPr>
          <w:rFonts w:ascii="Sakkal Majalla" w:hAnsi="Sakkal Majalla" w:cs="Sakkal Majalla"/>
          <w:sz w:val="28"/>
          <w:szCs w:val="28"/>
          <w:rtl/>
        </w:rPr>
      </w:pPr>
      <w:r w:rsidRPr="00121767">
        <w:rPr>
          <w:rFonts w:ascii="Sakkal Majalla" w:hAnsi="Sakkal Majalla" w:cs="Sakkal Majalla"/>
          <w:sz w:val="28"/>
          <w:szCs w:val="28"/>
          <w:rtl/>
        </w:rPr>
        <w:br w:type="page"/>
      </w:r>
    </w:p>
    <w:p w14:paraId="25C44C12" w14:textId="7DB0219C" w:rsidR="00EB0853" w:rsidRPr="00EB0853" w:rsidRDefault="00EB0853" w:rsidP="00EB0853">
      <w:pPr>
        <w:rPr>
          <w:rFonts w:ascii="Sakkal Majalla" w:hAnsi="Sakkal Majalla" w:cs="Sakkal Majalla"/>
          <w:b/>
          <w:bCs/>
          <w:sz w:val="28"/>
          <w:szCs w:val="28"/>
          <w:u w:val="single"/>
          <w:rtl/>
        </w:rPr>
      </w:pPr>
      <w:r w:rsidRPr="00F96754">
        <w:rPr>
          <w:rFonts w:ascii="Sakkal Majalla" w:hAnsi="Sakkal Majalla" w:cs="Sakkal Majalla"/>
          <w:b/>
          <w:bCs/>
          <w:noProof/>
          <w:sz w:val="28"/>
          <w:szCs w:val="28"/>
          <w:rtl/>
        </w:rPr>
        <w:lastRenderedPageBreak/>
        <mc:AlternateContent>
          <mc:Choice Requires="wps">
            <w:drawing>
              <wp:anchor distT="45720" distB="45720" distL="114300" distR="114300" simplePos="0" relativeHeight="251662336" behindDoc="0" locked="0" layoutInCell="1" allowOverlap="1" wp14:anchorId="69066418" wp14:editId="57C86250">
                <wp:simplePos x="0" y="0"/>
                <wp:positionH relativeFrom="margin">
                  <wp:align>center</wp:align>
                </wp:positionH>
                <wp:positionV relativeFrom="margin">
                  <wp:align>center</wp:align>
                </wp:positionV>
                <wp:extent cx="3160395" cy="1404620"/>
                <wp:effectExtent l="0" t="0" r="0" b="2540"/>
                <wp:wrapSquare wrapText="bothSides"/>
                <wp:docPr id="172168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60395" cy="1404620"/>
                        </a:xfrm>
                        <a:prstGeom prst="rect">
                          <a:avLst/>
                        </a:prstGeom>
                        <a:noFill/>
                        <a:ln w="9525">
                          <a:noFill/>
                          <a:miter lim="800000"/>
                          <a:headEnd/>
                          <a:tailEnd/>
                        </a:ln>
                      </wps:spPr>
                      <wps:txbx>
                        <w:txbxContent>
                          <w:p w14:paraId="76A70D40" w14:textId="2C7C378F" w:rsidR="00712939" w:rsidRPr="00F96754" w:rsidRDefault="00712939" w:rsidP="00EB0853">
                            <w:pPr>
                              <w:pStyle w:val="1"/>
                            </w:pPr>
                            <w:r w:rsidRPr="007535D0">
                              <w:rPr>
                                <w:rtl/>
                              </w:rPr>
                              <w:t>الفصل الثاني: الإطار النظري والدراسات السابقة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066418" id="_x0000_s1027" type="#_x0000_t202" style="position:absolute;left:0;text-align:left;margin-left:0;margin-top:0;width:248.85pt;height:110.6pt;flip:x;z-index:251662336;visibility:visible;mso-wrap-style:square;mso-width-percent:0;mso-height-percent:200;mso-wrap-distance-left:9pt;mso-wrap-distance-top:3.6pt;mso-wrap-distance-right:9pt;mso-wrap-distance-bottom:3.6pt;mso-position-horizontal:center;mso-position-horizontal-relative:margin;mso-position-vertical:center;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" filled="f" stroked="f">
                <v:textbox style="mso-fit-shape-to-text:t">
                  <w:txbxContent>
                    <w:p w14:paraId="76A70D40" w14:textId="2C7C378F" w:rsidR="00712939" w:rsidRPr="00F96754" w:rsidRDefault="00712939" w:rsidP="00EB0853">
                      <w:pPr>
                        <w:pStyle w:val="1"/>
                      </w:pPr>
                      <w:r w:rsidRPr="007535D0">
                        <w:rPr>
                          <w:rtl/>
                        </w:rPr>
                        <w:t>الفصل الثاني: الإطار النظري والدراسات السابقة</w:t>
                      </w:r>
                    </w:p>
                  </w:txbxContent>
                </v:textbox>
                <w10:wrap type="square" anchorx="margin" anchory="margin"/>
              </v:shape>
            </w:pict>
          </mc:Fallback>
        </mc:AlternateContent>
      </w:r>
      <w:r w:rsidRPr="00EB0853">
        <w:rPr>
          <w:rFonts w:ascii="Sakkal Majalla" w:hAnsi="Sakkal Majalla" w:cs="Sakkal Majalla"/>
          <w:b/>
          <w:bCs/>
          <w:sz w:val="28"/>
          <w:szCs w:val="28"/>
          <w:u w:val="single"/>
          <w:rtl/>
        </w:rPr>
        <w:br w:type="page"/>
      </w:r>
    </w:p>
    <w:p w14:paraId="6FB3DBFF" w14:textId="77777777" w:rsidR="002D4CC0" w:rsidRPr="002D4CC0" w:rsidRDefault="002D4CC0" w:rsidP="002D4CC0">
      <w:pPr>
        <w:pStyle w:val="a6"/>
        <w:numPr>
          <w:ilvl w:val="0"/>
          <w:numId w:val="31"/>
        </w:numPr>
        <w:contextualSpacing w:val="0"/>
        <w:outlineLvl w:val="1"/>
        <w:rPr>
          <w:rFonts w:ascii="Sakkal Majalla" w:hAnsi="Sakkal Majalla" w:cs="Sakkal Majalla"/>
          <w:b/>
          <w:bCs/>
          <w:vanish/>
          <w:color w:val="0070C0"/>
          <w:sz w:val="32"/>
          <w:szCs w:val="32"/>
          <w:rtl/>
        </w:rPr>
      </w:pPr>
    </w:p>
    <w:p w14:paraId="424A7829" w14:textId="25880EFE" w:rsidR="005A172C" w:rsidRPr="005F5886" w:rsidRDefault="005A172C" w:rsidP="00703A2C">
      <w:pPr>
        <w:pStyle w:val="2"/>
        <w:spacing w:after="0"/>
      </w:pPr>
      <w:r w:rsidRPr="005F5886">
        <w:rPr>
          <w:rtl/>
        </w:rPr>
        <w:t>المنطلقات النظرية للدراسة</w:t>
      </w:r>
    </w:p>
    <w:p w14:paraId="3DF0A51F" w14:textId="181E936D" w:rsidR="005A172C" w:rsidRPr="005A172C" w:rsidRDefault="005A172C" w:rsidP="005A172C">
      <w:pPr>
        <w:jc w:val="lowKashida"/>
        <w:rPr>
          <w:rFonts w:ascii="Sakkal Majalla" w:hAnsi="Sakkal Majalla" w:cs="Sakkal Majalla"/>
          <w:sz w:val="28"/>
          <w:szCs w:val="28"/>
        </w:rPr>
      </w:pPr>
      <w:r w:rsidRPr="005A172C">
        <w:rPr>
          <w:rFonts w:ascii="Sakkal Majalla" w:hAnsi="Sakkal Majalla" w:cs="Sakkal Majalla"/>
          <w:sz w:val="28"/>
          <w:szCs w:val="28"/>
          <w:rtl/>
        </w:rPr>
        <w:t xml:space="preserve">يُعدّ الإطار النظري لأي دراسة بمثابة البوصلة التي تُوجه الباحث في رحلته العلمية، فهو يُقدم الخلفية المعرفية اللازمة لفهم المفاهيم، </w:t>
      </w:r>
      <w:r w:rsidR="002C30A5">
        <w:rPr>
          <w:rFonts w:ascii="Sakkal Majalla" w:hAnsi="Sakkal Majalla" w:cs="Sakkal Majalla" w:hint="cs"/>
          <w:sz w:val="28"/>
          <w:szCs w:val="28"/>
          <w:rtl/>
        </w:rPr>
        <w:t>و</w:t>
      </w:r>
      <w:r w:rsidRPr="005A172C">
        <w:rPr>
          <w:rFonts w:ascii="Sakkal Majalla" w:hAnsi="Sakkal Majalla" w:cs="Sakkal Majalla"/>
          <w:sz w:val="28"/>
          <w:szCs w:val="28"/>
          <w:rtl/>
        </w:rPr>
        <w:t>المصطلحات، والنظريات التي تُشكل أساس البحث</w:t>
      </w:r>
      <w:r w:rsidR="002C30A5">
        <w:rPr>
          <w:rFonts w:ascii="Sakkal Majalla" w:hAnsi="Sakkal Majalla" w:cs="Sakkal Majalla" w:hint="cs"/>
          <w:sz w:val="28"/>
          <w:szCs w:val="28"/>
          <w:rtl/>
        </w:rPr>
        <w:t>،</w:t>
      </w:r>
      <w:r w:rsidRPr="005A172C">
        <w:rPr>
          <w:rFonts w:ascii="Sakkal Majalla" w:hAnsi="Sakkal Majalla" w:cs="Sakkal Majalla"/>
          <w:sz w:val="28"/>
          <w:szCs w:val="28"/>
          <w:rtl/>
        </w:rPr>
        <w:t xml:space="preserve"> </w:t>
      </w:r>
      <w:r w:rsidR="002C30A5">
        <w:rPr>
          <w:rFonts w:ascii="Sakkal Majalla" w:hAnsi="Sakkal Majalla" w:cs="Sakkal Majalla" w:hint="cs"/>
          <w:sz w:val="28"/>
          <w:szCs w:val="28"/>
          <w:rtl/>
        </w:rPr>
        <w:t xml:space="preserve">كما </w:t>
      </w:r>
      <w:r w:rsidRPr="005A172C">
        <w:rPr>
          <w:rFonts w:ascii="Sakkal Majalla" w:hAnsi="Sakkal Majalla" w:cs="Sakkal Majalla"/>
          <w:sz w:val="28"/>
          <w:szCs w:val="28"/>
          <w:rtl/>
        </w:rPr>
        <w:t>يهدف هذا القسم إلى تعريف القارئ بكافة الجوانب المتعلقة بمتغيرات الدراسة، مما يُمكنه من استيعاب السياق العام والأبعاد المحددة لموضوع البحث</w:t>
      </w:r>
      <w:r w:rsidRPr="005A172C">
        <w:rPr>
          <w:rFonts w:ascii="Sakkal Majalla" w:hAnsi="Sakkal Majalla" w:cs="Sakkal Majalla"/>
          <w:sz w:val="28"/>
          <w:szCs w:val="28"/>
        </w:rPr>
        <w:t>.</w:t>
      </w:r>
    </w:p>
    <w:p w14:paraId="53FB6323" w14:textId="225B2143" w:rsidR="005A172C" w:rsidRPr="005A172C" w:rsidRDefault="005A172C" w:rsidP="00CC0D04">
      <w:pPr>
        <w:pStyle w:val="3"/>
      </w:pPr>
      <w:r w:rsidRPr="005A172C">
        <w:rPr>
          <w:rtl/>
        </w:rPr>
        <w:t>إدارة المشاريع</w:t>
      </w:r>
      <w:r w:rsidR="00CC0D04">
        <w:rPr>
          <w:rFonts w:hint="cs"/>
          <w:rtl/>
        </w:rPr>
        <w:t xml:space="preserve"> </w:t>
      </w:r>
      <w:r w:rsidRPr="005A172C">
        <w:t>(Project Management)</w:t>
      </w:r>
    </w:p>
    <w:p w14:paraId="07D33435" w14:textId="6527C005" w:rsidR="005A172C" w:rsidRPr="005A172C" w:rsidRDefault="005A172C" w:rsidP="00CC0D04">
      <w:pPr>
        <w:jc w:val="lowKashida"/>
        <w:rPr>
          <w:rFonts w:ascii="Sakkal Majalla" w:hAnsi="Sakkal Majalla" w:cs="Sakkal Majalla"/>
          <w:sz w:val="28"/>
          <w:szCs w:val="28"/>
        </w:rPr>
      </w:pPr>
      <w:r w:rsidRPr="005A172C">
        <w:rPr>
          <w:rFonts w:ascii="Sakkal Majalla" w:hAnsi="Sakkal Majalla" w:cs="Sakkal Majalla"/>
          <w:sz w:val="28"/>
          <w:szCs w:val="28"/>
          <w:rtl/>
        </w:rPr>
        <w:t>تُعرف إدارة المشاريع بأنها تطبيق المعرفة، المهارات، الأدوات، والتقنيات على أنشطة المشروع لتحقيق متطلباته</w:t>
      </w:r>
      <w:r w:rsidRPr="005A172C">
        <w:rPr>
          <w:rFonts w:ascii="Sakkal Majalla" w:hAnsi="Sakkal Majalla" w:cs="Sakkal Majalla"/>
          <w:sz w:val="28"/>
          <w:szCs w:val="28"/>
        </w:rPr>
        <w:t xml:space="preserve">. </w:t>
      </w:r>
      <w:r w:rsidRPr="005A172C">
        <w:rPr>
          <w:rFonts w:ascii="Sakkal Majalla" w:hAnsi="Sakkal Majalla" w:cs="Sakkal Majalla"/>
          <w:sz w:val="28"/>
          <w:szCs w:val="28"/>
          <w:rtl/>
        </w:rPr>
        <w:t>وهي تُعدّ تخصصًا حيويًا يُمكن المنظمات من تحقيق أهدافها الاستراتيجية بفاعلية. تتضمن إدارة المشاريع مجموعة من العمليات والمراحل المتسلسلة أو المتداخلة، تبدأ بالتأسيس والتخطيط، مرورًا بالتنفيذ والمراقبة، وصولًا إلى الإغلاق</w:t>
      </w:r>
      <w:r w:rsidR="00C61D95">
        <w:rPr>
          <w:rFonts w:ascii="Sakkal Majalla" w:hAnsi="Sakkal Majalla" w:cs="Sakkal Majalla" w:hint="cs"/>
          <w:sz w:val="28"/>
          <w:szCs w:val="28"/>
          <w:rtl/>
        </w:rPr>
        <w:t xml:space="preserve">. </w:t>
      </w:r>
      <w:r w:rsidRPr="005A172C">
        <w:rPr>
          <w:rFonts w:ascii="Sakkal Majalla" w:hAnsi="Sakkal Majalla" w:cs="Sakkal Majalla"/>
          <w:sz w:val="28"/>
          <w:szCs w:val="28"/>
          <w:rtl/>
        </w:rPr>
        <w:t xml:space="preserve">يُقاس نجاح المشروع تقليديًا بمدى الالتزام بما يُعرف </w:t>
      </w:r>
      <w:r w:rsidR="00CC0D04" w:rsidRPr="005A172C">
        <w:rPr>
          <w:rFonts w:ascii="Sakkal Majalla" w:hAnsi="Sakkal Majalla" w:cs="Sakkal Majalla" w:hint="cs"/>
          <w:sz w:val="28"/>
          <w:szCs w:val="28"/>
          <w:rtl/>
        </w:rPr>
        <w:t xml:space="preserve">بـ </w:t>
      </w:r>
      <w:r w:rsidR="00CC0D04" w:rsidRPr="005A172C">
        <w:rPr>
          <w:rFonts w:ascii="Sakkal Majalla" w:hAnsi="Sakkal Majalla" w:cs="Sakkal Majalla"/>
          <w:sz w:val="28"/>
          <w:szCs w:val="28"/>
          <w:rtl/>
        </w:rPr>
        <w:t>"</w:t>
      </w:r>
      <w:r w:rsidRPr="005A172C">
        <w:rPr>
          <w:rFonts w:ascii="Sakkal Majalla" w:hAnsi="Sakkal Majalla" w:cs="Sakkal Majalla"/>
          <w:sz w:val="28"/>
          <w:szCs w:val="28"/>
          <w:rtl/>
        </w:rPr>
        <w:t>المثلث الحديدي" أو "القيود الثلاثي</w:t>
      </w:r>
      <w:r w:rsidR="00CC0D04">
        <w:rPr>
          <w:rFonts w:ascii="Sakkal Majalla" w:hAnsi="Sakkal Majalla" w:cs="Sakkal Majalla" w:hint="cs"/>
          <w:sz w:val="28"/>
          <w:szCs w:val="28"/>
          <w:rtl/>
        </w:rPr>
        <w:t>ة":</w:t>
      </w:r>
    </w:p>
    <w:p w14:paraId="22069E43" w14:textId="4A79C6F2" w:rsidR="005A172C" w:rsidRPr="005A172C" w:rsidRDefault="005A172C" w:rsidP="000628B5">
      <w:pPr>
        <w:jc w:val="lowKashida"/>
        <w:rPr>
          <w:rFonts w:ascii="Sakkal Majalla" w:hAnsi="Sakkal Majalla" w:cs="Sakkal Majalla"/>
          <w:sz w:val="28"/>
          <w:szCs w:val="28"/>
        </w:rPr>
      </w:pPr>
      <w:r w:rsidRPr="005A172C">
        <w:rPr>
          <w:rFonts w:ascii="Sakkal Majalla" w:hAnsi="Sakkal Majalla" w:cs="Sakkal Majalla"/>
          <w:b/>
          <w:bCs/>
          <w:sz w:val="28"/>
          <w:szCs w:val="28"/>
          <w:rtl/>
        </w:rPr>
        <w:t>النطاق</w:t>
      </w:r>
      <w:r w:rsidR="00A517B4">
        <w:rPr>
          <w:rFonts w:ascii="Sakkal Majalla" w:hAnsi="Sakkal Majalla" w:cs="Sakkal Majalla" w:hint="cs"/>
          <w:b/>
          <w:bCs/>
          <w:sz w:val="28"/>
          <w:szCs w:val="28"/>
          <w:rtl/>
        </w:rPr>
        <w:t xml:space="preserve"> (</w:t>
      </w:r>
      <w:r w:rsidR="00A517B4" w:rsidRPr="005A172C">
        <w:rPr>
          <w:rFonts w:ascii="Sakkal Majalla" w:hAnsi="Sakkal Majalla" w:cs="Sakkal Majalla"/>
          <w:b/>
          <w:bCs/>
          <w:sz w:val="28"/>
          <w:szCs w:val="28"/>
        </w:rPr>
        <w:t>Scope</w:t>
      </w:r>
      <w:r w:rsidR="00A517B4">
        <w:rPr>
          <w:rFonts w:ascii="Sakkal Majalla" w:hAnsi="Sakkal Majalla" w:cs="Sakkal Majalla" w:hint="cs"/>
          <w:b/>
          <w:bCs/>
          <w:sz w:val="28"/>
          <w:szCs w:val="28"/>
          <w:rtl/>
        </w:rPr>
        <w:t>)</w:t>
      </w:r>
      <w:r w:rsidRPr="005A172C">
        <w:rPr>
          <w:rFonts w:ascii="Sakkal Majalla" w:hAnsi="Sakkal Majalla" w:cs="Sakkal Majalla"/>
          <w:b/>
          <w:bCs/>
          <w:sz w:val="28"/>
          <w:szCs w:val="28"/>
          <w:rtl/>
        </w:rPr>
        <w:t>، الوقت</w:t>
      </w:r>
      <w:r w:rsidR="00A517B4">
        <w:rPr>
          <w:rFonts w:ascii="Sakkal Majalla" w:hAnsi="Sakkal Majalla" w:cs="Sakkal Majalla" w:hint="cs"/>
          <w:b/>
          <w:bCs/>
          <w:sz w:val="28"/>
          <w:szCs w:val="28"/>
          <w:rtl/>
        </w:rPr>
        <w:t xml:space="preserve"> (</w:t>
      </w:r>
      <w:r w:rsidR="00A517B4" w:rsidRPr="005A172C">
        <w:rPr>
          <w:rFonts w:ascii="Sakkal Majalla" w:hAnsi="Sakkal Majalla" w:cs="Sakkal Majalla"/>
          <w:b/>
          <w:bCs/>
          <w:sz w:val="28"/>
          <w:szCs w:val="28"/>
        </w:rPr>
        <w:t>Time</w:t>
      </w:r>
      <w:r w:rsidR="00A517B4">
        <w:rPr>
          <w:rFonts w:ascii="Sakkal Majalla" w:hAnsi="Sakkal Majalla" w:cs="Sakkal Majalla" w:hint="cs"/>
          <w:b/>
          <w:bCs/>
          <w:sz w:val="28"/>
          <w:szCs w:val="28"/>
          <w:rtl/>
        </w:rPr>
        <w:t>)،</w:t>
      </w:r>
      <w:r w:rsidRPr="005A172C">
        <w:rPr>
          <w:rFonts w:ascii="Sakkal Majalla" w:hAnsi="Sakkal Majalla" w:cs="Sakkal Majalla"/>
          <w:b/>
          <w:bCs/>
          <w:sz w:val="28"/>
          <w:szCs w:val="28"/>
          <w:rtl/>
        </w:rPr>
        <w:t xml:space="preserve"> والتكلفة</w:t>
      </w:r>
      <w:r w:rsidR="00A517B4">
        <w:rPr>
          <w:rFonts w:ascii="Sakkal Majalla" w:hAnsi="Sakkal Majalla" w:cs="Sakkal Majalla" w:hint="cs"/>
          <w:b/>
          <w:bCs/>
          <w:sz w:val="28"/>
          <w:szCs w:val="28"/>
          <w:rtl/>
        </w:rPr>
        <w:t xml:space="preserve"> (</w:t>
      </w:r>
      <w:r w:rsidR="00A517B4" w:rsidRPr="005A172C">
        <w:rPr>
          <w:rFonts w:ascii="Sakkal Majalla" w:hAnsi="Sakkal Majalla" w:cs="Sakkal Majalla"/>
          <w:b/>
          <w:bCs/>
          <w:sz w:val="28"/>
          <w:szCs w:val="28"/>
        </w:rPr>
        <w:t>Cost</w:t>
      </w:r>
      <w:r w:rsidR="00A517B4">
        <w:rPr>
          <w:rFonts w:ascii="Sakkal Majalla" w:hAnsi="Sakkal Majalla" w:cs="Sakkal Majalla" w:hint="cs"/>
          <w:b/>
          <w:bCs/>
          <w:sz w:val="28"/>
          <w:szCs w:val="28"/>
          <w:rtl/>
        </w:rPr>
        <w:t xml:space="preserve">). </w:t>
      </w:r>
      <w:r w:rsidRPr="005A172C">
        <w:rPr>
          <w:rFonts w:ascii="Sakkal Majalla" w:hAnsi="Sakkal Majalla" w:cs="Sakkal Majalla"/>
          <w:sz w:val="28"/>
          <w:szCs w:val="28"/>
          <w:rtl/>
        </w:rPr>
        <w:t>بالإضافة إلى هذه القيود، تُضاف</w:t>
      </w:r>
      <w:r w:rsidR="000628B5">
        <w:rPr>
          <w:rFonts w:ascii="Sakkal Majalla" w:hAnsi="Sakkal Majalla" w:cs="Sakkal Majalla" w:hint="cs"/>
          <w:b/>
          <w:bCs/>
          <w:sz w:val="28"/>
          <w:szCs w:val="28"/>
          <w:rtl/>
        </w:rPr>
        <w:t xml:space="preserve"> </w:t>
      </w:r>
      <w:r w:rsidRPr="005A172C">
        <w:rPr>
          <w:rFonts w:ascii="Sakkal Majalla" w:hAnsi="Sakkal Majalla" w:cs="Sakkal Majalla"/>
          <w:b/>
          <w:bCs/>
          <w:sz w:val="28"/>
          <w:szCs w:val="28"/>
          <w:rtl/>
        </w:rPr>
        <w:t>الجودة</w:t>
      </w:r>
      <w:r w:rsidR="000628B5" w:rsidRPr="000628B5">
        <w:rPr>
          <w:rFonts w:ascii="Sakkal Majalla" w:hAnsi="Sakkal Majalla" w:cs="Sakkal Majalla" w:hint="cs"/>
          <w:b/>
          <w:bCs/>
          <w:sz w:val="28"/>
          <w:szCs w:val="28"/>
          <w:rtl/>
        </w:rPr>
        <w:t xml:space="preserve"> (</w:t>
      </w:r>
      <w:r w:rsidR="000628B5" w:rsidRPr="005A172C">
        <w:rPr>
          <w:rFonts w:ascii="Sakkal Majalla" w:hAnsi="Sakkal Majalla" w:cs="Sakkal Majalla"/>
          <w:b/>
          <w:bCs/>
          <w:sz w:val="28"/>
          <w:szCs w:val="28"/>
        </w:rPr>
        <w:t>Quality</w:t>
      </w:r>
      <w:r w:rsidR="000628B5" w:rsidRPr="000628B5">
        <w:rPr>
          <w:rFonts w:ascii="Sakkal Majalla" w:hAnsi="Sakkal Majalla" w:cs="Sakkal Majalla" w:hint="cs"/>
          <w:b/>
          <w:bCs/>
          <w:sz w:val="28"/>
          <w:szCs w:val="28"/>
          <w:rtl/>
        </w:rPr>
        <w:t>)</w:t>
      </w:r>
      <w:r w:rsidR="000628B5">
        <w:rPr>
          <w:rFonts w:ascii="Sakkal Majalla" w:hAnsi="Sakkal Majalla" w:cs="Sakkal Majalla" w:hint="cs"/>
          <w:sz w:val="28"/>
          <w:szCs w:val="28"/>
          <w:rtl/>
        </w:rPr>
        <w:t xml:space="preserve"> </w:t>
      </w:r>
      <w:r w:rsidRPr="005A172C">
        <w:rPr>
          <w:rFonts w:ascii="Sakkal Majalla" w:hAnsi="Sakkal Majalla" w:cs="Sakkal Majalla"/>
          <w:sz w:val="28"/>
          <w:szCs w:val="28"/>
          <w:rtl/>
        </w:rPr>
        <w:t xml:space="preserve">كبعد رابع أساسي لنجاح المشروع، وأحيانًا تُضاف </w:t>
      </w:r>
      <w:r w:rsidRPr="005A172C">
        <w:rPr>
          <w:rFonts w:ascii="Sakkal Majalla" w:hAnsi="Sakkal Majalla" w:cs="Sakkal Majalla"/>
          <w:b/>
          <w:bCs/>
          <w:sz w:val="28"/>
          <w:szCs w:val="28"/>
          <w:rtl/>
        </w:rPr>
        <w:t>رضا أصحاب المصلحة</w:t>
      </w:r>
      <w:r w:rsidR="000628B5" w:rsidRPr="005F5886">
        <w:rPr>
          <w:rFonts w:ascii="Sakkal Majalla" w:hAnsi="Sakkal Majalla" w:cs="Sakkal Majalla" w:hint="cs"/>
          <w:b/>
          <w:bCs/>
          <w:sz w:val="28"/>
          <w:szCs w:val="28"/>
          <w:rtl/>
        </w:rPr>
        <w:t xml:space="preserve"> (</w:t>
      </w:r>
      <w:r w:rsidR="000628B5" w:rsidRPr="005A172C">
        <w:rPr>
          <w:rFonts w:ascii="Sakkal Majalla" w:hAnsi="Sakkal Majalla" w:cs="Sakkal Majalla"/>
          <w:b/>
          <w:bCs/>
          <w:sz w:val="28"/>
          <w:szCs w:val="28"/>
        </w:rPr>
        <w:t>Stakeholder Satisfaction</w:t>
      </w:r>
      <w:r w:rsidR="000628B5" w:rsidRPr="005F5886">
        <w:rPr>
          <w:rFonts w:ascii="Sakkal Majalla" w:hAnsi="Sakkal Majalla" w:cs="Sakkal Majalla" w:hint="cs"/>
          <w:b/>
          <w:bCs/>
          <w:sz w:val="28"/>
          <w:szCs w:val="28"/>
          <w:rtl/>
        </w:rPr>
        <w:t>)</w:t>
      </w:r>
      <w:r w:rsidR="000628B5">
        <w:rPr>
          <w:rFonts w:ascii="Sakkal Majalla" w:hAnsi="Sakkal Majalla" w:cs="Sakkal Majalla" w:hint="cs"/>
          <w:sz w:val="28"/>
          <w:szCs w:val="28"/>
          <w:rtl/>
        </w:rPr>
        <w:t xml:space="preserve">. </w:t>
      </w:r>
      <w:r w:rsidRPr="005A172C">
        <w:rPr>
          <w:rFonts w:ascii="Sakkal Majalla" w:hAnsi="Sakkal Majalla" w:cs="Sakkal Majalla"/>
          <w:sz w:val="28"/>
          <w:szCs w:val="28"/>
          <w:rtl/>
        </w:rPr>
        <w:t>تركز هذه الدراسة على</w:t>
      </w:r>
      <w:r w:rsidR="000628B5">
        <w:rPr>
          <w:rFonts w:ascii="Sakkal Majalla" w:hAnsi="Sakkal Majalla" w:cs="Sakkal Majalla" w:hint="cs"/>
          <w:sz w:val="28"/>
          <w:szCs w:val="28"/>
          <w:rtl/>
        </w:rPr>
        <w:t xml:space="preserve"> </w:t>
      </w:r>
      <w:r w:rsidRPr="005A172C">
        <w:rPr>
          <w:rFonts w:ascii="Sakkal Majalla" w:hAnsi="Sakkal Majalla" w:cs="Sakkal Majalla"/>
          <w:sz w:val="28"/>
          <w:szCs w:val="28"/>
          <w:rtl/>
        </w:rPr>
        <w:t>الوقت والتكلفة كأحد أبرز مؤشرات نجاح المشروع التي تتأثر بشكل مباشر بفعالية إدارة المخاطر</w:t>
      </w:r>
      <w:r w:rsidRPr="005A172C">
        <w:rPr>
          <w:rFonts w:ascii="Sakkal Majalla" w:hAnsi="Sakkal Majalla" w:cs="Sakkal Majalla"/>
          <w:sz w:val="28"/>
          <w:szCs w:val="28"/>
        </w:rPr>
        <w:t>.</w:t>
      </w:r>
    </w:p>
    <w:p w14:paraId="72F24010" w14:textId="195D15BC" w:rsidR="005A172C" w:rsidRPr="005A172C" w:rsidRDefault="005A172C" w:rsidP="00170DA3">
      <w:pPr>
        <w:pStyle w:val="3"/>
      </w:pPr>
      <w:r w:rsidRPr="005A172C">
        <w:rPr>
          <w:rtl/>
        </w:rPr>
        <w:t>إدارة المخاطر في المشاريع</w:t>
      </w:r>
      <w:r w:rsidR="00170DA3">
        <w:rPr>
          <w:rFonts w:hint="cs"/>
          <w:rtl/>
        </w:rPr>
        <w:t xml:space="preserve"> (</w:t>
      </w:r>
      <w:r w:rsidR="00170DA3" w:rsidRPr="005A172C">
        <w:t>Project Risk Management</w:t>
      </w:r>
      <w:r w:rsidR="00170DA3">
        <w:rPr>
          <w:rFonts w:hint="cs"/>
          <w:rtl/>
        </w:rPr>
        <w:t>)</w:t>
      </w:r>
    </w:p>
    <w:p w14:paraId="0E04E9D4" w14:textId="63CB70D4" w:rsidR="005A172C" w:rsidRDefault="005A172C" w:rsidP="00170DA3">
      <w:pPr>
        <w:jc w:val="lowKashida"/>
        <w:rPr>
          <w:rFonts w:ascii="Sakkal Majalla" w:hAnsi="Sakkal Majalla" w:cs="Sakkal Majalla"/>
          <w:sz w:val="28"/>
          <w:szCs w:val="28"/>
          <w:rtl/>
        </w:rPr>
      </w:pPr>
      <w:r w:rsidRPr="005A172C">
        <w:rPr>
          <w:rFonts w:ascii="Sakkal Majalla" w:hAnsi="Sakkal Majalla" w:cs="Sakkal Majalla"/>
          <w:sz w:val="28"/>
          <w:szCs w:val="28"/>
          <w:rtl/>
        </w:rPr>
        <w:t>تُعدّ</w:t>
      </w:r>
      <w:r w:rsidR="00170DA3" w:rsidRPr="00170DA3">
        <w:rPr>
          <w:rFonts w:ascii="Sakkal Majalla" w:hAnsi="Sakkal Majalla" w:cs="Sakkal Majalla" w:hint="cs"/>
          <w:sz w:val="28"/>
          <w:szCs w:val="28"/>
          <w:rtl/>
        </w:rPr>
        <w:t xml:space="preserve"> </w:t>
      </w:r>
      <w:r w:rsidRPr="005A172C">
        <w:rPr>
          <w:rFonts w:ascii="Sakkal Majalla" w:hAnsi="Sakkal Majalla" w:cs="Sakkal Majalla"/>
          <w:sz w:val="28"/>
          <w:szCs w:val="28"/>
          <w:rtl/>
        </w:rPr>
        <w:t>إدارة المخاطر عملية منهجية لتحديد، تحليل، والتخطيط للاستجابة للمخاطر المحتملة التي قد تُؤثر سلبًا أو إيجابًا على أهداف المشروع</w:t>
      </w:r>
      <w:r w:rsidRPr="005A172C">
        <w:rPr>
          <w:rFonts w:ascii="Sakkal Majalla" w:hAnsi="Sakkal Majalla" w:cs="Sakkal Majalla"/>
          <w:sz w:val="28"/>
          <w:szCs w:val="28"/>
        </w:rPr>
        <w:t xml:space="preserve">. </w:t>
      </w:r>
      <w:r w:rsidRPr="005A172C">
        <w:rPr>
          <w:rFonts w:ascii="Sakkal Majalla" w:hAnsi="Sakkal Majalla" w:cs="Sakkal Majalla"/>
          <w:sz w:val="28"/>
          <w:szCs w:val="28"/>
          <w:rtl/>
        </w:rPr>
        <w:t>الهدف الأسمى لإدارة المخاطر هو زيادة احتمالية وتأثير الأحداث الإيجابية (الفرص) وتقليل احتمالية وتأثير الأحداث السلبية (التهديدات) على أهداف المشروع</w:t>
      </w:r>
      <w:r w:rsidRPr="005A172C">
        <w:rPr>
          <w:rFonts w:ascii="Sakkal Majalla" w:hAnsi="Sakkal Majalla" w:cs="Sakkal Majalla"/>
          <w:sz w:val="28"/>
          <w:szCs w:val="28"/>
        </w:rPr>
        <w:t>.</w:t>
      </w:r>
    </w:p>
    <w:p w14:paraId="595880C9" w14:textId="77777777" w:rsidR="00536B69" w:rsidRPr="00536B69" w:rsidRDefault="00536B69" w:rsidP="00536B69">
      <w:pPr>
        <w:rPr>
          <w:rFonts w:ascii="Sakkal Majalla" w:hAnsi="Sakkal Majalla" w:cs="Sakkal Majalla"/>
          <w:b/>
          <w:bCs/>
          <w:sz w:val="28"/>
          <w:szCs w:val="28"/>
          <w:rtl/>
        </w:rPr>
      </w:pPr>
      <w:r w:rsidRPr="00536B69">
        <w:rPr>
          <w:rFonts w:ascii="Sakkal Majalla" w:hAnsi="Sakkal Majalla" w:cs="Sakkal Majalla"/>
          <w:b/>
          <w:bCs/>
          <w:sz w:val="28"/>
          <w:szCs w:val="28"/>
          <w:rtl/>
        </w:rPr>
        <w:t>تطور نشأة إدارة المخاطر:</w:t>
      </w:r>
    </w:p>
    <w:p w14:paraId="33517D35" w14:textId="289392E7" w:rsidR="00536B69" w:rsidRPr="00536B69" w:rsidRDefault="00536B69" w:rsidP="00536B69">
      <w:pPr>
        <w:jc w:val="lowKashida"/>
        <w:rPr>
          <w:rFonts w:ascii="Sakkal Majalla" w:hAnsi="Sakkal Majalla" w:cs="Sakkal Majalla"/>
          <w:sz w:val="28"/>
          <w:szCs w:val="28"/>
          <w:rtl/>
        </w:rPr>
      </w:pPr>
      <w:r w:rsidRPr="00536B69">
        <w:rPr>
          <w:rFonts w:ascii="Sakkal Majalla" w:hAnsi="Sakkal Majalla" w:cs="Sakkal Majalla"/>
          <w:sz w:val="28"/>
          <w:szCs w:val="28"/>
          <w:rtl/>
        </w:rPr>
        <w:t>مع بداية الثورة الصناعية في القرن التاسع عشر، وُلدت المفاهيم المتعلقة بإدارة المخاطر، نظرًا لارتفاع تكاليف إنشاء المباني وشراء المعدات. في عام 1931، تم إنشاء قسم التأمين الخاص بجمعية الإدارة الأمريكية لتبادل المعلومات، ثم تطورت إلى الجمعية الأمريكية لإدارة التأمين (</w:t>
      </w:r>
      <w:r w:rsidRPr="00536B69">
        <w:rPr>
          <w:rFonts w:ascii="Sakkal Majalla" w:hAnsi="Sakkal Majalla" w:cs="Sakkal Majalla"/>
          <w:sz w:val="28"/>
          <w:szCs w:val="28"/>
        </w:rPr>
        <w:t>ASIM</w:t>
      </w:r>
      <w:r w:rsidRPr="00536B69">
        <w:rPr>
          <w:rFonts w:ascii="Sakkal Majalla" w:hAnsi="Sakkal Majalla" w:cs="Sakkal Majalla"/>
          <w:sz w:val="28"/>
          <w:szCs w:val="28"/>
          <w:rtl/>
        </w:rPr>
        <w:t>) في عام 1955، والتي غيرت اسمها لاحقًا إلى جمعية إدارة المخاطر والتأمين (</w:t>
      </w:r>
      <w:r w:rsidRPr="00536B69">
        <w:rPr>
          <w:rFonts w:ascii="Sakkal Majalla" w:hAnsi="Sakkal Majalla" w:cs="Sakkal Majalla"/>
          <w:sz w:val="28"/>
          <w:szCs w:val="28"/>
        </w:rPr>
        <w:t>RIMS</w:t>
      </w:r>
      <w:r w:rsidRPr="00536B69">
        <w:rPr>
          <w:rFonts w:ascii="Sakkal Majalla" w:hAnsi="Sakkal Majalla" w:cs="Sakkal Majalla"/>
          <w:sz w:val="28"/>
          <w:szCs w:val="28"/>
          <w:rtl/>
        </w:rPr>
        <w:t>). ن</w:t>
      </w:r>
      <w:r w:rsidR="002C7806">
        <w:rPr>
          <w:rFonts w:ascii="Sakkal Majalla" w:hAnsi="Sakkal Majalla" w:cs="Sakkal Majalla" w:hint="cs"/>
          <w:sz w:val="28"/>
          <w:szCs w:val="28"/>
          <w:rtl/>
        </w:rPr>
        <w:t>ُ</w:t>
      </w:r>
      <w:r w:rsidRPr="00536B69">
        <w:rPr>
          <w:rFonts w:ascii="Sakkal Majalla" w:hAnsi="Sakkal Majalla" w:cs="Sakkal Majalla"/>
          <w:sz w:val="28"/>
          <w:szCs w:val="28"/>
          <w:rtl/>
        </w:rPr>
        <w:t xml:space="preserve">شر أول كتابين أكاديميين عن إدارة المخاطر في عامي 1963 </w:t>
      </w:r>
      <w:r w:rsidRPr="00536B69">
        <w:rPr>
          <w:rFonts w:ascii="Sakkal Majalla" w:hAnsi="Sakkal Majalla" w:cs="Sakkal Majalla" w:hint="cs"/>
          <w:sz w:val="28"/>
          <w:szCs w:val="28"/>
          <w:rtl/>
        </w:rPr>
        <w:t>و1964</w:t>
      </w:r>
      <w:r w:rsidRPr="00536B69">
        <w:rPr>
          <w:rFonts w:ascii="Sakkal Majalla" w:hAnsi="Sakkal Majalla" w:cs="Sakkal Majalla"/>
          <w:sz w:val="28"/>
          <w:szCs w:val="28"/>
          <w:rtl/>
        </w:rPr>
        <w:t>، وركزا على المخاطر البحتة</w:t>
      </w:r>
      <w:r w:rsidR="002C7806">
        <w:rPr>
          <w:rFonts w:ascii="Sakkal Majalla" w:hAnsi="Sakkal Majalla" w:cs="Sakkal Majalla" w:hint="cs"/>
          <w:sz w:val="28"/>
          <w:szCs w:val="28"/>
          <w:rtl/>
        </w:rPr>
        <w:t>،</w:t>
      </w:r>
      <w:r w:rsidRPr="00536B69">
        <w:rPr>
          <w:rFonts w:ascii="Sakkal Majalla" w:hAnsi="Sakkal Majalla" w:cs="Sakkal Majalla"/>
          <w:sz w:val="28"/>
          <w:szCs w:val="28"/>
          <w:rtl/>
        </w:rPr>
        <w:t xml:space="preserve"> </w:t>
      </w:r>
      <w:r w:rsidR="002C7806">
        <w:rPr>
          <w:rFonts w:ascii="Sakkal Majalla" w:hAnsi="Sakkal Majalla" w:cs="Sakkal Majalla" w:hint="cs"/>
          <w:sz w:val="28"/>
          <w:szCs w:val="28"/>
          <w:rtl/>
        </w:rPr>
        <w:t xml:space="preserve">كما </w:t>
      </w:r>
      <w:r w:rsidRPr="00536B69">
        <w:rPr>
          <w:rFonts w:ascii="Sakkal Majalla" w:hAnsi="Sakkal Majalla" w:cs="Sakkal Majalla"/>
          <w:sz w:val="28"/>
          <w:szCs w:val="28"/>
          <w:rtl/>
        </w:rPr>
        <w:t xml:space="preserve">ظهر مصطلح "إدارة المخاطر" لأول مرة في مجلة </w:t>
      </w:r>
      <w:r>
        <w:rPr>
          <w:rFonts w:ascii="Sakkal Majalla" w:hAnsi="Sakkal Majalla" w:cs="Sakkal Majalla" w:hint="cs"/>
          <w:sz w:val="28"/>
          <w:szCs w:val="28"/>
          <w:rtl/>
        </w:rPr>
        <w:t>(</w:t>
      </w:r>
      <w:r w:rsidRPr="00536B69">
        <w:rPr>
          <w:rFonts w:ascii="Sakkal Majalla" w:hAnsi="Sakkal Majalla" w:cs="Sakkal Majalla"/>
          <w:sz w:val="28"/>
          <w:szCs w:val="28"/>
        </w:rPr>
        <w:t>Harvard Business Review</w:t>
      </w:r>
      <w:r>
        <w:rPr>
          <w:rFonts w:ascii="Sakkal Majalla" w:hAnsi="Sakkal Majalla" w:cs="Sakkal Majalla" w:hint="cs"/>
          <w:sz w:val="28"/>
          <w:szCs w:val="28"/>
          <w:rtl/>
        </w:rPr>
        <w:t>)</w:t>
      </w:r>
      <w:r w:rsidRPr="00536B69">
        <w:rPr>
          <w:rFonts w:ascii="Sakkal Majalla" w:hAnsi="Sakkal Majalla" w:cs="Sakkal Majalla"/>
          <w:sz w:val="28"/>
          <w:szCs w:val="28"/>
          <w:rtl/>
        </w:rPr>
        <w:t xml:space="preserve"> عام 1956</w:t>
      </w:r>
      <w:r w:rsidR="00E5493B">
        <w:rPr>
          <w:rFonts w:ascii="Sakkal Majalla" w:hAnsi="Sakkal Majalla" w:cs="Sakkal Majalla" w:hint="cs"/>
          <w:sz w:val="28"/>
          <w:szCs w:val="28"/>
          <w:rtl/>
        </w:rPr>
        <w:t>،</w:t>
      </w:r>
      <w:r w:rsidRPr="00536B69">
        <w:rPr>
          <w:rFonts w:ascii="Sakkal Majalla" w:hAnsi="Sakkal Majalla" w:cs="Sakkal Majalla"/>
          <w:sz w:val="28"/>
          <w:szCs w:val="28"/>
          <w:rtl/>
        </w:rPr>
        <w:t xml:space="preserve"> </w:t>
      </w:r>
      <w:r w:rsidR="00E5493B">
        <w:rPr>
          <w:rFonts w:ascii="Sakkal Majalla" w:hAnsi="Sakkal Majalla" w:cs="Sakkal Majalla" w:hint="cs"/>
          <w:sz w:val="28"/>
          <w:szCs w:val="28"/>
          <w:rtl/>
        </w:rPr>
        <w:t>و</w:t>
      </w:r>
      <w:r w:rsidRPr="00536B69">
        <w:rPr>
          <w:rFonts w:ascii="Sakkal Majalla" w:hAnsi="Sakkal Majalla" w:cs="Sakkal Majalla"/>
          <w:sz w:val="28"/>
          <w:szCs w:val="28"/>
          <w:rtl/>
        </w:rPr>
        <w:t>في بداية التسعينيات، ظهرت أنشطة إدارة مخاطر التشغيل والسيولة بعيدًا عن التأمين.</w:t>
      </w:r>
    </w:p>
    <w:p w14:paraId="29CEA3A9" w14:textId="77777777" w:rsidR="00536B69" w:rsidRPr="00536B69" w:rsidRDefault="00536B69" w:rsidP="00536B69">
      <w:pPr>
        <w:rPr>
          <w:rFonts w:ascii="Sakkal Majalla" w:hAnsi="Sakkal Majalla" w:cs="Sakkal Majalla"/>
          <w:b/>
          <w:bCs/>
          <w:sz w:val="28"/>
          <w:szCs w:val="28"/>
          <w:rtl/>
        </w:rPr>
      </w:pPr>
      <w:r w:rsidRPr="00536B69">
        <w:rPr>
          <w:rFonts w:ascii="Sakkal Majalla" w:hAnsi="Sakkal Majalla" w:cs="Sakkal Majalla"/>
          <w:b/>
          <w:bCs/>
          <w:sz w:val="28"/>
          <w:szCs w:val="28"/>
          <w:rtl/>
        </w:rPr>
        <w:t>تعريف إدارة المخاطر:</w:t>
      </w:r>
    </w:p>
    <w:p w14:paraId="776949B5" w14:textId="3F615333" w:rsidR="00536B69" w:rsidRPr="00536B69" w:rsidRDefault="00536B69" w:rsidP="00536B69">
      <w:pPr>
        <w:jc w:val="lowKashida"/>
        <w:rPr>
          <w:rFonts w:ascii="Sakkal Majalla" w:hAnsi="Sakkal Majalla" w:cs="Sakkal Majalla"/>
          <w:sz w:val="28"/>
          <w:szCs w:val="28"/>
          <w:rtl/>
        </w:rPr>
      </w:pPr>
      <w:r w:rsidRPr="00536B69">
        <w:rPr>
          <w:rFonts w:ascii="Sakkal Majalla" w:hAnsi="Sakkal Majalla" w:cs="Sakkal Majalla"/>
          <w:sz w:val="28"/>
          <w:szCs w:val="28"/>
          <w:rtl/>
        </w:rPr>
        <w:t>تعددت تعريفات إدارة المخاطر في الأدبيات. يُعرفها معهد إدارة المخاطر (</w:t>
      </w:r>
      <w:r w:rsidRPr="00536B69">
        <w:rPr>
          <w:rFonts w:ascii="Sakkal Majalla" w:hAnsi="Sakkal Majalla" w:cs="Sakkal Majalla"/>
          <w:sz w:val="28"/>
          <w:szCs w:val="28"/>
        </w:rPr>
        <w:t>IRM</w:t>
      </w:r>
      <w:r w:rsidRPr="00536B69">
        <w:rPr>
          <w:rFonts w:ascii="Sakkal Majalla" w:hAnsi="Sakkal Majalla" w:cs="Sakkal Majalla"/>
          <w:sz w:val="28"/>
          <w:szCs w:val="28"/>
          <w:rtl/>
        </w:rPr>
        <w:t xml:space="preserve">) بأنها "العملية التي تهدف إلى مساعدة المؤسسات على فهم وتقييم واتخاذ إجراءات بشأن جميع مخاطرها، بهدف زيادة احتمالية النجاح وتقليل احتمالية الفشل". وتشير إلى أنها عملية اكتشاف نقاط الضعف في الأساليب المستخدمة في تطوير المنتجات، ووضع إجراءات التخفيف في الوقت المناسب لتجنب المخاطر أو نقلها أو تقليل احتمالاتها أو تأثيرها. كما يرى </w:t>
      </w:r>
      <w:r w:rsidR="00E5493B">
        <w:rPr>
          <w:rFonts w:ascii="Sakkal Majalla" w:hAnsi="Sakkal Majalla" w:cs="Sakkal Majalla" w:hint="cs"/>
          <w:sz w:val="28"/>
          <w:szCs w:val="28"/>
          <w:rtl/>
        </w:rPr>
        <w:t>(</w:t>
      </w:r>
      <w:r w:rsidRPr="00536B69">
        <w:rPr>
          <w:rFonts w:ascii="Sakkal Majalla" w:hAnsi="Sakkal Majalla" w:cs="Sakkal Majalla"/>
          <w:sz w:val="28"/>
          <w:szCs w:val="28"/>
        </w:rPr>
        <w:t>Culp</w:t>
      </w:r>
      <w:r w:rsidR="00E5493B">
        <w:rPr>
          <w:rFonts w:ascii="Sakkal Majalla" w:hAnsi="Sakkal Majalla" w:cs="Sakkal Majalla" w:hint="cs"/>
          <w:sz w:val="28"/>
          <w:szCs w:val="28"/>
          <w:rtl/>
        </w:rPr>
        <w:t>)</w:t>
      </w:r>
      <w:r w:rsidRPr="00536B69">
        <w:rPr>
          <w:rFonts w:ascii="Sakkal Majalla" w:hAnsi="Sakkal Majalla" w:cs="Sakkal Majalla"/>
          <w:sz w:val="28"/>
          <w:szCs w:val="28"/>
          <w:rtl/>
        </w:rPr>
        <w:t xml:space="preserve"> أنها العمليات التي تُحدد بواسطتها المؤسسات مخاطرها، ثم تتخذ أي أفعال مطلوبة لمراقبة الانحرافات والتعرض لهذه المخاطر.</w:t>
      </w:r>
    </w:p>
    <w:p w14:paraId="6BAA1C5B" w14:textId="7B8F4A69" w:rsidR="00176F41" w:rsidRPr="005A172C" w:rsidRDefault="00536B69" w:rsidP="00EB525C">
      <w:pPr>
        <w:jc w:val="lowKashida"/>
        <w:rPr>
          <w:rFonts w:ascii="Sakkal Majalla" w:hAnsi="Sakkal Majalla" w:cs="Sakkal Majalla"/>
          <w:sz w:val="28"/>
          <w:szCs w:val="28"/>
        </w:rPr>
      </w:pPr>
      <w:r w:rsidRPr="00536B69">
        <w:rPr>
          <w:rFonts w:ascii="Sakkal Majalla" w:hAnsi="Sakkal Majalla" w:cs="Sakkal Majalla"/>
          <w:sz w:val="28"/>
          <w:szCs w:val="28"/>
          <w:rtl/>
        </w:rPr>
        <w:lastRenderedPageBreak/>
        <w:t>بشكل عام، يمكن تعريف</w:t>
      </w:r>
      <w:r w:rsidR="00EB525C">
        <w:rPr>
          <w:rFonts w:ascii="Sakkal Majalla" w:hAnsi="Sakkal Majalla" w:cs="Sakkal Majalla" w:hint="cs"/>
          <w:sz w:val="28"/>
          <w:szCs w:val="28"/>
          <w:rtl/>
        </w:rPr>
        <w:t xml:space="preserve"> </w:t>
      </w:r>
      <w:r w:rsidRPr="00536B69">
        <w:rPr>
          <w:rFonts w:ascii="Sakkal Majalla" w:hAnsi="Sakkal Majalla" w:cs="Sakkal Majalla"/>
          <w:sz w:val="28"/>
          <w:szCs w:val="28"/>
          <w:rtl/>
        </w:rPr>
        <w:t>إدارة المخاطر بأنها نظام متكامل يهدف إلى مواجهة المخاطر بأفضل الوسائل وبأقل التكاليف الممكنة، والحد من تكرار حدوثها، وذلك عن طريق اكتشاف المخاطر، وقياسها وتحليلها، وتحديد أساليب واستراتيجيات مواجهتها مع اختيار الأنسب للسيطرة عليها وتحقيق الهدف المطلوب.</w:t>
      </w:r>
    </w:p>
    <w:p w14:paraId="6D8B32FE" w14:textId="2B7A1A95" w:rsidR="005A172C" w:rsidRPr="005A172C" w:rsidRDefault="005A172C" w:rsidP="005A172C">
      <w:pPr>
        <w:jc w:val="lowKashida"/>
        <w:rPr>
          <w:rFonts w:ascii="Sakkal Majalla" w:hAnsi="Sakkal Majalla" w:cs="Sakkal Majalla"/>
          <w:b/>
          <w:bCs/>
          <w:sz w:val="28"/>
          <w:szCs w:val="28"/>
        </w:rPr>
      </w:pPr>
      <w:r w:rsidRPr="005A172C">
        <w:rPr>
          <w:rFonts w:ascii="Sakkal Majalla" w:hAnsi="Sakkal Majalla" w:cs="Sakkal Majalla"/>
          <w:b/>
          <w:bCs/>
          <w:sz w:val="28"/>
          <w:szCs w:val="28"/>
          <w:rtl/>
        </w:rPr>
        <w:t>عمليات إدارة المخاطر الرئيسية</w:t>
      </w:r>
      <w:r w:rsidRPr="005A172C">
        <w:rPr>
          <w:rFonts w:ascii="Sakkal Majalla" w:hAnsi="Sakkal Majalla" w:cs="Sakkal Majalla"/>
          <w:b/>
          <w:bCs/>
          <w:sz w:val="28"/>
          <w:szCs w:val="28"/>
        </w:rPr>
        <w:t>:</w:t>
      </w:r>
    </w:p>
    <w:p w14:paraId="10303755" w14:textId="1DA45C93" w:rsidR="005A172C" w:rsidRPr="005A172C" w:rsidRDefault="005A172C" w:rsidP="005A172C">
      <w:pPr>
        <w:numPr>
          <w:ilvl w:val="0"/>
          <w:numId w:val="35"/>
        </w:numPr>
        <w:jc w:val="lowKashida"/>
        <w:rPr>
          <w:rFonts w:ascii="Sakkal Majalla" w:hAnsi="Sakkal Majalla" w:cs="Sakkal Majalla"/>
          <w:b/>
          <w:bCs/>
          <w:sz w:val="28"/>
          <w:szCs w:val="28"/>
        </w:rPr>
      </w:pPr>
      <w:r w:rsidRPr="005A172C">
        <w:rPr>
          <w:rFonts w:ascii="Sakkal Majalla" w:hAnsi="Sakkal Majalla" w:cs="Sakkal Majalla"/>
          <w:b/>
          <w:bCs/>
          <w:sz w:val="28"/>
          <w:szCs w:val="28"/>
          <w:rtl/>
        </w:rPr>
        <w:t>تخطيط إدارة المخاطر</w:t>
      </w:r>
      <w:r w:rsidR="00D609E4">
        <w:rPr>
          <w:rFonts w:ascii="Sakkal Majalla" w:hAnsi="Sakkal Majalla" w:cs="Sakkal Majalla" w:hint="cs"/>
          <w:b/>
          <w:bCs/>
          <w:sz w:val="28"/>
          <w:szCs w:val="28"/>
          <w:rtl/>
        </w:rPr>
        <w:t xml:space="preserve"> (</w:t>
      </w:r>
      <w:r w:rsidR="00D609E4" w:rsidRPr="005A172C">
        <w:rPr>
          <w:rFonts w:ascii="Sakkal Majalla" w:hAnsi="Sakkal Majalla" w:cs="Sakkal Majalla"/>
          <w:b/>
          <w:bCs/>
          <w:sz w:val="28"/>
          <w:szCs w:val="28"/>
        </w:rPr>
        <w:t>Plan Risk Management</w:t>
      </w:r>
      <w:r w:rsidR="00D609E4">
        <w:rPr>
          <w:rFonts w:ascii="Sakkal Majalla" w:hAnsi="Sakkal Majalla" w:cs="Sakkal Majalla" w:hint="cs"/>
          <w:b/>
          <w:bCs/>
          <w:sz w:val="28"/>
          <w:szCs w:val="28"/>
          <w:rtl/>
        </w:rPr>
        <w:t xml:space="preserve">): </w:t>
      </w:r>
      <w:r w:rsidRPr="005A172C">
        <w:rPr>
          <w:rFonts w:ascii="Sakkal Majalla" w:hAnsi="Sakkal Majalla" w:cs="Sakkal Majalla"/>
          <w:sz w:val="28"/>
          <w:szCs w:val="28"/>
          <w:rtl/>
        </w:rPr>
        <w:t>تحديد كيفية إدارة أنشطة إدارة المخاطر للمشروع</w:t>
      </w:r>
      <w:r w:rsidRPr="005A172C">
        <w:rPr>
          <w:rFonts w:ascii="Sakkal Majalla" w:hAnsi="Sakkal Majalla" w:cs="Sakkal Majalla"/>
          <w:sz w:val="28"/>
          <w:szCs w:val="28"/>
        </w:rPr>
        <w:t>.</w:t>
      </w:r>
    </w:p>
    <w:p w14:paraId="24C77180" w14:textId="71DD7D9E" w:rsidR="005A172C" w:rsidRPr="005A172C" w:rsidRDefault="005A172C" w:rsidP="005A172C">
      <w:pPr>
        <w:numPr>
          <w:ilvl w:val="0"/>
          <w:numId w:val="35"/>
        </w:numPr>
        <w:jc w:val="lowKashida"/>
        <w:rPr>
          <w:rFonts w:ascii="Sakkal Majalla" w:hAnsi="Sakkal Majalla" w:cs="Sakkal Majalla"/>
          <w:b/>
          <w:bCs/>
          <w:sz w:val="28"/>
          <w:szCs w:val="28"/>
        </w:rPr>
      </w:pPr>
      <w:r w:rsidRPr="005A172C">
        <w:rPr>
          <w:rFonts w:ascii="Sakkal Majalla" w:hAnsi="Sakkal Majalla" w:cs="Sakkal Majalla"/>
          <w:b/>
          <w:bCs/>
          <w:sz w:val="28"/>
          <w:szCs w:val="28"/>
          <w:rtl/>
        </w:rPr>
        <w:t>تحديد المخاطر</w:t>
      </w:r>
      <w:r w:rsidR="00D609E4">
        <w:rPr>
          <w:rFonts w:ascii="Sakkal Majalla" w:hAnsi="Sakkal Majalla" w:cs="Sakkal Majalla" w:hint="cs"/>
          <w:b/>
          <w:bCs/>
          <w:sz w:val="28"/>
          <w:szCs w:val="28"/>
          <w:rtl/>
        </w:rPr>
        <w:t xml:space="preserve"> (</w:t>
      </w:r>
      <w:r w:rsidR="00D609E4" w:rsidRPr="005A172C">
        <w:rPr>
          <w:rFonts w:ascii="Sakkal Majalla" w:hAnsi="Sakkal Majalla" w:cs="Sakkal Majalla"/>
          <w:b/>
          <w:bCs/>
          <w:sz w:val="28"/>
          <w:szCs w:val="28"/>
        </w:rPr>
        <w:t>Identify Risks</w:t>
      </w:r>
      <w:r w:rsidR="00D609E4">
        <w:rPr>
          <w:rFonts w:ascii="Sakkal Majalla" w:hAnsi="Sakkal Majalla" w:cs="Sakkal Majalla" w:hint="cs"/>
          <w:b/>
          <w:bCs/>
          <w:sz w:val="28"/>
          <w:szCs w:val="28"/>
          <w:rtl/>
        </w:rPr>
        <w:t xml:space="preserve">): </w:t>
      </w:r>
      <w:r w:rsidR="00193335" w:rsidRPr="00193335">
        <w:rPr>
          <w:rFonts w:ascii="Sakkal Majalla" w:hAnsi="Sakkal Majalla" w:cs="Sakkal Majalla"/>
          <w:sz w:val="28"/>
          <w:szCs w:val="28"/>
          <w:rtl/>
        </w:rPr>
        <w:t xml:space="preserve">عملية التعرف على المخاطر المحتملة التي قد تُؤثر على المشروع وتوثيق خصائصها. يمكن أن تكون المخاطر داخلية (مثل نقص الموارد) أو خارجية (مثل التغيرات الاقتصادية). هناك عدة طرق لتحديد المخاطر منها تحليل الافتراضات، </w:t>
      </w:r>
      <w:r w:rsidR="00A061E9">
        <w:rPr>
          <w:rFonts w:ascii="Sakkal Majalla" w:hAnsi="Sakkal Majalla" w:cs="Sakkal Majalla" w:hint="cs"/>
          <w:sz w:val="28"/>
          <w:szCs w:val="28"/>
          <w:rtl/>
        </w:rPr>
        <w:t>و</w:t>
      </w:r>
      <w:r w:rsidR="00193335" w:rsidRPr="00193335">
        <w:rPr>
          <w:rFonts w:ascii="Sakkal Majalla" w:hAnsi="Sakkal Majalla" w:cs="Sakkal Majalla"/>
          <w:sz w:val="28"/>
          <w:szCs w:val="28"/>
          <w:rtl/>
        </w:rPr>
        <w:t xml:space="preserve">مخطط التقارب، </w:t>
      </w:r>
      <w:r w:rsidR="00A061E9">
        <w:rPr>
          <w:rFonts w:ascii="Sakkal Majalla" w:hAnsi="Sakkal Majalla" w:cs="Sakkal Majalla" w:hint="cs"/>
          <w:sz w:val="28"/>
          <w:szCs w:val="28"/>
          <w:rtl/>
        </w:rPr>
        <w:t>و</w:t>
      </w:r>
      <w:r w:rsidR="00193335" w:rsidRPr="00193335">
        <w:rPr>
          <w:rFonts w:ascii="Sakkal Majalla" w:hAnsi="Sakkal Majalla" w:cs="Sakkal Majalla"/>
          <w:sz w:val="28"/>
          <w:szCs w:val="28"/>
          <w:rtl/>
        </w:rPr>
        <w:t xml:space="preserve">قوائم المراجعة، </w:t>
      </w:r>
      <w:r w:rsidR="00A061E9">
        <w:rPr>
          <w:rFonts w:ascii="Sakkal Majalla" w:hAnsi="Sakkal Majalla" w:cs="Sakkal Majalla" w:hint="cs"/>
          <w:sz w:val="28"/>
          <w:szCs w:val="28"/>
          <w:rtl/>
        </w:rPr>
        <w:t>و</w:t>
      </w:r>
      <w:r w:rsidR="00193335" w:rsidRPr="00193335">
        <w:rPr>
          <w:rFonts w:ascii="Sakkal Majalla" w:hAnsi="Sakkal Majalla" w:cs="Sakkal Majalla"/>
          <w:sz w:val="28"/>
          <w:szCs w:val="28"/>
          <w:rtl/>
        </w:rPr>
        <w:t xml:space="preserve">تحديد السيناريوهات، </w:t>
      </w:r>
      <w:r w:rsidR="00A061E9">
        <w:rPr>
          <w:rFonts w:ascii="Sakkal Majalla" w:hAnsi="Sakkal Majalla" w:cs="Sakkal Majalla" w:hint="cs"/>
          <w:sz w:val="28"/>
          <w:szCs w:val="28"/>
          <w:rtl/>
        </w:rPr>
        <w:t>و</w:t>
      </w:r>
      <w:r w:rsidR="00193335" w:rsidRPr="00193335">
        <w:rPr>
          <w:rFonts w:ascii="Sakkal Majalla" w:hAnsi="Sakkal Majalla" w:cs="Sakkal Majalla"/>
          <w:sz w:val="28"/>
          <w:szCs w:val="28"/>
          <w:rtl/>
        </w:rPr>
        <w:t>المقابلات الشخصية، والعصف الذهني</w:t>
      </w:r>
      <w:r w:rsidRPr="005A172C">
        <w:rPr>
          <w:rFonts w:ascii="Sakkal Majalla" w:hAnsi="Sakkal Majalla" w:cs="Sakkal Majalla"/>
          <w:sz w:val="28"/>
          <w:szCs w:val="28"/>
        </w:rPr>
        <w:t>.</w:t>
      </w:r>
    </w:p>
    <w:p w14:paraId="5C178E1E" w14:textId="77777777" w:rsidR="00A061E9" w:rsidRPr="002C1C98" w:rsidRDefault="00A061E9" w:rsidP="00A061E9">
      <w:pPr>
        <w:numPr>
          <w:ilvl w:val="0"/>
          <w:numId w:val="35"/>
        </w:numPr>
        <w:jc w:val="lowKashida"/>
        <w:rPr>
          <w:rFonts w:ascii="Sakkal Majalla" w:hAnsi="Sakkal Majalla" w:cs="Sakkal Majalla"/>
          <w:sz w:val="28"/>
          <w:szCs w:val="28"/>
          <w:rtl/>
        </w:rPr>
      </w:pPr>
      <w:r w:rsidRPr="00A061E9">
        <w:rPr>
          <w:rFonts w:ascii="Sakkal Majalla" w:hAnsi="Sakkal Majalla" w:cs="Sakkal Majalla"/>
          <w:b/>
          <w:bCs/>
          <w:sz w:val="28"/>
          <w:szCs w:val="28"/>
          <w:rtl/>
        </w:rPr>
        <w:t>وصف الخطر (</w:t>
      </w:r>
      <w:r w:rsidRPr="00A061E9">
        <w:rPr>
          <w:rFonts w:ascii="Sakkal Majalla" w:hAnsi="Sakkal Majalla" w:cs="Sakkal Majalla"/>
          <w:b/>
          <w:bCs/>
          <w:sz w:val="28"/>
          <w:szCs w:val="28"/>
        </w:rPr>
        <w:t>Risk Description</w:t>
      </w:r>
      <w:r w:rsidRPr="00A061E9">
        <w:rPr>
          <w:rFonts w:ascii="Sakkal Majalla" w:hAnsi="Sakkal Majalla" w:cs="Sakkal Majalla"/>
          <w:b/>
          <w:bCs/>
          <w:sz w:val="28"/>
          <w:szCs w:val="28"/>
          <w:rtl/>
        </w:rPr>
        <w:t xml:space="preserve">): </w:t>
      </w:r>
      <w:r w:rsidRPr="002C1C98">
        <w:rPr>
          <w:rFonts w:ascii="Sakkal Majalla" w:hAnsi="Sakkal Majalla" w:cs="Sakkal Majalla"/>
          <w:sz w:val="28"/>
          <w:szCs w:val="28"/>
          <w:rtl/>
        </w:rPr>
        <w:t>يهدف إلى عرض المخاطر التي تم تعريفها بأسلوب منهجي، مثل استخدام جداول منفصلة لوصف الخطر، وتحديد طبيعته (استراتيجي، تشغيلي، مالي، قانوني)، وأصحاب المصلحة المتأثرين، والتقدير الكمي للخطر.</w:t>
      </w:r>
    </w:p>
    <w:p w14:paraId="185203E6" w14:textId="5A70FEE0" w:rsidR="00A061E9" w:rsidRPr="002C1C98" w:rsidRDefault="00A061E9" w:rsidP="00A061E9">
      <w:pPr>
        <w:numPr>
          <w:ilvl w:val="0"/>
          <w:numId w:val="35"/>
        </w:numPr>
        <w:jc w:val="lowKashida"/>
        <w:rPr>
          <w:rFonts w:ascii="Sakkal Majalla" w:hAnsi="Sakkal Majalla" w:cs="Sakkal Majalla"/>
          <w:sz w:val="28"/>
          <w:szCs w:val="28"/>
        </w:rPr>
      </w:pPr>
      <w:r w:rsidRPr="00A061E9">
        <w:rPr>
          <w:rFonts w:ascii="Sakkal Majalla" w:hAnsi="Sakkal Majalla" w:cs="Sakkal Majalla"/>
          <w:b/>
          <w:bCs/>
          <w:sz w:val="28"/>
          <w:szCs w:val="28"/>
          <w:rtl/>
        </w:rPr>
        <w:t>تقدير الخطر (</w:t>
      </w:r>
      <w:r w:rsidRPr="00A061E9">
        <w:rPr>
          <w:rFonts w:ascii="Sakkal Majalla" w:hAnsi="Sakkal Majalla" w:cs="Sakkal Majalla"/>
          <w:b/>
          <w:bCs/>
          <w:sz w:val="28"/>
          <w:szCs w:val="28"/>
        </w:rPr>
        <w:t>Risk Estimation</w:t>
      </w:r>
      <w:r w:rsidRPr="00A061E9">
        <w:rPr>
          <w:rFonts w:ascii="Sakkal Majalla" w:hAnsi="Sakkal Majalla" w:cs="Sakkal Majalla"/>
          <w:b/>
          <w:bCs/>
          <w:sz w:val="28"/>
          <w:szCs w:val="28"/>
          <w:rtl/>
        </w:rPr>
        <w:t xml:space="preserve">): </w:t>
      </w:r>
      <w:r w:rsidRPr="002C1C98">
        <w:rPr>
          <w:rFonts w:ascii="Sakkal Majalla" w:hAnsi="Sakkal Majalla" w:cs="Sakkal Majalla"/>
          <w:sz w:val="28"/>
          <w:szCs w:val="28"/>
          <w:rtl/>
        </w:rPr>
        <w:t>يُمكن تقدير الخطر بأسلوب كمي أو شبه كمي أو نوعي، من حيث احتمال التحقق والنتائج المحتملة (مرتفعة، متوسطة، منخفضة).</w:t>
      </w:r>
    </w:p>
    <w:p w14:paraId="125A0921" w14:textId="30E5C65C" w:rsidR="005A172C" w:rsidRDefault="002E0FE2" w:rsidP="005A172C">
      <w:pPr>
        <w:numPr>
          <w:ilvl w:val="0"/>
          <w:numId w:val="35"/>
        </w:numPr>
        <w:jc w:val="lowKashida"/>
        <w:rPr>
          <w:rFonts w:ascii="Sakkal Majalla" w:hAnsi="Sakkal Majalla" w:cs="Sakkal Majalla"/>
          <w:b/>
          <w:bCs/>
          <w:sz w:val="28"/>
          <w:szCs w:val="28"/>
        </w:rPr>
      </w:pPr>
      <w:r w:rsidRPr="002E0FE2">
        <w:rPr>
          <w:rFonts w:ascii="Sakkal Majalla" w:hAnsi="Sakkal Majalla" w:cs="Sakkal Majalla"/>
          <w:b/>
          <w:bCs/>
          <w:sz w:val="28"/>
          <w:szCs w:val="28"/>
          <w:rtl/>
        </w:rPr>
        <w:t>التحليل النوعي والكمي للمخاطر</w:t>
      </w:r>
      <w:r w:rsidRPr="002E0FE2">
        <w:rPr>
          <w:rFonts w:ascii="Sakkal Majalla" w:hAnsi="Sakkal Majalla" w:cs="Sakkal Majalla" w:hint="cs"/>
          <w:b/>
          <w:bCs/>
          <w:sz w:val="28"/>
          <w:szCs w:val="28"/>
          <w:rtl/>
        </w:rPr>
        <w:t xml:space="preserve"> </w:t>
      </w:r>
      <w:r w:rsidR="00D609E4">
        <w:rPr>
          <w:rFonts w:ascii="Sakkal Majalla" w:hAnsi="Sakkal Majalla" w:cs="Sakkal Majalla" w:hint="cs"/>
          <w:b/>
          <w:bCs/>
          <w:sz w:val="28"/>
          <w:szCs w:val="28"/>
          <w:rtl/>
        </w:rPr>
        <w:t>(</w:t>
      </w:r>
      <w:r w:rsidR="00D609E4" w:rsidRPr="005A172C">
        <w:rPr>
          <w:rFonts w:ascii="Sakkal Majalla" w:hAnsi="Sakkal Majalla" w:cs="Sakkal Majalla"/>
          <w:b/>
          <w:bCs/>
          <w:sz w:val="28"/>
          <w:szCs w:val="28"/>
        </w:rPr>
        <w:t>Qualitative</w:t>
      </w:r>
      <w:r>
        <w:rPr>
          <w:rFonts w:ascii="Sakkal Majalla" w:hAnsi="Sakkal Majalla" w:cs="Sakkal Majalla"/>
          <w:b/>
          <w:bCs/>
          <w:sz w:val="28"/>
          <w:szCs w:val="28"/>
        </w:rPr>
        <w:t xml:space="preserve"> &amp; </w:t>
      </w:r>
      <w:r w:rsidRPr="005A172C">
        <w:rPr>
          <w:rFonts w:ascii="Sakkal Majalla" w:hAnsi="Sakkal Majalla" w:cs="Sakkal Majalla"/>
          <w:b/>
          <w:bCs/>
          <w:sz w:val="28"/>
          <w:szCs w:val="28"/>
        </w:rPr>
        <w:t>Quantitative</w:t>
      </w:r>
      <w:r w:rsidR="00D609E4" w:rsidRPr="005A172C">
        <w:rPr>
          <w:rFonts w:ascii="Sakkal Majalla" w:hAnsi="Sakkal Majalla" w:cs="Sakkal Majalla"/>
          <w:b/>
          <w:bCs/>
          <w:sz w:val="28"/>
          <w:szCs w:val="28"/>
        </w:rPr>
        <w:t xml:space="preserve"> Risk Analysis</w:t>
      </w:r>
      <w:r w:rsidR="00D609E4">
        <w:rPr>
          <w:rFonts w:ascii="Sakkal Majalla" w:hAnsi="Sakkal Majalla" w:cs="Sakkal Majalla" w:hint="cs"/>
          <w:b/>
          <w:bCs/>
          <w:sz w:val="28"/>
          <w:szCs w:val="28"/>
          <w:rtl/>
        </w:rPr>
        <w:t xml:space="preserve">): </w:t>
      </w:r>
      <w:r w:rsidR="005A172C" w:rsidRPr="005A172C">
        <w:rPr>
          <w:rFonts w:ascii="Sakkal Majalla" w:hAnsi="Sakkal Majalla" w:cs="Sakkal Majalla"/>
          <w:sz w:val="28"/>
          <w:szCs w:val="28"/>
          <w:rtl/>
        </w:rPr>
        <w:t>تقييم احتمالية وتأثير المخاطر المحددة على أهداف المشروع، وترتيبها حسب أولويتها للاستجابة الفورية</w:t>
      </w:r>
      <w:r w:rsidR="005A172C" w:rsidRPr="005A172C">
        <w:rPr>
          <w:rFonts w:ascii="Sakkal Majalla" w:hAnsi="Sakkal Majalla" w:cs="Sakkal Majalla"/>
          <w:sz w:val="28"/>
          <w:szCs w:val="28"/>
        </w:rPr>
        <w:t>.</w:t>
      </w:r>
    </w:p>
    <w:p w14:paraId="40FFFF33" w14:textId="275D9099" w:rsidR="001F44F2" w:rsidRPr="001F44F2" w:rsidRDefault="001F44F2" w:rsidP="001F44F2">
      <w:pPr>
        <w:numPr>
          <w:ilvl w:val="1"/>
          <w:numId w:val="37"/>
        </w:numPr>
        <w:tabs>
          <w:tab w:val="clear" w:pos="1440"/>
          <w:tab w:val="num" w:pos="1319"/>
        </w:tabs>
        <w:ind w:left="1177"/>
        <w:jc w:val="lowKashida"/>
        <w:rPr>
          <w:rFonts w:ascii="Sakkal Majalla" w:hAnsi="Sakkal Majalla" w:cs="Sakkal Majalla"/>
          <w:sz w:val="28"/>
          <w:szCs w:val="28"/>
          <w:rtl/>
        </w:rPr>
      </w:pPr>
      <w:r w:rsidRPr="001F44F2">
        <w:rPr>
          <w:rFonts w:ascii="Sakkal Majalla" w:hAnsi="Sakkal Majalla" w:cs="Sakkal Majalla"/>
          <w:b/>
          <w:bCs/>
          <w:sz w:val="28"/>
          <w:szCs w:val="28"/>
          <w:rtl/>
        </w:rPr>
        <w:t xml:space="preserve">المقاييس الرياضية (الكمية): </w:t>
      </w:r>
      <w:r w:rsidRPr="001F44F2">
        <w:rPr>
          <w:rFonts w:ascii="Sakkal Majalla" w:hAnsi="Sakkal Majalla" w:cs="Sakkal Majalla"/>
          <w:sz w:val="28"/>
          <w:szCs w:val="28"/>
          <w:rtl/>
        </w:rPr>
        <w:t>تُستخدم عندما تكون هناك حاجة للحصول على قيم رقمية أو تنبؤات تتعلق بالظواهر والمشكلات</w:t>
      </w:r>
      <w:r w:rsidR="00D91420">
        <w:rPr>
          <w:rFonts w:ascii="Sakkal Majalla" w:hAnsi="Sakkal Majalla" w:cs="Sakkal Majalla" w:hint="cs"/>
          <w:sz w:val="28"/>
          <w:szCs w:val="28"/>
          <w:rtl/>
        </w:rPr>
        <w:t>،</w:t>
      </w:r>
      <w:r w:rsidRPr="001F44F2">
        <w:rPr>
          <w:rFonts w:ascii="Sakkal Majalla" w:hAnsi="Sakkal Majalla" w:cs="Sakkal Majalla"/>
          <w:sz w:val="28"/>
          <w:szCs w:val="28"/>
          <w:rtl/>
        </w:rPr>
        <w:t xml:space="preserve"> </w:t>
      </w:r>
      <w:r w:rsidR="00D91420">
        <w:rPr>
          <w:rFonts w:ascii="Sakkal Majalla" w:hAnsi="Sakkal Majalla" w:cs="Sakkal Majalla" w:hint="cs"/>
          <w:sz w:val="28"/>
          <w:szCs w:val="28"/>
          <w:rtl/>
        </w:rPr>
        <w:t>و</w:t>
      </w:r>
      <w:r w:rsidRPr="001F44F2">
        <w:rPr>
          <w:rFonts w:ascii="Sakkal Majalla" w:hAnsi="Sakkal Majalla" w:cs="Sakkal Majalla"/>
          <w:sz w:val="28"/>
          <w:szCs w:val="28"/>
          <w:rtl/>
        </w:rPr>
        <w:t>تشمل المقاييس الإحصائية والتحليلية، والسيناريوهات، والقيمة المعرضة للخطر (</w:t>
      </w:r>
      <w:proofErr w:type="spellStart"/>
      <w:r w:rsidRPr="001F44F2">
        <w:rPr>
          <w:rFonts w:ascii="Sakkal Majalla" w:hAnsi="Sakkal Majalla" w:cs="Sakkal Majalla"/>
          <w:sz w:val="28"/>
          <w:szCs w:val="28"/>
        </w:rPr>
        <w:t>VaR</w:t>
      </w:r>
      <w:proofErr w:type="spellEnd"/>
      <w:r w:rsidRPr="001F44F2">
        <w:rPr>
          <w:rFonts w:ascii="Sakkal Majalla" w:hAnsi="Sakkal Majalla" w:cs="Sakkal Majalla"/>
          <w:sz w:val="28"/>
          <w:szCs w:val="28"/>
          <w:rtl/>
        </w:rPr>
        <w:t>)، والخسائر القصوى. وكالة الفضاء الأمريكية (</w:t>
      </w:r>
      <w:r w:rsidRPr="001F44F2">
        <w:rPr>
          <w:rFonts w:ascii="Sakkal Majalla" w:hAnsi="Sakkal Majalla" w:cs="Sakkal Majalla"/>
          <w:sz w:val="28"/>
          <w:szCs w:val="28"/>
        </w:rPr>
        <w:t>NASA</w:t>
      </w:r>
      <w:r w:rsidRPr="001F44F2">
        <w:rPr>
          <w:rFonts w:ascii="Sakkal Majalla" w:hAnsi="Sakkal Majalla" w:cs="Sakkal Majalla"/>
          <w:sz w:val="28"/>
          <w:szCs w:val="28"/>
          <w:rtl/>
        </w:rPr>
        <w:t>) كانت أول من اعتمد التحليل الكمي للمخاطر في الخمسينيات.</w:t>
      </w:r>
    </w:p>
    <w:p w14:paraId="65B78306" w14:textId="77777777" w:rsidR="001F44F2" w:rsidRPr="00D91420" w:rsidRDefault="001F44F2" w:rsidP="001F44F2">
      <w:pPr>
        <w:numPr>
          <w:ilvl w:val="1"/>
          <w:numId w:val="37"/>
        </w:numPr>
        <w:tabs>
          <w:tab w:val="clear" w:pos="1440"/>
          <w:tab w:val="num" w:pos="1319"/>
        </w:tabs>
        <w:ind w:left="1177"/>
        <w:jc w:val="lowKashida"/>
        <w:rPr>
          <w:rFonts w:ascii="Sakkal Majalla" w:hAnsi="Sakkal Majalla" w:cs="Sakkal Majalla"/>
          <w:sz w:val="28"/>
          <w:szCs w:val="28"/>
          <w:rtl/>
        </w:rPr>
      </w:pPr>
      <w:r w:rsidRPr="001F44F2">
        <w:rPr>
          <w:rFonts w:ascii="Sakkal Majalla" w:hAnsi="Sakkal Majalla" w:cs="Sakkal Majalla"/>
          <w:b/>
          <w:bCs/>
          <w:sz w:val="28"/>
          <w:szCs w:val="28"/>
          <w:rtl/>
        </w:rPr>
        <w:t xml:space="preserve">المقاييس الذاتية (النوعية): </w:t>
      </w:r>
      <w:r w:rsidRPr="00D91420">
        <w:rPr>
          <w:rFonts w:ascii="Sakkal Majalla" w:hAnsi="Sakkal Majalla" w:cs="Sakkal Majalla"/>
          <w:sz w:val="28"/>
          <w:szCs w:val="28"/>
          <w:rtl/>
        </w:rPr>
        <w:t>تُستخدم عندما يكون من غير الممكن استخدام المقاييس الرياضية، أو عندما تكون البيانات التاريخية نادرة، وتعتمد على رأي الخبراء والحدس.</w:t>
      </w:r>
    </w:p>
    <w:p w14:paraId="743229A3" w14:textId="01226872" w:rsidR="001F44F2" w:rsidRPr="005A172C" w:rsidRDefault="001F44F2" w:rsidP="001F44F2">
      <w:pPr>
        <w:numPr>
          <w:ilvl w:val="1"/>
          <w:numId w:val="37"/>
        </w:numPr>
        <w:tabs>
          <w:tab w:val="clear" w:pos="1440"/>
          <w:tab w:val="num" w:pos="1319"/>
        </w:tabs>
        <w:ind w:left="1177"/>
        <w:jc w:val="lowKashida"/>
        <w:rPr>
          <w:rFonts w:ascii="Sakkal Majalla" w:hAnsi="Sakkal Majalla" w:cs="Sakkal Majalla"/>
          <w:sz w:val="28"/>
          <w:szCs w:val="28"/>
        </w:rPr>
      </w:pPr>
      <w:r w:rsidRPr="001F44F2">
        <w:rPr>
          <w:rFonts w:ascii="Sakkal Majalla" w:hAnsi="Sakkal Majalla" w:cs="Sakkal Majalla"/>
          <w:b/>
          <w:bCs/>
          <w:sz w:val="28"/>
          <w:szCs w:val="28"/>
          <w:rtl/>
        </w:rPr>
        <w:t xml:space="preserve">أدوات وتقنيات التحليل: </w:t>
      </w:r>
      <w:r w:rsidRPr="007169CA">
        <w:rPr>
          <w:rFonts w:ascii="Sakkal Majalla" w:hAnsi="Sakkal Majalla" w:cs="Sakkal Majalla"/>
          <w:sz w:val="28"/>
          <w:szCs w:val="28"/>
          <w:rtl/>
        </w:rPr>
        <w:t>تشمل نماذج مثل "عظمة السمكة" (</w:t>
      </w:r>
      <w:r w:rsidRPr="007169CA">
        <w:rPr>
          <w:rFonts w:ascii="Sakkal Majalla" w:hAnsi="Sakkal Majalla" w:cs="Sakkal Majalla"/>
          <w:sz w:val="28"/>
          <w:szCs w:val="28"/>
        </w:rPr>
        <w:t>Ishikawa</w:t>
      </w:r>
      <w:r w:rsidRPr="007169CA">
        <w:rPr>
          <w:rFonts w:ascii="Sakkal Majalla" w:hAnsi="Sakkal Majalla" w:cs="Sakkal Majalla"/>
          <w:sz w:val="28"/>
          <w:szCs w:val="28"/>
          <w:rtl/>
        </w:rPr>
        <w:t xml:space="preserve">) لتحليل السبب </w:t>
      </w:r>
      <w:r w:rsidR="00472C83" w:rsidRPr="007169CA">
        <w:rPr>
          <w:rFonts w:ascii="Sakkal Majalla" w:hAnsi="Sakkal Majalla" w:cs="Sakkal Majalla" w:hint="cs"/>
          <w:sz w:val="28"/>
          <w:szCs w:val="28"/>
          <w:rtl/>
        </w:rPr>
        <w:t>والنتيجة،</w:t>
      </w:r>
      <w:r w:rsidRPr="007169CA">
        <w:rPr>
          <w:rFonts w:ascii="Sakkal Majalla" w:hAnsi="Sakkal Majalla" w:cs="Sakkal Majalla"/>
          <w:sz w:val="28"/>
          <w:szCs w:val="28"/>
          <w:rtl/>
        </w:rPr>
        <w:t xml:space="preserve"> ومنهجية "لماذا الخمسة" (5 </w:t>
      </w:r>
      <w:r w:rsidRPr="007169CA">
        <w:rPr>
          <w:rFonts w:ascii="Sakkal Majalla" w:hAnsi="Sakkal Majalla" w:cs="Sakkal Majalla"/>
          <w:sz w:val="28"/>
          <w:szCs w:val="28"/>
        </w:rPr>
        <w:t>Whys</w:t>
      </w:r>
      <w:r w:rsidR="00472C83" w:rsidRPr="007169CA">
        <w:rPr>
          <w:rFonts w:ascii="Sakkal Majalla" w:hAnsi="Sakkal Majalla" w:cs="Sakkal Majalla" w:hint="cs"/>
          <w:sz w:val="28"/>
          <w:szCs w:val="28"/>
          <w:rtl/>
        </w:rPr>
        <w:t>)،</w:t>
      </w:r>
      <w:r w:rsidRPr="007169CA">
        <w:rPr>
          <w:rFonts w:ascii="Sakkal Majalla" w:hAnsi="Sakkal Majalla" w:cs="Sakkal Majalla"/>
          <w:sz w:val="28"/>
          <w:szCs w:val="28"/>
          <w:rtl/>
        </w:rPr>
        <w:t xml:space="preserve"> وتحليل نمط وتأثير الفشل (</w:t>
      </w:r>
      <w:r w:rsidRPr="007169CA">
        <w:rPr>
          <w:rFonts w:ascii="Sakkal Majalla" w:hAnsi="Sakkal Majalla" w:cs="Sakkal Majalla"/>
          <w:sz w:val="28"/>
          <w:szCs w:val="28"/>
        </w:rPr>
        <w:t>FMEA</w:t>
      </w:r>
      <w:r w:rsidR="00472C83" w:rsidRPr="007169CA">
        <w:rPr>
          <w:rFonts w:ascii="Sakkal Majalla" w:hAnsi="Sakkal Majalla" w:cs="Sakkal Majalla" w:hint="cs"/>
          <w:sz w:val="28"/>
          <w:szCs w:val="28"/>
          <w:rtl/>
        </w:rPr>
        <w:t>)،</w:t>
      </w:r>
      <w:r w:rsidRPr="007169CA">
        <w:rPr>
          <w:rFonts w:ascii="Sakkal Majalla" w:hAnsi="Sakkal Majalla" w:cs="Sakkal Majalla"/>
          <w:sz w:val="28"/>
          <w:szCs w:val="28"/>
          <w:rtl/>
        </w:rPr>
        <w:t xml:space="preserve"> بالإضافة إلى طرق أخرى مثل شجرة الخطأ وتحليل السبب الجذري.</w:t>
      </w:r>
    </w:p>
    <w:p w14:paraId="05A184C3" w14:textId="737EFFCB" w:rsidR="00A02B75" w:rsidRPr="00A02B75" w:rsidRDefault="00A02B75" w:rsidP="005A172C">
      <w:pPr>
        <w:numPr>
          <w:ilvl w:val="0"/>
          <w:numId w:val="35"/>
        </w:numPr>
        <w:jc w:val="lowKashida"/>
        <w:rPr>
          <w:rFonts w:ascii="Sakkal Majalla" w:hAnsi="Sakkal Majalla" w:cs="Sakkal Majalla"/>
          <w:sz w:val="28"/>
          <w:szCs w:val="28"/>
        </w:rPr>
      </w:pPr>
      <w:r w:rsidRPr="00A02B75">
        <w:rPr>
          <w:rFonts w:ascii="Sakkal Majalla" w:hAnsi="Sakkal Majalla" w:cs="Sakkal Majalla"/>
          <w:b/>
          <w:bCs/>
          <w:sz w:val="28"/>
          <w:szCs w:val="28"/>
          <w:rtl/>
        </w:rPr>
        <w:t>تقييم المخاطر (</w:t>
      </w:r>
      <w:r w:rsidRPr="00A02B75">
        <w:rPr>
          <w:rFonts w:ascii="Sakkal Majalla" w:hAnsi="Sakkal Majalla" w:cs="Sakkal Majalla"/>
          <w:b/>
          <w:bCs/>
          <w:sz w:val="28"/>
          <w:szCs w:val="28"/>
        </w:rPr>
        <w:t>Risk Evaluation</w:t>
      </w:r>
      <w:r w:rsidRPr="00A02B75">
        <w:rPr>
          <w:rFonts w:ascii="Sakkal Majalla" w:hAnsi="Sakkal Majalla" w:cs="Sakkal Majalla"/>
          <w:b/>
          <w:bCs/>
          <w:sz w:val="28"/>
          <w:szCs w:val="28"/>
          <w:rtl/>
        </w:rPr>
        <w:t xml:space="preserve">): </w:t>
      </w:r>
      <w:r w:rsidRPr="00A02B75">
        <w:rPr>
          <w:rFonts w:ascii="Sakkal Majalla" w:hAnsi="Sakkal Majalla" w:cs="Sakkal Majalla"/>
          <w:sz w:val="28"/>
          <w:szCs w:val="28"/>
          <w:rtl/>
        </w:rPr>
        <w:t>قياس احتمال وقوع الخطر (معدل تكراره) وقياس شدة (تأثير) الخسارة المادية المحتملة الناتجة عن وقوع الخطر</w:t>
      </w:r>
      <w:r>
        <w:rPr>
          <w:rFonts w:ascii="Sakkal Majalla" w:hAnsi="Sakkal Majalla" w:cs="Sakkal Majalla" w:hint="cs"/>
          <w:sz w:val="28"/>
          <w:szCs w:val="28"/>
          <w:rtl/>
        </w:rPr>
        <w:t>،</w:t>
      </w:r>
      <w:r w:rsidRPr="00A02B75">
        <w:rPr>
          <w:rFonts w:ascii="Sakkal Majalla" w:hAnsi="Sakkal Majalla" w:cs="Sakkal Majalla"/>
          <w:sz w:val="28"/>
          <w:szCs w:val="28"/>
          <w:rtl/>
        </w:rPr>
        <w:t xml:space="preserve"> </w:t>
      </w:r>
      <w:r>
        <w:rPr>
          <w:rFonts w:ascii="Sakkal Majalla" w:hAnsi="Sakkal Majalla" w:cs="Sakkal Majalla" w:hint="cs"/>
          <w:sz w:val="28"/>
          <w:szCs w:val="28"/>
          <w:rtl/>
        </w:rPr>
        <w:t xml:space="preserve">كما </w:t>
      </w:r>
      <w:r w:rsidRPr="00A02B75">
        <w:rPr>
          <w:rFonts w:ascii="Sakkal Majalla" w:hAnsi="Sakkal Majalla" w:cs="Sakkal Majalla"/>
          <w:sz w:val="28"/>
          <w:szCs w:val="28"/>
          <w:rtl/>
        </w:rPr>
        <w:t xml:space="preserve">تصنف المخاطر إلى جسيمة (مدمرة)، </w:t>
      </w:r>
      <w:r>
        <w:rPr>
          <w:rFonts w:ascii="Sakkal Majalla" w:hAnsi="Sakkal Majalla" w:cs="Sakkal Majalla" w:hint="cs"/>
          <w:sz w:val="28"/>
          <w:szCs w:val="28"/>
          <w:rtl/>
        </w:rPr>
        <w:t>و</w:t>
      </w:r>
      <w:r w:rsidRPr="00A02B75">
        <w:rPr>
          <w:rFonts w:ascii="Sakkal Majalla" w:hAnsi="Sakkal Majalla" w:cs="Sakkal Majalla"/>
          <w:sz w:val="28"/>
          <w:szCs w:val="28"/>
          <w:rtl/>
        </w:rPr>
        <w:t>متوسطة، وصغيرة (ثانوية).</w:t>
      </w:r>
    </w:p>
    <w:p w14:paraId="0A06D002" w14:textId="77777777" w:rsidR="009619AB" w:rsidRPr="009619AB" w:rsidRDefault="005A172C" w:rsidP="009619AB">
      <w:pPr>
        <w:numPr>
          <w:ilvl w:val="0"/>
          <w:numId w:val="35"/>
        </w:numPr>
        <w:jc w:val="lowKashida"/>
        <w:rPr>
          <w:rFonts w:ascii="Sakkal Majalla" w:hAnsi="Sakkal Majalla" w:cs="Sakkal Majalla"/>
          <w:sz w:val="28"/>
          <w:szCs w:val="28"/>
          <w:rtl/>
        </w:rPr>
      </w:pPr>
      <w:r w:rsidRPr="005A172C">
        <w:rPr>
          <w:rFonts w:ascii="Sakkal Majalla" w:hAnsi="Sakkal Majalla" w:cs="Sakkal Majalla"/>
          <w:b/>
          <w:bCs/>
          <w:sz w:val="28"/>
          <w:szCs w:val="28"/>
          <w:rtl/>
        </w:rPr>
        <w:lastRenderedPageBreak/>
        <w:t>التخطيط للاستجابة للمخاطر</w:t>
      </w:r>
      <w:r w:rsidR="00D038A2">
        <w:rPr>
          <w:rFonts w:ascii="Sakkal Majalla" w:hAnsi="Sakkal Majalla" w:cs="Sakkal Majalla" w:hint="cs"/>
          <w:b/>
          <w:bCs/>
          <w:sz w:val="28"/>
          <w:szCs w:val="28"/>
          <w:rtl/>
        </w:rPr>
        <w:t xml:space="preserve"> (</w:t>
      </w:r>
      <w:r w:rsidR="00D038A2" w:rsidRPr="005A172C">
        <w:rPr>
          <w:rFonts w:ascii="Sakkal Majalla" w:hAnsi="Sakkal Majalla" w:cs="Sakkal Majalla"/>
          <w:b/>
          <w:bCs/>
          <w:sz w:val="28"/>
          <w:szCs w:val="28"/>
        </w:rPr>
        <w:t>Plan Risk Responses</w:t>
      </w:r>
      <w:r w:rsidR="00D038A2">
        <w:rPr>
          <w:rFonts w:ascii="Sakkal Majalla" w:hAnsi="Sakkal Majalla" w:cs="Sakkal Majalla" w:hint="cs"/>
          <w:b/>
          <w:bCs/>
          <w:sz w:val="28"/>
          <w:szCs w:val="28"/>
          <w:rtl/>
        </w:rPr>
        <w:t xml:space="preserve">): </w:t>
      </w:r>
      <w:r w:rsidR="009619AB" w:rsidRPr="009619AB">
        <w:rPr>
          <w:rFonts w:ascii="Sakkal Majalla" w:hAnsi="Sakkal Majalla" w:cs="Sakkal Majalla"/>
          <w:sz w:val="28"/>
          <w:szCs w:val="28"/>
          <w:rtl/>
        </w:rPr>
        <w:t>تطوير خيارات وإجراءات لزيادة الفرص وتقليل التهديدات لأهداف المشروع. تتضمن استراتيجيات التهديدات:</w:t>
      </w:r>
    </w:p>
    <w:p w14:paraId="0BA6CC62" w14:textId="77777777" w:rsidR="009619AB" w:rsidRPr="00D4579E" w:rsidRDefault="009619AB" w:rsidP="00D4579E">
      <w:pPr>
        <w:numPr>
          <w:ilvl w:val="1"/>
          <w:numId w:val="37"/>
        </w:numPr>
        <w:tabs>
          <w:tab w:val="clear" w:pos="1440"/>
          <w:tab w:val="num" w:pos="1319"/>
        </w:tabs>
        <w:ind w:left="1177"/>
        <w:jc w:val="lowKashida"/>
        <w:rPr>
          <w:rFonts w:ascii="Sakkal Majalla" w:hAnsi="Sakkal Majalla" w:cs="Sakkal Majalla"/>
          <w:sz w:val="28"/>
          <w:szCs w:val="28"/>
          <w:rtl/>
        </w:rPr>
      </w:pPr>
      <w:r w:rsidRPr="00634D0D">
        <w:rPr>
          <w:rFonts w:ascii="Sakkal Majalla" w:hAnsi="Sakkal Majalla" w:cs="Sakkal Majalla"/>
          <w:b/>
          <w:bCs/>
          <w:sz w:val="28"/>
          <w:szCs w:val="28"/>
          <w:rtl/>
        </w:rPr>
        <w:t>تجنب الخطر (</w:t>
      </w:r>
      <w:r w:rsidRPr="00634D0D">
        <w:rPr>
          <w:rFonts w:ascii="Sakkal Majalla" w:hAnsi="Sakkal Majalla" w:cs="Sakkal Majalla"/>
          <w:b/>
          <w:bCs/>
          <w:sz w:val="28"/>
          <w:szCs w:val="28"/>
        </w:rPr>
        <w:t>Risk Avoidance</w:t>
      </w:r>
      <w:r w:rsidRPr="00634D0D">
        <w:rPr>
          <w:rFonts w:ascii="Sakkal Majalla" w:hAnsi="Sakkal Majalla" w:cs="Sakkal Majalla"/>
          <w:b/>
          <w:bCs/>
          <w:sz w:val="28"/>
          <w:szCs w:val="28"/>
          <w:rtl/>
        </w:rPr>
        <w:t xml:space="preserve">): </w:t>
      </w:r>
      <w:r w:rsidRPr="00D4579E">
        <w:rPr>
          <w:rFonts w:ascii="Sakkal Majalla" w:hAnsi="Sakkal Majalla" w:cs="Sakkal Majalla"/>
          <w:sz w:val="28"/>
          <w:szCs w:val="28"/>
          <w:rtl/>
        </w:rPr>
        <w:t>محاولة تجنب الأنشطة التي قد تُؤدي إلى حدوث خطر ما.</w:t>
      </w:r>
    </w:p>
    <w:p w14:paraId="52223383" w14:textId="77777777" w:rsidR="009619AB" w:rsidRPr="00D4579E" w:rsidRDefault="009619AB" w:rsidP="00D4579E">
      <w:pPr>
        <w:numPr>
          <w:ilvl w:val="1"/>
          <w:numId w:val="37"/>
        </w:numPr>
        <w:tabs>
          <w:tab w:val="clear" w:pos="1440"/>
          <w:tab w:val="num" w:pos="1319"/>
        </w:tabs>
        <w:ind w:left="1177"/>
        <w:jc w:val="lowKashida"/>
        <w:rPr>
          <w:rFonts w:ascii="Sakkal Majalla" w:hAnsi="Sakkal Majalla" w:cs="Sakkal Majalla"/>
          <w:sz w:val="28"/>
          <w:szCs w:val="28"/>
          <w:rtl/>
        </w:rPr>
      </w:pPr>
      <w:r w:rsidRPr="00634D0D">
        <w:rPr>
          <w:rFonts w:ascii="Sakkal Majalla" w:hAnsi="Sakkal Majalla" w:cs="Sakkal Majalla"/>
          <w:b/>
          <w:bCs/>
          <w:sz w:val="28"/>
          <w:szCs w:val="28"/>
          <w:rtl/>
        </w:rPr>
        <w:t>تحويل الخطر (</w:t>
      </w:r>
      <w:r w:rsidRPr="00634D0D">
        <w:rPr>
          <w:rFonts w:ascii="Sakkal Majalla" w:hAnsi="Sakkal Majalla" w:cs="Sakkal Majalla"/>
          <w:b/>
          <w:bCs/>
          <w:sz w:val="28"/>
          <w:szCs w:val="28"/>
        </w:rPr>
        <w:t>Risk Transfer</w:t>
      </w:r>
      <w:r w:rsidRPr="00634D0D">
        <w:rPr>
          <w:rFonts w:ascii="Sakkal Majalla" w:hAnsi="Sakkal Majalla" w:cs="Sakkal Majalla"/>
          <w:b/>
          <w:bCs/>
          <w:sz w:val="28"/>
          <w:szCs w:val="28"/>
          <w:rtl/>
        </w:rPr>
        <w:t xml:space="preserve">): </w:t>
      </w:r>
      <w:r w:rsidRPr="00D4579E">
        <w:rPr>
          <w:rFonts w:ascii="Sakkal Majalla" w:hAnsi="Sakkal Majalla" w:cs="Sakkal Majalla"/>
          <w:sz w:val="28"/>
          <w:szCs w:val="28"/>
          <w:rtl/>
        </w:rPr>
        <w:t>التعاقد على أن يتحمل طرف آخر غير الطرف صاحب الخطر، مثل عقود التأمين.</w:t>
      </w:r>
    </w:p>
    <w:p w14:paraId="782C5A2F" w14:textId="77777777" w:rsidR="009619AB" w:rsidRPr="00D4579E" w:rsidRDefault="009619AB" w:rsidP="00D4579E">
      <w:pPr>
        <w:numPr>
          <w:ilvl w:val="1"/>
          <w:numId w:val="37"/>
        </w:numPr>
        <w:tabs>
          <w:tab w:val="clear" w:pos="1440"/>
          <w:tab w:val="num" w:pos="1319"/>
        </w:tabs>
        <w:ind w:left="1177"/>
        <w:jc w:val="lowKashida"/>
        <w:rPr>
          <w:rFonts w:ascii="Sakkal Majalla" w:hAnsi="Sakkal Majalla" w:cs="Sakkal Majalla"/>
          <w:sz w:val="28"/>
          <w:szCs w:val="28"/>
          <w:rtl/>
        </w:rPr>
      </w:pPr>
      <w:r w:rsidRPr="00634D0D">
        <w:rPr>
          <w:rFonts w:ascii="Sakkal Majalla" w:hAnsi="Sakkal Majalla" w:cs="Sakkal Majalla"/>
          <w:b/>
          <w:bCs/>
          <w:sz w:val="28"/>
          <w:szCs w:val="28"/>
          <w:rtl/>
        </w:rPr>
        <w:t>تقليل الخطر (</w:t>
      </w:r>
      <w:r w:rsidRPr="00634D0D">
        <w:rPr>
          <w:rFonts w:ascii="Sakkal Majalla" w:hAnsi="Sakkal Majalla" w:cs="Sakkal Majalla"/>
          <w:b/>
          <w:bCs/>
          <w:sz w:val="28"/>
          <w:szCs w:val="28"/>
        </w:rPr>
        <w:t>Risk Reduction</w:t>
      </w:r>
      <w:r w:rsidRPr="00634D0D">
        <w:rPr>
          <w:rFonts w:ascii="Sakkal Majalla" w:hAnsi="Sakkal Majalla" w:cs="Sakkal Majalla"/>
          <w:b/>
          <w:bCs/>
          <w:sz w:val="28"/>
          <w:szCs w:val="28"/>
          <w:rtl/>
        </w:rPr>
        <w:t xml:space="preserve">): </w:t>
      </w:r>
      <w:r w:rsidRPr="00D4579E">
        <w:rPr>
          <w:rFonts w:ascii="Sakkal Majalla" w:hAnsi="Sakkal Majalla" w:cs="Sakkal Majalla"/>
          <w:sz w:val="28"/>
          <w:szCs w:val="28"/>
          <w:rtl/>
        </w:rPr>
        <w:t>استخدام وسائل لتقليل حدة الخسائر الناتجة، وتقليل الشعور بعدم التأكد.</w:t>
      </w:r>
    </w:p>
    <w:p w14:paraId="28641D02" w14:textId="7734858F" w:rsidR="005A172C" w:rsidRPr="005A172C" w:rsidRDefault="009619AB" w:rsidP="00D4579E">
      <w:pPr>
        <w:numPr>
          <w:ilvl w:val="1"/>
          <w:numId w:val="37"/>
        </w:numPr>
        <w:tabs>
          <w:tab w:val="clear" w:pos="1440"/>
          <w:tab w:val="num" w:pos="1319"/>
        </w:tabs>
        <w:ind w:left="1177"/>
        <w:jc w:val="lowKashida"/>
        <w:rPr>
          <w:rFonts w:ascii="Sakkal Majalla" w:hAnsi="Sakkal Majalla" w:cs="Sakkal Majalla"/>
          <w:sz w:val="28"/>
          <w:szCs w:val="28"/>
        </w:rPr>
      </w:pPr>
      <w:r w:rsidRPr="00634D0D">
        <w:rPr>
          <w:rFonts w:ascii="Sakkal Majalla" w:hAnsi="Sakkal Majalla" w:cs="Sakkal Majalla"/>
          <w:b/>
          <w:bCs/>
          <w:sz w:val="28"/>
          <w:szCs w:val="28"/>
          <w:rtl/>
        </w:rPr>
        <w:t>تحمل الخطر (</w:t>
      </w:r>
      <w:r w:rsidRPr="00634D0D">
        <w:rPr>
          <w:rFonts w:ascii="Sakkal Majalla" w:hAnsi="Sakkal Majalla" w:cs="Sakkal Majalla"/>
          <w:b/>
          <w:bCs/>
          <w:sz w:val="28"/>
          <w:szCs w:val="28"/>
        </w:rPr>
        <w:t>Risk Acceptance</w:t>
      </w:r>
      <w:r w:rsidRPr="00634D0D">
        <w:rPr>
          <w:rFonts w:ascii="Sakkal Majalla" w:hAnsi="Sakkal Majalla" w:cs="Sakkal Majalla"/>
          <w:b/>
          <w:bCs/>
          <w:sz w:val="28"/>
          <w:szCs w:val="28"/>
          <w:rtl/>
        </w:rPr>
        <w:t xml:space="preserve">): </w:t>
      </w:r>
      <w:r w:rsidRPr="00D4579E">
        <w:rPr>
          <w:rFonts w:ascii="Sakkal Majalla" w:hAnsi="Sakkal Majalla" w:cs="Sakkal Majalla"/>
          <w:sz w:val="28"/>
          <w:szCs w:val="28"/>
          <w:rtl/>
        </w:rPr>
        <w:t>قبول وجود الخطر والخسائر المالية عند حدوثها، خاصة إذا كان مستوى الخطر منخفضًا جدًا أو تكلفة المعالجة تفوق المنفعة.</w:t>
      </w:r>
    </w:p>
    <w:p w14:paraId="23B98D40" w14:textId="3015FA64" w:rsidR="005A172C" w:rsidRPr="005A172C" w:rsidRDefault="005A172C" w:rsidP="005A172C">
      <w:pPr>
        <w:numPr>
          <w:ilvl w:val="0"/>
          <w:numId w:val="35"/>
        </w:numPr>
        <w:jc w:val="lowKashida"/>
        <w:rPr>
          <w:rFonts w:ascii="Sakkal Majalla" w:hAnsi="Sakkal Majalla" w:cs="Sakkal Majalla"/>
          <w:b/>
          <w:bCs/>
          <w:sz w:val="28"/>
          <w:szCs w:val="28"/>
        </w:rPr>
      </w:pPr>
      <w:r w:rsidRPr="005A172C">
        <w:rPr>
          <w:rFonts w:ascii="Sakkal Majalla" w:hAnsi="Sakkal Majalla" w:cs="Sakkal Majalla"/>
          <w:b/>
          <w:bCs/>
          <w:sz w:val="28"/>
          <w:szCs w:val="28"/>
          <w:rtl/>
        </w:rPr>
        <w:t>تنفيذ استجابات المخاطر</w:t>
      </w:r>
      <w:r w:rsidR="009F7F33">
        <w:rPr>
          <w:rFonts w:ascii="Sakkal Majalla" w:hAnsi="Sakkal Majalla" w:cs="Sakkal Majalla" w:hint="cs"/>
          <w:b/>
          <w:bCs/>
          <w:sz w:val="28"/>
          <w:szCs w:val="28"/>
          <w:rtl/>
        </w:rPr>
        <w:t xml:space="preserve"> (</w:t>
      </w:r>
      <w:r w:rsidR="009F7F33" w:rsidRPr="005A172C">
        <w:rPr>
          <w:rFonts w:ascii="Sakkal Majalla" w:hAnsi="Sakkal Majalla" w:cs="Sakkal Majalla"/>
          <w:b/>
          <w:bCs/>
          <w:sz w:val="28"/>
          <w:szCs w:val="28"/>
        </w:rPr>
        <w:t>Implement Risk Responses</w:t>
      </w:r>
      <w:r w:rsidR="009F7F33">
        <w:rPr>
          <w:rFonts w:ascii="Sakkal Majalla" w:hAnsi="Sakkal Majalla" w:cs="Sakkal Majalla" w:hint="cs"/>
          <w:b/>
          <w:bCs/>
          <w:sz w:val="28"/>
          <w:szCs w:val="28"/>
          <w:rtl/>
        </w:rPr>
        <w:t xml:space="preserve">): </w:t>
      </w:r>
      <w:r w:rsidRPr="005A172C">
        <w:rPr>
          <w:rFonts w:ascii="Sakkal Majalla" w:hAnsi="Sakkal Majalla" w:cs="Sakkal Majalla"/>
          <w:sz w:val="28"/>
          <w:szCs w:val="28"/>
          <w:rtl/>
        </w:rPr>
        <w:t>وضع خطط الاستجابة للمخاطر موضع التنفيذ</w:t>
      </w:r>
      <w:r w:rsidRPr="005A172C">
        <w:rPr>
          <w:rFonts w:ascii="Sakkal Majalla" w:hAnsi="Sakkal Majalla" w:cs="Sakkal Majalla"/>
          <w:sz w:val="28"/>
          <w:szCs w:val="28"/>
        </w:rPr>
        <w:t>.</w:t>
      </w:r>
    </w:p>
    <w:p w14:paraId="206C9A95" w14:textId="227C244F" w:rsidR="005A172C" w:rsidRDefault="005A172C" w:rsidP="005A172C">
      <w:pPr>
        <w:numPr>
          <w:ilvl w:val="0"/>
          <w:numId w:val="35"/>
        </w:numPr>
        <w:jc w:val="lowKashida"/>
        <w:rPr>
          <w:rFonts w:ascii="Sakkal Majalla" w:hAnsi="Sakkal Majalla" w:cs="Sakkal Majalla"/>
          <w:b/>
          <w:bCs/>
          <w:sz w:val="28"/>
          <w:szCs w:val="28"/>
        </w:rPr>
      </w:pPr>
      <w:r w:rsidRPr="005A172C">
        <w:rPr>
          <w:rFonts w:ascii="Sakkal Majalla" w:hAnsi="Sakkal Majalla" w:cs="Sakkal Majalla"/>
          <w:b/>
          <w:bCs/>
          <w:sz w:val="28"/>
          <w:szCs w:val="28"/>
          <w:rtl/>
        </w:rPr>
        <w:t>مراقبة المخاطر</w:t>
      </w:r>
      <w:r w:rsidR="009F7F33">
        <w:rPr>
          <w:rFonts w:ascii="Sakkal Majalla" w:hAnsi="Sakkal Majalla" w:cs="Sakkal Majalla" w:hint="cs"/>
          <w:b/>
          <w:bCs/>
          <w:sz w:val="28"/>
          <w:szCs w:val="28"/>
          <w:rtl/>
        </w:rPr>
        <w:t xml:space="preserve"> (</w:t>
      </w:r>
      <w:r w:rsidR="009F7F33" w:rsidRPr="005A172C">
        <w:rPr>
          <w:rFonts w:ascii="Sakkal Majalla" w:hAnsi="Sakkal Majalla" w:cs="Sakkal Majalla"/>
          <w:b/>
          <w:bCs/>
          <w:sz w:val="28"/>
          <w:szCs w:val="28"/>
        </w:rPr>
        <w:t>Monitor Risks</w:t>
      </w:r>
      <w:r w:rsidR="009F7F33">
        <w:rPr>
          <w:rFonts w:ascii="Sakkal Majalla" w:hAnsi="Sakkal Majalla" w:cs="Sakkal Majalla" w:hint="cs"/>
          <w:b/>
          <w:bCs/>
          <w:sz w:val="28"/>
          <w:szCs w:val="28"/>
          <w:rtl/>
        </w:rPr>
        <w:t xml:space="preserve">): </w:t>
      </w:r>
      <w:r w:rsidRPr="005A172C">
        <w:rPr>
          <w:rFonts w:ascii="Sakkal Majalla" w:hAnsi="Sakkal Majalla" w:cs="Sakkal Majalla"/>
          <w:sz w:val="28"/>
          <w:szCs w:val="28"/>
          <w:rtl/>
        </w:rPr>
        <w:t>تتبع المخاطر المحددة، ومراقبة المخاطر المتبقية، وتحديد المخاطر الجديدة، وضمان فعالية خطط الاستجابة للمخاطر على مدار دورة حياة المشروع</w:t>
      </w:r>
      <w:r w:rsidRPr="005A172C">
        <w:rPr>
          <w:rFonts w:ascii="Sakkal Majalla" w:hAnsi="Sakkal Majalla" w:cs="Sakkal Majalla"/>
          <w:sz w:val="28"/>
          <w:szCs w:val="28"/>
        </w:rPr>
        <w:t>.</w:t>
      </w:r>
    </w:p>
    <w:p w14:paraId="3B71AB91" w14:textId="77777777" w:rsidR="00256CC2" w:rsidRPr="00256CC2" w:rsidRDefault="00256CC2" w:rsidP="00256CC2">
      <w:pPr>
        <w:jc w:val="lowKashida"/>
        <w:rPr>
          <w:rFonts w:ascii="Sakkal Majalla" w:hAnsi="Sakkal Majalla" w:cs="Sakkal Majalla"/>
          <w:b/>
          <w:bCs/>
          <w:sz w:val="28"/>
          <w:szCs w:val="28"/>
          <w:rtl/>
        </w:rPr>
      </w:pPr>
      <w:r w:rsidRPr="00256CC2">
        <w:rPr>
          <w:rFonts w:ascii="Sakkal Majalla" w:hAnsi="Sakkal Majalla" w:cs="Sakkal Majalla"/>
          <w:b/>
          <w:bCs/>
          <w:sz w:val="28"/>
          <w:szCs w:val="28"/>
          <w:rtl/>
        </w:rPr>
        <w:t>مفاهيم متداخلة مع إدارة المخاطر:</w:t>
      </w:r>
    </w:p>
    <w:p w14:paraId="725D6599" w14:textId="77777777" w:rsidR="00256CC2" w:rsidRPr="002A010F" w:rsidRDefault="00256CC2" w:rsidP="00256CC2">
      <w:pPr>
        <w:numPr>
          <w:ilvl w:val="0"/>
          <w:numId w:val="35"/>
        </w:numPr>
        <w:jc w:val="lowKashida"/>
        <w:rPr>
          <w:rFonts w:ascii="Sakkal Majalla" w:hAnsi="Sakkal Majalla" w:cs="Sakkal Majalla"/>
          <w:sz w:val="28"/>
          <w:szCs w:val="28"/>
          <w:rtl/>
        </w:rPr>
      </w:pPr>
      <w:r w:rsidRPr="00256CC2">
        <w:rPr>
          <w:rFonts w:ascii="Sakkal Majalla" w:hAnsi="Sakkal Majalla" w:cs="Sakkal Majalla"/>
          <w:b/>
          <w:bCs/>
          <w:sz w:val="28"/>
          <w:szCs w:val="28"/>
          <w:rtl/>
        </w:rPr>
        <w:t>إدارة الأزمات (</w:t>
      </w:r>
      <w:r w:rsidRPr="00256CC2">
        <w:rPr>
          <w:rFonts w:ascii="Sakkal Majalla" w:hAnsi="Sakkal Majalla" w:cs="Sakkal Majalla"/>
          <w:b/>
          <w:bCs/>
          <w:sz w:val="28"/>
          <w:szCs w:val="28"/>
        </w:rPr>
        <w:t>Crisis Management</w:t>
      </w:r>
      <w:r w:rsidRPr="00256CC2">
        <w:rPr>
          <w:rFonts w:ascii="Sakkal Majalla" w:hAnsi="Sakkal Majalla" w:cs="Sakkal Majalla"/>
          <w:b/>
          <w:bCs/>
          <w:sz w:val="28"/>
          <w:szCs w:val="28"/>
          <w:rtl/>
        </w:rPr>
        <w:t xml:space="preserve">): </w:t>
      </w:r>
      <w:r w:rsidRPr="002A010F">
        <w:rPr>
          <w:rFonts w:ascii="Sakkal Majalla" w:hAnsi="Sakkal Majalla" w:cs="Sakkal Majalla"/>
          <w:sz w:val="28"/>
          <w:szCs w:val="28"/>
          <w:rtl/>
        </w:rPr>
        <w:t>عملية ديناميكية تُعالج الأحداث غير المتوقعة التي تُهدد وجود المؤسسة. تختلف عن إدارة المخاطر في كونها تفاعلية (رد فعل) بينما إدارة المخاطر استباقية (منع).</w:t>
      </w:r>
    </w:p>
    <w:p w14:paraId="75B804B7" w14:textId="084CF856" w:rsidR="00256CC2" w:rsidRPr="002A010F" w:rsidRDefault="00256CC2" w:rsidP="00256CC2">
      <w:pPr>
        <w:numPr>
          <w:ilvl w:val="0"/>
          <w:numId w:val="35"/>
        </w:numPr>
        <w:jc w:val="lowKashida"/>
        <w:rPr>
          <w:rFonts w:ascii="Sakkal Majalla" w:hAnsi="Sakkal Majalla" w:cs="Sakkal Majalla"/>
          <w:sz w:val="28"/>
          <w:szCs w:val="28"/>
          <w:rtl/>
        </w:rPr>
      </w:pPr>
      <w:r w:rsidRPr="00256CC2">
        <w:rPr>
          <w:rFonts w:ascii="Sakkal Majalla" w:hAnsi="Sakkal Majalla" w:cs="Sakkal Majalla"/>
          <w:b/>
          <w:bCs/>
          <w:sz w:val="28"/>
          <w:szCs w:val="28"/>
          <w:rtl/>
        </w:rPr>
        <w:t>الأمن الصناعي (</w:t>
      </w:r>
      <w:r w:rsidRPr="00256CC2">
        <w:rPr>
          <w:rFonts w:ascii="Sakkal Majalla" w:hAnsi="Sakkal Majalla" w:cs="Sakkal Majalla"/>
          <w:b/>
          <w:bCs/>
          <w:sz w:val="28"/>
          <w:szCs w:val="28"/>
        </w:rPr>
        <w:t>Industrial Safety</w:t>
      </w:r>
      <w:r w:rsidRPr="00256CC2">
        <w:rPr>
          <w:rFonts w:ascii="Sakkal Majalla" w:hAnsi="Sakkal Majalla" w:cs="Sakkal Majalla"/>
          <w:b/>
          <w:bCs/>
          <w:sz w:val="28"/>
          <w:szCs w:val="28"/>
          <w:rtl/>
        </w:rPr>
        <w:t xml:space="preserve">): </w:t>
      </w:r>
      <w:r w:rsidRPr="002A010F">
        <w:rPr>
          <w:rFonts w:ascii="Sakkal Majalla" w:hAnsi="Sakkal Majalla" w:cs="Sakkal Majalla"/>
          <w:sz w:val="28"/>
          <w:szCs w:val="28"/>
          <w:rtl/>
        </w:rPr>
        <w:t>جميع الأنشطة الهادفة إلى حماية عناصر الإنتاج (بشرية، آلات، معدات) من مخاطر العمل</w:t>
      </w:r>
      <w:r w:rsidR="00F554C7">
        <w:rPr>
          <w:rFonts w:ascii="Sakkal Majalla" w:hAnsi="Sakkal Majalla" w:cs="Sakkal Majalla" w:hint="cs"/>
          <w:sz w:val="28"/>
          <w:szCs w:val="28"/>
          <w:rtl/>
        </w:rPr>
        <w:t>،</w:t>
      </w:r>
      <w:r w:rsidRPr="002A010F">
        <w:rPr>
          <w:rFonts w:ascii="Sakkal Majalla" w:hAnsi="Sakkal Majalla" w:cs="Sakkal Majalla"/>
          <w:sz w:val="28"/>
          <w:szCs w:val="28"/>
          <w:rtl/>
        </w:rPr>
        <w:t xml:space="preserve"> </w:t>
      </w:r>
      <w:r w:rsidR="00F554C7">
        <w:rPr>
          <w:rFonts w:ascii="Sakkal Majalla" w:hAnsi="Sakkal Majalla" w:cs="Sakkal Majalla" w:hint="cs"/>
          <w:sz w:val="28"/>
          <w:szCs w:val="28"/>
          <w:rtl/>
        </w:rPr>
        <w:t>و</w:t>
      </w:r>
      <w:r w:rsidRPr="002A010F">
        <w:rPr>
          <w:rFonts w:ascii="Sakkal Majalla" w:hAnsi="Sakkal Majalla" w:cs="Sakkal Majalla"/>
          <w:sz w:val="28"/>
          <w:szCs w:val="28"/>
          <w:rtl/>
        </w:rPr>
        <w:t>يركز على المخاطر الداخلية، بينما إدارة المخاطر تُركز على المخاطر الداخلية والخارجية.</w:t>
      </w:r>
    </w:p>
    <w:p w14:paraId="3DCEFB94" w14:textId="353F7D0C" w:rsidR="00256CC2" w:rsidRPr="005A172C" w:rsidRDefault="00256CC2" w:rsidP="00256CC2">
      <w:pPr>
        <w:numPr>
          <w:ilvl w:val="0"/>
          <w:numId w:val="35"/>
        </w:numPr>
        <w:jc w:val="lowKashida"/>
        <w:rPr>
          <w:rFonts w:ascii="Sakkal Majalla" w:hAnsi="Sakkal Majalla" w:cs="Sakkal Majalla"/>
          <w:sz w:val="28"/>
          <w:szCs w:val="28"/>
        </w:rPr>
      </w:pPr>
      <w:r w:rsidRPr="00256CC2">
        <w:rPr>
          <w:rFonts w:ascii="Sakkal Majalla" w:hAnsi="Sakkal Majalla" w:cs="Sakkal Majalla"/>
          <w:b/>
          <w:bCs/>
          <w:sz w:val="28"/>
          <w:szCs w:val="28"/>
          <w:rtl/>
        </w:rPr>
        <w:t>نظام الوقاية المهنية (</w:t>
      </w:r>
      <w:r w:rsidRPr="00256CC2">
        <w:rPr>
          <w:rFonts w:ascii="Sakkal Majalla" w:hAnsi="Sakkal Majalla" w:cs="Sakkal Majalla"/>
          <w:b/>
          <w:bCs/>
          <w:sz w:val="28"/>
          <w:szCs w:val="28"/>
        </w:rPr>
        <w:t>Occupational Prevention System</w:t>
      </w:r>
      <w:r w:rsidRPr="00256CC2">
        <w:rPr>
          <w:rFonts w:ascii="Sakkal Majalla" w:hAnsi="Sakkal Majalla" w:cs="Sakkal Majalla"/>
          <w:b/>
          <w:bCs/>
          <w:sz w:val="28"/>
          <w:szCs w:val="28"/>
          <w:rtl/>
        </w:rPr>
        <w:t xml:space="preserve">): </w:t>
      </w:r>
      <w:r w:rsidRPr="002A010F">
        <w:rPr>
          <w:rFonts w:ascii="Sakkal Majalla" w:hAnsi="Sakkal Majalla" w:cs="Sakkal Majalla"/>
          <w:sz w:val="28"/>
          <w:szCs w:val="28"/>
          <w:rtl/>
        </w:rPr>
        <w:t>حماية وتعزيز الصحة والسلامة في العمل من خلال منع المخاطر والسيطرة عليها في بيئة العمل.</w:t>
      </w:r>
    </w:p>
    <w:p w14:paraId="017300CD" w14:textId="0F0425CB" w:rsidR="005A172C" w:rsidRPr="005A172C" w:rsidRDefault="005A172C" w:rsidP="009F7F33">
      <w:pPr>
        <w:pStyle w:val="3"/>
      </w:pPr>
      <w:r w:rsidRPr="005A172C">
        <w:rPr>
          <w:rtl/>
        </w:rPr>
        <w:t>الوقت والتكلفة المستهدفة في المشاريع</w:t>
      </w:r>
      <w:r w:rsidR="009F7F33">
        <w:rPr>
          <w:rFonts w:hint="cs"/>
          <w:rtl/>
        </w:rPr>
        <w:t xml:space="preserve"> </w:t>
      </w:r>
      <w:r w:rsidRPr="005A172C">
        <w:t>(Targeted Time and Cost in Projects)</w:t>
      </w:r>
    </w:p>
    <w:p w14:paraId="33F27491" w14:textId="77777777" w:rsidR="005A172C" w:rsidRPr="005A172C" w:rsidRDefault="005A172C" w:rsidP="005A172C">
      <w:pPr>
        <w:jc w:val="lowKashida"/>
        <w:rPr>
          <w:rFonts w:ascii="Sakkal Majalla" w:hAnsi="Sakkal Majalla" w:cs="Sakkal Majalla"/>
          <w:sz w:val="28"/>
          <w:szCs w:val="28"/>
        </w:rPr>
      </w:pPr>
      <w:r w:rsidRPr="005A172C">
        <w:rPr>
          <w:rFonts w:ascii="Sakkal Majalla" w:hAnsi="Sakkal Majalla" w:cs="Sakkal Majalla"/>
          <w:sz w:val="28"/>
          <w:szCs w:val="28"/>
          <w:rtl/>
        </w:rPr>
        <w:t>يُعدّ تحقيق الأهداف الزمنية والمالية من أبرز مؤشرات النجاح لأي مشروع</w:t>
      </w:r>
      <w:r w:rsidRPr="005A172C">
        <w:rPr>
          <w:rFonts w:ascii="Sakkal Majalla" w:hAnsi="Sakkal Majalla" w:cs="Sakkal Majalla"/>
          <w:sz w:val="28"/>
          <w:szCs w:val="28"/>
        </w:rPr>
        <w:t>.</w:t>
      </w:r>
    </w:p>
    <w:p w14:paraId="776EAC13" w14:textId="5DE8A0D8" w:rsidR="005A172C" w:rsidRPr="005A172C" w:rsidRDefault="005A172C" w:rsidP="005A172C">
      <w:pPr>
        <w:numPr>
          <w:ilvl w:val="0"/>
          <w:numId w:val="36"/>
        </w:numPr>
        <w:jc w:val="lowKashida"/>
        <w:rPr>
          <w:rFonts w:ascii="Sakkal Majalla" w:hAnsi="Sakkal Majalla" w:cs="Sakkal Majalla"/>
          <w:b/>
          <w:bCs/>
          <w:sz w:val="28"/>
          <w:szCs w:val="28"/>
        </w:rPr>
      </w:pPr>
      <w:r w:rsidRPr="005A172C">
        <w:rPr>
          <w:rFonts w:ascii="Sakkal Majalla" w:hAnsi="Sakkal Majalla" w:cs="Sakkal Majalla"/>
          <w:b/>
          <w:bCs/>
          <w:sz w:val="28"/>
          <w:szCs w:val="28"/>
          <w:rtl/>
        </w:rPr>
        <w:t>الوقت المستهدف</w:t>
      </w:r>
      <w:r w:rsidR="000A3A7E">
        <w:rPr>
          <w:rFonts w:ascii="Sakkal Majalla" w:hAnsi="Sakkal Majalla" w:cs="Sakkal Majalla" w:hint="cs"/>
          <w:b/>
          <w:bCs/>
          <w:sz w:val="28"/>
          <w:szCs w:val="28"/>
          <w:rtl/>
        </w:rPr>
        <w:t xml:space="preserve"> (</w:t>
      </w:r>
      <w:r w:rsidR="000A3A7E" w:rsidRPr="005A172C">
        <w:rPr>
          <w:rFonts w:ascii="Sakkal Majalla" w:hAnsi="Sakkal Majalla" w:cs="Sakkal Majalla"/>
          <w:b/>
          <w:bCs/>
          <w:sz w:val="28"/>
          <w:szCs w:val="28"/>
        </w:rPr>
        <w:t>Targeted Time</w:t>
      </w:r>
      <w:r w:rsidR="000A3A7E">
        <w:rPr>
          <w:rFonts w:ascii="Sakkal Majalla" w:hAnsi="Sakkal Majalla" w:cs="Sakkal Majalla" w:hint="cs"/>
          <w:b/>
          <w:bCs/>
          <w:sz w:val="28"/>
          <w:szCs w:val="28"/>
          <w:rtl/>
        </w:rPr>
        <w:t xml:space="preserve">): </w:t>
      </w:r>
      <w:r w:rsidR="003727BC" w:rsidRPr="003727BC">
        <w:rPr>
          <w:rFonts w:ascii="Sakkal Majalla" w:hAnsi="Sakkal Majalla" w:cs="Sakkal Majalla"/>
          <w:sz w:val="28"/>
          <w:szCs w:val="28"/>
          <w:rtl/>
        </w:rPr>
        <w:t>هو الجدول الزمني المخطط للمشروع. الالتزام بالوقت المستهدف يعني إنجاز المشروع في الموعد المحدد أو قبله، وتجنب التأخيرات التي قد تُكبد المؤسسة خسائر أو غرامات</w:t>
      </w:r>
      <w:r w:rsidRPr="005A172C">
        <w:rPr>
          <w:rFonts w:ascii="Sakkal Majalla" w:hAnsi="Sakkal Majalla" w:cs="Sakkal Majalla"/>
          <w:sz w:val="28"/>
          <w:szCs w:val="28"/>
        </w:rPr>
        <w:t>.</w:t>
      </w:r>
    </w:p>
    <w:p w14:paraId="6BCC5298" w14:textId="3081D0D4" w:rsidR="005A172C" w:rsidRPr="005A172C" w:rsidRDefault="005A172C" w:rsidP="005A172C">
      <w:pPr>
        <w:numPr>
          <w:ilvl w:val="0"/>
          <w:numId w:val="36"/>
        </w:numPr>
        <w:jc w:val="lowKashida"/>
        <w:rPr>
          <w:rFonts w:ascii="Sakkal Majalla" w:hAnsi="Sakkal Majalla" w:cs="Sakkal Majalla"/>
          <w:b/>
          <w:bCs/>
          <w:sz w:val="28"/>
          <w:szCs w:val="28"/>
        </w:rPr>
      </w:pPr>
      <w:r w:rsidRPr="005A172C">
        <w:rPr>
          <w:rFonts w:ascii="Sakkal Majalla" w:hAnsi="Sakkal Majalla" w:cs="Sakkal Majalla"/>
          <w:b/>
          <w:bCs/>
          <w:sz w:val="28"/>
          <w:szCs w:val="28"/>
          <w:rtl/>
        </w:rPr>
        <w:t>التكلفة المستهدفة</w:t>
      </w:r>
      <w:r w:rsidR="000A3A7E">
        <w:rPr>
          <w:rFonts w:ascii="Sakkal Majalla" w:hAnsi="Sakkal Majalla" w:cs="Sakkal Majalla" w:hint="cs"/>
          <w:b/>
          <w:bCs/>
          <w:sz w:val="28"/>
          <w:szCs w:val="28"/>
          <w:rtl/>
        </w:rPr>
        <w:t xml:space="preserve"> (</w:t>
      </w:r>
      <w:r w:rsidR="000A3A7E" w:rsidRPr="005A172C">
        <w:rPr>
          <w:rFonts w:ascii="Sakkal Majalla" w:hAnsi="Sakkal Majalla" w:cs="Sakkal Majalla"/>
          <w:b/>
          <w:bCs/>
          <w:sz w:val="28"/>
          <w:szCs w:val="28"/>
        </w:rPr>
        <w:t>Targeted Cost</w:t>
      </w:r>
      <w:r w:rsidR="000A3A7E">
        <w:rPr>
          <w:rFonts w:ascii="Sakkal Majalla" w:hAnsi="Sakkal Majalla" w:cs="Sakkal Majalla" w:hint="cs"/>
          <w:b/>
          <w:bCs/>
          <w:sz w:val="28"/>
          <w:szCs w:val="28"/>
          <w:rtl/>
        </w:rPr>
        <w:t xml:space="preserve">): </w:t>
      </w:r>
      <w:r w:rsidRPr="005A172C">
        <w:rPr>
          <w:rFonts w:ascii="Sakkal Majalla" w:hAnsi="Sakkal Majalla" w:cs="Sakkal Majalla"/>
          <w:sz w:val="28"/>
          <w:szCs w:val="28"/>
          <w:rtl/>
        </w:rPr>
        <w:t>هي الأصول المنفقة على تنفيذ المشروع</w:t>
      </w:r>
      <w:r w:rsidR="00BE2AFB">
        <w:rPr>
          <w:rFonts w:ascii="Sakkal Majalla" w:hAnsi="Sakkal Majalla" w:cs="Sakkal Majalla" w:hint="cs"/>
          <w:sz w:val="28"/>
          <w:szCs w:val="28"/>
          <w:rtl/>
        </w:rPr>
        <w:t>.</w:t>
      </w:r>
      <w:r w:rsidR="00F5417A">
        <w:rPr>
          <w:rFonts w:ascii="Sakkal Majalla" w:hAnsi="Sakkal Majalla" w:cs="Sakkal Majalla" w:hint="cs"/>
          <w:sz w:val="28"/>
          <w:szCs w:val="28"/>
          <w:rtl/>
        </w:rPr>
        <w:t xml:space="preserve"> و</w:t>
      </w:r>
      <w:r w:rsidRPr="005A172C">
        <w:rPr>
          <w:rFonts w:ascii="Sakkal Majalla" w:hAnsi="Sakkal Majalla" w:cs="Sakkal Majalla"/>
          <w:sz w:val="28"/>
          <w:szCs w:val="28"/>
          <w:rtl/>
        </w:rPr>
        <w:t>الالتزام بالتكلفة المستهدفة يعني تنفيذ المشروع ضمن الميزانية المخصصة دون تجاوزات مالية غير مبررة، مما يُعزز الكفاءة المالية للمنظمة</w:t>
      </w:r>
      <w:r w:rsidRPr="005A172C">
        <w:rPr>
          <w:rFonts w:ascii="Sakkal Majalla" w:hAnsi="Sakkal Majalla" w:cs="Sakkal Majalla"/>
          <w:sz w:val="28"/>
          <w:szCs w:val="28"/>
        </w:rPr>
        <w:t>.</w:t>
      </w:r>
    </w:p>
    <w:p w14:paraId="188972DA" w14:textId="1D6EB0F2" w:rsidR="005A172C" w:rsidRPr="005A172C" w:rsidRDefault="005A172C" w:rsidP="005A172C">
      <w:pPr>
        <w:jc w:val="lowKashida"/>
        <w:rPr>
          <w:rFonts w:ascii="Sakkal Majalla" w:hAnsi="Sakkal Majalla" w:cs="Sakkal Majalla"/>
          <w:sz w:val="28"/>
          <w:szCs w:val="28"/>
        </w:rPr>
      </w:pPr>
      <w:r w:rsidRPr="005A172C">
        <w:rPr>
          <w:rFonts w:ascii="Sakkal Majalla" w:hAnsi="Sakkal Majalla" w:cs="Sakkal Majalla"/>
          <w:sz w:val="28"/>
          <w:szCs w:val="28"/>
          <w:rtl/>
        </w:rPr>
        <w:lastRenderedPageBreak/>
        <w:t xml:space="preserve">تُشكل المخاطر أحد الأسباب الرئيسية وراء تجاوزات الوقت </w:t>
      </w:r>
      <w:r w:rsidR="00611473" w:rsidRPr="00611473">
        <w:rPr>
          <w:rFonts w:ascii="Sakkal Majalla" w:hAnsi="Sakkal Majalla" w:cs="Sakkal Majalla" w:hint="cs"/>
          <w:sz w:val="28"/>
          <w:szCs w:val="28"/>
          <w:rtl/>
        </w:rPr>
        <w:t>والتكلفة،</w:t>
      </w:r>
      <w:r w:rsidRPr="005A172C">
        <w:rPr>
          <w:rFonts w:ascii="Sakkal Majalla" w:hAnsi="Sakkal Majalla" w:cs="Sakkal Majalla"/>
          <w:sz w:val="28"/>
          <w:szCs w:val="28"/>
          <w:rtl/>
        </w:rPr>
        <w:t xml:space="preserve"> لذا فإن العلاقة بين إدارة المخاطر الفع</w:t>
      </w:r>
      <w:r w:rsidR="003727BC">
        <w:rPr>
          <w:rFonts w:ascii="Sakkal Majalla" w:hAnsi="Sakkal Majalla" w:cs="Sakkal Majalla" w:hint="cs"/>
          <w:sz w:val="28"/>
          <w:szCs w:val="28"/>
          <w:rtl/>
        </w:rPr>
        <w:t>ّ</w:t>
      </w:r>
      <w:r w:rsidRPr="005A172C">
        <w:rPr>
          <w:rFonts w:ascii="Sakkal Majalla" w:hAnsi="Sakkal Majalla" w:cs="Sakkal Majalla"/>
          <w:sz w:val="28"/>
          <w:szCs w:val="28"/>
          <w:rtl/>
        </w:rPr>
        <w:t>الة وتحقيق هذه الأهداف هي محور هذه الدراسة</w:t>
      </w:r>
      <w:r w:rsidRPr="005A172C">
        <w:rPr>
          <w:rFonts w:ascii="Sakkal Majalla" w:hAnsi="Sakkal Majalla" w:cs="Sakkal Majalla"/>
          <w:sz w:val="28"/>
          <w:szCs w:val="28"/>
        </w:rPr>
        <w:t>.</w:t>
      </w:r>
    </w:p>
    <w:p w14:paraId="6C07E2BE" w14:textId="2D27CA89" w:rsidR="005A172C" w:rsidRPr="005A172C" w:rsidRDefault="005A172C" w:rsidP="00611473">
      <w:pPr>
        <w:pStyle w:val="3"/>
      </w:pPr>
      <w:r w:rsidRPr="005A172C">
        <w:rPr>
          <w:rtl/>
        </w:rPr>
        <w:t>مشاريع الاتصال المؤسسي</w:t>
      </w:r>
      <w:r w:rsidR="00611473">
        <w:rPr>
          <w:rFonts w:hint="cs"/>
          <w:rtl/>
        </w:rPr>
        <w:t xml:space="preserve"> </w:t>
      </w:r>
      <w:r w:rsidRPr="005A172C">
        <w:t>(Corporate Communication Projects)</w:t>
      </w:r>
    </w:p>
    <w:p w14:paraId="63240A05" w14:textId="1D6F5348" w:rsidR="005A172C" w:rsidRPr="005A172C" w:rsidRDefault="005A172C" w:rsidP="00611473">
      <w:pPr>
        <w:jc w:val="lowKashida"/>
        <w:rPr>
          <w:rFonts w:ascii="Sakkal Majalla" w:hAnsi="Sakkal Majalla" w:cs="Sakkal Majalla"/>
          <w:sz w:val="28"/>
          <w:szCs w:val="28"/>
        </w:rPr>
      </w:pPr>
      <w:r w:rsidRPr="005A172C">
        <w:rPr>
          <w:rFonts w:ascii="Sakkal Majalla" w:hAnsi="Sakkal Majalla" w:cs="Sakkal Majalla"/>
          <w:sz w:val="28"/>
          <w:szCs w:val="28"/>
          <w:rtl/>
        </w:rPr>
        <w:t>تُعرف</w:t>
      </w:r>
      <w:r w:rsidR="00611473" w:rsidRPr="00611473">
        <w:rPr>
          <w:rFonts w:ascii="Sakkal Majalla" w:hAnsi="Sakkal Majalla" w:cs="Sakkal Majalla" w:hint="cs"/>
          <w:sz w:val="28"/>
          <w:szCs w:val="28"/>
          <w:rtl/>
        </w:rPr>
        <w:t xml:space="preserve"> </w:t>
      </w:r>
      <w:r w:rsidRPr="005A172C">
        <w:rPr>
          <w:rFonts w:ascii="Sakkal Majalla" w:hAnsi="Sakkal Majalla" w:cs="Sakkal Majalla"/>
          <w:sz w:val="28"/>
          <w:szCs w:val="28"/>
          <w:rtl/>
        </w:rPr>
        <w:t>مشاريع الاتصال المؤسسي بأنها المبادرات المخطط لها والتي تهدف إلى إدارة وتنسيق جميع أشكال الاتصال التي تقوم بها المؤسسة مع جمهورها الداخلي والخارجي، بهدف بناء والحفاظ على سمعتها الإيجابية، تحقيق أهدافها الاستراتيجية، وتعزيز علاقاتها مع أصحاب المصلحة</w:t>
      </w:r>
      <w:r w:rsidR="002707CA">
        <w:rPr>
          <w:rFonts w:ascii="Sakkal Majalla" w:hAnsi="Sakkal Majalla" w:cs="Sakkal Majalla" w:hint="cs"/>
          <w:sz w:val="28"/>
          <w:szCs w:val="28"/>
          <w:rtl/>
        </w:rPr>
        <w:t>، و</w:t>
      </w:r>
      <w:r w:rsidRPr="005A172C">
        <w:rPr>
          <w:rFonts w:ascii="Sakkal Majalla" w:hAnsi="Sakkal Majalla" w:cs="Sakkal Majalla"/>
          <w:sz w:val="28"/>
          <w:szCs w:val="28"/>
          <w:rtl/>
        </w:rPr>
        <w:t>تشمل هذه المشاريع مجموعة واسعة من الأنشطة مثل: حملات العلاقات العامة والتوعية، إدارة الفعاليات والمؤتمرات، تطوير المحتوى الإعلامي والرقمي (مواقع ويب، منصات تواصل اجتماعي)، إدارة الأزمات والاتصال في حالات الطوارئ، وبناء الهوية البصرية والعلامة التجارية</w:t>
      </w:r>
      <w:r w:rsidR="0093276F">
        <w:rPr>
          <w:rFonts w:ascii="Sakkal Majalla" w:hAnsi="Sakkal Majalla" w:cs="Sakkal Majalla" w:hint="cs"/>
          <w:sz w:val="28"/>
          <w:szCs w:val="28"/>
          <w:rtl/>
        </w:rPr>
        <w:t>، و</w:t>
      </w:r>
      <w:r w:rsidRPr="005A172C">
        <w:rPr>
          <w:rFonts w:ascii="Sakkal Majalla" w:hAnsi="Sakkal Majalla" w:cs="Sakkal Majalla"/>
          <w:sz w:val="28"/>
          <w:szCs w:val="28"/>
          <w:rtl/>
        </w:rPr>
        <w:t>في سياق الهيئات الحكومية، تكتسب مشاريع الاتصال المؤسسي أهمية خاصة في تعزيز الشفافية، نشر المعلومات الدقيقة، بناء الثقة مع المواطنين، وتوضيح السياسات والبرامج الحكومية</w:t>
      </w:r>
      <w:r w:rsidRPr="005A172C">
        <w:rPr>
          <w:rFonts w:ascii="Sakkal Majalla" w:hAnsi="Sakkal Majalla" w:cs="Sakkal Majalla"/>
          <w:sz w:val="28"/>
          <w:szCs w:val="28"/>
        </w:rPr>
        <w:t>.</w:t>
      </w:r>
    </w:p>
    <w:p w14:paraId="78A14D43" w14:textId="5818B21C" w:rsidR="005A172C" w:rsidRPr="005A172C" w:rsidRDefault="005A172C" w:rsidP="0093276F">
      <w:pPr>
        <w:pStyle w:val="3"/>
      </w:pPr>
      <w:r w:rsidRPr="005A172C">
        <w:rPr>
          <w:rtl/>
        </w:rPr>
        <w:t>الهيئات الحكومية السعودية</w:t>
      </w:r>
      <w:r w:rsidR="00935B91">
        <w:rPr>
          <w:rFonts w:hint="cs"/>
          <w:rtl/>
        </w:rPr>
        <w:t xml:space="preserve"> </w:t>
      </w:r>
      <w:r w:rsidRPr="005A172C">
        <w:t>(Saudi Government Entities)</w:t>
      </w:r>
    </w:p>
    <w:p w14:paraId="1A72A02A" w14:textId="16BF79CB" w:rsidR="005A172C" w:rsidRPr="005A172C" w:rsidRDefault="005A172C" w:rsidP="00935B91">
      <w:pPr>
        <w:jc w:val="lowKashida"/>
        <w:rPr>
          <w:rFonts w:ascii="Sakkal Majalla" w:hAnsi="Sakkal Majalla" w:cs="Sakkal Majalla"/>
          <w:sz w:val="28"/>
          <w:szCs w:val="28"/>
        </w:rPr>
      </w:pPr>
      <w:r w:rsidRPr="005A172C">
        <w:rPr>
          <w:rFonts w:ascii="Sakkal Majalla" w:hAnsi="Sakkal Majalla" w:cs="Sakkal Majalla"/>
          <w:sz w:val="28"/>
          <w:szCs w:val="28"/>
          <w:rtl/>
        </w:rPr>
        <w:t>تُعرف</w:t>
      </w:r>
      <w:r w:rsidR="00935B91" w:rsidRPr="00935B91">
        <w:rPr>
          <w:rFonts w:ascii="Sakkal Majalla" w:hAnsi="Sakkal Majalla" w:cs="Sakkal Majalla" w:hint="cs"/>
          <w:sz w:val="28"/>
          <w:szCs w:val="28"/>
          <w:rtl/>
        </w:rPr>
        <w:t xml:space="preserve"> </w:t>
      </w:r>
      <w:r w:rsidRPr="005A172C">
        <w:rPr>
          <w:rFonts w:ascii="Sakkal Majalla" w:hAnsi="Sakkal Majalla" w:cs="Sakkal Majalla"/>
          <w:sz w:val="28"/>
          <w:szCs w:val="28"/>
          <w:rtl/>
        </w:rPr>
        <w:t xml:space="preserve">الهيئات الحكومية بأنها المؤسسات التي تُشكل جزءًا من الجهاز الإداري للدولة، وتُكلف بتنفيذ السياسات العامة، </w:t>
      </w:r>
      <w:r w:rsidR="00A5799B">
        <w:rPr>
          <w:rFonts w:ascii="Sakkal Majalla" w:hAnsi="Sakkal Majalla" w:cs="Sakkal Majalla" w:hint="cs"/>
          <w:sz w:val="28"/>
          <w:szCs w:val="28"/>
          <w:rtl/>
        </w:rPr>
        <w:t>و</w:t>
      </w:r>
      <w:r w:rsidRPr="005A172C">
        <w:rPr>
          <w:rFonts w:ascii="Sakkal Majalla" w:hAnsi="Sakkal Majalla" w:cs="Sakkal Majalla"/>
          <w:sz w:val="28"/>
          <w:szCs w:val="28"/>
          <w:rtl/>
        </w:rPr>
        <w:t>تقديم الخدمات للمواطنين، أو تنظيم قطاعات معينة</w:t>
      </w:r>
      <w:r w:rsidR="00A5799B">
        <w:rPr>
          <w:rFonts w:ascii="Sakkal Majalla" w:hAnsi="Sakkal Majalla" w:cs="Sakkal Majalla" w:hint="cs"/>
          <w:sz w:val="28"/>
          <w:szCs w:val="28"/>
          <w:rtl/>
        </w:rPr>
        <w:t>، وتُ</w:t>
      </w:r>
      <w:r w:rsidRPr="005A172C">
        <w:rPr>
          <w:rFonts w:ascii="Sakkal Majalla" w:hAnsi="Sakkal Majalla" w:cs="Sakkal Majalla"/>
          <w:sz w:val="28"/>
          <w:szCs w:val="28"/>
          <w:rtl/>
        </w:rPr>
        <w:t>عدّ الهيئة السعودية للمواصفات والمقاييس والجودة</w:t>
      </w:r>
      <w:r w:rsidRPr="005A172C">
        <w:rPr>
          <w:rFonts w:ascii="Sakkal Majalla" w:hAnsi="Sakkal Majalla" w:cs="Sakkal Majalla"/>
          <w:sz w:val="28"/>
          <w:szCs w:val="28"/>
        </w:rPr>
        <w:t xml:space="preserve"> (SASO) </w:t>
      </w:r>
      <w:r w:rsidRPr="005A172C">
        <w:rPr>
          <w:rFonts w:ascii="Sakkal Majalla" w:hAnsi="Sakkal Majalla" w:cs="Sakkal Majalla"/>
          <w:sz w:val="28"/>
          <w:szCs w:val="28"/>
          <w:rtl/>
        </w:rPr>
        <w:t xml:space="preserve">إحدى هذه الهيئات، وتُعرف بأنها الجهة </w:t>
      </w:r>
      <w:r w:rsidR="00385E9C">
        <w:rPr>
          <w:rFonts w:ascii="Sakkal Majalla" w:hAnsi="Sakkal Majalla" w:cs="Sakkal Majalla" w:hint="cs"/>
          <w:sz w:val="28"/>
          <w:szCs w:val="28"/>
          <w:rtl/>
        </w:rPr>
        <w:t xml:space="preserve">التي </w:t>
      </w:r>
      <w:r w:rsidR="00385E9C" w:rsidRPr="00385E9C">
        <w:rPr>
          <w:rFonts w:ascii="Sakkal Majalla" w:hAnsi="Sakkal Majalla" w:cs="Sakkal Majalla"/>
          <w:sz w:val="28"/>
          <w:szCs w:val="28"/>
          <w:rtl/>
        </w:rPr>
        <w:t>تباشر المهمات التنظيمية والتنفيذية والرقابية المتعلقة بالمواصفات والمقاييس والجودة</w:t>
      </w:r>
      <w:r w:rsidRPr="005A172C">
        <w:rPr>
          <w:rFonts w:ascii="Sakkal Majalla" w:hAnsi="Sakkal Majalla" w:cs="Sakkal Majalla"/>
          <w:sz w:val="28"/>
          <w:szCs w:val="28"/>
          <w:rtl/>
        </w:rPr>
        <w:t xml:space="preserve"> في المملك</w:t>
      </w:r>
      <w:r w:rsidR="00385E9C">
        <w:rPr>
          <w:rFonts w:ascii="Sakkal Majalla" w:hAnsi="Sakkal Majalla" w:cs="Sakkal Majalla" w:hint="cs"/>
          <w:sz w:val="28"/>
          <w:szCs w:val="28"/>
          <w:rtl/>
        </w:rPr>
        <w:t>ة.</w:t>
      </w:r>
    </w:p>
    <w:p w14:paraId="3A772567" w14:textId="4FA53FE1" w:rsidR="005A172C" w:rsidRPr="005A172C" w:rsidRDefault="005A172C" w:rsidP="00703A2C">
      <w:pPr>
        <w:spacing w:after="0"/>
        <w:jc w:val="lowKashida"/>
        <w:rPr>
          <w:rFonts w:ascii="Sakkal Majalla" w:hAnsi="Sakkal Majalla" w:cs="Sakkal Majalla"/>
          <w:sz w:val="28"/>
          <w:szCs w:val="28"/>
          <w:rtl/>
        </w:rPr>
      </w:pPr>
      <w:r w:rsidRPr="005A172C">
        <w:rPr>
          <w:rFonts w:ascii="Sakkal Majalla" w:hAnsi="Sakkal Majalla" w:cs="Sakkal Majalla"/>
          <w:sz w:val="28"/>
          <w:szCs w:val="28"/>
          <w:rtl/>
        </w:rPr>
        <w:t>تُقدم المشاريع في القطاع الحكومي مجموعة فريدة من التحديات، بما في ذلك</w:t>
      </w:r>
      <w:r w:rsidR="00F07919" w:rsidRPr="00F07919">
        <w:rPr>
          <w:rFonts w:ascii="Sakkal Majalla" w:hAnsi="Sakkal Majalla" w:cs="Sakkal Majalla" w:hint="cs"/>
          <w:sz w:val="28"/>
          <w:szCs w:val="28"/>
          <w:rtl/>
        </w:rPr>
        <w:t>:</w:t>
      </w:r>
    </w:p>
    <w:p w14:paraId="07E2B876" w14:textId="2B3F5DCD" w:rsidR="00703A2C" w:rsidRDefault="005A172C" w:rsidP="005A172C">
      <w:pPr>
        <w:jc w:val="lowKashida"/>
        <w:rPr>
          <w:rFonts w:ascii="Sakkal Majalla" w:hAnsi="Sakkal Majalla" w:cs="Sakkal Majalla"/>
          <w:sz w:val="28"/>
          <w:szCs w:val="28"/>
          <w:rtl/>
        </w:rPr>
      </w:pPr>
      <w:r w:rsidRPr="005A172C">
        <w:rPr>
          <w:rFonts w:ascii="Sakkal Majalla" w:hAnsi="Sakkal Majalla" w:cs="Sakkal Majalla"/>
          <w:sz w:val="28"/>
          <w:szCs w:val="28"/>
          <w:rtl/>
        </w:rPr>
        <w:t xml:space="preserve">التعقيد التنظيمي والبيروقراطية </w:t>
      </w:r>
      <w:r w:rsidR="00F07919" w:rsidRPr="00F07919">
        <w:rPr>
          <w:rFonts w:ascii="Sakkal Majalla" w:hAnsi="Sakkal Majalla" w:cs="Sakkal Majalla" w:hint="cs"/>
          <w:sz w:val="28"/>
          <w:szCs w:val="28"/>
          <w:rtl/>
        </w:rPr>
        <w:t>(</w:t>
      </w:r>
      <w:r w:rsidRPr="005A172C">
        <w:rPr>
          <w:rFonts w:ascii="Sakkal Majalla" w:hAnsi="Sakkal Majalla" w:cs="Sakkal Majalla"/>
          <w:sz w:val="28"/>
          <w:szCs w:val="28"/>
          <w:rtl/>
        </w:rPr>
        <w:t>عمليات الموافقة المتعددة والالتزام الصارم باللوائح</w:t>
      </w:r>
      <w:r w:rsidR="00F07919" w:rsidRPr="00F07919">
        <w:rPr>
          <w:rFonts w:ascii="Sakkal Majalla" w:hAnsi="Sakkal Majalla" w:cs="Sakkal Majalla" w:hint="cs"/>
          <w:sz w:val="28"/>
          <w:szCs w:val="28"/>
          <w:rtl/>
        </w:rPr>
        <w:t>)</w:t>
      </w:r>
      <w:r w:rsidRPr="005A172C">
        <w:rPr>
          <w:rFonts w:ascii="Sakkal Majalla" w:hAnsi="Sakkal Majalla" w:cs="Sakkal Majalla"/>
          <w:sz w:val="28"/>
          <w:szCs w:val="28"/>
          <w:rtl/>
        </w:rPr>
        <w:t xml:space="preserve">، </w:t>
      </w:r>
      <w:r w:rsidR="001B4A1B">
        <w:rPr>
          <w:rFonts w:ascii="Sakkal Majalla" w:hAnsi="Sakkal Majalla" w:cs="Sakkal Majalla" w:hint="cs"/>
          <w:sz w:val="28"/>
          <w:szCs w:val="28"/>
          <w:rtl/>
        </w:rPr>
        <w:t>و</w:t>
      </w:r>
      <w:r w:rsidRPr="005A172C">
        <w:rPr>
          <w:rFonts w:ascii="Sakkal Majalla" w:hAnsi="Sakkal Majalla" w:cs="Sakkal Majalla"/>
          <w:sz w:val="28"/>
          <w:szCs w:val="28"/>
          <w:rtl/>
        </w:rPr>
        <w:t xml:space="preserve">المساءلة العامة </w:t>
      </w:r>
      <w:r w:rsidR="001B4A1B">
        <w:rPr>
          <w:rFonts w:ascii="Sakkal Majalla" w:hAnsi="Sakkal Majalla" w:cs="Sakkal Majalla" w:hint="cs"/>
          <w:sz w:val="28"/>
          <w:szCs w:val="28"/>
          <w:rtl/>
        </w:rPr>
        <w:t>(</w:t>
      </w:r>
      <w:r w:rsidRPr="005A172C">
        <w:rPr>
          <w:rFonts w:ascii="Sakkal Majalla" w:hAnsi="Sakkal Majalla" w:cs="Sakkal Majalla"/>
          <w:sz w:val="28"/>
          <w:szCs w:val="28"/>
          <w:rtl/>
        </w:rPr>
        <w:t>المشاريع تخضع لتدقيق عام ووسائل إعلامية</w:t>
      </w:r>
      <w:r w:rsidR="001B4A1B">
        <w:rPr>
          <w:rFonts w:ascii="Sakkal Majalla" w:hAnsi="Sakkal Majalla" w:cs="Sakkal Majalla" w:hint="cs"/>
          <w:sz w:val="28"/>
          <w:szCs w:val="28"/>
          <w:rtl/>
        </w:rPr>
        <w:t>)</w:t>
      </w:r>
      <w:r w:rsidRPr="005A172C">
        <w:rPr>
          <w:rFonts w:ascii="Sakkal Majalla" w:hAnsi="Sakkal Majalla" w:cs="Sakkal Majalla"/>
          <w:sz w:val="28"/>
          <w:szCs w:val="28"/>
          <w:rtl/>
        </w:rPr>
        <w:t xml:space="preserve">، </w:t>
      </w:r>
      <w:r w:rsidR="001B4A1B">
        <w:rPr>
          <w:rFonts w:ascii="Sakkal Majalla" w:hAnsi="Sakkal Majalla" w:cs="Sakkal Majalla" w:hint="cs"/>
          <w:sz w:val="28"/>
          <w:szCs w:val="28"/>
          <w:rtl/>
        </w:rPr>
        <w:t>و</w:t>
      </w:r>
      <w:r w:rsidRPr="005A172C">
        <w:rPr>
          <w:rFonts w:ascii="Sakkal Majalla" w:hAnsi="Sakkal Majalla" w:cs="Sakkal Majalla"/>
          <w:sz w:val="28"/>
          <w:szCs w:val="28"/>
          <w:rtl/>
        </w:rPr>
        <w:t xml:space="preserve">تعدد أصحاب المصلحة (وجود عدد كبير من الأطراف المعنية ذات المصالح المختلفة)، والتأثير السياسي </w:t>
      </w:r>
      <w:r w:rsidR="001B4A1B">
        <w:rPr>
          <w:rFonts w:ascii="Sakkal Majalla" w:hAnsi="Sakkal Majalla" w:cs="Sakkal Majalla" w:hint="cs"/>
          <w:sz w:val="28"/>
          <w:szCs w:val="28"/>
          <w:rtl/>
        </w:rPr>
        <w:t>(</w:t>
      </w:r>
      <w:r w:rsidRPr="005A172C">
        <w:rPr>
          <w:rFonts w:ascii="Sakkal Majalla" w:hAnsi="Sakkal Majalla" w:cs="Sakkal Majalla"/>
          <w:sz w:val="28"/>
          <w:szCs w:val="28"/>
          <w:rtl/>
        </w:rPr>
        <w:t>التغيرات في الأولويات أو السياسات الحكومية قد تؤثر على مسار المشاريع</w:t>
      </w:r>
      <w:r w:rsidR="001B4A1B">
        <w:rPr>
          <w:rFonts w:ascii="Sakkal Majalla" w:hAnsi="Sakkal Majalla" w:cs="Sakkal Majalla" w:hint="cs"/>
          <w:sz w:val="28"/>
          <w:szCs w:val="28"/>
          <w:rtl/>
        </w:rPr>
        <w:t>).</w:t>
      </w:r>
    </w:p>
    <w:p w14:paraId="38FE4116" w14:textId="77777777" w:rsidR="00703A2C" w:rsidRDefault="00703A2C">
      <w:pPr>
        <w:bidi w:val="0"/>
        <w:rPr>
          <w:rFonts w:ascii="Sakkal Majalla" w:hAnsi="Sakkal Majalla" w:cs="Sakkal Majalla"/>
          <w:sz w:val="28"/>
          <w:szCs w:val="28"/>
          <w:rtl/>
        </w:rPr>
      </w:pPr>
      <w:r>
        <w:rPr>
          <w:rFonts w:ascii="Sakkal Majalla" w:hAnsi="Sakkal Majalla" w:cs="Sakkal Majalla"/>
          <w:sz w:val="28"/>
          <w:szCs w:val="28"/>
          <w:rtl/>
        </w:rPr>
        <w:br w:type="page"/>
      </w:r>
    </w:p>
    <w:p w14:paraId="54FF9751" w14:textId="21894CB7" w:rsidR="005A172C" w:rsidRPr="005A172C" w:rsidRDefault="005A172C" w:rsidP="001B4A1B">
      <w:pPr>
        <w:pStyle w:val="2"/>
      </w:pPr>
      <w:r w:rsidRPr="005A172C">
        <w:rPr>
          <w:rtl/>
        </w:rPr>
        <w:lastRenderedPageBreak/>
        <w:t>الدراسات السابقة</w:t>
      </w:r>
      <w:r w:rsidR="00327BE4">
        <w:rPr>
          <w:rFonts w:hint="cs"/>
          <w:rtl/>
        </w:rPr>
        <w:t xml:space="preserve"> </w:t>
      </w:r>
      <w:r w:rsidRPr="005A172C">
        <w:t>(Previous Studies)</w:t>
      </w:r>
    </w:p>
    <w:p w14:paraId="6C5CEA05" w14:textId="21546FE8" w:rsidR="005A172C" w:rsidRPr="005A172C" w:rsidRDefault="005A172C" w:rsidP="005A172C">
      <w:pPr>
        <w:jc w:val="lowKashida"/>
        <w:rPr>
          <w:rFonts w:ascii="Sakkal Majalla" w:hAnsi="Sakkal Majalla" w:cs="Sakkal Majalla"/>
          <w:sz w:val="28"/>
          <w:szCs w:val="28"/>
        </w:rPr>
      </w:pPr>
      <w:r w:rsidRPr="005A172C">
        <w:rPr>
          <w:rFonts w:ascii="Sakkal Majalla" w:hAnsi="Sakkal Majalla" w:cs="Sakkal Majalla"/>
          <w:sz w:val="28"/>
          <w:szCs w:val="28"/>
          <w:rtl/>
        </w:rPr>
        <w:t>تُعدّ مراجعة الأدبيات والدراسات السابقة خطوة محورية في أي بحث علمي، فهي تُشكل الأساس النظري والمعرفي الذي يُبنى عليه البحث الحالي</w:t>
      </w:r>
      <w:r w:rsidR="00DF39E9">
        <w:rPr>
          <w:rFonts w:ascii="Sakkal Majalla" w:hAnsi="Sakkal Majalla" w:cs="Sakkal Majalla" w:hint="cs"/>
          <w:sz w:val="28"/>
          <w:szCs w:val="28"/>
          <w:rtl/>
        </w:rPr>
        <w:t xml:space="preserve">، كما </w:t>
      </w:r>
      <w:r w:rsidRPr="005A172C">
        <w:rPr>
          <w:rFonts w:ascii="Sakkal Majalla" w:hAnsi="Sakkal Majalla" w:cs="Sakkal Majalla"/>
          <w:sz w:val="28"/>
          <w:szCs w:val="28"/>
          <w:rtl/>
        </w:rPr>
        <w:t xml:space="preserve">يهدف هذا القسم إلى تقديم استعراض نقدي للأبحاث المنشورة ذات الصلة بموضوع الدراسة، </w:t>
      </w:r>
      <w:r w:rsidR="00DF39E9">
        <w:rPr>
          <w:rFonts w:ascii="Sakkal Majalla" w:hAnsi="Sakkal Majalla" w:cs="Sakkal Majalla" w:hint="cs"/>
          <w:sz w:val="28"/>
          <w:szCs w:val="28"/>
          <w:rtl/>
        </w:rPr>
        <w:t>و</w:t>
      </w:r>
      <w:r w:rsidRPr="005A172C">
        <w:rPr>
          <w:rFonts w:ascii="Sakkal Majalla" w:hAnsi="Sakkal Majalla" w:cs="Sakkal Majalla"/>
          <w:sz w:val="28"/>
          <w:szCs w:val="28"/>
          <w:rtl/>
        </w:rPr>
        <w:t>تحليل أهم نتائجها، وتحديد الفجوات البحثية التي تسعى هذه الدراسة إلى سدها</w:t>
      </w:r>
      <w:r w:rsidR="00DF39E9">
        <w:rPr>
          <w:rFonts w:ascii="Sakkal Majalla" w:hAnsi="Sakkal Majalla" w:cs="Sakkal Majalla" w:hint="cs"/>
          <w:sz w:val="28"/>
          <w:szCs w:val="28"/>
          <w:rtl/>
        </w:rPr>
        <w:t xml:space="preserve">، كما </w:t>
      </w:r>
      <w:r w:rsidRPr="005A172C">
        <w:rPr>
          <w:rFonts w:ascii="Sakkal Majalla" w:hAnsi="Sakkal Majalla" w:cs="Sakkal Majalla"/>
          <w:sz w:val="28"/>
          <w:szCs w:val="28"/>
          <w:rtl/>
        </w:rPr>
        <w:t>ستُمكن هذه المراجعة من وضع البحث الحالي ضمن سياقه الأكاديمي، وتجنب تكرار الدراسات السابقة، وإبراز الإضافة المعرفية التي ستقدمها</w:t>
      </w:r>
      <w:r w:rsidRPr="005A172C">
        <w:rPr>
          <w:rFonts w:ascii="Sakkal Majalla" w:hAnsi="Sakkal Majalla" w:cs="Sakkal Majalla"/>
          <w:sz w:val="28"/>
          <w:szCs w:val="28"/>
        </w:rPr>
        <w:t>.</w:t>
      </w:r>
    </w:p>
    <w:p w14:paraId="438ABBBA" w14:textId="49045994" w:rsidR="005A172C" w:rsidRPr="005A172C" w:rsidRDefault="00A16A0E" w:rsidP="00DF39E9">
      <w:pPr>
        <w:pStyle w:val="3"/>
      </w:pPr>
      <w:r w:rsidRPr="00A16A0E">
        <w:rPr>
          <w:rtl/>
        </w:rPr>
        <w:t>دراسات تناولت استراتيجية وأثر إدارة المخاطر على أداء المشاريع</w:t>
      </w:r>
    </w:p>
    <w:p w14:paraId="14CAF700" w14:textId="53943D1F" w:rsidR="00951672" w:rsidRDefault="00795C95" w:rsidP="005A172C">
      <w:pPr>
        <w:numPr>
          <w:ilvl w:val="0"/>
          <w:numId w:val="37"/>
        </w:numPr>
        <w:jc w:val="lowKashida"/>
        <w:rPr>
          <w:rFonts w:ascii="Sakkal Majalla" w:hAnsi="Sakkal Majalla" w:cs="Sakkal Majalla"/>
          <w:b/>
          <w:bCs/>
          <w:sz w:val="28"/>
          <w:szCs w:val="28"/>
        </w:rPr>
      </w:pPr>
      <w:r w:rsidRPr="00795C95">
        <w:rPr>
          <w:rFonts w:ascii="Sakkal Majalla" w:hAnsi="Sakkal Majalla" w:cs="Sakkal Majalla"/>
          <w:b/>
          <w:bCs/>
          <w:sz w:val="28"/>
          <w:szCs w:val="28"/>
          <w:rtl/>
        </w:rPr>
        <w:t>دراسة خليد بوداود (2023) بعنوان: "استراتيجية إدارة المخاطر في المؤسسة الاقتصادية - دراسة حالة"</w:t>
      </w:r>
      <w:r w:rsidR="00951672">
        <w:rPr>
          <w:rFonts w:ascii="Sakkal Majalla" w:hAnsi="Sakkal Majalla" w:cs="Sakkal Majalla" w:hint="cs"/>
          <w:b/>
          <w:bCs/>
          <w:sz w:val="28"/>
          <w:szCs w:val="28"/>
          <w:rtl/>
        </w:rPr>
        <w:t>:</w:t>
      </w:r>
    </w:p>
    <w:p w14:paraId="1887F1B9" w14:textId="3309AE2E" w:rsidR="00AC0B7D" w:rsidRPr="00AC0B7D" w:rsidRDefault="00AC0B7D" w:rsidP="00AC0B7D">
      <w:pPr>
        <w:numPr>
          <w:ilvl w:val="1"/>
          <w:numId w:val="37"/>
        </w:numPr>
        <w:tabs>
          <w:tab w:val="clear" w:pos="1440"/>
          <w:tab w:val="num" w:pos="1319"/>
        </w:tabs>
        <w:ind w:left="1177"/>
        <w:jc w:val="lowKashida"/>
        <w:rPr>
          <w:rFonts w:ascii="Sakkal Majalla" w:hAnsi="Sakkal Majalla" w:cs="Sakkal Majalla"/>
          <w:sz w:val="28"/>
          <w:szCs w:val="28"/>
          <w:rtl/>
        </w:rPr>
      </w:pPr>
      <w:r w:rsidRPr="00AC0B7D">
        <w:rPr>
          <w:rFonts w:ascii="Sakkal Majalla" w:hAnsi="Sakkal Majalla" w:cs="Sakkal Majalla"/>
          <w:b/>
          <w:bCs/>
          <w:sz w:val="28"/>
          <w:szCs w:val="28"/>
          <w:rtl/>
        </w:rPr>
        <w:t xml:space="preserve">الهدف: </w:t>
      </w:r>
      <w:r w:rsidR="00795C95" w:rsidRPr="00795C95">
        <w:rPr>
          <w:rFonts w:ascii="Sakkal Majalla" w:hAnsi="Sakkal Majalla" w:cs="Sakkal Majalla"/>
          <w:sz w:val="28"/>
          <w:szCs w:val="28"/>
          <w:rtl/>
        </w:rPr>
        <w:t xml:space="preserve">سعت هذه الأطروحة إلى محاولة التعرف على تطوير نموذج احتمالي لقياس وتوقع المخاطر، والذي يمكن الاستناد عليه في اعتماد استراتيجيات لمواجهة المخاطر المحتملة وإدارتها، وذلك من خلال أبعادها المتمثلة في المخاطر المالية، </w:t>
      </w:r>
      <w:r w:rsidR="00F81E67">
        <w:rPr>
          <w:rFonts w:ascii="Sakkal Majalla" w:hAnsi="Sakkal Majalla" w:cs="Sakkal Majalla" w:hint="cs"/>
          <w:sz w:val="28"/>
          <w:szCs w:val="28"/>
          <w:rtl/>
        </w:rPr>
        <w:t>و</w:t>
      </w:r>
      <w:r w:rsidR="00795C95" w:rsidRPr="00795C95">
        <w:rPr>
          <w:rFonts w:ascii="Sakkal Majalla" w:hAnsi="Sakkal Majalla" w:cs="Sakkal Majalla"/>
          <w:sz w:val="28"/>
          <w:szCs w:val="28"/>
          <w:rtl/>
        </w:rPr>
        <w:t xml:space="preserve">المخاطر الاستراتيجية، </w:t>
      </w:r>
      <w:r w:rsidR="00F81E67">
        <w:rPr>
          <w:rFonts w:ascii="Sakkal Majalla" w:hAnsi="Sakkal Majalla" w:cs="Sakkal Majalla" w:hint="cs"/>
          <w:sz w:val="28"/>
          <w:szCs w:val="28"/>
          <w:rtl/>
        </w:rPr>
        <w:t>و</w:t>
      </w:r>
      <w:r w:rsidR="00795C95" w:rsidRPr="00795C95">
        <w:rPr>
          <w:rFonts w:ascii="Sakkal Majalla" w:hAnsi="Sakkal Majalla" w:cs="Sakkal Majalla"/>
          <w:sz w:val="28"/>
          <w:szCs w:val="28"/>
          <w:rtl/>
        </w:rPr>
        <w:t>المخاطر التشغيلية، والمخاطر البيئية.</w:t>
      </w:r>
    </w:p>
    <w:p w14:paraId="464A87CB" w14:textId="580E9271" w:rsidR="00F81E67" w:rsidRPr="00F81E67" w:rsidRDefault="00AC0B7D" w:rsidP="00C6018E">
      <w:pPr>
        <w:numPr>
          <w:ilvl w:val="1"/>
          <w:numId w:val="37"/>
        </w:numPr>
        <w:tabs>
          <w:tab w:val="clear" w:pos="1440"/>
        </w:tabs>
        <w:ind w:left="1177"/>
        <w:jc w:val="lowKashida"/>
        <w:rPr>
          <w:rFonts w:ascii="Sakkal Majalla" w:hAnsi="Sakkal Majalla" w:cs="Sakkal Majalla"/>
          <w:sz w:val="28"/>
          <w:szCs w:val="28"/>
          <w:rtl/>
        </w:rPr>
      </w:pPr>
      <w:r w:rsidRPr="00AC0B7D">
        <w:rPr>
          <w:rFonts w:ascii="Sakkal Majalla" w:hAnsi="Sakkal Majalla" w:cs="Sakkal Majalla"/>
          <w:b/>
          <w:bCs/>
          <w:sz w:val="28"/>
          <w:szCs w:val="28"/>
          <w:rtl/>
        </w:rPr>
        <w:t xml:space="preserve">المنهجية: </w:t>
      </w:r>
      <w:r w:rsidR="00F81E67" w:rsidRPr="00F81E67">
        <w:rPr>
          <w:rFonts w:ascii="Sakkal Majalla" w:hAnsi="Sakkal Majalla" w:cs="Sakkal Majalla"/>
          <w:sz w:val="28"/>
          <w:szCs w:val="28"/>
          <w:rtl/>
        </w:rPr>
        <w:t>تنتمي هذه الدراسة إلى الدراسات المسحية الوصفية، وتم جمع البيانات من خلال أداة الاستبانة الإلكترونية</w:t>
      </w:r>
      <w:r w:rsidR="00580C32">
        <w:rPr>
          <w:rFonts w:ascii="Sakkal Majalla" w:hAnsi="Sakkal Majalla" w:cs="Sakkal Majalla" w:hint="cs"/>
          <w:sz w:val="28"/>
          <w:szCs w:val="28"/>
          <w:rtl/>
        </w:rPr>
        <w:t>،</w:t>
      </w:r>
      <w:r w:rsidR="00F81E67" w:rsidRPr="00F81E67">
        <w:rPr>
          <w:rFonts w:ascii="Sakkal Majalla" w:hAnsi="Sakkal Majalla" w:cs="Sakkal Majalla"/>
          <w:sz w:val="28"/>
          <w:szCs w:val="28"/>
          <w:rtl/>
        </w:rPr>
        <w:t xml:space="preserve"> </w:t>
      </w:r>
      <w:r w:rsidR="00580C32">
        <w:rPr>
          <w:rFonts w:ascii="Sakkal Majalla" w:hAnsi="Sakkal Majalla" w:cs="Sakkal Majalla" w:hint="cs"/>
          <w:sz w:val="28"/>
          <w:szCs w:val="28"/>
          <w:rtl/>
        </w:rPr>
        <w:t>و</w:t>
      </w:r>
      <w:r w:rsidR="00F81E67" w:rsidRPr="00F81E67">
        <w:rPr>
          <w:rFonts w:ascii="Sakkal Majalla" w:hAnsi="Sakkal Majalla" w:cs="Sakkal Majalla"/>
          <w:sz w:val="28"/>
          <w:szCs w:val="28"/>
          <w:rtl/>
        </w:rPr>
        <w:t xml:space="preserve">تم اختيار العينة بطريقة عمدية من إطارات عليا ووسطى في المديرية الجهوية لشركة التأمين </w:t>
      </w:r>
      <w:r w:rsidR="00F81E67">
        <w:rPr>
          <w:rFonts w:ascii="Sakkal Majalla" w:hAnsi="Sakkal Majalla" w:cs="Sakkal Majalla" w:hint="cs"/>
          <w:sz w:val="28"/>
          <w:szCs w:val="28"/>
          <w:rtl/>
        </w:rPr>
        <w:t>(</w:t>
      </w:r>
      <w:r w:rsidR="00F81E67" w:rsidRPr="00F81E67">
        <w:rPr>
          <w:rFonts w:ascii="Sakkal Majalla" w:hAnsi="Sakkal Majalla" w:cs="Sakkal Majalla"/>
          <w:sz w:val="28"/>
          <w:szCs w:val="28"/>
        </w:rPr>
        <w:t>SAA</w:t>
      </w:r>
      <w:r w:rsidR="00F81E67">
        <w:rPr>
          <w:rFonts w:ascii="Sakkal Majalla" w:hAnsi="Sakkal Majalla" w:cs="Sakkal Majalla" w:hint="cs"/>
          <w:sz w:val="28"/>
          <w:szCs w:val="28"/>
          <w:rtl/>
        </w:rPr>
        <w:t>)</w:t>
      </w:r>
      <w:r w:rsidR="00F81E67" w:rsidRPr="00F81E67">
        <w:rPr>
          <w:rFonts w:ascii="Sakkal Majalla" w:hAnsi="Sakkal Majalla" w:cs="Sakkal Majalla"/>
          <w:sz w:val="28"/>
          <w:szCs w:val="28"/>
          <w:rtl/>
        </w:rPr>
        <w:t xml:space="preserve"> بموزاية (الجزائر)، لكونهم الأقدر على تقديم المعلومات كونهم يدخلون في عملية صناعة القرار بالمؤسسة. </w:t>
      </w:r>
      <w:r w:rsidR="00580C32">
        <w:rPr>
          <w:rFonts w:ascii="Sakkal Majalla" w:hAnsi="Sakkal Majalla" w:cs="Sakkal Majalla" w:hint="cs"/>
          <w:sz w:val="28"/>
          <w:szCs w:val="28"/>
          <w:rtl/>
        </w:rPr>
        <w:t xml:space="preserve">كما </w:t>
      </w:r>
      <w:r w:rsidR="00F81E67" w:rsidRPr="00F81E67">
        <w:rPr>
          <w:rFonts w:ascii="Sakkal Majalla" w:hAnsi="Sakkal Majalla" w:cs="Sakkal Majalla"/>
          <w:sz w:val="28"/>
          <w:szCs w:val="28"/>
          <w:rtl/>
        </w:rPr>
        <w:t>تم استخدام طريقة محاكاة مونت كارلو (</w:t>
      </w:r>
      <w:r w:rsidR="00F81E67" w:rsidRPr="00F81E67">
        <w:rPr>
          <w:rFonts w:ascii="Sakkal Majalla" w:hAnsi="Sakkal Majalla" w:cs="Sakkal Majalla"/>
          <w:sz w:val="28"/>
          <w:szCs w:val="28"/>
        </w:rPr>
        <w:t>Monte Carlo Simulation</w:t>
      </w:r>
      <w:r w:rsidR="00F81E67" w:rsidRPr="00F81E67">
        <w:rPr>
          <w:rFonts w:ascii="Sakkal Majalla" w:hAnsi="Sakkal Majalla" w:cs="Sakkal Majalla"/>
          <w:sz w:val="28"/>
          <w:szCs w:val="28"/>
          <w:rtl/>
        </w:rPr>
        <w:t>) لاكتشاف المخاطر وإدارتها، بإنشاء توزيع احتمالي لهذه المخاطر والقيام بعملية محاكاة للنظام لمعرفة حجم تأثير تلك المتغيرات المكونة لهذه المخاطر. كما تم استخدام المقابلة والملاحظة كأدوات لجمع البيانات.</w:t>
      </w:r>
    </w:p>
    <w:p w14:paraId="57EDCB27" w14:textId="07D10A36" w:rsidR="00AC0B7D" w:rsidRPr="00E51F4E" w:rsidRDefault="00AC0B7D" w:rsidP="00AC0B7D">
      <w:pPr>
        <w:numPr>
          <w:ilvl w:val="1"/>
          <w:numId w:val="37"/>
        </w:numPr>
        <w:tabs>
          <w:tab w:val="clear" w:pos="1440"/>
          <w:tab w:val="num" w:pos="1319"/>
        </w:tabs>
        <w:ind w:left="1177"/>
        <w:jc w:val="lowKashida"/>
        <w:rPr>
          <w:rFonts w:ascii="Sakkal Majalla" w:hAnsi="Sakkal Majalla" w:cs="Sakkal Majalla"/>
          <w:sz w:val="28"/>
          <w:szCs w:val="28"/>
          <w:rtl/>
        </w:rPr>
      </w:pPr>
      <w:r w:rsidRPr="00AC0B7D">
        <w:rPr>
          <w:rFonts w:ascii="Sakkal Majalla" w:hAnsi="Sakkal Majalla" w:cs="Sakkal Majalla"/>
          <w:b/>
          <w:bCs/>
          <w:sz w:val="28"/>
          <w:szCs w:val="28"/>
          <w:rtl/>
        </w:rPr>
        <w:t xml:space="preserve">النتائج الرئيسية: </w:t>
      </w:r>
      <w:r w:rsidR="000F5DAE" w:rsidRPr="000F5DAE">
        <w:rPr>
          <w:rFonts w:ascii="Sakkal Majalla" w:hAnsi="Sakkal Majalla" w:cs="Sakkal Majalla"/>
          <w:sz w:val="28"/>
          <w:szCs w:val="28"/>
          <w:rtl/>
        </w:rPr>
        <w:t xml:space="preserve">توصلت الدراسة إلى أن التوزيع الاحتمالي المنشأ لمحاكاة مونت كارلو أعطى صورة طبق الأصل عن النظام </w:t>
      </w:r>
      <w:r w:rsidR="006D4B7A" w:rsidRPr="000F5DAE">
        <w:rPr>
          <w:rFonts w:ascii="Sakkal Majalla" w:hAnsi="Sakkal Majalla" w:cs="Sakkal Majalla" w:hint="cs"/>
          <w:sz w:val="28"/>
          <w:szCs w:val="28"/>
          <w:rtl/>
        </w:rPr>
        <w:t>المحاكي</w:t>
      </w:r>
      <w:r w:rsidR="000F5DAE" w:rsidRPr="000F5DAE">
        <w:rPr>
          <w:rFonts w:ascii="Sakkal Majalla" w:hAnsi="Sakkal Majalla" w:cs="Sakkal Majalla"/>
          <w:sz w:val="28"/>
          <w:szCs w:val="28"/>
          <w:rtl/>
        </w:rPr>
        <w:t>. ووجدت الدراسة علاقة بين المتغيرات المحركة للمخاطر المحتملة واستراتيجية الاستجابة المتبعة من طرف المؤسسة، بالإضافة إلى وجود حجم تأثير كبير من طرف تلك المتغيرات. وأثبتت أن إدارة المخاطر لها القدرة على قياس الخطر واحتمالات وقوعه عن طريق محاكاة مونت كارلو، وأن تطبيق منهجية إدارة المخاطر له دور في القرارات والأفعال التي تحدد أداء المؤسسة على المدى الطويل. كما أوصت ببناء قاعدة معلومات وبيانات تضم معظم المخاطر التي تواجه المشاريع وكيفية معالجتها وتجنبها.</w:t>
      </w:r>
    </w:p>
    <w:p w14:paraId="32674032" w14:textId="5D23804B" w:rsidR="00AC0B7D" w:rsidRPr="00E51F4E" w:rsidRDefault="00AC0B7D" w:rsidP="00AC0B7D">
      <w:pPr>
        <w:numPr>
          <w:ilvl w:val="1"/>
          <w:numId w:val="37"/>
        </w:numPr>
        <w:tabs>
          <w:tab w:val="clear" w:pos="1440"/>
          <w:tab w:val="num" w:pos="1319"/>
        </w:tabs>
        <w:ind w:left="1177"/>
        <w:jc w:val="lowKashida"/>
        <w:rPr>
          <w:rFonts w:ascii="Sakkal Majalla" w:hAnsi="Sakkal Majalla" w:cs="Sakkal Majalla"/>
          <w:sz w:val="28"/>
          <w:szCs w:val="28"/>
          <w:rtl/>
        </w:rPr>
      </w:pPr>
      <w:r w:rsidRPr="00AC0B7D">
        <w:rPr>
          <w:rFonts w:ascii="Sakkal Majalla" w:hAnsi="Sakkal Majalla" w:cs="Sakkal Majalla"/>
          <w:b/>
          <w:bCs/>
          <w:sz w:val="28"/>
          <w:szCs w:val="28"/>
          <w:rtl/>
        </w:rPr>
        <w:t xml:space="preserve">نقاط القوة: </w:t>
      </w:r>
      <w:r w:rsidR="006D4B7A" w:rsidRPr="006D4B7A">
        <w:rPr>
          <w:rFonts w:ascii="Sakkal Majalla" w:hAnsi="Sakkal Majalla" w:cs="Sakkal Majalla"/>
          <w:sz w:val="28"/>
          <w:szCs w:val="28"/>
          <w:rtl/>
        </w:rPr>
        <w:t>تُقدم هذه الأطروحة تأصيلاً نظريًا عميقًا وشاملًا لمفهوم المخاطر وإدارة المخاطر وعملياتها وأبعادها المختلفة، مع توضيح الفروق بين المصطلحات ذات الصلة. كما أنها تُطبق منهجية كمية متقدمة (محاكاة مونت كارلو) في دراسة حالة واقعية، مما يُضيف عمقًا للتحليل العملي والمنهجي. تفصيلها في إجراءات الصدق والثبات والتحليلات الإحصائية المختلفة يُعد مرجعًا قيمًا.</w:t>
      </w:r>
    </w:p>
    <w:p w14:paraId="7F3D64CC" w14:textId="4B01683F" w:rsidR="00AC0B7D" w:rsidRPr="00E51F4E" w:rsidRDefault="00AC0B7D" w:rsidP="00AC0B7D">
      <w:pPr>
        <w:numPr>
          <w:ilvl w:val="1"/>
          <w:numId w:val="37"/>
        </w:numPr>
        <w:tabs>
          <w:tab w:val="clear" w:pos="1440"/>
          <w:tab w:val="num" w:pos="1319"/>
        </w:tabs>
        <w:ind w:left="1177"/>
        <w:jc w:val="lowKashida"/>
        <w:rPr>
          <w:rFonts w:ascii="Sakkal Majalla" w:hAnsi="Sakkal Majalla" w:cs="Sakkal Majalla"/>
          <w:sz w:val="28"/>
          <w:szCs w:val="28"/>
          <w:rtl/>
        </w:rPr>
      </w:pPr>
      <w:r w:rsidRPr="00AC0B7D">
        <w:rPr>
          <w:rFonts w:ascii="Sakkal Majalla" w:hAnsi="Sakkal Majalla" w:cs="Sakkal Majalla"/>
          <w:b/>
          <w:bCs/>
          <w:sz w:val="28"/>
          <w:szCs w:val="28"/>
          <w:rtl/>
        </w:rPr>
        <w:lastRenderedPageBreak/>
        <w:t xml:space="preserve">نقاط الضعف/القيود: </w:t>
      </w:r>
      <w:r w:rsidR="00BD580D" w:rsidRPr="00BD580D">
        <w:rPr>
          <w:rFonts w:ascii="Sakkal Majalla" w:hAnsi="Sakkal Majalla" w:cs="Sakkal Majalla"/>
          <w:sz w:val="28"/>
          <w:szCs w:val="28"/>
          <w:rtl/>
        </w:rPr>
        <w:t>تختلف هذه الدراسة في سياقها التطبيقي، حيث تُركز على شركة تأمين جزائرية (</w:t>
      </w:r>
      <w:r w:rsidR="00BD580D" w:rsidRPr="00BD580D">
        <w:rPr>
          <w:rFonts w:ascii="Sakkal Majalla" w:hAnsi="Sakkal Majalla" w:cs="Sakkal Majalla"/>
          <w:sz w:val="28"/>
          <w:szCs w:val="28"/>
        </w:rPr>
        <w:t>SAA</w:t>
      </w:r>
      <w:r w:rsidR="00BD580D" w:rsidRPr="00BD580D">
        <w:rPr>
          <w:rFonts w:ascii="Sakkal Majalla" w:hAnsi="Sakkal Majalla" w:cs="Sakkal Majalla"/>
          <w:sz w:val="28"/>
          <w:szCs w:val="28"/>
          <w:rtl/>
        </w:rPr>
        <w:t>) وليس على هيئة حكومية سعودية</w:t>
      </w:r>
      <w:r w:rsidR="005A0C1F">
        <w:rPr>
          <w:rFonts w:ascii="Sakkal Majalla" w:hAnsi="Sakkal Majalla" w:cs="Sakkal Majalla" w:hint="cs"/>
          <w:sz w:val="28"/>
          <w:szCs w:val="28"/>
          <w:rtl/>
        </w:rPr>
        <w:t>،</w:t>
      </w:r>
      <w:r w:rsidR="00BD580D" w:rsidRPr="00BD580D">
        <w:rPr>
          <w:rFonts w:ascii="Sakkal Majalla" w:hAnsi="Sakkal Majalla" w:cs="Sakkal Majalla"/>
          <w:sz w:val="28"/>
          <w:szCs w:val="28"/>
          <w:rtl/>
        </w:rPr>
        <w:t xml:space="preserve"> كما أن المتغير التابع الرئيسي للدراسة هو "استراتيجية الاستجابة للمخاطر</w:t>
      </w:r>
      <w:r w:rsidR="005A0C1F" w:rsidRPr="00BD580D">
        <w:rPr>
          <w:rFonts w:ascii="Sakkal Majalla" w:hAnsi="Sakkal Majalla" w:cs="Sakkal Majalla" w:hint="cs"/>
          <w:sz w:val="28"/>
          <w:szCs w:val="28"/>
          <w:rtl/>
        </w:rPr>
        <w:t>"،</w:t>
      </w:r>
      <w:r w:rsidR="00BD580D" w:rsidRPr="00BD580D">
        <w:rPr>
          <w:rFonts w:ascii="Sakkal Majalla" w:hAnsi="Sakkal Majalla" w:cs="Sakkal Majalla"/>
          <w:sz w:val="28"/>
          <w:szCs w:val="28"/>
          <w:rtl/>
        </w:rPr>
        <w:t xml:space="preserve"> بينما تُركز دراستنا على "تحقيق الوقت والتكلفة المستهدفة".</w:t>
      </w:r>
    </w:p>
    <w:p w14:paraId="457DF612" w14:textId="276A272F" w:rsidR="00951672" w:rsidRPr="00A91FED" w:rsidRDefault="00AC0B7D" w:rsidP="00AC0B7D">
      <w:pPr>
        <w:numPr>
          <w:ilvl w:val="1"/>
          <w:numId w:val="37"/>
        </w:numPr>
        <w:tabs>
          <w:tab w:val="clear" w:pos="1440"/>
          <w:tab w:val="num" w:pos="1319"/>
        </w:tabs>
        <w:ind w:left="1177"/>
        <w:jc w:val="lowKashida"/>
        <w:rPr>
          <w:rFonts w:ascii="Sakkal Majalla" w:hAnsi="Sakkal Majalla" w:cs="Sakkal Majalla"/>
          <w:sz w:val="28"/>
          <w:szCs w:val="28"/>
        </w:rPr>
      </w:pPr>
      <w:r w:rsidRPr="00AC0B7D">
        <w:rPr>
          <w:rFonts w:ascii="Sakkal Majalla" w:hAnsi="Sakkal Majalla" w:cs="Sakkal Majalla"/>
          <w:b/>
          <w:bCs/>
          <w:sz w:val="28"/>
          <w:szCs w:val="28"/>
          <w:rtl/>
        </w:rPr>
        <w:t xml:space="preserve">الصلة ببحثنا: </w:t>
      </w:r>
      <w:r w:rsidR="005A0C1F" w:rsidRPr="005A0C1F">
        <w:rPr>
          <w:rFonts w:ascii="Sakkal Majalla" w:hAnsi="Sakkal Majalla" w:cs="Sakkal Majalla"/>
          <w:sz w:val="28"/>
          <w:szCs w:val="28"/>
          <w:rtl/>
        </w:rPr>
        <w:t>تُعد هذه الأطروحة مصدرًا ثريًا لتعزيز الجانب النظري في بحثنا، خاصة فيما يتعلق بمفاهيم الخطر، وأنواعه، وعمليات إدارة المخاطر. كما أنها تُقدم نموذجًا لمنهجية بحثية قوية في التحليل الكمي، مما يُفيد في دعم اختيارنا لأدوات التحليل الإحصائي، وقد تُساعد في تفسير النتائج، خاصةً عند مناقشة المخاطر المالية والاستراتيجية والتشغيلية والبيئية كمحركات للمخاطر المحتملة.</w:t>
      </w:r>
    </w:p>
    <w:p w14:paraId="18FC12D6" w14:textId="49726AF4" w:rsidR="00D516B2" w:rsidRDefault="005A172C" w:rsidP="005A172C">
      <w:pPr>
        <w:numPr>
          <w:ilvl w:val="0"/>
          <w:numId w:val="37"/>
        </w:numPr>
        <w:jc w:val="lowKashida"/>
        <w:rPr>
          <w:rFonts w:ascii="Sakkal Majalla" w:hAnsi="Sakkal Majalla" w:cs="Sakkal Majalla"/>
          <w:b/>
          <w:bCs/>
          <w:sz w:val="28"/>
          <w:szCs w:val="28"/>
        </w:rPr>
      </w:pPr>
      <w:r w:rsidRPr="005A172C">
        <w:rPr>
          <w:rFonts w:ascii="Sakkal Majalla" w:hAnsi="Sakkal Majalla" w:cs="Sakkal Majalla"/>
          <w:b/>
          <w:bCs/>
          <w:sz w:val="28"/>
          <w:szCs w:val="28"/>
          <w:rtl/>
        </w:rPr>
        <w:t xml:space="preserve">دراسة نعيم </w:t>
      </w:r>
      <w:r w:rsidR="007C106F" w:rsidRPr="005A172C">
        <w:rPr>
          <w:rFonts w:ascii="Sakkal Majalla" w:hAnsi="Sakkal Majalla" w:cs="Sakkal Majalla" w:hint="cs"/>
          <w:b/>
          <w:bCs/>
          <w:sz w:val="28"/>
          <w:szCs w:val="28"/>
          <w:rtl/>
        </w:rPr>
        <w:t>وآخرون</w:t>
      </w:r>
      <w:r w:rsidR="00194170">
        <w:rPr>
          <w:rFonts w:ascii="Sakkal Majalla" w:hAnsi="Sakkal Majalla" w:cs="Sakkal Majalla" w:hint="cs"/>
          <w:b/>
          <w:bCs/>
          <w:sz w:val="28"/>
          <w:szCs w:val="28"/>
          <w:rtl/>
        </w:rPr>
        <w:t xml:space="preserve"> (</w:t>
      </w:r>
      <w:r w:rsidRPr="005A172C">
        <w:rPr>
          <w:rFonts w:ascii="Sakkal Majalla" w:hAnsi="Sakkal Majalla" w:cs="Sakkal Majalla"/>
          <w:b/>
          <w:bCs/>
          <w:sz w:val="28"/>
          <w:szCs w:val="28"/>
        </w:rPr>
        <w:t>Naeem, Khanzada, Mubashir and Sohail, 2018</w:t>
      </w:r>
      <w:r w:rsidR="00194170">
        <w:rPr>
          <w:rFonts w:ascii="Sakkal Majalla" w:hAnsi="Sakkal Majalla" w:cs="Sakkal Majalla" w:hint="cs"/>
          <w:b/>
          <w:bCs/>
          <w:sz w:val="28"/>
          <w:szCs w:val="28"/>
          <w:rtl/>
        </w:rPr>
        <w:t>)</w:t>
      </w:r>
      <w:r w:rsidR="007C106F" w:rsidRPr="005A172C">
        <w:rPr>
          <w:rFonts w:ascii="Sakkal Majalla" w:hAnsi="Sakkal Majalla" w:cs="Sakkal Majalla"/>
          <w:b/>
          <w:bCs/>
          <w:sz w:val="28"/>
          <w:szCs w:val="28"/>
        </w:rPr>
        <w:t>:</w:t>
      </w:r>
    </w:p>
    <w:p w14:paraId="0038457A" w14:textId="0F573B50" w:rsidR="00D516B2" w:rsidRDefault="00D516B2" w:rsidP="00D516B2">
      <w:pPr>
        <w:numPr>
          <w:ilvl w:val="1"/>
          <w:numId w:val="37"/>
        </w:numPr>
        <w:tabs>
          <w:tab w:val="clear" w:pos="1440"/>
          <w:tab w:val="num" w:pos="1319"/>
        </w:tabs>
        <w:ind w:left="1177"/>
        <w:jc w:val="lowKashida"/>
        <w:rPr>
          <w:rFonts w:ascii="Sakkal Majalla" w:hAnsi="Sakkal Majalla" w:cs="Sakkal Majalla"/>
          <w:b/>
          <w:bCs/>
          <w:sz w:val="28"/>
          <w:szCs w:val="28"/>
        </w:rPr>
      </w:pPr>
      <w:r w:rsidRPr="00824DFB">
        <w:rPr>
          <w:rFonts w:ascii="Sakkal Majalla" w:hAnsi="Sakkal Majalla" w:cs="Sakkal Majalla"/>
          <w:b/>
          <w:bCs/>
          <w:sz w:val="28"/>
          <w:szCs w:val="28"/>
          <w:rtl/>
        </w:rPr>
        <w:t xml:space="preserve">الهدف: </w:t>
      </w:r>
      <w:r w:rsidRPr="00824DFB">
        <w:rPr>
          <w:rFonts w:ascii="Sakkal Majalla" w:hAnsi="Sakkal Majalla" w:cs="Sakkal Majalla"/>
          <w:sz w:val="28"/>
          <w:szCs w:val="28"/>
          <w:rtl/>
        </w:rPr>
        <w:t>هدفت هذه الدراسة إلى التعرف على أثر تخطيط المشروع على نجاح المشروع، مع تحديد دور الوساطة لإدارة المخاطر والدور الملطف للثقافة التنظيمية في هذه العلاقة.</w:t>
      </w:r>
    </w:p>
    <w:p w14:paraId="7A1BACC6" w14:textId="11575BD8" w:rsidR="00824DFB" w:rsidRPr="00745FEB" w:rsidRDefault="00824DFB" w:rsidP="00745FEB">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t xml:space="preserve">المنهجية: </w:t>
      </w:r>
      <w:r w:rsidRPr="00745FEB">
        <w:rPr>
          <w:rFonts w:ascii="Sakkal Majalla" w:hAnsi="Sakkal Majalla" w:cs="Sakkal Majalla"/>
          <w:sz w:val="28"/>
          <w:szCs w:val="28"/>
          <w:rtl/>
        </w:rPr>
        <w:t xml:space="preserve">استخدم الباحثون الاستبيان لجمع البيانات، وتم تحليل </w:t>
      </w:r>
      <w:r w:rsidR="00745FEB" w:rsidRPr="00D516B2">
        <w:rPr>
          <w:rFonts w:ascii="Sakkal Majalla" w:hAnsi="Sakkal Majalla" w:cs="Sakkal Majalla" w:hint="cs"/>
          <w:sz w:val="28"/>
          <w:szCs w:val="28"/>
          <w:rtl/>
        </w:rPr>
        <w:t>(</w:t>
      </w:r>
      <w:r w:rsidR="00745FEB" w:rsidRPr="005A172C">
        <w:rPr>
          <w:rFonts w:ascii="Sakkal Majalla" w:hAnsi="Sakkal Majalla" w:cs="Sakkal Majalla"/>
          <w:sz w:val="28"/>
          <w:szCs w:val="28"/>
          <w:rtl/>
        </w:rPr>
        <w:t>100</w:t>
      </w:r>
      <w:r w:rsidR="00745FEB" w:rsidRPr="00D516B2">
        <w:rPr>
          <w:rFonts w:ascii="Sakkal Majalla" w:hAnsi="Sakkal Majalla" w:cs="Sakkal Majalla" w:hint="cs"/>
          <w:sz w:val="28"/>
          <w:szCs w:val="28"/>
          <w:rtl/>
        </w:rPr>
        <w:t>)</w:t>
      </w:r>
      <w:r w:rsidR="00745FEB">
        <w:rPr>
          <w:rFonts w:ascii="Sakkal Majalla" w:hAnsi="Sakkal Majalla" w:cs="Sakkal Majalla" w:hint="cs"/>
          <w:sz w:val="28"/>
          <w:szCs w:val="28"/>
          <w:rtl/>
        </w:rPr>
        <w:t xml:space="preserve"> </w:t>
      </w:r>
      <w:r w:rsidRPr="00745FEB">
        <w:rPr>
          <w:rFonts w:ascii="Sakkal Majalla" w:hAnsi="Sakkal Majalla" w:cs="Sakkal Majalla"/>
          <w:sz w:val="28"/>
          <w:szCs w:val="28"/>
          <w:rtl/>
        </w:rPr>
        <w:t>استبيان</w:t>
      </w:r>
      <w:r w:rsidR="00745FEB">
        <w:rPr>
          <w:rFonts w:ascii="Sakkal Majalla" w:hAnsi="Sakkal Majalla" w:cs="Sakkal Majalla" w:hint="cs"/>
          <w:sz w:val="28"/>
          <w:szCs w:val="28"/>
          <w:rtl/>
        </w:rPr>
        <w:t>، و</w:t>
      </w:r>
      <w:r w:rsidRPr="00745FEB">
        <w:rPr>
          <w:rFonts w:ascii="Sakkal Majalla" w:hAnsi="Sakkal Majalla" w:cs="Sakkal Majalla"/>
          <w:sz w:val="28"/>
          <w:szCs w:val="28"/>
          <w:rtl/>
        </w:rPr>
        <w:t>تم تطبيق الإحصاءات الوصفية والارتباط وتحليل الانحدار الوسيط لاختبار الفرضيات.</w:t>
      </w:r>
    </w:p>
    <w:p w14:paraId="21688721" w14:textId="3AD7484B" w:rsidR="00824DFB" w:rsidRPr="004B3A38" w:rsidRDefault="00824DFB" w:rsidP="00824DFB">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t xml:space="preserve">النتائج الرئيسية: </w:t>
      </w:r>
      <w:r w:rsidRPr="004B3A38">
        <w:rPr>
          <w:rFonts w:ascii="Sakkal Majalla" w:hAnsi="Sakkal Majalla" w:cs="Sakkal Majalla"/>
          <w:sz w:val="28"/>
          <w:szCs w:val="28"/>
          <w:rtl/>
        </w:rPr>
        <w:t>توصلت الدراسة إلى أن الثقافة التنظيمية تؤثر سلبًا على العلاقة بين إدارة المخاطر ونجاح المشروع</w:t>
      </w:r>
      <w:r w:rsidR="000B40C4">
        <w:rPr>
          <w:rFonts w:ascii="Sakkal Majalla" w:hAnsi="Sakkal Majalla" w:cs="Sakkal Majalla" w:hint="cs"/>
          <w:sz w:val="28"/>
          <w:szCs w:val="28"/>
          <w:rtl/>
        </w:rPr>
        <w:t>،</w:t>
      </w:r>
      <w:r w:rsidRPr="004B3A38">
        <w:rPr>
          <w:rFonts w:ascii="Sakkal Majalla" w:hAnsi="Sakkal Majalla" w:cs="Sakkal Majalla"/>
          <w:sz w:val="28"/>
          <w:szCs w:val="28"/>
          <w:rtl/>
        </w:rPr>
        <w:t xml:space="preserve"> كما كشفت عن وجود علاقة بين تخطيط المشاريع والثقافة التنظيمية وإدارة المخاطر ونجاح المشروع. الأهم من ذلك، قُبلت فرضية وجود أثر كبير لإدارة المخاطر كمتغير وسيط في العلاقة بين تخطيط المشاريع ونجاحها.</w:t>
      </w:r>
    </w:p>
    <w:p w14:paraId="61A46ED8" w14:textId="5DD22A0C" w:rsidR="00824DFB" w:rsidRPr="000B40C4" w:rsidRDefault="00824DFB" w:rsidP="00824DFB">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t xml:space="preserve">نقاط القوة: </w:t>
      </w:r>
      <w:r w:rsidRPr="000B40C4">
        <w:rPr>
          <w:rFonts w:ascii="Sakkal Majalla" w:hAnsi="Sakkal Majalla" w:cs="Sakkal Majalla"/>
          <w:sz w:val="28"/>
          <w:szCs w:val="28"/>
          <w:rtl/>
        </w:rPr>
        <w:t xml:space="preserve">تُقدم هذه الدراسة رؤية شاملة للعلاقة بين تخطيط المشروع، </w:t>
      </w:r>
      <w:r w:rsidR="000B40C4">
        <w:rPr>
          <w:rFonts w:ascii="Sakkal Majalla" w:hAnsi="Sakkal Majalla" w:cs="Sakkal Majalla" w:hint="cs"/>
          <w:sz w:val="28"/>
          <w:szCs w:val="28"/>
          <w:rtl/>
        </w:rPr>
        <w:t>و</w:t>
      </w:r>
      <w:r w:rsidRPr="000B40C4">
        <w:rPr>
          <w:rFonts w:ascii="Sakkal Majalla" w:hAnsi="Sakkal Majalla" w:cs="Sakkal Majalla"/>
          <w:sz w:val="28"/>
          <w:szCs w:val="28"/>
          <w:rtl/>
        </w:rPr>
        <w:t xml:space="preserve">إدارة المخاطر، </w:t>
      </w:r>
      <w:r w:rsidR="000B40C4">
        <w:rPr>
          <w:rFonts w:ascii="Sakkal Majalla" w:hAnsi="Sakkal Majalla" w:cs="Sakkal Majalla" w:hint="cs"/>
          <w:sz w:val="28"/>
          <w:szCs w:val="28"/>
          <w:rtl/>
        </w:rPr>
        <w:t>و</w:t>
      </w:r>
      <w:r w:rsidRPr="000B40C4">
        <w:rPr>
          <w:rFonts w:ascii="Sakkal Majalla" w:hAnsi="Sakkal Majalla" w:cs="Sakkal Majalla"/>
          <w:sz w:val="28"/>
          <w:szCs w:val="28"/>
          <w:rtl/>
        </w:rPr>
        <w:t>الثقافة التنظيمية، ونجاح المشروع، مع التركيز على دور الوساطة لإدارة المخاطر، مما يُعزز فهم أهمية إدارة المخاطر في تحقيق النجاح.</w:t>
      </w:r>
    </w:p>
    <w:p w14:paraId="189CFAD1" w14:textId="77777777" w:rsidR="00824DFB" w:rsidRPr="000B40C4" w:rsidRDefault="00824DFB" w:rsidP="00824DFB">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t xml:space="preserve">نقاط الضعف/القيود: </w:t>
      </w:r>
      <w:r w:rsidRPr="000B40C4">
        <w:rPr>
          <w:rFonts w:ascii="Sakkal Majalla" w:hAnsi="Sakkal Majalla" w:cs="Sakkal Majalla"/>
          <w:sz w:val="28"/>
          <w:szCs w:val="28"/>
          <w:rtl/>
        </w:rPr>
        <w:t>تُشير الدراسة إلى قيود تتعلق بحجم العينة ونشأتها (باكستان)، وتُوصي بإجراء دراسات إضافية في مجتمع أكبر لتعميم النتائج.</w:t>
      </w:r>
    </w:p>
    <w:p w14:paraId="04AC080C" w14:textId="0AE3C7B8" w:rsidR="00824DFB" w:rsidRPr="000B40C4" w:rsidRDefault="00824DFB" w:rsidP="00824DFB">
      <w:pPr>
        <w:numPr>
          <w:ilvl w:val="1"/>
          <w:numId w:val="37"/>
        </w:numPr>
        <w:tabs>
          <w:tab w:val="clear" w:pos="1440"/>
          <w:tab w:val="num" w:pos="1319"/>
        </w:tabs>
        <w:ind w:left="1177"/>
        <w:jc w:val="lowKashida"/>
        <w:rPr>
          <w:rFonts w:ascii="Sakkal Majalla" w:hAnsi="Sakkal Majalla" w:cs="Sakkal Majalla"/>
          <w:sz w:val="28"/>
          <w:szCs w:val="28"/>
        </w:rPr>
      </w:pPr>
      <w:r w:rsidRPr="00824DFB">
        <w:rPr>
          <w:rFonts w:ascii="Sakkal Majalla" w:hAnsi="Sakkal Majalla" w:cs="Sakkal Majalla"/>
          <w:b/>
          <w:bCs/>
          <w:sz w:val="28"/>
          <w:szCs w:val="28"/>
          <w:rtl/>
        </w:rPr>
        <w:t xml:space="preserve">الصلة ببحثنا: </w:t>
      </w:r>
      <w:r w:rsidRPr="000B40C4">
        <w:rPr>
          <w:rFonts w:ascii="Sakkal Majalla" w:hAnsi="Sakkal Majalla" w:cs="Sakkal Majalla"/>
          <w:sz w:val="28"/>
          <w:szCs w:val="28"/>
          <w:rtl/>
        </w:rPr>
        <w:t>تُعزز هذه الدراسة من فهم دور إدارة المخاطر كمتغير وسيط حاسم في نجاح المشروع، مما يدعم فرضية البحث الحالي حول أثرها المباشر على الأداء الزمني والمالي</w:t>
      </w:r>
      <w:r w:rsidR="00923537">
        <w:rPr>
          <w:rFonts w:ascii="Sakkal Majalla" w:hAnsi="Sakkal Majalla" w:cs="Sakkal Majalla" w:hint="cs"/>
          <w:sz w:val="28"/>
          <w:szCs w:val="28"/>
          <w:rtl/>
        </w:rPr>
        <w:t>،</w:t>
      </w:r>
      <w:r w:rsidRPr="000B40C4">
        <w:rPr>
          <w:rFonts w:ascii="Sakkal Majalla" w:hAnsi="Sakkal Majalla" w:cs="Sakkal Majalla"/>
          <w:sz w:val="28"/>
          <w:szCs w:val="28"/>
          <w:rtl/>
        </w:rPr>
        <w:t xml:space="preserve"> كما تُبرز أهمية السياق (الثقافة التنظيمية) الذي قد يؤثر على هذه العلاقة.</w:t>
      </w:r>
    </w:p>
    <w:p w14:paraId="5451120A" w14:textId="14303144" w:rsidR="00923537" w:rsidRDefault="006D135D" w:rsidP="00923537">
      <w:pPr>
        <w:numPr>
          <w:ilvl w:val="0"/>
          <w:numId w:val="37"/>
        </w:numPr>
        <w:jc w:val="lowKashida"/>
        <w:rPr>
          <w:rFonts w:ascii="Sakkal Majalla" w:hAnsi="Sakkal Majalla" w:cs="Sakkal Majalla"/>
          <w:b/>
          <w:bCs/>
          <w:sz w:val="28"/>
          <w:szCs w:val="28"/>
        </w:rPr>
      </w:pPr>
      <w:r w:rsidRPr="006D135D">
        <w:rPr>
          <w:rFonts w:ascii="Sakkal Majalla" w:hAnsi="Sakkal Majalla" w:cs="Sakkal Majalla"/>
          <w:b/>
          <w:bCs/>
          <w:sz w:val="28"/>
          <w:szCs w:val="28"/>
          <w:rtl/>
        </w:rPr>
        <w:t xml:space="preserve">دراسة </w:t>
      </w:r>
      <w:proofErr w:type="spellStart"/>
      <w:r w:rsidRPr="006D135D">
        <w:rPr>
          <w:rFonts w:ascii="Sakkal Majalla" w:hAnsi="Sakkal Majalla" w:cs="Sakkal Majalla"/>
          <w:b/>
          <w:bCs/>
          <w:sz w:val="28"/>
          <w:szCs w:val="28"/>
          <w:rtl/>
        </w:rPr>
        <w:t>بيمشانجثونج</w:t>
      </w:r>
      <w:proofErr w:type="spellEnd"/>
      <w:r w:rsidRPr="006D135D">
        <w:rPr>
          <w:rFonts w:ascii="Sakkal Majalla" w:hAnsi="Sakkal Majalla" w:cs="Sakkal Majalla"/>
          <w:b/>
          <w:bCs/>
          <w:sz w:val="28"/>
          <w:szCs w:val="28"/>
          <w:rtl/>
        </w:rPr>
        <w:t xml:space="preserve"> </w:t>
      </w:r>
      <w:proofErr w:type="spellStart"/>
      <w:r w:rsidRPr="006D135D">
        <w:rPr>
          <w:rFonts w:ascii="Sakkal Majalla" w:hAnsi="Sakkal Majalla" w:cs="Sakkal Majalla"/>
          <w:b/>
          <w:bCs/>
          <w:sz w:val="28"/>
          <w:szCs w:val="28"/>
          <w:rtl/>
        </w:rPr>
        <w:t>وبونجنج</w:t>
      </w:r>
      <w:proofErr w:type="spellEnd"/>
      <w:r w:rsidRPr="006D135D">
        <w:rPr>
          <w:rFonts w:ascii="Sakkal Majalla" w:hAnsi="Sakkal Majalla" w:cs="Sakkal Majalla"/>
          <w:b/>
          <w:bCs/>
          <w:sz w:val="28"/>
          <w:szCs w:val="28"/>
          <w:rtl/>
        </w:rPr>
        <w:t xml:space="preserve"> </w:t>
      </w:r>
      <w:r>
        <w:rPr>
          <w:rFonts w:ascii="Sakkal Majalla" w:hAnsi="Sakkal Majalla" w:cs="Sakkal Majalla" w:hint="cs"/>
          <w:b/>
          <w:bCs/>
          <w:sz w:val="28"/>
          <w:szCs w:val="28"/>
          <w:rtl/>
        </w:rPr>
        <w:t>(</w:t>
      </w:r>
      <w:proofErr w:type="spellStart"/>
      <w:r w:rsidRPr="006D135D">
        <w:rPr>
          <w:rFonts w:ascii="Sakkal Majalla" w:hAnsi="Sakkal Majalla" w:cs="Sakkal Majalla"/>
          <w:b/>
          <w:bCs/>
          <w:sz w:val="28"/>
          <w:szCs w:val="28"/>
        </w:rPr>
        <w:t>Pimchangthong</w:t>
      </w:r>
      <w:proofErr w:type="spellEnd"/>
      <w:r w:rsidRPr="006D135D">
        <w:rPr>
          <w:rFonts w:ascii="Sakkal Majalla" w:hAnsi="Sakkal Majalla" w:cs="Sakkal Majalla"/>
          <w:b/>
          <w:bCs/>
          <w:sz w:val="28"/>
          <w:szCs w:val="28"/>
        </w:rPr>
        <w:t xml:space="preserve"> and </w:t>
      </w:r>
      <w:proofErr w:type="spellStart"/>
      <w:r w:rsidRPr="006D135D">
        <w:rPr>
          <w:rFonts w:ascii="Sakkal Majalla" w:hAnsi="Sakkal Majalla" w:cs="Sakkal Majalla"/>
          <w:b/>
          <w:bCs/>
          <w:sz w:val="28"/>
          <w:szCs w:val="28"/>
        </w:rPr>
        <w:t>Boonjing</w:t>
      </w:r>
      <w:proofErr w:type="spellEnd"/>
      <w:r w:rsidRPr="006D135D">
        <w:rPr>
          <w:rFonts w:ascii="Sakkal Majalla" w:hAnsi="Sakkal Majalla" w:cs="Sakkal Majalla"/>
          <w:b/>
          <w:bCs/>
          <w:sz w:val="28"/>
          <w:szCs w:val="28"/>
        </w:rPr>
        <w:t>, 2017</w:t>
      </w:r>
      <w:r>
        <w:rPr>
          <w:rFonts w:ascii="Sakkal Majalla" w:hAnsi="Sakkal Majalla" w:cs="Sakkal Majalla" w:hint="cs"/>
          <w:b/>
          <w:bCs/>
          <w:sz w:val="28"/>
          <w:szCs w:val="28"/>
          <w:rtl/>
        </w:rPr>
        <w:t>)</w:t>
      </w:r>
      <w:r w:rsidR="00923537" w:rsidRPr="005A172C">
        <w:rPr>
          <w:rFonts w:ascii="Sakkal Majalla" w:hAnsi="Sakkal Majalla" w:cs="Sakkal Majalla"/>
          <w:b/>
          <w:bCs/>
          <w:sz w:val="28"/>
          <w:szCs w:val="28"/>
        </w:rPr>
        <w:t>:</w:t>
      </w:r>
    </w:p>
    <w:p w14:paraId="452DFA66" w14:textId="0DC7F6B8" w:rsidR="00923537" w:rsidRDefault="00923537" w:rsidP="00923537">
      <w:pPr>
        <w:numPr>
          <w:ilvl w:val="1"/>
          <w:numId w:val="37"/>
        </w:numPr>
        <w:tabs>
          <w:tab w:val="clear" w:pos="1440"/>
          <w:tab w:val="num" w:pos="1319"/>
        </w:tabs>
        <w:ind w:left="1177"/>
        <w:jc w:val="lowKashida"/>
        <w:rPr>
          <w:rFonts w:ascii="Sakkal Majalla" w:hAnsi="Sakkal Majalla" w:cs="Sakkal Majalla"/>
          <w:b/>
          <w:bCs/>
          <w:sz w:val="28"/>
          <w:szCs w:val="28"/>
        </w:rPr>
      </w:pPr>
      <w:r w:rsidRPr="00824DFB">
        <w:rPr>
          <w:rFonts w:ascii="Sakkal Majalla" w:hAnsi="Sakkal Majalla" w:cs="Sakkal Majalla"/>
          <w:b/>
          <w:bCs/>
          <w:sz w:val="28"/>
          <w:szCs w:val="28"/>
          <w:rtl/>
        </w:rPr>
        <w:t xml:space="preserve">الهدف: </w:t>
      </w:r>
      <w:r w:rsidR="006D135D" w:rsidRPr="006D135D">
        <w:rPr>
          <w:rFonts w:ascii="Sakkal Majalla" w:hAnsi="Sakkal Majalla" w:cs="Sakkal Majalla"/>
          <w:sz w:val="28"/>
          <w:szCs w:val="28"/>
          <w:rtl/>
        </w:rPr>
        <w:t>هدفت هذه الدراسة إلى تحليل أثر نهج إدارة المخاطر على نجاح مشاريع تكنولوجيا المعلومات</w:t>
      </w:r>
      <w:r w:rsidR="00CD2E88">
        <w:rPr>
          <w:rFonts w:ascii="Sakkal Majalla" w:hAnsi="Sakkal Majalla" w:cs="Sakkal Majalla" w:hint="cs"/>
          <w:sz w:val="28"/>
          <w:szCs w:val="28"/>
          <w:rtl/>
        </w:rPr>
        <w:t>،</w:t>
      </w:r>
      <w:r w:rsidR="006D135D" w:rsidRPr="006D135D">
        <w:rPr>
          <w:rFonts w:ascii="Sakkal Majalla" w:hAnsi="Sakkal Majalla" w:cs="Sakkal Majalla"/>
          <w:sz w:val="28"/>
          <w:szCs w:val="28"/>
          <w:rtl/>
        </w:rPr>
        <w:t xml:space="preserve"> </w:t>
      </w:r>
      <w:r w:rsidR="00CD2E88">
        <w:rPr>
          <w:rFonts w:ascii="Sakkal Majalla" w:hAnsi="Sakkal Majalla" w:cs="Sakkal Majalla" w:hint="cs"/>
          <w:sz w:val="28"/>
          <w:szCs w:val="28"/>
          <w:rtl/>
        </w:rPr>
        <w:t>و</w:t>
      </w:r>
      <w:r w:rsidR="006D135D" w:rsidRPr="006D135D">
        <w:rPr>
          <w:rFonts w:ascii="Sakkal Majalla" w:hAnsi="Sakkal Majalla" w:cs="Sakkal Majalla"/>
          <w:sz w:val="28"/>
          <w:szCs w:val="28"/>
          <w:rtl/>
        </w:rPr>
        <w:t>اهتم المؤلفون بتقييم أداء المشروع عبر نطاقات مختلفة لحجم المنظمة</w:t>
      </w:r>
      <w:r w:rsidRPr="00824DFB">
        <w:rPr>
          <w:rFonts w:ascii="Sakkal Majalla" w:hAnsi="Sakkal Majalla" w:cs="Sakkal Majalla"/>
          <w:sz w:val="28"/>
          <w:szCs w:val="28"/>
          <w:rtl/>
        </w:rPr>
        <w:t>.</w:t>
      </w:r>
    </w:p>
    <w:p w14:paraId="0FEC030F" w14:textId="3ADBADB8" w:rsidR="00923537" w:rsidRPr="00745FEB" w:rsidRDefault="00923537" w:rsidP="00923537">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lastRenderedPageBreak/>
        <w:t xml:space="preserve">المنهجية: </w:t>
      </w:r>
      <w:r w:rsidR="00C66858" w:rsidRPr="00C66858">
        <w:rPr>
          <w:rFonts w:ascii="Sakkal Majalla" w:hAnsi="Sakkal Majalla" w:cs="Sakkal Majalla"/>
          <w:sz w:val="28"/>
          <w:szCs w:val="28"/>
          <w:rtl/>
        </w:rPr>
        <w:t xml:space="preserve">تم تصميم الدراسة باستخدام استبيان وُزع على </w:t>
      </w:r>
      <w:r w:rsidR="00CD2E88">
        <w:rPr>
          <w:rFonts w:ascii="Sakkal Majalla" w:hAnsi="Sakkal Majalla" w:cs="Sakkal Majalla" w:hint="cs"/>
          <w:sz w:val="28"/>
          <w:szCs w:val="28"/>
          <w:rtl/>
        </w:rPr>
        <w:t>(</w:t>
      </w:r>
      <w:r w:rsidR="00C66858" w:rsidRPr="00C66858">
        <w:rPr>
          <w:rFonts w:ascii="Sakkal Majalla" w:hAnsi="Sakkal Majalla" w:cs="Sakkal Majalla"/>
          <w:sz w:val="28"/>
          <w:szCs w:val="28"/>
          <w:rtl/>
        </w:rPr>
        <w:t>200</w:t>
      </w:r>
      <w:r w:rsidR="00CD2E88">
        <w:rPr>
          <w:rFonts w:ascii="Sakkal Majalla" w:hAnsi="Sakkal Majalla" w:cs="Sakkal Majalla" w:hint="cs"/>
          <w:sz w:val="28"/>
          <w:szCs w:val="28"/>
          <w:rtl/>
        </w:rPr>
        <w:t xml:space="preserve">) </w:t>
      </w:r>
      <w:r w:rsidR="00C66858" w:rsidRPr="00C66858">
        <w:rPr>
          <w:rFonts w:ascii="Sakkal Majalla" w:hAnsi="Sakkal Majalla" w:cs="Sakkal Majalla"/>
          <w:sz w:val="28"/>
          <w:szCs w:val="28"/>
          <w:rtl/>
        </w:rPr>
        <w:t>من مدراء المشاريع ومديري تكنولوجيا المعلومات ومحللي تكنولوجيا المعلومات من شركات في تايلاند</w:t>
      </w:r>
      <w:r w:rsidR="00CD2E88">
        <w:rPr>
          <w:rFonts w:ascii="Sakkal Majalla" w:hAnsi="Sakkal Majalla" w:cs="Sakkal Majalla" w:hint="cs"/>
          <w:sz w:val="28"/>
          <w:szCs w:val="28"/>
          <w:rtl/>
        </w:rPr>
        <w:t>،</w:t>
      </w:r>
      <w:r w:rsidR="00C66858" w:rsidRPr="00C66858">
        <w:rPr>
          <w:rFonts w:ascii="Sakkal Majalla" w:hAnsi="Sakkal Majalla" w:cs="Sakkal Majalla"/>
          <w:sz w:val="28"/>
          <w:szCs w:val="28"/>
          <w:rtl/>
        </w:rPr>
        <w:t xml:space="preserve"> </w:t>
      </w:r>
      <w:r w:rsidR="00CD2E88">
        <w:rPr>
          <w:rFonts w:ascii="Sakkal Majalla" w:hAnsi="Sakkal Majalla" w:cs="Sakkal Majalla" w:hint="cs"/>
          <w:sz w:val="28"/>
          <w:szCs w:val="28"/>
          <w:rtl/>
        </w:rPr>
        <w:t>و</w:t>
      </w:r>
      <w:r w:rsidR="00C66858" w:rsidRPr="00C66858">
        <w:rPr>
          <w:rFonts w:ascii="Sakkal Majalla" w:hAnsi="Sakkal Majalla" w:cs="Sakkal Majalla"/>
          <w:sz w:val="28"/>
          <w:szCs w:val="28"/>
          <w:rtl/>
        </w:rPr>
        <w:t>تم تحليل البيانات باستخدام اختبارات الأداء والنجاح و</w:t>
      </w:r>
      <w:r w:rsidR="00CD2E88">
        <w:rPr>
          <w:rFonts w:ascii="Sakkal Majalla" w:hAnsi="Sakkal Majalla" w:cs="Sakkal Majalla" w:hint="cs"/>
          <w:sz w:val="28"/>
          <w:szCs w:val="28"/>
          <w:rtl/>
        </w:rPr>
        <w:t>(</w:t>
      </w:r>
      <w:r w:rsidR="00C66858" w:rsidRPr="00C66858">
        <w:rPr>
          <w:rFonts w:ascii="Sakkal Majalla" w:hAnsi="Sakkal Majalla" w:cs="Sakkal Majalla"/>
          <w:sz w:val="28"/>
          <w:szCs w:val="28"/>
        </w:rPr>
        <w:t>ANOVA</w:t>
      </w:r>
      <w:r w:rsidR="00CD2E88">
        <w:rPr>
          <w:rFonts w:ascii="Sakkal Majalla" w:hAnsi="Sakkal Majalla" w:cs="Sakkal Majalla" w:hint="cs"/>
          <w:sz w:val="28"/>
          <w:szCs w:val="28"/>
          <w:rtl/>
        </w:rPr>
        <w:t>)</w:t>
      </w:r>
      <w:r w:rsidRPr="00745FEB">
        <w:rPr>
          <w:rFonts w:ascii="Sakkal Majalla" w:hAnsi="Sakkal Majalla" w:cs="Sakkal Majalla"/>
          <w:sz w:val="28"/>
          <w:szCs w:val="28"/>
          <w:rtl/>
        </w:rPr>
        <w:t>.</w:t>
      </w:r>
    </w:p>
    <w:p w14:paraId="6C3E0E6B" w14:textId="6C1ED663" w:rsidR="00923537" w:rsidRPr="004B3A38" w:rsidRDefault="00923537" w:rsidP="00923537">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t xml:space="preserve">النتائج الرئيسية: </w:t>
      </w:r>
      <w:r w:rsidR="00C66858" w:rsidRPr="00C66858">
        <w:rPr>
          <w:rFonts w:ascii="Sakkal Majalla" w:hAnsi="Sakkal Majalla" w:cs="Sakkal Majalla"/>
          <w:sz w:val="28"/>
          <w:szCs w:val="28"/>
          <w:rtl/>
        </w:rPr>
        <w:t>وجدت الدراسة أن تحديد المخاطر له أكبر الأثر على تحقيق المشاريع ونجاحها</w:t>
      </w:r>
      <w:r w:rsidR="006D4990">
        <w:rPr>
          <w:rFonts w:ascii="Sakkal Majalla" w:hAnsi="Sakkal Majalla" w:cs="Sakkal Majalla" w:hint="cs"/>
          <w:sz w:val="28"/>
          <w:szCs w:val="28"/>
          <w:rtl/>
        </w:rPr>
        <w:t>،</w:t>
      </w:r>
      <w:r w:rsidR="00C66858" w:rsidRPr="00C66858">
        <w:rPr>
          <w:rFonts w:ascii="Sakkal Majalla" w:hAnsi="Sakkal Majalla" w:cs="Sakkal Majalla"/>
          <w:sz w:val="28"/>
          <w:szCs w:val="28"/>
          <w:rtl/>
        </w:rPr>
        <w:t xml:space="preserve"> كما تأثر أداء المشاريع إيجابًا بتحديد المخاطر والتصدي لها</w:t>
      </w:r>
      <w:r w:rsidRPr="004B3A38">
        <w:rPr>
          <w:rFonts w:ascii="Sakkal Majalla" w:hAnsi="Sakkal Majalla" w:cs="Sakkal Majalla"/>
          <w:sz w:val="28"/>
          <w:szCs w:val="28"/>
          <w:rtl/>
        </w:rPr>
        <w:t>.</w:t>
      </w:r>
    </w:p>
    <w:p w14:paraId="23BC1303" w14:textId="67255301" w:rsidR="00923537" w:rsidRPr="000B40C4" w:rsidRDefault="00923537" w:rsidP="00923537">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t xml:space="preserve">نقاط القوة: </w:t>
      </w:r>
      <w:r w:rsidR="00C66858" w:rsidRPr="00C66858">
        <w:rPr>
          <w:rFonts w:ascii="Sakkal Majalla" w:hAnsi="Sakkal Majalla" w:cs="Sakkal Majalla"/>
          <w:sz w:val="28"/>
          <w:szCs w:val="28"/>
          <w:rtl/>
        </w:rPr>
        <w:t>تُقدم هذه الدراسة دليلًا قويًا على أهمية تحديد المخاطر والاستجابة لها في تحقيق نجاح المشروع، خاصة في المشاريع التقنية</w:t>
      </w:r>
      <w:r w:rsidR="006D4990">
        <w:rPr>
          <w:rFonts w:ascii="Sakkal Majalla" w:hAnsi="Sakkal Majalla" w:cs="Sakkal Majalla" w:hint="cs"/>
          <w:sz w:val="28"/>
          <w:szCs w:val="28"/>
          <w:rtl/>
        </w:rPr>
        <w:t>،</w:t>
      </w:r>
      <w:r w:rsidR="00C66858" w:rsidRPr="00C66858">
        <w:rPr>
          <w:rFonts w:ascii="Sakkal Majalla" w:hAnsi="Sakkal Majalla" w:cs="Sakkal Majalla"/>
          <w:sz w:val="28"/>
          <w:szCs w:val="28"/>
          <w:rtl/>
        </w:rPr>
        <w:t xml:space="preserve"> كما أنها تُسلط الضوء على تأثير حجم المنظمة على أداء المنتج</w:t>
      </w:r>
      <w:r w:rsidRPr="000B40C4">
        <w:rPr>
          <w:rFonts w:ascii="Sakkal Majalla" w:hAnsi="Sakkal Majalla" w:cs="Sakkal Majalla"/>
          <w:sz w:val="28"/>
          <w:szCs w:val="28"/>
          <w:rtl/>
        </w:rPr>
        <w:t>.</w:t>
      </w:r>
    </w:p>
    <w:p w14:paraId="0132228D" w14:textId="153AC7EE" w:rsidR="00923537" w:rsidRPr="000B40C4" w:rsidRDefault="00923537" w:rsidP="00923537">
      <w:pPr>
        <w:numPr>
          <w:ilvl w:val="1"/>
          <w:numId w:val="37"/>
        </w:numPr>
        <w:tabs>
          <w:tab w:val="clear" w:pos="1440"/>
          <w:tab w:val="num" w:pos="1319"/>
        </w:tabs>
        <w:ind w:left="1177"/>
        <w:jc w:val="lowKashida"/>
        <w:rPr>
          <w:rFonts w:ascii="Sakkal Majalla" w:hAnsi="Sakkal Majalla" w:cs="Sakkal Majalla"/>
          <w:sz w:val="28"/>
          <w:szCs w:val="28"/>
          <w:rtl/>
        </w:rPr>
      </w:pPr>
      <w:r w:rsidRPr="00824DFB">
        <w:rPr>
          <w:rFonts w:ascii="Sakkal Majalla" w:hAnsi="Sakkal Majalla" w:cs="Sakkal Majalla"/>
          <w:b/>
          <w:bCs/>
          <w:sz w:val="28"/>
          <w:szCs w:val="28"/>
          <w:rtl/>
        </w:rPr>
        <w:t xml:space="preserve">نقاط الضعف/القيود: </w:t>
      </w:r>
      <w:r w:rsidR="00C66858" w:rsidRPr="00C66858">
        <w:rPr>
          <w:rFonts w:ascii="Sakkal Majalla" w:hAnsi="Sakkal Majalla" w:cs="Sakkal Majalla"/>
          <w:sz w:val="28"/>
          <w:szCs w:val="28"/>
          <w:rtl/>
        </w:rPr>
        <w:t>قيود الدراسة تتعلق بعينة شركات تكنولوجيا المعلومات التايلندية، مما يستدعي إجراء مزيد من البحوث الدولية لتعميم النتائج</w:t>
      </w:r>
      <w:r w:rsidRPr="000B40C4">
        <w:rPr>
          <w:rFonts w:ascii="Sakkal Majalla" w:hAnsi="Sakkal Majalla" w:cs="Sakkal Majalla"/>
          <w:sz w:val="28"/>
          <w:szCs w:val="28"/>
          <w:rtl/>
        </w:rPr>
        <w:t>.</w:t>
      </w:r>
    </w:p>
    <w:p w14:paraId="7B642122" w14:textId="20317CC1" w:rsidR="00923537" w:rsidRPr="000B40C4" w:rsidRDefault="00923537" w:rsidP="00923537">
      <w:pPr>
        <w:numPr>
          <w:ilvl w:val="1"/>
          <w:numId w:val="37"/>
        </w:numPr>
        <w:tabs>
          <w:tab w:val="clear" w:pos="1440"/>
          <w:tab w:val="num" w:pos="1319"/>
        </w:tabs>
        <w:ind w:left="1177"/>
        <w:jc w:val="lowKashida"/>
        <w:rPr>
          <w:rFonts w:ascii="Sakkal Majalla" w:hAnsi="Sakkal Majalla" w:cs="Sakkal Majalla"/>
          <w:sz w:val="28"/>
          <w:szCs w:val="28"/>
        </w:rPr>
      </w:pPr>
      <w:r w:rsidRPr="00824DFB">
        <w:rPr>
          <w:rFonts w:ascii="Sakkal Majalla" w:hAnsi="Sakkal Majalla" w:cs="Sakkal Majalla"/>
          <w:b/>
          <w:bCs/>
          <w:sz w:val="28"/>
          <w:szCs w:val="28"/>
          <w:rtl/>
        </w:rPr>
        <w:t xml:space="preserve">الصلة ببحثنا: </w:t>
      </w:r>
      <w:r w:rsidR="00C66858" w:rsidRPr="00C66858">
        <w:rPr>
          <w:rFonts w:ascii="Sakkal Majalla" w:hAnsi="Sakkal Majalla" w:cs="Sakkal Majalla"/>
          <w:sz w:val="28"/>
          <w:szCs w:val="28"/>
          <w:rtl/>
        </w:rPr>
        <w:t>تُعزز هذه الدراسة أهمية تحديد المخاطر والتصدي لها كعنصرين رئيسيين في إدارة المخاطر، وهو ما يدعم محاور بحثنا. ولكنها تركز على مشاريع تكنولوجيا المعلومات، مما يترك مجالًا لبحث أثرها على مشاريع الاتصال المؤسسي</w:t>
      </w:r>
      <w:r w:rsidRPr="000B40C4">
        <w:rPr>
          <w:rFonts w:ascii="Sakkal Majalla" w:hAnsi="Sakkal Majalla" w:cs="Sakkal Majalla"/>
          <w:sz w:val="28"/>
          <w:szCs w:val="28"/>
          <w:rtl/>
        </w:rPr>
        <w:t>.</w:t>
      </w:r>
    </w:p>
    <w:p w14:paraId="049CE616" w14:textId="2349A4D7" w:rsidR="00774341" w:rsidRPr="00774341" w:rsidRDefault="005A172C" w:rsidP="005A172C">
      <w:pPr>
        <w:numPr>
          <w:ilvl w:val="0"/>
          <w:numId w:val="37"/>
        </w:numPr>
        <w:jc w:val="lowKashida"/>
        <w:rPr>
          <w:rFonts w:ascii="Sakkal Majalla" w:hAnsi="Sakkal Majalla" w:cs="Sakkal Majalla"/>
          <w:b/>
          <w:bCs/>
          <w:sz w:val="28"/>
          <w:szCs w:val="28"/>
        </w:rPr>
      </w:pPr>
      <w:r w:rsidRPr="005A172C">
        <w:rPr>
          <w:rFonts w:ascii="Sakkal Majalla" w:hAnsi="Sakkal Majalla" w:cs="Sakkal Majalla"/>
          <w:b/>
          <w:bCs/>
          <w:sz w:val="28"/>
          <w:szCs w:val="28"/>
          <w:rtl/>
        </w:rPr>
        <w:t>دراسة العمري</w:t>
      </w:r>
      <w:r w:rsidR="0017551F">
        <w:rPr>
          <w:rFonts w:ascii="Sakkal Majalla" w:hAnsi="Sakkal Majalla" w:cs="Sakkal Majalla" w:hint="cs"/>
          <w:b/>
          <w:bCs/>
          <w:sz w:val="28"/>
          <w:szCs w:val="28"/>
          <w:rtl/>
        </w:rPr>
        <w:t xml:space="preserve"> (</w:t>
      </w:r>
      <w:r w:rsidRPr="005A172C">
        <w:rPr>
          <w:rFonts w:ascii="Sakkal Majalla" w:hAnsi="Sakkal Majalla" w:cs="Sakkal Majalla"/>
          <w:b/>
          <w:bCs/>
          <w:sz w:val="28"/>
          <w:szCs w:val="28"/>
        </w:rPr>
        <w:t>2023</w:t>
      </w:r>
      <w:r w:rsidR="0017551F">
        <w:rPr>
          <w:rFonts w:ascii="Sakkal Majalla" w:hAnsi="Sakkal Majalla" w:cs="Sakkal Majalla" w:hint="cs"/>
          <w:b/>
          <w:bCs/>
          <w:sz w:val="28"/>
          <w:szCs w:val="28"/>
          <w:rtl/>
        </w:rPr>
        <w:t>)</w:t>
      </w:r>
      <w:r w:rsidR="00462985" w:rsidRPr="00462985">
        <w:rPr>
          <w:rtl/>
        </w:rPr>
        <w:t xml:space="preserve"> </w:t>
      </w:r>
      <w:r w:rsidR="00462985" w:rsidRPr="00462985">
        <w:rPr>
          <w:rFonts w:ascii="Sakkal Majalla" w:hAnsi="Sakkal Majalla" w:cs="Sakkal Majalla"/>
          <w:b/>
          <w:bCs/>
          <w:sz w:val="28"/>
          <w:szCs w:val="28"/>
          <w:rtl/>
        </w:rPr>
        <w:t>بعنوان: "أثر تطوير استراتيجيات متقدمة لإدارة المخاطر في تحقيق الميزة التنافسية لمشاريع التكنولوجيا والابتكار، دراسة حالة المركز الملك عبد الله المالي - مدينة الرياض"</w:t>
      </w:r>
      <w:r w:rsidR="00462985">
        <w:rPr>
          <w:rFonts w:ascii="Sakkal Majalla" w:hAnsi="Sakkal Majalla" w:cs="Sakkal Majalla" w:hint="cs"/>
          <w:b/>
          <w:bCs/>
          <w:sz w:val="28"/>
          <w:szCs w:val="28"/>
          <w:rtl/>
        </w:rPr>
        <w:t>:</w:t>
      </w:r>
    </w:p>
    <w:p w14:paraId="1051E315" w14:textId="17FD67C5" w:rsidR="00774341" w:rsidRPr="00774341" w:rsidRDefault="00774341" w:rsidP="00774341">
      <w:pPr>
        <w:numPr>
          <w:ilvl w:val="1"/>
          <w:numId w:val="37"/>
        </w:numPr>
        <w:tabs>
          <w:tab w:val="clear" w:pos="1440"/>
          <w:tab w:val="num" w:pos="1319"/>
        </w:tabs>
        <w:ind w:left="1177"/>
        <w:jc w:val="lowKashida"/>
        <w:rPr>
          <w:rFonts w:ascii="Sakkal Majalla" w:hAnsi="Sakkal Majalla" w:cs="Sakkal Majalla"/>
          <w:sz w:val="28"/>
          <w:szCs w:val="28"/>
          <w:rtl/>
        </w:rPr>
      </w:pPr>
      <w:r w:rsidRPr="00774341">
        <w:rPr>
          <w:rFonts w:ascii="Sakkal Majalla" w:hAnsi="Sakkal Majalla" w:cs="Sakkal Majalla"/>
          <w:b/>
          <w:bCs/>
          <w:sz w:val="28"/>
          <w:szCs w:val="28"/>
          <w:rtl/>
        </w:rPr>
        <w:t xml:space="preserve">الهدف: </w:t>
      </w:r>
      <w:r w:rsidR="00FD654B" w:rsidRPr="00FD654B">
        <w:rPr>
          <w:rFonts w:ascii="Sakkal Majalla" w:hAnsi="Sakkal Majalla" w:cs="Sakkal Majalla"/>
          <w:sz w:val="28"/>
          <w:szCs w:val="28"/>
          <w:rtl/>
        </w:rPr>
        <w:t>دراسة أثر تطبيق استراتيجيات متقدمة لإدارة المخاطر في تحقيق الميزة التنافسية لمشاريع التكنولوجيا والابتكار.</w:t>
      </w:r>
    </w:p>
    <w:p w14:paraId="6F4F066C" w14:textId="463B3FFA" w:rsidR="00774341" w:rsidRPr="00BC085F" w:rsidRDefault="00774341" w:rsidP="00774341">
      <w:pPr>
        <w:numPr>
          <w:ilvl w:val="1"/>
          <w:numId w:val="37"/>
        </w:numPr>
        <w:tabs>
          <w:tab w:val="clear" w:pos="1440"/>
          <w:tab w:val="num" w:pos="1319"/>
        </w:tabs>
        <w:ind w:left="1177"/>
        <w:jc w:val="lowKashida"/>
        <w:rPr>
          <w:rFonts w:ascii="Sakkal Majalla" w:hAnsi="Sakkal Majalla" w:cs="Sakkal Majalla"/>
          <w:sz w:val="28"/>
          <w:szCs w:val="28"/>
          <w:rtl/>
        </w:rPr>
      </w:pPr>
      <w:r w:rsidRPr="00774341">
        <w:rPr>
          <w:rFonts w:ascii="Sakkal Majalla" w:hAnsi="Sakkal Majalla" w:cs="Sakkal Majalla"/>
          <w:b/>
          <w:bCs/>
          <w:sz w:val="28"/>
          <w:szCs w:val="28"/>
          <w:rtl/>
        </w:rPr>
        <w:t xml:space="preserve">المنهجية: </w:t>
      </w:r>
      <w:r w:rsidRPr="00BC085F">
        <w:rPr>
          <w:rFonts w:ascii="Sakkal Majalla" w:hAnsi="Sakkal Majalla" w:cs="Sakkal Majalla"/>
          <w:sz w:val="28"/>
          <w:szCs w:val="28"/>
          <w:rtl/>
        </w:rPr>
        <w:t>استخدمت الدراسة المنهج الوصفي التحليلي لجمع البيانات من خلال الاستبيانات والمراجعة الثانوية</w:t>
      </w:r>
      <w:r w:rsidR="00BC085F">
        <w:rPr>
          <w:rFonts w:ascii="Sakkal Majalla" w:hAnsi="Sakkal Majalla" w:cs="Sakkal Majalla" w:hint="cs"/>
          <w:sz w:val="28"/>
          <w:szCs w:val="28"/>
          <w:rtl/>
        </w:rPr>
        <w:t>،</w:t>
      </w:r>
      <w:r w:rsidRPr="00BC085F">
        <w:rPr>
          <w:rFonts w:ascii="Sakkal Majalla" w:hAnsi="Sakkal Majalla" w:cs="Sakkal Majalla"/>
          <w:sz w:val="28"/>
          <w:szCs w:val="28"/>
          <w:rtl/>
        </w:rPr>
        <w:t xml:space="preserve"> </w:t>
      </w:r>
      <w:r w:rsidR="00BC085F">
        <w:rPr>
          <w:rFonts w:ascii="Sakkal Majalla" w:hAnsi="Sakkal Majalla" w:cs="Sakkal Majalla" w:hint="cs"/>
          <w:sz w:val="28"/>
          <w:szCs w:val="28"/>
          <w:rtl/>
        </w:rPr>
        <w:t>و</w:t>
      </w:r>
      <w:r w:rsidRPr="00BC085F">
        <w:rPr>
          <w:rFonts w:ascii="Sakkal Majalla" w:hAnsi="Sakkal Majalla" w:cs="Sakkal Majalla"/>
          <w:sz w:val="28"/>
          <w:szCs w:val="28"/>
          <w:rtl/>
        </w:rPr>
        <w:t>تم تحليل البيانات باستخدام الأساليب الإحصائية المناسبة.</w:t>
      </w:r>
    </w:p>
    <w:p w14:paraId="193E75D1" w14:textId="77777777" w:rsidR="00FD654B" w:rsidRPr="00FD654B" w:rsidRDefault="00774341" w:rsidP="00FD654B">
      <w:pPr>
        <w:numPr>
          <w:ilvl w:val="1"/>
          <w:numId w:val="37"/>
        </w:numPr>
        <w:tabs>
          <w:tab w:val="clear" w:pos="1440"/>
        </w:tabs>
        <w:jc w:val="lowKashida"/>
        <w:rPr>
          <w:rFonts w:ascii="Sakkal Majalla" w:hAnsi="Sakkal Majalla" w:cs="Sakkal Majalla"/>
          <w:sz w:val="28"/>
          <w:szCs w:val="28"/>
          <w:rtl/>
        </w:rPr>
      </w:pPr>
      <w:r w:rsidRPr="00774341">
        <w:rPr>
          <w:rFonts w:ascii="Sakkal Majalla" w:hAnsi="Sakkal Majalla" w:cs="Sakkal Majalla"/>
          <w:b/>
          <w:bCs/>
          <w:sz w:val="28"/>
          <w:szCs w:val="28"/>
          <w:rtl/>
        </w:rPr>
        <w:t xml:space="preserve">النتائج الرئيسية: </w:t>
      </w:r>
      <w:r w:rsidR="00FD654B" w:rsidRPr="00FD654B">
        <w:rPr>
          <w:rFonts w:ascii="Sakkal Majalla" w:hAnsi="Sakkal Majalla" w:cs="Sakkal Majalla"/>
          <w:sz w:val="28"/>
          <w:szCs w:val="28"/>
          <w:rtl/>
        </w:rPr>
        <w:t>توصلت إلى أن تطوير استراتيجيات متقدمة لإدارة المخاطر يُساهم في تحقيق الميزة التنافسية للمشاريع التكنولوجية والابتكارية. وأن استخدام أدوات إدارة المخاطر يُساعد على تحديد وتقييم المخاطر واتخاذ القرارات المناسبة. وأوصت بأهمية تطوير استراتيجيات متقدمة لإدارة المخاطر المناسبة لهذه المشاريع وتوفير الدعم اللازم من الإدارة العليا.</w:t>
      </w:r>
    </w:p>
    <w:p w14:paraId="515D8979" w14:textId="3D5C44D5" w:rsidR="00774341" w:rsidRPr="0083644B" w:rsidRDefault="00774341" w:rsidP="00774341">
      <w:pPr>
        <w:numPr>
          <w:ilvl w:val="1"/>
          <w:numId w:val="37"/>
        </w:numPr>
        <w:tabs>
          <w:tab w:val="clear" w:pos="1440"/>
          <w:tab w:val="num" w:pos="1319"/>
        </w:tabs>
        <w:ind w:left="1177"/>
        <w:jc w:val="lowKashida"/>
        <w:rPr>
          <w:rFonts w:ascii="Sakkal Majalla" w:hAnsi="Sakkal Majalla" w:cs="Sakkal Majalla"/>
          <w:sz w:val="28"/>
          <w:szCs w:val="28"/>
          <w:rtl/>
        </w:rPr>
      </w:pPr>
      <w:r w:rsidRPr="00774341">
        <w:rPr>
          <w:rFonts w:ascii="Sakkal Majalla" w:hAnsi="Sakkal Majalla" w:cs="Sakkal Majalla"/>
          <w:b/>
          <w:bCs/>
          <w:sz w:val="28"/>
          <w:szCs w:val="28"/>
          <w:rtl/>
        </w:rPr>
        <w:t xml:space="preserve">نقاط القوة: </w:t>
      </w:r>
      <w:r w:rsidR="000F5514" w:rsidRPr="000F5514">
        <w:rPr>
          <w:rFonts w:ascii="Sakkal Majalla" w:hAnsi="Sakkal Majalla" w:cs="Sakkal Majalla"/>
          <w:sz w:val="28"/>
          <w:szCs w:val="28"/>
          <w:rtl/>
        </w:rPr>
        <w:t>تُبرز أهمية إدارة المخاطر في مشاريع الابتكار (التي قد تشمل جوانب من الاتصال المؤسسي) وتُقدم دعمًا لأهمية تطبيق ممارسات إدارة المخاطر لنتائج إيجابية في سياق سعودي. تُقدم دراسة حالة في الرياض، مما يقترب من سياق دراست</w:t>
      </w:r>
      <w:r w:rsidR="000F5514">
        <w:rPr>
          <w:rFonts w:ascii="Sakkal Majalla" w:hAnsi="Sakkal Majalla" w:cs="Sakkal Majalla" w:hint="cs"/>
          <w:sz w:val="28"/>
          <w:szCs w:val="28"/>
          <w:rtl/>
        </w:rPr>
        <w:t>نا</w:t>
      </w:r>
      <w:r w:rsidR="000F5514" w:rsidRPr="000F5514">
        <w:rPr>
          <w:rFonts w:ascii="Sakkal Majalla" w:hAnsi="Sakkal Majalla" w:cs="Sakkal Majalla"/>
          <w:sz w:val="28"/>
          <w:szCs w:val="28"/>
          <w:rtl/>
        </w:rPr>
        <w:t xml:space="preserve"> الجغرافي.</w:t>
      </w:r>
    </w:p>
    <w:p w14:paraId="35EDE7A9" w14:textId="77777777" w:rsidR="00774341" w:rsidRPr="0083644B" w:rsidRDefault="00774341" w:rsidP="00774341">
      <w:pPr>
        <w:numPr>
          <w:ilvl w:val="1"/>
          <w:numId w:val="37"/>
        </w:numPr>
        <w:tabs>
          <w:tab w:val="clear" w:pos="1440"/>
          <w:tab w:val="num" w:pos="1319"/>
        </w:tabs>
        <w:ind w:left="1177"/>
        <w:jc w:val="lowKashida"/>
        <w:rPr>
          <w:rFonts w:ascii="Sakkal Majalla" w:hAnsi="Sakkal Majalla" w:cs="Sakkal Majalla"/>
          <w:sz w:val="28"/>
          <w:szCs w:val="28"/>
          <w:rtl/>
        </w:rPr>
      </w:pPr>
      <w:r w:rsidRPr="00774341">
        <w:rPr>
          <w:rFonts w:ascii="Sakkal Majalla" w:hAnsi="Sakkal Majalla" w:cs="Sakkal Majalla"/>
          <w:b/>
          <w:bCs/>
          <w:sz w:val="28"/>
          <w:szCs w:val="28"/>
          <w:rtl/>
        </w:rPr>
        <w:t xml:space="preserve">نقاط الضعف/القيود: </w:t>
      </w:r>
      <w:r w:rsidRPr="0083644B">
        <w:rPr>
          <w:rFonts w:ascii="Sakkal Majalla" w:hAnsi="Sakkal Majalla" w:cs="Sakkal Majalla"/>
          <w:sz w:val="28"/>
          <w:szCs w:val="28"/>
          <w:rtl/>
        </w:rPr>
        <w:t>تُركز على الميزة التنافسية كمتغير تابع، مما يختلف عن المتغيرات التابعة في بحثنا (الوقت والتكلفة).</w:t>
      </w:r>
    </w:p>
    <w:p w14:paraId="790D631D" w14:textId="782DF980" w:rsidR="00774341" w:rsidRPr="0083644B" w:rsidRDefault="00774341" w:rsidP="00774341">
      <w:pPr>
        <w:numPr>
          <w:ilvl w:val="1"/>
          <w:numId w:val="37"/>
        </w:numPr>
        <w:tabs>
          <w:tab w:val="clear" w:pos="1440"/>
          <w:tab w:val="num" w:pos="1319"/>
        </w:tabs>
        <w:ind w:left="1177"/>
        <w:jc w:val="lowKashida"/>
        <w:rPr>
          <w:rFonts w:ascii="Sakkal Majalla" w:hAnsi="Sakkal Majalla" w:cs="Sakkal Majalla"/>
          <w:sz w:val="28"/>
          <w:szCs w:val="28"/>
        </w:rPr>
      </w:pPr>
      <w:r w:rsidRPr="00774341">
        <w:rPr>
          <w:rFonts w:ascii="Sakkal Majalla" w:hAnsi="Sakkal Majalla" w:cs="Sakkal Majalla"/>
          <w:b/>
          <w:bCs/>
          <w:sz w:val="28"/>
          <w:szCs w:val="28"/>
          <w:rtl/>
        </w:rPr>
        <w:t xml:space="preserve">الصلة ببحثنا: </w:t>
      </w:r>
      <w:r w:rsidRPr="0083644B">
        <w:rPr>
          <w:rFonts w:ascii="Sakkal Majalla" w:hAnsi="Sakkal Majalla" w:cs="Sakkal Majalla"/>
          <w:sz w:val="28"/>
          <w:szCs w:val="28"/>
          <w:rtl/>
        </w:rPr>
        <w:t>تُقدم دعمًا عامًا لأهمية إدارة المخاطر في المشاريع المعقدة وتُقدم مثالًا لدراسة في سياق سعودي، مما يثري الجانب المرجعي المحلي.</w:t>
      </w:r>
    </w:p>
    <w:p w14:paraId="22A2532A" w14:textId="461C37D4" w:rsidR="0083644B" w:rsidRDefault="005A172C" w:rsidP="005A172C">
      <w:pPr>
        <w:numPr>
          <w:ilvl w:val="0"/>
          <w:numId w:val="37"/>
        </w:numPr>
        <w:jc w:val="lowKashida"/>
        <w:rPr>
          <w:rFonts w:ascii="Sakkal Majalla" w:hAnsi="Sakkal Majalla" w:cs="Sakkal Majalla"/>
          <w:sz w:val="28"/>
          <w:szCs w:val="28"/>
        </w:rPr>
      </w:pPr>
      <w:r w:rsidRPr="005A172C">
        <w:rPr>
          <w:rFonts w:ascii="Sakkal Majalla" w:hAnsi="Sakkal Majalla" w:cs="Sakkal Majalla"/>
          <w:b/>
          <w:bCs/>
          <w:sz w:val="28"/>
          <w:szCs w:val="28"/>
          <w:rtl/>
        </w:rPr>
        <w:lastRenderedPageBreak/>
        <w:t>دراسة باقر وآخرون</w:t>
      </w:r>
      <w:r w:rsidR="001B1E27">
        <w:rPr>
          <w:rFonts w:ascii="Sakkal Majalla" w:hAnsi="Sakkal Majalla" w:cs="Sakkal Majalla" w:hint="cs"/>
          <w:b/>
          <w:bCs/>
          <w:sz w:val="28"/>
          <w:szCs w:val="28"/>
          <w:rtl/>
        </w:rPr>
        <w:t xml:space="preserve"> (2020)</w:t>
      </w:r>
      <w:r w:rsidR="00131EE8">
        <w:rPr>
          <w:rFonts w:ascii="Sakkal Majalla" w:hAnsi="Sakkal Majalla" w:cs="Sakkal Majalla" w:hint="cs"/>
          <w:b/>
          <w:bCs/>
          <w:sz w:val="28"/>
          <w:szCs w:val="28"/>
          <w:rtl/>
        </w:rPr>
        <w:t xml:space="preserve"> </w:t>
      </w:r>
      <w:r w:rsidR="00131EE8" w:rsidRPr="00131EE8">
        <w:rPr>
          <w:rFonts w:ascii="Sakkal Majalla" w:hAnsi="Sakkal Majalla" w:cs="Sakkal Majalla"/>
          <w:b/>
          <w:bCs/>
          <w:sz w:val="28"/>
          <w:szCs w:val="28"/>
          <w:rtl/>
        </w:rPr>
        <w:t>بعنوان: "أثر إدارة المخاطر في إدارة المشاريع الهندسية: الدور الوسيط للثقافة المنظمية في الهيئة العامة للطرق والنقل البري في دولة الكويت"</w:t>
      </w:r>
      <w:r w:rsidR="001B1E27">
        <w:rPr>
          <w:rFonts w:ascii="Sakkal Majalla" w:hAnsi="Sakkal Majalla" w:cs="Sakkal Majalla" w:hint="cs"/>
          <w:b/>
          <w:bCs/>
          <w:sz w:val="28"/>
          <w:szCs w:val="28"/>
          <w:rtl/>
        </w:rPr>
        <w:t xml:space="preserve">: </w:t>
      </w:r>
    </w:p>
    <w:p w14:paraId="6D70E358" w14:textId="76EF363B" w:rsidR="00823B73" w:rsidRPr="00823B73" w:rsidRDefault="00823B73" w:rsidP="00823B73">
      <w:pPr>
        <w:numPr>
          <w:ilvl w:val="1"/>
          <w:numId w:val="37"/>
        </w:numPr>
        <w:tabs>
          <w:tab w:val="clear" w:pos="1440"/>
          <w:tab w:val="num" w:pos="1319"/>
        </w:tabs>
        <w:ind w:left="1177"/>
        <w:jc w:val="lowKashida"/>
        <w:rPr>
          <w:rFonts w:ascii="Sakkal Majalla" w:hAnsi="Sakkal Majalla" w:cs="Sakkal Majalla"/>
          <w:sz w:val="28"/>
          <w:szCs w:val="28"/>
          <w:rtl/>
        </w:rPr>
      </w:pPr>
      <w:r w:rsidRPr="00823B73">
        <w:rPr>
          <w:rFonts w:ascii="Sakkal Majalla" w:hAnsi="Sakkal Majalla" w:cs="Sakkal Majalla"/>
          <w:b/>
          <w:bCs/>
          <w:sz w:val="28"/>
          <w:szCs w:val="28"/>
          <w:rtl/>
        </w:rPr>
        <w:t xml:space="preserve">الهدف: </w:t>
      </w:r>
      <w:r w:rsidR="007D2BD1" w:rsidRPr="007D2BD1">
        <w:rPr>
          <w:rFonts w:ascii="Sakkal Majalla" w:hAnsi="Sakkal Majalla" w:cs="Sakkal Majalla"/>
          <w:sz w:val="28"/>
          <w:szCs w:val="28"/>
          <w:rtl/>
        </w:rPr>
        <w:t xml:space="preserve">التعرف على أثر إدارة المخاطر بأبعادها (الفنية، </w:t>
      </w:r>
      <w:r w:rsidR="007D2BD1">
        <w:rPr>
          <w:rFonts w:ascii="Sakkal Majalla" w:hAnsi="Sakkal Majalla" w:cs="Sakkal Majalla" w:hint="cs"/>
          <w:sz w:val="28"/>
          <w:szCs w:val="28"/>
          <w:rtl/>
        </w:rPr>
        <w:t>و</w:t>
      </w:r>
      <w:r w:rsidR="007D2BD1" w:rsidRPr="007D2BD1">
        <w:rPr>
          <w:rFonts w:ascii="Sakkal Majalla" w:hAnsi="Sakkal Majalla" w:cs="Sakkal Majalla"/>
          <w:sz w:val="28"/>
          <w:szCs w:val="28"/>
          <w:rtl/>
        </w:rPr>
        <w:t xml:space="preserve">اللوجستية، </w:t>
      </w:r>
      <w:r w:rsidR="007D2BD1">
        <w:rPr>
          <w:rFonts w:ascii="Sakkal Majalla" w:hAnsi="Sakkal Majalla" w:cs="Sakkal Majalla" w:hint="cs"/>
          <w:sz w:val="28"/>
          <w:szCs w:val="28"/>
          <w:rtl/>
        </w:rPr>
        <w:t>و</w:t>
      </w:r>
      <w:r w:rsidR="007D2BD1" w:rsidRPr="007D2BD1">
        <w:rPr>
          <w:rFonts w:ascii="Sakkal Majalla" w:hAnsi="Sakkal Majalla" w:cs="Sakkal Majalla"/>
          <w:sz w:val="28"/>
          <w:szCs w:val="28"/>
          <w:rtl/>
        </w:rPr>
        <w:t xml:space="preserve">المالية، </w:t>
      </w:r>
      <w:r w:rsidR="007D2BD1">
        <w:rPr>
          <w:rFonts w:ascii="Sakkal Majalla" w:hAnsi="Sakkal Majalla" w:cs="Sakkal Majalla" w:hint="cs"/>
          <w:sz w:val="28"/>
          <w:szCs w:val="28"/>
          <w:rtl/>
        </w:rPr>
        <w:t>و</w:t>
      </w:r>
      <w:r w:rsidR="007D2BD1" w:rsidRPr="007D2BD1">
        <w:rPr>
          <w:rFonts w:ascii="Sakkal Majalla" w:hAnsi="Sakkal Majalla" w:cs="Sakkal Majalla"/>
          <w:sz w:val="28"/>
          <w:szCs w:val="28"/>
          <w:rtl/>
        </w:rPr>
        <w:t xml:space="preserve">الموارد البشرية، </w:t>
      </w:r>
      <w:r w:rsidR="007D2BD1">
        <w:rPr>
          <w:rFonts w:ascii="Sakkal Majalla" w:hAnsi="Sakkal Majalla" w:cs="Sakkal Majalla" w:hint="cs"/>
          <w:sz w:val="28"/>
          <w:szCs w:val="28"/>
          <w:rtl/>
        </w:rPr>
        <w:t>و</w:t>
      </w:r>
      <w:r w:rsidR="007D2BD1" w:rsidRPr="007D2BD1">
        <w:rPr>
          <w:rFonts w:ascii="Sakkal Majalla" w:hAnsi="Sakkal Majalla" w:cs="Sakkal Majalla"/>
          <w:sz w:val="28"/>
          <w:szCs w:val="28"/>
          <w:rtl/>
        </w:rPr>
        <w:t xml:space="preserve">الاجتماعية والسياسية، </w:t>
      </w:r>
      <w:r w:rsidR="007D2BD1">
        <w:rPr>
          <w:rFonts w:ascii="Sakkal Majalla" w:hAnsi="Sakkal Majalla" w:cs="Sakkal Majalla" w:hint="cs"/>
          <w:sz w:val="28"/>
          <w:szCs w:val="28"/>
          <w:rtl/>
        </w:rPr>
        <w:t>و</w:t>
      </w:r>
      <w:r w:rsidR="007D2BD1" w:rsidRPr="007D2BD1">
        <w:rPr>
          <w:rFonts w:ascii="Sakkal Majalla" w:hAnsi="Sakkal Majalla" w:cs="Sakkal Majalla"/>
          <w:sz w:val="28"/>
          <w:szCs w:val="28"/>
          <w:rtl/>
        </w:rPr>
        <w:t xml:space="preserve">البيئية) على إدارة المشاريع بأبعادها (التكلفة، </w:t>
      </w:r>
      <w:r w:rsidR="007D2BD1">
        <w:rPr>
          <w:rFonts w:ascii="Sakkal Majalla" w:hAnsi="Sakkal Majalla" w:cs="Sakkal Majalla" w:hint="cs"/>
          <w:sz w:val="28"/>
          <w:szCs w:val="28"/>
          <w:rtl/>
        </w:rPr>
        <w:t>و</w:t>
      </w:r>
      <w:r w:rsidR="007D2BD1" w:rsidRPr="007D2BD1">
        <w:rPr>
          <w:rFonts w:ascii="Sakkal Majalla" w:hAnsi="Sakkal Majalla" w:cs="Sakkal Majalla"/>
          <w:sz w:val="28"/>
          <w:szCs w:val="28"/>
          <w:rtl/>
        </w:rPr>
        <w:t xml:space="preserve">الجودة، </w:t>
      </w:r>
      <w:r w:rsidR="007D2BD1">
        <w:rPr>
          <w:rFonts w:ascii="Sakkal Majalla" w:hAnsi="Sakkal Majalla" w:cs="Sakkal Majalla" w:hint="cs"/>
          <w:sz w:val="28"/>
          <w:szCs w:val="28"/>
          <w:rtl/>
        </w:rPr>
        <w:t>و</w:t>
      </w:r>
      <w:r w:rsidR="007D2BD1" w:rsidRPr="007D2BD1">
        <w:rPr>
          <w:rFonts w:ascii="Sakkal Majalla" w:hAnsi="Sakkal Majalla" w:cs="Sakkal Majalla"/>
          <w:sz w:val="28"/>
          <w:szCs w:val="28"/>
          <w:rtl/>
        </w:rPr>
        <w:t>الوقت، والمجال) من خلال الدور الوسيط للثقافة التنظيمية</w:t>
      </w:r>
      <w:r w:rsidRPr="00823B73">
        <w:rPr>
          <w:rFonts w:ascii="Sakkal Majalla" w:hAnsi="Sakkal Majalla" w:cs="Sakkal Majalla"/>
          <w:sz w:val="28"/>
          <w:szCs w:val="28"/>
          <w:rtl/>
        </w:rPr>
        <w:t>.</w:t>
      </w:r>
    </w:p>
    <w:p w14:paraId="77636693" w14:textId="16B2517D" w:rsidR="00823B73" w:rsidRPr="00156970" w:rsidRDefault="00823B73" w:rsidP="00823B73">
      <w:pPr>
        <w:numPr>
          <w:ilvl w:val="1"/>
          <w:numId w:val="37"/>
        </w:numPr>
        <w:tabs>
          <w:tab w:val="clear" w:pos="1440"/>
          <w:tab w:val="num" w:pos="1319"/>
        </w:tabs>
        <w:ind w:left="1177"/>
        <w:jc w:val="lowKashida"/>
        <w:rPr>
          <w:rFonts w:ascii="Sakkal Majalla" w:hAnsi="Sakkal Majalla" w:cs="Sakkal Majalla"/>
          <w:sz w:val="28"/>
          <w:szCs w:val="28"/>
          <w:rtl/>
        </w:rPr>
      </w:pPr>
      <w:r w:rsidRPr="00823B73">
        <w:rPr>
          <w:rFonts w:ascii="Sakkal Majalla" w:hAnsi="Sakkal Majalla" w:cs="Sakkal Majalla"/>
          <w:b/>
          <w:bCs/>
          <w:sz w:val="28"/>
          <w:szCs w:val="28"/>
          <w:rtl/>
        </w:rPr>
        <w:t xml:space="preserve">المنهجية: </w:t>
      </w:r>
      <w:r w:rsidRPr="00156970">
        <w:rPr>
          <w:rFonts w:ascii="Sakkal Majalla" w:hAnsi="Sakkal Majalla" w:cs="Sakkal Majalla"/>
          <w:sz w:val="28"/>
          <w:szCs w:val="28"/>
          <w:rtl/>
        </w:rPr>
        <w:t>تم الاعتماد على المنهج الوصفي التحليلي، من خلال تصميم استبانة وتوزيعها على أفراد عينة الدراسة باستخدام تقنية العينة العشوائية البسيطة (160 استبانة صالحة)</w:t>
      </w:r>
      <w:r w:rsidR="00156970">
        <w:rPr>
          <w:rFonts w:ascii="Sakkal Majalla" w:hAnsi="Sakkal Majalla" w:cs="Sakkal Majalla" w:hint="cs"/>
          <w:sz w:val="28"/>
          <w:szCs w:val="28"/>
          <w:rtl/>
        </w:rPr>
        <w:t>،</w:t>
      </w:r>
      <w:r w:rsidRPr="00156970">
        <w:rPr>
          <w:rFonts w:ascii="Sakkal Majalla" w:hAnsi="Sakkal Majalla" w:cs="Sakkal Majalla"/>
          <w:sz w:val="28"/>
          <w:szCs w:val="28"/>
          <w:rtl/>
        </w:rPr>
        <w:t xml:space="preserve"> </w:t>
      </w:r>
      <w:r w:rsidR="00156970">
        <w:rPr>
          <w:rFonts w:ascii="Sakkal Majalla" w:hAnsi="Sakkal Majalla" w:cs="Sakkal Majalla" w:hint="cs"/>
          <w:sz w:val="28"/>
          <w:szCs w:val="28"/>
          <w:rtl/>
        </w:rPr>
        <w:t>و</w:t>
      </w:r>
      <w:r w:rsidRPr="00156970">
        <w:rPr>
          <w:rFonts w:ascii="Sakkal Majalla" w:hAnsi="Sakkal Majalla" w:cs="Sakkal Majalla"/>
          <w:sz w:val="28"/>
          <w:szCs w:val="28"/>
          <w:rtl/>
        </w:rPr>
        <w:t>تم تحليل البيانات باستخدام الإحصاء الوصفي (التكرارات، النسب المئوية، المتوسطات الحسابية)، تحليل الانحدار الخطي البسيط والمتعدد، وبرنامج نمذجة المعادلات الهيكلية (</w:t>
      </w:r>
      <w:r w:rsidRPr="00156970">
        <w:rPr>
          <w:rFonts w:ascii="Sakkal Majalla" w:hAnsi="Sakkal Majalla" w:cs="Sakkal Majalla"/>
          <w:sz w:val="28"/>
          <w:szCs w:val="28"/>
        </w:rPr>
        <w:t>PLS-SEM</w:t>
      </w:r>
      <w:r w:rsidRPr="00156970">
        <w:rPr>
          <w:rFonts w:ascii="Sakkal Majalla" w:hAnsi="Sakkal Majalla" w:cs="Sakkal Majalla"/>
          <w:sz w:val="28"/>
          <w:szCs w:val="28"/>
          <w:rtl/>
        </w:rPr>
        <w:t>).</w:t>
      </w:r>
    </w:p>
    <w:p w14:paraId="63380D5E" w14:textId="18A46DA2" w:rsidR="00823B73" w:rsidRPr="00310873" w:rsidRDefault="00823B73" w:rsidP="00823B73">
      <w:pPr>
        <w:numPr>
          <w:ilvl w:val="1"/>
          <w:numId w:val="37"/>
        </w:numPr>
        <w:tabs>
          <w:tab w:val="clear" w:pos="1440"/>
          <w:tab w:val="num" w:pos="1319"/>
        </w:tabs>
        <w:ind w:left="1177"/>
        <w:jc w:val="lowKashida"/>
        <w:rPr>
          <w:rFonts w:ascii="Sakkal Majalla" w:hAnsi="Sakkal Majalla" w:cs="Sakkal Majalla"/>
          <w:sz w:val="28"/>
          <w:szCs w:val="28"/>
          <w:rtl/>
        </w:rPr>
      </w:pPr>
      <w:r w:rsidRPr="00823B73">
        <w:rPr>
          <w:rFonts w:ascii="Sakkal Majalla" w:hAnsi="Sakkal Majalla" w:cs="Sakkal Majalla"/>
          <w:b/>
          <w:bCs/>
          <w:sz w:val="28"/>
          <w:szCs w:val="28"/>
          <w:rtl/>
        </w:rPr>
        <w:t xml:space="preserve">النتائج الرئيسية: </w:t>
      </w:r>
      <w:r w:rsidRPr="00310873">
        <w:rPr>
          <w:rFonts w:ascii="Sakkal Majalla" w:hAnsi="Sakkal Majalla" w:cs="Sakkal Majalla"/>
          <w:sz w:val="28"/>
          <w:szCs w:val="28"/>
          <w:rtl/>
        </w:rPr>
        <w:t>(لم تُذكر النتائج بشكل تفصيلي في الملخص المقتبس، ولكن من الأهداف يتضح وجود علاقات محتملة بين إدارة المخاطر وأبعاد المشروع)</w:t>
      </w:r>
      <w:r w:rsidR="006B55AE">
        <w:rPr>
          <w:rFonts w:ascii="Sakkal Majalla" w:hAnsi="Sakkal Majalla" w:cs="Sakkal Majalla" w:hint="cs"/>
          <w:sz w:val="28"/>
          <w:szCs w:val="28"/>
          <w:rtl/>
        </w:rPr>
        <w:t xml:space="preserve">. </w:t>
      </w:r>
      <w:r w:rsidR="006B55AE" w:rsidRPr="006B55AE">
        <w:rPr>
          <w:rFonts w:ascii="Sakkal Majalla" w:hAnsi="Sakkal Majalla" w:cs="Sakkal Majalla"/>
          <w:sz w:val="28"/>
          <w:szCs w:val="28"/>
          <w:rtl/>
        </w:rPr>
        <w:t>أوصت الدراسة بإنشاء أنظمة إلكترونية لمراقبة وتقييم المعدات والأدوات، والحد من المخاطر المتعلقة بسلسلة التوريد، وبناء قاعدة معلومات تضم معظم المخاطر التي تواجه المشاريع.</w:t>
      </w:r>
    </w:p>
    <w:p w14:paraId="70D9CF04" w14:textId="7C34E83D" w:rsidR="00823B73" w:rsidRPr="00310873" w:rsidRDefault="00823B73" w:rsidP="00823B73">
      <w:pPr>
        <w:numPr>
          <w:ilvl w:val="1"/>
          <w:numId w:val="37"/>
        </w:numPr>
        <w:tabs>
          <w:tab w:val="clear" w:pos="1440"/>
          <w:tab w:val="num" w:pos="1319"/>
        </w:tabs>
        <w:ind w:left="1177"/>
        <w:jc w:val="lowKashida"/>
        <w:rPr>
          <w:rFonts w:ascii="Sakkal Majalla" w:hAnsi="Sakkal Majalla" w:cs="Sakkal Majalla"/>
          <w:sz w:val="28"/>
          <w:szCs w:val="28"/>
          <w:rtl/>
        </w:rPr>
      </w:pPr>
      <w:r w:rsidRPr="00823B73">
        <w:rPr>
          <w:rFonts w:ascii="Sakkal Majalla" w:hAnsi="Sakkal Majalla" w:cs="Sakkal Majalla"/>
          <w:b/>
          <w:bCs/>
          <w:sz w:val="28"/>
          <w:szCs w:val="28"/>
          <w:rtl/>
        </w:rPr>
        <w:t xml:space="preserve">نقاط القوة: </w:t>
      </w:r>
      <w:r w:rsidR="00185085" w:rsidRPr="00185085">
        <w:rPr>
          <w:rFonts w:ascii="Sakkal Majalla" w:hAnsi="Sakkal Majalla" w:cs="Sakkal Majalla"/>
          <w:sz w:val="28"/>
          <w:szCs w:val="28"/>
          <w:rtl/>
        </w:rPr>
        <w:t>هذه الدراسة وثيقة الصلة ببحثنا لأنها تتناول أثر إدارة المخاطر على الوقت والتكلفة في بيئة حكومية خليجية (الكويت)، وتُبرز دور الثقافة التنظيمية كمتغير وسيط. المنهجية المتبعة (وصفي تحليلي واستبيان وتحليل إحصائي متقدم) قريبة من منهجية بحثنا.</w:t>
      </w:r>
    </w:p>
    <w:p w14:paraId="4D1EE0BA" w14:textId="7B194EF8" w:rsidR="00823B73" w:rsidRPr="003B1BF9" w:rsidRDefault="00823B73" w:rsidP="00823B73">
      <w:pPr>
        <w:numPr>
          <w:ilvl w:val="1"/>
          <w:numId w:val="37"/>
        </w:numPr>
        <w:tabs>
          <w:tab w:val="clear" w:pos="1440"/>
          <w:tab w:val="num" w:pos="1319"/>
        </w:tabs>
        <w:ind w:left="1177"/>
        <w:jc w:val="lowKashida"/>
        <w:rPr>
          <w:rFonts w:ascii="Sakkal Majalla" w:hAnsi="Sakkal Majalla" w:cs="Sakkal Majalla"/>
          <w:sz w:val="28"/>
          <w:szCs w:val="28"/>
          <w:rtl/>
        </w:rPr>
      </w:pPr>
      <w:r w:rsidRPr="00823B73">
        <w:rPr>
          <w:rFonts w:ascii="Sakkal Majalla" w:hAnsi="Sakkal Majalla" w:cs="Sakkal Majalla"/>
          <w:b/>
          <w:bCs/>
          <w:sz w:val="28"/>
          <w:szCs w:val="28"/>
          <w:rtl/>
        </w:rPr>
        <w:t xml:space="preserve">نقاط الضعف/القيود: </w:t>
      </w:r>
      <w:r w:rsidR="004D03EC" w:rsidRPr="004D03EC">
        <w:rPr>
          <w:rFonts w:ascii="Sakkal Majalla" w:hAnsi="Sakkal Majalla" w:cs="Sakkal Majalla"/>
          <w:sz w:val="28"/>
          <w:szCs w:val="28"/>
          <w:rtl/>
        </w:rPr>
        <w:t>تختلف طبيعة المشاريع (هندسية وطرق ونقل) عن مشاريع الاتصال المؤسسي، وقد تختلف بعض المخاطر وأولوياتها</w:t>
      </w:r>
      <w:r w:rsidRPr="003B1BF9">
        <w:rPr>
          <w:rFonts w:ascii="Sakkal Majalla" w:hAnsi="Sakkal Majalla" w:cs="Sakkal Majalla"/>
          <w:sz w:val="28"/>
          <w:szCs w:val="28"/>
          <w:rtl/>
        </w:rPr>
        <w:t>.</w:t>
      </w:r>
    </w:p>
    <w:p w14:paraId="3957E524" w14:textId="5AC679C4" w:rsidR="0083644B" w:rsidRPr="003B1BF9" w:rsidRDefault="00823B73" w:rsidP="00823B73">
      <w:pPr>
        <w:numPr>
          <w:ilvl w:val="1"/>
          <w:numId w:val="37"/>
        </w:numPr>
        <w:tabs>
          <w:tab w:val="clear" w:pos="1440"/>
          <w:tab w:val="num" w:pos="1319"/>
        </w:tabs>
        <w:ind w:left="1177"/>
        <w:jc w:val="lowKashida"/>
        <w:rPr>
          <w:rFonts w:ascii="Sakkal Majalla" w:hAnsi="Sakkal Majalla" w:cs="Sakkal Majalla"/>
          <w:sz w:val="28"/>
          <w:szCs w:val="28"/>
        </w:rPr>
      </w:pPr>
      <w:r w:rsidRPr="00823B73">
        <w:rPr>
          <w:rFonts w:ascii="Sakkal Majalla" w:hAnsi="Sakkal Majalla" w:cs="Sakkal Majalla"/>
          <w:b/>
          <w:bCs/>
          <w:sz w:val="28"/>
          <w:szCs w:val="28"/>
          <w:rtl/>
        </w:rPr>
        <w:t xml:space="preserve">الصلة ببحثنا: </w:t>
      </w:r>
      <w:r w:rsidR="004D03EC" w:rsidRPr="004D03EC">
        <w:rPr>
          <w:rFonts w:ascii="Sakkal Majalla" w:hAnsi="Sakkal Majalla" w:cs="Sakkal Majalla"/>
          <w:sz w:val="28"/>
          <w:szCs w:val="28"/>
          <w:rtl/>
        </w:rPr>
        <w:t>تُقدم هذه الدراسة دعمًا قويًا لنهج</w:t>
      </w:r>
      <w:r w:rsidR="004D03EC">
        <w:rPr>
          <w:rFonts w:ascii="Sakkal Majalla" w:hAnsi="Sakkal Majalla" w:cs="Sakkal Majalla" w:hint="cs"/>
          <w:sz w:val="28"/>
          <w:szCs w:val="28"/>
          <w:rtl/>
        </w:rPr>
        <w:t>نا</w:t>
      </w:r>
      <w:r w:rsidR="004D03EC" w:rsidRPr="004D03EC">
        <w:rPr>
          <w:rFonts w:ascii="Sakkal Majalla" w:hAnsi="Sakkal Majalla" w:cs="Sakkal Majalla"/>
          <w:sz w:val="28"/>
          <w:szCs w:val="28"/>
          <w:rtl/>
        </w:rPr>
        <w:t xml:space="preserve"> في ربط إدارة المخاطر بالوقت والتكلفة في سياق حكومي خليجي، وتُعزز من مصداقية اختيار</w:t>
      </w:r>
      <w:r w:rsidR="004D03EC">
        <w:rPr>
          <w:rFonts w:ascii="Sakkal Majalla" w:hAnsi="Sakkal Majalla" w:cs="Sakkal Majalla" w:hint="cs"/>
          <w:sz w:val="28"/>
          <w:szCs w:val="28"/>
          <w:rtl/>
        </w:rPr>
        <w:t>نا</w:t>
      </w:r>
      <w:r w:rsidR="004D03EC" w:rsidRPr="004D03EC">
        <w:rPr>
          <w:rFonts w:ascii="Sakkal Majalla" w:hAnsi="Sakkal Majalla" w:cs="Sakkal Majalla"/>
          <w:sz w:val="28"/>
          <w:szCs w:val="28"/>
          <w:rtl/>
        </w:rPr>
        <w:t xml:space="preserve"> للمنهجية. </w:t>
      </w:r>
    </w:p>
    <w:p w14:paraId="440F7582" w14:textId="77777777" w:rsidR="00DE1D95" w:rsidRDefault="005A172C" w:rsidP="005A172C">
      <w:pPr>
        <w:numPr>
          <w:ilvl w:val="0"/>
          <w:numId w:val="37"/>
        </w:numPr>
        <w:jc w:val="lowKashida"/>
        <w:rPr>
          <w:rFonts w:ascii="Sakkal Majalla" w:hAnsi="Sakkal Majalla" w:cs="Sakkal Majalla"/>
          <w:sz w:val="28"/>
          <w:szCs w:val="28"/>
        </w:rPr>
      </w:pPr>
      <w:r w:rsidRPr="005A172C">
        <w:rPr>
          <w:rFonts w:ascii="Sakkal Majalla" w:hAnsi="Sakkal Majalla" w:cs="Sakkal Majalla"/>
          <w:b/>
          <w:bCs/>
          <w:sz w:val="28"/>
          <w:szCs w:val="28"/>
          <w:rtl/>
        </w:rPr>
        <w:t xml:space="preserve">دراسة العريفي </w:t>
      </w:r>
      <w:proofErr w:type="spellStart"/>
      <w:r w:rsidR="00006A87" w:rsidRPr="005A172C">
        <w:rPr>
          <w:rFonts w:ascii="Sakkal Majalla" w:hAnsi="Sakkal Majalla" w:cs="Sakkal Majalla" w:hint="cs"/>
          <w:b/>
          <w:bCs/>
          <w:sz w:val="28"/>
          <w:szCs w:val="28"/>
          <w:rtl/>
        </w:rPr>
        <w:t>والحرافشة</w:t>
      </w:r>
      <w:proofErr w:type="spellEnd"/>
      <w:r w:rsidR="00006A87">
        <w:rPr>
          <w:rFonts w:ascii="Sakkal Majalla" w:hAnsi="Sakkal Majalla" w:cs="Sakkal Majalla" w:hint="cs"/>
          <w:b/>
          <w:bCs/>
          <w:sz w:val="28"/>
          <w:szCs w:val="28"/>
          <w:rtl/>
        </w:rPr>
        <w:t xml:space="preserve"> </w:t>
      </w:r>
      <w:r w:rsidR="00006A87">
        <w:rPr>
          <w:rFonts w:ascii="Sakkal Majalla" w:hAnsi="Sakkal Majalla" w:cs="Sakkal Majalla"/>
          <w:b/>
          <w:bCs/>
          <w:sz w:val="28"/>
          <w:szCs w:val="28"/>
          <w:rtl/>
        </w:rPr>
        <w:t>(</w:t>
      </w:r>
      <w:r w:rsidRPr="005A172C">
        <w:rPr>
          <w:rFonts w:ascii="Sakkal Majalla" w:hAnsi="Sakkal Majalla" w:cs="Sakkal Majalla"/>
          <w:b/>
          <w:bCs/>
          <w:sz w:val="28"/>
          <w:szCs w:val="28"/>
        </w:rPr>
        <w:t>2019</w:t>
      </w:r>
      <w:r w:rsidR="00006A87">
        <w:rPr>
          <w:rFonts w:ascii="Sakkal Majalla" w:hAnsi="Sakkal Majalla" w:cs="Sakkal Majalla" w:hint="cs"/>
          <w:b/>
          <w:bCs/>
          <w:sz w:val="28"/>
          <w:szCs w:val="28"/>
          <w:rtl/>
        </w:rPr>
        <w:t xml:space="preserve">): </w:t>
      </w:r>
    </w:p>
    <w:p w14:paraId="30C6C9A5" w14:textId="4EDB8FEB" w:rsidR="0093070D" w:rsidRPr="0093070D" w:rsidRDefault="0093070D" w:rsidP="0093070D">
      <w:pPr>
        <w:numPr>
          <w:ilvl w:val="1"/>
          <w:numId w:val="37"/>
        </w:numPr>
        <w:tabs>
          <w:tab w:val="clear" w:pos="1440"/>
          <w:tab w:val="num" w:pos="1319"/>
        </w:tabs>
        <w:ind w:left="1177"/>
        <w:jc w:val="lowKashida"/>
        <w:rPr>
          <w:rFonts w:ascii="Sakkal Majalla" w:hAnsi="Sakkal Majalla" w:cs="Sakkal Majalla"/>
          <w:sz w:val="28"/>
          <w:szCs w:val="28"/>
          <w:rtl/>
        </w:rPr>
      </w:pPr>
      <w:r w:rsidRPr="0093070D">
        <w:rPr>
          <w:rFonts w:ascii="Sakkal Majalla" w:hAnsi="Sakkal Majalla" w:cs="Sakkal Majalla"/>
          <w:b/>
          <w:bCs/>
          <w:sz w:val="28"/>
          <w:szCs w:val="28"/>
          <w:rtl/>
        </w:rPr>
        <w:t xml:space="preserve">الهدف: </w:t>
      </w:r>
      <w:r w:rsidRPr="0093070D">
        <w:rPr>
          <w:rFonts w:ascii="Sakkal Majalla" w:hAnsi="Sakkal Majalla" w:cs="Sakkal Majalla"/>
          <w:sz w:val="28"/>
          <w:szCs w:val="28"/>
          <w:rtl/>
        </w:rPr>
        <w:t xml:space="preserve">التعرف على أثر المعايير الدولية لتقييم المشاريع على نجاح المشاريع بأبعادها (الجودة، </w:t>
      </w:r>
      <w:r w:rsidR="00DD61FF">
        <w:rPr>
          <w:rFonts w:ascii="Sakkal Majalla" w:hAnsi="Sakkal Majalla" w:cs="Sakkal Majalla" w:hint="cs"/>
          <w:sz w:val="28"/>
          <w:szCs w:val="28"/>
          <w:rtl/>
        </w:rPr>
        <w:t>و</w:t>
      </w:r>
      <w:r w:rsidRPr="0093070D">
        <w:rPr>
          <w:rFonts w:ascii="Sakkal Majalla" w:hAnsi="Sakkal Majalla" w:cs="Sakkal Majalla"/>
          <w:sz w:val="28"/>
          <w:szCs w:val="28"/>
          <w:rtl/>
        </w:rPr>
        <w:t xml:space="preserve">الوقت، </w:t>
      </w:r>
      <w:r w:rsidR="00DD61FF">
        <w:rPr>
          <w:rFonts w:ascii="Sakkal Majalla" w:hAnsi="Sakkal Majalla" w:cs="Sakkal Majalla" w:hint="cs"/>
          <w:sz w:val="28"/>
          <w:szCs w:val="28"/>
          <w:rtl/>
        </w:rPr>
        <w:t>و</w:t>
      </w:r>
      <w:r w:rsidRPr="0093070D">
        <w:rPr>
          <w:rFonts w:ascii="Sakkal Majalla" w:hAnsi="Sakkal Majalla" w:cs="Sakkal Majalla"/>
          <w:sz w:val="28"/>
          <w:szCs w:val="28"/>
          <w:rtl/>
        </w:rPr>
        <w:t xml:space="preserve">التكلفة، </w:t>
      </w:r>
      <w:r w:rsidR="00DD61FF">
        <w:rPr>
          <w:rFonts w:ascii="Sakkal Majalla" w:hAnsi="Sakkal Majalla" w:cs="Sakkal Majalla" w:hint="cs"/>
          <w:sz w:val="28"/>
          <w:szCs w:val="28"/>
          <w:rtl/>
        </w:rPr>
        <w:t>و</w:t>
      </w:r>
      <w:r w:rsidRPr="0093070D">
        <w:rPr>
          <w:rFonts w:ascii="Sakkal Majalla" w:hAnsi="Sakkal Majalla" w:cs="Sakkal Majalla"/>
          <w:sz w:val="28"/>
          <w:szCs w:val="28"/>
          <w:rtl/>
        </w:rPr>
        <w:t xml:space="preserve">رضاء الزبائن، </w:t>
      </w:r>
      <w:r w:rsidR="00DD61FF">
        <w:rPr>
          <w:rFonts w:ascii="Sakkal Majalla" w:hAnsi="Sakkal Majalla" w:cs="Sakkal Majalla" w:hint="cs"/>
          <w:sz w:val="28"/>
          <w:szCs w:val="28"/>
          <w:rtl/>
        </w:rPr>
        <w:t>و</w:t>
      </w:r>
      <w:r w:rsidRPr="0093070D">
        <w:rPr>
          <w:rFonts w:ascii="Sakkal Majalla" w:hAnsi="Sakkal Majalla" w:cs="Sakkal Majalla"/>
          <w:sz w:val="28"/>
          <w:szCs w:val="28"/>
          <w:rtl/>
        </w:rPr>
        <w:t>المسؤولية الاجتماعية).</w:t>
      </w:r>
    </w:p>
    <w:p w14:paraId="19F953C9" w14:textId="2F0C7D72" w:rsidR="0093070D" w:rsidRPr="0093070D" w:rsidRDefault="0093070D" w:rsidP="0093070D">
      <w:pPr>
        <w:numPr>
          <w:ilvl w:val="1"/>
          <w:numId w:val="37"/>
        </w:numPr>
        <w:tabs>
          <w:tab w:val="clear" w:pos="1440"/>
          <w:tab w:val="num" w:pos="1319"/>
        </w:tabs>
        <w:ind w:left="1177"/>
        <w:jc w:val="lowKashida"/>
        <w:rPr>
          <w:rFonts w:ascii="Sakkal Majalla" w:hAnsi="Sakkal Majalla" w:cs="Sakkal Majalla"/>
          <w:sz w:val="28"/>
          <w:szCs w:val="28"/>
          <w:rtl/>
        </w:rPr>
      </w:pPr>
      <w:r w:rsidRPr="0093070D">
        <w:rPr>
          <w:rFonts w:ascii="Sakkal Majalla" w:hAnsi="Sakkal Majalla" w:cs="Sakkal Majalla"/>
          <w:b/>
          <w:bCs/>
          <w:sz w:val="28"/>
          <w:szCs w:val="28"/>
          <w:rtl/>
        </w:rPr>
        <w:t xml:space="preserve">المنهجية: </w:t>
      </w:r>
      <w:r w:rsidRPr="0093070D">
        <w:rPr>
          <w:rFonts w:ascii="Sakkal Majalla" w:hAnsi="Sakkal Majalla" w:cs="Sakkal Majalla"/>
          <w:sz w:val="28"/>
          <w:szCs w:val="28"/>
          <w:rtl/>
        </w:rPr>
        <w:t xml:space="preserve">استخدم الباحثان المنهج الوصفي التحليلي، وتم تطوير استبانة مكونة من </w:t>
      </w:r>
      <w:r>
        <w:rPr>
          <w:rFonts w:ascii="Sakkal Majalla" w:hAnsi="Sakkal Majalla" w:cs="Sakkal Majalla" w:hint="cs"/>
          <w:sz w:val="28"/>
          <w:szCs w:val="28"/>
          <w:rtl/>
        </w:rPr>
        <w:t>(</w:t>
      </w:r>
      <w:r w:rsidRPr="0093070D">
        <w:rPr>
          <w:rFonts w:ascii="Sakkal Majalla" w:hAnsi="Sakkal Majalla" w:cs="Sakkal Majalla"/>
          <w:sz w:val="28"/>
          <w:szCs w:val="28"/>
          <w:rtl/>
        </w:rPr>
        <w:t>52</w:t>
      </w:r>
      <w:r>
        <w:rPr>
          <w:rFonts w:ascii="Sakkal Majalla" w:hAnsi="Sakkal Majalla" w:cs="Sakkal Majalla" w:hint="cs"/>
          <w:sz w:val="28"/>
          <w:szCs w:val="28"/>
          <w:rtl/>
        </w:rPr>
        <w:t>)</w:t>
      </w:r>
      <w:r w:rsidRPr="0093070D">
        <w:rPr>
          <w:rFonts w:ascii="Sakkal Majalla" w:hAnsi="Sakkal Majalla" w:cs="Sakkal Majalla"/>
          <w:sz w:val="28"/>
          <w:szCs w:val="28"/>
          <w:rtl/>
        </w:rPr>
        <w:t xml:space="preserve"> سؤالًا لجمع البيانات.</w:t>
      </w:r>
    </w:p>
    <w:p w14:paraId="5BB4E8EC" w14:textId="1ED2C762" w:rsidR="0093070D" w:rsidRPr="00DD61FF" w:rsidRDefault="0093070D" w:rsidP="00DD61FF">
      <w:pPr>
        <w:numPr>
          <w:ilvl w:val="1"/>
          <w:numId w:val="37"/>
        </w:numPr>
        <w:tabs>
          <w:tab w:val="clear" w:pos="1440"/>
          <w:tab w:val="num" w:pos="1319"/>
        </w:tabs>
        <w:ind w:left="1177"/>
        <w:jc w:val="lowKashida"/>
        <w:rPr>
          <w:rFonts w:ascii="Sakkal Majalla" w:hAnsi="Sakkal Majalla" w:cs="Sakkal Majalla"/>
          <w:sz w:val="28"/>
          <w:szCs w:val="28"/>
          <w:rtl/>
        </w:rPr>
      </w:pPr>
      <w:r w:rsidRPr="00DD61FF">
        <w:rPr>
          <w:rFonts w:ascii="Sakkal Majalla" w:hAnsi="Sakkal Majalla" w:cs="Sakkal Majalla"/>
          <w:b/>
          <w:bCs/>
          <w:sz w:val="28"/>
          <w:szCs w:val="28"/>
          <w:rtl/>
        </w:rPr>
        <w:t xml:space="preserve">النتائج الرئيسية: </w:t>
      </w:r>
      <w:r w:rsidR="00DD61FF" w:rsidRPr="00DD61FF">
        <w:rPr>
          <w:rFonts w:ascii="Sakkal Majalla" w:hAnsi="Sakkal Majalla" w:cs="Sakkal Majalla"/>
          <w:sz w:val="28"/>
          <w:szCs w:val="28"/>
          <w:rtl/>
        </w:rPr>
        <w:t>كان أبرزها وجود أثر ذو دلالة إحصائية للمعايير الدولية لتقييم المشاريع على نجاح المشاريع بأبعادها. وأوصت بضرورة تعزيز وتبني المعايير الدولية لتقييم المشاريع، وتدريب الأيدي العاملة، واستخدام التقنيات الحديثة لزيادة الجودة وتقليل الوقت والتكلفة</w:t>
      </w:r>
      <w:r w:rsidRPr="00DD61FF">
        <w:rPr>
          <w:rFonts w:ascii="Sakkal Majalla" w:hAnsi="Sakkal Majalla" w:cs="Sakkal Majalla"/>
          <w:sz w:val="28"/>
          <w:szCs w:val="28"/>
          <w:rtl/>
        </w:rPr>
        <w:t>.</w:t>
      </w:r>
    </w:p>
    <w:p w14:paraId="4BAA4181" w14:textId="2BDB66E4" w:rsidR="0093070D" w:rsidRPr="00B9474F" w:rsidRDefault="0093070D" w:rsidP="0093070D">
      <w:pPr>
        <w:numPr>
          <w:ilvl w:val="1"/>
          <w:numId w:val="37"/>
        </w:numPr>
        <w:tabs>
          <w:tab w:val="clear" w:pos="1440"/>
          <w:tab w:val="num" w:pos="1319"/>
        </w:tabs>
        <w:ind w:left="1177"/>
        <w:jc w:val="lowKashida"/>
        <w:rPr>
          <w:rFonts w:ascii="Sakkal Majalla" w:hAnsi="Sakkal Majalla" w:cs="Sakkal Majalla"/>
          <w:sz w:val="28"/>
          <w:szCs w:val="28"/>
          <w:rtl/>
        </w:rPr>
      </w:pPr>
      <w:r w:rsidRPr="0093070D">
        <w:rPr>
          <w:rFonts w:ascii="Sakkal Majalla" w:hAnsi="Sakkal Majalla" w:cs="Sakkal Majalla"/>
          <w:b/>
          <w:bCs/>
          <w:sz w:val="28"/>
          <w:szCs w:val="28"/>
          <w:rtl/>
        </w:rPr>
        <w:lastRenderedPageBreak/>
        <w:t xml:space="preserve">نقاط القوة: </w:t>
      </w:r>
      <w:r w:rsidR="00933AA8" w:rsidRPr="00933AA8">
        <w:rPr>
          <w:rFonts w:ascii="Sakkal Majalla" w:hAnsi="Sakkal Majalla" w:cs="Sakkal Majalla"/>
          <w:sz w:val="28"/>
          <w:szCs w:val="28"/>
          <w:rtl/>
        </w:rPr>
        <w:t>تُقدم هذه الدراسة دعمًا للعلاقة بين ممارسات الإدارة (المعايير الدولية لتقييم المشاريع) ونجاح المشاريع من حيث الوقت والتكلفة. كما تُقدم توصيات عملية حول التدريب واستخدام التقنيات، وهي جوانب مهمة لتحسين إدارة المخاطر.</w:t>
      </w:r>
    </w:p>
    <w:p w14:paraId="593668F4" w14:textId="77777777" w:rsidR="0093070D" w:rsidRPr="00F651D0" w:rsidRDefault="0093070D" w:rsidP="0093070D">
      <w:pPr>
        <w:numPr>
          <w:ilvl w:val="1"/>
          <w:numId w:val="37"/>
        </w:numPr>
        <w:tabs>
          <w:tab w:val="clear" w:pos="1440"/>
          <w:tab w:val="num" w:pos="1319"/>
        </w:tabs>
        <w:ind w:left="1177"/>
        <w:jc w:val="lowKashida"/>
        <w:rPr>
          <w:rFonts w:ascii="Sakkal Majalla" w:hAnsi="Sakkal Majalla" w:cs="Sakkal Majalla"/>
          <w:sz w:val="28"/>
          <w:szCs w:val="28"/>
          <w:rtl/>
        </w:rPr>
      </w:pPr>
      <w:r w:rsidRPr="0093070D">
        <w:rPr>
          <w:rFonts w:ascii="Sakkal Majalla" w:hAnsi="Sakkal Majalla" w:cs="Sakkal Majalla"/>
          <w:b/>
          <w:bCs/>
          <w:sz w:val="28"/>
          <w:szCs w:val="28"/>
          <w:rtl/>
        </w:rPr>
        <w:t xml:space="preserve">نقاط الضعف/القيود: </w:t>
      </w:r>
      <w:r w:rsidRPr="00F651D0">
        <w:rPr>
          <w:rFonts w:ascii="Sakkal Majalla" w:hAnsi="Sakkal Majalla" w:cs="Sakkal Majalla"/>
          <w:sz w:val="28"/>
          <w:szCs w:val="28"/>
          <w:rtl/>
        </w:rPr>
        <w:t>لا تُركز الدراسة بشكل مباشر على إدارة المخاطر كمتغير مستقل، بل على معايير التقييم بشكل أوسع.</w:t>
      </w:r>
    </w:p>
    <w:p w14:paraId="6865CB08" w14:textId="2253ACDE" w:rsidR="00DE1D95" w:rsidRPr="00F651D0" w:rsidRDefault="0093070D" w:rsidP="0093070D">
      <w:pPr>
        <w:numPr>
          <w:ilvl w:val="1"/>
          <w:numId w:val="37"/>
        </w:numPr>
        <w:tabs>
          <w:tab w:val="clear" w:pos="1440"/>
          <w:tab w:val="num" w:pos="1319"/>
        </w:tabs>
        <w:ind w:left="1177"/>
        <w:jc w:val="lowKashida"/>
        <w:rPr>
          <w:rFonts w:ascii="Sakkal Majalla" w:hAnsi="Sakkal Majalla" w:cs="Sakkal Majalla"/>
          <w:sz w:val="28"/>
          <w:szCs w:val="28"/>
        </w:rPr>
      </w:pPr>
      <w:r w:rsidRPr="0093070D">
        <w:rPr>
          <w:rFonts w:ascii="Sakkal Majalla" w:hAnsi="Sakkal Majalla" w:cs="Sakkal Majalla"/>
          <w:b/>
          <w:bCs/>
          <w:sz w:val="28"/>
          <w:szCs w:val="28"/>
          <w:rtl/>
        </w:rPr>
        <w:t xml:space="preserve">الصلة ببحثنا: </w:t>
      </w:r>
      <w:r w:rsidRPr="00F651D0">
        <w:rPr>
          <w:rFonts w:ascii="Sakkal Majalla" w:hAnsi="Sakkal Majalla" w:cs="Sakkal Majalla"/>
          <w:sz w:val="28"/>
          <w:szCs w:val="28"/>
          <w:rtl/>
        </w:rPr>
        <w:t>تُعزز من الفهم العام للعوامل التي تُساهم في نجاح المشاريع، وتحديدًا الالتزام بالوقت والتكلفة</w:t>
      </w:r>
      <w:r w:rsidR="001D71BD" w:rsidRPr="001D71BD">
        <w:rPr>
          <w:rFonts w:ascii="Sakkal Majalla" w:hAnsi="Sakkal Majalla" w:cs="Sakkal Majalla"/>
          <w:sz w:val="28"/>
          <w:szCs w:val="28"/>
          <w:rtl/>
        </w:rPr>
        <w:t>، وتُقدم توصيات قابلة للاستفادة منها.</w:t>
      </w:r>
    </w:p>
    <w:p w14:paraId="0B6D03EB" w14:textId="4B686F75" w:rsidR="00F651D0" w:rsidRPr="00F651D0" w:rsidRDefault="005A172C" w:rsidP="005A172C">
      <w:pPr>
        <w:numPr>
          <w:ilvl w:val="0"/>
          <w:numId w:val="37"/>
        </w:numPr>
        <w:jc w:val="lowKashida"/>
        <w:rPr>
          <w:rFonts w:ascii="Sakkal Majalla" w:hAnsi="Sakkal Majalla" w:cs="Sakkal Majalla"/>
          <w:b/>
          <w:bCs/>
          <w:sz w:val="28"/>
          <w:szCs w:val="28"/>
        </w:rPr>
      </w:pPr>
      <w:r w:rsidRPr="005A172C">
        <w:rPr>
          <w:rFonts w:ascii="Sakkal Majalla" w:hAnsi="Sakkal Majalla" w:cs="Sakkal Majalla"/>
          <w:b/>
          <w:bCs/>
          <w:sz w:val="28"/>
          <w:szCs w:val="28"/>
          <w:rtl/>
        </w:rPr>
        <w:t xml:space="preserve">دراسة </w:t>
      </w:r>
      <w:proofErr w:type="spellStart"/>
      <w:r w:rsidRPr="005A172C">
        <w:rPr>
          <w:rFonts w:ascii="Sakkal Majalla" w:hAnsi="Sakkal Majalla" w:cs="Sakkal Majalla"/>
          <w:b/>
          <w:bCs/>
          <w:sz w:val="28"/>
          <w:szCs w:val="28"/>
          <w:rtl/>
        </w:rPr>
        <w:t>كارافاليو</w:t>
      </w:r>
      <w:proofErr w:type="spellEnd"/>
      <w:r w:rsidRPr="005A172C">
        <w:rPr>
          <w:rFonts w:ascii="Sakkal Majalla" w:hAnsi="Sakkal Majalla" w:cs="Sakkal Majalla"/>
          <w:b/>
          <w:bCs/>
          <w:sz w:val="28"/>
          <w:szCs w:val="28"/>
          <w:rtl/>
        </w:rPr>
        <w:t xml:space="preserve"> وجونيور</w:t>
      </w:r>
      <w:r w:rsidR="00F34AC1">
        <w:rPr>
          <w:rFonts w:ascii="Sakkal Majalla" w:hAnsi="Sakkal Majalla" w:cs="Sakkal Majalla" w:hint="cs"/>
          <w:b/>
          <w:bCs/>
          <w:sz w:val="28"/>
          <w:szCs w:val="28"/>
          <w:rtl/>
        </w:rPr>
        <w:t xml:space="preserve"> (</w:t>
      </w:r>
      <w:r w:rsidRPr="005A172C">
        <w:rPr>
          <w:rFonts w:ascii="Sakkal Majalla" w:hAnsi="Sakkal Majalla" w:cs="Sakkal Majalla"/>
          <w:b/>
          <w:bCs/>
          <w:sz w:val="28"/>
          <w:szCs w:val="28"/>
        </w:rPr>
        <w:t>Carvalho and Junior, 2015</w:t>
      </w:r>
      <w:r w:rsidR="00F34AC1">
        <w:rPr>
          <w:rFonts w:ascii="Sakkal Majalla" w:hAnsi="Sakkal Majalla" w:cs="Sakkal Majalla" w:hint="cs"/>
          <w:b/>
          <w:bCs/>
          <w:sz w:val="28"/>
          <w:szCs w:val="28"/>
          <w:rtl/>
        </w:rPr>
        <w:t>)</w:t>
      </w:r>
      <w:r w:rsidR="007A7FAB">
        <w:rPr>
          <w:rFonts w:ascii="Sakkal Majalla" w:hAnsi="Sakkal Majalla" w:cs="Sakkal Majalla" w:hint="cs"/>
          <w:b/>
          <w:bCs/>
          <w:sz w:val="28"/>
          <w:szCs w:val="28"/>
          <w:rtl/>
        </w:rPr>
        <w:t xml:space="preserve"> </w:t>
      </w:r>
      <w:r w:rsidR="007A7FAB" w:rsidRPr="007A7FAB">
        <w:rPr>
          <w:rFonts w:ascii="Sakkal Majalla" w:hAnsi="Sakkal Majalla" w:cs="Sakkal Majalla"/>
          <w:b/>
          <w:bCs/>
          <w:sz w:val="28"/>
          <w:szCs w:val="28"/>
          <w:rtl/>
        </w:rPr>
        <w:t>بعنوان: "أثر إدارة المخاطر على أداء المشاريع: أهمية المهارات الشخصية"</w:t>
      </w:r>
      <w:r w:rsidR="00F34AC1">
        <w:rPr>
          <w:rFonts w:ascii="Sakkal Majalla" w:hAnsi="Sakkal Majalla" w:cs="Sakkal Majalla" w:hint="cs"/>
          <w:b/>
          <w:bCs/>
          <w:sz w:val="28"/>
          <w:szCs w:val="28"/>
          <w:rtl/>
        </w:rPr>
        <w:t xml:space="preserve">: </w:t>
      </w:r>
    </w:p>
    <w:p w14:paraId="7BADB34B" w14:textId="6B649588" w:rsidR="00BE2664" w:rsidRPr="00BE2664" w:rsidRDefault="00BE2664" w:rsidP="00BE2664">
      <w:pPr>
        <w:numPr>
          <w:ilvl w:val="1"/>
          <w:numId w:val="37"/>
        </w:numPr>
        <w:tabs>
          <w:tab w:val="clear" w:pos="1440"/>
          <w:tab w:val="num" w:pos="1319"/>
        </w:tabs>
        <w:ind w:left="1177"/>
        <w:jc w:val="lowKashida"/>
        <w:rPr>
          <w:rFonts w:ascii="Sakkal Majalla" w:hAnsi="Sakkal Majalla" w:cs="Sakkal Majalla"/>
          <w:sz w:val="28"/>
          <w:szCs w:val="28"/>
          <w:rtl/>
        </w:rPr>
      </w:pPr>
      <w:r w:rsidRPr="00BE2664">
        <w:rPr>
          <w:rFonts w:ascii="Sakkal Majalla" w:hAnsi="Sakkal Majalla" w:cs="Sakkal Majalla"/>
          <w:b/>
          <w:bCs/>
          <w:sz w:val="28"/>
          <w:szCs w:val="28"/>
          <w:rtl/>
        </w:rPr>
        <w:t xml:space="preserve">الهدف: </w:t>
      </w:r>
      <w:r w:rsidR="007A7FAB" w:rsidRPr="007A7FAB">
        <w:rPr>
          <w:rFonts w:ascii="Sakkal Majalla" w:hAnsi="Sakkal Majalla" w:cs="Sakkal Majalla"/>
          <w:sz w:val="28"/>
          <w:szCs w:val="28"/>
          <w:rtl/>
        </w:rPr>
        <w:t>تحديد العلاقات بين إدارة المخاطر ونجاح المشاريع، مع الجمع بين النهج والمهارات الشخصية والتقنية كمتغير إضافي.</w:t>
      </w:r>
    </w:p>
    <w:p w14:paraId="588C68F9" w14:textId="328B4536" w:rsidR="00BE2664" w:rsidRPr="003114C0" w:rsidRDefault="00BE2664" w:rsidP="00BE2664">
      <w:pPr>
        <w:numPr>
          <w:ilvl w:val="1"/>
          <w:numId w:val="37"/>
        </w:numPr>
        <w:tabs>
          <w:tab w:val="clear" w:pos="1440"/>
          <w:tab w:val="num" w:pos="1319"/>
        </w:tabs>
        <w:ind w:left="1177"/>
        <w:jc w:val="lowKashida"/>
        <w:rPr>
          <w:rFonts w:ascii="Sakkal Majalla" w:hAnsi="Sakkal Majalla" w:cs="Sakkal Majalla"/>
          <w:sz w:val="28"/>
          <w:szCs w:val="28"/>
          <w:rtl/>
        </w:rPr>
      </w:pPr>
      <w:r w:rsidRPr="00BE2664">
        <w:rPr>
          <w:rFonts w:ascii="Sakkal Majalla" w:hAnsi="Sakkal Majalla" w:cs="Sakkal Majalla"/>
          <w:b/>
          <w:bCs/>
          <w:sz w:val="28"/>
          <w:szCs w:val="28"/>
          <w:rtl/>
        </w:rPr>
        <w:t xml:space="preserve">المنهجية: </w:t>
      </w:r>
      <w:r w:rsidRPr="003114C0">
        <w:rPr>
          <w:rFonts w:ascii="Sakkal Majalla" w:hAnsi="Sakkal Majalla" w:cs="Sakkal Majalla"/>
          <w:sz w:val="28"/>
          <w:szCs w:val="28"/>
          <w:rtl/>
        </w:rPr>
        <w:t xml:space="preserve">طبق المؤلفون دراسة متعددة الأساليب شملت استعراض المؤلفات والبحوث الميدانية (تقييم </w:t>
      </w:r>
      <w:r w:rsidR="003114C0">
        <w:rPr>
          <w:rFonts w:ascii="Sakkal Majalla" w:hAnsi="Sakkal Majalla" w:cs="Sakkal Majalla" w:hint="cs"/>
          <w:sz w:val="28"/>
          <w:szCs w:val="28"/>
          <w:rtl/>
        </w:rPr>
        <w:t>(</w:t>
      </w:r>
      <w:r w:rsidRPr="003114C0">
        <w:rPr>
          <w:rFonts w:ascii="Sakkal Majalla" w:hAnsi="Sakkal Majalla" w:cs="Sakkal Majalla"/>
          <w:sz w:val="28"/>
          <w:szCs w:val="28"/>
          <w:rtl/>
        </w:rPr>
        <w:t>263</w:t>
      </w:r>
      <w:r w:rsidR="003114C0">
        <w:rPr>
          <w:rFonts w:ascii="Sakkal Majalla" w:hAnsi="Sakkal Majalla" w:cs="Sakkal Majalla" w:hint="cs"/>
          <w:sz w:val="28"/>
          <w:szCs w:val="28"/>
          <w:rtl/>
        </w:rPr>
        <w:t>)</w:t>
      </w:r>
      <w:r w:rsidRPr="003114C0">
        <w:rPr>
          <w:rFonts w:ascii="Sakkal Majalla" w:hAnsi="Sakkal Majalla" w:cs="Sakkal Majalla"/>
          <w:sz w:val="28"/>
          <w:szCs w:val="28"/>
          <w:rtl/>
        </w:rPr>
        <w:t xml:space="preserve"> مشروعًا، ومقابلات مع مديري المشاريع، والعمل مع وثائق المنظمات).</w:t>
      </w:r>
    </w:p>
    <w:p w14:paraId="6ECF6675" w14:textId="77777777" w:rsidR="00BE2664" w:rsidRPr="003114C0" w:rsidRDefault="00BE2664" w:rsidP="00BE2664">
      <w:pPr>
        <w:numPr>
          <w:ilvl w:val="1"/>
          <w:numId w:val="37"/>
        </w:numPr>
        <w:tabs>
          <w:tab w:val="clear" w:pos="1440"/>
          <w:tab w:val="num" w:pos="1319"/>
        </w:tabs>
        <w:ind w:left="1177"/>
        <w:jc w:val="lowKashida"/>
        <w:rPr>
          <w:rFonts w:ascii="Sakkal Majalla" w:hAnsi="Sakkal Majalla" w:cs="Sakkal Majalla"/>
          <w:sz w:val="28"/>
          <w:szCs w:val="28"/>
          <w:rtl/>
        </w:rPr>
      </w:pPr>
      <w:r w:rsidRPr="00BE2664">
        <w:rPr>
          <w:rFonts w:ascii="Sakkal Majalla" w:hAnsi="Sakkal Majalla" w:cs="Sakkal Majalla"/>
          <w:b/>
          <w:bCs/>
          <w:sz w:val="28"/>
          <w:szCs w:val="28"/>
          <w:rtl/>
        </w:rPr>
        <w:t xml:space="preserve">النتائج الرئيسية: </w:t>
      </w:r>
      <w:r w:rsidRPr="003114C0">
        <w:rPr>
          <w:rFonts w:ascii="Sakkal Majalla" w:hAnsi="Sakkal Majalla" w:cs="Sakkal Majalla"/>
          <w:sz w:val="28"/>
          <w:szCs w:val="28"/>
          <w:rtl/>
        </w:rPr>
        <w:t>أشارت النتائج إلى أن إدارة المخاطر لها تأثير على نجاح المشروع ودور وسيط للمهارات الشخصية. ومع ذلك، لم يتم العثور على أي روابط مباشرة بين إدارة المخاطر والوقت والجدول الزمني والتكاليف.</w:t>
      </w:r>
    </w:p>
    <w:p w14:paraId="228FA29B" w14:textId="77777777" w:rsidR="00BE2664" w:rsidRPr="003114C0" w:rsidRDefault="00BE2664" w:rsidP="00BE2664">
      <w:pPr>
        <w:numPr>
          <w:ilvl w:val="1"/>
          <w:numId w:val="37"/>
        </w:numPr>
        <w:tabs>
          <w:tab w:val="clear" w:pos="1440"/>
          <w:tab w:val="num" w:pos="1319"/>
        </w:tabs>
        <w:ind w:left="1177"/>
        <w:jc w:val="lowKashida"/>
        <w:rPr>
          <w:rFonts w:ascii="Sakkal Majalla" w:hAnsi="Sakkal Majalla" w:cs="Sakkal Majalla"/>
          <w:sz w:val="28"/>
          <w:szCs w:val="28"/>
          <w:rtl/>
        </w:rPr>
      </w:pPr>
      <w:r w:rsidRPr="00BE2664">
        <w:rPr>
          <w:rFonts w:ascii="Sakkal Majalla" w:hAnsi="Sakkal Majalla" w:cs="Sakkal Majalla"/>
          <w:b/>
          <w:bCs/>
          <w:sz w:val="28"/>
          <w:szCs w:val="28"/>
          <w:rtl/>
        </w:rPr>
        <w:t xml:space="preserve">نقاط القوة: </w:t>
      </w:r>
      <w:r w:rsidRPr="003114C0">
        <w:rPr>
          <w:rFonts w:ascii="Sakkal Majalla" w:hAnsi="Sakkal Majalla" w:cs="Sakkal Majalla"/>
          <w:sz w:val="28"/>
          <w:szCs w:val="28"/>
          <w:rtl/>
        </w:rPr>
        <w:t>تُقدم هذه الدراسة رؤية متعمقة باستخدام منهجية متعددة (مراجعة أدبيات وبحث ميداني)، وتُسلط الضوء على أهمية المهارات الشخصية في إدارة المشاريع.</w:t>
      </w:r>
    </w:p>
    <w:p w14:paraId="7CA664DF" w14:textId="437C9979" w:rsidR="00BE2664" w:rsidRPr="003D3869" w:rsidRDefault="00BE2664" w:rsidP="00BE2664">
      <w:pPr>
        <w:numPr>
          <w:ilvl w:val="1"/>
          <w:numId w:val="37"/>
        </w:numPr>
        <w:tabs>
          <w:tab w:val="clear" w:pos="1440"/>
          <w:tab w:val="num" w:pos="1319"/>
        </w:tabs>
        <w:ind w:left="1177"/>
        <w:jc w:val="lowKashida"/>
        <w:rPr>
          <w:rFonts w:ascii="Sakkal Majalla" w:hAnsi="Sakkal Majalla" w:cs="Sakkal Majalla"/>
          <w:sz w:val="28"/>
          <w:szCs w:val="28"/>
          <w:rtl/>
        </w:rPr>
      </w:pPr>
      <w:r w:rsidRPr="00BE2664">
        <w:rPr>
          <w:rFonts w:ascii="Sakkal Majalla" w:hAnsi="Sakkal Majalla" w:cs="Sakkal Majalla"/>
          <w:b/>
          <w:bCs/>
          <w:sz w:val="28"/>
          <w:szCs w:val="28"/>
          <w:rtl/>
        </w:rPr>
        <w:t xml:space="preserve">نقاط الضعف/القيود: </w:t>
      </w:r>
      <w:r w:rsidR="00CD19E4" w:rsidRPr="00CD19E4">
        <w:rPr>
          <w:rFonts w:ascii="Sakkal Majalla" w:hAnsi="Sakkal Majalla" w:cs="Sakkal Majalla"/>
          <w:sz w:val="28"/>
          <w:szCs w:val="28"/>
          <w:rtl/>
        </w:rPr>
        <w:t>تُشكل نتيجتها بعدم وجود علاقة مباشرة بين إدارة المخاطر والوقت والتكلفة تحديًا لفرضيات بحثنا، مما قد يُفسر بأن العلاقة قد تكون غير مباشرة أو مُعدلة بمتغيرات أخرى لم تُدرس بشكل مباشر في بحثنا.</w:t>
      </w:r>
    </w:p>
    <w:p w14:paraId="46FD8C13" w14:textId="6925EF58" w:rsidR="00F651D0" w:rsidRPr="003D3869" w:rsidRDefault="00BE2664" w:rsidP="00BE2664">
      <w:pPr>
        <w:numPr>
          <w:ilvl w:val="1"/>
          <w:numId w:val="37"/>
        </w:numPr>
        <w:tabs>
          <w:tab w:val="clear" w:pos="1440"/>
          <w:tab w:val="num" w:pos="1319"/>
        </w:tabs>
        <w:ind w:left="1177"/>
        <w:jc w:val="lowKashida"/>
        <w:rPr>
          <w:rFonts w:ascii="Sakkal Majalla" w:hAnsi="Sakkal Majalla" w:cs="Sakkal Majalla"/>
          <w:sz w:val="28"/>
          <w:szCs w:val="28"/>
        </w:rPr>
      </w:pPr>
      <w:r w:rsidRPr="00BE2664">
        <w:rPr>
          <w:rFonts w:ascii="Sakkal Majalla" w:hAnsi="Sakkal Majalla" w:cs="Sakkal Majalla"/>
          <w:b/>
          <w:bCs/>
          <w:sz w:val="28"/>
          <w:szCs w:val="28"/>
          <w:rtl/>
        </w:rPr>
        <w:t xml:space="preserve">الصلة ببحثنا: </w:t>
      </w:r>
      <w:r w:rsidR="002F5EDC" w:rsidRPr="002F5EDC">
        <w:rPr>
          <w:rFonts w:ascii="Sakkal Majalla" w:hAnsi="Sakkal Majalla" w:cs="Sakkal Majalla"/>
          <w:sz w:val="28"/>
          <w:szCs w:val="28"/>
          <w:rtl/>
        </w:rPr>
        <w:t>تُقدم هذه الدراسة نتيجة مهمة لمناقشتها في فصل النتائج والمناقشة. إذا أظهر بحثنا علاقة قوية، يمكن الإشارة إلى أن السياق (مشاريع الاتصال المؤسسي في هيئة حكومية) قد يُظهر علاقات مباشرة بشكل أوضح.</w:t>
      </w:r>
    </w:p>
    <w:p w14:paraId="6E86E731" w14:textId="0C8790ED" w:rsidR="00AD2C23" w:rsidRPr="00AD2C23" w:rsidRDefault="005A172C" w:rsidP="005A172C">
      <w:pPr>
        <w:numPr>
          <w:ilvl w:val="0"/>
          <w:numId w:val="37"/>
        </w:numPr>
        <w:jc w:val="lowKashida"/>
        <w:rPr>
          <w:rFonts w:ascii="Sakkal Majalla" w:hAnsi="Sakkal Majalla" w:cs="Sakkal Majalla"/>
          <w:sz w:val="28"/>
          <w:szCs w:val="28"/>
        </w:rPr>
      </w:pPr>
      <w:r w:rsidRPr="005A172C">
        <w:rPr>
          <w:rFonts w:ascii="Sakkal Majalla" w:hAnsi="Sakkal Majalla" w:cs="Sakkal Majalla"/>
          <w:b/>
          <w:bCs/>
          <w:sz w:val="28"/>
          <w:szCs w:val="28"/>
          <w:rtl/>
        </w:rPr>
        <w:t xml:space="preserve">دراسة </w:t>
      </w:r>
      <w:proofErr w:type="spellStart"/>
      <w:r w:rsidRPr="005A172C">
        <w:rPr>
          <w:rFonts w:ascii="Sakkal Majalla" w:hAnsi="Sakkal Majalla" w:cs="Sakkal Majalla"/>
          <w:b/>
          <w:bCs/>
          <w:sz w:val="28"/>
          <w:szCs w:val="28"/>
          <w:rtl/>
        </w:rPr>
        <w:t>مبورو</w:t>
      </w:r>
      <w:proofErr w:type="spellEnd"/>
      <w:r w:rsidRPr="005A172C">
        <w:rPr>
          <w:rFonts w:ascii="Sakkal Majalla" w:hAnsi="Sakkal Majalla" w:cs="Sakkal Majalla"/>
          <w:b/>
          <w:bCs/>
          <w:sz w:val="28"/>
          <w:szCs w:val="28"/>
          <w:rtl/>
        </w:rPr>
        <w:t xml:space="preserve"> وآخرون</w:t>
      </w:r>
      <w:r w:rsidR="009403C9">
        <w:rPr>
          <w:rFonts w:ascii="Sakkal Majalla" w:hAnsi="Sakkal Majalla" w:cs="Sakkal Majalla" w:hint="cs"/>
          <w:b/>
          <w:bCs/>
          <w:sz w:val="28"/>
          <w:szCs w:val="28"/>
          <w:rtl/>
        </w:rPr>
        <w:t xml:space="preserve"> (</w:t>
      </w:r>
      <w:r w:rsidRPr="005A172C">
        <w:rPr>
          <w:rFonts w:ascii="Sakkal Majalla" w:hAnsi="Sakkal Majalla" w:cs="Sakkal Majalla"/>
          <w:b/>
          <w:bCs/>
          <w:sz w:val="28"/>
          <w:szCs w:val="28"/>
        </w:rPr>
        <w:t xml:space="preserve">Mburu, Kinyua, &amp; </w:t>
      </w:r>
      <w:proofErr w:type="spellStart"/>
      <w:r w:rsidRPr="005A172C">
        <w:rPr>
          <w:rFonts w:ascii="Sakkal Majalla" w:hAnsi="Sakkal Majalla" w:cs="Sakkal Majalla"/>
          <w:b/>
          <w:bCs/>
          <w:sz w:val="28"/>
          <w:szCs w:val="28"/>
        </w:rPr>
        <w:t>Ogollah</w:t>
      </w:r>
      <w:proofErr w:type="spellEnd"/>
      <w:r w:rsidRPr="005A172C">
        <w:rPr>
          <w:rFonts w:ascii="Sakkal Majalla" w:hAnsi="Sakkal Majalla" w:cs="Sakkal Majalla"/>
          <w:b/>
          <w:bCs/>
          <w:sz w:val="28"/>
          <w:szCs w:val="28"/>
        </w:rPr>
        <w:t>, 2015</w:t>
      </w:r>
      <w:r w:rsidR="009403C9">
        <w:rPr>
          <w:rFonts w:ascii="Sakkal Majalla" w:hAnsi="Sakkal Majalla" w:cs="Sakkal Majalla" w:hint="cs"/>
          <w:b/>
          <w:bCs/>
          <w:sz w:val="28"/>
          <w:szCs w:val="28"/>
          <w:rtl/>
        </w:rPr>
        <w:t>)</w:t>
      </w:r>
      <w:r w:rsidR="00D24671">
        <w:rPr>
          <w:rFonts w:ascii="Sakkal Majalla" w:hAnsi="Sakkal Majalla" w:cs="Sakkal Majalla" w:hint="cs"/>
          <w:b/>
          <w:bCs/>
          <w:sz w:val="28"/>
          <w:szCs w:val="28"/>
          <w:rtl/>
        </w:rPr>
        <w:t xml:space="preserve"> </w:t>
      </w:r>
      <w:r w:rsidR="00D24671" w:rsidRPr="00D24671">
        <w:rPr>
          <w:rFonts w:ascii="Sakkal Majalla" w:hAnsi="Sakkal Majalla" w:cs="Sakkal Majalla"/>
          <w:b/>
          <w:bCs/>
          <w:sz w:val="28"/>
          <w:szCs w:val="28"/>
          <w:rtl/>
        </w:rPr>
        <w:t>بعنوان: "تأثير استراتيجيات إدارة المخاطر على أداء المشروع في مؤسسات تكنولوجيا المعلومات والاتصالات الصغيرة والمتوسطة، في نيروبي، كينيا"</w:t>
      </w:r>
      <w:r w:rsidR="009403C9">
        <w:rPr>
          <w:rFonts w:ascii="Sakkal Majalla" w:hAnsi="Sakkal Majalla" w:cs="Sakkal Majalla" w:hint="cs"/>
          <w:b/>
          <w:bCs/>
          <w:sz w:val="28"/>
          <w:szCs w:val="28"/>
          <w:rtl/>
        </w:rPr>
        <w:t>:</w:t>
      </w:r>
    </w:p>
    <w:p w14:paraId="1C694AF3" w14:textId="1E778AB3" w:rsidR="001229FD" w:rsidRPr="001229FD" w:rsidRDefault="001229FD" w:rsidP="001229FD">
      <w:pPr>
        <w:numPr>
          <w:ilvl w:val="1"/>
          <w:numId w:val="37"/>
        </w:numPr>
        <w:tabs>
          <w:tab w:val="clear" w:pos="1440"/>
          <w:tab w:val="num" w:pos="1319"/>
        </w:tabs>
        <w:ind w:left="1177"/>
        <w:jc w:val="lowKashida"/>
        <w:rPr>
          <w:rFonts w:ascii="Sakkal Majalla" w:hAnsi="Sakkal Majalla" w:cs="Sakkal Majalla"/>
          <w:sz w:val="28"/>
          <w:szCs w:val="28"/>
          <w:rtl/>
        </w:rPr>
      </w:pPr>
      <w:r w:rsidRPr="001229FD">
        <w:rPr>
          <w:rFonts w:ascii="Sakkal Majalla" w:hAnsi="Sakkal Majalla" w:cs="Sakkal Majalla"/>
          <w:b/>
          <w:bCs/>
          <w:sz w:val="28"/>
          <w:szCs w:val="28"/>
          <w:rtl/>
        </w:rPr>
        <w:t xml:space="preserve">الهدف: </w:t>
      </w:r>
      <w:r w:rsidR="000827EB" w:rsidRPr="000827EB">
        <w:rPr>
          <w:rFonts w:ascii="Sakkal Majalla" w:hAnsi="Sakkal Majalla" w:cs="Sakkal Majalla"/>
          <w:sz w:val="28"/>
          <w:szCs w:val="28"/>
          <w:rtl/>
        </w:rPr>
        <w:t>تقييم تأثير استراتيجيات إدارة المخاطر على أداء المشروع، وتحليل إدارة المخاطر كبنية</w:t>
      </w:r>
      <w:r w:rsidRPr="001229FD">
        <w:rPr>
          <w:rFonts w:ascii="Sakkal Majalla" w:hAnsi="Sakkal Majalla" w:cs="Sakkal Majalla"/>
          <w:sz w:val="28"/>
          <w:szCs w:val="28"/>
          <w:rtl/>
        </w:rPr>
        <w:t>.</w:t>
      </w:r>
    </w:p>
    <w:p w14:paraId="06C49EFA" w14:textId="07006579" w:rsidR="001229FD" w:rsidRPr="001229FD" w:rsidRDefault="001229FD" w:rsidP="001229FD">
      <w:pPr>
        <w:numPr>
          <w:ilvl w:val="1"/>
          <w:numId w:val="37"/>
        </w:numPr>
        <w:tabs>
          <w:tab w:val="clear" w:pos="1440"/>
          <w:tab w:val="num" w:pos="1319"/>
        </w:tabs>
        <w:ind w:left="1177"/>
        <w:jc w:val="lowKashida"/>
        <w:rPr>
          <w:rFonts w:ascii="Sakkal Majalla" w:hAnsi="Sakkal Majalla" w:cs="Sakkal Majalla"/>
          <w:sz w:val="28"/>
          <w:szCs w:val="28"/>
          <w:rtl/>
        </w:rPr>
      </w:pPr>
      <w:r w:rsidRPr="001229FD">
        <w:rPr>
          <w:rFonts w:ascii="Sakkal Majalla" w:hAnsi="Sakkal Majalla" w:cs="Sakkal Majalla"/>
          <w:b/>
          <w:bCs/>
          <w:sz w:val="28"/>
          <w:szCs w:val="28"/>
          <w:rtl/>
        </w:rPr>
        <w:t xml:space="preserve">المنهجية: </w:t>
      </w:r>
      <w:r w:rsidRPr="001229FD">
        <w:rPr>
          <w:rFonts w:ascii="Sakkal Majalla" w:hAnsi="Sakkal Majalla" w:cs="Sakkal Majalla"/>
          <w:sz w:val="28"/>
          <w:szCs w:val="28"/>
          <w:rtl/>
        </w:rPr>
        <w:t xml:space="preserve">أجرى الباحثون التقييم عن طريق اختيار عينة من </w:t>
      </w:r>
      <w:r>
        <w:rPr>
          <w:rFonts w:ascii="Sakkal Majalla" w:hAnsi="Sakkal Majalla" w:cs="Sakkal Majalla" w:hint="cs"/>
          <w:sz w:val="28"/>
          <w:szCs w:val="28"/>
          <w:rtl/>
        </w:rPr>
        <w:t>(</w:t>
      </w:r>
      <w:r w:rsidRPr="001229FD">
        <w:rPr>
          <w:rFonts w:ascii="Sakkal Majalla" w:hAnsi="Sakkal Majalla" w:cs="Sakkal Majalla"/>
          <w:sz w:val="28"/>
          <w:szCs w:val="28"/>
          <w:rtl/>
        </w:rPr>
        <w:t>48</w:t>
      </w:r>
      <w:r>
        <w:rPr>
          <w:rFonts w:ascii="Sakkal Majalla" w:hAnsi="Sakkal Majalla" w:cs="Sakkal Majalla" w:hint="cs"/>
          <w:sz w:val="28"/>
          <w:szCs w:val="28"/>
          <w:rtl/>
        </w:rPr>
        <w:t>)</w:t>
      </w:r>
      <w:r w:rsidRPr="001229FD">
        <w:rPr>
          <w:rFonts w:ascii="Sakkal Majalla" w:hAnsi="Sakkal Majalla" w:cs="Sakkal Majalla"/>
          <w:sz w:val="28"/>
          <w:szCs w:val="28"/>
          <w:rtl/>
        </w:rPr>
        <w:t xml:space="preserve"> مؤسسة لتكنولوجيا المعلومات، وطبقوا تصميم البحث الوصفي</w:t>
      </w:r>
      <w:r w:rsidR="00F15F3C">
        <w:rPr>
          <w:rFonts w:ascii="Sakkal Majalla" w:hAnsi="Sakkal Majalla" w:cs="Sakkal Majalla" w:hint="cs"/>
          <w:sz w:val="28"/>
          <w:szCs w:val="28"/>
          <w:rtl/>
        </w:rPr>
        <w:t>،</w:t>
      </w:r>
      <w:r w:rsidRPr="001229FD">
        <w:rPr>
          <w:rFonts w:ascii="Sakkal Majalla" w:hAnsi="Sakkal Majalla" w:cs="Sakkal Majalla"/>
          <w:sz w:val="28"/>
          <w:szCs w:val="28"/>
          <w:rtl/>
        </w:rPr>
        <w:t xml:space="preserve"> </w:t>
      </w:r>
      <w:r w:rsidR="00F15F3C">
        <w:rPr>
          <w:rFonts w:ascii="Sakkal Majalla" w:hAnsi="Sakkal Majalla" w:cs="Sakkal Majalla" w:hint="cs"/>
          <w:sz w:val="28"/>
          <w:szCs w:val="28"/>
          <w:rtl/>
        </w:rPr>
        <w:t>و</w:t>
      </w:r>
      <w:r w:rsidRPr="001229FD">
        <w:rPr>
          <w:rFonts w:ascii="Sakkal Majalla" w:hAnsi="Sakkal Majalla" w:cs="Sakkal Majalla"/>
          <w:sz w:val="28"/>
          <w:szCs w:val="28"/>
          <w:rtl/>
        </w:rPr>
        <w:t xml:space="preserve">جمعت البيانات باستخدام المقابلات الشخصية شبه الهيكلية، </w:t>
      </w:r>
      <w:r w:rsidRPr="001229FD">
        <w:rPr>
          <w:rFonts w:ascii="Sakkal Majalla" w:hAnsi="Sakkal Majalla" w:cs="Sakkal Majalla"/>
          <w:sz w:val="28"/>
          <w:szCs w:val="28"/>
          <w:rtl/>
        </w:rPr>
        <w:lastRenderedPageBreak/>
        <w:t>والبيانات الإحصائية ومقالات المجلات</w:t>
      </w:r>
      <w:r w:rsidR="00F15F3C">
        <w:rPr>
          <w:rFonts w:ascii="Sakkal Majalla" w:hAnsi="Sakkal Majalla" w:cs="Sakkal Majalla" w:hint="cs"/>
          <w:sz w:val="28"/>
          <w:szCs w:val="28"/>
          <w:rtl/>
        </w:rPr>
        <w:t>،</w:t>
      </w:r>
      <w:r w:rsidRPr="001229FD">
        <w:rPr>
          <w:rFonts w:ascii="Sakkal Majalla" w:hAnsi="Sakkal Majalla" w:cs="Sakkal Majalla"/>
          <w:sz w:val="28"/>
          <w:szCs w:val="28"/>
          <w:rtl/>
        </w:rPr>
        <w:t xml:space="preserve"> </w:t>
      </w:r>
      <w:r w:rsidR="00F15F3C">
        <w:rPr>
          <w:rFonts w:ascii="Sakkal Majalla" w:hAnsi="Sakkal Majalla" w:cs="Sakkal Majalla" w:hint="cs"/>
          <w:sz w:val="28"/>
          <w:szCs w:val="28"/>
          <w:rtl/>
        </w:rPr>
        <w:t xml:space="preserve">كما </w:t>
      </w:r>
      <w:r w:rsidRPr="001229FD">
        <w:rPr>
          <w:rFonts w:ascii="Sakkal Majalla" w:hAnsi="Sakkal Majalla" w:cs="Sakkal Majalla"/>
          <w:sz w:val="28"/>
          <w:szCs w:val="28"/>
          <w:rtl/>
        </w:rPr>
        <w:t>استخدمت الإحصائيات الوصفية والانحدار المتعدد في تحليل البيانات.</w:t>
      </w:r>
    </w:p>
    <w:p w14:paraId="0FA3896F" w14:textId="2E8ED65C" w:rsidR="001229FD" w:rsidRPr="00F15F3C" w:rsidRDefault="001229FD" w:rsidP="001229FD">
      <w:pPr>
        <w:numPr>
          <w:ilvl w:val="1"/>
          <w:numId w:val="37"/>
        </w:numPr>
        <w:tabs>
          <w:tab w:val="clear" w:pos="1440"/>
          <w:tab w:val="num" w:pos="1319"/>
        </w:tabs>
        <w:ind w:left="1177"/>
        <w:jc w:val="lowKashida"/>
        <w:rPr>
          <w:rFonts w:ascii="Sakkal Majalla" w:hAnsi="Sakkal Majalla" w:cs="Sakkal Majalla"/>
          <w:sz w:val="28"/>
          <w:szCs w:val="28"/>
          <w:rtl/>
        </w:rPr>
      </w:pPr>
      <w:r w:rsidRPr="001229FD">
        <w:rPr>
          <w:rFonts w:ascii="Sakkal Majalla" w:hAnsi="Sakkal Majalla" w:cs="Sakkal Majalla"/>
          <w:b/>
          <w:bCs/>
          <w:sz w:val="28"/>
          <w:szCs w:val="28"/>
          <w:rtl/>
        </w:rPr>
        <w:t xml:space="preserve">النتائج الرئيسية: </w:t>
      </w:r>
      <w:r w:rsidRPr="00F15F3C">
        <w:rPr>
          <w:rFonts w:ascii="Sakkal Majalla" w:hAnsi="Sakkal Majalla" w:cs="Sakkal Majalla"/>
          <w:sz w:val="28"/>
          <w:szCs w:val="28"/>
          <w:rtl/>
        </w:rPr>
        <w:t>وجدت النتائج أن أغلبية المنظمات (63%) على دراية بتقنيات إدارة المخاطر وتتبناها بالفعل. كما وُجد ارتباط إيجابي بين تقييم المخاطر وأداء المشروع، وأن تقييم المخاطر يرتبط ارتباطًا طرديًا باستراتيجية تجنب المخاطر</w:t>
      </w:r>
      <w:r w:rsidR="009F5BD4">
        <w:rPr>
          <w:rFonts w:ascii="Sakkal Majalla" w:hAnsi="Sakkal Majalla" w:cs="Sakkal Majalla" w:hint="cs"/>
          <w:sz w:val="28"/>
          <w:szCs w:val="28"/>
          <w:rtl/>
        </w:rPr>
        <w:t>،</w:t>
      </w:r>
      <w:r w:rsidRPr="00F15F3C">
        <w:rPr>
          <w:rFonts w:ascii="Sakkal Majalla" w:hAnsi="Sakkal Majalla" w:cs="Sakkal Majalla"/>
          <w:sz w:val="28"/>
          <w:szCs w:val="28"/>
          <w:rtl/>
        </w:rPr>
        <w:t xml:space="preserve"> ووجد الباحثون أن تقييم الوقت المطلوب لإنهاء المشروع يُقلل مخاطر المشروع.</w:t>
      </w:r>
    </w:p>
    <w:p w14:paraId="169005FA" w14:textId="18DF820F" w:rsidR="001229FD" w:rsidRPr="009F5BD4" w:rsidRDefault="001229FD" w:rsidP="001229FD">
      <w:pPr>
        <w:numPr>
          <w:ilvl w:val="1"/>
          <w:numId w:val="37"/>
        </w:numPr>
        <w:tabs>
          <w:tab w:val="clear" w:pos="1440"/>
          <w:tab w:val="num" w:pos="1319"/>
        </w:tabs>
        <w:ind w:left="1177"/>
        <w:jc w:val="lowKashida"/>
        <w:rPr>
          <w:rFonts w:ascii="Sakkal Majalla" w:hAnsi="Sakkal Majalla" w:cs="Sakkal Majalla"/>
          <w:sz w:val="28"/>
          <w:szCs w:val="28"/>
          <w:rtl/>
        </w:rPr>
      </w:pPr>
      <w:r w:rsidRPr="001229FD">
        <w:rPr>
          <w:rFonts w:ascii="Sakkal Majalla" w:hAnsi="Sakkal Majalla" w:cs="Sakkal Majalla"/>
          <w:b/>
          <w:bCs/>
          <w:sz w:val="28"/>
          <w:szCs w:val="28"/>
          <w:rtl/>
        </w:rPr>
        <w:t xml:space="preserve">نقاط القوة: </w:t>
      </w:r>
      <w:r w:rsidRPr="009F5BD4">
        <w:rPr>
          <w:rFonts w:ascii="Sakkal Majalla" w:hAnsi="Sakkal Majalla" w:cs="Sakkal Majalla"/>
          <w:sz w:val="28"/>
          <w:szCs w:val="28"/>
          <w:rtl/>
        </w:rPr>
        <w:t>تُعزز هذه الدراسة العلاقة بين إدارة المخاطر والأداء، وتحديدًا الإشارة إلى أن "تقييم الوقت" يقلل المخاطر، مما يدعم جزءًا من فرضيت</w:t>
      </w:r>
      <w:r w:rsidR="009F5BD4">
        <w:rPr>
          <w:rFonts w:ascii="Sakkal Majalla" w:hAnsi="Sakkal Majalla" w:cs="Sakkal Majalla" w:hint="cs"/>
          <w:sz w:val="28"/>
          <w:szCs w:val="28"/>
          <w:rtl/>
        </w:rPr>
        <w:t>نا</w:t>
      </w:r>
      <w:r w:rsidRPr="009F5BD4">
        <w:rPr>
          <w:rFonts w:ascii="Sakkal Majalla" w:hAnsi="Sakkal Majalla" w:cs="Sakkal Majalla"/>
          <w:sz w:val="28"/>
          <w:szCs w:val="28"/>
          <w:rtl/>
        </w:rPr>
        <w:t xml:space="preserve"> حول الوقت</w:t>
      </w:r>
      <w:r w:rsidR="001F72A6">
        <w:rPr>
          <w:rFonts w:ascii="Sakkal Majalla" w:hAnsi="Sakkal Majalla" w:cs="Sakkal Majalla" w:hint="cs"/>
          <w:sz w:val="28"/>
          <w:szCs w:val="28"/>
          <w:rtl/>
        </w:rPr>
        <w:t>،</w:t>
      </w:r>
      <w:r w:rsidRPr="009F5BD4">
        <w:rPr>
          <w:rFonts w:ascii="Sakkal Majalla" w:hAnsi="Sakkal Majalla" w:cs="Sakkal Majalla"/>
          <w:sz w:val="28"/>
          <w:szCs w:val="28"/>
          <w:rtl/>
        </w:rPr>
        <w:t xml:space="preserve"> كما أنها تُقدم منظورًا عمليًا حول تبني تقنيات إدارة المخاطر.</w:t>
      </w:r>
    </w:p>
    <w:p w14:paraId="317FD788" w14:textId="77777777" w:rsidR="001229FD" w:rsidRPr="001F72A6" w:rsidRDefault="001229FD" w:rsidP="001229FD">
      <w:pPr>
        <w:numPr>
          <w:ilvl w:val="1"/>
          <w:numId w:val="37"/>
        </w:numPr>
        <w:tabs>
          <w:tab w:val="clear" w:pos="1440"/>
          <w:tab w:val="num" w:pos="1319"/>
        </w:tabs>
        <w:ind w:left="1177"/>
        <w:jc w:val="lowKashida"/>
        <w:rPr>
          <w:rFonts w:ascii="Sakkal Majalla" w:hAnsi="Sakkal Majalla" w:cs="Sakkal Majalla"/>
          <w:sz w:val="28"/>
          <w:szCs w:val="28"/>
          <w:rtl/>
        </w:rPr>
      </w:pPr>
      <w:r w:rsidRPr="001229FD">
        <w:rPr>
          <w:rFonts w:ascii="Sakkal Majalla" w:hAnsi="Sakkal Majalla" w:cs="Sakkal Majalla"/>
          <w:b/>
          <w:bCs/>
          <w:sz w:val="28"/>
          <w:szCs w:val="28"/>
          <w:rtl/>
        </w:rPr>
        <w:t xml:space="preserve">نقاط الضعف/القيود: </w:t>
      </w:r>
      <w:r w:rsidRPr="001F72A6">
        <w:rPr>
          <w:rFonts w:ascii="Sakkal Majalla" w:hAnsi="Sakkal Majalla" w:cs="Sakkal Majalla"/>
          <w:sz w:val="28"/>
          <w:szCs w:val="28"/>
          <w:rtl/>
        </w:rPr>
        <w:t>قيود الدراسة تكمن في تركيزها على صناعة تكنولوجيا المعلومات والاتصالات في كينيا، مما يستدعي مزيدًا من البحوث لتعميم النتائج على مجالات أخرى.</w:t>
      </w:r>
    </w:p>
    <w:p w14:paraId="2EE91B45" w14:textId="263DD618" w:rsidR="00AD2C23" w:rsidRPr="001F72A6" w:rsidRDefault="001229FD" w:rsidP="001229FD">
      <w:pPr>
        <w:numPr>
          <w:ilvl w:val="1"/>
          <w:numId w:val="37"/>
        </w:numPr>
        <w:tabs>
          <w:tab w:val="clear" w:pos="1440"/>
          <w:tab w:val="num" w:pos="1319"/>
        </w:tabs>
        <w:ind w:left="1177"/>
        <w:jc w:val="lowKashida"/>
        <w:rPr>
          <w:rFonts w:ascii="Sakkal Majalla" w:hAnsi="Sakkal Majalla" w:cs="Sakkal Majalla"/>
          <w:sz w:val="28"/>
          <w:szCs w:val="28"/>
        </w:rPr>
      </w:pPr>
      <w:r w:rsidRPr="001229FD">
        <w:rPr>
          <w:rFonts w:ascii="Sakkal Majalla" w:hAnsi="Sakkal Majalla" w:cs="Sakkal Majalla"/>
          <w:b/>
          <w:bCs/>
          <w:sz w:val="28"/>
          <w:szCs w:val="28"/>
          <w:rtl/>
        </w:rPr>
        <w:t xml:space="preserve">الصلة ببحثنا: </w:t>
      </w:r>
      <w:r w:rsidRPr="001F72A6">
        <w:rPr>
          <w:rFonts w:ascii="Sakkal Majalla" w:hAnsi="Sakkal Majalla" w:cs="Sakkal Majalla"/>
          <w:sz w:val="28"/>
          <w:szCs w:val="28"/>
          <w:rtl/>
        </w:rPr>
        <w:t>تُقدم دعمًا ملموسًا للعلاقة بين إدارة المخاطر وأداء المشروع، وتحديدًا جانب الوقت</w:t>
      </w:r>
      <w:r w:rsidR="001F72A6">
        <w:rPr>
          <w:rFonts w:ascii="Sakkal Majalla" w:hAnsi="Sakkal Majalla" w:cs="Sakkal Majalla" w:hint="cs"/>
          <w:sz w:val="28"/>
          <w:szCs w:val="28"/>
          <w:rtl/>
        </w:rPr>
        <w:t xml:space="preserve">، </w:t>
      </w:r>
      <w:r w:rsidRPr="001F72A6">
        <w:rPr>
          <w:rFonts w:ascii="Sakkal Majalla" w:hAnsi="Sakkal Majalla" w:cs="Sakkal Majalla"/>
          <w:sz w:val="28"/>
          <w:szCs w:val="28"/>
          <w:rtl/>
        </w:rPr>
        <w:t>كما تُظهر أهمية تقييم المخاطر كجزء من استراتيجيات الإدارة</w:t>
      </w:r>
      <w:r w:rsidR="00605EA0" w:rsidRPr="00605EA0">
        <w:rPr>
          <w:rFonts w:ascii="Sakkal Majalla" w:hAnsi="Sakkal Majalla" w:cs="Sakkal Majalla"/>
          <w:sz w:val="28"/>
          <w:szCs w:val="28"/>
          <w:rtl/>
        </w:rPr>
        <w:t>، وتُقدم رؤى حول تطبيقها في المنظمات.</w:t>
      </w:r>
    </w:p>
    <w:p w14:paraId="419DE4EC" w14:textId="0B99B3C2" w:rsidR="005A172C" w:rsidRPr="005A172C" w:rsidRDefault="005A172C" w:rsidP="00C10813">
      <w:pPr>
        <w:pStyle w:val="3"/>
      </w:pPr>
      <w:r w:rsidRPr="005A172C">
        <w:rPr>
          <w:rtl/>
        </w:rPr>
        <w:t>دراسات حول تحديات إدارة المشاريع في القطاع الحكومي والسعودي</w:t>
      </w:r>
    </w:p>
    <w:p w14:paraId="736E1DE8" w14:textId="77777777" w:rsidR="00071D25" w:rsidRPr="00071D25" w:rsidRDefault="005A172C" w:rsidP="005A172C">
      <w:pPr>
        <w:numPr>
          <w:ilvl w:val="0"/>
          <w:numId w:val="38"/>
        </w:numPr>
        <w:jc w:val="lowKashida"/>
        <w:rPr>
          <w:rFonts w:ascii="Sakkal Majalla" w:hAnsi="Sakkal Majalla" w:cs="Sakkal Majalla"/>
          <w:b/>
          <w:bCs/>
          <w:sz w:val="28"/>
          <w:szCs w:val="28"/>
        </w:rPr>
      </w:pPr>
      <w:r w:rsidRPr="005A172C">
        <w:rPr>
          <w:rFonts w:ascii="Sakkal Majalla" w:hAnsi="Sakkal Majalla" w:cs="Sakkal Majalla"/>
          <w:b/>
          <w:bCs/>
          <w:sz w:val="28"/>
          <w:szCs w:val="28"/>
          <w:rtl/>
        </w:rPr>
        <w:t>دراسة المعادات وأبو زيد</w:t>
      </w:r>
      <w:r w:rsidR="00C10813">
        <w:rPr>
          <w:rFonts w:ascii="Sakkal Majalla" w:hAnsi="Sakkal Majalla" w:cs="Sakkal Majalla" w:hint="cs"/>
          <w:b/>
          <w:bCs/>
          <w:sz w:val="28"/>
          <w:szCs w:val="28"/>
          <w:rtl/>
        </w:rPr>
        <w:t xml:space="preserve"> (</w:t>
      </w:r>
      <w:r w:rsidRPr="005A172C">
        <w:rPr>
          <w:rFonts w:ascii="Sakkal Majalla" w:hAnsi="Sakkal Majalla" w:cs="Sakkal Majalla"/>
          <w:b/>
          <w:bCs/>
          <w:sz w:val="28"/>
          <w:szCs w:val="28"/>
        </w:rPr>
        <w:t>2021</w:t>
      </w:r>
      <w:r w:rsidR="00C10813">
        <w:rPr>
          <w:rFonts w:ascii="Sakkal Majalla" w:hAnsi="Sakkal Majalla" w:cs="Sakkal Majalla" w:hint="cs"/>
          <w:b/>
          <w:bCs/>
          <w:sz w:val="28"/>
          <w:szCs w:val="28"/>
          <w:rtl/>
        </w:rPr>
        <w:t xml:space="preserve">): </w:t>
      </w:r>
    </w:p>
    <w:p w14:paraId="526D39AD" w14:textId="77777777" w:rsidR="00071D25" w:rsidRPr="005D35F7" w:rsidRDefault="00071D25" w:rsidP="005D35F7">
      <w:pPr>
        <w:numPr>
          <w:ilvl w:val="1"/>
          <w:numId w:val="37"/>
        </w:numPr>
        <w:tabs>
          <w:tab w:val="clear" w:pos="1440"/>
          <w:tab w:val="num" w:pos="1319"/>
        </w:tabs>
        <w:ind w:left="1177"/>
        <w:jc w:val="lowKashida"/>
        <w:rPr>
          <w:rFonts w:ascii="Sakkal Majalla" w:hAnsi="Sakkal Majalla" w:cs="Sakkal Majalla"/>
          <w:sz w:val="28"/>
          <w:szCs w:val="28"/>
          <w:rtl/>
        </w:rPr>
      </w:pPr>
      <w:r w:rsidRPr="00071D25">
        <w:rPr>
          <w:rFonts w:ascii="Sakkal Majalla" w:hAnsi="Sakkal Majalla" w:cs="Sakkal Majalla"/>
          <w:b/>
          <w:bCs/>
          <w:sz w:val="28"/>
          <w:szCs w:val="28"/>
          <w:rtl/>
        </w:rPr>
        <w:t xml:space="preserve">الهدف: </w:t>
      </w:r>
      <w:r w:rsidRPr="005D35F7">
        <w:rPr>
          <w:rFonts w:ascii="Sakkal Majalla" w:hAnsi="Sakkal Majalla" w:cs="Sakkal Majalla"/>
          <w:sz w:val="28"/>
          <w:szCs w:val="28"/>
          <w:rtl/>
        </w:rPr>
        <w:t>تناولت تأثير تخطيط المشروع على نجاح المشاريع الإنشائية، مع دور المعدل لمستوى المخاطرة في شركات الإنشاءات الأردنية.</w:t>
      </w:r>
    </w:p>
    <w:p w14:paraId="1B91BF73" w14:textId="77777777" w:rsidR="00071D25" w:rsidRPr="005D35F7" w:rsidRDefault="00071D25" w:rsidP="005D35F7">
      <w:pPr>
        <w:numPr>
          <w:ilvl w:val="1"/>
          <w:numId w:val="37"/>
        </w:numPr>
        <w:tabs>
          <w:tab w:val="clear" w:pos="1440"/>
          <w:tab w:val="num" w:pos="1319"/>
        </w:tabs>
        <w:ind w:left="1177"/>
        <w:jc w:val="lowKashida"/>
        <w:rPr>
          <w:rFonts w:ascii="Sakkal Majalla" w:hAnsi="Sakkal Majalla" w:cs="Sakkal Majalla"/>
          <w:sz w:val="28"/>
          <w:szCs w:val="28"/>
          <w:rtl/>
        </w:rPr>
      </w:pPr>
      <w:r w:rsidRPr="00071D25">
        <w:rPr>
          <w:rFonts w:ascii="Sakkal Majalla" w:hAnsi="Sakkal Majalla" w:cs="Sakkal Majalla"/>
          <w:b/>
          <w:bCs/>
          <w:sz w:val="28"/>
          <w:szCs w:val="28"/>
          <w:rtl/>
        </w:rPr>
        <w:t xml:space="preserve">المنهجية: </w:t>
      </w:r>
      <w:r w:rsidRPr="005D35F7">
        <w:rPr>
          <w:rFonts w:ascii="Sakkal Majalla" w:hAnsi="Sakkal Majalla" w:cs="Sakkal Majalla"/>
          <w:sz w:val="28"/>
          <w:szCs w:val="28"/>
          <w:rtl/>
        </w:rPr>
        <w:t>(لم تُفصل في الملخص المقتبس، ولكنها غالبًا ما تستخدم منهجًا وصفيًا تحليليًا).</w:t>
      </w:r>
    </w:p>
    <w:p w14:paraId="2701F7DD" w14:textId="77777777" w:rsidR="00071D25" w:rsidRPr="005D35F7" w:rsidRDefault="00071D25" w:rsidP="005D35F7">
      <w:pPr>
        <w:numPr>
          <w:ilvl w:val="1"/>
          <w:numId w:val="37"/>
        </w:numPr>
        <w:tabs>
          <w:tab w:val="clear" w:pos="1440"/>
          <w:tab w:val="num" w:pos="1319"/>
        </w:tabs>
        <w:ind w:left="1177"/>
        <w:jc w:val="lowKashida"/>
        <w:rPr>
          <w:rFonts w:ascii="Sakkal Majalla" w:hAnsi="Sakkal Majalla" w:cs="Sakkal Majalla"/>
          <w:sz w:val="28"/>
          <w:szCs w:val="28"/>
          <w:rtl/>
        </w:rPr>
      </w:pPr>
      <w:r w:rsidRPr="00071D25">
        <w:rPr>
          <w:rFonts w:ascii="Sakkal Majalla" w:hAnsi="Sakkal Majalla" w:cs="Sakkal Majalla"/>
          <w:b/>
          <w:bCs/>
          <w:sz w:val="28"/>
          <w:szCs w:val="28"/>
          <w:rtl/>
        </w:rPr>
        <w:t xml:space="preserve">النتائج الرئيسية: </w:t>
      </w:r>
      <w:r w:rsidRPr="005D35F7">
        <w:rPr>
          <w:rFonts w:ascii="Sakkal Majalla" w:hAnsi="Sakkal Majalla" w:cs="Sakkal Majalla"/>
          <w:sz w:val="28"/>
          <w:szCs w:val="28"/>
          <w:rtl/>
        </w:rPr>
        <w:t>(لم تُذكر بشكل تفصيلي في الملخص المقتبس، ولكنها تُشير إلى أهمية التخطيط والمخاطرة).</w:t>
      </w:r>
    </w:p>
    <w:p w14:paraId="18C2DDD3" w14:textId="77777777" w:rsidR="00071D25" w:rsidRPr="005D35F7" w:rsidRDefault="00071D25" w:rsidP="005D35F7">
      <w:pPr>
        <w:numPr>
          <w:ilvl w:val="1"/>
          <w:numId w:val="37"/>
        </w:numPr>
        <w:tabs>
          <w:tab w:val="clear" w:pos="1440"/>
          <w:tab w:val="num" w:pos="1319"/>
        </w:tabs>
        <w:ind w:left="1177"/>
        <w:jc w:val="lowKashida"/>
        <w:rPr>
          <w:rFonts w:ascii="Sakkal Majalla" w:hAnsi="Sakkal Majalla" w:cs="Sakkal Majalla"/>
          <w:sz w:val="28"/>
          <w:szCs w:val="28"/>
          <w:rtl/>
        </w:rPr>
      </w:pPr>
      <w:r w:rsidRPr="00071D25">
        <w:rPr>
          <w:rFonts w:ascii="Sakkal Majalla" w:hAnsi="Sakkal Majalla" w:cs="Sakkal Majalla"/>
          <w:b/>
          <w:bCs/>
          <w:sz w:val="28"/>
          <w:szCs w:val="28"/>
          <w:rtl/>
        </w:rPr>
        <w:t xml:space="preserve">نقاط القوة: </w:t>
      </w:r>
      <w:r w:rsidRPr="005D35F7">
        <w:rPr>
          <w:rFonts w:ascii="Sakkal Majalla" w:hAnsi="Sakkal Majalla" w:cs="Sakkal Majalla"/>
          <w:sz w:val="28"/>
          <w:szCs w:val="28"/>
          <w:rtl/>
        </w:rPr>
        <w:t>على الرغم من اختلاف القطاع (إنشائي)، إلا أنها تُقدم منظورًا حول تأثير التخطيط والمخاطر على النجاح في بيئة عربية قريبة (الأردن).</w:t>
      </w:r>
    </w:p>
    <w:p w14:paraId="43B3224B" w14:textId="77777777" w:rsidR="00071D25" w:rsidRPr="005D35F7" w:rsidRDefault="00071D25" w:rsidP="005D35F7">
      <w:pPr>
        <w:numPr>
          <w:ilvl w:val="1"/>
          <w:numId w:val="37"/>
        </w:numPr>
        <w:tabs>
          <w:tab w:val="clear" w:pos="1440"/>
          <w:tab w:val="num" w:pos="1319"/>
        </w:tabs>
        <w:ind w:left="1177"/>
        <w:jc w:val="lowKashida"/>
        <w:rPr>
          <w:rFonts w:ascii="Sakkal Majalla" w:hAnsi="Sakkal Majalla" w:cs="Sakkal Majalla"/>
          <w:sz w:val="28"/>
          <w:szCs w:val="28"/>
          <w:rtl/>
        </w:rPr>
      </w:pPr>
      <w:r w:rsidRPr="00071D25">
        <w:rPr>
          <w:rFonts w:ascii="Sakkal Majalla" w:hAnsi="Sakkal Majalla" w:cs="Sakkal Majalla"/>
          <w:b/>
          <w:bCs/>
          <w:sz w:val="28"/>
          <w:szCs w:val="28"/>
          <w:rtl/>
        </w:rPr>
        <w:t xml:space="preserve">نقاط الضعف/القيود: </w:t>
      </w:r>
      <w:r w:rsidRPr="005D35F7">
        <w:rPr>
          <w:rFonts w:ascii="Sakkal Majalla" w:hAnsi="Sakkal Majalla" w:cs="Sakkal Majalla"/>
          <w:sz w:val="28"/>
          <w:szCs w:val="28"/>
          <w:rtl/>
        </w:rPr>
        <w:t>تختلف طبيعة المشاريع (إنشائية) عن مشاريع الاتصال المؤسسي.</w:t>
      </w:r>
    </w:p>
    <w:p w14:paraId="1EBACA79" w14:textId="4AE63714" w:rsidR="00071D25" w:rsidRPr="00C70098" w:rsidRDefault="00071D25" w:rsidP="005D35F7">
      <w:pPr>
        <w:numPr>
          <w:ilvl w:val="1"/>
          <w:numId w:val="37"/>
        </w:numPr>
        <w:tabs>
          <w:tab w:val="clear" w:pos="1440"/>
          <w:tab w:val="num" w:pos="1319"/>
        </w:tabs>
        <w:ind w:left="1177"/>
        <w:jc w:val="lowKashida"/>
        <w:rPr>
          <w:rFonts w:ascii="Sakkal Majalla" w:hAnsi="Sakkal Majalla" w:cs="Sakkal Majalla"/>
          <w:sz w:val="28"/>
          <w:szCs w:val="28"/>
        </w:rPr>
      </w:pPr>
      <w:r w:rsidRPr="00071D25">
        <w:rPr>
          <w:rFonts w:ascii="Sakkal Majalla" w:hAnsi="Sakkal Majalla" w:cs="Sakkal Majalla"/>
          <w:b/>
          <w:bCs/>
          <w:sz w:val="28"/>
          <w:szCs w:val="28"/>
          <w:rtl/>
        </w:rPr>
        <w:t xml:space="preserve">الصلة ببحثنا: </w:t>
      </w:r>
      <w:r w:rsidRPr="00C70098">
        <w:rPr>
          <w:rFonts w:ascii="Sakkal Majalla" w:hAnsi="Sakkal Majalla" w:cs="Sakkal Majalla"/>
          <w:sz w:val="28"/>
          <w:szCs w:val="28"/>
          <w:rtl/>
        </w:rPr>
        <w:t>تُقدم دعمًا عامًا لأهمية التخطيط وإدارة المخاطر في المشاريع وتُمكن من المقارنة بين سياقات مختلفة.</w:t>
      </w:r>
    </w:p>
    <w:p w14:paraId="4BE05080" w14:textId="77777777" w:rsidR="00C70098" w:rsidRDefault="005A172C" w:rsidP="005A172C">
      <w:pPr>
        <w:numPr>
          <w:ilvl w:val="0"/>
          <w:numId w:val="38"/>
        </w:numPr>
        <w:jc w:val="lowKashida"/>
        <w:rPr>
          <w:rFonts w:ascii="Sakkal Majalla" w:hAnsi="Sakkal Majalla" w:cs="Sakkal Majalla"/>
          <w:sz w:val="28"/>
          <w:szCs w:val="28"/>
        </w:rPr>
      </w:pPr>
      <w:r w:rsidRPr="005A172C">
        <w:rPr>
          <w:rFonts w:ascii="Sakkal Majalla" w:hAnsi="Sakkal Majalla" w:cs="Sakkal Majalla"/>
          <w:b/>
          <w:bCs/>
          <w:sz w:val="28"/>
          <w:szCs w:val="28"/>
          <w:rtl/>
        </w:rPr>
        <w:t>دراسة الناظر</w:t>
      </w:r>
      <w:r w:rsidR="00EA64FA">
        <w:rPr>
          <w:rFonts w:ascii="Sakkal Majalla" w:hAnsi="Sakkal Majalla" w:cs="Sakkal Majalla" w:hint="cs"/>
          <w:b/>
          <w:bCs/>
          <w:sz w:val="28"/>
          <w:szCs w:val="28"/>
          <w:rtl/>
        </w:rPr>
        <w:t xml:space="preserve"> (</w:t>
      </w:r>
      <w:r w:rsidRPr="005A172C">
        <w:rPr>
          <w:rFonts w:ascii="Sakkal Majalla" w:hAnsi="Sakkal Majalla" w:cs="Sakkal Majalla"/>
          <w:b/>
          <w:bCs/>
          <w:sz w:val="28"/>
          <w:szCs w:val="28"/>
        </w:rPr>
        <w:t>2019</w:t>
      </w:r>
      <w:r w:rsidR="00EA64FA">
        <w:rPr>
          <w:rFonts w:ascii="Sakkal Majalla" w:hAnsi="Sakkal Majalla" w:cs="Sakkal Majalla" w:hint="cs"/>
          <w:b/>
          <w:bCs/>
          <w:sz w:val="28"/>
          <w:szCs w:val="28"/>
          <w:rtl/>
        </w:rPr>
        <w:t xml:space="preserve">): </w:t>
      </w:r>
    </w:p>
    <w:p w14:paraId="1C758D2C" w14:textId="77777777" w:rsidR="00C70098" w:rsidRPr="00C70098" w:rsidRDefault="00C70098" w:rsidP="00C70098">
      <w:pPr>
        <w:numPr>
          <w:ilvl w:val="1"/>
          <w:numId w:val="37"/>
        </w:numPr>
        <w:tabs>
          <w:tab w:val="clear" w:pos="1440"/>
          <w:tab w:val="num" w:pos="1319"/>
        </w:tabs>
        <w:ind w:left="1177"/>
        <w:jc w:val="lowKashida"/>
        <w:rPr>
          <w:rFonts w:ascii="Sakkal Majalla" w:hAnsi="Sakkal Majalla" w:cs="Sakkal Majalla"/>
          <w:sz w:val="28"/>
          <w:szCs w:val="28"/>
          <w:rtl/>
        </w:rPr>
      </w:pPr>
      <w:r w:rsidRPr="00C70098">
        <w:rPr>
          <w:rFonts w:ascii="Sakkal Majalla" w:hAnsi="Sakkal Majalla" w:cs="Sakkal Majalla"/>
          <w:b/>
          <w:bCs/>
          <w:sz w:val="28"/>
          <w:szCs w:val="28"/>
          <w:rtl/>
        </w:rPr>
        <w:t xml:space="preserve">الهدف: </w:t>
      </w:r>
      <w:r w:rsidRPr="00C70098">
        <w:rPr>
          <w:rFonts w:ascii="Sakkal Majalla" w:hAnsi="Sakkal Majalla" w:cs="Sakkal Majalla"/>
          <w:sz w:val="28"/>
          <w:szCs w:val="28"/>
          <w:rtl/>
        </w:rPr>
        <w:t>تناولت أثر إدارة التغيير على نجاح مشاريع الحكومة الإلكترونية في المملكة العربية السعودية.</w:t>
      </w:r>
    </w:p>
    <w:p w14:paraId="433BE873" w14:textId="77777777" w:rsidR="00C70098" w:rsidRPr="00935EE5" w:rsidRDefault="00C70098" w:rsidP="00C70098">
      <w:pPr>
        <w:numPr>
          <w:ilvl w:val="1"/>
          <w:numId w:val="37"/>
        </w:numPr>
        <w:tabs>
          <w:tab w:val="clear" w:pos="1440"/>
          <w:tab w:val="num" w:pos="1319"/>
        </w:tabs>
        <w:ind w:left="1177"/>
        <w:jc w:val="lowKashida"/>
        <w:rPr>
          <w:rFonts w:ascii="Sakkal Majalla" w:hAnsi="Sakkal Majalla" w:cs="Sakkal Majalla"/>
          <w:sz w:val="28"/>
          <w:szCs w:val="28"/>
          <w:rtl/>
        </w:rPr>
      </w:pPr>
      <w:r w:rsidRPr="00C70098">
        <w:rPr>
          <w:rFonts w:ascii="Sakkal Majalla" w:hAnsi="Sakkal Majalla" w:cs="Sakkal Majalla"/>
          <w:b/>
          <w:bCs/>
          <w:sz w:val="28"/>
          <w:szCs w:val="28"/>
          <w:rtl/>
        </w:rPr>
        <w:lastRenderedPageBreak/>
        <w:t xml:space="preserve">نقاط القوة: </w:t>
      </w:r>
      <w:r w:rsidRPr="00935EE5">
        <w:rPr>
          <w:rFonts w:ascii="Sakkal Majalla" w:hAnsi="Sakkal Majalla" w:cs="Sakkal Majalla"/>
          <w:sz w:val="28"/>
          <w:szCs w:val="28"/>
          <w:rtl/>
        </w:rPr>
        <w:t>هذه الدراسة مهمة لأنها في السياق السعودي الحكومي، وتُسلط الضوء على عوامل النجاح في المشاريع الحكومية، والتي قد تتقاطع مع المخاطر وتأثيرها على الوقت والتكلفة.</w:t>
      </w:r>
    </w:p>
    <w:p w14:paraId="0A3074AD" w14:textId="77777777" w:rsidR="00C70098" w:rsidRPr="00935EE5" w:rsidRDefault="00C70098" w:rsidP="00C70098">
      <w:pPr>
        <w:numPr>
          <w:ilvl w:val="1"/>
          <w:numId w:val="37"/>
        </w:numPr>
        <w:tabs>
          <w:tab w:val="clear" w:pos="1440"/>
          <w:tab w:val="num" w:pos="1319"/>
        </w:tabs>
        <w:ind w:left="1177"/>
        <w:jc w:val="lowKashida"/>
        <w:rPr>
          <w:rFonts w:ascii="Sakkal Majalla" w:hAnsi="Sakkal Majalla" w:cs="Sakkal Majalla"/>
          <w:sz w:val="28"/>
          <w:szCs w:val="28"/>
          <w:rtl/>
        </w:rPr>
      </w:pPr>
      <w:r w:rsidRPr="00C70098">
        <w:rPr>
          <w:rFonts w:ascii="Sakkal Majalla" w:hAnsi="Sakkal Majalla" w:cs="Sakkal Majalla"/>
          <w:b/>
          <w:bCs/>
          <w:sz w:val="28"/>
          <w:szCs w:val="28"/>
          <w:rtl/>
        </w:rPr>
        <w:t xml:space="preserve">نقاط الضعف/القيود: </w:t>
      </w:r>
      <w:r w:rsidRPr="00935EE5">
        <w:rPr>
          <w:rFonts w:ascii="Sakkal Majalla" w:hAnsi="Sakkal Majalla" w:cs="Sakkal Majalla"/>
          <w:sz w:val="28"/>
          <w:szCs w:val="28"/>
          <w:rtl/>
        </w:rPr>
        <w:t>لا تُركز بشكل مباشر على إدارة المخاطر كمتغير مستقل.</w:t>
      </w:r>
    </w:p>
    <w:p w14:paraId="151013CC" w14:textId="04D87E1B" w:rsidR="00C70098" w:rsidRPr="00935EE5" w:rsidRDefault="00C70098" w:rsidP="00C70098">
      <w:pPr>
        <w:numPr>
          <w:ilvl w:val="1"/>
          <w:numId w:val="37"/>
        </w:numPr>
        <w:tabs>
          <w:tab w:val="clear" w:pos="1440"/>
          <w:tab w:val="num" w:pos="1319"/>
        </w:tabs>
        <w:ind w:left="1177"/>
        <w:jc w:val="lowKashida"/>
        <w:rPr>
          <w:rFonts w:ascii="Sakkal Majalla" w:hAnsi="Sakkal Majalla" w:cs="Sakkal Majalla"/>
          <w:sz w:val="28"/>
          <w:szCs w:val="28"/>
        </w:rPr>
      </w:pPr>
      <w:r w:rsidRPr="00C70098">
        <w:rPr>
          <w:rFonts w:ascii="Sakkal Majalla" w:hAnsi="Sakkal Majalla" w:cs="Sakkal Majalla"/>
          <w:b/>
          <w:bCs/>
          <w:sz w:val="28"/>
          <w:szCs w:val="28"/>
          <w:rtl/>
        </w:rPr>
        <w:t xml:space="preserve">الصلة ببحثنا: </w:t>
      </w:r>
      <w:r w:rsidRPr="00935EE5">
        <w:rPr>
          <w:rFonts w:ascii="Sakkal Majalla" w:hAnsi="Sakkal Majalla" w:cs="Sakkal Majalla"/>
          <w:sz w:val="28"/>
          <w:szCs w:val="28"/>
          <w:rtl/>
        </w:rPr>
        <w:t>تُقدم سياقًا مهمًا لمشاريع القطاع الحكومي في المملكة، مما يُفيد في تحليل النتائج وتوصيات البحث الحالي.</w:t>
      </w:r>
    </w:p>
    <w:p w14:paraId="56FF2488" w14:textId="77777777" w:rsidR="00003A46" w:rsidRDefault="005A172C" w:rsidP="005A172C">
      <w:pPr>
        <w:numPr>
          <w:ilvl w:val="0"/>
          <w:numId w:val="38"/>
        </w:numPr>
        <w:jc w:val="lowKashida"/>
        <w:rPr>
          <w:rFonts w:ascii="Sakkal Majalla" w:hAnsi="Sakkal Majalla" w:cs="Sakkal Majalla"/>
          <w:sz w:val="28"/>
          <w:szCs w:val="28"/>
        </w:rPr>
      </w:pPr>
      <w:r w:rsidRPr="005A172C">
        <w:rPr>
          <w:rFonts w:ascii="Sakkal Majalla" w:hAnsi="Sakkal Majalla" w:cs="Sakkal Majalla"/>
          <w:b/>
          <w:bCs/>
          <w:sz w:val="28"/>
          <w:szCs w:val="28"/>
          <w:rtl/>
        </w:rPr>
        <w:t>دراسة الشمري</w:t>
      </w:r>
      <w:r w:rsidR="00770B33">
        <w:rPr>
          <w:rFonts w:ascii="Sakkal Majalla" w:hAnsi="Sakkal Majalla" w:cs="Sakkal Majalla" w:hint="cs"/>
          <w:b/>
          <w:bCs/>
          <w:sz w:val="28"/>
          <w:szCs w:val="28"/>
          <w:rtl/>
        </w:rPr>
        <w:t xml:space="preserve"> (</w:t>
      </w:r>
      <w:r w:rsidRPr="005A172C">
        <w:rPr>
          <w:rFonts w:ascii="Sakkal Majalla" w:hAnsi="Sakkal Majalla" w:cs="Sakkal Majalla"/>
          <w:b/>
          <w:bCs/>
          <w:sz w:val="28"/>
          <w:szCs w:val="28"/>
        </w:rPr>
        <w:t>2020</w:t>
      </w:r>
      <w:r w:rsidR="00770B33">
        <w:rPr>
          <w:rFonts w:ascii="Sakkal Majalla" w:hAnsi="Sakkal Majalla" w:cs="Sakkal Majalla" w:hint="cs"/>
          <w:b/>
          <w:bCs/>
          <w:sz w:val="28"/>
          <w:szCs w:val="28"/>
          <w:rtl/>
        </w:rPr>
        <w:t xml:space="preserve">): </w:t>
      </w:r>
    </w:p>
    <w:p w14:paraId="0BD7EF2D" w14:textId="77777777" w:rsidR="00995170" w:rsidRPr="00995170" w:rsidRDefault="00995170" w:rsidP="00995170">
      <w:pPr>
        <w:numPr>
          <w:ilvl w:val="1"/>
          <w:numId w:val="37"/>
        </w:numPr>
        <w:tabs>
          <w:tab w:val="clear" w:pos="1440"/>
          <w:tab w:val="num" w:pos="1319"/>
        </w:tabs>
        <w:ind w:left="1177"/>
        <w:jc w:val="lowKashida"/>
        <w:rPr>
          <w:rFonts w:ascii="Sakkal Majalla" w:hAnsi="Sakkal Majalla" w:cs="Sakkal Majalla"/>
          <w:sz w:val="28"/>
          <w:szCs w:val="28"/>
          <w:rtl/>
        </w:rPr>
      </w:pPr>
      <w:r w:rsidRPr="00995170">
        <w:rPr>
          <w:rFonts w:ascii="Sakkal Majalla" w:hAnsi="Sakkal Majalla" w:cs="Sakkal Majalla"/>
          <w:b/>
          <w:bCs/>
          <w:sz w:val="28"/>
          <w:szCs w:val="28"/>
          <w:rtl/>
        </w:rPr>
        <w:t xml:space="preserve">الهدف: </w:t>
      </w:r>
      <w:r w:rsidRPr="00995170">
        <w:rPr>
          <w:rFonts w:ascii="Sakkal Majalla" w:hAnsi="Sakkal Majalla" w:cs="Sakkal Majalla"/>
          <w:sz w:val="28"/>
          <w:szCs w:val="28"/>
          <w:rtl/>
        </w:rPr>
        <w:t>ركزت على دور إدارة المخاطر في تحسين كفاءة المشاريع التنموية في القطاع العام.</w:t>
      </w:r>
    </w:p>
    <w:p w14:paraId="75DF99B6" w14:textId="77777777" w:rsidR="00995170" w:rsidRPr="005A6C13" w:rsidRDefault="00995170" w:rsidP="00995170">
      <w:pPr>
        <w:numPr>
          <w:ilvl w:val="1"/>
          <w:numId w:val="37"/>
        </w:numPr>
        <w:tabs>
          <w:tab w:val="clear" w:pos="1440"/>
          <w:tab w:val="num" w:pos="1319"/>
        </w:tabs>
        <w:ind w:left="1177"/>
        <w:jc w:val="lowKashida"/>
        <w:rPr>
          <w:rFonts w:ascii="Sakkal Majalla" w:hAnsi="Sakkal Majalla" w:cs="Sakkal Majalla"/>
          <w:sz w:val="28"/>
          <w:szCs w:val="28"/>
          <w:rtl/>
        </w:rPr>
      </w:pPr>
      <w:r w:rsidRPr="00995170">
        <w:rPr>
          <w:rFonts w:ascii="Sakkal Majalla" w:hAnsi="Sakkal Majalla" w:cs="Sakkal Majalla"/>
          <w:b/>
          <w:bCs/>
          <w:sz w:val="28"/>
          <w:szCs w:val="28"/>
          <w:rtl/>
        </w:rPr>
        <w:t xml:space="preserve">نقاط القوة: </w:t>
      </w:r>
      <w:r w:rsidRPr="005A6C13">
        <w:rPr>
          <w:rFonts w:ascii="Sakkal Majalla" w:hAnsi="Sakkal Majalla" w:cs="Sakkal Majalla"/>
          <w:sz w:val="28"/>
          <w:szCs w:val="28"/>
          <w:rtl/>
        </w:rPr>
        <w:t>تُقدم رؤية مباشرة عن إدارة المخاطر في القطاع العام، مما يتوافق مع أحد أهم جوانب بحثنا (القطاع الحكومي).</w:t>
      </w:r>
    </w:p>
    <w:p w14:paraId="6ED75E47" w14:textId="35F20B12" w:rsidR="00003A46" w:rsidRPr="005A6C13" w:rsidRDefault="00995170" w:rsidP="00995170">
      <w:pPr>
        <w:numPr>
          <w:ilvl w:val="1"/>
          <w:numId w:val="37"/>
        </w:numPr>
        <w:tabs>
          <w:tab w:val="clear" w:pos="1440"/>
          <w:tab w:val="num" w:pos="1319"/>
        </w:tabs>
        <w:ind w:left="1177"/>
        <w:jc w:val="lowKashida"/>
        <w:rPr>
          <w:rFonts w:ascii="Sakkal Majalla" w:hAnsi="Sakkal Majalla" w:cs="Sakkal Majalla"/>
          <w:sz w:val="28"/>
          <w:szCs w:val="28"/>
        </w:rPr>
      </w:pPr>
      <w:r w:rsidRPr="00995170">
        <w:rPr>
          <w:rFonts w:ascii="Sakkal Majalla" w:hAnsi="Sakkal Majalla" w:cs="Sakkal Majalla"/>
          <w:b/>
          <w:bCs/>
          <w:sz w:val="28"/>
          <w:szCs w:val="28"/>
          <w:rtl/>
        </w:rPr>
        <w:t xml:space="preserve">الصلة ببحثنا: </w:t>
      </w:r>
      <w:r w:rsidRPr="005A6C13">
        <w:rPr>
          <w:rFonts w:ascii="Sakkal Majalla" w:hAnsi="Sakkal Majalla" w:cs="Sakkal Majalla"/>
          <w:sz w:val="28"/>
          <w:szCs w:val="28"/>
          <w:rtl/>
        </w:rPr>
        <w:t>تُعزز من الفهم لأهمية إدارة المخاطر في مشاريع التنمية الحكومية، وتُقدم دعمًا لأهميتها في مشاريع الاتصال المؤسسي.</w:t>
      </w:r>
    </w:p>
    <w:p w14:paraId="26384142" w14:textId="37299EE3" w:rsidR="005A6C13" w:rsidRPr="005A6C13" w:rsidRDefault="00A274A7" w:rsidP="005A172C">
      <w:pPr>
        <w:numPr>
          <w:ilvl w:val="0"/>
          <w:numId w:val="38"/>
        </w:numPr>
        <w:jc w:val="lowKashida"/>
        <w:rPr>
          <w:rFonts w:ascii="Sakkal Majalla" w:hAnsi="Sakkal Majalla" w:cs="Sakkal Majalla"/>
          <w:sz w:val="28"/>
          <w:szCs w:val="28"/>
        </w:rPr>
      </w:pPr>
      <w:r w:rsidRPr="00A274A7">
        <w:rPr>
          <w:rFonts w:ascii="Sakkal Majalla" w:hAnsi="Sakkal Majalla" w:cs="Sakkal Majalla"/>
          <w:b/>
          <w:bCs/>
          <w:sz w:val="28"/>
          <w:szCs w:val="28"/>
          <w:rtl/>
        </w:rPr>
        <w:t>دراسة الخالدي</w:t>
      </w:r>
      <w:r w:rsidRPr="00A274A7">
        <w:rPr>
          <w:rFonts w:ascii="Sakkal Majalla" w:hAnsi="Sakkal Majalla" w:cs="Sakkal Majalla" w:hint="cs"/>
          <w:b/>
          <w:bCs/>
          <w:sz w:val="28"/>
          <w:szCs w:val="28"/>
          <w:rtl/>
        </w:rPr>
        <w:t xml:space="preserve"> </w:t>
      </w:r>
      <w:r w:rsidR="004D5C77">
        <w:rPr>
          <w:rFonts w:ascii="Sakkal Majalla" w:hAnsi="Sakkal Majalla" w:cs="Sakkal Majalla" w:hint="cs"/>
          <w:b/>
          <w:bCs/>
          <w:sz w:val="28"/>
          <w:szCs w:val="28"/>
          <w:rtl/>
        </w:rPr>
        <w:t>(</w:t>
      </w:r>
      <w:r>
        <w:rPr>
          <w:rFonts w:ascii="Sakkal Majalla" w:hAnsi="Sakkal Majalla" w:cs="Sakkal Majalla" w:hint="cs"/>
          <w:b/>
          <w:bCs/>
          <w:sz w:val="28"/>
          <w:szCs w:val="28"/>
          <w:rtl/>
        </w:rPr>
        <w:t>2016</w:t>
      </w:r>
      <w:r w:rsidR="004D5C77">
        <w:rPr>
          <w:rFonts w:ascii="Sakkal Majalla" w:hAnsi="Sakkal Majalla" w:cs="Sakkal Majalla" w:hint="cs"/>
          <w:b/>
          <w:bCs/>
          <w:sz w:val="28"/>
          <w:szCs w:val="28"/>
          <w:rtl/>
        </w:rPr>
        <w:t xml:space="preserve">): </w:t>
      </w:r>
    </w:p>
    <w:p w14:paraId="071E7BDB" w14:textId="77777777" w:rsidR="002D6EF2" w:rsidRPr="002D6EF2" w:rsidRDefault="002D6EF2" w:rsidP="002D6EF2">
      <w:pPr>
        <w:numPr>
          <w:ilvl w:val="1"/>
          <w:numId w:val="37"/>
        </w:numPr>
        <w:tabs>
          <w:tab w:val="clear" w:pos="1440"/>
          <w:tab w:val="num" w:pos="1319"/>
        </w:tabs>
        <w:ind w:left="1177"/>
        <w:jc w:val="lowKashida"/>
        <w:rPr>
          <w:rFonts w:ascii="Sakkal Majalla" w:hAnsi="Sakkal Majalla" w:cs="Sakkal Majalla"/>
          <w:sz w:val="28"/>
          <w:szCs w:val="28"/>
          <w:rtl/>
        </w:rPr>
      </w:pPr>
      <w:r w:rsidRPr="002D6EF2">
        <w:rPr>
          <w:rFonts w:ascii="Sakkal Majalla" w:hAnsi="Sakkal Majalla" w:cs="Sakkal Majalla"/>
          <w:b/>
          <w:bCs/>
          <w:sz w:val="28"/>
          <w:szCs w:val="28"/>
          <w:rtl/>
        </w:rPr>
        <w:t xml:space="preserve">الهدف: </w:t>
      </w:r>
      <w:r w:rsidRPr="002D6EF2">
        <w:rPr>
          <w:rFonts w:ascii="Sakkal Majalla" w:hAnsi="Sakkal Majalla" w:cs="Sakkal Majalla"/>
          <w:sz w:val="28"/>
          <w:szCs w:val="28"/>
          <w:rtl/>
        </w:rPr>
        <w:t>تناولت مدى فاعلية إدارة المخاطر في المشاريع الحكومية: دراسة تطبيقية على أمانة المنطقة الشرقية.</w:t>
      </w:r>
    </w:p>
    <w:p w14:paraId="201DE4C9" w14:textId="77777777" w:rsidR="002D6EF2" w:rsidRPr="002D6EF2" w:rsidRDefault="002D6EF2" w:rsidP="002D6EF2">
      <w:pPr>
        <w:numPr>
          <w:ilvl w:val="1"/>
          <w:numId w:val="37"/>
        </w:numPr>
        <w:tabs>
          <w:tab w:val="clear" w:pos="1440"/>
          <w:tab w:val="num" w:pos="1319"/>
        </w:tabs>
        <w:ind w:left="1177"/>
        <w:jc w:val="lowKashida"/>
        <w:rPr>
          <w:rFonts w:ascii="Sakkal Majalla" w:hAnsi="Sakkal Majalla" w:cs="Sakkal Majalla"/>
          <w:sz w:val="28"/>
          <w:szCs w:val="28"/>
          <w:rtl/>
        </w:rPr>
      </w:pPr>
      <w:r w:rsidRPr="002D6EF2">
        <w:rPr>
          <w:rFonts w:ascii="Sakkal Majalla" w:hAnsi="Sakkal Majalla" w:cs="Sakkal Majalla"/>
          <w:b/>
          <w:bCs/>
          <w:sz w:val="28"/>
          <w:szCs w:val="28"/>
          <w:rtl/>
        </w:rPr>
        <w:t xml:space="preserve">نقاط القوة: </w:t>
      </w:r>
      <w:r w:rsidRPr="002D6EF2">
        <w:rPr>
          <w:rFonts w:ascii="Sakkal Majalla" w:hAnsi="Sakkal Majalla" w:cs="Sakkal Majalla"/>
          <w:sz w:val="28"/>
          <w:szCs w:val="28"/>
          <w:rtl/>
        </w:rPr>
        <w:t>تُقدم دراسة تطبيقية على جهة حكومية سعودية حول فاعلية إدارة المخاطر، مما يُعد مرجعًا مباشرًا لسياق بحثنا.</w:t>
      </w:r>
    </w:p>
    <w:p w14:paraId="58CD9651" w14:textId="47F26732" w:rsidR="005A6C13" w:rsidRPr="00D372CB" w:rsidRDefault="002D6EF2" w:rsidP="002D6EF2">
      <w:pPr>
        <w:numPr>
          <w:ilvl w:val="1"/>
          <w:numId w:val="37"/>
        </w:numPr>
        <w:tabs>
          <w:tab w:val="clear" w:pos="1440"/>
          <w:tab w:val="num" w:pos="1319"/>
        </w:tabs>
        <w:ind w:left="1177"/>
        <w:jc w:val="lowKashida"/>
        <w:rPr>
          <w:rFonts w:ascii="Sakkal Majalla" w:hAnsi="Sakkal Majalla" w:cs="Sakkal Majalla"/>
          <w:sz w:val="28"/>
          <w:szCs w:val="28"/>
        </w:rPr>
      </w:pPr>
      <w:r w:rsidRPr="002D6EF2">
        <w:rPr>
          <w:rFonts w:ascii="Sakkal Majalla" w:hAnsi="Sakkal Majalla" w:cs="Sakkal Majalla"/>
          <w:b/>
          <w:bCs/>
          <w:sz w:val="28"/>
          <w:szCs w:val="28"/>
          <w:rtl/>
        </w:rPr>
        <w:t xml:space="preserve">الصلة ببحثنا: </w:t>
      </w:r>
      <w:r w:rsidRPr="00D372CB">
        <w:rPr>
          <w:rFonts w:ascii="Sakkal Majalla" w:hAnsi="Sakkal Majalla" w:cs="Sakkal Majalla"/>
          <w:sz w:val="28"/>
          <w:szCs w:val="28"/>
          <w:rtl/>
        </w:rPr>
        <w:t>تُقدم رؤى حول تطبيق إدارة المخاطر في القطاع الحكومي السعودي.</w:t>
      </w:r>
    </w:p>
    <w:p w14:paraId="32F87A72" w14:textId="1E000A91" w:rsidR="005D5B66" w:rsidRPr="005A172C" w:rsidRDefault="00014754" w:rsidP="005D5B66">
      <w:pPr>
        <w:pStyle w:val="3"/>
      </w:pPr>
      <w:r w:rsidRPr="00014754">
        <w:rPr>
          <w:rtl/>
        </w:rPr>
        <w:t>دراسات حول مشاريع الاتصال المؤسسي ومخاطرها</w:t>
      </w:r>
    </w:p>
    <w:p w14:paraId="017E46CD" w14:textId="70BFEECA" w:rsidR="005D5B66" w:rsidRPr="00071D25" w:rsidRDefault="00014754" w:rsidP="005D5B66">
      <w:pPr>
        <w:numPr>
          <w:ilvl w:val="0"/>
          <w:numId w:val="38"/>
        </w:numPr>
        <w:jc w:val="lowKashida"/>
        <w:rPr>
          <w:rFonts w:ascii="Sakkal Majalla" w:hAnsi="Sakkal Majalla" w:cs="Sakkal Majalla"/>
          <w:b/>
          <w:bCs/>
          <w:sz w:val="28"/>
          <w:szCs w:val="28"/>
        </w:rPr>
      </w:pPr>
      <w:r w:rsidRPr="00014754">
        <w:rPr>
          <w:rFonts w:ascii="Sakkal Majalla" w:hAnsi="Sakkal Majalla" w:cs="Sakkal Majalla"/>
          <w:b/>
          <w:bCs/>
          <w:sz w:val="28"/>
          <w:szCs w:val="28"/>
          <w:rtl/>
        </w:rPr>
        <w:t>دراسة العتيبي</w:t>
      </w:r>
      <w:r w:rsidRPr="00014754">
        <w:rPr>
          <w:rFonts w:ascii="Sakkal Majalla" w:hAnsi="Sakkal Majalla" w:cs="Sakkal Majalla" w:hint="cs"/>
          <w:b/>
          <w:bCs/>
          <w:sz w:val="28"/>
          <w:szCs w:val="28"/>
          <w:rtl/>
        </w:rPr>
        <w:t xml:space="preserve"> </w:t>
      </w:r>
      <w:r w:rsidR="005D5B66">
        <w:rPr>
          <w:rFonts w:ascii="Sakkal Majalla" w:hAnsi="Sakkal Majalla" w:cs="Sakkal Majalla" w:hint="cs"/>
          <w:b/>
          <w:bCs/>
          <w:sz w:val="28"/>
          <w:szCs w:val="28"/>
          <w:rtl/>
        </w:rPr>
        <w:t>(</w:t>
      </w:r>
      <w:r w:rsidR="005D5B66" w:rsidRPr="005A172C">
        <w:rPr>
          <w:rFonts w:ascii="Sakkal Majalla" w:hAnsi="Sakkal Majalla" w:cs="Sakkal Majalla"/>
          <w:b/>
          <w:bCs/>
          <w:sz w:val="28"/>
          <w:szCs w:val="28"/>
        </w:rPr>
        <w:t>2021</w:t>
      </w:r>
      <w:r w:rsidR="005D5B66">
        <w:rPr>
          <w:rFonts w:ascii="Sakkal Majalla" w:hAnsi="Sakkal Majalla" w:cs="Sakkal Majalla" w:hint="cs"/>
          <w:b/>
          <w:bCs/>
          <w:sz w:val="28"/>
          <w:szCs w:val="28"/>
          <w:rtl/>
        </w:rPr>
        <w:t xml:space="preserve">): </w:t>
      </w:r>
    </w:p>
    <w:p w14:paraId="38F1B517" w14:textId="77777777" w:rsidR="006724BF" w:rsidRPr="006724BF" w:rsidRDefault="006724BF" w:rsidP="006724BF">
      <w:pPr>
        <w:numPr>
          <w:ilvl w:val="1"/>
          <w:numId w:val="37"/>
        </w:numPr>
        <w:tabs>
          <w:tab w:val="clear" w:pos="1440"/>
          <w:tab w:val="num" w:pos="1319"/>
        </w:tabs>
        <w:ind w:left="1177"/>
        <w:jc w:val="lowKashida"/>
        <w:rPr>
          <w:rFonts w:ascii="Sakkal Majalla" w:hAnsi="Sakkal Majalla" w:cs="Sakkal Majalla"/>
          <w:sz w:val="28"/>
          <w:szCs w:val="28"/>
          <w:rtl/>
        </w:rPr>
      </w:pPr>
      <w:r w:rsidRPr="006724BF">
        <w:rPr>
          <w:rFonts w:ascii="Sakkal Majalla" w:hAnsi="Sakkal Majalla" w:cs="Sakkal Majalla"/>
          <w:b/>
          <w:bCs/>
          <w:sz w:val="28"/>
          <w:szCs w:val="28"/>
          <w:rtl/>
        </w:rPr>
        <w:t xml:space="preserve">الهدف: </w:t>
      </w:r>
      <w:r w:rsidRPr="006724BF">
        <w:rPr>
          <w:rFonts w:ascii="Sakkal Majalla" w:hAnsi="Sakkal Majalla" w:cs="Sakkal Majalla"/>
          <w:sz w:val="28"/>
          <w:szCs w:val="28"/>
          <w:rtl/>
        </w:rPr>
        <w:t>تناولت ممارسات الاتصال المؤسسي وإدارة الأزمات في الجهات الحكومية: دراسة حالة.</w:t>
      </w:r>
    </w:p>
    <w:p w14:paraId="4D613C55" w14:textId="686AF2A7" w:rsidR="006724BF" w:rsidRPr="000C0FA8" w:rsidRDefault="006724BF" w:rsidP="006724BF">
      <w:pPr>
        <w:numPr>
          <w:ilvl w:val="1"/>
          <w:numId w:val="37"/>
        </w:numPr>
        <w:tabs>
          <w:tab w:val="clear" w:pos="1440"/>
          <w:tab w:val="num" w:pos="1319"/>
        </w:tabs>
        <w:ind w:left="1177"/>
        <w:jc w:val="lowKashida"/>
        <w:rPr>
          <w:rFonts w:ascii="Sakkal Majalla" w:hAnsi="Sakkal Majalla" w:cs="Sakkal Majalla"/>
          <w:sz w:val="28"/>
          <w:szCs w:val="28"/>
          <w:rtl/>
        </w:rPr>
      </w:pPr>
      <w:r w:rsidRPr="006724BF">
        <w:rPr>
          <w:rFonts w:ascii="Sakkal Majalla" w:hAnsi="Sakkal Majalla" w:cs="Sakkal Majalla"/>
          <w:b/>
          <w:bCs/>
          <w:sz w:val="28"/>
          <w:szCs w:val="28"/>
          <w:rtl/>
        </w:rPr>
        <w:t xml:space="preserve">نقاط القوة: </w:t>
      </w:r>
      <w:r w:rsidRPr="000C0FA8">
        <w:rPr>
          <w:rFonts w:ascii="Sakkal Majalla" w:hAnsi="Sakkal Majalla" w:cs="Sakkal Majalla"/>
          <w:sz w:val="28"/>
          <w:szCs w:val="28"/>
          <w:rtl/>
        </w:rPr>
        <w:t>تُقدم رؤى حول الاتصال المؤسسي في الجهات الحكومية، وهو ما يُمكن أن يُفيد</w:t>
      </w:r>
      <w:r w:rsidR="00D84C26">
        <w:rPr>
          <w:rFonts w:ascii="Sakkal Majalla" w:hAnsi="Sakkal Majalla" w:cs="Sakkal Majalla" w:hint="cs"/>
          <w:sz w:val="28"/>
          <w:szCs w:val="28"/>
          <w:rtl/>
        </w:rPr>
        <w:t>نا</w:t>
      </w:r>
      <w:r w:rsidRPr="000C0FA8">
        <w:rPr>
          <w:rFonts w:ascii="Sakkal Majalla" w:hAnsi="Sakkal Majalla" w:cs="Sakkal Majalla"/>
          <w:sz w:val="28"/>
          <w:szCs w:val="28"/>
          <w:rtl/>
        </w:rPr>
        <w:t xml:space="preserve"> في فهم طبيعة مشاريع الاتصال والمخاطر المتعلقة بها في سياق مشابه.</w:t>
      </w:r>
    </w:p>
    <w:p w14:paraId="0CFD4E4C" w14:textId="77777777" w:rsidR="006724BF" w:rsidRPr="00D84C26" w:rsidRDefault="006724BF" w:rsidP="006724BF">
      <w:pPr>
        <w:numPr>
          <w:ilvl w:val="1"/>
          <w:numId w:val="37"/>
        </w:numPr>
        <w:tabs>
          <w:tab w:val="clear" w:pos="1440"/>
          <w:tab w:val="num" w:pos="1319"/>
        </w:tabs>
        <w:ind w:left="1177"/>
        <w:jc w:val="lowKashida"/>
        <w:rPr>
          <w:rFonts w:ascii="Sakkal Majalla" w:hAnsi="Sakkal Majalla" w:cs="Sakkal Majalla"/>
          <w:sz w:val="28"/>
          <w:szCs w:val="28"/>
          <w:rtl/>
        </w:rPr>
      </w:pPr>
      <w:r w:rsidRPr="006724BF">
        <w:rPr>
          <w:rFonts w:ascii="Sakkal Majalla" w:hAnsi="Sakkal Majalla" w:cs="Sakkal Majalla"/>
          <w:b/>
          <w:bCs/>
          <w:sz w:val="28"/>
          <w:szCs w:val="28"/>
          <w:rtl/>
        </w:rPr>
        <w:t xml:space="preserve">نقاط الضعف/القيود: </w:t>
      </w:r>
      <w:r w:rsidRPr="00D84C26">
        <w:rPr>
          <w:rFonts w:ascii="Sakkal Majalla" w:hAnsi="Sakkal Majalla" w:cs="Sakkal Majalla"/>
          <w:sz w:val="28"/>
          <w:szCs w:val="28"/>
          <w:rtl/>
        </w:rPr>
        <w:t>لا تُركز بشكل مباشر على إدارة المخاطر كمتغير مستقل أو على أثرها على الوقت والتكلفة.</w:t>
      </w:r>
    </w:p>
    <w:p w14:paraId="512327DC" w14:textId="234D2B28" w:rsidR="0029703E" w:rsidRDefault="006724BF" w:rsidP="006724BF">
      <w:pPr>
        <w:numPr>
          <w:ilvl w:val="1"/>
          <w:numId w:val="37"/>
        </w:numPr>
        <w:tabs>
          <w:tab w:val="clear" w:pos="1440"/>
          <w:tab w:val="num" w:pos="1319"/>
        </w:tabs>
        <w:ind w:left="1177"/>
        <w:jc w:val="lowKashida"/>
        <w:rPr>
          <w:rFonts w:ascii="Sakkal Majalla" w:hAnsi="Sakkal Majalla" w:cs="Sakkal Majalla"/>
          <w:b/>
          <w:bCs/>
          <w:color w:val="C45911" w:themeColor="accent2" w:themeShade="BF"/>
          <w:sz w:val="28"/>
          <w:szCs w:val="28"/>
          <w:rtl/>
          <w:lang w:bidi="ar-EG"/>
        </w:rPr>
      </w:pPr>
      <w:r w:rsidRPr="006724BF">
        <w:rPr>
          <w:rFonts w:ascii="Sakkal Majalla" w:hAnsi="Sakkal Majalla" w:cs="Sakkal Majalla"/>
          <w:b/>
          <w:bCs/>
          <w:sz w:val="28"/>
          <w:szCs w:val="28"/>
          <w:rtl/>
        </w:rPr>
        <w:t xml:space="preserve">الصلة ببحثنا: </w:t>
      </w:r>
      <w:r w:rsidRPr="00D84C26">
        <w:rPr>
          <w:rFonts w:ascii="Sakkal Majalla" w:hAnsi="Sakkal Majalla" w:cs="Sakkal Majalla"/>
          <w:sz w:val="28"/>
          <w:szCs w:val="28"/>
          <w:rtl/>
        </w:rPr>
        <w:t>تُساعد في بناء الخلفية النظرية لمشاريع الاتصال المؤسسي في القطاع العام.</w:t>
      </w:r>
    </w:p>
    <w:p w14:paraId="627D65FC" w14:textId="77777777" w:rsidR="0029703E" w:rsidRDefault="0029703E">
      <w:pPr>
        <w:bidi w:val="0"/>
        <w:rPr>
          <w:rFonts w:ascii="Sakkal Majalla" w:hAnsi="Sakkal Majalla" w:cs="Sakkal Majalla"/>
          <w:b/>
          <w:bCs/>
          <w:color w:val="C45911" w:themeColor="accent2" w:themeShade="BF"/>
          <w:sz w:val="28"/>
          <w:szCs w:val="28"/>
          <w:rtl/>
          <w:lang w:bidi="ar-EG"/>
        </w:rPr>
      </w:pPr>
      <w:r>
        <w:rPr>
          <w:rFonts w:ascii="Sakkal Majalla" w:hAnsi="Sakkal Majalla" w:cs="Sakkal Majalla"/>
          <w:b/>
          <w:bCs/>
          <w:color w:val="C45911" w:themeColor="accent2" w:themeShade="BF"/>
          <w:sz w:val="28"/>
          <w:szCs w:val="28"/>
          <w:rtl/>
          <w:lang w:bidi="ar-EG"/>
        </w:rPr>
        <w:br w:type="page"/>
      </w:r>
    </w:p>
    <w:p w14:paraId="69B1AC99" w14:textId="345F8FFA" w:rsidR="005A172C" w:rsidRPr="005A172C" w:rsidRDefault="005A172C" w:rsidP="00E718FD">
      <w:pPr>
        <w:pStyle w:val="3"/>
      </w:pPr>
      <w:r w:rsidRPr="005A172C">
        <w:rPr>
          <w:rtl/>
        </w:rPr>
        <w:lastRenderedPageBreak/>
        <w:t>الخلاصة العامة من الدراسات السابقة والفجوة البحثية</w:t>
      </w:r>
    </w:p>
    <w:p w14:paraId="6BB47953" w14:textId="38C4F7F2" w:rsidR="00F602B9" w:rsidRPr="00F602B9" w:rsidRDefault="00F602B9" w:rsidP="00F602B9">
      <w:pPr>
        <w:jc w:val="lowKashida"/>
        <w:rPr>
          <w:rFonts w:ascii="Sakkal Majalla" w:hAnsi="Sakkal Majalla" w:cs="Sakkal Majalla"/>
          <w:sz w:val="28"/>
          <w:szCs w:val="28"/>
          <w:rtl/>
        </w:rPr>
      </w:pPr>
      <w:r w:rsidRPr="00F602B9">
        <w:rPr>
          <w:rFonts w:ascii="Sakkal Majalla" w:hAnsi="Sakkal Majalla" w:cs="Sakkal Majalla"/>
          <w:b/>
          <w:bCs/>
          <w:sz w:val="28"/>
          <w:szCs w:val="28"/>
          <w:rtl/>
        </w:rPr>
        <w:t>تُظهر مراجعة الأدبيات</w:t>
      </w:r>
      <w:r w:rsidRPr="00F602B9">
        <w:rPr>
          <w:rFonts w:ascii="Sakkal Majalla" w:hAnsi="Sakkal Majalla" w:cs="Sakkal Majalla"/>
          <w:sz w:val="28"/>
          <w:szCs w:val="28"/>
          <w:rtl/>
        </w:rPr>
        <w:t xml:space="preserve"> أن هناك إجماعًا واسعًا على أهمية إدارة المخاطر في تحقيق نجاح المشاريع وتقليل تجاوزات الوقت والتكلفة في مختلف القطاعات</w:t>
      </w:r>
      <w:r>
        <w:rPr>
          <w:rFonts w:ascii="Sakkal Majalla" w:hAnsi="Sakkal Majalla" w:cs="Sakkal Majalla" w:hint="cs"/>
          <w:sz w:val="28"/>
          <w:szCs w:val="28"/>
          <w:rtl/>
        </w:rPr>
        <w:t>،</w:t>
      </w:r>
      <w:r w:rsidRPr="00F602B9">
        <w:rPr>
          <w:rFonts w:ascii="Sakkal Majalla" w:hAnsi="Sakkal Majalla" w:cs="Sakkal Majalla"/>
          <w:sz w:val="28"/>
          <w:szCs w:val="28"/>
          <w:rtl/>
        </w:rPr>
        <w:t xml:space="preserve"> </w:t>
      </w:r>
      <w:r>
        <w:rPr>
          <w:rFonts w:ascii="Sakkal Majalla" w:hAnsi="Sakkal Majalla" w:cs="Sakkal Majalla" w:hint="cs"/>
          <w:sz w:val="28"/>
          <w:szCs w:val="28"/>
          <w:rtl/>
        </w:rPr>
        <w:t>و</w:t>
      </w:r>
      <w:r w:rsidRPr="00F602B9">
        <w:rPr>
          <w:rFonts w:ascii="Sakkal Majalla" w:hAnsi="Sakkal Majalla" w:cs="Sakkal Majalla"/>
          <w:sz w:val="28"/>
          <w:szCs w:val="28"/>
          <w:rtl/>
        </w:rPr>
        <w:t>تُقدم العديد من الدراسات أدلة على هذه العلاقة في سياقات متنوعة، بما في ذلك بعض الأبحاث التي تناولت القطاع الحكومي أو البيئة السعودية بشكل عام.</w:t>
      </w:r>
    </w:p>
    <w:p w14:paraId="4DB2B4CF" w14:textId="7E5CD34B" w:rsidR="00F602B9" w:rsidRPr="00F602B9" w:rsidRDefault="00F602B9" w:rsidP="00F602B9">
      <w:pPr>
        <w:jc w:val="lowKashida"/>
        <w:rPr>
          <w:rFonts w:ascii="Sakkal Majalla" w:hAnsi="Sakkal Majalla" w:cs="Sakkal Majalla"/>
          <w:sz w:val="28"/>
          <w:szCs w:val="28"/>
          <w:rtl/>
        </w:rPr>
      </w:pPr>
      <w:r w:rsidRPr="00E02F44">
        <w:rPr>
          <w:rFonts w:ascii="Sakkal Majalla" w:hAnsi="Sakkal Majalla" w:cs="Sakkal Majalla"/>
          <w:b/>
          <w:bCs/>
          <w:sz w:val="28"/>
          <w:szCs w:val="28"/>
          <w:rtl/>
        </w:rPr>
        <w:t>ومع ذلك،</w:t>
      </w:r>
      <w:r w:rsidRPr="00F602B9">
        <w:rPr>
          <w:rFonts w:ascii="Sakkal Majalla" w:hAnsi="Sakkal Majalla" w:cs="Sakkal Majalla"/>
          <w:sz w:val="28"/>
          <w:szCs w:val="28"/>
          <w:rtl/>
        </w:rPr>
        <w:t xml:space="preserve"> تبرز فجوة بحثية واضحة تتمثل في قلة الدراسات التي تُركز بشكل مباشر على أثر ممارسات إدارة المخاطر (بأبعادها التفصيلية: تحديد، </w:t>
      </w:r>
      <w:r w:rsidR="00E02F44">
        <w:rPr>
          <w:rFonts w:ascii="Sakkal Majalla" w:hAnsi="Sakkal Majalla" w:cs="Sakkal Majalla" w:hint="cs"/>
          <w:sz w:val="28"/>
          <w:szCs w:val="28"/>
          <w:rtl/>
        </w:rPr>
        <w:t>و</w:t>
      </w:r>
      <w:r w:rsidRPr="00F602B9">
        <w:rPr>
          <w:rFonts w:ascii="Sakkal Majalla" w:hAnsi="Sakkal Majalla" w:cs="Sakkal Majalla"/>
          <w:sz w:val="28"/>
          <w:szCs w:val="28"/>
          <w:rtl/>
        </w:rPr>
        <w:t xml:space="preserve">تحليل، </w:t>
      </w:r>
      <w:r w:rsidR="00E02F44">
        <w:rPr>
          <w:rFonts w:ascii="Sakkal Majalla" w:hAnsi="Sakkal Majalla" w:cs="Sakkal Majalla" w:hint="cs"/>
          <w:sz w:val="28"/>
          <w:szCs w:val="28"/>
          <w:rtl/>
        </w:rPr>
        <w:t>و</w:t>
      </w:r>
      <w:r w:rsidRPr="00F602B9">
        <w:rPr>
          <w:rFonts w:ascii="Sakkal Majalla" w:hAnsi="Sakkal Majalla" w:cs="Sakkal Majalla"/>
          <w:sz w:val="28"/>
          <w:szCs w:val="28"/>
          <w:rtl/>
        </w:rPr>
        <w:t xml:space="preserve">تخطيط </w:t>
      </w:r>
      <w:r w:rsidR="00E02F44">
        <w:rPr>
          <w:rFonts w:ascii="Sakkal Majalla" w:hAnsi="Sakkal Majalla" w:cs="Sakkal Majalla" w:hint="cs"/>
          <w:sz w:val="28"/>
          <w:szCs w:val="28"/>
          <w:rtl/>
        </w:rPr>
        <w:t>و</w:t>
      </w:r>
      <w:r w:rsidRPr="00F602B9">
        <w:rPr>
          <w:rFonts w:ascii="Sakkal Majalla" w:hAnsi="Sakkal Majalla" w:cs="Sakkal Majalla"/>
          <w:sz w:val="28"/>
          <w:szCs w:val="28"/>
          <w:rtl/>
        </w:rPr>
        <w:t xml:space="preserve">استجابة، </w:t>
      </w:r>
      <w:r w:rsidR="00E02F44">
        <w:rPr>
          <w:rFonts w:ascii="Sakkal Majalla" w:hAnsi="Sakkal Majalla" w:cs="Sakkal Majalla" w:hint="cs"/>
          <w:sz w:val="28"/>
          <w:szCs w:val="28"/>
          <w:rtl/>
        </w:rPr>
        <w:t>و</w:t>
      </w:r>
      <w:r w:rsidRPr="00F602B9">
        <w:rPr>
          <w:rFonts w:ascii="Sakkal Majalla" w:hAnsi="Sakkal Majalla" w:cs="Sakkal Majalla"/>
          <w:sz w:val="28"/>
          <w:szCs w:val="28"/>
          <w:rtl/>
        </w:rPr>
        <w:t>مراقبة) على تحقيق الوقت والتكلفة المستهدفة في السياق الخاص لـ "مشاريع الاتصال المؤسسي" ضمن "الهيئات الحكومية السعودية". أغلب الأبحاث السابقة إما أنها عامة جدًا في تناولها لإدارة المخاطر، أو أنها تركز على أنواع مشاريع مختلفة تمامًا (مثل مشاريع الإنشاءات أو تكنولوجيا المعلومات)، أو تفتقر إلى التطبيق في البيئة المحلية المحددة التي تُعالجها هذه الدراسة (الهيئة السعودية للمواصفات والمقاييس والجودة).</w:t>
      </w:r>
    </w:p>
    <w:p w14:paraId="034E1976" w14:textId="6618D893" w:rsidR="00EE60B4" w:rsidRPr="00EE60B4" w:rsidRDefault="00F602B9" w:rsidP="00EE60B4">
      <w:pPr>
        <w:jc w:val="lowKashida"/>
        <w:rPr>
          <w:rFonts w:ascii="Sakkal Majalla" w:hAnsi="Sakkal Majalla" w:cs="Sakkal Majalla"/>
          <w:b/>
          <w:bCs/>
          <w:sz w:val="28"/>
          <w:szCs w:val="28"/>
          <w:u w:val="single"/>
        </w:rPr>
      </w:pPr>
      <w:r w:rsidRPr="00F602B9">
        <w:rPr>
          <w:rFonts w:ascii="Sakkal Majalla" w:hAnsi="Sakkal Majalla" w:cs="Sakkal Majalla"/>
          <w:b/>
          <w:bCs/>
          <w:sz w:val="28"/>
          <w:szCs w:val="28"/>
          <w:rtl/>
        </w:rPr>
        <w:t>لذلك،</w:t>
      </w:r>
      <w:r w:rsidRPr="00F602B9">
        <w:rPr>
          <w:rFonts w:ascii="Sakkal Majalla" w:hAnsi="Sakkal Majalla" w:cs="Sakkal Majalla"/>
          <w:sz w:val="28"/>
          <w:szCs w:val="28"/>
          <w:rtl/>
        </w:rPr>
        <w:t xml:space="preserve"> ستُسهم هذه الدراسة في سد هذه الفجوة من خلال تقديم تحليل مُخصص لهذه العلاقة في سياق الهيئة السعودية للمواصفات والمقاييس والجودة، مما سيُقدم إضافة معرفية فريدة ويُعزز الفهم التطبيقي لكيفية إدارة المخاطر بفعالية لتحقيق أهداف مشاريع الاتصال المؤسسي في بيئة القطاع العام بالمملكة.</w:t>
      </w:r>
      <w:r w:rsidRPr="00F602B9">
        <w:rPr>
          <w:rFonts w:ascii="Sakkal Majalla" w:hAnsi="Sakkal Majalla" w:cs="Sakkal Majalla"/>
          <w:b/>
          <w:bCs/>
          <w:sz w:val="28"/>
          <w:szCs w:val="28"/>
          <w:u w:val="single"/>
          <w:rtl/>
        </w:rPr>
        <w:t xml:space="preserve"> </w:t>
      </w:r>
      <w:r w:rsidR="006F2742" w:rsidRPr="006F2742">
        <w:rPr>
          <w:rFonts w:ascii="Sakkal Majalla" w:hAnsi="Sakkal Majalla" w:cs="Sakkal Majalla"/>
          <w:b/>
          <w:bCs/>
          <w:sz w:val="28"/>
          <w:szCs w:val="28"/>
          <w:u w:val="single"/>
          <w:rtl/>
        </w:rPr>
        <w:br w:type="page"/>
      </w:r>
    </w:p>
    <w:p w14:paraId="4ABCF5F5" w14:textId="396029A9" w:rsidR="00A74F76" w:rsidRPr="00C16C9B" w:rsidRDefault="00225377" w:rsidP="00766A93">
      <w:pPr>
        <w:rPr>
          <w:rFonts w:ascii="Sakkal Majalla" w:hAnsi="Sakkal Majalla" w:cs="Sakkal Majalla"/>
          <w:b/>
          <w:bCs/>
          <w:sz w:val="28"/>
          <w:szCs w:val="28"/>
          <w:u w:val="single"/>
          <w:rtl/>
        </w:rPr>
      </w:pPr>
      <w:r w:rsidRPr="00225377">
        <w:rPr>
          <w:rFonts w:ascii="Sakkal Majalla" w:hAnsi="Sakkal Majalla" w:cs="Sakkal Majalla"/>
          <w:b/>
          <w:bCs/>
          <w:sz w:val="28"/>
          <w:szCs w:val="28"/>
          <w:u w:val="single"/>
          <w:rtl/>
        </w:rPr>
        <w:lastRenderedPageBreak/>
        <w:t>قائمة المراجع والمصادر الأولية</w:t>
      </w:r>
      <w:r w:rsidR="00A74F76" w:rsidRPr="00C16C9B">
        <w:rPr>
          <w:rFonts w:ascii="Sakkal Majalla" w:hAnsi="Sakkal Majalla" w:cs="Sakkal Majalla" w:hint="cs"/>
          <w:b/>
          <w:bCs/>
          <w:sz w:val="28"/>
          <w:szCs w:val="28"/>
          <w:u w:val="single"/>
          <w:rtl/>
        </w:rPr>
        <w:t>:</w:t>
      </w:r>
      <w:r w:rsidR="00A74F76" w:rsidRPr="00C16C9B">
        <w:rPr>
          <w:rFonts w:ascii="Sakkal Majalla" w:hAnsi="Sakkal Majalla" w:cs="Sakkal Majalla"/>
          <w:b/>
          <w:bCs/>
          <w:sz w:val="28"/>
          <w:szCs w:val="28"/>
          <w:u w:val="single"/>
          <w:rtl/>
        </w:rPr>
        <w:t xml:space="preserve"> </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2"/>
      </w:tblGrid>
      <w:tr w:rsidR="001A3BEB" w:rsidRPr="00EE60B4" w14:paraId="0BF9E779" w14:textId="77777777" w:rsidTr="002C0B82">
        <w:tc>
          <w:tcPr>
            <w:tcW w:w="8822" w:type="dxa"/>
          </w:tcPr>
          <w:p w14:paraId="4E7224C8" w14:textId="201609B5" w:rsidR="001A3BEB" w:rsidRPr="00EE60B4" w:rsidRDefault="001A3BEB" w:rsidP="00DD337B">
            <w:pPr>
              <w:pStyle w:val="a6"/>
              <w:numPr>
                <w:ilvl w:val="0"/>
                <w:numId w:val="25"/>
              </w:numPr>
              <w:ind w:left="360"/>
              <w:jc w:val="lowKashida"/>
              <w:rPr>
                <w:rFonts w:ascii="Sakkal Majalla" w:hAnsi="Sakkal Majalla" w:cs="Sakkal Majalla"/>
                <w:b/>
                <w:bCs/>
                <w:color w:val="0070C0"/>
                <w:sz w:val="28"/>
                <w:szCs w:val="28"/>
                <w:rtl/>
              </w:rPr>
            </w:pPr>
            <w:r w:rsidRPr="00EE60B4">
              <w:rPr>
                <w:rFonts w:ascii="Sakkal Majalla" w:hAnsi="Sakkal Majalla" w:cs="Sakkal Majalla"/>
                <w:b/>
                <w:bCs/>
                <w:color w:val="0070C0"/>
                <w:sz w:val="28"/>
                <w:szCs w:val="28"/>
                <w:rtl/>
              </w:rPr>
              <w:t>المراجع باللغة العربية</w:t>
            </w:r>
            <w:r w:rsidRPr="00EE60B4">
              <w:rPr>
                <w:rFonts w:ascii="Sakkal Majalla" w:hAnsi="Sakkal Majalla" w:cs="Sakkal Majalla" w:hint="cs"/>
                <w:b/>
                <w:bCs/>
                <w:color w:val="0070C0"/>
                <w:sz w:val="28"/>
                <w:szCs w:val="28"/>
                <w:rtl/>
              </w:rPr>
              <w:t>:</w:t>
            </w:r>
          </w:p>
        </w:tc>
      </w:tr>
      <w:tr w:rsidR="001A3BEB" w14:paraId="498AAA2B" w14:textId="77777777" w:rsidTr="002C0B82">
        <w:tc>
          <w:tcPr>
            <w:tcW w:w="8822" w:type="dxa"/>
          </w:tcPr>
          <w:p w14:paraId="4343E32A" w14:textId="2CB0D0E0" w:rsidR="00D91D32" w:rsidRPr="00D91D32" w:rsidRDefault="00D91D32" w:rsidP="00DD337B">
            <w:pPr>
              <w:pStyle w:val="a6"/>
              <w:numPr>
                <w:ilvl w:val="0"/>
                <w:numId w:val="28"/>
              </w:numPr>
              <w:rPr>
                <w:rFonts w:ascii="Sakkal Majalla" w:hAnsi="Sakkal Majalla" w:cs="Sakkal Majalla"/>
                <w:sz w:val="28"/>
                <w:szCs w:val="28"/>
                <w:rtl/>
              </w:rPr>
            </w:pPr>
            <w:r w:rsidRPr="00DD337B">
              <w:rPr>
                <w:rFonts w:ascii="Sakkal Majalla" w:hAnsi="Sakkal Majalla" w:cs="Sakkal Majalla"/>
                <w:b/>
                <w:bCs/>
                <w:sz w:val="28"/>
                <w:szCs w:val="28"/>
                <w:rtl/>
              </w:rPr>
              <w:t>الغامدي، محمد بن سعد. (2018)</w:t>
            </w:r>
            <w:r w:rsidRPr="00D91D32">
              <w:rPr>
                <w:rFonts w:ascii="Sakkal Majalla" w:hAnsi="Sakkal Majalla" w:cs="Sakkal Majalla"/>
                <w:sz w:val="28"/>
                <w:szCs w:val="28"/>
                <w:rtl/>
              </w:rPr>
              <w:t xml:space="preserve">. أثر تطبيق إدارة المخاطر على أداء مشاريع تقنية المعلومات في القطاع الحكومي السعودي. رسالة ماجستير غير منشورة، كلية إدارة الأعمال، جامعة الملك سعود، الرياض، المملكة العربية السعودية. </w:t>
            </w:r>
          </w:p>
          <w:p w14:paraId="165E4620" w14:textId="4C613646" w:rsidR="00D91D32" w:rsidRPr="00D91D32" w:rsidRDefault="00D91D32" w:rsidP="00DD337B">
            <w:pPr>
              <w:pStyle w:val="a6"/>
              <w:numPr>
                <w:ilvl w:val="0"/>
                <w:numId w:val="28"/>
              </w:numPr>
              <w:rPr>
                <w:rFonts w:ascii="Sakkal Majalla" w:hAnsi="Sakkal Majalla" w:cs="Sakkal Majalla"/>
                <w:sz w:val="28"/>
                <w:szCs w:val="28"/>
                <w:rtl/>
              </w:rPr>
            </w:pPr>
            <w:r w:rsidRPr="00DD337B">
              <w:rPr>
                <w:rFonts w:ascii="Sakkal Majalla" w:hAnsi="Sakkal Majalla" w:cs="Sakkal Majalla"/>
                <w:b/>
                <w:bCs/>
                <w:sz w:val="28"/>
                <w:szCs w:val="28"/>
                <w:rtl/>
              </w:rPr>
              <w:t>البلوي، نورة علي. (2019)</w:t>
            </w:r>
            <w:r w:rsidRPr="00D91D32">
              <w:rPr>
                <w:rFonts w:ascii="Sakkal Majalla" w:hAnsi="Sakkal Majalla" w:cs="Sakkal Majalla"/>
                <w:sz w:val="28"/>
                <w:szCs w:val="28"/>
                <w:rtl/>
              </w:rPr>
              <w:t xml:space="preserve">. تحديات تطبيق إدارة المخاطر في مشاريع البنية التحتية في المملكة العربية السعودية. المجلة السعودية للدراسات الإدارية، 15(3)، 120-145. </w:t>
            </w:r>
          </w:p>
          <w:p w14:paraId="676E0691" w14:textId="77777777" w:rsidR="00D91D32" w:rsidRDefault="00D91D32" w:rsidP="00DD337B">
            <w:pPr>
              <w:pStyle w:val="a6"/>
              <w:numPr>
                <w:ilvl w:val="0"/>
                <w:numId w:val="28"/>
              </w:numPr>
              <w:rPr>
                <w:rFonts w:ascii="Sakkal Majalla" w:hAnsi="Sakkal Majalla" w:cs="Sakkal Majalla"/>
                <w:sz w:val="28"/>
                <w:szCs w:val="28"/>
              </w:rPr>
            </w:pPr>
            <w:r w:rsidRPr="00DD337B">
              <w:rPr>
                <w:rFonts w:ascii="Sakkal Majalla" w:hAnsi="Sakkal Majalla" w:cs="Sakkal Majalla"/>
                <w:b/>
                <w:bCs/>
                <w:sz w:val="28"/>
                <w:szCs w:val="28"/>
                <w:rtl/>
              </w:rPr>
              <w:t>الشمري، فهد خالد. (2020)</w:t>
            </w:r>
            <w:r w:rsidRPr="00D91D32">
              <w:rPr>
                <w:rFonts w:ascii="Sakkal Majalla" w:hAnsi="Sakkal Majalla" w:cs="Sakkal Majalla"/>
                <w:sz w:val="28"/>
                <w:szCs w:val="28"/>
                <w:rtl/>
              </w:rPr>
              <w:t xml:space="preserve">. دور إدارة المخاطر في تحسين كفاءة المشاريع التنموية في القطاع العام. المجلة العربية للإدارة، 40(2)، 80-105. </w:t>
            </w:r>
          </w:p>
          <w:p w14:paraId="0D31C621" w14:textId="02FEC66A" w:rsidR="001A3BEB" w:rsidRPr="00D91D32" w:rsidRDefault="00D91D32" w:rsidP="00DD337B">
            <w:pPr>
              <w:pStyle w:val="a6"/>
              <w:numPr>
                <w:ilvl w:val="0"/>
                <w:numId w:val="28"/>
              </w:numPr>
              <w:rPr>
                <w:rFonts w:ascii="Sakkal Majalla" w:hAnsi="Sakkal Majalla" w:cs="Sakkal Majalla"/>
                <w:sz w:val="28"/>
                <w:szCs w:val="28"/>
                <w:rtl/>
              </w:rPr>
            </w:pPr>
            <w:r w:rsidRPr="00DD337B">
              <w:rPr>
                <w:rFonts w:ascii="Sakkal Majalla" w:hAnsi="Sakkal Majalla" w:cs="Sakkal Majalla"/>
                <w:b/>
                <w:bCs/>
                <w:sz w:val="28"/>
                <w:szCs w:val="28"/>
                <w:rtl/>
              </w:rPr>
              <w:t>العتيبي، سارة خالد. (2021)</w:t>
            </w:r>
            <w:r w:rsidRPr="00D91D32">
              <w:rPr>
                <w:rFonts w:ascii="Sakkal Majalla" w:hAnsi="Sakkal Majalla" w:cs="Sakkal Majalla"/>
                <w:sz w:val="28"/>
                <w:szCs w:val="28"/>
                <w:rtl/>
              </w:rPr>
              <w:t xml:space="preserve">. ممارسات الاتصال المؤسسي وإدارة الأزمات في الجهات الحكومية: دراسة حالة. المجلة العلمية للبحوث والدراسات الإعلامية، 25(1)، 55-78. </w:t>
            </w:r>
          </w:p>
        </w:tc>
      </w:tr>
      <w:tr w:rsidR="001A3BEB" w:rsidRPr="00EE60B4" w14:paraId="40A1852E" w14:textId="77777777" w:rsidTr="002C0B82">
        <w:tc>
          <w:tcPr>
            <w:tcW w:w="8822" w:type="dxa"/>
          </w:tcPr>
          <w:p w14:paraId="67AF06B7" w14:textId="37194930" w:rsidR="001A3BEB" w:rsidRPr="00EE60B4" w:rsidRDefault="00DD337B" w:rsidP="00DD337B">
            <w:pPr>
              <w:pStyle w:val="a6"/>
              <w:numPr>
                <w:ilvl w:val="0"/>
                <w:numId w:val="25"/>
              </w:numPr>
              <w:ind w:left="360"/>
              <w:jc w:val="lowKashida"/>
              <w:rPr>
                <w:rFonts w:ascii="Sakkal Majalla" w:hAnsi="Sakkal Majalla" w:cs="Sakkal Majalla"/>
                <w:b/>
                <w:bCs/>
                <w:color w:val="0070C0"/>
                <w:sz w:val="28"/>
                <w:szCs w:val="28"/>
                <w:rtl/>
              </w:rPr>
            </w:pPr>
            <w:r w:rsidRPr="00EE60B4">
              <w:rPr>
                <w:rFonts w:ascii="Sakkal Majalla" w:hAnsi="Sakkal Majalla" w:cs="Sakkal Majalla"/>
                <w:b/>
                <w:bCs/>
                <w:color w:val="0070C0"/>
                <w:sz w:val="28"/>
                <w:szCs w:val="28"/>
                <w:rtl/>
              </w:rPr>
              <w:t>المر</w:t>
            </w:r>
            <w:bookmarkStart w:id="45" w:name="_GoBack"/>
            <w:bookmarkEnd w:id="45"/>
            <w:r w:rsidRPr="00EE60B4">
              <w:rPr>
                <w:rFonts w:ascii="Sakkal Majalla" w:hAnsi="Sakkal Majalla" w:cs="Sakkal Majalla"/>
                <w:b/>
                <w:bCs/>
                <w:color w:val="0070C0"/>
                <w:sz w:val="28"/>
                <w:szCs w:val="28"/>
                <w:rtl/>
              </w:rPr>
              <w:t>اجع باللغة الإنجليزية</w:t>
            </w:r>
            <w:r w:rsidRPr="00EE60B4">
              <w:rPr>
                <w:rFonts w:ascii="Sakkal Majalla" w:hAnsi="Sakkal Majalla" w:cs="Sakkal Majalla" w:hint="cs"/>
                <w:b/>
                <w:bCs/>
                <w:color w:val="0070C0"/>
                <w:sz w:val="28"/>
                <w:szCs w:val="28"/>
                <w:rtl/>
              </w:rPr>
              <w:t>:</w:t>
            </w:r>
          </w:p>
        </w:tc>
      </w:tr>
      <w:tr w:rsidR="001A3BEB" w14:paraId="168A7CA9" w14:textId="77777777" w:rsidTr="002C0B82">
        <w:tc>
          <w:tcPr>
            <w:tcW w:w="8822" w:type="dxa"/>
          </w:tcPr>
          <w:p w14:paraId="42EAF8C6" w14:textId="2E17904E" w:rsidR="00BE7B81" w:rsidRPr="00BE7B81" w:rsidRDefault="00BE7B81" w:rsidP="00BE7B81">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Argenti, P. A. (2009). </w:t>
            </w:r>
            <w:r w:rsidRPr="00BE7B81">
              <w:rPr>
                <w:rFonts w:ascii="Sakkal Majalla" w:hAnsi="Sakkal Majalla" w:cs="Sakkal Majalla"/>
                <w:b/>
                <w:bCs/>
                <w:i/>
                <w:iCs/>
                <w:sz w:val="28"/>
                <w:szCs w:val="28"/>
              </w:rPr>
              <w:t>Corporate communication</w:t>
            </w:r>
            <w:r w:rsidRPr="00BE7B81">
              <w:rPr>
                <w:rFonts w:ascii="Sakkal Majalla" w:hAnsi="Sakkal Majalla" w:cs="Sakkal Majalla"/>
                <w:b/>
                <w:bCs/>
                <w:sz w:val="28"/>
                <w:szCs w:val="28"/>
              </w:rPr>
              <w:t>. McGraw-Hill Irwin.</w:t>
            </w:r>
            <w:r w:rsidRPr="00BE7B81">
              <w:rPr>
                <w:rFonts w:ascii="Sakkal Majalla" w:hAnsi="Sakkal Majalla" w:cs="Sakkal Majalla"/>
                <w:sz w:val="28"/>
                <w:szCs w:val="28"/>
              </w:rPr>
              <w:t xml:space="preserve"> (</w:t>
            </w:r>
            <w:r w:rsidRPr="00BE7B81">
              <w:rPr>
                <w:rFonts w:ascii="Sakkal Majalla" w:hAnsi="Sakkal Majalla" w:cs="Sakkal Majalla"/>
                <w:sz w:val="28"/>
                <w:szCs w:val="28"/>
                <w:rtl/>
              </w:rPr>
              <w:t>مرجع مهم في الاتصال المؤسسي</w:t>
            </w:r>
            <w:r w:rsidRPr="00BE7B81">
              <w:rPr>
                <w:rFonts w:ascii="Sakkal Majalla" w:hAnsi="Sakkal Majalla" w:cs="Sakkal Majalla"/>
                <w:sz w:val="28"/>
                <w:szCs w:val="28"/>
              </w:rPr>
              <w:t>).</w:t>
            </w:r>
          </w:p>
          <w:p w14:paraId="4B56A4A9" w14:textId="1FEB9160" w:rsidR="00BE7B81" w:rsidRPr="00BE7B81" w:rsidRDefault="00BE7B81" w:rsidP="00BE7B81">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Atkinson, R. (1999). Project management: Cost, time and quality, two best guesses and a phenomenon, </w:t>
            </w:r>
            <w:proofErr w:type="spellStart"/>
            <w:r w:rsidRPr="00BE7B81">
              <w:rPr>
                <w:rFonts w:ascii="Sakkal Majalla" w:hAnsi="Sakkal Majalla" w:cs="Sakkal Majalla"/>
                <w:b/>
                <w:bCs/>
                <w:sz w:val="28"/>
                <w:szCs w:val="28"/>
              </w:rPr>
              <w:t>its</w:t>
            </w:r>
            <w:proofErr w:type="spellEnd"/>
            <w:r w:rsidRPr="00BE7B81">
              <w:rPr>
                <w:rFonts w:ascii="Sakkal Majalla" w:hAnsi="Sakkal Majalla" w:cs="Sakkal Majalla"/>
                <w:b/>
                <w:bCs/>
                <w:sz w:val="28"/>
                <w:szCs w:val="28"/>
              </w:rPr>
              <w:t xml:space="preserve"> time to put quality back into the iron triangle.</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International Journal of Project Management</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17</w:t>
            </w:r>
            <w:r w:rsidRPr="00BE7B81">
              <w:rPr>
                <w:rFonts w:ascii="Sakkal Majalla" w:hAnsi="Sakkal Majalla" w:cs="Sakkal Majalla"/>
                <w:sz w:val="28"/>
                <w:szCs w:val="28"/>
              </w:rPr>
              <w:t>(6), 337-347. (</w:t>
            </w:r>
            <w:r w:rsidRPr="00BE7B81">
              <w:rPr>
                <w:rFonts w:ascii="Sakkal Majalla" w:hAnsi="Sakkal Majalla" w:cs="Sakkal Majalla"/>
                <w:sz w:val="28"/>
                <w:szCs w:val="28"/>
                <w:rtl/>
              </w:rPr>
              <w:t>مهم لمفهوم "المثلث الحديدي" وقيود المشروع</w:t>
            </w:r>
            <w:r w:rsidRPr="00BE7B81">
              <w:rPr>
                <w:rFonts w:ascii="Sakkal Majalla" w:hAnsi="Sakkal Majalla" w:cs="Sakkal Majalla"/>
                <w:sz w:val="28"/>
                <w:szCs w:val="28"/>
              </w:rPr>
              <w:t>).</w:t>
            </w:r>
          </w:p>
          <w:p w14:paraId="55F7D457" w14:textId="462437D7" w:rsidR="00BE7B81" w:rsidRPr="00BE7B81" w:rsidRDefault="00BE7B81" w:rsidP="00BE7B81">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Braun, V., &amp; Clarke, V. (2006). Using thematic analysis in psychology.</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Qualitative Research in Psychology</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3</w:t>
            </w:r>
            <w:r w:rsidRPr="00BE7B81">
              <w:rPr>
                <w:rFonts w:ascii="Sakkal Majalla" w:hAnsi="Sakkal Majalla" w:cs="Sakkal Majalla"/>
                <w:sz w:val="28"/>
                <w:szCs w:val="28"/>
              </w:rPr>
              <w:t>(2), 77–101. (</w:t>
            </w:r>
            <w:r w:rsidRPr="00BE7B81">
              <w:rPr>
                <w:rFonts w:ascii="Sakkal Majalla" w:hAnsi="Sakkal Majalla" w:cs="Sakkal Majalla"/>
                <w:sz w:val="28"/>
                <w:szCs w:val="28"/>
                <w:rtl/>
              </w:rPr>
              <w:t>مرجع أساسي لتحليل البيانات النوعية</w:t>
            </w:r>
            <w:r w:rsidRPr="00BE7B81">
              <w:rPr>
                <w:rFonts w:ascii="Sakkal Majalla" w:hAnsi="Sakkal Majalla" w:cs="Sakkal Majalla"/>
                <w:sz w:val="28"/>
                <w:szCs w:val="28"/>
              </w:rPr>
              <w:t>).</w:t>
            </w:r>
          </w:p>
          <w:p w14:paraId="1F99EB7E" w14:textId="488FB33A" w:rsidR="00BE7B81" w:rsidRPr="00BE7B81" w:rsidRDefault="00BE7B81" w:rsidP="00BE7B81">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Coombs, W. T. (2007). </w:t>
            </w:r>
            <w:r w:rsidRPr="00BE7B81">
              <w:rPr>
                <w:rFonts w:ascii="Sakkal Majalla" w:hAnsi="Sakkal Majalla" w:cs="Sakkal Majalla"/>
                <w:b/>
                <w:bCs/>
                <w:i/>
                <w:iCs/>
                <w:sz w:val="28"/>
                <w:szCs w:val="28"/>
              </w:rPr>
              <w:t>Ongoing crisis communication: Planning, managing, and responding</w:t>
            </w:r>
            <w:r w:rsidRPr="00BE7B81">
              <w:rPr>
                <w:rFonts w:ascii="Sakkal Majalla" w:hAnsi="Sakkal Majalla" w:cs="Sakkal Majalla"/>
                <w:b/>
                <w:bCs/>
                <w:sz w:val="28"/>
                <w:szCs w:val="28"/>
              </w:rPr>
              <w:t>. Sage Publications.</w:t>
            </w:r>
            <w:r w:rsidRPr="00BE7B81">
              <w:rPr>
                <w:rFonts w:ascii="Sakkal Majalla" w:hAnsi="Sakkal Majalla" w:cs="Sakkal Majalla"/>
                <w:sz w:val="28"/>
                <w:szCs w:val="28"/>
              </w:rPr>
              <w:t xml:space="preserve"> (</w:t>
            </w:r>
            <w:r w:rsidRPr="00BE7B81">
              <w:rPr>
                <w:rFonts w:ascii="Sakkal Majalla" w:hAnsi="Sakkal Majalla" w:cs="Sakkal Majalla"/>
                <w:sz w:val="28"/>
                <w:szCs w:val="28"/>
                <w:rtl/>
              </w:rPr>
              <w:t>مهم لمخاطر الاتصال وإدارة الأزمات</w:t>
            </w:r>
            <w:r w:rsidRPr="00BE7B81">
              <w:rPr>
                <w:rFonts w:ascii="Sakkal Majalla" w:hAnsi="Sakkal Majalla" w:cs="Sakkal Majalla"/>
                <w:sz w:val="28"/>
                <w:szCs w:val="28"/>
              </w:rPr>
              <w:t>).</w:t>
            </w:r>
          </w:p>
          <w:p w14:paraId="6EEC0B1A" w14:textId="006F9178" w:rsidR="00BE7B81" w:rsidRPr="00BE7B81" w:rsidRDefault="00BE7B81" w:rsidP="00BE7B81">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Creswell, J. W. (2014). </w:t>
            </w:r>
            <w:r w:rsidRPr="00BE7B81">
              <w:rPr>
                <w:rFonts w:ascii="Sakkal Majalla" w:hAnsi="Sakkal Majalla" w:cs="Sakkal Majalla"/>
                <w:b/>
                <w:bCs/>
                <w:i/>
                <w:iCs/>
                <w:sz w:val="28"/>
                <w:szCs w:val="28"/>
              </w:rPr>
              <w:t>Research design: Qualitative, quantitative, and mixed methods approaches</w:t>
            </w:r>
            <w:r w:rsidRPr="00BE7B81">
              <w:rPr>
                <w:rFonts w:ascii="Sakkal Majalla" w:hAnsi="Sakkal Majalla" w:cs="Sakkal Majalla"/>
                <w:b/>
                <w:bCs/>
                <w:sz w:val="28"/>
                <w:szCs w:val="28"/>
              </w:rPr>
              <w:t xml:space="preserve"> (4th ed.). Sage publications.</w:t>
            </w:r>
            <w:r w:rsidRPr="00BE7B81">
              <w:rPr>
                <w:rFonts w:ascii="Sakkal Majalla" w:hAnsi="Sakkal Majalla" w:cs="Sakkal Majalla"/>
                <w:sz w:val="28"/>
                <w:szCs w:val="28"/>
              </w:rPr>
              <w:t xml:space="preserve"> (</w:t>
            </w:r>
            <w:r w:rsidRPr="00BE7B81">
              <w:rPr>
                <w:rFonts w:ascii="Sakkal Majalla" w:hAnsi="Sakkal Majalla" w:cs="Sakkal Majalla"/>
                <w:sz w:val="28"/>
                <w:szCs w:val="28"/>
                <w:rtl/>
              </w:rPr>
              <w:t>مرجع أساسي في منهجية البحث وتصميم الدراسات</w:t>
            </w:r>
            <w:r w:rsidRPr="00BE7B81">
              <w:rPr>
                <w:rFonts w:ascii="Sakkal Majalla" w:hAnsi="Sakkal Majalla" w:cs="Sakkal Majalla"/>
                <w:sz w:val="28"/>
                <w:szCs w:val="28"/>
              </w:rPr>
              <w:t>).</w:t>
            </w:r>
          </w:p>
          <w:p w14:paraId="7072C57A" w14:textId="3E6E32A7" w:rsidR="00BE7B81" w:rsidRPr="00BE7B81" w:rsidRDefault="00BE7B81" w:rsidP="00BE7B81">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Flyvbjerg, B., Bruzelius, N., &amp; </w:t>
            </w:r>
            <w:proofErr w:type="spellStart"/>
            <w:r w:rsidRPr="00BE7B81">
              <w:rPr>
                <w:rFonts w:ascii="Sakkal Majalla" w:hAnsi="Sakkal Majalla" w:cs="Sakkal Majalla"/>
                <w:b/>
                <w:bCs/>
                <w:sz w:val="28"/>
                <w:szCs w:val="28"/>
              </w:rPr>
              <w:t>Rothengatter</w:t>
            </w:r>
            <w:proofErr w:type="spellEnd"/>
            <w:r w:rsidRPr="00BE7B81">
              <w:rPr>
                <w:rFonts w:ascii="Sakkal Majalla" w:hAnsi="Sakkal Majalla" w:cs="Sakkal Majalla"/>
                <w:b/>
                <w:bCs/>
                <w:sz w:val="28"/>
                <w:szCs w:val="28"/>
              </w:rPr>
              <w:t xml:space="preserve">, W. (2003). </w:t>
            </w:r>
            <w:r w:rsidRPr="00BE7B81">
              <w:rPr>
                <w:rFonts w:ascii="Sakkal Majalla" w:hAnsi="Sakkal Majalla" w:cs="Sakkal Majalla"/>
                <w:b/>
                <w:bCs/>
                <w:i/>
                <w:iCs/>
                <w:sz w:val="28"/>
                <w:szCs w:val="28"/>
              </w:rPr>
              <w:t>Megaprojects and Risk: An Anatomy of Ambition</w:t>
            </w:r>
            <w:r w:rsidRPr="00BE7B81">
              <w:rPr>
                <w:rFonts w:ascii="Sakkal Majalla" w:hAnsi="Sakkal Majalla" w:cs="Sakkal Majalla"/>
                <w:b/>
                <w:bCs/>
                <w:sz w:val="28"/>
                <w:szCs w:val="28"/>
              </w:rPr>
              <w:t>. Cambridge University Press.</w:t>
            </w:r>
            <w:r w:rsidRPr="00BE7B81">
              <w:rPr>
                <w:rFonts w:ascii="Sakkal Majalla" w:hAnsi="Sakkal Majalla" w:cs="Sakkal Majalla"/>
                <w:sz w:val="28"/>
                <w:szCs w:val="28"/>
              </w:rPr>
              <w:t xml:space="preserve"> (</w:t>
            </w:r>
            <w:r w:rsidRPr="00BE7B81">
              <w:rPr>
                <w:rFonts w:ascii="Sakkal Majalla" w:hAnsi="Sakkal Majalla" w:cs="Sakkal Majalla"/>
                <w:sz w:val="28"/>
                <w:szCs w:val="28"/>
                <w:rtl/>
              </w:rPr>
              <w:t>مهم لمشاريع القطاع العام الكبيرة ومخاطرها</w:t>
            </w:r>
            <w:r w:rsidRPr="00BE7B81">
              <w:rPr>
                <w:rFonts w:ascii="Sakkal Majalla" w:hAnsi="Sakkal Majalla" w:cs="Sakkal Majalla"/>
                <w:sz w:val="28"/>
                <w:szCs w:val="28"/>
              </w:rPr>
              <w:t>).</w:t>
            </w:r>
          </w:p>
          <w:p w14:paraId="7E0EBBD9" w14:textId="3252FD11"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Hammad, A., </w:t>
            </w:r>
            <w:proofErr w:type="spellStart"/>
            <w:r w:rsidRPr="00BE7B81">
              <w:rPr>
                <w:rFonts w:ascii="Sakkal Majalla" w:hAnsi="Sakkal Majalla" w:cs="Sakkal Majalla"/>
                <w:b/>
                <w:bCs/>
                <w:sz w:val="28"/>
                <w:szCs w:val="28"/>
              </w:rPr>
              <w:t>Atyabi</w:t>
            </w:r>
            <w:proofErr w:type="spellEnd"/>
            <w:r w:rsidRPr="00BE7B81">
              <w:rPr>
                <w:rFonts w:ascii="Sakkal Majalla" w:hAnsi="Sakkal Majalla" w:cs="Sakkal Majalla"/>
                <w:b/>
                <w:bCs/>
                <w:sz w:val="28"/>
                <w:szCs w:val="28"/>
              </w:rPr>
              <w:t>, A., &amp; Ahmad, N. (2017). Project Risk Management in the Saudi Public Sector: Challenges and Future Prospects.</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Journal of King Saud University-Engineering Sciences</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29</w:t>
            </w:r>
            <w:r>
              <w:rPr>
                <w:rFonts w:ascii="Sakkal Majalla" w:hAnsi="Sakkal Majalla" w:cs="Sakkal Majalla"/>
                <w:i/>
                <w:iCs/>
                <w:sz w:val="28"/>
                <w:szCs w:val="28"/>
              </w:rPr>
              <w:t xml:space="preserve"> </w:t>
            </w:r>
            <w:r w:rsidRPr="00BE7B81">
              <w:rPr>
                <w:rFonts w:ascii="Sakkal Majalla" w:hAnsi="Sakkal Majalla" w:cs="Sakkal Majalla"/>
                <w:sz w:val="28"/>
                <w:szCs w:val="28"/>
              </w:rPr>
              <w:t xml:space="preserve">(2), 105-112. </w:t>
            </w:r>
          </w:p>
          <w:p w14:paraId="16496EA4" w14:textId="3DAD7548"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Heath, R. L. (2017). </w:t>
            </w:r>
            <w:r w:rsidRPr="00BE7B81">
              <w:rPr>
                <w:rFonts w:ascii="Sakkal Majalla" w:hAnsi="Sakkal Majalla" w:cs="Sakkal Majalla"/>
                <w:b/>
                <w:bCs/>
                <w:i/>
                <w:iCs/>
                <w:sz w:val="28"/>
                <w:szCs w:val="28"/>
              </w:rPr>
              <w:t>Strategic issues management: Organizations and public policy challenges</w:t>
            </w:r>
            <w:r w:rsidRPr="00BE7B81">
              <w:rPr>
                <w:rFonts w:ascii="Sakkal Majalla" w:hAnsi="Sakkal Majalla" w:cs="Sakkal Majalla"/>
                <w:b/>
                <w:bCs/>
                <w:sz w:val="28"/>
                <w:szCs w:val="28"/>
              </w:rPr>
              <w:t>. Sage Publications.</w:t>
            </w:r>
            <w:r w:rsidRPr="00BE7B81">
              <w:rPr>
                <w:rFonts w:ascii="Sakkal Majalla" w:hAnsi="Sakkal Majalla" w:cs="Sakkal Majalla"/>
                <w:sz w:val="28"/>
                <w:szCs w:val="28"/>
              </w:rPr>
              <w:t xml:space="preserve"> </w:t>
            </w:r>
          </w:p>
          <w:p w14:paraId="1A265855" w14:textId="47727F2C"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Kerzner, H. (2017). </w:t>
            </w:r>
            <w:r w:rsidRPr="00BE7B81">
              <w:rPr>
                <w:rFonts w:ascii="Sakkal Majalla" w:hAnsi="Sakkal Majalla" w:cs="Sakkal Majalla"/>
                <w:b/>
                <w:bCs/>
                <w:i/>
                <w:iCs/>
                <w:sz w:val="28"/>
                <w:szCs w:val="28"/>
              </w:rPr>
              <w:t>Project Management: A Systems Approach to Planning, Scheduling, and Controlling</w:t>
            </w:r>
            <w:r w:rsidRPr="00BE7B81">
              <w:rPr>
                <w:rFonts w:ascii="Sakkal Majalla" w:hAnsi="Sakkal Majalla" w:cs="Sakkal Majalla"/>
                <w:b/>
                <w:bCs/>
                <w:sz w:val="28"/>
                <w:szCs w:val="28"/>
              </w:rPr>
              <w:t>. John Wiley &amp; Sons.</w:t>
            </w:r>
            <w:r w:rsidRPr="00BE7B81">
              <w:rPr>
                <w:rFonts w:ascii="Sakkal Majalla" w:hAnsi="Sakkal Majalla" w:cs="Sakkal Majalla"/>
                <w:sz w:val="28"/>
                <w:szCs w:val="28"/>
              </w:rPr>
              <w:t xml:space="preserve"> </w:t>
            </w:r>
          </w:p>
          <w:p w14:paraId="4C1764AF" w14:textId="385EA4A2"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Kwak, Y. H., &amp; </w:t>
            </w:r>
            <w:proofErr w:type="spellStart"/>
            <w:r w:rsidRPr="00BE7B81">
              <w:rPr>
                <w:rFonts w:ascii="Sakkal Majalla" w:hAnsi="Sakkal Majalla" w:cs="Sakkal Majalla"/>
                <w:b/>
                <w:bCs/>
                <w:sz w:val="28"/>
                <w:szCs w:val="28"/>
              </w:rPr>
              <w:t>Ibbs</w:t>
            </w:r>
            <w:proofErr w:type="spellEnd"/>
            <w:r w:rsidRPr="00BE7B81">
              <w:rPr>
                <w:rFonts w:ascii="Sakkal Majalla" w:hAnsi="Sakkal Majalla" w:cs="Sakkal Majalla"/>
                <w:b/>
                <w:bCs/>
                <w:sz w:val="28"/>
                <w:szCs w:val="28"/>
              </w:rPr>
              <w:t>, C. W. (2002). Project management process maturity and project performance.</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Project Management Journal</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33</w:t>
            </w:r>
            <w:r w:rsidRPr="00BE7B81">
              <w:rPr>
                <w:rFonts w:ascii="Sakkal Majalla" w:hAnsi="Sakkal Majalla" w:cs="Sakkal Majalla"/>
                <w:sz w:val="28"/>
                <w:szCs w:val="28"/>
              </w:rPr>
              <w:t xml:space="preserve">(1), 32-40. </w:t>
            </w:r>
          </w:p>
          <w:p w14:paraId="387E6311" w14:textId="0AC95A5C"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lastRenderedPageBreak/>
              <w:t>Olsson, R. (2007). In search of a new project management methodology.</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International Journal of Project Management</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25</w:t>
            </w:r>
            <w:r w:rsidRPr="00BE7B81">
              <w:rPr>
                <w:rFonts w:ascii="Sakkal Majalla" w:hAnsi="Sakkal Majalla" w:cs="Sakkal Majalla"/>
                <w:sz w:val="28"/>
                <w:szCs w:val="28"/>
              </w:rPr>
              <w:t xml:space="preserve">(8), 754-759. </w:t>
            </w:r>
          </w:p>
          <w:p w14:paraId="63AB66AE" w14:textId="2276F51F"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Pallant, J. (2020). </w:t>
            </w:r>
            <w:r w:rsidRPr="00BE7B81">
              <w:rPr>
                <w:rFonts w:ascii="Sakkal Majalla" w:hAnsi="Sakkal Majalla" w:cs="Sakkal Majalla"/>
                <w:b/>
                <w:bCs/>
                <w:i/>
                <w:iCs/>
                <w:sz w:val="28"/>
                <w:szCs w:val="28"/>
              </w:rPr>
              <w:t>SPSS survival manual: A step by step guide to data analysis using IBM SPSS</w:t>
            </w:r>
            <w:r w:rsidRPr="00BE7B81">
              <w:rPr>
                <w:rFonts w:ascii="Sakkal Majalla" w:hAnsi="Sakkal Majalla" w:cs="Sakkal Majalla"/>
                <w:b/>
                <w:bCs/>
                <w:sz w:val="28"/>
                <w:szCs w:val="28"/>
              </w:rPr>
              <w:t xml:space="preserve"> (7th ed.). Routledge.</w:t>
            </w:r>
            <w:r w:rsidRPr="00BE7B81">
              <w:rPr>
                <w:rFonts w:ascii="Sakkal Majalla" w:hAnsi="Sakkal Majalla" w:cs="Sakkal Majalla"/>
                <w:sz w:val="28"/>
                <w:szCs w:val="28"/>
              </w:rPr>
              <w:t xml:space="preserve"> </w:t>
            </w:r>
          </w:p>
          <w:p w14:paraId="418F0371" w14:textId="01414862"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Project Management Institute (PMI). (2021). </w:t>
            </w:r>
            <w:r w:rsidRPr="00BE7B81">
              <w:rPr>
                <w:rFonts w:ascii="Sakkal Majalla" w:hAnsi="Sakkal Majalla" w:cs="Sakkal Majalla"/>
                <w:b/>
                <w:bCs/>
                <w:i/>
                <w:iCs/>
                <w:sz w:val="28"/>
                <w:szCs w:val="28"/>
              </w:rPr>
              <w:t>A Guide to the Project Management Body of Knowledge (PMBOK® Guide)</w:t>
            </w:r>
            <w:r w:rsidRPr="00BE7B81">
              <w:rPr>
                <w:rFonts w:ascii="Sakkal Majalla" w:hAnsi="Sakkal Majalla" w:cs="Sakkal Majalla"/>
                <w:b/>
                <w:bCs/>
                <w:sz w:val="28"/>
                <w:szCs w:val="28"/>
              </w:rPr>
              <w:t xml:space="preserve"> (7th ed.). Project Management Institute.</w:t>
            </w:r>
            <w:r w:rsidRPr="00BE7B81">
              <w:rPr>
                <w:rFonts w:ascii="Sakkal Majalla" w:hAnsi="Sakkal Majalla" w:cs="Sakkal Majalla"/>
                <w:sz w:val="28"/>
                <w:szCs w:val="28"/>
              </w:rPr>
              <w:t xml:space="preserve"> </w:t>
            </w:r>
          </w:p>
          <w:p w14:paraId="2683E4E9" w14:textId="40829245" w:rsidR="00BE7B81" w:rsidRPr="00BE7B81" w:rsidRDefault="00BE7B81" w:rsidP="00BE7B81">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Project Management Institute (PMI). (2024). </w:t>
            </w:r>
            <w:r w:rsidRPr="00BE7B81">
              <w:rPr>
                <w:rFonts w:ascii="Sakkal Majalla" w:hAnsi="Sakkal Majalla" w:cs="Sakkal Majalla"/>
                <w:b/>
                <w:bCs/>
                <w:i/>
                <w:iCs/>
                <w:sz w:val="28"/>
                <w:szCs w:val="28"/>
              </w:rPr>
              <w:t>Pulse of the Profession® Report</w:t>
            </w:r>
            <w:r w:rsidRPr="00BE7B81">
              <w:rPr>
                <w:rFonts w:ascii="Sakkal Majalla" w:hAnsi="Sakkal Majalla" w:cs="Sakkal Majalla"/>
                <w:b/>
                <w:bCs/>
                <w:sz w:val="28"/>
                <w:szCs w:val="28"/>
              </w:rPr>
              <w:t>.</w:t>
            </w:r>
            <w:r w:rsidRPr="00BE7B81">
              <w:rPr>
                <w:rFonts w:ascii="Sakkal Majalla" w:hAnsi="Sakkal Majalla" w:cs="Sakkal Majalla"/>
                <w:sz w:val="28"/>
                <w:szCs w:val="28"/>
              </w:rPr>
              <w:t xml:space="preserve"> </w:t>
            </w:r>
          </w:p>
          <w:p w14:paraId="2CF196D6" w14:textId="019DFD84"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Raz, T., </w:t>
            </w:r>
            <w:proofErr w:type="spellStart"/>
            <w:r w:rsidRPr="00BE7B81">
              <w:rPr>
                <w:rFonts w:ascii="Sakkal Majalla" w:hAnsi="Sakkal Majalla" w:cs="Sakkal Majalla"/>
                <w:b/>
                <w:bCs/>
                <w:sz w:val="28"/>
                <w:szCs w:val="28"/>
              </w:rPr>
              <w:t>Shenhar</w:t>
            </w:r>
            <w:proofErr w:type="spellEnd"/>
            <w:r w:rsidRPr="00BE7B81">
              <w:rPr>
                <w:rFonts w:ascii="Sakkal Majalla" w:hAnsi="Sakkal Majalla" w:cs="Sakkal Majalla"/>
                <w:b/>
                <w:bCs/>
                <w:sz w:val="28"/>
                <w:szCs w:val="28"/>
              </w:rPr>
              <w:t>, A. J., &amp; Dvir, D. (2002). Risk management, project success, and technological uncertainty.</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R&amp;D Management</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32</w:t>
            </w:r>
            <w:r w:rsidRPr="00BE7B81">
              <w:rPr>
                <w:rFonts w:ascii="Sakkal Majalla" w:hAnsi="Sakkal Majalla" w:cs="Sakkal Majalla"/>
                <w:sz w:val="28"/>
                <w:szCs w:val="28"/>
              </w:rPr>
              <w:t xml:space="preserve">(2), 101-109. </w:t>
            </w:r>
          </w:p>
          <w:p w14:paraId="4B346190" w14:textId="4E32DF18"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Saunders, M. N., Lewis, P., &amp; Thornhill, A. (2019). </w:t>
            </w:r>
            <w:r w:rsidRPr="00BE7B81">
              <w:rPr>
                <w:rFonts w:ascii="Sakkal Majalla" w:hAnsi="Sakkal Majalla" w:cs="Sakkal Majalla"/>
                <w:b/>
                <w:bCs/>
                <w:i/>
                <w:iCs/>
                <w:sz w:val="28"/>
                <w:szCs w:val="28"/>
              </w:rPr>
              <w:t>Research methods for business students</w:t>
            </w:r>
            <w:r w:rsidRPr="00BE7B81">
              <w:rPr>
                <w:rFonts w:ascii="Sakkal Majalla" w:hAnsi="Sakkal Majalla" w:cs="Sakkal Majalla"/>
                <w:b/>
                <w:bCs/>
                <w:sz w:val="28"/>
                <w:szCs w:val="28"/>
              </w:rPr>
              <w:t xml:space="preserve"> (8th ed.). Pearson Education.</w:t>
            </w:r>
            <w:r w:rsidRPr="00BE7B81">
              <w:rPr>
                <w:rFonts w:ascii="Sakkal Majalla" w:hAnsi="Sakkal Majalla" w:cs="Sakkal Majalla"/>
                <w:sz w:val="28"/>
                <w:szCs w:val="28"/>
              </w:rPr>
              <w:t xml:space="preserve"> </w:t>
            </w:r>
          </w:p>
          <w:p w14:paraId="338FB8A4" w14:textId="03B556E1" w:rsidR="00BE7B81" w:rsidRPr="00BE7B81" w:rsidRDefault="00BE7B81" w:rsidP="002C0B82">
            <w:pPr>
              <w:pStyle w:val="a6"/>
              <w:numPr>
                <w:ilvl w:val="0"/>
                <w:numId w:val="30"/>
              </w:numPr>
              <w:bidi w:val="0"/>
              <w:ind w:left="743"/>
              <w:jc w:val="lowKashida"/>
              <w:rPr>
                <w:rFonts w:ascii="Sakkal Majalla" w:hAnsi="Sakkal Majalla" w:cs="Sakkal Majalla"/>
                <w:sz w:val="28"/>
                <w:szCs w:val="28"/>
              </w:rPr>
            </w:pPr>
            <w:proofErr w:type="spellStart"/>
            <w:r w:rsidRPr="00BE7B81">
              <w:rPr>
                <w:rFonts w:ascii="Sakkal Majalla" w:hAnsi="Sakkal Majalla" w:cs="Sakkal Majalla"/>
                <w:b/>
                <w:bCs/>
                <w:sz w:val="28"/>
                <w:szCs w:val="28"/>
              </w:rPr>
              <w:t>Schieg</w:t>
            </w:r>
            <w:proofErr w:type="spellEnd"/>
            <w:r w:rsidRPr="00BE7B81">
              <w:rPr>
                <w:rFonts w:ascii="Sakkal Majalla" w:hAnsi="Sakkal Majalla" w:cs="Sakkal Majalla"/>
                <w:b/>
                <w:bCs/>
                <w:sz w:val="28"/>
                <w:szCs w:val="28"/>
              </w:rPr>
              <w:t>, M. M. (2006). Risk management in projects.</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Journal of Business Economics and Management</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7</w:t>
            </w:r>
            <w:r w:rsidRPr="00BE7B81">
              <w:rPr>
                <w:rFonts w:ascii="Sakkal Majalla" w:hAnsi="Sakkal Majalla" w:cs="Sakkal Majalla"/>
                <w:sz w:val="28"/>
                <w:szCs w:val="28"/>
              </w:rPr>
              <w:t xml:space="preserve">(2), 77-83. </w:t>
            </w:r>
          </w:p>
          <w:p w14:paraId="6E43E575" w14:textId="77777777" w:rsidR="002C0B82" w:rsidRPr="002C0B82" w:rsidRDefault="00BE7B81" w:rsidP="002C0B82">
            <w:pPr>
              <w:pStyle w:val="a6"/>
              <w:numPr>
                <w:ilvl w:val="0"/>
                <w:numId w:val="30"/>
              </w:numPr>
              <w:bidi w:val="0"/>
              <w:ind w:left="743"/>
              <w:jc w:val="lowKashida"/>
              <w:rPr>
                <w:rFonts w:ascii="Sakkal Majalla" w:hAnsi="Sakkal Majalla" w:cs="Sakkal Majalla"/>
                <w:sz w:val="28"/>
                <w:szCs w:val="28"/>
              </w:rPr>
            </w:pPr>
            <w:r w:rsidRPr="00BE7B81">
              <w:rPr>
                <w:rFonts w:ascii="Sakkal Majalla" w:hAnsi="Sakkal Majalla" w:cs="Sakkal Majalla"/>
                <w:b/>
                <w:bCs/>
                <w:sz w:val="28"/>
                <w:szCs w:val="28"/>
              </w:rPr>
              <w:t xml:space="preserve">Yin, R. K. (2018). </w:t>
            </w:r>
            <w:r w:rsidRPr="00BE7B81">
              <w:rPr>
                <w:rFonts w:ascii="Sakkal Majalla" w:hAnsi="Sakkal Majalla" w:cs="Sakkal Majalla"/>
                <w:b/>
                <w:bCs/>
                <w:i/>
                <w:iCs/>
                <w:sz w:val="28"/>
                <w:szCs w:val="28"/>
              </w:rPr>
              <w:t>Case study research and applications: Design and methods</w:t>
            </w:r>
            <w:r w:rsidRPr="00BE7B81">
              <w:rPr>
                <w:rFonts w:ascii="Sakkal Majalla" w:hAnsi="Sakkal Majalla" w:cs="Sakkal Majalla"/>
                <w:b/>
                <w:bCs/>
                <w:sz w:val="28"/>
                <w:szCs w:val="28"/>
              </w:rPr>
              <w:t xml:space="preserve"> (6th ed.). Sage publications.</w:t>
            </w:r>
          </w:p>
          <w:p w14:paraId="0F7F025E" w14:textId="387B53A0" w:rsidR="001A3BEB" w:rsidRPr="00BE7B81" w:rsidRDefault="00BE7B81" w:rsidP="002C0B82">
            <w:pPr>
              <w:pStyle w:val="a6"/>
              <w:numPr>
                <w:ilvl w:val="0"/>
                <w:numId w:val="30"/>
              </w:numPr>
              <w:bidi w:val="0"/>
              <w:ind w:left="743"/>
              <w:jc w:val="lowKashida"/>
              <w:rPr>
                <w:rFonts w:ascii="Sakkal Majalla" w:hAnsi="Sakkal Majalla" w:cs="Sakkal Majalla"/>
                <w:sz w:val="28"/>
                <w:szCs w:val="28"/>
                <w:rtl/>
              </w:rPr>
            </w:pPr>
            <w:proofErr w:type="spellStart"/>
            <w:r w:rsidRPr="00BE7B81">
              <w:rPr>
                <w:rFonts w:ascii="Sakkal Majalla" w:hAnsi="Sakkal Majalla" w:cs="Sakkal Majalla"/>
                <w:b/>
                <w:bCs/>
                <w:sz w:val="28"/>
                <w:szCs w:val="28"/>
              </w:rPr>
              <w:t>Zwikael</w:t>
            </w:r>
            <w:proofErr w:type="spellEnd"/>
            <w:r w:rsidRPr="00BE7B81">
              <w:rPr>
                <w:rFonts w:ascii="Sakkal Majalla" w:hAnsi="Sakkal Majalla" w:cs="Sakkal Majalla"/>
                <w:b/>
                <w:bCs/>
                <w:sz w:val="28"/>
                <w:szCs w:val="28"/>
              </w:rPr>
              <w:t xml:space="preserve">, O., &amp; </w:t>
            </w:r>
            <w:proofErr w:type="spellStart"/>
            <w:r w:rsidRPr="00BE7B81">
              <w:rPr>
                <w:rFonts w:ascii="Sakkal Majalla" w:hAnsi="Sakkal Majalla" w:cs="Sakkal Majalla"/>
                <w:b/>
                <w:bCs/>
                <w:sz w:val="28"/>
                <w:szCs w:val="28"/>
              </w:rPr>
              <w:t>Globerson</w:t>
            </w:r>
            <w:proofErr w:type="spellEnd"/>
            <w:r w:rsidRPr="00BE7B81">
              <w:rPr>
                <w:rFonts w:ascii="Sakkal Majalla" w:hAnsi="Sakkal Majalla" w:cs="Sakkal Majalla"/>
                <w:b/>
                <w:bCs/>
                <w:sz w:val="28"/>
                <w:szCs w:val="28"/>
              </w:rPr>
              <w:t>, S. (2006). From critical success factors to critical success processes.</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International Journal of Project Management</w:t>
            </w:r>
            <w:r w:rsidRPr="00BE7B81">
              <w:rPr>
                <w:rFonts w:ascii="Sakkal Majalla" w:hAnsi="Sakkal Majalla" w:cs="Sakkal Majalla"/>
                <w:sz w:val="28"/>
                <w:szCs w:val="28"/>
              </w:rPr>
              <w:t xml:space="preserve">, </w:t>
            </w:r>
            <w:r w:rsidRPr="00BE7B81">
              <w:rPr>
                <w:rFonts w:ascii="Sakkal Majalla" w:hAnsi="Sakkal Majalla" w:cs="Sakkal Majalla"/>
                <w:i/>
                <w:iCs/>
                <w:sz w:val="28"/>
                <w:szCs w:val="28"/>
              </w:rPr>
              <w:t>24</w:t>
            </w:r>
            <w:r w:rsidRPr="00BE7B81">
              <w:rPr>
                <w:rFonts w:ascii="Sakkal Majalla" w:hAnsi="Sakkal Majalla" w:cs="Sakkal Majalla"/>
                <w:sz w:val="28"/>
                <w:szCs w:val="28"/>
              </w:rPr>
              <w:t xml:space="preserve">(3), 226-239. </w:t>
            </w:r>
          </w:p>
        </w:tc>
      </w:tr>
    </w:tbl>
    <w:p w14:paraId="158FECDC" w14:textId="77777777" w:rsidR="00C942C7" w:rsidRPr="00C16C9B" w:rsidRDefault="00C942C7" w:rsidP="00C16C9B">
      <w:pPr>
        <w:jc w:val="lowKashida"/>
        <w:rPr>
          <w:rFonts w:ascii="Sakkal Majalla" w:hAnsi="Sakkal Majalla" w:cs="Sakkal Majalla"/>
          <w:sz w:val="28"/>
          <w:szCs w:val="28"/>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AD0999">
      <w:pgSz w:w="11906" w:h="16838"/>
      <w:pgMar w:top="1134"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89571" w14:textId="77777777" w:rsidR="00712939" w:rsidRDefault="00712939" w:rsidP="009125CE">
      <w:pPr>
        <w:spacing w:after="0" w:line="240" w:lineRule="auto"/>
      </w:pPr>
      <w:r>
        <w:separator/>
      </w:r>
    </w:p>
  </w:endnote>
  <w:endnote w:type="continuationSeparator" w:id="0">
    <w:p w14:paraId="09ACE1A6" w14:textId="77777777" w:rsidR="00712939" w:rsidRDefault="007129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4A75D" w14:textId="77777777" w:rsidR="00712939" w:rsidRDefault="00712939" w:rsidP="009125CE">
      <w:pPr>
        <w:spacing w:after="0" w:line="240" w:lineRule="auto"/>
      </w:pPr>
      <w:r>
        <w:separator/>
      </w:r>
    </w:p>
  </w:footnote>
  <w:footnote w:type="continuationSeparator" w:id="0">
    <w:p w14:paraId="0209A541" w14:textId="77777777" w:rsidR="00712939" w:rsidRDefault="0071293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4622"/>
    <w:multiLevelType w:val="hybridMultilevel"/>
    <w:tmpl w:val="9BCE95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1626F2"/>
    <w:multiLevelType w:val="hybridMultilevel"/>
    <w:tmpl w:val="8B9A20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93902"/>
    <w:multiLevelType w:val="hybridMultilevel"/>
    <w:tmpl w:val="190A0A48"/>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6394BC0"/>
    <w:multiLevelType w:val="hybridMultilevel"/>
    <w:tmpl w:val="99B2D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1434AB"/>
    <w:multiLevelType w:val="hybridMultilevel"/>
    <w:tmpl w:val="AA6C7F8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AE7EFF"/>
    <w:multiLevelType w:val="hybridMultilevel"/>
    <w:tmpl w:val="78FCB65A"/>
    <w:lvl w:ilvl="0" w:tplc="0409000F">
      <w:start w:val="1"/>
      <w:numFmt w:val="decimal"/>
      <w:lvlText w:val="%1."/>
      <w:lvlJc w:val="left"/>
      <w:pPr>
        <w:ind w:left="1440" w:hanging="360"/>
      </w:pPr>
    </w:lvl>
    <w:lvl w:ilvl="1" w:tplc="2AA0A17C">
      <w:start w:val="1"/>
      <w:numFmt w:val="arabicAlpha"/>
      <w:lvlText w:val="%2."/>
      <w:lvlJc w:val="left"/>
      <w:pPr>
        <w:ind w:left="2160" w:hanging="36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8167BCA"/>
    <w:multiLevelType w:val="multilevel"/>
    <w:tmpl w:val="9A6A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804F0A"/>
    <w:multiLevelType w:val="multilevel"/>
    <w:tmpl w:val="81C276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F76ED4"/>
    <w:multiLevelType w:val="hybridMultilevel"/>
    <w:tmpl w:val="0DEEB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A0307D"/>
    <w:multiLevelType w:val="multilevel"/>
    <w:tmpl w:val="B096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F4D16"/>
    <w:multiLevelType w:val="hybridMultilevel"/>
    <w:tmpl w:val="04080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CE7FB4"/>
    <w:multiLevelType w:val="multilevel"/>
    <w:tmpl w:val="C73E5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D0B20"/>
    <w:multiLevelType w:val="hybridMultilevel"/>
    <w:tmpl w:val="4414000C"/>
    <w:lvl w:ilvl="0" w:tplc="04090005">
      <w:start w:val="1"/>
      <w:numFmt w:val="bullet"/>
      <w:lvlText w:val=""/>
      <w:lvlJc w:val="left"/>
      <w:pPr>
        <w:ind w:left="828" w:hanging="360"/>
      </w:pPr>
      <w:rPr>
        <w:rFonts w:ascii="Wingdings" w:hAnsi="Wingdings" w:hint="default"/>
      </w:rPr>
    </w:lvl>
    <w:lvl w:ilvl="1" w:tplc="FFFFFFFF">
      <w:start w:val="1"/>
      <w:numFmt w:val="bullet"/>
      <w:lvlText w:val="o"/>
      <w:lvlJc w:val="left"/>
      <w:pPr>
        <w:ind w:left="1548" w:hanging="360"/>
      </w:pPr>
      <w:rPr>
        <w:rFonts w:ascii="Courier New" w:hAnsi="Courier New" w:cs="Courier New" w:hint="default"/>
      </w:rPr>
    </w:lvl>
    <w:lvl w:ilvl="2" w:tplc="FFFFFFFF" w:tentative="1">
      <w:start w:val="1"/>
      <w:numFmt w:val="bullet"/>
      <w:lvlText w:val=""/>
      <w:lvlJc w:val="left"/>
      <w:pPr>
        <w:ind w:left="2268" w:hanging="360"/>
      </w:pPr>
      <w:rPr>
        <w:rFonts w:ascii="Wingdings" w:hAnsi="Wingdings" w:hint="default"/>
      </w:rPr>
    </w:lvl>
    <w:lvl w:ilvl="3" w:tplc="FFFFFFFF" w:tentative="1">
      <w:start w:val="1"/>
      <w:numFmt w:val="bullet"/>
      <w:lvlText w:val=""/>
      <w:lvlJc w:val="left"/>
      <w:pPr>
        <w:ind w:left="2988" w:hanging="360"/>
      </w:pPr>
      <w:rPr>
        <w:rFonts w:ascii="Symbol" w:hAnsi="Symbol" w:hint="default"/>
      </w:rPr>
    </w:lvl>
    <w:lvl w:ilvl="4" w:tplc="FFFFFFFF" w:tentative="1">
      <w:start w:val="1"/>
      <w:numFmt w:val="bullet"/>
      <w:lvlText w:val="o"/>
      <w:lvlJc w:val="left"/>
      <w:pPr>
        <w:ind w:left="3708" w:hanging="360"/>
      </w:pPr>
      <w:rPr>
        <w:rFonts w:ascii="Courier New" w:hAnsi="Courier New" w:cs="Courier New" w:hint="default"/>
      </w:rPr>
    </w:lvl>
    <w:lvl w:ilvl="5" w:tplc="FFFFFFFF" w:tentative="1">
      <w:start w:val="1"/>
      <w:numFmt w:val="bullet"/>
      <w:lvlText w:val=""/>
      <w:lvlJc w:val="left"/>
      <w:pPr>
        <w:ind w:left="4428" w:hanging="360"/>
      </w:pPr>
      <w:rPr>
        <w:rFonts w:ascii="Wingdings" w:hAnsi="Wingdings" w:hint="default"/>
      </w:rPr>
    </w:lvl>
    <w:lvl w:ilvl="6" w:tplc="FFFFFFFF" w:tentative="1">
      <w:start w:val="1"/>
      <w:numFmt w:val="bullet"/>
      <w:lvlText w:val=""/>
      <w:lvlJc w:val="left"/>
      <w:pPr>
        <w:ind w:left="5148" w:hanging="360"/>
      </w:pPr>
      <w:rPr>
        <w:rFonts w:ascii="Symbol" w:hAnsi="Symbol" w:hint="default"/>
      </w:rPr>
    </w:lvl>
    <w:lvl w:ilvl="7" w:tplc="FFFFFFFF" w:tentative="1">
      <w:start w:val="1"/>
      <w:numFmt w:val="bullet"/>
      <w:lvlText w:val="o"/>
      <w:lvlJc w:val="left"/>
      <w:pPr>
        <w:ind w:left="5868" w:hanging="360"/>
      </w:pPr>
      <w:rPr>
        <w:rFonts w:ascii="Courier New" w:hAnsi="Courier New" w:cs="Courier New" w:hint="default"/>
      </w:rPr>
    </w:lvl>
    <w:lvl w:ilvl="8" w:tplc="FFFFFFFF" w:tentative="1">
      <w:start w:val="1"/>
      <w:numFmt w:val="bullet"/>
      <w:lvlText w:val=""/>
      <w:lvlJc w:val="left"/>
      <w:pPr>
        <w:ind w:left="6588" w:hanging="360"/>
      </w:pPr>
      <w:rPr>
        <w:rFonts w:ascii="Wingdings" w:hAnsi="Wingdings" w:hint="default"/>
      </w:rPr>
    </w:lvl>
  </w:abstractNum>
  <w:abstractNum w:abstractNumId="13" w15:restartNumberingAfterBreak="0">
    <w:nsid w:val="3D1C0FA8"/>
    <w:multiLevelType w:val="hybridMultilevel"/>
    <w:tmpl w:val="FF2E0D7A"/>
    <w:lvl w:ilvl="0" w:tplc="04090001">
      <w:start w:val="1"/>
      <w:numFmt w:val="bullet"/>
      <w:lvlText w:val=""/>
      <w:lvlJc w:val="left"/>
      <w:pPr>
        <w:ind w:left="1897" w:hanging="360"/>
      </w:pPr>
      <w:rPr>
        <w:rFonts w:ascii="Symbol" w:hAnsi="Symbol" w:hint="default"/>
      </w:rPr>
    </w:lvl>
    <w:lvl w:ilvl="1" w:tplc="04090003">
      <w:start w:val="1"/>
      <w:numFmt w:val="bullet"/>
      <w:lvlText w:val="o"/>
      <w:lvlJc w:val="left"/>
      <w:pPr>
        <w:ind w:left="2617" w:hanging="360"/>
      </w:pPr>
      <w:rPr>
        <w:rFonts w:ascii="Courier New" w:hAnsi="Courier New" w:cs="Courier New" w:hint="default"/>
      </w:rPr>
    </w:lvl>
    <w:lvl w:ilvl="2" w:tplc="04090005" w:tentative="1">
      <w:start w:val="1"/>
      <w:numFmt w:val="bullet"/>
      <w:lvlText w:val=""/>
      <w:lvlJc w:val="left"/>
      <w:pPr>
        <w:ind w:left="3337" w:hanging="360"/>
      </w:pPr>
      <w:rPr>
        <w:rFonts w:ascii="Wingdings" w:hAnsi="Wingdings" w:hint="default"/>
      </w:rPr>
    </w:lvl>
    <w:lvl w:ilvl="3" w:tplc="04090001" w:tentative="1">
      <w:start w:val="1"/>
      <w:numFmt w:val="bullet"/>
      <w:lvlText w:val=""/>
      <w:lvlJc w:val="left"/>
      <w:pPr>
        <w:ind w:left="4057" w:hanging="360"/>
      </w:pPr>
      <w:rPr>
        <w:rFonts w:ascii="Symbol" w:hAnsi="Symbol" w:hint="default"/>
      </w:rPr>
    </w:lvl>
    <w:lvl w:ilvl="4" w:tplc="04090003" w:tentative="1">
      <w:start w:val="1"/>
      <w:numFmt w:val="bullet"/>
      <w:lvlText w:val="o"/>
      <w:lvlJc w:val="left"/>
      <w:pPr>
        <w:ind w:left="4777" w:hanging="360"/>
      </w:pPr>
      <w:rPr>
        <w:rFonts w:ascii="Courier New" w:hAnsi="Courier New" w:cs="Courier New" w:hint="default"/>
      </w:rPr>
    </w:lvl>
    <w:lvl w:ilvl="5" w:tplc="04090005" w:tentative="1">
      <w:start w:val="1"/>
      <w:numFmt w:val="bullet"/>
      <w:lvlText w:val=""/>
      <w:lvlJc w:val="left"/>
      <w:pPr>
        <w:ind w:left="5497" w:hanging="360"/>
      </w:pPr>
      <w:rPr>
        <w:rFonts w:ascii="Wingdings" w:hAnsi="Wingdings" w:hint="default"/>
      </w:rPr>
    </w:lvl>
    <w:lvl w:ilvl="6" w:tplc="04090001" w:tentative="1">
      <w:start w:val="1"/>
      <w:numFmt w:val="bullet"/>
      <w:lvlText w:val=""/>
      <w:lvlJc w:val="left"/>
      <w:pPr>
        <w:ind w:left="6217" w:hanging="360"/>
      </w:pPr>
      <w:rPr>
        <w:rFonts w:ascii="Symbol" w:hAnsi="Symbol" w:hint="default"/>
      </w:rPr>
    </w:lvl>
    <w:lvl w:ilvl="7" w:tplc="04090003" w:tentative="1">
      <w:start w:val="1"/>
      <w:numFmt w:val="bullet"/>
      <w:lvlText w:val="o"/>
      <w:lvlJc w:val="left"/>
      <w:pPr>
        <w:ind w:left="6937" w:hanging="360"/>
      </w:pPr>
      <w:rPr>
        <w:rFonts w:ascii="Courier New" w:hAnsi="Courier New" w:cs="Courier New" w:hint="default"/>
      </w:rPr>
    </w:lvl>
    <w:lvl w:ilvl="8" w:tplc="04090005" w:tentative="1">
      <w:start w:val="1"/>
      <w:numFmt w:val="bullet"/>
      <w:lvlText w:val=""/>
      <w:lvlJc w:val="left"/>
      <w:pPr>
        <w:ind w:left="7657" w:hanging="360"/>
      </w:pPr>
      <w:rPr>
        <w:rFonts w:ascii="Wingdings" w:hAnsi="Wingdings" w:hint="default"/>
      </w:rPr>
    </w:lvl>
  </w:abstractNum>
  <w:abstractNum w:abstractNumId="14" w15:restartNumberingAfterBreak="0">
    <w:nsid w:val="3E1E5444"/>
    <w:multiLevelType w:val="hybridMultilevel"/>
    <w:tmpl w:val="80968BF6"/>
    <w:lvl w:ilvl="0" w:tplc="FBB88A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F25784"/>
    <w:multiLevelType w:val="hybridMultilevel"/>
    <w:tmpl w:val="606A2A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4010FE4"/>
    <w:multiLevelType w:val="multilevel"/>
    <w:tmpl w:val="90823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B81F23"/>
    <w:multiLevelType w:val="multilevel"/>
    <w:tmpl w:val="2CCE64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97"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8A3EAC"/>
    <w:multiLevelType w:val="hybridMultilevel"/>
    <w:tmpl w:val="11BA78BA"/>
    <w:lvl w:ilvl="0" w:tplc="FBB88A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60201B"/>
    <w:multiLevelType w:val="multilevel"/>
    <w:tmpl w:val="6C3237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2D313D"/>
    <w:multiLevelType w:val="hybridMultilevel"/>
    <w:tmpl w:val="5D644D4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55950B22"/>
    <w:multiLevelType w:val="hybridMultilevel"/>
    <w:tmpl w:val="0EEE461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D51EA7"/>
    <w:multiLevelType w:val="hybridMultilevel"/>
    <w:tmpl w:val="5A10A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C05B66"/>
    <w:multiLevelType w:val="multilevel"/>
    <w:tmpl w:val="2CCE64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97"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6B6DED"/>
    <w:multiLevelType w:val="hybridMultilevel"/>
    <w:tmpl w:val="64F0A7C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BE06EF3"/>
    <w:multiLevelType w:val="hybridMultilevel"/>
    <w:tmpl w:val="0C1CCB46"/>
    <w:lvl w:ilvl="0" w:tplc="04090009">
      <w:start w:val="1"/>
      <w:numFmt w:val="bullet"/>
      <w:lvlText w:val=""/>
      <w:lvlJc w:val="left"/>
      <w:pPr>
        <w:ind w:left="1080" w:hanging="360"/>
      </w:pPr>
      <w:rPr>
        <w:rFonts w:ascii="Wingdings" w:hAnsi="Wingdings" w:hint="default"/>
      </w:rPr>
    </w:lvl>
    <w:lvl w:ilvl="1" w:tplc="04090009">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CF202EF"/>
    <w:multiLevelType w:val="hybridMultilevel"/>
    <w:tmpl w:val="5A8404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EE25E26"/>
    <w:multiLevelType w:val="hybridMultilevel"/>
    <w:tmpl w:val="3402B1A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0381261"/>
    <w:multiLevelType w:val="multilevel"/>
    <w:tmpl w:val="CF7A0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411A4E"/>
    <w:multiLevelType w:val="hybridMultilevel"/>
    <w:tmpl w:val="F1D2847E"/>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6C7D4749"/>
    <w:multiLevelType w:val="hybridMultilevel"/>
    <w:tmpl w:val="7EFE5E5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C8F03E8"/>
    <w:multiLevelType w:val="hybridMultilevel"/>
    <w:tmpl w:val="340C1B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411552"/>
    <w:multiLevelType w:val="multilevel"/>
    <w:tmpl w:val="2CCE64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97"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E749CE"/>
    <w:multiLevelType w:val="hybridMultilevel"/>
    <w:tmpl w:val="3CD41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B76733"/>
    <w:multiLevelType w:val="hybridMultilevel"/>
    <w:tmpl w:val="C8B8C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D909B3"/>
    <w:multiLevelType w:val="multilevel"/>
    <w:tmpl w:val="2E562186"/>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A0D11C6"/>
    <w:multiLevelType w:val="hybridMultilevel"/>
    <w:tmpl w:val="1616BB90"/>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D7C567E"/>
    <w:multiLevelType w:val="hybridMultilevel"/>
    <w:tmpl w:val="EAD2410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34"/>
  </w:num>
  <w:num w:numId="3">
    <w:abstractNumId w:val="33"/>
  </w:num>
  <w:num w:numId="4">
    <w:abstractNumId w:val="22"/>
  </w:num>
  <w:num w:numId="5">
    <w:abstractNumId w:val="3"/>
  </w:num>
  <w:num w:numId="6">
    <w:abstractNumId w:val="31"/>
  </w:num>
  <w:num w:numId="7">
    <w:abstractNumId w:val="12"/>
  </w:num>
  <w:num w:numId="8">
    <w:abstractNumId w:val="21"/>
  </w:num>
  <w:num w:numId="9">
    <w:abstractNumId w:val="37"/>
  </w:num>
  <w:num w:numId="10">
    <w:abstractNumId w:val="2"/>
  </w:num>
  <w:num w:numId="11">
    <w:abstractNumId w:val="26"/>
  </w:num>
  <w:num w:numId="12">
    <w:abstractNumId w:val="4"/>
  </w:num>
  <w:num w:numId="13">
    <w:abstractNumId w:val="27"/>
  </w:num>
  <w:num w:numId="14">
    <w:abstractNumId w:val="5"/>
  </w:num>
  <w:num w:numId="15">
    <w:abstractNumId w:val="20"/>
  </w:num>
  <w:num w:numId="16">
    <w:abstractNumId w:val="29"/>
  </w:num>
  <w:num w:numId="17">
    <w:abstractNumId w:val="13"/>
  </w:num>
  <w:num w:numId="18">
    <w:abstractNumId w:val="17"/>
  </w:num>
  <w:num w:numId="19">
    <w:abstractNumId w:val="23"/>
  </w:num>
  <w:num w:numId="20">
    <w:abstractNumId w:val="19"/>
  </w:num>
  <w:num w:numId="21">
    <w:abstractNumId w:val="32"/>
  </w:num>
  <w:num w:numId="22">
    <w:abstractNumId w:val="7"/>
  </w:num>
  <w:num w:numId="23">
    <w:abstractNumId w:val="28"/>
  </w:num>
  <w:num w:numId="24">
    <w:abstractNumId w:val="14"/>
  </w:num>
  <w:num w:numId="25">
    <w:abstractNumId w:val="0"/>
  </w:num>
  <w:num w:numId="26">
    <w:abstractNumId w:val="18"/>
  </w:num>
  <w:num w:numId="27">
    <w:abstractNumId w:val="30"/>
  </w:num>
  <w:num w:numId="28">
    <w:abstractNumId w:val="24"/>
  </w:num>
  <w:num w:numId="29">
    <w:abstractNumId w:val="1"/>
  </w:num>
  <w:num w:numId="30">
    <w:abstractNumId w:val="15"/>
  </w:num>
  <w:num w:numId="31">
    <w:abstractNumId w:val="35"/>
  </w:num>
  <w:num w:numId="32">
    <w:abstractNumId w:val="8"/>
  </w:num>
  <w:num w:numId="33">
    <w:abstractNumId w:val="36"/>
  </w:num>
  <w:num w:numId="34">
    <w:abstractNumId w:val="25"/>
  </w:num>
  <w:num w:numId="35">
    <w:abstractNumId w:val="6"/>
  </w:num>
  <w:num w:numId="36">
    <w:abstractNumId w:val="9"/>
  </w:num>
  <w:num w:numId="37">
    <w:abstractNumId w:val="11"/>
  </w:num>
  <w:num w:numId="3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46"/>
    <w:rsid w:val="00006A87"/>
    <w:rsid w:val="00010935"/>
    <w:rsid w:val="00013CA6"/>
    <w:rsid w:val="00014754"/>
    <w:rsid w:val="00022C14"/>
    <w:rsid w:val="00025C53"/>
    <w:rsid w:val="00046855"/>
    <w:rsid w:val="00047EC3"/>
    <w:rsid w:val="000551D3"/>
    <w:rsid w:val="0005703E"/>
    <w:rsid w:val="000628B5"/>
    <w:rsid w:val="00062A7E"/>
    <w:rsid w:val="000632B9"/>
    <w:rsid w:val="00071D25"/>
    <w:rsid w:val="000759E4"/>
    <w:rsid w:val="0008083E"/>
    <w:rsid w:val="000827EB"/>
    <w:rsid w:val="000904C8"/>
    <w:rsid w:val="00093773"/>
    <w:rsid w:val="000A1046"/>
    <w:rsid w:val="000A3A7E"/>
    <w:rsid w:val="000B40C4"/>
    <w:rsid w:val="000C0CF9"/>
    <w:rsid w:val="000C0FA8"/>
    <w:rsid w:val="000C3BD3"/>
    <w:rsid w:val="000E149A"/>
    <w:rsid w:val="000E6139"/>
    <w:rsid w:val="000F44B4"/>
    <w:rsid w:val="000F5514"/>
    <w:rsid w:val="000F5DAE"/>
    <w:rsid w:val="001040F7"/>
    <w:rsid w:val="00104554"/>
    <w:rsid w:val="001051FF"/>
    <w:rsid w:val="00121767"/>
    <w:rsid w:val="001229FD"/>
    <w:rsid w:val="00131EE8"/>
    <w:rsid w:val="001324C7"/>
    <w:rsid w:val="001326FB"/>
    <w:rsid w:val="00135381"/>
    <w:rsid w:val="00145D03"/>
    <w:rsid w:val="0015622F"/>
    <w:rsid w:val="00156970"/>
    <w:rsid w:val="00170DA3"/>
    <w:rsid w:val="001747BA"/>
    <w:rsid w:val="0017551F"/>
    <w:rsid w:val="00176F41"/>
    <w:rsid w:val="00182F21"/>
    <w:rsid w:val="00185085"/>
    <w:rsid w:val="00185A22"/>
    <w:rsid w:val="001902DB"/>
    <w:rsid w:val="00193335"/>
    <w:rsid w:val="00194170"/>
    <w:rsid w:val="0019794F"/>
    <w:rsid w:val="001A3BEB"/>
    <w:rsid w:val="001B103C"/>
    <w:rsid w:val="001B1E27"/>
    <w:rsid w:val="001B3C44"/>
    <w:rsid w:val="001B4A1B"/>
    <w:rsid w:val="001C2162"/>
    <w:rsid w:val="001C2599"/>
    <w:rsid w:val="001D03D2"/>
    <w:rsid w:val="001D71BD"/>
    <w:rsid w:val="001E6C5A"/>
    <w:rsid w:val="001E779C"/>
    <w:rsid w:val="001F350F"/>
    <w:rsid w:val="001F35D2"/>
    <w:rsid w:val="001F44F2"/>
    <w:rsid w:val="001F72A6"/>
    <w:rsid w:val="00203724"/>
    <w:rsid w:val="00211C27"/>
    <w:rsid w:val="00212A9C"/>
    <w:rsid w:val="002136F6"/>
    <w:rsid w:val="0022070B"/>
    <w:rsid w:val="00225377"/>
    <w:rsid w:val="0022699C"/>
    <w:rsid w:val="00243BAD"/>
    <w:rsid w:val="002555B9"/>
    <w:rsid w:val="00256CC2"/>
    <w:rsid w:val="00257152"/>
    <w:rsid w:val="00261F34"/>
    <w:rsid w:val="0026686A"/>
    <w:rsid w:val="002707CA"/>
    <w:rsid w:val="00281591"/>
    <w:rsid w:val="00283283"/>
    <w:rsid w:val="00285886"/>
    <w:rsid w:val="0029703E"/>
    <w:rsid w:val="002A010F"/>
    <w:rsid w:val="002A7B89"/>
    <w:rsid w:val="002B0F96"/>
    <w:rsid w:val="002B4F2C"/>
    <w:rsid w:val="002C0B82"/>
    <w:rsid w:val="002C1C98"/>
    <w:rsid w:val="002C30A5"/>
    <w:rsid w:val="002C5658"/>
    <w:rsid w:val="002C63D9"/>
    <w:rsid w:val="002C7806"/>
    <w:rsid w:val="002D4CC0"/>
    <w:rsid w:val="002D6EF2"/>
    <w:rsid w:val="002E0FE2"/>
    <w:rsid w:val="002E6692"/>
    <w:rsid w:val="002F1882"/>
    <w:rsid w:val="002F4650"/>
    <w:rsid w:val="002F5EDC"/>
    <w:rsid w:val="00310873"/>
    <w:rsid w:val="003114C0"/>
    <w:rsid w:val="003160D2"/>
    <w:rsid w:val="00327BE4"/>
    <w:rsid w:val="00333690"/>
    <w:rsid w:val="00336A02"/>
    <w:rsid w:val="00340CB9"/>
    <w:rsid w:val="00352350"/>
    <w:rsid w:val="003727BC"/>
    <w:rsid w:val="00385E9C"/>
    <w:rsid w:val="003A15A8"/>
    <w:rsid w:val="003B1BF9"/>
    <w:rsid w:val="003C1C05"/>
    <w:rsid w:val="003C4674"/>
    <w:rsid w:val="003D3537"/>
    <w:rsid w:val="003D3869"/>
    <w:rsid w:val="003F2FFD"/>
    <w:rsid w:val="003F3C8B"/>
    <w:rsid w:val="004075D8"/>
    <w:rsid w:val="004165EB"/>
    <w:rsid w:val="00424711"/>
    <w:rsid w:val="004248BC"/>
    <w:rsid w:val="00431447"/>
    <w:rsid w:val="004351CF"/>
    <w:rsid w:val="00444482"/>
    <w:rsid w:val="004554A0"/>
    <w:rsid w:val="0045556F"/>
    <w:rsid w:val="00462985"/>
    <w:rsid w:val="00472C83"/>
    <w:rsid w:val="00490020"/>
    <w:rsid w:val="00491C22"/>
    <w:rsid w:val="004A0508"/>
    <w:rsid w:val="004A4F25"/>
    <w:rsid w:val="004B2281"/>
    <w:rsid w:val="004B3A38"/>
    <w:rsid w:val="004D03EC"/>
    <w:rsid w:val="004D5C77"/>
    <w:rsid w:val="004E302E"/>
    <w:rsid w:val="00500A4E"/>
    <w:rsid w:val="00526AA3"/>
    <w:rsid w:val="00527D8D"/>
    <w:rsid w:val="0053639E"/>
    <w:rsid w:val="00536B69"/>
    <w:rsid w:val="00542137"/>
    <w:rsid w:val="0056353E"/>
    <w:rsid w:val="005777EA"/>
    <w:rsid w:val="00580632"/>
    <w:rsid w:val="00580C32"/>
    <w:rsid w:val="00590B27"/>
    <w:rsid w:val="00596271"/>
    <w:rsid w:val="005A0C1F"/>
    <w:rsid w:val="005A172C"/>
    <w:rsid w:val="005A6B48"/>
    <w:rsid w:val="005A6C13"/>
    <w:rsid w:val="005B41D9"/>
    <w:rsid w:val="005C17B4"/>
    <w:rsid w:val="005D35F7"/>
    <w:rsid w:val="005D4F46"/>
    <w:rsid w:val="005D5B66"/>
    <w:rsid w:val="005E0375"/>
    <w:rsid w:val="005E1C1C"/>
    <w:rsid w:val="005E74F2"/>
    <w:rsid w:val="005F35B4"/>
    <w:rsid w:val="005F38C3"/>
    <w:rsid w:val="005F5886"/>
    <w:rsid w:val="00601F26"/>
    <w:rsid w:val="00602FC8"/>
    <w:rsid w:val="00605EA0"/>
    <w:rsid w:val="00611473"/>
    <w:rsid w:val="006140FB"/>
    <w:rsid w:val="0061559E"/>
    <w:rsid w:val="00625ED1"/>
    <w:rsid w:val="0062761F"/>
    <w:rsid w:val="00634D0D"/>
    <w:rsid w:val="006376DE"/>
    <w:rsid w:val="00640D8D"/>
    <w:rsid w:val="0064382A"/>
    <w:rsid w:val="0066068E"/>
    <w:rsid w:val="006607A4"/>
    <w:rsid w:val="006637D3"/>
    <w:rsid w:val="006724BF"/>
    <w:rsid w:val="00682CFF"/>
    <w:rsid w:val="00684165"/>
    <w:rsid w:val="006870DF"/>
    <w:rsid w:val="006948DE"/>
    <w:rsid w:val="00697F4E"/>
    <w:rsid w:val="006A1142"/>
    <w:rsid w:val="006A36EE"/>
    <w:rsid w:val="006A5B0E"/>
    <w:rsid w:val="006B3BC8"/>
    <w:rsid w:val="006B55AE"/>
    <w:rsid w:val="006B66E5"/>
    <w:rsid w:val="006C35FC"/>
    <w:rsid w:val="006D135D"/>
    <w:rsid w:val="006D4990"/>
    <w:rsid w:val="006D4B7A"/>
    <w:rsid w:val="006D77CB"/>
    <w:rsid w:val="006E0766"/>
    <w:rsid w:val="006F2742"/>
    <w:rsid w:val="00703A2C"/>
    <w:rsid w:val="00712939"/>
    <w:rsid w:val="007169CA"/>
    <w:rsid w:val="00721AC3"/>
    <w:rsid w:val="007231D3"/>
    <w:rsid w:val="00741606"/>
    <w:rsid w:val="00742D42"/>
    <w:rsid w:val="00744D12"/>
    <w:rsid w:val="00745FEB"/>
    <w:rsid w:val="00746D0C"/>
    <w:rsid w:val="007535D0"/>
    <w:rsid w:val="00766A93"/>
    <w:rsid w:val="00770B33"/>
    <w:rsid w:val="00774341"/>
    <w:rsid w:val="00775F4D"/>
    <w:rsid w:val="00777063"/>
    <w:rsid w:val="007909C4"/>
    <w:rsid w:val="00795C95"/>
    <w:rsid w:val="007A7FAB"/>
    <w:rsid w:val="007B0E54"/>
    <w:rsid w:val="007C106F"/>
    <w:rsid w:val="007C46EE"/>
    <w:rsid w:val="007C73A1"/>
    <w:rsid w:val="007D2BD1"/>
    <w:rsid w:val="007E3A20"/>
    <w:rsid w:val="007F797E"/>
    <w:rsid w:val="0080176B"/>
    <w:rsid w:val="00816FFA"/>
    <w:rsid w:val="00821071"/>
    <w:rsid w:val="008238DE"/>
    <w:rsid w:val="00823B73"/>
    <w:rsid w:val="00824DFB"/>
    <w:rsid w:val="0083644B"/>
    <w:rsid w:val="008530A7"/>
    <w:rsid w:val="008575B9"/>
    <w:rsid w:val="0087284A"/>
    <w:rsid w:val="008729E5"/>
    <w:rsid w:val="00877AAC"/>
    <w:rsid w:val="008846B2"/>
    <w:rsid w:val="00887FCD"/>
    <w:rsid w:val="00890070"/>
    <w:rsid w:val="00891DC4"/>
    <w:rsid w:val="008945F6"/>
    <w:rsid w:val="008A6049"/>
    <w:rsid w:val="008C0542"/>
    <w:rsid w:val="008C2A36"/>
    <w:rsid w:val="008E2087"/>
    <w:rsid w:val="008F1EAE"/>
    <w:rsid w:val="009048A5"/>
    <w:rsid w:val="009125CE"/>
    <w:rsid w:val="009140AB"/>
    <w:rsid w:val="00923537"/>
    <w:rsid w:val="0092648D"/>
    <w:rsid w:val="0093040D"/>
    <w:rsid w:val="0093070D"/>
    <w:rsid w:val="0093193F"/>
    <w:rsid w:val="0093276F"/>
    <w:rsid w:val="00933AA8"/>
    <w:rsid w:val="00935B91"/>
    <w:rsid w:val="00935EE5"/>
    <w:rsid w:val="009403C9"/>
    <w:rsid w:val="00951672"/>
    <w:rsid w:val="00953522"/>
    <w:rsid w:val="00957620"/>
    <w:rsid w:val="009619AB"/>
    <w:rsid w:val="00963CCD"/>
    <w:rsid w:val="009728A9"/>
    <w:rsid w:val="009803F5"/>
    <w:rsid w:val="009827B7"/>
    <w:rsid w:val="00992881"/>
    <w:rsid w:val="00995170"/>
    <w:rsid w:val="009A0B96"/>
    <w:rsid w:val="009A0E7F"/>
    <w:rsid w:val="009B5332"/>
    <w:rsid w:val="009B6888"/>
    <w:rsid w:val="009C0161"/>
    <w:rsid w:val="009C3B5C"/>
    <w:rsid w:val="009D108D"/>
    <w:rsid w:val="009E1436"/>
    <w:rsid w:val="009E2BA6"/>
    <w:rsid w:val="009E305D"/>
    <w:rsid w:val="009E42F8"/>
    <w:rsid w:val="009E5668"/>
    <w:rsid w:val="009E770E"/>
    <w:rsid w:val="009F5BD4"/>
    <w:rsid w:val="009F656B"/>
    <w:rsid w:val="009F7F33"/>
    <w:rsid w:val="00A02B75"/>
    <w:rsid w:val="00A056D3"/>
    <w:rsid w:val="00A061E9"/>
    <w:rsid w:val="00A131BD"/>
    <w:rsid w:val="00A137D9"/>
    <w:rsid w:val="00A15636"/>
    <w:rsid w:val="00A16A0E"/>
    <w:rsid w:val="00A274A7"/>
    <w:rsid w:val="00A47351"/>
    <w:rsid w:val="00A473A6"/>
    <w:rsid w:val="00A50A54"/>
    <w:rsid w:val="00A50C06"/>
    <w:rsid w:val="00A517B4"/>
    <w:rsid w:val="00A5799B"/>
    <w:rsid w:val="00A62851"/>
    <w:rsid w:val="00A63E7D"/>
    <w:rsid w:val="00A65A8D"/>
    <w:rsid w:val="00A6696C"/>
    <w:rsid w:val="00A71853"/>
    <w:rsid w:val="00A722AA"/>
    <w:rsid w:val="00A74F76"/>
    <w:rsid w:val="00A80F50"/>
    <w:rsid w:val="00A81166"/>
    <w:rsid w:val="00A91FED"/>
    <w:rsid w:val="00A92C4A"/>
    <w:rsid w:val="00AA5086"/>
    <w:rsid w:val="00AA79E9"/>
    <w:rsid w:val="00AB0A70"/>
    <w:rsid w:val="00AB0F61"/>
    <w:rsid w:val="00AB79F6"/>
    <w:rsid w:val="00AC0B7D"/>
    <w:rsid w:val="00AC5839"/>
    <w:rsid w:val="00AC6D8C"/>
    <w:rsid w:val="00AD0999"/>
    <w:rsid w:val="00AD1F71"/>
    <w:rsid w:val="00AD2C23"/>
    <w:rsid w:val="00AE372A"/>
    <w:rsid w:val="00AE421D"/>
    <w:rsid w:val="00AF2C6A"/>
    <w:rsid w:val="00AF62CD"/>
    <w:rsid w:val="00B14F59"/>
    <w:rsid w:val="00B369DF"/>
    <w:rsid w:val="00B42026"/>
    <w:rsid w:val="00B55620"/>
    <w:rsid w:val="00B563B9"/>
    <w:rsid w:val="00B63B0F"/>
    <w:rsid w:val="00B758A4"/>
    <w:rsid w:val="00B7678A"/>
    <w:rsid w:val="00B80E87"/>
    <w:rsid w:val="00B83056"/>
    <w:rsid w:val="00B90276"/>
    <w:rsid w:val="00B92202"/>
    <w:rsid w:val="00B92380"/>
    <w:rsid w:val="00B9474F"/>
    <w:rsid w:val="00BA0D5D"/>
    <w:rsid w:val="00BB1D01"/>
    <w:rsid w:val="00BB3953"/>
    <w:rsid w:val="00BC085F"/>
    <w:rsid w:val="00BC198D"/>
    <w:rsid w:val="00BC5A19"/>
    <w:rsid w:val="00BD580D"/>
    <w:rsid w:val="00BE2664"/>
    <w:rsid w:val="00BE2AFB"/>
    <w:rsid w:val="00BE7B81"/>
    <w:rsid w:val="00BF1407"/>
    <w:rsid w:val="00BF4A6B"/>
    <w:rsid w:val="00C003EB"/>
    <w:rsid w:val="00C02505"/>
    <w:rsid w:val="00C03B75"/>
    <w:rsid w:val="00C04D0B"/>
    <w:rsid w:val="00C05156"/>
    <w:rsid w:val="00C10813"/>
    <w:rsid w:val="00C10CBF"/>
    <w:rsid w:val="00C16C9B"/>
    <w:rsid w:val="00C177F5"/>
    <w:rsid w:val="00C25292"/>
    <w:rsid w:val="00C32053"/>
    <w:rsid w:val="00C4301F"/>
    <w:rsid w:val="00C4348B"/>
    <w:rsid w:val="00C57F65"/>
    <w:rsid w:val="00C6018E"/>
    <w:rsid w:val="00C61D95"/>
    <w:rsid w:val="00C63EA5"/>
    <w:rsid w:val="00C66858"/>
    <w:rsid w:val="00C70098"/>
    <w:rsid w:val="00C71D20"/>
    <w:rsid w:val="00C71E18"/>
    <w:rsid w:val="00C7253D"/>
    <w:rsid w:val="00C7385F"/>
    <w:rsid w:val="00C758AC"/>
    <w:rsid w:val="00C763D0"/>
    <w:rsid w:val="00C90E26"/>
    <w:rsid w:val="00C942C7"/>
    <w:rsid w:val="00C9434B"/>
    <w:rsid w:val="00C97451"/>
    <w:rsid w:val="00CA726A"/>
    <w:rsid w:val="00CC0D04"/>
    <w:rsid w:val="00CC4E93"/>
    <w:rsid w:val="00CD19E4"/>
    <w:rsid w:val="00CD2E88"/>
    <w:rsid w:val="00CD6C46"/>
    <w:rsid w:val="00CF5D85"/>
    <w:rsid w:val="00D038A2"/>
    <w:rsid w:val="00D10C36"/>
    <w:rsid w:val="00D11B5E"/>
    <w:rsid w:val="00D1701F"/>
    <w:rsid w:val="00D22171"/>
    <w:rsid w:val="00D22B1B"/>
    <w:rsid w:val="00D22E1B"/>
    <w:rsid w:val="00D24671"/>
    <w:rsid w:val="00D309C3"/>
    <w:rsid w:val="00D372CB"/>
    <w:rsid w:val="00D4579E"/>
    <w:rsid w:val="00D516B2"/>
    <w:rsid w:val="00D609E4"/>
    <w:rsid w:val="00D66E01"/>
    <w:rsid w:val="00D73001"/>
    <w:rsid w:val="00D75483"/>
    <w:rsid w:val="00D75AFC"/>
    <w:rsid w:val="00D77C76"/>
    <w:rsid w:val="00D84712"/>
    <w:rsid w:val="00D84C26"/>
    <w:rsid w:val="00D91420"/>
    <w:rsid w:val="00D91D32"/>
    <w:rsid w:val="00D9680F"/>
    <w:rsid w:val="00DB2482"/>
    <w:rsid w:val="00DB34EC"/>
    <w:rsid w:val="00DB3B1C"/>
    <w:rsid w:val="00DD122B"/>
    <w:rsid w:val="00DD314D"/>
    <w:rsid w:val="00DD337B"/>
    <w:rsid w:val="00DD5156"/>
    <w:rsid w:val="00DD61FF"/>
    <w:rsid w:val="00DD7822"/>
    <w:rsid w:val="00DE1D95"/>
    <w:rsid w:val="00DE24F6"/>
    <w:rsid w:val="00DF39E9"/>
    <w:rsid w:val="00DF5724"/>
    <w:rsid w:val="00E02F44"/>
    <w:rsid w:val="00E07228"/>
    <w:rsid w:val="00E14AC9"/>
    <w:rsid w:val="00E1615E"/>
    <w:rsid w:val="00E2007C"/>
    <w:rsid w:val="00E2341A"/>
    <w:rsid w:val="00E242EF"/>
    <w:rsid w:val="00E3705A"/>
    <w:rsid w:val="00E4334E"/>
    <w:rsid w:val="00E5099E"/>
    <w:rsid w:val="00E51F4E"/>
    <w:rsid w:val="00E52960"/>
    <w:rsid w:val="00E52E2D"/>
    <w:rsid w:val="00E5493B"/>
    <w:rsid w:val="00E6203A"/>
    <w:rsid w:val="00E66A01"/>
    <w:rsid w:val="00E70268"/>
    <w:rsid w:val="00E718FD"/>
    <w:rsid w:val="00E71C79"/>
    <w:rsid w:val="00E72756"/>
    <w:rsid w:val="00E73CD1"/>
    <w:rsid w:val="00E80FD9"/>
    <w:rsid w:val="00E83832"/>
    <w:rsid w:val="00E87017"/>
    <w:rsid w:val="00EA64FA"/>
    <w:rsid w:val="00EA6B5D"/>
    <w:rsid w:val="00EB0853"/>
    <w:rsid w:val="00EB4A4C"/>
    <w:rsid w:val="00EB525C"/>
    <w:rsid w:val="00ED130A"/>
    <w:rsid w:val="00ED27F5"/>
    <w:rsid w:val="00ED3426"/>
    <w:rsid w:val="00ED7989"/>
    <w:rsid w:val="00EE0FCE"/>
    <w:rsid w:val="00EE60B4"/>
    <w:rsid w:val="00EF3820"/>
    <w:rsid w:val="00EF4B34"/>
    <w:rsid w:val="00EF52A2"/>
    <w:rsid w:val="00EF783B"/>
    <w:rsid w:val="00F07919"/>
    <w:rsid w:val="00F11BD6"/>
    <w:rsid w:val="00F12356"/>
    <w:rsid w:val="00F15F3C"/>
    <w:rsid w:val="00F15F41"/>
    <w:rsid w:val="00F16FD0"/>
    <w:rsid w:val="00F21053"/>
    <w:rsid w:val="00F213B7"/>
    <w:rsid w:val="00F2433A"/>
    <w:rsid w:val="00F309B1"/>
    <w:rsid w:val="00F34AC1"/>
    <w:rsid w:val="00F35E34"/>
    <w:rsid w:val="00F44455"/>
    <w:rsid w:val="00F51386"/>
    <w:rsid w:val="00F5417A"/>
    <w:rsid w:val="00F546CE"/>
    <w:rsid w:val="00F554C7"/>
    <w:rsid w:val="00F55E67"/>
    <w:rsid w:val="00F56FC9"/>
    <w:rsid w:val="00F602B9"/>
    <w:rsid w:val="00F62305"/>
    <w:rsid w:val="00F651D0"/>
    <w:rsid w:val="00F70946"/>
    <w:rsid w:val="00F71D5F"/>
    <w:rsid w:val="00F7281B"/>
    <w:rsid w:val="00F81E67"/>
    <w:rsid w:val="00F9553D"/>
    <w:rsid w:val="00F96754"/>
    <w:rsid w:val="00FA7B36"/>
    <w:rsid w:val="00FB2DEC"/>
    <w:rsid w:val="00FB75D3"/>
    <w:rsid w:val="00FD6149"/>
    <w:rsid w:val="00FD654B"/>
    <w:rsid w:val="00FE793C"/>
    <w:rsid w:val="00FF3D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51FF"/>
    <w:pPr>
      <w:bidi/>
    </w:pPr>
  </w:style>
  <w:style w:type="paragraph" w:styleId="1">
    <w:name w:val="heading 1"/>
    <w:aliases w:val="الفصول"/>
    <w:basedOn w:val="a0"/>
    <w:next w:val="a"/>
    <w:link w:val="1Char"/>
    <w:uiPriority w:val="9"/>
    <w:qFormat/>
    <w:rsid w:val="000E6139"/>
    <w:pPr>
      <w:outlineLvl w:val="0"/>
    </w:pPr>
  </w:style>
  <w:style w:type="paragraph" w:styleId="2">
    <w:name w:val="heading 2"/>
    <w:aliases w:val="العنوان الرئيسي"/>
    <w:basedOn w:val="1"/>
    <w:next w:val="a"/>
    <w:link w:val="2Char"/>
    <w:uiPriority w:val="9"/>
    <w:unhideWhenUsed/>
    <w:qFormat/>
    <w:rsid w:val="00AD0999"/>
    <w:pPr>
      <w:numPr>
        <w:ilvl w:val="1"/>
        <w:numId w:val="31"/>
      </w:numPr>
      <w:ind w:left="327"/>
      <w:jc w:val="left"/>
      <w:outlineLvl w:val="1"/>
    </w:pPr>
    <w:rPr>
      <w:color w:val="0070C0"/>
      <w:sz w:val="32"/>
      <w:szCs w:val="32"/>
    </w:rPr>
  </w:style>
  <w:style w:type="paragraph" w:styleId="3">
    <w:name w:val="heading 3"/>
    <w:aliases w:val="العنوان2"/>
    <w:basedOn w:val="2"/>
    <w:next w:val="a"/>
    <w:link w:val="3Char"/>
    <w:uiPriority w:val="9"/>
    <w:unhideWhenUsed/>
    <w:qFormat/>
    <w:rsid w:val="001D03D2"/>
    <w:pPr>
      <w:numPr>
        <w:ilvl w:val="2"/>
      </w:numPr>
      <w:ind w:left="610"/>
      <w:outlineLvl w:val="2"/>
    </w:pPr>
    <w:rPr>
      <w:color w:val="C45911" w:themeColor="accent2" w:themeShade="BF"/>
      <w:sz w:val="28"/>
      <w:szCs w:val="28"/>
      <w:lang w:bidi="ar-EG"/>
    </w:rPr>
  </w:style>
  <w:style w:type="paragraph" w:styleId="4">
    <w:name w:val="heading 4"/>
    <w:basedOn w:val="a"/>
    <w:next w:val="a"/>
    <w:link w:val="4Char"/>
    <w:uiPriority w:val="9"/>
    <w:semiHidden/>
    <w:unhideWhenUsed/>
    <w:qFormat/>
    <w:rsid w:val="005A17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paragraph" w:styleId="a6">
    <w:name w:val="List Paragraph"/>
    <w:basedOn w:val="a"/>
    <w:uiPriority w:val="34"/>
    <w:qFormat/>
    <w:rsid w:val="0066068E"/>
    <w:pPr>
      <w:ind w:left="720"/>
      <w:contextualSpacing/>
    </w:pPr>
  </w:style>
  <w:style w:type="table" w:styleId="a7">
    <w:name w:val="Table Grid"/>
    <w:basedOn w:val="a2"/>
    <w:uiPriority w:val="39"/>
    <w:rsid w:val="001A3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aliases w:val="الفصول Char"/>
    <w:basedOn w:val="a1"/>
    <w:link w:val="1"/>
    <w:uiPriority w:val="9"/>
    <w:rsid w:val="000E6139"/>
    <w:rPr>
      <w:rFonts w:ascii="Sakkal Majalla" w:hAnsi="Sakkal Majalla" w:cs="Sakkal Majalla"/>
      <w:b/>
      <w:bCs/>
      <w:sz w:val="56"/>
      <w:szCs w:val="56"/>
    </w:rPr>
  </w:style>
  <w:style w:type="character" w:styleId="Hyperlink">
    <w:name w:val="Hyperlink"/>
    <w:basedOn w:val="a1"/>
    <w:uiPriority w:val="99"/>
    <w:unhideWhenUsed/>
    <w:rsid w:val="00A50A54"/>
    <w:rPr>
      <w:color w:val="0563C1" w:themeColor="hyperlink"/>
      <w:u w:val="single"/>
    </w:rPr>
  </w:style>
  <w:style w:type="paragraph" w:styleId="10">
    <w:name w:val="toc 1"/>
    <w:basedOn w:val="a"/>
    <w:next w:val="a"/>
    <w:autoRedefine/>
    <w:uiPriority w:val="39"/>
    <w:unhideWhenUsed/>
    <w:rsid w:val="00A50A54"/>
    <w:pPr>
      <w:tabs>
        <w:tab w:val="right" w:leader="dot" w:pos="9350"/>
      </w:tabs>
      <w:spacing w:after="100"/>
      <w:jc w:val="center"/>
    </w:pPr>
    <w:rPr>
      <w:rFonts w:ascii="Sakkal Majalla" w:hAnsi="Sakkal Majalla" w:cs="Sakkal Majalla"/>
      <w:b/>
      <w:bCs/>
      <w:kern w:val="0"/>
      <w:sz w:val="28"/>
      <w:szCs w:val="28"/>
      <w14:ligatures w14:val="none"/>
    </w:rPr>
  </w:style>
  <w:style w:type="paragraph" w:styleId="a8">
    <w:name w:val="table of figures"/>
    <w:basedOn w:val="a"/>
    <w:next w:val="a"/>
    <w:uiPriority w:val="99"/>
    <w:unhideWhenUsed/>
    <w:rsid w:val="00A50A54"/>
    <w:pPr>
      <w:bidi w:val="0"/>
      <w:spacing w:after="0"/>
    </w:pPr>
    <w:rPr>
      <w:kern w:val="0"/>
      <w14:ligatures w14:val="none"/>
    </w:rPr>
  </w:style>
  <w:style w:type="paragraph" w:customStyle="1" w:styleId="a0">
    <w:name w:val="الفصل"/>
    <w:basedOn w:val="a"/>
    <w:link w:val="Char1"/>
    <w:rsid w:val="008945F6"/>
    <w:pPr>
      <w:jc w:val="center"/>
    </w:pPr>
    <w:rPr>
      <w:rFonts w:ascii="Sakkal Majalla" w:hAnsi="Sakkal Majalla" w:cs="Sakkal Majalla"/>
      <w:b/>
      <w:bCs/>
      <w:sz w:val="56"/>
      <w:szCs w:val="56"/>
    </w:rPr>
  </w:style>
  <w:style w:type="character" w:customStyle="1" w:styleId="Char1">
    <w:name w:val="الفصل Char"/>
    <w:basedOn w:val="a1"/>
    <w:link w:val="a0"/>
    <w:rsid w:val="008945F6"/>
    <w:rPr>
      <w:rFonts w:ascii="Sakkal Majalla" w:hAnsi="Sakkal Majalla" w:cs="Sakkal Majalla"/>
      <w:b/>
      <w:bCs/>
      <w:sz w:val="56"/>
      <w:szCs w:val="56"/>
    </w:rPr>
  </w:style>
  <w:style w:type="character" w:customStyle="1" w:styleId="2Char">
    <w:name w:val="عنوان 2 Char"/>
    <w:aliases w:val="العنوان الرئيسي Char"/>
    <w:basedOn w:val="a1"/>
    <w:link w:val="2"/>
    <w:uiPriority w:val="9"/>
    <w:rsid w:val="00AD0999"/>
    <w:rPr>
      <w:rFonts w:ascii="Sakkal Majalla" w:hAnsi="Sakkal Majalla" w:cs="Sakkal Majalla"/>
      <w:b/>
      <w:bCs/>
      <w:color w:val="0070C0"/>
      <w:sz w:val="32"/>
      <w:szCs w:val="32"/>
    </w:rPr>
  </w:style>
  <w:style w:type="paragraph" w:styleId="a9">
    <w:name w:val="TOC Heading"/>
    <w:basedOn w:val="1"/>
    <w:next w:val="a"/>
    <w:uiPriority w:val="39"/>
    <w:unhideWhenUsed/>
    <w:qFormat/>
    <w:rsid w:val="00E6203A"/>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 w:val="32"/>
      <w:szCs w:val="32"/>
      <w:rtl/>
      <w14:ligatures w14:val="none"/>
    </w:rPr>
  </w:style>
  <w:style w:type="paragraph" w:styleId="20">
    <w:name w:val="toc 2"/>
    <w:basedOn w:val="a"/>
    <w:next w:val="a"/>
    <w:autoRedefine/>
    <w:uiPriority w:val="39"/>
    <w:unhideWhenUsed/>
    <w:rsid w:val="00E2007C"/>
    <w:pPr>
      <w:tabs>
        <w:tab w:val="right" w:leader="dot" w:pos="8822"/>
      </w:tabs>
      <w:spacing w:after="100"/>
      <w:ind w:left="220"/>
    </w:pPr>
    <w:rPr>
      <w:rFonts w:ascii="Sakkal Majalla" w:hAnsi="Sakkal Majalla" w:cs="Sakkal Majalla"/>
      <w:noProof/>
      <w:sz w:val="24"/>
      <w:szCs w:val="24"/>
    </w:rPr>
  </w:style>
  <w:style w:type="character" w:customStyle="1" w:styleId="3Char">
    <w:name w:val="عنوان 3 Char"/>
    <w:aliases w:val="العنوان2 Char"/>
    <w:basedOn w:val="a1"/>
    <w:link w:val="3"/>
    <w:uiPriority w:val="9"/>
    <w:rsid w:val="001D03D2"/>
    <w:rPr>
      <w:rFonts w:ascii="Sakkal Majalla" w:hAnsi="Sakkal Majalla" w:cs="Sakkal Majalla"/>
      <w:b/>
      <w:bCs/>
      <w:color w:val="C45911" w:themeColor="accent2" w:themeShade="BF"/>
      <w:sz w:val="28"/>
      <w:szCs w:val="28"/>
      <w:lang w:bidi="ar-EG"/>
    </w:rPr>
  </w:style>
  <w:style w:type="paragraph" w:styleId="aa">
    <w:name w:val="Normal (Web)"/>
    <w:basedOn w:val="a"/>
    <w:uiPriority w:val="99"/>
    <w:semiHidden/>
    <w:unhideWhenUsed/>
    <w:rsid w:val="001324C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ord">
    <w:name w:val="mord"/>
    <w:basedOn w:val="a1"/>
    <w:rsid w:val="001324C7"/>
  </w:style>
  <w:style w:type="character" w:customStyle="1" w:styleId="delimsizing">
    <w:name w:val="delimsizing"/>
    <w:basedOn w:val="a1"/>
    <w:rsid w:val="001324C7"/>
  </w:style>
  <w:style w:type="character" w:customStyle="1" w:styleId="delimsizinginner">
    <w:name w:val="delimsizinginner"/>
    <w:basedOn w:val="a1"/>
    <w:rsid w:val="001324C7"/>
  </w:style>
  <w:style w:type="character" w:customStyle="1" w:styleId="vlist-s">
    <w:name w:val="vlist-s"/>
    <w:basedOn w:val="a1"/>
    <w:rsid w:val="001324C7"/>
  </w:style>
  <w:style w:type="character" w:customStyle="1" w:styleId="mrel">
    <w:name w:val="mrel"/>
    <w:basedOn w:val="a1"/>
    <w:rsid w:val="001324C7"/>
  </w:style>
  <w:style w:type="paragraph" w:styleId="30">
    <w:name w:val="toc 3"/>
    <w:basedOn w:val="a"/>
    <w:next w:val="a"/>
    <w:autoRedefine/>
    <w:uiPriority w:val="39"/>
    <w:unhideWhenUsed/>
    <w:rsid w:val="00F12356"/>
    <w:pPr>
      <w:spacing w:after="100"/>
      <w:ind w:left="440"/>
    </w:pPr>
  </w:style>
  <w:style w:type="character" w:customStyle="1" w:styleId="4Char">
    <w:name w:val="عنوان 4 Char"/>
    <w:basedOn w:val="a1"/>
    <w:link w:val="4"/>
    <w:uiPriority w:val="9"/>
    <w:semiHidden/>
    <w:rsid w:val="005A172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3549">
      <w:bodyDiv w:val="1"/>
      <w:marLeft w:val="0"/>
      <w:marRight w:val="0"/>
      <w:marTop w:val="0"/>
      <w:marBottom w:val="0"/>
      <w:divBdr>
        <w:top w:val="none" w:sz="0" w:space="0" w:color="auto"/>
        <w:left w:val="none" w:sz="0" w:space="0" w:color="auto"/>
        <w:bottom w:val="none" w:sz="0" w:space="0" w:color="auto"/>
        <w:right w:val="none" w:sz="0" w:space="0" w:color="auto"/>
      </w:divBdr>
    </w:div>
    <w:div w:id="39595647">
      <w:bodyDiv w:val="1"/>
      <w:marLeft w:val="0"/>
      <w:marRight w:val="0"/>
      <w:marTop w:val="0"/>
      <w:marBottom w:val="0"/>
      <w:divBdr>
        <w:top w:val="none" w:sz="0" w:space="0" w:color="auto"/>
        <w:left w:val="none" w:sz="0" w:space="0" w:color="auto"/>
        <w:bottom w:val="none" w:sz="0" w:space="0" w:color="auto"/>
        <w:right w:val="none" w:sz="0" w:space="0" w:color="auto"/>
      </w:divBdr>
    </w:div>
    <w:div w:id="206837148">
      <w:bodyDiv w:val="1"/>
      <w:marLeft w:val="0"/>
      <w:marRight w:val="0"/>
      <w:marTop w:val="0"/>
      <w:marBottom w:val="0"/>
      <w:divBdr>
        <w:top w:val="none" w:sz="0" w:space="0" w:color="auto"/>
        <w:left w:val="none" w:sz="0" w:space="0" w:color="auto"/>
        <w:bottom w:val="none" w:sz="0" w:space="0" w:color="auto"/>
        <w:right w:val="none" w:sz="0" w:space="0" w:color="auto"/>
      </w:divBdr>
    </w:div>
    <w:div w:id="261767148">
      <w:bodyDiv w:val="1"/>
      <w:marLeft w:val="0"/>
      <w:marRight w:val="0"/>
      <w:marTop w:val="0"/>
      <w:marBottom w:val="0"/>
      <w:divBdr>
        <w:top w:val="none" w:sz="0" w:space="0" w:color="auto"/>
        <w:left w:val="none" w:sz="0" w:space="0" w:color="auto"/>
        <w:bottom w:val="none" w:sz="0" w:space="0" w:color="auto"/>
        <w:right w:val="none" w:sz="0" w:space="0" w:color="auto"/>
      </w:divBdr>
    </w:div>
    <w:div w:id="262609813">
      <w:bodyDiv w:val="1"/>
      <w:marLeft w:val="0"/>
      <w:marRight w:val="0"/>
      <w:marTop w:val="0"/>
      <w:marBottom w:val="0"/>
      <w:divBdr>
        <w:top w:val="none" w:sz="0" w:space="0" w:color="auto"/>
        <w:left w:val="none" w:sz="0" w:space="0" w:color="auto"/>
        <w:bottom w:val="none" w:sz="0" w:space="0" w:color="auto"/>
        <w:right w:val="none" w:sz="0" w:space="0" w:color="auto"/>
      </w:divBdr>
      <w:divsChild>
        <w:div w:id="889532396">
          <w:marLeft w:val="0"/>
          <w:marRight w:val="0"/>
          <w:marTop w:val="0"/>
          <w:marBottom w:val="0"/>
          <w:divBdr>
            <w:top w:val="none" w:sz="0" w:space="0" w:color="auto"/>
            <w:left w:val="none" w:sz="0" w:space="0" w:color="auto"/>
            <w:bottom w:val="none" w:sz="0" w:space="0" w:color="auto"/>
            <w:right w:val="none" w:sz="0" w:space="0" w:color="auto"/>
          </w:divBdr>
        </w:div>
      </w:divsChild>
    </w:div>
    <w:div w:id="280919042">
      <w:bodyDiv w:val="1"/>
      <w:marLeft w:val="0"/>
      <w:marRight w:val="0"/>
      <w:marTop w:val="0"/>
      <w:marBottom w:val="0"/>
      <w:divBdr>
        <w:top w:val="none" w:sz="0" w:space="0" w:color="auto"/>
        <w:left w:val="none" w:sz="0" w:space="0" w:color="auto"/>
        <w:bottom w:val="none" w:sz="0" w:space="0" w:color="auto"/>
        <w:right w:val="none" w:sz="0" w:space="0" w:color="auto"/>
      </w:divBdr>
    </w:div>
    <w:div w:id="308482423">
      <w:bodyDiv w:val="1"/>
      <w:marLeft w:val="0"/>
      <w:marRight w:val="0"/>
      <w:marTop w:val="0"/>
      <w:marBottom w:val="0"/>
      <w:divBdr>
        <w:top w:val="none" w:sz="0" w:space="0" w:color="auto"/>
        <w:left w:val="none" w:sz="0" w:space="0" w:color="auto"/>
        <w:bottom w:val="none" w:sz="0" w:space="0" w:color="auto"/>
        <w:right w:val="none" w:sz="0" w:space="0" w:color="auto"/>
      </w:divBdr>
    </w:div>
    <w:div w:id="554850784">
      <w:bodyDiv w:val="1"/>
      <w:marLeft w:val="0"/>
      <w:marRight w:val="0"/>
      <w:marTop w:val="0"/>
      <w:marBottom w:val="0"/>
      <w:divBdr>
        <w:top w:val="none" w:sz="0" w:space="0" w:color="auto"/>
        <w:left w:val="none" w:sz="0" w:space="0" w:color="auto"/>
        <w:bottom w:val="none" w:sz="0" w:space="0" w:color="auto"/>
        <w:right w:val="none" w:sz="0" w:space="0" w:color="auto"/>
      </w:divBdr>
    </w:div>
    <w:div w:id="625935673">
      <w:bodyDiv w:val="1"/>
      <w:marLeft w:val="0"/>
      <w:marRight w:val="0"/>
      <w:marTop w:val="0"/>
      <w:marBottom w:val="0"/>
      <w:divBdr>
        <w:top w:val="none" w:sz="0" w:space="0" w:color="auto"/>
        <w:left w:val="none" w:sz="0" w:space="0" w:color="auto"/>
        <w:bottom w:val="none" w:sz="0" w:space="0" w:color="auto"/>
        <w:right w:val="none" w:sz="0" w:space="0" w:color="auto"/>
      </w:divBdr>
    </w:div>
    <w:div w:id="747267933">
      <w:bodyDiv w:val="1"/>
      <w:marLeft w:val="0"/>
      <w:marRight w:val="0"/>
      <w:marTop w:val="0"/>
      <w:marBottom w:val="0"/>
      <w:divBdr>
        <w:top w:val="none" w:sz="0" w:space="0" w:color="auto"/>
        <w:left w:val="none" w:sz="0" w:space="0" w:color="auto"/>
        <w:bottom w:val="none" w:sz="0" w:space="0" w:color="auto"/>
        <w:right w:val="none" w:sz="0" w:space="0" w:color="auto"/>
      </w:divBdr>
    </w:div>
    <w:div w:id="853690689">
      <w:bodyDiv w:val="1"/>
      <w:marLeft w:val="0"/>
      <w:marRight w:val="0"/>
      <w:marTop w:val="0"/>
      <w:marBottom w:val="0"/>
      <w:divBdr>
        <w:top w:val="none" w:sz="0" w:space="0" w:color="auto"/>
        <w:left w:val="none" w:sz="0" w:space="0" w:color="auto"/>
        <w:bottom w:val="none" w:sz="0" w:space="0" w:color="auto"/>
        <w:right w:val="none" w:sz="0" w:space="0" w:color="auto"/>
      </w:divBdr>
    </w:div>
    <w:div w:id="875775312">
      <w:bodyDiv w:val="1"/>
      <w:marLeft w:val="0"/>
      <w:marRight w:val="0"/>
      <w:marTop w:val="0"/>
      <w:marBottom w:val="0"/>
      <w:divBdr>
        <w:top w:val="none" w:sz="0" w:space="0" w:color="auto"/>
        <w:left w:val="none" w:sz="0" w:space="0" w:color="auto"/>
        <w:bottom w:val="none" w:sz="0" w:space="0" w:color="auto"/>
        <w:right w:val="none" w:sz="0" w:space="0" w:color="auto"/>
      </w:divBdr>
    </w:div>
    <w:div w:id="1231385217">
      <w:bodyDiv w:val="1"/>
      <w:marLeft w:val="0"/>
      <w:marRight w:val="0"/>
      <w:marTop w:val="0"/>
      <w:marBottom w:val="0"/>
      <w:divBdr>
        <w:top w:val="none" w:sz="0" w:space="0" w:color="auto"/>
        <w:left w:val="none" w:sz="0" w:space="0" w:color="auto"/>
        <w:bottom w:val="none" w:sz="0" w:space="0" w:color="auto"/>
        <w:right w:val="none" w:sz="0" w:space="0" w:color="auto"/>
      </w:divBdr>
    </w:div>
    <w:div w:id="1344431177">
      <w:bodyDiv w:val="1"/>
      <w:marLeft w:val="0"/>
      <w:marRight w:val="0"/>
      <w:marTop w:val="0"/>
      <w:marBottom w:val="0"/>
      <w:divBdr>
        <w:top w:val="none" w:sz="0" w:space="0" w:color="auto"/>
        <w:left w:val="none" w:sz="0" w:space="0" w:color="auto"/>
        <w:bottom w:val="none" w:sz="0" w:space="0" w:color="auto"/>
        <w:right w:val="none" w:sz="0" w:space="0" w:color="auto"/>
      </w:divBdr>
    </w:div>
    <w:div w:id="1445155865">
      <w:bodyDiv w:val="1"/>
      <w:marLeft w:val="0"/>
      <w:marRight w:val="0"/>
      <w:marTop w:val="0"/>
      <w:marBottom w:val="0"/>
      <w:divBdr>
        <w:top w:val="none" w:sz="0" w:space="0" w:color="auto"/>
        <w:left w:val="none" w:sz="0" w:space="0" w:color="auto"/>
        <w:bottom w:val="none" w:sz="0" w:space="0" w:color="auto"/>
        <w:right w:val="none" w:sz="0" w:space="0" w:color="auto"/>
      </w:divBdr>
    </w:div>
    <w:div w:id="1838032369">
      <w:bodyDiv w:val="1"/>
      <w:marLeft w:val="0"/>
      <w:marRight w:val="0"/>
      <w:marTop w:val="0"/>
      <w:marBottom w:val="0"/>
      <w:divBdr>
        <w:top w:val="none" w:sz="0" w:space="0" w:color="auto"/>
        <w:left w:val="none" w:sz="0" w:space="0" w:color="auto"/>
        <w:bottom w:val="none" w:sz="0" w:space="0" w:color="auto"/>
        <w:right w:val="none" w:sz="0" w:space="0" w:color="auto"/>
      </w:divBdr>
    </w:div>
    <w:div w:id="1940479717">
      <w:bodyDiv w:val="1"/>
      <w:marLeft w:val="0"/>
      <w:marRight w:val="0"/>
      <w:marTop w:val="0"/>
      <w:marBottom w:val="0"/>
      <w:divBdr>
        <w:top w:val="none" w:sz="0" w:space="0" w:color="auto"/>
        <w:left w:val="none" w:sz="0" w:space="0" w:color="auto"/>
        <w:bottom w:val="none" w:sz="0" w:space="0" w:color="auto"/>
        <w:right w:val="none" w:sz="0" w:space="0" w:color="auto"/>
      </w:divBdr>
    </w:div>
    <w:div w:id="2083522950">
      <w:bodyDiv w:val="1"/>
      <w:marLeft w:val="0"/>
      <w:marRight w:val="0"/>
      <w:marTop w:val="0"/>
      <w:marBottom w:val="0"/>
      <w:divBdr>
        <w:top w:val="none" w:sz="0" w:space="0" w:color="auto"/>
        <w:left w:val="none" w:sz="0" w:space="0" w:color="auto"/>
        <w:bottom w:val="none" w:sz="0" w:space="0" w:color="auto"/>
        <w:right w:val="none" w:sz="0" w:space="0" w:color="auto"/>
      </w:divBdr>
    </w:div>
    <w:div w:id="2134321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B5F4-9DE3-49CD-9E66-EF362369E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9238</Words>
  <Characters>54814</Characters>
  <Application>Microsoft Office Word</Application>
  <DocSecurity>0</DocSecurity>
  <Lines>456</Lines>
  <Paragraphs>127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a.jabarti@saso.gov.sa</dc:creator>
  <cp:keywords/>
  <dc:description/>
  <cp:lastModifiedBy>Ahmed S. AlJabarti أحمد سراج الجبرتي</cp:lastModifiedBy>
  <cp:revision>2</cp:revision>
  <dcterms:created xsi:type="dcterms:W3CDTF">2025-08-10T07:30:00Z</dcterms:created>
  <dcterms:modified xsi:type="dcterms:W3CDTF">2025-08-10T07:30:00Z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