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153891ED" w:rsidR="008239B5" w:rsidRDefault="00EB387B" w:rsidP="00EB387B">
      <w:pPr>
        <w:rPr>
          <w:rFonts w:hint="cs"/>
          <w:b/>
          <w:bCs/>
          <w:rtl/>
          <w:lang w:bidi="ar-AE"/>
        </w:rPr>
      </w:pPr>
      <w:r>
        <w:t xml:space="preserve">Leader Name: </w:t>
      </w:r>
      <w:r w:rsidR="008169DC">
        <w:rPr>
          <w:rFonts w:hint="cs"/>
          <w:b/>
          <w:bCs/>
          <w:rtl/>
          <w:lang w:bidi="ar-AE"/>
        </w:rPr>
        <w:t>علي القحطاني</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1EA0BD18" w14:textId="23E71479" w:rsidR="008239B5" w:rsidRDefault="008169DC">
            <w:pPr>
              <w:jc w:val="center"/>
            </w:pPr>
            <w:r>
              <w:rPr>
                <w:rFonts w:hint="cs"/>
                <w:rtl/>
              </w:rPr>
              <w:t xml:space="preserve">يجب تعديل الخط الذي كُتب به العنوان </w:t>
            </w: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190EDDD0" w:rsidR="008239B5" w:rsidRDefault="008239B5" w:rsidP="00F02790">
            <w:pPr>
              <w:bidi/>
              <w:jc w:val="both"/>
              <w:rPr>
                <w:rtl/>
                <w:lang w:bidi="ar-AE"/>
              </w:rP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6A6023B1" w:rsidR="008239B5" w:rsidRDefault="008239B5" w:rsidP="00F02790">
            <w:pPr>
              <w:bidi/>
              <w:jc w:val="both"/>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rsidP="00F367BC">
            <w:pPr>
              <w:pStyle w:val="ListParagraph"/>
              <w:numPr>
                <w:ilvl w:val="0"/>
                <w:numId w:val="2"/>
              </w:num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419F2AC5" w:rsidR="008239B5" w:rsidRDefault="008239B5" w:rsidP="00F02790">
            <w:pPr>
              <w:bidi/>
              <w:jc w:val="both"/>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rsidP="002A3BAD">
            <w:pPr>
              <w:pStyle w:val="ListParagraph"/>
              <w:numPr>
                <w:ilvl w:val="0"/>
                <w:numId w:val="2"/>
              </w:num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054620CF" w:rsidR="00F367BC" w:rsidRDefault="00F367BC" w:rsidP="00F367BC">
            <w:pPr>
              <w:bidi/>
              <w:jc w:val="both"/>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rsidP="002A3BAD">
            <w:pPr>
              <w:pStyle w:val="ListParagraph"/>
              <w:numPr>
                <w:ilvl w:val="0"/>
                <w:numId w:val="2"/>
              </w:num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6E656110" w:rsidR="008239B5" w:rsidRDefault="008239B5" w:rsidP="00F02790">
            <w:pPr>
              <w:bidi/>
              <w:jc w:val="both"/>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77A60D4C" w14:textId="3565AA06" w:rsidR="002A3BAD" w:rsidRDefault="00F55E3C" w:rsidP="002A3BAD">
            <w:pPr>
              <w:bidi/>
              <w:jc w:val="both"/>
              <w:rPr>
                <w:rtl/>
              </w:rPr>
            </w:pPr>
            <w:r>
              <w:rPr>
                <w:rFonts w:hint="cs"/>
                <w:rtl/>
              </w:rPr>
              <w:t>قبل صياغة تساؤلات البحث لا بد من إضافة نموذج البحث الذي يوضّح أبعاد متغيرات البحث والعلاقة بينها</w:t>
            </w:r>
            <w:r w:rsidR="002A3BAD">
              <w:rPr>
                <w:rFonts w:hint="cs"/>
                <w:rtl/>
              </w:rPr>
              <w:t>.</w:t>
            </w:r>
          </w:p>
          <w:p w14:paraId="492BDF25" w14:textId="4A8E8BCB" w:rsidR="002A3BAD" w:rsidRDefault="002A3BAD" w:rsidP="002A3BAD">
            <w:pPr>
              <w:bidi/>
              <w:jc w:val="both"/>
            </w:pPr>
            <w:r>
              <w:rPr>
                <w:rFonts w:hint="cs"/>
                <w:rtl/>
              </w:rPr>
              <w:t>يجب الانتباه إلى توحيد المصطلحات، فالتساؤلات (ت، ث، ج) تناولت المتغير التابع بطرق مختلفة مرة تحسين الأداء المؤسسي، مرة كفاءة الأداء المؤسسي، مرة تعزيز الأداء المؤسسي.</w:t>
            </w:r>
          </w:p>
          <w:p w14:paraId="2AA62015" w14:textId="77777777" w:rsidR="00F55E3C" w:rsidRDefault="004A474C" w:rsidP="00F55E3C">
            <w:pPr>
              <w:bidi/>
              <w:jc w:val="both"/>
              <w:rPr>
                <w:rtl/>
              </w:rPr>
            </w:pPr>
            <w:r>
              <w:rPr>
                <w:rFonts w:hint="cs"/>
                <w:rtl/>
              </w:rPr>
              <w:t>يجب الانتباه إلى أن كل تساؤل يطرحه الباحث يجب أن يجيب عنه في التحليل الإحصائي، وبالتالي لا يجوز إضافة أسئلة خارج نطاق نموذج البحث (متغيرات البحث وأبعادها) إلا إذا كان من الممكن الإجابة عنها من خلال التحليل الوصفي (تحليل عبارات الاستبيان). وما عدا ذلك فهي تساؤلات لا تتعلق بالبحث ويجب حذفها.</w:t>
            </w:r>
          </w:p>
          <w:p w14:paraId="1146769B" w14:textId="77777777" w:rsidR="004A474C" w:rsidRDefault="004A474C" w:rsidP="004A474C">
            <w:pPr>
              <w:bidi/>
              <w:jc w:val="both"/>
              <w:rPr>
                <w:rtl/>
              </w:rPr>
            </w:pPr>
            <w:r>
              <w:rPr>
                <w:rFonts w:hint="cs"/>
                <w:rtl/>
              </w:rPr>
              <w:t xml:space="preserve">بالنسبة للفرضيات، وفقاً لعنوان البحث توجد علاقة بين متغيرين مستقلين ومتغير تابع. إذاً يوجد لدينا فرضيتين أساسيتين وممكن أن يتفرع عنهما عدة فرضيات فرعية حسب نموذج البحث (يجب إضافته)، </w:t>
            </w:r>
          </w:p>
          <w:p w14:paraId="2B9FED61" w14:textId="1ACC819F" w:rsidR="00B57A62" w:rsidRDefault="004A474C" w:rsidP="004A474C">
            <w:pPr>
              <w:bidi/>
              <w:jc w:val="both"/>
              <w:rPr>
                <w:rtl/>
              </w:rPr>
            </w:pPr>
            <w:r>
              <w:rPr>
                <w:rFonts w:hint="cs"/>
                <w:rtl/>
              </w:rPr>
              <w:t>أما ما يتعلق بالفرضية الثالثة فلا داعي لها</w:t>
            </w:r>
            <w:r w:rsidR="00B57A62">
              <w:rPr>
                <w:rFonts w:hint="cs"/>
                <w:rtl/>
              </w:rPr>
              <w:t xml:space="preserve"> لأنها فرضية البحث الرئيسية،</w:t>
            </w:r>
          </w:p>
          <w:p w14:paraId="2E508EC9" w14:textId="27453739" w:rsidR="004A474C" w:rsidRDefault="004A474C" w:rsidP="00B57A62">
            <w:pPr>
              <w:bidi/>
              <w:jc w:val="both"/>
            </w:pPr>
            <w:r>
              <w:rPr>
                <w:rFonts w:hint="cs"/>
                <w:rtl/>
              </w:rPr>
              <w:t>والفرضية الرابعة والخامسة لا علاقة لهما بمتغيرات البحث ويجب حذفهما</w:t>
            </w:r>
            <w:r w:rsidR="00B57A62">
              <w:rPr>
                <w:rFonts w:hint="cs"/>
                <w:rtl/>
              </w:rPr>
              <w:t xml:space="preserve"> حكماً.</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rsidP="00B57A62">
            <w:pPr>
              <w:pStyle w:val="ListParagraph"/>
              <w:numPr>
                <w:ilvl w:val="0"/>
                <w:numId w:val="2"/>
              </w:num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32956849" w:rsidR="005B0509" w:rsidRDefault="005B0509" w:rsidP="005B0509">
            <w:pPr>
              <w:bidi/>
              <w:jc w:val="both"/>
              <w:rPr>
                <w:rtl/>
              </w:rPr>
            </w:pPr>
            <w:r>
              <w:rPr>
                <w:rFonts w:hint="cs"/>
                <w:rtl/>
              </w:rPr>
              <w:t xml:space="preserve"> </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rsidP="00B57A62">
            <w:pPr>
              <w:pStyle w:val="ListParagraph"/>
              <w:numPr>
                <w:ilvl w:val="0"/>
                <w:numId w:val="2"/>
              </w:num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6FA3A33B" w14:textId="11E25C65" w:rsidR="008239B5" w:rsidRDefault="008239B5" w:rsidP="00F02790">
            <w:pPr>
              <w:bidi/>
              <w:jc w:val="both"/>
            </w:pP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38A663DE" w14:textId="01740C13" w:rsidR="00B57A62" w:rsidRDefault="00B57A62" w:rsidP="00D403F5">
            <w:pPr>
              <w:bidi/>
              <w:jc w:val="both"/>
              <w:rPr>
                <w:rtl/>
              </w:rPr>
            </w:pPr>
            <w:r>
              <w:rPr>
                <w:rFonts w:hint="cs"/>
                <w:rtl/>
              </w:rPr>
              <w:t xml:space="preserve">منهج البحث المتبع في البحث هو المنهج الوصفي التحليلي، </w:t>
            </w:r>
          </w:p>
          <w:p w14:paraId="4A55E794" w14:textId="0342E70C" w:rsidR="00D403F5" w:rsidRDefault="00B57A62" w:rsidP="00B57A62">
            <w:pPr>
              <w:bidi/>
              <w:jc w:val="both"/>
              <w:rPr>
                <w:rtl/>
              </w:rPr>
            </w:pPr>
            <w:r>
              <w:rPr>
                <w:rFonts w:hint="cs"/>
                <w:rtl/>
              </w:rPr>
              <w:t xml:space="preserve">يجب الانتباه إلى الدقة في تحديد المنهج وعدم الخلط بين المناهج، فلا يجوز أن يُتبع الباحث بحثه للدراسات الوصفية التحليلية والدراسات التفسيرية والدراسات </w:t>
            </w:r>
            <w:r>
              <w:rPr>
                <w:rFonts w:hint="cs"/>
                <w:rtl/>
              </w:rPr>
              <w:lastRenderedPageBreak/>
              <w:t>التطبيقية في آن واحد، كما لا يجب أن يستخدم المنهج الكمي والمنهج الوصفي التحليلي في آن واحد.</w:t>
            </w:r>
          </w:p>
          <w:p w14:paraId="64B67EB1" w14:textId="0E7395B5" w:rsidR="00B57A62" w:rsidRDefault="00B57A62" w:rsidP="00B57A62">
            <w:pPr>
              <w:bidi/>
              <w:jc w:val="both"/>
            </w:pPr>
            <w:r>
              <w:rPr>
                <w:rFonts w:hint="cs"/>
                <w:rtl/>
              </w:rPr>
              <w:t>علماً أن هذه المناهج متقاطعة في طبيعتها ولكن تعداد المناهج في البحث يوحي بعدم الدقة، وعدم وضوح الرؤية البحثية لدى الباحث</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vAlign w:val="center"/>
          </w:tcPr>
          <w:p w14:paraId="33F62498" w14:textId="77777777" w:rsidR="008239B5" w:rsidRDefault="008239B5" w:rsidP="00E608A1">
            <w:pPr>
              <w:pStyle w:val="ListParagraph"/>
              <w:numPr>
                <w:ilvl w:val="0"/>
                <w:numId w:val="2"/>
              </w:num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07823838" w:rsidR="008239B5" w:rsidRDefault="00B57A62" w:rsidP="00F02790">
            <w:pPr>
              <w:bidi/>
              <w:jc w:val="both"/>
            </w:pPr>
            <w:r>
              <w:rPr>
                <w:rFonts w:hint="cs"/>
                <w:rtl/>
              </w:rPr>
              <w:t>هناك إطالة وتكرار في الفقرات المتعلقة بمنهج وأدوات البحث، يُرجى توحيد الفقرات المكررة ووضعها ضمن السياق الصحيح للبحث العلمي.</w:t>
            </w: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29B37D3C" w:rsidR="008239B5" w:rsidRDefault="008239B5" w:rsidP="00F02790">
            <w:pPr>
              <w:bidi/>
              <w:jc w:val="both"/>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436E8B77" w:rsidR="008239B5" w:rsidRDefault="00B57A62" w:rsidP="00F02790">
            <w:pPr>
              <w:bidi/>
              <w:jc w:val="both"/>
            </w:pPr>
            <w:r>
              <w:rPr>
                <w:rFonts w:hint="cs"/>
                <w:rtl/>
              </w:rPr>
              <w:t>توضع المراجع العربية أولاً، ثم المراجع الأجنبية.</w:t>
            </w: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02E92874" w:rsidR="008239B5" w:rsidRDefault="008239B5" w:rsidP="00CD54DC">
            <w:pPr>
              <w:bidi/>
              <w:rPr>
                <w:rtl/>
              </w:rPr>
            </w:pPr>
          </w:p>
        </w:tc>
      </w:tr>
    </w:tbl>
    <w:p w14:paraId="0EA2A9BD" w14:textId="77777777" w:rsidR="005B0509" w:rsidRDefault="005B0509"/>
    <w:p w14:paraId="39566689" w14:textId="77777777" w:rsidR="005B0509" w:rsidRDefault="005B0509"/>
    <w:p w14:paraId="255EB692" w14:textId="3B6DD323" w:rsidR="008239B5" w:rsidRDefault="008239B5" w:rsidP="00CD54DC"/>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E695C"/>
    <w:multiLevelType w:val="multilevel"/>
    <w:tmpl w:val="6A42F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1E60DCD"/>
    <w:multiLevelType w:val="multilevel"/>
    <w:tmpl w:val="418861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B0D3A56"/>
    <w:multiLevelType w:val="hybridMultilevel"/>
    <w:tmpl w:val="4B30E34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E0819E6"/>
    <w:multiLevelType w:val="multilevel"/>
    <w:tmpl w:val="750E1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B3C07FE"/>
    <w:multiLevelType w:val="multilevel"/>
    <w:tmpl w:val="AFE8E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4871785">
    <w:abstractNumId w:val="1"/>
  </w:num>
  <w:num w:numId="2" w16cid:durableId="728190963">
    <w:abstractNumId w:val="3"/>
  </w:num>
  <w:num w:numId="3" w16cid:durableId="1935429824">
    <w:abstractNumId w:val="0"/>
  </w:num>
  <w:num w:numId="4" w16cid:durableId="793793088">
    <w:abstractNumId w:val="5"/>
  </w:num>
  <w:num w:numId="5" w16cid:durableId="285814445">
    <w:abstractNumId w:val="2"/>
  </w:num>
  <w:num w:numId="6" w16cid:durableId="167977370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2A3BAD"/>
    <w:rsid w:val="002D0F45"/>
    <w:rsid w:val="003A511F"/>
    <w:rsid w:val="00463BB6"/>
    <w:rsid w:val="004A474C"/>
    <w:rsid w:val="004E21BE"/>
    <w:rsid w:val="005A11E7"/>
    <w:rsid w:val="005B0509"/>
    <w:rsid w:val="008169DC"/>
    <w:rsid w:val="008239B5"/>
    <w:rsid w:val="008D7A2A"/>
    <w:rsid w:val="00B57A62"/>
    <w:rsid w:val="00C60C27"/>
    <w:rsid w:val="00CD54DC"/>
    <w:rsid w:val="00D20B34"/>
    <w:rsid w:val="00D34A3E"/>
    <w:rsid w:val="00D403F5"/>
    <w:rsid w:val="00E608A1"/>
    <w:rsid w:val="00EB387B"/>
    <w:rsid w:val="00F02790"/>
    <w:rsid w:val="00F367BC"/>
    <w:rsid w:val="00F55E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F367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232</TotalTime>
  <Pages>2</Pages>
  <Words>307</Words>
  <Characters>1752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aya borazan</cp:lastModifiedBy>
  <cp:revision>13</cp:revision>
  <dcterms:created xsi:type="dcterms:W3CDTF">2025-07-04T13:09:00Z</dcterms:created>
  <dcterms:modified xsi:type="dcterms:W3CDTF">2026-04-02T22:37:00Z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