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9536" behindDoc="0" locked="0" layoutInCell="1" allowOverlap="1" wp14:anchorId="20E6F61A" wp14:editId="3E56DE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689B2EE" w14:textId="77777777" w:rsidR="00681E2B" w:rsidRDefault="00681E2B" w:rsidP="00BE609B">
      <w:pPr>
        <w:bidi/>
        <w:jc w:val="center"/>
        <w:rPr>
          <w:rFonts w:ascii="Arial" w:hAnsi="Arial" w:cs="Akhbar MT"/>
          <w:b/>
          <w:bCs/>
          <w:sz w:val="44"/>
          <w:szCs w:val="44"/>
          <w:rtl/>
        </w:rPr>
      </w:pPr>
    </w:p>
    <w:p w14:paraId="1A9CD56B" w14:textId="5429A22D" w:rsidR="007A31DC" w:rsidRPr="009E72E0" w:rsidRDefault="00F46222" w:rsidP="00681E2B">
      <w:pPr>
        <w:bidi/>
        <w:jc w:val="center"/>
        <w:rPr>
          <w:rFonts w:ascii="Arial" w:hAnsi="Arial" w:cs="Akhbar MT"/>
          <w:b/>
          <w:bCs/>
          <w:sz w:val="44"/>
          <w:szCs w:val="44"/>
          <w:rtl/>
        </w:rPr>
      </w:pPr>
      <w:r>
        <w:rPr>
          <w:rFonts w:ascii="Arial" w:hAnsi="Arial" w:cs="Akhbar MT" w:hint="cs"/>
          <w:b/>
          <w:bCs/>
          <w:sz w:val="44"/>
          <w:szCs w:val="44"/>
          <w:rtl/>
        </w:rPr>
        <w:t>العنوان</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1BA2393E" w:rsidR="00BE609B" w:rsidRPr="004C1AE1" w:rsidRDefault="00BE609B" w:rsidP="00BE609B">
      <w:pPr>
        <w:spacing w:line="360" w:lineRule="auto"/>
        <w:jc w:val="right"/>
        <w:rPr>
          <w:rFonts w:ascii="Arial" w:hAnsi="Arial" w:cs="Arial"/>
          <w:b/>
          <w:bCs/>
          <w:noProof/>
          <w:sz w:val="28"/>
          <w:szCs w:val="28"/>
          <w:rtl/>
        </w:rPr>
      </w:pPr>
    </w:p>
    <w:p w14:paraId="312A458B" w14:textId="38365CFC" w:rsidR="0059506F" w:rsidRPr="000F6BA6" w:rsidRDefault="0059506F" w:rsidP="00E2574B">
      <w:pPr>
        <w:bidi/>
        <w:spacing w:line="480" w:lineRule="auto"/>
        <w:ind w:left="533"/>
        <w:jc w:val="center"/>
        <w:rPr>
          <w:rFonts w:ascii="Arial" w:hAnsi="Arial" w:cs="Arial"/>
          <w:b/>
          <w:bCs/>
          <w:noProof/>
          <w:color w:val="1F497D" w:themeColor="text2"/>
          <w:sz w:val="36"/>
          <w:szCs w:val="36"/>
          <w:rtl/>
        </w:rPr>
      </w:pPr>
      <w:bookmarkStart w:id="0" w:name="_Hlk203223069"/>
      <w:r w:rsidRPr="000F6BA6">
        <w:rPr>
          <w:rFonts w:ascii="Arial" w:eastAsia="Times New Roman" w:hAnsi="Arial" w:cs="Arial"/>
          <w:b/>
          <w:bCs/>
          <w:color w:val="1F497D" w:themeColor="text2"/>
          <w:sz w:val="28"/>
          <w:szCs w:val="32"/>
          <w:rtl/>
        </w:rPr>
        <w:t xml:space="preserve">أثر الشراكات الاستراتيجية </w:t>
      </w:r>
      <w:r w:rsidR="00921593" w:rsidRPr="000F6BA6">
        <w:rPr>
          <w:rFonts w:ascii="Arial" w:eastAsia="Times New Roman" w:hAnsi="Arial" w:cs="Arial" w:hint="cs"/>
          <w:b/>
          <w:bCs/>
          <w:color w:val="1F497D" w:themeColor="text2"/>
          <w:sz w:val="28"/>
          <w:szCs w:val="32"/>
          <w:rtl/>
        </w:rPr>
        <w:t>على</w:t>
      </w:r>
      <w:r w:rsidRPr="000F6BA6">
        <w:rPr>
          <w:rFonts w:ascii="Arial" w:eastAsia="Times New Roman" w:hAnsi="Arial" w:cs="Arial"/>
          <w:b/>
          <w:bCs/>
          <w:color w:val="1F497D" w:themeColor="text2"/>
          <w:sz w:val="28"/>
          <w:szCs w:val="32"/>
          <w:rtl/>
        </w:rPr>
        <w:t xml:space="preserve"> الأداء </w:t>
      </w:r>
      <w:r w:rsidR="007C013E" w:rsidRPr="000F6BA6">
        <w:rPr>
          <w:rFonts w:ascii="Arial" w:eastAsia="Times New Roman" w:hAnsi="Arial" w:cs="Arial" w:hint="cs"/>
          <w:b/>
          <w:bCs/>
          <w:color w:val="1F497D" w:themeColor="text2"/>
          <w:sz w:val="28"/>
          <w:szCs w:val="32"/>
          <w:rtl/>
        </w:rPr>
        <w:t>المستدام: دراسة ميدانية على الشركة</w:t>
      </w:r>
      <w:r w:rsidRPr="000F6BA6">
        <w:rPr>
          <w:rFonts w:ascii="Arial" w:eastAsia="Times New Roman" w:hAnsi="Arial" w:cs="Arial"/>
          <w:b/>
          <w:bCs/>
          <w:color w:val="1F497D" w:themeColor="text2"/>
          <w:sz w:val="28"/>
          <w:szCs w:val="32"/>
          <w:rtl/>
        </w:rPr>
        <w:t xml:space="preserve"> الوطنية للإسكان </w:t>
      </w:r>
    </w:p>
    <w:bookmarkEnd w:id="0"/>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AC59907" w14:textId="6FF3E27A" w:rsidR="00DB3852" w:rsidRDefault="00A040B2" w:rsidP="00681E2B">
      <w:pPr>
        <w:pStyle w:val="NormalWeb"/>
        <w:bidi/>
        <w:spacing w:before="0" w:beforeAutospacing="0" w:after="0" w:afterAutospacing="0" w:line="480" w:lineRule="auto"/>
        <w:ind w:right="-270"/>
        <w:jc w:val="center"/>
        <w:rPr>
          <w:rFonts w:ascii="Arial" w:hAnsi="Arial" w:cs="Arial"/>
          <w:b/>
          <w:bCs/>
          <w:color w:val="002060"/>
          <w:sz w:val="28"/>
          <w:szCs w:val="32"/>
        </w:rPr>
      </w:pPr>
      <w:r w:rsidRPr="00681E2B">
        <w:rPr>
          <w:rFonts w:ascii="Arial" w:hAnsi="Arial" w:cs="Arial"/>
          <w:b/>
          <w:bCs/>
          <w:color w:val="002060"/>
          <w:sz w:val="28"/>
          <w:szCs w:val="32"/>
        </w:rPr>
        <w:t>The Impact of Strategic Partnerships on Sustainable Performance: A Field Study of the National Housing Company</w:t>
      </w:r>
    </w:p>
    <w:p w14:paraId="6BF687FF" w14:textId="77777777" w:rsidR="00681E2B" w:rsidRPr="00681E2B" w:rsidRDefault="00681E2B" w:rsidP="00681E2B">
      <w:pPr>
        <w:pStyle w:val="NormalWeb"/>
        <w:bidi/>
        <w:spacing w:before="0" w:beforeAutospacing="0" w:after="0" w:afterAutospacing="0" w:line="480" w:lineRule="auto"/>
        <w:ind w:right="-270"/>
        <w:jc w:val="center"/>
        <w:rPr>
          <w:rFonts w:ascii="Sakkal Majalla" w:hAnsi="Sakkal Majalla" w:cs="Sakkal Majalla"/>
          <w:b/>
          <w:bCs/>
          <w:color w:val="0070C0"/>
          <w:sz w:val="40"/>
          <w:szCs w:val="40"/>
          <w:rtl/>
        </w:rPr>
      </w:pPr>
    </w:p>
    <w:p w14:paraId="7A4445BF" w14:textId="77777777" w:rsidR="00A040B2" w:rsidRPr="004B484B" w:rsidRDefault="00A040B2" w:rsidP="00A040B2">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7789" w:type="dxa"/>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5778"/>
      </w:tblGrid>
      <w:tr w:rsidR="00681E2B" w:rsidRPr="00681E2B" w14:paraId="42F9CBE0" w14:textId="4104E405" w:rsidTr="00681E2B">
        <w:tc>
          <w:tcPr>
            <w:tcW w:w="2011" w:type="dxa"/>
            <w:vAlign w:val="center"/>
          </w:tcPr>
          <w:p w14:paraId="4059763A" w14:textId="35CB7503"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bookmarkStart w:id="1" w:name="_Hlk193876694"/>
            <w:r w:rsidRPr="00681E2B">
              <w:rPr>
                <w:rFonts w:ascii="Sakkal Majalla" w:hAnsi="Sakkal Majalla" w:cs="Sakkal Majalla" w:hint="cs"/>
                <w:b/>
                <w:bCs/>
                <w:color w:val="002060"/>
                <w:sz w:val="36"/>
                <w:szCs w:val="36"/>
                <w:rtl/>
              </w:rPr>
              <w:t>اسم الباحث</w:t>
            </w:r>
          </w:p>
        </w:tc>
        <w:tc>
          <w:tcPr>
            <w:tcW w:w="5778" w:type="dxa"/>
          </w:tcPr>
          <w:p w14:paraId="73AC6230" w14:textId="62BD57D1" w:rsidR="00C61775" w:rsidRPr="00681E2B" w:rsidRDefault="00C61775" w:rsidP="00013EB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lang w:bidi="ar-EG"/>
              </w:rPr>
              <w:t>حامد</w:t>
            </w:r>
            <w:r w:rsidRPr="00681E2B">
              <w:rPr>
                <w:rFonts w:ascii="Sakkal Majalla" w:hAnsi="Sakkal Majalla" w:cs="Sakkal Majalla" w:hint="cs"/>
                <w:b/>
                <w:bCs/>
                <w:color w:val="002060"/>
                <w:sz w:val="36"/>
                <w:szCs w:val="36"/>
                <w:rtl/>
              </w:rPr>
              <w:t xml:space="preserve"> محمد الحلافي</w:t>
            </w:r>
          </w:p>
        </w:tc>
      </w:tr>
      <w:bookmarkEnd w:id="1"/>
      <w:tr w:rsidR="00681E2B" w:rsidRPr="00681E2B" w14:paraId="6FA7B4A8" w14:textId="02E32D0F" w:rsidTr="00681E2B">
        <w:tc>
          <w:tcPr>
            <w:tcW w:w="2011" w:type="dxa"/>
            <w:vAlign w:val="center"/>
          </w:tcPr>
          <w:p w14:paraId="040F1E28" w14:textId="3C467AB5"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الرقم الأكاديمي</w:t>
            </w:r>
          </w:p>
        </w:tc>
        <w:tc>
          <w:tcPr>
            <w:tcW w:w="5778" w:type="dxa"/>
          </w:tcPr>
          <w:p w14:paraId="60443D63" w14:textId="1BC8D25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b/>
                <w:bCs/>
                <w:color w:val="002060"/>
                <w:sz w:val="36"/>
                <w:szCs w:val="36"/>
              </w:rPr>
              <w:t>222000418</w:t>
            </w:r>
          </w:p>
        </w:tc>
      </w:tr>
      <w:tr w:rsidR="00681E2B" w:rsidRPr="00681E2B" w14:paraId="627B39DB" w14:textId="0373C5D2" w:rsidTr="00681E2B">
        <w:tc>
          <w:tcPr>
            <w:tcW w:w="2011" w:type="dxa"/>
            <w:vAlign w:val="center"/>
          </w:tcPr>
          <w:p w14:paraId="0FCA9608" w14:textId="589BE376"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الكلية</w:t>
            </w:r>
          </w:p>
        </w:tc>
        <w:tc>
          <w:tcPr>
            <w:tcW w:w="5778" w:type="dxa"/>
          </w:tcPr>
          <w:p w14:paraId="0B78AAB6" w14:textId="6E9EF4A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كلية الادارة</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FF972E" w:rsidR="00395E1F" w:rsidRPr="00C61775" w:rsidRDefault="00883E09" w:rsidP="00C61775">
      <w:pPr>
        <w:bidi/>
        <w:jc w:val="center"/>
        <w:rPr>
          <w:rFonts w:ascii="Calibri" w:hAnsi="Calibri" w:cs="Calibri"/>
          <w:b/>
          <w:bCs/>
          <w:color w:val="1F497D" w:themeColor="text2"/>
          <w:sz w:val="28"/>
          <w:szCs w:val="28"/>
          <w:rtl/>
        </w:rPr>
      </w:pPr>
      <w:r w:rsidRPr="00C61775">
        <w:rPr>
          <w:rFonts w:ascii="Calibri" w:hAnsi="Calibri" w:cs="Calibri" w:hint="cs"/>
          <w:b/>
          <w:bCs/>
          <w:color w:val="1F497D" w:themeColor="text2"/>
          <w:sz w:val="28"/>
          <w:szCs w:val="28"/>
          <w:rtl/>
        </w:rPr>
        <w:t xml:space="preserve">       </w:t>
      </w:r>
      <w:r w:rsidR="00C472D8" w:rsidRPr="00C61775">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14</w:t>
      </w:r>
      <w:r w:rsidR="000A2022" w:rsidRPr="00C61775">
        <w:rPr>
          <w:rFonts w:ascii="Calibri" w:hAnsi="Calibri" w:cs="Calibri" w:hint="cs"/>
          <w:b/>
          <w:bCs/>
          <w:color w:val="1F497D" w:themeColor="text2"/>
          <w:sz w:val="28"/>
          <w:szCs w:val="28"/>
          <w:rtl/>
        </w:rPr>
        <w:t>4</w:t>
      </w:r>
      <w:r w:rsidR="00681E2B">
        <w:rPr>
          <w:rFonts w:ascii="Calibri" w:hAnsi="Calibri" w:cs="Calibri" w:hint="cs"/>
          <w:b/>
          <w:bCs/>
          <w:color w:val="1F497D" w:themeColor="text2"/>
          <w:sz w:val="28"/>
          <w:szCs w:val="28"/>
          <w:rtl/>
        </w:rPr>
        <w:t>7</w:t>
      </w:r>
      <w:r w:rsidR="000A74E9">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 xml:space="preserve">ه </w:t>
      </w:r>
      <w:r w:rsidR="000A74E9">
        <w:rPr>
          <w:rFonts w:ascii="Calibri" w:hAnsi="Calibri" w:cs="Calibri"/>
          <w:b/>
          <w:bCs/>
          <w:color w:val="1F497D" w:themeColor="text2"/>
          <w:sz w:val="28"/>
          <w:szCs w:val="28"/>
          <w:rtl/>
        </w:rPr>
        <w:t>–</w:t>
      </w:r>
      <w:r w:rsidR="00C61775">
        <w:rPr>
          <w:rFonts w:ascii="Calibri" w:hAnsi="Calibri" w:cs="Calibri"/>
          <w:b/>
          <w:bCs/>
          <w:color w:val="1F497D" w:themeColor="text2"/>
          <w:sz w:val="28"/>
          <w:szCs w:val="28"/>
        </w:rPr>
        <w:t xml:space="preserve"> 2</w:t>
      </w:r>
      <w:r w:rsidR="000A74E9">
        <w:rPr>
          <w:rFonts w:ascii="Calibri" w:hAnsi="Calibri" w:cs="Calibri"/>
          <w:b/>
          <w:bCs/>
          <w:color w:val="1F497D" w:themeColor="text2"/>
          <w:sz w:val="28"/>
          <w:szCs w:val="28"/>
        </w:rPr>
        <w:t xml:space="preserve">025 </w:t>
      </w:r>
      <w:r w:rsidR="000A74E9">
        <w:rPr>
          <w:rFonts w:ascii="Calibri" w:hAnsi="Calibri" w:cs="Calibri" w:hint="cs"/>
          <w:b/>
          <w:bCs/>
          <w:color w:val="1F497D" w:themeColor="text2"/>
          <w:sz w:val="28"/>
          <w:szCs w:val="28"/>
          <w:rtl/>
        </w:rPr>
        <w:t>م</w:t>
      </w:r>
      <w:r w:rsidRPr="00C61775">
        <w:rPr>
          <w:rFonts w:ascii="Calibri" w:hAnsi="Calibri" w:cs="Calibri" w:hint="cs"/>
          <w:b/>
          <w:bCs/>
          <w:color w:val="1F497D" w:themeColor="text2"/>
          <w:sz w:val="28"/>
          <w:szCs w:val="28"/>
          <w:rtl/>
        </w:rPr>
        <w:t xml:space="preserve"> </w:t>
      </w:r>
      <w:r w:rsidR="00C472D8" w:rsidRPr="00C61775">
        <w:rPr>
          <w:rFonts w:ascii="Calibri" w:hAnsi="Calibri" w:cs="Calibri"/>
          <w:b/>
          <w:bCs/>
          <w:color w:val="1F497D" w:themeColor="text2"/>
          <w:sz w:val="28"/>
          <w:szCs w:val="28"/>
          <w:rtl/>
        </w:rPr>
        <w:br/>
      </w:r>
    </w:p>
    <w:p w14:paraId="63B42C90" w14:textId="77777777" w:rsidR="00B16E1E" w:rsidRDefault="00B16E1E" w:rsidP="000A74E9">
      <w:pPr>
        <w:bidi/>
        <w:spacing w:after="200" w:line="276" w:lineRule="auto"/>
        <w:jc w:val="both"/>
        <w:rPr>
          <w:rFonts w:ascii="Calibri" w:hAnsi="Calibri" w:cs="Calibri"/>
          <w:b/>
          <w:bCs/>
          <w:color w:val="FF0000"/>
          <w:sz w:val="28"/>
          <w:szCs w:val="28"/>
        </w:rPr>
      </w:pPr>
    </w:p>
    <w:p w14:paraId="383F1946" w14:textId="77777777" w:rsidR="00B16E1E" w:rsidRDefault="00B16E1E" w:rsidP="00B16E1E">
      <w:pPr>
        <w:bidi/>
        <w:spacing w:after="200" w:line="276" w:lineRule="auto"/>
        <w:jc w:val="both"/>
        <w:rPr>
          <w:rFonts w:ascii="Calibri" w:hAnsi="Calibri" w:cs="Calibri"/>
          <w:b/>
          <w:bCs/>
          <w:color w:val="FF0000"/>
          <w:sz w:val="28"/>
          <w:szCs w:val="28"/>
          <w:rtl/>
          <w:lang w:bidi="ar-EG"/>
        </w:rPr>
      </w:pPr>
    </w:p>
    <w:p w14:paraId="0483950B"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9AE9EB7"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F6AD106" w:rsidR="003F40FC" w:rsidRDefault="003F40FC" w:rsidP="003F40FC">
      <w:pPr>
        <w:bidi/>
        <w:spacing w:after="200" w:line="276" w:lineRule="auto"/>
        <w:jc w:val="both"/>
        <w:rPr>
          <w:rFonts w:ascii="Calibri" w:hAnsi="Calibri" w:cs="Calibri"/>
          <w:b/>
          <w:bCs/>
          <w:color w:val="FF0000"/>
          <w:sz w:val="28"/>
          <w:szCs w:val="28"/>
          <w:rtl/>
          <w:lang w:bidi="ar-EG"/>
        </w:rPr>
      </w:pPr>
    </w:p>
    <w:p w14:paraId="3584D00B" w14:textId="0FD9B1D0"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1D9C589E"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7CD722DF" w:rsidR="003F40FC" w:rsidRDefault="000D755B"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5F2DFE7F">
                <wp:simplePos x="0" y="0"/>
                <wp:positionH relativeFrom="column">
                  <wp:posOffset>31750</wp:posOffset>
                </wp:positionH>
                <wp:positionV relativeFrom="paragraph">
                  <wp:posOffset>151765</wp:posOffset>
                </wp:positionV>
                <wp:extent cx="5322771" cy="5072513"/>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11.9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0D61582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xml:space="preserve">، عن تسجيل أداء قياسي في مبيعاتها لعام 2024، حيث بلغ إجمالي المبيعات أكثر من 26.7 مليار ريال، محققة بذلك نسبة نموٍ بلغت 253% مقارنة </w:t>
      </w:r>
      <w:r w:rsidRPr="00326145">
        <w:rPr>
          <w:rFonts w:ascii="Sakkal Majalla" w:hAnsi="Sakkal Majalla" w:cs="Sakkal Majalla" w:hint="cs"/>
          <w:sz w:val="32"/>
          <w:szCs w:val="32"/>
          <w:rtl/>
        </w:rPr>
        <w:lastRenderedPageBreak/>
        <w:t>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FootnoteReference"/>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w:t>
      </w:r>
      <w:r w:rsidRPr="00326145">
        <w:rPr>
          <w:rFonts w:ascii="Sakkal Majalla" w:hAnsi="Sakkal Majalla" w:cs="Sakkal Majalla" w:hint="cs"/>
          <w:sz w:val="32"/>
          <w:szCs w:val="32"/>
          <w:rtl/>
          <w:lang w:bidi="ar-EG"/>
        </w:rPr>
        <w:lastRenderedPageBreak/>
        <w:t>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 xml:space="preserve">دراسة (ال مهدي واخرون،2023) ودراسة (الحلافي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w:t>
      </w:r>
      <w:r w:rsidRPr="00326145">
        <w:rPr>
          <w:rFonts w:ascii="Sakkal Majalla" w:hAnsi="Sakkal Majalla" w:cs="Sakkal Majalla" w:hint="cs"/>
          <w:sz w:val="32"/>
          <w:szCs w:val="32"/>
          <w:rtl/>
          <w:lang w:bidi="ar-EG"/>
        </w:rPr>
        <w:lastRenderedPageBreak/>
        <w:t>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2"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2"/>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rsidP="00681E2B">
      <w:pPr>
        <w:pStyle w:val="ListParagraph"/>
        <w:numPr>
          <w:ilvl w:val="0"/>
          <w:numId w:val="38"/>
        </w:numPr>
        <w:bidi/>
        <w:spacing w:line="360" w:lineRule="auto"/>
        <w:jc w:val="both"/>
        <w:rPr>
          <w:rFonts w:ascii="Sakkal Majalla" w:hAnsi="Sakkal Majalla" w:cs="Sakkal Majalla"/>
          <w:sz w:val="32"/>
          <w:szCs w:val="32"/>
          <w:lang w:bidi="ar-EG"/>
        </w:rPr>
      </w:pPr>
      <w:bookmarkStart w:id="3"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4"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4"/>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rsidP="00681E2B">
      <w:pPr>
        <w:pStyle w:val="ListParagraph"/>
        <w:numPr>
          <w:ilvl w:val="0"/>
          <w:numId w:val="38"/>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3"/>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w:t>
      </w:r>
      <w:proofErr w:type="gramStart"/>
      <w:r w:rsidR="00A066E9" w:rsidRPr="00681E2B">
        <w:rPr>
          <w:rFonts w:ascii="Sakkal Majalla" w:hAnsi="Sakkal Majalla" w:cs="Sakkal Majalla" w:hint="cs"/>
          <w:sz w:val="32"/>
          <w:szCs w:val="32"/>
          <w:rtl/>
        </w:rPr>
        <w:t>م.</w:t>
      </w:r>
      <w:r w:rsidR="00AF4F42" w:rsidRPr="00681E2B">
        <w:rPr>
          <w:rFonts w:ascii="Sakkal Majalla" w:hAnsi="Sakkal Majalla" w:cs="Sakkal Majalla" w:hint="cs"/>
          <w:sz w:val="32"/>
          <w:szCs w:val="32"/>
          <w:rtl/>
        </w:rPr>
        <w:t>.</w:t>
      </w:r>
      <w:proofErr w:type="gramEnd"/>
    </w:p>
    <w:p w14:paraId="20EE12FB" w14:textId="084EBADC" w:rsidR="009B0BD6" w:rsidRPr="00681E2B" w:rsidRDefault="00435B6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rsidP="00681E2B">
      <w:pPr>
        <w:pStyle w:val="ListParagraph"/>
        <w:numPr>
          <w:ilvl w:val="0"/>
          <w:numId w:val="39"/>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lastRenderedPageBreak/>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5"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5"/>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6" w:name="_Hlk193868145"/>
      <w:bookmarkStart w:id="7" w:name="_Hlk192260649"/>
      <w:bookmarkStart w:id="8"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lastRenderedPageBreak/>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6"/>
      <w:r w:rsidRPr="00326145">
        <w:rPr>
          <w:rFonts w:ascii="Sakkal Majalla" w:hAnsi="Sakkal Majalla" w:cs="Sakkal Majalla" w:hint="cs"/>
          <w:sz w:val="32"/>
          <w:szCs w:val="32"/>
        </w:rPr>
        <w:t>.</w:t>
      </w:r>
      <w:bookmarkEnd w:id="7"/>
      <w:bookmarkEnd w:id="8"/>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441D5DEA"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w:t>
      </w:r>
      <w:bookmarkStart w:id="9"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9"/>
      <w:r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الفرضية الاولي: </w:t>
      </w:r>
      <w:bookmarkStart w:id="10" w:name="_Hlk191992619"/>
    </w:p>
    <w:p w14:paraId="37C07FD7" w14:textId="31BDDC2D"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2B6BF812" w:rsidR="00637D4F"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0C398D1" w:rsidR="00CC4091" w:rsidRPr="00326145" w:rsidRDefault="00EC6CA0"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bookmarkEnd w:id="10"/>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3D698D94" w:rsidR="00CE1CB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Pr="00326145">
        <w:rPr>
          <w:rFonts w:ascii="Sakkal Majalla" w:hAnsi="Sakkal Majalla" w:cs="Sakkal Majalla" w:hint="cs"/>
          <w:sz w:val="32"/>
          <w:szCs w:val="32"/>
          <w:rtl/>
        </w:rPr>
        <w:t xml:space="preserve">بالشركة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tl/>
        </w:rPr>
      </w:pPr>
      <w:bookmarkStart w:id="11"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w:lastRenderedPageBreak/>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" fillcolor="#dbe5f1 [660]" strokecolor="black [3200]" strokeweight="2pt">
                <v:textbo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" fillcolor="#b2a1c7 [1943]" strokecolor="black [3200]" strokeweight="2pt">
                <v:textbo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" fillcolor="#b2a1c7 [1943]" strokecolor="black [3200]" strokeweight="2pt">
                <v:textbo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" fillcolor="white [3201]" strokecolor="black [3200]" strokeweight="2pt">
                <v:textbo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" fillcolor="white [3201]" strokecolor="black [3200]" strokeweight="2pt">
                <v:textbo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1"/>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التعاملية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w:t>
      </w:r>
      <w:proofErr w:type="gramStart"/>
      <w:r w:rsidRPr="00326145">
        <w:rPr>
          <w:rFonts w:ascii="Sakkal Majalla" w:hAnsi="Sakkal Majalla" w:cs="Sakkal Majalla" w:hint="cs"/>
          <w:sz w:val="32"/>
          <w:szCs w:val="32"/>
          <w:rtl/>
          <w:lang w:bidi="ar-EG"/>
        </w:rPr>
        <w:t>علي</w:t>
      </w:r>
      <w:proofErr w:type="gramEnd"/>
      <w:r w:rsidRPr="00326145">
        <w:rPr>
          <w:rFonts w:ascii="Sakkal Majalla" w:hAnsi="Sakkal Majalla" w:cs="Sakkal Majalla" w:hint="cs"/>
          <w:sz w:val="32"/>
          <w:szCs w:val="32"/>
          <w:rtl/>
          <w:lang w:bidi="ar-EG"/>
        </w:rPr>
        <w:t xml:space="preserve">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مفهوم الإسكان:</w:t>
      </w:r>
    </w:p>
    <w:p w14:paraId="4318DA05" w14:textId="77777777" w:rsidR="003F40FC" w:rsidRPr="00326145" w:rsidRDefault="003F40FC" w:rsidP="00326145">
      <w:pPr>
        <w:pStyle w:val="ListParagraph"/>
        <w:numPr>
          <w:ilvl w:val="0"/>
          <w:numId w:val="1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(Musallam, &amp; Paraman,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rsidP="00326145">
      <w:pPr>
        <w:pStyle w:val="ListParagraph"/>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ListParagraph"/>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rsidP="00326145">
      <w:pPr>
        <w:pStyle w:val="ListParagraph"/>
        <w:numPr>
          <w:ilvl w:val="0"/>
          <w:numId w:val="1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0722F38C" w:rsidR="003F40FC" w:rsidRPr="00326145" w:rsidRDefault="00CA1ED4"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w:t>
      </w:r>
      <w:r w:rsidR="003F40FC" w:rsidRPr="00326145">
        <w:rPr>
          <w:rFonts w:ascii="Sakkal Majalla" w:hAnsi="Sakkal Majalla" w:cs="Sakkal Majalla" w:hint="cs"/>
          <w:sz w:val="32"/>
          <w:szCs w:val="32"/>
          <w:rtl/>
        </w:rPr>
        <w:t>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مجتمع وعينة الدراسة:</w:t>
      </w:r>
    </w:p>
    <w:p w14:paraId="7C3AC6B3" w14:textId="77777777" w:rsidR="003F40FC" w:rsidRPr="00326145" w:rsidRDefault="003F40FC" w:rsidP="00326145">
      <w:pPr>
        <w:pStyle w:val="ListParagraph"/>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3D7EBB90"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70D79561"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4CEEF92A"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648F278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حدود الدراسة: (المكانية، الزمانية، البشرية)</w:t>
      </w:r>
    </w:p>
    <w:p w14:paraId="279128F2"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معامل ألف كرونباخ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تمهيد</w:t>
      </w:r>
    </w:p>
    <w:p w14:paraId="35E9EF23" w14:textId="233361DA" w:rsidR="003F40FC" w:rsidRPr="00FB5096" w:rsidRDefault="00462092" w:rsidP="00326145">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lang w:bidi="ar-EG"/>
        </w:rPr>
        <w:t>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حوكمة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FB5096">
        <w:rPr>
          <w:rFonts w:ascii="Sakkal Majalla" w:hAnsi="Sakkal Majalla" w:cs="Sakkal Majalla" w:hint="cs"/>
          <w:sz w:val="32"/>
          <w:szCs w:val="32"/>
          <w:rtl/>
          <w:lang w:bidi="ar-EG"/>
        </w:rPr>
        <w:t xml:space="preserve"> و</w:t>
      </w:r>
      <w:r w:rsidR="00551AB5" w:rsidRPr="00FB5096">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sidRPr="00FB5096">
        <w:rPr>
          <w:rFonts w:ascii="Sakkal Majalla" w:hAnsi="Sakkal Majalla" w:cs="Sakkal Majalla" w:hint="cs"/>
          <w:sz w:val="32"/>
          <w:szCs w:val="32"/>
          <w:rtl/>
          <w:lang w:bidi="ar-EG"/>
        </w:rPr>
        <w:t>تعد</w:t>
      </w:r>
      <w:r w:rsidR="00551AB5" w:rsidRPr="00FB5096">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B5096">
        <w:rPr>
          <w:rFonts w:ascii="Sakkal Majalla" w:hAnsi="Sakkal Majalla" w:cs="Sakkal Majalla" w:hint="cs"/>
          <w:sz w:val="32"/>
          <w:szCs w:val="32"/>
          <w:rtl/>
          <w:lang w:bidi="ar-EG"/>
        </w:rPr>
        <w:t>الفصل</w:t>
      </w:r>
      <w:r w:rsidR="00551AB5" w:rsidRPr="00FB5096">
        <w:rPr>
          <w:rFonts w:ascii="Sakkal Majalla" w:hAnsi="Sakkal Majalla" w:cs="Sakkal Majalla" w:hint="cs"/>
          <w:sz w:val="32"/>
          <w:szCs w:val="32"/>
          <w:rtl/>
          <w:lang w:bidi="ar-EG"/>
        </w:rPr>
        <w:t xml:space="preserve"> نوضح تعريف الشراكات الاستراتيجية وأنواعها ومهامها وأهميتها وأهدافه</w:t>
      </w:r>
      <w:r w:rsidR="00983BE3" w:rsidRPr="00FB5096">
        <w:rPr>
          <w:rFonts w:ascii="Sakkal Majalla" w:hAnsi="Sakkal Majalla" w:cs="Sakkal Majalla" w:hint="cs"/>
          <w:sz w:val="32"/>
          <w:szCs w:val="32"/>
          <w:rtl/>
          <w:lang w:bidi="ar-EG"/>
        </w:rPr>
        <w:t>ا (الندوي،2020).</w:t>
      </w:r>
    </w:p>
    <w:p w14:paraId="38CD17A7" w14:textId="77777777" w:rsidR="00C823E3" w:rsidRPr="00326145" w:rsidRDefault="00C823E3" w:rsidP="00C823E3">
      <w:pPr>
        <w:bidi/>
        <w:spacing w:after="200" w:line="360" w:lineRule="auto"/>
        <w:jc w:val="both"/>
        <w:rPr>
          <w:rFonts w:ascii="Sakkal Majalla" w:hAnsi="Sakkal Majalla" w:cs="Sakkal Majalla"/>
          <w:sz w:val="32"/>
          <w:szCs w:val="32"/>
          <w:rtl/>
          <w:lang w:bidi="ar-EG"/>
        </w:rPr>
      </w:pPr>
    </w:p>
    <w:p w14:paraId="0C180074" w14:textId="5E0ACD37" w:rsidR="003F40FC" w:rsidRPr="00FB5096" w:rsidRDefault="00F46222"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الإطار النظري ل</w:t>
      </w:r>
      <w:r w:rsidR="003F40FC" w:rsidRPr="00FB5096">
        <w:rPr>
          <w:rFonts w:ascii="Sakkal Majalla" w:hAnsi="Sakkal Majalla" w:cs="Sakkal Majalla" w:hint="cs"/>
          <w:b/>
          <w:bCs/>
          <w:sz w:val="32"/>
          <w:szCs w:val="32"/>
          <w:rtl/>
        </w:rPr>
        <w:t>لشر</w:t>
      </w:r>
      <w:r w:rsidR="00231428" w:rsidRPr="00FB5096">
        <w:rPr>
          <w:rFonts w:ascii="Sakkal Majalla" w:hAnsi="Sakkal Majalla" w:cs="Sakkal Majalla" w:hint="cs"/>
          <w:b/>
          <w:bCs/>
          <w:sz w:val="32"/>
          <w:szCs w:val="32"/>
          <w:rtl/>
        </w:rPr>
        <w:t>ا</w:t>
      </w:r>
      <w:r w:rsidR="003F40FC" w:rsidRPr="00FB5096">
        <w:rPr>
          <w:rFonts w:ascii="Sakkal Majalla" w:hAnsi="Sakkal Majalla" w:cs="Sakkal Majalla" w:hint="cs"/>
          <w:b/>
          <w:bCs/>
          <w:sz w:val="32"/>
          <w:szCs w:val="32"/>
          <w:rtl/>
        </w:rPr>
        <w:t xml:space="preserve">كات الاستراتيجية </w:t>
      </w:r>
    </w:p>
    <w:p w14:paraId="6BF3178F" w14:textId="54D92130"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مقدمة </w:t>
      </w:r>
    </w:p>
    <w:p w14:paraId="755DC306" w14:textId="1195CDD5" w:rsidR="003F40FC" w:rsidRDefault="009617AA"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أحد أهم استراتيجيات النمو هي الشراكات الاستراتيجية، حيث تكامل الموارد وتبادل المعرفة، مما يسهم في تحسين الابتكار وتقديم حلول متقدمة تلبي احتياجات السوق </w:t>
      </w:r>
      <w:r w:rsidRPr="00326145">
        <w:rPr>
          <w:rFonts w:ascii="Sakkal Majalla" w:hAnsi="Sakkal Majalla" w:cs="Sakkal Majalla" w:hint="cs"/>
          <w:sz w:val="32"/>
          <w:szCs w:val="32"/>
          <w:rtl/>
        </w:rPr>
        <w:lastRenderedPageBreak/>
        <w:t>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326145"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46222" w:rsidRDefault="009617AA" w:rsidP="00F46222">
      <w:pPr>
        <w:bidi/>
        <w:spacing w:after="200" w:line="360" w:lineRule="auto"/>
        <w:jc w:val="both"/>
        <w:rPr>
          <w:rFonts w:ascii="Sakkal Majalla" w:hAnsi="Sakkal Majalla" w:cs="Sakkal Majalla"/>
          <w:b/>
          <w:bCs/>
          <w:sz w:val="32"/>
          <w:szCs w:val="32"/>
        </w:rPr>
      </w:pPr>
      <w:r w:rsidRPr="00326145">
        <w:rPr>
          <w:rFonts w:ascii="Sakkal Majalla" w:hAnsi="Sakkal Majalla" w:cs="Sakkal Majalla" w:hint="cs"/>
          <w:b/>
          <w:bCs/>
          <w:sz w:val="32"/>
          <w:szCs w:val="32"/>
          <w:rtl/>
        </w:rPr>
        <w:t>مفهوم الشراكات الاستراتيجية</w:t>
      </w:r>
    </w:p>
    <w:p w14:paraId="60B7ACB9" w14:textId="77777777" w:rsidR="00F6433C" w:rsidRPr="00FB5096" w:rsidRDefault="00F6433C" w:rsidP="00F6433C">
      <w:pPr>
        <w:bidi/>
        <w:spacing w:after="200" w:line="360" w:lineRule="auto"/>
        <w:ind w:left="360"/>
        <w:jc w:val="both"/>
        <w:rPr>
          <w:rFonts w:ascii="Sakkal Majalla" w:hAnsi="Sakkal Majalla" w:cs="Sakkal Majalla"/>
          <w:sz w:val="32"/>
          <w:szCs w:val="32"/>
        </w:rPr>
      </w:pPr>
      <w:r w:rsidRPr="00FB5096">
        <w:rPr>
          <w:rFonts w:ascii="Sakkal Majalla" w:hAnsi="Sakkal Majalla" w:cs="Sakkal Majalla" w:hint="cs"/>
          <w:sz w:val="32"/>
          <w:szCs w:val="32"/>
          <w:rtl/>
        </w:rPr>
        <w:t>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عملها ولكنها تعمل مع المنظمة الأخرى في مجالات استراتيجية وتشترك معها في النتائج المترتبة على قرارات الشراكة من مخاطر وفوائد</w:t>
      </w:r>
      <w:r w:rsidRPr="00FB5096">
        <w:rPr>
          <w:rFonts w:ascii="Sakkal Majalla" w:hAnsi="Sakkal Majalla" w:cs="Sakkal Majalla" w:hint="cs"/>
          <w:sz w:val="32"/>
          <w:szCs w:val="32"/>
          <w:rtl/>
          <w:lang w:bidi="ar-EG"/>
        </w:rPr>
        <w:t xml:space="preserve"> حيث </w:t>
      </w:r>
      <w:r w:rsidRPr="00FB5096">
        <w:rPr>
          <w:rFonts w:ascii="Sakkal Majalla" w:hAnsi="Sakkal Majalla" w:cs="Sakkal Majalla" w:hint="cs"/>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B5096">
        <w:rPr>
          <w:rFonts w:ascii="Sakkal Majalla" w:hAnsi="Sakkal Majalla" w:cs="Sakkal Majalla" w:hint="cs"/>
          <w:sz w:val="32"/>
          <w:szCs w:val="32"/>
          <w:rtl/>
          <w:lang w:bidi="ar-EG"/>
        </w:rPr>
        <w:t>(ظافر واخرون،2023).</w:t>
      </w:r>
    </w:p>
    <w:p w14:paraId="016A3138" w14:textId="6282A9C0" w:rsidR="00F6433C" w:rsidRPr="00FB5096" w:rsidRDefault="00F6433C"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hint="cs"/>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على تقليل المخاطر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FB5096">
        <w:rPr>
          <w:rFonts w:ascii="Sakkal Majalla" w:hAnsi="Sakkal Majalla" w:cs="Sakkal Majalla" w:hint="cs"/>
          <w:sz w:val="32"/>
          <w:szCs w:val="32"/>
          <w:rtl/>
        </w:rPr>
        <w:t xml:space="preserve">الحد </w:t>
      </w:r>
      <w:r w:rsidR="00CF3C8F" w:rsidRPr="00FB5096">
        <w:rPr>
          <w:rFonts w:ascii="Sakkal Majalla" w:hAnsi="Sakkal Majalla" w:cs="Sakkal Majalla" w:hint="cs"/>
          <w:sz w:val="32"/>
          <w:szCs w:val="32"/>
          <w:rtl/>
        </w:rPr>
        <w:t>الأدنى</w:t>
      </w:r>
      <w:r w:rsidRPr="00FB5096">
        <w:rPr>
          <w:rFonts w:ascii="Sakkal Majalla" w:hAnsi="Sakkal Majalla" w:cs="Sakkal Majalla" w:hint="cs"/>
          <w:sz w:val="32"/>
          <w:szCs w:val="32"/>
          <w:rtl/>
        </w:rPr>
        <w:t xml:space="preserve"> من خلال توزيع المسؤوليات وتعزيز التعاون بين الأطراف المشاركة.</w:t>
      </w:r>
      <w:r w:rsidRPr="00FB5096">
        <w:rPr>
          <w:rFonts w:ascii="Sakkal Majalla" w:hAnsi="Sakkal Majalla" w:cs="Sakkal Majalla" w:hint="cs"/>
          <w:sz w:val="32"/>
          <w:szCs w:val="32"/>
          <w:rtl/>
          <w:lang w:bidi="ar-EG"/>
        </w:rPr>
        <w:t xml:space="preserve"> (الزهراني،2021).</w:t>
      </w:r>
    </w:p>
    <w:p w14:paraId="10A4B4B3" w14:textId="77777777" w:rsidR="00F46222" w:rsidRPr="00FB5096" w:rsidRDefault="00F46222"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B5096" w:rsidRDefault="00F6433C" w:rsidP="00F6433C">
      <w:pPr>
        <w:pStyle w:val="ListParagraph"/>
        <w:numPr>
          <w:ilvl w:val="0"/>
          <w:numId w:val="60"/>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lastRenderedPageBreak/>
        <w:t>هي</w:t>
      </w:r>
      <w:r w:rsidRPr="00FB5096">
        <w:rPr>
          <w:rFonts w:ascii="Sakkal Majalla" w:hAnsi="Sakkal Majalla" w:cs="Sakkal Majalla"/>
          <w:sz w:val="32"/>
          <w:szCs w:val="32"/>
          <w:rtl/>
        </w:rPr>
        <w:t xml:space="preserve"> اتفاقيات وتعاون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Pr="00FB5096">
        <w:rPr>
          <w:rFonts w:ascii="Sakkal Majalla" w:hAnsi="Sakkal Majalla" w:cs="Sakkal Majalla" w:hint="cs"/>
          <w:sz w:val="32"/>
          <w:szCs w:val="32"/>
          <w:rtl/>
        </w:rPr>
        <w:t>(علي،2024)</w:t>
      </w:r>
    </w:p>
    <w:p w14:paraId="1E7A0AB3" w14:textId="3B358E66" w:rsidR="009617AA" w:rsidRPr="00FB5096" w:rsidRDefault="009617AA" w:rsidP="00F6433C">
      <w:pPr>
        <w:pStyle w:val="ListParagraph"/>
        <w:numPr>
          <w:ilvl w:val="0"/>
          <w:numId w:val="47"/>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B5096">
        <w:rPr>
          <w:rFonts w:ascii="Sakkal Majalla" w:hAnsi="Sakkal Majalla" w:cs="Sakkal Majalla" w:hint="cs"/>
          <w:sz w:val="32"/>
          <w:szCs w:val="32"/>
        </w:rPr>
        <w:t>.</w:t>
      </w:r>
      <w:r w:rsidR="00983BE3" w:rsidRPr="00FB5096">
        <w:rPr>
          <w:rFonts w:ascii="Sakkal Majalla" w:hAnsi="Sakkal Majalla" w:cs="Sakkal Majalla" w:hint="cs"/>
          <w:sz w:val="32"/>
          <w:szCs w:val="32"/>
          <w:rtl/>
          <w:lang w:bidi="ar-EG"/>
        </w:rPr>
        <w:t xml:space="preserve"> (</w:t>
      </w:r>
      <w:r w:rsidR="00B97A97" w:rsidRPr="00FB5096">
        <w:rPr>
          <w:rFonts w:ascii="Sakkal Majalla" w:hAnsi="Sakkal Majalla" w:cs="Sakkal Majalla" w:hint="cs"/>
          <w:sz w:val="32"/>
          <w:szCs w:val="32"/>
          <w:rtl/>
          <w:lang w:bidi="ar-EG"/>
        </w:rPr>
        <w:t>الجبوري واخرون</w:t>
      </w:r>
      <w:r w:rsidR="00983BE3" w:rsidRPr="00FB5096">
        <w:rPr>
          <w:rFonts w:ascii="Sakkal Majalla" w:hAnsi="Sakkal Majalla" w:cs="Sakkal Majalla" w:hint="cs"/>
          <w:sz w:val="32"/>
          <w:szCs w:val="32"/>
          <w:rtl/>
          <w:lang w:bidi="ar-EG"/>
        </w:rPr>
        <w:t>،</w:t>
      </w:r>
      <w:r w:rsidR="00B97A97" w:rsidRPr="00FB5096">
        <w:rPr>
          <w:rFonts w:ascii="Sakkal Majalla" w:hAnsi="Sakkal Majalla" w:cs="Sakkal Majalla" w:hint="cs"/>
          <w:sz w:val="32"/>
          <w:szCs w:val="32"/>
          <w:rtl/>
          <w:lang w:bidi="ar-EG"/>
        </w:rPr>
        <w:t>2021</w:t>
      </w:r>
      <w:r w:rsidR="00983BE3" w:rsidRPr="00FB5096">
        <w:rPr>
          <w:rFonts w:ascii="Sakkal Majalla" w:hAnsi="Sakkal Majalla" w:cs="Sakkal Majalla" w:hint="cs"/>
          <w:sz w:val="32"/>
          <w:szCs w:val="32"/>
          <w:rtl/>
          <w:lang w:bidi="ar-EG"/>
        </w:rPr>
        <w:t>).</w:t>
      </w:r>
    </w:p>
    <w:p w14:paraId="3C1651CD" w14:textId="0D0E47C3" w:rsidR="00F6433C" w:rsidRPr="00FB5096" w:rsidRDefault="00F6433C" w:rsidP="00F6433C">
      <w:pPr>
        <w:pStyle w:val="ListParagraph"/>
        <w:numPr>
          <w:ilvl w:val="0"/>
          <w:numId w:val="47"/>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Pr>
        <w:t> </w:t>
      </w:r>
      <w:r w:rsidRPr="00FB5096">
        <w:rPr>
          <w:rFonts w:ascii="Sakkal Majalla" w:hAnsi="Sakkal Majalla" w:cs="Sakkal Majalla"/>
          <w:sz w:val="32"/>
          <w:szCs w:val="32"/>
          <w:rtl/>
        </w:rPr>
        <w:t>هي اتفاق رسمي بين طرفين أو أكثر لإدارة وتشغيل الأعمال التجارية ومشاركة أرباحها</w:t>
      </w:r>
      <w:r w:rsidRPr="00FB5096">
        <w:rPr>
          <w:rFonts w:ascii="Sakkal Majalla" w:hAnsi="Sakkal Majalla" w:cs="Sakkal Majalla"/>
          <w:sz w:val="32"/>
          <w:szCs w:val="32"/>
        </w:rPr>
        <w:t xml:space="preserve">. </w:t>
      </w:r>
      <w:r w:rsidRPr="00FB5096">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B5096">
        <w:rPr>
          <w:rFonts w:ascii="Sakkal Majalla" w:hAnsi="Sakkal Majalla" w:cs="Sakkal Majalla" w:hint="cs"/>
          <w:sz w:val="32"/>
          <w:szCs w:val="32"/>
          <w:rtl/>
        </w:rPr>
        <w:t>محدودة (</w:t>
      </w:r>
      <w:r w:rsidRPr="00FB5096">
        <w:rPr>
          <w:rFonts w:ascii="Sakkal Majalla" w:hAnsi="Sakkal Majalla" w:cs="Sakkal Majalla"/>
          <w:sz w:val="32"/>
          <w:szCs w:val="32"/>
        </w:rPr>
        <w:t>Arvydas. 2019</w:t>
      </w:r>
      <w:r w:rsidRPr="00FB5096">
        <w:rPr>
          <w:rFonts w:ascii="Sakkal Majalla" w:hAnsi="Sakkal Majalla" w:cs="Sakkal Majalla" w:hint="cs"/>
          <w:sz w:val="32"/>
          <w:szCs w:val="32"/>
          <w:rtl/>
        </w:rPr>
        <w:t>)</w:t>
      </w:r>
    </w:p>
    <w:p w14:paraId="73CB194C" w14:textId="464D7C58" w:rsidR="00715D64" w:rsidRPr="00FB5096" w:rsidRDefault="00715D64" w:rsidP="00C4345E">
      <w:pPr>
        <w:pStyle w:val="ListParagraph"/>
        <w:numPr>
          <w:ilvl w:val="0"/>
          <w:numId w:val="47"/>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يمكن اعتبار الشراكة شكل من أشكال التعاون ونوع من التقارب التي يحد</w:t>
      </w:r>
      <w:r w:rsidR="000F6EF7" w:rsidRPr="00FB5096">
        <w:rPr>
          <w:rFonts w:ascii="Sakkal Majalla" w:hAnsi="Sakkal Majalla" w:cs="Sakkal Majalla" w:hint="cs"/>
          <w:sz w:val="32"/>
          <w:szCs w:val="32"/>
          <w:rtl/>
        </w:rPr>
        <w:t>ث</w:t>
      </w:r>
      <w:r w:rsidRPr="00FB5096">
        <w:rPr>
          <w:rFonts w:ascii="Sakkal Majalla" w:hAnsi="Sakkal Majalla" w:cs="Sakkal Majalla"/>
          <w:sz w:val="32"/>
          <w:szCs w:val="32"/>
          <w:rtl/>
        </w:rPr>
        <w:t xml:space="preserve"> بين المؤسسات الاقتصادية،</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وهي في حقيقتها عقدا أو اتفاقا بعيد المدى يحدس بين مشروعين أو أكثر قاما على التعاون فيما بين الشركاء،</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ونشير إلى أن هذا التعاون </w:t>
      </w:r>
      <w:r w:rsidR="006F673B" w:rsidRPr="00FB5096">
        <w:rPr>
          <w:rFonts w:ascii="Sakkal Majalla" w:hAnsi="Sakkal Majalla" w:cs="Sakkal Majalla" w:hint="cs"/>
          <w:sz w:val="32"/>
          <w:szCs w:val="32"/>
          <w:rtl/>
        </w:rPr>
        <w:t>لا</w:t>
      </w:r>
      <w:r w:rsidRPr="00FB5096">
        <w:rPr>
          <w:rFonts w:ascii="Sakkal Majalla" w:hAnsi="Sakkal Majalla" w:cs="Sakkal Majalla"/>
          <w:sz w:val="32"/>
          <w:szCs w:val="32"/>
          <w:rtl/>
        </w:rPr>
        <w:t xml:space="preserve"> يقتصر فقط على مساهمة كل منهم في رأس المال وإنما قد تكون مساهمة فنية أو</w:t>
      </w:r>
      <w:r w:rsidR="00B97A97"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معرفة تكنولوجية </w:t>
      </w:r>
      <w:r w:rsidR="00462092" w:rsidRPr="00FB5096">
        <w:rPr>
          <w:rFonts w:ascii="Sakkal Majalla" w:hAnsi="Sakkal Majalla" w:cs="Sakkal Majalla" w:hint="cs"/>
          <w:sz w:val="32"/>
          <w:szCs w:val="32"/>
          <w:rtl/>
        </w:rPr>
        <w:t>و</w:t>
      </w:r>
      <w:r w:rsidRPr="00FB5096">
        <w:rPr>
          <w:rFonts w:ascii="Sakkal Majalla" w:hAnsi="Sakkal Majalla" w:cs="Sakkal Majalla"/>
          <w:sz w:val="32"/>
          <w:szCs w:val="32"/>
          <w:rtl/>
        </w:rPr>
        <w:t>هي تقارب من اجل التعاون في مشروع معين، أو نشاط خاص بتكثيف وتنسي المجهودات</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وتبادل الكفاءات والوسائل والمصادر </w:t>
      </w:r>
      <w:r w:rsidR="00F6433C" w:rsidRPr="00FB5096">
        <w:rPr>
          <w:rFonts w:ascii="Sakkal Majalla" w:hAnsi="Sakkal Majalla" w:cs="Sakkal Majalla" w:hint="cs"/>
          <w:sz w:val="32"/>
          <w:szCs w:val="32"/>
          <w:rtl/>
        </w:rPr>
        <w:t xml:space="preserve">الأساسية. </w:t>
      </w:r>
      <w:r w:rsidR="00F6433C" w:rsidRPr="00FB5096">
        <w:rPr>
          <w:rFonts w:ascii="Sakkal Majalla" w:hAnsi="Sakkal Majalla" w:cs="Sakkal Majalla"/>
          <w:sz w:val="32"/>
          <w:szCs w:val="32"/>
          <w:rtl/>
        </w:rPr>
        <w:t>(</w:t>
      </w:r>
      <w:r w:rsidR="00F6433C" w:rsidRPr="00FB5096">
        <w:rPr>
          <w:rFonts w:ascii="Sakkal Majalla" w:hAnsi="Sakkal Majalla" w:cs="Sakkal Majalla" w:hint="cs"/>
          <w:sz w:val="32"/>
          <w:szCs w:val="32"/>
          <w:rtl/>
        </w:rPr>
        <w:t>راجف،2021)</w:t>
      </w:r>
    </w:p>
    <w:p w14:paraId="7B874B90" w14:textId="04E663EA" w:rsidR="00715D64" w:rsidRPr="00F6433C" w:rsidRDefault="00715D64" w:rsidP="00715D64">
      <w:pPr>
        <w:bidi/>
        <w:spacing w:after="200" w:line="360" w:lineRule="auto"/>
        <w:ind w:left="720"/>
        <w:jc w:val="both"/>
        <w:rPr>
          <w:rFonts w:ascii="Sakkal Majalla" w:hAnsi="Sakkal Majalla" w:cs="Sakkal Majalla"/>
          <w:color w:val="EE0000"/>
          <w:sz w:val="32"/>
          <w:szCs w:val="32"/>
          <w:rtl/>
        </w:rPr>
      </w:pPr>
      <w:r w:rsidRPr="00FB5096">
        <w:rPr>
          <w:rFonts w:ascii="Sakkal Majalla" w:hAnsi="Sakkal Majalla" w:cs="Sakkal Majalla" w:hint="cs"/>
          <w:sz w:val="32"/>
          <w:szCs w:val="32"/>
          <w:rtl/>
        </w:rPr>
        <w:t xml:space="preserve">ويرى الباحث ان الشراكة </w:t>
      </w:r>
      <w:r w:rsidRPr="00FB5096">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FB5096">
        <w:rPr>
          <w:rFonts w:ascii="Sakkal Majalla" w:hAnsi="Sakkal Majalla" w:cs="Sakkal Majalla" w:hint="cs"/>
          <w:sz w:val="32"/>
          <w:szCs w:val="32"/>
          <w:rtl/>
        </w:rPr>
        <w:t>و</w:t>
      </w:r>
      <w:r w:rsidRPr="00FB5096">
        <w:rPr>
          <w:rFonts w:ascii="Sakkal Majalla" w:hAnsi="Sakkal Majalla" w:cs="Sakkal Majalla"/>
          <w:sz w:val="32"/>
          <w:szCs w:val="32"/>
          <w:rtl/>
        </w:rPr>
        <w:t>احتمال تنافسها في المستقبل، والتي تنوي جلب أرباح مشتركة من خلال مشروع مشتر</w:t>
      </w:r>
      <w:r w:rsidR="00231428" w:rsidRPr="00FB5096">
        <w:rPr>
          <w:rFonts w:ascii="Sakkal Majalla" w:hAnsi="Sakkal Majalla" w:cs="Sakkal Majalla" w:hint="cs"/>
          <w:sz w:val="32"/>
          <w:szCs w:val="32"/>
          <w:rtl/>
        </w:rPr>
        <w:t>ك</w:t>
      </w:r>
      <w:r w:rsidRPr="00FB5096">
        <w:rPr>
          <w:rFonts w:ascii="Sakkal Majalla" w:hAnsi="Sakkal Majalla" w:cs="Sakkal Majalla"/>
          <w:sz w:val="32"/>
          <w:szCs w:val="32"/>
          <w:rtl/>
        </w:rPr>
        <w:t xml:space="preserve"> وخلال فترة زمنية محددة. تتعدد أشكال الشراكة حسب طبيعة العلاقة التي تربط بين الشركاء</w:t>
      </w:r>
      <w:r w:rsidR="00F6433C" w:rsidRPr="00FB5096">
        <w:rPr>
          <w:rFonts w:ascii="Sakkal Majalla" w:hAnsi="Sakkal Majalla" w:cs="Sakkal Majalla" w:hint="cs"/>
          <w:sz w:val="32"/>
          <w:szCs w:val="32"/>
          <w:rtl/>
        </w:rPr>
        <w:t xml:space="preserve"> وأيضا يمكن القول بان الشراكة </w:t>
      </w:r>
      <w:r w:rsidR="00F6433C" w:rsidRPr="00FB5096">
        <w:rPr>
          <w:rFonts w:ascii="Sakkal Majalla" w:hAnsi="Sakkal Majalla" w:cs="Sakkal Majalla"/>
          <w:sz w:val="32"/>
          <w:szCs w:val="32"/>
          <w:rtl/>
        </w:rPr>
        <w:t xml:space="preserve">هي </w:t>
      </w:r>
      <w:r w:rsidR="00F6433C" w:rsidRPr="00FB5096">
        <w:rPr>
          <w:rFonts w:ascii="Sakkal Majalla" w:hAnsi="Sakkal Majalla" w:cs="Sakkal Majalla"/>
          <w:sz w:val="32"/>
          <w:szCs w:val="32"/>
          <w:rtl/>
        </w:rPr>
        <w:lastRenderedPageBreak/>
        <w:t>اتّحاد قانوني بين عدد من الشركاء (مثلًا: عدد من الأشخاص، عدد من الشركات وما إلى ذلك) الذين يديرون معًا مصلحة تجاريّة لغرض كسب الأرباح،</w:t>
      </w:r>
      <w:r w:rsidR="00231428" w:rsidRPr="00FB5096">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326145"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أهمية الشراكات الاستراتيجية</w:t>
      </w:r>
      <w:r w:rsidRPr="00FB5096">
        <w:rPr>
          <w:rFonts w:ascii="Sakkal Majalla" w:hAnsi="Sakkal Majalla" w:cs="Sakkal Majalla" w:hint="cs"/>
          <w:b/>
          <w:bCs/>
          <w:sz w:val="32"/>
          <w:szCs w:val="32"/>
        </w:rPr>
        <w:t>:</w:t>
      </w:r>
    </w:p>
    <w:p w14:paraId="7080C121" w14:textId="7AC29546" w:rsidR="00F03D7E" w:rsidRPr="00326145" w:rsidRDefault="00E77ED5" w:rsidP="00326145">
      <w:pPr>
        <w:bidi/>
        <w:spacing w:after="200" w:line="360" w:lineRule="auto"/>
        <w:jc w:val="both"/>
        <w:rPr>
          <w:rFonts w:ascii="Sakkal Majalla" w:hAnsi="Sakkal Majalla" w:cs="Sakkal Majalla"/>
          <w:sz w:val="32"/>
          <w:szCs w:val="32"/>
          <w:rtl/>
          <w:lang w:bidi="ar-EG"/>
        </w:rPr>
      </w:pPr>
      <w:r w:rsidRPr="00E77ED5">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Pr>
          <w:rFonts w:ascii="Sakkal Majalla" w:hAnsi="Sakkal Majalla" w:cs="Sakkal Majalla" w:hint="cs"/>
          <w:sz w:val="32"/>
          <w:szCs w:val="32"/>
          <w:rtl/>
        </w:rPr>
        <w:t xml:space="preserve"> حيث </w:t>
      </w:r>
      <w:r w:rsidR="00F03D7E" w:rsidRPr="00326145">
        <w:rPr>
          <w:rFonts w:ascii="Sakkal Majalla" w:hAnsi="Sakkal Majalla" w:cs="Sakkal Majalla" w:hint="cs"/>
          <w:sz w:val="32"/>
          <w:szCs w:val="32"/>
          <w:rtl/>
        </w:rPr>
        <w:t xml:space="preserve">تتعدد </w:t>
      </w:r>
      <w:r w:rsidR="00C823E3">
        <w:rPr>
          <w:rFonts w:ascii="Sakkal Majalla" w:hAnsi="Sakkal Majalla" w:cs="Sakkal Majalla" w:hint="cs"/>
          <w:sz w:val="32"/>
          <w:szCs w:val="32"/>
          <w:rtl/>
        </w:rPr>
        <w:t xml:space="preserve">النقاط الخاصة </w:t>
      </w:r>
      <w:r w:rsidR="006F673B">
        <w:rPr>
          <w:rFonts w:ascii="Sakkal Majalla" w:hAnsi="Sakkal Majalla" w:cs="Sakkal Majalla" w:hint="cs"/>
          <w:sz w:val="32"/>
          <w:szCs w:val="32"/>
          <w:rtl/>
        </w:rPr>
        <w:t xml:space="preserve">بالأهمية </w:t>
      </w:r>
      <w:r w:rsidR="006F673B" w:rsidRPr="00326145">
        <w:rPr>
          <w:rFonts w:ascii="Sakkal Majalla" w:hAnsi="Sakkal Majalla" w:cs="Sakkal Majalla" w:hint="cs"/>
          <w:sz w:val="32"/>
          <w:szCs w:val="32"/>
          <w:rtl/>
        </w:rPr>
        <w:t>التي</w:t>
      </w:r>
      <w:r w:rsidR="00F03D7E" w:rsidRPr="00326145">
        <w:rPr>
          <w:rFonts w:ascii="Sakkal Majalla" w:hAnsi="Sakkal Majalla" w:cs="Sakkal Majalla" w:hint="cs"/>
          <w:sz w:val="32"/>
          <w:szCs w:val="32"/>
          <w:rtl/>
        </w:rPr>
        <w:t xml:space="preserve"> تجلبها الشراكات الاستراتيجية لمختلف المنظمات</w:t>
      </w:r>
      <w:r w:rsidR="00C823E3">
        <w:rPr>
          <w:rFonts w:ascii="Sakkal Majalla" w:hAnsi="Sakkal Majalla" w:cs="Sakkal Majalla" w:hint="cs"/>
          <w:sz w:val="32"/>
          <w:szCs w:val="32"/>
          <w:rtl/>
        </w:rPr>
        <w:t xml:space="preserve"> الاقتصادية والصناعية</w:t>
      </w:r>
      <w:r w:rsidR="00F03D7E" w:rsidRPr="00326145">
        <w:rPr>
          <w:rFonts w:ascii="Sakkal Majalla" w:hAnsi="Sakkal Majalla" w:cs="Sakkal Majalla" w:hint="cs"/>
          <w:sz w:val="32"/>
          <w:szCs w:val="32"/>
          <w:rtl/>
        </w:rPr>
        <w:t>، وتشمل ما يلي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عبد المعز</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2023</w:t>
      </w:r>
      <w:r w:rsidR="00983BE3">
        <w:rPr>
          <w:rFonts w:ascii="Sakkal Majalla" w:hAnsi="Sakkal Majalla" w:cs="Sakkal Majalla" w:hint="cs"/>
          <w:sz w:val="32"/>
          <w:szCs w:val="32"/>
          <w:rtl/>
          <w:lang w:bidi="ar-EG"/>
        </w:rPr>
        <w:t>).</w:t>
      </w:r>
    </w:p>
    <w:p w14:paraId="2C396726" w14:textId="25DABC0B" w:rsidR="00F03D7E" w:rsidRPr="00E77ED5" w:rsidRDefault="00F03D7E" w:rsidP="00F54A08">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توسيع قاعدة العملاء</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تحسين فرص الوصول إلى أسواق جديدة</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عندما تجد المنظمة الشريك الاستراتيجي المناسب؛ فمن المحتمل أن تصل إلى أسواق جديدة، إذ أن شراكة علامتان تجاريتان معا تمكنهما من الانغماس في أسواق بعضهما البعض، وبالتالي تتمكن كل منظمة من الوصول إلى سوق جديدة لم تعمل به من قبل</w:t>
      </w:r>
      <w:r w:rsidRPr="00E77ED5">
        <w:rPr>
          <w:rFonts w:ascii="Sakkal Majalla" w:hAnsi="Sakkal Majalla" w:cs="Sakkal Majalla" w:hint="cs"/>
          <w:sz w:val="32"/>
          <w:szCs w:val="32"/>
        </w:rPr>
        <w:t>.</w:t>
      </w:r>
    </w:p>
    <w:p w14:paraId="14CBA9BB" w14:textId="09147C0C" w:rsidR="00F03D7E" w:rsidRPr="00E77ED5" w:rsidRDefault="00F03D7E" w:rsidP="00063104">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ولاء العملاء</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 xml:space="preserve">إذا كانت هناك مزايا تُضاف للعملاء الحاليين للمنظمة نتيجة شراكتها الاستراتيجية؛ فمن المؤكد أن يزداد ولاء هؤلاء العملاء إلى العلامة التجارية، ويُعد بناء </w:t>
      </w:r>
      <w:r w:rsidRPr="00E77ED5">
        <w:rPr>
          <w:rFonts w:ascii="Sakkal Majalla" w:hAnsi="Sakkal Majalla" w:cs="Sakkal Majalla" w:hint="cs"/>
          <w:sz w:val="32"/>
          <w:szCs w:val="32"/>
          <w:rtl/>
        </w:rPr>
        <w:lastRenderedPageBreak/>
        <w:t>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وأيضا </w:t>
      </w:r>
      <w:r w:rsidRPr="00E77ED5">
        <w:rPr>
          <w:rFonts w:ascii="Sakkal Majalla" w:hAnsi="Sakkal Majalla" w:cs="Sakkal Majalla" w:hint="cs"/>
          <w:sz w:val="32"/>
          <w:szCs w:val="32"/>
          <w:rtl/>
        </w:rPr>
        <w:t>زيادة الوعي بالعلامة التجارية</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E77ED5">
        <w:rPr>
          <w:rFonts w:ascii="Sakkal Majalla" w:hAnsi="Sakkal Majalla" w:cs="Sakkal Majalla" w:hint="cs"/>
          <w:sz w:val="32"/>
          <w:szCs w:val="32"/>
        </w:rPr>
        <w:t>.</w:t>
      </w:r>
    </w:p>
    <w:p w14:paraId="4841DB04" w14:textId="1E4507DD" w:rsidR="00F03D7E" w:rsidRPr="00E77ED5" w:rsidRDefault="00F03D7E" w:rsidP="0078552C">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بناء ثقة العلامة التجارية</w:t>
      </w:r>
      <w:r w:rsidR="00E77ED5" w:rsidRPr="00E77ED5">
        <w:rPr>
          <w:rFonts w:ascii="Sakkal Majalla" w:hAnsi="Sakkal Majalla" w:cs="Sakkal Majalla" w:hint="cs"/>
          <w:sz w:val="32"/>
          <w:szCs w:val="32"/>
          <w:rtl/>
        </w:rPr>
        <w:t xml:space="preserve"> و</w:t>
      </w:r>
      <w:r w:rsidR="00C823E3" w:rsidRPr="00E77ED5">
        <w:rPr>
          <w:rFonts w:ascii="Sakkal Majalla" w:hAnsi="Sakkal Majalla" w:cs="Sakkal Majalla" w:hint="cs"/>
          <w:sz w:val="32"/>
          <w:szCs w:val="32"/>
          <w:rtl/>
        </w:rPr>
        <w:t>تعد</w:t>
      </w:r>
      <w:r w:rsidRPr="00E77ED5">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التغلب على مخاوف الأعمال</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وان </w:t>
      </w:r>
      <w:r w:rsidRPr="00E77ED5">
        <w:rPr>
          <w:rFonts w:ascii="Sakkal Majalla" w:hAnsi="Sakkal Majalla" w:cs="Sakkal Majalla" w:hint="cs"/>
          <w:sz w:val="32"/>
          <w:szCs w:val="32"/>
          <w:rtl/>
        </w:rPr>
        <w:t>تعدد مصادر الإيرادات</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E77ED5">
        <w:rPr>
          <w:rFonts w:ascii="Sakkal Majalla" w:hAnsi="Sakkal Majalla" w:cs="Sakkal Majalla" w:hint="cs"/>
          <w:sz w:val="32"/>
          <w:szCs w:val="32"/>
          <w:rtl/>
        </w:rPr>
        <w:t>أكبر</w:t>
      </w:r>
      <w:r w:rsidR="00CF3C8F">
        <w:rPr>
          <w:rFonts w:ascii="Sakkal Majalla" w:hAnsi="Sakkal Majalla" w:cs="Sakkal Majalla" w:hint="cs"/>
          <w:sz w:val="32"/>
          <w:szCs w:val="32"/>
          <w:rtl/>
          <w:lang w:bidi="ar-EG"/>
        </w:rPr>
        <w:t xml:space="preserve"> </w:t>
      </w:r>
      <w:r w:rsidR="00CF3C8F">
        <w:rPr>
          <w:rFonts w:ascii="Sakkal Majalla" w:hAnsi="Sakkal Majalla" w:cs="Sakkal Majalla"/>
          <w:sz w:val="32"/>
          <w:szCs w:val="32"/>
          <w:rtl/>
          <w:lang w:bidi="ar-EG"/>
        </w:rPr>
        <w:t>(</w:t>
      </w:r>
      <w:r w:rsidR="00CF3C8F">
        <w:rPr>
          <w:rFonts w:ascii="Sakkal Majalla" w:hAnsi="Sakkal Majalla" w:cs="Sakkal Majalla" w:hint="cs"/>
          <w:sz w:val="32"/>
          <w:szCs w:val="32"/>
          <w:rtl/>
          <w:lang w:bidi="ar-EG"/>
        </w:rPr>
        <w:t>عبد المعز،2023)</w:t>
      </w:r>
      <w:r w:rsidRPr="00E77ED5">
        <w:rPr>
          <w:rFonts w:ascii="Sakkal Majalla" w:hAnsi="Sakkal Majalla" w:cs="Sakkal Majalla" w:hint="cs"/>
          <w:sz w:val="32"/>
          <w:szCs w:val="32"/>
        </w:rPr>
        <w:t>.</w:t>
      </w:r>
    </w:p>
    <w:p w14:paraId="17A38B40" w14:textId="2C63BDEB" w:rsidR="00F03D7E" w:rsidRPr="00E77ED5" w:rsidRDefault="00F03D7E" w:rsidP="006A4E5F">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الموارد</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توفير التكاليف</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يمكن للمنظمة التي تدخل في شراكة مع منظمة أخرى أن توفر في الكثير من التكاليف عندما تتقاسم المنظمتان تكلفة تطوير منتجات أو </w:t>
      </w:r>
      <w:r w:rsidRPr="00E77ED5">
        <w:rPr>
          <w:rFonts w:ascii="Sakkal Majalla" w:hAnsi="Sakkal Majalla" w:cs="Sakkal Majalla" w:hint="cs"/>
          <w:sz w:val="32"/>
          <w:szCs w:val="32"/>
          <w:rtl/>
        </w:rPr>
        <w:lastRenderedPageBreak/>
        <w:t>خدمات أو تقنيات جديدة، ومن ثم تقل التكلفة الإجمالية لطرح أي منتج أو خدمة جديدة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اكتساب الخبرة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(عبد المعز،2023)</w:t>
      </w:r>
    </w:p>
    <w:p w14:paraId="4289F5A7" w14:textId="77777777" w:rsidR="00F03D7E" w:rsidRPr="00326145"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8D0DEC" w:rsidRDefault="00B57533" w:rsidP="00326145">
      <w:pPr>
        <w:bidi/>
        <w:spacing w:after="200" w:line="360" w:lineRule="auto"/>
        <w:jc w:val="both"/>
        <w:rPr>
          <w:rFonts w:ascii="Sakkal Majalla" w:hAnsi="Sakkal Majalla" w:cs="Sakkal Majalla"/>
          <w:b/>
          <w:bCs/>
          <w:sz w:val="32"/>
          <w:szCs w:val="32"/>
          <w:rtl/>
        </w:rPr>
      </w:pPr>
      <w:r w:rsidRPr="008D0DEC">
        <w:rPr>
          <w:rFonts w:ascii="Sakkal Majalla" w:hAnsi="Sakkal Majalla" w:cs="Sakkal Majalla" w:hint="cs"/>
          <w:b/>
          <w:bCs/>
          <w:sz w:val="32"/>
          <w:szCs w:val="32"/>
          <w:rtl/>
        </w:rPr>
        <w:t>اهداف الشراكات الاستراتيجية</w:t>
      </w:r>
    </w:p>
    <w:p w14:paraId="552B5F59" w14:textId="70E08E70" w:rsidR="00983BE3" w:rsidRDefault="00E77ED5" w:rsidP="00CF3C8F">
      <w:pPr>
        <w:bidi/>
        <w:spacing w:after="200" w:line="360" w:lineRule="auto"/>
        <w:jc w:val="both"/>
        <w:rPr>
          <w:rFonts w:ascii="Sakkal Majalla" w:hAnsi="Sakkal Majalla" w:cs="Sakkal Majalla"/>
          <w:sz w:val="32"/>
          <w:szCs w:val="32"/>
          <w:rtl/>
        </w:rPr>
      </w:pPr>
      <w:r w:rsidRPr="00E77ED5">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E77ED5">
        <w:rPr>
          <w:rFonts w:ascii="Sakkal Majalla" w:hAnsi="Sakkal Majalla" w:cs="Sakkal Majalla" w:hint="cs"/>
          <w:sz w:val="32"/>
          <w:szCs w:val="32"/>
          <w:rtl/>
        </w:rPr>
        <w:t>والموارد</w:t>
      </w:r>
      <w:r>
        <w:rPr>
          <w:rFonts w:ascii="Sakkal Majalla" w:hAnsi="Sakkal Majalla" w:cs="Sakkal Majalla" w:hint="cs"/>
          <w:sz w:val="32"/>
          <w:szCs w:val="32"/>
          <w:rtl/>
        </w:rPr>
        <w:t xml:space="preserve"> وكذلك </w:t>
      </w:r>
      <w:r w:rsidR="00B57533" w:rsidRPr="00326145">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326145" w:rsidRDefault="00B57533" w:rsidP="00CF3C8F">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ومن أبرز أهداف الشراكات الاستراتيجية</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السجاري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2022</w:t>
      </w:r>
      <w:r w:rsidR="00983BE3">
        <w:rPr>
          <w:rFonts w:ascii="Sakkal Majalla" w:hAnsi="Sakkal Majalla" w:cs="Sakkal Majalla" w:hint="cs"/>
          <w:sz w:val="32"/>
          <w:szCs w:val="32"/>
          <w:rtl/>
          <w:lang w:bidi="ar-EG"/>
        </w:rPr>
        <w:t>).</w:t>
      </w:r>
    </w:p>
    <w:p w14:paraId="0841CE28" w14:textId="71809ECA" w:rsidR="00B57533" w:rsidRPr="00326145" w:rsidRDefault="00B57533" w:rsidP="00CF3C8F">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تحقيق النمو المشترك</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w:t>
      </w:r>
      <w:r w:rsidR="00E77ED5" w:rsidRPr="00326145">
        <w:rPr>
          <w:rFonts w:ascii="Sakkal Majalla" w:hAnsi="Sakkal Majalla" w:cs="Sakkal Majalla" w:hint="cs"/>
          <w:sz w:val="32"/>
          <w:szCs w:val="32"/>
          <w:rtl/>
        </w:rPr>
        <w:t>تعزيز</w:t>
      </w:r>
      <w:r w:rsidRPr="00326145">
        <w:rPr>
          <w:rFonts w:ascii="Sakkal Majalla" w:hAnsi="Sakkal Majalla" w:cs="Sakkal Majalla" w:hint="cs"/>
          <w:sz w:val="32"/>
          <w:szCs w:val="32"/>
          <w:rtl/>
        </w:rPr>
        <w:t xml:space="preserve"> القدرة التنافسية</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في المجالات المشتركة، يمكن للشركات تحسين مراكزها التنافسية وزيادة حصتها في السوق</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w:t>
      </w:r>
      <w:r w:rsidR="00CF3C8F">
        <w:rPr>
          <w:rFonts w:ascii="Sakkal Majalla" w:hAnsi="Sakkal Majalla" w:cs="Sakkal Majalla" w:hint="cs"/>
          <w:sz w:val="32"/>
          <w:szCs w:val="32"/>
          <w:rtl/>
        </w:rPr>
        <w:t>و</w:t>
      </w:r>
      <w:r w:rsidR="00CF3C8F" w:rsidRPr="00326145">
        <w:rPr>
          <w:rFonts w:ascii="Sakkal Majalla" w:hAnsi="Sakkal Majalla" w:cs="Sakkal Majalla" w:hint="cs"/>
          <w:sz w:val="32"/>
          <w:szCs w:val="32"/>
          <w:rtl/>
        </w:rPr>
        <w:t>مشاركة</w:t>
      </w:r>
      <w:r w:rsidRPr="00326145">
        <w:rPr>
          <w:rFonts w:ascii="Sakkal Majalla" w:hAnsi="Sakkal Majalla" w:cs="Sakkal Majalla" w:hint="cs"/>
          <w:sz w:val="32"/>
          <w:szCs w:val="32"/>
          <w:rtl/>
        </w:rPr>
        <w:t xml:space="preserve"> المخاطر</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Pr>
          <w:rFonts w:ascii="Sakkal Majalla" w:hAnsi="Sakkal Majalla" w:cs="Sakkal Majalla" w:hint="cs"/>
          <w:sz w:val="32"/>
          <w:szCs w:val="32"/>
          <w:rtl/>
        </w:rPr>
        <w:t xml:space="preserve"> من خلال </w:t>
      </w:r>
      <w:r w:rsidRPr="00326145">
        <w:rPr>
          <w:rFonts w:ascii="Sakkal Majalla" w:hAnsi="Sakkal Majalla" w:cs="Sakkal Majalla" w:hint="cs"/>
          <w:sz w:val="32"/>
          <w:szCs w:val="32"/>
          <w:rtl/>
        </w:rPr>
        <w:t>الاستفادة من الخبرات المتنوعة</w:t>
      </w:r>
      <w:r w:rsidR="00E77ED5">
        <w:rPr>
          <w:rFonts w:ascii="Sakkal Majalla" w:hAnsi="Sakkal Majalla" w:cs="Sakkal Majalla" w:hint="cs"/>
          <w:sz w:val="32"/>
          <w:szCs w:val="32"/>
          <w:rtl/>
        </w:rPr>
        <w:t xml:space="preserve"> التي </w:t>
      </w:r>
      <w:r w:rsidRPr="00326145">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326145">
        <w:rPr>
          <w:rFonts w:ascii="Sakkal Majalla" w:hAnsi="Sakkal Majalla" w:cs="Sakkal Majalla" w:hint="cs"/>
          <w:sz w:val="32"/>
          <w:szCs w:val="32"/>
          <w:rtl/>
        </w:rPr>
        <w:t>العمل</w:t>
      </w:r>
      <w:r w:rsidR="00CF3C8F" w:rsidRPr="00326145">
        <w:rPr>
          <w:rFonts w:ascii="Sakkal Majalla" w:hAnsi="Sakkal Majalla" w:cs="Sakkal Majalla"/>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sz w:val="32"/>
          <w:szCs w:val="32"/>
          <w:rtl/>
        </w:rPr>
        <w:t>(</w:t>
      </w:r>
      <w:r w:rsidR="00CF3C8F">
        <w:rPr>
          <w:rFonts w:ascii="Sakkal Majalla" w:hAnsi="Sakkal Majalla" w:cs="Sakkal Majalla" w:hint="cs"/>
          <w:sz w:val="32"/>
          <w:szCs w:val="32"/>
          <w:rtl/>
        </w:rPr>
        <w:t>علي،2024)</w:t>
      </w:r>
    </w:p>
    <w:p w14:paraId="6FC0C06D" w14:textId="0F378F83" w:rsidR="003F40FC" w:rsidRPr="00326145" w:rsidRDefault="00B57533" w:rsidP="00E77ED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lastRenderedPageBreak/>
        <w:t>الاستفادة من الموارد المتكاملة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عبر </w:t>
      </w:r>
      <w:r w:rsidRPr="00326145">
        <w:rPr>
          <w:rFonts w:ascii="Sakkal Majalla" w:hAnsi="Sakkal Majalla" w:cs="Sakkal Majalla" w:hint="cs"/>
          <w:sz w:val="32"/>
          <w:szCs w:val="32"/>
          <w:rtl/>
        </w:rPr>
        <w:t>فتح أسواق جديدة</w:t>
      </w:r>
      <w:r w:rsidR="00E77ED5">
        <w:rPr>
          <w:rFonts w:ascii="Sakkal Majalla" w:hAnsi="Sakkal Majalla" w:cs="Sakkal Majalla" w:hint="cs"/>
          <w:sz w:val="32"/>
          <w:szCs w:val="32"/>
          <w:rtl/>
        </w:rPr>
        <w:t xml:space="preserve"> والتي </w:t>
      </w:r>
      <w:r w:rsidRPr="00326145">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وأيضا </w:t>
      </w:r>
      <w:r w:rsidRPr="00326145">
        <w:rPr>
          <w:rFonts w:ascii="Sakkal Majalla" w:hAnsi="Sakkal Majalla" w:cs="Sakkal Majalla" w:hint="cs"/>
          <w:sz w:val="32"/>
          <w:szCs w:val="32"/>
          <w:rtl/>
        </w:rPr>
        <w:t>تعزيز الابتكار</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وتهدف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أهداف استراتيجية مشتركة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(سالم،2020).</w:t>
      </w:r>
    </w:p>
    <w:p w14:paraId="6EE14B46" w14:textId="0E871180" w:rsidR="00A1734A" w:rsidRPr="00326145" w:rsidRDefault="00A1734A" w:rsidP="00326145">
      <w:pPr>
        <w:bidi/>
        <w:spacing w:after="200" w:line="360" w:lineRule="auto"/>
        <w:jc w:val="both"/>
        <w:rPr>
          <w:rFonts w:ascii="Sakkal Majalla" w:hAnsi="Sakkal Majalla" w:cs="Sakkal Majalla"/>
          <w:b/>
          <w:bCs/>
          <w:sz w:val="32"/>
          <w:szCs w:val="32"/>
          <w:rtl/>
          <w:lang w:bidi="ar-EG"/>
        </w:rPr>
      </w:pPr>
      <w:r w:rsidRPr="00326145">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E77ED5" w:rsidRDefault="00E77ED5" w:rsidP="00E77ED5">
      <w:pPr>
        <w:bidi/>
        <w:spacing w:after="200" w:line="360" w:lineRule="auto"/>
        <w:ind w:left="360"/>
        <w:jc w:val="both"/>
        <w:rPr>
          <w:rFonts w:ascii="Sakkal Majalla" w:hAnsi="Sakkal Majalla" w:cs="Sakkal Majalla"/>
          <w:sz w:val="32"/>
          <w:szCs w:val="32"/>
          <w:lang w:bidi="ar-EG"/>
        </w:rPr>
      </w:pPr>
      <w:r w:rsidRPr="00E77ED5">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E77ED5">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(سالم،2020).</w:t>
      </w:r>
    </w:p>
    <w:p w14:paraId="6B6067DC" w14:textId="17954B47"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تحديد الأهداف والرؤية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ومن ثم </w:t>
      </w:r>
      <w:r w:rsidRPr="00E77ED5">
        <w:rPr>
          <w:rFonts w:ascii="Sakkal Majalla" w:hAnsi="Sakkal Majalla" w:cs="Sakkal Majalla" w:hint="cs"/>
          <w:sz w:val="32"/>
          <w:szCs w:val="32"/>
          <w:rtl/>
        </w:rPr>
        <w:t>اختيار الشريك المناسب</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E77ED5">
        <w:rPr>
          <w:rFonts w:ascii="Sakkal Majalla" w:hAnsi="Sakkal Majalla" w:cs="Sakkal Majalla" w:hint="cs"/>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(زيادات،2014).</w:t>
      </w:r>
    </w:p>
    <w:p w14:paraId="5340E7B7" w14:textId="42E2F72D"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التوافق على الأهداف</w:t>
      </w:r>
      <w:r w:rsidR="00E77ED5" w:rsidRPr="00E77ED5">
        <w:rPr>
          <w:rFonts w:ascii="Sakkal Majalla" w:hAnsi="Sakkal Majalla" w:cs="Sakkal Majalla" w:hint="cs"/>
          <w:sz w:val="32"/>
          <w:szCs w:val="32"/>
          <w:rtl/>
        </w:rPr>
        <w:t xml:space="preserve"> وذلك </w:t>
      </w:r>
      <w:r w:rsidR="00CF3C8F" w:rsidRPr="00E77ED5">
        <w:rPr>
          <w:rFonts w:ascii="Sakkal Majalla" w:hAnsi="Sakkal Majalla" w:cs="Sakkal Majalla" w:hint="cs"/>
          <w:sz w:val="32"/>
          <w:szCs w:val="32"/>
          <w:rtl/>
        </w:rPr>
        <w:t>لان التوافق</w:t>
      </w:r>
      <w:r w:rsidRPr="00E77ED5">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 xml:space="preserve">وضع خطة </w:t>
      </w:r>
      <w:r w:rsidRPr="00E77ED5">
        <w:rPr>
          <w:rFonts w:ascii="Sakkal Majalla" w:hAnsi="Sakkal Majalla" w:cs="Sakkal Majalla" w:hint="cs"/>
          <w:sz w:val="32"/>
          <w:szCs w:val="32"/>
          <w:rtl/>
        </w:rPr>
        <w:lastRenderedPageBreak/>
        <w:t>استراتيجية محكمة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الآليات والأدوات المناسبة للتنفيذ</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E77ED5">
        <w:rPr>
          <w:rFonts w:ascii="Sakkal Majalla" w:hAnsi="Sakkal Majalla" w:cs="Sakkal Majalla" w:hint="cs"/>
          <w:sz w:val="32"/>
          <w:szCs w:val="32"/>
        </w:rPr>
        <w:t>.</w:t>
      </w:r>
    </w:p>
    <w:p w14:paraId="124FF356" w14:textId="1DA14898"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توزيع الموارد</w:t>
      </w:r>
      <w:r w:rsidR="00E77ED5" w:rsidRPr="00E77ED5">
        <w:rPr>
          <w:rFonts w:ascii="Sakkal Majalla" w:hAnsi="Sakkal Majalla" w:cs="Sakkal Majalla" w:hint="cs"/>
          <w:sz w:val="32"/>
          <w:szCs w:val="32"/>
          <w:rtl/>
        </w:rPr>
        <w:t xml:space="preserve"> حيث يجب </w:t>
      </w:r>
      <w:r w:rsidRPr="00E77ED5">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عبر </w:t>
      </w:r>
      <w:r w:rsidRPr="00E77ED5">
        <w:rPr>
          <w:rFonts w:ascii="Sakkal Majalla" w:hAnsi="Sakkal Majalla" w:cs="Sakkal Majalla" w:hint="cs"/>
          <w:sz w:val="32"/>
          <w:szCs w:val="32"/>
          <w:rtl/>
        </w:rPr>
        <w:t>إنشاء هيكل تنظيمي فعال</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تنفيذ الخطة ومتابعة الأداء</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E77ED5">
        <w:rPr>
          <w:rFonts w:ascii="Sakkal Majalla" w:hAnsi="Sakkal Majalla" w:cs="Sakkal Majalla" w:hint="cs"/>
          <w:sz w:val="32"/>
          <w:szCs w:val="32"/>
        </w:rPr>
        <w:t>.</w:t>
      </w:r>
      <w:r w:rsidR="00CA600C" w:rsidRPr="00CA600C">
        <w:rPr>
          <w:rFonts w:ascii="Sakkal Majalla" w:hAnsi="Sakkal Majalla" w:cs="Sakkal Majalla" w:hint="cs"/>
          <w:sz w:val="32"/>
          <w:szCs w:val="32"/>
          <w:rtl/>
          <w:lang w:bidi="ar-EG"/>
        </w:rPr>
        <w:t xml:space="preserve"> </w:t>
      </w:r>
      <w:r w:rsidR="00CA600C">
        <w:rPr>
          <w:rFonts w:ascii="Sakkal Majalla" w:hAnsi="Sakkal Majalla" w:cs="Sakkal Majalla" w:hint="cs"/>
          <w:sz w:val="32"/>
          <w:szCs w:val="32"/>
          <w:rtl/>
          <w:lang w:bidi="ar-EG"/>
        </w:rPr>
        <w:t>(عبد المعز،2023)</w:t>
      </w:r>
    </w:p>
    <w:p w14:paraId="7C90D8F9" w14:textId="70CFAC24" w:rsidR="003F40FC"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التطوير المستمر والتغذية العكسية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51FCC83" w14:textId="771E4A64" w:rsidR="0091053E" w:rsidRPr="00FB5096" w:rsidRDefault="0091053E" w:rsidP="00C823E3">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أنواع الشراكات الاستراتيجية</w:t>
      </w:r>
      <w:r w:rsidRPr="00FB5096">
        <w:rPr>
          <w:rFonts w:ascii="Sakkal Majalla" w:hAnsi="Sakkal Majalla" w:cs="Sakkal Majalla" w:hint="cs"/>
          <w:b/>
          <w:bCs/>
          <w:sz w:val="32"/>
          <w:szCs w:val="32"/>
        </w:rPr>
        <w:t>:</w:t>
      </w:r>
    </w:p>
    <w:p w14:paraId="7FF583A5" w14:textId="16478FF5" w:rsidR="0091053E" w:rsidRPr="00326145" w:rsidRDefault="00A276EC" w:rsidP="00326145">
      <w:pPr>
        <w:bidi/>
        <w:spacing w:after="200" w:line="360" w:lineRule="auto"/>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w:t>
      </w:r>
      <w:r w:rsidRPr="00A276EC">
        <w:rPr>
          <w:rFonts w:ascii="Sakkal Majalla" w:hAnsi="Sakkal Majalla" w:cs="Sakkal Majalla"/>
          <w:sz w:val="32"/>
          <w:szCs w:val="32"/>
          <w:rtl/>
        </w:rPr>
        <w:lastRenderedPageBreak/>
        <w:t>وتحالفات التسويق المشترك، والشراكات لتطوير المنتجات أو البحث والتطوير</w:t>
      </w:r>
      <w:r>
        <w:rPr>
          <w:rFonts w:ascii="Sakkal Majalla" w:hAnsi="Sakkal Majalla" w:cs="Sakkal Majalla" w:hint="cs"/>
          <w:sz w:val="32"/>
          <w:szCs w:val="32"/>
          <w:rtl/>
        </w:rPr>
        <w:t xml:space="preserve"> حيث </w:t>
      </w:r>
      <w:r w:rsidR="0091053E" w:rsidRPr="00326145">
        <w:rPr>
          <w:rFonts w:ascii="Sakkal Majalla" w:hAnsi="Sakkal Majalla" w:cs="Sakkal Majalla" w:hint="cs"/>
          <w:sz w:val="32"/>
          <w:szCs w:val="32"/>
          <w:rtl/>
        </w:rPr>
        <w:t>تنقسم الشراكات الاستراتيجية إلى عدة أنواع نبرزها فيما يلي</w:t>
      </w:r>
      <w:r w:rsidR="0091053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زيادات</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06E9754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1</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التسويقية</w:t>
      </w:r>
    </w:p>
    <w:p w14:paraId="45442AF6" w14:textId="79245AB0" w:rsidR="0091053E" w:rsidRPr="00326145" w:rsidRDefault="00C823E3" w:rsidP="00C823E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91053E" w:rsidRPr="00326145">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326145">
        <w:rPr>
          <w:rFonts w:ascii="Sakkal Majalla" w:hAnsi="Sakkal Majalla" w:cs="Sakkal Majalla" w:hint="cs"/>
          <w:sz w:val="32"/>
          <w:szCs w:val="32"/>
        </w:rPr>
        <w:t>.</w:t>
      </w:r>
    </w:p>
    <w:p w14:paraId="66D58EF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2</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سلسلة التوريد</w:t>
      </w:r>
    </w:p>
    <w:p w14:paraId="29D9B7F3" w14:textId="77777777" w:rsidR="0091053E" w:rsidRPr="00326145"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326145">
        <w:rPr>
          <w:rFonts w:ascii="Sakkal Majalla" w:hAnsi="Sakkal Majalla" w:cs="Sakkal Majalla" w:hint="cs"/>
          <w:sz w:val="32"/>
          <w:szCs w:val="32"/>
        </w:rPr>
        <w:t>.</w:t>
      </w:r>
    </w:p>
    <w:p w14:paraId="6CDE5649"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3</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التوريد</w:t>
      </w:r>
    </w:p>
    <w:p w14:paraId="13C3D011" w14:textId="28A111BA" w:rsidR="003F40FC"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4</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التكامل</w:t>
      </w:r>
    </w:p>
    <w:p w14:paraId="4FDF5CA1"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الهدف من شراكات التكامل هو تسهيل حصول العملاء على المنتجات أو الخدمات، وذلك من خلال دمج عمليات أو خدمات منفصلة، مثل شراكة إحدى الشركات المتخصصة في بيع </w:t>
      </w:r>
      <w:r w:rsidRPr="00326145">
        <w:rPr>
          <w:rFonts w:ascii="Sakkal Majalla" w:hAnsi="Sakkal Majalla" w:cs="Sakkal Majalla" w:hint="cs"/>
          <w:sz w:val="32"/>
          <w:szCs w:val="32"/>
          <w:rtl/>
        </w:rPr>
        <w:lastRenderedPageBreak/>
        <w:t>الملابس مع الشركات التي تقدم تطبيقات الدفع، حتى يستطيع العملاء الشراء من موقع الويب أو التطبيق الخاص بالشركة</w:t>
      </w:r>
      <w:r w:rsidRPr="00326145">
        <w:rPr>
          <w:rFonts w:ascii="Sakkal Majalla" w:hAnsi="Sakkal Majalla" w:cs="Sakkal Majalla" w:hint="cs"/>
          <w:sz w:val="32"/>
          <w:szCs w:val="32"/>
        </w:rPr>
        <w:t>.</w:t>
      </w:r>
    </w:p>
    <w:p w14:paraId="3488265B"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5</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المالية</w:t>
      </w:r>
    </w:p>
    <w:p w14:paraId="6634347E"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326145">
        <w:rPr>
          <w:rFonts w:ascii="Sakkal Majalla" w:hAnsi="Sakkal Majalla" w:cs="Sakkal Majalla" w:hint="cs"/>
          <w:sz w:val="32"/>
          <w:szCs w:val="32"/>
        </w:rPr>
        <w:t>.</w:t>
      </w:r>
    </w:p>
    <w:p w14:paraId="438B7C27" w14:textId="77777777" w:rsidR="00F03D7E" w:rsidRPr="00A276EC" w:rsidRDefault="00F03D7E" w:rsidP="00A276EC">
      <w:pPr>
        <w:bidi/>
        <w:spacing w:after="200" w:line="360" w:lineRule="auto"/>
        <w:rPr>
          <w:rFonts w:ascii="Sakkal Majalla" w:hAnsi="Sakkal Majalla" w:cs="Sakkal Majalla"/>
          <w:sz w:val="32"/>
          <w:szCs w:val="32"/>
          <w:rtl/>
        </w:rPr>
      </w:pPr>
      <w:r w:rsidRPr="00A276EC">
        <w:rPr>
          <w:rFonts w:ascii="Sakkal Majalla" w:hAnsi="Sakkal Majalla" w:cs="Sakkal Majalla" w:hint="cs"/>
          <w:sz w:val="32"/>
          <w:szCs w:val="32"/>
          <w:rtl/>
        </w:rPr>
        <w:t>6</w:t>
      </w:r>
      <w:r w:rsidRPr="00A276EC">
        <w:rPr>
          <w:rFonts w:ascii="Sakkal Majalla" w:hAnsi="Sakkal Majalla" w:cs="Sakkal Majalla" w:hint="cs"/>
          <w:sz w:val="32"/>
          <w:szCs w:val="32"/>
        </w:rPr>
        <w:t xml:space="preserve">- </w:t>
      </w:r>
      <w:r w:rsidRPr="00A276EC">
        <w:rPr>
          <w:rFonts w:ascii="Sakkal Majalla" w:hAnsi="Sakkal Majalla" w:cs="Sakkal Majalla" w:hint="cs"/>
          <w:sz w:val="32"/>
          <w:szCs w:val="32"/>
          <w:rtl/>
        </w:rPr>
        <w:t>الشراكات التكنولوجية</w:t>
      </w:r>
    </w:p>
    <w:p w14:paraId="0C142A74" w14:textId="1D572551" w:rsidR="0091053E" w:rsidRDefault="00C823E3" w:rsidP="004536A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F03D7E" w:rsidRPr="00326145">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326145" w:rsidRDefault="00A276EC" w:rsidP="00A276E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Pr="00A276EC">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5F195AE4" w14:textId="77777777" w:rsidR="00231428" w:rsidRPr="00326145"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مهام إدارة الشراكات الاستراتيجية</w:t>
      </w:r>
      <w:r w:rsidRPr="00FB5096">
        <w:rPr>
          <w:rFonts w:ascii="Sakkal Majalla" w:hAnsi="Sakkal Majalla" w:cs="Sakkal Majalla" w:hint="cs"/>
          <w:b/>
          <w:bCs/>
          <w:sz w:val="32"/>
          <w:szCs w:val="32"/>
        </w:rPr>
        <w:t>:</w:t>
      </w:r>
    </w:p>
    <w:p w14:paraId="2667554B" w14:textId="16036939" w:rsidR="00F03D7E" w:rsidRPr="00326145" w:rsidRDefault="00A276EC" w:rsidP="004536A3">
      <w:pPr>
        <w:bidi/>
        <w:spacing w:after="200" w:line="360" w:lineRule="auto"/>
        <w:ind w:left="720"/>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w:t>
      </w:r>
      <w:r w:rsidRPr="00A276EC">
        <w:rPr>
          <w:rFonts w:ascii="Sakkal Majalla" w:hAnsi="Sakkal Majalla" w:cs="Sakkal Majalla"/>
          <w:sz w:val="32"/>
          <w:szCs w:val="32"/>
          <w:rtl/>
        </w:rPr>
        <w:lastRenderedPageBreak/>
        <w:t xml:space="preserve">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A276EC">
        <w:rPr>
          <w:rFonts w:ascii="Sakkal Majalla" w:hAnsi="Sakkal Majalla" w:cs="Sakkal Majalla" w:hint="cs"/>
          <w:sz w:val="32"/>
          <w:szCs w:val="32"/>
          <w:rtl/>
        </w:rPr>
        <w:t>المشترك</w:t>
      </w:r>
      <w:r>
        <w:rPr>
          <w:rFonts w:ascii="Sakkal Majalla" w:hAnsi="Sakkal Majalla" w:cs="Sakkal Majalla" w:hint="cs"/>
          <w:sz w:val="32"/>
          <w:szCs w:val="32"/>
          <w:rtl/>
        </w:rPr>
        <w:t xml:space="preserve">ة ويمكن القول بان </w:t>
      </w:r>
      <w:r w:rsidR="00F03D7E" w:rsidRPr="00326145">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نجم الدين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601B9B5E" w14:textId="3BF3F0D2" w:rsidR="00F03D7E" w:rsidRPr="00A276EC" w:rsidRDefault="00F03D7E" w:rsidP="00AB2BE0">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بناء العلاقات بين المنظمات</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Pr>
          <w:rFonts w:ascii="Sakkal Majalla" w:hAnsi="Sakkal Majalla" w:cs="Sakkal Majalla" w:hint="cs"/>
          <w:sz w:val="32"/>
          <w:szCs w:val="32"/>
          <w:rtl/>
        </w:rPr>
        <w:t xml:space="preserve"> عبر</w:t>
      </w:r>
      <w:r w:rsidR="00A276EC" w:rsidRPr="00A276EC">
        <w:rPr>
          <w:rFonts w:ascii="Sakkal Majalla" w:hAnsi="Sakkal Majalla" w:cs="Sakkal Majalla" w:hint="cs"/>
          <w:sz w:val="32"/>
          <w:szCs w:val="32"/>
          <w:rtl/>
        </w:rPr>
        <w:t xml:space="preserve"> </w:t>
      </w:r>
      <w:r w:rsidRPr="00A276EC">
        <w:rPr>
          <w:rFonts w:ascii="Sakkal Majalla" w:hAnsi="Sakkal Majalla" w:cs="Sakkal Majalla" w:hint="cs"/>
          <w:sz w:val="32"/>
          <w:szCs w:val="32"/>
          <w:rtl/>
        </w:rPr>
        <w:t>تشكيل استراتيجية الشراكة</w:t>
      </w:r>
      <w:r w:rsidR="00A276EC" w:rsidRPr="00A276EC">
        <w:rPr>
          <w:rFonts w:ascii="Sakkal Majalla" w:hAnsi="Sakkal Majalla" w:cs="Sakkal Majalla" w:hint="cs"/>
          <w:sz w:val="32"/>
          <w:szCs w:val="32"/>
          <w:rtl/>
        </w:rPr>
        <w:t xml:space="preserve"> التي </w:t>
      </w:r>
      <w:r w:rsidRPr="00A276EC">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A276EC">
        <w:rPr>
          <w:rFonts w:ascii="Sakkal Majalla" w:hAnsi="Sakkal Majalla" w:cs="Sakkal Majalla" w:hint="cs"/>
          <w:sz w:val="32"/>
          <w:szCs w:val="32"/>
        </w:rPr>
        <w:t>.</w:t>
      </w:r>
    </w:p>
    <w:p w14:paraId="00F7F9FE" w14:textId="60DCFE7B" w:rsidR="00F03D7E" w:rsidRPr="00A276EC" w:rsidRDefault="00F03D7E" w:rsidP="001D466E">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تحديد الفرص التجارية</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A276EC">
        <w:rPr>
          <w:rFonts w:ascii="Sakkal Majalla" w:hAnsi="Sakkal Majalla" w:cs="Sakkal Majalla" w:hint="cs"/>
          <w:sz w:val="32"/>
          <w:szCs w:val="32"/>
          <w:rtl/>
        </w:rPr>
        <w:t xml:space="preserve"> وأيضا </w:t>
      </w:r>
      <w:r w:rsidRPr="00A276EC">
        <w:rPr>
          <w:rFonts w:ascii="Sakkal Majalla" w:hAnsi="Sakkal Majalla" w:cs="Sakkal Majalla" w:hint="cs"/>
          <w:sz w:val="32"/>
          <w:szCs w:val="32"/>
          <w:rtl/>
        </w:rPr>
        <w:t>الدفاع عن أطراف الشراكة</w:t>
      </w:r>
      <w:r w:rsidR="00A276EC" w:rsidRPr="00A276EC">
        <w:rPr>
          <w:rFonts w:ascii="Sakkal Majalla" w:hAnsi="Sakkal Majalla" w:cs="Sakkal Majalla" w:hint="cs"/>
          <w:sz w:val="32"/>
          <w:szCs w:val="32"/>
          <w:rtl/>
        </w:rPr>
        <w:t xml:space="preserve"> حيث </w:t>
      </w:r>
      <w:r w:rsidR="00C823E3" w:rsidRPr="00A276EC">
        <w:rPr>
          <w:rFonts w:ascii="Sakkal Majalla" w:hAnsi="Sakkal Majalla" w:cs="Sakkal Majalla" w:hint="cs"/>
          <w:sz w:val="32"/>
          <w:szCs w:val="32"/>
          <w:rtl/>
        </w:rPr>
        <w:t>تعد</w:t>
      </w:r>
      <w:r w:rsidRPr="00A276EC">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A276EC">
        <w:rPr>
          <w:rFonts w:ascii="Sakkal Majalla" w:hAnsi="Sakkal Majalla" w:cs="Sakkal Majalla" w:hint="cs"/>
          <w:sz w:val="32"/>
          <w:szCs w:val="32"/>
        </w:rPr>
        <w:t>.</w:t>
      </w:r>
    </w:p>
    <w:p w14:paraId="44193644" w14:textId="2F6FB5E0" w:rsidR="00F03D7E" w:rsidRPr="00A276EC" w:rsidRDefault="00F03D7E" w:rsidP="005C37E6">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مساعدة الشركاء التجاريين</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A276EC">
        <w:rPr>
          <w:rFonts w:ascii="Sakkal Majalla" w:hAnsi="Sakkal Majalla" w:cs="Sakkal Majalla" w:hint="cs"/>
          <w:sz w:val="32"/>
          <w:szCs w:val="32"/>
        </w:rPr>
        <w:t>.</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المساعدة في استمرار الشراكة</w:t>
      </w:r>
      <w:r w:rsidR="00A276EC" w:rsidRPr="00A276EC">
        <w:rPr>
          <w:rFonts w:ascii="Sakkal Majalla" w:hAnsi="Sakkal Majalla" w:cs="Sakkal Majalla" w:hint="cs"/>
          <w:sz w:val="32"/>
          <w:szCs w:val="32"/>
          <w:rtl/>
        </w:rPr>
        <w:t xml:space="preserve"> والتي </w:t>
      </w:r>
      <w:r w:rsidRPr="00A276EC">
        <w:rPr>
          <w:rFonts w:ascii="Sakkal Majalla" w:hAnsi="Sakkal Majalla" w:cs="Sakkal Majalla" w:hint="cs"/>
          <w:sz w:val="32"/>
          <w:szCs w:val="32"/>
          <w:rtl/>
        </w:rPr>
        <w:lastRenderedPageBreak/>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A276EC">
        <w:rPr>
          <w:rFonts w:ascii="Sakkal Majalla" w:hAnsi="Sakkal Majalla" w:cs="Sakkal Majalla" w:hint="cs"/>
          <w:sz w:val="32"/>
          <w:szCs w:val="32"/>
        </w:rPr>
        <w:t>.</w:t>
      </w:r>
    </w:p>
    <w:p w14:paraId="57E55856" w14:textId="02A37AF9" w:rsidR="00F03D7E" w:rsidRPr="001738C3" w:rsidRDefault="00F03D7E" w:rsidP="006A47AB">
      <w:pPr>
        <w:pStyle w:val="ListParagraph"/>
        <w:numPr>
          <w:ilvl w:val="0"/>
          <w:numId w:val="53"/>
        </w:numPr>
        <w:bidi/>
        <w:spacing w:after="200" w:line="360" w:lineRule="auto"/>
        <w:jc w:val="both"/>
        <w:rPr>
          <w:rFonts w:ascii="Sakkal Majalla" w:hAnsi="Sakkal Majalla" w:cs="Sakkal Majalla"/>
          <w:sz w:val="32"/>
          <w:szCs w:val="32"/>
          <w:rtl/>
        </w:rPr>
      </w:pPr>
      <w:r w:rsidRPr="001738C3">
        <w:rPr>
          <w:rFonts w:ascii="Sakkal Majalla" w:hAnsi="Sakkal Majalla" w:cs="Sakkal Majalla" w:hint="cs"/>
          <w:sz w:val="32"/>
          <w:szCs w:val="32"/>
          <w:rtl/>
        </w:rPr>
        <w:t>وضع سياسات وبروتوكولات للشراكة</w:t>
      </w:r>
      <w:r w:rsidR="00A276EC" w:rsidRPr="001738C3">
        <w:rPr>
          <w:rFonts w:ascii="Sakkal Majalla" w:hAnsi="Sakkal Majalla" w:cs="Sakkal Majalla" w:hint="cs"/>
          <w:sz w:val="32"/>
          <w:szCs w:val="32"/>
          <w:rtl/>
        </w:rPr>
        <w:t xml:space="preserve"> وذلك </w:t>
      </w:r>
      <w:r w:rsidRPr="001738C3">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1738C3">
        <w:rPr>
          <w:rFonts w:ascii="Sakkal Majalla" w:hAnsi="Sakkal Majalla" w:cs="Sakkal Majalla" w:hint="cs"/>
          <w:sz w:val="32"/>
          <w:szCs w:val="32"/>
        </w:rPr>
        <w:t>.</w:t>
      </w:r>
      <w:r w:rsidR="00A276EC" w:rsidRPr="001738C3">
        <w:rPr>
          <w:rFonts w:ascii="Sakkal Majalla" w:hAnsi="Sakkal Majalla" w:cs="Sakkal Majalla" w:hint="cs"/>
          <w:sz w:val="32"/>
          <w:szCs w:val="32"/>
          <w:rtl/>
        </w:rPr>
        <w:t xml:space="preserve"> من خلال </w:t>
      </w:r>
      <w:r w:rsidRPr="001738C3">
        <w:rPr>
          <w:rFonts w:ascii="Sakkal Majalla" w:hAnsi="Sakkal Majalla" w:cs="Sakkal Majalla" w:hint="cs"/>
          <w:sz w:val="32"/>
          <w:szCs w:val="32"/>
          <w:rtl/>
        </w:rPr>
        <w:t>معالجة قضايا الشراكة</w:t>
      </w:r>
      <w:r w:rsidR="00A276EC" w:rsidRPr="001738C3">
        <w:rPr>
          <w:rFonts w:ascii="Sakkal Majalla" w:hAnsi="Sakkal Majalla" w:cs="Sakkal Majalla" w:hint="cs"/>
          <w:sz w:val="32"/>
          <w:szCs w:val="32"/>
          <w:rtl/>
        </w:rPr>
        <w:t xml:space="preserve"> والذي </w:t>
      </w:r>
      <w:r w:rsidRPr="001738C3">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تتبع التقدم المحرز</w:t>
      </w:r>
      <w:r w:rsidR="00A276EC"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Default="00A276EC" w:rsidP="00326145">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ويري الباحث أن </w:t>
      </w:r>
      <w:r w:rsidRPr="00A276EC">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7FD03CE8" w14:textId="77777777" w:rsidR="00231428"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35F85" w:rsidRDefault="00F35F85" w:rsidP="00F35F85">
      <w:pPr>
        <w:bidi/>
        <w:spacing w:after="200" w:line="360" w:lineRule="auto"/>
        <w:jc w:val="both"/>
        <w:rPr>
          <w:rFonts w:ascii="Sakkal Majalla" w:hAnsi="Sakkal Majalla" w:cs="Sakkal Majalla"/>
          <w:b/>
          <w:bCs/>
          <w:sz w:val="32"/>
          <w:szCs w:val="32"/>
          <w:rtl/>
          <w:lang w:bidi="ar-EG"/>
        </w:rPr>
      </w:pPr>
      <w:r w:rsidRPr="00F35F85">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F35F85" w:rsidRDefault="001738C3" w:rsidP="00F35F85">
      <w:pPr>
        <w:bidi/>
        <w:spacing w:after="200" w:line="360" w:lineRule="auto"/>
        <w:rPr>
          <w:rFonts w:ascii="Sakkal Majalla" w:hAnsi="Sakkal Majalla" w:cs="Sakkal Majalla"/>
          <w:sz w:val="32"/>
          <w:szCs w:val="32"/>
          <w:rtl/>
          <w:lang w:bidi="ar-EG"/>
        </w:rPr>
      </w:pPr>
      <w:r w:rsidRPr="001738C3">
        <w:rPr>
          <w:rFonts w:ascii="Sakkal Majalla" w:hAnsi="Sakkal Majalla" w:cs="Sakkal Majalla"/>
          <w:sz w:val="32"/>
          <w:szCs w:val="32"/>
          <w:rtl/>
          <w:lang w:bidi="ar-EG"/>
        </w:rPr>
        <w:t xml:space="preserve">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w:t>
      </w:r>
      <w:r w:rsidRPr="001738C3">
        <w:rPr>
          <w:rFonts w:ascii="Sakkal Majalla" w:hAnsi="Sakkal Majalla" w:cs="Sakkal Majalla"/>
          <w:sz w:val="32"/>
          <w:szCs w:val="32"/>
          <w:rtl/>
          <w:lang w:bidi="ar-EG"/>
        </w:rPr>
        <w:lastRenderedPageBreak/>
        <w:t>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Pr>
          <w:rFonts w:ascii="Sakkal Majalla" w:hAnsi="Sakkal Majalla" w:cs="Sakkal Majalla" w:hint="cs"/>
          <w:sz w:val="32"/>
          <w:szCs w:val="32"/>
          <w:rtl/>
          <w:lang w:bidi="ar-EG"/>
        </w:rPr>
        <w:t xml:space="preserve"> حيث </w:t>
      </w:r>
      <w:r w:rsidR="00F35F85" w:rsidRPr="00F35F85">
        <w:rPr>
          <w:rFonts w:ascii="Sakkal Majalla" w:hAnsi="Sakkal Majalla" w:cs="Sakkal Majalla"/>
          <w:sz w:val="32"/>
          <w:szCs w:val="32"/>
          <w:rtl/>
          <w:lang w:bidi="ar-EG"/>
        </w:rPr>
        <w:t xml:space="preserve">تتمثل أهم معوقات الشراكة بين القطاعين الحكومي والخاص في المملكة العربية السعودية فيما </w:t>
      </w:r>
      <w:proofErr w:type="gramStart"/>
      <w:r w:rsidR="00F35F85" w:rsidRPr="00F35F85">
        <w:rPr>
          <w:rFonts w:ascii="Sakkal Majalla" w:hAnsi="Sakkal Majalla" w:cs="Sakkal Majalla"/>
          <w:sz w:val="32"/>
          <w:szCs w:val="32"/>
          <w:rtl/>
          <w:lang w:bidi="ar-EG"/>
        </w:rPr>
        <w:t>يلي</w:t>
      </w:r>
      <w:r w:rsidR="00F35F85" w:rsidRPr="00F35F85">
        <w:rPr>
          <w:rFonts w:ascii="Sakkal Majalla" w:hAnsi="Sakkal Majalla" w:cs="Sakkal Majalla"/>
          <w:sz w:val="32"/>
          <w:szCs w:val="32"/>
          <w:lang w:bidi="ar-EG"/>
        </w:rPr>
        <w:t xml:space="preserve"> :</w:t>
      </w:r>
      <w:proofErr w:type="gramEnd"/>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راجف</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2021</w:t>
      </w:r>
      <w:r w:rsidR="00983BE3">
        <w:rPr>
          <w:rFonts w:ascii="Sakkal Majalla" w:hAnsi="Sakkal Majalla" w:cs="Sakkal Majalla" w:hint="cs"/>
          <w:sz w:val="32"/>
          <w:szCs w:val="32"/>
          <w:rtl/>
          <w:lang w:bidi="ar-EG"/>
        </w:rPr>
        <w:t>).</w:t>
      </w:r>
    </w:p>
    <w:p w14:paraId="1C4D1D17" w14:textId="789E3F4E"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طول الدورة المستندية لدى الجهات الرقابية بالدولة والمدد الزمنية المستغرقة لمراجعة واعتماد وثائق طرح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1738C3">
        <w:rPr>
          <w:rFonts w:ascii="Sakkal Majalla" w:hAnsi="Sakkal Majalla" w:cs="Sakkal Majalla"/>
          <w:sz w:val="32"/>
          <w:szCs w:val="32"/>
          <w:lang w:bidi="ar-EG"/>
        </w:rPr>
        <w:t>.</w:t>
      </w:r>
    </w:p>
    <w:p w14:paraId="0F8C2B8A" w14:textId="1ACA410C"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Pr>
          <w:rFonts w:ascii="Sakkal Majalla" w:hAnsi="Sakkal Majalla" w:cs="Sakkal Majalla" w:hint="cs"/>
          <w:sz w:val="32"/>
          <w:szCs w:val="32"/>
          <w:rtl/>
          <w:lang w:bidi="ar-EG"/>
        </w:rPr>
        <w:t xml:space="preserve"> </w:t>
      </w:r>
      <w:r w:rsidR="001738C3" w:rsidRPr="001738C3">
        <w:rPr>
          <w:rFonts w:ascii="Sakkal Majalla" w:hAnsi="Sakkal Majalla" w:cs="Sakkal Majalla" w:hint="cs"/>
          <w:sz w:val="32"/>
          <w:szCs w:val="32"/>
          <w:rtl/>
          <w:lang w:bidi="ar-EG"/>
        </w:rPr>
        <w:t>و</w:t>
      </w:r>
      <w:r w:rsidRPr="001738C3">
        <w:rPr>
          <w:rFonts w:ascii="Sakkal Majalla" w:hAnsi="Sakkal Majalla" w:cs="Sakkal Majalla"/>
          <w:sz w:val="32"/>
          <w:szCs w:val="32"/>
          <w:rtl/>
          <w:lang w:bidi="ar-EG"/>
        </w:rPr>
        <w:t>اصرار بعا الجهات الحكومية على إبرام العقود وتحرير الوثائق والعقود وطلب تقديم العروض والطرح باللغة العربية، متذرعة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1738C3">
        <w:rPr>
          <w:rFonts w:ascii="Sakkal Majalla" w:hAnsi="Sakkal Majalla" w:cs="Sakkal Majalla"/>
          <w:sz w:val="32"/>
          <w:szCs w:val="32"/>
          <w:lang w:bidi="ar-EG"/>
        </w:rPr>
        <w:t>.</w:t>
      </w:r>
    </w:p>
    <w:p w14:paraId="3CA9EF97" w14:textId="3F94D95D"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lastRenderedPageBreak/>
        <w:t>عدم وجود خطة استراتيجية حديثة متطورة لبرنامج عمل الحكومة بشحن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حتى </w:t>
      </w:r>
      <w:r w:rsidRPr="001738C3">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9A6A9A">
        <w:rPr>
          <w:rFonts w:ascii="Sakkal Majalla" w:hAnsi="Sakkal Majalla" w:cs="Sakkal Majalla" w:hint="cs"/>
          <w:sz w:val="32"/>
          <w:szCs w:val="32"/>
          <w:rtl/>
          <w:lang w:bidi="ar-EG"/>
        </w:rPr>
        <w:t xml:space="preserve"> </w:t>
      </w:r>
      <w:r w:rsidR="009A6A9A">
        <w:rPr>
          <w:rFonts w:ascii="Sakkal Majalla" w:hAnsi="Sakkal Majalla" w:cs="Sakkal Majalla" w:hint="cs"/>
          <w:sz w:val="32"/>
          <w:szCs w:val="32"/>
          <w:rtl/>
          <w:lang w:bidi="ar-EG"/>
        </w:rPr>
        <w:t>(المضيان،2023).</w:t>
      </w:r>
    </w:p>
    <w:p w14:paraId="0F172F60" w14:textId="6C32F805" w:rsidR="001738C3" w:rsidRPr="00FB5096" w:rsidRDefault="001738C3" w:rsidP="001738C3">
      <w:pPr>
        <w:bidi/>
        <w:spacing w:after="200" w:line="360" w:lineRule="auto"/>
        <w:rPr>
          <w:rFonts w:ascii="Sakkal Majalla" w:hAnsi="Sakkal Majalla" w:cs="Sakkal Majalla"/>
          <w:b/>
          <w:bCs/>
          <w:sz w:val="32"/>
          <w:szCs w:val="32"/>
          <w:rtl/>
        </w:rPr>
      </w:pPr>
      <w:r w:rsidRPr="00FB5096">
        <w:rPr>
          <w:rFonts w:ascii="Sakkal Majalla" w:hAnsi="Sakkal Majalla" w:cs="Sakkal Majalla"/>
          <w:b/>
          <w:bCs/>
          <w:sz w:val="32"/>
          <w:szCs w:val="32"/>
          <w:rtl/>
        </w:rPr>
        <w:t>الشراكات الاقتصادية وقطاع الاسكان</w:t>
      </w:r>
    </w:p>
    <w:p w14:paraId="5DA59CAC" w14:textId="6BA08813"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شراكات بين القطاعين العام والخاص في الإسكان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1738C3">
        <w:rPr>
          <w:rFonts w:ascii="Sakkal Majalla" w:hAnsi="Sakkal Majalla" w:cs="Sakkal Majalla"/>
          <w:sz w:val="32"/>
          <w:szCs w:val="32"/>
        </w:rPr>
        <w:t>.</w:t>
      </w:r>
      <w:r>
        <w:rPr>
          <w:rFonts w:ascii="Sakkal Majalla" w:hAnsi="Sakkal Majalla" w:cs="Sakkal Majalla" w:hint="cs"/>
          <w:sz w:val="32"/>
          <w:szCs w:val="32"/>
          <w:rtl/>
        </w:rPr>
        <w:t xml:space="preserve"> وتبرز</w:t>
      </w:r>
      <w:r w:rsidRPr="001738C3">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Pr>
          <w:rFonts w:ascii="Sakkal Majalla" w:hAnsi="Sakkal Majalla" w:cs="Sakkal Majalla" w:hint="cs"/>
          <w:sz w:val="32"/>
          <w:szCs w:val="32"/>
          <w:rtl/>
        </w:rPr>
        <w:t xml:space="preserve"> (الحلافي واخرون،2023)</w:t>
      </w:r>
    </w:p>
    <w:p w14:paraId="39D1B9B8" w14:textId="6CA1507C" w:rsidR="001738C3" w:rsidRPr="001738C3"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Pr="001738C3">
        <w:rPr>
          <w:rFonts w:ascii="Sakkal Majalla" w:hAnsi="Sakkal Majalla" w:cs="Sakkal Majalla"/>
          <w:sz w:val="32"/>
          <w:szCs w:val="32"/>
          <w:rtl/>
        </w:rPr>
        <w:t>تحفيز الاستثمار في القطاع العقاري</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1738C3">
        <w:rPr>
          <w:rFonts w:ascii="Sakkal Majalla" w:hAnsi="Sakkal Majalla" w:cs="Sakkal Majalla"/>
          <w:sz w:val="32"/>
          <w:szCs w:val="32"/>
        </w:rPr>
        <w:t>.</w:t>
      </w:r>
      <w:r>
        <w:rPr>
          <w:rFonts w:ascii="Sakkal Majalla" w:hAnsi="Sakkal Majalla" w:cs="Sakkal Majalla" w:hint="cs"/>
          <w:sz w:val="32"/>
          <w:szCs w:val="32"/>
          <w:rtl/>
        </w:rPr>
        <w:t xml:space="preserve"> بما يحق </w:t>
      </w:r>
      <w:r w:rsidRPr="001738C3">
        <w:rPr>
          <w:rFonts w:ascii="Sakkal Majalla" w:hAnsi="Sakkal Majalla" w:cs="Sakkal Majalla"/>
          <w:sz w:val="32"/>
          <w:szCs w:val="32"/>
          <w:rtl/>
        </w:rPr>
        <w:t xml:space="preserve">استفادة المواطن </w:t>
      </w:r>
      <w:r w:rsidRPr="001738C3">
        <w:rPr>
          <w:rFonts w:ascii="Sakkal Majalla" w:hAnsi="Sakkal Majalla" w:cs="Sakkal Majalla" w:hint="cs"/>
          <w:sz w:val="32"/>
          <w:szCs w:val="32"/>
          <w:rtl/>
        </w:rPr>
        <w:t>السعودي</w:t>
      </w:r>
      <w:r>
        <w:rPr>
          <w:rFonts w:ascii="Sakkal Majalla" w:hAnsi="Sakkal Majalla" w:cs="Sakkal Majalla" w:hint="cs"/>
          <w:sz w:val="32"/>
          <w:szCs w:val="32"/>
          <w:rtl/>
        </w:rPr>
        <w:t xml:space="preserve"> </w:t>
      </w:r>
      <w:r w:rsidRPr="001738C3">
        <w:rPr>
          <w:rFonts w:ascii="Sakkal Majalla" w:hAnsi="Sakkal Majalla" w:cs="Sakkal Majalla" w:hint="cs"/>
          <w:sz w:val="32"/>
          <w:szCs w:val="32"/>
          <w:rtl/>
        </w:rPr>
        <w:t>بشكل</w:t>
      </w:r>
      <w:r w:rsidRPr="001738C3">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1738C3">
        <w:rPr>
          <w:rFonts w:ascii="Sakkal Majalla" w:hAnsi="Sakkal Majalla" w:cs="Sakkal Majalla"/>
          <w:sz w:val="32"/>
          <w:szCs w:val="32"/>
        </w:rPr>
        <w:t>.</w:t>
      </w:r>
    </w:p>
    <w:p w14:paraId="4B84A3BD" w14:textId="2C1E3B37"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lastRenderedPageBreak/>
        <w:t>تعزيز الاستدامة في العمران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1738C3">
        <w:rPr>
          <w:rFonts w:ascii="Sakkal Majalla" w:hAnsi="Sakkal Majalla" w:cs="Sakkal Majalla"/>
          <w:sz w:val="32"/>
          <w:szCs w:val="32"/>
        </w:rPr>
        <w:t>.</w:t>
      </w:r>
    </w:p>
    <w:p w14:paraId="2AE6F55B" w14:textId="17B5EDB8" w:rsidR="0091053E"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ويوصى الباحث </w:t>
      </w:r>
      <w:r w:rsidRPr="001738C3">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30B5A356" w14:textId="77777777" w:rsidR="001738C3" w:rsidRDefault="001738C3" w:rsidP="001738C3">
      <w:pPr>
        <w:bidi/>
        <w:spacing w:after="200" w:line="360" w:lineRule="auto"/>
        <w:jc w:val="both"/>
        <w:rPr>
          <w:rFonts w:ascii="Sakkal Majalla" w:hAnsi="Sakkal Majalla" w:cs="Sakkal Majalla"/>
          <w:sz w:val="32"/>
          <w:szCs w:val="32"/>
          <w:rtl/>
        </w:rPr>
      </w:pPr>
    </w:p>
    <w:p w14:paraId="207AB100" w14:textId="1084E506" w:rsidR="003F40FC" w:rsidRPr="00FB5096" w:rsidRDefault="003F40FC"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المتغير التابع:</w:t>
      </w:r>
      <w:r w:rsidR="00231428" w:rsidRPr="00FB5096">
        <w:rPr>
          <w:rFonts w:ascii="Sakkal Majalla" w:hAnsi="Sakkal Majalla" w:cs="Sakkal Majalla" w:hint="cs"/>
          <w:b/>
          <w:bCs/>
          <w:sz w:val="32"/>
          <w:szCs w:val="32"/>
          <w:rtl/>
        </w:rPr>
        <w:t xml:space="preserve"> </w:t>
      </w:r>
      <w:r w:rsidR="000E288F" w:rsidRPr="00FB5096">
        <w:rPr>
          <w:rFonts w:ascii="Sakkal Majalla" w:hAnsi="Sakkal Majalla" w:cs="Sakkal Majalla" w:hint="cs"/>
          <w:b/>
          <w:bCs/>
          <w:sz w:val="32"/>
          <w:szCs w:val="32"/>
          <w:rtl/>
        </w:rPr>
        <w:t>الإطار</w:t>
      </w:r>
      <w:r w:rsidR="00231428" w:rsidRPr="00FB5096">
        <w:rPr>
          <w:rFonts w:ascii="Sakkal Majalla" w:hAnsi="Sakkal Majalla" w:cs="Sakkal Majalla" w:hint="cs"/>
          <w:b/>
          <w:bCs/>
          <w:sz w:val="32"/>
          <w:szCs w:val="32"/>
          <w:rtl/>
        </w:rPr>
        <w:t xml:space="preserve"> النظري</w:t>
      </w:r>
      <w:r w:rsidRPr="00FB5096">
        <w:rPr>
          <w:rFonts w:ascii="Sakkal Majalla" w:hAnsi="Sakkal Majalla" w:cs="Sakkal Majalla" w:hint="cs"/>
          <w:b/>
          <w:bCs/>
          <w:sz w:val="32"/>
          <w:szCs w:val="32"/>
          <w:rtl/>
        </w:rPr>
        <w:t xml:space="preserve"> </w:t>
      </w:r>
      <w:r w:rsidR="00231428" w:rsidRPr="00FB5096">
        <w:rPr>
          <w:rFonts w:ascii="Sakkal Majalla" w:hAnsi="Sakkal Majalla" w:cs="Sakkal Majalla" w:hint="cs"/>
          <w:b/>
          <w:bCs/>
          <w:sz w:val="32"/>
          <w:szCs w:val="32"/>
          <w:rtl/>
        </w:rPr>
        <w:t>ل</w:t>
      </w:r>
      <w:r w:rsidRPr="00FB5096">
        <w:rPr>
          <w:rFonts w:ascii="Sakkal Majalla" w:hAnsi="Sakkal Majalla" w:cs="Sakkal Majalla" w:hint="cs"/>
          <w:b/>
          <w:bCs/>
          <w:sz w:val="32"/>
          <w:szCs w:val="32"/>
          <w:rtl/>
        </w:rPr>
        <w:t>لأداء المستدام</w:t>
      </w:r>
    </w:p>
    <w:p w14:paraId="469E2497" w14:textId="23E456DA" w:rsidR="009A6A9A" w:rsidRPr="009A6A9A" w:rsidRDefault="009A6A9A" w:rsidP="009A6A9A">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تمهيد:</w:t>
      </w:r>
    </w:p>
    <w:p w14:paraId="395DD682" w14:textId="700A8BD3" w:rsidR="00983BE3" w:rsidRDefault="00F85596" w:rsidP="009A6A9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الاجتماعية وتطوير الاقتصاد بجانب تفعيل دور الحوكمة ، كما تعد المصارف التجارية من 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الحديثي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7874F5C7" w14:textId="143695AE" w:rsidR="003F40FC" w:rsidRPr="00326145" w:rsidRDefault="00F85596" w:rsidP="009A6A9A">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326145">
        <w:rPr>
          <w:rFonts w:ascii="Sakkal Majalla" w:hAnsi="Sakkal Majalla" w:cs="Sakkal Majalla" w:hint="cs"/>
          <w:sz w:val="32"/>
          <w:szCs w:val="32"/>
          <w:rtl/>
        </w:rPr>
        <w:t>بإيجاد</w:t>
      </w:r>
      <w:r w:rsidRPr="00326145">
        <w:rPr>
          <w:rFonts w:ascii="Sakkal Majalla" w:hAnsi="Sakkal Majalla" w:cs="Sakkal Majalla" w:hint="cs"/>
          <w:sz w:val="32"/>
          <w:szCs w:val="32"/>
          <w:rtl/>
        </w:rPr>
        <w:t xml:space="preserve"> فرص لتقديم خدماتها للمجتمعات غير المخدومة للخدمات المصرفية اذ ظهرت الازمة </w:t>
      </w:r>
      <w:r w:rsidRPr="00326145">
        <w:rPr>
          <w:rFonts w:ascii="Sakkal Majalla" w:hAnsi="Sakkal Majalla" w:cs="Sakkal Majalla" w:hint="cs"/>
          <w:sz w:val="32"/>
          <w:szCs w:val="32"/>
          <w:rtl/>
        </w:rPr>
        <w:lastRenderedPageBreak/>
        <w:t xml:space="preserve">المالية الاخيرة اهمية المصادر المالية المتنوعة التي توفرها هذه الفئة لتتمكن من حماية المستثمرين كمحاولة من الادارة لإثبات ادارة هذه </w:t>
      </w:r>
      <w:r w:rsidR="00B97A97" w:rsidRPr="00326145">
        <w:rPr>
          <w:rFonts w:ascii="Sakkal Majalla" w:hAnsi="Sakkal Majalla" w:cs="Sakkal Majalla" w:hint="cs"/>
          <w:sz w:val="32"/>
          <w:szCs w:val="32"/>
          <w:rtl/>
        </w:rPr>
        <w:t>المخاطر.</w:t>
      </w:r>
      <w:r w:rsidRPr="00326145">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Pr>
          <w:rFonts w:ascii="Sakkal Majalla" w:hAnsi="Sakkal Majalla" w:cs="Sakkal Majalla" w:hint="cs"/>
          <w:sz w:val="32"/>
          <w:szCs w:val="32"/>
          <w:rtl/>
        </w:rPr>
        <w:t xml:space="preserve"> </w:t>
      </w:r>
      <w:r w:rsidR="00B97A97">
        <w:rPr>
          <w:rFonts w:ascii="Sakkal Majalla" w:hAnsi="Sakkal Majalla" w:cs="Sakkal Majalla" w:hint="cs"/>
          <w:sz w:val="32"/>
          <w:szCs w:val="32"/>
          <w:rtl/>
          <w:lang w:bidi="ar-EG"/>
        </w:rPr>
        <w:t>(الضالعين،2022).</w:t>
      </w:r>
    </w:p>
    <w:p w14:paraId="2593D35C" w14:textId="0F110B71" w:rsidR="00F85596" w:rsidRDefault="00F85596" w:rsidP="00326145">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 xml:space="preserve">مفهوم الأداء المستدام </w:t>
      </w:r>
    </w:p>
    <w:p w14:paraId="5ED71C0A" w14:textId="5B8CDCD3" w:rsidR="00DB17A8" w:rsidRDefault="00921593" w:rsidP="00DB17A8">
      <w:pPr>
        <w:bidi/>
        <w:spacing w:after="200" w:line="360" w:lineRule="auto"/>
        <w:jc w:val="both"/>
        <w:rPr>
          <w:rFonts w:ascii="Sakkal Majalla" w:hAnsi="Sakkal Majalla" w:cs="Sakkal Majalla"/>
          <w:sz w:val="32"/>
          <w:szCs w:val="32"/>
          <w:rtl/>
        </w:rPr>
      </w:pPr>
      <w:r w:rsidRPr="00921593">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921593">
        <w:rPr>
          <w:rFonts w:ascii="Sakkal Majalla" w:hAnsi="Sakkal Majalla" w:cs="Sakkal Majalla" w:hint="cs"/>
          <w:sz w:val="32"/>
          <w:szCs w:val="32"/>
          <w:rtl/>
        </w:rPr>
        <w:t>ومنها</w:t>
      </w:r>
      <w:r w:rsidR="00DB17A8">
        <w:rPr>
          <w:rFonts w:ascii="Sakkal Majalla" w:hAnsi="Sakkal Majalla" w:cs="Sakkal Majalla" w:hint="cs"/>
          <w:sz w:val="32"/>
          <w:szCs w:val="32"/>
          <w:rtl/>
        </w:rPr>
        <w:t xml:space="preserve">: </w:t>
      </w:r>
      <w:r w:rsidR="00DB17A8">
        <w:rPr>
          <w:rFonts w:ascii="Sakkal Majalla" w:hAnsi="Sakkal Majalla" w:cs="Sakkal Majalla"/>
          <w:sz w:val="32"/>
          <w:szCs w:val="32"/>
          <w:rtl/>
        </w:rPr>
        <w:t>-</w:t>
      </w:r>
    </w:p>
    <w:p w14:paraId="07728CED" w14:textId="26B3E7FA" w:rsidR="009A6A9A" w:rsidRDefault="009A6A9A" w:rsidP="00DB17A8">
      <w:pPr>
        <w:bidi/>
        <w:spacing w:after="200" w:line="360" w:lineRule="auto"/>
        <w:jc w:val="both"/>
        <w:rPr>
          <w:rFonts w:ascii="Sakkal Majalla" w:hAnsi="Sakkal Majalla" w:cs="Sakkal Majalla"/>
          <w:sz w:val="32"/>
          <w:szCs w:val="32"/>
        </w:rPr>
      </w:pPr>
      <w:r w:rsidRPr="009A6A9A">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أهداف الاستدامة في استراتيجية العمل الشاملة، مع الاهتمام بالبيئة ورفاهية الموظفين والمسؤولية الاجتماعية. </w:t>
      </w:r>
      <w:r>
        <w:rPr>
          <w:rFonts w:ascii="Sakkal Majalla" w:hAnsi="Sakkal Majalla" w:cs="Sakkal Majalla" w:hint="cs"/>
          <w:sz w:val="32"/>
          <w:szCs w:val="32"/>
          <w:rtl/>
        </w:rPr>
        <w:t>(</w:t>
      </w:r>
      <w:r w:rsidRPr="009743E4">
        <w:rPr>
          <w:rFonts w:ascii="Sakkal Majalla" w:hAnsi="Sakkal Majalla" w:cs="Sakkal Majalla"/>
          <w:sz w:val="32"/>
          <w:szCs w:val="32"/>
        </w:rPr>
        <w:t>Arvydas,. 2019</w:t>
      </w:r>
      <w:r>
        <w:rPr>
          <w:rFonts w:ascii="Sakkal Majalla" w:hAnsi="Sakkal Majalla" w:cs="Sakkal Majalla" w:hint="cs"/>
          <w:sz w:val="32"/>
          <w:szCs w:val="32"/>
          <w:rtl/>
        </w:rPr>
        <w:t>)</w:t>
      </w:r>
    </w:p>
    <w:p w14:paraId="0C0B46D6" w14:textId="4458383E" w:rsidR="003F40F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يعرف </w:t>
      </w:r>
      <w:r w:rsidR="00B70812" w:rsidRPr="00326145">
        <w:rPr>
          <w:rFonts w:ascii="Sakkal Majalla" w:hAnsi="Sakkal Majalla" w:cs="Sakkal Majalla" w:hint="cs"/>
          <w:sz w:val="32"/>
          <w:szCs w:val="32"/>
          <w:rtl/>
        </w:rPr>
        <w:t>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والحوكمة</w:t>
      </w:r>
      <w:r w:rsidR="00983BE3">
        <w:rPr>
          <w:rFonts w:ascii="Sakkal Majalla" w:hAnsi="Sakkal Majalla" w:cs="Sakkal Majalla" w:hint="cs"/>
          <w:sz w:val="32"/>
          <w:szCs w:val="32"/>
          <w:rtl/>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الزيادين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2016</w:t>
      </w:r>
      <w:r w:rsidR="00983BE3">
        <w:rPr>
          <w:rFonts w:ascii="Sakkal Majalla" w:hAnsi="Sakkal Majalla" w:cs="Sakkal Majalla" w:hint="cs"/>
          <w:sz w:val="32"/>
          <w:szCs w:val="32"/>
          <w:rtl/>
          <w:lang w:bidi="ar-EG"/>
        </w:rPr>
        <w:t>).</w:t>
      </w:r>
    </w:p>
    <w:p w14:paraId="115D5C1F" w14:textId="32263545"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lastRenderedPageBreak/>
        <w:t>يعرف الأداء المستدام بأنه مفهوم متعدد ال</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الحربي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45A3BCB8" w14:textId="1DCCEBBB"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براغ</w:t>
      </w:r>
      <w:r w:rsidR="00983BE3">
        <w:rPr>
          <w:rFonts w:ascii="Sakkal Majalla" w:hAnsi="Sakkal Majalla" w:cs="Sakkal Majalla" w:hint="cs"/>
          <w:sz w:val="32"/>
          <w:szCs w:val="32"/>
          <w:rtl/>
          <w:lang w:bidi="ar-EG"/>
        </w:rPr>
        <w:t>،2020).</w:t>
      </w:r>
    </w:p>
    <w:p w14:paraId="4E3E4BF8" w14:textId="0C9353ED" w:rsidR="003C7BCC" w:rsidRPr="00983BE3"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983BE3">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983BE3">
        <w:rPr>
          <w:rFonts w:ascii="Sakkal Majalla" w:hAnsi="Sakkal Majalla" w:cs="Sakkal Majalla" w:hint="cs"/>
          <w:sz w:val="32"/>
          <w:szCs w:val="32"/>
          <w:lang w:bidi="ar-EG"/>
        </w:rPr>
        <w:t>ROI</w:t>
      </w:r>
      <w:r w:rsidRPr="00983BE3">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Pr>
          <w:rFonts w:ascii="Sakkal Majalla" w:hAnsi="Sakkal Majalla" w:cs="Sakkal Majalla" w:hint="cs"/>
          <w:sz w:val="32"/>
          <w:szCs w:val="32"/>
          <w:rtl/>
          <w:lang w:bidi="ar-EG"/>
        </w:rPr>
        <w:t>ه</w:t>
      </w:r>
      <w:r w:rsidRPr="00983BE3">
        <w:rPr>
          <w:rFonts w:ascii="Sakkal Majalla" w:hAnsi="Sakkal Majalla" w:cs="Sakkal Majalla" w:hint="cs"/>
          <w:sz w:val="32"/>
          <w:szCs w:val="32"/>
          <w:rtl/>
          <w:lang w:bidi="ar-EG"/>
        </w:rPr>
        <w:t xml:space="preserve"> فيما يتعلق برفاهية الموظفين </w:t>
      </w:r>
      <w:r w:rsidR="00B97A97">
        <w:rPr>
          <w:rFonts w:ascii="Sakkal Majalla" w:hAnsi="Sakkal Majalla" w:cs="Sakkal Majalla" w:hint="cs"/>
          <w:sz w:val="32"/>
          <w:szCs w:val="32"/>
          <w:rtl/>
          <w:lang w:bidi="ar-EG"/>
        </w:rPr>
        <w:t>(فطوش،2018).</w:t>
      </w:r>
    </w:p>
    <w:p w14:paraId="46F53598" w14:textId="26631ECE"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Default="009A6A9A" w:rsidP="00DF15C1">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ويري الباحث ان </w:t>
      </w:r>
      <w:r w:rsidRPr="00326145">
        <w:rPr>
          <w:rFonts w:ascii="Sakkal Majalla" w:hAnsi="Sakkal Majalla" w:cs="Sakkal Majalla" w:hint="cs"/>
          <w:sz w:val="32"/>
          <w:szCs w:val="32"/>
          <w:rtl/>
        </w:rPr>
        <w:t>مفهوم</w:t>
      </w:r>
      <w:r w:rsidR="00822AF7" w:rsidRPr="00326145">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Pr>
          <w:rFonts w:ascii="Sakkal Majalla" w:hAnsi="Sakkal Majalla" w:cs="Sakkal Majalla" w:hint="cs"/>
          <w:sz w:val="32"/>
          <w:szCs w:val="32"/>
          <w:rtl/>
          <w:lang w:bidi="ar-EG"/>
        </w:rPr>
        <w:t>.</w:t>
      </w:r>
    </w:p>
    <w:p w14:paraId="0A63EE16" w14:textId="77777777" w:rsidR="009A6A9A" w:rsidRPr="00326145"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FB5096" w:rsidRDefault="00F85596" w:rsidP="00326145">
      <w:pPr>
        <w:bidi/>
        <w:spacing w:after="200" w:line="360" w:lineRule="auto"/>
        <w:jc w:val="both"/>
        <w:rPr>
          <w:rFonts w:ascii="Sakkal Majalla" w:hAnsi="Sakkal Majalla" w:cs="Sakkal Majalla"/>
          <w:sz w:val="32"/>
          <w:szCs w:val="32"/>
          <w:rtl/>
        </w:rPr>
      </w:pPr>
      <w:r w:rsidRPr="00FB5096">
        <w:rPr>
          <w:rFonts w:ascii="Sakkal Majalla" w:hAnsi="Sakkal Majalla" w:cs="Sakkal Majalla" w:hint="cs"/>
          <w:sz w:val="32"/>
          <w:szCs w:val="32"/>
        </w:rPr>
        <w:t>-</w:t>
      </w:r>
      <w:r w:rsidR="009A6A9A" w:rsidRPr="008D0DEC">
        <w:rPr>
          <w:rFonts w:ascii="Sakkal Majalla" w:hAnsi="Sakkal Majalla" w:cs="Sakkal Majalla" w:hint="cs"/>
          <w:b/>
          <w:bCs/>
          <w:color w:val="002060"/>
          <w:sz w:val="32"/>
          <w:szCs w:val="32"/>
          <w:rtl/>
        </w:rPr>
        <w:t xml:space="preserve">الاستدامة في الأداء </w:t>
      </w:r>
      <w:r w:rsidRPr="008D0DEC">
        <w:rPr>
          <w:rFonts w:ascii="Sakkal Majalla" w:hAnsi="Sakkal Majalla" w:cs="Sakkal Majalla" w:hint="cs"/>
          <w:b/>
          <w:bCs/>
          <w:color w:val="002060"/>
          <w:sz w:val="32"/>
          <w:szCs w:val="32"/>
          <w:rtl/>
        </w:rPr>
        <w:t xml:space="preserve">من اجل </w:t>
      </w:r>
      <w:r w:rsidR="00983BE3" w:rsidRPr="008D0DEC">
        <w:rPr>
          <w:rFonts w:ascii="Sakkal Majalla" w:hAnsi="Sakkal Majalla" w:cs="Sakkal Majalla" w:hint="cs"/>
          <w:b/>
          <w:bCs/>
          <w:color w:val="002060"/>
          <w:sz w:val="32"/>
          <w:szCs w:val="32"/>
          <w:rtl/>
        </w:rPr>
        <w:t>الاستمرارية</w:t>
      </w:r>
    </w:p>
    <w:p w14:paraId="7912AFCC" w14:textId="2B8C8913" w:rsidR="00C701C3" w:rsidRPr="00326145" w:rsidRDefault="009A6A9A" w:rsidP="009A6A9A">
      <w:pPr>
        <w:bidi/>
        <w:spacing w:after="200" w:line="360" w:lineRule="auto"/>
        <w:jc w:val="both"/>
        <w:rPr>
          <w:rFonts w:ascii="Sakkal Majalla" w:hAnsi="Sakkal Majalla" w:cs="Sakkal Majalla"/>
          <w:sz w:val="32"/>
          <w:szCs w:val="32"/>
          <w:lang w:bidi="ar-EG"/>
        </w:rPr>
      </w:pPr>
      <w:r w:rsidRPr="009A6A9A">
        <w:rPr>
          <w:rFonts w:ascii="Sakkal Majalla" w:hAnsi="Sakkal Majalla" w:cs="Sakkal Majalla"/>
          <w:sz w:val="32"/>
          <w:szCs w:val="32"/>
          <w:rtl/>
          <w:lang w:bidi="ar-EG"/>
        </w:rPr>
        <w:t xml:space="preserve">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w:t>
      </w:r>
      <w:r w:rsidRPr="009A6A9A">
        <w:rPr>
          <w:rFonts w:ascii="Sakkal Majalla" w:hAnsi="Sakkal Majalla" w:cs="Sakkal Majalla"/>
          <w:sz w:val="32"/>
          <w:szCs w:val="32"/>
          <w:rtl/>
          <w:lang w:bidi="ar-EG"/>
        </w:rPr>
        <w:lastRenderedPageBreak/>
        <w:t>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9A6A9A">
        <w:rPr>
          <w:rtl/>
        </w:rPr>
        <w:t xml:space="preserve"> </w:t>
      </w:r>
      <w:r>
        <w:rPr>
          <w:rFonts w:hint="cs"/>
          <w:rtl/>
        </w:rPr>
        <w:t>و</w:t>
      </w:r>
      <w:r w:rsidRPr="009A6A9A">
        <w:rPr>
          <w:rFonts w:ascii="Sakkal Majalla" w:hAnsi="Sakkal Majalla" w:cs="Sakkal Majalla" w:hint="cs"/>
          <w:sz w:val="32"/>
          <w:szCs w:val="32"/>
          <w:rtl/>
          <w:lang w:bidi="ar-EG"/>
        </w:rPr>
        <w:t>إستخدا</w:t>
      </w:r>
      <w:r w:rsidRPr="009A6A9A">
        <w:rPr>
          <w:rFonts w:ascii="Sakkal Majalla" w:hAnsi="Sakkal Majalla" w:cs="Sakkal Majalla" w:hint="eastAsia"/>
          <w:sz w:val="32"/>
          <w:szCs w:val="32"/>
          <w:rtl/>
          <w:lang w:bidi="ar-EG"/>
        </w:rPr>
        <w:t>م</w:t>
      </w:r>
      <w:r w:rsidRPr="009A6A9A">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Pr>
          <w:rFonts w:ascii="Sakkal Majalla" w:hAnsi="Sakkal Majalla" w:cs="Sakkal Majalla" w:hint="cs"/>
          <w:sz w:val="32"/>
          <w:szCs w:val="32"/>
          <w:rtl/>
          <w:lang w:bidi="ar-EG"/>
        </w:rPr>
        <w:t xml:space="preserve"> حيث </w:t>
      </w:r>
      <w:r w:rsidR="00C701C3" w:rsidRPr="00326145">
        <w:rPr>
          <w:rFonts w:ascii="Sakkal Majalla" w:hAnsi="Sakkal Majalla" w:cs="Sakkal Majalla" w:hint="cs"/>
          <w:sz w:val="32"/>
          <w:szCs w:val="32"/>
          <w:rtl/>
          <w:lang w:bidi="ar-EG"/>
        </w:rPr>
        <w:t>ت</w:t>
      </w:r>
      <w:r w:rsidR="00C701C3" w:rsidRPr="00326145">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326145">
        <w:rPr>
          <w:rFonts w:ascii="Sakkal Majalla" w:hAnsi="Sakkal Majalla" w:cs="Sakkal Majalla" w:hint="cs"/>
          <w:sz w:val="32"/>
          <w:szCs w:val="32"/>
        </w:rPr>
        <w:t xml:space="preserve"> </w:t>
      </w:r>
      <w:r w:rsidR="00983BE3">
        <w:rPr>
          <w:rFonts w:ascii="Sakkal Majalla" w:hAnsi="Sakkal Majalla" w:cs="Sakkal Majalla" w:hint="cs"/>
          <w:sz w:val="32"/>
          <w:szCs w:val="32"/>
          <w:rtl/>
          <w:lang w:bidi="ar-EG"/>
        </w:rPr>
        <w:t>(</w:t>
      </w:r>
      <w:r w:rsidR="00D86A1C" w:rsidRPr="009743E4">
        <w:rPr>
          <w:rFonts w:ascii="Sakkal Majalla" w:hAnsi="Sakkal Majalla" w:cs="Sakkal Majalla"/>
          <w:sz w:val="32"/>
          <w:szCs w:val="32"/>
        </w:rPr>
        <w:t>Alfin,. 2017</w:t>
      </w:r>
      <w:r w:rsidR="00983BE3">
        <w:rPr>
          <w:rFonts w:ascii="Sakkal Majalla" w:hAnsi="Sakkal Majalla" w:cs="Sakkal Majalla" w:hint="cs"/>
          <w:sz w:val="32"/>
          <w:szCs w:val="32"/>
          <w:rtl/>
          <w:lang w:bidi="ar-EG"/>
        </w:rPr>
        <w:t>).</w:t>
      </w:r>
    </w:p>
    <w:p w14:paraId="619C8BC0" w14:textId="6E58E043" w:rsidR="00F85596" w:rsidRPr="00326145" w:rsidRDefault="00F85596" w:rsidP="009A6A9A">
      <w:pPr>
        <w:bidi/>
        <w:spacing w:after="200" w:line="360" w:lineRule="auto"/>
        <w:ind w:left="36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Pr>
          <w:rFonts w:ascii="Sakkal Majalla" w:hAnsi="Sakkal Majalla" w:cs="Sakkal Majalla" w:hint="cs"/>
          <w:sz w:val="32"/>
          <w:szCs w:val="32"/>
          <w:rtl/>
          <w:lang w:bidi="ar-EG"/>
        </w:rPr>
        <w:t>(الندوي،2020).</w:t>
      </w:r>
    </w:p>
    <w:p w14:paraId="4DAA23E9" w14:textId="6FF2F507"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بيان قدرة الشركة في الاستجابة الى تطلعات المجتمع تجاهها اذ تعد الشر</w:t>
      </w:r>
      <w:r w:rsidR="00F46222">
        <w:rPr>
          <w:rFonts w:ascii="Sakkal Majalla" w:hAnsi="Sakkal Majalla" w:cs="Sakkal Majalla" w:hint="cs"/>
          <w:sz w:val="32"/>
          <w:szCs w:val="32"/>
          <w:rtl/>
        </w:rPr>
        <w:t>ا</w:t>
      </w:r>
      <w:r w:rsidRPr="00983BE3">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983BE3">
        <w:rPr>
          <w:rFonts w:ascii="Sakkal Majalla" w:hAnsi="Sakkal Majalla" w:cs="Sakkal Majalla" w:hint="cs"/>
          <w:sz w:val="32"/>
          <w:szCs w:val="32"/>
          <w:rtl/>
        </w:rPr>
        <w:t>لها</w:t>
      </w:r>
      <w:r w:rsidR="004A2853"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r w:rsidR="009A6A9A">
        <w:rPr>
          <w:rFonts w:ascii="Sakkal Majalla" w:hAnsi="Sakkal Majalla" w:cs="Sakkal Majalla" w:hint="cs"/>
          <w:sz w:val="32"/>
          <w:szCs w:val="32"/>
          <w:rtl/>
        </w:rPr>
        <w:t xml:space="preserve"> </w:t>
      </w:r>
    </w:p>
    <w:p w14:paraId="13306F59" w14:textId="60F25865"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proofErr w:type="gramStart"/>
      <w:r w:rsidRPr="00983BE3">
        <w:rPr>
          <w:rFonts w:ascii="Sakkal Majalla" w:hAnsi="Sakkal Majalla" w:cs="Sakkal Majalla" w:hint="cs"/>
          <w:sz w:val="32"/>
          <w:szCs w:val="32"/>
          <w:rtl/>
        </w:rPr>
        <w:t xml:space="preserve"> </w:t>
      </w:r>
      <w:r w:rsidR="004A2853" w:rsidRPr="00983BE3">
        <w:rPr>
          <w:rFonts w:ascii="Sakkal Majalla" w:hAnsi="Sakkal Majalla" w:cs="Sakkal Majalla" w:hint="cs"/>
          <w:sz w:val="32"/>
          <w:szCs w:val="32"/>
          <w:rtl/>
        </w:rPr>
        <w:t xml:space="preserve">  (</w:t>
      </w:r>
      <w:proofErr w:type="gramEnd"/>
      <w:r w:rsidRPr="00983BE3">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983BE3">
        <w:rPr>
          <w:rFonts w:ascii="Sakkal Majalla" w:hAnsi="Sakkal Majalla" w:cs="Sakkal Majalla" w:hint="cs"/>
          <w:sz w:val="32"/>
          <w:szCs w:val="32"/>
          <w:rtl/>
        </w:rPr>
        <w:t>والاجتماعية)</w:t>
      </w:r>
      <w:r w:rsidRPr="00983BE3">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983BE3">
        <w:rPr>
          <w:rFonts w:ascii="Sakkal Majalla" w:hAnsi="Sakkal Majalla" w:cs="Sakkal Majalla" w:hint="cs"/>
          <w:sz w:val="32"/>
          <w:szCs w:val="32"/>
        </w:rPr>
        <w:t xml:space="preserve">. </w:t>
      </w:r>
    </w:p>
    <w:p w14:paraId="700AF1E6" w14:textId="74D0B156" w:rsidR="003F40FC" w:rsidRDefault="00F85596" w:rsidP="009A6A9A">
      <w:pPr>
        <w:pStyle w:val="ListParagraph"/>
        <w:numPr>
          <w:ilvl w:val="0"/>
          <w:numId w:val="57"/>
        </w:numPr>
        <w:bidi/>
        <w:spacing w:after="200" w:line="360" w:lineRule="auto"/>
        <w:jc w:val="both"/>
        <w:rPr>
          <w:rFonts w:ascii="Sakkal Majalla" w:hAnsi="Sakkal Majalla" w:cs="Sakkal Majalla"/>
          <w:sz w:val="32"/>
          <w:szCs w:val="32"/>
        </w:rPr>
      </w:pPr>
      <w:r w:rsidRPr="00983BE3">
        <w:rPr>
          <w:rFonts w:ascii="Sakkal Majalla" w:hAnsi="Sakkal Majalla" w:cs="Sakkal Majalla" w:hint="cs"/>
          <w:sz w:val="32"/>
          <w:szCs w:val="32"/>
          <w:rtl/>
        </w:rPr>
        <w:lastRenderedPageBreak/>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DF15C1" w:rsidRDefault="009A6A9A" w:rsidP="009A6A9A">
      <w:pPr>
        <w:pStyle w:val="ListParagraph"/>
        <w:bidi/>
        <w:spacing w:after="200" w:line="360" w:lineRule="auto"/>
        <w:ind w:left="360"/>
        <w:jc w:val="both"/>
        <w:rPr>
          <w:rFonts w:ascii="Sakkal Majalla" w:hAnsi="Sakkal Majalla" w:cs="Sakkal Majalla"/>
          <w:sz w:val="32"/>
          <w:szCs w:val="32"/>
          <w:rtl/>
        </w:rPr>
      </w:pPr>
    </w:p>
    <w:p w14:paraId="46682B37" w14:textId="76210A19" w:rsidR="00F85596" w:rsidRPr="00800213" w:rsidRDefault="009A6A9A" w:rsidP="00326145">
      <w:pPr>
        <w:bidi/>
        <w:spacing w:after="200" w:line="360" w:lineRule="auto"/>
        <w:jc w:val="both"/>
        <w:rPr>
          <w:rFonts w:ascii="Sakkal Majalla" w:hAnsi="Sakkal Majalla" w:cs="Sakkal Majalla"/>
          <w:b/>
          <w:bCs/>
          <w:color w:val="002060"/>
          <w:sz w:val="32"/>
          <w:szCs w:val="32"/>
          <w:rtl/>
          <w:lang w:bidi="ar-EG"/>
        </w:rPr>
      </w:pPr>
      <w:r w:rsidRPr="00800213">
        <w:rPr>
          <w:rFonts w:ascii="Sakkal Majalla" w:hAnsi="Sakkal Majalla" w:cs="Sakkal Majalla" w:hint="cs"/>
          <w:b/>
          <w:bCs/>
          <w:color w:val="002060"/>
          <w:sz w:val="32"/>
          <w:szCs w:val="32"/>
          <w:rtl/>
        </w:rPr>
        <w:t xml:space="preserve">أبعاد الأداء </w:t>
      </w:r>
      <w:r w:rsidR="00EC736B" w:rsidRPr="00800213">
        <w:rPr>
          <w:rFonts w:ascii="Sakkal Majalla" w:hAnsi="Sakkal Majalla" w:cs="Sakkal Majalla" w:hint="cs"/>
          <w:b/>
          <w:bCs/>
          <w:color w:val="002060"/>
          <w:sz w:val="32"/>
          <w:szCs w:val="32"/>
          <w:rtl/>
        </w:rPr>
        <w:t>المستدام</w:t>
      </w:r>
    </w:p>
    <w:p w14:paraId="01D0999D" w14:textId="136C0EEE" w:rsidR="00C701C3" w:rsidRPr="00326145"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9A6A9A" w:rsidRPr="009A6A9A">
        <w:rPr>
          <w:rFonts w:ascii="Sakkal Majalla" w:hAnsi="Sakkal Majalla" w:cs="Sakkal Majalla"/>
          <w:sz w:val="32"/>
          <w:szCs w:val="32"/>
          <w:rtl/>
        </w:rPr>
        <w:t>تتكون أبعاد الأداء المستدام من ثلاثة أبعاد رئيسية هي: البيئية والاجتماعية والاقتصادية، بالإضافة إلى أبعاد أخرى قد تشمل الحوكمة،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Pr>
          <w:rFonts w:ascii="Sakkal Majalla" w:hAnsi="Sakkal Majalla" w:cs="Sakkal Majalla"/>
          <w:sz w:val="32"/>
          <w:szCs w:val="32"/>
        </w:rPr>
        <w:t xml:space="preserve"> </w:t>
      </w:r>
      <w:r w:rsidR="00C701C3" w:rsidRPr="00326145">
        <w:rPr>
          <w:rFonts w:ascii="Sakkal Majalla" w:hAnsi="Sakkal Majalla" w:cs="Sakkal Majalla" w:hint="cs"/>
          <w:sz w:val="32"/>
          <w:szCs w:val="32"/>
          <w:rtl/>
        </w:rPr>
        <w:t xml:space="preserve">ويتم قياس متغير الأداء المستدام من خلال عدة </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وهي البعد البيئي، والاجتماعي والبعد الاقتصادي، وقد تم استخدام هذه ال</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326145">
        <w:rPr>
          <w:rFonts w:ascii="Sakkal Majalla" w:hAnsi="Sakkal Majalla" w:cs="Sakkal Majalla" w:hint="cs"/>
          <w:sz w:val="32"/>
          <w:szCs w:val="32"/>
        </w:rPr>
        <w:t xml:space="preserve"> </w:t>
      </w:r>
      <w:r w:rsidR="00D86A1C">
        <w:rPr>
          <w:rFonts w:ascii="Sakkal Majalla" w:hAnsi="Sakkal Majalla" w:cs="Sakkal Majalla" w:hint="cs"/>
          <w:sz w:val="32"/>
          <w:szCs w:val="32"/>
          <w:rtl/>
          <w:lang w:bidi="ar-EG"/>
        </w:rPr>
        <w:t>(</w:t>
      </w:r>
      <w:r w:rsidR="00D86A1C" w:rsidRPr="00326145">
        <w:rPr>
          <w:rFonts w:ascii="Sakkal Majalla" w:hAnsi="Sakkal Majalla" w:cs="Sakkal Majalla" w:hint="cs"/>
          <w:sz w:val="32"/>
          <w:szCs w:val="32"/>
        </w:rPr>
        <w:t>Alhajri</w:t>
      </w:r>
      <w:r w:rsidR="00D86A1C" w:rsidRPr="009743E4">
        <w:rPr>
          <w:rFonts w:ascii="Sakkal Majalla" w:hAnsi="Sakkal Majalla" w:cs="Sakkal Majalla"/>
          <w:sz w:val="32"/>
          <w:szCs w:val="32"/>
        </w:rPr>
        <w:t xml:space="preserve">,. </w:t>
      </w:r>
      <w:r w:rsidR="00D86A1C">
        <w:rPr>
          <w:rFonts w:ascii="Sakkal Majalla" w:hAnsi="Sakkal Majalla" w:cs="Sakkal Majalla"/>
          <w:sz w:val="32"/>
          <w:szCs w:val="32"/>
        </w:rPr>
        <w:t>2022</w:t>
      </w:r>
      <w:r w:rsidR="00D86A1C">
        <w:rPr>
          <w:rFonts w:ascii="Sakkal Majalla" w:hAnsi="Sakkal Majalla" w:cs="Sakkal Majalla" w:hint="cs"/>
          <w:sz w:val="32"/>
          <w:szCs w:val="32"/>
          <w:rtl/>
          <w:lang w:bidi="ar-EG"/>
        </w:rPr>
        <w:t>).</w:t>
      </w:r>
    </w:p>
    <w:p w14:paraId="254EB3AD" w14:textId="22336A8F" w:rsidR="00F85596" w:rsidRPr="00326145" w:rsidRDefault="00C701C3" w:rsidP="009A6A9A">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lang w:bidi="ar-EG"/>
        </w:rPr>
        <w:t>حيث</w:t>
      </w:r>
      <w:r w:rsidR="00F85596" w:rsidRPr="00326145">
        <w:rPr>
          <w:rFonts w:ascii="Sakkal Majalla" w:hAnsi="Sakkal Majalla" w:cs="Sakkal Majalla" w:hint="cs"/>
          <w:sz w:val="32"/>
          <w:szCs w:val="32"/>
        </w:rPr>
        <w:t xml:space="preserve"> </w:t>
      </w:r>
      <w:r w:rsidR="00F85596" w:rsidRPr="00326145">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w:t>
      </w:r>
      <w:r w:rsidR="00F85596" w:rsidRPr="00326145">
        <w:rPr>
          <w:rFonts w:ascii="Sakkal Majalla" w:hAnsi="Sakkal Majalla" w:cs="Sakkal Majalla" w:hint="cs"/>
          <w:sz w:val="32"/>
          <w:szCs w:val="32"/>
          <w:rtl/>
        </w:rPr>
        <w:lastRenderedPageBreak/>
        <w:t xml:space="preserve">في الربط بين العوامل الاقتصادية والاجتماعية والبيئية لان الهدف لكل منها وفق المؤشرات المتعلقة بها هو تحقيق التنمية المستدامة وتتمثل </w:t>
      </w:r>
      <w:r w:rsidR="0052441D">
        <w:rPr>
          <w:rFonts w:ascii="Sakkal Majalla" w:hAnsi="Sakkal Majalla" w:cs="Sakkal Majalla" w:hint="cs"/>
          <w:sz w:val="32"/>
          <w:szCs w:val="32"/>
          <w:rtl/>
        </w:rPr>
        <w:t xml:space="preserve">أبعاد </w:t>
      </w:r>
      <w:r w:rsidR="00F85596" w:rsidRPr="00326145">
        <w:rPr>
          <w:rFonts w:ascii="Sakkal Majalla" w:hAnsi="Sakkal Majalla" w:cs="Sakkal Majalla" w:hint="cs"/>
          <w:sz w:val="32"/>
          <w:szCs w:val="32"/>
          <w:rtl/>
        </w:rPr>
        <w:t xml:space="preserve">الاستدامة </w:t>
      </w:r>
      <w:r w:rsidR="004536A3" w:rsidRPr="00326145">
        <w:rPr>
          <w:rFonts w:ascii="Sakkal Majalla" w:hAnsi="Sakkal Majalla" w:cs="Sakkal Majalla" w:hint="cs"/>
          <w:sz w:val="32"/>
          <w:szCs w:val="32"/>
          <w:rtl/>
        </w:rPr>
        <w:t>بالآتي</w:t>
      </w:r>
      <w:r w:rsidR="004536A3" w:rsidRPr="00326145">
        <w:rPr>
          <w:rFonts w:ascii="Sakkal Majalla" w:hAnsi="Sakkal Majalla" w:cs="Sakkal Majalla"/>
          <w:sz w:val="32"/>
          <w:szCs w:val="32"/>
        </w:rPr>
        <w:t>:</w:t>
      </w:r>
    </w:p>
    <w:p w14:paraId="40EE9015" w14:textId="7C5FB2A4" w:rsidR="00F85596" w:rsidRPr="00326145" w:rsidRDefault="00EC736B" w:rsidP="00326145">
      <w:pPr>
        <w:bidi/>
        <w:spacing w:after="200" w:line="360" w:lineRule="auto"/>
        <w:jc w:val="both"/>
        <w:rPr>
          <w:rFonts w:ascii="Sakkal Majalla" w:hAnsi="Sakkal Majalla" w:cs="Sakkal Majalla"/>
          <w:sz w:val="32"/>
          <w:szCs w:val="32"/>
          <w:rtl/>
        </w:rPr>
      </w:pPr>
      <w:r w:rsidRPr="00800213">
        <w:rPr>
          <w:rFonts w:ascii="Sakkal Majalla" w:hAnsi="Sakkal Majalla" w:cs="Sakkal Majalla" w:hint="cs"/>
          <w:b/>
          <w:bCs/>
          <w:sz w:val="32"/>
          <w:szCs w:val="32"/>
          <w:rtl/>
        </w:rPr>
        <w:t>اولا</w:t>
      </w:r>
      <w:r w:rsidR="00F85596" w:rsidRPr="00800213">
        <w:rPr>
          <w:rFonts w:ascii="Sakkal Majalla" w:hAnsi="Sakkal Majalla" w:cs="Sakkal Majalla" w:hint="cs"/>
          <w:b/>
          <w:bCs/>
          <w:sz w:val="32"/>
          <w:szCs w:val="32"/>
          <w:rtl/>
        </w:rPr>
        <w:t>-البعد البيئي</w:t>
      </w:r>
      <w:r w:rsidR="00F85596" w:rsidRPr="004536A3">
        <w:rPr>
          <w:rFonts w:ascii="Sakkal Majalla" w:hAnsi="Sakkal Majalla" w:cs="Sakkal Majalla" w:hint="cs"/>
          <w:b/>
          <w:bCs/>
          <w:sz w:val="32"/>
          <w:szCs w:val="32"/>
          <w:rtl/>
        </w:rPr>
        <w:t>:</w:t>
      </w:r>
    </w:p>
    <w:p w14:paraId="34F3FC8E" w14:textId="40B40EE8" w:rsidR="00983BE3" w:rsidRDefault="00F85596" w:rsidP="00310498">
      <w:pPr>
        <w:bidi/>
        <w:spacing w:after="200" w:line="360" w:lineRule="auto"/>
        <w:ind w:left="720"/>
        <w:jc w:val="both"/>
        <w:rPr>
          <w:rFonts w:ascii="Sakkal Majalla" w:hAnsi="Sakkal Majalla" w:cs="Sakkal Majalla"/>
          <w:sz w:val="32"/>
          <w:szCs w:val="32"/>
          <w:rtl/>
          <w:lang w:bidi="ar-EG"/>
        </w:rPr>
      </w:pPr>
      <w:r w:rsidRPr="00310498">
        <w:rPr>
          <w:rFonts w:ascii="Sakkal Majalla" w:hAnsi="Sakkal Majalla" w:cs="Sakkal Majalla" w:hint="cs"/>
          <w:sz w:val="28"/>
          <w:szCs w:val="28"/>
          <w:rtl/>
        </w:rPr>
        <w:t xml:space="preserve"> </w:t>
      </w:r>
      <w:r w:rsidRPr="00073B3A">
        <w:rPr>
          <w:rFonts w:ascii="Sakkal Majalla" w:hAnsi="Sakkal Majalla" w:cs="Sakkal Majalla" w:hint="cs"/>
          <w:sz w:val="32"/>
          <w:szCs w:val="32"/>
          <w:rtl/>
        </w:rPr>
        <w:t>يرتبط بالمعلومات المتعلقة بتأثير الشر</w:t>
      </w:r>
      <w:r w:rsidR="009A3A0A">
        <w:rPr>
          <w:rFonts w:ascii="Sakkal Majalla" w:hAnsi="Sakkal Majalla" w:cs="Sakkal Majalla" w:hint="cs"/>
          <w:sz w:val="32"/>
          <w:szCs w:val="32"/>
          <w:rtl/>
        </w:rPr>
        <w:t>ا</w:t>
      </w:r>
      <w:r w:rsidRPr="00073B3A">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073B3A">
        <w:rPr>
          <w:rFonts w:ascii="Sakkal Majalla" w:hAnsi="Sakkal Majalla" w:cs="Sakkal Majalla"/>
          <w:sz w:val="36"/>
          <w:szCs w:val="36"/>
          <w:rtl/>
        </w:rPr>
        <w:tab/>
      </w:r>
      <w:r w:rsidR="00310498" w:rsidRPr="00073B3A">
        <w:rPr>
          <w:rFonts w:ascii="Sakkal Majalla" w:hAnsi="Sakkal Majalla" w:cs="Sakkal Majalla"/>
          <w:sz w:val="36"/>
          <w:szCs w:val="36"/>
        </w:rPr>
        <w:t>Arvydas2019</w:t>
      </w:r>
      <w:proofErr w:type="gramStart"/>
      <w:r w:rsidR="00310498" w:rsidRPr="00073B3A">
        <w:rPr>
          <w:rFonts w:ascii="Sakkal Majalla" w:hAnsi="Sakkal Majalla" w:cs="Sakkal Majalla"/>
          <w:sz w:val="36"/>
          <w:szCs w:val="36"/>
        </w:rPr>
        <w:t>)</w:t>
      </w:r>
      <w:r w:rsidRPr="00073B3A">
        <w:rPr>
          <w:rFonts w:ascii="Sakkal Majalla" w:hAnsi="Sakkal Majalla" w:cs="Sakkal Majalla" w:hint="cs"/>
          <w:sz w:val="36"/>
          <w:szCs w:val="36"/>
        </w:rPr>
        <w:t xml:space="preserve"> </w:t>
      </w:r>
      <w:r w:rsidR="00310498" w:rsidRPr="00073B3A">
        <w:rPr>
          <w:rFonts w:ascii="Sakkal Majalla" w:hAnsi="Sakkal Majalla" w:cs="Sakkal Majalla" w:hint="cs"/>
          <w:sz w:val="36"/>
          <w:szCs w:val="36"/>
          <w:rtl/>
        </w:rPr>
        <w:t>)</w:t>
      </w:r>
      <w:proofErr w:type="gramEnd"/>
    </w:p>
    <w:p w14:paraId="574FAD64" w14:textId="56AEF910" w:rsidR="00F85596" w:rsidRPr="00326145" w:rsidRDefault="00F85596" w:rsidP="00983BE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 البيئة المحيطة التي تعمل بها الشركة بما في ذلك الماء والهواء والارض والموارد الطبيعية والحيوانات والنباتات والبشر </w:t>
      </w:r>
      <w:r w:rsidRPr="00326145">
        <w:rPr>
          <w:rFonts w:ascii="Sakkal Majalla" w:hAnsi="Sakkal Majalla" w:cs="Sakkal Majalla" w:hint="cs"/>
          <w:sz w:val="32"/>
          <w:szCs w:val="32"/>
        </w:rPr>
        <w:t xml:space="preserve">( </w:t>
      </w:r>
      <w:r w:rsidR="00073B3A" w:rsidRPr="00326145">
        <w:rPr>
          <w:rFonts w:ascii="Sakkal Majalla" w:hAnsi="Sakkal Majalla" w:cs="Sakkal Majalla" w:hint="cs"/>
          <w:sz w:val="32"/>
          <w:szCs w:val="32"/>
        </w:rPr>
        <w:t xml:space="preserve">Musallam </w:t>
      </w:r>
      <w:r w:rsidRPr="00326145">
        <w:rPr>
          <w:rFonts w:ascii="Sakkal Majalla" w:hAnsi="Sakkal Majalla" w:cs="Sakkal Majalla" w:hint="cs"/>
          <w:sz w:val="32"/>
          <w:szCs w:val="32"/>
        </w:rPr>
        <w:t xml:space="preserve">&amp; </w:t>
      </w:r>
      <w:r w:rsidR="00073B3A" w:rsidRPr="00326145">
        <w:rPr>
          <w:rFonts w:ascii="Sakkal Majalla" w:hAnsi="Sakkal Majalla" w:cs="Sakkal Majalla" w:hint="cs"/>
          <w:sz w:val="32"/>
          <w:szCs w:val="32"/>
        </w:rPr>
        <w:t>Paraman</w:t>
      </w:r>
      <w:r w:rsidRPr="00326145">
        <w:rPr>
          <w:rFonts w:ascii="Sakkal Majalla" w:hAnsi="Sakkal Majalla" w:cs="Sakkal Majalla" w:hint="cs"/>
          <w:sz w:val="32"/>
          <w:szCs w:val="32"/>
        </w:rPr>
        <w:t xml:space="preserve">, </w:t>
      </w:r>
      <w:r w:rsidR="00073B3A">
        <w:rPr>
          <w:rFonts w:ascii="Sakkal Majalla" w:hAnsi="Sakkal Majalla" w:cs="Sakkal Majalla"/>
          <w:sz w:val="32"/>
          <w:szCs w:val="32"/>
        </w:rPr>
        <w:t>2023</w:t>
      </w:r>
      <w:r w:rsidRPr="00326145">
        <w:rPr>
          <w:rFonts w:ascii="Sakkal Majalla" w:hAnsi="Sakkal Majalla" w:cs="Sakkal Majalla" w:hint="cs"/>
          <w:sz w:val="32"/>
          <w:szCs w:val="32"/>
        </w:rPr>
        <w:t xml:space="preserve"> )  </w:t>
      </w:r>
    </w:p>
    <w:p w14:paraId="5B8CDE95" w14:textId="4079B186"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sidR="00F85596" w:rsidRPr="004536A3">
        <w:rPr>
          <w:rFonts w:ascii="Sakkal Majalla" w:hAnsi="Sakkal Majalla" w:cs="Sakkal Majalla" w:hint="cs"/>
          <w:b/>
          <w:bCs/>
          <w:sz w:val="32"/>
          <w:szCs w:val="32"/>
          <w:rtl/>
        </w:rPr>
        <w:t>-البعد الاقتصادي</w:t>
      </w:r>
      <w:r w:rsidR="00F85596" w:rsidRPr="00326145">
        <w:rPr>
          <w:rFonts w:ascii="Sakkal Majalla" w:hAnsi="Sakkal Majalla" w:cs="Sakkal Majalla" w:hint="cs"/>
          <w:sz w:val="32"/>
          <w:szCs w:val="32"/>
          <w:rtl/>
        </w:rPr>
        <w:t>:</w:t>
      </w:r>
    </w:p>
    <w:p w14:paraId="26BBC25A" w14:textId="7F92F7B4" w:rsidR="00F85596"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لقد حظي مفهوم التنمية الاقتصادية المستدامة</w:t>
      </w:r>
      <w:r w:rsidR="00073B3A">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326145">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w:t>
      </w:r>
      <w:r w:rsidRPr="00326145">
        <w:rPr>
          <w:rFonts w:ascii="Sakkal Majalla" w:hAnsi="Sakkal Majalla" w:cs="Sakkal Majalla" w:hint="cs"/>
          <w:sz w:val="32"/>
          <w:szCs w:val="32"/>
          <w:rtl/>
        </w:rPr>
        <w:lastRenderedPageBreak/>
        <w:t>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326145">
        <w:rPr>
          <w:rFonts w:ascii="Sakkal Majalla" w:hAnsi="Sakkal Majalla" w:cs="Sakkal Majalla" w:hint="cs"/>
          <w:sz w:val="32"/>
          <w:szCs w:val="32"/>
        </w:rPr>
        <w:t xml:space="preserve">   ( </w:t>
      </w:r>
      <w:r w:rsidR="00073B3A">
        <w:rPr>
          <w:rFonts w:ascii="Sakkal Majalla" w:hAnsi="Sakkal Majalla" w:cs="Sakkal Majalla" w:hint="cs"/>
          <w:sz w:val="32"/>
          <w:szCs w:val="32"/>
          <w:rtl/>
          <w:lang w:bidi="ar-EG"/>
        </w:rPr>
        <w:t>(</w:t>
      </w:r>
      <w:bookmarkStart w:id="12" w:name="_Hlk203403219"/>
      <w:r w:rsidR="00073B3A" w:rsidRPr="00326145">
        <w:rPr>
          <w:rFonts w:ascii="Sakkal Majalla" w:hAnsi="Sakkal Majalla" w:cs="Sakkal Majalla" w:hint="cs"/>
          <w:sz w:val="32"/>
          <w:szCs w:val="32"/>
        </w:rPr>
        <w:t>Obaid</w:t>
      </w:r>
      <w:bookmarkEnd w:id="12"/>
      <w:r w:rsidR="00073B3A" w:rsidRPr="009743E4">
        <w:rPr>
          <w:rFonts w:ascii="Sakkal Majalla" w:hAnsi="Sakkal Majalla" w:cs="Sakkal Majalla"/>
          <w:sz w:val="32"/>
          <w:szCs w:val="32"/>
        </w:rPr>
        <w:t xml:space="preserve">,. </w:t>
      </w:r>
      <w:r w:rsidR="00073B3A">
        <w:rPr>
          <w:rFonts w:ascii="Sakkal Majalla" w:hAnsi="Sakkal Majalla" w:cs="Sakkal Majalla"/>
          <w:sz w:val="32"/>
          <w:szCs w:val="32"/>
        </w:rPr>
        <w:t>2024</w:t>
      </w:r>
      <w:r w:rsidR="00073B3A">
        <w:rPr>
          <w:rFonts w:ascii="Sakkal Majalla" w:hAnsi="Sakkal Majalla" w:cs="Sakkal Majalla" w:hint="cs"/>
          <w:sz w:val="32"/>
          <w:szCs w:val="32"/>
          <w:rtl/>
          <w:lang w:bidi="ar-EG"/>
        </w:rPr>
        <w:t>).</w:t>
      </w:r>
    </w:p>
    <w:p w14:paraId="368E9B95" w14:textId="4E3C0196" w:rsidR="00F85596" w:rsidRPr="004536A3" w:rsidRDefault="00EC736B" w:rsidP="00326145">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ثالثا</w:t>
      </w:r>
      <w:r w:rsidR="00F85596" w:rsidRPr="004536A3">
        <w:rPr>
          <w:rFonts w:ascii="Sakkal Majalla" w:hAnsi="Sakkal Majalla" w:cs="Sakkal Majalla" w:hint="cs"/>
          <w:b/>
          <w:bCs/>
          <w:sz w:val="32"/>
          <w:szCs w:val="32"/>
          <w:rtl/>
        </w:rPr>
        <w:t xml:space="preserve">-البعد الاجتماعي: </w:t>
      </w:r>
    </w:p>
    <w:p w14:paraId="70499419" w14:textId="56ACA954" w:rsidR="00073B3A" w:rsidRDefault="00F85596" w:rsidP="00983B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يرتبط هذا المفهوم بأهمية المعلومات المتعلقة بتأثير انشطة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326145">
        <w:rPr>
          <w:rFonts w:ascii="Sakkal Majalla" w:hAnsi="Sakkal Majalla" w:cs="Sakkal Majalla" w:hint="cs"/>
          <w:sz w:val="32"/>
          <w:szCs w:val="32"/>
          <w:rtl/>
        </w:rPr>
        <w:t>(الجبوري</w:t>
      </w:r>
      <w:r w:rsidR="00073B3A">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073B3A">
        <w:rPr>
          <w:rFonts w:ascii="Sakkal Majalla" w:hAnsi="Sakkal Majalla" w:cs="Sakkal Majalla" w:hint="cs"/>
          <w:sz w:val="32"/>
          <w:szCs w:val="32"/>
          <w:rtl/>
        </w:rPr>
        <w:t>2021</w:t>
      </w:r>
      <w:r w:rsidR="00073B3A"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00ACD17C" w14:textId="6C436369" w:rsidR="00983BE3" w:rsidRDefault="00F85596" w:rsidP="00073B3A">
      <w:pPr>
        <w:bidi/>
        <w:spacing w:after="200" w:line="360" w:lineRule="auto"/>
        <w:ind w:left="720"/>
        <w:jc w:val="both"/>
        <w:rPr>
          <w:rFonts w:ascii="Sakkal Majalla" w:hAnsi="Sakkal Majalla" w:cs="Sakkal Majalla"/>
          <w:sz w:val="32"/>
          <w:szCs w:val="32"/>
          <w:lang w:bidi="ar-EG"/>
        </w:rPr>
      </w:pPr>
      <w:r w:rsidRPr="00326145">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وحماية الناس من الجرائم ومدلات النمو السكاني فهنالك ارتباط وثيق بينها وبين مبادئ التنمية المستدامة </w:t>
      </w:r>
      <w:r w:rsidR="00983BE3">
        <w:rPr>
          <w:rFonts w:ascii="Sakkal Majalla" w:hAnsi="Sakkal Majalla" w:cs="Sakkal Majalla" w:hint="cs"/>
          <w:sz w:val="32"/>
          <w:szCs w:val="32"/>
          <w:rtl/>
          <w:lang w:bidi="ar-EG"/>
        </w:rPr>
        <w:t>(</w:t>
      </w:r>
      <w:r w:rsidR="00073B3A" w:rsidRPr="009743E4">
        <w:rPr>
          <w:rFonts w:ascii="Sakkal Majalla" w:hAnsi="Sakkal Majalla" w:cs="Sakkal Majalla"/>
          <w:sz w:val="32"/>
          <w:szCs w:val="32"/>
        </w:rPr>
        <w:t>Pfisterer</w:t>
      </w:r>
      <w:r w:rsidR="00073B3A">
        <w:rPr>
          <w:rFonts w:ascii="Sakkal Majalla" w:hAnsi="Sakkal Majalla" w:cs="Sakkal Majalla"/>
          <w:sz w:val="32"/>
          <w:szCs w:val="32"/>
        </w:rPr>
        <w:t>, el, al, 2019</w:t>
      </w:r>
      <w:r w:rsidR="00983BE3">
        <w:rPr>
          <w:rFonts w:ascii="Sakkal Majalla" w:hAnsi="Sakkal Majalla" w:cs="Sakkal Majalla" w:hint="cs"/>
          <w:sz w:val="32"/>
          <w:szCs w:val="32"/>
          <w:rtl/>
          <w:lang w:bidi="ar-EG"/>
        </w:rPr>
        <w:t>).</w:t>
      </w:r>
    </w:p>
    <w:p w14:paraId="757D2756" w14:textId="6F7A0E4F" w:rsidR="00F85596" w:rsidRDefault="00F85596" w:rsidP="00EC736B">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ويرى الباحث ان الابلاغ عن هذه المؤشرات واعداد التقارير عن اداء الشركة وتطويرها فيما يتعلق </w:t>
      </w:r>
      <w:r w:rsidR="00983BE3" w:rsidRPr="00326145">
        <w:rPr>
          <w:rFonts w:ascii="Sakkal Majalla" w:hAnsi="Sakkal Majalla" w:cs="Sakkal Majalla" w:hint="cs"/>
          <w:sz w:val="32"/>
          <w:szCs w:val="32"/>
          <w:rtl/>
        </w:rPr>
        <w:t>بأدائها</w:t>
      </w:r>
      <w:r w:rsidRPr="00326145">
        <w:rPr>
          <w:rFonts w:ascii="Sakkal Majalla" w:hAnsi="Sakkal Majalla" w:cs="Sakkal Majalla" w:hint="cs"/>
          <w:sz w:val="32"/>
          <w:szCs w:val="32"/>
          <w:rtl/>
        </w:rPr>
        <w:t xml:space="preserve"> عن الاستدامة يوجب الدمج بين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اعلاه </w:t>
      </w:r>
      <w:r w:rsidR="00805AB2" w:rsidRPr="00326145">
        <w:rPr>
          <w:rFonts w:ascii="Sakkal Majalla" w:hAnsi="Sakkal Majalla" w:cs="Sakkal Majalla" w:hint="cs"/>
          <w:sz w:val="32"/>
          <w:szCs w:val="32"/>
          <w:rtl/>
        </w:rPr>
        <w:t>لأنها</w:t>
      </w:r>
      <w:r w:rsidRPr="00326145">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326145">
        <w:rPr>
          <w:rFonts w:ascii="Sakkal Majalla" w:hAnsi="Sakkal Majalla" w:cs="Sakkal Majalla" w:hint="cs"/>
          <w:sz w:val="32"/>
          <w:szCs w:val="32"/>
          <w:rtl/>
        </w:rPr>
        <w:t>وبيئته.</w:t>
      </w:r>
      <w:r w:rsidRPr="00326145">
        <w:rPr>
          <w:rFonts w:ascii="Sakkal Majalla" w:hAnsi="Sakkal Majalla" w:cs="Sakkal Majalla" w:hint="cs"/>
          <w:sz w:val="32"/>
          <w:szCs w:val="32"/>
          <w:rtl/>
        </w:rPr>
        <w:t xml:space="preserve"> ويمكن توضيح الترابط الوثيق بين هذه ال</w:t>
      </w:r>
      <w:r w:rsidR="0052441D">
        <w:rPr>
          <w:rFonts w:ascii="Sakkal Majalla" w:hAnsi="Sakkal Majalla" w:cs="Sakkal Majalla" w:hint="cs"/>
          <w:sz w:val="32"/>
          <w:szCs w:val="32"/>
          <w:rtl/>
        </w:rPr>
        <w:t xml:space="preserve">أبعاد </w:t>
      </w:r>
    </w:p>
    <w:p w14:paraId="020B81EB" w14:textId="77777777" w:rsidR="00EC736B" w:rsidRPr="00326145"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4536A3" w:rsidRDefault="00F85596" w:rsidP="00326145">
      <w:pPr>
        <w:bidi/>
        <w:spacing w:after="200" w:line="360" w:lineRule="auto"/>
        <w:jc w:val="both"/>
        <w:rPr>
          <w:rFonts w:ascii="Sakkal Majalla" w:hAnsi="Sakkal Majalla" w:cs="Sakkal Majalla"/>
          <w:b/>
          <w:bCs/>
          <w:sz w:val="32"/>
          <w:szCs w:val="32"/>
          <w:rtl/>
        </w:rPr>
      </w:pPr>
      <w:r w:rsidRPr="00BD724A">
        <w:rPr>
          <w:rFonts w:ascii="Sakkal Majalla" w:hAnsi="Sakkal Majalla" w:cs="Sakkal Majalla" w:hint="cs"/>
          <w:b/>
          <w:bCs/>
          <w:sz w:val="32"/>
          <w:szCs w:val="32"/>
          <w:rtl/>
        </w:rPr>
        <w:lastRenderedPageBreak/>
        <w:t xml:space="preserve">شروط تحقيق الاستدامة من </w:t>
      </w:r>
      <w:r w:rsidR="004A2853" w:rsidRPr="00BD724A">
        <w:rPr>
          <w:rFonts w:ascii="Sakkal Majalla" w:hAnsi="Sakkal Majalla" w:cs="Sakkal Majalla" w:hint="cs"/>
          <w:b/>
          <w:bCs/>
          <w:sz w:val="32"/>
          <w:szCs w:val="32"/>
          <w:rtl/>
        </w:rPr>
        <w:t>الشر</w:t>
      </w:r>
      <w:r w:rsidR="009A3A0A">
        <w:rPr>
          <w:rFonts w:ascii="Sakkal Majalla" w:hAnsi="Sakkal Majalla" w:cs="Sakkal Majalla" w:hint="cs"/>
          <w:b/>
          <w:bCs/>
          <w:sz w:val="32"/>
          <w:szCs w:val="32"/>
          <w:rtl/>
        </w:rPr>
        <w:t>ا</w:t>
      </w:r>
      <w:r w:rsidR="004A2853" w:rsidRPr="00BD724A">
        <w:rPr>
          <w:rFonts w:ascii="Sakkal Majalla" w:hAnsi="Sakkal Majalla" w:cs="Sakkal Majalla" w:hint="cs"/>
          <w:b/>
          <w:bCs/>
          <w:sz w:val="32"/>
          <w:szCs w:val="32"/>
          <w:rtl/>
        </w:rPr>
        <w:t>كات</w:t>
      </w:r>
      <w:r w:rsidR="004A2853" w:rsidRPr="00BD724A">
        <w:rPr>
          <w:rFonts w:ascii="Sakkal Majalla" w:hAnsi="Sakkal Majalla" w:cs="Sakkal Majalla" w:hint="cs"/>
          <w:b/>
          <w:bCs/>
          <w:sz w:val="32"/>
          <w:szCs w:val="32"/>
        </w:rPr>
        <w:t>:</w:t>
      </w:r>
      <w:r w:rsidRPr="004536A3">
        <w:rPr>
          <w:rFonts w:ascii="Sakkal Majalla" w:hAnsi="Sakkal Majalla" w:cs="Sakkal Majalla" w:hint="cs"/>
          <w:b/>
          <w:bCs/>
          <w:sz w:val="32"/>
          <w:szCs w:val="32"/>
        </w:rPr>
        <w:t xml:space="preserve"> </w:t>
      </w:r>
    </w:p>
    <w:p w14:paraId="0D52FAAC" w14:textId="5AEE4BF5" w:rsidR="00F85596" w:rsidRPr="00326145" w:rsidRDefault="00F85596" w:rsidP="00334F0D">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334F0D" w:rsidRPr="00334F0D">
        <w:rPr>
          <w:rFonts w:ascii="Sakkal Majalla" w:hAnsi="Sakkal Majalla" w:cs="Sakkal Majalla"/>
          <w:sz w:val="32"/>
          <w:szCs w:val="32"/>
          <w:rtl/>
        </w:rPr>
        <w:t>تتحقق الاستدامة من الشر</w:t>
      </w:r>
      <w:r w:rsidR="009A3A0A">
        <w:rPr>
          <w:rFonts w:ascii="Sakkal Majalla" w:hAnsi="Sakkal Majalla" w:cs="Sakkal Majalla" w:hint="cs"/>
          <w:sz w:val="32"/>
          <w:szCs w:val="32"/>
          <w:rtl/>
        </w:rPr>
        <w:t>ا</w:t>
      </w:r>
      <w:r w:rsidR="00334F0D" w:rsidRPr="00334F0D">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334F0D">
        <w:rPr>
          <w:rFonts w:ascii="Sakkal Majalla" w:hAnsi="Sakkal Majalla" w:cs="Sakkal Majalla" w:hint="cs"/>
          <w:sz w:val="32"/>
          <w:szCs w:val="32"/>
          <w:rtl/>
        </w:rPr>
        <w:t>الشفافية</w:t>
      </w:r>
      <w:r w:rsidR="00334F0D" w:rsidRPr="00326145">
        <w:rPr>
          <w:rFonts w:ascii="Sakkal Majalla" w:hAnsi="Sakkal Majalla" w:cs="Sakkal Majalla"/>
          <w:sz w:val="32"/>
          <w:szCs w:val="32"/>
        </w:rPr>
        <w:t xml:space="preserve"> </w:t>
      </w:r>
      <w:r w:rsidR="00334F0D" w:rsidRPr="00326145">
        <w:rPr>
          <w:rFonts w:ascii="Sakkal Majalla" w:hAnsi="Sakkal Majalla" w:cs="Sakkal Majalla"/>
          <w:sz w:val="32"/>
          <w:szCs w:val="32"/>
          <w:rtl/>
        </w:rPr>
        <w:t>ليس</w:t>
      </w:r>
      <w:r w:rsidRPr="00326145">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326145">
        <w:rPr>
          <w:rFonts w:ascii="Sakkal Majalla" w:hAnsi="Sakkal Majalla" w:cs="Sakkal Majalla" w:hint="cs"/>
          <w:sz w:val="32"/>
          <w:szCs w:val="32"/>
          <w:rtl/>
        </w:rPr>
        <w:t>بها</w:t>
      </w:r>
      <w:r w:rsidR="00334F0D">
        <w:rPr>
          <w:rFonts w:ascii="Sakkal Majalla" w:hAnsi="Sakkal Majalla" w:cs="Sakkal Majalla" w:hint="cs"/>
          <w:sz w:val="32"/>
          <w:szCs w:val="32"/>
          <w:rtl/>
          <w:lang w:bidi="ar-EG"/>
        </w:rPr>
        <w:t xml:space="preserve"> </w:t>
      </w:r>
      <w:r w:rsidR="00334F0D">
        <w:rPr>
          <w:rFonts w:ascii="Sakkal Majalla" w:hAnsi="Sakkal Majalla" w:cs="Sakkal Majalla"/>
          <w:sz w:val="32"/>
          <w:szCs w:val="32"/>
          <w:rtl/>
          <w:lang w:bidi="ar-EG"/>
        </w:rPr>
        <w:t>(</w:t>
      </w:r>
      <w:r w:rsidR="00983BE3">
        <w:rPr>
          <w:rFonts w:ascii="Sakkal Majalla" w:hAnsi="Sakkal Majalla" w:cs="Sakkal Majalla" w:hint="cs"/>
          <w:sz w:val="32"/>
          <w:szCs w:val="32"/>
          <w:rtl/>
          <w:lang w:bidi="ar-EG"/>
        </w:rPr>
        <w:t>ال</w:t>
      </w:r>
      <w:r w:rsidR="00073B3A">
        <w:rPr>
          <w:rFonts w:ascii="Sakkal Majalla" w:hAnsi="Sakkal Majalla" w:cs="Sakkal Majalla" w:hint="cs"/>
          <w:sz w:val="32"/>
          <w:szCs w:val="32"/>
          <w:rtl/>
          <w:lang w:bidi="ar-EG"/>
        </w:rPr>
        <w:t xml:space="preserve">زهراني </w:t>
      </w:r>
      <w:r w:rsidR="00983BE3">
        <w:rPr>
          <w:rFonts w:ascii="Sakkal Majalla" w:hAnsi="Sakkal Majalla" w:cs="Sakkal Majalla" w:hint="cs"/>
          <w:sz w:val="32"/>
          <w:szCs w:val="32"/>
          <w:rtl/>
          <w:lang w:bidi="ar-EG"/>
        </w:rPr>
        <w:t>،</w:t>
      </w:r>
      <w:r w:rsidR="00073B3A">
        <w:rPr>
          <w:rFonts w:ascii="Sakkal Majalla" w:hAnsi="Sakkal Majalla" w:cs="Sakkal Majalla" w:hint="cs"/>
          <w:sz w:val="32"/>
          <w:szCs w:val="32"/>
          <w:rtl/>
          <w:lang w:bidi="ar-EG"/>
        </w:rPr>
        <w:t>2021).</w:t>
      </w:r>
    </w:p>
    <w:p w14:paraId="43674F8F" w14:textId="5EE69B9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يترتب على الشركات القيام بحل الم</w:t>
      </w:r>
      <w:r w:rsidR="00F07132" w:rsidRPr="00983BE3">
        <w:rPr>
          <w:rFonts w:ascii="Sakkal Majalla" w:hAnsi="Sakkal Majalla" w:cs="Sakkal Majalla" w:hint="cs"/>
          <w:sz w:val="32"/>
          <w:szCs w:val="32"/>
          <w:rtl/>
        </w:rPr>
        <w:t>ش</w:t>
      </w:r>
      <w:r w:rsidRPr="00983BE3">
        <w:rPr>
          <w:rFonts w:ascii="Sakkal Majalla" w:hAnsi="Sakkal Majalla" w:cs="Sakkal Majalla" w:hint="cs"/>
          <w:sz w:val="32"/>
          <w:szCs w:val="32"/>
          <w:rtl/>
        </w:rPr>
        <w:t xml:space="preserve">اكل المرتبطة </w:t>
      </w:r>
      <w:r w:rsidR="00F07132" w:rsidRPr="00983BE3">
        <w:rPr>
          <w:rFonts w:ascii="Sakkal Majalla" w:hAnsi="Sakkal Majalla" w:cs="Sakkal Majalla" w:hint="cs"/>
          <w:sz w:val="32"/>
          <w:szCs w:val="32"/>
          <w:rtl/>
        </w:rPr>
        <w:t>بالأنشطة</w:t>
      </w:r>
      <w:r w:rsidRPr="00983BE3">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983BE3">
        <w:rPr>
          <w:rFonts w:ascii="Sakkal Majalla" w:hAnsi="Sakkal Majalla" w:cs="Sakkal Majalla" w:hint="cs"/>
          <w:sz w:val="32"/>
          <w:szCs w:val="32"/>
          <w:rtl/>
        </w:rPr>
        <w:t>للبيئة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6D63E7D4" w14:textId="2E02ABF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983BE3">
        <w:rPr>
          <w:rFonts w:ascii="Sakkal Majalla" w:hAnsi="Sakkal Majalla" w:cs="Sakkal Majalla" w:hint="cs"/>
          <w:sz w:val="32"/>
          <w:szCs w:val="32"/>
          <w:rtl/>
        </w:rPr>
        <w:t>الشركة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2CC1A9C7" w14:textId="386E4E22"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983BE3">
        <w:rPr>
          <w:rFonts w:ascii="Sakkal Majalla" w:hAnsi="Sakkal Majalla" w:cs="Sakkal Majalla" w:hint="cs"/>
          <w:sz w:val="32"/>
          <w:szCs w:val="32"/>
          <w:rtl/>
        </w:rPr>
        <w:t>البيئي</w:t>
      </w:r>
      <w:r w:rsidR="00334F0D" w:rsidRPr="00983BE3">
        <w:rPr>
          <w:rFonts w:ascii="Sakkal Majalla" w:hAnsi="Sakkal Majalla" w:cs="Sakkal Majalla"/>
          <w:sz w:val="32"/>
          <w:szCs w:val="32"/>
        </w:rPr>
        <w:t>.</w:t>
      </w:r>
      <w:r w:rsidRPr="00983BE3">
        <w:rPr>
          <w:rFonts w:ascii="Sakkal Majalla" w:hAnsi="Sakkal Majalla" w:cs="Sakkal Majalla" w:hint="cs"/>
          <w:sz w:val="32"/>
          <w:szCs w:val="32"/>
        </w:rPr>
        <w:t xml:space="preserve"> </w:t>
      </w:r>
      <w:r w:rsidR="00334F0D">
        <w:rPr>
          <w:rFonts w:ascii="Sakkal Majalla" w:hAnsi="Sakkal Majalla" w:cs="Sakkal Majalla" w:hint="cs"/>
          <w:sz w:val="32"/>
          <w:szCs w:val="32"/>
          <w:rtl/>
          <w:lang w:bidi="ar-EG"/>
        </w:rPr>
        <w:t>(الزهراني،2021).</w:t>
      </w:r>
    </w:p>
    <w:p w14:paraId="637C9E9F" w14:textId="02E4DB03" w:rsidR="00F85596" w:rsidRDefault="00F85596"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يتضح مما </w:t>
      </w:r>
      <w:r w:rsidR="00334F0D" w:rsidRPr="00326145">
        <w:rPr>
          <w:rFonts w:ascii="Sakkal Majalla" w:hAnsi="Sakkal Majalla" w:cs="Sakkal Majalla" w:hint="cs"/>
          <w:sz w:val="32"/>
          <w:szCs w:val="32"/>
          <w:rtl/>
        </w:rPr>
        <w:t xml:space="preserve">سبق </w:t>
      </w:r>
      <w:r w:rsidR="00334F0D">
        <w:rPr>
          <w:rFonts w:ascii="Sakkal Majalla" w:hAnsi="Sakkal Majalla" w:cs="Sakkal Majalla" w:hint="cs"/>
          <w:sz w:val="32"/>
          <w:szCs w:val="32"/>
          <w:rtl/>
        </w:rPr>
        <w:t xml:space="preserve">من وجهة نظر الباحث </w:t>
      </w:r>
      <w:r w:rsidRPr="00326145">
        <w:rPr>
          <w:rFonts w:ascii="Sakkal Majalla" w:hAnsi="Sakkal Majalla" w:cs="Sakkal Majalla" w:hint="cs"/>
          <w:sz w:val="32"/>
          <w:szCs w:val="32"/>
          <w:rtl/>
        </w:rPr>
        <w:t>ان بعض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326145">
        <w:rPr>
          <w:rFonts w:ascii="Sakkal Majalla" w:hAnsi="Sakkal Majalla" w:cs="Sakkal Majalla" w:hint="cs"/>
          <w:sz w:val="32"/>
          <w:szCs w:val="32"/>
          <w:rtl/>
        </w:rPr>
        <w:t>عام.</w:t>
      </w:r>
      <w:r w:rsidRPr="00326145">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w:t>
      </w:r>
      <w:r w:rsidRPr="00326145">
        <w:rPr>
          <w:rFonts w:ascii="Sakkal Majalla" w:hAnsi="Sakkal Majalla" w:cs="Sakkal Majalla" w:hint="cs"/>
          <w:sz w:val="32"/>
          <w:szCs w:val="32"/>
          <w:rtl/>
        </w:rPr>
        <w:lastRenderedPageBreak/>
        <w:t>وتطوير الاقتصاد وحماية البيئة</w:t>
      </w:r>
      <w:r w:rsidR="00334F0D" w:rsidRPr="00334F0D">
        <w:rPr>
          <w:rtl/>
        </w:rPr>
        <w:t xml:space="preserve"> </w:t>
      </w:r>
      <w:r w:rsidR="00334F0D" w:rsidRPr="00334F0D">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FB5096" w:rsidRDefault="00F17753"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قياس التنمية المستدامة</w:t>
      </w:r>
    </w:p>
    <w:p w14:paraId="2C105D9B" w14:textId="2983156E" w:rsidR="00B97A97" w:rsidRDefault="00334F0D" w:rsidP="00334F0D">
      <w:pPr>
        <w:bidi/>
        <w:jc w:val="both"/>
        <w:rPr>
          <w:rFonts w:ascii="Sakkal Majalla" w:hAnsi="Sakkal Majalla" w:cs="Sakkal Majalla"/>
          <w:sz w:val="32"/>
          <w:szCs w:val="32"/>
        </w:rPr>
      </w:pPr>
      <w:r w:rsidRPr="00334F0D">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Pr>
          <w:rFonts w:ascii="Sakkal Majalla" w:hAnsi="Sakkal Majalla" w:cs="Sakkal Majalla" w:hint="cs"/>
          <w:sz w:val="32"/>
          <w:szCs w:val="32"/>
          <w:rtl/>
        </w:rPr>
        <w:t>و</w:t>
      </w:r>
      <w:r w:rsidR="00F17753" w:rsidRPr="00326145">
        <w:rPr>
          <w:rFonts w:ascii="Sakkal Majalla" w:hAnsi="Sakkal Majalla" w:cs="Sakkal Majalla" w:hint="cs"/>
          <w:sz w:val="32"/>
          <w:szCs w:val="32"/>
          <w:rtl/>
        </w:rPr>
        <w:t>تتعدد طرق قياس مدى النجاح في تحقيق اهداف التنمية المستدامة من منظور المشروعات بتعدد هذه المشروعات</w:t>
      </w:r>
      <w:r w:rsidR="006F673B" w:rsidRPr="00326145">
        <w:rPr>
          <w:rFonts w:ascii="Sakkal Majalla" w:hAnsi="Sakkal Majalla" w:cs="Sakkal Majalla"/>
          <w:sz w:val="32"/>
          <w:szCs w:val="32"/>
          <w:rtl/>
        </w:rPr>
        <w:t>،</w:t>
      </w:r>
      <w:r w:rsidR="006F673B" w:rsidRPr="00326145">
        <w:rPr>
          <w:rFonts w:ascii="Sakkal Majalla" w:hAnsi="Sakkal Majalla" w:cs="Sakkal Majalla"/>
          <w:sz w:val="32"/>
          <w:szCs w:val="32"/>
        </w:rPr>
        <w:t xml:space="preserve"> </w:t>
      </w:r>
      <w:r w:rsidR="006F673B" w:rsidRPr="00326145">
        <w:rPr>
          <w:rFonts w:ascii="Sakkal Majalla" w:hAnsi="Sakkal Majalla" w:cs="Sakkal Majalla"/>
          <w:sz w:val="32"/>
          <w:szCs w:val="32"/>
          <w:rtl/>
        </w:rPr>
        <w:t>ومع</w:t>
      </w:r>
      <w:r w:rsidR="00F17753" w:rsidRPr="00326145">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326145">
        <w:rPr>
          <w:rFonts w:ascii="Sakkal Majalla" w:hAnsi="Sakkal Majalla" w:cs="Sakkal Majalla" w:hint="cs"/>
          <w:sz w:val="32"/>
          <w:szCs w:val="32"/>
        </w:rPr>
        <w:t>.</w:t>
      </w:r>
      <w:r>
        <w:rPr>
          <w:rFonts w:ascii="Sakkal Majalla" w:hAnsi="Sakkal Majalla" w:cs="Sakkal Majalla" w:hint="cs"/>
          <w:sz w:val="32"/>
          <w:szCs w:val="32"/>
          <w:rtl/>
        </w:rPr>
        <w:t xml:space="preserve"> و</w:t>
      </w:r>
      <w:r w:rsidR="00F17753" w:rsidRPr="00326145">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326145">
        <w:rPr>
          <w:rFonts w:ascii="Sakkal Majalla" w:hAnsi="Sakkal Majalla" w:cs="Sakkal Majalla" w:hint="cs"/>
          <w:sz w:val="32"/>
          <w:szCs w:val="32"/>
        </w:rPr>
        <w:t xml:space="preserve"> (</w:t>
      </w:r>
      <w:r w:rsidR="00073B3A" w:rsidRPr="00073B3A">
        <w:rPr>
          <w:rFonts w:ascii="Sakkal Majalla" w:hAnsi="Sakkal Majalla" w:cs="Sakkal Majalla"/>
          <w:sz w:val="32"/>
          <w:szCs w:val="32"/>
        </w:rPr>
        <w:t>Nijkamp</w:t>
      </w:r>
      <w:r w:rsidR="00073B3A">
        <w:rPr>
          <w:rFonts w:ascii="Sakkal Majalla" w:hAnsi="Sakkal Majalla" w:cs="Sakkal Majalla"/>
          <w:sz w:val="32"/>
          <w:szCs w:val="32"/>
        </w:rPr>
        <w:t xml:space="preserve">, el, al, </w:t>
      </w:r>
      <w:r w:rsidR="00073B3A" w:rsidRPr="00326145">
        <w:rPr>
          <w:rFonts w:ascii="Sakkal Majalla" w:hAnsi="Sakkal Majalla" w:cs="Sakkal Majalla"/>
          <w:sz w:val="32"/>
          <w:szCs w:val="32"/>
        </w:rPr>
        <w:t>2022</w:t>
      </w:r>
      <w:r w:rsidR="00F17753" w:rsidRPr="00326145">
        <w:rPr>
          <w:rFonts w:ascii="Sakkal Majalla" w:hAnsi="Sakkal Majalla" w:cs="Sakkal Majalla" w:hint="cs"/>
          <w:sz w:val="32"/>
          <w:szCs w:val="32"/>
        </w:rPr>
        <w:t>)</w:t>
      </w:r>
    </w:p>
    <w:p w14:paraId="54AD26EB" w14:textId="1E5E3D28" w:rsidR="00F17753" w:rsidRPr="00326145" w:rsidRDefault="00F17753"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ويظهر الواقع العملي أن أية سياسة لا تتضمن هذه العناصر سوف تكون ضعيفة وغير </w:t>
      </w:r>
      <w:r w:rsidR="00073B3A" w:rsidRPr="00326145">
        <w:rPr>
          <w:rFonts w:ascii="Sakkal Majalla" w:hAnsi="Sakkal Majalla" w:cs="Sakkal Majalla" w:hint="cs"/>
          <w:sz w:val="32"/>
          <w:szCs w:val="32"/>
          <w:rtl/>
        </w:rPr>
        <w:t>ناجحة</w:t>
      </w:r>
      <w:r w:rsidR="00073B3A" w:rsidRPr="00326145">
        <w:rPr>
          <w:rFonts w:ascii="Sakkal Majalla" w:hAnsi="Sakkal Majalla" w:cs="Sakkal Majalla"/>
          <w:sz w:val="32"/>
          <w:szCs w:val="32"/>
        </w:rPr>
        <w:t>.</w:t>
      </w:r>
      <w:r w:rsidR="00073B3A" w:rsidRPr="00326145">
        <w:rPr>
          <w:rFonts w:ascii="Sakkal Majalla" w:hAnsi="Sakkal Majalla" w:cs="Sakkal Majalla" w:hint="cs"/>
          <w:sz w:val="32"/>
          <w:szCs w:val="32"/>
          <w:rtl/>
        </w:rPr>
        <w:t xml:space="preserve"> ويقد</w:t>
      </w:r>
      <w:r w:rsidR="00073B3A" w:rsidRPr="00326145">
        <w:rPr>
          <w:rFonts w:ascii="Sakkal Majalla" w:hAnsi="Sakkal Majalla" w:cs="Sakkal Majalla" w:hint="eastAsia"/>
          <w:sz w:val="32"/>
          <w:szCs w:val="32"/>
          <w:rtl/>
        </w:rPr>
        <w:t>م</w:t>
      </w:r>
      <w:r w:rsidRPr="00326145">
        <w:rPr>
          <w:rFonts w:ascii="Sakkal Majalla" w:hAnsi="Sakkal Majalla" w:cs="Sakkal Majalla" w:hint="cs"/>
          <w:sz w:val="32"/>
          <w:szCs w:val="32"/>
          <w:rtl/>
        </w:rPr>
        <w:t xml:space="preserve"> تقرير الأداء البيئي السنوي لـ</w:t>
      </w:r>
      <w:r w:rsidRPr="00326145">
        <w:rPr>
          <w:rFonts w:ascii="Sakkal Majalla" w:hAnsi="Sakkal Majalla" w:cs="Sakkal Majalla" w:hint="cs"/>
          <w:sz w:val="32"/>
          <w:szCs w:val="32"/>
        </w:rPr>
        <w:t xml:space="preserve"> </w:t>
      </w:r>
      <w:r w:rsidR="006F673B" w:rsidRPr="00326145">
        <w:rPr>
          <w:rFonts w:ascii="Sakkal Majalla" w:hAnsi="Sakkal Majalla" w:cs="Sakkal Majalla"/>
          <w:sz w:val="32"/>
          <w:szCs w:val="32"/>
        </w:rPr>
        <w:t>Weyerhaeuser's</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326145">
        <w:rPr>
          <w:rFonts w:ascii="Sakkal Majalla" w:hAnsi="Sakkal Majalla" w:cs="Sakkal Majalla" w:hint="cs"/>
          <w:sz w:val="32"/>
          <w:szCs w:val="32"/>
        </w:rPr>
        <w:t>.</w:t>
      </w:r>
    </w:p>
    <w:p w14:paraId="11BAEE93" w14:textId="27DE80B7"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326145">
        <w:rPr>
          <w:rFonts w:ascii="Sakkal Majalla" w:hAnsi="Sakkal Majalla" w:cs="Sakkal Majalla" w:hint="cs"/>
          <w:sz w:val="32"/>
          <w:szCs w:val="32"/>
          <w:rtl/>
        </w:rPr>
        <w:t>الكفء</w:t>
      </w:r>
      <w:r w:rsidRPr="00326145">
        <w:rPr>
          <w:rFonts w:ascii="Sakkal Majalla" w:hAnsi="Sakkal Majalla" w:cs="Sakkal Majalla" w:hint="cs"/>
          <w:sz w:val="32"/>
          <w:szCs w:val="32"/>
        </w:rPr>
        <w:t>.</w:t>
      </w:r>
    </w:p>
    <w:p w14:paraId="4B5F31C7" w14:textId="1DFCAF8B"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ثانيا-الاقتصاد/ سوف ندير تحدياتنا البيئية لخلق المنفعة التنافسية</w:t>
      </w:r>
      <w:r w:rsidRPr="00326145">
        <w:rPr>
          <w:rFonts w:ascii="Sakkal Majalla" w:hAnsi="Sakkal Majalla" w:cs="Sakkal Majalla" w:hint="cs"/>
          <w:sz w:val="32"/>
          <w:szCs w:val="32"/>
        </w:rPr>
        <w:t>.</w:t>
      </w:r>
    </w:p>
    <w:p w14:paraId="1E0577DC" w14:textId="01E730C8"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ثالثا-المجتمع/سوف نعمل بإخلاص مع المنظمات غير الحكومية والأفراد لحل مشاكل البيئة النوعية</w:t>
      </w:r>
      <w:r w:rsidRPr="00326145">
        <w:rPr>
          <w:rFonts w:ascii="Sakkal Majalla" w:hAnsi="Sakkal Majalla" w:cs="Sakkal Majalla" w:hint="cs"/>
          <w:sz w:val="32"/>
          <w:szCs w:val="32"/>
        </w:rPr>
        <w:t>.</w:t>
      </w:r>
    </w:p>
    <w:p w14:paraId="6DB3324A" w14:textId="2B254EAC" w:rsidR="00F85596" w:rsidRDefault="00334F0D" w:rsidP="00334F0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00F17753" w:rsidRPr="00326145">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B97A97">
        <w:rPr>
          <w:rFonts w:ascii="Sakkal Majalla" w:hAnsi="Sakkal Majalla" w:cs="Sakkal Majalla" w:hint="cs"/>
          <w:sz w:val="32"/>
          <w:szCs w:val="32"/>
          <w:rtl/>
          <w:lang w:bidi="ar-EG"/>
        </w:rPr>
        <w:t xml:space="preserve"> </w:t>
      </w:r>
    </w:p>
    <w:p w14:paraId="5E196ACF" w14:textId="3A498EF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hint="cs"/>
          <w:b/>
          <w:bCs/>
          <w:sz w:val="32"/>
          <w:szCs w:val="32"/>
          <w:rtl/>
        </w:rPr>
        <w:t>الاستدامة في الإسكان:</w:t>
      </w:r>
    </w:p>
    <w:p w14:paraId="67CE363A" w14:textId="07712BD5"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18797F">
        <w:rPr>
          <w:rFonts w:ascii="Sakkal Majalla" w:hAnsi="Sakkal Majalla" w:cs="Sakkal Majalla"/>
          <w:sz w:val="32"/>
          <w:szCs w:val="32"/>
        </w:rPr>
        <w:t xml:space="preserve">. </w:t>
      </w:r>
      <w:r>
        <w:rPr>
          <w:rFonts w:ascii="Sakkal Majalla" w:hAnsi="Sakkal Majalla" w:cs="Sakkal Majalla" w:hint="cs"/>
          <w:sz w:val="32"/>
          <w:szCs w:val="32"/>
          <w:rtl/>
        </w:rPr>
        <w:t>(المضيان،2023)</w:t>
      </w:r>
    </w:p>
    <w:p w14:paraId="6D033FAF" w14:textId="116E5A2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b/>
          <w:bCs/>
          <w:sz w:val="32"/>
          <w:szCs w:val="32"/>
          <w:rtl/>
        </w:rPr>
        <w:t xml:space="preserve">أركان الإسكان </w:t>
      </w:r>
      <w:r w:rsidR="00D53D78" w:rsidRPr="0018797F">
        <w:rPr>
          <w:rFonts w:ascii="Sakkal Majalla" w:hAnsi="Sakkal Majalla" w:cs="Sakkal Majalla" w:hint="cs"/>
          <w:b/>
          <w:bCs/>
          <w:sz w:val="32"/>
          <w:szCs w:val="32"/>
          <w:rtl/>
        </w:rPr>
        <w:t>المستدام</w:t>
      </w:r>
      <w:r w:rsidR="00D53D78">
        <w:rPr>
          <w:rFonts w:ascii="Sakkal Majalla" w:hAnsi="Sakkal Majalla" w:cs="Sakkal Majalla" w:hint="cs"/>
          <w:b/>
          <w:bCs/>
          <w:sz w:val="32"/>
          <w:szCs w:val="32"/>
          <w:rtl/>
        </w:rPr>
        <w:t>:</w:t>
      </w:r>
    </w:p>
    <w:p w14:paraId="30AF1D01" w14:textId="6BC07FBE" w:rsidR="0018797F" w:rsidRPr="0018797F" w:rsidRDefault="0018797F" w:rsidP="00921593">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كفاءة استخدام الطاقة والموارد</w:t>
      </w:r>
      <w:r>
        <w:rPr>
          <w:rFonts w:ascii="Sakkal Majalla" w:hAnsi="Sakkal Majalla" w:cs="Sakkal Majalla" w:hint="cs"/>
          <w:sz w:val="32"/>
          <w:szCs w:val="32"/>
          <w:rtl/>
        </w:rPr>
        <w:t xml:space="preserve"> في</w:t>
      </w:r>
      <w:r w:rsidRPr="0018797F">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921593">
        <w:t xml:space="preserve"> </w:t>
      </w:r>
      <w:r w:rsidR="00921593" w:rsidRPr="00921593">
        <w:rPr>
          <w:rFonts w:ascii="Sakkal Majalla" w:hAnsi="Sakkal Majalla" w:cs="Sakkal Majalla"/>
          <w:sz w:val="32"/>
          <w:szCs w:val="32"/>
        </w:rPr>
        <w:t>Alfin,. 2017</w:t>
      </w:r>
      <w:r w:rsidR="00D53D78">
        <w:rPr>
          <w:rFonts w:ascii="Sakkal Majalla" w:hAnsi="Sakkal Majalla" w:cs="Sakkal Majalla"/>
          <w:sz w:val="32"/>
          <w:szCs w:val="32"/>
        </w:rPr>
        <w:t>)</w:t>
      </w:r>
      <w:r w:rsidR="00921593" w:rsidRPr="00921593">
        <w:rPr>
          <w:rFonts w:ascii="Sakkal Majalla" w:hAnsi="Sakkal Majalla" w:cs="Sakkal Majalla"/>
          <w:sz w:val="32"/>
          <w:szCs w:val="32"/>
        </w:rPr>
        <w:t>.</w:t>
      </w:r>
      <w:r w:rsidR="00921593">
        <w:rPr>
          <w:rFonts w:ascii="Sakkal Majalla" w:hAnsi="Sakkal Majalla" w:cs="Sakkal Majalla" w:hint="cs"/>
          <w:sz w:val="32"/>
          <w:szCs w:val="32"/>
          <w:rtl/>
        </w:rPr>
        <w:t>)</w:t>
      </w:r>
    </w:p>
    <w:p w14:paraId="48F86FBA" w14:textId="0E7FA157" w:rsidR="0018797F" w:rsidRPr="00FB5096"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البيئية</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الاعتماد على مواد بناء مستدامة، </w:t>
      </w:r>
      <w:r w:rsidRPr="00FB5096">
        <w:rPr>
          <w:rFonts w:ascii="Sakkal Majalla" w:hAnsi="Sakkal Majalla" w:cs="Sakkal Majalla"/>
          <w:sz w:val="32"/>
          <w:szCs w:val="32"/>
          <w:rtl/>
        </w:rPr>
        <w:t xml:space="preserve">تقليل بصمة الكربون، وإدارة فعالة للنفايات من خلال إعادة التدوير وتقليل النفايات </w:t>
      </w:r>
      <w:r w:rsidR="003631E0" w:rsidRPr="00FB5096">
        <w:rPr>
          <w:rFonts w:ascii="Sakkal Majalla" w:hAnsi="Sakkal Majalla" w:cs="Sakkal Majalla" w:hint="cs"/>
          <w:sz w:val="32"/>
          <w:szCs w:val="32"/>
          <w:rtl/>
        </w:rPr>
        <w:t>المنتجة</w:t>
      </w:r>
      <w:r w:rsidR="003631E0" w:rsidRPr="00FB5096">
        <w:rPr>
          <w:rFonts w:ascii="Sakkal Majalla" w:hAnsi="Sakkal Majalla" w:cs="Sakkal Majalla"/>
          <w:sz w:val="32"/>
          <w:szCs w:val="32"/>
        </w:rPr>
        <w:t>.</w:t>
      </w:r>
      <w:r w:rsidR="003631E0" w:rsidRPr="00FB5096">
        <w:rPr>
          <w:rFonts w:ascii="Sakkal Majalla" w:hAnsi="Sakkal Majalla" w:cs="Sakkal Majalla" w:hint="cs"/>
          <w:sz w:val="32"/>
          <w:szCs w:val="32"/>
          <w:rtl/>
        </w:rPr>
        <w:t xml:space="preserve"> </w:t>
      </w:r>
      <w:r w:rsidR="003631E0" w:rsidRPr="00FB5096">
        <w:rPr>
          <w:rFonts w:ascii="Sakkal Majalla" w:hAnsi="Sakkal Majalla" w:cs="Sakkal Majalla"/>
          <w:sz w:val="32"/>
          <w:szCs w:val="32"/>
          <w:rtl/>
        </w:rPr>
        <w:t>(</w:t>
      </w:r>
      <w:r w:rsidR="00D53D78" w:rsidRPr="00FB5096">
        <w:rPr>
          <w:rFonts w:ascii="Sakkal Majalla" w:hAnsi="Sakkal Majalla" w:cs="Sakkal Majalla" w:hint="cs"/>
          <w:sz w:val="32"/>
          <w:szCs w:val="32"/>
          <w:rtl/>
        </w:rPr>
        <w:t>ظافر واخرون،2023)</w:t>
      </w:r>
    </w:p>
    <w:p w14:paraId="7DE30D88" w14:textId="5E83F949" w:rsidR="0018797F" w:rsidRPr="00FB5096" w:rsidRDefault="0018797F" w:rsidP="0018797F">
      <w:p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المرونة والتكيف مع المناخ</w:t>
      </w:r>
      <w:r w:rsidRPr="00FB5096">
        <w:rPr>
          <w:rFonts w:ascii="Sakkal Majalla" w:hAnsi="Sakkal Majalla" w:cs="Sakkal Majalla" w:hint="cs"/>
          <w:sz w:val="32"/>
          <w:szCs w:val="32"/>
          <w:rtl/>
        </w:rPr>
        <w:t xml:space="preserve"> من خلال</w:t>
      </w:r>
      <w:r w:rsidRPr="00FB5096">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w:t>
      </w:r>
      <w:proofErr w:type="gramStart"/>
      <w:r w:rsidRPr="00FB5096">
        <w:rPr>
          <w:rFonts w:ascii="Sakkal Majalla" w:hAnsi="Sakkal Majalla" w:cs="Sakkal Majalla"/>
          <w:sz w:val="32"/>
          <w:szCs w:val="32"/>
          <w:rtl/>
        </w:rPr>
        <w:t>المباني</w:t>
      </w:r>
      <w:r w:rsidRPr="00FB5096">
        <w:rPr>
          <w:rFonts w:ascii="Sakkal Majalla" w:hAnsi="Sakkal Majalla" w:cs="Sakkal Majalla"/>
          <w:sz w:val="32"/>
          <w:szCs w:val="32"/>
        </w:rPr>
        <w:t>.</w:t>
      </w:r>
      <w:r w:rsidR="00D53D78" w:rsidRPr="00FB5096">
        <w:rPr>
          <w:rFonts w:ascii="Sakkal Majalla" w:hAnsi="Sakkal Majalla" w:cs="Sakkal Majalla" w:hint="cs"/>
          <w:sz w:val="32"/>
          <w:szCs w:val="32"/>
          <w:rtl/>
        </w:rPr>
        <w:t>(علي</w:t>
      </w:r>
      <w:proofErr w:type="gramEnd"/>
      <w:r w:rsidR="00D53D78" w:rsidRPr="00FB5096">
        <w:rPr>
          <w:rFonts w:ascii="Sakkal Majalla" w:hAnsi="Sakkal Majalla" w:cs="Sakkal Majalla" w:hint="cs"/>
          <w:sz w:val="32"/>
          <w:szCs w:val="32"/>
          <w:rtl/>
        </w:rPr>
        <w:t xml:space="preserve"> ،2024)</w:t>
      </w:r>
    </w:p>
    <w:p w14:paraId="0A8B07E1" w14:textId="48752F22"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lastRenderedPageBreak/>
        <w:t>الصحة والرفاهية</w:t>
      </w:r>
      <w:r>
        <w:rPr>
          <w:rFonts w:ascii="Sakkal Majalla" w:hAnsi="Sakkal Majalla" w:cs="Sakkal Majalla" w:hint="cs"/>
          <w:sz w:val="32"/>
          <w:szCs w:val="32"/>
          <w:rtl/>
        </w:rPr>
        <w:t xml:space="preserve"> عبر</w:t>
      </w:r>
      <w:r w:rsidRPr="0018797F">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Pr>
          <w:rFonts w:ascii="Sakkal Majalla" w:hAnsi="Sakkal Majalla" w:cs="Sakkal Majalla" w:hint="cs"/>
          <w:sz w:val="32"/>
          <w:szCs w:val="32"/>
          <w:rtl/>
        </w:rPr>
        <w:t xml:space="preserve"> (الجبوري واخرون،2021)</w:t>
      </w:r>
    </w:p>
    <w:p w14:paraId="12BA04C1" w14:textId="34512A43" w:rsidR="0018797F" w:rsidRPr="00FB5096" w:rsidRDefault="0018797F" w:rsidP="00D53D78">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FB5096">
        <w:rPr>
          <w:rFonts w:ascii="Sakkal Majalla" w:hAnsi="Sakkal Majalla" w:cs="Sakkal Majalla"/>
          <w:sz w:val="32"/>
          <w:szCs w:val="32"/>
        </w:rPr>
        <w:t xml:space="preserve"> </w:t>
      </w:r>
      <w:r w:rsidR="00D53D78" w:rsidRPr="00FB5096">
        <w:rPr>
          <w:rFonts w:ascii="Sakkal Majalla" w:hAnsi="Sakkal Majalla" w:cs="Sakkal Majalla"/>
          <w:sz w:val="32"/>
          <w:szCs w:val="32"/>
          <w:lang w:bidi="ar-EG"/>
        </w:rPr>
        <w:t>Alhajri, 2022)</w:t>
      </w:r>
      <w:r w:rsidR="00D53D78" w:rsidRPr="00FB5096">
        <w:rPr>
          <w:rFonts w:ascii="Sakkal Majalla" w:hAnsi="Sakkal Majalla" w:cs="Sakkal Majalla" w:hint="cs"/>
          <w:sz w:val="32"/>
          <w:szCs w:val="32"/>
          <w:rtl/>
          <w:lang w:bidi="ar-EG"/>
        </w:rPr>
        <w:t>)</w:t>
      </w:r>
    </w:p>
    <w:p w14:paraId="2DCB426B" w14:textId="6C8D4E2D" w:rsidR="00332FFD" w:rsidRPr="00332FFD" w:rsidRDefault="00332FFD" w:rsidP="00332FFD">
      <w:pPr>
        <w:bidi/>
        <w:spacing w:after="200" w:line="360" w:lineRule="auto"/>
        <w:jc w:val="both"/>
        <w:rPr>
          <w:rFonts w:ascii="Sakkal Majalla" w:hAnsi="Sakkal Majalla" w:cs="Sakkal Majalla"/>
          <w:b/>
          <w:bCs/>
          <w:sz w:val="32"/>
          <w:szCs w:val="32"/>
          <w:rtl/>
        </w:rPr>
      </w:pPr>
      <w:r w:rsidRPr="00332FFD">
        <w:rPr>
          <w:rFonts w:ascii="Sakkal Majalla" w:hAnsi="Sakkal Majalla" w:cs="Sakkal Majalla"/>
          <w:b/>
          <w:bCs/>
          <w:sz w:val="32"/>
          <w:szCs w:val="32"/>
          <w:rtl/>
        </w:rPr>
        <w:t xml:space="preserve">الشراكات </w:t>
      </w:r>
      <w:r w:rsidR="00921593" w:rsidRPr="00332FFD">
        <w:rPr>
          <w:rFonts w:ascii="Sakkal Majalla" w:hAnsi="Sakkal Majalla" w:cs="Sakkal Majalla" w:hint="cs"/>
          <w:b/>
          <w:bCs/>
          <w:sz w:val="32"/>
          <w:szCs w:val="32"/>
          <w:rtl/>
        </w:rPr>
        <w:t>الاستراتيجية وعلاقتها</w:t>
      </w:r>
      <w:r w:rsidRPr="00332FFD">
        <w:rPr>
          <w:rFonts w:ascii="Sakkal Majalla" w:hAnsi="Sakkal Majalla" w:cs="Sakkal Majalla"/>
          <w:b/>
          <w:bCs/>
          <w:sz w:val="32"/>
          <w:szCs w:val="32"/>
          <w:rtl/>
        </w:rPr>
        <w:t xml:space="preserve"> </w:t>
      </w:r>
      <w:r w:rsidR="00800213">
        <w:rPr>
          <w:rFonts w:ascii="Sakkal Majalla" w:hAnsi="Sakkal Majalla" w:cs="Sakkal Majalla" w:hint="cs"/>
          <w:b/>
          <w:bCs/>
          <w:sz w:val="32"/>
          <w:szCs w:val="32"/>
          <w:rtl/>
        </w:rPr>
        <w:t>ب</w:t>
      </w:r>
      <w:r w:rsidRPr="00332FFD">
        <w:rPr>
          <w:rFonts w:ascii="Sakkal Majalla" w:hAnsi="Sakkal Majalla" w:cs="Sakkal Majalla"/>
          <w:b/>
          <w:bCs/>
          <w:sz w:val="32"/>
          <w:szCs w:val="32"/>
          <w:rtl/>
        </w:rPr>
        <w:t>الأداء المستدام في</w:t>
      </w:r>
      <w:r>
        <w:rPr>
          <w:rFonts w:ascii="Sakkal Majalla" w:hAnsi="Sakkal Majalla" w:cs="Sakkal Majalla" w:hint="cs"/>
          <w:b/>
          <w:bCs/>
          <w:sz w:val="32"/>
          <w:szCs w:val="32"/>
          <w:rtl/>
        </w:rPr>
        <w:t xml:space="preserve"> المملكة العربية</w:t>
      </w:r>
      <w:r w:rsidRPr="00332FFD">
        <w:rPr>
          <w:rFonts w:ascii="Sakkal Majalla" w:hAnsi="Sakkal Majalla" w:cs="Sakkal Majalla"/>
          <w:b/>
          <w:bCs/>
          <w:sz w:val="32"/>
          <w:szCs w:val="32"/>
          <w:rtl/>
        </w:rPr>
        <w:t xml:space="preserve"> السعودية</w:t>
      </w:r>
    </w:p>
    <w:p w14:paraId="6CAA30E9"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332FFD">
        <w:rPr>
          <w:rFonts w:ascii="Sakkal Majalla" w:hAnsi="Sakkal Majalla" w:cs="Sakkal Majalla"/>
          <w:sz w:val="32"/>
          <w:szCs w:val="32"/>
        </w:rPr>
        <w:t xml:space="preserve">. </w:t>
      </w:r>
    </w:p>
    <w:p w14:paraId="58234857"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أمثلة على الشراكات الاستراتيجية في الأداء المستدام</w:t>
      </w:r>
    </w:p>
    <w:p w14:paraId="429FEB42" w14:textId="2489F1A2" w:rsidR="00332FFD" w:rsidRPr="00FB5096"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في قطاع الطاقة والمياه</w:t>
      </w:r>
      <w:r w:rsidRPr="00FB5096">
        <w:rPr>
          <w:rFonts w:ascii="Sakkal Majalla" w:hAnsi="Sakkal Majalla" w:cs="Sakkal Majalla"/>
          <w:sz w:val="32"/>
          <w:szCs w:val="32"/>
        </w:rPr>
        <w:t>:</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FB5096">
        <w:rPr>
          <w:rFonts w:ascii="Sakkal Majalla" w:hAnsi="Sakkal Majalla" w:cs="Sakkal Majalla" w:hint="cs"/>
          <w:sz w:val="32"/>
          <w:szCs w:val="32"/>
          <w:rtl/>
        </w:rPr>
        <w:t xml:space="preserve"> (الحلافي واخرون،2023)</w:t>
      </w:r>
    </w:p>
    <w:p w14:paraId="0C1127C2"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332FFD">
        <w:rPr>
          <w:rFonts w:ascii="Sakkal Majalla" w:hAnsi="Sakkal Majalla" w:cs="Sakkal Majalla"/>
          <w:sz w:val="32"/>
          <w:szCs w:val="32"/>
        </w:rPr>
        <w:t>.</w:t>
      </w:r>
    </w:p>
    <w:p w14:paraId="6AA1DE02" w14:textId="5410B4CA"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التحول الرقمي</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تقود هيئة الحكومة الرقمية شراكات وطنية وإقليمية وعالمية لتعزيز الحوكمة الرقمية وتحديث الأنظمة، مما يدعم الاقتصاد الرقمي المستدام</w:t>
      </w:r>
      <w:r w:rsidRPr="00332FFD">
        <w:rPr>
          <w:rFonts w:ascii="Sakkal Majalla" w:hAnsi="Sakkal Majalla" w:cs="Sakkal Majalla"/>
          <w:sz w:val="32"/>
          <w:szCs w:val="32"/>
        </w:rPr>
        <w:t>.</w:t>
      </w:r>
    </w:p>
    <w:p w14:paraId="23DC9373" w14:textId="382E615F" w:rsidR="0004261D" w:rsidRPr="003631E0" w:rsidRDefault="00332FFD" w:rsidP="003631E0">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lastRenderedPageBreak/>
        <w:t>في البحث والتطوير</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Pr>
          <w:rFonts w:ascii="Sakkal Majalla" w:hAnsi="Sakkal Majalla" w:cs="Sakkal Majalla" w:hint="cs"/>
          <w:sz w:val="32"/>
          <w:szCs w:val="32"/>
          <w:rtl/>
        </w:rPr>
        <w:t xml:space="preserve"> (عبد المعز واخرون،2023).</w:t>
      </w:r>
    </w:p>
    <w:p w14:paraId="0BBD46D6" w14:textId="662ADC00"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Pr>
          <w:rFonts w:ascii="Sakkal Majalla" w:hAnsi="Sakkal Majalla" w:cs="Sakkal Majalla" w:hint="cs"/>
          <w:sz w:val="32"/>
          <w:szCs w:val="32"/>
          <w:rtl/>
        </w:rPr>
        <w:t xml:space="preserve"> (الندوي،2020)</w:t>
      </w:r>
    </w:p>
    <w:p w14:paraId="4FACA853"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332FFD">
        <w:rPr>
          <w:rFonts w:ascii="Sakkal Majalla" w:hAnsi="Sakkal Majalla" w:cs="Sakkal Majalla"/>
          <w:sz w:val="32"/>
          <w:szCs w:val="32"/>
        </w:rPr>
        <w:t>.</w:t>
      </w:r>
    </w:p>
    <w:p w14:paraId="5B30BA4B" w14:textId="2DC24A80" w:rsidR="0018797F" w:rsidRDefault="00332FFD" w:rsidP="00332FFD">
      <w:pPr>
        <w:pStyle w:val="ListParagraph"/>
        <w:numPr>
          <w:ilvl w:val="0"/>
          <w:numId w:val="59"/>
        </w:numPr>
        <w:bidi/>
        <w:spacing w:after="200" w:line="360" w:lineRule="auto"/>
        <w:jc w:val="both"/>
        <w:rPr>
          <w:rFonts w:ascii="Sakkal Majalla" w:hAnsi="Sakkal Majalla" w:cs="Sakkal Majalla"/>
          <w:sz w:val="32"/>
          <w:szCs w:val="32"/>
        </w:rPr>
      </w:pPr>
      <w:r w:rsidRPr="00332FFD">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332FFD" w:rsidRDefault="00332FFD" w:rsidP="00332FFD">
      <w:pPr>
        <w:bidi/>
        <w:spacing w:after="200" w:line="360" w:lineRule="auto"/>
        <w:jc w:val="both"/>
        <w:rPr>
          <w:rFonts w:ascii="Sakkal Majalla" w:hAnsi="Sakkal Majalla" w:cs="Sakkal Majalla"/>
          <w:sz w:val="32"/>
          <w:szCs w:val="32"/>
          <w:rtl/>
        </w:rPr>
      </w:pPr>
    </w:p>
    <w:p w14:paraId="4A85C8E6" w14:textId="0E973DF6" w:rsidR="00F85596" w:rsidRPr="00FB5096" w:rsidRDefault="002277B4" w:rsidP="0018797F">
      <w:pPr>
        <w:bidi/>
        <w:spacing w:after="200" w:line="360" w:lineRule="auto"/>
        <w:jc w:val="both"/>
        <w:rPr>
          <w:rFonts w:ascii="Sakkal Majalla" w:hAnsi="Sakkal Majalla" w:cs="Sakkal Majalla"/>
          <w:b/>
          <w:bCs/>
          <w:sz w:val="32"/>
          <w:szCs w:val="32"/>
          <w:rtl/>
          <w:lang w:bidi="ar-EG"/>
        </w:rPr>
      </w:pPr>
      <w:r w:rsidRPr="00FB5096">
        <w:rPr>
          <w:rFonts w:ascii="Sakkal Majalla" w:hAnsi="Sakkal Majalla" w:cs="Sakkal Majalla" w:hint="cs"/>
          <w:b/>
          <w:bCs/>
          <w:sz w:val="32"/>
          <w:szCs w:val="32"/>
          <w:rtl/>
        </w:rPr>
        <w:t>الشركة الوطنية للإسكان</w:t>
      </w:r>
      <w:r w:rsidRPr="00FB5096">
        <w:rPr>
          <w:rFonts w:ascii="Sakkal Majalla" w:hAnsi="Sakkal Majalla" w:cs="Sakkal Majalla" w:hint="cs"/>
          <w:b/>
          <w:bCs/>
          <w:sz w:val="32"/>
          <w:szCs w:val="32"/>
        </w:rPr>
        <w:t xml:space="preserve"> (NHC)</w:t>
      </w:r>
    </w:p>
    <w:p w14:paraId="687DAF46" w14:textId="3F9ADED1" w:rsidR="006E44EA" w:rsidRPr="00326145" w:rsidRDefault="006E44EA" w:rsidP="00073B3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أسست 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0C0052" w14:textId="1D470E7F"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ثم تحولت الشركة إلى ملكية الدولة في شهر مايو من العام 2020، لتدخل بعدها مرحلة جديدة في مسيرتها وتصبح ممكّنا فاعلا لحلول السوق العقارية السعودية. </w:t>
      </w:r>
      <w:r w:rsidRPr="00326145">
        <w:rPr>
          <w:rFonts w:ascii="Sakkal Majalla" w:hAnsi="Sakkal Majalla" w:cs="Sakkal Majalla" w:hint="cs"/>
          <w:sz w:val="32"/>
          <w:szCs w:val="32"/>
          <w:rtl/>
        </w:rPr>
        <w:lastRenderedPageBreak/>
        <w:t>لتصبح رائدة لقطاع التطوير العقاري وممكّنة للقطاعين العام والخاص بتطوير شراكات استراتيجية معهم</w:t>
      </w:r>
      <w:r w:rsidRPr="00326145">
        <w:rPr>
          <w:rFonts w:ascii="Sakkal Majalla" w:hAnsi="Sakkal Majalla" w:cs="Sakkal Majalla" w:hint="cs"/>
          <w:sz w:val="32"/>
          <w:szCs w:val="32"/>
        </w:rPr>
        <w:t>.</w:t>
      </w:r>
    </w:p>
    <w:p w14:paraId="25311E73" w14:textId="3D7A7975"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326145" w:rsidRDefault="002277B4"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326145">
        <w:rPr>
          <w:rFonts w:ascii="Sakkal Majalla" w:hAnsi="Sakkal Majalla" w:cs="Sakkal Majalla" w:hint="cs"/>
          <w:sz w:val="32"/>
          <w:szCs w:val="32"/>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2A65A1" w14:textId="58A5D17B" w:rsidR="00B0772E" w:rsidRPr="00326145" w:rsidRDefault="006E44EA" w:rsidP="00F825B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يذكر أن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Pr>
          <w:rFonts w:ascii="Sakkal Majalla" w:hAnsi="Sakkal Majalla" w:cs="Sakkal Majalla" w:hint="cs"/>
          <w:sz w:val="32"/>
          <w:szCs w:val="32"/>
          <w:rtl/>
        </w:rPr>
        <w:t xml:space="preserve"> </w:t>
      </w:r>
      <w:r w:rsidR="00F825BA">
        <w:rPr>
          <w:rFonts w:ascii="Sakkal Majalla" w:hAnsi="Sakkal Majalla" w:cs="Sakkal Majalla" w:hint="cs"/>
          <w:sz w:val="32"/>
          <w:szCs w:val="32"/>
          <w:rtl/>
        </w:rPr>
        <w:t>وعلى</w:t>
      </w:r>
      <w:r w:rsidR="0085633E">
        <w:rPr>
          <w:rFonts w:ascii="Sakkal Majalla" w:hAnsi="Sakkal Majalla" w:cs="Sakkal Majalla" w:hint="cs"/>
          <w:sz w:val="32"/>
          <w:szCs w:val="32"/>
          <w:rtl/>
        </w:rPr>
        <w:t xml:space="preserve"> مستوى الخليج ال</w:t>
      </w:r>
      <w:r w:rsidR="00F825BA">
        <w:rPr>
          <w:rFonts w:ascii="Sakkal Majalla" w:hAnsi="Sakkal Majalla" w:cs="Sakkal Majalla" w:hint="cs"/>
          <w:sz w:val="32"/>
          <w:szCs w:val="32"/>
          <w:rtl/>
        </w:rPr>
        <w:t>عربي</w:t>
      </w:r>
      <w:r w:rsidRPr="00326145">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159B90A2" w14:textId="77777777" w:rsidR="002277B4"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lastRenderedPageBreak/>
        <w:t>أبرز مهام الشركة الوطنية للإسكان</w:t>
      </w:r>
      <w:r w:rsidRPr="00326145">
        <w:rPr>
          <w:rFonts w:ascii="Sakkal Majalla" w:hAnsi="Sakkal Majalla" w:cs="Sakkal Majalla" w:hint="cs"/>
          <w:b/>
          <w:bCs/>
          <w:sz w:val="32"/>
          <w:szCs w:val="32"/>
        </w:rPr>
        <w:t>:</w:t>
      </w:r>
    </w:p>
    <w:p w14:paraId="488F485B" w14:textId="77777777" w:rsidR="00800213" w:rsidRPr="00326145" w:rsidRDefault="00800213" w:rsidP="00800213">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تحقيق مستهدفات رؤية 2030</w:t>
      </w:r>
      <w:r w:rsidRPr="00326145">
        <w:rPr>
          <w:rFonts w:ascii="Sakkal Majalla" w:hAnsi="Sakkal Majalla" w:cs="Sakkal Majalla" w:hint="cs"/>
          <w:sz w:val="32"/>
          <w:szCs w:val="32"/>
        </w:rPr>
        <w:t>:</w:t>
      </w:r>
    </w:p>
    <w:p w14:paraId="3DBE4CA6" w14:textId="6BF6FEE4" w:rsidR="00800213" w:rsidRPr="00800213" w:rsidRDefault="00800213" w:rsidP="0080021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تساهم في تحقيق مستهدفات رؤية المملكة 2030 في قطاع الإسكان</w:t>
      </w:r>
      <w:r>
        <w:rPr>
          <w:rFonts w:ascii="Sakkal Majalla" w:hAnsi="Sakkal Majalla" w:cs="Sakkal Majalla" w:hint="cs"/>
          <w:sz w:val="32"/>
          <w:szCs w:val="32"/>
          <w:rtl/>
        </w:rPr>
        <w:t>،</w:t>
      </w:r>
      <w:r w:rsidRPr="00800213">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برفع نسبة التملّك السكني للأسر السعودية إلى 70%</w:t>
      </w:r>
      <w:r>
        <w:rPr>
          <w:rFonts w:ascii="Sakkal Majalla" w:hAnsi="Sakkal Majalla" w:cs="Sakkal Majalla" w:hint="cs"/>
          <w:sz w:val="32"/>
          <w:szCs w:val="32"/>
          <w:rtl/>
        </w:rPr>
        <w:t>.</w:t>
      </w:r>
      <w:r w:rsidRPr="00326145">
        <w:rPr>
          <w:rFonts w:ascii="Sakkal Majalla" w:hAnsi="Sakkal Majalla" w:cs="Sakkal Majalla" w:hint="cs"/>
          <w:sz w:val="32"/>
          <w:szCs w:val="32"/>
        </w:rPr>
        <w:t xml:space="preserve"> </w:t>
      </w:r>
    </w:p>
    <w:p w14:paraId="0C085F63"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المشاريع السكنية</w:t>
      </w:r>
      <w:r w:rsidRPr="00326145">
        <w:rPr>
          <w:rFonts w:ascii="Sakkal Majalla" w:hAnsi="Sakkal Majalla" w:cs="Sakkal Majalla" w:hint="cs"/>
          <w:sz w:val="32"/>
          <w:szCs w:val="32"/>
        </w:rPr>
        <w:t>:</w:t>
      </w:r>
    </w:p>
    <w:p w14:paraId="384005D9"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326145">
        <w:rPr>
          <w:rFonts w:ascii="Sakkal Majalla" w:hAnsi="Sakkal Majalla" w:cs="Sakkal Majalla" w:hint="cs"/>
          <w:sz w:val="32"/>
          <w:szCs w:val="32"/>
        </w:rPr>
        <w:t xml:space="preserve">. </w:t>
      </w:r>
    </w:p>
    <w:p w14:paraId="0B2D281B"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Pr>
        <w:t>:</w:t>
      </w:r>
    </w:p>
    <w:p w14:paraId="5E68583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326145">
        <w:rPr>
          <w:rFonts w:ascii="Sakkal Majalla" w:hAnsi="Sakkal Majalla" w:cs="Sakkal Majalla" w:hint="cs"/>
          <w:sz w:val="32"/>
          <w:szCs w:val="32"/>
        </w:rPr>
        <w:t xml:space="preserve">. </w:t>
      </w:r>
    </w:p>
    <w:p w14:paraId="640D2FF6" w14:textId="77777777" w:rsidR="002277B4" w:rsidRPr="005D17F9" w:rsidRDefault="002277B4" w:rsidP="005D17F9">
      <w:pPr>
        <w:pStyle w:val="ListParagraph"/>
        <w:numPr>
          <w:ilvl w:val="0"/>
          <w:numId w:val="30"/>
        </w:numPr>
        <w:bidi/>
        <w:spacing w:after="200" w:line="360" w:lineRule="auto"/>
        <w:jc w:val="both"/>
        <w:rPr>
          <w:rFonts w:ascii="Sakkal Majalla" w:hAnsi="Sakkal Majalla" w:cs="Sakkal Majalla"/>
          <w:sz w:val="32"/>
          <w:szCs w:val="32"/>
          <w:rtl/>
        </w:rPr>
      </w:pPr>
      <w:r w:rsidRPr="005D17F9">
        <w:rPr>
          <w:rFonts w:ascii="Sakkal Majalla" w:hAnsi="Sakkal Majalla" w:cs="Sakkal Majalla" w:hint="cs"/>
          <w:sz w:val="32"/>
          <w:szCs w:val="32"/>
          <w:rtl/>
        </w:rPr>
        <w:t>تمكين القطاع الخاص</w:t>
      </w:r>
      <w:r w:rsidRPr="005D17F9">
        <w:rPr>
          <w:rFonts w:ascii="Sakkal Majalla" w:hAnsi="Sakkal Majalla" w:cs="Sakkal Majalla" w:hint="cs"/>
          <w:sz w:val="32"/>
          <w:szCs w:val="32"/>
        </w:rPr>
        <w:t>:</w:t>
      </w:r>
    </w:p>
    <w:p w14:paraId="68F5E57A"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326145">
        <w:rPr>
          <w:rFonts w:ascii="Sakkal Majalla" w:hAnsi="Sakkal Majalla" w:cs="Sakkal Majalla" w:hint="cs"/>
          <w:sz w:val="32"/>
          <w:szCs w:val="32"/>
        </w:rPr>
        <w:t xml:space="preserve">. </w:t>
      </w:r>
    </w:p>
    <w:p w14:paraId="3C7175DA"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دعم المحتوى المحلي</w:t>
      </w:r>
      <w:r w:rsidRPr="00326145">
        <w:rPr>
          <w:rFonts w:ascii="Sakkal Majalla" w:hAnsi="Sakkal Majalla" w:cs="Sakkal Majalla" w:hint="cs"/>
          <w:sz w:val="32"/>
          <w:szCs w:val="32"/>
        </w:rPr>
        <w:t>:</w:t>
      </w:r>
    </w:p>
    <w:p w14:paraId="67C301B0" w14:textId="77777777" w:rsidR="002277B4"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326145">
        <w:rPr>
          <w:rFonts w:ascii="Sakkal Majalla" w:hAnsi="Sakkal Majalla" w:cs="Sakkal Majalla" w:hint="cs"/>
          <w:sz w:val="32"/>
          <w:szCs w:val="32"/>
        </w:rPr>
        <w:t xml:space="preserve">. </w:t>
      </w:r>
    </w:p>
    <w:p w14:paraId="1A42C609" w14:textId="77777777" w:rsidR="00800213" w:rsidRPr="00326145" w:rsidRDefault="00800213" w:rsidP="00800213">
      <w:pPr>
        <w:bidi/>
        <w:spacing w:after="200" w:line="360" w:lineRule="auto"/>
        <w:ind w:left="1080"/>
        <w:jc w:val="both"/>
        <w:rPr>
          <w:rFonts w:ascii="Sakkal Majalla" w:hAnsi="Sakkal Majalla" w:cs="Sakkal Majalla"/>
          <w:sz w:val="32"/>
          <w:szCs w:val="32"/>
          <w:rtl/>
        </w:rPr>
      </w:pPr>
    </w:p>
    <w:p w14:paraId="3F24A071"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تطوير الحلول الرقمية</w:t>
      </w:r>
      <w:r w:rsidRPr="00326145">
        <w:rPr>
          <w:rFonts w:ascii="Sakkal Majalla" w:hAnsi="Sakkal Majalla" w:cs="Sakkal Majalla" w:hint="cs"/>
          <w:sz w:val="32"/>
          <w:szCs w:val="32"/>
        </w:rPr>
        <w:t>:</w:t>
      </w:r>
    </w:p>
    <w:p w14:paraId="7B2BF14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تطوير حلول رقمية متكاملة في قطاع الإسكان والقطاعات البلدية</w:t>
      </w:r>
      <w:r w:rsidRPr="00326145">
        <w:rPr>
          <w:rFonts w:ascii="Sakkal Majalla" w:hAnsi="Sakkal Majalla" w:cs="Sakkal Majalla" w:hint="cs"/>
          <w:sz w:val="32"/>
          <w:szCs w:val="32"/>
        </w:rPr>
        <w:t xml:space="preserve">. </w:t>
      </w:r>
    </w:p>
    <w:p w14:paraId="5FD43604"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توفير الحلول التمويلية</w:t>
      </w:r>
      <w:r w:rsidRPr="00326145">
        <w:rPr>
          <w:rFonts w:ascii="Sakkal Majalla" w:hAnsi="Sakkal Majalla" w:cs="Sakkal Majalla" w:hint="cs"/>
          <w:sz w:val="32"/>
          <w:szCs w:val="32"/>
        </w:rPr>
        <w:t>:</w:t>
      </w:r>
    </w:p>
    <w:p w14:paraId="6B290FCB"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تقدم حلول تمويلية متنوعة لدعم المستفيدين من برامج الإسكان</w:t>
      </w:r>
      <w:r w:rsidRPr="00326145">
        <w:rPr>
          <w:rFonts w:ascii="Sakkal Majalla" w:hAnsi="Sakkal Majalla" w:cs="Sakkal Majalla" w:hint="cs"/>
          <w:sz w:val="32"/>
          <w:szCs w:val="32"/>
        </w:rPr>
        <w:t xml:space="preserve">. </w:t>
      </w:r>
    </w:p>
    <w:p w14:paraId="065DA5C1" w14:textId="253A124C"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أمثلة على الشراكات الاستراتيجية</w:t>
      </w:r>
      <w:r w:rsidRPr="00326145">
        <w:rPr>
          <w:rFonts w:ascii="Sakkal Majalla" w:hAnsi="Sakkal Majalla" w:cs="Sakkal Majalla" w:hint="cs"/>
          <w:b/>
          <w:bCs/>
          <w:sz w:val="32"/>
          <w:szCs w:val="32"/>
        </w:rPr>
        <w:t>:</w:t>
      </w:r>
    </w:p>
    <w:p w14:paraId="68F01887" w14:textId="77777777" w:rsidR="002E4921" w:rsidRDefault="00377593" w:rsidP="001D1C4D">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شراكة </w:t>
      </w:r>
      <w:r w:rsidR="00F81319">
        <w:rPr>
          <w:rFonts w:ascii="Sakkal Majalla" w:hAnsi="Sakkal Majalla" w:cs="Sakkal Majalla" w:hint="cs"/>
          <w:sz w:val="32"/>
          <w:szCs w:val="32"/>
          <w:rtl/>
        </w:rPr>
        <w:t xml:space="preserve">مع مجموعة طلعت مصطفى </w:t>
      </w:r>
    </w:p>
    <w:p w14:paraId="14B41862" w14:textId="1DB70F84" w:rsidR="00377593" w:rsidRPr="002E4921" w:rsidRDefault="002E4921" w:rsidP="002E4921">
      <w:pPr>
        <w:bidi/>
        <w:spacing w:after="200" w:line="360" w:lineRule="auto"/>
        <w:ind w:left="360"/>
        <w:jc w:val="both"/>
        <w:rPr>
          <w:rFonts w:ascii="Sakkal Majalla" w:hAnsi="Sakkal Majalla" w:cs="Sakkal Majalla"/>
          <w:sz w:val="32"/>
          <w:szCs w:val="32"/>
        </w:rPr>
      </w:pPr>
      <w:r w:rsidRPr="002E4921">
        <w:rPr>
          <w:rFonts w:ascii="Sakkal Majalla" w:hAnsi="Sakkal Majalla" w:cs="Sakkal Majalla" w:hint="cs"/>
          <w:sz w:val="32"/>
          <w:szCs w:val="32"/>
          <w:rtl/>
        </w:rPr>
        <w:t>ل</w:t>
      </w:r>
      <w:r w:rsidR="001D1C4D" w:rsidRPr="002E4921">
        <w:rPr>
          <w:rFonts w:ascii="Sakkal Majalla" w:hAnsi="Sakkal Majalla" w:cs="Sakkal Majalla"/>
          <w:sz w:val="32"/>
          <w:szCs w:val="32"/>
          <w:rtl/>
        </w:rPr>
        <w:t>إقامة مدينة سكنية متكاملة في ضاحية الفرسان شرق الرياض تحمل اسم "بنان</w:t>
      </w:r>
      <w:r w:rsidR="001D1C4D" w:rsidRPr="002E4921">
        <w:rPr>
          <w:rFonts w:ascii="Sakkal Majalla" w:hAnsi="Sakkal Majalla" w:cs="Sakkal Majalla"/>
          <w:sz w:val="32"/>
          <w:szCs w:val="32"/>
        </w:rPr>
        <w:t>"</w:t>
      </w:r>
      <w:r w:rsidR="001D1C4D" w:rsidRPr="002E4921">
        <w:rPr>
          <w:rFonts w:ascii="Sakkal Majalla" w:hAnsi="Sakkal Majalla" w:cs="Sakkal Majalla" w:hint="cs"/>
          <w:sz w:val="32"/>
          <w:szCs w:val="32"/>
          <w:rtl/>
        </w:rPr>
        <w:t xml:space="preserve"> على مساحة تصل 10 مليون متر </w:t>
      </w:r>
      <w:r w:rsidR="00332FFD" w:rsidRPr="002E4921">
        <w:rPr>
          <w:rFonts w:ascii="Sakkal Majalla" w:hAnsi="Sakkal Majalla" w:cs="Sakkal Majalla" w:hint="cs"/>
          <w:sz w:val="32"/>
          <w:szCs w:val="32"/>
          <w:rtl/>
        </w:rPr>
        <w:t>مربع.</w:t>
      </w:r>
    </w:p>
    <w:p w14:paraId="307C5438" w14:textId="689F7288" w:rsidR="002277B4" w:rsidRPr="00377593" w:rsidRDefault="002277B4" w:rsidP="00591C94">
      <w:pPr>
        <w:pStyle w:val="ListParagraph"/>
        <w:numPr>
          <w:ilvl w:val="0"/>
          <w:numId w:val="30"/>
        </w:numPr>
        <w:bidi/>
        <w:spacing w:after="200" w:line="360" w:lineRule="auto"/>
        <w:jc w:val="both"/>
        <w:rPr>
          <w:rFonts w:ascii="Sakkal Majalla" w:hAnsi="Sakkal Majalla" w:cs="Sakkal Majalla"/>
          <w:sz w:val="32"/>
          <w:szCs w:val="32"/>
          <w:rtl/>
        </w:rPr>
      </w:pPr>
      <w:r w:rsidRPr="00377593">
        <w:rPr>
          <w:rFonts w:ascii="Sakkal Majalla" w:hAnsi="Sakkal Majalla" w:cs="Sakkal Majalla" w:hint="cs"/>
          <w:sz w:val="32"/>
          <w:szCs w:val="32"/>
          <w:rtl/>
        </w:rPr>
        <w:t>شراكة مع شركات صينية لتطوير وحدات سكنية</w:t>
      </w:r>
      <w:r w:rsidRPr="00377593">
        <w:rPr>
          <w:rFonts w:ascii="Sakkal Majalla" w:hAnsi="Sakkal Majalla" w:cs="Sakkal Majalla" w:hint="cs"/>
          <w:sz w:val="32"/>
          <w:szCs w:val="32"/>
        </w:rPr>
        <w:t>:</w:t>
      </w:r>
    </w:p>
    <w:p w14:paraId="5B2A390E" w14:textId="20DD5875" w:rsidR="00806A9C" w:rsidRDefault="002277B4" w:rsidP="002E492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مثل اتفاقية مع</w:t>
      </w:r>
      <w:r w:rsidRPr="00326145">
        <w:rPr>
          <w:rFonts w:ascii="Sakkal Majalla" w:hAnsi="Sakkal Majalla" w:cs="Sakkal Majalla" w:hint="cs"/>
          <w:sz w:val="32"/>
          <w:szCs w:val="32"/>
        </w:rPr>
        <w:t xml:space="preserve"> CACC </w:t>
      </w:r>
      <w:r w:rsidRPr="00326145">
        <w:rPr>
          <w:rFonts w:ascii="Sakkal Majalla" w:hAnsi="Sakkal Majalla" w:cs="Sakkal Majalla" w:hint="cs"/>
          <w:sz w:val="32"/>
          <w:szCs w:val="32"/>
          <w:rtl/>
        </w:rPr>
        <w:t>الصينية لتطوير وحدات سكنية في مشروع "رحاب السدن" في جدة</w:t>
      </w:r>
      <w:r w:rsidRPr="00326145">
        <w:rPr>
          <w:rFonts w:ascii="Sakkal Majalla" w:hAnsi="Sakkal Majalla" w:cs="Sakkal Majalla" w:hint="cs"/>
          <w:sz w:val="32"/>
          <w:szCs w:val="32"/>
        </w:rPr>
        <w:t xml:space="preserve">. </w:t>
      </w:r>
    </w:p>
    <w:p w14:paraId="761311E4" w14:textId="76EDC19E" w:rsidR="00AD68AF" w:rsidRDefault="00632334" w:rsidP="00632334">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شراكات عديدة </w:t>
      </w:r>
      <w:r w:rsidR="00332FFD">
        <w:rPr>
          <w:rFonts w:ascii="Sakkal Majalla" w:hAnsi="Sakkal Majalla" w:cs="Sakkal Majalla" w:hint="cs"/>
          <w:sz w:val="32"/>
          <w:szCs w:val="32"/>
          <w:rtl/>
        </w:rPr>
        <w:t>مع كبار</w:t>
      </w:r>
      <w:r w:rsidR="00EE06EF">
        <w:rPr>
          <w:rFonts w:ascii="Sakkal Majalla" w:hAnsi="Sakkal Majalla" w:cs="Sakkal Majalla" w:hint="cs"/>
          <w:sz w:val="32"/>
          <w:szCs w:val="32"/>
          <w:rtl/>
        </w:rPr>
        <w:t xml:space="preserve"> ال</w:t>
      </w:r>
      <w:r>
        <w:rPr>
          <w:rFonts w:ascii="Sakkal Majalla" w:hAnsi="Sakkal Majalla" w:cs="Sakkal Majalla" w:hint="cs"/>
          <w:sz w:val="32"/>
          <w:szCs w:val="32"/>
          <w:rtl/>
        </w:rPr>
        <w:t xml:space="preserve">مطورين </w:t>
      </w:r>
      <w:r w:rsidR="00EE06EF">
        <w:rPr>
          <w:rFonts w:ascii="Sakkal Majalla" w:hAnsi="Sakkal Majalla" w:cs="Sakkal Majalla" w:hint="cs"/>
          <w:sz w:val="32"/>
          <w:szCs w:val="32"/>
          <w:rtl/>
        </w:rPr>
        <w:t>ال</w:t>
      </w:r>
      <w:r>
        <w:rPr>
          <w:rFonts w:ascii="Sakkal Majalla" w:hAnsi="Sakkal Majalla" w:cs="Sakkal Majalla" w:hint="cs"/>
          <w:sz w:val="32"/>
          <w:szCs w:val="32"/>
          <w:rtl/>
        </w:rPr>
        <w:t>عقاريين</w:t>
      </w:r>
    </w:p>
    <w:p w14:paraId="15993573" w14:textId="45AC179F" w:rsidR="00632334" w:rsidRPr="00AD68AF" w:rsidRDefault="00632334" w:rsidP="00AD68AF">
      <w:pPr>
        <w:bidi/>
        <w:spacing w:after="200" w:line="360" w:lineRule="auto"/>
        <w:ind w:left="360"/>
        <w:jc w:val="both"/>
        <w:rPr>
          <w:rFonts w:ascii="Sakkal Majalla" w:hAnsi="Sakkal Majalla" w:cs="Sakkal Majalla"/>
          <w:sz w:val="32"/>
          <w:szCs w:val="32"/>
        </w:rPr>
      </w:pPr>
      <w:r w:rsidRPr="00AD68AF">
        <w:rPr>
          <w:rFonts w:ascii="Sakkal Majalla" w:hAnsi="Sakkal Majalla" w:cs="Sakkal Majalla" w:hint="cs"/>
          <w:sz w:val="32"/>
          <w:szCs w:val="32"/>
          <w:rtl/>
        </w:rPr>
        <w:t xml:space="preserve"> </w:t>
      </w:r>
      <w:r w:rsidR="00EE06EF" w:rsidRPr="00AD68AF">
        <w:rPr>
          <w:rFonts w:ascii="Sakkal Majalla" w:hAnsi="Sakkal Majalla" w:cs="Sakkal Majalla" w:hint="cs"/>
          <w:sz w:val="32"/>
          <w:szCs w:val="32"/>
          <w:rtl/>
        </w:rPr>
        <w:t>لإقامة</w:t>
      </w:r>
      <w:r w:rsidRPr="00AD68AF">
        <w:rPr>
          <w:rFonts w:ascii="Sakkal Majalla" w:hAnsi="Sakkal Majalla" w:cs="Sakkal Majalla" w:hint="cs"/>
          <w:sz w:val="32"/>
          <w:szCs w:val="32"/>
          <w:rtl/>
        </w:rPr>
        <w:t xml:space="preserve"> العديد من المشاريع العقارية</w:t>
      </w:r>
      <w:r w:rsidR="00EE06EF" w:rsidRPr="00AD68AF">
        <w:rPr>
          <w:rFonts w:ascii="Sakkal Majalla" w:hAnsi="Sakkal Majalla" w:cs="Sakkal Majalla" w:hint="cs"/>
          <w:sz w:val="32"/>
          <w:szCs w:val="32"/>
          <w:rtl/>
        </w:rPr>
        <w:t xml:space="preserve"> </w:t>
      </w:r>
    </w:p>
    <w:p w14:paraId="6E70DB24" w14:textId="593F45F5" w:rsidR="009E6718" w:rsidRPr="00632334" w:rsidRDefault="009E6718" w:rsidP="009E6718">
      <w:pPr>
        <w:pStyle w:val="ListParagraph"/>
        <w:numPr>
          <w:ilvl w:val="0"/>
          <w:numId w:val="30"/>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شراكات استراتيجية </w:t>
      </w:r>
      <w:r w:rsidR="0045260B">
        <w:rPr>
          <w:rFonts w:ascii="Sakkal Majalla" w:hAnsi="Sakkal Majalla" w:cs="Sakkal Majalla" w:hint="cs"/>
          <w:sz w:val="32"/>
          <w:szCs w:val="32"/>
          <w:rtl/>
        </w:rPr>
        <w:t>مع القطاعات الحكومية</w:t>
      </w:r>
      <w:r w:rsidR="00800213">
        <w:rPr>
          <w:rFonts w:ascii="Sakkal Majalla" w:hAnsi="Sakkal Majalla" w:cs="Sakkal Majalla" w:hint="cs"/>
          <w:sz w:val="32"/>
          <w:szCs w:val="32"/>
          <w:rtl/>
        </w:rPr>
        <w:t xml:space="preserve"> والخاصة والقطاع الغير ربحي</w:t>
      </w:r>
      <w:r w:rsidR="004A0AE2">
        <w:rPr>
          <w:rFonts w:ascii="Sakkal Majalla" w:hAnsi="Sakkal Majalla" w:cs="Sakkal Majalla" w:hint="cs"/>
          <w:sz w:val="32"/>
          <w:szCs w:val="32"/>
          <w:rtl/>
        </w:rPr>
        <w:t xml:space="preserve"> </w:t>
      </w:r>
      <w:r w:rsidR="00F003E6">
        <w:rPr>
          <w:rFonts w:ascii="Sakkal Majalla" w:hAnsi="Sakkal Majalla" w:cs="Sakkal Majalla" w:hint="cs"/>
          <w:sz w:val="32"/>
          <w:szCs w:val="32"/>
          <w:rtl/>
        </w:rPr>
        <w:t>للتكامل</w:t>
      </w:r>
      <w:r w:rsidR="00800213">
        <w:rPr>
          <w:rFonts w:ascii="Sakkal Majalla" w:hAnsi="Sakkal Majalla" w:cs="Sakkal Majalla" w:hint="cs"/>
          <w:sz w:val="32"/>
          <w:szCs w:val="32"/>
          <w:rtl/>
        </w:rPr>
        <w:t xml:space="preserve"> وتبادل المنافع واستدامة الاعمال</w:t>
      </w:r>
      <w:r w:rsidR="00A314EC">
        <w:rPr>
          <w:rFonts w:ascii="Sakkal Majalla" w:hAnsi="Sakkal Majalla" w:cs="Sakkal Majalla" w:hint="cs"/>
          <w:sz w:val="32"/>
          <w:szCs w:val="32"/>
          <w:rtl/>
        </w:rPr>
        <w:t>.</w:t>
      </w:r>
    </w:p>
    <w:p w14:paraId="207078F2" w14:textId="3EFC7A8C" w:rsidR="002277B4" w:rsidRPr="00326145" w:rsidRDefault="00332FFD" w:rsidP="00326145">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شراكات </w:t>
      </w:r>
      <w:r>
        <w:rPr>
          <w:rFonts w:ascii="Sakkal Majalla" w:hAnsi="Sakkal Majalla" w:cs="Sakkal Majalla" w:hint="cs"/>
          <w:sz w:val="32"/>
          <w:szCs w:val="32"/>
          <w:rtl/>
        </w:rPr>
        <w:t>عديدة</w:t>
      </w:r>
      <w:r w:rsidR="002E4921">
        <w:rPr>
          <w:rFonts w:ascii="Sakkal Majalla" w:hAnsi="Sakkal Majalla" w:cs="Sakkal Majalla" w:hint="cs"/>
          <w:sz w:val="32"/>
          <w:szCs w:val="32"/>
          <w:rtl/>
        </w:rPr>
        <w:t xml:space="preserve"> </w:t>
      </w:r>
      <w:r w:rsidR="002277B4" w:rsidRPr="00326145">
        <w:rPr>
          <w:rFonts w:ascii="Sakkal Majalla" w:hAnsi="Sakkal Majalla" w:cs="Sakkal Majalla" w:hint="cs"/>
          <w:sz w:val="32"/>
          <w:szCs w:val="32"/>
          <w:rtl/>
        </w:rPr>
        <w:t>في قطاع سلاسل الإمداد</w:t>
      </w:r>
      <w:r w:rsidR="002277B4" w:rsidRPr="00326145">
        <w:rPr>
          <w:rFonts w:ascii="Sakkal Majalla" w:hAnsi="Sakkal Majalla" w:cs="Sakkal Majalla" w:hint="cs"/>
          <w:sz w:val="32"/>
          <w:szCs w:val="32"/>
        </w:rPr>
        <w:t>:</w:t>
      </w:r>
    </w:p>
    <w:p w14:paraId="15DCAEA3" w14:textId="4487D32B" w:rsidR="002277B4" w:rsidRPr="00326145"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لتأمين المواد الأساسية وتوطين الصناعات</w:t>
      </w:r>
      <w:r w:rsidR="00800213">
        <w:rPr>
          <w:rFonts w:ascii="Sakkal Majalla" w:hAnsi="Sakkal Majalla" w:cs="Sakkal Majalla" w:hint="cs"/>
          <w:sz w:val="32"/>
          <w:szCs w:val="32"/>
          <w:rtl/>
        </w:rPr>
        <w:t xml:space="preserve"> المحلية</w:t>
      </w:r>
      <w:r w:rsidRPr="00326145">
        <w:rPr>
          <w:rFonts w:ascii="Sakkal Majalla" w:hAnsi="Sakkal Majalla" w:cs="Sakkal Majalla" w:hint="cs"/>
          <w:sz w:val="32"/>
          <w:szCs w:val="32"/>
          <w:rtl/>
        </w:rPr>
        <w:t xml:space="preserve"> المرتبطة بالقطاع</w:t>
      </w:r>
      <w:r w:rsidRPr="00326145">
        <w:rPr>
          <w:rFonts w:ascii="Sakkal Majalla" w:hAnsi="Sakkal Majalla" w:cs="Sakkal Majalla" w:hint="cs"/>
          <w:sz w:val="32"/>
          <w:szCs w:val="32"/>
        </w:rPr>
        <w:t xml:space="preserve">. </w:t>
      </w:r>
    </w:p>
    <w:p w14:paraId="747F139C" w14:textId="3DE676A0" w:rsidR="00B0772E" w:rsidRDefault="002277B4" w:rsidP="0051398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lastRenderedPageBreak/>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326145">
        <w:rPr>
          <w:rFonts w:ascii="Sakkal Majalla" w:hAnsi="Sakkal Majalla" w:cs="Sakkal Majalla" w:hint="cs"/>
          <w:sz w:val="32"/>
          <w:szCs w:val="32"/>
          <w:rtl/>
        </w:rPr>
        <w:t>الإسكان</w:t>
      </w:r>
      <w:r w:rsidR="00B0772E">
        <w:rPr>
          <w:rFonts w:ascii="Sakkal Majalla" w:hAnsi="Sakkal Majalla" w:cs="Sakkal Majalla" w:hint="cs"/>
          <w:sz w:val="32"/>
          <w:szCs w:val="32"/>
          <w:rtl/>
          <w:lang w:bidi="ar-EG"/>
        </w:rPr>
        <w:t xml:space="preserve"> </w:t>
      </w:r>
      <w:r w:rsidR="00B0772E">
        <w:rPr>
          <w:rFonts w:ascii="Sakkal Majalla" w:hAnsi="Sakkal Majalla" w:cs="Sakkal Majalla"/>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87FE1E6" w14:textId="77777777" w:rsidR="002277B4" w:rsidRPr="00326145" w:rsidRDefault="002277B4" w:rsidP="00326145">
      <w:pPr>
        <w:bidi/>
        <w:spacing w:after="200" w:line="360" w:lineRule="auto"/>
        <w:rPr>
          <w:rFonts w:ascii="Sakkal Majalla" w:hAnsi="Sakkal Majalla" w:cs="Sakkal Majalla"/>
          <w:b/>
          <w:bCs/>
          <w:sz w:val="32"/>
          <w:szCs w:val="32"/>
          <w:rtl/>
        </w:rPr>
      </w:pPr>
      <w:r w:rsidRPr="00326145">
        <w:rPr>
          <w:rFonts w:ascii="Sakkal Majalla" w:hAnsi="Sakkal Majalla" w:cs="Sakkal Majalla" w:hint="cs"/>
          <w:b/>
          <w:bCs/>
          <w:sz w:val="32"/>
          <w:szCs w:val="32"/>
          <w:rtl/>
        </w:rPr>
        <w:t>مجموعة الحلول العقارية</w:t>
      </w:r>
    </w:p>
    <w:p w14:paraId="4D09FEA9"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326145">
        <w:rPr>
          <w:rFonts w:ascii="Sakkal Majalla" w:hAnsi="Sakkal Majalla" w:cs="Sakkal Majalla" w:hint="cs"/>
          <w:sz w:val="32"/>
          <w:szCs w:val="32"/>
        </w:rPr>
        <w:t>:</w:t>
      </w:r>
    </w:p>
    <w:p w14:paraId="7FF28E22"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تشغيل مبادرات المنظومة</w:t>
      </w:r>
    </w:p>
    <w:p w14:paraId="188406D1"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3980B374" w14:textId="77777777" w:rsidR="002277B4" w:rsidRPr="00800213" w:rsidRDefault="002277B4" w:rsidP="004536A3">
      <w:pPr>
        <w:bidi/>
        <w:spacing w:after="200" w:line="360" w:lineRule="auto"/>
        <w:ind w:left="720"/>
        <w:rPr>
          <w:rFonts w:ascii="Sakkal Majalla" w:hAnsi="Sakkal Majalla" w:cs="Sakkal Majalla"/>
          <w:b/>
          <w:bCs/>
          <w:sz w:val="32"/>
          <w:szCs w:val="32"/>
        </w:rPr>
      </w:pPr>
      <w:r w:rsidRPr="00800213">
        <w:rPr>
          <w:rFonts w:ascii="Sakkal Majalla" w:hAnsi="Sakkal Majalla" w:cs="Sakkal Majalla" w:hint="cs"/>
          <w:b/>
          <w:bCs/>
          <w:sz w:val="32"/>
          <w:szCs w:val="32"/>
          <w:rtl/>
        </w:rPr>
        <w:t>الابتكار</w:t>
      </w:r>
    </w:p>
    <w:p w14:paraId="6766339F" w14:textId="77777777" w:rsidR="002277B4" w:rsidRPr="00326145" w:rsidRDefault="002277B4" w:rsidP="004536A3">
      <w:pPr>
        <w:bidi/>
        <w:spacing w:line="360" w:lineRule="auto"/>
        <w:ind w:left="720"/>
        <w:rPr>
          <w:rFonts w:ascii="Sakkal Majalla" w:hAnsi="Sakkal Majalla" w:cs="Sakkal Majalla"/>
          <w:sz w:val="32"/>
          <w:szCs w:val="32"/>
        </w:rPr>
      </w:pPr>
      <w:r w:rsidRPr="00326145">
        <w:rPr>
          <w:rFonts w:ascii="Sakkal Majalla" w:hAnsi="Sakkal Majalla" w:cs="Sakkal Majalla" w:hint="cs"/>
          <w:sz w:val="32"/>
          <w:szCs w:val="32"/>
          <w:rtl/>
        </w:rPr>
        <w:t>ابتكار حلول إبداعية للقطاع العقاري وتقديم منتجات مبتكرة بالاستفادة من قواعد البيانات</w:t>
      </w:r>
      <w:r w:rsidRPr="00326145">
        <w:rPr>
          <w:rFonts w:ascii="Sakkal Majalla" w:hAnsi="Sakkal Majalla" w:cs="Sakkal Majalla" w:hint="cs"/>
          <w:sz w:val="32"/>
          <w:szCs w:val="32"/>
        </w:rPr>
        <w:t>.</w:t>
      </w:r>
      <w:r w:rsidRPr="00326145">
        <w:rPr>
          <w:rFonts w:ascii="Sakkal Majalla" w:hAnsi="Sakkal Majalla" w:cs="Sakkal Majalla"/>
          <w:sz w:val="32"/>
          <w:szCs w:val="32"/>
        </w:rPr>
        <w:t>‬</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52291DF8"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الاستدامة</w:t>
      </w:r>
    </w:p>
    <w:p w14:paraId="0E6F8E49" w14:textId="743439C4" w:rsidR="002277B4" w:rsidRPr="00326145" w:rsidRDefault="002277B4" w:rsidP="004536A3">
      <w:pPr>
        <w:bidi/>
        <w:spacing w:after="200" w:line="360" w:lineRule="auto"/>
        <w:ind w:left="720"/>
        <w:rPr>
          <w:rFonts w:ascii="Sakkal Majalla" w:hAnsi="Sakkal Majalla" w:cs="Sakkal Majalla"/>
          <w:sz w:val="32"/>
          <w:szCs w:val="32"/>
          <w:rtl/>
          <w:lang w:bidi="ar-EG"/>
        </w:rPr>
      </w:pPr>
      <w:r w:rsidRPr="00326145">
        <w:rPr>
          <w:rFonts w:ascii="Sakkal Majalla" w:hAnsi="Sakkal Majalla" w:cs="Sakkal Majalla" w:hint="cs"/>
          <w:sz w:val="32"/>
          <w:szCs w:val="32"/>
          <w:rtl/>
        </w:rPr>
        <w:t>تعظيم الموارد المالية وتحقيق مبدأ الاستدامة</w:t>
      </w:r>
    </w:p>
    <w:p w14:paraId="18BB1990" w14:textId="6984DDB2"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 xml:space="preserve">تحسين تجربة </w:t>
      </w:r>
      <w:r w:rsidR="00423BFF">
        <w:rPr>
          <w:rFonts w:ascii="Sakkal Majalla" w:hAnsi="Sakkal Majalla" w:cs="Sakkal Majalla" w:hint="cs"/>
          <w:b/>
          <w:bCs/>
          <w:sz w:val="32"/>
          <w:szCs w:val="32"/>
          <w:rtl/>
        </w:rPr>
        <w:t>العميل</w:t>
      </w:r>
    </w:p>
    <w:p w14:paraId="5CD057EB" w14:textId="57BD23A4"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lastRenderedPageBreak/>
        <w:t>التقنيات العقارية</w:t>
      </w:r>
    </w:p>
    <w:p w14:paraId="0ADA7E5F" w14:textId="245EEFFF"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تَبن</w:t>
      </w:r>
      <w:r w:rsidR="007F65CA">
        <w:rPr>
          <w:rFonts w:ascii="Sakkal Majalla" w:hAnsi="Sakkal Majalla" w:cs="Sakkal Majalla" w:hint="cs"/>
          <w:sz w:val="32"/>
          <w:szCs w:val="32"/>
          <w:rtl/>
        </w:rPr>
        <w:t>ّ</w:t>
      </w:r>
      <w:r w:rsidRPr="00326145">
        <w:rPr>
          <w:rFonts w:ascii="Sakkal Majalla" w:hAnsi="Sakkal Majalla" w:cs="Sakkal Majalla" w:hint="cs"/>
          <w:sz w:val="32"/>
          <w:szCs w:val="32"/>
          <w:rtl/>
        </w:rPr>
        <w:t>ي وتمكين التقنيات العقارية</w:t>
      </w:r>
    </w:p>
    <w:p w14:paraId="47BB3718" w14:textId="77777777" w:rsidR="002277B4" w:rsidRPr="007F65CA" w:rsidRDefault="002277B4" w:rsidP="004536A3">
      <w:pPr>
        <w:bidi/>
        <w:spacing w:after="200" w:line="360" w:lineRule="auto"/>
        <w:ind w:left="720"/>
        <w:rPr>
          <w:rFonts w:ascii="Sakkal Majalla" w:hAnsi="Sakkal Majalla" w:cs="Sakkal Majalla"/>
          <w:b/>
          <w:bCs/>
          <w:sz w:val="32"/>
          <w:szCs w:val="32"/>
          <w:rtl/>
        </w:rPr>
      </w:pPr>
      <w:r w:rsidRPr="007F65CA">
        <w:rPr>
          <w:rFonts w:ascii="Sakkal Majalla" w:hAnsi="Sakkal Majalla" w:cs="Sakkal Majalla" w:hint="cs"/>
          <w:b/>
          <w:bCs/>
          <w:sz w:val="32"/>
          <w:szCs w:val="32"/>
          <w:rtl/>
        </w:rPr>
        <w:t>القدرات البشرية</w:t>
      </w:r>
    </w:p>
    <w:p w14:paraId="37A00595" w14:textId="778FB316" w:rsidR="00073B3A" w:rsidRPr="00326145" w:rsidRDefault="006E44EA" w:rsidP="0051398A">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تعزيز القدرات البشرية في المجال العقاري وإدارة المعرفة.</w:t>
      </w:r>
    </w:p>
    <w:p w14:paraId="228D3BA2" w14:textId="5E9A09DD" w:rsidR="00822AF7" w:rsidRPr="00FB5096" w:rsidRDefault="00423BFF" w:rsidP="00326145">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التطوير و</w:t>
      </w:r>
      <w:r w:rsidR="00822AF7" w:rsidRPr="00FB5096">
        <w:rPr>
          <w:rFonts w:ascii="Sakkal Majalla" w:hAnsi="Sakkal Majalla" w:cs="Sakkal Majalla" w:hint="cs"/>
          <w:b/>
          <w:bCs/>
          <w:sz w:val="32"/>
          <w:szCs w:val="32"/>
          <w:rtl/>
        </w:rPr>
        <w:t>الاستثمار العقاري في</w:t>
      </w:r>
      <w:r w:rsidR="00822AF7" w:rsidRPr="00FB5096">
        <w:rPr>
          <w:rFonts w:ascii="Sakkal Majalla" w:hAnsi="Sakkal Majalla" w:cs="Sakkal Majalla" w:hint="cs"/>
          <w:b/>
          <w:bCs/>
          <w:sz w:val="32"/>
          <w:szCs w:val="32"/>
        </w:rPr>
        <w:t xml:space="preserve"> NHC</w:t>
      </w:r>
    </w:p>
    <w:p w14:paraId="1F3569EE" w14:textId="14FA2850" w:rsidR="00822AF7" w:rsidRPr="00326145"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proofErr w:type="spellStart"/>
      <w:r w:rsidR="00231E67">
        <w:rPr>
          <w:rFonts w:ascii="Sakkal Majalla" w:hAnsi="Sakkal Majalla" w:cs="Sakkal Majalla" w:hint="cs"/>
          <w:sz w:val="32"/>
          <w:szCs w:val="32"/>
          <w:rtl/>
        </w:rPr>
        <w:t>قطاع</w:t>
      </w:r>
      <w:proofErr w:type="spellEnd"/>
      <w:r w:rsidR="00423BFF">
        <w:rPr>
          <w:rFonts w:ascii="Sakkal Majalla" w:hAnsi="Sakkal Majalla" w:cs="Sakkal Majalla" w:hint="cs"/>
          <w:sz w:val="32"/>
          <w:szCs w:val="32"/>
          <w:rtl/>
        </w:rPr>
        <w:t xml:space="preserve"> التطوير العقاري وقطاع</w:t>
      </w:r>
      <w:r w:rsidR="00231E67">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الاستثمار </w:t>
      </w:r>
      <w:r w:rsidR="007F65CA">
        <w:rPr>
          <w:rFonts w:ascii="Sakkal Majalla" w:hAnsi="Sakkal Majalla" w:cs="Sakkal Majalla" w:hint="cs"/>
          <w:sz w:val="32"/>
          <w:szCs w:val="32"/>
          <w:rtl/>
        </w:rPr>
        <w:t>التجاري وقطاع الاستثما</w:t>
      </w:r>
      <w:r w:rsidR="007F65CA">
        <w:rPr>
          <w:rFonts w:ascii="Sakkal Majalla" w:hAnsi="Sakkal Majalla" w:cs="Sakkal Majalla" w:hint="eastAsia"/>
          <w:sz w:val="32"/>
          <w:szCs w:val="32"/>
          <w:rtl/>
        </w:rPr>
        <w:t>ر</w:t>
      </w:r>
      <w:r w:rsidR="007F65CA">
        <w:rPr>
          <w:rFonts w:ascii="Sakkal Majalla" w:hAnsi="Sakkal Majalla" w:cs="Sakkal Majalla" w:hint="cs"/>
          <w:sz w:val="32"/>
          <w:szCs w:val="32"/>
          <w:rtl/>
        </w:rPr>
        <w:t xml:space="preserve"> السكني</w:t>
      </w:r>
      <w:r w:rsidRPr="00326145">
        <w:rPr>
          <w:rFonts w:ascii="Sakkal Majalla" w:hAnsi="Sakkal Majalla" w:cs="Sakkal Majalla" w:hint="cs"/>
          <w:sz w:val="32"/>
          <w:szCs w:val="32"/>
          <w:rtl/>
        </w:rPr>
        <w:t xml:space="preserve">، </w:t>
      </w:r>
      <w:r w:rsidR="007F65CA">
        <w:rPr>
          <w:rFonts w:ascii="Sakkal Majalla" w:hAnsi="Sakkal Majalla" w:cs="Sakkal Majalla" w:hint="cs"/>
          <w:sz w:val="32"/>
          <w:szCs w:val="32"/>
          <w:rtl/>
        </w:rPr>
        <w:t>و</w:t>
      </w:r>
      <w:r w:rsidRPr="00326145">
        <w:rPr>
          <w:rFonts w:ascii="Sakkal Majalla" w:hAnsi="Sakkal Majalla" w:cs="Sakkal Majalla" w:hint="cs"/>
          <w:sz w:val="32"/>
          <w:szCs w:val="32"/>
          <w:rtl/>
        </w:rPr>
        <w:t>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Pr>
          <w:rFonts w:ascii="Sakkal Majalla" w:hAnsi="Sakkal Majalla" w:cs="Sakkal Majalla" w:hint="cs"/>
          <w:sz w:val="32"/>
          <w:szCs w:val="32"/>
          <w:rtl/>
        </w:rPr>
        <w:t>ي</w:t>
      </w:r>
      <w:r w:rsidRPr="00326145">
        <w:rPr>
          <w:rFonts w:ascii="Sakkal Majalla" w:hAnsi="Sakkal Majalla" w:cs="Sakkal Majalla" w:hint="cs"/>
          <w:sz w:val="32"/>
          <w:szCs w:val="32"/>
          <w:rtl/>
        </w:rPr>
        <w:t>،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10CBDD7" w14:textId="0BE5BEF2" w:rsidR="00F6433C" w:rsidRPr="00423BFF" w:rsidRDefault="00822AF7" w:rsidP="00423BFF">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تشمل قطاعات أعمال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w:t>
      </w:r>
      <w:r w:rsidRPr="00326145">
        <w:rPr>
          <w:rFonts w:ascii="Sakkal Majalla" w:hAnsi="Sakkal Majalla" w:cs="Sakkal Majalla" w:hint="cs"/>
          <w:sz w:val="32"/>
          <w:szCs w:val="32"/>
          <w:rtl/>
        </w:rPr>
        <w:lastRenderedPageBreak/>
        <w:t>الإسكان. علاوة على ذلك، يتخصص قطاع تطوير الأراضي في تطوير مخططات الأراضي والإسكان، وتعزيز الإنتاجية والكفاءة.</w:t>
      </w:r>
    </w:p>
    <w:p w14:paraId="729A1469" w14:textId="00DB9F00" w:rsidR="00533AA9" w:rsidRPr="00073B3A" w:rsidRDefault="00533AA9" w:rsidP="00F6433C">
      <w:pPr>
        <w:bidi/>
        <w:spacing w:after="200" w:line="360" w:lineRule="auto"/>
        <w:jc w:val="both"/>
        <w:rPr>
          <w:rFonts w:ascii="Sakkal Majalla" w:hAnsi="Sakkal Majalla" w:cs="Sakkal Majalla"/>
          <w:b/>
          <w:bCs/>
          <w:sz w:val="36"/>
          <w:szCs w:val="36"/>
          <w:u w:val="single"/>
          <w:rtl/>
        </w:rPr>
      </w:pPr>
      <w:r w:rsidRPr="00073B3A">
        <w:rPr>
          <w:rFonts w:ascii="Sakkal Majalla" w:hAnsi="Sakkal Majalla" w:cs="Sakkal Majalla" w:hint="cs"/>
          <w:b/>
          <w:bCs/>
          <w:sz w:val="36"/>
          <w:szCs w:val="36"/>
          <w:u w:val="single"/>
          <w:rtl/>
        </w:rPr>
        <w:t>الدراسات المرجعية:</w:t>
      </w:r>
    </w:p>
    <w:p w14:paraId="14B7133F" w14:textId="64D66A23" w:rsidR="00A53BB1" w:rsidRPr="00326145" w:rsidRDefault="009E5DBC"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326145">
        <w:rPr>
          <w:rFonts w:ascii="Sakkal Majalla" w:hAnsi="Sakkal Majalla" w:cs="Sakkal Majalla" w:hint="cs"/>
          <w:sz w:val="32"/>
          <w:szCs w:val="32"/>
          <w:rtl/>
        </w:rPr>
        <w:t>الأداء المستدام</w:t>
      </w:r>
      <w:r w:rsidRPr="00326145">
        <w:rPr>
          <w:rFonts w:ascii="Sakkal Majalla" w:hAnsi="Sakkal Majalla" w:cs="Sakkal Majalla" w:hint="cs"/>
          <w:sz w:val="32"/>
          <w:szCs w:val="32"/>
          <w:rtl/>
        </w:rPr>
        <w:t xml:space="preserve"> و</w:t>
      </w:r>
      <w:r w:rsidR="00A53BB1" w:rsidRPr="00326145">
        <w:rPr>
          <w:rFonts w:ascii="Sakkal Majalla" w:hAnsi="Sakkal Majalla" w:cs="Sakkal Majalla" w:hint="cs"/>
          <w:sz w:val="32"/>
          <w:szCs w:val="32"/>
          <w:rtl/>
        </w:rPr>
        <w:t>استكمالا للإطار النظري الخاص بهذه الدراسة يستلزم الأمر استعراض أهم الدراسات ذات الصلة</w:t>
      </w:r>
      <w:r w:rsidR="00423BFF">
        <w:rPr>
          <w:rFonts w:ascii="Sakkal Majalla" w:hAnsi="Sakkal Majalla" w:cs="Sakkal Majalla" w:hint="cs"/>
          <w:sz w:val="32"/>
          <w:szCs w:val="32"/>
          <w:rtl/>
        </w:rPr>
        <w:t>، حيث نرى</w:t>
      </w:r>
      <w:r w:rsidR="00A53BB1" w:rsidRPr="00326145">
        <w:rPr>
          <w:rFonts w:ascii="Sakkal Majalla" w:hAnsi="Sakkal Majalla" w:cs="Sakkal Majalla" w:hint="cs"/>
          <w:sz w:val="32"/>
          <w:szCs w:val="32"/>
          <w:rtl/>
        </w:rPr>
        <w:t xml:space="preserve"> إن ذلك قد يساهم في بناء أنموذج وفرضيات هذه الدراسة بعد </w:t>
      </w:r>
      <w:r w:rsidR="00423BFF" w:rsidRPr="00326145">
        <w:rPr>
          <w:rFonts w:ascii="Sakkal Majalla" w:hAnsi="Sakkal Majalla" w:cs="Sakkal Majalla" w:hint="cs"/>
          <w:sz w:val="32"/>
          <w:szCs w:val="32"/>
          <w:rtl/>
        </w:rPr>
        <w:t>الا</w:t>
      </w:r>
      <w:r w:rsidR="00423BFF">
        <w:rPr>
          <w:rFonts w:ascii="Sakkal Majalla" w:hAnsi="Sakkal Majalla" w:cs="Sakkal Majalla" w:hint="cs"/>
          <w:sz w:val="32"/>
          <w:szCs w:val="32"/>
          <w:rtl/>
        </w:rPr>
        <w:t>ست</w:t>
      </w:r>
      <w:r w:rsidR="00423BFF" w:rsidRPr="00326145">
        <w:rPr>
          <w:rFonts w:ascii="Sakkal Majalla" w:hAnsi="Sakkal Majalla" w:cs="Sakkal Majalla" w:hint="cs"/>
          <w:sz w:val="32"/>
          <w:szCs w:val="32"/>
          <w:rtl/>
        </w:rPr>
        <w:t>فادة</w:t>
      </w:r>
      <w:r w:rsidR="00A53BB1" w:rsidRPr="00326145">
        <w:rPr>
          <w:rFonts w:ascii="Sakkal Majalla" w:hAnsi="Sakkal Majalla" w:cs="Sakkal Majalla" w:hint="cs"/>
          <w:sz w:val="32"/>
          <w:szCs w:val="32"/>
          <w:rtl/>
        </w:rPr>
        <w:t xml:space="preserve"> مما طرح من مفاهيم نظرية في المباحث المذكورة آخذين بعين الاعتبار في عرض هذه الدراسات صلـتــها الحيوية بموضوع الدراسة الحالية حيث </w:t>
      </w:r>
      <w:r w:rsidR="007503C8" w:rsidRPr="00326145">
        <w:rPr>
          <w:rFonts w:ascii="Sakkal Majalla" w:hAnsi="Sakkal Majalla" w:cs="Sakkal Majalla" w:hint="cs"/>
          <w:sz w:val="32"/>
          <w:szCs w:val="32"/>
          <w:rtl/>
        </w:rPr>
        <w:t>تناولت</w:t>
      </w:r>
      <w:r w:rsidR="00A53BB1" w:rsidRPr="00326145">
        <w:rPr>
          <w:rFonts w:ascii="Sakkal Majalla" w:hAnsi="Sakkal Majalla" w:cs="Sakkal Majalla" w:hint="cs"/>
          <w:sz w:val="32"/>
          <w:szCs w:val="32"/>
          <w:rtl/>
        </w:rPr>
        <w:t xml:space="preserve"> الدراسة العديد من النماذج وفق المنظور الجديد </w:t>
      </w:r>
      <w:r w:rsidR="007503C8" w:rsidRPr="00326145">
        <w:rPr>
          <w:rFonts w:ascii="Sakkal Majalla" w:hAnsi="Sakkal Majalla" w:cs="Sakkal Majalla" w:hint="cs"/>
          <w:sz w:val="32"/>
          <w:szCs w:val="32"/>
          <w:rtl/>
        </w:rPr>
        <w:t xml:space="preserve">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A53BB1" w:rsidRPr="00326145">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326145">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Pr>
          <w:rFonts w:ascii="Sakkal Majalla" w:hAnsi="Sakkal Majalla" w:cs="Sakkal Majalla" w:hint="cs"/>
          <w:sz w:val="32"/>
          <w:szCs w:val="32"/>
          <w:rtl/>
        </w:rPr>
        <w:t xml:space="preserve"> بين</w:t>
      </w:r>
      <w:r w:rsidR="007503C8" w:rsidRPr="00326145">
        <w:rPr>
          <w:rFonts w:ascii="Sakkal Majalla" w:hAnsi="Sakkal Majalla" w:cs="Sakkal Majalla" w:hint="cs"/>
          <w:sz w:val="32"/>
          <w:szCs w:val="32"/>
          <w:rtl/>
        </w:rPr>
        <w:t xml:space="preserve"> 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 xml:space="preserve">وفق ترتيب تلك الدراسات حسب التسلسل التاريخ من الاحدث </w:t>
      </w:r>
      <w:r w:rsidR="008D0DEC">
        <w:rPr>
          <w:rFonts w:ascii="Sakkal Majalla" w:hAnsi="Sakkal Majalla" w:cs="Sakkal Majalla" w:hint="cs"/>
          <w:sz w:val="32"/>
          <w:szCs w:val="32"/>
          <w:rtl/>
        </w:rPr>
        <w:t>إلى</w:t>
      </w:r>
      <w:r w:rsidR="007503C8" w:rsidRPr="00326145">
        <w:rPr>
          <w:rFonts w:ascii="Sakkal Majalla" w:hAnsi="Sakkal Majalla" w:cs="Sakkal Majalla" w:hint="cs"/>
          <w:sz w:val="32"/>
          <w:szCs w:val="32"/>
          <w:rtl/>
        </w:rPr>
        <w:t xml:space="preserve"> الاقدم كما يلي:</w:t>
      </w:r>
    </w:p>
    <w:p w14:paraId="43F07DC9" w14:textId="4787EC59" w:rsidR="00D3603F" w:rsidRPr="00326145" w:rsidRDefault="00D3603F"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9C39D9" w:rsidRPr="00326145">
        <w:rPr>
          <w:rFonts w:ascii="Sakkal Majalla" w:hAnsi="Sakkal Majalla" w:cs="Sakkal Majalla" w:hint="cs"/>
          <w:sz w:val="32"/>
          <w:szCs w:val="32"/>
          <w:rtl/>
        </w:rPr>
        <w:t>رستم</w:t>
      </w:r>
      <w:r w:rsidRPr="00326145">
        <w:rPr>
          <w:rFonts w:ascii="Sakkal Majalla" w:hAnsi="Sakkal Majalla" w:cs="Sakkal Majalla" w:hint="cs"/>
          <w:sz w:val="32"/>
          <w:szCs w:val="32"/>
          <w:rtl/>
        </w:rPr>
        <w:t>،2024):</w:t>
      </w:r>
    </w:p>
    <w:p w14:paraId="6778CF9E" w14:textId="4B7EE99A" w:rsidR="00D3603F" w:rsidRPr="00326145" w:rsidRDefault="00D3603F"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w:t>
      </w:r>
      <w:r w:rsidRPr="00326145">
        <w:rPr>
          <w:rFonts w:ascii="Sakkal Majalla" w:hAnsi="Sakkal Majalla" w:cs="Sakkal Majalla" w:hint="cs"/>
          <w:sz w:val="32"/>
          <w:szCs w:val="32"/>
          <w:rtl/>
        </w:rPr>
        <w:lastRenderedPageBreak/>
        <w:t>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Pr>
          <w:rFonts w:ascii="Sakkal Majalla" w:hAnsi="Sakkal Majalla" w:cs="Sakkal Majalla" w:hint="cs"/>
          <w:sz w:val="32"/>
          <w:szCs w:val="32"/>
          <w:rtl/>
        </w:rPr>
        <w:t>ني</w:t>
      </w:r>
      <w:r w:rsidRPr="00326145">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326145">
        <w:rPr>
          <w:rFonts w:ascii="Sakkal Majalla" w:hAnsi="Sakkal Majalla" w:cs="Sakkal Majalla" w:hint="cs"/>
          <w:sz w:val="32"/>
          <w:szCs w:val="32"/>
        </w:rPr>
        <w:t>AMOS v.21, SPSS v.27</w:t>
      </w:r>
      <w:r w:rsidRPr="00326145">
        <w:rPr>
          <w:rFonts w:ascii="Sakkal Majalla" w:hAnsi="Sakkal Majalla" w:cs="Sakkal Majalla" w:hint="cs"/>
          <w:sz w:val="32"/>
          <w:szCs w:val="32"/>
          <w:rtl/>
        </w:rPr>
        <w:t xml:space="preserve">)،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w:t>
      </w:r>
      <w:r w:rsidRPr="00326145">
        <w:rPr>
          <w:rFonts w:ascii="Sakkal Majalla" w:hAnsi="Sakkal Majalla" w:cs="Sakkal Majalla" w:hint="cs"/>
          <w:sz w:val="32"/>
          <w:szCs w:val="32"/>
          <w:rtl/>
        </w:rPr>
        <w:lastRenderedPageBreak/>
        <w:t>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C5508" w:rsidRPr="00326145">
        <w:rPr>
          <w:rFonts w:ascii="Sakkal Majalla" w:hAnsi="Sakkal Majalla" w:cs="Sakkal Majalla" w:hint="cs"/>
          <w:sz w:val="32"/>
          <w:szCs w:val="32"/>
          <w:rtl/>
        </w:rPr>
        <w:t>ال مهدي</w:t>
      </w:r>
      <w:r w:rsidRPr="00326145">
        <w:rPr>
          <w:rFonts w:ascii="Sakkal Majalla" w:hAnsi="Sakkal Majalla" w:cs="Sakkal Majalla" w:hint="cs"/>
          <w:sz w:val="32"/>
          <w:szCs w:val="32"/>
          <w:rtl/>
        </w:rPr>
        <w:t xml:space="preserve"> واخرون،</w:t>
      </w:r>
      <w:r w:rsidR="00BC5508" w:rsidRPr="00326145">
        <w:rPr>
          <w:rFonts w:ascii="Sakkal Majalla" w:hAnsi="Sakkal Majalla" w:cs="Sakkal Majalla" w:hint="cs"/>
          <w:sz w:val="32"/>
          <w:szCs w:val="32"/>
          <w:rtl/>
        </w:rPr>
        <w:t>2023</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38C8A616" w14:textId="77D7A1E0" w:rsidR="00A72FED"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BC5508" w:rsidRPr="00326145">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326145">
        <w:rPr>
          <w:rFonts w:ascii="Sakkal Majalla" w:hAnsi="Sakkal Majalla" w:cs="Sakkal Majalla" w:hint="cs"/>
          <w:sz w:val="32"/>
          <w:szCs w:val="32"/>
          <w:rtl/>
        </w:rPr>
        <w:t xml:space="preserve">" </w:t>
      </w:r>
      <w:r w:rsidR="00BC5508" w:rsidRPr="00326145">
        <w:rPr>
          <w:rFonts w:ascii="Sakkal Majalla" w:hAnsi="Sakkal Majalla" w:cs="Sakkal Majalla" w:hint="cs"/>
          <w:sz w:val="32"/>
          <w:szCs w:val="32"/>
          <w:rtl/>
        </w:rPr>
        <w:t>هدف البحث الحالي للتعرف على أثر تطوير استراتيجية قطاع الإسكان على زيادة التملك السكاني في المملكة العربية السعودية، وابتع البحث المنهج الوصفي، واستخدم 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326145">
        <w:rPr>
          <w:rFonts w:ascii="Sakkal Majalla" w:hAnsi="Sakkal Majalla" w:cs="Sakkal Majalla" w:hint="cs"/>
          <w:sz w:val="32"/>
          <w:szCs w:val="32"/>
          <w:rtl/>
        </w:rPr>
        <w:t>.</w:t>
      </w:r>
    </w:p>
    <w:p w14:paraId="23CA2232" w14:textId="77777777" w:rsidR="00F6433C" w:rsidRPr="00326145"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5674D" w:rsidRPr="00326145">
        <w:rPr>
          <w:rFonts w:ascii="Sakkal Majalla" w:hAnsi="Sakkal Majalla" w:cs="Sakkal Majalla" w:hint="cs"/>
          <w:sz w:val="32"/>
          <w:szCs w:val="32"/>
          <w:rtl/>
        </w:rPr>
        <w:t>الحلافي</w:t>
      </w:r>
      <w:r w:rsidRPr="00326145">
        <w:rPr>
          <w:rFonts w:ascii="Sakkal Majalla" w:hAnsi="Sakkal Majalla" w:cs="Sakkal Majalla" w:hint="cs"/>
          <w:sz w:val="32"/>
          <w:szCs w:val="32"/>
          <w:rtl/>
        </w:rPr>
        <w:t xml:space="preserve"> واخرون،2023):</w:t>
      </w:r>
    </w:p>
    <w:p w14:paraId="12153F50" w14:textId="7EE73A31" w:rsidR="00F5674D"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w:t>
      </w:r>
      <w:r w:rsidR="00F5674D" w:rsidRPr="00326145">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326145">
        <w:rPr>
          <w:rFonts w:ascii="Sakkal Majalla" w:hAnsi="Sakkal Majalla" w:cs="Sakkal Majalla" w:hint="cs"/>
          <w:sz w:val="32"/>
          <w:szCs w:val="32"/>
          <w:rtl/>
        </w:rPr>
        <w:t xml:space="preserve">" </w:t>
      </w:r>
      <w:r w:rsidR="00F5674D" w:rsidRPr="00326145">
        <w:rPr>
          <w:rFonts w:ascii="Sakkal Majalla" w:hAnsi="Sakkal Majalla" w:cs="Sakkal Majalla" w:hint="cs"/>
          <w:sz w:val="32"/>
          <w:szCs w:val="32"/>
          <w:rtl/>
        </w:rPr>
        <w:t xml:space="preserve">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w:t>
      </w:r>
      <w:r w:rsidR="00F5674D" w:rsidRPr="00326145">
        <w:rPr>
          <w:rFonts w:ascii="Sakkal Majalla" w:hAnsi="Sakkal Majalla" w:cs="Sakkal Majalla" w:hint="cs"/>
          <w:sz w:val="32"/>
          <w:szCs w:val="32"/>
          <w:rtl/>
        </w:rPr>
        <w:lastRenderedPageBreak/>
        <w:t>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الإستراتيجية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الفعال لتطوير البنية التحتية وما يمكنه أن تحمله من العديد من المزايا المتعددة لنجاح الشراكات الاستراتيجية.</w:t>
      </w:r>
    </w:p>
    <w:p w14:paraId="14DCC5C1"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(محمد وسيد، 2023):</w:t>
      </w:r>
    </w:p>
    <w:p w14:paraId="749B2A5E" w14:textId="77777777" w:rsidR="00A36318" w:rsidRPr="00326145" w:rsidRDefault="00A36318"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تقييم كفاءة وفعالية برامج ومشروعات إسكان محدودي الدخل في صعيد مصر (دراسة حالة مدن طيبة وأسوان الجديدة)" يهدف هذا البحث إلى دراسة وتقييم كفاءة وفاعلية برامج ومشروعات الإسكان لذوي الدخل المنخفض في مدن الصعيد (مدينتي طيبة </w:t>
      </w:r>
      <w:r w:rsidRPr="00326145">
        <w:rPr>
          <w:rFonts w:ascii="Sakkal Majalla" w:hAnsi="Sakkal Majalla" w:cs="Sakkal Majalla" w:hint="cs"/>
          <w:sz w:val="32"/>
          <w:szCs w:val="32"/>
          <w:rtl/>
        </w:rPr>
        <w:lastRenderedPageBreak/>
        <w:t>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(المضيان،2022):</w:t>
      </w:r>
    </w:p>
    <w:p w14:paraId="69E505AA" w14:textId="493FD57D" w:rsidR="00A36318" w:rsidRPr="00326145" w:rsidRDefault="00A36318" w:rsidP="004536A3">
      <w:pPr>
        <w:bidi/>
        <w:spacing w:line="360" w:lineRule="auto"/>
        <w:ind w:left="720" w:firstLine="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 والتعرف على السياسات التي كان لها دور في دعم التنمية العمرانية في المملكة. وقد سلكت الدراسة منهجا علميا قائما على (</w:t>
      </w:r>
      <w:r w:rsidR="00CA1ED4">
        <w:rPr>
          <w:rFonts w:ascii="Sakkal Majalla" w:hAnsi="Sakkal Majalla" w:cs="Sakkal Majalla" w:hint="cs"/>
          <w:sz w:val="32"/>
          <w:szCs w:val="32"/>
          <w:rtl/>
        </w:rPr>
        <w:t xml:space="preserve">المنهج </w:t>
      </w:r>
      <w:r w:rsidRPr="00326145">
        <w:rPr>
          <w:rFonts w:ascii="Sakkal Majalla" w:hAnsi="Sakkal Majalla" w:cs="Sakkal Majalla" w:hint="cs"/>
          <w:sz w:val="32"/>
          <w:szCs w:val="32"/>
          <w:rtl/>
        </w:rPr>
        <w:t>الوصفي)</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اتجاه النمو </w:t>
      </w:r>
      <w:r w:rsidRPr="00326145">
        <w:rPr>
          <w:rFonts w:ascii="Sakkal Majalla" w:hAnsi="Sakkal Majalla" w:cs="Sakkal Majalla" w:hint="cs"/>
          <w:sz w:val="32"/>
          <w:szCs w:val="32"/>
          <w:rtl/>
        </w:rPr>
        <w:lastRenderedPageBreak/>
        <w:t>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84471" w:rsidRPr="00326145">
        <w:rPr>
          <w:rFonts w:ascii="Sakkal Majalla" w:hAnsi="Sakkal Majalla" w:cs="Sakkal Majalla" w:hint="cs"/>
          <w:sz w:val="32"/>
          <w:szCs w:val="32"/>
          <w:rtl/>
        </w:rPr>
        <w:t>السجاري</w:t>
      </w:r>
      <w:r w:rsidRPr="00326145">
        <w:rPr>
          <w:rFonts w:ascii="Sakkal Majalla" w:hAnsi="Sakkal Majalla" w:cs="Sakkal Majalla" w:hint="cs"/>
          <w:sz w:val="32"/>
          <w:szCs w:val="32"/>
          <w:rtl/>
        </w:rPr>
        <w:t>،2022):</w:t>
      </w:r>
    </w:p>
    <w:p w14:paraId="77CB9C8C" w14:textId="7BC1F2A6" w:rsidR="00A72FED" w:rsidRDefault="00A72FED"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جاءت الدراسة بعنوان " </w:t>
      </w:r>
      <w:r w:rsidR="00B84471" w:rsidRPr="00326145">
        <w:rPr>
          <w:rFonts w:ascii="Sakkal Majalla" w:hAnsi="Sakkal Majalla" w:cs="Sakkal Majalla" w:hint="cs"/>
          <w:sz w:val="32"/>
          <w:szCs w:val="32"/>
          <w:rtl/>
        </w:rPr>
        <w:t>دور الشراكة الاستراتيجية في دعم الأداء المستدام – دراسة تطبيقية</w:t>
      </w:r>
      <w:r w:rsidRPr="00326145">
        <w:rPr>
          <w:rFonts w:ascii="Sakkal Majalla" w:hAnsi="Sakkal Majalla" w:cs="Sakkal Majalla" w:hint="cs"/>
          <w:sz w:val="32"/>
          <w:szCs w:val="32"/>
          <w:rtl/>
        </w:rPr>
        <w:t xml:space="preserve"> </w:t>
      </w:r>
      <w:r w:rsidR="0021162A" w:rsidRPr="00326145">
        <w:rPr>
          <w:rFonts w:ascii="Sakkal Majalla" w:hAnsi="Sakkal Majalla" w:cs="Sakkal Majalla" w:hint="cs"/>
          <w:sz w:val="32"/>
          <w:szCs w:val="32"/>
          <w:rtl/>
        </w:rPr>
        <w:t>" وتهدف</w:t>
      </w:r>
      <w:r w:rsidR="00B84471" w:rsidRPr="00326145">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w:t>
      </w:r>
      <w:r w:rsidR="00B84471" w:rsidRPr="00326145">
        <w:rPr>
          <w:rFonts w:ascii="Sakkal Majalla" w:hAnsi="Sakkal Majalla" w:cs="Sakkal Majalla" w:hint="cs"/>
          <w:sz w:val="32"/>
          <w:szCs w:val="32"/>
          <w:rtl/>
        </w:rPr>
        <w:lastRenderedPageBreak/>
        <w:t>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326145">
        <w:rPr>
          <w:rFonts w:ascii="Sakkal Majalla" w:hAnsi="Sakkal Majalla" w:cs="Sakkal Majalla" w:hint="cs"/>
          <w:sz w:val="32"/>
          <w:szCs w:val="32"/>
          <w:rtl/>
        </w:rPr>
        <w:t xml:space="preserve"> </w:t>
      </w:r>
      <w:r w:rsidR="00B84471" w:rsidRPr="00326145">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بالإضافة إلى تحديد نوع وقوة العلاقة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وكشفت النتائج عن وجود علاقة طرد ذات دلالة إحصائية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الشراكة الاستراتيجية و</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690A7576" w14:textId="77777777" w:rsidR="003E4058" w:rsidRPr="00326145" w:rsidRDefault="003E4058" w:rsidP="003E4058">
      <w:pPr>
        <w:tabs>
          <w:tab w:val="left" w:pos="1932"/>
        </w:tabs>
        <w:bidi/>
        <w:spacing w:line="360" w:lineRule="auto"/>
        <w:ind w:left="720"/>
        <w:jc w:val="both"/>
        <w:rPr>
          <w:rFonts w:ascii="Sakkal Majalla" w:hAnsi="Sakkal Majalla" w:cs="Sakkal Majalla"/>
          <w:sz w:val="32"/>
          <w:szCs w:val="32"/>
          <w:rtl/>
        </w:rPr>
      </w:pPr>
    </w:p>
    <w:p w14:paraId="7F7F4EDC" w14:textId="2935E4C7" w:rsidR="007A4F78" w:rsidRPr="00326145" w:rsidRDefault="007A4F78"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دراسة (خالد وعتو،2021):</w:t>
      </w:r>
    </w:p>
    <w:p w14:paraId="5C373015" w14:textId="4799C59C" w:rsidR="007A4F78" w:rsidRPr="00326145" w:rsidRDefault="007A4F78"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دراسة حالة بنك التنمية المحلية الجزائري" تهدف هذه الدراسة إلى تسليط الضوء على موضوع التوجه الاستراتيجي وعلاقته بالأداء المستدام للمؤسسة العمومية، مع التطرق لدور نظام تخطيط موارد المؤسسة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في العلاقة كمتغير وسيط، وبهذا الصدد تم عرض تجربة بنك التنمية المحلية </w:t>
      </w:r>
      <w:r w:rsidRPr="00326145">
        <w:rPr>
          <w:rFonts w:ascii="Sakkal Majalla" w:hAnsi="Sakkal Majalla" w:cs="Sakkal Majalla" w:hint="cs"/>
          <w:sz w:val="32"/>
          <w:szCs w:val="32"/>
        </w:rPr>
        <w:t>BDL</w:t>
      </w:r>
      <w:r w:rsidRPr="00326145">
        <w:rPr>
          <w:rFonts w:ascii="Sakkal Majalla" w:hAnsi="Sakkal Majalla" w:cs="Sakkal Majalla" w:hint="cs"/>
          <w:sz w:val="32"/>
          <w:szCs w:val="32"/>
          <w:rtl/>
        </w:rPr>
        <w:t>، في التوجه الاستراتيجي وأثره على تحسين أدائه المستدام، عن طريق دمج نظام تخطيط الموارد الخاص بقطاع البنوك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حيث تم الاعتماد على استمارة استبيان، وزعت على عينة عشوائية مكونة من 110 موظف بالمديرية العامة للبنك وكذا المصالح الخارجية التابعة له، وقد تم تحليل البيانات باستخدام البرنامجين (</w:t>
      </w:r>
      <w:r w:rsidRPr="00326145">
        <w:rPr>
          <w:rFonts w:ascii="Sakkal Majalla" w:hAnsi="Sakkal Majalla" w:cs="Sakkal Majalla" w:hint="cs"/>
          <w:sz w:val="32"/>
          <w:szCs w:val="32"/>
        </w:rPr>
        <w:t>SPSS V24, AMOS V22</w:t>
      </w:r>
      <w:r w:rsidRPr="00326145">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326145" w:rsidRDefault="00EF25AC"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(الزهراني،2021):</w:t>
      </w:r>
    </w:p>
    <w:p w14:paraId="5E9D64B6" w14:textId="2FE81AC2" w:rsidR="00EF25AC" w:rsidRPr="00326145" w:rsidRDefault="00EF25AC"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w:t>
      </w:r>
      <w:r w:rsidRPr="00326145">
        <w:rPr>
          <w:rFonts w:ascii="Sakkal Majalla" w:hAnsi="Sakkal Majalla" w:cs="Sakkal Majalla" w:hint="cs"/>
          <w:sz w:val="32"/>
          <w:szCs w:val="32"/>
          <w:rtl/>
        </w:rPr>
        <w:lastRenderedPageBreak/>
        <w:t>وتم تحليل البيانات باستخدام</w:t>
      </w:r>
      <w:r w:rsidRPr="00326145">
        <w:rPr>
          <w:rFonts w:ascii="Sakkal Majalla" w:hAnsi="Sakkal Majalla" w:cs="Sakkal Majalla" w:hint="cs"/>
          <w:sz w:val="32"/>
          <w:szCs w:val="32"/>
        </w:rPr>
        <w:t xml:space="preserve"> (Panel data)</w:t>
      </w:r>
      <w:r w:rsidRPr="00326145">
        <w:rPr>
          <w:rFonts w:ascii="Sakkal Majalla" w:hAnsi="Sakkal Majalla" w:cs="Sakkal Majalla" w:hint="cs"/>
          <w:sz w:val="32"/>
          <w:szCs w:val="32"/>
          <w:rtl/>
        </w:rPr>
        <w:t>، بالاعتماد على الأسلوب الإحصائي ممثلا في (الانحدار المتعدد)</w:t>
      </w:r>
      <w:r w:rsidRPr="00326145">
        <w:rPr>
          <w:rFonts w:ascii="Sakkal Majalla" w:hAnsi="Sakkal Majalla" w:cs="Sakkal Majalla" w:hint="cs"/>
          <w:sz w:val="32"/>
          <w:szCs w:val="32"/>
        </w:rPr>
        <w:t>.</w:t>
      </w:r>
    </w:p>
    <w:p w14:paraId="73A6CC62" w14:textId="0EDEB5A4" w:rsidR="00EF25AC" w:rsidRPr="00326145" w:rsidRDefault="00EF25AC" w:rsidP="004536A3">
      <w:pPr>
        <w:tabs>
          <w:tab w:val="left" w:pos="1932"/>
        </w:tabs>
        <w:bidi/>
        <w:spacing w:line="360" w:lineRule="auto"/>
        <w:ind w:left="720"/>
        <w:jc w:val="both"/>
        <w:rPr>
          <w:rFonts w:ascii="Sakkal Majalla" w:hAnsi="Sakkal Majalla" w:cs="Sakkal Majalla"/>
          <w:sz w:val="32"/>
          <w:szCs w:val="32"/>
        </w:rPr>
      </w:pPr>
      <w:r w:rsidRPr="00326145">
        <w:rPr>
          <w:rFonts w:ascii="Sakkal Majalla" w:hAnsi="Sakkal Majalla" w:cs="Sakkal Majalla" w:hint="cs"/>
          <w:sz w:val="32"/>
          <w:szCs w:val="32"/>
          <w:rtl/>
        </w:rPr>
        <w:t>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97D35" w:rsidRPr="00326145">
        <w:rPr>
          <w:rFonts w:ascii="Sakkal Majalla" w:hAnsi="Sakkal Majalla" w:cs="Sakkal Majalla" w:hint="cs"/>
          <w:sz w:val="32"/>
          <w:szCs w:val="32"/>
          <w:rtl/>
        </w:rPr>
        <w:t>الجبوري ومعن، 2021</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734BFAC1" w14:textId="5BE6DB1F" w:rsidR="00F97D3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F97D35" w:rsidRPr="00326145">
        <w:rPr>
          <w:rFonts w:ascii="Sakkal Majalla" w:hAnsi="Sakkal Majalla" w:cs="Sakkal Majalla" w:hint="cs"/>
          <w:sz w:val="32"/>
          <w:szCs w:val="32"/>
          <w:rtl/>
        </w:rPr>
        <w:t xml:space="preserve">أثر الشراكات الاستراتيجية في تعزيز </w:t>
      </w:r>
      <w:r w:rsidR="0052441D">
        <w:rPr>
          <w:rFonts w:ascii="Sakkal Majalla" w:hAnsi="Sakkal Majalla" w:cs="Sakkal Majalla" w:hint="cs"/>
          <w:sz w:val="32"/>
          <w:szCs w:val="32"/>
          <w:rtl/>
        </w:rPr>
        <w:t xml:space="preserve">أبعاد </w:t>
      </w:r>
      <w:r w:rsidR="00F97D35" w:rsidRPr="00326145">
        <w:rPr>
          <w:rFonts w:ascii="Sakkal Majalla" w:hAnsi="Sakkal Majalla" w:cs="Sakkal Majalla" w:hint="cs"/>
          <w:sz w:val="32"/>
          <w:szCs w:val="32"/>
          <w:rtl/>
        </w:rPr>
        <w:t xml:space="preserve">البراعة التنظيمية دراسة استطلاعية لعدد من كليات جامعة الموصل </w:t>
      </w:r>
      <w:r w:rsidRPr="00326145">
        <w:rPr>
          <w:rFonts w:ascii="Sakkal Majalla" w:hAnsi="Sakkal Majalla" w:cs="Sakkal Majalla" w:hint="cs"/>
          <w:sz w:val="32"/>
          <w:szCs w:val="32"/>
          <w:rtl/>
        </w:rPr>
        <w:t xml:space="preserve">" </w:t>
      </w:r>
      <w:r w:rsidR="00F97D35" w:rsidRPr="00326145">
        <w:rPr>
          <w:rFonts w:ascii="Sakkal Majalla" w:hAnsi="Sakkal Majalla" w:cs="Sakkal Majalla" w:hint="cs"/>
          <w:sz w:val="32"/>
          <w:szCs w:val="32"/>
          <w:rtl/>
        </w:rPr>
        <w:t xml:space="preserve">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w:t>
      </w:r>
      <w:r w:rsidR="00F97D35" w:rsidRPr="00326145">
        <w:rPr>
          <w:rFonts w:ascii="Sakkal Majalla" w:hAnsi="Sakkal Majalla" w:cs="Sakkal Majalla" w:hint="cs"/>
          <w:sz w:val="32"/>
          <w:szCs w:val="32"/>
          <w:rtl/>
        </w:rPr>
        <w:lastRenderedPageBreak/>
        <w:t xml:space="preserve">الدراسة والبالغ عددهم (174) فردا، ولأجل تحليل هذه البيانات تم استخدام عدد من </w:t>
      </w:r>
      <w:r w:rsidR="008D0DEC">
        <w:rPr>
          <w:rFonts w:ascii="Sakkal Majalla" w:hAnsi="Sakkal Majalla" w:cs="Sakkal Majalla" w:hint="cs"/>
          <w:sz w:val="32"/>
          <w:szCs w:val="32"/>
          <w:rtl/>
        </w:rPr>
        <w:t>أ</w:t>
      </w:r>
      <w:r w:rsidR="00F97D35" w:rsidRPr="00326145">
        <w:rPr>
          <w:rFonts w:ascii="Sakkal Majalla" w:hAnsi="Sakkal Majalla" w:cs="Sakkal Majalla" w:hint="cs"/>
          <w:sz w:val="32"/>
          <w:szCs w:val="32"/>
          <w:rtl/>
        </w:rPr>
        <w:t xml:space="preserve">ساليب التحليل الاحصائية باستخدام نمذجة المعادلة البنائية، وابرز ما توصل </w:t>
      </w:r>
      <w:r w:rsidR="008D0DEC">
        <w:rPr>
          <w:rFonts w:ascii="Sakkal Majalla" w:hAnsi="Sakkal Majalla" w:cs="Sakkal Majalla" w:hint="cs"/>
          <w:sz w:val="32"/>
          <w:szCs w:val="32"/>
          <w:rtl/>
        </w:rPr>
        <w:t>إ</w:t>
      </w:r>
      <w:r w:rsidR="00F97D35" w:rsidRPr="00326145">
        <w:rPr>
          <w:rFonts w:ascii="Sakkal Majalla" w:hAnsi="Sakkal Majalla" w:cs="Sakkal Majalla" w:hint="cs"/>
          <w:sz w:val="32"/>
          <w:szCs w:val="32"/>
          <w:rtl/>
        </w:rPr>
        <w:t>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(لبيح2021)</w:t>
      </w:r>
    </w:p>
    <w:p w14:paraId="1A428954" w14:textId="77777777" w:rsidR="00715D64" w:rsidRPr="00715D64"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715D64">
        <w:rPr>
          <w:rFonts w:ascii="Sakkal Majalla" w:hAnsi="Sakkal Majalla" w:cs="Sakkal Majalla"/>
          <w:sz w:val="32"/>
          <w:szCs w:val="32"/>
        </w:rPr>
        <w:t xml:space="preserve"> Company Bomar </w:t>
      </w:r>
      <w:r w:rsidRPr="00715D64">
        <w:rPr>
          <w:rFonts w:ascii="Sakkal Majalla" w:hAnsi="Sakkal Majalla" w:cs="Sakkal Majalla"/>
          <w:sz w:val="32"/>
          <w:szCs w:val="32"/>
          <w:rtl/>
        </w:rPr>
        <w:t>الناشطة في قطاع الصناعات الإلكترونية وواقع شراكتها مع مؤسسة</w:t>
      </w:r>
      <w:r w:rsidRPr="00715D64">
        <w:rPr>
          <w:rFonts w:ascii="Sakkal Majalla" w:hAnsi="Sakkal Majalla" w:cs="Sakkal Majalla"/>
          <w:sz w:val="32"/>
          <w:szCs w:val="32"/>
        </w:rPr>
        <w:t xml:space="preserve">. LG </w:t>
      </w:r>
      <w:r w:rsidRPr="00715D64">
        <w:rPr>
          <w:rFonts w:ascii="Sakkal Majalla" w:hAnsi="Sakkal Majalla" w:cs="Sakkal Majalla"/>
          <w:sz w:val="32"/>
          <w:szCs w:val="32"/>
          <w:rtl/>
        </w:rPr>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715D64">
        <w:rPr>
          <w:rFonts w:ascii="Sakkal Majalla" w:hAnsi="Sakkal Majalla" w:cs="Sakkal Majalla"/>
          <w:sz w:val="32"/>
          <w:szCs w:val="32"/>
        </w:rPr>
        <w:t>.</w:t>
      </w:r>
    </w:p>
    <w:p w14:paraId="059B11C5"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(العنزي2021)</w:t>
      </w:r>
    </w:p>
    <w:p w14:paraId="7337C259" w14:textId="7BB3683D" w:rsidR="00715D64" w:rsidRPr="00326145"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Pr>
          <w:rFonts w:ascii="Sakkal Majalla" w:hAnsi="Sakkal Majalla" w:cs="Sakkal Majalla" w:hint="cs"/>
          <w:sz w:val="32"/>
          <w:szCs w:val="32"/>
          <w:rtl/>
        </w:rPr>
        <w:t xml:space="preserve"> </w:t>
      </w:r>
      <w:r w:rsidRPr="00715D64">
        <w:rPr>
          <w:rFonts w:ascii="Sakkal Majalla" w:hAnsi="Sakkal Majalla" w:cs="Sakkal Majalla"/>
          <w:sz w:val="32"/>
          <w:szCs w:val="32"/>
          <w:rtl/>
        </w:rPr>
        <w:t xml:space="preserve">بطريقة العينة، وطبقت على عينة عشوائية قوامها </w:t>
      </w:r>
      <w:r w:rsidRPr="00715D64">
        <w:rPr>
          <w:rFonts w:ascii="Sakkal Majalla" w:hAnsi="Sakkal Majalla" w:cs="Sakkal Majalla"/>
          <w:sz w:val="32"/>
          <w:szCs w:val="32"/>
          <w:rtl/>
        </w:rPr>
        <w:lastRenderedPageBreak/>
        <w:t>62 عضو هيئة تدريس من كليات العلوم الاجتماعية،</w:t>
      </w:r>
      <w:r>
        <w:rPr>
          <w:rFonts w:ascii="Sakkal Majalla" w:hAnsi="Sakkal Majalla" w:cs="Sakkal Majalla" w:hint="cs"/>
          <w:sz w:val="32"/>
          <w:szCs w:val="32"/>
          <w:rtl/>
        </w:rPr>
        <w:t xml:space="preserve"> </w:t>
      </w:r>
      <w:r w:rsidRPr="00715D6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w:t>
      </w:r>
      <w:r w:rsidR="006F36D1" w:rsidRPr="00326145">
        <w:rPr>
          <w:rFonts w:ascii="Sakkal Majalla" w:hAnsi="Sakkal Majalla" w:cs="Sakkal Majalla" w:hint="cs"/>
          <w:sz w:val="32"/>
          <w:szCs w:val="32"/>
          <w:rtl/>
        </w:rPr>
        <w:t>(براغ دوبر فسكي</w:t>
      </w:r>
      <w:r w:rsidRPr="00326145">
        <w:rPr>
          <w:rFonts w:ascii="Sakkal Majalla" w:hAnsi="Sakkal Majalla" w:cs="Sakkal Majalla" w:hint="cs"/>
          <w:sz w:val="32"/>
          <w:szCs w:val="32"/>
          <w:rtl/>
        </w:rPr>
        <w:t xml:space="preserve"> ،202</w:t>
      </w:r>
      <w:r w:rsidR="006F36D1" w:rsidRPr="00326145">
        <w:rPr>
          <w:rFonts w:ascii="Sakkal Majalla" w:hAnsi="Sakkal Majalla" w:cs="Sakkal Majalla" w:hint="cs"/>
          <w:sz w:val="32"/>
          <w:szCs w:val="32"/>
          <w:rtl/>
        </w:rPr>
        <w:t>0</w:t>
      </w:r>
      <w:r w:rsidRPr="00326145">
        <w:rPr>
          <w:rFonts w:ascii="Sakkal Majalla" w:hAnsi="Sakkal Majalla" w:cs="Sakkal Majalla" w:hint="cs"/>
          <w:sz w:val="32"/>
          <w:szCs w:val="32"/>
          <w:rtl/>
        </w:rPr>
        <w:t>):</w:t>
      </w:r>
    </w:p>
    <w:p w14:paraId="02A60045" w14:textId="6CE16D46" w:rsidR="006F36D1"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6F36D1" w:rsidRPr="00326145">
        <w:rPr>
          <w:rFonts w:ascii="Sakkal Majalla" w:hAnsi="Sakkal Majalla" w:cs="Sakkal Majalla" w:hint="cs"/>
          <w:sz w:val="32"/>
          <w:szCs w:val="32"/>
          <w:rtl/>
        </w:rPr>
        <w:t xml:space="preserve">خصائص الشراكات الاستراتيجية بين الشركات الناجحة المختلفة </w:t>
      </w:r>
      <w:r w:rsidRPr="00326145">
        <w:rPr>
          <w:rFonts w:ascii="Sakkal Majalla" w:hAnsi="Sakkal Majalla" w:cs="Sakkal Majalla" w:hint="cs"/>
          <w:sz w:val="32"/>
          <w:szCs w:val="32"/>
          <w:rtl/>
        </w:rPr>
        <w:t xml:space="preserve">" </w:t>
      </w:r>
      <w:r w:rsidR="006F36D1" w:rsidRPr="00326145">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326145">
        <w:rPr>
          <w:rFonts w:ascii="Sakkal Majalla" w:hAnsi="Sakkal Majalla" w:cs="Sakkal Majalla" w:hint="cs"/>
          <w:sz w:val="32"/>
          <w:szCs w:val="32"/>
          <w:rtl/>
        </w:rPr>
        <w:t>الأسمية</w:t>
      </w:r>
      <w:r w:rsidR="006F36D1" w:rsidRPr="00326145">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326145" w:rsidRDefault="00715D64" w:rsidP="00715D64">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(جعفر ورشيد، 2019):</w:t>
      </w:r>
    </w:p>
    <w:p w14:paraId="3CBDECF8" w14:textId="51491CF6" w:rsidR="00715D64" w:rsidRPr="00326145" w:rsidRDefault="00715D64" w:rsidP="003E4058">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الدراسة بعنوان " أهمية الشراكة الاستراتيجية في تحسين الأداء الاقتصادي في مجمع صيدال" تهدف هذه الورقة البحثية لدراسة أهمية الشراكة الاستراتيجية في تحسين الأداء المستدام في مجمع صيدال من خلال دراسة مدى توجه واهتمام المجمع لإقامة شراكات </w:t>
      </w:r>
      <w:r w:rsidRPr="00326145">
        <w:rPr>
          <w:rFonts w:ascii="Sakkal Majalla" w:hAnsi="Sakkal Majalla" w:cs="Sakkal Majalla" w:hint="cs"/>
          <w:sz w:val="32"/>
          <w:szCs w:val="32"/>
          <w:rtl/>
        </w:rPr>
        <w:lastRenderedPageBreak/>
        <w:t>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28826EF4" w14:textId="615E3397"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bookmarkStart w:id="13" w:name="_Hlk197016097"/>
      <w:r w:rsidR="000B5F82" w:rsidRPr="00326145">
        <w:rPr>
          <w:rFonts w:ascii="Sakkal Majalla" w:hAnsi="Sakkal Majalla" w:cs="Sakkal Majalla" w:hint="cs"/>
          <w:sz w:val="32"/>
          <w:szCs w:val="32"/>
          <w:rtl/>
        </w:rPr>
        <w:t>قطوش</w:t>
      </w:r>
      <w:bookmarkEnd w:id="13"/>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2018</w:t>
      </w:r>
      <w:r w:rsidRPr="00326145">
        <w:rPr>
          <w:rFonts w:ascii="Sakkal Majalla" w:hAnsi="Sakkal Majalla" w:cs="Sakkal Majalla" w:hint="cs"/>
          <w:sz w:val="32"/>
          <w:szCs w:val="32"/>
          <w:rtl/>
        </w:rPr>
        <w:t>):</w:t>
      </w:r>
    </w:p>
    <w:p w14:paraId="1174C89E" w14:textId="503A4434" w:rsidR="000B5F82"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جاءت الدراسة بعنوان "</w:t>
      </w:r>
      <w:r w:rsidR="000B5F82" w:rsidRPr="00326145">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326145">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326145" w:rsidRDefault="00981DA3" w:rsidP="004536A3">
      <w:pPr>
        <w:bidi/>
        <w:spacing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lastRenderedPageBreak/>
        <w:t xml:space="preserve">مقارنة </w:t>
      </w:r>
      <w:r w:rsidR="00620F4F" w:rsidRPr="00326145">
        <w:rPr>
          <w:rFonts w:ascii="Sakkal Majalla" w:hAnsi="Sakkal Majalla" w:cs="Sakkal Majalla" w:hint="cs"/>
          <w:b/>
          <w:bCs/>
          <w:sz w:val="32"/>
          <w:szCs w:val="32"/>
          <w:rtl/>
        </w:rPr>
        <w:t xml:space="preserve">أوجه التشابه والاختلاف بين </w:t>
      </w:r>
      <w:r w:rsidRPr="00326145">
        <w:rPr>
          <w:rFonts w:ascii="Sakkal Majalla" w:hAnsi="Sakkal Majalla" w:cs="Sakkal Majalla" w:hint="cs"/>
          <w:b/>
          <w:bCs/>
          <w:sz w:val="32"/>
          <w:szCs w:val="32"/>
          <w:rtl/>
        </w:rPr>
        <w:t>الدراسات السابقة والدراسة الحالية</w:t>
      </w:r>
    </w:p>
    <w:p w14:paraId="4BF46244" w14:textId="5D86E0C2" w:rsidR="00620F4F" w:rsidRPr="00326145" w:rsidRDefault="00981DA3" w:rsidP="00326145">
      <w:pPr>
        <w:bidi/>
        <w:spacing w:line="360" w:lineRule="auto"/>
        <w:ind w:firstLine="720"/>
        <w:jc w:val="both"/>
        <w:rPr>
          <w:rFonts w:ascii="Sakkal Majalla" w:hAnsi="Sakkal Majalla" w:cs="Sakkal Majalla"/>
          <w:sz w:val="32"/>
          <w:szCs w:val="32"/>
          <w:rtl/>
        </w:rPr>
      </w:pPr>
      <w:r w:rsidRPr="00326145">
        <w:rPr>
          <w:rFonts w:ascii="Sakkal Majalla" w:hAnsi="Sakkal Majalla" w:cs="Sakkal Majalla" w:hint="cs"/>
          <w:sz w:val="32"/>
          <w:szCs w:val="32"/>
          <w:rtl/>
        </w:rPr>
        <w:t>قام الباحث ب</w:t>
      </w:r>
      <w:r w:rsidR="00620F4F" w:rsidRPr="00326145">
        <w:rPr>
          <w:rFonts w:ascii="Sakkal Majalla" w:hAnsi="Sakkal Majalla" w:cs="Sakkal Majalla" w:hint="cs"/>
          <w:sz w:val="32"/>
          <w:szCs w:val="32"/>
          <w:rtl/>
        </w:rPr>
        <w:t>استعراض</w:t>
      </w:r>
      <w:r w:rsidRPr="00326145">
        <w:rPr>
          <w:rFonts w:ascii="Sakkal Majalla" w:hAnsi="Sakkal Majalla" w:cs="Sakkal Majalla" w:hint="cs"/>
          <w:sz w:val="32"/>
          <w:szCs w:val="32"/>
          <w:rtl/>
        </w:rPr>
        <w:t xml:space="preserve"> عدد من</w:t>
      </w:r>
      <w:r w:rsidR="00620F4F" w:rsidRPr="00326145">
        <w:rPr>
          <w:rFonts w:ascii="Sakkal Majalla" w:hAnsi="Sakkal Majalla" w:cs="Sakkal Majalla" w:hint="cs"/>
          <w:sz w:val="32"/>
          <w:szCs w:val="32"/>
          <w:rtl/>
        </w:rPr>
        <w:t xml:space="preserve"> الدراسات السابقة والاطلاع على اهم نتائج</w:t>
      </w:r>
      <w:r w:rsidRPr="00326145">
        <w:rPr>
          <w:rFonts w:ascii="Sakkal Majalla" w:hAnsi="Sakkal Majalla" w:cs="Sakkal Majalla" w:hint="cs"/>
          <w:sz w:val="32"/>
          <w:szCs w:val="32"/>
          <w:rtl/>
        </w:rPr>
        <w:t>ه</w:t>
      </w:r>
      <w:r w:rsidR="00620F4F" w:rsidRPr="00326145">
        <w:rPr>
          <w:rFonts w:ascii="Sakkal Majalla" w:hAnsi="Sakkal Majalla" w:cs="Sakkal Majalla" w:hint="cs"/>
          <w:sz w:val="32"/>
          <w:szCs w:val="32"/>
          <w:rtl/>
        </w:rPr>
        <w:t>ا في مجال الدراس</w:t>
      </w:r>
      <w:r w:rsidRPr="00326145">
        <w:rPr>
          <w:rFonts w:ascii="Sakkal Majalla" w:hAnsi="Sakkal Majalla" w:cs="Sakkal Majalla" w:hint="cs"/>
          <w:sz w:val="32"/>
          <w:szCs w:val="32"/>
          <w:rtl/>
        </w:rPr>
        <w:t xml:space="preserve">ة الحالية حيث تم التركيز </w:t>
      </w:r>
      <w:r w:rsidR="009D5987"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بعض نقاط التشابه والاختلاف كما يلي:</w:t>
      </w:r>
      <w:r w:rsidR="00620F4F" w:rsidRPr="00326145">
        <w:rPr>
          <w:rFonts w:ascii="Sakkal Majalla" w:hAnsi="Sakkal Majalla" w:cs="Sakkal Majalla" w:hint="cs"/>
          <w:sz w:val="32"/>
          <w:szCs w:val="32"/>
          <w:rtl/>
        </w:rPr>
        <w:t xml:space="preserve"> </w:t>
      </w:r>
    </w:p>
    <w:p w14:paraId="796AB360" w14:textId="0EF18510"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326145">
        <w:rPr>
          <w:rFonts w:ascii="Sakkal Majalla" w:hAnsi="Sakkal Majalla" w:cs="Sakkal Majalla" w:hint="cs"/>
          <w:sz w:val="32"/>
          <w:szCs w:val="32"/>
          <w:rtl/>
        </w:rPr>
        <w:t xml:space="preserve">العربية والمحلية </w:t>
      </w:r>
      <w:r w:rsidRPr="00326145">
        <w:rPr>
          <w:rFonts w:ascii="Sakkal Majalla" w:hAnsi="Sakkal Majalla" w:cs="Sakkal Majalla" w:hint="cs"/>
          <w:sz w:val="32"/>
          <w:szCs w:val="32"/>
          <w:rtl/>
        </w:rPr>
        <w:t>بوجه خاص</w:t>
      </w:r>
      <w:r w:rsidR="00981DA3" w:rsidRPr="00326145">
        <w:rPr>
          <w:rFonts w:ascii="Sakkal Majalla" w:hAnsi="Sakkal Majalla" w:cs="Sakkal Majalla" w:hint="cs"/>
          <w:sz w:val="32"/>
          <w:szCs w:val="32"/>
          <w:rtl/>
        </w:rPr>
        <w:t xml:space="preserve"> في المملكة العربية السعودية</w:t>
      </w:r>
      <w:r w:rsidRPr="00326145">
        <w:rPr>
          <w:rFonts w:ascii="Sakkal Majalla" w:hAnsi="Sakkal Majalla" w:cs="Sakkal Majalla" w:hint="cs"/>
          <w:sz w:val="32"/>
          <w:szCs w:val="32"/>
          <w:rtl/>
        </w:rPr>
        <w:t xml:space="preserve"> </w:t>
      </w:r>
    </w:p>
    <w:p w14:paraId="0D706091" w14:textId="00CE0173"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الدراسات السابقة</w:t>
      </w:r>
      <w:r w:rsidR="00981DA3" w:rsidRPr="00326145">
        <w:rPr>
          <w:rFonts w:ascii="Sakkal Majalla" w:hAnsi="Sakkal Majalla" w:cs="Sakkal Majalla" w:hint="cs"/>
          <w:sz w:val="32"/>
          <w:szCs w:val="32"/>
          <w:rtl/>
        </w:rPr>
        <w:t xml:space="preserve"> ساهمت بشكل </w:t>
      </w:r>
      <w:r w:rsidR="00314508" w:rsidRPr="00326145">
        <w:rPr>
          <w:rFonts w:ascii="Sakkal Majalla" w:hAnsi="Sakkal Majalla" w:cs="Sakkal Majalla" w:hint="cs"/>
          <w:sz w:val="32"/>
          <w:szCs w:val="32"/>
          <w:rtl/>
        </w:rPr>
        <w:t>كبير في</w:t>
      </w:r>
      <w:r w:rsidRPr="00326145">
        <w:rPr>
          <w:rFonts w:ascii="Sakkal Majalla" w:hAnsi="Sakkal Majalla" w:cs="Sakkal Majalla" w:hint="cs"/>
          <w:sz w:val="32"/>
          <w:szCs w:val="32"/>
          <w:rtl/>
        </w:rPr>
        <w:t xml:space="preserve"> الادراك الجيد لمتغيرات الدراسة وصياغة اهداف وفرضيات </w:t>
      </w:r>
      <w:r w:rsidR="00314508" w:rsidRPr="00326145">
        <w:rPr>
          <w:rFonts w:ascii="Sakkal Majalla" w:hAnsi="Sakkal Majalla" w:cs="Sakkal Majalla" w:hint="cs"/>
          <w:sz w:val="32"/>
          <w:szCs w:val="32"/>
          <w:rtl/>
        </w:rPr>
        <w:t>الدراسة الحالية</w:t>
      </w:r>
      <w:r w:rsidR="00981DA3"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وتحديد الفجوة البحثية </w:t>
      </w:r>
      <w:r w:rsidR="00981DA3" w:rsidRPr="00326145">
        <w:rPr>
          <w:rFonts w:ascii="Sakkal Majalla" w:hAnsi="Sakkal Majalla" w:cs="Sakkal Majalla" w:hint="cs"/>
          <w:sz w:val="32"/>
          <w:szCs w:val="32"/>
          <w:rtl/>
        </w:rPr>
        <w:t>المناسبة لموضوع الدراسة الحالية</w:t>
      </w:r>
    </w:p>
    <w:p w14:paraId="7A1A5099" w14:textId="23AE5C26" w:rsidR="00BC3331" w:rsidRPr="00326145" w:rsidRDefault="00BC3331"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تناولت العديد من الدراسات السابقة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تمثل مجال أوسع لدراسات </w:t>
      </w:r>
      <w:r w:rsidR="006854C4" w:rsidRPr="00326145">
        <w:rPr>
          <w:rFonts w:ascii="Sakkal Majalla" w:hAnsi="Sakkal Majalla" w:cs="Sakkal Majalla" w:hint="cs"/>
          <w:sz w:val="32"/>
          <w:szCs w:val="32"/>
          <w:rtl/>
        </w:rPr>
        <w:t>مستقبلية</w:t>
      </w:r>
      <w:r w:rsidRPr="00326145">
        <w:rPr>
          <w:rFonts w:ascii="Sakkal Majalla" w:hAnsi="Sakkal Majalla" w:cs="Sakkal Majalla" w:hint="cs"/>
          <w:sz w:val="32"/>
          <w:szCs w:val="32"/>
          <w:rtl/>
        </w:rPr>
        <w:t xml:space="preserve"> مثل المرونة الاستراتيجية في دراسة </w:t>
      </w:r>
      <w:r w:rsidR="006854C4" w:rsidRPr="00326145">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326145">
        <w:rPr>
          <w:rFonts w:ascii="Sakkal Majalla" w:hAnsi="Sakkal Majalla" w:cs="Sakkal Majalla" w:hint="cs"/>
          <w:sz w:val="32"/>
          <w:szCs w:val="32"/>
          <w:rtl/>
        </w:rPr>
        <w:t xml:space="preserve">الشراكات الاستراتيجية من خلال </w:t>
      </w:r>
      <w:r w:rsidR="009D5987" w:rsidRPr="00326145">
        <w:rPr>
          <w:rFonts w:ascii="Sakkal Majalla" w:hAnsi="Sakkal Majalla" w:cs="Sakkal Majalla" w:hint="cs"/>
          <w:sz w:val="32"/>
          <w:szCs w:val="32"/>
          <w:rtl/>
        </w:rPr>
        <w:t>أربع</w:t>
      </w:r>
      <w:r w:rsidR="00981DA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981DA3" w:rsidRPr="00326145">
        <w:rPr>
          <w:rFonts w:ascii="Sakkal Majalla" w:hAnsi="Sakkal Majalla" w:cs="Sakkal Majalla" w:hint="cs"/>
          <w:sz w:val="32"/>
          <w:szCs w:val="32"/>
          <w:rtl/>
        </w:rPr>
        <w:t xml:space="preserve">وقياس تأثيرها </w:t>
      </w:r>
      <w:r w:rsidR="009D5987" w:rsidRPr="00326145">
        <w:rPr>
          <w:rFonts w:ascii="Sakkal Majalla" w:hAnsi="Sakkal Majalla" w:cs="Sakkal Majalla" w:hint="cs"/>
          <w:sz w:val="32"/>
          <w:szCs w:val="32"/>
          <w:rtl/>
        </w:rPr>
        <w:t>على</w:t>
      </w:r>
      <w:r w:rsidR="00981DA3" w:rsidRPr="00326145">
        <w:rPr>
          <w:rFonts w:ascii="Sakkal Majalla" w:hAnsi="Sakkal Majalla" w:cs="Sakkal Majalla" w:hint="cs"/>
          <w:sz w:val="32"/>
          <w:szCs w:val="32"/>
          <w:rtl/>
        </w:rPr>
        <w:t xml:space="preserve"> المتغير التابع " </w:t>
      </w:r>
      <w:r w:rsidR="00C747D0" w:rsidRPr="00326145">
        <w:rPr>
          <w:rFonts w:ascii="Sakkal Majalla" w:hAnsi="Sakkal Majalla" w:cs="Sakkal Majalla" w:hint="cs"/>
          <w:sz w:val="32"/>
          <w:szCs w:val="32"/>
          <w:rtl/>
        </w:rPr>
        <w:t>الأداء المستدام بأبعاده الاقتصادية والاجتماعية والبيئية</w:t>
      </w:r>
      <w:r w:rsidR="00981DA3"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187823E3" w14:textId="278813AF" w:rsidR="00981DA3"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تتمثل مبررات اختيار هذا الموضوع في تسليط الضوء على مفهوم </w:t>
      </w:r>
      <w:r w:rsidR="00981DA3" w:rsidRPr="00326145">
        <w:rPr>
          <w:rFonts w:ascii="Sakkal Majalla" w:hAnsi="Sakkal Majalla" w:cs="Sakkal Majalla" w:hint="cs"/>
          <w:sz w:val="32"/>
          <w:szCs w:val="32"/>
          <w:rtl/>
        </w:rPr>
        <w:t>الشراكات الاقتصادية بين الشركات العام</w:t>
      </w:r>
      <w:r w:rsidR="0070570E">
        <w:rPr>
          <w:rFonts w:ascii="Sakkal Majalla" w:hAnsi="Sakkal Majalla" w:cs="Sakkal Majalla" w:hint="cs"/>
          <w:sz w:val="32"/>
          <w:szCs w:val="32"/>
          <w:rtl/>
        </w:rPr>
        <w:t>لة</w:t>
      </w:r>
      <w:r w:rsidR="00981DA3" w:rsidRPr="00326145">
        <w:rPr>
          <w:rFonts w:ascii="Sakkal Majalla" w:hAnsi="Sakkal Majalla" w:cs="Sakkal Majalla" w:hint="cs"/>
          <w:sz w:val="32"/>
          <w:szCs w:val="32"/>
          <w:rtl/>
        </w:rPr>
        <w:t xml:space="preserve"> في مجال الإسكان في المملكة العربية </w:t>
      </w:r>
      <w:r w:rsidR="009D5987" w:rsidRPr="00326145">
        <w:rPr>
          <w:rFonts w:ascii="Sakkal Majalla" w:hAnsi="Sakkal Majalla" w:cs="Sakkal Majalla" w:hint="cs"/>
          <w:sz w:val="32"/>
          <w:szCs w:val="32"/>
          <w:rtl/>
        </w:rPr>
        <w:t>السعودية بصفته</w:t>
      </w:r>
      <w:r w:rsidRPr="00326145">
        <w:rPr>
          <w:rFonts w:ascii="Sakkal Majalla" w:hAnsi="Sakkal Majalla" w:cs="Sakkal Majalla" w:hint="cs"/>
          <w:sz w:val="32"/>
          <w:szCs w:val="32"/>
          <w:rtl/>
        </w:rPr>
        <w:t xml:space="preserve"> موضوع جديد وحديث </w:t>
      </w:r>
    </w:p>
    <w:p w14:paraId="35661277" w14:textId="6B9AB327" w:rsidR="00620F4F" w:rsidRPr="00326145" w:rsidRDefault="00981DA3"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يوجد ا</w:t>
      </w:r>
      <w:r w:rsidR="00620F4F" w:rsidRPr="00326145">
        <w:rPr>
          <w:rFonts w:ascii="Sakkal Majalla" w:hAnsi="Sakkal Majalla" w:cs="Sakkal Majalla" w:hint="cs"/>
          <w:sz w:val="32"/>
          <w:szCs w:val="32"/>
          <w:rtl/>
        </w:rPr>
        <w:t xml:space="preserve">ختلاف </w:t>
      </w:r>
      <w:r w:rsidR="009D5987" w:rsidRPr="00326145">
        <w:rPr>
          <w:rFonts w:ascii="Sakkal Majalla" w:hAnsi="Sakkal Majalla" w:cs="Sakkal Majalla" w:hint="cs"/>
          <w:sz w:val="32"/>
          <w:szCs w:val="32"/>
          <w:rtl/>
        </w:rPr>
        <w:t xml:space="preserve">جوهري وكبير بين الدراسة الحالية والدراسات السابقة في تحديد </w:t>
      </w:r>
      <w:r w:rsidR="00620F4F" w:rsidRPr="00326145">
        <w:rPr>
          <w:rFonts w:ascii="Sakkal Majalla" w:hAnsi="Sakkal Majalla" w:cs="Sakkal Majalla" w:hint="cs"/>
          <w:sz w:val="32"/>
          <w:szCs w:val="32"/>
          <w:rtl/>
        </w:rPr>
        <w:t>مجتمع وعينة الدراسة الحالية عن الدراسات السابقة</w:t>
      </w:r>
      <w:r w:rsidR="009D5987" w:rsidRPr="00326145">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اتفقت مع الدراسات السابقة في تناول موضوع </w:t>
      </w:r>
      <w:r w:rsidR="009D5987"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ولكنها اختلفت</w:t>
      </w:r>
      <w:r w:rsidR="009D5987" w:rsidRPr="00326145">
        <w:rPr>
          <w:rFonts w:ascii="Sakkal Majalla" w:hAnsi="Sakkal Majalla" w:cs="Sakkal Majalla" w:hint="cs"/>
          <w:sz w:val="32"/>
          <w:szCs w:val="32"/>
          <w:rtl/>
        </w:rPr>
        <w:t xml:space="preserve"> في تناول المتغير التابع "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9D5987"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BC3331" w:rsidRPr="00326145">
        <w:rPr>
          <w:rFonts w:ascii="Sakkal Majalla" w:hAnsi="Sakkal Majalla" w:cs="Sakkal Majalla" w:hint="cs"/>
          <w:sz w:val="32"/>
          <w:szCs w:val="32"/>
          <w:rtl/>
        </w:rPr>
        <w:t xml:space="preserve">بتناول ابعاده الثلاثة الاجتماعية والاقتصادية والبيئية </w:t>
      </w:r>
      <w:r w:rsidRPr="00326145">
        <w:rPr>
          <w:rFonts w:ascii="Sakkal Majalla" w:hAnsi="Sakkal Majalla" w:cs="Sakkal Majalla" w:hint="cs"/>
          <w:sz w:val="32"/>
          <w:szCs w:val="32"/>
          <w:rtl/>
        </w:rPr>
        <w:t xml:space="preserve">في </w:t>
      </w:r>
      <w:r w:rsidR="00BC3331" w:rsidRPr="00326145">
        <w:rPr>
          <w:rFonts w:ascii="Sakkal Majalla" w:hAnsi="Sakkal Majalla" w:cs="Sakkal Majalla" w:hint="cs"/>
          <w:sz w:val="32"/>
          <w:szCs w:val="32"/>
          <w:rtl/>
        </w:rPr>
        <w:t>الكثير من تلك الدراسات</w:t>
      </w:r>
    </w:p>
    <w:p w14:paraId="58EEFDB7" w14:textId="1BC89BEC" w:rsidR="009D5987"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اختلفت مع الدراسات السابقة من حيث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متغيرات ا لدراسة وكذلك </w:t>
      </w:r>
      <w:r w:rsidR="009D5987" w:rsidRPr="00326145">
        <w:rPr>
          <w:rFonts w:ascii="Sakkal Majalla" w:hAnsi="Sakkal Majalla" w:cs="Sakkal Majalla" w:hint="cs"/>
          <w:sz w:val="32"/>
          <w:szCs w:val="32"/>
          <w:rtl/>
        </w:rPr>
        <w:t>النطاق الزمني والجغرافي للرسالة الحالية.</w:t>
      </w:r>
    </w:p>
    <w:p w14:paraId="367E1D2A" w14:textId="725F35E1" w:rsidR="00620F4F" w:rsidRDefault="00620F4F" w:rsidP="00326145">
      <w:pPr>
        <w:pStyle w:val="ListParagraph"/>
        <w:bidi/>
        <w:spacing w:line="360" w:lineRule="auto"/>
        <w:ind w:left="1080"/>
        <w:jc w:val="both"/>
        <w:rPr>
          <w:rFonts w:ascii="Sakkal Majalla" w:hAnsi="Sakkal Majalla" w:cs="Sakkal Majalla"/>
          <w:sz w:val="32"/>
          <w:szCs w:val="32"/>
          <w:rtl/>
          <w:lang w:bidi="ar-EG"/>
        </w:rPr>
      </w:pPr>
    </w:p>
    <w:p w14:paraId="48C193CF" w14:textId="77777777" w:rsidR="000D755B" w:rsidRDefault="000D755B" w:rsidP="000D755B">
      <w:pPr>
        <w:pStyle w:val="ListParagraph"/>
        <w:bidi/>
        <w:spacing w:line="360" w:lineRule="auto"/>
        <w:ind w:left="1080"/>
        <w:jc w:val="both"/>
        <w:rPr>
          <w:rFonts w:ascii="Sakkal Majalla" w:hAnsi="Sakkal Majalla" w:cs="Sakkal Majalla"/>
          <w:sz w:val="32"/>
          <w:szCs w:val="32"/>
          <w:rtl/>
          <w:lang w:bidi="ar-EG"/>
        </w:rPr>
      </w:pPr>
    </w:p>
    <w:p w14:paraId="367E7E12" w14:textId="77777777" w:rsidR="000D755B" w:rsidRDefault="000D755B" w:rsidP="000D755B">
      <w:pPr>
        <w:pStyle w:val="ListParagraph"/>
        <w:bidi/>
        <w:spacing w:line="360" w:lineRule="auto"/>
        <w:ind w:left="1080"/>
        <w:jc w:val="both"/>
        <w:rPr>
          <w:rFonts w:ascii="Sakkal Majalla" w:hAnsi="Sakkal Majalla" w:cs="Sakkal Majalla"/>
          <w:sz w:val="32"/>
          <w:szCs w:val="32"/>
          <w:rtl/>
          <w:lang w:bidi="ar-EG"/>
        </w:rPr>
      </w:pPr>
    </w:p>
    <w:p w14:paraId="13A98BA1" w14:textId="77777777" w:rsidR="000D755B" w:rsidRDefault="000D755B" w:rsidP="000D755B">
      <w:pPr>
        <w:bidi/>
        <w:spacing w:after="0" w:line="360" w:lineRule="auto"/>
        <w:jc w:val="both"/>
        <w:rPr>
          <w:rFonts w:ascii="Sakkal Majalla" w:hAnsi="Sakkal Majalla" w:cs="Sakkal Majalla"/>
          <w:sz w:val="32"/>
          <w:szCs w:val="32"/>
          <w:rtl/>
          <w:lang w:bidi="ar-EG"/>
        </w:rPr>
      </w:pPr>
    </w:p>
    <w:p w14:paraId="6803D4DC" w14:textId="77777777" w:rsidR="000E288F" w:rsidRDefault="000E288F" w:rsidP="000E288F">
      <w:pPr>
        <w:bidi/>
        <w:spacing w:after="0" w:line="360" w:lineRule="auto"/>
        <w:jc w:val="both"/>
        <w:rPr>
          <w:rFonts w:ascii="Sakkal Majalla" w:hAnsi="Sakkal Majalla" w:cs="Sakkal Majalla"/>
          <w:sz w:val="32"/>
          <w:szCs w:val="32"/>
          <w:rtl/>
          <w:lang w:bidi="ar-EG"/>
        </w:rPr>
      </w:pPr>
    </w:p>
    <w:p w14:paraId="75A4A59E" w14:textId="77777777" w:rsidR="000E288F" w:rsidRDefault="000E288F" w:rsidP="000E288F">
      <w:pPr>
        <w:bidi/>
        <w:spacing w:after="0" w:line="360" w:lineRule="auto"/>
        <w:jc w:val="both"/>
        <w:rPr>
          <w:rFonts w:ascii="Sakkal Majalla" w:hAnsi="Sakkal Majalla" w:cs="Sakkal Majalla"/>
          <w:sz w:val="32"/>
          <w:szCs w:val="32"/>
          <w:rtl/>
          <w:lang w:bidi="ar-EG"/>
        </w:rPr>
      </w:pPr>
    </w:p>
    <w:p w14:paraId="6D726BC3" w14:textId="77777777" w:rsidR="000E288F" w:rsidRDefault="000E288F" w:rsidP="000E288F">
      <w:pPr>
        <w:bidi/>
        <w:spacing w:after="0" w:line="360" w:lineRule="auto"/>
        <w:jc w:val="both"/>
        <w:rPr>
          <w:rFonts w:ascii="Sakkal Majalla" w:hAnsi="Sakkal Majalla" w:cs="Sakkal Majalla"/>
          <w:sz w:val="32"/>
          <w:szCs w:val="32"/>
          <w:rtl/>
          <w:lang w:bidi="ar-EG"/>
        </w:rPr>
      </w:pPr>
    </w:p>
    <w:p w14:paraId="79995C5C" w14:textId="77777777" w:rsidR="000E288F" w:rsidRDefault="000E288F" w:rsidP="000E288F">
      <w:pPr>
        <w:bidi/>
        <w:spacing w:after="0" w:line="360" w:lineRule="auto"/>
        <w:jc w:val="both"/>
        <w:rPr>
          <w:rFonts w:ascii="Sakkal Majalla" w:hAnsi="Sakkal Majalla" w:cs="Sakkal Majalla"/>
          <w:sz w:val="32"/>
          <w:szCs w:val="32"/>
          <w:rtl/>
          <w:lang w:bidi="ar-EG"/>
        </w:rPr>
      </w:pPr>
    </w:p>
    <w:p w14:paraId="42BABC14" w14:textId="77777777" w:rsidR="000E288F" w:rsidRDefault="000E288F" w:rsidP="000E288F">
      <w:pPr>
        <w:bidi/>
        <w:spacing w:after="0" w:line="360" w:lineRule="auto"/>
        <w:jc w:val="both"/>
        <w:rPr>
          <w:rFonts w:ascii="Sakkal Majalla" w:hAnsi="Sakkal Majalla" w:cs="Sakkal Majalla"/>
          <w:sz w:val="32"/>
          <w:szCs w:val="32"/>
          <w:rtl/>
          <w:lang w:bidi="ar-EG"/>
        </w:rPr>
      </w:pPr>
    </w:p>
    <w:p w14:paraId="6A5E6864" w14:textId="77777777" w:rsidR="000D755B" w:rsidRDefault="000D755B" w:rsidP="000D755B">
      <w:pPr>
        <w:bidi/>
        <w:spacing w:after="0" w:line="360" w:lineRule="auto"/>
        <w:jc w:val="both"/>
        <w:rPr>
          <w:rFonts w:ascii="Sakkal Majalla" w:hAnsi="Sakkal Majalla" w:cs="Sakkal Majalla"/>
          <w:sz w:val="32"/>
          <w:szCs w:val="32"/>
          <w:rtl/>
          <w:lang w:bidi="ar-EG"/>
        </w:rPr>
      </w:pPr>
    </w:p>
    <w:p w14:paraId="42D7BA6A" w14:textId="2CFECC5F" w:rsidR="000D755B" w:rsidRDefault="000D755B" w:rsidP="000D755B">
      <w:pPr>
        <w:bidi/>
        <w:spacing w:after="0" w:line="360" w:lineRule="auto"/>
        <w:jc w:val="both"/>
        <w:rPr>
          <w:rFonts w:ascii="Sakkal Majalla" w:hAnsi="Sakkal Majalla" w:cs="Sakkal Majalla"/>
          <w:sz w:val="32"/>
          <w:szCs w:val="32"/>
          <w:rtl/>
          <w:lang w:bidi="ar-EG"/>
        </w:rPr>
      </w:pPr>
    </w:p>
    <w:p w14:paraId="69175889" w14:textId="77777777" w:rsidR="000D755B" w:rsidRDefault="000D755B" w:rsidP="000D755B">
      <w:pPr>
        <w:bidi/>
        <w:spacing w:after="0" w:line="360" w:lineRule="auto"/>
        <w:jc w:val="both"/>
        <w:rPr>
          <w:rFonts w:ascii="Sakkal Majalla" w:hAnsi="Sakkal Majalla" w:cs="Sakkal Majalla"/>
          <w:sz w:val="32"/>
          <w:szCs w:val="32"/>
          <w:rtl/>
          <w:lang w:bidi="ar-EG"/>
        </w:rPr>
      </w:pPr>
    </w:p>
    <w:p w14:paraId="3FAC6C6A" w14:textId="77777777" w:rsidR="000D755B" w:rsidRDefault="000D755B" w:rsidP="000D755B">
      <w:pPr>
        <w:bidi/>
        <w:spacing w:after="0" w:line="360" w:lineRule="auto"/>
        <w:jc w:val="both"/>
        <w:rPr>
          <w:rFonts w:ascii="Sakkal Majalla" w:hAnsi="Sakkal Majalla" w:cs="Sakkal Majalla"/>
          <w:sz w:val="32"/>
          <w:szCs w:val="32"/>
          <w:rtl/>
          <w:lang w:bidi="ar-EG"/>
        </w:rPr>
      </w:pPr>
    </w:p>
    <w:p w14:paraId="620513F1" w14:textId="77777777" w:rsidR="000D755B"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Default="0070570E" w:rsidP="000D755B">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70570E" w:rsidRPr="00681E2B" w:rsidRDefault="0070570E"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70570E" w:rsidRPr="00681E2B" w:rsidRDefault="0070570E"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45F3314D" w14:textId="77777777" w:rsidR="0070570E" w:rsidRPr="00681E2B" w:rsidRDefault="0070570E"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70570E" w:rsidRPr="00681E2B" w:rsidRDefault="0070570E"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Heading1"/>
        <w:bidi/>
        <w:spacing w:line="360" w:lineRule="auto"/>
        <w:jc w:val="center"/>
        <w:rPr>
          <w:rFonts w:ascii="Sakkal Majalla" w:hAnsi="Sakkal Majalla" w:cs="Sakkal Majalla"/>
          <w:b/>
          <w:bCs/>
          <w:color w:val="auto"/>
          <w:sz w:val="36"/>
          <w:szCs w:val="36"/>
          <w:rtl/>
        </w:rPr>
      </w:pPr>
      <w:bookmarkStart w:id="14" w:name="_Toc169345593"/>
    </w:p>
    <w:p w14:paraId="654E590E" w14:textId="77777777" w:rsidR="0070570E" w:rsidRPr="0070570E" w:rsidRDefault="0070570E" w:rsidP="0070570E">
      <w:pPr>
        <w:bidi/>
        <w:rPr>
          <w:rtl/>
        </w:rPr>
      </w:pPr>
    </w:p>
    <w:p w14:paraId="5A5F8E08" w14:textId="1440DE66" w:rsidR="000D755B" w:rsidRPr="00C319F9" w:rsidRDefault="000D755B" w:rsidP="0070570E">
      <w:pPr>
        <w:pStyle w:val="Heading1"/>
        <w:bidi/>
        <w:spacing w:line="360" w:lineRule="auto"/>
        <w:jc w:val="center"/>
        <w:rPr>
          <w:rFonts w:ascii="Sakkal Majalla" w:hAnsi="Sakkal Majalla" w:cs="Sakkal Majalla"/>
          <w:b/>
          <w:bCs/>
          <w:color w:val="auto"/>
          <w:sz w:val="36"/>
          <w:szCs w:val="36"/>
          <w:rtl/>
        </w:rPr>
      </w:pPr>
      <w:r w:rsidRPr="00C319F9">
        <w:rPr>
          <w:rFonts w:ascii="Sakkal Majalla" w:hAnsi="Sakkal Majalla" w:cs="Sakkal Majalla" w:hint="cs"/>
          <w:b/>
          <w:bCs/>
          <w:color w:val="auto"/>
          <w:sz w:val="36"/>
          <w:szCs w:val="36"/>
          <w:rtl/>
        </w:rPr>
        <w:lastRenderedPageBreak/>
        <w:t>الفصل الثالث: منهجية الدراسة</w:t>
      </w:r>
      <w:bookmarkEnd w:id="14"/>
    </w:p>
    <w:p w14:paraId="1ED8A8AB" w14:textId="77777777" w:rsidR="000D755B" w:rsidRPr="00EB77B5" w:rsidRDefault="000D755B" w:rsidP="000D755B">
      <w:pPr>
        <w:bidi/>
        <w:spacing w:line="360" w:lineRule="auto"/>
        <w:rPr>
          <w:rFonts w:ascii="Sakkal Majalla" w:hAnsi="Sakkal Majalla" w:cs="Sakkal Majalla"/>
          <w:b/>
          <w:bCs/>
          <w:sz w:val="32"/>
          <w:szCs w:val="32"/>
          <w:rtl/>
        </w:rPr>
      </w:pPr>
      <w:r w:rsidRPr="00EB77B5">
        <w:rPr>
          <w:rFonts w:ascii="Sakkal Majalla" w:hAnsi="Sakkal Majalla" w:cs="Sakkal Majalla" w:hint="cs"/>
          <w:b/>
          <w:bCs/>
          <w:sz w:val="32"/>
          <w:szCs w:val="32"/>
          <w:rtl/>
        </w:rPr>
        <w:t xml:space="preserve">1.3 المقدمة </w:t>
      </w:r>
    </w:p>
    <w:p w14:paraId="78CB60D7" w14:textId="1781229A"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Pr>
          <w:rFonts w:ascii="Sakkal Majalla" w:hAnsi="Sakkal Majalla" w:cs="Sakkal Majalla" w:hint="cs"/>
          <w:sz w:val="32"/>
          <w:szCs w:val="32"/>
          <w:rtl/>
        </w:rPr>
        <w:t>سي</w:t>
      </w:r>
      <w:r w:rsidRPr="00EB77B5">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EB77B5">
        <w:rPr>
          <w:rFonts w:ascii="Sakkal Majalla" w:hAnsi="Sakkal Majalla" w:cs="Sakkal Majalla" w:hint="cs"/>
          <w:sz w:val="32"/>
          <w:szCs w:val="32"/>
        </w:rPr>
        <w:t>.</w:t>
      </w:r>
    </w:p>
    <w:p w14:paraId="2D4F0534"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EB77B5" w:rsidRDefault="000D755B" w:rsidP="000D755B">
      <w:pPr>
        <w:bidi/>
        <w:spacing w:line="360" w:lineRule="auto"/>
        <w:jc w:val="both"/>
        <w:rPr>
          <w:rFonts w:ascii="Sakkal Majalla" w:hAnsi="Sakkal Majalla" w:cs="Sakkal Majalla"/>
          <w:sz w:val="32"/>
          <w:szCs w:val="32"/>
          <w:rtl/>
        </w:rPr>
      </w:pPr>
      <w:bookmarkStart w:id="15" w:name="_Toc169345596"/>
      <w:r w:rsidRPr="00EB77B5">
        <w:rPr>
          <w:rFonts w:ascii="Sakkal Majalla" w:hAnsi="Sakkal Majalla" w:cs="Sakkal Majalla" w:hint="cs"/>
          <w:sz w:val="32"/>
          <w:szCs w:val="32"/>
          <w:rtl/>
        </w:rPr>
        <w:t>2.</w:t>
      </w:r>
      <w:r w:rsidRPr="00EB77B5">
        <w:rPr>
          <w:rFonts w:ascii="Sakkal Majalla" w:hAnsi="Sakkal Majalla" w:cs="Sakkal Majalla" w:hint="cs"/>
          <w:b/>
          <w:bCs/>
          <w:sz w:val="32"/>
          <w:szCs w:val="32"/>
          <w:rtl/>
        </w:rPr>
        <w:t>3 منهج الدراسة</w:t>
      </w:r>
    </w:p>
    <w:p w14:paraId="77CF896F" w14:textId="3B4D202D" w:rsidR="000D755B" w:rsidRPr="00EB77B5"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سوف تعتمد</w:t>
      </w:r>
      <w:r w:rsidR="000D755B" w:rsidRPr="00EB77B5">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Pr>
          <w:rFonts w:ascii="Sakkal Majalla" w:hAnsi="Sakkal Majalla" w:cs="Sakkal Majalla" w:hint="cs"/>
          <w:sz w:val="32"/>
          <w:szCs w:val="32"/>
          <w:rtl/>
        </w:rPr>
        <w:t xml:space="preserve">وسيتم </w:t>
      </w:r>
      <w:r w:rsidR="000D755B" w:rsidRPr="00EB77B5">
        <w:rPr>
          <w:rFonts w:ascii="Sakkal Majalla" w:hAnsi="Sakkal Majalla" w:cs="Sakkal Majalla" w:hint="cs"/>
          <w:sz w:val="32"/>
          <w:szCs w:val="32"/>
          <w:rtl/>
        </w:rPr>
        <w:t>توزيع استبيان</w:t>
      </w:r>
      <w:r w:rsidR="000D755B" w:rsidRPr="00EB77B5">
        <w:rPr>
          <w:rFonts w:ascii="Sakkal Majalla" w:hAnsi="Sakkal Majalla" w:cs="Sakkal Majalla" w:hint="cs"/>
          <w:sz w:val="32"/>
          <w:szCs w:val="32"/>
          <w:rtl/>
          <w:lang w:bidi="ar-EG"/>
        </w:rPr>
        <w:t xml:space="preserve"> على عينة من الموظفين بالشركة الوطنية للإسكان حول</w:t>
      </w:r>
      <w:r w:rsidR="000D755B" w:rsidRPr="00EB77B5">
        <w:rPr>
          <w:rFonts w:ascii="Sakkal Majalla" w:hAnsi="Sakkal Majalla" w:cs="Sakkal Majalla" w:hint="cs"/>
          <w:sz w:val="32"/>
          <w:szCs w:val="32"/>
          <w:rtl/>
        </w:rPr>
        <w:t xml:space="preserve"> موضوع أثر الشراكات الاستراتيجية على الأداء المستدام، </w:t>
      </w:r>
      <w:r w:rsidR="000D755B" w:rsidRPr="00EB77B5">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المدرسة تعبيراً كمياً وكيفياً</w:t>
      </w:r>
      <w:r w:rsidR="000D755B" w:rsidRPr="00EB77B5">
        <w:rPr>
          <w:rFonts w:ascii="Sakkal Majalla" w:hAnsi="Sakkal Majalla" w:cs="Sakkal Majalla" w:hint="cs"/>
          <w:sz w:val="32"/>
          <w:szCs w:val="32"/>
          <w:rtl/>
        </w:rPr>
        <w:t xml:space="preserve"> </w:t>
      </w:r>
      <w:r w:rsidR="000D755B" w:rsidRPr="00EB77B5">
        <w:rPr>
          <w:rFonts w:ascii="Sakkal Majalla" w:hAnsi="Sakkal Majalla" w:cs="Sakkal Majalla" w:hint="cs"/>
          <w:sz w:val="32"/>
          <w:szCs w:val="32"/>
          <w:rtl/>
        </w:rPr>
        <w:lastRenderedPageBreak/>
        <w:t>وتحليلها للوصول إلى استنتاجات عامة حول أثر الشراكات الاستراتيجية على الأداء المستدام في الشركة الوطنية للإسكان.</w:t>
      </w:r>
    </w:p>
    <w:p w14:paraId="5C44D4FF" w14:textId="77777777" w:rsidR="000D755B" w:rsidRPr="00EB77B5" w:rsidRDefault="000D755B" w:rsidP="000D755B">
      <w:pPr>
        <w:bidi/>
        <w:spacing w:line="360" w:lineRule="auto"/>
        <w:jc w:val="both"/>
        <w:rPr>
          <w:rFonts w:ascii="Sakkal Majalla" w:hAnsi="Sakkal Majalla" w:cs="Sakkal Majalla"/>
          <w:sz w:val="32"/>
          <w:szCs w:val="32"/>
          <w:rtl/>
        </w:rPr>
      </w:pPr>
    </w:p>
    <w:p w14:paraId="57AC30A6" w14:textId="77777777" w:rsidR="000D755B" w:rsidRPr="00EB77B5" w:rsidRDefault="000D755B" w:rsidP="000D755B">
      <w:pPr>
        <w:pStyle w:val="ListParagraph"/>
        <w:numPr>
          <w:ilvl w:val="1"/>
          <w:numId w:val="61"/>
        </w:numPr>
        <w:bidi/>
        <w:spacing w:after="200" w:line="360" w:lineRule="auto"/>
        <w:jc w:val="both"/>
        <w:rPr>
          <w:rFonts w:ascii="Sakkal Majalla" w:hAnsi="Sakkal Majalla" w:cs="Sakkal Majalla"/>
          <w:b/>
          <w:bCs/>
          <w:sz w:val="32"/>
          <w:szCs w:val="32"/>
          <w:u w:val="single"/>
          <w:rtl/>
        </w:rPr>
      </w:pPr>
      <w:r w:rsidRPr="00EB77B5">
        <w:rPr>
          <w:rFonts w:ascii="Sakkal Majalla" w:hAnsi="Sakkal Majalla" w:cs="Sakkal Majalla" w:hint="cs"/>
          <w:b/>
          <w:bCs/>
          <w:sz w:val="32"/>
          <w:szCs w:val="32"/>
          <w:u w:val="single"/>
          <w:rtl/>
        </w:rPr>
        <w:t>مجتمع وعينة الدراسة:</w:t>
      </w:r>
    </w:p>
    <w:p w14:paraId="03D32D5F" w14:textId="77777777" w:rsidR="000D755B" w:rsidRPr="00EB77B5" w:rsidRDefault="000D755B" w:rsidP="000D755B">
      <w:pPr>
        <w:bidi/>
        <w:spacing w:after="200" w:line="360" w:lineRule="auto"/>
        <w:ind w:left="360"/>
        <w:jc w:val="both"/>
        <w:rPr>
          <w:rFonts w:ascii="Sakkal Majalla" w:hAnsi="Sakkal Majalla" w:cs="Sakkal Majalla"/>
          <w:b/>
          <w:bCs/>
          <w:sz w:val="32"/>
          <w:szCs w:val="32"/>
          <w:rtl/>
        </w:rPr>
      </w:pPr>
      <w:r w:rsidRPr="00EB77B5">
        <w:rPr>
          <w:rFonts w:ascii="Sakkal Majalla" w:hAnsi="Sakkal Majalla" w:cs="Sakkal Majalla" w:hint="cs"/>
          <w:b/>
          <w:bCs/>
          <w:sz w:val="32"/>
          <w:szCs w:val="32"/>
          <w:rtl/>
        </w:rPr>
        <w:t>1.3.3مجتمع الدراسة:</w:t>
      </w:r>
    </w:p>
    <w:p w14:paraId="5780398D"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(الشركة الوطنية للإسكان سابقا) تأسست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EB77B5">
        <w:rPr>
          <w:rFonts w:ascii="Sakkal Majalla" w:hAnsi="Sakkal Majalla" w:cs="Sakkal Majalla" w:hint="cs"/>
          <w:sz w:val="32"/>
          <w:szCs w:val="32"/>
        </w:rPr>
        <w:t>.</w:t>
      </w:r>
      <w:r w:rsidRPr="00EB77B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كما أن الشركة الوطنية للإسكان </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 xml:space="preserve">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w:t>
      </w:r>
      <w:r w:rsidRPr="00EB77B5">
        <w:rPr>
          <w:rFonts w:ascii="Sakkal Majalla" w:hAnsi="Sakkal Majalla" w:cs="Sakkal Majalla" w:hint="cs"/>
          <w:sz w:val="32"/>
          <w:szCs w:val="32"/>
          <w:rtl/>
        </w:rPr>
        <w:lastRenderedPageBreak/>
        <w:t>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3C4119BF" w:rsidR="000D755B"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موظفا في كافة المستويات الإدارية بالشركة السعودية للإسكان</w:t>
      </w:r>
    </w:p>
    <w:p w14:paraId="72B26956" w14:textId="77777777" w:rsidR="000D755B" w:rsidRPr="00EB77B5"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EB77B5" w:rsidRDefault="000D755B" w:rsidP="000D755B">
      <w:pPr>
        <w:bidi/>
        <w:spacing w:after="0" w:line="360" w:lineRule="auto"/>
        <w:jc w:val="both"/>
        <w:rPr>
          <w:rFonts w:ascii="Sakkal Majalla" w:hAnsi="Sakkal Majalla" w:cs="Sakkal Majalla"/>
          <w:b/>
          <w:bCs/>
          <w:sz w:val="32"/>
          <w:szCs w:val="32"/>
          <w:rtl/>
        </w:rPr>
      </w:pPr>
      <w:r w:rsidRPr="00EB77B5">
        <w:rPr>
          <w:rFonts w:ascii="Sakkal Majalla" w:hAnsi="Sakkal Majalla" w:cs="Sakkal Majalla" w:hint="cs"/>
          <w:b/>
          <w:bCs/>
          <w:sz w:val="32"/>
          <w:szCs w:val="32"/>
          <w:rtl/>
        </w:rPr>
        <w:t>2.3.3 عينة الدراسة:</w:t>
      </w:r>
    </w:p>
    <w:p w14:paraId="63E87C2A" w14:textId="75A523BA"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Default="000D755B" w:rsidP="000D755B">
      <w:pPr>
        <w:bidi/>
        <w:spacing w:after="0"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w:t>
      </w:r>
      <w:r w:rsidRPr="00EB77B5">
        <w:rPr>
          <w:rFonts w:ascii="Sakkal Majalla" w:hAnsi="Sakkal Majalla" w:cs="Sakkal Majalla" w:hint="cs"/>
          <w:sz w:val="32"/>
          <w:szCs w:val="32"/>
          <w:rtl/>
        </w:rPr>
        <w:lastRenderedPageBreak/>
        <w:t xml:space="preserve">جحم عينة الدراسة بناء على الجدول يمثل 310 موظفا </w:t>
      </w:r>
      <w:r w:rsidRPr="00EB77B5">
        <w:rPr>
          <w:rFonts w:ascii="Sakkal Majalla" w:hAnsi="Sakkal Majalla" w:cs="Sakkal Majalla" w:hint="cs"/>
          <w:sz w:val="32"/>
          <w:szCs w:val="32"/>
          <w:rtl/>
          <w:lang w:bidi="ar-EG"/>
        </w:rPr>
        <w:t>ومن المخطط له 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الكترونيا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 يقدر </w:t>
      </w:r>
      <w:r w:rsidRPr="00EB77B5">
        <w:rPr>
          <w:rFonts w:ascii="Sakkal Majalla" w:hAnsi="Sakkal Majalla" w:cs="Sakkal Majalla" w:hint="cs"/>
          <w:sz w:val="32"/>
          <w:szCs w:val="32"/>
          <w:rtl/>
          <w:lang w:bidi="ar-EG"/>
        </w:rPr>
        <w:t xml:space="preserve">حجمها 324 </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موظفا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واداريا</w:t>
      </w:r>
      <w:r w:rsidRPr="00EB77B5">
        <w:rPr>
          <w:rFonts w:ascii="Sakkal Majalla" w:hAnsi="Sakkal Majalla" w:cs="Sakkal Majalla" w:hint="cs"/>
          <w:sz w:val="32"/>
          <w:szCs w:val="32"/>
          <w:rtl/>
        </w:rPr>
        <w:t xml:space="preserve"> المشاركين في عملية صنع واتخاذ القرارات الخاصة بالشركة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w:t>
      </w:r>
      <w:r w:rsidR="00997A1B">
        <w:rPr>
          <w:rFonts w:ascii="Sakkal Majalla" w:hAnsi="Sakkal Majalla" w:cs="Sakkal Majalla" w:hint="cs"/>
          <w:sz w:val="32"/>
          <w:szCs w:val="32"/>
          <w:rtl/>
          <w:lang w:bidi="ar-EG"/>
        </w:rPr>
        <w:t>المتوقع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استرجاع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 320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والفاقد 4 </w:t>
      </w:r>
      <w:r w:rsidRPr="00EB77B5">
        <w:rPr>
          <w:rFonts w:ascii="Sakkal Majalla" w:hAnsi="Sakkal Majalla" w:cs="Sakkal Majalla" w:hint="cs"/>
          <w:sz w:val="32"/>
          <w:szCs w:val="32"/>
          <w:rtl/>
          <w:lang w:bidi="ar-EG"/>
        </w:rPr>
        <w:t>وبعد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فحصها</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المحتمل </w:t>
      </w:r>
      <w:r w:rsidRPr="00EB77B5">
        <w:rPr>
          <w:rFonts w:ascii="Sakkal Majalla" w:hAnsi="Sakkal Majalla" w:cs="Sakkal Majalla" w:hint="cs"/>
          <w:sz w:val="32"/>
          <w:szCs w:val="32"/>
          <w:rtl/>
          <w:lang w:bidi="ar-EG"/>
        </w:rPr>
        <w:t>الغ</w:t>
      </w:r>
      <w:r w:rsidR="005974F6">
        <w:rPr>
          <w:rFonts w:ascii="Sakkal Majalla" w:hAnsi="Sakkal Majalla" w:cs="Sakkal Majalla" w:hint="cs"/>
          <w:sz w:val="32"/>
          <w:szCs w:val="32"/>
          <w:rtl/>
          <w:lang w:bidi="ar-EG"/>
        </w:rPr>
        <w:t>اء</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نظرا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لعدم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مصداقيتها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وبالتالي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سيصبح</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لدينا 310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وهو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حجم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يستوفي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شروط</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نسبته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تساوي 96 </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Pr>
          <w:rFonts w:ascii="Sakkal Majalla" w:hAnsi="Sakkal Majalla" w:cs="Sakkal Majalla" w:hint="cs"/>
          <w:sz w:val="32"/>
          <w:szCs w:val="32"/>
          <w:rtl/>
          <w:lang w:bidi="ar-EG"/>
        </w:rPr>
        <w:t>سوف يتم تحديد</w:t>
      </w:r>
      <w:r w:rsidRPr="00EB77B5">
        <w:rPr>
          <w:rFonts w:ascii="Sakkal Majalla" w:hAnsi="Sakkal Majalla" w:cs="Sakkal Majalla" w:hint="cs"/>
          <w:sz w:val="32"/>
          <w:szCs w:val="32"/>
          <w:rtl/>
          <w:lang w:bidi="ar-EG"/>
        </w:rPr>
        <w:t xml:space="preserve"> حجم العينة باستخدام جدول مورجان فان جحم عينة الدراسة بناء على الجدول يمثل </w:t>
      </w:r>
      <w:r w:rsidRPr="00EB77B5">
        <w:rPr>
          <w:rFonts w:ascii="Sakkal Majalla" w:hAnsi="Sakkal Majalla" w:cs="Sakkal Majalla" w:hint="cs"/>
          <w:sz w:val="32"/>
          <w:szCs w:val="32"/>
          <w:lang w:bidi="ar-EG"/>
        </w:rPr>
        <w:t>310</w:t>
      </w:r>
      <w:r w:rsidRPr="00EB77B5">
        <w:rPr>
          <w:rFonts w:ascii="Sakkal Majalla" w:hAnsi="Sakkal Majalla" w:cs="Sakkal Majalla" w:hint="cs"/>
          <w:sz w:val="32"/>
          <w:szCs w:val="32"/>
          <w:rtl/>
          <w:lang w:bidi="ar-EG"/>
        </w:rPr>
        <w:t xml:space="preserve"> موظفا مرفق جدول مورجان ضمن الملاحق اسقل الرسالة </w:t>
      </w:r>
    </w:p>
    <w:p w14:paraId="5255CFA9" w14:textId="77777777" w:rsidR="00997A1B"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EB77B5"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0697B08C" w:rsidR="000D755B" w:rsidRPr="00EB77B5" w:rsidRDefault="000D755B" w:rsidP="000D755B">
      <w:pPr>
        <w:pStyle w:val="ListParagraph"/>
        <w:bidi/>
        <w:spacing w:line="360" w:lineRule="auto"/>
        <w:ind w:left="144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الجدول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رقم</w:t>
      </w:r>
      <w:r w:rsidRPr="00EB77B5">
        <w:rPr>
          <w:rFonts w:ascii="Sakkal Majalla" w:hAnsi="Sakkal Majalla" w:cs="Sakkal Majalla" w:hint="cs"/>
          <w:sz w:val="32"/>
          <w:szCs w:val="32"/>
          <w:rtl/>
        </w:rPr>
        <w:t xml:space="preserve"> (3-1): </w:t>
      </w:r>
      <w:r w:rsidRPr="00EB77B5">
        <w:rPr>
          <w:rFonts w:ascii="Sakkal Majalla" w:hAnsi="Sakkal Majalla" w:cs="Sakkal Majalla" w:hint="cs"/>
          <w:sz w:val="32"/>
          <w:szCs w:val="32"/>
          <w:rtl/>
          <w:lang w:bidi="ar-EG"/>
        </w:rPr>
        <w:t>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005974F6">
        <w:rPr>
          <w:rFonts w:ascii="Sakkal Majalla" w:hAnsi="Sakkal Majalla" w:cs="Sakkal Majalla" w:hint="cs"/>
          <w:sz w:val="32"/>
          <w:szCs w:val="32"/>
          <w:rtl/>
          <w:lang w:bidi="ar-EG"/>
        </w:rPr>
        <w:t xml:space="preserve"> حسب المقترح</w:t>
      </w:r>
      <w:r w:rsidRPr="00EB77B5">
        <w:rPr>
          <w:rFonts w:ascii="Sakkal Majalla" w:hAnsi="Sakkal Majalla" w:cs="Sakkal Majalla" w:hint="cs"/>
          <w:sz w:val="32"/>
          <w:szCs w:val="32"/>
          <w:rtl/>
        </w:rPr>
        <w:t>.</w:t>
      </w:r>
    </w:p>
    <w:tbl>
      <w:tblPr>
        <w:tblStyle w:val="GridTable4-Accent5"/>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EB77B5" w14:paraId="1DE9C5EF" w14:textId="77777777" w:rsidTr="00997A1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vAlign w:val="center"/>
          </w:tcPr>
          <w:p w14:paraId="15289D90" w14:textId="77777777" w:rsidR="000D755B" w:rsidRPr="00EB77B5" w:rsidRDefault="000D755B" w:rsidP="00DE2365">
            <w:pPr>
              <w:spacing w:before="240" w:line="360" w:lineRule="auto"/>
              <w:jc w:val="center"/>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bidi="ar-EG"/>
              </w:rPr>
              <w:t>عدد</w:t>
            </w:r>
            <w:r w:rsidRPr="00EB77B5">
              <w:rPr>
                <w:rFonts w:ascii="Sakkal Majalla" w:hAnsi="Sakkal Majalla" w:cs="Sakkal Majalla" w:hint="cs"/>
                <w:color w:val="auto"/>
                <w:sz w:val="32"/>
                <w:szCs w:val="32"/>
                <w:rtl/>
              </w:rPr>
              <w:t xml:space="preserve"> </w:t>
            </w:r>
            <w:r w:rsidRPr="00EB77B5">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vAlign w:val="center"/>
          </w:tcPr>
          <w:p w14:paraId="52316278"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vAlign w:val="center"/>
          </w:tcPr>
          <w:p w14:paraId="4B9B8889"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vAlign w:val="center"/>
          </w:tcPr>
          <w:p w14:paraId="28D1BBAC"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vAlign w:val="center"/>
          </w:tcPr>
          <w:p w14:paraId="11198F67"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vAlign w:val="center"/>
          </w:tcPr>
          <w:p w14:paraId="1C9F14B3"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المستلم النهائي</w:t>
            </w:r>
          </w:p>
        </w:tc>
      </w:tr>
      <w:tr w:rsidR="000D755B" w:rsidRPr="00EB77B5" w14:paraId="7A5F64AD" w14:textId="77777777" w:rsidTr="00997A1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2C5B306D"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المجموع</w:t>
            </w:r>
          </w:p>
        </w:tc>
        <w:tc>
          <w:tcPr>
            <w:tcW w:w="1023" w:type="dxa"/>
            <w:vAlign w:val="center"/>
          </w:tcPr>
          <w:p w14:paraId="415D8DD4"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324</w:t>
            </w:r>
          </w:p>
        </w:tc>
        <w:tc>
          <w:tcPr>
            <w:tcW w:w="1442" w:type="dxa"/>
            <w:vAlign w:val="center"/>
          </w:tcPr>
          <w:p w14:paraId="3D16DBC0"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320</w:t>
            </w:r>
          </w:p>
        </w:tc>
        <w:tc>
          <w:tcPr>
            <w:tcW w:w="1443" w:type="dxa"/>
            <w:vAlign w:val="center"/>
          </w:tcPr>
          <w:p w14:paraId="30F93782"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4</w:t>
            </w:r>
          </w:p>
        </w:tc>
        <w:tc>
          <w:tcPr>
            <w:tcW w:w="1048" w:type="dxa"/>
            <w:vAlign w:val="center"/>
          </w:tcPr>
          <w:p w14:paraId="63D33923"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10</w:t>
            </w:r>
          </w:p>
        </w:tc>
        <w:tc>
          <w:tcPr>
            <w:tcW w:w="1838" w:type="dxa"/>
            <w:vAlign w:val="center"/>
          </w:tcPr>
          <w:p w14:paraId="3943D56C"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310</w:t>
            </w:r>
          </w:p>
        </w:tc>
      </w:tr>
      <w:tr w:rsidR="000D755B" w:rsidRPr="00EB77B5" w14:paraId="5E63A150" w14:textId="77777777" w:rsidTr="00997A1B">
        <w:trPr>
          <w:trHeight w:val="51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38A635E3"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النسبة المئوية</w:t>
            </w:r>
          </w:p>
        </w:tc>
        <w:tc>
          <w:tcPr>
            <w:tcW w:w="1023" w:type="dxa"/>
            <w:vAlign w:val="center"/>
          </w:tcPr>
          <w:p w14:paraId="5B6E14D0"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lang w:bidi="ar-EG"/>
              </w:rPr>
              <w:t>100</w:t>
            </w:r>
            <w:r w:rsidRPr="00EB77B5">
              <w:rPr>
                <w:rFonts w:ascii="Sakkal Majalla" w:hAnsi="Sakkal Majalla" w:cs="Sakkal Majalla" w:hint="cs"/>
                <w:sz w:val="32"/>
                <w:szCs w:val="32"/>
                <w:rtl/>
              </w:rPr>
              <w:t>%</w:t>
            </w:r>
          </w:p>
        </w:tc>
        <w:tc>
          <w:tcPr>
            <w:tcW w:w="1442" w:type="dxa"/>
            <w:vAlign w:val="center"/>
          </w:tcPr>
          <w:p w14:paraId="2921571D"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99</w:t>
            </w:r>
          </w:p>
        </w:tc>
        <w:tc>
          <w:tcPr>
            <w:tcW w:w="1443" w:type="dxa"/>
            <w:vAlign w:val="center"/>
          </w:tcPr>
          <w:p w14:paraId="7F17CE6B"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1</w:t>
            </w:r>
          </w:p>
        </w:tc>
        <w:tc>
          <w:tcPr>
            <w:tcW w:w="1048" w:type="dxa"/>
            <w:vAlign w:val="center"/>
          </w:tcPr>
          <w:p w14:paraId="4F56EBBC"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3</w:t>
            </w:r>
          </w:p>
        </w:tc>
        <w:tc>
          <w:tcPr>
            <w:tcW w:w="1838" w:type="dxa"/>
            <w:vAlign w:val="center"/>
          </w:tcPr>
          <w:p w14:paraId="549E77B8"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96</w:t>
            </w:r>
          </w:p>
        </w:tc>
      </w:tr>
    </w:tbl>
    <w:p w14:paraId="2F30613D" w14:textId="77777777" w:rsidR="000D755B" w:rsidRPr="00EB77B5" w:rsidRDefault="000D755B" w:rsidP="000D755B">
      <w:pPr>
        <w:bidi/>
        <w:spacing w:after="0" w:line="360" w:lineRule="auto"/>
        <w:jc w:val="both"/>
        <w:rPr>
          <w:rFonts w:ascii="Sakkal Majalla" w:hAnsi="Sakkal Majalla" w:cs="Sakkal Majalla"/>
          <w:b/>
          <w:bCs/>
          <w:sz w:val="32"/>
          <w:szCs w:val="32"/>
          <w:u w:val="single"/>
          <w:rtl/>
        </w:rPr>
      </w:pPr>
    </w:p>
    <w:bookmarkEnd w:id="15"/>
    <w:p w14:paraId="6E0F3F91" w14:textId="77777777" w:rsidR="000D755B" w:rsidRPr="00EB77B5"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4.3 </w:t>
      </w:r>
      <w:r w:rsidRPr="00EB77B5">
        <w:rPr>
          <w:rFonts w:ascii="Sakkal Majalla" w:hAnsi="Sakkal Majalla" w:cs="Sakkal Majalla" w:hint="cs"/>
          <w:b/>
          <w:bCs/>
          <w:sz w:val="32"/>
          <w:szCs w:val="32"/>
          <w:rtl/>
          <w:lang w:bidi="ar-EG"/>
        </w:rPr>
        <w:t>مصادر البيانات</w:t>
      </w:r>
    </w:p>
    <w:p w14:paraId="5A0698C8" w14:textId="7CB6A401" w:rsidR="000D755B"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تنقسم مصادر البيانات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مصادر ثانوية ومصادر أولية كما يلي:</w:t>
      </w:r>
    </w:p>
    <w:p w14:paraId="01187C98" w14:textId="77777777" w:rsidR="00273114" w:rsidRPr="00EB77B5" w:rsidRDefault="00273114" w:rsidP="00273114">
      <w:pPr>
        <w:bidi/>
        <w:spacing w:line="360" w:lineRule="auto"/>
        <w:rPr>
          <w:rFonts w:ascii="Sakkal Majalla" w:hAnsi="Sakkal Majalla" w:cs="Sakkal Majalla"/>
          <w:sz w:val="32"/>
          <w:szCs w:val="32"/>
          <w:rtl/>
          <w:lang w:bidi="ar-EG"/>
        </w:rPr>
      </w:pPr>
    </w:p>
    <w:p w14:paraId="4A201B47"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المصادر الثانوية:</w:t>
      </w:r>
    </w:p>
    <w:p w14:paraId="4CC35ED7" w14:textId="77777777" w:rsidR="000D755B"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1A84AB3B" w14:textId="77777777" w:rsidR="00273114" w:rsidRPr="00EB77B5" w:rsidRDefault="00273114" w:rsidP="00273114">
      <w:pPr>
        <w:bidi/>
        <w:spacing w:line="360" w:lineRule="auto"/>
        <w:jc w:val="both"/>
        <w:rPr>
          <w:rFonts w:ascii="Sakkal Majalla" w:hAnsi="Sakkal Majalla" w:cs="Sakkal Majalla"/>
          <w:sz w:val="32"/>
          <w:szCs w:val="32"/>
          <w:rtl/>
        </w:rPr>
      </w:pPr>
    </w:p>
    <w:p w14:paraId="7E1A3518"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المصادر الأولية:</w:t>
      </w:r>
    </w:p>
    <w:p w14:paraId="4E73D580" w14:textId="2EF02E57" w:rsidR="000D755B"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w:t>
      </w:r>
      <w:r w:rsidR="00997A1B">
        <w:rPr>
          <w:rFonts w:ascii="Sakkal Majalla" w:hAnsi="Sakkal Majalla" w:cs="Sakkal Majalla" w:hint="cs"/>
          <w:sz w:val="32"/>
          <w:szCs w:val="32"/>
          <w:rtl/>
        </w:rPr>
        <w:t>ف</w:t>
      </w:r>
      <w:r>
        <w:rPr>
          <w:rFonts w:ascii="Sakkal Majalla" w:hAnsi="Sakkal Majalla" w:cs="Sakkal Majalla" w:hint="cs"/>
          <w:sz w:val="32"/>
          <w:szCs w:val="32"/>
          <w:rtl/>
        </w:rPr>
        <w:t xml:space="preserve"> يتم</w:t>
      </w:r>
      <w:r w:rsidR="000D755B" w:rsidRPr="00EB77B5">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Pr>
          <w:rFonts w:ascii="Sakkal Majalla" w:hAnsi="Sakkal Majalla" w:cs="Sakkal Majalla" w:hint="cs"/>
          <w:sz w:val="32"/>
          <w:szCs w:val="32"/>
          <w:rtl/>
        </w:rPr>
        <w:t>سي</w:t>
      </w:r>
      <w:r w:rsidR="000D755B" w:rsidRPr="00EB77B5">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EB77B5">
        <w:rPr>
          <w:rFonts w:ascii="Sakkal Majalla" w:hAnsi="Sakkal Majalla" w:cs="Sakkal Majalla" w:hint="cs"/>
          <w:sz w:val="32"/>
          <w:szCs w:val="32"/>
        </w:rPr>
        <w:t>SPSS</w:t>
      </w:r>
      <w:r w:rsidR="000D755B" w:rsidRPr="00EB77B5">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EB77B5" w:rsidRDefault="00997A1B" w:rsidP="00997A1B">
      <w:pPr>
        <w:bidi/>
        <w:spacing w:line="360" w:lineRule="auto"/>
        <w:jc w:val="both"/>
        <w:rPr>
          <w:rFonts w:ascii="Sakkal Majalla" w:hAnsi="Sakkal Majalla" w:cs="Sakkal Majalla"/>
          <w:sz w:val="32"/>
          <w:szCs w:val="32"/>
          <w:rtl/>
        </w:rPr>
      </w:pPr>
    </w:p>
    <w:p w14:paraId="3F877B9F" w14:textId="77777777" w:rsidR="000D755B" w:rsidRPr="00EB77B5" w:rsidRDefault="000D755B" w:rsidP="000D755B">
      <w:pPr>
        <w:bidi/>
        <w:spacing w:line="360" w:lineRule="auto"/>
        <w:rPr>
          <w:rFonts w:ascii="Sakkal Majalla" w:hAnsi="Sakkal Majalla" w:cs="Sakkal Majalla"/>
          <w:b/>
          <w:bCs/>
          <w:sz w:val="32"/>
          <w:szCs w:val="32"/>
          <w:rtl/>
          <w:lang w:bidi="ar-EG"/>
        </w:rPr>
      </w:pPr>
      <w:bookmarkStart w:id="16" w:name="_Toc169345597"/>
      <w:r>
        <w:rPr>
          <w:rFonts w:ascii="Sakkal Majalla" w:hAnsi="Sakkal Majalla" w:cs="Sakkal Majalla" w:hint="cs"/>
          <w:b/>
          <w:bCs/>
          <w:sz w:val="32"/>
          <w:szCs w:val="32"/>
          <w:rtl/>
          <w:lang w:bidi="ar-EG"/>
        </w:rPr>
        <w:t xml:space="preserve">5.3 </w:t>
      </w:r>
      <w:r w:rsidRPr="00EB77B5">
        <w:rPr>
          <w:rFonts w:ascii="Sakkal Majalla" w:hAnsi="Sakkal Majalla" w:cs="Sakkal Majalla" w:hint="cs"/>
          <w:b/>
          <w:bCs/>
          <w:sz w:val="32"/>
          <w:szCs w:val="32"/>
          <w:rtl/>
          <w:lang w:bidi="ar-EG"/>
        </w:rPr>
        <w:t xml:space="preserve">أداة الدراسة </w:t>
      </w:r>
    </w:p>
    <w:bookmarkEnd w:id="16"/>
    <w:p w14:paraId="4B9E613F" w14:textId="69768354" w:rsidR="000D755B" w:rsidRPr="00EB77B5" w:rsidRDefault="000D755B" w:rsidP="000D755B">
      <w:pPr>
        <w:bidi/>
        <w:spacing w:line="360" w:lineRule="auto"/>
        <w:ind w:left="720"/>
        <w:jc w:val="both"/>
        <w:rPr>
          <w:rFonts w:ascii="Sakkal Majalla" w:hAnsi="Sakkal Majalla" w:cs="Sakkal Majalla"/>
          <w:b/>
          <w:bCs/>
          <w:sz w:val="32"/>
          <w:szCs w:val="32"/>
          <w:rtl/>
        </w:rPr>
      </w:pP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إطار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الميدانية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وبهدف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اختبار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المفترضة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متغيرات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أثر الشراكات الاستراتيجية على الأداء المستدام) </w:t>
      </w:r>
      <w:r w:rsidR="005974F6">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كوسيلة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لقياس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على الأداء المستدام 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القيام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بعدة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خطوات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تنفيذية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لضمان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lastRenderedPageBreak/>
        <w:t>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وثباتها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الثبات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بدرجة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كبيرة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واحدة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تقريبا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تكرر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تطبيقها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الأشخاص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ذاتهم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أخرى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تقيس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اعددت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اجل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قياسه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الاستعانة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بالاطلاع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مجموعة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تقييم أثر الشراكات الاستراتيجية على الأداء المستدام </w:t>
      </w:r>
      <w:r w:rsidR="005974F6">
        <w:rPr>
          <w:rFonts w:ascii="Sakkal Majalla" w:hAnsi="Sakkal Majalla" w:cs="Sakkal Majalla" w:hint="cs"/>
          <w:sz w:val="32"/>
          <w:szCs w:val="32"/>
          <w:rtl/>
          <w:lang w:bidi="ar-EG"/>
        </w:rPr>
        <w:t>.</w:t>
      </w:r>
      <w:r w:rsidRPr="00EB77B5">
        <w:rPr>
          <w:rFonts w:ascii="Sakkal Majalla" w:hAnsi="Sakkal Majalla" w:cs="Sakkal Majalla" w:hint="cs"/>
          <w:sz w:val="32"/>
          <w:szCs w:val="32"/>
          <w:rtl/>
        </w:rPr>
        <w:t xml:space="preserve"> </w:t>
      </w:r>
    </w:p>
    <w:p w14:paraId="1605899A"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rPr>
        <w:t>ولتحقيق</w:t>
      </w:r>
      <w:r w:rsidRPr="00EB77B5">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w:t>
      </w:r>
    </w:p>
    <w:p w14:paraId="6D7C9902" w14:textId="4EA5B54E" w:rsidR="000D755B" w:rsidRPr="00EB77B5" w:rsidRDefault="005974F6" w:rsidP="000D755B">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lang w:bidi="ar-EG"/>
        </w:rPr>
        <w:t>وسوف يتم تقسيم</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الاستبيان</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البحث</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إلى</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ثلاث اقسام</w:t>
      </w:r>
      <w:r w:rsidR="000D755B" w:rsidRPr="00EB77B5">
        <w:rPr>
          <w:rFonts w:ascii="Sakkal Majalla" w:hAnsi="Sakkal Majalla" w:cs="Sakkal Majalla" w:hint="cs"/>
          <w:sz w:val="32"/>
          <w:szCs w:val="32"/>
          <w:u w:val="single"/>
          <w:rtl/>
        </w:rPr>
        <w:t>:</w:t>
      </w:r>
    </w:p>
    <w:p w14:paraId="6006C72E" w14:textId="77777777" w:rsidR="000D755B" w:rsidRPr="00EB77B5" w:rsidRDefault="000D755B" w:rsidP="00DE2365">
      <w:pPr>
        <w:bidi/>
        <w:spacing w:after="0"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الشخصية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w:t>
      </w:r>
      <w:r w:rsidRPr="00EB77B5">
        <w:rPr>
          <w:rFonts w:ascii="Sakkal Majalla" w:hAnsi="Sakkal Majalla" w:cs="Sakkal Majalla" w:hint="cs"/>
          <w:sz w:val="32"/>
          <w:szCs w:val="32"/>
          <w:rtl/>
          <w:lang w:bidi="ar-EG"/>
        </w:rPr>
        <w:t>الجنس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السن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الأقدمية</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المؤهل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العلمي</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والوظيفة</w:t>
      </w:r>
      <w:r w:rsidRPr="00EB77B5">
        <w:rPr>
          <w:rFonts w:ascii="Sakkal Majalla" w:hAnsi="Sakkal Majalla" w:cs="Sakkal Majalla" w:hint="cs"/>
          <w:sz w:val="32"/>
          <w:szCs w:val="32"/>
          <w:rtl/>
        </w:rPr>
        <w:t>).</w:t>
      </w:r>
    </w:p>
    <w:p w14:paraId="7F140773" w14:textId="77777777" w:rsidR="000D755B" w:rsidRPr="00EB77B5" w:rsidRDefault="000D755B" w:rsidP="00DE2365">
      <w:pPr>
        <w:bidi/>
        <w:spacing w:after="0" w:line="360" w:lineRule="auto"/>
        <w:ind w:left="720"/>
        <w:jc w:val="both"/>
        <w:rPr>
          <w:rFonts w:ascii="Sakkal Majalla" w:hAnsi="Sakkal Majalla" w:cs="Sakkal Majalla"/>
          <w:sz w:val="32"/>
          <w:szCs w:val="32"/>
          <w:rtl/>
        </w:rPr>
      </w:pPr>
      <w:bookmarkStart w:id="17" w:name="_Hlk131540990"/>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أربع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E6EBB84" w14:textId="77777777" w:rsidR="000D755B" w:rsidRDefault="000D755B" w:rsidP="000D755B">
      <w:pPr>
        <w:bidi/>
        <w:spacing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الأداء المستدام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ثلاث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2BF54E7B" w14:textId="77777777" w:rsidR="00273114" w:rsidRDefault="00273114" w:rsidP="00273114">
      <w:pPr>
        <w:bidi/>
        <w:spacing w:line="360" w:lineRule="auto"/>
        <w:ind w:left="720"/>
        <w:jc w:val="both"/>
        <w:rPr>
          <w:rFonts w:ascii="Sakkal Majalla" w:hAnsi="Sakkal Majalla" w:cs="Sakkal Majalla"/>
          <w:sz w:val="32"/>
          <w:szCs w:val="32"/>
          <w:rtl/>
        </w:rPr>
      </w:pPr>
    </w:p>
    <w:p w14:paraId="685773B1" w14:textId="77777777" w:rsidR="00273114" w:rsidRDefault="00273114" w:rsidP="00273114">
      <w:pPr>
        <w:bidi/>
        <w:spacing w:line="360" w:lineRule="auto"/>
        <w:ind w:left="720"/>
        <w:jc w:val="both"/>
        <w:rPr>
          <w:rFonts w:ascii="Sakkal Majalla" w:hAnsi="Sakkal Majalla" w:cs="Sakkal Majalla"/>
          <w:sz w:val="32"/>
          <w:szCs w:val="32"/>
          <w:rtl/>
        </w:rPr>
      </w:pPr>
    </w:p>
    <w:p w14:paraId="1F3DE78E" w14:textId="77777777" w:rsidR="00273114" w:rsidRPr="00EB77B5" w:rsidRDefault="00273114" w:rsidP="00273114">
      <w:pPr>
        <w:bidi/>
        <w:spacing w:line="360" w:lineRule="auto"/>
        <w:ind w:left="720"/>
        <w:jc w:val="both"/>
        <w:rPr>
          <w:rFonts w:ascii="Sakkal Majalla" w:hAnsi="Sakkal Majalla" w:cs="Sakkal Majalla"/>
          <w:sz w:val="32"/>
          <w:szCs w:val="32"/>
          <w:rtl/>
        </w:rPr>
      </w:pPr>
    </w:p>
    <w:p w14:paraId="391C90CB" w14:textId="77777777" w:rsidR="000D755B" w:rsidRPr="00EB77B5" w:rsidRDefault="000D755B" w:rsidP="000D755B">
      <w:pPr>
        <w:bidi/>
        <w:spacing w:line="360" w:lineRule="auto"/>
        <w:ind w:left="720"/>
        <w:jc w:val="center"/>
        <w:rPr>
          <w:rFonts w:ascii="Sakkal Majalla" w:hAnsi="Sakkal Majalla" w:cs="Sakkal Majalla"/>
          <w:sz w:val="32"/>
          <w:szCs w:val="32"/>
          <w:rtl/>
        </w:rPr>
      </w:pPr>
      <w:r w:rsidRPr="00EB77B5">
        <w:rPr>
          <w:rFonts w:ascii="Sakkal Majalla" w:hAnsi="Sakkal Majalla" w:cs="Sakkal Majalla" w:hint="cs"/>
          <w:sz w:val="32"/>
          <w:szCs w:val="32"/>
          <w:rtl/>
        </w:rPr>
        <w:lastRenderedPageBreak/>
        <w:t>جدول رقم (3-2) مكونات استمارة الاستبيان</w:t>
      </w:r>
    </w:p>
    <w:tbl>
      <w:tblPr>
        <w:tblStyle w:val="GridTable4-Accent5"/>
        <w:bidiVisual/>
        <w:tblW w:w="4838" w:type="pct"/>
        <w:tblInd w:w="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07"/>
        <w:gridCol w:w="1981"/>
        <w:gridCol w:w="1972"/>
        <w:gridCol w:w="2821"/>
      </w:tblGrid>
      <w:tr w:rsidR="001A4E15" w:rsidRPr="00EB77B5" w14:paraId="45C8316E" w14:textId="5BA2BE4A" w:rsidTr="00244B43">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vAlign w:val="center"/>
          </w:tcPr>
          <w:p w14:paraId="17EB8D6C" w14:textId="77777777" w:rsidR="001A4E15" w:rsidRPr="00EB77B5" w:rsidRDefault="001A4E15" w:rsidP="00DE2365">
            <w:pPr>
              <w:spacing w:before="240" w:line="360" w:lineRule="auto"/>
              <w:jc w:val="center"/>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درجة الموافقة</w:t>
            </w:r>
          </w:p>
        </w:tc>
        <w:tc>
          <w:tcPr>
            <w:tcW w:w="1211" w:type="pct"/>
            <w:vAlign w:val="center"/>
          </w:tcPr>
          <w:p w14:paraId="429D1B43"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القسم</w:t>
            </w:r>
          </w:p>
        </w:tc>
        <w:tc>
          <w:tcPr>
            <w:tcW w:w="1205" w:type="pct"/>
            <w:vAlign w:val="center"/>
          </w:tcPr>
          <w:p w14:paraId="202BA791"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EB77B5">
              <w:rPr>
                <w:rFonts w:ascii="Sakkal Majalla" w:hAnsi="Sakkal Majalla" w:cs="Sakkal Majalla" w:hint="cs"/>
                <w:color w:val="auto"/>
                <w:sz w:val="32"/>
                <w:szCs w:val="32"/>
                <w:rtl/>
                <w:lang w:bidi="ar-EG"/>
              </w:rPr>
              <w:t>عدد الفقرات</w:t>
            </w:r>
          </w:p>
        </w:tc>
        <w:tc>
          <w:tcPr>
            <w:tcW w:w="1725" w:type="pct"/>
          </w:tcPr>
          <w:p w14:paraId="0D6AF24E"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1A4E15" w:rsidRPr="00EB77B5" w14:paraId="5EC01C17" w14:textId="5ADE5082" w:rsidTr="00244B43">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860" w:type="pct"/>
            <w:vAlign w:val="center"/>
          </w:tcPr>
          <w:p w14:paraId="2C1D14F1" w14:textId="77777777" w:rsidR="001A4E15" w:rsidRPr="00EB77B5" w:rsidRDefault="001A4E15" w:rsidP="00DC7040">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bidi="ar-EG"/>
              </w:rPr>
              <w:t>الجزء الاول</w:t>
            </w:r>
          </w:p>
        </w:tc>
        <w:tc>
          <w:tcPr>
            <w:tcW w:w="1211" w:type="pct"/>
            <w:vAlign w:val="center"/>
          </w:tcPr>
          <w:p w14:paraId="72B91C11" w14:textId="77777777" w:rsidR="001A4E15" w:rsidRPr="00EB77B5" w:rsidRDefault="001A4E15"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البيانات الشخصية</w:t>
            </w:r>
          </w:p>
        </w:tc>
        <w:tc>
          <w:tcPr>
            <w:tcW w:w="2929" w:type="pct"/>
            <w:gridSpan w:val="2"/>
            <w:vAlign w:val="center"/>
          </w:tcPr>
          <w:p w14:paraId="1DC37195" w14:textId="3698B9FA" w:rsidR="001A4E15" w:rsidRPr="00EB77B5" w:rsidRDefault="001A4E15"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العمر – النوع – سنوات الخبرة – الوظيفية- المسمى الوظيفي</w:t>
            </w:r>
          </w:p>
        </w:tc>
      </w:tr>
      <w:tr w:rsidR="001A4E15" w:rsidRPr="00EB77B5" w14:paraId="7C535F18" w14:textId="6DE9193F" w:rsidTr="00244B43">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227A87F7" w14:textId="115BBB34" w:rsidR="001A4E15" w:rsidRPr="00EB77B5" w:rsidRDefault="001A4E15" w:rsidP="00DC7040">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الجزء الثاني: المتغير المستقل: الشراكات الاستراتيجية</w:t>
            </w:r>
          </w:p>
        </w:tc>
      </w:tr>
      <w:tr w:rsidR="001A4E15" w:rsidRPr="00EB77B5" w14:paraId="58BA46F9" w14:textId="51BECECB" w:rsidTr="00244B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vAlign w:val="center"/>
          </w:tcPr>
          <w:p w14:paraId="257421B1" w14:textId="77777777" w:rsidR="001A4E15" w:rsidRPr="00EB77B5" w:rsidRDefault="001A4E15" w:rsidP="00DE2365">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tcPr>
          <w:p w14:paraId="733D5472"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الالتزام والتعهد</w:t>
            </w:r>
          </w:p>
        </w:tc>
        <w:tc>
          <w:tcPr>
            <w:tcW w:w="1205" w:type="pct"/>
            <w:vAlign w:val="center"/>
          </w:tcPr>
          <w:p w14:paraId="12DD8EC1"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0102734" w14:textId="7548BE14"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Alfin, H. W. 2017</w:t>
            </w:r>
          </w:p>
        </w:tc>
      </w:tr>
      <w:tr w:rsidR="001A4E15" w:rsidRPr="00EB77B5" w14:paraId="240FDD74" w14:textId="26BCA71F" w:rsidTr="00244B43">
        <w:trPr>
          <w:trHeight w:val="642"/>
        </w:trPr>
        <w:tc>
          <w:tcPr>
            <w:cnfStyle w:val="001000000000" w:firstRow="0" w:lastRow="0" w:firstColumn="1" w:lastColumn="0" w:oddVBand="0" w:evenVBand="0" w:oddHBand="0" w:evenHBand="0" w:firstRowFirstColumn="0" w:firstRowLastColumn="0" w:lastRowFirstColumn="0" w:lastRowLastColumn="0"/>
            <w:tcW w:w="860" w:type="pct"/>
            <w:vAlign w:val="center"/>
          </w:tcPr>
          <w:p w14:paraId="7D419585" w14:textId="77777777" w:rsidR="001A4E15" w:rsidRPr="00EB77B5" w:rsidRDefault="001A4E15" w:rsidP="00DE2365">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rPr>
              <w:t>البعد الثاني</w:t>
            </w:r>
          </w:p>
        </w:tc>
        <w:tc>
          <w:tcPr>
            <w:tcW w:w="1211" w:type="pct"/>
          </w:tcPr>
          <w:p w14:paraId="58121211" w14:textId="3E2CC3F8"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التكامل</w:t>
            </w:r>
          </w:p>
        </w:tc>
        <w:tc>
          <w:tcPr>
            <w:tcW w:w="1205" w:type="pct"/>
            <w:vAlign w:val="center"/>
          </w:tcPr>
          <w:p w14:paraId="484BEEAA"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E6410B4" w14:textId="5BB62225"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1A4E15" w:rsidRPr="00EB77B5" w14:paraId="1F736465" w14:textId="4FE184F5" w:rsidTr="00244B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vAlign w:val="center"/>
          </w:tcPr>
          <w:p w14:paraId="0FAF81FC" w14:textId="77777777" w:rsidR="001A4E15" w:rsidRPr="00EB77B5" w:rsidRDefault="001A4E15" w:rsidP="00DE2365">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tcPr>
          <w:p w14:paraId="5B1A6807"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الاستمرارية</w:t>
            </w:r>
          </w:p>
        </w:tc>
        <w:tc>
          <w:tcPr>
            <w:tcW w:w="1205" w:type="pct"/>
            <w:vAlign w:val="center"/>
          </w:tcPr>
          <w:p w14:paraId="1F15B953"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19B6945B" w14:textId="02B100E7"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Issues, 10(5), - Mutual, S. M</w:t>
            </w:r>
            <w:r w:rsidRPr="00244B43">
              <w:rPr>
                <w:rFonts w:ascii="Sakkal Majalla" w:hAnsi="Sakkal Majalla" w:cs="Sakkal Majalla"/>
                <w:color w:val="EE0000"/>
                <w:sz w:val="32"/>
                <w:szCs w:val="32"/>
                <w:rtl/>
                <w:lang w:bidi="ar-EG"/>
              </w:rPr>
              <w:t>. (2011)</w:t>
            </w:r>
          </w:p>
        </w:tc>
      </w:tr>
      <w:tr w:rsidR="001A4E15" w:rsidRPr="00EB77B5" w14:paraId="436C8612" w14:textId="0C662960" w:rsidTr="00244B43">
        <w:trPr>
          <w:trHeight w:val="614"/>
        </w:trPr>
        <w:tc>
          <w:tcPr>
            <w:cnfStyle w:val="001000000000" w:firstRow="0" w:lastRow="0" w:firstColumn="1" w:lastColumn="0" w:oddVBand="0" w:evenVBand="0" w:oddHBand="0" w:evenHBand="0" w:firstRowFirstColumn="0" w:firstRowLastColumn="0" w:lastRowFirstColumn="0" w:lastRowLastColumn="0"/>
            <w:tcW w:w="860" w:type="pct"/>
            <w:vAlign w:val="center"/>
          </w:tcPr>
          <w:p w14:paraId="28DF35DC" w14:textId="77777777" w:rsidR="001A4E15" w:rsidRPr="00EB77B5" w:rsidRDefault="001A4E15" w:rsidP="00DE2365">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البعد الرابع</w:t>
            </w:r>
          </w:p>
        </w:tc>
        <w:tc>
          <w:tcPr>
            <w:tcW w:w="1211" w:type="pct"/>
          </w:tcPr>
          <w:p w14:paraId="1621F11F"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الشفافية</w:t>
            </w:r>
          </w:p>
        </w:tc>
        <w:tc>
          <w:tcPr>
            <w:tcW w:w="1205" w:type="pct"/>
            <w:vAlign w:val="center"/>
          </w:tcPr>
          <w:p w14:paraId="2F2BEE95"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464DF1D6" w14:textId="06346FF2"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244B43" w:rsidRPr="00EB77B5" w14:paraId="49785838" w14:textId="37436DCB" w:rsidTr="00244B43">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30D7D06D" w14:textId="441E7854" w:rsidR="00244B43" w:rsidRPr="00EB77B5" w:rsidRDefault="00244B43" w:rsidP="00DC7040">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 xml:space="preserve">الجزء الثالث: المتغير التابع: الأداء المستدام </w:t>
            </w:r>
          </w:p>
        </w:tc>
      </w:tr>
      <w:tr w:rsidR="001A4E15" w:rsidRPr="00EB77B5" w14:paraId="01290DD7" w14:textId="6263AA9B" w:rsidTr="00244B43">
        <w:trPr>
          <w:trHeight w:val="837"/>
        </w:trPr>
        <w:tc>
          <w:tcPr>
            <w:cnfStyle w:val="001000000000" w:firstRow="0" w:lastRow="0" w:firstColumn="1" w:lastColumn="0" w:oddVBand="0" w:evenVBand="0" w:oddHBand="0" w:evenHBand="0" w:firstRowFirstColumn="0" w:firstRowLastColumn="0" w:lastRowFirstColumn="0" w:lastRowLastColumn="0"/>
            <w:tcW w:w="860" w:type="pct"/>
            <w:vAlign w:val="center"/>
          </w:tcPr>
          <w:p w14:paraId="28DD2E8B" w14:textId="77777777" w:rsidR="001A4E15" w:rsidRPr="00EB77B5" w:rsidRDefault="001A4E15" w:rsidP="00DC7040">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vAlign w:val="center"/>
          </w:tcPr>
          <w:p w14:paraId="484F47F0" w14:textId="77777777" w:rsidR="001A4E15" w:rsidRPr="00EB77B5" w:rsidRDefault="001A4E15"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البعد الاقتصادي</w:t>
            </w:r>
          </w:p>
        </w:tc>
        <w:tc>
          <w:tcPr>
            <w:tcW w:w="1205" w:type="pct"/>
            <w:vAlign w:val="center"/>
          </w:tcPr>
          <w:p w14:paraId="248799EE" w14:textId="77777777" w:rsidR="001A4E15" w:rsidRPr="00EB77B5" w:rsidRDefault="001A4E15"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494E150" w14:textId="6C44FB9A" w:rsidR="001A4E15" w:rsidRPr="00244B43" w:rsidRDefault="00244B43" w:rsidP="00244B43">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244B43">
              <w:rPr>
                <w:rFonts w:ascii="Sakkal Majalla" w:hAnsi="Sakkal Majalla" w:cs="Sakkal Majalla"/>
                <w:color w:val="EE0000"/>
                <w:sz w:val="32"/>
                <w:szCs w:val="32"/>
              </w:rPr>
              <w:t>Miller and Savas. 2020</w:t>
            </w:r>
          </w:p>
        </w:tc>
      </w:tr>
      <w:tr w:rsidR="001A4E15" w:rsidRPr="00EB77B5" w14:paraId="2FC87641" w14:textId="7E948E34" w:rsidTr="00244B43">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860" w:type="pct"/>
            <w:vAlign w:val="center"/>
          </w:tcPr>
          <w:p w14:paraId="1F04A46F" w14:textId="77777777" w:rsidR="001A4E15" w:rsidRPr="00EB77B5" w:rsidRDefault="001A4E15" w:rsidP="00DC7040">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الثاني</w:t>
            </w:r>
          </w:p>
        </w:tc>
        <w:tc>
          <w:tcPr>
            <w:tcW w:w="1211" w:type="pct"/>
            <w:vAlign w:val="center"/>
          </w:tcPr>
          <w:p w14:paraId="1024FA10" w14:textId="77777777" w:rsidR="001A4E15" w:rsidRPr="00EB77B5" w:rsidRDefault="001A4E15"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البعد الاجتماعي</w:t>
            </w:r>
          </w:p>
        </w:tc>
        <w:tc>
          <w:tcPr>
            <w:tcW w:w="1205" w:type="pct"/>
            <w:vAlign w:val="center"/>
          </w:tcPr>
          <w:p w14:paraId="7599FE94" w14:textId="77777777" w:rsidR="001A4E15" w:rsidRPr="00EB77B5" w:rsidRDefault="001A4E15"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420606C" w14:textId="0D0E1453" w:rsidR="001A4E15" w:rsidRPr="00244B43" w:rsidRDefault="00244B43" w:rsidP="00244B43">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244B43">
              <w:rPr>
                <w:rFonts w:ascii="Sakkal Majalla" w:hAnsi="Sakkal Majalla" w:cs="Sakkal Majalla"/>
                <w:color w:val="EE0000"/>
                <w:sz w:val="32"/>
                <w:szCs w:val="32"/>
              </w:rPr>
              <w:t>Nijkamp, el, al. 2022</w:t>
            </w:r>
          </w:p>
        </w:tc>
      </w:tr>
      <w:tr w:rsidR="001A4E15" w:rsidRPr="00EB77B5" w14:paraId="10739507" w14:textId="091FC8B5" w:rsidTr="00244B43">
        <w:trPr>
          <w:trHeight w:val="837"/>
        </w:trPr>
        <w:tc>
          <w:tcPr>
            <w:cnfStyle w:val="001000000000" w:firstRow="0" w:lastRow="0" w:firstColumn="1" w:lastColumn="0" w:oddVBand="0" w:evenVBand="0" w:oddHBand="0" w:evenHBand="0" w:firstRowFirstColumn="0" w:firstRowLastColumn="0" w:lastRowFirstColumn="0" w:lastRowLastColumn="0"/>
            <w:tcW w:w="860" w:type="pct"/>
            <w:vAlign w:val="center"/>
          </w:tcPr>
          <w:p w14:paraId="386D6EDC" w14:textId="77777777" w:rsidR="001A4E15" w:rsidRPr="00EB77B5" w:rsidRDefault="001A4E15" w:rsidP="00DC7040">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vAlign w:val="center"/>
          </w:tcPr>
          <w:p w14:paraId="5942C031" w14:textId="77777777" w:rsidR="001A4E15" w:rsidRPr="00EB77B5" w:rsidRDefault="001A4E15"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 xml:space="preserve">البعد البيئي </w:t>
            </w:r>
          </w:p>
        </w:tc>
        <w:tc>
          <w:tcPr>
            <w:tcW w:w="1205" w:type="pct"/>
            <w:vAlign w:val="center"/>
          </w:tcPr>
          <w:p w14:paraId="70D40292" w14:textId="77777777" w:rsidR="001A4E15" w:rsidRPr="00EB77B5" w:rsidRDefault="001A4E15"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23638772" w14:textId="1F5071B7" w:rsidR="001A4E15" w:rsidRPr="00244B43" w:rsidRDefault="00244B43" w:rsidP="00244B43">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Alhajri, M. F</w:t>
            </w:r>
            <w:r w:rsidRPr="00244B43">
              <w:rPr>
                <w:rFonts w:ascii="Sakkal Majalla" w:hAnsi="Sakkal Majalla" w:cs="Sakkal Majalla"/>
                <w:color w:val="EE0000"/>
                <w:sz w:val="32"/>
                <w:szCs w:val="32"/>
                <w:rtl/>
                <w:lang w:bidi="ar-EG"/>
              </w:rPr>
              <w:t>. (2022)</w:t>
            </w:r>
          </w:p>
        </w:tc>
      </w:tr>
    </w:tbl>
    <w:bookmarkEnd w:id="17"/>
    <w:p w14:paraId="4413B2FB" w14:textId="46A1996F" w:rsidR="000D755B" w:rsidRDefault="000D755B" w:rsidP="00DE2365">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lastRenderedPageBreak/>
        <w:t>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w:t>
      </w:r>
    </w:p>
    <w:p w14:paraId="42C62AB0" w14:textId="77777777" w:rsidR="000D755B" w:rsidRPr="00EB77B5" w:rsidRDefault="000D755B" w:rsidP="000D755B">
      <w:pPr>
        <w:bidi/>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lang w:bidi="ar-EG"/>
        </w:rPr>
        <w:t>جدول</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(3-3)</w:t>
      </w:r>
      <w:r w:rsidRPr="00EB77B5">
        <w:rPr>
          <w:rFonts w:ascii="Sakkal Majalla" w:hAnsi="Sakkal Majalla" w:cs="Sakkal Majalla" w:hint="cs"/>
          <w:sz w:val="32"/>
          <w:szCs w:val="32"/>
          <w:rtl/>
          <w:lang w:bidi="ar-EG"/>
        </w:rPr>
        <w:t xml:space="preserve">: أوزان الإجابات حسب مقياس ليكرث الخماسي </w:t>
      </w:r>
    </w:p>
    <w:tbl>
      <w:tblPr>
        <w:tblStyle w:val="GridTable4-Accent5"/>
        <w:bidiVisual/>
        <w:tblW w:w="497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53"/>
        <w:gridCol w:w="2629"/>
        <w:gridCol w:w="2622"/>
      </w:tblGrid>
      <w:tr w:rsidR="000D755B" w:rsidRPr="00EB77B5" w14:paraId="662B3532" w14:textId="77777777" w:rsidTr="00DC7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760842B" w14:textId="77777777" w:rsidR="000D755B" w:rsidRPr="00EB77B5" w:rsidRDefault="000D755B" w:rsidP="00DC7040">
            <w:pPr>
              <w:spacing w:line="360" w:lineRule="auto"/>
              <w:jc w:val="center"/>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درجة الموافقة</w:t>
            </w:r>
          </w:p>
        </w:tc>
        <w:tc>
          <w:tcPr>
            <w:tcW w:w="1564" w:type="pct"/>
            <w:vAlign w:val="center"/>
          </w:tcPr>
          <w:p w14:paraId="5CBB447B" w14:textId="77777777" w:rsidR="000D755B" w:rsidRPr="00EB77B5" w:rsidRDefault="000D755B" w:rsidP="00DC704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الوزن النسبي</w:t>
            </w:r>
          </w:p>
        </w:tc>
        <w:tc>
          <w:tcPr>
            <w:tcW w:w="1560" w:type="pct"/>
            <w:vAlign w:val="center"/>
          </w:tcPr>
          <w:p w14:paraId="173EFAE1" w14:textId="77777777" w:rsidR="000D755B" w:rsidRPr="00EB77B5" w:rsidRDefault="000D755B" w:rsidP="00DC704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val="en-GB" w:bidi="ar-EG"/>
              </w:rPr>
              <w:t>المتوسط الموزون</w:t>
            </w:r>
          </w:p>
        </w:tc>
      </w:tr>
      <w:tr w:rsidR="000D755B" w:rsidRPr="00EB77B5" w14:paraId="1468651F"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2A4A67E" w14:textId="77777777" w:rsidR="000D755B" w:rsidRPr="00EB77B5" w:rsidRDefault="000D755B" w:rsidP="00DC7040">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val="en-GB" w:bidi="ar-EG"/>
              </w:rPr>
              <w:t>موافق</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tl/>
                <w:lang w:val="en-GB" w:bidi="ar-EG"/>
              </w:rPr>
              <w:t>بشدة</w:t>
            </w:r>
          </w:p>
        </w:tc>
        <w:tc>
          <w:tcPr>
            <w:tcW w:w="1564" w:type="pct"/>
            <w:vAlign w:val="center"/>
          </w:tcPr>
          <w:p w14:paraId="2193F5C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lang w:val="en-GB"/>
              </w:rPr>
              <w:t>5</w:t>
            </w:r>
          </w:p>
        </w:tc>
        <w:tc>
          <w:tcPr>
            <w:tcW w:w="1560" w:type="pct"/>
            <w:vAlign w:val="center"/>
          </w:tcPr>
          <w:p w14:paraId="4447DFFA"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4.20 – 5.00</w:t>
            </w:r>
          </w:p>
        </w:tc>
      </w:tr>
      <w:tr w:rsidR="000D755B" w:rsidRPr="00EB77B5" w14:paraId="6D2D9FB8" w14:textId="77777777" w:rsidTr="00DC7040">
        <w:tc>
          <w:tcPr>
            <w:cnfStyle w:val="001000000000" w:firstRow="0" w:lastRow="0" w:firstColumn="1" w:lastColumn="0" w:oddVBand="0" w:evenVBand="0" w:oddHBand="0" w:evenHBand="0" w:firstRowFirstColumn="0" w:firstRowLastColumn="0" w:lastRowFirstColumn="0" w:lastRowLastColumn="0"/>
            <w:tcW w:w="1876" w:type="pct"/>
            <w:vAlign w:val="center"/>
          </w:tcPr>
          <w:p w14:paraId="03FC0DF0" w14:textId="77777777" w:rsidR="000D755B" w:rsidRPr="00EB77B5" w:rsidRDefault="000D755B" w:rsidP="00DC7040">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موافق</w:t>
            </w:r>
          </w:p>
        </w:tc>
        <w:tc>
          <w:tcPr>
            <w:tcW w:w="1564" w:type="pct"/>
            <w:vAlign w:val="center"/>
          </w:tcPr>
          <w:p w14:paraId="77AF6216"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w:t>
            </w:r>
          </w:p>
        </w:tc>
        <w:tc>
          <w:tcPr>
            <w:tcW w:w="1560" w:type="pct"/>
            <w:vAlign w:val="center"/>
          </w:tcPr>
          <w:p w14:paraId="1E52E526"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lang w:val="en-GB"/>
              </w:rPr>
              <w:t>3.40 -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4.20</w:t>
            </w:r>
          </w:p>
        </w:tc>
      </w:tr>
      <w:tr w:rsidR="000D755B" w:rsidRPr="00EB77B5" w14:paraId="0A2CF7FA"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0A554989" w14:textId="77777777" w:rsidR="000D755B" w:rsidRPr="00EB77B5" w:rsidRDefault="000D755B" w:rsidP="00DC7040">
            <w:pPr>
              <w:spacing w:line="360" w:lineRule="auto"/>
              <w:jc w:val="center"/>
              <w:rPr>
                <w:rFonts w:ascii="Sakkal Majalla" w:hAnsi="Sakkal Majalla" w:cs="Sakkal Majalla"/>
                <w:sz w:val="32"/>
                <w:szCs w:val="32"/>
                <w:rtl/>
                <w:lang w:val="en-GB" w:bidi="ar-EG"/>
              </w:rPr>
            </w:pPr>
            <w:r w:rsidRPr="00EB77B5">
              <w:rPr>
                <w:rFonts w:ascii="Sakkal Majalla" w:hAnsi="Sakkal Majalla" w:cs="Sakkal Majalla" w:hint="cs"/>
                <w:sz w:val="32"/>
                <w:szCs w:val="32"/>
                <w:rtl/>
                <w:lang w:val="en-GB" w:bidi="ar-EG"/>
              </w:rPr>
              <w:t>محايد</w:t>
            </w:r>
          </w:p>
        </w:tc>
        <w:tc>
          <w:tcPr>
            <w:tcW w:w="1564" w:type="pct"/>
            <w:vAlign w:val="center"/>
          </w:tcPr>
          <w:p w14:paraId="04F2D1A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3</w:t>
            </w:r>
          </w:p>
        </w:tc>
        <w:tc>
          <w:tcPr>
            <w:tcW w:w="1560" w:type="pct"/>
            <w:vAlign w:val="center"/>
          </w:tcPr>
          <w:p w14:paraId="7260E48D"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EB77B5">
              <w:rPr>
                <w:rFonts w:ascii="Sakkal Majalla" w:hAnsi="Sakkal Majalla" w:cs="Sakkal Majalla" w:hint="cs"/>
                <w:sz w:val="32"/>
                <w:szCs w:val="32"/>
                <w:rtl/>
                <w:lang w:val="en-GB"/>
              </w:rPr>
              <w:t>2.60 -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3.40</w:t>
            </w:r>
          </w:p>
        </w:tc>
      </w:tr>
      <w:tr w:rsidR="000D755B" w:rsidRPr="00EB77B5" w14:paraId="06907270" w14:textId="77777777" w:rsidTr="00DC7040">
        <w:tc>
          <w:tcPr>
            <w:cnfStyle w:val="001000000000" w:firstRow="0" w:lastRow="0" w:firstColumn="1" w:lastColumn="0" w:oddVBand="0" w:evenVBand="0" w:oddHBand="0" w:evenHBand="0" w:firstRowFirstColumn="0" w:firstRowLastColumn="0" w:lastRowFirstColumn="0" w:lastRowLastColumn="0"/>
            <w:tcW w:w="1876" w:type="pct"/>
            <w:vAlign w:val="center"/>
          </w:tcPr>
          <w:p w14:paraId="7A31E3F2" w14:textId="77777777" w:rsidR="000D755B" w:rsidRPr="00EB77B5" w:rsidRDefault="000D755B" w:rsidP="00DC7040">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bidi="ar-EG"/>
              </w:rPr>
              <w:t>غير</w:t>
            </w:r>
            <w:r w:rsidRPr="00EB77B5">
              <w:rPr>
                <w:rFonts w:ascii="Sakkal Majalla" w:hAnsi="Sakkal Majalla" w:cs="Sakkal Majalla" w:hint="cs"/>
                <w:sz w:val="32"/>
                <w:szCs w:val="32"/>
                <w:rtl/>
                <w:lang w:val="en-GB"/>
              </w:rPr>
              <w:t xml:space="preserve"> موافق</w:t>
            </w:r>
          </w:p>
        </w:tc>
        <w:tc>
          <w:tcPr>
            <w:tcW w:w="1564" w:type="pct"/>
            <w:vAlign w:val="center"/>
          </w:tcPr>
          <w:p w14:paraId="6702A89B"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2</w:t>
            </w:r>
          </w:p>
        </w:tc>
        <w:tc>
          <w:tcPr>
            <w:tcW w:w="1560" w:type="pct"/>
            <w:vAlign w:val="center"/>
          </w:tcPr>
          <w:p w14:paraId="6C0B3F83"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1.80 -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2.60</w:t>
            </w:r>
          </w:p>
        </w:tc>
      </w:tr>
      <w:tr w:rsidR="000D755B" w:rsidRPr="00EB77B5" w14:paraId="574EA82C"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E82F140" w14:textId="77777777" w:rsidR="000D755B" w:rsidRPr="00EB77B5" w:rsidRDefault="000D755B" w:rsidP="00DC7040">
            <w:pPr>
              <w:spacing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val="en-GB" w:bidi="ar-EG"/>
              </w:rPr>
              <w:t xml:space="preserve">غير </w:t>
            </w:r>
            <w:r w:rsidRPr="00EB77B5">
              <w:rPr>
                <w:rFonts w:ascii="Sakkal Majalla" w:hAnsi="Sakkal Majalla" w:cs="Sakkal Majalla" w:hint="cs"/>
                <w:sz w:val="32"/>
                <w:szCs w:val="32"/>
                <w:rtl/>
                <w:lang w:val="en-GB"/>
              </w:rPr>
              <w:t xml:space="preserve">موافق </w:t>
            </w:r>
            <w:r w:rsidRPr="00EB77B5">
              <w:rPr>
                <w:rFonts w:ascii="Sakkal Majalla" w:hAnsi="Sakkal Majalla" w:cs="Sakkal Majalla" w:hint="cs"/>
                <w:sz w:val="32"/>
                <w:szCs w:val="32"/>
                <w:rtl/>
                <w:lang w:bidi="ar-EG"/>
              </w:rPr>
              <w:t>بشدة</w:t>
            </w:r>
          </w:p>
        </w:tc>
        <w:tc>
          <w:tcPr>
            <w:tcW w:w="1564" w:type="pct"/>
            <w:vAlign w:val="center"/>
          </w:tcPr>
          <w:p w14:paraId="306E17CA"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w:t>
            </w:r>
          </w:p>
        </w:tc>
        <w:tc>
          <w:tcPr>
            <w:tcW w:w="1560" w:type="pct"/>
            <w:vAlign w:val="center"/>
          </w:tcPr>
          <w:p w14:paraId="0A937DD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Pr>
                <w:rFonts w:ascii="Sakkal Majalla" w:hAnsi="Sakkal Majalla" w:cs="Sakkal Majalla"/>
                <w:sz w:val="32"/>
                <w:szCs w:val="32"/>
                <w:lang w:val="en-GB"/>
              </w:rPr>
              <w:t>1.00</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1.80</w:t>
            </w:r>
          </w:p>
        </w:tc>
      </w:tr>
    </w:tbl>
    <w:p w14:paraId="7F967360" w14:textId="77777777" w:rsidR="000D755B" w:rsidRPr="00EB77B5" w:rsidRDefault="000D755B" w:rsidP="000D755B">
      <w:pPr>
        <w:bidi/>
        <w:spacing w:line="360" w:lineRule="auto"/>
        <w:jc w:val="both"/>
        <w:rPr>
          <w:rFonts w:ascii="Sakkal Majalla" w:hAnsi="Sakkal Majalla" w:cs="Sakkal Majalla"/>
          <w:sz w:val="32"/>
          <w:szCs w:val="32"/>
          <w:rtl/>
          <w:lang w:bidi="ar-EG"/>
        </w:rPr>
      </w:pPr>
    </w:p>
    <w:p w14:paraId="49D53072" w14:textId="77777777" w:rsidR="000D755B" w:rsidRPr="00EB77B5"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6.3 </w:t>
      </w:r>
      <w:r w:rsidRPr="00EB77B5">
        <w:rPr>
          <w:rFonts w:ascii="Sakkal Majalla" w:hAnsi="Sakkal Majalla" w:cs="Sakkal Majalla" w:hint="cs"/>
          <w:b/>
          <w:bCs/>
          <w:sz w:val="32"/>
          <w:szCs w:val="32"/>
          <w:rtl/>
          <w:lang w:bidi="ar-EG"/>
        </w:rPr>
        <w:t>الاساليب الإحصائية المستخدمة في الدراسة:</w:t>
      </w:r>
    </w:p>
    <w:p w14:paraId="12B067F3" w14:textId="097D029D" w:rsidR="000D755B" w:rsidRPr="00EB77B5"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سوف تتم</w:t>
      </w:r>
      <w:r w:rsidR="000D755B" w:rsidRPr="00EB77B5">
        <w:rPr>
          <w:rFonts w:ascii="Sakkal Majalla" w:eastAsia="Calibri" w:hAnsi="Sakkal Majalla" w:cs="Sakkal Majalla" w:hint="cs"/>
          <w:sz w:val="32"/>
          <w:szCs w:val="32"/>
          <w:rtl/>
          <w:lang w:bidi="ar-EG"/>
        </w:rPr>
        <w:t xml:space="preserve"> معالجة البيانات التي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EB77B5">
        <w:rPr>
          <w:rFonts w:ascii="Sakkal Majalla" w:eastAsia="Calibri" w:hAnsi="Sakkal Majalla" w:cs="Sakkal Majalla" w:hint="cs"/>
          <w:sz w:val="32"/>
          <w:szCs w:val="32"/>
        </w:rPr>
        <w:t xml:space="preserve">SPSS </w:t>
      </w:r>
      <w:r w:rsidR="000D755B" w:rsidRPr="00EB77B5">
        <w:rPr>
          <w:rFonts w:ascii="Sakkal Majalla" w:eastAsia="Calibri" w:hAnsi="Sakkal Majalla" w:cs="Sakkal Majalla" w:hint="cs"/>
          <w:sz w:val="32"/>
          <w:szCs w:val="32"/>
          <w:rtl/>
          <w:lang w:bidi="ar-EG"/>
        </w:rPr>
        <w:t>الإحصائي، فتمثلت تلك الأساليب في:</w:t>
      </w:r>
    </w:p>
    <w:p w14:paraId="14908349" w14:textId="797BCF13"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CA1ED4">
        <w:rPr>
          <w:rFonts w:ascii="Sakkal Majalla" w:eastAsia="Calibri" w:hAnsi="Sakkal Majalla" w:cs="Sakkal Majalla" w:hint="cs"/>
          <w:color w:val="EE0000"/>
          <w:sz w:val="32"/>
          <w:szCs w:val="32"/>
          <w:rtl/>
          <w:lang w:bidi="ar-EG"/>
        </w:rPr>
        <w:lastRenderedPageBreak/>
        <w:t xml:space="preserve">أساليب قياس </w:t>
      </w:r>
      <w:r w:rsidR="00CA1ED4" w:rsidRPr="00CA1ED4">
        <w:rPr>
          <w:rFonts w:ascii="Sakkal Majalla" w:eastAsia="Calibri" w:hAnsi="Sakkal Majalla" w:cs="Sakkal Majalla" w:hint="cs"/>
          <w:color w:val="EE0000"/>
          <w:sz w:val="32"/>
          <w:szCs w:val="32"/>
          <w:rtl/>
          <w:lang w:bidi="ar-EG"/>
        </w:rPr>
        <w:t>الثبات</w:t>
      </w:r>
      <w:r w:rsidRPr="00CA1ED4">
        <w:rPr>
          <w:rFonts w:ascii="Sakkal Majalla" w:eastAsia="Calibri" w:hAnsi="Sakkal Majalla" w:cs="Sakkal Majalla" w:hint="cs"/>
          <w:color w:val="EE0000"/>
          <w:sz w:val="32"/>
          <w:szCs w:val="32"/>
          <w:rtl/>
          <w:lang w:bidi="ar-EG"/>
        </w:rPr>
        <w:t xml:space="preserve"> </w:t>
      </w:r>
      <w:r w:rsidRPr="00EB77B5">
        <w:rPr>
          <w:rFonts w:ascii="Sakkal Majalla" w:eastAsia="Calibri" w:hAnsi="Sakkal Majalla" w:cs="Sakkal Majalla" w:hint="cs"/>
          <w:sz w:val="32"/>
          <w:szCs w:val="32"/>
          <w:rtl/>
          <w:lang w:bidi="ar-EG"/>
        </w:rPr>
        <w:t>(</w:t>
      </w:r>
      <w:r w:rsidRPr="00EB77B5">
        <w:rPr>
          <w:rFonts w:ascii="Sakkal Majalla" w:eastAsia="Calibri" w:hAnsi="Sakkal Majalla" w:cs="Sakkal Majalla" w:hint="cs"/>
          <w:sz w:val="32"/>
          <w:szCs w:val="32"/>
        </w:rPr>
        <w:t>Reliability Measure</w:t>
      </w:r>
      <w:r w:rsidRPr="00EB77B5">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rPr>
        <w:t>أساليب التحليل الإحصائي الوصفي (</w:t>
      </w:r>
      <w:r w:rsidRPr="00EB77B5">
        <w:rPr>
          <w:rFonts w:ascii="Sakkal Majalla" w:eastAsia="Calibri" w:hAnsi="Sakkal Majalla" w:cs="Sakkal Majalla" w:hint="cs"/>
          <w:sz w:val="32"/>
          <w:szCs w:val="32"/>
        </w:rPr>
        <w:t>(Descriptive analysis</w:t>
      </w:r>
      <w:r w:rsidRPr="00EB77B5">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 xml:space="preserve">أسلوب مان ويتني </w:t>
      </w:r>
      <w:r w:rsidRPr="00EB77B5">
        <w:rPr>
          <w:rFonts w:ascii="Sakkal Majalla" w:eastAsia="Calibri" w:hAnsi="Sakkal Majalla" w:cs="Sakkal Majalla" w:hint="cs"/>
          <w:sz w:val="32"/>
          <w:szCs w:val="32"/>
          <w:rtl/>
        </w:rPr>
        <w:t>(</w:t>
      </w:r>
      <w:r w:rsidRPr="00EB77B5">
        <w:rPr>
          <w:rFonts w:ascii="Sakkal Majalla" w:eastAsia="Calibri" w:hAnsi="Sakkal Majalla" w:cs="Sakkal Majalla" w:hint="cs"/>
          <w:sz w:val="32"/>
          <w:szCs w:val="32"/>
        </w:rPr>
        <w:t>Man- Whitney</w:t>
      </w:r>
      <w:r w:rsidRPr="00EB77B5">
        <w:rPr>
          <w:rFonts w:ascii="Sakkal Majalla" w:eastAsia="Calibri" w:hAnsi="Sakkal Majalla" w:cs="Sakkal Majalla" w:hint="cs"/>
          <w:sz w:val="32"/>
          <w:szCs w:val="32"/>
          <w:rtl/>
        </w:rPr>
        <w:t xml:space="preserve">) </w:t>
      </w:r>
      <w:r w:rsidRPr="00EB77B5">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Pr="00EB77B5"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A9D37A9" w14:textId="77777777" w:rsidR="000D755B" w:rsidRPr="00EB77B5" w:rsidRDefault="000D755B" w:rsidP="000D755B">
      <w:pPr>
        <w:tabs>
          <w:tab w:val="left" w:pos="3860"/>
        </w:tabs>
        <w:bidi/>
        <w:spacing w:line="360" w:lineRule="auto"/>
        <w:jc w:val="both"/>
        <w:rPr>
          <w:rFonts w:ascii="Sakkal Majalla" w:hAnsi="Sakkal Majalla" w:cs="Sakkal Majalla"/>
          <w:b/>
          <w:bCs/>
          <w:sz w:val="32"/>
          <w:szCs w:val="32"/>
          <w:rtl/>
          <w:lang w:bidi="ar-EG"/>
        </w:rPr>
      </w:pPr>
      <w:r w:rsidRPr="00EB77B5">
        <w:rPr>
          <w:rFonts w:ascii="Sakkal Majalla" w:eastAsia="Calibri" w:hAnsi="Sakkal Majalla" w:cs="Sakkal Majalla" w:hint="cs"/>
          <w:noProof/>
          <w:sz w:val="32"/>
          <w:szCs w:val="32"/>
          <w:rtl/>
          <w:lang w:val="ar-SA"/>
        </w:rPr>
        <mc:AlternateContent>
          <mc:Choice Requires="wps">
            <w:drawing>
              <wp:anchor distT="0" distB="0" distL="114300" distR="114300" simplePos="0" relativeHeight="251675136" behindDoc="0" locked="0" layoutInCell="1" allowOverlap="1" wp14:anchorId="6D163DAB" wp14:editId="0948C97A">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229444" id="Straight Connector 14" o:spid="_x0000_s1026" style="position:absolute;left:0;text-align:left;flip:y;z-index:251675136;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Pr>
          <w:rFonts w:ascii="Sakkal Majalla" w:eastAsia="Calibri" w:hAnsi="Sakkal Majalla" w:cs="Sakkal Majalla" w:hint="cs"/>
          <w:b/>
          <w:bCs/>
          <w:sz w:val="32"/>
          <w:szCs w:val="32"/>
          <w:rtl/>
        </w:rPr>
        <w:t xml:space="preserve">7.3 </w:t>
      </w:r>
      <w:r w:rsidRPr="00EB77B5">
        <w:rPr>
          <w:rFonts w:ascii="Sakkal Majalla" w:eastAsia="Calibri" w:hAnsi="Sakkal Majalla" w:cs="Sakkal Majalla" w:hint="cs"/>
          <w:b/>
          <w:bCs/>
          <w:sz w:val="32"/>
          <w:szCs w:val="32"/>
          <w:rtl/>
        </w:rPr>
        <w:t>تقييم الثقة / الثبات</w:t>
      </w:r>
      <w:r w:rsidRPr="00EB77B5">
        <w:rPr>
          <w:rFonts w:ascii="Sakkal Majalla" w:eastAsia="Calibri" w:hAnsi="Sakkal Majalla" w:cs="Sakkal Majalla" w:hint="cs"/>
          <w:b/>
          <w:bCs/>
          <w:sz w:val="32"/>
          <w:szCs w:val="32"/>
          <w:rtl/>
          <w:lang w:bidi="ar-EG"/>
        </w:rPr>
        <w:t xml:space="preserve"> لمتغيرات الدراسة:</w:t>
      </w:r>
    </w:p>
    <w:p w14:paraId="5C6D278F" w14:textId="77777777" w:rsidR="000D755B" w:rsidRPr="00EB77B5" w:rsidRDefault="000D755B" w:rsidP="000D755B">
      <w:pPr>
        <w:bidi/>
        <w:spacing w:line="360" w:lineRule="auto"/>
        <w:jc w:val="both"/>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اولا- صدق أداة الدراسة:</w:t>
      </w:r>
    </w:p>
    <w:p w14:paraId="629378A2" w14:textId="2CBE0137" w:rsidR="000D755B" w:rsidRDefault="005974F6" w:rsidP="000D755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س</w:t>
      </w:r>
      <w:r w:rsidR="000D755B" w:rsidRPr="00EB77B5">
        <w:rPr>
          <w:rFonts w:ascii="Sakkal Majalla" w:hAnsi="Sakkal Majalla" w:cs="Sakkal Majalla" w:hint="cs"/>
          <w:sz w:val="32"/>
          <w:szCs w:val="32"/>
          <w:rtl/>
          <w:lang w:bidi="ar-EG"/>
        </w:rPr>
        <w:t xml:space="preserve">تعتمد معظم طرق تقدير أساليب حساب الصدق على الأحكام التقييمية، وعلى هذا الأساس </w:t>
      </w:r>
      <w:r>
        <w:rPr>
          <w:rFonts w:ascii="Sakkal Majalla" w:hAnsi="Sakkal Majalla" w:cs="Sakkal Majalla" w:hint="cs"/>
          <w:sz w:val="32"/>
          <w:szCs w:val="32"/>
          <w:rtl/>
          <w:lang w:bidi="ar-EG"/>
        </w:rPr>
        <w:t>سيقوم</w:t>
      </w:r>
      <w:r w:rsidR="000D755B" w:rsidRPr="00EB77B5">
        <w:rPr>
          <w:rFonts w:ascii="Sakkal Majalla" w:hAnsi="Sakkal Majalla" w:cs="Sakkal Majalla" w:hint="cs"/>
          <w:sz w:val="32"/>
          <w:szCs w:val="32"/>
          <w:rtl/>
          <w:lang w:bidi="ar-EG"/>
        </w:rPr>
        <w:t xml:space="preserve"> الباحث بعد عرض أداة الدراسة في صورتها الأولية على مشرف الرسالة لمعرفة ملاحظاته واقتراحاته من حيث أهمية الفقرات وشمولها، ومدى مناسبتها ودقتها وسلامة صياغتها اللغوية.</w:t>
      </w:r>
    </w:p>
    <w:p w14:paraId="7305EA78" w14:textId="77777777" w:rsidR="00DE2365" w:rsidRDefault="00DE2365" w:rsidP="00DE2365">
      <w:pPr>
        <w:bidi/>
        <w:spacing w:line="360" w:lineRule="auto"/>
        <w:jc w:val="both"/>
        <w:rPr>
          <w:rFonts w:ascii="Sakkal Majalla" w:hAnsi="Sakkal Majalla" w:cs="Sakkal Majalla"/>
          <w:sz w:val="32"/>
          <w:szCs w:val="32"/>
          <w:rtl/>
          <w:lang w:bidi="ar-EG"/>
        </w:rPr>
      </w:pPr>
    </w:p>
    <w:p w14:paraId="5976A38B" w14:textId="77777777" w:rsidR="00DE2365" w:rsidRDefault="00DE2365" w:rsidP="00DE2365">
      <w:pPr>
        <w:bidi/>
        <w:spacing w:line="360" w:lineRule="auto"/>
        <w:jc w:val="both"/>
        <w:rPr>
          <w:rFonts w:ascii="Sakkal Majalla" w:hAnsi="Sakkal Majalla" w:cs="Sakkal Majalla"/>
          <w:sz w:val="32"/>
          <w:szCs w:val="32"/>
          <w:rtl/>
          <w:lang w:bidi="ar-EG"/>
        </w:rPr>
      </w:pPr>
    </w:p>
    <w:p w14:paraId="670E8CC4" w14:textId="77777777" w:rsidR="00DE2365" w:rsidRDefault="00DE2365" w:rsidP="00DE2365">
      <w:pPr>
        <w:bidi/>
        <w:spacing w:line="360" w:lineRule="auto"/>
        <w:jc w:val="both"/>
        <w:rPr>
          <w:rFonts w:ascii="Sakkal Majalla" w:hAnsi="Sakkal Majalla" w:cs="Sakkal Majalla"/>
          <w:sz w:val="32"/>
          <w:szCs w:val="32"/>
          <w:rtl/>
          <w:lang w:bidi="ar-EG"/>
        </w:rPr>
      </w:pPr>
    </w:p>
    <w:p w14:paraId="5D8E4B88" w14:textId="77777777" w:rsidR="00DE2365" w:rsidRPr="00EB77B5" w:rsidRDefault="00DE2365" w:rsidP="00DE2365">
      <w:pPr>
        <w:bidi/>
        <w:spacing w:line="360" w:lineRule="auto"/>
        <w:jc w:val="both"/>
        <w:rPr>
          <w:rFonts w:ascii="Sakkal Majalla" w:hAnsi="Sakkal Majalla" w:cs="Sakkal Majalla"/>
          <w:sz w:val="32"/>
          <w:szCs w:val="32"/>
          <w:rtl/>
          <w:lang w:bidi="ar-EG"/>
        </w:rPr>
      </w:pPr>
    </w:p>
    <w:p w14:paraId="4E87B6F7" w14:textId="77777777" w:rsidR="000D755B" w:rsidRPr="00EB77B5" w:rsidRDefault="000D755B" w:rsidP="000D755B">
      <w:pPr>
        <w:bidi/>
        <w:spacing w:line="360" w:lineRule="auto"/>
        <w:jc w:val="both"/>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lastRenderedPageBreak/>
        <w:t>ثانيا- ثبات أداة الدراسة:</w:t>
      </w:r>
    </w:p>
    <w:p w14:paraId="2125EA65" w14:textId="40880061" w:rsidR="000D755B" w:rsidRDefault="000D755B" w:rsidP="00DE2365">
      <w:pPr>
        <w:bidi/>
        <w:spacing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للتحقق من ثبات أداة الدراسة </w:t>
      </w:r>
      <w:r>
        <w:rPr>
          <w:rFonts w:ascii="Sakkal Majalla" w:hAnsi="Sakkal Majalla" w:cs="Sakkal Majalla" w:hint="cs"/>
          <w:sz w:val="32"/>
          <w:szCs w:val="32"/>
          <w:rtl/>
          <w:lang w:bidi="ar-EG"/>
        </w:rPr>
        <w:t>سي</w:t>
      </w:r>
      <w:r w:rsidRPr="00EB77B5">
        <w:rPr>
          <w:rFonts w:ascii="Sakkal Majalla" w:hAnsi="Sakkal Majalla" w:cs="Sakkal Majalla" w:hint="cs"/>
          <w:sz w:val="32"/>
          <w:szCs w:val="32"/>
          <w:rtl/>
          <w:lang w:bidi="ar-EG"/>
        </w:rPr>
        <w:t>تم استخدام معامل الفاكرونباخ، وذلك بعد توزيع الاستبانة في صورتها النهائية للتأكد من الصدق الظاهري لها وذلك في سبيل الحصول على تأكيد مناسب لصلاحية أداة البحث وصدقها في قياس ما صممت من أجله، و</w:t>
      </w:r>
      <w:r>
        <w:rPr>
          <w:rFonts w:ascii="Sakkal Majalla" w:hAnsi="Sakkal Majalla" w:cs="Sakkal Majalla" w:hint="cs"/>
          <w:sz w:val="32"/>
          <w:szCs w:val="32"/>
          <w:rtl/>
          <w:lang w:bidi="ar-EG"/>
        </w:rPr>
        <w:t>سي</w:t>
      </w:r>
      <w:r w:rsidRPr="00EB77B5">
        <w:rPr>
          <w:rFonts w:ascii="Sakkal Majalla" w:hAnsi="Sakkal Majalla" w:cs="Sakkal Majalla" w:hint="cs"/>
          <w:sz w:val="32"/>
          <w:szCs w:val="32"/>
          <w:rtl/>
          <w:lang w:bidi="ar-EG"/>
        </w:rPr>
        <w:t xml:space="preserve">تم إدخال الإجابات عبر البرنامج الإحصائي </w:t>
      </w:r>
      <w:r w:rsidRPr="00EB77B5">
        <w:rPr>
          <w:rFonts w:ascii="Sakkal Majalla" w:hAnsi="Sakkal Majalla" w:cs="Sakkal Majalla" w:hint="cs"/>
          <w:sz w:val="32"/>
          <w:szCs w:val="32"/>
          <w:lang w:bidi="ar-EG"/>
        </w:rPr>
        <w:t>SPSS</w:t>
      </w:r>
      <w:r w:rsidRPr="00EB77B5">
        <w:rPr>
          <w:rFonts w:ascii="Sakkal Majalla" w:hAnsi="Sakkal Majalla" w:cs="Sakkal Majalla" w:hint="cs"/>
          <w:sz w:val="32"/>
          <w:szCs w:val="32"/>
          <w:rtl/>
          <w:lang w:bidi="ar-EG"/>
        </w:rPr>
        <w:t xml:space="preserve"> وحساب معامل ألفا كرونباخ لكل مؤشر من مؤشرات الاستبيان.</w:t>
      </w:r>
    </w:p>
    <w:p w14:paraId="5EDF9394" w14:textId="77777777" w:rsidR="00DE2365" w:rsidRPr="007326EF" w:rsidRDefault="00DE2365" w:rsidP="00DE2365">
      <w:pPr>
        <w:bidi/>
        <w:spacing w:line="360" w:lineRule="auto"/>
        <w:jc w:val="both"/>
        <w:rPr>
          <w:rFonts w:ascii="Sakkal Majalla" w:hAnsi="Sakkal Majalla" w:cs="Sakkal Majalla"/>
          <w:sz w:val="32"/>
          <w:szCs w:val="32"/>
          <w:rtl/>
          <w:lang w:bidi="ar-EG"/>
        </w:rPr>
      </w:pPr>
    </w:p>
    <w:p w14:paraId="469DF4B7" w14:textId="77777777" w:rsidR="000D755B" w:rsidRPr="00EB77B5" w:rsidRDefault="000D755B" w:rsidP="000D755B">
      <w:pPr>
        <w:bidi/>
        <w:spacing w:line="360" w:lineRule="auto"/>
        <w:jc w:val="both"/>
        <w:outlineLvl w:val="0"/>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ملخص الفصل الثالث</w:t>
      </w:r>
    </w:p>
    <w:p w14:paraId="34C1EA05"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تناول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منهجية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تشمله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تصميم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العملي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الوصفي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الذي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استخدامه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مجتمع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وطرق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الاعتماد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مصدرين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أساسيين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الثانوية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والمراجع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العربية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والأجنبية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خلال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استكشافية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باستخدام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رئيسية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صممت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خصيصا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لهذا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الغرض</w:t>
      </w:r>
      <w:r w:rsidRPr="00EB77B5">
        <w:rPr>
          <w:rFonts w:ascii="Sakkal Majalla" w:hAnsi="Sakkal Majalla" w:cs="Sakkal Majalla" w:hint="cs"/>
          <w:sz w:val="32"/>
          <w:szCs w:val="32"/>
          <w:rtl/>
        </w:rPr>
        <w:t>.</w:t>
      </w:r>
    </w:p>
    <w:p w14:paraId="0E3B9DFB" w14:textId="77777777" w:rsidR="000D755B" w:rsidRPr="003F0C5D"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تتمثل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المزايا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التكلفة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والجهد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وامكانية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ترك</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للتفكير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الأسئلة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قبل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 والتي بلغت 310 مفردة.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proofErr w:type="gramStart"/>
      <w:r w:rsidRPr="00EB77B5">
        <w:rPr>
          <w:rFonts w:ascii="Sakkal Majalla" w:hAnsi="Sakkal Majalla" w:cs="Sakkal Majalla" w:hint="cs"/>
          <w:sz w:val="32"/>
          <w:szCs w:val="32"/>
          <w:rtl/>
          <w:lang w:bidi="ar-EG"/>
        </w:rPr>
        <w:t>فرضياته</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وسوف</w:t>
      </w:r>
      <w:proofErr w:type="gramEnd"/>
      <w:r>
        <w:rPr>
          <w:rFonts w:ascii="Sakkal Majalla" w:hAnsi="Sakkal Majalla" w:cs="Sakkal Majalla" w:hint="cs"/>
          <w:sz w:val="32"/>
          <w:szCs w:val="32"/>
          <w:rtl/>
        </w:rPr>
        <w:t xml:space="preserve"> تستخدم </w:t>
      </w:r>
      <w:r w:rsidRPr="00EB77B5">
        <w:rPr>
          <w:rFonts w:ascii="Sakkal Majalla" w:hAnsi="Sakkal Majalla" w:cs="Sakkal Majalla" w:hint="cs"/>
          <w:sz w:val="32"/>
          <w:szCs w:val="32"/>
          <w:rtl/>
          <w:lang w:bidi="ar-EG"/>
        </w:rPr>
        <w:t>تمهيدا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الرابع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للحصول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للاستبيان</w:t>
      </w:r>
      <w:r w:rsidRPr="00EB77B5">
        <w:rPr>
          <w:rFonts w:ascii="Sakkal Majalla" w:hAnsi="Sakkal Majalla" w:cs="Sakkal Majalla" w:hint="cs"/>
          <w:b/>
          <w:bCs/>
          <w:sz w:val="32"/>
          <w:szCs w:val="32"/>
          <w:rtl/>
        </w:rPr>
        <w:t xml:space="preserve"> </w:t>
      </w:r>
      <w:r w:rsidRPr="00EB77B5">
        <w:rPr>
          <w:rFonts w:ascii="Sakkal Majalla" w:hAnsi="Sakkal Majalla" w:cs="Sakkal Majalla" w:hint="cs"/>
          <w:sz w:val="32"/>
          <w:szCs w:val="32"/>
          <w:rtl/>
          <w:lang w:bidi="ar-EG"/>
        </w:rPr>
        <w:t>وسوف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نستخدم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الأساليب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فرضياتها</w:t>
      </w:r>
      <w:r w:rsidRPr="003F0C5D">
        <w:rPr>
          <w:rFonts w:ascii="Simplified Arabic" w:hAnsi="Simplified Arabic" w:cs="Simplified Arabic" w:hint="cs"/>
          <w:sz w:val="24"/>
          <w:szCs w:val="24"/>
          <w:rtl/>
        </w:rPr>
        <w:t xml:space="preserve">. </w:t>
      </w:r>
    </w:p>
    <w:p w14:paraId="202869B2" w14:textId="77777777" w:rsidR="000D755B" w:rsidRPr="007326EF" w:rsidRDefault="000D755B" w:rsidP="000D755B">
      <w:pPr>
        <w:bidi/>
        <w:spacing w:line="360" w:lineRule="auto"/>
        <w:rPr>
          <w:rFonts w:ascii="Sakkal Majalla" w:hAnsi="Sakkal Majalla" w:cs="Sakkal Majalla"/>
          <w:sz w:val="32"/>
          <w:szCs w:val="32"/>
        </w:rPr>
      </w:pPr>
    </w:p>
    <w:p w14:paraId="496B9E64" w14:textId="77777777" w:rsidR="000D755B" w:rsidRPr="00EB77B5" w:rsidRDefault="000D755B" w:rsidP="000D755B">
      <w:pPr>
        <w:bidi/>
        <w:spacing w:after="0" w:line="360" w:lineRule="auto"/>
        <w:jc w:val="both"/>
        <w:rPr>
          <w:rFonts w:ascii="Sakkal Majalla" w:hAnsi="Sakkal Majalla" w:cs="Sakkal Majalla"/>
          <w:sz w:val="32"/>
          <w:szCs w:val="32"/>
          <w:rtl/>
          <w:lang w:bidi="ar-EG"/>
        </w:rPr>
      </w:pPr>
    </w:p>
    <w:p w14:paraId="737FE91A" w14:textId="10CE2209" w:rsidR="006B3105" w:rsidRDefault="00C122B8" w:rsidP="00326145">
      <w:pPr>
        <w:bidi/>
        <w:spacing w:after="200" w:line="360" w:lineRule="auto"/>
        <w:jc w:val="both"/>
        <w:rPr>
          <w:rFonts w:ascii="Sakkal Majalla" w:hAnsi="Sakkal Majalla" w:cs="Sakkal Majalla"/>
          <w:b/>
          <w:bCs/>
          <w:sz w:val="32"/>
          <w:szCs w:val="32"/>
          <w:u w:val="single"/>
          <w:rtl/>
        </w:rPr>
      </w:pPr>
      <w:bookmarkStart w:id="18" w:name="_Hlk192003387"/>
      <w:r w:rsidRPr="00326145">
        <w:rPr>
          <w:rFonts w:ascii="Sakkal Majalla" w:hAnsi="Sakkal Majalla" w:cs="Sakkal Majalla" w:hint="cs"/>
          <w:b/>
          <w:bCs/>
          <w:sz w:val="32"/>
          <w:szCs w:val="32"/>
          <w:u w:val="single"/>
          <w:rtl/>
        </w:rPr>
        <w:lastRenderedPageBreak/>
        <w:t>المراجع والمصادر</w:t>
      </w:r>
      <w:r w:rsidR="00A36F8D" w:rsidRPr="00326145">
        <w:rPr>
          <w:rFonts w:ascii="Sakkal Majalla" w:hAnsi="Sakkal Majalla" w:cs="Sakkal Majalla" w:hint="cs"/>
          <w:b/>
          <w:bCs/>
          <w:sz w:val="32"/>
          <w:szCs w:val="32"/>
          <w:u w:val="single"/>
          <w:rtl/>
        </w:rPr>
        <w:t>:</w:t>
      </w:r>
      <w:r w:rsidR="006B3105" w:rsidRPr="00326145">
        <w:rPr>
          <w:rFonts w:ascii="Sakkal Majalla" w:hAnsi="Sakkal Majalla" w:cs="Sakkal Majalla" w:hint="cs"/>
          <w:sz w:val="32"/>
          <w:szCs w:val="32"/>
          <w:rtl/>
        </w:rPr>
        <w:t xml:space="preserve"> </w:t>
      </w:r>
    </w:p>
    <w:p w14:paraId="35D02024" w14:textId="05732294" w:rsidR="005974F6" w:rsidRPr="00326145" w:rsidRDefault="005974F6" w:rsidP="005974F6">
      <w:pPr>
        <w:bidi/>
        <w:spacing w:after="200" w:line="360" w:lineRule="auto"/>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المراجع العربية</w:t>
      </w:r>
    </w:p>
    <w:p w14:paraId="76E5D107" w14:textId="7C91B9F5"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bookmarkStart w:id="19" w:name="_Hlk203399563"/>
      <w:r w:rsidRPr="00326145">
        <w:rPr>
          <w:rFonts w:ascii="Sakkal Majalla" w:hAnsi="Sakkal Majalla" w:cs="Sakkal Majalla" w:hint="cs"/>
          <w:sz w:val="32"/>
          <w:szCs w:val="32"/>
          <w:rtl/>
        </w:rPr>
        <w:t>المضيان</w:t>
      </w:r>
      <w:r>
        <w:rPr>
          <w:rFonts w:ascii="Sakkal Majalla" w:hAnsi="Sakkal Majalla" w:cs="Sakkal Majalla" w:hint="cs"/>
          <w:sz w:val="32"/>
          <w:szCs w:val="32"/>
          <w:rtl/>
        </w:rPr>
        <w:t>،</w:t>
      </w:r>
      <w:r w:rsidR="00DC11CC" w:rsidRPr="00326145">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فطوش</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Default="00DC11CC" w:rsidP="000E288F">
      <w:pPr>
        <w:pStyle w:val="ListParagraph"/>
        <w:numPr>
          <w:ilvl w:val="0"/>
          <w:numId w:val="63"/>
        </w:numPr>
        <w:bidi/>
        <w:spacing w:line="360" w:lineRule="auto"/>
        <w:jc w:val="both"/>
        <w:rPr>
          <w:rFonts w:ascii="Sakkal Majalla" w:hAnsi="Sakkal Majalla" w:cs="Sakkal Majalla"/>
          <w:sz w:val="32"/>
          <w:szCs w:val="32"/>
        </w:rPr>
      </w:pPr>
      <w:proofErr w:type="gramStart"/>
      <w:r w:rsidRPr="00326145">
        <w:rPr>
          <w:rFonts w:ascii="Sakkal Majalla" w:hAnsi="Sakkal Majalla" w:cs="Sakkal Majalla" w:hint="cs"/>
          <w:sz w:val="32"/>
          <w:szCs w:val="32"/>
          <w:rtl/>
        </w:rPr>
        <w:t>ال</w:t>
      </w:r>
      <w:r w:rsidR="006F673B">
        <w:rPr>
          <w:rFonts w:ascii="Sakkal Majalla" w:hAnsi="Sakkal Majalla" w:cs="Sakkal Majalla" w:hint="cs"/>
          <w:sz w:val="32"/>
          <w:szCs w:val="32"/>
          <w:rtl/>
        </w:rPr>
        <w:t>ح</w:t>
      </w:r>
      <w:r w:rsidRPr="00326145">
        <w:rPr>
          <w:rFonts w:ascii="Sakkal Majalla" w:hAnsi="Sakkal Majalla" w:cs="Sakkal Majalla" w:hint="cs"/>
          <w:sz w:val="32"/>
          <w:szCs w:val="32"/>
          <w:rtl/>
        </w:rPr>
        <w:t>ربى</w:t>
      </w:r>
      <w:proofErr w:type="gramEnd"/>
      <w:r w:rsidRPr="00326145">
        <w:rPr>
          <w:rFonts w:ascii="Sakkal Majalla" w:hAnsi="Sakkal Majalla" w:cs="Sakkal Majalla" w:hint="cs"/>
          <w:sz w:val="32"/>
          <w:szCs w:val="32"/>
          <w:rtl/>
        </w:rPr>
        <w:t>، عبد الحميد سعيد. (2019). تطور قطاع الإسكان في الاقتصاد السعودي. مجلة الاقتصادية والادارية والقانونية.</w:t>
      </w:r>
    </w:p>
    <w:p w14:paraId="4596593B"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312F0D">
        <w:rPr>
          <w:rFonts w:ascii="Sakkal Majalla" w:hAnsi="Sakkal Majalla" w:cs="Sakkal Majalla"/>
          <w:sz w:val="32"/>
          <w:szCs w:val="32"/>
        </w:rPr>
        <w:t>:</w:t>
      </w:r>
    </w:p>
    <w:p w14:paraId="4F1B31F1" w14:textId="2E4FA4FE" w:rsidR="00DC11CC" w:rsidRPr="00DC11CC"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312F0D">
        <w:rPr>
          <w:rFonts w:ascii="Sakkal Majalla" w:hAnsi="Sakkal Majalla" w:cs="Sakkal Majalla"/>
          <w:sz w:val="32"/>
          <w:szCs w:val="32"/>
        </w:rPr>
        <w:t xml:space="preserve"> </w:t>
      </w:r>
    </w:p>
    <w:p w14:paraId="307DCE54" w14:textId="72C48493"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الحلافي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حامد </w:t>
      </w:r>
      <w:proofErr w:type="gramStart"/>
      <w:r w:rsidR="00DC11CC" w:rsidRPr="00326145">
        <w:rPr>
          <w:rFonts w:ascii="Sakkal Majalla" w:hAnsi="Sakkal Majalla" w:cs="Sakkal Majalla" w:hint="cs"/>
          <w:sz w:val="32"/>
          <w:szCs w:val="32"/>
          <w:rtl/>
        </w:rPr>
        <w:t>محمد ،</w:t>
      </w:r>
      <w:proofErr w:type="gramEnd"/>
      <w:r w:rsidR="00DC11CC" w:rsidRPr="00326145">
        <w:rPr>
          <w:rFonts w:ascii="Sakkal Majalla" w:hAnsi="Sakkal Majalla" w:cs="Sakkal Majalla" w:hint="cs"/>
          <w:sz w:val="32"/>
          <w:szCs w:val="32"/>
          <w:rtl/>
        </w:rPr>
        <w:t xml:space="preserve"> عبد العزيز أحمد المساعد، سلطان بن حسين مانع آل عمر. (2023).  أثر الشراكات الاستراتيجية على مستقبل الدول (دراسة تحليلية لأثر الشراكات </w:t>
      </w:r>
      <w:r w:rsidR="00DC11CC" w:rsidRPr="00326145">
        <w:rPr>
          <w:rFonts w:ascii="Sakkal Majalla" w:hAnsi="Sakkal Majalla" w:cs="Sakkal Majalla" w:hint="cs"/>
          <w:sz w:val="32"/>
          <w:szCs w:val="32"/>
          <w:rtl/>
        </w:rPr>
        <w:lastRenderedPageBreak/>
        <w:t>الاستراتيجية على المملكة العربية السعودية من 2016 إلى 2030) جامعة ميد اوشن. الامارات.</w:t>
      </w:r>
    </w:p>
    <w:p w14:paraId="5D0922EE"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312F0D">
        <w:rPr>
          <w:rFonts w:ascii="Sakkal Majalla" w:hAnsi="Sakkal Majalla" w:cs="Sakkal Majalla"/>
          <w:sz w:val="32"/>
          <w:szCs w:val="32"/>
        </w:rPr>
        <w:t xml:space="preserve"> </w:t>
      </w:r>
    </w:p>
    <w:p w14:paraId="428DFA8C" w14:textId="51819759" w:rsidR="00DC11CC" w:rsidRPr="00312F0D" w:rsidRDefault="006F673B"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نجم الدين</w:t>
      </w:r>
      <w:r>
        <w:rPr>
          <w:rFonts w:ascii="Sakkal Majalla" w:hAnsi="Sakkal Majalla" w:cs="Sakkal Majalla" w:hint="cs"/>
          <w:sz w:val="32"/>
          <w:szCs w:val="32"/>
          <w:rtl/>
        </w:rPr>
        <w:t>،</w:t>
      </w:r>
      <w:r w:rsidRPr="00312F0D">
        <w:rPr>
          <w:rFonts w:ascii="Sakkal Majalla" w:hAnsi="Sakkal Majalla" w:cs="Sakkal Majalla"/>
          <w:sz w:val="32"/>
          <w:szCs w:val="32"/>
          <w:rtl/>
        </w:rPr>
        <w:t xml:space="preserve"> </w:t>
      </w:r>
      <w:proofErr w:type="gramStart"/>
      <w:r w:rsidR="00DC11CC" w:rsidRPr="00312F0D">
        <w:rPr>
          <w:rFonts w:ascii="Sakkal Majalla" w:hAnsi="Sakkal Majalla" w:cs="Sakkal Majalla"/>
          <w:sz w:val="32"/>
          <w:szCs w:val="32"/>
          <w:rtl/>
        </w:rPr>
        <w:t>زناق ،</w:t>
      </w:r>
      <w:proofErr w:type="gramEnd"/>
      <w:r w:rsidR="00DC11CC" w:rsidRPr="00312F0D">
        <w:rPr>
          <w:rFonts w:ascii="Sakkal Majalla" w:hAnsi="Sakkal Majalla" w:cs="Sakkal Majalla"/>
          <w:sz w:val="32"/>
          <w:szCs w:val="32"/>
          <w:rtl/>
        </w:rPr>
        <w:t xml:space="preserve"> عاتي لمياء 2019. دور إدارة سلسلة الإمداد في تحقي الميزة التنافسية. أطروحة دكتوراة، جامعة المسيلة، الجزائر</w:t>
      </w:r>
      <w:r w:rsidR="00DC11CC" w:rsidRPr="00312F0D">
        <w:rPr>
          <w:rFonts w:ascii="Sakkal Majalla" w:hAnsi="Sakkal Majalla" w:cs="Sakkal Majalla"/>
          <w:sz w:val="32"/>
          <w:szCs w:val="32"/>
        </w:rPr>
        <w:t>.</w:t>
      </w:r>
    </w:p>
    <w:p w14:paraId="5BD1B0E3" w14:textId="2E5245AB"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زيادات، ممدوح 2014. "أثر الابتكار التسويقي على </w:t>
      </w:r>
      <w:r w:rsidR="0052441D">
        <w:rPr>
          <w:rFonts w:ascii="Sakkal Majalla" w:hAnsi="Sakkal Majalla" w:cs="Sakkal Majalla"/>
          <w:sz w:val="32"/>
          <w:szCs w:val="32"/>
          <w:rtl/>
        </w:rPr>
        <w:t xml:space="preserve">أبعاد </w:t>
      </w:r>
      <w:r w:rsidRPr="00312F0D">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سالم، أسماء 2020. دور تسيير الكفاءات في تحقي الميزة التنافسية، أطروحة دكتوراة، جامعة المسيلة الجزائر</w:t>
      </w:r>
      <w:r w:rsidRPr="00312F0D">
        <w:rPr>
          <w:rFonts w:ascii="Sakkal Majalla" w:hAnsi="Sakkal Majalla" w:cs="Sakkal Majalla"/>
          <w:sz w:val="32"/>
          <w:szCs w:val="32"/>
        </w:rPr>
        <w:t>.</w:t>
      </w:r>
    </w:p>
    <w:p w14:paraId="7594F0AB" w14:textId="56367B59"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السجاري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رشيد</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سعد جعفر، مناصريه. (2019). أهمية الشراكة الاستراتيجية في تحسين الأداء المستدام في مجمع صيدال. مجلة أداء المؤسسات الجزائرية.</w:t>
      </w:r>
    </w:p>
    <w:p w14:paraId="0BDC4813"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312F0D">
        <w:rPr>
          <w:rFonts w:ascii="Sakkal Majalla" w:hAnsi="Sakkal Majalla" w:cs="Sakkal Majalla"/>
          <w:sz w:val="32"/>
          <w:szCs w:val="32"/>
        </w:rPr>
        <w:t xml:space="preserve"> </w:t>
      </w:r>
    </w:p>
    <w:p w14:paraId="1CC5B4AE" w14:textId="728CDA2B"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عبد المعز</w:t>
      </w:r>
      <w:r w:rsidR="006F673B">
        <w:rPr>
          <w:rFonts w:ascii="Sakkal Majalla" w:hAnsi="Sakkal Majalla" w:cs="Sakkal Majalla" w:hint="cs"/>
          <w:sz w:val="32"/>
          <w:szCs w:val="32"/>
          <w:rtl/>
        </w:rPr>
        <w:t>،</w:t>
      </w:r>
      <w:r w:rsidRPr="00326145">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الزهراني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4493D213"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الجبوري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محمد </w:t>
      </w:r>
      <w:proofErr w:type="gramStart"/>
      <w:r w:rsidR="00DC11CC" w:rsidRPr="00326145">
        <w:rPr>
          <w:rFonts w:ascii="Sakkal Majalla" w:hAnsi="Sakkal Majalla" w:cs="Sakkal Majalla" w:hint="cs"/>
          <w:sz w:val="32"/>
          <w:szCs w:val="32"/>
          <w:rtl/>
        </w:rPr>
        <w:t>حيد ،</w:t>
      </w:r>
      <w:proofErr w:type="gramEnd"/>
      <w:r w:rsidR="00DC11CC" w:rsidRPr="00326145">
        <w:rPr>
          <w:rFonts w:ascii="Sakkal Majalla" w:hAnsi="Sakkal Majalla" w:cs="Sakkal Majalla" w:hint="cs"/>
          <w:sz w:val="32"/>
          <w:szCs w:val="32"/>
          <w:rtl/>
        </w:rPr>
        <w:t xml:space="preserve"> معن وعد الله. (2021). أثر الشراكات الاستراتيجية في تعزيز </w:t>
      </w:r>
      <w:r w:rsidR="0052441D">
        <w:rPr>
          <w:rFonts w:ascii="Sakkal Majalla" w:hAnsi="Sakkal Majalla" w:cs="Sakkal Majalla" w:hint="cs"/>
          <w:sz w:val="32"/>
          <w:szCs w:val="32"/>
          <w:rtl/>
        </w:rPr>
        <w:t xml:space="preserve">أبعاد </w:t>
      </w:r>
      <w:r w:rsidR="00DC11CC" w:rsidRPr="00326145">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موقع الشركة</w:t>
      </w:r>
      <w:r w:rsidRPr="00326145">
        <w:rPr>
          <w:rFonts w:ascii="Sakkal Majalla" w:hAnsi="Sakkal Majalla" w:cs="Sakkal Majalla" w:hint="cs"/>
          <w:sz w:val="32"/>
          <w:szCs w:val="32"/>
          <w:rtl/>
        </w:rPr>
        <w:t xml:space="preserve"> 2025</w:t>
      </w:r>
      <w:r w:rsidRPr="00326145">
        <w:rPr>
          <w:rFonts w:ascii="Sakkal Majalla" w:hAnsi="Sakkal Majalla" w:cs="Sakkal Majalla" w:hint="cs"/>
          <w:sz w:val="32"/>
          <w:szCs w:val="32"/>
          <w:rtl/>
          <w:lang w:bidi="ar-EG"/>
        </w:rPr>
        <w:t xml:space="preserve">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rPr>
        <w:t xml:space="preserve">  </w:t>
      </w:r>
      <w:hyperlink r:id="rId9"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p w14:paraId="1E909C0F"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312F0D">
        <w:rPr>
          <w:rFonts w:ascii="Sakkal Majalla" w:hAnsi="Sakkal Majalla" w:cs="Sakkal Majalla"/>
          <w:sz w:val="32"/>
          <w:szCs w:val="32"/>
        </w:rPr>
        <w:t xml:space="preserve"> </w:t>
      </w:r>
    </w:p>
    <w:p w14:paraId="5E086718" w14:textId="77777777" w:rsidR="00312F0D" w:rsidRDefault="00312F0D" w:rsidP="00312F0D">
      <w:pPr>
        <w:pStyle w:val="ListParagraph"/>
        <w:bidi/>
        <w:spacing w:line="360" w:lineRule="auto"/>
        <w:jc w:val="both"/>
        <w:rPr>
          <w:rFonts w:ascii="Sakkal Majalla" w:hAnsi="Sakkal Majalla" w:cs="Sakkal Majalla"/>
          <w:sz w:val="32"/>
          <w:szCs w:val="32"/>
          <w:rtl/>
        </w:rPr>
      </w:pPr>
    </w:p>
    <w:p w14:paraId="5848BD8B"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7EE6235E"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1E4563E5"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6020BA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19891A8D" w14:textId="77777777" w:rsidR="00273114" w:rsidRDefault="00273114" w:rsidP="00273114">
      <w:pPr>
        <w:pStyle w:val="ListParagraph"/>
        <w:bidi/>
        <w:spacing w:line="360" w:lineRule="auto"/>
        <w:jc w:val="both"/>
        <w:rPr>
          <w:rFonts w:ascii="Sakkal Majalla" w:hAnsi="Sakkal Majalla" w:cs="Sakkal Majalla"/>
          <w:sz w:val="32"/>
          <w:szCs w:val="32"/>
          <w:rtl/>
        </w:rPr>
      </w:pPr>
    </w:p>
    <w:p w14:paraId="7C2D5852" w14:textId="77777777" w:rsidR="00273114" w:rsidRDefault="00273114" w:rsidP="00273114">
      <w:pPr>
        <w:pStyle w:val="ListParagraph"/>
        <w:bidi/>
        <w:spacing w:line="360" w:lineRule="auto"/>
        <w:jc w:val="both"/>
        <w:rPr>
          <w:rFonts w:ascii="Sakkal Majalla" w:hAnsi="Sakkal Majalla" w:cs="Sakkal Majalla"/>
          <w:sz w:val="32"/>
          <w:szCs w:val="32"/>
          <w:rtl/>
        </w:rPr>
      </w:pPr>
    </w:p>
    <w:p w14:paraId="521236D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F3535F3" w14:textId="30321B28" w:rsidR="00912656" w:rsidRPr="005974F6" w:rsidRDefault="00C32378" w:rsidP="000E288F">
      <w:pPr>
        <w:pStyle w:val="ListParagraph"/>
        <w:numPr>
          <w:ilvl w:val="0"/>
          <w:numId w:val="64"/>
        </w:numPr>
        <w:bidi/>
        <w:spacing w:line="360" w:lineRule="auto"/>
        <w:jc w:val="both"/>
        <w:rPr>
          <w:rFonts w:ascii="Sakkal Majalla" w:hAnsi="Sakkal Majalla" w:cs="Sakkal Majalla"/>
          <w:b/>
          <w:bCs/>
          <w:sz w:val="32"/>
          <w:szCs w:val="32"/>
          <w:rtl/>
        </w:rPr>
      </w:pPr>
      <w:r w:rsidRPr="005974F6">
        <w:rPr>
          <w:rFonts w:ascii="Sakkal Majalla" w:hAnsi="Sakkal Majalla" w:cs="Sakkal Majalla" w:hint="cs"/>
          <w:b/>
          <w:bCs/>
          <w:sz w:val="32"/>
          <w:szCs w:val="32"/>
          <w:rtl/>
        </w:rPr>
        <w:lastRenderedPageBreak/>
        <w:t>المراجع الاجنبية</w:t>
      </w:r>
    </w:p>
    <w:bookmarkEnd w:id="18"/>
    <w:p w14:paraId="67EB6F14"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Alhajri, M. F. (2022). Housing challenges and programs to enhance access to affordable housing in the Kingdom of Saudi Arabia. </w:t>
      </w:r>
    </w:p>
    <w:p w14:paraId="04A1F04D"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Arab News. (2023). Government initiatives aim to increase home ownership in KSA: PwC Middle East </w:t>
      </w:r>
      <w:proofErr w:type="gramStart"/>
      <w:r w:rsidRPr="00326145">
        <w:rPr>
          <w:rFonts w:ascii="Sakkal Majalla" w:hAnsi="Sakkal Majalla" w:cs="Sakkal Majalla" w:hint="cs"/>
          <w:sz w:val="32"/>
          <w:szCs w:val="32"/>
        </w:rPr>
        <w:t>report .</w:t>
      </w:r>
      <w:proofErr w:type="gramEnd"/>
      <w:r w:rsidRPr="00326145">
        <w:rPr>
          <w:rFonts w:ascii="Sakkal Majalla" w:hAnsi="Sakkal Majalla" w:cs="Sakkal Majalla" w:hint="cs"/>
          <w:sz w:val="32"/>
          <w:szCs w:val="32"/>
        </w:rPr>
        <w:t xml:space="preserve"> </w:t>
      </w:r>
      <w:hyperlink r:id="rId10" w:history="1">
        <w:r w:rsidRPr="00326145">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Arvydas,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G., AL Musallam, A. A., &amp; Paraman, S. (2023). Population modeling and housing demand prediction for the Saudi 2030 </w:t>
      </w:r>
    </w:p>
    <w:p w14:paraId="3493E8F1"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Housing Markets and Analysis. - Al Obaid, H. M. A. (2020). Factors determining housing demand in Saudi Arabia. International Journal of Economics and Financial </w:t>
      </w:r>
    </w:p>
    <w:p w14:paraId="295C2C5C"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lastRenderedPageBreak/>
        <w:t xml:space="preserve">Information Science, 77(2), 184-190. - Saud, A. &amp; li, S. (2020). Analysis of the Influencing Factors of Housing Price in Saudi Arabia. Business and Economics. </w:t>
      </w:r>
    </w:p>
    <w:p w14:paraId="3FCE1629" w14:textId="77777777" w:rsid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Jamali, Dima. 2014. “Success and Failure Mechanisms of Public and Private Partner ships PPPs in Developing Countries”, The International Journal of Public Sector Management, vol.17, No.5, pp.414-430. 1</w:t>
      </w:r>
    </w:p>
    <w:p w14:paraId="6D0F9B9C"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Miller and Savas. 2020. Principles of Public and Private Infrastructure Delivery. Kluwer Academic Publishers, London.</w:t>
      </w:r>
    </w:p>
    <w:p w14:paraId="29B3D1C8"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Nijkamp, P Van der M. Burch, and G. Viding. 2022. A Comparative Institutional Evaluation of Public Private Partnerships in Duch Urban Land-use and Revitalization Projects, Urban Studies, Vol. 39, No. 10, pp. 1865-80.</w:t>
      </w:r>
    </w:p>
    <w:p w14:paraId="7283AA23"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Pfisterer, S. and Van Dijk. 2019. Challenges of Collaborative Governance, Lessons Learned of an international Cross-sector Partnership to Stimulate Suitable Development, International Conference on Administrative Develop</w:t>
      </w:r>
      <w:bookmarkEnd w:id="19"/>
    </w:p>
    <w:sectPr w:rsidR="009743E4" w:rsidRPr="009743E4" w:rsidSect="003F40FC">
      <w:headerReference w:type="even" r:id="rId11"/>
      <w:headerReference w:type="default" r:id="rId12"/>
      <w:footerReference w:type="default" r:id="rId13"/>
      <w:headerReference w:type="first" r:id="rId14"/>
      <w:pgSz w:w="11906" w:h="16838" w:code="9"/>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E5F0D" w14:textId="77777777" w:rsidR="008E30CC" w:rsidRDefault="008E30CC" w:rsidP="00F628F0">
      <w:pPr>
        <w:spacing w:after="0" w:line="240" w:lineRule="auto"/>
      </w:pPr>
      <w:r>
        <w:separator/>
      </w:r>
    </w:p>
  </w:endnote>
  <w:endnote w:type="continuationSeparator" w:id="0">
    <w:p w14:paraId="4B1D6EF8" w14:textId="77777777" w:rsidR="008E30CC" w:rsidRDefault="008E30C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8192E" w14:textId="77777777" w:rsidR="008E30CC" w:rsidRDefault="008E30CC" w:rsidP="00F628F0">
      <w:pPr>
        <w:spacing w:after="0" w:line="240" w:lineRule="auto"/>
      </w:pPr>
      <w:r>
        <w:separator/>
      </w:r>
    </w:p>
  </w:footnote>
  <w:footnote w:type="continuationSeparator" w:id="0">
    <w:p w14:paraId="22A28958" w14:textId="77777777" w:rsidR="008E30CC" w:rsidRDefault="008E30CC" w:rsidP="00F628F0">
      <w:pPr>
        <w:spacing w:after="0" w:line="240" w:lineRule="auto"/>
      </w:pPr>
      <w:r>
        <w:continuationSeparator/>
      </w:r>
    </w:p>
  </w:footnote>
  <w:footnote w:id="1">
    <w:p w14:paraId="65791C7C" w14:textId="3F953942" w:rsidR="0052441D" w:rsidRDefault="0052441D">
      <w:pPr>
        <w:pStyle w:val="FootnoteText"/>
        <w:rPr>
          <w:rtl/>
          <w:lang w:bidi="ar-EG"/>
        </w:rPr>
      </w:pPr>
      <w:r>
        <w:rPr>
          <w:rStyle w:val="FootnoteReference"/>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30C05">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30C05">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830C05">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6536"/>
    <w:multiLevelType w:val="hybridMultilevel"/>
    <w:tmpl w:val="0868BE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74388E"/>
    <w:multiLevelType w:val="hybridMultilevel"/>
    <w:tmpl w:val="A91E7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36796"/>
    <w:multiLevelType w:val="hybridMultilevel"/>
    <w:tmpl w:val="26FE50D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6450C3"/>
    <w:multiLevelType w:val="hybridMultilevel"/>
    <w:tmpl w:val="26FE50D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E622D0"/>
    <w:multiLevelType w:val="hybridMultilevel"/>
    <w:tmpl w:val="6A26D0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04031"/>
    <w:multiLevelType w:val="hybridMultilevel"/>
    <w:tmpl w:val="CFA8E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D8142C"/>
    <w:multiLevelType w:val="hybridMultilevel"/>
    <w:tmpl w:val="0FB8857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083FFE"/>
    <w:multiLevelType w:val="hybridMultilevel"/>
    <w:tmpl w:val="7422A7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15626"/>
    <w:multiLevelType w:val="hybridMultilevel"/>
    <w:tmpl w:val="939413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7AC3117"/>
    <w:multiLevelType w:val="hybridMultilevel"/>
    <w:tmpl w:val="154C671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032CE0"/>
    <w:multiLevelType w:val="hybridMultilevel"/>
    <w:tmpl w:val="9508D8E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CBA169B"/>
    <w:multiLevelType w:val="hybridMultilevel"/>
    <w:tmpl w:val="95D8F4BC"/>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1440" w:hanging="360"/>
      </w:pPr>
      <w:rPr>
        <w:rFonts w:ascii="Symbol" w:hAnsi="Symbol"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35DC752F"/>
    <w:multiLevelType w:val="hybridMultilevel"/>
    <w:tmpl w:val="DCE6F8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BAE4D9F"/>
    <w:multiLevelType w:val="hybridMultilevel"/>
    <w:tmpl w:val="4062692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4566244"/>
    <w:multiLevelType w:val="hybridMultilevel"/>
    <w:tmpl w:val="2DE299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68A6BF8"/>
    <w:multiLevelType w:val="hybridMultilevel"/>
    <w:tmpl w:val="C8FCFF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837889"/>
    <w:multiLevelType w:val="hybridMultilevel"/>
    <w:tmpl w:val="FD1CD9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015BD2"/>
    <w:multiLevelType w:val="hybridMultilevel"/>
    <w:tmpl w:val="E1F4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07263F8"/>
    <w:multiLevelType w:val="hybridMultilevel"/>
    <w:tmpl w:val="E4FE9E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484486"/>
    <w:multiLevelType w:val="hybridMultilevel"/>
    <w:tmpl w:val="E384E8B6"/>
    <w:lvl w:ilvl="0" w:tplc="2752E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FA5171"/>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C84F0A"/>
    <w:multiLevelType w:val="hybridMultilevel"/>
    <w:tmpl w:val="E0E662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99F668A"/>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BE70398"/>
    <w:multiLevelType w:val="hybridMultilevel"/>
    <w:tmpl w:val="C8167BD6"/>
    <w:lvl w:ilvl="0" w:tplc="E85EE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665F0D8E"/>
    <w:multiLevelType w:val="hybridMultilevel"/>
    <w:tmpl w:val="67FC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1F6434"/>
    <w:multiLevelType w:val="hybridMultilevel"/>
    <w:tmpl w:val="CEFA0B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9C85F29"/>
    <w:multiLevelType w:val="hybridMultilevel"/>
    <w:tmpl w:val="FB0EFD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E864D13"/>
    <w:multiLevelType w:val="hybridMultilevel"/>
    <w:tmpl w:val="40FA2B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040164A"/>
    <w:multiLevelType w:val="hybridMultilevel"/>
    <w:tmpl w:val="85A0C3B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21E3B61"/>
    <w:multiLevelType w:val="hybridMultilevel"/>
    <w:tmpl w:val="8C4CAB84"/>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3F67C75"/>
    <w:multiLevelType w:val="hybridMultilevel"/>
    <w:tmpl w:val="D68430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C407DFF"/>
    <w:multiLevelType w:val="hybridMultilevel"/>
    <w:tmpl w:val="AF7CDA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049826">
    <w:abstractNumId w:val="3"/>
  </w:num>
  <w:num w:numId="2" w16cid:durableId="1361739345">
    <w:abstractNumId w:val="38"/>
  </w:num>
  <w:num w:numId="3" w16cid:durableId="1083572661">
    <w:abstractNumId w:val="35"/>
  </w:num>
  <w:num w:numId="4" w16cid:durableId="978415043">
    <w:abstractNumId w:val="29"/>
  </w:num>
  <w:num w:numId="5" w16cid:durableId="298612001">
    <w:abstractNumId w:val="2"/>
  </w:num>
  <w:num w:numId="6" w16cid:durableId="1792478087">
    <w:abstractNumId w:val="5"/>
  </w:num>
  <w:num w:numId="7" w16cid:durableId="1082339939">
    <w:abstractNumId w:val="51"/>
  </w:num>
  <w:num w:numId="8" w16cid:durableId="1474445308">
    <w:abstractNumId w:val="16"/>
  </w:num>
  <w:num w:numId="9" w16cid:durableId="162546773">
    <w:abstractNumId w:val="58"/>
  </w:num>
  <w:num w:numId="10" w16cid:durableId="331644696">
    <w:abstractNumId w:val="43"/>
  </w:num>
  <w:num w:numId="11" w16cid:durableId="564026420">
    <w:abstractNumId w:val="36"/>
  </w:num>
  <w:num w:numId="12" w16cid:durableId="1139420975">
    <w:abstractNumId w:val="28"/>
  </w:num>
  <w:num w:numId="13" w16cid:durableId="1661302020">
    <w:abstractNumId w:val="23"/>
  </w:num>
  <w:num w:numId="14" w16cid:durableId="1865825164">
    <w:abstractNumId w:val="15"/>
  </w:num>
  <w:num w:numId="15" w16cid:durableId="480925503">
    <w:abstractNumId w:val="13"/>
  </w:num>
  <w:num w:numId="16" w16cid:durableId="1659964468">
    <w:abstractNumId w:val="20"/>
  </w:num>
  <w:num w:numId="17" w16cid:durableId="923730573">
    <w:abstractNumId w:val="57"/>
  </w:num>
  <w:num w:numId="18" w16cid:durableId="1237009886">
    <w:abstractNumId w:val="4"/>
  </w:num>
  <w:num w:numId="19" w16cid:durableId="597371820">
    <w:abstractNumId w:val="11"/>
  </w:num>
  <w:num w:numId="20" w16cid:durableId="1748767691">
    <w:abstractNumId w:val="42"/>
  </w:num>
  <w:num w:numId="21" w16cid:durableId="1788236375">
    <w:abstractNumId w:val="48"/>
  </w:num>
  <w:num w:numId="22" w16cid:durableId="1287393997">
    <w:abstractNumId w:val="0"/>
  </w:num>
  <w:num w:numId="23" w16cid:durableId="845024921">
    <w:abstractNumId w:val="10"/>
  </w:num>
  <w:num w:numId="24" w16cid:durableId="1891649181">
    <w:abstractNumId w:val="19"/>
  </w:num>
  <w:num w:numId="25" w16cid:durableId="1248346912">
    <w:abstractNumId w:val="14"/>
  </w:num>
  <w:num w:numId="26" w16cid:durableId="148059515">
    <w:abstractNumId w:val="39"/>
  </w:num>
  <w:num w:numId="27" w16cid:durableId="1582720688">
    <w:abstractNumId w:val="55"/>
  </w:num>
  <w:num w:numId="28" w16cid:durableId="793258402">
    <w:abstractNumId w:val="21"/>
  </w:num>
  <w:num w:numId="29" w16cid:durableId="35279967">
    <w:abstractNumId w:val="26"/>
  </w:num>
  <w:num w:numId="30" w16cid:durableId="1633829123">
    <w:abstractNumId w:val="40"/>
  </w:num>
  <w:num w:numId="31" w16cid:durableId="1657029735">
    <w:abstractNumId w:val="52"/>
  </w:num>
  <w:num w:numId="32" w16cid:durableId="1711765283">
    <w:abstractNumId w:val="62"/>
  </w:num>
  <w:num w:numId="33" w16cid:durableId="186723652">
    <w:abstractNumId w:val="32"/>
  </w:num>
  <w:num w:numId="34" w16cid:durableId="640692041">
    <w:abstractNumId w:val="25"/>
  </w:num>
  <w:num w:numId="35" w16cid:durableId="1643542727">
    <w:abstractNumId w:val="24"/>
  </w:num>
  <w:num w:numId="36" w16cid:durableId="1664505740">
    <w:abstractNumId w:val="56"/>
  </w:num>
  <w:num w:numId="37" w16cid:durableId="2053075004">
    <w:abstractNumId w:val="59"/>
  </w:num>
  <w:num w:numId="38" w16cid:durableId="1602837535">
    <w:abstractNumId w:val="8"/>
  </w:num>
  <w:num w:numId="39" w16cid:durableId="1715734715">
    <w:abstractNumId w:val="17"/>
  </w:num>
  <w:num w:numId="40" w16cid:durableId="1508524325">
    <w:abstractNumId w:val="60"/>
  </w:num>
  <w:num w:numId="41" w16cid:durableId="1474640470">
    <w:abstractNumId w:val="33"/>
  </w:num>
  <w:num w:numId="42" w16cid:durableId="85083632">
    <w:abstractNumId w:val="54"/>
  </w:num>
  <w:num w:numId="43" w16cid:durableId="1022896196">
    <w:abstractNumId w:val="47"/>
  </w:num>
  <w:num w:numId="44" w16cid:durableId="776297088">
    <w:abstractNumId w:val="1"/>
  </w:num>
  <w:num w:numId="45" w16cid:durableId="952175018">
    <w:abstractNumId w:val="37"/>
  </w:num>
  <w:num w:numId="46" w16cid:durableId="1172835087">
    <w:abstractNumId w:val="6"/>
  </w:num>
  <w:num w:numId="47" w16cid:durableId="1155030643">
    <w:abstractNumId w:val="22"/>
  </w:num>
  <w:num w:numId="48" w16cid:durableId="1237979778">
    <w:abstractNumId w:val="30"/>
  </w:num>
  <w:num w:numId="49" w16cid:durableId="356547008">
    <w:abstractNumId w:val="41"/>
  </w:num>
  <w:num w:numId="50" w16cid:durableId="787897381">
    <w:abstractNumId w:val="27"/>
  </w:num>
  <w:num w:numId="51" w16cid:durableId="1693921241">
    <w:abstractNumId w:val="45"/>
  </w:num>
  <w:num w:numId="52" w16cid:durableId="355472620">
    <w:abstractNumId w:val="34"/>
  </w:num>
  <w:num w:numId="53" w16cid:durableId="1135298074">
    <w:abstractNumId w:val="9"/>
  </w:num>
  <w:num w:numId="54" w16cid:durableId="1690255129">
    <w:abstractNumId w:val="49"/>
  </w:num>
  <w:num w:numId="55" w16cid:durableId="555432070">
    <w:abstractNumId w:val="31"/>
  </w:num>
  <w:num w:numId="56" w16cid:durableId="1135414652">
    <w:abstractNumId w:val="61"/>
  </w:num>
  <w:num w:numId="57" w16cid:durableId="1239097197">
    <w:abstractNumId w:val="12"/>
  </w:num>
  <w:num w:numId="58" w16cid:durableId="885683473">
    <w:abstractNumId w:val="50"/>
  </w:num>
  <w:num w:numId="59" w16cid:durableId="446629947">
    <w:abstractNumId w:val="53"/>
  </w:num>
  <w:num w:numId="60" w16cid:durableId="302390800">
    <w:abstractNumId w:val="63"/>
  </w:num>
  <w:num w:numId="61" w16cid:durableId="1018580780">
    <w:abstractNumId w:val="46"/>
  </w:num>
  <w:num w:numId="62" w16cid:durableId="95709480">
    <w:abstractNumId w:val="7"/>
  </w:num>
  <w:num w:numId="63" w16cid:durableId="842209697">
    <w:abstractNumId w:val="18"/>
  </w:num>
  <w:num w:numId="64" w16cid:durableId="1539780966">
    <w:abstractNumId w:val="4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2322"/>
    <w:rsid w:val="000548FA"/>
    <w:rsid w:val="00055356"/>
    <w:rsid w:val="00060059"/>
    <w:rsid w:val="00061A09"/>
    <w:rsid w:val="0006405E"/>
    <w:rsid w:val="00073B3A"/>
    <w:rsid w:val="000766C7"/>
    <w:rsid w:val="00087E4F"/>
    <w:rsid w:val="00090A9C"/>
    <w:rsid w:val="00092C24"/>
    <w:rsid w:val="0009375F"/>
    <w:rsid w:val="000940A0"/>
    <w:rsid w:val="00095F81"/>
    <w:rsid w:val="000A1D3E"/>
    <w:rsid w:val="000A1E46"/>
    <w:rsid w:val="000A2022"/>
    <w:rsid w:val="000A310D"/>
    <w:rsid w:val="000A40B5"/>
    <w:rsid w:val="000A4553"/>
    <w:rsid w:val="000A49ED"/>
    <w:rsid w:val="000A749C"/>
    <w:rsid w:val="000A74E9"/>
    <w:rsid w:val="000B0B32"/>
    <w:rsid w:val="000B5851"/>
    <w:rsid w:val="000B5F82"/>
    <w:rsid w:val="000B706D"/>
    <w:rsid w:val="000C4D3C"/>
    <w:rsid w:val="000C6EF2"/>
    <w:rsid w:val="000D0869"/>
    <w:rsid w:val="000D3EAE"/>
    <w:rsid w:val="000D5131"/>
    <w:rsid w:val="000D755B"/>
    <w:rsid w:val="000E23AB"/>
    <w:rsid w:val="000E288F"/>
    <w:rsid w:val="000E36A7"/>
    <w:rsid w:val="000E4A26"/>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B4E"/>
    <w:rsid w:val="00132F85"/>
    <w:rsid w:val="001332CE"/>
    <w:rsid w:val="001353A8"/>
    <w:rsid w:val="00136BB8"/>
    <w:rsid w:val="00150572"/>
    <w:rsid w:val="00152104"/>
    <w:rsid w:val="00157993"/>
    <w:rsid w:val="00157FE2"/>
    <w:rsid w:val="001603EF"/>
    <w:rsid w:val="001618EF"/>
    <w:rsid w:val="001624C4"/>
    <w:rsid w:val="001654CD"/>
    <w:rsid w:val="00171E6D"/>
    <w:rsid w:val="00173699"/>
    <w:rsid w:val="001738C3"/>
    <w:rsid w:val="00174F31"/>
    <w:rsid w:val="001762F4"/>
    <w:rsid w:val="00180799"/>
    <w:rsid w:val="00180A9B"/>
    <w:rsid w:val="00184BEF"/>
    <w:rsid w:val="00185F71"/>
    <w:rsid w:val="0018797F"/>
    <w:rsid w:val="00195226"/>
    <w:rsid w:val="0019706C"/>
    <w:rsid w:val="00197346"/>
    <w:rsid w:val="00197F7A"/>
    <w:rsid w:val="001A4E15"/>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2051E"/>
    <w:rsid w:val="00222468"/>
    <w:rsid w:val="00224E8D"/>
    <w:rsid w:val="002267E3"/>
    <w:rsid w:val="002277B4"/>
    <w:rsid w:val="00231428"/>
    <w:rsid w:val="00231AB1"/>
    <w:rsid w:val="00231E67"/>
    <w:rsid w:val="00232A16"/>
    <w:rsid w:val="00236AEE"/>
    <w:rsid w:val="0024045F"/>
    <w:rsid w:val="00244B43"/>
    <w:rsid w:val="00250CC6"/>
    <w:rsid w:val="00251580"/>
    <w:rsid w:val="00254E0A"/>
    <w:rsid w:val="0025557D"/>
    <w:rsid w:val="00257F01"/>
    <w:rsid w:val="002616CF"/>
    <w:rsid w:val="00263733"/>
    <w:rsid w:val="00264677"/>
    <w:rsid w:val="002655C1"/>
    <w:rsid w:val="00265C31"/>
    <w:rsid w:val="00273114"/>
    <w:rsid w:val="00274C5B"/>
    <w:rsid w:val="0027796A"/>
    <w:rsid w:val="00282C5C"/>
    <w:rsid w:val="0028443A"/>
    <w:rsid w:val="002A113E"/>
    <w:rsid w:val="002A1FE5"/>
    <w:rsid w:val="002A3C5D"/>
    <w:rsid w:val="002A3F7E"/>
    <w:rsid w:val="002B2EC8"/>
    <w:rsid w:val="002B4858"/>
    <w:rsid w:val="002B6766"/>
    <w:rsid w:val="002C2285"/>
    <w:rsid w:val="002C33B5"/>
    <w:rsid w:val="002C77D5"/>
    <w:rsid w:val="002D019D"/>
    <w:rsid w:val="002D3349"/>
    <w:rsid w:val="002D59E8"/>
    <w:rsid w:val="002D638C"/>
    <w:rsid w:val="002D68BB"/>
    <w:rsid w:val="002E03CF"/>
    <w:rsid w:val="002E4921"/>
    <w:rsid w:val="002E6717"/>
    <w:rsid w:val="002F0EEA"/>
    <w:rsid w:val="002F20A7"/>
    <w:rsid w:val="002F20B5"/>
    <w:rsid w:val="00310498"/>
    <w:rsid w:val="00312F0D"/>
    <w:rsid w:val="003141B8"/>
    <w:rsid w:val="00314508"/>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43773"/>
    <w:rsid w:val="003518B4"/>
    <w:rsid w:val="003520E3"/>
    <w:rsid w:val="003543EA"/>
    <w:rsid w:val="00356156"/>
    <w:rsid w:val="003563FE"/>
    <w:rsid w:val="00357371"/>
    <w:rsid w:val="00360A3F"/>
    <w:rsid w:val="003631E0"/>
    <w:rsid w:val="00364C07"/>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484B"/>
    <w:rsid w:val="004B78C6"/>
    <w:rsid w:val="004C1CC5"/>
    <w:rsid w:val="004C1DAF"/>
    <w:rsid w:val="004C1DE4"/>
    <w:rsid w:val="004C7B52"/>
    <w:rsid w:val="004C7DC9"/>
    <w:rsid w:val="004D075E"/>
    <w:rsid w:val="004D2A39"/>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8302C"/>
    <w:rsid w:val="0059506F"/>
    <w:rsid w:val="00595574"/>
    <w:rsid w:val="00597208"/>
    <w:rsid w:val="005974F6"/>
    <w:rsid w:val="005A3266"/>
    <w:rsid w:val="005A3959"/>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DC0"/>
    <w:rsid w:val="00681E2B"/>
    <w:rsid w:val="00682BBF"/>
    <w:rsid w:val="006854C4"/>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26B"/>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272B1"/>
    <w:rsid w:val="00733480"/>
    <w:rsid w:val="00733953"/>
    <w:rsid w:val="00736364"/>
    <w:rsid w:val="0073642B"/>
    <w:rsid w:val="00740AB1"/>
    <w:rsid w:val="00747879"/>
    <w:rsid w:val="007503C8"/>
    <w:rsid w:val="007507AF"/>
    <w:rsid w:val="00750F2F"/>
    <w:rsid w:val="00754496"/>
    <w:rsid w:val="0076684E"/>
    <w:rsid w:val="00766A58"/>
    <w:rsid w:val="00772BC8"/>
    <w:rsid w:val="0077402F"/>
    <w:rsid w:val="007764F4"/>
    <w:rsid w:val="00776AB8"/>
    <w:rsid w:val="00781550"/>
    <w:rsid w:val="007822A3"/>
    <w:rsid w:val="00790119"/>
    <w:rsid w:val="00791145"/>
    <w:rsid w:val="00793616"/>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30C05"/>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9EA"/>
    <w:rsid w:val="008A7D25"/>
    <w:rsid w:val="008B0F36"/>
    <w:rsid w:val="008B2B05"/>
    <w:rsid w:val="008B5953"/>
    <w:rsid w:val="008B5974"/>
    <w:rsid w:val="008C140C"/>
    <w:rsid w:val="008C2AA8"/>
    <w:rsid w:val="008D0DEC"/>
    <w:rsid w:val="008D1B67"/>
    <w:rsid w:val="008D450B"/>
    <w:rsid w:val="008D5F2C"/>
    <w:rsid w:val="008E18C4"/>
    <w:rsid w:val="008E1DF8"/>
    <w:rsid w:val="008E30CC"/>
    <w:rsid w:val="008E7848"/>
    <w:rsid w:val="008E7947"/>
    <w:rsid w:val="008E7F2A"/>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9230C"/>
    <w:rsid w:val="00997A1B"/>
    <w:rsid w:val="009A3A0A"/>
    <w:rsid w:val="009A6A9A"/>
    <w:rsid w:val="009B0BD6"/>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480C"/>
    <w:rsid w:val="00AB0DB7"/>
    <w:rsid w:val="00AB0E27"/>
    <w:rsid w:val="00AB6A60"/>
    <w:rsid w:val="00AC00F9"/>
    <w:rsid w:val="00AC24D4"/>
    <w:rsid w:val="00AC46F5"/>
    <w:rsid w:val="00AC4F32"/>
    <w:rsid w:val="00AC6660"/>
    <w:rsid w:val="00AD191A"/>
    <w:rsid w:val="00AD593D"/>
    <w:rsid w:val="00AD5DDB"/>
    <w:rsid w:val="00AD68AF"/>
    <w:rsid w:val="00AD783C"/>
    <w:rsid w:val="00AE4DA2"/>
    <w:rsid w:val="00AE551F"/>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32E4E"/>
    <w:rsid w:val="00B43F32"/>
    <w:rsid w:val="00B4456F"/>
    <w:rsid w:val="00B51CC1"/>
    <w:rsid w:val="00B57533"/>
    <w:rsid w:val="00B61F61"/>
    <w:rsid w:val="00B63BBC"/>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1ED4"/>
    <w:rsid w:val="00CA4F86"/>
    <w:rsid w:val="00CA600C"/>
    <w:rsid w:val="00CB0A76"/>
    <w:rsid w:val="00CB0E67"/>
    <w:rsid w:val="00CB2253"/>
    <w:rsid w:val="00CB3354"/>
    <w:rsid w:val="00CB50D5"/>
    <w:rsid w:val="00CB63B9"/>
    <w:rsid w:val="00CC2A40"/>
    <w:rsid w:val="00CC365B"/>
    <w:rsid w:val="00CC3C3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807C8"/>
    <w:rsid w:val="00D81FAB"/>
    <w:rsid w:val="00D83809"/>
    <w:rsid w:val="00D85546"/>
    <w:rsid w:val="00D85DF9"/>
    <w:rsid w:val="00D86A1C"/>
    <w:rsid w:val="00D9144F"/>
    <w:rsid w:val="00D92330"/>
    <w:rsid w:val="00D92BF8"/>
    <w:rsid w:val="00D947AA"/>
    <w:rsid w:val="00D96064"/>
    <w:rsid w:val="00DA22D9"/>
    <w:rsid w:val="00DA5FAE"/>
    <w:rsid w:val="00DA6668"/>
    <w:rsid w:val="00DA7BDF"/>
    <w:rsid w:val="00DB1289"/>
    <w:rsid w:val="00DB145F"/>
    <w:rsid w:val="00DB17A8"/>
    <w:rsid w:val="00DB3852"/>
    <w:rsid w:val="00DB67ED"/>
    <w:rsid w:val="00DC034B"/>
    <w:rsid w:val="00DC063A"/>
    <w:rsid w:val="00DC0DF0"/>
    <w:rsid w:val="00DC11CC"/>
    <w:rsid w:val="00DC7903"/>
    <w:rsid w:val="00DC7FD7"/>
    <w:rsid w:val="00DD4E9D"/>
    <w:rsid w:val="00DD7108"/>
    <w:rsid w:val="00DE2329"/>
    <w:rsid w:val="00DE2365"/>
    <w:rsid w:val="00DE4849"/>
    <w:rsid w:val="00DF15C1"/>
    <w:rsid w:val="00DF30DF"/>
    <w:rsid w:val="00DF6DD4"/>
    <w:rsid w:val="00E01563"/>
    <w:rsid w:val="00E031FB"/>
    <w:rsid w:val="00E0424F"/>
    <w:rsid w:val="00E1052A"/>
    <w:rsid w:val="00E1087D"/>
    <w:rsid w:val="00E1161D"/>
    <w:rsid w:val="00E11EF3"/>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D7E"/>
    <w:rsid w:val="00F05002"/>
    <w:rsid w:val="00F07132"/>
    <w:rsid w:val="00F1554E"/>
    <w:rsid w:val="00F17753"/>
    <w:rsid w:val="00F17A30"/>
    <w:rsid w:val="00F20D35"/>
    <w:rsid w:val="00F2620A"/>
    <w:rsid w:val="00F2692D"/>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7CC4"/>
    <w:rsid w:val="00F81319"/>
    <w:rsid w:val="00F825BA"/>
    <w:rsid w:val="00F85596"/>
    <w:rsid w:val="00F86418"/>
    <w:rsid w:val="00F87155"/>
    <w:rsid w:val="00F87C48"/>
    <w:rsid w:val="00F909EF"/>
    <w:rsid w:val="00F92126"/>
    <w:rsid w:val="00F92EA4"/>
    <w:rsid w:val="00F97AE1"/>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character" w:styleId="Hyperlink">
    <w:name w:val="Hyperlink"/>
    <w:basedOn w:val="DefaultParagraphFont"/>
    <w:uiPriority w:val="99"/>
    <w:unhideWhenUsed/>
    <w:rsid w:val="00855B13"/>
    <w:rPr>
      <w:color w:val="0000FF" w:themeColor="hyperlink"/>
      <w:u w:val="single"/>
    </w:rPr>
  </w:style>
  <w:style w:type="character" w:styleId="UnresolvedMention">
    <w:name w:val="Unresolved Mention"/>
    <w:basedOn w:val="DefaultParagraphFont"/>
    <w:uiPriority w:val="99"/>
    <w:semiHidden/>
    <w:unhideWhenUsed/>
    <w:rsid w:val="00855B13"/>
    <w:rPr>
      <w:color w:val="605E5C"/>
      <w:shd w:val="clear" w:color="auto" w:fill="E1DFDD"/>
    </w:rPr>
  </w:style>
  <w:style w:type="table" w:styleId="GridTable4-Accent2">
    <w:name w:val="Grid Table 4 Accent 2"/>
    <w:basedOn w:val="TableNormal"/>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5Char">
    <w:name w:val="Heading 5 Char"/>
    <w:basedOn w:val="DefaultParagraphFont"/>
    <w:link w:val="Heading5"/>
    <w:uiPriority w:val="9"/>
    <w:semiHidden/>
    <w:rsid w:val="00B57533"/>
    <w:rPr>
      <w:rFonts w:asciiTheme="majorHAnsi" w:eastAsiaTheme="majorEastAsia" w:hAnsiTheme="majorHAnsi" w:cstheme="majorBidi"/>
      <w:color w:val="365F91" w:themeColor="accent1" w:themeShade="BF"/>
    </w:rPr>
  </w:style>
  <w:style w:type="character" w:customStyle="1" w:styleId="Heading3Char">
    <w:name w:val="Heading 3 Char"/>
    <w:basedOn w:val="DefaultParagraphFont"/>
    <w:link w:val="Heading3"/>
    <w:uiPriority w:val="9"/>
    <w:semiHidden/>
    <w:rsid w:val="00F03D7E"/>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244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441D"/>
    <w:rPr>
      <w:sz w:val="20"/>
      <w:szCs w:val="20"/>
    </w:rPr>
  </w:style>
  <w:style w:type="character" w:styleId="FootnoteReference">
    <w:name w:val="footnote reference"/>
    <w:basedOn w:val="DefaultParagraphFont"/>
    <w:uiPriority w:val="99"/>
    <w:semiHidden/>
    <w:unhideWhenUsed/>
    <w:rsid w:val="0052441D"/>
    <w:rPr>
      <w:vertAlign w:val="superscript"/>
    </w:rPr>
  </w:style>
  <w:style w:type="table" w:styleId="GridTable4-Accent5">
    <w:name w:val="Grid Table 4 Accent 5"/>
    <w:basedOn w:val="TableNormal"/>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abnews.com/node/2214916/business-economy" TargetMode="External"/><Relationship Id="rId4" Type="http://schemas.openxmlformats.org/officeDocument/2006/relationships/settings" Target="settings.xml"/><Relationship Id="rId9" Type="http://schemas.openxmlformats.org/officeDocument/2006/relationships/hyperlink" Target="https://nhc.sa/"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14739</Words>
  <Characters>83048</Characters>
  <Application>Microsoft Office Word</Application>
  <DocSecurity>0</DocSecurity>
  <Lines>1628</Lines>
  <Paragraphs>501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2</cp:revision>
  <cp:lastPrinted>2025-05-06T17:47:00Z</cp:lastPrinted>
  <dcterms:created xsi:type="dcterms:W3CDTF">2026-04-02T06:41:00Z</dcterms:created>
  <dcterms:modified xsi:type="dcterms:W3CDTF">2026-04-02T06:41:00Z</dcterms:modified>
</cp:coreProperties>
</file>