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069E3104" w14:textId="77777777" w:rsidR="00BA5B38" w:rsidRDefault="00BA5B38" w:rsidP="00BA5B38">
      <w:pPr>
        <w:bidi/>
        <w:rPr>
          <w:rtl/>
        </w:rPr>
      </w:pPr>
    </w:p>
    <w:p w14:paraId="42A70ACD" w14:textId="366B82B1" w:rsidR="00B13E01" w:rsidRPr="00C02409" w:rsidRDefault="00BA5B38" w:rsidP="00F64A2C">
      <w:pPr>
        <w:bidi/>
      </w:pPr>
      <w:r w:rsidRPr="00BA5B38">
        <w:rPr>
          <w:rtl/>
        </w:rPr>
        <w:t xml:space="preserve">يعد المقترح البحثي جيدًا من حيث اختيار موضوع مهم وحديث يتعلق بتأثير الصيانة والتحديث على جودة الرعاية الصحية، 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49AC7899" w:rsidR="007B760A" w:rsidRPr="00134922" w:rsidRDefault="007B760A" w:rsidP="00274624">
            <w:pPr>
              <w:bidi/>
              <w:rPr>
                <w:lang w:val="en-US"/>
              </w:rPr>
            </w:pPr>
          </w:p>
        </w:tc>
        <w:tc>
          <w:tcPr>
            <w:tcW w:w="2903" w:type="dxa"/>
          </w:tcPr>
          <w:p w14:paraId="5637A173" w14:textId="74768A17" w:rsidR="0003100C" w:rsidRPr="00134922" w:rsidRDefault="000F526D" w:rsidP="00134922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A41D4A5" w:rsidR="007B760A" w:rsidRDefault="007B760A" w:rsidP="00580055">
            <w:pPr>
              <w:bidi/>
            </w:pPr>
          </w:p>
        </w:tc>
        <w:tc>
          <w:tcPr>
            <w:tcW w:w="2903" w:type="dxa"/>
          </w:tcPr>
          <w:p w14:paraId="1B341BEC" w14:textId="6ED199D2" w:rsidR="00580055" w:rsidRPr="00B83069" w:rsidRDefault="000F526D" w:rsidP="00580055">
            <w:pPr>
              <w:bidi/>
            </w:pPr>
            <w:r>
              <w:rPr>
                <w:rFonts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13EEB728" w:rsidR="003E6B5A" w:rsidRDefault="003E6B5A" w:rsidP="003E6B5A">
            <w:pPr>
              <w:bidi/>
            </w:pPr>
          </w:p>
        </w:tc>
        <w:tc>
          <w:tcPr>
            <w:tcW w:w="2903" w:type="dxa"/>
          </w:tcPr>
          <w:p w14:paraId="73E85297" w14:textId="6AD99124" w:rsidR="00255295" w:rsidRPr="00656CC2" w:rsidRDefault="007E7C1C" w:rsidP="00255295">
            <w:pPr>
              <w:bidi/>
            </w:pPr>
            <w:r>
              <w:rPr>
                <w:rFonts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37A1FE93" w:rsidR="00072E1A" w:rsidRPr="00E279DA" w:rsidRDefault="00072E1A" w:rsidP="007E7C1C">
            <w:pPr>
              <w:bidi/>
              <w:rPr>
                <w:lang w:val="en-US"/>
              </w:rPr>
            </w:pPr>
          </w:p>
        </w:tc>
        <w:tc>
          <w:tcPr>
            <w:tcW w:w="2903" w:type="dxa"/>
          </w:tcPr>
          <w:p w14:paraId="1EF5C165" w14:textId="064AFA54" w:rsidR="00072E1A" w:rsidRDefault="007E7C1C" w:rsidP="00072E1A">
            <w:pPr>
              <w:bidi/>
            </w:pPr>
            <w:r>
              <w:rPr>
                <w:rFonts w:hint="cs"/>
                <w:rtl/>
              </w:rPr>
              <w:t xml:space="preserve">ازالة كامة "هو" من التساؤلات البحثية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0D8128E9" w:rsidR="007B760A" w:rsidRPr="00255295" w:rsidRDefault="0099426D" w:rsidP="00255295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4784172F" w:rsidR="00766CBB" w:rsidRPr="00766CBB" w:rsidRDefault="0099426D" w:rsidP="0099426D">
            <w:pPr>
              <w:bidi/>
            </w:pPr>
            <w:r>
              <w:rPr>
                <w:rFonts w:hint="cs"/>
                <w:rtl/>
              </w:rPr>
              <w:t>تصحيح لغوى فى الهدف الرئيسى الثانى "التنبؤيه" بدلا من "الوقائية"</w:t>
            </w:r>
          </w:p>
        </w:tc>
        <w:tc>
          <w:tcPr>
            <w:tcW w:w="2903" w:type="dxa"/>
          </w:tcPr>
          <w:p w14:paraId="2578DCA8" w14:textId="7485BEC3" w:rsidR="00FC301A" w:rsidRPr="00FC301A" w:rsidRDefault="0099426D" w:rsidP="00FC301A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717B68AC" w14:textId="77777777" w:rsidR="00D36D8D" w:rsidRDefault="00D36D8D" w:rsidP="00D36D8D">
            <w:pPr>
              <w:bidi/>
              <w:rPr>
                <w:u w:val="single"/>
                <w:rtl/>
              </w:rPr>
            </w:pPr>
          </w:p>
          <w:p w14:paraId="62C052BE" w14:textId="222145B1" w:rsidR="00D36D8D" w:rsidRDefault="00D36D8D" w:rsidP="00D36D8D">
            <w:pPr>
              <w:bidi/>
              <w:rPr>
                <w:rtl/>
              </w:rPr>
            </w:pPr>
            <w:r w:rsidRPr="00D36D8D">
              <w:rPr>
                <w:u w:val="single"/>
                <w:rtl/>
              </w:rPr>
              <w:t>التعريفات الإجرائية والمفاهيم المستخدمة في الدراسة</w:t>
            </w:r>
            <w:r>
              <w:rPr>
                <w:rtl/>
              </w:rPr>
              <w:t xml:space="preserve"> </w:t>
            </w:r>
          </w:p>
          <w:p w14:paraId="15652CC2" w14:textId="6651B4BE" w:rsidR="00D36D8D" w:rsidRDefault="00D36D8D" w:rsidP="00D36D8D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 w:rsidRPr="00D36D8D">
              <w:rPr>
                <w:rtl/>
              </w:rPr>
              <w:t>دعم كل تعريف بمصدر موثوق لضمان دقته وأهميته العلمية</w:t>
            </w:r>
            <w:r w:rsidRPr="00D36D8D">
              <w:t>.</w:t>
            </w:r>
          </w:p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073C31F0" w14:textId="77777777" w:rsidR="00D36D8D" w:rsidRDefault="00D36D8D" w:rsidP="00D36D8D">
            <w:pPr>
              <w:bidi/>
              <w:rPr>
                <w:rtl/>
              </w:rPr>
            </w:pPr>
          </w:p>
          <w:p w14:paraId="31294148" w14:textId="36A5D550" w:rsidR="00D36D8D" w:rsidRPr="00D36D8D" w:rsidRDefault="00D36D8D" w:rsidP="00084032">
            <w:pPr>
              <w:bidi/>
              <w:rPr>
                <w:u w:val="single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069A70AC" w:rsidR="006B2C55" w:rsidRPr="006B2C55" w:rsidRDefault="006B2C55" w:rsidP="006B2C55">
            <w:pPr>
              <w:bidi/>
            </w:pPr>
          </w:p>
        </w:tc>
        <w:tc>
          <w:tcPr>
            <w:tcW w:w="2903" w:type="dxa"/>
          </w:tcPr>
          <w:p w14:paraId="35F2736A" w14:textId="47384C09" w:rsidR="006B2C55" w:rsidRPr="006B2C55" w:rsidRDefault="006B2C55" w:rsidP="006B2C55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598973F2" w:rsidR="00C24A98" w:rsidRPr="00C24A98" w:rsidRDefault="00C24A98" w:rsidP="00C24A98">
            <w:pPr>
              <w:bidi/>
              <w:rPr>
                <w:lang w:val="en-US"/>
              </w:rPr>
            </w:pPr>
          </w:p>
        </w:tc>
        <w:tc>
          <w:tcPr>
            <w:tcW w:w="2903" w:type="dxa"/>
          </w:tcPr>
          <w:p w14:paraId="0E166C52" w14:textId="6C502432" w:rsidR="00C24A98" w:rsidRPr="00C24A98" w:rsidRDefault="00C24A98" w:rsidP="00C24A98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084032">
        <w:trPr>
          <w:trHeight w:val="3410"/>
        </w:trPr>
        <w:tc>
          <w:tcPr>
            <w:tcW w:w="2976" w:type="dxa"/>
          </w:tcPr>
          <w:p w14:paraId="07F3E750" w14:textId="77777777" w:rsidR="007B760A" w:rsidRPr="0099001B" w:rsidRDefault="007B760A" w:rsidP="008E5F42">
            <w:pPr>
              <w:bidi/>
              <w:rPr>
                <w:rtl/>
              </w:rPr>
            </w:pPr>
          </w:p>
          <w:p w14:paraId="7D5BCB3F" w14:textId="77777777" w:rsidR="008A5C49" w:rsidRPr="0099001B" w:rsidRDefault="008A5C49" w:rsidP="008A5C49">
            <w:pPr>
              <w:bidi/>
              <w:rPr>
                <w:rtl/>
              </w:rPr>
            </w:pPr>
          </w:p>
          <w:p w14:paraId="6AC8CD2E" w14:textId="77777777" w:rsidR="00A61A9B" w:rsidRPr="0099001B" w:rsidRDefault="00A61A9B" w:rsidP="00A61A9B">
            <w:pPr>
              <w:bidi/>
              <w:rPr>
                <w:rtl/>
              </w:rPr>
            </w:pPr>
          </w:p>
          <w:p w14:paraId="1A2E0664" w14:textId="3EF7DAEB" w:rsidR="0099001B" w:rsidRPr="0099001B" w:rsidRDefault="0099001B" w:rsidP="0099001B">
            <w:pPr>
              <w:bidi/>
            </w:pPr>
          </w:p>
        </w:tc>
        <w:tc>
          <w:tcPr>
            <w:tcW w:w="2903" w:type="dxa"/>
          </w:tcPr>
          <w:p w14:paraId="79CF90ED" w14:textId="48930F2D" w:rsidR="00084032" w:rsidRDefault="00084032" w:rsidP="002F4C3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ارفاق الجدول اللذى استخدم فى تحديد حجم العينة بناء علىحجم المجتمع </w:t>
            </w:r>
          </w:p>
          <w:p w14:paraId="176EAC12" w14:textId="77777777" w:rsidR="00084032" w:rsidRDefault="00084032" w:rsidP="00084032">
            <w:pPr>
              <w:bidi/>
              <w:rPr>
                <w:rtl/>
              </w:rPr>
            </w:pPr>
          </w:p>
          <w:p w14:paraId="3095FF14" w14:textId="3C6B41FE" w:rsidR="002F4C38" w:rsidRDefault="002F4C38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توضيح كيفية إعداد الاستبيانات وما إذا كانت أسئلة مغلقة (اختيارات) أم مفتوحة، وما هي المحاور الأساسية التي تغطيها</w:t>
            </w:r>
            <w:r w:rsidRPr="002F4C38">
              <w:t>.</w:t>
            </w:r>
          </w:p>
          <w:p w14:paraId="6D64713D" w14:textId="77777777" w:rsidR="002F4C38" w:rsidRDefault="002F4C38" w:rsidP="002F4C38">
            <w:pPr>
              <w:bidi/>
              <w:rPr>
                <w:rtl/>
              </w:rPr>
            </w:pPr>
          </w:p>
          <w:p w14:paraId="6D133F0A" w14:textId="0EEE722A" w:rsidR="00084032" w:rsidRDefault="002F4C38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ذكر عدد الأسئلة في الاستبيان، وكيف سيتم التحقق من صدقه وثباته</w:t>
            </w:r>
            <w:r w:rsidRPr="002F4C38">
              <w:t>.</w:t>
            </w:r>
          </w:p>
          <w:p w14:paraId="16EAC607" w14:textId="77777777" w:rsidR="00084032" w:rsidRDefault="00084032" w:rsidP="00084032">
            <w:pPr>
              <w:bidi/>
              <w:rPr>
                <w:rtl/>
              </w:rPr>
            </w:pPr>
          </w:p>
          <w:p w14:paraId="6D1089C5" w14:textId="5FE7CF9A" w:rsidR="00084032" w:rsidRDefault="00084032" w:rsidP="000840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من الافضل وضع اسئلة الاستبيان المقترحة للتاكد من تحقيقها لاهداف الدراسة </w:t>
            </w:r>
          </w:p>
          <w:p w14:paraId="57AEA831" w14:textId="15DC385F" w:rsidR="00084032" w:rsidRDefault="00084032" w:rsidP="00084032">
            <w:pPr>
              <w:bidi/>
              <w:rPr>
                <w:rtl/>
              </w:rPr>
            </w:pPr>
          </w:p>
          <w:p w14:paraId="173A262B" w14:textId="31665C83" w:rsidR="0070476E" w:rsidRPr="006D472A" w:rsidRDefault="0070476E" w:rsidP="0070476E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16E8D854" w:rsidR="00E5176A" w:rsidRDefault="00E5176A" w:rsidP="00E5176A">
            <w:pPr>
              <w:bidi/>
            </w:pPr>
          </w:p>
        </w:tc>
        <w:tc>
          <w:tcPr>
            <w:tcW w:w="2903" w:type="dxa"/>
          </w:tcPr>
          <w:p w14:paraId="0DD3E60E" w14:textId="5DD5EEC3" w:rsidR="007B760A" w:rsidRDefault="004A1D27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36B0FA95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</w:t>
      </w:r>
      <w:r w:rsidR="00486077">
        <w:rPr>
          <w:rFonts w:hint="cs"/>
          <w:rtl/>
        </w:rPr>
        <w:t xml:space="preserve"> وسام عز الدين 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lastRenderedPageBreak/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CFECA" w14:textId="77777777" w:rsidR="00C31B12" w:rsidRDefault="00C31B12" w:rsidP="00C02409">
      <w:pPr>
        <w:spacing w:after="0" w:line="240" w:lineRule="auto"/>
      </w:pPr>
      <w:r>
        <w:separator/>
      </w:r>
    </w:p>
  </w:endnote>
  <w:endnote w:type="continuationSeparator" w:id="0">
    <w:p w14:paraId="2B6AD998" w14:textId="77777777" w:rsidR="00C31B12" w:rsidRDefault="00C31B1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12C00" w14:textId="77777777" w:rsidR="00C31B12" w:rsidRDefault="00C31B12" w:rsidP="00C02409">
      <w:pPr>
        <w:spacing w:after="0" w:line="240" w:lineRule="auto"/>
      </w:pPr>
      <w:r>
        <w:separator/>
      </w:r>
    </w:p>
  </w:footnote>
  <w:footnote w:type="continuationSeparator" w:id="0">
    <w:p w14:paraId="20DBC1DB" w14:textId="77777777" w:rsidR="00C31B12" w:rsidRDefault="00C31B1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242F"/>
    <w:multiLevelType w:val="multilevel"/>
    <w:tmpl w:val="C1042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1718E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E76B7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502D2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111952">
    <w:abstractNumId w:val="4"/>
  </w:num>
  <w:num w:numId="2" w16cid:durableId="922184881">
    <w:abstractNumId w:val="1"/>
  </w:num>
  <w:num w:numId="3" w16cid:durableId="1763530763">
    <w:abstractNumId w:val="0"/>
  </w:num>
  <w:num w:numId="4" w16cid:durableId="1688553925">
    <w:abstractNumId w:val="3"/>
  </w:num>
  <w:num w:numId="5" w16cid:durableId="470483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158D6"/>
    <w:rsid w:val="0003100C"/>
    <w:rsid w:val="00052F4C"/>
    <w:rsid w:val="00072E1A"/>
    <w:rsid w:val="00084032"/>
    <w:rsid w:val="000F526D"/>
    <w:rsid w:val="00102993"/>
    <w:rsid w:val="00122593"/>
    <w:rsid w:val="00134922"/>
    <w:rsid w:val="002240B4"/>
    <w:rsid w:val="00255295"/>
    <w:rsid w:val="00274624"/>
    <w:rsid w:val="002A0ED5"/>
    <w:rsid w:val="002C727C"/>
    <w:rsid w:val="002C7318"/>
    <w:rsid w:val="002F4C38"/>
    <w:rsid w:val="003113FE"/>
    <w:rsid w:val="00357068"/>
    <w:rsid w:val="003B4C92"/>
    <w:rsid w:val="003E6B5A"/>
    <w:rsid w:val="0041387C"/>
    <w:rsid w:val="00486077"/>
    <w:rsid w:val="004A1D27"/>
    <w:rsid w:val="004A7E51"/>
    <w:rsid w:val="004D2598"/>
    <w:rsid w:val="00560381"/>
    <w:rsid w:val="00565A38"/>
    <w:rsid w:val="00580055"/>
    <w:rsid w:val="005A1BF1"/>
    <w:rsid w:val="005A311A"/>
    <w:rsid w:val="005C6CAB"/>
    <w:rsid w:val="005F0ACF"/>
    <w:rsid w:val="005F64C0"/>
    <w:rsid w:val="00604C6B"/>
    <w:rsid w:val="00656CC2"/>
    <w:rsid w:val="00663AC0"/>
    <w:rsid w:val="006B2C55"/>
    <w:rsid w:val="006C570C"/>
    <w:rsid w:val="006D472A"/>
    <w:rsid w:val="0070476E"/>
    <w:rsid w:val="00720DFC"/>
    <w:rsid w:val="00751A7F"/>
    <w:rsid w:val="00766CBB"/>
    <w:rsid w:val="00774519"/>
    <w:rsid w:val="007B760A"/>
    <w:rsid w:val="007E3F09"/>
    <w:rsid w:val="007E7C1C"/>
    <w:rsid w:val="0089011B"/>
    <w:rsid w:val="008A5C49"/>
    <w:rsid w:val="008E5F42"/>
    <w:rsid w:val="0096102C"/>
    <w:rsid w:val="0099001B"/>
    <w:rsid w:val="0099426D"/>
    <w:rsid w:val="009C4F02"/>
    <w:rsid w:val="00A00679"/>
    <w:rsid w:val="00A61A9B"/>
    <w:rsid w:val="00AD0092"/>
    <w:rsid w:val="00B13E01"/>
    <w:rsid w:val="00B34EBC"/>
    <w:rsid w:val="00B44B8B"/>
    <w:rsid w:val="00B83069"/>
    <w:rsid w:val="00BA5B38"/>
    <w:rsid w:val="00BC3E3B"/>
    <w:rsid w:val="00BD07A9"/>
    <w:rsid w:val="00BD3FCA"/>
    <w:rsid w:val="00BF3C78"/>
    <w:rsid w:val="00C02409"/>
    <w:rsid w:val="00C24A98"/>
    <w:rsid w:val="00C31B12"/>
    <w:rsid w:val="00C34464"/>
    <w:rsid w:val="00CB5B6E"/>
    <w:rsid w:val="00D326E8"/>
    <w:rsid w:val="00D36D8D"/>
    <w:rsid w:val="00D44DF0"/>
    <w:rsid w:val="00D60B89"/>
    <w:rsid w:val="00DF42F0"/>
    <w:rsid w:val="00E04288"/>
    <w:rsid w:val="00E279DA"/>
    <w:rsid w:val="00E379C6"/>
    <w:rsid w:val="00E5176A"/>
    <w:rsid w:val="00E71895"/>
    <w:rsid w:val="00F04D60"/>
    <w:rsid w:val="00F16174"/>
    <w:rsid w:val="00F2768B"/>
    <w:rsid w:val="00F42D2F"/>
    <w:rsid w:val="00F502C1"/>
    <w:rsid w:val="00F64A2C"/>
    <w:rsid w:val="00FC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6</cp:revision>
  <dcterms:created xsi:type="dcterms:W3CDTF">2025-04-16T11:37:00Z</dcterms:created>
  <dcterms:modified xsi:type="dcterms:W3CDTF">2025-04-16T13:07:00Z</dcterms:modified>
</cp:coreProperties>
</file>