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4BE51166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1E2A69">
        <w:rPr>
          <w:rFonts w:hint="cs"/>
          <w:b/>
          <w:bCs/>
          <w:sz w:val="24"/>
          <w:szCs w:val="24"/>
          <w:rtl/>
          <w:lang w:bidi="ar-SY"/>
        </w:rPr>
        <w:t>نايف سعود الشهراني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5D8A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5D8A" w:rsidRDefault="003B5D8A" w:rsidP="003B5D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68AEFAD" w14:textId="77777777" w:rsidR="003B5D8A" w:rsidRPr="008D74D3" w:rsidRDefault="003B5D8A" w:rsidP="003B5D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5D8A" w:rsidRDefault="003B5D8A" w:rsidP="003B5D8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5D8A" w:rsidRDefault="003B5D8A" w:rsidP="003B5D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5D8A" w:rsidRDefault="003B5D8A" w:rsidP="003B5D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10BFE9EC" w:rsidR="003B5D8A" w:rsidRDefault="003B5D8A" w:rsidP="003B5D8A">
            <w:pPr>
              <w:jc w:val="center"/>
            </w:pPr>
          </w:p>
        </w:tc>
      </w:tr>
      <w:tr w:rsidR="003B5D8A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5D8A" w:rsidRDefault="003B5D8A" w:rsidP="003B5D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B197D37" w14:textId="77777777" w:rsidR="003B5D8A" w:rsidRPr="008D74D3" w:rsidRDefault="003B5D8A" w:rsidP="003B5D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3B5D8A" w:rsidRDefault="003B5D8A" w:rsidP="003B5D8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5D8A" w:rsidRDefault="003B5D8A" w:rsidP="003B5D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3B5D8A" w:rsidRDefault="003B5D8A" w:rsidP="003B5D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D7DC0C7" w:rsidR="003B5D8A" w:rsidRDefault="003B5D8A" w:rsidP="003B5D8A">
            <w:pPr>
              <w:bidi/>
              <w:jc w:val="center"/>
            </w:pPr>
          </w:p>
        </w:tc>
      </w:tr>
      <w:tr w:rsidR="003B5D8A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5D8A" w:rsidRDefault="003B5D8A" w:rsidP="003B5D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3B5D8A" w:rsidRPr="008D74D3" w:rsidRDefault="003B5D8A" w:rsidP="003B5D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3B5D8A" w:rsidRDefault="003B5D8A" w:rsidP="003B5D8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5D8A" w:rsidRDefault="003B5D8A" w:rsidP="003B5D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3B5D8A" w:rsidRDefault="003B5D8A" w:rsidP="003B5D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3B5D8A" w:rsidRDefault="003B5D8A" w:rsidP="003B5D8A">
            <w:pPr>
              <w:jc w:val="center"/>
            </w:pPr>
          </w:p>
        </w:tc>
      </w:tr>
      <w:tr w:rsidR="003B5D8A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5D8A" w:rsidRDefault="003B5D8A" w:rsidP="003B5D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3B5D8A" w:rsidRDefault="003B5D8A" w:rsidP="003B5D8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5D8A" w:rsidRDefault="003B5D8A" w:rsidP="003B5D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733850" w14:textId="77777777" w:rsidR="003B5D8A" w:rsidRPr="008D74D3" w:rsidRDefault="003B5D8A" w:rsidP="003B5D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3B5D8A" w:rsidRDefault="003B5D8A" w:rsidP="003B5D8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063EAEEA" w14:textId="5BE577C0" w:rsidR="003B5D8A" w:rsidRPr="003B5D8A" w:rsidRDefault="003B5D8A" w:rsidP="003B5D8A">
            <w:pPr>
              <w:bidi/>
              <w:jc w:val="center"/>
            </w:pPr>
            <w:r w:rsidRPr="003B5D8A">
              <w:rPr>
                <w:rtl/>
              </w:rPr>
              <w:t>حذف السؤال الثالث (الارتباط) والاكتفاء بأسئلة الأثر</w:t>
            </w:r>
            <w:r w:rsidRPr="003B5D8A">
              <w:t>.</w:t>
            </w:r>
          </w:p>
          <w:p w14:paraId="2DC8F085" w14:textId="77777777" w:rsidR="003B5D8A" w:rsidRPr="003B5D8A" w:rsidRDefault="003B5D8A" w:rsidP="003B5D8A">
            <w:pPr>
              <w:bidi/>
              <w:jc w:val="center"/>
            </w:pPr>
            <w:r w:rsidRPr="003B5D8A">
              <w:rPr>
                <w:rtl/>
              </w:rPr>
              <w:t>دمج السؤالين الأول والثاني في سؤال وصفي واحد، أو جعلهما ضمن أهداف وصفية منفصلة</w:t>
            </w:r>
            <w:r w:rsidRPr="003B5D8A">
              <w:t>.</w:t>
            </w:r>
          </w:p>
          <w:p w14:paraId="708368AB" w14:textId="29F9DDCF" w:rsidR="003B5D8A" w:rsidRDefault="003B5D8A" w:rsidP="003B5D8A">
            <w:pPr>
              <w:bidi/>
              <w:jc w:val="center"/>
            </w:pPr>
          </w:p>
        </w:tc>
      </w:tr>
      <w:tr w:rsidR="003B5D8A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5D8A" w:rsidRDefault="003B5D8A" w:rsidP="003B5D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2005A4F6" w14:textId="77777777" w:rsidR="003B5D8A" w:rsidRPr="008D74D3" w:rsidRDefault="003B5D8A" w:rsidP="003B5D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5D8A" w:rsidRDefault="003B5D8A" w:rsidP="003B5D8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5D8A" w:rsidRDefault="003B5D8A" w:rsidP="003B5D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5D8A" w:rsidRDefault="003B5D8A" w:rsidP="003B5D8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C443199" w:rsidR="003B5D8A" w:rsidRDefault="003B5D8A" w:rsidP="003B5D8A">
            <w:pPr>
              <w:jc w:val="center"/>
            </w:pPr>
          </w:p>
        </w:tc>
      </w:tr>
      <w:tr w:rsidR="003B5D8A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5D8A" w:rsidRDefault="003B5D8A" w:rsidP="003B5D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3B5D8A" w:rsidRPr="008D74D3" w:rsidRDefault="003B5D8A" w:rsidP="003B5D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B5D8A" w:rsidRDefault="003B5D8A" w:rsidP="003B5D8A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5D8A" w:rsidRDefault="003B5D8A" w:rsidP="003B5D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B5D8A" w:rsidRDefault="003B5D8A" w:rsidP="003B5D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3B5D8A" w:rsidRDefault="003B5D8A" w:rsidP="003B5D8A">
            <w:pPr>
              <w:jc w:val="center"/>
            </w:pPr>
          </w:p>
        </w:tc>
      </w:tr>
      <w:tr w:rsidR="003B5D8A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5D8A" w:rsidRDefault="003B5D8A" w:rsidP="003B5D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5D8A" w:rsidRPr="008D74D3" w:rsidRDefault="003B5D8A" w:rsidP="003B5D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5D8A" w:rsidRDefault="003B5D8A" w:rsidP="003B5D8A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5D8A" w:rsidRDefault="003B5D8A" w:rsidP="003B5D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5D8A" w:rsidRDefault="003B5D8A" w:rsidP="003B5D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5D8A" w:rsidRDefault="003B5D8A" w:rsidP="003B5D8A">
            <w:pPr>
              <w:jc w:val="center"/>
            </w:pPr>
          </w:p>
        </w:tc>
      </w:tr>
      <w:tr w:rsidR="003B5D8A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5D8A" w:rsidRDefault="003B5D8A" w:rsidP="003B5D8A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42744EF" w14:textId="77777777" w:rsidR="003B5D8A" w:rsidRPr="008D74D3" w:rsidRDefault="003B5D8A" w:rsidP="003B5D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5D8A" w:rsidRDefault="003B5D8A" w:rsidP="003B5D8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5D8A" w:rsidRDefault="003B5D8A" w:rsidP="003B5D8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5D8A" w:rsidRDefault="003B5D8A" w:rsidP="003B5D8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396236C" w:rsidR="003B5D8A" w:rsidRDefault="003B5D8A" w:rsidP="003B5D8A">
            <w:pPr>
              <w:jc w:val="center"/>
            </w:pPr>
          </w:p>
        </w:tc>
      </w:tr>
      <w:tr w:rsidR="003B5D8A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5D8A" w:rsidRDefault="003B5D8A" w:rsidP="003B5D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5D8A" w:rsidRDefault="003B5D8A" w:rsidP="003B5D8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5D8A" w:rsidRDefault="003B5D8A" w:rsidP="003B5D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5D8A" w:rsidRPr="008D74D3" w:rsidRDefault="003B5D8A" w:rsidP="003B5D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5D8A" w:rsidRDefault="003B5D8A" w:rsidP="003B5D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3B5D8A" w:rsidRDefault="003B5D8A" w:rsidP="003B5D8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39C73AB1" w:rsidR="003B5D8A" w:rsidRDefault="003B5D8A" w:rsidP="003B5D8A">
            <w:pPr>
              <w:jc w:val="center"/>
            </w:pPr>
            <w:r>
              <w:rPr>
                <w:rFonts w:hint="cs"/>
                <w:rtl/>
              </w:rPr>
              <w:t xml:space="preserve">صياغة فقرات </w:t>
            </w:r>
            <w:bookmarkStart w:id="0" w:name="_GoBack"/>
            <w:bookmarkEnd w:id="0"/>
            <w:r w:rsidR="00843572">
              <w:rPr>
                <w:rFonts w:hint="cs"/>
                <w:rtl/>
              </w:rPr>
              <w:t>مستقلة لتحليل</w:t>
            </w:r>
            <w:r>
              <w:rPr>
                <w:rFonts w:hint="cs"/>
                <w:rtl/>
              </w:rPr>
              <w:t xml:space="preserve">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3B5D8A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5D8A" w:rsidRDefault="003B5D8A" w:rsidP="003B5D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3B5D8A" w:rsidRPr="008D74D3" w:rsidRDefault="003B5D8A" w:rsidP="003B5D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B5D8A" w:rsidRDefault="003B5D8A" w:rsidP="003B5D8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5D8A" w:rsidRDefault="003B5D8A" w:rsidP="003B5D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B5D8A" w:rsidRDefault="003B5D8A" w:rsidP="003B5D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3B5D8A" w:rsidRDefault="003B5D8A" w:rsidP="003B5D8A">
            <w:pPr>
              <w:jc w:val="center"/>
            </w:pPr>
          </w:p>
        </w:tc>
      </w:tr>
      <w:tr w:rsidR="003B5D8A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5D8A" w:rsidRDefault="003B5D8A" w:rsidP="003B5D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7C775A40" w14:textId="77777777" w:rsidR="003B5D8A" w:rsidRPr="008D74D3" w:rsidRDefault="003B5D8A" w:rsidP="003B5D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3B5D8A" w:rsidRDefault="003B5D8A" w:rsidP="003B5D8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5D8A" w:rsidRDefault="003B5D8A" w:rsidP="003B5D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3B5D8A" w:rsidRDefault="003B5D8A" w:rsidP="003B5D8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9B71093" w:rsidR="003B5D8A" w:rsidRDefault="003B5D8A" w:rsidP="003B5D8A">
            <w:pPr>
              <w:jc w:val="center"/>
            </w:pPr>
          </w:p>
        </w:tc>
      </w:tr>
      <w:tr w:rsidR="003B5D8A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5D8A" w:rsidRDefault="003B5D8A" w:rsidP="003B5D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3B5D8A" w:rsidRPr="008D74D3" w:rsidRDefault="003B5D8A" w:rsidP="003B5D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B5D8A" w:rsidRDefault="003B5D8A" w:rsidP="003B5D8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5D8A" w:rsidRDefault="003B5D8A" w:rsidP="003B5D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B5D8A" w:rsidRDefault="003B5D8A" w:rsidP="003B5D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3B5D8A" w:rsidRDefault="003B5D8A" w:rsidP="003B5D8A">
            <w:pPr>
              <w:jc w:val="center"/>
            </w:pPr>
          </w:p>
        </w:tc>
      </w:tr>
      <w:tr w:rsidR="003B5D8A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5D8A" w:rsidRDefault="003B5D8A" w:rsidP="003B5D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5D8A" w:rsidRPr="008D74D3" w:rsidRDefault="003B5D8A" w:rsidP="003B5D8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5D8A" w:rsidRDefault="003B5D8A" w:rsidP="003B5D8A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5D8A" w:rsidRDefault="003B5D8A" w:rsidP="003B5D8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5D8A" w:rsidRDefault="003B5D8A" w:rsidP="003B5D8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5D8A" w:rsidRDefault="003B5D8A" w:rsidP="003B5D8A">
            <w:pPr>
              <w:jc w:val="center"/>
            </w:pPr>
          </w:p>
        </w:tc>
      </w:tr>
      <w:tr w:rsidR="003B5D8A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5D8A" w:rsidRDefault="003B5D8A" w:rsidP="003B5D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5D8A" w:rsidRDefault="003B5D8A" w:rsidP="0084357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5D8A" w:rsidRDefault="003B5D8A" w:rsidP="003B5D8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951728C" w14:textId="77777777" w:rsidR="00843572" w:rsidRPr="008D74D3" w:rsidRDefault="00843572" w:rsidP="0084357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5D8A" w:rsidRDefault="003B5D8A" w:rsidP="003B5D8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C6577EF" w14:textId="12B51D61" w:rsidR="003B5D8A" w:rsidRDefault="00843572" w:rsidP="003B5D8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توثي</w:t>
            </w:r>
            <w:r>
              <w:rPr>
                <w:rFonts w:hint="eastAsia"/>
                <w:rtl/>
              </w:rPr>
              <w:t>ق</w:t>
            </w:r>
            <w:r>
              <w:rPr>
                <w:rFonts w:hint="cs"/>
                <w:rtl/>
              </w:rPr>
              <w:t xml:space="preserve"> المراجع</w:t>
            </w:r>
          </w:p>
          <w:p w14:paraId="4805EF37" w14:textId="7365827A" w:rsidR="00843572" w:rsidRDefault="00843572" w:rsidP="003B5D8A">
            <w:pPr>
              <w:jc w:val="center"/>
            </w:pPr>
            <w:r>
              <w:rPr>
                <w:rFonts w:hint="cs"/>
                <w:rtl/>
              </w:rPr>
              <w:t>ترتيب المراجع ترتيباً أبجدياَ</w:t>
            </w:r>
          </w:p>
        </w:tc>
      </w:tr>
      <w:tr w:rsidR="003B5D8A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5D8A" w:rsidRDefault="003B5D8A" w:rsidP="003B5D8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934C7F6" w:rsidR="003B5D8A" w:rsidRDefault="003B5D8A" w:rsidP="003B5D8A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493861"/>
    <w:multiLevelType w:val="multilevel"/>
    <w:tmpl w:val="3E3CD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3412A"/>
    <w:rsid w:val="001478DA"/>
    <w:rsid w:val="001B3DBF"/>
    <w:rsid w:val="001C1BA3"/>
    <w:rsid w:val="001E2A69"/>
    <w:rsid w:val="001E524E"/>
    <w:rsid w:val="001F1BE6"/>
    <w:rsid w:val="002269CD"/>
    <w:rsid w:val="002E055B"/>
    <w:rsid w:val="002F6C30"/>
    <w:rsid w:val="0031225A"/>
    <w:rsid w:val="00331CFD"/>
    <w:rsid w:val="0039091F"/>
    <w:rsid w:val="003B5D8A"/>
    <w:rsid w:val="00437413"/>
    <w:rsid w:val="00443C0E"/>
    <w:rsid w:val="004C4A6C"/>
    <w:rsid w:val="004E21BE"/>
    <w:rsid w:val="005436E0"/>
    <w:rsid w:val="0069153E"/>
    <w:rsid w:val="00775BDE"/>
    <w:rsid w:val="0077728C"/>
    <w:rsid w:val="007E4B35"/>
    <w:rsid w:val="007E4DCA"/>
    <w:rsid w:val="008239B5"/>
    <w:rsid w:val="008415DF"/>
    <w:rsid w:val="00843572"/>
    <w:rsid w:val="008D74D3"/>
    <w:rsid w:val="008D7A2A"/>
    <w:rsid w:val="00940CFF"/>
    <w:rsid w:val="009B1DDC"/>
    <w:rsid w:val="00A629D4"/>
    <w:rsid w:val="00A762F1"/>
    <w:rsid w:val="00B03943"/>
    <w:rsid w:val="00B707C2"/>
    <w:rsid w:val="00BA654E"/>
    <w:rsid w:val="00C60C27"/>
    <w:rsid w:val="00CF3D41"/>
    <w:rsid w:val="00D34A3E"/>
    <w:rsid w:val="00E17504"/>
    <w:rsid w:val="00EA45F5"/>
    <w:rsid w:val="00EB387B"/>
    <w:rsid w:val="00EB5FEB"/>
    <w:rsid w:val="00EF6085"/>
    <w:rsid w:val="00F17B52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3B5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168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2026-03-22T12:01:00Z</dcterms:created>
  <dcterms:modified xsi:type="dcterms:W3CDTF">2026-03-23T03:12:00Z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