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94CA2" w14:textId="77777777" w:rsidR="00984F9C" w:rsidRPr="00984F9C" w:rsidRDefault="00984F9C" w:rsidP="00984F9C">
      <w:pPr>
        <w:spacing w:before="100" w:beforeAutospacing="1" w:after="100" w:afterAutospacing="1" w:line="240" w:lineRule="auto"/>
        <w:rPr>
          <w:rFonts w:ascii="Times New Roman" w:eastAsia="Times New Roman" w:hAnsi="Times New Roman" w:cs="Times New Roman"/>
          <w:sz w:val="36"/>
          <w:szCs w:val="36"/>
          <w:lang w:eastAsia="en-GB"/>
        </w:rPr>
      </w:pPr>
      <w:r w:rsidRPr="00984F9C">
        <w:rPr>
          <w:rFonts w:ascii="Times New Roman" w:eastAsia="Times New Roman" w:hAnsi="Times New Roman" w:cs="Times New Roman"/>
          <w:b/>
          <w:bCs/>
          <w:sz w:val="36"/>
          <w:szCs w:val="36"/>
          <w:lang w:eastAsia="en-GB"/>
        </w:rPr>
        <w:t>AI-Powered Symptom-to-Treatment System for Accurate and Timely Medical Recommendation</w:t>
      </w:r>
    </w:p>
    <w:p w14:paraId="03BDDFC3" w14:textId="33E4D02B" w:rsidR="00984F9C" w:rsidRPr="00DD6F61" w:rsidRDefault="00984F9C" w:rsidP="00984F9C">
      <w:pPr>
        <w:spacing w:after="0" w:line="240" w:lineRule="auto"/>
        <w:rPr>
          <w:rFonts w:ascii="Times New Roman" w:eastAsia="Times New Roman" w:hAnsi="Times New Roman" w:cs="Times New Roman"/>
          <w:lang w:eastAsia="en-GB"/>
        </w:rPr>
      </w:pPr>
    </w:p>
    <w:p w14:paraId="263DE786" w14:textId="1CCDE702" w:rsidR="00984F9C" w:rsidRPr="00984F9C" w:rsidRDefault="00984F9C" w:rsidP="00984F9C">
      <w:pPr>
        <w:spacing w:before="100" w:beforeAutospacing="1" w:after="100" w:afterAutospacing="1" w:line="240" w:lineRule="auto"/>
        <w:outlineLvl w:val="2"/>
        <w:rPr>
          <w:rFonts w:ascii="Times New Roman" w:eastAsia="Times New Roman" w:hAnsi="Times New Roman" w:cs="Times New Roman"/>
          <w:b/>
          <w:bCs/>
          <w:sz w:val="28"/>
          <w:szCs w:val="28"/>
          <w:lang w:eastAsia="en-GB"/>
        </w:rPr>
      </w:pPr>
      <w:r w:rsidRPr="00984F9C">
        <w:rPr>
          <w:rFonts w:ascii="Times New Roman" w:eastAsia="Times New Roman" w:hAnsi="Times New Roman" w:cs="Times New Roman"/>
          <w:b/>
          <w:bCs/>
          <w:sz w:val="28"/>
          <w:szCs w:val="28"/>
          <w:lang w:eastAsia="en-GB"/>
        </w:rPr>
        <w:t>Introduction</w:t>
      </w:r>
      <w:r>
        <w:rPr>
          <w:rFonts w:ascii="Times New Roman" w:eastAsia="Times New Roman" w:hAnsi="Times New Roman" w:cs="Times New Roman"/>
          <w:b/>
          <w:bCs/>
          <w:sz w:val="28"/>
          <w:szCs w:val="28"/>
          <w:lang w:eastAsia="en-GB"/>
        </w:rPr>
        <w:t>:</w:t>
      </w:r>
    </w:p>
    <w:p w14:paraId="2FE7D58C" w14:textId="77777777" w:rsidR="00984F9C" w:rsidRPr="00984F9C" w:rsidRDefault="00984F9C" w:rsidP="00984F9C">
      <w:p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sz w:val="28"/>
          <w:szCs w:val="28"/>
          <w:lang w:eastAsia="en-GB"/>
        </w:rPr>
        <w:t>With the rapid advancement of artificial intelligence, healthcare has become one of the most promising fields to benefit from machine learning and natural language processing. This project aims to design an intelligent system that predicts appropriate treatments based on user-input symptoms written in natural language. By combining AI technologies with structured medical data, the system can offer initial medical recommendations that support both patients and healthcare providers, particularly in resource-limited or overcrowded areas.</w:t>
      </w:r>
    </w:p>
    <w:p w14:paraId="6BF83BD7" w14:textId="6C12D3E4" w:rsidR="00984F9C" w:rsidRPr="00DD6F61" w:rsidRDefault="00984F9C" w:rsidP="00984F9C">
      <w:pPr>
        <w:spacing w:after="0" w:line="240" w:lineRule="auto"/>
        <w:rPr>
          <w:rFonts w:ascii="Times New Roman" w:eastAsia="Times New Roman" w:hAnsi="Times New Roman" w:cs="Times New Roman"/>
          <w:lang w:eastAsia="en-GB"/>
        </w:rPr>
      </w:pPr>
    </w:p>
    <w:p w14:paraId="2D1C9B19" w14:textId="2C43B5E1" w:rsidR="00984F9C" w:rsidRPr="00984F9C" w:rsidRDefault="00984F9C" w:rsidP="00984F9C">
      <w:pPr>
        <w:spacing w:before="100" w:beforeAutospacing="1" w:after="100" w:afterAutospacing="1" w:line="240" w:lineRule="auto"/>
        <w:outlineLvl w:val="2"/>
        <w:rPr>
          <w:rFonts w:ascii="Times New Roman" w:eastAsia="Times New Roman" w:hAnsi="Times New Roman" w:cs="Times New Roman"/>
          <w:b/>
          <w:bCs/>
          <w:sz w:val="28"/>
          <w:szCs w:val="28"/>
          <w:lang w:eastAsia="en-GB"/>
        </w:rPr>
      </w:pPr>
      <w:r w:rsidRPr="00984F9C">
        <w:rPr>
          <w:rFonts w:ascii="Times New Roman" w:eastAsia="Times New Roman" w:hAnsi="Times New Roman" w:cs="Times New Roman"/>
          <w:b/>
          <w:bCs/>
          <w:sz w:val="28"/>
          <w:szCs w:val="28"/>
          <w:lang w:eastAsia="en-GB"/>
        </w:rPr>
        <w:t>Research Problem:</w:t>
      </w:r>
    </w:p>
    <w:p w14:paraId="3D76C874" w14:textId="77777777" w:rsidR="00984F9C" w:rsidRPr="00984F9C" w:rsidRDefault="00984F9C" w:rsidP="00984F9C">
      <w:p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sz w:val="28"/>
          <w:szCs w:val="28"/>
          <w:lang w:eastAsia="en-GB"/>
        </w:rPr>
        <w:t>Despite advancements in medical technologies, many individuals lack access to accurate initial guidance when experiencing symptoms—especially in rural or underserved regions. Traditional systems fail to understand unstructured symptom descriptions, and users often resort to unreliable online sources. This gap highlights the need for a smart tool that analyzes symptoms entered in natural language and suggests appropriate treatments based on reliable medical data.</w:t>
      </w:r>
    </w:p>
    <w:p w14:paraId="10F4D0BA" w14:textId="2957BC9A" w:rsidR="00984F9C" w:rsidRPr="00DD6F61" w:rsidRDefault="00984F9C" w:rsidP="00984F9C">
      <w:pPr>
        <w:spacing w:after="0" w:line="240" w:lineRule="auto"/>
        <w:rPr>
          <w:rFonts w:ascii="Times New Roman" w:eastAsia="Times New Roman" w:hAnsi="Times New Roman" w:cs="Times New Roman"/>
          <w:lang w:eastAsia="en-GB"/>
        </w:rPr>
      </w:pPr>
    </w:p>
    <w:p w14:paraId="1AF82718" w14:textId="3CB9A145" w:rsidR="00984F9C" w:rsidRPr="00984F9C" w:rsidRDefault="00984F9C" w:rsidP="00984F9C">
      <w:pPr>
        <w:spacing w:before="100" w:beforeAutospacing="1" w:after="100" w:afterAutospacing="1" w:line="240" w:lineRule="auto"/>
        <w:outlineLvl w:val="2"/>
        <w:rPr>
          <w:rFonts w:ascii="Times New Roman" w:eastAsia="Times New Roman" w:hAnsi="Times New Roman" w:cs="Times New Roman"/>
          <w:b/>
          <w:bCs/>
          <w:sz w:val="28"/>
          <w:szCs w:val="28"/>
          <w:lang w:eastAsia="en-GB"/>
        </w:rPr>
      </w:pPr>
      <w:r w:rsidRPr="00984F9C">
        <w:rPr>
          <w:rFonts w:ascii="Times New Roman" w:eastAsia="Times New Roman" w:hAnsi="Times New Roman" w:cs="Times New Roman"/>
          <w:b/>
          <w:bCs/>
          <w:sz w:val="28"/>
          <w:szCs w:val="28"/>
          <w:lang w:eastAsia="en-GB"/>
        </w:rPr>
        <w:t>Research Plan:</w:t>
      </w:r>
    </w:p>
    <w:p w14:paraId="3D008E0C" w14:textId="77777777" w:rsidR="00984F9C" w:rsidRPr="00984F9C" w:rsidRDefault="00984F9C" w:rsidP="00984F9C">
      <w:pPr>
        <w:numPr>
          <w:ilvl w:val="0"/>
          <w:numId w:val="10"/>
        </w:num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b/>
          <w:bCs/>
          <w:sz w:val="28"/>
          <w:szCs w:val="28"/>
          <w:lang w:eastAsia="en-GB"/>
        </w:rPr>
        <w:t>Problem Identification</w:t>
      </w:r>
      <w:r w:rsidRPr="00984F9C">
        <w:rPr>
          <w:rFonts w:ascii="Times New Roman" w:eastAsia="Times New Roman" w:hAnsi="Times New Roman" w:cs="Times New Roman"/>
          <w:sz w:val="28"/>
          <w:szCs w:val="28"/>
          <w:lang w:eastAsia="en-GB"/>
        </w:rPr>
        <w:t>: Define the limitations in current medical access and decision support tools.</w:t>
      </w:r>
    </w:p>
    <w:p w14:paraId="59564364" w14:textId="77777777" w:rsidR="00984F9C" w:rsidRPr="00984F9C" w:rsidRDefault="00984F9C" w:rsidP="00984F9C">
      <w:pPr>
        <w:numPr>
          <w:ilvl w:val="0"/>
          <w:numId w:val="10"/>
        </w:num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b/>
          <w:bCs/>
          <w:sz w:val="28"/>
          <w:szCs w:val="28"/>
          <w:lang w:eastAsia="en-GB"/>
        </w:rPr>
        <w:t>Literature Review</w:t>
      </w:r>
      <w:r w:rsidRPr="00984F9C">
        <w:rPr>
          <w:rFonts w:ascii="Times New Roman" w:eastAsia="Times New Roman" w:hAnsi="Times New Roman" w:cs="Times New Roman"/>
          <w:sz w:val="28"/>
          <w:szCs w:val="28"/>
          <w:lang w:eastAsia="en-GB"/>
        </w:rPr>
        <w:t>: Explore existing AI-based medical systems and their gaps.</w:t>
      </w:r>
    </w:p>
    <w:p w14:paraId="5D6435C8" w14:textId="77777777" w:rsidR="00984F9C" w:rsidRPr="00984F9C" w:rsidRDefault="00984F9C" w:rsidP="00984F9C">
      <w:pPr>
        <w:numPr>
          <w:ilvl w:val="0"/>
          <w:numId w:val="10"/>
        </w:num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b/>
          <w:bCs/>
          <w:sz w:val="28"/>
          <w:szCs w:val="28"/>
          <w:lang w:eastAsia="en-GB"/>
        </w:rPr>
        <w:t>Data Collection</w:t>
      </w:r>
      <w:r w:rsidRPr="00984F9C">
        <w:rPr>
          <w:rFonts w:ascii="Times New Roman" w:eastAsia="Times New Roman" w:hAnsi="Times New Roman" w:cs="Times New Roman"/>
          <w:sz w:val="28"/>
          <w:szCs w:val="28"/>
          <w:lang w:eastAsia="en-GB"/>
        </w:rPr>
        <w:t>: Use structured datasets containing symptoms, diseases, and treatments (e.g., Kaggle).</w:t>
      </w:r>
    </w:p>
    <w:p w14:paraId="68702D6B" w14:textId="77777777" w:rsidR="00984F9C" w:rsidRPr="00984F9C" w:rsidRDefault="00984F9C" w:rsidP="00984F9C">
      <w:pPr>
        <w:numPr>
          <w:ilvl w:val="0"/>
          <w:numId w:val="10"/>
        </w:num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b/>
          <w:bCs/>
          <w:sz w:val="28"/>
          <w:szCs w:val="28"/>
          <w:lang w:eastAsia="en-GB"/>
        </w:rPr>
        <w:t>Preprocessing</w:t>
      </w:r>
      <w:r w:rsidRPr="00984F9C">
        <w:rPr>
          <w:rFonts w:ascii="Times New Roman" w:eastAsia="Times New Roman" w:hAnsi="Times New Roman" w:cs="Times New Roman"/>
          <w:sz w:val="28"/>
          <w:szCs w:val="28"/>
          <w:lang w:eastAsia="en-GB"/>
        </w:rPr>
        <w:t>: Clean, encode, and standardize medical data.</w:t>
      </w:r>
    </w:p>
    <w:p w14:paraId="328B5410" w14:textId="77777777" w:rsidR="00984F9C" w:rsidRPr="00984F9C" w:rsidRDefault="00984F9C" w:rsidP="00984F9C">
      <w:pPr>
        <w:numPr>
          <w:ilvl w:val="0"/>
          <w:numId w:val="10"/>
        </w:num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b/>
          <w:bCs/>
          <w:sz w:val="28"/>
          <w:szCs w:val="28"/>
          <w:lang w:eastAsia="en-GB"/>
        </w:rPr>
        <w:t>NLP Application</w:t>
      </w:r>
      <w:r w:rsidRPr="00984F9C">
        <w:rPr>
          <w:rFonts w:ascii="Times New Roman" w:eastAsia="Times New Roman" w:hAnsi="Times New Roman" w:cs="Times New Roman"/>
          <w:sz w:val="28"/>
          <w:szCs w:val="28"/>
          <w:lang w:eastAsia="en-GB"/>
        </w:rPr>
        <w:t xml:space="preserve">: Convert user symptom input into </w:t>
      </w:r>
      <w:proofErr w:type="spellStart"/>
      <w:r w:rsidRPr="00984F9C">
        <w:rPr>
          <w:rFonts w:ascii="Times New Roman" w:eastAsia="Times New Roman" w:hAnsi="Times New Roman" w:cs="Times New Roman"/>
          <w:sz w:val="28"/>
          <w:szCs w:val="28"/>
          <w:lang w:eastAsia="en-GB"/>
        </w:rPr>
        <w:t>analysable</w:t>
      </w:r>
      <w:proofErr w:type="spellEnd"/>
      <w:r w:rsidRPr="00984F9C">
        <w:rPr>
          <w:rFonts w:ascii="Times New Roman" w:eastAsia="Times New Roman" w:hAnsi="Times New Roman" w:cs="Times New Roman"/>
          <w:sz w:val="28"/>
          <w:szCs w:val="28"/>
          <w:lang w:eastAsia="en-GB"/>
        </w:rPr>
        <w:t xml:space="preserve"> format (using TF-IDF, word embeddings).</w:t>
      </w:r>
    </w:p>
    <w:p w14:paraId="2624BCC3" w14:textId="77777777" w:rsidR="00984F9C" w:rsidRPr="00984F9C" w:rsidRDefault="00984F9C" w:rsidP="00984F9C">
      <w:pPr>
        <w:numPr>
          <w:ilvl w:val="0"/>
          <w:numId w:val="10"/>
        </w:num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b/>
          <w:bCs/>
          <w:sz w:val="28"/>
          <w:szCs w:val="28"/>
          <w:lang w:eastAsia="en-GB"/>
        </w:rPr>
        <w:lastRenderedPageBreak/>
        <w:t>Model Development</w:t>
      </w:r>
      <w:r w:rsidRPr="00984F9C">
        <w:rPr>
          <w:rFonts w:ascii="Times New Roman" w:eastAsia="Times New Roman" w:hAnsi="Times New Roman" w:cs="Times New Roman"/>
          <w:sz w:val="28"/>
          <w:szCs w:val="28"/>
          <w:lang w:eastAsia="en-GB"/>
        </w:rPr>
        <w:t>: Train deep learning models (e.g., LSTM) to link symptoms to treatments.</w:t>
      </w:r>
    </w:p>
    <w:p w14:paraId="6A6A3B3C" w14:textId="77777777" w:rsidR="00984F9C" w:rsidRPr="00984F9C" w:rsidRDefault="00984F9C" w:rsidP="00984F9C">
      <w:pPr>
        <w:numPr>
          <w:ilvl w:val="0"/>
          <w:numId w:val="10"/>
        </w:num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b/>
          <w:bCs/>
          <w:sz w:val="28"/>
          <w:szCs w:val="28"/>
          <w:lang w:eastAsia="en-GB"/>
        </w:rPr>
        <w:t>Evaluation</w:t>
      </w:r>
      <w:r w:rsidRPr="00984F9C">
        <w:rPr>
          <w:rFonts w:ascii="Times New Roman" w:eastAsia="Times New Roman" w:hAnsi="Times New Roman" w:cs="Times New Roman"/>
          <w:sz w:val="28"/>
          <w:szCs w:val="28"/>
          <w:lang w:eastAsia="en-GB"/>
        </w:rPr>
        <w:t>: Assess model performance using metrics like accuracy, precision, recall, and F1-score.</w:t>
      </w:r>
    </w:p>
    <w:p w14:paraId="086F680F" w14:textId="77777777" w:rsidR="00984F9C" w:rsidRPr="00984F9C" w:rsidRDefault="00984F9C" w:rsidP="00984F9C">
      <w:pPr>
        <w:numPr>
          <w:ilvl w:val="0"/>
          <w:numId w:val="10"/>
        </w:num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b/>
          <w:bCs/>
          <w:sz w:val="28"/>
          <w:szCs w:val="28"/>
          <w:lang w:eastAsia="en-GB"/>
        </w:rPr>
        <w:t>Prototype Interface</w:t>
      </w:r>
      <w:r w:rsidRPr="00984F9C">
        <w:rPr>
          <w:rFonts w:ascii="Times New Roman" w:eastAsia="Times New Roman" w:hAnsi="Times New Roman" w:cs="Times New Roman"/>
          <w:sz w:val="28"/>
          <w:szCs w:val="28"/>
          <w:lang w:eastAsia="en-GB"/>
        </w:rPr>
        <w:t>: Build a user-friendly interface using tools like Streamlet.</w:t>
      </w:r>
    </w:p>
    <w:p w14:paraId="34F7B335" w14:textId="77777777" w:rsidR="00984F9C" w:rsidRPr="00984F9C" w:rsidRDefault="00984F9C" w:rsidP="00984F9C">
      <w:pPr>
        <w:numPr>
          <w:ilvl w:val="0"/>
          <w:numId w:val="10"/>
        </w:num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b/>
          <w:bCs/>
          <w:sz w:val="28"/>
          <w:szCs w:val="28"/>
          <w:lang w:eastAsia="en-GB"/>
        </w:rPr>
        <w:t>Analysis &amp; Discussion</w:t>
      </w:r>
      <w:r w:rsidRPr="00984F9C">
        <w:rPr>
          <w:rFonts w:ascii="Times New Roman" w:eastAsia="Times New Roman" w:hAnsi="Times New Roman" w:cs="Times New Roman"/>
          <w:sz w:val="28"/>
          <w:szCs w:val="28"/>
          <w:lang w:eastAsia="en-GB"/>
        </w:rPr>
        <w:t>: Interpret results, assess strengths and limitations.</w:t>
      </w:r>
    </w:p>
    <w:p w14:paraId="1DA2D518" w14:textId="77777777" w:rsidR="00984F9C" w:rsidRPr="00DD6F61" w:rsidRDefault="00984F9C" w:rsidP="00984F9C">
      <w:pPr>
        <w:numPr>
          <w:ilvl w:val="0"/>
          <w:numId w:val="10"/>
        </w:numPr>
        <w:spacing w:before="100" w:beforeAutospacing="1" w:after="100" w:afterAutospacing="1" w:line="240" w:lineRule="auto"/>
        <w:rPr>
          <w:rFonts w:ascii="Times New Roman" w:eastAsia="Times New Roman" w:hAnsi="Times New Roman" w:cs="Times New Roman"/>
          <w:lang w:eastAsia="en-GB"/>
        </w:rPr>
      </w:pPr>
      <w:r w:rsidRPr="00DD6F61">
        <w:rPr>
          <w:rFonts w:ascii="Times New Roman" w:eastAsia="Times New Roman" w:hAnsi="Times New Roman" w:cs="Times New Roman"/>
          <w:b/>
          <w:bCs/>
          <w:lang w:eastAsia="en-GB"/>
        </w:rPr>
        <w:t>Recommendations</w:t>
      </w:r>
      <w:r w:rsidRPr="00DD6F61">
        <w:rPr>
          <w:rFonts w:ascii="Times New Roman" w:eastAsia="Times New Roman" w:hAnsi="Times New Roman" w:cs="Times New Roman"/>
          <w:lang w:eastAsia="en-GB"/>
        </w:rPr>
        <w:t>: Suggest improvements including multilingual support and integration with health records.</w:t>
      </w:r>
    </w:p>
    <w:p w14:paraId="0AD5AF39" w14:textId="25EB33A4" w:rsidR="00984F9C" w:rsidRPr="00DD6F61" w:rsidRDefault="00984F9C" w:rsidP="00984F9C">
      <w:pPr>
        <w:spacing w:after="0" w:line="240" w:lineRule="auto"/>
        <w:rPr>
          <w:rFonts w:ascii="Times New Roman" w:eastAsia="Times New Roman" w:hAnsi="Times New Roman" w:cs="Times New Roman"/>
          <w:lang w:eastAsia="en-GB"/>
        </w:rPr>
      </w:pPr>
    </w:p>
    <w:p w14:paraId="42AFC558" w14:textId="07B17D2D" w:rsidR="00984F9C" w:rsidRDefault="00984F9C" w:rsidP="00984F9C">
      <w:pPr>
        <w:spacing w:before="100" w:beforeAutospacing="1" w:after="100" w:afterAutospacing="1" w:line="240" w:lineRule="auto"/>
        <w:outlineLvl w:val="2"/>
        <w:rPr>
          <w:rFonts w:ascii="Times New Roman" w:eastAsia="Times New Roman" w:hAnsi="Times New Roman" w:cs="Times New Roman"/>
          <w:b/>
          <w:bCs/>
          <w:sz w:val="28"/>
          <w:szCs w:val="28"/>
          <w:lang w:eastAsia="en-GB"/>
        </w:rPr>
      </w:pPr>
      <w:r w:rsidRPr="00984F9C">
        <w:rPr>
          <w:rFonts w:ascii="Times New Roman" w:eastAsia="Times New Roman" w:hAnsi="Times New Roman" w:cs="Times New Roman"/>
          <w:b/>
          <w:bCs/>
          <w:sz w:val="28"/>
          <w:szCs w:val="28"/>
          <w:lang w:eastAsia="en-GB"/>
        </w:rPr>
        <w:t>Conclusion</w:t>
      </w:r>
      <w:r w:rsidR="005E034B">
        <w:rPr>
          <w:rFonts w:ascii="Times New Roman" w:eastAsia="Times New Roman" w:hAnsi="Times New Roman" w:cs="Times New Roman"/>
          <w:b/>
          <w:bCs/>
          <w:sz w:val="28"/>
          <w:szCs w:val="28"/>
          <w:lang w:eastAsia="en-GB"/>
        </w:rPr>
        <w:t>:</w:t>
      </w:r>
    </w:p>
    <w:p w14:paraId="13C12B50" w14:textId="77777777" w:rsidR="005E034B" w:rsidRDefault="005E034B" w:rsidP="005E034B">
      <w:pPr>
        <w:pStyle w:val="NormalWeb"/>
      </w:pPr>
      <w:r>
        <w:t>This research aims to develop an intelligent system that will provide appropriate treatment recommendations based on user-input symptoms in natural language. The system will be implemented using artificial intelligence techniques, specifically machine learning, deep learning, and natural language processing (NLP).</w:t>
      </w:r>
    </w:p>
    <w:p w14:paraId="74A75AC6" w14:textId="77777777" w:rsidR="005E034B" w:rsidRDefault="005E034B" w:rsidP="005E034B">
      <w:pPr>
        <w:pStyle w:val="NormalWeb"/>
      </w:pPr>
      <w:r>
        <w:t>A structured medical dataset containing symptoms, diseases, and treatments will be utilized, sourced from open platforms such as Kaggle. The system will apply the LSTM algorithm to analyze the sequence of symptoms and map them to the most suitable treatment, alongside using techniques like TF-IDF to convert text into numerical representations for processing.</w:t>
      </w:r>
    </w:p>
    <w:p w14:paraId="53525F68" w14:textId="77777777" w:rsidR="005E034B" w:rsidRDefault="005E034B" w:rsidP="005E034B">
      <w:pPr>
        <w:pStyle w:val="NormalWeb"/>
      </w:pPr>
      <w:r>
        <w:t>It is expected that the model will achieve high accuracy in recommending treatments for common conditions, while performance may decline in rare cases—highlighting the importance of diversifying the training data. A user-friendly interface will be developed using Streamlit, enabling users to input their symptoms in plain language and receive preliminary treatment suggestions.</w:t>
      </w:r>
    </w:p>
    <w:p w14:paraId="1A22EDD4" w14:textId="77777777" w:rsidR="005E034B" w:rsidRDefault="005E034B" w:rsidP="005E034B">
      <w:pPr>
        <w:pStyle w:val="NormalWeb"/>
      </w:pPr>
      <w:r>
        <w:t>This research will contribute to building intelligent tools that support early medical decision-making, particularly in underserved or remote areas. The system could be further developed to support multiple languages and be integrated with electronic health records (EHRs) to enhance its accuracy and reliability.</w:t>
      </w:r>
    </w:p>
    <w:p w14:paraId="29C94C49" w14:textId="77777777" w:rsidR="005E034B" w:rsidRPr="005E034B" w:rsidRDefault="005E034B" w:rsidP="00984F9C">
      <w:pPr>
        <w:spacing w:before="100" w:beforeAutospacing="1" w:after="100" w:afterAutospacing="1" w:line="240" w:lineRule="auto"/>
        <w:outlineLvl w:val="2"/>
        <w:rPr>
          <w:rFonts w:ascii="Times New Roman" w:eastAsia="Times New Roman" w:hAnsi="Times New Roman" w:cs="Times New Roman"/>
          <w:b/>
          <w:bCs/>
          <w:sz w:val="28"/>
          <w:szCs w:val="28"/>
          <w:lang w:val="en-GB" w:eastAsia="en-GB"/>
        </w:rPr>
      </w:pPr>
    </w:p>
    <w:p w14:paraId="2B4F7268" w14:textId="1C83CF39" w:rsidR="0050740E" w:rsidRPr="00984F9C" w:rsidRDefault="0050740E" w:rsidP="00984F9C">
      <w:pPr>
        <w:spacing w:before="100" w:beforeAutospacing="1" w:after="100" w:afterAutospacing="1" w:line="240" w:lineRule="auto"/>
        <w:rPr>
          <w:rFonts w:ascii="Times New Roman" w:eastAsia="Times New Roman" w:hAnsi="Times New Roman" w:cs="Times New Roman"/>
          <w:sz w:val="28"/>
          <w:szCs w:val="28"/>
          <w:lang w:eastAsia="en-GB"/>
        </w:rPr>
      </w:pPr>
      <w:r w:rsidRPr="0050740E">
        <w:rPr>
          <w:rFonts w:ascii="Times New Roman" w:eastAsia="Times New Roman" w:hAnsi="Times New Roman" w:cs="Times New Roman"/>
          <w:sz w:val="28"/>
          <w:szCs w:val="28"/>
          <w:lang w:eastAsia="en-GB"/>
        </w:rPr>
        <w:t>https://www.kaggle.com/datasets/itachi9604/disease-symptom-description-dataset</w:t>
      </w:r>
    </w:p>
    <w:p w14:paraId="62B55B22" w14:textId="5EEC642C" w:rsidR="002B1819" w:rsidRPr="00984F9C" w:rsidRDefault="002B1819">
      <w:pPr>
        <w:pStyle w:val="Heading1"/>
        <w:rPr>
          <w:sz w:val="36"/>
          <w:szCs w:val="36"/>
          <w:rtl/>
        </w:rPr>
      </w:pPr>
    </w:p>
    <w:p w14:paraId="3C707A3F" w14:textId="77777777" w:rsidR="000309A8" w:rsidRDefault="000309A8" w:rsidP="00984F9C">
      <w:pPr>
        <w:rPr>
          <w:b/>
          <w:bCs/>
          <w:sz w:val="36"/>
          <w:szCs w:val="36"/>
          <w:lang w:val="en-GB"/>
        </w:rPr>
      </w:pPr>
    </w:p>
    <w:p w14:paraId="009282DD" w14:textId="1B08D217" w:rsidR="00984F9C" w:rsidRPr="00984F9C" w:rsidRDefault="00984F9C" w:rsidP="00984F9C">
      <w:pPr>
        <w:rPr>
          <w:b/>
          <w:bCs/>
          <w:sz w:val="36"/>
          <w:szCs w:val="36"/>
          <w:rtl/>
          <w:lang w:val="en-GB"/>
        </w:rPr>
      </w:pPr>
      <w:r w:rsidRPr="00984F9C">
        <w:rPr>
          <w:b/>
          <w:bCs/>
          <w:sz w:val="36"/>
          <w:szCs w:val="36"/>
          <w:lang w:val="en-GB"/>
        </w:rPr>
        <w:lastRenderedPageBreak/>
        <w:t>Literature review:</w:t>
      </w:r>
    </w:p>
    <w:p w14:paraId="65130FC6" w14:textId="77777777" w:rsidR="00984F9C" w:rsidRPr="00984F9C" w:rsidRDefault="00984F9C" w:rsidP="00984F9C"/>
    <w:tbl>
      <w:tblPr>
        <w:tblStyle w:val="TableGrid"/>
        <w:tblW w:w="0" w:type="auto"/>
        <w:tblLook w:val="04A0" w:firstRow="1" w:lastRow="0" w:firstColumn="1" w:lastColumn="0" w:noHBand="0" w:noVBand="1"/>
      </w:tblPr>
      <w:tblGrid>
        <w:gridCol w:w="1728"/>
        <w:gridCol w:w="1728"/>
        <w:gridCol w:w="1728"/>
        <w:gridCol w:w="1829"/>
        <w:gridCol w:w="1728"/>
      </w:tblGrid>
      <w:tr w:rsidR="002B1819" w14:paraId="21A6620E" w14:textId="77777777">
        <w:tc>
          <w:tcPr>
            <w:tcW w:w="1728" w:type="dxa"/>
          </w:tcPr>
          <w:p w14:paraId="627613EC" w14:textId="77777777" w:rsidR="002B1819" w:rsidRDefault="00000000">
            <w:r>
              <w:t>Paper</w:t>
            </w:r>
          </w:p>
        </w:tc>
        <w:tc>
          <w:tcPr>
            <w:tcW w:w="1728" w:type="dxa"/>
          </w:tcPr>
          <w:p w14:paraId="66E72624" w14:textId="77777777" w:rsidR="002B1819" w:rsidRDefault="00000000">
            <w:r>
              <w:t>Year</w:t>
            </w:r>
          </w:p>
        </w:tc>
        <w:tc>
          <w:tcPr>
            <w:tcW w:w="1728" w:type="dxa"/>
          </w:tcPr>
          <w:p w14:paraId="4CAF1203" w14:textId="77777777" w:rsidR="002B1819" w:rsidRDefault="00000000">
            <w:r>
              <w:t>Methods</w:t>
            </w:r>
          </w:p>
        </w:tc>
        <w:tc>
          <w:tcPr>
            <w:tcW w:w="1728" w:type="dxa"/>
          </w:tcPr>
          <w:p w14:paraId="7352DC3F" w14:textId="77777777" w:rsidR="002B1819" w:rsidRDefault="00000000">
            <w:r>
              <w:t>Results</w:t>
            </w:r>
          </w:p>
        </w:tc>
        <w:tc>
          <w:tcPr>
            <w:tcW w:w="1728" w:type="dxa"/>
          </w:tcPr>
          <w:p w14:paraId="4CD850F3" w14:textId="77777777" w:rsidR="002B1819" w:rsidRDefault="00000000">
            <w:r>
              <w:t>Dataset</w:t>
            </w:r>
          </w:p>
        </w:tc>
      </w:tr>
      <w:tr w:rsidR="002B1819" w14:paraId="22133BE8" w14:textId="77777777">
        <w:tc>
          <w:tcPr>
            <w:tcW w:w="1728" w:type="dxa"/>
          </w:tcPr>
          <w:p w14:paraId="070C7C85" w14:textId="77777777" w:rsidR="002B1819" w:rsidRDefault="00000000">
            <w:r>
              <w:t>[1]</w:t>
            </w:r>
          </w:p>
        </w:tc>
        <w:tc>
          <w:tcPr>
            <w:tcW w:w="1728" w:type="dxa"/>
          </w:tcPr>
          <w:p w14:paraId="0511AE19" w14:textId="77777777" w:rsidR="002B1819" w:rsidRDefault="00000000">
            <w:r>
              <w:t>2024</w:t>
            </w:r>
          </w:p>
        </w:tc>
        <w:tc>
          <w:tcPr>
            <w:tcW w:w="1728" w:type="dxa"/>
          </w:tcPr>
          <w:p w14:paraId="125095E7" w14:textId="77777777" w:rsidR="002B1819" w:rsidRDefault="00000000">
            <w:r>
              <w:t>Naive Bayes, Decision Tree, Random Forest</w:t>
            </w:r>
          </w:p>
        </w:tc>
        <w:tc>
          <w:tcPr>
            <w:tcW w:w="1728" w:type="dxa"/>
          </w:tcPr>
          <w:p w14:paraId="389387D3" w14:textId="77777777" w:rsidR="002B1819" w:rsidRDefault="00000000">
            <w:r>
              <w:t>Best algorithm selected based on prediction accuracy using clinical symptom data.</w:t>
            </w:r>
          </w:p>
        </w:tc>
        <w:tc>
          <w:tcPr>
            <w:tcW w:w="1728" w:type="dxa"/>
          </w:tcPr>
          <w:p w14:paraId="0ECE7961" w14:textId="77777777" w:rsidR="002B1819" w:rsidRDefault="00000000">
            <w:r>
              <w:t>Clinic and polyclinic dataset (Rhineland-Palatinate)</w:t>
            </w:r>
          </w:p>
        </w:tc>
      </w:tr>
      <w:tr w:rsidR="002B1819" w14:paraId="26A3207F" w14:textId="77777777">
        <w:tc>
          <w:tcPr>
            <w:tcW w:w="1728" w:type="dxa"/>
          </w:tcPr>
          <w:p w14:paraId="56EDF990" w14:textId="77777777" w:rsidR="002B1819" w:rsidRDefault="00000000">
            <w:r>
              <w:t>[2]</w:t>
            </w:r>
          </w:p>
        </w:tc>
        <w:tc>
          <w:tcPr>
            <w:tcW w:w="1728" w:type="dxa"/>
          </w:tcPr>
          <w:p w14:paraId="028BF1B1" w14:textId="77777777" w:rsidR="002B1819" w:rsidRDefault="00000000">
            <w:r>
              <w:t>2024</w:t>
            </w:r>
          </w:p>
        </w:tc>
        <w:tc>
          <w:tcPr>
            <w:tcW w:w="1728" w:type="dxa"/>
          </w:tcPr>
          <w:p w14:paraId="4DC3C7C0" w14:textId="77777777" w:rsidR="002B1819" w:rsidRDefault="00000000">
            <w:r>
              <w:t>MCN-BERT, BiLSTM, AdamP, AdamW</w:t>
            </w:r>
          </w:p>
        </w:tc>
        <w:tc>
          <w:tcPr>
            <w:tcW w:w="1728" w:type="dxa"/>
          </w:tcPr>
          <w:p w14:paraId="6AD2F049" w14:textId="77777777" w:rsidR="002B1819" w:rsidRDefault="00000000">
            <w:r>
              <w:t>MCN-BERT+AdamP achieved 99.58% accuracy; BiLSTM reached 97.08%.</w:t>
            </w:r>
          </w:p>
        </w:tc>
        <w:tc>
          <w:tcPr>
            <w:tcW w:w="1728" w:type="dxa"/>
          </w:tcPr>
          <w:p w14:paraId="395901B4" w14:textId="77777777" w:rsidR="002B1819" w:rsidRDefault="00000000">
            <w:r>
              <w:t>Dataset-1: 1,200 records; Dataset-2: 23,516 tweets</w:t>
            </w:r>
          </w:p>
        </w:tc>
      </w:tr>
      <w:tr w:rsidR="002B1819" w14:paraId="24940D93" w14:textId="77777777">
        <w:tc>
          <w:tcPr>
            <w:tcW w:w="1728" w:type="dxa"/>
          </w:tcPr>
          <w:p w14:paraId="5B227443" w14:textId="77777777" w:rsidR="002B1819" w:rsidRDefault="00000000">
            <w:r>
              <w:t>[3]</w:t>
            </w:r>
          </w:p>
        </w:tc>
        <w:tc>
          <w:tcPr>
            <w:tcW w:w="1728" w:type="dxa"/>
          </w:tcPr>
          <w:p w14:paraId="53D31D28" w14:textId="77777777" w:rsidR="002B1819" w:rsidRDefault="00000000">
            <w:r>
              <w:t>2024</w:t>
            </w:r>
          </w:p>
        </w:tc>
        <w:tc>
          <w:tcPr>
            <w:tcW w:w="1728" w:type="dxa"/>
          </w:tcPr>
          <w:p w14:paraId="65127A2B" w14:textId="77777777" w:rsidR="002B1819" w:rsidRDefault="00000000">
            <w:r>
              <w:t>Fine-tuned LLMs, BiLSTM</w:t>
            </w:r>
          </w:p>
        </w:tc>
        <w:tc>
          <w:tcPr>
            <w:tcW w:w="1728" w:type="dxa"/>
          </w:tcPr>
          <w:p w14:paraId="10E5C061" w14:textId="77777777" w:rsidR="002B1819" w:rsidRDefault="00000000">
            <w:r>
              <w:t>High accuracy in symptom extraction from Spanish clinical records.</w:t>
            </w:r>
          </w:p>
        </w:tc>
        <w:tc>
          <w:tcPr>
            <w:tcW w:w="1728" w:type="dxa"/>
          </w:tcPr>
          <w:p w14:paraId="59120D46" w14:textId="77777777" w:rsidR="002B1819" w:rsidRDefault="00000000">
            <w:r>
              <w:t>SympTEMIST (Spanish Clinical Text Dataset)</w:t>
            </w:r>
          </w:p>
        </w:tc>
      </w:tr>
      <w:tr w:rsidR="002B1819" w14:paraId="2C6EA96D" w14:textId="77777777">
        <w:tc>
          <w:tcPr>
            <w:tcW w:w="1728" w:type="dxa"/>
          </w:tcPr>
          <w:p w14:paraId="5ED97D64" w14:textId="77777777" w:rsidR="002B1819" w:rsidRDefault="00000000">
            <w:r>
              <w:t>[4]</w:t>
            </w:r>
          </w:p>
        </w:tc>
        <w:tc>
          <w:tcPr>
            <w:tcW w:w="1728" w:type="dxa"/>
          </w:tcPr>
          <w:p w14:paraId="58AC5FFC" w14:textId="77777777" w:rsidR="002B1819" w:rsidRDefault="00000000">
            <w:r>
              <w:t>2019</w:t>
            </w:r>
          </w:p>
        </w:tc>
        <w:tc>
          <w:tcPr>
            <w:tcW w:w="1728" w:type="dxa"/>
          </w:tcPr>
          <w:p w14:paraId="67EB2DA5" w14:textId="77777777" w:rsidR="002B1819" w:rsidRDefault="00000000">
            <w:r>
              <w:t>G-BERT (Graph + BERT)</w:t>
            </w:r>
          </w:p>
        </w:tc>
        <w:tc>
          <w:tcPr>
            <w:tcW w:w="1728" w:type="dxa"/>
          </w:tcPr>
          <w:p w14:paraId="444310BF" w14:textId="77777777" w:rsidR="002B1819" w:rsidRDefault="00000000">
            <w:r>
              <w:t>Improved medication recommendation over traditional models.</w:t>
            </w:r>
          </w:p>
        </w:tc>
        <w:tc>
          <w:tcPr>
            <w:tcW w:w="1728" w:type="dxa"/>
          </w:tcPr>
          <w:p w14:paraId="5BE64840" w14:textId="77777777" w:rsidR="002B1819" w:rsidRDefault="00000000">
            <w:r>
              <w:t>EHR (Electronic Health Records)</w:t>
            </w:r>
          </w:p>
        </w:tc>
      </w:tr>
      <w:tr w:rsidR="002B1819" w14:paraId="682E20F1" w14:textId="77777777">
        <w:tc>
          <w:tcPr>
            <w:tcW w:w="1728" w:type="dxa"/>
          </w:tcPr>
          <w:p w14:paraId="2C667CD6" w14:textId="77777777" w:rsidR="002B1819" w:rsidRDefault="00000000">
            <w:r>
              <w:t>[5]</w:t>
            </w:r>
          </w:p>
        </w:tc>
        <w:tc>
          <w:tcPr>
            <w:tcW w:w="1728" w:type="dxa"/>
          </w:tcPr>
          <w:p w14:paraId="72CFE718" w14:textId="77777777" w:rsidR="002B1819" w:rsidRDefault="00000000">
            <w:r>
              <w:t>2018</w:t>
            </w:r>
          </w:p>
        </w:tc>
        <w:tc>
          <w:tcPr>
            <w:tcW w:w="1728" w:type="dxa"/>
          </w:tcPr>
          <w:p w14:paraId="2CE17D41" w14:textId="77777777" w:rsidR="002B1819" w:rsidRDefault="00000000">
            <w:r>
              <w:t>DPCA, Apriori, Spark Cloud Computing</w:t>
            </w:r>
          </w:p>
        </w:tc>
        <w:tc>
          <w:tcPr>
            <w:tcW w:w="1728" w:type="dxa"/>
          </w:tcPr>
          <w:p w14:paraId="618EF210" w14:textId="77777777" w:rsidR="002B1819" w:rsidRDefault="00000000">
            <w:r>
              <w:t>Recommended treatments effectively using mined rules from big hospital data.</w:t>
            </w:r>
          </w:p>
        </w:tc>
        <w:tc>
          <w:tcPr>
            <w:tcW w:w="1728" w:type="dxa"/>
          </w:tcPr>
          <w:p w14:paraId="43E94CA5" w14:textId="77777777" w:rsidR="002B1819" w:rsidRDefault="00000000">
            <w:r>
              <w:t>Big data from Chinese hospitals</w:t>
            </w:r>
          </w:p>
        </w:tc>
      </w:tr>
      <w:tr w:rsidR="002B1819" w14:paraId="3C9067FA" w14:textId="77777777">
        <w:tc>
          <w:tcPr>
            <w:tcW w:w="1728" w:type="dxa"/>
          </w:tcPr>
          <w:p w14:paraId="4CB2B6EF" w14:textId="77777777" w:rsidR="002B1819" w:rsidRDefault="00000000">
            <w:r>
              <w:t>[6]</w:t>
            </w:r>
          </w:p>
        </w:tc>
        <w:tc>
          <w:tcPr>
            <w:tcW w:w="1728" w:type="dxa"/>
          </w:tcPr>
          <w:p w14:paraId="7F20D28D" w14:textId="77777777" w:rsidR="002B1819" w:rsidRDefault="00000000">
            <w:r>
              <w:t>2024</w:t>
            </w:r>
          </w:p>
        </w:tc>
        <w:tc>
          <w:tcPr>
            <w:tcW w:w="1728" w:type="dxa"/>
          </w:tcPr>
          <w:p w14:paraId="293A625C" w14:textId="77777777" w:rsidR="002B1819" w:rsidRDefault="00000000">
            <w:r>
              <w:t>NLP symptom extraction + treatment matching</w:t>
            </w:r>
          </w:p>
        </w:tc>
        <w:tc>
          <w:tcPr>
            <w:tcW w:w="1728" w:type="dxa"/>
          </w:tcPr>
          <w:p w14:paraId="3FDC3611" w14:textId="77777777" w:rsidR="002B1819" w:rsidRDefault="00000000">
            <w:r>
              <w:t>Provided accurate treatment suggestions based on natural language input.</w:t>
            </w:r>
          </w:p>
        </w:tc>
        <w:tc>
          <w:tcPr>
            <w:tcW w:w="1728" w:type="dxa"/>
          </w:tcPr>
          <w:p w14:paraId="7E13116C" w14:textId="77777777" w:rsidR="002B1819" w:rsidRDefault="00000000">
            <w:r>
              <w:t>Textual symptom descriptions (e.g., COVID-19)</w:t>
            </w:r>
          </w:p>
        </w:tc>
      </w:tr>
    </w:tbl>
    <w:p w14:paraId="3BF73715" w14:textId="77777777" w:rsidR="0050740E" w:rsidRDefault="0050740E" w:rsidP="00984F9C"/>
    <w:p w14:paraId="45D31AEA" w14:textId="77777777" w:rsidR="000309A8" w:rsidRDefault="000309A8" w:rsidP="00984F9C">
      <w:pPr>
        <w:rPr>
          <w:b/>
          <w:bCs/>
          <w:sz w:val="36"/>
          <w:szCs w:val="36"/>
        </w:rPr>
      </w:pPr>
    </w:p>
    <w:p w14:paraId="2B933EE2" w14:textId="77777777" w:rsidR="000309A8" w:rsidRDefault="000309A8" w:rsidP="00984F9C">
      <w:pPr>
        <w:rPr>
          <w:b/>
          <w:bCs/>
          <w:sz w:val="36"/>
          <w:szCs w:val="36"/>
        </w:rPr>
      </w:pPr>
    </w:p>
    <w:p w14:paraId="17985985" w14:textId="77777777" w:rsidR="000309A8" w:rsidRDefault="000309A8" w:rsidP="00984F9C">
      <w:pPr>
        <w:rPr>
          <w:b/>
          <w:bCs/>
          <w:sz w:val="36"/>
          <w:szCs w:val="36"/>
        </w:rPr>
      </w:pPr>
    </w:p>
    <w:p w14:paraId="755A63D7" w14:textId="4AE03D31" w:rsidR="002B1819" w:rsidRPr="00984F9C" w:rsidRDefault="00000000" w:rsidP="00984F9C">
      <w:pPr>
        <w:rPr>
          <w:b/>
          <w:bCs/>
          <w:sz w:val="36"/>
          <w:szCs w:val="36"/>
        </w:rPr>
      </w:pPr>
      <w:r w:rsidRPr="00984F9C">
        <w:rPr>
          <w:b/>
          <w:bCs/>
          <w:sz w:val="36"/>
          <w:szCs w:val="36"/>
        </w:rPr>
        <w:lastRenderedPageBreak/>
        <w:t>Descriptive Summary of Studie</w:t>
      </w:r>
      <w:r w:rsidR="00984F9C" w:rsidRPr="00984F9C">
        <w:rPr>
          <w:b/>
          <w:bCs/>
          <w:sz w:val="36"/>
          <w:szCs w:val="36"/>
        </w:rPr>
        <w:t>s:</w:t>
      </w:r>
    </w:p>
    <w:p w14:paraId="27B532E8" w14:textId="72526CB2" w:rsidR="002B1819" w:rsidRPr="00984F9C" w:rsidRDefault="00000000">
      <w:pPr>
        <w:rPr>
          <w:sz w:val="28"/>
          <w:szCs w:val="28"/>
        </w:rPr>
      </w:pPr>
      <w:r w:rsidRPr="00984F9C">
        <w:rPr>
          <w:b/>
          <w:bCs/>
          <w:sz w:val="28"/>
          <w:szCs w:val="28"/>
        </w:rPr>
        <w:t>Study Title</w:t>
      </w:r>
      <w:r w:rsidR="0050740E">
        <w:rPr>
          <w:b/>
          <w:bCs/>
          <w:sz w:val="28"/>
          <w:szCs w:val="28"/>
        </w:rPr>
        <w:t xml:space="preserve"> 1</w:t>
      </w:r>
      <w:r w:rsidRPr="00984F9C">
        <w:rPr>
          <w:sz w:val="28"/>
          <w:szCs w:val="28"/>
        </w:rPr>
        <w:t>: Disease Prediction Based on Symptoms Using Machine Learning</w:t>
      </w:r>
    </w:p>
    <w:p w14:paraId="6D6EB53C" w14:textId="020CEA8F" w:rsidR="002B1819" w:rsidRPr="00984F9C" w:rsidRDefault="00000000">
      <w:pPr>
        <w:rPr>
          <w:sz w:val="28"/>
          <w:szCs w:val="28"/>
        </w:rPr>
      </w:pPr>
      <w:r w:rsidRPr="00984F9C">
        <w:rPr>
          <w:b/>
          <w:bCs/>
          <w:sz w:val="28"/>
          <w:szCs w:val="28"/>
        </w:rPr>
        <w:t>Authors</w:t>
      </w:r>
      <w:r w:rsidRPr="00984F9C">
        <w:rPr>
          <w:sz w:val="28"/>
          <w:szCs w:val="28"/>
        </w:rPr>
        <w:t>: Y. Deepthi et al.</w:t>
      </w:r>
    </w:p>
    <w:p w14:paraId="4B2BBF86" w14:textId="42E4578C" w:rsidR="002B1819" w:rsidRPr="00984F9C" w:rsidRDefault="00000000">
      <w:pPr>
        <w:rPr>
          <w:sz w:val="28"/>
          <w:szCs w:val="28"/>
        </w:rPr>
      </w:pPr>
      <w:r w:rsidRPr="00984F9C">
        <w:rPr>
          <w:b/>
          <w:bCs/>
          <w:sz w:val="28"/>
          <w:szCs w:val="28"/>
        </w:rPr>
        <w:t>Year of Publication</w:t>
      </w:r>
      <w:r w:rsidRPr="00984F9C">
        <w:rPr>
          <w:sz w:val="28"/>
          <w:szCs w:val="28"/>
        </w:rPr>
        <w:t>: 2024</w:t>
      </w:r>
    </w:p>
    <w:p w14:paraId="685F53EA" w14:textId="7E6FD791" w:rsidR="002B1819" w:rsidRPr="00984F9C" w:rsidRDefault="00000000">
      <w:pPr>
        <w:rPr>
          <w:sz w:val="28"/>
          <w:szCs w:val="28"/>
        </w:rPr>
      </w:pPr>
      <w:r w:rsidRPr="00984F9C">
        <w:rPr>
          <w:b/>
          <w:bCs/>
          <w:sz w:val="28"/>
          <w:szCs w:val="28"/>
        </w:rPr>
        <w:t>Results</w:t>
      </w:r>
      <w:r w:rsidRPr="00984F9C">
        <w:rPr>
          <w:sz w:val="28"/>
          <w:szCs w:val="28"/>
        </w:rPr>
        <w:t>: The study demonstrated the effectiveness of several ML algorithms (Naive Bayes, Decision Tree, Random Forest) in predicting diseases from clinical symptom data collected from clinics and polyclinics in Rhineland-Palatinate. The best-performing algorithm was selected based on prediction accuracy.</w:t>
      </w:r>
    </w:p>
    <w:p w14:paraId="2C2328DA" w14:textId="77777777" w:rsidR="002B1819" w:rsidRPr="00984F9C" w:rsidRDefault="002B1819">
      <w:pPr>
        <w:rPr>
          <w:sz w:val="28"/>
          <w:szCs w:val="28"/>
        </w:rPr>
      </w:pPr>
    </w:p>
    <w:p w14:paraId="5BE2FBCD" w14:textId="0B700B89" w:rsidR="002B1819" w:rsidRPr="00984F9C" w:rsidRDefault="00000000">
      <w:pPr>
        <w:rPr>
          <w:sz w:val="28"/>
          <w:szCs w:val="28"/>
        </w:rPr>
      </w:pPr>
      <w:r w:rsidRPr="00984F9C">
        <w:rPr>
          <w:b/>
          <w:bCs/>
          <w:sz w:val="28"/>
          <w:szCs w:val="28"/>
        </w:rPr>
        <w:t>Study Title</w:t>
      </w:r>
      <w:r w:rsidR="0050740E">
        <w:rPr>
          <w:b/>
          <w:bCs/>
          <w:sz w:val="28"/>
          <w:szCs w:val="28"/>
        </w:rPr>
        <w:t xml:space="preserve"> 2</w:t>
      </w:r>
      <w:r w:rsidRPr="00984F9C">
        <w:rPr>
          <w:sz w:val="28"/>
          <w:szCs w:val="28"/>
        </w:rPr>
        <w:t>: Optimizing classification of diseases through language model fine-tuning</w:t>
      </w:r>
    </w:p>
    <w:p w14:paraId="2DE2C1B0" w14:textId="3F7AE868" w:rsidR="002B1819" w:rsidRPr="00984F9C" w:rsidRDefault="00000000">
      <w:pPr>
        <w:rPr>
          <w:sz w:val="28"/>
          <w:szCs w:val="28"/>
        </w:rPr>
      </w:pPr>
      <w:r w:rsidRPr="00984F9C">
        <w:rPr>
          <w:b/>
          <w:bCs/>
          <w:sz w:val="28"/>
          <w:szCs w:val="28"/>
        </w:rPr>
        <w:t>Authors</w:t>
      </w:r>
      <w:r w:rsidRPr="00984F9C">
        <w:rPr>
          <w:sz w:val="28"/>
          <w:szCs w:val="28"/>
        </w:rPr>
        <w:t>: K. Anwar et al.</w:t>
      </w:r>
    </w:p>
    <w:p w14:paraId="6F2D4B16" w14:textId="5B2DEFC0" w:rsidR="002B1819" w:rsidRPr="00984F9C" w:rsidRDefault="00000000">
      <w:pPr>
        <w:rPr>
          <w:sz w:val="28"/>
          <w:szCs w:val="28"/>
        </w:rPr>
      </w:pPr>
      <w:r w:rsidRPr="00984F9C">
        <w:rPr>
          <w:b/>
          <w:bCs/>
          <w:sz w:val="28"/>
          <w:szCs w:val="28"/>
        </w:rPr>
        <w:t>Year of Publication</w:t>
      </w:r>
      <w:r w:rsidRPr="00984F9C">
        <w:rPr>
          <w:sz w:val="28"/>
          <w:szCs w:val="28"/>
        </w:rPr>
        <w:t>: 2024</w:t>
      </w:r>
    </w:p>
    <w:p w14:paraId="37A67624" w14:textId="792073DC" w:rsidR="002B1819" w:rsidRPr="00984F9C" w:rsidRDefault="00000000">
      <w:pPr>
        <w:rPr>
          <w:sz w:val="28"/>
          <w:szCs w:val="28"/>
        </w:rPr>
      </w:pPr>
      <w:r w:rsidRPr="00984F9C">
        <w:rPr>
          <w:b/>
          <w:bCs/>
          <w:sz w:val="28"/>
          <w:szCs w:val="28"/>
        </w:rPr>
        <w:t>Results</w:t>
      </w:r>
      <w:r w:rsidRPr="00984F9C">
        <w:rPr>
          <w:sz w:val="28"/>
          <w:szCs w:val="28"/>
        </w:rPr>
        <w:t>: The study showed that MCN-BERT combined with AdamP achieved an accuracy of 99.58%, and BiLSTM achieved 97.08% in disease classification tasks using symptom–disease records and medical tweets.</w:t>
      </w:r>
    </w:p>
    <w:p w14:paraId="080F1354" w14:textId="77777777" w:rsidR="002B1819" w:rsidRPr="00984F9C" w:rsidRDefault="002B1819">
      <w:pPr>
        <w:rPr>
          <w:sz w:val="28"/>
          <w:szCs w:val="28"/>
        </w:rPr>
      </w:pPr>
    </w:p>
    <w:p w14:paraId="45654599" w14:textId="4E2A673D" w:rsidR="002B1819" w:rsidRPr="00984F9C" w:rsidRDefault="00000000">
      <w:pPr>
        <w:rPr>
          <w:sz w:val="28"/>
          <w:szCs w:val="28"/>
        </w:rPr>
      </w:pPr>
      <w:r w:rsidRPr="00984F9C">
        <w:rPr>
          <w:b/>
          <w:bCs/>
          <w:sz w:val="28"/>
          <w:szCs w:val="28"/>
        </w:rPr>
        <w:t>Study Title</w:t>
      </w:r>
      <w:r w:rsidR="0050740E">
        <w:rPr>
          <w:b/>
          <w:bCs/>
          <w:sz w:val="28"/>
          <w:szCs w:val="28"/>
        </w:rPr>
        <w:t xml:space="preserve"> 3</w:t>
      </w:r>
      <w:r w:rsidRPr="00984F9C">
        <w:rPr>
          <w:sz w:val="28"/>
          <w:szCs w:val="28"/>
        </w:rPr>
        <w:t>: Fine-Tuned Large Language Models for Symptom Recognition from Spanish Clinical Text</w:t>
      </w:r>
    </w:p>
    <w:p w14:paraId="592BCE61" w14:textId="3B2C5167" w:rsidR="002B1819" w:rsidRPr="00984F9C" w:rsidRDefault="00000000">
      <w:pPr>
        <w:rPr>
          <w:sz w:val="28"/>
          <w:szCs w:val="28"/>
        </w:rPr>
      </w:pPr>
      <w:r w:rsidRPr="00984F9C">
        <w:rPr>
          <w:b/>
          <w:bCs/>
          <w:sz w:val="28"/>
          <w:szCs w:val="28"/>
        </w:rPr>
        <w:t>Authors</w:t>
      </w:r>
      <w:r w:rsidRPr="00984F9C">
        <w:rPr>
          <w:sz w:val="28"/>
          <w:szCs w:val="28"/>
        </w:rPr>
        <w:t>: M. Fernández et al.</w:t>
      </w:r>
    </w:p>
    <w:p w14:paraId="00994A3D" w14:textId="400BBED8" w:rsidR="002B1819" w:rsidRPr="00984F9C" w:rsidRDefault="00000000">
      <w:pPr>
        <w:rPr>
          <w:sz w:val="28"/>
          <w:szCs w:val="28"/>
        </w:rPr>
      </w:pPr>
      <w:r w:rsidRPr="00984F9C">
        <w:rPr>
          <w:b/>
          <w:bCs/>
          <w:sz w:val="28"/>
          <w:szCs w:val="28"/>
        </w:rPr>
        <w:t>Year of Publication</w:t>
      </w:r>
      <w:r w:rsidRPr="00984F9C">
        <w:rPr>
          <w:sz w:val="28"/>
          <w:szCs w:val="28"/>
        </w:rPr>
        <w:t>: 2024</w:t>
      </w:r>
    </w:p>
    <w:p w14:paraId="13C1C853" w14:textId="6690B72A" w:rsidR="002B1819" w:rsidRPr="00984F9C" w:rsidRDefault="00000000">
      <w:pPr>
        <w:rPr>
          <w:sz w:val="28"/>
          <w:szCs w:val="28"/>
        </w:rPr>
      </w:pPr>
      <w:r w:rsidRPr="00984F9C">
        <w:rPr>
          <w:b/>
          <w:bCs/>
          <w:sz w:val="28"/>
          <w:szCs w:val="28"/>
        </w:rPr>
        <w:lastRenderedPageBreak/>
        <w:t>Results</w:t>
      </w:r>
      <w:r w:rsidRPr="00984F9C">
        <w:rPr>
          <w:sz w:val="28"/>
          <w:szCs w:val="28"/>
        </w:rPr>
        <w:t>: The research achieved high accuracy in identifying medical symptoms in Spanish using fine-tuned LLMs and BiLSTM on the SympTEMIST dataset.</w:t>
      </w:r>
    </w:p>
    <w:p w14:paraId="0C2EDA8B" w14:textId="77777777" w:rsidR="002B1819" w:rsidRPr="00984F9C" w:rsidRDefault="002B1819">
      <w:pPr>
        <w:rPr>
          <w:sz w:val="28"/>
          <w:szCs w:val="28"/>
        </w:rPr>
      </w:pPr>
    </w:p>
    <w:p w14:paraId="7C82C2EC" w14:textId="3BA3DBB7" w:rsidR="002B1819" w:rsidRPr="00984F9C" w:rsidRDefault="00000000">
      <w:pPr>
        <w:rPr>
          <w:sz w:val="28"/>
          <w:szCs w:val="28"/>
        </w:rPr>
      </w:pPr>
      <w:r w:rsidRPr="00984F9C">
        <w:rPr>
          <w:b/>
          <w:bCs/>
          <w:sz w:val="28"/>
          <w:szCs w:val="28"/>
        </w:rPr>
        <w:t>Study Title</w:t>
      </w:r>
      <w:r w:rsidR="0050740E">
        <w:rPr>
          <w:b/>
          <w:bCs/>
          <w:sz w:val="28"/>
          <w:szCs w:val="28"/>
        </w:rPr>
        <w:t xml:space="preserve"> 4</w:t>
      </w:r>
      <w:r w:rsidRPr="00984F9C">
        <w:rPr>
          <w:sz w:val="28"/>
          <w:szCs w:val="28"/>
        </w:rPr>
        <w:t>: Pre-training of Graph Augmented Transformers for Medication Recommendation</w:t>
      </w:r>
    </w:p>
    <w:p w14:paraId="3F7CD7AD" w14:textId="56A0E281" w:rsidR="002B1819" w:rsidRPr="00984F9C" w:rsidRDefault="00000000">
      <w:pPr>
        <w:rPr>
          <w:sz w:val="28"/>
          <w:szCs w:val="28"/>
        </w:rPr>
      </w:pPr>
      <w:r w:rsidRPr="00984F9C">
        <w:rPr>
          <w:b/>
          <w:bCs/>
          <w:sz w:val="28"/>
          <w:szCs w:val="28"/>
        </w:rPr>
        <w:t>Authors</w:t>
      </w:r>
      <w:r w:rsidRPr="00984F9C">
        <w:rPr>
          <w:sz w:val="28"/>
          <w:szCs w:val="28"/>
        </w:rPr>
        <w:t>: J. Shang et al.</w:t>
      </w:r>
    </w:p>
    <w:p w14:paraId="336AD45A" w14:textId="250EBC1E" w:rsidR="002B1819" w:rsidRPr="00984F9C" w:rsidRDefault="00000000">
      <w:pPr>
        <w:rPr>
          <w:sz w:val="28"/>
          <w:szCs w:val="28"/>
        </w:rPr>
      </w:pPr>
      <w:r w:rsidRPr="00984F9C">
        <w:rPr>
          <w:b/>
          <w:bCs/>
          <w:sz w:val="28"/>
          <w:szCs w:val="28"/>
        </w:rPr>
        <w:t>Year of Publication</w:t>
      </w:r>
      <w:r w:rsidRPr="00984F9C">
        <w:rPr>
          <w:sz w:val="28"/>
          <w:szCs w:val="28"/>
        </w:rPr>
        <w:t>: 2019</w:t>
      </w:r>
    </w:p>
    <w:p w14:paraId="246145A2" w14:textId="3E0F58EC" w:rsidR="002B1819" w:rsidRPr="00984F9C" w:rsidRDefault="00000000">
      <w:pPr>
        <w:rPr>
          <w:sz w:val="28"/>
          <w:szCs w:val="28"/>
        </w:rPr>
      </w:pPr>
      <w:r w:rsidRPr="00984F9C">
        <w:rPr>
          <w:b/>
          <w:bCs/>
          <w:sz w:val="28"/>
          <w:szCs w:val="28"/>
        </w:rPr>
        <w:t>Results</w:t>
      </w:r>
      <w:r w:rsidRPr="00984F9C">
        <w:rPr>
          <w:sz w:val="28"/>
          <w:szCs w:val="28"/>
        </w:rPr>
        <w:t>: The G-BERT model significantly improved medication recommendation performance by incorporating structured clinical knowledge from EHR data.</w:t>
      </w:r>
    </w:p>
    <w:p w14:paraId="42B90F86" w14:textId="77777777" w:rsidR="002B1819" w:rsidRPr="00984F9C" w:rsidRDefault="002B1819">
      <w:pPr>
        <w:rPr>
          <w:sz w:val="28"/>
          <w:szCs w:val="28"/>
        </w:rPr>
      </w:pPr>
    </w:p>
    <w:p w14:paraId="50955FF2" w14:textId="257A10B2" w:rsidR="002B1819" w:rsidRPr="00984F9C" w:rsidRDefault="00000000">
      <w:pPr>
        <w:rPr>
          <w:sz w:val="28"/>
          <w:szCs w:val="28"/>
        </w:rPr>
      </w:pPr>
      <w:r w:rsidRPr="00984F9C">
        <w:rPr>
          <w:b/>
          <w:bCs/>
          <w:sz w:val="28"/>
          <w:szCs w:val="28"/>
        </w:rPr>
        <w:t>Study Title</w:t>
      </w:r>
      <w:r w:rsidR="0050740E">
        <w:rPr>
          <w:b/>
          <w:bCs/>
          <w:sz w:val="28"/>
          <w:szCs w:val="28"/>
        </w:rPr>
        <w:t xml:space="preserve"> 5</w:t>
      </w:r>
      <w:r w:rsidRPr="00984F9C">
        <w:rPr>
          <w:sz w:val="28"/>
          <w:szCs w:val="28"/>
        </w:rPr>
        <w:t>: A Disease Diagnosis and Treatment Recommendation System Based on Big Data Mining</w:t>
      </w:r>
    </w:p>
    <w:p w14:paraId="0D8E9FB5" w14:textId="7592678D" w:rsidR="002B1819" w:rsidRPr="00984F9C" w:rsidRDefault="00000000">
      <w:pPr>
        <w:rPr>
          <w:sz w:val="28"/>
          <w:szCs w:val="28"/>
        </w:rPr>
      </w:pPr>
      <w:r w:rsidRPr="00984F9C">
        <w:rPr>
          <w:b/>
          <w:bCs/>
          <w:sz w:val="28"/>
          <w:szCs w:val="28"/>
        </w:rPr>
        <w:t>Authors</w:t>
      </w:r>
      <w:r w:rsidRPr="00984F9C">
        <w:rPr>
          <w:sz w:val="28"/>
          <w:szCs w:val="28"/>
        </w:rPr>
        <w:t>: Chen et al.</w:t>
      </w:r>
    </w:p>
    <w:p w14:paraId="33919F99" w14:textId="45B4CB5D" w:rsidR="002B1819" w:rsidRPr="00984F9C" w:rsidRDefault="00000000">
      <w:pPr>
        <w:rPr>
          <w:sz w:val="28"/>
          <w:szCs w:val="28"/>
        </w:rPr>
      </w:pPr>
      <w:r w:rsidRPr="00984F9C">
        <w:rPr>
          <w:b/>
          <w:bCs/>
          <w:sz w:val="28"/>
          <w:szCs w:val="28"/>
        </w:rPr>
        <w:t>Year of Publication</w:t>
      </w:r>
      <w:r w:rsidRPr="00984F9C">
        <w:rPr>
          <w:sz w:val="28"/>
          <w:szCs w:val="28"/>
        </w:rPr>
        <w:t>: 2018</w:t>
      </w:r>
    </w:p>
    <w:p w14:paraId="74A476F0" w14:textId="168E1F0D" w:rsidR="002B1819" w:rsidRPr="00984F9C" w:rsidRDefault="00000000">
      <w:pPr>
        <w:rPr>
          <w:sz w:val="28"/>
          <w:szCs w:val="28"/>
        </w:rPr>
      </w:pPr>
      <w:r w:rsidRPr="00984F9C">
        <w:rPr>
          <w:b/>
          <w:bCs/>
          <w:sz w:val="28"/>
          <w:szCs w:val="28"/>
        </w:rPr>
        <w:t>Results</w:t>
      </w:r>
      <w:r w:rsidRPr="00984F9C">
        <w:rPr>
          <w:sz w:val="28"/>
          <w:szCs w:val="28"/>
        </w:rPr>
        <w:t>: By using Apriori and DPCA with Spark, the system successfully recommended treatments from multi-hospital big data in China with scalable performance.</w:t>
      </w:r>
    </w:p>
    <w:p w14:paraId="6473C487" w14:textId="77777777" w:rsidR="002B1819" w:rsidRPr="00984F9C" w:rsidRDefault="002B1819">
      <w:pPr>
        <w:rPr>
          <w:sz w:val="28"/>
          <w:szCs w:val="28"/>
        </w:rPr>
      </w:pPr>
    </w:p>
    <w:p w14:paraId="48476C3F" w14:textId="4C7FF8A7" w:rsidR="002B1819" w:rsidRPr="00984F9C" w:rsidRDefault="00000000">
      <w:pPr>
        <w:rPr>
          <w:sz w:val="28"/>
          <w:szCs w:val="28"/>
        </w:rPr>
      </w:pPr>
      <w:r w:rsidRPr="00984F9C">
        <w:rPr>
          <w:b/>
          <w:bCs/>
          <w:sz w:val="28"/>
          <w:szCs w:val="28"/>
        </w:rPr>
        <w:t>Study Title</w:t>
      </w:r>
      <w:r w:rsidR="0050740E">
        <w:rPr>
          <w:b/>
          <w:bCs/>
          <w:sz w:val="28"/>
          <w:szCs w:val="28"/>
        </w:rPr>
        <w:t xml:space="preserve"> 6</w:t>
      </w:r>
      <w:r w:rsidRPr="00984F9C">
        <w:rPr>
          <w:sz w:val="28"/>
          <w:szCs w:val="28"/>
        </w:rPr>
        <w:t>: Symptom-Based Medicine Recommendations Using NLP</w:t>
      </w:r>
    </w:p>
    <w:p w14:paraId="77109ABB" w14:textId="5BD13445" w:rsidR="002B1819" w:rsidRPr="00984F9C" w:rsidRDefault="00000000">
      <w:pPr>
        <w:rPr>
          <w:sz w:val="28"/>
          <w:szCs w:val="28"/>
        </w:rPr>
      </w:pPr>
      <w:r w:rsidRPr="00984F9C">
        <w:rPr>
          <w:b/>
          <w:bCs/>
          <w:sz w:val="28"/>
          <w:szCs w:val="28"/>
        </w:rPr>
        <w:t>Authors</w:t>
      </w:r>
      <w:r w:rsidRPr="00984F9C">
        <w:rPr>
          <w:sz w:val="28"/>
          <w:szCs w:val="28"/>
        </w:rPr>
        <w:t>: Maruf Hassan et al.</w:t>
      </w:r>
    </w:p>
    <w:p w14:paraId="530CDCB6" w14:textId="3A02FE39" w:rsidR="002B1819" w:rsidRPr="00984F9C" w:rsidRDefault="00000000">
      <w:pPr>
        <w:rPr>
          <w:sz w:val="28"/>
          <w:szCs w:val="28"/>
        </w:rPr>
      </w:pPr>
      <w:r w:rsidRPr="00984F9C">
        <w:rPr>
          <w:b/>
          <w:bCs/>
          <w:sz w:val="28"/>
          <w:szCs w:val="28"/>
        </w:rPr>
        <w:t>Year of Publication</w:t>
      </w:r>
      <w:r w:rsidRPr="00984F9C">
        <w:rPr>
          <w:sz w:val="28"/>
          <w:szCs w:val="28"/>
        </w:rPr>
        <w:t>: 2024</w:t>
      </w:r>
    </w:p>
    <w:p w14:paraId="2F7C17CC" w14:textId="5FEF8D70" w:rsidR="002B1819" w:rsidRPr="00984F9C" w:rsidRDefault="00000000">
      <w:pPr>
        <w:rPr>
          <w:sz w:val="28"/>
          <w:szCs w:val="28"/>
        </w:rPr>
      </w:pPr>
      <w:r w:rsidRPr="00984F9C">
        <w:rPr>
          <w:b/>
          <w:bCs/>
          <w:sz w:val="28"/>
          <w:szCs w:val="28"/>
        </w:rPr>
        <w:t>Results</w:t>
      </w:r>
      <w:r w:rsidRPr="00984F9C">
        <w:rPr>
          <w:sz w:val="28"/>
          <w:szCs w:val="28"/>
        </w:rPr>
        <w:t>: This study proposed a system that extracts symptoms from free text and provides accurate treatment suggestions using NLP techniques on COVID-19-related data.</w:t>
      </w:r>
    </w:p>
    <w:p w14:paraId="46A9B33E" w14:textId="77777777" w:rsidR="002B1819" w:rsidRPr="00984F9C" w:rsidRDefault="002B1819">
      <w:pPr>
        <w:rPr>
          <w:sz w:val="28"/>
          <w:szCs w:val="28"/>
        </w:rPr>
      </w:pPr>
    </w:p>
    <w:sectPr w:rsidR="002B1819" w:rsidRPr="00984F9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CB64647"/>
    <w:multiLevelType w:val="multilevel"/>
    <w:tmpl w:val="C6A2B8E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450663340">
    <w:abstractNumId w:val="8"/>
  </w:num>
  <w:num w:numId="2" w16cid:durableId="2099597041">
    <w:abstractNumId w:val="6"/>
  </w:num>
  <w:num w:numId="3" w16cid:durableId="1388919238">
    <w:abstractNumId w:val="5"/>
  </w:num>
  <w:num w:numId="4" w16cid:durableId="164638088">
    <w:abstractNumId w:val="4"/>
  </w:num>
  <w:num w:numId="5" w16cid:durableId="609436086">
    <w:abstractNumId w:val="7"/>
  </w:num>
  <w:num w:numId="6" w16cid:durableId="443891833">
    <w:abstractNumId w:val="3"/>
  </w:num>
  <w:num w:numId="7" w16cid:durableId="753938973">
    <w:abstractNumId w:val="2"/>
  </w:num>
  <w:num w:numId="8" w16cid:durableId="1104963104">
    <w:abstractNumId w:val="1"/>
  </w:num>
  <w:num w:numId="9" w16cid:durableId="928463577">
    <w:abstractNumId w:val="0"/>
  </w:num>
  <w:num w:numId="10" w16cid:durableId="10276825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09A8"/>
    <w:rsid w:val="00034616"/>
    <w:rsid w:val="0006063C"/>
    <w:rsid w:val="0015074B"/>
    <w:rsid w:val="0029639D"/>
    <w:rsid w:val="002B1819"/>
    <w:rsid w:val="00326F90"/>
    <w:rsid w:val="00445487"/>
    <w:rsid w:val="0050740E"/>
    <w:rsid w:val="005E034B"/>
    <w:rsid w:val="008E39AC"/>
    <w:rsid w:val="009528C3"/>
    <w:rsid w:val="00984F9C"/>
    <w:rsid w:val="00A14815"/>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CE912B"/>
  <w14:defaultImageDpi w14:val="300"/>
  <w15:docId w15:val="{5D9CFDD2-C0B0-40C6-ACF9-5FF8782ED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5E034B"/>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8288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969</Words>
  <Characters>5526</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6483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Mona Abdulwahab</cp:lastModifiedBy>
  <cp:revision>5</cp:revision>
  <dcterms:created xsi:type="dcterms:W3CDTF">2013-12-23T23:15:00Z</dcterms:created>
  <dcterms:modified xsi:type="dcterms:W3CDTF">2025-07-06T00:28:00Z</dcterms:modified>
  <cp:category/>
</cp:coreProperties>
</file>