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78651B20"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جامعة ميد</w:t>
      </w:r>
      <w:r w:rsidR="007F34B8">
        <w:rPr>
          <w:rFonts w:ascii="Sakkal Majalla" w:hAnsi="Sakkal Majalla" w:cs="Sakkal Majalla" w:hint="cs"/>
          <w:b/>
          <w:bCs/>
          <w:sz w:val="28"/>
          <w:szCs w:val="28"/>
          <w:rtl/>
          <w:lang w:bidi="ar-EG"/>
        </w:rPr>
        <w:t xml:space="preserve"> </w:t>
      </w:r>
      <w:r w:rsidRPr="001902DB">
        <w:rPr>
          <w:rFonts w:ascii="Sakkal Majalla" w:hAnsi="Sakkal Majalla" w:cs="Sakkal Majalla"/>
          <w:b/>
          <w:bCs/>
          <w:sz w:val="28"/>
          <w:szCs w:val="28"/>
          <w:rtl/>
          <w:lang w:bidi="ar-EG"/>
        </w:rPr>
        <w:t xml:space="preserve">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72DF3DD3"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7F006B">
        <w:rPr>
          <w:rFonts w:ascii="Sakkal Majalla" w:hAnsi="Sakkal Majalla" w:cs="Sakkal Majalla" w:hint="cs"/>
          <w:b/>
          <w:bCs/>
          <w:sz w:val="28"/>
          <w:szCs w:val="28"/>
          <w:rtl/>
          <w:lang w:bidi="ar-EG"/>
        </w:rPr>
        <w:t xml:space="preserve"> </w:t>
      </w:r>
      <w:r w:rsidR="00D16DF4">
        <w:rPr>
          <w:rFonts w:ascii="Sakkal Majalla" w:hAnsi="Sakkal Majalla" w:cs="Sakkal Majalla" w:hint="cs"/>
          <w:b/>
          <w:bCs/>
          <w:sz w:val="28"/>
          <w:szCs w:val="28"/>
          <w:rtl/>
          <w:lang w:bidi="ar-EG"/>
        </w:rPr>
        <w:t>إدارة الاعمال</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68A2D4DF" w:rsidR="009125CE" w:rsidRPr="001902DB" w:rsidRDefault="00A74F76"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عنوان البحث</w:t>
      </w:r>
    </w:p>
    <w:p w14:paraId="6388A4E5" w14:textId="2A25E1F3" w:rsidR="00D616D2" w:rsidRPr="00D616D2" w:rsidRDefault="00D616D2" w:rsidP="00D616D2">
      <w:pPr>
        <w:jc w:val="center"/>
        <w:rPr>
          <w:rFonts w:ascii="Sakkal Majalla" w:hAnsi="Sakkal Majalla" w:cs="Sakkal Majalla"/>
          <w:b/>
          <w:bCs/>
          <w:color w:val="FF0000"/>
          <w:sz w:val="32"/>
          <w:szCs w:val="32"/>
          <w:rtl/>
          <w:lang w:bidi="ar-EG"/>
        </w:rPr>
      </w:pPr>
      <w:r w:rsidRPr="00D616D2">
        <w:rPr>
          <w:rFonts w:ascii="Sakkal Majalla" w:hAnsi="Sakkal Majalla" w:cs="Sakkal Majalla"/>
          <w:b/>
          <w:bCs/>
          <w:color w:val="FF0000"/>
          <w:sz w:val="32"/>
          <w:szCs w:val="32"/>
          <w:rtl/>
          <w:lang w:bidi="ar-EG"/>
        </w:rPr>
        <w:t xml:space="preserve">أثر إستراتيجية إدارة المخاطر على </w:t>
      </w:r>
      <w:bookmarkStart w:id="0" w:name="_Hlk180195511"/>
      <w:r w:rsidR="00094A29">
        <w:rPr>
          <w:rFonts w:ascii="Sakkal Majalla" w:hAnsi="Sakkal Majalla" w:cs="Sakkal Majalla"/>
          <w:b/>
          <w:bCs/>
          <w:color w:val="FF0000"/>
          <w:sz w:val="32"/>
          <w:szCs w:val="32"/>
          <w:rtl/>
          <w:lang w:bidi="ar-EG"/>
        </w:rPr>
        <w:t>تحسين مستوى الأداء</w:t>
      </w:r>
      <w:r w:rsidRPr="00D616D2">
        <w:rPr>
          <w:rFonts w:ascii="Sakkal Majalla" w:hAnsi="Sakkal Majalla" w:cs="Sakkal Majalla"/>
          <w:b/>
          <w:bCs/>
          <w:color w:val="FF0000"/>
          <w:sz w:val="32"/>
          <w:szCs w:val="32"/>
          <w:rtl/>
          <w:lang w:bidi="ar-EG"/>
        </w:rPr>
        <w:t xml:space="preserve"> بشركة نجم لخدمات التامين </w:t>
      </w:r>
      <w:r w:rsidR="00094A29">
        <w:rPr>
          <w:rFonts w:ascii="Sakkal Majalla" w:hAnsi="Sakkal Majalla" w:cs="Sakkal Majalla"/>
          <w:b/>
          <w:bCs/>
          <w:color w:val="FF0000"/>
          <w:sz w:val="32"/>
          <w:szCs w:val="32"/>
          <w:rtl/>
          <w:lang w:bidi="ar-EG"/>
        </w:rPr>
        <w:t>بالمملكة العربية السعودية</w:t>
      </w:r>
      <w:bookmarkEnd w:id="0"/>
    </w:p>
    <w:p w14:paraId="1AA4343F" w14:textId="77777777" w:rsidR="009125CE" w:rsidRPr="009125CE" w:rsidRDefault="009125CE" w:rsidP="009125CE">
      <w:pPr>
        <w:jc w:val="center"/>
        <w:rPr>
          <w:rFonts w:ascii="Sakkal Majalla" w:hAnsi="Sakkal Majalla" w:cs="Sakkal Majalla"/>
          <w:sz w:val="28"/>
          <w:szCs w:val="28"/>
          <w:rtl/>
          <w:lang w:bidi="ar-EG"/>
        </w:rPr>
      </w:pPr>
    </w:p>
    <w:p w14:paraId="3024630C" w14:textId="77777777" w:rsidR="009125CE" w:rsidRPr="009125CE" w:rsidRDefault="009125CE" w:rsidP="009125CE">
      <w:pPr>
        <w:jc w:val="center"/>
        <w:rPr>
          <w:rFonts w:ascii="Sakkal Majalla" w:hAnsi="Sakkal Majalla" w:cs="Sakkal Majalla"/>
          <w:sz w:val="28"/>
          <w:szCs w:val="28"/>
          <w:rtl/>
          <w:lang w:bidi="ar-EG"/>
        </w:rPr>
      </w:pPr>
    </w:p>
    <w:p w14:paraId="751A7E65" w14:textId="08AE8E0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 xml:space="preserve">إعداد </w:t>
      </w:r>
      <w:r w:rsidR="00094A29">
        <w:rPr>
          <w:rFonts w:ascii="Sakkal Majalla" w:hAnsi="Sakkal Majalla" w:cs="Sakkal Majalla" w:hint="cs"/>
          <w:b/>
          <w:bCs/>
          <w:sz w:val="28"/>
          <w:szCs w:val="28"/>
          <w:rtl/>
          <w:lang w:bidi="ar-EG"/>
        </w:rPr>
        <w:t>الباحث</w:t>
      </w:r>
      <w:r w:rsidRPr="001902DB">
        <w:rPr>
          <w:rFonts w:ascii="Sakkal Majalla" w:hAnsi="Sakkal Majalla" w:cs="Sakkal Majalla"/>
          <w:b/>
          <w:bCs/>
          <w:sz w:val="28"/>
          <w:szCs w:val="28"/>
          <w:rtl/>
          <w:lang w:bidi="ar-EG"/>
        </w:rPr>
        <w:t>/</w:t>
      </w:r>
    </w:p>
    <w:p w14:paraId="76AA45C9" w14:textId="59CB39A0" w:rsidR="009125CE" w:rsidRPr="001902DB" w:rsidRDefault="00A71825"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مذود هادي الشمري </w:t>
      </w:r>
    </w:p>
    <w:p w14:paraId="3D3CBDF8" w14:textId="59A13E75" w:rsidR="009125CE" w:rsidRPr="001902DB" w:rsidRDefault="00272C34" w:rsidP="009125CE">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241002247</w:t>
      </w: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77777777" w:rsidR="009125CE" w:rsidRPr="001902DB" w:rsidRDefault="009125CE" w:rsidP="009125CE">
      <w:pPr>
        <w:jc w:val="center"/>
        <w:rPr>
          <w:rFonts w:ascii="Sakkal Majalla" w:hAnsi="Sakkal Majalla" w:cs="Sakkal Majalla"/>
          <w:b/>
          <w:bCs/>
          <w:sz w:val="28"/>
          <w:szCs w:val="28"/>
          <w:rtl/>
          <w:lang w:bidi="ar-EG"/>
        </w:rPr>
      </w:pPr>
    </w:p>
    <w:p w14:paraId="4906426D" w14:textId="736D2E2B" w:rsidR="00094A29" w:rsidRPr="00780532" w:rsidRDefault="00094A29" w:rsidP="00A71825">
      <w:pPr>
        <w:autoSpaceDE w:val="0"/>
        <w:autoSpaceDN w:val="0"/>
        <w:adjustRightInd w:val="0"/>
        <w:spacing w:after="0" w:line="480" w:lineRule="auto"/>
        <w:jc w:val="center"/>
        <w:rPr>
          <w:rFonts w:ascii="Sakkal Majalla" w:hAnsi="Sakkal Majalla" w:cs="Sakkal Majalla"/>
          <w:b/>
          <w:bCs/>
          <w:color w:val="000000"/>
          <w:sz w:val="32"/>
          <w:szCs w:val="32"/>
          <w:rtl/>
        </w:rPr>
      </w:pPr>
      <w:r w:rsidRPr="00784B44">
        <w:rPr>
          <w:rFonts w:ascii="Sakkal Majalla" w:hAnsi="Sakkal Majalla" w:cs="Sakkal Majalla" w:hint="cs"/>
          <w:b/>
          <w:bCs/>
          <w:color w:val="000000"/>
          <w:sz w:val="32"/>
          <w:szCs w:val="32"/>
          <w:rtl/>
        </w:rPr>
        <w:t xml:space="preserve">د. </w:t>
      </w:r>
      <w:r w:rsidR="00A71825">
        <w:rPr>
          <w:rFonts w:ascii="Sakkal Majalla" w:hAnsi="Sakkal Majalla" w:cs="Sakkal Majalla" w:hint="cs"/>
          <w:b/>
          <w:bCs/>
          <w:color w:val="000000"/>
          <w:sz w:val="32"/>
          <w:szCs w:val="32"/>
          <w:rtl/>
        </w:rPr>
        <w:t>أسماء أبو عنزة</w:t>
      </w: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26C37E57"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813F4B">
        <w:rPr>
          <w:rFonts w:ascii="Sakkal Majalla" w:hAnsi="Sakkal Majalla" w:cs="Sakkal Majalla" w:hint="cs"/>
          <w:b/>
          <w:bCs/>
          <w:sz w:val="28"/>
          <w:szCs w:val="28"/>
          <w:rtl/>
          <w:lang w:bidi="ar-EG"/>
        </w:rPr>
        <w:t>4</w:t>
      </w:r>
    </w:p>
    <w:p w14:paraId="5DBA947E" w14:textId="77777777" w:rsidR="009125CE" w:rsidRDefault="009125CE" w:rsidP="009125CE">
      <w:pPr>
        <w:jc w:val="center"/>
        <w:rPr>
          <w:rFonts w:ascii="Sakkal Majalla" w:hAnsi="Sakkal Majalla" w:cs="Sakkal Majalla"/>
          <w:b/>
          <w:bCs/>
          <w:sz w:val="28"/>
          <w:szCs w:val="28"/>
          <w:rtl/>
          <w:lang w:bidi="ar-EG"/>
        </w:rPr>
      </w:pPr>
    </w:p>
    <w:p w14:paraId="7F3C3A24" w14:textId="77777777" w:rsidR="00D27FA4" w:rsidRDefault="00D27FA4" w:rsidP="009125CE">
      <w:pPr>
        <w:jc w:val="center"/>
        <w:rPr>
          <w:rFonts w:ascii="Sakkal Majalla" w:hAnsi="Sakkal Majalla" w:cs="Sakkal Majalla"/>
          <w:b/>
          <w:bCs/>
          <w:sz w:val="28"/>
          <w:szCs w:val="28"/>
          <w:rtl/>
          <w:lang w:bidi="ar-EG"/>
        </w:rPr>
      </w:pPr>
    </w:p>
    <w:p w14:paraId="50D6E058" w14:textId="77777777" w:rsidR="00D27FA4" w:rsidRDefault="00D27FA4" w:rsidP="009125CE">
      <w:pPr>
        <w:jc w:val="center"/>
        <w:rPr>
          <w:rFonts w:ascii="Sakkal Majalla" w:hAnsi="Sakkal Majalla" w:cs="Sakkal Majalla"/>
          <w:b/>
          <w:bCs/>
          <w:sz w:val="28"/>
          <w:szCs w:val="28"/>
          <w:rtl/>
          <w:lang w:bidi="ar-EG"/>
        </w:rPr>
      </w:pPr>
    </w:p>
    <w:p w14:paraId="43565F73" w14:textId="77777777" w:rsidR="00120BB0" w:rsidRDefault="00120BB0" w:rsidP="00094A29">
      <w:pPr>
        <w:autoSpaceDE w:val="0"/>
        <w:autoSpaceDN w:val="0"/>
        <w:adjustRightInd w:val="0"/>
        <w:spacing w:after="0" w:line="360" w:lineRule="auto"/>
        <w:jc w:val="center"/>
        <w:outlineLvl w:val="0"/>
        <w:rPr>
          <w:rFonts w:ascii="Traditional Arabic,Bold" w:cs="PT Bold Stars"/>
          <w:b/>
          <w:bCs/>
          <w:kern w:val="0"/>
          <w:sz w:val="56"/>
          <w:szCs w:val="56"/>
          <w:rtl/>
          <w:lang w:bidi="ar-EG"/>
        </w:rPr>
      </w:pPr>
      <w:bookmarkStart w:id="1" w:name="_Toc162731422"/>
      <w:bookmarkStart w:id="2" w:name="_Toc173295622"/>
      <w:bookmarkStart w:id="3" w:name="_Toc180273554"/>
    </w:p>
    <w:bookmarkEnd w:id="1"/>
    <w:bookmarkEnd w:id="2"/>
    <w:bookmarkEnd w:id="3"/>
    <w:p w14:paraId="63E0CC9A" w14:textId="5DC5B065" w:rsidR="002568DA" w:rsidRDefault="002568DA" w:rsidP="005735D1">
      <w:pPr>
        <w:jc w:val="center"/>
        <w:rPr>
          <w:rFonts w:ascii="Sakkal Majalla" w:hAnsi="Sakkal Majalla" w:cs="Sakkal Majalla"/>
          <w:b/>
          <w:bCs/>
          <w:sz w:val="28"/>
          <w:szCs w:val="28"/>
          <w:lang w:bidi="ar-EG"/>
        </w:rPr>
      </w:pPr>
      <w:r>
        <w:rPr>
          <w:rFonts w:ascii="Sakkal Majalla" w:hAnsi="Sakkal Majalla" w:cs="Sakkal Majalla"/>
          <w:b/>
          <w:bCs/>
          <w:noProof/>
          <w:sz w:val="28"/>
          <w:szCs w:val="28"/>
          <w:lang w:bidi="ar-EG"/>
        </w:rPr>
        <mc:AlternateContent>
          <mc:Choice Requires="wps">
            <w:drawing>
              <wp:anchor distT="0" distB="0" distL="114300" distR="114300" simplePos="0" relativeHeight="251664384" behindDoc="0" locked="0" layoutInCell="1" allowOverlap="1" wp14:anchorId="39573C6F" wp14:editId="1FB8FC1C">
                <wp:simplePos x="0" y="0"/>
                <wp:positionH relativeFrom="column">
                  <wp:posOffset>368540</wp:posOffset>
                </wp:positionH>
                <wp:positionV relativeFrom="paragraph">
                  <wp:posOffset>338087</wp:posOffset>
                </wp:positionV>
                <wp:extent cx="4057170" cy="4049486"/>
                <wp:effectExtent l="0" t="0" r="19685" b="27305"/>
                <wp:wrapNone/>
                <wp:docPr id="33300118" name="مخطط انسيابي: رابط 13"/>
                <wp:cNvGraphicFramePr/>
                <a:graphic xmlns:a="http://schemas.openxmlformats.org/drawingml/2006/main">
                  <a:graphicData uri="http://schemas.microsoft.com/office/word/2010/wordprocessingShape">
                    <wps:wsp>
                      <wps:cNvSpPr/>
                      <wps:spPr>
                        <a:xfrm>
                          <a:off x="0" y="0"/>
                          <a:ext cx="4057170" cy="4049486"/>
                        </a:xfrm>
                        <a:prstGeom prst="horizontalScroll">
                          <a:avLst/>
                        </a:prstGeom>
                      </wps:spPr>
                      <wps:style>
                        <a:lnRef idx="1">
                          <a:schemeClr val="accent1"/>
                        </a:lnRef>
                        <a:fillRef idx="2">
                          <a:schemeClr val="accent1"/>
                        </a:fillRef>
                        <a:effectRef idx="1">
                          <a:schemeClr val="accent1"/>
                        </a:effectRef>
                        <a:fontRef idx="minor">
                          <a:schemeClr val="dk1"/>
                        </a:fontRef>
                      </wps:style>
                      <wps:txbx>
                        <w:txbxContent>
                          <w:p w14:paraId="2A674CA5" w14:textId="049DBDA4" w:rsidR="002568DA" w:rsidRPr="002568DA" w:rsidRDefault="002568DA" w:rsidP="00C2453E">
                            <w:pPr>
                              <w:jc w:val="center"/>
                              <w:outlineLvl w:val="0"/>
                              <w:rPr>
                                <w:sz w:val="52"/>
                                <w:szCs w:val="52"/>
                                <w:lang w:bidi="ar-EG"/>
                              </w:rPr>
                            </w:pPr>
                            <w:bookmarkStart w:id="4" w:name="_Toc180273555"/>
                            <w:r w:rsidRPr="002568DA">
                              <w:rPr>
                                <w:rFonts w:hint="cs"/>
                                <w:sz w:val="52"/>
                                <w:szCs w:val="52"/>
                                <w:rtl/>
                                <w:lang w:bidi="ar-EG"/>
                              </w:rPr>
                              <w:t>الفصل الأول الإطار العام للدراسة</w:t>
                            </w:r>
                            <w:bookmarkEnd w:id="4"/>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type w14:anchorId="39573C6F" id="_x0000_t98" coordsize="21600,21600" o:spt="98" adj="2700" path="m0@5qy@2@1l@0@1@0@2qy@7,,21600@2l21600@9qy@7@10l@1@10@1@11qy@2,21600,0@11xem0@5nfqy@2@6@1@5@3@4@2@5l@2@6em@1@5nfl@1@10em21600@2nfqy@7@1l@0@1em@0@2nfqy@8@3@7@2l@7@1e">
                <v:formulas>
                  <v:f eqn="sum width 0 #0"/>
                  <v:f eqn="val #0"/>
                  <v:f eqn="prod @1 1 2"/>
                  <v:f eqn="prod @1 3 4"/>
                  <v:f eqn="prod @1 5 4"/>
                  <v:f eqn="prod @1 3 2"/>
                  <v:f eqn="prod @1 2 1"/>
                  <v:f eqn="sum width 0 @2"/>
                  <v:f eqn="sum width 0 @3"/>
                  <v:f eqn="sum height 0 @5"/>
                  <v:f eqn="sum height 0 @1"/>
                  <v:f eqn="sum height 0 @2"/>
                  <v:f eqn="val width"/>
                  <v:f eqn="prod width 1 2"/>
                  <v:f eqn="prod height 1 2"/>
                </v:formulas>
                <v:path o:extrusionok="f" limo="10800,10800" o:connecttype="custom" o:connectlocs="@13,@1;0,@14;@13,@10;@12,@14" o:connectangles="270,180,90,0" textboxrect="@1,@1,@7,@10"/>
                <v:handles>
                  <v:h position="#0,topLeft" xrange="0,5400"/>
                </v:handles>
                <o:complex v:ext="view"/>
              </v:shapetype>
              <v:shape id="مخطط انسيابي: رابط 13" o:spid="_x0000_s1026" type="#_x0000_t98" style="position:absolute;left:0;text-align:left;margin-left:29pt;margin-top:26.6pt;width:319.45pt;height:318.8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" fillcolor="#82a0d7 [2164]" strokecolor="#4472c4 [3204]" strokeweight=".5pt">
                <v:fill color2="#678ccf [2612]" rotate="t" colors="0 #a8b7df;.5 #9aabd9;1 #879ed7" focus="100%" type="gradient">
                  <o:fill v:ext="view" type="gradientUnscaled"/>
                </v:fill>
                <v:stroke joinstyle="miter"/>
                <v:textbox>
                  <w:txbxContent>
                    <w:p w14:paraId="2A674CA5" w14:textId="049DBDA4" w:rsidR="002568DA" w:rsidRPr="002568DA" w:rsidRDefault="002568DA" w:rsidP="00C2453E">
                      <w:pPr>
                        <w:jc w:val="center"/>
                        <w:outlineLvl w:val="0"/>
                        <w:rPr>
                          <w:sz w:val="52"/>
                          <w:szCs w:val="52"/>
                          <w:lang w:bidi="ar-EG"/>
                        </w:rPr>
                      </w:pPr>
                      <w:bookmarkStart w:id="5" w:name="_Toc180273555"/>
                      <w:r w:rsidRPr="002568DA">
                        <w:rPr>
                          <w:rFonts w:hint="cs"/>
                          <w:sz w:val="52"/>
                          <w:szCs w:val="52"/>
                          <w:rtl/>
                          <w:lang w:bidi="ar-EG"/>
                        </w:rPr>
                        <w:t>الفصل الأول الإطار العام للدراسة</w:t>
                      </w:r>
                      <w:bookmarkEnd w:id="5"/>
                    </w:p>
                  </w:txbxContent>
                </v:textbox>
              </v:shape>
            </w:pict>
          </mc:Fallback>
        </mc:AlternateContent>
      </w:r>
    </w:p>
    <w:p w14:paraId="63D2868F" w14:textId="77777777" w:rsidR="002568DA" w:rsidRDefault="002568DA" w:rsidP="009125CE">
      <w:pPr>
        <w:jc w:val="center"/>
        <w:rPr>
          <w:rFonts w:ascii="Sakkal Majalla" w:hAnsi="Sakkal Majalla" w:cs="Sakkal Majalla"/>
          <w:b/>
          <w:bCs/>
          <w:sz w:val="28"/>
          <w:szCs w:val="28"/>
          <w:lang w:bidi="ar-EG"/>
        </w:rPr>
      </w:pPr>
    </w:p>
    <w:p w14:paraId="56CC1C40" w14:textId="77777777" w:rsidR="002568DA" w:rsidRDefault="002568DA" w:rsidP="009125CE">
      <w:pPr>
        <w:jc w:val="center"/>
        <w:rPr>
          <w:rFonts w:ascii="Sakkal Majalla" w:hAnsi="Sakkal Majalla" w:cs="Sakkal Majalla"/>
          <w:b/>
          <w:bCs/>
          <w:sz w:val="28"/>
          <w:szCs w:val="28"/>
          <w:lang w:bidi="ar-EG"/>
        </w:rPr>
      </w:pPr>
    </w:p>
    <w:p w14:paraId="014D3425" w14:textId="77777777" w:rsidR="002568DA" w:rsidRDefault="002568DA" w:rsidP="009125CE">
      <w:pPr>
        <w:jc w:val="center"/>
        <w:rPr>
          <w:rFonts w:ascii="Sakkal Majalla" w:hAnsi="Sakkal Majalla" w:cs="Sakkal Majalla"/>
          <w:b/>
          <w:bCs/>
          <w:sz w:val="28"/>
          <w:szCs w:val="28"/>
          <w:lang w:bidi="ar-EG"/>
        </w:rPr>
      </w:pPr>
    </w:p>
    <w:p w14:paraId="7670E9C4" w14:textId="77777777" w:rsidR="002568DA" w:rsidRDefault="002568DA" w:rsidP="009125CE">
      <w:pPr>
        <w:jc w:val="center"/>
        <w:rPr>
          <w:rFonts w:ascii="Sakkal Majalla" w:hAnsi="Sakkal Majalla" w:cs="Sakkal Majalla"/>
          <w:b/>
          <w:bCs/>
          <w:sz w:val="28"/>
          <w:szCs w:val="28"/>
          <w:lang w:bidi="ar-EG"/>
        </w:rPr>
      </w:pPr>
    </w:p>
    <w:p w14:paraId="748D73E7" w14:textId="77777777" w:rsidR="002568DA" w:rsidRDefault="002568DA" w:rsidP="009125CE">
      <w:pPr>
        <w:jc w:val="center"/>
        <w:rPr>
          <w:rFonts w:ascii="Sakkal Majalla" w:hAnsi="Sakkal Majalla" w:cs="Sakkal Majalla"/>
          <w:b/>
          <w:bCs/>
          <w:sz w:val="28"/>
          <w:szCs w:val="28"/>
          <w:lang w:bidi="ar-EG"/>
        </w:rPr>
      </w:pPr>
    </w:p>
    <w:p w14:paraId="4BDEFB63" w14:textId="77777777" w:rsidR="002568DA" w:rsidRDefault="002568DA" w:rsidP="009125CE">
      <w:pPr>
        <w:jc w:val="center"/>
        <w:rPr>
          <w:rFonts w:ascii="Sakkal Majalla" w:hAnsi="Sakkal Majalla" w:cs="Sakkal Majalla"/>
          <w:b/>
          <w:bCs/>
          <w:sz w:val="28"/>
          <w:szCs w:val="28"/>
          <w:lang w:bidi="ar-EG"/>
        </w:rPr>
      </w:pPr>
    </w:p>
    <w:p w14:paraId="09DDB0C0" w14:textId="77777777" w:rsidR="002568DA" w:rsidRDefault="002568DA" w:rsidP="009125CE">
      <w:pPr>
        <w:jc w:val="center"/>
        <w:rPr>
          <w:rFonts w:ascii="Sakkal Majalla" w:hAnsi="Sakkal Majalla" w:cs="Sakkal Majalla"/>
          <w:b/>
          <w:bCs/>
          <w:sz w:val="28"/>
          <w:szCs w:val="28"/>
          <w:lang w:bidi="ar-EG"/>
        </w:rPr>
      </w:pPr>
    </w:p>
    <w:p w14:paraId="58EE00D5" w14:textId="77777777" w:rsidR="002568DA" w:rsidRDefault="002568DA" w:rsidP="009125CE">
      <w:pPr>
        <w:jc w:val="center"/>
        <w:rPr>
          <w:rFonts w:ascii="Sakkal Majalla" w:hAnsi="Sakkal Majalla" w:cs="Sakkal Majalla"/>
          <w:b/>
          <w:bCs/>
          <w:sz w:val="28"/>
          <w:szCs w:val="28"/>
          <w:lang w:bidi="ar-EG"/>
        </w:rPr>
      </w:pPr>
    </w:p>
    <w:p w14:paraId="2777D266" w14:textId="77777777" w:rsidR="002568DA" w:rsidRDefault="002568DA" w:rsidP="009125CE">
      <w:pPr>
        <w:jc w:val="center"/>
        <w:rPr>
          <w:rFonts w:ascii="Sakkal Majalla" w:hAnsi="Sakkal Majalla" w:cs="Sakkal Majalla"/>
          <w:b/>
          <w:bCs/>
          <w:sz w:val="28"/>
          <w:szCs w:val="28"/>
          <w:lang w:bidi="ar-EG"/>
        </w:rPr>
      </w:pPr>
    </w:p>
    <w:p w14:paraId="3F5B43DA" w14:textId="77777777" w:rsidR="002568DA" w:rsidRDefault="002568DA" w:rsidP="009125CE">
      <w:pPr>
        <w:jc w:val="center"/>
        <w:rPr>
          <w:rFonts w:ascii="Sakkal Majalla" w:hAnsi="Sakkal Majalla" w:cs="Sakkal Majalla"/>
          <w:b/>
          <w:bCs/>
          <w:sz w:val="28"/>
          <w:szCs w:val="28"/>
          <w:lang w:bidi="ar-EG"/>
        </w:rPr>
      </w:pPr>
    </w:p>
    <w:p w14:paraId="56CAAA15" w14:textId="77777777" w:rsidR="002568DA" w:rsidRDefault="002568DA" w:rsidP="009125CE">
      <w:pPr>
        <w:jc w:val="center"/>
        <w:rPr>
          <w:rFonts w:ascii="Sakkal Majalla" w:hAnsi="Sakkal Majalla" w:cs="Sakkal Majalla"/>
          <w:b/>
          <w:bCs/>
          <w:sz w:val="28"/>
          <w:szCs w:val="28"/>
          <w:lang w:bidi="ar-EG"/>
        </w:rPr>
      </w:pPr>
    </w:p>
    <w:p w14:paraId="69C331C4" w14:textId="77777777" w:rsidR="002568DA" w:rsidRDefault="002568DA" w:rsidP="009125CE">
      <w:pPr>
        <w:jc w:val="center"/>
        <w:rPr>
          <w:rFonts w:ascii="Sakkal Majalla" w:hAnsi="Sakkal Majalla" w:cs="Sakkal Majalla"/>
          <w:b/>
          <w:bCs/>
          <w:sz w:val="28"/>
          <w:szCs w:val="28"/>
          <w:lang w:bidi="ar-EG"/>
        </w:rPr>
      </w:pPr>
    </w:p>
    <w:p w14:paraId="738B972E" w14:textId="77777777" w:rsidR="002568DA" w:rsidRDefault="002568DA" w:rsidP="009125CE">
      <w:pPr>
        <w:jc w:val="center"/>
        <w:rPr>
          <w:rFonts w:ascii="Sakkal Majalla" w:hAnsi="Sakkal Majalla" w:cs="Sakkal Majalla"/>
          <w:b/>
          <w:bCs/>
          <w:sz w:val="28"/>
          <w:szCs w:val="28"/>
          <w:lang w:bidi="ar-EG"/>
        </w:rPr>
      </w:pPr>
    </w:p>
    <w:p w14:paraId="41F57738" w14:textId="77777777" w:rsidR="00A879E0" w:rsidRDefault="00A879E0" w:rsidP="009125CE">
      <w:pPr>
        <w:jc w:val="center"/>
        <w:rPr>
          <w:rFonts w:ascii="Sakkal Majalla" w:hAnsi="Sakkal Majalla" w:cs="Sakkal Majalla"/>
          <w:b/>
          <w:bCs/>
          <w:sz w:val="28"/>
          <w:szCs w:val="28"/>
          <w:rtl/>
          <w:lang w:bidi="ar-EG"/>
        </w:rPr>
      </w:pPr>
    </w:p>
    <w:p w14:paraId="50969112" w14:textId="77777777" w:rsidR="00A879E0" w:rsidRDefault="00A879E0" w:rsidP="009125CE">
      <w:pPr>
        <w:jc w:val="center"/>
        <w:rPr>
          <w:rFonts w:ascii="Sakkal Majalla" w:hAnsi="Sakkal Majalla" w:cs="Sakkal Majalla"/>
          <w:b/>
          <w:bCs/>
          <w:sz w:val="28"/>
          <w:szCs w:val="28"/>
          <w:rtl/>
          <w:lang w:bidi="ar-EG"/>
        </w:rPr>
      </w:pPr>
    </w:p>
    <w:p w14:paraId="5BA5FD3B" w14:textId="77777777" w:rsidR="00A879E0" w:rsidRDefault="00A879E0" w:rsidP="009125CE">
      <w:pPr>
        <w:jc w:val="center"/>
        <w:rPr>
          <w:rFonts w:ascii="Sakkal Majalla" w:hAnsi="Sakkal Majalla" w:cs="Sakkal Majalla"/>
          <w:b/>
          <w:bCs/>
          <w:sz w:val="28"/>
          <w:szCs w:val="28"/>
          <w:rtl/>
          <w:lang w:bidi="ar-EG"/>
        </w:rPr>
      </w:pPr>
    </w:p>
    <w:p w14:paraId="3A8B22CF" w14:textId="77777777" w:rsidR="00A879E0" w:rsidRDefault="00A879E0" w:rsidP="009125CE">
      <w:pPr>
        <w:jc w:val="center"/>
        <w:rPr>
          <w:rFonts w:ascii="Sakkal Majalla" w:hAnsi="Sakkal Majalla" w:cs="Sakkal Majalla"/>
          <w:b/>
          <w:bCs/>
          <w:sz w:val="28"/>
          <w:szCs w:val="28"/>
          <w:rtl/>
          <w:lang w:bidi="ar-EG"/>
        </w:rPr>
      </w:pPr>
    </w:p>
    <w:p w14:paraId="17E3C9B2" w14:textId="77777777" w:rsidR="00A879E0" w:rsidRDefault="00A879E0" w:rsidP="009125CE">
      <w:pPr>
        <w:jc w:val="center"/>
        <w:rPr>
          <w:rFonts w:ascii="Sakkal Majalla" w:hAnsi="Sakkal Majalla" w:cs="Sakkal Majalla"/>
          <w:b/>
          <w:bCs/>
          <w:sz w:val="28"/>
          <w:szCs w:val="28"/>
          <w:rtl/>
          <w:lang w:bidi="ar-EG"/>
        </w:rPr>
      </w:pPr>
    </w:p>
    <w:p w14:paraId="285707D7" w14:textId="77777777" w:rsidR="00A879E0" w:rsidRDefault="00A879E0" w:rsidP="009125CE">
      <w:pPr>
        <w:jc w:val="center"/>
        <w:rPr>
          <w:rFonts w:ascii="Sakkal Majalla" w:hAnsi="Sakkal Majalla" w:cs="Sakkal Majalla"/>
          <w:b/>
          <w:bCs/>
          <w:sz w:val="28"/>
          <w:szCs w:val="28"/>
          <w:lang w:bidi="ar-EG"/>
        </w:rPr>
      </w:pPr>
    </w:p>
    <w:p w14:paraId="12A59422" w14:textId="77777777" w:rsidR="00094A29" w:rsidRPr="00101249" w:rsidRDefault="00094A29" w:rsidP="00A879E0">
      <w:pPr>
        <w:spacing w:line="480" w:lineRule="auto"/>
        <w:jc w:val="both"/>
        <w:outlineLvl w:val="0"/>
        <w:rPr>
          <w:rFonts w:ascii="Sakkal Majalla" w:hAnsi="Sakkal Majalla" w:cs="Sakkal Majalla"/>
          <w:sz w:val="28"/>
          <w:szCs w:val="28"/>
          <w:u w:val="single"/>
          <w:rtl/>
          <w:lang w:bidi="ar-EG"/>
        </w:rPr>
      </w:pPr>
      <w:bookmarkStart w:id="5" w:name="_Toc180273556"/>
      <w:r w:rsidRPr="00101249">
        <w:rPr>
          <w:rFonts w:ascii="Sakkal Majalla" w:hAnsi="Sakkal Majalla" w:cs="Sakkal Majalla" w:hint="cs"/>
          <w:b/>
          <w:bCs/>
          <w:sz w:val="28"/>
          <w:szCs w:val="28"/>
          <w:u w:val="single"/>
          <w:rtl/>
        </w:rPr>
        <w:t>مقدمة</w:t>
      </w:r>
      <w:r w:rsidRPr="00101249">
        <w:rPr>
          <w:rFonts w:ascii="Sakkal Majalla" w:hAnsi="Sakkal Majalla" w:cs="Sakkal Majalla" w:hint="cs"/>
          <w:sz w:val="28"/>
          <w:szCs w:val="28"/>
          <w:u w:val="single"/>
          <w:rtl/>
          <w:lang w:bidi="ar-EG"/>
        </w:rPr>
        <w:t>:</w:t>
      </w:r>
      <w:bookmarkEnd w:id="5"/>
    </w:p>
    <w:p w14:paraId="4779EA78" w14:textId="3697F97D" w:rsidR="002A335B" w:rsidRDefault="007817A1" w:rsidP="00A879E0">
      <w:pPr>
        <w:spacing w:line="48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lastRenderedPageBreak/>
        <w:t xml:space="preserve">تساعد اعمال التامين في مساعدة عملائها بطريقة </w:t>
      </w:r>
      <w:r w:rsidR="001A3489">
        <w:rPr>
          <w:rFonts w:ascii="Sakkal Majalla" w:hAnsi="Sakkal Majalla" w:cs="Sakkal Majalla" w:hint="cs"/>
          <w:sz w:val="28"/>
          <w:szCs w:val="28"/>
          <w:rtl/>
          <w:lang w:bidi="ar-EG"/>
        </w:rPr>
        <w:t>متعددة ولكي</w:t>
      </w:r>
      <w:r>
        <w:rPr>
          <w:rFonts w:ascii="Sakkal Majalla" w:hAnsi="Sakkal Majalla" w:cs="Sakkal Majalla" w:hint="cs"/>
          <w:sz w:val="28"/>
          <w:szCs w:val="28"/>
          <w:rtl/>
          <w:lang w:bidi="ar-EG"/>
        </w:rPr>
        <w:t xml:space="preserve"> تتمكن من استمرارية تلك المساعدة لابد من وجود </w:t>
      </w:r>
      <w:r w:rsidR="00094A29" w:rsidRPr="00101249">
        <w:rPr>
          <w:rFonts w:ascii="Sakkal Majalla" w:hAnsi="Sakkal Majalla" w:cs="Sakkal Majalla" w:hint="cs"/>
          <w:sz w:val="28"/>
          <w:szCs w:val="28"/>
          <w:rtl/>
          <w:lang w:bidi="ar-EG"/>
        </w:rPr>
        <w:t xml:space="preserve">إدارة </w:t>
      </w:r>
      <w:r>
        <w:rPr>
          <w:rFonts w:ascii="Sakkal Majalla" w:hAnsi="Sakkal Majalla" w:cs="Sakkal Majalla" w:hint="cs"/>
          <w:sz w:val="28"/>
          <w:szCs w:val="28"/>
          <w:rtl/>
          <w:lang w:bidi="ar-EG"/>
        </w:rPr>
        <w:t>ا</w:t>
      </w:r>
      <w:r w:rsidR="00094A29" w:rsidRPr="00101249">
        <w:rPr>
          <w:rFonts w:ascii="Sakkal Majalla" w:hAnsi="Sakkal Majalla" w:cs="Sakkal Majalla" w:hint="cs"/>
          <w:sz w:val="28"/>
          <w:szCs w:val="28"/>
          <w:rtl/>
          <w:lang w:bidi="ar-EG"/>
        </w:rPr>
        <w:t xml:space="preserve">ستراتيجية لوضع الخطط </w:t>
      </w:r>
      <w:r w:rsidR="001A3489" w:rsidRPr="00101249">
        <w:rPr>
          <w:rFonts w:ascii="Sakkal Majalla" w:hAnsi="Sakkal Majalla" w:cs="Sakkal Majalla" w:hint="cs"/>
          <w:sz w:val="28"/>
          <w:szCs w:val="28"/>
          <w:rtl/>
          <w:lang w:bidi="ar-EG"/>
        </w:rPr>
        <w:t xml:space="preserve">الاستراتيجية </w:t>
      </w:r>
      <w:r w:rsidR="001A3489">
        <w:rPr>
          <w:rFonts w:ascii="Sakkal Majalla" w:hAnsi="Sakkal Majalla" w:cs="Sakkal Majalla" w:hint="cs"/>
          <w:sz w:val="28"/>
          <w:szCs w:val="28"/>
          <w:rtl/>
          <w:lang w:bidi="ar-EG"/>
        </w:rPr>
        <w:t>طويلة</w:t>
      </w:r>
      <w:r>
        <w:rPr>
          <w:rFonts w:ascii="Sakkal Majalla" w:hAnsi="Sakkal Majalla" w:cs="Sakkal Majalla" w:hint="cs"/>
          <w:sz w:val="28"/>
          <w:szCs w:val="28"/>
          <w:rtl/>
          <w:lang w:bidi="ar-EG"/>
        </w:rPr>
        <w:t xml:space="preserve"> ومتوسطة الاجل والقيام بتنفيذها وتطويرها وفقا لما ورد في الاستراتيجي</w:t>
      </w:r>
      <w:r>
        <w:rPr>
          <w:rFonts w:ascii="Sakkal Majalla" w:hAnsi="Sakkal Majalla" w:cs="Sakkal Majalla" w:hint="eastAsia"/>
          <w:sz w:val="28"/>
          <w:szCs w:val="28"/>
          <w:rtl/>
          <w:lang w:bidi="ar-EG"/>
        </w:rPr>
        <w:t>ة</w:t>
      </w:r>
      <w:r>
        <w:rPr>
          <w:rFonts w:ascii="Sakkal Majalla" w:hAnsi="Sakkal Majalla" w:cs="Sakkal Majalla" w:hint="cs"/>
          <w:sz w:val="28"/>
          <w:szCs w:val="28"/>
          <w:rtl/>
          <w:lang w:bidi="ar-EG"/>
        </w:rPr>
        <w:t xml:space="preserve"> ووفقا للأهداف التي تم تخطيطها ويتم العمل عن طريق </w:t>
      </w:r>
      <w:r w:rsidR="00094A29" w:rsidRPr="00101249">
        <w:rPr>
          <w:rFonts w:ascii="Sakkal Majalla" w:hAnsi="Sakkal Majalla" w:cs="Sakkal Majalla" w:hint="cs"/>
          <w:sz w:val="28"/>
          <w:szCs w:val="28"/>
          <w:rtl/>
          <w:lang w:bidi="ar-EG"/>
        </w:rPr>
        <w:t xml:space="preserve">مبادرات ومشاريع </w:t>
      </w:r>
      <w:r>
        <w:rPr>
          <w:rFonts w:ascii="Sakkal Majalla" w:hAnsi="Sakkal Majalla" w:cs="Sakkal Majalla" w:hint="cs"/>
          <w:sz w:val="28"/>
          <w:szCs w:val="28"/>
          <w:rtl/>
          <w:lang w:bidi="ar-EG"/>
        </w:rPr>
        <w:t xml:space="preserve">تدعم نجاح شركات التامين في الاستمرارية </w:t>
      </w:r>
      <w:r w:rsidR="001A3489">
        <w:rPr>
          <w:rFonts w:ascii="Sakkal Majalla" w:hAnsi="Sakkal Majalla" w:cs="Sakkal Majalla" w:hint="cs"/>
          <w:sz w:val="28"/>
          <w:szCs w:val="28"/>
          <w:rtl/>
          <w:lang w:bidi="ar-EG"/>
        </w:rPr>
        <w:t>والمنافسة.</w:t>
      </w:r>
      <w:r w:rsidR="00094A29" w:rsidRPr="00101249">
        <w:rPr>
          <w:rFonts w:ascii="Sakkal Majalla" w:hAnsi="Sakkal Majalla" w:cs="Sakkal Majalla" w:hint="cs"/>
          <w:sz w:val="28"/>
          <w:szCs w:val="28"/>
          <w:rtl/>
          <w:lang w:bidi="ar-EG"/>
        </w:rPr>
        <w:t xml:space="preserve"> خلال هذا البرنامج التدريبي، سيستخدم المشاركون نظام محاكاة إدارة التأمين ليتمكنوا من التطبيق العملي على الإدارة الاستراتيجية والتجارية لأعمال التأمين؛ من خلال إدخال افتراضات مختلفة والحصول على نتائجها</w:t>
      </w:r>
      <w:r w:rsidR="00A879E0">
        <w:rPr>
          <w:rFonts w:ascii="Sakkal Majalla" w:hAnsi="Sakkal Majalla" w:cs="Sakkal Majalla" w:hint="cs"/>
          <w:sz w:val="28"/>
          <w:szCs w:val="28"/>
          <w:rtl/>
          <w:lang w:bidi="ar-EG"/>
        </w:rPr>
        <w:t xml:space="preserve"> </w:t>
      </w:r>
      <w:r w:rsidR="00094A29" w:rsidRPr="00101249">
        <w:rPr>
          <w:rFonts w:ascii="Sakkal Majalla" w:hAnsi="Sakkal Majalla" w:cs="Sakkal Majalla" w:hint="cs"/>
          <w:sz w:val="28"/>
          <w:szCs w:val="28"/>
          <w:rtl/>
          <w:lang w:bidi="ar-EG"/>
        </w:rPr>
        <w:t xml:space="preserve">تهدف ضوابط إدارة المخاطر إلى تعزيز قدرة الشركة على تحديد المخاطر والتهديدات بشكل استباقي، والعمل على وضع خطط الاستجابة المناسبة لتقليل الآثار السلبية المترتبة عليها، والمحافظة على استدامة الخدمات الحكومية الرقمية من خلال التزام الجهات الحكومية والموردين والمشغلين لتلك الخدمات الرقمية ببناء وتنفيذ وتحسين نظام إدارة مخاطر فعال يوفر القدرات اللازمة لتحديد وتحليل المخاطر المستقبلية. </w:t>
      </w:r>
      <w:r w:rsidR="00FA1CDF">
        <w:rPr>
          <w:rFonts w:ascii="Sakkal Majalla" w:hAnsi="Sakkal Majalla" w:cs="Sakkal Majalla" w:hint="cs"/>
          <w:sz w:val="28"/>
          <w:szCs w:val="28"/>
          <w:rtl/>
          <w:lang w:bidi="ar-EG"/>
        </w:rPr>
        <w:t>(سعدون 2019)</w:t>
      </w:r>
    </w:p>
    <w:p w14:paraId="40C27F7A" w14:textId="22A388A6" w:rsidR="002A335B" w:rsidRDefault="00094A29" w:rsidP="00A879E0">
      <w:pPr>
        <w:spacing w:line="480" w:lineRule="auto"/>
        <w:jc w:val="both"/>
        <w:rPr>
          <w:rFonts w:ascii="Sakkal Majalla" w:hAnsi="Sakkal Majalla" w:cs="Sakkal Majalla"/>
          <w:sz w:val="28"/>
          <w:szCs w:val="28"/>
          <w:rtl/>
          <w:lang w:bidi="ar-EG"/>
        </w:rPr>
      </w:pPr>
      <w:r w:rsidRPr="00101249">
        <w:rPr>
          <w:rFonts w:ascii="Sakkal Majalla" w:hAnsi="Sakkal Majalla" w:cs="Sakkal Majalla" w:hint="cs"/>
          <w:sz w:val="28"/>
          <w:szCs w:val="28"/>
          <w:rtl/>
          <w:lang w:bidi="ar-EG"/>
        </w:rPr>
        <w:t xml:space="preserve">كم تهدف معايير إدارة استمرارية الأعمال إلى تعزيز مرونة استجابة الجهة الحكومية لأي حوادث انقطاع تواجهها، وتمكينها من استعادة منتجاتها وخدماتها ذات الأولوية بطريقة فعالة وكفاءة تضمن استمرارية تقديم الخدمات وتعزيز قدرة البنية التحتية التقنية بشركة نجم لخدامات التامين بالمملكة العربية السعودية للاستجابة والتعافي من الكوارث ورفع قدرتها على الصمود. </w:t>
      </w:r>
      <w:r w:rsidR="00FA1CDF">
        <w:rPr>
          <w:rFonts w:ascii="Sakkal Majalla" w:hAnsi="Sakkal Majalla" w:cs="Sakkal Majalla" w:hint="cs"/>
          <w:sz w:val="28"/>
          <w:szCs w:val="28"/>
          <w:rtl/>
          <w:lang w:bidi="ar-EG"/>
        </w:rPr>
        <w:t>(الزعبي 2020)</w:t>
      </w:r>
    </w:p>
    <w:p w14:paraId="4676C11A" w14:textId="370868CF" w:rsidR="002A335B" w:rsidRPr="007817A1" w:rsidRDefault="00094A29" w:rsidP="00A879E0">
      <w:pPr>
        <w:spacing w:line="480" w:lineRule="auto"/>
        <w:jc w:val="both"/>
        <w:rPr>
          <w:rFonts w:ascii="Sakkal Majalla" w:hAnsi="Sakkal Majalla" w:cs="Sakkal Majalla"/>
          <w:color w:val="FF0000"/>
          <w:sz w:val="28"/>
          <w:szCs w:val="28"/>
          <w:rtl/>
          <w:lang w:bidi="ar-EG"/>
        </w:rPr>
      </w:pPr>
      <w:r w:rsidRPr="00101249">
        <w:rPr>
          <w:rFonts w:ascii="Sakkal Majalla" w:hAnsi="Sakkal Majalla" w:cs="Sakkal Majalla" w:hint="cs"/>
          <w:sz w:val="28"/>
          <w:szCs w:val="28"/>
          <w:rtl/>
          <w:lang w:bidi="ar-EG"/>
        </w:rPr>
        <w:t xml:space="preserve">حيث ازدادت المخاطر التي تحيط بالاقتصاد ولتقليل تلك المخاطر تحتاج المؤسسات إلى استخدام الموارد لتقليل ورصد ومراقبة تأثير الأحداث السلبية مع تعظيم الأحداث الإيجابية. يمكن أن يساعد اتباع نهج </w:t>
      </w:r>
      <w:r w:rsidRPr="00101249">
        <w:rPr>
          <w:rFonts w:ascii="Sakkal Majalla" w:hAnsi="Sakkal Majalla" w:cs="Sakkal Majalla" w:hint="cs"/>
          <w:sz w:val="28"/>
          <w:szCs w:val="28"/>
          <w:rtl/>
          <w:lang w:bidi="ar-EG"/>
        </w:rPr>
        <w:lastRenderedPageBreak/>
        <w:t>متسق ومنهجي ومتكامل لإدارة المخاطر في تحديد أفضل السبل لتحديد وإدارة وتخفيف المخاطر الكبيرة</w:t>
      </w:r>
      <w:r w:rsidR="001A3489">
        <w:rPr>
          <w:rFonts w:ascii="Sakkal Majalla" w:hAnsi="Sakkal Majalla" w:cs="Sakkal Majalla" w:hint="cs"/>
          <w:sz w:val="28"/>
          <w:szCs w:val="28"/>
          <w:rtl/>
          <w:lang w:bidi="ar-EG"/>
        </w:rPr>
        <w:t xml:space="preserve"> والمتوسطة الاجل</w:t>
      </w:r>
      <w:r w:rsidRPr="001A3489">
        <w:rPr>
          <w:rFonts w:ascii="Sakkal Majalla" w:hAnsi="Sakkal Majalla" w:cs="Sakkal Majalla" w:hint="cs"/>
          <w:sz w:val="28"/>
          <w:szCs w:val="28"/>
          <w:rtl/>
          <w:lang w:bidi="ar-EG"/>
        </w:rPr>
        <w:t xml:space="preserve">. </w:t>
      </w:r>
      <w:r w:rsidR="00FA1CDF" w:rsidRPr="001A3489">
        <w:rPr>
          <w:rFonts w:ascii="Sakkal Majalla" w:hAnsi="Sakkal Majalla" w:cs="Sakkal Majalla" w:hint="cs"/>
          <w:sz w:val="28"/>
          <w:szCs w:val="28"/>
          <w:rtl/>
          <w:lang w:bidi="ar-EG"/>
        </w:rPr>
        <w:t>(العواد 2018)</w:t>
      </w:r>
    </w:p>
    <w:p w14:paraId="1FE1A37F" w14:textId="77777777" w:rsidR="00094A29" w:rsidRPr="00101249" w:rsidRDefault="00094A29" w:rsidP="00A879E0">
      <w:pPr>
        <w:spacing w:line="480" w:lineRule="auto"/>
        <w:jc w:val="both"/>
        <w:outlineLvl w:val="0"/>
        <w:rPr>
          <w:rFonts w:ascii="Sakkal Majalla" w:hAnsi="Sakkal Majalla" w:cs="Sakkal Majalla"/>
          <w:sz w:val="28"/>
          <w:szCs w:val="28"/>
          <w:u w:val="single"/>
          <w:rtl/>
          <w:lang w:bidi="ar-EG"/>
        </w:rPr>
      </w:pPr>
      <w:bookmarkStart w:id="6" w:name="_Toc173295624"/>
      <w:bookmarkStart w:id="7" w:name="_Toc180273557"/>
      <w:r w:rsidRPr="00101249">
        <w:rPr>
          <w:rFonts w:ascii="Sakkal Majalla" w:hAnsi="Sakkal Majalla" w:cs="Sakkal Majalla" w:hint="cs"/>
          <w:b/>
          <w:bCs/>
          <w:sz w:val="28"/>
          <w:szCs w:val="28"/>
          <w:u w:val="single"/>
          <w:rtl/>
        </w:rPr>
        <w:t>مشكلة الدراسة</w:t>
      </w:r>
      <w:r w:rsidRPr="00101249">
        <w:rPr>
          <w:rFonts w:ascii="Sakkal Majalla" w:hAnsi="Sakkal Majalla" w:cs="Sakkal Majalla" w:hint="cs"/>
          <w:sz w:val="28"/>
          <w:szCs w:val="28"/>
          <w:u w:val="single"/>
          <w:rtl/>
          <w:lang w:bidi="ar-EG"/>
        </w:rPr>
        <w:t>:</w:t>
      </w:r>
      <w:bookmarkEnd w:id="6"/>
      <w:bookmarkEnd w:id="7"/>
    </w:p>
    <w:p w14:paraId="688544D5" w14:textId="7D497585" w:rsidR="00094A29" w:rsidRDefault="00094A29" w:rsidP="001A3489">
      <w:pPr>
        <w:spacing w:line="480" w:lineRule="auto"/>
        <w:jc w:val="both"/>
        <w:rPr>
          <w:rFonts w:ascii="Sakkal Majalla" w:hAnsi="Sakkal Majalla" w:cs="Sakkal Majalla"/>
          <w:sz w:val="28"/>
          <w:szCs w:val="28"/>
          <w:rtl/>
          <w:lang w:bidi="ar-EG"/>
        </w:rPr>
      </w:pPr>
      <w:r w:rsidRPr="00101249">
        <w:rPr>
          <w:rFonts w:ascii="Sakkal Majalla" w:hAnsi="Sakkal Majalla" w:cs="Sakkal Majalla" w:hint="cs"/>
          <w:sz w:val="28"/>
          <w:szCs w:val="28"/>
          <w:rtl/>
          <w:lang w:bidi="ar-EG"/>
        </w:rPr>
        <w:t xml:space="preserve">كانت وما زالت شركة نجم لخدامات التامين من القطاعات المهمة والحيوية في اقتصاد المحلي في المملكة العربية السعودية حيث تسعى للنهوض بالاقتصاد ليحقق المساهمة المرجوة منه في التنمية الاقتصادية وذلك بمواجهة التحديات والعوائق التي تمنع نموه. ولكي تصل شركة نجم لخدامات التامين لهذا التقدم المنشود فلا بد أن تمتلك إدارة المخاطر قادرة على تحسين الأداء شركة نجم لخدامات التامين وفي جميع القطاعات في المملكة العربية السعودية باعتبار إن أي شركة نجم لخدامات التامين بدون إدارة مخاطر فان أداء أقسامها يكون غير منتظم لان إدارة المخاطر تقوم بقياس وتقييم المخاطر وتطوير إستراتيجيات لإدارتها. </w:t>
      </w:r>
      <w:r w:rsidR="005879A7">
        <w:rPr>
          <w:rFonts w:ascii="Sakkal Majalla" w:hAnsi="Sakkal Majalla" w:cs="Sakkal Majalla" w:hint="cs"/>
          <w:sz w:val="28"/>
          <w:szCs w:val="28"/>
          <w:rtl/>
          <w:lang w:bidi="ar-EG"/>
        </w:rPr>
        <w:t>تشمل تلك الخطط طويلة الاجل (الاستراتيجي</w:t>
      </w:r>
      <w:r w:rsidR="005879A7">
        <w:rPr>
          <w:rFonts w:ascii="Sakkal Majalla" w:hAnsi="Sakkal Majalla" w:cs="Sakkal Majalla" w:hint="eastAsia"/>
          <w:sz w:val="28"/>
          <w:szCs w:val="28"/>
          <w:rtl/>
          <w:lang w:bidi="ar-EG"/>
        </w:rPr>
        <w:t>ة</w:t>
      </w:r>
      <w:r w:rsidR="005879A7">
        <w:rPr>
          <w:rFonts w:ascii="Sakkal Majalla" w:hAnsi="Sakkal Majalla" w:cs="Sakkal Majalla" w:hint="cs"/>
          <w:sz w:val="28"/>
          <w:szCs w:val="28"/>
          <w:rtl/>
          <w:lang w:bidi="ar-EG"/>
        </w:rPr>
        <w:t>) أولا عملية نقل المخاطر او علي الأقل تقليل اثار تلك المخاطر ولا يتم ذلك الا عن طريق احكام السيطرة علي مسببات تلك المخاطر والعمل الي تقليل اثارها بدرجة يتم قبولها</w:t>
      </w:r>
      <w:r w:rsidRPr="00101249">
        <w:rPr>
          <w:rFonts w:ascii="Sakkal Majalla" w:hAnsi="Sakkal Majalla" w:cs="Sakkal Majalla" w:hint="cs"/>
          <w:sz w:val="28"/>
          <w:szCs w:val="28"/>
          <w:rtl/>
          <w:lang w:bidi="ar-EG"/>
        </w:rPr>
        <w:t xml:space="preserve"> وبشكل أدق هي عملية تحديد وقياس والسيطرة وتخفيض المخاطر التي تواجهها أقسام وإدارات شركة نجم لخدامات التامين حيث يوجد العديد من الأسباب لوقع الخطر منها ما يتعلق بالشركة نفسها او الوحدات الاقتصادية بالمملكة او نتيجة لظروف خارجية فكان من الضروري إيجاد استراتيجية واضحة لإدارة المخاطر تساهم في أداء شركة نجم لخدامات التامين وتتمثل مشكلة البحث في التساؤل الرئيسي كما يلي: </w:t>
      </w:r>
      <w:r w:rsidR="001A3489">
        <w:rPr>
          <w:rFonts w:ascii="Sakkal Majalla" w:hAnsi="Sakkal Majalla" w:cs="Sakkal Majalla" w:hint="cs"/>
          <w:sz w:val="28"/>
          <w:szCs w:val="28"/>
          <w:rtl/>
          <w:lang w:bidi="ar-EG"/>
        </w:rPr>
        <w:t xml:space="preserve"> </w:t>
      </w:r>
      <w:r w:rsidRPr="00101249">
        <w:rPr>
          <w:rFonts w:ascii="Sakkal Majalla" w:hAnsi="Sakkal Majalla" w:cs="Sakkal Majalla" w:hint="cs"/>
          <w:sz w:val="28"/>
          <w:szCs w:val="28"/>
          <w:rtl/>
          <w:lang w:bidi="ar-EG"/>
        </w:rPr>
        <w:t>ما هو أثر استراتيجية إدارة المخاطر علي تحسين مستوى الأداء بشركة نجم لخدامات التامين في المملكة العربية السعودية؟</w:t>
      </w:r>
    </w:p>
    <w:p w14:paraId="506CFF81" w14:textId="77777777" w:rsidR="00094A29" w:rsidRPr="00101249" w:rsidRDefault="00094A29" w:rsidP="00A879E0">
      <w:pPr>
        <w:spacing w:line="480" w:lineRule="auto"/>
        <w:jc w:val="both"/>
        <w:outlineLvl w:val="0"/>
        <w:rPr>
          <w:rFonts w:ascii="Sakkal Majalla" w:hAnsi="Sakkal Majalla" w:cs="Sakkal Majalla"/>
          <w:sz w:val="28"/>
          <w:szCs w:val="28"/>
          <w:u w:val="single"/>
          <w:rtl/>
        </w:rPr>
      </w:pPr>
      <w:bookmarkStart w:id="8" w:name="_Toc173295625"/>
      <w:bookmarkStart w:id="9" w:name="_Toc180273558"/>
      <w:r w:rsidRPr="00101249">
        <w:rPr>
          <w:rFonts w:ascii="Sakkal Majalla" w:hAnsi="Sakkal Majalla" w:cs="Sakkal Majalla" w:hint="cs"/>
          <w:b/>
          <w:bCs/>
          <w:sz w:val="28"/>
          <w:szCs w:val="28"/>
          <w:u w:val="single"/>
          <w:rtl/>
        </w:rPr>
        <w:lastRenderedPageBreak/>
        <w:t>أهمية الدراسة:</w:t>
      </w:r>
      <w:bookmarkEnd w:id="8"/>
      <w:bookmarkEnd w:id="9"/>
    </w:p>
    <w:p w14:paraId="0092E21E" w14:textId="77777777" w:rsidR="00094A29" w:rsidRPr="00101249" w:rsidRDefault="00094A29" w:rsidP="00A879E0">
      <w:pPr>
        <w:spacing w:line="480" w:lineRule="auto"/>
        <w:jc w:val="both"/>
        <w:rPr>
          <w:rFonts w:ascii="Sakkal Majalla" w:hAnsi="Sakkal Majalla" w:cs="Sakkal Majalla"/>
          <w:sz w:val="28"/>
          <w:szCs w:val="28"/>
          <w:rtl/>
        </w:rPr>
      </w:pPr>
      <w:r w:rsidRPr="00101249">
        <w:rPr>
          <w:rFonts w:ascii="Sakkal Majalla" w:hAnsi="Sakkal Majalla" w:cs="Sakkal Majalla" w:hint="cs"/>
          <w:sz w:val="28"/>
          <w:szCs w:val="28"/>
          <w:rtl/>
        </w:rPr>
        <w:t>تتمثل الأهمية النظرية للدراسة فيما يلي:</w:t>
      </w:r>
    </w:p>
    <w:p w14:paraId="7D75AD41" w14:textId="77777777" w:rsidR="00094A29" w:rsidRPr="00101249" w:rsidRDefault="00094A29" w:rsidP="00925CB4">
      <w:pPr>
        <w:pStyle w:val="a5"/>
        <w:numPr>
          <w:ilvl w:val="0"/>
          <w:numId w:val="5"/>
        </w:numPr>
        <w:spacing w:after="160" w:line="480" w:lineRule="auto"/>
        <w:jc w:val="both"/>
        <w:rPr>
          <w:rFonts w:ascii="Sakkal Majalla" w:hAnsi="Sakkal Majalla" w:cs="Sakkal Majalla"/>
          <w:sz w:val="28"/>
          <w:szCs w:val="28"/>
          <w:rtl/>
        </w:rPr>
      </w:pPr>
      <w:r w:rsidRPr="00101249">
        <w:rPr>
          <w:rFonts w:ascii="Sakkal Majalla" w:hAnsi="Sakkal Majalla" w:cs="Sakkal Majalla" w:hint="cs"/>
          <w:sz w:val="28"/>
          <w:szCs w:val="28"/>
          <w:rtl/>
        </w:rPr>
        <w:t>في كونه يناقش قضية تعد من أكبر القضايا التي تهم تطوير قضايا شركة نجم لخدامات التامين</w:t>
      </w:r>
    </w:p>
    <w:p w14:paraId="26849C06" w14:textId="58117055" w:rsidR="00094A29" w:rsidRDefault="00094A29" w:rsidP="00925CB4">
      <w:pPr>
        <w:pStyle w:val="a5"/>
        <w:numPr>
          <w:ilvl w:val="0"/>
          <w:numId w:val="5"/>
        </w:numPr>
        <w:spacing w:after="160" w:line="480" w:lineRule="auto"/>
        <w:jc w:val="both"/>
        <w:rPr>
          <w:rFonts w:ascii="Sakkal Majalla" w:hAnsi="Sakkal Majalla" w:cs="Sakkal Majalla"/>
          <w:sz w:val="28"/>
          <w:szCs w:val="28"/>
        </w:rPr>
      </w:pPr>
      <w:r w:rsidRPr="00101249">
        <w:rPr>
          <w:rFonts w:ascii="Sakkal Majalla" w:hAnsi="Sakkal Majalla" w:cs="Sakkal Majalla" w:hint="cs"/>
          <w:sz w:val="28"/>
          <w:szCs w:val="28"/>
          <w:rtl/>
        </w:rPr>
        <w:t>ودورها الكبير في التأثير على اقتصاديات الدول وقد تفيد الدراسة في إثراء المكتبة العربية بدراسات حديثة يستفيد منها الباحثون ومراكز البحث العلمي والمختصين</w:t>
      </w:r>
    </w:p>
    <w:p w14:paraId="300F5FF8" w14:textId="771F6AA7" w:rsidR="005879A7" w:rsidRPr="005879A7" w:rsidRDefault="005879A7" w:rsidP="00925CB4">
      <w:pPr>
        <w:pStyle w:val="a5"/>
        <w:numPr>
          <w:ilvl w:val="0"/>
          <w:numId w:val="5"/>
        </w:numPr>
        <w:spacing w:after="160" w:line="480" w:lineRule="auto"/>
        <w:jc w:val="both"/>
        <w:rPr>
          <w:rFonts w:ascii="Sakkal Majalla" w:hAnsi="Sakkal Majalla" w:cs="Sakkal Majalla"/>
          <w:sz w:val="28"/>
          <w:szCs w:val="28"/>
          <w:rtl/>
        </w:rPr>
      </w:pPr>
      <w:r w:rsidRPr="00101249">
        <w:rPr>
          <w:rFonts w:ascii="Sakkal Majalla" w:hAnsi="Sakkal Majalla" w:cs="Sakkal Majalla" w:hint="cs"/>
          <w:sz w:val="28"/>
          <w:szCs w:val="28"/>
          <w:rtl/>
        </w:rPr>
        <w:t>بيان أهمية إدارة المخاطر ودورها في تعزيز أداء شركة نجم لخدامات التامين في المملكة العربية السعودية وبالتالي ستكون الأساس الذي سيبني عليه الدارسون والمهتمون بمجال إدارة المخاطر.</w:t>
      </w:r>
    </w:p>
    <w:p w14:paraId="486268B9" w14:textId="77777777" w:rsidR="00094A29" w:rsidRPr="00101249" w:rsidRDefault="00094A29" w:rsidP="00A879E0">
      <w:pPr>
        <w:spacing w:line="480" w:lineRule="auto"/>
        <w:jc w:val="both"/>
        <w:rPr>
          <w:rFonts w:ascii="Sakkal Majalla" w:hAnsi="Sakkal Majalla" w:cs="Sakkal Majalla"/>
          <w:sz w:val="28"/>
          <w:szCs w:val="28"/>
          <w:rtl/>
        </w:rPr>
      </w:pPr>
      <w:r w:rsidRPr="00101249">
        <w:rPr>
          <w:rFonts w:ascii="Sakkal Majalla" w:hAnsi="Sakkal Majalla" w:cs="Sakkal Majalla" w:hint="cs"/>
          <w:sz w:val="28"/>
          <w:szCs w:val="28"/>
          <w:rtl/>
        </w:rPr>
        <w:t>الأهمية التطبيقية: تتمثل الأهمية التطبيقية للدراسة فيما يلي:</w:t>
      </w:r>
    </w:p>
    <w:p w14:paraId="0258532F" w14:textId="77777777" w:rsidR="00094A29" w:rsidRPr="00101249" w:rsidRDefault="00094A29" w:rsidP="00925CB4">
      <w:pPr>
        <w:pStyle w:val="a5"/>
        <w:numPr>
          <w:ilvl w:val="0"/>
          <w:numId w:val="4"/>
        </w:numPr>
        <w:spacing w:after="160" w:line="480" w:lineRule="auto"/>
        <w:jc w:val="both"/>
        <w:rPr>
          <w:rFonts w:ascii="Sakkal Majalla" w:hAnsi="Sakkal Majalla" w:cs="Sakkal Majalla"/>
          <w:sz w:val="28"/>
          <w:szCs w:val="28"/>
          <w:rtl/>
        </w:rPr>
      </w:pPr>
      <w:r w:rsidRPr="00101249">
        <w:rPr>
          <w:rFonts w:ascii="Sakkal Majalla" w:hAnsi="Sakkal Majalla" w:cs="Sakkal Majalla" w:hint="cs"/>
          <w:sz w:val="28"/>
          <w:szCs w:val="28"/>
          <w:rtl/>
        </w:rPr>
        <w:t>إتباع إستراتيجية تساهم في رفع مستويات قدرة الشركة في تخفيض والتحكم في هذه المخاطر.</w:t>
      </w:r>
    </w:p>
    <w:p w14:paraId="117BDA9D" w14:textId="77777777" w:rsidR="00094A29" w:rsidRPr="00101249" w:rsidRDefault="00094A29" w:rsidP="00925CB4">
      <w:pPr>
        <w:pStyle w:val="a5"/>
        <w:numPr>
          <w:ilvl w:val="0"/>
          <w:numId w:val="4"/>
        </w:numPr>
        <w:spacing w:after="160" w:line="480" w:lineRule="auto"/>
        <w:jc w:val="both"/>
        <w:rPr>
          <w:rFonts w:ascii="Sakkal Majalla" w:hAnsi="Sakkal Majalla" w:cs="Sakkal Majalla"/>
          <w:sz w:val="28"/>
          <w:szCs w:val="28"/>
          <w:rtl/>
        </w:rPr>
      </w:pPr>
      <w:r w:rsidRPr="00101249">
        <w:rPr>
          <w:rFonts w:ascii="Sakkal Majalla" w:hAnsi="Sakkal Majalla" w:cs="Sakkal Majalla" w:hint="cs"/>
          <w:sz w:val="28"/>
          <w:szCs w:val="28"/>
          <w:rtl/>
        </w:rPr>
        <w:t>إدارة المخاطر ودورها في تعزيز أداء شركة نجم لخدامات التامين في المملكة العربية السعودية.</w:t>
      </w:r>
    </w:p>
    <w:p w14:paraId="577E76C7" w14:textId="77777777" w:rsidR="00094A29" w:rsidRPr="00101249" w:rsidRDefault="00094A29" w:rsidP="00925CB4">
      <w:pPr>
        <w:pStyle w:val="a5"/>
        <w:numPr>
          <w:ilvl w:val="0"/>
          <w:numId w:val="4"/>
        </w:numPr>
        <w:spacing w:after="160" w:line="480" w:lineRule="auto"/>
        <w:jc w:val="both"/>
        <w:rPr>
          <w:rFonts w:ascii="Sakkal Majalla" w:hAnsi="Sakkal Majalla" w:cs="Sakkal Majalla"/>
          <w:sz w:val="28"/>
          <w:szCs w:val="28"/>
          <w:rtl/>
        </w:rPr>
      </w:pPr>
      <w:r w:rsidRPr="00101249">
        <w:rPr>
          <w:rFonts w:ascii="Sakkal Majalla" w:hAnsi="Sakkal Majalla" w:cs="Sakkal Majalla" w:hint="cs"/>
          <w:sz w:val="28"/>
          <w:szCs w:val="28"/>
          <w:rtl/>
        </w:rPr>
        <w:t xml:space="preserve">أهمية العمل على استقرارها والرفع من كفاءتها الإنتاجية والخدمية وقدراتها في المساهمة في الناتج الوطني وكذا في استقرار العمل في البيئة الاقتصادية داخل المملكة العربية السعودية. </w:t>
      </w:r>
    </w:p>
    <w:p w14:paraId="299F948C" w14:textId="77777777" w:rsidR="00094A29" w:rsidRPr="00101249" w:rsidRDefault="00094A29" w:rsidP="00925CB4">
      <w:pPr>
        <w:pStyle w:val="a5"/>
        <w:numPr>
          <w:ilvl w:val="0"/>
          <w:numId w:val="4"/>
        </w:numPr>
        <w:spacing w:after="160" w:line="480" w:lineRule="auto"/>
        <w:jc w:val="both"/>
        <w:rPr>
          <w:rFonts w:ascii="Sakkal Majalla" w:hAnsi="Sakkal Majalla" w:cs="Sakkal Majalla"/>
          <w:sz w:val="28"/>
          <w:szCs w:val="28"/>
          <w:rtl/>
        </w:rPr>
      </w:pPr>
      <w:r w:rsidRPr="00101249">
        <w:rPr>
          <w:rFonts w:ascii="Sakkal Majalla" w:hAnsi="Sakkal Majalla" w:cs="Sakkal Majalla" w:hint="cs"/>
          <w:sz w:val="28"/>
          <w:szCs w:val="28"/>
          <w:rtl/>
        </w:rPr>
        <w:t xml:space="preserve">باعتبار أن إدارة المخاطر تقوم بقياس وتقييم المخاطر وتطوير إستراتيجيات لإدارتها. </w:t>
      </w:r>
    </w:p>
    <w:p w14:paraId="6A129A0B" w14:textId="77777777" w:rsidR="00094A29" w:rsidRPr="00101249" w:rsidRDefault="00094A29" w:rsidP="00925CB4">
      <w:pPr>
        <w:pStyle w:val="a5"/>
        <w:numPr>
          <w:ilvl w:val="0"/>
          <w:numId w:val="4"/>
        </w:numPr>
        <w:spacing w:after="160" w:line="480" w:lineRule="auto"/>
        <w:jc w:val="both"/>
        <w:rPr>
          <w:rFonts w:ascii="Sakkal Majalla" w:hAnsi="Sakkal Majalla" w:cs="Sakkal Majalla"/>
          <w:sz w:val="28"/>
          <w:szCs w:val="28"/>
          <w:rtl/>
        </w:rPr>
      </w:pPr>
      <w:r w:rsidRPr="00101249">
        <w:rPr>
          <w:rFonts w:ascii="Sakkal Majalla" w:hAnsi="Sakkal Majalla" w:cs="Sakkal Majalla" w:hint="cs"/>
          <w:sz w:val="28"/>
          <w:szCs w:val="28"/>
          <w:rtl/>
        </w:rPr>
        <w:lastRenderedPageBreak/>
        <w:t>تبرز أهمية البحث في كونه يتناول أحد أهم العناصر المكونة للقطاع الاقتصادي والتي تتمثل في شركة نجم لخدامات التامين وهي تعمل على ضبط أداء مختلف المؤسسات والأنشطة.</w:t>
      </w:r>
    </w:p>
    <w:p w14:paraId="66AC9A5F" w14:textId="77777777" w:rsidR="00094A29" w:rsidRPr="00101249" w:rsidRDefault="00094A29" w:rsidP="00925CB4">
      <w:pPr>
        <w:pStyle w:val="a5"/>
        <w:numPr>
          <w:ilvl w:val="0"/>
          <w:numId w:val="4"/>
        </w:numPr>
        <w:spacing w:after="160" w:line="480" w:lineRule="auto"/>
        <w:jc w:val="both"/>
        <w:rPr>
          <w:rFonts w:ascii="Sakkal Majalla" w:hAnsi="Sakkal Majalla" w:cs="Sakkal Majalla"/>
          <w:sz w:val="28"/>
          <w:szCs w:val="28"/>
          <w:rtl/>
        </w:rPr>
      </w:pPr>
      <w:r w:rsidRPr="00101249">
        <w:rPr>
          <w:rFonts w:ascii="Sakkal Majalla" w:hAnsi="Sakkal Majalla" w:cs="Sakkal Majalla" w:hint="cs"/>
          <w:sz w:val="28"/>
          <w:szCs w:val="28"/>
          <w:rtl/>
        </w:rPr>
        <w:t>حماية أنشطتها من أي خطر قد يؤثر عليها أو يعيق استمراريتها في تأدية وظائفها وهذا ما سيؤثر بالسلب على نشاط المنظومة الاقتصادية في القطاع الاقتصادي بأكمله.</w:t>
      </w:r>
    </w:p>
    <w:p w14:paraId="06AB0A74" w14:textId="77777777" w:rsidR="00094A29" w:rsidRPr="00101249" w:rsidRDefault="00094A29" w:rsidP="00925CB4">
      <w:pPr>
        <w:pStyle w:val="a5"/>
        <w:numPr>
          <w:ilvl w:val="0"/>
          <w:numId w:val="4"/>
        </w:numPr>
        <w:spacing w:after="160" w:line="480" w:lineRule="auto"/>
        <w:jc w:val="both"/>
        <w:rPr>
          <w:rFonts w:ascii="Sakkal Majalla" w:hAnsi="Sakkal Majalla" w:cs="Sakkal Majalla"/>
          <w:sz w:val="28"/>
          <w:szCs w:val="28"/>
          <w:rtl/>
        </w:rPr>
      </w:pPr>
      <w:r w:rsidRPr="00101249">
        <w:rPr>
          <w:rFonts w:ascii="Sakkal Majalla" w:hAnsi="Sakkal Majalla" w:cs="Sakkal Majalla" w:hint="cs"/>
          <w:sz w:val="28"/>
          <w:szCs w:val="28"/>
          <w:rtl/>
        </w:rPr>
        <w:t>يحاول الباحث من خلال هذه الدراسة البحث عن أهم السبل لمعالجة تلك المخاطر والأساليب الناجحة في معالجتها أو تجنبها للحفاظ على استمرارية شركة نجم لخدامات التامين وتطويرها</w:t>
      </w:r>
    </w:p>
    <w:p w14:paraId="64222279" w14:textId="77777777" w:rsidR="00094A29" w:rsidRPr="00101249" w:rsidRDefault="00094A29" w:rsidP="00A879E0">
      <w:pPr>
        <w:spacing w:line="480" w:lineRule="auto"/>
        <w:jc w:val="both"/>
        <w:outlineLvl w:val="0"/>
        <w:rPr>
          <w:rFonts w:ascii="Sakkal Majalla" w:hAnsi="Sakkal Majalla" w:cs="Sakkal Majalla"/>
          <w:sz w:val="28"/>
          <w:szCs w:val="28"/>
          <w:u w:val="single"/>
          <w:rtl/>
        </w:rPr>
      </w:pPr>
      <w:bookmarkStart w:id="10" w:name="_Toc173295626"/>
      <w:bookmarkStart w:id="11" w:name="_Toc180273559"/>
      <w:r w:rsidRPr="00101249">
        <w:rPr>
          <w:rFonts w:ascii="Sakkal Majalla" w:hAnsi="Sakkal Majalla" w:cs="Sakkal Majalla" w:hint="cs"/>
          <w:b/>
          <w:bCs/>
          <w:sz w:val="28"/>
          <w:szCs w:val="28"/>
          <w:u w:val="single"/>
          <w:rtl/>
        </w:rPr>
        <w:t>أهداف الدراسة</w:t>
      </w:r>
      <w:r w:rsidRPr="00101249">
        <w:rPr>
          <w:rFonts w:ascii="Sakkal Majalla" w:hAnsi="Sakkal Majalla" w:cs="Sakkal Majalla" w:hint="cs"/>
          <w:sz w:val="28"/>
          <w:szCs w:val="28"/>
          <w:u w:val="single"/>
          <w:rtl/>
        </w:rPr>
        <w:t>:</w:t>
      </w:r>
      <w:bookmarkEnd w:id="10"/>
      <w:bookmarkEnd w:id="11"/>
    </w:p>
    <w:p w14:paraId="0C917B0A" w14:textId="77777777" w:rsidR="00094A29" w:rsidRPr="00101249" w:rsidRDefault="00094A29" w:rsidP="00A879E0">
      <w:pPr>
        <w:spacing w:line="480" w:lineRule="auto"/>
        <w:jc w:val="both"/>
        <w:rPr>
          <w:rFonts w:ascii="Sakkal Majalla" w:hAnsi="Sakkal Majalla" w:cs="Sakkal Majalla"/>
          <w:sz w:val="28"/>
          <w:szCs w:val="28"/>
          <w:rtl/>
        </w:rPr>
      </w:pPr>
      <w:r w:rsidRPr="00101249">
        <w:rPr>
          <w:rFonts w:ascii="Sakkal Majalla" w:hAnsi="Sakkal Majalla" w:cs="Sakkal Majalla" w:hint="cs"/>
          <w:sz w:val="28"/>
          <w:szCs w:val="28"/>
          <w:rtl/>
        </w:rPr>
        <w:t>يهدف الباحث من خلال الدراسة الي عكس أثر سياسات واستراتيجيات واضحة لإدارة مخاطر بشركة نجم لخدامات التامين والمحافظة على القدرة على تحسين الأداء الوظيفي والخدمي لها من اجل وضع أسس ومعايير سليمة تنظم العمل داخل المملكة في ظل بيئة الاعمال الدولية والتي تشهد كثير من التغيرات والأزمات وسعت الدراسة للتعرف على الأهداف التالية: -</w:t>
      </w:r>
    </w:p>
    <w:p w14:paraId="4429E482" w14:textId="77777777" w:rsidR="00094A29" w:rsidRPr="00101249" w:rsidRDefault="00094A29" w:rsidP="00925CB4">
      <w:pPr>
        <w:pStyle w:val="a5"/>
        <w:numPr>
          <w:ilvl w:val="0"/>
          <w:numId w:val="3"/>
        </w:numPr>
        <w:spacing w:after="160" w:line="480" w:lineRule="auto"/>
        <w:jc w:val="both"/>
        <w:rPr>
          <w:rFonts w:ascii="Sakkal Majalla" w:hAnsi="Sakkal Majalla" w:cs="Sakkal Majalla"/>
          <w:sz w:val="28"/>
          <w:szCs w:val="28"/>
          <w:rtl/>
        </w:rPr>
      </w:pPr>
      <w:r w:rsidRPr="00101249">
        <w:rPr>
          <w:rFonts w:ascii="Sakkal Majalla" w:hAnsi="Sakkal Majalla" w:cs="Sakkal Majalla" w:hint="cs"/>
          <w:sz w:val="28"/>
          <w:szCs w:val="28"/>
          <w:rtl/>
        </w:rPr>
        <w:t>معرفة مستوى تطبيق عملية إدارة المخاطر وفق المعيار الدولي في شركة نجم لخدامات التامين</w:t>
      </w:r>
    </w:p>
    <w:p w14:paraId="163019B5" w14:textId="77777777" w:rsidR="00094A29" w:rsidRPr="00101249" w:rsidRDefault="00094A29" w:rsidP="00925CB4">
      <w:pPr>
        <w:pStyle w:val="a5"/>
        <w:numPr>
          <w:ilvl w:val="0"/>
          <w:numId w:val="3"/>
        </w:numPr>
        <w:spacing w:after="160" w:line="480" w:lineRule="auto"/>
        <w:jc w:val="both"/>
        <w:rPr>
          <w:rFonts w:ascii="Sakkal Majalla" w:hAnsi="Sakkal Majalla" w:cs="Sakkal Majalla"/>
          <w:sz w:val="28"/>
          <w:szCs w:val="28"/>
          <w:rtl/>
        </w:rPr>
      </w:pPr>
      <w:r w:rsidRPr="00101249">
        <w:rPr>
          <w:rFonts w:ascii="Sakkal Majalla" w:hAnsi="Sakkal Majalla" w:cs="Sakkal Majalla" w:hint="cs"/>
          <w:sz w:val="28"/>
          <w:szCs w:val="28"/>
          <w:rtl/>
        </w:rPr>
        <w:t>التعرف على مفهوم إدارة المخاطر ومكوناتها</w:t>
      </w:r>
    </w:p>
    <w:p w14:paraId="4E56FD5C" w14:textId="77777777" w:rsidR="00094A29" w:rsidRPr="00101249" w:rsidRDefault="00094A29" w:rsidP="00925CB4">
      <w:pPr>
        <w:pStyle w:val="a5"/>
        <w:numPr>
          <w:ilvl w:val="0"/>
          <w:numId w:val="3"/>
        </w:numPr>
        <w:spacing w:after="160" w:line="480" w:lineRule="auto"/>
        <w:jc w:val="both"/>
        <w:rPr>
          <w:rFonts w:ascii="Sakkal Majalla" w:hAnsi="Sakkal Majalla" w:cs="Sakkal Majalla"/>
          <w:sz w:val="28"/>
          <w:szCs w:val="28"/>
          <w:rtl/>
        </w:rPr>
      </w:pPr>
      <w:r w:rsidRPr="00101249">
        <w:rPr>
          <w:rFonts w:ascii="Sakkal Majalla" w:hAnsi="Sakkal Majalla" w:cs="Sakkal Majalla" w:hint="cs"/>
          <w:sz w:val="28"/>
          <w:szCs w:val="28"/>
          <w:rtl/>
        </w:rPr>
        <w:t xml:space="preserve">التعرف على مختلف الجوانب النظرية للمخاطر المالية وغير المالية التي تعترض تحسين مستوى الأداء بشركة نجم لخدامات التامين. </w:t>
      </w:r>
    </w:p>
    <w:p w14:paraId="7A428CA2" w14:textId="77777777" w:rsidR="00094A29" w:rsidRPr="00101249" w:rsidRDefault="00094A29" w:rsidP="00925CB4">
      <w:pPr>
        <w:pStyle w:val="a5"/>
        <w:numPr>
          <w:ilvl w:val="0"/>
          <w:numId w:val="3"/>
        </w:numPr>
        <w:spacing w:after="160" w:line="480" w:lineRule="auto"/>
        <w:jc w:val="both"/>
        <w:rPr>
          <w:rFonts w:ascii="Sakkal Majalla" w:hAnsi="Sakkal Majalla" w:cs="Sakkal Majalla"/>
          <w:sz w:val="28"/>
          <w:szCs w:val="28"/>
          <w:rtl/>
        </w:rPr>
      </w:pPr>
      <w:r w:rsidRPr="00101249">
        <w:rPr>
          <w:rFonts w:ascii="Sakkal Majalla" w:hAnsi="Sakkal Majalla" w:cs="Sakkal Majalla" w:hint="cs"/>
          <w:sz w:val="28"/>
          <w:szCs w:val="28"/>
          <w:rtl/>
        </w:rPr>
        <w:lastRenderedPageBreak/>
        <w:t>التعرف على أهم الطرق لمواجهة أي خطر يواجه شركة نجم لخدامات التامين في المملكة ووضع استراتيجية مناسبة لتلك المخاطر</w:t>
      </w:r>
    </w:p>
    <w:p w14:paraId="661A175D" w14:textId="77777777" w:rsidR="00094A29" w:rsidRPr="00101249" w:rsidRDefault="00094A29" w:rsidP="00925CB4">
      <w:pPr>
        <w:pStyle w:val="a5"/>
        <w:numPr>
          <w:ilvl w:val="0"/>
          <w:numId w:val="3"/>
        </w:numPr>
        <w:spacing w:after="160" w:line="480" w:lineRule="auto"/>
        <w:jc w:val="both"/>
        <w:rPr>
          <w:rFonts w:ascii="Sakkal Majalla" w:hAnsi="Sakkal Majalla" w:cs="Sakkal Majalla"/>
          <w:sz w:val="28"/>
          <w:szCs w:val="28"/>
          <w:rtl/>
        </w:rPr>
      </w:pPr>
      <w:r w:rsidRPr="00101249">
        <w:rPr>
          <w:rFonts w:ascii="Sakkal Majalla" w:hAnsi="Sakkal Majalla" w:cs="Sakkal Majalla" w:hint="cs"/>
          <w:sz w:val="28"/>
          <w:szCs w:val="28"/>
          <w:rtl/>
        </w:rPr>
        <w:t>التعرف على الدور الفني والتقني لشركة نجم لخدامات التامين في مجال إدارة المخاطر.</w:t>
      </w:r>
    </w:p>
    <w:p w14:paraId="11FF3603" w14:textId="64E7931A" w:rsidR="00094A29" w:rsidRPr="00101249" w:rsidRDefault="005879A7" w:rsidP="00925CB4">
      <w:pPr>
        <w:pStyle w:val="a5"/>
        <w:numPr>
          <w:ilvl w:val="0"/>
          <w:numId w:val="3"/>
        </w:numPr>
        <w:spacing w:after="160" w:line="480" w:lineRule="auto"/>
        <w:jc w:val="both"/>
        <w:rPr>
          <w:rFonts w:ascii="Sakkal Majalla" w:hAnsi="Sakkal Majalla" w:cs="Sakkal Majalla"/>
          <w:sz w:val="28"/>
          <w:szCs w:val="28"/>
          <w:rtl/>
        </w:rPr>
      </w:pPr>
      <w:r>
        <w:rPr>
          <w:rFonts w:ascii="Sakkal Majalla" w:hAnsi="Sakkal Majalla" w:cs="Sakkal Majalla" w:hint="cs"/>
          <w:sz w:val="28"/>
          <w:szCs w:val="28"/>
          <w:rtl/>
        </w:rPr>
        <w:t xml:space="preserve">بيان كيفية إدارة المخاطر في شركة </w:t>
      </w:r>
      <w:r w:rsidR="009E20B9">
        <w:rPr>
          <w:rFonts w:ascii="Sakkal Majalla" w:hAnsi="Sakkal Majalla" w:cs="Sakkal Majalla" w:hint="cs"/>
          <w:sz w:val="28"/>
          <w:szCs w:val="28"/>
          <w:rtl/>
        </w:rPr>
        <w:t>نجم وكيفية</w:t>
      </w:r>
      <w:r>
        <w:rPr>
          <w:rFonts w:ascii="Sakkal Majalla" w:hAnsi="Sakkal Majalla" w:cs="Sakkal Majalla" w:hint="cs"/>
          <w:sz w:val="28"/>
          <w:szCs w:val="28"/>
          <w:rtl/>
        </w:rPr>
        <w:t xml:space="preserve"> تأثير إدارة المخاطر في عمل الشركة </w:t>
      </w:r>
    </w:p>
    <w:p w14:paraId="06C7C1CC" w14:textId="74BBC4CA" w:rsidR="00094A29" w:rsidRPr="00101249" w:rsidRDefault="005879A7" w:rsidP="00925CB4">
      <w:pPr>
        <w:pStyle w:val="a5"/>
        <w:numPr>
          <w:ilvl w:val="0"/>
          <w:numId w:val="3"/>
        </w:numPr>
        <w:spacing w:after="160" w:line="480" w:lineRule="auto"/>
        <w:jc w:val="both"/>
        <w:rPr>
          <w:rFonts w:ascii="Sakkal Majalla" w:hAnsi="Sakkal Majalla" w:cs="Sakkal Majalla"/>
          <w:sz w:val="28"/>
          <w:szCs w:val="28"/>
          <w:rtl/>
        </w:rPr>
      </w:pPr>
      <w:r>
        <w:rPr>
          <w:rFonts w:ascii="Sakkal Majalla" w:hAnsi="Sakkal Majalla" w:cs="Sakkal Majalla" w:hint="cs"/>
          <w:sz w:val="28"/>
          <w:szCs w:val="28"/>
          <w:rtl/>
        </w:rPr>
        <w:t xml:space="preserve">بيان درجة الارتباط بين إدارة المخاطر وكفاءتها من ناحية </w:t>
      </w:r>
      <w:r w:rsidR="009E20B9">
        <w:rPr>
          <w:rFonts w:ascii="Sakkal Majalla" w:hAnsi="Sakkal Majalla" w:cs="Sakkal Majalla" w:hint="cs"/>
          <w:sz w:val="28"/>
          <w:szCs w:val="28"/>
          <w:rtl/>
        </w:rPr>
        <w:t xml:space="preserve">وبين تقميم الأداء والعمل علي تحسينه وتطويره من ناحية أخرى </w:t>
      </w:r>
    </w:p>
    <w:p w14:paraId="38626522" w14:textId="77777777" w:rsidR="00094A29" w:rsidRPr="00101249" w:rsidRDefault="00094A29" w:rsidP="00925CB4">
      <w:pPr>
        <w:pStyle w:val="a5"/>
        <w:numPr>
          <w:ilvl w:val="0"/>
          <w:numId w:val="3"/>
        </w:numPr>
        <w:spacing w:after="160" w:line="480" w:lineRule="auto"/>
        <w:jc w:val="both"/>
        <w:rPr>
          <w:rFonts w:ascii="Sakkal Majalla" w:hAnsi="Sakkal Majalla" w:cs="Sakkal Majalla"/>
          <w:sz w:val="28"/>
          <w:szCs w:val="28"/>
          <w:rtl/>
        </w:rPr>
      </w:pPr>
      <w:r w:rsidRPr="00101249">
        <w:rPr>
          <w:rFonts w:ascii="Sakkal Majalla" w:hAnsi="Sakkal Majalla" w:cs="Sakkal Majalla" w:hint="cs"/>
          <w:sz w:val="28"/>
          <w:szCs w:val="28"/>
          <w:rtl/>
        </w:rPr>
        <w:t xml:space="preserve">إبراز أهمية شركة نجم لخدامات التامين كوسيلة فعالة في ضبط الأداء الاقتصادي والمالي داخل المملكة العربية السعودية. </w:t>
      </w:r>
    </w:p>
    <w:p w14:paraId="5F20C2EE" w14:textId="77777777" w:rsidR="00094A29" w:rsidRPr="00780B27" w:rsidRDefault="00094A29" w:rsidP="00A879E0">
      <w:pPr>
        <w:spacing w:line="480" w:lineRule="auto"/>
        <w:jc w:val="both"/>
        <w:outlineLvl w:val="0"/>
        <w:rPr>
          <w:rFonts w:ascii="Sakkal Majalla" w:hAnsi="Sakkal Majalla" w:cs="Sakkal Majalla"/>
          <w:b/>
          <w:bCs/>
          <w:sz w:val="28"/>
          <w:szCs w:val="28"/>
          <w:u w:val="single"/>
          <w:rtl/>
        </w:rPr>
      </w:pPr>
      <w:bookmarkStart w:id="12" w:name="_Toc173295627"/>
      <w:bookmarkStart w:id="13" w:name="_Toc180273560"/>
      <w:r w:rsidRPr="00780B27">
        <w:rPr>
          <w:rFonts w:ascii="Sakkal Majalla" w:hAnsi="Sakkal Majalla" w:cs="Sakkal Majalla" w:hint="cs"/>
          <w:b/>
          <w:bCs/>
          <w:sz w:val="28"/>
          <w:szCs w:val="28"/>
          <w:u w:val="single"/>
          <w:rtl/>
        </w:rPr>
        <w:t>تساؤلات الدراسة</w:t>
      </w:r>
      <w:bookmarkEnd w:id="12"/>
      <w:bookmarkEnd w:id="13"/>
    </w:p>
    <w:p w14:paraId="06E2FF6D" w14:textId="77777777" w:rsidR="00094A29" w:rsidRPr="00101249" w:rsidRDefault="00094A29" w:rsidP="00925CB4">
      <w:pPr>
        <w:pStyle w:val="a5"/>
        <w:numPr>
          <w:ilvl w:val="0"/>
          <w:numId w:val="2"/>
        </w:numPr>
        <w:spacing w:after="160" w:line="480" w:lineRule="auto"/>
        <w:jc w:val="both"/>
        <w:rPr>
          <w:rFonts w:ascii="Sakkal Majalla" w:hAnsi="Sakkal Majalla" w:cs="Sakkal Majalla"/>
          <w:sz w:val="28"/>
          <w:szCs w:val="28"/>
          <w:rtl/>
        </w:rPr>
      </w:pPr>
      <w:r w:rsidRPr="00101249">
        <w:rPr>
          <w:rFonts w:ascii="Sakkal Majalla" w:hAnsi="Sakkal Majalla" w:cs="Sakkal Majalla" w:hint="cs"/>
          <w:sz w:val="28"/>
          <w:szCs w:val="28"/>
          <w:rtl/>
        </w:rPr>
        <w:t>ما هي الأخطار التي تتعرض لها شركة نجم لخدامات التامين في المملكة العربية السعودية؟</w:t>
      </w:r>
    </w:p>
    <w:p w14:paraId="4D6DBFB4" w14:textId="77777777" w:rsidR="00094A29" w:rsidRPr="00101249" w:rsidRDefault="00094A29" w:rsidP="00925CB4">
      <w:pPr>
        <w:pStyle w:val="a5"/>
        <w:numPr>
          <w:ilvl w:val="0"/>
          <w:numId w:val="2"/>
        </w:numPr>
        <w:spacing w:after="160" w:line="480" w:lineRule="auto"/>
        <w:jc w:val="both"/>
        <w:rPr>
          <w:rFonts w:ascii="Sakkal Majalla" w:hAnsi="Sakkal Majalla" w:cs="Sakkal Majalla"/>
          <w:sz w:val="28"/>
          <w:szCs w:val="28"/>
        </w:rPr>
      </w:pPr>
      <w:r w:rsidRPr="00101249">
        <w:rPr>
          <w:rFonts w:ascii="Sakkal Majalla" w:hAnsi="Sakkal Majalla" w:cs="Sakkal Majalla" w:hint="cs"/>
          <w:sz w:val="28"/>
          <w:szCs w:val="28"/>
          <w:rtl/>
        </w:rPr>
        <w:t>هل تطبق شركة نجم لخدامات التامين استراتيجية واضحة ومعينة لإدارة المخاطر؟</w:t>
      </w:r>
    </w:p>
    <w:p w14:paraId="36380E25" w14:textId="6EC5496A" w:rsidR="00094A29" w:rsidRPr="0016454C" w:rsidRDefault="00094A29" w:rsidP="00925CB4">
      <w:pPr>
        <w:pStyle w:val="a5"/>
        <w:numPr>
          <w:ilvl w:val="0"/>
          <w:numId w:val="2"/>
        </w:numPr>
        <w:spacing w:after="160" w:line="480" w:lineRule="auto"/>
        <w:jc w:val="both"/>
        <w:rPr>
          <w:rFonts w:ascii="Sakkal Majalla" w:hAnsi="Sakkal Majalla" w:cs="Sakkal Majalla"/>
          <w:sz w:val="28"/>
          <w:szCs w:val="28"/>
          <w:rtl/>
        </w:rPr>
      </w:pPr>
      <w:r w:rsidRPr="00101249">
        <w:rPr>
          <w:rFonts w:ascii="Sakkal Majalla" w:hAnsi="Sakkal Majalla" w:cs="Sakkal Majalla" w:hint="cs"/>
          <w:sz w:val="28"/>
          <w:szCs w:val="28"/>
          <w:rtl/>
        </w:rPr>
        <w:t xml:space="preserve">ما هو مفهوم إدارة المخاطر والتخطيط الاستراتيجي؟ </w:t>
      </w:r>
    </w:p>
    <w:p w14:paraId="1395D9E4" w14:textId="77777777" w:rsidR="00094A29" w:rsidRPr="00780B27" w:rsidRDefault="00094A29" w:rsidP="00A879E0">
      <w:pPr>
        <w:spacing w:line="480" w:lineRule="auto"/>
        <w:jc w:val="both"/>
        <w:outlineLvl w:val="0"/>
        <w:rPr>
          <w:rFonts w:ascii="Sakkal Majalla" w:hAnsi="Sakkal Majalla" w:cs="Sakkal Majalla"/>
          <w:b/>
          <w:bCs/>
          <w:sz w:val="28"/>
          <w:szCs w:val="28"/>
          <w:u w:val="single"/>
          <w:rtl/>
        </w:rPr>
      </w:pPr>
      <w:bookmarkStart w:id="14" w:name="_Toc173295628"/>
      <w:bookmarkStart w:id="15" w:name="_Toc180273561"/>
      <w:r w:rsidRPr="00780B27">
        <w:rPr>
          <w:rFonts w:ascii="Sakkal Majalla" w:hAnsi="Sakkal Majalla" w:cs="Sakkal Majalla" w:hint="cs"/>
          <w:b/>
          <w:bCs/>
          <w:sz w:val="28"/>
          <w:szCs w:val="28"/>
          <w:u w:val="single"/>
          <w:rtl/>
        </w:rPr>
        <w:t>فروض الدراسة:</w:t>
      </w:r>
      <w:bookmarkEnd w:id="14"/>
      <w:bookmarkEnd w:id="15"/>
    </w:p>
    <w:p w14:paraId="76D4B014" w14:textId="77777777" w:rsidR="00094A29" w:rsidRPr="00101249" w:rsidRDefault="00094A29" w:rsidP="00A879E0">
      <w:pPr>
        <w:spacing w:line="480" w:lineRule="auto"/>
        <w:jc w:val="both"/>
        <w:rPr>
          <w:rFonts w:ascii="Sakkal Majalla" w:hAnsi="Sakkal Majalla" w:cs="Sakkal Majalla"/>
          <w:sz w:val="28"/>
          <w:szCs w:val="28"/>
          <w:rtl/>
        </w:rPr>
      </w:pPr>
      <w:r w:rsidRPr="00101249">
        <w:rPr>
          <w:rFonts w:ascii="Sakkal Majalla" w:hAnsi="Sakkal Majalla" w:cs="Sakkal Majalla" w:hint="cs"/>
          <w:sz w:val="28"/>
          <w:szCs w:val="28"/>
          <w:rtl/>
        </w:rPr>
        <w:t>تعرف الفرضية بأنها: " تفسيرات مقترحة لعلاقة بين متغيرين أحدهما المتغير المستقل (السبب) والآخر المتغير التابع (النتيجة)" وهي من أهم مراحل البحث العلمي لأنها تساعد على تحديد معالم البحث وتبسيطها وربطها بالإشكالية المتبناة وهي همزة وصل بين الجانب النظري والجانب الميداني إذ تعمل على تفسير العلاقة بين متغيرات الدراسة وقد قامت الدراسة على فرضية رئيسية وهي:</w:t>
      </w:r>
    </w:p>
    <w:p w14:paraId="5873EE91" w14:textId="77777777" w:rsidR="00094A29" w:rsidRPr="00101249" w:rsidRDefault="00094A29" w:rsidP="00A879E0">
      <w:pPr>
        <w:spacing w:line="480" w:lineRule="auto"/>
        <w:jc w:val="both"/>
        <w:rPr>
          <w:rFonts w:ascii="Sakkal Majalla" w:hAnsi="Sakkal Majalla" w:cs="Sakkal Majalla"/>
          <w:sz w:val="28"/>
          <w:szCs w:val="28"/>
          <w:rtl/>
        </w:rPr>
      </w:pPr>
      <w:r w:rsidRPr="00101249">
        <w:rPr>
          <w:rFonts w:ascii="Sakkal Majalla" w:hAnsi="Sakkal Majalla" w:cs="Sakkal Majalla" w:hint="cs"/>
          <w:sz w:val="28"/>
          <w:szCs w:val="28"/>
          <w:rtl/>
        </w:rPr>
        <w:lastRenderedPageBreak/>
        <w:t>" يوجد علاقة ارتباطية بين أثر استراتيجية إدارة المخاطر علي تحسين مستوى الأداء بشركة نجم لخدامات التامين في المملكة العربية السعودية "</w:t>
      </w:r>
    </w:p>
    <w:p w14:paraId="729421E4" w14:textId="77777777" w:rsidR="00094A29" w:rsidRPr="00101249" w:rsidRDefault="00094A29" w:rsidP="00A879E0">
      <w:pPr>
        <w:spacing w:line="480" w:lineRule="auto"/>
        <w:jc w:val="both"/>
        <w:rPr>
          <w:rFonts w:ascii="Sakkal Majalla" w:hAnsi="Sakkal Majalla" w:cs="Sakkal Majalla"/>
          <w:sz w:val="28"/>
          <w:szCs w:val="28"/>
          <w:rtl/>
        </w:rPr>
      </w:pPr>
      <w:r w:rsidRPr="00101249">
        <w:rPr>
          <w:rFonts w:ascii="Sakkal Majalla" w:hAnsi="Sakkal Majalla" w:cs="Sakkal Majalla" w:hint="cs"/>
          <w:sz w:val="28"/>
          <w:szCs w:val="28"/>
          <w:rtl/>
        </w:rPr>
        <w:t>وتتمثل الأسئلة الفرعية المنبثقة من التساؤل الرئيسي فيما يلي:</w:t>
      </w:r>
    </w:p>
    <w:p w14:paraId="37E51347" w14:textId="77777777" w:rsidR="00094A29" w:rsidRPr="00101249" w:rsidRDefault="00094A29" w:rsidP="00A879E0">
      <w:pPr>
        <w:spacing w:line="480" w:lineRule="auto"/>
        <w:jc w:val="both"/>
        <w:rPr>
          <w:rFonts w:ascii="Sakkal Majalla" w:hAnsi="Sakkal Majalla" w:cs="Sakkal Majalla"/>
          <w:sz w:val="28"/>
          <w:szCs w:val="28"/>
          <w:rtl/>
        </w:rPr>
      </w:pPr>
      <w:r w:rsidRPr="00101249">
        <w:rPr>
          <w:rFonts w:ascii="Sakkal Majalla" w:hAnsi="Sakkal Majalla" w:cs="Sakkal Majalla" w:hint="cs"/>
          <w:sz w:val="28"/>
          <w:szCs w:val="28"/>
          <w:rtl/>
        </w:rPr>
        <w:tab/>
        <w:t xml:space="preserve">الفرضية 1: </w:t>
      </w:r>
    </w:p>
    <w:p w14:paraId="6A21508D" w14:textId="77777777" w:rsidR="00094A29" w:rsidRPr="00101249" w:rsidRDefault="00094A29" w:rsidP="00A879E0">
      <w:pPr>
        <w:spacing w:line="480" w:lineRule="auto"/>
        <w:jc w:val="both"/>
        <w:rPr>
          <w:rFonts w:ascii="Sakkal Majalla" w:hAnsi="Sakkal Majalla" w:cs="Sakkal Majalla"/>
          <w:sz w:val="28"/>
          <w:szCs w:val="28"/>
          <w:rtl/>
        </w:rPr>
      </w:pPr>
      <w:r w:rsidRPr="00101249">
        <w:rPr>
          <w:rFonts w:ascii="Sakkal Majalla" w:hAnsi="Sakkal Majalla" w:cs="Sakkal Majalla" w:hint="cs"/>
          <w:sz w:val="28"/>
          <w:szCs w:val="28"/>
          <w:rtl/>
        </w:rPr>
        <w:t>توجد علاقة بين التخطيط الاستراتيجي لإدارة المخاطر وبين تطوير أداء شركة نجم لخدامات التامين في المملكة العربية السعودية.</w:t>
      </w:r>
    </w:p>
    <w:p w14:paraId="1B1C0F2F" w14:textId="77777777" w:rsidR="00094A29" w:rsidRPr="00101249" w:rsidRDefault="00094A29" w:rsidP="00A879E0">
      <w:pPr>
        <w:spacing w:line="480" w:lineRule="auto"/>
        <w:jc w:val="both"/>
        <w:rPr>
          <w:rFonts w:ascii="Sakkal Majalla" w:hAnsi="Sakkal Majalla" w:cs="Sakkal Majalla"/>
          <w:sz w:val="28"/>
          <w:szCs w:val="28"/>
          <w:rtl/>
        </w:rPr>
      </w:pPr>
      <w:r w:rsidRPr="00101249">
        <w:rPr>
          <w:rFonts w:ascii="Sakkal Majalla" w:hAnsi="Sakkal Majalla" w:cs="Sakkal Majalla" w:hint="cs"/>
          <w:sz w:val="28"/>
          <w:szCs w:val="28"/>
          <w:rtl/>
        </w:rPr>
        <w:tab/>
        <w:t xml:space="preserve">الفرضية 2: </w:t>
      </w:r>
    </w:p>
    <w:p w14:paraId="1514CC6D" w14:textId="2379CCAD" w:rsidR="00094A29" w:rsidRDefault="00094A29" w:rsidP="00A879E0">
      <w:pPr>
        <w:spacing w:line="480" w:lineRule="auto"/>
        <w:jc w:val="both"/>
        <w:rPr>
          <w:rFonts w:ascii="Sakkal Majalla" w:hAnsi="Sakkal Majalla" w:cs="Sakkal Majalla"/>
          <w:sz w:val="28"/>
          <w:szCs w:val="28"/>
          <w:rtl/>
        </w:rPr>
      </w:pPr>
      <w:r w:rsidRPr="00101249">
        <w:rPr>
          <w:rFonts w:ascii="Sakkal Majalla" w:hAnsi="Sakkal Majalla" w:cs="Sakkal Majalla" w:hint="cs"/>
          <w:sz w:val="28"/>
          <w:szCs w:val="28"/>
          <w:rtl/>
        </w:rPr>
        <w:t xml:space="preserve">توجد علاقة </w:t>
      </w:r>
      <w:r w:rsidR="00BF707D">
        <w:rPr>
          <w:rFonts w:ascii="Sakkal Majalla" w:hAnsi="Sakkal Majalla" w:cs="Sakkal Majalla" w:hint="cs"/>
          <w:sz w:val="28"/>
          <w:szCs w:val="28"/>
          <w:rtl/>
        </w:rPr>
        <w:t xml:space="preserve">ذات دلاله إحصائية </w:t>
      </w:r>
      <w:r w:rsidR="00BF707D" w:rsidRPr="00101249">
        <w:rPr>
          <w:rFonts w:ascii="Sakkal Majalla" w:hAnsi="Sakkal Majalla" w:cs="Sakkal Majalla" w:hint="cs"/>
          <w:sz w:val="28"/>
          <w:szCs w:val="28"/>
          <w:rtl/>
        </w:rPr>
        <w:t>بين</w:t>
      </w:r>
      <w:r w:rsidRPr="00101249">
        <w:rPr>
          <w:rFonts w:ascii="Sakkal Majalla" w:hAnsi="Sakkal Majalla" w:cs="Sakkal Majalla" w:hint="cs"/>
          <w:sz w:val="28"/>
          <w:szCs w:val="28"/>
          <w:rtl/>
        </w:rPr>
        <w:t xml:space="preserve"> </w:t>
      </w:r>
      <w:r w:rsidR="00BF707D">
        <w:rPr>
          <w:rFonts w:ascii="Sakkal Majalla" w:hAnsi="Sakkal Majalla" w:cs="Sakkal Majalla" w:hint="cs"/>
          <w:sz w:val="28"/>
          <w:szCs w:val="28"/>
          <w:rtl/>
        </w:rPr>
        <w:t xml:space="preserve">فاعلية </w:t>
      </w:r>
      <w:r w:rsidR="00BF707D" w:rsidRPr="00101249">
        <w:rPr>
          <w:rFonts w:ascii="Sakkal Majalla" w:hAnsi="Sakkal Majalla" w:cs="Sakkal Majalla" w:hint="cs"/>
          <w:sz w:val="28"/>
          <w:szCs w:val="28"/>
          <w:rtl/>
        </w:rPr>
        <w:t>إدارة</w:t>
      </w:r>
      <w:r w:rsidRPr="00101249">
        <w:rPr>
          <w:rFonts w:ascii="Sakkal Majalla" w:hAnsi="Sakkal Majalla" w:cs="Sakkal Majalla" w:hint="cs"/>
          <w:sz w:val="28"/>
          <w:szCs w:val="28"/>
          <w:rtl/>
        </w:rPr>
        <w:t xml:space="preserve"> المخاطر</w:t>
      </w:r>
      <w:r w:rsidR="00BF707D">
        <w:rPr>
          <w:rFonts w:ascii="Sakkal Majalla" w:hAnsi="Sakkal Majalla" w:cs="Sakkal Majalla" w:hint="cs"/>
          <w:sz w:val="28"/>
          <w:szCs w:val="28"/>
          <w:rtl/>
        </w:rPr>
        <w:t xml:space="preserve"> من جهة وتطوير </w:t>
      </w:r>
      <w:r w:rsidRPr="00101249">
        <w:rPr>
          <w:rFonts w:ascii="Sakkal Majalla" w:hAnsi="Sakkal Majalla" w:cs="Sakkal Majalla" w:hint="cs"/>
          <w:sz w:val="28"/>
          <w:szCs w:val="28"/>
          <w:rtl/>
        </w:rPr>
        <w:t xml:space="preserve">وتحسين الأداء </w:t>
      </w:r>
      <w:r w:rsidR="00BF707D">
        <w:rPr>
          <w:rFonts w:ascii="Sakkal Majalla" w:hAnsi="Sakkal Majalla" w:cs="Sakkal Majalla" w:hint="cs"/>
          <w:sz w:val="28"/>
          <w:szCs w:val="28"/>
          <w:rtl/>
        </w:rPr>
        <w:t>ب</w:t>
      </w:r>
      <w:r w:rsidRPr="00101249">
        <w:rPr>
          <w:rFonts w:ascii="Sakkal Majalla" w:hAnsi="Sakkal Majalla" w:cs="Sakkal Majalla" w:hint="cs"/>
          <w:sz w:val="28"/>
          <w:szCs w:val="28"/>
          <w:rtl/>
        </w:rPr>
        <w:t xml:space="preserve">شركة نجم </w:t>
      </w:r>
      <w:r w:rsidR="00BF707D">
        <w:rPr>
          <w:rFonts w:ascii="Sakkal Majalla" w:hAnsi="Sakkal Majalla" w:cs="Sakkal Majalla" w:hint="cs"/>
          <w:sz w:val="28"/>
          <w:szCs w:val="28"/>
          <w:rtl/>
        </w:rPr>
        <w:t>الخاص بخدمات</w:t>
      </w:r>
      <w:r w:rsidRPr="00101249">
        <w:rPr>
          <w:rFonts w:ascii="Sakkal Majalla" w:hAnsi="Sakkal Majalla" w:cs="Sakkal Majalla" w:hint="cs"/>
          <w:sz w:val="28"/>
          <w:szCs w:val="28"/>
          <w:rtl/>
        </w:rPr>
        <w:t xml:space="preserve"> التامين </w:t>
      </w:r>
      <w:r w:rsidR="00BF707D">
        <w:rPr>
          <w:rFonts w:ascii="Sakkal Majalla" w:hAnsi="Sakkal Majalla" w:cs="Sakkal Majalla" w:hint="cs"/>
          <w:sz w:val="28"/>
          <w:szCs w:val="28"/>
          <w:rtl/>
        </w:rPr>
        <w:t>بالشركة</w:t>
      </w:r>
      <w:r w:rsidRPr="00101249">
        <w:rPr>
          <w:rFonts w:ascii="Sakkal Majalla" w:hAnsi="Sakkal Majalla" w:cs="Sakkal Majalla" w:hint="cs"/>
          <w:sz w:val="28"/>
          <w:szCs w:val="28"/>
          <w:rtl/>
        </w:rPr>
        <w:t>.</w:t>
      </w:r>
    </w:p>
    <w:p w14:paraId="690E5300" w14:textId="77777777" w:rsidR="002A335B" w:rsidRDefault="002A335B" w:rsidP="00A879E0">
      <w:pPr>
        <w:spacing w:line="480" w:lineRule="auto"/>
        <w:jc w:val="both"/>
        <w:rPr>
          <w:rFonts w:ascii="Sakkal Majalla" w:hAnsi="Sakkal Majalla" w:cs="Sakkal Majalla"/>
          <w:sz w:val="28"/>
          <w:szCs w:val="28"/>
          <w:rtl/>
        </w:rPr>
      </w:pPr>
    </w:p>
    <w:p w14:paraId="59F32E10" w14:textId="77777777" w:rsidR="00094A29" w:rsidRPr="00780B27" w:rsidRDefault="00094A29" w:rsidP="00A879E0">
      <w:pPr>
        <w:autoSpaceDE w:val="0"/>
        <w:autoSpaceDN w:val="0"/>
        <w:adjustRightInd w:val="0"/>
        <w:spacing w:after="0" w:line="480" w:lineRule="auto"/>
        <w:outlineLvl w:val="0"/>
        <w:rPr>
          <w:rFonts w:ascii="Sakkal Majalla" w:hAnsi="Sakkal Majalla" w:cs="Sakkal Majalla"/>
          <w:b/>
          <w:bCs/>
          <w:color w:val="0D0D0D" w:themeColor="text1" w:themeTint="F2"/>
          <w:kern w:val="0"/>
          <w:sz w:val="28"/>
          <w:szCs w:val="28"/>
          <w:u w:val="single"/>
        </w:rPr>
      </w:pPr>
      <w:bookmarkStart w:id="16" w:name="_Toc162731428"/>
      <w:bookmarkStart w:id="17" w:name="_Toc173295629"/>
      <w:bookmarkStart w:id="18" w:name="_Toc180273562"/>
      <w:r w:rsidRPr="00780B27">
        <w:rPr>
          <w:rFonts w:ascii="Sakkal Majalla" w:hAnsi="Sakkal Majalla" w:cs="Sakkal Majalla"/>
          <w:b/>
          <w:bCs/>
          <w:color w:val="0D0D0D" w:themeColor="text1" w:themeTint="F2"/>
          <w:kern w:val="0"/>
          <w:sz w:val="28"/>
          <w:szCs w:val="28"/>
          <w:u w:val="single"/>
          <w:rtl/>
        </w:rPr>
        <w:t>متغيرات الدراسة</w:t>
      </w:r>
      <w:r w:rsidRPr="00780B27">
        <w:rPr>
          <w:rFonts w:ascii="Sakkal Majalla" w:hAnsi="Sakkal Majalla" w:cs="Sakkal Majalla"/>
          <w:b/>
          <w:bCs/>
          <w:color w:val="0D0D0D" w:themeColor="text1" w:themeTint="F2"/>
          <w:kern w:val="0"/>
          <w:sz w:val="28"/>
          <w:szCs w:val="28"/>
          <w:u w:val="single"/>
        </w:rPr>
        <w:t>:</w:t>
      </w:r>
      <w:bookmarkEnd w:id="16"/>
      <w:bookmarkEnd w:id="17"/>
      <w:bookmarkEnd w:id="18"/>
    </w:p>
    <w:p w14:paraId="613B0C0E" w14:textId="477BA35C" w:rsidR="00094A29" w:rsidRPr="00504BFE" w:rsidRDefault="00BF707D" w:rsidP="00A879E0">
      <w:pPr>
        <w:autoSpaceDE w:val="0"/>
        <w:autoSpaceDN w:val="0"/>
        <w:adjustRightInd w:val="0"/>
        <w:spacing w:after="0" w:line="480" w:lineRule="auto"/>
        <w:rPr>
          <w:rFonts w:ascii="Sakkal Majalla" w:hAnsi="Sakkal Majalla" w:cs="Sakkal Majalla"/>
          <w:color w:val="0D0D0D" w:themeColor="text1" w:themeTint="F2"/>
          <w:kern w:val="0"/>
          <w:sz w:val="28"/>
          <w:szCs w:val="28"/>
          <w:rtl/>
        </w:rPr>
      </w:pPr>
      <w:r>
        <w:rPr>
          <w:rFonts w:ascii="Sakkal Majalla" w:hAnsi="Sakkal Majalla" w:cs="Sakkal Majalla" w:hint="cs"/>
          <w:color w:val="0D0D0D" w:themeColor="text1" w:themeTint="F2"/>
          <w:kern w:val="0"/>
          <w:sz w:val="28"/>
          <w:szCs w:val="28"/>
          <w:rtl/>
        </w:rPr>
        <w:t xml:space="preserve">هي المحاور الأساسية لموضوع الدراسة من خلال دارسة العلاقة بين تلك المتغيرات </w:t>
      </w:r>
      <w:r w:rsidRPr="00504BFE">
        <w:rPr>
          <w:rFonts w:ascii="Sakkal Majalla" w:hAnsi="Sakkal Majalla" w:cs="Sakkal Majalla" w:hint="cs"/>
          <w:color w:val="0D0D0D" w:themeColor="text1" w:themeTint="F2"/>
          <w:kern w:val="0"/>
          <w:sz w:val="28"/>
          <w:szCs w:val="28"/>
          <w:rtl/>
        </w:rPr>
        <w:t>ويمكن</w:t>
      </w:r>
      <w:r w:rsidR="00094A29" w:rsidRPr="00504BFE">
        <w:rPr>
          <w:rFonts w:ascii="Sakkal Majalla" w:hAnsi="Sakkal Majalla" w:cs="Sakkal Majalla"/>
          <w:color w:val="0D0D0D" w:themeColor="text1" w:themeTint="F2"/>
          <w:kern w:val="0"/>
          <w:sz w:val="28"/>
          <w:szCs w:val="28"/>
          <w:rtl/>
        </w:rPr>
        <w:t xml:space="preserve"> تصنيف هذه المتغيرات إلى مجموعتين رئيسيتين: المتغيرات المستقلة والتابعة.</w:t>
      </w:r>
    </w:p>
    <w:p w14:paraId="314A52AC" w14:textId="26AAD8A9" w:rsidR="00094A29" w:rsidRPr="00504BFE" w:rsidRDefault="009E20B9" w:rsidP="00A879E0">
      <w:pPr>
        <w:autoSpaceDE w:val="0"/>
        <w:autoSpaceDN w:val="0"/>
        <w:adjustRightInd w:val="0"/>
        <w:spacing w:after="0" w:line="480" w:lineRule="auto"/>
        <w:rPr>
          <w:rFonts w:ascii="Sakkal Majalla" w:hAnsi="Sakkal Majalla" w:cs="Sakkal Majalla"/>
          <w:color w:val="0D0D0D" w:themeColor="text1" w:themeTint="F2"/>
          <w:kern w:val="0"/>
          <w:sz w:val="28"/>
          <w:szCs w:val="28"/>
          <w:rtl/>
        </w:rPr>
      </w:pPr>
      <w:r>
        <w:rPr>
          <w:rFonts w:ascii="Sakkal Majalla" w:hAnsi="Sakkal Majalla" w:cs="Sakkal Majalla" w:hint="cs"/>
          <w:color w:val="0D0D0D" w:themeColor="text1" w:themeTint="F2"/>
          <w:kern w:val="0"/>
          <w:sz w:val="28"/>
          <w:szCs w:val="28"/>
          <w:rtl/>
        </w:rPr>
        <w:t xml:space="preserve">أولا: </w:t>
      </w:r>
      <w:r w:rsidR="00094A29" w:rsidRPr="00504BFE">
        <w:rPr>
          <w:rFonts w:ascii="Sakkal Majalla" w:hAnsi="Sakkal Majalla" w:cs="Sakkal Majalla"/>
          <w:color w:val="0D0D0D" w:themeColor="text1" w:themeTint="F2"/>
          <w:kern w:val="0"/>
          <w:sz w:val="28"/>
          <w:szCs w:val="28"/>
          <w:rtl/>
        </w:rPr>
        <w:t xml:space="preserve">المتغيرات المستقلة هي المتغيرات </w:t>
      </w:r>
      <w:r>
        <w:rPr>
          <w:rFonts w:ascii="Sakkal Majalla" w:hAnsi="Sakkal Majalla" w:cs="Sakkal Majalla" w:hint="cs"/>
          <w:color w:val="0D0D0D" w:themeColor="text1" w:themeTint="F2"/>
          <w:kern w:val="0"/>
          <w:sz w:val="28"/>
          <w:szCs w:val="28"/>
          <w:rtl/>
        </w:rPr>
        <w:t xml:space="preserve">التي تؤثر علي المتغير التابع ويمكن تغييرها او استبدالها </w:t>
      </w:r>
    </w:p>
    <w:p w14:paraId="0B52654F" w14:textId="77777777" w:rsidR="00094A29" w:rsidRPr="00504BFE" w:rsidRDefault="00094A29" w:rsidP="00A879E0">
      <w:pPr>
        <w:autoSpaceDE w:val="0"/>
        <w:autoSpaceDN w:val="0"/>
        <w:adjustRightInd w:val="0"/>
        <w:spacing w:after="0" w:line="480" w:lineRule="auto"/>
        <w:rPr>
          <w:rFonts w:ascii="Sakkal Majalla" w:hAnsi="Sakkal Majalla" w:cs="Sakkal Majalla"/>
          <w:color w:val="0D0D0D" w:themeColor="text1" w:themeTint="F2"/>
          <w:kern w:val="0"/>
          <w:sz w:val="28"/>
          <w:szCs w:val="28"/>
          <w:rtl/>
        </w:rPr>
      </w:pPr>
      <w:r w:rsidRPr="00504BFE">
        <w:rPr>
          <w:rFonts w:ascii="Sakkal Majalla" w:hAnsi="Sakkal Majalla" w:cs="Sakkal Majalla"/>
          <w:color w:val="0D0D0D" w:themeColor="text1" w:themeTint="F2"/>
          <w:kern w:val="0"/>
          <w:sz w:val="28"/>
          <w:szCs w:val="28"/>
          <w:rtl/>
        </w:rPr>
        <w:t>أما المتغيرات التابعة فهي المتغيرات التي يراقبها ويقيسها الباحث لتحديد مدى استجابتها للمتغير المستقل</w:t>
      </w:r>
    </w:p>
    <w:p w14:paraId="73052C7C" w14:textId="77777777" w:rsidR="00094A29" w:rsidRPr="00504BFE" w:rsidRDefault="00094A29" w:rsidP="00A879E0">
      <w:pPr>
        <w:autoSpaceDE w:val="0"/>
        <w:autoSpaceDN w:val="0"/>
        <w:adjustRightInd w:val="0"/>
        <w:spacing w:after="0" w:line="480" w:lineRule="auto"/>
        <w:rPr>
          <w:rFonts w:ascii="Sakkal Majalla" w:hAnsi="Sakkal Majalla" w:cs="Sakkal Majalla"/>
          <w:color w:val="0D0D0D" w:themeColor="text1" w:themeTint="F2"/>
          <w:kern w:val="0"/>
          <w:sz w:val="28"/>
          <w:szCs w:val="28"/>
        </w:rPr>
      </w:pPr>
      <w:r w:rsidRPr="00504BFE">
        <w:rPr>
          <w:rFonts w:ascii="Sakkal Majalla" w:hAnsi="Sakkal Majalla" w:cs="Sakkal Majalla" w:hint="cs"/>
          <w:color w:val="0D0D0D" w:themeColor="text1" w:themeTint="F2"/>
          <w:kern w:val="0"/>
          <w:sz w:val="28"/>
          <w:szCs w:val="28"/>
          <w:rtl/>
        </w:rPr>
        <w:lastRenderedPageBreak/>
        <w:t>موضوع الدراسة يمثل</w:t>
      </w:r>
      <w:r w:rsidRPr="00504BFE">
        <w:rPr>
          <w:rFonts w:ascii="Sakkal Majalla" w:hAnsi="Sakkal Majalla" w:cs="Sakkal Majalla"/>
          <w:color w:val="0D0D0D" w:themeColor="text1" w:themeTint="F2"/>
          <w:kern w:val="0"/>
          <w:sz w:val="28"/>
          <w:szCs w:val="28"/>
          <w:rtl/>
        </w:rPr>
        <w:t xml:space="preserve"> العلاقة بين المتغير المستقل (</w:t>
      </w:r>
      <w:r w:rsidRPr="00504BFE">
        <w:rPr>
          <w:rFonts w:ascii="Sakkal Majalla" w:hAnsi="Sakkal Majalla" w:cs="Sakkal Majalla" w:hint="cs"/>
          <w:color w:val="0D0D0D" w:themeColor="text1" w:themeTint="F2"/>
          <w:kern w:val="0"/>
          <w:sz w:val="28"/>
          <w:szCs w:val="28"/>
          <w:rtl/>
        </w:rPr>
        <w:t xml:space="preserve">استراتيجية </w:t>
      </w:r>
      <w:r w:rsidRPr="00504BFE">
        <w:rPr>
          <w:rFonts w:ascii="Sakkal Majalla" w:hAnsi="Sakkal Majalla" w:cs="Sakkal Majalla"/>
          <w:color w:val="0D0D0D" w:themeColor="text1" w:themeTint="F2"/>
          <w:kern w:val="0"/>
          <w:sz w:val="28"/>
          <w:szCs w:val="28"/>
          <w:rtl/>
        </w:rPr>
        <w:t>إدارة المخاطر) والمتغير التابع (</w:t>
      </w:r>
      <w:r w:rsidRPr="00504BFE">
        <w:rPr>
          <w:rFonts w:ascii="Sakkal Majalla" w:hAnsi="Sakkal Majalla" w:cs="Sakkal Majalla" w:hint="cs"/>
          <w:color w:val="0D0D0D" w:themeColor="text1" w:themeTint="F2"/>
          <w:kern w:val="0"/>
          <w:sz w:val="28"/>
          <w:szCs w:val="28"/>
          <w:rtl/>
        </w:rPr>
        <w:t>تحسين مستوى الأداء بشركة نجم لخدمات التامين في المملكة العربية السعودية</w:t>
      </w:r>
      <w:r w:rsidRPr="00504BFE">
        <w:rPr>
          <w:rFonts w:ascii="Sakkal Majalla" w:hAnsi="Sakkal Majalla" w:cs="Sakkal Majalla"/>
          <w:color w:val="0D0D0D" w:themeColor="text1" w:themeTint="F2"/>
          <w:kern w:val="0"/>
          <w:sz w:val="28"/>
          <w:szCs w:val="28"/>
          <w:rtl/>
        </w:rPr>
        <w:t>)</w:t>
      </w:r>
      <w:r w:rsidRPr="00504BFE">
        <w:rPr>
          <w:rFonts w:ascii="Sakkal Majalla" w:hAnsi="Sakkal Majalla" w:cs="Sakkal Majalla" w:hint="cs"/>
          <w:color w:val="0D0D0D" w:themeColor="text1" w:themeTint="F2"/>
          <w:sz w:val="28"/>
          <w:szCs w:val="28"/>
          <w:rtl/>
        </w:rPr>
        <w:t>:</w:t>
      </w:r>
    </w:p>
    <w:p w14:paraId="1B4A29CA" w14:textId="161C3941" w:rsidR="00094A29" w:rsidRPr="00504BFE" w:rsidRDefault="00094A29" w:rsidP="00A879E0">
      <w:pPr>
        <w:autoSpaceDE w:val="0"/>
        <w:autoSpaceDN w:val="0"/>
        <w:adjustRightInd w:val="0"/>
        <w:spacing w:after="0" w:line="480" w:lineRule="auto"/>
        <w:rPr>
          <w:rFonts w:ascii="Sakkal Majalla" w:hAnsi="Sakkal Majalla" w:cs="Sakkal Majalla"/>
          <w:color w:val="0D0D0D" w:themeColor="text1" w:themeTint="F2"/>
          <w:kern w:val="0"/>
          <w:sz w:val="28"/>
          <w:szCs w:val="28"/>
        </w:rPr>
      </w:pPr>
      <w:r w:rsidRPr="00504BFE">
        <w:rPr>
          <w:rFonts w:ascii="Sakkal Majalla" w:hAnsi="Sakkal Majalla" w:cs="Sakkal Majalla"/>
          <w:b/>
          <w:bCs/>
          <w:color w:val="0D0D0D" w:themeColor="text1" w:themeTint="F2"/>
          <w:kern w:val="0"/>
          <w:sz w:val="28"/>
          <w:szCs w:val="28"/>
        </w:rPr>
        <w:t xml:space="preserve">- </w:t>
      </w:r>
      <w:r w:rsidRPr="00504BFE">
        <w:rPr>
          <w:rFonts w:ascii="Sakkal Majalla" w:hAnsi="Sakkal Majalla" w:cs="Sakkal Majalla"/>
          <w:b/>
          <w:bCs/>
          <w:color w:val="0D0D0D" w:themeColor="text1" w:themeTint="F2"/>
          <w:kern w:val="0"/>
          <w:sz w:val="28"/>
          <w:szCs w:val="28"/>
          <w:rtl/>
        </w:rPr>
        <w:t>المتغير المستقل</w:t>
      </w:r>
      <w:r w:rsidR="0016454C">
        <w:rPr>
          <w:rFonts w:ascii="Sakkal Majalla" w:hAnsi="Sakkal Majalla" w:cs="Sakkal Majalla" w:hint="cs"/>
          <w:b/>
          <w:bCs/>
          <w:color w:val="0D0D0D" w:themeColor="text1" w:themeTint="F2"/>
          <w:kern w:val="0"/>
          <w:sz w:val="28"/>
          <w:szCs w:val="28"/>
          <w:rtl/>
        </w:rPr>
        <w:t xml:space="preserve"> /</w:t>
      </w:r>
      <w:r w:rsidRPr="00504BFE">
        <w:rPr>
          <w:rFonts w:ascii="Sakkal Majalla" w:hAnsi="Sakkal Majalla" w:cs="Sakkal Majalla"/>
          <w:b/>
          <w:bCs/>
          <w:color w:val="0D0D0D" w:themeColor="text1" w:themeTint="F2"/>
          <w:kern w:val="0"/>
          <w:sz w:val="28"/>
          <w:szCs w:val="28"/>
          <w:rtl/>
        </w:rPr>
        <w:t xml:space="preserve"> </w:t>
      </w:r>
      <w:bookmarkStart w:id="19" w:name="_Hlk138274059"/>
      <w:r w:rsidRPr="00504BFE">
        <w:rPr>
          <w:rFonts w:ascii="Sakkal Majalla" w:hAnsi="Sakkal Majalla" w:cs="Sakkal Majalla" w:hint="cs"/>
          <w:color w:val="0D0D0D" w:themeColor="text1" w:themeTint="F2"/>
          <w:kern w:val="0"/>
          <w:sz w:val="28"/>
          <w:szCs w:val="28"/>
          <w:rtl/>
        </w:rPr>
        <w:t xml:space="preserve">استراتيجية </w:t>
      </w:r>
      <w:r w:rsidRPr="00504BFE">
        <w:rPr>
          <w:rFonts w:ascii="Sakkal Majalla" w:hAnsi="Sakkal Majalla" w:cs="Sakkal Majalla"/>
          <w:color w:val="0D0D0D" w:themeColor="text1" w:themeTint="F2"/>
          <w:kern w:val="0"/>
          <w:sz w:val="28"/>
          <w:szCs w:val="28"/>
          <w:rtl/>
        </w:rPr>
        <w:t>إدارة المخاطر.</w:t>
      </w:r>
      <w:bookmarkEnd w:id="19"/>
    </w:p>
    <w:p w14:paraId="1FF0A8E6" w14:textId="12ADBCA0" w:rsidR="00094A29" w:rsidRDefault="00094A29" w:rsidP="00A879E0">
      <w:pPr>
        <w:autoSpaceDE w:val="0"/>
        <w:autoSpaceDN w:val="0"/>
        <w:adjustRightInd w:val="0"/>
        <w:spacing w:after="0" w:line="480" w:lineRule="auto"/>
        <w:rPr>
          <w:rFonts w:ascii="Sakkal Majalla" w:hAnsi="Sakkal Majalla" w:cs="Sakkal Majalla"/>
          <w:color w:val="0D0D0D" w:themeColor="text1" w:themeTint="F2"/>
          <w:kern w:val="0"/>
          <w:sz w:val="28"/>
          <w:szCs w:val="28"/>
          <w:rtl/>
        </w:rPr>
      </w:pPr>
      <w:r w:rsidRPr="00504BFE">
        <w:rPr>
          <w:rFonts w:ascii="Sakkal Majalla" w:hAnsi="Sakkal Majalla" w:cs="Sakkal Majalla"/>
          <w:b/>
          <w:bCs/>
          <w:color w:val="0D0D0D" w:themeColor="text1" w:themeTint="F2"/>
          <w:kern w:val="0"/>
          <w:sz w:val="28"/>
          <w:szCs w:val="28"/>
        </w:rPr>
        <w:t xml:space="preserve">- </w:t>
      </w:r>
      <w:r w:rsidRPr="00504BFE">
        <w:rPr>
          <w:rFonts w:ascii="Sakkal Majalla" w:hAnsi="Sakkal Majalla" w:cs="Sakkal Majalla"/>
          <w:b/>
          <w:bCs/>
          <w:color w:val="0D0D0D" w:themeColor="text1" w:themeTint="F2"/>
          <w:kern w:val="0"/>
          <w:sz w:val="28"/>
          <w:szCs w:val="28"/>
          <w:rtl/>
        </w:rPr>
        <w:t>المتغير التابع</w:t>
      </w:r>
      <w:r w:rsidR="0016454C">
        <w:rPr>
          <w:rFonts w:ascii="Sakkal Majalla" w:hAnsi="Sakkal Majalla" w:cs="Sakkal Majalla" w:hint="cs"/>
          <w:b/>
          <w:bCs/>
          <w:color w:val="0D0D0D" w:themeColor="text1" w:themeTint="F2"/>
          <w:kern w:val="0"/>
          <w:sz w:val="28"/>
          <w:szCs w:val="28"/>
          <w:rtl/>
        </w:rPr>
        <w:t>/</w:t>
      </w:r>
      <w:r w:rsidR="0016454C">
        <w:rPr>
          <w:rFonts w:ascii="Sakkal Majalla" w:hAnsi="Sakkal Majalla" w:cs="Sakkal Majalla" w:hint="cs"/>
          <w:color w:val="0D0D0D" w:themeColor="text1" w:themeTint="F2"/>
          <w:kern w:val="0"/>
          <w:sz w:val="28"/>
          <w:szCs w:val="28"/>
          <w:rtl/>
        </w:rPr>
        <w:t xml:space="preserve"> تحسين</w:t>
      </w:r>
      <w:r w:rsidRPr="00504BFE">
        <w:rPr>
          <w:rFonts w:ascii="Sakkal Majalla" w:hAnsi="Sakkal Majalla" w:cs="Sakkal Majalla"/>
          <w:color w:val="0D0D0D" w:themeColor="text1" w:themeTint="F2"/>
          <w:kern w:val="0"/>
          <w:sz w:val="28"/>
          <w:szCs w:val="28"/>
          <w:rtl/>
        </w:rPr>
        <w:t xml:space="preserve"> مستوى الأداء</w:t>
      </w:r>
    </w:p>
    <w:p w14:paraId="2E2A0D4F" w14:textId="1E4D589B" w:rsidR="00BF707D" w:rsidRDefault="00BF707D" w:rsidP="00A879E0">
      <w:pPr>
        <w:autoSpaceDE w:val="0"/>
        <w:autoSpaceDN w:val="0"/>
        <w:adjustRightInd w:val="0"/>
        <w:spacing w:after="0" w:line="480" w:lineRule="auto"/>
        <w:rPr>
          <w:rFonts w:ascii="Sakkal Majalla" w:hAnsi="Sakkal Majalla" w:cs="Sakkal Majalla"/>
          <w:color w:val="0D0D0D" w:themeColor="text1" w:themeTint="F2"/>
          <w:kern w:val="0"/>
          <w:sz w:val="28"/>
          <w:szCs w:val="28"/>
          <w:rtl/>
        </w:rPr>
      </w:pPr>
    </w:p>
    <w:p w14:paraId="184D0209" w14:textId="5D53D0EF" w:rsidR="00BF707D" w:rsidRDefault="00BF707D" w:rsidP="00A879E0">
      <w:pPr>
        <w:autoSpaceDE w:val="0"/>
        <w:autoSpaceDN w:val="0"/>
        <w:adjustRightInd w:val="0"/>
        <w:spacing w:after="0" w:line="480" w:lineRule="auto"/>
        <w:rPr>
          <w:rFonts w:ascii="Sakkal Majalla" w:hAnsi="Sakkal Majalla" w:cs="Sakkal Majalla"/>
          <w:color w:val="0D0D0D" w:themeColor="text1" w:themeTint="F2"/>
          <w:kern w:val="0"/>
          <w:sz w:val="28"/>
          <w:szCs w:val="28"/>
          <w:rtl/>
        </w:rPr>
      </w:pPr>
    </w:p>
    <w:p w14:paraId="73834D78" w14:textId="77777777" w:rsidR="00BF707D" w:rsidRPr="00504BFE" w:rsidRDefault="00BF707D" w:rsidP="00A879E0">
      <w:pPr>
        <w:autoSpaceDE w:val="0"/>
        <w:autoSpaceDN w:val="0"/>
        <w:adjustRightInd w:val="0"/>
        <w:spacing w:after="0" w:line="480" w:lineRule="auto"/>
        <w:rPr>
          <w:rFonts w:ascii="Sakkal Majalla" w:hAnsi="Sakkal Majalla" w:cs="Sakkal Majalla"/>
          <w:color w:val="0D0D0D" w:themeColor="text1" w:themeTint="F2"/>
          <w:kern w:val="0"/>
          <w:sz w:val="28"/>
          <w:szCs w:val="28"/>
        </w:rPr>
      </w:pPr>
    </w:p>
    <w:p w14:paraId="1329F01C" w14:textId="77777777" w:rsidR="00094A29" w:rsidRPr="00C94248" w:rsidRDefault="00094A29" w:rsidP="00A879E0">
      <w:pPr>
        <w:spacing w:line="480" w:lineRule="auto"/>
        <w:rPr>
          <w:rFonts w:ascii="Sakkal Majalla" w:hAnsi="Sakkal Majalla" w:cs="Sakkal Majalla"/>
          <w:noProof/>
          <w:color w:val="0D0D0D" w:themeColor="text1" w:themeTint="F2"/>
          <w:sz w:val="32"/>
          <w:szCs w:val="32"/>
          <w:rtl/>
        </w:rPr>
      </w:pPr>
      <w:r w:rsidRPr="00C94248">
        <w:rPr>
          <w:rFonts w:ascii="Sakkal Majalla" w:hAnsi="Sakkal Majalla" w:cs="Sakkal Majalla"/>
          <w:noProof/>
          <w:color w:val="0D0D0D" w:themeColor="text1" w:themeTint="F2"/>
          <w:sz w:val="32"/>
          <w:szCs w:val="32"/>
          <w:rtl/>
        </w:rPr>
        <mc:AlternateContent>
          <mc:Choice Requires="wpg">
            <w:drawing>
              <wp:anchor distT="0" distB="0" distL="114300" distR="114300" simplePos="0" relativeHeight="251677696" behindDoc="0" locked="0" layoutInCell="1" allowOverlap="1" wp14:anchorId="74C26371" wp14:editId="3B82F24F">
                <wp:simplePos x="0" y="0"/>
                <wp:positionH relativeFrom="column">
                  <wp:posOffset>-497379</wp:posOffset>
                </wp:positionH>
                <wp:positionV relativeFrom="paragraph">
                  <wp:posOffset>155136</wp:posOffset>
                </wp:positionV>
                <wp:extent cx="6200539" cy="3927316"/>
                <wp:effectExtent l="0" t="0" r="10160" b="16510"/>
                <wp:wrapNone/>
                <wp:docPr id="1074951167" name="مجموعة 2"/>
                <wp:cNvGraphicFramePr/>
                <a:graphic xmlns:a="http://schemas.openxmlformats.org/drawingml/2006/main">
                  <a:graphicData uri="http://schemas.microsoft.com/office/word/2010/wordprocessingGroup">
                    <wpg:wgp>
                      <wpg:cNvGrpSpPr/>
                      <wpg:grpSpPr>
                        <a:xfrm>
                          <a:off x="0" y="0"/>
                          <a:ext cx="6200539" cy="3927316"/>
                          <a:chOff x="-102901" y="52814"/>
                          <a:chExt cx="5490201" cy="3965098"/>
                        </a:xfrm>
                        <a:solidFill>
                          <a:schemeClr val="bg2"/>
                        </a:solidFill>
                      </wpg:grpSpPr>
                      <wps:wsp>
                        <wps:cNvPr id="1336140306" name="مستطيل 1336140306"/>
                        <wps:cNvSpPr/>
                        <wps:spPr>
                          <a:xfrm>
                            <a:off x="-45760" y="52814"/>
                            <a:ext cx="5433060" cy="3965098"/>
                          </a:xfrm>
                          <a:prstGeom prst="rect">
                            <a:avLst/>
                          </a:prstGeom>
                          <a:grpFill/>
                          <a:ln/>
                        </wps:spPr>
                        <wps:style>
                          <a:lnRef idx="1">
                            <a:schemeClr val="accent4"/>
                          </a:lnRef>
                          <a:fillRef idx="2">
                            <a:schemeClr val="accent4"/>
                          </a:fillRef>
                          <a:effectRef idx="1">
                            <a:schemeClr val="accent4"/>
                          </a:effectRef>
                          <a:fontRef idx="minor">
                            <a:schemeClr val="dk1"/>
                          </a:fontRef>
                        </wps:style>
                        <wps:bodyPr rot="0" spcFirstLastPara="0" vert="horz" wrap="square" lIns="91440" tIns="45720" rIns="91440" bIns="45720" numCol="1" spcCol="0" rtlCol="1" fromWordArt="0" anchor="ctr" anchorCtr="0" forceAA="0" compatLnSpc="1">
                          <a:prstTxWarp prst="textNoShape">
                            <a:avLst/>
                          </a:prstTxWarp>
                          <a:noAutofit/>
                        </wps:bodyPr>
                      </wps:wsp>
                      <wps:wsp>
                        <wps:cNvPr id="987556037" name="شكل بيضاوي 987556037"/>
                        <wps:cNvSpPr/>
                        <wps:spPr>
                          <a:xfrm>
                            <a:off x="2908796" y="166155"/>
                            <a:ext cx="2106160" cy="667389"/>
                          </a:xfrm>
                          <a:prstGeom prst="ellipse">
                            <a:avLst/>
                          </a:prstGeom>
                          <a:grpFill/>
                        </wps:spPr>
                        <wps:style>
                          <a:lnRef idx="2">
                            <a:schemeClr val="dk1"/>
                          </a:lnRef>
                          <a:fillRef idx="1">
                            <a:schemeClr val="lt1"/>
                          </a:fillRef>
                          <a:effectRef idx="0">
                            <a:schemeClr val="dk1"/>
                          </a:effectRef>
                          <a:fontRef idx="minor">
                            <a:schemeClr val="dk1"/>
                          </a:fontRef>
                        </wps:style>
                        <wps:txbx>
                          <w:txbxContent>
                            <w:p w14:paraId="5A04D1D4" w14:textId="77777777" w:rsidR="00094A29" w:rsidRPr="004244DF" w:rsidRDefault="00094A29" w:rsidP="00094A29">
                              <w:pPr>
                                <w:jc w:val="center"/>
                                <w:rPr>
                                  <w:bCs/>
                                  <w:color w:val="FF0000"/>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244DF">
                                <w:rPr>
                                  <w:bCs/>
                                  <w:color w:val="FF0000"/>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المتغير المستقل</w:t>
                              </w:r>
                            </w:p>
                          </w:txbxContent>
                        </wps:txbx>
                        <wps:bodyPr rot="0" spcFirstLastPara="0" vert="horz" wrap="square" lIns="91440" tIns="45720" rIns="91440" bIns="45720" numCol="1" spcCol="0" rtlCol="1" fromWordArt="0" anchor="ctr" anchorCtr="0" forceAA="0" compatLnSpc="1">
                          <a:prstTxWarp prst="textNoShape">
                            <a:avLst/>
                          </a:prstTxWarp>
                          <a:noAutofit/>
                        </wps:bodyPr>
                      </wps:wsp>
                      <wps:wsp>
                        <wps:cNvPr id="1451028648" name="شكل بيضاوي 1451028648"/>
                        <wps:cNvSpPr/>
                        <wps:spPr>
                          <a:xfrm>
                            <a:off x="3388078" y="1270449"/>
                            <a:ext cx="1555777" cy="1856108"/>
                          </a:xfrm>
                          <a:prstGeom prst="ellipse">
                            <a:avLst/>
                          </a:prstGeom>
                          <a:grpFill/>
                        </wps:spPr>
                        <wps:style>
                          <a:lnRef idx="2">
                            <a:schemeClr val="dk1"/>
                          </a:lnRef>
                          <a:fillRef idx="1">
                            <a:schemeClr val="lt1"/>
                          </a:fillRef>
                          <a:effectRef idx="0">
                            <a:schemeClr val="dk1"/>
                          </a:effectRef>
                          <a:fontRef idx="minor">
                            <a:schemeClr val="dk1"/>
                          </a:fontRef>
                        </wps:style>
                        <wps:txbx>
                          <w:txbxContent>
                            <w:p w14:paraId="05F28DF5" w14:textId="77777777" w:rsidR="00094A29" w:rsidRPr="009F72BA" w:rsidRDefault="00094A29" w:rsidP="00094A29">
                              <w:pPr>
                                <w:jc w:val="center"/>
                                <w:rPr>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hint="cs"/>
                                  <w:bCs/>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استراتيجية </w:t>
                              </w:r>
                              <w:r w:rsidRPr="009F72BA">
                                <w:rPr>
                                  <w:bCs/>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إدارة </w:t>
                              </w:r>
                              <w:r w:rsidRPr="009F72BA">
                                <w:rPr>
                                  <w:rFonts w:hint="cs"/>
                                  <w:bCs/>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المخاطر</w:t>
                              </w:r>
                            </w:p>
                          </w:txbxContent>
                        </wps:txbx>
                        <wps:bodyPr rot="0" spcFirstLastPara="0" vert="horz" wrap="square" lIns="91440" tIns="45720" rIns="91440" bIns="45720" numCol="1" spcCol="0" rtlCol="1" fromWordArt="0" anchor="ctr" anchorCtr="0" forceAA="0" compatLnSpc="1">
                          <a:prstTxWarp prst="textNoShape">
                            <a:avLst/>
                          </a:prstTxWarp>
                          <a:noAutofit/>
                        </wps:bodyPr>
                      </wps:wsp>
                      <wps:wsp>
                        <wps:cNvPr id="35838964" name="شكل بيضاوي 35838964"/>
                        <wps:cNvSpPr/>
                        <wps:spPr>
                          <a:xfrm>
                            <a:off x="1847515" y="2894051"/>
                            <a:ext cx="1621322" cy="922492"/>
                          </a:xfrm>
                          <a:prstGeom prst="ellipse">
                            <a:avLst/>
                          </a:prstGeom>
                          <a:grpFill/>
                        </wps:spPr>
                        <wps:style>
                          <a:lnRef idx="2">
                            <a:schemeClr val="dk1"/>
                          </a:lnRef>
                          <a:fillRef idx="1">
                            <a:schemeClr val="lt1"/>
                          </a:fillRef>
                          <a:effectRef idx="0">
                            <a:schemeClr val="dk1"/>
                          </a:effectRef>
                          <a:fontRef idx="minor">
                            <a:schemeClr val="dk1"/>
                          </a:fontRef>
                        </wps:style>
                        <wps:txbx>
                          <w:txbxContent>
                            <w:p w14:paraId="453C9E9C" w14:textId="77777777" w:rsidR="00094A29" w:rsidRPr="001E7693" w:rsidRDefault="00094A29" w:rsidP="00094A29">
                              <w:pPr>
                                <w:jc w:val="center"/>
                                <w:rPr>
                                  <w:b/>
                                  <w:color w:val="000000" w:themeColor="text1"/>
                                  <w:sz w:val="24"/>
                                  <w:szCs w:val="24"/>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hint="cs"/>
                                  <w:b/>
                                  <w:color w:val="000000" w:themeColor="text1"/>
                                  <w:sz w:val="24"/>
                                  <w:szCs w:val="24"/>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متغيرات الدراسة</w:t>
                              </w:r>
                            </w:p>
                          </w:txbxContent>
                        </wps:txbx>
                        <wps:bodyPr rot="0" spcFirstLastPara="0" vert="horz" wrap="square" lIns="91440" tIns="45720" rIns="91440" bIns="45720" numCol="1" spcCol="0" rtlCol="1" fromWordArt="0" anchor="ctr" anchorCtr="0" forceAA="0" compatLnSpc="1">
                          <a:prstTxWarp prst="textNoShape">
                            <a:avLst/>
                          </a:prstTxWarp>
                          <a:noAutofit/>
                        </wps:bodyPr>
                      </wps:wsp>
                      <wps:wsp>
                        <wps:cNvPr id="279489544" name="شكل بيضاوي 279489544"/>
                        <wps:cNvSpPr/>
                        <wps:spPr>
                          <a:xfrm>
                            <a:off x="-102901" y="1343278"/>
                            <a:ext cx="2240975" cy="1654442"/>
                          </a:xfrm>
                          <a:prstGeom prst="ellipse">
                            <a:avLst/>
                          </a:prstGeom>
                          <a:grpFill/>
                        </wps:spPr>
                        <wps:style>
                          <a:lnRef idx="2">
                            <a:schemeClr val="dk1"/>
                          </a:lnRef>
                          <a:fillRef idx="1">
                            <a:schemeClr val="lt1"/>
                          </a:fillRef>
                          <a:effectRef idx="0">
                            <a:schemeClr val="dk1"/>
                          </a:effectRef>
                          <a:fontRef idx="minor">
                            <a:schemeClr val="dk1"/>
                          </a:fontRef>
                        </wps:style>
                        <wps:txbx>
                          <w:txbxContent>
                            <w:p w14:paraId="419D9FC3" w14:textId="77777777" w:rsidR="00094A29" w:rsidRPr="008B3FA3" w:rsidRDefault="00094A29" w:rsidP="00094A29">
                              <w:pPr>
                                <w:jc w:val="cente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04BFE">
                                <w:rPr>
                                  <w:rFonts w:cs="Arial"/>
                                  <w:bCs/>
                                  <w:color w:val="000000" w:themeColor="text1"/>
                                  <w:sz w:val="40"/>
                                  <w:szCs w:val="4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تحسين مستوى الأداء</w:t>
                              </w:r>
                            </w:p>
                          </w:txbxContent>
                        </wps:txbx>
                        <wps:bodyPr rot="0" spcFirstLastPara="0" vert="horz" wrap="square" lIns="91440" tIns="45720" rIns="91440" bIns="45720" numCol="1" spcCol="0" rtlCol="1" fromWordArt="0" anchor="ctr" anchorCtr="0" forceAA="0" compatLnSpc="1">
                          <a:prstTxWarp prst="textNoShape">
                            <a:avLst/>
                          </a:prstTxWarp>
                          <a:noAutofit/>
                        </wps:bodyPr>
                      </wps:wsp>
                      <wps:wsp>
                        <wps:cNvPr id="1582366254" name="شكل بيضاوي 1582366254"/>
                        <wps:cNvSpPr/>
                        <wps:spPr>
                          <a:xfrm>
                            <a:off x="9072" y="166155"/>
                            <a:ext cx="1815143" cy="586492"/>
                          </a:xfrm>
                          <a:prstGeom prst="ellipse">
                            <a:avLst/>
                          </a:prstGeom>
                          <a:grpFill/>
                        </wps:spPr>
                        <wps:style>
                          <a:lnRef idx="2">
                            <a:schemeClr val="dk1"/>
                          </a:lnRef>
                          <a:fillRef idx="1">
                            <a:schemeClr val="lt1"/>
                          </a:fillRef>
                          <a:effectRef idx="0">
                            <a:schemeClr val="dk1"/>
                          </a:effectRef>
                          <a:fontRef idx="minor">
                            <a:schemeClr val="dk1"/>
                          </a:fontRef>
                        </wps:style>
                        <wps:txbx>
                          <w:txbxContent>
                            <w:p w14:paraId="5706D48E" w14:textId="77777777" w:rsidR="00094A29" w:rsidRPr="004244DF" w:rsidRDefault="00094A29" w:rsidP="00094A29">
                              <w:pPr>
                                <w:jc w:val="center"/>
                                <w:rPr>
                                  <w:bCs/>
                                  <w:color w:val="FF0000"/>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244DF">
                                <w:rPr>
                                  <w:bCs/>
                                  <w:color w:val="FF0000"/>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المتغير التابع</w:t>
                              </w:r>
                            </w:p>
                          </w:txbxContent>
                        </wps:txbx>
                        <wps:bodyPr rot="0" spcFirstLastPara="0" vert="horz" wrap="square" lIns="91440" tIns="45720" rIns="91440" bIns="45720" numCol="1" spcCol="0" rtlCol="1" fromWordArt="0" anchor="ctr" anchorCtr="0" forceAA="0" compatLnSpc="1">
                          <a:prstTxWarp prst="textNoShape">
                            <a:avLst/>
                          </a:prstTxWarp>
                          <a:noAutofit/>
                        </wps:bodyPr>
                      </wps:wsp>
                      <wps:wsp>
                        <wps:cNvPr id="1321462525" name="سهم: لليسار 1321462525"/>
                        <wps:cNvSpPr/>
                        <wps:spPr>
                          <a:xfrm>
                            <a:off x="2139164" y="1944956"/>
                            <a:ext cx="1146203" cy="100106"/>
                          </a:xfrm>
                          <a:prstGeom prst="leftArrow">
                            <a:avLst/>
                          </a:prstGeom>
                          <a:grpFill/>
                        </wps:spPr>
                        <wps:style>
                          <a:lnRef idx="2">
                            <a:schemeClr val="dk1"/>
                          </a:lnRef>
                          <a:fillRef idx="1">
                            <a:schemeClr val="lt1"/>
                          </a:fillRef>
                          <a:effectRef idx="0">
                            <a:schemeClr val="dk1"/>
                          </a:effectRef>
                          <a:fontRef idx="minor">
                            <a:schemeClr val="dk1"/>
                          </a:fontRef>
                        </wps:style>
                        <wps:bodyPr rot="0" spcFirstLastPara="0" vert="horz" wrap="square" lIns="91440" tIns="45720" rIns="91440" bIns="45720" numCol="1" spcCol="0" rtlCol="1" fromWordArt="0" anchor="ctr" anchorCtr="0" forceAA="0" compatLnSpc="1">
                          <a:prstTxWarp prst="textNoShape">
                            <a:avLst/>
                          </a:prstTxWarp>
                          <a:noAutofit/>
                        </wps:bodyPr>
                      </wps:wsp>
                      <wps:wsp>
                        <wps:cNvPr id="1527860128" name="سهم: لأسفل 1527860128"/>
                        <wps:cNvSpPr/>
                        <wps:spPr>
                          <a:xfrm>
                            <a:off x="3927503" y="889204"/>
                            <a:ext cx="250853" cy="381246"/>
                          </a:xfrm>
                          <a:prstGeom prst="downArrow">
                            <a:avLst/>
                          </a:prstGeom>
                          <a:grpFill/>
                        </wps:spPr>
                        <wps:style>
                          <a:lnRef idx="2">
                            <a:schemeClr val="dk1"/>
                          </a:lnRef>
                          <a:fillRef idx="1">
                            <a:schemeClr val="lt1"/>
                          </a:fillRef>
                          <a:effectRef idx="0">
                            <a:schemeClr val="dk1"/>
                          </a:effectRef>
                          <a:fontRef idx="minor">
                            <a:schemeClr val="dk1"/>
                          </a:fontRef>
                        </wps:style>
                        <wps:bodyPr rot="0" spcFirstLastPara="0" vert="horz" wrap="square" lIns="91440" tIns="45720" rIns="91440" bIns="45720" numCol="1" spcCol="0" rtlCol="1" fromWordArt="0" anchor="ctr" anchorCtr="0" forceAA="0" compatLnSpc="1">
                          <a:prstTxWarp prst="textNoShape">
                            <a:avLst/>
                          </a:prstTxWarp>
                          <a:noAutofit/>
                        </wps:bodyPr>
                      </wps:wsp>
                      <wps:wsp>
                        <wps:cNvPr id="1220606470" name="سهم: لأسفل 1220606470"/>
                        <wps:cNvSpPr/>
                        <wps:spPr>
                          <a:xfrm>
                            <a:off x="670191" y="833544"/>
                            <a:ext cx="596775" cy="558351"/>
                          </a:xfrm>
                          <a:prstGeom prst="downArrow">
                            <a:avLst/>
                          </a:prstGeom>
                          <a:grpFill/>
                        </wps:spPr>
                        <wps:style>
                          <a:lnRef idx="2">
                            <a:schemeClr val="dk1"/>
                          </a:lnRef>
                          <a:fillRef idx="1">
                            <a:schemeClr val="lt1"/>
                          </a:fillRef>
                          <a:effectRef idx="0">
                            <a:schemeClr val="dk1"/>
                          </a:effectRef>
                          <a:fontRef idx="minor">
                            <a:schemeClr val="dk1"/>
                          </a:fontRef>
                        </wps:style>
                        <wps:bodyPr rot="0" spcFirstLastPara="0" vert="horz" wrap="square" lIns="91440" tIns="45720" rIns="91440" bIns="45720" numCol="1" spcCol="0" rtlCol="1" fromWordArt="0" anchor="ctr" anchorCtr="0" forceAA="0" compatLnSpc="1">
                          <a:prstTxWarp prst="textNoShape">
                            <a:avLst/>
                          </a:prstTxWarp>
                          <a:noAutofit/>
                        </wps:bodyPr>
                      </wps:wsp>
                      <wps:wsp>
                        <wps:cNvPr id="479687369" name="سهم: منحني 479687369"/>
                        <wps:cNvSpPr/>
                        <wps:spPr>
                          <a:xfrm rot="10800000">
                            <a:off x="3530220" y="3175635"/>
                            <a:ext cx="994856" cy="465168"/>
                          </a:xfrm>
                          <a:prstGeom prst="bentArrow">
                            <a:avLst>
                              <a:gd name="adj1" fmla="val 25000"/>
                              <a:gd name="adj2" fmla="val 25000"/>
                              <a:gd name="adj3" fmla="val 25000"/>
                              <a:gd name="adj4" fmla="val 44736"/>
                            </a:avLst>
                          </a:prstGeom>
                          <a:grpFill/>
                        </wps:spPr>
                        <wps:style>
                          <a:lnRef idx="2">
                            <a:schemeClr val="dk1"/>
                          </a:lnRef>
                          <a:fillRef idx="1">
                            <a:schemeClr val="lt1"/>
                          </a:fillRef>
                          <a:effectRef idx="0">
                            <a:schemeClr val="dk1"/>
                          </a:effectRef>
                          <a:fontRef idx="minor">
                            <a:schemeClr val="dk1"/>
                          </a:fontRef>
                        </wps:style>
                        <wps:bodyPr rot="0" spcFirstLastPara="0" vert="horz" wrap="square" lIns="91440" tIns="45720" rIns="91440" bIns="45720" numCol="1" spcCol="0" rtlCol="1" fromWordArt="0" anchor="ctr" anchorCtr="0" forceAA="0" compatLnSpc="1">
                          <a:prstTxWarp prst="textNoShape">
                            <a:avLst/>
                          </a:prstTxWarp>
                          <a:noAutofit/>
                        </wps:bodyPr>
                      </wps:wsp>
                      <wps:wsp>
                        <wps:cNvPr id="1962691514" name="سهم: منحني 1962691514"/>
                        <wps:cNvSpPr/>
                        <wps:spPr>
                          <a:xfrm rot="16200000">
                            <a:off x="755580" y="2385563"/>
                            <a:ext cx="553353" cy="1632314"/>
                          </a:xfrm>
                          <a:prstGeom prst="bentArrow">
                            <a:avLst>
                              <a:gd name="adj1" fmla="val 25000"/>
                              <a:gd name="adj2" fmla="val 25000"/>
                              <a:gd name="adj3" fmla="val 25000"/>
                              <a:gd name="adj4" fmla="val 62879"/>
                            </a:avLst>
                          </a:prstGeom>
                          <a:grpFill/>
                        </wps:spPr>
                        <wps:style>
                          <a:lnRef idx="2">
                            <a:schemeClr val="dk1"/>
                          </a:lnRef>
                          <a:fillRef idx="1">
                            <a:schemeClr val="lt1"/>
                          </a:fillRef>
                          <a:effectRef idx="0">
                            <a:schemeClr val="dk1"/>
                          </a:effectRef>
                          <a:fontRef idx="minor">
                            <a:schemeClr val="dk1"/>
                          </a:fontRef>
                        </wps:style>
                        <wps:bodyPr rot="0" spcFirstLastPara="0" vert="horz" wrap="square" lIns="91440" tIns="45720" rIns="91440" bIns="45720" numCol="1" spcCol="0" rtlCol="1"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74C26371" id="مجموعة 2" o:spid="_x0000_s1027" style="position:absolute;left:0;text-align:left;margin-left:-39.15pt;margin-top:12.2pt;width:488.25pt;height:309.25pt;z-index:251677696" coordorigin="-1029,528" coordsize="54902,396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">
                <v:rect id="مستطيل 1336140306" o:spid="_x0000_s1028" style="position:absolute;left:-457;top:528;width:54330;height:396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" filled="f" strokecolor="#ffc000 [3207]" strokeweight=".5pt"/>
                <v:oval id="شكل بيضاوي 987556037" o:spid="_x0000_s1029" style="position:absolute;left:29087;top:1661;width:21062;height:667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" filled="f" strokecolor="black [3200]" strokeweight="1pt">
                  <v:stroke joinstyle="miter"/>
                  <v:textbox>
                    <w:txbxContent>
                      <w:p w14:paraId="5A04D1D4" w14:textId="77777777" w:rsidR="00094A29" w:rsidRPr="004244DF" w:rsidRDefault="00094A29" w:rsidP="00094A29">
                        <w:pPr>
                          <w:jc w:val="center"/>
                          <w:rPr>
                            <w:bCs/>
                            <w:color w:val="FF0000"/>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244DF">
                          <w:rPr>
                            <w:bCs/>
                            <w:color w:val="FF0000"/>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المتغير المستقل</w:t>
                        </w:r>
                      </w:p>
                    </w:txbxContent>
                  </v:textbox>
                </v:oval>
                <v:oval id="شكل بيضاوي 1451028648" o:spid="_x0000_s1030" style="position:absolute;left:33880;top:12704;width:15558;height:185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" filled="f" strokecolor="black [3200]" strokeweight="1pt">
                  <v:stroke joinstyle="miter"/>
                  <v:textbox>
                    <w:txbxContent>
                      <w:p w14:paraId="05F28DF5" w14:textId="77777777" w:rsidR="00094A29" w:rsidRPr="009F72BA" w:rsidRDefault="00094A29" w:rsidP="00094A29">
                        <w:pPr>
                          <w:jc w:val="center"/>
                          <w:rPr>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hint="cs"/>
                            <w:bCs/>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استراتيجية </w:t>
                        </w:r>
                        <w:r w:rsidRPr="009F72BA">
                          <w:rPr>
                            <w:bCs/>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إدارة </w:t>
                        </w:r>
                        <w:r w:rsidRPr="009F72BA">
                          <w:rPr>
                            <w:rFonts w:hint="cs"/>
                            <w:bCs/>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المخاطر</w:t>
                        </w:r>
                      </w:p>
                    </w:txbxContent>
                  </v:textbox>
                </v:oval>
                <v:oval id="شكل بيضاوي 35838964" o:spid="_x0000_s1031" style="position:absolute;left:18475;top:28940;width:16213;height:92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" filled="f" strokecolor="black [3200]" strokeweight="1pt">
                  <v:stroke joinstyle="miter"/>
                  <v:textbox>
                    <w:txbxContent>
                      <w:p w14:paraId="453C9E9C" w14:textId="77777777" w:rsidR="00094A29" w:rsidRPr="001E7693" w:rsidRDefault="00094A29" w:rsidP="00094A29">
                        <w:pPr>
                          <w:jc w:val="center"/>
                          <w:rPr>
                            <w:b/>
                            <w:color w:val="000000" w:themeColor="text1"/>
                            <w:sz w:val="24"/>
                            <w:szCs w:val="24"/>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hint="cs"/>
                            <w:b/>
                            <w:color w:val="000000" w:themeColor="text1"/>
                            <w:sz w:val="24"/>
                            <w:szCs w:val="24"/>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متغيرات الدراسة</w:t>
                        </w:r>
                      </w:p>
                    </w:txbxContent>
                  </v:textbox>
                </v:oval>
                <v:oval id="شكل بيضاوي 279489544" o:spid="_x0000_s1032" style="position:absolute;left:-1029;top:13432;width:22409;height:1654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" filled="f" strokecolor="black [3200]" strokeweight="1pt">
                  <v:stroke joinstyle="miter"/>
                  <v:textbox>
                    <w:txbxContent>
                      <w:p w14:paraId="419D9FC3" w14:textId="77777777" w:rsidR="00094A29" w:rsidRPr="008B3FA3" w:rsidRDefault="00094A29" w:rsidP="00094A29">
                        <w:pPr>
                          <w:jc w:val="cente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04BFE">
                          <w:rPr>
                            <w:rFonts w:cs="Arial"/>
                            <w:bCs/>
                            <w:color w:val="000000" w:themeColor="text1"/>
                            <w:sz w:val="40"/>
                            <w:szCs w:val="4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تحسين مستوى الأداء</w:t>
                        </w:r>
                      </w:p>
                    </w:txbxContent>
                  </v:textbox>
                </v:oval>
                <v:oval id="شكل بيضاوي 1582366254" o:spid="_x0000_s1033" style="position:absolute;left:90;top:1661;width:18152;height:586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" filled="f" strokecolor="black [3200]" strokeweight="1pt">
                  <v:stroke joinstyle="miter"/>
                  <v:textbox>
                    <w:txbxContent>
                      <w:p w14:paraId="5706D48E" w14:textId="77777777" w:rsidR="00094A29" w:rsidRPr="004244DF" w:rsidRDefault="00094A29" w:rsidP="00094A29">
                        <w:pPr>
                          <w:jc w:val="center"/>
                          <w:rPr>
                            <w:bCs/>
                            <w:color w:val="FF0000"/>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244DF">
                          <w:rPr>
                            <w:bCs/>
                            <w:color w:val="FF0000"/>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المتغير التابع</w:t>
                        </w:r>
                      </w:p>
                    </w:txbxContent>
                  </v:textbox>
                </v:oval>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لليسار 1321462525" o:spid="_x0000_s1034" type="#_x0000_t66" style="position:absolute;left:21391;top:19449;width:11462;height:100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" adj="943" filled="f" strokecolor="black [3200]" strokeweight="1p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سهم: لأسفل 1527860128" o:spid="_x0000_s1035" type="#_x0000_t67" style="position:absolute;left:39275;top:8892;width:2508;height:381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" adj="14494" filled="f" strokecolor="black [3200]" strokeweight="1pt"/>
                <v:shape id="سهم: لأسفل 1220606470" o:spid="_x0000_s1036" type="#_x0000_t67" style="position:absolute;left:6701;top:8335;width:5968;height:558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" adj="10800" filled="f" strokecolor="black [3200]" strokeweight="1pt"/>
                <v:shape id="سهم: منحني 479687369" o:spid="_x0000_s1037" style="position:absolute;left:35302;top:31756;width:9948;height:4652;rotation:180;visibility:visible;mso-wrap-style:square;v-text-anchor:middle" coordsize="994856,4651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" path="m,465168l,266244c,151315,93169,58146,208098,58146r670466,l878564,,994856,116292,878564,232584r,-58146l208098,174438v-50703,,-91806,41103,-91806,91806l116292,465168,,465168xe" filled="f" strokecolor="black [3200]" strokeweight="1pt">
                  <v:stroke joinstyle="miter"/>
                  <v:path arrowok="t" o:connecttype="custom" o:connectlocs="0,465168;0,266244;208098,58146;878564,58146;878564,0;994856,116292;878564,232584;878564,174438;208098,174438;116292,266244;116292,465168;0,465168" o:connectangles="0,0,0,0,0,0,0,0,0,0,0,0"/>
                </v:shape>
                <v:shape id="سهم: منحني 1962691514" o:spid="_x0000_s1038" style="position:absolute;left:7556;top:23855;width:5533;height:16323;rotation:-90;visibility:visible;mso-wrap-style:square;v-text-anchor:middle" coordsize="553353,16323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" path="m,1632314l,417112c,224948,155779,69169,347943,69169r67072,l415015,,553353,138338,415015,276677r,-69170l347943,207507v-115762,,-209605,93843,-209605,209605l138338,1632314,,1632314xe" filled="f" strokecolor="black [3200]" strokeweight="1pt">
                  <v:stroke joinstyle="miter"/>
                  <v:path arrowok="t" o:connecttype="custom" o:connectlocs="0,1632314;0,417112;347943,69169;415015,69169;415015,0;553353,138338;415015,276677;415015,207507;347943,207507;138338,417112;138338,1632314;0,1632314" o:connectangles="0,0,0,0,0,0,0,0,0,0,0,0"/>
                </v:shape>
              </v:group>
            </w:pict>
          </mc:Fallback>
        </mc:AlternateContent>
      </w:r>
      <w:r w:rsidRPr="00C94248">
        <w:rPr>
          <w:rFonts w:ascii="Sakkal Majalla" w:hAnsi="Sakkal Majalla" w:cs="Sakkal Majalla"/>
          <w:noProof/>
          <w:color w:val="0D0D0D" w:themeColor="text1" w:themeTint="F2"/>
          <w:sz w:val="32"/>
          <w:szCs w:val="32"/>
          <w:rtl/>
        </w:rPr>
        <mc:AlternateContent>
          <mc:Choice Requires="wps">
            <w:drawing>
              <wp:anchor distT="0" distB="0" distL="114300" distR="114300" simplePos="0" relativeHeight="251676672" behindDoc="0" locked="0" layoutInCell="1" allowOverlap="1" wp14:anchorId="725266ED" wp14:editId="5E4396DE">
                <wp:simplePos x="0" y="0"/>
                <wp:positionH relativeFrom="column">
                  <wp:posOffset>374650</wp:posOffset>
                </wp:positionH>
                <wp:positionV relativeFrom="paragraph">
                  <wp:posOffset>3397250</wp:posOffset>
                </wp:positionV>
                <wp:extent cx="1249680" cy="330835"/>
                <wp:effectExtent l="0" t="0" r="26670" b="12065"/>
                <wp:wrapNone/>
                <wp:docPr id="950931431" name="مستطيل 1"/>
                <wp:cNvGraphicFramePr/>
                <a:graphic xmlns:a="http://schemas.openxmlformats.org/drawingml/2006/main">
                  <a:graphicData uri="http://schemas.microsoft.com/office/word/2010/wordprocessingShape">
                    <wps:wsp>
                      <wps:cNvSpPr/>
                      <wps:spPr>
                        <a:xfrm>
                          <a:off x="0" y="0"/>
                          <a:ext cx="1249680" cy="330200"/>
                        </a:xfrm>
                        <a:prstGeom prst="rect">
                          <a:avLst/>
                        </a:prstGeom>
                      </wps:spPr>
                      <wps:style>
                        <a:lnRef idx="2">
                          <a:schemeClr val="accent6"/>
                        </a:lnRef>
                        <a:fillRef idx="1">
                          <a:schemeClr val="lt1"/>
                        </a:fillRef>
                        <a:effectRef idx="0">
                          <a:schemeClr val="accent6"/>
                        </a:effectRef>
                        <a:fontRef idx="minor">
                          <a:schemeClr val="dk1"/>
                        </a:fontRef>
                      </wps:style>
                      <wps:txbx>
                        <w:txbxContent>
                          <w:p w14:paraId="3C1527D3" w14:textId="77777777" w:rsidR="00094A29" w:rsidRDefault="00094A29" w:rsidP="00094A29">
                            <w:pPr>
                              <w:jc w:val="center"/>
                              <w:rPr>
                                <w:b/>
                                <w:bCs/>
                                <w:sz w:val="28"/>
                                <w:szCs w:val="28"/>
                              </w:rPr>
                            </w:pPr>
                            <w:r>
                              <w:rPr>
                                <w:b/>
                                <w:bCs/>
                                <w:sz w:val="28"/>
                                <w:szCs w:val="28"/>
                                <w:rtl/>
                              </w:rPr>
                              <w:t>حجم الاداء</w:t>
                            </w:r>
                          </w:p>
                        </w:txbxContent>
                      </wps:txbx>
                      <wps:bodyPr rot="0" spcFirstLastPara="0" vertOverflow="clip" horzOverflow="clip" vert="horz" wrap="square" lIns="91440" tIns="45720" rIns="91440" bIns="45720" numCol="1" spcCol="0" rtlCol="1"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725266ED" id="مستطيل 1" o:spid="_x0000_s1039" style="position:absolute;left:0;text-align:left;margin-left:29.5pt;margin-top:267.5pt;width:98.4pt;height:26.0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" fillcolor="white [3201]" strokecolor="#70ad47 [3209]" strokeweight="1pt">
                <v:textbox>
                  <w:txbxContent>
                    <w:p w14:paraId="3C1527D3" w14:textId="77777777" w:rsidR="00094A29" w:rsidRDefault="00094A29" w:rsidP="00094A29">
                      <w:pPr>
                        <w:jc w:val="center"/>
                        <w:rPr>
                          <w:b/>
                          <w:bCs/>
                          <w:sz w:val="28"/>
                          <w:szCs w:val="28"/>
                        </w:rPr>
                      </w:pPr>
                      <w:r>
                        <w:rPr>
                          <w:b/>
                          <w:bCs/>
                          <w:sz w:val="28"/>
                          <w:szCs w:val="28"/>
                          <w:rtl/>
                        </w:rPr>
                        <w:t>حجم الاداء</w:t>
                      </w:r>
                    </w:p>
                  </w:txbxContent>
                </v:textbox>
              </v:rect>
            </w:pict>
          </mc:Fallback>
        </mc:AlternateContent>
      </w:r>
    </w:p>
    <w:p w14:paraId="4AED0C0E" w14:textId="77777777" w:rsidR="00094A29" w:rsidRPr="00C94248" w:rsidRDefault="00094A29" w:rsidP="00A879E0">
      <w:pPr>
        <w:spacing w:line="480" w:lineRule="auto"/>
        <w:rPr>
          <w:rFonts w:ascii="Sakkal Majalla" w:hAnsi="Sakkal Majalla" w:cs="Sakkal Majalla"/>
          <w:noProof/>
          <w:color w:val="0D0D0D" w:themeColor="text1" w:themeTint="F2"/>
          <w:sz w:val="32"/>
          <w:szCs w:val="32"/>
        </w:rPr>
      </w:pPr>
    </w:p>
    <w:p w14:paraId="02F46389" w14:textId="77777777" w:rsidR="00094A29" w:rsidRPr="00C94248" w:rsidRDefault="00094A29" w:rsidP="00A879E0">
      <w:pPr>
        <w:spacing w:line="480" w:lineRule="auto"/>
        <w:rPr>
          <w:rFonts w:ascii="Sakkal Majalla" w:hAnsi="Sakkal Majalla" w:cs="Sakkal Majalla"/>
          <w:noProof/>
          <w:color w:val="0D0D0D" w:themeColor="text1" w:themeTint="F2"/>
          <w:sz w:val="32"/>
          <w:szCs w:val="32"/>
        </w:rPr>
      </w:pPr>
    </w:p>
    <w:p w14:paraId="749B2834" w14:textId="77777777" w:rsidR="00094A29" w:rsidRPr="00C94248" w:rsidRDefault="00094A29" w:rsidP="00A879E0">
      <w:pPr>
        <w:spacing w:line="480" w:lineRule="auto"/>
        <w:rPr>
          <w:rFonts w:ascii="Sakkal Majalla" w:hAnsi="Sakkal Majalla" w:cs="Sakkal Majalla"/>
          <w:noProof/>
          <w:color w:val="0D0D0D" w:themeColor="text1" w:themeTint="F2"/>
          <w:sz w:val="32"/>
          <w:szCs w:val="32"/>
        </w:rPr>
      </w:pPr>
    </w:p>
    <w:p w14:paraId="7F623DE3" w14:textId="77777777" w:rsidR="00094A29" w:rsidRPr="00C94248" w:rsidRDefault="00094A29" w:rsidP="00A879E0">
      <w:pPr>
        <w:spacing w:line="480" w:lineRule="auto"/>
        <w:rPr>
          <w:rFonts w:ascii="Sakkal Majalla" w:hAnsi="Sakkal Majalla" w:cs="Sakkal Majalla"/>
          <w:noProof/>
          <w:color w:val="0D0D0D" w:themeColor="text1" w:themeTint="F2"/>
          <w:sz w:val="32"/>
          <w:szCs w:val="32"/>
        </w:rPr>
      </w:pPr>
    </w:p>
    <w:p w14:paraId="2832732E" w14:textId="0E4E1EF3" w:rsidR="00734C1D" w:rsidRDefault="00094A29" w:rsidP="00A879E0">
      <w:pPr>
        <w:shd w:val="clear" w:color="auto" w:fill="FFFFFF"/>
        <w:spacing w:before="100" w:beforeAutospacing="1" w:after="100" w:afterAutospacing="1" w:line="480" w:lineRule="auto"/>
        <w:jc w:val="both"/>
        <w:rPr>
          <w:rFonts w:ascii="Sakkal Majalla" w:hAnsi="Sakkal Majalla" w:cs="Sakkal Majalla"/>
          <w:noProof/>
          <w:color w:val="0D0D0D" w:themeColor="text1" w:themeTint="F2"/>
          <w:sz w:val="32"/>
          <w:szCs w:val="32"/>
          <w:rtl/>
        </w:rPr>
      </w:pPr>
      <w:r>
        <w:rPr>
          <w:rFonts w:ascii="Sakkal Majalla" w:hAnsi="Sakkal Majalla" w:cs="Sakkal Majalla" w:hint="cs"/>
          <w:noProof/>
          <w:color w:val="0D0D0D" w:themeColor="text1" w:themeTint="F2"/>
          <w:sz w:val="32"/>
          <w:szCs w:val="32"/>
          <w:rtl/>
        </w:rPr>
        <w:t xml:space="preserve">                                  </w:t>
      </w:r>
    </w:p>
    <w:p w14:paraId="482937F5" w14:textId="062E6D0D" w:rsidR="00094A29" w:rsidRDefault="00094A29" w:rsidP="00A879E0">
      <w:pPr>
        <w:shd w:val="clear" w:color="auto" w:fill="FFFFFF"/>
        <w:spacing w:before="100" w:beforeAutospacing="1" w:after="100" w:afterAutospacing="1" w:line="480" w:lineRule="auto"/>
        <w:jc w:val="both"/>
        <w:rPr>
          <w:rFonts w:ascii="Sakkal Majalla" w:eastAsia="Times New Roman" w:hAnsi="Sakkal Majalla" w:cs="Sakkal Majalla"/>
          <w:b/>
          <w:bCs/>
          <w:color w:val="0D0D0D" w:themeColor="text1" w:themeTint="F2"/>
          <w:kern w:val="0"/>
          <w:sz w:val="32"/>
          <w:szCs w:val="32"/>
          <w:rtl/>
          <w14:ligatures w14:val="none"/>
        </w:rPr>
      </w:pPr>
      <w:r>
        <w:rPr>
          <w:rFonts w:ascii="Sakkal Majalla" w:hAnsi="Sakkal Majalla" w:cs="Sakkal Majalla" w:hint="cs"/>
          <w:noProof/>
          <w:color w:val="0D0D0D" w:themeColor="text1" w:themeTint="F2"/>
          <w:sz w:val="32"/>
          <w:szCs w:val="32"/>
          <w:rtl/>
        </w:rPr>
        <w:t xml:space="preserve">              </w:t>
      </w:r>
      <w:r w:rsidRPr="00900B47">
        <w:rPr>
          <w:rFonts w:ascii="Sakkal Majalla" w:hAnsi="Sakkal Majalla" w:cs="Sakkal Majalla" w:hint="cs"/>
          <w:b/>
          <w:bCs/>
          <w:noProof/>
          <w:color w:val="FF0000"/>
          <w:sz w:val="32"/>
          <w:szCs w:val="32"/>
          <w:rtl/>
        </w:rPr>
        <w:t xml:space="preserve">      اعداد الباحث </w:t>
      </w:r>
      <w:r w:rsidRPr="00900B47">
        <w:rPr>
          <w:rFonts w:ascii="Sakkal Majalla" w:eastAsia="Times New Roman" w:hAnsi="Sakkal Majalla" w:cs="Sakkal Majalla" w:hint="cs"/>
          <w:b/>
          <w:bCs/>
          <w:color w:val="FF0000"/>
          <w:kern w:val="0"/>
          <w:sz w:val="32"/>
          <w:szCs w:val="32"/>
          <w:rtl/>
          <w14:ligatures w14:val="none"/>
        </w:rPr>
        <w:t>شكل</w:t>
      </w:r>
      <w:r>
        <w:rPr>
          <w:rFonts w:ascii="Sakkal Majalla" w:eastAsia="Times New Roman" w:hAnsi="Sakkal Majalla" w:cs="Sakkal Majalla" w:hint="cs"/>
          <w:b/>
          <w:bCs/>
          <w:color w:val="FF0000"/>
          <w:kern w:val="0"/>
          <w:sz w:val="32"/>
          <w:szCs w:val="32"/>
          <w:rtl/>
          <w14:ligatures w14:val="none"/>
        </w:rPr>
        <w:t xml:space="preserve"> </w:t>
      </w:r>
      <w:r w:rsidRPr="00900B47">
        <w:rPr>
          <w:rFonts w:ascii="Sakkal Majalla" w:eastAsia="Times New Roman" w:hAnsi="Sakkal Majalla" w:cs="Sakkal Majalla" w:hint="cs"/>
          <w:b/>
          <w:bCs/>
          <w:color w:val="FF0000"/>
          <w:kern w:val="0"/>
          <w:sz w:val="32"/>
          <w:szCs w:val="32"/>
          <w:rtl/>
          <w14:ligatures w14:val="none"/>
        </w:rPr>
        <w:t>(1)</w:t>
      </w:r>
    </w:p>
    <w:p w14:paraId="3E1A3768" w14:textId="77777777" w:rsidR="001A3489" w:rsidRPr="00900B47" w:rsidRDefault="001A3489" w:rsidP="00A879E0">
      <w:pPr>
        <w:shd w:val="clear" w:color="auto" w:fill="FFFFFF"/>
        <w:spacing w:before="100" w:beforeAutospacing="1" w:after="100" w:afterAutospacing="1" w:line="480" w:lineRule="auto"/>
        <w:jc w:val="both"/>
        <w:rPr>
          <w:rFonts w:ascii="Sakkal Majalla" w:eastAsia="Times New Roman" w:hAnsi="Sakkal Majalla" w:cs="Sakkal Majalla"/>
          <w:b/>
          <w:bCs/>
          <w:color w:val="0D0D0D" w:themeColor="text1" w:themeTint="F2"/>
          <w:kern w:val="0"/>
          <w:sz w:val="32"/>
          <w:szCs w:val="32"/>
          <w14:ligatures w14:val="none"/>
        </w:rPr>
      </w:pPr>
    </w:p>
    <w:p w14:paraId="0DDF42D4" w14:textId="77777777" w:rsidR="00734C1D" w:rsidRPr="007745CC" w:rsidRDefault="00734C1D" w:rsidP="00A879E0">
      <w:pPr>
        <w:spacing w:line="480" w:lineRule="auto"/>
        <w:jc w:val="both"/>
        <w:outlineLvl w:val="0"/>
        <w:rPr>
          <w:rFonts w:ascii="Sakkal Majalla" w:hAnsi="Sakkal Majalla" w:cs="Sakkal Majalla"/>
          <w:b/>
          <w:bCs/>
          <w:sz w:val="28"/>
          <w:szCs w:val="28"/>
          <w:u w:val="single"/>
          <w:rtl/>
        </w:rPr>
      </w:pPr>
      <w:bookmarkStart w:id="20" w:name="_Toc173295632"/>
      <w:bookmarkStart w:id="21" w:name="_Toc180273563"/>
      <w:r w:rsidRPr="007745CC">
        <w:rPr>
          <w:rFonts w:ascii="Sakkal Majalla" w:hAnsi="Sakkal Majalla" w:cs="Sakkal Majalla" w:hint="cs"/>
          <w:b/>
          <w:bCs/>
          <w:sz w:val="28"/>
          <w:szCs w:val="28"/>
          <w:u w:val="single"/>
          <w:rtl/>
        </w:rPr>
        <w:lastRenderedPageBreak/>
        <w:t>المنهجية وطرق البحث:</w:t>
      </w:r>
      <w:bookmarkEnd w:id="20"/>
      <w:bookmarkEnd w:id="21"/>
    </w:p>
    <w:p w14:paraId="49137B42" w14:textId="77777777" w:rsidR="00734C1D" w:rsidRPr="007745CC" w:rsidRDefault="00734C1D" w:rsidP="00A879E0">
      <w:pPr>
        <w:spacing w:line="480" w:lineRule="auto"/>
        <w:ind w:left="1440"/>
        <w:jc w:val="both"/>
        <w:rPr>
          <w:rFonts w:ascii="Sakkal Majalla" w:hAnsi="Sakkal Majalla" w:cs="Sakkal Majalla"/>
          <w:sz w:val="28"/>
          <w:szCs w:val="28"/>
          <w:rtl/>
        </w:rPr>
      </w:pPr>
      <w:r w:rsidRPr="007745CC">
        <w:rPr>
          <w:rFonts w:ascii="Sakkal Majalla" w:hAnsi="Sakkal Majalla" w:cs="Sakkal Majalla" w:hint="cs"/>
          <w:sz w:val="28"/>
          <w:szCs w:val="28"/>
          <w:rtl/>
        </w:rPr>
        <w:t>اتبعنا في تحليل مشكلة الدراسة محل البحث في اختبار الفرضيات المتبناة استخدام المنهجَ الوصفي التحليلي حيث اعتمدت الدراسة عليه باعتباره من أكثرِ المناهج استخداما في دراسة الظواهر الاجتماعية الإنسانية حيث يقوم بعرض مفهوم المخاطر وإدارة المخاطر وكذلك تحسين مستوى الأداء بشركة نجم لخدامات التامين حيث يعد المنهج الوصفي أداة وطريقة لتحليل ووصف إدارة المخاطر ودورها في تحسين مستوى الأداء بشركة نجم لخدامات التامين في المملكة العربية السعودية.</w:t>
      </w:r>
    </w:p>
    <w:p w14:paraId="59D0DD03" w14:textId="77777777" w:rsidR="00734C1D" w:rsidRPr="007745CC" w:rsidRDefault="00734C1D" w:rsidP="00A879E0">
      <w:pPr>
        <w:spacing w:line="480" w:lineRule="auto"/>
        <w:jc w:val="both"/>
        <w:rPr>
          <w:rFonts w:ascii="Sakkal Majalla" w:hAnsi="Sakkal Majalla" w:cs="Sakkal Majalla"/>
          <w:sz w:val="28"/>
          <w:szCs w:val="28"/>
          <w:rtl/>
        </w:rPr>
      </w:pPr>
      <w:r w:rsidRPr="007745CC">
        <w:rPr>
          <w:rFonts w:ascii="Sakkal Majalla" w:hAnsi="Sakkal Majalla" w:cs="Sakkal Majalla" w:hint="cs"/>
          <w:sz w:val="28"/>
          <w:szCs w:val="28"/>
          <w:u w:val="single"/>
          <w:rtl/>
        </w:rPr>
        <w:t>طرق جمع البيانات والمعلومات وكالتالي</w:t>
      </w:r>
      <w:r w:rsidRPr="007745CC">
        <w:rPr>
          <w:rFonts w:ascii="Sakkal Majalla" w:hAnsi="Sakkal Majalla" w:cs="Sakkal Majalla" w:hint="cs"/>
          <w:sz w:val="28"/>
          <w:szCs w:val="28"/>
          <w:rtl/>
        </w:rPr>
        <w:t>:</w:t>
      </w:r>
    </w:p>
    <w:p w14:paraId="3CBB8FC9" w14:textId="77777777" w:rsidR="00734C1D" w:rsidRPr="007745CC" w:rsidRDefault="00734C1D" w:rsidP="00925CB4">
      <w:pPr>
        <w:pStyle w:val="a5"/>
        <w:numPr>
          <w:ilvl w:val="0"/>
          <w:numId w:val="7"/>
        </w:numPr>
        <w:spacing w:after="160" w:line="480" w:lineRule="auto"/>
        <w:jc w:val="both"/>
        <w:rPr>
          <w:rFonts w:ascii="Sakkal Majalla" w:hAnsi="Sakkal Majalla" w:cs="Sakkal Majalla"/>
          <w:sz w:val="28"/>
          <w:szCs w:val="28"/>
          <w:rtl/>
        </w:rPr>
      </w:pPr>
      <w:r w:rsidRPr="007745CC">
        <w:rPr>
          <w:rFonts w:ascii="Sakkal Majalla" w:hAnsi="Sakkal Majalla" w:cs="Sakkal Majalla" w:hint="cs"/>
          <w:sz w:val="28"/>
          <w:szCs w:val="28"/>
          <w:rtl/>
        </w:rPr>
        <w:t>المصادر الأولية: تم الاعتماد على الاستبيان وتعتبر هي الأداة الرئيسة للدراسة من أجل جمع البيانات والمعلومات اللازمة للكشف أثر إستراتيجية إدارة المخاطر على أداء شركة نجم لخدامات التامين في المملكة العربية السعودية.</w:t>
      </w:r>
    </w:p>
    <w:p w14:paraId="0287E7BE" w14:textId="77777777" w:rsidR="00734C1D" w:rsidRPr="007745CC" w:rsidRDefault="00734C1D" w:rsidP="00925CB4">
      <w:pPr>
        <w:pStyle w:val="a5"/>
        <w:numPr>
          <w:ilvl w:val="0"/>
          <w:numId w:val="7"/>
        </w:numPr>
        <w:spacing w:after="160" w:line="480" w:lineRule="auto"/>
        <w:jc w:val="both"/>
        <w:rPr>
          <w:rFonts w:ascii="Sakkal Majalla" w:hAnsi="Sakkal Majalla" w:cs="Sakkal Majalla"/>
          <w:sz w:val="28"/>
          <w:szCs w:val="28"/>
        </w:rPr>
      </w:pPr>
      <w:r w:rsidRPr="007745CC">
        <w:rPr>
          <w:rFonts w:ascii="Sakkal Majalla" w:hAnsi="Sakkal Majalla" w:cs="Sakkal Majalla" w:hint="cs"/>
          <w:sz w:val="28"/>
          <w:szCs w:val="28"/>
          <w:rtl/>
        </w:rPr>
        <w:t>المصادر الثانوية: استخدم في الإطار النظري للدراسة مجموعة من الرسائل العلمية بالإضافة إلى الأبحاث والدراسات المنشورة في المجلات والمواقع الالكترونية.</w:t>
      </w:r>
    </w:p>
    <w:p w14:paraId="3FB168A0" w14:textId="77777777" w:rsidR="00734C1D" w:rsidRPr="007745CC" w:rsidRDefault="00734C1D" w:rsidP="00A879E0">
      <w:pPr>
        <w:spacing w:line="480" w:lineRule="auto"/>
        <w:jc w:val="both"/>
        <w:outlineLvl w:val="0"/>
        <w:rPr>
          <w:rFonts w:ascii="Sakkal Majalla" w:hAnsi="Sakkal Majalla" w:cs="Sakkal Majalla"/>
          <w:b/>
          <w:bCs/>
          <w:sz w:val="28"/>
          <w:szCs w:val="28"/>
          <w:u w:val="single"/>
          <w:rtl/>
        </w:rPr>
      </w:pPr>
      <w:bookmarkStart w:id="22" w:name="_Toc173295633"/>
      <w:bookmarkStart w:id="23" w:name="_Toc180273564"/>
      <w:r w:rsidRPr="007745CC">
        <w:rPr>
          <w:rFonts w:ascii="Sakkal Majalla" w:hAnsi="Sakkal Majalla" w:cs="Sakkal Majalla" w:hint="cs"/>
          <w:b/>
          <w:bCs/>
          <w:sz w:val="28"/>
          <w:szCs w:val="28"/>
          <w:u w:val="single"/>
          <w:rtl/>
        </w:rPr>
        <w:t>أدوات الدراسة:</w:t>
      </w:r>
      <w:bookmarkEnd w:id="22"/>
      <w:bookmarkEnd w:id="23"/>
    </w:p>
    <w:p w14:paraId="140792C0" w14:textId="77777777" w:rsidR="00734C1D" w:rsidRPr="007745CC" w:rsidRDefault="00734C1D" w:rsidP="00925CB4">
      <w:pPr>
        <w:pStyle w:val="a5"/>
        <w:numPr>
          <w:ilvl w:val="0"/>
          <w:numId w:val="6"/>
        </w:numPr>
        <w:spacing w:after="160" w:line="480" w:lineRule="auto"/>
        <w:jc w:val="both"/>
        <w:rPr>
          <w:rFonts w:ascii="Sakkal Majalla" w:hAnsi="Sakkal Majalla" w:cs="Sakkal Majalla"/>
          <w:sz w:val="28"/>
          <w:szCs w:val="28"/>
          <w:rtl/>
        </w:rPr>
      </w:pPr>
      <w:r w:rsidRPr="007745CC">
        <w:rPr>
          <w:rFonts w:ascii="Sakkal Majalla" w:hAnsi="Sakkal Majalla" w:cs="Sakkal Majalla" w:hint="cs"/>
          <w:sz w:val="28"/>
          <w:szCs w:val="28"/>
          <w:rtl/>
        </w:rPr>
        <w:t>في إطار الدراسة الميدانية وبهدف اختبار العلاقة المفترضة بين متغيرات البحث (أثر استراتيجية إدارة المخاطر علي تحسين مستوى الأداء بشركة نجم لخدامات التامين في المملكة العربية السعودية</w:t>
      </w:r>
    </w:p>
    <w:p w14:paraId="01959450" w14:textId="77777777" w:rsidR="00734C1D" w:rsidRPr="007745CC" w:rsidRDefault="00734C1D" w:rsidP="00925CB4">
      <w:pPr>
        <w:pStyle w:val="a5"/>
        <w:numPr>
          <w:ilvl w:val="0"/>
          <w:numId w:val="6"/>
        </w:numPr>
        <w:spacing w:after="160" w:line="480" w:lineRule="auto"/>
        <w:jc w:val="both"/>
        <w:rPr>
          <w:rFonts w:ascii="Sakkal Majalla" w:hAnsi="Sakkal Majalla" w:cs="Sakkal Majalla"/>
          <w:sz w:val="28"/>
          <w:szCs w:val="28"/>
          <w:rtl/>
        </w:rPr>
      </w:pPr>
      <w:r w:rsidRPr="007745CC">
        <w:rPr>
          <w:rFonts w:ascii="Sakkal Majalla" w:hAnsi="Sakkal Majalla" w:cs="Sakkal Majalla" w:hint="cs"/>
          <w:sz w:val="28"/>
          <w:szCs w:val="28"/>
          <w:rtl/>
        </w:rPr>
        <w:lastRenderedPageBreak/>
        <w:t xml:space="preserve">تم اختيار الاستبيان كوسيلة لقياس" أثر إستراتيجية إدارة المخاطر على أداء شركة نجم لخدامات التامين في المملكة العربية السعودية والعاملين في كل من المستويات الإدارية بقسم المخاطر الاستراتيجية في شركة نجم لخدامات التامين العاملة داخل السوق السعودي) في المملكة العربية السعودية </w:t>
      </w:r>
    </w:p>
    <w:p w14:paraId="62677C41" w14:textId="77777777" w:rsidR="00734C1D" w:rsidRPr="007745CC" w:rsidRDefault="00734C1D" w:rsidP="00925CB4">
      <w:pPr>
        <w:pStyle w:val="a5"/>
        <w:numPr>
          <w:ilvl w:val="0"/>
          <w:numId w:val="6"/>
        </w:numPr>
        <w:spacing w:after="160" w:line="480" w:lineRule="auto"/>
        <w:jc w:val="both"/>
        <w:rPr>
          <w:rFonts w:ascii="Sakkal Majalla" w:hAnsi="Sakkal Majalla" w:cs="Sakkal Majalla"/>
          <w:sz w:val="28"/>
          <w:szCs w:val="28"/>
          <w:rtl/>
        </w:rPr>
      </w:pPr>
      <w:r w:rsidRPr="007745CC">
        <w:rPr>
          <w:rFonts w:ascii="Sakkal Majalla" w:hAnsi="Sakkal Majalla" w:cs="Sakkal Majalla" w:hint="cs"/>
          <w:sz w:val="28"/>
          <w:szCs w:val="28"/>
          <w:rtl/>
        </w:rPr>
        <w:t xml:space="preserve">حيث تم القيام بعدة خطوات تنفيذية لضمان صدقها وثباتها مما يعني التأكد من انها سوف تقيس ما اعددت الدراسة من اجل قياسه وقد تم الاستعانة في اعداد الدراسة بالاطلاع علي مجموعة من الاستبيانات الخاصة </w:t>
      </w:r>
    </w:p>
    <w:p w14:paraId="7D63956D" w14:textId="77777777" w:rsidR="00734C1D" w:rsidRPr="007745CC" w:rsidRDefault="00734C1D" w:rsidP="00A879E0">
      <w:pPr>
        <w:spacing w:line="480" w:lineRule="auto"/>
        <w:jc w:val="both"/>
        <w:outlineLvl w:val="0"/>
        <w:rPr>
          <w:rFonts w:ascii="Sakkal Majalla" w:hAnsi="Sakkal Majalla" w:cs="Sakkal Majalla"/>
          <w:b/>
          <w:bCs/>
          <w:sz w:val="28"/>
          <w:szCs w:val="28"/>
          <w:u w:val="single"/>
          <w:rtl/>
        </w:rPr>
      </w:pPr>
      <w:bookmarkStart w:id="24" w:name="_Toc173295634"/>
      <w:bookmarkStart w:id="25" w:name="_Toc180273565"/>
      <w:r w:rsidRPr="007745CC">
        <w:rPr>
          <w:rFonts w:ascii="Sakkal Majalla" w:hAnsi="Sakkal Majalla" w:cs="Sakkal Majalla" w:hint="cs"/>
          <w:b/>
          <w:bCs/>
          <w:sz w:val="28"/>
          <w:szCs w:val="28"/>
          <w:u w:val="single"/>
          <w:rtl/>
        </w:rPr>
        <w:t>حدود الدراسة:</w:t>
      </w:r>
      <w:bookmarkEnd w:id="24"/>
      <w:bookmarkEnd w:id="25"/>
    </w:p>
    <w:p w14:paraId="70686364" w14:textId="77777777" w:rsidR="00734C1D" w:rsidRPr="007745CC" w:rsidRDefault="00734C1D" w:rsidP="00A879E0">
      <w:pPr>
        <w:spacing w:line="480" w:lineRule="auto"/>
        <w:jc w:val="both"/>
        <w:rPr>
          <w:rFonts w:ascii="Sakkal Majalla" w:hAnsi="Sakkal Majalla" w:cs="Sakkal Majalla"/>
          <w:sz w:val="28"/>
          <w:szCs w:val="28"/>
          <w:rtl/>
        </w:rPr>
      </w:pPr>
      <w:r w:rsidRPr="007745CC">
        <w:rPr>
          <w:rFonts w:ascii="Sakkal Majalla" w:hAnsi="Sakkal Majalla" w:cs="Sakkal Majalla" w:hint="cs"/>
          <w:sz w:val="28"/>
          <w:szCs w:val="28"/>
          <w:rtl/>
        </w:rPr>
        <w:t>الحد الزماني: 1446ه</w:t>
      </w:r>
    </w:p>
    <w:p w14:paraId="6FB9E9A3" w14:textId="77777777" w:rsidR="00734C1D" w:rsidRPr="007745CC" w:rsidRDefault="00734C1D" w:rsidP="00A879E0">
      <w:pPr>
        <w:spacing w:line="480" w:lineRule="auto"/>
        <w:jc w:val="both"/>
        <w:rPr>
          <w:rFonts w:ascii="Sakkal Majalla" w:hAnsi="Sakkal Majalla" w:cs="Sakkal Majalla"/>
          <w:sz w:val="28"/>
          <w:szCs w:val="28"/>
          <w:rtl/>
        </w:rPr>
      </w:pPr>
      <w:r w:rsidRPr="007745CC">
        <w:rPr>
          <w:rFonts w:ascii="Sakkal Majalla" w:hAnsi="Sakkal Majalla" w:cs="Sakkal Majalla" w:hint="cs"/>
          <w:sz w:val="28"/>
          <w:szCs w:val="28"/>
          <w:rtl/>
        </w:rPr>
        <w:t xml:space="preserve">الحد المكاني: شركة نجم لخدامات التامين في المملكة العربية السعودية. </w:t>
      </w:r>
    </w:p>
    <w:p w14:paraId="4A450B39" w14:textId="77777777" w:rsidR="00734C1D" w:rsidRPr="007745CC" w:rsidRDefault="00734C1D" w:rsidP="00A879E0">
      <w:pPr>
        <w:spacing w:line="480" w:lineRule="auto"/>
        <w:jc w:val="both"/>
        <w:rPr>
          <w:rFonts w:ascii="Sakkal Majalla" w:hAnsi="Sakkal Majalla" w:cs="Sakkal Majalla"/>
          <w:sz w:val="28"/>
          <w:szCs w:val="28"/>
          <w:rtl/>
        </w:rPr>
      </w:pPr>
      <w:r w:rsidRPr="007745CC">
        <w:rPr>
          <w:rFonts w:ascii="Sakkal Majalla" w:hAnsi="Sakkal Majalla" w:cs="Sakkal Majalla" w:hint="cs"/>
          <w:sz w:val="28"/>
          <w:szCs w:val="28"/>
          <w:rtl/>
        </w:rPr>
        <w:t>الحد البشري: مدراء والعاملين بإدارة المخاطر في شركة نجم لخدامات التامين في المملكة العربية السعودية.</w:t>
      </w:r>
    </w:p>
    <w:p w14:paraId="55CC7108" w14:textId="3218BA82" w:rsidR="00734C1D" w:rsidRPr="007745CC" w:rsidRDefault="00734C1D" w:rsidP="00A879E0">
      <w:pPr>
        <w:spacing w:line="480" w:lineRule="auto"/>
        <w:jc w:val="both"/>
        <w:rPr>
          <w:rFonts w:ascii="Sakkal Majalla" w:hAnsi="Sakkal Majalla" w:cs="Sakkal Majalla"/>
          <w:sz w:val="28"/>
          <w:szCs w:val="28"/>
          <w:rtl/>
        </w:rPr>
      </w:pPr>
      <w:r w:rsidRPr="007745CC">
        <w:rPr>
          <w:rFonts w:ascii="Sakkal Majalla" w:hAnsi="Sakkal Majalla" w:cs="Sakkal Majalla" w:hint="cs"/>
          <w:sz w:val="28"/>
          <w:szCs w:val="28"/>
          <w:rtl/>
        </w:rPr>
        <w:t>الحد الموضوعي: دراسة موضوع أثر إستراتيجية إدارة المخاطر على أداء شركة نجم لخدامات التامين في المملكة العربية السعودية.</w:t>
      </w:r>
    </w:p>
    <w:p w14:paraId="79B7EDF5" w14:textId="51BF9954" w:rsidR="001A3489" w:rsidRPr="007745CC" w:rsidRDefault="001A3489" w:rsidP="00A879E0">
      <w:pPr>
        <w:spacing w:line="480" w:lineRule="auto"/>
        <w:jc w:val="both"/>
        <w:rPr>
          <w:rFonts w:ascii="Sakkal Majalla" w:hAnsi="Sakkal Majalla" w:cs="Sakkal Majalla"/>
          <w:sz w:val="28"/>
          <w:szCs w:val="28"/>
          <w:rtl/>
        </w:rPr>
      </w:pPr>
    </w:p>
    <w:p w14:paraId="3E6A044E" w14:textId="62430B89" w:rsidR="001A3489" w:rsidRPr="007745CC" w:rsidRDefault="001A3489" w:rsidP="00A879E0">
      <w:pPr>
        <w:spacing w:line="480" w:lineRule="auto"/>
        <w:jc w:val="both"/>
        <w:rPr>
          <w:rFonts w:ascii="Sakkal Majalla" w:hAnsi="Sakkal Majalla" w:cs="Sakkal Majalla"/>
          <w:sz w:val="28"/>
          <w:szCs w:val="28"/>
          <w:rtl/>
        </w:rPr>
      </w:pPr>
    </w:p>
    <w:p w14:paraId="411E83D3" w14:textId="77777777" w:rsidR="001A3489" w:rsidRPr="007745CC" w:rsidRDefault="001A3489" w:rsidP="00A879E0">
      <w:pPr>
        <w:spacing w:line="480" w:lineRule="auto"/>
        <w:jc w:val="both"/>
        <w:rPr>
          <w:rFonts w:ascii="Sakkal Majalla" w:hAnsi="Sakkal Majalla" w:cs="Sakkal Majalla"/>
          <w:sz w:val="28"/>
          <w:szCs w:val="28"/>
          <w:rtl/>
        </w:rPr>
      </w:pPr>
    </w:p>
    <w:p w14:paraId="482B9515" w14:textId="4E5A33FB" w:rsidR="00A879E0" w:rsidRPr="007745CC" w:rsidRDefault="00A879E0" w:rsidP="00A879E0">
      <w:pPr>
        <w:shd w:val="clear" w:color="auto" w:fill="FFFFFF"/>
        <w:spacing w:before="100" w:beforeAutospacing="1" w:after="100" w:afterAutospacing="1" w:line="480" w:lineRule="auto"/>
        <w:jc w:val="center"/>
        <w:outlineLvl w:val="0"/>
        <w:rPr>
          <w:rFonts w:ascii="Sakkal Majalla" w:eastAsia="Times New Roman" w:hAnsi="Sakkal Majalla" w:cs="Sakkal Majalla"/>
          <w:b/>
          <w:bCs/>
          <w:kern w:val="0"/>
          <w:sz w:val="32"/>
          <w:szCs w:val="32"/>
          <w:rtl/>
          <w14:ligatures w14:val="none"/>
        </w:rPr>
      </w:pPr>
      <w:bookmarkStart w:id="26" w:name="_Toc180273569"/>
      <w:r w:rsidRPr="007745CC">
        <w:rPr>
          <w:rFonts w:ascii="Sakkal Majalla" w:eastAsia="Times New Roman" w:hAnsi="Sakkal Majalla" w:cs="Sakkal Majalla" w:hint="cs"/>
          <w:b/>
          <w:bCs/>
          <w:kern w:val="0"/>
          <w:sz w:val="32"/>
          <w:szCs w:val="32"/>
          <w:rtl/>
          <w14:ligatures w14:val="none"/>
        </w:rPr>
        <w:lastRenderedPageBreak/>
        <w:t>الإطار النظري</w:t>
      </w:r>
      <w:bookmarkEnd w:id="26"/>
    </w:p>
    <w:p w14:paraId="550F4A17" w14:textId="77777777" w:rsidR="00A879E0" w:rsidRPr="007745CC" w:rsidRDefault="00A879E0" w:rsidP="00A879E0">
      <w:pPr>
        <w:spacing w:line="480" w:lineRule="auto"/>
        <w:jc w:val="both"/>
        <w:rPr>
          <w:rFonts w:ascii="Sakkal Majalla" w:hAnsi="Sakkal Majalla" w:cs="Sakkal Majalla"/>
          <w:b/>
          <w:bCs/>
          <w:sz w:val="28"/>
          <w:szCs w:val="28"/>
          <w:rtl/>
        </w:rPr>
      </w:pPr>
      <w:r w:rsidRPr="007745CC">
        <w:rPr>
          <w:rFonts w:ascii="Sakkal Majalla" w:hAnsi="Sakkal Majalla" w:cs="Sakkal Majalla" w:hint="cs"/>
          <w:b/>
          <w:bCs/>
          <w:sz w:val="28"/>
          <w:szCs w:val="28"/>
          <w:rtl/>
        </w:rPr>
        <w:t xml:space="preserve">مقدمة </w:t>
      </w:r>
    </w:p>
    <w:p w14:paraId="469A255A" w14:textId="2375DCC4" w:rsidR="00A879E0" w:rsidRPr="007745CC" w:rsidRDefault="00A879E0" w:rsidP="00A879E0">
      <w:pPr>
        <w:spacing w:line="480" w:lineRule="auto"/>
        <w:ind w:left="720"/>
        <w:jc w:val="both"/>
        <w:rPr>
          <w:rFonts w:ascii="Sakkal Majalla" w:hAnsi="Sakkal Majalla" w:cs="Sakkal Majalla"/>
          <w:sz w:val="28"/>
          <w:szCs w:val="28"/>
          <w:rtl/>
          <w:lang w:bidi="ar-EG"/>
        </w:rPr>
      </w:pPr>
      <w:r w:rsidRPr="007745CC">
        <w:rPr>
          <w:rFonts w:ascii="Sakkal Majalla" w:hAnsi="Sakkal Majalla" w:cs="Sakkal Majalla" w:hint="cs"/>
          <w:sz w:val="28"/>
          <w:szCs w:val="28"/>
          <w:rtl/>
        </w:rPr>
        <w:t xml:space="preserve">استراتيجية إدارة المخاطر </w:t>
      </w:r>
      <w:r w:rsidR="00136741" w:rsidRPr="007745CC">
        <w:rPr>
          <w:rFonts w:ascii="Sakkal Majalla" w:hAnsi="Sakkal Majalla" w:cs="Sakkal Majalla" w:hint="cs"/>
          <w:sz w:val="28"/>
          <w:szCs w:val="28"/>
          <w:rtl/>
        </w:rPr>
        <w:t xml:space="preserve">هي خطة طويلة الاجل من اجل الحد من </w:t>
      </w:r>
      <w:r w:rsidR="007745CC" w:rsidRPr="007745CC">
        <w:rPr>
          <w:rFonts w:ascii="Sakkal Majalla" w:hAnsi="Sakkal Majalla" w:cs="Sakkal Majalla" w:hint="cs"/>
          <w:sz w:val="28"/>
          <w:szCs w:val="28"/>
          <w:rtl/>
        </w:rPr>
        <w:t>تأثير</w:t>
      </w:r>
      <w:r w:rsidR="00136741" w:rsidRPr="007745CC">
        <w:rPr>
          <w:rFonts w:ascii="Sakkal Majalla" w:hAnsi="Sakkal Majalla" w:cs="Sakkal Majalla" w:hint="cs"/>
          <w:sz w:val="28"/>
          <w:szCs w:val="28"/>
          <w:rtl/>
        </w:rPr>
        <w:t xml:space="preserve"> المخاطر التي قدد تتعرض لها الشركة في المستقبل والعمل من خلال إدارة المخاطر بتلك الشركات عل</w:t>
      </w:r>
      <w:r w:rsidR="007745CC" w:rsidRPr="007745CC">
        <w:rPr>
          <w:rFonts w:ascii="Sakkal Majalla" w:hAnsi="Sakkal Majalla" w:cs="Sakkal Majalla" w:hint="cs"/>
          <w:sz w:val="28"/>
          <w:szCs w:val="28"/>
          <w:rtl/>
          <w:lang w:bidi="ar-EG"/>
        </w:rPr>
        <w:t>ى الحد منها والسعي الي نقل تلك المخاطر في حالة عدم قدرة تلك الشركات علي تحملها او العمل علي تجنب بعض تلك المخاطر من خلال استراتيجيات إدارة المخاطر (</w:t>
      </w:r>
      <w:r w:rsidR="00FA1CDF" w:rsidRPr="007745CC">
        <w:rPr>
          <w:rFonts w:ascii="Sakkal Majalla" w:hAnsi="Sakkal Majalla" w:cs="Sakkal Majalla" w:hint="cs"/>
          <w:sz w:val="28"/>
          <w:szCs w:val="28"/>
          <w:rtl/>
          <w:lang w:bidi="ar-EG"/>
        </w:rPr>
        <w:t>سعدون 2019)</w:t>
      </w:r>
    </w:p>
    <w:p w14:paraId="2297D519" w14:textId="4CE32226" w:rsidR="00A879E0" w:rsidRPr="007745CC" w:rsidRDefault="00A879E0" w:rsidP="00A879E0">
      <w:pPr>
        <w:spacing w:line="480" w:lineRule="auto"/>
        <w:ind w:left="720"/>
        <w:jc w:val="both"/>
        <w:rPr>
          <w:rFonts w:ascii="Sakkal Majalla" w:hAnsi="Sakkal Majalla" w:cs="Sakkal Majalla"/>
          <w:sz w:val="28"/>
          <w:szCs w:val="28"/>
          <w:rtl/>
        </w:rPr>
      </w:pPr>
      <w:r w:rsidRPr="007745CC">
        <w:rPr>
          <w:rFonts w:ascii="Sakkal Majalla" w:hAnsi="Sakkal Majalla" w:cs="Sakkal Majalla" w:hint="cs"/>
          <w:sz w:val="28"/>
          <w:szCs w:val="28"/>
          <w:rtl/>
        </w:rPr>
        <w:t xml:space="preserve">يعد الأداء مهما في المؤسسات العامة والخاصة وذلك لأن متابعة الأداء ومعرفة نتائجه يمكن المدير أو الرئيس في العمل من معرفة ما إذا كان الموظف يقوم بعمله على أكمل وجه وبالتالي الحصول على نتائج فعالة في المؤسسة. وتهتم أي مؤسسة بجودة الخدمات التي تقدمها للأفراد لذلك تهتم بكفاءة وفاعلية العاملين فيها لضمان الحصول على خدمة مقبولة للمستهلك </w:t>
      </w:r>
      <w:r w:rsidRPr="007745CC">
        <w:rPr>
          <w:rFonts w:ascii="Sakkal Majalla" w:hAnsi="Sakkal Majalla" w:cs="Sakkal Majalla"/>
          <w:sz w:val="28"/>
          <w:szCs w:val="28"/>
          <w:rtl/>
        </w:rPr>
        <w:t xml:space="preserve">يعتبر مفهوم الأداء من المفاهيم التي نالت نصيباً وافراً من الاهتمام والبحث في الدراسات الإدارية بشكل عام وبدراسات الموارد البشرية بشكل خاص، وذلك لأهمية المفهوم على مستوى الفرد والمنظمة ولتداخل المؤثرات التي تؤثر على الأداء </w:t>
      </w:r>
      <w:r w:rsidRPr="007745CC">
        <w:rPr>
          <w:rFonts w:ascii="Sakkal Majalla" w:hAnsi="Sakkal Majalla" w:cs="Sakkal Majalla" w:hint="cs"/>
          <w:sz w:val="28"/>
          <w:szCs w:val="28"/>
          <w:rtl/>
        </w:rPr>
        <w:t>وتنوعها،</w:t>
      </w:r>
      <w:r w:rsidRPr="007745CC">
        <w:rPr>
          <w:rFonts w:ascii="Sakkal Majalla" w:hAnsi="Sakkal Majalla" w:cs="Sakkal Majalla"/>
          <w:sz w:val="28"/>
          <w:szCs w:val="28"/>
          <w:rtl/>
        </w:rPr>
        <w:t xml:space="preserve"> لذلك فالغرض من هذا الموضوع هو تسليط الضوء على أهم التعريفات التي قدمت مفهوم الأداء على الساحة الإدارية. </w:t>
      </w:r>
      <w:r w:rsidR="00B94F29" w:rsidRPr="007745CC">
        <w:rPr>
          <w:rFonts w:ascii="Sakkal Majalla" w:hAnsi="Sakkal Majalla" w:cs="Sakkal Majalla" w:hint="cs"/>
          <w:sz w:val="28"/>
          <w:szCs w:val="28"/>
          <w:rtl/>
        </w:rPr>
        <w:t>حكيمة،2014).</w:t>
      </w:r>
    </w:p>
    <w:p w14:paraId="5458EA10" w14:textId="4BC69D42" w:rsidR="002A335B" w:rsidRPr="007745CC" w:rsidRDefault="002A335B" w:rsidP="002A335B">
      <w:pPr>
        <w:spacing w:line="480" w:lineRule="auto"/>
        <w:outlineLvl w:val="0"/>
        <w:rPr>
          <w:rFonts w:ascii="Sakkal Majalla" w:hAnsi="Sakkal Majalla" w:cs="Sakkal Majalla"/>
          <w:b/>
          <w:bCs/>
          <w:sz w:val="32"/>
          <w:szCs w:val="32"/>
          <w:rtl/>
        </w:rPr>
      </w:pPr>
      <w:bookmarkStart w:id="27" w:name="_Toc162731438"/>
      <w:bookmarkStart w:id="28" w:name="_Toc173295635"/>
      <w:bookmarkStart w:id="29" w:name="_Toc180273566"/>
      <w:r w:rsidRPr="007745CC">
        <w:rPr>
          <w:rFonts w:ascii="Sakkal Majalla" w:hAnsi="Sakkal Majalla" w:cs="Sakkal Majalla" w:hint="cs"/>
          <w:b/>
          <w:bCs/>
          <w:sz w:val="32"/>
          <w:szCs w:val="32"/>
          <w:rtl/>
        </w:rPr>
        <w:t>المصطلحات الهامة:</w:t>
      </w:r>
      <w:bookmarkEnd w:id="27"/>
      <w:bookmarkEnd w:id="28"/>
      <w:bookmarkEnd w:id="29"/>
    </w:p>
    <w:p w14:paraId="721853A2" w14:textId="0EB5A8AB" w:rsidR="002A335B" w:rsidRPr="007745CC" w:rsidRDefault="00F16281" w:rsidP="002A335B">
      <w:pPr>
        <w:spacing w:line="480" w:lineRule="auto"/>
        <w:rPr>
          <w:rFonts w:ascii="Sakkal Majalla" w:hAnsi="Sakkal Majalla" w:cs="Sakkal Majalla"/>
          <w:b/>
          <w:bCs/>
          <w:sz w:val="28"/>
          <w:szCs w:val="28"/>
          <w:rtl/>
        </w:rPr>
      </w:pPr>
      <w:r w:rsidRPr="007745CC">
        <w:rPr>
          <w:rFonts w:ascii="Sakkal Majalla" w:hAnsi="Sakkal Majalla" w:cs="Sakkal Majalla" w:hint="cs"/>
          <w:b/>
          <w:bCs/>
          <w:sz w:val="28"/>
          <w:szCs w:val="28"/>
          <w:rtl/>
        </w:rPr>
        <w:t xml:space="preserve">مفهوم </w:t>
      </w:r>
      <w:r w:rsidR="002A335B" w:rsidRPr="007745CC">
        <w:rPr>
          <w:rFonts w:ascii="Sakkal Majalla" w:hAnsi="Sakkal Majalla" w:cs="Sakkal Majalla"/>
          <w:b/>
          <w:bCs/>
          <w:sz w:val="28"/>
          <w:szCs w:val="28"/>
          <w:rtl/>
        </w:rPr>
        <w:t>إدارة المخاطر:</w:t>
      </w:r>
    </w:p>
    <w:p w14:paraId="2A4D564E" w14:textId="10806630" w:rsidR="002A335B" w:rsidRPr="007745CC" w:rsidRDefault="002A335B" w:rsidP="002A335B">
      <w:pPr>
        <w:spacing w:line="480" w:lineRule="auto"/>
        <w:rPr>
          <w:rFonts w:ascii="Sakkal Majalla" w:hAnsi="Sakkal Majalla" w:cs="Sakkal Majalla"/>
          <w:sz w:val="28"/>
          <w:szCs w:val="28"/>
          <w:rtl/>
          <w:lang w:bidi="ar-EG"/>
        </w:rPr>
      </w:pPr>
      <w:r w:rsidRPr="007745CC">
        <w:rPr>
          <w:rFonts w:ascii="Sakkal Majalla" w:hAnsi="Sakkal Majalla" w:cs="Sakkal Majalla"/>
          <w:b/>
          <w:bCs/>
          <w:sz w:val="28"/>
          <w:szCs w:val="28"/>
          <w:rtl/>
        </w:rPr>
        <w:lastRenderedPageBreak/>
        <w:t xml:space="preserve"> </w:t>
      </w:r>
      <w:r w:rsidR="00F16281" w:rsidRPr="007745CC">
        <w:rPr>
          <w:rFonts w:ascii="Sakkal Majalla" w:hAnsi="Sakkal Majalla" w:cs="Sakkal Majalla" w:hint="cs"/>
          <w:sz w:val="28"/>
          <w:szCs w:val="28"/>
          <w:rtl/>
        </w:rPr>
        <w:t xml:space="preserve">يمكن تعريف إدارة المخاطر بانها تلك العمليات التي تهدف الي تقيم وتحدد ومتابعة التهديدات الحالية والمستقبلية التي تتعرض لها الشركة ككل او </w:t>
      </w:r>
      <w:r w:rsidR="00052629" w:rsidRPr="007745CC">
        <w:rPr>
          <w:rFonts w:ascii="Sakkal Majalla" w:hAnsi="Sakkal Majalla" w:cs="Sakkal Majalla" w:hint="cs"/>
          <w:sz w:val="28"/>
          <w:szCs w:val="28"/>
          <w:rtl/>
        </w:rPr>
        <w:t>أحد</w:t>
      </w:r>
      <w:r w:rsidR="00F16281" w:rsidRPr="007745CC">
        <w:rPr>
          <w:rFonts w:ascii="Sakkal Majalla" w:hAnsi="Sakkal Majalla" w:cs="Sakkal Majalla" w:hint="cs"/>
          <w:sz w:val="28"/>
          <w:szCs w:val="28"/>
          <w:rtl/>
        </w:rPr>
        <w:t xml:space="preserve"> </w:t>
      </w:r>
      <w:r w:rsidR="00052629" w:rsidRPr="007745CC">
        <w:rPr>
          <w:rFonts w:ascii="Sakkal Majalla" w:hAnsi="Sakkal Majalla" w:cs="Sakkal Majalla" w:hint="cs"/>
          <w:sz w:val="28"/>
          <w:szCs w:val="28"/>
          <w:rtl/>
        </w:rPr>
        <w:t>مكوناتها.</w:t>
      </w:r>
      <w:r w:rsidRPr="007745CC">
        <w:rPr>
          <w:rFonts w:ascii="Sakkal Majalla" w:hAnsi="Sakkal Majalla" w:cs="Sakkal Majalla"/>
          <w:sz w:val="28"/>
          <w:szCs w:val="28"/>
          <w:rtl/>
        </w:rPr>
        <w:t xml:space="preserve"> ويمكن أن تنبع هذه المخاطر من مجموعة واسعة من المصادر، بما في ذلك عدم الأمان المالي، والالتزامات القانونية، وأخطاء الإدارة الاستراتيجية، والحوادث والكوارث </w:t>
      </w:r>
      <w:r w:rsidR="00FA1CDF" w:rsidRPr="007745CC">
        <w:rPr>
          <w:rFonts w:ascii="Sakkal Majalla" w:hAnsi="Sakkal Majalla" w:cs="Sakkal Majalla" w:hint="cs"/>
          <w:sz w:val="28"/>
          <w:szCs w:val="28"/>
          <w:rtl/>
        </w:rPr>
        <w:t>الطبيعة</w:t>
      </w:r>
      <w:r w:rsidR="00FA1CDF" w:rsidRPr="007745CC">
        <w:rPr>
          <w:rFonts w:ascii="Sakkal Majalla" w:hAnsi="Sakkal Majalla" w:cs="Sakkal Majalla" w:hint="cs"/>
          <w:sz w:val="28"/>
          <w:szCs w:val="28"/>
          <w:rtl/>
          <w:lang w:bidi="ar-EG"/>
        </w:rPr>
        <w:t xml:space="preserve"> </w:t>
      </w:r>
      <w:r w:rsidR="00FA1CDF" w:rsidRPr="007745CC">
        <w:rPr>
          <w:rFonts w:ascii="Sakkal Majalla" w:hAnsi="Sakkal Majalla" w:cs="Sakkal Majalla"/>
          <w:sz w:val="28"/>
          <w:szCs w:val="28"/>
          <w:rtl/>
          <w:lang w:bidi="ar-EG"/>
        </w:rPr>
        <w:t>(</w:t>
      </w:r>
      <w:r w:rsidR="00FA1CDF" w:rsidRPr="007745CC">
        <w:rPr>
          <w:rFonts w:ascii="Sakkal Majalla" w:hAnsi="Sakkal Majalla" w:cs="Sakkal Majalla" w:hint="cs"/>
          <w:sz w:val="28"/>
          <w:szCs w:val="28"/>
          <w:rtl/>
          <w:lang w:bidi="ar-EG"/>
        </w:rPr>
        <w:t>الزعبي 2020)</w:t>
      </w:r>
    </w:p>
    <w:p w14:paraId="3DEFDD3C" w14:textId="77777777" w:rsidR="00136741" w:rsidRPr="007745CC" w:rsidRDefault="00136741" w:rsidP="00136741">
      <w:pPr>
        <w:spacing w:line="480" w:lineRule="auto"/>
        <w:jc w:val="both"/>
        <w:rPr>
          <w:rFonts w:ascii="Sakkal Majalla" w:hAnsi="Sakkal Majalla" w:cs="Sakkal Majalla"/>
          <w:sz w:val="28"/>
          <w:szCs w:val="28"/>
          <w:rtl/>
        </w:rPr>
      </w:pPr>
      <w:r w:rsidRPr="007745CC">
        <w:rPr>
          <w:rFonts w:ascii="Sakkal Majalla" w:hAnsi="Sakkal Majalla" w:cs="Sakkal Majalla" w:hint="cs"/>
          <w:b/>
          <w:bCs/>
          <w:sz w:val="28"/>
          <w:szCs w:val="28"/>
          <w:rtl/>
        </w:rPr>
        <w:t>مفهوم</w:t>
      </w:r>
      <w:r w:rsidRPr="007745CC">
        <w:rPr>
          <w:rFonts w:ascii="Sakkal Majalla" w:hAnsi="Sakkal Majalla" w:cs="Sakkal Majalla"/>
          <w:b/>
          <w:bCs/>
          <w:sz w:val="28"/>
          <w:szCs w:val="28"/>
          <w:rtl/>
        </w:rPr>
        <w:t xml:space="preserve"> تقويم الأداء</w:t>
      </w:r>
      <w:r w:rsidRPr="007745CC">
        <w:rPr>
          <w:rFonts w:ascii="Sakkal Majalla" w:hAnsi="Sakkal Majalla" w:cs="Sakkal Majalla"/>
          <w:sz w:val="28"/>
          <w:szCs w:val="28"/>
          <w:rtl/>
        </w:rPr>
        <w:t xml:space="preserve">    </w:t>
      </w:r>
    </w:p>
    <w:p w14:paraId="36071699" w14:textId="77777777" w:rsidR="00136741" w:rsidRPr="007745CC" w:rsidRDefault="00136741" w:rsidP="00136741">
      <w:pPr>
        <w:spacing w:line="480" w:lineRule="auto"/>
        <w:jc w:val="both"/>
        <w:rPr>
          <w:rFonts w:ascii="Sakkal Majalla" w:hAnsi="Sakkal Majalla" w:cs="Sakkal Majalla"/>
          <w:sz w:val="28"/>
          <w:szCs w:val="28"/>
          <w:rtl/>
          <w:lang w:bidi="ar-IQ"/>
        </w:rPr>
      </w:pPr>
      <w:r w:rsidRPr="007745CC">
        <w:rPr>
          <w:rFonts w:ascii="Sakkal Majalla" w:hAnsi="Sakkal Majalla" w:cs="Sakkal Majalla"/>
          <w:sz w:val="28"/>
          <w:szCs w:val="28"/>
          <w:rtl/>
        </w:rPr>
        <w:t>نظام رسمي لقياس وتقييم التأثير في خصائص الفرد الأدائية والسلوكية ومحاولة التعرف على احتمالية تكرار نفس الأداء والسلوك في المستقبل لإفادة الفرد والمنظمة والمجتمع</w:t>
      </w:r>
      <w:r w:rsidRPr="007745CC">
        <w:rPr>
          <w:rFonts w:cs="Simplified Arabic" w:hint="cs"/>
          <w:sz w:val="28"/>
          <w:szCs w:val="28"/>
          <w:rtl/>
          <w:lang w:bidi="ar-IQ"/>
        </w:rPr>
        <w:t xml:space="preserve"> </w:t>
      </w:r>
      <w:r w:rsidRPr="007745CC">
        <w:rPr>
          <w:rFonts w:ascii="Sakkal Majalla" w:hAnsi="Sakkal Majalla" w:cs="Sakkal Majalla" w:hint="cs"/>
          <w:sz w:val="28"/>
          <w:szCs w:val="28"/>
          <w:rtl/>
          <w:lang w:bidi="ar-IQ"/>
        </w:rPr>
        <w:t>(</w:t>
      </w:r>
      <w:r w:rsidRPr="007745CC">
        <w:rPr>
          <w:rFonts w:ascii="Sakkal Majalla" w:hAnsi="Sakkal Majalla" w:cs="Sakkal Majalla" w:hint="cs"/>
          <w:sz w:val="28"/>
          <w:szCs w:val="28"/>
          <w:lang w:bidi="ar-IQ"/>
        </w:rPr>
        <w:t>Schuler</w:t>
      </w:r>
      <w:r w:rsidRPr="007745CC">
        <w:rPr>
          <w:rFonts w:ascii="Sakkal Majalla" w:hAnsi="Sakkal Majalla" w:cs="Sakkal Majalla"/>
          <w:sz w:val="28"/>
          <w:szCs w:val="28"/>
        </w:rPr>
        <w:t>,1995,</w:t>
      </w:r>
      <w:r w:rsidRPr="007745CC">
        <w:rPr>
          <w:rFonts w:ascii="Sakkal Majalla" w:hAnsi="Sakkal Majalla" w:cs="Sakkal Majalla" w:hint="cs"/>
          <w:sz w:val="28"/>
          <w:szCs w:val="28"/>
          <w:rtl/>
          <w:lang w:bidi="ar-IQ"/>
        </w:rPr>
        <w:t>)</w:t>
      </w:r>
    </w:p>
    <w:p w14:paraId="28DCE953" w14:textId="77777777" w:rsidR="00136741" w:rsidRPr="007745CC" w:rsidRDefault="00136741" w:rsidP="002A335B">
      <w:pPr>
        <w:spacing w:line="480" w:lineRule="auto"/>
        <w:rPr>
          <w:rFonts w:ascii="Sakkal Majalla" w:hAnsi="Sakkal Majalla" w:cs="Sakkal Majalla"/>
          <w:sz w:val="28"/>
          <w:szCs w:val="28"/>
          <w:rtl/>
          <w:lang w:bidi="ar-IQ"/>
        </w:rPr>
      </w:pPr>
    </w:p>
    <w:p w14:paraId="40752961" w14:textId="74C609BD" w:rsidR="00C65460" w:rsidRPr="007745CC" w:rsidRDefault="00C65460" w:rsidP="00C65460">
      <w:pPr>
        <w:spacing w:line="480" w:lineRule="auto"/>
        <w:jc w:val="both"/>
        <w:outlineLvl w:val="0"/>
        <w:rPr>
          <w:rFonts w:ascii="Sakkal Majalla" w:hAnsi="Sakkal Majalla" w:cs="Sakkal Majalla"/>
          <w:b/>
          <w:bCs/>
          <w:sz w:val="32"/>
          <w:szCs w:val="32"/>
          <w:rtl/>
          <w:lang w:bidi="ar-EG"/>
        </w:rPr>
      </w:pPr>
      <w:bookmarkStart w:id="30" w:name="_Toc180273572"/>
      <w:bookmarkStart w:id="31" w:name="_Toc180273571"/>
      <w:r w:rsidRPr="007745CC">
        <w:rPr>
          <w:rFonts w:ascii="Sakkal Majalla" w:hAnsi="Sakkal Majalla" w:cs="Sakkal Majalla" w:hint="cs"/>
          <w:b/>
          <w:bCs/>
          <w:sz w:val="32"/>
          <w:szCs w:val="32"/>
          <w:rtl/>
        </w:rPr>
        <w:t>المتغير المستقل: استراتيجية إدارة المخاطر:</w:t>
      </w:r>
      <w:bookmarkEnd w:id="30"/>
      <w:r w:rsidRPr="007745CC">
        <w:rPr>
          <w:rFonts w:ascii="Sakkal Majalla" w:hAnsi="Sakkal Majalla" w:cs="Sakkal Majalla" w:hint="cs"/>
          <w:sz w:val="28"/>
          <w:szCs w:val="28"/>
          <w:rtl/>
          <w:lang w:bidi="ar-EG"/>
        </w:rPr>
        <w:t xml:space="preserve"> </w:t>
      </w:r>
    </w:p>
    <w:p w14:paraId="69C144B4" w14:textId="77777777" w:rsidR="00C65460" w:rsidRPr="007745CC" w:rsidRDefault="00C65460" w:rsidP="00C65460">
      <w:pPr>
        <w:spacing w:line="480" w:lineRule="auto"/>
        <w:rPr>
          <w:rFonts w:ascii="Sakkal Majalla" w:hAnsi="Sakkal Majalla" w:cs="Sakkal Majalla"/>
          <w:b/>
          <w:bCs/>
          <w:sz w:val="28"/>
          <w:szCs w:val="28"/>
          <w:rtl/>
          <w:lang w:bidi="ar-EG"/>
        </w:rPr>
      </w:pPr>
      <w:r w:rsidRPr="007745CC">
        <w:rPr>
          <w:rFonts w:ascii="Sakkal Majalla" w:hAnsi="Sakkal Majalla" w:cs="Sakkal Majalla" w:hint="cs"/>
          <w:b/>
          <w:bCs/>
          <w:sz w:val="28"/>
          <w:szCs w:val="28"/>
          <w:rtl/>
          <w:lang w:bidi="ar-EG"/>
        </w:rPr>
        <w:t xml:space="preserve">مقدمة </w:t>
      </w:r>
    </w:p>
    <w:p w14:paraId="36759EC2" w14:textId="6C7089B3" w:rsidR="00C65460" w:rsidRPr="007745CC" w:rsidRDefault="00C65460" w:rsidP="00C65460">
      <w:pPr>
        <w:spacing w:line="480" w:lineRule="auto"/>
        <w:rPr>
          <w:rFonts w:ascii="Sakkal Majalla" w:hAnsi="Sakkal Majalla" w:cs="Sakkal Majalla"/>
          <w:sz w:val="28"/>
          <w:szCs w:val="28"/>
          <w:rtl/>
          <w:lang w:bidi="ar-EG"/>
        </w:rPr>
      </w:pPr>
      <w:r w:rsidRPr="007745CC">
        <w:rPr>
          <w:rFonts w:ascii="Sakkal Majalla" w:hAnsi="Sakkal Majalla" w:cs="Sakkal Majalla"/>
          <w:sz w:val="28"/>
          <w:szCs w:val="28"/>
          <w:rtl/>
          <w:lang w:bidi="ar-EG"/>
        </w:rPr>
        <w:t xml:space="preserve">ي ظل المتغيرات المعاصرة التي تتميز بزيادة انفتاح الأسواق وحدة المنافسة، تتزايد المخاطر التي تتعرض لها شركات التأمين، وأكثرها أهمية مخاطر الملاءة المالية المتمثلة في عدم قدرة الشركة على الوفاء بالتزاماتها تجاه </w:t>
      </w:r>
      <w:r w:rsidRPr="007745CC">
        <w:rPr>
          <w:rFonts w:ascii="Sakkal Majalla" w:hAnsi="Sakkal Majalla" w:cs="Sakkal Majalla" w:hint="cs"/>
          <w:sz w:val="28"/>
          <w:szCs w:val="28"/>
          <w:rtl/>
          <w:lang w:bidi="ar-EG"/>
        </w:rPr>
        <w:t>لدائنيه</w:t>
      </w:r>
      <w:r w:rsidRPr="007745CC">
        <w:rPr>
          <w:rFonts w:ascii="Sakkal Majalla" w:hAnsi="Sakkal Majalla" w:cs="Sakkal Majalla" w:hint="eastAsia"/>
          <w:sz w:val="28"/>
          <w:szCs w:val="28"/>
          <w:rtl/>
          <w:lang w:bidi="ar-EG"/>
        </w:rPr>
        <w:t>ا</w:t>
      </w:r>
      <w:r w:rsidRPr="007745CC">
        <w:rPr>
          <w:rFonts w:ascii="Sakkal Majalla" w:hAnsi="Sakkal Majalla" w:cs="Sakkal Majalla"/>
          <w:sz w:val="28"/>
          <w:szCs w:val="28"/>
          <w:rtl/>
          <w:lang w:bidi="ar-EG"/>
        </w:rPr>
        <w:t xml:space="preserve"> في آجال استحقاقها، مما يعني إفلاسها وخروجها من السوق. وتعتبر مخاطر الاكتتاب ومخاطر الاستثمار من أهم المخاطر المؤثرة في الملاءة المالية لشركات التأمين، وللحد من هذه المخاطر، لا بد من الاستعانة بآليات حديثة للإدارة والرقابة من خلال تطبيق مفهوم حوكمة الشركات، حيث يتضمن </w:t>
      </w:r>
      <w:r w:rsidRPr="007745CC">
        <w:rPr>
          <w:rFonts w:ascii="Sakkal Majalla" w:hAnsi="Sakkal Majalla" w:cs="Sakkal Majalla"/>
          <w:sz w:val="28"/>
          <w:szCs w:val="28"/>
          <w:rtl/>
          <w:lang w:bidi="ar-EG"/>
        </w:rPr>
        <w:lastRenderedPageBreak/>
        <w:t>هذا المفهوم مجموعة من القواعد والمبادئ التي تستهدف توفير إجراءات رقابية داخلية فعالة، وأدوات ضبط وتشريعية خارجية صارمة. وعلى هذا الأساس،</w:t>
      </w:r>
      <w:r w:rsidR="00B94F29" w:rsidRPr="007745CC">
        <w:rPr>
          <w:rFonts w:ascii="Sakkal Majalla" w:hAnsi="Sakkal Majalla" w:cs="Sakkal Majalla" w:hint="cs"/>
          <w:sz w:val="28"/>
          <w:szCs w:val="28"/>
          <w:rtl/>
          <w:lang w:bidi="ar-EG"/>
        </w:rPr>
        <w:t>(الشريفي 2019)</w:t>
      </w:r>
    </w:p>
    <w:p w14:paraId="59584B7F" w14:textId="77777777" w:rsidR="00C65460" w:rsidRPr="007745CC" w:rsidRDefault="00C65460" w:rsidP="00C65460">
      <w:pPr>
        <w:spacing w:line="480" w:lineRule="auto"/>
        <w:rPr>
          <w:rFonts w:ascii="Sakkal Majalla" w:hAnsi="Sakkal Majalla" w:cs="Sakkal Majalla"/>
          <w:b/>
          <w:bCs/>
          <w:sz w:val="28"/>
          <w:szCs w:val="28"/>
          <w:rtl/>
          <w:lang w:bidi="ar-EG"/>
        </w:rPr>
      </w:pPr>
      <w:r w:rsidRPr="007745CC">
        <w:rPr>
          <w:rFonts w:ascii="Sakkal Majalla" w:hAnsi="Sakkal Majalla" w:cs="Sakkal Majalla" w:hint="cs"/>
          <w:b/>
          <w:bCs/>
          <w:sz w:val="28"/>
          <w:szCs w:val="28"/>
          <w:rtl/>
          <w:lang w:bidi="ar-EG"/>
        </w:rPr>
        <w:t xml:space="preserve">مفهوم المخاطر </w:t>
      </w:r>
    </w:p>
    <w:p w14:paraId="2B552ADE" w14:textId="240EEFF8" w:rsidR="00C65460" w:rsidRPr="007745CC" w:rsidRDefault="00C65460" w:rsidP="00C65460">
      <w:pPr>
        <w:spacing w:line="480" w:lineRule="auto"/>
        <w:jc w:val="both"/>
        <w:rPr>
          <w:rFonts w:ascii="Sakkal Majalla" w:hAnsi="Sakkal Majalla" w:cs="Sakkal Majalla"/>
          <w:sz w:val="28"/>
          <w:szCs w:val="28"/>
          <w:rtl/>
          <w:lang w:bidi="ar-EG"/>
        </w:rPr>
      </w:pPr>
      <w:r w:rsidRPr="007745CC">
        <w:rPr>
          <w:rFonts w:ascii="Sakkal Majalla" w:hAnsi="Sakkal Majalla" w:cs="Sakkal Majalla" w:hint="cs"/>
          <w:b/>
          <w:bCs/>
          <w:sz w:val="28"/>
          <w:szCs w:val="28"/>
          <w:rtl/>
          <w:lang w:bidi="ar-EG"/>
        </w:rPr>
        <w:t>تعريفها:</w:t>
      </w:r>
      <w:r w:rsidRPr="007745CC">
        <w:rPr>
          <w:rFonts w:ascii="Sakkal Majalla" w:hAnsi="Sakkal Majalla" w:cs="Sakkal Majalla"/>
          <w:b/>
          <w:bCs/>
          <w:sz w:val="28"/>
          <w:szCs w:val="28"/>
          <w:rtl/>
          <w:lang w:bidi="ar-EG"/>
        </w:rPr>
        <w:t xml:space="preserve"> </w:t>
      </w:r>
      <w:r w:rsidRPr="007745CC">
        <w:rPr>
          <w:rFonts w:ascii="Sakkal Majalla" w:hAnsi="Sakkal Majalla" w:cs="Sakkal Majalla"/>
          <w:sz w:val="28"/>
          <w:szCs w:val="28"/>
          <w:rtl/>
          <w:lang w:bidi="ar-EG"/>
        </w:rPr>
        <w:t xml:space="preserve">يمكن تعريف إدارة الخطر على أنها عملية </w:t>
      </w:r>
      <w:r w:rsidRPr="007745CC">
        <w:rPr>
          <w:rFonts w:ascii="Sakkal Majalla" w:hAnsi="Sakkal Majalla" w:cs="Sakkal Majalla" w:hint="cs"/>
          <w:sz w:val="28"/>
          <w:szCs w:val="28"/>
          <w:rtl/>
          <w:lang w:bidi="ar-EG"/>
        </w:rPr>
        <w:t>اتخاذ</w:t>
      </w:r>
      <w:r w:rsidRPr="007745CC">
        <w:rPr>
          <w:rFonts w:ascii="Sakkal Majalla" w:hAnsi="Sakkal Majalla" w:cs="Sakkal Majalla"/>
          <w:sz w:val="28"/>
          <w:szCs w:val="28"/>
          <w:rtl/>
          <w:lang w:bidi="ar-EG"/>
        </w:rPr>
        <w:t xml:space="preserve"> </w:t>
      </w:r>
      <w:r w:rsidRPr="007745CC">
        <w:rPr>
          <w:rFonts w:ascii="Sakkal Majalla" w:hAnsi="Sakkal Majalla" w:cs="Sakkal Majalla" w:hint="cs"/>
          <w:sz w:val="28"/>
          <w:szCs w:val="28"/>
          <w:rtl/>
          <w:lang w:bidi="ar-EG"/>
        </w:rPr>
        <w:t>القرار لمواجهة</w:t>
      </w:r>
      <w:r w:rsidRPr="007745CC">
        <w:rPr>
          <w:rFonts w:ascii="Sakkal Majalla" w:hAnsi="Sakkal Majalla" w:cs="Sakkal Majalla"/>
          <w:sz w:val="28"/>
          <w:szCs w:val="28"/>
          <w:rtl/>
          <w:lang w:bidi="ar-EG"/>
        </w:rPr>
        <w:t xml:space="preserve"> أي خطر من الأخطار التي يحتمل أن تتعرض لها منشآت الأعمال أو </w:t>
      </w:r>
      <w:r w:rsidRPr="007745CC">
        <w:rPr>
          <w:rFonts w:ascii="Sakkal Majalla" w:hAnsi="Sakkal Majalla" w:cs="Sakkal Majalla" w:hint="cs"/>
          <w:sz w:val="28"/>
          <w:szCs w:val="28"/>
          <w:rtl/>
          <w:lang w:bidi="ar-EG"/>
        </w:rPr>
        <w:t>الأفراد،</w:t>
      </w:r>
      <w:r w:rsidRPr="007745CC">
        <w:rPr>
          <w:rFonts w:ascii="Sakkal Majalla" w:hAnsi="Sakkal Majalla" w:cs="Sakkal Majalla"/>
          <w:sz w:val="28"/>
          <w:szCs w:val="28"/>
          <w:rtl/>
          <w:lang w:bidi="ar-EG"/>
        </w:rPr>
        <w:t xml:space="preserve"> وذلك من خلال التعرف على </w:t>
      </w:r>
      <w:r w:rsidRPr="007745CC">
        <w:rPr>
          <w:rFonts w:ascii="Sakkal Majalla" w:hAnsi="Sakkal Majalla" w:cs="Sakkal Majalla" w:hint="cs"/>
          <w:sz w:val="28"/>
          <w:szCs w:val="28"/>
          <w:rtl/>
          <w:lang w:bidi="ar-EG"/>
        </w:rPr>
        <w:t>أسباب الخطر</w:t>
      </w:r>
      <w:r w:rsidRPr="007745CC">
        <w:rPr>
          <w:rFonts w:ascii="Sakkal Majalla" w:hAnsi="Sakkal Majalla" w:cs="Sakkal Majalla"/>
          <w:sz w:val="28"/>
          <w:szCs w:val="28"/>
          <w:rtl/>
          <w:lang w:bidi="ar-EG"/>
        </w:rPr>
        <w:t xml:space="preserve"> </w:t>
      </w:r>
      <w:r w:rsidRPr="007745CC">
        <w:rPr>
          <w:rFonts w:ascii="Sakkal Majalla" w:hAnsi="Sakkal Majalla" w:cs="Sakkal Majalla" w:hint="cs"/>
          <w:sz w:val="28"/>
          <w:szCs w:val="28"/>
          <w:rtl/>
          <w:lang w:bidi="ar-EG"/>
        </w:rPr>
        <w:t>المختلفة.</w:t>
      </w:r>
      <w:r w:rsidRPr="007745CC">
        <w:rPr>
          <w:rFonts w:ascii="Sakkal Majalla" w:hAnsi="Sakkal Majalla" w:cs="Sakkal Majalla"/>
          <w:sz w:val="28"/>
          <w:szCs w:val="28"/>
          <w:rtl/>
          <w:lang w:bidi="ar-EG"/>
        </w:rPr>
        <w:t xml:space="preserve"> وتقدير نتائج تلك الأخطار إذا ما تحققت بصورة </w:t>
      </w:r>
      <w:r w:rsidRPr="007745CC">
        <w:rPr>
          <w:rFonts w:ascii="Sakkal Majalla" w:hAnsi="Sakkal Majalla" w:cs="Sakkal Majalla" w:hint="cs"/>
          <w:sz w:val="28"/>
          <w:szCs w:val="28"/>
          <w:rtl/>
          <w:lang w:bidi="ar-EG"/>
        </w:rPr>
        <w:t>حوادث،</w:t>
      </w:r>
      <w:r w:rsidRPr="007745CC">
        <w:rPr>
          <w:rFonts w:ascii="Sakkal Majalla" w:hAnsi="Sakkal Majalla" w:cs="Sakkal Majalla"/>
          <w:sz w:val="28"/>
          <w:szCs w:val="28"/>
          <w:rtl/>
          <w:lang w:bidi="ar-EG"/>
        </w:rPr>
        <w:t xml:space="preserve"> </w:t>
      </w:r>
      <w:r w:rsidRPr="007745CC">
        <w:rPr>
          <w:rFonts w:ascii="Sakkal Majalla" w:hAnsi="Sakkal Majalla" w:cs="Sakkal Majalla" w:hint="cs"/>
          <w:sz w:val="28"/>
          <w:szCs w:val="28"/>
          <w:rtl/>
          <w:lang w:bidi="ar-EG"/>
        </w:rPr>
        <w:t>ووضع</w:t>
      </w:r>
      <w:r w:rsidRPr="007745CC">
        <w:rPr>
          <w:rFonts w:ascii="Sakkal Majalla" w:hAnsi="Sakkal Majalla" w:cs="Sakkal Majalla"/>
          <w:sz w:val="28"/>
          <w:szCs w:val="28"/>
          <w:rtl/>
          <w:lang w:bidi="ar-EG"/>
        </w:rPr>
        <w:t xml:space="preserve"> أفضل الطرق أو الأساليب لمنع وقوع المخاطر </w:t>
      </w:r>
      <w:r w:rsidRPr="007745CC">
        <w:rPr>
          <w:rFonts w:ascii="Sakkal Majalla" w:hAnsi="Sakkal Majalla" w:cs="Sakkal Majalla" w:hint="cs"/>
          <w:sz w:val="28"/>
          <w:szCs w:val="28"/>
          <w:rtl/>
          <w:lang w:bidi="ar-EG"/>
        </w:rPr>
        <w:t>أولا،</w:t>
      </w:r>
      <w:r w:rsidRPr="007745CC">
        <w:rPr>
          <w:rFonts w:ascii="Sakkal Majalla" w:hAnsi="Sakkal Majalla" w:cs="Sakkal Majalla"/>
          <w:sz w:val="28"/>
          <w:szCs w:val="28"/>
          <w:rtl/>
          <w:lang w:bidi="ar-EG"/>
        </w:rPr>
        <w:t xml:space="preserve"> ولتقليل أثارها إلى أقل ما يمكن إن </w:t>
      </w:r>
      <w:r w:rsidRPr="007745CC">
        <w:rPr>
          <w:rFonts w:ascii="Sakkal Majalla" w:hAnsi="Sakkal Majalla" w:cs="Sakkal Majalla" w:hint="cs"/>
          <w:sz w:val="28"/>
          <w:szCs w:val="28"/>
          <w:rtl/>
          <w:lang w:bidi="ar-EG"/>
        </w:rPr>
        <w:t>وقعت.</w:t>
      </w:r>
      <w:r w:rsidR="00B94F29" w:rsidRPr="007745CC">
        <w:rPr>
          <w:rFonts w:ascii="Sakkal Majalla" w:hAnsi="Sakkal Majalla" w:cs="Sakkal Majalla" w:hint="cs"/>
          <w:sz w:val="28"/>
          <w:szCs w:val="28"/>
          <w:rtl/>
          <w:lang w:bidi="ar-EG"/>
        </w:rPr>
        <w:t xml:space="preserve"> (زكريا، 2007).</w:t>
      </w:r>
    </w:p>
    <w:p w14:paraId="7D5A576B" w14:textId="51694EEA" w:rsidR="00C65460" w:rsidRPr="007745CC" w:rsidRDefault="00C65460" w:rsidP="00C65460">
      <w:pPr>
        <w:spacing w:line="480" w:lineRule="auto"/>
        <w:jc w:val="both"/>
        <w:rPr>
          <w:rFonts w:ascii="Sakkal Majalla" w:hAnsi="Sakkal Majalla" w:cs="Sakkal Majalla"/>
          <w:sz w:val="28"/>
          <w:szCs w:val="28"/>
          <w:rtl/>
          <w:lang w:bidi="ar-EG"/>
        </w:rPr>
      </w:pPr>
      <w:r w:rsidRPr="007745CC">
        <w:rPr>
          <w:rFonts w:ascii="Sakkal Majalla" w:hAnsi="Sakkal Majalla" w:cs="Sakkal Majalla"/>
          <w:sz w:val="28"/>
          <w:szCs w:val="28"/>
          <w:rtl/>
          <w:lang w:bidi="ar-EG"/>
        </w:rPr>
        <w:t xml:space="preserve">وهي معنية بالأخطار البحتة (الصافية) التي ينتج عنها خسارة </w:t>
      </w:r>
      <w:r w:rsidRPr="007745CC">
        <w:rPr>
          <w:rFonts w:ascii="Sakkal Majalla" w:hAnsi="Sakkal Majalla" w:cs="Sakkal Majalla" w:hint="cs"/>
          <w:sz w:val="28"/>
          <w:szCs w:val="28"/>
          <w:rtl/>
          <w:lang w:bidi="ar-EG"/>
        </w:rPr>
        <w:t>فقط.</w:t>
      </w:r>
    </w:p>
    <w:p w14:paraId="0DD89CBC" w14:textId="77777777" w:rsidR="00C65460" w:rsidRPr="007745CC" w:rsidRDefault="00C65460" w:rsidP="00C65460">
      <w:pPr>
        <w:spacing w:line="480" w:lineRule="auto"/>
        <w:jc w:val="both"/>
        <w:rPr>
          <w:rFonts w:ascii="Sakkal Majalla" w:hAnsi="Sakkal Majalla" w:cs="Sakkal Majalla"/>
          <w:b/>
          <w:bCs/>
          <w:sz w:val="28"/>
          <w:szCs w:val="28"/>
          <w:rtl/>
          <w:lang w:bidi="ar-EG"/>
        </w:rPr>
      </w:pPr>
    </w:p>
    <w:p w14:paraId="4A018B53" w14:textId="3B6A8EE5" w:rsidR="00C65460" w:rsidRPr="007745CC" w:rsidRDefault="00C65460" w:rsidP="00C65460">
      <w:pPr>
        <w:spacing w:line="480" w:lineRule="auto"/>
        <w:jc w:val="both"/>
        <w:rPr>
          <w:rFonts w:ascii="Sakkal Majalla" w:hAnsi="Sakkal Majalla" w:cs="Sakkal Majalla"/>
          <w:sz w:val="28"/>
          <w:szCs w:val="28"/>
          <w:rtl/>
          <w:lang w:bidi="ar-EG"/>
        </w:rPr>
      </w:pPr>
      <w:r w:rsidRPr="007745CC">
        <w:rPr>
          <w:rFonts w:ascii="Sakkal Majalla" w:hAnsi="Sakkal Majalla" w:cs="Sakkal Majalla"/>
          <w:sz w:val="28"/>
          <w:szCs w:val="28"/>
          <w:rtl/>
          <w:lang w:bidi="ar-EG"/>
        </w:rPr>
        <w:t xml:space="preserve">كما يمكن </w:t>
      </w:r>
      <w:r w:rsidRPr="007745CC">
        <w:rPr>
          <w:rFonts w:ascii="Sakkal Majalla" w:hAnsi="Sakkal Majalla" w:cs="Sakkal Majalla" w:hint="cs"/>
          <w:sz w:val="28"/>
          <w:szCs w:val="28"/>
          <w:rtl/>
          <w:lang w:bidi="ar-EG"/>
        </w:rPr>
        <w:t>تعريفها: على</w:t>
      </w:r>
      <w:r w:rsidRPr="007745CC">
        <w:rPr>
          <w:rFonts w:ascii="Sakkal Majalla" w:hAnsi="Sakkal Majalla" w:cs="Sakkal Majalla"/>
          <w:sz w:val="28"/>
          <w:szCs w:val="28"/>
          <w:rtl/>
          <w:lang w:bidi="ar-EG"/>
        </w:rPr>
        <w:t xml:space="preserve"> أنها تمثل </w:t>
      </w:r>
      <w:r w:rsidRPr="007745CC">
        <w:rPr>
          <w:rFonts w:ascii="Sakkal Majalla" w:hAnsi="Sakkal Majalla" w:cs="Sakkal Majalla" w:hint="cs"/>
          <w:sz w:val="28"/>
          <w:szCs w:val="28"/>
          <w:rtl/>
          <w:lang w:bidi="ar-EG"/>
        </w:rPr>
        <w:t>السلوب</w:t>
      </w:r>
      <w:r w:rsidRPr="007745CC">
        <w:rPr>
          <w:rFonts w:ascii="Sakkal Majalla" w:hAnsi="Sakkal Majalla" w:cs="Sakkal Majalla"/>
          <w:sz w:val="28"/>
          <w:szCs w:val="28"/>
          <w:rtl/>
          <w:lang w:bidi="ar-EG"/>
        </w:rPr>
        <w:t xml:space="preserve"> العلمي لتحديد الأخطار التي يتعرض الفرد أو </w:t>
      </w:r>
      <w:r w:rsidR="00922CCA" w:rsidRPr="007745CC">
        <w:rPr>
          <w:rFonts w:ascii="Sakkal Majalla" w:hAnsi="Sakkal Majalla" w:cs="Sakkal Majalla" w:hint="cs"/>
          <w:sz w:val="28"/>
          <w:szCs w:val="28"/>
          <w:rtl/>
          <w:lang w:bidi="ar-EG"/>
        </w:rPr>
        <w:t>المنشأة،</w:t>
      </w:r>
      <w:r w:rsidRPr="007745CC">
        <w:rPr>
          <w:rFonts w:ascii="Sakkal Majalla" w:hAnsi="Sakkal Majalla" w:cs="Sakkal Majalla"/>
          <w:sz w:val="28"/>
          <w:szCs w:val="28"/>
          <w:rtl/>
          <w:lang w:bidi="ar-EG"/>
        </w:rPr>
        <w:t xml:space="preserve"> </w:t>
      </w:r>
      <w:r w:rsidR="00922CCA" w:rsidRPr="007745CC">
        <w:rPr>
          <w:rFonts w:ascii="Sakkal Majalla" w:hAnsi="Sakkal Majalla" w:cs="Sakkal Majalla" w:hint="cs"/>
          <w:sz w:val="28"/>
          <w:szCs w:val="28"/>
          <w:rtl/>
          <w:lang w:bidi="ar-EG"/>
        </w:rPr>
        <w:t>وتصنيفها،</w:t>
      </w:r>
      <w:r w:rsidRPr="007745CC">
        <w:rPr>
          <w:rFonts w:ascii="Sakkal Majalla" w:hAnsi="Sakkal Majalla" w:cs="Sakkal Majalla"/>
          <w:sz w:val="28"/>
          <w:szCs w:val="28"/>
          <w:rtl/>
          <w:lang w:bidi="ar-EG"/>
        </w:rPr>
        <w:t xml:space="preserve"> </w:t>
      </w:r>
      <w:r w:rsidR="00922CCA" w:rsidRPr="007745CC">
        <w:rPr>
          <w:rFonts w:ascii="Sakkal Majalla" w:hAnsi="Sakkal Majalla" w:cs="Sakkal Majalla" w:hint="cs"/>
          <w:sz w:val="28"/>
          <w:szCs w:val="28"/>
          <w:rtl/>
          <w:lang w:bidi="ar-EG"/>
        </w:rPr>
        <w:t>وقياسها،</w:t>
      </w:r>
      <w:r w:rsidRPr="007745CC">
        <w:rPr>
          <w:rFonts w:ascii="Sakkal Majalla" w:hAnsi="Sakkal Majalla" w:cs="Sakkal Majalla"/>
          <w:sz w:val="28"/>
          <w:szCs w:val="28"/>
          <w:rtl/>
          <w:lang w:bidi="ar-EG"/>
        </w:rPr>
        <w:t xml:space="preserve"> ثم </w:t>
      </w:r>
      <w:r w:rsidRPr="007745CC">
        <w:rPr>
          <w:rFonts w:ascii="Sakkal Majalla" w:hAnsi="Sakkal Majalla" w:cs="Sakkal Majalla" w:hint="cs"/>
          <w:sz w:val="28"/>
          <w:szCs w:val="28"/>
          <w:rtl/>
          <w:lang w:bidi="ar-EG"/>
        </w:rPr>
        <w:t>اختيار</w:t>
      </w:r>
      <w:r w:rsidRPr="007745CC">
        <w:rPr>
          <w:rFonts w:ascii="Sakkal Majalla" w:hAnsi="Sakkal Majalla" w:cs="Sakkal Majalla"/>
          <w:sz w:val="28"/>
          <w:szCs w:val="28"/>
          <w:rtl/>
          <w:lang w:bidi="ar-EG"/>
        </w:rPr>
        <w:t xml:space="preserve"> أنسب الوسائل </w:t>
      </w:r>
      <w:r w:rsidR="00922CCA" w:rsidRPr="007745CC">
        <w:rPr>
          <w:rFonts w:ascii="Sakkal Majalla" w:hAnsi="Sakkal Majalla" w:cs="Sakkal Majalla" w:hint="cs"/>
          <w:sz w:val="28"/>
          <w:szCs w:val="28"/>
          <w:rtl/>
          <w:lang w:bidi="ar-EG"/>
        </w:rPr>
        <w:t>لمواجهتها،</w:t>
      </w:r>
      <w:r w:rsidRPr="007745CC">
        <w:rPr>
          <w:rFonts w:ascii="Sakkal Majalla" w:hAnsi="Sakkal Majalla" w:cs="Sakkal Majalla"/>
          <w:sz w:val="28"/>
          <w:szCs w:val="28"/>
          <w:rtl/>
          <w:lang w:bidi="ar-EG"/>
        </w:rPr>
        <w:t xml:space="preserve"> أو لمواجهة </w:t>
      </w:r>
      <w:r w:rsidRPr="007745CC">
        <w:rPr>
          <w:rFonts w:ascii="Sakkal Majalla" w:hAnsi="Sakkal Majalla" w:cs="Sakkal Majalla" w:hint="cs"/>
          <w:sz w:val="28"/>
          <w:szCs w:val="28"/>
          <w:rtl/>
          <w:lang w:bidi="ar-EG"/>
        </w:rPr>
        <w:t>الخسائر المترتب</w:t>
      </w:r>
      <w:r w:rsidRPr="007745CC">
        <w:rPr>
          <w:rFonts w:ascii="Sakkal Majalla" w:hAnsi="Sakkal Majalla" w:cs="Sakkal Majalla" w:hint="eastAsia"/>
          <w:sz w:val="28"/>
          <w:szCs w:val="28"/>
          <w:rtl/>
          <w:lang w:bidi="ar-EG"/>
        </w:rPr>
        <w:t>ة</w:t>
      </w:r>
      <w:r w:rsidRPr="007745CC">
        <w:rPr>
          <w:rFonts w:ascii="Sakkal Majalla" w:hAnsi="Sakkal Majalla" w:cs="Sakkal Majalla"/>
          <w:sz w:val="28"/>
          <w:szCs w:val="28"/>
          <w:rtl/>
          <w:lang w:bidi="ar-EG"/>
        </w:rPr>
        <w:t xml:space="preserve"> عليها بأقل تكلفه </w:t>
      </w:r>
      <w:r w:rsidR="00922CCA" w:rsidRPr="007745CC">
        <w:rPr>
          <w:rFonts w:ascii="Sakkal Majalla" w:hAnsi="Sakkal Majalla" w:cs="Sakkal Majalla" w:hint="cs"/>
          <w:sz w:val="28"/>
          <w:szCs w:val="28"/>
          <w:rtl/>
          <w:lang w:bidi="ar-EG"/>
        </w:rPr>
        <w:t>ممكنه.</w:t>
      </w:r>
    </w:p>
    <w:p w14:paraId="57201903" w14:textId="297193A8" w:rsidR="00922CCA" w:rsidRPr="007745CC" w:rsidRDefault="00922CCA" w:rsidP="00B94F29">
      <w:pPr>
        <w:spacing w:line="480" w:lineRule="auto"/>
        <w:jc w:val="both"/>
        <w:rPr>
          <w:rFonts w:ascii="Sakkal Majalla" w:hAnsi="Sakkal Majalla" w:cs="Sakkal Majalla"/>
          <w:b/>
          <w:bCs/>
          <w:sz w:val="28"/>
          <w:szCs w:val="28"/>
          <w:rtl/>
          <w:lang w:bidi="ar-EG"/>
        </w:rPr>
      </w:pPr>
      <w:r w:rsidRPr="007745CC">
        <w:rPr>
          <w:rFonts w:ascii="Sakkal Majalla" w:hAnsi="Sakkal Majalla" w:cs="Sakkal Majalla"/>
          <w:b/>
          <w:bCs/>
          <w:sz w:val="28"/>
          <w:szCs w:val="28"/>
          <w:rtl/>
          <w:lang w:bidi="ar-EG"/>
        </w:rPr>
        <w:t xml:space="preserve">على الرغم من أن العديد من الدراسات تعرف المخاطرة على انها التغيرات في القيم بين تاريخين، فإنه بسبب المخاطر ذات </w:t>
      </w:r>
      <w:r w:rsidRPr="007745CC">
        <w:rPr>
          <w:rFonts w:ascii="Sakkal Majalla" w:hAnsi="Sakkal Majalla" w:cs="Sakkal Majalla" w:hint="cs"/>
          <w:b/>
          <w:bCs/>
          <w:sz w:val="28"/>
          <w:szCs w:val="28"/>
          <w:rtl/>
          <w:lang w:bidi="ar-EG"/>
        </w:rPr>
        <w:t>الصلة تؤدي</w:t>
      </w:r>
      <w:r w:rsidRPr="007745CC">
        <w:rPr>
          <w:rFonts w:ascii="Sakkal Majalla" w:hAnsi="Sakkal Majalla" w:cs="Sakkal Majalla"/>
          <w:b/>
          <w:bCs/>
          <w:sz w:val="28"/>
          <w:szCs w:val="28"/>
          <w:rtl/>
          <w:lang w:bidi="ar-EG"/>
        </w:rPr>
        <w:t xml:space="preserve"> إلى تقلب القيمة المستقبلية لهذا الموقف، نظرا لتغيرات السوق أو أكثر عموما لأحداث غير مؤكدة، لقد ازداد الاهتمام على نطاق واسع </w:t>
      </w:r>
      <w:r w:rsidRPr="007745CC">
        <w:rPr>
          <w:rFonts w:ascii="Sakkal Majalla" w:hAnsi="Sakkal Majalla" w:cs="Sakkal Majalla" w:hint="cs"/>
          <w:b/>
          <w:bCs/>
          <w:sz w:val="28"/>
          <w:szCs w:val="28"/>
          <w:rtl/>
          <w:lang w:bidi="ar-EG"/>
        </w:rPr>
        <w:t>لإيجاد</w:t>
      </w:r>
      <w:r w:rsidRPr="007745CC">
        <w:rPr>
          <w:rFonts w:ascii="Sakkal Majalla" w:hAnsi="Sakkal Majalla" w:cs="Sakkal Majalla"/>
          <w:b/>
          <w:bCs/>
          <w:sz w:val="28"/>
          <w:szCs w:val="28"/>
          <w:rtl/>
          <w:lang w:bidi="ar-EG"/>
        </w:rPr>
        <w:t xml:space="preserve"> مقياسا للخطر يحاول تعيين قيمة عددية واحدة إلى خسارة مالية </w:t>
      </w:r>
      <w:r w:rsidRPr="007745CC">
        <w:rPr>
          <w:rFonts w:ascii="Sakkal Majalla" w:hAnsi="Sakkal Majalla" w:cs="Sakkal Majalla" w:hint="cs"/>
          <w:b/>
          <w:bCs/>
          <w:sz w:val="28"/>
          <w:szCs w:val="28"/>
          <w:rtl/>
          <w:lang w:bidi="ar-EG"/>
        </w:rPr>
        <w:t>عشوائية. وم</w:t>
      </w:r>
      <w:r w:rsidRPr="007745CC">
        <w:rPr>
          <w:rFonts w:ascii="Sakkal Majalla" w:hAnsi="Sakkal Majalla" w:cs="Sakkal Majalla" w:hint="eastAsia"/>
          <w:b/>
          <w:bCs/>
          <w:sz w:val="28"/>
          <w:szCs w:val="28"/>
          <w:rtl/>
          <w:lang w:bidi="ar-EG"/>
        </w:rPr>
        <w:t>ن</w:t>
      </w:r>
      <w:r w:rsidRPr="007745CC">
        <w:rPr>
          <w:rFonts w:ascii="Sakkal Majalla" w:hAnsi="Sakkal Majalla" w:cs="Sakkal Majalla"/>
          <w:b/>
          <w:bCs/>
          <w:sz w:val="28"/>
          <w:szCs w:val="28"/>
          <w:rtl/>
          <w:lang w:bidi="ar-EG"/>
        </w:rPr>
        <w:t xml:space="preserve"> الواضح، فإنه يمكن أن تكون هناك مشكلة في استخدام رقم واحد لتلخيص التوزيع الإحصائي كله من الخسارة المالية. </w:t>
      </w:r>
      <w:r w:rsidR="00B94F29" w:rsidRPr="007745CC">
        <w:rPr>
          <w:rFonts w:ascii="Sakkal Majalla" w:hAnsi="Sakkal Majalla" w:cs="Sakkal Majalla" w:hint="cs"/>
          <w:sz w:val="28"/>
          <w:szCs w:val="28"/>
          <w:rtl/>
          <w:lang w:bidi="ar-EG"/>
        </w:rPr>
        <w:t>(مريد، 2013).</w:t>
      </w:r>
    </w:p>
    <w:p w14:paraId="3D5340FB" w14:textId="77777777" w:rsidR="00922CCA" w:rsidRPr="007745CC" w:rsidRDefault="00922CCA" w:rsidP="00C65460">
      <w:pPr>
        <w:spacing w:line="480" w:lineRule="auto"/>
        <w:jc w:val="both"/>
        <w:rPr>
          <w:rFonts w:ascii="Sakkal Majalla" w:hAnsi="Sakkal Majalla" w:cs="Sakkal Majalla"/>
          <w:sz w:val="28"/>
          <w:szCs w:val="28"/>
          <w:rtl/>
          <w:lang w:bidi="ar-EG"/>
        </w:rPr>
      </w:pPr>
    </w:p>
    <w:p w14:paraId="65CFC540" w14:textId="49A891A8" w:rsidR="00C65460" w:rsidRPr="007745CC" w:rsidRDefault="00C65460" w:rsidP="00C65460">
      <w:pPr>
        <w:spacing w:line="480" w:lineRule="auto"/>
        <w:jc w:val="both"/>
        <w:rPr>
          <w:rFonts w:ascii="Sakkal Majalla" w:hAnsi="Sakkal Majalla" w:cs="Sakkal Majalla"/>
          <w:sz w:val="28"/>
          <w:szCs w:val="28"/>
          <w:rtl/>
          <w:lang w:bidi="ar-EG"/>
        </w:rPr>
      </w:pPr>
      <w:r w:rsidRPr="007745CC">
        <w:rPr>
          <w:rFonts w:ascii="Sakkal Majalla" w:hAnsi="Sakkal Majalla" w:cs="Sakkal Majalla"/>
          <w:b/>
          <w:bCs/>
          <w:sz w:val="28"/>
          <w:szCs w:val="28"/>
          <w:rtl/>
          <w:lang w:bidi="ar-EG"/>
        </w:rPr>
        <w:t xml:space="preserve">أما </w:t>
      </w:r>
      <w:r w:rsidRPr="007745CC">
        <w:rPr>
          <w:rFonts w:ascii="Sakkal Majalla" w:hAnsi="Sakkal Majalla" w:cs="Sakkal Majalla" w:hint="cs"/>
          <w:b/>
          <w:bCs/>
          <w:sz w:val="28"/>
          <w:szCs w:val="28"/>
          <w:rtl/>
          <w:lang w:bidi="ar-EG"/>
        </w:rPr>
        <w:t>أهدافها:</w:t>
      </w:r>
      <w:r w:rsidRPr="007745CC">
        <w:rPr>
          <w:rFonts w:ascii="Sakkal Majalla" w:hAnsi="Sakkal Majalla" w:cs="Sakkal Majalla"/>
          <w:b/>
          <w:bCs/>
          <w:sz w:val="28"/>
          <w:szCs w:val="28"/>
          <w:rtl/>
          <w:lang w:bidi="ar-EG"/>
        </w:rPr>
        <w:t xml:space="preserve"> فتتمثل </w:t>
      </w:r>
      <w:r w:rsidR="00922CCA" w:rsidRPr="007745CC">
        <w:rPr>
          <w:rFonts w:ascii="Sakkal Majalla" w:hAnsi="Sakkal Majalla" w:cs="Sakkal Majalla" w:hint="cs"/>
          <w:b/>
          <w:bCs/>
          <w:sz w:val="28"/>
          <w:szCs w:val="28"/>
          <w:rtl/>
          <w:lang w:bidi="ar-EG"/>
        </w:rPr>
        <w:t>بالآتي</w:t>
      </w:r>
      <w:r w:rsidR="00922CCA" w:rsidRPr="007745CC">
        <w:rPr>
          <w:rFonts w:ascii="Sakkal Majalla" w:hAnsi="Sakkal Majalla" w:cs="Sakkal Majalla" w:hint="cs"/>
          <w:sz w:val="28"/>
          <w:szCs w:val="28"/>
          <w:rtl/>
          <w:lang w:bidi="ar-EG"/>
        </w:rPr>
        <w:t>:</w:t>
      </w:r>
      <w:r w:rsidR="00B94F29" w:rsidRPr="007745CC">
        <w:rPr>
          <w:rFonts w:ascii="Sakkal Majalla" w:hAnsi="Sakkal Majalla" w:cs="Sakkal Majalla" w:hint="cs"/>
          <w:sz w:val="28"/>
          <w:szCs w:val="28"/>
          <w:rtl/>
          <w:lang w:bidi="ar-EG"/>
        </w:rPr>
        <w:t xml:space="preserve"> (العمري، 2012).</w:t>
      </w:r>
    </w:p>
    <w:p w14:paraId="6ECF0921" w14:textId="680BABF6" w:rsidR="00C65460" w:rsidRPr="007745CC" w:rsidRDefault="00C65460" w:rsidP="00C65460">
      <w:pPr>
        <w:spacing w:line="480" w:lineRule="auto"/>
        <w:jc w:val="both"/>
        <w:rPr>
          <w:rFonts w:ascii="Sakkal Majalla" w:hAnsi="Sakkal Majalla" w:cs="Sakkal Majalla"/>
          <w:sz w:val="28"/>
          <w:szCs w:val="28"/>
          <w:rtl/>
          <w:lang w:bidi="ar-EG"/>
        </w:rPr>
      </w:pPr>
      <w:r w:rsidRPr="007745CC">
        <w:rPr>
          <w:rFonts w:ascii="Sakkal Majalla" w:hAnsi="Sakkal Majalla" w:cs="Sakkal Majalla"/>
          <w:sz w:val="28"/>
          <w:szCs w:val="28"/>
          <w:rtl/>
          <w:lang w:bidi="ar-EG"/>
        </w:rPr>
        <w:t xml:space="preserve">1 – العمل على منع وقوع الخطر، وإتباع أفضل الوسائل التي من شأنها حماية المنشأة والعاملين فيها من الخسائر المادية </w:t>
      </w:r>
      <w:r w:rsidR="00922CCA" w:rsidRPr="007745CC">
        <w:rPr>
          <w:rFonts w:ascii="Sakkal Majalla" w:hAnsi="Sakkal Majalla" w:cs="Sakkal Majalla" w:hint="cs"/>
          <w:sz w:val="28"/>
          <w:szCs w:val="28"/>
          <w:rtl/>
          <w:lang w:bidi="ar-EG"/>
        </w:rPr>
        <w:t>المحتملة،</w:t>
      </w:r>
      <w:r w:rsidRPr="007745CC">
        <w:rPr>
          <w:rFonts w:ascii="Sakkal Majalla" w:hAnsi="Sakkal Majalla" w:cs="Sakkal Majalla"/>
          <w:sz w:val="28"/>
          <w:szCs w:val="28"/>
          <w:rtl/>
          <w:lang w:bidi="ar-EG"/>
        </w:rPr>
        <w:t xml:space="preserve"> وتثقيف العاملين في كيفية إدائهم لأعمالهم بشكل صحيح لمنع وقوع </w:t>
      </w:r>
      <w:r w:rsidR="00922CCA" w:rsidRPr="007745CC">
        <w:rPr>
          <w:rFonts w:ascii="Sakkal Majalla" w:hAnsi="Sakkal Majalla" w:cs="Sakkal Majalla" w:hint="cs"/>
          <w:sz w:val="28"/>
          <w:szCs w:val="28"/>
          <w:rtl/>
          <w:lang w:bidi="ar-EG"/>
        </w:rPr>
        <w:t>الخطر.</w:t>
      </w:r>
    </w:p>
    <w:p w14:paraId="179E31E0" w14:textId="4201120E" w:rsidR="00C65460" w:rsidRPr="007745CC" w:rsidRDefault="00C65460" w:rsidP="00C65460">
      <w:pPr>
        <w:spacing w:line="480" w:lineRule="auto"/>
        <w:jc w:val="both"/>
        <w:rPr>
          <w:rFonts w:ascii="Sakkal Majalla" w:hAnsi="Sakkal Majalla" w:cs="Sakkal Majalla"/>
          <w:sz w:val="28"/>
          <w:szCs w:val="28"/>
          <w:rtl/>
          <w:lang w:bidi="ar-EG"/>
        </w:rPr>
      </w:pPr>
      <w:r w:rsidRPr="007745CC">
        <w:rPr>
          <w:rFonts w:ascii="Sakkal Majalla" w:hAnsi="Sakkal Majalla" w:cs="Sakkal Majalla"/>
          <w:sz w:val="28"/>
          <w:szCs w:val="28"/>
          <w:rtl/>
          <w:lang w:bidi="ar-EG"/>
        </w:rPr>
        <w:t xml:space="preserve">2 – العمل على تقليل الآثار الناجمة عن الخطر إن </w:t>
      </w:r>
      <w:r w:rsidR="00922CCA" w:rsidRPr="007745CC">
        <w:rPr>
          <w:rFonts w:ascii="Sakkal Majalla" w:hAnsi="Sakkal Majalla" w:cs="Sakkal Majalla" w:hint="cs"/>
          <w:sz w:val="28"/>
          <w:szCs w:val="28"/>
          <w:rtl/>
          <w:lang w:bidi="ar-EG"/>
        </w:rPr>
        <w:t>وقع،</w:t>
      </w:r>
      <w:r w:rsidRPr="007745CC">
        <w:rPr>
          <w:rFonts w:ascii="Sakkal Majalla" w:hAnsi="Sakkal Majalla" w:cs="Sakkal Majalla"/>
          <w:sz w:val="28"/>
          <w:szCs w:val="28"/>
          <w:rtl/>
          <w:lang w:bidi="ar-EG"/>
        </w:rPr>
        <w:t xml:space="preserve"> بما يضمن </w:t>
      </w:r>
      <w:r w:rsidR="00922CCA" w:rsidRPr="007745CC">
        <w:rPr>
          <w:rFonts w:ascii="Sakkal Majalla" w:hAnsi="Sakkal Majalla" w:cs="Sakkal Majalla" w:hint="cs"/>
          <w:sz w:val="28"/>
          <w:szCs w:val="28"/>
          <w:rtl/>
          <w:lang w:bidi="ar-EG"/>
        </w:rPr>
        <w:t>استمرار</w:t>
      </w:r>
      <w:r w:rsidRPr="007745CC">
        <w:rPr>
          <w:rFonts w:ascii="Sakkal Majalla" w:hAnsi="Sakkal Majalla" w:cs="Sakkal Majalla"/>
          <w:sz w:val="28"/>
          <w:szCs w:val="28"/>
          <w:rtl/>
          <w:lang w:bidi="ar-EG"/>
        </w:rPr>
        <w:t xml:space="preserve"> المنشأة في </w:t>
      </w:r>
      <w:r w:rsidR="00922CCA" w:rsidRPr="007745CC">
        <w:rPr>
          <w:rFonts w:ascii="Sakkal Majalla" w:hAnsi="Sakkal Majalla" w:cs="Sakkal Majalla" w:hint="cs"/>
          <w:sz w:val="28"/>
          <w:szCs w:val="28"/>
          <w:rtl/>
          <w:lang w:bidi="ar-EG"/>
        </w:rPr>
        <w:t>عملها.</w:t>
      </w:r>
    </w:p>
    <w:p w14:paraId="2AEC0DA8" w14:textId="76B6C8E8" w:rsidR="00C65460" w:rsidRPr="007745CC" w:rsidRDefault="00C65460" w:rsidP="00C65460">
      <w:pPr>
        <w:spacing w:line="480" w:lineRule="auto"/>
        <w:jc w:val="both"/>
        <w:rPr>
          <w:rFonts w:ascii="Sakkal Majalla" w:hAnsi="Sakkal Majalla" w:cs="Sakkal Majalla"/>
          <w:sz w:val="28"/>
          <w:szCs w:val="28"/>
          <w:rtl/>
          <w:lang w:bidi="ar-EG"/>
        </w:rPr>
      </w:pPr>
      <w:r w:rsidRPr="007745CC">
        <w:rPr>
          <w:rFonts w:ascii="Sakkal Majalla" w:hAnsi="Sakkal Majalla" w:cs="Sakkal Majalla"/>
          <w:sz w:val="28"/>
          <w:szCs w:val="28"/>
          <w:rtl/>
          <w:lang w:bidi="ar-EG"/>
        </w:rPr>
        <w:t xml:space="preserve">3 – وضع السياسات والإجراءات العملية </w:t>
      </w:r>
      <w:r w:rsidR="00922CCA" w:rsidRPr="007745CC">
        <w:rPr>
          <w:rFonts w:ascii="Sakkal Majalla" w:hAnsi="Sakkal Majalla" w:cs="Sakkal Majalla" w:hint="cs"/>
          <w:sz w:val="28"/>
          <w:szCs w:val="28"/>
          <w:rtl/>
          <w:lang w:bidi="ar-EG"/>
        </w:rPr>
        <w:t>الكفيلة</w:t>
      </w:r>
      <w:r w:rsidRPr="007745CC">
        <w:rPr>
          <w:rFonts w:ascii="Sakkal Majalla" w:hAnsi="Sakkal Majalla" w:cs="Sakkal Majalla"/>
          <w:sz w:val="28"/>
          <w:szCs w:val="28"/>
          <w:rtl/>
          <w:lang w:bidi="ar-EG"/>
        </w:rPr>
        <w:t xml:space="preserve"> بمواجهة أي خطر من أجل تقليل الخسائر التي تنتج عن الخطر إن </w:t>
      </w:r>
      <w:r w:rsidR="00922CCA" w:rsidRPr="007745CC">
        <w:rPr>
          <w:rFonts w:ascii="Sakkal Majalla" w:hAnsi="Sakkal Majalla" w:cs="Sakkal Majalla" w:hint="cs"/>
          <w:sz w:val="28"/>
          <w:szCs w:val="28"/>
          <w:rtl/>
          <w:lang w:bidi="ar-EG"/>
        </w:rPr>
        <w:t>وقع.</w:t>
      </w:r>
    </w:p>
    <w:p w14:paraId="168D9409" w14:textId="77777777" w:rsidR="00F26E8E" w:rsidRPr="007745CC" w:rsidRDefault="00F26E8E" w:rsidP="00F26E8E">
      <w:pPr>
        <w:spacing w:line="480" w:lineRule="auto"/>
        <w:jc w:val="both"/>
        <w:rPr>
          <w:rFonts w:ascii="Sakkal Majalla" w:hAnsi="Sakkal Majalla" w:cs="Sakkal Majalla"/>
          <w:b/>
          <w:bCs/>
          <w:sz w:val="28"/>
          <w:szCs w:val="28"/>
          <w:rtl/>
          <w:lang w:bidi="ar-EG"/>
        </w:rPr>
      </w:pPr>
      <w:r w:rsidRPr="007745CC">
        <w:rPr>
          <w:rFonts w:ascii="Sakkal Majalla" w:hAnsi="Sakkal Majalla" w:cs="Sakkal Majalla"/>
          <w:b/>
          <w:bCs/>
          <w:sz w:val="28"/>
          <w:szCs w:val="28"/>
          <w:rtl/>
          <w:lang w:bidi="ar-EG"/>
        </w:rPr>
        <w:t>خطوات عملية إدارة المخاطر</w:t>
      </w:r>
    </w:p>
    <w:p w14:paraId="5074D265" w14:textId="4EBF7EB7" w:rsidR="00F26E8E" w:rsidRPr="007745CC" w:rsidRDefault="00F26E8E" w:rsidP="00F26E8E">
      <w:pPr>
        <w:spacing w:line="480" w:lineRule="auto"/>
        <w:jc w:val="both"/>
        <w:rPr>
          <w:rFonts w:ascii="Sakkal Majalla" w:hAnsi="Sakkal Majalla" w:cs="Sakkal Majalla"/>
          <w:sz w:val="28"/>
          <w:szCs w:val="28"/>
          <w:rtl/>
          <w:lang w:bidi="ar-EG"/>
        </w:rPr>
      </w:pPr>
      <w:r w:rsidRPr="007745CC">
        <w:rPr>
          <w:rFonts w:ascii="Sakkal Majalla" w:hAnsi="Sakkal Majalla" w:cs="Sakkal Majalla"/>
          <w:sz w:val="28"/>
          <w:szCs w:val="28"/>
          <w:rtl/>
          <w:lang w:bidi="ar-EG"/>
        </w:rPr>
        <w:t xml:space="preserve">تمر عملية إدارة المخاطر بالمفهوم </w:t>
      </w:r>
      <w:r w:rsidRPr="007745CC">
        <w:rPr>
          <w:rFonts w:ascii="Sakkal Majalla" w:hAnsi="Sakkal Majalla" w:cs="Sakkal Majalla" w:hint="cs"/>
          <w:sz w:val="28"/>
          <w:szCs w:val="28"/>
          <w:rtl/>
          <w:lang w:bidi="ar-EG"/>
        </w:rPr>
        <w:t>الحديث(الواقعية</w:t>
      </w:r>
      <w:r w:rsidRPr="007745CC">
        <w:rPr>
          <w:rFonts w:ascii="Sakkal Majalla" w:hAnsi="Sakkal Majalla" w:cs="Sakkal Majalla"/>
          <w:sz w:val="28"/>
          <w:szCs w:val="28"/>
          <w:rtl/>
          <w:lang w:bidi="ar-EG"/>
        </w:rPr>
        <w:t>) بالخطوات التالية:</w:t>
      </w:r>
      <w:r w:rsidR="00B94F29" w:rsidRPr="007745CC">
        <w:rPr>
          <w:rFonts w:ascii="Sakkal Majalla" w:hAnsi="Sakkal Majalla" w:cs="Sakkal Majalla" w:hint="cs"/>
          <w:sz w:val="28"/>
          <w:szCs w:val="28"/>
          <w:rtl/>
          <w:lang w:bidi="ar-EG"/>
        </w:rPr>
        <w:t xml:space="preserve"> (الشريفي، 2019).</w:t>
      </w:r>
    </w:p>
    <w:p w14:paraId="2CB83E37" w14:textId="77777777" w:rsidR="00F26E8E" w:rsidRPr="007745CC" w:rsidRDefault="00F26E8E" w:rsidP="00F26E8E">
      <w:pPr>
        <w:spacing w:line="480" w:lineRule="auto"/>
        <w:jc w:val="both"/>
        <w:rPr>
          <w:rFonts w:ascii="Sakkal Majalla" w:hAnsi="Sakkal Majalla" w:cs="Sakkal Majalla"/>
          <w:sz w:val="28"/>
          <w:szCs w:val="28"/>
          <w:rtl/>
          <w:lang w:bidi="ar-EG"/>
        </w:rPr>
      </w:pPr>
      <w:r w:rsidRPr="007745CC">
        <w:rPr>
          <w:rFonts w:ascii="Sakkal Majalla" w:hAnsi="Sakkal Majalla" w:cs="Sakkal Majalla"/>
          <w:sz w:val="28"/>
          <w:szCs w:val="28"/>
          <w:rtl/>
          <w:lang w:bidi="ar-EG"/>
        </w:rPr>
        <w:t xml:space="preserve">أولاً: </w:t>
      </w:r>
      <w:r w:rsidRPr="007745CC">
        <w:rPr>
          <w:rFonts w:ascii="Sakkal Majalla" w:hAnsi="Sakkal Majalla" w:cs="Sakkal Majalla" w:hint="cs"/>
          <w:sz w:val="28"/>
          <w:szCs w:val="28"/>
          <w:rtl/>
          <w:lang w:bidi="ar-EG"/>
        </w:rPr>
        <w:t>التحضير:</w:t>
      </w:r>
      <w:r w:rsidRPr="007745CC">
        <w:rPr>
          <w:rFonts w:ascii="Sakkal Majalla" w:hAnsi="Sakkal Majalla" w:cs="Sakkal Majalla"/>
          <w:sz w:val="28"/>
          <w:szCs w:val="28"/>
          <w:rtl/>
          <w:lang w:bidi="ar-EG"/>
        </w:rPr>
        <w:t xml:space="preserve"> الخطوة الأولى في عملية إدارة المخاطر </w:t>
      </w:r>
      <w:r w:rsidRPr="007745CC">
        <w:rPr>
          <w:rFonts w:ascii="Sakkal Majalla" w:hAnsi="Sakkal Majalla" w:cs="Sakkal Majalla" w:hint="cs"/>
          <w:sz w:val="28"/>
          <w:szCs w:val="28"/>
          <w:rtl/>
          <w:lang w:bidi="ar-EG"/>
        </w:rPr>
        <w:t>هي التخطيط</w:t>
      </w:r>
      <w:r w:rsidRPr="007745CC">
        <w:rPr>
          <w:rFonts w:ascii="Sakkal Majalla" w:hAnsi="Sakkal Majalla" w:cs="Sakkal Majalla"/>
          <w:sz w:val="28"/>
          <w:szCs w:val="28"/>
          <w:rtl/>
          <w:lang w:bidi="ar-EG"/>
        </w:rPr>
        <w:t xml:space="preserve"> للعملية، ورسم خريطة نطاق العمل. </w:t>
      </w:r>
    </w:p>
    <w:p w14:paraId="33378F6F" w14:textId="77777777" w:rsidR="00F26E8E" w:rsidRPr="007745CC" w:rsidRDefault="00F26E8E" w:rsidP="00F26E8E">
      <w:pPr>
        <w:spacing w:line="480" w:lineRule="auto"/>
        <w:jc w:val="both"/>
        <w:rPr>
          <w:rFonts w:ascii="Sakkal Majalla" w:hAnsi="Sakkal Majalla" w:cs="Sakkal Majalla"/>
          <w:sz w:val="28"/>
          <w:szCs w:val="28"/>
          <w:rtl/>
          <w:lang w:bidi="ar-EG"/>
        </w:rPr>
      </w:pPr>
      <w:r w:rsidRPr="007745CC">
        <w:rPr>
          <w:rFonts w:ascii="Sakkal Majalla" w:hAnsi="Sakkal Majalla" w:cs="Sakkal Majalla"/>
          <w:sz w:val="28"/>
          <w:szCs w:val="28"/>
          <w:rtl/>
          <w:lang w:bidi="ar-EG"/>
        </w:rPr>
        <w:t>ثانياً: تحديد المخاطر: أي التعرف على المخاطر ذات الأهمية. والمخاطر هي عبارة عن أحداث عند حصولها تؤدي إلى مشاكل، وعليه يمكن أن يبدأ التعرف إلى المخاطر من مصدر المشاكل أو المشكلة بحد ذاتها. وعندما تعرف المشكلة أو مصدرها فإن الحوادث التي تنتج عن هذا المصدر أو تلك التي قد تقود إلى مشكلة يمكن البحث فيها. والطرائق الشائعة للتعرف على المخاطر هي:</w:t>
      </w:r>
    </w:p>
    <w:p w14:paraId="75866BCA" w14:textId="77777777" w:rsidR="00F26E8E" w:rsidRPr="007745CC" w:rsidRDefault="00F26E8E" w:rsidP="00F26E8E">
      <w:pPr>
        <w:spacing w:line="480" w:lineRule="auto"/>
        <w:jc w:val="both"/>
        <w:rPr>
          <w:rFonts w:ascii="Sakkal Majalla" w:hAnsi="Sakkal Majalla" w:cs="Sakkal Majalla"/>
          <w:sz w:val="28"/>
          <w:szCs w:val="28"/>
          <w:rtl/>
          <w:lang w:bidi="ar-EG"/>
        </w:rPr>
      </w:pPr>
      <w:r w:rsidRPr="007745CC">
        <w:rPr>
          <w:rFonts w:ascii="Sakkal Majalla" w:hAnsi="Sakkal Majalla" w:cs="Sakkal Majalla"/>
          <w:sz w:val="28"/>
          <w:szCs w:val="28"/>
          <w:rtl/>
          <w:lang w:bidi="ar-EG"/>
        </w:rPr>
        <w:t>•</w:t>
      </w:r>
      <w:r w:rsidRPr="007745CC">
        <w:rPr>
          <w:rFonts w:ascii="Sakkal Majalla" w:hAnsi="Sakkal Majalla" w:cs="Sakkal Majalla"/>
          <w:sz w:val="28"/>
          <w:szCs w:val="28"/>
          <w:rtl/>
          <w:lang w:bidi="ar-EG"/>
        </w:rPr>
        <w:tab/>
        <w:t>التحديد المعتمد على الأهداف: إن المنظمات والفرق العاملة على مشروع ما جميعها لديها أهداف، فأي حدث يعرض تحقيق هذه الأهداف إلى خطر سواء جزئياً أو كلياً يعتبر خطورة.</w:t>
      </w:r>
    </w:p>
    <w:p w14:paraId="40E215C0" w14:textId="77777777" w:rsidR="00F26E8E" w:rsidRPr="007745CC" w:rsidRDefault="00F26E8E" w:rsidP="00F26E8E">
      <w:pPr>
        <w:spacing w:line="480" w:lineRule="auto"/>
        <w:jc w:val="both"/>
        <w:rPr>
          <w:rFonts w:ascii="Sakkal Majalla" w:hAnsi="Sakkal Majalla" w:cs="Sakkal Majalla"/>
          <w:sz w:val="28"/>
          <w:szCs w:val="28"/>
          <w:rtl/>
          <w:lang w:bidi="ar-EG"/>
        </w:rPr>
      </w:pPr>
      <w:r w:rsidRPr="007745CC">
        <w:rPr>
          <w:rFonts w:ascii="Sakkal Majalla" w:hAnsi="Sakkal Majalla" w:cs="Sakkal Majalla"/>
          <w:sz w:val="28"/>
          <w:szCs w:val="28"/>
          <w:rtl/>
          <w:lang w:bidi="ar-EG"/>
        </w:rPr>
        <w:lastRenderedPageBreak/>
        <w:t>•</w:t>
      </w:r>
      <w:r w:rsidRPr="007745CC">
        <w:rPr>
          <w:rFonts w:ascii="Sakkal Majalla" w:hAnsi="Sakkal Majalla" w:cs="Sakkal Majalla"/>
          <w:sz w:val="28"/>
          <w:szCs w:val="28"/>
          <w:rtl/>
          <w:lang w:bidi="ar-EG"/>
        </w:rPr>
        <w:tab/>
        <w:t>التحديد المعتمد على السيناريو: في عملية تحليل السيناريو يتم خلق سيناريوهات مختلفة قد تكون طرق بديلة لتحقيق هدف ما أو تحليل للتفاعل بين القوى في سوق أو معركة، لذا فإن أي حدث يولد سيناريو مختلف عن الذي تم تصوره وغير مرغوب به، يعرف على أنه خطورة.</w:t>
      </w:r>
    </w:p>
    <w:p w14:paraId="3C6939D9" w14:textId="77777777" w:rsidR="00F26E8E" w:rsidRPr="007745CC" w:rsidRDefault="00F26E8E" w:rsidP="00F26E8E">
      <w:pPr>
        <w:spacing w:line="480" w:lineRule="auto"/>
        <w:jc w:val="both"/>
        <w:rPr>
          <w:rFonts w:ascii="Sakkal Majalla" w:hAnsi="Sakkal Majalla" w:cs="Sakkal Majalla"/>
          <w:sz w:val="28"/>
          <w:szCs w:val="28"/>
          <w:rtl/>
          <w:lang w:bidi="ar-EG"/>
        </w:rPr>
      </w:pPr>
      <w:r w:rsidRPr="007745CC">
        <w:rPr>
          <w:rFonts w:ascii="Sakkal Majalla" w:hAnsi="Sakkal Majalla" w:cs="Sakkal Majalla"/>
          <w:sz w:val="28"/>
          <w:szCs w:val="28"/>
          <w:rtl/>
          <w:lang w:bidi="ar-EG"/>
        </w:rPr>
        <w:t>•</w:t>
      </w:r>
      <w:r w:rsidRPr="007745CC">
        <w:rPr>
          <w:rFonts w:ascii="Sakkal Majalla" w:hAnsi="Sakkal Majalla" w:cs="Sakkal Majalla"/>
          <w:sz w:val="28"/>
          <w:szCs w:val="28"/>
          <w:rtl/>
          <w:lang w:bidi="ar-EG"/>
        </w:rPr>
        <w:tab/>
        <w:t xml:space="preserve">التحديد المعتمد على التصنيف: وهو عبارة عن تفصيل جميع المصادر المحتملة للمخاطر. </w:t>
      </w:r>
    </w:p>
    <w:p w14:paraId="2BDCFE2B" w14:textId="77777777" w:rsidR="00F26E8E" w:rsidRPr="007745CC" w:rsidRDefault="00F26E8E" w:rsidP="00F26E8E">
      <w:pPr>
        <w:spacing w:line="480" w:lineRule="auto"/>
        <w:jc w:val="both"/>
        <w:rPr>
          <w:rFonts w:ascii="Sakkal Majalla" w:hAnsi="Sakkal Majalla" w:cs="Sakkal Majalla"/>
          <w:sz w:val="28"/>
          <w:szCs w:val="28"/>
          <w:rtl/>
          <w:lang w:bidi="ar-EG"/>
        </w:rPr>
      </w:pPr>
      <w:r w:rsidRPr="007745CC">
        <w:rPr>
          <w:rFonts w:ascii="Sakkal Majalla" w:hAnsi="Sakkal Majalla" w:cs="Sakkal Majalla"/>
          <w:sz w:val="28"/>
          <w:szCs w:val="28"/>
          <w:rtl/>
          <w:lang w:bidi="ar-EG"/>
        </w:rPr>
        <w:t>•</w:t>
      </w:r>
      <w:r w:rsidRPr="007745CC">
        <w:rPr>
          <w:rFonts w:ascii="Sakkal Majalla" w:hAnsi="Sakkal Majalla" w:cs="Sakkal Majalla"/>
          <w:sz w:val="28"/>
          <w:szCs w:val="28"/>
          <w:rtl/>
          <w:lang w:bidi="ar-EG"/>
        </w:rPr>
        <w:tab/>
        <w:t>مراجعة المخاطر الشائعة: في العديد من المؤسسات هناك قوائم بالمخاطر المحتملة.</w:t>
      </w:r>
    </w:p>
    <w:p w14:paraId="580F8446" w14:textId="77777777" w:rsidR="00F26E8E" w:rsidRPr="007745CC" w:rsidRDefault="00F26E8E" w:rsidP="00F26E8E">
      <w:pPr>
        <w:spacing w:line="480" w:lineRule="auto"/>
        <w:jc w:val="both"/>
        <w:rPr>
          <w:rFonts w:ascii="Sakkal Majalla" w:hAnsi="Sakkal Majalla" w:cs="Sakkal Majalla"/>
          <w:sz w:val="28"/>
          <w:szCs w:val="28"/>
          <w:rtl/>
          <w:lang w:bidi="ar-EG"/>
        </w:rPr>
      </w:pPr>
      <w:r w:rsidRPr="007745CC">
        <w:rPr>
          <w:rFonts w:ascii="Sakkal Majalla" w:hAnsi="Sakkal Majalla" w:cs="Sakkal Majalla"/>
          <w:sz w:val="28"/>
          <w:szCs w:val="28"/>
          <w:rtl/>
          <w:lang w:bidi="ar-EG"/>
        </w:rPr>
        <w:t xml:space="preserve">ثالثاً: </w:t>
      </w:r>
      <w:r w:rsidRPr="007745CC">
        <w:rPr>
          <w:rFonts w:ascii="Sakkal Majalla" w:hAnsi="Sakkal Majalla" w:cs="Sakkal Majalla" w:hint="cs"/>
          <w:sz w:val="28"/>
          <w:szCs w:val="28"/>
          <w:rtl/>
          <w:lang w:bidi="ar-EG"/>
        </w:rPr>
        <w:t>التقييم: بعد</w:t>
      </w:r>
      <w:r w:rsidRPr="007745CC">
        <w:rPr>
          <w:rFonts w:ascii="Sakkal Majalla" w:hAnsi="Sakkal Majalla" w:cs="Sakkal Majalla"/>
          <w:sz w:val="28"/>
          <w:szCs w:val="28"/>
          <w:rtl/>
          <w:lang w:bidi="ar-EG"/>
        </w:rPr>
        <w:t xml:space="preserve"> التعرف على المخاطر المحتملة يجب أن تجرى عملية تقييم لها من حيث شدتها في إحداث الخسائر واحتمالية حدوثها. أحياناً يكون من السهل قياس هذه الكميات وأحياناً أخرى يتعذر قياسها. وصعوبة تقييم المخاطر تكمن في تحديد معدل حدوثها، حيث أن المعلومات الإحصائية عن الحوادث السابقة ليست دائما متوفرة. وكذلك فإن تقييم شدة النتائج عادةً ما يكون صعب في حالة الموجودات غير المادية.</w:t>
      </w:r>
    </w:p>
    <w:p w14:paraId="6652444C" w14:textId="77777777" w:rsidR="00F26E8E" w:rsidRPr="007745CC" w:rsidRDefault="00F26E8E" w:rsidP="00F26E8E">
      <w:pPr>
        <w:spacing w:line="480" w:lineRule="auto"/>
        <w:jc w:val="both"/>
        <w:rPr>
          <w:rFonts w:ascii="Sakkal Majalla" w:hAnsi="Sakkal Majalla" w:cs="Sakkal Majalla"/>
          <w:sz w:val="28"/>
          <w:szCs w:val="28"/>
          <w:rtl/>
          <w:lang w:bidi="ar-EG"/>
        </w:rPr>
      </w:pPr>
      <w:r w:rsidRPr="007745CC">
        <w:rPr>
          <w:rFonts w:ascii="Sakkal Majalla" w:hAnsi="Sakkal Majalla" w:cs="Sakkal Majalla"/>
          <w:sz w:val="28"/>
          <w:szCs w:val="28"/>
          <w:rtl/>
          <w:lang w:bidi="ar-EG"/>
        </w:rPr>
        <w:t>رابعاً: التعامل مع المخاطر: بعد أن تتم عملية التعرف على المخاطر وتقييمها فإن جميع التقنيات المستخدمة للتعامل معها تقع ضمن واحدة أو أكثر من أربع مجموعات رئيسية:</w:t>
      </w:r>
    </w:p>
    <w:p w14:paraId="7D1313C3" w14:textId="77777777" w:rsidR="00F26E8E" w:rsidRPr="007745CC" w:rsidRDefault="00F26E8E" w:rsidP="00F26E8E">
      <w:pPr>
        <w:spacing w:line="480" w:lineRule="auto"/>
        <w:jc w:val="both"/>
        <w:rPr>
          <w:rFonts w:ascii="Sakkal Majalla" w:hAnsi="Sakkal Majalla" w:cs="Sakkal Majalla"/>
          <w:sz w:val="28"/>
          <w:szCs w:val="28"/>
          <w:rtl/>
          <w:lang w:bidi="ar-EG"/>
        </w:rPr>
      </w:pPr>
      <w:r w:rsidRPr="007745CC">
        <w:rPr>
          <w:rFonts w:ascii="Sakkal Majalla" w:hAnsi="Sakkal Majalla" w:cs="Sakkal Majalla"/>
          <w:sz w:val="28"/>
          <w:szCs w:val="28"/>
          <w:rtl/>
          <w:lang w:bidi="ar-EG"/>
        </w:rPr>
        <w:t>•</w:t>
      </w:r>
      <w:r w:rsidRPr="007745CC">
        <w:rPr>
          <w:rFonts w:ascii="Sakkal Majalla" w:hAnsi="Sakkal Majalla" w:cs="Sakkal Majalla"/>
          <w:sz w:val="28"/>
          <w:szCs w:val="28"/>
          <w:rtl/>
          <w:lang w:bidi="ar-EG"/>
        </w:rPr>
        <w:tab/>
        <w:t>النقل: وهي وسائل تساعد على قبول الخطر من قبل طرف آخر، وعادة ما تكون عن طريق العقود أو الوقاية المالية.  التأمين هو مثال على نقل الخطر عن طريق العقود. وقد يتضمن العقد صيغة تضمن نقل الخطر إلى جهة أخرى دون الالتزام بدفع أقساط التأمين.</w:t>
      </w:r>
    </w:p>
    <w:p w14:paraId="5FEA1F37" w14:textId="77777777" w:rsidR="00F26E8E" w:rsidRPr="007745CC" w:rsidRDefault="00F26E8E" w:rsidP="00F26E8E">
      <w:pPr>
        <w:spacing w:line="480" w:lineRule="auto"/>
        <w:jc w:val="both"/>
        <w:rPr>
          <w:rFonts w:ascii="Sakkal Majalla" w:hAnsi="Sakkal Majalla" w:cs="Sakkal Majalla"/>
          <w:sz w:val="28"/>
          <w:szCs w:val="28"/>
          <w:rtl/>
          <w:lang w:bidi="ar-EG"/>
        </w:rPr>
      </w:pPr>
      <w:r w:rsidRPr="007745CC">
        <w:rPr>
          <w:rFonts w:ascii="Sakkal Majalla" w:hAnsi="Sakkal Majalla" w:cs="Sakkal Majalla"/>
          <w:sz w:val="28"/>
          <w:szCs w:val="28"/>
          <w:rtl/>
          <w:lang w:bidi="ar-EG"/>
        </w:rPr>
        <w:t>•</w:t>
      </w:r>
      <w:r w:rsidRPr="007745CC">
        <w:rPr>
          <w:rFonts w:ascii="Sakkal Majalla" w:hAnsi="Sakkal Majalla" w:cs="Sakkal Majalla"/>
          <w:sz w:val="28"/>
          <w:szCs w:val="28"/>
          <w:rtl/>
          <w:lang w:bidi="ar-EG"/>
        </w:rPr>
        <w:tab/>
        <w:t xml:space="preserve">التجنب: هي عملية </w:t>
      </w:r>
      <w:r w:rsidRPr="007745CC">
        <w:rPr>
          <w:rFonts w:ascii="Sakkal Majalla" w:hAnsi="Sakkal Majalla" w:cs="Sakkal Majalla" w:hint="cs"/>
          <w:sz w:val="28"/>
          <w:szCs w:val="28"/>
          <w:rtl/>
          <w:lang w:bidi="ar-EG"/>
        </w:rPr>
        <w:t>أو محاولة</w:t>
      </w:r>
      <w:r w:rsidRPr="007745CC">
        <w:rPr>
          <w:rFonts w:ascii="Sakkal Majalla" w:hAnsi="Sakkal Majalla" w:cs="Sakkal Majalla"/>
          <w:sz w:val="28"/>
          <w:szCs w:val="28"/>
          <w:rtl/>
          <w:lang w:bidi="ar-EG"/>
        </w:rPr>
        <w:t xml:space="preserve"> تجنب النشاطات التي تؤدي إلى حدوث خطر ما. ومثال على ذلك عدم شراء ملكية ما أو الدخول في عمل ما لتجنب تحمل المسؤولية القانونية. إن التجنب يبدو حلاً لجميع </w:t>
      </w:r>
      <w:r w:rsidRPr="007745CC">
        <w:rPr>
          <w:rFonts w:ascii="Sakkal Majalla" w:hAnsi="Sakkal Majalla" w:cs="Sakkal Majalla"/>
          <w:sz w:val="28"/>
          <w:szCs w:val="28"/>
          <w:rtl/>
          <w:lang w:bidi="ar-EG"/>
        </w:rPr>
        <w:lastRenderedPageBreak/>
        <w:t>المخاطر ولكنه في الوقت ذاته قد يؤدي إلى الحرمان من الفوائد والأرباح التي كان من الممكن الحصول عليها من النشاط الذي تم تجنبه.</w:t>
      </w:r>
    </w:p>
    <w:p w14:paraId="33BC7917" w14:textId="77777777" w:rsidR="00F26E8E" w:rsidRPr="007745CC" w:rsidRDefault="00F26E8E" w:rsidP="00F26E8E">
      <w:pPr>
        <w:spacing w:line="480" w:lineRule="auto"/>
        <w:jc w:val="both"/>
        <w:rPr>
          <w:rFonts w:ascii="Sakkal Majalla" w:hAnsi="Sakkal Majalla" w:cs="Sakkal Majalla"/>
          <w:sz w:val="28"/>
          <w:szCs w:val="28"/>
          <w:rtl/>
          <w:lang w:bidi="ar-EG"/>
        </w:rPr>
      </w:pPr>
      <w:r w:rsidRPr="007745CC">
        <w:rPr>
          <w:rFonts w:ascii="Sakkal Majalla" w:hAnsi="Sakkal Majalla" w:cs="Sakkal Majalla"/>
          <w:sz w:val="28"/>
          <w:szCs w:val="28"/>
          <w:rtl/>
          <w:lang w:bidi="ar-EG"/>
        </w:rPr>
        <w:t>•</w:t>
      </w:r>
      <w:r w:rsidRPr="007745CC">
        <w:rPr>
          <w:rFonts w:ascii="Sakkal Majalla" w:hAnsi="Sakkal Majalla" w:cs="Sakkal Majalla"/>
          <w:sz w:val="28"/>
          <w:szCs w:val="28"/>
          <w:rtl/>
          <w:lang w:bidi="ar-EG"/>
        </w:rPr>
        <w:tab/>
        <w:t>التقليص: طريقة للتقليل من حدة الخسائر الناتجة. ومثال على ذلك شركات تطوير البرمجيات التي تتبع منهجيات للتقليل من المخاطر وذلك عن طريق تطوير البرامج بشكل تدريجي.</w:t>
      </w:r>
    </w:p>
    <w:p w14:paraId="607E47B6" w14:textId="77777777" w:rsidR="00F26E8E" w:rsidRPr="007745CC" w:rsidRDefault="00F26E8E" w:rsidP="00F26E8E">
      <w:pPr>
        <w:spacing w:line="480" w:lineRule="auto"/>
        <w:jc w:val="both"/>
        <w:rPr>
          <w:rFonts w:ascii="Sakkal Majalla" w:hAnsi="Sakkal Majalla" w:cs="Sakkal Majalla"/>
          <w:sz w:val="28"/>
          <w:szCs w:val="28"/>
          <w:rtl/>
          <w:lang w:bidi="ar-EG"/>
        </w:rPr>
      </w:pPr>
      <w:r w:rsidRPr="007745CC">
        <w:rPr>
          <w:rFonts w:ascii="Sakkal Majalla" w:hAnsi="Sakkal Majalla" w:cs="Sakkal Majalla"/>
          <w:sz w:val="28"/>
          <w:szCs w:val="28"/>
          <w:rtl/>
          <w:lang w:bidi="ar-EG"/>
        </w:rPr>
        <w:t>•</w:t>
      </w:r>
      <w:r w:rsidRPr="007745CC">
        <w:rPr>
          <w:rFonts w:ascii="Sakkal Majalla" w:hAnsi="Sakkal Majalla" w:cs="Sakkal Majalla"/>
          <w:sz w:val="28"/>
          <w:szCs w:val="28"/>
          <w:rtl/>
          <w:lang w:bidi="ar-EG"/>
        </w:rPr>
        <w:tab/>
        <w:t xml:space="preserve">القبول (الاحتجاز): وتعني قبول الخسائر عند حدوثها. إن هذه الطريقة تعتبر استراتيجية مقبولة في حالة المخاطر الصغيرة، والتي تكون فيها تكلفة التأمين ضد الخطر على مدى الزمن أكبر من إجمالي الخسائر. كل المخاطر التي لا يمكن تجنبها أو نقلها يجب القبول بها.  وتعد الحرب أفضل مثال على ذلك حيث لا بمكن التأمين على الممتلكات ضد الحرب.  </w:t>
      </w:r>
    </w:p>
    <w:p w14:paraId="67920195" w14:textId="5F4CDB10" w:rsidR="00F26E8E" w:rsidRPr="007745CC" w:rsidRDefault="00F26E8E" w:rsidP="00F26E8E">
      <w:pPr>
        <w:spacing w:line="480" w:lineRule="auto"/>
        <w:jc w:val="both"/>
        <w:rPr>
          <w:rFonts w:ascii="Sakkal Majalla" w:hAnsi="Sakkal Majalla" w:cs="Sakkal Majalla"/>
          <w:sz w:val="28"/>
          <w:szCs w:val="28"/>
          <w:rtl/>
          <w:lang w:bidi="ar-EG"/>
        </w:rPr>
      </w:pPr>
      <w:r w:rsidRPr="007745CC">
        <w:rPr>
          <w:rFonts w:ascii="Sakkal Majalla" w:hAnsi="Sakkal Majalla" w:cs="Sakkal Majalla"/>
          <w:sz w:val="28"/>
          <w:szCs w:val="28"/>
          <w:rtl/>
          <w:lang w:bidi="ar-EG"/>
        </w:rPr>
        <w:t xml:space="preserve">خامساً: وضع الخطة: وتتضمن أخذ قرارات تتعلق باختيار مجموعة الطرائق التي ستتبع للتعامل مع </w:t>
      </w:r>
      <w:r w:rsidR="00B94F29" w:rsidRPr="007745CC">
        <w:rPr>
          <w:rFonts w:ascii="Sakkal Majalla" w:hAnsi="Sakkal Majalla" w:cs="Sakkal Majalla" w:hint="cs"/>
          <w:sz w:val="28"/>
          <w:szCs w:val="28"/>
          <w:rtl/>
          <w:lang w:bidi="ar-EG"/>
        </w:rPr>
        <w:t>المخاطر، وكل</w:t>
      </w:r>
      <w:r w:rsidRPr="007745CC">
        <w:rPr>
          <w:rFonts w:ascii="Sakkal Majalla" w:hAnsi="Sakkal Majalla" w:cs="Sakkal Majalla"/>
          <w:sz w:val="28"/>
          <w:szCs w:val="28"/>
          <w:rtl/>
          <w:lang w:bidi="ar-EG"/>
        </w:rPr>
        <w:t xml:space="preserve"> قرار يجب أن يسجل ويوافق عليه من قبل المستوى الإداري المناسب. على الخطة أن تقترح وسائل تحكم أمنية تكون منطقية </w:t>
      </w:r>
      <w:r w:rsidR="00B94F29" w:rsidRPr="007745CC">
        <w:rPr>
          <w:rFonts w:ascii="Sakkal Majalla" w:hAnsi="Sakkal Majalla" w:cs="Sakkal Majalla" w:hint="cs"/>
          <w:sz w:val="28"/>
          <w:szCs w:val="28"/>
          <w:rtl/>
          <w:lang w:bidi="ar-EG"/>
        </w:rPr>
        <w:t>وقابلة</w:t>
      </w:r>
      <w:r w:rsidRPr="007745CC">
        <w:rPr>
          <w:rFonts w:ascii="Sakkal Majalla" w:hAnsi="Sakkal Majalla" w:cs="Sakkal Majalla"/>
          <w:sz w:val="28"/>
          <w:szCs w:val="28"/>
          <w:rtl/>
          <w:lang w:bidi="ar-EG"/>
        </w:rPr>
        <w:t xml:space="preserve"> للتطبيق من اجل إدارة المخاطر. وكمثال على ذلك يمكن تخفيف مخاطر الفيروسات التي تتعرض لها الكمبيوترات من خلال استخدام برامج مضادة للفيروسات.  </w:t>
      </w:r>
    </w:p>
    <w:p w14:paraId="6753A39E" w14:textId="2ACE3A4C" w:rsidR="00F26E8E" w:rsidRPr="007745CC" w:rsidRDefault="00F26E8E" w:rsidP="00F26E8E">
      <w:pPr>
        <w:spacing w:line="480" w:lineRule="auto"/>
        <w:jc w:val="both"/>
        <w:rPr>
          <w:rFonts w:ascii="Sakkal Majalla" w:hAnsi="Sakkal Majalla" w:cs="Sakkal Majalla"/>
          <w:sz w:val="28"/>
          <w:szCs w:val="28"/>
          <w:rtl/>
          <w:lang w:bidi="ar-EG"/>
        </w:rPr>
      </w:pPr>
      <w:r w:rsidRPr="007745CC">
        <w:rPr>
          <w:rFonts w:ascii="Sakkal Majalla" w:hAnsi="Sakkal Majalla" w:cs="Sakkal Majalla"/>
          <w:sz w:val="28"/>
          <w:szCs w:val="28"/>
          <w:rtl/>
          <w:lang w:bidi="ar-EG"/>
        </w:rPr>
        <w:t xml:space="preserve">سادساً: </w:t>
      </w:r>
      <w:r w:rsidR="00B94F29" w:rsidRPr="007745CC">
        <w:rPr>
          <w:rFonts w:ascii="Sakkal Majalla" w:hAnsi="Sakkal Majalla" w:cs="Sakkal Majalla" w:hint="cs"/>
          <w:sz w:val="28"/>
          <w:szCs w:val="28"/>
          <w:rtl/>
          <w:lang w:bidi="ar-EG"/>
        </w:rPr>
        <w:t>التنفيذ: ويتم</w:t>
      </w:r>
      <w:r w:rsidRPr="007745CC">
        <w:rPr>
          <w:rFonts w:ascii="Sakkal Majalla" w:hAnsi="Sakkal Majalla" w:cs="Sakkal Majalla"/>
          <w:sz w:val="28"/>
          <w:szCs w:val="28"/>
          <w:rtl/>
          <w:lang w:bidi="ar-EG"/>
        </w:rPr>
        <w:t xml:space="preserve"> في هذه المرحلة إتباع الطرائق المخطط أن تستخدم في التخفيف من أثار المخاطر. يجب استخدام التأمين في حالة المخاطر التي يمكن نقلها إلى شركة تأمين. وكذلك يتم تجنب المخاطر التي يمكن تجنبها دون التضحية بأهداف السلطة، كما ويتم التقليل من المخاطر الأخرى والباقي يتم الاحتفاظ به. </w:t>
      </w:r>
    </w:p>
    <w:p w14:paraId="0EB8D339" w14:textId="32AE2CEC" w:rsidR="00F26E8E" w:rsidRPr="007745CC" w:rsidRDefault="00F26E8E" w:rsidP="00F26E8E">
      <w:pPr>
        <w:spacing w:line="480" w:lineRule="auto"/>
        <w:jc w:val="both"/>
        <w:rPr>
          <w:rFonts w:ascii="Sakkal Majalla" w:hAnsi="Sakkal Majalla" w:cs="Sakkal Majalla"/>
          <w:sz w:val="28"/>
          <w:szCs w:val="28"/>
          <w:rtl/>
          <w:lang w:bidi="ar-EG"/>
        </w:rPr>
      </w:pPr>
      <w:r w:rsidRPr="007745CC">
        <w:rPr>
          <w:rFonts w:ascii="Sakkal Majalla" w:hAnsi="Sakkal Majalla" w:cs="Sakkal Majalla"/>
          <w:sz w:val="28"/>
          <w:szCs w:val="28"/>
          <w:rtl/>
          <w:lang w:bidi="ar-EG"/>
        </w:rPr>
        <w:lastRenderedPageBreak/>
        <w:t xml:space="preserve">سابعاً: مراجعة </w:t>
      </w:r>
      <w:r w:rsidR="00B94F29" w:rsidRPr="007745CC">
        <w:rPr>
          <w:rFonts w:ascii="Sakkal Majalla" w:hAnsi="Sakkal Majalla" w:cs="Sakkal Majalla" w:hint="cs"/>
          <w:sz w:val="28"/>
          <w:szCs w:val="28"/>
          <w:rtl/>
          <w:lang w:bidi="ar-EG"/>
        </w:rPr>
        <w:t>وتقييم</w:t>
      </w:r>
      <w:r w:rsidRPr="007745CC">
        <w:rPr>
          <w:rFonts w:ascii="Sakkal Majalla" w:hAnsi="Sakkal Majalla" w:cs="Sakkal Majalla"/>
          <w:sz w:val="28"/>
          <w:szCs w:val="28"/>
          <w:rtl/>
          <w:lang w:bidi="ar-EG"/>
        </w:rPr>
        <w:t xml:space="preserve"> الخطة: تعد الخطط المبدئية لإدارة المخاطر ليست كاملة. فمن خلال الممارسة والخبرة والخسائر التي تظهر على أرض الواقع، تظهر الحاجة إلى إحداث تعديلات على الخطط، واستخدام المعرفة المتوفرة لاتخاذ قرارات مختلفة.</w:t>
      </w:r>
      <w:r w:rsidR="00B94F29" w:rsidRPr="007745CC">
        <w:rPr>
          <w:rFonts w:ascii="Sakkal Majalla" w:hAnsi="Sakkal Majalla" w:cs="Sakkal Majalla" w:hint="cs"/>
          <w:sz w:val="28"/>
          <w:szCs w:val="28"/>
          <w:rtl/>
          <w:lang w:bidi="ar-EG"/>
        </w:rPr>
        <w:t xml:space="preserve"> (طاهر، 2017).</w:t>
      </w:r>
    </w:p>
    <w:p w14:paraId="638BD79E" w14:textId="77777777" w:rsidR="00F26E8E" w:rsidRPr="007745CC" w:rsidRDefault="00F26E8E" w:rsidP="00F26E8E">
      <w:pPr>
        <w:spacing w:line="480" w:lineRule="auto"/>
        <w:jc w:val="both"/>
        <w:rPr>
          <w:rFonts w:ascii="Sakkal Majalla" w:hAnsi="Sakkal Majalla" w:cs="Sakkal Majalla"/>
          <w:sz w:val="28"/>
          <w:szCs w:val="28"/>
          <w:rtl/>
          <w:lang w:bidi="ar-EG"/>
        </w:rPr>
      </w:pPr>
      <w:r w:rsidRPr="007745CC">
        <w:rPr>
          <w:rFonts w:ascii="Sakkal Majalla" w:hAnsi="Sakkal Majalla" w:cs="Sakkal Majalla"/>
          <w:sz w:val="28"/>
          <w:szCs w:val="28"/>
          <w:rtl/>
          <w:lang w:bidi="ar-EG"/>
        </w:rPr>
        <w:t>يجب تحديث نتائج عملية تحليل المخاطر وكذلك خطط إدارتها بشكل دوري، وذلك يعود للأسباب التالية:</w:t>
      </w:r>
    </w:p>
    <w:p w14:paraId="06DBC528" w14:textId="77777777" w:rsidR="00F26E8E" w:rsidRPr="007745CC" w:rsidRDefault="00F26E8E" w:rsidP="00F26E8E">
      <w:pPr>
        <w:spacing w:line="480" w:lineRule="auto"/>
        <w:jc w:val="both"/>
        <w:rPr>
          <w:rFonts w:ascii="Sakkal Majalla" w:hAnsi="Sakkal Majalla" w:cs="Sakkal Majalla"/>
          <w:sz w:val="28"/>
          <w:szCs w:val="28"/>
          <w:rtl/>
          <w:lang w:bidi="ar-EG"/>
        </w:rPr>
      </w:pPr>
      <w:r w:rsidRPr="007745CC">
        <w:rPr>
          <w:rFonts w:ascii="Sakkal Majalla" w:hAnsi="Sakkal Majalla" w:cs="Sakkal Majalla"/>
          <w:sz w:val="28"/>
          <w:szCs w:val="28"/>
          <w:rtl/>
          <w:lang w:bidi="ar-EG"/>
        </w:rPr>
        <w:t>1.  من اجل تقييم وسائل التحكم الأمنية المستخدمة سابقا إذا ما زالت قابلة للتطبيق وفعالة.</w:t>
      </w:r>
    </w:p>
    <w:p w14:paraId="3CD4B11C" w14:textId="38275391" w:rsidR="00C65460" w:rsidRPr="007745CC" w:rsidRDefault="00F26E8E" w:rsidP="00F26E8E">
      <w:pPr>
        <w:spacing w:line="480" w:lineRule="auto"/>
        <w:jc w:val="both"/>
        <w:rPr>
          <w:rFonts w:ascii="Sakkal Majalla" w:hAnsi="Sakkal Majalla" w:cs="Sakkal Majalla"/>
          <w:sz w:val="28"/>
          <w:szCs w:val="28"/>
          <w:rtl/>
          <w:lang w:bidi="ar-EG"/>
        </w:rPr>
      </w:pPr>
      <w:r w:rsidRPr="007745CC">
        <w:rPr>
          <w:rFonts w:ascii="Sakkal Majalla" w:hAnsi="Sakkal Majalla" w:cs="Sakkal Majalla"/>
          <w:sz w:val="28"/>
          <w:szCs w:val="28"/>
          <w:rtl/>
          <w:lang w:bidi="ar-EG"/>
        </w:rPr>
        <w:t>2. من اجل تقييم مستوى التغييرات المحتملة للمخاطر في بيئة العمل، فمثلا تعتبر المخاطر المعلوماتية مثالا جيدا على بيئة عمل سريعة التغيير</w:t>
      </w:r>
    </w:p>
    <w:p w14:paraId="58059361" w14:textId="77777777" w:rsidR="007B35A0" w:rsidRPr="007745CC" w:rsidRDefault="007B35A0" w:rsidP="00C65460">
      <w:pPr>
        <w:spacing w:line="480" w:lineRule="auto"/>
        <w:jc w:val="both"/>
        <w:rPr>
          <w:rFonts w:ascii="Sakkal Majalla" w:hAnsi="Sakkal Majalla" w:cs="Sakkal Majalla"/>
          <w:b/>
          <w:bCs/>
          <w:sz w:val="28"/>
          <w:szCs w:val="28"/>
          <w:rtl/>
          <w:lang w:bidi="ar-EG"/>
        </w:rPr>
      </w:pPr>
    </w:p>
    <w:p w14:paraId="469B5929" w14:textId="30D8854A" w:rsidR="00C65460" w:rsidRPr="007745CC" w:rsidRDefault="00B94F29" w:rsidP="00F26E8E">
      <w:pPr>
        <w:spacing w:line="480" w:lineRule="auto"/>
        <w:jc w:val="both"/>
        <w:rPr>
          <w:rFonts w:ascii="Sakkal Majalla" w:hAnsi="Sakkal Majalla" w:cs="Sakkal Majalla"/>
          <w:b/>
          <w:bCs/>
          <w:sz w:val="28"/>
          <w:szCs w:val="28"/>
          <w:rtl/>
          <w:lang w:bidi="ar-EG"/>
        </w:rPr>
      </w:pPr>
      <w:r w:rsidRPr="007745CC">
        <w:rPr>
          <w:rFonts w:ascii="Sakkal Majalla" w:hAnsi="Sakkal Majalla" w:cs="Sakkal Majalla" w:hint="cs"/>
          <w:b/>
          <w:bCs/>
          <w:sz w:val="28"/>
          <w:szCs w:val="28"/>
          <w:rtl/>
          <w:lang w:bidi="ar-EG"/>
        </w:rPr>
        <w:t>مراحل إدارة</w:t>
      </w:r>
      <w:r w:rsidR="00C65460" w:rsidRPr="007745CC">
        <w:rPr>
          <w:rFonts w:ascii="Sakkal Majalla" w:hAnsi="Sakkal Majalla" w:cs="Sakkal Majalla"/>
          <w:b/>
          <w:bCs/>
          <w:sz w:val="28"/>
          <w:szCs w:val="28"/>
          <w:rtl/>
          <w:lang w:bidi="ar-EG"/>
        </w:rPr>
        <w:t xml:space="preserve"> </w:t>
      </w:r>
      <w:r w:rsidR="00922CCA" w:rsidRPr="007745CC">
        <w:rPr>
          <w:rFonts w:ascii="Sakkal Majalla" w:hAnsi="Sakkal Majalla" w:cs="Sakkal Majalla" w:hint="cs"/>
          <w:b/>
          <w:bCs/>
          <w:sz w:val="28"/>
          <w:szCs w:val="28"/>
          <w:rtl/>
          <w:lang w:bidi="ar-EG"/>
        </w:rPr>
        <w:t>الخطر:</w:t>
      </w:r>
    </w:p>
    <w:p w14:paraId="50B85981" w14:textId="7E7FA483" w:rsidR="00C65460" w:rsidRPr="007745CC" w:rsidRDefault="00C65460" w:rsidP="00C65460">
      <w:pPr>
        <w:spacing w:line="480" w:lineRule="auto"/>
        <w:jc w:val="both"/>
        <w:rPr>
          <w:rFonts w:ascii="Sakkal Majalla" w:hAnsi="Sakkal Majalla" w:cs="Sakkal Majalla"/>
          <w:sz w:val="28"/>
          <w:szCs w:val="28"/>
          <w:rtl/>
          <w:lang w:bidi="ar-EG"/>
        </w:rPr>
      </w:pPr>
      <w:r w:rsidRPr="007745CC">
        <w:rPr>
          <w:rFonts w:ascii="Sakkal Majalla" w:hAnsi="Sakkal Majalla" w:cs="Sakkal Majalla"/>
          <w:sz w:val="28"/>
          <w:szCs w:val="28"/>
          <w:rtl/>
          <w:lang w:bidi="ar-EG"/>
        </w:rPr>
        <w:t xml:space="preserve">يمكن الوصول إلى </w:t>
      </w:r>
      <w:r w:rsidR="00922CCA" w:rsidRPr="007745CC">
        <w:rPr>
          <w:rFonts w:ascii="Sakkal Majalla" w:hAnsi="Sakkal Majalla" w:cs="Sakkal Majalla" w:hint="cs"/>
          <w:sz w:val="28"/>
          <w:szCs w:val="28"/>
          <w:rtl/>
          <w:lang w:bidi="ar-EG"/>
        </w:rPr>
        <w:t>أهداف إدارة</w:t>
      </w:r>
      <w:r w:rsidRPr="007745CC">
        <w:rPr>
          <w:rFonts w:ascii="Sakkal Majalla" w:hAnsi="Sakkal Majalla" w:cs="Sakkal Majalla"/>
          <w:sz w:val="28"/>
          <w:szCs w:val="28"/>
          <w:rtl/>
          <w:lang w:bidi="ar-EG"/>
        </w:rPr>
        <w:t xml:space="preserve"> الخطر من خلال المرور بالمراحل أو الخطوات </w:t>
      </w:r>
      <w:r w:rsidR="00922CCA" w:rsidRPr="007745CC">
        <w:rPr>
          <w:rFonts w:ascii="Sakkal Majalla" w:hAnsi="Sakkal Majalla" w:cs="Sakkal Majalla" w:hint="cs"/>
          <w:sz w:val="28"/>
          <w:szCs w:val="28"/>
          <w:rtl/>
          <w:lang w:bidi="ar-EG"/>
        </w:rPr>
        <w:t>الآتية:</w:t>
      </w:r>
      <w:r w:rsidR="00B94F29" w:rsidRPr="007745CC">
        <w:rPr>
          <w:rFonts w:ascii="Sakkal Majalla" w:hAnsi="Sakkal Majalla" w:cs="Sakkal Majalla" w:hint="cs"/>
          <w:sz w:val="28"/>
          <w:szCs w:val="28"/>
          <w:rtl/>
          <w:lang w:bidi="ar-EG"/>
        </w:rPr>
        <w:t xml:space="preserve"> (برعي، 2016).</w:t>
      </w:r>
    </w:p>
    <w:p w14:paraId="4B4E7B03" w14:textId="1BC3F416" w:rsidR="00C65460" w:rsidRPr="007745CC" w:rsidRDefault="00C65460" w:rsidP="00C65460">
      <w:pPr>
        <w:spacing w:line="480" w:lineRule="auto"/>
        <w:jc w:val="both"/>
        <w:rPr>
          <w:rFonts w:ascii="Sakkal Majalla" w:hAnsi="Sakkal Majalla" w:cs="Sakkal Majalla"/>
          <w:sz w:val="28"/>
          <w:szCs w:val="28"/>
          <w:rtl/>
          <w:lang w:bidi="ar-EG"/>
        </w:rPr>
      </w:pPr>
      <w:r w:rsidRPr="007745CC">
        <w:rPr>
          <w:rFonts w:ascii="Sakkal Majalla" w:hAnsi="Sakkal Majalla" w:cs="Sakkal Majalla"/>
          <w:sz w:val="28"/>
          <w:szCs w:val="28"/>
          <w:rtl/>
          <w:lang w:bidi="ar-EG"/>
        </w:rPr>
        <w:t xml:space="preserve">1 – تحديد </w:t>
      </w:r>
      <w:r w:rsidR="00922CCA" w:rsidRPr="007745CC">
        <w:rPr>
          <w:rFonts w:ascii="Sakkal Majalla" w:hAnsi="Sakkal Majalla" w:cs="Sakkal Majalla" w:hint="cs"/>
          <w:sz w:val="28"/>
          <w:szCs w:val="28"/>
          <w:rtl/>
          <w:lang w:bidi="ar-EG"/>
        </w:rPr>
        <w:t>الأهداف:</w:t>
      </w:r>
      <w:r w:rsidRPr="007745CC">
        <w:rPr>
          <w:rFonts w:ascii="Sakkal Majalla" w:hAnsi="Sakkal Majalla" w:cs="Sakkal Majalla"/>
          <w:sz w:val="28"/>
          <w:szCs w:val="28"/>
          <w:rtl/>
          <w:lang w:bidi="ar-EG"/>
        </w:rPr>
        <w:t xml:space="preserve"> يجب أن تكون أهداف إدارة الخطر واضحة ومحددة لجميع العاملين في </w:t>
      </w:r>
      <w:r w:rsidR="007B35A0" w:rsidRPr="007745CC">
        <w:rPr>
          <w:rFonts w:ascii="Sakkal Majalla" w:hAnsi="Sakkal Majalla" w:cs="Sakkal Majalla" w:hint="cs"/>
          <w:sz w:val="28"/>
          <w:szCs w:val="28"/>
          <w:rtl/>
          <w:lang w:bidi="ar-EG"/>
        </w:rPr>
        <w:t>المنشأة،</w:t>
      </w:r>
      <w:r w:rsidRPr="007745CC">
        <w:rPr>
          <w:rFonts w:ascii="Sakkal Majalla" w:hAnsi="Sakkal Majalla" w:cs="Sakkal Majalla"/>
          <w:sz w:val="28"/>
          <w:szCs w:val="28"/>
          <w:rtl/>
          <w:lang w:bidi="ar-EG"/>
        </w:rPr>
        <w:t xml:space="preserve"> ويجب أن تتضمن هذه الأهداف وتركز على حماية </w:t>
      </w:r>
      <w:r w:rsidR="00922CCA" w:rsidRPr="007745CC">
        <w:rPr>
          <w:rFonts w:ascii="Sakkal Majalla" w:hAnsi="Sakkal Majalla" w:cs="Sakkal Majalla" w:hint="cs"/>
          <w:sz w:val="28"/>
          <w:szCs w:val="28"/>
          <w:rtl/>
          <w:lang w:bidi="ar-EG"/>
        </w:rPr>
        <w:t>المنشأة</w:t>
      </w:r>
      <w:r w:rsidRPr="007745CC">
        <w:rPr>
          <w:rFonts w:ascii="Sakkal Majalla" w:hAnsi="Sakkal Majalla" w:cs="Sakkal Majalla"/>
          <w:sz w:val="28"/>
          <w:szCs w:val="28"/>
          <w:rtl/>
          <w:lang w:bidi="ar-EG"/>
        </w:rPr>
        <w:t xml:space="preserve"> والعاملين فيها وتقليل </w:t>
      </w:r>
      <w:r w:rsidR="00922CCA" w:rsidRPr="007745CC">
        <w:rPr>
          <w:rFonts w:ascii="Sakkal Majalla" w:hAnsi="Sakkal Majalla" w:cs="Sakkal Majalla" w:hint="cs"/>
          <w:sz w:val="28"/>
          <w:szCs w:val="28"/>
          <w:rtl/>
          <w:lang w:bidi="ar-EG"/>
        </w:rPr>
        <w:t>الخسائر الناجم</w:t>
      </w:r>
      <w:r w:rsidR="00922CCA" w:rsidRPr="007745CC">
        <w:rPr>
          <w:rFonts w:ascii="Sakkal Majalla" w:hAnsi="Sakkal Majalla" w:cs="Sakkal Majalla" w:hint="eastAsia"/>
          <w:sz w:val="28"/>
          <w:szCs w:val="28"/>
          <w:rtl/>
          <w:lang w:bidi="ar-EG"/>
        </w:rPr>
        <w:t>ة</w:t>
      </w:r>
      <w:r w:rsidRPr="007745CC">
        <w:rPr>
          <w:rFonts w:ascii="Sakkal Majalla" w:hAnsi="Sakkal Majalla" w:cs="Sakkal Majalla"/>
          <w:sz w:val="28"/>
          <w:szCs w:val="28"/>
          <w:rtl/>
          <w:lang w:bidi="ar-EG"/>
        </w:rPr>
        <w:t xml:space="preserve"> عن وقوع الخطر إلى أدنى حد </w:t>
      </w:r>
      <w:r w:rsidR="007B35A0" w:rsidRPr="007745CC">
        <w:rPr>
          <w:rFonts w:ascii="Sakkal Majalla" w:hAnsi="Sakkal Majalla" w:cs="Sakkal Majalla" w:hint="cs"/>
          <w:sz w:val="28"/>
          <w:szCs w:val="28"/>
          <w:rtl/>
          <w:lang w:bidi="ar-EG"/>
        </w:rPr>
        <w:t>ممكن،</w:t>
      </w:r>
      <w:r w:rsidRPr="007745CC">
        <w:rPr>
          <w:rFonts w:ascii="Sakkal Majalla" w:hAnsi="Sakkal Majalla" w:cs="Sakkal Majalla"/>
          <w:sz w:val="28"/>
          <w:szCs w:val="28"/>
          <w:rtl/>
          <w:lang w:bidi="ar-EG"/>
        </w:rPr>
        <w:t xml:space="preserve"> ومن هذه </w:t>
      </w:r>
      <w:r w:rsidR="007B35A0" w:rsidRPr="007745CC">
        <w:rPr>
          <w:rFonts w:ascii="Sakkal Majalla" w:hAnsi="Sakkal Majalla" w:cs="Sakkal Majalla" w:hint="cs"/>
          <w:sz w:val="28"/>
          <w:szCs w:val="28"/>
          <w:rtl/>
          <w:lang w:bidi="ar-EG"/>
        </w:rPr>
        <w:t>الأهداف:</w:t>
      </w:r>
      <w:r w:rsidRPr="007745CC">
        <w:rPr>
          <w:rFonts w:ascii="Sakkal Majalla" w:hAnsi="Sakkal Majalla" w:cs="Sakkal Majalla"/>
          <w:sz w:val="28"/>
          <w:szCs w:val="28"/>
          <w:rtl/>
          <w:lang w:bidi="ar-EG"/>
        </w:rPr>
        <w:t xml:space="preserve"> </w:t>
      </w:r>
    </w:p>
    <w:p w14:paraId="1CD1F111" w14:textId="21BB173C" w:rsidR="00C65460" w:rsidRPr="007745CC" w:rsidRDefault="00C65460" w:rsidP="00925CB4">
      <w:pPr>
        <w:pStyle w:val="a5"/>
        <w:numPr>
          <w:ilvl w:val="0"/>
          <w:numId w:val="11"/>
        </w:numPr>
        <w:spacing w:line="480" w:lineRule="auto"/>
        <w:jc w:val="both"/>
        <w:rPr>
          <w:rFonts w:ascii="Sakkal Majalla" w:hAnsi="Sakkal Majalla" w:cs="Sakkal Majalla"/>
          <w:sz w:val="28"/>
          <w:szCs w:val="28"/>
          <w:rtl/>
          <w:lang w:bidi="ar-EG"/>
        </w:rPr>
      </w:pPr>
      <w:r w:rsidRPr="007745CC">
        <w:rPr>
          <w:rFonts w:ascii="Sakkal Majalla" w:hAnsi="Sakkal Majalla" w:cs="Sakkal Majalla"/>
          <w:sz w:val="28"/>
          <w:szCs w:val="28"/>
          <w:rtl/>
          <w:lang w:bidi="ar-EG"/>
        </w:rPr>
        <w:t xml:space="preserve">تجنب الخسائر الضخمة </w:t>
      </w:r>
      <w:r w:rsidR="00922CCA" w:rsidRPr="007745CC">
        <w:rPr>
          <w:rFonts w:ascii="Sakkal Majalla" w:hAnsi="Sakkal Majalla" w:cs="Sakkal Majalla" w:hint="cs"/>
          <w:sz w:val="28"/>
          <w:szCs w:val="28"/>
          <w:rtl/>
          <w:lang w:bidi="ar-EG"/>
        </w:rPr>
        <w:t>التي إن</w:t>
      </w:r>
      <w:r w:rsidRPr="007745CC">
        <w:rPr>
          <w:rFonts w:ascii="Sakkal Majalla" w:hAnsi="Sakkal Majalla" w:cs="Sakkal Majalla"/>
          <w:sz w:val="28"/>
          <w:szCs w:val="28"/>
          <w:rtl/>
          <w:lang w:bidi="ar-EG"/>
        </w:rPr>
        <w:t xml:space="preserve"> وقعت تؤدي إلى </w:t>
      </w:r>
      <w:r w:rsidR="00922CCA" w:rsidRPr="007745CC">
        <w:rPr>
          <w:rFonts w:ascii="Sakkal Majalla" w:hAnsi="Sakkal Majalla" w:cs="Sakkal Majalla" w:hint="cs"/>
          <w:sz w:val="28"/>
          <w:szCs w:val="28"/>
          <w:rtl/>
          <w:lang w:bidi="ar-EG"/>
        </w:rPr>
        <w:t>أقلاس</w:t>
      </w:r>
      <w:r w:rsidRPr="007745CC">
        <w:rPr>
          <w:rFonts w:ascii="Sakkal Majalla" w:hAnsi="Sakkal Majalla" w:cs="Sakkal Majalla"/>
          <w:sz w:val="28"/>
          <w:szCs w:val="28"/>
          <w:rtl/>
          <w:lang w:bidi="ar-EG"/>
        </w:rPr>
        <w:t xml:space="preserve"> </w:t>
      </w:r>
      <w:r w:rsidR="00922CCA" w:rsidRPr="007745CC">
        <w:rPr>
          <w:rFonts w:ascii="Sakkal Majalla" w:hAnsi="Sakkal Majalla" w:cs="Sakkal Majalla" w:hint="cs"/>
          <w:sz w:val="28"/>
          <w:szCs w:val="28"/>
          <w:rtl/>
          <w:lang w:bidi="ar-EG"/>
        </w:rPr>
        <w:t>الشركة.</w:t>
      </w:r>
    </w:p>
    <w:p w14:paraId="3D19DDE3" w14:textId="70BC987A" w:rsidR="00C65460" w:rsidRPr="007745CC" w:rsidRDefault="00C65460" w:rsidP="00925CB4">
      <w:pPr>
        <w:pStyle w:val="a5"/>
        <w:numPr>
          <w:ilvl w:val="0"/>
          <w:numId w:val="11"/>
        </w:numPr>
        <w:spacing w:line="480" w:lineRule="auto"/>
        <w:jc w:val="both"/>
        <w:rPr>
          <w:rFonts w:ascii="Sakkal Majalla" w:hAnsi="Sakkal Majalla" w:cs="Sakkal Majalla"/>
          <w:sz w:val="28"/>
          <w:szCs w:val="28"/>
          <w:rtl/>
          <w:lang w:bidi="ar-EG"/>
        </w:rPr>
      </w:pPr>
      <w:r w:rsidRPr="007745CC">
        <w:rPr>
          <w:rFonts w:ascii="Sakkal Majalla" w:hAnsi="Sakkal Majalla" w:cs="Sakkal Majalla"/>
          <w:sz w:val="28"/>
          <w:szCs w:val="28"/>
          <w:rtl/>
          <w:lang w:bidi="ar-EG"/>
        </w:rPr>
        <w:t xml:space="preserve"> حماية العاملين في الشركة من أخطار العمل التي إن وقعت تؤدي إلى العجز أو </w:t>
      </w:r>
      <w:r w:rsidR="00922CCA" w:rsidRPr="007745CC">
        <w:rPr>
          <w:rFonts w:ascii="Sakkal Majalla" w:hAnsi="Sakkal Majalla" w:cs="Sakkal Majalla" w:hint="cs"/>
          <w:sz w:val="28"/>
          <w:szCs w:val="28"/>
          <w:rtl/>
          <w:lang w:bidi="ar-EG"/>
        </w:rPr>
        <w:t>الوفاة.</w:t>
      </w:r>
    </w:p>
    <w:p w14:paraId="6209A9D8" w14:textId="1A0B61B1" w:rsidR="00C65460" w:rsidRPr="007745CC" w:rsidRDefault="00C65460" w:rsidP="00922CCA">
      <w:pPr>
        <w:spacing w:line="480" w:lineRule="auto"/>
        <w:jc w:val="both"/>
        <w:rPr>
          <w:rFonts w:ascii="Sakkal Majalla" w:hAnsi="Sakkal Majalla" w:cs="Sakkal Majalla"/>
          <w:sz w:val="28"/>
          <w:szCs w:val="28"/>
          <w:rtl/>
          <w:lang w:bidi="ar-EG"/>
        </w:rPr>
      </w:pPr>
      <w:r w:rsidRPr="007745CC">
        <w:rPr>
          <w:rFonts w:ascii="Sakkal Majalla" w:hAnsi="Sakkal Majalla" w:cs="Sakkal Majalla"/>
          <w:sz w:val="28"/>
          <w:szCs w:val="28"/>
          <w:rtl/>
          <w:lang w:bidi="ar-EG"/>
        </w:rPr>
        <w:lastRenderedPageBreak/>
        <w:t xml:space="preserve">.2 – </w:t>
      </w:r>
      <w:r w:rsidR="00922CCA" w:rsidRPr="007745CC">
        <w:rPr>
          <w:rFonts w:ascii="Sakkal Majalla" w:hAnsi="Sakkal Majalla" w:cs="Sakkal Majalla" w:hint="cs"/>
          <w:sz w:val="28"/>
          <w:szCs w:val="28"/>
          <w:rtl/>
          <w:lang w:bidi="ar-EG"/>
        </w:rPr>
        <w:t>اكتشاف</w:t>
      </w:r>
      <w:r w:rsidRPr="007745CC">
        <w:rPr>
          <w:rFonts w:ascii="Sakkal Majalla" w:hAnsi="Sakkal Majalla" w:cs="Sakkal Majalla"/>
          <w:sz w:val="28"/>
          <w:szCs w:val="28"/>
          <w:rtl/>
          <w:lang w:bidi="ar-EG"/>
        </w:rPr>
        <w:t xml:space="preserve"> الخطر: وتقع مسؤولية ذلك على مدير الخطر الذي من واجبه إعداد دليل كامل يشتمل على جميع المخاطر المتوقع حدوثها داخل </w:t>
      </w:r>
      <w:r w:rsidR="00922CCA" w:rsidRPr="007745CC">
        <w:rPr>
          <w:rFonts w:ascii="Sakkal Majalla" w:hAnsi="Sakkal Majalla" w:cs="Sakkal Majalla" w:hint="cs"/>
          <w:sz w:val="28"/>
          <w:szCs w:val="28"/>
          <w:rtl/>
          <w:lang w:bidi="ar-EG"/>
        </w:rPr>
        <w:t>المنشأة</w:t>
      </w:r>
      <w:r w:rsidRPr="007745CC">
        <w:rPr>
          <w:rFonts w:ascii="Sakkal Majalla" w:hAnsi="Sakkal Majalla" w:cs="Sakkal Majalla"/>
          <w:sz w:val="28"/>
          <w:szCs w:val="28"/>
          <w:rtl/>
          <w:lang w:bidi="ar-EG"/>
        </w:rPr>
        <w:t xml:space="preserve"> وكيفية </w:t>
      </w:r>
      <w:r w:rsidR="00922CCA" w:rsidRPr="007745CC">
        <w:rPr>
          <w:rFonts w:ascii="Sakkal Majalla" w:hAnsi="Sakkal Majalla" w:cs="Sakkal Majalla" w:hint="cs"/>
          <w:sz w:val="28"/>
          <w:szCs w:val="28"/>
          <w:rtl/>
          <w:lang w:bidi="ar-EG"/>
        </w:rPr>
        <w:t>مواجهتها لغرض</w:t>
      </w:r>
      <w:r w:rsidRPr="007745CC">
        <w:rPr>
          <w:rFonts w:ascii="Sakkal Majalla" w:hAnsi="Sakkal Majalla" w:cs="Sakkal Majalla"/>
          <w:sz w:val="28"/>
          <w:szCs w:val="28"/>
          <w:rtl/>
          <w:lang w:bidi="ar-EG"/>
        </w:rPr>
        <w:t xml:space="preserve"> تقليل الخسائر المحتملة إلى أدنى حد </w:t>
      </w:r>
      <w:r w:rsidR="00922CCA" w:rsidRPr="007745CC">
        <w:rPr>
          <w:rFonts w:ascii="Sakkal Majalla" w:hAnsi="Sakkal Majalla" w:cs="Sakkal Majalla" w:hint="cs"/>
          <w:sz w:val="28"/>
          <w:szCs w:val="28"/>
          <w:rtl/>
          <w:lang w:bidi="ar-EG"/>
        </w:rPr>
        <w:t>ممكن.</w:t>
      </w:r>
    </w:p>
    <w:p w14:paraId="27C5C180" w14:textId="5032C44F" w:rsidR="00C65460" w:rsidRPr="007745CC" w:rsidRDefault="00C65460" w:rsidP="00C65460">
      <w:pPr>
        <w:spacing w:line="480" w:lineRule="auto"/>
        <w:jc w:val="both"/>
        <w:rPr>
          <w:rFonts w:ascii="Sakkal Majalla" w:hAnsi="Sakkal Majalla" w:cs="Sakkal Majalla"/>
          <w:sz w:val="28"/>
          <w:szCs w:val="28"/>
          <w:rtl/>
          <w:lang w:bidi="ar-EG"/>
        </w:rPr>
      </w:pPr>
      <w:r w:rsidRPr="007745CC">
        <w:rPr>
          <w:rFonts w:ascii="Sakkal Majalla" w:hAnsi="Sakkal Majalla" w:cs="Sakkal Majalla"/>
          <w:sz w:val="28"/>
          <w:szCs w:val="28"/>
          <w:rtl/>
          <w:lang w:bidi="ar-EG"/>
        </w:rPr>
        <w:t xml:space="preserve">3 – قياس أو تصنيف </w:t>
      </w:r>
      <w:r w:rsidR="00922CCA" w:rsidRPr="007745CC">
        <w:rPr>
          <w:rFonts w:ascii="Sakkal Majalla" w:hAnsi="Sakkal Majalla" w:cs="Sakkal Majalla" w:hint="cs"/>
          <w:sz w:val="28"/>
          <w:szCs w:val="28"/>
          <w:rtl/>
          <w:lang w:bidi="ar-EG"/>
        </w:rPr>
        <w:t>الخطر:</w:t>
      </w:r>
      <w:r w:rsidRPr="007745CC">
        <w:rPr>
          <w:rFonts w:ascii="Sakkal Majalla" w:hAnsi="Sakkal Majalla" w:cs="Sakkal Majalla"/>
          <w:sz w:val="28"/>
          <w:szCs w:val="28"/>
          <w:rtl/>
          <w:lang w:bidi="ar-EG"/>
        </w:rPr>
        <w:t xml:space="preserve"> وبموجب هذه </w:t>
      </w:r>
      <w:r w:rsidR="00922CCA" w:rsidRPr="007745CC">
        <w:rPr>
          <w:rFonts w:ascii="Sakkal Majalla" w:hAnsi="Sakkal Majalla" w:cs="Sakkal Majalla" w:hint="cs"/>
          <w:sz w:val="28"/>
          <w:szCs w:val="28"/>
          <w:rtl/>
          <w:lang w:bidi="ar-EG"/>
        </w:rPr>
        <w:t>الطريقة</w:t>
      </w:r>
      <w:r w:rsidRPr="007745CC">
        <w:rPr>
          <w:rFonts w:ascii="Sakkal Majalla" w:hAnsi="Sakkal Majalla" w:cs="Sakkal Majalla"/>
          <w:sz w:val="28"/>
          <w:szCs w:val="28"/>
          <w:rtl/>
          <w:lang w:bidi="ar-EG"/>
        </w:rPr>
        <w:t xml:space="preserve"> يتم تصنيف الأخطار إلى ثلاث مجموعات حسب </w:t>
      </w:r>
      <w:r w:rsidR="00922CCA" w:rsidRPr="007745CC">
        <w:rPr>
          <w:rFonts w:ascii="Sakkal Majalla" w:hAnsi="Sakkal Majalla" w:cs="Sakkal Majalla" w:hint="cs"/>
          <w:sz w:val="28"/>
          <w:szCs w:val="28"/>
          <w:rtl/>
          <w:lang w:bidi="ar-EG"/>
        </w:rPr>
        <w:t>خطورتها:</w:t>
      </w:r>
      <w:r w:rsidRPr="007745CC">
        <w:rPr>
          <w:rFonts w:ascii="Sakkal Majalla" w:hAnsi="Sakkal Majalla" w:cs="Sakkal Majalla"/>
          <w:sz w:val="28"/>
          <w:szCs w:val="28"/>
          <w:rtl/>
          <w:lang w:bidi="ar-EG"/>
        </w:rPr>
        <w:t xml:space="preserve"> </w:t>
      </w:r>
    </w:p>
    <w:p w14:paraId="689D12E8" w14:textId="0E326E18" w:rsidR="00C65460" w:rsidRPr="007745CC" w:rsidRDefault="00C65460" w:rsidP="00925CB4">
      <w:pPr>
        <w:pStyle w:val="a5"/>
        <w:numPr>
          <w:ilvl w:val="0"/>
          <w:numId w:val="10"/>
        </w:numPr>
        <w:spacing w:line="480" w:lineRule="auto"/>
        <w:jc w:val="both"/>
        <w:rPr>
          <w:rFonts w:ascii="Sakkal Majalla" w:hAnsi="Sakkal Majalla" w:cs="Sakkal Majalla"/>
          <w:sz w:val="28"/>
          <w:szCs w:val="28"/>
          <w:rtl/>
          <w:lang w:bidi="ar-EG"/>
        </w:rPr>
      </w:pPr>
      <w:r w:rsidRPr="007745CC">
        <w:rPr>
          <w:rFonts w:ascii="Sakkal Majalla" w:hAnsi="Sakkal Majalla" w:cs="Sakkal Majalla"/>
          <w:sz w:val="28"/>
          <w:szCs w:val="28"/>
          <w:rtl/>
          <w:lang w:bidi="ar-EG"/>
        </w:rPr>
        <w:t xml:space="preserve">المجموعة </w:t>
      </w:r>
      <w:r w:rsidR="00922CCA" w:rsidRPr="007745CC">
        <w:rPr>
          <w:rFonts w:ascii="Sakkal Majalla" w:hAnsi="Sakkal Majalla" w:cs="Sakkal Majalla" w:hint="cs"/>
          <w:sz w:val="28"/>
          <w:szCs w:val="28"/>
          <w:rtl/>
          <w:lang w:bidi="ar-EG"/>
        </w:rPr>
        <w:t>الأولى:</w:t>
      </w:r>
      <w:r w:rsidRPr="007745CC">
        <w:rPr>
          <w:rFonts w:ascii="Sakkal Majalla" w:hAnsi="Sakkal Majalla" w:cs="Sakkal Majalla"/>
          <w:sz w:val="28"/>
          <w:szCs w:val="28"/>
          <w:rtl/>
          <w:lang w:bidi="ar-EG"/>
        </w:rPr>
        <w:t xml:space="preserve"> وتشمل الأخطار </w:t>
      </w:r>
      <w:r w:rsidR="00922CCA" w:rsidRPr="007745CC">
        <w:rPr>
          <w:rFonts w:ascii="Sakkal Majalla" w:hAnsi="Sakkal Majalla" w:cs="Sakkal Majalla" w:hint="cs"/>
          <w:sz w:val="28"/>
          <w:szCs w:val="28"/>
          <w:rtl/>
          <w:lang w:bidi="ar-EG"/>
        </w:rPr>
        <w:t>المهمة</w:t>
      </w:r>
      <w:r w:rsidRPr="007745CC">
        <w:rPr>
          <w:rFonts w:ascii="Sakkal Majalla" w:hAnsi="Sakkal Majalla" w:cs="Sakkal Majalla"/>
          <w:sz w:val="28"/>
          <w:szCs w:val="28"/>
          <w:rtl/>
          <w:lang w:bidi="ar-EG"/>
        </w:rPr>
        <w:t xml:space="preserve"> جدا والتي إن وقعت تؤدي إلى إفلاس </w:t>
      </w:r>
      <w:r w:rsidR="00922CCA" w:rsidRPr="007745CC">
        <w:rPr>
          <w:rFonts w:ascii="Sakkal Majalla" w:hAnsi="Sakkal Majalla" w:cs="Sakkal Majalla" w:hint="cs"/>
          <w:sz w:val="28"/>
          <w:szCs w:val="28"/>
          <w:rtl/>
          <w:lang w:bidi="ar-EG"/>
        </w:rPr>
        <w:t>المنشأة.</w:t>
      </w:r>
    </w:p>
    <w:p w14:paraId="6CEB2C17" w14:textId="3FB6463E" w:rsidR="00C65460" w:rsidRPr="007745CC" w:rsidRDefault="00C65460" w:rsidP="00925CB4">
      <w:pPr>
        <w:pStyle w:val="a5"/>
        <w:numPr>
          <w:ilvl w:val="0"/>
          <w:numId w:val="10"/>
        </w:numPr>
        <w:spacing w:line="480" w:lineRule="auto"/>
        <w:jc w:val="both"/>
        <w:rPr>
          <w:rFonts w:ascii="Sakkal Majalla" w:hAnsi="Sakkal Majalla" w:cs="Sakkal Majalla"/>
          <w:sz w:val="28"/>
          <w:szCs w:val="28"/>
          <w:rtl/>
          <w:lang w:bidi="ar-EG"/>
        </w:rPr>
      </w:pPr>
      <w:r w:rsidRPr="007745CC">
        <w:rPr>
          <w:rFonts w:ascii="Sakkal Majalla" w:hAnsi="Sakkal Majalla" w:cs="Sakkal Majalla"/>
          <w:sz w:val="28"/>
          <w:szCs w:val="28"/>
          <w:rtl/>
          <w:lang w:bidi="ar-EG"/>
        </w:rPr>
        <w:t xml:space="preserve">المجموعة </w:t>
      </w:r>
      <w:r w:rsidR="00922CCA" w:rsidRPr="007745CC">
        <w:rPr>
          <w:rFonts w:ascii="Sakkal Majalla" w:hAnsi="Sakkal Majalla" w:cs="Sakkal Majalla" w:hint="cs"/>
          <w:sz w:val="28"/>
          <w:szCs w:val="28"/>
          <w:rtl/>
          <w:lang w:bidi="ar-EG"/>
        </w:rPr>
        <w:t>الثانية:</w:t>
      </w:r>
      <w:r w:rsidRPr="007745CC">
        <w:rPr>
          <w:rFonts w:ascii="Sakkal Majalla" w:hAnsi="Sakkal Majalla" w:cs="Sakkal Majalla"/>
          <w:sz w:val="28"/>
          <w:szCs w:val="28"/>
          <w:rtl/>
          <w:lang w:bidi="ar-EG"/>
        </w:rPr>
        <w:t xml:space="preserve"> وتشمل الأخطار التي إن وقعت تسبب خسارة مالية كبرى للمنشأة تهز توازنها </w:t>
      </w:r>
      <w:r w:rsidR="00922CCA" w:rsidRPr="007745CC">
        <w:rPr>
          <w:rFonts w:ascii="Sakkal Majalla" w:hAnsi="Sakkal Majalla" w:cs="Sakkal Majalla" w:hint="cs"/>
          <w:sz w:val="28"/>
          <w:szCs w:val="28"/>
          <w:rtl/>
          <w:lang w:bidi="ar-EG"/>
        </w:rPr>
        <w:t>المالي،</w:t>
      </w:r>
      <w:r w:rsidRPr="007745CC">
        <w:rPr>
          <w:rFonts w:ascii="Sakkal Majalla" w:hAnsi="Sakkal Majalla" w:cs="Sakkal Majalla"/>
          <w:sz w:val="28"/>
          <w:szCs w:val="28"/>
          <w:rtl/>
          <w:lang w:bidi="ar-EG"/>
        </w:rPr>
        <w:t xml:space="preserve"> مما يضطرها إلى </w:t>
      </w:r>
      <w:r w:rsidR="00922CCA" w:rsidRPr="007745CC">
        <w:rPr>
          <w:rFonts w:ascii="Sakkal Majalla" w:hAnsi="Sakkal Majalla" w:cs="Sakkal Majalla" w:hint="cs"/>
          <w:sz w:val="28"/>
          <w:szCs w:val="28"/>
          <w:rtl/>
          <w:lang w:bidi="ar-EG"/>
        </w:rPr>
        <w:t>الاقتراض</w:t>
      </w:r>
      <w:r w:rsidRPr="007745CC">
        <w:rPr>
          <w:rFonts w:ascii="Sakkal Majalla" w:hAnsi="Sakkal Majalla" w:cs="Sakkal Majalla"/>
          <w:sz w:val="28"/>
          <w:szCs w:val="28"/>
          <w:rtl/>
          <w:lang w:bidi="ar-EG"/>
        </w:rPr>
        <w:t xml:space="preserve"> من </w:t>
      </w:r>
      <w:r w:rsidR="00922CCA" w:rsidRPr="007745CC">
        <w:rPr>
          <w:rFonts w:ascii="Sakkal Majalla" w:hAnsi="Sakkal Majalla" w:cs="Sakkal Majalla" w:hint="cs"/>
          <w:sz w:val="28"/>
          <w:szCs w:val="28"/>
          <w:rtl/>
          <w:lang w:bidi="ar-EG"/>
        </w:rPr>
        <w:t>البنوك،</w:t>
      </w:r>
      <w:r w:rsidRPr="007745CC">
        <w:rPr>
          <w:rFonts w:ascii="Sakkal Majalla" w:hAnsi="Sakkal Majalla" w:cs="Sakkal Majalla"/>
          <w:sz w:val="28"/>
          <w:szCs w:val="28"/>
          <w:rtl/>
          <w:lang w:bidi="ar-EG"/>
        </w:rPr>
        <w:t xml:space="preserve"> للمحافظة على سير عملها </w:t>
      </w:r>
      <w:r w:rsidR="00922CCA" w:rsidRPr="007745CC">
        <w:rPr>
          <w:rFonts w:ascii="Sakkal Majalla" w:hAnsi="Sakkal Majalla" w:cs="Sakkal Majalla" w:hint="cs"/>
          <w:sz w:val="28"/>
          <w:szCs w:val="28"/>
          <w:rtl/>
          <w:lang w:bidi="ar-EG"/>
        </w:rPr>
        <w:t>واستمراره</w:t>
      </w:r>
      <w:r w:rsidRPr="007745CC">
        <w:rPr>
          <w:rFonts w:ascii="Sakkal Majalla" w:hAnsi="Sakkal Majalla" w:cs="Sakkal Majalla"/>
          <w:sz w:val="28"/>
          <w:szCs w:val="28"/>
          <w:rtl/>
          <w:lang w:bidi="ar-EG"/>
        </w:rPr>
        <w:t xml:space="preserve"> </w:t>
      </w:r>
    </w:p>
    <w:p w14:paraId="15075815" w14:textId="5B046A2A" w:rsidR="00C65460" w:rsidRPr="007745CC" w:rsidRDefault="00C65460" w:rsidP="00925CB4">
      <w:pPr>
        <w:pStyle w:val="a5"/>
        <w:numPr>
          <w:ilvl w:val="0"/>
          <w:numId w:val="10"/>
        </w:numPr>
        <w:spacing w:line="480" w:lineRule="auto"/>
        <w:jc w:val="both"/>
        <w:rPr>
          <w:rFonts w:ascii="Sakkal Majalla" w:hAnsi="Sakkal Majalla" w:cs="Sakkal Majalla"/>
          <w:sz w:val="28"/>
          <w:szCs w:val="28"/>
          <w:rtl/>
          <w:lang w:bidi="ar-EG"/>
        </w:rPr>
      </w:pPr>
      <w:r w:rsidRPr="007745CC">
        <w:rPr>
          <w:rFonts w:ascii="Sakkal Majalla" w:hAnsi="Sakkal Majalla" w:cs="Sakkal Majalla"/>
          <w:sz w:val="28"/>
          <w:szCs w:val="28"/>
          <w:rtl/>
          <w:lang w:bidi="ar-EG"/>
        </w:rPr>
        <w:t xml:space="preserve">وهذه الأخطار لا تؤدي إلى </w:t>
      </w:r>
      <w:r w:rsidR="00922CCA" w:rsidRPr="007745CC">
        <w:rPr>
          <w:rFonts w:ascii="Sakkal Majalla" w:hAnsi="Sakkal Majalla" w:cs="Sakkal Majalla" w:hint="cs"/>
          <w:sz w:val="28"/>
          <w:szCs w:val="28"/>
          <w:rtl/>
          <w:lang w:bidi="ar-EG"/>
        </w:rPr>
        <w:t>أقلاس</w:t>
      </w:r>
      <w:r w:rsidRPr="007745CC">
        <w:rPr>
          <w:rFonts w:ascii="Sakkal Majalla" w:hAnsi="Sakkal Majalla" w:cs="Sakkal Majalla"/>
          <w:sz w:val="28"/>
          <w:szCs w:val="28"/>
          <w:rtl/>
          <w:lang w:bidi="ar-EG"/>
        </w:rPr>
        <w:t xml:space="preserve"> المنشاة وإنما إلى خلل في توازنها </w:t>
      </w:r>
      <w:r w:rsidR="00922CCA" w:rsidRPr="007745CC">
        <w:rPr>
          <w:rFonts w:ascii="Sakkal Majalla" w:hAnsi="Sakkal Majalla" w:cs="Sakkal Majalla" w:hint="cs"/>
          <w:sz w:val="28"/>
          <w:szCs w:val="28"/>
          <w:rtl/>
          <w:lang w:bidi="ar-EG"/>
        </w:rPr>
        <w:t>المالي.</w:t>
      </w:r>
    </w:p>
    <w:p w14:paraId="55CADC7E" w14:textId="4EB182DA" w:rsidR="00C65460" w:rsidRPr="007745CC" w:rsidRDefault="00C65460" w:rsidP="00925CB4">
      <w:pPr>
        <w:pStyle w:val="a5"/>
        <w:numPr>
          <w:ilvl w:val="0"/>
          <w:numId w:val="10"/>
        </w:numPr>
        <w:spacing w:line="480" w:lineRule="auto"/>
        <w:jc w:val="both"/>
        <w:rPr>
          <w:rFonts w:ascii="Sakkal Majalla" w:hAnsi="Sakkal Majalla" w:cs="Sakkal Majalla"/>
          <w:sz w:val="28"/>
          <w:szCs w:val="28"/>
          <w:rtl/>
          <w:lang w:bidi="ar-EG"/>
        </w:rPr>
      </w:pPr>
      <w:r w:rsidRPr="007745CC">
        <w:rPr>
          <w:rFonts w:ascii="Sakkal Majalla" w:hAnsi="Sakkal Majalla" w:cs="Sakkal Majalla"/>
          <w:sz w:val="28"/>
          <w:szCs w:val="28"/>
          <w:rtl/>
          <w:lang w:bidi="ar-EG"/>
        </w:rPr>
        <w:t xml:space="preserve">المجموعة </w:t>
      </w:r>
      <w:r w:rsidR="00922CCA" w:rsidRPr="007745CC">
        <w:rPr>
          <w:rFonts w:ascii="Sakkal Majalla" w:hAnsi="Sakkal Majalla" w:cs="Sakkal Majalla" w:hint="cs"/>
          <w:sz w:val="28"/>
          <w:szCs w:val="28"/>
          <w:rtl/>
          <w:lang w:bidi="ar-EG"/>
        </w:rPr>
        <w:t>الثالثة:</w:t>
      </w:r>
      <w:r w:rsidRPr="007745CC">
        <w:rPr>
          <w:rFonts w:ascii="Sakkal Majalla" w:hAnsi="Sakkal Majalla" w:cs="Sakkal Majalla"/>
          <w:sz w:val="28"/>
          <w:szCs w:val="28"/>
          <w:rtl/>
          <w:lang w:bidi="ar-EG"/>
        </w:rPr>
        <w:t xml:space="preserve"> وتتضمن الأخطار العادية والتي غالبا ما يتم مواجهتها داخليا بناء على الإجراءات والسياسات وأهداف </w:t>
      </w:r>
      <w:r w:rsidR="00922CCA" w:rsidRPr="007745CC">
        <w:rPr>
          <w:rFonts w:ascii="Sakkal Majalla" w:hAnsi="Sakkal Majalla" w:cs="Sakkal Majalla" w:hint="cs"/>
          <w:sz w:val="28"/>
          <w:szCs w:val="28"/>
          <w:rtl/>
          <w:lang w:bidi="ar-EG"/>
        </w:rPr>
        <w:t>المنشأة.</w:t>
      </w:r>
    </w:p>
    <w:p w14:paraId="6F05F2A1" w14:textId="06CADB2C" w:rsidR="00922CCA" w:rsidRPr="007745CC" w:rsidRDefault="00C65460" w:rsidP="00922CCA">
      <w:pPr>
        <w:spacing w:line="480" w:lineRule="auto"/>
        <w:jc w:val="both"/>
        <w:rPr>
          <w:rFonts w:ascii="Sakkal Majalla" w:hAnsi="Sakkal Majalla" w:cs="Sakkal Majalla"/>
          <w:sz w:val="28"/>
          <w:szCs w:val="28"/>
          <w:rtl/>
          <w:lang w:bidi="ar-EG"/>
        </w:rPr>
      </w:pPr>
      <w:r w:rsidRPr="007745CC">
        <w:rPr>
          <w:rFonts w:ascii="Sakkal Majalla" w:hAnsi="Sakkal Majalla" w:cs="Sakkal Majalla"/>
          <w:sz w:val="28"/>
          <w:szCs w:val="28"/>
          <w:rtl/>
          <w:lang w:bidi="ar-EG"/>
        </w:rPr>
        <w:t xml:space="preserve"> 4 – </w:t>
      </w:r>
      <w:r w:rsidR="00922CCA" w:rsidRPr="007745CC">
        <w:rPr>
          <w:rFonts w:ascii="Sakkal Majalla" w:hAnsi="Sakkal Majalla" w:cs="Sakkal Majalla" w:hint="cs"/>
          <w:sz w:val="28"/>
          <w:szCs w:val="28"/>
          <w:rtl/>
          <w:lang w:bidi="ar-EG"/>
        </w:rPr>
        <w:t>اختيار</w:t>
      </w:r>
      <w:r w:rsidRPr="007745CC">
        <w:rPr>
          <w:rFonts w:ascii="Sakkal Majalla" w:hAnsi="Sakkal Majalla" w:cs="Sakkal Majalla"/>
          <w:sz w:val="28"/>
          <w:szCs w:val="28"/>
          <w:rtl/>
          <w:lang w:bidi="ar-EG"/>
        </w:rPr>
        <w:t xml:space="preserve"> الأسلوب المناسب لمواجهة </w:t>
      </w:r>
      <w:r w:rsidR="00922CCA" w:rsidRPr="007745CC">
        <w:rPr>
          <w:rFonts w:ascii="Sakkal Majalla" w:hAnsi="Sakkal Majalla" w:cs="Sakkal Majalla" w:hint="cs"/>
          <w:sz w:val="28"/>
          <w:szCs w:val="28"/>
          <w:rtl/>
          <w:lang w:bidi="ar-EG"/>
        </w:rPr>
        <w:t>الخطر:</w:t>
      </w:r>
      <w:r w:rsidRPr="007745CC">
        <w:rPr>
          <w:rFonts w:ascii="Sakkal Majalla" w:hAnsi="Sakkal Majalla" w:cs="Sakkal Majalla"/>
          <w:sz w:val="28"/>
          <w:szCs w:val="28"/>
          <w:rtl/>
          <w:lang w:bidi="ar-EG"/>
        </w:rPr>
        <w:t xml:space="preserve"> والتي تتضمن الأساليب التي تم ذكرها سابقا وهي : </w:t>
      </w:r>
    </w:p>
    <w:p w14:paraId="33C118C8" w14:textId="0AF5C63B" w:rsidR="00C65460" w:rsidRPr="007745CC" w:rsidRDefault="00C65460" w:rsidP="00925CB4">
      <w:pPr>
        <w:pStyle w:val="a5"/>
        <w:numPr>
          <w:ilvl w:val="0"/>
          <w:numId w:val="9"/>
        </w:numPr>
        <w:spacing w:line="480" w:lineRule="auto"/>
        <w:jc w:val="both"/>
        <w:rPr>
          <w:rFonts w:ascii="Sakkal Majalla" w:hAnsi="Sakkal Majalla" w:cs="Sakkal Majalla"/>
          <w:sz w:val="28"/>
          <w:szCs w:val="28"/>
          <w:rtl/>
          <w:lang w:bidi="ar-EG"/>
        </w:rPr>
      </w:pPr>
      <w:r w:rsidRPr="007745CC">
        <w:rPr>
          <w:rFonts w:ascii="Sakkal Majalla" w:hAnsi="Sakkal Majalla" w:cs="Sakkal Majalla"/>
          <w:sz w:val="28"/>
          <w:szCs w:val="28"/>
          <w:rtl/>
          <w:lang w:bidi="ar-EG"/>
        </w:rPr>
        <w:t xml:space="preserve">أتجنب أو تحاشي </w:t>
      </w:r>
      <w:r w:rsidR="00922CCA" w:rsidRPr="007745CC">
        <w:rPr>
          <w:rFonts w:ascii="Sakkal Majalla" w:hAnsi="Sakkal Majalla" w:cs="Sakkal Majalla" w:hint="cs"/>
          <w:sz w:val="28"/>
          <w:szCs w:val="28"/>
          <w:rtl/>
          <w:lang w:bidi="ar-EG"/>
        </w:rPr>
        <w:t>الخطر.</w:t>
      </w:r>
    </w:p>
    <w:p w14:paraId="11E07B83" w14:textId="11C28187" w:rsidR="00C65460" w:rsidRPr="007745CC" w:rsidRDefault="00C65460" w:rsidP="00925CB4">
      <w:pPr>
        <w:pStyle w:val="a5"/>
        <w:numPr>
          <w:ilvl w:val="0"/>
          <w:numId w:val="9"/>
        </w:numPr>
        <w:spacing w:line="480" w:lineRule="auto"/>
        <w:jc w:val="both"/>
        <w:rPr>
          <w:rFonts w:ascii="Sakkal Majalla" w:hAnsi="Sakkal Majalla" w:cs="Sakkal Majalla"/>
          <w:sz w:val="28"/>
          <w:szCs w:val="28"/>
          <w:rtl/>
          <w:lang w:bidi="ar-EG"/>
        </w:rPr>
      </w:pPr>
      <w:r w:rsidRPr="007745CC">
        <w:rPr>
          <w:rFonts w:ascii="Sakkal Majalla" w:hAnsi="Sakkal Majalla" w:cs="Sakkal Majalla"/>
          <w:sz w:val="28"/>
          <w:szCs w:val="28"/>
          <w:rtl/>
          <w:lang w:bidi="ar-EG"/>
        </w:rPr>
        <w:t xml:space="preserve">الوقاية من </w:t>
      </w:r>
      <w:r w:rsidR="00922CCA" w:rsidRPr="007745CC">
        <w:rPr>
          <w:rFonts w:ascii="Sakkal Majalla" w:hAnsi="Sakkal Majalla" w:cs="Sakkal Majalla" w:hint="cs"/>
          <w:sz w:val="28"/>
          <w:szCs w:val="28"/>
          <w:rtl/>
          <w:lang w:bidi="ar-EG"/>
        </w:rPr>
        <w:t>الخطر.</w:t>
      </w:r>
    </w:p>
    <w:p w14:paraId="6BEF15AC" w14:textId="316D78C3" w:rsidR="00C65460" w:rsidRPr="007745CC" w:rsidRDefault="00C65460" w:rsidP="00925CB4">
      <w:pPr>
        <w:pStyle w:val="a5"/>
        <w:numPr>
          <w:ilvl w:val="0"/>
          <w:numId w:val="9"/>
        </w:numPr>
        <w:spacing w:line="480" w:lineRule="auto"/>
        <w:jc w:val="both"/>
        <w:rPr>
          <w:rFonts w:ascii="Sakkal Majalla" w:hAnsi="Sakkal Majalla" w:cs="Sakkal Majalla"/>
          <w:sz w:val="28"/>
          <w:szCs w:val="28"/>
          <w:rtl/>
          <w:lang w:bidi="ar-EG"/>
        </w:rPr>
      </w:pPr>
      <w:r w:rsidRPr="007745CC">
        <w:rPr>
          <w:rFonts w:ascii="Sakkal Majalla" w:hAnsi="Sakkal Majalla" w:cs="Sakkal Majalla"/>
          <w:sz w:val="28"/>
          <w:szCs w:val="28"/>
          <w:rtl/>
          <w:lang w:bidi="ar-EG"/>
        </w:rPr>
        <w:t xml:space="preserve">تحمل الخطر </w:t>
      </w:r>
      <w:r w:rsidR="00922CCA" w:rsidRPr="007745CC">
        <w:rPr>
          <w:rFonts w:ascii="Sakkal Majalla" w:hAnsi="Sakkal Majalla" w:cs="Sakkal Majalla" w:hint="cs"/>
          <w:sz w:val="28"/>
          <w:szCs w:val="28"/>
          <w:rtl/>
          <w:lang w:bidi="ar-EG"/>
        </w:rPr>
        <w:t>(افتراض</w:t>
      </w:r>
      <w:r w:rsidRPr="007745CC">
        <w:rPr>
          <w:rFonts w:ascii="Sakkal Majalla" w:hAnsi="Sakkal Majalla" w:cs="Sakkal Majalla"/>
          <w:sz w:val="28"/>
          <w:szCs w:val="28"/>
          <w:rtl/>
          <w:lang w:bidi="ar-EG"/>
        </w:rPr>
        <w:t xml:space="preserve"> الخطر وتحمل </w:t>
      </w:r>
      <w:r w:rsidR="00922CCA" w:rsidRPr="007745CC">
        <w:rPr>
          <w:rFonts w:ascii="Sakkal Majalla" w:hAnsi="Sakkal Majalla" w:cs="Sakkal Majalla" w:hint="cs"/>
          <w:sz w:val="28"/>
          <w:szCs w:val="28"/>
          <w:rtl/>
          <w:lang w:bidi="ar-EG"/>
        </w:rPr>
        <w:t>نتائجه)</w:t>
      </w:r>
    </w:p>
    <w:p w14:paraId="4E1F5375" w14:textId="4FBEADAD" w:rsidR="00C65460" w:rsidRPr="007745CC" w:rsidRDefault="00C65460" w:rsidP="00925CB4">
      <w:pPr>
        <w:pStyle w:val="a5"/>
        <w:numPr>
          <w:ilvl w:val="0"/>
          <w:numId w:val="9"/>
        </w:numPr>
        <w:spacing w:line="480" w:lineRule="auto"/>
        <w:jc w:val="both"/>
        <w:rPr>
          <w:rFonts w:ascii="Sakkal Majalla" w:hAnsi="Sakkal Majalla" w:cs="Sakkal Majalla"/>
          <w:sz w:val="28"/>
          <w:szCs w:val="28"/>
          <w:rtl/>
          <w:lang w:bidi="ar-EG"/>
        </w:rPr>
      </w:pPr>
      <w:r w:rsidRPr="007745CC">
        <w:rPr>
          <w:rFonts w:ascii="Sakkal Majalla" w:hAnsi="Sakkal Majalla" w:cs="Sakkal Majalla"/>
          <w:sz w:val="28"/>
          <w:szCs w:val="28"/>
          <w:rtl/>
          <w:lang w:bidi="ar-EG"/>
        </w:rPr>
        <w:t>تحويل الخطر</w:t>
      </w:r>
    </w:p>
    <w:p w14:paraId="22D17F9B" w14:textId="6119A1B5" w:rsidR="00C65460" w:rsidRPr="007745CC" w:rsidRDefault="00C65460" w:rsidP="00925CB4">
      <w:pPr>
        <w:pStyle w:val="a5"/>
        <w:numPr>
          <w:ilvl w:val="0"/>
          <w:numId w:val="9"/>
        </w:numPr>
        <w:spacing w:line="480" w:lineRule="auto"/>
        <w:jc w:val="both"/>
        <w:rPr>
          <w:rFonts w:ascii="Sakkal Majalla" w:hAnsi="Sakkal Majalla" w:cs="Sakkal Majalla"/>
          <w:sz w:val="28"/>
          <w:szCs w:val="28"/>
          <w:rtl/>
          <w:lang w:bidi="ar-EG"/>
        </w:rPr>
      </w:pPr>
      <w:r w:rsidRPr="007745CC">
        <w:rPr>
          <w:rFonts w:ascii="Sakkal Majalla" w:hAnsi="Sakkal Majalla" w:cs="Sakkal Majalla"/>
          <w:sz w:val="28"/>
          <w:szCs w:val="28"/>
          <w:rtl/>
          <w:lang w:bidi="ar-EG"/>
        </w:rPr>
        <w:t xml:space="preserve">التامين </w:t>
      </w:r>
    </w:p>
    <w:p w14:paraId="5A191774" w14:textId="2F5D911E" w:rsidR="00C65460" w:rsidRPr="007745CC" w:rsidRDefault="00C65460" w:rsidP="00925CB4">
      <w:pPr>
        <w:pStyle w:val="a5"/>
        <w:numPr>
          <w:ilvl w:val="0"/>
          <w:numId w:val="9"/>
        </w:numPr>
        <w:spacing w:line="480" w:lineRule="auto"/>
        <w:jc w:val="both"/>
        <w:rPr>
          <w:rFonts w:ascii="Sakkal Majalla" w:hAnsi="Sakkal Majalla" w:cs="Sakkal Majalla"/>
          <w:sz w:val="28"/>
          <w:szCs w:val="28"/>
          <w:rtl/>
          <w:lang w:bidi="ar-EG"/>
        </w:rPr>
      </w:pPr>
      <w:r w:rsidRPr="007745CC">
        <w:rPr>
          <w:rFonts w:ascii="Sakkal Majalla" w:hAnsi="Sakkal Majalla" w:cs="Sakkal Majalla"/>
          <w:sz w:val="28"/>
          <w:szCs w:val="28"/>
          <w:rtl/>
          <w:lang w:bidi="ar-EG"/>
        </w:rPr>
        <w:lastRenderedPageBreak/>
        <w:t xml:space="preserve">الإشراف الفعال والضمانات </w:t>
      </w:r>
      <w:r w:rsidR="00922CCA" w:rsidRPr="007745CC">
        <w:rPr>
          <w:rFonts w:ascii="Sakkal Majalla" w:hAnsi="Sakkal Majalla" w:cs="Sakkal Majalla" w:hint="cs"/>
          <w:sz w:val="28"/>
          <w:szCs w:val="28"/>
          <w:rtl/>
          <w:lang w:bidi="ar-EG"/>
        </w:rPr>
        <w:t>(بالنسبة</w:t>
      </w:r>
      <w:r w:rsidRPr="007745CC">
        <w:rPr>
          <w:rFonts w:ascii="Sakkal Majalla" w:hAnsi="Sakkal Majalla" w:cs="Sakkal Majalla"/>
          <w:sz w:val="28"/>
          <w:szCs w:val="28"/>
          <w:rtl/>
          <w:lang w:bidi="ar-EG"/>
        </w:rPr>
        <w:t xml:space="preserve"> للمؤسسات المالية والمصرفية بشكل </w:t>
      </w:r>
      <w:r w:rsidR="00922CCA" w:rsidRPr="007745CC">
        <w:rPr>
          <w:rFonts w:ascii="Sakkal Majalla" w:hAnsi="Sakkal Majalla" w:cs="Sakkal Majalla" w:hint="cs"/>
          <w:sz w:val="28"/>
          <w:szCs w:val="28"/>
          <w:rtl/>
          <w:lang w:bidi="ar-EG"/>
        </w:rPr>
        <w:t>خاص)</w:t>
      </w:r>
    </w:p>
    <w:p w14:paraId="0FA5952F" w14:textId="529FFE7C" w:rsidR="00C65460" w:rsidRPr="007745CC" w:rsidRDefault="00C65460" w:rsidP="00C65460">
      <w:pPr>
        <w:spacing w:line="480" w:lineRule="auto"/>
        <w:jc w:val="both"/>
        <w:rPr>
          <w:rFonts w:ascii="Sakkal Majalla" w:hAnsi="Sakkal Majalla" w:cs="Sakkal Majalla"/>
          <w:sz w:val="28"/>
          <w:szCs w:val="28"/>
          <w:rtl/>
          <w:lang w:bidi="ar-EG"/>
        </w:rPr>
      </w:pPr>
      <w:r w:rsidRPr="007745CC">
        <w:rPr>
          <w:rFonts w:ascii="Sakkal Majalla" w:hAnsi="Sakkal Majalla" w:cs="Sakkal Majalla"/>
          <w:sz w:val="28"/>
          <w:szCs w:val="28"/>
          <w:rtl/>
          <w:lang w:bidi="ar-EG"/>
        </w:rPr>
        <w:t xml:space="preserve">5 – تنفيذ القرار المختار : بعد ما يقوم مدير الخطر بدراسة  الطرق </w:t>
      </w:r>
      <w:r w:rsidR="00922CCA" w:rsidRPr="007745CC">
        <w:rPr>
          <w:rFonts w:ascii="Sakkal Majalla" w:hAnsi="Sakkal Majalla" w:cs="Sakkal Majalla" w:hint="cs"/>
          <w:sz w:val="28"/>
          <w:szCs w:val="28"/>
          <w:rtl/>
          <w:lang w:bidi="ar-EG"/>
        </w:rPr>
        <w:t>المختلفة</w:t>
      </w:r>
      <w:r w:rsidRPr="007745CC">
        <w:rPr>
          <w:rFonts w:ascii="Sakkal Majalla" w:hAnsi="Sakkal Majalla" w:cs="Sakkal Majalla"/>
          <w:sz w:val="28"/>
          <w:szCs w:val="28"/>
          <w:rtl/>
          <w:lang w:bidi="ar-EG"/>
        </w:rPr>
        <w:t xml:space="preserve"> لإدارة الخطر </w:t>
      </w:r>
      <w:r w:rsidR="00922CCA" w:rsidRPr="007745CC">
        <w:rPr>
          <w:rFonts w:ascii="Sakkal Majalla" w:hAnsi="Sakkal Majalla" w:cs="Sakkal Majalla" w:hint="cs"/>
          <w:sz w:val="28"/>
          <w:szCs w:val="28"/>
          <w:rtl/>
          <w:lang w:bidi="ar-EG"/>
        </w:rPr>
        <w:t>واختيار</w:t>
      </w:r>
      <w:r w:rsidRPr="007745CC">
        <w:rPr>
          <w:rFonts w:ascii="Sakkal Majalla" w:hAnsi="Sakkal Majalla" w:cs="Sakkal Majalla"/>
          <w:sz w:val="28"/>
          <w:szCs w:val="28"/>
          <w:rtl/>
          <w:lang w:bidi="ar-EG"/>
        </w:rPr>
        <w:t xml:space="preserve"> الطريقة المناسبة التي يستقر عليها ، يتم بعد ذلك  تنفيذ القرار المتخذ ، فإذا </w:t>
      </w:r>
      <w:r w:rsidR="00922CCA" w:rsidRPr="007745CC">
        <w:rPr>
          <w:rFonts w:ascii="Sakkal Majalla" w:hAnsi="Sakkal Majalla" w:cs="Sakkal Majalla" w:hint="cs"/>
          <w:sz w:val="28"/>
          <w:szCs w:val="28"/>
          <w:rtl/>
          <w:lang w:bidi="ar-EG"/>
        </w:rPr>
        <w:t>استقر</w:t>
      </w:r>
      <w:r w:rsidRPr="007745CC">
        <w:rPr>
          <w:rFonts w:ascii="Sakkal Majalla" w:hAnsi="Sakkal Majalla" w:cs="Sakkal Majalla"/>
          <w:sz w:val="28"/>
          <w:szCs w:val="28"/>
          <w:rtl/>
          <w:lang w:bidi="ar-EG"/>
        </w:rPr>
        <w:t xml:space="preserve"> الرأي على </w:t>
      </w:r>
      <w:r w:rsidR="00922CCA" w:rsidRPr="007745CC">
        <w:rPr>
          <w:rFonts w:ascii="Sakkal Majalla" w:hAnsi="Sakkal Majalla" w:cs="Sakkal Majalla" w:hint="cs"/>
          <w:sz w:val="28"/>
          <w:szCs w:val="28"/>
          <w:rtl/>
          <w:lang w:bidi="ar-EG"/>
        </w:rPr>
        <w:t>اختيار</w:t>
      </w:r>
      <w:r w:rsidRPr="007745CC">
        <w:rPr>
          <w:rFonts w:ascii="Sakkal Majalla" w:hAnsi="Sakkal Majalla" w:cs="Sakkal Majalla"/>
          <w:sz w:val="28"/>
          <w:szCs w:val="28"/>
          <w:rtl/>
          <w:lang w:bidi="ar-EG"/>
        </w:rPr>
        <w:t xml:space="preserve"> وسائل التحكم في الخطر ( وسائل الوقاية ومنع وقوع الخطر ) ، فإنه يجب التخطيط والتصميم لبرامج الوقاية والعمل على منع وقوع الخطر أصلا ، وتنفيذها بدرجة عالية من الدقة ،أما إذا </w:t>
      </w:r>
      <w:r w:rsidR="00922CCA" w:rsidRPr="007745CC">
        <w:rPr>
          <w:rFonts w:ascii="Sakkal Majalla" w:hAnsi="Sakkal Majalla" w:cs="Sakkal Majalla" w:hint="cs"/>
          <w:sz w:val="28"/>
          <w:szCs w:val="28"/>
          <w:rtl/>
          <w:lang w:bidi="ar-EG"/>
        </w:rPr>
        <w:t>استقر</w:t>
      </w:r>
      <w:r w:rsidRPr="007745CC">
        <w:rPr>
          <w:rFonts w:ascii="Sakkal Majalla" w:hAnsi="Sakkal Majalla" w:cs="Sakkal Majalla"/>
          <w:sz w:val="28"/>
          <w:szCs w:val="28"/>
          <w:rtl/>
          <w:lang w:bidi="ar-EG"/>
        </w:rPr>
        <w:t xml:space="preserve"> الرأي على نقل الخطر إلى شركة تأمين فإنه يجب دراسة  جميع الظروف المحيطة بشركات التأمين </w:t>
      </w:r>
      <w:r w:rsidR="00922CCA" w:rsidRPr="007745CC">
        <w:rPr>
          <w:rFonts w:ascii="Sakkal Majalla" w:hAnsi="Sakkal Majalla" w:cs="Sakkal Majalla" w:hint="cs"/>
          <w:sz w:val="28"/>
          <w:szCs w:val="28"/>
          <w:rtl/>
          <w:lang w:bidi="ar-EG"/>
        </w:rPr>
        <w:t>واختيار</w:t>
      </w:r>
      <w:r w:rsidRPr="007745CC">
        <w:rPr>
          <w:rFonts w:ascii="Sakkal Majalla" w:hAnsi="Sakkal Majalla" w:cs="Sakkal Majalla"/>
          <w:sz w:val="28"/>
          <w:szCs w:val="28"/>
          <w:rtl/>
          <w:lang w:bidi="ar-EG"/>
        </w:rPr>
        <w:t xml:space="preserve"> شركة التأمين المناسبة ، بما يكفل الحصول على أفضل تغطية ممكنة  وبأقل تكلفة  ممكنة  أيضا .</w:t>
      </w:r>
      <w:r w:rsidR="007F006B" w:rsidRPr="007745CC">
        <w:rPr>
          <w:rFonts w:ascii="Sakkal Majalla" w:hAnsi="Sakkal Majalla" w:cs="Sakkal Majalla" w:hint="cs"/>
          <w:sz w:val="28"/>
          <w:szCs w:val="28"/>
          <w:rtl/>
          <w:lang w:bidi="ar-EG"/>
        </w:rPr>
        <w:t xml:space="preserve"> (عجوة، 2019).</w:t>
      </w:r>
    </w:p>
    <w:p w14:paraId="6DCF9996" w14:textId="77777777" w:rsidR="007B35A0" w:rsidRPr="007745CC" w:rsidRDefault="007B35A0" w:rsidP="00C65460">
      <w:pPr>
        <w:spacing w:line="480" w:lineRule="auto"/>
        <w:jc w:val="both"/>
        <w:rPr>
          <w:rFonts w:ascii="Sakkal Majalla" w:hAnsi="Sakkal Majalla" w:cs="Sakkal Majalla"/>
          <w:sz w:val="28"/>
          <w:szCs w:val="28"/>
          <w:rtl/>
          <w:lang w:bidi="ar-EG"/>
        </w:rPr>
      </w:pPr>
    </w:p>
    <w:p w14:paraId="4D85584B" w14:textId="77777777" w:rsidR="007B35A0" w:rsidRPr="007745CC" w:rsidRDefault="007B35A0" w:rsidP="007B35A0">
      <w:pPr>
        <w:spacing w:line="480" w:lineRule="auto"/>
        <w:rPr>
          <w:rFonts w:ascii="Sakkal Majalla" w:hAnsi="Sakkal Majalla" w:cs="Sakkal Majalla"/>
          <w:b/>
          <w:bCs/>
          <w:sz w:val="28"/>
          <w:szCs w:val="28"/>
          <w:rtl/>
          <w:lang w:bidi="ar-EG"/>
        </w:rPr>
      </w:pPr>
      <w:r w:rsidRPr="007745CC">
        <w:rPr>
          <w:rFonts w:ascii="Sakkal Majalla" w:hAnsi="Sakkal Majalla" w:cs="Sakkal Majalla"/>
          <w:b/>
          <w:bCs/>
          <w:sz w:val="28"/>
          <w:szCs w:val="28"/>
          <w:rtl/>
          <w:lang w:bidi="ar-EG"/>
        </w:rPr>
        <w:t>إدارة المخاطرة</w:t>
      </w:r>
    </w:p>
    <w:p w14:paraId="7A755ECB" w14:textId="6A3148E5" w:rsidR="00922CCA" w:rsidRPr="007745CC" w:rsidRDefault="007B35A0" w:rsidP="007B35A0">
      <w:pPr>
        <w:spacing w:line="480" w:lineRule="auto"/>
        <w:jc w:val="both"/>
        <w:rPr>
          <w:rFonts w:ascii="Sakkal Majalla" w:hAnsi="Sakkal Majalla" w:cs="Sakkal Majalla"/>
          <w:sz w:val="28"/>
          <w:szCs w:val="28"/>
          <w:rtl/>
          <w:lang w:bidi="ar-EG"/>
        </w:rPr>
      </w:pPr>
      <w:r w:rsidRPr="007745CC">
        <w:rPr>
          <w:rFonts w:ascii="Sakkal Majalla" w:hAnsi="Sakkal Majalla" w:cs="Sakkal Majalla"/>
          <w:b/>
          <w:bCs/>
          <w:sz w:val="28"/>
          <w:szCs w:val="28"/>
          <w:rtl/>
          <w:lang w:bidi="ar-EG"/>
        </w:rPr>
        <w:t xml:space="preserve">الهدف من إدارة المخاطر هو تحديد وقياس </w:t>
      </w:r>
      <w:r w:rsidRPr="007745CC">
        <w:rPr>
          <w:rFonts w:ascii="Sakkal Majalla" w:hAnsi="Sakkal Majalla" w:cs="Sakkal Majalla" w:hint="cs"/>
          <w:b/>
          <w:bCs/>
          <w:sz w:val="28"/>
          <w:szCs w:val="28"/>
          <w:rtl/>
          <w:lang w:bidi="ar-EG"/>
        </w:rPr>
        <w:t>والتواصل</w:t>
      </w:r>
      <w:r w:rsidRPr="007745CC">
        <w:rPr>
          <w:rFonts w:ascii="Sakkal Majalla" w:hAnsi="Sakkal Majalla" w:cs="Sakkal Majalla"/>
          <w:b/>
          <w:bCs/>
          <w:sz w:val="28"/>
          <w:szCs w:val="28"/>
          <w:rtl/>
          <w:lang w:bidi="ar-EG"/>
        </w:rPr>
        <w:t xml:space="preserve"> بشفافية مع أصحاب المصلحة المناسبين وأنواع </w:t>
      </w:r>
      <w:r w:rsidRPr="007745CC">
        <w:rPr>
          <w:rFonts w:ascii="Sakkal Majalla" w:hAnsi="Sakkal Majalla" w:cs="Sakkal Majalla" w:hint="cs"/>
          <w:b/>
          <w:bCs/>
          <w:sz w:val="28"/>
          <w:szCs w:val="28"/>
          <w:rtl/>
          <w:lang w:bidi="ar-EG"/>
        </w:rPr>
        <w:t>ومدى</w:t>
      </w:r>
      <w:r w:rsidRPr="007745CC">
        <w:rPr>
          <w:rFonts w:ascii="Sakkal Majalla" w:hAnsi="Sakkal Majalla" w:cs="Sakkal Majalla"/>
          <w:b/>
          <w:bCs/>
          <w:sz w:val="28"/>
          <w:szCs w:val="28"/>
          <w:rtl/>
          <w:lang w:bidi="ar-EG"/>
        </w:rPr>
        <w:t xml:space="preserve"> المخاطر التي تواجه الشركة أو الصناعة </w:t>
      </w:r>
      <w:r w:rsidRPr="007745CC">
        <w:rPr>
          <w:rFonts w:ascii="Sakkal Majalla" w:hAnsi="Sakkal Majalla" w:cs="Sakkal Majalla" w:hint="cs"/>
          <w:b/>
          <w:bCs/>
          <w:sz w:val="28"/>
          <w:szCs w:val="28"/>
          <w:rtl/>
          <w:lang w:bidi="ar-EG"/>
        </w:rPr>
        <w:t>(في</w:t>
      </w:r>
      <w:r w:rsidRPr="007745CC">
        <w:rPr>
          <w:rFonts w:ascii="Sakkal Majalla" w:hAnsi="Sakkal Majalla" w:cs="Sakkal Majalla"/>
          <w:b/>
          <w:bCs/>
          <w:sz w:val="28"/>
          <w:szCs w:val="28"/>
          <w:rtl/>
          <w:lang w:bidi="ar-EG"/>
        </w:rPr>
        <w:t xml:space="preserve"> نظر </w:t>
      </w:r>
      <w:r w:rsidRPr="007745CC">
        <w:rPr>
          <w:rFonts w:ascii="Sakkal Majalla" w:hAnsi="Sakkal Majalla" w:cs="Sakkal Majalla" w:hint="cs"/>
          <w:b/>
          <w:bCs/>
          <w:sz w:val="28"/>
          <w:szCs w:val="28"/>
          <w:rtl/>
          <w:lang w:bidi="ar-EG"/>
        </w:rPr>
        <w:t>المنظم)، ومن</w:t>
      </w:r>
      <w:r w:rsidRPr="007745CC">
        <w:rPr>
          <w:rFonts w:ascii="Sakkal Majalla" w:hAnsi="Sakkal Majalla" w:cs="Sakkal Majalla"/>
          <w:b/>
          <w:bCs/>
          <w:sz w:val="28"/>
          <w:szCs w:val="28"/>
          <w:rtl/>
          <w:lang w:bidi="ar-EG"/>
        </w:rPr>
        <w:t xml:space="preserve"> الممكن اقتراح الأساليب على كيفية مواجهة التعرض لهذه المخاطر. إذ تشكل المخاطرة عنصراً أساسياً في عمل الشركات واتخاذ القرارات </w:t>
      </w:r>
      <w:r w:rsidRPr="007745CC">
        <w:rPr>
          <w:rFonts w:ascii="Sakkal Majalla" w:hAnsi="Sakkal Majalla" w:cs="Sakkal Majalla" w:hint="cs"/>
          <w:b/>
          <w:bCs/>
          <w:sz w:val="28"/>
          <w:szCs w:val="28"/>
          <w:rtl/>
          <w:lang w:bidi="ar-EG"/>
        </w:rPr>
        <w:t>الاستثمارية،</w:t>
      </w:r>
      <w:r w:rsidRPr="007745CC">
        <w:rPr>
          <w:rFonts w:ascii="Sakkal Majalla" w:hAnsi="Sakkal Majalla" w:cs="Sakkal Majalla"/>
          <w:b/>
          <w:bCs/>
          <w:sz w:val="28"/>
          <w:szCs w:val="28"/>
          <w:rtl/>
          <w:lang w:bidi="ar-EG"/>
        </w:rPr>
        <w:t xml:space="preserve"> مما يتطلب إدارة </w:t>
      </w:r>
      <w:r w:rsidRPr="007745CC">
        <w:rPr>
          <w:rFonts w:ascii="Sakkal Majalla" w:hAnsi="Sakkal Majalla" w:cs="Sakkal Majalla" w:hint="cs"/>
          <w:b/>
          <w:bCs/>
          <w:sz w:val="28"/>
          <w:szCs w:val="28"/>
          <w:rtl/>
          <w:lang w:bidi="ar-EG"/>
        </w:rPr>
        <w:t>كفؤة</w:t>
      </w:r>
      <w:r w:rsidRPr="007745CC">
        <w:rPr>
          <w:rFonts w:ascii="Sakkal Majalla" w:hAnsi="Sakkal Majalla" w:cs="Sakkal Majalla"/>
          <w:b/>
          <w:bCs/>
          <w:sz w:val="28"/>
          <w:szCs w:val="28"/>
          <w:rtl/>
          <w:lang w:bidi="ar-EG"/>
        </w:rPr>
        <w:t xml:space="preserve"> </w:t>
      </w:r>
      <w:r w:rsidRPr="007745CC">
        <w:rPr>
          <w:rFonts w:ascii="Sakkal Majalla" w:hAnsi="Sakkal Majalla" w:cs="Sakkal Majalla" w:hint="cs"/>
          <w:b/>
          <w:bCs/>
          <w:sz w:val="28"/>
          <w:szCs w:val="28"/>
          <w:rtl/>
          <w:lang w:bidi="ar-EG"/>
        </w:rPr>
        <w:t>لها،</w:t>
      </w:r>
      <w:r w:rsidRPr="007745CC">
        <w:rPr>
          <w:rFonts w:ascii="Sakkal Majalla" w:hAnsi="Sakkal Majalla" w:cs="Sakkal Majalla"/>
          <w:b/>
          <w:bCs/>
          <w:sz w:val="28"/>
          <w:szCs w:val="28"/>
          <w:rtl/>
          <w:lang w:bidi="ar-EG"/>
        </w:rPr>
        <w:t xml:space="preserve"> لاسيما مع زيادة تقلبات الأسواق المالية </w:t>
      </w:r>
      <w:r w:rsidRPr="007745CC">
        <w:rPr>
          <w:rFonts w:ascii="Sakkal Majalla" w:hAnsi="Sakkal Majalla" w:cs="Sakkal Majalla" w:hint="cs"/>
          <w:b/>
          <w:bCs/>
          <w:sz w:val="28"/>
          <w:szCs w:val="28"/>
          <w:rtl/>
          <w:lang w:bidi="ar-EG"/>
        </w:rPr>
        <w:t>العالمية.</w:t>
      </w:r>
      <w:r w:rsidRPr="007745CC">
        <w:rPr>
          <w:rFonts w:ascii="Sakkal Majalla" w:hAnsi="Sakkal Majalla" w:cs="Sakkal Majalla"/>
          <w:b/>
          <w:bCs/>
          <w:sz w:val="28"/>
          <w:szCs w:val="28"/>
          <w:rtl/>
          <w:lang w:bidi="ar-EG"/>
        </w:rPr>
        <w:t xml:space="preserve"> وتطوير تقنيات جديدة للتعامل مع المخاطرة. وضمن تطور العلوم الادارية شهدت إدارة المخاطرة تحولات جذرية بالانتقال من المداخل الجزئية والتقليدية في التعامل مع </w:t>
      </w:r>
      <w:r w:rsidRPr="007745CC">
        <w:rPr>
          <w:rFonts w:ascii="Sakkal Majalla" w:hAnsi="Sakkal Majalla" w:cs="Sakkal Majalla" w:hint="cs"/>
          <w:b/>
          <w:bCs/>
          <w:sz w:val="28"/>
          <w:szCs w:val="28"/>
          <w:rtl/>
          <w:lang w:bidi="ar-EG"/>
        </w:rPr>
        <w:t>المخاطرة،</w:t>
      </w:r>
      <w:r w:rsidRPr="007745CC">
        <w:rPr>
          <w:rFonts w:ascii="Sakkal Majalla" w:hAnsi="Sakkal Majalla" w:cs="Sakkal Majalla"/>
          <w:b/>
          <w:bCs/>
          <w:sz w:val="28"/>
          <w:szCs w:val="28"/>
          <w:rtl/>
          <w:lang w:bidi="ar-EG"/>
        </w:rPr>
        <w:t xml:space="preserve"> إلى المداخل المتكاملة كإدارة مخاطر الشركات</w:t>
      </w:r>
      <w:r w:rsidRPr="007745CC">
        <w:rPr>
          <w:rFonts w:ascii="Sakkal Majalla" w:hAnsi="Sakkal Majalla" w:cs="Sakkal Majalla" w:hint="cs"/>
          <w:b/>
          <w:bCs/>
          <w:sz w:val="28"/>
          <w:szCs w:val="28"/>
          <w:rtl/>
          <w:lang w:bidi="ar-EG"/>
        </w:rPr>
        <w:t xml:space="preserve"> </w:t>
      </w:r>
      <w:r w:rsidRPr="007745CC">
        <w:rPr>
          <w:rFonts w:ascii="Sakkal Majalla" w:hAnsi="Sakkal Majalla" w:cs="Sakkal Majalla"/>
          <w:b/>
          <w:bCs/>
          <w:sz w:val="28"/>
          <w:szCs w:val="28"/>
          <w:rtl/>
          <w:lang w:bidi="ar-EG"/>
        </w:rPr>
        <w:t>المخاطرة الشاملة</w:t>
      </w:r>
      <w:r w:rsidRPr="007745CC">
        <w:rPr>
          <w:rFonts w:ascii="Sakkal Majalla" w:hAnsi="Sakkal Majalla" w:cs="Sakkal Majalla" w:hint="cs"/>
          <w:b/>
          <w:bCs/>
          <w:sz w:val="28"/>
          <w:szCs w:val="28"/>
          <w:rtl/>
          <w:lang w:bidi="ar-EG"/>
        </w:rPr>
        <w:t xml:space="preserve"> </w:t>
      </w:r>
      <w:r w:rsidRPr="007745CC">
        <w:rPr>
          <w:rFonts w:ascii="Sakkal Majalla" w:hAnsi="Sakkal Majalla" w:cs="Sakkal Majalla"/>
          <w:b/>
          <w:bCs/>
          <w:sz w:val="28"/>
          <w:szCs w:val="28"/>
          <w:rtl/>
          <w:lang w:bidi="ar-EG"/>
        </w:rPr>
        <w:t xml:space="preserve">وإدارة المخاطر المتكاملة والتي تتعامل مع المخاطرة بشكل استراتيجي </w:t>
      </w:r>
      <w:r w:rsidRPr="007745CC">
        <w:rPr>
          <w:rFonts w:ascii="Sakkal Majalla" w:hAnsi="Sakkal Majalla" w:cs="Sakkal Majalla"/>
          <w:b/>
          <w:bCs/>
          <w:sz w:val="28"/>
          <w:szCs w:val="28"/>
          <w:rtl/>
          <w:lang w:bidi="ar-EG"/>
        </w:rPr>
        <w:lastRenderedPageBreak/>
        <w:t xml:space="preserve">ومتكامل، وتوفر القدرة على تحقيق الأهداف الإستراتيجية وتحسين الأداء المالي </w:t>
      </w:r>
      <w:r w:rsidR="007F006B" w:rsidRPr="007745CC">
        <w:rPr>
          <w:rFonts w:ascii="Sakkal Majalla" w:hAnsi="Sakkal Majalla" w:cs="Sakkal Majalla" w:hint="cs"/>
          <w:b/>
          <w:bCs/>
          <w:sz w:val="28"/>
          <w:szCs w:val="28"/>
          <w:rtl/>
          <w:lang w:bidi="ar-EG"/>
        </w:rPr>
        <w:t>للمنظمة، وتقليل</w:t>
      </w:r>
      <w:r w:rsidRPr="007745CC">
        <w:rPr>
          <w:rFonts w:ascii="Sakkal Majalla" w:hAnsi="Sakkal Majalla" w:cs="Sakkal Majalla"/>
          <w:b/>
          <w:bCs/>
          <w:sz w:val="28"/>
          <w:szCs w:val="28"/>
          <w:rtl/>
          <w:lang w:bidi="ar-EG"/>
        </w:rPr>
        <w:t xml:space="preserve"> تقلب العوائد، وتقديم فهم أفضل للمخاطرة وكيفية </w:t>
      </w:r>
      <w:r w:rsidR="007F006B" w:rsidRPr="007745CC">
        <w:rPr>
          <w:rFonts w:ascii="Sakkal Majalla" w:hAnsi="Sakkal Majalla" w:cs="Sakkal Majalla" w:hint="cs"/>
          <w:b/>
          <w:bCs/>
          <w:sz w:val="28"/>
          <w:szCs w:val="28"/>
          <w:rtl/>
          <w:lang w:bidi="ar-EG"/>
        </w:rPr>
        <w:t>مواجهتها</w:t>
      </w:r>
      <w:r w:rsidR="007F006B" w:rsidRPr="007745CC">
        <w:rPr>
          <w:rFonts w:ascii="Sakkal Majalla" w:hAnsi="Sakkal Majalla" w:cs="Sakkal Majalla" w:hint="cs"/>
          <w:sz w:val="28"/>
          <w:szCs w:val="28"/>
          <w:rtl/>
          <w:lang w:bidi="ar-EG"/>
        </w:rPr>
        <w:t xml:space="preserve"> </w:t>
      </w:r>
      <w:r w:rsidR="007F006B" w:rsidRPr="007745CC">
        <w:rPr>
          <w:rFonts w:ascii="Sakkal Majalla" w:hAnsi="Sakkal Majalla" w:cs="Sakkal Majalla"/>
          <w:sz w:val="28"/>
          <w:szCs w:val="28"/>
          <w:rtl/>
          <w:lang w:bidi="ar-EG"/>
        </w:rPr>
        <w:t>(</w:t>
      </w:r>
      <w:r w:rsidR="007F006B" w:rsidRPr="007745CC">
        <w:rPr>
          <w:rFonts w:ascii="Sakkal Majalla" w:hAnsi="Sakkal Majalla" w:cs="Sakkal Majalla" w:hint="cs"/>
          <w:sz w:val="28"/>
          <w:szCs w:val="28"/>
          <w:rtl/>
          <w:lang w:bidi="ar-EG"/>
        </w:rPr>
        <w:t>العواد، 2018).</w:t>
      </w:r>
      <w:r w:rsidRPr="007745CC">
        <w:rPr>
          <w:rFonts w:ascii="Sakkal Majalla" w:hAnsi="Sakkal Majalla" w:cs="Sakkal Majalla"/>
          <w:b/>
          <w:bCs/>
          <w:sz w:val="28"/>
          <w:szCs w:val="28"/>
          <w:rtl/>
          <w:lang w:bidi="ar-EG"/>
        </w:rPr>
        <w:tab/>
      </w:r>
    </w:p>
    <w:p w14:paraId="32DDD263" w14:textId="77777777" w:rsidR="007F006B" w:rsidRPr="007745CC" w:rsidRDefault="007F006B" w:rsidP="007B35A0">
      <w:pPr>
        <w:spacing w:line="480" w:lineRule="auto"/>
        <w:jc w:val="both"/>
        <w:rPr>
          <w:rFonts w:ascii="Sakkal Majalla" w:hAnsi="Sakkal Majalla" w:cs="Sakkal Majalla"/>
          <w:sz w:val="28"/>
          <w:szCs w:val="28"/>
          <w:rtl/>
          <w:lang w:bidi="ar-EG"/>
        </w:rPr>
      </w:pPr>
    </w:p>
    <w:p w14:paraId="14FA7993" w14:textId="0537321E" w:rsidR="00C65460" w:rsidRPr="007745CC" w:rsidRDefault="00922CCA" w:rsidP="00C65460">
      <w:pPr>
        <w:spacing w:line="480" w:lineRule="auto"/>
        <w:jc w:val="both"/>
        <w:rPr>
          <w:rFonts w:ascii="Sakkal Majalla" w:hAnsi="Sakkal Majalla" w:cs="Sakkal Majalla"/>
          <w:b/>
          <w:bCs/>
          <w:sz w:val="28"/>
          <w:szCs w:val="28"/>
          <w:rtl/>
          <w:lang w:bidi="ar-EG"/>
        </w:rPr>
      </w:pPr>
      <w:r w:rsidRPr="007745CC">
        <w:rPr>
          <w:rFonts w:ascii="Sakkal Majalla" w:hAnsi="Sakkal Majalla" w:cs="Sakkal Majalla" w:hint="cs"/>
          <w:b/>
          <w:bCs/>
          <w:sz w:val="28"/>
          <w:szCs w:val="28"/>
          <w:rtl/>
          <w:lang w:bidi="ar-EG"/>
        </w:rPr>
        <w:t>قواعد إدارة الخطر:</w:t>
      </w:r>
    </w:p>
    <w:p w14:paraId="4C0F5DC2" w14:textId="5CC0575A" w:rsidR="00C65460" w:rsidRPr="007745CC" w:rsidRDefault="00C65460" w:rsidP="00C65460">
      <w:pPr>
        <w:spacing w:line="480" w:lineRule="auto"/>
        <w:jc w:val="both"/>
        <w:rPr>
          <w:rFonts w:ascii="Sakkal Majalla" w:hAnsi="Sakkal Majalla" w:cs="Sakkal Majalla"/>
          <w:sz w:val="28"/>
          <w:szCs w:val="28"/>
          <w:rtl/>
          <w:lang w:bidi="ar-EG"/>
        </w:rPr>
      </w:pPr>
      <w:r w:rsidRPr="007745CC">
        <w:rPr>
          <w:rFonts w:ascii="Sakkal Majalla" w:hAnsi="Sakkal Majalla" w:cs="Sakkal Majalla"/>
          <w:sz w:val="28"/>
          <w:szCs w:val="28"/>
          <w:rtl/>
          <w:lang w:bidi="ar-EG"/>
        </w:rPr>
        <w:t xml:space="preserve">1 – لا </w:t>
      </w:r>
      <w:r w:rsidR="00922CCA" w:rsidRPr="007745CC">
        <w:rPr>
          <w:rFonts w:ascii="Sakkal Majalla" w:hAnsi="Sakkal Majalla" w:cs="Sakkal Majalla" w:hint="cs"/>
          <w:sz w:val="28"/>
          <w:szCs w:val="28"/>
          <w:rtl/>
          <w:lang w:bidi="ar-EG"/>
        </w:rPr>
        <w:t>تخاطر بأكث</w:t>
      </w:r>
      <w:r w:rsidR="00922CCA" w:rsidRPr="007745CC">
        <w:rPr>
          <w:rFonts w:ascii="Sakkal Majalla" w:hAnsi="Sakkal Majalla" w:cs="Sakkal Majalla" w:hint="eastAsia"/>
          <w:sz w:val="28"/>
          <w:szCs w:val="28"/>
          <w:rtl/>
          <w:lang w:bidi="ar-EG"/>
        </w:rPr>
        <w:t>ر</w:t>
      </w:r>
      <w:r w:rsidRPr="007745CC">
        <w:rPr>
          <w:rFonts w:ascii="Sakkal Majalla" w:hAnsi="Sakkal Majalla" w:cs="Sakkal Majalla"/>
          <w:sz w:val="28"/>
          <w:szCs w:val="28"/>
          <w:rtl/>
          <w:lang w:bidi="ar-EG"/>
        </w:rPr>
        <w:t xml:space="preserve"> مما يمكن أن تتحمله </w:t>
      </w:r>
      <w:r w:rsidR="00922CCA" w:rsidRPr="007745CC">
        <w:rPr>
          <w:rFonts w:ascii="Sakkal Majalla" w:hAnsi="Sakkal Majalla" w:cs="Sakkal Majalla" w:hint="cs"/>
          <w:sz w:val="28"/>
          <w:szCs w:val="28"/>
          <w:rtl/>
          <w:lang w:bidi="ar-EG"/>
        </w:rPr>
        <w:t>المنشأة</w:t>
      </w:r>
      <w:r w:rsidRPr="007745CC">
        <w:rPr>
          <w:rFonts w:ascii="Sakkal Majalla" w:hAnsi="Sakkal Majalla" w:cs="Sakkal Majalla"/>
          <w:sz w:val="28"/>
          <w:szCs w:val="28"/>
          <w:rtl/>
          <w:lang w:bidi="ar-EG"/>
        </w:rPr>
        <w:t xml:space="preserve"> من </w:t>
      </w:r>
      <w:r w:rsidR="00922CCA" w:rsidRPr="007745CC">
        <w:rPr>
          <w:rFonts w:ascii="Sakkal Majalla" w:hAnsi="Sakkal Majalla" w:cs="Sakkal Majalla" w:hint="cs"/>
          <w:sz w:val="28"/>
          <w:szCs w:val="28"/>
          <w:rtl/>
          <w:lang w:bidi="ar-EG"/>
        </w:rPr>
        <w:t>خسائر،</w:t>
      </w:r>
      <w:r w:rsidRPr="007745CC">
        <w:rPr>
          <w:rFonts w:ascii="Sakkal Majalla" w:hAnsi="Sakkal Majalla" w:cs="Sakkal Majalla"/>
          <w:sz w:val="28"/>
          <w:szCs w:val="28"/>
          <w:rtl/>
          <w:lang w:bidi="ar-EG"/>
        </w:rPr>
        <w:t xml:space="preserve"> وهذه القاعدة مهمه وواقعية وإغفالها من قبل إدارة الخطر قد </w:t>
      </w:r>
      <w:r w:rsidR="00922CCA" w:rsidRPr="007745CC">
        <w:rPr>
          <w:rFonts w:ascii="Sakkal Majalla" w:hAnsi="Sakkal Majalla" w:cs="Sakkal Majalla" w:hint="cs"/>
          <w:sz w:val="28"/>
          <w:szCs w:val="28"/>
          <w:rtl/>
          <w:lang w:bidi="ar-EG"/>
        </w:rPr>
        <w:t>يؤدي بالمنشأة</w:t>
      </w:r>
      <w:r w:rsidRPr="007745CC">
        <w:rPr>
          <w:rFonts w:ascii="Sakkal Majalla" w:hAnsi="Sakkal Majalla" w:cs="Sakkal Majalla"/>
          <w:sz w:val="28"/>
          <w:szCs w:val="28"/>
          <w:rtl/>
          <w:lang w:bidi="ar-EG"/>
        </w:rPr>
        <w:t xml:space="preserve"> إلى خسارة مادية فادحه </w:t>
      </w:r>
      <w:r w:rsidR="00922CCA" w:rsidRPr="007745CC">
        <w:rPr>
          <w:rFonts w:ascii="Sakkal Majalla" w:hAnsi="Sakkal Majalla" w:cs="Sakkal Majalla" w:hint="cs"/>
          <w:sz w:val="28"/>
          <w:szCs w:val="28"/>
          <w:rtl/>
          <w:lang w:bidi="ar-EG"/>
        </w:rPr>
        <w:t>(ربما</w:t>
      </w:r>
      <w:r w:rsidRPr="007745CC">
        <w:rPr>
          <w:rFonts w:ascii="Sakkal Majalla" w:hAnsi="Sakkal Majalla" w:cs="Sakkal Majalla"/>
          <w:sz w:val="28"/>
          <w:szCs w:val="28"/>
          <w:rtl/>
          <w:lang w:bidi="ar-EG"/>
        </w:rPr>
        <w:t xml:space="preserve"> يقع خطر لا تستطيع </w:t>
      </w:r>
      <w:r w:rsidR="00922CCA" w:rsidRPr="007745CC">
        <w:rPr>
          <w:rFonts w:ascii="Sakkal Majalla" w:hAnsi="Sakkal Majalla" w:cs="Sakkal Majalla" w:hint="cs"/>
          <w:sz w:val="28"/>
          <w:szCs w:val="28"/>
          <w:rtl/>
          <w:lang w:bidi="ar-EG"/>
        </w:rPr>
        <w:t>المنشأة</w:t>
      </w:r>
      <w:r w:rsidRPr="007745CC">
        <w:rPr>
          <w:rFonts w:ascii="Sakkal Majalla" w:hAnsi="Sakkal Majalla" w:cs="Sakkal Majalla"/>
          <w:sz w:val="28"/>
          <w:szCs w:val="28"/>
          <w:rtl/>
          <w:lang w:bidi="ar-EG"/>
        </w:rPr>
        <w:t xml:space="preserve"> أن تتحمله </w:t>
      </w:r>
      <w:r w:rsidR="00922CCA" w:rsidRPr="007745CC">
        <w:rPr>
          <w:rFonts w:ascii="Sakkal Majalla" w:hAnsi="Sakkal Majalla" w:cs="Sakkal Majalla" w:hint="cs"/>
          <w:sz w:val="28"/>
          <w:szCs w:val="28"/>
          <w:rtl/>
          <w:lang w:bidi="ar-EG"/>
        </w:rPr>
        <w:t>لوحدها)</w:t>
      </w:r>
    </w:p>
    <w:p w14:paraId="048CC9A0" w14:textId="3C277B4A" w:rsidR="00C65460" w:rsidRPr="007745CC" w:rsidRDefault="00C65460" w:rsidP="00C65460">
      <w:pPr>
        <w:spacing w:line="480" w:lineRule="auto"/>
        <w:jc w:val="both"/>
        <w:rPr>
          <w:rFonts w:ascii="Sakkal Majalla" w:hAnsi="Sakkal Majalla" w:cs="Sakkal Majalla"/>
          <w:sz w:val="28"/>
          <w:szCs w:val="28"/>
          <w:rtl/>
          <w:lang w:bidi="ar-EG"/>
        </w:rPr>
      </w:pPr>
      <w:r w:rsidRPr="007745CC">
        <w:rPr>
          <w:rFonts w:ascii="Sakkal Majalla" w:hAnsi="Sakkal Majalla" w:cs="Sakkal Majalla"/>
          <w:sz w:val="28"/>
          <w:szCs w:val="28"/>
          <w:rtl/>
          <w:lang w:bidi="ar-EG"/>
        </w:rPr>
        <w:t xml:space="preserve">2 – الأخطار </w:t>
      </w:r>
      <w:r w:rsidR="00922CCA" w:rsidRPr="007745CC">
        <w:rPr>
          <w:rFonts w:ascii="Sakkal Majalla" w:hAnsi="Sakkal Majalla" w:cs="Sakkal Majalla" w:hint="cs"/>
          <w:sz w:val="28"/>
          <w:szCs w:val="28"/>
          <w:rtl/>
          <w:lang w:bidi="ar-EG"/>
        </w:rPr>
        <w:t>الشاذة</w:t>
      </w:r>
      <w:r w:rsidRPr="007745CC">
        <w:rPr>
          <w:rFonts w:ascii="Sakkal Majalla" w:hAnsi="Sakkal Majalla" w:cs="Sakkal Majalla"/>
          <w:sz w:val="28"/>
          <w:szCs w:val="28"/>
          <w:rtl/>
          <w:lang w:bidi="ar-EG"/>
        </w:rPr>
        <w:t xml:space="preserve"> التي يجب على مدير الخطر </w:t>
      </w:r>
      <w:r w:rsidR="00922CCA" w:rsidRPr="007745CC">
        <w:rPr>
          <w:rFonts w:ascii="Sakkal Majalla" w:hAnsi="Sakkal Majalla" w:cs="Sakkal Majalla" w:hint="cs"/>
          <w:sz w:val="28"/>
          <w:szCs w:val="28"/>
          <w:rtl/>
          <w:lang w:bidi="ar-EG"/>
        </w:rPr>
        <w:t>الانتباه</w:t>
      </w:r>
      <w:r w:rsidRPr="007745CC">
        <w:rPr>
          <w:rFonts w:ascii="Sakkal Majalla" w:hAnsi="Sakkal Majalla" w:cs="Sakkal Majalla"/>
          <w:sz w:val="28"/>
          <w:szCs w:val="28"/>
          <w:rtl/>
          <w:lang w:bidi="ar-EG"/>
        </w:rPr>
        <w:t xml:space="preserve"> إليها وعدم </w:t>
      </w:r>
      <w:r w:rsidR="00922CCA" w:rsidRPr="007745CC">
        <w:rPr>
          <w:rFonts w:ascii="Sakkal Majalla" w:hAnsi="Sakkal Majalla" w:cs="Sakkal Majalla" w:hint="cs"/>
          <w:sz w:val="28"/>
          <w:szCs w:val="28"/>
          <w:rtl/>
          <w:lang w:bidi="ar-EG"/>
        </w:rPr>
        <w:t>تجاهلها،</w:t>
      </w:r>
      <w:r w:rsidRPr="007745CC">
        <w:rPr>
          <w:rFonts w:ascii="Sakkal Majalla" w:hAnsi="Sakkal Majalla" w:cs="Sakkal Majalla"/>
          <w:sz w:val="28"/>
          <w:szCs w:val="28"/>
          <w:rtl/>
          <w:lang w:bidi="ar-EG"/>
        </w:rPr>
        <w:t xml:space="preserve"> فربما هناك أخطار تكون نسبة وقوعها </w:t>
      </w:r>
      <w:r w:rsidR="00922CCA" w:rsidRPr="007745CC">
        <w:rPr>
          <w:rFonts w:ascii="Sakkal Majalla" w:hAnsi="Sakkal Majalla" w:cs="Sakkal Majalla" w:hint="cs"/>
          <w:sz w:val="28"/>
          <w:szCs w:val="28"/>
          <w:rtl/>
          <w:lang w:bidi="ar-EG"/>
        </w:rPr>
        <w:t>ضئيلة،</w:t>
      </w:r>
      <w:r w:rsidRPr="007745CC">
        <w:rPr>
          <w:rFonts w:ascii="Sakkal Majalla" w:hAnsi="Sakkal Majalla" w:cs="Sakkal Majalla"/>
          <w:sz w:val="28"/>
          <w:szCs w:val="28"/>
          <w:rtl/>
          <w:lang w:bidi="ar-EG"/>
        </w:rPr>
        <w:t xml:space="preserve"> ولكن إن وقعت تكون نتائجها وخيمة على </w:t>
      </w:r>
      <w:r w:rsidR="00922CCA" w:rsidRPr="007745CC">
        <w:rPr>
          <w:rFonts w:ascii="Sakkal Majalla" w:hAnsi="Sakkal Majalla" w:cs="Sakkal Majalla" w:hint="cs"/>
          <w:sz w:val="28"/>
          <w:szCs w:val="28"/>
          <w:rtl/>
          <w:lang w:bidi="ar-EG"/>
        </w:rPr>
        <w:t>المنشأة</w:t>
      </w:r>
      <w:r w:rsidRPr="007745CC">
        <w:rPr>
          <w:rFonts w:ascii="Sakkal Majalla" w:hAnsi="Sakkal Majalla" w:cs="Sakkal Majalla"/>
          <w:sz w:val="28"/>
          <w:szCs w:val="28"/>
          <w:rtl/>
          <w:lang w:bidi="ar-EG"/>
        </w:rPr>
        <w:t xml:space="preserve"> وخسائرها </w:t>
      </w:r>
      <w:r w:rsidR="00922CCA" w:rsidRPr="007745CC">
        <w:rPr>
          <w:rFonts w:ascii="Sakkal Majalla" w:hAnsi="Sakkal Majalla" w:cs="Sakkal Majalla" w:hint="cs"/>
          <w:sz w:val="28"/>
          <w:szCs w:val="28"/>
          <w:rtl/>
          <w:lang w:bidi="ar-EG"/>
        </w:rPr>
        <w:t>فادحة.</w:t>
      </w:r>
    </w:p>
    <w:p w14:paraId="6324CED7" w14:textId="0030E989" w:rsidR="00C65460" w:rsidRPr="007745CC" w:rsidRDefault="00C65460" w:rsidP="00C65460">
      <w:pPr>
        <w:spacing w:line="480" w:lineRule="auto"/>
        <w:jc w:val="both"/>
        <w:rPr>
          <w:rFonts w:ascii="Sakkal Majalla" w:hAnsi="Sakkal Majalla" w:cs="Sakkal Majalla"/>
          <w:sz w:val="28"/>
          <w:szCs w:val="28"/>
          <w:rtl/>
          <w:lang w:bidi="ar-EG"/>
        </w:rPr>
      </w:pPr>
      <w:r w:rsidRPr="007745CC">
        <w:rPr>
          <w:rFonts w:ascii="Sakkal Majalla" w:hAnsi="Sakkal Majalla" w:cs="Sakkal Majalla"/>
          <w:sz w:val="28"/>
          <w:szCs w:val="28"/>
          <w:rtl/>
          <w:lang w:bidi="ar-EG"/>
        </w:rPr>
        <w:t xml:space="preserve">3 – يجب على إدارة المخاطر عدم المخاطرة بالكثير من أجل </w:t>
      </w:r>
      <w:r w:rsidR="00922CCA" w:rsidRPr="007745CC">
        <w:rPr>
          <w:rFonts w:ascii="Sakkal Majalla" w:hAnsi="Sakkal Majalla" w:cs="Sakkal Majalla" w:hint="cs"/>
          <w:sz w:val="28"/>
          <w:szCs w:val="28"/>
          <w:rtl/>
          <w:lang w:bidi="ar-EG"/>
        </w:rPr>
        <w:t>القليل،</w:t>
      </w:r>
      <w:r w:rsidRPr="007745CC">
        <w:rPr>
          <w:rFonts w:ascii="Sakkal Majalla" w:hAnsi="Sakkal Majalla" w:cs="Sakkal Majalla"/>
          <w:sz w:val="28"/>
          <w:szCs w:val="28"/>
          <w:rtl/>
          <w:lang w:bidi="ar-EG"/>
        </w:rPr>
        <w:t xml:space="preserve"> أي عدم شراء وثيقة التأمين التي قد يكون قسطها مرتفع من أجل الحصول على تعويض مالي قليل في حالة وقوع </w:t>
      </w:r>
      <w:r w:rsidR="00922CCA" w:rsidRPr="007745CC">
        <w:rPr>
          <w:rFonts w:ascii="Sakkal Majalla" w:hAnsi="Sakkal Majalla" w:cs="Sakkal Majalla" w:hint="cs"/>
          <w:sz w:val="28"/>
          <w:szCs w:val="28"/>
          <w:rtl/>
          <w:lang w:bidi="ar-EG"/>
        </w:rPr>
        <w:t>الخطر.</w:t>
      </w:r>
    </w:p>
    <w:p w14:paraId="161FF522" w14:textId="17A7BB5B" w:rsidR="00C65460" w:rsidRPr="007745CC" w:rsidRDefault="00C65460" w:rsidP="00C65460">
      <w:pPr>
        <w:spacing w:line="480" w:lineRule="auto"/>
        <w:jc w:val="both"/>
        <w:rPr>
          <w:rFonts w:ascii="Sakkal Majalla" w:hAnsi="Sakkal Majalla" w:cs="Sakkal Majalla"/>
          <w:sz w:val="28"/>
          <w:szCs w:val="28"/>
          <w:rtl/>
          <w:lang w:bidi="ar-EG"/>
        </w:rPr>
      </w:pPr>
      <w:r w:rsidRPr="007745CC">
        <w:rPr>
          <w:rFonts w:ascii="Sakkal Majalla" w:hAnsi="Sakkal Majalla" w:cs="Sakkal Majalla"/>
          <w:sz w:val="28"/>
          <w:szCs w:val="28"/>
          <w:rtl/>
          <w:lang w:bidi="ar-EG"/>
        </w:rPr>
        <w:t xml:space="preserve">6 – مراجعة خطط </w:t>
      </w:r>
      <w:r w:rsidR="00922CCA" w:rsidRPr="007745CC">
        <w:rPr>
          <w:rFonts w:ascii="Sakkal Majalla" w:hAnsi="Sakkal Majalla" w:cs="Sakkal Majalla" w:hint="cs"/>
          <w:sz w:val="28"/>
          <w:szCs w:val="28"/>
          <w:rtl/>
          <w:lang w:bidi="ar-EG"/>
        </w:rPr>
        <w:t>وسياسيا</w:t>
      </w:r>
      <w:r w:rsidR="00922CCA" w:rsidRPr="007745CC">
        <w:rPr>
          <w:rFonts w:ascii="Sakkal Majalla" w:hAnsi="Sakkal Majalla" w:cs="Sakkal Majalla" w:hint="eastAsia"/>
          <w:sz w:val="28"/>
          <w:szCs w:val="28"/>
          <w:rtl/>
          <w:lang w:bidi="ar-EG"/>
        </w:rPr>
        <w:t>ت</w:t>
      </w:r>
      <w:r w:rsidRPr="007745CC">
        <w:rPr>
          <w:rFonts w:ascii="Sakkal Majalla" w:hAnsi="Sakkal Majalla" w:cs="Sakkal Majalla"/>
          <w:sz w:val="28"/>
          <w:szCs w:val="28"/>
          <w:rtl/>
          <w:lang w:bidi="ar-EG"/>
        </w:rPr>
        <w:t xml:space="preserve"> إدارة الخطر وتقييمها بشكل دوري:</w:t>
      </w:r>
    </w:p>
    <w:p w14:paraId="630BE9D3" w14:textId="49D41097" w:rsidR="00C65460" w:rsidRPr="007745CC" w:rsidRDefault="00C65460" w:rsidP="00C65460">
      <w:pPr>
        <w:spacing w:line="480" w:lineRule="auto"/>
        <w:jc w:val="both"/>
        <w:rPr>
          <w:rFonts w:ascii="Sakkal Majalla" w:hAnsi="Sakkal Majalla" w:cs="Sakkal Majalla"/>
          <w:sz w:val="28"/>
          <w:szCs w:val="28"/>
          <w:rtl/>
          <w:lang w:bidi="ar-EG"/>
        </w:rPr>
      </w:pPr>
      <w:r w:rsidRPr="007745CC">
        <w:rPr>
          <w:rFonts w:ascii="Sakkal Majalla" w:hAnsi="Sakkal Majalla" w:cs="Sakkal Majalla"/>
          <w:sz w:val="28"/>
          <w:szCs w:val="28"/>
          <w:rtl/>
          <w:lang w:bidi="ar-EG"/>
        </w:rPr>
        <w:t xml:space="preserve">يجب أن تتم عملية </w:t>
      </w:r>
      <w:r w:rsidR="00922CCA" w:rsidRPr="007745CC">
        <w:rPr>
          <w:rFonts w:ascii="Sakkal Majalla" w:hAnsi="Sakkal Majalla" w:cs="Sakkal Majalla" w:hint="cs"/>
          <w:sz w:val="28"/>
          <w:szCs w:val="28"/>
          <w:rtl/>
          <w:lang w:bidi="ar-EG"/>
        </w:rPr>
        <w:t>مراجعة خطط</w:t>
      </w:r>
      <w:r w:rsidRPr="007745CC">
        <w:rPr>
          <w:rFonts w:ascii="Sakkal Majalla" w:hAnsi="Sakkal Majalla" w:cs="Sakkal Majalla"/>
          <w:sz w:val="28"/>
          <w:szCs w:val="28"/>
          <w:rtl/>
          <w:lang w:bidi="ar-EG"/>
        </w:rPr>
        <w:t xml:space="preserve"> وسياسات إدارة الخطر بشكل </w:t>
      </w:r>
      <w:r w:rsidR="00922CCA" w:rsidRPr="007745CC">
        <w:rPr>
          <w:rFonts w:ascii="Sakkal Majalla" w:hAnsi="Sakkal Majalla" w:cs="Sakkal Majalla" w:hint="cs"/>
          <w:sz w:val="28"/>
          <w:szCs w:val="28"/>
          <w:rtl/>
          <w:lang w:bidi="ar-EG"/>
        </w:rPr>
        <w:t>دوري،</w:t>
      </w:r>
      <w:r w:rsidRPr="007745CC">
        <w:rPr>
          <w:rFonts w:ascii="Sakkal Majalla" w:hAnsi="Sakkal Majalla" w:cs="Sakkal Majalla"/>
          <w:sz w:val="28"/>
          <w:szCs w:val="28"/>
          <w:rtl/>
          <w:lang w:bidi="ar-EG"/>
        </w:rPr>
        <w:t xml:space="preserve"> وتقييم فعاليتها </w:t>
      </w:r>
      <w:r w:rsidR="00922CCA" w:rsidRPr="007745CC">
        <w:rPr>
          <w:rFonts w:ascii="Sakkal Majalla" w:hAnsi="Sakkal Majalla" w:cs="Sakkal Majalla" w:hint="cs"/>
          <w:sz w:val="28"/>
          <w:szCs w:val="28"/>
          <w:rtl/>
          <w:lang w:bidi="ar-EG"/>
        </w:rPr>
        <w:t>وكفاءتها ومدى</w:t>
      </w:r>
      <w:r w:rsidRPr="007745CC">
        <w:rPr>
          <w:rFonts w:ascii="Sakkal Majalla" w:hAnsi="Sakkal Majalla" w:cs="Sakkal Majalla"/>
          <w:sz w:val="28"/>
          <w:szCs w:val="28"/>
          <w:rtl/>
          <w:lang w:bidi="ar-EG"/>
        </w:rPr>
        <w:t xml:space="preserve"> ملاءمتها لأوضاع </w:t>
      </w:r>
      <w:r w:rsidR="00922CCA" w:rsidRPr="007745CC">
        <w:rPr>
          <w:rFonts w:ascii="Sakkal Majalla" w:hAnsi="Sakkal Majalla" w:cs="Sakkal Majalla" w:hint="cs"/>
          <w:sz w:val="28"/>
          <w:szCs w:val="28"/>
          <w:rtl/>
          <w:lang w:bidi="ar-EG"/>
        </w:rPr>
        <w:t>المنشأة،</w:t>
      </w:r>
      <w:r w:rsidRPr="007745CC">
        <w:rPr>
          <w:rFonts w:ascii="Sakkal Majalla" w:hAnsi="Sakkal Majalla" w:cs="Sakkal Majalla"/>
          <w:sz w:val="28"/>
          <w:szCs w:val="28"/>
          <w:rtl/>
          <w:lang w:bidi="ar-EG"/>
        </w:rPr>
        <w:t xml:space="preserve"> إذ أن الأخطار تتغير وتتبدل وربما تختفي بعض الأخطار وتظهر أخطار أخرى جديده لم تكن </w:t>
      </w:r>
      <w:r w:rsidR="00922CCA" w:rsidRPr="007745CC">
        <w:rPr>
          <w:rFonts w:ascii="Sakkal Majalla" w:hAnsi="Sakkal Majalla" w:cs="Sakkal Majalla" w:hint="cs"/>
          <w:sz w:val="28"/>
          <w:szCs w:val="28"/>
          <w:rtl/>
          <w:lang w:bidi="ar-EG"/>
        </w:rPr>
        <w:t>معروفه،</w:t>
      </w:r>
      <w:r w:rsidRPr="007745CC">
        <w:rPr>
          <w:rFonts w:ascii="Sakkal Majalla" w:hAnsi="Sakkal Majalla" w:cs="Sakkal Majalla"/>
          <w:sz w:val="28"/>
          <w:szCs w:val="28"/>
          <w:rtl/>
          <w:lang w:bidi="ar-EG"/>
        </w:rPr>
        <w:t xml:space="preserve"> كما يجب على مدير الخطر أن يراجع بشكل </w:t>
      </w:r>
      <w:r w:rsidR="00922CCA" w:rsidRPr="007745CC">
        <w:rPr>
          <w:rFonts w:ascii="Sakkal Majalla" w:hAnsi="Sakkal Majalla" w:cs="Sakkal Majalla" w:hint="cs"/>
          <w:sz w:val="28"/>
          <w:szCs w:val="28"/>
          <w:rtl/>
          <w:lang w:bidi="ar-EG"/>
        </w:rPr>
        <w:t>دوري العملية</w:t>
      </w:r>
      <w:r w:rsidRPr="007745CC">
        <w:rPr>
          <w:rFonts w:ascii="Sakkal Majalla" w:hAnsi="Sakkal Majalla" w:cs="Sakkal Majalla"/>
          <w:sz w:val="28"/>
          <w:szCs w:val="28"/>
          <w:rtl/>
          <w:lang w:bidi="ar-EG"/>
        </w:rPr>
        <w:t xml:space="preserve"> </w:t>
      </w:r>
      <w:r w:rsidR="00922CCA" w:rsidRPr="007745CC">
        <w:rPr>
          <w:rFonts w:ascii="Sakkal Majalla" w:hAnsi="Sakkal Majalla" w:cs="Sakkal Majalla" w:hint="cs"/>
          <w:sz w:val="28"/>
          <w:szCs w:val="28"/>
          <w:rtl/>
          <w:lang w:bidi="ar-EG"/>
        </w:rPr>
        <w:t>التأمينية التي</w:t>
      </w:r>
      <w:r w:rsidRPr="007745CC">
        <w:rPr>
          <w:rFonts w:ascii="Sakkal Majalla" w:hAnsi="Sakkal Majalla" w:cs="Sakkal Majalla"/>
          <w:sz w:val="28"/>
          <w:szCs w:val="28"/>
          <w:rtl/>
          <w:lang w:bidi="ar-EG"/>
        </w:rPr>
        <w:t xml:space="preserve"> قام </w:t>
      </w:r>
      <w:r w:rsidR="00922CCA" w:rsidRPr="007745CC">
        <w:rPr>
          <w:rFonts w:ascii="Sakkal Majalla" w:hAnsi="Sakkal Majalla" w:cs="Sakkal Majalla" w:hint="cs"/>
          <w:sz w:val="28"/>
          <w:szCs w:val="28"/>
          <w:rtl/>
          <w:lang w:bidi="ar-EG"/>
        </w:rPr>
        <w:t>بها،</w:t>
      </w:r>
      <w:r w:rsidRPr="007745CC">
        <w:rPr>
          <w:rFonts w:ascii="Sakkal Majalla" w:hAnsi="Sakkal Majalla" w:cs="Sakkal Majalla"/>
          <w:sz w:val="28"/>
          <w:szCs w:val="28"/>
          <w:rtl/>
          <w:lang w:bidi="ar-EG"/>
        </w:rPr>
        <w:t xml:space="preserve"> </w:t>
      </w:r>
      <w:r w:rsidRPr="007745CC">
        <w:rPr>
          <w:rFonts w:ascii="Sakkal Majalla" w:hAnsi="Sakkal Majalla" w:cs="Sakkal Majalla"/>
          <w:sz w:val="28"/>
          <w:szCs w:val="28"/>
          <w:rtl/>
          <w:lang w:bidi="ar-EG"/>
        </w:rPr>
        <w:lastRenderedPageBreak/>
        <w:t xml:space="preserve">وذلك بهدف </w:t>
      </w:r>
      <w:r w:rsidR="00922CCA" w:rsidRPr="007745CC">
        <w:rPr>
          <w:rFonts w:ascii="Sakkal Majalla" w:hAnsi="Sakkal Majalla" w:cs="Sakkal Majalla" w:hint="cs"/>
          <w:sz w:val="28"/>
          <w:szCs w:val="28"/>
          <w:rtl/>
          <w:lang w:bidi="ar-EG"/>
        </w:rPr>
        <w:t>تقييم الأسعار</w:t>
      </w:r>
      <w:r w:rsidRPr="007745CC">
        <w:rPr>
          <w:rFonts w:ascii="Sakkal Majalla" w:hAnsi="Sakkal Majalla" w:cs="Sakkal Majalla"/>
          <w:sz w:val="28"/>
          <w:szCs w:val="28"/>
          <w:rtl/>
          <w:lang w:bidi="ar-EG"/>
        </w:rPr>
        <w:t xml:space="preserve"> </w:t>
      </w:r>
      <w:r w:rsidR="00922CCA" w:rsidRPr="007745CC">
        <w:rPr>
          <w:rFonts w:ascii="Sakkal Majalla" w:hAnsi="Sakkal Majalla" w:cs="Sakkal Majalla" w:hint="cs"/>
          <w:sz w:val="28"/>
          <w:szCs w:val="28"/>
          <w:rtl/>
          <w:lang w:bidi="ar-EG"/>
        </w:rPr>
        <w:t>والشروط ونوعية</w:t>
      </w:r>
      <w:r w:rsidRPr="007745CC">
        <w:rPr>
          <w:rFonts w:ascii="Sakkal Majalla" w:hAnsi="Sakkal Majalla" w:cs="Sakkal Majalla"/>
          <w:sz w:val="28"/>
          <w:szCs w:val="28"/>
          <w:rtl/>
          <w:lang w:bidi="ar-EG"/>
        </w:rPr>
        <w:t xml:space="preserve"> الخدمات التي تقدمها شركات </w:t>
      </w:r>
      <w:r w:rsidR="00922CCA" w:rsidRPr="007745CC">
        <w:rPr>
          <w:rFonts w:ascii="Sakkal Majalla" w:hAnsi="Sakkal Majalla" w:cs="Sakkal Majalla" w:hint="cs"/>
          <w:sz w:val="28"/>
          <w:szCs w:val="28"/>
          <w:rtl/>
          <w:lang w:bidi="ar-EG"/>
        </w:rPr>
        <w:t>التأمين،</w:t>
      </w:r>
      <w:r w:rsidRPr="007745CC">
        <w:rPr>
          <w:rFonts w:ascii="Sakkal Majalla" w:hAnsi="Sakkal Majalla" w:cs="Sakkal Majalla"/>
          <w:sz w:val="28"/>
          <w:szCs w:val="28"/>
          <w:rtl/>
          <w:lang w:bidi="ar-EG"/>
        </w:rPr>
        <w:t xml:space="preserve"> وكذلك من حيث مدى حاجة </w:t>
      </w:r>
      <w:r w:rsidR="00922CCA" w:rsidRPr="007745CC">
        <w:rPr>
          <w:rFonts w:ascii="Sakkal Majalla" w:hAnsi="Sakkal Majalla" w:cs="Sakkal Majalla" w:hint="cs"/>
          <w:sz w:val="28"/>
          <w:szCs w:val="28"/>
          <w:rtl/>
          <w:lang w:bidi="ar-EG"/>
        </w:rPr>
        <w:t>المنشأة أو</w:t>
      </w:r>
      <w:r w:rsidRPr="007745CC">
        <w:rPr>
          <w:rFonts w:ascii="Sakkal Majalla" w:hAnsi="Sakkal Majalla" w:cs="Sakkal Majalla"/>
          <w:sz w:val="28"/>
          <w:szCs w:val="28"/>
          <w:rtl/>
          <w:lang w:bidi="ar-EG"/>
        </w:rPr>
        <w:t xml:space="preserve"> عدم حاجتها إلى </w:t>
      </w:r>
      <w:r w:rsidR="00922CCA" w:rsidRPr="007745CC">
        <w:rPr>
          <w:rFonts w:ascii="Sakkal Majalla" w:hAnsi="Sakkal Majalla" w:cs="Sakkal Majalla" w:hint="cs"/>
          <w:sz w:val="28"/>
          <w:szCs w:val="28"/>
          <w:rtl/>
          <w:lang w:bidi="ar-EG"/>
        </w:rPr>
        <w:t>استخدام</w:t>
      </w:r>
      <w:r w:rsidRPr="007745CC">
        <w:rPr>
          <w:rFonts w:ascii="Sakkal Majalla" w:hAnsi="Sakkal Majalla" w:cs="Sakkal Majalla"/>
          <w:sz w:val="28"/>
          <w:szCs w:val="28"/>
          <w:rtl/>
          <w:lang w:bidi="ar-EG"/>
        </w:rPr>
        <w:t xml:space="preserve"> التأمين كطريقه لإدارة الأخطار </w:t>
      </w:r>
      <w:r w:rsidR="00922CCA" w:rsidRPr="007745CC">
        <w:rPr>
          <w:rFonts w:ascii="Sakkal Majalla" w:hAnsi="Sakkal Majalla" w:cs="Sakkal Majalla" w:hint="cs"/>
          <w:sz w:val="28"/>
          <w:szCs w:val="28"/>
          <w:rtl/>
          <w:lang w:bidi="ar-EG"/>
        </w:rPr>
        <w:t>التي تواجهها</w:t>
      </w:r>
      <w:r w:rsidRPr="007745CC">
        <w:rPr>
          <w:rFonts w:ascii="Sakkal Majalla" w:hAnsi="Sakkal Majalla" w:cs="Sakkal Majalla"/>
          <w:sz w:val="28"/>
          <w:szCs w:val="28"/>
          <w:rtl/>
          <w:lang w:bidi="ar-EG"/>
        </w:rPr>
        <w:t xml:space="preserve"> </w:t>
      </w:r>
      <w:r w:rsidR="00922CCA" w:rsidRPr="007745CC">
        <w:rPr>
          <w:rFonts w:ascii="Sakkal Majalla" w:hAnsi="Sakkal Majalla" w:cs="Sakkal Majalla" w:hint="cs"/>
          <w:sz w:val="28"/>
          <w:szCs w:val="28"/>
          <w:rtl/>
          <w:lang w:bidi="ar-EG"/>
        </w:rPr>
        <w:t>المنشأة.</w:t>
      </w:r>
    </w:p>
    <w:p w14:paraId="7AEEF703" w14:textId="279162B3" w:rsidR="00C65460" w:rsidRPr="007745CC" w:rsidRDefault="00C65460" w:rsidP="00C65460">
      <w:pPr>
        <w:spacing w:line="480" w:lineRule="auto"/>
        <w:jc w:val="both"/>
        <w:rPr>
          <w:rFonts w:ascii="Sakkal Majalla" w:hAnsi="Sakkal Majalla" w:cs="Sakkal Majalla"/>
          <w:sz w:val="28"/>
          <w:szCs w:val="28"/>
          <w:rtl/>
          <w:lang w:bidi="ar-EG"/>
        </w:rPr>
      </w:pPr>
      <w:r w:rsidRPr="007745CC">
        <w:rPr>
          <w:rFonts w:ascii="Sakkal Majalla" w:hAnsi="Sakkal Majalla" w:cs="Sakkal Majalla"/>
          <w:sz w:val="28"/>
          <w:szCs w:val="28"/>
          <w:rtl/>
          <w:lang w:bidi="ar-EG"/>
        </w:rPr>
        <w:t xml:space="preserve">ومن الجدير بالذكر أن آلية إدارة المخاطر </w:t>
      </w:r>
      <w:r w:rsidR="00922CCA" w:rsidRPr="007745CC">
        <w:rPr>
          <w:rFonts w:ascii="Sakkal Majalla" w:hAnsi="Sakkal Majalla" w:cs="Sakkal Majalla" w:hint="cs"/>
          <w:sz w:val="28"/>
          <w:szCs w:val="28"/>
          <w:rtl/>
          <w:lang w:bidi="ar-EG"/>
        </w:rPr>
        <w:t>السابقة المتعلقة</w:t>
      </w:r>
      <w:r w:rsidRPr="007745CC">
        <w:rPr>
          <w:rFonts w:ascii="Sakkal Majalla" w:hAnsi="Sakkal Majalla" w:cs="Sakkal Majalla"/>
          <w:sz w:val="28"/>
          <w:szCs w:val="28"/>
          <w:rtl/>
          <w:lang w:bidi="ar-EG"/>
        </w:rPr>
        <w:t xml:space="preserve"> بإدارة المخاطر في </w:t>
      </w:r>
      <w:r w:rsidR="00922CCA" w:rsidRPr="007745CC">
        <w:rPr>
          <w:rFonts w:ascii="Sakkal Majalla" w:hAnsi="Sakkal Majalla" w:cs="Sakkal Majalla" w:hint="cs"/>
          <w:sz w:val="28"/>
          <w:szCs w:val="28"/>
          <w:rtl/>
          <w:lang w:bidi="ar-EG"/>
        </w:rPr>
        <w:t>المنشأة،</w:t>
      </w:r>
      <w:r w:rsidRPr="007745CC">
        <w:rPr>
          <w:rFonts w:ascii="Sakkal Majalla" w:hAnsi="Sakkal Majalla" w:cs="Sakkal Majalla"/>
          <w:sz w:val="28"/>
          <w:szCs w:val="28"/>
          <w:rtl/>
          <w:lang w:bidi="ar-EG"/>
        </w:rPr>
        <w:t xml:space="preserve"> هي نفسها التي يمكن </w:t>
      </w:r>
      <w:r w:rsidR="007B35A0" w:rsidRPr="007745CC">
        <w:rPr>
          <w:rFonts w:ascii="Sakkal Majalla" w:hAnsi="Sakkal Majalla" w:cs="Sakkal Majalla" w:hint="cs"/>
          <w:sz w:val="28"/>
          <w:szCs w:val="28"/>
          <w:rtl/>
          <w:lang w:bidi="ar-EG"/>
        </w:rPr>
        <w:t>اعتمادها لإدارة</w:t>
      </w:r>
      <w:r w:rsidRPr="007745CC">
        <w:rPr>
          <w:rFonts w:ascii="Sakkal Majalla" w:hAnsi="Sakkal Majalla" w:cs="Sakkal Majalla"/>
          <w:sz w:val="28"/>
          <w:szCs w:val="28"/>
          <w:rtl/>
          <w:lang w:bidi="ar-EG"/>
        </w:rPr>
        <w:t xml:space="preserve"> المخاطر التي تواجه الأفراد</w:t>
      </w:r>
      <w:r w:rsidR="007F006B" w:rsidRPr="007745CC">
        <w:rPr>
          <w:rFonts w:ascii="Sakkal Majalla" w:hAnsi="Sakkal Majalla" w:cs="Sakkal Majalla" w:hint="cs"/>
          <w:sz w:val="28"/>
          <w:szCs w:val="28"/>
          <w:rtl/>
          <w:lang w:bidi="ar-EG"/>
        </w:rPr>
        <w:t xml:space="preserve"> (المباشر، 2014).</w:t>
      </w:r>
    </w:p>
    <w:p w14:paraId="2A479729" w14:textId="77777777" w:rsidR="00C65460" w:rsidRPr="007745CC" w:rsidRDefault="00C65460" w:rsidP="00C65460">
      <w:pPr>
        <w:spacing w:line="480" w:lineRule="auto"/>
        <w:jc w:val="both"/>
        <w:rPr>
          <w:rFonts w:ascii="Sakkal Majalla" w:hAnsi="Sakkal Majalla" w:cs="Sakkal Majalla"/>
          <w:b/>
          <w:bCs/>
          <w:sz w:val="28"/>
          <w:szCs w:val="28"/>
          <w:rtl/>
          <w:lang w:bidi="ar-EG"/>
        </w:rPr>
      </w:pPr>
    </w:p>
    <w:p w14:paraId="177EB732" w14:textId="77777777" w:rsidR="00C65460" w:rsidRPr="007745CC" w:rsidRDefault="00C65460" w:rsidP="00C65460">
      <w:pPr>
        <w:spacing w:line="480" w:lineRule="auto"/>
        <w:rPr>
          <w:rFonts w:ascii="Sakkal Majalla" w:hAnsi="Sakkal Majalla" w:cs="Sakkal Majalla"/>
          <w:b/>
          <w:bCs/>
          <w:sz w:val="28"/>
          <w:szCs w:val="28"/>
          <w:rtl/>
          <w:lang w:bidi="ar-EG"/>
        </w:rPr>
      </w:pPr>
      <w:r w:rsidRPr="007745CC">
        <w:rPr>
          <w:rFonts w:ascii="Sakkal Majalla" w:hAnsi="Sakkal Majalla" w:cs="Sakkal Majalla"/>
          <w:b/>
          <w:bCs/>
          <w:sz w:val="28"/>
          <w:szCs w:val="28"/>
          <w:rtl/>
          <w:lang w:bidi="ar-EG"/>
        </w:rPr>
        <w:t>مفهوم إدارة المخاطر وأنواعها</w:t>
      </w:r>
    </w:p>
    <w:p w14:paraId="7346AE96" w14:textId="11A9EC01" w:rsidR="00C65460" w:rsidRPr="007745CC" w:rsidRDefault="007B35A0" w:rsidP="007B35A0">
      <w:pPr>
        <w:spacing w:line="480" w:lineRule="auto"/>
        <w:jc w:val="both"/>
        <w:rPr>
          <w:rFonts w:ascii="Sakkal Majalla" w:hAnsi="Sakkal Majalla" w:cs="Sakkal Majalla"/>
          <w:sz w:val="28"/>
          <w:szCs w:val="28"/>
          <w:rtl/>
          <w:lang w:bidi="ar-EG"/>
        </w:rPr>
      </w:pPr>
      <w:r w:rsidRPr="007745CC">
        <w:rPr>
          <w:rFonts w:ascii="Sakkal Majalla" w:hAnsi="Sakkal Majalla" w:cs="Sakkal Majalla" w:hint="cs"/>
          <w:sz w:val="28"/>
          <w:szCs w:val="28"/>
          <w:rtl/>
          <w:lang w:bidi="ar-EG"/>
        </w:rPr>
        <w:t>تعرف إدارة</w:t>
      </w:r>
      <w:r w:rsidR="00C65460" w:rsidRPr="007745CC">
        <w:rPr>
          <w:rFonts w:ascii="Sakkal Majalla" w:hAnsi="Sakkal Majalla" w:cs="Sakkal Majalla"/>
          <w:sz w:val="28"/>
          <w:szCs w:val="28"/>
          <w:rtl/>
          <w:lang w:bidi="ar-EG"/>
        </w:rPr>
        <w:t xml:space="preserve"> المخاطر بأنها ممارسة لعملية اختيار نظامية لطرائق ذات تكلفة فعالة من أجل التقليل من أثر تهديد معين على المنظمة أو </w:t>
      </w:r>
      <w:r w:rsidRPr="007745CC">
        <w:rPr>
          <w:rFonts w:ascii="Sakkal Majalla" w:hAnsi="Sakkal Majalla" w:cs="Sakkal Majalla" w:hint="cs"/>
          <w:sz w:val="28"/>
          <w:szCs w:val="28"/>
          <w:rtl/>
          <w:lang w:bidi="ar-EG"/>
        </w:rPr>
        <w:t>المؤسسة.</w:t>
      </w:r>
      <w:r w:rsidR="00C65460" w:rsidRPr="007745CC">
        <w:rPr>
          <w:rFonts w:ascii="Sakkal Majalla" w:hAnsi="Sakkal Majalla" w:cs="Sakkal Majalla"/>
          <w:sz w:val="28"/>
          <w:szCs w:val="28"/>
          <w:rtl/>
          <w:lang w:bidi="ar-EG"/>
        </w:rPr>
        <w:t xml:space="preserve"> وهي عملية مقترنة مع مبدأ استمرارية </w:t>
      </w:r>
      <w:r w:rsidRPr="007745CC">
        <w:rPr>
          <w:rFonts w:ascii="Sakkal Majalla" w:hAnsi="Sakkal Majalla" w:cs="Sakkal Majalla" w:hint="cs"/>
          <w:sz w:val="28"/>
          <w:szCs w:val="28"/>
          <w:rtl/>
          <w:lang w:bidi="ar-EG"/>
        </w:rPr>
        <w:t>العمل.</w:t>
      </w:r>
      <w:r w:rsidR="00C65460" w:rsidRPr="007745CC">
        <w:rPr>
          <w:rFonts w:ascii="Sakkal Majalla" w:hAnsi="Sakkal Majalla" w:cs="Sakkal Majalla"/>
          <w:sz w:val="28"/>
          <w:szCs w:val="28"/>
          <w:rtl/>
          <w:lang w:bidi="ar-EG"/>
        </w:rPr>
        <w:t xml:space="preserve"> وهي عملية قياس وتقييم للمخاطر، وتطوير إستراتيجيات لإدارتها. وهذه الاستراتيجيات تتضمن نقل المخاطر إلى جهة أخرى، وتجنبها، وتقليل آثارها السلبية، وقبول بعض أو كل تبعاتها. أما أنواع إدارة المخاطر فيمكن أن تصنف وفق معيارين وذلك كما يلي:</w:t>
      </w:r>
      <w:r w:rsidR="007F006B" w:rsidRPr="007745CC">
        <w:rPr>
          <w:rFonts w:ascii="Sakkal Majalla" w:hAnsi="Sakkal Majalla" w:cs="Sakkal Majalla" w:hint="cs"/>
          <w:sz w:val="28"/>
          <w:szCs w:val="28"/>
          <w:rtl/>
          <w:lang w:bidi="ar-EG"/>
        </w:rPr>
        <w:t xml:space="preserve"> (أبو ناصر، 2018).</w:t>
      </w:r>
    </w:p>
    <w:p w14:paraId="79A49DE2" w14:textId="0C1021F1" w:rsidR="00C65460" w:rsidRPr="007745CC" w:rsidRDefault="00C65460" w:rsidP="007B35A0">
      <w:pPr>
        <w:spacing w:line="480" w:lineRule="auto"/>
        <w:jc w:val="both"/>
        <w:rPr>
          <w:rFonts w:ascii="Sakkal Majalla" w:hAnsi="Sakkal Majalla" w:cs="Sakkal Majalla"/>
          <w:sz w:val="28"/>
          <w:szCs w:val="28"/>
          <w:rtl/>
          <w:lang w:bidi="ar-EG"/>
        </w:rPr>
      </w:pPr>
      <w:r w:rsidRPr="007745CC">
        <w:rPr>
          <w:rFonts w:ascii="Sakkal Majalla" w:hAnsi="Sakkal Majalla" w:cs="Sakkal Majalla"/>
          <w:sz w:val="28"/>
          <w:szCs w:val="28"/>
          <w:rtl/>
          <w:lang w:bidi="ar-EG"/>
        </w:rPr>
        <w:t xml:space="preserve">1. إدارة المخاطر التقليدية: إن إدارة المخاطر التقليدية تركز على المخاطر الناتجة عن أسباب مادية أو قانونية </w:t>
      </w:r>
      <w:r w:rsidR="007B35A0" w:rsidRPr="007745CC">
        <w:rPr>
          <w:rFonts w:ascii="Sakkal Majalla" w:hAnsi="Sakkal Majalla" w:cs="Sakkal Majalla" w:hint="cs"/>
          <w:sz w:val="28"/>
          <w:szCs w:val="28"/>
          <w:rtl/>
          <w:lang w:bidi="ar-EG"/>
        </w:rPr>
        <w:t>(مثال</w:t>
      </w:r>
      <w:r w:rsidRPr="007745CC">
        <w:rPr>
          <w:rFonts w:ascii="Sakkal Majalla" w:hAnsi="Sakkal Majalla" w:cs="Sakkal Majalla"/>
          <w:sz w:val="28"/>
          <w:szCs w:val="28"/>
          <w:rtl/>
          <w:lang w:bidi="ar-EG"/>
        </w:rPr>
        <w:t xml:space="preserve">: الكوارث الطبيعية أو الحرائق، الحوادث، الموت </w:t>
      </w:r>
      <w:r w:rsidR="007B35A0" w:rsidRPr="007745CC">
        <w:rPr>
          <w:rFonts w:ascii="Sakkal Majalla" w:hAnsi="Sakkal Majalla" w:cs="Sakkal Majalla" w:hint="cs"/>
          <w:sz w:val="28"/>
          <w:szCs w:val="28"/>
          <w:rtl/>
          <w:lang w:bidi="ar-EG"/>
        </w:rPr>
        <w:t>والدعاوى</w:t>
      </w:r>
      <w:r w:rsidRPr="007745CC">
        <w:rPr>
          <w:rFonts w:ascii="Sakkal Majalla" w:hAnsi="Sakkal Majalla" w:cs="Sakkal Majalla"/>
          <w:sz w:val="28"/>
          <w:szCs w:val="28"/>
          <w:rtl/>
          <w:lang w:bidi="ar-EG"/>
        </w:rPr>
        <w:t xml:space="preserve"> القضائية</w:t>
      </w:r>
      <w:r w:rsidR="007B35A0" w:rsidRPr="007745CC">
        <w:rPr>
          <w:rFonts w:ascii="Sakkal Majalla" w:hAnsi="Sakkal Majalla" w:cs="Sakkal Majalla" w:hint="cs"/>
          <w:sz w:val="28"/>
          <w:szCs w:val="28"/>
          <w:rtl/>
          <w:lang w:bidi="ar-EG"/>
        </w:rPr>
        <w:t>).</w:t>
      </w:r>
    </w:p>
    <w:p w14:paraId="3B49EECC" w14:textId="4524AF65" w:rsidR="00C65460" w:rsidRPr="007745CC" w:rsidRDefault="00C65460" w:rsidP="007B35A0">
      <w:pPr>
        <w:spacing w:line="480" w:lineRule="auto"/>
        <w:jc w:val="both"/>
        <w:rPr>
          <w:rFonts w:ascii="Sakkal Majalla" w:hAnsi="Sakkal Majalla" w:cs="Sakkal Majalla"/>
          <w:sz w:val="28"/>
          <w:szCs w:val="28"/>
          <w:rtl/>
          <w:lang w:bidi="ar-EG"/>
        </w:rPr>
      </w:pPr>
      <w:r w:rsidRPr="007745CC">
        <w:rPr>
          <w:rFonts w:ascii="Sakkal Majalla" w:hAnsi="Sakkal Majalla" w:cs="Sakkal Majalla"/>
          <w:sz w:val="28"/>
          <w:szCs w:val="28"/>
          <w:rtl/>
          <w:lang w:bidi="ar-EG"/>
        </w:rPr>
        <w:t xml:space="preserve">2. إدارة المخاطر المالية: هي أحد أشكال إدارة المخاطر التي تركز على تلك المخاطر التي يمكن إدارتها باستخدام أدوات المقايضة المالية وبيئتها الرئيسة </w:t>
      </w:r>
      <w:r w:rsidR="007B35A0" w:rsidRPr="007745CC">
        <w:rPr>
          <w:rFonts w:ascii="Sakkal Majalla" w:hAnsi="Sakkal Majalla" w:cs="Sakkal Majalla" w:hint="cs"/>
          <w:sz w:val="28"/>
          <w:szCs w:val="28"/>
          <w:rtl/>
          <w:lang w:bidi="ar-EG"/>
        </w:rPr>
        <w:t>البنوك.</w:t>
      </w:r>
      <w:r w:rsidRPr="007745CC">
        <w:rPr>
          <w:rFonts w:ascii="Sakkal Majalla" w:hAnsi="Sakkal Majalla" w:cs="Sakkal Majalla"/>
          <w:sz w:val="28"/>
          <w:szCs w:val="28"/>
          <w:rtl/>
          <w:lang w:bidi="ar-EG"/>
        </w:rPr>
        <w:t xml:space="preserve"> </w:t>
      </w:r>
    </w:p>
    <w:p w14:paraId="1E5AE027" w14:textId="77777777" w:rsidR="00C65460" w:rsidRPr="007745CC" w:rsidRDefault="00C65460" w:rsidP="007B35A0">
      <w:pPr>
        <w:spacing w:line="480" w:lineRule="auto"/>
        <w:jc w:val="both"/>
        <w:rPr>
          <w:rFonts w:ascii="Sakkal Majalla" w:hAnsi="Sakkal Majalla" w:cs="Sakkal Majalla"/>
          <w:sz w:val="28"/>
          <w:szCs w:val="28"/>
          <w:rtl/>
          <w:lang w:bidi="ar-EG"/>
        </w:rPr>
      </w:pPr>
      <w:r w:rsidRPr="007745CC">
        <w:rPr>
          <w:rFonts w:ascii="Sakkal Majalla" w:hAnsi="Sakkal Majalla" w:cs="Sakkal Majalla"/>
          <w:sz w:val="28"/>
          <w:szCs w:val="28"/>
          <w:rtl/>
          <w:lang w:bidi="ar-EG"/>
        </w:rPr>
        <w:lastRenderedPageBreak/>
        <w:t>3. إدارة المخاطر المثالية: تركز إدارة المخاطر المثالية على إعطاء الأوليات، بحيث أن المخاطر ذات الخسائر الكبيرة واحتمالية حدوث عالية تعالج أولا، بينما المخاطر ذات الخسائر الأقل واحتمالية حدوث أقل تعالج فيما بعد.</w:t>
      </w:r>
    </w:p>
    <w:p w14:paraId="1F55FC0E" w14:textId="3E3CECF1" w:rsidR="00C65460" w:rsidRPr="007745CC" w:rsidRDefault="00C65460" w:rsidP="007B35A0">
      <w:pPr>
        <w:spacing w:line="480" w:lineRule="auto"/>
        <w:jc w:val="both"/>
        <w:rPr>
          <w:rFonts w:ascii="Sakkal Majalla" w:hAnsi="Sakkal Majalla" w:cs="Sakkal Majalla"/>
          <w:sz w:val="28"/>
          <w:szCs w:val="28"/>
          <w:rtl/>
          <w:lang w:bidi="ar-EG"/>
        </w:rPr>
      </w:pPr>
      <w:r w:rsidRPr="007745CC">
        <w:rPr>
          <w:rFonts w:ascii="Sakkal Majalla" w:hAnsi="Sakkal Majalla" w:cs="Sakkal Majalla"/>
          <w:sz w:val="28"/>
          <w:szCs w:val="28"/>
          <w:rtl/>
          <w:lang w:bidi="ar-EG"/>
        </w:rPr>
        <w:t>بغض النظر عن نوع إدارة المخاطر، فإن جميع الشركات الكبرى وكذلك المجموعات والشركات الصغرى لديها فريق مختص بإدارة المخاطر. وبينما تستخدم إدارة المخاطر لتفادي الخسائر قدر الإمكان فإن التخطيط لاستمرارية العمل وجدت لتعالج نتائج ما يتبقى من مخاطر.  وتكمن أهميتها في أن بعض الحوادث التي ليس من المحتمل أن تحدث قد تحدث فعلاً إن كان هناك وقت كاف لحدوثها. إن إدارة المخاطر والتخطيط لاستمرارية العمل هما عمليتين مربوطتين مع بعضهما ولا يجوز فصلهما. فعملية إدارة المخاطر توفر الكثير من المدخلات لعملية التخطيط لاستمرارية العمل مثل: (الموجودات، تقييم الأثر، التكلفة المقدرة...الخ) وعليه فإن إدارة المخاطر تغطي مساحات واسعة مهمة لعملية التخطيط لاستمرارية العمل والتي تذهب في معالجتها للمخاطر أبعد من عملية إدارة المخاطر.</w:t>
      </w:r>
      <w:r w:rsidR="007F006B" w:rsidRPr="007745CC">
        <w:rPr>
          <w:rFonts w:ascii="Sakkal Majalla" w:hAnsi="Sakkal Majalla" w:cs="Sakkal Majalla" w:hint="cs"/>
          <w:sz w:val="28"/>
          <w:szCs w:val="28"/>
          <w:rtl/>
          <w:lang w:bidi="ar-EG"/>
        </w:rPr>
        <w:t xml:space="preserve"> (الكساسبة، 2011).</w:t>
      </w:r>
    </w:p>
    <w:p w14:paraId="2E168430" w14:textId="77777777" w:rsidR="007F006B" w:rsidRPr="007745CC" w:rsidRDefault="007F006B" w:rsidP="007B35A0">
      <w:pPr>
        <w:spacing w:line="480" w:lineRule="auto"/>
        <w:jc w:val="both"/>
        <w:rPr>
          <w:rFonts w:ascii="Sakkal Majalla" w:hAnsi="Sakkal Majalla" w:cs="Sakkal Majalla"/>
          <w:sz w:val="28"/>
          <w:szCs w:val="28"/>
          <w:rtl/>
          <w:lang w:bidi="ar-EG"/>
        </w:rPr>
      </w:pPr>
    </w:p>
    <w:p w14:paraId="2EDE97AD" w14:textId="77777777" w:rsidR="007B35A0" w:rsidRPr="007745CC" w:rsidRDefault="00C65460" w:rsidP="00C65460">
      <w:pPr>
        <w:spacing w:line="480" w:lineRule="auto"/>
        <w:rPr>
          <w:rFonts w:ascii="Sakkal Majalla" w:hAnsi="Sakkal Majalla" w:cs="Sakkal Majalla"/>
          <w:b/>
          <w:bCs/>
          <w:sz w:val="28"/>
          <w:szCs w:val="28"/>
          <w:rtl/>
          <w:lang w:bidi="ar-EG"/>
        </w:rPr>
      </w:pPr>
      <w:r w:rsidRPr="007745CC">
        <w:rPr>
          <w:rFonts w:ascii="Sakkal Majalla" w:hAnsi="Sakkal Majalla" w:cs="Sakkal Majalla"/>
          <w:b/>
          <w:bCs/>
          <w:sz w:val="28"/>
          <w:szCs w:val="28"/>
          <w:rtl/>
          <w:lang w:bidi="ar-EG"/>
        </w:rPr>
        <w:t xml:space="preserve">إدارة </w:t>
      </w:r>
      <w:r w:rsidR="007B35A0" w:rsidRPr="007745CC">
        <w:rPr>
          <w:rFonts w:ascii="Sakkal Majalla" w:hAnsi="Sakkal Majalla" w:cs="Sakkal Majalla" w:hint="cs"/>
          <w:b/>
          <w:bCs/>
          <w:sz w:val="28"/>
          <w:szCs w:val="28"/>
          <w:rtl/>
          <w:lang w:bidi="ar-EG"/>
        </w:rPr>
        <w:t>المخاطر في</w:t>
      </w:r>
      <w:r w:rsidRPr="007745CC">
        <w:rPr>
          <w:rFonts w:ascii="Sakkal Majalla" w:hAnsi="Sakkal Majalla" w:cs="Sakkal Majalla"/>
          <w:b/>
          <w:bCs/>
          <w:sz w:val="28"/>
          <w:szCs w:val="28"/>
          <w:rtl/>
          <w:lang w:bidi="ar-EG"/>
        </w:rPr>
        <w:t xml:space="preserve"> </w:t>
      </w:r>
      <w:r w:rsidR="007B35A0" w:rsidRPr="007745CC">
        <w:rPr>
          <w:rFonts w:ascii="Sakkal Majalla" w:hAnsi="Sakkal Majalla" w:cs="Sakkal Majalla" w:hint="cs"/>
          <w:b/>
          <w:bCs/>
          <w:sz w:val="28"/>
          <w:szCs w:val="28"/>
          <w:rtl/>
          <w:lang w:bidi="ar-EG"/>
        </w:rPr>
        <w:t>المشاريع:</w:t>
      </w:r>
    </w:p>
    <w:p w14:paraId="40B36E4B" w14:textId="364596EA" w:rsidR="00C65460" w:rsidRPr="007745CC" w:rsidRDefault="007B35A0" w:rsidP="00C65460">
      <w:pPr>
        <w:spacing w:line="480" w:lineRule="auto"/>
        <w:rPr>
          <w:rFonts w:ascii="Sakkal Majalla" w:hAnsi="Sakkal Majalla" w:cs="Sakkal Majalla"/>
          <w:sz w:val="28"/>
          <w:szCs w:val="28"/>
          <w:rtl/>
          <w:lang w:bidi="ar-EG"/>
        </w:rPr>
      </w:pPr>
      <w:r w:rsidRPr="007745CC">
        <w:rPr>
          <w:rFonts w:ascii="Sakkal Majalla" w:hAnsi="Sakkal Majalla" w:cs="Sakkal Majalla" w:hint="cs"/>
          <w:sz w:val="28"/>
          <w:szCs w:val="28"/>
          <w:rtl/>
          <w:lang w:bidi="ar-EG"/>
        </w:rPr>
        <w:t xml:space="preserve"> تتضمن</w:t>
      </w:r>
      <w:r w:rsidR="00C65460" w:rsidRPr="007745CC">
        <w:rPr>
          <w:rFonts w:ascii="Sakkal Majalla" w:hAnsi="Sakkal Majalla" w:cs="Sakkal Majalla"/>
          <w:sz w:val="28"/>
          <w:szCs w:val="28"/>
          <w:rtl/>
          <w:lang w:bidi="ar-EG"/>
        </w:rPr>
        <w:t xml:space="preserve"> النشاطات التالية:</w:t>
      </w:r>
      <w:r w:rsidR="007F006B" w:rsidRPr="007745CC">
        <w:rPr>
          <w:rFonts w:ascii="Sakkal Majalla" w:hAnsi="Sakkal Majalla" w:cs="Sakkal Majalla" w:hint="cs"/>
          <w:sz w:val="28"/>
          <w:szCs w:val="28"/>
          <w:rtl/>
          <w:lang w:bidi="ar-EG"/>
        </w:rPr>
        <w:t xml:space="preserve"> (زكريا، 2007).</w:t>
      </w:r>
    </w:p>
    <w:p w14:paraId="3E9AF87B" w14:textId="614D7CD5" w:rsidR="00C65460" w:rsidRPr="007745CC" w:rsidRDefault="00C65460" w:rsidP="00C65460">
      <w:pPr>
        <w:spacing w:line="480" w:lineRule="auto"/>
        <w:rPr>
          <w:rFonts w:ascii="Sakkal Majalla" w:hAnsi="Sakkal Majalla" w:cs="Sakkal Majalla"/>
          <w:sz w:val="28"/>
          <w:szCs w:val="28"/>
          <w:rtl/>
          <w:lang w:bidi="ar-EG"/>
        </w:rPr>
      </w:pPr>
      <w:r w:rsidRPr="007745CC">
        <w:rPr>
          <w:rFonts w:ascii="Sakkal Majalla" w:hAnsi="Sakkal Majalla" w:cs="Sakkal Majalla"/>
          <w:sz w:val="28"/>
          <w:szCs w:val="28"/>
          <w:rtl/>
          <w:lang w:bidi="ar-EG"/>
        </w:rPr>
        <w:t>•</w:t>
      </w:r>
      <w:r w:rsidRPr="007745CC">
        <w:rPr>
          <w:rFonts w:ascii="Sakkal Majalla" w:hAnsi="Sakkal Majalla" w:cs="Sakkal Majalla"/>
          <w:sz w:val="28"/>
          <w:szCs w:val="28"/>
          <w:rtl/>
          <w:lang w:bidi="ar-EG"/>
        </w:rPr>
        <w:tab/>
        <w:t xml:space="preserve">وضع </w:t>
      </w:r>
      <w:r w:rsidR="007B35A0" w:rsidRPr="007745CC">
        <w:rPr>
          <w:rFonts w:ascii="Sakkal Majalla" w:hAnsi="Sakkal Majalla" w:cs="Sakkal Majalla" w:hint="cs"/>
          <w:sz w:val="28"/>
          <w:szCs w:val="28"/>
          <w:rtl/>
          <w:lang w:bidi="ar-EG"/>
        </w:rPr>
        <w:t>خطة استخدام</w:t>
      </w:r>
      <w:r w:rsidRPr="007745CC">
        <w:rPr>
          <w:rFonts w:ascii="Sakkal Majalla" w:hAnsi="Sakkal Majalla" w:cs="Sakkal Majalla"/>
          <w:sz w:val="28"/>
          <w:szCs w:val="28"/>
          <w:rtl/>
          <w:lang w:bidi="ar-EG"/>
        </w:rPr>
        <w:t xml:space="preserve"> إدارة المخاطر في المشروع المعني تتضمن المهمات والمسؤوليات </w:t>
      </w:r>
      <w:r w:rsidR="007B35A0" w:rsidRPr="007745CC">
        <w:rPr>
          <w:rFonts w:ascii="Sakkal Majalla" w:hAnsi="Sakkal Majalla" w:cs="Sakkal Majalla" w:hint="cs"/>
          <w:sz w:val="28"/>
          <w:szCs w:val="28"/>
          <w:rtl/>
          <w:lang w:bidi="ar-EG"/>
        </w:rPr>
        <w:t>والنشاطات</w:t>
      </w:r>
      <w:r w:rsidRPr="007745CC">
        <w:rPr>
          <w:rFonts w:ascii="Sakkal Majalla" w:hAnsi="Sakkal Majalla" w:cs="Sakkal Majalla"/>
          <w:sz w:val="28"/>
          <w:szCs w:val="28"/>
          <w:rtl/>
          <w:lang w:bidi="ar-EG"/>
        </w:rPr>
        <w:t xml:space="preserve"> </w:t>
      </w:r>
      <w:r w:rsidR="007B35A0" w:rsidRPr="007745CC">
        <w:rPr>
          <w:rFonts w:ascii="Sakkal Majalla" w:hAnsi="Sakkal Majalla" w:cs="Sakkal Majalla" w:hint="cs"/>
          <w:sz w:val="28"/>
          <w:szCs w:val="28"/>
          <w:rtl/>
          <w:lang w:bidi="ar-EG"/>
        </w:rPr>
        <w:t>وكذلك</w:t>
      </w:r>
      <w:r w:rsidRPr="007745CC">
        <w:rPr>
          <w:rFonts w:ascii="Sakkal Majalla" w:hAnsi="Sakkal Majalla" w:cs="Sakkal Majalla"/>
          <w:sz w:val="28"/>
          <w:szCs w:val="28"/>
          <w:rtl/>
          <w:lang w:bidi="ar-EG"/>
        </w:rPr>
        <w:t xml:space="preserve"> الميزانية.</w:t>
      </w:r>
    </w:p>
    <w:p w14:paraId="5A3B5A3A" w14:textId="77777777" w:rsidR="00C65460" w:rsidRPr="007745CC" w:rsidRDefault="00C65460" w:rsidP="00C65460">
      <w:pPr>
        <w:spacing w:line="480" w:lineRule="auto"/>
        <w:rPr>
          <w:rFonts w:ascii="Sakkal Majalla" w:hAnsi="Sakkal Majalla" w:cs="Sakkal Majalla"/>
          <w:sz w:val="28"/>
          <w:szCs w:val="28"/>
          <w:rtl/>
          <w:lang w:bidi="ar-EG"/>
        </w:rPr>
      </w:pPr>
      <w:r w:rsidRPr="007745CC">
        <w:rPr>
          <w:rFonts w:ascii="Sakkal Majalla" w:hAnsi="Sakkal Majalla" w:cs="Sakkal Majalla"/>
          <w:sz w:val="28"/>
          <w:szCs w:val="28"/>
          <w:rtl/>
          <w:lang w:bidi="ar-EG"/>
        </w:rPr>
        <w:t>•</w:t>
      </w:r>
      <w:r w:rsidRPr="007745CC">
        <w:rPr>
          <w:rFonts w:ascii="Sakkal Majalla" w:hAnsi="Sakkal Majalla" w:cs="Sakkal Majalla"/>
          <w:sz w:val="28"/>
          <w:szCs w:val="28"/>
          <w:rtl/>
          <w:lang w:bidi="ar-EG"/>
        </w:rPr>
        <w:tab/>
        <w:t xml:space="preserve">تعيين مدير المخاطر </w:t>
      </w:r>
    </w:p>
    <w:p w14:paraId="32015137" w14:textId="77777777" w:rsidR="00C65460" w:rsidRPr="007745CC" w:rsidRDefault="00C65460" w:rsidP="00C65460">
      <w:pPr>
        <w:spacing w:line="480" w:lineRule="auto"/>
        <w:rPr>
          <w:rFonts w:ascii="Sakkal Majalla" w:hAnsi="Sakkal Majalla" w:cs="Sakkal Majalla"/>
          <w:sz w:val="28"/>
          <w:szCs w:val="28"/>
          <w:rtl/>
          <w:lang w:bidi="ar-EG"/>
        </w:rPr>
      </w:pPr>
      <w:r w:rsidRPr="007745CC">
        <w:rPr>
          <w:rFonts w:ascii="Sakkal Majalla" w:hAnsi="Sakkal Majalla" w:cs="Sakkal Majalla"/>
          <w:sz w:val="28"/>
          <w:szCs w:val="28"/>
          <w:rtl/>
          <w:lang w:bidi="ar-EG"/>
        </w:rPr>
        <w:lastRenderedPageBreak/>
        <w:t>•</w:t>
      </w:r>
      <w:r w:rsidRPr="007745CC">
        <w:rPr>
          <w:rFonts w:ascii="Sakkal Majalla" w:hAnsi="Sakkal Majalla" w:cs="Sakkal Majalla"/>
          <w:sz w:val="28"/>
          <w:szCs w:val="28"/>
          <w:rtl/>
          <w:lang w:bidi="ar-EG"/>
        </w:rPr>
        <w:tab/>
        <w:t xml:space="preserve">الاحتفاظ بقاعدة بيانات للمخاطر التي يواجها المشروع أول بأول. و هذه البيانات تشمل: تاريخ البداية، العنوان، وصف مختصر، الاحتمالية و أخيرا الأهمية. </w:t>
      </w:r>
    </w:p>
    <w:p w14:paraId="77958544" w14:textId="77777777" w:rsidR="00C65460" w:rsidRPr="007745CC" w:rsidRDefault="00C65460" w:rsidP="00C65460">
      <w:pPr>
        <w:spacing w:line="480" w:lineRule="auto"/>
        <w:rPr>
          <w:rFonts w:ascii="Sakkal Majalla" w:hAnsi="Sakkal Majalla" w:cs="Sakkal Majalla"/>
          <w:sz w:val="28"/>
          <w:szCs w:val="28"/>
          <w:rtl/>
          <w:lang w:bidi="ar-EG"/>
        </w:rPr>
      </w:pPr>
      <w:r w:rsidRPr="007745CC">
        <w:rPr>
          <w:rFonts w:ascii="Sakkal Majalla" w:hAnsi="Sakkal Majalla" w:cs="Sakkal Majalla"/>
          <w:sz w:val="28"/>
          <w:szCs w:val="28"/>
          <w:rtl/>
          <w:lang w:bidi="ar-EG"/>
        </w:rPr>
        <w:t>•</w:t>
      </w:r>
      <w:r w:rsidRPr="007745CC">
        <w:rPr>
          <w:rFonts w:ascii="Sakkal Majalla" w:hAnsi="Sakkal Majalla" w:cs="Sakkal Majalla"/>
          <w:sz w:val="28"/>
          <w:szCs w:val="28"/>
          <w:rtl/>
          <w:lang w:bidi="ar-EG"/>
        </w:rPr>
        <w:tab/>
        <w:t>إيجاد قناة لإرسال التقارير يمكن من خلالها لأعضاء الفريق العاملين في إدارة المخاطر إرسال تقارير تتضمن تنبؤاتهم بأي مخاطر محتملة.</w:t>
      </w:r>
    </w:p>
    <w:p w14:paraId="3E267D2F" w14:textId="77777777" w:rsidR="00C65460" w:rsidRPr="007745CC" w:rsidRDefault="00C65460" w:rsidP="00C65460">
      <w:pPr>
        <w:spacing w:line="480" w:lineRule="auto"/>
        <w:rPr>
          <w:rFonts w:ascii="Sakkal Majalla" w:hAnsi="Sakkal Majalla" w:cs="Sakkal Majalla"/>
          <w:sz w:val="28"/>
          <w:szCs w:val="28"/>
          <w:rtl/>
          <w:lang w:bidi="ar-EG"/>
        </w:rPr>
      </w:pPr>
      <w:r w:rsidRPr="007745CC">
        <w:rPr>
          <w:rFonts w:ascii="Sakkal Majalla" w:hAnsi="Sakkal Majalla" w:cs="Sakkal Majalla"/>
          <w:sz w:val="28"/>
          <w:szCs w:val="28"/>
          <w:rtl/>
          <w:lang w:bidi="ar-EG"/>
        </w:rPr>
        <w:t>•</w:t>
      </w:r>
      <w:r w:rsidRPr="007745CC">
        <w:rPr>
          <w:rFonts w:ascii="Sakkal Majalla" w:hAnsi="Sakkal Majalla" w:cs="Sakkal Majalla"/>
          <w:sz w:val="28"/>
          <w:szCs w:val="28"/>
          <w:rtl/>
          <w:lang w:bidi="ar-EG"/>
        </w:rPr>
        <w:tab/>
        <w:t>إعداد خطط للتخفيف من حدة المخاطر التي اختيرت لتعالج بهذه الطريقة.  الهدف من هذه الخطط هو وصف كيفية التعامل مع هذه المخاطر وتحديد ماذا ومتى وبمن وكيف سيتم تجنب أو تقليص نتائجها في حال أصبحت مسؤولية قانونية.</w:t>
      </w:r>
    </w:p>
    <w:p w14:paraId="659D5B19" w14:textId="77777777" w:rsidR="00C65460" w:rsidRPr="007745CC" w:rsidRDefault="00C65460" w:rsidP="00C65460">
      <w:pPr>
        <w:spacing w:line="480" w:lineRule="auto"/>
        <w:rPr>
          <w:rFonts w:ascii="Sakkal Majalla" w:hAnsi="Sakkal Majalla" w:cs="Sakkal Majalla"/>
          <w:b/>
          <w:bCs/>
          <w:sz w:val="28"/>
          <w:szCs w:val="28"/>
          <w:rtl/>
          <w:lang w:bidi="ar-EG"/>
        </w:rPr>
      </w:pPr>
      <w:r w:rsidRPr="007745CC">
        <w:rPr>
          <w:rFonts w:ascii="Sakkal Majalla" w:hAnsi="Sakkal Majalla" w:cs="Sakkal Majalla"/>
          <w:sz w:val="28"/>
          <w:szCs w:val="28"/>
          <w:rtl/>
          <w:lang w:bidi="ar-EG"/>
        </w:rPr>
        <w:t>•</w:t>
      </w:r>
      <w:r w:rsidRPr="007745CC">
        <w:rPr>
          <w:rFonts w:ascii="Sakkal Majalla" w:hAnsi="Sakkal Majalla" w:cs="Sakkal Majalla"/>
          <w:sz w:val="28"/>
          <w:szCs w:val="28"/>
          <w:rtl/>
          <w:lang w:bidi="ar-EG"/>
        </w:rPr>
        <w:tab/>
        <w:t>إعداد ملخص عن المخاطر التي تمت مواجهتها وتلك المخطط لمواجهتها وفعالية نشاطات التخفيف والجهد المبذول في إدارة المخاطر</w:t>
      </w:r>
      <w:r w:rsidRPr="007745CC">
        <w:rPr>
          <w:rFonts w:ascii="Sakkal Majalla" w:hAnsi="Sakkal Majalla" w:cs="Sakkal Majalla"/>
          <w:b/>
          <w:bCs/>
          <w:sz w:val="28"/>
          <w:szCs w:val="28"/>
          <w:rtl/>
          <w:lang w:bidi="ar-EG"/>
        </w:rPr>
        <w:t>.</w:t>
      </w:r>
    </w:p>
    <w:p w14:paraId="4A447CD1" w14:textId="77777777" w:rsidR="00C65460" w:rsidRPr="007745CC" w:rsidRDefault="00C65460" w:rsidP="00A879E0">
      <w:pPr>
        <w:spacing w:line="480" w:lineRule="auto"/>
        <w:outlineLvl w:val="0"/>
        <w:rPr>
          <w:rFonts w:ascii="Sakkal Majalla" w:hAnsi="Sakkal Majalla" w:cs="Sakkal Majalla"/>
          <w:sz w:val="28"/>
          <w:szCs w:val="28"/>
          <w:rtl/>
          <w:lang w:bidi="ar-EG"/>
        </w:rPr>
      </w:pPr>
    </w:p>
    <w:p w14:paraId="35D6ED09" w14:textId="6D14DCEC" w:rsidR="00A879E0" w:rsidRPr="007745CC" w:rsidRDefault="002A335B" w:rsidP="00A879E0">
      <w:pPr>
        <w:spacing w:line="480" w:lineRule="auto"/>
        <w:outlineLvl w:val="0"/>
        <w:rPr>
          <w:rFonts w:ascii="Sakkal Majalla" w:hAnsi="Sakkal Majalla" w:cs="Sakkal Majalla"/>
          <w:b/>
          <w:bCs/>
          <w:sz w:val="36"/>
          <w:szCs w:val="36"/>
          <w:rtl/>
        </w:rPr>
      </w:pPr>
      <w:r w:rsidRPr="007745CC">
        <w:rPr>
          <w:rFonts w:ascii="Sakkal Majalla" w:hAnsi="Sakkal Majalla" w:cs="Sakkal Majalla" w:hint="cs"/>
          <w:b/>
          <w:bCs/>
          <w:sz w:val="36"/>
          <w:szCs w:val="36"/>
          <w:rtl/>
        </w:rPr>
        <w:t>المتغير التابع</w:t>
      </w:r>
      <w:r w:rsidR="00A879E0" w:rsidRPr="007745CC">
        <w:rPr>
          <w:rFonts w:ascii="Sakkal Majalla" w:hAnsi="Sakkal Majalla" w:cs="Sakkal Majalla" w:hint="cs"/>
          <w:b/>
          <w:bCs/>
          <w:sz w:val="36"/>
          <w:szCs w:val="36"/>
          <w:rtl/>
        </w:rPr>
        <w:t>:</w:t>
      </w:r>
      <w:r w:rsidRPr="007745CC">
        <w:rPr>
          <w:rFonts w:ascii="Sakkal Majalla" w:hAnsi="Sakkal Majalla" w:cs="Sakkal Majalla" w:hint="cs"/>
          <w:b/>
          <w:bCs/>
          <w:sz w:val="36"/>
          <w:szCs w:val="36"/>
          <w:rtl/>
        </w:rPr>
        <w:t xml:space="preserve"> </w:t>
      </w:r>
      <w:r w:rsidR="00A879E0" w:rsidRPr="007745CC">
        <w:rPr>
          <w:rFonts w:ascii="Sakkal Majalla" w:hAnsi="Sakkal Majalla" w:cs="Sakkal Majalla" w:hint="cs"/>
          <w:b/>
          <w:bCs/>
          <w:sz w:val="36"/>
          <w:szCs w:val="36"/>
          <w:rtl/>
        </w:rPr>
        <w:t>الاداء</w:t>
      </w:r>
      <w:bookmarkEnd w:id="31"/>
    </w:p>
    <w:p w14:paraId="11503AA7" w14:textId="06EDD519" w:rsidR="00A879E0" w:rsidRPr="007745CC" w:rsidRDefault="00291E0F" w:rsidP="00A879E0">
      <w:pPr>
        <w:spacing w:line="480" w:lineRule="auto"/>
        <w:jc w:val="both"/>
        <w:rPr>
          <w:rFonts w:ascii="Sakkal Majalla" w:hAnsi="Sakkal Majalla" w:cs="Sakkal Majalla"/>
          <w:b/>
          <w:bCs/>
          <w:sz w:val="32"/>
          <w:szCs w:val="32"/>
          <w:rtl/>
        </w:rPr>
      </w:pPr>
      <w:r w:rsidRPr="007745CC">
        <w:rPr>
          <w:rFonts w:ascii="Sakkal Majalla" w:hAnsi="Sakkal Majalla" w:cs="Sakkal Majalla" w:hint="cs"/>
          <w:b/>
          <w:bCs/>
          <w:sz w:val="32"/>
          <w:szCs w:val="32"/>
          <w:rtl/>
        </w:rPr>
        <w:t>مقدمة</w:t>
      </w:r>
    </w:p>
    <w:p w14:paraId="6F3012BB" w14:textId="7023D01D" w:rsidR="00A879E0" w:rsidRPr="007745CC" w:rsidRDefault="00291E0F" w:rsidP="00291E0F">
      <w:pPr>
        <w:spacing w:line="480" w:lineRule="auto"/>
        <w:jc w:val="both"/>
        <w:rPr>
          <w:rFonts w:ascii="Sakkal Majalla" w:hAnsi="Sakkal Majalla" w:cs="Sakkal Majalla"/>
          <w:sz w:val="28"/>
          <w:szCs w:val="28"/>
          <w:rtl/>
          <w:lang w:bidi="ar-EG"/>
        </w:rPr>
      </w:pPr>
      <w:r w:rsidRPr="007745CC">
        <w:rPr>
          <w:rFonts w:ascii="Sakkal Majalla" w:hAnsi="Sakkal Majalla" w:cs="Sakkal Majalla"/>
          <w:sz w:val="28"/>
          <w:szCs w:val="28"/>
          <w:rtl/>
        </w:rPr>
        <w:t xml:space="preserve">تعتبر عملية تقييم الأداء من العمليات الهامة التي تمارسها إدارة الموارد البشرية في المنظمات وعلى جميع مستويات المنظمة بدءً من الإدارة العليا وانتهاءً بالعاملين في أقل المراكز الوظيفية وفي خطوط الإنتاج الدنيا وهي أحد أدوات الرقابة الإدارية الفاعلة والتي على أساسها يتم مقارنة الأداء الفعلي بما هو مستهدف, فهي وسيلة تدفع الإدارات للعمل بحيوية ونشاط نتيجة مراقبة أداء العاملين بشكل مستمر من قبل رؤسائهم, </w:t>
      </w:r>
      <w:r w:rsidRPr="007745CC">
        <w:rPr>
          <w:rFonts w:ascii="Sakkal Majalla" w:hAnsi="Sakkal Majalla" w:cs="Sakkal Majalla"/>
          <w:sz w:val="28"/>
          <w:szCs w:val="28"/>
          <w:rtl/>
        </w:rPr>
        <w:lastRenderedPageBreak/>
        <w:t>وتدفع المرؤوسين للعمل بنشاط وكفاءة ليظهروا بمظهر العاملين المنتجين أمام رؤسائهم, وليحققوا مستويات أعلى في التقييم لينالوا الحوافز والعلاوات المقررة لذلك, ولكي تحقق العملية الأهداف المرجوة منها يجب التعامل معها بشكل نظامي ودقيق وبمشاركة جميع الأطراف التي من الممكن أن تستفيد من النتائج النهائية لعملية التقييم.</w:t>
      </w:r>
      <w:r w:rsidR="00A879E0" w:rsidRPr="007745CC">
        <w:rPr>
          <w:rFonts w:ascii="Sakkal Majalla" w:hAnsi="Sakkal Majalla" w:cs="Sakkal Majalla" w:hint="cs"/>
          <w:sz w:val="28"/>
          <w:szCs w:val="28"/>
          <w:rtl/>
        </w:rPr>
        <w:t>:</w:t>
      </w:r>
      <w:r w:rsidR="00FA1CDF" w:rsidRPr="007745CC">
        <w:rPr>
          <w:rFonts w:ascii="Sakkal Majalla" w:hAnsi="Sakkal Majalla" w:cs="Sakkal Majalla" w:hint="cs"/>
          <w:sz w:val="28"/>
          <w:szCs w:val="28"/>
          <w:rtl/>
          <w:lang w:bidi="ar-EG"/>
        </w:rPr>
        <w:t xml:space="preserve"> (الزعبي 2020)</w:t>
      </w:r>
      <w:r w:rsidR="00A879E0" w:rsidRPr="007745CC">
        <w:rPr>
          <w:rFonts w:ascii="Sakkal Majalla" w:hAnsi="Sakkal Majalla" w:cs="Sakkal Majalla"/>
          <w:sz w:val="28"/>
          <w:szCs w:val="28"/>
          <w:rtl/>
        </w:rPr>
        <w:t>.</w:t>
      </w:r>
    </w:p>
    <w:p w14:paraId="224B8067" w14:textId="77777777" w:rsidR="00A879E0" w:rsidRPr="007745CC" w:rsidRDefault="00A879E0" w:rsidP="00A879E0">
      <w:pPr>
        <w:spacing w:line="480" w:lineRule="auto"/>
        <w:jc w:val="both"/>
        <w:rPr>
          <w:rFonts w:ascii="Sakkal Majalla" w:hAnsi="Sakkal Majalla" w:cs="Sakkal Majalla"/>
          <w:sz w:val="28"/>
          <w:szCs w:val="28"/>
          <w:rtl/>
        </w:rPr>
      </w:pPr>
      <w:r w:rsidRPr="007745CC">
        <w:rPr>
          <w:rFonts w:ascii="Sakkal Majalla" w:hAnsi="Sakkal Majalla" w:cs="Sakkal Majalla" w:hint="cs"/>
          <w:b/>
          <w:bCs/>
          <w:sz w:val="28"/>
          <w:szCs w:val="28"/>
          <w:rtl/>
        </w:rPr>
        <w:t>أنواع الاداء</w:t>
      </w:r>
    </w:p>
    <w:p w14:paraId="4589BB9F" w14:textId="77777777" w:rsidR="00A879E0" w:rsidRPr="007745CC" w:rsidRDefault="00A879E0" w:rsidP="00925CB4">
      <w:pPr>
        <w:pStyle w:val="a5"/>
        <w:numPr>
          <w:ilvl w:val="0"/>
          <w:numId w:val="1"/>
        </w:numPr>
        <w:spacing w:line="480" w:lineRule="auto"/>
        <w:jc w:val="both"/>
        <w:rPr>
          <w:rFonts w:ascii="Sakkal Majalla" w:hAnsi="Sakkal Majalla" w:cs="Sakkal Majalla"/>
          <w:sz w:val="28"/>
          <w:szCs w:val="28"/>
          <w:rtl/>
        </w:rPr>
      </w:pPr>
      <w:r w:rsidRPr="007745CC">
        <w:rPr>
          <w:rFonts w:ascii="Sakkal Majalla" w:hAnsi="Sakkal Majalla" w:cs="Sakkal Majalla"/>
          <w:sz w:val="28"/>
          <w:szCs w:val="28"/>
          <w:rtl/>
        </w:rPr>
        <w:t xml:space="preserve">الأداء الظاهري: مثل الكلام والحركة وهو ما يمكن أن </w:t>
      </w:r>
      <w:r w:rsidRPr="007745CC">
        <w:rPr>
          <w:rFonts w:ascii="Sakkal Majalla" w:hAnsi="Sakkal Majalla" w:cs="Sakkal Majalla" w:hint="cs"/>
          <w:sz w:val="28"/>
          <w:szCs w:val="28"/>
          <w:rtl/>
        </w:rPr>
        <w:t>يلاحظ</w:t>
      </w:r>
      <w:r w:rsidRPr="007745CC">
        <w:rPr>
          <w:rFonts w:ascii="Sakkal Majalla" w:hAnsi="Sakkal Majalla" w:cs="Sakkal Majalla" w:hint="eastAsia"/>
          <w:sz w:val="28"/>
          <w:szCs w:val="28"/>
          <w:rtl/>
        </w:rPr>
        <w:t>ه</w:t>
      </w:r>
      <w:r w:rsidRPr="007745CC">
        <w:rPr>
          <w:rFonts w:ascii="Sakkal Majalla" w:hAnsi="Sakkal Majalla" w:cs="Sakkal Majalla"/>
          <w:sz w:val="28"/>
          <w:szCs w:val="28"/>
          <w:rtl/>
        </w:rPr>
        <w:t xml:space="preserve"> المحيطون بالفرد.</w:t>
      </w:r>
    </w:p>
    <w:p w14:paraId="4FEF922F" w14:textId="28F3D136" w:rsidR="00A879E0" w:rsidRPr="007745CC" w:rsidRDefault="00A879E0" w:rsidP="00925CB4">
      <w:pPr>
        <w:pStyle w:val="a5"/>
        <w:numPr>
          <w:ilvl w:val="0"/>
          <w:numId w:val="1"/>
        </w:numPr>
        <w:spacing w:line="480" w:lineRule="auto"/>
        <w:jc w:val="both"/>
        <w:rPr>
          <w:rFonts w:ascii="Sakkal Majalla" w:hAnsi="Sakkal Majalla" w:cs="Sakkal Majalla"/>
          <w:sz w:val="28"/>
          <w:szCs w:val="28"/>
          <w:rtl/>
        </w:rPr>
      </w:pPr>
      <w:r w:rsidRPr="007745CC">
        <w:rPr>
          <w:rFonts w:ascii="Sakkal Majalla" w:hAnsi="Sakkal Majalla" w:cs="Sakkal Majalla"/>
          <w:sz w:val="28"/>
          <w:szCs w:val="28"/>
          <w:rtl/>
        </w:rPr>
        <w:t xml:space="preserve">الأداء </w:t>
      </w:r>
      <w:r w:rsidRPr="007745CC">
        <w:rPr>
          <w:rFonts w:ascii="Sakkal Majalla" w:hAnsi="Sakkal Majalla" w:cs="Sakkal Majalla" w:hint="cs"/>
          <w:sz w:val="28"/>
          <w:szCs w:val="28"/>
          <w:rtl/>
        </w:rPr>
        <w:t>الداخلي الباطني:</w:t>
      </w:r>
      <w:r w:rsidRPr="007745CC">
        <w:rPr>
          <w:rFonts w:ascii="Sakkal Majalla" w:hAnsi="Sakkal Majalla" w:cs="Sakkal Majalla"/>
          <w:sz w:val="28"/>
          <w:szCs w:val="28"/>
          <w:rtl/>
        </w:rPr>
        <w:t xml:space="preserve"> مثل التفكير والتخيل والتصور</w:t>
      </w:r>
      <w:r w:rsidRPr="007745CC">
        <w:rPr>
          <w:rFonts w:ascii="Sakkal Majalla" w:hAnsi="Sakkal Majalla" w:cs="Sakkal Majalla" w:hint="cs"/>
          <w:sz w:val="28"/>
          <w:szCs w:val="28"/>
          <w:rtl/>
        </w:rPr>
        <w:t>.</w:t>
      </w:r>
      <w:r w:rsidRPr="007745CC">
        <w:rPr>
          <w:rFonts w:ascii="Sakkal Majalla" w:hAnsi="Sakkal Majalla" w:cs="Sakkal Majalla"/>
          <w:sz w:val="28"/>
          <w:szCs w:val="28"/>
          <w:rtl/>
        </w:rPr>
        <w:t xml:space="preserve"> </w:t>
      </w:r>
      <w:r w:rsidR="00FA1CDF" w:rsidRPr="007745CC">
        <w:rPr>
          <w:rFonts w:ascii="Sakkal Majalla" w:hAnsi="Sakkal Majalla" w:cs="Sakkal Majalla" w:hint="cs"/>
          <w:sz w:val="28"/>
          <w:szCs w:val="28"/>
          <w:rtl/>
          <w:lang w:bidi="ar-EG"/>
        </w:rPr>
        <w:t>(النجار 2019)</w:t>
      </w:r>
    </w:p>
    <w:p w14:paraId="4B733EE8" w14:textId="77777777" w:rsidR="00291E0F" w:rsidRPr="007745CC" w:rsidRDefault="00291E0F" w:rsidP="00291E0F">
      <w:pPr>
        <w:spacing w:line="480" w:lineRule="auto"/>
        <w:jc w:val="both"/>
        <w:rPr>
          <w:rFonts w:ascii="Sakkal Majalla" w:hAnsi="Sakkal Majalla" w:cs="Sakkal Majalla"/>
          <w:b/>
          <w:bCs/>
          <w:sz w:val="28"/>
          <w:szCs w:val="28"/>
          <w:rtl/>
        </w:rPr>
      </w:pPr>
      <w:r w:rsidRPr="007745CC">
        <w:rPr>
          <w:rFonts w:ascii="Sakkal Majalla" w:hAnsi="Sakkal Majalla" w:cs="Sakkal Majalla"/>
          <w:b/>
          <w:bCs/>
          <w:sz w:val="28"/>
          <w:szCs w:val="28"/>
          <w:rtl/>
        </w:rPr>
        <w:t>محددات الاداء:</w:t>
      </w:r>
    </w:p>
    <w:p w14:paraId="1F41373B" w14:textId="77777777" w:rsidR="00291E0F" w:rsidRPr="007745CC" w:rsidRDefault="00291E0F" w:rsidP="00291E0F">
      <w:pPr>
        <w:spacing w:line="480" w:lineRule="auto"/>
        <w:jc w:val="both"/>
        <w:rPr>
          <w:rFonts w:ascii="Sakkal Majalla" w:hAnsi="Sakkal Majalla" w:cs="Sakkal Majalla"/>
          <w:sz w:val="28"/>
          <w:szCs w:val="28"/>
          <w:rtl/>
        </w:rPr>
      </w:pPr>
      <w:r w:rsidRPr="007745CC">
        <w:rPr>
          <w:rFonts w:ascii="Sakkal Majalla" w:hAnsi="Sakkal Majalla" w:cs="Sakkal Majalla"/>
          <w:sz w:val="28"/>
          <w:szCs w:val="28"/>
          <w:rtl/>
        </w:rPr>
        <w:t>أولا: عوامل تتصل بالفرد أو الموظف:</w:t>
      </w:r>
    </w:p>
    <w:p w14:paraId="23F089F5" w14:textId="77777777" w:rsidR="00291E0F" w:rsidRPr="007745CC" w:rsidRDefault="00291E0F" w:rsidP="00291E0F">
      <w:pPr>
        <w:spacing w:line="480" w:lineRule="auto"/>
        <w:jc w:val="both"/>
        <w:rPr>
          <w:rFonts w:ascii="Sakkal Majalla" w:hAnsi="Sakkal Majalla" w:cs="Sakkal Majalla"/>
          <w:sz w:val="28"/>
          <w:szCs w:val="28"/>
          <w:rtl/>
        </w:rPr>
      </w:pPr>
      <w:r w:rsidRPr="007745CC">
        <w:rPr>
          <w:rFonts w:ascii="Sakkal Majalla" w:hAnsi="Sakkal Majalla" w:cs="Sakkal Majalla"/>
          <w:sz w:val="28"/>
          <w:szCs w:val="28"/>
          <w:rtl/>
        </w:rPr>
        <w:t>1-</w:t>
      </w:r>
      <w:r w:rsidRPr="007745CC">
        <w:rPr>
          <w:rFonts w:ascii="Sakkal Majalla" w:hAnsi="Sakkal Majalla" w:cs="Sakkal Majalla"/>
          <w:sz w:val="28"/>
          <w:szCs w:val="28"/>
          <w:rtl/>
        </w:rPr>
        <w:tab/>
        <w:t>القدرات والمهارات</w:t>
      </w:r>
    </w:p>
    <w:p w14:paraId="5DE94655" w14:textId="77777777" w:rsidR="00291E0F" w:rsidRPr="007745CC" w:rsidRDefault="00291E0F" w:rsidP="00291E0F">
      <w:pPr>
        <w:spacing w:line="480" w:lineRule="auto"/>
        <w:jc w:val="both"/>
        <w:rPr>
          <w:rFonts w:ascii="Sakkal Majalla" w:hAnsi="Sakkal Majalla" w:cs="Sakkal Majalla"/>
          <w:sz w:val="28"/>
          <w:szCs w:val="28"/>
          <w:rtl/>
        </w:rPr>
      </w:pPr>
      <w:r w:rsidRPr="007745CC">
        <w:rPr>
          <w:rFonts w:ascii="Sakkal Majalla" w:hAnsi="Sakkal Majalla" w:cs="Sakkal Majalla"/>
          <w:sz w:val="28"/>
          <w:szCs w:val="28"/>
          <w:rtl/>
        </w:rPr>
        <w:t>2-</w:t>
      </w:r>
      <w:r w:rsidRPr="007745CC">
        <w:rPr>
          <w:rFonts w:ascii="Sakkal Majalla" w:hAnsi="Sakkal Majalla" w:cs="Sakkal Majalla"/>
          <w:sz w:val="28"/>
          <w:szCs w:val="28"/>
          <w:rtl/>
        </w:rPr>
        <w:tab/>
        <w:t xml:space="preserve"> التركيب النفسي</w:t>
      </w:r>
    </w:p>
    <w:p w14:paraId="593C0BE9" w14:textId="77777777" w:rsidR="00291E0F" w:rsidRPr="007745CC" w:rsidRDefault="00291E0F" w:rsidP="00291E0F">
      <w:pPr>
        <w:spacing w:line="480" w:lineRule="auto"/>
        <w:jc w:val="both"/>
        <w:rPr>
          <w:rFonts w:ascii="Sakkal Majalla" w:hAnsi="Sakkal Majalla" w:cs="Sakkal Majalla"/>
          <w:sz w:val="28"/>
          <w:szCs w:val="28"/>
          <w:rtl/>
        </w:rPr>
      </w:pPr>
      <w:r w:rsidRPr="007745CC">
        <w:rPr>
          <w:rFonts w:ascii="Sakkal Majalla" w:hAnsi="Sakkal Majalla" w:cs="Sakkal Majalla"/>
          <w:sz w:val="28"/>
          <w:szCs w:val="28"/>
          <w:rtl/>
        </w:rPr>
        <w:t>3-</w:t>
      </w:r>
      <w:r w:rsidRPr="007745CC">
        <w:rPr>
          <w:rFonts w:ascii="Sakkal Majalla" w:hAnsi="Sakkal Majalla" w:cs="Sakkal Majalla"/>
          <w:sz w:val="28"/>
          <w:szCs w:val="28"/>
          <w:rtl/>
        </w:rPr>
        <w:tab/>
        <w:t xml:space="preserve"> التركيب الاجتماعي</w:t>
      </w:r>
    </w:p>
    <w:p w14:paraId="6FA1CC19" w14:textId="77777777" w:rsidR="00291E0F" w:rsidRPr="007745CC" w:rsidRDefault="00291E0F" w:rsidP="00291E0F">
      <w:pPr>
        <w:spacing w:line="480" w:lineRule="auto"/>
        <w:jc w:val="both"/>
        <w:rPr>
          <w:rFonts w:ascii="Sakkal Majalla" w:hAnsi="Sakkal Majalla" w:cs="Sakkal Majalla"/>
          <w:sz w:val="28"/>
          <w:szCs w:val="28"/>
          <w:rtl/>
        </w:rPr>
      </w:pPr>
      <w:r w:rsidRPr="007745CC">
        <w:rPr>
          <w:rFonts w:ascii="Sakkal Majalla" w:hAnsi="Sakkal Majalla" w:cs="Sakkal Majalla"/>
          <w:sz w:val="28"/>
          <w:szCs w:val="28"/>
          <w:rtl/>
        </w:rPr>
        <w:t>ثانيا: عوامل تتصل بالمؤسسة:</w:t>
      </w:r>
    </w:p>
    <w:p w14:paraId="2D1FCED9" w14:textId="77777777" w:rsidR="00291E0F" w:rsidRPr="007745CC" w:rsidRDefault="00291E0F" w:rsidP="00291E0F">
      <w:pPr>
        <w:spacing w:line="480" w:lineRule="auto"/>
        <w:jc w:val="both"/>
        <w:rPr>
          <w:rFonts w:ascii="Sakkal Majalla" w:hAnsi="Sakkal Majalla" w:cs="Sakkal Majalla"/>
          <w:sz w:val="28"/>
          <w:szCs w:val="28"/>
          <w:rtl/>
        </w:rPr>
      </w:pPr>
      <w:r w:rsidRPr="007745CC">
        <w:rPr>
          <w:rFonts w:ascii="Sakkal Majalla" w:hAnsi="Sakkal Majalla" w:cs="Sakkal Majalla"/>
          <w:sz w:val="28"/>
          <w:szCs w:val="28"/>
          <w:rtl/>
        </w:rPr>
        <w:t>1-</w:t>
      </w:r>
      <w:r w:rsidRPr="007745CC">
        <w:rPr>
          <w:rFonts w:ascii="Sakkal Majalla" w:hAnsi="Sakkal Majalla" w:cs="Sakkal Majalla"/>
          <w:sz w:val="28"/>
          <w:szCs w:val="28"/>
          <w:rtl/>
        </w:rPr>
        <w:tab/>
        <w:t xml:space="preserve">وجبات ومهام وطبيعة العمل </w:t>
      </w:r>
    </w:p>
    <w:p w14:paraId="384F26BC" w14:textId="77777777" w:rsidR="00291E0F" w:rsidRPr="007745CC" w:rsidRDefault="00291E0F" w:rsidP="00291E0F">
      <w:pPr>
        <w:spacing w:line="480" w:lineRule="auto"/>
        <w:jc w:val="both"/>
        <w:rPr>
          <w:rFonts w:ascii="Sakkal Majalla" w:hAnsi="Sakkal Majalla" w:cs="Sakkal Majalla"/>
          <w:sz w:val="28"/>
          <w:szCs w:val="28"/>
          <w:rtl/>
        </w:rPr>
      </w:pPr>
      <w:r w:rsidRPr="007745CC">
        <w:rPr>
          <w:rFonts w:ascii="Sakkal Majalla" w:hAnsi="Sakkal Majalla" w:cs="Sakkal Majalla"/>
          <w:sz w:val="28"/>
          <w:szCs w:val="28"/>
          <w:rtl/>
        </w:rPr>
        <w:t>2-</w:t>
      </w:r>
      <w:r w:rsidRPr="007745CC">
        <w:rPr>
          <w:rFonts w:ascii="Sakkal Majalla" w:hAnsi="Sakkal Majalla" w:cs="Sakkal Majalla"/>
          <w:sz w:val="28"/>
          <w:szCs w:val="28"/>
          <w:rtl/>
        </w:rPr>
        <w:tab/>
        <w:t xml:space="preserve"> التنظيم الاجتماعي للعمل </w:t>
      </w:r>
    </w:p>
    <w:p w14:paraId="4F8DD436" w14:textId="77777777" w:rsidR="00291E0F" w:rsidRPr="007745CC" w:rsidRDefault="00291E0F" w:rsidP="00291E0F">
      <w:pPr>
        <w:spacing w:line="480" w:lineRule="auto"/>
        <w:jc w:val="both"/>
        <w:rPr>
          <w:rFonts w:ascii="Sakkal Majalla" w:hAnsi="Sakkal Majalla" w:cs="Sakkal Majalla"/>
          <w:sz w:val="28"/>
          <w:szCs w:val="28"/>
          <w:rtl/>
        </w:rPr>
      </w:pPr>
      <w:r w:rsidRPr="007745CC">
        <w:rPr>
          <w:rFonts w:ascii="Sakkal Majalla" w:hAnsi="Sakkal Majalla" w:cs="Sakkal Majalla"/>
          <w:sz w:val="28"/>
          <w:szCs w:val="28"/>
          <w:rtl/>
        </w:rPr>
        <w:t>3-</w:t>
      </w:r>
      <w:r w:rsidRPr="007745CC">
        <w:rPr>
          <w:rFonts w:ascii="Sakkal Majalla" w:hAnsi="Sakkal Majalla" w:cs="Sakkal Majalla"/>
          <w:sz w:val="28"/>
          <w:szCs w:val="28"/>
          <w:rtl/>
        </w:rPr>
        <w:tab/>
        <w:t xml:space="preserve"> الموارد والامكانيات المادية</w:t>
      </w:r>
    </w:p>
    <w:p w14:paraId="241F66E5" w14:textId="77777777" w:rsidR="00C65460" w:rsidRPr="007745CC" w:rsidRDefault="00C65460" w:rsidP="00C65460">
      <w:pPr>
        <w:spacing w:line="480" w:lineRule="auto"/>
        <w:jc w:val="both"/>
        <w:rPr>
          <w:rFonts w:ascii="Sakkal Majalla" w:hAnsi="Sakkal Majalla" w:cs="Sakkal Majalla"/>
          <w:sz w:val="28"/>
          <w:szCs w:val="28"/>
          <w:rtl/>
        </w:rPr>
      </w:pPr>
      <w:r w:rsidRPr="007745CC">
        <w:rPr>
          <w:rFonts w:ascii="Sakkal Majalla" w:hAnsi="Sakkal Majalla" w:cs="Sakkal Majalla" w:hint="cs"/>
          <w:b/>
          <w:bCs/>
          <w:sz w:val="28"/>
          <w:szCs w:val="28"/>
          <w:rtl/>
        </w:rPr>
        <w:lastRenderedPageBreak/>
        <w:t>مفهوم</w:t>
      </w:r>
      <w:r w:rsidRPr="007745CC">
        <w:rPr>
          <w:rFonts w:ascii="Sakkal Majalla" w:hAnsi="Sakkal Majalla" w:cs="Sakkal Majalla"/>
          <w:b/>
          <w:bCs/>
          <w:sz w:val="28"/>
          <w:szCs w:val="28"/>
          <w:rtl/>
        </w:rPr>
        <w:t xml:space="preserve"> تقويم الأداء</w:t>
      </w:r>
      <w:r w:rsidRPr="007745CC">
        <w:rPr>
          <w:rFonts w:ascii="Sakkal Majalla" w:hAnsi="Sakkal Majalla" w:cs="Sakkal Majalla"/>
          <w:sz w:val="28"/>
          <w:szCs w:val="28"/>
          <w:rtl/>
        </w:rPr>
        <w:t xml:space="preserve">    </w:t>
      </w:r>
    </w:p>
    <w:p w14:paraId="63BB2758" w14:textId="7268C1B7" w:rsidR="00C65460" w:rsidRPr="007745CC" w:rsidRDefault="00C65460" w:rsidP="00C65460">
      <w:pPr>
        <w:spacing w:line="480" w:lineRule="auto"/>
        <w:jc w:val="both"/>
        <w:rPr>
          <w:rFonts w:ascii="Sakkal Majalla" w:hAnsi="Sakkal Majalla" w:cs="Sakkal Majalla"/>
          <w:sz w:val="28"/>
          <w:szCs w:val="28"/>
          <w:rtl/>
          <w:lang w:bidi="ar-IQ"/>
        </w:rPr>
      </w:pPr>
      <w:r w:rsidRPr="007745CC">
        <w:rPr>
          <w:rFonts w:ascii="Sakkal Majalla" w:hAnsi="Sakkal Majalla" w:cs="Sakkal Majalla"/>
          <w:sz w:val="28"/>
          <w:szCs w:val="28"/>
          <w:rtl/>
        </w:rPr>
        <w:t>نظام رسمي لقياس وتقييم التأثير في خصائص الفرد الأدائية والسلوكية ومحاولة التعرف على احتمالية تكرار نفس الأداء والسلوك في المستقبل لإفادة الفرد والمنظمة والمجتمع</w:t>
      </w:r>
      <w:r w:rsidRPr="007745CC">
        <w:rPr>
          <w:rFonts w:cs="Simplified Arabic" w:hint="cs"/>
          <w:sz w:val="28"/>
          <w:szCs w:val="28"/>
          <w:rtl/>
          <w:lang w:bidi="ar-IQ"/>
        </w:rPr>
        <w:t xml:space="preserve"> </w:t>
      </w:r>
      <w:r w:rsidR="00F26E8E" w:rsidRPr="007745CC">
        <w:rPr>
          <w:rFonts w:ascii="Sakkal Majalla" w:hAnsi="Sakkal Majalla" w:cs="Sakkal Majalla" w:hint="cs"/>
          <w:sz w:val="28"/>
          <w:szCs w:val="28"/>
          <w:rtl/>
          <w:lang w:bidi="ar-IQ"/>
        </w:rPr>
        <w:t>(</w:t>
      </w:r>
      <w:r w:rsidR="00F26E8E" w:rsidRPr="007745CC">
        <w:rPr>
          <w:rFonts w:ascii="Sakkal Majalla" w:hAnsi="Sakkal Majalla" w:cs="Sakkal Majalla" w:hint="cs"/>
          <w:sz w:val="28"/>
          <w:szCs w:val="28"/>
          <w:lang w:bidi="ar-IQ"/>
        </w:rPr>
        <w:t>Schuler</w:t>
      </w:r>
      <w:r w:rsidRPr="007745CC">
        <w:rPr>
          <w:rFonts w:ascii="Sakkal Majalla" w:hAnsi="Sakkal Majalla" w:cs="Sakkal Majalla"/>
          <w:sz w:val="28"/>
          <w:szCs w:val="28"/>
        </w:rPr>
        <w:t>,1995,</w:t>
      </w:r>
      <w:r w:rsidRPr="007745CC">
        <w:rPr>
          <w:rFonts w:ascii="Sakkal Majalla" w:hAnsi="Sakkal Majalla" w:cs="Sakkal Majalla" w:hint="cs"/>
          <w:sz w:val="28"/>
          <w:szCs w:val="28"/>
          <w:rtl/>
          <w:lang w:bidi="ar-IQ"/>
        </w:rPr>
        <w:t>)</w:t>
      </w:r>
    </w:p>
    <w:p w14:paraId="68FD9DF5" w14:textId="77777777" w:rsidR="00C65460" w:rsidRPr="007745CC" w:rsidRDefault="00C65460" w:rsidP="00C65460">
      <w:pPr>
        <w:spacing w:line="480" w:lineRule="auto"/>
        <w:rPr>
          <w:rFonts w:ascii="Sakkal Majalla" w:hAnsi="Sakkal Majalla" w:cs="Sakkal Majalla"/>
          <w:b/>
          <w:bCs/>
          <w:sz w:val="28"/>
          <w:szCs w:val="28"/>
          <w:rtl/>
        </w:rPr>
      </w:pPr>
      <w:r w:rsidRPr="007745CC">
        <w:rPr>
          <w:rFonts w:ascii="Sakkal Majalla" w:hAnsi="Sakkal Majalla" w:cs="Sakkal Majalla"/>
          <w:b/>
          <w:bCs/>
          <w:sz w:val="28"/>
          <w:szCs w:val="28"/>
          <w:rtl/>
        </w:rPr>
        <w:t xml:space="preserve">أهمية تقويم الأداء </w:t>
      </w:r>
    </w:p>
    <w:p w14:paraId="64A1A8E7" w14:textId="6CB8E3CB" w:rsidR="00C65460" w:rsidRPr="007745CC" w:rsidRDefault="00C65460" w:rsidP="007F006B">
      <w:pPr>
        <w:spacing w:line="480" w:lineRule="auto"/>
        <w:rPr>
          <w:rFonts w:ascii="Sakkal Majalla" w:hAnsi="Sakkal Majalla" w:cs="Sakkal Majalla"/>
          <w:sz w:val="28"/>
          <w:szCs w:val="28"/>
          <w:rtl/>
          <w:lang w:bidi="ar-EG"/>
        </w:rPr>
      </w:pPr>
      <w:r w:rsidRPr="007745CC">
        <w:rPr>
          <w:rFonts w:ascii="Sakkal Majalla" w:hAnsi="Sakkal Majalla" w:cs="Sakkal Majalla"/>
          <w:sz w:val="28"/>
          <w:szCs w:val="28"/>
          <w:rtl/>
        </w:rPr>
        <w:t xml:space="preserve">يحقق نظام تقويم الأداء فوائد عديدة للمنظمة والعاملين ومن </w:t>
      </w:r>
      <w:r w:rsidR="00F26E8E" w:rsidRPr="007745CC">
        <w:rPr>
          <w:rFonts w:ascii="Sakkal Majalla" w:hAnsi="Sakkal Majalla" w:cs="Sakkal Majalla" w:hint="cs"/>
          <w:sz w:val="28"/>
          <w:szCs w:val="28"/>
          <w:rtl/>
        </w:rPr>
        <w:t xml:space="preserve">أهمها: </w:t>
      </w:r>
      <w:r w:rsidR="007F006B" w:rsidRPr="007745CC">
        <w:rPr>
          <w:rFonts w:ascii="Sakkal Majalla" w:hAnsi="Sakkal Majalla" w:cs="Sakkal Majalla" w:hint="cs"/>
          <w:sz w:val="28"/>
          <w:szCs w:val="28"/>
          <w:rtl/>
        </w:rPr>
        <w:t>(</w:t>
      </w:r>
      <w:r w:rsidR="007F006B" w:rsidRPr="007745CC">
        <w:rPr>
          <w:rFonts w:ascii="Sakkal Majalla" w:hAnsi="Sakkal Majalla" w:cs="Sakkal Majalla"/>
          <w:sz w:val="28"/>
          <w:szCs w:val="28"/>
        </w:rPr>
        <w:t>K. W. Green Jr. et al., )2012</w:t>
      </w:r>
      <w:r w:rsidR="007F006B" w:rsidRPr="007745CC">
        <w:rPr>
          <w:rFonts w:ascii="Sakkal Majalla" w:hAnsi="Sakkal Majalla" w:cs="Sakkal Majalla" w:hint="cs"/>
          <w:sz w:val="28"/>
          <w:szCs w:val="28"/>
          <w:rtl/>
          <w:lang w:bidi="ar-EG"/>
        </w:rPr>
        <w:t>)</w:t>
      </w:r>
    </w:p>
    <w:p w14:paraId="28D98B26" w14:textId="77777777" w:rsidR="00C65460" w:rsidRPr="007745CC" w:rsidRDefault="00C65460" w:rsidP="00C65460">
      <w:pPr>
        <w:spacing w:line="480" w:lineRule="auto"/>
        <w:rPr>
          <w:rFonts w:ascii="Sakkal Majalla" w:hAnsi="Sakkal Majalla" w:cs="Sakkal Majalla"/>
          <w:sz w:val="28"/>
          <w:szCs w:val="28"/>
          <w:rtl/>
        </w:rPr>
      </w:pPr>
      <w:r w:rsidRPr="007745CC">
        <w:rPr>
          <w:rFonts w:ascii="Sakkal Majalla" w:hAnsi="Sakkal Majalla" w:cs="Sakkal Majalla"/>
          <w:sz w:val="28"/>
          <w:szCs w:val="28"/>
          <w:rtl/>
        </w:rPr>
        <w:t xml:space="preserve">1-إن تقويم الأداء أساس جوهري لعمليات التطوير الإداري للعاملين من خلال اعتماد نتائج التقويم مرشدا وموجها لإقرار برامج التطوير الإداري والتدريب والتحفيز وتوزيع المسؤوليات وتحديد معدلات الأداء. </w:t>
      </w:r>
    </w:p>
    <w:p w14:paraId="3CBBF37E" w14:textId="77777777" w:rsidR="00C65460" w:rsidRPr="007745CC" w:rsidRDefault="00C65460" w:rsidP="00C65460">
      <w:pPr>
        <w:spacing w:line="480" w:lineRule="auto"/>
        <w:rPr>
          <w:rFonts w:ascii="Sakkal Majalla" w:hAnsi="Sakkal Majalla" w:cs="Sakkal Majalla"/>
          <w:sz w:val="28"/>
          <w:szCs w:val="28"/>
          <w:rtl/>
        </w:rPr>
      </w:pPr>
      <w:r w:rsidRPr="007745CC">
        <w:rPr>
          <w:rFonts w:ascii="Sakkal Majalla" w:hAnsi="Sakkal Majalla" w:cs="Sakkal Majalla"/>
          <w:sz w:val="28"/>
          <w:szCs w:val="28"/>
          <w:rtl/>
        </w:rPr>
        <w:t>2-يسهم في الكشف عن الطاقات الكامنة لدى الأفراد وغير مستغلة في عملهم الحالي مما يساعد في إعادة توزيع الأعباء والأدوار.</w:t>
      </w:r>
    </w:p>
    <w:p w14:paraId="1178F594" w14:textId="77777777" w:rsidR="00C65460" w:rsidRPr="007745CC" w:rsidRDefault="00C65460" w:rsidP="00C65460">
      <w:pPr>
        <w:spacing w:line="480" w:lineRule="auto"/>
        <w:rPr>
          <w:rFonts w:ascii="Sakkal Majalla" w:hAnsi="Sakkal Majalla" w:cs="Sakkal Majalla"/>
          <w:sz w:val="28"/>
          <w:szCs w:val="28"/>
          <w:rtl/>
        </w:rPr>
      </w:pPr>
      <w:r w:rsidRPr="007745CC">
        <w:rPr>
          <w:rFonts w:ascii="Sakkal Majalla" w:hAnsi="Sakkal Majalla" w:cs="Sakkal Majalla"/>
          <w:sz w:val="28"/>
          <w:szCs w:val="28"/>
          <w:rtl/>
        </w:rPr>
        <w:t>3-يسهم في كشف جوانب القصور في أداء العاملين مما يعاون الإدارة في اعتماد برامج لتقوية هذه الجوانب.</w:t>
      </w:r>
    </w:p>
    <w:p w14:paraId="6871E935" w14:textId="77777777" w:rsidR="00C65460" w:rsidRPr="007745CC" w:rsidRDefault="00C65460" w:rsidP="00C65460">
      <w:pPr>
        <w:spacing w:line="480" w:lineRule="auto"/>
        <w:rPr>
          <w:rFonts w:ascii="Sakkal Majalla" w:hAnsi="Sakkal Majalla" w:cs="Sakkal Majalla"/>
          <w:sz w:val="28"/>
          <w:szCs w:val="28"/>
          <w:rtl/>
        </w:rPr>
      </w:pPr>
      <w:r w:rsidRPr="007745CC">
        <w:rPr>
          <w:rFonts w:ascii="Sakkal Majalla" w:hAnsi="Sakkal Majalla" w:cs="Sakkal Majalla"/>
          <w:sz w:val="28"/>
          <w:szCs w:val="28"/>
          <w:rtl/>
        </w:rPr>
        <w:t>4-يسهم التقويم في زيادة شعور العاملين بالمسؤولية من خلال إدراكهم بان أدائهم سيكون موقع تقييم الرؤساء فإنهم سيبذلون أقصى الجهود لتجنب لوائح التأديب الوظيفي.</w:t>
      </w:r>
    </w:p>
    <w:p w14:paraId="750C8A2A" w14:textId="77777777" w:rsidR="00C65460" w:rsidRPr="007745CC" w:rsidRDefault="00C65460" w:rsidP="00C65460">
      <w:pPr>
        <w:spacing w:line="480" w:lineRule="auto"/>
        <w:rPr>
          <w:rFonts w:ascii="Sakkal Majalla" w:hAnsi="Sakkal Majalla" w:cs="Sakkal Majalla"/>
          <w:sz w:val="28"/>
          <w:szCs w:val="28"/>
          <w:rtl/>
        </w:rPr>
      </w:pPr>
      <w:r w:rsidRPr="007745CC">
        <w:rPr>
          <w:rFonts w:ascii="Sakkal Majalla" w:hAnsi="Sakkal Majalla" w:cs="Sakkal Majalla"/>
          <w:sz w:val="28"/>
          <w:szCs w:val="28"/>
          <w:rtl/>
        </w:rPr>
        <w:t>5-يكفل نظام التقويم استمرار الرقابة والإشراف على العاملين فالرؤساء ملزمون بوضع ملاحظاتهم عن أداء العاملين، مما يتطلب مراقبة أداء العاملين باستمرار.</w:t>
      </w:r>
    </w:p>
    <w:p w14:paraId="7D1D6D62" w14:textId="77777777" w:rsidR="00C65460" w:rsidRPr="007745CC" w:rsidRDefault="00C65460" w:rsidP="00C65460">
      <w:pPr>
        <w:spacing w:line="480" w:lineRule="auto"/>
        <w:rPr>
          <w:rFonts w:ascii="Sakkal Majalla" w:hAnsi="Sakkal Majalla" w:cs="Sakkal Majalla"/>
          <w:sz w:val="28"/>
          <w:szCs w:val="28"/>
          <w:rtl/>
        </w:rPr>
      </w:pPr>
      <w:r w:rsidRPr="007745CC">
        <w:rPr>
          <w:rFonts w:ascii="Sakkal Majalla" w:hAnsi="Sakkal Majalla" w:cs="Sakkal Majalla"/>
          <w:sz w:val="28"/>
          <w:szCs w:val="28"/>
          <w:rtl/>
        </w:rPr>
        <w:lastRenderedPageBreak/>
        <w:t xml:space="preserve">6-يعزز العلاقة بين الإدارة والعاملين من خلال تجنب المسئولين للمحاباة والأهواء الشخصية في الحكم على كفاءة العاملين مما يقوي علاقات العمل ويدعم الثقة بين العاملين والإدارة.     </w:t>
      </w:r>
    </w:p>
    <w:p w14:paraId="6CFA39D1" w14:textId="77777777" w:rsidR="00C65460" w:rsidRPr="007745CC" w:rsidRDefault="00C65460" w:rsidP="00C65460">
      <w:pPr>
        <w:spacing w:line="480" w:lineRule="auto"/>
        <w:rPr>
          <w:rFonts w:ascii="Sakkal Majalla" w:hAnsi="Sakkal Majalla" w:cs="Sakkal Majalla"/>
          <w:sz w:val="28"/>
          <w:szCs w:val="28"/>
          <w:rtl/>
        </w:rPr>
      </w:pPr>
      <w:r w:rsidRPr="007745CC">
        <w:rPr>
          <w:rFonts w:ascii="Sakkal Majalla" w:hAnsi="Sakkal Majalla" w:cs="Sakkal Majalla"/>
          <w:sz w:val="28"/>
          <w:szCs w:val="28"/>
          <w:rtl/>
        </w:rPr>
        <w:t xml:space="preserve">7-الإسهام بتعزيز القدرة على التحليل وابتكار الحلول والتقويم على أساس التشاور بين الرئيس المرءوس واشتراكهما في تحديد الأهداف ومستويات الأداء والوسائل، وكذلك إجرائهما سوية التقويم النهائي للأداء.   </w:t>
      </w:r>
    </w:p>
    <w:p w14:paraId="5688F272" w14:textId="77777777" w:rsidR="00C65460" w:rsidRPr="007745CC" w:rsidRDefault="00C65460" w:rsidP="00C65460">
      <w:pPr>
        <w:spacing w:line="480" w:lineRule="auto"/>
        <w:rPr>
          <w:rFonts w:ascii="Sakkal Majalla" w:hAnsi="Sakkal Majalla" w:cs="Sakkal Majalla"/>
          <w:sz w:val="28"/>
          <w:szCs w:val="28"/>
          <w:rtl/>
        </w:rPr>
      </w:pPr>
      <w:r w:rsidRPr="007745CC">
        <w:rPr>
          <w:rFonts w:ascii="Sakkal Majalla" w:hAnsi="Sakkal Majalla" w:cs="Sakkal Majalla"/>
          <w:sz w:val="28"/>
          <w:szCs w:val="28"/>
          <w:rtl/>
        </w:rPr>
        <w:t xml:space="preserve">8-يسهم نظام تقويم الأداء في رفع معنويات العاملين وخلق مناخ صالح للعلاقات الإنسانية     ( فشعور العاملين بان مختلف أساليب وسياسات التوظيف تؤسس على قواعد موضوعية وعادلة اعتمادا على الكفاءة في العمل، وكذلك شعورهم بعدالة التقويم يسهم في رفع معنوياتهم ويحفزهم لأداء الأعمال بكفاءة أعلى ). </w:t>
      </w:r>
    </w:p>
    <w:p w14:paraId="5EC9F26D" w14:textId="77777777" w:rsidR="00C65460" w:rsidRPr="007745CC" w:rsidRDefault="00C65460" w:rsidP="00C65460">
      <w:pPr>
        <w:spacing w:line="480" w:lineRule="auto"/>
        <w:rPr>
          <w:rFonts w:ascii="Sakkal Majalla" w:hAnsi="Sakkal Majalla" w:cs="Sakkal Majalla"/>
          <w:sz w:val="28"/>
          <w:szCs w:val="28"/>
          <w:rtl/>
        </w:rPr>
      </w:pPr>
      <w:r w:rsidRPr="007745CC">
        <w:rPr>
          <w:rFonts w:ascii="Sakkal Majalla" w:hAnsi="Sakkal Majalla" w:cs="Sakkal Majalla"/>
          <w:sz w:val="28"/>
          <w:szCs w:val="28"/>
          <w:rtl/>
        </w:rPr>
        <w:t>9-يفيد التقويم في تقدير مدى صلاحية اختبارات التعيين والطرق التي اتبعت لإتمامها، بحيث يتم وضع الشخص المناسب في الوظيفة المناسبة لمهاراته.</w:t>
      </w:r>
    </w:p>
    <w:p w14:paraId="046638D6" w14:textId="77777777" w:rsidR="00C65460" w:rsidRPr="007745CC" w:rsidRDefault="00C65460" w:rsidP="00C65460">
      <w:pPr>
        <w:spacing w:line="480" w:lineRule="auto"/>
        <w:rPr>
          <w:rFonts w:ascii="Sakkal Majalla" w:hAnsi="Sakkal Majalla" w:cs="Sakkal Majalla"/>
          <w:sz w:val="28"/>
          <w:szCs w:val="28"/>
          <w:rtl/>
        </w:rPr>
      </w:pPr>
      <w:r w:rsidRPr="007745CC">
        <w:rPr>
          <w:rFonts w:ascii="Sakkal Majalla" w:hAnsi="Sakkal Majalla" w:cs="Sakkal Majalla"/>
          <w:sz w:val="28"/>
          <w:szCs w:val="28"/>
          <w:rtl/>
        </w:rPr>
        <w:t>10-يدفع الآخر للعمل بجدية فيعطي فرصة للإبداع والحصول على تقدير أعلى، مما يكون له الأثر المناسب في رفع المعنويات.</w:t>
      </w:r>
    </w:p>
    <w:p w14:paraId="609F192C" w14:textId="77777777" w:rsidR="00C65460" w:rsidRPr="007745CC" w:rsidRDefault="00C65460" w:rsidP="00C65460">
      <w:pPr>
        <w:spacing w:line="480" w:lineRule="auto"/>
        <w:jc w:val="both"/>
        <w:rPr>
          <w:rFonts w:ascii="Sakkal Majalla" w:hAnsi="Sakkal Majalla" w:cs="Sakkal Majalla"/>
          <w:sz w:val="28"/>
          <w:szCs w:val="28"/>
          <w:rtl/>
        </w:rPr>
      </w:pPr>
      <w:r w:rsidRPr="007745CC">
        <w:rPr>
          <w:rFonts w:ascii="Sakkal Majalla" w:hAnsi="Sakkal Majalla" w:cs="Sakkal Majalla"/>
          <w:sz w:val="28"/>
          <w:szCs w:val="28"/>
          <w:rtl/>
        </w:rPr>
        <w:t>11-يساعد في قياس وتقوية العلاقة بين كفاءة أداء الفرد لواجباته ومهام الوظيفة التي يشغلها وكل من سلوك ومقدرة الفرد على الأداء الأفضل.</w:t>
      </w:r>
    </w:p>
    <w:p w14:paraId="44058DD8" w14:textId="77777777" w:rsidR="00C65460" w:rsidRPr="007745CC" w:rsidRDefault="00C65460" w:rsidP="00291E0F">
      <w:pPr>
        <w:spacing w:line="480" w:lineRule="auto"/>
        <w:jc w:val="both"/>
        <w:rPr>
          <w:rFonts w:ascii="Sakkal Majalla" w:hAnsi="Sakkal Majalla" w:cs="Sakkal Majalla"/>
          <w:sz w:val="28"/>
          <w:szCs w:val="28"/>
          <w:rtl/>
          <w:lang w:bidi="ar-EG"/>
        </w:rPr>
      </w:pPr>
    </w:p>
    <w:p w14:paraId="0F12F443" w14:textId="6BE35E27" w:rsidR="00291E0F" w:rsidRPr="007745CC" w:rsidRDefault="00C65460" w:rsidP="00291E0F">
      <w:pPr>
        <w:spacing w:line="480" w:lineRule="auto"/>
        <w:jc w:val="both"/>
        <w:rPr>
          <w:rFonts w:ascii="Sakkal Majalla" w:hAnsi="Sakkal Majalla" w:cs="Sakkal Majalla"/>
          <w:b/>
          <w:bCs/>
          <w:sz w:val="28"/>
          <w:szCs w:val="28"/>
          <w:rtl/>
        </w:rPr>
      </w:pPr>
      <w:r w:rsidRPr="007745CC">
        <w:rPr>
          <w:rFonts w:ascii="Sakkal Majalla" w:hAnsi="Sakkal Majalla" w:cs="Sakkal Majalla" w:hint="cs"/>
          <w:b/>
          <w:bCs/>
          <w:sz w:val="28"/>
          <w:szCs w:val="28"/>
          <w:rtl/>
        </w:rPr>
        <w:t xml:space="preserve">جهات </w:t>
      </w:r>
      <w:r w:rsidR="00291E0F" w:rsidRPr="007745CC">
        <w:rPr>
          <w:rFonts w:ascii="Sakkal Majalla" w:hAnsi="Sakkal Majalla" w:cs="Sakkal Majalla"/>
          <w:b/>
          <w:bCs/>
          <w:sz w:val="28"/>
          <w:szCs w:val="28"/>
          <w:rtl/>
        </w:rPr>
        <w:t>تقييم الأداء</w:t>
      </w:r>
    </w:p>
    <w:p w14:paraId="65315D3E" w14:textId="77777777" w:rsidR="00291E0F" w:rsidRPr="007745CC" w:rsidRDefault="00291E0F" w:rsidP="00291E0F">
      <w:pPr>
        <w:spacing w:line="480" w:lineRule="auto"/>
        <w:jc w:val="both"/>
        <w:rPr>
          <w:rFonts w:ascii="Sakkal Majalla" w:hAnsi="Sakkal Majalla" w:cs="Sakkal Majalla"/>
          <w:sz w:val="28"/>
          <w:szCs w:val="28"/>
          <w:rtl/>
        </w:rPr>
      </w:pPr>
      <w:r w:rsidRPr="007745CC">
        <w:rPr>
          <w:rFonts w:ascii="Sakkal Majalla" w:hAnsi="Sakkal Majalla" w:cs="Sakkal Majalla"/>
          <w:sz w:val="28"/>
          <w:szCs w:val="28"/>
          <w:rtl/>
        </w:rPr>
        <w:lastRenderedPageBreak/>
        <w:t>يوجد عدد من المصادر التي تناط بها مسؤولية تقييم أداء الأفراد والتي من أهمها ما يلي :</w:t>
      </w:r>
    </w:p>
    <w:p w14:paraId="31D3087D" w14:textId="77777777" w:rsidR="00291E0F" w:rsidRPr="007745CC" w:rsidRDefault="00291E0F" w:rsidP="00291E0F">
      <w:pPr>
        <w:spacing w:line="480" w:lineRule="auto"/>
        <w:jc w:val="both"/>
        <w:rPr>
          <w:rFonts w:ascii="Sakkal Majalla" w:hAnsi="Sakkal Majalla" w:cs="Sakkal Majalla"/>
          <w:sz w:val="28"/>
          <w:szCs w:val="28"/>
          <w:rtl/>
        </w:rPr>
      </w:pPr>
      <w:r w:rsidRPr="007745CC">
        <w:rPr>
          <w:rFonts w:ascii="Sakkal Majalla" w:hAnsi="Sakkal Majalla" w:cs="Sakkal Majalla"/>
          <w:sz w:val="28"/>
          <w:szCs w:val="28"/>
          <w:rtl/>
        </w:rPr>
        <w:t>1-</w:t>
      </w:r>
      <w:r w:rsidRPr="007745CC">
        <w:rPr>
          <w:rFonts w:ascii="Sakkal Majalla" w:hAnsi="Sakkal Majalla" w:cs="Sakkal Majalla"/>
          <w:sz w:val="28"/>
          <w:szCs w:val="28"/>
          <w:rtl/>
        </w:rPr>
        <w:tab/>
        <w:t>الرؤساء المباشرين.</w:t>
      </w:r>
    </w:p>
    <w:p w14:paraId="07F96BA5" w14:textId="77777777" w:rsidR="00291E0F" w:rsidRPr="007745CC" w:rsidRDefault="00291E0F" w:rsidP="00291E0F">
      <w:pPr>
        <w:spacing w:line="480" w:lineRule="auto"/>
        <w:jc w:val="both"/>
        <w:rPr>
          <w:rFonts w:ascii="Sakkal Majalla" w:hAnsi="Sakkal Majalla" w:cs="Sakkal Majalla"/>
          <w:sz w:val="28"/>
          <w:szCs w:val="28"/>
          <w:rtl/>
        </w:rPr>
      </w:pPr>
      <w:r w:rsidRPr="007745CC">
        <w:rPr>
          <w:rFonts w:ascii="Sakkal Majalla" w:hAnsi="Sakkal Majalla" w:cs="Sakkal Majalla"/>
          <w:sz w:val="28"/>
          <w:szCs w:val="28"/>
          <w:rtl/>
        </w:rPr>
        <w:t>2-</w:t>
      </w:r>
      <w:r w:rsidRPr="007745CC">
        <w:rPr>
          <w:rFonts w:ascii="Sakkal Majalla" w:hAnsi="Sakkal Majalla" w:cs="Sakkal Majalla"/>
          <w:sz w:val="28"/>
          <w:szCs w:val="28"/>
          <w:rtl/>
        </w:rPr>
        <w:tab/>
        <w:t>التقييم الذاتي (الأفراد أنفسهم).</w:t>
      </w:r>
    </w:p>
    <w:p w14:paraId="06A35051" w14:textId="77777777" w:rsidR="00291E0F" w:rsidRPr="007745CC" w:rsidRDefault="00291E0F" w:rsidP="00291E0F">
      <w:pPr>
        <w:spacing w:line="480" w:lineRule="auto"/>
        <w:jc w:val="both"/>
        <w:rPr>
          <w:rFonts w:ascii="Sakkal Majalla" w:hAnsi="Sakkal Majalla" w:cs="Sakkal Majalla"/>
          <w:sz w:val="28"/>
          <w:szCs w:val="28"/>
          <w:rtl/>
        </w:rPr>
      </w:pPr>
      <w:r w:rsidRPr="007745CC">
        <w:rPr>
          <w:rFonts w:ascii="Sakkal Majalla" w:hAnsi="Sakkal Majalla" w:cs="Sakkal Majalla"/>
          <w:sz w:val="28"/>
          <w:szCs w:val="28"/>
          <w:rtl/>
        </w:rPr>
        <w:t>3-</w:t>
      </w:r>
      <w:r w:rsidRPr="007745CC">
        <w:rPr>
          <w:rFonts w:ascii="Sakkal Majalla" w:hAnsi="Sakkal Majalla" w:cs="Sakkal Majalla"/>
          <w:sz w:val="28"/>
          <w:szCs w:val="28"/>
          <w:rtl/>
        </w:rPr>
        <w:tab/>
        <w:t>الزملاء يقيمون بعضهم البعض.</w:t>
      </w:r>
    </w:p>
    <w:p w14:paraId="6FA20B51" w14:textId="40BDF98B" w:rsidR="00A879E0" w:rsidRPr="007745CC" w:rsidRDefault="00291E0F" w:rsidP="007F006B">
      <w:pPr>
        <w:spacing w:line="480" w:lineRule="auto"/>
        <w:jc w:val="both"/>
        <w:rPr>
          <w:rFonts w:ascii="Sakkal Majalla" w:hAnsi="Sakkal Majalla" w:cs="Sakkal Majalla"/>
          <w:sz w:val="28"/>
          <w:szCs w:val="28"/>
          <w:rtl/>
        </w:rPr>
      </w:pPr>
      <w:r w:rsidRPr="007745CC">
        <w:rPr>
          <w:rFonts w:ascii="Sakkal Majalla" w:hAnsi="Sakkal Majalla" w:cs="Sakkal Majalla"/>
          <w:sz w:val="28"/>
          <w:szCs w:val="28"/>
          <w:rtl/>
        </w:rPr>
        <w:t>4-</w:t>
      </w:r>
      <w:r w:rsidRPr="007745CC">
        <w:rPr>
          <w:rFonts w:ascii="Sakkal Majalla" w:hAnsi="Sakkal Majalla" w:cs="Sakkal Majalla"/>
          <w:sz w:val="28"/>
          <w:szCs w:val="28"/>
          <w:rtl/>
        </w:rPr>
        <w:tab/>
        <w:t xml:space="preserve">مجموعة من المقيمين يقومون </w:t>
      </w:r>
      <w:r w:rsidR="007F006B" w:rsidRPr="007745CC">
        <w:rPr>
          <w:rFonts w:ascii="Sakkal Majalla" w:hAnsi="Sakkal Majalla" w:cs="Sakkal Majalla" w:hint="cs"/>
          <w:sz w:val="28"/>
          <w:szCs w:val="28"/>
          <w:rtl/>
        </w:rPr>
        <w:t>بالتقييم.</w:t>
      </w:r>
      <w:r w:rsidR="007F006B" w:rsidRPr="007745CC">
        <w:t xml:space="preserve"> (Baensch</w:t>
      </w:r>
      <w:r w:rsidR="007F006B" w:rsidRPr="007745CC">
        <w:rPr>
          <w:rFonts w:ascii="Sakkal Majalla" w:hAnsi="Sakkal Majalla" w:cs="Sakkal Majalla"/>
          <w:sz w:val="28"/>
          <w:szCs w:val="28"/>
        </w:rPr>
        <w:t>, T. M. I. )2015).</w:t>
      </w:r>
    </w:p>
    <w:p w14:paraId="3D0D74A6" w14:textId="77777777" w:rsidR="00F26E8E" w:rsidRPr="007745CC" w:rsidRDefault="00F26E8E" w:rsidP="00291E0F">
      <w:pPr>
        <w:spacing w:line="480" w:lineRule="auto"/>
        <w:jc w:val="both"/>
        <w:rPr>
          <w:rFonts w:ascii="Sakkal Majalla" w:hAnsi="Sakkal Majalla" w:cs="Sakkal Majalla"/>
          <w:sz w:val="28"/>
          <w:szCs w:val="28"/>
          <w:rtl/>
        </w:rPr>
      </w:pPr>
    </w:p>
    <w:p w14:paraId="36990302" w14:textId="77777777" w:rsidR="00A879E0" w:rsidRPr="007745CC" w:rsidRDefault="00A879E0" w:rsidP="00A879E0">
      <w:pPr>
        <w:spacing w:line="480" w:lineRule="auto"/>
        <w:jc w:val="both"/>
        <w:rPr>
          <w:rFonts w:ascii="Sakkal Majalla" w:hAnsi="Sakkal Majalla" w:cs="Sakkal Majalla"/>
          <w:b/>
          <w:bCs/>
          <w:sz w:val="28"/>
          <w:szCs w:val="28"/>
          <w:rtl/>
        </w:rPr>
      </w:pPr>
      <w:r w:rsidRPr="007745CC">
        <w:rPr>
          <w:rFonts w:ascii="Sakkal Majalla" w:hAnsi="Sakkal Majalla" w:cs="Sakkal Majalla"/>
          <w:b/>
          <w:bCs/>
          <w:sz w:val="28"/>
          <w:szCs w:val="28"/>
          <w:rtl/>
        </w:rPr>
        <w:t>قياس الأداء</w:t>
      </w:r>
      <w:r w:rsidRPr="007745CC">
        <w:rPr>
          <w:rFonts w:ascii="Sakkal Majalla" w:hAnsi="Sakkal Majalla" w:cs="Sakkal Majalla" w:hint="cs"/>
          <w:b/>
          <w:bCs/>
          <w:sz w:val="28"/>
          <w:szCs w:val="28"/>
          <w:rtl/>
        </w:rPr>
        <w:t>:</w:t>
      </w:r>
    </w:p>
    <w:p w14:paraId="271542D0" w14:textId="77777777" w:rsidR="00A879E0" w:rsidRPr="007745CC" w:rsidRDefault="00A879E0" w:rsidP="00925CB4">
      <w:pPr>
        <w:pStyle w:val="a5"/>
        <w:numPr>
          <w:ilvl w:val="0"/>
          <w:numId w:val="8"/>
        </w:numPr>
        <w:spacing w:line="480" w:lineRule="auto"/>
        <w:jc w:val="both"/>
        <w:rPr>
          <w:rFonts w:ascii="Sakkal Majalla" w:hAnsi="Sakkal Majalla" w:cs="Sakkal Majalla"/>
          <w:sz w:val="28"/>
          <w:szCs w:val="28"/>
          <w:rtl/>
        </w:rPr>
      </w:pPr>
      <w:r w:rsidRPr="007745CC">
        <w:rPr>
          <w:rFonts w:ascii="Sakkal Majalla" w:hAnsi="Sakkal Majalla" w:cs="Sakkal Majalla"/>
          <w:sz w:val="28"/>
          <w:szCs w:val="28"/>
          <w:rtl/>
        </w:rPr>
        <w:t xml:space="preserve">الإطار الزمني للأداء: إن طول المدى أو توسطه أو قصره قد يكون إطار </w:t>
      </w:r>
      <w:r w:rsidRPr="007745CC">
        <w:rPr>
          <w:rFonts w:ascii="Sakkal Majalla" w:hAnsi="Sakkal Majalla" w:cs="Sakkal Majalla" w:hint="cs"/>
          <w:sz w:val="28"/>
          <w:szCs w:val="28"/>
          <w:rtl/>
        </w:rPr>
        <w:t>الاهتمام</w:t>
      </w:r>
      <w:r w:rsidRPr="007745CC">
        <w:rPr>
          <w:rFonts w:ascii="Sakkal Majalla" w:hAnsi="Sakkal Majalla" w:cs="Sakkal Majalla"/>
          <w:sz w:val="28"/>
          <w:szCs w:val="28"/>
          <w:rtl/>
        </w:rPr>
        <w:t xml:space="preserve"> أو</w:t>
      </w:r>
      <w:r w:rsidRPr="007745CC">
        <w:rPr>
          <w:rFonts w:ascii="Sakkal Majalla" w:hAnsi="Sakkal Majalla" w:cs="Sakkal Majalla" w:hint="cs"/>
          <w:sz w:val="28"/>
          <w:szCs w:val="28"/>
          <w:rtl/>
        </w:rPr>
        <w:t xml:space="preserve"> </w:t>
      </w:r>
      <w:r w:rsidRPr="007745CC">
        <w:rPr>
          <w:rFonts w:ascii="Sakkal Majalla" w:hAnsi="Sakkal Majalla" w:cs="Sakkal Majalla"/>
          <w:sz w:val="28"/>
          <w:szCs w:val="28"/>
          <w:rtl/>
        </w:rPr>
        <w:t>القياس.</w:t>
      </w:r>
    </w:p>
    <w:p w14:paraId="75B0EC4B" w14:textId="77777777" w:rsidR="00A879E0" w:rsidRPr="007745CC" w:rsidRDefault="00A879E0" w:rsidP="00925CB4">
      <w:pPr>
        <w:pStyle w:val="a5"/>
        <w:numPr>
          <w:ilvl w:val="0"/>
          <w:numId w:val="8"/>
        </w:numPr>
        <w:spacing w:line="480" w:lineRule="auto"/>
        <w:jc w:val="both"/>
        <w:rPr>
          <w:rFonts w:ascii="Sakkal Majalla" w:hAnsi="Sakkal Majalla" w:cs="Sakkal Majalla"/>
          <w:sz w:val="28"/>
          <w:szCs w:val="28"/>
          <w:rtl/>
        </w:rPr>
      </w:pPr>
      <w:r w:rsidRPr="007745CC">
        <w:rPr>
          <w:rFonts w:ascii="Sakkal Majalla" w:hAnsi="Sakkal Majalla" w:cs="Sakkal Majalla"/>
          <w:sz w:val="28"/>
          <w:szCs w:val="28"/>
          <w:rtl/>
        </w:rPr>
        <w:t xml:space="preserve">مجال </w:t>
      </w:r>
      <w:r w:rsidRPr="007745CC">
        <w:rPr>
          <w:rFonts w:ascii="Sakkal Majalla" w:hAnsi="Sakkal Majalla" w:cs="Sakkal Majalla" w:hint="cs"/>
          <w:sz w:val="28"/>
          <w:szCs w:val="28"/>
          <w:rtl/>
        </w:rPr>
        <w:t>الاهتمام</w:t>
      </w:r>
      <w:r w:rsidRPr="007745CC">
        <w:rPr>
          <w:rFonts w:ascii="Sakkal Majalla" w:hAnsi="Sakkal Majalla" w:cs="Sakkal Majalla"/>
          <w:sz w:val="28"/>
          <w:szCs w:val="28"/>
          <w:rtl/>
        </w:rPr>
        <w:t xml:space="preserve"> أو التركيز في الأداء: ويكون مجال </w:t>
      </w:r>
      <w:r w:rsidRPr="007745CC">
        <w:rPr>
          <w:rFonts w:ascii="Sakkal Majalla" w:hAnsi="Sakkal Majalla" w:cs="Sakkal Majalla" w:hint="cs"/>
          <w:sz w:val="28"/>
          <w:szCs w:val="28"/>
          <w:rtl/>
        </w:rPr>
        <w:t>الاهتمام</w:t>
      </w:r>
      <w:r w:rsidRPr="007745CC">
        <w:rPr>
          <w:rFonts w:ascii="Sakkal Majalla" w:hAnsi="Sakkal Majalla" w:cs="Sakkal Majalla"/>
          <w:sz w:val="28"/>
          <w:szCs w:val="28"/>
          <w:rtl/>
        </w:rPr>
        <w:t xml:space="preserve"> الإبقاء على الأداء كما هو أو</w:t>
      </w:r>
      <w:r w:rsidRPr="007745CC">
        <w:rPr>
          <w:rFonts w:ascii="Sakkal Majalla" w:hAnsi="Sakkal Majalla" w:cs="Sakkal Majalla" w:hint="cs"/>
          <w:sz w:val="28"/>
          <w:szCs w:val="28"/>
          <w:rtl/>
        </w:rPr>
        <w:t xml:space="preserve"> </w:t>
      </w:r>
      <w:r w:rsidRPr="007745CC">
        <w:rPr>
          <w:rFonts w:ascii="Sakkal Majalla" w:hAnsi="Sakkal Majalla" w:cs="Sakkal Majalla"/>
          <w:sz w:val="28"/>
          <w:szCs w:val="28"/>
          <w:rtl/>
        </w:rPr>
        <w:t>تحسينه وتطويره والتحسين هو الذي تركز عليه جهود الإصلاح والتطوير.</w:t>
      </w:r>
    </w:p>
    <w:p w14:paraId="1F65E512" w14:textId="77777777" w:rsidR="00A879E0" w:rsidRPr="007745CC" w:rsidRDefault="00A879E0" w:rsidP="00925CB4">
      <w:pPr>
        <w:pStyle w:val="a5"/>
        <w:numPr>
          <w:ilvl w:val="0"/>
          <w:numId w:val="8"/>
        </w:numPr>
        <w:spacing w:line="480" w:lineRule="auto"/>
        <w:jc w:val="both"/>
        <w:rPr>
          <w:rFonts w:ascii="Sakkal Majalla" w:hAnsi="Sakkal Majalla" w:cs="Sakkal Majalla"/>
          <w:sz w:val="28"/>
          <w:szCs w:val="28"/>
          <w:rtl/>
        </w:rPr>
      </w:pPr>
      <w:r w:rsidRPr="007745CC">
        <w:rPr>
          <w:rFonts w:ascii="Sakkal Majalla" w:hAnsi="Sakkal Majalla" w:cs="Sakkal Majalla"/>
          <w:sz w:val="28"/>
          <w:szCs w:val="28"/>
          <w:rtl/>
        </w:rPr>
        <w:t>هذا ويحتوي الأداء الوظيفي على عدة معايير لضمان سير العمل الجيد وضمان الحصول على نتائج</w:t>
      </w:r>
      <w:r w:rsidRPr="007745CC">
        <w:rPr>
          <w:rFonts w:ascii="Sakkal Majalla" w:hAnsi="Sakkal Majalla" w:cs="Sakkal Majalla" w:hint="cs"/>
          <w:sz w:val="28"/>
          <w:szCs w:val="28"/>
          <w:rtl/>
        </w:rPr>
        <w:t xml:space="preserve"> </w:t>
      </w:r>
      <w:r w:rsidRPr="007745CC">
        <w:rPr>
          <w:rFonts w:ascii="Sakkal Majalla" w:hAnsi="Sakkal Majalla" w:cs="Sakkal Majalla"/>
          <w:sz w:val="28"/>
          <w:szCs w:val="28"/>
          <w:rtl/>
        </w:rPr>
        <w:t>مرضية وتتمثل هذه المعايير ب: سرعة الأداء دقة الأداء حجم الأداء جودة الأداء</w:t>
      </w:r>
      <w:r w:rsidRPr="007745CC">
        <w:rPr>
          <w:rFonts w:ascii="Sakkal Majalla" w:hAnsi="Sakkal Majalla" w:cs="Sakkal Majalla" w:hint="cs"/>
          <w:sz w:val="28"/>
          <w:szCs w:val="28"/>
          <w:rtl/>
        </w:rPr>
        <w:t>.</w:t>
      </w:r>
      <w:r w:rsidRPr="007745CC">
        <w:rPr>
          <w:rFonts w:ascii="Sakkal Majalla" w:hAnsi="Sakkal Majalla" w:cs="Sakkal Majalla"/>
          <w:sz w:val="28"/>
          <w:szCs w:val="28"/>
          <w:rtl/>
        </w:rPr>
        <w:t xml:space="preserve"> </w:t>
      </w:r>
    </w:p>
    <w:p w14:paraId="2311A5B4" w14:textId="77777777" w:rsidR="00A879E0" w:rsidRPr="007745CC" w:rsidRDefault="00A879E0" w:rsidP="00925CB4">
      <w:pPr>
        <w:pStyle w:val="a5"/>
        <w:numPr>
          <w:ilvl w:val="0"/>
          <w:numId w:val="8"/>
        </w:numPr>
        <w:spacing w:line="480" w:lineRule="auto"/>
        <w:jc w:val="both"/>
        <w:rPr>
          <w:rFonts w:ascii="Sakkal Majalla" w:hAnsi="Sakkal Majalla" w:cs="Sakkal Majalla"/>
          <w:sz w:val="28"/>
          <w:szCs w:val="28"/>
        </w:rPr>
      </w:pPr>
      <w:r w:rsidRPr="007745CC">
        <w:rPr>
          <w:rFonts w:ascii="Sakkal Majalla" w:hAnsi="Sakkal Majalla" w:cs="Sakkal Majalla"/>
          <w:sz w:val="28"/>
          <w:szCs w:val="28"/>
          <w:rtl/>
        </w:rPr>
        <w:t>والمقاييس هنا قد تكون موضوعية كمية أو ذاتية</w:t>
      </w:r>
      <w:r w:rsidRPr="007745CC">
        <w:rPr>
          <w:rFonts w:ascii="Sakkal Majalla" w:hAnsi="Sakkal Majalla" w:cs="Sakkal Majalla" w:hint="cs"/>
          <w:sz w:val="28"/>
          <w:szCs w:val="28"/>
          <w:rtl/>
        </w:rPr>
        <w:t>.</w:t>
      </w:r>
    </w:p>
    <w:p w14:paraId="2605C1A0" w14:textId="77777777" w:rsidR="00F26E8E" w:rsidRPr="007745CC" w:rsidRDefault="00F26E8E" w:rsidP="00F26E8E">
      <w:pPr>
        <w:spacing w:line="480" w:lineRule="auto"/>
        <w:jc w:val="both"/>
        <w:rPr>
          <w:rFonts w:ascii="Sakkal Majalla" w:hAnsi="Sakkal Majalla" w:cs="Sakkal Majalla"/>
          <w:sz w:val="28"/>
          <w:szCs w:val="28"/>
        </w:rPr>
      </w:pPr>
    </w:p>
    <w:p w14:paraId="329B36EE" w14:textId="77777777" w:rsidR="00C65460" w:rsidRPr="007745CC" w:rsidRDefault="00C65460" w:rsidP="00C65460">
      <w:pPr>
        <w:spacing w:line="480" w:lineRule="auto"/>
        <w:rPr>
          <w:rFonts w:ascii="Sakkal Majalla" w:hAnsi="Sakkal Majalla" w:cs="Sakkal Majalla"/>
          <w:b/>
          <w:bCs/>
          <w:sz w:val="28"/>
          <w:szCs w:val="28"/>
          <w:rtl/>
        </w:rPr>
      </w:pPr>
      <w:r w:rsidRPr="007745CC">
        <w:rPr>
          <w:rFonts w:ascii="Sakkal Majalla" w:hAnsi="Sakkal Majalla" w:cs="Sakkal Majalla"/>
          <w:b/>
          <w:bCs/>
          <w:sz w:val="28"/>
          <w:szCs w:val="28"/>
          <w:rtl/>
        </w:rPr>
        <w:t>نتائج التقييم:</w:t>
      </w:r>
    </w:p>
    <w:p w14:paraId="0797236D" w14:textId="533DFCAA" w:rsidR="00C65460" w:rsidRPr="007745CC" w:rsidRDefault="00C65460" w:rsidP="00C65460">
      <w:pPr>
        <w:spacing w:line="480" w:lineRule="auto"/>
        <w:rPr>
          <w:rFonts w:ascii="Sakkal Majalla" w:hAnsi="Sakkal Majalla" w:cs="Sakkal Majalla"/>
          <w:sz w:val="28"/>
          <w:szCs w:val="28"/>
          <w:rtl/>
        </w:rPr>
      </w:pPr>
      <w:r w:rsidRPr="007745CC">
        <w:rPr>
          <w:rFonts w:ascii="Sakkal Majalla" w:hAnsi="Sakkal Majalla" w:cs="Sakkal Majalla"/>
          <w:sz w:val="28"/>
          <w:szCs w:val="28"/>
          <w:rtl/>
        </w:rPr>
        <w:t>النتائج المحتملة للتقييم:</w:t>
      </w:r>
      <w:r w:rsidR="007F006B" w:rsidRPr="007745CC">
        <w:rPr>
          <w:rFonts w:ascii="Sakkal Majalla" w:hAnsi="Sakkal Majalla" w:cs="Sakkal Majalla" w:hint="cs"/>
          <w:sz w:val="28"/>
          <w:szCs w:val="28"/>
          <w:rtl/>
          <w:lang w:bidi="ar-EG"/>
        </w:rPr>
        <w:t xml:space="preserve"> (النجار 2019)</w:t>
      </w:r>
    </w:p>
    <w:p w14:paraId="4C36D3B4" w14:textId="77777777" w:rsidR="00C65460" w:rsidRPr="007745CC" w:rsidRDefault="00C65460" w:rsidP="00C65460">
      <w:pPr>
        <w:spacing w:line="480" w:lineRule="auto"/>
        <w:rPr>
          <w:rFonts w:ascii="Sakkal Majalla" w:hAnsi="Sakkal Majalla" w:cs="Sakkal Majalla"/>
          <w:sz w:val="28"/>
          <w:szCs w:val="28"/>
          <w:rtl/>
        </w:rPr>
      </w:pPr>
      <w:r w:rsidRPr="007745CC">
        <w:rPr>
          <w:rFonts w:ascii="Sakkal Majalla" w:hAnsi="Sakkal Majalla" w:cs="Sakkal Majalla"/>
          <w:sz w:val="28"/>
          <w:szCs w:val="28"/>
          <w:rtl/>
        </w:rPr>
        <w:lastRenderedPageBreak/>
        <w:t>1-</w:t>
      </w:r>
      <w:r w:rsidRPr="007745CC">
        <w:rPr>
          <w:rFonts w:ascii="Sakkal Majalla" w:hAnsi="Sakkal Majalla" w:cs="Sakkal Majalla"/>
          <w:sz w:val="28"/>
          <w:szCs w:val="28"/>
          <w:rtl/>
        </w:rPr>
        <w:tab/>
        <w:t>أداء اقل من المعدل المطلوب</w:t>
      </w:r>
    </w:p>
    <w:p w14:paraId="6E6488B0" w14:textId="77777777" w:rsidR="00C65460" w:rsidRPr="007745CC" w:rsidRDefault="00C65460" w:rsidP="00C65460">
      <w:pPr>
        <w:spacing w:line="480" w:lineRule="auto"/>
        <w:rPr>
          <w:rFonts w:ascii="Sakkal Majalla" w:hAnsi="Sakkal Majalla" w:cs="Sakkal Majalla"/>
          <w:sz w:val="28"/>
          <w:szCs w:val="28"/>
          <w:rtl/>
        </w:rPr>
      </w:pPr>
      <w:r w:rsidRPr="007745CC">
        <w:rPr>
          <w:rFonts w:ascii="Sakkal Majalla" w:hAnsi="Sakkal Majalla" w:cs="Sakkal Majalla"/>
          <w:sz w:val="28"/>
          <w:szCs w:val="28"/>
          <w:rtl/>
        </w:rPr>
        <w:t>2-</w:t>
      </w:r>
      <w:r w:rsidRPr="007745CC">
        <w:rPr>
          <w:rFonts w:ascii="Sakkal Majalla" w:hAnsi="Sakkal Majalla" w:cs="Sakkal Majalla"/>
          <w:sz w:val="28"/>
          <w:szCs w:val="28"/>
          <w:rtl/>
        </w:rPr>
        <w:tab/>
        <w:t>أداء يقارب المعدل المطلوب.</w:t>
      </w:r>
    </w:p>
    <w:p w14:paraId="47A57CF0" w14:textId="21DCC226" w:rsidR="00291E0F" w:rsidRPr="007745CC" w:rsidRDefault="00C65460" w:rsidP="00C65460">
      <w:pPr>
        <w:spacing w:line="480" w:lineRule="auto"/>
        <w:jc w:val="both"/>
        <w:rPr>
          <w:rFonts w:ascii="Sakkal Majalla" w:hAnsi="Sakkal Majalla" w:cs="Sakkal Majalla"/>
          <w:sz w:val="28"/>
          <w:szCs w:val="28"/>
          <w:rtl/>
        </w:rPr>
      </w:pPr>
      <w:r w:rsidRPr="007745CC">
        <w:rPr>
          <w:rFonts w:ascii="Sakkal Majalla" w:hAnsi="Sakkal Majalla" w:cs="Sakkal Majalla"/>
          <w:sz w:val="28"/>
          <w:szCs w:val="28"/>
          <w:rtl/>
        </w:rPr>
        <w:t>3-</w:t>
      </w:r>
      <w:r w:rsidRPr="007745CC">
        <w:rPr>
          <w:rFonts w:ascii="Sakkal Majalla" w:hAnsi="Sakkal Majalla" w:cs="Sakkal Majalla"/>
          <w:sz w:val="28"/>
          <w:szCs w:val="28"/>
          <w:rtl/>
        </w:rPr>
        <w:tab/>
        <w:t>أداء يتميز ويتجاوز المعدل المطلوب</w:t>
      </w:r>
    </w:p>
    <w:p w14:paraId="5199037B" w14:textId="77777777" w:rsidR="00F26E8E" w:rsidRPr="007745CC" w:rsidRDefault="00F26E8E" w:rsidP="00C65460">
      <w:pPr>
        <w:spacing w:line="480" w:lineRule="auto"/>
        <w:jc w:val="both"/>
        <w:rPr>
          <w:rFonts w:ascii="Sakkal Majalla" w:hAnsi="Sakkal Majalla" w:cs="Sakkal Majalla"/>
          <w:sz w:val="28"/>
          <w:szCs w:val="28"/>
          <w:rtl/>
        </w:rPr>
      </w:pPr>
    </w:p>
    <w:p w14:paraId="57FB6568" w14:textId="343FB6E4" w:rsidR="00291E0F" w:rsidRPr="007745CC" w:rsidRDefault="00291E0F" w:rsidP="00291E0F">
      <w:pPr>
        <w:spacing w:line="480" w:lineRule="auto"/>
        <w:rPr>
          <w:rFonts w:ascii="Sakkal Majalla" w:hAnsi="Sakkal Majalla" w:cs="Sakkal Majalla"/>
          <w:b/>
          <w:bCs/>
          <w:sz w:val="28"/>
          <w:szCs w:val="28"/>
          <w:rtl/>
          <w:lang w:bidi="ar-EG"/>
        </w:rPr>
      </w:pPr>
      <w:r w:rsidRPr="007745CC">
        <w:rPr>
          <w:rFonts w:ascii="Sakkal Majalla" w:hAnsi="Sakkal Majalla" w:cs="Sakkal Majalla"/>
          <w:b/>
          <w:bCs/>
          <w:sz w:val="28"/>
          <w:szCs w:val="28"/>
          <w:rtl/>
        </w:rPr>
        <w:t xml:space="preserve">مراحل تقويم الأداء </w:t>
      </w:r>
    </w:p>
    <w:p w14:paraId="626E26D6" w14:textId="016EE8E1" w:rsidR="00291E0F" w:rsidRPr="007745CC" w:rsidRDefault="00291E0F" w:rsidP="00291E0F">
      <w:pPr>
        <w:spacing w:line="480" w:lineRule="auto"/>
        <w:rPr>
          <w:rFonts w:ascii="Sakkal Majalla" w:hAnsi="Sakkal Majalla" w:cs="Sakkal Majalla"/>
          <w:sz w:val="28"/>
          <w:szCs w:val="28"/>
          <w:rtl/>
        </w:rPr>
      </w:pPr>
      <w:r w:rsidRPr="007745CC">
        <w:rPr>
          <w:rFonts w:ascii="Sakkal Majalla" w:hAnsi="Sakkal Majalla" w:cs="Sakkal Majalla" w:hint="cs"/>
          <w:sz w:val="28"/>
          <w:szCs w:val="28"/>
          <w:rtl/>
        </w:rPr>
        <w:t xml:space="preserve">                              </w:t>
      </w:r>
      <w:r w:rsidRPr="007745CC">
        <w:rPr>
          <w:rFonts w:ascii="Sakkal Majalla" w:hAnsi="Sakkal Majalla" w:cs="Sakkal Majalla"/>
          <w:sz w:val="28"/>
          <w:szCs w:val="28"/>
          <w:rtl/>
        </w:rPr>
        <w:t xml:space="preserve">تتطلب عملية تقويم الأداء من القائمين عليها اعتماد تخطيطا سليما مستندا على أسس معروفة ذات خطوات متسلسلة من اجل تحقيق الأهداف التي تخطط المنظمة للوصول إليها ومن أهم هذه </w:t>
      </w:r>
      <w:r w:rsidRPr="007745CC">
        <w:rPr>
          <w:rFonts w:ascii="Sakkal Majalla" w:hAnsi="Sakkal Majalla" w:cs="Sakkal Majalla" w:hint="cs"/>
          <w:sz w:val="28"/>
          <w:szCs w:val="28"/>
          <w:rtl/>
        </w:rPr>
        <w:t xml:space="preserve">المراحل: </w:t>
      </w:r>
      <w:r w:rsidRPr="007745CC">
        <w:rPr>
          <w:rFonts w:ascii="Sakkal Majalla" w:hAnsi="Sakkal Majalla" w:cs="Sakkal Majalla"/>
          <w:sz w:val="28"/>
          <w:szCs w:val="28"/>
          <w:rtl/>
        </w:rPr>
        <w:t>- (</w:t>
      </w:r>
      <w:r w:rsidRPr="007745CC">
        <w:rPr>
          <w:rFonts w:ascii="Sakkal Majalla" w:hAnsi="Sakkal Majalla" w:cs="Sakkal Majalla"/>
          <w:sz w:val="28"/>
          <w:szCs w:val="28"/>
        </w:rPr>
        <w:t>Moorhead, 1995, P220</w:t>
      </w:r>
      <w:r w:rsidRPr="007745CC">
        <w:rPr>
          <w:rFonts w:ascii="Sakkal Majalla" w:hAnsi="Sakkal Majalla" w:cs="Sakkal Majalla"/>
          <w:sz w:val="28"/>
          <w:szCs w:val="28"/>
          <w:rtl/>
        </w:rPr>
        <w:t xml:space="preserve">) </w:t>
      </w:r>
    </w:p>
    <w:p w14:paraId="36D4DAB3" w14:textId="77777777" w:rsidR="00291E0F" w:rsidRPr="007745CC" w:rsidRDefault="00291E0F" w:rsidP="00291E0F">
      <w:pPr>
        <w:spacing w:line="480" w:lineRule="auto"/>
        <w:rPr>
          <w:rFonts w:ascii="Sakkal Majalla" w:hAnsi="Sakkal Majalla" w:cs="Sakkal Majalla"/>
          <w:sz w:val="28"/>
          <w:szCs w:val="28"/>
          <w:rtl/>
        </w:rPr>
      </w:pPr>
      <w:r w:rsidRPr="007745CC">
        <w:rPr>
          <w:rFonts w:ascii="Sakkal Majalla" w:hAnsi="Sakkal Majalla" w:cs="Sakkal Majalla"/>
          <w:sz w:val="28"/>
          <w:szCs w:val="28"/>
          <w:rtl/>
        </w:rPr>
        <w:t>1-وضع توقعات الأداء، وهي أول خطوات عملية تقويم أداء العاملين حيث يتم وضع توقعات الأداء بالاتفاق بين العاملين وإدارة المنظمة من خلال وصف المهام المطلوبة إلى جانب النتائج المتوقع تحقيقها.</w:t>
      </w:r>
    </w:p>
    <w:p w14:paraId="1ED6E1A4" w14:textId="77777777" w:rsidR="00291E0F" w:rsidRPr="007745CC" w:rsidRDefault="00291E0F" w:rsidP="00291E0F">
      <w:pPr>
        <w:spacing w:line="480" w:lineRule="auto"/>
        <w:rPr>
          <w:rFonts w:ascii="Sakkal Majalla" w:hAnsi="Sakkal Majalla" w:cs="Sakkal Majalla"/>
          <w:sz w:val="28"/>
          <w:szCs w:val="28"/>
          <w:rtl/>
        </w:rPr>
      </w:pPr>
      <w:r w:rsidRPr="007745CC">
        <w:rPr>
          <w:rFonts w:ascii="Sakkal Majalla" w:hAnsi="Sakkal Majalla" w:cs="Sakkal Majalla"/>
          <w:sz w:val="28"/>
          <w:szCs w:val="28"/>
          <w:rtl/>
        </w:rPr>
        <w:t>2- مرحلة مراقبة التقدم في الأداء، حيث يتم توفير المعلومات عن كيفية انجاز العمل وإمكانية تنفيذه بشكل أفضل والتعرف على الكيفية التي يعمل فيها الفرد العامل استنادا إلى المعايير المعتمدة مسبقا.</w:t>
      </w:r>
    </w:p>
    <w:p w14:paraId="349B1789" w14:textId="77777777" w:rsidR="00291E0F" w:rsidRPr="007745CC" w:rsidRDefault="00291E0F" w:rsidP="00291E0F">
      <w:pPr>
        <w:spacing w:line="480" w:lineRule="auto"/>
        <w:rPr>
          <w:rFonts w:ascii="Sakkal Majalla" w:hAnsi="Sakkal Majalla" w:cs="Sakkal Majalla"/>
          <w:sz w:val="28"/>
          <w:szCs w:val="28"/>
          <w:rtl/>
        </w:rPr>
      </w:pPr>
      <w:r w:rsidRPr="007745CC">
        <w:rPr>
          <w:rFonts w:ascii="Sakkal Majalla" w:hAnsi="Sakkal Majalla" w:cs="Sakkal Majalla"/>
          <w:sz w:val="28"/>
          <w:szCs w:val="28"/>
          <w:rtl/>
        </w:rPr>
        <w:t>3- تقويم الأداء، يتم في هذه المرحلة تقويم الأداء لجميع العاملين ضمن إطار المنظمة ومعرفة كل مستويات أدائهم وبما يمكن الإدارة من اتخاذ القرار السليم بمختلف الاتجاهات.</w:t>
      </w:r>
    </w:p>
    <w:p w14:paraId="3CE2BD22" w14:textId="1A48E6EE" w:rsidR="00291E0F" w:rsidRPr="007745CC" w:rsidRDefault="00291E0F" w:rsidP="00291E0F">
      <w:pPr>
        <w:spacing w:line="480" w:lineRule="auto"/>
        <w:rPr>
          <w:rFonts w:ascii="Sakkal Majalla" w:hAnsi="Sakkal Majalla" w:cs="Sakkal Majalla"/>
          <w:sz w:val="28"/>
          <w:szCs w:val="28"/>
          <w:rtl/>
        </w:rPr>
      </w:pPr>
      <w:r w:rsidRPr="007745CC">
        <w:rPr>
          <w:rFonts w:ascii="Sakkal Majalla" w:hAnsi="Sakkal Majalla" w:cs="Sakkal Majalla"/>
          <w:sz w:val="28"/>
          <w:szCs w:val="28"/>
          <w:rtl/>
        </w:rPr>
        <w:lastRenderedPageBreak/>
        <w:t xml:space="preserve">4- التغذية الراجعة، وهي معرفة الفرد العامل لمستوى أدائه ومستوى العمل الذي يزاوله لأجل التمكن من الوصول إلى درجة التقدم المطلوبة في أداء العمل </w:t>
      </w:r>
      <w:r w:rsidR="00F26E8E" w:rsidRPr="007745CC">
        <w:rPr>
          <w:rFonts w:ascii="Sakkal Majalla" w:hAnsi="Sakkal Majalla" w:cs="Sakkal Majalla" w:hint="cs"/>
          <w:sz w:val="28"/>
          <w:szCs w:val="28"/>
          <w:rtl/>
        </w:rPr>
        <w:t>(المعايير</w:t>
      </w:r>
      <w:r w:rsidRPr="007745CC">
        <w:rPr>
          <w:rFonts w:ascii="Sakkal Majalla" w:hAnsi="Sakkal Majalla" w:cs="Sakkal Majalla"/>
          <w:sz w:val="28"/>
          <w:szCs w:val="28"/>
          <w:rtl/>
        </w:rPr>
        <w:t xml:space="preserve"> </w:t>
      </w:r>
      <w:r w:rsidR="00F26E8E" w:rsidRPr="007745CC">
        <w:rPr>
          <w:rFonts w:ascii="Sakkal Majalla" w:hAnsi="Sakkal Majalla" w:cs="Sakkal Majalla" w:hint="cs"/>
          <w:sz w:val="28"/>
          <w:szCs w:val="28"/>
          <w:rtl/>
        </w:rPr>
        <w:t>المطلوبة)</w:t>
      </w:r>
      <w:r w:rsidRPr="007745CC">
        <w:rPr>
          <w:rFonts w:ascii="Sakkal Majalla" w:hAnsi="Sakkal Majalla" w:cs="Sakkal Majalla"/>
          <w:sz w:val="28"/>
          <w:szCs w:val="28"/>
          <w:rtl/>
        </w:rPr>
        <w:t xml:space="preserve"> وهي ضرورية للفرد العامل للتعرف على كيفية أداء العمل في المستقبل بصورة مرضية.</w:t>
      </w:r>
    </w:p>
    <w:p w14:paraId="626A5369" w14:textId="617E9D70" w:rsidR="00291E0F" w:rsidRPr="007745CC" w:rsidRDefault="00291E0F" w:rsidP="00291E0F">
      <w:pPr>
        <w:spacing w:line="480" w:lineRule="auto"/>
        <w:jc w:val="both"/>
        <w:rPr>
          <w:rFonts w:ascii="Sakkal Majalla" w:hAnsi="Sakkal Majalla" w:cs="Sakkal Majalla"/>
          <w:sz w:val="28"/>
          <w:szCs w:val="28"/>
          <w:rtl/>
        </w:rPr>
      </w:pPr>
      <w:r w:rsidRPr="007745CC">
        <w:rPr>
          <w:rFonts w:ascii="Sakkal Majalla" w:hAnsi="Sakkal Majalla" w:cs="Sakkal Majalla"/>
          <w:sz w:val="28"/>
          <w:szCs w:val="28"/>
          <w:rtl/>
        </w:rPr>
        <w:t>5- اتخاذ القرارات الإدارية، وهي مرحلة مهمة يتم خلالها اتخاذ قرارات إدارية متعددة مثل الترقية أو التحفيز أو النقل أو الفصل.</w:t>
      </w:r>
    </w:p>
    <w:p w14:paraId="6501BAE1" w14:textId="77777777" w:rsidR="00291E0F" w:rsidRPr="007745CC" w:rsidRDefault="00291E0F" w:rsidP="00A879E0">
      <w:pPr>
        <w:spacing w:line="480" w:lineRule="auto"/>
        <w:jc w:val="both"/>
        <w:rPr>
          <w:rFonts w:ascii="Sakkal Majalla" w:hAnsi="Sakkal Majalla" w:cs="Sakkal Majalla"/>
          <w:sz w:val="28"/>
          <w:szCs w:val="28"/>
          <w:rtl/>
        </w:rPr>
      </w:pPr>
    </w:p>
    <w:p w14:paraId="38B5046D" w14:textId="77777777" w:rsidR="00291E0F" w:rsidRPr="007745CC" w:rsidRDefault="00291E0F" w:rsidP="00A879E0">
      <w:pPr>
        <w:spacing w:line="480" w:lineRule="auto"/>
        <w:jc w:val="both"/>
        <w:rPr>
          <w:rFonts w:ascii="Sakkal Majalla" w:hAnsi="Sakkal Majalla" w:cs="Sakkal Majalla"/>
          <w:sz w:val="28"/>
          <w:szCs w:val="28"/>
          <w:rtl/>
        </w:rPr>
      </w:pPr>
    </w:p>
    <w:p w14:paraId="219DDBB4" w14:textId="77777777" w:rsidR="00F26E8E" w:rsidRPr="007745CC" w:rsidRDefault="00F26E8E" w:rsidP="00A879E0">
      <w:pPr>
        <w:spacing w:line="480" w:lineRule="auto"/>
        <w:jc w:val="both"/>
        <w:rPr>
          <w:rFonts w:ascii="Sakkal Majalla" w:hAnsi="Sakkal Majalla" w:cs="Sakkal Majalla"/>
          <w:sz w:val="28"/>
          <w:szCs w:val="28"/>
          <w:rtl/>
        </w:rPr>
      </w:pPr>
    </w:p>
    <w:p w14:paraId="34547C11" w14:textId="77777777" w:rsidR="00F26E8E" w:rsidRPr="007745CC" w:rsidRDefault="00F26E8E" w:rsidP="00A879E0">
      <w:pPr>
        <w:spacing w:line="480" w:lineRule="auto"/>
        <w:jc w:val="both"/>
        <w:rPr>
          <w:rFonts w:ascii="Sakkal Majalla" w:hAnsi="Sakkal Majalla" w:cs="Sakkal Majalla"/>
          <w:sz w:val="28"/>
          <w:szCs w:val="28"/>
          <w:rtl/>
        </w:rPr>
      </w:pPr>
    </w:p>
    <w:p w14:paraId="4F2393B2" w14:textId="77777777" w:rsidR="007F006B" w:rsidRPr="007745CC" w:rsidRDefault="007F006B" w:rsidP="00A879E0">
      <w:pPr>
        <w:spacing w:line="480" w:lineRule="auto"/>
        <w:jc w:val="both"/>
        <w:rPr>
          <w:rFonts w:ascii="Sakkal Majalla" w:hAnsi="Sakkal Majalla" w:cs="Sakkal Majalla"/>
          <w:sz w:val="28"/>
          <w:szCs w:val="28"/>
          <w:rtl/>
        </w:rPr>
      </w:pPr>
    </w:p>
    <w:p w14:paraId="6BA6EA95" w14:textId="77777777" w:rsidR="007F006B" w:rsidRPr="007745CC" w:rsidRDefault="007F006B" w:rsidP="00A879E0">
      <w:pPr>
        <w:spacing w:line="480" w:lineRule="auto"/>
        <w:jc w:val="both"/>
        <w:rPr>
          <w:rFonts w:ascii="Sakkal Majalla" w:hAnsi="Sakkal Majalla" w:cs="Sakkal Majalla"/>
          <w:sz w:val="28"/>
          <w:szCs w:val="28"/>
          <w:rtl/>
        </w:rPr>
      </w:pPr>
    </w:p>
    <w:p w14:paraId="09D5680C" w14:textId="77777777" w:rsidR="007F006B" w:rsidRPr="007745CC" w:rsidRDefault="007F006B" w:rsidP="00A879E0">
      <w:pPr>
        <w:spacing w:line="480" w:lineRule="auto"/>
        <w:jc w:val="both"/>
        <w:rPr>
          <w:rFonts w:ascii="Sakkal Majalla" w:hAnsi="Sakkal Majalla" w:cs="Sakkal Majalla"/>
          <w:sz w:val="28"/>
          <w:szCs w:val="28"/>
          <w:rtl/>
        </w:rPr>
      </w:pPr>
    </w:p>
    <w:p w14:paraId="74513208" w14:textId="77777777" w:rsidR="007F006B" w:rsidRPr="007745CC" w:rsidRDefault="007F006B" w:rsidP="00A879E0">
      <w:pPr>
        <w:spacing w:line="480" w:lineRule="auto"/>
        <w:jc w:val="both"/>
        <w:rPr>
          <w:rFonts w:ascii="Sakkal Majalla" w:hAnsi="Sakkal Majalla" w:cs="Sakkal Majalla"/>
          <w:sz w:val="28"/>
          <w:szCs w:val="28"/>
          <w:rtl/>
        </w:rPr>
      </w:pPr>
    </w:p>
    <w:p w14:paraId="1E700D2E" w14:textId="77777777" w:rsidR="007F006B" w:rsidRPr="007745CC" w:rsidRDefault="007F006B" w:rsidP="00A879E0">
      <w:pPr>
        <w:spacing w:line="480" w:lineRule="auto"/>
        <w:jc w:val="both"/>
        <w:rPr>
          <w:rFonts w:ascii="Sakkal Majalla" w:hAnsi="Sakkal Majalla" w:cs="Sakkal Majalla"/>
          <w:sz w:val="28"/>
          <w:szCs w:val="28"/>
          <w:rtl/>
        </w:rPr>
      </w:pPr>
    </w:p>
    <w:p w14:paraId="2E8BB6A2" w14:textId="77777777" w:rsidR="007F006B" w:rsidRPr="007745CC" w:rsidRDefault="007F006B" w:rsidP="00A879E0">
      <w:pPr>
        <w:spacing w:line="480" w:lineRule="auto"/>
        <w:jc w:val="both"/>
        <w:rPr>
          <w:rFonts w:ascii="Sakkal Majalla" w:hAnsi="Sakkal Majalla" w:cs="Sakkal Majalla"/>
          <w:sz w:val="28"/>
          <w:szCs w:val="28"/>
          <w:rtl/>
        </w:rPr>
      </w:pPr>
    </w:p>
    <w:p w14:paraId="310FC79F" w14:textId="77777777" w:rsidR="00F26E8E" w:rsidRPr="007745CC" w:rsidRDefault="00F26E8E" w:rsidP="00A879E0">
      <w:pPr>
        <w:spacing w:line="480" w:lineRule="auto"/>
        <w:jc w:val="both"/>
        <w:rPr>
          <w:rFonts w:ascii="Sakkal Majalla" w:hAnsi="Sakkal Majalla" w:cs="Sakkal Majalla"/>
          <w:sz w:val="28"/>
          <w:szCs w:val="28"/>
          <w:rtl/>
        </w:rPr>
      </w:pPr>
    </w:p>
    <w:p w14:paraId="14CE2524" w14:textId="2828674D" w:rsidR="00734C1D" w:rsidRPr="007745CC" w:rsidRDefault="00F12832" w:rsidP="00A879E0">
      <w:pPr>
        <w:spacing w:line="480" w:lineRule="auto"/>
        <w:jc w:val="both"/>
        <w:rPr>
          <w:rFonts w:ascii="Sakkal Majalla" w:hAnsi="Sakkal Majalla" w:cs="Sakkal Majalla"/>
          <w:sz w:val="28"/>
          <w:szCs w:val="28"/>
          <w:rtl/>
        </w:rPr>
      </w:pPr>
      <w:r w:rsidRPr="007745CC">
        <w:rPr>
          <w:rFonts w:ascii="Sakkal Majalla" w:hAnsi="Sakkal Majalla" w:cs="Sakkal Majalla"/>
          <w:b/>
          <w:bCs/>
          <w:noProof/>
          <w:sz w:val="28"/>
          <w:szCs w:val="28"/>
          <w:lang w:bidi="ar-EG"/>
        </w:rPr>
        <mc:AlternateContent>
          <mc:Choice Requires="wps">
            <w:drawing>
              <wp:anchor distT="0" distB="0" distL="114300" distR="114300" simplePos="0" relativeHeight="251679744" behindDoc="0" locked="0" layoutInCell="1" allowOverlap="1" wp14:anchorId="3DB7E6D1" wp14:editId="3F9AC8F0">
                <wp:simplePos x="0" y="0"/>
                <wp:positionH relativeFrom="column">
                  <wp:posOffset>979291</wp:posOffset>
                </wp:positionH>
                <wp:positionV relativeFrom="paragraph">
                  <wp:posOffset>477277</wp:posOffset>
                </wp:positionV>
                <wp:extent cx="4057015" cy="4582275"/>
                <wp:effectExtent l="0" t="0" r="19685" b="27940"/>
                <wp:wrapNone/>
                <wp:docPr id="237901605" name="مخطط انسيابي: رابط 13"/>
                <wp:cNvGraphicFramePr/>
                <a:graphic xmlns:a="http://schemas.openxmlformats.org/drawingml/2006/main">
                  <a:graphicData uri="http://schemas.microsoft.com/office/word/2010/wordprocessingShape">
                    <wps:wsp>
                      <wps:cNvSpPr/>
                      <wps:spPr>
                        <a:xfrm>
                          <a:off x="0" y="0"/>
                          <a:ext cx="4057015" cy="4582275"/>
                        </a:xfrm>
                        <a:prstGeom prst="horizontalScroll">
                          <a:avLst>
                            <a:gd name="adj" fmla="val 22794"/>
                          </a:avLst>
                        </a:prstGeom>
                      </wps:spPr>
                      <wps:style>
                        <a:lnRef idx="1">
                          <a:schemeClr val="accent1"/>
                        </a:lnRef>
                        <a:fillRef idx="2">
                          <a:schemeClr val="accent1"/>
                        </a:fillRef>
                        <a:effectRef idx="1">
                          <a:schemeClr val="accent1"/>
                        </a:effectRef>
                        <a:fontRef idx="minor">
                          <a:schemeClr val="dk1"/>
                        </a:fontRef>
                      </wps:style>
                      <wps:txbx>
                        <w:txbxContent>
                          <w:p w14:paraId="162C878D" w14:textId="77777777" w:rsidR="00734C1D" w:rsidRDefault="00734C1D" w:rsidP="00734C1D">
                            <w:pPr>
                              <w:jc w:val="center"/>
                              <w:outlineLvl w:val="0"/>
                              <w:rPr>
                                <w:sz w:val="52"/>
                                <w:szCs w:val="52"/>
                                <w:rtl/>
                                <w:lang w:bidi="ar-EG"/>
                              </w:rPr>
                            </w:pPr>
                            <w:bookmarkStart w:id="32" w:name="_Toc180273567"/>
                            <w:r w:rsidRPr="002568DA">
                              <w:rPr>
                                <w:rFonts w:hint="cs"/>
                                <w:sz w:val="52"/>
                                <w:szCs w:val="52"/>
                                <w:rtl/>
                                <w:lang w:bidi="ar-EG"/>
                              </w:rPr>
                              <w:t xml:space="preserve">الفصل </w:t>
                            </w:r>
                            <w:r>
                              <w:rPr>
                                <w:rFonts w:hint="cs"/>
                                <w:sz w:val="52"/>
                                <w:szCs w:val="52"/>
                                <w:rtl/>
                                <w:lang w:bidi="ar-EG"/>
                              </w:rPr>
                              <w:t>الثاني</w:t>
                            </w:r>
                            <w:bookmarkEnd w:id="32"/>
                          </w:p>
                          <w:p w14:paraId="4558F32E" w14:textId="77777777" w:rsidR="00734C1D" w:rsidRDefault="00734C1D" w:rsidP="00734C1D">
                            <w:pPr>
                              <w:jc w:val="center"/>
                              <w:rPr>
                                <w:sz w:val="52"/>
                                <w:szCs w:val="52"/>
                                <w:rtl/>
                                <w:lang w:bidi="ar-EG"/>
                              </w:rPr>
                            </w:pPr>
                            <w:r>
                              <w:rPr>
                                <w:rFonts w:hint="cs"/>
                                <w:sz w:val="52"/>
                                <w:szCs w:val="52"/>
                                <w:rtl/>
                                <w:lang w:bidi="ar-EG"/>
                              </w:rPr>
                              <w:t>الدراسات السابقة</w:t>
                            </w:r>
                          </w:p>
                          <w:p w14:paraId="00760614" w14:textId="15272B01" w:rsidR="00734C1D" w:rsidRPr="002568DA" w:rsidRDefault="00734C1D" w:rsidP="00734C1D">
                            <w:pPr>
                              <w:jc w:val="center"/>
                              <w:rPr>
                                <w:sz w:val="52"/>
                                <w:szCs w:val="52"/>
                                <w:lang w:bidi="ar-EG"/>
                              </w:rPr>
                            </w:pPr>
                            <w:r w:rsidRPr="002568DA">
                              <w:rPr>
                                <w:rFonts w:hint="cs"/>
                                <w:sz w:val="52"/>
                                <w:szCs w:val="52"/>
                                <w:rtl/>
                                <w:lang w:bidi="ar-EG"/>
                              </w:rPr>
                              <w:t xml:space="preserve">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3DB7E6D1" id="_x0000_s1040" type="#_x0000_t98" style="position:absolute;left:0;text-align:left;margin-left:77.1pt;margin-top:37.6pt;width:319.45pt;height:360.8pt;z-index:2516797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" adj="4924" fillcolor="#82a0d7 [2164]" strokecolor="#4472c4 [3204]" strokeweight=".5pt">
                <v:fill color2="#678ccf [2612]" rotate="t" colors="0 #a8b7df;.5 #9aabd9;1 #879ed7" focus="100%" type="gradient">
                  <o:fill v:ext="view" type="gradientUnscaled"/>
                </v:fill>
                <v:stroke joinstyle="miter"/>
                <v:textbox>
                  <w:txbxContent>
                    <w:p w14:paraId="162C878D" w14:textId="77777777" w:rsidR="00734C1D" w:rsidRDefault="00734C1D" w:rsidP="00734C1D">
                      <w:pPr>
                        <w:jc w:val="center"/>
                        <w:outlineLvl w:val="0"/>
                        <w:rPr>
                          <w:sz w:val="52"/>
                          <w:szCs w:val="52"/>
                          <w:rtl/>
                          <w:lang w:bidi="ar-EG"/>
                        </w:rPr>
                      </w:pPr>
                      <w:bookmarkStart w:id="34" w:name="_Toc180273567"/>
                      <w:r w:rsidRPr="002568DA">
                        <w:rPr>
                          <w:rFonts w:hint="cs"/>
                          <w:sz w:val="52"/>
                          <w:szCs w:val="52"/>
                          <w:rtl/>
                          <w:lang w:bidi="ar-EG"/>
                        </w:rPr>
                        <w:t xml:space="preserve">الفصل </w:t>
                      </w:r>
                      <w:r>
                        <w:rPr>
                          <w:rFonts w:hint="cs"/>
                          <w:sz w:val="52"/>
                          <w:szCs w:val="52"/>
                          <w:rtl/>
                          <w:lang w:bidi="ar-EG"/>
                        </w:rPr>
                        <w:t>الثاني</w:t>
                      </w:r>
                      <w:bookmarkEnd w:id="34"/>
                    </w:p>
                    <w:p w14:paraId="4558F32E" w14:textId="77777777" w:rsidR="00734C1D" w:rsidRDefault="00734C1D" w:rsidP="00734C1D">
                      <w:pPr>
                        <w:jc w:val="center"/>
                        <w:rPr>
                          <w:sz w:val="52"/>
                          <w:szCs w:val="52"/>
                          <w:rtl/>
                          <w:lang w:bidi="ar-EG"/>
                        </w:rPr>
                      </w:pPr>
                      <w:r>
                        <w:rPr>
                          <w:rFonts w:hint="cs"/>
                          <w:sz w:val="52"/>
                          <w:szCs w:val="52"/>
                          <w:rtl/>
                          <w:lang w:bidi="ar-EG"/>
                        </w:rPr>
                        <w:t>الدراسات السابقة</w:t>
                      </w:r>
                    </w:p>
                    <w:p w14:paraId="00760614" w14:textId="15272B01" w:rsidR="00734C1D" w:rsidRPr="002568DA" w:rsidRDefault="00734C1D" w:rsidP="00734C1D">
                      <w:pPr>
                        <w:jc w:val="center"/>
                        <w:rPr>
                          <w:sz w:val="52"/>
                          <w:szCs w:val="52"/>
                          <w:lang w:bidi="ar-EG"/>
                        </w:rPr>
                      </w:pPr>
                      <w:r w:rsidRPr="002568DA">
                        <w:rPr>
                          <w:rFonts w:hint="cs"/>
                          <w:sz w:val="52"/>
                          <w:szCs w:val="52"/>
                          <w:rtl/>
                          <w:lang w:bidi="ar-EG"/>
                        </w:rPr>
                        <w:t xml:space="preserve"> </w:t>
                      </w:r>
                    </w:p>
                  </w:txbxContent>
                </v:textbox>
              </v:shape>
            </w:pict>
          </mc:Fallback>
        </mc:AlternateContent>
      </w:r>
    </w:p>
    <w:p w14:paraId="41F823B1" w14:textId="77777777" w:rsidR="00734C1D" w:rsidRPr="007745CC" w:rsidRDefault="00734C1D" w:rsidP="00A879E0">
      <w:pPr>
        <w:spacing w:line="480" w:lineRule="auto"/>
        <w:jc w:val="both"/>
        <w:rPr>
          <w:rFonts w:ascii="Sakkal Majalla" w:hAnsi="Sakkal Majalla" w:cs="Sakkal Majalla"/>
          <w:sz w:val="28"/>
          <w:szCs w:val="28"/>
          <w:rtl/>
        </w:rPr>
      </w:pPr>
    </w:p>
    <w:p w14:paraId="7671F24C" w14:textId="77777777" w:rsidR="00734C1D" w:rsidRPr="007745CC" w:rsidRDefault="00734C1D" w:rsidP="00A879E0">
      <w:pPr>
        <w:spacing w:line="480" w:lineRule="auto"/>
        <w:jc w:val="both"/>
        <w:rPr>
          <w:rFonts w:ascii="Sakkal Majalla" w:hAnsi="Sakkal Majalla" w:cs="Sakkal Majalla"/>
          <w:sz w:val="28"/>
          <w:szCs w:val="28"/>
          <w:rtl/>
        </w:rPr>
      </w:pPr>
    </w:p>
    <w:p w14:paraId="3C14F62E" w14:textId="77777777" w:rsidR="00734C1D" w:rsidRPr="007745CC" w:rsidRDefault="00734C1D" w:rsidP="00A879E0">
      <w:pPr>
        <w:spacing w:line="480" w:lineRule="auto"/>
        <w:jc w:val="both"/>
        <w:rPr>
          <w:rFonts w:ascii="Sakkal Majalla" w:hAnsi="Sakkal Majalla" w:cs="Sakkal Majalla"/>
          <w:sz w:val="28"/>
          <w:szCs w:val="28"/>
          <w:rtl/>
        </w:rPr>
      </w:pPr>
    </w:p>
    <w:p w14:paraId="0CD4DE95" w14:textId="77777777" w:rsidR="00734C1D" w:rsidRPr="007745CC" w:rsidRDefault="00734C1D" w:rsidP="00A879E0">
      <w:pPr>
        <w:spacing w:line="480" w:lineRule="auto"/>
        <w:jc w:val="both"/>
        <w:rPr>
          <w:rFonts w:ascii="Sakkal Majalla" w:hAnsi="Sakkal Majalla" w:cs="Sakkal Majalla"/>
          <w:sz w:val="28"/>
          <w:szCs w:val="28"/>
          <w:rtl/>
        </w:rPr>
      </w:pPr>
    </w:p>
    <w:p w14:paraId="08B330AE" w14:textId="77777777" w:rsidR="00734C1D" w:rsidRPr="007745CC" w:rsidRDefault="00734C1D" w:rsidP="00A879E0">
      <w:pPr>
        <w:spacing w:line="480" w:lineRule="auto"/>
        <w:jc w:val="both"/>
        <w:rPr>
          <w:rFonts w:ascii="Sakkal Majalla" w:hAnsi="Sakkal Majalla" w:cs="Sakkal Majalla"/>
          <w:sz w:val="28"/>
          <w:szCs w:val="28"/>
          <w:rtl/>
        </w:rPr>
      </w:pPr>
    </w:p>
    <w:p w14:paraId="2976E777" w14:textId="77777777" w:rsidR="00734C1D" w:rsidRPr="007745CC" w:rsidRDefault="00734C1D" w:rsidP="00A879E0">
      <w:pPr>
        <w:spacing w:line="480" w:lineRule="auto"/>
        <w:jc w:val="both"/>
        <w:rPr>
          <w:rFonts w:ascii="Sakkal Majalla" w:hAnsi="Sakkal Majalla" w:cs="Sakkal Majalla"/>
          <w:sz w:val="28"/>
          <w:szCs w:val="28"/>
          <w:rtl/>
        </w:rPr>
      </w:pPr>
    </w:p>
    <w:p w14:paraId="2E9A89D0" w14:textId="77777777" w:rsidR="00734C1D" w:rsidRPr="007745CC" w:rsidRDefault="00734C1D" w:rsidP="00A879E0">
      <w:pPr>
        <w:spacing w:line="480" w:lineRule="auto"/>
        <w:jc w:val="both"/>
        <w:rPr>
          <w:rFonts w:ascii="Sakkal Majalla" w:hAnsi="Sakkal Majalla" w:cs="Sakkal Majalla"/>
          <w:sz w:val="28"/>
          <w:szCs w:val="28"/>
          <w:rtl/>
        </w:rPr>
      </w:pPr>
    </w:p>
    <w:p w14:paraId="67754D0C" w14:textId="77777777" w:rsidR="00734C1D" w:rsidRPr="007745CC" w:rsidRDefault="00734C1D" w:rsidP="00A879E0">
      <w:pPr>
        <w:spacing w:line="480" w:lineRule="auto"/>
        <w:jc w:val="both"/>
        <w:rPr>
          <w:rFonts w:ascii="Sakkal Majalla" w:hAnsi="Sakkal Majalla" w:cs="Sakkal Majalla"/>
          <w:sz w:val="28"/>
          <w:szCs w:val="28"/>
          <w:rtl/>
        </w:rPr>
      </w:pPr>
    </w:p>
    <w:p w14:paraId="657E67DE" w14:textId="19CFF2FE" w:rsidR="00734C1D" w:rsidRDefault="00734C1D" w:rsidP="00A879E0">
      <w:pPr>
        <w:spacing w:line="480" w:lineRule="auto"/>
        <w:jc w:val="both"/>
        <w:rPr>
          <w:rFonts w:ascii="Sakkal Majalla" w:hAnsi="Sakkal Majalla" w:cs="Sakkal Majalla"/>
          <w:sz w:val="28"/>
          <w:szCs w:val="28"/>
          <w:rtl/>
        </w:rPr>
      </w:pPr>
    </w:p>
    <w:p w14:paraId="59A9C9B2" w14:textId="61ABA02E" w:rsidR="007745CC" w:rsidRDefault="007745CC" w:rsidP="00A879E0">
      <w:pPr>
        <w:spacing w:line="480" w:lineRule="auto"/>
        <w:jc w:val="both"/>
        <w:rPr>
          <w:rFonts w:ascii="Sakkal Majalla" w:hAnsi="Sakkal Majalla" w:cs="Sakkal Majalla"/>
          <w:sz w:val="28"/>
          <w:szCs w:val="28"/>
          <w:rtl/>
        </w:rPr>
      </w:pPr>
    </w:p>
    <w:p w14:paraId="102D01D8" w14:textId="1A026633" w:rsidR="007745CC" w:rsidRDefault="007745CC" w:rsidP="00A879E0">
      <w:pPr>
        <w:spacing w:line="480" w:lineRule="auto"/>
        <w:jc w:val="both"/>
        <w:rPr>
          <w:rFonts w:ascii="Sakkal Majalla" w:hAnsi="Sakkal Majalla" w:cs="Sakkal Majalla"/>
          <w:sz w:val="28"/>
          <w:szCs w:val="28"/>
          <w:rtl/>
        </w:rPr>
      </w:pPr>
    </w:p>
    <w:p w14:paraId="69176E05" w14:textId="77777777" w:rsidR="007745CC" w:rsidRPr="007745CC" w:rsidRDefault="007745CC" w:rsidP="00A879E0">
      <w:pPr>
        <w:spacing w:line="480" w:lineRule="auto"/>
        <w:jc w:val="both"/>
        <w:rPr>
          <w:rFonts w:ascii="Sakkal Majalla" w:hAnsi="Sakkal Majalla" w:cs="Sakkal Majalla"/>
          <w:sz w:val="28"/>
          <w:szCs w:val="28"/>
          <w:rtl/>
        </w:rPr>
      </w:pPr>
    </w:p>
    <w:p w14:paraId="32082AC5" w14:textId="77777777" w:rsidR="00734C1D" w:rsidRPr="007745CC" w:rsidRDefault="00734C1D" w:rsidP="00A879E0">
      <w:pPr>
        <w:spacing w:line="480" w:lineRule="auto"/>
        <w:jc w:val="both"/>
        <w:rPr>
          <w:rFonts w:ascii="Sakkal Majalla" w:hAnsi="Sakkal Majalla" w:cs="Sakkal Majalla"/>
          <w:sz w:val="28"/>
          <w:szCs w:val="28"/>
          <w:rtl/>
        </w:rPr>
      </w:pPr>
    </w:p>
    <w:p w14:paraId="2A655111" w14:textId="77777777" w:rsidR="00094A29" w:rsidRPr="007745CC" w:rsidRDefault="00094A29" w:rsidP="00A879E0">
      <w:pPr>
        <w:spacing w:line="480" w:lineRule="auto"/>
        <w:jc w:val="both"/>
        <w:outlineLvl w:val="0"/>
        <w:rPr>
          <w:rFonts w:ascii="Sakkal Majalla" w:hAnsi="Sakkal Majalla" w:cs="Sakkal Majalla"/>
          <w:b/>
          <w:bCs/>
          <w:sz w:val="28"/>
          <w:szCs w:val="28"/>
          <w:u w:val="single"/>
          <w:rtl/>
        </w:rPr>
      </w:pPr>
      <w:bookmarkStart w:id="33" w:name="_Toc173295630"/>
      <w:bookmarkStart w:id="34" w:name="_Toc180273573"/>
      <w:r w:rsidRPr="007745CC">
        <w:rPr>
          <w:rFonts w:ascii="Sakkal Majalla" w:hAnsi="Sakkal Majalla" w:cs="Sakkal Majalla" w:hint="cs"/>
          <w:b/>
          <w:bCs/>
          <w:sz w:val="28"/>
          <w:szCs w:val="28"/>
          <w:u w:val="single"/>
          <w:rtl/>
        </w:rPr>
        <w:lastRenderedPageBreak/>
        <w:t>الدراسات السابقة:</w:t>
      </w:r>
      <w:bookmarkEnd w:id="33"/>
      <w:bookmarkEnd w:id="34"/>
    </w:p>
    <w:p w14:paraId="0BE3C4DB" w14:textId="6A1E3424" w:rsidR="00094A29" w:rsidRPr="007745CC" w:rsidRDefault="00094A29" w:rsidP="00A879E0">
      <w:pPr>
        <w:spacing w:line="480" w:lineRule="auto"/>
        <w:jc w:val="both"/>
        <w:rPr>
          <w:rFonts w:ascii="Sakkal Majalla" w:hAnsi="Sakkal Majalla" w:cs="Sakkal Majalla"/>
          <w:sz w:val="28"/>
          <w:szCs w:val="28"/>
          <w:u w:val="single"/>
          <w:rtl/>
        </w:rPr>
      </w:pPr>
      <w:r w:rsidRPr="007745CC">
        <w:rPr>
          <w:rFonts w:ascii="Sakkal Majalla" w:hAnsi="Sakkal Majalla" w:cs="Sakkal Majalla" w:hint="cs"/>
          <w:sz w:val="28"/>
          <w:szCs w:val="28"/>
          <w:u w:val="single"/>
          <w:rtl/>
        </w:rPr>
        <w:t>دراس</w:t>
      </w:r>
      <w:r w:rsidR="00DE50A1" w:rsidRPr="007745CC">
        <w:rPr>
          <w:rFonts w:ascii="Sakkal Majalla" w:hAnsi="Sakkal Majalla" w:cs="Sakkal Majalla" w:hint="cs"/>
          <w:sz w:val="28"/>
          <w:szCs w:val="28"/>
          <w:u w:val="single"/>
          <w:rtl/>
        </w:rPr>
        <w:t>ـــ</w:t>
      </w:r>
      <w:r w:rsidRPr="007745CC">
        <w:rPr>
          <w:rFonts w:ascii="Sakkal Majalla" w:hAnsi="Sakkal Majalla" w:cs="Sakkal Majalla" w:hint="cs"/>
          <w:sz w:val="28"/>
          <w:szCs w:val="28"/>
          <w:u w:val="single"/>
          <w:rtl/>
        </w:rPr>
        <w:t>ة (اح</w:t>
      </w:r>
      <w:r w:rsidR="00DE50A1" w:rsidRPr="007745CC">
        <w:rPr>
          <w:rFonts w:ascii="Sakkal Majalla" w:hAnsi="Sakkal Majalla" w:cs="Sakkal Majalla" w:hint="cs"/>
          <w:sz w:val="28"/>
          <w:szCs w:val="28"/>
          <w:u w:val="single"/>
          <w:rtl/>
        </w:rPr>
        <w:t>ـــ</w:t>
      </w:r>
      <w:r w:rsidRPr="007745CC">
        <w:rPr>
          <w:rFonts w:ascii="Sakkal Majalla" w:hAnsi="Sakkal Majalla" w:cs="Sakkal Majalla" w:hint="cs"/>
          <w:sz w:val="28"/>
          <w:szCs w:val="28"/>
          <w:u w:val="single"/>
          <w:rtl/>
        </w:rPr>
        <w:t>مد</w:t>
      </w:r>
      <w:r w:rsidR="00DE50A1" w:rsidRPr="007745CC">
        <w:rPr>
          <w:rFonts w:ascii="Sakkal Majalla" w:hAnsi="Sakkal Majalla" w:cs="Sakkal Majalla" w:hint="cs"/>
          <w:sz w:val="28"/>
          <w:szCs w:val="28"/>
          <w:u w:val="single"/>
          <w:rtl/>
        </w:rPr>
        <w:t>،</w:t>
      </w:r>
      <w:r w:rsidRPr="007745CC">
        <w:rPr>
          <w:rFonts w:ascii="Sakkal Majalla" w:hAnsi="Sakkal Majalla" w:cs="Sakkal Majalla" w:hint="cs"/>
          <w:sz w:val="28"/>
          <w:szCs w:val="28"/>
          <w:u w:val="single"/>
          <w:rtl/>
        </w:rPr>
        <w:t xml:space="preserve"> 2023)</w:t>
      </w:r>
    </w:p>
    <w:p w14:paraId="3C03CA91" w14:textId="60DE7791" w:rsidR="00094A29" w:rsidRPr="007745CC" w:rsidRDefault="00094A29" w:rsidP="00A879E0">
      <w:pPr>
        <w:spacing w:line="480" w:lineRule="auto"/>
        <w:jc w:val="both"/>
        <w:rPr>
          <w:rFonts w:ascii="Sakkal Majalla" w:hAnsi="Sakkal Majalla" w:cs="Sakkal Majalla"/>
          <w:sz w:val="28"/>
          <w:szCs w:val="28"/>
          <w:rtl/>
        </w:rPr>
      </w:pPr>
      <w:r w:rsidRPr="007745CC">
        <w:rPr>
          <w:rFonts w:ascii="Sakkal Majalla" w:hAnsi="Sakkal Majalla" w:cs="Sakkal Majalla" w:hint="cs"/>
          <w:sz w:val="28"/>
          <w:szCs w:val="28"/>
          <w:rtl/>
        </w:rPr>
        <w:t xml:space="preserve">بعنوان " دور إدارة </w:t>
      </w:r>
      <w:r w:rsidR="00D34C8D" w:rsidRPr="007745CC">
        <w:rPr>
          <w:rFonts w:ascii="Sakkal Majalla" w:hAnsi="Sakkal Majalla" w:cs="Sakkal Majalla" w:hint="cs"/>
          <w:sz w:val="28"/>
          <w:szCs w:val="28"/>
          <w:rtl/>
        </w:rPr>
        <w:t>الرقابة</w:t>
      </w:r>
      <w:r w:rsidRPr="007745CC">
        <w:rPr>
          <w:rFonts w:ascii="Sakkal Majalla" w:hAnsi="Sakkal Majalla" w:cs="Sakkal Majalla" w:hint="cs"/>
          <w:sz w:val="28"/>
          <w:szCs w:val="28"/>
          <w:rtl/>
        </w:rPr>
        <w:t xml:space="preserve"> على أساس المخاطر في تحسين جودة التقارير المالية في المشروعات الصغيرة والمتوسطة " </w:t>
      </w:r>
      <w:r w:rsidR="00D34C8D" w:rsidRPr="007745CC">
        <w:rPr>
          <w:rFonts w:ascii="Sakkal Majalla" w:hAnsi="Sakkal Majalla" w:cs="Sakkal Majalla" w:hint="cs"/>
          <w:sz w:val="28"/>
          <w:szCs w:val="28"/>
          <w:rtl/>
        </w:rPr>
        <w:t xml:space="preserve">تهدف الدراسة </w:t>
      </w:r>
      <w:r w:rsidR="00DE50A1" w:rsidRPr="007745CC">
        <w:rPr>
          <w:rFonts w:ascii="Sakkal Majalla" w:hAnsi="Sakkal Majalla" w:cs="Sakkal Majalla" w:hint="cs"/>
          <w:sz w:val="28"/>
          <w:szCs w:val="28"/>
          <w:rtl/>
        </w:rPr>
        <w:t>الي تطوير</w:t>
      </w:r>
      <w:r w:rsidRPr="007745CC">
        <w:rPr>
          <w:rFonts w:ascii="Sakkal Majalla" w:hAnsi="Sakkal Majalla" w:cs="Sakkal Majalla" w:hint="cs"/>
          <w:sz w:val="28"/>
          <w:szCs w:val="28"/>
          <w:rtl/>
        </w:rPr>
        <w:t xml:space="preserve"> نظام </w:t>
      </w:r>
      <w:r w:rsidR="00D34C8D" w:rsidRPr="007745CC">
        <w:rPr>
          <w:rFonts w:ascii="Sakkal Majalla" w:hAnsi="Sakkal Majalla" w:cs="Sakkal Majalla" w:hint="cs"/>
          <w:sz w:val="28"/>
          <w:szCs w:val="28"/>
          <w:rtl/>
        </w:rPr>
        <w:t>يعمل علي اس</w:t>
      </w:r>
      <w:r w:rsidRPr="007745CC">
        <w:rPr>
          <w:rFonts w:ascii="Sakkal Majalla" w:hAnsi="Sakkal Majalla" w:cs="Sakkal Majalla" w:hint="cs"/>
          <w:sz w:val="28"/>
          <w:szCs w:val="28"/>
          <w:rtl/>
        </w:rPr>
        <w:t xml:space="preserve">تخدام أسلوب التدقيق على </w:t>
      </w:r>
      <w:r w:rsidR="00D34C8D" w:rsidRPr="007745CC">
        <w:rPr>
          <w:rFonts w:ascii="Sakkal Majalla" w:hAnsi="Sakkal Majalla" w:cs="Sakkal Majalla" w:hint="cs"/>
          <w:sz w:val="28"/>
          <w:szCs w:val="28"/>
          <w:rtl/>
        </w:rPr>
        <w:t xml:space="preserve">أنواع </w:t>
      </w:r>
      <w:r w:rsidRPr="007745CC">
        <w:rPr>
          <w:rFonts w:ascii="Sakkal Majalla" w:hAnsi="Sakkal Majalla" w:cs="Sakkal Majalla" w:hint="cs"/>
          <w:sz w:val="28"/>
          <w:szCs w:val="28"/>
          <w:rtl/>
        </w:rPr>
        <w:t xml:space="preserve">المخاطر </w:t>
      </w:r>
      <w:r w:rsidR="00D34C8D" w:rsidRPr="007745CC">
        <w:rPr>
          <w:rFonts w:ascii="Sakkal Majalla" w:hAnsi="Sakkal Majalla" w:cs="Sakkal Majalla" w:hint="cs"/>
          <w:sz w:val="28"/>
          <w:szCs w:val="28"/>
          <w:rtl/>
        </w:rPr>
        <w:t xml:space="preserve">وكيفه ادارتها من </w:t>
      </w:r>
      <w:r w:rsidR="00DE50A1" w:rsidRPr="007745CC">
        <w:rPr>
          <w:rFonts w:ascii="Sakkal Majalla" w:hAnsi="Sakkal Majalla" w:cs="Sakkal Majalla" w:hint="cs"/>
          <w:sz w:val="28"/>
          <w:szCs w:val="28"/>
          <w:rtl/>
        </w:rPr>
        <w:t>اجل تحسين</w:t>
      </w:r>
      <w:r w:rsidRPr="007745CC">
        <w:rPr>
          <w:rFonts w:ascii="Sakkal Majalla" w:hAnsi="Sakkal Majalla" w:cs="Sakkal Majalla" w:hint="cs"/>
          <w:sz w:val="28"/>
          <w:szCs w:val="28"/>
          <w:rtl/>
        </w:rPr>
        <w:t xml:space="preserve"> فعالية </w:t>
      </w:r>
      <w:r w:rsidR="00D34C8D" w:rsidRPr="007745CC">
        <w:rPr>
          <w:rFonts w:ascii="Sakkal Majalla" w:hAnsi="Sakkal Majalla" w:cs="Sakkal Majalla" w:hint="cs"/>
          <w:sz w:val="28"/>
          <w:szCs w:val="28"/>
          <w:rtl/>
        </w:rPr>
        <w:t xml:space="preserve">وتطوير </w:t>
      </w:r>
      <w:r w:rsidRPr="007745CC">
        <w:rPr>
          <w:rFonts w:ascii="Sakkal Majalla" w:hAnsi="Sakkal Majalla" w:cs="Sakkal Majalla" w:hint="cs"/>
          <w:sz w:val="28"/>
          <w:szCs w:val="28"/>
          <w:rtl/>
        </w:rPr>
        <w:t xml:space="preserve">الإدارة </w:t>
      </w:r>
      <w:r w:rsidR="00D34C8D" w:rsidRPr="007745CC">
        <w:rPr>
          <w:rFonts w:ascii="Sakkal Majalla" w:hAnsi="Sakkal Majalla" w:cs="Sakkal Majalla" w:hint="cs"/>
          <w:sz w:val="28"/>
          <w:szCs w:val="28"/>
          <w:rtl/>
        </w:rPr>
        <w:t>المتكاملة</w:t>
      </w:r>
      <w:r w:rsidRPr="007745CC">
        <w:rPr>
          <w:rFonts w:ascii="Sakkal Majalla" w:hAnsi="Sakkal Majalla" w:cs="Sakkal Majalla" w:hint="cs"/>
          <w:sz w:val="28"/>
          <w:szCs w:val="28"/>
          <w:rtl/>
        </w:rPr>
        <w:t xml:space="preserve"> للمخاطر </w:t>
      </w:r>
      <w:r w:rsidR="00D34C8D" w:rsidRPr="007745CC">
        <w:rPr>
          <w:rFonts w:ascii="Sakkal Majalla" w:hAnsi="Sakkal Majalla" w:cs="Sakkal Majalla" w:hint="cs"/>
          <w:sz w:val="28"/>
          <w:szCs w:val="28"/>
          <w:rtl/>
        </w:rPr>
        <w:t>الخاصة ب</w:t>
      </w:r>
      <w:r w:rsidRPr="007745CC">
        <w:rPr>
          <w:rFonts w:ascii="Sakkal Majalla" w:hAnsi="Sakkal Majalla" w:cs="Sakkal Majalla" w:hint="cs"/>
          <w:sz w:val="28"/>
          <w:szCs w:val="28"/>
          <w:rtl/>
        </w:rPr>
        <w:t xml:space="preserve">الأداء من خلال القيام </w:t>
      </w:r>
      <w:r w:rsidR="00D34C8D" w:rsidRPr="007745CC">
        <w:rPr>
          <w:rFonts w:ascii="Sakkal Majalla" w:hAnsi="Sakkal Majalla" w:cs="Sakkal Majalla" w:hint="cs"/>
          <w:sz w:val="28"/>
          <w:szCs w:val="28"/>
          <w:rtl/>
        </w:rPr>
        <w:t xml:space="preserve">بما يتوجب القيام به من مهام تضمن الحد من تلك </w:t>
      </w:r>
      <w:r w:rsidR="00DE50A1" w:rsidRPr="007745CC">
        <w:rPr>
          <w:rFonts w:ascii="Sakkal Majalla" w:hAnsi="Sakkal Majalla" w:cs="Sakkal Majalla" w:hint="cs"/>
          <w:sz w:val="28"/>
          <w:szCs w:val="28"/>
          <w:rtl/>
        </w:rPr>
        <w:t>المخاطر او</w:t>
      </w:r>
      <w:r w:rsidR="00D34C8D" w:rsidRPr="007745CC">
        <w:rPr>
          <w:rFonts w:ascii="Sakkal Majalla" w:hAnsi="Sakkal Majalla" w:cs="Sakkal Majalla" w:hint="cs"/>
          <w:sz w:val="28"/>
          <w:szCs w:val="28"/>
          <w:rtl/>
        </w:rPr>
        <w:t xml:space="preserve"> العمل علي تجنب المخاطر الكبيرة وتقليل اثارها الي ادنى حد </w:t>
      </w:r>
      <w:r w:rsidR="00DE50A1" w:rsidRPr="007745CC">
        <w:rPr>
          <w:rFonts w:ascii="Sakkal Majalla" w:hAnsi="Sakkal Majalla" w:cs="Sakkal Majalla" w:hint="cs"/>
          <w:sz w:val="28"/>
          <w:szCs w:val="28"/>
          <w:rtl/>
        </w:rPr>
        <w:t>ممكن.</w:t>
      </w:r>
      <w:r w:rsidRPr="007745CC">
        <w:rPr>
          <w:rFonts w:ascii="Sakkal Majalla" w:hAnsi="Sakkal Majalla" w:cs="Sakkal Majalla" w:hint="cs"/>
          <w:sz w:val="28"/>
          <w:szCs w:val="28"/>
          <w:rtl/>
        </w:rPr>
        <w:t xml:space="preserve"> وتوصلت الدراسة إلى النتائج التالية: - ضرورة اعتماد المدققين الداخليين على المخاطر الشاملة نهج الإدارة، الذي يضيف قيمة للشركات الصغيرة والمتوسطة الشركات فعالية وظيفة التدقيق الداخلي كقيمة مضافة </w:t>
      </w:r>
      <w:r w:rsidR="00F26E8E" w:rsidRPr="007745CC">
        <w:rPr>
          <w:rFonts w:ascii="Sakkal Majalla" w:hAnsi="Sakkal Majalla" w:cs="Sakkal Majalla" w:hint="cs"/>
          <w:sz w:val="28"/>
          <w:szCs w:val="28"/>
          <w:rtl/>
        </w:rPr>
        <w:t>و</w:t>
      </w:r>
      <w:r w:rsidRPr="007745CC">
        <w:rPr>
          <w:rFonts w:ascii="Sakkal Majalla" w:hAnsi="Sakkal Majalla" w:cs="Sakkal Majalla" w:hint="cs"/>
          <w:sz w:val="28"/>
          <w:szCs w:val="28"/>
          <w:rtl/>
        </w:rPr>
        <w:t>توجد علاقة معنوية إيجابية بين التدقيق المبني على المخاطر إدارة وتحسين جودة التقارير المالية في المؤسسات الصغيرة والمتوسطة استخدام أسلوب التدقيق المبني على المخاطر لتقييم البيئة الداخلية المخاطر والاستجابة لها في وتقييم أنشطة الرقابة والإفصاح نظام ومراقبة ومتابعة المؤسسات الصغيرة والمتوسطة يؤدي إلى تحسين جودة التقارير المالية. الكلمات المفتاحية: المراجعة المبنية على المخاطر، جودة التقارير المالية للشركات الصغيرة والمتوسطة والمؤسسات المتوسطة</w:t>
      </w:r>
    </w:p>
    <w:p w14:paraId="48F30AAF" w14:textId="77777777" w:rsidR="00094A29" w:rsidRPr="007745CC" w:rsidRDefault="00094A29" w:rsidP="00A879E0">
      <w:pPr>
        <w:spacing w:line="480" w:lineRule="auto"/>
        <w:jc w:val="both"/>
        <w:rPr>
          <w:rFonts w:ascii="Sakkal Majalla" w:hAnsi="Sakkal Majalla" w:cs="Sakkal Majalla"/>
          <w:sz w:val="28"/>
          <w:szCs w:val="28"/>
          <w:rtl/>
        </w:rPr>
      </w:pPr>
      <w:r w:rsidRPr="007745CC">
        <w:rPr>
          <w:rFonts w:ascii="Sakkal Majalla" w:hAnsi="Sakkal Majalla" w:cs="Sakkal Majalla" w:hint="cs"/>
          <w:sz w:val="28"/>
          <w:szCs w:val="28"/>
          <w:rtl/>
        </w:rPr>
        <w:t>دراسة (خليد 2021)</w:t>
      </w:r>
    </w:p>
    <w:p w14:paraId="2EEDAD79" w14:textId="1AC79EB2" w:rsidR="00094A29" w:rsidRPr="007745CC" w:rsidRDefault="00094A29" w:rsidP="00A879E0">
      <w:pPr>
        <w:spacing w:line="480" w:lineRule="auto"/>
        <w:jc w:val="both"/>
        <w:rPr>
          <w:rFonts w:ascii="Sakkal Majalla" w:hAnsi="Sakkal Majalla" w:cs="Sakkal Majalla"/>
          <w:sz w:val="28"/>
          <w:szCs w:val="28"/>
          <w:rtl/>
        </w:rPr>
      </w:pPr>
      <w:r w:rsidRPr="007745CC">
        <w:rPr>
          <w:rFonts w:ascii="Sakkal Majalla" w:hAnsi="Sakkal Majalla" w:cs="Sakkal Majalla" w:hint="cs"/>
          <w:sz w:val="28"/>
          <w:szCs w:val="28"/>
          <w:rtl/>
        </w:rPr>
        <w:t xml:space="preserve"> </w:t>
      </w:r>
      <w:r w:rsidR="00DE50A1" w:rsidRPr="007745CC">
        <w:rPr>
          <w:rFonts w:ascii="Sakkal Majalla" w:hAnsi="Sakkal Majalla" w:cs="Sakkal Majalla" w:hint="cs"/>
          <w:sz w:val="28"/>
          <w:szCs w:val="28"/>
          <w:rtl/>
        </w:rPr>
        <w:t>جاءت الدارسة تحت عنوان ((</w:t>
      </w:r>
      <w:r w:rsidRPr="007745CC">
        <w:rPr>
          <w:rFonts w:ascii="Sakkal Majalla" w:hAnsi="Sakkal Majalla" w:cs="Sakkal Majalla" w:hint="cs"/>
          <w:sz w:val="28"/>
          <w:szCs w:val="28"/>
          <w:rtl/>
        </w:rPr>
        <w:t xml:space="preserve"> أثر إدارة المخاطر على </w:t>
      </w:r>
      <w:r w:rsidR="00DE50A1" w:rsidRPr="007745CC">
        <w:rPr>
          <w:rFonts w:ascii="Sakkal Majalla" w:hAnsi="Sakkal Majalla" w:cs="Sakkal Majalla" w:hint="cs"/>
          <w:sz w:val="28"/>
          <w:szCs w:val="28"/>
          <w:rtl/>
        </w:rPr>
        <w:t>عمليات تطوير</w:t>
      </w:r>
      <w:r w:rsidRPr="007745CC">
        <w:rPr>
          <w:rFonts w:ascii="Sakkal Majalla" w:hAnsi="Sakkal Majalla" w:cs="Sakkal Majalla" w:hint="cs"/>
          <w:sz w:val="28"/>
          <w:szCs w:val="28"/>
          <w:rtl/>
        </w:rPr>
        <w:t xml:space="preserve"> أداء شركات التأمين </w:t>
      </w:r>
      <w:r w:rsidR="00DE50A1" w:rsidRPr="007745CC">
        <w:rPr>
          <w:rFonts w:ascii="Sakkal Majalla" w:hAnsi="Sakkal Majalla" w:cs="Sakkal Majalla" w:hint="cs"/>
          <w:sz w:val="28"/>
          <w:szCs w:val="28"/>
          <w:rtl/>
        </w:rPr>
        <w:t>))</w:t>
      </w:r>
      <w:r w:rsidRPr="007745CC">
        <w:rPr>
          <w:rFonts w:ascii="Sakkal Majalla" w:hAnsi="Sakkal Majalla" w:cs="Sakkal Majalla" w:hint="cs"/>
          <w:sz w:val="28"/>
          <w:szCs w:val="28"/>
          <w:rtl/>
        </w:rPr>
        <w:t xml:space="preserve"> تهدف هذه الدراسة </w:t>
      </w:r>
      <w:r w:rsidR="00DE50A1" w:rsidRPr="007745CC">
        <w:rPr>
          <w:rFonts w:ascii="Sakkal Majalla" w:hAnsi="Sakkal Majalla" w:cs="Sakkal Majalla" w:hint="cs"/>
          <w:sz w:val="28"/>
          <w:szCs w:val="28"/>
          <w:rtl/>
        </w:rPr>
        <w:t xml:space="preserve"> بشكل أساسي وجوهري نحو بيان الدور الرئيسي </w:t>
      </w:r>
      <w:r w:rsidR="00CF0667" w:rsidRPr="007745CC">
        <w:rPr>
          <w:rFonts w:ascii="Sakkal Majalla" w:hAnsi="Sakkal Majalla" w:cs="Sakkal Majalla" w:hint="cs"/>
          <w:sz w:val="28"/>
          <w:szCs w:val="28"/>
          <w:rtl/>
        </w:rPr>
        <w:t>لإدارة</w:t>
      </w:r>
      <w:r w:rsidR="00DE50A1" w:rsidRPr="007745CC">
        <w:rPr>
          <w:rFonts w:ascii="Sakkal Majalla" w:hAnsi="Sakkal Majalla" w:cs="Sakkal Majalla" w:hint="cs"/>
          <w:sz w:val="28"/>
          <w:szCs w:val="28"/>
          <w:rtl/>
        </w:rPr>
        <w:t xml:space="preserve"> المخاطر بشركات التامين في عمليات تطوير وتحسين الأداء بتلك الشركات  لم تمثله من علمية مهمة في تحديد المخاطر التي سوف تتعرض لها الشركة </w:t>
      </w:r>
      <w:r w:rsidR="00DE50A1" w:rsidRPr="007745CC">
        <w:rPr>
          <w:rFonts w:ascii="Sakkal Majalla" w:hAnsi="Sakkal Majalla" w:cs="Sakkal Majalla" w:hint="cs"/>
          <w:sz w:val="28"/>
          <w:szCs w:val="28"/>
          <w:rtl/>
        </w:rPr>
        <w:lastRenderedPageBreak/>
        <w:t xml:space="preserve">ووضع الخطط والاستراتيجيات لمواجهة تلك </w:t>
      </w:r>
      <w:r w:rsidR="00CF0667" w:rsidRPr="007745CC">
        <w:rPr>
          <w:rFonts w:ascii="Sakkal Majalla" w:hAnsi="Sakkal Majalla" w:cs="Sakkal Majalla" w:hint="cs"/>
          <w:sz w:val="28"/>
          <w:szCs w:val="28"/>
          <w:rtl/>
        </w:rPr>
        <w:t>المخاطر والعم</w:t>
      </w:r>
      <w:r w:rsidR="00CF0667" w:rsidRPr="007745CC">
        <w:rPr>
          <w:rFonts w:ascii="Sakkal Majalla" w:hAnsi="Sakkal Majalla" w:cs="Sakkal Majalla" w:hint="eastAsia"/>
          <w:sz w:val="28"/>
          <w:szCs w:val="28"/>
          <w:rtl/>
        </w:rPr>
        <w:t>ل</w:t>
      </w:r>
      <w:r w:rsidR="00DE50A1" w:rsidRPr="007745CC">
        <w:rPr>
          <w:rFonts w:ascii="Sakkal Majalla" w:hAnsi="Sakkal Majalla" w:cs="Sakkal Majalla" w:hint="cs"/>
          <w:sz w:val="28"/>
          <w:szCs w:val="28"/>
          <w:rtl/>
        </w:rPr>
        <w:t xml:space="preserve"> علي الحد منها ومجابتها بكافة الوسائل التي تدعم مركز تلك الشركات علي الاستمرارية في تقديم خدماتها مع الحفاظ علي </w:t>
      </w:r>
      <w:r w:rsidR="00CF0667" w:rsidRPr="007745CC">
        <w:rPr>
          <w:rFonts w:ascii="Sakkal Majalla" w:hAnsi="Sakkal Majalla" w:cs="Sakkal Majalla" w:hint="cs"/>
          <w:sz w:val="28"/>
          <w:szCs w:val="28"/>
          <w:rtl/>
        </w:rPr>
        <w:t>قدرتها علي توليد الأرباح والمكاسب</w:t>
      </w:r>
      <w:r w:rsidR="0027230A" w:rsidRPr="007745CC">
        <w:rPr>
          <w:rFonts w:ascii="Sakkal Majalla" w:hAnsi="Sakkal Majalla" w:cs="Sakkal Majalla" w:hint="cs"/>
          <w:sz w:val="28"/>
          <w:szCs w:val="28"/>
          <w:rtl/>
        </w:rPr>
        <w:t xml:space="preserve"> </w:t>
      </w:r>
      <w:r w:rsidRPr="007745CC">
        <w:rPr>
          <w:rFonts w:ascii="Sakkal Majalla" w:hAnsi="Sakkal Majalla" w:cs="Sakkal Majalla" w:hint="cs"/>
          <w:sz w:val="28"/>
          <w:szCs w:val="28"/>
          <w:rtl/>
        </w:rPr>
        <w:t xml:space="preserve">الذي يمكن أن يؤثر على تحقيق الأهداف وتحليلها وتقييمها ومعالجتها ورصدها على نحو مهيكلة. </w:t>
      </w:r>
      <w:r w:rsidR="0027230A" w:rsidRPr="007745CC">
        <w:rPr>
          <w:rFonts w:ascii="Sakkal Majalla" w:hAnsi="Sakkal Majalla" w:cs="Sakkal Majalla" w:hint="cs"/>
          <w:sz w:val="28"/>
          <w:szCs w:val="28"/>
          <w:rtl/>
        </w:rPr>
        <w:t xml:space="preserve">ومن هنا كان علي شركات التامين العمل علي الاستعداد الي مواجهة تلك المخاطر عن طريق توفير الدعم الكافي من خلال توفير الموارد المالية والفنية من خلال إدارة متخصصة سميت بإدارة المخاطر للعمل علي وضع الاستراتيجيات والخطط المستقبلية لمحاربة تلك الظواهر السلبية التي تمس مع أنشطة وقطاعات النشاط الاقتصادي في أي مكان </w:t>
      </w:r>
    </w:p>
    <w:p w14:paraId="68D8A892" w14:textId="09A58B23" w:rsidR="00187BCF" w:rsidRPr="007745CC" w:rsidRDefault="00187BCF" w:rsidP="00A879E0">
      <w:pPr>
        <w:spacing w:line="480" w:lineRule="auto"/>
        <w:jc w:val="both"/>
        <w:rPr>
          <w:rFonts w:ascii="Sakkal Majalla" w:hAnsi="Sakkal Majalla" w:cs="Sakkal Majalla"/>
          <w:sz w:val="28"/>
          <w:szCs w:val="28"/>
          <w:rtl/>
        </w:rPr>
      </w:pPr>
      <w:r w:rsidRPr="007745CC">
        <w:rPr>
          <w:rFonts w:ascii="Sakkal Majalla" w:hAnsi="Sakkal Majalla" w:cs="Sakkal Majalla" w:hint="cs"/>
          <w:sz w:val="28"/>
          <w:szCs w:val="28"/>
          <w:rtl/>
        </w:rPr>
        <w:t>دراسة (النجار،2019)</w:t>
      </w:r>
    </w:p>
    <w:p w14:paraId="2ED776E3" w14:textId="008E41FF" w:rsidR="00187BCF" w:rsidRPr="007745CC" w:rsidRDefault="00187BCF" w:rsidP="00A879E0">
      <w:pPr>
        <w:spacing w:line="480" w:lineRule="auto"/>
        <w:jc w:val="both"/>
        <w:rPr>
          <w:rFonts w:ascii="Sakkal Majalla" w:hAnsi="Sakkal Majalla" w:cs="Sakkal Majalla"/>
          <w:sz w:val="28"/>
          <w:szCs w:val="28"/>
          <w:rtl/>
        </w:rPr>
      </w:pPr>
      <w:r w:rsidRPr="007745CC">
        <w:rPr>
          <w:rFonts w:ascii="Sakkal Majalla" w:hAnsi="Sakkal Majalla" w:cs="Sakkal Majalla"/>
          <w:sz w:val="28"/>
          <w:szCs w:val="28"/>
          <w:rtl/>
        </w:rPr>
        <w:t xml:space="preserve">هدفت الدراسة للتعرف على أثر إدارة المخاطر على التميز المؤسسي لجامعة الأقصى بقطاع غزة، يتكون مجتمع الدراسة من أصحاب المناصب الإشرافية الإدارية والأكاديمية وتم استخدام أسلوب الحصر الشامل لمجتمع الدراسة حيث تم توزيع 198 استبانة تم استخدام المنهج الوصفي التحليلي وكانت أهم النتائج: امتلك </w:t>
      </w:r>
      <w:r w:rsidRPr="007745CC">
        <w:rPr>
          <w:rFonts w:ascii="Sakkal Majalla" w:hAnsi="Sakkal Majalla" w:cs="Sakkal Majalla" w:hint="cs"/>
          <w:sz w:val="28"/>
          <w:szCs w:val="28"/>
          <w:rtl/>
        </w:rPr>
        <w:t>المبحوثين</w:t>
      </w:r>
      <w:r w:rsidRPr="007745CC">
        <w:rPr>
          <w:rFonts w:ascii="Sakkal Majalla" w:hAnsi="Sakkal Majalla" w:cs="Sakkal Majalla"/>
          <w:sz w:val="28"/>
          <w:szCs w:val="28"/>
          <w:rtl/>
        </w:rPr>
        <w:t xml:space="preserve"> نسبة متوسطة من مهارة إدارة المخاطر والتي تتمثل في (التعرف على المخاطر -تحليل المخاطر -تقييم المخاطر - سياسات علاج المخاطر -المتابعة والمراقبة الدورية). كما وأظهرت الدراسة أن جامعة الأقصى تطبق مستوى متوسط من معايير التميز المؤسسي حسب النموذج الأوروبي للتميز الذي يضم (القيادة - الموارد البشرية -السياسات والاستراتيجيات - الشراكات والموارد - العمليات - رضا العاملين -رضا الفئة المستهدفة -خدمة المجتمع -نتائج ومؤشرات الأداء). وخلصت الدراسة إلى مجموعة من التوصيات كالتالي: ضرورة الاهتمام بمهارة إدارة المخاطر وذلك بسبب الأوضاع التي يعيشها قطاع غزة مما </w:t>
      </w:r>
      <w:r w:rsidRPr="007745CC">
        <w:rPr>
          <w:rFonts w:ascii="Sakkal Majalla" w:hAnsi="Sakkal Majalla" w:cs="Sakkal Majalla"/>
          <w:sz w:val="28"/>
          <w:szCs w:val="28"/>
          <w:rtl/>
        </w:rPr>
        <w:lastRenderedPageBreak/>
        <w:t>ينعكس بالفائدة على المؤسسات التعليمية مع وجود نظام متكامل لضبط المخاطر وإجراء دراسات دورية توضح كفاءة نظام إدارة المخاطر المتبع في مواجهة الطوارئ. مما ينعكس إيجابا على مستوى تميز الجامعة بين الجامعات الأخرى ضرورة تبني نموذج التميز الأوروبي لما له من دور في ضمان استمرارية التميز عن طريق التقييم الذاتي ومعرفة نقاط القصور لدى هذه المؤسسات، مع مراعاة التوازن بين الاحتياجات والرغبات لدى أصحاب المصلحة.</w:t>
      </w:r>
    </w:p>
    <w:p w14:paraId="645F7480" w14:textId="356F4437" w:rsidR="00B34318" w:rsidRPr="007745CC" w:rsidRDefault="00B34318" w:rsidP="00A879E0">
      <w:pPr>
        <w:spacing w:line="480" w:lineRule="auto"/>
        <w:jc w:val="both"/>
        <w:rPr>
          <w:rFonts w:ascii="Sakkal Majalla" w:hAnsi="Sakkal Majalla" w:cs="Sakkal Majalla"/>
          <w:sz w:val="28"/>
          <w:szCs w:val="28"/>
          <w:rtl/>
        </w:rPr>
      </w:pPr>
      <w:r w:rsidRPr="007745CC">
        <w:rPr>
          <w:rFonts w:ascii="Sakkal Majalla" w:hAnsi="Sakkal Majalla" w:cs="Sakkal Majalla" w:hint="cs"/>
          <w:sz w:val="28"/>
          <w:szCs w:val="28"/>
          <w:rtl/>
        </w:rPr>
        <w:t>دراسة (عواد،</w:t>
      </w:r>
      <w:r w:rsidR="00187BCF" w:rsidRPr="007745CC">
        <w:rPr>
          <w:rFonts w:ascii="Sakkal Majalla" w:hAnsi="Sakkal Majalla" w:cs="Sakkal Majalla" w:hint="cs"/>
          <w:sz w:val="28"/>
          <w:szCs w:val="28"/>
          <w:rtl/>
        </w:rPr>
        <w:t>2018)</w:t>
      </w:r>
    </w:p>
    <w:p w14:paraId="64E67893" w14:textId="6547041A" w:rsidR="00B34318" w:rsidRPr="007745CC" w:rsidRDefault="00B34318" w:rsidP="00B34318">
      <w:pPr>
        <w:spacing w:line="480" w:lineRule="auto"/>
        <w:jc w:val="both"/>
        <w:rPr>
          <w:rFonts w:ascii="Sakkal Majalla" w:hAnsi="Sakkal Majalla" w:cs="Sakkal Majalla"/>
          <w:sz w:val="28"/>
          <w:szCs w:val="28"/>
          <w:rtl/>
        </w:rPr>
      </w:pPr>
      <w:r w:rsidRPr="007745CC">
        <w:rPr>
          <w:rFonts w:ascii="Sakkal Majalla" w:hAnsi="Sakkal Majalla" w:cs="Sakkal Majalla"/>
          <w:sz w:val="28"/>
          <w:szCs w:val="28"/>
          <w:rtl/>
        </w:rPr>
        <w:t>هدفت هذه الدراسة إلى اقتراح منهج يقوم على التكامل بين أحد مقاييس الأداء المالي وهو مقياس القيمة المضافة الاقتصادية وأحد الأساليب المتعددة الأبعاد وهو أسلوب قياس الأداء المتوازن باستخدام أسلوب التحليل الهرمي، ويتضمن هذا الهدف الرئيسي عدداً من الأهداف الفرعية والتي يمكن تلخيصها على النحو التالي: تقييم إدارة مخاطر الاستثمار؛ والتعرف على مدى تأثيرها على جودة التدقيق الداخلي، وذلك من خلال استنباط مجموعة من مؤشرات ومقاييس الأداء لتحديد أولوية العوامل ذات الأهمية النسبية. ولتحقيق هذه الأهداف قام الباحث بإجراء دراسة ميدانية من خلال تصميم قائمة استبيان تم إعدادها على شكل أسئلة ثم صياغتها على شكل مصفوفات مقارنة ثنائية، وتم توزيع قوائم الاستبيان على عينة الدراسة وتوصلت الدراسة إلى عدة نتائج أهمها: إن عملية إدارة مخاطر الاستثمار تعد خطة استباقية فعالة تلعب دوراً هاماً في تحليل التحديات التي واجهتها شركات التأمين من قبل، وأوصت الدراسة باقتراح تطبيق المنهج المقترح بالاعتماد على المقاييس المالية وغير المالية، ويوفر رؤية متقدمة لقياس أداء الشركة</w:t>
      </w:r>
    </w:p>
    <w:p w14:paraId="44F31E98" w14:textId="6AC3229F" w:rsidR="00094A29" w:rsidRPr="007745CC" w:rsidRDefault="00094A29" w:rsidP="00A879E0">
      <w:pPr>
        <w:spacing w:line="480" w:lineRule="auto"/>
        <w:jc w:val="both"/>
        <w:rPr>
          <w:rFonts w:ascii="Sakkal Majalla" w:hAnsi="Sakkal Majalla" w:cs="Sakkal Majalla"/>
          <w:sz w:val="28"/>
          <w:szCs w:val="28"/>
          <w:rtl/>
        </w:rPr>
      </w:pPr>
      <w:r w:rsidRPr="007745CC">
        <w:rPr>
          <w:rFonts w:ascii="Sakkal Majalla" w:hAnsi="Sakkal Majalla" w:cs="Sakkal Majalla" w:hint="cs"/>
          <w:sz w:val="28"/>
          <w:szCs w:val="28"/>
          <w:rtl/>
        </w:rPr>
        <w:t xml:space="preserve">دراسة </w:t>
      </w:r>
      <w:r w:rsidR="00F26E8E" w:rsidRPr="007745CC">
        <w:rPr>
          <w:rFonts w:ascii="Sakkal Majalla" w:hAnsi="Sakkal Majalla" w:cs="Sakkal Majalla" w:hint="cs"/>
          <w:sz w:val="28"/>
          <w:szCs w:val="28"/>
          <w:rtl/>
        </w:rPr>
        <w:t>منصور 2017</w:t>
      </w:r>
      <w:r w:rsidRPr="007745CC">
        <w:rPr>
          <w:rFonts w:ascii="Sakkal Majalla" w:hAnsi="Sakkal Majalla" w:cs="Sakkal Majalla" w:hint="cs"/>
          <w:sz w:val="28"/>
          <w:szCs w:val="28"/>
          <w:rtl/>
        </w:rPr>
        <w:t xml:space="preserve"> </w:t>
      </w:r>
    </w:p>
    <w:p w14:paraId="1C90BE0D" w14:textId="75F9B4A0" w:rsidR="00C45D0A" w:rsidRPr="007745CC" w:rsidRDefault="00094A29" w:rsidP="00C45D0A">
      <w:pPr>
        <w:spacing w:line="480" w:lineRule="auto"/>
        <w:rPr>
          <w:rFonts w:ascii="Sakkal Majalla" w:hAnsi="Sakkal Majalla" w:cs="Sakkal Majalla"/>
          <w:sz w:val="28"/>
          <w:szCs w:val="28"/>
          <w:rtl/>
        </w:rPr>
      </w:pPr>
      <w:r w:rsidRPr="007745CC">
        <w:rPr>
          <w:rFonts w:ascii="Sakkal Majalla" w:hAnsi="Sakkal Majalla" w:cs="Sakkal Majalla" w:hint="cs"/>
          <w:sz w:val="28"/>
          <w:szCs w:val="28"/>
          <w:rtl/>
        </w:rPr>
        <w:lastRenderedPageBreak/>
        <w:t xml:space="preserve"> بعنوان: </w:t>
      </w:r>
      <w:r w:rsidR="00C45D0A" w:rsidRPr="007745CC">
        <w:rPr>
          <w:rFonts w:ascii="Sakkal Majalla" w:hAnsi="Sakkal Majalla" w:cs="Sakkal Majalla" w:hint="cs"/>
          <w:sz w:val="28"/>
          <w:szCs w:val="28"/>
          <w:rtl/>
        </w:rPr>
        <w:t>(</w:t>
      </w:r>
      <w:r w:rsidR="00C45D0A" w:rsidRPr="007745CC">
        <w:rPr>
          <w:rFonts w:ascii="Sakkal Majalla" w:hAnsi="Sakkal Majalla" w:cs="Sakkal Majalla"/>
          <w:sz w:val="28"/>
          <w:szCs w:val="28"/>
          <w:rtl/>
        </w:rPr>
        <w:t xml:space="preserve">إدارة </w:t>
      </w:r>
      <w:r w:rsidR="00C45D0A" w:rsidRPr="007745CC">
        <w:rPr>
          <w:rFonts w:ascii="Sakkal Majalla" w:hAnsi="Sakkal Majalla" w:cs="Sakkal Majalla" w:hint="cs"/>
          <w:sz w:val="28"/>
          <w:szCs w:val="28"/>
          <w:rtl/>
        </w:rPr>
        <w:t>المخاطر وإستراتيجية</w:t>
      </w:r>
      <w:r w:rsidR="00C45D0A" w:rsidRPr="007745CC">
        <w:rPr>
          <w:rFonts w:ascii="Sakkal Majalla" w:hAnsi="Sakkal Majalla" w:cs="Sakkal Majalla"/>
          <w:sz w:val="28"/>
          <w:szCs w:val="28"/>
          <w:rtl/>
        </w:rPr>
        <w:t xml:space="preserve"> التأمين في ظل تكنولوجيا </w:t>
      </w:r>
      <w:r w:rsidR="00C45D0A" w:rsidRPr="007745CC">
        <w:rPr>
          <w:rFonts w:ascii="Sakkal Majalla" w:hAnsi="Sakkal Majalla" w:cs="Sakkal Majalla" w:hint="cs"/>
          <w:sz w:val="28"/>
          <w:szCs w:val="28"/>
          <w:rtl/>
        </w:rPr>
        <w:t>المعلومات) في</w:t>
      </w:r>
      <w:r w:rsidR="00C45D0A" w:rsidRPr="007745CC">
        <w:rPr>
          <w:rFonts w:ascii="Sakkal Majalla" w:hAnsi="Sakkal Majalla" w:cs="Sakkal Majalla"/>
          <w:sz w:val="28"/>
          <w:szCs w:val="28"/>
          <w:rtl/>
        </w:rPr>
        <w:t xml:space="preserve"> الوقت الذي تزداد فيه إمكانيات البشرية في مواجهة المخاطر والأخطار بفضل استخدام التقنية والتكنولوجيا على نطاق واسع ومضطرد في مختلف ميادين الحياة، تزداد المخاطر الناتجة عن سوء استخدام وإدارة تلك الإمكانيات. وتتمثل هذه الإمكانيات بالطرائق والوسائل من جهة، ومن جهة أخرى بتكثيف استخدام مفهوم وفلسفة إدارة المخاطر من قبل البشرية أفراداً ومؤسسات ومجتمعات وحضارات. ولهذا تأتي هذه الدراسة في هذا الإطار "إدارة المخاطر </w:t>
      </w:r>
      <w:r w:rsidR="00C45D0A" w:rsidRPr="007745CC">
        <w:rPr>
          <w:rFonts w:ascii="Sakkal Majalla" w:hAnsi="Sakkal Majalla" w:cs="Sakkal Majalla" w:hint="cs"/>
          <w:sz w:val="28"/>
          <w:szCs w:val="28"/>
          <w:rtl/>
        </w:rPr>
        <w:t>وإستراتيجي</w:t>
      </w:r>
      <w:r w:rsidR="00C45D0A" w:rsidRPr="007745CC">
        <w:rPr>
          <w:rFonts w:ascii="Sakkal Majalla" w:hAnsi="Sakkal Majalla" w:cs="Sakkal Majalla" w:hint="eastAsia"/>
          <w:sz w:val="28"/>
          <w:szCs w:val="28"/>
          <w:rtl/>
        </w:rPr>
        <w:t>ة</w:t>
      </w:r>
      <w:r w:rsidR="00C45D0A" w:rsidRPr="007745CC">
        <w:rPr>
          <w:rFonts w:ascii="Sakkal Majalla" w:hAnsi="Sakkal Majalla" w:cs="Sakkal Majalla"/>
          <w:sz w:val="28"/>
          <w:szCs w:val="28"/>
          <w:rtl/>
        </w:rPr>
        <w:t xml:space="preserve"> التأمين غير التجاري في ظل تكنولوجيا المعلومات"، حيث تمثل مخاطر تكنولوجيا المعلومات أحد هذه المخاطر والتأمين أحد الوسائل لمواجهة الكثير من المخاطر ومنها الخطر </w:t>
      </w:r>
      <w:r w:rsidR="00C45D0A" w:rsidRPr="007745CC">
        <w:rPr>
          <w:rFonts w:ascii="Sakkal Majalla" w:hAnsi="Sakkal Majalla" w:cs="Sakkal Majalla" w:hint="cs"/>
          <w:sz w:val="28"/>
          <w:szCs w:val="28"/>
          <w:rtl/>
        </w:rPr>
        <w:t>التكنولوجي.</w:t>
      </w:r>
      <w:r w:rsidR="00C45D0A" w:rsidRPr="007745CC">
        <w:rPr>
          <w:rFonts w:ascii="Sakkal Majalla" w:hAnsi="Sakkal Majalla" w:cs="Sakkal Majalla"/>
          <w:sz w:val="28"/>
          <w:szCs w:val="28"/>
          <w:rtl/>
        </w:rPr>
        <w:t xml:space="preserve"> ويتم مواجهة تلك المخاطر </w:t>
      </w:r>
      <w:r w:rsidR="00C45D0A" w:rsidRPr="007745CC">
        <w:rPr>
          <w:rFonts w:ascii="Sakkal Majalla" w:hAnsi="Sakkal Majalla" w:cs="Sakkal Majalla" w:hint="cs"/>
          <w:sz w:val="28"/>
          <w:szCs w:val="28"/>
          <w:rtl/>
        </w:rPr>
        <w:t>بإستراتيجي</w:t>
      </w:r>
      <w:r w:rsidR="00C45D0A" w:rsidRPr="007745CC">
        <w:rPr>
          <w:rFonts w:ascii="Sakkal Majalla" w:hAnsi="Sakkal Majalla" w:cs="Sakkal Majalla" w:hint="eastAsia"/>
          <w:sz w:val="28"/>
          <w:szCs w:val="28"/>
          <w:rtl/>
        </w:rPr>
        <w:t>ة</w:t>
      </w:r>
      <w:r w:rsidR="00C45D0A" w:rsidRPr="007745CC">
        <w:rPr>
          <w:rFonts w:ascii="Sakkal Majalla" w:hAnsi="Sakkal Majalla" w:cs="Sakkal Majalla"/>
          <w:sz w:val="28"/>
          <w:szCs w:val="28"/>
          <w:rtl/>
        </w:rPr>
        <w:t xml:space="preserve"> التأمين من خلال الإدارة الفعَالة للمخاطر، وتبني فلسفة علمية اجتماعية في إدارة المخاطر. إن </w:t>
      </w:r>
      <w:r w:rsidR="00C45D0A" w:rsidRPr="007745CC">
        <w:rPr>
          <w:rFonts w:ascii="Sakkal Majalla" w:hAnsi="Sakkal Majalla" w:cs="Sakkal Majalla" w:hint="cs"/>
          <w:sz w:val="28"/>
          <w:szCs w:val="28"/>
          <w:rtl/>
        </w:rPr>
        <w:t>معالجة وتوضيح</w:t>
      </w:r>
      <w:r w:rsidR="00C45D0A" w:rsidRPr="007745CC">
        <w:rPr>
          <w:rFonts w:ascii="Sakkal Majalla" w:hAnsi="Sakkal Majalla" w:cs="Sakkal Majalla"/>
          <w:sz w:val="28"/>
          <w:szCs w:val="28"/>
          <w:rtl/>
        </w:rPr>
        <w:t xml:space="preserve"> استخدام هذه المعادلة على صعيد إدارة المخاطر تتطلب الإجابة على الأسئلة التالية:</w:t>
      </w:r>
    </w:p>
    <w:p w14:paraId="77D7AAD9" w14:textId="77777777" w:rsidR="00C45D0A" w:rsidRPr="007745CC" w:rsidRDefault="00C45D0A" w:rsidP="00C45D0A">
      <w:pPr>
        <w:spacing w:line="480" w:lineRule="auto"/>
        <w:rPr>
          <w:rFonts w:ascii="Sakkal Majalla" w:hAnsi="Sakkal Majalla" w:cs="Sakkal Majalla"/>
          <w:sz w:val="28"/>
          <w:szCs w:val="28"/>
          <w:rtl/>
        </w:rPr>
      </w:pPr>
      <w:r w:rsidRPr="007745CC">
        <w:rPr>
          <w:rFonts w:ascii="Sakkal Majalla" w:hAnsi="Sakkal Majalla" w:cs="Sakkal Majalla"/>
          <w:sz w:val="28"/>
          <w:szCs w:val="28"/>
          <w:rtl/>
        </w:rPr>
        <w:t>•</w:t>
      </w:r>
      <w:r w:rsidRPr="007745CC">
        <w:rPr>
          <w:rFonts w:ascii="Sakkal Majalla" w:hAnsi="Sakkal Majalla" w:cs="Sakkal Majalla"/>
          <w:sz w:val="28"/>
          <w:szCs w:val="28"/>
          <w:rtl/>
        </w:rPr>
        <w:tab/>
        <w:t>هل التأمين في أشكاله وأبعاده الحالية قادر على مواجهة أخطار العصر، وتأمين درجة أمان عالية تستوعب التطورات الهائلة التي أوجدها عصر السوبر تكنولوجيا؟</w:t>
      </w:r>
    </w:p>
    <w:p w14:paraId="27C23487" w14:textId="77777777" w:rsidR="00C45D0A" w:rsidRPr="007745CC" w:rsidRDefault="00C45D0A" w:rsidP="00C45D0A">
      <w:pPr>
        <w:spacing w:line="480" w:lineRule="auto"/>
        <w:rPr>
          <w:rFonts w:ascii="Sakkal Majalla" w:hAnsi="Sakkal Majalla" w:cs="Sakkal Majalla"/>
          <w:sz w:val="28"/>
          <w:szCs w:val="28"/>
          <w:rtl/>
        </w:rPr>
      </w:pPr>
      <w:r w:rsidRPr="007745CC">
        <w:rPr>
          <w:rFonts w:ascii="Sakkal Majalla" w:hAnsi="Sakkal Majalla" w:cs="Sakkal Majalla"/>
          <w:sz w:val="28"/>
          <w:szCs w:val="28"/>
          <w:rtl/>
        </w:rPr>
        <w:t>•</w:t>
      </w:r>
      <w:r w:rsidRPr="007745CC">
        <w:rPr>
          <w:rFonts w:ascii="Sakkal Majalla" w:hAnsi="Sakkal Majalla" w:cs="Sakkal Majalla"/>
          <w:sz w:val="28"/>
          <w:szCs w:val="28"/>
          <w:rtl/>
        </w:rPr>
        <w:tab/>
        <w:t xml:space="preserve">هل إدارة المخاطر المثالية قادرة على مواجهة المخاطر الحالية بفاعلية؟ </w:t>
      </w:r>
    </w:p>
    <w:p w14:paraId="6065F5E2" w14:textId="77777777" w:rsidR="00C45D0A" w:rsidRPr="007745CC" w:rsidRDefault="00C45D0A" w:rsidP="00C45D0A">
      <w:pPr>
        <w:spacing w:line="480" w:lineRule="auto"/>
        <w:rPr>
          <w:rFonts w:ascii="Sakkal Majalla" w:hAnsi="Sakkal Majalla" w:cs="Sakkal Majalla"/>
          <w:sz w:val="28"/>
          <w:szCs w:val="28"/>
          <w:rtl/>
        </w:rPr>
      </w:pPr>
      <w:r w:rsidRPr="007745CC">
        <w:rPr>
          <w:rFonts w:ascii="Sakkal Majalla" w:hAnsi="Sakkal Majalla" w:cs="Sakkal Majalla"/>
          <w:sz w:val="28"/>
          <w:szCs w:val="28"/>
          <w:rtl/>
        </w:rPr>
        <w:t>•</w:t>
      </w:r>
      <w:r w:rsidRPr="007745CC">
        <w:rPr>
          <w:rFonts w:ascii="Sakkal Majalla" w:hAnsi="Sakkal Majalla" w:cs="Sakkal Majalla"/>
          <w:sz w:val="28"/>
          <w:szCs w:val="28"/>
          <w:rtl/>
        </w:rPr>
        <w:tab/>
        <w:t>هل الفلسفة التي تقوم عليها شركات التأمين التجارية ( مبدأ الربح والخسارة) قادرة على مواجهة المخاطر ذات البعد القومي والاجتماعي والحضاري؟</w:t>
      </w:r>
    </w:p>
    <w:p w14:paraId="4296CCF2" w14:textId="77777777" w:rsidR="00C45D0A" w:rsidRPr="007745CC" w:rsidRDefault="00C45D0A" w:rsidP="00C45D0A">
      <w:pPr>
        <w:spacing w:line="480" w:lineRule="auto"/>
        <w:rPr>
          <w:rFonts w:ascii="Sakkal Majalla" w:hAnsi="Sakkal Majalla" w:cs="Sakkal Majalla"/>
          <w:sz w:val="28"/>
          <w:szCs w:val="28"/>
          <w:rtl/>
        </w:rPr>
      </w:pPr>
      <w:r w:rsidRPr="007745CC">
        <w:rPr>
          <w:rFonts w:ascii="Sakkal Majalla" w:hAnsi="Sakkal Majalla" w:cs="Sakkal Majalla"/>
          <w:sz w:val="28"/>
          <w:szCs w:val="28"/>
          <w:rtl/>
        </w:rPr>
        <w:t>•</w:t>
      </w:r>
      <w:r w:rsidRPr="007745CC">
        <w:rPr>
          <w:rFonts w:ascii="Sakkal Majalla" w:hAnsi="Sakkal Majalla" w:cs="Sakkal Majalla"/>
          <w:sz w:val="28"/>
          <w:szCs w:val="28"/>
          <w:rtl/>
        </w:rPr>
        <w:tab/>
        <w:t>هل إدارة المخاطر هي حل لمواجهة المخاطر أم وسيلة لضمان استمرارية العمل؟</w:t>
      </w:r>
    </w:p>
    <w:p w14:paraId="3DE97693" w14:textId="502FC28A" w:rsidR="00094A29" w:rsidRPr="007745CC" w:rsidRDefault="00C45D0A" w:rsidP="00C45D0A">
      <w:pPr>
        <w:spacing w:line="480" w:lineRule="auto"/>
        <w:jc w:val="both"/>
        <w:rPr>
          <w:rFonts w:ascii="Sakkal Majalla" w:hAnsi="Sakkal Majalla" w:cs="Sakkal Majalla"/>
          <w:sz w:val="28"/>
          <w:szCs w:val="28"/>
          <w:rtl/>
        </w:rPr>
      </w:pPr>
      <w:r w:rsidRPr="007745CC">
        <w:rPr>
          <w:rFonts w:ascii="Sakkal Majalla" w:hAnsi="Sakkal Majalla" w:cs="Sakkal Majalla"/>
          <w:sz w:val="28"/>
          <w:szCs w:val="28"/>
          <w:rtl/>
        </w:rPr>
        <w:lastRenderedPageBreak/>
        <w:t xml:space="preserve">لقد توصلت هذه الدراسة - من خلال الإجابة على الأسئلة أعلاه- إلى تحديد الأبعاد الجديدة للتأمين، ووضع خطوط عامة </w:t>
      </w:r>
      <w:r w:rsidRPr="007745CC">
        <w:rPr>
          <w:rFonts w:ascii="Sakkal Majalla" w:hAnsi="Sakkal Majalla" w:cs="Sakkal Majalla" w:hint="cs"/>
          <w:sz w:val="28"/>
          <w:szCs w:val="28"/>
          <w:rtl/>
        </w:rPr>
        <w:t>لإستراتيجي</w:t>
      </w:r>
      <w:r w:rsidRPr="007745CC">
        <w:rPr>
          <w:rFonts w:ascii="Sakkal Majalla" w:hAnsi="Sakkal Majalla" w:cs="Sakkal Majalla" w:hint="eastAsia"/>
          <w:sz w:val="28"/>
          <w:szCs w:val="28"/>
          <w:rtl/>
        </w:rPr>
        <w:t>ة</w:t>
      </w:r>
      <w:r w:rsidRPr="007745CC">
        <w:rPr>
          <w:rFonts w:ascii="Sakkal Majalla" w:hAnsi="Sakkal Majalla" w:cs="Sakkal Majalla"/>
          <w:sz w:val="28"/>
          <w:szCs w:val="28"/>
          <w:rtl/>
        </w:rPr>
        <w:t xml:space="preserve"> تأمين فعالة في إطار مفهوم وفلسفة متجددة لإدارة المخاطر، والانتقال من مفهوم إدارة المخاطر التقليدية إلى إدارة المخاطر الواقعية. وبينت أن سوء إدارة المخاطر تعد من المشكلات ذات الأبعاد المتعددة في زيادة تكاليف التأمين، وفي إفشال </w:t>
      </w:r>
      <w:r w:rsidRPr="007745CC">
        <w:rPr>
          <w:rFonts w:ascii="Sakkal Majalla" w:hAnsi="Sakkal Majalla" w:cs="Sakkal Majalla" w:hint="cs"/>
          <w:sz w:val="28"/>
          <w:szCs w:val="28"/>
          <w:rtl/>
        </w:rPr>
        <w:t>إستراتيجي</w:t>
      </w:r>
      <w:r w:rsidRPr="007745CC">
        <w:rPr>
          <w:rFonts w:ascii="Sakkal Majalla" w:hAnsi="Sakkal Majalla" w:cs="Sakkal Majalla" w:hint="eastAsia"/>
          <w:sz w:val="28"/>
          <w:szCs w:val="28"/>
          <w:rtl/>
        </w:rPr>
        <w:t>ة</w:t>
      </w:r>
      <w:r w:rsidRPr="007745CC">
        <w:rPr>
          <w:rFonts w:ascii="Sakkal Majalla" w:hAnsi="Sakkal Majalla" w:cs="Sakkal Majalla"/>
          <w:sz w:val="28"/>
          <w:szCs w:val="28"/>
          <w:rtl/>
        </w:rPr>
        <w:t xml:space="preserve"> التأمين.</w:t>
      </w:r>
    </w:p>
    <w:p w14:paraId="08D3B546" w14:textId="77777777" w:rsidR="00C45D0A" w:rsidRPr="007745CC" w:rsidRDefault="00C45D0A" w:rsidP="00ED2D33">
      <w:pPr>
        <w:spacing w:line="480" w:lineRule="auto"/>
        <w:rPr>
          <w:rFonts w:ascii="Sakkal Majalla" w:hAnsi="Sakkal Majalla" w:cs="Sakkal Majalla"/>
          <w:sz w:val="28"/>
          <w:szCs w:val="28"/>
          <w:rtl/>
        </w:rPr>
      </w:pPr>
      <w:r w:rsidRPr="007745CC">
        <w:rPr>
          <w:rFonts w:ascii="Sakkal Majalla" w:hAnsi="Sakkal Majalla" w:cs="Sakkal Majalla" w:hint="cs"/>
          <w:sz w:val="28"/>
          <w:szCs w:val="28"/>
          <w:rtl/>
        </w:rPr>
        <w:t>. دراس</w:t>
      </w:r>
      <w:r w:rsidRPr="007745CC">
        <w:rPr>
          <w:rFonts w:ascii="Sakkal Majalla" w:hAnsi="Sakkal Majalla" w:cs="Sakkal Majalla" w:hint="eastAsia"/>
          <w:sz w:val="28"/>
          <w:szCs w:val="28"/>
          <w:rtl/>
        </w:rPr>
        <w:t>ة</w:t>
      </w:r>
      <w:r w:rsidR="00ED2D33" w:rsidRPr="007745CC">
        <w:rPr>
          <w:rFonts w:ascii="Sakkal Majalla" w:hAnsi="Sakkal Majalla" w:cs="Sakkal Majalla"/>
          <w:sz w:val="28"/>
          <w:szCs w:val="28"/>
          <w:rtl/>
        </w:rPr>
        <w:t xml:space="preserve"> كوين 2013 </w:t>
      </w:r>
    </w:p>
    <w:p w14:paraId="2D15293B" w14:textId="4B0B48CA" w:rsidR="00ED2D33" w:rsidRPr="007745CC" w:rsidRDefault="00C45D0A" w:rsidP="00C45D0A">
      <w:pPr>
        <w:spacing w:line="480" w:lineRule="auto"/>
        <w:rPr>
          <w:rFonts w:ascii="Sakkal Majalla" w:hAnsi="Sakkal Majalla" w:cs="Sakkal Majalla"/>
          <w:sz w:val="28"/>
          <w:szCs w:val="28"/>
          <w:rtl/>
        </w:rPr>
      </w:pPr>
      <w:r w:rsidRPr="007745CC">
        <w:rPr>
          <w:rFonts w:ascii="Sakkal Majalla" w:hAnsi="Sakkal Majalla" w:cs="Sakkal Majalla" w:hint="cs"/>
          <w:sz w:val="28"/>
          <w:szCs w:val="28"/>
          <w:rtl/>
        </w:rPr>
        <w:t>بعنوان "استخدا</w:t>
      </w:r>
      <w:r w:rsidRPr="007745CC">
        <w:rPr>
          <w:rFonts w:ascii="Sakkal Majalla" w:hAnsi="Sakkal Majalla" w:cs="Sakkal Majalla" w:hint="eastAsia"/>
          <w:sz w:val="28"/>
          <w:szCs w:val="28"/>
          <w:rtl/>
        </w:rPr>
        <w:t>م</w:t>
      </w:r>
      <w:r w:rsidR="00ED2D33" w:rsidRPr="007745CC">
        <w:rPr>
          <w:rFonts w:ascii="Sakkal Majalla" w:hAnsi="Sakkal Majalla" w:cs="Sakkal Majalla"/>
          <w:sz w:val="28"/>
          <w:szCs w:val="28"/>
          <w:rtl/>
        </w:rPr>
        <w:t xml:space="preserve"> مقاييس المخاطرة مع التركيز على النماذج المستندة إلى </w:t>
      </w:r>
      <w:r w:rsidRPr="007745CC">
        <w:rPr>
          <w:rFonts w:ascii="Sakkal Majalla" w:hAnsi="Sakkal Majalla" w:cs="Sakkal Majalla" w:hint="cs"/>
          <w:sz w:val="28"/>
          <w:szCs w:val="28"/>
          <w:rtl/>
        </w:rPr>
        <w:t>السيناريو في</w:t>
      </w:r>
      <w:r w:rsidR="00ED2D33" w:rsidRPr="007745CC">
        <w:rPr>
          <w:rFonts w:ascii="Sakkal Majalla" w:hAnsi="Sakkal Majalla" w:cs="Sakkal Majalla"/>
          <w:sz w:val="28"/>
          <w:szCs w:val="28"/>
          <w:rtl/>
        </w:rPr>
        <w:t xml:space="preserve"> تقييم مخاطرة الموجودات"</w:t>
      </w:r>
      <w:r w:rsidRPr="007745CC">
        <w:rPr>
          <w:rFonts w:ascii="Sakkal Majalla" w:hAnsi="Sakkal Majalla" w:cs="Sakkal Majalla" w:hint="cs"/>
          <w:sz w:val="28"/>
          <w:szCs w:val="28"/>
          <w:rtl/>
        </w:rPr>
        <w:t xml:space="preserve"> </w:t>
      </w:r>
      <w:r w:rsidR="00ED2D33" w:rsidRPr="007745CC">
        <w:rPr>
          <w:rFonts w:ascii="Sakkal Majalla" w:hAnsi="Sakkal Majalla" w:cs="Sakkal Majalla"/>
          <w:sz w:val="28"/>
          <w:szCs w:val="28"/>
          <w:rtl/>
        </w:rPr>
        <w:t xml:space="preserve">هدفت الدراسة نظرياً وتطبيقياً على تحديد قدرة مداخل القياس في تقدير المخاطرة واثر ذلك في ترتيب الموجودات وفقاً </w:t>
      </w:r>
      <w:r w:rsidRPr="007745CC">
        <w:rPr>
          <w:rFonts w:ascii="Sakkal Majalla" w:hAnsi="Sakkal Majalla" w:cs="Sakkal Majalla" w:hint="cs"/>
          <w:sz w:val="28"/>
          <w:szCs w:val="28"/>
          <w:rtl/>
        </w:rPr>
        <w:t>لمخاطرها</w:t>
      </w:r>
      <w:r w:rsidR="00ED2D33" w:rsidRPr="007745CC">
        <w:rPr>
          <w:rFonts w:ascii="Sakkal Majalla" w:hAnsi="Sakkal Majalla" w:cs="Sakkal Majalla"/>
          <w:sz w:val="28"/>
          <w:szCs w:val="28"/>
          <w:rtl/>
        </w:rPr>
        <w:t xml:space="preserve">، وقد اعتمدت الدراسة على المشاهدات الفعلية للعوائد الأسبوعية لتسعة موجودات هي مؤشرين للأسهم واسهم أربع شركات أمريكية فضلاً عن أسعار صرف عملة </w:t>
      </w:r>
      <w:r w:rsidRPr="007745CC">
        <w:rPr>
          <w:rFonts w:ascii="Sakkal Majalla" w:hAnsi="Sakkal Majalla" w:cs="Sakkal Majalla" w:hint="cs"/>
          <w:sz w:val="28"/>
          <w:szCs w:val="28"/>
          <w:rtl/>
        </w:rPr>
        <w:t>اليورو مقابل</w:t>
      </w:r>
      <w:r w:rsidR="00ED2D33" w:rsidRPr="007745CC">
        <w:rPr>
          <w:rFonts w:ascii="Sakkal Majalla" w:hAnsi="Sakkal Majalla" w:cs="Sakkal Majalla"/>
          <w:sz w:val="28"/>
          <w:szCs w:val="28"/>
          <w:rtl/>
        </w:rPr>
        <w:t xml:space="preserve"> الدولار والجنيه مقابل الدولار والذهب كعينة للدراسة وللفترة (2008 – 2012) وبواقع (260) </w:t>
      </w:r>
      <w:r w:rsidRPr="007745CC">
        <w:rPr>
          <w:rFonts w:ascii="Sakkal Majalla" w:hAnsi="Sakkal Majalla" w:cs="Sakkal Majalla" w:hint="cs"/>
          <w:sz w:val="28"/>
          <w:szCs w:val="28"/>
          <w:rtl/>
        </w:rPr>
        <w:t>مشاهدة.</w:t>
      </w:r>
    </w:p>
    <w:p w14:paraId="1FDB83FE" w14:textId="2480EB4E" w:rsidR="00ED2D33" w:rsidRDefault="00ED2D33" w:rsidP="00ED2D33">
      <w:pPr>
        <w:spacing w:line="480" w:lineRule="auto"/>
        <w:rPr>
          <w:rFonts w:ascii="Sakkal Majalla" w:hAnsi="Sakkal Majalla" w:cs="Sakkal Majalla"/>
          <w:sz w:val="28"/>
          <w:szCs w:val="28"/>
          <w:rtl/>
        </w:rPr>
      </w:pPr>
      <w:r w:rsidRPr="007745CC">
        <w:rPr>
          <w:rFonts w:ascii="Sakkal Majalla" w:hAnsi="Sakkal Majalla" w:cs="Sakkal Majalla"/>
          <w:sz w:val="28"/>
          <w:szCs w:val="28"/>
          <w:rtl/>
        </w:rPr>
        <w:t xml:space="preserve">وتوصلت الدراسة إلى اختلاف ترتيب الموجودات وفقاً </w:t>
      </w:r>
      <w:r w:rsidR="00C45D0A" w:rsidRPr="007745CC">
        <w:rPr>
          <w:rFonts w:ascii="Sakkal Majalla" w:hAnsi="Sakkal Majalla" w:cs="Sakkal Majalla" w:hint="cs"/>
          <w:sz w:val="28"/>
          <w:szCs w:val="28"/>
          <w:rtl/>
        </w:rPr>
        <w:t>لمخاطرها</w:t>
      </w:r>
      <w:r w:rsidRPr="007745CC">
        <w:rPr>
          <w:rFonts w:ascii="Sakkal Majalla" w:hAnsi="Sakkal Majalla" w:cs="Sakkal Majalla"/>
          <w:sz w:val="28"/>
          <w:szCs w:val="28"/>
          <w:rtl/>
        </w:rPr>
        <w:t xml:space="preserve"> باستخدام مقاييس مختلفة </w:t>
      </w:r>
      <w:r w:rsidR="00C45D0A" w:rsidRPr="007745CC">
        <w:rPr>
          <w:rFonts w:ascii="Sakkal Majalla" w:hAnsi="Sakkal Majalla" w:cs="Sakkal Majalla" w:hint="cs"/>
          <w:sz w:val="28"/>
          <w:szCs w:val="28"/>
          <w:rtl/>
        </w:rPr>
        <w:t>للمخاطرة،</w:t>
      </w:r>
      <w:r w:rsidRPr="007745CC">
        <w:rPr>
          <w:rFonts w:ascii="Sakkal Majalla" w:hAnsi="Sakkal Majalla" w:cs="Sakkal Majalla"/>
          <w:sz w:val="28"/>
          <w:szCs w:val="28"/>
          <w:rtl/>
        </w:rPr>
        <w:t xml:space="preserve"> فيما اظهر مدخل السيناريو أسلوباً مختلفاً في تقدير المخاطرة عبر الانتقال من حساب حجم المخاطرة فقط إلى تحديد اثر تحركات عوامل المخاطرة في حجمها وخرجت الدراسة بمجموعة من الاستنتاجات والتوصيات أبرزها أن مدخل السيناريو يمثل إضافة مهمة في مجال تقييم المخاطرة</w:t>
      </w:r>
    </w:p>
    <w:p w14:paraId="00CFD4F3" w14:textId="402917F0" w:rsidR="007745CC" w:rsidRDefault="007745CC" w:rsidP="00ED2D33">
      <w:pPr>
        <w:spacing w:line="480" w:lineRule="auto"/>
        <w:rPr>
          <w:rFonts w:ascii="Sakkal Majalla" w:hAnsi="Sakkal Majalla" w:cs="Sakkal Majalla"/>
          <w:sz w:val="28"/>
          <w:szCs w:val="28"/>
          <w:rtl/>
        </w:rPr>
      </w:pPr>
    </w:p>
    <w:p w14:paraId="03882BBB" w14:textId="77777777" w:rsidR="007745CC" w:rsidRPr="007745CC" w:rsidRDefault="007745CC" w:rsidP="00ED2D33">
      <w:pPr>
        <w:spacing w:line="480" w:lineRule="auto"/>
        <w:rPr>
          <w:rFonts w:ascii="Sakkal Majalla" w:hAnsi="Sakkal Majalla" w:cs="Sakkal Majalla"/>
          <w:sz w:val="28"/>
          <w:szCs w:val="28"/>
          <w:rtl/>
        </w:rPr>
      </w:pPr>
    </w:p>
    <w:p w14:paraId="3CF48666" w14:textId="105EEB98" w:rsidR="00ED2D33" w:rsidRPr="007745CC" w:rsidRDefault="007745CC" w:rsidP="00C45D0A">
      <w:pPr>
        <w:spacing w:line="480" w:lineRule="auto"/>
        <w:rPr>
          <w:rFonts w:ascii="Sakkal Majalla" w:hAnsi="Sakkal Majalla" w:cs="Sakkal Majalla"/>
          <w:sz w:val="28"/>
          <w:szCs w:val="28"/>
          <w:rtl/>
        </w:rPr>
      </w:pPr>
      <w:r w:rsidRPr="007745CC">
        <w:rPr>
          <w:rFonts w:ascii="Sakkal Majalla" w:hAnsi="Sakkal Majalla" w:cs="Sakkal Majalla" w:hint="cs"/>
          <w:sz w:val="28"/>
          <w:szCs w:val="28"/>
          <w:rtl/>
        </w:rPr>
        <w:lastRenderedPageBreak/>
        <w:t>. دراس</w:t>
      </w:r>
      <w:r w:rsidRPr="007745CC">
        <w:rPr>
          <w:rFonts w:ascii="Sakkal Majalla" w:hAnsi="Sakkal Majalla" w:cs="Sakkal Majalla" w:hint="eastAsia"/>
          <w:sz w:val="28"/>
          <w:szCs w:val="28"/>
          <w:rtl/>
        </w:rPr>
        <w:t>ة</w:t>
      </w:r>
      <w:r w:rsidR="00ED2D33" w:rsidRPr="007745CC">
        <w:rPr>
          <w:rFonts w:ascii="Sakkal Majalla" w:hAnsi="Sakkal Majalla" w:cs="Sakkal Majalla"/>
          <w:sz w:val="28"/>
          <w:szCs w:val="28"/>
          <w:rtl/>
        </w:rPr>
        <w:t xml:space="preserve"> </w:t>
      </w:r>
      <w:r w:rsidR="00C45D0A" w:rsidRPr="007745CC">
        <w:rPr>
          <w:rFonts w:ascii="Sakkal Majalla" w:hAnsi="Sakkal Majalla" w:cs="Sakkal Majalla" w:hint="cs"/>
          <w:sz w:val="28"/>
          <w:szCs w:val="28"/>
          <w:rtl/>
          <w:lang w:bidi="ar-EG"/>
        </w:rPr>
        <w:t xml:space="preserve"> </w:t>
      </w:r>
      <w:r w:rsidR="00ED2D33" w:rsidRPr="007745CC">
        <w:rPr>
          <w:rFonts w:ascii="Sakkal Majalla" w:hAnsi="Sakkal Majalla" w:cs="Sakkal Majalla"/>
          <w:sz w:val="28"/>
          <w:szCs w:val="28"/>
        </w:rPr>
        <w:t xml:space="preserve"> 2012 Reza</w:t>
      </w:r>
    </w:p>
    <w:p w14:paraId="71DEE08D" w14:textId="72C90C5F" w:rsidR="00FA1CDF" w:rsidRPr="007745CC" w:rsidRDefault="00C45D0A" w:rsidP="00C45D0A">
      <w:pPr>
        <w:spacing w:line="480" w:lineRule="auto"/>
        <w:rPr>
          <w:rFonts w:ascii="Sakkal Majalla" w:hAnsi="Sakkal Majalla" w:cs="Sakkal Majalla"/>
          <w:sz w:val="28"/>
          <w:szCs w:val="28"/>
          <w:rtl/>
        </w:rPr>
      </w:pPr>
      <w:r w:rsidRPr="007745CC">
        <w:rPr>
          <w:rFonts w:ascii="Sakkal Majalla" w:hAnsi="Sakkal Majalla" w:cs="Sakkal Majalla"/>
          <w:sz w:val="28"/>
          <w:szCs w:val="28"/>
        </w:rPr>
        <w:t xml:space="preserve">Optimized downside risk in evaluating the performance </w:t>
      </w:r>
      <w:r w:rsidR="00F26E8E" w:rsidRPr="007745CC">
        <w:rPr>
          <w:rFonts w:ascii="Sakkal Majalla" w:hAnsi="Sakkal Majalla" w:cs="Sakkal Majalla"/>
          <w:sz w:val="28"/>
          <w:szCs w:val="28"/>
        </w:rPr>
        <w:t>teal Malaysian</w:t>
      </w:r>
      <w:r w:rsidRPr="007745CC">
        <w:rPr>
          <w:rFonts w:ascii="Sakkal Majalla" w:hAnsi="Sakkal Majalla" w:cs="Sakkal Majalla"/>
          <w:sz w:val="28"/>
          <w:szCs w:val="28"/>
        </w:rPr>
        <w:t xml:space="preserve"> mutual funds</w:t>
      </w:r>
      <w:r w:rsidRPr="007745CC">
        <w:rPr>
          <w:rFonts w:ascii="Sakkal Majalla" w:hAnsi="Sakkal Majalla" w:cs="Sakkal Majalla"/>
          <w:sz w:val="28"/>
          <w:szCs w:val="28"/>
          <w:rtl/>
        </w:rPr>
        <w:t xml:space="preserve"> </w:t>
      </w:r>
      <w:r w:rsidR="00ED2D33" w:rsidRPr="007745CC">
        <w:rPr>
          <w:rFonts w:ascii="Sakkal Majalla" w:hAnsi="Sakkal Majalla" w:cs="Sakkal Majalla"/>
          <w:sz w:val="28"/>
          <w:szCs w:val="28"/>
          <w:rtl/>
        </w:rPr>
        <w:t>استخدام مخاطرة جانب الانخفاض في تغيير أداء صناديق الاستثمار المشتركة في ماليزيا</w:t>
      </w:r>
      <w:r w:rsidRPr="007745CC">
        <w:rPr>
          <w:rFonts w:ascii="Sakkal Majalla" w:hAnsi="Sakkal Majalla" w:cs="Sakkal Majalla" w:hint="cs"/>
          <w:sz w:val="28"/>
          <w:szCs w:val="28"/>
          <w:rtl/>
        </w:rPr>
        <w:t xml:space="preserve"> </w:t>
      </w:r>
      <w:r w:rsidR="00ED2D33" w:rsidRPr="007745CC">
        <w:rPr>
          <w:rFonts w:ascii="Sakkal Majalla" w:hAnsi="Sakkal Majalla" w:cs="Sakkal Majalla"/>
          <w:sz w:val="28"/>
          <w:szCs w:val="28"/>
          <w:rtl/>
        </w:rPr>
        <w:t xml:space="preserve">تقييم الأداء المعدل بالمخاطرة للصناديق المشتركة باستخدام مقياس جانب </w:t>
      </w:r>
      <w:r w:rsidRPr="007745CC">
        <w:rPr>
          <w:rFonts w:ascii="Sakkal Majalla" w:hAnsi="Sakkal Majalla" w:cs="Sakkal Majalla" w:hint="cs"/>
          <w:sz w:val="28"/>
          <w:szCs w:val="28"/>
          <w:rtl/>
        </w:rPr>
        <w:t>الانخفاض،</w:t>
      </w:r>
      <w:r w:rsidR="00ED2D33" w:rsidRPr="007745CC">
        <w:rPr>
          <w:rFonts w:ascii="Sakkal Majalla" w:hAnsi="Sakkal Majalla" w:cs="Sakkal Majalla"/>
          <w:sz w:val="28"/>
          <w:szCs w:val="28"/>
          <w:rtl/>
        </w:rPr>
        <w:t xml:space="preserve"> دراسة تطبيقية على عينة من صناديق الاستثمار في ماليزيا باستخدام عوائد شهرية للفترة (2000-2011). ظهر إن مقياس جانب الانخفاض يساهم في الاختيار الأمثل لصناديق الاستثمار المشتركة.</w:t>
      </w:r>
    </w:p>
    <w:p w14:paraId="39C3D987" w14:textId="5ECA8151" w:rsidR="0027230A" w:rsidRPr="007745CC" w:rsidRDefault="007745CC" w:rsidP="0027230A">
      <w:pPr>
        <w:spacing w:line="480" w:lineRule="auto"/>
        <w:rPr>
          <w:rFonts w:ascii="Sakkal Majalla" w:hAnsi="Sakkal Majalla" w:cs="Sakkal Majalla"/>
          <w:sz w:val="28"/>
          <w:szCs w:val="28"/>
          <w:rtl/>
        </w:rPr>
      </w:pPr>
      <w:r w:rsidRPr="007745CC">
        <w:rPr>
          <w:rFonts w:ascii="Sakkal Majalla" w:hAnsi="Sakkal Majalla" w:cs="Sakkal Majalla" w:hint="cs"/>
          <w:sz w:val="28"/>
          <w:szCs w:val="28"/>
          <w:rtl/>
        </w:rPr>
        <w:t>. دراس</w:t>
      </w:r>
      <w:r w:rsidRPr="007745CC">
        <w:rPr>
          <w:rFonts w:ascii="Sakkal Majalla" w:hAnsi="Sakkal Majalla" w:cs="Sakkal Majalla" w:hint="eastAsia"/>
          <w:sz w:val="28"/>
          <w:szCs w:val="28"/>
          <w:rtl/>
        </w:rPr>
        <w:t>ة</w:t>
      </w:r>
      <w:r w:rsidR="0027230A" w:rsidRPr="007745CC">
        <w:rPr>
          <w:rFonts w:ascii="Sakkal Majalla" w:hAnsi="Sakkal Majalla" w:cs="Sakkal Majalla"/>
          <w:sz w:val="28"/>
          <w:szCs w:val="28"/>
          <w:rtl/>
        </w:rPr>
        <w:t xml:space="preserve"> حسن 2006 </w:t>
      </w:r>
    </w:p>
    <w:p w14:paraId="297CD3C8" w14:textId="77777777" w:rsidR="0027230A" w:rsidRPr="007745CC" w:rsidRDefault="0027230A" w:rsidP="0027230A">
      <w:pPr>
        <w:spacing w:line="480" w:lineRule="auto"/>
        <w:rPr>
          <w:rFonts w:ascii="Sakkal Majalla" w:hAnsi="Sakkal Majalla" w:cs="Sakkal Majalla"/>
          <w:sz w:val="28"/>
          <w:szCs w:val="28"/>
          <w:rtl/>
        </w:rPr>
      </w:pPr>
      <w:r w:rsidRPr="007745CC">
        <w:rPr>
          <w:rFonts w:ascii="Sakkal Majalla" w:hAnsi="Sakkal Majalla" w:cs="Sakkal Majalla" w:hint="cs"/>
          <w:sz w:val="28"/>
          <w:szCs w:val="28"/>
          <w:rtl/>
        </w:rPr>
        <w:t xml:space="preserve">بعنوان </w:t>
      </w:r>
      <w:r w:rsidRPr="007745CC">
        <w:rPr>
          <w:rFonts w:ascii="Sakkal Majalla" w:hAnsi="Sakkal Majalla" w:cs="Sakkal Majalla"/>
          <w:sz w:val="28"/>
          <w:szCs w:val="28"/>
          <w:rtl/>
        </w:rPr>
        <w:t>"استخدام القيمة المعرضة للمخاطرة في بناء محافظ الأوراق المالية"</w:t>
      </w:r>
      <w:r w:rsidRPr="007745CC">
        <w:rPr>
          <w:rFonts w:ascii="Sakkal Majalla" w:hAnsi="Sakkal Majalla" w:cs="Sakkal Majalla" w:hint="cs"/>
          <w:sz w:val="28"/>
          <w:szCs w:val="28"/>
          <w:rtl/>
        </w:rPr>
        <w:t xml:space="preserve"> </w:t>
      </w:r>
      <w:r w:rsidRPr="007745CC">
        <w:rPr>
          <w:rFonts w:ascii="Sakkal Majalla" w:hAnsi="Sakkal Majalla" w:cs="Sakkal Majalla"/>
          <w:sz w:val="28"/>
          <w:szCs w:val="28"/>
          <w:rtl/>
        </w:rPr>
        <w:t xml:space="preserve">هدفت الى تقدير القيمة المعرضة للمخاطرة لمؤشرات أسهم الأسواق العربية واسهم الشركات العراقية. دراسة تطبيقية في عدد من الأسواق المالية العربية واسهم الشركات العراقية للفترة (2002 – 1998) و (2004 – 2005) أظهرت نماذج القيمة المعرضة للمخاطرة تقديرات للخسائر </w:t>
      </w:r>
      <w:r w:rsidRPr="007745CC">
        <w:rPr>
          <w:rFonts w:ascii="Sakkal Majalla" w:hAnsi="Sakkal Majalla" w:cs="Sakkal Majalla" w:hint="cs"/>
          <w:sz w:val="28"/>
          <w:szCs w:val="28"/>
          <w:rtl/>
        </w:rPr>
        <w:t>أقرب</w:t>
      </w:r>
      <w:r w:rsidRPr="007745CC">
        <w:rPr>
          <w:rFonts w:ascii="Sakkal Majalla" w:hAnsi="Sakkal Majalla" w:cs="Sakkal Majalla"/>
          <w:sz w:val="28"/>
          <w:szCs w:val="28"/>
          <w:rtl/>
        </w:rPr>
        <w:t xml:space="preserve"> ما تكون إلى الواقع الفعلي.</w:t>
      </w:r>
    </w:p>
    <w:p w14:paraId="7B51006C" w14:textId="77777777" w:rsidR="0027230A" w:rsidRPr="007745CC" w:rsidRDefault="0027230A" w:rsidP="0027230A">
      <w:pPr>
        <w:spacing w:line="480" w:lineRule="auto"/>
        <w:rPr>
          <w:rFonts w:ascii="Sakkal Majalla" w:hAnsi="Sakkal Majalla" w:cs="Sakkal Majalla"/>
          <w:sz w:val="28"/>
          <w:szCs w:val="28"/>
          <w:rtl/>
          <w:lang w:bidi="ar-EG"/>
        </w:rPr>
      </w:pPr>
      <w:r w:rsidRPr="007745CC">
        <w:rPr>
          <w:rFonts w:ascii="Sakkal Majalla" w:hAnsi="Sakkal Majalla" w:cs="Sakkal Majalla" w:hint="cs"/>
          <w:sz w:val="28"/>
          <w:szCs w:val="28"/>
          <w:rtl/>
        </w:rPr>
        <w:t>. دراس</w:t>
      </w:r>
      <w:r w:rsidRPr="007745CC">
        <w:rPr>
          <w:rFonts w:ascii="Sakkal Majalla" w:hAnsi="Sakkal Majalla" w:cs="Sakkal Majalla" w:hint="eastAsia"/>
          <w:sz w:val="28"/>
          <w:szCs w:val="28"/>
          <w:rtl/>
        </w:rPr>
        <w:t>ة</w:t>
      </w:r>
      <w:r w:rsidRPr="007745CC">
        <w:rPr>
          <w:rFonts w:ascii="Sakkal Majalla" w:hAnsi="Sakkal Majalla" w:cs="Sakkal Majalla"/>
          <w:sz w:val="28"/>
          <w:szCs w:val="28"/>
          <w:rtl/>
        </w:rPr>
        <w:t xml:space="preserve"> </w:t>
      </w:r>
      <w:r w:rsidRPr="007745CC">
        <w:rPr>
          <w:rFonts w:ascii="Sakkal Majalla" w:hAnsi="Sakkal Majalla" w:cs="Sakkal Majalla"/>
          <w:sz w:val="28"/>
          <w:szCs w:val="28"/>
        </w:rPr>
        <w:t xml:space="preserve">Negrila 2010 </w:t>
      </w:r>
    </w:p>
    <w:p w14:paraId="6D8A39B3" w14:textId="77777777" w:rsidR="0027230A" w:rsidRPr="007745CC" w:rsidRDefault="0027230A" w:rsidP="0027230A">
      <w:pPr>
        <w:spacing w:line="480" w:lineRule="auto"/>
        <w:rPr>
          <w:rFonts w:ascii="Sakkal Majalla" w:hAnsi="Sakkal Majalla" w:cs="Sakkal Majalla"/>
          <w:sz w:val="28"/>
          <w:szCs w:val="28"/>
          <w:rtl/>
        </w:rPr>
      </w:pPr>
      <w:r w:rsidRPr="007745CC">
        <w:rPr>
          <w:rFonts w:ascii="Sakkal Majalla" w:hAnsi="Sakkal Majalla" w:cs="Sakkal Majalla"/>
          <w:sz w:val="28"/>
          <w:szCs w:val="28"/>
        </w:rPr>
        <w:t>The role of stress test scenarios in risk measurement activities and in the avoidance of new crisis</w:t>
      </w:r>
      <w:r w:rsidRPr="007745CC">
        <w:rPr>
          <w:rFonts w:ascii="Sakkal Majalla" w:hAnsi="Sakkal Majalla" w:cs="Sakkal Majalla"/>
          <w:sz w:val="28"/>
          <w:szCs w:val="28"/>
          <w:rtl/>
        </w:rPr>
        <w:t xml:space="preserve"> دور سيناريوهات اختبار الجهد في قياس الأنشطة الخطرة وتجنب الأزمات الجديدة. </w:t>
      </w:r>
    </w:p>
    <w:p w14:paraId="6AD47BA4" w14:textId="77777777" w:rsidR="0027230A" w:rsidRPr="007745CC" w:rsidRDefault="0027230A" w:rsidP="0027230A">
      <w:pPr>
        <w:spacing w:line="480" w:lineRule="auto"/>
        <w:rPr>
          <w:rFonts w:ascii="Sakkal Majalla" w:hAnsi="Sakkal Majalla" w:cs="Sakkal Majalla"/>
          <w:sz w:val="28"/>
          <w:szCs w:val="28"/>
          <w:rtl/>
        </w:rPr>
      </w:pPr>
      <w:r w:rsidRPr="007745CC">
        <w:rPr>
          <w:rFonts w:ascii="Sakkal Majalla" w:hAnsi="Sakkal Majalla" w:cs="Sakkal Majalla"/>
          <w:sz w:val="28"/>
          <w:szCs w:val="28"/>
          <w:rtl/>
        </w:rPr>
        <w:t>هدف الدراسة: تقييم تأثير سيناريوهات لتحركات المؤشرات الاقتصادية الكلية على قيمة موجودات المصرف وهي دراسة حالة في المصارف تبين إن تحركات عوامل المخاطرة تسبب زيادة نسبة القروض المتعثرة من 3% إلى 10%</w:t>
      </w:r>
    </w:p>
    <w:p w14:paraId="26694F83" w14:textId="6B2D6044" w:rsidR="00094A29" w:rsidRPr="007745CC" w:rsidRDefault="00C921C8" w:rsidP="00A879E0">
      <w:pPr>
        <w:spacing w:line="480" w:lineRule="auto"/>
        <w:jc w:val="both"/>
        <w:rPr>
          <w:rFonts w:ascii="Sakkal Majalla" w:hAnsi="Sakkal Majalla" w:cs="Sakkal Majalla"/>
          <w:b/>
          <w:bCs/>
          <w:sz w:val="28"/>
          <w:szCs w:val="28"/>
          <w:rtl/>
        </w:rPr>
      </w:pPr>
      <w:r w:rsidRPr="007745CC">
        <w:rPr>
          <w:rFonts w:ascii="Sakkal Majalla" w:hAnsi="Sakkal Majalla" w:cs="Sakkal Majalla" w:hint="cs"/>
          <w:b/>
          <w:bCs/>
          <w:sz w:val="28"/>
          <w:szCs w:val="28"/>
          <w:u w:val="single"/>
          <w:rtl/>
        </w:rPr>
        <w:lastRenderedPageBreak/>
        <w:t>ميزة</w:t>
      </w:r>
      <w:r w:rsidR="00094A29" w:rsidRPr="007745CC">
        <w:rPr>
          <w:rFonts w:ascii="Sakkal Majalla" w:hAnsi="Sakkal Majalla" w:cs="Sakkal Majalla" w:hint="cs"/>
          <w:b/>
          <w:bCs/>
          <w:sz w:val="28"/>
          <w:szCs w:val="28"/>
          <w:u w:val="single"/>
          <w:rtl/>
        </w:rPr>
        <w:t xml:space="preserve"> </w:t>
      </w:r>
      <w:r w:rsidRPr="007745CC">
        <w:rPr>
          <w:rFonts w:ascii="Sakkal Majalla" w:hAnsi="Sakkal Majalla" w:cs="Sakkal Majalla" w:hint="cs"/>
          <w:b/>
          <w:bCs/>
          <w:sz w:val="28"/>
          <w:szCs w:val="28"/>
          <w:u w:val="single"/>
          <w:rtl/>
        </w:rPr>
        <w:t>تلك الدراسة</w:t>
      </w:r>
      <w:r w:rsidR="00094A29" w:rsidRPr="007745CC">
        <w:rPr>
          <w:rFonts w:ascii="Sakkal Majalla" w:hAnsi="Sakkal Majalla" w:cs="Sakkal Majalla" w:hint="cs"/>
          <w:b/>
          <w:bCs/>
          <w:sz w:val="28"/>
          <w:szCs w:val="28"/>
          <w:u w:val="single"/>
          <w:rtl/>
        </w:rPr>
        <w:t xml:space="preserve"> عن الدراسات السابقة</w:t>
      </w:r>
      <w:r w:rsidR="00094A29" w:rsidRPr="007745CC">
        <w:rPr>
          <w:rFonts w:ascii="Sakkal Majalla" w:hAnsi="Sakkal Majalla" w:cs="Sakkal Majalla" w:hint="cs"/>
          <w:b/>
          <w:bCs/>
          <w:sz w:val="28"/>
          <w:szCs w:val="28"/>
          <w:rtl/>
        </w:rPr>
        <w:t>:</w:t>
      </w:r>
    </w:p>
    <w:p w14:paraId="311C0D9D" w14:textId="77777777" w:rsidR="00094A29" w:rsidRPr="007745CC" w:rsidRDefault="00094A29" w:rsidP="00A879E0">
      <w:pPr>
        <w:spacing w:line="480" w:lineRule="auto"/>
        <w:jc w:val="both"/>
        <w:rPr>
          <w:rFonts w:ascii="Sakkal Majalla" w:hAnsi="Sakkal Majalla" w:cs="Sakkal Majalla"/>
          <w:sz w:val="28"/>
          <w:szCs w:val="28"/>
          <w:rtl/>
        </w:rPr>
      </w:pPr>
      <w:r w:rsidRPr="007745CC">
        <w:rPr>
          <w:rFonts w:ascii="Sakkal Majalla" w:hAnsi="Sakkal Majalla" w:cs="Sakkal Majalla" w:hint="cs"/>
          <w:sz w:val="28"/>
          <w:szCs w:val="28"/>
          <w:rtl/>
        </w:rPr>
        <w:t>1.</w:t>
      </w:r>
      <w:r w:rsidRPr="007745CC">
        <w:rPr>
          <w:rFonts w:ascii="Sakkal Majalla" w:hAnsi="Sakkal Majalla" w:cs="Sakkal Majalla" w:hint="cs"/>
          <w:sz w:val="28"/>
          <w:szCs w:val="28"/>
          <w:rtl/>
        </w:rPr>
        <w:tab/>
        <w:t>-اعتمدت الدراسة الحالية أساليب تعزز من أداء شركة نجم لخدامات التامين من خلال إدارة المخاطر والتي تعترض لها شركة نجم لخدامات التامين باستمرار وتوضيح مسار تدفقها.</w:t>
      </w:r>
    </w:p>
    <w:p w14:paraId="1C42FC48" w14:textId="77777777" w:rsidR="00094A29" w:rsidRPr="007745CC" w:rsidRDefault="00094A29" w:rsidP="00A879E0">
      <w:pPr>
        <w:spacing w:line="480" w:lineRule="auto"/>
        <w:jc w:val="both"/>
        <w:rPr>
          <w:rFonts w:ascii="Sakkal Majalla" w:hAnsi="Sakkal Majalla" w:cs="Sakkal Majalla"/>
          <w:sz w:val="28"/>
          <w:szCs w:val="28"/>
          <w:rtl/>
        </w:rPr>
      </w:pPr>
      <w:r w:rsidRPr="007745CC">
        <w:rPr>
          <w:rFonts w:ascii="Sakkal Majalla" w:hAnsi="Sakkal Majalla" w:cs="Sakkal Majalla" w:hint="cs"/>
          <w:sz w:val="28"/>
          <w:szCs w:val="28"/>
          <w:rtl/>
        </w:rPr>
        <w:t>2.</w:t>
      </w:r>
      <w:r w:rsidRPr="007745CC">
        <w:rPr>
          <w:rFonts w:ascii="Sakkal Majalla" w:hAnsi="Sakkal Majalla" w:cs="Sakkal Majalla" w:hint="cs"/>
          <w:sz w:val="28"/>
          <w:szCs w:val="28"/>
          <w:rtl/>
        </w:rPr>
        <w:tab/>
        <w:t>-تختلف الدراسة الحالية عن الدراسات السابقة في طريقة بناء إطار يوضح ويفسر العلاقة التفاعلية بين تحديد عوامل المخاطر واستراتيجيات إدارة مخاطر شركة نجم لخدامات التامين وانعكاسها على أداء شركة نجم لخدامات التامين وما يترتب عليها من تحسين في أداء النظام الاقتصادي في المملكة.</w:t>
      </w:r>
    </w:p>
    <w:p w14:paraId="50D50B21" w14:textId="77777777" w:rsidR="00094A29" w:rsidRPr="007745CC" w:rsidRDefault="00094A29" w:rsidP="00A879E0">
      <w:pPr>
        <w:spacing w:line="480" w:lineRule="auto"/>
        <w:jc w:val="both"/>
        <w:rPr>
          <w:rFonts w:ascii="Sakkal Majalla" w:hAnsi="Sakkal Majalla" w:cs="Sakkal Majalla"/>
          <w:sz w:val="28"/>
          <w:szCs w:val="28"/>
          <w:rtl/>
        </w:rPr>
      </w:pPr>
      <w:r w:rsidRPr="007745CC">
        <w:rPr>
          <w:rFonts w:ascii="Sakkal Majalla" w:hAnsi="Sakkal Majalla" w:cs="Sakkal Majalla" w:hint="cs"/>
          <w:sz w:val="28"/>
          <w:szCs w:val="28"/>
          <w:rtl/>
        </w:rPr>
        <w:t>3.</w:t>
      </w:r>
      <w:r w:rsidRPr="007745CC">
        <w:rPr>
          <w:rFonts w:ascii="Sakkal Majalla" w:hAnsi="Sakkal Majalla" w:cs="Sakkal Majalla" w:hint="cs"/>
          <w:sz w:val="28"/>
          <w:szCs w:val="28"/>
          <w:rtl/>
        </w:rPr>
        <w:tab/>
        <w:t>-تركز الدراسة الحالية على الكشف عن مخاطر التامين بأنواعها وتخفيفها لتحسين أداء شركة نجم لخدامات التامين وانعكاسه على تحسين الاستقرار للوضع الاقتصادي.</w:t>
      </w:r>
    </w:p>
    <w:p w14:paraId="4720A594" w14:textId="77777777" w:rsidR="00727129" w:rsidRPr="007745CC" w:rsidRDefault="00727129" w:rsidP="00A879E0">
      <w:pPr>
        <w:autoSpaceDE w:val="0"/>
        <w:autoSpaceDN w:val="0"/>
        <w:adjustRightInd w:val="0"/>
        <w:spacing w:after="0" w:line="480" w:lineRule="auto"/>
        <w:jc w:val="both"/>
        <w:rPr>
          <w:rFonts w:ascii="Sakkal Majalla" w:hAnsi="Sakkal Majalla" w:cs="Sakkal Majalla"/>
          <w:kern w:val="0"/>
          <w:sz w:val="28"/>
          <w:szCs w:val="28"/>
          <w:rtl/>
        </w:rPr>
      </w:pPr>
    </w:p>
    <w:p w14:paraId="122C3D01" w14:textId="77777777" w:rsidR="005F6F85" w:rsidRPr="007745CC" w:rsidRDefault="005F6F85" w:rsidP="00A879E0">
      <w:pPr>
        <w:autoSpaceDE w:val="0"/>
        <w:autoSpaceDN w:val="0"/>
        <w:adjustRightInd w:val="0"/>
        <w:spacing w:after="0" w:line="480" w:lineRule="auto"/>
        <w:jc w:val="both"/>
        <w:rPr>
          <w:rFonts w:ascii="Sakkal Majalla" w:hAnsi="Sakkal Majalla" w:cs="Sakkal Majalla"/>
          <w:kern w:val="0"/>
          <w:sz w:val="28"/>
          <w:szCs w:val="28"/>
          <w:rtl/>
        </w:rPr>
      </w:pPr>
    </w:p>
    <w:p w14:paraId="4B0E9E88" w14:textId="77777777" w:rsidR="005F6F85" w:rsidRPr="007745CC" w:rsidRDefault="005F6F85" w:rsidP="00A879E0">
      <w:pPr>
        <w:autoSpaceDE w:val="0"/>
        <w:autoSpaceDN w:val="0"/>
        <w:adjustRightInd w:val="0"/>
        <w:spacing w:after="0" w:line="480" w:lineRule="auto"/>
        <w:jc w:val="both"/>
        <w:rPr>
          <w:rFonts w:ascii="Sakkal Majalla" w:hAnsi="Sakkal Majalla" w:cs="Sakkal Majalla"/>
          <w:kern w:val="0"/>
          <w:sz w:val="28"/>
          <w:szCs w:val="28"/>
          <w:rtl/>
        </w:rPr>
      </w:pPr>
    </w:p>
    <w:p w14:paraId="00557C33" w14:textId="77777777" w:rsidR="005F6F85" w:rsidRPr="007745CC" w:rsidRDefault="005F6F85" w:rsidP="00A879E0">
      <w:pPr>
        <w:autoSpaceDE w:val="0"/>
        <w:autoSpaceDN w:val="0"/>
        <w:adjustRightInd w:val="0"/>
        <w:spacing w:after="0" w:line="480" w:lineRule="auto"/>
        <w:jc w:val="both"/>
        <w:rPr>
          <w:rFonts w:ascii="Sakkal Majalla" w:hAnsi="Sakkal Majalla" w:cs="Sakkal Majalla"/>
          <w:kern w:val="0"/>
          <w:sz w:val="28"/>
          <w:szCs w:val="28"/>
          <w:rtl/>
        </w:rPr>
      </w:pPr>
    </w:p>
    <w:p w14:paraId="5B4ABF1A" w14:textId="77777777" w:rsidR="005F6F85" w:rsidRPr="007745CC" w:rsidRDefault="005F6F85" w:rsidP="00A879E0">
      <w:pPr>
        <w:autoSpaceDE w:val="0"/>
        <w:autoSpaceDN w:val="0"/>
        <w:adjustRightInd w:val="0"/>
        <w:spacing w:after="0" w:line="480" w:lineRule="auto"/>
        <w:jc w:val="both"/>
        <w:rPr>
          <w:rFonts w:ascii="Sakkal Majalla" w:hAnsi="Sakkal Majalla" w:cs="Sakkal Majalla"/>
          <w:kern w:val="0"/>
          <w:sz w:val="28"/>
          <w:szCs w:val="28"/>
          <w:rtl/>
        </w:rPr>
      </w:pPr>
    </w:p>
    <w:p w14:paraId="4DCC3311" w14:textId="77777777" w:rsidR="005F6F85" w:rsidRPr="007745CC" w:rsidRDefault="005F6F85" w:rsidP="00A879E0">
      <w:pPr>
        <w:autoSpaceDE w:val="0"/>
        <w:autoSpaceDN w:val="0"/>
        <w:adjustRightInd w:val="0"/>
        <w:spacing w:after="0" w:line="480" w:lineRule="auto"/>
        <w:jc w:val="both"/>
        <w:rPr>
          <w:rFonts w:ascii="Sakkal Majalla" w:hAnsi="Sakkal Majalla" w:cs="Sakkal Majalla"/>
          <w:kern w:val="0"/>
          <w:sz w:val="28"/>
          <w:szCs w:val="28"/>
          <w:rtl/>
        </w:rPr>
      </w:pPr>
    </w:p>
    <w:p w14:paraId="5C32CCEB" w14:textId="16F06930" w:rsidR="00727129" w:rsidRDefault="00727129" w:rsidP="0007353D">
      <w:pPr>
        <w:autoSpaceDE w:val="0"/>
        <w:autoSpaceDN w:val="0"/>
        <w:adjustRightInd w:val="0"/>
        <w:spacing w:after="0" w:line="480" w:lineRule="auto"/>
        <w:jc w:val="both"/>
        <w:outlineLvl w:val="0"/>
        <w:rPr>
          <w:rFonts w:ascii="Sakkal Majalla" w:hAnsi="Sakkal Majalla" w:cs="Sakkal Majalla"/>
          <w:color w:val="0D0D0D" w:themeColor="text1" w:themeTint="F2"/>
          <w:kern w:val="0"/>
          <w:sz w:val="28"/>
          <w:szCs w:val="28"/>
          <w:rtl/>
        </w:rPr>
      </w:pPr>
    </w:p>
    <w:sectPr w:rsidR="00727129" w:rsidSect="000756C6">
      <w:footerReference w:type="default" r:id="rId9"/>
      <w:pgSz w:w="11906" w:h="16838"/>
      <w:pgMar w:top="1474" w:right="1985" w:bottom="1474" w:left="1985"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AD408EB" w14:textId="77777777" w:rsidR="00925CB4" w:rsidRDefault="00925CB4" w:rsidP="009125CE">
      <w:pPr>
        <w:spacing w:after="0" w:line="240" w:lineRule="auto"/>
      </w:pPr>
      <w:r>
        <w:separator/>
      </w:r>
    </w:p>
  </w:endnote>
  <w:endnote w:type="continuationSeparator" w:id="0">
    <w:p w14:paraId="16EB13E0" w14:textId="77777777" w:rsidR="00925CB4" w:rsidRDefault="00925CB4"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akkal Majalla">
    <w:panose1 w:val="02000000000000000000"/>
    <w:charset w:val="B2"/>
    <w:family w:val="auto"/>
    <w:pitch w:val="variable"/>
    <w:sig w:usb0="80002007" w:usb1="80000000" w:usb2="00000008" w:usb3="00000000" w:csb0="000000D3" w:csb1="00000000"/>
  </w:font>
  <w:font w:name="Traditional Arabic,Bold">
    <w:altName w:val="Traditional Arabic"/>
    <w:charset w:val="B2"/>
    <w:family w:val="auto"/>
    <w:notTrueType/>
    <w:pitch w:val="default"/>
    <w:sig w:usb0="00002001" w:usb1="00000000" w:usb2="00000000" w:usb3="00000000" w:csb0="00000040" w:csb1="00000000"/>
  </w:font>
  <w:font w:name="PT Bold Stars">
    <w:altName w:val="Arial"/>
    <w:charset w:val="B2"/>
    <w:family w:val="auto"/>
    <w:pitch w:val="variable"/>
    <w:sig w:usb0="00002001" w:usb1="80000000" w:usb2="00000008" w:usb3="00000000" w:csb0="00000040" w:csb1="00000000"/>
  </w:font>
  <w:font w:name="Simplified Arabic">
    <w:panose1 w:val="02020603050405020304"/>
    <w:charset w:val="B2"/>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525095419"/>
      <w:docPartObj>
        <w:docPartGallery w:val="Page Numbers (Bottom of Page)"/>
        <w:docPartUnique/>
      </w:docPartObj>
    </w:sdtPr>
    <w:sdtEndPr/>
    <w:sdtContent>
      <w:p w14:paraId="3C4AF743" w14:textId="7C78B909" w:rsidR="000756C6" w:rsidRDefault="000756C6">
        <w:pPr>
          <w:pStyle w:val="a4"/>
          <w:jc w:val="center"/>
        </w:pPr>
        <w:r>
          <w:fldChar w:fldCharType="begin"/>
        </w:r>
        <w:r>
          <w:instrText>PAGE   \* MERGEFORMAT</w:instrText>
        </w:r>
        <w:r>
          <w:fldChar w:fldCharType="separate"/>
        </w:r>
        <w:r>
          <w:rPr>
            <w:rtl/>
            <w:lang w:val="ar-SA"/>
          </w:rPr>
          <w:t>2</w:t>
        </w:r>
        <w:r>
          <w:fldChar w:fldCharType="end"/>
        </w:r>
      </w:p>
    </w:sdtContent>
  </w:sdt>
  <w:p w14:paraId="0ECBCFA8" w14:textId="77777777" w:rsidR="000756C6" w:rsidRDefault="000756C6">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087493D" w14:textId="77777777" w:rsidR="00925CB4" w:rsidRDefault="00925CB4" w:rsidP="009125CE">
      <w:pPr>
        <w:spacing w:after="0" w:line="240" w:lineRule="auto"/>
      </w:pPr>
      <w:r>
        <w:separator/>
      </w:r>
    </w:p>
  </w:footnote>
  <w:footnote w:type="continuationSeparator" w:id="0">
    <w:p w14:paraId="351B285C" w14:textId="77777777" w:rsidR="00925CB4" w:rsidRDefault="00925CB4"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760964"/>
    <w:multiLevelType w:val="hybridMultilevel"/>
    <w:tmpl w:val="CDC22314"/>
    <w:lvl w:ilvl="0" w:tplc="E370BC1E">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7E66C7"/>
    <w:multiLevelType w:val="hybridMultilevel"/>
    <w:tmpl w:val="7B08762E"/>
    <w:lvl w:ilvl="0" w:tplc="E370BC1E">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6DB1E8F"/>
    <w:multiLevelType w:val="hybridMultilevel"/>
    <w:tmpl w:val="92265202"/>
    <w:lvl w:ilvl="0" w:tplc="E370BC1E">
      <w:start w:val="1"/>
      <w:numFmt w:val="decimal"/>
      <w:lvlText w:val="%1)"/>
      <w:lvlJc w:val="left"/>
      <w:pPr>
        <w:ind w:left="1080" w:hanging="72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09E12974"/>
    <w:multiLevelType w:val="hybridMultilevel"/>
    <w:tmpl w:val="DD9C5A1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6F4477B"/>
    <w:multiLevelType w:val="hybridMultilevel"/>
    <w:tmpl w:val="DB0852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0FE58A3"/>
    <w:multiLevelType w:val="hybridMultilevel"/>
    <w:tmpl w:val="643A78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13A389E"/>
    <w:multiLevelType w:val="hybridMultilevel"/>
    <w:tmpl w:val="FF2AB44C"/>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45905C11"/>
    <w:multiLevelType w:val="hybridMultilevel"/>
    <w:tmpl w:val="6B8670C2"/>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88C699F"/>
    <w:multiLevelType w:val="hybridMultilevel"/>
    <w:tmpl w:val="958A52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28671FA"/>
    <w:multiLevelType w:val="hybridMultilevel"/>
    <w:tmpl w:val="AE00D81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A952E76"/>
    <w:multiLevelType w:val="hybridMultilevel"/>
    <w:tmpl w:val="4B7AE3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5951703">
    <w:abstractNumId w:val="7"/>
  </w:num>
  <w:num w:numId="2" w16cid:durableId="366683853">
    <w:abstractNumId w:val="8"/>
  </w:num>
  <w:num w:numId="3" w16cid:durableId="1247230270">
    <w:abstractNumId w:val="2"/>
  </w:num>
  <w:num w:numId="4" w16cid:durableId="120733947">
    <w:abstractNumId w:val="1"/>
  </w:num>
  <w:num w:numId="5" w16cid:durableId="964459441">
    <w:abstractNumId w:val="0"/>
  </w:num>
  <w:num w:numId="6" w16cid:durableId="1722055463">
    <w:abstractNumId w:val="9"/>
  </w:num>
  <w:num w:numId="7" w16cid:durableId="518853667">
    <w:abstractNumId w:val="3"/>
  </w:num>
  <w:num w:numId="8" w16cid:durableId="1574466764">
    <w:abstractNumId w:val="6"/>
  </w:num>
  <w:num w:numId="9" w16cid:durableId="416365266">
    <w:abstractNumId w:val="10"/>
  </w:num>
  <w:num w:numId="10" w16cid:durableId="94789835">
    <w:abstractNumId w:val="4"/>
  </w:num>
  <w:num w:numId="11" w16cid:durableId="509608830">
    <w:abstractNumId w:val="5"/>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9"/>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17A38"/>
    <w:rsid w:val="00022954"/>
    <w:rsid w:val="00034559"/>
    <w:rsid w:val="00052629"/>
    <w:rsid w:val="000654A4"/>
    <w:rsid w:val="00070B8A"/>
    <w:rsid w:val="0007353D"/>
    <w:rsid w:val="000756C6"/>
    <w:rsid w:val="00094A29"/>
    <w:rsid w:val="000E1750"/>
    <w:rsid w:val="000F44B4"/>
    <w:rsid w:val="00105117"/>
    <w:rsid w:val="00105C22"/>
    <w:rsid w:val="00120BB0"/>
    <w:rsid w:val="00125E6C"/>
    <w:rsid w:val="00136741"/>
    <w:rsid w:val="0016454C"/>
    <w:rsid w:val="00187BCF"/>
    <w:rsid w:val="001902DB"/>
    <w:rsid w:val="001A3489"/>
    <w:rsid w:val="001C2162"/>
    <w:rsid w:val="001C6EB6"/>
    <w:rsid w:val="002105AF"/>
    <w:rsid w:val="002568DA"/>
    <w:rsid w:val="0027230A"/>
    <w:rsid w:val="00272C34"/>
    <w:rsid w:val="00291E0F"/>
    <w:rsid w:val="002A335B"/>
    <w:rsid w:val="002F06B6"/>
    <w:rsid w:val="002F21CE"/>
    <w:rsid w:val="003D77ED"/>
    <w:rsid w:val="003E40ED"/>
    <w:rsid w:val="004958CB"/>
    <w:rsid w:val="0049590D"/>
    <w:rsid w:val="004C08AA"/>
    <w:rsid w:val="0053118F"/>
    <w:rsid w:val="005735D1"/>
    <w:rsid w:val="005879A7"/>
    <w:rsid w:val="00590B27"/>
    <w:rsid w:val="005F6F85"/>
    <w:rsid w:val="0062761F"/>
    <w:rsid w:val="00641C7A"/>
    <w:rsid w:val="00652CF9"/>
    <w:rsid w:val="006645C9"/>
    <w:rsid w:val="006948DE"/>
    <w:rsid w:val="006E063B"/>
    <w:rsid w:val="00727129"/>
    <w:rsid w:val="00734C1D"/>
    <w:rsid w:val="00737EF9"/>
    <w:rsid w:val="007679C8"/>
    <w:rsid w:val="007745CC"/>
    <w:rsid w:val="007817A1"/>
    <w:rsid w:val="007949D9"/>
    <w:rsid w:val="007B0E54"/>
    <w:rsid w:val="007B35A0"/>
    <w:rsid w:val="007C631D"/>
    <w:rsid w:val="007E3A20"/>
    <w:rsid w:val="007F006B"/>
    <w:rsid w:val="007F34B8"/>
    <w:rsid w:val="00813F4B"/>
    <w:rsid w:val="00833129"/>
    <w:rsid w:val="00846CB3"/>
    <w:rsid w:val="00860B10"/>
    <w:rsid w:val="00877AAC"/>
    <w:rsid w:val="008B7D03"/>
    <w:rsid w:val="008D20CB"/>
    <w:rsid w:val="008F1EAE"/>
    <w:rsid w:val="009125CE"/>
    <w:rsid w:val="0091681B"/>
    <w:rsid w:val="009211DC"/>
    <w:rsid w:val="00922CCA"/>
    <w:rsid w:val="00922F29"/>
    <w:rsid w:val="00925CB4"/>
    <w:rsid w:val="0093528C"/>
    <w:rsid w:val="0093554D"/>
    <w:rsid w:val="00950D4F"/>
    <w:rsid w:val="00952665"/>
    <w:rsid w:val="0097422B"/>
    <w:rsid w:val="00990308"/>
    <w:rsid w:val="009B444C"/>
    <w:rsid w:val="009B6888"/>
    <w:rsid w:val="009C0161"/>
    <w:rsid w:val="009D108D"/>
    <w:rsid w:val="009E1436"/>
    <w:rsid w:val="009E20B9"/>
    <w:rsid w:val="009E5668"/>
    <w:rsid w:val="00A05107"/>
    <w:rsid w:val="00A424C6"/>
    <w:rsid w:val="00A71825"/>
    <w:rsid w:val="00A74F76"/>
    <w:rsid w:val="00A8156C"/>
    <w:rsid w:val="00A879E0"/>
    <w:rsid w:val="00AA79E9"/>
    <w:rsid w:val="00AB0A70"/>
    <w:rsid w:val="00B14F7A"/>
    <w:rsid w:val="00B34318"/>
    <w:rsid w:val="00B348B3"/>
    <w:rsid w:val="00B63B0F"/>
    <w:rsid w:val="00B7678A"/>
    <w:rsid w:val="00B94F29"/>
    <w:rsid w:val="00BF707D"/>
    <w:rsid w:val="00C2453E"/>
    <w:rsid w:val="00C45D0A"/>
    <w:rsid w:val="00C65460"/>
    <w:rsid w:val="00C71E18"/>
    <w:rsid w:val="00C8545C"/>
    <w:rsid w:val="00C921C8"/>
    <w:rsid w:val="00CF0667"/>
    <w:rsid w:val="00D16DF4"/>
    <w:rsid w:val="00D22171"/>
    <w:rsid w:val="00D27FA4"/>
    <w:rsid w:val="00D34C8D"/>
    <w:rsid w:val="00D616D2"/>
    <w:rsid w:val="00D703B0"/>
    <w:rsid w:val="00DC3B98"/>
    <w:rsid w:val="00DD441F"/>
    <w:rsid w:val="00DE50A1"/>
    <w:rsid w:val="00E0151B"/>
    <w:rsid w:val="00E220B7"/>
    <w:rsid w:val="00E545A1"/>
    <w:rsid w:val="00E703FD"/>
    <w:rsid w:val="00E71C79"/>
    <w:rsid w:val="00EA6B5D"/>
    <w:rsid w:val="00ED2D33"/>
    <w:rsid w:val="00ED6F99"/>
    <w:rsid w:val="00F12832"/>
    <w:rsid w:val="00F16281"/>
    <w:rsid w:val="00F24C41"/>
    <w:rsid w:val="00F26E8E"/>
    <w:rsid w:val="00F546CE"/>
    <w:rsid w:val="00FA0511"/>
    <w:rsid w:val="00FA1CDF"/>
    <w:rsid w:val="00FB282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0756C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Char"/>
    <w:uiPriority w:val="9"/>
    <w:unhideWhenUsed/>
    <w:qFormat/>
    <w:rsid w:val="00652CF9"/>
    <w:pPr>
      <w:keepNext/>
      <w:keepLines/>
      <w:bidi w:val="0"/>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3">
    <w:name w:val="heading 3"/>
    <w:basedOn w:val="a"/>
    <w:next w:val="a"/>
    <w:link w:val="3Char"/>
    <w:uiPriority w:val="9"/>
    <w:semiHidden/>
    <w:unhideWhenUsed/>
    <w:qFormat/>
    <w:rsid w:val="00652CF9"/>
    <w:pPr>
      <w:keepNext/>
      <w:keepLines/>
      <w:spacing w:before="40" w:after="0" w:line="240" w:lineRule="auto"/>
      <w:outlineLvl w:val="2"/>
    </w:pPr>
    <w:rPr>
      <w:rFonts w:asciiTheme="majorHAnsi" w:eastAsiaTheme="majorEastAsia" w:hAnsiTheme="majorHAnsi" w:cstheme="majorBidi"/>
      <w:color w:val="44546A" w:themeColor="text2"/>
      <w:sz w:val="24"/>
      <w:szCs w:val="24"/>
    </w:rPr>
  </w:style>
  <w:style w:type="paragraph" w:styleId="4">
    <w:name w:val="heading 4"/>
    <w:basedOn w:val="a"/>
    <w:next w:val="a"/>
    <w:link w:val="4Char"/>
    <w:uiPriority w:val="9"/>
    <w:semiHidden/>
    <w:unhideWhenUsed/>
    <w:qFormat/>
    <w:rsid w:val="00652CF9"/>
    <w:pPr>
      <w:keepNext/>
      <w:keepLines/>
      <w:bidi w:val="0"/>
      <w:spacing w:before="40" w:after="0" w:line="264" w:lineRule="auto"/>
      <w:outlineLvl w:val="3"/>
    </w:pPr>
    <w:rPr>
      <w:rFonts w:asciiTheme="majorHAnsi" w:eastAsiaTheme="majorEastAsia" w:hAnsiTheme="majorHAnsi" w:cstheme="majorBidi"/>
    </w:rPr>
  </w:style>
  <w:style w:type="paragraph" w:styleId="5">
    <w:name w:val="heading 5"/>
    <w:basedOn w:val="a"/>
    <w:next w:val="a"/>
    <w:link w:val="5Char"/>
    <w:uiPriority w:val="9"/>
    <w:semiHidden/>
    <w:unhideWhenUsed/>
    <w:qFormat/>
    <w:rsid w:val="00652CF9"/>
    <w:pPr>
      <w:keepNext/>
      <w:keepLines/>
      <w:bidi w:val="0"/>
      <w:spacing w:before="40" w:after="0" w:line="264" w:lineRule="auto"/>
      <w:outlineLvl w:val="4"/>
    </w:pPr>
    <w:rPr>
      <w:rFonts w:asciiTheme="majorHAnsi" w:eastAsiaTheme="majorEastAsia" w:hAnsiTheme="majorHAnsi" w:cstheme="majorBidi"/>
      <w:color w:val="44546A" w:themeColor="text2"/>
    </w:rPr>
  </w:style>
  <w:style w:type="paragraph" w:styleId="6">
    <w:name w:val="heading 6"/>
    <w:basedOn w:val="a"/>
    <w:next w:val="a"/>
    <w:link w:val="6Char"/>
    <w:uiPriority w:val="9"/>
    <w:semiHidden/>
    <w:unhideWhenUsed/>
    <w:qFormat/>
    <w:rsid w:val="00652CF9"/>
    <w:pPr>
      <w:keepNext/>
      <w:keepLines/>
      <w:bidi w:val="0"/>
      <w:spacing w:before="40" w:after="0" w:line="264" w:lineRule="auto"/>
      <w:outlineLvl w:val="5"/>
    </w:pPr>
    <w:rPr>
      <w:rFonts w:asciiTheme="majorHAnsi" w:eastAsiaTheme="majorEastAsia" w:hAnsiTheme="majorHAnsi" w:cstheme="majorBidi"/>
      <w:i/>
      <w:iCs/>
      <w:color w:val="44546A" w:themeColor="text2"/>
      <w:sz w:val="21"/>
      <w:szCs w:val="21"/>
    </w:rPr>
  </w:style>
  <w:style w:type="paragraph" w:styleId="7">
    <w:name w:val="heading 7"/>
    <w:basedOn w:val="a"/>
    <w:next w:val="a"/>
    <w:link w:val="7Char"/>
    <w:uiPriority w:val="9"/>
    <w:semiHidden/>
    <w:unhideWhenUsed/>
    <w:qFormat/>
    <w:rsid w:val="00652CF9"/>
    <w:pPr>
      <w:keepNext/>
      <w:keepLines/>
      <w:bidi w:val="0"/>
      <w:spacing w:before="40" w:after="0" w:line="264" w:lineRule="auto"/>
      <w:outlineLvl w:val="6"/>
    </w:pPr>
    <w:rPr>
      <w:rFonts w:asciiTheme="majorHAnsi" w:eastAsiaTheme="majorEastAsia" w:hAnsiTheme="majorHAnsi" w:cstheme="majorBidi"/>
      <w:i/>
      <w:iCs/>
      <w:color w:val="1F3864" w:themeColor="accent1" w:themeShade="80"/>
      <w:sz w:val="21"/>
      <w:szCs w:val="21"/>
    </w:rPr>
  </w:style>
  <w:style w:type="paragraph" w:styleId="8">
    <w:name w:val="heading 8"/>
    <w:basedOn w:val="a"/>
    <w:next w:val="a"/>
    <w:link w:val="8Char"/>
    <w:uiPriority w:val="9"/>
    <w:semiHidden/>
    <w:unhideWhenUsed/>
    <w:qFormat/>
    <w:rsid w:val="00652CF9"/>
    <w:pPr>
      <w:keepNext/>
      <w:keepLines/>
      <w:bidi w:val="0"/>
      <w:spacing w:before="40" w:after="0" w:line="264" w:lineRule="auto"/>
      <w:outlineLvl w:val="7"/>
    </w:pPr>
    <w:rPr>
      <w:rFonts w:asciiTheme="majorHAnsi" w:eastAsiaTheme="majorEastAsia" w:hAnsiTheme="majorHAnsi" w:cstheme="majorBidi"/>
      <w:b/>
      <w:bCs/>
      <w:color w:val="44546A" w:themeColor="text2"/>
      <w:sz w:val="20"/>
      <w:szCs w:val="20"/>
    </w:rPr>
  </w:style>
  <w:style w:type="paragraph" w:styleId="9">
    <w:name w:val="heading 9"/>
    <w:basedOn w:val="a"/>
    <w:next w:val="a"/>
    <w:link w:val="9Char"/>
    <w:uiPriority w:val="9"/>
    <w:semiHidden/>
    <w:unhideWhenUsed/>
    <w:qFormat/>
    <w:rsid w:val="00652CF9"/>
    <w:pPr>
      <w:keepNext/>
      <w:keepLines/>
      <w:bidi w:val="0"/>
      <w:spacing w:before="40" w:after="0" w:line="264" w:lineRule="auto"/>
      <w:outlineLvl w:val="8"/>
    </w:pPr>
    <w:rPr>
      <w:rFonts w:asciiTheme="majorHAnsi" w:eastAsiaTheme="majorEastAsia" w:hAnsiTheme="majorHAnsi" w:cstheme="majorBidi"/>
      <w:b/>
      <w:bCs/>
      <w:i/>
      <w:iCs/>
      <w:color w:val="44546A" w:themeColor="text2"/>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basedOn w:val="a"/>
    <w:uiPriority w:val="34"/>
    <w:qFormat/>
    <w:rsid w:val="00D616D2"/>
    <w:pPr>
      <w:spacing w:after="120" w:line="264" w:lineRule="auto"/>
      <w:ind w:left="720"/>
      <w:contextualSpacing/>
    </w:pPr>
    <w:rPr>
      <w:sz w:val="20"/>
      <w:szCs w:val="20"/>
    </w:rPr>
  </w:style>
  <w:style w:type="character" w:customStyle="1" w:styleId="1Char">
    <w:name w:val="العنوان 1 Char"/>
    <w:basedOn w:val="a0"/>
    <w:link w:val="1"/>
    <w:uiPriority w:val="9"/>
    <w:rsid w:val="000756C6"/>
    <w:rPr>
      <w:rFonts w:asciiTheme="majorHAnsi" w:eastAsiaTheme="majorEastAsia" w:hAnsiTheme="majorHAnsi" w:cstheme="majorBidi"/>
      <w:color w:val="2F5496" w:themeColor="accent1" w:themeShade="BF"/>
      <w:sz w:val="32"/>
      <w:szCs w:val="32"/>
    </w:rPr>
  </w:style>
  <w:style w:type="paragraph" w:styleId="a6">
    <w:name w:val="TOC Heading"/>
    <w:basedOn w:val="1"/>
    <w:next w:val="a"/>
    <w:uiPriority w:val="39"/>
    <w:unhideWhenUsed/>
    <w:qFormat/>
    <w:rsid w:val="000756C6"/>
    <w:pPr>
      <w:outlineLvl w:val="9"/>
    </w:pPr>
    <w:rPr>
      <w:kern w:val="0"/>
      <w:rtl/>
      <w14:ligatures w14:val="none"/>
    </w:rPr>
  </w:style>
  <w:style w:type="paragraph" w:styleId="10">
    <w:name w:val="toc 1"/>
    <w:basedOn w:val="a"/>
    <w:next w:val="a"/>
    <w:autoRedefine/>
    <w:uiPriority w:val="39"/>
    <w:unhideWhenUsed/>
    <w:rsid w:val="000756C6"/>
    <w:pPr>
      <w:spacing w:after="100"/>
    </w:pPr>
  </w:style>
  <w:style w:type="character" w:styleId="Hyperlink">
    <w:name w:val="Hyperlink"/>
    <w:basedOn w:val="a0"/>
    <w:uiPriority w:val="99"/>
    <w:unhideWhenUsed/>
    <w:rsid w:val="000756C6"/>
    <w:rPr>
      <w:color w:val="0563C1" w:themeColor="hyperlink"/>
      <w:u w:val="single"/>
    </w:rPr>
  </w:style>
  <w:style w:type="character" w:customStyle="1" w:styleId="2Char">
    <w:name w:val="عنوان 2 Char"/>
    <w:basedOn w:val="a0"/>
    <w:link w:val="2"/>
    <w:uiPriority w:val="9"/>
    <w:rsid w:val="00652CF9"/>
    <w:rPr>
      <w:rFonts w:asciiTheme="majorHAnsi" w:eastAsiaTheme="majorEastAsia" w:hAnsiTheme="majorHAnsi" w:cstheme="majorBidi"/>
      <w:color w:val="404040" w:themeColor="text1" w:themeTint="BF"/>
      <w:sz w:val="28"/>
      <w:szCs w:val="28"/>
    </w:rPr>
  </w:style>
  <w:style w:type="character" w:customStyle="1" w:styleId="3Char">
    <w:name w:val="عنوان 3 Char"/>
    <w:basedOn w:val="a0"/>
    <w:link w:val="3"/>
    <w:uiPriority w:val="9"/>
    <w:semiHidden/>
    <w:rsid w:val="00652CF9"/>
    <w:rPr>
      <w:rFonts w:asciiTheme="majorHAnsi" w:eastAsiaTheme="majorEastAsia" w:hAnsiTheme="majorHAnsi" w:cstheme="majorBidi"/>
      <w:color w:val="44546A" w:themeColor="text2"/>
      <w:sz w:val="24"/>
      <w:szCs w:val="24"/>
    </w:rPr>
  </w:style>
  <w:style w:type="character" w:customStyle="1" w:styleId="4Char">
    <w:name w:val="عنوان 4 Char"/>
    <w:basedOn w:val="a0"/>
    <w:link w:val="4"/>
    <w:uiPriority w:val="9"/>
    <w:semiHidden/>
    <w:rsid w:val="00652CF9"/>
    <w:rPr>
      <w:rFonts w:asciiTheme="majorHAnsi" w:eastAsiaTheme="majorEastAsia" w:hAnsiTheme="majorHAnsi" w:cstheme="majorBidi"/>
    </w:rPr>
  </w:style>
  <w:style w:type="character" w:customStyle="1" w:styleId="5Char">
    <w:name w:val="عنوان 5 Char"/>
    <w:basedOn w:val="a0"/>
    <w:link w:val="5"/>
    <w:uiPriority w:val="9"/>
    <w:semiHidden/>
    <w:rsid w:val="00652CF9"/>
    <w:rPr>
      <w:rFonts w:asciiTheme="majorHAnsi" w:eastAsiaTheme="majorEastAsia" w:hAnsiTheme="majorHAnsi" w:cstheme="majorBidi"/>
      <w:color w:val="44546A" w:themeColor="text2"/>
    </w:rPr>
  </w:style>
  <w:style w:type="character" w:customStyle="1" w:styleId="6Char">
    <w:name w:val="عنوان 6 Char"/>
    <w:basedOn w:val="a0"/>
    <w:link w:val="6"/>
    <w:uiPriority w:val="9"/>
    <w:semiHidden/>
    <w:rsid w:val="00652CF9"/>
    <w:rPr>
      <w:rFonts w:asciiTheme="majorHAnsi" w:eastAsiaTheme="majorEastAsia" w:hAnsiTheme="majorHAnsi" w:cstheme="majorBidi"/>
      <w:i/>
      <w:iCs/>
      <w:color w:val="44546A" w:themeColor="text2"/>
      <w:sz w:val="21"/>
      <w:szCs w:val="21"/>
    </w:rPr>
  </w:style>
  <w:style w:type="character" w:customStyle="1" w:styleId="7Char">
    <w:name w:val="عنوان 7 Char"/>
    <w:basedOn w:val="a0"/>
    <w:link w:val="7"/>
    <w:uiPriority w:val="9"/>
    <w:semiHidden/>
    <w:rsid w:val="00652CF9"/>
    <w:rPr>
      <w:rFonts w:asciiTheme="majorHAnsi" w:eastAsiaTheme="majorEastAsia" w:hAnsiTheme="majorHAnsi" w:cstheme="majorBidi"/>
      <w:i/>
      <w:iCs/>
      <w:color w:val="1F3864" w:themeColor="accent1" w:themeShade="80"/>
      <w:sz w:val="21"/>
      <w:szCs w:val="21"/>
    </w:rPr>
  </w:style>
  <w:style w:type="character" w:customStyle="1" w:styleId="8Char">
    <w:name w:val="عنوان 8 Char"/>
    <w:basedOn w:val="a0"/>
    <w:link w:val="8"/>
    <w:uiPriority w:val="9"/>
    <w:semiHidden/>
    <w:rsid w:val="00652CF9"/>
    <w:rPr>
      <w:rFonts w:asciiTheme="majorHAnsi" w:eastAsiaTheme="majorEastAsia" w:hAnsiTheme="majorHAnsi" w:cstheme="majorBidi"/>
      <w:b/>
      <w:bCs/>
      <w:color w:val="44546A" w:themeColor="text2"/>
      <w:sz w:val="20"/>
      <w:szCs w:val="20"/>
    </w:rPr>
  </w:style>
  <w:style w:type="character" w:customStyle="1" w:styleId="9Char">
    <w:name w:val="عنوان 9 Char"/>
    <w:basedOn w:val="a0"/>
    <w:link w:val="9"/>
    <w:uiPriority w:val="9"/>
    <w:semiHidden/>
    <w:rsid w:val="00652CF9"/>
    <w:rPr>
      <w:rFonts w:asciiTheme="majorHAnsi" w:eastAsiaTheme="majorEastAsia" w:hAnsiTheme="majorHAnsi" w:cstheme="majorBidi"/>
      <w:b/>
      <w:bCs/>
      <w:i/>
      <w:iCs/>
      <w:color w:val="44546A" w:themeColor="text2"/>
      <w:sz w:val="20"/>
      <w:szCs w:val="20"/>
    </w:rPr>
  </w:style>
  <w:style w:type="paragraph" w:styleId="a7">
    <w:name w:val="caption"/>
    <w:basedOn w:val="a"/>
    <w:next w:val="a"/>
    <w:uiPriority w:val="35"/>
    <w:semiHidden/>
    <w:unhideWhenUsed/>
    <w:qFormat/>
    <w:rsid w:val="00652CF9"/>
    <w:pPr>
      <w:bidi w:val="0"/>
      <w:spacing w:after="120" w:line="240" w:lineRule="auto"/>
    </w:pPr>
    <w:rPr>
      <w:b/>
      <w:bCs/>
      <w:smallCaps/>
      <w:color w:val="595959" w:themeColor="text1" w:themeTint="A6"/>
      <w:spacing w:val="6"/>
      <w:sz w:val="20"/>
      <w:szCs w:val="20"/>
    </w:rPr>
  </w:style>
  <w:style w:type="paragraph" w:styleId="a8">
    <w:name w:val="Title"/>
    <w:basedOn w:val="a"/>
    <w:next w:val="a"/>
    <w:link w:val="Char1"/>
    <w:uiPriority w:val="10"/>
    <w:qFormat/>
    <w:rsid w:val="00652CF9"/>
    <w:pPr>
      <w:bidi w:val="0"/>
      <w:spacing w:after="0" w:line="240" w:lineRule="auto"/>
      <w:contextualSpacing/>
    </w:pPr>
    <w:rPr>
      <w:rFonts w:asciiTheme="majorHAnsi" w:eastAsiaTheme="majorEastAsia" w:hAnsiTheme="majorHAnsi" w:cstheme="majorBidi"/>
      <w:color w:val="4472C4" w:themeColor="accent1"/>
      <w:spacing w:val="-10"/>
      <w:sz w:val="56"/>
      <w:szCs w:val="56"/>
    </w:rPr>
  </w:style>
  <w:style w:type="character" w:customStyle="1" w:styleId="Char1">
    <w:name w:val="العنوان Char"/>
    <w:basedOn w:val="a0"/>
    <w:link w:val="a8"/>
    <w:uiPriority w:val="10"/>
    <w:rsid w:val="00652CF9"/>
    <w:rPr>
      <w:rFonts w:asciiTheme="majorHAnsi" w:eastAsiaTheme="majorEastAsia" w:hAnsiTheme="majorHAnsi" w:cstheme="majorBidi"/>
      <w:color w:val="4472C4" w:themeColor="accent1"/>
      <w:spacing w:val="-10"/>
      <w:sz w:val="56"/>
      <w:szCs w:val="56"/>
    </w:rPr>
  </w:style>
  <w:style w:type="paragraph" w:styleId="a9">
    <w:name w:val="Subtitle"/>
    <w:basedOn w:val="a"/>
    <w:next w:val="a"/>
    <w:link w:val="Char2"/>
    <w:uiPriority w:val="11"/>
    <w:qFormat/>
    <w:rsid w:val="00652CF9"/>
    <w:pPr>
      <w:numPr>
        <w:ilvl w:val="1"/>
      </w:numPr>
      <w:bidi w:val="0"/>
      <w:spacing w:after="120" w:line="240" w:lineRule="auto"/>
    </w:pPr>
    <w:rPr>
      <w:rFonts w:asciiTheme="majorHAnsi" w:eastAsiaTheme="majorEastAsia" w:hAnsiTheme="majorHAnsi" w:cstheme="majorBidi"/>
      <w:sz w:val="24"/>
      <w:szCs w:val="24"/>
    </w:rPr>
  </w:style>
  <w:style w:type="character" w:customStyle="1" w:styleId="Char2">
    <w:name w:val="عنوان فرعي Char"/>
    <w:basedOn w:val="a0"/>
    <w:link w:val="a9"/>
    <w:uiPriority w:val="11"/>
    <w:rsid w:val="00652CF9"/>
    <w:rPr>
      <w:rFonts w:asciiTheme="majorHAnsi" w:eastAsiaTheme="majorEastAsia" w:hAnsiTheme="majorHAnsi" w:cstheme="majorBidi"/>
      <w:sz w:val="24"/>
      <w:szCs w:val="24"/>
    </w:rPr>
  </w:style>
  <w:style w:type="character" w:styleId="aa">
    <w:name w:val="Strong"/>
    <w:basedOn w:val="a0"/>
    <w:uiPriority w:val="22"/>
    <w:qFormat/>
    <w:rsid w:val="00652CF9"/>
    <w:rPr>
      <w:b/>
      <w:bCs/>
    </w:rPr>
  </w:style>
  <w:style w:type="character" w:styleId="ab">
    <w:name w:val="Emphasis"/>
    <w:basedOn w:val="a0"/>
    <w:uiPriority w:val="20"/>
    <w:qFormat/>
    <w:rsid w:val="00652CF9"/>
    <w:rPr>
      <w:i/>
      <w:iCs/>
    </w:rPr>
  </w:style>
  <w:style w:type="paragraph" w:styleId="ac">
    <w:name w:val="No Spacing"/>
    <w:uiPriority w:val="1"/>
    <w:qFormat/>
    <w:rsid w:val="00652CF9"/>
    <w:pPr>
      <w:spacing w:after="0" w:line="240" w:lineRule="auto"/>
    </w:pPr>
    <w:rPr>
      <w:sz w:val="20"/>
      <w:szCs w:val="20"/>
    </w:rPr>
  </w:style>
  <w:style w:type="paragraph" w:styleId="ad">
    <w:name w:val="Quote"/>
    <w:basedOn w:val="a"/>
    <w:next w:val="a"/>
    <w:link w:val="Char3"/>
    <w:uiPriority w:val="29"/>
    <w:qFormat/>
    <w:rsid w:val="00652CF9"/>
    <w:pPr>
      <w:bidi w:val="0"/>
      <w:spacing w:before="160" w:after="120" w:line="264" w:lineRule="auto"/>
      <w:ind w:left="720" w:right="720"/>
    </w:pPr>
    <w:rPr>
      <w:i/>
      <w:iCs/>
      <w:color w:val="404040" w:themeColor="text1" w:themeTint="BF"/>
      <w:sz w:val="20"/>
      <w:szCs w:val="20"/>
    </w:rPr>
  </w:style>
  <w:style w:type="character" w:customStyle="1" w:styleId="Char3">
    <w:name w:val="اقتباس Char"/>
    <w:basedOn w:val="a0"/>
    <w:link w:val="ad"/>
    <w:uiPriority w:val="29"/>
    <w:rsid w:val="00652CF9"/>
    <w:rPr>
      <w:i/>
      <w:iCs/>
      <w:color w:val="404040" w:themeColor="text1" w:themeTint="BF"/>
      <w:sz w:val="20"/>
      <w:szCs w:val="20"/>
    </w:rPr>
  </w:style>
  <w:style w:type="paragraph" w:styleId="ae">
    <w:name w:val="Intense Quote"/>
    <w:basedOn w:val="a"/>
    <w:next w:val="a"/>
    <w:link w:val="Char4"/>
    <w:uiPriority w:val="30"/>
    <w:qFormat/>
    <w:rsid w:val="00652CF9"/>
    <w:pPr>
      <w:pBdr>
        <w:left w:val="single" w:sz="18" w:space="12" w:color="4472C4" w:themeColor="accent1"/>
      </w:pBdr>
      <w:bidi w:val="0"/>
      <w:spacing w:before="100" w:beforeAutospacing="1" w:after="120" w:line="300" w:lineRule="auto"/>
      <w:ind w:left="1224" w:right="1224"/>
    </w:pPr>
    <w:rPr>
      <w:rFonts w:asciiTheme="majorHAnsi" w:eastAsiaTheme="majorEastAsia" w:hAnsiTheme="majorHAnsi" w:cstheme="majorBidi"/>
      <w:color w:val="4472C4" w:themeColor="accent1"/>
      <w:sz w:val="28"/>
      <w:szCs w:val="28"/>
    </w:rPr>
  </w:style>
  <w:style w:type="character" w:customStyle="1" w:styleId="Char4">
    <w:name w:val="اقتباس مكثف Char"/>
    <w:basedOn w:val="a0"/>
    <w:link w:val="ae"/>
    <w:uiPriority w:val="30"/>
    <w:rsid w:val="00652CF9"/>
    <w:rPr>
      <w:rFonts w:asciiTheme="majorHAnsi" w:eastAsiaTheme="majorEastAsia" w:hAnsiTheme="majorHAnsi" w:cstheme="majorBidi"/>
      <w:color w:val="4472C4" w:themeColor="accent1"/>
      <w:sz w:val="28"/>
      <w:szCs w:val="28"/>
    </w:rPr>
  </w:style>
  <w:style w:type="character" w:styleId="af">
    <w:name w:val="Subtle Emphasis"/>
    <w:basedOn w:val="a0"/>
    <w:uiPriority w:val="19"/>
    <w:qFormat/>
    <w:rsid w:val="00652CF9"/>
    <w:rPr>
      <w:i/>
      <w:iCs/>
      <w:color w:val="404040" w:themeColor="text1" w:themeTint="BF"/>
    </w:rPr>
  </w:style>
  <w:style w:type="character" w:styleId="af0">
    <w:name w:val="Intense Emphasis"/>
    <w:basedOn w:val="a0"/>
    <w:uiPriority w:val="21"/>
    <w:qFormat/>
    <w:rsid w:val="00652CF9"/>
    <w:rPr>
      <w:b/>
      <w:bCs/>
      <w:i/>
      <w:iCs/>
    </w:rPr>
  </w:style>
  <w:style w:type="character" w:styleId="af1">
    <w:name w:val="Subtle Reference"/>
    <w:basedOn w:val="a0"/>
    <w:uiPriority w:val="31"/>
    <w:qFormat/>
    <w:rsid w:val="00652CF9"/>
    <w:rPr>
      <w:smallCaps/>
      <w:color w:val="404040" w:themeColor="text1" w:themeTint="BF"/>
      <w:u w:val="single" w:color="7F7F7F" w:themeColor="text1" w:themeTint="80"/>
    </w:rPr>
  </w:style>
  <w:style w:type="character" w:styleId="af2">
    <w:name w:val="Intense Reference"/>
    <w:basedOn w:val="a0"/>
    <w:uiPriority w:val="32"/>
    <w:qFormat/>
    <w:rsid w:val="00652CF9"/>
    <w:rPr>
      <w:b/>
      <w:bCs/>
      <w:smallCaps/>
      <w:spacing w:val="5"/>
      <w:u w:val="single"/>
    </w:rPr>
  </w:style>
  <w:style w:type="character" w:styleId="af3">
    <w:name w:val="Book Title"/>
    <w:basedOn w:val="a0"/>
    <w:uiPriority w:val="33"/>
    <w:qFormat/>
    <w:rsid w:val="00652CF9"/>
    <w:rPr>
      <w:b/>
      <w:bCs/>
      <w:smallCaps/>
    </w:rPr>
  </w:style>
  <w:style w:type="table" w:styleId="af4">
    <w:name w:val="Table Grid"/>
    <w:basedOn w:val="a1"/>
    <w:uiPriority w:val="39"/>
    <w:rsid w:val="00652CF9"/>
    <w:pPr>
      <w:spacing w:after="0" w:line="240" w:lineRule="auto"/>
    </w:pPr>
    <w:rPr>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4-5">
    <w:name w:val="Grid Table 4 Accent 5"/>
    <w:basedOn w:val="a1"/>
    <w:uiPriority w:val="49"/>
    <w:rsid w:val="00652CF9"/>
    <w:pPr>
      <w:spacing w:after="0" w:line="240" w:lineRule="auto"/>
    </w:pPr>
    <w:rPr>
      <w:sz w:val="20"/>
      <w:szCs w:val="20"/>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af5">
    <w:name w:val="Normal (Web)"/>
    <w:basedOn w:val="a"/>
    <w:uiPriority w:val="99"/>
    <w:unhideWhenUsed/>
    <w:rsid w:val="00652CF9"/>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table" w:styleId="4-6">
    <w:name w:val="Grid Table 4 Accent 6"/>
    <w:basedOn w:val="a1"/>
    <w:uiPriority w:val="49"/>
    <w:rsid w:val="00652CF9"/>
    <w:pPr>
      <w:spacing w:after="0" w:line="240" w:lineRule="auto"/>
    </w:pPr>
    <w:rPr>
      <w:sz w:val="20"/>
      <w:szCs w:val="20"/>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11">
    <w:name w:val="Plain Table 1"/>
    <w:basedOn w:val="a1"/>
    <w:uiPriority w:val="41"/>
    <w:rsid w:val="00652CF9"/>
    <w:pPr>
      <w:spacing w:after="0" w:line="240" w:lineRule="auto"/>
    </w:pPr>
    <w:rPr>
      <w:kern w:val="0"/>
      <w:sz w:val="20"/>
      <w:szCs w:val="20"/>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Default">
    <w:name w:val="Default"/>
    <w:rsid w:val="00652CF9"/>
    <w:pPr>
      <w:autoSpaceDE w:val="0"/>
      <w:autoSpaceDN w:val="0"/>
      <w:adjustRightInd w:val="0"/>
      <w:spacing w:after="0" w:line="240" w:lineRule="auto"/>
    </w:pPr>
    <w:rPr>
      <w:rFonts w:ascii="Sakkal Majalla" w:hAnsi="Sakkal Majalla" w:cs="Sakkal Majalla"/>
      <w:color w:val="000000"/>
      <w:kern w:val="0"/>
      <w:sz w:val="24"/>
      <w:szCs w:val="24"/>
      <w14:ligatures w14:val="none"/>
    </w:rPr>
  </w:style>
  <w:style w:type="character" w:styleId="af6">
    <w:name w:val="annotation reference"/>
    <w:basedOn w:val="a0"/>
    <w:uiPriority w:val="99"/>
    <w:semiHidden/>
    <w:unhideWhenUsed/>
    <w:rsid w:val="00652CF9"/>
    <w:rPr>
      <w:sz w:val="16"/>
      <w:szCs w:val="16"/>
    </w:rPr>
  </w:style>
  <w:style w:type="paragraph" w:styleId="af7">
    <w:name w:val="annotation text"/>
    <w:basedOn w:val="a"/>
    <w:link w:val="Char5"/>
    <w:uiPriority w:val="99"/>
    <w:semiHidden/>
    <w:unhideWhenUsed/>
    <w:rsid w:val="00652CF9"/>
    <w:pPr>
      <w:spacing w:after="120" w:line="240" w:lineRule="auto"/>
    </w:pPr>
    <w:rPr>
      <w:kern w:val="0"/>
      <w:sz w:val="20"/>
      <w:szCs w:val="20"/>
      <w14:ligatures w14:val="none"/>
    </w:rPr>
  </w:style>
  <w:style w:type="character" w:customStyle="1" w:styleId="Char5">
    <w:name w:val="نص تعليق Char"/>
    <w:basedOn w:val="a0"/>
    <w:link w:val="af7"/>
    <w:uiPriority w:val="99"/>
    <w:semiHidden/>
    <w:rsid w:val="00652CF9"/>
    <w:rPr>
      <w:kern w:val="0"/>
      <w:sz w:val="20"/>
      <w:szCs w:val="20"/>
      <w14:ligatures w14:val="none"/>
    </w:rPr>
  </w:style>
  <w:style w:type="paragraph" w:styleId="af8">
    <w:name w:val="annotation subject"/>
    <w:basedOn w:val="af7"/>
    <w:next w:val="af7"/>
    <w:link w:val="Char6"/>
    <w:uiPriority w:val="99"/>
    <w:semiHidden/>
    <w:unhideWhenUsed/>
    <w:rsid w:val="00652CF9"/>
    <w:rPr>
      <w:b/>
      <w:bCs/>
    </w:rPr>
  </w:style>
  <w:style w:type="character" w:customStyle="1" w:styleId="Char6">
    <w:name w:val="موضوع تعليق Char"/>
    <w:basedOn w:val="Char5"/>
    <w:link w:val="af8"/>
    <w:uiPriority w:val="99"/>
    <w:semiHidden/>
    <w:rsid w:val="00652CF9"/>
    <w:rPr>
      <w:b/>
      <w:bCs/>
      <w:kern w:val="0"/>
      <w:sz w:val="20"/>
      <w:szCs w:val="20"/>
      <w14:ligatures w14:val="none"/>
    </w:rPr>
  </w:style>
  <w:style w:type="table" w:styleId="2-2">
    <w:name w:val="Grid Table 2 Accent 2"/>
    <w:basedOn w:val="a1"/>
    <w:uiPriority w:val="47"/>
    <w:rsid w:val="00652CF9"/>
    <w:pPr>
      <w:spacing w:after="0" w:line="240" w:lineRule="auto"/>
    </w:pPr>
    <w:rPr>
      <w:kern w:val="0"/>
      <w:sz w:val="20"/>
      <w:szCs w:val="20"/>
      <w14:ligatures w14:val="none"/>
    </w:rPr>
    <w:tblPr>
      <w:tblStyleRowBandSize w:val="1"/>
      <w:tblStyleColBandSize w:val="1"/>
      <w:tblBorders>
        <w:top w:val="single" w:sz="2" w:space="0" w:color="F4B083" w:themeColor="accent2" w:themeTint="99"/>
        <w:bottom w:val="single" w:sz="2" w:space="0" w:color="F4B083" w:themeColor="accent2" w:themeTint="99"/>
        <w:insideH w:val="single" w:sz="2" w:space="0" w:color="F4B083" w:themeColor="accent2" w:themeTint="99"/>
        <w:insideV w:val="single" w:sz="2" w:space="0" w:color="F4B083" w:themeColor="accent2" w:themeTint="99"/>
      </w:tblBorders>
    </w:tblPr>
    <w:tblStylePr w:type="firstRow">
      <w:rPr>
        <w:b/>
        <w:bCs/>
      </w:rPr>
      <w:tblPr/>
      <w:tcPr>
        <w:tcBorders>
          <w:top w:val="nil"/>
          <w:bottom w:val="single" w:sz="12" w:space="0" w:color="F4B083" w:themeColor="accent2" w:themeTint="99"/>
          <w:insideH w:val="nil"/>
          <w:insideV w:val="nil"/>
        </w:tcBorders>
        <w:shd w:val="clear" w:color="auto" w:fill="FFFFFF" w:themeFill="background1"/>
      </w:tcPr>
    </w:tblStylePr>
    <w:tblStylePr w:type="lastRow">
      <w:rPr>
        <w:b/>
        <w:bCs/>
      </w:rPr>
      <w:tblPr/>
      <w:tcPr>
        <w:tcBorders>
          <w:top w:val="double" w:sz="2" w:space="0" w:color="F4B0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character" w:styleId="af9">
    <w:name w:val="Unresolved Mention"/>
    <w:basedOn w:val="a0"/>
    <w:uiPriority w:val="99"/>
    <w:semiHidden/>
    <w:unhideWhenUsed/>
    <w:rsid w:val="00652CF9"/>
    <w:rPr>
      <w:color w:val="605E5C"/>
      <w:shd w:val="clear" w:color="auto" w:fill="E1DFDD"/>
    </w:rPr>
  </w:style>
  <w:style w:type="character" w:styleId="afa">
    <w:name w:val="FollowedHyperlink"/>
    <w:basedOn w:val="a0"/>
    <w:uiPriority w:val="99"/>
    <w:semiHidden/>
    <w:unhideWhenUsed/>
    <w:rsid w:val="00652CF9"/>
    <w:rPr>
      <w:color w:val="954F72" w:themeColor="followedHyperlink"/>
      <w:u w:val="single"/>
    </w:rPr>
  </w:style>
  <w:style w:type="table" w:styleId="4-3">
    <w:name w:val="Grid Table 4 Accent 3"/>
    <w:basedOn w:val="a1"/>
    <w:uiPriority w:val="49"/>
    <w:rsid w:val="00652CF9"/>
    <w:pPr>
      <w:spacing w:after="0" w:line="240" w:lineRule="auto"/>
    </w:pPr>
    <w:rPr>
      <w:sz w:val="20"/>
      <w:szCs w:val="20"/>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5-3">
    <w:name w:val="Grid Table 5 Dark Accent 3"/>
    <w:basedOn w:val="a1"/>
    <w:uiPriority w:val="50"/>
    <w:rsid w:val="00652CF9"/>
    <w:pPr>
      <w:spacing w:after="0" w:line="240" w:lineRule="auto"/>
    </w:pPr>
    <w:rPr>
      <w:sz w:val="20"/>
      <w:szCs w:val="20"/>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5-5">
    <w:name w:val="Grid Table 5 Dark Accent 5"/>
    <w:basedOn w:val="a1"/>
    <w:uiPriority w:val="50"/>
    <w:rsid w:val="009B444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theme" Target="theme/theme1.xml" /><Relationship Id="rId5" Type="http://schemas.openxmlformats.org/officeDocument/2006/relationships/webSettings" Target="webSettings.xml" /><Relationship Id="rId10" Type="http://schemas.openxmlformats.org/officeDocument/2006/relationships/fontTable" Target="fontTable.xml" /><Relationship Id="rId4" Type="http://schemas.openxmlformats.org/officeDocument/2006/relationships/settings" Target="settings.xml" /><Relationship Id="rId9"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FF6052-482E-4B74-B375-6405D4D13530}">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38</Pages>
  <Words>5939</Words>
  <Characters>31443</Characters>
  <Application>Microsoft Office Word</Application>
  <DocSecurity>0</DocSecurity>
  <Lines>262</Lines>
  <Paragraphs>74</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37308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Hishamfiesal52@gmail.com</cp:lastModifiedBy>
  <cp:revision>2</cp:revision>
  <cp:lastPrinted>2024-12-24T01:01:00Z</cp:lastPrinted>
  <dcterms:created xsi:type="dcterms:W3CDTF">2024-12-24T12:01:00Z</dcterms:created>
  <dcterms:modified xsi:type="dcterms:W3CDTF">2024-12-24T12:01:00Z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