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741708" w14:textId="7F7654DD" w:rsidR="00425C32" w:rsidRPr="00425C32" w:rsidRDefault="00425C32" w:rsidP="00425C32">
      <w:pPr>
        <w:bidi/>
        <w:rPr>
          <w:rFonts w:ascii="Sakkal Majalla" w:hAnsi="Sakkal Majalla" w:cs="Sakkal Majalla"/>
          <w:b/>
          <w:bCs/>
          <w:sz w:val="28"/>
          <w:szCs w:val="28"/>
          <w:rtl/>
        </w:rPr>
      </w:pPr>
      <w:r w:rsidRPr="00425C32">
        <w:rPr>
          <w:rFonts w:ascii="Sakkal Majalla" w:hAnsi="Sakkal Majalla" w:cs="Sakkal Majalla"/>
          <w:noProof/>
          <w:sz w:val="28"/>
          <w:szCs w:val="28"/>
          <w:rtl/>
        </w:rPr>
        <w:drawing>
          <wp:anchor distT="0" distB="0" distL="114300" distR="114300" simplePos="0" relativeHeight="251658240" behindDoc="1" locked="0" layoutInCell="1" allowOverlap="1" wp14:anchorId="3A809139" wp14:editId="30B394B5">
            <wp:simplePos x="0" y="0"/>
            <wp:positionH relativeFrom="column">
              <wp:posOffset>-137160</wp:posOffset>
            </wp:positionH>
            <wp:positionV relativeFrom="paragraph">
              <wp:posOffset>0</wp:posOffset>
            </wp:positionV>
            <wp:extent cx="2019300" cy="998220"/>
            <wp:effectExtent l="0" t="0" r="0" b="0"/>
            <wp:wrapTight wrapText="bothSides">
              <wp:wrapPolygon edited="0">
                <wp:start x="0" y="0"/>
                <wp:lineTo x="0" y="21023"/>
                <wp:lineTo x="21396" y="21023"/>
                <wp:lineTo x="21396" y="0"/>
                <wp:lineTo x="0" y="0"/>
              </wp:wrapPolygon>
            </wp:wrapTight>
            <wp:docPr id="592807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807079"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998220"/>
                    </a:xfrm>
                    <a:prstGeom prst="rect">
                      <a:avLst/>
                    </a:prstGeom>
                  </pic:spPr>
                </pic:pic>
              </a:graphicData>
            </a:graphic>
            <wp14:sizeRelH relativeFrom="margin">
              <wp14:pctWidth>0</wp14:pctWidth>
            </wp14:sizeRelH>
            <wp14:sizeRelV relativeFrom="margin">
              <wp14:pctHeight>0</wp14:pctHeight>
            </wp14:sizeRelV>
          </wp:anchor>
        </w:drawing>
      </w:r>
      <w:r w:rsidRPr="00425C32">
        <w:rPr>
          <w:rFonts w:ascii="Sakkal Majalla" w:hAnsi="Sakkal Majalla" w:cs="Sakkal Majalla"/>
          <w:sz w:val="28"/>
          <w:szCs w:val="28"/>
          <w:rtl/>
        </w:rPr>
        <w:t xml:space="preserve">     </w:t>
      </w:r>
      <w:r w:rsidRPr="00425C32">
        <w:rPr>
          <w:rFonts w:ascii="Sakkal Majalla" w:hAnsi="Sakkal Majalla" w:cs="Sakkal Majalla"/>
          <w:b/>
          <w:bCs/>
          <w:sz w:val="28"/>
          <w:szCs w:val="28"/>
          <w:rtl/>
        </w:rPr>
        <w:t>جامعة ميدأوشن</w:t>
      </w:r>
    </w:p>
    <w:p w14:paraId="21028E3A" w14:textId="61BB7A51" w:rsidR="00425C32" w:rsidRPr="00425C32" w:rsidRDefault="00425C32" w:rsidP="00425C32">
      <w:pPr>
        <w:bidi/>
        <w:rPr>
          <w:rFonts w:ascii="Sakkal Majalla" w:hAnsi="Sakkal Majalla" w:cs="Sakkal Majalla"/>
          <w:b/>
          <w:bCs/>
          <w:sz w:val="28"/>
          <w:szCs w:val="28"/>
          <w:rtl/>
        </w:rPr>
      </w:pPr>
      <w:r w:rsidRPr="00425C32">
        <w:rPr>
          <w:rFonts w:ascii="Sakkal Majalla" w:hAnsi="Sakkal Majalla" w:cs="Sakkal Majalla"/>
          <w:b/>
          <w:bCs/>
          <w:sz w:val="28"/>
          <w:szCs w:val="28"/>
          <w:rtl/>
        </w:rPr>
        <w:t xml:space="preserve"> كلية الإعلام والتسويق</w:t>
      </w:r>
    </w:p>
    <w:p w14:paraId="2D977F84" w14:textId="17AB7FDF" w:rsidR="00842AE5" w:rsidRPr="00425C32" w:rsidRDefault="00C334BB" w:rsidP="00C334BB">
      <w:pPr>
        <w:tabs>
          <w:tab w:val="left" w:pos="1387"/>
        </w:tabs>
        <w:bidi/>
        <w:rPr>
          <w:rFonts w:ascii="Sakkal Majalla" w:hAnsi="Sakkal Majalla" w:cs="Sakkal Majalla"/>
          <w:b/>
          <w:bCs/>
          <w:sz w:val="28"/>
          <w:szCs w:val="28"/>
        </w:rPr>
      </w:pPr>
      <w:r>
        <w:rPr>
          <w:rFonts w:ascii="Sakkal Majalla" w:hAnsi="Sakkal Majalla" w:cs="Sakkal Majalla" w:hint="cs"/>
          <w:b/>
          <w:bCs/>
          <w:sz w:val="28"/>
          <w:szCs w:val="28"/>
          <w:rtl/>
        </w:rPr>
        <w:t xml:space="preserve">  </w:t>
      </w:r>
      <w:r w:rsidR="00842AE5" w:rsidRPr="00425C32">
        <w:rPr>
          <w:rFonts w:ascii="Sakkal Majalla" w:hAnsi="Sakkal Majalla" w:cs="Sakkal Majalla"/>
          <w:b/>
          <w:bCs/>
          <w:sz w:val="28"/>
          <w:szCs w:val="28"/>
          <w:rtl/>
        </w:rPr>
        <w:t xml:space="preserve">بكالوريوس </w:t>
      </w:r>
      <w:r>
        <w:rPr>
          <w:rFonts w:ascii="Sakkal Majalla" w:hAnsi="Sakkal Majalla" w:cs="Sakkal Majalla" w:hint="cs"/>
          <w:b/>
          <w:bCs/>
          <w:sz w:val="28"/>
          <w:szCs w:val="28"/>
          <w:rtl/>
          <w:lang w:bidi="ar-EG"/>
        </w:rPr>
        <w:t>إعلام</w:t>
      </w:r>
      <w:r w:rsidR="00842AE5" w:rsidRPr="00425C32">
        <w:rPr>
          <w:rFonts w:ascii="Sakkal Majalla" w:hAnsi="Sakkal Majalla" w:cs="Sakkal Majalla"/>
          <w:b/>
          <w:bCs/>
          <w:sz w:val="28"/>
          <w:szCs w:val="28"/>
          <w:rtl/>
        </w:rPr>
        <w:t xml:space="preserve"> رقمي </w:t>
      </w:r>
      <w:r>
        <w:rPr>
          <w:rFonts w:ascii="Sakkal Majalla" w:hAnsi="Sakkal Majalla" w:cs="Sakkal Majalla"/>
          <w:b/>
          <w:bCs/>
          <w:sz w:val="28"/>
          <w:szCs w:val="28"/>
          <w:rtl/>
        </w:rPr>
        <w:tab/>
      </w:r>
      <w:r>
        <w:rPr>
          <w:rFonts w:ascii="Sakkal Majalla" w:hAnsi="Sakkal Majalla" w:cs="Sakkal Majalla"/>
          <w:b/>
          <w:bCs/>
          <w:sz w:val="28"/>
          <w:szCs w:val="28"/>
          <w:rtl/>
        </w:rPr>
        <w:tab/>
      </w:r>
      <w:r>
        <w:rPr>
          <w:rFonts w:ascii="Sakkal Majalla" w:hAnsi="Sakkal Majalla" w:cs="Sakkal Majalla"/>
          <w:b/>
          <w:bCs/>
          <w:sz w:val="28"/>
          <w:szCs w:val="28"/>
          <w:rtl/>
        </w:rPr>
        <w:tab/>
      </w:r>
      <w:r>
        <w:rPr>
          <w:rFonts w:ascii="Sakkal Majalla" w:hAnsi="Sakkal Majalla" w:cs="Sakkal Majalla"/>
          <w:b/>
          <w:bCs/>
          <w:sz w:val="28"/>
          <w:szCs w:val="28"/>
          <w:rtl/>
        </w:rPr>
        <w:tab/>
      </w:r>
    </w:p>
    <w:p w14:paraId="1F9A9BBF" w14:textId="77777777" w:rsidR="00842AE5" w:rsidRPr="00425C32" w:rsidRDefault="00842AE5" w:rsidP="00842AE5">
      <w:pPr>
        <w:bidi/>
        <w:jc w:val="center"/>
        <w:rPr>
          <w:rFonts w:ascii="Sakkal Majalla" w:hAnsi="Sakkal Majalla" w:cs="Sakkal Majalla"/>
          <w:sz w:val="28"/>
          <w:szCs w:val="28"/>
          <w:rtl/>
        </w:rPr>
      </w:pPr>
    </w:p>
    <w:p w14:paraId="4B21551F" w14:textId="77777777" w:rsidR="00842AE5" w:rsidRPr="00425C32" w:rsidRDefault="00842AE5" w:rsidP="0000377A">
      <w:pPr>
        <w:bidi/>
        <w:rPr>
          <w:rFonts w:ascii="Sakkal Majalla" w:hAnsi="Sakkal Majalla" w:cs="Sakkal Majalla"/>
          <w:sz w:val="28"/>
          <w:szCs w:val="28"/>
          <w:rtl/>
        </w:rPr>
      </w:pPr>
    </w:p>
    <w:p w14:paraId="593EF8D9" w14:textId="45F0D536" w:rsidR="00425C32" w:rsidRPr="00425C32" w:rsidRDefault="00425C32" w:rsidP="00425C32">
      <w:pPr>
        <w:bidi/>
        <w:jc w:val="center"/>
        <w:rPr>
          <w:rFonts w:ascii="Sakkal Majalla" w:hAnsi="Sakkal Majalla" w:cs="Sakkal Majalla"/>
          <w:b/>
          <w:bCs/>
          <w:sz w:val="28"/>
          <w:szCs w:val="28"/>
          <w:rtl/>
        </w:rPr>
      </w:pPr>
      <w:r>
        <w:rPr>
          <w:rFonts w:ascii="Sakkal Majalla" w:hAnsi="Sakkal Majalla" w:cs="Sakkal Majalla" w:hint="cs"/>
          <w:b/>
          <w:bCs/>
          <w:sz w:val="28"/>
          <w:szCs w:val="28"/>
          <w:rtl/>
        </w:rPr>
        <w:t>العنوان باللغة العربية/</w:t>
      </w:r>
    </w:p>
    <w:p w14:paraId="17B76362" w14:textId="29248CD1" w:rsidR="00425C32" w:rsidRPr="00425C32" w:rsidRDefault="00425C32" w:rsidP="00425C32">
      <w:pPr>
        <w:bidi/>
        <w:jc w:val="center"/>
        <w:rPr>
          <w:rFonts w:ascii="Sakkal Majalla" w:hAnsi="Sakkal Majalla" w:cs="Sakkal Majalla"/>
          <w:b/>
          <w:bCs/>
          <w:sz w:val="28"/>
          <w:szCs w:val="28"/>
        </w:rPr>
      </w:pPr>
      <w:r w:rsidRPr="00425C32">
        <w:rPr>
          <w:rFonts w:ascii="Sakkal Majalla" w:hAnsi="Sakkal Majalla" w:cs="Sakkal Majalla"/>
          <w:b/>
          <w:bCs/>
          <w:sz w:val="28"/>
          <w:szCs w:val="28"/>
          <w:rtl/>
        </w:rPr>
        <w:t>"</w:t>
      </w:r>
      <w:r w:rsidR="00C334BB" w:rsidRPr="00C334BB">
        <w:rPr>
          <w:rFonts w:ascii="Sakkal Majalla" w:hAnsi="Sakkal Majalla" w:cs="Sakkal Majalla" w:hint="cs"/>
          <w:b/>
          <w:bCs/>
          <w:sz w:val="28"/>
          <w:szCs w:val="28"/>
          <w:rtl/>
        </w:rPr>
        <w:t>تأثير</w:t>
      </w:r>
      <w:r w:rsidR="00C334BB" w:rsidRPr="00C334BB">
        <w:rPr>
          <w:rFonts w:ascii="Sakkal Majalla" w:hAnsi="Sakkal Majalla" w:cs="Sakkal Majalla"/>
          <w:b/>
          <w:bCs/>
          <w:sz w:val="28"/>
          <w:szCs w:val="28"/>
          <w:rtl/>
        </w:rPr>
        <w:t xml:space="preserve"> الاعلام الرقمي ومواقع التواصل الاجتماعي على اللغة العربية</w:t>
      </w:r>
      <w:r w:rsidRPr="00425C32">
        <w:rPr>
          <w:rFonts w:ascii="Sakkal Majalla" w:hAnsi="Sakkal Majalla" w:cs="Sakkal Majalla"/>
          <w:b/>
          <w:bCs/>
          <w:sz w:val="28"/>
          <w:szCs w:val="28"/>
          <w:rtl/>
        </w:rPr>
        <w:t>"</w:t>
      </w:r>
    </w:p>
    <w:p w14:paraId="1C1189C8" w14:textId="77777777" w:rsidR="00425C32" w:rsidRDefault="00425C32" w:rsidP="00425C32">
      <w:pPr>
        <w:bidi/>
        <w:jc w:val="center"/>
        <w:rPr>
          <w:rFonts w:ascii="Sakkal Majalla" w:hAnsi="Sakkal Majalla" w:cs="Sakkal Majalla"/>
          <w:b/>
          <w:bCs/>
          <w:sz w:val="28"/>
          <w:szCs w:val="28"/>
          <w:rtl/>
        </w:rPr>
      </w:pPr>
    </w:p>
    <w:p w14:paraId="0D667D7C" w14:textId="013C613D" w:rsidR="00842AE5" w:rsidRPr="00425C32" w:rsidRDefault="00425C32" w:rsidP="00425C32">
      <w:pPr>
        <w:bidi/>
        <w:jc w:val="center"/>
        <w:rPr>
          <w:rFonts w:ascii="Sakkal Majalla" w:hAnsi="Sakkal Majalla" w:cs="Sakkal Majalla"/>
          <w:b/>
          <w:bCs/>
          <w:sz w:val="28"/>
          <w:szCs w:val="28"/>
          <w:rtl/>
        </w:rPr>
      </w:pPr>
      <w:r>
        <w:rPr>
          <w:rFonts w:ascii="Sakkal Majalla" w:hAnsi="Sakkal Majalla" w:cs="Sakkal Majalla" w:hint="cs"/>
          <w:b/>
          <w:bCs/>
          <w:sz w:val="28"/>
          <w:szCs w:val="28"/>
          <w:rtl/>
        </w:rPr>
        <w:t>العنوان باللغة الإنجليزية/</w:t>
      </w:r>
    </w:p>
    <w:p w14:paraId="68344C54" w14:textId="65A3277A" w:rsidR="00425C32" w:rsidRPr="00425C32" w:rsidRDefault="00425C32" w:rsidP="00425C32">
      <w:pPr>
        <w:jc w:val="center"/>
        <w:rPr>
          <w:rFonts w:ascii="Sakkal Majalla" w:hAnsi="Sakkal Majalla" w:cs="Sakkal Majalla"/>
          <w:b/>
          <w:bCs/>
          <w:sz w:val="28"/>
          <w:szCs w:val="28"/>
        </w:rPr>
      </w:pPr>
      <w:r w:rsidRPr="00425C32">
        <w:rPr>
          <w:rFonts w:ascii="Sakkal Majalla" w:hAnsi="Sakkal Majalla" w:cs="Sakkal Majalla"/>
          <w:b/>
          <w:bCs/>
          <w:sz w:val="28"/>
          <w:szCs w:val="28"/>
          <w:rtl/>
        </w:rPr>
        <w:t>"</w:t>
      </w:r>
      <w:r w:rsidR="00C334BB" w:rsidRPr="00C334BB">
        <w:t xml:space="preserve"> </w:t>
      </w:r>
      <w:r w:rsidR="00C334BB" w:rsidRPr="00C334BB">
        <w:rPr>
          <w:rFonts w:ascii="Sakkal Majalla" w:hAnsi="Sakkal Majalla" w:cs="Sakkal Majalla"/>
          <w:b/>
          <w:bCs/>
          <w:sz w:val="28"/>
          <w:szCs w:val="28"/>
        </w:rPr>
        <w:t>The impact of digital media and social networking sites on the Arabic language</w:t>
      </w:r>
      <w:r w:rsidR="00C334BB" w:rsidRPr="00425C32">
        <w:rPr>
          <w:rFonts w:ascii="Sakkal Majalla" w:hAnsi="Sakkal Majalla" w:cs="Sakkal Majalla"/>
          <w:b/>
          <w:bCs/>
          <w:sz w:val="28"/>
          <w:szCs w:val="28"/>
          <w:rtl/>
        </w:rPr>
        <w:t>"</w:t>
      </w:r>
    </w:p>
    <w:p w14:paraId="7FB1EF3F" w14:textId="77777777" w:rsidR="00425C32" w:rsidRPr="00425C32" w:rsidRDefault="00425C32" w:rsidP="00425C32">
      <w:pPr>
        <w:bidi/>
        <w:rPr>
          <w:rFonts w:ascii="Sakkal Majalla" w:hAnsi="Sakkal Majalla" w:cs="Sakkal Majalla"/>
          <w:sz w:val="28"/>
          <w:szCs w:val="28"/>
          <w:rtl/>
        </w:rPr>
      </w:pPr>
    </w:p>
    <w:p w14:paraId="0FD7B1DC" w14:textId="7B3C1119" w:rsidR="00842AE5" w:rsidRDefault="00425C32" w:rsidP="00425C32">
      <w:pPr>
        <w:bidi/>
        <w:jc w:val="center"/>
        <w:rPr>
          <w:rFonts w:ascii="Sakkal Majalla" w:hAnsi="Sakkal Majalla" w:cs="Sakkal Majalla"/>
          <w:b/>
          <w:bCs/>
          <w:sz w:val="28"/>
          <w:szCs w:val="28"/>
          <w:rtl/>
        </w:rPr>
      </w:pPr>
      <w:r w:rsidRPr="00425C32">
        <w:rPr>
          <w:rFonts w:ascii="Sakkal Majalla" w:hAnsi="Sakkal Majalla" w:cs="Sakkal Majalla"/>
          <w:b/>
          <w:bCs/>
          <w:sz w:val="28"/>
          <w:szCs w:val="28"/>
          <w:rtl/>
        </w:rPr>
        <w:t>إعداد الطالب/</w:t>
      </w:r>
    </w:p>
    <w:p w14:paraId="4A68F56D" w14:textId="0344405D" w:rsidR="002F3C32" w:rsidRPr="00425C32" w:rsidRDefault="002F3C32" w:rsidP="002F3C32">
      <w:pPr>
        <w:bidi/>
        <w:jc w:val="center"/>
        <w:rPr>
          <w:rFonts w:ascii="Sakkal Majalla" w:hAnsi="Sakkal Majalla" w:cs="Sakkal Majalla"/>
          <w:b/>
          <w:bCs/>
          <w:sz w:val="28"/>
          <w:szCs w:val="28"/>
          <w:rtl/>
        </w:rPr>
      </w:pPr>
      <w:r>
        <w:rPr>
          <w:rFonts w:ascii="Sakkal Majalla" w:hAnsi="Sakkal Majalla" w:cs="Sakkal Majalla" w:hint="cs"/>
          <w:b/>
          <w:bCs/>
          <w:sz w:val="28"/>
          <w:szCs w:val="28"/>
          <w:rtl/>
        </w:rPr>
        <w:t>طارق علي الغامدي</w:t>
      </w:r>
    </w:p>
    <w:p w14:paraId="7784C140" w14:textId="77777777" w:rsidR="00425C32" w:rsidRPr="00425C32" w:rsidRDefault="00425C32" w:rsidP="0000377A">
      <w:pPr>
        <w:bidi/>
        <w:rPr>
          <w:rFonts w:ascii="Sakkal Majalla" w:hAnsi="Sakkal Majalla" w:cs="Sakkal Majalla"/>
          <w:b/>
          <w:bCs/>
          <w:sz w:val="28"/>
          <w:szCs w:val="28"/>
          <w:rtl/>
        </w:rPr>
      </w:pPr>
    </w:p>
    <w:p w14:paraId="246D23CA" w14:textId="2E2F1B64" w:rsidR="00425C32" w:rsidRPr="00425C32" w:rsidRDefault="00425C32" w:rsidP="00425C32">
      <w:pPr>
        <w:bidi/>
        <w:jc w:val="center"/>
        <w:rPr>
          <w:rFonts w:ascii="Sakkal Majalla" w:hAnsi="Sakkal Majalla" w:cs="Sakkal Majalla"/>
          <w:b/>
          <w:bCs/>
          <w:sz w:val="28"/>
          <w:szCs w:val="28"/>
          <w:rtl/>
        </w:rPr>
      </w:pPr>
      <w:r w:rsidRPr="00425C32">
        <w:rPr>
          <w:rFonts w:ascii="Sakkal Majalla" w:hAnsi="Sakkal Majalla" w:cs="Sakkal Majalla"/>
          <w:b/>
          <w:bCs/>
          <w:sz w:val="28"/>
          <w:szCs w:val="28"/>
          <w:rtl/>
        </w:rPr>
        <w:t>تحت إشراف</w:t>
      </w:r>
    </w:p>
    <w:p w14:paraId="74B71A75" w14:textId="0B4846D0" w:rsidR="00C334BB" w:rsidRPr="00425C32" w:rsidRDefault="00425C32" w:rsidP="00C334BB">
      <w:pPr>
        <w:bidi/>
        <w:jc w:val="center"/>
        <w:rPr>
          <w:rFonts w:ascii="Sakkal Majalla" w:hAnsi="Sakkal Majalla" w:cs="Sakkal Majalla"/>
          <w:b/>
          <w:bCs/>
          <w:sz w:val="28"/>
          <w:szCs w:val="28"/>
          <w:rtl/>
        </w:rPr>
      </w:pPr>
      <w:r w:rsidRPr="00425C32">
        <w:rPr>
          <w:rFonts w:ascii="Sakkal Majalla" w:hAnsi="Sakkal Majalla" w:cs="Sakkal Majalla"/>
          <w:b/>
          <w:bCs/>
          <w:sz w:val="28"/>
          <w:szCs w:val="28"/>
          <w:rtl/>
        </w:rPr>
        <w:t xml:space="preserve">د/ </w:t>
      </w:r>
      <w:r w:rsidR="002F3C32">
        <w:rPr>
          <w:rFonts w:ascii="Sakkal Majalla" w:hAnsi="Sakkal Majalla" w:cs="Sakkal Majalla" w:hint="cs"/>
          <w:b/>
          <w:bCs/>
          <w:sz w:val="28"/>
          <w:szCs w:val="28"/>
          <w:rtl/>
        </w:rPr>
        <w:t>توفيق عمري</w:t>
      </w:r>
      <w:bookmarkStart w:id="0" w:name="_GoBack"/>
      <w:bookmarkEnd w:id="0"/>
      <w:r w:rsidR="00C334BB">
        <w:rPr>
          <w:rFonts w:ascii="Sakkal Majalla" w:hAnsi="Sakkal Majalla" w:cs="Sakkal Majalla" w:hint="cs"/>
          <w:b/>
          <w:bCs/>
          <w:sz w:val="28"/>
          <w:szCs w:val="28"/>
          <w:rtl/>
        </w:rPr>
        <w:t xml:space="preserve">         </w:t>
      </w:r>
    </w:p>
    <w:p w14:paraId="202F0D81" w14:textId="77777777" w:rsidR="00425C32" w:rsidRPr="00425C32" w:rsidRDefault="00425C32" w:rsidP="00425C32">
      <w:pPr>
        <w:bidi/>
        <w:jc w:val="center"/>
        <w:rPr>
          <w:rFonts w:ascii="Sakkal Majalla" w:hAnsi="Sakkal Majalla" w:cs="Sakkal Majalla"/>
          <w:b/>
          <w:bCs/>
          <w:sz w:val="28"/>
          <w:szCs w:val="28"/>
          <w:rtl/>
        </w:rPr>
      </w:pPr>
    </w:p>
    <w:p w14:paraId="02163D2D" w14:textId="04505500" w:rsidR="00842AE5" w:rsidRDefault="00425C32" w:rsidP="00887A07">
      <w:pPr>
        <w:bidi/>
        <w:jc w:val="center"/>
        <w:rPr>
          <w:rFonts w:ascii="Sakkal Majalla" w:hAnsi="Sakkal Majalla" w:cs="Sakkal Majalla"/>
          <w:b/>
          <w:bCs/>
          <w:sz w:val="28"/>
          <w:szCs w:val="28"/>
        </w:rPr>
      </w:pPr>
      <w:r w:rsidRPr="00425C32">
        <w:rPr>
          <w:rFonts w:ascii="Sakkal Majalla" w:hAnsi="Sakkal Majalla" w:cs="Sakkal Majalla"/>
          <w:b/>
          <w:bCs/>
          <w:sz w:val="28"/>
          <w:szCs w:val="28"/>
          <w:rtl/>
        </w:rPr>
        <w:t>2026</w:t>
      </w:r>
      <w:r>
        <w:rPr>
          <w:rFonts w:ascii="Sakkal Majalla" w:hAnsi="Sakkal Majalla" w:cs="Sakkal Majalla" w:hint="cs"/>
          <w:b/>
          <w:bCs/>
          <w:sz w:val="28"/>
          <w:szCs w:val="28"/>
          <w:rtl/>
        </w:rPr>
        <w:t>م</w:t>
      </w:r>
    </w:p>
    <w:p w14:paraId="6F21B27B" w14:textId="77777777" w:rsidR="00887A07" w:rsidRDefault="00887A07" w:rsidP="00887A07">
      <w:pPr>
        <w:bidi/>
        <w:jc w:val="center"/>
        <w:rPr>
          <w:rFonts w:ascii="Sakkal Majalla" w:hAnsi="Sakkal Majalla" w:cs="Sakkal Majalla"/>
          <w:b/>
          <w:bCs/>
          <w:sz w:val="28"/>
          <w:szCs w:val="28"/>
        </w:rPr>
      </w:pPr>
    </w:p>
    <w:p w14:paraId="0C82542F" w14:textId="77777777" w:rsidR="00887A07" w:rsidRDefault="00887A07" w:rsidP="00887A07">
      <w:pPr>
        <w:bidi/>
        <w:jc w:val="center"/>
        <w:rPr>
          <w:rFonts w:ascii="Sakkal Majalla" w:hAnsi="Sakkal Majalla" w:cs="Sakkal Majalla"/>
          <w:b/>
          <w:bCs/>
          <w:sz w:val="28"/>
          <w:szCs w:val="28"/>
        </w:rPr>
      </w:pPr>
    </w:p>
    <w:p w14:paraId="55644E86" w14:textId="77777777" w:rsidR="005B2440" w:rsidRDefault="005B2440" w:rsidP="005B2440">
      <w:pPr>
        <w:bidi/>
        <w:rPr>
          <w:rFonts w:ascii="Sakkal Majalla" w:hAnsi="Sakkal Majalla" w:cs="Sakkal Majalla"/>
          <w:b/>
          <w:bCs/>
          <w:sz w:val="28"/>
          <w:szCs w:val="28"/>
          <w:rtl/>
        </w:rPr>
      </w:pPr>
    </w:p>
    <w:p w14:paraId="4D981E2C" w14:textId="77777777" w:rsidR="006F1EFD" w:rsidRDefault="006F1EFD" w:rsidP="006F1EFD">
      <w:pPr>
        <w:bidi/>
        <w:rPr>
          <w:rFonts w:ascii="Sakkal Majalla" w:hAnsi="Sakkal Majalla" w:cs="Sakkal Majalla"/>
          <w:b/>
          <w:bCs/>
          <w:sz w:val="28"/>
          <w:szCs w:val="28"/>
          <w:rtl/>
        </w:rPr>
      </w:pPr>
    </w:p>
    <w:p w14:paraId="2A4CAC03" w14:textId="5D69612D" w:rsidR="006F1EFD" w:rsidRPr="006F1EFD" w:rsidRDefault="006F1EFD" w:rsidP="006F1EFD">
      <w:pPr>
        <w:bidi/>
        <w:spacing w:after="0"/>
        <w:jc w:val="center"/>
        <w:rPr>
          <w:rFonts w:ascii="Sakkal Majalla" w:hAnsi="Sakkal Majalla" w:cs="Sakkal Majalla"/>
          <w:b/>
          <w:bCs/>
          <w:sz w:val="32"/>
          <w:szCs w:val="32"/>
          <w:rtl/>
        </w:rPr>
      </w:pPr>
      <w:r w:rsidRPr="006F1EFD">
        <w:rPr>
          <w:rFonts w:ascii="Sakkal Majalla" w:hAnsi="Sakkal Majalla" w:cs="Sakkal Majalla" w:hint="cs"/>
          <w:b/>
          <w:bCs/>
          <w:sz w:val="32"/>
          <w:szCs w:val="32"/>
          <w:rtl/>
        </w:rPr>
        <w:t>قائمة المحتويات</w:t>
      </w:r>
    </w:p>
    <w:sdt>
      <w:sdtPr>
        <w:rPr>
          <w:rFonts w:asciiTheme="minorHAnsi" w:eastAsiaTheme="minorHAnsi" w:hAnsiTheme="minorHAnsi" w:cstheme="minorBidi"/>
          <w:color w:val="auto"/>
          <w:kern w:val="2"/>
          <w:sz w:val="36"/>
          <w:szCs w:val="36"/>
          <w:rtl/>
          <w14:ligatures w14:val="standardContextual"/>
        </w:rPr>
        <w:id w:val="-1060014961"/>
        <w:docPartObj>
          <w:docPartGallery w:val="Table of Contents"/>
          <w:docPartUnique/>
        </w:docPartObj>
      </w:sdtPr>
      <w:sdtEndPr>
        <w:rPr>
          <w:b/>
          <w:bCs/>
          <w:noProof/>
          <w:sz w:val="28"/>
          <w:szCs w:val="28"/>
        </w:rPr>
      </w:sdtEndPr>
      <w:sdtContent>
        <w:p w14:paraId="24C8D948" w14:textId="72C6A6A5" w:rsidR="006F1EFD" w:rsidRPr="006F1EFD" w:rsidRDefault="006F1EFD" w:rsidP="006F1EFD">
          <w:pPr>
            <w:pStyle w:val="ae"/>
            <w:bidi/>
            <w:rPr>
              <w:sz w:val="14"/>
              <w:szCs w:val="14"/>
            </w:rPr>
          </w:pPr>
        </w:p>
        <w:p w14:paraId="7E89D59C" w14:textId="6D9994E8" w:rsidR="006F1EFD" w:rsidRPr="006F1EFD" w:rsidRDefault="006F1EFD" w:rsidP="006F1EFD">
          <w:pPr>
            <w:pStyle w:val="10"/>
            <w:tabs>
              <w:tab w:val="right" w:leader="dot" w:pos="9350"/>
            </w:tabs>
            <w:bidi/>
            <w:rPr>
              <w:noProof/>
              <w:sz w:val="28"/>
              <w:szCs w:val="28"/>
            </w:rPr>
          </w:pPr>
          <w:r w:rsidRPr="006F1EFD">
            <w:rPr>
              <w:sz w:val="28"/>
              <w:szCs w:val="28"/>
            </w:rPr>
            <w:fldChar w:fldCharType="begin"/>
          </w:r>
          <w:r w:rsidRPr="006F1EFD">
            <w:rPr>
              <w:sz w:val="28"/>
              <w:szCs w:val="28"/>
            </w:rPr>
            <w:instrText xml:space="preserve"> TOC \o "1-3" \h \z \u </w:instrText>
          </w:r>
          <w:r w:rsidRPr="006F1EFD">
            <w:rPr>
              <w:sz w:val="28"/>
              <w:szCs w:val="28"/>
            </w:rPr>
            <w:fldChar w:fldCharType="separate"/>
          </w:r>
          <w:hyperlink w:anchor="_Toc233477294" w:history="1">
            <w:r w:rsidRPr="006F1EFD">
              <w:rPr>
                <w:rStyle w:val="Hyperlink"/>
                <w:rFonts w:ascii="Sakkal Majalla" w:hAnsi="Sakkal Majalla" w:cs="Sakkal Majalla"/>
                <w:b/>
                <w:bCs/>
                <w:noProof/>
                <w:sz w:val="28"/>
                <w:szCs w:val="28"/>
                <w:rtl/>
                <w:lang w:bidi="ar-EG"/>
              </w:rPr>
              <w:t>مشكلة الدراسة:</w:t>
            </w:r>
            <w:r w:rsidRPr="006F1EFD">
              <w:rPr>
                <w:noProof/>
                <w:webHidden/>
                <w:sz w:val="28"/>
                <w:szCs w:val="28"/>
              </w:rPr>
              <w:tab/>
            </w:r>
            <w:r w:rsidRPr="006F1EFD">
              <w:rPr>
                <w:noProof/>
                <w:webHidden/>
                <w:sz w:val="28"/>
                <w:szCs w:val="28"/>
              </w:rPr>
              <w:fldChar w:fldCharType="begin"/>
            </w:r>
            <w:r w:rsidRPr="006F1EFD">
              <w:rPr>
                <w:noProof/>
                <w:webHidden/>
                <w:sz w:val="28"/>
                <w:szCs w:val="28"/>
              </w:rPr>
              <w:instrText xml:space="preserve"> PAGEREF _Toc233477294 \h </w:instrText>
            </w:r>
            <w:r w:rsidRPr="006F1EFD">
              <w:rPr>
                <w:noProof/>
                <w:webHidden/>
                <w:sz w:val="28"/>
                <w:szCs w:val="28"/>
              </w:rPr>
            </w:r>
            <w:r w:rsidRPr="006F1EFD">
              <w:rPr>
                <w:noProof/>
                <w:webHidden/>
                <w:sz w:val="28"/>
                <w:szCs w:val="28"/>
              </w:rPr>
              <w:fldChar w:fldCharType="separate"/>
            </w:r>
            <w:r w:rsidR="002F3C32">
              <w:rPr>
                <w:noProof/>
                <w:webHidden/>
                <w:sz w:val="28"/>
                <w:szCs w:val="28"/>
                <w:rtl/>
              </w:rPr>
              <w:t>3</w:t>
            </w:r>
            <w:r w:rsidRPr="006F1EFD">
              <w:rPr>
                <w:noProof/>
                <w:webHidden/>
                <w:sz w:val="28"/>
                <w:szCs w:val="28"/>
              </w:rPr>
              <w:fldChar w:fldCharType="end"/>
            </w:r>
          </w:hyperlink>
        </w:p>
        <w:p w14:paraId="08D4BFC8" w14:textId="7F09DCAE" w:rsidR="006F1EFD" w:rsidRPr="006F1EFD" w:rsidRDefault="007141DC" w:rsidP="006F1EFD">
          <w:pPr>
            <w:pStyle w:val="10"/>
            <w:tabs>
              <w:tab w:val="right" w:leader="dot" w:pos="9350"/>
            </w:tabs>
            <w:bidi/>
            <w:rPr>
              <w:noProof/>
              <w:sz w:val="28"/>
              <w:szCs w:val="28"/>
            </w:rPr>
          </w:pPr>
          <w:hyperlink w:anchor="_Toc233477295" w:history="1">
            <w:r w:rsidR="006F1EFD" w:rsidRPr="006F1EFD">
              <w:rPr>
                <w:rStyle w:val="Hyperlink"/>
                <w:rFonts w:ascii="Sakkal Majalla" w:hAnsi="Sakkal Majalla" w:cs="Sakkal Majalla"/>
                <w:b/>
                <w:bCs/>
                <w:noProof/>
                <w:sz w:val="28"/>
                <w:szCs w:val="28"/>
                <w:rtl/>
                <w:lang w:bidi="ar-EG"/>
              </w:rPr>
              <w:t>تساؤلات الدراسة:</w:t>
            </w:r>
            <w:r w:rsidR="006F1EFD" w:rsidRPr="006F1EFD">
              <w:rPr>
                <w:noProof/>
                <w:webHidden/>
                <w:sz w:val="28"/>
                <w:szCs w:val="28"/>
              </w:rPr>
              <w:tab/>
            </w:r>
            <w:r w:rsidR="006F1EFD" w:rsidRPr="006F1EFD">
              <w:rPr>
                <w:noProof/>
                <w:webHidden/>
                <w:sz w:val="28"/>
                <w:szCs w:val="28"/>
              </w:rPr>
              <w:fldChar w:fldCharType="begin"/>
            </w:r>
            <w:r w:rsidR="006F1EFD" w:rsidRPr="006F1EFD">
              <w:rPr>
                <w:noProof/>
                <w:webHidden/>
                <w:sz w:val="28"/>
                <w:szCs w:val="28"/>
              </w:rPr>
              <w:instrText xml:space="preserve"> PAGEREF _Toc233477295 \h </w:instrText>
            </w:r>
            <w:r w:rsidR="006F1EFD" w:rsidRPr="006F1EFD">
              <w:rPr>
                <w:noProof/>
                <w:webHidden/>
                <w:sz w:val="28"/>
                <w:szCs w:val="28"/>
              </w:rPr>
            </w:r>
            <w:r w:rsidR="006F1EFD" w:rsidRPr="006F1EFD">
              <w:rPr>
                <w:noProof/>
                <w:webHidden/>
                <w:sz w:val="28"/>
                <w:szCs w:val="28"/>
              </w:rPr>
              <w:fldChar w:fldCharType="separate"/>
            </w:r>
            <w:r w:rsidR="002F3C32">
              <w:rPr>
                <w:noProof/>
                <w:webHidden/>
                <w:sz w:val="28"/>
                <w:szCs w:val="28"/>
                <w:rtl/>
              </w:rPr>
              <w:t>4</w:t>
            </w:r>
            <w:r w:rsidR="006F1EFD" w:rsidRPr="006F1EFD">
              <w:rPr>
                <w:noProof/>
                <w:webHidden/>
                <w:sz w:val="28"/>
                <w:szCs w:val="28"/>
              </w:rPr>
              <w:fldChar w:fldCharType="end"/>
            </w:r>
          </w:hyperlink>
        </w:p>
        <w:p w14:paraId="64CE03BE" w14:textId="6CEBD277" w:rsidR="006F1EFD" w:rsidRPr="006F1EFD" w:rsidRDefault="007141DC" w:rsidP="006F1EFD">
          <w:pPr>
            <w:pStyle w:val="10"/>
            <w:tabs>
              <w:tab w:val="right" w:leader="dot" w:pos="9350"/>
            </w:tabs>
            <w:bidi/>
            <w:rPr>
              <w:noProof/>
              <w:sz w:val="28"/>
              <w:szCs w:val="28"/>
            </w:rPr>
          </w:pPr>
          <w:hyperlink w:anchor="_Toc233477296" w:history="1">
            <w:r w:rsidR="006F1EFD" w:rsidRPr="006F1EFD">
              <w:rPr>
                <w:rStyle w:val="Hyperlink"/>
                <w:rFonts w:ascii="Sakkal Majalla" w:hAnsi="Sakkal Majalla" w:cs="Sakkal Majalla"/>
                <w:b/>
                <w:bCs/>
                <w:noProof/>
                <w:sz w:val="28"/>
                <w:szCs w:val="28"/>
                <w:rtl/>
                <w:lang w:bidi="ar-EG"/>
              </w:rPr>
              <w:t>أهداف الدراسة:</w:t>
            </w:r>
            <w:r w:rsidR="006F1EFD" w:rsidRPr="006F1EFD">
              <w:rPr>
                <w:noProof/>
                <w:webHidden/>
                <w:sz w:val="28"/>
                <w:szCs w:val="28"/>
              </w:rPr>
              <w:tab/>
            </w:r>
            <w:r w:rsidR="006F1EFD" w:rsidRPr="006F1EFD">
              <w:rPr>
                <w:noProof/>
                <w:webHidden/>
                <w:sz w:val="28"/>
                <w:szCs w:val="28"/>
              </w:rPr>
              <w:fldChar w:fldCharType="begin"/>
            </w:r>
            <w:r w:rsidR="006F1EFD" w:rsidRPr="006F1EFD">
              <w:rPr>
                <w:noProof/>
                <w:webHidden/>
                <w:sz w:val="28"/>
                <w:szCs w:val="28"/>
              </w:rPr>
              <w:instrText xml:space="preserve"> PAGEREF _Toc233477296 \h </w:instrText>
            </w:r>
            <w:r w:rsidR="006F1EFD" w:rsidRPr="006F1EFD">
              <w:rPr>
                <w:noProof/>
                <w:webHidden/>
                <w:sz w:val="28"/>
                <w:szCs w:val="28"/>
              </w:rPr>
            </w:r>
            <w:r w:rsidR="006F1EFD" w:rsidRPr="006F1EFD">
              <w:rPr>
                <w:noProof/>
                <w:webHidden/>
                <w:sz w:val="28"/>
                <w:szCs w:val="28"/>
              </w:rPr>
              <w:fldChar w:fldCharType="separate"/>
            </w:r>
            <w:r w:rsidR="002F3C32">
              <w:rPr>
                <w:noProof/>
                <w:webHidden/>
                <w:sz w:val="28"/>
                <w:szCs w:val="28"/>
                <w:rtl/>
              </w:rPr>
              <w:t>5</w:t>
            </w:r>
            <w:r w:rsidR="006F1EFD" w:rsidRPr="006F1EFD">
              <w:rPr>
                <w:noProof/>
                <w:webHidden/>
                <w:sz w:val="28"/>
                <w:szCs w:val="28"/>
              </w:rPr>
              <w:fldChar w:fldCharType="end"/>
            </w:r>
          </w:hyperlink>
        </w:p>
        <w:p w14:paraId="4E7270AE" w14:textId="5423EE09" w:rsidR="006F1EFD" w:rsidRPr="006F1EFD" w:rsidRDefault="007141DC" w:rsidP="006F1EFD">
          <w:pPr>
            <w:pStyle w:val="10"/>
            <w:tabs>
              <w:tab w:val="right" w:leader="dot" w:pos="9350"/>
            </w:tabs>
            <w:bidi/>
            <w:rPr>
              <w:noProof/>
              <w:sz w:val="28"/>
              <w:szCs w:val="28"/>
            </w:rPr>
          </w:pPr>
          <w:hyperlink w:anchor="_Toc233477297" w:history="1">
            <w:r w:rsidR="006F1EFD" w:rsidRPr="006F1EFD">
              <w:rPr>
                <w:rStyle w:val="Hyperlink"/>
                <w:rFonts w:ascii="Sakkal Majalla" w:hAnsi="Sakkal Majalla" w:cs="Sakkal Majalla"/>
                <w:b/>
                <w:bCs/>
                <w:noProof/>
                <w:sz w:val="28"/>
                <w:szCs w:val="28"/>
                <w:rtl/>
                <w:lang w:bidi="ar-EG"/>
              </w:rPr>
              <w:t>الدراسات السابقة:</w:t>
            </w:r>
            <w:r w:rsidR="006F1EFD" w:rsidRPr="006F1EFD">
              <w:rPr>
                <w:noProof/>
                <w:webHidden/>
                <w:sz w:val="28"/>
                <w:szCs w:val="28"/>
              </w:rPr>
              <w:tab/>
            </w:r>
            <w:r w:rsidR="006F1EFD" w:rsidRPr="006F1EFD">
              <w:rPr>
                <w:noProof/>
                <w:webHidden/>
                <w:sz w:val="28"/>
                <w:szCs w:val="28"/>
              </w:rPr>
              <w:fldChar w:fldCharType="begin"/>
            </w:r>
            <w:r w:rsidR="006F1EFD" w:rsidRPr="006F1EFD">
              <w:rPr>
                <w:noProof/>
                <w:webHidden/>
                <w:sz w:val="28"/>
                <w:szCs w:val="28"/>
              </w:rPr>
              <w:instrText xml:space="preserve"> PAGEREF _Toc233477297 \h </w:instrText>
            </w:r>
            <w:r w:rsidR="006F1EFD" w:rsidRPr="006F1EFD">
              <w:rPr>
                <w:noProof/>
                <w:webHidden/>
                <w:sz w:val="28"/>
                <w:szCs w:val="28"/>
              </w:rPr>
            </w:r>
            <w:r w:rsidR="006F1EFD" w:rsidRPr="006F1EFD">
              <w:rPr>
                <w:noProof/>
                <w:webHidden/>
                <w:sz w:val="28"/>
                <w:szCs w:val="28"/>
              </w:rPr>
              <w:fldChar w:fldCharType="separate"/>
            </w:r>
            <w:r w:rsidR="002F3C32">
              <w:rPr>
                <w:noProof/>
                <w:webHidden/>
                <w:sz w:val="28"/>
                <w:szCs w:val="28"/>
                <w:rtl/>
              </w:rPr>
              <w:t>5</w:t>
            </w:r>
            <w:r w:rsidR="006F1EFD" w:rsidRPr="006F1EFD">
              <w:rPr>
                <w:noProof/>
                <w:webHidden/>
                <w:sz w:val="28"/>
                <w:szCs w:val="28"/>
              </w:rPr>
              <w:fldChar w:fldCharType="end"/>
            </w:r>
          </w:hyperlink>
        </w:p>
        <w:p w14:paraId="1759A931" w14:textId="35D0F0A9" w:rsidR="006F1EFD" w:rsidRPr="006F1EFD" w:rsidRDefault="007141DC" w:rsidP="006F1EFD">
          <w:pPr>
            <w:pStyle w:val="10"/>
            <w:tabs>
              <w:tab w:val="right" w:leader="dot" w:pos="9350"/>
            </w:tabs>
            <w:bidi/>
            <w:rPr>
              <w:noProof/>
              <w:sz w:val="28"/>
              <w:szCs w:val="28"/>
            </w:rPr>
          </w:pPr>
          <w:hyperlink w:anchor="_Toc233477298" w:history="1">
            <w:r w:rsidR="006F1EFD" w:rsidRPr="006F1EFD">
              <w:rPr>
                <w:rStyle w:val="Hyperlink"/>
                <w:rFonts w:ascii="Sakkal Majalla" w:hAnsi="Sakkal Majalla" w:cs="Sakkal Majalla"/>
                <w:b/>
                <w:bCs/>
                <w:noProof/>
                <w:sz w:val="28"/>
                <w:szCs w:val="28"/>
                <w:rtl/>
                <w:lang w:bidi="ar-EG"/>
              </w:rPr>
              <w:t>المراجع:</w:t>
            </w:r>
            <w:r w:rsidR="006F1EFD" w:rsidRPr="006F1EFD">
              <w:rPr>
                <w:noProof/>
                <w:webHidden/>
                <w:sz w:val="28"/>
                <w:szCs w:val="28"/>
              </w:rPr>
              <w:tab/>
            </w:r>
            <w:r w:rsidR="006F1EFD" w:rsidRPr="006F1EFD">
              <w:rPr>
                <w:noProof/>
                <w:webHidden/>
                <w:sz w:val="28"/>
                <w:szCs w:val="28"/>
              </w:rPr>
              <w:fldChar w:fldCharType="begin"/>
            </w:r>
            <w:r w:rsidR="006F1EFD" w:rsidRPr="006F1EFD">
              <w:rPr>
                <w:noProof/>
                <w:webHidden/>
                <w:sz w:val="28"/>
                <w:szCs w:val="28"/>
              </w:rPr>
              <w:instrText xml:space="preserve"> PAGEREF _Toc233477298 \h </w:instrText>
            </w:r>
            <w:r w:rsidR="006F1EFD" w:rsidRPr="006F1EFD">
              <w:rPr>
                <w:noProof/>
                <w:webHidden/>
                <w:sz w:val="28"/>
                <w:szCs w:val="28"/>
              </w:rPr>
            </w:r>
            <w:r w:rsidR="006F1EFD" w:rsidRPr="006F1EFD">
              <w:rPr>
                <w:noProof/>
                <w:webHidden/>
                <w:sz w:val="28"/>
                <w:szCs w:val="28"/>
              </w:rPr>
              <w:fldChar w:fldCharType="separate"/>
            </w:r>
            <w:r w:rsidR="002F3C32">
              <w:rPr>
                <w:noProof/>
                <w:webHidden/>
                <w:sz w:val="28"/>
                <w:szCs w:val="28"/>
                <w:rtl/>
              </w:rPr>
              <w:t>12</w:t>
            </w:r>
            <w:r w:rsidR="006F1EFD" w:rsidRPr="006F1EFD">
              <w:rPr>
                <w:noProof/>
                <w:webHidden/>
                <w:sz w:val="28"/>
                <w:szCs w:val="28"/>
              </w:rPr>
              <w:fldChar w:fldCharType="end"/>
            </w:r>
          </w:hyperlink>
        </w:p>
        <w:p w14:paraId="48445315" w14:textId="2CAC1565" w:rsidR="006F1EFD" w:rsidRDefault="006F1EFD" w:rsidP="006F1EFD">
          <w:pPr>
            <w:bidi/>
          </w:pPr>
          <w:r w:rsidRPr="006F1EFD">
            <w:rPr>
              <w:b/>
              <w:bCs/>
              <w:noProof/>
              <w:sz w:val="28"/>
              <w:szCs w:val="28"/>
            </w:rPr>
            <w:fldChar w:fldCharType="end"/>
          </w:r>
        </w:p>
      </w:sdtContent>
    </w:sdt>
    <w:p w14:paraId="700E1187" w14:textId="77777777" w:rsidR="006F1EFD" w:rsidRDefault="006F1EFD" w:rsidP="006F1EFD">
      <w:pPr>
        <w:bidi/>
        <w:rPr>
          <w:rFonts w:ascii="Sakkal Majalla" w:hAnsi="Sakkal Majalla" w:cs="Sakkal Majalla"/>
          <w:b/>
          <w:bCs/>
          <w:sz w:val="28"/>
          <w:szCs w:val="28"/>
          <w:rtl/>
        </w:rPr>
      </w:pPr>
    </w:p>
    <w:p w14:paraId="7257C110" w14:textId="77777777" w:rsidR="006F1EFD" w:rsidRDefault="006F1EFD" w:rsidP="006F1EFD">
      <w:pPr>
        <w:bidi/>
        <w:rPr>
          <w:rFonts w:ascii="Sakkal Majalla" w:hAnsi="Sakkal Majalla" w:cs="Sakkal Majalla"/>
          <w:b/>
          <w:bCs/>
          <w:sz w:val="28"/>
          <w:szCs w:val="28"/>
          <w:rtl/>
        </w:rPr>
      </w:pPr>
    </w:p>
    <w:p w14:paraId="43B215BA" w14:textId="77777777" w:rsidR="006F1EFD" w:rsidRDefault="006F1EFD" w:rsidP="006F1EFD">
      <w:pPr>
        <w:bidi/>
        <w:rPr>
          <w:rFonts w:ascii="Sakkal Majalla" w:hAnsi="Sakkal Majalla" w:cs="Sakkal Majalla"/>
          <w:b/>
          <w:bCs/>
          <w:sz w:val="28"/>
          <w:szCs w:val="28"/>
          <w:rtl/>
        </w:rPr>
      </w:pPr>
    </w:p>
    <w:p w14:paraId="4ED3E9C6" w14:textId="77777777" w:rsidR="006F1EFD" w:rsidRDefault="006F1EFD" w:rsidP="006F1EFD">
      <w:pPr>
        <w:bidi/>
        <w:rPr>
          <w:rFonts w:ascii="Sakkal Majalla" w:hAnsi="Sakkal Majalla" w:cs="Sakkal Majalla"/>
          <w:b/>
          <w:bCs/>
          <w:sz w:val="28"/>
          <w:szCs w:val="28"/>
          <w:rtl/>
        </w:rPr>
      </w:pPr>
    </w:p>
    <w:p w14:paraId="793FE809" w14:textId="77777777" w:rsidR="006F1EFD" w:rsidRDefault="006F1EFD" w:rsidP="006F1EFD">
      <w:pPr>
        <w:bidi/>
        <w:rPr>
          <w:rFonts w:ascii="Sakkal Majalla" w:hAnsi="Sakkal Majalla" w:cs="Sakkal Majalla"/>
          <w:b/>
          <w:bCs/>
          <w:sz w:val="28"/>
          <w:szCs w:val="28"/>
          <w:rtl/>
        </w:rPr>
      </w:pPr>
    </w:p>
    <w:p w14:paraId="0848A492" w14:textId="77777777" w:rsidR="006F1EFD" w:rsidRDefault="006F1EFD" w:rsidP="006F1EFD">
      <w:pPr>
        <w:bidi/>
        <w:rPr>
          <w:rFonts w:ascii="Sakkal Majalla" w:hAnsi="Sakkal Majalla" w:cs="Sakkal Majalla"/>
          <w:b/>
          <w:bCs/>
          <w:sz w:val="28"/>
          <w:szCs w:val="28"/>
          <w:rtl/>
        </w:rPr>
      </w:pPr>
    </w:p>
    <w:p w14:paraId="158BCFB9" w14:textId="77777777" w:rsidR="006F1EFD" w:rsidRDefault="006F1EFD" w:rsidP="006F1EFD">
      <w:pPr>
        <w:bidi/>
        <w:rPr>
          <w:rFonts w:ascii="Sakkal Majalla" w:hAnsi="Sakkal Majalla" w:cs="Sakkal Majalla"/>
          <w:b/>
          <w:bCs/>
          <w:sz w:val="28"/>
          <w:szCs w:val="28"/>
          <w:rtl/>
        </w:rPr>
      </w:pPr>
    </w:p>
    <w:p w14:paraId="10790014" w14:textId="77777777" w:rsidR="006F1EFD" w:rsidRDefault="006F1EFD" w:rsidP="006F1EFD">
      <w:pPr>
        <w:bidi/>
        <w:rPr>
          <w:rFonts w:ascii="Sakkal Majalla" w:hAnsi="Sakkal Majalla" w:cs="Sakkal Majalla"/>
          <w:b/>
          <w:bCs/>
          <w:sz w:val="28"/>
          <w:szCs w:val="28"/>
          <w:rtl/>
        </w:rPr>
      </w:pPr>
    </w:p>
    <w:p w14:paraId="0BF5EA69" w14:textId="77777777" w:rsidR="006F1EFD" w:rsidRDefault="006F1EFD" w:rsidP="006F1EFD">
      <w:pPr>
        <w:bidi/>
        <w:rPr>
          <w:rFonts w:ascii="Sakkal Majalla" w:hAnsi="Sakkal Majalla" w:cs="Sakkal Majalla"/>
          <w:b/>
          <w:bCs/>
          <w:sz w:val="28"/>
          <w:szCs w:val="28"/>
          <w:rtl/>
        </w:rPr>
      </w:pPr>
    </w:p>
    <w:p w14:paraId="33FD9B9E" w14:textId="77777777" w:rsidR="006F1EFD" w:rsidRDefault="006F1EFD" w:rsidP="006F1EFD">
      <w:pPr>
        <w:bidi/>
        <w:rPr>
          <w:rFonts w:ascii="Sakkal Majalla" w:hAnsi="Sakkal Majalla" w:cs="Sakkal Majalla"/>
          <w:b/>
          <w:bCs/>
          <w:sz w:val="28"/>
          <w:szCs w:val="28"/>
          <w:rtl/>
        </w:rPr>
      </w:pPr>
    </w:p>
    <w:p w14:paraId="13BF4D2F" w14:textId="77777777" w:rsidR="006F1EFD" w:rsidRDefault="006F1EFD" w:rsidP="006F1EFD">
      <w:pPr>
        <w:bidi/>
        <w:rPr>
          <w:rFonts w:ascii="Sakkal Majalla" w:hAnsi="Sakkal Majalla" w:cs="Sakkal Majalla"/>
          <w:b/>
          <w:bCs/>
          <w:sz w:val="28"/>
          <w:szCs w:val="28"/>
          <w:rtl/>
        </w:rPr>
      </w:pPr>
    </w:p>
    <w:p w14:paraId="0FCDAB0D" w14:textId="77777777" w:rsidR="006F1EFD" w:rsidRDefault="006F1EFD" w:rsidP="006F1EFD">
      <w:pPr>
        <w:bidi/>
        <w:rPr>
          <w:rFonts w:ascii="Sakkal Majalla" w:hAnsi="Sakkal Majalla" w:cs="Sakkal Majalla"/>
          <w:b/>
          <w:bCs/>
          <w:sz w:val="28"/>
          <w:szCs w:val="28"/>
          <w:rtl/>
        </w:rPr>
      </w:pPr>
    </w:p>
    <w:p w14:paraId="56829D79" w14:textId="77777777" w:rsidR="006F1EFD" w:rsidRDefault="006F1EFD" w:rsidP="006F1EFD">
      <w:pPr>
        <w:bidi/>
        <w:rPr>
          <w:rFonts w:ascii="Sakkal Majalla" w:hAnsi="Sakkal Majalla" w:cs="Sakkal Majalla"/>
          <w:b/>
          <w:bCs/>
          <w:sz w:val="28"/>
          <w:szCs w:val="28"/>
        </w:rPr>
      </w:pPr>
    </w:p>
    <w:p w14:paraId="3798135D" w14:textId="6E470C4D" w:rsidR="005B2440" w:rsidRPr="00D8098B" w:rsidRDefault="005B2440" w:rsidP="006F0409">
      <w:pPr>
        <w:pStyle w:val="1"/>
        <w:bidi/>
        <w:spacing w:before="0" w:after="0" w:line="360" w:lineRule="auto"/>
        <w:jc w:val="both"/>
        <w:rPr>
          <w:rFonts w:ascii="Sakkal Majalla" w:hAnsi="Sakkal Majalla" w:cs="Sakkal Majalla"/>
          <w:b/>
          <w:bCs/>
          <w:color w:val="auto"/>
          <w:sz w:val="28"/>
          <w:szCs w:val="28"/>
          <w:rtl/>
          <w:lang w:bidi="ar-EG"/>
        </w:rPr>
      </w:pPr>
      <w:bookmarkStart w:id="1" w:name="_Toc233477294"/>
      <w:r w:rsidRPr="00D8098B">
        <w:rPr>
          <w:rFonts w:ascii="Sakkal Majalla" w:hAnsi="Sakkal Majalla" w:cs="Sakkal Majalla"/>
          <w:b/>
          <w:bCs/>
          <w:color w:val="auto"/>
          <w:sz w:val="28"/>
          <w:szCs w:val="28"/>
          <w:rtl/>
          <w:lang w:bidi="ar-EG"/>
        </w:rPr>
        <w:lastRenderedPageBreak/>
        <w:t>مشكلة الدراسة:</w:t>
      </w:r>
      <w:bookmarkEnd w:id="1"/>
    </w:p>
    <w:p w14:paraId="584FCE03" w14:textId="77777777" w:rsidR="00D3361A" w:rsidRPr="00D3361A" w:rsidRDefault="00D3361A" w:rsidP="00D3361A">
      <w:pPr>
        <w:bidi/>
        <w:spacing w:line="360" w:lineRule="auto"/>
        <w:jc w:val="both"/>
        <w:rPr>
          <w:rFonts w:ascii="Sakkal Majalla" w:hAnsi="Sakkal Majalla" w:cs="Sakkal Majalla"/>
          <w:sz w:val="28"/>
          <w:szCs w:val="28"/>
        </w:rPr>
      </w:pPr>
      <w:r w:rsidRPr="00D3361A">
        <w:rPr>
          <w:rFonts w:ascii="Sakkal Majalla" w:hAnsi="Sakkal Majalla" w:cs="Sakkal Majalla"/>
          <w:sz w:val="28"/>
          <w:szCs w:val="28"/>
          <w:rtl/>
        </w:rPr>
        <w:t>شهد العالم خلال العقود الأخيرة تطورًا متسارعًا في وسائل الإعلام الرقمي، وأصبحت مواقع التواصل الاجتماعي جزءًا أساسيًا من الحياة اليومية للأفراد، حيث يعتمد عليها الملايين في التواصل، وتبادل المعلومات، وصناعة المحتوى، والتعبير عن الآراء. وقد أسهم هذا الانتشار الواسع في إحداث تغيرات عميقة في أنماط استخدام اللغة، ومن بينها اللغة العربية، التي أصبحت تواجه تحديات متزايدة نتيجة الاستخدام المكثف للمنصات الرقمية</w:t>
      </w:r>
      <w:r w:rsidRPr="00D3361A">
        <w:rPr>
          <w:rFonts w:ascii="Sakkal Majalla" w:hAnsi="Sakkal Majalla" w:cs="Sakkal Majalla"/>
          <w:sz w:val="28"/>
          <w:szCs w:val="28"/>
        </w:rPr>
        <w:t>.</w:t>
      </w:r>
    </w:p>
    <w:p w14:paraId="089F1C0A" w14:textId="77777777" w:rsidR="00D3361A" w:rsidRPr="00D3361A" w:rsidRDefault="00D3361A" w:rsidP="00D3361A">
      <w:pPr>
        <w:bidi/>
        <w:spacing w:line="360" w:lineRule="auto"/>
        <w:jc w:val="both"/>
        <w:rPr>
          <w:rFonts w:ascii="Sakkal Majalla" w:hAnsi="Sakkal Majalla" w:cs="Sakkal Majalla"/>
          <w:sz w:val="28"/>
          <w:szCs w:val="28"/>
        </w:rPr>
      </w:pPr>
      <w:r w:rsidRPr="00D3361A">
        <w:rPr>
          <w:rFonts w:ascii="Sakkal Majalla" w:hAnsi="Sakkal Majalla" w:cs="Sakkal Majalla"/>
          <w:sz w:val="28"/>
          <w:szCs w:val="28"/>
          <w:rtl/>
        </w:rPr>
        <w:t>وتتمثل مشكلة الدراسة الرئيسية في أن الاستخدام المتزايد للإعلام الرقمي ومواقع التواصل الاجتماعي أدى إلى ظهور أنماط لغوية جديدة أثرت بصورة مباشرة في سلامة اللغة العربية، سواء من خلال انتشار العامية على حساب اللغة العربية الفصحى، أو التوسع في استخدام الكلمات الأجنبية والدخيلة، أو الكتابة بالحروف اللاتينية فيما يعرف بـ"العربيزي"، بالإضافة إلى انتشار الأخطاء الإملائية والنحوية نتيجة سرعة النشر وضعف المراجعة اللغوية. كما أسهمت طبيعة التواصل الرقمي، التي تعتمد على الاختصار والسرعة والرموز التعبيرية، في تقليل الاهتمام بقواعد اللغة العربية وأصولها لدى شريحة واسعة من المستخدمين، ولا سيما فئة الشباب</w:t>
      </w:r>
      <w:r w:rsidRPr="00D3361A">
        <w:rPr>
          <w:rFonts w:ascii="Sakkal Majalla" w:hAnsi="Sakkal Majalla" w:cs="Sakkal Majalla"/>
          <w:sz w:val="28"/>
          <w:szCs w:val="28"/>
        </w:rPr>
        <w:t>.</w:t>
      </w:r>
    </w:p>
    <w:p w14:paraId="5B036208" w14:textId="77777777" w:rsidR="00D3361A" w:rsidRPr="00D3361A" w:rsidRDefault="00D3361A" w:rsidP="00D3361A">
      <w:pPr>
        <w:bidi/>
        <w:spacing w:line="360" w:lineRule="auto"/>
        <w:jc w:val="both"/>
        <w:rPr>
          <w:rFonts w:ascii="Sakkal Majalla" w:hAnsi="Sakkal Majalla" w:cs="Sakkal Majalla"/>
          <w:sz w:val="28"/>
          <w:szCs w:val="28"/>
        </w:rPr>
      </w:pPr>
      <w:r w:rsidRPr="00D3361A">
        <w:rPr>
          <w:rFonts w:ascii="Sakkal Majalla" w:hAnsi="Sakkal Majalla" w:cs="Sakkal Majalla"/>
          <w:sz w:val="28"/>
          <w:szCs w:val="28"/>
          <w:rtl/>
        </w:rPr>
        <w:t>ولا يقتصر تأثير الإعلام الرقمي على الجانب اللغوي فحسب، بل يمتد ليؤثر في الهوية الثقافية والانتماء اللغوي، إذ أصبحت اللغة المستخدمة في المنصات الرقمية تعكس مزيجًا من العربية واللغات الأجنبية، مما قد يؤدي مع مرور الوقت إلى إضعاف مكانة اللغة العربية الفصحى في الحياة اليومية وفي مجالات التعليم والثقافة والإعلام. ومن هنا تبرز الحاجة إلى دراسة هذا التأثير بصورة علمية للكشف عن أبعاده الإيجابية والسلبية، وبيان مدى انعكاسه على واقع اللغة العربية ومستقبلها</w:t>
      </w:r>
      <w:r w:rsidRPr="00D3361A">
        <w:rPr>
          <w:rFonts w:ascii="Sakkal Majalla" w:hAnsi="Sakkal Majalla" w:cs="Sakkal Majalla"/>
          <w:sz w:val="28"/>
          <w:szCs w:val="28"/>
        </w:rPr>
        <w:t>.</w:t>
      </w:r>
    </w:p>
    <w:p w14:paraId="2BD4A1CD" w14:textId="77777777" w:rsidR="00D3361A" w:rsidRPr="00D3361A" w:rsidRDefault="00D3361A" w:rsidP="00D3361A">
      <w:pPr>
        <w:bidi/>
        <w:spacing w:line="360" w:lineRule="auto"/>
        <w:jc w:val="both"/>
        <w:rPr>
          <w:rFonts w:ascii="Sakkal Majalla" w:hAnsi="Sakkal Majalla" w:cs="Sakkal Majalla"/>
          <w:b/>
          <w:bCs/>
          <w:sz w:val="28"/>
          <w:szCs w:val="28"/>
        </w:rPr>
      </w:pPr>
      <w:r w:rsidRPr="00D3361A">
        <w:rPr>
          <w:rFonts w:ascii="Sakkal Majalla" w:hAnsi="Sakkal Majalla" w:cs="Sakkal Majalla"/>
          <w:b/>
          <w:bCs/>
          <w:sz w:val="28"/>
          <w:szCs w:val="28"/>
          <w:rtl/>
        </w:rPr>
        <w:t>المشاكل المترتبة على مشكلة الدراسة</w:t>
      </w:r>
    </w:p>
    <w:p w14:paraId="17500799" w14:textId="77777777" w:rsidR="00D3361A" w:rsidRPr="00D3361A" w:rsidRDefault="00D3361A" w:rsidP="00D3361A">
      <w:pPr>
        <w:bidi/>
        <w:spacing w:line="360" w:lineRule="auto"/>
        <w:jc w:val="both"/>
        <w:rPr>
          <w:rFonts w:ascii="Sakkal Majalla" w:hAnsi="Sakkal Majalla" w:cs="Sakkal Majalla"/>
          <w:sz w:val="28"/>
          <w:szCs w:val="28"/>
        </w:rPr>
      </w:pPr>
      <w:r w:rsidRPr="00D3361A">
        <w:rPr>
          <w:rFonts w:ascii="Sakkal Majalla" w:hAnsi="Sakkal Majalla" w:cs="Sakkal Majalla"/>
          <w:sz w:val="28"/>
          <w:szCs w:val="28"/>
          <w:rtl/>
        </w:rPr>
        <w:t>تنبثق عن مشكلة الدراسة مجموعة من المشكلات الفرعية، من أبرزها</w:t>
      </w:r>
      <w:r w:rsidRPr="00D3361A">
        <w:rPr>
          <w:rFonts w:ascii="Sakkal Majalla" w:hAnsi="Sakkal Majalla" w:cs="Sakkal Majalla"/>
          <w:sz w:val="28"/>
          <w:szCs w:val="28"/>
        </w:rPr>
        <w:t>:</w:t>
      </w:r>
    </w:p>
    <w:p w14:paraId="74402F0D" w14:textId="77777777" w:rsidR="00D3361A" w:rsidRPr="00D3361A" w:rsidRDefault="00D3361A" w:rsidP="00D3361A">
      <w:pPr>
        <w:numPr>
          <w:ilvl w:val="0"/>
          <w:numId w:val="14"/>
        </w:numPr>
        <w:bidi/>
        <w:spacing w:line="360" w:lineRule="auto"/>
        <w:jc w:val="both"/>
        <w:rPr>
          <w:rFonts w:ascii="Sakkal Majalla" w:hAnsi="Sakkal Majalla" w:cs="Sakkal Majalla"/>
          <w:sz w:val="28"/>
          <w:szCs w:val="28"/>
        </w:rPr>
      </w:pPr>
      <w:r w:rsidRPr="00D3361A">
        <w:rPr>
          <w:rFonts w:ascii="Sakkal Majalla" w:hAnsi="Sakkal Majalla" w:cs="Sakkal Majalla"/>
          <w:sz w:val="28"/>
          <w:szCs w:val="28"/>
          <w:rtl/>
        </w:rPr>
        <w:t>انتشار استخدام اللهجات العامية في المحتوى الرقمي على حساب اللغة العربية الفصحى</w:t>
      </w:r>
      <w:r w:rsidRPr="00D3361A">
        <w:rPr>
          <w:rFonts w:ascii="Sakkal Majalla" w:hAnsi="Sakkal Majalla" w:cs="Sakkal Majalla"/>
          <w:sz w:val="28"/>
          <w:szCs w:val="28"/>
        </w:rPr>
        <w:t>.</w:t>
      </w:r>
    </w:p>
    <w:p w14:paraId="5D5A07F2" w14:textId="77777777" w:rsidR="00D3361A" w:rsidRPr="00D3361A" w:rsidRDefault="00D3361A" w:rsidP="00D3361A">
      <w:pPr>
        <w:numPr>
          <w:ilvl w:val="0"/>
          <w:numId w:val="14"/>
        </w:numPr>
        <w:bidi/>
        <w:spacing w:line="360" w:lineRule="auto"/>
        <w:jc w:val="both"/>
        <w:rPr>
          <w:rFonts w:ascii="Sakkal Majalla" w:hAnsi="Sakkal Majalla" w:cs="Sakkal Majalla"/>
          <w:sz w:val="28"/>
          <w:szCs w:val="28"/>
        </w:rPr>
      </w:pPr>
      <w:r w:rsidRPr="00D3361A">
        <w:rPr>
          <w:rFonts w:ascii="Sakkal Majalla" w:hAnsi="Sakkal Majalla" w:cs="Sakkal Majalla"/>
          <w:sz w:val="28"/>
          <w:szCs w:val="28"/>
          <w:rtl/>
        </w:rPr>
        <w:t>تزايد استخدام الكلمات الأجنبية والمصطلحات الدخيلة في التواصل الإلكتروني دون وجود بدائل عربية مناسبة</w:t>
      </w:r>
      <w:r w:rsidRPr="00D3361A">
        <w:rPr>
          <w:rFonts w:ascii="Sakkal Majalla" w:hAnsi="Sakkal Majalla" w:cs="Sakkal Majalla"/>
          <w:sz w:val="28"/>
          <w:szCs w:val="28"/>
        </w:rPr>
        <w:t>.</w:t>
      </w:r>
    </w:p>
    <w:p w14:paraId="61EFC36D" w14:textId="77777777" w:rsidR="00D3361A" w:rsidRPr="00D3361A" w:rsidRDefault="00D3361A" w:rsidP="00D3361A">
      <w:pPr>
        <w:numPr>
          <w:ilvl w:val="0"/>
          <w:numId w:val="14"/>
        </w:numPr>
        <w:bidi/>
        <w:spacing w:line="360" w:lineRule="auto"/>
        <w:jc w:val="both"/>
        <w:rPr>
          <w:rFonts w:ascii="Sakkal Majalla" w:hAnsi="Sakkal Majalla" w:cs="Sakkal Majalla"/>
          <w:sz w:val="28"/>
          <w:szCs w:val="28"/>
        </w:rPr>
      </w:pPr>
      <w:r w:rsidRPr="00D3361A">
        <w:rPr>
          <w:rFonts w:ascii="Sakkal Majalla" w:hAnsi="Sakkal Majalla" w:cs="Sakkal Majalla"/>
          <w:sz w:val="28"/>
          <w:szCs w:val="28"/>
          <w:rtl/>
        </w:rPr>
        <w:lastRenderedPageBreak/>
        <w:t>انتشار ظاهرة الكتابة بالعربيزي (استخدام الحروف اللاتينية والأرقام بدلاً من الحروف العربية)، مما يضعف مهارات الكتابة الصحيحة باللغة العربية</w:t>
      </w:r>
      <w:r w:rsidRPr="00D3361A">
        <w:rPr>
          <w:rFonts w:ascii="Sakkal Majalla" w:hAnsi="Sakkal Majalla" w:cs="Sakkal Majalla"/>
          <w:sz w:val="28"/>
          <w:szCs w:val="28"/>
        </w:rPr>
        <w:t>.</w:t>
      </w:r>
    </w:p>
    <w:p w14:paraId="462917BF" w14:textId="77777777" w:rsidR="00D3361A" w:rsidRPr="00D3361A" w:rsidRDefault="00D3361A" w:rsidP="00D3361A">
      <w:pPr>
        <w:numPr>
          <w:ilvl w:val="0"/>
          <w:numId w:val="14"/>
        </w:numPr>
        <w:bidi/>
        <w:spacing w:line="360" w:lineRule="auto"/>
        <w:jc w:val="both"/>
        <w:rPr>
          <w:rFonts w:ascii="Sakkal Majalla" w:hAnsi="Sakkal Majalla" w:cs="Sakkal Majalla"/>
          <w:sz w:val="28"/>
          <w:szCs w:val="28"/>
        </w:rPr>
      </w:pPr>
      <w:r w:rsidRPr="00D3361A">
        <w:rPr>
          <w:rFonts w:ascii="Sakkal Majalla" w:hAnsi="Sakkal Majalla" w:cs="Sakkal Majalla"/>
          <w:sz w:val="28"/>
          <w:szCs w:val="28"/>
          <w:rtl/>
        </w:rPr>
        <w:t>ارتفاع معدلات الأخطاء الإملائية والنحوية والأسلوبية في المنشورات والتعليقات الإلكترونية نتيجة غياب التدقيق اللغوي</w:t>
      </w:r>
      <w:r w:rsidRPr="00D3361A">
        <w:rPr>
          <w:rFonts w:ascii="Sakkal Majalla" w:hAnsi="Sakkal Majalla" w:cs="Sakkal Majalla"/>
          <w:sz w:val="28"/>
          <w:szCs w:val="28"/>
        </w:rPr>
        <w:t>.</w:t>
      </w:r>
    </w:p>
    <w:p w14:paraId="3180CA7C" w14:textId="77777777" w:rsidR="00D3361A" w:rsidRPr="00D3361A" w:rsidRDefault="00D3361A" w:rsidP="00D3361A">
      <w:pPr>
        <w:numPr>
          <w:ilvl w:val="0"/>
          <w:numId w:val="14"/>
        </w:numPr>
        <w:bidi/>
        <w:spacing w:line="360" w:lineRule="auto"/>
        <w:jc w:val="both"/>
        <w:rPr>
          <w:rFonts w:ascii="Sakkal Majalla" w:hAnsi="Sakkal Majalla" w:cs="Sakkal Majalla"/>
          <w:sz w:val="28"/>
          <w:szCs w:val="28"/>
        </w:rPr>
      </w:pPr>
      <w:r w:rsidRPr="00D3361A">
        <w:rPr>
          <w:rFonts w:ascii="Sakkal Majalla" w:hAnsi="Sakkal Majalla" w:cs="Sakkal Majalla"/>
          <w:sz w:val="28"/>
          <w:szCs w:val="28"/>
          <w:rtl/>
        </w:rPr>
        <w:t>تراجع اهتمام فئة الشباب باستخدام اللغة العربية الفصحى في التواصل اليومي، بما قد ينعكس سلبًا على الهوية اللغوية والثقافية للأجيال القادمة</w:t>
      </w:r>
      <w:r w:rsidRPr="00D3361A">
        <w:rPr>
          <w:rFonts w:ascii="Sakkal Majalla" w:hAnsi="Sakkal Majalla" w:cs="Sakkal Majalla"/>
          <w:sz w:val="28"/>
          <w:szCs w:val="28"/>
        </w:rPr>
        <w:t>.</w:t>
      </w:r>
    </w:p>
    <w:p w14:paraId="6A8BF65F" w14:textId="7FC36122" w:rsidR="00D3361A" w:rsidRPr="00D3361A" w:rsidRDefault="00D3361A" w:rsidP="00D3361A">
      <w:pPr>
        <w:bidi/>
        <w:spacing w:line="360" w:lineRule="auto"/>
        <w:jc w:val="both"/>
        <w:rPr>
          <w:rFonts w:ascii="Sakkal Majalla" w:hAnsi="Sakkal Majalla" w:cs="Sakkal Majalla"/>
          <w:sz w:val="28"/>
          <w:szCs w:val="28"/>
        </w:rPr>
      </w:pPr>
      <w:r w:rsidRPr="00D3361A">
        <w:rPr>
          <w:rFonts w:ascii="Sakkal Majalla" w:hAnsi="Sakkal Majalla" w:cs="Sakkal Majalla"/>
          <w:sz w:val="28"/>
          <w:szCs w:val="28"/>
          <w:rtl/>
        </w:rPr>
        <w:t>وانطلاقًا من مشكلة الدراسة السابقة، يتمثل السؤال الرئيسي للدراسة فيما يأتي</w:t>
      </w:r>
      <w:r w:rsidRPr="00D3361A">
        <w:rPr>
          <w:rFonts w:ascii="Sakkal Majalla" w:hAnsi="Sakkal Majalla" w:cs="Sakkal Majalla"/>
          <w:sz w:val="28"/>
          <w:szCs w:val="28"/>
        </w:rPr>
        <w:t>:</w:t>
      </w:r>
      <w:r>
        <w:rPr>
          <w:rFonts w:ascii="Sakkal Majalla" w:hAnsi="Sakkal Majalla" w:cs="Sakkal Majalla" w:hint="cs"/>
          <w:sz w:val="28"/>
          <w:szCs w:val="28"/>
          <w:rtl/>
        </w:rPr>
        <w:t xml:space="preserve"> </w:t>
      </w:r>
      <w:r w:rsidRPr="00D3361A">
        <w:rPr>
          <w:rFonts w:ascii="Sakkal Majalla" w:hAnsi="Sakkal Majalla" w:cs="Sakkal Majalla"/>
          <w:b/>
          <w:bCs/>
          <w:sz w:val="28"/>
          <w:szCs w:val="28"/>
          <w:rtl/>
        </w:rPr>
        <w:t>ما تأثير الإعلام الرقمي ومواقع التواصل الاجتماعي على اللغة العربية من حيث الاستخدام، والمحافظة على سلامتها، وتعزيز أو إضعاف مكانتها لدى مستخدمي المنصات الرقمية؟</w:t>
      </w:r>
    </w:p>
    <w:p w14:paraId="03286AA7" w14:textId="7839B160" w:rsidR="00D8098B" w:rsidRDefault="00D8098B" w:rsidP="00D3361A">
      <w:pPr>
        <w:bidi/>
        <w:spacing w:line="360" w:lineRule="auto"/>
        <w:jc w:val="both"/>
        <w:rPr>
          <w:rFonts w:ascii="Sakkal Majalla" w:hAnsi="Sakkal Majalla" w:cs="Sakkal Majalla"/>
          <w:sz w:val="28"/>
          <w:szCs w:val="28"/>
          <w:rtl/>
          <w:lang w:bidi="ar-EG"/>
        </w:rPr>
      </w:pPr>
    </w:p>
    <w:p w14:paraId="20D5C842" w14:textId="7FD412B4" w:rsidR="00D3361A" w:rsidRPr="00D8098B" w:rsidRDefault="00D3361A" w:rsidP="00D3361A">
      <w:pPr>
        <w:pStyle w:val="1"/>
        <w:bidi/>
        <w:spacing w:before="0" w:after="0" w:line="360" w:lineRule="auto"/>
        <w:jc w:val="both"/>
        <w:rPr>
          <w:rFonts w:ascii="Sakkal Majalla" w:hAnsi="Sakkal Majalla" w:cs="Sakkal Majalla"/>
          <w:b/>
          <w:bCs/>
          <w:color w:val="auto"/>
          <w:sz w:val="28"/>
          <w:szCs w:val="28"/>
          <w:rtl/>
          <w:lang w:bidi="ar-EG"/>
        </w:rPr>
      </w:pPr>
      <w:bookmarkStart w:id="2" w:name="_Toc233477295"/>
      <w:r>
        <w:rPr>
          <w:rFonts w:ascii="Sakkal Majalla" w:hAnsi="Sakkal Majalla" w:cs="Sakkal Majalla" w:hint="cs"/>
          <w:b/>
          <w:bCs/>
          <w:color w:val="auto"/>
          <w:sz w:val="28"/>
          <w:szCs w:val="28"/>
          <w:rtl/>
          <w:lang w:bidi="ar-EG"/>
        </w:rPr>
        <w:t>تساؤلات</w:t>
      </w:r>
      <w:r w:rsidRPr="00D8098B">
        <w:rPr>
          <w:rFonts w:ascii="Sakkal Majalla" w:hAnsi="Sakkal Majalla" w:cs="Sakkal Majalla"/>
          <w:b/>
          <w:bCs/>
          <w:color w:val="auto"/>
          <w:sz w:val="28"/>
          <w:szCs w:val="28"/>
          <w:rtl/>
          <w:lang w:bidi="ar-EG"/>
        </w:rPr>
        <w:t xml:space="preserve"> الدراسة:</w:t>
      </w:r>
      <w:bookmarkEnd w:id="2"/>
    </w:p>
    <w:p w14:paraId="470FF75D" w14:textId="77777777" w:rsidR="00D3361A" w:rsidRPr="00D3361A" w:rsidRDefault="00D3361A" w:rsidP="00D3361A">
      <w:pPr>
        <w:bidi/>
        <w:spacing w:after="0" w:line="360" w:lineRule="auto"/>
        <w:jc w:val="both"/>
        <w:rPr>
          <w:rFonts w:ascii="Sakkal Majalla" w:hAnsi="Sakkal Majalla" w:cs="Sakkal Majalla"/>
          <w:b/>
          <w:bCs/>
          <w:sz w:val="28"/>
          <w:szCs w:val="28"/>
          <w:lang w:bidi="ar-EG"/>
        </w:rPr>
      </w:pPr>
      <w:r w:rsidRPr="00D3361A">
        <w:rPr>
          <w:rFonts w:ascii="Sakkal Majalla" w:hAnsi="Sakkal Majalla" w:cs="Sakkal Majalla"/>
          <w:b/>
          <w:bCs/>
          <w:sz w:val="28"/>
          <w:szCs w:val="28"/>
          <w:rtl/>
        </w:rPr>
        <w:t>السؤال الرئيسي</w:t>
      </w:r>
    </w:p>
    <w:p w14:paraId="4A917A82" w14:textId="1B94B244" w:rsidR="00D3361A" w:rsidRPr="00D3361A" w:rsidRDefault="00D3361A" w:rsidP="00D3361A">
      <w:pPr>
        <w:pStyle w:val="a6"/>
        <w:numPr>
          <w:ilvl w:val="0"/>
          <w:numId w:val="17"/>
        </w:numPr>
        <w:bidi/>
        <w:spacing w:after="0" w:line="360" w:lineRule="auto"/>
        <w:jc w:val="both"/>
        <w:rPr>
          <w:rFonts w:ascii="Sakkal Majalla" w:hAnsi="Sakkal Majalla" w:cs="Sakkal Majalla"/>
          <w:sz w:val="28"/>
          <w:szCs w:val="28"/>
          <w:lang w:bidi="ar-EG"/>
        </w:rPr>
      </w:pPr>
      <w:r w:rsidRPr="00D3361A">
        <w:rPr>
          <w:rFonts w:ascii="Sakkal Majalla" w:hAnsi="Sakkal Majalla" w:cs="Sakkal Majalla"/>
          <w:sz w:val="28"/>
          <w:szCs w:val="28"/>
          <w:rtl/>
        </w:rPr>
        <w:t>ما تأثير الإعلام الرقمي ومواقع التواصل الاجتماعي على اللغة العربية من حيث الاستخدام والمحافظة على سلامتها وتعزيز مكانتها؟</w:t>
      </w:r>
    </w:p>
    <w:p w14:paraId="4A15B141" w14:textId="77777777" w:rsidR="00D3361A" w:rsidRPr="00D3361A" w:rsidRDefault="00D3361A" w:rsidP="00D3361A">
      <w:pPr>
        <w:bidi/>
        <w:spacing w:after="0" w:line="360" w:lineRule="auto"/>
        <w:jc w:val="both"/>
        <w:rPr>
          <w:rFonts w:ascii="Sakkal Majalla" w:hAnsi="Sakkal Majalla" w:cs="Sakkal Majalla"/>
          <w:b/>
          <w:bCs/>
          <w:sz w:val="28"/>
          <w:szCs w:val="28"/>
          <w:lang w:bidi="ar-EG"/>
        </w:rPr>
      </w:pPr>
      <w:r w:rsidRPr="00D3361A">
        <w:rPr>
          <w:rFonts w:ascii="Sakkal Majalla" w:hAnsi="Sakkal Majalla" w:cs="Sakkal Majalla"/>
          <w:b/>
          <w:bCs/>
          <w:sz w:val="28"/>
          <w:szCs w:val="28"/>
          <w:rtl/>
        </w:rPr>
        <w:t>الأسئلة الفرعية</w:t>
      </w:r>
    </w:p>
    <w:p w14:paraId="3D3DF743" w14:textId="77777777" w:rsidR="00D3361A" w:rsidRPr="00D3361A" w:rsidRDefault="00D3361A" w:rsidP="00D3361A">
      <w:pPr>
        <w:numPr>
          <w:ilvl w:val="0"/>
          <w:numId w:val="16"/>
        </w:numPr>
        <w:bidi/>
        <w:spacing w:after="0" w:line="360" w:lineRule="auto"/>
        <w:jc w:val="both"/>
        <w:rPr>
          <w:rFonts w:ascii="Sakkal Majalla" w:hAnsi="Sakkal Majalla" w:cs="Sakkal Majalla"/>
          <w:sz w:val="28"/>
          <w:szCs w:val="28"/>
          <w:lang w:bidi="ar-EG"/>
        </w:rPr>
      </w:pPr>
      <w:r w:rsidRPr="00D3361A">
        <w:rPr>
          <w:rFonts w:ascii="Sakkal Majalla" w:hAnsi="Sakkal Majalla" w:cs="Sakkal Majalla"/>
          <w:sz w:val="28"/>
          <w:szCs w:val="28"/>
          <w:rtl/>
        </w:rPr>
        <w:t>ما أبرز مظاهر استخدام اللغة العربية في الإعلام الرقمي ومواقع التواصل الاجتماعي؟</w:t>
      </w:r>
    </w:p>
    <w:p w14:paraId="0D43875B" w14:textId="77777777" w:rsidR="00D3361A" w:rsidRPr="00D3361A" w:rsidRDefault="00D3361A" w:rsidP="00D3361A">
      <w:pPr>
        <w:numPr>
          <w:ilvl w:val="0"/>
          <w:numId w:val="16"/>
        </w:numPr>
        <w:bidi/>
        <w:spacing w:after="0" w:line="360" w:lineRule="auto"/>
        <w:jc w:val="both"/>
        <w:rPr>
          <w:rFonts w:ascii="Sakkal Majalla" w:hAnsi="Sakkal Majalla" w:cs="Sakkal Majalla"/>
          <w:sz w:val="28"/>
          <w:szCs w:val="28"/>
          <w:lang w:bidi="ar-EG"/>
        </w:rPr>
      </w:pPr>
      <w:r w:rsidRPr="00D3361A">
        <w:rPr>
          <w:rFonts w:ascii="Sakkal Majalla" w:hAnsi="Sakkal Majalla" w:cs="Sakkal Majalla"/>
          <w:sz w:val="28"/>
          <w:szCs w:val="28"/>
          <w:rtl/>
        </w:rPr>
        <w:t>إلى أي مدى يسهم الإعلام الرقمي في انتشار العامية والعربيزي والألفاظ الأجنبية بين المستخدمين؟</w:t>
      </w:r>
    </w:p>
    <w:p w14:paraId="72AC6281" w14:textId="77777777" w:rsidR="00D3361A" w:rsidRPr="00D3361A" w:rsidRDefault="00D3361A" w:rsidP="00D3361A">
      <w:pPr>
        <w:numPr>
          <w:ilvl w:val="0"/>
          <w:numId w:val="16"/>
        </w:numPr>
        <w:bidi/>
        <w:spacing w:after="0" w:line="360" w:lineRule="auto"/>
        <w:jc w:val="both"/>
        <w:rPr>
          <w:rFonts w:ascii="Sakkal Majalla" w:hAnsi="Sakkal Majalla" w:cs="Sakkal Majalla"/>
          <w:sz w:val="28"/>
          <w:szCs w:val="28"/>
          <w:lang w:bidi="ar-EG"/>
        </w:rPr>
      </w:pPr>
      <w:r w:rsidRPr="00D3361A">
        <w:rPr>
          <w:rFonts w:ascii="Sakkal Majalla" w:hAnsi="Sakkal Majalla" w:cs="Sakkal Majalla"/>
          <w:sz w:val="28"/>
          <w:szCs w:val="28"/>
          <w:rtl/>
        </w:rPr>
        <w:t>ما أثر استخدام مواقع التواصل الاجتماعي في الالتزام بالقواعد الإملائية والنحوية للغة العربية؟</w:t>
      </w:r>
    </w:p>
    <w:p w14:paraId="5A4BF4C2" w14:textId="77777777" w:rsidR="00D3361A" w:rsidRPr="00D3361A" w:rsidRDefault="00D3361A" w:rsidP="00D3361A">
      <w:pPr>
        <w:numPr>
          <w:ilvl w:val="0"/>
          <w:numId w:val="16"/>
        </w:numPr>
        <w:bidi/>
        <w:spacing w:after="0" w:line="360" w:lineRule="auto"/>
        <w:jc w:val="both"/>
        <w:rPr>
          <w:rFonts w:ascii="Sakkal Majalla" w:hAnsi="Sakkal Majalla" w:cs="Sakkal Majalla"/>
          <w:sz w:val="28"/>
          <w:szCs w:val="28"/>
          <w:lang w:bidi="ar-EG"/>
        </w:rPr>
      </w:pPr>
      <w:r w:rsidRPr="00D3361A">
        <w:rPr>
          <w:rFonts w:ascii="Sakkal Majalla" w:hAnsi="Sakkal Majalla" w:cs="Sakkal Majalla"/>
          <w:sz w:val="28"/>
          <w:szCs w:val="28"/>
          <w:rtl/>
        </w:rPr>
        <w:t>كيف يؤثر الإعلام الرقمي في الهوية اللغوية والثقافية لدى فئة الشباب؟</w:t>
      </w:r>
    </w:p>
    <w:p w14:paraId="7CEC09BC" w14:textId="7985A4F1" w:rsidR="005B2440" w:rsidRPr="00D3361A" w:rsidRDefault="00D3361A" w:rsidP="00D3361A">
      <w:pPr>
        <w:numPr>
          <w:ilvl w:val="0"/>
          <w:numId w:val="16"/>
        </w:numPr>
        <w:bidi/>
        <w:spacing w:after="0" w:line="360" w:lineRule="auto"/>
        <w:jc w:val="both"/>
        <w:rPr>
          <w:rFonts w:ascii="Sakkal Majalla" w:hAnsi="Sakkal Majalla" w:cs="Sakkal Majalla"/>
          <w:sz w:val="28"/>
          <w:szCs w:val="28"/>
          <w:rtl/>
          <w:lang w:bidi="ar-EG"/>
        </w:rPr>
      </w:pPr>
      <w:r w:rsidRPr="00D3361A">
        <w:rPr>
          <w:rFonts w:ascii="Sakkal Majalla" w:hAnsi="Sakkal Majalla" w:cs="Sakkal Majalla"/>
          <w:sz w:val="28"/>
          <w:szCs w:val="28"/>
          <w:rtl/>
        </w:rPr>
        <w:t>ما الآليات والإجراءات التي يمكن أن تسهم في تعزيز استخدام اللغة العربية الفصحى في وسائل الإعلام الرقمي ومواقع التواصل الاجتماعي؟</w:t>
      </w:r>
    </w:p>
    <w:p w14:paraId="5156B59C" w14:textId="78DFA4BB" w:rsidR="005B2440" w:rsidRPr="00D8098B" w:rsidRDefault="005B2440" w:rsidP="00D8098B">
      <w:pPr>
        <w:pStyle w:val="1"/>
        <w:bidi/>
        <w:spacing w:before="0" w:after="0" w:line="360" w:lineRule="auto"/>
        <w:jc w:val="both"/>
        <w:rPr>
          <w:rFonts w:ascii="Sakkal Majalla" w:hAnsi="Sakkal Majalla" w:cs="Sakkal Majalla"/>
          <w:b/>
          <w:bCs/>
          <w:color w:val="auto"/>
          <w:sz w:val="28"/>
          <w:szCs w:val="28"/>
          <w:rtl/>
          <w:lang w:bidi="ar-EG"/>
        </w:rPr>
      </w:pPr>
      <w:bookmarkStart w:id="3" w:name="_Toc233477296"/>
      <w:r w:rsidRPr="00D8098B">
        <w:rPr>
          <w:rFonts w:ascii="Sakkal Majalla" w:hAnsi="Sakkal Majalla" w:cs="Sakkal Majalla"/>
          <w:b/>
          <w:bCs/>
          <w:color w:val="auto"/>
          <w:sz w:val="28"/>
          <w:szCs w:val="28"/>
          <w:rtl/>
          <w:lang w:bidi="ar-EG"/>
        </w:rPr>
        <w:lastRenderedPageBreak/>
        <w:t>أهداف الدراسة:</w:t>
      </w:r>
      <w:bookmarkEnd w:id="3"/>
    </w:p>
    <w:p w14:paraId="14CE6F5F" w14:textId="77777777" w:rsidR="00D3361A" w:rsidRPr="00D3361A" w:rsidRDefault="00D3361A" w:rsidP="00D3361A">
      <w:pPr>
        <w:bidi/>
        <w:spacing w:after="0" w:line="360" w:lineRule="auto"/>
        <w:jc w:val="both"/>
        <w:rPr>
          <w:rFonts w:ascii="Sakkal Majalla" w:hAnsi="Sakkal Majalla" w:cs="Sakkal Majalla"/>
          <w:b/>
          <w:bCs/>
          <w:sz w:val="28"/>
          <w:szCs w:val="28"/>
          <w:lang w:bidi="ar-EG"/>
        </w:rPr>
      </w:pPr>
      <w:r w:rsidRPr="00D3361A">
        <w:rPr>
          <w:rFonts w:ascii="Sakkal Majalla" w:hAnsi="Sakkal Majalla" w:cs="Sakkal Majalla"/>
          <w:b/>
          <w:bCs/>
          <w:sz w:val="28"/>
          <w:szCs w:val="28"/>
          <w:rtl/>
        </w:rPr>
        <w:t>الهدف الرئيسي</w:t>
      </w:r>
    </w:p>
    <w:p w14:paraId="4E935AE4" w14:textId="5BBFA718" w:rsidR="00D3361A" w:rsidRPr="00D3361A" w:rsidRDefault="00D3361A" w:rsidP="00D3361A">
      <w:pPr>
        <w:pStyle w:val="a6"/>
        <w:numPr>
          <w:ilvl w:val="0"/>
          <w:numId w:val="17"/>
        </w:numPr>
        <w:bidi/>
        <w:spacing w:after="0" w:line="360" w:lineRule="auto"/>
        <w:jc w:val="both"/>
        <w:rPr>
          <w:rFonts w:ascii="Sakkal Majalla" w:hAnsi="Sakkal Majalla" w:cs="Sakkal Majalla"/>
          <w:sz w:val="28"/>
          <w:szCs w:val="28"/>
          <w:lang w:bidi="ar-EG"/>
        </w:rPr>
      </w:pPr>
      <w:r w:rsidRPr="00D3361A">
        <w:rPr>
          <w:rFonts w:ascii="Sakkal Majalla" w:hAnsi="Sakkal Majalla" w:cs="Sakkal Majalla"/>
          <w:sz w:val="28"/>
          <w:szCs w:val="28"/>
          <w:rtl/>
        </w:rPr>
        <w:t>التعرف إلى تأثير الإعلام الرقمي ومواقع التواصل الاجتماعي على اللغة العربية، وتحليل آثاره اللغوية والثقافية، واقتراح سبل المحافظة على سلامة اللغة العربية في البيئة الرقمية</w:t>
      </w:r>
      <w:r w:rsidRPr="00D3361A">
        <w:rPr>
          <w:rFonts w:ascii="Sakkal Majalla" w:hAnsi="Sakkal Majalla" w:cs="Sakkal Majalla"/>
          <w:sz w:val="28"/>
          <w:szCs w:val="28"/>
          <w:lang w:bidi="ar-EG"/>
        </w:rPr>
        <w:t>.</w:t>
      </w:r>
    </w:p>
    <w:p w14:paraId="0612AC55" w14:textId="77777777" w:rsidR="00D3361A" w:rsidRPr="00D3361A" w:rsidRDefault="00D3361A" w:rsidP="00D3361A">
      <w:pPr>
        <w:bidi/>
        <w:spacing w:after="0" w:line="360" w:lineRule="auto"/>
        <w:jc w:val="both"/>
        <w:rPr>
          <w:rFonts w:ascii="Sakkal Majalla" w:hAnsi="Sakkal Majalla" w:cs="Sakkal Majalla"/>
          <w:b/>
          <w:bCs/>
          <w:sz w:val="28"/>
          <w:szCs w:val="28"/>
          <w:lang w:bidi="ar-EG"/>
        </w:rPr>
      </w:pPr>
      <w:r w:rsidRPr="00D3361A">
        <w:rPr>
          <w:rFonts w:ascii="Sakkal Majalla" w:hAnsi="Sakkal Majalla" w:cs="Sakkal Majalla"/>
          <w:b/>
          <w:bCs/>
          <w:sz w:val="28"/>
          <w:szCs w:val="28"/>
          <w:rtl/>
        </w:rPr>
        <w:t>الأهداف الفرعية</w:t>
      </w:r>
    </w:p>
    <w:p w14:paraId="1569E1A5" w14:textId="77777777" w:rsidR="00D3361A" w:rsidRPr="00D3361A" w:rsidRDefault="00D3361A" w:rsidP="00D3361A">
      <w:pPr>
        <w:numPr>
          <w:ilvl w:val="0"/>
          <w:numId w:val="15"/>
        </w:numPr>
        <w:bidi/>
        <w:spacing w:after="0" w:line="360" w:lineRule="auto"/>
        <w:jc w:val="both"/>
        <w:rPr>
          <w:rFonts w:ascii="Sakkal Majalla" w:hAnsi="Sakkal Majalla" w:cs="Sakkal Majalla"/>
          <w:sz w:val="28"/>
          <w:szCs w:val="28"/>
          <w:lang w:bidi="ar-EG"/>
        </w:rPr>
      </w:pPr>
      <w:r w:rsidRPr="00D3361A">
        <w:rPr>
          <w:rFonts w:ascii="Sakkal Majalla" w:hAnsi="Sakkal Majalla" w:cs="Sakkal Majalla"/>
          <w:sz w:val="28"/>
          <w:szCs w:val="28"/>
          <w:rtl/>
        </w:rPr>
        <w:t>التعرف إلى مظاهر استخدام اللغة العربية في وسائل الإعلام الرقمي ومواقع التواصل الاجتماعي</w:t>
      </w:r>
      <w:r w:rsidRPr="00D3361A">
        <w:rPr>
          <w:rFonts w:ascii="Sakkal Majalla" w:hAnsi="Sakkal Majalla" w:cs="Sakkal Majalla"/>
          <w:sz w:val="28"/>
          <w:szCs w:val="28"/>
          <w:lang w:bidi="ar-EG"/>
        </w:rPr>
        <w:t>.</w:t>
      </w:r>
    </w:p>
    <w:p w14:paraId="1A02233A" w14:textId="77777777" w:rsidR="00D3361A" w:rsidRPr="00D3361A" w:rsidRDefault="00D3361A" w:rsidP="00D3361A">
      <w:pPr>
        <w:numPr>
          <w:ilvl w:val="0"/>
          <w:numId w:val="15"/>
        </w:numPr>
        <w:bidi/>
        <w:spacing w:after="0" w:line="360" w:lineRule="auto"/>
        <w:jc w:val="both"/>
        <w:rPr>
          <w:rFonts w:ascii="Sakkal Majalla" w:hAnsi="Sakkal Majalla" w:cs="Sakkal Majalla"/>
          <w:sz w:val="28"/>
          <w:szCs w:val="28"/>
          <w:lang w:bidi="ar-EG"/>
        </w:rPr>
      </w:pPr>
      <w:r w:rsidRPr="00D3361A">
        <w:rPr>
          <w:rFonts w:ascii="Sakkal Majalla" w:hAnsi="Sakkal Majalla" w:cs="Sakkal Majalla"/>
          <w:sz w:val="28"/>
          <w:szCs w:val="28"/>
          <w:rtl/>
        </w:rPr>
        <w:t>الكشف عن مدى تأثير الإعلام الرقمي في انتشار العامية والعربيزي والكلمات الأجنبية بين المستخدمين</w:t>
      </w:r>
      <w:r w:rsidRPr="00D3361A">
        <w:rPr>
          <w:rFonts w:ascii="Sakkal Majalla" w:hAnsi="Sakkal Majalla" w:cs="Sakkal Majalla"/>
          <w:sz w:val="28"/>
          <w:szCs w:val="28"/>
          <w:lang w:bidi="ar-EG"/>
        </w:rPr>
        <w:t>.</w:t>
      </w:r>
    </w:p>
    <w:p w14:paraId="5F0E28F5" w14:textId="77777777" w:rsidR="00D3361A" w:rsidRPr="00D3361A" w:rsidRDefault="00D3361A" w:rsidP="00D3361A">
      <w:pPr>
        <w:numPr>
          <w:ilvl w:val="0"/>
          <w:numId w:val="15"/>
        </w:numPr>
        <w:bidi/>
        <w:spacing w:after="0" w:line="360" w:lineRule="auto"/>
        <w:jc w:val="both"/>
        <w:rPr>
          <w:rFonts w:ascii="Sakkal Majalla" w:hAnsi="Sakkal Majalla" w:cs="Sakkal Majalla"/>
          <w:sz w:val="28"/>
          <w:szCs w:val="28"/>
          <w:lang w:bidi="ar-EG"/>
        </w:rPr>
      </w:pPr>
      <w:r w:rsidRPr="00D3361A">
        <w:rPr>
          <w:rFonts w:ascii="Sakkal Majalla" w:hAnsi="Sakkal Majalla" w:cs="Sakkal Majalla"/>
          <w:sz w:val="28"/>
          <w:szCs w:val="28"/>
          <w:rtl/>
        </w:rPr>
        <w:t>تحليل أثر مواقع التواصل الاجتماعي في مستوى الالتزام بالقواعد الإملائية والنحوية للغة العربية</w:t>
      </w:r>
      <w:r w:rsidRPr="00D3361A">
        <w:rPr>
          <w:rFonts w:ascii="Sakkal Majalla" w:hAnsi="Sakkal Majalla" w:cs="Sakkal Majalla"/>
          <w:sz w:val="28"/>
          <w:szCs w:val="28"/>
          <w:lang w:bidi="ar-EG"/>
        </w:rPr>
        <w:t>.</w:t>
      </w:r>
    </w:p>
    <w:p w14:paraId="3D462462" w14:textId="77777777" w:rsidR="00D3361A" w:rsidRPr="00D3361A" w:rsidRDefault="00D3361A" w:rsidP="00D3361A">
      <w:pPr>
        <w:numPr>
          <w:ilvl w:val="0"/>
          <w:numId w:val="15"/>
        </w:numPr>
        <w:bidi/>
        <w:spacing w:after="0" w:line="360" w:lineRule="auto"/>
        <w:jc w:val="both"/>
        <w:rPr>
          <w:rFonts w:ascii="Sakkal Majalla" w:hAnsi="Sakkal Majalla" w:cs="Sakkal Majalla"/>
          <w:sz w:val="28"/>
          <w:szCs w:val="28"/>
          <w:lang w:bidi="ar-EG"/>
        </w:rPr>
      </w:pPr>
      <w:r w:rsidRPr="00D3361A">
        <w:rPr>
          <w:rFonts w:ascii="Sakkal Majalla" w:hAnsi="Sakkal Majalla" w:cs="Sakkal Majalla"/>
          <w:sz w:val="28"/>
          <w:szCs w:val="28"/>
          <w:rtl/>
        </w:rPr>
        <w:t>دراسة انعكاسات الإعلام الرقمي على الهوية اللغوية والثقافية لدى الشباب</w:t>
      </w:r>
      <w:r w:rsidRPr="00D3361A">
        <w:rPr>
          <w:rFonts w:ascii="Sakkal Majalla" w:hAnsi="Sakkal Majalla" w:cs="Sakkal Majalla"/>
          <w:sz w:val="28"/>
          <w:szCs w:val="28"/>
          <w:lang w:bidi="ar-EG"/>
        </w:rPr>
        <w:t>.</w:t>
      </w:r>
    </w:p>
    <w:p w14:paraId="46EE9439" w14:textId="77777777" w:rsidR="00D3361A" w:rsidRPr="00D3361A" w:rsidRDefault="00D3361A" w:rsidP="00D3361A">
      <w:pPr>
        <w:numPr>
          <w:ilvl w:val="0"/>
          <w:numId w:val="15"/>
        </w:numPr>
        <w:bidi/>
        <w:spacing w:after="0" w:line="360" w:lineRule="auto"/>
        <w:jc w:val="both"/>
        <w:rPr>
          <w:rFonts w:ascii="Sakkal Majalla" w:hAnsi="Sakkal Majalla" w:cs="Sakkal Majalla"/>
          <w:sz w:val="28"/>
          <w:szCs w:val="28"/>
          <w:lang w:bidi="ar-EG"/>
        </w:rPr>
      </w:pPr>
      <w:r w:rsidRPr="00D3361A">
        <w:rPr>
          <w:rFonts w:ascii="Sakkal Majalla" w:hAnsi="Sakkal Majalla" w:cs="Sakkal Majalla"/>
          <w:sz w:val="28"/>
          <w:szCs w:val="28"/>
          <w:rtl/>
        </w:rPr>
        <w:t>تقديم مجموعة من التوصيات التي تسهم في تعزيز استخدام اللغة العربية الفصحى في البيئة الرقمية</w:t>
      </w:r>
      <w:r w:rsidRPr="00D3361A">
        <w:rPr>
          <w:rFonts w:ascii="Sakkal Majalla" w:hAnsi="Sakkal Majalla" w:cs="Sakkal Majalla"/>
          <w:sz w:val="28"/>
          <w:szCs w:val="28"/>
          <w:lang w:bidi="ar-EG"/>
        </w:rPr>
        <w:t>.</w:t>
      </w:r>
    </w:p>
    <w:p w14:paraId="7B09CD20" w14:textId="77777777" w:rsidR="00E6429E" w:rsidRPr="00D3361A" w:rsidRDefault="00E6429E" w:rsidP="00D8098B">
      <w:pPr>
        <w:bidi/>
        <w:spacing w:line="360" w:lineRule="auto"/>
        <w:jc w:val="both"/>
        <w:rPr>
          <w:rFonts w:ascii="Sakkal Majalla" w:hAnsi="Sakkal Majalla" w:cs="Sakkal Majalla"/>
          <w:sz w:val="28"/>
          <w:szCs w:val="28"/>
          <w:rtl/>
          <w:lang w:bidi="ar-EG"/>
        </w:rPr>
      </w:pPr>
    </w:p>
    <w:p w14:paraId="1737EFF9" w14:textId="0A3B98B9" w:rsidR="00D3361A" w:rsidRPr="006F0409" w:rsidRDefault="00D3361A" w:rsidP="00D3361A">
      <w:pPr>
        <w:pStyle w:val="1"/>
        <w:bidi/>
        <w:spacing w:before="0" w:after="0" w:line="360" w:lineRule="auto"/>
        <w:jc w:val="both"/>
        <w:rPr>
          <w:rFonts w:ascii="Sakkal Majalla" w:hAnsi="Sakkal Majalla" w:cs="Sakkal Majalla"/>
          <w:b/>
          <w:bCs/>
          <w:color w:val="auto"/>
          <w:sz w:val="28"/>
          <w:szCs w:val="28"/>
          <w:lang w:bidi="ar-EG"/>
        </w:rPr>
      </w:pPr>
      <w:bookmarkStart w:id="4" w:name="_Toc233477297"/>
      <w:r>
        <w:rPr>
          <w:rFonts w:ascii="Sakkal Majalla" w:hAnsi="Sakkal Majalla" w:cs="Sakkal Majalla" w:hint="cs"/>
          <w:b/>
          <w:bCs/>
          <w:color w:val="auto"/>
          <w:sz w:val="28"/>
          <w:szCs w:val="28"/>
          <w:rtl/>
          <w:lang w:bidi="ar-EG"/>
        </w:rPr>
        <w:t>الدراسات السابقة</w:t>
      </w:r>
      <w:r w:rsidRPr="00D8098B">
        <w:rPr>
          <w:rFonts w:ascii="Sakkal Majalla" w:hAnsi="Sakkal Majalla" w:cs="Sakkal Majalla"/>
          <w:b/>
          <w:bCs/>
          <w:color w:val="auto"/>
          <w:sz w:val="28"/>
          <w:szCs w:val="28"/>
          <w:rtl/>
          <w:lang w:bidi="ar-EG"/>
        </w:rPr>
        <w:t>:</w:t>
      </w:r>
      <w:bookmarkEnd w:id="4"/>
    </w:p>
    <w:p w14:paraId="37F5D03A" w14:textId="2BC24083" w:rsidR="006F0409" w:rsidRDefault="00D3361A" w:rsidP="00D3361A">
      <w:pPr>
        <w:bidi/>
        <w:spacing w:line="360" w:lineRule="auto"/>
        <w:ind w:firstLine="571"/>
        <w:jc w:val="both"/>
        <w:rPr>
          <w:rFonts w:ascii="Sakkal Majalla" w:hAnsi="Sakkal Majalla" w:cs="Sakkal Majalla"/>
          <w:sz w:val="28"/>
          <w:szCs w:val="28"/>
          <w:rtl/>
          <w:lang w:bidi="ar-EG"/>
        </w:rPr>
      </w:pPr>
      <w:r w:rsidRPr="00D3361A">
        <w:rPr>
          <w:rFonts w:ascii="Sakkal Majalla" w:hAnsi="Sakkal Majalla" w:cs="Sakkal Majalla"/>
          <w:sz w:val="28"/>
          <w:szCs w:val="28"/>
          <w:rtl/>
        </w:rPr>
        <w:t xml:space="preserve">تسعى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05482103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6F1EFD" w:rsidRPr="006F1EFD">
            <w:rPr>
              <w:rFonts w:ascii="Sakkal Majalla" w:hAnsi="Sakkal Majalla" w:cs="Sakkal Majalla" w:hint="cs"/>
              <w:noProof/>
              <w:sz w:val="28"/>
              <w:szCs w:val="28"/>
              <w:rtl/>
              <w:lang w:bidi="ar-EG"/>
            </w:rPr>
            <w:t>(</w:t>
          </w:r>
          <w:r w:rsidR="006F1EFD" w:rsidRPr="006F1EFD">
            <w:rPr>
              <w:rFonts w:ascii="Sakkal Majalla" w:hAnsi="Sakkal Majalla" w:cs="Sakkal Majalla" w:hint="cs"/>
              <w:noProof/>
              <w:sz w:val="28"/>
              <w:szCs w:val="28"/>
              <w:lang w:bidi="ar-EG"/>
            </w:rPr>
            <w:t>Boumendjel</w:t>
          </w:r>
          <w:r w:rsidR="006F1EFD" w:rsidRPr="006F1EF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3361A">
        <w:rPr>
          <w:rFonts w:ascii="Sakkal Majalla" w:hAnsi="Sakkal Majalla" w:cs="Sakkal Majalla"/>
          <w:sz w:val="28"/>
          <w:szCs w:val="28"/>
          <w:rtl/>
        </w:rPr>
        <w:t xml:space="preserve"> إلى تسليط الضوء على واقع استخدام اللغة العربية في مواقع التواصل الاجتماعي في ظل الرموز اللغوية، وقد تم استخدام منهج المسح بالعينة باعتماد أداة الاستبيان على عينة قوامها 60 مفردة. ومن أهم النتائج التي توصلت إليها هذه الدراسة أن العامية هي الأكثر استخداما في مواقع التواصل الاجتماعي، وأن الأيقونات من صور وإيموجي هي أكثر الرموز اللغوية المستخدمة في التعبير لدى أغلبية أفراد العينة بهدف اختصار الوقت واعتبارها مجالا للتسلية مع الأصدقاء والأهل. وهذا ما أدى إلى تغييب اللغة العربية في هذه المواقع، ويرجع ذلك أساسا إلى ضعف اللغة العربية لدى أغلب أفراد المجتمع ما يستدعي الاهتمام بها عبر مختلف المؤسسات. الكلمات المفتاحية: اللغة العربية، مواقع التواصل الاجتماعي، الرموز اللغوية</w:t>
      </w:r>
      <w:r w:rsidRPr="00D3361A">
        <w:rPr>
          <w:rFonts w:ascii="Sakkal Majalla" w:hAnsi="Sakkal Majalla" w:cs="Sakkal Majalla"/>
          <w:sz w:val="28"/>
          <w:szCs w:val="28"/>
          <w:lang w:bidi="ar-EG"/>
        </w:rPr>
        <w:t>.</w:t>
      </w:r>
    </w:p>
    <w:p w14:paraId="1C6208BB" w14:textId="69724705" w:rsidR="00D3361A" w:rsidRDefault="00D3361A" w:rsidP="00D3361A">
      <w:pPr>
        <w:bidi/>
        <w:spacing w:line="360" w:lineRule="auto"/>
        <w:ind w:firstLine="571"/>
        <w:jc w:val="both"/>
        <w:rPr>
          <w:rFonts w:ascii="Sakkal Majalla" w:hAnsi="Sakkal Majalla" w:cs="Sakkal Majalla"/>
          <w:sz w:val="28"/>
          <w:szCs w:val="28"/>
          <w:rtl/>
          <w:lang w:bidi="ar-EG"/>
        </w:rPr>
      </w:pPr>
      <w:r w:rsidRPr="00D3361A">
        <w:rPr>
          <w:rFonts w:ascii="Sakkal Majalla" w:hAnsi="Sakkal Majalla" w:cs="Sakkal Majalla"/>
          <w:sz w:val="28"/>
          <w:szCs w:val="28"/>
          <w:rtl/>
        </w:rPr>
        <w:t xml:space="preserve">انطلاقّا من واقع أنّ استخدام الوسائط الإعلاميّة الحديثة قد أثّر في لغة التواصل والتراسل، برزت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9067970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كرا24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6F1EFD" w:rsidRPr="006F1EFD">
            <w:rPr>
              <w:rFonts w:ascii="Sakkal Majalla" w:hAnsi="Sakkal Majalla" w:cs="Sakkal Majalla" w:hint="cs"/>
              <w:noProof/>
              <w:sz w:val="28"/>
              <w:szCs w:val="28"/>
              <w:rtl/>
              <w:lang w:bidi="ar-EG"/>
            </w:rPr>
            <w:t>(كرامي، 2024)</w:t>
          </w:r>
          <w:r>
            <w:rPr>
              <w:rFonts w:ascii="Sakkal Majalla" w:hAnsi="Sakkal Majalla" w:cs="Sakkal Majalla"/>
              <w:sz w:val="28"/>
              <w:szCs w:val="28"/>
              <w:rtl/>
            </w:rPr>
            <w:fldChar w:fldCharType="end"/>
          </w:r>
        </w:sdtContent>
      </w:sdt>
      <w:r w:rsidRPr="00D3361A">
        <w:rPr>
          <w:rFonts w:ascii="Sakkal Majalla" w:hAnsi="Sakkal Majalla" w:cs="Sakkal Majalla"/>
          <w:sz w:val="28"/>
          <w:szCs w:val="28"/>
          <w:rtl/>
        </w:rPr>
        <w:t xml:space="preserve"> التي هدفت إلى التعرّف إلى واقع اللغة العربية في مواقع التواصل الاجتماعيّ وتحديدًا في الفايسبوك، خاصة مع انتشار </w:t>
      </w:r>
      <w:r w:rsidRPr="00D3361A">
        <w:rPr>
          <w:rFonts w:ascii="Sakkal Majalla" w:hAnsi="Sakkal Majalla" w:cs="Sakkal Majalla"/>
          <w:sz w:val="28"/>
          <w:szCs w:val="28"/>
          <w:rtl/>
        </w:rPr>
        <w:lastRenderedPageBreak/>
        <w:t>العامّية والعربيزية بين المستخدمين، ما أدّى إلى تراجع استعمال اللغة العربيّة الفصحى والسليمة، مع كل ما لهذا من سلبيّات وانعكاسات، خاصة إذا علمنا النقص الهائل في المحتوى العربي في الفضاء الرقمي. وللوصول إلى تحقيق الهدف، تمّ توزيع مئة استمارة على عيّنة عشوائية من مستخدمي الفايسبوك، وقد خلصت الدراسة إلى أنّ المستخدمين يفضّلون العامّية لسهولتها، وأنّ ثمّة علاقة بين المستوى التعليميّ وبين قراءة ما ينشر بالعربية الفصحى. وأوصت الدراسة بوضع خطّة جدّية لرصد الاستعمالات الخاصّة بالاتصال الرقمي وتحليلها لمعرفة الأسباب الفعلية التي تقف وراء مجافاة العربية الفصحى، إضافة إلى إنشاء صفحات تشجّع على الكتابة باللغة العربية</w:t>
      </w:r>
      <w:r w:rsidRPr="00D3361A">
        <w:rPr>
          <w:rFonts w:ascii="Sakkal Majalla" w:hAnsi="Sakkal Majalla" w:cs="Sakkal Majalla"/>
          <w:sz w:val="28"/>
          <w:szCs w:val="28"/>
          <w:lang w:bidi="ar-EG"/>
        </w:rPr>
        <w:t>.</w:t>
      </w:r>
    </w:p>
    <w:p w14:paraId="26DC5193" w14:textId="036A013A" w:rsidR="00D3361A" w:rsidRPr="00D3361A" w:rsidRDefault="00D3361A" w:rsidP="00D3361A">
      <w:pPr>
        <w:bidi/>
        <w:spacing w:line="360" w:lineRule="auto"/>
        <w:ind w:firstLine="571"/>
        <w:jc w:val="both"/>
        <w:rPr>
          <w:rFonts w:ascii="Sakkal Majalla" w:hAnsi="Sakkal Majalla" w:cs="Sakkal Majalla"/>
          <w:sz w:val="28"/>
          <w:szCs w:val="28"/>
          <w:lang w:bidi="ar-EG"/>
        </w:rPr>
      </w:pPr>
      <w:r w:rsidRPr="00D3361A">
        <w:rPr>
          <w:rFonts w:ascii="Sakkal Majalla" w:hAnsi="Sakkal Majalla" w:cs="Sakkal Majalla"/>
          <w:sz w:val="28"/>
          <w:szCs w:val="28"/>
          <w:rtl/>
        </w:rPr>
        <w:t xml:space="preserve">تناولت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7668002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آدم23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6F1EFD" w:rsidRPr="006F1EFD">
            <w:rPr>
              <w:rFonts w:ascii="Sakkal Majalla" w:hAnsi="Sakkal Majalla" w:cs="Sakkal Majalla" w:hint="cs"/>
              <w:noProof/>
              <w:sz w:val="28"/>
              <w:szCs w:val="28"/>
              <w:rtl/>
              <w:lang w:bidi="ar-EG"/>
            </w:rPr>
            <w:t>(آدم، 2023)</w:t>
          </w:r>
          <w:r>
            <w:rPr>
              <w:rFonts w:ascii="Sakkal Majalla" w:hAnsi="Sakkal Majalla" w:cs="Sakkal Majalla"/>
              <w:sz w:val="28"/>
              <w:szCs w:val="28"/>
              <w:rtl/>
            </w:rPr>
            <w:fldChar w:fldCharType="end"/>
          </w:r>
        </w:sdtContent>
      </w:sdt>
      <w:r w:rsidRPr="00D3361A">
        <w:rPr>
          <w:rFonts w:ascii="Sakkal Majalla" w:hAnsi="Sakkal Majalla" w:cs="Sakkal Majalla"/>
          <w:sz w:val="28"/>
          <w:szCs w:val="28"/>
          <w:rtl/>
        </w:rPr>
        <w:t xml:space="preserve"> أثر وسائل التواصل الاجتماعي على اللغة العربية في ظل انفجار الثورة المعلوماتية والعولمة وظهور ما يعرف بالمجتمع الافتراضي، حيث يعيش العالم تداعيات هذا الواقع حتى أصبح التواصل سمة من سمات العولمة. وعلى ذات النسق أصبحت وسائل التواصل الاجتماعي تشكل الهوية الثقافية والقومية للأمم والشعوب عبر لغاتها المختلفة بوصفها الأداة الفعالة التي بواسطتها يستطيع كل فرد بناء علاقاته المجتمعية. وقد هدفت الدراسة لمعرفة أثر تلك الوسائل في تعليم اللغة العربية التي هي لغة البيان والبلاغة، كذلك الإلمام بقيمة الممارسة اللغوية في شبكات التواصل الاجتماعي التي تساعد في بناء قاعدة معرفية وإدراكية بين مكونات المجتمع المختلفة. وقد خلصت الدراسة إلى أن ما يهدد اللغة العربية اليوم هو ممارسة المستعملين لها، الأمر الذي جعلها في موقف ضعف حيث لم يستثمر بشكل كبير كما هو الحال عند اللغات الأخرى. وقد استخدم الباحث المنهج الوصفي والتحليلي وأحياناً الاستنباطي لدراسة تلك الظاهرة في مراحلها المختلفة عن طريق تلافي سلبيات الاستعمال، وتعزيز ثقافة التواصل بشكل يحفظ مكانة اللغة العربية بوصفها عالمية لها مكانتها بين لغات العالم</w:t>
      </w:r>
      <w:r w:rsidRPr="00D3361A">
        <w:rPr>
          <w:rFonts w:ascii="Sakkal Majalla" w:hAnsi="Sakkal Majalla" w:cs="Sakkal Majalla"/>
          <w:sz w:val="28"/>
          <w:szCs w:val="28"/>
          <w:lang w:bidi="ar-EG"/>
        </w:rPr>
        <w:t>.</w:t>
      </w:r>
    </w:p>
    <w:p w14:paraId="690FD2AA" w14:textId="4D1FBA5D" w:rsidR="000C2CAF" w:rsidRDefault="000C2CAF" w:rsidP="000C2CAF">
      <w:pPr>
        <w:bidi/>
        <w:spacing w:line="360" w:lineRule="auto"/>
        <w:ind w:firstLine="571"/>
        <w:jc w:val="both"/>
        <w:rPr>
          <w:rFonts w:ascii="Sakkal Majalla" w:hAnsi="Sakkal Majalla" w:cs="Sakkal Majalla"/>
          <w:sz w:val="28"/>
          <w:szCs w:val="28"/>
          <w:rtl/>
        </w:rPr>
      </w:pPr>
      <w:r w:rsidRPr="000C2CAF">
        <w:rPr>
          <w:rFonts w:ascii="Sakkal Majalla" w:hAnsi="Sakkal Majalla" w:cs="Sakkal Majalla"/>
          <w:sz w:val="28"/>
          <w:szCs w:val="28"/>
          <w:rtl/>
        </w:rPr>
        <w:t xml:space="preserve">عالجت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0769895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زيا22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6F1EFD" w:rsidRPr="006F1EFD">
            <w:rPr>
              <w:rFonts w:ascii="Sakkal Majalla" w:hAnsi="Sakkal Majalla" w:cs="Sakkal Majalla" w:hint="cs"/>
              <w:noProof/>
              <w:sz w:val="28"/>
              <w:szCs w:val="28"/>
              <w:rtl/>
              <w:lang w:bidi="ar-EG"/>
            </w:rPr>
            <w:t>(زيان، 2022)</w:t>
          </w:r>
          <w:r>
            <w:rPr>
              <w:rFonts w:ascii="Sakkal Majalla" w:hAnsi="Sakkal Majalla" w:cs="Sakkal Majalla"/>
              <w:sz w:val="28"/>
              <w:szCs w:val="28"/>
              <w:rtl/>
            </w:rPr>
            <w:fldChar w:fldCharType="end"/>
          </w:r>
        </w:sdtContent>
      </w:sdt>
      <w:r w:rsidRPr="000C2CAF">
        <w:rPr>
          <w:rFonts w:ascii="Sakkal Majalla" w:hAnsi="Sakkal Majalla" w:cs="Sakkal Majalla"/>
          <w:sz w:val="28"/>
          <w:szCs w:val="28"/>
          <w:rtl/>
        </w:rPr>
        <w:t xml:space="preserve"> موضوع التحصيل اللغوي في مواقع التواصل </w:t>
      </w:r>
      <w:r w:rsidRPr="000C2CAF">
        <w:rPr>
          <w:rFonts w:ascii="Sakkal Majalla" w:hAnsi="Sakkal Majalla" w:cs="Sakkal Majalla" w:hint="cs"/>
          <w:sz w:val="28"/>
          <w:szCs w:val="28"/>
          <w:rtl/>
        </w:rPr>
        <w:t>الاجتماعي</w:t>
      </w:r>
      <w:r w:rsidRPr="000C2CAF">
        <w:rPr>
          <w:rFonts w:ascii="Sakkal Majalla" w:hAnsi="Sakkal Majalla" w:cs="Sakkal Majalla"/>
          <w:sz w:val="28"/>
          <w:szCs w:val="28"/>
          <w:rtl/>
        </w:rPr>
        <w:t xml:space="preserve"> و عملت على ترويج و </w:t>
      </w:r>
      <w:r w:rsidRPr="000C2CAF">
        <w:rPr>
          <w:rFonts w:ascii="Sakkal Majalla" w:hAnsi="Sakkal Majalla" w:cs="Sakkal Majalla" w:hint="cs"/>
          <w:sz w:val="28"/>
          <w:szCs w:val="28"/>
          <w:rtl/>
        </w:rPr>
        <w:t>انتشار</w:t>
      </w:r>
      <w:r w:rsidRPr="000C2CAF">
        <w:rPr>
          <w:rFonts w:ascii="Sakkal Majalla" w:hAnsi="Sakkal Majalla" w:cs="Sakkal Majalla"/>
          <w:sz w:val="28"/>
          <w:szCs w:val="28"/>
          <w:rtl/>
        </w:rPr>
        <w:t xml:space="preserve"> اللغات بكاملها في المواقع </w:t>
      </w:r>
      <w:r w:rsidRPr="000C2CAF">
        <w:rPr>
          <w:rFonts w:ascii="Sakkal Majalla" w:hAnsi="Sakkal Majalla" w:cs="Sakkal Majalla" w:hint="cs"/>
          <w:sz w:val="28"/>
          <w:szCs w:val="28"/>
          <w:rtl/>
        </w:rPr>
        <w:t>الاجتماعية</w:t>
      </w:r>
      <w:r w:rsidRPr="000C2CAF">
        <w:rPr>
          <w:rFonts w:ascii="Sakkal Majalla" w:hAnsi="Sakkal Majalla" w:cs="Sakkal Majalla"/>
          <w:sz w:val="28"/>
          <w:szCs w:val="28"/>
          <w:rtl/>
        </w:rPr>
        <w:t xml:space="preserve"> بشكل مذهل في السنوات الأخيرة, تندرج هذه الدراسة ضمن الدراسات الوصفية المهنمة بالممارسة </w:t>
      </w:r>
      <w:r w:rsidRPr="000C2CAF">
        <w:rPr>
          <w:rFonts w:ascii="Sakkal Majalla" w:hAnsi="Sakkal Majalla" w:cs="Sakkal Majalla" w:hint="cs"/>
          <w:sz w:val="28"/>
          <w:szCs w:val="28"/>
          <w:rtl/>
        </w:rPr>
        <w:t>الاتصالية</w:t>
      </w:r>
      <w:r w:rsidRPr="000C2CAF">
        <w:rPr>
          <w:rFonts w:ascii="Sakkal Majalla" w:hAnsi="Sakkal Majalla" w:cs="Sakkal Majalla"/>
          <w:sz w:val="28"/>
          <w:szCs w:val="28"/>
          <w:rtl/>
        </w:rPr>
        <w:t xml:space="preserve"> , و تبحث في استخدام اللغة العربية في شبكات التواصل </w:t>
      </w:r>
      <w:r w:rsidRPr="000C2CAF">
        <w:rPr>
          <w:rFonts w:ascii="Sakkal Majalla" w:hAnsi="Sakkal Majalla" w:cs="Sakkal Majalla" w:hint="cs"/>
          <w:sz w:val="28"/>
          <w:szCs w:val="28"/>
          <w:rtl/>
        </w:rPr>
        <w:t>الاجتماعي</w:t>
      </w:r>
      <w:r w:rsidRPr="000C2CAF">
        <w:rPr>
          <w:rFonts w:ascii="Sakkal Majalla" w:hAnsi="Sakkal Majalla" w:cs="Sakkal Majalla"/>
          <w:sz w:val="28"/>
          <w:szCs w:val="28"/>
          <w:rtl/>
        </w:rPr>
        <w:t xml:space="preserve"> و هذا ما التمسناه في دراستنا إذ نجد انتشار كبير للظواهر اللغوية على مواقع التواصل </w:t>
      </w:r>
      <w:r w:rsidRPr="000C2CAF">
        <w:rPr>
          <w:rFonts w:ascii="Sakkal Majalla" w:hAnsi="Sakkal Majalla" w:cs="Sakkal Majalla" w:hint="cs"/>
          <w:sz w:val="28"/>
          <w:szCs w:val="28"/>
          <w:rtl/>
        </w:rPr>
        <w:t>الاجتماعي</w:t>
      </w:r>
      <w:r w:rsidRPr="000C2CAF">
        <w:rPr>
          <w:rFonts w:ascii="Sakkal Majalla" w:hAnsi="Sakkal Majalla" w:cs="Sakkal Majalla"/>
          <w:sz w:val="28"/>
          <w:szCs w:val="28"/>
          <w:rtl/>
        </w:rPr>
        <w:t xml:space="preserve"> من استعمال العامية و الكتابة بالحروف اللاتينية و استعمال الرموز, و ينعكس هذا الواقع الأليم على اللغة العربية حيث أصبحت ممهدة بهذه الأشكال اللغوية الدخيلة, كما أن الدراسة أثبت أن الطلبة يستخدمون اللغة العربية بشكل دائم حيث يقومون بنشر مضامين باللغة العربية, كما أثبت الدراسة أيضا </w:t>
      </w:r>
      <w:r w:rsidRPr="000C2CAF">
        <w:rPr>
          <w:rFonts w:ascii="Sakkal Majalla" w:hAnsi="Sakkal Majalla" w:cs="Sakkal Majalla"/>
          <w:sz w:val="28"/>
          <w:szCs w:val="28"/>
          <w:rtl/>
        </w:rPr>
        <w:lastRenderedPageBreak/>
        <w:t xml:space="preserve">أن مواقع التواصل </w:t>
      </w:r>
      <w:r w:rsidRPr="000C2CAF">
        <w:rPr>
          <w:rFonts w:ascii="Sakkal Majalla" w:hAnsi="Sakkal Majalla" w:cs="Sakkal Majalla" w:hint="cs"/>
          <w:sz w:val="28"/>
          <w:szCs w:val="28"/>
          <w:rtl/>
        </w:rPr>
        <w:t>الاجتماعي</w:t>
      </w:r>
      <w:r w:rsidRPr="000C2CAF">
        <w:rPr>
          <w:rFonts w:ascii="Sakkal Majalla" w:hAnsi="Sakkal Majalla" w:cs="Sakkal Majalla"/>
          <w:sz w:val="28"/>
          <w:szCs w:val="28"/>
          <w:rtl/>
        </w:rPr>
        <w:t xml:space="preserve"> تؤثر في اللغة العربية بشكل إيجابي من خلال تحسين المستوى اللغوي للفرد, كما تؤثر بشكل سلبي من خلال طغيان اللهجات العامية</w:t>
      </w:r>
      <w:r>
        <w:rPr>
          <w:rFonts w:ascii="Sakkal Majalla" w:hAnsi="Sakkal Majalla" w:cs="Sakkal Majalla" w:hint="cs"/>
          <w:sz w:val="28"/>
          <w:szCs w:val="28"/>
          <w:rtl/>
        </w:rPr>
        <w:t>.</w:t>
      </w:r>
    </w:p>
    <w:p w14:paraId="0C79437E" w14:textId="5E75DB12" w:rsidR="000C2CAF" w:rsidRDefault="000C2CAF" w:rsidP="000C2CAF">
      <w:pPr>
        <w:bidi/>
        <w:spacing w:line="360" w:lineRule="auto"/>
        <w:ind w:firstLine="571"/>
        <w:jc w:val="both"/>
        <w:rPr>
          <w:rFonts w:ascii="Sakkal Majalla" w:hAnsi="Sakkal Majalla" w:cs="Sakkal Majalla"/>
          <w:sz w:val="28"/>
          <w:szCs w:val="28"/>
          <w:rtl/>
        </w:rPr>
      </w:pPr>
      <w:r>
        <w:rPr>
          <w:rFonts w:ascii="Sakkal Majalla" w:hAnsi="Sakkal Majalla" w:cs="Sakkal Majalla" w:hint="cs"/>
          <w:sz w:val="28"/>
          <w:szCs w:val="28"/>
          <w:rtl/>
        </w:rPr>
        <w:t xml:space="preserve">هدفت دراسة </w:t>
      </w:r>
      <w:sdt>
        <w:sdtPr>
          <w:rPr>
            <w:rFonts w:ascii="Sakkal Majalla" w:hAnsi="Sakkal Majalla" w:cs="Sakkal Majalla" w:hint="cs"/>
            <w:sz w:val="28"/>
            <w:szCs w:val="28"/>
            <w:rtl/>
          </w:rPr>
          <w:id w:val="-3343120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فور22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6F1EFD" w:rsidRPr="006F1EFD">
            <w:rPr>
              <w:rFonts w:ascii="Sakkal Majalla" w:hAnsi="Sakkal Majalla" w:cs="Sakkal Majalla" w:hint="cs"/>
              <w:noProof/>
              <w:sz w:val="28"/>
              <w:szCs w:val="28"/>
              <w:rtl/>
              <w:lang w:bidi="ar-EG"/>
            </w:rPr>
            <w:t>(فورالي، 2022)</w:t>
          </w:r>
          <w:r>
            <w:rPr>
              <w:rFonts w:ascii="Sakkal Majalla" w:hAnsi="Sakkal Majalla" w:cs="Sakkal Majalla"/>
              <w:sz w:val="28"/>
              <w:szCs w:val="28"/>
              <w:rtl/>
            </w:rPr>
            <w:fldChar w:fldCharType="end"/>
          </w:r>
        </w:sdtContent>
      </w:sdt>
      <w:r w:rsidRPr="000C2CAF">
        <w:rPr>
          <w:rFonts w:ascii="Sakkal Majalla" w:hAnsi="Sakkal Majalla" w:cs="Sakkal Majalla"/>
          <w:sz w:val="28"/>
          <w:szCs w:val="28"/>
          <w:rtl/>
        </w:rPr>
        <w:t xml:space="preserve"> الموسومة ب"وظيفية اللغة العربية في وسائل التواصل الاجـتمـاعي (فيسبوك قسم اللغة العربية وآدابها) –أنموذجا-"إلى إبراز الوظائف اللّغوية للّغة العربية عبر مواقع التواصل الاجتماعي وتحديد موقعها مقارنة باللّغات الأخرى المستعملة للتواصل في موقع فايسبوك لقسم اللّغة العربية والأدب العربي. توصلنا من هذه الدراسة إلى أن اللغة العربية هي الأكثر انتشارا في قسم اللغة العربية والأدب العربي</w:t>
      </w:r>
      <w:r w:rsidRPr="000C2CAF">
        <w:rPr>
          <w:rFonts w:ascii="Sakkal Majalla" w:hAnsi="Sakkal Majalla" w:cs="Sakkal Majalla"/>
          <w:sz w:val="28"/>
          <w:szCs w:val="28"/>
        </w:rPr>
        <w:t>.</w:t>
      </w:r>
    </w:p>
    <w:p w14:paraId="4C807793" w14:textId="21FCC877" w:rsidR="000C2CAF" w:rsidRPr="000C2CAF" w:rsidRDefault="000C2CAF" w:rsidP="000C2CAF">
      <w:pPr>
        <w:bidi/>
        <w:spacing w:line="360" w:lineRule="auto"/>
        <w:ind w:firstLine="571"/>
        <w:jc w:val="both"/>
        <w:rPr>
          <w:rFonts w:ascii="Sakkal Majalla" w:hAnsi="Sakkal Majalla" w:cs="Sakkal Majalla"/>
          <w:sz w:val="28"/>
          <w:szCs w:val="28"/>
        </w:rPr>
      </w:pPr>
      <w:r w:rsidRPr="000C2CAF">
        <w:rPr>
          <w:rFonts w:ascii="Sakkal Majalla" w:hAnsi="Sakkal Majalla" w:cs="Sakkal Majalla"/>
          <w:sz w:val="28"/>
          <w:szCs w:val="28"/>
          <w:rtl/>
        </w:rPr>
        <w:t xml:space="preserve">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15252086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6F1EFD" w:rsidRPr="006F1EFD">
            <w:rPr>
              <w:rFonts w:ascii="Sakkal Majalla" w:hAnsi="Sakkal Majalla" w:cs="Sakkal Majalla" w:hint="cs"/>
              <w:noProof/>
              <w:sz w:val="28"/>
              <w:szCs w:val="28"/>
              <w:rtl/>
              <w:lang w:bidi="ar-EG"/>
            </w:rPr>
            <w:t>(</w:t>
          </w:r>
          <w:r w:rsidR="006F1EFD" w:rsidRPr="006F1EFD">
            <w:rPr>
              <w:rFonts w:ascii="Sakkal Majalla" w:hAnsi="Sakkal Majalla" w:cs="Sakkal Majalla" w:hint="cs"/>
              <w:noProof/>
              <w:sz w:val="28"/>
              <w:szCs w:val="28"/>
              <w:lang w:bidi="ar-EG"/>
            </w:rPr>
            <w:t>Al-Jarf</w:t>
          </w:r>
          <w:r w:rsidR="006F1EFD" w:rsidRPr="006F1EFD">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0C2CAF">
        <w:rPr>
          <w:rFonts w:ascii="Sakkal Majalla" w:hAnsi="Sakkal Majalla" w:cs="Sakkal Majalla"/>
          <w:sz w:val="28"/>
          <w:szCs w:val="28"/>
          <w:rtl/>
        </w:rPr>
        <w:t xml:space="preserve"> تأثير فيسبوك على تراجع اللغة العربية، أي انخفاض مستوى إتقانها، كما يتضح من استخدام العامية بدلًا من اللغة العربية الفصحى، واستخدام كلمات أجنبية رغم وجود مقابلات عربية لها، وارتكاب أخطاء إملائية. تم اختيار عينة عشوائية من منشورات فيسبوك ومجموعة من الأخطاء الإملائية على المنصة وتحليلها. كما تم استطلاع آراء عينات من طلاب الجامعات والمدرسين لمعرفة أسباب هذه الظاهرة الاجتماعية اللغوية الجديدة. ووجد أن معظم مستخدمي فيسبوك البالغين المتعلمين يستخدمون العامية واللغة الدارجة. بعض المنشورات العربية مكتوبة بالحروف اللاتينية فقط بدلًا من الكتابة بالحروف العربية. تُنقل الكلمات الإنجليزية حرفيًا وتُدرج في المنشورات العربية. يتجاهل العديد من مستخدمي فيسبوك البالغين قواعد الإملاء في اللغة العربية الفصحى تمامًا، ويكتبون الكلمات كما ينطقونها في لهجاتهم المحلية. يبدو أن المستخدمين لا يُميزون حدود الكلمات، ولا يستطيعون ربط الأصوات بالحروف التي تُمثلها، ولا يُميزون طول الحركات. أفاد المشاركون أن التعبير عن أنفسهم أسهل بالنسبة لهم باستخدام العامية واللغة العربية الدارجة. يشعرون أنهم يتحدثون مع الآخرين، لا يكتبون. لذلك، يكتبون بالطريقة التي يتحدثون بها.</w:t>
      </w:r>
    </w:p>
    <w:p w14:paraId="57F2D7A9" w14:textId="21BEE6BA" w:rsidR="000C2CAF" w:rsidRDefault="000C2CAF" w:rsidP="000C2CAF">
      <w:pPr>
        <w:bidi/>
        <w:spacing w:line="360" w:lineRule="auto"/>
        <w:ind w:firstLine="571"/>
        <w:jc w:val="both"/>
        <w:rPr>
          <w:rFonts w:ascii="Sakkal Majalla" w:hAnsi="Sakkal Majalla" w:cs="Sakkal Majalla"/>
          <w:sz w:val="28"/>
          <w:szCs w:val="28"/>
          <w:rtl/>
        </w:rPr>
      </w:pPr>
      <w:r w:rsidRPr="000C2CAF">
        <w:rPr>
          <w:rFonts w:ascii="Sakkal Majalla" w:hAnsi="Sakkal Majalla" w:cs="Sakkal Majalla"/>
          <w:sz w:val="28"/>
          <w:szCs w:val="28"/>
          <w:rtl/>
        </w:rPr>
        <w:t xml:space="preserve">يهدف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146376894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Nab25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6F1EFD" w:rsidRPr="006F1EFD">
            <w:rPr>
              <w:rFonts w:ascii="Sakkal Majalla" w:hAnsi="Sakkal Majalla" w:cs="Sakkal Majalla" w:hint="cs"/>
              <w:noProof/>
              <w:sz w:val="28"/>
              <w:szCs w:val="28"/>
              <w:rtl/>
              <w:lang w:bidi="ar-EG"/>
            </w:rPr>
            <w:t>(</w:t>
          </w:r>
          <w:r w:rsidR="006F1EFD" w:rsidRPr="006F1EFD">
            <w:rPr>
              <w:rFonts w:ascii="Sakkal Majalla" w:hAnsi="Sakkal Majalla" w:cs="Sakkal Majalla" w:hint="cs"/>
              <w:noProof/>
              <w:sz w:val="28"/>
              <w:szCs w:val="28"/>
              <w:lang w:bidi="ar-EG"/>
            </w:rPr>
            <w:t>Nabilah</w:t>
          </w:r>
          <w:r w:rsidR="006F1EFD" w:rsidRPr="006F1EF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C2CAF">
        <w:rPr>
          <w:rFonts w:ascii="Sakkal Majalla" w:hAnsi="Sakkal Majalla" w:cs="Sakkal Majalla"/>
          <w:sz w:val="28"/>
          <w:szCs w:val="28"/>
          <w:rtl/>
        </w:rPr>
        <w:t xml:space="preserve"> إلى دراسة التغيرات التي طرأت على اللغة العربية في التواصل الإلكتروني نتيجةً لتأثير وسائل التواصل الاجتماعي. فقد أثرت هذه الوسائل، بوصفها منصةً للتواصل الإلكتروني تربط الناس حول العالم، على الحياة المعاصرة، ومن أبرز آثارها تغير اللغة. لذا، سيركز هذا البحث على دراسة تأثير وسائل التواصل الاجتماعي على تغير اللغة العربية، لا سيما في التواصل الإلكتروني. واعتمد البحث المنهج النوعي، حيث جُمعت البيانات من مستخدمين نشطين على منصتي إنستغرام ويوتيوب ممن يتواصلون باللغة العربية. وشملت أساليب جمع البيانات الملاحظة والاستبيانات، بينما اعتمد </w:t>
      </w:r>
      <w:r w:rsidRPr="000C2CAF">
        <w:rPr>
          <w:rFonts w:ascii="Sakkal Majalla" w:hAnsi="Sakkal Majalla" w:cs="Sakkal Majalla"/>
          <w:sz w:val="28"/>
          <w:szCs w:val="28"/>
          <w:rtl/>
        </w:rPr>
        <w:lastRenderedPageBreak/>
        <w:t>تحليل البيانات على التحليل السردي. وتشير النتائج إلى أن وسائل التواصل الاجتماعي تؤثر بشكل ملحوظ على تحول اللغة العربية من الفصيحة إلى العامية في التواصل الإلكتروني. ومن بين 52 مستجيبًا، أفاد 43 منهم بأن لوسائل التواصل الاجتماعي تأثيرًا سلبيًا على تغير اللغة في التواصل الإلكتروني. ويُفضل استخدام اللغة العربية العامية نظرًا لما يُنظر إليه على أنه عفوي وغير رسمي، إلا أن اللغة العربية الفصحى تظل مهمة في السياقات الرسمية.</w:t>
      </w:r>
    </w:p>
    <w:p w14:paraId="213D638A" w14:textId="18BCE8D5" w:rsidR="000C2CAF" w:rsidRDefault="000C2CAF" w:rsidP="000C2CAF">
      <w:pPr>
        <w:bidi/>
        <w:spacing w:line="360" w:lineRule="auto"/>
        <w:ind w:firstLine="571"/>
        <w:jc w:val="both"/>
        <w:rPr>
          <w:rFonts w:ascii="Sakkal Majalla" w:hAnsi="Sakkal Majalla" w:cs="Sakkal Majalla"/>
          <w:sz w:val="28"/>
          <w:szCs w:val="28"/>
          <w:rtl/>
        </w:rPr>
      </w:pPr>
      <w:r w:rsidRPr="000C2CAF">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78015535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Osm221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6F1EFD" w:rsidRPr="006F1EFD">
            <w:rPr>
              <w:rFonts w:ascii="Sakkal Majalla" w:hAnsi="Sakkal Majalla" w:cs="Sakkal Majalla" w:hint="cs"/>
              <w:noProof/>
              <w:sz w:val="28"/>
              <w:szCs w:val="28"/>
              <w:rtl/>
              <w:lang w:bidi="ar-EG"/>
            </w:rPr>
            <w:t>(</w:t>
          </w:r>
          <w:r w:rsidR="006F1EFD" w:rsidRPr="006F1EFD">
            <w:rPr>
              <w:rFonts w:ascii="Sakkal Majalla" w:hAnsi="Sakkal Majalla" w:cs="Sakkal Majalla" w:hint="cs"/>
              <w:noProof/>
              <w:sz w:val="28"/>
              <w:szCs w:val="28"/>
              <w:lang w:bidi="ar-EG"/>
            </w:rPr>
            <w:t>Osman</w:t>
          </w:r>
          <w:r w:rsidR="006F1EFD" w:rsidRPr="006F1EFD">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0C2CAF">
        <w:rPr>
          <w:rFonts w:ascii="Sakkal Majalla" w:hAnsi="Sakkal Majalla" w:cs="Sakkal Majalla"/>
          <w:sz w:val="28"/>
          <w:szCs w:val="28"/>
          <w:rtl/>
        </w:rPr>
        <w:t xml:space="preserve"> إلى تحديد دور وسائل التواصل الاجتماعي في التحول الرقمي للمجتمع العماني، باعتبارها مصدرًا أساسيًا للمعلومات يعتمد عليه الكثيرون في إنشاء ونشر المعرفة والتحول الرقمي. تركز الدراسة على طلاب جامعة السلطان قابوس، الذين يُعدّون مستهلكين ومنتجين للمعلومات عبر شبكات التواصل الاجتماعي. وتسعى الدراسة إلى تحديد مساهمة عينة الدراسة في هذه المواقع وجودة المعلومات المتداولة عبرها. كما سعت الدراسة إلى تحديد إمكانية الاعتماد على المعلومات العربية المتاحة في هذه الشبكات واستخدامها كمصدر للمعلومات. وتهدف هذه الدراسة إلى تحديد ممارسات المعلومات لدى عينة الدراسة على شبكات التواصل الاجتماعي، والتي قد تؤثر على المحتوى الرقمي العربي على الإنترنت. تُظهر نتائج هذه الدراسة أن شبكات التواصل الاجتماعي مصدر غني بالمعلومات ولها دور هام في إثراء التحول الرقمي العربي. ومع ذلك، ورغم كونها مصدرًا للمحتوى الرقمي، يتعامل العديد من المستخدمين مع محتواها بحذر بسبب الشكوك حول مصداقية المعلومات. كما وجدت الدراسة أنه يمكن استغلال شبكات التواصل الاجتماعي في نشر محتوى المعرفة الرقمية العربية على الإنترنت من خلال ممارسات مُقننة يمكن من خلالها التحقق من صحة المعلومات.</w:t>
      </w:r>
    </w:p>
    <w:p w14:paraId="2A907E80" w14:textId="6227BBC5" w:rsidR="000C2CAF" w:rsidRDefault="000C2CAF" w:rsidP="000C2CAF">
      <w:pPr>
        <w:bidi/>
        <w:spacing w:line="360" w:lineRule="auto"/>
        <w:ind w:firstLine="571"/>
        <w:jc w:val="both"/>
        <w:rPr>
          <w:rFonts w:ascii="Sakkal Majalla" w:hAnsi="Sakkal Majalla" w:cs="Sakkal Majalla"/>
          <w:sz w:val="28"/>
          <w:szCs w:val="28"/>
          <w:rtl/>
        </w:rPr>
      </w:pPr>
      <w:r w:rsidRPr="000C2CAF">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06139837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Kha254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6F1EFD" w:rsidRPr="006F1EFD">
            <w:rPr>
              <w:rFonts w:ascii="Sakkal Majalla" w:hAnsi="Sakkal Majalla" w:cs="Sakkal Majalla" w:hint="cs"/>
              <w:noProof/>
              <w:sz w:val="28"/>
              <w:szCs w:val="28"/>
              <w:rtl/>
              <w:lang w:bidi="ar-EG"/>
            </w:rPr>
            <w:t>(</w:t>
          </w:r>
          <w:r w:rsidR="006F1EFD" w:rsidRPr="006F1EFD">
            <w:rPr>
              <w:rFonts w:ascii="Sakkal Majalla" w:hAnsi="Sakkal Majalla" w:cs="Sakkal Majalla" w:hint="cs"/>
              <w:noProof/>
              <w:sz w:val="28"/>
              <w:szCs w:val="28"/>
              <w:lang w:bidi="ar-EG"/>
            </w:rPr>
            <w:t>Khasawneh</w:t>
          </w:r>
          <w:r w:rsidR="006F1EFD" w:rsidRPr="006F1EF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C2CAF">
        <w:rPr>
          <w:rFonts w:ascii="Sakkal Majalla" w:hAnsi="Sakkal Majalla" w:cs="Sakkal Majalla"/>
          <w:sz w:val="28"/>
          <w:szCs w:val="28"/>
          <w:rtl/>
        </w:rPr>
        <w:t xml:space="preserve"> بشكل أساسي إلى بحث فعالية شبكات التواصل الاجتماعي في تعزيز مهارات اللغة العربية لدى الطلاب المصابين بالتوحد. شملت الدراسة مجموعة من الطلاب المصابين باضطراب طيف التوحد من مدارس محافظة الزرقاء. كان من المقرر أصلاً أن تستمر التجربة لمدة 30 يومًا. شارك في الدراسة 40 طالبًا؛ تم اختيار 20 منهم عشوائيًا للمشاركة في المجموعة التجريبية، بينما تم اختيار 20 آخرين كمجموعة ضابطة. بعد تطبيق التدخل، أظهرت المجموعة التجريبية أداءً متفوقًا مقارنةً بالمجموعة الضابطة في التقييمات التي تقيس كفاءات الاستماع والتحدث والقراءة والكتابة. لم تُلاحظ فروق ملحوظة في درجات إتقان اللغة العربية بين أفراد المجموعة التجريبية، سواءً خلال التقييم اللاحق أو مباشرةً بعد التدخل.</w:t>
      </w:r>
    </w:p>
    <w:p w14:paraId="6E6E775A" w14:textId="089EB80D" w:rsidR="000C2CAF" w:rsidRPr="000C2CAF" w:rsidRDefault="000C2CAF" w:rsidP="000C2CAF">
      <w:pPr>
        <w:bidi/>
        <w:spacing w:line="360" w:lineRule="auto"/>
        <w:ind w:firstLine="571"/>
        <w:jc w:val="both"/>
        <w:rPr>
          <w:rFonts w:ascii="Sakkal Majalla" w:hAnsi="Sakkal Majalla" w:cs="Sakkal Majalla"/>
          <w:sz w:val="28"/>
          <w:szCs w:val="28"/>
        </w:rPr>
      </w:pPr>
      <w:r w:rsidRPr="000C2CAF">
        <w:rPr>
          <w:rFonts w:ascii="Sakkal Majalla" w:hAnsi="Sakkal Majalla" w:cs="Sakkal Majalla"/>
          <w:sz w:val="28"/>
          <w:szCs w:val="28"/>
          <w:rtl/>
        </w:rPr>
        <w:lastRenderedPageBreak/>
        <w:t xml:space="preserve">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56407556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6F1EFD" w:rsidRPr="006F1EFD">
            <w:rPr>
              <w:rFonts w:ascii="Sakkal Majalla" w:hAnsi="Sakkal Majalla" w:cs="Sakkal Majalla" w:hint="cs"/>
              <w:noProof/>
              <w:sz w:val="28"/>
              <w:szCs w:val="28"/>
              <w:rtl/>
              <w:lang w:bidi="ar-EG"/>
            </w:rPr>
            <w:t>(</w:t>
          </w:r>
          <w:r w:rsidR="006F1EFD" w:rsidRPr="006F1EFD">
            <w:rPr>
              <w:rFonts w:ascii="Sakkal Majalla" w:hAnsi="Sakkal Majalla" w:cs="Sakkal Majalla" w:hint="cs"/>
              <w:noProof/>
              <w:sz w:val="28"/>
              <w:szCs w:val="28"/>
              <w:lang w:bidi="ar-EG"/>
            </w:rPr>
            <w:t>Arak</w:t>
          </w:r>
          <w:r w:rsidR="006F1EFD" w:rsidRPr="006F1EF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C2CAF">
        <w:rPr>
          <w:rFonts w:ascii="Sakkal Majalla" w:hAnsi="Sakkal Majalla" w:cs="Sakkal Majalla"/>
          <w:sz w:val="28"/>
          <w:szCs w:val="28"/>
          <w:rtl/>
        </w:rPr>
        <w:t xml:space="preserve"> أثر التحول الرقمي على تطور اللغة العربية، مع التركيز على كيفية إعادة تشكيل منصات التواصل الاجتماعي للممارسات اللغوية. ومن خلال مزيج من الأساليب النوعية والكمية، بما في ذلك تحليل محتوى منشورات وسائل التواصل الاجتماعي، والمقابلات، والاستبيانات، تتناول هذه الدراسة ظهور أشكال لغوية جديدة مثل العربية المبسطة (العربية المكتوبة بالأحرف اللاتينية)، والتناوب اللغوي بين العربية والإنجليزية، وتزايد هيمنة اللهجات الإقليمية على اللغة العربية الفصحى في التواصل غير الرسمي. وتشير النتائج إلى أنه في حين تُعزز وسائل التواصل الاجتماعي الابتكار اللغوي والقدرة على التكيف، فإنها تُثير أيضًا مخاوف بشأن احتمال تراجع مهارات اللغة العربية الفصحى، لا سيما بين الأجيال الشابة. بالإضافة إلى ذلك، تُسلط الدراسة الضوء على كيفية مساهمة تهجين اللهجات واستخدام العناصر البصرية مثل الرموز التعبيرية في خلق مشهد لغوي ديناميكي ومتطور. وتناقش هذه الورقة الآثار الاجتماعية والثقافية الأوسع نطاقًا لهذه التغيرات، مع التركيز على التوتر القائم بين الحفاظ على اللغة وتحديثها في العالم العربي. ويختتم البحث بتوصيات لإجراء بحوث مستقبلية حول الآثار طويلة المدى للتحول الرقمي على تعليم اللغة العربية والهوية الثقافية.</w:t>
      </w:r>
    </w:p>
    <w:p w14:paraId="31A9D088" w14:textId="77777777" w:rsidR="00C90A66" w:rsidRPr="00C90A66" w:rsidRDefault="00C90A66" w:rsidP="00C90A66">
      <w:pPr>
        <w:bidi/>
        <w:spacing w:after="0" w:line="360" w:lineRule="auto"/>
        <w:jc w:val="both"/>
        <w:rPr>
          <w:rFonts w:ascii="Sakkal Majalla" w:hAnsi="Sakkal Majalla" w:cs="Sakkal Majalla"/>
          <w:b/>
          <w:bCs/>
          <w:sz w:val="28"/>
          <w:szCs w:val="28"/>
          <w:u w:val="single"/>
          <w:lang w:bidi="ar-EG"/>
        </w:rPr>
      </w:pPr>
      <w:r w:rsidRPr="00C90A66">
        <w:rPr>
          <w:rFonts w:ascii="Sakkal Majalla" w:hAnsi="Sakkal Majalla" w:cs="Sakkal Majalla"/>
          <w:b/>
          <w:bCs/>
          <w:sz w:val="28"/>
          <w:szCs w:val="28"/>
          <w:u w:val="single"/>
          <w:rtl/>
        </w:rPr>
        <w:t>التعليق على الدراسات السابقة</w:t>
      </w:r>
    </w:p>
    <w:p w14:paraId="5AB1B1C5" w14:textId="533609C8" w:rsidR="00C90A66" w:rsidRPr="00C90A66" w:rsidRDefault="00C90A66" w:rsidP="00C90A66">
      <w:pPr>
        <w:pStyle w:val="a6"/>
        <w:numPr>
          <w:ilvl w:val="0"/>
          <w:numId w:val="17"/>
        </w:numPr>
        <w:bidi/>
        <w:spacing w:after="0" w:line="360" w:lineRule="auto"/>
        <w:jc w:val="both"/>
        <w:rPr>
          <w:rFonts w:ascii="Sakkal Majalla" w:hAnsi="Sakkal Majalla" w:cs="Sakkal Majalla"/>
          <w:b/>
          <w:bCs/>
          <w:sz w:val="28"/>
          <w:szCs w:val="28"/>
          <w:lang w:bidi="ar-EG"/>
        </w:rPr>
      </w:pPr>
      <w:r w:rsidRPr="00C90A66">
        <w:rPr>
          <w:rFonts w:ascii="Sakkal Majalla" w:hAnsi="Sakkal Majalla" w:cs="Sakkal Majalla"/>
          <w:b/>
          <w:bCs/>
          <w:sz w:val="28"/>
          <w:szCs w:val="28"/>
          <w:rtl/>
        </w:rPr>
        <w:t xml:space="preserve"> أوجه التشابه بين الدراسات السابقة</w:t>
      </w:r>
    </w:p>
    <w:p w14:paraId="6DFDAD87" w14:textId="77777777" w:rsidR="00C90A66" w:rsidRPr="00C90A66" w:rsidRDefault="00C90A66" w:rsidP="00C90A66">
      <w:pPr>
        <w:bidi/>
        <w:spacing w:after="0" w:line="360" w:lineRule="auto"/>
        <w:jc w:val="both"/>
        <w:rPr>
          <w:rFonts w:ascii="Sakkal Majalla" w:hAnsi="Sakkal Majalla" w:cs="Sakkal Majalla"/>
          <w:sz w:val="28"/>
          <w:szCs w:val="28"/>
          <w:lang w:bidi="ar-EG"/>
        </w:rPr>
      </w:pPr>
      <w:r w:rsidRPr="00C90A66">
        <w:rPr>
          <w:rFonts w:ascii="Sakkal Majalla" w:hAnsi="Sakkal Majalla" w:cs="Sakkal Majalla"/>
          <w:sz w:val="28"/>
          <w:szCs w:val="28"/>
          <w:rtl/>
        </w:rPr>
        <w:t>تتشابه الدراسات السابقة في تناولها للتأثيرات التي أحدثها الإعلام الرقمي ومواقع التواصل الاجتماعي في اللغة العربية، حيث ركزت معظمها على التحولات التي طرأت على استخدام اللغة نتيجة الانتشار الواسع للمنصات الرقمية. وقد اتفقت هذه الدراسات على أن مواقع التواصل الاجتماعي أصبحت بيئة جديدة للتواصل اللغوي فرضت أنماطًا وأساليب مختلفة في الكتابة والتعبير، الأمر الذي أدى إلى ظهور العديد من الظواهر اللغوية الحديثة</w:t>
      </w:r>
      <w:r w:rsidRPr="00C90A66">
        <w:rPr>
          <w:rFonts w:ascii="Sakkal Majalla" w:hAnsi="Sakkal Majalla" w:cs="Sakkal Majalla"/>
          <w:sz w:val="28"/>
          <w:szCs w:val="28"/>
          <w:lang w:bidi="ar-EG"/>
        </w:rPr>
        <w:t>.</w:t>
      </w:r>
    </w:p>
    <w:p w14:paraId="37F70184" w14:textId="77777777" w:rsidR="00C90A66" w:rsidRPr="00C90A66" w:rsidRDefault="00C90A66" w:rsidP="00C90A66">
      <w:pPr>
        <w:bidi/>
        <w:spacing w:after="0" w:line="360" w:lineRule="auto"/>
        <w:jc w:val="both"/>
        <w:rPr>
          <w:rFonts w:ascii="Sakkal Majalla" w:hAnsi="Sakkal Majalla" w:cs="Sakkal Majalla"/>
          <w:sz w:val="28"/>
          <w:szCs w:val="28"/>
          <w:lang w:bidi="ar-EG"/>
        </w:rPr>
      </w:pPr>
      <w:r w:rsidRPr="00C90A66">
        <w:rPr>
          <w:rFonts w:ascii="Sakkal Majalla" w:hAnsi="Sakkal Majalla" w:cs="Sakkal Majalla"/>
          <w:sz w:val="28"/>
          <w:szCs w:val="28"/>
          <w:rtl/>
        </w:rPr>
        <w:t>كما تتفق الدراسات في أن الاستخدام المكثف لمواقع التواصل الاجتماعي ساهم في زيادة الاعتماد على اللغة العامية في التواصل اليومي، وانتشار الكتابة بالحروف اللاتينية، واستخدام الرموز والصور التعبيرية بدلًا من العبارات اللغوية، بالإضافة إلى شيوع الاختصارات والألفاظ الأجنبية. وقد أشارت معظم الدراسات إلى أن هذه الممارسات أثرت في مستوى الالتزام بقواعد اللغة العربية الفصحى، خاصة لدى فئة الشباب الأكثر استخدامًا لهذه الوسائل</w:t>
      </w:r>
      <w:r w:rsidRPr="00C90A66">
        <w:rPr>
          <w:rFonts w:ascii="Sakkal Majalla" w:hAnsi="Sakkal Majalla" w:cs="Sakkal Majalla"/>
          <w:sz w:val="28"/>
          <w:szCs w:val="28"/>
          <w:lang w:bidi="ar-EG"/>
        </w:rPr>
        <w:t>.</w:t>
      </w:r>
    </w:p>
    <w:p w14:paraId="56066C8B" w14:textId="453B458C" w:rsidR="00C90A66" w:rsidRPr="00C90A66" w:rsidRDefault="00C90A66" w:rsidP="00C90A66">
      <w:pPr>
        <w:bidi/>
        <w:spacing w:after="0" w:line="360" w:lineRule="auto"/>
        <w:jc w:val="both"/>
        <w:rPr>
          <w:rFonts w:ascii="Sakkal Majalla" w:hAnsi="Sakkal Majalla" w:cs="Sakkal Majalla"/>
          <w:sz w:val="28"/>
          <w:szCs w:val="28"/>
          <w:lang w:bidi="ar-EG"/>
        </w:rPr>
      </w:pPr>
      <w:r w:rsidRPr="00C90A66">
        <w:rPr>
          <w:rFonts w:ascii="Sakkal Majalla" w:hAnsi="Sakkal Majalla" w:cs="Sakkal Majalla"/>
          <w:sz w:val="28"/>
          <w:szCs w:val="28"/>
          <w:rtl/>
        </w:rPr>
        <w:t xml:space="preserve">وتتشابه الدراسات أيضًا في اعتمادها على المناهج الوصفية والتحليلية لدراسة الظاهرة، من خلال تحليل المحتوى الرقمي أو تطبيق الاستبيانات على مستخدمي مواقع التواصل الاجتماعي، بهدف التعرف إلى اتجاهاتهم وأنماط استخدامهم للغة العربية </w:t>
      </w:r>
      <w:r w:rsidRPr="00C90A66">
        <w:rPr>
          <w:rFonts w:ascii="Sakkal Majalla" w:hAnsi="Sakkal Majalla" w:cs="Sakkal Majalla"/>
          <w:sz w:val="28"/>
          <w:szCs w:val="28"/>
          <w:rtl/>
        </w:rPr>
        <w:lastRenderedPageBreak/>
        <w:t>في البيئة الرقمية. كما اتفقت على أن تأثير الإعلام الرقمي لا يقتصر على الجانب السلبي فقط، بل يمكن أن يكون له دور إيجابي في نشر اللغة العربية وزيادة انتشار المحتوى العربي عند توظيفه بطريقة صحيحة ومنظمة</w:t>
      </w:r>
      <w:r w:rsidRPr="00C90A66">
        <w:rPr>
          <w:rFonts w:ascii="Sakkal Majalla" w:hAnsi="Sakkal Majalla" w:cs="Sakkal Majalla"/>
          <w:sz w:val="28"/>
          <w:szCs w:val="28"/>
          <w:lang w:bidi="ar-EG"/>
        </w:rPr>
        <w:t>.</w:t>
      </w:r>
    </w:p>
    <w:p w14:paraId="4F7EF007" w14:textId="3F079C3E" w:rsidR="00C90A66" w:rsidRPr="00C90A66" w:rsidRDefault="00C90A66" w:rsidP="00C90A66">
      <w:pPr>
        <w:pStyle w:val="a6"/>
        <w:numPr>
          <w:ilvl w:val="0"/>
          <w:numId w:val="17"/>
        </w:numPr>
        <w:bidi/>
        <w:spacing w:after="0" w:line="360" w:lineRule="auto"/>
        <w:jc w:val="both"/>
        <w:rPr>
          <w:rFonts w:ascii="Sakkal Majalla" w:hAnsi="Sakkal Majalla" w:cs="Sakkal Majalla"/>
          <w:b/>
          <w:bCs/>
          <w:sz w:val="28"/>
          <w:szCs w:val="28"/>
          <w:lang w:bidi="ar-EG"/>
        </w:rPr>
      </w:pPr>
      <w:r w:rsidRPr="00C90A66">
        <w:rPr>
          <w:rFonts w:ascii="Sakkal Majalla" w:hAnsi="Sakkal Majalla" w:cs="Sakkal Majalla"/>
          <w:b/>
          <w:bCs/>
          <w:sz w:val="28"/>
          <w:szCs w:val="28"/>
          <w:rtl/>
        </w:rPr>
        <w:t xml:space="preserve"> أوجه الاختلاف بين الدراسات السابقة</w:t>
      </w:r>
    </w:p>
    <w:p w14:paraId="53CB2D16" w14:textId="77777777" w:rsidR="00C90A66" w:rsidRPr="00C90A66" w:rsidRDefault="00C90A66" w:rsidP="00C90A66">
      <w:pPr>
        <w:bidi/>
        <w:spacing w:after="0" w:line="360" w:lineRule="auto"/>
        <w:jc w:val="both"/>
        <w:rPr>
          <w:rFonts w:ascii="Sakkal Majalla" w:hAnsi="Sakkal Majalla" w:cs="Sakkal Majalla"/>
          <w:sz w:val="28"/>
          <w:szCs w:val="28"/>
          <w:lang w:bidi="ar-EG"/>
        </w:rPr>
      </w:pPr>
      <w:r w:rsidRPr="00C90A66">
        <w:rPr>
          <w:rFonts w:ascii="Sakkal Majalla" w:hAnsi="Sakkal Majalla" w:cs="Sakkal Majalla"/>
          <w:sz w:val="28"/>
          <w:szCs w:val="28"/>
          <w:rtl/>
        </w:rPr>
        <w:t>تختلف الدراسات السابقة من حيث زاوية تناولها لموضوع تأثير الإعلام الرقمي على اللغة العربية؛ فبعض الدراسات ركز على تحليل واقع استخدام اللغة العربية داخل مواقع التواصل الاجتماعي ومدى انتشار العامية والعربيزي، بينما اهتمت دراسات أخرى بدور هذه المنصات في تعليم اللغة العربية أو تطوير المحتوى الرقمي العربي</w:t>
      </w:r>
      <w:r w:rsidRPr="00C90A66">
        <w:rPr>
          <w:rFonts w:ascii="Sakkal Majalla" w:hAnsi="Sakkal Majalla" w:cs="Sakkal Majalla"/>
          <w:sz w:val="28"/>
          <w:szCs w:val="28"/>
          <w:lang w:bidi="ar-EG"/>
        </w:rPr>
        <w:t>.</w:t>
      </w:r>
    </w:p>
    <w:p w14:paraId="348D7817" w14:textId="77777777" w:rsidR="00C90A66" w:rsidRPr="00C90A66" w:rsidRDefault="00C90A66" w:rsidP="00C90A66">
      <w:pPr>
        <w:bidi/>
        <w:spacing w:after="0" w:line="360" w:lineRule="auto"/>
        <w:jc w:val="both"/>
        <w:rPr>
          <w:rFonts w:ascii="Sakkal Majalla" w:hAnsi="Sakkal Majalla" w:cs="Sakkal Majalla"/>
          <w:sz w:val="28"/>
          <w:szCs w:val="28"/>
          <w:lang w:bidi="ar-EG"/>
        </w:rPr>
      </w:pPr>
      <w:r w:rsidRPr="00C90A66">
        <w:rPr>
          <w:rFonts w:ascii="Sakkal Majalla" w:hAnsi="Sakkal Majalla" w:cs="Sakkal Majalla"/>
          <w:sz w:val="28"/>
          <w:szCs w:val="28"/>
          <w:rtl/>
        </w:rPr>
        <w:t>كما اختلفت الدراسات من حيث الفئات المستهدفة ومجتمعات البحث، حيث تناول بعضها مستخدمي مواقع التواصل الاجتماعي بشكل عام، بينما ركز بعضها الآخر على طلبة الجامعات أو فئات عمرية محددة، مما أدى إلى اختلاف النتائج تبعًا لاختلاف طبيعة المستخدمين ومستوياتهم التعليمية والثقافية</w:t>
      </w:r>
      <w:r w:rsidRPr="00C90A66">
        <w:rPr>
          <w:rFonts w:ascii="Sakkal Majalla" w:hAnsi="Sakkal Majalla" w:cs="Sakkal Majalla"/>
          <w:sz w:val="28"/>
          <w:szCs w:val="28"/>
          <w:lang w:bidi="ar-EG"/>
        </w:rPr>
        <w:t>.</w:t>
      </w:r>
    </w:p>
    <w:p w14:paraId="3244CEB1" w14:textId="77777777" w:rsidR="00C90A66" w:rsidRPr="00C90A66" w:rsidRDefault="00C90A66" w:rsidP="00C90A66">
      <w:pPr>
        <w:bidi/>
        <w:spacing w:after="0" w:line="360" w:lineRule="auto"/>
        <w:jc w:val="both"/>
        <w:rPr>
          <w:rFonts w:ascii="Sakkal Majalla" w:hAnsi="Sakkal Majalla" w:cs="Sakkal Majalla"/>
          <w:sz w:val="28"/>
          <w:szCs w:val="28"/>
          <w:lang w:bidi="ar-EG"/>
        </w:rPr>
      </w:pPr>
      <w:r w:rsidRPr="00C90A66">
        <w:rPr>
          <w:rFonts w:ascii="Sakkal Majalla" w:hAnsi="Sakkal Majalla" w:cs="Sakkal Majalla"/>
          <w:sz w:val="28"/>
          <w:szCs w:val="28"/>
          <w:rtl/>
        </w:rPr>
        <w:t>وتباينت نتائج الدراسات السابقة؛ إذ ركزت غالبية الدراسات على الآثار السلبية الناتجة عن الاستخدام غير المنظم للإعلام الرقمي، مثل ضعف استخدام اللغة الفصحى وانتشار الأخطاء اللغوية، في حين أوضحت بعض الدراسات وجود جوانب إيجابية تتمثل في تسهيل التواصل، وزيادة إنتاج المحتوى العربي، وإمكانية استخدام وسائل التواصل الاجتماعي كأداة مساعدة في تنمية المهارات اللغوية إذا تم توجيه استخدامها بشكل مناسب</w:t>
      </w:r>
      <w:r w:rsidRPr="00C90A66">
        <w:rPr>
          <w:rFonts w:ascii="Sakkal Majalla" w:hAnsi="Sakkal Majalla" w:cs="Sakkal Majalla"/>
          <w:sz w:val="28"/>
          <w:szCs w:val="28"/>
          <w:lang w:bidi="ar-EG"/>
        </w:rPr>
        <w:t>.</w:t>
      </w:r>
    </w:p>
    <w:p w14:paraId="44C1EB83" w14:textId="614A0D6E" w:rsidR="00C90A66" w:rsidRPr="00C90A66" w:rsidRDefault="00C90A66" w:rsidP="00C90A66">
      <w:pPr>
        <w:bidi/>
        <w:spacing w:after="0" w:line="360" w:lineRule="auto"/>
        <w:jc w:val="both"/>
        <w:rPr>
          <w:rFonts w:ascii="Sakkal Majalla" w:hAnsi="Sakkal Majalla" w:cs="Sakkal Majalla"/>
          <w:sz w:val="28"/>
          <w:szCs w:val="28"/>
          <w:lang w:bidi="ar-EG"/>
        </w:rPr>
      </w:pPr>
      <w:r w:rsidRPr="00C90A66">
        <w:rPr>
          <w:rFonts w:ascii="Sakkal Majalla" w:hAnsi="Sakkal Majalla" w:cs="Sakkal Majalla"/>
          <w:sz w:val="28"/>
          <w:szCs w:val="28"/>
          <w:rtl/>
        </w:rPr>
        <w:t>كذلك تختلف الدراسات في تناولها للمنصات الرقمية؛ فبعضها ركز على منصة واحدة مثل فيسبوك، بينما تناولت دراسات أخرى مواقع متعددة مثل إنستغرام ويوتيوب وغيرها، مما أدى إلى اختلاف طبيعة الظاهرة اللغوية المدروسة</w:t>
      </w:r>
      <w:r w:rsidRPr="00C90A66">
        <w:rPr>
          <w:rFonts w:ascii="Sakkal Majalla" w:hAnsi="Sakkal Majalla" w:cs="Sakkal Majalla"/>
          <w:sz w:val="28"/>
          <w:szCs w:val="28"/>
          <w:lang w:bidi="ar-EG"/>
        </w:rPr>
        <w:t>.</w:t>
      </w:r>
    </w:p>
    <w:p w14:paraId="5E74D662" w14:textId="11119F0C" w:rsidR="00C90A66" w:rsidRPr="00C90A66" w:rsidRDefault="00C90A66" w:rsidP="00C90A66">
      <w:pPr>
        <w:pStyle w:val="a6"/>
        <w:numPr>
          <w:ilvl w:val="0"/>
          <w:numId w:val="17"/>
        </w:numPr>
        <w:bidi/>
        <w:spacing w:after="0" w:line="360" w:lineRule="auto"/>
        <w:jc w:val="both"/>
        <w:rPr>
          <w:rFonts w:ascii="Sakkal Majalla" w:hAnsi="Sakkal Majalla" w:cs="Sakkal Majalla"/>
          <w:b/>
          <w:bCs/>
          <w:sz w:val="28"/>
          <w:szCs w:val="28"/>
          <w:lang w:bidi="ar-EG"/>
        </w:rPr>
      </w:pPr>
      <w:r w:rsidRPr="00C90A66">
        <w:rPr>
          <w:rFonts w:ascii="Sakkal Majalla" w:hAnsi="Sakkal Majalla" w:cs="Sakkal Majalla"/>
          <w:b/>
          <w:bCs/>
          <w:sz w:val="28"/>
          <w:szCs w:val="28"/>
          <w:rtl/>
        </w:rPr>
        <w:t xml:space="preserve"> الفجوة البحثية</w:t>
      </w:r>
    </w:p>
    <w:p w14:paraId="4351469E" w14:textId="77777777" w:rsidR="00C90A66" w:rsidRPr="00C90A66" w:rsidRDefault="00C90A66" w:rsidP="00C90A66">
      <w:pPr>
        <w:bidi/>
        <w:spacing w:after="0" w:line="360" w:lineRule="auto"/>
        <w:jc w:val="both"/>
        <w:rPr>
          <w:rFonts w:ascii="Sakkal Majalla" w:hAnsi="Sakkal Majalla" w:cs="Sakkal Majalla"/>
          <w:sz w:val="28"/>
          <w:szCs w:val="28"/>
          <w:lang w:bidi="ar-EG"/>
        </w:rPr>
      </w:pPr>
      <w:r w:rsidRPr="00C90A66">
        <w:rPr>
          <w:rFonts w:ascii="Sakkal Majalla" w:hAnsi="Sakkal Majalla" w:cs="Sakkal Majalla"/>
          <w:sz w:val="28"/>
          <w:szCs w:val="28"/>
          <w:rtl/>
        </w:rPr>
        <w:t>بالرغم من تعدد الدراسات التي تناولت العلاقة بين الإعلام الرقمي واللغة العربية، إلا أن هناك حاجة إلى مزيد من الدراسات التي تقدم رؤية شاملة تجمع بين مختلف أبعاد هذه العلاقة. فقد ركزت العديد من الدراسات السابقة على وصف الظواهر اللغوية الناتجة عن استخدام مواقع التواصل الاجتماعي، مثل انتشار العامية والعربيزي والأخطاء الإملائية، لكنها لم تتوسع بشكل كافٍ في دراسة التأثيرات الثقافية والاجتماعية لهذه التحولات على مكانة اللغة العربية</w:t>
      </w:r>
      <w:r w:rsidRPr="00C90A66">
        <w:rPr>
          <w:rFonts w:ascii="Sakkal Majalla" w:hAnsi="Sakkal Majalla" w:cs="Sakkal Majalla"/>
          <w:sz w:val="28"/>
          <w:szCs w:val="28"/>
          <w:lang w:bidi="ar-EG"/>
        </w:rPr>
        <w:t>.</w:t>
      </w:r>
    </w:p>
    <w:p w14:paraId="200EED26" w14:textId="77777777" w:rsidR="00C90A66" w:rsidRPr="00C90A66" w:rsidRDefault="00C90A66" w:rsidP="00C90A66">
      <w:pPr>
        <w:bidi/>
        <w:spacing w:after="0" w:line="360" w:lineRule="auto"/>
        <w:jc w:val="both"/>
        <w:rPr>
          <w:rFonts w:ascii="Sakkal Majalla" w:hAnsi="Sakkal Majalla" w:cs="Sakkal Majalla"/>
          <w:sz w:val="28"/>
          <w:szCs w:val="28"/>
          <w:lang w:bidi="ar-EG"/>
        </w:rPr>
      </w:pPr>
      <w:r w:rsidRPr="00C90A66">
        <w:rPr>
          <w:rFonts w:ascii="Sakkal Majalla" w:hAnsi="Sakkal Majalla" w:cs="Sakkal Majalla"/>
          <w:sz w:val="28"/>
          <w:szCs w:val="28"/>
          <w:rtl/>
        </w:rPr>
        <w:t xml:space="preserve">كما أن معظم الدراسات تناولت تأثير مواقع التواصل الاجتماعي من منظور لغوي فقط، دون الجمع بين تأثير الإعلام الرقمي ككل بمختلف أشكاله، وبين تغير أنماط التواصل والهوية اللغوية لدى المستخدمين. إضافة إلى ذلك، فإن التطور المستمر في </w:t>
      </w:r>
      <w:r w:rsidRPr="00C90A66">
        <w:rPr>
          <w:rFonts w:ascii="Sakkal Majalla" w:hAnsi="Sakkal Majalla" w:cs="Sakkal Majalla"/>
          <w:sz w:val="28"/>
          <w:szCs w:val="28"/>
          <w:rtl/>
        </w:rPr>
        <w:lastRenderedPageBreak/>
        <w:t>وسائل الإعلام الرقمي وظهور أشكال جديدة من المحتوى مثل الفيديوهات القصيرة والذكاء الاصطناعي والمحتوى التفاعلي يفرض الحاجة إلى دراسات حديثة تواكب هذه التغيرات</w:t>
      </w:r>
      <w:r w:rsidRPr="00C90A66">
        <w:rPr>
          <w:rFonts w:ascii="Sakkal Majalla" w:hAnsi="Sakkal Majalla" w:cs="Sakkal Majalla"/>
          <w:sz w:val="28"/>
          <w:szCs w:val="28"/>
          <w:lang w:bidi="ar-EG"/>
        </w:rPr>
        <w:t>.</w:t>
      </w:r>
    </w:p>
    <w:p w14:paraId="77AC84CC" w14:textId="77777777" w:rsidR="00C90A66" w:rsidRPr="00C90A66" w:rsidRDefault="00C90A66" w:rsidP="00C90A66">
      <w:pPr>
        <w:bidi/>
        <w:spacing w:after="0" w:line="360" w:lineRule="auto"/>
        <w:jc w:val="both"/>
        <w:rPr>
          <w:rFonts w:ascii="Sakkal Majalla" w:hAnsi="Sakkal Majalla" w:cs="Sakkal Majalla"/>
          <w:sz w:val="28"/>
          <w:szCs w:val="28"/>
          <w:lang w:bidi="ar-EG"/>
        </w:rPr>
      </w:pPr>
      <w:r w:rsidRPr="00C90A66">
        <w:rPr>
          <w:rFonts w:ascii="Sakkal Majalla" w:hAnsi="Sakkal Majalla" w:cs="Sakkal Majalla"/>
          <w:sz w:val="28"/>
          <w:szCs w:val="28"/>
          <w:rtl/>
        </w:rPr>
        <w:t>ومن هنا تتمثل الفجوة البحثية في الحاجة إلى دراسة أكثر شمولًا لتحليل تأثير الإعلام الرقمي ومواقع التواصل الاجتماعي على اللغة العربية، من خلال بحث الجوانب الإيجابية والسلبية معًا، والكشف عن مدى تأثير هذه الوسائل في استخدام اللغة العربية الفصحى، وانتشار الأنماط اللغوية الجديدة، ودورها في تشكيل مستقبل اللغة العربية في البيئة الرقمية</w:t>
      </w:r>
      <w:r w:rsidRPr="00C90A66">
        <w:rPr>
          <w:rFonts w:ascii="Sakkal Majalla" w:hAnsi="Sakkal Majalla" w:cs="Sakkal Majalla"/>
          <w:sz w:val="28"/>
          <w:szCs w:val="28"/>
          <w:lang w:bidi="ar-EG"/>
        </w:rPr>
        <w:t>.</w:t>
      </w:r>
    </w:p>
    <w:p w14:paraId="3132BA05" w14:textId="77777777" w:rsidR="00D3361A" w:rsidRPr="00C90A66" w:rsidRDefault="00D3361A" w:rsidP="00C90A66">
      <w:pPr>
        <w:bidi/>
        <w:spacing w:line="360" w:lineRule="auto"/>
        <w:jc w:val="both"/>
        <w:rPr>
          <w:rFonts w:ascii="Sakkal Majalla" w:hAnsi="Sakkal Majalla" w:cs="Sakkal Majalla"/>
          <w:sz w:val="28"/>
          <w:szCs w:val="28"/>
          <w:lang w:bidi="ar-EG"/>
        </w:rPr>
      </w:pPr>
    </w:p>
    <w:p w14:paraId="222726FA" w14:textId="77777777" w:rsidR="00D3361A" w:rsidRPr="00D3361A" w:rsidRDefault="00D3361A" w:rsidP="00D3361A">
      <w:pPr>
        <w:bidi/>
        <w:spacing w:line="360" w:lineRule="auto"/>
        <w:ind w:firstLine="571"/>
        <w:jc w:val="both"/>
        <w:rPr>
          <w:rFonts w:ascii="Sakkal Majalla" w:hAnsi="Sakkal Majalla" w:cs="Sakkal Majalla"/>
          <w:sz w:val="28"/>
          <w:szCs w:val="28"/>
          <w:rtl/>
          <w:lang w:bidi="ar-EG"/>
        </w:rPr>
      </w:pPr>
    </w:p>
    <w:p w14:paraId="3CCA8871" w14:textId="77777777" w:rsidR="006F0409" w:rsidRPr="00D8098B" w:rsidRDefault="006F0409" w:rsidP="006F0409">
      <w:pPr>
        <w:bidi/>
        <w:spacing w:line="360" w:lineRule="auto"/>
        <w:jc w:val="both"/>
        <w:rPr>
          <w:rFonts w:ascii="Sakkal Majalla" w:hAnsi="Sakkal Majalla" w:cs="Sakkal Majalla"/>
          <w:sz w:val="28"/>
          <w:szCs w:val="28"/>
          <w:rtl/>
          <w:lang w:bidi="ar-EG"/>
        </w:rPr>
      </w:pPr>
    </w:p>
    <w:p w14:paraId="69318D81" w14:textId="77777777" w:rsidR="005538C5" w:rsidRDefault="005538C5" w:rsidP="00D8098B">
      <w:pPr>
        <w:bidi/>
        <w:spacing w:line="360" w:lineRule="auto"/>
        <w:jc w:val="both"/>
        <w:rPr>
          <w:rFonts w:ascii="Sakkal Majalla" w:hAnsi="Sakkal Majalla" w:cs="Sakkal Majalla"/>
          <w:sz w:val="28"/>
          <w:szCs w:val="28"/>
          <w:rtl/>
          <w:lang w:bidi="ar-EG"/>
        </w:rPr>
      </w:pPr>
    </w:p>
    <w:p w14:paraId="2AE4B44A" w14:textId="77777777" w:rsidR="00D3361A" w:rsidRDefault="00D3361A" w:rsidP="00D3361A">
      <w:pPr>
        <w:bidi/>
        <w:spacing w:line="360" w:lineRule="auto"/>
        <w:jc w:val="both"/>
        <w:rPr>
          <w:rFonts w:ascii="Sakkal Majalla" w:hAnsi="Sakkal Majalla" w:cs="Sakkal Majalla"/>
          <w:sz w:val="28"/>
          <w:szCs w:val="28"/>
          <w:rtl/>
          <w:lang w:bidi="ar-EG"/>
        </w:rPr>
      </w:pPr>
    </w:p>
    <w:p w14:paraId="62955DAF" w14:textId="77777777" w:rsidR="00D3361A" w:rsidRPr="00D8098B" w:rsidRDefault="00D3361A" w:rsidP="00D3361A">
      <w:pPr>
        <w:bidi/>
        <w:spacing w:line="360" w:lineRule="auto"/>
        <w:jc w:val="both"/>
        <w:rPr>
          <w:rFonts w:ascii="Sakkal Majalla" w:hAnsi="Sakkal Majalla" w:cs="Sakkal Majalla"/>
          <w:sz w:val="28"/>
          <w:szCs w:val="28"/>
          <w:lang w:bidi="ar-EG"/>
        </w:rPr>
      </w:pPr>
    </w:p>
    <w:p w14:paraId="22A95122" w14:textId="77777777" w:rsidR="005538C5" w:rsidRDefault="005538C5" w:rsidP="005538C5">
      <w:pPr>
        <w:bidi/>
        <w:spacing w:line="360" w:lineRule="auto"/>
        <w:jc w:val="both"/>
        <w:rPr>
          <w:rFonts w:ascii="Sakkal Majalla" w:hAnsi="Sakkal Majalla" w:cs="Sakkal Majalla"/>
          <w:sz w:val="28"/>
          <w:szCs w:val="28"/>
          <w:lang w:bidi="ar-EG"/>
        </w:rPr>
      </w:pPr>
    </w:p>
    <w:p w14:paraId="3FB8DE31" w14:textId="77777777" w:rsidR="005538C5" w:rsidRDefault="005538C5" w:rsidP="005538C5">
      <w:pPr>
        <w:bidi/>
        <w:spacing w:line="360" w:lineRule="auto"/>
        <w:jc w:val="both"/>
        <w:rPr>
          <w:rFonts w:ascii="Sakkal Majalla" w:hAnsi="Sakkal Majalla" w:cs="Sakkal Majalla"/>
          <w:sz w:val="28"/>
          <w:szCs w:val="28"/>
          <w:rtl/>
          <w:lang w:bidi="ar-EG"/>
        </w:rPr>
      </w:pPr>
    </w:p>
    <w:p w14:paraId="60DECDDF" w14:textId="77777777" w:rsidR="006F0409" w:rsidRDefault="006F0409" w:rsidP="006F0409">
      <w:pPr>
        <w:bidi/>
        <w:spacing w:line="360" w:lineRule="auto"/>
        <w:jc w:val="both"/>
        <w:rPr>
          <w:rFonts w:ascii="Sakkal Majalla" w:hAnsi="Sakkal Majalla" w:cs="Sakkal Majalla"/>
          <w:sz w:val="28"/>
          <w:szCs w:val="28"/>
          <w:rtl/>
          <w:lang w:bidi="ar-EG"/>
        </w:rPr>
      </w:pPr>
    </w:p>
    <w:p w14:paraId="5AD1A98B" w14:textId="77777777" w:rsidR="006F0409" w:rsidRDefault="006F0409" w:rsidP="006F0409">
      <w:pPr>
        <w:bidi/>
        <w:spacing w:line="360" w:lineRule="auto"/>
        <w:jc w:val="both"/>
        <w:rPr>
          <w:rFonts w:ascii="Sakkal Majalla" w:hAnsi="Sakkal Majalla" w:cs="Sakkal Majalla"/>
          <w:sz w:val="28"/>
          <w:szCs w:val="28"/>
          <w:rtl/>
          <w:lang w:bidi="ar-EG"/>
        </w:rPr>
      </w:pPr>
    </w:p>
    <w:p w14:paraId="2835DD44" w14:textId="77777777" w:rsidR="006F0409" w:rsidRDefault="006F0409" w:rsidP="006F0409">
      <w:pPr>
        <w:bidi/>
        <w:spacing w:line="360" w:lineRule="auto"/>
        <w:jc w:val="both"/>
        <w:rPr>
          <w:rFonts w:ascii="Sakkal Majalla" w:hAnsi="Sakkal Majalla" w:cs="Sakkal Majalla"/>
          <w:sz w:val="28"/>
          <w:szCs w:val="28"/>
          <w:rtl/>
          <w:lang w:bidi="ar-EG"/>
        </w:rPr>
      </w:pPr>
    </w:p>
    <w:p w14:paraId="32AC7AEF" w14:textId="77777777" w:rsidR="00C90A66" w:rsidRDefault="00C90A66" w:rsidP="00C90A66">
      <w:pPr>
        <w:bidi/>
        <w:spacing w:line="360" w:lineRule="auto"/>
        <w:jc w:val="both"/>
        <w:rPr>
          <w:rFonts w:ascii="Sakkal Majalla" w:hAnsi="Sakkal Majalla" w:cs="Sakkal Majalla"/>
          <w:sz w:val="28"/>
          <w:szCs w:val="28"/>
          <w:lang w:bidi="ar-EG"/>
        </w:rPr>
      </w:pPr>
    </w:p>
    <w:p w14:paraId="151B73C8" w14:textId="77777777" w:rsidR="005538C5" w:rsidRPr="005538C5" w:rsidRDefault="005538C5" w:rsidP="005538C5">
      <w:pPr>
        <w:bidi/>
        <w:spacing w:line="360" w:lineRule="auto"/>
        <w:jc w:val="both"/>
        <w:rPr>
          <w:rFonts w:ascii="Sakkal Majalla" w:hAnsi="Sakkal Majalla" w:cs="Sakkal Majalla"/>
          <w:sz w:val="28"/>
          <w:szCs w:val="28"/>
          <w:lang w:bidi="ar-EG"/>
        </w:rPr>
      </w:pPr>
    </w:p>
    <w:p w14:paraId="6C45A919" w14:textId="166C1552" w:rsidR="00D3177C" w:rsidRDefault="00B63C4B" w:rsidP="00C348E7">
      <w:pPr>
        <w:pStyle w:val="1"/>
        <w:bidi/>
        <w:spacing w:before="0"/>
        <w:rPr>
          <w:rFonts w:ascii="Sakkal Majalla" w:hAnsi="Sakkal Majalla" w:cs="Sakkal Majalla"/>
          <w:b/>
          <w:bCs/>
          <w:color w:val="auto"/>
          <w:sz w:val="28"/>
          <w:szCs w:val="28"/>
          <w:rtl/>
          <w:lang w:bidi="ar-EG"/>
        </w:rPr>
      </w:pPr>
      <w:bookmarkStart w:id="5" w:name="_Toc233477298"/>
      <w:r w:rsidRPr="005B2440">
        <w:rPr>
          <w:rFonts w:ascii="Sakkal Majalla" w:hAnsi="Sakkal Majalla" w:cs="Sakkal Majalla"/>
          <w:b/>
          <w:bCs/>
          <w:color w:val="auto"/>
          <w:sz w:val="28"/>
          <w:szCs w:val="28"/>
          <w:rtl/>
          <w:lang w:bidi="ar-EG"/>
        </w:rPr>
        <w:lastRenderedPageBreak/>
        <w:t>المراجع:</w:t>
      </w:r>
      <w:bookmarkEnd w:id="5"/>
    </w:p>
    <w:p w14:paraId="6D3BF022" w14:textId="54524FE1" w:rsidR="00C348E7" w:rsidRPr="006F1EFD" w:rsidRDefault="00C348E7" w:rsidP="006F1EFD">
      <w:pPr>
        <w:pStyle w:val="a6"/>
        <w:numPr>
          <w:ilvl w:val="0"/>
          <w:numId w:val="10"/>
        </w:numPr>
        <w:bidi/>
        <w:rPr>
          <w:rFonts w:ascii="Sakkal Majalla" w:hAnsi="Sakkal Majalla" w:cs="Sakkal Majalla"/>
          <w:b/>
          <w:bCs/>
          <w:sz w:val="28"/>
          <w:szCs w:val="28"/>
          <w:rtl/>
          <w:lang w:bidi="ar-EG"/>
        </w:rPr>
      </w:pPr>
      <w:r w:rsidRPr="00C348E7">
        <w:rPr>
          <w:rFonts w:ascii="Sakkal Majalla" w:hAnsi="Sakkal Majalla" w:cs="Sakkal Majalla"/>
          <w:b/>
          <w:bCs/>
          <w:sz w:val="28"/>
          <w:szCs w:val="28"/>
          <w:rtl/>
          <w:lang w:bidi="ar-EG"/>
        </w:rPr>
        <w:t>المراجع العربية:</w:t>
      </w:r>
    </w:p>
    <w:p w14:paraId="12144E0F" w14:textId="77777777" w:rsidR="006F1EFD" w:rsidRDefault="006F1EFD" w:rsidP="006F1EFD">
      <w:pPr>
        <w:pStyle w:val="ad"/>
        <w:bidi/>
        <w:ind w:left="720" w:hanging="720"/>
        <w:rPr>
          <w:noProof/>
          <w:rtl/>
          <w:lang w:bidi="ar-EG"/>
        </w:rPr>
      </w:pPr>
      <w:r>
        <w:rPr>
          <w:rFonts w:hint="cs"/>
          <w:noProof/>
          <w:rtl/>
          <w:lang w:bidi="ar-EG"/>
        </w:rPr>
        <w:t xml:space="preserve">أبكر عبدالبنات آدم. (2023). وسائل التواصل الاجتماعي وأثرها على تعليم اللغة العربية في ظل التطور التكنولوجي: دراسة وصفية تحليلية. تم الاسترداد من </w:t>
      </w:r>
      <w:r>
        <w:rPr>
          <w:rFonts w:hint="cs"/>
          <w:noProof/>
          <w:lang w:bidi="ar-EG"/>
        </w:rPr>
        <w:t>https://www.researchgate.net/publication/374225994_wsayl_altwasl_alajtmay_wathrha_ly_tlym_allght_alrbyt_fy_zl_alttwr_altknwlwjy_drast_wsfyt_thlylyt</w:t>
      </w:r>
    </w:p>
    <w:p w14:paraId="30034867" w14:textId="77777777" w:rsidR="006F1EFD" w:rsidRDefault="006F1EFD" w:rsidP="006F1EFD">
      <w:pPr>
        <w:pStyle w:val="ad"/>
        <w:bidi/>
        <w:ind w:left="720" w:hanging="720"/>
        <w:rPr>
          <w:noProof/>
          <w:rtl/>
          <w:lang w:bidi="ar-EG"/>
        </w:rPr>
      </w:pPr>
      <w:r>
        <w:rPr>
          <w:rFonts w:hint="cs"/>
          <w:noProof/>
          <w:rtl/>
          <w:lang w:bidi="ar-EG"/>
        </w:rPr>
        <w:t xml:space="preserve">حسينة زيان. (2022). شبكات التّواصل الاجتماعي ودورها في التّحصيل اللغويّ للغة العربيّة - فايسبوك أنموذجا. تم الاسترداد من </w:t>
      </w:r>
      <w:r>
        <w:rPr>
          <w:rFonts w:hint="cs"/>
          <w:noProof/>
          <w:lang w:bidi="ar-EG"/>
        </w:rPr>
        <w:t>https://dspace.ummto.dz/items/345abe12-0900-4a4f-83a5-70c017d7b720</w:t>
      </w:r>
    </w:p>
    <w:p w14:paraId="08FD5EAE" w14:textId="77777777" w:rsidR="006F1EFD" w:rsidRDefault="006F1EFD" w:rsidP="006F1EFD">
      <w:pPr>
        <w:pStyle w:val="ad"/>
        <w:bidi/>
        <w:ind w:left="720" w:hanging="720"/>
        <w:rPr>
          <w:noProof/>
          <w:rtl/>
          <w:lang w:bidi="ar-EG"/>
        </w:rPr>
      </w:pPr>
      <w:r>
        <w:rPr>
          <w:rFonts w:hint="cs"/>
          <w:noProof/>
          <w:rtl/>
          <w:lang w:bidi="ar-EG"/>
        </w:rPr>
        <w:t xml:space="preserve">سمر كرامي. (2024). إشكاليّة الخطاب اللغويّ في ظلّ الاتصال الرقميّ (الفايسبوك نموذجًا). تم الاسترداد من </w:t>
      </w:r>
      <w:r>
        <w:rPr>
          <w:rFonts w:hint="cs"/>
          <w:noProof/>
          <w:lang w:bidi="ar-EG"/>
        </w:rPr>
        <w:t>https://www.researchgate.net/publication/384593292_ashkalyt_alkhtab_allghwy_fy_zl_alatsal_alrqmy_alfaysbwk_nmwdhjaa</w:t>
      </w:r>
    </w:p>
    <w:p w14:paraId="7B25E2B8" w14:textId="77777777" w:rsidR="006F1EFD" w:rsidRDefault="006F1EFD" w:rsidP="006F1EFD">
      <w:pPr>
        <w:pStyle w:val="ad"/>
        <w:bidi/>
        <w:ind w:left="720" w:hanging="720"/>
        <w:rPr>
          <w:noProof/>
          <w:rtl/>
          <w:lang w:bidi="ar-EG"/>
        </w:rPr>
      </w:pPr>
      <w:r>
        <w:rPr>
          <w:rFonts w:hint="cs"/>
          <w:noProof/>
          <w:rtl/>
          <w:lang w:bidi="ar-EG"/>
        </w:rPr>
        <w:t xml:space="preserve">سيلينة فورالي. (2022). وظيفية اللّغة العربية في وسائل التواصل الاجتماعي فايسبوك قسم اللّغة العربية وآدابها أنموذجًا. تم الاسترداد من </w:t>
      </w:r>
      <w:r>
        <w:rPr>
          <w:rFonts w:hint="cs"/>
          <w:noProof/>
          <w:lang w:bidi="ar-EG"/>
        </w:rPr>
        <w:t>https://dspace.ummto.dz/items/56fc3fdf-706c-42b4-ab6d-c9a82887c2e9</w:t>
      </w:r>
    </w:p>
    <w:p w14:paraId="6F24E80C" w14:textId="77777777" w:rsidR="006F1EFD" w:rsidRDefault="006F1EFD" w:rsidP="006F1EFD">
      <w:pPr>
        <w:pStyle w:val="ad"/>
        <w:bidi/>
        <w:ind w:left="720" w:hanging="720"/>
        <w:rPr>
          <w:noProof/>
          <w:rtl/>
          <w:lang w:bidi="ar-EG"/>
        </w:rPr>
      </w:pPr>
      <w:r>
        <w:rPr>
          <w:rFonts w:hint="cs"/>
          <w:noProof/>
          <w:lang w:bidi="ar-EG"/>
        </w:rPr>
        <w:t>Naouel Boumendjel</w:t>
      </w:r>
      <w:r>
        <w:rPr>
          <w:rFonts w:hint="cs"/>
          <w:noProof/>
          <w:rtl/>
          <w:lang w:bidi="ar-EG"/>
        </w:rPr>
        <w:t xml:space="preserve">. (2024). واقع استخدام اللغة العربية في مواقع التواصل الاجتماعي في ظل الرموز اللغوية -دراسة ميدانية. تم الاسترداد من </w:t>
      </w:r>
      <w:r>
        <w:rPr>
          <w:rFonts w:hint="cs"/>
          <w:noProof/>
          <w:lang w:bidi="ar-EG"/>
        </w:rPr>
        <w:t>https://www.researchgate.net/publication/385300279_waq_astkhdam_allght_alrbyt_fy_mwaq_altwasl_alajtmay_fy_zl_alrmwz_allghwyt_-drast_mydanyt_-_The_Reality_of_Using_Arabic_in_Social_Media_Under_Language_Symbols_-_Field_Study</w:t>
      </w:r>
      <w:r>
        <w:rPr>
          <w:rFonts w:hint="cs"/>
          <w:noProof/>
          <w:rtl/>
          <w:lang w:bidi="ar-EG"/>
        </w:rPr>
        <w:t>_-</w:t>
      </w:r>
    </w:p>
    <w:p w14:paraId="4F38DBF7" w14:textId="77777777" w:rsidR="006F1EFD" w:rsidRPr="00C348E7" w:rsidRDefault="006F1EFD" w:rsidP="006F1EFD">
      <w:pPr>
        <w:bidi/>
        <w:rPr>
          <w:rFonts w:ascii="Sakkal Majalla" w:hAnsi="Sakkal Majalla" w:cs="Sakkal Majalla"/>
          <w:sz w:val="28"/>
          <w:szCs w:val="28"/>
          <w:rtl/>
          <w:lang w:bidi="ar-EG"/>
        </w:rPr>
      </w:pPr>
    </w:p>
    <w:p w14:paraId="2FA1D984" w14:textId="191A9DF4" w:rsidR="00C348E7" w:rsidRPr="00C348E7" w:rsidRDefault="00C348E7" w:rsidP="00C348E7">
      <w:pPr>
        <w:pStyle w:val="a6"/>
        <w:numPr>
          <w:ilvl w:val="0"/>
          <w:numId w:val="10"/>
        </w:numPr>
        <w:bidi/>
        <w:rPr>
          <w:rFonts w:ascii="Sakkal Majalla" w:hAnsi="Sakkal Majalla" w:cs="Sakkal Majalla"/>
          <w:b/>
          <w:bCs/>
          <w:sz w:val="28"/>
          <w:szCs w:val="28"/>
          <w:rtl/>
          <w:lang w:bidi="ar-EG"/>
        </w:rPr>
      </w:pPr>
      <w:r w:rsidRPr="00C348E7">
        <w:rPr>
          <w:rFonts w:ascii="Sakkal Majalla" w:hAnsi="Sakkal Majalla" w:cs="Sakkal Majalla"/>
          <w:b/>
          <w:bCs/>
          <w:sz w:val="28"/>
          <w:szCs w:val="28"/>
          <w:rtl/>
          <w:lang w:bidi="ar-EG"/>
        </w:rPr>
        <w:t>المراجع الأجنبية:</w:t>
      </w:r>
    </w:p>
    <w:sdt>
      <w:sdtPr>
        <w:rPr>
          <w:rFonts w:asciiTheme="minorHAnsi" w:eastAsiaTheme="minorHAnsi" w:hAnsiTheme="minorHAnsi" w:cstheme="minorBidi"/>
          <w:color w:val="auto"/>
          <w:sz w:val="24"/>
          <w:szCs w:val="24"/>
        </w:rPr>
        <w:id w:val="-1729137092"/>
        <w:docPartObj>
          <w:docPartGallery w:val="Bibliographies"/>
          <w:docPartUnique/>
        </w:docPartObj>
      </w:sdtPr>
      <w:sdtEndPr/>
      <w:sdtContent>
        <w:p w14:paraId="2D8A0DEA" w14:textId="00018F4A" w:rsidR="00C348E7" w:rsidRPr="00C348E7" w:rsidRDefault="00C348E7" w:rsidP="006F1EFD">
          <w:pPr>
            <w:pStyle w:val="1"/>
            <w:spacing w:before="0"/>
            <w:rPr>
              <w:sz w:val="2"/>
              <w:szCs w:val="2"/>
            </w:rPr>
          </w:pPr>
        </w:p>
        <w:sdt>
          <w:sdtPr>
            <w:id w:val="-573587230"/>
            <w:bibliography/>
          </w:sdtPr>
          <w:sdtEndPr/>
          <w:sdtContent>
            <w:p w14:paraId="582F32F3" w14:textId="77777777" w:rsidR="006F1EFD" w:rsidRDefault="00C348E7" w:rsidP="006F1EFD">
              <w:pPr>
                <w:pStyle w:val="ad"/>
                <w:ind w:left="720" w:hanging="720"/>
                <w:rPr>
                  <w:noProof/>
                  <w:kern w:val="0"/>
                  <w:lang w:bidi="ar-EG"/>
                  <w14:ligatures w14:val="none"/>
                </w:rPr>
              </w:pPr>
              <w:r>
                <w:fldChar w:fldCharType="begin"/>
              </w:r>
              <w:r>
                <w:instrText xml:space="preserve"> BIBLIOGRAPHY </w:instrText>
              </w:r>
              <w:r>
                <w:fldChar w:fldCharType="separate"/>
              </w:r>
              <w:r w:rsidR="006F1EFD">
                <w:rPr>
                  <w:rFonts w:hint="cs"/>
                  <w:noProof/>
                  <w:lang w:bidi="ar-EG"/>
                </w:rPr>
                <w:t>Mahmoud Hammoud Arak</w:t>
              </w:r>
              <w:r w:rsidR="006F1EFD">
                <w:rPr>
                  <w:rFonts w:hint="cs"/>
                  <w:noProof/>
                  <w:rtl/>
                  <w:lang w:bidi="ar-EG"/>
                </w:rPr>
                <w:t xml:space="preserve">. (2024). </w:t>
              </w:r>
              <w:r w:rsidR="006F1EFD">
                <w:rPr>
                  <w:rFonts w:hint="cs"/>
                  <w:noProof/>
                  <w:lang w:bidi="ar-EG"/>
                </w:rPr>
                <w:t>Digital Transformation and Its Impact on Arabic Language Evolution in Social Media</w:t>
              </w:r>
              <w:r w:rsidR="006F1EFD">
                <w:rPr>
                  <w:rFonts w:hint="cs"/>
                  <w:noProof/>
                  <w:rtl/>
                  <w:lang w:bidi="ar-EG"/>
                </w:rPr>
                <w:t xml:space="preserve">. تم الاسترداد من </w:t>
              </w:r>
              <w:r w:rsidR="006F1EFD">
                <w:rPr>
                  <w:rFonts w:hint="cs"/>
                  <w:noProof/>
                  <w:lang w:bidi="ar-EG"/>
                </w:rPr>
                <w:t>https://www.researchgate.net/publication/386531401_Digital_Transformation_and_Its_Impact_on_Arabic_Language_Evolution_in_Social_Media</w:t>
              </w:r>
            </w:p>
            <w:p w14:paraId="25C270BE" w14:textId="77777777" w:rsidR="006F1EFD" w:rsidRDefault="006F1EFD" w:rsidP="006F1EFD">
              <w:pPr>
                <w:pStyle w:val="ad"/>
                <w:ind w:left="720" w:hanging="720"/>
                <w:rPr>
                  <w:noProof/>
                  <w:rtl/>
                  <w:lang w:bidi="ar-EG"/>
                </w:rPr>
              </w:pPr>
              <w:r>
                <w:rPr>
                  <w:rFonts w:hint="cs"/>
                  <w:noProof/>
                  <w:lang w:bidi="ar-EG"/>
                </w:rPr>
                <w:t>Mohamad Ahmad Saleem Khasawneh</w:t>
              </w:r>
              <w:r>
                <w:rPr>
                  <w:rFonts w:hint="cs"/>
                  <w:noProof/>
                  <w:rtl/>
                  <w:lang w:bidi="ar-EG"/>
                </w:rPr>
                <w:t xml:space="preserve">. (2025). </w:t>
              </w:r>
              <w:r>
                <w:rPr>
                  <w:rFonts w:hint="cs"/>
                  <w:noProof/>
                  <w:lang w:bidi="ar-EG"/>
                </w:rPr>
                <w:t>The effectiveness of social media networks in teaching the Arabic language to students with autism</w:t>
              </w:r>
              <w:r>
                <w:rPr>
                  <w:rFonts w:hint="cs"/>
                  <w:noProof/>
                  <w:rtl/>
                  <w:lang w:bidi="ar-EG"/>
                </w:rPr>
                <w:t xml:space="preserve">. تم الاسترداد من </w:t>
              </w:r>
              <w:r>
                <w:rPr>
                  <w:rFonts w:hint="cs"/>
                  <w:noProof/>
                  <w:lang w:bidi="ar-EG"/>
                </w:rPr>
                <w:t>https://mail.royalliteglobal.com/advanced-humanities/article/view/1704</w:t>
              </w:r>
            </w:p>
            <w:p w14:paraId="2F6BE20C" w14:textId="77777777" w:rsidR="006F1EFD" w:rsidRDefault="006F1EFD" w:rsidP="006F1EFD">
              <w:pPr>
                <w:pStyle w:val="ad"/>
                <w:ind w:left="720" w:hanging="720"/>
                <w:rPr>
                  <w:noProof/>
                  <w:rtl/>
                  <w:lang w:bidi="ar-EG"/>
                </w:rPr>
              </w:pPr>
              <w:r>
                <w:rPr>
                  <w:rFonts w:hint="cs"/>
                  <w:noProof/>
                  <w:lang w:bidi="ar-EG"/>
                </w:rPr>
                <w:t>Nailin Nabilah</w:t>
              </w:r>
              <w:r>
                <w:rPr>
                  <w:rFonts w:hint="cs"/>
                  <w:noProof/>
                  <w:rtl/>
                  <w:lang w:bidi="ar-EG"/>
                </w:rPr>
                <w:t xml:space="preserve">. (2025). </w:t>
              </w:r>
              <w:r>
                <w:rPr>
                  <w:rFonts w:hint="cs"/>
                  <w:noProof/>
                  <w:lang w:bidi="ar-EG"/>
                </w:rPr>
                <w:t>The Influence of Social Media on Arabic Language Change in Online Communication</w:t>
              </w:r>
              <w:r>
                <w:rPr>
                  <w:rFonts w:hint="cs"/>
                  <w:noProof/>
                  <w:rtl/>
                  <w:lang w:bidi="ar-EG"/>
                </w:rPr>
                <w:t xml:space="preserve">. تم الاسترداد من </w:t>
              </w:r>
              <w:r>
                <w:rPr>
                  <w:rFonts w:hint="cs"/>
                  <w:noProof/>
                  <w:lang w:bidi="ar-EG"/>
                </w:rPr>
                <w:lastRenderedPageBreak/>
                <w:t>https://www.researchgate.net/publication/394601665_The_Influence_of_Social_Media_on_Arabic_Language_Change_in_Online_Communication</w:t>
              </w:r>
            </w:p>
            <w:p w14:paraId="1729C949" w14:textId="77777777" w:rsidR="006F1EFD" w:rsidRDefault="006F1EFD" w:rsidP="006F1EFD">
              <w:pPr>
                <w:pStyle w:val="ad"/>
                <w:ind w:left="720" w:hanging="720"/>
                <w:rPr>
                  <w:noProof/>
                  <w:rtl/>
                  <w:lang w:bidi="ar-EG"/>
                </w:rPr>
              </w:pPr>
              <w:r>
                <w:rPr>
                  <w:rFonts w:hint="cs"/>
                  <w:noProof/>
                  <w:lang w:bidi="ar-EG"/>
                </w:rPr>
                <w:t>Nour Eldin Osman</w:t>
              </w:r>
              <w:r>
                <w:rPr>
                  <w:rFonts w:hint="cs"/>
                  <w:noProof/>
                  <w:rtl/>
                  <w:lang w:bidi="ar-EG"/>
                </w:rPr>
                <w:t xml:space="preserve">. (2022). </w:t>
              </w:r>
              <w:r>
                <w:rPr>
                  <w:rFonts w:hint="cs"/>
                  <w:noProof/>
                  <w:lang w:bidi="ar-EG"/>
                </w:rPr>
                <w:t>Social Networks as a Source of Arabic digital content in Oman: A case study on Sultan Qaboos university’s Students</w:t>
              </w:r>
              <w:r>
                <w:rPr>
                  <w:rFonts w:hint="cs"/>
                  <w:noProof/>
                  <w:rtl/>
                  <w:lang w:bidi="ar-EG"/>
                </w:rPr>
                <w:t xml:space="preserve">. تم الاسترداد من </w:t>
              </w:r>
              <w:r>
                <w:rPr>
                  <w:rFonts w:hint="cs"/>
                  <w:noProof/>
                  <w:lang w:bidi="ar-EG"/>
                </w:rPr>
                <w:t>https://squ.elsevierpure.com/ar/publications/social-networks-as-a-source-of-arabic-digital-content-in-oman-a-c</w:t>
              </w:r>
              <w:r>
                <w:rPr>
                  <w:rFonts w:hint="cs"/>
                  <w:noProof/>
                  <w:rtl/>
                  <w:lang w:bidi="ar-EG"/>
                </w:rPr>
                <w:t>/</w:t>
              </w:r>
            </w:p>
            <w:p w14:paraId="391BB91B" w14:textId="77777777" w:rsidR="006F1EFD" w:rsidRDefault="006F1EFD" w:rsidP="006F1EFD">
              <w:pPr>
                <w:pStyle w:val="ad"/>
                <w:ind w:left="720" w:hanging="720"/>
                <w:rPr>
                  <w:noProof/>
                  <w:rtl/>
                  <w:lang w:bidi="ar-EG"/>
                </w:rPr>
              </w:pPr>
              <w:r>
                <w:rPr>
                  <w:rFonts w:hint="cs"/>
                  <w:noProof/>
                  <w:lang w:bidi="ar-EG"/>
                </w:rPr>
                <w:t>Reima Al-Jarf</w:t>
              </w:r>
              <w:r>
                <w:rPr>
                  <w:rFonts w:hint="cs"/>
                  <w:noProof/>
                  <w:rtl/>
                  <w:lang w:bidi="ar-EG"/>
                </w:rPr>
                <w:t xml:space="preserve">. (2021). </w:t>
              </w:r>
              <w:r>
                <w:rPr>
                  <w:rFonts w:hint="cs"/>
                  <w:noProof/>
                  <w:lang w:bidi="ar-EG"/>
                </w:rPr>
                <w:t>Impact of Social Media on Arabic language deterioration</w:t>
              </w:r>
              <w:r>
                <w:rPr>
                  <w:rFonts w:hint="cs"/>
                  <w:noProof/>
                  <w:rtl/>
                  <w:lang w:bidi="ar-EG"/>
                </w:rPr>
                <w:t xml:space="preserve">. تم الاسترداد من </w:t>
              </w:r>
              <w:r>
                <w:rPr>
                  <w:rFonts w:hint="cs"/>
                  <w:noProof/>
                  <w:lang w:bidi="ar-EG"/>
                </w:rPr>
                <w:t>https://www.researchgate.net/publication/355483188_Impact_of_Social_Media_on_Arabic_language_deterioration</w:t>
              </w:r>
            </w:p>
            <w:p w14:paraId="24448880" w14:textId="224E6C45" w:rsidR="00C348E7" w:rsidRDefault="00C348E7" w:rsidP="006F1EFD">
              <w:r>
                <w:rPr>
                  <w:b/>
                  <w:bCs/>
                  <w:noProof/>
                </w:rPr>
                <w:fldChar w:fldCharType="end"/>
              </w:r>
            </w:p>
          </w:sdtContent>
        </w:sdt>
      </w:sdtContent>
    </w:sdt>
    <w:p w14:paraId="3955D10A" w14:textId="77777777" w:rsidR="00C348E7" w:rsidRPr="00C348E7" w:rsidRDefault="00C348E7" w:rsidP="00C348E7">
      <w:pPr>
        <w:bidi/>
        <w:rPr>
          <w:lang w:bidi="ar-EG"/>
        </w:rPr>
      </w:pPr>
    </w:p>
    <w:p w14:paraId="510D754E" w14:textId="77777777" w:rsidR="00B63C4B" w:rsidRPr="00B63C4B" w:rsidRDefault="00B63C4B" w:rsidP="00B63C4B">
      <w:pPr>
        <w:bidi/>
        <w:spacing w:line="360" w:lineRule="auto"/>
        <w:jc w:val="both"/>
        <w:rPr>
          <w:rFonts w:ascii="Sakkal Majalla" w:hAnsi="Sakkal Majalla" w:cs="Sakkal Majalla"/>
          <w:b/>
          <w:bCs/>
          <w:sz w:val="28"/>
          <w:szCs w:val="28"/>
          <w:rtl/>
          <w:lang w:bidi="ar-EG"/>
        </w:rPr>
      </w:pPr>
    </w:p>
    <w:sectPr w:rsidR="00B63C4B" w:rsidRPr="00B63C4B" w:rsidSect="004E0C3F">
      <w:foot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00F5DF" w14:textId="77777777" w:rsidR="007141DC" w:rsidRDefault="007141DC" w:rsidP="00425C32">
      <w:pPr>
        <w:spacing w:after="0" w:line="240" w:lineRule="auto"/>
      </w:pPr>
      <w:r>
        <w:separator/>
      </w:r>
    </w:p>
  </w:endnote>
  <w:endnote w:type="continuationSeparator" w:id="0">
    <w:p w14:paraId="75CCB857" w14:textId="77777777" w:rsidR="007141DC" w:rsidRDefault="007141DC" w:rsidP="00425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kkal Majalla">
    <w:altName w:val="Sakkal Majalla"/>
    <w:panose1 w:val="02000000000000000000"/>
    <w:charset w:val="00"/>
    <w:family w:val="auto"/>
    <w:pitch w:val="variable"/>
    <w:sig w:usb0="A0002027" w:usb1="80000000" w:usb2="00000108" w:usb3="00000000" w:csb0="000000D3"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9084527"/>
      <w:docPartObj>
        <w:docPartGallery w:val="Page Numbers (Bottom of Page)"/>
        <w:docPartUnique/>
      </w:docPartObj>
    </w:sdtPr>
    <w:sdtEndPr>
      <w:rPr>
        <w:noProof/>
      </w:rPr>
    </w:sdtEndPr>
    <w:sdtContent>
      <w:p w14:paraId="22845027" w14:textId="5EFC4493" w:rsidR="00BB4262" w:rsidRDefault="00BB4262">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4E551D47" w14:textId="77777777" w:rsidR="00BB4262" w:rsidRDefault="00BB426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A997EA" w14:textId="77777777" w:rsidR="007141DC" w:rsidRDefault="007141DC" w:rsidP="00425C32">
      <w:pPr>
        <w:spacing w:after="0" w:line="240" w:lineRule="auto"/>
      </w:pPr>
      <w:r>
        <w:separator/>
      </w:r>
    </w:p>
  </w:footnote>
  <w:footnote w:type="continuationSeparator" w:id="0">
    <w:p w14:paraId="5C7598B4" w14:textId="77777777" w:rsidR="007141DC" w:rsidRDefault="007141DC" w:rsidP="00425C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23CDD"/>
    <w:multiLevelType w:val="hybridMultilevel"/>
    <w:tmpl w:val="E7E6E82C"/>
    <w:lvl w:ilvl="0" w:tplc="393E4AC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4B682F"/>
    <w:multiLevelType w:val="multilevel"/>
    <w:tmpl w:val="41F23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F93CA9"/>
    <w:multiLevelType w:val="hybridMultilevel"/>
    <w:tmpl w:val="70944BA4"/>
    <w:lvl w:ilvl="0" w:tplc="04090005">
      <w:start w:val="1"/>
      <w:numFmt w:val="bullet"/>
      <w:lvlText w:val=""/>
      <w:lvlJc w:val="left"/>
      <w:pPr>
        <w:ind w:left="720" w:hanging="360"/>
      </w:pPr>
      <w:rPr>
        <w:rFonts w:ascii="Wingdings" w:hAnsi="Wingdings" w:hint="default"/>
      </w:rPr>
    </w:lvl>
    <w:lvl w:ilvl="1" w:tplc="FFFFFFFF">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4332151"/>
    <w:multiLevelType w:val="hybridMultilevel"/>
    <w:tmpl w:val="9BD0E196"/>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0A07D8"/>
    <w:multiLevelType w:val="hybridMultilevel"/>
    <w:tmpl w:val="C58C44BA"/>
    <w:lvl w:ilvl="0" w:tplc="349EEEC0">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EB6A68"/>
    <w:multiLevelType w:val="hybridMultilevel"/>
    <w:tmpl w:val="30929970"/>
    <w:lvl w:ilvl="0" w:tplc="FB0CC07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491761"/>
    <w:multiLevelType w:val="multilevel"/>
    <w:tmpl w:val="10F855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4D6406"/>
    <w:multiLevelType w:val="multilevel"/>
    <w:tmpl w:val="F2D42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332D79"/>
    <w:multiLevelType w:val="hybridMultilevel"/>
    <w:tmpl w:val="504CD92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BD4489"/>
    <w:multiLevelType w:val="multilevel"/>
    <w:tmpl w:val="F266E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03450A"/>
    <w:multiLevelType w:val="multilevel"/>
    <w:tmpl w:val="AC84F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71E36B5"/>
    <w:multiLevelType w:val="multilevel"/>
    <w:tmpl w:val="EE1C3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217544"/>
    <w:multiLevelType w:val="hybridMultilevel"/>
    <w:tmpl w:val="156AC1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40705E2"/>
    <w:multiLevelType w:val="hybridMultilevel"/>
    <w:tmpl w:val="D3A038A2"/>
    <w:lvl w:ilvl="0" w:tplc="D0306B88">
      <w:start w:val="3"/>
      <w:numFmt w:val="bullet"/>
      <w:lvlText w:val="-"/>
      <w:lvlJc w:val="left"/>
      <w:pPr>
        <w:ind w:left="720" w:hanging="360"/>
      </w:pPr>
      <w:rPr>
        <w:rFonts w:ascii="Sakkal Majalla" w:eastAsiaTheme="minorHAnsi" w:hAnsi="Sakkal Majalla" w:cs="Sakkal Majalla" w:hint="default"/>
      </w:rPr>
    </w:lvl>
    <w:lvl w:ilvl="1" w:tplc="C4C660FE">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871A71"/>
    <w:multiLevelType w:val="multilevel"/>
    <w:tmpl w:val="273232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550BC7"/>
    <w:multiLevelType w:val="multilevel"/>
    <w:tmpl w:val="20943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F6A593A"/>
    <w:multiLevelType w:val="multilevel"/>
    <w:tmpl w:val="7A34C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14"/>
  </w:num>
  <w:num w:numId="4">
    <w:abstractNumId w:val="13"/>
  </w:num>
  <w:num w:numId="5">
    <w:abstractNumId w:val="12"/>
  </w:num>
  <w:num w:numId="6">
    <w:abstractNumId w:val="0"/>
  </w:num>
  <w:num w:numId="7">
    <w:abstractNumId w:val="8"/>
  </w:num>
  <w:num w:numId="8">
    <w:abstractNumId w:val="3"/>
  </w:num>
  <w:num w:numId="9">
    <w:abstractNumId w:val="2"/>
  </w:num>
  <w:num w:numId="10">
    <w:abstractNumId w:val="5"/>
  </w:num>
  <w:num w:numId="11">
    <w:abstractNumId w:val="16"/>
  </w:num>
  <w:num w:numId="12">
    <w:abstractNumId w:val="11"/>
  </w:num>
  <w:num w:numId="13">
    <w:abstractNumId w:val="7"/>
  </w:num>
  <w:num w:numId="14">
    <w:abstractNumId w:val="10"/>
  </w:num>
  <w:num w:numId="15">
    <w:abstractNumId w:val="9"/>
  </w:num>
  <w:num w:numId="16">
    <w:abstractNumId w:val="1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DAB"/>
    <w:rsid w:val="0000377A"/>
    <w:rsid w:val="000118CF"/>
    <w:rsid w:val="000C2CAF"/>
    <w:rsid w:val="001158AF"/>
    <w:rsid w:val="001B188A"/>
    <w:rsid w:val="00204994"/>
    <w:rsid w:val="00224082"/>
    <w:rsid w:val="00262BA8"/>
    <w:rsid w:val="00284916"/>
    <w:rsid w:val="002F3C32"/>
    <w:rsid w:val="002F5EFA"/>
    <w:rsid w:val="0034330C"/>
    <w:rsid w:val="0034511A"/>
    <w:rsid w:val="00425C32"/>
    <w:rsid w:val="00492B73"/>
    <w:rsid w:val="004C1D2C"/>
    <w:rsid w:val="004D693B"/>
    <w:rsid w:val="004E0C3F"/>
    <w:rsid w:val="0054063A"/>
    <w:rsid w:val="005538C5"/>
    <w:rsid w:val="005728A8"/>
    <w:rsid w:val="005A760C"/>
    <w:rsid w:val="005B2440"/>
    <w:rsid w:val="005B43DB"/>
    <w:rsid w:val="005C712D"/>
    <w:rsid w:val="005E322C"/>
    <w:rsid w:val="005E703F"/>
    <w:rsid w:val="00610178"/>
    <w:rsid w:val="006975FF"/>
    <w:rsid w:val="006E446C"/>
    <w:rsid w:val="006F0409"/>
    <w:rsid w:val="006F1EFD"/>
    <w:rsid w:val="00700433"/>
    <w:rsid w:val="00702E7A"/>
    <w:rsid w:val="007053EF"/>
    <w:rsid w:val="007141DC"/>
    <w:rsid w:val="00794455"/>
    <w:rsid w:val="00842AE5"/>
    <w:rsid w:val="00887A07"/>
    <w:rsid w:val="008C2C60"/>
    <w:rsid w:val="00940F72"/>
    <w:rsid w:val="009C1DAB"/>
    <w:rsid w:val="00A207FD"/>
    <w:rsid w:val="00B1585D"/>
    <w:rsid w:val="00B235CE"/>
    <w:rsid w:val="00B52E9D"/>
    <w:rsid w:val="00B63C4B"/>
    <w:rsid w:val="00BA41B2"/>
    <w:rsid w:val="00BB4262"/>
    <w:rsid w:val="00BE024A"/>
    <w:rsid w:val="00C334BB"/>
    <w:rsid w:val="00C348E7"/>
    <w:rsid w:val="00C90A66"/>
    <w:rsid w:val="00D3177C"/>
    <w:rsid w:val="00D3361A"/>
    <w:rsid w:val="00D8098B"/>
    <w:rsid w:val="00DE2DBA"/>
    <w:rsid w:val="00E6429E"/>
    <w:rsid w:val="00E673D4"/>
    <w:rsid w:val="00EB2A56"/>
    <w:rsid w:val="00ED3FDA"/>
    <w:rsid w:val="00EF006C"/>
    <w:rsid w:val="00F631EA"/>
    <w:rsid w:val="00F739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25CDC"/>
  <w15:chartTrackingRefBased/>
  <w15:docId w15:val="{33655156-E8F1-4882-AEF5-C4028DCE8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425C32"/>
  </w:style>
  <w:style w:type="paragraph" w:styleId="1">
    <w:name w:val="heading 1"/>
    <w:basedOn w:val="a"/>
    <w:next w:val="a"/>
    <w:link w:val="1Char"/>
    <w:uiPriority w:val="9"/>
    <w:qFormat/>
    <w:rsid w:val="009C1D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C1D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C1DA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C1DA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C1DA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C1DA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C1DA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C1DA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C1DA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Char">
    <w:name w:val="عنوان فرعي Char"/>
    <w:basedOn w:val="a0"/>
    <w:link w:val="a3"/>
    <w:uiPriority w:val="11"/>
    <w:rsid w:val="00702E7A"/>
    <w:rPr>
      <w:rFonts w:ascii="Sakkal Majalla" w:eastAsiaTheme="majorEastAsia" w:hAnsi="Sakkal Majalla" w:cstheme="majorBidi"/>
      <w:color w:val="000000" w:themeColor="text1"/>
      <w:spacing w:val="15"/>
      <w:sz w:val="28"/>
      <w:szCs w:val="28"/>
    </w:rPr>
  </w:style>
  <w:style w:type="character" w:customStyle="1" w:styleId="1Char">
    <w:name w:val="العنوان 1 Char"/>
    <w:basedOn w:val="a0"/>
    <w:link w:val="1"/>
    <w:uiPriority w:val="9"/>
    <w:rsid w:val="009C1DAB"/>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C1DA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C1DA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C1DA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C1DAB"/>
    <w:rPr>
      <w:rFonts w:eastAsiaTheme="majorEastAsia" w:cstheme="majorBidi"/>
      <w:color w:val="0F4761" w:themeColor="accent1" w:themeShade="BF"/>
    </w:rPr>
  </w:style>
  <w:style w:type="character" w:customStyle="1" w:styleId="6Char">
    <w:name w:val="عنوان 6 Char"/>
    <w:basedOn w:val="a0"/>
    <w:link w:val="6"/>
    <w:uiPriority w:val="9"/>
    <w:semiHidden/>
    <w:rsid w:val="009C1DAB"/>
    <w:rPr>
      <w:rFonts w:eastAsiaTheme="majorEastAsia" w:cstheme="majorBidi"/>
      <w:i/>
      <w:iCs/>
      <w:color w:val="595959" w:themeColor="text1" w:themeTint="A6"/>
    </w:rPr>
  </w:style>
  <w:style w:type="character" w:customStyle="1" w:styleId="7Char">
    <w:name w:val="عنوان 7 Char"/>
    <w:basedOn w:val="a0"/>
    <w:link w:val="7"/>
    <w:uiPriority w:val="9"/>
    <w:semiHidden/>
    <w:rsid w:val="009C1DAB"/>
    <w:rPr>
      <w:rFonts w:eastAsiaTheme="majorEastAsia" w:cstheme="majorBidi"/>
      <w:color w:val="595959" w:themeColor="text1" w:themeTint="A6"/>
    </w:rPr>
  </w:style>
  <w:style w:type="character" w:customStyle="1" w:styleId="8Char">
    <w:name w:val="عنوان 8 Char"/>
    <w:basedOn w:val="a0"/>
    <w:link w:val="8"/>
    <w:uiPriority w:val="9"/>
    <w:semiHidden/>
    <w:rsid w:val="009C1DAB"/>
    <w:rPr>
      <w:rFonts w:eastAsiaTheme="majorEastAsia" w:cstheme="majorBidi"/>
      <w:i/>
      <w:iCs/>
      <w:color w:val="272727" w:themeColor="text1" w:themeTint="D8"/>
    </w:rPr>
  </w:style>
  <w:style w:type="character" w:customStyle="1" w:styleId="9Char">
    <w:name w:val="عنوان 9 Char"/>
    <w:basedOn w:val="a0"/>
    <w:link w:val="9"/>
    <w:uiPriority w:val="9"/>
    <w:semiHidden/>
    <w:rsid w:val="009C1DAB"/>
    <w:rPr>
      <w:rFonts w:eastAsiaTheme="majorEastAsia" w:cstheme="majorBidi"/>
      <w:color w:val="272727" w:themeColor="text1" w:themeTint="D8"/>
    </w:rPr>
  </w:style>
  <w:style w:type="paragraph" w:styleId="a4">
    <w:name w:val="Title"/>
    <w:basedOn w:val="a"/>
    <w:next w:val="a"/>
    <w:link w:val="Char0"/>
    <w:uiPriority w:val="10"/>
    <w:qFormat/>
    <w:rsid w:val="009C1D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0">
    <w:name w:val="العنوان Char"/>
    <w:basedOn w:val="a0"/>
    <w:link w:val="a4"/>
    <w:uiPriority w:val="10"/>
    <w:rsid w:val="009C1DAB"/>
    <w:rPr>
      <w:rFonts w:asciiTheme="majorHAnsi" w:eastAsiaTheme="majorEastAsia" w:hAnsiTheme="majorHAnsi" w:cstheme="majorBidi"/>
      <w:spacing w:val="-10"/>
      <w:kern w:val="28"/>
      <w:sz w:val="56"/>
      <w:szCs w:val="56"/>
    </w:rPr>
  </w:style>
  <w:style w:type="paragraph" w:styleId="a5">
    <w:name w:val="Quote"/>
    <w:basedOn w:val="a"/>
    <w:next w:val="a"/>
    <w:link w:val="Char1"/>
    <w:uiPriority w:val="29"/>
    <w:qFormat/>
    <w:rsid w:val="009C1DAB"/>
    <w:pPr>
      <w:spacing w:before="160"/>
      <w:jc w:val="center"/>
    </w:pPr>
    <w:rPr>
      <w:i/>
      <w:iCs/>
      <w:color w:val="404040" w:themeColor="text1" w:themeTint="BF"/>
    </w:rPr>
  </w:style>
  <w:style w:type="character" w:customStyle="1" w:styleId="Char1">
    <w:name w:val="اقتباس Char"/>
    <w:basedOn w:val="a0"/>
    <w:link w:val="a5"/>
    <w:uiPriority w:val="29"/>
    <w:rsid w:val="009C1DAB"/>
    <w:rPr>
      <w:i/>
      <w:iCs/>
      <w:color w:val="404040" w:themeColor="text1" w:themeTint="BF"/>
    </w:rPr>
  </w:style>
  <w:style w:type="paragraph" w:styleId="a6">
    <w:name w:val="List Paragraph"/>
    <w:basedOn w:val="a"/>
    <w:uiPriority w:val="34"/>
    <w:qFormat/>
    <w:rsid w:val="009C1DAB"/>
    <w:pPr>
      <w:ind w:left="720"/>
      <w:contextualSpacing/>
    </w:pPr>
  </w:style>
  <w:style w:type="character" w:styleId="a7">
    <w:name w:val="Intense Emphasis"/>
    <w:basedOn w:val="a0"/>
    <w:uiPriority w:val="21"/>
    <w:qFormat/>
    <w:rsid w:val="009C1DAB"/>
    <w:rPr>
      <w:i/>
      <w:iCs/>
      <w:color w:val="0F4761" w:themeColor="accent1" w:themeShade="BF"/>
    </w:rPr>
  </w:style>
  <w:style w:type="paragraph" w:styleId="a8">
    <w:name w:val="Intense Quote"/>
    <w:basedOn w:val="a"/>
    <w:next w:val="a"/>
    <w:link w:val="Char2"/>
    <w:uiPriority w:val="30"/>
    <w:qFormat/>
    <w:rsid w:val="009C1D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C1DAB"/>
    <w:rPr>
      <w:i/>
      <w:iCs/>
      <w:color w:val="0F4761" w:themeColor="accent1" w:themeShade="BF"/>
    </w:rPr>
  </w:style>
  <w:style w:type="character" w:styleId="a9">
    <w:name w:val="Intense Reference"/>
    <w:basedOn w:val="a0"/>
    <w:uiPriority w:val="32"/>
    <w:qFormat/>
    <w:rsid w:val="009C1DAB"/>
    <w:rPr>
      <w:b/>
      <w:bCs/>
      <w:smallCaps/>
      <w:color w:val="0F4761" w:themeColor="accent1" w:themeShade="BF"/>
      <w:spacing w:val="5"/>
    </w:rPr>
  </w:style>
  <w:style w:type="paragraph" w:styleId="aa">
    <w:name w:val="header"/>
    <w:basedOn w:val="a"/>
    <w:link w:val="Char3"/>
    <w:uiPriority w:val="99"/>
    <w:unhideWhenUsed/>
    <w:rsid w:val="00425C32"/>
    <w:pPr>
      <w:tabs>
        <w:tab w:val="center" w:pos="4680"/>
        <w:tab w:val="right" w:pos="9360"/>
      </w:tabs>
      <w:spacing w:after="0" w:line="240" w:lineRule="auto"/>
    </w:pPr>
  </w:style>
  <w:style w:type="character" w:customStyle="1" w:styleId="Char3">
    <w:name w:val="رأس الصفحة Char"/>
    <w:basedOn w:val="a0"/>
    <w:link w:val="aa"/>
    <w:uiPriority w:val="99"/>
    <w:rsid w:val="00425C32"/>
  </w:style>
  <w:style w:type="paragraph" w:styleId="ab">
    <w:name w:val="footer"/>
    <w:basedOn w:val="a"/>
    <w:link w:val="Char4"/>
    <w:uiPriority w:val="99"/>
    <w:unhideWhenUsed/>
    <w:rsid w:val="00425C32"/>
    <w:pPr>
      <w:tabs>
        <w:tab w:val="center" w:pos="4680"/>
        <w:tab w:val="right" w:pos="9360"/>
      </w:tabs>
      <w:spacing w:after="0" w:line="240" w:lineRule="auto"/>
    </w:pPr>
  </w:style>
  <w:style w:type="character" w:customStyle="1" w:styleId="Char4">
    <w:name w:val="تذييل الصفحة Char"/>
    <w:basedOn w:val="a0"/>
    <w:link w:val="ab"/>
    <w:uiPriority w:val="99"/>
    <w:rsid w:val="00425C32"/>
  </w:style>
  <w:style w:type="paragraph" w:styleId="ac">
    <w:name w:val="caption"/>
    <w:basedOn w:val="a"/>
    <w:next w:val="a"/>
    <w:uiPriority w:val="35"/>
    <w:unhideWhenUsed/>
    <w:qFormat/>
    <w:rsid w:val="004C1D2C"/>
    <w:pPr>
      <w:spacing w:after="200" w:line="240" w:lineRule="auto"/>
    </w:pPr>
    <w:rPr>
      <w:i/>
      <w:iCs/>
      <w:color w:val="0E2841" w:themeColor="text2"/>
      <w:sz w:val="18"/>
      <w:szCs w:val="18"/>
    </w:rPr>
  </w:style>
  <w:style w:type="paragraph" w:styleId="ad">
    <w:name w:val="Bibliography"/>
    <w:basedOn w:val="a"/>
    <w:next w:val="a"/>
    <w:uiPriority w:val="37"/>
    <w:unhideWhenUsed/>
    <w:rsid w:val="00D3177C"/>
  </w:style>
  <w:style w:type="paragraph" w:styleId="ae">
    <w:name w:val="TOC Heading"/>
    <w:basedOn w:val="1"/>
    <w:next w:val="a"/>
    <w:uiPriority w:val="39"/>
    <w:unhideWhenUsed/>
    <w:qFormat/>
    <w:rsid w:val="006F1EFD"/>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6F1EFD"/>
    <w:pPr>
      <w:spacing w:after="100"/>
    </w:pPr>
  </w:style>
  <w:style w:type="character" w:styleId="Hyperlink">
    <w:name w:val="Hyperlink"/>
    <w:basedOn w:val="a0"/>
    <w:uiPriority w:val="99"/>
    <w:unhideWhenUsed/>
    <w:rsid w:val="006F1EF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265090">
      <w:bodyDiv w:val="1"/>
      <w:marLeft w:val="0"/>
      <w:marRight w:val="0"/>
      <w:marTop w:val="0"/>
      <w:marBottom w:val="0"/>
      <w:divBdr>
        <w:top w:val="none" w:sz="0" w:space="0" w:color="auto"/>
        <w:left w:val="none" w:sz="0" w:space="0" w:color="auto"/>
        <w:bottom w:val="none" w:sz="0" w:space="0" w:color="auto"/>
        <w:right w:val="none" w:sz="0" w:space="0" w:color="auto"/>
      </w:divBdr>
    </w:div>
    <w:div w:id="135343324">
      <w:bodyDiv w:val="1"/>
      <w:marLeft w:val="0"/>
      <w:marRight w:val="0"/>
      <w:marTop w:val="0"/>
      <w:marBottom w:val="0"/>
      <w:divBdr>
        <w:top w:val="none" w:sz="0" w:space="0" w:color="auto"/>
        <w:left w:val="none" w:sz="0" w:space="0" w:color="auto"/>
        <w:bottom w:val="none" w:sz="0" w:space="0" w:color="auto"/>
        <w:right w:val="none" w:sz="0" w:space="0" w:color="auto"/>
      </w:divBdr>
    </w:div>
    <w:div w:id="217135577">
      <w:bodyDiv w:val="1"/>
      <w:marLeft w:val="0"/>
      <w:marRight w:val="0"/>
      <w:marTop w:val="0"/>
      <w:marBottom w:val="0"/>
      <w:divBdr>
        <w:top w:val="none" w:sz="0" w:space="0" w:color="auto"/>
        <w:left w:val="none" w:sz="0" w:space="0" w:color="auto"/>
        <w:bottom w:val="none" w:sz="0" w:space="0" w:color="auto"/>
        <w:right w:val="none" w:sz="0" w:space="0" w:color="auto"/>
      </w:divBdr>
    </w:div>
    <w:div w:id="230776433">
      <w:bodyDiv w:val="1"/>
      <w:marLeft w:val="0"/>
      <w:marRight w:val="0"/>
      <w:marTop w:val="0"/>
      <w:marBottom w:val="0"/>
      <w:divBdr>
        <w:top w:val="none" w:sz="0" w:space="0" w:color="auto"/>
        <w:left w:val="none" w:sz="0" w:space="0" w:color="auto"/>
        <w:bottom w:val="none" w:sz="0" w:space="0" w:color="auto"/>
        <w:right w:val="none" w:sz="0" w:space="0" w:color="auto"/>
      </w:divBdr>
    </w:div>
    <w:div w:id="232744921">
      <w:bodyDiv w:val="1"/>
      <w:marLeft w:val="0"/>
      <w:marRight w:val="0"/>
      <w:marTop w:val="0"/>
      <w:marBottom w:val="0"/>
      <w:divBdr>
        <w:top w:val="none" w:sz="0" w:space="0" w:color="auto"/>
        <w:left w:val="none" w:sz="0" w:space="0" w:color="auto"/>
        <w:bottom w:val="none" w:sz="0" w:space="0" w:color="auto"/>
        <w:right w:val="none" w:sz="0" w:space="0" w:color="auto"/>
      </w:divBdr>
    </w:div>
    <w:div w:id="290550463">
      <w:bodyDiv w:val="1"/>
      <w:marLeft w:val="0"/>
      <w:marRight w:val="0"/>
      <w:marTop w:val="0"/>
      <w:marBottom w:val="0"/>
      <w:divBdr>
        <w:top w:val="none" w:sz="0" w:space="0" w:color="auto"/>
        <w:left w:val="none" w:sz="0" w:space="0" w:color="auto"/>
        <w:bottom w:val="none" w:sz="0" w:space="0" w:color="auto"/>
        <w:right w:val="none" w:sz="0" w:space="0" w:color="auto"/>
      </w:divBdr>
    </w:div>
    <w:div w:id="321934676">
      <w:bodyDiv w:val="1"/>
      <w:marLeft w:val="0"/>
      <w:marRight w:val="0"/>
      <w:marTop w:val="0"/>
      <w:marBottom w:val="0"/>
      <w:divBdr>
        <w:top w:val="none" w:sz="0" w:space="0" w:color="auto"/>
        <w:left w:val="none" w:sz="0" w:space="0" w:color="auto"/>
        <w:bottom w:val="none" w:sz="0" w:space="0" w:color="auto"/>
        <w:right w:val="none" w:sz="0" w:space="0" w:color="auto"/>
      </w:divBdr>
    </w:div>
    <w:div w:id="391075037">
      <w:bodyDiv w:val="1"/>
      <w:marLeft w:val="0"/>
      <w:marRight w:val="0"/>
      <w:marTop w:val="0"/>
      <w:marBottom w:val="0"/>
      <w:divBdr>
        <w:top w:val="none" w:sz="0" w:space="0" w:color="auto"/>
        <w:left w:val="none" w:sz="0" w:space="0" w:color="auto"/>
        <w:bottom w:val="none" w:sz="0" w:space="0" w:color="auto"/>
        <w:right w:val="none" w:sz="0" w:space="0" w:color="auto"/>
      </w:divBdr>
    </w:div>
    <w:div w:id="405152126">
      <w:bodyDiv w:val="1"/>
      <w:marLeft w:val="0"/>
      <w:marRight w:val="0"/>
      <w:marTop w:val="0"/>
      <w:marBottom w:val="0"/>
      <w:divBdr>
        <w:top w:val="none" w:sz="0" w:space="0" w:color="auto"/>
        <w:left w:val="none" w:sz="0" w:space="0" w:color="auto"/>
        <w:bottom w:val="none" w:sz="0" w:space="0" w:color="auto"/>
        <w:right w:val="none" w:sz="0" w:space="0" w:color="auto"/>
      </w:divBdr>
    </w:div>
    <w:div w:id="446199469">
      <w:bodyDiv w:val="1"/>
      <w:marLeft w:val="0"/>
      <w:marRight w:val="0"/>
      <w:marTop w:val="0"/>
      <w:marBottom w:val="0"/>
      <w:divBdr>
        <w:top w:val="none" w:sz="0" w:space="0" w:color="auto"/>
        <w:left w:val="none" w:sz="0" w:space="0" w:color="auto"/>
        <w:bottom w:val="none" w:sz="0" w:space="0" w:color="auto"/>
        <w:right w:val="none" w:sz="0" w:space="0" w:color="auto"/>
      </w:divBdr>
    </w:div>
    <w:div w:id="502168233">
      <w:bodyDiv w:val="1"/>
      <w:marLeft w:val="0"/>
      <w:marRight w:val="0"/>
      <w:marTop w:val="0"/>
      <w:marBottom w:val="0"/>
      <w:divBdr>
        <w:top w:val="none" w:sz="0" w:space="0" w:color="auto"/>
        <w:left w:val="none" w:sz="0" w:space="0" w:color="auto"/>
        <w:bottom w:val="none" w:sz="0" w:space="0" w:color="auto"/>
        <w:right w:val="none" w:sz="0" w:space="0" w:color="auto"/>
      </w:divBdr>
    </w:div>
    <w:div w:id="521669364">
      <w:bodyDiv w:val="1"/>
      <w:marLeft w:val="0"/>
      <w:marRight w:val="0"/>
      <w:marTop w:val="0"/>
      <w:marBottom w:val="0"/>
      <w:divBdr>
        <w:top w:val="none" w:sz="0" w:space="0" w:color="auto"/>
        <w:left w:val="none" w:sz="0" w:space="0" w:color="auto"/>
        <w:bottom w:val="none" w:sz="0" w:space="0" w:color="auto"/>
        <w:right w:val="none" w:sz="0" w:space="0" w:color="auto"/>
      </w:divBdr>
    </w:div>
    <w:div w:id="523835329">
      <w:bodyDiv w:val="1"/>
      <w:marLeft w:val="0"/>
      <w:marRight w:val="0"/>
      <w:marTop w:val="0"/>
      <w:marBottom w:val="0"/>
      <w:divBdr>
        <w:top w:val="none" w:sz="0" w:space="0" w:color="auto"/>
        <w:left w:val="none" w:sz="0" w:space="0" w:color="auto"/>
        <w:bottom w:val="none" w:sz="0" w:space="0" w:color="auto"/>
        <w:right w:val="none" w:sz="0" w:space="0" w:color="auto"/>
      </w:divBdr>
    </w:div>
    <w:div w:id="540557523">
      <w:bodyDiv w:val="1"/>
      <w:marLeft w:val="0"/>
      <w:marRight w:val="0"/>
      <w:marTop w:val="0"/>
      <w:marBottom w:val="0"/>
      <w:divBdr>
        <w:top w:val="none" w:sz="0" w:space="0" w:color="auto"/>
        <w:left w:val="none" w:sz="0" w:space="0" w:color="auto"/>
        <w:bottom w:val="none" w:sz="0" w:space="0" w:color="auto"/>
        <w:right w:val="none" w:sz="0" w:space="0" w:color="auto"/>
      </w:divBdr>
    </w:div>
    <w:div w:id="666785601">
      <w:bodyDiv w:val="1"/>
      <w:marLeft w:val="0"/>
      <w:marRight w:val="0"/>
      <w:marTop w:val="0"/>
      <w:marBottom w:val="0"/>
      <w:divBdr>
        <w:top w:val="none" w:sz="0" w:space="0" w:color="auto"/>
        <w:left w:val="none" w:sz="0" w:space="0" w:color="auto"/>
        <w:bottom w:val="none" w:sz="0" w:space="0" w:color="auto"/>
        <w:right w:val="none" w:sz="0" w:space="0" w:color="auto"/>
      </w:divBdr>
    </w:div>
    <w:div w:id="756292925">
      <w:bodyDiv w:val="1"/>
      <w:marLeft w:val="0"/>
      <w:marRight w:val="0"/>
      <w:marTop w:val="0"/>
      <w:marBottom w:val="0"/>
      <w:divBdr>
        <w:top w:val="none" w:sz="0" w:space="0" w:color="auto"/>
        <w:left w:val="none" w:sz="0" w:space="0" w:color="auto"/>
        <w:bottom w:val="none" w:sz="0" w:space="0" w:color="auto"/>
        <w:right w:val="none" w:sz="0" w:space="0" w:color="auto"/>
      </w:divBdr>
    </w:div>
    <w:div w:id="850871378">
      <w:bodyDiv w:val="1"/>
      <w:marLeft w:val="0"/>
      <w:marRight w:val="0"/>
      <w:marTop w:val="0"/>
      <w:marBottom w:val="0"/>
      <w:divBdr>
        <w:top w:val="none" w:sz="0" w:space="0" w:color="auto"/>
        <w:left w:val="none" w:sz="0" w:space="0" w:color="auto"/>
        <w:bottom w:val="none" w:sz="0" w:space="0" w:color="auto"/>
        <w:right w:val="none" w:sz="0" w:space="0" w:color="auto"/>
      </w:divBdr>
    </w:div>
    <w:div w:id="891313620">
      <w:bodyDiv w:val="1"/>
      <w:marLeft w:val="0"/>
      <w:marRight w:val="0"/>
      <w:marTop w:val="0"/>
      <w:marBottom w:val="0"/>
      <w:divBdr>
        <w:top w:val="none" w:sz="0" w:space="0" w:color="auto"/>
        <w:left w:val="none" w:sz="0" w:space="0" w:color="auto"/>
        <w:bottom w:val="none" w:sz="0" w:space="0" w:color="auto"/>
        <w:right w:val="none" w:sz="0" w:space="0" w:color="auto"/>
      </w:divBdr>
    </w:div>
    <w:div w:id="892885988">
      <w:bodyDiv w:val="1"/>
      <w:marLeft w:val="0"/>
      <w:marRight w:val="0"/>
      <w:marTop w:val="0"/>
      <w:marBottom w:val="0"/>
      <w:divBdr>
        <w:top w:val="none" w:sz="0" w:space="0" w:color="auto"/>
        <w:left w:val="none" w:sz="0" w:space="0" w:color="auto"/>
        <w:bottom w:val="none" w:sz="0" w:space="0" w:color="auto"/>
        <w:right w:val="none" w:sz="0" w:space="0" w:color="auto"/>
      </w:divBdr>
    </w:div>
    <w:div w:id="893857007">
      <w:bodyDiv w:val="1"/>
      <w:marLeft w:val="0"/>
      <w:marRight w:val="0"/>
      <w:marTop w:val="0"/>
      <w:marBottom w:val="0"/>
      <w:divBdr>
        <w:top w:val="none" w:sz="0" w:space="0" w:color="auto"/>
        <w:left w:val="none" w:sz="0" w:space="0" w:color="auto"/>
        <w:bottom w:val="none" w:sz="0" w:space="0" w:color="auto"/>
        <w:right w:val="none" w:sz="0" w:space="0" w:color="auto"/>
      </w:divBdr>
    </w:div>
    <w:div w:id="920410162">
      <w:bodyDiv w:val="1"/>
      <w:marLeft w:val="0"/>
      <w:marRight w:val="0"/>
      <w:marTop w:val="0"/>
      <w:marBottom w:val="0"/>
      <w:divBdr>
        <w:top w:val="none" w:sz="0" w:space="0" w:color="auto"/>
        <w:left w:val="none" w:sz="0" w:space="0" w:color="auto"/>
        <w:bottom w:val="none" w:sz="0" w:space="0" w:color="auto"/>
        <w:right w:val="none" w:sz="0" w:space="0" w:color="auto"/>
      </w:divBdr>
    </w:div>
    <w:div w:id="948586498">
      <w:bodyDiv w:val="1"/>
      <w:marLeft w:val="0"/>
      <w:marRight w:val="0"/>
      <w:marTop w:val="0"/>
      <w:marBottom w:val="0"/>
      <w:divBdr>
        <w:top w:val="none" w:sz="0" w:space="0" w:color="auto"/>
        <w:left w:val="none" w:sz="0" w:space="0" w:color="auto"/>
        <w:bottom w:val="none" w:sz="0" w:space="0" w:color="auto"/>
        <w:right w:val="none" w:sz="0" w:space="0" w:color="auto"/>
      </w:divBdr>
    </w:div>
    <w:div w:id="1003826605">
      <w:bodyDiv w:val="1"/>
      <w:marLeft w:val="0"/>
      <w:marRight w:val="0"/>
      <w:marTop w:val="0"/>
      <w:marBottom w:val="0"/>
      <w:divBdr>
        <w:top w:val="none" w:sz="0" w:space="0" w:color="auto"/>
        <w:left w:val="none" w:sz="0" w:space="0" w:color="auto"/>
        <w:bottom w:val="none" w:sz="0" w:space="0" w:color="auto"/>
        <w:right w:val="none" w:sz="0" w:space="0" w:color="auto"/>
      </w:divBdr>
    </w:div>
    <w:div w:id="1043797481">
      <w:bodyDiv w:val="1"/>
      <w:marLeft w:val="0"/>
      <w:marRight w:val="0"/>
      <w:marTop w:val="0"/>
      <w:marBottom w:val="0"/>
      <w:divBdr>
        <w:top w:val="none" w:sz="0" w:space="0" w:color="auto"/>
        <w:left w:val="none" w:sz="0" w:space="0" w:color="auto"/>
        <w:bottom w:val="none" w:sz="0" w:space="0" w:color="auto"/>
        <w:right w:val="none" w:sz="0" w:space="0" w:color="auto"/>
      </w:divBdr>
    </w:div>
    <w:div w:id="1071584653">
      <w:bodyDiv w:val="1"/>
      <w:marLeft w:val="0"/>
      <w:marRight w:val="0"/>
      <w:marTop w:val="0"/>
      <w:marBottom w:val="0"/>
      <w:divBdr>
        <w:top w:val="none" w:sz="0" w:space="0" w:color="auto"/>
        <w:left w:val="none" w:sz="0" w:space="0" w:color="auto"/>
        <w:bottom w:val="none" w:sz="0" w:space="0" w:color="auto"/>
        <w:right w:val="none" w:sz="0" w:space="0" w:color="auto"/>
      </w:divBdr>
    </w:div>
    <w:div w:id="1102454530">
      <w:bodyDiv w:val="1"/>
      <w:marLeft w:val="0"/>
      <w:marRight w:val="0"/>
      <w:marTop w:val="0"/>
      <w:marBottom w:val="0"/>
      <w:divBdr>
        <w:top w:val="none" w:sz="0" w:space="0" w:color="auto"/>
        <w:left w:val="none" w:sz="0" w:space="0" w:color="auto"/>
        <w:bottom w:val="none" w:sz="0" w:space="0" w:color="auto"/>
        <w:right w:val="none" w:sz="0" w:space="0" w:color="auto"/>
      </w:divBdr>
    </w:div>
    <w:div w:id="1127623682">
      <w:bodyDiv w:val="1"/>
      <w:marLeft w:val="0"/>
      <w:marRight w:val="0"/>
      <w:marTop w:val="0"/>
      <w:marBottom w:val="0"/>
      <w:divBdr>
        <w:top w:val="none" w:sz="0" w:space="0" w:color="auto"/>
        <w:left w:val="none" w:sz="0" w:space="0" w:color="auto"/>
        <w:bottom w:val="none" w:sz="0" w:space="0" w:color="auto"/>
        <w:right w:val="none" w:sz="0" w:space="0" w:color="auto"/>
      </w:divBdr>
    </w:div>
    <w:div w:id="1138037885">
      <w:bodyDiv w:val="1"/>
      <w:marLeft w:val="0"/>
      <w:marRight w:val="0"/>
      <w:marTop w:val="0"/>
      <w:marBottom w:val="0"/>
      <w:divBdr>
        <w:top w:val="none" w:sz="0" w:space="0" w:color="auto"/>
        <w:left w:val="none" w:sz="0" w:space="0" w:color="auto"/>
        <w:bottom w:val="none" w:sz="0" w:space="0" w:color="auto"/>
        <w:right w:val="none" w:sz="0" w:space="0" w:color="auto"/>
      </w:divBdr>
    </w:div>
    <w:div w:id="1155411824">
      <w:bodyDiv w:val="1"/>
      <w:marLeft w:val="0"/>
      <w:marRight w:val="0"/>
      <w:marTop w:val="0"/>
      <w:marBottom w:val="0"/>
      <w:divBdr>
        <w:top w:val="none" w:sz="0" w:space="0" w:color="auto"/>
        <w:left w:val="none" w:sz="0" w:space="0" w:color="auto"/>
        <w:bottom w:val="none" w:sz="0" w:space="0" w:color="auto"/>
        <w:right w:val="none" w:sz="0" w:space="0" w:color="auto"/>
      </w:divBdr>
    </w:div>
    <w:div w:id="1221750577">
      <w:bodyDiv w:val="1"/>
      <w:marLeft w:val="0"/>
      <w:marRight w:val="0"/>
      <w:marTop w:val="0"/>
      <w:marBottom w:val="0"/>
      <w:divBdr>
        <w:top w:val="none" w:sz="0" w:space="0" w:color="auto"/>
        <w:left w:val="none" w:sz="0" w:space="0" w:color="auto"/>
        <w:bottom w:val="none" w:sz="0" w:space="0" w:color="auto"/>
        <w:right w:val="none" w:sz="0" w:space="0" w:color="auto"/>
      </w:divBdr>
    </w:div>
    <w:div w:id="1247571169">
      <w:bodyDiv w:val="1"/>
      <w:marLeft w:val="0"/>
      <w:marRight w:val="0"/>
      <w:marTop w:val="0"/>
      <w:marBottom w:val="0"/>
      <w:divBdr>
        <w:top w:val="none" w:sz="0" w:space="0" w:color="auto"/>
        <w:left w:val="none" w:sz="0" w:space="0" w:color="auto"/>
        <w:bottom w:val="none" w:sz="0" w:space="0" w:color="auto"/>
        <w:right w:val="none" w:sz="0" w:space="0" w:color="auto"/>
      </w:divBdr>
    </w:div>
    <w:div w:id="1275789721">
      <w:bodyDiv w:val="1"/>
      <w:marLeft w:val="0"/>
      <w:marRight w:val="0"/>
      <w:marTop w:val="0"/>
      <w:marBottom w:val="0"/>
      <w:divBdr>
        <w:top w:val="none" w:sz="0" w:space="0" w:color="auto"/>
        <w:left w:val="none" w:sz="0" w:space="0" w:color="auto"/>
        <w:bottom w:val="none" w:sz="0" w:space="0" w:color="auto"/>
        <w:right w:val="none" w:sz="0" w:space="0" w:color="auto"/>
      </w:divBdr>
    </w:div>
    <w:div w:id="1438595104">
      <w:bodyDiv w:val="1"/>
      <w:marLeft w:val="0"/>
      <w:marRight w:val="0"/>
      <w:marTop w:val="0"/>
      <w:marBottom w:val="0"/>
      <w:divBdr>
        <w:top w:val="none" w:sz="0" w:space="0" w:color="auto"/>
        <w:left w:val="none" w:sz="0" w:space="0" w:color="auto"/>
        <w:bottom w:val="none" w:sz="0" w:space="0" w:color="auto"/>
        <w:right w:val="none" w:sz="0" w:space="0" w:color="auto"/>
      </w:divBdr>
    </w:div>
    <w:div w:id="1473063343">
      <w:bodyDiv w:val="1"/>
      <w:marLeft w:val="0"/>
      <w:marRight w:val="0"/>
      <w:marTop w:val="0"/>
      <w:marBottom w:val="0"/>
      <w:divBdr>
        <w:top w:val="none" w:sz="0" w:space="0" w:color="auto"/>
        <w:left w:val="none" w:sz="0" w:space="0" w:color="auto"/>
        <w:bottom w:val="none" w:sz="0" w:space="0" w:color="auto"/>
        <w:right w:val="none" w:sz="0" w:space="0" w:color="auto"/>
      </w:divBdr>
    </w:div>
    <w:div w:id="1484852246">
      <w:bodyDiv w:val="1"/>
      <w:marLeft w:val="0"/>
      <w:marRight w:val="0"/>
      <w:marTop w:val="0"/>
      <w:marBottom w:val="0"/>
      <w:divBdr>
        <w:top w:val="none" w:sz="0" w:space="0" w:color="auto"/>
        <w:left w:val="none" w:sz="0" w:space="0" w:color="auto"/>
        <w:bottom w:val="none" w:sz="0" w:space="0" w:color="auto"/>
        <w:right w:val="none" w:sz="0" w:space="0" w:color="auto"/>
      </w:divBdr>
    </w:div>
    <w:div w:id="1495686774">
      <w:bodyDiv w:val="1"/>
      <w:marLeft w:val="0"/>
      <w:marRight w:val="0"/>
      <w:marTop w:val="0"/>
      <w:marBottom w:val="0"/>
      <w:divBdr>
        <w:top w:val="none" w:sz="0" w:space="0" w:color="auto"/>
        <w:left w:val="none" w:sz="0" w:space="0" w:color="auto"/>
        <w:bottom w:val="none" w:sz="0" w:space="0" w:color="auto"/>
        <w:right w:val="none" w:sz="0" w:space="0" w:color="auto"/>
      </w:divBdr>
    </w:div>
    <w:div w:id="1534925116">
      <w:bodyDiv w:val="1"/>
      <w:marLeft w:val="0"/>
      <w:marRight w:val="0"/>
      <w:marTop w:val="0"/>
      <w:marBottom w:val="0"/>
      <w:divBdr>
        <w:top w:val="none" w:sz="0" w:space="0" w:color="auto"/>
        <w:left w:val="none" w:sz="0" w:space="0" w:color="auto"/>
        <w:bottom w:val="none" w:sz="0" w:space="0" w:color="auto"/>
        <w:right w:val="none" w:sz="0" w:space="0" w:color="auto"/>
      </w:divBdr>
    </w:div>
    <w:div w:id="1642034220">
      <w:bodyDiv w:val="1"/>
      <w:marLeft w:val="0"/>
      <w:marRight w:val="0"/>
      <w:marTop w:val="0"/>
      <w:marBottom w:val="0"/>
      <w:divBdr>
        <w:top w:val="none" w:sz="0" w:space="0" w:color="auto"/>
        <w:left w:val="none" w:sz="0" w:space="0" w:color="auto"/>
        <w:bottom w:val="none" w:sz="0" w:space="0" w:color="auto"/>
        <w:right w:val="none" w:sz="0" w:space="0" w:color="auto"/>
      </w:divBdr>
    </w:div>
    <w:div w:id="1737317404">
      <w:bodyDiv w:val="1"/>
      <w:marLeft w:val="0"/>
      <w:marRight w:val="0"/>
      <w:marTop w:val="0"/>
      <w:marBottom w:val="0"/>
      <w:divBdr>
        <w:top w:val="none" w:sz="0" w:space="0" w:color="auto"/>
        <w:left w:val="none" w:sz="0" w:space="0" w:color="auto"/>
        <w:bottom w:val="none" w:sz="0" w:space="0" w:color="auto"/>
        <w:right w:val="none" w:sz="0" w:space="0" w:color="auto"/>
      </w:divBdr>
    </w:div>
    <w:div w:id="1775711567">
      <w:bodyDiv w:val="1"/>
      <w:marLeft w:val="0"/>
      <w:marRight w:val="0"/>
      <w:marTop w:val="0"/>
      <w:marBottom w:val="0"/>
      <w:divBdr>
        <w:top w:val="none" w:sz="0" w:space="0" w:color="auto"/>
        <w:left w:val="none" w:sz="0" w:space="0" w:color="auto"/>
        <w:bottom w:val="none" w:sz="0" w:space="0" w:color="auto"/>
        <w:right w:val="none" w:sz="0" w:space="0" w:color="auto"/>
      </w:divBdr>
    </w:div>
    <w:div w:id="1778020583">
      <w:bodyDiv w:val="1"/>
      <w:marLeft w:val="0"/>
      <w:marRight w:val="0"/>
      <w:marTop w:val="0"/>
      <w:marBottom w:val="0"/>
      <w:divBdr>
        <w:top w:val="none" w:sz="0" w:space="0" w:color="auto"/>
        <w:left w:val="none" w:sz="0" w:space="0" w:color="auto"/>
        <w:bottom w:val="none" w:sz="0" w:space="0" w:color="auto"/>
        <w:right w:val="none" w:sz="0" w:space="0" w:color="auto"/>
      </w:divBdr>
    </w:div>
    <w:div w:id="1791120896">
      <w:bodyDiv w:val="1"/>
      <w:marLeft w:val="0"/>
      <w:marRight w:val="0"/>
      <w:marTop w:val="0"/>
      <w:marBottom w:val="0"/>
      <w:divBdr>
        <w:top w:val="none" w:sz="0" w:space="0" w:color="auto"/>
        <w:left w:val="none" w:sz="0" w:space="0" w:color="auto"/>
        <w:bottom w:val="none" w:sz="0" w:space="0" w:color="auto"/>
        <w:right w:val="none" w:sz="0" w:space="0" w:color="auto"/>
      </w:divBdr>
    </w:div>
    <w:div w:id="1852331359">
      <w:bodyDiv w:val="1"/>
      <w:marLeft w:val="0"/>
      <w:marRight w:val="0"/>
      <w:marTop w:val="0"/>
      <w:marBottom w:val="0"/>
      <w:divBdr>
        <w:top w:val="none" w:sz="0" w:space="0" w:color="auto"/>
        <w:left w:val="none" w:sz="0" w:space="0" w:color="auto"/>
        <w:bottom w:val="none" w:sz="0" w:space="0" w:color="auto"/>
        <w:right w:val="none" w:sz="0" w:space="0" w:color="auto"/>
      </w:divBdr>
    </w:div>
    <w:div w:id="1868834152">
      <w:bodyDiv w:val="1"/>
      <w:marLeft w:val="0"/>
      <w:marRight w:val="0"/>
      <w:marTop w:val="0"/>
      <w:marBottom w:val="0"/>
      <w:divBdr>
        <w:top w:val="none" w:sz="0" w:space="0" w:color="auto"/>
        <w:left w:val="none" w:sz="0" w:space="0" w:color="auto"/>
        <w:bottom w:val="none" w:sz="0" w:space="0" w:color="auto"/>
        <w:right w:val="none" w:sz="0" w:space="0" w:color="auto"/>
      </w:divBdr>
    </w:div>
    <w:div w:id="1870987269">
      <w:bodyDiv w:val="1"/>
      <w:marLeft w:val="0"/>
      <w:marRight w:val="0"/>
      <w:marTop w:val="0"/>
      <w:marBottom w:val="0"/>
      <w:divBdr>
        <w:top w:val="none" w:sz="0" w:space="0" w:color="auto"/>
        <w:left w:val="none" w:sz="0" w:space="0" w:color="auto"/>
        <w:bottom w:val="none" w:sz="0" w:space="0" w:color="auto"/>
        <w:right w:val="none" w:sz="0" w:space="0" w:color="auto"/>
      </w:divBdr>
    </w:div>
    <w:div w:id="1877082785">
      <w:bodyDiv w:val="1"/>
      <w:marLeft w:val="0"/>
      <w:marRight w:val="0"/>
      <w:marTop w:val="0"/>
      <w:marBottom w:val="0"/>
      <w:divBdr>
        <w:top w:val="none" w:sz="0" w:space="0" w:color="auto"/>
        <w:left w:val="none" w:sz="0" w:space="0" w:color="auto"/>
        <w:bottom w:val="none" w:sz="0" w:space="0" w:color="auto"/>
        <w:right w:val="none" w:sz="0" w:space="0" w:color="auto"/>
      </w:divBdr>
    </w:div>
    <w:div w:id="1885217340">
      <w:bodyDiv w:val="1"/>
      <w:marLeft w:val="0"/>
      <w:marRight w:val="0"/>
      <w:marTop w:val="0"/>
      <w:marBottom w:val="0"/>
      <w:divBdr>
        <w:top w:val="none" w:sz="0" w:space="0" w:color="auto"/>
        <w:left w:val="none" w:sz="0" w:space="0" w:color="auto"/>
        <w:bottom w:val="none" w:sz="0" w:space="0" w:color="auto"/>
        <w:right w:val="none" w:sz="0" w:space="0" w:color="auto"/>
      </w:divBdr>
    </w:div>
    <w:div w:id="1901284580">
      <w:bodyDiv w:val="1"/>
      <w:marLeft w:val="0"/>
      <w:marRight w:val="0"/>
      <w:marTop w:val="0"/>
      <w:marBottom w:val="0"/>
      <w:divBdr>
        <w:top w:val="none" w:sz="0" w:space="0" w:color="auto"/>
        <w:left w:val="none" w:sz="0" w:space="0" w:color="auto"/>
        <w:bottom w:val="none" w:sz="0" w:space="0" w:color="auto"/>
        <w:right w:val="none" w:sz="0" w:space="0" w:color="auto"/>
      </w:divBdr>
    </w:div>
    <w:div w:id="1906916132">
      <w:bodyDiv w:val="1"/>
      <w:marLeft w:val="0"/>
      <w:marRight w:val="0"/>
      <w:marTop w:val="0"/>
      <w:marBottom w:val="0"/>
      <w:divBdr>
        <w:top w:val="none" w:sz="0" w:space="0" w:color="auto"/>
        <w:left w:val="none" w:sz="0" w:space="0" w:color="auto"/>
        <w:bottom w:val="none" w:sz="0" w:space="0" w:color="auto"/>
        <w:right w:val="none" w:sz="0" w:space="0" w:color="auto"/>
      </w:divBdr>
    </w:div>
    <w:div w:id="1958170925">
      <w:bodyDiv w:val="1"/>
      <w:marLeft w:val="0"/>
      <w:marRight w:val="0"/>
      <w:marTop w:val="0"/>
      <w:marBottom w:val="0"/>
      <w:divBdr>
        <w:top w:val="none" w:sz="0" w:space="0" w:color="auto"/>
        <w:left w:val="none" w:sz="0" w:space="0" w:color="auto"/>
        <w:bottom w:val="none" w:sz="0" w:space="0" w:color="auto"/>
        <w:right w:val="none" w:sz="0" w:space="0" w:color="auto"/>
      </w:divBdr>
    </w:div>
    <w:div w:id="1971980143">
      <w:bodyDiv w:val="1"/>
      <w:marLeft w:val="0"/>
      <w:marRight w:val="0"/>
      <w:marTop w:val="0"/>
      <w:marBottom w:val="0"/>
      <w:divBdr>
        <w:top w:val="none" w:sz="0" w:space="0" w:color="auto"/>
        <w:left w:val="none" w:sz="0" w:space="0" w:color="auto"/>
        <w:bottom w:val="none" w:sz="0" w:space="0" w:color="auto"/>
        <w:right w:val="none" w:sz="0" w:space="0" w:color="auto"/>
      </w:divBdr>
    </w:div>
    <w:div w:id="2002195215">
      <w:bodyDiv w:val="1"/>
      <w:marLeft w:val="0"/>
      <w:marRight w:val="0"/>
      <w:marTop w:val="0"/>
      <w:marBottom w:val="0"/>
      <w:divBdr>
        <w:top w:val="none" w:sz="0" w:space="0" w:color="auto"/>
        <w:left w:val="none" w:sz="0" w:space="0" w:color="auto"/>
        <w:bottom w:val="none" w:sz="0" w:space="0" w:color="auto"/>
        <w:right w:val="none" w:sz="0" w:space="0" w:color="auto"/>
      </w:divBdr>
    </w:div>
    <w:div w:id="2004427829">
      <w:bodyDiv w:val="1"/>
      <w:marLeft w:val="0"/>
      <w:marRight w:val="0"/>
      <w:marTop w:val="0"/>
      <w:marBottom w:val="0"/>
      <w:divBdr>
        <w:top w:val="none" w:sz="0" w:space="0" w:color="auto"/>
        <w:left w:val="none" w:sz="0" w:space="0" w:color="auto"/>
        <w:bottom w:val="none" w:sz="0" w:space="0" w:color="auto"/>
        <w:right w:val="none" w:sz="0" w:space="0" w:color="auto"/>
      </w:divBdr>
    </w:div>
    <w:div w:id="2021659486">
      <w:bodyDiv w:val="1"/>
      <w:marLeft w:val="0"/>
      <w:marRight w:val="0"/>
      <w:marTop w:val="0"/>
      <w:marBottom w:val="0"/>
      <w:divBdr>
        <w:top w:val="none" w:sz="0" w:space="0" w:color="auto"/>
        <w:left w:val="none" w:sz="0" w:space="0" w:color="auto"/>
        <w:bottom w:val="none" w:sz="0" w:space="0" w:color="auto"/>
        <w:right w:val="none" w:sz="0" w:space="0" w:color="auto"/>
      </w:divBdr>
    </w:div>
    <w:div w:id="2038580345">
      <w:bodyDiv w:val="1"/>
      <w:marLeft w:val="0"/>
      <w:marRight w:val="0"/>
      <w:marTop w:val="0"/>
      <w:marBottom w:val="0"/>
      <w:divBdr>
        <w:top w:val="none" w:sz="0" w:space="0" w:color="auto"/>
        <w:left w:val="none" w:sz="0" w:space="0" w:color="auto"/>
        <w:bottom w:val="none" w:sz="0" w:space="0" w:color="auto"/>
        <w:right w:val="none" w:sz="0" w:space="0" w:color="auto"/>
      </w:divBdr>
    </w:div>
    <w:div w:id="2095317102">
      <w:bodyDiv w:val="1"/>
      <w:marLeft w:val="0"/>
      <w:marRight w:val="0"/>
      <w:marTop w:val="0"/>
      <w:marBottom w:val="0"/>
      <w:divBdr>
        <w:top w:val="none" w:sz="0" w:space="0" w:color="auto"/>
        <w:left w:val="none" w:sz="0" w:space="0" w:color="auto"/>
        <w:bottom w:val="none" w:sz="0" w:space="0" w:color="auto"/>
        <w:right w:val="none" w:sz="0" w:space="0" w:color="auto"/>
      </w:divBdr>
    </w:div>
    <w:div w:id="2101832772">
      <w:bodyDiv w:val="1"/>
      <w:marLeft w:val="0"/>
      <w:marRight w:val="0"/>
      <w:marTop w:val="0"/>
      <w:marBottom w:val="0"/>
      <w:divBdr>
        <w:top w:val="none" w:sz="0" w:space="0" w:color="auto"/>
        <w:left w:val="none" w:sz="0" w:space="0" w:color="auto"/>
        <w:bottom w:val="none" w:sz="0" w:space="0" w:color="auto"/>
        <w:right w:val="none" w:sz="0" w:space="0" w:color="auto"/>
      </w:divBdr>
    </w:div>
    <w:div w:id="2127888639">
      <w:bodyDiv w:val="1"/>
      <w:marLeft w:val="0"/>
      <w:marRight w:val="0"/>
      <w:marTop w:val="0"/>
      <w:marBottom w:val="0"/>
      <w:divBdr>
        <w:top w:val="none" w:sz="0" w:space="0" w:color="auto"/>
        <w:left w:val="none" w:sz="0" w:space="0" w:color="auto"/>
        <w:bottom w:val="none" w:sz="0" w:space="0" w:color="auto"/>
        <w:right w:val="none" w:sz="0" w:space="0" w:color="auto"/>
      </w:divBdr>
    </w:div>
    <w:div w:id="2132630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Bou24</b:Tag>
    <b:SourceType>JournalArticle</b:SourceType>
    <b:Guid>{A3BAE651-CD76-47FE-B5EC-ADA5B235260F}</b:Guid>
    <b:Author>
      <b:Author>
        <b:NameList>
          <b:Person>
            <b:Last>Boumendjel</b:Last>
            <b:First>Naouel</b:First>
          </b:Person>
        </b:NameList>
      </b:Author>
    </b:Author>
    <b:Title>واقع استخدام اللغة العربية في مواقع التواصل الاجتماعي في ظل الرموز اللغوية -دراسة ميدانية</b:Title>
    <b:Year>2024</b:Year>
    <b:URL>https://www.researchgate.net/publication/385300279_waq_astkhdam_allght_alrbyt_fy_mwaq_altwasl_alajtmay_fy_zl_alrmwz_allghwyt_-drast_mydanyt_-_The_Reality_of_Using_Arabic_in_Social_Media_Under_Language_Symbols_-_Field_Study_-</b:URL>
    <b:RefOrder>1</b:RefOrder>
  </b:Source>
  <b:Source>
    <b:Tag>كرا24</b:Tag>
    <b:SourceType>JournalArticle</b:SourceType>
    <b:Guid>{A9FD5402-D4BE-49EC-91DA-19C21DE7EB79}</b:Guid>
    <b:Author>
      <b:Author>
        <b:NameList>
          <b:Person>
            <b:Last>كرامي</b:Last>
            <b:First>سمر</b:First>
          </b:Person>
        </b:NameList>
      </b:Author>
    </b:Author>
    <b:Title>إشكاليّة الخطاب اللغويّ في ظلّ الاتصال الرقميّ (الفايسبوك نموذجًا)</b:Title>
    <b:Year>2024</b:Year>
    <b:URL>https://www.researchgate.net/publication/384593292_ashkalyt_alkhtab_allghwy_fy_zl_alatsal_alrqmy_alfaysbwk_nmwdhjaa</b:URL>
    <b:RefOrder>2</b:RefOrder>
  </b:Source>
  <b:Source>
    <b:Tag>آدم23</b:Tag>
    <b:SourceType>JournalArticle</b:SourceType>
    <b:Guid>{A07554A0-923D-4627-8C8D-7081BE540112}</b:Guid>
    <b:Author>
      <b:Author>
        <b:NameList>
          <b:Person>
            <b:Last>آدم</b:Last>
            <b:First>أبكر</b:First>
            <b:Middle>عبدالبنات</b:Middle>
          </b:Person>
        </b:NameList>
      </b:Author>
    </b:Author>
    <b:Title>وسائل التواصل الاجتماعي وأثرها على تعليم اللغة العربية في ظل التطور التكنولوجي: دراسة وصفية تحليلية</b:Title>
    <b:Year>2023</b:Year>
    <b:URL>https://www.researchgate.net/publication/374225994_wsayl_altwasl_alajtmay_wathrha_ly_tlym_allght_alrbyt_fy_zl_alttwr_altknwlwjy_drast_wsfyt_thlylyt</b:URL>
    <b:RefOrder>3</b:RefOrder>
  </b:Source>
  <b:Source>
    <b:Tag>زيا22</b:Tag>
    <b:SourceType>JournalArticle</b:SourceType>
    <b:Guid>{A196402A-B5B8-4762-9EA9-A22FEFF077A6}</b:Guid>
    <b:Author>
      <b:Author>
        <b:NameList>
          <b:Person>
            <b:Last>زيان</b:Last>
            <b:First>حسينة</b:First>
          </b:Person>
        </b:NameList>
      </b:Author>
    </b:Author>
    <b:Title>شبكات التّواصل الاجتماعي ودورها في التّحصيل اللغويّ للغة العربيّة - فايسبوك أنموذجا</b:Title>
    <b:Year>2022</b:Year>
    <b:URL>https://dspace.ummto.dz/items/345abe12-0900-4a4f-83a5-70c017d7b720</b:URL>
    <b:RefOrder>4</b:RefOrder>
  </b:Source>
  <b:Source>
    <b:Tag>فور22</b:Tag>
    <b:SourceType>JournalArticle</b:SourceType>
    <b:Guid>{20E39137-3BE7-4B24-9085-5DA6E6419ED2}</b:Guid>
    <b:Author>
      <b:Author>
        <b:NameList>
          <b:Person>
            <b:Last>فورالي</b:Last>
            <b:First>سيلينة</b:First>
          </b:Person>
        </b:NameList>
      </b:Author>
    </b:Author>
    <b:Title>وظيفية اللّغة العربية في وسائل التواصل الاجتماعي فايسبوك قسم اللّغة العربية وآدابها أنموذجًا</b:Title>
    <b:Year>2022</b:Year>
    <b:URL>https://dspace.ummto.dz/items/56fc3fdf-706c-42b4-ab6d-c9a82887c2e9</b:URL>
    <b:RefOrder>5</b:RefOrder>
  </b:Source>
  <b:Source>
    <b:Tag>AlJ211</b:Tag>
    <b:SourceType>JournalArticle</b:SourceType>
    <b:Guid>{52D47981-5864-42AC-87EA-AFBB6BD08AB3}</b:Guid>
    <b:Author>
      <b:Author>
        <b:NameList>
          <b:Person>
            <b:Last>Al-Jarf</b:Last>
            <b:First>Reima</b:First>
          </b:Person>
        </b:NameList>
      </b:Author>
    </b:Author>
    <b:Title>Impact of Social Media on Arabic language deterioration</b:Title>
    <b:Year>2021</b:Year>
    <b:URL>https://www.researchgate.net/publication/355483188_Impact_of_Social_Media_on_Arabic_language_deterioration</b:URL>
    <b:RefOrder>6</b:RefOrder>
  </b:Source>
  <b:Source>
    <b:Tag>Nab25</b:Tag>
    <b:SourceType>JournalArticle</b:SourceType>
    <b:Guid>{AE0CD2D5-3399-4B8C-B05A-5B5C19DA0D09}</b:Guid>
    <b:Author>
      <b:Author>
        <b:NameList>
          <b:Person>
            <b:Last>Nabilah</b:Last>
            <b:First>Nailin</b:First>
          </b:Person>
        </b:NameList>
      </b:Author>
    </b:Author>
    <b:Title>The Influence of Social Media on Arabic Language Change in Online Communication</b:Title>
    <b:Year>2025</b:Year>
    <b:URL>https://www.researchgate.net/publication/394601665_The_Influence_of_Social_Media_on_Arabic_Language_Change_in_Online_Communication</b:URL>
    <b:RefOrder>7</b:RefOrder>
  </b:Source>
  <b:Source>
    <b:Tag>Osm221</b:Tag>
    <b:SourceType>JournalArticle</b:SourceType>
    <b:Guid>{E4361474-B07F-4726-A66D-1D77CACDC15B}</b:Guid>
    <b:Author>
      <b:Author>
        <b:NameList>
          <b:Person>
            <b:Last>Osman</b:Last>
            <b:First>Nour</b:First>
            <b:Middle>Eldin</b:Middle>
          </b:Person>
        </b:NameList>
      </b:Author>
    </b:Author>
    <b:Title>Social Networks as a Source of Arabic digital content in Oman: A case study on Sultan Qaboos university’s Students</b:Title>
    <b:Year>2022</b:Year>
    <b:URL>https://squ.elsevierpure.com/ar/publications/social-networks-as-a-source-of-arabic-digital-content-in-oman-a-c/</b:URL>
    <b:RefOrder>8</b:RefOrder>
  </b:Source>
  <b:Source>
    <b:Tag>Kha254</b:Tag>
    <b:SourceType>JournalArticle</b:SourceType>
    <b:Guid>{71AAAE5F-9966-4B2F-AB29-7B9D31522A79}</b:Guid>
    <b:Author>
      <b:Author>
        <b:NameList>
          <b:Person>
            <b:Last>Khasawneh</b:Last>
            <b:First>Mohamad</b:First>
            <b:Middle>Ahmad Saleem</b:Middle>
          </b:Person>
        </b:NameList>
      </b:Author>
    </b:Author>
    <b:Title>The effectiveness of social media networks in teaching the Arabic language to students with autism</b:Title>
    <b:Year>2025</b:Year>
    <b:URL>https://mail.royalliteglobal.com/advanced-humanities/article/view/1704</b:URL>
    <b:RefOrder>9</b:RefOrder>
  </b:Source>
  <b:Source>
    <b:Tag>Ara241</b:Tag>
    <b:SourceType>JournalArticle</b:SourceType>
    <b:Guid>{3DE8DA66-AA65-496C-9337-69C9BC96CD8A}</b:Guid>
    <b:Author>
      <b:Author>
        <b:NameList>
          <b:Person>
            <b:Last>Arak</b:Last>
            <b:First>Mahmoud</b:First>
            <b:Middle>Hammoud</b:Middle>
          </b:Person>
        </b:NameList>
      </b:Author>
    </b:Author>
    <b:Title>Digital Transformation and Its Impact on Arabic Language Evolution in Social Media</b:Title>
    <b:Year>2024</b:Year>
    <b:URL>https://www.researchgate.net/publication/386531401_Digital_Transformation_and_Its_Impact_on_Arabic_Language_Evolution_in_Social_Media</b:URL>
    <b:RefOrder>10</b:RefOrder>
  </b:Source>
</b:Sources>
</file>

<file path=customXml/itemProps1.xml><?xml version="1.0" encoding="utf-8"?>
<ds:datastoreItem xmlns:ds="http://schemas.openxmlformats.org/officeDocument/2006/customXml" ds:itemID="{8DDA3CA8-717B-42D0-99DE-05A08C347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Pages>
  <Words>2939</Words>
  <Characters>16758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اكرم زيدان</cp:lastModifiedBy>
  <cp:revision>24</cp:revision>
  <cp:lastPrinted>2026-04-29T02:11:00Z</cp:lastPrinted>
  <dcterms:created xsi:type="dcterms:W3CDTF">2026-06-02T13:01:00Z</dcterms:created>
  <dcterms:modified xsi:type="dcterms:W3CDTF">2026-04-29T02:11:00Z</dcterms:modified>
</cp:coreProperties>
</file>