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1AE50AB4" w:rsidR="009125CE" w:rsidRPr="00720DFD" w:rsidRDefault="00720DFD" w:rsidP="00720DFD">
      <w:pPr>
        <w:spacing w:line="360" w:lineRule="auto"/>
        <w:rPr>
          <w:rFonts w:ascii="Simplified Arabic" w:hAnsi="Simplified Arabic" w:cs="Simplified Arabic"/>
          <w:sz w:val="24"/>
          <w:szCs w:val="24"/>
          <w:rtl/>
          <w:lang w:bidi="ar-EG"/>
        </w:rPr>
      </w:pPr>
      <w:r w:rsidRPr="002F0EE8">
        <w:rPr>
          <w:rFonts w:ascii="Simplified Arabic" w:hAnsi="Simplified Arabic" w:cs="Simplified Arabic"/>
          <w:b/>
          <w:bCs/>
          <w:sz w:val="24"/>
          <w:szCs w:val="24"/>
          <w:rtl/>
          <w:lang w:bidi="ar-EG"/>
        </w:rPr>
        <w:t xml:space="preserve">قسم / تخصص إدارة المخاطر </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790153F" w14:textId="660EA410" w:rsidR="00720DFD" w:rsidRPr="009413D8" w:rsidRDefault="00720DFD" w:rsidP="00720DFD">
      <w:pPr>
        <w:spacing w:line="360" w:lineRule="auto"/>
        <w:jc w:val="center"/>
        <w:rPr>
          <w:rFonts w:ascii="Simplified Arabic" w:hAnsi="Simplified Arabic" w:cs="Simplified Arabic"/>
          <w:b/>
          <w:bCs/>
          <w:sz w:val="32"/>
          <w:szCs w:val="32"/>
          <w:rtl/>
          <w:lang w:bidi="ar-EG"/>
        </w:rPr>
      </w:pPr>
      <w:r w:rsidRPr="009413D8">
        <w:rPr>
          <w:rFonts w:ascii="Simplified Arabic" w:hAnsi="Simplified Arabic" w:cs="Simplified Arabic"/>
          <w:b/>
          <w:bCs/>
          <w:sz w:val="32"/>
          <w:szCs w:val="32"/>
          <w:rtl/>
          <w:lang w:bidi="ar-EG"/>
        </w:rPr>
        <w:t xml:space="preserve">انقطاع الكهرباء في المنشآت الصحية </w:t>
      </w:r>
    </w:p>
    <w:p w14:paraId="15C28831" w14:textId="77777777" w:rsidR="009125CE" w:rsidRPr="009125CE" w:rsidRDefault="009125CE" w:rsidP="00720DFD">
      <w:pP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4B9A8736"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roofErr w:type="spellStart"/>
      <w:r w:rsidRPr="001902DB">
        <w:rPr>
          <w:rFonts w:ascii="Sakkal Majalla" w:hAnsi="Sakkal Majalla" w:cs="Sakkal Majalla"/>
          <w:b/>
          <w:bCs/>
          <w:sz w:val="28"/>
          <w:szCs w:val="28"/>
          <w:rtl/>
          <w:lang w:bidi="ar-EG"/>
        </w:rPr>
        <w:t>الطالب</w:t>
      </w:r>
      <w:r w:rsidR="00720DFD">
        <w:rPr>
          <w:rFonts w:ascii="Sakkal Majalla" w:hAnsi="Sakkal Majalla" w:cs="Sakkal Majalla" w:hint="cs"/>
          <w:b/>
          <w:bCs/>
          <w:sz w:val="28"/>
          <w:szCs w:val="28"/>
          <w:rtl/>
          <w:lang w:bidi="ar-EG"/>
        </w:rPr>
        <w:t>ه</w:t>
      </w:r>
      <w:proofErr w:type="spellEnd"/>
      <w:r w:rsidRPr="001902DB">
        <w:rPr>
          <w:rFonts w:ascii="Sakkal Majalla" w:hAnsi="Sakkal Majalla" w:cs="Sakkal Majalla"/>
          <w:b/>
          <w:bCs/>
          <w:sz w:val="28"/>
          <w:szCs w:val="28"/>
          <w:rtl/>
          <w:lang w:bidi="ar-EG"/>
        </w:rPr>
        <w:t>/</w:t>
      </w:r>
      <w:r w:rsidR="009413D8">
        <w:rPr>
          <w:rFonts w:ascii="Sakkal Majalla" w:hAnsi="Sakkal Majalla" w:cs="Sakkal Majalla" w:hint="cs"/>
          <w:b/>
          <w:bCs/>
          <w:sz w:val="28"/>
          <w:szCs w:val="28"/>
          <w:rtl/>
          <w:lang w:bidi="ar-EG"/>
        </w:rPr>
        <w:t>فاطمه هاشم الزين</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7512224"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413D8">
        <w:rPr>
          <w:rFonts w:ascii="Sakkal Majalla" w:hAnsi="Sakkal Majalla" w:cs="Sakkal Majalla" w:hint="cs"/>
          <w:b/>
          <w:bCs/>
          <w:sz w:val="28"/>
          <w:szCs w:val="28"/>
          <w:rtl/>
          <w:lang w:bidi="ar-EG"/>
        </w:rPr>
        <w:t>5</w:t>
      </w:r>
    </w:p>
    <w:p w14:paraId="71099ADB" w14:textId="77777777" w:rsidR="009125CE" w:rsidRDefault="009125CE" w:rsidP="009125CE">
      <w:pPr>
        <w:jc w:val="center"/>
        <w:rPr>
          <w:rFonts w:ascii="Sakkal Majalla" w:hAnsi="Sakkal Majalla" w:cs="Sakkal Majalla"/>
          <w:b/>
          <w:bCs/>
          <w:sz w:val="28"/>
          <w:szCs w:val="28"/>
          <w:rtl/>
          <w:lang w:bidi="ar-EG"/>
        </w:rPr>
      </w:pPr>
    </w:p>
    <w:p w14:paraId="11F5B786" w14:textId="77777777" w:rsidR="004B32A5" w:rsidRDefault="004B32A5" w:rsidP="009125CE">
      <w:pPr>
        <w:jc w:val="center"/>
        <w:rPr>
          <w:rFonts w:ascii="Sakkal Majalla" w:hAnsi="Sakkal Majalla" w:cs="Sakkal Majalla"/>
          <w:b/>
          <w:bCs/>
          <w:sz w:val="28"/>
          <w:szCs w:val="28"/>
          <w:rtl/>
          <w:lang w:bidi="ar-EG"/>
        </w:rPr>
      </w:pPr>
    </w:p>
    <w:p w14:paraId="3206EA22" w14:textId="77777777" w:rsidR="004B32A5" w:rsidRDefault="004B32A5" w:rsidP="004B32A5">
      <w:pPr>
        <w:jc w:val="center"/>
        <w:rPr>
          <w:rFonts w:ascii="Sakkal Majalla" w:hAnsi="Sakkal Majalla" w:cs="Sakkal Majalla"/>
          <w:b/>
          <w:bCs/>
          <w:sz w:val="28"/>
          <w:szCs w:val="28"/>
          <w:rtl/>
        </w:rPr>
      </w:pPr>
      <w:r w:rsidRPr="004B32A5">
        <w:rPr>
          <w:rFonts w:ascii="Sakkal Majalla" w:hAnsi="Sakkal Majalla" w:cs="Sakkal Majalla"/>
          <w:b/>
          <w:bCs/>
          <w:sz w:val="28"/>
          <w:szCs w:val="28"/>
          <w:rtl/>
        </w:rPr>
        <w:t>حقوق الطباعة</w:t>
      </w:r>
    </w:p>
    <w:p w14:paraId="2DBD3236" w14:textId="77777777" w:rsidR="004B32A5" w:rsidRDefault="004B32A5" w:rsidP="004B32A5">
      <w:pPr>
        <w:jc w:val="center"/>
        <w:rPr>
          <w:rFonts w:ascii="Sakkal Majalla" w:hAnsi="Sakkal Majalla" w:cs="Sakkal Majalla"/>
          <w:b/>
          <w:bCs/>
          <w:sz w:val="28"/>
          <w:szCs w:val="28"/>
          <w:lang w:bidi="ar-EG"/>
        </w:rPr>
      </w:pPr>
      <w:r w:rsidRPr="004B32A5">
        <w:rPr>
          <w:rFonts w:ascii="Sakkal Majalla" w:hAnsi="Sakkal Majalla" w:cs="Sakkal Majalla"/>
          <w:b/>
          <w:bCs/>
          <w:sz w:val="28"/>
          <w:szCs w:val="28"/>
          <w:rtl/>
        </w:rPr>
        <w:t xml:space="preserve"> حقوق الطباعة تمتلكها جامعة </w:t>
      </w:r>
      <w:proofErr w:type="spellStart"/>
      <w:r w:rsidRPr="004B32A5">
        <w:rPr>
          <w:rFonts w:ascii="Sakkal Majalla" w:hAnsi="Sakkal Majalla" w:cs="Sakkal Majalla"/>
          <w:b/>
          <w:bCs/>
          <w:sz w:val="28"/>
          <w:szCs w:val="28"/>
          <w:rtl/>
        </w:rPr>
        <w:t>ميدأوشن</w:t>
      </w:r>
      <w:proofErr w:type="spellEnd"/>
      <w:r w:rsidRPr="004B32A5">
        <w:rPr>
          <w:rFonts w:ascii="Sakkal Majalla" w:hAnsi="Sakkal Majalla" w:cs="Sakkal Majalla"/>
          <w:b/>
          <w:bCs/>
          <w:sz w:val="28"/>
          <w:szCs w:val="28"/>
          <w:rtl/>
        </w:rPr>
        <w:t xml:space="preserve">. حيث إن جميع المواد والمحتويات الواردة في هذا البحث هي ملك للجامعة، وال يجوز استخدامها أو إعادة نشرها أو توزيعها بدون إذن مسبق من جامعة </w:t>
      </w:r>
      <w:proofErr w:type="spellStart"/>
      <w:r w:rsidRPr="004B32A5">
        <w:rPr>
          <w:rFonts w:ascii="Sakkal Majalla" w:hAnsi="Sakkal Majalla" w:cs="Sakkal Majalla"/>
          <w:b/>
          <w:bCs/>
          <w:sz w:val="28"/>
          <w:szCs w:val="28"/>
          <w:rtl/>
        </w:rPr>
        <w:t>ميدأوشن</w:t>
      </w:r>
      <w:proofErr w:type="spellEnd"/>
      <w:r w:rsidRPr="004B32A5">
        <w:rPr>
          <w:rFonts w:ascii="Sakkal Majalla" w:hAnsi="Sakkal Majalla" w:cs="Sakkal Majalla"/>
          <w:b/>
          <w:bCs/>
          <w:sz w:val="28"/>
          <w:szCs w:val="28"/>
          <w:lang w:bidi="ar-EG"/>
        </w:rPr>
        <w:t xml:space="preserve">. </w:t>
      </w:r>
    </w:p>
    <w:p w14:paraId="6F1F1567" w14:textId="77777777" w:rsidR="004B32A5" w:rsidRDefault="004B32A5" w:rsidP="004B32A5">
      <w:pPr>
        <w:jc w:val="center"/>
        <w:rPr>
          <w:rFonts w:ascii="Sakkal Majalla" w:hAnsi="Sakkal Majalla" w:cs="Sakkal Majalla"/>
          <w:b/>
          <w:bCs/>
          <w:sz w:val="28"/>
          <w:szCs w:val="28"/>
          <w:lang w:bidi="ar-EG"/>
        </w:rPr>
      </w:pPr>
    </w:p>
    <w:p w14:paraId="0849079E" w14:textId="77777777" w:rsidR="004B32A5" w:rsidRDefault="004B32A5" w:rsidP="004B32A5">
      <w:pPr>
        <w:jc w:val="center"/>
        <w:rPr>
          <w:rFonts w:ascii="Sakkal Majalla" w:hAnsi="Sakkal Majalla" w:cs="Sakkal Majalla"/>
          <w:b/>
          <w:bCs/>
          <w:sz w:val="28"/>
          <w:szCs w:val="28"/>
          <w:rtl/>
          <w:lang w:bidi="ar-EG"/>
        </w:rPr>
      </w:pPr>
    </w:p>
    <w:p w14:paraId="0B63EBBB" w14:textId="77777777" w:rsidR="00B62D43" w:rsidRDefault="00B62D43" w:rsidP="004B32A5">
      <w:pPr>
        <w:jc w:val="center"/>
        <w:rPr>
          <w:rFonts w:ascii="Sakkal Majalla" w:hAnsi="Sakkal Majalla" w:cs="Sakkal Majalla"/>
          <w:b/>
          <w:bCs/>
          <w:sz w:val="28"/>
          <w:szCs w:val="28"/>
          <w:rtl/>
          <w:lang w:bidi="ar-EG"/>
        </w:rPr>
      </w:pPr>
    </w:p>
    <w:p w14:paraId="1152CEAC" w14:textId="77777777" w:rsidR="00B62D43" w:rsidRDefault="00B62D43" w:rsidP="004B32A5">
      <w:pPr>
        <w:jc w:val="center"/>
        <w:rPr>
          <w:rFonts w:ascii="Sakkal Majalla" w:hAnsi="Sakkal Majalla" w:cs="Sakkal Majalla"/>
          <w:b/>
          <w:bCs/>
          <w:sz w:val="28"/>
          <w:szCs w:val="28"/>
          <w:rtl/>
          <w:lang w:bidi="ar-EG"/>
        </w:rPr>
      </w:pPr>
    </w:p>
    <w:p w14:paraId="1AD9D1F3" w14:textId="77777777" w:rsidR="00B62D43" w:rsidRDefault="00B62D43" w:rsidP="004B32A5">
      <w:pPr>
        <w:jc w:val="center"/>
        <w:rPr>
          <w:rFonts w:ascii="Sakkal Majalla" w:hAnsi="Sakkal Majalla" w:cs="Sakkal Majalla"/>
          <w:b/>
          <w:bCs/>
          <w:sz w:val="28"/>
          <w:szCs w:val="28"/>
          <w:rtl/>
          <w:lang w:bidi="ar-EG"/>
        </w:rPr>
      </w:pPr>
    </w:p>
    <w:p w14:paraId="1AC97278" w14:textId="77777777" w:rsidR="00B62D43" w:rsidRDefault="00B62D43" w:rsidP="004B32A5">
      <w:pPr>
        <w:jc w:val="center"/>
        <w:rPr>
          <w:rFonts w:ascii="Sakkal Majalla" w:hAnsi="Sakkal Majalla" w:cs="Sakkal Majalla"/>
          <w:b/>
          <w:bCs/>
          <w:sz w:val="28"/>
          <w:szCs w:val="28"/>
          <w:rtl/>
          <w:lang w:bidi="ar-EG"/>
        </w:rPr>
      </w:pPr>
    </w:p>
    <w:p w14:paraId="52137E41" w14:textId="77777777" w:rsidR="00B62D43" w:rsidRDefault="00B62D43" w:rsidP="004B32A5">
      <w:pPr>
        <w:jc w:val="center"/>
        <w:rPr>
          <w:rFonts w:ascii="Sakkal Majalla" w:hAnsi="Sakkal Majalla" w:cs="Sakkal Majalla"/>
          <w:b/>
          <w:bCs/>
          <w:sz w:val="28"/>
          <w:szCs w:val="28"/>
          <w:lang w:bidi="ar-EG"/>
        </w:rPr>
      </w:pPr>
    </w:p>
    <w:p w14:paraId="5DEFAFFF" w14:textId="7ACDB549" w:rsidR="004B32A5" w:rsidRPr="001902DB" w:rsidRDefault="00683782" w:rsidP="004B32A5">
      <w:pPr>
        <w:jc w:val="right"/>
        <w:rPr>
          <w:rFonts w:ascii="Sakkal Majalla" w:hAnsi="Sakkal Majalla" w:cs="Sakkal Majalla"/>
          <w:b/>
          <w:bCs/>
          <w:sz w:val="28"/>
          <w:szCs w:val="28"/>
          <w:rtl/>
        </w:rPr>
      </w:pPr>
      <w:r>
        <w:rPr>
          <w:rFonts w:ascii="Sakkal Majalla" w:hAnsi="Sakkal Majalla" w:cs="Sakkal Majalla" w:hint="cs"/>
          <w:b/>
          <w:bCs/>
          <w:sz w:val="28"/>
          <w:szCs w:val="28"/>
          <w:rtl/>
        </w:rPr>
        <w:t>فاطمه الزين</w:t>
      </w:r>
    </w:p>
    <w:p w14:paraId="035A5437" w14:textId="77777777" w:rsidR="004B32A5" w:rsidRDefault="004B32A5" w:rsidP="009125CE">
      <w:pPr>
        <w:rPr>
          <w:rFonts w:ascii="Sakkal Majalla" w:hAnsi="Sakkal Majalla" w:cs="Sakkal Majalla"/>
          <w:sz w:val="28"/>
          <w:szCs w:val="28"/>
          <w:u w:val="single"/>
          <w:rtl/>
          <w:lang w:bidi="ar-EG"/>
        </w:rPr>
      </w:pPr>
    </w:p>
    <w:p w14:paraId="088A3C8C" w14:textId="77777777" w:rsidR="004B32A5" w:rsidRDefault="004B32A5" w:rsidP="009125CE">
      <w:pPr>
        <w:rPr>
          <w:rFonts w:ascii="Sakkal Majalla" w:hAnsi="Sakkal Majalla" w:cs="Sakkal Majalla"/>
          <w:sz w:val="28"/>
          <w:szCs w:val="28"/>
          <w:u w:val="single"/>
          <w:rtl/>
          <w:lang w:bidi="ar-EG"/>
        </w:rPr>
      </w:pPr>
    </w:p>
    <w:p w14:paraId="7B4A1A91" w14:textId="77777777" w:rsidR="004B32A5" w:rsidRDefault="004B32A5" w:rsidP="009125CE">
      <w:pPr>
        <w:rPr>
          <w:rFonts w:ascii="Sakkal Majalla" w:hAnsi="Sakkal Majalla" w:cs="Sakkal Majalla"/>
          <w:sz w:val="28"/>
          <w:szCs w:val="28"/>
          <w:u w:val="single"/>
          <w:rtl/>
          <w:lang w:bidi="ar-EG"/>
        </w:rPr>
      </w:pPr>
    </w:p>
    <w:p w14:paraId="089A308A" w14:textId="77777777" w:rsidR="004B32A5" w:rsidRDefault="004B32A5" w:rsidP="009125CE">
      <w:pPr>
        <w:rPr>
          <w:rFonts w:ascii="Sakkal Majalla" w:hAnsi="Sakkal Majalla" w:cs="Sakkal Majalla"/>
          <w:sz w:val="28"/>
          <w:szCs w:val="28"/>
          <w:u w:val="single"/>
          <w:rtl/>
          <w:lang w:bidi="ar-EG"/>
        </w:rPr>
      </w:pPr>
    </w:p>
    <w:p w14:paraId="4FD40EBC" w14:textId="77777777" w:rsidR="004B32A5" w:rsidRDefault="004B32A5" w:rsidP="009125CE">
      <w:pPr>
        <w:rPr>
          <w:rFonts w:ascii="Sakkal Majalla" w:hAnsi="Sakkal Majalla" w:cs="Sakkal Majalla"/>
          <w:sz w:val="28"/>
          <w:szCs w:val="28"/>
          <w:u w:val="single"/>
          <w:rtl/>
          <w:lang w:bidi="ar-EG"/>
        </w:rPr>
      </w:pPr>
    </w:p>
    <w:p w14:paraId="3C61EB85" w14:textId="77777777" w:rsidR="004B32A5" w:rsidRDefault="004B32A5" w:rsidP="009125CE">
      <w:pPr>
        <w:rPr>
          <w:rFonts w:ascii="Sakkal Majalla" w:hAnsi="Sakkal Majalla" w:cs="Sakkal Majalla"/>
          <w:sz w:val="28"/>
          <w:szCs w:val="28"/>
          <w:u w:val="single"/>
          <w:rtl/>
          <w:lang w:bidi="ar-EG"/>
        </w:rPr>
      </w:pPr>
    </w:p>
    <w:p w14:paraId="597F788F" w14:textId="77777777" w:rsidR="004B32A5" w:rsidRDefault="004B32A5" w:rsidP="009125CE">
      <w:pPr>
        <w:rPr>
          <w:rFonts w:ascii="Sakkal Majalla" w:hAnsi="Sakkal Majalla" w:cs="Sakkal Majalla"/>
          <w:sz w:val="28"/>
          <w:szCs w:val="28"/>
          <w:u w:val="single"/>
          <w:rtl/>
          <w:lang w:bidi="ar-EG"/>
        </w:rPr>
      </w:pPr>
    </w:p>
    <w:p w14:paraId="77FB215A" w14:textId="77777777" w:rsidR="004B32A5" w:rsidRDefault="004B32A5" w:rsidP="009125CE">
      <w:pPr>
        <w:rPr>
          <w:rFonts w:ascii="Sakkal Majalla" w:hAnsi="Sakkal Majalla" w:cs="Sakkal Majalla"/>
          <w:sz w:val="28"/>
          <w:szCs w:val="28"/>
          <w:u w:val="single"/>
          <w:rtl/>
          <w:lang w:bidi="ar-EG"/>
        </w:rPr>
      </w:pPr>
    </w:p>
    <w:p w14:paraId="19B54147" w14:textId="77777777" w:rsidR="004B32A5" w:rsidRDefault="004B32A5" w:rsidP="009125CE">
      <w:pPr>
        <w:rPr>
          <w:rFonts w:ascii="Sakkal Majalla" w:hAnsi="Sakkal Majalla" w:cs="Sakkal Majalla"/>
          <w:sz w:val="28"/>
          <w:szCs w:val="28"/>
          <w:u w:val="single"/>
          <w:rtl/>
          <w:lang w:bidi="ar-EG"/>
        </w:rPr>
      </w:pPr>
    </w:p>
    <w:p w14:paraId="695E4603" w14:textId="77777777" w:rsidR="004B32A5" w:rsidRDefault="004B32A5" w:rsidP="009125CE">
      <w:pPr>
        <w:rPr>
          <w:rFonts w:ascii="Sakkal Majalla" w:hAnsi="Sakkal Majalla" w:cs="Sakkal Majalla"/>
          <w:sz w:val="28"/>
          <w:szCs w:val="28"/>
          <w:u w:val="single"/>
          <w:rtl/>
          <w:lang w:bidi="ar-EG"/>
        </w:rPr>
      </w:pPr>
    </w:p>
    <w:p w14:paraId="7950337D" w14:textId="77777777" w:rsidR="004B32A5" w:rsidRDefault="004B32A5" w:rsidP="009125CE">
      <w:pPr>
        <w:rPr>
          <w:rFonts w:ascii="Sakkal Majalla" w:hAnsi="Sakkal Majalla" w:cs="Sakkal Majalla"/>
          <w:sz w:val="28"/>
          <w:szCs w:val="28"/>
          <w:u w:val="single"/>
          <w:rtl/>
          <w:lang w:bidi="ar-EG"/>
        </w:rPr>
      </w:pPr>
    </w:p>
    <w:p w14:paraId="66FCC534" w14:textId="77777777" w:rsidR="004B32A5" w:rsidRDefault="004B32A5" w:rsidP="009125CE">
      <w:pPr>
        <w:rPr>
          <w:rFonts w:ascii="Sakkal Majalla" w:hAnsi="Sakkal Majalla" w:cs="Sakkal Majalla" w:hint="cs"/>
          <w:sz w:val="28"/>
          <w:szCs w:val="28"/>
          <w:u w:val="single"/>
          <w:rtl/>
        </w:rPr>
      </w:pPr>
    </w:p>
    <w:p w14:paraId="7985DA78" w14:textId="5CAD967C" w:rsidR="004B32A5" w:rsidRPr="007D5F09" w:rsidRDefault="004B32A5" w:rsidP="004B32A5">
      <w:pPr>
        <w:rPr>
          <w:rFonts w:ascii="Simplified Arabic" w:hAnsi="Simplified Arabic" w:cs="Simplified Arabic"/>
          <w:sz w:val="28"/>
          <w:szCs w:val="28"/>
          <w:u w:val="single"/>
          <w:rtl/>
          <w:lang w:bidi="ar-EG"/>
        </w:rPr>
      </w:pPr>
      <w:r w:rsidRPr="007D5F09">
        <w:rPr>
          <w:rFonts w:ascii="Simplified Arabic" w:hAnsi="Simplified Arabic" w:cs="Simplified Arabic"/>
          <w:sz w:val="28"/>
          <w:szCs w:val="28"/>
          <w:u w:val="single"/>
          <w:rtl/>
        </w:rPr>
        <w:lastRenderedPageBreak/>
        <w:t>المستخلص</w:t>
      </w:r>
    </w:p>
    <w:p w14:paraId="4CED7069" w14:textId="77777777" w:rsidR="007D5F09" w:rsidRPr="007D5F09" w:rsidRDefault="007D5F09" w:rsidP="007D5F09">
      <w:pPr>
        <w:rPr>
          <w:rFonts w:ascii="Simplified Arabic" w:hAnsi="Simplified Arabic" w:cs="Simplified Arabic"/>
          <w:sz w:val="24"/>
          <w:szCs w:val="24"/>
          <w:lang w:bidi="ar-EG"/>
        </w:rPr>
      </w:pPr>
      <w:r w:rsidRPr="007D5F09">
        <w:rPr>
          <w:rFonts w:ascii="Simplified Arabic" w:hAnsi="Simplified Arabic" w:cs="Simplified Arabic"/>
          <w:sz w:val="24"/>
          <w:szCs w:val="24"/>
          <w:rtl/>
        </w:rPr>
        <w:t>تتناول هذه الدراسة مشكلة انقطاع الكهرباء في المنشآت الصحية وتأثيراتها على جودة الخدمات وسلامة المرضى. يُعتبر انقطاع الكهرباء من التحديات الرئيسية التي تواجه وزارة الصحة السعودية، نظرًا لاعتماد المستشفيات بشكل كامل على الطاقة الكهربائية لتشغيل الأجهزة الطبية الحيوية، مثل أجهزة التنفس الصناعي وأجهزة مراقبة العلامات الحيوية</w:t>
      </w:r>
      <w:r w:rsidRPr="007D5F09">
        <w:rPr>
          <w:rFonts w:ascii="Simplified Arabic" w:hAnsi="Simplified Arabic" w:cs="Simplified Arabic"/>
          <w:sz w:val="24"/>
          <w:szCs w:val="24"/>
          <w:lang w:bidi="ar-EG"/>
        </w:rPr>
        <w:t>.</w:t>
      </w:r>
    </w:p>
    <w:p w14:paraId="4BFE3E87" w14:textId="77777777" w:rsidR="007D5F09" w:rsidRPr="007D5F09" w:rsidRDefault="007D5F09" w:rsidP="007D5F09">
      <w:pPr>
        <w:rPr>
          <w:rFonts w:ascii="Simplified Arabic" w:hAnsi="Simplified Arabic" w:cs="Simplified Arabic"/>
          <w:sz w:val="24"/>
          <w:szCs w:val="24"/>
          <w:lang w:bidi="ar-EG"/>
        </w:rPr>
      </w:pPr>
      <w:r w:rsidRPr="007D5F09">
        <w:rPr>
          <w:rFonts w:ascii="Simplified Arabic" w:hAnsi="Simplified Arabic" w:cs="Simplified Arabic"/>
          <w:sz w:val="24"/>
          <w:szCs w:val="24"/>
          <w:rtl/>
        </w:rPr>
        <w:t>تميّزت الدراسة بجمع بيانات من استبيانات تم توزيعها على مجموعة من العاملين في القطاع الصحي وغير الصحي، حيث أجاب 78% من المشاركين بأنهم قد واجهوا حالات انقطاع كهرباء في مناطقهم خلال العام الماضي. وقد وُجد أن الانقطاعات تحدث بمعدلات تتراوح ما بين 1 إلى 5 مرات، وغالبًا ما تمتد بين نصف ساعة إلى ساعة في كل حالة</w:t>
      </w:r>
      <w:r w:rsidRPr="007D5F09">
        <w:rPr>
          <w:rFonts w:ascii="Simplified Arabic" w:hAnsi="Simplified Arabic" w:cs="Simplified Arabic"/>
          <w:sz w:val="24"/>
          <w:szCs w:val="24"/>
          <w:lang w:bidi="ar-EG"/>
        </w:rPr>
        <w:t>.</w:t>
      </w:r>
    </w:p>
    <w:p w14:paraId="73B18C1E" w14:textId="77777777" w:rsidR="007D5F09" w:rsidRPr="007D5F09" w:rsidRDefault="007D5F09" w:rsidP="007D5F09">
      <w:pPr>
        <w:rPr>
          <w:rFonts w:ascii="Simplified Arabic" w:hAnsi="Simplified Arabic" w:cs="Simplified Arabic"/>
          <w:sz w:val="24"/>
          <w:szCs w:val="24"/>
          <w:lang w:bidi="ar-EG"/>
        </w:rPr>
      </w:pPr>
      <w:r w:rsidRPr="007D5F09">
        <w:rPr>
          <w:rFonts w:ascii="Simplified Arabic" w:hAnsi="Simplified Arabic" w:cs="Simplified Arabic"/>
          <w:sz w:val="24"/>
          <w:szCs w:val="24"/>
          <w:rtl/>
        </w:rPr>
        <w:t>كما أظهرت البيانات تأثير الانقطاع على جودة الخدمات الصحية، حيث أشار 65% من المشاركين إلى أن جودة الرعاية تأثرت بشكل طفيف إلى كبير. ووجدت الدراسة أيضًا أن 60% من المشاركين يعتبرون أن انقطاع الكهرباء يؤثر بشكل مباشر على سلامة المرضى، مما يؤدي إلى مضاعفات وإبطاء في تقديم الرعاية</w:t>
      </w:r>
      <w:r w:rsidRPr="007D5F09">
        <w:rPr>
          <w:rFonts w:ascii="Simplified Arabic" w:hAnsi="Simplified Arabic" w:cs="Simplified Arabic"/>
          <w:sz w:val="24"/>
          <w:szCs w:val="24"/>
          <w:lang w:bidi="ar-EG"/>
        </w:rPr>
        <w:t>.</w:t>
      </w:r>
    </w:p>
    <w:p w14:paraId="7D595B3F" w14:textId="77777777" w:rsidR="007D5F09" w:rsidRPr="007D5F09" w:rsidRDefault="007D5F09" w:rsidP="007D5F09">
      <w:pPr>
        <w:rPr>
          <w:rFonts w:ascii="Simplified Arabic" w:hAnsi="Simplified Arabic" w:cs="Simplified Arabic"/>
          <w:sz w:val="24"/>
          <w:szCs w:val="24"/>
          <w:lang w:bidi="ar-EG"/>
        </w:rPr>
      </w:pPr>
      <w:r w:rsidRPr="007D5F09">
        <w:rPr>
          <w:rFonts w:ascii="Simplified Arabic" w:hAnsi="Simplified Arabic" w:cs="Simplified Arabic"/>
          <w:sz w:val="24"/>
          <w:szCs w:val="24"/>
          <w:rtl/>
        </w:rPr>
        <w:t>وعلى الرغم من وجود خطط طوارئ في عدد من المنشآت، إلا أن فعالية هذه الخطط كانت متوسطة، مما يتطلب تحسينًا في تفصيلها وتطبيقها. بناءً على هذه النتائج، توصي الدراسة بتحديث أنظمة الطاقة الاحتياطية وزيادة التدريب للكوادر الصحية على التعامل مع الانقطاعات الكهربائية. كما تبرز أهمية تطوير استراتيجيات طوارئ شاملة لضمان سلامة وجودة الرعاية الصحية</w:t>
      </w:r>
      <w:r w:rsidRPr="007D5F09">
        <w:rPr>
          <w:rFonts w:ascii="Simplified Arabic" w:hAnsi="Simplified Arabic" w:cs="Simplified Arabic"/>
          <w:sz w:val="24"/>
          <w:szCs w:val="24"/>
          <w:lang w:bidi="ar-EG"/>
        </w:rPr>
        <w:t>.</w:t>
      </w:r>
    </w:p>
    <w:p w14:paraId="680E85EE" w14:textId="77777777" w:rsidR="007D5F09" w:rsidRPr="007D5F09" w:rsidRDefault="007D5F09" w:rsidP="007D5F09">
      <w:pPr>
        <w:rPr>
          <w:rFonts w:ascii="Simplified Arabic" w:hAnsi="Simplified Arabic" w:cs="Simplified Arabic"/>
          <w:sz w:val="24"/>
          <w:szCs w:val="24"/>
          <w:lang w:bidi="ar-EG"/>
        </w:rPr>
      </w:pPr>
      <w:r w:rsidRPr="007D5F09">
        <w:rPr>
          <w:rFonts w:ascii="Simplified Arabic" w:hAnsi="Simplified Arabic" w:cs="Simplified Arabic"/>
          <w:sz w:val="24"/>
          <w:szCs w:val="24"/>
          <w:rtl/>
        </w:rPr>
        <w:t>تُسلط هذه الدراسة الضوء على الحاجة الملحة لمعالجة هذه القضية، مما يمثل دعوة للجهات المعنية لتكثيف جهودها في تحسين استجابة المنشآت الصحية لتحديات انقطاع الكهرباء، لضمان استمرارية تقديم خدمات صحية عالية الجودة للمرضى</w:t>
      </w:r>
      <w:r w:rsidRPr="007D5F09">
        <w:rPr>
          <w:rFonts w:ascii="Simplified Arabic" w:hAnsi="Simplified Arabic" w:cs="Simplified Arabic"/>
          <w:sz w:val="24"/>
          <w:szCs w:val="24"/>
          <w:lang w:bidi="ar-EG"/>
        </w:rPr>
        <w:t>.</w:t>
      </w:r>
    </w:p>
    <w:p w14:paraId="6AF24DF5" w14:textId="77777777" w:rsidR="004B32A5" w:rsidRPr="007D5F09" w:rsidRDefault="004B32A5" w:rsidP="004B32A5">
      <w:pPr>
        <w:rPr>
          <w:rFonts w:ascii="Sakkal Majalla" w:hAnsi="Sakkal Majalla" w:cs="Sakkal Majalla"/>
          <w:sz w:val="28"/>
          <w:szCs w:val="28"/>
          <w:u w:val="single"/>
          <w:rtl/>
          <w:lang w:bidi="ar-EG"/>
        </w:rPr>
      </w:pPr>
    </w:p>
    <w:p w14:paraId="2B883173" w14:textId="77777777" w:rsidR="004B32A5" w:rsidRDefault="004B32A5" w:rsidP="004B32A5">
      <w:pPr>
        <w:rPr>
          <w:rFonts w:ascii="Sakkal Majalla" w:hAnsi="Sakkal Majalla" w:cs="Sakkal Majalla"/>
          <w:sz w:val="28"/>
          <w:szCs w:val="28"/>
          <w:u w:val="single"/>
          <w:rtl/>
          <w:lang w:bidi="ar-EG"/>
        </w:rPr>
      </w:pPr>
    </w:p>
    <w:p w14:paraId="349F20D5" w14:textId="77777777" w:rsidR="004B32A5" w:rsidRDefault="004B32A5" w:rsidP="004B32A5">
      <w:pPr>
        <w:rPr>
          <w:rFonts w:ascii="Sakkal Majalla" w:hAnsi="Sakkal Majalla" w:cs="Sakkal Majalla"/>
          <w:sz w:val="28"/>
          <w:szCs w:val="28"/>
          <w:u w:val="single"/>
          <w:rtl/>
          <w:lang w:bidi="ar-EG"/>
        </w:rPr>
      </w:pPr>
    </w:p>
    <w:p w14:paraId="47E54C85" w14:textId="77777777" w:rsidR="004B32A5" w:rsidRDefault="004B32A5" w:rsidP="004B32A5">
      <w:pPr>
        <w:rPr>
          <w:rFonts w:ascii="Sakkal Majalla" w:hAnsi="Sakkal Majalla" w:cs="Sakkal Majalla"/>
          <w:sz w:val="28"/>
          <w:szCs w:val="28"/>
          <w:u w:val="single"/>
          <w:rtl/>
          <w:lang w:bidi="ar-EG"/>
        </w:rPr>
      </w:pPr>
    </w:p>
    <w:p w14:paraId="449F1AE4" w14:textId="77777777" w:rsidR="004B32A5" w:rsidRDefault="004B32A5" w:rsidP="004B32A5">
      <w:pPr>
        <w:rPr>
          <w:rFonts w:ascii="Sakkal Majalla" w:hAnsi="Sakkal Majalla" w:cs="Sakkal Majalla"/>
          <w:sz w:val="28"/>
          <w:szCs w:val="28"/>
          <w:u w:val="single"/>
          <w:rtl/>
          <w:lang w:bidi="ar-EG"/>
        </w:rPr>
      </w:pPr>
    </w:p>
    <w:p w14:paraId="1A615F78" w14:textId="77777777" w:rsidR="00683782" w:rsidRDefault="00683782" w:rsidP="004B32A5">
      <w:pPr>
        <w:rPr>
          <w:rFonts w:ascii="Sakkal Majalla" w:hAnsi="Sakkal Majalla" w:cs="Sakkal Majalla"/>
          <w:sz w:val="28"/>
          <w:szCs w:val="28"/>
          <w:u w:val="single"/>
          <w:rtl/>
          <w:lang w:bidi="ar-EG"/>
        </w:rPr>
      </w:pPr>
    </w:p>
    <w:p w14:paraId="3465FEFB" w14:textId="77777777" w:rsidR="004B32A5" w:rsidRDefault="004B32A5" w:rsidP="004B32A5">
      <w:pPr>
        <w:rPr>
          <w:rFonts w:ascii="Sakkal Majalla" w:hAnsi="Sakkal Majalla" w:cs="Sakkal Majalla"/>
          <w:sz w:val="28"/>
          <w:szCs w:val="28"/>
          <w:u w:val="single"/>
          <w:rtl/>
          <w:lang w:bidi="ar-EG"/>
        </w:rPr>
      </w:pPr>
    </w:p>
    <w:p w14:paraId="6CC9DF4C" w14:textId="77777777" w:rsidR="004B32A5" w:rsidRDefault="004B32A5" w:rsidP="004B32A5">
      <w:pPr>
        <w:rPr>
          <w:rFonts w:ascii="Sakkal Majalla" w:hAnsi="Sakkal Majalla" w:cs="Sakkal Majalla"/>
          <w:sz w:val="28"/>
          <w:szCs w:val="28"/>
          <w:u w:val="single"/>
          <w:rtl/>
          <w:lang w:bidi="ar-EG"/>
        </w:rPr>
      </w:pPr>
    </w:p>
    <w:p w14:paraId="0A06600B" w14:textId="77777777" w:rsidR="004B32A5" w:rsidRDefault="004B32A5" w:rsidP="004B32A5">
      <w:pPr>
        <w:rPr>
          <w:rFonts w:ascii="Sakkal Majalla" w:hAnsi="Sakkal Majalla" w:cs="Sakkal Majalla"/>
          <w:sz w:val="28"/>
          <w:szCs w:val="28"/>
          <w:u w:val="single"/>
          <w:rtl/>
          <w:lang w:bidi="ar-EG"/>
        </w:rPr>
      </w:pPr>
    </w:p>
    <w:p w14:paraId="470A6A7F" w14:textId="16875614" w:rsidR="004B32A5" w:rsidRPr="005A2F75" w:rsidRDefault="004B32A5" w:rsidP="004B32A5">
      <w:pPr>
        <w:jc w:val="center"/>
        <w:rPr>
          <w:rFonts w:ascii="Simplified Arabic" w:hAnsi="Simplified Arabic" w:cs="Simplified Arabic"/>
          <w:sz w:val="28"/>
          <w:szCs w:val="28"/>
          <w:u w:val="single"/>
          <w:rtl/>
          <w:lang w:bidi="ar-EG"/>
        </w:rPr>
      </w:pPr>
      <w:r w:rsidRPr="005A2F75">
        <w:rPr>
          <w:rFonts w:ascii="Simplified Arabic" w:hAnsi="Simplified Arabic" w:cs="Simplified Arabic"/>
          <w:sz w:val="28"/>
          <w:szCs w:val="28"/>
          <w:u w:val="single"/>
          <w:rtl/>
        </w:rPr>
        <w:lastRenderedPageBreak/>
        <w:t>الشكر و التقدير</w:t>
      </w:r>
    </w:p>
    <w:p w14:paraId="5494A99A" w14:textId="77777777" w:rsidR="005A2F75" w:rsidRPr="005A2F75" w:rsidRDefault="005A2F75" w:rsidP="005A2F75">
      <w:pPr>
        <w:rPr>
          <w:rFonts w:ascii="Simplified Arabic" w:hAnsi="Simplified Arabic" w:cs="Simplified Arabic"/>
          <w:sz w:val="24"/>
          <w:szCs w:val="24"/>
          <w:lang w:bidi="ar-EG"/>
        </w:rPr>
      </w:pPr>
      <w:r w:rsidRPr="005A2F75">
        <w:rPr>
          <w:rFonts w:ascii="Simplified Arabic" w:hAnsi="Simplified Arabic" w:cs="Simplified Arabic"/>
          <w:sz w:val="24"/>
          <w:szCs w:val="24"/>
          <w:rtl/>
        </w:rPr>
        <w:t>أقدم خالص الشكر والامتنان لكل من ساهم في إنجاز هذا البحث. أولاً وقبل كل شيء، أرفع شكري لله وحده، الذي منحني القوة والإلهام خلال مسيرتي الأكاديمية</w:t>
      </w:r>
      <w:r w:rsidRPr="005A2F75">
        <w:rPr>
          <w:rFonts w:ascii="Simplified Arabic" w:hAnsi="Simplified Arabic" w:cs="Simplified Arabic"/>
          <w:sz w:val="24"/>
          <w:szCs w:val="24"/>
          <w:lang w:bidi="ar-EG"/>
        </w:rPr>
        <w:t>.</w:t>
      </w:r>
    </w:p>
    <w:p w14:paraId="663B612B" w14:textId="77777777" w:rsidR="005A2F75" w:rsidRPr="005A2F75" w:rsidRDefault="005A2F75" w:rsidP="005A2F75">
      <w:pPr>
        <w:rPr>
          <w:rFonts w:ascii="Simplified Arabic" w:hAnsi="Simplified Arabic" w:cs="Simplified Arabic"/>
          <w:sz w:val="24"/>
          <w:szCs w:val="24"/>
          <w:lang w:bidi="ar-EG"/>
        </w:rPr>
      </w:pPr>
      <w:r w:rsidRPr="005A2F75">
        <w:rPr>
          <w:rFonts w:ascii="Simplified Arabic" w:hAnsi="Simplified Arabic" w:cs="Simplified Arabic"/>
          <w:sz w:val="24"/>
          <w:szCs w:val="24"/>
          <w:rtl/>
        </w:rPr>
        <w:t>إلى عائلتي الحبيبة، خاصةً إلى أخي العزيز، الذي كان سندي ودعمي في كل لحظة. لقد كنت مصدر إلهام لي، وتشجيعك الدائم لي في الأوقات الصعبة كان له تأثير كبير على عزيمتي. أقدر تفهمك وصبرك ووقوفك إلى جانبي في هذه الرحلة</w:t>
      </w:r>
      <w:r w:rsidRPr="005A2F75">
        <w:rPr>
          <w:rFonts w:ascii="Simplified Arabic" w:hAnsi="Simplified Arabic" w:cs="Simplified Arabic"/>
          <w:sz w:val="24"/>
          <w:szCs w:val="24"/>
          <w:lang w:bidi="ar-EG"/>
        </w:rPr>
        <w:t>.</w:t>
      </w:r>
    </w:p>
    <w:p w14:paraId="0F0BA1DD" w14:textId="77777777" w:rsidR="005A2F75" w:rsidRPr="005A2F75" w:rsidRDefault="005A2F75" w:rsidP="005A2F75">
      <w:pPr>
        <w:rPr>
          <w:rFonts w:ascii="Simplified Arabic" w:hAnsi="Simplified Arabic" w:cs="Simplified Arabic"/>
          <w:sz w:val="24"/>
          <w:szCs w:val="24"/>
          <w:lang w:bidi="ar-EG"/>
        </w:rPr>
      </w:pPr>
      <w:r w:rsidRPr="005A2F75">
        <w:rPr>
          <w:rFonts w:ascii="Simplified Arabic" w:hAnsi="Simplified Arabic" w:cs="Simplified Arabic"/>
          <w:sz w:val="24"/>
          <w:szCs w:val="24"/>
          <w:rtl/>
        </w:rPr>
        <w:t xml:space="preserve">كما أود أن أعبر عن امتناني لجامعة </w:t>
      </w:r>
      <w:proofErr w:type="spellStart"/>
      <w:r w:rsidRPr="005A2F75">
        <w:rPr>
          <w:rFonts w:ascii="Simplified Arabic" w:hAnsi="Simplified Arabic" w:cs="Simplified Arabic"/>
          <w:sz w:val="24"/>
          <w:szCs w:val="24"/>
          <w:rtl/>
        </w:rPr>
        <w:t>ميدأوشن</w:t>
      </w:r>
      <w:proofErr w:type="spellEnd"/>
      <w:r w:rsidRPr="005A2F75">
        <w:rPr>
          <w:rFonts w:ascii="Simplified Arabic" w:hAnsi="Simplified Arabic" w:cs="Simplified Arabic"/>
          <w:sz w:val="24"/>
          <w:szCs w:val="24"/>
          <w:rtl/>
        </w:rPr>
        <w:t xml:space="preserve"> على توفيرها بيئة أكاديمية مثالية والدعم اللازم لإنجاز هذا البحث. إن الموارد والتسهيلات التي قدمتها الجامعة كانت أساسية لتحقيق هذا الإنجاز</w:t>
      </w:r>
      <w:r w:rsidRPr="005A2F75">
        <w:rPr>
          <w:rFonts w:ascii="Simplified Arabic" w:hAnsi="Simplified Arabic" w:cs="Simplified Arabic"/>
          <w:sz w:val="24"/>
          <w:szCs w:val="24"/>
          <w:lang w:bidi="ar-EG"/>
        </w:rPr>
        <w:t>.</w:t>
      </w:r>
    </w:p>
    <w:p w14:paraId="4C4D5CB2" w14:textId="77777777" w:rsidR="005A2F75" w:rsidRPr="005A2F75" w:rsidRDefault="005A2F75" w:rsidP="005A2F75">
      <w:pPr>
        <w:rPr>
          <w:rFonts w:ascii="Simplified Arabic" w:hAnsi="Simplified Arabic" w:cs="Simplified Arabic"/>
          <w:sz w:val="24"/>
          <w:szCs w:val="24"/>
          <w:lang w:bidi="ar-EG"/>
        </w:rPr>
      </w:pPr>
      <w:r w:rsidRPr="005A2F75">
        <w:rPr>
          <w:rFonts w:ascii="Simplified Arabic" w:hAnsi="Simplified Arabic" w:cs="Simplified Arabic"/>
          <w:sz w:val="24"/>
          <w:szCs w:val="24"/>
          <w:rtl/>
        </w:rPr>
        <w:t>وأعبر عن تقديري العميق لمشرفيّ، د. الفيصل عبدالحميد محمد ود. فايز علي جراد، لما قدموه من توجيهات قيمة وملاحظات ثاقبة، فقد كانت خبرتهم دعماً كبيراً في صياغة اتجاه وجودة هذه الدراسة</w:t>
      </w:r>
      <w:r w:rsidRPr="005A2F75">
        <w:rPr>
          <w:rFonts w:ascii="Simplified Arabic" w:hAnsi="Simplified Arabic" w:cs="Simplified Arabic"/>
          <w:sz w:val="24"/>
          <w:szCs w:val="24"/>
          <w:lang w:bidi="ar-EG"/>
        </w:rPr>
        <w:t>.</w:t>
      </w:r>
    </w:p>
    <w:p w14:paraId="4EEA0875" w14:textId="77777777" w:rsidR="005A2F75" w:rsidRPr="005A2F75" w:rsidRDefault="005A2F75" w:rsidP="005A2F75">
      <w:pPr>
        <w:rPr>
          <w:rFonts w:ascii="Simplified Arabic" w:hAnsi="Simplified Arabic" w:cs="Simplified Arabic"/>
          <w:sz w:val="24"/>
          <w:szCs w:val="24"/>
          <w:lang w:bidi="ar-EG"/>
        </w:rPr>
      </w:pPr>
      <w:r w:rsidRPr="005A2F75">
        <w:rPr>
          <w:rFonts w:ascii="Simplified Arabic" w:hAnsi="Simplified Arabic" w:cs="Simplified Arabic"/>
          <w:sz w:val="24"/>
          <w:szCs w:val="24"/>
          <w:rtl/>
        </w:rPr>
        <w:t>كما أشكر جميع من ساهم في إعداد الاستبيان ومن شارك في عينة البحث. إن انفتاحهم ومشاركتهم للمعلومات والخبرات غدت دافعاً لإثراء بحثي</w:t>
      </w:r>
      <w:r w:rsidRPr="005A2F75">
        <w:rPr>
          <w:rFonts w:ascii="Simplified Arabic" w:hAnsi="Simplified Arabic" w:cs="Simplified Arabic"/>
          <w:sz w:val="24"/>
          <w:szCs w:val="24"/>
          <w:lang w:bidi="ar-EG"/>
        </w:rPr>
        <w:t>.</w:t>
      </w:r>
    </w:p>
    <w:p w14:paraId="03534AA6" w14:textId="77777777" w:rsidR="005A2F75" w:rsidRDefault="005A2F75" w:rsidP="005A2F75">
      <w:pPr>
        <w:rPr>
          <w:rFonts w:ascii="Simplified Arabic" w:hAnsi="Simplified Arabic" w:cs="Simplified Arabic"/>
          <w:sz w:val="24"/>
          <w:szCs w:val="24"/>
          <w:rtl/>
          <w:lang w:bidi="ar-EG"/>
        </w:rPr>
      </w:pPr>
      <w:r w:rsidRPr="005A2F75">
        <w:rPr>
          <w:rFonts w:ascii="Simplified Arabic" w:hAnsi="Simplified Arabic" w:cs="Simplified Arabic"/>
          <w:sz w:val="24"/>
          <w:szCs w:val="24"/>
          <w:rtl/>
        </w:rPr>
        <w:t>وأخيرًا، أقدّر تفهم وصبر كل من دعمني بشكل مباشر أو غير مباشر في إنجاز هذا البحث. فهذا الإنجاز هو شهادة على الجهود الجماعية التي بذلها الكثيرون، ولولا دعمكم ولطفكم، لما كنت هنا اليوم</w:t>
      </w:r>
      <w:r w:rsidRPr="005A2F75">
        <w:rPr>
          <w:rFonts w:ascii="Simplified Arabic" w:hAnsi="Simplified Arabic" w:cs="Simplified Arabic"/>
          <w:sz w:val="24"/>
          <w:szCs w:val="24"/>
          <w:lang w:bidi="ar-EG"/>
        </w:rPr>
        <w:t>.</w:t>
      </w:r>
    </w:p>
    <w:p w14:paraId="1ADE2B9D" w14:textId="77777777" w:rsidR="005A2F75" w:rsidRDefault="005A2F75" w:rsidP="005A2F75">
      <w:pPr>
        <w:rPr>
          <w:rFonts w:ascii="Simplified Arabic" w:hAnsi="Simplified Arabic" w:cs="Simplified Arabic"/>
          <w:sz w:val="24"/>
          <w:szCs w:val="24"/>
          <w:rtl/>
          <w:lang w:bidi="ar-EG"/>
        </w:rPr>
      </w:pPr>
    </w:p>
    <w:p w14:paraId="0DA3AAC7" w14:textId="77777777" w:rsidR="005A2F75" w:rsidRDefault="005A2F75" w:rsidP="005A2F75">
      <w:pPr>
        <w:rPr>
          <w:rFonts w:ascii="Simplified Arabic" w:hAnsi="Simplified Arabic" w:cs="Simplified Arabic"/>
          <w:sz w:val="24"/>
          <w:szCs w:val="24"/>
          <w:rtl/>
          <w:lang w:bidi="ar-EG"/>
        </w:rPr>
      </w:pPr>
    </w:p>
    <w:p w14:paraId="2C374164" w14:textId="77777777" w:rsidR="005A2F75" w:rsidRDefault="005A2F75" w:rsidP="005A2F75">
      <w:pPr>
        <w:rPr>
          <w:rFonts w:ascii="Simplified Arabic" w:hAnsi="Simplified Arabic" w:cs="Simplified Arabic"/>
          <w:sz w:val="24"/>
          <w:szCs w:val="24"/>
          <w:rtl/>
          <w:lang w:bidi="ar-EG"/>
        </w:rPr>
      </w:pPr>
    </w:p>
    <w:p w14:paraId="159E1DF4" w14:textId="77777777" w:rsidR="005A2F75" w:rsidRDefault="005A2F75" w:rsidP="005A2F75">
      <w:pPr>
        <w:rPr>
          <w:rFonts w:ascii="Simplified Arabic" w:hAnsi="Simplified Arabic" w:cs="Simplified Arabic"/>
          <w:sz w:val="24"/>
          <w:szCs w:val="24"/>
          <w:rtl/>
          <w:lang w:bidi="ar-EG"/>
        </w:rPr>
      </w:pPr>
    </w:p>
    <w:p w14:paraId="256E749F" w14:textId="77777777" w:rsidR="005A2F75" w:rsidRDefault="005A2F75" w:rsidP="005A2F75">
      <w:pPr>
        <w:rPr>
          <w:rFonts w:ascii="Simplified Arabic" w:hAnsi="Simplified Arabic" w:cs="Simplified Arabic"/>
          <w:sz w:val="24"/>
          <w:szCs w:val="24"/>
          <w:rtl/>
          <w:lang w:bidi="ar-EG"/>
        </w:rPr>
      </w:pPr>
    </w:p>
    <w:p w14:paraId="62206E08" w14:textId="7E991B43" w:rsidR="005A2F75" w:rsidRPr="005A2F75" w:rsidRDefault="00683782" w:rsidP="005A2F75">
      <w:pPr>
        <w:jc w:val="right"/>
        <w:rPr>
          <w:rFonts w:ascii="Simplified Arabic" w:hAnsi="Simplified Arabic" w:cs="Simplified Arabic"/>
          <w:sz w:val="24"/>
          <w:szCs w:val="24"/>
          <w:lang w:bidi="ar-EG"/>
        </w:rPr>
      </w:pPr>
      <w:r>
        <w:rPr>
          <w:rFonts w:ascii="Simplified Arabic" w:hAnsi="Simplified Arabic" w:cs="Simplified Arabic" w:hint="cs"/>
          <w:sz w:val="24"/>
          <w:szCs w:val="24"/>
          <w:rtl/>
          <w:lang w:bidi="ar-EG"/>
        </w:rPr>
        <w:t>فاطمة الزين</w:t>
      </w:r>
    </w:p>
    <w:p w14:paraId="3E5FE235" w14:textId="77777777" w:rsidR="004B32A5" w:rsidRPr="005A2F75" w:rsidRDefault="004B32A5" w:rsidP="004B32A5">
      <w:pPr>
        <w:rPr>
          <w:rFonts w:ascii="Sakkal Majalla" w:hAnsi="Sakkal Majalla" w:cs="Sakkal Majalla"/>
          <w:sz w:val="28"/>
          <w:szCs w:val="28"/>
          <w:u w:val="single"/>
          <w:rtl/>
          <w:lang w:bidi="ar-EG"/>
        </w:rPr>
      </w:pPr>
    </w:p>
    <w:p w14:paraId="6A4CCB18" w14:textId="77777777" w:rsidR="004B32A5" w:rsidRDefault="004B32A5" w:rsidP="004B32A5">
      <w:pPr>
        <w:rPr>
          <w:rFonts w:ascii="Sakkal Majalla" w:hAnsi="Sakkal Majalla" w:cs="Sakkal Majalla"/>
          <w:sz w:val="28"/>
          <w:szCs w:val="28"/>
          <w:u w:val="single"/>
          <w:rtl/>
          <w:lang w:bidi="ar-EG"/>
        </w:rPr>
      </w:pPr>
    </w:p>
    <w:p w14:paraId="5FBB8ABC" w14:textId="77777777" w:rsidR="00B62D43" w:rsidRDefault="00B62D43" w:rsidP="004B32A5">
      <w:pPr>
        <w:rPr>
          <w:rFonts w:ascii="Sakkal Majalla" w:hAnsi="Sakkal Majalla" w:cs="Sakkal Majalla"/>
          <w:sz w:val="28"/>
          <w:szCs w:val="28"/>
          <w:u w:val="single"/>
          <w:rtl/>
          <w:lang w:bidi="ar-EG"/>
        </w:rPr>
      </w:pPr>
    </w:p>
    <w:p w14:paraId="37503B94" w14:textId="77777777" w:rsidR="009125CE" w:rsidRDefault="009125CE" w:rsidP="0035726E">
      <w:pPr>
        <w:pStyle w:val="1"/>
        <w:rPr>
          <w:rFonts w:ascii="Sakkal Majalla" w:hAnsi="Sakkal Majalla" w:cs="Sakkal Majalla"/>
          <w:sz w:val="28"/>
          <w:szCs w:val="28"/>
          <w:u w:val="single"/>
          <w:rtl/>
        </w:rPr>
      </w:pPr>
    </w:p>
    <w:p w14:paraId="00E4CA43" w14:textId="77777777" w:rsidR="00683782" w:rsidRDefault="00683782" w:rsidP="00683782">
      <w:pPr>
        <w:rPr>
          <w:rtl/>
        </w:rPr>
      </w:pPr>
    </w:p>
    <w:p w14:paraId="25F95E53" w14:textId="77777777" w:rsidR="00683782" w:rsidRPr="00683782" w:rsidRDefault="00683782" w:rsidP="00683782">
      <w:pPr>
        <w:rPr>
          <w:rtl/>
        </w:rPr>
      </w:pPr>
    </w:p>
    <w:p w14:paraId="566F8142" w14:textId="7E676EBD" w:rsidR="009125CE" w:rsidRPr="00683782" w:rsidRDefault="0035726E" w:rsidP="00720DFD">
      <w:pPr>
        <w:jc w:val="center"/>
        <w:rPr>
          <w:rFonts w:ascii="Simplified Arabic" w:eastAsiaTheme="majorEastAsia" w:hAnsi="Simplified Arabic" w:cs="Simplified Arabic"/>
          <w:kern w:val="0"/>
          <w:sz w:val="28"/>
          <w:szCs w:val="28"/>
          <w:u w:val="single"/>
          <w:rtl/>
          <w:lang w:val="ar-SA"/>
          <w14:ligatures w14:val="none"/>
        </w:rPr>
      </w:pPr>
      <w:r w:rsidRPr="00683782">
        <w:rPr>
          <w:rFonts w:ascii="Simplified Arabic" w:eastAsiaTheme="majorEastAsia" w:hAnsi="Simplified Arabic" w:cs="Simplified Arabic"/>
          <w:kern w:val="0"/>
          <w:sz w:val="28"/>
          <w:szCs w:val="28"/>
          <w:u w:val="single"/>
          <w:rtl/>
          <w:lang w:val="ar-SA"/>
          <w14:ligatures w14:val="none"/>
        </w:rPr>
        <w:lastRenderedPageBreak/>
        <w:t>فهرس المحتويات</w:t>
      </w:r>
    </w:p>
    <w:p w14:paraId="0A2A50EB" w14:textId="77777777" w:rsidR="00057085" w:rsidRPr="00057085" w:rsidRDefault="00057085" w:rsidP="009125CE">
      <w:pPr>
        <w:rPr>
          <w:rFonts w:ascii="Simplified Arabic" w:eastAsiaTheme="majorEastAsia" w:hAnsi="Simplified Arabic" w:cs="Simplified Arabic"/>
          <w:color w:val="2F5496" w:themeColor="accent1" w:themeShade="BF"/>
          <w:kern w:val="0"/>
          <w:sz w:val="24"/>
          <w:szCs w:val="24"/>
          <w:rtl/>
          <w:lang w:val="ar-SA"/>
          <w14:ligatures w14:val="none"/>
        </w:rPr>
      </w:pPr>
    </w:p>
    <w:p w14:paraId="73FF945F" w14:textId="3018332F" w:rsidR="0035726E" w:rsidRDefault="0035726E" w:rsidP="00720DFD">
      <w:pPr>
        <w:tabs>
          <w:tab w:val="left" w:leader="dot" w:pos="7200"/>
          <w:tab w:val="left" w:leader="dot" w:pos="8640"/>
        </w:tabs>
        <w:jc w:val="center"/>
        <w:rPr>
          <w:rFonts w:ascii="Simplified Arabic" w:eastAsiaTheme="majorEastAsia" w:hAnsi="Simplified Arabic" w:cs="Simplified Arabic"/>
          <w:kern w:val="0"/>
          <w:sz w:val="24"/>
          <w:szCs w:val="24"/>
          <w:rtl/>
          <w:lang w:val="ar-SA"/>
          <w14:ligatures w14:val="none"/>
        </w:rPr>
      </w:pPr>
      <w:r w:rsidRPr="00683782">
        <w:rPr>
          <w:rFonts w:ascii="Simplified Arabic" w:eastAsiaTheme="majorEastAsia" w:hAnsi="Simplified Arabic" w:cs="Simplified Arabic"/>
          <w:kern w:val="0"/>
          <w:sz w:val="24"/>
          <w:szCs w:val="24"/>
          <w:rtl/>
          <w:lang w:val="ar-SA"/>
          <w14:ligatures w14:val="none"/>
        </w:rPr>
        <w:t xml:space="preserve">حقوق </w:t>
      </w:r>
      <w:proofErr w:type="spellStart"/>
      <w:r w:rsidRPr="00683782">
        <w:rPr>
          <w:rFonts w:ascii="Simplified Arabic" w:eastAsiaTheme="majorEastAsia" w:hAnsi="Simplified Arabic" w:cs="Simplified Arabic"/>
          <w:kern w:val="0"/>
          <w:sz w:val="24"/>
          <w:szCs w:val="24"/>
          <w:rtl/>
          <w:lang w:val="ar-SA"/>
          <w14:ligatures w14:val="none"/>
        </w:rPr>
        <w:t>الطباعه</w:t>
      </w:r>
      <w:proofErr w:type="spellEnd"/>
      <w:r w:rsidR="00683782">
        <w:rPr>
          <w:rFonts w:ascii="Simplified Arabic" w:eastAsiaTheme="majorEastAsia" w:hAnsi="Simplified Arabic" w:cs="Simplified Arabic"/>
          <w:kern w:val="0"/>
          <w:sz w:val="24"/>
          <w:szCs w:val="24"/>
          <w:rtl/>
          <w:lang w:val="ar-SA"/>
          <w14:ligatures w14:val="none"/>
        </w:rPr>
        <w:tab/>
      </w:r>
      <w:r w:rsidR="00720DFD">
        <w:rPr>
          <w:rFonts w:ascii="Simplified Arabic" w:eastAsiaTheme="majorEastAsia" w:hAnsi="Simplified Arabic" w:cs="Simplified Arabic" w:hint="cs"/>
          <w:kern w:val="0"/>
          <w:sz w:val="24"/>
          <w:szCs w:val="24"/>
          <w:rtl/>
          <w:lang w:val="ar-SA"/>
          <w14:ligatures w14:val="none"/>
        </w:rPr>
        <w:t>2</w:t>
      </w:r>
    </w:p>
    <w:p w14:paraId="2EA0081A" w14:textId="2B705B0E" w:rsidR="00683782" w:rsidRPr="00683782" w:rsidRDefault="00683782" w:rsidP="00720DFD">
      <w:pPr>
        <w:tabs>
          <w:tab w:val="left" w:leader="dot" w:pos="7200"/>
          <w:tab w:val="left" w:leader="dot" w:pos="8640"/>
        </w:tabs>
        <w:jc w:val="center"/>
        <w:rPr>
          <w:rFonts w:ascii="Simplified Arabic" w:eastAsiaTheme="majorEastAsia" w:hAnsi="Simplified Arabic" w:cs="Simplified Arabic" w:hint="cs"/>
          <w:kern w:val="0"/>
          <w:sz w:val="24"/>
          <w:szCs w:val="24"/>
          <w:rtl/>
          <w:lang w:val="ar-SA"/>
          <w14:ligatures w14:val="none"/>
        </w:rPr>
      </w:pPr>
      <w:r>
        <w:rPr>
          <w:rFonts w:ascii="Simplified Arabic" w:eastAsiaTheme="majorEastAsia" w:hAnsi="Simplified Arabic" w:cs="Simplified Arabic" w:hint="cs"/>
          <w:kern w:val="0"/>
          <w:sz w:val="24"/>
          <w:szCs w:val="24"/>
          <w:rtl/>
          <w:lang w:val="ar-SA"/>
          <w14:ligatures w14:val="none"/>
        </w:rPr>
        <w:t>المستخلص</w:t>
      </w:r>
      <w:r>
        <w:rPr>
          <w:rFonts w:ascii="Simplified Arabic" w:eastAsiaTheme="majorEastAsia" w:hAnsi="Simplified Arabic" w:cs="Simplified Arabic"/>
          <w:kern w:val="0"/>
          <w:sz w:val="24"/>
          <w:szCs w:val="24"/>
          <w:rtl/>
          <w:lang w:val="ar-SA"/>
          <w14:ligatures w14:val="none"/>
        </w:rPr>
        <w:tab/>
      </w:r>
      <w:r w:rsidR="00720DFD">
        <w:rPr>
          <w:rFonts w:ascii="Simplified Arabic" w:eastAsiaTheme="majorEastAsia" w:hAnsi="Simplified Arabic" w:cs="Simplified Arabic" w:hint="cs"/>
          <w:kern w:val="0"/>
          <w:sz w:val="24"/>
          <w:szCs w:val="24"/>
          <w:rtl/>
          <w:lang w:val="ar-SA"/>
          <w14:ligatures w14:val="none"/>
        </w:rPr>
        <w:t>3</w:t>
      </w:r>
    </w:p>
    <w:p w14:paraId="618FC787" w14:textId="1061FEC8" w:rsidR="0035726E" w:rsidRPr="00683782" w:rsidRDefault="0035726E" w:rsidP="00720DFD">
      <w:pPr>
        <w:tabs>
          <w:tab w:val="left" w:leader="dot" w:pos="7200"/>
          <w:tab w:val="left" w:leader="dot" w:pos="8640"/>
        </w:tabs>
        <w:jc w:val="center"/>
        <w:rPr>
          <w:rFonts w:ascii="Simplified Arabic" w:hAnsi="Simplified Arabic" w:cs="Simplified Arabic"/>
          <w:sz w:val="24"/>
          <w:szCs w:val="24"/>
          <w:rtl/>
          <w:lang w:bidi="ar-EG"/>
        </w:rPr>
      </w:pPr>
      <w:r w:rsidRPr="00683782">
        <w:rPr>
          <w:rFonts w:ascii="Simplified Arabic" w:eastAsiaTheme="majorEastAsia" w:hAnsi="Simplified Arabic" w:cs="Simplified Arabic"/>
          <w:kern w:val="0"/>
          <w:sz w:val="24"/>
          <w:szCs w:val="24"/>
          <w:rtl/>
          <w:lang w:val="ar-SA"/>
          <w14:ligatures w14:val="none"/>
        </w:rPr>
        <w:t xml:space="preserve">الشكر والتقدير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w:t>
      </w:r>
    </w:p>
    <w:p w14:paraId="5DF662F6" w14:textId="1A77F834" w:rsidR="0035726E" w:rsidRPr="00057085" w:rsidRDefault="0035726E"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فهرس المحتويات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5</w:t>
      </w:r>
    </w:p>
    <w:p w14:paraId="6C69FEF0" w14:textId="0779A98D" w:rsidR="0035726E" w:rsidRPr="00057085" w:rsidRDefault="0035726E"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الفصل الأول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7</w:t>
      </w:r>
    </w:p>
    <w:p w14:paraId="5F766D61" w14:textId="44DAE6B0" w:rsidR="00057085" w:rsidRPr="00057085" w:rsidRDefault="0035726E" w:rsidP="00720DFD">
      <w:pPr>
        <w:tabs>
          <w:tab w:val="left" w:leader="dot" w:pos="7200"/>
          <w:tab w:val="left" w:leader="dot" w:pos="8640"/>
        </w:tabs>
        <w:jc w:val="center"/>
        <w:rPr>
          <w:rFonts w:ascii="Simplified Arabic" w:hAnsi="Simplified Arabic" w:cs="Simplified Arabic"/>
          <w:sz w:val="24"/>
          <w:szCs w:val="24"/>
          <w:rtl/>
          <w:lang w:bidi="ar-EG"/>
        </w:rPr>
      </w:pPr>
      <w:proofErr w:type="spellStart"/>
      <w:r w:rsidRPr="00057085">
        <w:rPr>
          <w:rFonts w:ascii="Simplified Arabic" w:hAnsi="Simplified Arabic" w:cs="Simplified Arabic"/>
          <w:sz w:val="24"/>
          <w:szCs w:val="24"/>
          <w:rtl/>
          <w:lang w:bidi="ar-EG"/>
        </w:rPr>
        <w:t>المقدمه</w:t>
      </w:r>
      <w:proofErr w:type="spellEnd"/>
      <w:r w:rsidRPr="00057085">
        <w:rPr>
          <w:rFonts w:ascii="Simplified Arabic" w:hAnsi="Simplified Arabic" w:cs="Simplified Arabic"/>
          <w:sz w:val="24"/>
          <w:szCs w:val="24"/>
          <w:rtl/>
          <w:lang w:bidi="ar-EG"/>
        </w:rPr>
        <w:t xml:space="preserve">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8</w:t>
      </w:r>
      <w:r w:rsidR="00057085" w:rsidRPr="00057085">
        <w:rPr>
          <w:rFonts w:ascii="Simplified Arabic" w:hAnsi="Simplified Arabic" w:cs="Simplified Arabic"/>
          <w:sz w:val="24"/>
          <w:szCs w:val="24"/>
          <w:rtl/>
          <w:lang w:bidi="ar-EG"/>
        </w:rPr>
        <w:br/>
      </w:r>
      <w:r w:rsidR="00057085" w:rsidRPr="00057085">
        <w:rPr>
          <w:rFonts w:ascii="Simplified Arabic" w:hAnsi="Simplified Arabic" w:cs="Simplified Arabic"/>
          <w:sz w:val="24"/>
          <w:szCs w:val="24"/>
          <w:rtl/>
          <w:lang w:bidi="ar-EG"/>
        </w:rPr>
        <w:t>مشكلة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8</w:t>
      </w:r>
    </w:p>
    <w:p w14:paraId="5D4F0DE9" w14:textId="1CD0CF59"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طبيعة المشكلة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9</w:t>
      </w:r>
    </w:p>
    <w:p w14:paraId="3CD57E29" w14:textId="0B801A15"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اهمية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10</w:t>
      </w:r>
    </w:p>
    <w:p w14:paraId="6555AE8E" w14:textId="48FD716E"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اهداف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11</w:t>
      </w:r>
    </w:p>
    <w:p w14:paraId="23165840" w14:textId="0C1B0A48"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proofErr w:type="spellStart"/>
      <w:r w:rsidRPr="00057085">
        <w:rPr>
          <w:rFonts w:ascii="Simplified Arabic" w:hAnsi="Simplified Arabic" w:cs="Simplified Arabic"/>
          <w:sz w:val="24"/>
          <w:szCs w:val="24"/>
          <w:rtl/>
          <w:lang w:bidi="ar-EG"/>
        </w:rPr>
        <w:t>تساؤولات</w:t>
      </w:r>
      <w:proofErr w:type="spellEnd"/>
      <w:r w:rsidRPr="00057085">
        <w:rPr>
          <w:rFonts w:ascii="Simplified Arabic" w:hAnsi="Simplified Arabic" w:cs="Simplified Arabic"/>
          <w:sz w:val="24"/>
          <w:szCs w:val="24"/>
          <w:rtl/>
          <w:lang w:bidi="ar-EG"/>
        </w:rPr>
        <w:t xml:space="preserve">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14</w:t>
      </w:r>
    </w:p>
    <w:p w14:paraId="79443740" w14:textId="5FBDFA28"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فروض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15</w:t>
      </w:r>
    </w:p>
    <w:p w14:paraId="67C7CAD1" w14:textId="32513E14"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الفصل </w:t>
      </w:r>
      <w:proofErr w:type="spellStart"/>
      <w:r w:rsidRPr="00057085">
        <w:rPr>
          <w:rFonts w:ascii="Simplified Arabic" w:hAnsi="Simplified Arabic" w:cs="Simplified Arabic"/>
          <w:sz w:val="24"/>
          <w:szCs w:val="24"/>
          <w:rtl/>
          <w:lang w:bidi="ar-EG"/>
        </w:rPr>
        <w:t>الثاني</w:t>
      </w:r>
      <w:r w:rsidRPr="00057085">
        <w:rPr>
          <w:rFonts w:ascii="Simplified Arabic" w:hAnsi="Simplified Arabic" w:cs="Simplified Arabic"/>
          <w:sz w:val="24"/>
          <w:szCs w:val="24"/>
          <w:rtl/>
          <w:lang w:bidi="ar-EG"/>
        </w:rPr>
        <w:t>:</w:t>
      </w:r>
      <w:r w:rsidRPr="00057085">
        <w:rPr>
          <w:rFonts w:ascii="Simplified Arabic" w:hAnsi="Simplified Arabic" w:cs="Simplified Arabic"/>
          <w:sz w:val="24"/>
          <w:szCs w:val="24"/>
          <w:rtl/>
          <w:lang w:bidi="ar-EG"/>
        </w:rPr>
        <w:t>الدراسة</w:t>
      </w:r>
      <w:proofErr w:type="spellEnd"/>
      <w:r w:rsidRPr="00057085">
        <w:rPr>
          <w:rFonts w:ascii="Simplified Arabic" w:hAnsi="Simplified Arabic" w:cs="Simplified Arabic"/>
          <w:sz w:val="24"/>
          <w:szCs w:val="24"/>
          <w:rtl/>
          <w:lang w:bidi="ar-EG"/>
        </w:rPr>
        <w:t xml:space="preserve"> السابقة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18</w:t>
      </w:r>
    </w:p>
    <w:p w14:paraId="0838BAC8" w14:textId="084DA3D9"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منهجية وطرق البحث</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26</w:t>
      </w:r>
    </w:p>
    <w:p w14:paraId="771780F7" w14:textId="22E009DC"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الفصل </w:t>
      </w:r>
      <w:proofErr w:type="spellStart"/>
      <w:r w:rsidRPr="00057085">
        <w:rPr>
          <w:rFonts w:ascii="Simplified Arabic" w:hAnsi="Simplified Arabic" w:cs="Simplified Arabic"/>
          <w:sz w:val="24"/>
          <w:szCs w:val="24"/>
          <w:rtl/>
          <w:lang w:bidi="ar-EG"/>
        </w:rPr>
        <w:t>الثالث</w:t>
      </w:r>
      <w:r w:rsidRPr="00057085">
        <w:rPr>
          <w:rFonts w:ascii="Simplified Arabic" w:hAnsi="Simplified Arabic" w:cs="Simplified Arabic"/>
          <w:sz w:val="24"/>
          <w:szCs w:val="24"/>
          <w:rtl/>
          <w:lang w:bidi="ar-EG"/>
        </w:rPr>
        <w:t>:</w:t>
      </w:r>
      <w:r w:rsidRPr="00057085">
        <w:rPr>
          <w:rFonts w:ascii="Simplified Arabic" w:hAnsi="Simplified Arabic" w:cs="Simplified Arabic"/>
          <w:sz w:val="24"/>
          <w:szCs w:val="24"/>
          <w:rtl/>
          <w:lang w:bidi="ar-EG"/>
        </w:rPr>
        <w:t>منهجية</w:t>
      </w:r>
      <w:proofErr w:type="spellEnd"/>
      <w:r w:rsidRPr="00057085">
        <w:rPr>
          <w:rFonts w:ascii="Simplified Arabic" w:hAnsi="Simplified Arabic" w:cs="Simplified Arabic"/>
          <w:sz w:val="24"/>
          <w:szCs w:val="24"/>
          <w:rtl/>
          <w:lang w:bidi="ar-EG"/>
        </w:rPr>
        <w:t xml:space="preserve">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27</w:t>
      </w:r>
    </w:p>
    <w:p w14:paraId="5BBB8009" w14:textId="768CBF9E"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المقدمة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28</w:t>
      </w:r>
    </w:p>
    <w:p w14:paraId="432BC04C" w14:textId="66060892"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طرق البحث</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28</w:t>
      </w:r>
    </w:p>
    <w:p w14:paraId="007CF416" w14:textId="29F48AE5"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أدوات التحليل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29</w:t>
      </w:r>
    </w:p>
    <w:p w14:paraId="54ACA69D" w14:textId="6CB71A9A"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عينة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30</w:t>
      </w:r>
    </w:p>
    <w:p w14:paraId="7E80BED5" w14:textId="3F55316C"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حدود الدراسة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31</w:t>
      </w:r>
    </w:p>
    <w:p w14:paraId="2C25E8F7" w14:textId="6F422842"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منهجية تحليل النتائج</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31</w:t>
      </w:r>
    </w:p>
    <w:p w14:paraId="2083AA70" w14:textId="5EB9804B"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ادوات الدراسة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32</w:t>
      </w:r>
    </w:p>
    <w:p w14:paraId="6A60BCE8" w14:textId="5A151084"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lastRenderedPageBreak/>
        <w:t xml:space="preserve">الفصل الرابع </w:t>
      </w:r>
      <w:r w:rsidRPr="00057085">
        <w:rPr>
          <w:rFonts w:ascii="Simplified Arabic" w:hAnsi="Simplified Arabic" w:cs="Simplified Arabic"/>
          <w:sz w:val="24"/>
          <w:szCs w:val="24"/>
          <w:rtl/>
          <w:lang w:bidi="ar-EG"/>
        </w:rPr>
        <w:t>:</w:t>
      </w:r>
      <w:r w:rsidRPr="00057085">
        <w:rPr>
          <w:rFonts w:ascii="Simplified Arabic" w:hAnsi="Simplified Arabic" w:cs="Simplified Arabic"/>
          <w:sz w:val="24"/>
          <w:szCs w:val="24"/>
          <w:rtl/>
          <w:lang w:bidi="ar-EG"/>
        </w:rPr>
        <w:t>النتائج والتوصيات</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42</w:t>
      </w:r>
    </w:p>
    <w:p w14:paraId="1C3BF9B5" w14:textId="068A1BCF"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المقدمة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43</w:t>
      </w:r>
    </w:p>
    <w:p w14:paraId="43E75E09" w14:textId="33DC5359"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تحليل البيانات</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43</w:t>
      </w:r>
    </w:p>
    <w:p w14:paraId="1E0F4B79" w14:textId="25E0FA50"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 xml:space="preserve">ابرز النتائج من التحليل </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44</w:t>
      </w:r>
    </w:p>
    <w:p w14:paraId="4BCF3061" w14:textId="7BB45FAD"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النتائج</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46</w:t>
      </w:r>
    </w:p>
    <w:p w14:paraId="667FE7C1" w14:textId="6CCBE154"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التوصيات</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47</w:t>
      </w:r>
    </w:p>
    <w:p w14:paraId="53EAD43E" w14:textId="0BB85BE8"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المراجع</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48</w:t>
      </w:r>
    </w:p>
    <w:p w14:paraId="72DD3566" w14:textId="3D6A9658"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الملاحق</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50</w:t>
      </w:r>
    </w:p>
    <w:p w14:paraId="2B5672F5" w14:textId="23C6C8FC" w:rsidR="00057085" w:rsidRPr="00057085"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الاستبانة</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51</w:t>
      </w:r>
    </w:p>
    <w:p w14:paraId="77E848E8" w14:textId="77777777" w:rsidR="00720DFD" w:rsidRDefault="00057085" w:rsidP="00720DFD">
      <w:pPr>
        <w:tabs>
          <w:tab w:val="left" w:leader="dot" w:pos="7200"/>
          <w:tab w:val="left" w:leader="dot" w:pos="8640"/>
        </w:tabs>
        <w:jc w:val="center"/>
        <w:rPr>
          <w:rFonts w:ascii="Simplified Arabic" w:hAnsi="Simplified Arabic" w:cs="Simplified Arabic"/>
          <w:sz w:val="24"/>
          <w:szCs w:val="24"/>
          <w:rtl/>
          <w:lang w:bidi="ar-EG"/>
        </w:rPr>
      </w:pPr>
      <w:r w:rsidRPr="00057085">
        <w:rPr>
          <w:rFonts w:ascii="Simplified Arabic" w:hAnsi="Simplified Arabic" w:cs="Simplified Arabic"/>
          <w:sz w:val="24"/>
          <w:szCs w:val="24"/>
          <w:rtl/>
          <w:lang w:bidi="ar-EG"/>
        </w:rPr>
        <w:t>استبيان حول انقطاع الكهرباء</w:t>
      </w:r>
      <w:r w:rsidR="00683782">
        <w:rPr>
          <w:rFonts w:ascii="Simplified Arabic" w:hAnsi="Simplified Arabic" w:cs="Simplified Arabic"/>
          <w:sz w:val="24"/>
          <w:szCs w:val="24"/>
          <w:rtl/>
          <w:lang w:bidi="ar-EG"/>
        </w:rPr>
        <w:tab/>
      </w:r>
      <w:r w:rsidR="00720DFD">
        <w:rPr>
          <w:rFonts w:ascii="Simplified Arabic" w:hAnsi="Simplified Arabic" w:cs="Simplified Arabic" w:hint="cs"/>
          <w:sz w:val="24"/>
          <w:szCs w:val="24"/>
          <w:rtl/>
          <w:lang w:bidi="ar-EG"/>
        </w:rPr>
        <w:t>52</w:t>
      </w:r>
    </w:p>
    <w:p w14:paraId="43234021" w14:textId="30992684" w:rsidR="009125CE" w:rsidRPr="00720DFD" w:rsidRDefault="00720DFD" w:rsidP="00720DFD">
      <w:pPr>
        <w:tabs>
          <w:tab w:val="left" w:leader="dot" w:pos="7200"/>
          <w:tab w:val="left" w:leader="dot" w:pos="8640"/>
        </w:tabs>
        <w:jc w:val="center"/>
        <w:rPr>
          <w:rFonts w:ascii="Simplified Arabic" w:hAnsi="Simplified Arabic" w:cs="Simplified Arabic"/>
          <w:sz w:val="24"/>
          <w:szCs w:val="24"/>
        </w:rPr>
      </w:pPr>
      <w:r>
        <w:rPr>
          <w:rFonts w:ascii="Simplified Arabic" w:hAnsi="Simplified Arabic" w:cs="Simplified Arabic"/>
          <w:sz w:val="24"/>
          <w:szCs w:val="24"/>
          <w:lang w:bidi="ar-EG"/>
        </w:rPr>
        <w:t>Title</w:t>
      </w:r>
      <w:r w:rsidRPr="00720DFD">
        <w:rPr>
          <w:rFonts w:ascii="Simplified Arabic" w:hAnsi="Simplified Arabic" w:cs="Simplified Arabic"/>
          <w:sz w:val="24"/>
          <w:szCs w:val="24"/>
          <w:rtl/>
          <w:lang w:bidi="ar-EG"/>
        </w:rPr>
        <w:tab/>
      </w:r>
      <w:r>
        <w:rPr>
          <w:rFonts w:ascii="Simplified Arabic" w:hAnsi="Simplified Arabic" w:cs="Simplified Arabic"/>
          <w:sz w:val="24"/>
          <w:szCs w:val="24"/>
        </w:rPr>
        <w:t>56</w:t>
      </w:r>
    </w:p>
    <w:p w14:paraId="6814EF88" w14:textId="77777777" w:rsidR="00683782" w:rsidRDefault="00683782" w:rsidP="00683782">
      <w:pPr>
        <w:rPr>
          <w:rFonts w:ascii="Sakkal Majalla" w:hAnsi="Sakkal Majalla" w:cs="Sakkal Majalla" w:hint="cs"/>
          <w:sz w:val="28"/>
          <w:szCs w:val="28"/>
          <w:u w:val="single"/>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3A772B99" w14:textId="77777777" w:rsidR="00683782" w:rsidRDefault="00683782" w:rsidP="009125CE">
      <w:pPr>
        <w:rPr>
          <w:rFonts w:ascii="Sakkal Majalla" w:hAnsi="Sakkal Majalla" w:cs="Sakkal Majalla"/>
          <w:sz w:val="28"/>
          <w:szCs w:val="28"/>
          <w:u w:val="single"/>
          <w:rtl/>
        </w:rPr>
      </w:pPr>
    </w:p>
    <w:p w14:paraId="3D0779A4" w14:textId="77777777" w:rsidR="00683782" w:rsidRDefault="00683782" w:rsidP="009125CE">
      <w:pPr>
        <w:rPr>
          <w:rFonts w:ascii="Sakkal Majalla" w:hAnsi="Sakkal Majalla" w:cs="Sakkal Majalla"/>
          <w:sz w:val="28"/>
          <w:szCs w:val="28"/>
          <w:u w:val="single"/>
          <w:rtl/>
        </w:rPr>
      </w:pPr>
    </w:p>
    <w:p w14:paraId="3B899AE1" w14:textId="77777777" w:rsidR="00683782" w:rsidRDefault="00683782" w:rsidP="009125CE">
      <w:pPr>
        <w:rPr>
          <w:rFonts w:ascii="Sakkal Majalla" w:hAnsi="Sakkal Majalla" w:cs="Sakkal Majalla"/>
          <w:sz w:val="28"/>
          <w:szCs w:val="28"/>
          <w:u w:val="single"/>
          <w:rtl/>
        </w:rPr>
      </w:pPr>
    </w:p>
    <w:p w14:paraId="21C265C2" w14:textId="77777777" w:rsidR="00683782" w:rsidRDefault="00683782" w:rsidP="009125CE">
      <w:pPr>
        <w:rPr>
          <w:rFonts w:ascii="Sakkal Majalla" w:hAnsi="Sakkal Majalla" w:cs="Sakkal Majalla"/>
          <w:sz w:val="28"/>
          <w:szCs w:val="28"/>
          <w:u w:val="single"/>
          <w:rtl/>
        </w:rPr>
      </w:pPr>
    </w:p>
    <w:p w14:paraId="0E8ED7A7" w14:textId="77777777" w:rsidR="00683782" w:rsidRDefault="00683782" w:rsidP="009125CE">
      <w:pPr>
        <w:rPr>
          <w:rFonts w:ascii="Sakkal Majalla" w:hAnsi="Sakkal Majalla" w:cs="Sakkal Majalla"/>
          <w:sz w:val="28"/>
          <w:szCs w:val="28"/>
          <w:u w:val="single"/>
          <w:rtl/>
        </w:rPr>
      </w:pPr>
    </w:p>
    <w:p w14:paraId="5C112BF3" w14:textId="77777777" w:rsidR="00683782" w:rsidRDefault="00683782" w:rsidP="009125CE">
      <w:pPr>
        <w:rPr>
          <w:rFonts w:ascii="Sakkal Majalla" w:hAnsi="Sakkal Majalla" w:cs="Sakkal Majalla"/>
          <w:sz w:val="28"/>
          <w:szCs w:val="28"/>
          <w:u w:val="single"/>
          <w:rtl/>
        </w:rPr>
      </w:pPr>
    </w:p>
    <w:p w14:paraId="5A0EC7A0" w14:textId="77777777" w:rsidR="00683782" w:rsidRDefault="00683782"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hint="cs"/>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257A42F6" w14:textId="77777777" w:rsidR="00A24491" w:rsidRPr="001E7B64" w:rsidRDefault="00A24491" w:rsidP="00A24491">
      <w:pPr>
        <w:spacing w:line="360" w:lineRule="auto"/>
        <w:rPr>
          <w:rFonts w:ascii="Simplified Arabic" w:hAnsi="Simplified Arabic" w:cs="Simplified Arabic"/>
          <w:sz w:val="24"/>
          <w:szCs w:val="24"/>
          <w:lang w:bidi="ar-EG"/>
        </w:rPr>
      </w:pPr>
      <w:r w:rsidRPr="001E7B64">
        <w:rPr>
          <w:rFonts w:ascii="Simplified Arabic" w:hAnsi="Simplified Arabic" w:cs="Simplified Arabic"/>
          <w:sz w:val="24"/>
          <w:szCs w:val="24"/>
          <w:rtl/>
        </w:rPr>
        <w:t xml:space="preserve">تعتبر إدارة المخاطر عنصرًا أساسيًا في الحفاظ على استمرارية وجودة الخدمات الصحية، حيث تواجه المنشآت الصحية تحديات متعددة تهدد سلامة المرضى وتعطل سير العمل. ومن بين أخطر هذه التحديات </w:t>
      </w:r>
      <w:r w:rsidRPr="00154185">
        <w:rPr>
          <w:rFonts w:ascii="Simplified Arabic" w:hAnsi="Simplified Arabic" w:cs="Simplified Arabic"/>
          <w:sz w:val="24"/>
          <w:szCs w:val="24"/>
          <w:rtl/>
        </w:rPr>
        <w:t>انقطاع الكهرباء،</w:t>
      </w:r>
      <w:r w:rsidRPr="001E7B64">
        <w:rPr>
          <w:rFonts w:ascii="Simplified Arabic" w:hAnsi="Simplified Arabic" w:cs="Simplified Arabic"/>
          <w:sz w:val="24"/>
          <w:szCs w:val="24"/>
          <w:rtl/>
        </w:rPr>
        <w:t xml:space="preserve"> الذي يشكل خطرًا كبيرًا على تشغيل المنشآت الصحية، نظرًا لاعتمادها الكامل على الطاقة الكهربائية لتشغيل الأجهزة الطبية الحيوية وضمان استمرارية الرعاية المقدمة للمرضى</w:t>
      </w:r>
      <w:r w:rsidRPr="001E7B64">
        <w:rPr>
          <w:rFonts w:ascii="Simplified Arabic" w:hAnsi="Simplified Arabic" w:cs="Simplified Arabic"/>
          <w:sz w:val="24"/>
          <w:szCs w:val="24"/>
          <w:lang w:bidi="ar-EG"/>
        </w:rPr>
        <w:t>.</w:t>
      </w:r>
    </w:p>
    <w:p w14:paraId="5E678F0A" w14:textId="77777777" w:rsidR="00A24491" w:rsidRPr="001E7B64" w:rsidRDefault="00A24491" w:rsidP="00A24491">
      <w:pPr>
        <w:spacing w:line="360" w:lineRule="auto"/>
        <w:rPr>
          <w:rFonts w:ascii="Simplified Arabic" w:hAnsi="Simplified Arabic" w:cs="Simplified Arabic"/>
          <w:sz w:val="24"/>
          <w:szCs w:val="24"/>
          <w:lang w:bidi="ar-EG"/>
        </w:rPr>
      </w:pPr>
      <w:r w:rsidRPr="001E7B64">
        <w:rPr>
          <w:rFonts w:ascii="Simplified Arabic" w:hAnsi="Simplified Arabic" w:cs="Simplified Arabic"/>
          <w:sz w:val="24"/>
          <w:szCs w:val="24"/>
          <w:rtl/>
        </w:rPr>
        <w:t>يمثل انقطاع الكهرباء تهديدًا مباشرًا لعمل غرف العمليات، وحدات العناية المركزة، وأجهزة التنفس الصناعي التي تعد شريان الحياة للمرضى في الحالات الحرجة. على سبيل المثال، تشير الدراسات إلى أن انقطاع الكهرباء لمدة قصيرة يمكن أن يؤدي إلى توقف الأجهزة الحيوية، مما يتسبب في زيادة معدلات الوفيات، خصوصًا في المستشفيات التي تفتقر إلى أنظمة طاقة احتياطية كافية</w:t>
      </w:r>
      <w:r w:rsidRPr="001E7B64">
        <w:rPr>
          <w:rFonts w:ascii="Simplified Arabic" w:hAnsi="Simplified Arabic" w:cs="Simplified Arabic"/>
          <w:sz w:val="24"/>
          <w:szCs w:val="24"/>
          <w:lang w:bidi="ar-EG"/>
        </w:rPr>
        <w:t>.</w:t>
      </w:r>
    </w:p>
    <w:p w14:paraId="45E74AE6" w14:textId="77777777" w:rsidR="00A24491" w:rsidRPr="001E7B64" w:rsidRDefault="00A24491" w:rsidP="00A24491">
      <w:pPr>
        <w:spacing w:line="360" w:lineRule="auto"/>
        <w:rPr>
          <w:rFonts w:ascii="Simplified Arabic" w:hAnsi="Simplified Arabic" w:cs="Simplified Arabic"/>
          <w:sz w:val="24"/>
          <w:szCs w:val="24"/>
          <w:lang w:bidi="ar-EG"/>
        </w:rPr>
      </w:pPr>
      <w:r w:rsidRPr="001E7B64">
        <w:rPr>
          <w:rFonts w:ascii="Simplified Arabic" w:hAnsi="Simplified Arabic" w:cs="Simplified Arabic"/>
          <w:sz w:val="24"/>
          <w:szCs w:val="24"/>
          <w:rtl/>
        </w:rPr>
        <w:t>لا يقتصر تأثير انقطاع الكهرباء على المرضى فحسب، بل يمتد ليشمل الطواقم الطبية والإدارية، حيث يؤدي إلى تعطيل العمليات الجراحية، تأخير التشخيص، وإضعاف كفاءة الكوادر الطبية في تقديم الرعاية الصحية. كما أن تكاليف إصلاح الأضرار الناجمة عن الانقطاع المتكرر للكهرباء، مثل تعطل الأجهزة الطبية والصيانة الطارئة، تشكل عبئًا ماليًا إضافيًا على المنظومة الصحية</w:t>
      </w:r>
      <w:r w:rsidRPr="001E7B64">
        <w:rPr>
          <w:rFonts w:ascii="Simplified Arabic" w:hAnsi="Simplified Arabic" w:cs="Simplified Arabic"/>
          <w:sz w:val="24"/>
          <w:szCs w:val="24"/>
          <w:lang w:bidi="ar-EG"/>
        </w:rPr>
        <w:t>.</w:t>
      </w:r>
    </w:p>
    <w:p w14:paraId="55313258" w14:textId="77777777" w:rsidR="00A24491" w:rsidRPr="001C144E" w:rsidRDefault="00A24491" w:rsidP="00A24491">
      <w:pPr>
        <w:spacing w:line="360" w:lineRule="auto"/>
        <w:rPr>
          <w:rFonts w:ascii="Simplified Arabic" w:hAnsi="Simplified Arabic" w:cs="Simplified Arabic"/>
          <w:sz w:val="24"/>
          <w:szCs w:val="24"/>
          <w:rtl/>
          <w:lang w:bidi="ar-EG"/>
        </w:rPr>
      </w:pPr>
      <w:r w:rsidRPr="001E7B64">
        <w:rPr>
          <w:rFonts w:ascii="Simplified Arabic" w:hAnsi="Simplified Arabic" w:cs="Simplified Arabic"/>
          <w:sz w:val="24"/>
          <w:szCs w:val="24"/>
          <w:rtl/>
        </w:rPr>
        <w:t>تهدف هذه الدراسة إلى تسليط الضوء على مشكلة انقطاع الكهرباء في المنشآت الصحية من خلال استعراض أسبابها، وتحليل تأثيراتها على جودة الخدمات الصحية وسلامة المرضى. كما تسعى إلى تقديم حلول عملية وفعالة تستند إلى أفضل الممارسات العالمية في إدارة مخاطر الطاقة، بهدف تعزيز جاهزية المنشآت الصحية للتعامل مع هذه التحديات وضمان استدامة العمل فيه</w:t>
      </w:r>
    </w:p>
    <w:p w14:paraId="5B653D2C" w14:textId="77777777" w:rsidR="00A24491" w:rsidRPr="002F0EE8" w:rsidRDefault="00A24491" w:rsidP="00A24491">
      <w:pPr>
        <w:spacing w:line="360" w:lineRule="auto"/>
        <w:rPr>
          <w:rFonts w:ascii="Simplified Arabic" w:hAnsi="Simplified Arabic" w:cs="Simplified Arabic"/>
          <w:sz w:val="24"/>
          <w:szCs w:val="24"/>
          <w:u w:val="single"/>
          <w:rtl/>
          <w:lang w:bidi="ar-EG"/>
        </w:rPr>
      </w:pPr>
      <w:r w:rsidRPr="002F0EE8">
        <w:rPr>
          <w:rFonts w:ascii="Simplified Arabic" w:hAnsi="Simplified Arabic" w:cs="Simplified Arabic"/>
          <w:b/>
          <w:bCs/>
          <w:sz w:val="24"/>
          <w:szCs w:val="24"/>
          <w:u w:val="single"/>
          <w:rtl/>
        </w:rPr>
        <w:t>مشكلة الدراسة</w:t>
      </w:r>
      <w:r w:rsidRPr="002F0EE8">
        <w:rPr>
          <w:rFonts w:ascii="Simplified Arabic" w:hAnsi="Simplified Arabic" w:cs="Simplified Arabic"/>
          <w:sz w:val="24"/>
          <w:szCs w:val="24"/>
          <w:u w:val="single"/>
          <w:rtl/>
          <w:lang w:bidi="ar-EG"/>
        </w:rPr>
        <w:t>:</w:t>
      </w:r>
    </w:p>
    <w:p w14:paraId="55E8ADB4" w14:textId="77777777" w:rsidR="00A24491" w:rsidRPr="002F0EE8" w:rsidRDefault="00A24491" w:rsidP="00A24491">
      <w:pPr>
        <w:spacing w:line="360" w:lineRule="auto"/>
        <w:rPr>
          <w:rFonts w:ascii="Simplified Arabic" w:hAnsi="Simplified Arabic" w:cs="Simplified Arabic"/>
          <w:sz w:val="24"/>
          <w:szCs w:val="24"/>
          <w:rtl/>
          <w:lang w:bidi="ar-EG"/>
        </w:rPr>
      </w:pPr>
      <w:r w:rsidRPr="009B55A5">
        <w:rPr>
          <w:rFonts w:ascii="Simplified Arabic" w:hAnsi="Simplified Arabic" w:cs="Simplified Arabic"/>
          <w:sz w:val="24"/>
          <w:szCs w:val="24"/>
          <w:rtl/>
        </w:rPr>
        <w:t xml:space="preserve">تُعد المنشآت الصحية من أكثر البيئات التي تحتاج إلى استمرارية العمل دون انقطاع، حيث تعتمد تقديم الخدمات الصحية على البنية التحتية للطاقة الكهربائية بشكل أساسي. تعمل الكهرباء على تشغيل الأجهزة الطبية الحيوية، التي تُعتبر شريان الحياة للمرضى، مثل أجهزة التنفس الصناعي، وحدات العناية المركزة، وأجهزة مراقبة العلامات الحيوية. </w:t>
      </w:r>
      <w:r w:rsidRPr="009B55A5">
        <w:rPr>
          <w:rFonts w:ascii="Simplified Arabic" w:hAnsi="Simplified Arabic" w:cs="Simplified Arabic"/>
          <w:sz w:val="24"/>
          <w:szCs w:val="24"/>
          <w:rtl/>
        </w:rPr>
        <w:lastRenderedPageBreak/>
        <w:t xml:space="preserve">ومع ذلك، تواجه هذه المنشآت تحديات كبيرة ناتجة عن </w:t>
      </w:r>
      <w:r w:rsidRPr="00154185">
        <w:rPr>
          <w:rFonts w:ascii="Simplified Arabic" w:hAnsi="Simplified Arabic" w:cs="Simplified Arabic"/>
          <w:sz w:val="24"/>
          <w:szCs w:val="24"/>
          <w:rtl/>
        </w:rPr>
        <w:t>انقطاع الكهرباء</w:t>
      </w:r>
      <w:r w:rsidRPr="009B55A5">
        <w:rPr>
          <w:rFonts w:ascii="Simplified Arabic" w:hAnsi="Simplified Arabic" w:cs="Simplified Arabic"/>
          <w:sz w:val="24"/>
          <w:szCs w:val="24"/>
          <w:rtl/>
        </w:rPr>
        <w:t>، مما يؤدي إلى تأثيرات خطيرة على جودة الخدمات وسلامة المرضى</w:t>
      </w:r>
      <w:r w:rsidRPr="009B55A5">
        <w:rPr>
          <w:rFonts w:ascii="Simplified Arabic" w:hAnsi="Simplified Arabic" w:cs="Simplified Arabic"/>
          <w:sz w:val="24"/>
          <w:szCs w:val="24"/>
          <w:lang w:bidi="ar-EG"/>
        </w:rPr>
        <w:t>.</w:t>
      </w:r>
    </w:p>
    <w:p w14:paraId="5A5CC1BC" w14:textId="77777777" w:rsidR="00A24491" w:rsidRPr="0032396F" w:rsidRDefault="00A24491" w:rsidP="00A24491">
      <w:pPr>
        <w:spacing w:line="360" w:lineRule="auto"/>
        <w:rPr>
          <w:rFonts w:ascii="Simplified Arabic" w:hAnsi="Simplified Arabic" w:cs="Simplified Arabic"/>
          <w:b/>
          <w:bCs/>
          <w:sz w:val="24"/>
          <w:szCs w:val="24"/>
          <w:lang w:bidi="ar-EG"/>
        </w:rPr>
      </w:pPr>
      <w:r w:rsidRPr="0032396F">
        <w:rPr>
          <w:rFonts w:ascii="Simplified Arabic" w:hAnsi="Simplified Arabic" w:cs="Simplified Arabic"/>
          <w:b/>
          <w:bCs/>
          <w:sz w:val="24"/>
          <w:szCs w:val="24"/>
          <w:rtl/>
        </w:rPr>
        <w:t>طبيعة المشكلة</w:t>
      </w:r>
      <w:r w:rsidRPr="0032396F">
        <w:rPr>
          <w:rFonts w:ascii="Simplified Arabic" w:hAnsi="Simplified Arabic" w:cs="Simplified Arabic"/>
          <w:b/>
          <w:bCs/>
          <w:sz w:val="24"/>
          <w:szCs w:val="24"/>
          <w:lang w:bidi="ar-EG"/>
        </w:rPr>
        <w:t>:</w:t>
      </w:r>
    </w:p>
    <w:p w14:paraId="33811FFD" w14:textId="77777777" w:rsidR="00A24491" w:rsidRPr="0032396F" w:rsidRDefault="00A24491" w:rsidP="00A24491">
      <w:pPr>
        <w:numPr>
          <w:ilvl w:val="0"/>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b/>
          <w:bCs/>
          <w:sz w:val="24"/>
          <w:szCs w:val="24"/>
          <w:rtl/>
        </w:rPr>
        <w:t>تعطل الأجهزة الطبية الحيوية</w:t>
      </w:r>
      <w:r w:rsidRPr="0032396F">
        <w:rPr>
          <w:rFonts w:ascii="Simplified Arabic" w:hAnsi="Simplified Arabic" w:cs="Simplified Arabic"/>
          <w:b/>
          <w:bCs/>
          <w:sz w:val="24"/>
          <w:szCs w:val="24"/>
          <w:lang w:bidi="ar-EG"/>
        </w:rPr>
        <w:t>:</w:t>
      </w:r>
    </w:p>
    <w:p w14:paraId="7BB50CD1" w14:textId="77777777" w:rsidR="00A24491" w:rsidRPr="0032396F" w:rsidRDefault="00A24491" w:rsidP="00A24491">
      <w:pPr>
        <w:numPr>
          <w:ilvl w:val="1"/>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sz w:val="24"/>
          <w:szCs w:val="24"/>
          <w:rtl/>
        </w:rPr>
        <w:t>تعتمد معظم الأجهزة الطبية المستخدمة في غرف العمليات، وحدات الطوارئ، والعناية المركزة على الكهرباء. يؤدي انقطاع الكهرباء إلى تعطل هذه الأجهزة، مما قد يهدد حياة المرضى، خاصة في الحالات الحرجة</w:t>
      </w:r>
      <w:r w:rsidRPr="0032396F">
        <w:rPr>
          <w:rFonts w:ascii="Simplified Arabic" w:hAnsi="Simplified Arabic" w:cs="Simplified Arabic"/>
          <w:sz w:val="24"/>
          <w:szCs w:val="24"/>
          <w:lang w:bidi="ar-EG"/>
        </w:rPr>
        <w:t>.</w:t>
      </w:r>
    </w:p>
    <w:p w14:paraId="6BB99AF2" w14:textId="77777777" w:rsidR="00A24491" w:rsidRPr="0032396F" w:rsidRDefault="00A24491" w:rsidP="00A24491">
      <w:pPr>
        <w:numPr>
          <w:ilvl w:val="1"/>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sz w:val="24"/>
          <w:szCs w:val="24"/>
          <w:rtl/>
        </w:rPr>
        <w:t>على سبيل المثال، توقف أجهزة التنفس الصناعي لبضع دقائق فقط قد يؤدي إلى اختناق المرضى الذين يعتمدون عليها</w:t>
      </w:r>
      <w:r w:rsidRPr="0032396F">
        <w:rPr>
          <w:rFonts w:ascii="Simplified Arabic" w:hAnsi="Simplified Arabic" w:cs="Simplified Arabic"/>
          <w:sz w:val="24"/>
          <w:szCs w:val="24"/>
          <w:lang w:bidi="ar-EG"/>
        </w:rPr>
        <w:t>.</w:t>
      </w:r>
    </w:p>
    <w:p w14:paraId="4A7A1AD8" w14:textId="77777777" w:rsidR="00A24491" w:rsidRPr="0032396F" w:rsidRDefault="00A24491" w:rsidP="00A24491">
      <w:pPr>
        <w:numPr>
          <w:ilvl w:val="0"/>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b/>
          <w:bCs/>
          <w:sz w:val="24"/>
          <w:szCs w:val="24"/>
          <w:rtl/>
        </w:rPr>
        <w:t>تعطل العمليات الجراحية</w:t>
      </w:r>
      <w:r w:rsidRPr="0032396F">
        <w:rPr>
          <w:rFonts w:ascii="Simplified Arabic" w:hAnsi="Simplified Arabic" w:cs="Simplified Arabic"/>
          <w:b/>
          <w:bCs/>
          <w:sz w:val="24"/>
          <w:szCs w:val="24"/>
          <w:lang w:bidi="ar-EG"/>
        </w:rPr>
        <w:t>:</w:t>
      </w:r>
    </w:p>
    <w:p w14:paraId="49649DB8" w14:textId="77777777" w:rsidR="00A24491" w:rsidRPr="0032396F" w:rsidRDefault="00A24491" w:rsidP="00A24491">
      <w:pPr>
        <w:numPr>
          <w:ilvl w:val="1"/>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sz w:val="24"/>
          <w:szCs w:val="24"/>
          <w:rtl/>
        </w:rPr>
        <w:t>أثناء العمليات الجراحية، قد يؤدي انقطاع الكهرباء المفاجئ إلى توقف المعدات الحيوية مثل أنظمة الإضاءة الجراحية، أجهزة التخدير، وأجهزة مراقبة العلامات الحيوية</w:t>
      </w:r>
      <w:r w:rsidRPr="0032396F">
        <w:rPr>
          <w:rFonts w:ascii="Simplified Arabic" w:hAnsi="Simplified Arabic" w:cs="Simplified Arabic"/>
          <w:sz w:val="24"/>
          <w:szCs w:val="24"/>
          <w:lang w:bidi="ar-EG"/>
        </w:rPr>
        <w:t>.</w:t>
      </w:r>
    </w:p>
    <w:p w14:paraId="34038019" w14:textId="77777777" w:rsidR="00A24491" w:rsidRPr="0032396F" w:rsidRDefault="00A24491" w:rsidP="00A24491">
      <w:pPr>
        <w:numPr>
          <w:ilvl w:val="1"/>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sz w:val="24"/>
          <w:szCs w:val="24"/>
          <w:rtl/>
        </w:rPr>
        <w:t>في بعض الحالات، يتم إلغاء أو تأجيل العمليات الجراحية، مما يزيد من معاناة المرضى ويعرض حياتهم للخطر</w:t>
      </w:r>
      <w:r w:rsidRPr="0032396F">
        <w:rPr>
          <w:rFonts w:ascii="Simplified Arabic" w:hAnsi="Simplified Arabic" w:cs="Simplified Arabic"/>
          <w:sz w:val="24"/>
          <w:szCs w:val="24"/>
          <w:lang w:bidi="ar-EG"/>
        </w:rPr>
        <w:t>.</w:t>
      </w:r>
    </w:p>
    <w:p w14:paraId="05561A46" w14:textId="77777777" w:rsidR="00A24491" w:rsidRPr="0032396F" w:rsidRDefault="00A24491" w:rsidP="00A24491">
      <w:pPr>
        <w:numPr>
          <w:ilvl w:val="0"/>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b/>
          <w:bCs/>
          <w:sz w:val="24"/>
          <w:szCs w:val="24"/>
          <w:rtl/>
        </w:rPr>
        <w:t>تأخير التشخيص والعلاج</w:t>
      </w:r>
      <w:r w:rsidRPr="0032396F">
        <w:rPr>
          <w:rFonts w:ascii="Simplified Arabic" w:hAnsi="Simplified Arabic" w:cs="Simplified Arabic"/>
          <w:b/>
          <w:bCs/>
          <w:sz w:val="24"/>
          <w:szCs w:val="24"/>
          <w:lang w:bidi="ar-EG"/>
        </w:rPr>
        <w:t>:</w:t>
      </w:r>
    </w:p>
    <w:p w14:paraId="533AA514" w14:textId="77777777" w:rsidR="00A24491" w:rsidRPr="0032396F" w:rsidRDefault="00A24491" w:rsidP="00A24491">
      <w:pPr>
        <w:numPr>
          <w:ilvl w:val="1"/>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sz w:val="24"/>
          <w:szCs w:val="24"/>
          <w:rtl/>
        </w:rPr>
        <w:t>تعتمد أجهزة التشخيص الحديثة (مثل أجهزة التصوير بالرنين المغناطيسي، والأشعة المقطعية) على الكهرباء. يؤدي انقطاعها إلى تأخير في التشخيص والعلاج، مما قد يؤدي إلى تفاقم حالة المرضى</w:t>
      </w:r>
      <w:r w:rsidRPr="0032396F">
        <w:rPr>
          <w:rFonts w:ascii="Simplified Arabic" w:hAnsi="Simplified Arabic" w:cs="Simplified Arabic"/>
          <w:sz w:val="24"/>
          <w:szCs w:val="24"/>
          <w:lang w:bidi="ar-EG"/>
        </w:rPr>
        <w:t>.</w:t>
      </w:r>
    </w:p>
    <w:p w14:paraId="0BDBCC35" w14:textId="77777777" w:rsidR="00A24491" w:rsidRPr="0032396F" w:rsidRDefault="00A24491" w:rsidP="00A24491">
      <w:pPr>
        <w:numPr>
          <w:ilvl w:val="0"/>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b/>
          <w:bCs/>
          <w:sz w:val="24"/>
          <w:szCs w:val="24"/>
          <w:rtl/>
        </w:rPr>
        <w:t>تأثر الكوادر الطبية</w:t>
      </w:r>
      <w:r w:rsidRPr="0032396F">
        <w:rPr>
          <w:rFonts w:ascii="Simplified Arabic" w:hAnsi="Simplified Arabic" w:cs="Simplified Arabic"/>
          <w:b/>
          <w:bCs/>
          <w:sz w:val="24"/>
          <w:szCs w:val="24"/>
          <w:lang w:bidi="ar-EG"/>
        </w:rPr>
        <w:t>:</w:t>
      </w:r>
    </w:p>
    <w:p w14:paraId="0A35BBDD" w14:textId="77777777" w:rsidR="00A24491" w:rsidRPr="0032396F" w:rsidRDefault="00A24491" w:rsidP="00A24491">
      <w:pPr>
        <w:numPr>
          <w:ilvl w:val="1"/>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sz w:val="24"/>
          <w:szCs w:val="24"/>
          <w:rtl/>
        </w:rPr>
        <w:t>يؤدي انقطاع الكهرباء إلى زيادة الضغوط النفسية والجسدية على الكوادر الطبية، الذين يجدون أنفسهم مضطرين للتعامل مع حالات الطوارئ دون الأدوات والتجهيزات اللازمة</w:t>
      </w:r>
      <w:r w:rsidRPr="0032396F">
        <w:rPr>
          <w:rFonts w:ascii="Simplified Arabic" w:hAnsi="Simplified Arabic" w:cs="Simplified Arabic"/>
          <w:sz w:val="24"/>
          <w:szCs w:val="24"/>
          <w:lang w:bidi="ar-EG"/>
        </w:rPr>
        <w:t>.</w:t>
      </w:r>
    </w:p>
    <w:p w14:paraId="4A74C003" w14:textId="77777777" w:rsidR="00A24491" w:rsidRPr="0032396F" w:rsidRDefault="00A24491" w:rsidP="00A24491">
      <w:pPr>
        <w:numPr>
          <w:ilvl w:val="0"/>
          <w:numId w:val="12"/>
        </w:numPr>
        <w:spacing w:line="360" w:lineRule="auto"/>
        <w:rPr>
          <w:rFonts w:ascii="Simplified Arabic" w:hAnsi="Simplified Arabic" w:cs="Simplified Arabic"/>
          <w:sz w:val="24"/>
          <w:szCs w:val="24"/>
          <w:lang w:bidi="ar-EG"/>
        </w:rPr>
      </w:pPr>
      <w:r w:rsidRPr="0032396F">
        <w:rPr>
          <w:rFonts w:ascii="Simplified Arabic" w:hAnsi="Simplified Arabic" w:cs="Simplified Arabic"/>
          <w:b/>
          <w:bCs/>
          <w:sz w:val="24"/>
          <w:szCs w:val="24"/>
          <w:rtl/>
        </w:rPr>
        <w:lastRenderedPageBreak/>
        <w:t>الخسائر الاقتصادية</w:t>
      </w:r>
      <w:r w:rsidRPr="0032396F">
        <w:rPr>
          <w:rFonts w:ascii="Simplified Arabic" w:hAnsi="Simplified Arabic" w:cs="Simplified Arabic"/>
          <w:b/>
          <w:bCs/>
          <w:sz w:val="24"/>
          <w:szCs w:val="24"/>
          <w:lang w:bidi="ar-EG"/>
        </w:rPr>
        <w:t>:</w:t>
      </w:r>
    </w:p>
    <w:p w14:paraId="7BF70BCD" w14:textId="77777777" w:rsidR="00A24491" w:rsidRPr="001C144E" w:rsidRDefault="00A24491" w:rsidP="00A24491">
      <w:pPr>
        <w:numPr>
          <w:ilvl w:val="1"/>
          <w:numId w:val="12"/>
        </w:numPr>
        <w:spacing w:line="360" w:lineRule="auto"/>
        <w:rPr>
          <w:rFonts w:ascii="Simplified Arabic" w:hAnsi="Simplified Arabic" w:cs="Simplified Arabic"/>
          <w:sz w:val="24"/>
          <w:szCs w:val="24"/>
          <w:rtl/>
          <w:lang w:bidi="ar-EG"/>
        </w:rPr>
      </w:pPr>
      <w:r w:rsidRPr="0032396F">
        <w:rPr>
          <w:rFonts w:ascii="Simplified Arabic" w:hAnsi="Simplified Arabic" w:cs="Simplified Arabic"/>
          <w:sz w:val="24"/>
          <w:szCs w:val="24"/>
          <w:rtl/>
        </w:rPr>
        <w:t>يتسبب انقطاع الكهرباء في خسائر مالية كبيرة للمنشآت الصحية، نتيجة لتعطل الأجهزة الطبية التي قد تحتاج إلى صيانة أو استبدال، بالإضافة إلى تكلفة تأجيل العمليات الجراحية وتعويض المرضى</w:t>
      </w:r>
      <w:r w:rsidRPr="0032396F">
        <w:rPr>
          <w:rFonts w:ascii="Simplified Arabic" w:hAnsi="Simplified Arabic" w:cs="Simplified Arabic"/>
          <w:sz w:val="24"/>
          <w:szCs w:val="24"/>
          <w:lang w:bidi="ar-EG"/>
        </w:rPr>
        <w:t>.</w:t>
      </w:r>
    </w:p>
    <w:p w14:paraId="4F8CBA12" w14:textId="77777777" w:rsidR="00A24491" w:rsidRPr="002F0EE8" w:rsidRDefault="00A24491" w:rsidP="00A24491">
      <w:pPr>
        <w:spacing w:line="360" w:lineRule="auto"/>
        <w:rPr>
          <w:rFonts w:ascii="Simplified Arabic" w:hAnsi="Simplified Arabic" w:cs="Simplified Arabic"/>
          <w:sz w:val="24"/>
          <w:szCs w:val="24"/>
          <w:rtl/>
        </w:rPr>
      </w:pPr>
      <w:r w:rsidRPr="002F0EE8">
        <w:rPr>
          <w:rFonts w:ascii="Simplified Arabic" w:hAnsi="Simplified Arabic" w:cs="Simplified Arabic"/>
          <w:b/>
          <w:bCs/>
          <w:sz w:val="24"/>
          <w:szCs w:val="24"/>
          <w:rtl/>
        </w:rPr>
        <w:t>أهمية الدراسة:</w:t>
      </w:r>
    </w:p>
    <w:p w14:paraId="64CB3574" w14:textId="77777777" w:rsidR="00A24491" w:rsidRPr="009B55A5" w:rsidRDefault="00A24491" w:rsidP="00A24491">
      <w:pPr>
        <w:spacing w:line="360" w:lineRule="auto"/>
        <w:rPr>
          <w:rFonts w:ascii="Simplified Arabic" w:hAnsi="Simplified Arabic" w:cs="Simplified Arabic"/>
          <w:b/>
          <w:bCs/>
          <w:sz w:val="24"/>
          <w:szCs w:val="24"/>
        </w:rPr>
      </w:pPr>
      <w:r w:rsidRPr="009B55A5">
        <w:rPr>
          <w:rFonts w:ascii="Simplified Arabic" w:hAnsi="Simplified Arabic" w:cs="Simplified Arabic"/>
          <w:b/>
          <w:bCs/>
          <w:sz w:val="24"/>
          <w:szCs w:val="24"/>
        </w:rPr>
        <w:t xml:space="preserve">1. </w:t>
      </w:r>
      <w:r w:rsidRPr="009B55A5">
        <w:rPr>
          <w:rFonts w:ascii="Simplified Arabic" w:hAnsi="Simplified Arabic" w:cs="Simplified Arabic"/>
          <w:b/>
          <w:bCs/>
          <w:sz w:val="24"/>
          <w:szCs w:val="24"/>
          <w:rtl/>
        </w:rPr>
        <w:t>إبراز قضية إنسانية تؤثر على حياة المرضى بشكل مباشر</w:t>
      </w:r>
      <w:r w:rsidRPr="009B55A5">
        <w:rPr>
          <w:rFonts w:ascii="Simplified Arabic" w:hAnsi="Simplified Arabic" w:cs="Simplified Arabic"/>
          <w:b/>
          <w:bCs/>
          <w:sz w:val="24"/>
          <w:szCs w:val="24"/>
        </w:rPr>
        <w:t>:</w:t>
      </w:r>
    </w:p>
    <w:p w14:paraId="62CE9913" w14:textId="77777777" w:rsidR="00A24491" w:rsidRPr="009B55A5" w:rsidRDefault="00A24491" w:rsidP="00A24491">
      <w:pPr>
        <w:spacing w:line="360" w:lineRule="auto"/>
        <w:rPr>
          <w:rFonts w:ascii="Simplified Arabic" w:hAnsi="Simplified Arabic" w:cs="Simplified Arabic"/>
          <w:sz w:val="24"/>
          <w:szCs w:val="24"/>
        </w:rPr>
      </w:pPr>
      <w:r w:rsidRPr="009B55A5">
        <w:rPr>
          <w:rFonts w:ascii="Simplified Arabic" w:hAnsi="Simplified Arabic" w:cs="Simplified Arabic"/>
          <w:sz w:val="24"/>
          <w:szCs w:val="24"/>
          <w:rtl/>
        </w:rPr>
        <w:t>تُبرز هذه الدراسة أهمية معالجة مشكلة انقطاع الكهرباء في المنشآت الصحية، باعتبارها قضية إنسانية تؤثر بشكل مباشر على حياة المرضى، خاصةً الحالات الحرجة التي تعتمد على الأجهزة الطبية الحيوية مثل أجهزة التنفس الصناعي، وأجهزة مراقبة العلامات الحيوية. إن انقطاع الكهرباء، حتى لفترة قصيرة، يمكن أن يؤدي إلى نتائج كارثية، بما في ذلك زيادة معدلات الوفيات وتأخير الإجراءات الطبية الطارئة. لذا، تُسلط الدراسة الضوء على ضرورة اتخاذ التدابير اللازمة لتجنب هذه السيناريوهات، مما يعكس الطبيعة الإنسانية لهذه القضية وأهميتها القصوى لحماية الأرواح</w:t>
      </w:r>
      <w:r w:rsidRPr="009B55A5">
        <w:rPr>
          <w:rFonts w:ascii="Simplified Arabic" w:hAnsi="Simplified Arabic" w:cs="Simplified Arabic"/>
          <w:sz w:val="24"/>
          <w:szCs w:val="24"/>
        </w:rPr>
        <w:t>.</w:t>
      </w:r>
    </w:p>
    <w:p w14:paraId="2AD36A5C" w14:textId="77777777" w:rsidR="00A24491" w:rsidRPr="009B55A5" w:rsidRDefault="00A24491" w:rsidP="00A24491">
      <w:pPr>
        <w:spacing w:line="360" w:lineRule="auto"/>
        <w:rPr>
          <w:rFonts w:ascii="Simplified Arabic" w:hAnsi="Simplified Arabic" w:cs="Simplified Arabic"/>
          <w:b/>
          <w:bCs/>
          <w:sz w:val="24"/>
          <w:szCs w:val="24"/>
        </w:rPr>
      </w:pPr>
      <w:r w:rsidRPr="009B55A5">
        <w:rPr>
          <w:rFonts w:ascii="Simplified Arabic" w:hAnsi="Simplified Arabic" w:cs="Simplified Arabic"/>
          <w:b/>
          <w:bCs/>
          <w:sz w:val="24"/>
          <w:szCs w:val="24"/>
        </w:rPr>
        <w:t xml:space="preserve">2. </w:t>
      </w:r>
      <w:r w:rsidRPr="009B55A5">
        <w:rPr>
          <w:rFonts w:ascii="Simplified Arabic" w:hAnsi="Simplified Arabic" w:cs="Simplified Arabic"/>
          <w:b/>
          <w:bCs/>
          <w:sz w:val="24"/>
          <w:szCs w:val="24"/>
          <w:rtl/>
        </w:rPr>
        <w:t>تقديم حلول قائمة على أسس علمية لضمان استمرارية الخدمات الصحية</w:t>
      </w:r>
      <w:r w:rsidRPr="009B55A5">
        <w:rPr>
          <w:rFonts w:ascii="Simplified Arabic" w:hAnsi="Simplified Arabic" w:cs="Simplified Arabic"/>
          <w:b/>
          <w:bCs/>
          <w:sz w:val="24"/>
          <w:szCs w:val="24"/>
        </w:rPr>
        <w:t>:</w:t>
      </w:r>
    </w:p>
    <w:p w14:paraId="0BA419F3" w14:textId="77777777" w:rsidR="00A24491" w:rsidRPr="009B55A5" w:rsidRDefault="00A24491" w:rsidP="00A24491">
      <w:pPr>
        <w:spacing w:line="360" w:lineRule="auto"/>
        <w:rPr>
          <w:rFonts w:ascii="Simplified Arabic" w:hAnsi="Simplified Arabic" w:cs="Simplified Arabic"/>
          <w:sz w:val="24"/>
          <w:szCs w:val="24"/>
        </w:rPr>
      </w:pPr>
      <w:r w:rsidRPr="009B55A5">
        <w:rPr>
          <w:rFonts w:ascii="Simplified Arabic" w:hAnsi="Simplified Arabic" w:cs="Simplified Arabic"/>
          <w:sz w:val="24"/>
          <w:szCs w:val="24"/>
          <w:rtl/>
        </w:rPr>
        <w:t>تتميز هذه الدراسة بأنها لا تكتفي فقط بتحديد المشكلة، بل تقدم حلولًا عملية مبنية على أسس علمية لتحسين استمرارية الخدمات الصحية. من خلال تحليل أسباب المشكلة وتقييم تأثيراتها، يتم اقتراح استراتيجيات فعالة مثل تحسين أنظمة الطاقة الاحتياطية، تعزيز كفاءة الصيانة الدورية، واعتماد مصادر طاقة بديلة مثل الطاقة الشمسية. هذه الحلول تهدف إلى تقليل الأثر الناتج عن انقطاع الكهرباء وضمان استدامة الخدمات، مما يضمن تقديم رعاية صحية عالية الجودة حتى أثناء الأزمات</w:t>
      </w:r>
      <w:r w:rsidRPr="009B55A5">
        <w:rPr>
          <w:rFonts w:ascii="Simplified Arabic" w:hAnsi="Simplified Arabic" w:cs="Simplified Arabic"/>
          <w:sz w:val="24"/>
          <w:szCs w:val="24"/>
        </w:rPr>
        <w:t>.</w:t>
      </w:r>
    </w:p>
    <w:p w14:paraId="3184408B" w14:textId="77777777" w:rsidR="00A24491" w:rsidRPr="009B55A5" w:rsidRDefault="00A24491" w:rsidP="00A24491">
      <w:pPr>
        <w:spacing w:line="360" w:lineRule="auto"/>
        <w:rPr>
          <w:rFonts w:ascii="Simplified Arabic" w:hAnsi="Simplified Arabic" w:cs="Simplified Arabic"/>
          <w:b/>
          <w:bCs/>
          <w:sz w:val="24"/>
          <w:szCs w:val="24"/>
        </w:rPr>
      </w:pPr>
      <w:r w:rsidRPr="009B55A5">
        <w:rPr>
          <w:rFonts w:ascii="Simplified Arabic" w:hAnsi="Simplified Arabic" w:cs="Simplified Arabic"/>
          <w:b/>
          <w:bCs/>
          <w:sz w:val="24"/>
          <w:szCs w:val="24"/>
        </w:rPr>
        <w:t xml:space="preserve">3. </w:t>
      </w:r>
      <w:r w:rsidRPr="009B55A5">
        <w:rPr>
          <w:rFonts w:ascii="Simplified Arabic" w:hAnsi="Simplified Arabic" w:cs="Simplified Arabic"/>
          <w:b/>
          <w:bCs/>
          <w:sz w:val="24"/>
          <w:szCs w:val="24"/>
          <w:rtl/>
        </w:rPr>
        <w:t>دعم صناع القرار في وزارة الصحة لتطوير خطط إدارة المخاطر</w:t>
      </w:r>
      <w:r w:rsidRPr="009B55A5">
        <w:rPr>
          <w:rFonts w:ascii="Simplified Arabic" w:hAnsi="Simplified Arabic" w:cs="Simplified Arabic"/>
          <w:b/>
          <w:bCs/>
          <w:sz w:val="24"/>
          <w:szCs w:val="24"/>
        </w:rPr>
        <w:t>:</w:t>
      </w:r>
    </w:p>
    <w:p w14:paraId="39ACCFFD" w14:textId="77777777" w:rsidR="00A24491" w:rsidRPr="001C144E" w:rsidRDefault="00A24491" w:rsidP="00A24491">
      <w:pPr>
        <w:spacing w:line="360" w:lineRule="auto"/>
        <w:rPr>
          <w:rFonts w:ascii="Simplified Arabic" w:hAnsi="Simplified Arabic" w:cs="Simplified Arabic"/>
          <w:sz w:val="24"/>
          <w:szCs w:val="24"/>
          <w:rtl/>
        </w:rPr>
      </w:pPr>
      <w:r w:rsidRPr="009B55A5">
        <w:rPr>
          <w:rFonts w:ascii="Simplified Arabic" w:hAnsi="Simplified Arabic" w:cs="Simplified Arabic"/>
          <w:sz w:val="24"/>
          <w:szCs w:val="24"/>
          <w:rtl/>
        </w:rPr>
        <w:t xml:space="preserve">تلعب الدراسة دورًا محوريًا في دعم صناع القرار في وزارة الصحة والجهات ذات العلاقة في القطاع الصحي. من خلال توفير بيانات وتحليلات دقيقة مبنية على الواقع، يمكن للمسؤولين استخدام هذه النتائج لتطوير خطط شاملة لإدارة مخاطر انقطاع الكهرباء. ويساعد ذلك في تعزيز جاهزية المنشآت الصحية للتعامل مع الانقطاعات الطارئة، وتجنب </w:t>
      </w:r>
      <w:r w:rsidRPr="009B55A5">
        <w:rPr>
          <w:rFonts w:ascii="Simplified Arabic" w:hAnsi="Simplified Arabic" w:cs="Simplified Arabic"/>
          <w:sz w:val="24"/>
          <w:szCs w:val="24"/>
          <w:rtl/>
        </w:rPr>
        <w:lastRenderedPageBreak/>
        <w:t>الخسائر البشرية والاقتصادية. كما تُسهم الدراسة في وضع سياسات طويلة المدى لتحسين البنية التحتية للطاقة، مما يُعزز من كفاءة وأمان القطاع الصحي الوطني</w:t>
      </w:r>
      <w:r w:rsidRPr="009B55A5">
        <w:rPr>
          <w:rFonts w:ascii="Simplified Arabic" w:hAnsi="Simplified Arabic" w:cs="Simplified Arabic"/>
          <w:sz w:val="24"/>
          <w:szCs w:val="24"/>
        </w:rPr>
        <w:t>.</w:t>
      </w:r>
    </w:p>
    <w:p w14:paraId="35B3FF4B" w14:textId="77777777" w:rsidR="00A24491" w:rsidRPr="002F0EE8" w:rsidRDefault="00A24491" w:rsidP="00A24491">
      <w:pPr>
        <w:spacing w:line="360" w:lineRule="auto"/>
        <w:rPr>
          <w:rFonts w:ascii="Simplified Arabic" w:hAnsi="Simplified Arabic" w:cs="Simplified Arabic"/>
          <w:sz w:val="24"/>
          <w:szCs w:val="24"/>
          <w:rtl/>
        </w:rPr>
      </w:pPr>
      <w:r w:rsidRPr="002F0EE8">
        <w:rPr>
          <w:rFonts w:ascii="Simplified Arabic" w:hAnsi="Simplified Arabic" w:cs="Simplified Arabic"/>
          <w:b/>
          <w:bCs/>
          <w:sz w:val="24"/>
          <w:szCs w:val="24"/>
          <w:rtl/>
        </w:rPr>
        <w:t>أهداف الدراسة</w:t>
      </w:r>
      <w:r w:rsidRPr="002F0EE8">
        <w:rPr>
          <w:rFonts w:ascii="Simplified Arabic" w:hAnsi="Simplified Arabic" w:cs="Simplified Arabic"/>
          <w:sz w:val="24"/>
          <w:szCs w:val="24"/>
          <w:rtl/>
        </w:rPr>
        <w:t>:</w:t>
      </w:r>
    </w:p>
    <w:p w14:paraId="5555A6AD" w14:textId="77777777" w:rsidR="00A24491" w:rsidRPr="00695503" w:rsidRDefault="00A24491" w:rsidP="00A24491">
      <w:pPr>
        <w:spacing w:line="360" w:lineRule="auto"/>
        <w:rPr>
          <w:rFonts w:ascii="Simplified Arabic" w:hAnsi="Simplified Arabic" w:cs="Simplified Arabic"/>
          <w:b/>
          <w:bCs/>
          <w:sz w:val="24"/>
          <w:szCs w:val="24"/>
        </w:rPr>
      </w:pPr>
      <w:r w:rsidRPr="00695503">
        <w:rPr>
          <w:rFonts w:ascii="Simplified Arabic" w:hAnsi="Simplified Arabic" w:cs="Simplified Arabic"/>
          <w:b/>
          <w:bCs/>
          <w:sz w:val="24"/>
          <w:szCs w:val="24"/>
        </w:rPr>
        <w:t xml:space="preserve">1. </w:t>
      </w:r>
      <w:r w:rsidRPr="00695503">
        <w:rPr>
          <w:rFonts w:ascii="Simplified Arabic" w:hAnsi="Simplified Arabic" w:cs="Simplified Arabic"/>
          <w:b/>
          <w:bCs/>
          <w:sz w:val="24"/>
          <w:szCs w:val="24"/>
          <w:rtl/>
        </w:rPr>
        <w:t>تحليل أسباب انقطاع الكهرباء في المنشآت الصحية</w:t>
      </w:r>
      <w:r w:rsidRPr="00695503">
        <w:rPr>
          <w:rFonts w:ascii="Simplified Arabic" w:hAnsi="Simplified Arabic" w:cs="Simplified Arabic"/>
          <w:b/>
          <w:bCs/>
          <w:sz w:val="24"/>
          <w:szCs w:val="24"/>
        </w:rPr>
        <w:t>:</w:t>
      </w:r>
    </w:p>
    <w:p w14:paraId="51E83129" w14:textId="77777777" w:rsidR="00A24491" w:rsidRPr="00695503" w:rsidRDefault="00A24491" w:rsidP="00A24491">
      <w:p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يهدف هذا الهدف إلى فهم الأسباب الجذرية وراء انقطاع الكهرباء في المنشآت الصحية، سواء كانت ناتجة عن مشاكل داخلية أو خارجية</w:t>
      </w:r>
      <w:r w:rsidRPr="00695503">
        <w:rPr>
          <w:rFonts w:ascii="Simplified Arabic" w:hAnsi="Simplified Arabic" w:cs="Simplified Arabic"/>
          <w:sz w:val="24"/>
          <w:szCs w:val="24"/>
        </w:rPr>
        <w:t>.</w:t>
      </w:r>
    </w:p>
    <w:p w14:paraId="53B2C477" w14:textId="77777777" w:rsidR="00A24491" w:rsidRPr="00695503" w:rsidRDefault="00A24491" w:rsidP="00A24491">
      <w:pPr>
        <w:numPr>
          <w:ilvl w:val="0"/>
          <w:numId w:val="1"/>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الأسباب الداخلية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r w:rsidRPr="00695503">
        <w:rPr>
          <w:rFonts w:ascii="Simplified Arabic" w:hAnsi="Simplified Arabic" w:cs="Simplified Arabic"/>
          <w:sz w:val="24"/>
          <w:szCs w:val="24"/>
          <w:rtl/>
        </w:rPr>
        <w:t>قد تشمل ضعف البنية التحتية الكهربائية داخل المنشآت، مثل المولدات القديمة، أو غياب الصيانة الدورية لأنظمة الطاقة الاحتياطية، أو سوء إدارة موارد الطاقة</w:t>
      </w:r>
      <w:r w:rsidRPr="00695503">
        <w:rPr>
          <w:rFonts w:ascii="Simplified Arabic" w:hAnsi="Simplified Arabic" w:cs="Simplified Arabic"/>
          <w:sz w:val="24"/>
          <w:szCs w:val="24"/>
        </w:rPr>
        <w:t>.</w:t>
      </w:r>
    </w:p>
    <w:p w14:paraId="0C27E984" w14:textId="77777777" w:rsidR="00A24491" w:rsidRPr="00695503" w:rsidRDefault="00A24491" w:rsidP="00A24491">
      <w:pPr>
        <w:numPr>
          <w:ilvl w:val="0"/>
          <w:numId w:val="1"/>
        </w:numPr>
        <w:spacing w:line="360" w:lineRule="auto"/>
        <w:rPr>
          <w:rFonts w:ascii="Simplified Arabic" w:hAnsi="Simplified Arabic" w:cs="Simplified Arabic"/>
          <w:sz w:val="24"/>
          <w:szCs w:val="24"/>
          <w:rtl/>
        </w:rPr>
      </w:pPr>
      <w:r w:rsidRPr="00695503">
        <w:rPr>
          <w:rFonts w:ascii="Simplified Arabic" w:hAnsi="Simplified Arabic" w:cs="Simplified Arabic"/>
          <w:b/>
          <w:bCs/>
          <w:sz w:val="24"/>
          <w:szCs w:val="24"/>
          <w:rtl/>
        </w:rPr>
        <w:t>الأسباب الخارجية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r w:rsidRPr="00695503">
        <w:rPr>
          <w:rFonts w:ascii="Simplified Arabic" w:hAnsi="Simplified Arabic" w:cs="Simplified Arabic"/>
          <w:sz w:val="24"/>
          <w:szCs w:val="24"/>
          <w:rtl/>
        </w:rPr>
        <w:t>تشمل الأعطال في الشبكة الكهربائية العامة، زيادة الأحمال على الشبكة، أو الكوارث الطبيعية مثل العواصف والفيضانات التي تؤدي إلى انقطاع الكهرباء</w:t>
      </w:r>
      <w:r w:rsidRPr="00695503">
        <w:rPr>
          <w:rFonts w:ascii="Simplified Arabic" w:hAnsi="Simplified Arabic" w:cs="Simplified Arabic"/>
          <w:sz w:val="24"/>
          <w:szCs w:val="24"/>
        </w:rPr>
        <w:t>.</w:t>
      </w:r>
      <w:r w:rsidRPr="00695503">
        <w:rPr>
          <w:rFonts w:ascii="Simplified Arabic" w:hAnsi="Simplified Arabic" w:cs="Simplified Arabic"/>
          <w:sz w:val="24"/>
          <w:szCs w:val="24"/>
        </w:rPr>
        <w:br/>
      </w:r>
      <w:r w:rsidRPr="00695503">
        <w:rPr>
          <w:rFonts w:ascii="Simplified Arabic" w:hAnsi="Simplified Arabic" w:cs="Simplified Arabic"/>
          <w:sz w:val="24"/>
          <w:szCs w:val="24"/>
          <w:rtl/>
        </w:rPr>
        <w:t>تحليل هذه الأسباب يساعد في تحديد النقاط الضعيفة التي تحتاج إلى معالجة، وبالتالي تقليل احتمالية حدوث الانقطاعات في المستقبل</w:t>
      </w:r>
      <w:r w:rsidRPr="00695503">
        <w:rPr>
          <w:rFonts w:ascii="Simplified Arabic" w:hAnsi="Simplified Arabic" w:cs="Simplified Arabic"/>
          <w:sz w:val="24"/>
          <w:szCs w:val="24"/>
        </w:rPr>
        <w:t>.</w:t>
      </w:r>
    </w:p>
    <w:p w14:paraId="72363016" w14:textId="77777777" w:rsidR="00A24491" w:rsidRPr="00695503" w:rsidRDefault="00A24491" w:rsidP="00A24491">
      <w:pPr>
        <w:spacing w:line="360" w:lineRule="auto"/>
        <w:rPr>
          <w:rFonts w:ascii="Simplified Arabic" w:hAnsi="Simplified Arabic" w:cs="Simplified Arabic"/>
          <w:b/>
          <w:bCs/>
          <w:sz w:val="24"/>
          <w:szCs w:val="24"/>
        </w:rPr>
      </w:pPr>
      <w:r w:rsidRPr="00695503">
        <w:rPr>
          <w:rFonts w:ascii="Simplified Arabic" w:hAnsi="Simplified Arabic" w:cs="Simplified Arabic"/>
          <w:b/>
          <w:bCs/>
          <w:sz w:val="24"/>
          <w:szCs w:val="24"/>
        </w:rPr>
        <w:t xml:space="preserve">2. </w:t>
      </w:r>
      <w:r w:rsidRPr="00695503">
        <w:rPr>
          <w:rFonts w:ascii="Simplified Arabic" w:hAnsi="Simplified Arabic" w:cs="Simplified Arabic"/>
          <w:b/>
          <w:bCs/>
          <w:sz w:val="24"/>
          <w:szCs w:val="24"/>
          <w:rtl/>
        </w:rPr>
        <w:t>قياس تأثير انقطاع الكهرباء على الأجهزة الطبية وسلامة المرضى</w:t>
      </w:r>
      <w:r w:rsidRPr="00695503">
        <w:rPr>
          <w:rFonts w:ascii="Simplified Arabic" w:hAnsi="Simplified Arabic" w:cs="Simplified Arabic"/>
          <w:b/>
          <w:bCs/>
          <w:sz w:val="24"/>
          <w:szCs w:val="24"/>
        </w:rPr>
        <w:t>:</w:t>
      </w:r>
    </w:p>
    <w:p w14:paraId="23DFB29B" w14:textId="77777777" w:rsidR="00A24491" w:rsidRPr="00695503" w:rsidRDefault="00A24491" w:rsidP="00A24491">
      <w:p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يُعد هذا الهدف من أكثر الأهداف أهمية، حيث يسعى إلى دراسة التأثيرات المباشرة وغير المباشرة لانقطاع الكهرباء على الخدمات الصحية</w:t>
      </w:r>
      <w:r w:rsidRPr="00695503">
        <w:rPr>
          <w:rFonts w:ascii="Simplified Arabic" w:hAnsi="Simplified Arabic" w:cs="Simplified Arabic"/>
          <w:sz w:val="24"/>
          <w:szCs w:val="24"/>
        </w:rPr>
        <w:t>.</w:t>
      </w:r>
    </w:p>
    <w:p w14:paraId="57D3AC77" w14:textId="77777777" w:rsidR="00A24491" w:rsidRPr="00695503" w:rsidRDefault="00A24491" w:rsidP="00A24491">
      <w:pPr>
        <w:numPr>
          <w:ilvl w:val="0"/>
          <w:numId w:val="2"/>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على الأجهزة الطبية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6E8C27FF" w14:textId="77777777" w:rsidR="00A24491" w:rsidRPr="00695503" w:rsidRDefault="00A24491" w:rsidP="00A24491">
      <w:pPr>
        <w:numPr>
          <w:ilvl w:val="1"/>
          <w:numId w:val="2"/>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توقف عمل أجهزة التنفس الصناعي وأجهزة المراقبة الحيوية، مما يعرض حياة المرضى للخطر</w:t>
      </w:r>
      <w:r w:rsidRPr="00695503">
        <w:rPr>
          <w:rFonts w:ascii="Simplified Arabic" w:hAnsi="Simplified Arabic" w:cs="Simplified Arabic"/>
          <w:sz w:val="24"/>
          <w:szCs w:val="24"/>
        </w:rPr>
        <w:t>.</w:t>
      </w:r>
    </w:p>
    <w:p w14:paraId="11E74884" w14:textId="77777777" w:rsidR="00A24491" w:rsidRPr="00695503" w:rsidRDefault="00A24491" w:rsidP="00A24491">
      <w:pPr>
        <w:numPr>
          <w:ilvl w:val="1"/>
          <w:numId w:val="2"/>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تعطل أجهزة التشخيص مثل أجهزة التصوير بالرنين المغناطيسي والأشعة المقطعية، مما يؤدي إلى تأخير في التشخيص والعلاج</w:t>
      </w:r>
      <w:r w:rsidRPr="00695503">
        <w:rPr>
          <w:rFonts w:ascii="Simplified Arabic" w:hAnsi="Simplified Arabic" w:cs="Simplified Arabic"/>
          <w:sz w:val="24"/>
          <w:szCs w:val="24"/>
        </w:rPr>
        <w:t>.</w:t>
      </w:r>
    </w:p>
    <w:p w14:paraId="70D5B290" w14:textId="77777777" w:rsidR="00A24491" w:rsidRPr="00695503" w:rsidRDefault="00A24491" w:rsidP="00A24491">
      <w:pPr>
        <w:numPr>
          <w:ilvl w:val="1"/>
          <w:numId w:val="2"/>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تقليل عمر الأجهزة بسبب التعطل المفاجئ أو التشغيل غير المنتظم</w:t>
      </w:r>
      <w:r w:rsidRPr="00695503">
        <w:rPr>
          <w:rFonts w:ascii="Simplified Arabic" w:hAnsi="Simplified Arabic" w:cs="Simplified Arabic"/>
          <w:sz w:val="24"/>
          <w:szCs w:val="24"/>
        </w:rPr>
        <w:t>.</w:t>
      </w:r>
    </w:p>
    <w:p w14:paraId="51302A82" w14:textId="77777777" w:rsidR="00A24491" w:rsidRPr="00695503" w:rsidRDefault="00A24491" w:rsidP="00A24491">
      <w:pPr>
        <w:numPr>
          <w:ilvl w:val="0"/>
          <w:numId w:val="2"/>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lastRenderedPageBreak/>
        <w:t>على سلامة المرضى</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3FDBA228" w14:textId="77777777" w:rsidR="00A24491" w:rsidRPr="00695503" w:rsidRDefault="00A24491" w:rsidP="00A24491">
      <w:pPr>
        <w:numPr>
          <w:ilvl w:val="1"/>
          <w:numId w:val="2"/>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في الحالات الحرجة، يؤدي انقطاع الكهرباء إلى زيادة معدلات الوفيات، خاصةً في وحدات العناية المركزة</w:t>
      </w:r>
      <w:r w:rsidRPr="00695503">
        <w:rPr>
          <w:rFonts w:ascii="Simplified Arabic" w:hAnsi="Simplified Arabic" w:cs="Simplified Arabic"/>
          <w:sz w:val="24"/>
          <w:szCs w:val="24"/>
        </w:rPr>
        <w:t>.</w:t>
      </w:r>
    </w:p>
    <w:p w14:paraId="67E8A5B5" w14:textId="77777777" w:rsidR="00A24491" w:rsidRPr="00695503" w:rsidRDefault="00A24491" w:rsidP="00A24491">
      <w:pPr>
        <w:numPr>
          <w:ilvl w:val="1"/>
          <w:numId w:val="2"/>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تأخير العمليات الجراحية، مما قد يزيد من مضاعفات الحالات الطبية</w:t>
      </w:r>
      <w:r w:rsidRPr="00695503">
        <w:rPr>
          <w:rFonts w:ascii="Simplified Arabic" w:hAnsi="Simplified Arabic" w:cs="Simplified Arabic"/>
          <w:sz w:val="24"/>
          <w:szCs w:val="24"/>
        </w:rPr>
        <w:t>.</w:t>
      </w:r>
    </w:p>
    <w:p w14:paraId="6329EE0A" w14:textId="77777777" w:rsidR="00A24491" w:rsidRPr="00695503" w:rsidRDefault="00A24491" w:rsidP="00A24491">
      <w:pPr>
        <w:numPr>
          <w:ilvl w:val="0"/>
          <w:numId w:val="2"/>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على العمليات اليومية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5A9DD4F1" w14:textId="77777777" w:rsidR="00A24491" w:rsidRPr="00695503" w:rsidRDefault="00A24491" w:rsidP="00A24491">
      <w:pPr>
        <w:numPr>
          <w:ilvl w:val="1"/>
          <w:numId w:val="2"/>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خلق بيئة غير مستقرة للكوادر الطبية، مما يزيد الضغط النفسي ويؤثر على جودة الرعاية المقدمة</w:t>
      </w:r>
      <w:r w:rsidRPr="00695503">
        <w:rPr>
          <w:rFonts w:ascii="Simplified Arabic" w:hAnsi="Simplified Arabic" w:cs="Simplified Arabic"/>
          <w:sz w:val="24"/>
          <w:szCs w:val="24"/>
        </w:rPr>
        <w:t>.</w:t>
      </w:r>
      <w:r w:rsidRPr="00695503">
        <w:rPr>
          <w:rFonts w:ascii="Simplified Arabic" w:hAnsi="Simplified Arabic" w:cs="Simplified Arabic"/>
          <w:sz w:val="24"/>
          <w:szCs w:val="24"/>
        </w:rPr>
        <w:br/>
      </w:r>
      <w:r w:rsidRPr="00695503">
        <w:rPr>
          <w:rFonts w:ascii="Simplified Arabic" w:hAnsi="Simplified Arabic" w:cs="Simplified Arabic"/>
          <w:sz w:val="24"/>
          <w:szCs w:val="24"/>
          <w:rtl/>
        </w:rPr>
        <w:t>هذا الهدف يساعد في تقييم مدى خطورة المشكلة وتأثيرها على جودة الخدمات الصحية وسلامة المرضى</w:t>
      </w:r>
      <w:r w:rsidRPr="00695503">
        <w:rPr>
          <w:rFonts w:ascii="Simplified Arabic" w:hAnsi="Simplified Arabic" w:cs="Simplified Arabic"/>
          <w:sz w:val="24"/>
          <w:szCs w:val="24"/>
        </w:rPr>
        <w:t>.</w:t>
      </w:r>
    </w:p>
    <w:p w14:paraId="73FEFD2F" w14:textId="77777777" w:rsidR="00A24491" w:rsidRPr="00695503" w:rsidRDefault="00A24491" w:rsidP="00A24491">
      <w:pPr>
        <w:spacing w:line="360" w:lineRule="auto"/>
        <w:rPr>
          <w:rFonts w:ascii="Simplified Arabic" w:hAnsi="Simplified Arabic" w:cs="Simplified Arabic"/>
          <w:b/>
          <w:bCs/>
          <w:sz w:val="24"/>
          <w:szCs w:val="24"/>
        </w:rPr>
      </w:pPr>
      <w:r w:rsidRPr="00695503">
        <w:rPr>
          <w:rFonts w:ascii="Simplified Arabic" w:hAnsi="Simplified Arabic" w:cs="Simplified Arabic"/>
          <w:b/>
          <w:bCs/>
          <w:sz w:val="24"/>
          <w:szCs w:val="24"/>
        </w:rPr>
        <w:t xml:space="preserve">3. </w:t>
      </w:r>
      <w:r w:rsidRPr="00695503">
        <w:rPr>
          <w:rFonts w:ascii="Simplified Arabic" w:hAnsi="Simplified Arabic" w:cs="Simplified Arabic"/>
          <w:b/>
          <w:bCs/>
          <w:sz w:val="24"/>
          <w:szCs w:val="24"/>
          <w:rtl/>
        </w:rPr>
        <w:t>تقييم كفاءة الأنظمة الاحتياطية المستخدمة حاليًا</w:t>
      </w:r>
      <w:r w:rsidRPr="00695503">
        <w:rPr>
          <w:rFonts w:ascii="Simplified Arabic" w:hAnsi="Simplified Arabic" w:cs="Simplified Arabic"/>
          <w:b/>
          <w:bCs/>
          <w:sz w:val="24"/>
          <w:szCs w:val="24"/>
        </w:rPr>
        <w:t>:</w:t>
      </w:r>
    </w:p>
    <w:p w14:paraId="1843F9E6" w14:textId="77777777" w:rsidR="00A24491" w:rsidRPr="00695503" w:rsidRDefault="00A24491" w:rsidP="00A24491">
      <w:p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تركز الدراسة على تقييم فعالية الأنظمة الحالية التي تُستخدم لضمان استمرارية الطاقة أثناء انقطاع الكهرباء، مثل المولدات الكهربائية وأنظمة البطاريات الاحتياطية</w:t>
      </w:r>
      <w:r w:rsidRPr="00695503">
        <w:rPr>
          <w:rFonts w:ascii="Simplified Arabic" w:hAnsi="Simplified Arabic" w:cs="Simplified Arabic"/>
          <w:sz w:val="24"/>
          <w:szCs w:val="24"/>
        </w:rPr>
        <w:t>.</w:t>
      </w:r>
    </w:p>
    <w:p w14:paraId="02D6AFEB" w14:textId="77777777" w:rsidR="00A24491" w:rsidRPr="00695503" w:rsidRDefault="00A24491" w:rsidP="00A24491">
      <w:pPr>
        <w:numPr>
          <w:ilvl w:val="0"/>
          <w:numId w:val="3"/>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الجوانب التي يتم تقييمها</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0127892A" w14:textId="77777777" w:rsidR="00A24491" w:rsidRPr="00695503" w:rsidRDefault="00A24491" w:rsidP="00A24491">
      <w:pPr>
        <w:numPr>
          <w:ilvl w:val="1"/>
          <w:numId w:val="3"/>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كفاءة الأداء</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r w:rsidRPr="00695503">
        <w:rPr>
          <w:rFonts w:ascii="Simplified Arabic" w:hAnsi="Simplified Arabic" w:cs="Simplified Arabic"/>
          <w:sz w:val="24"/>
          <w:szCs w:val="24"/>
          <w:rtl/>
        </w:rPr>
        <w:t>يتم قياس قدرة الأنظمة الاحتياطية على توفير طاقة كافية لتشغيل جميع الأجهزة الطبية الحيوية خلال فترات الانقطاع</w:t>
      </w:r>
      <w:r w:rsidRPr="00695503">
        <w:rPr>
          <w:rFonts w:ascii="Simplified Arabic" w:hAnsi="Simplified Arabic" w:cs="Simplified Arabic"/>
          <w:sz w:val="24"/>
          <w:szCs w:val="24"/>
        </w:rPr>
        <w:t>.</w:t>
      </w:r>
    </w:p>
    <w:p w14:paraId="64C5CBFA" w14:textId="77777777" w:rsidR="00A24491" w:rsidRPr="00695503" w:rsidRDefault="00A24491" w:rsidP="00A24491">
      <w:pPr>
        <w:numPr>
          <w:ilvl w:val="1"/>
          <w:numId w:val="3"/>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الاعتمادية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r w:rsidRPr="00695503">
        <w:rPr>
          <w:rFonts w:ascii="Simplified Arabic" w:hAnsi="Simplified Arabic" w:cs="Simplified Arabic"/>
          <w:sz w:val="24"/>
          <w:szCs w:val="24"/>
          <w:rtl/>
        </w:rPr>
        <w:t>دراسة مدى موثوقية هذه الأنظمة في تحمل الانقطاعات الطويلة أو المتكررة</w:t>
      </w:r>
      <w:r w:rsidRPr="00695503">
        <w:rPr>
          <w:rFonts w:ascii="Simplified Arabic" w:hAnsi="Simplified Arabic" w:cs="Simplified Arabic"/>
          <w:sz w:val="24"/>
          <w:szCs w:val="24"/>
        </w:rPr>
        <w:t>.</w:t>
      </w:r>
    </w:p>
    <w:p w14:paraId="132F1DBE" w14:textId="77777777" w:rsidR="00A24491" w:rsidRPr="00695503" w:rsidRDefault="00A24491" w:rsidP="00A24491">
      <w:pPr>
        <w:numPr>
          <w:ilvl w:val="1"/>
          <w:numId w:val="3"/>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الصيانة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r w:rsidRPr="00695503">
        <w:rPr>
          <w:rFonts w:ascii="Simplified Arabic" w:hAnsi="Simplified Arabic" w:cs="Simplified Arabic"/>
          <w:sz w:val="24"/>
          <w:szCs w:val="24"/>
          <w:rtl/>
        </w:rPr>
        <w:t>تقييم مدى انتظام عمليات الصيانة الدورية لهذه الأنظمة، وتأثير ذلك على أدائها</w:t>
      </w:r>
      <w:r w:rsidRPr="00695503">
        <w:rPr>
          <w:rFonts w:ascii="Simplified Arabic" w:hAnsi="Simplified Arabic" w:cs="Simplified Arabic"/>
          <w:sz w:val="24"/>
          <w:szCs w:val="24"/>
        </w:rPr>
        <w:t>.</w:t>
      </w:r>
    </w:p>
    <w:p w14:paraId="1194C649" w14:textId="77777777" w:rsidR="00A24491" w:rsidRPr="00695503" w:rsidRDefault="00A24491" w:rsidP="00A24491">
      <w:pPr>
        <w:numPr>
          <w:ilvl w:val="1"/>
          <w:numId w:val="3"/>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التغطية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r w:rsidRPr="00695503">
        <w:rPr>
          <w:rFonts w:ascii="Simplified Arabic" w:hAnsi="Simplified Arabic" w:cs="Simplified Arabic"/>
          <w:sz w:val="24"/>
          <w:szCs w:val="24"/>
          <w:rtl/>
        </w:rPr>
        <w:t>دراسة ما إذا كانت الأنظمة الاحتياطية تغطي جميع الأقسام الحرجة مثل غرف العمليات ووحدات العناية المركزة</w:t>
      </w:r>
      <w:r w:rsidRPr="00695503">
        <w:rPr>
          <w:rFonts w:ascii="Simplified Arabic" w:hAnsi="Simplified Arabic" w:cs="Simplified Arabic"/>
          <w:sz w:val="24"/>
          <w:szCs w:val="24"/>
        </w:rPr>
        <w:t>.</w:t>
      </w:r>
    </w:p>
    <w:p w14:paraId="1387A435" w14:textId="77777777" w:rsidR="00A24491" w:rsidRDefault="00A24491" w:rsidP="00A24491">
      <w:pPr>
        <w:spacing w:line="360" w:lineRule="auto"/>
        <w:ind w:left="720"/>
        <w:rPr>
          <w:rFonts w:ascii="Simplified Arabic" w:hAnsi="Simplified Arabic" w:cs="Simplified Arabic"/>
          <w:sz w:val="24"/>
          <w:szCs w:val="24"/>
          <w:rtl/>
        </w:rPr>
      </w:pPr>
    </w:p>
    <w:p w14:paraId="55B335E2" w14:textId="77777777" w:rsidR="00A24491" w:rsidRPr="001C144E" w:rsidRDefault="00A24491" w:rsidP="00A24491">
      <w:pPr>
        <w:spacing w:line="360" w:lineRule="auto"/>
        <w:ind w:left="720"/>
        <w:rPr>
          <w:rFonts w:ascii="Simplified Arabic" w:hAnsi="Simplified Arabic" w:cs="Simplified Arabic"/>
          <w:sz w:val="24"/>
          <w:szCs w:val="24"/>
        </w:rPr>
      </w:pPr>
    </w:p>
    <w:p w14:paraId="5726F485" w14:textId="77777777" w:rsidR="00A24491" w:rsidRPr="00695503" w:rsidRDefault="00A24491" w:rsidP="00A24491">
      <w:pPr>
        <w:numPr>
          <w:ilvl w:val="0"/>
          <w:numId w:val="3"/>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lastRenderedPageBreak/>
        <w:t>النتائج المتوقعة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0C7F6EDB" w14:textId="77777777" w:rsidR="00A24491" w:rsidRPr="00695503" w:rsidRDefault="00A24491" w:rsidP="00A24491">
      <w:pPr>
        <w:numPr>
          <w:ilvl w:val="1"/>
          <w:numId w:val="3"/>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تحديد نقاط الضعف في الأنظمة الاحتياطية الحالية، مثل المولدات غير الكافية أو البطاريات ذات السعة المنخفضة</w:t>
      </w:r>
      <w:r w:rsidRPr="00695503">
        <w:rPr>
          <w:rFonts w:ascii="Simplified Arabic" w:hAnsi="Simplified Arabic" w:cs="Simplified Arabic"/>
          <w:sz w:val="24"/>
          <w:szCs w:val="24"/>
        </w:rPr>
        <w:t>.</w:t>
      </w:r>
    </w:p>
    <w:p w14:paraId="0FCC878D" w14:textId="77777777" w:rsidR="00A24491" w:rsidRPr="00695503" w:rsidRDefault="00A24491" w:rsidP="00A24491">
      <w:pPr>
        <w:numPr>
          <w:ilvl w:val="1"/>
          <w:numId w:val="3"/>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تقديم أفكار لتحسين كفاءة هذه الأنظمة أو استبدالها بأنظمة أكثر حداثة وفعالية</w:t>
      </w:r>
      <w:r w:rsidRPr="00695503">
        <w:rPr>
          <w:rFonts w:ascii="Simplified Arabic" w:hAnsi="Simplified Arabic" w:cs="Simplified Arabic"/>
          <w:sz w:val="24"/>
          <w:szCs w:val="24"/>
        </w:rPr>
        <w:t>.</w:t>
      </w:r>
    </w:p>
    <w:p w14:paraId="3478E458" w14:textId="77777777" w:rsidR="00A24491" w:rsidRPr="00695503" w:rsidRDefault="00A24491" w:rsidP="00A24491">
      <w:pPr>
        <w:spacing w:line="360" w:lineRule="auto"/>
        <w:rPr>
          <w:rFonts w:ascii="Simplified Arabic" w:hAnsi="Simplified Arabic" w:cs="Simplified Arabic"/>
          <w:b/>
          <w:bCs/>
          <w:sz w:val="24"/>
          <w:szCs w:val="24"/>
        </w:rPr>
      </w:pPr>
      <w:r w:rsidRPr="00695503">
        <w:rPr>
          <w:rFonts w:ascii="Simplified Arabic" w:hAnsi="Simplified Arabic" w:cs="Simplified Arabic"/>
          <w:b/>
          <w:bCs/>
          <w:sz w:val="24"/>
          <w:szCs w:val="24"/>
        </w:rPr>
        <w:t xml:space="preserve">4. </w:t>
      </w:r>
      <w:r w:rsidRPr="00695503">
        <w:rPr>
          <w:rFonts w:ascii="Simplified Arabic" w:hAnsi="Simplified Arabic" w:cs="Simplified Arabic"/>
          <w:b/>
          <w:bCs/>
          <w:sz w:val="24"/>
          <w:szCs w:val="24"/>
          <w:rtl/>
        </w:rPr>
        <w:t>تقديم توصيات عملية لتحسين إدارة مخاطر انقطاع الكهرباء وضمان استمرارية الخدمات الصحية</w:t>
      </w:r>
      <w:r w:rsidRPr="00695503">
        <w:rPr>
          <w:rFonts w:ascii="Simplified Arabic" w:hAnsi="Simplified Arabic" w:cs="Simplified Arabic"/>
          <w:b/>
          <w:bCs/>
          <w:sz w:val="24"/>
          <w:szCs w:val="24"/>
        </w:rPr>
        <w:t>:</w:t>
      </w:r>
    </w:p>
    <w:p w14:paraId="1CDCDFAF" w14:textId="77777777" w:rsidR="00A24491" w:rsidRPr="00695503" w:rsidRDefault="00A24491" w:rsidP="00A24491">
      <w:p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تسعى الدراسة في هذا الهدف إلى تقديم حلول عملية وقابلة للتطبيق لمعالجة مشكلة انقطاع الكهرباء وضمان استمرارية تقديم الخدمات الصحية</w:t>
      </w:r>
      <w:r w:rsidRPr="00695503">
        <w:rPr>
          <w:rFonts w:ascii="Simplified Arabic" w:hAnsi="Simplified Arabic" w:cs="Simplified Arabic"/>
          <w:sz w:val="24"/>
          <w:szCs w:val="24"/>
        </w:rPr>
        <w:t>.</w:t>
      </w:r>
    </w:p>
    <w:p w14:paraId="607DFCA3" w14:textId="77777777" w:rsidR="00A24491" w:rsidRPr="00695503" w:rsidRDefault="00A24491" w:rsidP="00A24491">
      <w:pPr>
        <w:numPr>
          <w:ilvl w:val="0"/>
          <w:numId w:val="4"/>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التوصيات التقنية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5C51DEAB" w14:textId="77777777" w:rsidR="00A24491" w:rsidRPr="00695503" w:rsidRDefault="00A24491" w:rsidP="00A24491">
      <w:pPr>
        <w:numPr>
          <w:ilvl w:val="1"/>
          <w:numId w:val="4"/>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تركيب أنظمة طاقة احتياطية حديثة وفعّالة، مثل مولدات كهربائية ذات سعة عالية وأنظمة بطاريات طويلة الأمد</w:t>
      </w:r>
      <w:r w:rsidRPr="00695503">
        <w:rPr>
          <w:rFonts w:ascii="Simplified Arabic" w:hAnsi="Simplified Arabic" w:cs="Simplified Arabic"/>
          <w:sz w:val="24"/>
          <w:szCs w:val="24"/>
        </w:rPr>
        <w:t>.</w:t>
      </w:r>
    </w:p>
    <w:p w14:paraId="4BD81DB6" w14:textId="77777777" w:rsidR="00A24491" w:rsidRPr="00695503" w:rsidRDefault="00A24491" w:rsidP="00A24491">
      <w:pPr>
        <w:numPr>
          <w:ilvl w:val="1"/>
          <w:numId w:val="4"/>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استثمار في مصادر الطاقة المتجددة مثل الألواح الشمسية لتقليل الاعتماد على الشبكة الكهربائية العامة</w:t>
      </w:r>
      <w:r w:rsidRPr="00695503">
        <w:rPr>
          <w:rFonts w:ascii="Simplified Arabic" w:hAnsi="Simplified Arabic" w:cs="Simplified Arabic"/>
          <w:sz w:val="24"/>
          <w:szCs w:val="24"/>
        </w:rPr>
        <w:t>.</w:t>
      </w:r>
    </w:p>
    <w:p w14:paraId="3CF8B5EB" w14:textId="77777777" w:rsidR="00A24491" w:rsidRPr="00695503" w:rsidRDefault="00A24491" w:rsidP="00A24491">
      <w:pPr>
        <w:numPr>
          <w:ilvl w:val="0"/>
          <w:numId w:val="4"/>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التوصيات الإدارية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2C67DA4E" w14:textId="77777777" w:rsidR="00A24491" w:rsidRPr="00695503" w:rsidRDefault="00A24491" w:rsidP="00A24491">
      <w:pPr>
        <w:numPr>
          <w:ilvl w:val="1"/>
          <w:numId w:val="4"/>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وضع خطط طوارئ شاملة للتعامل مع انقطاع الكهرباء، تتضمن إجراءات واضحة لمواجهة الأزمات</w:t>
      </w:r>
      <w:r w:rsidRPr="00695503">
        <w:rPr>
          <w:rFonts w:ascii="Simplified Arabic" w:hAnsi="Simplified Arabic" w:cs="Simplified Arabic"/>
          <w:sz w:val="24"/>
          <w:szCs w:val="24"/>
        </w:rPr>
        <w:t>.</w:t>
      </w:r>
    </w:p>
    <w:p w14:paraId="272EA553" w14:textId="77777777" w:rsidR="00A24491" w:rsidRPr="00695503" w:rsidRDefault="00A24491" w:rsidP="00A24491">
      <w:pPr>
        <w:numPr>
          <w:ilvl w:val="1"/>
          <w:numId w:val="4"/>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تدريب الكوادر الطبية والفنية على كيفية التعامل مع حالات انقطاع الكهرباء لضمان استمرارية العمل دون ارتباك</w:t>
      </w:r>
      <w:r w:rsidRPr="00695503">
        <w:rPr>
          <w:rFonts w:ascii="Simplified Arabic" w:hAnsi="Simplified Arabic" w:cs="Simplified Arabic"/>
          <w:sz w:val="24"/>
          <w:szCs w:val="24"/>
        </w:rPr>
        <w:t>.</w:t>
      </w:r>
    </w:p>
    <w:p w14:paraId="43892377" w14:textId="77777777" w:rsidR="00A24491" w:rsidRPr="00695503" w:rsidRDefault="00A24491" w:rsidP="00A24491">
      <w:pPr>
        <w:numPr>
          <w:ilvl w:val="0"/>
          <w:numId w:val="4"/>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t>التوصيات المالية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7F225C8D" w14:textId="77777777" w:rsidR="00A24491" w:rsidRPr="00695503" w:rsidRDefault="00A24491" w:rsidP="00A24491">
      <w:pPr>
        <w:numPr>
          <w:ilvl w:val="1"/>
          <w:numId w:val="4"/>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تخصيص ميزانيات كافية لصيانة وتطوير أنظمة الطاقة الاحتياطية</w:t>
      </w:r>
      <w:r w:rsidRPr="00695503">
        <w:rPr>
          <w:rFonts w:ascii="Simplified Arabic" w:hAnsi="Simplified Arabic" w:cs="Simplified Arabic"/>
          <w:sz w:val="24"/>
          <w:szCs w:val="24"/>
        </w:rPr>
        <w:t>.</w:t>
      </w:r>
    </w:p>
    <w:p w14:paraId="644582A2" w14:textId="77777777" w:rsidR="00A24491" w:rsidRPr="00695503" w:rsidRDefault="00A24491" w:rsidP="00A24491">
      <w:pPr>
        <w:numPr>
          <w:ilvl w:val="1"/>
          <w:numId w:val="4"/>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تشجيع التعاون مع شركات الطاقة لتحديث البنية التحتية الكهربائية للمنشآت الصحية</w:t>
      </w:r>
      <w:r w:rsidRPr="00695503">
        <w:rPr>
          <w:rFonts w:ascii="Simplified Arabic" w:hAnsi="Simplified Arabic" w:cs="Simplified Arabic"/>
          <w:sz w:val="24"/>
          <w:szCs w:val="24"/>
        </w:rPr>
        <w:t>.</w:t>
      </w:r>
    </w:p>
    <w:p w14:paraId="59B172F7" w14:textId="77777777" w:rsidR="00A24491" w:rsidRPr="00695503" w:rsidRDefault="00A24491" w:rsidP="00A24491">
      <w:pPr>
        <w:numPr>
          <w:ilvl w:val="0"/>
          <w:numId w:val="4"/>
        </w:numPr>
        <w:spacing w:line="360" w:lineRule="auto"/>
        <w:rPr>
          <w:rFonts w:ascii="Simplified Arabic" w:hAnsi="Simplified Arabic" w:cs="Simplified Arabic"/>
          <w:sz w:val="24"/>
          <w:szCs w:val="24"/>
        </w:rPr>
      </w:pPr>
      <w:r w:rsidRPr="00695503">
        <w:rPr>
          <w:rFonts w:ascii="Simplified Arabic" w:hAnsi="Simplified Arabic" w:cs="Simplified Arabic"/>
          <w:b/>
          <w:bCs/>
          <w:sz w:val="24"/>
          <w:szCs w:val="24"/>
          <w:rtl/>
        </w:rPr>
        <w:lastRenderedPageBreak/>
        <w:t>التوصيات المستقبلية</w:t>
      </w:r>
      <w:r w:rsidRPr="00695503">
        <w:rPr>
          <w:rFonts w:ascii="Simplified Arabic" w:hAnsi="Simplified Arabic" w:cs="Simplified Arabic"/>
          <w:b/>
          <w:bCs/>
          <w:sz w:val="24"/>
          <w:szCs w:val="24"/>
        </w:rPr>
        <w:t>:</w:t>
      </w:r>
      <w:r w:rsidRPr="00695503">
        <w:rPr>
          <w:rFonts w:ascii="Simplified Arabic" w:hAnsi="Simplified Arabic" w:cs="Simplified Arabic"/>
          <w:sz w:val="24"/>
          <w:szCs w:val="24"/>
        </w:rPr>
        <w:t xml:space="preserve"> </w:t>
      </w:r>
    </w:p>
    <w:p w14:paraId="07946013" w14:textId="77777777" w:rsidR="00A24491" w:rsidRPr="00695503" w:rsidRDefault="00A24491" w:rsidP="00A24491">
      <w:pPr>
        <w:numPr>
          <w:ilvl w:val="1"/>
          <w:numId w:val="4"/>
        </w:numPr>
        <w:spacing w:line="360" w:lineRule="auto"/>
        <w:rPr>
          <w:rFonts w:ascii="Simplified Arabic" w:hAnsi="Simplified Arabic" w:cs="Simplified Arabic"/>
          <w:sz w:val="24"/>
          <w:szCs w:val="24"/>
        </w:rPr>
      </w:pPr>
      <w:r w:rsidRPr="00695503">
        <w:rPr>
          <w:rFonts w:ascii="Simplified Arabic" w:hAnsi="Simplified Arabic" w:cs="Simplified Arabic"/>
          <w:sz w:val="24"/>
          <w:szCs w:val="24"/>
          <w:rtl/>
        </w:rPr>
        <w:t>اعتماد أنظمة مراقبة ذكية للطاقة يمكنها التنبؤ بالأعطال قبل حدوثها</w:t>
      </w:r>
      <w:r w:rsidRPr="00695503">
        <w:rPr>
          <w:rFonts w:ascii="Simplified Arabic" w:hAnsi="Simplified Arabic" w:cs="Simplified Arabic"/>
          <w:sz w:val="24"/>
          <w:szCs w:val="24"/>
        </w:rPr>
        <w:t>.</w:t>
      </w:r>
    </w:p>
    <w:p w14:paraId="6236736B" w14:textId="77777777" w:rsidR="00A24491" w:rsidRPr="001C144E" w:rsidRDefault="00A24491" w:rsidP="00A24491">
      <w:pPr>
        <w:numPr>
          <w:ilvl w:val="1"/>
          <w:numId w:val="4"/>
        </w:numPr>
        <w:spacing w:line="360" w:lineRule="auto"/>
        <w:rPr>
          <w:rFonts w:ascii="Simplified Arabic" w:hAnsi="Simplified Arabic" w:cs="Simplified Arabic"/>
          <w:sz w:val="24"/>
          <w:szCs w:val="24"/>
          <w:rtl/>
        </w:rPr>
      </w:pPr>
      <w:r w:rsidRPr="00695503">
        <w:rPr>
          <w:rFonts w:ascii="Simplified Arabic" w:hAnsi="Simplified Arabic" w:cs="Simplified Arabic"/>
          <w:sz w:val="24"/>
          <w:szCs w:val="24"/>
          <w:rtl/>
        </w:rPr>
        <w:t>تعزيز البحث والتطوير في مجال تحسين كفاءة الطاقة داخل المنشآت الصحية</w:t>
      </w:r>
      <w:r w:rsidRPr="00695503">
        <w:rPr>
          <w:rFonts w:ascii="Simplified Arabic" w:hAnsi="Simplified Arabic" w:cs="Simplified Arabic"/>
          <w:sz w:val="24"/>
          <w:szCs w:val="24"/>
        </w:rPr>
        <w:t>.</w:t>
      </w:r>
    </w:p>
    <w:p w14:paraId="5DF6CAC1" w14:textId="77777777" w:rsidR="00A24491" w:rsidRPr="00720DFD" w:rsidRDefault="00A24491" w:rsidP="00A24491">
      <w:pPr>
        <w:spacing w:line="360" w:lineRule="auto"/>
        <w:rPr>
          <w:rFonts w:ascii="Simplified Arabic" w:hAnsi="Simplified Arabic" w:cs="Simplified Arabic"/>
          <w:b/>
          <w:bCs/>
          <w:sz w:val="28"/>
          <w:szCs w:val="28"/>
          <w:u w:val="single"/>
          <w:rtl/>
        </w:rPr>
      </w:pPr>
      <w:r w:rsidRPr="00720DFD">
        <w:rPr>
          <w:rFonts w:ascii="Simplified Arabic" w:hAnsi="Simplified Arabic" w:cs="Simplified Arabic"/>
          <w:b/>
          <w:bCs/>
          <w:sz w:val="28"/>
          <w:szCs w:val="28"/>
          <w:u w:val="single"/>
          <w:rtl/>
        </w:rPr>
        <w:t>تساؤلات الدراسة</w:t>
      </w:r>
    </w:p>
    <w:p w14:paraId="5FCD23C1" w14:textId="77777777" w:rsidR="00A24491" w:rsidRPr="006562DE" w:rsidRDefault="00A24491" w:rsidP="00A24491">
      <w:pPr>
        <w:spacing w:line="360" w:lineRule="auto"/>
        <w:rPr>
          <w:rFonts w:ascii="Simplified Arabic" w:hAnsi="Simplified Arabic" w:cs="Simplified Arabic"/>
          <w:b/>
          <w:bCs/>
          <w:sz w:val="24"/>
          <w:szCs w:val="24"/>
        </w:rPr>
      </w:pPr>
      <w:r w:rsidRPr="006562DE">
        <w:rPr>
          <w:rFonts w:ascii="Simplified Arabic" w:hAnsi="Simplified Arabic" w:cs="Simplified Arabic"/>
          <w:b/>
          <w:bCs/>
          <w:sz w:val="24"/>
          <w:szCs w:val="24"/>
          <w:rtl/>
        </w:rPr>
        <w:t>السؤال الرئيسي</w:t>
      </w:r>
      <w:r w:rsidRPr="006562DE">
        <w:rPr>
          <w:rFonts w:ascii="Simplified Arabic" w:hAnsi="Simplified Arabic" w:cs="Simplified Arabic"/>
          <w:b/>
          <w:bCs/>
          <w:sz w:val="24"/>
          <w:szCs w:val="24"/>
        </w:rPr>
        <w:t>:</w:t>
      </w:r>
    </w:p>
    <w:p w14:paraId="5BE1948E" w14:textId="77777777" w:rsidR="00A24491" w:rsidRPr="006562DE" w:rsidRDefault="00A24491" w:rsidP="00A24491">
      <w:pPr>
        <w:numPr>
          <w:ilvl w:val="0"/>
          <w:numId w:val="5"/>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ما تأثير انقطاع الكهرباء على جودة الخدمات الصحية وسلامة المرضى في المنشآت الصحية، وما الحلول الممكنة لضمان استمرارية تقديم هذه الخدمات؟</w:t>
      </w:r>
    </w:p>
    <w:p w14:paraId="780CE592" w14:textId="77777777" w:rsidR="00A24491" w:rsidRPr="006562DE" w:rsidRDefault="00A24491" w:rsidP="00A24491">
      <w:pPr>
        <w:spacing w:line="360" w:lineRule="auto"/>
        <w:rPr>
          <w:rFonts w:ascii="Simplified Arabic" w:hAnsi="Simplified Arabic" w:cs="Simplified Arabic"/>
          <w:b/>
          <w:bCs/>
          <w:sz w:val="24"/>
          <w:szCs w:val="24"/>
        </w:rPr>
      </w:pPr>
      <w:r w:rsidRPr="006562DE">
        <w:rPr>
          <w:rFonts w:ascii="Simplified Arabic" w:hAnsi="Simplified Arabic" w:cs="Simplified Arabic"/>
          <w:b/>
          <w:bCs/>
          <w:sz w:val="24"/>
          <w:szCs w:val="24"/>
          <w:rtl/>
        </w:rPr>
        <w:t>الأسئلة الفرعية</w:t>
      </w:r>
      <w:r w:rsidRPr="006562DE">
        <w:rPr>
          <w:rFonts w:ascii="Simplified Arabic" w:hAnsi="Simplified Arabic" w:cs="Simplified Arabic"/>
          <w:b/>
          <w:bCs/>
          <w:sz w:val="24"/>
          <w:szCs w:val="24"/>
        </w:rPr>
        <w:t>:</w:t>
      </w:r>
    </w:p>
    <w:p w14:paraId="21D01803" w14:textId="77777777" w:rsidR="00A24491" w:rsidRPr="006562DE" w:rsidRDefault="00A24491" w:rsidP="00A24491">
      <w:pPr>
        <w:numPr>
          <w:ilvl w:val="0"/>
          <w:numId w:val="6"/>
        </w:numPr>
        <w:spacing w:line="360" w:lineRule="auto"/>
        <w:rPr>
          <w:rFonts w:ascii="Simplified Arabic" w:hAnsi="Simplified Arabic" w:cs="Simplified Arabic"/>
          <w:sz w:val="24"/>
          <w:szCs w:val="24"/>
        </w:rPr>
      </w:pPr>
      <w:r w:rsidRPr="006562DE">
        <w:rPr>
          <w:rFonts w:ascii="Simplified Arabic" w:hAnsi="Simplified Arabic" w:cs="Simplified Arabic"/>
          <w:b/>
          <w:bCs/>
          <w:sz w:val="24"/>
          <w:szCs w:val="24"/>
          <w:rtl/>
        </w:rPr>
        <w:t>الأسباب والتحليل</w:t>
      </w:r>
      <w:r w:rsidRPr="006562DE">
        <w:rPr>
          <w:rFonts w:ascii="Simplified Arabic" w:hAnsi="Simplified Arabic" w:cs="Simplified Arabic"/>
          <w:b/>
          <w:bCs/>
          <w:sz w:val="24"/>
          <w:szCs w:val="24"/>
        </w:rPr>
        <w:t>:</w:t>
      </w:r>
    </w:p>
    <w:p w14:paraId="4735FC3D"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ما هي الأسباب الرئيسية لانقطاع الكهرباء في المنشآت الصحية؟</w:t>
      </w:r>
    </w:p>
    <w:p w14:paraId="7D1A7F22"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هل ترتبط هذه الأسباب بعوامل داخلية (مثل ضعف الصيانة) أم بعوامل خارجية (مثل أعطال الشبكة الكهربائية العامة)؟</w:t>
      </w:r>
    </w:p>
    <w:p w14:paraId="7C8C266C" w14:textId="77777777" w:rsidR="00A24491" w:rsidRPr="006562DE" w:rsidRDefault="00A24491" w:rsidP="00A24491">
      <w:pPr>
        <w:numPr>
          <w:ilvl w:val="0"/>
          <w:numId w:val="6"/>
        </w:numPr>
        <w:spacing w:line="360" w:lineRule="auto"/>
        <w:rPr>
          <w:rFonts w:ascii="Simplified Arabic" w:hAnsi="Simplified Arabic" w:cs="Simplified Arabic"/>
          <w:sz w:val="24"/>
          <w:szCs w:val="24"/>
        </w:rPr>
      </w:pPr>
      <w:r w:rsidRPr="006562DE">
        <w:rPr>
          <w:rFonts w:ascii="Simplified Arabic" w:hAnsi="Simplified Arabic" w:cs="Simplified Arabic"/>
          <w:b/>
          <w:bCs/>
          <w:sz w:val="24"/>
          <w:szCs w:val="24"/>
          <w:rtl/>
        </w:rPr>
        <w:t>التأثيرات</w:t>
      </w:r>
      <w:r w:rsidRPr="006562DE">
        <w:rPr>
          <w:rFonts w:ascii="Simplified Arabic" w:hAnsi="Simplified Arabic" w:cs="Simplified Arabic"/>
          <w:b/>
          <w:bCs/>
          <w:sz w:val="24"/>
          <w:szCs w:val="24"/>
        </w:rPr>
        <w:t>:</w:t>
      </w:r>
    </w:p>
    <w:p w14:paraId="27AAECCE"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كيف يؤثر انقطاع الكهرباء على الأجهزة الطبية الحيوية مثل أجهزة التنفس الصناعي وأجهزة التشخيص؟</w:t>
      </w:r>
    </w:p>
    <w:p w14:paraId="634B6025"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ما هو تأثير انقطاع الكهرباء على سلامة المرضى، خصوصًا في غرف العمليات ووحدات العناية المركزة؟</w:t>
      </w:r>
    </w:p>
    <w:p w14:paraId="5DB445F4" w14:textId="77777777" w:rsidR="00A24491"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كيف يؤثر انقطاع الكهرباء على الكوادر الطبية ومهامهم اليومية؟</w:t>
      </w:r>
    </w:p>
    <w:p w14:paraId="67EC8BA9" w14:textId="77777777" w:rsidR="00A24491" w:rsidRPr="006562DE" w:rsidRDefault="00A24491" w:rsidP="00A24491">
      <w:pPr>
        <w:spacing w:line="360" w:lineRule="auto"/>
        <w:rPr>
          <w:rFonts w:ascii="Simplified Arabic" w:hAnsi="Simplified Arabic" w:cs="Simplified Arabic"/>
          <w:sz w:val="24"/>
          <w:szCs w:val="24"/>
        </w:rPr>
      </w:pPr>
    </w:p>
    <w:p w14:paraId="78B6D36B" w14:textId="77777777" w:rsidR="00A24491" w:rsidRPr="006562DE" w:rsidRDefault="00A24491" w:rsidP="00A24491">
      <w:pPr>
        <w:numPr>
          <w:ilvl w:val="0"/>
          <w:numId w:val="6"/>
        </w:numPr>
        <w:spacing w:line="360" w:lineRule="auto"/>
        <w:rPr>
          <w:rFonts w:ascii="Simplified Arabic" w:hAnsi="Simplified Arabic" w:cs="Simplified Arabic"/>
          <w:sz w:val="24"/>
          <w:szCs w:val="24"/>
        </w:rPr>
      </w:pPr>
      <w:r w:rsidRPr="006562DE">
        <w:rPr>
          <w:rFonts w:ascii="Simplified Arabic" w:hAnsi="Simplified Arabic" w:cs="Simplified Arabic"/>
          <w:b/>
          <w:bCs/>
          <w:sz w:val="24"/>
          <w:szCs w:val="24"/>
          <w:rtl/>
        </w:rPr>
        <w:lastRenderedPageBreak/>
        <w:t>النظم الحالية</w:t>
      </w:r>
      <w:r w:rsidRPr="006562DE">
        <w:rPr>
          <w:rFonts w:ascii="Simplified Arabic" w:hAnsi="Simplified Arabic" w:cs="Simplified Arabic"/>
          <w:b/>
          <w:bCs/>
          <w:sz w:val="24"/>
          <w:szCs w:val="24"/>
        </w:rPr>
        <w:t>:</w:t>
      </w:r>
    </w:p>
    <w:p w14:paraId="18D9A7D6"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ما مدى كفاءة أنظمة الطاقة الاحتياطية الحالية المستخدمة في المنشآت الصحية؟</w:t>
      </w:r>
    </w:p>
    <w:p w14:paraId="710868DF"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هل تغطي هذه الأنظمة جميع الاحتياجات الطارئة أثناء انقطاع الكهرباء؟</w:t>
      </w:r>
    </w:p>
    <w:p w14:paraId="6AAC32B0"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ما هي أبرز نقاط الضعف أو التحديات التي تواجه الأنظمة الاحتياطية؟</w:t>
      </w:r>
    </w:p>
    <w:p w14:paraId="6B21778E" w14:textId="77777777" w:rsidR="00A24491" w:rsidRPr="006562DE" w:rsidRDefault="00A24491" w:rsidP="00A24491">
      <w:pPr>
        <w:numPr>
          <w:ilvl w:val="0"/>
          <w:numId w:val="6"/>
        </w:numPr>
        <w:spacing w:line="360" w:lineRule="auto"/>
        <w:rPr>
          <w:rFonts w:ascii="Simplified Arabic" w:hAnsi="Simplified Arabic" w:cs="Simplified Arabic"/>
          <w:sz w:val="24"/>
          <w:szCs w:val="24"/>
        </w:rPr>
      </w:pPr>
      <w:r w:rsidRPr="006562DE">
        <w:rPr>
          <w:rFonts w:ascii="Simplified Arabic" w:hAnsi="Simplified Arabic" w:cs="Simplified Arabic"/>
          <w:b/>
          <w:bCs/>
          <w:sz w:val="24"/>
          <w:szCs w:val="24"/>
          <w:rtl/>
        </w:rPr>
        <w:t>الحلول والتوصيات</w:t>
      </w:r>
      <w:r w:rsidRPr="006562DE">
        <w:rPr>
          <w:rFonts w:ascii="Simplified Arabic" w:hAnsi="Simplified Arabic" w:cs="Simplified Arabic"/>
          <w:b/>
          <w:bCs/>
          <w:sz w:val="24"/>
          <w:szCs w:val="24"/>
        </w:rPr>
        <w:t>:</w:t>
      </w:r>
    </w:p>
    <w:p w14:paraId="7DF478D2"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ما هي الحلول التقنية والإدارية الممكنة لتحسين إدارة مخاطر انقطاع الكهرباء؟</w:t>
      </w:r>
    </w:p>
    <w:p w14:paraId="26CC0268" w14:textId="77777777" w:rsidR="00A24491" w:rsidRPr="006562DE" w:rsidRDefault="00A24491" w:rsidP="00A24491">
      <w:pPr>
        <w:numPr>
          <w:ilvl w:val="1"/>
          <w:numId w:val="6"/>
        </w:numPr>
        <w:spacing w:line="360" w:lineRule="auto"/>
        <w:rPr>
          <w:rFonts w:ascii="Simplified Arabic" w:hAnsi="Simplified Arabic" w:cs="Simplified Arabic"/>
          <w:sz w:val="24"/>
          <w:szCs w:val="24"/>
        </w:rPr>
      </w:pPr>
      <w:r w:rsidRPr="006562DE">
        <w:rPr>
          <w:rFonts w:ascii="Simplified Arabic" w:hAnsi="Simplified Arabic" w:cs="Simplified Arabic"/>
          <w:sz w:val="24"/>
          <w:szCs w:val="24"/>
          <w:rtl/>
        </w:rPr>
        <w:t>كيف يمكن تعزيز كفاءة الأنظمة الاحتياطية لضمان استمرارية العمل في المنشآت الصحية؟</w:t>
      </w:r>
    </w:p>
    <w:p w14:paraId="7B851BD5" w14:textId="77777777" w:rsidR="00A24491" w:rsidRPr="002F0EE8" w:rsidRDefault="00A24491" w:rsidP="00A24491">
      <w:pPr>
        <w:numPr>
          <w:ilvl w:val="1"/>
          <w:numId w:val="6"/>
        </w:numPr>
        <w:spacing w:line="360" w:lineRule="auto"/>
        <w:rPr>
          <w:rFonts w:ascii="Simplified Arabic" w:hAnsi="Simplified Arabic" w:cs="Simplified Arabic"/>
          <w:sz w:val="24"/>
          <w:szCs w:val="24"/>
          <w:rtl/>
        </w:rPr>
      </w:pPr>
      <w:r w:rsidRPr="006562DE">
        <w:rPr>
          <w:rFonts w:ascii="Simplified Arabic" w:hAnsi="Simplified Arabic" w:cs="Simplified Arabic"/>
          <w:sz w:val="24"/>
          <w:szCs w:val="24"/>
          <w:rtl/>
        </w:rPr>
        <w:t>هل يمكن الاعتماد على مصادر طاقة متجددة (مثل الطاقة الشمسية) كبديل استراتيجي لتقليل تأثير انقطاع الكهرباء؟</w:t>
      </w:r>
    </w:p>
    <w:p w14:paraId="3C89A23B" w14:textId="77777777" w:rsidR="00A24491" w:rsidRPr="00720DFD" w:rsidRDefault="00A24491" w:rsidP="00A24491">
      <w:pPr>
        <w:spacing w:line="360" w:lineRule="auto"/>
        <w:rPr>
          <w:rFonts w:ascii="Simplified Arabic" w:hAnsi="Simplified Arabic" w:cs="Simplified Arabic"/>
          <w:b/>
          <w:bCs/>
          <w:sz w:val="28"/>
          <w:szCs w:val="28"/>
          <w:u w:val="single"/>
          <w:rtl/>
        </w:rPr>
      </w:pPr>
      <w:r w:rsidRPr="00720DFD">
        <w:rPr>
          <w:rFonts w:ascii="Simplified Arabic" w:hAnsi="Simplified Arabic" w:cs="Simplified Arabic"/>
          <w:b/>
          <w:bCs/>
          <w:sz w:val="28"/>
          <w:szCs w:val="28"/>
          <w:u w:val="single"/>
          <w:rtl/>
        </w:rPr>
        <w:t>فروض الدراسة:</w:t>
      </w:r>
    </w:p>
    <w:p w14:paraId="072181FC"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tl/>
        </w:rPr>
        <w:t>الفرضية الرئيسية</w:t>
      </w:r>
      <w:r w:rsidRPr="006B1FC4">
        <w:rPr>
          <w:rFonts w:ascii="Simplified Arabic" w:hAnsi="Simplified Arabic" w:cs="Simplified Arabic"/>
          <w:b/>
          <w:bCs/>
          <w:sz w:val="24"/>
          <w:szCs w:val="24"/>
        </w:rPr>
        <w:t>:</w:t>
      </w:r>
    </w:p>
    <w:p w14:paraId="2B845E24" w14:textId="77777777" w:rsidR="00A24491" w:rsidRPr="00154185" w:rsidRDefault="00A24491" w:rsidP="00A24491">
      <w:pPr>
        <w:numPr>
          <w:ilvl w:val="0"/>
          <w:numId w:val="7"/>
        </w:numPr>
        <w:spacing w:line="360" w:lineRule="auto"/>
        <w:rPr>
          <w:rFonts w:ascii="Simplified Arabic" w:hAnsi="Simplified Arabic" w:cs="Simplified Arabic"/>
          <w:sz w:val="24"/>
          <w:szCs w:val="24"/>
        </w:rPr>
      </w:pPr>
      <w:r w:rsidRPr="00154185">
        <w:rPr>
          <w:rFonts w:ascii="Simplified Arabic" w:hAnsi="Simplified Arabic" w:cs="Simplified Arabic"/>
          <w:sz w:val="24"/>
          <w:szCs w:val="24"/>
          <w:rtl/>
        </w:rPr>
        <w:t>انقطاع الكهرباء في المنشآت الصحية يؤثر سلبًا على جودة الخدمات الصحية وسلامة المرضى، ويرتبط ذلك بضعف كفاءة الأنظمة الاحتياطية المستخدمة حاليًا وسوء إدارة المخاطر المتعلقة بالطاقة</w:t>
      </w:r>
      <w:r w:rsidRPr="00154185">
        <w:rPr>
          <w:rFonts w:ascii="Simplified Arabic" w:hAnsi="Simplified Arabic" w:cs="Simplified Arabic"/>
          <w:sz w:val="24"/>
          <w:szCs w:val="24"/>
        </w:rPr>
        <w:t>.</w:t>
      </w:r>
    </w:p>
    <w:p w14:paraId="101C4A65"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tl/>
        </w:rPr>
        <w:t>الفروض الفرعية</w:t>
      </w:r>
      <w:r w:rsidRPr="006B1FC4">
        <w:rPr>
          <w:rFonts w:ascii="Simplified Arabic" w:hAnsi="Simplified Arabic" w:cs="Simplified Arabic"/>
          <w:b/>
          <w:bCs/>
          <w:sz w:val="24"/>
          <w:szCs w:val="24"/>
        </w:rPr>
        <w:t>:</w:t>
      </w:r>
    </w:p>
    <w:p w14:paraId="285ECAD3"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1. </w:t>
      </w:r>
      <w:r w:rsidRPr="006B1FC4">
        <w:rPr>
          <w:rFonts w:ascii="Simplified Arabic" w:hAnsi="Simplified Arabic" w:cs="Simplified Arabic"/>
          <w:b/>
          <w:bCs/>
          <w:sz w:val="24"/>
          <w:szCs w:val="24"/>
          <w:rtl/>
        </w:rPr>
        <w:t>أسباب انقطاع الكهرباء في المنشآت الصحية</w:t>
      </w:r>
      <w:r w:rsidRPr="006B1FC4">
        <w:rPr>
          <w:rFonts w:ascii="Simplified Arabic" w:hAnsi="Simplified Arabic" w:cs="Simplified Arabic"/>
          <w:b/>
          <w:bCs/>
          <w:sz w:val="24"/>
          <w:szCs w:val="24"/>
        </w:rPr>
        <w:t>:</w:t>
      </w:r>
    </w:p>
    <w:p w14:paraId="5797DB17" w14:textId="77777777" w:rsidR="00A24491" w:rsidRPr="006B1FC4" w:rsidRDefault="00A24491" w:rsidP="00A24491">
      <w:pPr>
        <w:numPr>
          <w:ilvl w:val="0"/>
          <w:numId w:val="8"/>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انقطاع الكهرباء في المنشآت الصحية يعود إلى أسباب متعددة، منها أعطال في الشبكة الكهربائية العامة أو ضعف البنية التحتية الداخلية لأنظمة الكهرباء في المنشآت الصحية</w:t>
      </w:r>
      <w:r w:rsidRPr="006B1FC4">
        <w:rPr>
          <w:rFonts w:ascii="Simplified Arabic" w:hAnsi="Simplified Arabic" w:cs="Simplified Arabic"/>
          <w:sz w:val="24"/>
          <w:szCs w:val="24"/>
        </w:rPr>
        <w:t>.</w:t>
      </w:r>
    </w:p>
    <w:p w14:paraId="77BCE468" w14:textId="77777777" w:rsidR="00A24491" w:rsidRPr="006B1FC4" w:rsidRDefault="00A24491" w:rsidP="00A24491">
      <w:pPr>
        <w:numPr>
          <w:ilvl w:val="0"/>
          <w:numId w:val="8"/>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هناك علاقة مباشرة بين غياب الصيانة الدورية المكثفة للأنظمة الكهربائية وبين زيادة احتمالية انقطاع الكهرباء</w:t>
      </w:r>
      <w:r w:rsidRPr="006B1FC4">
        <w:rPr>
          <w:rFonts w:ascii="Simplified Arabic" w:hAnsi="Simplified Arabic" w:cs="Simplified Arabic"/>
          <w:sz w:val="24"/>
          <w:szCs w:val="24"/>
        </w:rPr>
        <w:t>.</w:t>
      </w:r>
    </w:p>
    <w:p w14:paraId="24936EEE" w14:textId="77777777" w:rsidR="00A24491" w:rsidRPr="006B1FC4" w:rsidRDefault="00A24491" w:rsidP="00A24491">
      <w:pPr>
        <w:numPr>
          <w:ilvl w:val="0"/>
          <w:numId w:val="8"/>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lastRenderedPageBreak/>
        <w:t>ضعف التخطيط المسبق لإدارة الأزمات الكهربائية يؤدي إلى عدم قدرة المنشآت الصحية على التعامل بفعالية مع هذه المشكلة</w:t>
      </w:r>
      <w:r w:rsidRPr="006B1FC4">
        <w:rPr>
          <w:rFonts w:ascii="Simplified Arabic" w:hAnsi="Simplified Arabic" w:cs="Simplified Arabic"/>
          <w:sz w:val="24"/>
          <w:szCs w:val="24"/>
        </w:rPr>
        <w:t>.</w:t>
      </w:r>
    </w:p>
    <w:p w14:paraId="471371C2" w14:textId="77777777" w:rsidR="00A24491" w:rsidRPr="006B1FC4" w:rsidRDefault="00A24491" w:rsidP="00A24491">
      <w:pPr>
        <w:numPr>
          <w:ilvl w:val="0"/>
          <w:numId w:val="8"/>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الكوارث الطبيعية مثل العواصف والفيضانات تلعب دورًا كبيرًا في زيادة معدلات انقطاع الكهرباء في المنشآت الصحية</w:t>
      </w:r>
      <w:r w:rsidRPr="006B1FC4">
        <w:rPr>
          <w:rFonts w:ascii="Simplified Arabic" w:hAnsi="Simplified Arabic" w:cs="Simplified Arabic"/>
          <w:sz w:val="24"/>
          <w:szCs w:val="24"/>
        </w:rPr>
        <w:t>.</w:t>
      </w:r>
    </w:p>
    <w:p w14:paraId="4FFFFC63"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2. </w:t>
      </w:r>
      <w:r w:rsidRPr="006B1FC4">
        <w:rPr>
          <w:rFonts w:ascii="Simplified Arabic" w:hAnsi="Simplified Arabic" w:cs="Simplified Arabic"/>
          <w:b/>
          <w:bCs/>
          <w:sz w:val="24"/>
          <w:szCs w:val="24"/>
          <w:rtl/>
        </w:rPr>
        <w:t>تأثيرات انقطاع الكهرباء</w:t>
      </w:r>
      <w:r w:rsidRPr="006B1FC4">
        <w:rPr>
          <w:rFonts w:ascii="Simplified Arabic" w:hAnsi="Simplified Arabic" w:cs="Simplified Arabic"/>
          <w:b/>
          <w:bCs/>
          <w:sz w:val="24"/>
          <w:szCs w:val="24"/>
        </w:rPr>
        <w:t>:</w:t>
      </w:r>
    </w:p>
    <w:p w14:paraId="2A8244CC" w14:textId="77777777" w:rsidR="00A24491" w:rsidRPr="006B1FC4" w:rsidRDefault="00A24491" w:rsidP="00A24491">
      <w:pPr>
        <w:numPr>
          <w:ilvl w:val="0"/>
          <w:numId w:val="9"/>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انقطاع الكهرباء يؤدي إلى تعطل الأجهزة الطبية الحيوية مثل أجهزة التنفس الصناعي، وأجهزة مراقبة العلامات الحيوية، وأجهزة التشخيص كأجهزة التصوير بالرنين المغناطيسي، مما يهدد حياة المرضى، خاصةً في وحدات العناية المركزة وغرف العمليات</w:t>
      </w:r>
      <w:r w:rsidRPr="006B1FC4">
        <w:rPr>
          <w:rFonts w:ascii="Simplified Arabic" w:hAnsi="Simplified Arabic" w:cs="Simplified Arabic"/>
          <w:sz w:val="24"/>
          <w:szCs w:val="24"/>
        </w:rPr>
        <w:t>.</w:t>
      </w:r>
    </w:p>
    <w:p w14:paraId="62960FFD" w14:textId="77777777" w:rsidR="00A24491" w:rsidRPr="006B1FC4" w:rsidRDefault="00A24491" w:rsidP="00A24491">
      <w:pPr>
        <w:numPr>
          <w:ilvl w:val="0"/>
          <w:numId w:val="9"/>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يؤثر انقطاع الكهرباء على جودة الخدمات الصحية من خلال تأخير العمليات الجراحية والإجراءات الطارئة، مما يزيد من مضاعفات الحالات الطبية ويؤدي إلى تدهور حالة المرضى</w:t>
      </w:r>
      <w:r w:rsidRPr="006B1FC4">
        <w:rPr>
          <w:rFonts w:ascii="Simplified Arabic" w:hAnsi="Simplified Arabic" w:cs="Simplified Arabic"/>
          <w:sz w:val="24"/>
          <w:szCs w:val="24"/>
        </w:rPr>
        <w:t>.</w:t>
      </w:r>
    </w:p>
    <w:p w14:paraId="31F03A7F" w14:textId="77777777" w:rsidR="00A24491" w:rsidRPr="006B1FC4" w:rsidRDefault="00A24491" w:rsidP="00A24491">
      <w:pPr>
        <w:numPr>
          <w:ilvl w:val="0"/>
          <w:numId w:val="9"/>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يؤدي انقطاع الكهرباء إلى زيادة الضغط النفسي والجسدي على الكوادر الطبية، مما ينعكس سلبًا على أدائهم وقدرتهم على التعامل مع الحالات الطارئة</w:t>
      </w:r>
      <w:r w:rsidRPr="006B1FC4">
        <w:rPr>
          <w:rFonts w:ascii="Simplified Arabic" w:hAnsi="Simplified Arabic" w:cs="Simplified Arabic"/>
          <w:sz w:val="24"/>
          <w:szCs w:val="24"/>
        </w:rPr>
        <w:t>.</w:t>
      </w:r>
    </w:p>
    <w:p w14:paraId="6800EEF4" w14:textId="77777777" w:rsidR="00A24491" w:rsidRPr="006B1FC4" w:rsidRDefault="00A24491" w:rsidP="00A24491">
      <w:pPr>
        <w:numPr>
          <w:ilvl w:val="0"/>
          <w:numId w:val="9"/>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هناك علاقة بين مدة انقطاع الكهرباء ومعدل حدوث الأخطاء الطبية، حيث تزداد احتمالية الأخطاء مع تزايد مدة الانقطاع</w:t>
      </w:r>
      <w:r w:rsidRPr="006B1FC4">
        <w:rPr>
          <w:rFonts w:ascii="Simplified Arabic" w:hAnsi="Simplified Arabic" w:cs="Simplified Arabic"/>
          <w:sz w:val="24"/>
          <w:szCs w:val="24"/>
        </w:rPr>
        <w:t>.</w:t>
      </w:r>
    </w:p>
    <w:p w14:paraId="06DBF829"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3. </w:t>
      </w:r>
      <w:r w:rsidRPr="006B1FC4">
        <w:rPr>
          <w:rFonts w:ascii="Simplified Arabic" w:hAnsi="Simplified Arabic" w:cs="Simplified Arabic"/>
          <w:b/>
          <w:bCs/>
          <w:sz w:val="24"/>
          <w:szCs w:val="24"/>
          <w:rtl/>
        </w:rPr>
        <w:t>كفاءة الأنظمة الاحتياطية المستخدمة حاليًا</w:t>
      </w:r>
      <w:r w:rsidRPr="006B1FC4">
        <w:rPr>
          <w:rFonts w:ascii="Simplified Arabic" w:hAnsi="Simplified Arabic" w:cs="Simplified Arabic"/>
          <w:b/>
          <w:bCs/>
          <w:sz w:val="24"/>
          <w:szCs w:val="24"/>
        </w:rPr>
        <w:t>:</w:t>
      </w:r>
    </w:p>
    <w:p w14:paraId="3FCBF77D" w14:textId="77777777" w:rsidR="00A24491" w:rsidRPr="006B1FC4" w:rsidRDefault="00A24491" w:rsidP="00A24491">
      <w:pPr>
        <w:numPr>
          <w:ilvl w:val="0"/>
          <w:numId w:val="10"/>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الأنظمة الاحتياطية المستخدمة في المنشآت الصحية، مثل المولدات الكهربائية والبطاريات، تعاني من ضعف في الكفاءة، مما يؤدي إلى عدم قدرتها على تلبية جميع احتياجات الطاقة أثناء انقطاع الكهرباء</w:t>
      </w:r>
      <w:r w:rsidRPr="006B1FC4">
        <w:rPr>
          <w:rFonts w:ascii="Simplified Arabic" w:hAnsi="Simplified Arabic" w:cs="Simplified Arabic"/>
          <w:sz w:val="24"/>
          <w:szCs w:val="24"/>
        </w:rPr>
        <w:t>.</w:t>
      </w:r>
    </w:p>
    <w:p w14:paraId="0EE251E7" w14:textId="77777777" w:rsidR="00A24491" w:rsidRPr="006B1FC4" w:rsidRDefault="00A24491" w:rsidP="00A24491">
      <w:pPr>
        <w:numPr>
          <w:ilvl w:val="0"/>
          <w:numId w:val="10"/>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يعتمد أداء الأنظمة الاحتياطية بشكل كبير على انتظام الصيانة الدورية، وفي حال غياب الصيانة، تصبح هذه الأنظمة عرضة للفشل أثناء الأزمات</w:t>
      </w:r>
      <w:r w:rsidRPr="006B1FC4">
        <w:rPr>
          <w:rFonts w:ascii="Simplified Arabic" w:hAnsi="Simplified Arabic" w:cs="Simplified Arabic"/>
          <w:sz w:val="24"/>
          <w:szCs w:val="24"/>
        </w:rPr>
        <w:t>.</w:t>
      </w:r>
    </w:p>
    <w:p w14:paraId="1B6CB614" w14:textId="77777777" w:rsidR="00A24491" w:rsidRPr="006B1FC4" w:rsidRDefault="00A24491" w:rsidP="00A24491">
      <w:pPr>
        <w:numPr>
          <w:ilvl w:val="0"/>
          <w:numId w:val="10"/>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lastRenderedPageBreak/>
        <w:t>الأنظمة الاحتياطية الحالية في المنشآت الصحية غالبًا ما تكون قديمة وغير متوافقة مع الاحتياجات المتزايدة للطاقة في الأقسام الطبية الحديثة</w:t>
      </w:r>
      <w:r w:rsidRPr="006B1FC4">
        <w:rPr>
          <w:rFonts w:ascii="Simplified Arabic" w:hAnsi="Simplified Arabic" w:cs="Simplified Arabic"/>
          <w:sz w:val="24"/>
          <w:szCs w:val="24"/>
        </w:rPr>
        <w:t>.</w:t>
      </w:r>
    </w:p>
    <w:p w14:paraId="3491E8B8" w14:textId="77777777" w:rsidR="00A24491" w:rsidRPr="006B1FC4" w:rsidRDefault="00A24491" w:rsidP="00A24491">
      <w:pPr>
        <w:numPr>
          <w:ilvl w:val="0"/>
          <w:numId w:val="10"/>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هناك فجوة بين القدرة النظرية للأنظمة الاحتياطية وما تقدمه فعليًا أثناء الأزمات، مما يشير إلى وجود حاجة ملحة لتحسين هذه الأنظمة أو استبدالها بأخرى أكثر كفاءة</w:t>
      </w:r>
      <w:r w:rsidRPr="006B1FC4">
        <w:rPr>
          <w:rFonts w:ascii="Simplified Arabic" w:hAnsi="Simplified Arabic" w:cs="Simplified Arabic"/>
          <w:sz w:val="24"/>
          <w:szCs w:val="24"/>
        </w:rPr>
        <w:t>.</w:t>
      </w:r>
    </w:p>
    <w:p w14:paraId="5C99B14F"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4. </w:t>
      </w:r>
      <w:r w:rsidRPr="006B1FC4">
        <w:rPr>
          <w:rFonts w:ascii="Simplified Arabic" w:hAnsi="Simplified Arabic" w:cs="Simplified Arabic"/>
          <w:b/>
          <w:bCs/>
          <w:sz w:val="24"/>
          <w:szCs w:val="24"/>
          <w:rtl/>
        </w:rPr>
        <w:t>الحلول الممكنة لتحسين الوضع</w:t>
      </w:r>
      <w:r w:rsidRPr="006B1FC4">
        <w:rPr>
          <w:rFonts w:ascii="Simplified Arabic" w:hAnsi="Simplified Arabic" w:cs="Simplified Arabic"/>
          <w:b/>
          <w:bCs/>
          <w:sz w:val="24"/>
          <w:szCs w:val="24"/>
        </w:rPr>
        <w:t>:</w:t>
      </w:r>
    </w:p>
    <w:p w14:paraId="0F341512" w14:textId="77777777" w:rsidR="00A24491" w:rsidRPr="006B1FC4" w:rsidRDefault="00A24491" w:rsidP="00A24491">
      <w:pPr>
        <w:numPr>
          <w:ilvl w:val="0"/>
          <w:numId w:val="11"/>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يمكن تخفيف الآثار السلبية لانقطاع الكهرباء من خلال الاعتماد على تقنيات حديثة مثل أنظمة الطاقة المتجددة (كالألواح الشمسية) التي تضمن استمرارية الطاقة حتى أثناء الأزمات الكبرى</w:t>
      </w:r>
      <w:r w:rsidRPr="006B1FC4">
        <w:rPr>
          <w:rFonts w:ascii="Simplified Arabic" w:hAnsi="Simplified Arabic" w:cs="Simplified Arabic"/>
          <w:sz w:val="24"/>
          <w:szCs w:val="24"/>
        </w:rPr>
        <w:t>.</w:t>
      </w:r>
    </w:p>
    <w:p w14:paraId="5C190032" w14:textId="77777777" w:rsidR="00A24491" w:rsidRPr="006B1FC4" w:rsidRDefault="00A24491" w:rsidP="00A24491">
      <w:pPr>
        <w:numPr>
          <w:ilvl w:val="0"/>
          <w:numId w:val="11"/>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تطوير خطط طوارئ شاملة تتضمن إجراءات واضحة للتعامل مع انقطاع الكهرباء في المنشآت الصحية يساعد في تقليل تأثير الأزمة على المرضى والخدمات</w:t>
      </w:r>
      <w:r w:rsidRPr="006B1FC4">
        <w:rPr>
          <w:rFonts w:ascii="Simplified Arabic" w:hAnsi="Simplified Arabic" w:cs="Simplified Arabic"/>
          <w:sz w:val="24"/>
          <w:szCs w:val="24"/>
        </w:rPr>
        <w:t>.</w:t>
      </w:r>
    </w:p>
    <w:p w14:paraId="462961E5" w14:textId="77777777" w:rsidR="00A24491" w:rsidRPr="006B1FC4" w:rsidRDefault="00A24491" w:rsidP="00A24491">
      <w:pPr>
        <w:numPr>
          <w:ilvl w:val="0"/>
          <w:numId w:val="11"/>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تدريب الكوادر الطبية والفنية بشكل دوري على كيفية التعامل مع أعطال الكهرباء واستخدام الأنظمة الاحتياطية يزيد من جاهزيتهم أثناء الطوارئ</w:t>
      </w:r>
      <w:r w:rsidRPr="006B1FC4">
        <w:rPr>
          <w:rFonts w:ascii="Simplified Arabic" w:hAnsi="Simplified Arabic" w:cs="Simplified Arabic"/>
          <w:sz w:val="24"/>
          <w:szCs w:val="24"/>
        </w:rPr>
        <w:t>.</w:t>
      </w:r>
    </w:p>
    <w:p w14:paraId="3C9D5EF7" w14:textId="77777777" w:rsidR="00A24491" w:rsidRPr="006B1FC4" w:rsidRDefault="00A24491" w:rsidP="00A24491">
      <w:pPr>
        <w:numPr>
          <w:ilvl w:val="0"/>
          <w:numId w:val="11"/>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استثمار المنشآت الصحية في تحديث أنظمة الطاقة الاحتياطية، مثل تركيب مولدات كهربائية ذات كفاءة عالية وبطاريات طويلة الأمد، يسهم في تقليل المخاطر الناتجة عن انقطاع الكهرباء</w:t>
      </w:r>
      <w:r w:rsidRPr="006B1FC4">
        <w:rPr>
          <w:rFonts w:ascii="Simplified Arabic" w:hAnsi="Simplified Arabic" w:cs="Simplified Arabic"/>
          <w:sz w:val="24"/>
          <w:szCs w:val="24"/>
        </w:rPr>
        <w:t>.</w:t>
      </w:r>
    </w:p>
    <w:p w14:paraId="7C50FC39" w14:textId="77777777" w:rsidR="00A24491" w:rsidRPr="001C144E" w:rsidRDefault="00A24491" w:rsidP="00A24491">
      <w:pPr>
        <w:numPr>
          <w:ilvl w:val="0"/>
          <w:numId w:val="11"/>
        </w:numPr>
        <w:spacing w:line="360" w:lineRule="auto"/>
        <w:rPr>
          <w:rFonts w:ascii="Simplified Arabic" w:hAnsi="Simplified Arabic" w:cs="Simplified Arabic"/>
          <w:sz w:val="24"/>
          <w:szCs w:val="24"/>
          <w:rtl/>
        </w:rPr>
      </w:pPr>
      <w:r w:rsidRPr="006B1FC4">
        <w:rPr>
          <w:rFonts w:ascii="Simplified Arabic" w:hAnsi="Simplified Arabic" w:cs="Simplified Arabic"/>
          <w:sz w:val="24"/>
          <w:szCs w:val="24"/>
          <w:rtl/>
        </w:rPr>
        <w:t>يمكن تحسين إدارة مخاطر انقطاع الكهرباء من خلال استخدام أنظمة مراقبة ذكية للطاقة، قادرة على التنبؤ بالمشكلات قبل حدوثها، مما يتيح وقتًا كافيًا لاتخاذ التدابير الوقائية</w:t>
      </w:r>
      <w:r w:rsidRPr="006B1FC4">
        <w:rPr>
          <w:rFonts w:ascii="Simplified Arabic" w:hAnsi="Simplified Arabic" w:cs="Simplified Arabic"/>
          <w:sz w:val="24"/>
          <w:szCs w:val="24"/>
        </w:rPr>
        <w:t>.</w:t>
      </w:r>
    </w:p>
    <w:p w14:paraId="35978B75"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52D3183B" w14:textId="77777777" w:rsidR="00683782" w:rsidRDefault="00683782" w:rsidP="00D22171">
      <w:pPr>
        <w:rPr>
          <w:rFonts w:ascii="Sakkal Majalla" w:hAnsi="Sakkal Majalla" w:cs="Sakkal Majalla"/>
          <w:sz w:val="28"/>
          <w:szCs w:val="28"/>
          <w:u w:val="single"/>
          <w:rtl/>
        </w:rPr>
      </w:pPr>
    </w:p>
    <w:p w14:paraId="73470D81" w14:textId="77777777" w:rsidR="00683782" w:rsidRDefault="00683782" w:rsidP="00D22171">
      <w:pPr>
        <w:rPr>
          <w:rFonts w:ascii="Sakkal Majalla" w:hAnsi="Sakkal Majalla" w:cs="Sakkal Majalla"/>
          <w:sz w:val="28"/>
          <w:szCs w:val="28"/>
          <w:u w:val="single"/>
          <w:rtl/>
        </w:rPr>
      </w:pPr>
    </w:p>
    <w:p w14:paraId="69FCF44E" w14:textId="77777777" w:rsidR="00683782" w:rsidRDefault="00683782" w:rsidP="00D22171">
      <w:pPr>
        <w:rPr>
          <w:rFonts w:ascii="Sakkal Majalla" w:hAnsi="Sakkal Majalla" w:cs="Sakkal Majalla"/>
          <w:sz w:val="28"/>
          <w:szCs w:val="28"/>
          <w:u w:val="single"/>
          <w:rtl/>
        </w:rPr>
      </w:pPr>
    </w:p>
    <w:p w14:paraId="20B1270A" w14:textId="77777777" w:rsidR="00683782" w:rsidRDefault="00683782" w:rsidP="00D22171">
      <w:pPr>
        <w:rPr>
          <w:rFonts w:ascii="Sakkal Majalla" w:hAnsi="Sakkal Majalla" w:cs="Sakkal Majalla"/>
          <w:sz w:val="28"/>
          <w:szCs w:val="28"/>
          <w:u w:val="single"/>
          <w:rtl/>
        </w:rPr>
      </w:pPr>
    </w:p>
    <w:p w14:paraId="09077D46" w14:textId="77777777" w:rsidR="00683782" w:rsidRDefault="00683782" w:rsidP="00D22171">
      <w:pPr>
        <w:rPr>
          <w:rFonts w:ascii="Sakkal Majalla" w:hAnsi="Sakkal Majalla" w:cs="Sakkal Majalla"/>
          <w:sz w:val="28"/>
          <w:szCs w:val="28"/>
          <w:u w:val="single"/>
          <w:rtl/>
        </w:rPr>
      </w:pPr>
    </w:p>
    <w:p w14:paraId="44A9CDAB" w14:textId="77777777" w:rsidR="00683782" w:rsidRDefault="00683782" w:rsidP="00D22171">
      <w:pPr>
        <w:rPr>
          <w:rFonts w:ascii="Sakkal Majalla" w:hAnsi="Sakkal Majalla" w:cs="Sakkal Majalla"/>
          <w:sz w:val="28"/>
          <w:szCs w:val="28"/>
          <w:u w:val="single"/>
          <w:rtl/>
        </w:rPr>
      </w:pPr>
    </w:p>
    <w:p w14:paraId="6836C8BE" w14:textId="77777777" w:rsidR="00683782" w:rsidRDefault="00683782" w:rsidP="00D22171">
      <w:pPr>
        <w:rPr>
          <w:rFonts w:ascii="Sakkal Majalla" w:hAnsi="Sakkal Majalla" w:cs="Sakkal Majalla"/>
          <w:sz w:val="28"/>
          <w:szCs w:val="28"/>
          <w:u w:val="single"/>
          <w:rtl/>
        </w:rPr>
      </w:pPr>
    </w:p>
    <w:p w14:paraId="1AA2A3F5" w14:textId="77777777" w:rsidR="00683782" w:rsidRDefault="00683782" w:rsidP="00D22171">
      <w:pPr>
        <w:rPr>
          <w:rFonts w:ascii="Sakkal Majalla" w:hAnsi="Sakkal Majalla" w:cs="Sakkal Majalla"/>
          <w:sz w:val="28"/>
          <w:szCs w:val="28"/>
          <w:u w:val="single"/>
          <w:rtl/>
        </w:rPr>
      </w:pPr>
    </w:p>
    <w:p w14:paraId="6B3978F5" w14:textId="77777777" w:rsidR="00683782" w:rsidRDefault="00683782" w:rsidP="00D22171">
      <w:pPr>
        <w:rPr>
          <w:rFonts w:ascii="Sakkal Majalla" w:hAnsi="Sakkal Majalla" w:cs="Sakkal Majalla"/>
          <w:sz w:val="28"/>
          <w:szCs w:val="28"/>
          <w:u w:val="single"/>
          <w:rtl/>
        </w:rPr>
      </w:pPr>
    </w:p>
    <w:p w14:paraId="7F3421F8" w14:textId="77777777" w:rsidR="00683782" w:rsidRDefault="00683782" w:rsidP="00D22171">
      <w:pPr>
        <w:rPr>
          <w:rFonts w:ascii="Sakkal Majalla" w:hAnsi="Sakkal Majalla" w:cs="Sakkal Majalla"/>
          <w:sz w:val="28"/>
          <w:szCs w:val="28"/>
          <w:u w:val="single"/>
          <w:rtl/>
        </w:rPr>
      </w:pPr>
    </w:p>
    <w:p w14:paraId="1C8DDD3B" w14:textId="77777777" w:rsidR="00683782" w:rsidRDefault="00683782"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A24491">
        <w:rPr>
          <w:rFonts w:ascii="Sakkal Majalla" w:hAnsi="Sakkal Majalla" w:cs="Sakkal Majalla" w:hint="cs"/>
          <w:b/>
          <w:bCs/>
          <w:sz w:val="28"/>
          <w:szCs w:val="28"/>
          <w:u w:val="single"/>
          <w:rtl/>
        </w:rPr>
        <w:t>مقدمة</w:t>
      </w:r>
    </w:p>
    <w:p w14:paraId="388224A2" w14:textId="77777777" w:rsidR="00A24491" w:rsidRPr="00A24491" w:rsidRDefault="00A24491" w:rsidP="00A24491">
      <w:pPr>
        <w:rPr>
          <w:rFonts w:ascii="Simplified Arabic" w:hAnsi="Simplified Arabic" w:cs="Simplified Arabic"/>
          <w:sz w:val="24"/>
          <w:szCs w:val="24"/>
        </w:rPr>
      </w:pPr>
      <w:r w:rsidRPr="00A24491">
        <w:rPr>
          <w:rFonts w:ascii="Simplified Arabic" w:hAnsi="Simplified Arabic" w:cs="Simplified Arabic"/>
          <w:sz w:val="24"/>
          <w:szCs w:val="24"/>
          <w:rtl/>
        </w:rPr>
        <w:t>تعتبر أنظمة الطاقة الاحتياطية عنصرًا حيويًا لضمان استمرارية الخدمات الصحية في المستشفيات، خاصةً في ظل التحديات المستمرة التي تواجه إمدادات الطاقة. من المعروف أن انقطاع الكهرباء يمكن أن يكون له تأثيرات سلبية بالغة على سلامة المرضى وجودة الرعاية الصحية المقدمة. لذا، تسعى وزارة الصحة السعودية إلى تحقيق أقصى درجات السلامة والكفاءة من خلال تقييم كفاءة أنظمة الطاقة الاحتياطية في مستشفياتها</w:t>
      </w:r>
      <w:r w:rsidRPr="00A24491">
        <w:rPr>
          <w:rFonts w:ascii="Simplified Arabic" w:hAnsi="Simplified Arabic" w:cs="Simplified Arabic"/>
          <w:sz w:val="24"/>
          <w:szCs w:val="24"/>
        </w:rPr>
        <w:t>.</w:t>
      </w:r>
    </w:p>
    <w:p w14:paraId="73C41AD6" w14:textId="77777777" w:rsidR="00A24491" w:rsidRPr="00A24491" w:rsidRDefault="00A24491" w:rsidP="00A24491">
      <w:pPr>
        <w:rPr>
          <w:rFonts w:ascii="Simplified Arabic" w:hAnsi="Simplified Arabic" w:cs="Simplified Arabic"/>
          <w:sz w:val="24"/>
          <w:szCs w:val="24"/>
        </w:rPr>
      </w:pPr>
      <w:r w:rsidRPr="00A24491">
        <w:rPr>
          <w:rFonts w:ascii="Simplified Arabic" w:hAnsi="Simplified Arabic" w:cs="Simplified Arabic"/>
          <w:sz w:val="24"/>
          <w:szCs w:val="24"/>
          <w:rtl/>
        </w:rPr>
        <w:t>تشير التقارير إلى أن العديد من المستشفيات تعاني من ضعف في أداء أنظمة الطاقة الاحتياطية، مما يعرّض المرضى للخطر ويؤدي إلى تأخير التشغيل في غرف العمليات ووحدات العناية المركزة. من هنا، تأتي أهمية إجراء تقييم شامل لتحديد مدى كفاءة هذه الأنظمة واستعدادها لمواجهة الانقطاعات غير المتوقعة</w:t>
      </w:r>
      <w:r w:rsidRPr="00A24491">
        <w:rPr>
          <w:rFonts w:ascii="Simplified Arabic" w:hAnsi="Simplified Arabic" w:cs="Simplified Arabic"/>
          <w:sz w:val="24"/>
          <w:szCs w:val="24"/>
        </w:rPr>
        <w:t>.</w:t>
      </w:r>
    </w:p>
    <w:p w14:paraId="45468897" w14:textId="77777777" w:rsidR="00A24491" w:rsidRPr="00A24491" w:rsidRDefault="00A24491" w:rsidP="00A24491">
      <w:pPr>
        <w:rPr>
          <w:rFonts w:ascii="Simplified Arabic" w:hAnsi="Simplified Arabic" w:cs="Simplified Arabic"/>
          <w:sz w:val="24"/>
          <w:szCs w:val="24"/>
        </w:rPr>
      </w:pPr>
      <w:r w:rsidRPr="00A24491">
        <w:rPr>
          <w:rFonts w:ascii="Simplified Arabic" w:hAnsi="Simplified Arabic" w:cs="Simplified Arabic"/>
          <w:sz w:val="24"/>
          <w:szCs w:val="24"/>
          <w:rtl/>
        </w:rPr>
        <w:t>هذه الدراسة تهدف إلى تحليل فعالية أنظمة الطاقة الاحتياطية في المستشفيات التابعة لوزارة الصحة، مع التركيز على العوامل المؤثرة في أدائها، مثل جودة المولدات، وفعالية الصيانة، ومدى تطابق أنظمة الطاقة مع الاحتياجات التشغيلية. من خلال هذا التقييم، يُمكن وضع استراتيجيات لتحسين الأداء وضمان استمرارية تقديم الخدمات الصحية بجودة عالية، خاصة في الأوقات الحرجة</w:t>
      </w:r>
      <w:r w:rsidRPr="00A24491">
        <w:rPr>
          <w:rFonts w:ascii="Simplified Arabic" w:hAnsi="Simplified Arabic" w:cs="Simplified Arabic"/>
          <w:sz w:val="24"/>
          <w:szCs w:val="24"/>
        </w:rPr>
        <w:t>.</w:t>
      </w:r>
    </w:p>
    <w:p w14:paraId="3FCB1DAD" w14:textId="77777777" w:rsidR="00A24491" w:rsidRPr="00A24491" w:rsidRDefault="00A24491" w:rsidP="00D22171">
      <w:pPr>
        <w:rPr>
          <w:rFonts w:ascii="Sakkal Majalla" w:hAnsi="Sakkal Majalla" w:cs="Sakkal Majalla"/>
          <w:sz w:val="28"/>
          <w:szCs w:val="28"/>
          <w:u w:val="single"/>
          <w:rtl/>
        </w:rPr>
      </w:pPr>
    </w:p>
    <w:p w14:paraId="0956AF55"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tl/>
        </w:rPr>
        <w:t>تقييم كفاءة أنظمة الطاقة الاحتياطية في مستشفيات وزارة الصحة السعودية</w:t>
      </w:r>
      <w:r w:rsidRPr="006B1FC4">
        <w:rPr>
          <w:rFonts w:ascii="Simplified Arabic" w:hAnsi="Simplified Arabic" w:cs="Simplified Arabic"/>
          <w:b/>
          <w:bCs/>
          <w:sz w:val="24"/>
          <w:szCs w:val="24"/>
        </w:rPr>
        <w:t>" (2021):</w:t>
      </w:r>
    </w:p>
    <w:p w14:paraId="2E0E4712" w14:textId="54ED4E77" w:rsidR="00A24491" w:rsidRPr="00A24491" w:rsidRDefault="00A24491" w:rsidP="00A24491">
      <w:pPr>
        <w:numPr>
          <w:ilvl w:val="0"/>
          <w:numId w:val="13"/>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الهدف</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br/>
      </w:r>
      <w:r w:rsidRPr="006B1FC4">
        <w:rPr>
          <w:rFonts w:ascii="Simplified Arabic" w:hAnsi="Simplified Arabic" w:cs="Simplified Arabic"/>
          <w:sz w:val="24"/>
          <w:szCs w:val="24"/>
          <w:rtl/>
        </w:rPr>
        <w:t>تقييم أداء وكفاءة أنظمة الطاقة الاحتياطية في المستشفيات التابعة لوزارة الصحة السعودية أثناء انقطاع الكهرباء</w:t>
      </w:r>
      <w:r w:rsidRPr="006B1FC4">
        <w:rPr>
          <w:rFonts w:ascii="Simplified Arabic" w:hAnsi="Simplified Arabic" w:cs="Simplified Arabic"/>
          <w:sz w:val="24"/>
          <w:szCs w:val="24"/>
        </w:rPr>
        <w:t>.</w:t>
      </w:r>
    </w:p>
    <w:p w14:paraId="74C95427" w14:textId="77777777" w:rsidR="00A24491" w:rsidRPr="006B1FC4" w:rsidRDefault="00A24491" w:rsidP="00A24491">
      <w:pPr>
        <w:numPr>
          <w:ilvl w:val="0"/>
          <w:numId w:val="13"/>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النتائج</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6AAE5B78" w14:textId="77777777" w:rsidR="00A24491" w:rsidRPr="006B1FC4" w:rsidRDefault="00A24491" w:rsidP="00A24491">
      <w:pPr>
        <w:numPr>
          <w:ilvl w:val="1"/>
          <w:numId w:val="13"/>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أشارت الدراسة إلى أن 85% من المستشفيات تعتمد على مولدات كهربائية احتياطية، لكن 40% منها تعاني من مشاكل صيانة تؤثر على أدائها</w:t>
      </w:r>
      <w:r w:rsidRPr="006B1FC4">
        <w:rPr>
          <w:rFonts w:ascii="Simplified Arabic" w:hAnsi="Simplified Arabic" w:cs="Simplified Arabic"/>
          <w:sz w:val="24"/>
          <w:szCs w:val="24"/>
        </w:rPr>
        <w:t>.</w:t>
      </w:r>
    </w:p>
    <w:p w14:paraId="3DF7FBD0" w14:textId="77777777" w:rsidR="00A24491" w:rsidRPr="006B1FC4" w:rsidRDefault="00A24491" w:rsidP="00A24491">
      <w:pPr>
        <w:numPr>
          <w:ilvl w:val="1"/>
          <w:numId w:val="13"/>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تم تسجيل أن المستشفيات في المدن الكبرى مثل الرياض وجدة لديها أنظمة طاقة احتياطية أكثر كفاءة مقارنة بالمستشفيات الريفية أو البعيدة</w:t>
      </w:r>
      <w:r w:rsidRPr="006B1FC4">
        <w:rPr>
          <w:rFonts w:ascii="Simplified Arabic" w:hAnsi="Simplified Arabic" w:cs="Simplified Arabic"/>
          <w:sz w:val="24"/>
          <w:szCs w:val="24"/>
        </w:rPr>
        <w:t>.</w:t>
      </w:r>
    </w:p>
    <w:p w14:paraId="6D841FA5" w14:textId="77777777" w:rsidR="00A24491" w:rsidRPr="00A24491" w:rsidRDefault="00A24491" w:rsidP="00A24491">
      <w:pPr>
        <w:numPr>
          <w:ilvl w:val="0"/>
          <w:numId w:val="13"/>
        </w:numPr>
        <w:spacing w:line="360" w:lineRule="auto"/>
        <w:rPr>
          <w:rFonts w:ascii="Simplified Arabic" w:hAnsi="Simplified Arabic" w:cs="Simplified Arabic"/>
          <w:sz w:val="24"/>
          <w:szCs w:val="24"/>
        </w:rPr>
      </w:pPr>
      <w:r w:rsidRPr="00A24491">
        <w:rPr>
          <w:rFonts w:ascii="Simplified Arabic" w:hAnsi="Simplified Arabic" w:cs="Simplified Arabic"/>
          <w:b/>
          <w:bCs/>
          <w:sz w:val="24"/>
          <w:szCs w:val="24"/>
          <w:rtl/>
        </w:rPr>
        <w:t>التوصيات</w:t>
      </w:r>
      <w:r w:rsidRPr="00A24491">
        <w:rPr>
          <w:rFonts w:ascii="Simplified Arabic" w:hAnsi="Simplified Arabic" w:cs="Simplified Arabic"/>
          <w:b/>
          <w:bCs/>
          <w:sz w:val="24"/>
          <w:szCs w:val="24"/>
        </w:rPr>
        <w:t>:</w:t>
      </w:r>
      <w:r w:rsidRPr="00A24491">
        <w:rPr>
          <w:rFonts w:ascii="Simplified Arabic" w:hAnsi="Simplified Arabic" w:cs="Simplified Arabic"/>
          <w:sz w:val="24"/>
          <w:szCs w:val="24"/>
        </w:rPr>
        <w:t xml:space="preserve"> </w:t>
      </w:r>
    </w:p>
    <w:p w14:paraId="00BEE8EB" w14:textId="77777777" w:rsidR="00A24491" w:rsidRPr="006B1FC4" w:rsidRDefault="00A24491" w:rsidP="00A24491">
      <w:pPr>
        <w:numPr>
          <w:ilvl w:val="1"/>
          <w:numId w:val="13"/>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تحسين استراتيجيات الصيانة الدورية للمولدات</w:t>
      </w:r>
      <w:r w:rsidRPr="006B1FC4">
        <w:rPr>
          <w:rFonts w:ascii="Simplified Arabic" w:hAnsi="Simplified Arabic" w:cs="Simplified Arabic"/>
          <w:sz w:val="24"/>
          <w:szCs w:val="24"/>
        </w:rPr>
        <w:t>.</w:t>
      </w:r>
    </w:p>
    <w:p w14:paraId="36FA291B" w14:textId="77777777" w:rsidR="00A24491" w:rsidRPr="006B1FC4" w:rsidRDefault="00A24491" w:rsidP="00A24491">
      <w:pPr>
        <w:numPr>
          <w:ilvl w:val="1"/>
          <w:numId w:val="13"/>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lastRenderedPageBreak/>
        <w:t>الاستثمار في أنظمة طاقة متجددة مثل الطاقة الشمسية، خاصة في المناطق النائية</w:t>
      </w:r>
      <w:r w:rsidRPr="006B1FC4">
        <w:rPr>
          <w:rFonts w:ascii="Simplified Arabic" w:hAnsi="Simplified Arabic" w:cs="Simplified Arabic"/>
          <w:sz w:val="24"/>
          <w:szCs w:val="24"/>
        </w:rPr>
        <w:t>.</w:t>
      </w:r>
    </w:p>
    <w:p w14:paraId="3607D151"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2. </w:t>
      </w:r>
      <w:r w:rsidRPr="006B1FC4">
        <w:rPr>
          <w:rFonts w:ascii="Simplified Arabic" w:hAnsi="Simplified Arabic" w:cs="Simplified Arabic"/>
          <w:b/>
          <w:bCs/>
          <w:sz w:val="24"/>
          <w:szCs w:val="24"/>
          <w:rtl/>
        </w:rPr>
        <w:t>دراسة بعنوان: "أثر انقطاع الكهرباء على سلامة المرضى في غرف العمليات والعناية المركزة" (وزارة الصحة، 2020)</w:t>
      </w:r>
      <w:r w:rsidRPr="006B1FC4">
        <w:rPr>
          <w:rFonts w:ascii="Simplified Arabic" w:hAnsi="Simplified Arabic" w:cs="Simplified Arabic"/>
          <w:b/>
          <w:bCs/>
          <w:sz w:val="24"/>
          <w:szCs w:val="24"/>
        </w:rPr>
        <w:t>:</w:t>
      </w:r>
    </w:p>
    <w:p w14:paraId="64F5F3EE" w14:textId="77777777" w:rsidR="00A24491" w:rsidRPr="006B1FC4" w:rsidRDefault="00A24491" w:rsidP="00A24491">
      <w:pPr>
        <w:numPr>
          <w:ilvl w:val="0"/>
          <w:numId w:val="14"/>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الهدف</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br/>
      </w:r>
      <w:r w:rsidRPr="006B1FC4">
        <w:rPr>
          <w:rFonts w:ascii="Simplified Arabic" w:hAnsi="Simplified Arabic" w:cs="Simplified Arabic"/>
          <w:sz w:val="24"/>
          <w:szCs w:val="24"/>
          <w:rtl/>
        </w:rPr>
        <w:t>تقييم تأثير انقطاع الكهرباء على سلامة المرضى في الأقسام الحرجة داخل المستشفيات السعودية</w:t>
      </w:r>
      <w:r w:rsidRPr="006B1FC4">
        <w:rPr>
          <w:rFonts w:ascii="Simplified Arabic" w:hAnsi="Simplified Arabic" w:cs="Simplified Arabic"/>
          <w:sz w:val="24"/>
          <w:szCs w:val="24"/>
        </w:rPr>
        <w:t>.</w:t>
      </w:r>
    </w:p>
    <w:p w14:paraId="4A9BD3B1" w14:textId="77777777" w:rsidR="00A24491" w:rsidRPr="006B1FC4" w:rsidRDefault="00A24491" w:rsidP="00A24491">
      <w:pPr>
        <w:numPr>
          <w:ilvl w:val="0"/>
          <w:numId w:val="14"/>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النتائج</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57150C29" w14:textId="77777777" w:rsidR="00A24491" w:rsidRPr="006B1FC4" w:rsidRDefault="00A24491" w:rsidP="00A24491">
      <w:pPr>
        <w:numPr>
          <w:ilvl w:val="1"/>
          <w:numId w:val="14"/>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انقطاع الكهرباء يؤدي إلى تأخير العمليات الجراحية بنسبة 20% في المستشفيات التي تعاني من ضعف أنظمة الطاقة الاحتياطية</w:t>
      </w:r>
      <w:r w:rsidRPr="006B1FC4">
        <w:rPr>
          <w:rFonts w:ascii="Simplified Arabic" w:hAnsi="Simplified Arabic" w:cs="Simplified Arabic"/>
          <w:sz w:val="24"/>
          <w:szCs w:val="24"/>
        </w:rPr>
        <w:t>.</w:t>
      </w:r>
    </w:p>
    <w:p w14:paraId="5D805915" w14:textId="77777777" w:rsidR="00A24491" w:rsidRPr="006B1FC4" w:rsidRDefault="00A24491" w:rsidP="00A24491">
      <w:pPr>
        <w:numPr>
          <w:ilvl w:val="1"/>
          <w:numId w:val="14"/>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Pr>
        <w:t xml:space="preserve">35% </w:t>
      </w:r>
      <w:r w:rsidRPr="006B1FC4">
        <w:rPr>
          <w:rFonts w:ascii="Simplified Arabic" w:hAnsi="Simplified Arabic" w:cs="Simplified Arabic"/>
          <w:sz w:val="24"/>
          <w:szCs w:val="24"/>
          <w:rtl/>
        </w:rPr>
        <w:t>من وحدات العناية المركزة في المستشفيات الصغيرة تعتمد على مولدات كهرباء محدودة القدرة، مما يهدد استمرارية تشغيل الأجهزة الطبية الحيوية</w:t>
      </w:r>
      <w:r w:rsidRPr="006B1FC4">
        <w:rPr>
          <w:rFonts w:ascii="Simplified Arabic" w:hAnsi="Simplified Arabic" w:cs="Simplified Arabic"/>
          <w:sz w:val="24"/>
          <w:szCs w:val="24"/>
        </w:rPr>
        <w:t>.</w:t>
      </w:r>
    </w:p>
    <w:p w14:paraId="1FE672D1" w14:textId="77777777" w:rsidR="00A24491" w:rsidRPr="006B1FC4" w:rsidRDefault="00A24491" w:rsidP="00A24491">
      <w:pPr>
        <w:numPr>
          <w:ilvl w:val="0"/>
          <w:numId w:val="14"/>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التوصيات</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66CF7CE3" w14:textId="77777777" w:rsidR="00A24491" w:rsidRPr="006B1FC4" w:rsidRDefault="00A24491" w:rsidP="00A24491">
      <w:pPr>
        <w:numPr>
          <w:ilvl w:val="1"/>
          <w:numId w:val="14"/>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تطوير خطط طوارئ شاملة لكل منشأة صحية</w:t>
      </w:r>
      <w:r w:rsidRPr="006B1FC4">
        <w:rPr>
          <w:rFonts w:ascii="Simplified Arabic" w:hAnsi="Simplified Arabic" w:cs="Simplified Arabic"/>
          <w:sz w:val="24"/>
          <w:szCs w:val="24"/>
        </w:rPr>
        <w:t>.</w:t>
      </w:r>
    </w:p>
    <w:p w14:paraId="40F6FCD0" w14:textId="77777777" w:rsidR="00A24491" w:rsidRPr="006B1FC4" w:rsidRDefault="00A24491" w:rsidP="00A24491">
      <w:pPr>
        <w:numPr>
          <w:ilvl w:val="1"/>
          <w:numId w:val="14"/>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تدريب الكوادر الطبية والفنية على التعامل مع الأزمات الكهربائية</w:t>
      </w:r>
      <w:r w:rsidRPr="006B1FC4">
        <w:rPr>
          <w:rFonts w:ascii="Simplified Arabic" w:hAnsi="Simplified Arabic" w:cs="Simplified Arabic"/>
          <w:sz w:val="24"/>
          <w:szCs w:val="24"/>
        </w:rPr>
        <w:t>.</w:t>
      </w:r>
    </w:p>
    <w:p w14:paraId="5E4D8410"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3. </w:t>
      </w:r>
      <w:r w:rsidRPr="006B1FC4">
        <w:rPr>
          <w:rFonts w:ascii="Simplified Arabic" w:hAnsi="Simplified Arabic" w:cs="Simplified Arabic"/>
          <w:b/>
          <w:bCs/>
          <w:sz w:val="24"/>
          <w:szCs w:val="24"/>
          <w:rtl/>
        </w:rPr>
        <w:t>دراسة بعنوان: "استخدام الطاقة الشمسية في المستشفيات السعودية: دراسة حالة</w:t>
      </w:r>
      <w:r w:rsidRPr="006B1FC4">
        <w:rPr>
          <w:rFonts w:ascii="Simplified Arabic" w:hAnsi="Simplified Arabic" w:cs="Simplified Arabic"/>
          <w:b/>
          <w:bCs/>
          <w:sz w:val="24"/>
          <w:szCs w:val="24"/>
        </w:rPr>
        <w:t>" (2019):</w:t>
      </w:r>
    </w:p>
    <w:p w14:paraId="5ED0451C" w14:textId="77777777" w:rsidR="00A24491" w:rsidRPr="006B1FC4" w:rsidRDefault="00A24491" w:rsidP="00A24491">
      <w:pPr>
        <w:numPr>
          <w:ilvl w:val="0"/>
          <w:numId w:val="15"/>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الهدف</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br/>
      </w:r>
      <w:r w:rsidRPr="006B1FC4">
        <w:rPr>
          <w:rFonts w:ascii="Simplified Arabic" w:hAnsi="Simplified Arabic" w:cs="Simplified Arabic"/>
          <w:sz w:val="24"/>
          <w:szCs w:val="24"/>
          <w:rtl/>
        </w:rPr>
        <w:t>دراسة جدوى استخدام الطاقة الشمسية كبديل للطاقة التقليدية في المنشآت الصحية بالمملكة</w:t>
      </w:r>
      <w:r w:rsidRPr="006B1FC4">
        <w:rPr>
          <w:rFonts w:ascii="Simplified Arabic" w:hAnsi="Simplified Arabic" w:cs="Simplified Arabic"/>
          <w:sz w:val="24"/>
          <w:szCs w:val="24"/>
        </w:rPr>
        <w:t>.</w:t>
      </w:r>
    </w:p>
    <w:p w14:paraId="76F82134" w14:textId="77777777" w:rsidR="00A24491" w:rsidRPr="006B1FC4" w:rsidRDefault="00A24491" w:rsidP="00A24491">
      <w:pPr>
        <w:numPr>
          <w:ilvl w:val="0"/>
          <w:numId w:val="15"/>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النتائج</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281EC685" w14:textId="77777777" w:rsidR="00A24491" w:rsidRPr="006B1FC4" w:rsidRDefault="00A24491" w:rsidP="00A24491">
      <w:pPr>
        <w:numPr>
          <w:ilvl w:val="1"/>
          <w:numId w:val="15"/>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الطاقة الشمسية تُعد خيارًا مستدامًا لتقليل تأثير انقطاع الكهرباء، خاصة في المناطق الصحراوية والنائية</w:t>
      </w:r>
      <w:r w:rsidRPr="006B1FC4">
        <w:rPr>
          <w:rFonts w:ascii="Simplified Arabic" w:hAnsi="Simplified Arabic" w:cs="Simplified Arabic"/>
          <w:sz w:val="24"/>
          <w:szCs w:val="24"/>
        </w:rPr>
        <w:t>.</w:t>
      </w:r>
    </w:p>
    <w:p w14:paraId="3FB2B542" w14:textId="77777777" w:rsidR="00A24491" w:rsidRPr="006B1FC4" w:rsidRDefault="00A24491" w:rsidP="00A24491">
      <w:pPr>
        <w:numPr>
          <w:ilvl w:val="1"/>
          <w:numId w:val="15"/>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lastRenderedPageBreak/>
        <w:t>أشارت الدراسة إلى أن 60% من المستشفيات الواقعة في المناطق النائية يمكن أن تغطي 70% من احتياجاتها الكهربائية باستخدام الطاقة الشمسية</w:t>
      </w:r>
      <w:r w:rsidRPr="006B1FC4">
        <w:rPr>
          <w:rFonts w:ascii="Simplified Arabic" w:hAnsi="Simplified Arabic" w:cs="Simplified Arabic"/>
          <w:sz w:val="24"/>
          <w:szCs w:val="24"/>
        </w:rPr>
        <w:t>.</w:t>
      </w:r>
    </w:p>
    <w:p w14:paraId="45E06FC1" w14:textId="77777777" w:rsidR="00A24491" w:rsidRPr="006B1FC4" w:rsidRDefault="00A24491" w:rsidP="00A24491">
      <w:pPr>
        <w:numPr>
          <w:ilvl w:val="0"/>
          <w:numId w:val="15"/>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التوصيات</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4E2C2397" w14:textId="77777777" w:rsidR="00A24491" w:rsidRPr="006B1FC4" w:rsidRDefault="00A24491" w:rsidP="00A24491">
      <w:pPr>
        <w:numPr>
          <w:ilvl w:val="1"/>
          <w:numId w:val="15"/>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اعتماد برامج وطنية لتطبيق أنظمة الطاقة الشمسية في المنشآت الصحية</w:t>
      </w:r>
      <w:r w:rsidRPr="006B1FC4">
        <w:rPr>
          <w:rFonts w:ascii="Simplified Arabic" w:hAnsi="Simplified Arabic" w:cs="Simplified Arabic"/>
          <w:sz w:val="24"/>
          <w:szCs w:val="24"/>
        </w:rPr>
        <w:t>.</w:t>
      </w:r>
    </w:p>
    <w:p w14:paraId="0E5E47F4" w14:textId="77777777" w:rsidR="00A24491" w:rsidRPr="006B1FC4" w:rsidRDefault="00A24491" w:rsidP="00A24491">
      <w:pPr>
        <w:numPr>
          <w:ilvl w:val="1"/>
          <w:numId w:val="15"/>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توفير دعم مالي وتقني للمستشفيات لتحسين بنيتها التحتية للطاقة</w:t>
      </w:r>
      <w:r w:rsidRPr="006B1FC4">
        <w:rPr>
          <w:rFonts w:ascii="Simplified Arabic" w:hAnsi="Simplified Arabic" w:cs="Simplified Arabic"/>
          <w:sz w:val="24"/>
          <w:szCs w:val="24"/>
        </w:rPr>
        <w:t>.</w:t>
      </w:r>
    </w:p>
    <w:p w14:paraId="51FB04ED"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4. </w:t>
      </w:r>
      <w:r>
        <w:rPr>
          <w:rFonts w:ascii="Simplified Arabic" w:hAnsi="Simplified Arabic" w:cs="Simplified Arabic" w:hint="cs"/>
          <w:b/>
          <w:bCs/>
          <w:sz w:val="24"/>
          <w:szCs w:val="24"/>
          <w:rtl/>
        </w:rPr>
        <w:t xml:space="preserve"> </w:t>
      </w:r>
      <w:r w:rsidRPr="006B1FC4">
        <w:rPr>
          <w:rFonts w:ascii="Simplified Arabic" w:hAnsi="Simplified Arabic" w:cs="Simplified Arabic"/>
          <w:b/>
          <w:bCs/>
          <w:sz w:val="24"/>
          <w:szCs w:val="24"/>
          <w:rtl/>
        </w:rPr>
        <w:t xml:space="preserve">دراسة بعنوان: "تحليل انقطاع الكهرباء أثناء الكوارث وتأثيره على المستشفيات السعودية" (وزارة الصحة بالتعاون مع الدفاع المدني </w:t>
      </w:r>
      <w:r>
        <w:rPr>
          <w:rFonts w:ascii="Simplified Arabic" w:hAnsi="Simplified Arabic" w:cs="Simplified Arabic" w:hint="cs"/>
          <w:b/>
          <w:bCs/>
          <w:sz w:val="24"/>
          <w:szCs w:val="24"/>
          <w:rtl/>
        </w:rPr>
        <w:t>(2018</w:t>
      </w:r>
      <w:r w:rsidRPr="006B1FC4">
        <w:rPr>
          <w:rFonts w:ascii="Simplified Arabic" w:hAnsi="Simplified Arabic" w:cs="Simplified Arabic"/>
          <w:b/>
          <w:bCs/>
          <w:sz w:val="24"/>
          <w:szCs w:val="24"/>
          <w:rtl/>
        </w:rPr>
        <w:t>)</w:t>
      </w:r>
      <w:r w:rsidRPr="006B1FC4">
        <w:rPr>
          <w:rFonts w:ascii="Simplified Arabic" w:hAnsi="Simplified Arabic" w:cs="Simplified Arabic"/>
          <w:b/>
          <w:bCs/>
          <w:sz w:val="24"/>
          <w:szCs w:val="24"/>
        </w:rPr>
        <w:t>:</w:t>
      </w:r>
    </w:p>
    <w:p w14:paraId="25F8D529" w14:textId="77777777" w:rsidR="00A24491" w:rsidRPr="006B1FC4" w:rsidRDefault="00A24491" w:rsidP="00A24491">
      <w:pPr>
        <w:numPr>
          <w:ilvl w:val="0"/>
          <w:numId w:val="16"/>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الهدف</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br/>
      </w:r>
      <w:r w:rsidRPr="006B1FC4">
        <w:rPr>
          <w:rFonts w:ascii="Simplified Arabic" w:hAnsi="Simplified Arabic" w:cs="Simplified Arabic"/>
          <w:sz w:val="24"/>
          <w:szCs w:val="24"/>
          <w:rtl/>
        </w:rPr>
        <w:t>تقييم جاهزية المنشآت الصحية لمواجهة انقطاع الكهرباء أثناء الكوارث الطبيعية مثل السيول والعواصف الرملية</w:t>
      </w:r>
      <w:r w:rsidRPr="006B1FC4">
        <w:rPr>
          <w:rFonts w:ascii="Simplified Arabic" w:hAnsi="Simplified Arabic" w:cs="Simplified Arabic"/>
          <w:sz w:val="24"/>
          <w:szCs w:val="24"/>
        </w:rPr>
        <w:t>.</w:t>
      </w:r>
    </w:p>
    <w:p w14:paraId="5616504C" w14:textId="77777777" w:rsidR="00A24491" w:rsidRPr="006B1FC4" w:rsidRDefault="00A24491" w:rsidP="00A24491">
      <w:pPr>
        <w:numPr>
          <w:ilvl w:val="0"/>
          <w:numId w:val="16"/>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النتائج</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31135B9C" w14:textId="77777777" w:rsidR="00A24491" w:rsidRPr="006B1FC4" w:rsidRDefault="00A24491" w:rsidP="00A24491">
      <w:pPr>
        <w:numPr>
          <w:ilvl w:val="1"/>
          <w:numId w:val="16"/>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Pr>
        <w:t xml:space="preserve">50% </w:t>
      </w:r>
      <w:r w:rsidRPr="006B1FC4">
        <w:rPr>
          <w:rFonts w:ascii="Simplified Arabic" w:hAnsi="Simplified Arabic" w:cs="Simplified Arabic"/>
          <w:sz w:val="24"/>
          <w:szCs w:val="24"/>
          <w:rtl/>
        </w:rPr>
        <w:t>من المستشفيات في المناطق المتضررة من الكوارث تعتمد على مولدات احتياطية، لكنها تستغرق وقتًا أطول لتشغيلها نتيجة غياب خطط الطوارئ الواضحة</w:t>
      </w:r>
      <w:r w:rsidRPr="006B1FC4">
        <w:rPr>
          <w:rFonts w:ascii="Simplified Arabic" w:hAnsi="Simplified Arabic" w:cs="Simplified Arabic"/>
          <w:sz w:val="24"/>
          <w:szCs w:val="24"/>
        </w:rPr>
        <w:t>.</w:t>
      </w:r>
    </w:p>
    <w:p w14:paraId="4EAE4E02" w14:textId="77777777" w:rsidR="00A24491" w:rsidRPr="006B1FC4" w:rsidRDefault="00A24491" w:rsidP="00A24491">
      <w:pPr>
        <w:numPr>
          <w:ilvl w:val="1"/>
          <w:numId w:val="16"/>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تم تسجيل زيادة في معدلات الوفيات بنسبة 10% خلال الكوارث بسبب فشل الأجهزة الحيوية أثناء انقطاع الكهرباء</w:t>
      </w:r>
      <w:r w:rsidRPr="006B1FC4">
        <w:rPr>
          <w:rFonts w:ascii="Simplified Arabic" w:hAnsi="Simplified Arabic" w:cs="Simplified Arabic"/>
          <w:sz w:val="24"/>
          <w:szCs w:val="24"/>
        </w:rPr>
        <w:t>.</w:t>
      </w:r>
    </w:p>
    <w:p w14:paraId="0FF37081" w14:textId="77777777" w:rsidR="00A24491" w:rsidRPr="006B1FC4" w:rsidRDefault="00A24491" w:rsidP="00A24491">
      <w:pPr>
        <w:numPr>
          <w:ilvl w:val="0"/>
          <w:numId w:val="16"/>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التوصيات</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092FCD2C" w14:textId="77777777" w:rsidR="00A24491" w:rsidRPr="006B1FC4" w:rsidRDefault="00A24491" w:rsidP="00A24491">
      <w:pPr>
        <w:numPr>
          <w:ilvl w:val="1"/>
          <w:numId w:val="16"/>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وضع خطط طوارئ وطنية لإدارة الأزمات الكهربائية في المنشآت الصحية</w:t>
      </w:r>
      <w:r w:rsidRPr="006B1FC4">
        <w:rPr>
          <w:rFonts w:ascii="Simplified Arabic" w:hAnsi="Simplified Arabic" w:cs="Simplified Arabic"/>
          <w:sz w:val="24"/>
          <w:szCs w:val="24"/>
        </w:rPr>
        <w:t>.</w:t>
      </w:r>
    </w:p>
    <w:p w14:paraId="09DECF54" w14:textId="77777777" w:rsidR="00A24491" w:rsidRPr="006B1FC4" w:rsidRDefault="00A24491" w:rsidP="00A24491">
      <w:pPr>
        <w:numPr>
          <w:ilvl w:val="1"/>
          <w:numId w:val="16"/>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تعزيز التعاون بين وزارة الصحة والدفاع المدني لضمان استمرارية الخدمات أثناء الكوارث</w:t>
      </w:r>
      <w:r w:rsidRPr="006B1FC4">
        <w:rPr>
          <w:rFonts w:ascii="Simplified Arabic" w:hAnsi="Simplified Arabic" w:cs="Simplified Arabic"/>
          <w:sz w:val="24"/>
          <w:szCs w:val="24"/>
        </w:rPr>
        <w:t>.</w:t>
      </w:r>
    </w:p>
    <w:p w14:paraId="43C481C9" w14:textId="77777777" w:rsidR="00A24491" w:rsidRPr="006B1FC4" w:rsidRDefault="00A24491" w:rsidP="00A24491">
      <w:pPr>
        <w:spacing w:line="360" w:lineRule="auto"/>
        <w:rPr>
          <w:rFonts w:ascii="Simplified Arabic" w:hAnsi="Simplified Arabic" w:cs="Simplified Arabic"/>
          <w:b/>
          <w:bCs/>
          <w:sz w:val="24"/>
          <w:szCs w:val="24"/>
        </w:rPr>
      </w:pPr>
      <w:r w:rsidRPr="006B1FC4">
        <w:rPr>
          <w:rFonts w:ascii="Simplified Arabic" w:hAnsi="Simplified Arabic" w:cs="Simplified Arabic"/>
          <w:b/>
          <w:bCs/>
          <w:sz w:val="24"/>
          <w:szCs w:val="24"/>
        </w:rPr>
        <w:t xml:space="preserve">5. </w:t>
      </w:r>
      <w:r w:rsidRPr="006B1FC4">
        <w:rPr>
          <w:rFonts w:ascii="Simplified Arabic" w:hAnsi="Simplified Arabic" w:cs="Simplified Arabic"/>
          <w:b/>
          <w:bCs/>
          <w:sz w:val="24"/>
          <w:szCs w:val="24"/>
          <w:rtl/>
        </w:rPr>
        <w:t>دراسة بعنوان: "كفاءة الأنظمة الكهربائية في المستشفيات السعودية: تحديات وحلول</w:t>
      </w:r>
      <w:r w:rsidRPr="006B1FC4">
        <w:rPr>
          <w:rFonts w:ascii="Simplified Arabic" w:hAnsi="Simplified Arabic" w:cs="Simplified Arabic"/>
          <w:b/>
          <w:bCs/>
          <w:sz w:val="24"/>
          <w:szCs w:val="24"/>
        </w:rPr>
        <w:t>" (2017):</w:t>
      </w:r>
    </w:p>
    <w:p w14:paraId="64B3E5AB" w14:textId="77777777" w:rsidR="00A24491" w:rsidRPr="006B1FC4" w:rsidRDefault="00A24491" w:rsidP="00A24491">
      <w:pPr>
        <w:numPr>
          <w:ilvl w:val="0"/>
          <w:numId w:val="17"/>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lastRenderedPageBreak/>
        <w:t>الهدف</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br/>
      </w:r>
      <w:r w:rsidRPr="006B1FC4">
        <w:rPr>
          <w:rFonts w:ascii="Simplified Arabic" w:hAnsi="Simplified Arabic" w:cs="Simplified Arabic"/>
          <w:sz w:val="24"/>
          <w:szCs w:val="24"/>
          <w:rtl/>
        </w:rPr>
        <w:t>تحليل التحديات التي تواجه الأنظمة الكهربائية في المستشفيات الحكومية والخاصة بالسعودية</w:t>
      </w:r>
      <w:r w:rsidRPr="006B1FC4">
        <w:rPr>
          <w:rFonts w:ascii="Simplified Arabic" w:hAnsi="Simplified Arabic" w:cs="Simplified Arabic"/>
          <w:sz w:val="24"/>
          <w:szCs w:val="24"/>
        </w:rPr>
        <w:t>.</w:t>
      </w:r>
    </w:p>
    <w:p w14:paraId="647EAF4E" w14:textId="77777777" w:rsidR="00A24491" w:rsidRPr="006B1FC4" w:rsidRDefault="00A24491" w:rsidP="00A24491">
      <w:pPr>
        <w:numPr>
          <w:ilvl w:val="0"/>
          <w:numId w:val="17"/>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النتائج</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6B182989" w14:textId="77777777" w:rsidR="00A24491" w:rsidRPr="006B1FC4" w:rsidRDefault="00A24491" w:rsidP="00A24491">
      <w:pPr>
        <w:numPr>
          <w:ilvl w:val="1"/>
          <w:numId w:val="17"/>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Pr>
        <w:t xml:space="preserve">30% </w:t>
      </w:r>
      <w:r w:rsidRPr="006B1FC4">
        <w:rPr>
          <w:rFonts w:ascii="Simplified Arabic" w:hAnsi="Simplified Arabic" w:cs="Simplified Arabic"/>
          <w:sz w:val="24"/>
          <w:szCs w:val="24"/>
          <w:rtl/>
        </w:rPr>
        <w:t>من المستشفيات الحكومية تحتاج إلى ترقية أنظمة الطاقة الاحتياطية لتلبية الطلب المتزايد على الطاقة</w:t>
      </w:r>
      <w:r w:rsidRPr="006B1FC4">
        <w:rPr>
          <w:rFonts w:ascii="Simplified Arabic" w:hAnsi="Simplified Arabic" w:cs="Simplified Arabic"/>
          <w:sz w:val="24"/>
          <w:szCs w:val="24"/>
        </w:rPr>
        <w:t>.</w:t>
      </w:r>
    </w:p>
    <w:p w14:paraId="18FE63AF" w14:textId="77777777" w:rsidR="00A24491" w:rsidRPr="006B1FC4" w:rsidRDefault="00A24491" w:rsidP="00A24491">
      <w:pPr>
        <w:numPr>
          <w:ilvl w:val="1"/>
          <w:numId w:val="17"/>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المستشفيات الخاصة أكثر استعدادًا لمواجهة انقطاع الكهرباء بفضل اعتمادها على أنظمة طاقة متجددة واستثمارات في تقنيات حديثة</w:t>
      </w:r>
      <w:r w:rsidRPr="006B1FC4">
        <w:rPr>
          <w:rFonts w:ascii="Simplified Arabic" w:hAnsi="Simplified Arabic" w:cs="Simplified Arabic"/>
          <w:sz w:val="24"/>
          <w:szCs w:val="24"/>
        </w:rPr>
        <w:t>.</w:t>
      </w:r>
    </w:p>
    <w:p w14:paraId="7242EE3D" w14:textId="77777777" w:rsidR="00A24491" w:rsidRPr="006B1FC4" w:rsidRDefault="00A24491" w:rsidP="00A24491">
      <w:pPr>
        <w:numPr>
          <w:ilvl w:val="0"/>
          <w:numId w:val="17"/>
        </w:numPr>
        <w:spacing w:line="360" w:lineRule="auto"/>
        <w:rPr>
          <w:rFonts w:ascii="Simplified Arabic" w:hAnsi="Simplified Arabic" w:cs="Simplified Arabic"/>
          <w:sz w:val="24"/>
          <w:szCs w:val="24"/>
        </w:rPr>
      </w:pPr>
      <w:r w:rsidRPr="006B1FC4">
        <w:rPr>
          <w:rFonts w:ascii="Simplified Arabic" w:hAnsi="Simplified Arabic" w:cs="Simplified Arabic"/>
          <w:b/>
          <w:bCs/>
          <w:sz w:val="24"/>
          <w:szCs w:val="24"/>
          <w:rtl/>
        </w:rPr>
        <w:t>التوصيات</w:t>
      </w:r>
      <w:r w:rsidRPr="006B1FC4">
        <w:rPr>
          <w:rFonts w:ascii="Simplified Arabic" w:hAnsi="Simplified Arabic" w:cs="Simplified Arabic"/>
          <w:b/>
          <w:bCs/>
          <w:sz w:val="24"/>
          <w:szCs w:val="24"/>
        </w:rPr>
        <w:t>:</w:t>
      </w:r>
      <w:r w:rsidRPr="006B1FC4">
        <w:rPr>
          <w:rFonts w:ascii="Simplified Arabic" w:hAnsi="Simplified Arabic" w:cs="Simplified Arabic"/>
          <w:sz w:val="24"/>
          <w:szCs w:val="24"/>
        </w:rPr>
        <w:t xml:space="preserve"> </w:t>
      </w:r>
    </w:p>
    <w:p w14:paraId="0CBA86CF" w14:textId="77777777" w:rsidR="00A24491" w:rsidRPr="006B1FC4" w:rsidRDefault="00A24491" w:rsidP="00A24491">
      <w:pPr>
        <w:numPr>
          <w:ilvl w:val="1"/>
          <w:numId w:val="17"/>
        </w:numPr>
        <w:spacing w:line="360" w:lineRule="auto"/>
        <w:rPr>
          <w:rFonts w:ascii="Simplified Arabic" w:hAnsi="Simplified Arabic" w:cs="Simplified Arabic"/>
          <w:sz w:val="24"/>
          <w:szCs w:val="24"/>
        </w:rPr>
      </w:pPr>
      <w:r w:rsidRPr="006B1FC4">
        <w:rPr>
          <w:rFonts w:ascii="Simplified Arabic" w:hAnsi="Simplified Arabic" w:cs="Simplified Arabic"/>
          <w:sz w:val="24"/>
          <w:szCs w:val="24"/>
          <w:rtl/>
        </w:rPr>
        <w:t>تخصيص ميزانيات إضافية لتطوير الأنظمة الكهربائية في المستشفيات الحكومية</w:t>
      </w:r>
      <w:r w:rsidRPr="006B1FC4">
        <w:rPr>
          <w:rFonts w:ascii="Simplified Arabic" w:hAnsi="Simplified Arabic" w:cs="Simplified Arabic"/>
          <w:sz w:val="24"/>
          <w:szCs w:val="24"/>
        </w:rPr>
        <w:t>.</w:t>
      </w:r>
    </w:p>
    <w:p w14:paraId="6AD2755C" w14:textId="77777777" w:rsidR="00A24491" w:rsidRPr="001C144E" w:rsidRDefault="00A24491" w:rsidP="00A24491">
      <w:pPr>
        <w:numPr>
          <w:ilvl w:val="1"/>
          <w:numId w:val="17"/>
        </w:numPr>
        <w:spacing w:line="360" w:lineRule="auto"/>
        <w:rPr>
          <w:rFonts w:ascii="Simplified Arabic" w:hAnsi="Simplified Arabic" w:cs="Simplified Arabic"/>
          <w:sz w:val="24"/>
          <w:szCs w:val="24"/>
          <w:rtl/>
        </w:rPr>
      </w:pPr>
      <w:r w:rsidRPr="006B1FC4">
        <w:rPr>
          <w:rFonts w:ascii="Simplified Arabic" w:hAnsi="Simplified Arabic" w:cs="Simplified Arabic"/>
          <w:sz w:val="24"/>
          <w:szCs w:val="24"/>
          <w:rtl/>
        </w:rPr>
        <w:t>إنشاء وحدة خاصة داخل وزارة الصحة لمتابعة كفاءة الطاقة في المنشآت الصحية</w:t>
      </w:r>
      <w:r w:rsidRPr="006B1FC4">
        <w:rPr>
          <w:rFonts w:ascii="Simplified Arabic" w:hAnsi="Simplified Arabic" w:cs="Simplified Arabic"/>
          <w:sz w:val="24"/>
          <w:szCs w:val="24"/>
        </w:rPr>
        <w:t>.</w:t>
      </w:r>
    </w:p>
    <w:p w14:paraId="26ED332C" w14:textId="77777777" w:rsidR="00A24491" w:rsidRPr="002F0EE8" w:rsidRDefault="00A24491" w:rsidP="00A24491">
      <w:pPr>
        <w:spacing w:line="360" w:lineRule="auto"/>
        <w:rPr>
          <w:rFonts w:ascii="Simplified Arabic" w:hAnsi="Simplified Arabic" w:cs="Simplified Arabic"/>
          <w:sz w:val="24"/>
          <w:szCs w:val="24"/>
          <w:rtl/>
        </w:rPr>
      </w:pPr>
      <w:r w:rsidRPr="002F0EE8">
        <w:rPr>
          <w:rFonts w:ascii="Simplified Arabic" w:hAnsi="Simplified Arabic" w:cs="Simplified Arabic"/>
          <w:sz w:val="24"/>
          <w:szCs w:val="24"/>
          <w:rtl/>
        </w:rPr>
        <w:t>المنطلقات النظرية للدراسة:</w:t>
      </w:r>
    </w:p>
    <w:p w14:paraId="74D0F66C" w14:textId="77777777" w:rsidR="00A24491" w:rsidRPr="0032396F" w:rsidRDefault="00A24491" w:rsidP="00A24491">
      <w:pPr>
        <w:spacing w:line="360" w:lineRule="auto"/>
        <w:rPr>
          <w:rFonts w:ascii="Simplified Arabic" w:hAnsi="Simplified Arabic" w:cs="Simplified Arabic"/>
          <w:sz w:val="24"/>
          <w:szCs w:val="24"/>
        </w:rPr>
      </w:pPr>
      <w:r>
        <w:rPr>
          <w:rFonts w:ascii="Simplified Arabic" w:hAnsi="Simplified Arabic" w:cs="Simplified Arabic" w:hint="cs"/>
          <w:sz w:val="24"/>
          <w:szCs w:val="24"/>
          <w:rtl/>
        </w:rPr>
        <w:t>ا</w:t>
      </w:r>
      <w:r w:rsidRPr="0032396F">
        <w:rPr>
          <w:rFonts w:ascii="Simplified Arabic" w:hAnsi="Simplified Arabic" w:cs="Simplified Arabic"/>
          <w:sz w:val="24"/>
          <w:szCs w:val="24"/>
          <w:rtl/>
        </w:rPr>
        <w:t>لمنطلقات النظرية تمثل الإطار الفكري والعلمي الذي تستند إليه الدراسة لفهم المشكلة وتحليلها</w:t>
      </w:r>
      <w:r>
        <w:rPr>
          <w:rFonts w:ascii="Simplified Arabic" w:hAnsi="Simplified Arabic" w:cs="Simplified Arabic" w:hint="cs"/>
          <w:sz w:val="24"/>
          <w:szCs w:val="24"/>
          <w:rtl/>
        </w:rPr>
        <w:t>,</w:t>
      </w:r>
      <w:r w:rsidRPr="0032396F">
        <w:rPr>
          <w:rFonts w:ascii="Simplified Arabic" w:hAnsi="Simplified Arabic" w:cs="Simplified Arabic"/>
          <w:sz w:val="24"/>
          <w:szCs w:val="24"/>
          <w:rtl/>
        </w:rPr>
        <w:t xml:space="preserve"> وفي حالة </w:t>
      </w:r>
      <w:r w:rsidRPr="00A50D8C">
        <w:rPr>
          <w:rFonts w:ascii="Simplified Arabic" w:hAnsi="Simplified Arabic" w:cs="Simplified Arabic"/>
          <w:sz w:val="24"/>
          <w:szCs w:val="24"/>
          <w:rtl/>
        </w:rPr>
        <w:t>دراسة تأثير انقطاع الكهرباء على المنشآت الصحية وسلامة المرضى</w:t>
      </w:r>
      <w:r w:rsidRPr="0032396F">
        <w:rPr>
          <w:rFonts w:ascii="Simplified Arabic" w:hAnsi="Simplified Arabic" w:cs="Simplified Arabic"/>
          <w:sz w:val="24"/>
          <w:szCs w:val="24"/>
          <w:rtl/>
        </w:rPr>
        <w:t>، يتم الاعتماد على مجموعة من النظريات والمفاهيم العلمية التي تساعد في تحليل المشكلة وتفسير الظواهر المرتبطة بها</w:t>
      </w:r>
      <w:r w:rsidRPr="0032396F">
        <w:rPr>
          <w:rFonts w:ascii="Simplified Arabic" w:hAnsi="Simplified Arabic" w:cs="Simplified Arabic"/>
          <w:sz w:val="24"/>
          <w:szCs w:val="24"/>
        </w:rPr>
        <w:t>.</w:t>
      </w:r>
    </w:p>
    <w:p w14:paraId="0F8A8C77"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1. </w:t>
      </w:r>
      <w:r w:rsidRPr="0032396F">
        <w:rPr>
          <w:rFonts w:ascii="Simplified Arabic" w:hAnsi="Simplified Arabic" w:cs="Simplified Arabic"/>
          <w:b/>
          <w:bCs/>
          <w:sz w:val="24"/>
          <w:szCs w:val="24"/>
          <w:rtl/>
        </w:rPr>
        <w:t>نظرية الأنظمة</w:t>
      </w:r>
      <w:r w:rsidRPr="0032396F">
        <w:rPr>
          <w:rFonts w:ascii="Simplified Arabic" w:hAnsi="Simplified Arabic" w:cs="Simplified Arabic"/>
          <w:b/>
          <w:bCs/>
          <w:sz w:val="24"/>
          <w:szCs w:val="24"/>
        </w:rPr>
        <w:t xml:space="preserve"> (Systems Theory):</w:t>
      </w:r>
    </w:p>
    <w:p w14:paraId="513B7531" w14:textId="77777777" w:rsidR="00A24491" w:rsidRPr="0032396F" w:rsidRDefault="00A24491" w:rsidP="00A24491">
      <w:pPr>
        <w:numPr>
          <w:ilvl w:val="0"/>
          <w:numId w:val="1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المفهوم</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تعتني نظرية الأنظمة بدراسة المنشآت الصحية كأنظمة متكاملة تتألف من أجزاء مترابطة (مثل الأجهزة الطبية، الكوادر البشرية، وإمدادات الطاقة)</w:t>
      </w:r>
      <w:r w:rsidRPr="0032396F">
        <w:rPr>
          <w:rFonts w:ascii="Simplified Arabic" w:hAnsi="Simplified Arabic" w:cs="Simplified Arabic"/>
          <w:sz w:val="24"/>
          <w:szCs w:val="24"/>
        </w:rPr>
        <w:t>.</w:t>
      </w:r>
    </w:p>
    <w:p w14:paraId="710BA8F9" w14:textId="77777777" w:rsidR="00A24491" w:rsidRPr="0032396F" w:rsidRDefault="00A24491" w:rsidP="00A24491">
      <w:pPr>
        <w:numPr>
          <w:ilvl w:val="0"/>
          <w:numId w:val="1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الارتباط بالدراسة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675E3FEE" w14:textId="77777777" w:rsidR="00A24491" w:rsidRPr="0032396F" w:rsidRDefault="00A24491" w:rsidP="00A24491">
      <w:pPr>
        <w:numPr>
          <w:ilvl w:val="1"/>
          <w:numId w:val="1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انقطاع الكهرباء يُعد عاملًا خارجيًا يؤثر على النظام الصحي ككل</w:t>
      </w:r>
      <w:r w:rsidRPr="0032396F">
        <w:rPr>
          <w:rFonts w:ascii="Simplified Arabic" w:hAnsi="Simplified Arabic" w:cs="Simplified Arabic"/>
          <w:sz w:val="24"/>
          <w:szCs w:val="24"/>
        </w:rPr>
        <w:t>.</w:t>
      </w:r>
    </w:p>
    <w:p w14:paraId="25C787D2" w14:textId="77777777" w:rsidR="00A24491" w:rsidRPr="0032396F" w:rsidRDefault="00A24491" w:rsidP="00A24491">
      <w:pPr>
        <w:numPr>
          <w:ilvl w:val="1"/>
          <w:numId w:val="1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lastRenderedPageBreak/>
        <w:t>أي خلل في أحد مكونات النظام (مثل تعطل الأجهزة الطبية بسبب انقطاع الكهرباء) يؤدي إلى تعطيل النظام بأكمله</w:t>
      </w:r>
      <w:r w:rsidRPr="0032396F">
        <w:rPr>
          <w:rFonts w:ascii="Simplified Arabic" w:hAnsi="Simplified Arabic" w:cs="Simplified Arabic"/>
          <w:sz w:val="24"/>
          <w:szCs w:val="24"/>
        </w:rPr>
        <w:t>.</w:t>
      </w:r>
    </w:p>
    <w:p w14:paraId="72B24E84" w14:textId="77777777" w:rsidR="00A24491" w:rsidRPr="0032396F" w:rsidRDefault="00A24491" w:rsidP="00A24491">
      <w:pPr>
        <w:numPr>
          <w:ilvl w:val="1"/>
          <w:numId w:val="1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تُستخدم هذه النظرية لفهم كيفية تأثير انقطاع الكهرباء على سير العمل في المنشآت الصحية، ولتحديد نقاط الضعف في الأنظمة الاحتياطية</w:t>
      </w:r>
      <w:r w:rsidRPr="0032396F">
        <w:rPr>
          <w:rFonts w:ascii="Simplified Arabic" w:hAnsi="Simplified Arabic" w:cs="Simplified Arabic"/>
          <w:sz w:val="24"/>
          <w:szCs w:val="24"/>
        </w:rPr>
        <w:t>.</w:t>
      </w:r>
    </w:p>
    <w:p w14:paraId="3D7B05E1"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2. </w:t>
      </w:r>
      <w:r w:rsidRPr="0032396F">
        <w:rPr>
          <w:rFonts w:ascii="Simplified Arabic" w:hAnsi="Simplified Arabic" w:cs="Simplified Arabic"/>
          <w:b/>
          <w:bCs/>
          <w:sz w:val="24"/>
          <w:szCs w:val="24"/>
          <w:rtl/>
        </w:rPr>
        <w:t>نظرية إدارة الأزمات</w:t>
      </w:r>
      <w:r w:rsidRPr="0032396F">
        <w:rPr>
          <w:rFonts w:ascii="Simplified Arabic" w:hAnsi="Simplified Arabic" w:cs="Simplified Arabic"/>
          <w:b/>
          <w:bCs/>
          <w:sz w:val="24"/>
          <w:szCs w:val="24"/>
        </w:rPr>
        <w:t xml:space="preserve"> (Crisis Management Theory):</w:t>
      </w:r>
    </w:p>
    <w:p w14:paraId="339D602E" w14:textId="77777777" w:rsidR="00A24491" w:rsidRPr="0032396F" w:rsidRDefault="00A24491" w:rsidP="00A24491">
      <w:pPr>
        <w:numPr>
          <w:ilvl w:val="0"/>
          <w:numId w:val="19"/>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المفهوم</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تركز هذه النظرية على كيفية مواجهة الأزمات وإدارتها بفعالية من خلال التخطيط المسبق، الاستجابة السريعة، والتعلم من الأزمات السابقة</w:t>
      </w:r>
      <w:r w:rsidRPr="0032396F">
        <w:rPr>
          <w:rFonts w:ascii="Simplified Arabic" w:hAnsi="Simplified Arabic" w:cs="Simplified Arabic"/>
          <w:sz w:val="24"/>
          <w:szCs w:val="24"/>
        </w:rPr>
        <w:t>.</w:t>
      </w:r>
    </w:p>
    <w:p w14:paraId="377F9D94" w14:textId="77777777" w:rsidR="00A24491" w:rsidRPr="0032396F" w:rsidRDefault="00A24491" w:rsidP="00A24491">
      <w:pPr>
        <w:numPr>
          <w:ilvl w:val="0"/>
          <w:numId w:val="19"/>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الارتباط بالدراسة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35CCFA94" w14:textId="77777777" w:rsidR="00A24491" w:rsidRPr="0032396F" w:rsidRDefault="00A24491" w:rsidP="00A24491">
      <w:pPr>
        <w:numPr>
          <w:ilvl w:val="1"/>
          <w:numId w:val="19"/>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انقطاع الكهرباء يُعتبر أزمة قد تؤدي إلى تأثيرات خطيرة على المرضى والمنشآت الصحية</w:t>
      </w:r>
      <w:r w:rsidRPr="0032396F">
        <w:rPr>
          <w:rFonts w:ascii="Simplified Arabic" w:hAnsi="Simplified Arabic" w:cs="Simplified Arabic"/>
          <w:sz w:val="24"/>
          <w:szCs w:val="24"/>
        </w:rPr>
        <w:t>.</w:t>
      </w:r>
    </w:p>
    <w:p w14:paraId="13B5C201" w14:textId="77777777" w:rsidR="00A24491" w:rsidRPr="0032396F" w:rsidRDefault="00A24491" w:rsidP="00A24491">
      <w:pPr>
        <w:numPr>
          <w:ilvl w:val="1"/>
          <w:numId w:val="19"/>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تُبرز النظرية أهمية وجود خطط طوارئ واستراتيجيات شاملة للتعامل مع انقطاع الكهرباء، مثل تدريب الكوادر الطبية على استخدام الأنظمة الاحتياطية</w:t>
      </w:r>
      <w:r w:rsidRPr="0032396F">
        <w:rPr>
          <w:rFonts w:ascii="Simplified Arabic" w:hAnsi="Simplified Arabic" w:cs="Simplified Arabic"/>
          <w:sz w:val="24"/>
          <w:szCs w:val="24"/>
        </w:rPr>
        <w:t>.</w:t>
      </w:r>
    </w:p>
    <w:p w14:paraId="3EE069B8" w14:textId="77777777" w:rsidR="00A24491" w:rsidRDefault="00A24491" w:rsidP="00A24491">
      <w:pPr>
        <w:numPr>
          <w:ilvl w:val="1"/>
          <w:numId w:val="19"/>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تُساعد النظرية في تحليل جاهزية المنشآت الصحية لمواجهة الأزمات الكهربائية</w:t>
      </w:r>
      <w:r w:rsidRPr="0032396F">
        <w:rPr>
          <w:rFonts w:ascii="Simplified Arabic" w:hAnsi="Simplified Arabic" w:cs="Simplified Arabic"/>
          <w:sz w:val="24"/>
          <w:szCs w:val="24"/>
        </w:rPr>
        <w:t>.</w:t>
      </w:r>
    </w:p>
    <w:p w14:paraId="42448B04" w14:textId="77777777" w:rsidR="00A24491" w:rsidRPr="0032396F" w:rsidRDefault="00A24491" w:rsidP="00A24491">
      <w:pPr>
        <w:spacing w:line="360" w:lineRule="auto"/>
        <w:rPr>
          <w:rFonts w:ascii="Simplified Arabic" w:hAnsi="Simplified Arabic" w:cs="Simplified Arabic"/>
          <w:sz w:val="24"/>
          <w:szCs w:val="24"/>
        </w:rPr>
      </w:pPr>
    </w:p>
    <w:p w14:paraId="5A95E3C1"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3. </w:t>
      </w:r>
      <w:r w:rsidRPr="0032396F">
        <w:rPr>
          <w:rFonts w:ascii="Simplified Arabic" w:hAnsi="Simplified Arabic" w:cs="Simplified Arabic"/>
          <w:b/>
          <w:bCs/>
          <w:sz w:val="24"/>
          <w:szCs w:val="24"/>
          <w:rtl/>
        </w:rPr>
        <w:t>نظرية الاعتمادية</w:t>
      </w:r>
      <w:r w:rsidRPr="0032396F">
        <w:rPr>
          <w:rFonts w:ascii="Simplified Arabic" w:hAnsi="Simplified Arabic" w:cs="Simplified Arabic"/>
          <w:b/>
          <w:bCs/>
          <w:sz w:val="24"/>
          <w:szCs w:val="24"/>
        </w:rPr>
        <w:t xml:space="preserve"> (Reliability Theory):</w:t>
      </w:r>
    </w:p>
    <w:p w14:paraId="434F5202" w14:textId="77777777" w:rsidR="00A24491" w:rsidRPr="0032396F" w:rsidRDefault="00A24491" w:rsidP="00A24491">
      <w:pPr>
        <w:numPr>
          <w:ilvl w:val="0"/>
          <w:numId w:val="20"/>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المفهوم</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تُركز هذه النظرية على دراسة مدى كفاءة الأنظمة في العمل دون انقطاع أو فشل، مع ضمان استمرارية الأداء تحت الضغط</w:t>
      </w:r>
      <w:r w:rsidRPr="0032396F">
        <w:rPr>
          <w:rFonts w:ascii="Simplified Arabic" w:hAnsi="Simplified Arabic" w:cs="Simplified Arabic"/>
          <w:sz w:val="24"/>
          <w:szCs w:val="24"/>
        </w:rPr>
        <w:t>.</w:t>
      </w:r>
    </w:p>
    <w:p w14:paraId="5509E9F9" w14:textId="77777777" w:rsidR="00A24491" w:rsidRPr="0032396F" w:rsidRDefault="00A24491" w:rsidP="00A24491">
      <w:pPr>
        <w:numPr>
          <w:ilvl w:val="0"/>
          <w:numId w:val="20"/>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الارتباط بالدراسة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7861C7BA" w14:textId="77777777" w:rsidR="00A24491" w:rsidRPr="0032396F" w:rsidRDefault="00A24491" w:rsidP="00A24491">
      <w:pPr>
        <w:numPr>
          <w:ilvl w:val="1"/>
          <w:numId w:val="20"/>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تُستخدم النظرية لتقييم كفاءة الأنظمة الكهربائية الاحتياطية في المنشآت الصحية</w:t>
      </w:r>
      <w:r w:rsidRPr="0032396F">
        <w:rPr>
          <w:rFonts w:ascii="Simplified Arabic" w:hAnsi="Simplified Arabic" w:cs="Simplified Arabic"/>
          <w:sz w:val="24"/>
          <w:szCs w:val="24"/>
        </w:rPr>
        <w:t>.</w:t>
      </w:r>
    </w:p>
    <w:p w14:paraId="5A381558" w14:textId="77777777" w:rsidR="00A24491" w:rsidRPr="0032396F" w:rsidRDefault="00A24491" w:rsidP="00A24491">
      <w:pPr>
        <w:numPr>
          <w:ilvl w:val="1"/>
          <w:numId w:val="20"/>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lastRenderedPageBreak/>
        <w:t>تُبرز أهمية الصيانة الدورية والتحسين المستمر للأنظمة الاحتياطية لضمان استمرارية الخدمات الصحية أثناء انقطاع الكهرباء</w:t>
      </w:r>
      <w:r w:rsidRPr="0032396F">
        <w:rPr>
          <w:rFonts w:ascii="Simplified Arabic" w:hAnsi="Simplified Arabic" w:cs="Simplified Arabic"/>
          <w:sz w:val="24"/>
          <w:szCs w:val="24"/>
        </w:rPr>
        <w:t>.</w:t>
      </w:r>
    </w:p>
    <w:p w14:paraId="3497A4AA" w14:textId="77777777" w:rsidR="00A24491" w:rsidRPr="0032396F" w:rsidRDefault="00A24491" w:rsidP="00A24491">
      <w:pPr>
        <w:numPr>
          <w:ilvl w:val="1"/>
          <w:numId w:val="20"/>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تُساعد في تحديد مدى الاعتمادية على المولدات الكهربائية والطاقة المتجددة</w:t>
      </w:r>
      <w:r w:rsidRPr="0032396F">
        <w:rPr>
          <w:rFonts w:ascii="Simplified Arabic" w:hAnsi="Simplified Arabic" w:cs="Simplified Arabic"/>
          <w:sz w:val="24"/>
          <w:szCs w:val="24"/>
        </w:rPr>
        <w:t>.</w:t>
      </w:r>
    </w:p>
    <w:p w14:paraId="3894E37A"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4. </w:t>
      </w:r>
      <w:r w:rsidRPr="0032396F">
        <w:rPr>
          <w:rFonts w:ascii="Simplified Arabic" w:hAnsi="Simplified Arabic" w:cs="Simplified Arabic"/>
          <w:b/>
          <w:bCs/>
          <w:sz w:val="24"/>
          <w:szCs w:val="24"/>
          <w:rtl/>
        </w:rPr>
        <w:t>نظرية السلامة المهنية</w:t>
      </w:r>
      <w:r w:rsidRPr="0032396F">
        <w:rPr>
          <w:rFonts w:ascii="Simplified Arabic" w:hAnsi="Simplified Arabic" w:cs="Simplified Arabic"/>
          <w:b/>
          <w:bCs/>
          <w:sz w:val="24"/>
          <w:szCs w:val="24"/>
        </w:rPr>
        <w:t xml:space="preserve"> (Occupational Safety Theory):</w:t>
      </w:r>
    </w:p>
    <w:p w14:paraId="42E7915E" w14:textId="77777777" w:rsidR="00A24491" w:rsidRPr="0032396F" w:rsidRDefault="00A24491" w:rsidP="00A24491">
      <w:pPr>
        <w:numPr>
          <w:ilvl w:val="0"/>
          <w:numId w:val="21"/>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المفهوم</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تركز هذه النظرية على حماية العاملين والمرضى في بيئة العمل من المخاطر التي قد تؤثر على سلامتهم</w:t>
      </w:r>
      <w:r w:rsidRPr="0032396F">
        <w:rPr>
          <w:rFonts w:ascii="Simplified Arabic" w:hAnsi="Simplified Arabic" w:cs="Simplified Arabic"/>
          <w:sz w:val="24"/>
          <w:szCs w:val="24"/>
        </w:rPr>
        <w:t>.</w:t>
      </w:r>
    </w:p>
    <w:p w14:paraId="48C09904" w14:textId="77777777" w:rsidR="00A24491" w:rsidRPr="0032396F" w:rsidRDefault="00A24491" w:rsidP="00A24491">
      <w:pPr>
        <w:numPr>
          <w:ilvl w:val="0"/>
          <w:numId w:val="21"/>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الارتباط بالدراسة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1FBB0E70" w14:textId="77777777" w:rsidR="00A24491" w:rsidRPr="0032396F" w:rsidRDefault="00A24491" w:rsidP="00A24491">
      <w:pPr>
        <w:numPr>
          <w:ilvl w:val="1"/>
          <w:numId w:val="21"/>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انقطاع الكهرباء يُعد خطرًا مباشرًا على سلامة المرضى، خاصة في الأقسام الحرجة مثل غرف العمليات والعناية المركزة</w:t>
      </w:r>
      <w:r w:rsidRPr="0032396F">
        <w:rPr>
          <w:rFonts w:ascii="Simplified Arabic" w:hAnsi="Simplified Arabic" w:cs="Simplified Arabic"/>
          <w:sz w:val="24"/>
          <w:szCs w:val="24"/>
        </w:rPr>
        <w:t>.</w:t>
      </w:r>
    </w:p>
    <w:p w14:paraId="6625AC50" w14:textId="77777777" w:rsidR="00A24491" w:rsidRPr="0032396F" w:rsidRDefault="00A24491" w:rsidP="00A24491">
      <w:pPr>
        <w:numPr>
          <w:ilvl w:val="1"/>
          <w:numId w:val="21"/>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تُبرز النظرية أهمية اتخاذ التدابير الوقائية لضمان سلامة المرضى والعاملين أثناء الأزمات الكهربائية</w:t>
      </w:r>
      <w:r w:rsidRPr="0032396F">
        <w:rPr>
          <w:rFonts w:ascii="Simplified Arabic" w:hAnsi="Simplified Arabic" w:cs="Simplified Arabic"/>
          <w:sz w:val="24"/>
          <w:szCs w:val="24"/>
        </w:rPr>
        <w:t>.</w:t>
      </w:r>
    </w:p>
    <w:p w14:paraId="4E5059CB" w14:textId="77777777" w:rsidR="00A24491" w:rsidRPr="0032396F" w:rsidRDefault="00A24491" w:rsidP="00A24491">
      <w:pPr>
        <w:numPr>
          <w:ilvl w:val="1"/>
          <w:numId w:val="21"/>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تُدعم الدراسة بتوصيات لتحسين بيئة العمل وتقليل المخاطر المرتبطة بانقطاع الكهرباء</w:t>
      </w:r>
      <w:r w:rsidRPr="0032396F">
        <w:rPr>
          <w:rFonts w:ascii="Simplified Arabic" w:hAnsi="Simplified Arabic" w:cs="Simplified Arabic"/>
          <w:sz w:val="24"/>
          <w:szCs w:val="24"/>
        </w:rPr>
        <w:t>.</w:t>
      </w:r>
    </w:p>
    <w:p w14:paraId="7B91ADB0" w14:textId="77777777" w:rsidR="00A24491" w:rsidRDefault="00A24491" w:rsidP="00A24491">
      <w:pPr>
        <w:spacing w:line="360" w:lineRule="auto"/>
        <w:rPr>
          <w:rFonts w:ascii="Simplified Arabic" w:hAnsi="Simplified Arabic" w:cs="Simplified Arabic"/>
          <w:sz w:val="24"/>
          <w:szCs w:val="24"/>
          <w:rtl/>
        </w:rPr>
      </w:pPr>
    </w:p>
    <w:p w14:paraId="1EC13D30" w14:textId="77777777" w:rsidR="00A24491" w:rsidRPr="0032396F" w:rsidRDefault="00A24491" w:rsidP="00A24491">
      <w:pPr>
        <w:spacing w:line="360" w:lineRule="auto"/>
        <w:rPr>
          <w:rFonts w:ascii="Simplified Arabic" w:hAnsi="Simplified Arabic" w:cs="Simplified Arabic"/>
          <w:sz w:val="24"/>
          <w:szCs w:val="24"/>
        </w:rPr>
      </w:pPr>
    </w:p>
    <w:p w14:paraId="765524D7"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5. </w:t>
      </w:r>
      <w:r w:rsidRPr="0032396F">
        <w:rPr>
          <w:rFonts w:ascii="Simplified Arabic" w:hAnsi="Simplified Arabic" w:cs="Simplified Arabic"/>
          <w:b/>
          <w:bCs/>
          <w:sz w:val="24"/>
          <w:szCs w:val="24"/>
          <w:rtl/>
        </w:rPr>
        <w:t>نظرية التنمية المستدامة</w:t>
      </w:r>
      <w:r w:rsidRPr="0032396F">
        <w:rPr>
          <w:rFonts w:ascii="Simplified Arabic" w:hAnsi="Simplified Arabic" w:cs="Simplified Arabic"/>
          <w:b/>
          <w:bCs/>
          <w:sz w:val="24"/>
          <w:szCs w:val="24"/>
        </w:rPr>
        <w:t xml:space="preserve"> (Sustainable Development Theory):</w:t>
      </w:r>
    </w:p>
    <w:p w14:paraId="3B73341B" w14:textId="77777777" w:rsidR="00A24491" w:rsidRPr="0032396F" w:rsidRDefault="00A24491" w:rsidP="00A24491">
      <w:pPr>
        <w:numPr>
          <w:ilvl w:val="0"/>
          <w:numId w:val="22"/>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المفهوم</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تُركز هذه النظرية على تعزيز الاستدامة في جميع القطاعات من خلال الاستفادة من الموارد الطبيعية بشكل يضمن تلبيتها للاحتياجات الحالية والمستقبلية</w:t>
      </w:r>
      <w:r w:rsidRPr="0032396F">
        <w:rPr>
          <w:rFonts w:ascii="Simplified Arabic" w:hAnsi="Simplified Arabic" w:cs="Simplified Arabic"/>
          <w:sz w:val="24"/>
          <w:szCs w:val="24"/>
        </w:rPr>
        <w:t>.</w:t>
      </w:r>
    </w:p>
    <w:p w14:paraId="4DA2CE25" w14:textId="77777777" w:rsidR="00A24491" w:rsidRPr="0032396F" w:rsidRDefault="00A24491" w:rsidP="00A24491">
      <w:pPr>
        <w:numPr>
          <w:ilvl w:val="0"/>
          <w:numId w:val="22"/>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الارتباط بالدراسة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79CB2F37" w14:textId="77777777" w:rsidR="00A24491" w:rsidRPr="0032396F" w:rsidRDefault="00A24491" w:rsidP="00A24491">
      <w:pPr>
        <w:numPr>
          <w:ilvl w:val="1"/>
          <w:numId w:val="22"/>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lastRenderedPageBreak/>
        <w:t>تُبرز النظرية أهمية استخدام الطاقة المتجددة (مثل الطاقة الشمسية) كحل مستدام لتقليل تأثير انقطاع الكهرباء على المنشآت الصحية</w:t>
      </w:r>
      <w:r w:rsidRPr="0032396F">
        <w:rPr>
          <w:rFonts w:ascii="Simplified Arabic" w:hAnsi="Simplified Arabic" w:cs="Simplified Arabic"/>
          <w:sz w:val="24"/>
          <w:szCs w:val="24"/>
        </w:rPr>
        <w:t>.</w:t>
      </w:r>
    </w:p>
    <w:p w14:paraId="02DF3FA7" w14:textId="77777777" w:rsidR="00A24491" w:rsidRPr="0032396F" w:rsidRDefault="00A24491" w:rsidP="00A24491">
      <w:pPr>
        <w:numPr>
          <w:ilvl w:val="1"/>
          <w:numId w:val="22"/>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تُساعد في تقديم حلول مبتكرة وصديقة للبيئة لضمان استمرارية الطاقة في المنشآت الصحية</w:t>
      </w:r>
      <w:r w:rsidRPr="0032396F">
        <w:rPr>
          <w:rFonts w:ascii="Simplified Arabic" w:hAnsi="Simplified Arabic" w:cs="Simplified Arabic"/>
          <w:sz w:val="24"/>
          <w:szCs w:val="24"/>
        </w:rPr>
        <w:t>.</w:t>
      </w:r>
    </w:p>
    <w:p w14:paraId="4999A815"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6. </w:t>
      </w:r>
      <w:r w:rsidRPr="0032396F">
        <w:rPr>
          <w:rFonts w:ascii="Simplified Arabic" w:hAnsi="Simplified Arabic" w:cs="Simplified Arabic"/>
          <w:b/>
          <w:bCs/>
          <w:sz w:val="24"/>
          <w:szCs w:val="24"/>
          <w:rtl/>
        </w:rPr>
        <w:t>نظرية الجودة الشاملة</w:t>
      </w:r>
      <w:r w:rsidRPr="0032396F">
        <w:rPr>
          <w:rFonts w:ascii="Simplified Arabic" w:hAnsi="Simplified Arabic" w:cs="Simplified Arabic"/>
          <w:b/>
          <w:bCs/>
          <w:sz w:val="24"/>
          <w:szCs w:val="24"/>
        </w:rPr>
        <w:t xml:space="preserve"> (Total Quality Management - TQM):</w:t>
      </w:r>
    </w:p>
    <w:p w14:paraId="26D2133C" w14:textId="77777777" w:rsidR="00A24491" w:rsidRPr="0032396F" w:rsidRDefault="00A24491" w:rsidP="00A24491">
      <w:pPr>
        <w:numPr>
          <w:ilvl w:val="0"/>
          <w:numId w:val="23"/>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المفهوم</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تُركز هذه النظرية على تحسين جميع العمليات داخل المنشآت لتحقيق أعلى مستويات الجودة في الخدمات المقدمة</w:t>
      </w:r>
      <w:r w:rsidRPr="0032396F">
        <w:rPr>
          <w:rFonts w:ascii="Simplified Arabic" w:hAnsi="Simplified Arabic" w:cs="Simplified Arabic"/>
          <w:sz w:val="24"/>
          <w:szCs w:val="24"/>
        </w:rPr>
        <w:t>.</w:t>
      </w:r>
    </w:p>
    <w:p w14:paraId="6438BAF6" w14:textId="77777777" w:rsidR="00A24491" w:rsidRPr="0032396F" w:rsidRDefault="00A24491" w:rsidP="00A24491">
      <w:pPr>
        <w:numPr>
          <w:ilvl w:val="0"/>
          <w:numId w:val="23"/>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الارتباط بالدراسة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6F696B39" w14:textId="77777777" w:rsidR="00A24491" w:rsidRPr="0032396F" w:rsidRDefault="00A24491" w:rsidP="00A24491">
      <w:pPr>
        <w:numPr>
          <w:ilvl w:val="1"/>
          <w:numId w:val="23"/>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تُستخدم النظرية لتقييم تأثير انقطاع الكهرباء على جودة الخدمات الصحية</w:t>
      </w:r>
      <w:r w:rsidRPr="0032396F">
        <w:rPr>
          <w:rFonts w:ascii="Simplified Arabic" w:hAnsi="Simplified Arabic" w:cs="Simplified Arabic"/>
          <w:sz w:val="24"/>
          <w:szCs w:val="24"/>
        </w:rPr>
        <w:t>.</w:t>
      </w:r>
    </w:p>
    <w:p w14:paraId="3A434D36" w14:textId="77777777" w:rsidR="00A24491" w:rsidRPr="0032396F" w:rsidRDefault="00A24491" w:rsidP="00A24491">
      <w:pPr>
        <w:numPr>
          <w:ilvl w:val="1"/>
          <w:numId w:val="23"/>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تُبرز أهمية تحسين الأداء التشغيلي للأنظمة الكهربائية والاحتياطية لضمان تقديم خدمات طبية بجودة عالية دون انقطاع</w:t>
      </w:r>
      <w:r w:rsidRPr="0032396F">
        <w:rPr>
          <w:rFonts w:ascii="Simplified Arabic" w:hAnsi="Simplified Arabic" w:cs="Simplified Arabic"/>
          <w:sz w:val="24"/>
          <w:szCs w:val="24"/>
        </w:rPr>
        <w:t>.</w:t>
      </w:r>
    </w:p>
    <w:p w14:paraId="42F5F2D9"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7. </w:t>
      </w:r>
      <w:r w:rsidRPr="0032396F">
        <w:rPr>
          <w:rFonts w:ascii="Simplified Arabic" w:hAnsi="Simplified Arabic" w:cs="Simplified Arabic"/>
          <w:b/>
          <w:bCs/>
          <w:sz w:val="24"/>
          <w:szCs w:val="24"/>
          <w:rtl/>
        </w:rPr>
        <w:t>نظرية المخاطر</w:t>
      </w:r>
      <w:r w:rsidRPr="0032396F">
        <w:rPr>
          <w:rFonts w:ascii="Simplified Arabic" w:hAnsi="Simplified Arabic" w:cs="Simplified Arabic"/>
          <w:b/>
          <w:bCs/>
          <w:sz w:val="24"/>
          <w:szCs w:val="24"/>
        </w:rPr>
        <w:t xml:space="preserve"> (Risk Management Theory):</w:t>
      </w:r>
    </w:p>
    <w:p w14:paraId="70724DB0" w14:textId="77777777" w:rsidR="00A24491" w:rsidRDefault="00A24491" w:rsidP="00A24491">
      <w:pPr>
        <w:numPr>
          <w:ilvl w:val="0"/>
          <w:numId w:val="24"/>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المفهوم</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تُركز هذه النظرية على تحديد المخاطر المحتملة، وتحليلها، ووضع خطط للحد منها أو إدارتها</w:t>
      </w:r>
      <w:r w:rsidRPr="0032396F">
        <w:rPr>
          <w:rFonts w:ascii="Simplified Arabic" w:hAnsi="Simplified Arabic" w:cs="Simplified Arabic"/>
          <w:sz w:val="24"/>
          <w:szCs w:val="24"/>
        </w:rPr>
        <w:t>.</w:t>
      </w:r>
    </w:p>
    <w:p w14:paraId="6C1B577D" w14:textId="77777777" w:rsidR="00A24491" w:rsidRPr="0032396F" w:rsidRDefault="00A24491" w:rsidP="00A24491">
      <w:pPr>
        <w:spacing w:line="360" w:lineRule="auto"/>
        <w:rPr>
          <w:rFonts w:ascii="Simplified Arabic" w:hAnsi="Simplified Arabic" w:cs="Simplified Arabic"/>
          <w:sz w:val="24"/>
          <w:szCs w:val="24"/>
        </w:rPr>
      </w:pPr>
    </w:p>
    <w:p w14:paraId="6FF84EAB" w14:textId="77777777" w:rsidR="00A24491" w:rsidRPr="0032396F" w:rsidRDefault="00A24491" w:rsidP="00A24491">
      <w:pPr>
        <w:numPr>
          <w:ilvl w:val="0"/>
          <w:numId w:val="24"/>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الارتباط بالدراسة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23EEE47E" w14:textId="77777777" w:rsidR="00A24491" w:rsidRPr="0032396F" w:rsidRDefault="00A24491" w:rsidP="00A24491">
      <w:pPr>
        <w:numPr>
          <w:ilvl w:val="1"/>
          <w:numId w:val="24"/>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تساعد النظرية في تحليل مخاطر انقطاع الكهرباء على سلامة المرضى وجودة الخدمات الصحية</w:t>
      </w:r>
      <w:r w:rsidRPr="0032396F">
        <w:rPr>
          <w:rFonts w:ascii="Simplified Arabic" w:hAnsi="Simplified Arabic" w:cs="Simplified Arabic"/>
          <w:sz w:val="24"/>
          <w:szCs w:val="24"/>
        </w:rPr>
        <w:t>.</w:t>
      </w:r>
    </w:p>
    <w:p w14:paraId="1EC07EAE" w14:textId="77777777" w:rsidR="00A24491" w:rsidRDefault="00A24491" w:rsidP="00A24491">
      <w:pPr>
        <w:numPr>
          <w:ilvl w:val="1"/>
          <w:numId w:val="24"/>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تُبرز أهمية تقييم المخاطر المرتبطة بالأنظمة الاحتياطية وتصميم خطط طوارئ تُقلل من تأثير هذه المخاطر</w:t>
      </w:r>
    </w:p>
    <w:p w14:paraId="66D02532" w14:textId="77777777" w:rsidR="00720DFD" w:rsidRPr="001C144E" w:rsidRDefault="00720DFD" w:rsidP="00720DFD">
      <w:pPr>
        <w:spacing w:line="360" w:lineRule="auto"/>
        <w:rPr>
          <w:rFonts w:ascii="Simplified Arabic" w:hAnsi="Simplified Arabic" w:cs="Simplified Arabic"/>
          <w:sz w:val="24"/>
          <w:szCs w:val="24"/>
          <w:rtl/>
        </w:rPr>
      </w:pPr>
    </w:p>
    <w:p w14:paraId="59C8A8EF" w14:textId="77777777" w:rsidR="00A24491" w:rsidRPr="001C144E" w:rsidRDefault="00A24491" w:rsidP="00A24491">
      <w:pPr>
        <w:spacing w:line="360" w:lineRule="auto"/>
        <w:rPr>
          <w:rFonts w:ascii="Simplified Arabic" w:hAnsi="Simplified Arabic" w:cs="Simplified Arabic"/>
          <w:b/>
          <w:bCs/>
          <w:sz w:val="24"/>
          <w:szCs w:val="24"/>
          <w:rtl/>
        </w:rPr>
      </w:pPr>
      <w:r w:rsidRPr="001C144E">
        <w:rPr>
          <w:rFonts w:ascii="Simplified Arabic" w:hAnsi="Simplified Arabic" w:cs="Simplified Arabic"/>
          <w:b/>
          <w:bCs/>
          <w:sz w:val="24"/>
          <w:szCs w:val="24"/>
          <w:rtl/>
        </w:rPr>
        <w:lastRenderedPageBreak/>
        <w:t>المنهجية وطرق البحث:</w:t>
      </w:r>
    </w:p>
    <w:p w14:paraId="0205BCDC" w14:textId="77777777" w:rsidR="00A24491" w:rsidRPr="0032396F" w:rsidRDefault="00A24491" w:rsidP="00A24491">
      <w:p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 xml:space="preserve">تحديد المنهجية وطرق البحث يُعد خطوة أساسية لتحقيق أهداف الدراسة والإجابة عن أسئلتها. في دراسة </w:t>
      </w:r>
      <w:r w:rsidRPr="0032396F">
        <w:rPr>
          <w:rFonts w:ascii="Simplified Arabic" w:hAnsi="Simplified Arabic" w:cs="Simplified Arabic"/>
          <w:b/>
          <w:bCs/>
          <w:sz w:val="24"/>
          <w:szCs w:val="24"/>
        </w:rPr>
        <w:t>"</w:t>
      </w:r>
      <w:r w:rsidRPr="0032396F">
        <w:rPr>
          <w:rFonts w:ascii="Simplified Arabic" w:hAnsi="Simplified Arabic" w:cs="Simplified Arabic"/>
          <w:b/>
          <w:bCs/>
          <w:sz w:val="24"/>
          <w:szCs w:val="24"/>
          <w:rtl/>
        </w:rPr>
        <w:t>تأثير انقطاع الكهرباء على المنشآت الصحية وسلامة المرضى</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tl/>
        </w:rPr>
        <w:t>، يتم اعتماد منهجية علمية شاملة تتناسب مع طبيعة المشكلة وأهداف الدراسة</w:t>
      </w:r>
      <w:r w:rsidRPr="0032396F">
        <w:rPr>
          <w:rFonts w:ascii="Simplified Arabic" w:hAnsi="Simplified Arabic" w:cs="Simplified Arabic"/>
          <w:sz w:val="24"/>
          <w:szCs w:val="24"/>
        </w:rPr>
        <w:t>.</w:t>
      </w:r>
    </w:p>
    <w:p w14:paraId="312AE3D8"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أولًا: منهج الدراسة</w:t>
      </w:r>
    </w:p>
    <w:p w14:paraId="5573977B"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1. </w:t>
      </w:r>
      <w:r w:rsidRPr="0032396F">
        <w:rPr>
          <w:rFonts w:ascii="Simplified Arabic" w:hAnsi="Simplified Arabic" w:cs="Simplified Arabic"/>
          <w:b/>
          <w:bCs/>
          <w:sz w:val="24"/>
          <w:szCs w:val="24"/>
          <w:rtl/>
        </w:rPr>
        <w:t>المنهج الوصفي التحليلي</w:t>
      </w:r>
      <w:r w:rsidRPr="0032396F">
        <w:rPr>
          <w:rFonts w:ascii="Simplified Arabic" w:hAnsi="Simplified Arabic" w:cs="Simplified Arabic"/>
          <w:b/>
          <w:bCs/>
          <w:sz w:val="24"/>
          <w:szCs w:val="24"/>
        </w:rPr>
        <w:t xml:space="preserve"> (Descriptive Analytical Method):</w:t>
      </w:r>
    </w:p>
    <w:p w14:paraId="4E873B80" w14:textId="77777777" w:rsidR="00A24491" w:rsidRPr="0032396F" w:rsidRDefault="00A24491" w:rsidP="00A24491">
      <w:pPr>
        <w:numPr>
          <w:ilvl w:val="0"/>
          <w:numId w:val="25"/>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لماذا هذا المنهج؟</w:t>
      </w:r>
      <w:r w:rsidRPr="0032396F">
        <w:rPr>
          <w:rFonts w:ascii="Simplified Arabic" w:hAnsi="Simplified Arabic" w:cs="Simplified Arabic"/>
          <w:sz w:val="24"/>
          <w:szCs w:val="24"/>
          <w:rtl/>
        </w:rPr>
        <w:t xml:space="preserve"> </w:t>
      </w:r>
    </w:p>
    <w:p w14:paraId="350273F8" w14:textId="77777777" w:rsidR="00A24491" w:rsidRPr="0032396F" w:rsidRDefault="00A24491" w:rsidP="00A24491">
      <w:pPr>
        <w:numPr>
          <w:ilvl w:val="1"/>
          <w:numId w:val="25"/>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يُستخدم المنهج الوصفي التحليلي لدراسة الظواهر وتحليلها من خلال وصف الواقع الفعلي للمشكلة (انقطاع الكهرباء) وتحليل الأسباب والتأثيرات المحتملة</w:t>
      </w:r>
      <w:r w:rsidRPr="0032396F">
        <w:rPr>
          <w:rFonts w:ascii="Simplified Arabic" w:hAnsi="Simplified Arabic" w:cs="Simplified Arabic"/>
          <w:sz w:val="24"/>
          <w:szCs w:val="24"/>
        </w:rPr>
        <w:t>.</w:t>
      </w:r>
    </w:p>
    <w:p w14:paraId="3A27BC19" w14:textId="77777777" w:rsidR="00A24491" w:rsidRPr="0032396F" w:rsidRDefault="00A24491" w:rsidP="00A24491">
      <w:pPr>
        <w:numPr>
          <w:ilvl w:val="1"/>
          <w:numId w:val="25"/>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يساعد في تقديم صورة شاملة عن تأثير انقطاع الكهرباء على المنشآت الصحية وسلامة المرضى</w:t>
      </w:r>
      <w:r w:rsidRPr="0032396F">
        <w:rPr>
          <w:rFonts w:ascii="Simplified Arabic" w:hAnsi="Simplified Arabic" w:cs="Simplified Arabic"/>
          <w:sz w:val="24"/>
          <w:szCs w:val="24"/>
        </w:rPr>
        <w:t>.</w:t>
      </w:r>
    </w:p>
    <w:p w14:paraId="2167DE1B" w14:textId="77777777" w:rsidR="00A24491" w:rsidRPr="0032396F" w:rsidRDefault="00A24491" w:rsidP="00A24491">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2. </w:t>
      </w:r>
      <w:r w:rsidRPr="0032396F">
        <w:rPr>
          <w:rFonts w:ascii="Simplified Arabic" w:hAnsi="Simplified Arabic" w:cs="Simplified Arabic"/>
          <w:b/>
          <w:bCs/>
          <w:sz w:val="24"/>
          <w:szCs w:val="24"/>
          <w:rtl/>
        </w:rPr>
        <w:t>المنهج الاستقرائي</w:t>
      </w:r>
      <w:r w:rsidRPr="0032396F">
        <w:rPr>
          <w:rFonts w:ascii="Simplified Arabic" w:hAnsi="Simplified Arabic" w:cs="Simplified Arabic"/>
          <w:b/>
          <w:bCs/>
          <w:sz w:val="24"/>
          <w:szCs w:val="24"/>
        </w:rPr>
        <w:t xml:space="preserve"> (Inductive Method):</w:t>
      </w:r>
    </w:p>
    <w:p w14:paraId="28C06F2D" w14:textId="77777777" w:rsidR="00A24491" w:rsidRPr="0032396F" w:rsidRDefault="00A24491" w:rsidP="00A24491">
      <w:pPr>
        <w:numPr>
          <w:ilvl w:val="0"/>
          <w:numId w:val="26"/>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لماذا هذا المنهج؟</w:t>
      </w:r>
      <w:r w:rsidRPr="0032396F">
        <w:rPr>
          <w:rFonts w:ascii="Simplified Arabic" w:hAnsi="Simplified Arabic" w:cs="Simplified Arabic"/>
          <w:sz w:val="24"/>
          <w:szCs w:val="24"/>
          <w:rtl/>
        </w:rPr>
        <w:t xml:space="preserve"> </w:t>
      </w:r>
    </w:p>
    <w:p w14:paraId="7975E21E" w14:textId="77777777" w:rsidR="00A24491" w:rsidRPr="0032396F" w:rsidRDefault="00A24491" w:rsidP="00A24491">
      <w:pPr>
        <w:numPr>
          <w:ilvl w:val="1"/>
          <w:numId w:val="26"/>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يُستخدم لاستنباط القوانين أو التوجهات العامة من خلال دراسة الحالات الفردية أو البيانات الميدانية المتعلقة بانقطاع الكهرباء</w:t>
      </w:r>
      <w:r w:rsidRPr="0032396F">
        <w:rPr>
          <w:rFonts w:ascii="Simplified Arabic" w:hAnsi="Simplified Arabic" w:cs="Simplified Arabic"/>
          <w:sz w:val="24"/>
          <w:szCs w:val="24"/>
        </w:rPr>
        <w:t>.</w:t>
      </w:r>
    </w:p>
    <w:p w14:paraId="3A7091C2" w14:textId="77777777" w:rsidR="00A24491" w:rsidRPr="0032396F" w:rsidRDefault="00A24491" w:rsidP="00A24491">
      <w:pPr>
        <w:numPr>
          <w:ilvl w:val="1"/>
          <w:numId w:val="26"/>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يُساعد في بناء استنتاجات وحلول مستندة إلى البيانات الواقعية</w:t>
      </w:r>
      <w:r w:rsidRPr="0032396F">
        <w:rPr>
          <w:rFonts w:ascii="Simplified Arabic" w:hAnsi="Simplified Arabic" w:cs="Simplified Arabic"/>
          <w:sz w:val="24"/>
          <w:szCs w:val="24"/>
        </w:rPr>
        <w:t>.</w:t>
      </w:r>
    </w:p>
    <w:p w14:paraId="0B9498DF" w14:textId="77777777" w:rsidR="00A24491" w:rsidRPr="0032396F" w:rsidRDefault="00A24491" w:rsidP="00A24491">
      <w:pPr>
        <w:spacing w:line="360" w:lineRule="auto"/>
        <w:rPr>
          <w:rFonts w:ascii="Simplified Arabic" w:hAnsi="Simplified Arabic" w:cs="Simplified Arabic"/>
          <w:b/>
          <w:bCs/>
          <w:sz w:val="24"/>
          <w:szCs w:val="24"/>
          <w:rtl/>
        </w:rPr>
      </w:pPr>
      <w:r w:rsidRPr="0032396F">
        <w:rPr>
          <w:rFonts w:ascii="Simplified Arabic" w:hAnsi="Simplified Arabic" w:cs="Simplified Arabic"/>
          <w:b/>
          <w:bCs/>
          <w:sz w:val="24"/>
          <w:szCs w:val="24"/>
        </w:rPr>
        <w:t xml:space="preserve">3. </w:t>
      </w:r>
      <w:r>
        <w:rPr>
          <w:rFonts w:ascii="Simplified Arabic" w:hAnsi="Simplified Arabic" w:cs="Simplified Arabic" w:hint="cs"/>
          <w:b/>
          <w:bCs/>
          <w:sz w:val="24"/>
          <w:szCs w:val="24"/>
          <w:rtl/>
        </w:rPr>
        <w:t>(</w:t>
      </w:r>
      <w:r w:rsidRPr="0032396F">
        <w:rPr>
          <w:rFonts w:ascii="Simplified Arabic" w:hAnsi="Simplified Arabic" w:cs="Simplified Arabic"/>
          <w:b/>
          <w:bCs/>
          <w:sz w:val="24"/>
          <w:szCs w:val="24"/>
          <w:rtl/>
        </w:rPr>
        <w:t>المنهج التجريبي</w:t>
      </w:r>
      <w:r w:rsidRPr="0032396F">
        <w:rPr>
          <w:rFonts w:ascii="Simplified Arabic" w:hAnsi="Simplified Arabic" w:cs="Simplified Arabic"/>
          <w:b/>
          <w:bCs/>
          <w:sz w:val="24"/>
          <w:szCs w:val="24"/>
        </w:rPr>
        <w:t xml:space="preserve"> (Experimental Method) (</w:t>
      </w:r>
      <w:r w:rsidRPr="0032396F">
        <w:rPr>
          <w:rFonts w:ascii="Simplified Arabic" w:hAnsi="Simplified Arabic" w:cs="Simplified Arabic"/>
          <w:b/>
          <w:bCs/>
          <w:sz w:val="24"/>
          <w:szCs w:val="24"/>
          <w:rtl/>
        </w:rPr>
        <w:t>اختياري</w:t>
      </w:r>
      <w:r>
        <w:rPr>
          <w:rFonts w:ascii="Simplified Arabic" w:hAnsi="Simplified Arabic" w:cs="Simplified Arabic" w:hint="cs"/>
          <w:b/>
          <w:bCs/>
          <w:sz w:val="24"/>
          <w:szCs w:val="24"/>
          <w:rtl/>
        </w:rPr>
        <w:t>:</w:t>
      </w:r>
    </w:p>
    <w:p w14:paraId="5EB94ADF" w14:textId="77777777" w:rsidR="00A24491" w:rsidRPr="0032396F" w:rsidRDefault="00A24491" w:rsidP="00A24491">
      <w:pPr>
        <w:numPr>
          <w:ilvl w:val="0"/>
          <w:numId w:val="27"/>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لماذا هذا المنهج؟</w:t>
      </w:r>
      <w:r w:rsidRPr="0032396F">
        <w:rPr>
          <w:rFonts w:ascii="Simplified Arabic" w:hAnsi="Simplified Arabic" w:cs="Simplified Arabic"/>
          <w:sz w:val="24"/>
          <w:szCs w:val="24"/>
          <w:rtl/>
        </w:rPr>
        <w:t xml:space="preserve"> </w:t>
      </w:r>
    </w:p>
    <w:p w14:paraId="057A3F22" w14:textId="77777777" w:rsidR="00A24491" w:rsidRPr="0032396F" w:rsidRDefault="00A24491" w:rsidP="00A24491">
      <w:pPr>
        <w:numPr>
          <w:ilvl w:val="1"/>
          <w:numId w:val="27"/>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يُمكن استخدامه عند الحاجة لاختبار كفاءة الأنظمة الاحتياطية أو الحلول التقنية مثل أنظمة الطاقة الشمسية أو البطاريات الذكية في بيئة عمل حقيقية</w:t>
      </w:r>
      <w:r w:rsidRPr="0032396F">
        <w:rPr>
          <w:rFonts w:ascii="Simplified Arabic" w:hAnsi="Simplified Arabic" w:cs="Simplified Arabic"/>
          <w:sz w:val="24"/>
          <w:szCs w:val="24"/>
        </w:rPr>
        <w:t>.</w:t>
      </w:r>
    </w:p>
    <w:p w14:paraId="51CEBCE6" w14:textId="77777777" w:rsidR="00F925D0" w:rsidRPr="00A24491"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64F855B7" w14:textId="77777777" w:rsidR="00F925D0" w:rsidRDefault="00F925D0" w:rsidP="00D22171">
      <w:pPr>
        <w:rPr>
          <w:rFonts w:ascii="Sakkal Majalla" w:hAnsi="Sakkal Majalla" w:cs="Sakkal Majalla"/>
          <w:sz w:val="28"/>
          <w:szCs w:val="28"/>
          <w:u w:val="single"/>
          <w:rtl/>
        </w:rPr>
      </w:pPr>
    </w:p>
    <w:p w14:paraId="7BFFA4C7" w14:textId="77777777" w:rsidR="00F925D0" w:rsidRDefault="00F925D0"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3E84A1E1" w14:textId="77777777" w:rsidR="00A24491" w:rsidRPr="00A24491" w:rsidRDefault="00A24491" w:rsidP="00A24491">
      <w:pPr>
        <w:rPr>
          <w:rFonts w:ascii="Simplified Arabic" w:hAnsi="Simplified Arabic" w:cs="Simplified Arabic"/>
          <w:sz w:val="24"/>
          <w:szCs w:val="24"/>
        </w:rPr>
      </w:pPr>
      <w:r w:rsidRPr="00A24491">
        <w:rPr>
          <w:rFonts w:ascii="Simplified Arabic" w:hAnsi="Simplified Arabic" w:cs="Simplified Arabic"/>
          <w:sz w:val="24"/>
          <w:szCs w:val="24"/>
          <w:rtl/>
        </w:rPr>
        <w:t>تعتمد منهجية هذه الدراسة على تصميم شامل يتناسب مع طبيعة البحث وأهدافه المتعلقة بتقييم كفاءة أنظمة الطاقة الاحتياطية في مستشفيات وزارة الصحة السعودية. تمثل هذه الأنظمة جزءًا حيويًا في ضمان استمرارية وجودة الخدمات الصحية، خاصة في إطار التحديات الناتجة عن انقطاع الكهرباء</w:t>
      </w:r>
      <w:r w:rsidRPr="00A24491">
        <w:rPr>
          <w:rFonts w:ascii="Simplified Arabic" w:hAnsi="Simplified Arabic" w:cs="Simplified Arabic"/>
          <w:sz w:val="24"/>
          <w:szCs w:val="24"/>
        </w:rPr>
        <w:t>.</w:t>
      </w:r>
    </w:p>
    <w:p w14:paraId="0142FFD2" w14:textId="77777777" w:rsidR="00A24491" w:rsidRDefault="00A24491" w:rsidP="00A24491">
      <w:pPr>
        <w:rPr>
          <w:rFonts w:ascii="Simplified Arabic" w:hAnsi="Simplified Arabic" w:cs="Simplified Arabic"/>
          <w:sz w:val="24"/>
          <w:szCs w:val="24"/>
          <w:rtl/>
        </w:rPr>
      </w:pPr>
      <w:r w:rsidRPr="00A24491">
        <w:rPr>
          <w:rFonts w:ascii="Simplified Arabic" w:hAnsi="Simplified Arabic" w:cs="Simplified Arabic"/>
          <w:sz w:val="24"/>
          <w:szCs w:val="24"/>
          <w:rtl/>
        </w:rPr>
        <w:t>تستند الدراسة إلى منهجية مختلطة تجمع بين الأساليب الكمية والنوعية، مما يسهم في الحصول على صورة شاملة عن واقع أنظمة الطاقة الاحتياطية. ستُستخدم البيانات الكمية لتحليل الأداء الفعلي لهذه الأنظمة، بينما ستُستخدم البيانات النوعية لفهم العوامل المؤثرة على كفاءتها</w:t>
      </w:r>
      <w:r w:rsidRPr="00A24491">
        <w:rPr>
          <w:rFonts w:ascii="Simplified Arabic" w:hAnsi="Simplified Arabic" w:cs="Simplified Arabic"/>
          <w:sz w:val="24"/>
          <w:szCs w:val="24"/>
        </w:rPr>
        <w:t>.</w:t>
      </w:r>
    </w:p>
    <w:p w14:paraId="149462FF"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 طرق البحث</w:t>
      </w:r>
    </w:p>
    <w:p w14:paraId="1BA68F21"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1. </w:t>
      </w:r>
      <w:r w:rsidRPr="0032396F">
        <w:rPr>
          <w:rFonts w:ascii="Simplified Arabic" w:hAnsi="Simplified Arabic" w:cs="Simplified Arabic"/>
          <w:b/>
          <w:bCs/>
          <w:sz w:val="24"/>
          <w:szCs w:val="24"/>
          <w:rtl/>
        </w:rPr>
        <w:t>أسلوب جمع البيانات</w:t>
      </w:r>
      <w:r w:rsidRPr="0032396F">
        <w:rPr>
          <w:rFonts w:ascii="Simplified Arabic" w:hAnsi="Simplified Arabic" w:cs="Simplified Arabic"/>
          <w:b/>
          <w:bCs/>
          <w:sz w:val="24"/>
          <w:szCs w:val="24"/>
        </w:rPr>
        <w:t>:</w:t>
      </w:r>
    </w:p>
    <w:p w14:paraId="5FCDAB32"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أ) البيانات الأولية</w:t>
      </w:r>
      <w:r w:rsidRPr="0032396F">
        <w:rPr>
          <w:rFonts w:ascii="Simplified Arabic" w:hAnsi="Simplified Arabic" w:cs="Simplified Arabic"/>
          <w:b/>
          <w:bCs/>
          <w:sz w:val="24"/>
          <w:szCs w:val="24"/>
        </w:rPr>
        <w:t xml:space="preserve"> (Primary Data):</w:t>
      </w:r>
    </w:p>
    <w:p w14:paraId="702D7E91" w14:textId="77777777" w:rsidR="00CB645D" w:rsidRPr="0032396F" w:rsidRDefault="00CB645D" w:rsidP="00CB645D">
      <w:pPr>
        <w:numPr>
          <w:ilvl w:val="0"/>
          <w:numId w:val="2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المصدر</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يتم جمع البيانات مباشرة من المصادر الميدانية</w:t>
      </w:r>
      <w:r w:rsidRPr="0032396F">
        <w:rPr>
          <w:rFonts w:ascii="Simplified Arabic" w:hAnsi="Simplified Arabic" w:cs="Simplified Arabic"/>
          <w:sz w:val="24"/>
          <w:szCs w:val="24"/>
        </w:rPr>
        <w:t>.</w:t>
      </w:r>
    </w:p>
    <w:p w14:paraId="1C5D85FA" w14:textId="77777777" w:rsidR="00CB645D" w:rsidRPr="0032396F" w:rsidRDefault="00CB645D" w:rsidP="00CB645D">
      <w:pPr>
        <w:numPr>
          <w:ilvl w:val="0"/>
          <w:numId w:val="2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الأدوات المستخدمة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4AE980B1" w14:textId="77777777" w:rsidR="00CB645D" w:rsidRPr="0032396F" w:rsidRDefault="00CB645D" w:rsidP="00CB645D">
      <w:pPr>
        <w:numPr>
          <w:ilvl w:val="1"/>
          <w:numId w:val="2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الاستبيانات</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7AFADAF7" w14:textId="77777777" w:rsidR="00CB645D" w:rsidRPr="0032396F" w:rsidRDefault="00CB645D" w:rsidP="00CB645D">
      <w:pPr>
        <w:numPr>
          <w:ilvl w:val="2"/>
          <w:numId w:val="2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تُستخدم لتوزيعها على العاملين في المنشآت الصحية (أطباء، ممرضين، فنيين) لمعرفة آرائهم وتجاربهم بشأن تأثير انقطاع الكهرباء</w:t>
      </w:r>
      <w:r w:rsidRPr="0032396F">
        <w:rPr>
          <w:rFonts w:ascii="Simplified Arabic" w:hAnsi="Simplified Arabic" w:cs="Simplified Arabic"/>
          <w:sz w:val="24"/>
          <w:szCs w:val="24"/>
        </w:rPr>
        <w:t>.</w:t>
      </w:r>
    </w:p>
    <w:p w14:paraId="04AF3FAD" w14:textId="09AECBDD" w:rsidR="00CB645D" w:rsidRPr="0032396F" w:rsidRDefault="00CB645D" w:rsidP="00CB645D">
      <w:pPr>
        <w:numPr>
          <w:ilvl w:val="2"/>
          <w:numId w:val="2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يتم تصميم استبيانات تحتوي على أسئلة مغلقة (اختيار من متعدد) للحصول على بيانات كمية ونوعية</w:t>
      </w:r>
      <w:r w:rsidRPr="0032396F">
        <w:rPr>
          <w:rFonts w:ascii="Simplified Arabic" w:hAnsi="Simplified Arabic" w:cs="Simplified Arabic"/>
          <w:sz w:val="24"/>
          <w:szCs w:val="24"/>
        </w:rPr>
        <w:t>.</w:t>
      </w:r>
    </w:p>
    <w:p w14:paraId="522A92C2" w14:textId="77777777" w:rsidR="00CB645D" w:rsidRPr="0032396F" w:rsidRDefault="00CB645D" w:rsidP="00CB645D">
      <w:pPr>
        <w:numPr>
          <w:ilvl w:val="1"/>
          <w:numId w:val="2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المقابلات الشخصية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464CFE2F" w14:textId="77777777" w:rsidR="00CB645D" w:rsidRPr="0032396F" w:rsidRDefault="00CB645D" w:rsidP="00CB645D">
      <w:pPr>
        <w:numPr>
          <w:ilvl w:val="2"/>
          <w:numId w:val="2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تُجرى مقابلات مع مسؤولي الصيانة ومديري المستشفيات لفهم التحديات المتعلقة بالأنظمة الكهربائية الاحتياطية</w:t>
      </w:r>
      <w:r w:rsidRPr="0032396F">
        <w:rPr>
          <w:rFonts w:ascii="Simplified Arabic" w:hAnsi="Simplified Arabic" w:cs="Simplified Arabic"/>
          <w:sz w:val="24"/>
          <w:szCs w:val="24"/>
        </w:rPr>
        <w:t>.</w:t>
      </w:r>
    </w:p>
    <w:p w14:paraId="12C02586" w14:textId="77777777" w:rsidR="00CB645D" w:rsidRPr="0032396F" w:rsidRDefault="00CB645D" w:rsidP="00CB645D">
      <w:pPr>
        <w:numPr>
          <w:ilvl w:val="2"/>
          <w:numId w:val="2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تُستخدم للحصول على بيانات أكثر تفصيلًا حول خطط الطوارئ المطبقة</w:t>
      </w:r>
      <w:r w:rsidRPr="0032396F">
        <w:rPr>
          <w:rFonts w:ascii="Simplified Arabic" w:hAnsi="Simplified Arabic" w:cs="Simplified Arabic"/>
          <w:sz w:val="24"/>
          <w:szCs w:val="24"/>
        </w:rPr>
        <w:t>.</w:t>
      </w:r>
    </w:p>
    <w:p w14:paraId="706C2DFD" w14:textId="77777777" w:rsidR="00CB645D" w:rsidRPr="0032396F" w:rsidRDefault="00CB645D" w:rsidP="00CB645D">
      <w:pPr>
        <w:numPr>
          <w:ilvl w:val="1"/>
          <w:numId w:val="2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lastRenderedPageBreak/>
        <w:t>الملاحظات الميدانية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012D387A" w14:textId="77777777" w:rsidR="00CB645D" w:rsidRPr="0032396F" w:rsidRDefault="00CB645D" w:rsidP="00CB645D">
      <w:pPr>
        <w:numPr>
          <w:ilvl w:val="2"/>
          <w:numId w:val="2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تُستخدم لمراقبة تأثير انقطاع الكهرباء على سير العمل في المنشآت الصحية أثناء فترة الدراسة</w:t>
      </w:r>
      <w:r w:rsidRPr="0032396F">
        <w:rPr>
          <w:rFonts w:ascii="Simplified Arabic" w:hAnsi="Simplified Arabic" w:cs="Simplified Arabic"/>
          <w:sz w:val="24"/>
          <w:szCs w:val="24"/>
        </w:rPr>
        <w:t>.</w:t>
      </w:r>
    </w:p>
    <w:p w14:paraId="3EDC53A6"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ب) البيانات الثانوية</w:t>
      </w:r>
      <w:r w:rsidRPr="0032396F">
        <w:rPr>
          <w:rFonts w:ascii="Simplified Arabic" w:hAnsi="Simplified Arabic" w:cs="Simplified Arabic"/>
          <w:b/>
          <w:bCs/>
          <w:sz w:val="24"/>
          <w:szCs w:val="24"/>
        </w:rPr>
        <w:t xml:space="preserve"> (Secondary Data):</w:t>
      </w:r>
    </w:p>
    <w:p w14:paraId="2581CB0B" w14:textId="77777777" w:rsidR="00CB645D" w:rsidRPr="0032396F" w:rsidRDefault="00CB645D" w:rsidP="00CB645D">
      <w:pPr>
        <w:numPr>
          <w:ilvl w:val="0"/>
          <w:numId w:val="29"/>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المصدر</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br/>
      </w:r>
      <w:r w:rsidRPr="0032396F">
        <w:rPr>
          <w:rFonts w:ascii="Simplified Arabic" w:hAnsi="Simplified Arabic" w:cs="Simplified Arabic"/>
          <w:sz w:val="24"/>
          <w:szCs w:val="24"/>
          <w:rtl/>
        </w:rPr>
        <w:t>يتم جمع البيانات من الدراسات السابقة، التقارير الرسمية، والإحصاءات المتعلقة بانقطاع الكهرباء والمنشآت الصحية</w:t>
      </w:r>
      <w:r w:rsidRPr="0032396F">
        <w:rPr>
          <w:rFonts w:ascii="Simplified Arabic" w:hAnsi="Simplified Arabic" w:cs="Simplified Arabic"/>
          <w:sz w:val="24"/>
          <w:szCs w:val="24"/>
        </w:rPr>
        <w:t>.</w:t>
      </w:r>
    </w:p>
    <w:p w14:paraId="7F572BBA" w14:textId="77777777" w:rsidR="00CB645D" w:rsidRPr="0032396F" w:rsidRDefault="00CB645D" w:rsidP="00CB645D">
      <w:pPr>
        <w:numPr>
          <w:ilvl w:val="0"/>
          <w:numId w:val="29"/>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الأدوات المستخدمة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4E356A64" w14:textId="77777777" w:rsidR="00CB645D" w:rsidRPr="0032396F" w:rsidRDefault="00CB645D" w:rsidP="00CB645D">
      <w:pPr>
        <w:numPr>
          <w:ilvl w:val="1"/>
          <w:numId w:val="29"/>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مراجعة الأدبيات العلمية مثل الأبحاث المنشورة في المجلات الطبية</w:t>
      </w:r>
      <w:r w:rsidRPr="0032396F">
        <w:rPr>
          <w:rFonts w:ascii="Simplified Arabic" w:hAnsi="Simplified Arabic" w:cs="Simplified Arabic"/>
          <w:sz w:val="24"/>
          <w:szCs w:val="24"/>
        </w:rPr>
        <w:t>.</w:t>
      </w:r>
    </w:p>
    <w:p w14:paraId="723F66DA" w14:textId="77777777" w:rsidR="00CB645D" w:rsidRPr="0032396F" w:rsidRDefault="00CB645D" w:rsidP="00CB645D">
      <w:pPr>
        <w:numPr>
          <w:ilvl w:val="1"/>
          <w:numId w:val="29"/>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الاطلاع على تقارير وزارة الصحة السعودية وتقارير المنظمات الدولية (مثل منظمة الصحة العالمية)</w:t>
      </w:r>
      <w:r w:rsidRPr="0032396F">
        <w:rPr>
          <w:rFonts w:ascii="Simplified Arabic" w:hAnsi="Simplified Arabic" w:cs="Simplified Arabic"/>
          <w:sz w:val="24"/>
          <w:szCs w:val="24"/>
        </w:rPr>
        <w:t>.</w:t>
      </w:r>
    </w:p>
    <w:p w14:paraId="0559A1F3" w14:textId="77777777" w:rsidR="00CB645D" w:rsidRPr="0032396F" w:rsidRDefault="00CB645D" w:rsidP="00CB645D">
      <w:pPr>
        <w:numPr>
          <w:ilvl w:val="1"/>
          <w:numId w:val="29"/>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دراسة إحصائيات حول معدلات انقطاع الكهرباء وتأثيرها على الخدمات الصحية</w:t>
      </w:r>
      <w:r w:rsidRPr="0032396F">
        <w:rPr>
          <w:rFonts w:ascii="Simplified Arabic" w:hAnsi="Simplified Arabic" w:cs="Simplified Arabic"/>
          <w:sz w:val="24"/>
          <w:szCs w:val="24"/>
        </w:rPr>
        <w:t>.</w:t>
      </w:r>
    </w:p>
    <w:p w14:paraId="5AA6985B"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2. </w:t>
      </w:r>
      <w:r w:rsidRPr="0032396F">
        <w:rPr>
          <w:rFonts w:ascii="Simplified Arabic" w:hAnsi="Simplified Arabic" w:cs="Simplified Arabic"/>
          <w:b/>
          <w:bCs/>
          <w:sz w:val="24"/>
          <w:szCs w:val="24"/>
          <w:rtl/>
        </w:rPr>
        <w:t>أدوات التحليل</w:t>
      </w:r>
      <w:r w:rsidRPr="0032396F">
        <w:rPr>
          <w:rFonts w:ascii="Simplified Arabic" w:hAnsi="Simplified Arabic" w:cs="Simplified Arabic"/>
          <w:b/>
          <w:bCs/>
          <w:sz w:val="24"/>
          <w:szCs w:val="24"/>
        </w:rPr>
        <w:t>:</w:t>
      </w:r>
    </w:p>
    <w:p w14:paraId="442FB3EC"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أ) التحليل الكمي</w:t>
      </w:r>
      <w:r w:rsidRPr="0032396F">
        <w:rPr>
          <w:rFonts w:ascii="Simplified Arabic" w:hAnsi="Simplified Arabic" w:cs="Simplified Arabic"/>
          <w:b/>
          <w:bCs/>
          <w:sz w:val="24"/>
          <w:szCs w:val="24"/>
        </w:rPr>
        <w:t xml:space="preserve"> (Quantitative Analysis):</w:t>
      </w:r>
    </w:p>
    <w:p w14:paraId="75164EE8" w14:textId="77777777" w:rsidR="00CB645D" w:rsidRPr="0032396F" w:rsidRDefault="00CB645D" w:rsidP="00CB645D">
      <w:pPr>
        <w:numPr>
          <w:ilvl w:val="0"/>
          <w:numId w:val="30"/>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لماذا؟</w:t>
      </w:r>
      <w:r w:rsidRPr="0032396F">
        <w:rPr>
          <w:rFonts w:ascii="Simplified Arabic" w:hAnsi="Simplified Arabic" w:cs="Simplified Arabic"/>
          <w:sz w:val="24"/>
          <w:szCs w:val="24"/>
          <w:rtl/>
        </w:rPr>
        <w:t xml:space="preserve"> </w:t>
      </w:r>
    </w:p>
    <w:p w14:paraId="73DE02E1" w14:textId="77777777" w:rsidR="00CB645D" w:rsidRPr="0032396F" w:rsidRDefault="00CB645D" w:rsidP="00CB645D">
      <w:pPr>
        <w:numPr>
          <w:ilvl w:val="1"/>
          <w:numId w:val="30"/>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لتحليل البيانات الرقمية المتعلقة بمعدلات انقطاع الكهرباء وعدد الحالات المتضررة</w:t>
      </w:r>
      <w:r w:rsidRPr="0032396F">
        <w:rPr>
          <w:rFonts w:ascii="Simplified Arabic" w:hAnsi="Simplified Arabic" w:cs="Simplified Arabic"/>
          <w:sz w:val="24"/>
          <w:szCs w:val="24"/>
        </w:rPr>
        <w:t>.</w:t>
      </w:r>
    </w:p>
    <w:p w14:paraId="27216175" w14:textId="77777777" w:rsidR="00CB645D" w:rsidRPr="0032396F" w:rsidRDefault="00CB645D" w:rsidP="00CB645D">
      <w:pPr>
        <w:numPr>
          <w:ilvl w:val="0"/>
          <w:numId w:val="30"/>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الأدوات</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46A498C0" w14:textId="77777777" w:rsidR="00CB645D" w:rsidRPr="0032396F" w:rsidRDefault="00CB645D" w:rsidP="00CB645D">
      <w:pPr>
        <w:numPr>
          <w:ilvl w:val="1"/>
          <w:numId w:val="30"/>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برامج إحصائية مثل</w:t>
      </w:r>
      <w:r w:rsidRPr="0032396F">
        <w:rPr>
          <w:rFonts w:ascii="Simplified Arabic" w:hAnsi="Simplified Arabic" w:cs="Simplified Arabic"/>
          <w:sz w:val="24"/>
          <w:szCs w:val="24"/>
        </w:rPr>
        <w:t xml:space="preserve"> SPSS </w:t>
      </w:r>
      <w:r w:rsidRPr="0032396F">
        <w:rPr>
          <w:rFonts w:ascii="Simplified Arabic" w:hAnsi="Simplified Arabic" w:cs="Simplified Arabic"/>
          <w:sz w:val="24"/>
          <w:szCs w:val="24"/>
          <w:rtl/>
        </w:rPr>
        <w:t>لتحليل البيانات المستخلصة من الاستبيانات</w:t>
      </w:r>
      <w:r w:rsidRPr="0032396F">
        <w:rPr>
          <w:rFonts w:ascii="Simplified Arabic" w:hAnsi="Simplified Arabic" w:cs="Simplified Arabic"/>
          <w:sz w:val="24"/>
          <w:szCs w:val="24"/>
        </w:rPr>
        <w:t>.</w:t>
      </w:r>
    </w:p>
    <w:p w14:paraId="3384D006" w14:textId="77777777" w:rsidR="00CB645D" w:rsidRPr="0032396F" w:rsidRDefault="00CB645D" w:rsidP="00CB645D">
      <w:pPr>
        <w:numPr>
          <w:ilvl w:val="1"/>
          <w:numId w:val="30"/>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الرسوم البيانية والجداول لتوضيح النتائج الإحصائية</w:t>
      </w:r>
      <w:r w:rsidRPr="0032396F">
        <w:rPr>
          <w:rFonts w:ascii="Simplified Arabic" w:hAnsi="Simplified Arabic" w:cs="Simplified Arabic"/>
          <w:sz w:val="24"/>
          <w:szCs w:val="24"/>
        </w:rPr>
        <w:t>.</w:t>
      </w:r>
    </w:p>
    <w:p w14:paraId="092D3A98"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lastRenderedPageBreak/>
        <w:t>ب) التحليل النوعي</w:t>
      </w:r>
      <w:r w:rsidRPr="0032396F">
        <w:rPr>
          <w:rFonts w:ascii="Simplified Arabic" w:hAnsi="Simplified Arabic" w:cs="Simplified Arabic"/>
          <w:b/>
          <w:bCs/>
          <w:sz w:val="24"/>
          <w:szCs w:val="24"/>
        </w:rPr>
        <w:t xml:space="preserve"> (Qualitative Analysis):</w:t>
      </w:r>
    </w:p>
    <w:p w14:paraId="272D867A" w14:textId="77777777" w:rsidR="00CB645D" w:rsidRPr="0032396F" w:rsidRDefault="00CB645D" w:rsidP="00CB645D">
      <w:pPr>
        <w:numPr>
          <w:ilvl w:val="0"/>
          <w:numId w:val="31"/>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لماذا؟</w:t>
      </w:r>
      <w:r w:rsidRPr="0032396F">
        <w:rPr>
          <w:rFonts w:ascii="Simplified Arabic" w:hAnsi="Simplified Arabic" w:cs="Simplified Arabic"/>
          <w:sz w:val="24"/>
          <w:szCs w:val="24"/>
          <w:rtl/>
        </w:rPr>
        <w:t xml:space="preserve"> </w:t>
      </w:r>
    </w:p>
    <w:p w14:paraId="188CC513" w14:textId="77777777" w:rsidR="00CB645D" w:rsidRPr="0032396F" w:rsidRDefault="00CB645D" w:rsidP="00CB645D">
      <w:pPr>
        <w:numPr>
          <w:ilvl w:val="1"/>
          <w:numId w:val="31"/>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لتحليل البيانات النصية والتفسيرات النوعية التي يتم جمعها من المقابلات والملاحظات</w:t>
      </w:r>
      <w:r w:rsidRPr="0032396F">
        <w:rPr>
          <w:rFonts w:ascii="Simplified Arabic" w:hAnsi="Simplified Arabic" w:cs="Simplified Arabic"/>
          <w:sz w:val="24"/>
          <w:szCs w:val="24"/>
        </w:rPr>
        <w:t>.</w:t>
      </w:r>
    </w:p>
    <w:p w14:paraId="6B7119B4" w14:textId="77777777" w:rsidR="00CB645D" w:rsidRPr="0032396F" w:rsidRDefault="00CB645D" w:rsidP="00CB645D">
      <w:pPr>
        <w:numPr>
          <w:ilvl w:val="0"/>
          <w:numId w:val="31"/>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الأدوات</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p>
    <w:p w14:paraId="6CF40A3F" w14:textId="77777777" w:rsidR="00CB645D" w:rsidRPr="0032396F" w:rsidRDefault="00CB645D" w:rsidP="00CB645D">
      <w:pPr>
        <w:numPr>
          <w:ilvl w:val="1"/>
          <w:numId w:val="31"/>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تحليل محتوى المقابلات لاستخلاص الأفكار الرئيسية</w:t>
      </w:r>
      <w:r w:rsidRPr="0032396F">
        <w:rPr>
          <w:rFonts w:ascii="Simplified Arabic" w:hAnsi="Simplified Arabic" w:cs="Simplified Arabic"/>
          <w:sz w:val="24"/>
          <w:szCs w:val="24"/>
        </w:rPr>
        <w:t>.</w:t>
      </w:r>
    </w:p>
    <w:p w14:paraId="6939F677" w14:textId="77777777" w:rsidR="00CB645D" w:rsidRPr="0032396F" w:rsidRDefault="00CB645D" w:rsidP="00CB645D">
      <w:pPr>
        <w:numPr>
          <w:ilvl w:val="1"/>
          <w:numId w:val="31"/>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تصنيف البيانات النوعية لتحديد الأنماط والتوجهات</w:t>
      </w:r>
      <w:r w:rsidRPr="0032396F">
        <w:rPr>
          <w:rFonts w:ascii="Simplified Arabic" w:hAnsi="Simplified Arabic" w:cs="Simplified Arabic"/>
          <w:sz w:val="24"/>
          <w:szCs w:val="24"/>
        </w:rPr>
        <w:t>.</w:t>
      </w:r>
    </w:p>
    <w:p w14:paraId="6FB11C81" w14:textId="77777777" w:rsidR="00CB645D" w:rsidRPr="0032396F" w:rsidRDefault="00CB645D" w:rsidP="00CB645D">
      <w:pPr>
        <w:spacing w:line="360" w:lineRule="auto"/>
        <w:rPr>
          <w:rFonts w:ascii="Simplified Arabic" w:hAnsi="Simplified Arabic" w:cs="Simplified Arabic"/>
          <w:sz w:val="24"/>
          <w:szCs w:val="24"/>
        </w:rPr>
      </w:pPr>
    </w:p>
    <w:p w14:paraId="789F6291"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ثالثًا: عينة الدراسة</w:t>
      </w:r>
    </w:p>
    <w:p w14:paraId="15954F7C"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1. </w:t>
      </w:r>
      <w:r w:rsidRPr="0032396F">
        <w:rPr>
          <w:rFonts w:ascii="Simplified Arabic" w:hAnsi="Simplified Arabic" w:cs="Simplified Arabic"/>
          <w:b/>
          <w:bCs/>
          <w:sz w:val="24"/>
          <w:szCs w:val="24"/>
          <w:rtl/>
        </w:rPr>
        <w:t>الفئة المستهدفة</w:t>
      </w:r>
      <w:r w:rsidRPr="0032396F">
        <w:rPr>
          <w:rFonts w:ascii="Simplified Arabic" w:hAnsi="Simplified Arabic" w:cs="Simplified Arabic"/>
          <w:b/>
          <w:bCs/>
          <w:sz w:val="24"/>
          <w:szCs w:val="24"/>
        </w:rPr>
        <w:t>:</w:t>
      </w:r>
    </w:p>
    <w:p w14:paraId="1C1716CD" w14:textId="77777777" w:rsidR="00CB645D" w:rsidRPr="0032396F" w:rsidRDefault="00CB645D" w:rsidP="00CB645D">
      <w:pPr>
        <w:numPr>
          <w:ilvl w:val="0"/>
          <w:numId w:val="32"/>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العاملون في المنشآت الصحية (أطباء، ممرضون، فنيون، إداريون)</w:t>
      </w:r>
      <w:r w:rsidRPr="0032396F">
        <w:rPr>
          <w:rFonts w:ascii="Simplified Arabic" w:hAnsi="Simplified Arabic" w:cs="Simplified Arabic"/>
          <w:sz w:val="24"/>
          <w:szCs w:val="24"/>
        </w:rPr>
        <w:t>.</w:t>
      </w:r>
    </w:p>
    <w:p w14:paraId="3CD26647" w14:textId="77777777" w:rsidR="00CB645D" w:rsidRPr="0032396F" w:rsidRDefault="00CB645D" w:rsidP="00CB645D">
      <w:pPr>
        <w:numPr>
          <w:ilvl w:val="0"/>
          <w:numId w:val="32"/>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المرضى المتأثرون بانقطاع الكهرباء</w:t>
      </w:r>
      <w:r w:rsidRPr="0032396F">
        <w:rPr>
          <w:rFonts w:ascii="Simplified Arabic" w:hAnsi="Simplified Arabic" w:cs="Simplified Arabic"/>
          <w:sz w:val="24"/>
          <w:szCs w:val="24"/>
        </w:rPr>
        <w:t>.</w:t>
      </w:r>
    </w:p>
    <w:p w14:paraId="6EAA8749" w14:textId="77777777" w:rsidR="00CB645D" w:rsidRPr="0032396F" w:rsidRDefault="00CB645D" w:rsidP="00CB645D">
      <w:pPr>
        <w:numPr>
          <w:ilvl w:val="0"/>
          <w:numId w:val="32"/>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مسؤولو الصيانة وإدارة الأزمات في المستشفيات</w:t>
      </w:r>
      <w:r w:rsidRPr="0032396F">
        <w:rPr>
          <w:rFonts w:ascii="Simplified Arabic" w:hAnsi="Simplified Arabic" w:cs="Simplified Arabic"/>
          <w:sz w:val="24"/>
          <w:szCs w:val="24"/>
        </w:rPr>
        <w:t>.</w:t>
      </w:r>
    </w:p>
    <w:p w14:paraId="1F14DF07"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2. </w:t>
      </w:r>
      <w:r w:rsidRPr="0032396F">
        <w:rPr>
          <w:rFonts w:ascii="Simplified Arabic" w:hAnsi="Simplified Arabic" w:cs="Simplified Arabic"/>
          <w:b/>
          <w:bCs/>
          <w:sz w:val="24"/>
          <w:szCs w:val="24"/>
          <w:rtl/>
        </w:rPr>
        <w:t>حجم العينة</w:t>
      </w:r>
      <w:r w:rsidRPr="0032396F">
        <w:rPr>
          <w:rFonts w:ascii="Simplified Arabic" w:hAnsi="Simplified Arabic" w:cs="Simplified Arabic"/>
          <w:b/>
          <w:bCs/>
          <w:sz w:val="24"/>
          <w:szCs w:val="24"/>
        </w:rPr>
        <w:t>:</w:t>
      </w:r>
    </w:p>
    <w:p w14:paraId="7EBCCB68" w14:textId="77777777" w:rsidR="00CB645D" w:rsidRPr="0032396F" w:rsidRDefault="00CB645D" w:rsidP="00CB645D">
      <w:pPr>
        <w:numPr>
          <w:ilvl w:val="0"/>
          <w:numId w:val="33"/>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يتم تحديد حجم العينة بناءً على عدد المستشفيات المشاركة في الدراسة</w:t>
      </w:r>
      <w:r w:rsidRPr="0032396F">
        <w:rPr>
          <w:rFonts w:ascii="Simplified Arabic" w:hAnsi="Simplified Arabic" w:cs="Simplified Arabic"/>
          <w:sz w:val="24"/>
          <w:szCs w:val="24"/>
        </w:rPr>
        <w:t>.</w:t>
      </w:r>
    </w:p>
    <w:p w14:paraId="2BD45A01" w14:textId="77777777" w:rsidR="00CB645D" w:rsidRDefault="00CB645D" w:rsidP="00CB645D">
      <w:pPr>
        <w:numPr>
          <w:ilvl w:val="0"/>
          <w:numId w:val="33"/>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مثال: اختيار 10 مستشفيات (5 مستشفيات في المدن الكبرى و5 مستشفيات في المناطق النائية) لتغطية التباين الجغرافي</w:t>
      </w:r>
      <w:r w:rsidRPr="0032396F">
        <w:rPr>
          <w:rFonts w:ascii="Simplified Arabic" w:hAnsi="Simplified Arabic" w:cs="Simplified Arabic"/>
          <w:sz w:val="24"/>
          <w:szCs w:val="24"/>
        </w:rPr>
        <w:t>.</w:t>
      </w:r>
    </w:p>
    <w:p w14:paraId="0C8DB0B5" w14:textId="77777777" w:rsidR="00CB645D" w:rsidRDefault="00CB645D" w:rsidP="00CB645D">
      <w:pPr>
        <w:spacing w:line="360" w:lineRule="auto"/>
        <w:rPr>
          <w:rFonts w:ascii="Simplified Arabic" w:hAnsi="Simplified Arabic" w:cs="Simplified Arabic"/>
          <w:sz w:val="24"/>
          <w:szCs w:val="24"/>
          <w:rtl/>
        </w:rPr>
      </w:pPr>
    </w:p>
    <w:p w14:paraId="32C0C926" w14:textId="77777777" w:rsidR="00CB645D" w:rsidRDefault="00CB645D" w:rsidP="00CB645D">
      <w:pPr>
        <w:spacing w:line="360" w:lineRule="auto"/>
        <w:rPr>
          <w:rFonts w:ascii="Simplified Arabic" w:hAnsi="Simplified Arabic" w:cs="Simplified Arabic"/>
          <w:sz w:val="24"/>
          <w:szCs w:val="24"/>
          <w:rtl/>
        </w:rPr>
      </w:pPr>
    </w:p>
    <w:p w14:paraId="28F195E4" w14:textId="77777777" w:rsidR="00CB645D" w:rsidRPr="0032396F" w:rsidRDefault="00CB645D" w:rsidP="00CB645D">
      <w:pPr>
        <w:spacing w:line="360" w:lineRule="auto"/>
        <w:rPr>
          <w:rFonts w:ascii="Simplified Arabic" w:hAnsi="Simplified Arabic" w:cs="Simplified Arabic"/>
          <w:sz w:val="24"/>
          <w:szCs w:val="24"/>
        </w:rPr>
      </w:pPr>
    </w:p>
    <w:p w14:paraId="5710128F"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lastRenderedPageBreak/>
        <w:t xml:space="preserve">3. </w:t>
      </w:r>
      <w:r w:rsidRPr="0032396F">
        <w:rPr>
          <w:rFonts w:ascii="Simplified Arabic" w:hAnsi="Simplified Arabic" w:cs="Simplified Arabic"/>
          <w:b/>
          <w:bCs/>
          <w:sz w:val="24"/>
          <w:szCs w:val="24"/>
          <w:rtl/>
        </w:rPr>
        <w:t>طريقة اختيار العينة</w:t>
      </w:r>
      <w:r w:rsidRPr="0032396F">
        <w:rPr>
          <w:rFonts w:ascii="Simplified Arabic" w:hAnsi="Simplified Arabic" w:cs="Simplified Arabic"/>
          <w:b/>
          <w:bCs/>
          <w:sz w:val="24"/>
          <w:szCs w:val="24"/>
        </w:rPr>
        <w:t>:</w:t>
      </w:r>
    </w:p>
    <w:p w14:paraId="1EA4E3C6" w14:textId="77777777" w:rsidR="00CB645D" w:rsidRPr="0032396F" w:rsidRDefault="00CB645D" w:rsidP="00CB645D">
      <w:pPr>
        <w:numPr>
          <w:ilvl w:val="0"/>
          <w:numId w:val="34"/>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العينة العشوائية الطبقية</w:t>
      </w:r>
      <w:r w:rsidRPr="0032396F">
        <w:rPr>
          <w:rFonts w:ascii="Simplified Arabic" w:hAnsi="Simplified Arabic" w:cs="Simplified Arabic"/>
          <w:b/>
          <w:bCs/>
          <w:sz w:val="24"/>
          <w:szCs w:val="24"/>
        </w:rPr>
        <w:t xml:space="preserve"> (Stratified Random Sampling):</w:t>
      </w:r>
      <w:r w:rsidRPr="0032396F">
        <w:rPr>
          <w:rFonts w:ascii="Simplified Arabic" w:hAnsi="Simplified Arabic" w:cs="Simplified Arabic"/>
          <w:sz w:val="24"/>
          <w:szCs w:val="24"/>
        </w:rPr>
        <w:t xml:space="preserve"> </w:t>
      </w:r>
    </w:p>
    <w:p w14:paraId="36C2E504" w14:textId="77777777" w:rsidR="00CB645D" w:rsidRPr="0032396F" w:rsidRDefault="00CB645D" w:rsidP="00CB645D">
      <w:pPr>
        <w:numPr>
          <w:ilvl w:val="1"/>
          <w:numId w:val="34"/>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تقسيم المستشفيات إلى فئات (مدن كبرى، مناطق نائية)</w:t>
      </w:r>
      <w:r w:rsidRPr="0032396F">
        <w:rPr>
          <w:rFonts w:ascii="Simplified Arabic" w:hAnsi="Simplified Arabic" w:cs="Simplified Arabic"/>
          <w:sz w:val="24"/>
          <w:szCs w:val="24"/>
        </w:rPr>
        <w:t>.</w:t>
      </w:r>
    </w:p>
    <w:p w14:paraId="6DD8AC3B" w14:textId="77777777" w:rsidR="00CB645D" w:rsidRPr="0032396F" w:rsidRDefault="00CB645D" w:rsidP="00CB645D">
      <w:pPr>
        <w:numPr>
          <w:ilvl w:val="1"/>
          <w:numId w:val="34"/>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اختيار عينة عشوائية من كل فئة لضمان تمثيل متوازن</w:t>
      </w:r>
      <w:r w:rsidRPr="0032396F">
        <w:rPr>
          <w:rFonts w:ascii="Simplified Arabic" w:hAnsi="Simplified Arabic" w:cs="Simplified Arabic"/>
          <w:sz w:val="24"/>
          <w:szCs w:val="24"/>
        </w:rPr>
        <w:t>.</w:t>
      </w:r>
    </w:p>
    <w:p w14:paraId="2C545536"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رابعًا: حدود الدراسة</w:t>
      </w:r>
    </w:p>
    <w:p w14:paraId="3A55C32C"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1. </w:t>
      </w:r>
      <w:r w:rsidRPr="0032396F">
        <w:rPr>
          <w:rFonts w:ascii="Simplified Arabic" w:hAnsi="Simplified Arabic" w:cs="Simplified Arabic"/>
          <w:b/>
          <w:bCs/>
          <w:sz w:val="24"/>
          <w:szCs w:val="24"/>
          <w:rtl/>
        </w:rPr>
        <w:t>الحدود المكانية</w:t>
      </w:r>
      <w:r w:rsidRPr="0032396F">
        <w:rPr>
          <w:rFonts w:ascii="Simplified Arabic" w:hAnsi="Simplified Arabic" w:cs="Simplified Arabic"/>
          <w:b/>
          <w:bCs/>
          <w:sz w:val="24"/>
          <w:szCs w:val="24"/>
        </w:rPr>
        <w:t>:</w:t>
      </w:r>
    </w:p>
    <w:p w14:paraId="072D3E90" w14:textId="15701F37" w:rsidR="00CB645D" w:rsidRPr="0032396F" w:rsidRDefault="00CB645D" w:rsidP="00CB645D">
      <w:pPr>
        <w:numPr>
          <w:ilvl w:val="0"/>
          <w:numId w:val="35"/>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تشمل الدراسة المنشآت الصحية التابعة لوزارة الصحة في المملكة العربية السعودية، مع التركيز على المستشفيات في المدن الكبرى والمناطق النائية</w:t>
      </w:r>
      <w:r w:rsidRPr="0032396F">
        <w:rPr>
          <w:rFonts w:ascii="Simplified Arabic" w:hAnsi="Simplified Arabic" w:cs="Simplified Arabic"/>
          <w:sz w:val="24"/>
          <w:szCs w:val="24"/>
        </w:rPr>
        <w:t>.</w:t>
      </w:r>
      <w:r>
        <w:rPr>
          <w:rFonts w:ascii="Simplified Arabic" w:hAnsi="Simplified Arabic" w:cs="Simplified Arabic" w:hint="cs"/>
          <w:sz w:val="24"/>
          <w:szCs w:val="24"/>
          <w:rtl/>
        </w:rPr>
        <w:t>(</w:t>
      </w:r>
      <w:proofErr w:type="spellStart"/>
      <w:r>
        <w:rPr>
          <w:rFonts w:ascii="Simplified Arabic" w:hAnsi="Simplified Arabic" w:cs="Simplified Arabic" w:hint="cs"/>
          <w:sz w:val="24"/>
          <w:szCs w:val="24"/>
          <w:rtl/>
        </w:rPr>
        <w:t>بالاخص</w:t>
      </w:r>
      <w:proofErr w:type="spellEnd"/>
      <w:r>
        <w:rPr>
          <w:rFonts w:ascii="Simplified Arabic" w:hAnsi="Simplified Arabic" w:cs="Simplified Arabic" w:hint="cs"/>
          <w:sz w:val="24"/>
          <w:szCs w:val="24"/>
          <w:rtl/>
        </w:rPr>
        <w:t xml:space="preserve"> في </w:t>
      </w:r>
      <w:proofErr w:type="spellStart"/>
      <w:r>
        <w:rPr>
          <w:rFonts w:ascii="Simplified Arabic" w:hAnsi="Simplified Arabic" w:cs="Simplified Arabic" w:hint="cs"/>
          <w:sz w:val="24"/>
          <w:szCs w:val="24"/>
          <w:rtl/>
        </w:rPr>
        <w:t>المنطقه</w:t>
      </w:r>
      <w:proofErr w:type="spellEnd"/>
      <w:r>
        <w:rPr>
          <w:rFonts w:ascii="Simplified Arabic" w:hAnsi="Simplified Arabic" w:cs="Simplified Arabic" w:hint="cs"/>
          <w:sz w:val="24"/>
          <w:szCs w:val="24"/>
          <w:rtl/>
        </w:rPr>
        <w:t xml:space="preserve"> </w:t>
      </w:r>
      <w:proofErr w:type="spellStart"/>
      <w:r>
        <w:rPr>
          <w:rFonts w:ascii="Simplified Arabic" w:hAnsi="Simplified Arabic" w:cs="Simplified Arabic" w:hint="cs"/>
          <w:sz w:val="24"/>
          <w:szCs w:val="24"/>
          <w:rtl/>
        </w:rPr>
        <w:t>الشرقيه</w:t>
      </w:r>
      <w:proofErr w:type="spellEnd"/>
      <w:r>
        <w:rPr>
          <w:rFonts w:ascii="Simplified Arabic" w:hAnsi="Simplified Arabic" w:cs="Simplified Arabic" w:hint="cs"/>
          <w:sz w:val="24"/>
          <w:szCs w:val="24"/>
          <w:rtl/>
        </w:rPr>
        <w:t>)</w:t>
      </w:r>
    </w:p>
    <w:p w14:paraId="6DC5CA0A"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2. </w:t>
      </w:r>
      <w:r w:rsidRPr="0032396F">
        <w:rPr>
          <w:rFonts w:ascii="Simplified Arabic" w:hAnsi="Simplified Arabic" w:cs="Simplified Arabic"/>
          <w:b/>
          <w:bCs/>
          <w:sz w:val="24"/>
          <w:szCs w:val="24"/>
          <w:rtl/>
        </w:rPr>
        <w:t>الحدود الزمنية</w:t>
      </w:r>
      <w:r w:rsidRPr="0032396F">
        <w:rPr>
          <w:rFonts w:ascii="Simplified Arabic" w:hAnsi="Simplified Arabic" w:cs="Simplified Arabic"/>
          <w:b/>
          <w:bCs/>
          <w:sz w:val="24"/>
          <w:szCs w:val="24"/>
        </w:rPr>
        <w:t>:</w:t>
      </w:r>
    </w:p>
    <w:p w14:paraId="57E4D685" w14:textId="77777777" w:rsidR="00CB645D" w:rsidRPr="0032396F" w:rsidRDefault="00CB645D" w:rsidP="00CB645D">
      <w:pPr>
        <w:numPr>
          <w:ilvl w:val="0"/>
          <w:numId w:val="36"/>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يتم تنفيذ الدراسة خلال فترة زمنية محددة (مثل 6 أشهر) لتغطية حالات انقطاع الكهرباء وتأثيرها على الخدمات الصحية</w:t>
      </w:r>
      <w:r w:rsidRPr="0032396F">
        <w:rPr>
          <w:rFonts w:ascii="Simplified Arabic" w:hAnsi="Simplified Arabic" w:cs="Simplified Arabic"/>
          <w:sz w:val="24"/>
          <w:szCs w:val="24"/>
        </w:rPr>
        <w:t>.</w:t>
      </w:r>
    </w:p>
    <w:p w14:paraId="010693F2"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Pr>
        <w:t xml:space="preserve">3. </w:t>
      </w:r>
      <w:r w:rsidRPr="0032396F">
        <w:rPr>
          <w:rFonts w:ascii="Simplified Arabic" w:hAnsi="Simplified Arabic" w:cs="Simplified Arabic"/>
          <w:b/>
          <w:bCs/>
          <w:sz w:val="24"/>
          <w:szCs w:val="24"/>
          <w:rtl/>
        </w:rPr>
        <w:t>الحدود الموضوعية</w:t>
      </w:r>
      <w:r w:rsidRPr="0032396F">
        <w:rPr>
          <w:rFonts w:ascii="Simplified Arabic" w:hAnsi="Simplified Arabic" w:cs="Simplified Arabic"/>
          <w:b/>
          <w:bCs/>
          <w:sz w:val="24"/>
          <w:szCs w:val="24"/>
        </w:rPr>
        <w:t>:</w:t>
      </w:r>
    </w:p>
    <w:p w14:paraId="74666667" w14:textId="77777777" w:rsidR="00CB645D" w:rsidRPr="0032396F" w:rsidRDefault="00CB645D" w:rsidP="00CB645D">
      <w:pPr>
        <w:numPr>
          <w:ilvl w:val="0"/>
          <w:numId w:val="37"/>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تتناول الدراسة تأثير انقطاع الكهرباء على جودة الخدمات الصحية وسلامة المرضى، مع التركيز على كفاءة الأنظمة الاحتياطية والحلول الممكنة</w:t>
      </w:r>
      <w:r w:rsidRPr="0032396F">
        <w:rPr>
          <w:rFonts w:ascii="Simplified Arabic" w:hAnsi="Simplified Arabic" w:cs="Simplified Arabic"/>
          <w:sz w:val="24"/>
          <w:szCs w:val="24"/>
        </w:rPr>
        <w:t>.</w:t>
      </w:r>
    </w:p>
    <w:p w14:paraId="1773862B" w14:textId="77777777" w:rsidR="00CB645D" w:rsidRPr="0032396F" w:rsidRDefault="00CB645D" w:rsidP="00CB645D">
      <w:pPr>
        <w:spacing w:line="360" w:lineRule="auto"/>
        <w:rPr>
          <w:rFonts w:ascii="Simplified Arabic" w:hAnsi="Simplified Arabic" w:cs="Simplified Arabic"/>
          <w:b/>
          <w:bCs/>
          <w:sz w:val="24"/>
          <w:szCs w:val="24"/>
        </w:rPr>
      </w:pPr>
      <w:r w:rsidRPr="0032396F">
        <w:rPr>
          <w:rFonts w:ascii="Simplified Arabic" w:hAnsi="Simplified Arabic" w:cs="Simplified Arabic"/>
          <w:b/>
          <w:bCs/>
          <w:sz w:val="24"/>
          <w:szCs w:val="24"/>
          <w:rtl/>
        </w:rPr>
        <w:t>خامسًا: منهجية تحليل النتائج</w:t>
      </w:r>
    </w:p>
    <w:p w14:paraId="45EECB4E" w14:textId="77777777" w:rsidR="00CB645D" w:rsidRPr="0032396F" w:rsidRDefault="00CB645D" w:rsidP="00CB645D">
      <w:pPr>
        <w:numPr>
          <w:ilvl w:val="0"/>
          <w:numId w:val="38"/>
        </w:numPr>
        <w:spacing w:line="360" w:lineRule="auto"/>
        <w:rPr>
          <w:rFonts w:ascii="Simplified Arabic" w:hAnsi="Simplified Arabic" w:cs="Simplified Arabic"/>
          <w:sz w:val="24"/>
          <w:szCs w:val="24"/>
        </w:rPr>
      </w:pPr>
      <w:r w:rsidRPr="0032396F">
        <w:rPr>
          <w:rFonts w:ascii="Simplified Arabic" w:hAnsi="Simplified Arabic" w:cs="Simplified Arabic"/>
          <w:sz w:val="24"/>
          <w:szCs w:val="24"/>
          <w:rtl/>
        </w:rPr>
        <w:t>يتم تحليل النتائج بناءً على البيانات الميدانية والمكتبية باستخدام</w:t>
      </w:r>
      <w:r w:rsidRPr="0032396F">
        <w:rPr>
          <w:rFonts w:ascii="Simplified Arabic" w:hAnsi="Simplified Arabic" w:cs="Simplified Arabic"/>
          <w:sz w:val="24"/>
          <w:szCs w:val="24"/>
        </w:rPr>
        <w:t xml:space="preserve">: </w:t>
      </w:r>
    </w:p>
    <w:p w14:paraId="74FA4533" w14:textId="77777777" w:rsidR="00CB645D" w:rsidRPr="0032396F" w:rsidRDefault="00CB645D" w:rsidP="00CB645D">
      <w:pPr>
        <w:numPr>
          <w:ilvl w:val="1"/>
          <w:numId w:val="3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الإحصائيات الوصفية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r w:rsidRPr="0032396F">
        <w:rPr>
          <w:rFonts w:ascii="Simplified Arabic" w:hAnsi="Simplified Arabic" w:cs="Simplified Arabic"/>
          <w:sz w:val="24"/>
          <w:szCs w:val="24"/>
          <w:rtl/>
        </w:rPr>
        <w:t>لتوضيح مدى انتشار المشكلة</w:t>
      </w:r>
      <w:r w:rsidRPr="0032396F">
        <w:rPr>
          <w:rFonts w:ascii="Simplified Arabic" w:hAnsi="Simplified Arabic" w:cs="Simplified Arabic"/>
          <w:sz w:val="24"/>
          <w:szCs w:val="24"/>
        </w:rPr>
        <w:t>.</w:t>
      </w:r>
    </w:p>
    <w:p w14:paraId="403DBBE0" w14:textId="77777777" w:rsidR="00CB645D" w:rsidRPr="0032396F" w:rsidRDefault="00CB645D" w:rsidP="00CB645D">
      <w:pPr>
        <w:numPr>
          <w:ilvl w:val="1"/>
          <w:numId w:val="3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t>الإحصائيات التحليلية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r w:rsidRPr="0032396F">
        <w:rPr>
          <w:rFonts w:ascii="Simplified Arabic" w:hAnsi="Simplified Arabic" w:cs="Simplified Arabic"/>
          <w:sz w:val="24"/>
          <w:szCs w:val="24"/>
          <w:rtl/>
        </w:rPr>
        <w:t>لاختبار العلاقة بين انقطاع الكهرباء وتأثيراته (مثل استخدام اختبار الارتباط أو الانحدار الإحصائي)</w:t>
      </w:r>
      <w:r w:rsidRPr="0032396F">
        <w:rPr>
          <w:rFonts w:ascii="Simplified Arabic" w:hAnsi="Simplified Arabic" w:cs="Simplified Arabic"/>
          <w:sz w:val="24"/>
          <w:szCs w:val="24"/>
        </w:rPr>
        <w:t>.</w:t>
      </w:r>
    </w:p>
    <w:p w14:paraId="1B5D4E14" w14:textId="77777777" w:rsidR="00CB645D" w:rsidRPr="0032396F" w:rsidRDefault="00CB645D" w:rsidP="00CB645D">
      <w:pPr>
        <w:numPr>
          <w:ilvl w:val="1"/>
          <w:numId w:val="38"/>
        </w:numPr>
        <w:spacing w:line="360" w:lineRule="auto"/>
        <w:rPr>
          <w:rFonts w:ascii="Simplified Arabic" w:hAnsi="Simplified Arabic" w:cs="Simplified Arabic"/>
          <w:sz w:val="24"/>
          <w:szCs w:val="24"/>
        </w:rPr>
      </w:pPr>
      <w:r w:rsidRPr="0032396F">
        <w:rPr>
          <w:rFonts w:ascii="Simplified Arabic" w:hAnsi="Simplified Arabic" w:cs="Simplified Arabic"/>
          <w:b/>
          <w:bCs/>
          <w:sz w:val="24"/>
          <w:szCs w:val="24"/>
          <w:rtl/>
        </w:rPr>
        <w:lastRenderedPageBreak/>
        <w:t>تفسير النوعية</w:t>
      </w:r>
      <w:r w:rsidRPr="0032396F">
        <w:rPr>
          <w:rFonts w:ascii="Simplified Arabic" w:hAnsi="Simplified Arabic" w:cs="Simplified Arabic"/>
          <w:b/>
          <w:bCs/>
          <w:sz w:val="24"/>
          <w:szCs w:val="24"/>
        </w:rPr>
        <w:t>:</w:t>
      </w:r>
      <w:r w:rsidRPr="0032396F">
        <w:rPr>
          <w:rFonts w:ascii="Simplified Arabic" w:hAnsi="Simplified Arabic" w:cs="Simplified Arabic"/>
          <w:sz w:val="24"/>
          <w:szCs w:val="24"/>
        </w:rPr>
        <w:t xml:space="preserve"> </w:t>
      </w:r>
      <w:r w:rsidRPr="0032396F">
        <w:rPr>
          <w:rFonts w:ascii="Simplified Arabic" w:hAnsi="Simplified Arabic" w:cs="Simplified Arabic"/>
          <w:sz w:val="24"/>
          <w:szCs w:val="24"/>
          <w:rtl/>
        </w:rPr>
        <w:t>لفهم الأسباب العميقة والتحديات من خلال تحليل المقابلات والملاحظات</w:t>
      </w:r>
    </w:p>
    <w:p w14:paraId="6589169A" w14:textId="77777777" w:rsidR="00CB645D" w:rsidRPr="00057085" w:rsidRDefault="00CB645D" w:rsidP="00CB645D">
      <w:pPr>
        <w:spacing w:line="360" w:lineRule="auto"/>
        <w:rPr>
          <w:rFonts w:ascii="Simplified Arabic" w:hAnsi="Simplified Arabic" w:cs="Simplified Arabic"/>
          <w:b/>
          <w:bCs/>
          <w:sz w:val="28"/>
          <w:szCs w:val="28"/>
          <w:u w:val="single"/>
          <w:rtl/>
        </w:rPr>
      </w:pPr>
      <w:r w:rsidRPr="00057085">
        <w:rPr>
          <w:rFonts w:ascii="Simplified Arabic" w:hAnsi="Simplified Arabic" w:cs="Simplified Arabic"/>
          <w:b/>
          <w:bCs/>
          <w:sz w:val="28"/>
          <w:szCs w:val="28"/>
          <w:u w:val="single"/>
          <w:rtl/>
        </w:rPr>
        <w:t xml:space="preserve">أدوات </w:t>
      </w:r>
      <w:r w:rsidRPr="00057085">
        <w:rPr>
          <w:rFonts w:ascii="Simplified Arabic" w:hAnsi="Simplified Arabic" w:cs="Simplified Arabic" w:hint="cs"/>
          <w:b/>
          <w:bCs/>
          <w:sz w:val="28"/>
          <w:szCs w:val="28"/>
          <w:u w:val="single"/>
          <w:rtl/>
        </w:rPr>
        <w:t>الدراسة:</w:t>
      </w:r>
    </w:p>
    <w:p w14:paraId="5734FAC5" w14:textId="77777777" w:rsidR="00CB645D" w:rsidRPr="00B423E4" w:rsidRDefault="00CB645D" w:rsidP="00CB645D">
      <w:pPr>
        <w:spacing w:line="360" w:lineRule="auto"/>
        <w:rPr>
          <w:rFonts w:ascii="Simplified Arabic" w:hAnsi="Simplified Arabic" w:cs="Simplified Arabic"/>
          <w:sz w:val="24"/>
          <w:szCs w:val="24"/>
        </w:rPr>
      </w:pPr>
      <w:r w:rsidRPr="00B423E4">
        <w:rPr>
          <w:rFonts w:ascii="Simplified Arabic" w:hAnsi="Simplified Arabic" w:cs="Simplified Arabic"/>
          <w:sz w:val="24"/>
          <w:szCs w:val="24"/>
          <w:rtl/>
        </w:rPr>
        <w:t>أدوات الدراسة هي الوسائل المستخدمة لجمع البيانات اللازمة للإجابة عن أسئلة الدراسة وتحقيق أهدافها. نظرًا لأن هذه الدراسة تتناو</w:t>
      </w:r>
      <w:r>
        <w:rPr>
          <w:rFonts w:ascii="Simplified Arabic" w:hAnsi="Simplified Arabic" w:cs="Simplified Arabic" w:hint="cs"/>
          <w:sz w:val="24"/>
          <w:szCs w:val="24"/>
          <w:rtl/>
        </w:rPr>
        <w:t>ل</w:t>
      </w:r>
      <w:r>
        <w:rPr>
          <w:rFonts w:ascii="Simplified Arabic" w:hAnsi="Simplified Arabic" w:cs="Simplified Arabic"/>
          <w:sz w:val="24"/>
          <w:szCs w:val="24"/>
        </w:rPr>
        <w:t xml:space="preserve"> </w:t>
      </w:r>
      <w:r w:rsidRPr="00B423E4">
        <w:rPr>
          <w:rFonts w:ascii="Simplified Arabic" w:hAnsi="Simplified Arabic" w:cs="Simplified Arabic"/>
          <w:sz w:val="24"/>
          <w:szCs w:val="24"/>
          <w:rtl/>
        </w:rPr>
        <w:t>تأثير انقطاع الكهرباء على المنشآت الصحية وسلامة المرضى، فإن الأدوات المختارة تتنوع بين الأدوات الكمية والنوعية لضمان الحصول على بيانات شاملة ودقيقة</w:t>
      </w:r>
      <w:r w:rsidRPr="00B423E4">
        <w:rPr>
          <w:rFonts w:ascii="Simplified Arabic" w:hAnsi="Simplified Arabic" w:cs="Simplified Arabic"/>
          <w:sz w:val="24"/>
          <w:szCs w:val="24"/>
        </w:rPr>
        <w:t>.</w:t>
      </w:r>
    </w:p>
    <w:p w14:paraId="268535D4"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t>أولًا: منهج الدراسة</w:t>
      </w:r>
    </w:p>
    <w:p w14:paraId="5F6ECCD2"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1. </w:t>
      </w:r>
      <w:r w:rsidRPr="000D2197">
        <w:rPr>
          <w:rFonts w:ascii="Simplified Arabic" w:hAnsi="Simplified Arabic" w:cs="Simplified Arabic"/>
          <w:b/>
          <w:bCs/>
          <w:sz w:val="24"/>
          <w:szCs w:val="24"/>
          <w:rtl/>
        </w:rPr>
        <w:t>المنهج الوصفي التحليلي</w:t>
      </w:r>
      <w:r w:rsidRPr="000D2197">
        <w:rPr>
          <w:rFonts w:ascii="Simplified Arabic" w:hAnsi="Simplified Arabic" w:cs="Simplified Arabic"/>
          <w:b/>
          <w:bCs/>
          <w:sz w:val="24"/>
          <w:szCs w:val="24"/>
        </w:rPr>
        <w:t xml:space="preserve"> (Descriptive Analytical Method):</w:t>
      </w:r>
    </w:p>
    <w:p w14:paraId="38B48714" w14:textId="77777777" w:rsidR="00CB645D" w:rsidRPr="000D2197" w:rsidRDefault="00CB645D" w:rsidP="00CB645D">
      <w:pPr>
        <w:numPr>
          <w:ilvl w:val="0"/>
          <w:numId w:val="39"/>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تعريفه</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يُستخدم هذا المنهج لدراسة الظواهر كما هي في الواقع، من خلال وصفها بشكل دقيق وتحليل الأسباب والتأثيرات المرتبطة بها</w:t>
      </w:r>
      <w:r w:rsidRPr="000D2197">
        <w:rPr>
          <w:rFonts w:ascii="Simplified Arabic" w:hAnsi="Simplified Arabic" w:cs="Simplified Arabic"/>
          <w:sz w:val="24"/>
          <w:szCs w:val="24"/>
        </w:rPr>
        <w:t>.</w:t>
      </w:r>
    </w:p>
    <w:p w14:paraId="00AEEE99" w14:textId="77777777" w:rsidR="00CB645D" w:rsidRPr="000D2197" w:rsidRDefault="00CB645D" w:rsidP="00CB645D">
      <w:pPr>
        <w:numPr>
          <w:ilvl w:val="0"/>
          <w:numId w:val="39"/>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سبب اختيار المنهج</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52041F60" w14:textId="77777777" w:rsidR="00CB645D" w:rsidRPr="000D2197" w:rsidRDefault="00CB645D" w:rsidP="00CB645D">
      <w:pPr>
        <w:numPr>
          <w:ilvl w:val="1"/>
          <w:numId w:val="39"/>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يُسهل هذا المنهج فهم طبيعة انقطاع الكهرباء في المنشآت الصحية وتأثيره على الأجهزة الطبية وسلامة المرضى</w:t>
      </w:r>
      <w:r w:rsidRPr="000D2197">
        <w:rPr>
          <w:rFonts w:ascii="Simplified Arabic" w:hAnsi="Simplified Arabic" w:cs="Simplified Arabic"/>
          <w:sz w:val="24"/>
          <w:szCs w:val="24"/>
        </w:rPr>
        <w:t>.</w:t>
      </w:r>
    </w:p>
    <w:p w14:paraId="03347DC5" w14:textId="77777777" w:rsidR="00CB645D" w:rsidRPr="000D2197" w:rsidRDefault="00CB645D" w:rsidP="00CB645D">
      <w:pPr>
        <w:numPr>
          <w:ilvl w:val="1"/>
          <w:numId w:val="39"/>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يساعد على تحليل البيانات الميدانية وإظهار العلاقات بين المتغيرات (مثل مدة الانقطاع وكفاءة الأنظمة الاحتياطية)</w:t>
      </w:r>
      <w:r w:rsidRPr="000D2197">
        <w:rPr>
          <w:rFonts w:ascii="Simplified Arabic" w:hAnsi="Simplified Arabic" w:cs="Simplified Arabic"/>
          <w:sz w:val="24"/>
          <w:szCs w:val="24"/>
        </w:rPr>
        <w:t>.</w:t>
      </w:r>
    </w:p>
    <w:p w14:paraId="0FC9AFFB"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2. </w:t>
      </w:r>
      <w:r w:rsidRPr="000D2197">
        <w:rPr>
          <w:rFonts w:ascii="Simplified Arabic" w:hAnsi="Simplified Arabic" w:cs="Simplified Arabic"/>
          <w:b/>
          <w:bCs/>
          <w:sz w:val="24"/>
          <w:szCs w:val="24"/>
          <w:rtl/>
        </w:rPr>
        <w:t>المنهج الاستقرائي</w:t>
      </w:r>
      <w:r w:rsidRPr="000D2197">
        <w:rPr>
          <w:rFonts w:ascii="Simplified Arabic" w:hAnsi="Simplified Arabic" w:cs="Simplified Arabic"/>
          <w:b/>
          <w:bCs/>
          <w:sz w:val="24"/>
          <w:szCs w:val="24"/>
        </w:rPr>
        <w:t xml:space="preserve"> (Inductive Method):</w:t>
      </w:r>
    </w:p>
    <w:p w14:paraId="4770F99E" w14:textId="77777777" w:rsidR="00CB645D" w:rsidRPr="000D2197" w:rsidRDefault="00CB645D" w:rsidP="00CB645D">
      <w:pPr>
        <w:numPr>
          <w:ilvl w:val="0"/>
          <w:numId w:val="40"/>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تعريفه</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يعتمد هذا المنهج على دراسة الحالات الفردية أو البيانات الميدانية لاستخلاص أنماط عامة وقوانين</w:t>
      </w:r>
      <w:r w:rsidRPr="000D2197">
        <w:rPr>
          <w:rFonts w:ascii="Simplified Arabic" w:hAnsi="Simplified Arabic" w:cs="Simplified Arabic"/>
          <w:sz w:val="24"/>
          <w:szCs w:val="24"/>
        </w:rPr>
        <w:t>.</w:t>
      </w:r>
    </w:p>
    <w:p w14:paraId="5424ED2D" w14:textId="77777777" w:rsidR="00CB645D" w:rsidRPr="000D2197" w:rsidRDefault="00CB645D" w:rsidP="00CB645D">
      <w:pPr>
        <w:numPr>
          <w:ilvl w:val="0"/>
          <w:numId w:val="40"/>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سبب استخدامه</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27ABBBD4" w14:textId="77777777" w:rsidR="00CB645D" w:rsidRPr="000D2197" w:rsidRDefault="00CB645D" w:rsidP="00CB645D">
      <w:pPr>
        <w:numPr>
          <w:ilvl w:val="1"/>
          <w:numId w:val="40"/>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lastRenderedPageBreak/>
        <w:t>يُمكّن الباحث من استنباط استنتاجات عامة حول تأثير انقطاع الكهرباء من خلال تحليل البيانات التي يتم جمعها من المنشآت الصحية</w:t>
      </w:r>
      <w:r w:rsidRPr="000D2197">
        <w:rPr>
          <w:rFonts w:ascii="Simplified Arabic" w:hAnsi="Simplified Arabic" w:cs="Simplified Arabic"/>
          <w:sz w:val="24"/>
          <w:szCs w:val="24"/>
        </w:rPr>
        <w:t>.</w:t>
      </w:r>
    </w:p>
    <w:p w14:paraId="02517DC0"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3. </w:t>
      </w:r>
      <w:r w:rsidRPr="000D2197">
        <w:rPr>
          <w:rFonts w:ascii="Simplified Arabic" w:hAnsi="Simplified Arabic" w:cs="Simplified Arabic"/>
          <w:b/>
          <w:bCs/>
          <w:sz w:val="24"/>
          <w:szCs w:val="24"/>
          <w:rtl/>
        </w:rPr>
        <w:t>المنهج التجريبي</w:t>
      </w:r>
      <w:r w:rsidRPr="000D2197">
        <w:rPr>
          <w:rFonts w:ascii="Simplified Arabic" w:hAnsi="Simplified Arabic" w:cs="Simplified Arabic"/>
          <w:b/>
          <w:bCs/>
          <w:sz w:val="24"/>
          <w:szCs w:val="24"/>
        </w:rPr>
        <w:t xml:space="preserve"> (Experimental Method) (</w:t>
      </w:r>
      <w:r w:rsidRPr="000D2197">
        <w:rPr>
          <w:rFonts w:ascii="Simplified Arabic" w:hAnsi="Simplified Arabic" w:cs="Simplified Arabic"/>
          <w:b/>
          <w:bCs/>
          <w:sz w:val="24"/>
          <w:szCs w:val="24"/>
          <w:rtl/>
        </w:rPr>
        <w:t>عند الحاجة</w:t>
      </w:r>
      <w:r w:rsidRPr="000D2197">
        <w:rPr>
          <w:rFonts w:ascii="Simplified Arabic" w:hAnsi="Simplified Arabic" w:cs="Simplified Arabic"/>
          <w:b/>
          <w:bCs/>
          <w:sz w:val="24"/>
          <w:szCs w:val="24"/>
        </w:rPr>
        <w:t>):</w:t>
      </w:r>
    </w:p>
    <w:p w14:paraId="0B51D80A" w14:textId="77777777" w:rsidR="00CB645D" w:rsidRPr="000D2197" w:rsidRDefault="00CB645D" w:rsidP="00CB645D">
      <w:pPr>
        <w:numPr>
          <w:ilvl w:val="0"/>
          <w:numId w:val="41"/>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تعريفه</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يعتمد المنهج التجريبي على اختبار فرضيات الدراسة من خلال تجارب واقعية أو افتراضية</w:t>
      </w:r>
      <w:r w:rsidRPr="000D2197">
        <w:rPr>
          <w:rFonts w:ascii="Simplified Arabic" w:hAnsi="Simplified Arabic" w:cs="Simplified Arabic"/>
          <w:sz w:val="24"/>
          <w:szCs w:val="24"/>
        </w:rPr>
        <w:t>.</w:t>
      </w:r>
    </w:p>
    <w:p w14:paraId="5DD9AE55" w14:textId="77777777" w:rsidR="00CB645D" w:rsidRPr="000D2197" w:rsidRDefault="00CB645D" w:rsidP="00CB645D">
      <w:pPr>
        <w:numPr>
          <w:ilvl w:val="0"/>
          <w:numId w:val="41"/>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سبب استخدامه</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يمكن استخدامه لاختبار كفاءة أنظمة الطاقة الاحتياطية أو تقييم أدوات جديدة مثل البطاريات الذكية أو الطاقة الشمسية في بيئة عمل حقيقية</w:t>
      </w:r>
      <w:r w:rsidRPr="000D2197">
        <w:rPr>
          <w:rFonts w:ascii="Simplified Arabic" w:hAnsi="Simplified Arabic" w:cs="Simplified Arabic"/>
          <w:sz w:val="24"/>
          <w:szCs w:val="24"/>
        </w:rPr>
        <w:t>.</w:t>
      </w:r>
    </w:p>
    <w:p w14:paraId="0301D448"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t>ثانيًا: أدوات جمع البيانات</w:t>
      </w:r>
    </w:p>
    <w:p w14:paraId="78397770"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1. </w:t>
      </w:r>
      <w:r w:rsidRPr="000D2197">
        <w:rPr>
          <w:rFonts w:ascii="Simplified Arabic" w:hAnsi="Simplified Arabic" w:cs="Simplified Arabic"/>
          <w:b/>
          <w:bCs/>
          <w:sz w:val="24"/>
          <w:szCs w:val="24"/>
          <w:rtl/>
        </w:rPr>
        <w:t>البيانات الأولية</w:t>
      </w:r>
      <w:r w:rsidRPr="000D2197">
        <w:rPr>
          <w:rFonts w:ascii="Simplified Arabic" w:hAnsi="Simplified Arabic" w:cs="Simplified Arabic"/>
          <w:b/>
          <w:bCs/>
          <w:sz w:val="24"/>
          <w:szCs w:val="24"/>
        </w:rPr>
        <w:t xml:space="preserve"> (Primary Data):</w:t>
      </w:r>
    </w:p>
    <w:p w14:paraId="4FA8071D" w14:textId="77777777" w:rsidR="00CB645D" w:rsidRPr="000D2197" w:rsidRDefault="00CB645D" w:rsidP="00CB645D">
      <w:p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تعتمد الدراسة على جمع البيانات بشكل مباشر من الميدان باستخدام الأدوات التالية</w:t>
      </w:r>
      <w:r w:rsidRPr="000D2197">
        <w:rPr>
          <w:rFonts w:ascii="Simplified Arabic" w:hAnsi="Simplified Arabic" w:cs="Simplified Arabic"/>
          <w:sz w:val="24"/>
          <w:szCs w:val="24"/>
        </w:rPr>
        <w:t>:</w:t>
      </w:r>
    </w:p>
    <w:p w14:paraId="7C25C503"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t>أ) الاستبيانات</w:t>
      </w:r>
      <w:r w:rsidRPr="000D2197">
        <w:rPr>
          <w:rFonts w:ascii="Simplified Arabic" w:hAnsi="Simplified Arabic" w:cs="Simplified Arabic"/>
          <w:b/>
          <w:bCs/>
          <w:sz w:val="24"/>
          <w:szCs w:val="24"/>
        </w:rPr>
        <w:t xml:space="preserve"> (Questionnaires):</w:t>
      </w:r>
    </w:p>
    <w:p w14:paraId="5004105B" w14:textId="77777777" w:rsidR="00CB645D" w:rsidRPr="000D2197" w:rsidRDefault="00CB645D" w:rsidP="00CB645D">
      <w:pPr>
        <w:numPr>
          <w:ilvl w:val="0"/>
          <w:numId w:val="42"/>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تعريفها</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أداة لجمع بيانات كمية ونوعية من الفئات المستهدفة</w:t>
      </w:r>
      <w:r w:rsidRPr="000D2197">
        <w:rPr>
          <w:rFonts w:ascii="Simplified Arabic" w:hAnsi="Simplified Arabic" w:cs="Simplified Arabic"/>
          <w:sz w:val="24"/>
          <w:szCs w:val="24"/>
        </w:rPr>
        <w:t>.</w:t>
      </w:r>
    </w:p>
    <w:p w14:paraId="46F44E19" w14:textId="77777777" w:rsidR="00CB645D" w:rsidRPr="000D2197" w:rsidRDefault="00CB645D" w:rsidP="00CB645D">
      <w:pPr>
        <w:numPr>
          <w:ilvl w:val="0"/>
          <w:numId w:val="42"/>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المحتوى</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يتم تصميم الاستبيان لتغطية المحاور التالية</w:t>
      </w:r>
      <w:r w:rsidRPr="000D2197">
        <w:rPr>
          <w:rFonts w:ascii="Simplified Arabic" w:hAnsi="Simplified Arabic" w:cs="Simplified Arabic"/>
          <w:sz w:val="24"/>
          <w:szCs w:val="24"/>
        </w:rPr>
        <w:t xml:space="preserve">: </w:t>
      </w:r>
    </w:p>
    <w:p w14:paraId="2564E329" w14:textId="77777777" w:rsidR="00CB645D" w:rsidRPr="000D2197" w:rsidRDefault="00CB645D" w:rsidP="00CB645D">
      <w:pPr>
        <w:numPr>
          <w:ilvl w:val="1"/>
          <w:numId w:val="42"/>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مدى تأثير انقطاع الكهرباء على سير العمل في المنشآت الصحية</w:t>
      </w:r>
      <w:r w:rsidRPr="000D2197">
        <w:rPr>
          <w:rFonts w:ascii="Simplified Arabic" w:hAnsi="Simplified Arabic" w:cs="Simplified Arabic"/>
          <w:sz w:val="24"/>
          <w:szCs w:val="24"/>
        </w:rPr>
        <w:t>.</w:t>
      </w:r>
    </w:p>
    <w:p w14:paraId="2A6B59B6" w14:textId="77777777" w:rsidR="00CB645D" w:rsidRPr="000D2197" w:rsidRDefault="00CB645D" w:rsidP="00CB645D">
      <w:pPr>
        <w:numPr>
          <w:ilvl w:val="1"/>
          <w:numId w:val="42"/>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مدى كفاءة الأنظمة الاحتياطية المستخدمة</w:t>
      </w:r>
      <w:r w:rsidRPr="000D2197">
        <w:rPr>
          <w:rFonts w:ascii="Simplified Arabic" w:hAnsi="Simplified Arabic" w:cs="Simplified Arabic"/>
          <w:sz w:val="24"/>
          <w:szCs w:val="24"/>
        </w:rPr>
        <w:t>.</w:t>
      </w:r>
    </w:p>
    <w:p w14:paraId="735D6F55" w14:textId="77777777" w:rsidR="00CB645D" w:rsidRDefault="00CB645D" w:rsidP="00CB645D">
      <w:pPr>
        <w:numPr>
          <w:ilvl w:val="1"/>
          <w:numId w:val="42"/>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التحديات التي تواجه الكوادر الطبية أثناء انقطاع الكهرباء</w:t>
      </w:r>
      <w:r w:rsidRPr="000D2197">
        <w:rPr>
          <w:rFonts w:ascii="Simplified Arabic" w:hAnsi="Simplified Arabic" w:cs="Simplified Arabic"/>
          <w:sz w:val="24"/>
          <w:szCs w:val="24"/>
        </w:rPr>
        <w:t>.</w:t>
      </w:r>
    </w:p>
    <w:p w14:paraId="62851660" w14:textId="77777777" w:rsidR="00CB645D" w:rsidRPr="000D2197" w:rsidRDefault="00CB645D" w:rsidP="00CB645D">
      <w:pPr>
        <w:spacing w:line="360" w:lineRule="auto"/>
        <w:rPr>
          <w:rFonts w:ascii="Simplified Arabic" w:hAnsi="Simplified Arabic" w:cs="Simplified Arabic"/>
          <w:sz w:val="24"/>
          <w:szCs w:val="24"/>
        </w:rPr>
      </w:pPr>
    </w:p>
    <w:p w14:paraId="26B83C84" w14:textId="77777777" w:rsidR="00CB645D" w:rsidRPr="000D2197" w:rsidRDefault="00CB645D" w:rsidP="00CB645D">
      <w:pPr>
        <w:numPr>
          <w:ilvl w:val="0"/>
          <w:numId w:val="42"/>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lastRenderedPageBreak/>
        <w:t>الفئة المستهدفة</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04F64D0D" w14:textId="77777777" w:rsidR="00CB645D" w:rsidRPr="000D2197" w:rsidRDefault="00CB645D" w:rsidP="00CB645D">
      <w:pPr>
        <w:numPr>
          <w:ilvl w:val="1"/>
          <w:numId w:val="42"/>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الأطباء، الممرضون، الفنيون، والإداريون في المنشآت الصحية</w:t>
      </w:r>
      <w:r w:rsidRPr="000D2197">
        <w:rPr>
          <w:rFonts w:ascii="Simplified Arabic" w:hAnsi="Simplified Arabic" w:cs="Simplified Arabic"/>
          <w:sz w:val="24"/>
          <w:szCs w:val="24"/>
        </w:rPr>
        <w:t>.</w:t>
      </w:r>
    </w:p>
    <w:p w14:paraId="77F6AEEE" w14:textId="77777777" w:rsidR="00CB645D" w:rsidRPr="000D2197" w:rsidRDefault="00CB645D" w:rsidP="00CB645D">
      <w:pPr>
        <w:numPr>
          <w:ilvl w:val="0"/>
          <w:numId w:val="42"/>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نوع الأسئلة</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4DA1DE0A" w14:textId="77777777" w:rsidR="00CB645D" w:rsidRPr="000D2197" w:rsidRDefault="00CB645D" w:rsidP="00CB645D">
      <w:pPr>
        <w:numPr>
          <w:ilvl w:val="1"/>
          <w:numId w:val="42"/>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 xml:space="preserve">أسئلة مغلقة: مثل الاختيار من متعدد أو مقياس </w:t>
      </w:r>
      <w:proofErr w:type="spellStart"/>
      <w:r w:rsidRPr="000D2197">
        <w:rPr>
          <w:rFonts w:ascii="Simplified Arabic" w:hAnsi="Simplified Arabic" w:cs="Simplified Arabic"/>
          <w:sz w:val="24"/>
          <w:szCs w:val="24"/>
          <w:rtl/>
        </w:rPr>
        <w:t>ليكرت</w:t>
      </w:r>
      <w:proofErr w:type="spellEnd"/>
      <w:r w:rsidRPr="000D2197">
        <w:rPr>
          <w:rFonts w:ascii="Simplified Arabic" w:hAnsi="Simplified Arabic" w:cs="Simplified Arabic"/>
          <w:sz w:val="24"/>
          <w:szCs w:val="24"/>
        </w:rPr>
        <w:t xml:space="preserve"> (Likert Scale) </w:t>
      </w:r>
      <w:r w:rsidRPr="000D2197">
        <w:rPr>
          <w:rFonts w:ascii="Simplified Arabic" w:hAnsi="Simplified Arabic" w:cs="Simplified Arabic"/>
          <w:sz w:val="24"/>
          <w:szCs w:val="24"/>
          <w:rtl/>
        </w:rPr>
        <w:t>لتقييم مدى التأثير</w:t>
      </w:r>
      <w:r w:rsidRPr="000D2197">
        <w:rPr>
          <w:rFonts w:ascii="Simplified Arabic" w:hAnsi="Simplified Arabic" w:cs="Simplified Arabic"/>
          <w:sz w:val="24"/>
          <w:szCs w:val="24"/>
        </w:rPr>
        <w:t>.</w:t>
      </w:r>
    </w:p>
    <w:p w14:paraId="55D00FF4" w14:textId="77777777" w:rsidR="00CB645D" w:rsidRPr="000D2197" w:rsidRDefault="00CB645D" w:rsidP="00CB645D">
      <w:pPr>
        <w:numPr>
          <w:ilvl w:val="1"/>
          <w:numId w:val="42"/>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أسئلة مفتوحة: للحصول على توصيات أو ملاحظات من المشاركين</w:t>
      </w:r>
      <w:r w:rsidRPr="000D2197">
        <w:rPr>
          <w:rFonts w:ascii="Simplified Arabic" w:hAnsi="Simplified Arabic" w:cs="Simplified Arabic"/>
          <w:sz w:val="24"/>
          <w:szCs w:val="24"/>
        </w:rPr>
        <w:t>.</w:t>
      </w:r>
    </w:p>
    <w:p w14:paraId="2A00FA2E"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t>ب) المقابلات الشخصية</w:t>
      </w:r>
      <w:r w:rsidRPr="000D2197">
        <w:rPr>
          <w:rFonts w:ascii="Simplified Arabic" w:hAnsi="Simplified Arabic" w:cs="Simplified Arabic"/>
          <w:b/>
          <w:bCs/>
          <w:sz w:val="24"/>
          <w:szCs w:val="24"/>
        </w:rPr>
        <w:t xml:space="preserve"> (Interviews):</w:t>
      </w:r>
    </w:p>
    <w:p w14:paraId="028A77D4" w14:textId="77777777" w:rsidR="00CB645D" w:rsidRPr="000D2197" w:rsidRDefault="00CB645D" w:rsidP="00CB645D">
      <w:pPr>
        <w:numPr>
          <w:ilvl w:val="0"/>
          <w:numId w:val="43"/>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تعريفها</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أداة نوعية تُستخدم للحصول على بيانات عميقة وغير مهيكلة</w:t>
      </w:r>
      <w:r w:rsidRPr="000D2197">
        <w:rPr>
          <w:rFonts w:ascii="Simplified Arabic" w:hAnsi="Simplified Arabic" w:cs="Simplified Arabic"/>
          <w:sz w:val="24"/>
          <w:szCs w:val="24"/>
        </w:rPr>
        <w:t>.</w:t>
      </w:r>
    </w:p>
    <w:p w14:paraId="1523AD93" w14:textId="77777777" w:rsidR="00CB645D" w:rsidRPr="000D2197" w:rsidRDefault="00CB645D" w:rsidP="00CB645D">
      <w:pPr>
        <w:numPr>
          <w:ilvl w:val="0"/>
          <w:numId w:val="43"/>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الفئة المستهدفة</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14C6A4AB" w14:textId="77777777" w:rsidR="00CB645D" w:rsidRPr="000D2197" w:rsidRDefault="00CB645D" w:rsidP="00CB645D">
      <w:pPr>
        <w:numPr>
          <w:ilvl w:val="1"/>
          <w:numId w:val="4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مدراء المستشفيات</w:t>
      </w:r>
      <w:r w:rsidRPr="000D2197">
        <w:rPr>
          <w:rFonts w:ascii="Simplified Arabic" w:hAnsi="Simplified Arabic" w:cs="Simplified Arabic"/>
          <w:sz w:val="24"/>
          <w:szCs w:val="24"/>
        </w:rPr>
        <w:t>.</w:t>
      </w:r>
    </w:p>
    <w:p w14:paraId="23A7EA72" w14:textId="77777777" w:rsidR="00CB645D" w:rsidRPr="000D2197" w:rsidRDefault="00CB645D" w:rsidP="00CB645D">
      <w:pPr>
        <w:numPr>
          <w:ilvl w:val="1"/>
          <w:numId w:val="4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مسؤولو الصيانة وإدارة الطوارئ</w:t>
      </w:r>
      <w:r w:rsidRPr="000D2197">
        <w:rPr>
          <w:rFonts w:ascii="Simplified Arabic" w:hAnsi="Simplified Arabic" w:cs="Simplified Arabic"/>
          <w:sz w:val="24"/>
          <w:szCs w:val="24"/>
        </w:rPr>
        <w:t>.</w:t>
      </w:r>
    </w:p>
    <w:p w14:paraId="7BD9E556" w14:textId="77777777" w:rsidR="00CB645D" w:rsidRPr="000D2197" w:rsidRDefault="00CB645D" w:rsidP="00CB645D">
      <w:pPr>
        <w:numPr>
          <w:ilvl w:val="0"/>
          <w:numId w:val="43"/>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الهدف</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714010D8" w14:textId="77777777" w:rsidR="00CB645D" w:rsidRPr="000D2197" w:rsidRDefault="00CB645D" w:rsidP="00CB645D">
      <w:pPr>
        <w:numPr>
          <w:ilvl w:val="1"/>
          <w:numId w:val="4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فهم تحديات الأنظمة الكهربائية</w:t>
      </w:r>
      <w:r w:rsidRPr="000D2197">
        <w:rPr>
          <w:rFonts w:ascii="Simplified Arabic" w:hAnsi="Simplified Arabic" w:cs="Simplified Arabic"/>
          <w:sz w:val="24"/>
          <w:szCs w:val="24"/>
        </w:rPr>
        <w:t>.</w:t>
      </w:r>
    </w:p>
    <w:p w14:paraId="41D3315E" w14:textId="77777777" w:rsidR="00CB645D" w:rsidRDefault="00CB645D" w:rsidP="00CB645D">
      <w:pPr>
        <w:numPr>
          <w:ilvl w:val="1"/>
          <w:numId w:val="4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معرفة خطط الطوارئ الموجودة وكيفية تحسينها</w:t>
      </w:r>
      <w:r w:rsidRPr="000D2197">
        <w:rPr>
          <w:rFonts w:ascii="Simplified Arabic" w:hAnsi="Simplified Arabic" w:cs="Simplified Arabic"/>
          <w:sz w:val="24"/>
          <w:szCs w:val="24"/>
        </w:rPr>
        <w:t>.</w:t>
      </w:r>
    </w:p>
    <w:p w14:paraId="7D3361E3" w14:textId="77777777" w:rsidR="00057085" w:rsidRDefault="00057085" w:rsidP="00057085">
      <w:pPr>
        <w:spacing w:line="360" w:lineRule="auto"/>
        <w:rPr>
          <w:rFonts w:ascii="Simplified Arabic" w:hAnsi="Simplified Arabic" w:cs="Simplified Arabic"/>
          <w:sz w:val="24"/>
          <w:szCs w:val="24"/>
          <w:rtl/>
        </w:rPr>
      </w:pPr>
    </w:p>
    <w:p w14:paraId="0EDE64DB" w14:textId="77777777" w:rsidR="00057085" w:rsidRPr="000D2197" w:rsidRDefault="00057085" w:rsidP="00057085">
      <w:pPr>
        <w:spacing w:line="360" w:lineRule="auto"/>
        <w:rPr>
          <w:rFonts w:ascii="Simplified Arabic" w:hAnsi="Simplified Arabic" w:cs="Simplified Arabic"/>
          <w:sz w:val="24"/>
          <w:szCs w:val="24"/>
        </w:rPr>
      </w:pPr>
    </w:p>
    <w:p w14:paraId="5E19C993" w14:textId="77777777" w:rsidR="00CB645D" w:rsidRPr="000D2197" w:rsidRDefault="00CB645D" w:rsidP="00CB645D">
      <w:pPr>
        <w:numPr>
          <w:ilvl w:val="0"/>
          <w:numId w:val="43"/>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نوع المقابلة</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1E56F1DC" w14:textId="77777777" w:rsidR="00CB645D" w:rsidRPr="000D2197" w:rsidRDefault="00CB645D" w:rsidP="00CB645D">
      <w:pPr>
        <w:numPr>
          <w:ilvl w:val="1"/>
          <w:numId w:val="4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مقابلات شبه مهيكلة</w:t>
      </w:r>
      <w:r w:rsidRPr="000D2197">
        <w:rPr>
          <w:rFonts w:ascii="Simplified Arabic" w:hAnsi="Simplified Arabic" w:cs="Simplified Arabic"/>
          <w:sz w:val="24"/>
          <w:szCs w:val="24"/>
        </w:rPr>
        <w:t xml:space="preserve"> (Semi-Structured Interviews) </w:t>
      </w:r>
      <w:r w:rsidRPr="000D2197">
        <w:rPr>
          <w:rFonts w:ascii="Simplified Arabic" w:hAnsi="Simplified Arabic" w:cs="Simplified Arabic"/>
          <w:sz w:val="24"/>
          <w:szCs w:val="24"/>
          <w:rtl/>
        </w:rPr>
        <w:t>مع أسئلة محددة ومرونة للتعمق في التفاصيل</w:t>
      </w:r>
      <w:r w:rsidRPr="000D2197">
        <w:rPr>
          <w:rFonts w:ascii="Simplified Arabic" w:hAnsi="Simplified Arabic" w:cs="Simplified Arabic"/>
          <w:sz w:val="24"/>
          <w:szCs w:val="24"/>
        </w:rPr>
        <w:t>.</w:t>
      </w:r>
    </w:p>
    <w:p w14:paraId="08893627"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lastRenderedPageBreak/>
        <w:t>ج) الملاحظات الميدانية</w:t>
      </w:r>
      <w:r w:rsidRPr="000D2197">
        <w:rPr>
          <w:rFonts w:ascii="Simplified Arabic" w:hAnsi="Simplified Arabic" w:cs="Simplified Arabic"/>
          <w:b/>
          <w:bCs/>
          <w:sz w:val="24"/>
          <w:szCs w:val="24"/>
        </w:rPr>
        <w:t xml:space="preserve"> (Field Observations):</w:t>
      </w:r>
    </w:p>
    <w:p w14:paraId="12EF369C" w14:textId="77777777" w:rsidR="00CB645D" w:rsidRPr="000D2197" w:rsidRDefault="00CB645D" w:rsidP="00CB645D">
      <w:pPr>
        <w:numPr>
          <w:ilvl w:val="0"/>
          <w:numId w:val="44"/>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تعريفها</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مراقبة سير العمل في المنشآت الصحية أثناء انقطاع الكهرباء</w:t>
      </w:r>
      <w:r w:rsidRPr="000D2197">
        <w:rPr>
          <w:rFonts w:ascii="Simplified Arabic" w:hAnsi="Simplified Arabic" w:cs="Simplified Arabic"/>
          <w:sz w:val="24"/>
          <w:szCs w:val="24"/>
        </w:rPr>
        <w:t>.</w:t>
      </w:r>
    </w:p>
    <w:p w14:paraId="7E0EBA3D" w14:textId="77777777" w:rsidR="00CB645D" w:rsidRPr="000D2197" w:rsidRDefault="00CB645D" w:rsidP="00CB645D">
      <w:pPr>
        <w:numPr>
          <w:ilvl w:val="0"/>
          <w:numId w:val="44"/>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الهدف</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160B9F83" w14:textId="77777777" w:rsidR="00CB645D" w:rsidRPr="000D2197" w:rsidRDefault="00CB645D" w:rsidP="00CB645D">
      <w:pPr>
        <w:numPr>
          <w:ilvl w:val="1"/>
          <w:numId w:val="4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تقييم كيفية تعامل الكوادر الطبية مع الانقطاع</w:t>
      </w:r>
      <w:r w:rsidRPr="000D2197">
        <w:rPr>
          <w:rFonts w:ascii="Simplified Arabic" w:hAnsi="Simplified Arabic" w:cs="Simplified Arabic"/>
          <w:sz w:val="24"/>
          <w:szCs w:val="24"/>
        </w:rPr>
        <w:t>.</w:t>
      </w:r>
    </w:p>
    <w:p w14:paraId="56F3270D" w14:textId="77777777" w:rsidR="00CB645D" w:rsidRPr="000D2197" w:rsidRDefault="00CB645D" w:rsidP="00CB645D">
      <w:pPr>
        <w:numPr>
          <w:ilvl w:val="1"/>
          <w:numId w:val="4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رصد تأثير الانقطاع على الأجهزة الطبية والخدمات الصحية</w:t>
      </w:r>
      <w:r w:rsidRPr="000D2197">
        <w:rPr>
          <w:rFonts w:ascii="Simplified Arabic" w:hAnsi="Simplified Arabic" w:cs="Simplified Arabic"/>
          <w:sz w:val="24"/>
          <w:szCs w:val="24"/>
        </w:rPr>
        <w:t>.</w:t>
      </w:r>
    </w:p>
    <w:p w14:paraId="492DFBFB" w14:textId="77777777" w:rsidR="00CB645D" w:rsidRPr="000D2197" w:rsidRDefault="00CB645D" w:rsidP="00CB645D">
      <w:pPr>
        <w:numPr>
          <w:ilvl w:val="0"/>
          <w:numId w:val="44"/>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آلية العمل</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br/>
      </w:r>
      <w:r w:rsidRPr="000D2197">
        <w:rPr>
          <w:rFonts w:ascii="Simplified Arabic" w:hAnsi="Simplified Arabic" w:cs="Simplified Arabic"/>
          <w:sz w:val="24"/>
          <w:szCs w:val="24"/>
          <w:rtl/>
        </w:rPr>
        <w:t>يتم تسجيل الملاحظات في نماذج مخصصة تتضمن معايير محددة مثل مدة الانقطاع وتأثيره على الأقسام المختلفة</w:t>
      </w:r>
      <w:r w:rsidRPr="000D2197">
        <w:rPr>
          <w:rFonts w:ascii="Simplified Arabic" w:hAnsi="Simplified Arabic" w:cs="Simplified Arabic"/>
          <w:sz w:val="24"/>
          <w:szCs w:val="24"/>
        </w:rPr>
        <w:t>.</w:t>
      </w:r>
    </w:p>
    <w:p w14:paraId="0428B95C"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2. </w:t>
      </w:r>
      <w:r w:rsidRPr="000D2197">
        <w:rPr>
          <w:rFonts w:ascii="Simplified Arabic" w:hAnsi="Simplified Arabic" w:cs="Simplified Arabic"/>
          <w:b/>
          <w:bCs/>
          <w:sz w:val="24"/>
          <w:szCs w:val="24"/>
          <w:rtl/>
        </w:rPr>
        <w:t>البيانات الثانوية</w:t>
      </w:r>
      <w:r w:rsidRPr="000D2197">
        <w:rPr>
          <w:rFonts w:ascii="Simplified Arabic" w:hAnsi="Simplified Arabic" w:cs="Simplified Arabic"/>
          <w:b/>
          <w:bCs/>
          <w:sz w:val="24"/>
          <w:szCs w:val="24"/>
        </w:rPr>
        <w:t xml:space="preserve"> (Secondary Data):</w:t>
      </w:r>
    </w:p>
    <w:p w14:paraId="295BA47D" w14:textId="77777777" w:rsidR="00CB645D" w:rsidRPr="000D2197" w:rsidRDefault="00CB645D" w:rsidP="00CB645D">
      <w:pPr>
        <w:numPr>
          <w:ilvl w:val="0"/>
          <w:numId w:val="45"/>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المصادر</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3BC20D60" w14:textId="77777777" w:rsidR="00CB645D" w:rsidRPr="000D2197" w:rsidRDefault="00CB645D" w:rsidP="00CB645D">
      <w:pPr>
        <w:numPr>
          <w:ilvl w:val="1"/>
          <w:numId w:val="45"/>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التقارير الرسمية من وزارة الصحة السعودية</w:t>
      </w:r>
      <w:r w:rsidRPr="000D2197">
        <w:rPr>
          <w:rFonts w:ascii="Simplified Arabic" w:hAnsi="Simplified Arabic" w:cs="Simplified Arabic"/>
          <w:sz w:val="24"/>
          <w:szCs w:val="24"/>
        </w:rPr>
        <w:t>.</w:t>
      </w:r>
    </w:p>
    <w:p w14:paraId="1E87FE09" w14:textId="77777777" w:rsidR="00CB645D" w:rsidRPr="000D2197" w:rsidRDefault="00CB645D" w:rsidP="00CB645D">
      <w:pPr>
        <w:numPr>
          <w:ilvl w:val="1"/>
          <w:numId w:val="45"/>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الدراسات العلمية السابقة</w:t>
      </w:r>
      <w:r w:rsidRPr="000D2197">
        <w:rPr>
          <w:rFonts w:ascii="Simplified Arabic" w:hAnsi="Simplified Arabic" w:cs="Simplified Arabic"/>
          <w:sz w:val="24"/>
          <w:szCs w:val="24"/>
        </w:rPr>
        <w:t>.</w:t>
      </w:r>
    </w:p>
    <w:p w14:paraId="622950CC" w14:textId="77777777" w:rsidR="00CB645D" w:rsidRPr="000D2197" w:rsidRDefault="00CB645D" w:rsidP="00CB645D">
      <w:pPr>
        <w:numPr>
          <w:ilvl w:val="1"/>
          <w:numId w:val="45"/>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بيانات وإحصائيات من المنظمات الصحية الدولية مثل منظمة الصحة العالمية</w:t>
      </w:r>
      <w:r w:rsidRPr="000D2197">
        <w:rPr>
          <w:rFonts w:ascii="Simplified Arabic" w:hAnsi="Simplified Arabic" w:cs="Simplified Arabic"/>
          <w:sz w:val="24"/>
          <w:szCs w:val="24"/>
        </w:rPr>
        <w:t xml:space="preserve"> (WHO).</w:t>
      </w:r>
    </w:p>
    <w:p w14:paraId="660D7E6B" w14:textId="77777777" w:rsidR="00CB645D" w:rsidRPr="000D2197" w:rsidRDefault="00CB645D" w:rsidP="00CB645D">
      <w:pPr>
        <w:numPr>
          <w:ilvl w:val="0"/>
          <w:numId w:val="45"/>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الهدف</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2EB7C6AF" w14:textId="77777777" w:rsidR="00CB645D" w:rsidRPr="000D2197" w:rsidRDefault="00CB645D" w:rsidP="00CB645D">
      <w:pPr>
        <w:numPr>
          <w:ilvl w:val="1"/>
          <w:numId w:val="45"/>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تقديم خلفية نظرية عن المشكلة</w:t>
      </w:r>
      <w:r w:rsidRPr="000D2197">
        <w:rPr>
          <w:rFonts w:ascii="Simplified Arabic" w:hAnsi="Simplified Arabic" w:cs="Simplified Arabic"/>
          <w:sz w:val="24"/>
          <w:szCs w:val="24"/>
        </w:rPr>
        <w:t>.</w:t>
      </w:r>
    </w:p>
    <w:p w14:paraId="5B4DEC0F" w14:textId="77777777" w:rsidR="00CB645D" w:rsidRPr="000D2197" w:rsidRDefault="00CB645D" w:rsidP="00CB645D">
      <w:pPr>
        <w:numPr>
          <w:ilvl w:val="1"/>
          <w:numId w:val="45"/>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دعم النتائج الميدانية بمعلومات موثوقة</w:t>
      </w:r>
      <w:r w:rsidRPr="000D2197">
        <w:rPr>
          <w:rFonts w:ascii="Simplified Arabic" w:hAnsi="Simplified Arabic" w:cs="Simplified Arabic"/>
          <w:sz w:val="24"/>
          <w:szCs w:val="24"/>
        </w:rPr>
        <w:t>.</w:t>
      </w:r>
    </w:p>
    <w:p w14:paraId="5765D609" w14:textId="77777777" w:rsidR="00CB645D" w:rsidRPr="000D2197" w:rsidRDefault="00CB645D" w:rsidP="00CB645D">
      <w:pPr>
        <w:numPr>
          <w:ilvl w:val="0"/>
          <w:numId w:val="45"/>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أمثلة على البيانات</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78D10842" w14:textId="77777777" w:rsidR="00CB645D" w:rsidRPr="000D2197" w:rsidRDefault="00CB645D" w:rsidP="00CB645D">
      <w:pPr>
        <w:numPr>
          <w:ilvl w:val="1"/>
          <w:numId w:val="45"/>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معدلات انقطاع الكهرباء في المستشفيات السعودية</w:t>
      </w:r>
      <w:r w:rsidRPr="000D2197">
        <w:rPr>
          <w:rFonts w:ascii="Simplified Arabic" w:hAnsi="Simplified Arabic" w:cs="Simplified Arabic"/>
          <w:sz w:val="24"/>
          <w:szCs w:val="24"/>
        </w:rPr>
        <w:t>.</w:t>
      </w:r>
    </w:p>
    <w:p w14:paraId="0636C8E3" w14:textId="77777777" w:rsidR="00CB645D" w:rsidRPr="000D2197" w:rsidRDefault="00CB645D" w:rsidP="00CB645D">
      <w:pPr>
        <w:numPr>
          <w:ilvl w:val="1"/>
          <w:numId w:val="45"/>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lastRenderedPageBreak/>
        <w:t>كفاءة الأنظمة الاحتياطية المستخدمة</w:t>
      </w:r>
      <w:r w:rsidRPr="000D2197">
        <w:rPr>
          <w:rFonts w:ascii="Simplified Arabic" w:hAnsi="Simplified Arabic" w:cs="Simplified Arabic"/>
          <w:sz w:val="24"/>
          <w:szCs w:val="24"/>
        </w:rPr>
        <w:t>.</w:t>
      </w:r>
    </w:p>
    <w:p w14:paraId="7EC55825"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t>ثالثًا: عينة الدراسة</w:t>
      </w:r>
    </w:p>
    <w:p w14:paraId="73D37FAB"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1. </w:t>
      </w:r>
      <w:r w:rsidRPr="000D2197">
        <w:rPr>
          <w:rFonts w:ascii="Simplified Arabic" w:hAnsi="Simplified Arabic" w:cs="Simplified Arabic"/>
          <w:b/>
          <w:bCs/>
          <w:sz w:val="24"/>
          <w:szCs w:val="24"/>
          <w:rtl/>
        </w:rPr>
        <w:t>الفئة المستهدفة</w:t>
      </w:r>
      <w:r w:rsidRPr="000D2197">
        <w:rPr>
          <w:rFonts w:ascii="Simplified Arabic" w:hAnsi="Simplified Arabic" w:cs="Simplified Arabic"/>
          <w:b/>
          <w:bCs/>
          <w:sz w:val="24"/>
          <w:szCs w:val="24"/>
        </w:rPr>
        <w:t>:</w:t>
      </w:r>
    </w:p>
    <w:p w14:paraId="13D5C99F" w14:textId="77777777" w:rsidR="00CB645D" w:rsidRPr="000D2197" w:rsidRDefault="00CB645D" w:rsidP="00CB645D">
      <w:pPr>
        <w:numPr>
          <w:ilvl w:val="0"/>
          <w:numId w:val="46"/>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العاملون في المنشآت الصحية، بما في ذلك</w:t>
      </w:r>
      <w:r w:rsidRPr="000D2197">
        <w:rPr>
          <w:rFonts w:ascii="Simplified Arabic" w:hAnsi="Simplified Arabic" w:cs="Simplified Arabic"/>
          <w:sz w:val="24"/>
          <w:szCs w:val="24"/>
        </w:rPr>
        <w:t xml:space="preserve">: </w:t>
      </w:r>
    </w:p>
    <w:p w14:paraId="0BA48E0A" w14:textId="77777777" w:rsidR="00CB645D" w:rsidRPr="000D2197" w:rsidRDefault="00CB645D" w:rsidP="00CB645D">
      <w:pPr>
        <w:numPr>
          <w:ilvl w:val="1"/>
          <w:numId w:val="46"/>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الأطباء</w:t>
      </w:r>
      <w:r w:rsidRPr="000D2197">
        <w:rPr>
          <w:rFonts w:ascii="Simplified Arabic" w:hAnsi="Simplified Arabic" w:cs="Simplified Arabic"/>
          <w:sz w:val="24"/>
          <w:szCs w:val="24"/>
        </w:rPr>
        <w:t>.</w:t>
      </w:r>
    </w:p>
    <w:p w14:paraId="42E9CEBA" w14:textId="77777777" w:rsidR="00CB645D" w:rsidRPr="000D2197" w:rsidRDefault="00CB645D" w:rsidP="00CB645D">
      <w:pPr>
        <w:numPr>
          <w:ilvl w:val="1"/>
          <w:numId w:val="46"/>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الممرضون</w:t>
      </w:r>
      <w:r w:rsidRPr="000D2197">
        <w:rPr>
          <w:rFonts w:ascii="Simplified Arabic" w:hAnsi="Simplified Arabic" w:cs="Simplified Arabic"/>
          <w:sz w:val="24"/>
          <w:szCs w:val="24"/>
        </w:rPr>
        <w:t>.</w:t>
      </w:r>
    </w:p>
    <w:p w14:paraId="1EAC9F26" w14:textId="77777777" w:rsidR="00CB645D" w:rsidRPr="000D2197" w:rsidRDefault="00CB645D" w:rsidP="00CB645D">
      <w:pPr>
        <w:numPr>
          <w:ilvl w:val="1"/>
          <w:numId w:val="46"/>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الفنيون (الكهرباء والصيانة)</w:t>
      </w:r>
      <w:r w:rsidRPr="000D2197">
        <w:rPr>
          <w:rFonts w:ascii="Simplified Arabic" w:hAnsi="Simplified Arabic" w:cs="Simplified Arabic"/>
          <w:sz w:val="24"/>
          <w:szCs w:val="24"/>
        </w:rPr>
        <w:t>.</w:t>
      </w:r>
    </w:p>
    <w:p w14:paraId="5F6225A8" w14:textId="77777777" w:rsidR="00CB645D" w:rsidRPr="000D2197" w:rsidRDefault="00CB645D" w:rsidP="00CB645D">
      <w:pPr>
        <w:numPr>
          <w:ilvl w:val="1"/>
          <w:numId w:val="46"/>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الإداريون</w:t>
      </w:r>
      <w:r w:rsidRPr="000D2197">
        <w:rPr>
          <w:rFonts w:ascii="Simplified Arabic" w:hAnsi="Simplified Arabic" w:cs="Simplified Arabic"/>
          <w:sz w:val="24"/>
          <w:szCs w:val="24"/>
        </w:rPr>
        <w:t>.</w:t>
      </w:r>
    </w:p>
    <w:p w14:paraId="534B885B" w14:textId="77777777" w:rsidR="00CB645D" w:rsidRPr="000D2197" w:rsidRDefault="00CB645D" w:rsidP="00CB645D">
      <w:pPr>
        <w:numPr>
          <w:ilvl w:val="0"/>
          <w:numId w:val="46"/>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المرضى الذين تأثرت خدماتهم الصحية بانقطاع الكهرباء</w:t>
      </w:r>
      <w:r w:rsidRPr="000D2197">
        <w:rPr>
          <w:rFonts w:ascii="Simplified Arabic" w:hAnsi="Simplified Arabic" w:cs="Simplified Arabic"/>
          <w:sz w:val="24"/>
          <w:szCs w:val="24"/>
        </w:rPr>
        <w:t>.</w:t>
      </w:r>
    </w:p>
    <w:p w14:paraId="13BADB3C" w14:textId="77777777" w:rsidR="00CB645D" w:rsidRPr="000D2197" w:rsidRDefault="00CB645D" w:rsidP="00CB645D">
      <w:pPr>
        <w:numPr>
          <w:ilvl w:val="0"/>
          <w:numId w:val="46"/>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مسؤولو الصيانة وإدارة الطوارئ</w:t>
      </w:r>
      <w:r w:rsidRPr="000D2197">
        <w:rPr>
          <w:rFonts w:ascii="Simplified Arabic" w:hAnsi="Simplified Arabic" w:cs="Simplified Arabic"/>
          <w:sz w:val="24"/>
          <w:szCs w:val="24"/>
        </w:rPr>
        <w:t>.</w:t>
      </w:r>
    </w:p>
    <w:p w14:paraId="02794DEA"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2. </w:t>
      </w:r>
      <w:r w:rsidRPr="000D2197">
        <w:rPr>
          <w:rFonts w:ascii="Simplified Arabic" w:hAnsi="Simplified Arabic" w:cs="Simplified Arabic"/>
          <w:b/>
          <w:bCs/>
          <w:sz w:val="24"/>
          <w:szCs w:val="24"/>
          <w:rtl/>
        </w:rPr>
        <w:t>حجم العينة</w:t>
      </w:r>
      <w:r w:rsidRPr="000D2197">
        <w:rPr>
          <w:rFonts w:ascii="Simplified Arabic" w:hAnsi="Simplified Arabic" w:cs="Simplified Arabic"/>
          <w:b/>
          <w:bCs/>
          <w:sz w:val="24"/>
          <w:szCs w:val="24"/>
        </w:rPr>
        <w:t>:</w:t>
      </w:r>
    </w:p>
    <w:p w14:paraId="02AEB791" w14:textId="77777777" w:rsidR="00CB645D" w:rsidRPr="000D2197" w:rsidRDefault="00CB645D" w:rsidP="00CB645D">
      <w:pPr>
        <w:numPr>
          <w:ilvl w:val="0"/>
          <w:numId w:val="47"/>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يعتمد الحجم على عدد المستشفيات المشاركة في الدراسة</w:t>
      </w:r>
      <w:r w:rsidRPr="000D2197">
        <w:rPr>
          <w:rFonts w:ascii="Simplified Arabic" w:hAnsi="Simplified Arabic" w:cs="Simplified Arabic"/>
          <w:sz w:val="24"/>
          <w:szCs w:val="24"/>
        </w:rPr>
        <w:t>.</w:t>
      </w:r>
    </w:p>
    <w:p w14:paraId="03C4F9F1" w14:textId="77777777" w:rsidR="00CB645D" w:rsidRPr="000D2197" w:rsidRDefault="00CB645D" w:rsidP="00CB645D">
      <w:pPr>
        <w:numPr>
          <w:ilvl w:val="0"/>
          <w:numId w:val="47"/>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مثال: اختيار 10 مستشفيات من مختلف المناطق (5 من المدن الكبرى مثل الرياض وجدة، و5 من المناطق النائية)</w:t>
      </w:r>
      <w:r w:rsidRPr="000D2197">
        <w:rPr>
          <w:rFonts w:ascii="Simplified Arabic" w:hAnsi="Simplified Arabic" w:cs="Simplified Arabic"/>
          <w:sz w:val="24"/>
          <w:szCs w:val="24"/>
        </w:rPr>
        <w:t>.</w:t>
      </w:r>
    </w:p>
    <w:p w14:paraId="36B548DF"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3. </w:t>
      </w:r>
      <w:r w:rsidRPr="000D2197">
        <w:rPr>
          <w:rFonts w:ascii="Simplified Arabic" w:hAnsi="Simplified Arabic" w:cs="Simplified Arabic"/>
          <w:b/>
          <w:bCs/>
          <w:sz w:val="24"/>
          <w:szCs w:val="24"/>
          <w:rtl/>
        </w:rPr>
        <w:t>طريقة اختيار العينة</w:t>
      </w:r>
      <w:r w:rsidRPr="000D2197">
        <w:rPr>
          <w:rFonts w:ascii="Simplified Arabic" w:hAnsi="Simplified Arabic" w:cs="Simplified Arabic"/>
          <w:b/>
          <w:bCs/>
          <w:sz w:val="24"/>
          <w:szCs w:val="24"/>
        </w:rPr>
        <w:t>:</w:t>
      </w:r>
    </w:p>
    <w:p w14:paraId="63B9594F" w14:textId="77777777" w:rsidR="00CB645D" w:rsidRPr="000D2197" w:rsidRDefault="00CB645D" w:rsidP="00CB645D">
      <w:pPr>
        <w:numPr>
          <w:ilvl w:val="0"/>
          <w:numId w:val="48"/>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العينة العشوائية الطبقية</w:t>
      </w:r>
      <w:r w:rsidRPr="000D2197">
        <w:rPr>
          <w:rFonts w:ascii="Simplified Arabic" w:hAnsi="Simplified Arabic" w:cs="Simplified Arabic"/>
          <w:b/>
          <w:bCs/>
          <w:sz w:val="24"/>
          <w:szCs w:val="24"/>
        </w:rPr>
        <w:t xml:space="preserve"> (Stratified Random Sampling):</w:t>
      </w:r>
      <w:r w:rsidRPr="000D2197">
        <w:rPr>
          <w:rFonts w:ascii="Simplified Arabic" w:hAnsi="Simplified Arabic" w:cs="Simplified Arabic"/>
          <w:sz w:val="24"/>
          <w:szCs w:val="24"/>
        </w:rPr>
        <w:t xml:space="preserve"> </w:t>
      </w:r>
    </w:p>
    <w:p w14:paraId="58A40490" w14:textId="77777777" w:rsidR="00CB645D" w:rsidRPr="000D2197" w:rsidRDefault="00CB645D" w:rsidP="00CB645D">
      <w:pPr>
        <w:numPr>
          <w:ilvl w:val="1"/>
          <w:numId w:val="48"/>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يتم تقسيم المستشفيات إلى مجموعات (مدن كبرى، مناطق نائية)</w:t>
      </w:r>
      <w:r w:rsidRPr="000D2197">
        <w:rPr>
          <w:rFonts w:ascii="Simplified Arabic" w:hAnsi="Simplified Arabic" w:cs="Simplified Arabic"/>
          <w:sz w:val="24"/>
          <w:szCs w:val="24"/>
        </w:rPr>
        <w:t>.</w:t>
      </w:r>
    </w:p>
    <w:p w14:paraId="274FF27D" w14:textId="77777777" w:rsidR="00CB645D" w:rsidRDefault="00CB645D" w:rsidP="00CB645D">
      <w:pPr>
        <w:numPr>
          <w:ilvl w:val="1"/>
          <w:numId w:val="48"/>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يتم اختيار عينة عشوائية من كل مجموعة لضمان تمثيل شامل</w:t>
      </w:r>
      <w:r w:rsidRPr="000D2197">
        <w:rPr>
          <w:rFonts w:ascii="Simplified Arabic" w:hAnsi="Simplified Arabic" w:cs="Simplified Arabic"/>
          <w:sz w:val="24"/>
          <w:szCs w:val="24"/>
        </w:rPr>
        <w:t>.</w:t>
      </w:r>
    </w:p>
    <w:p w14:paraId="139314AA" w14:textId="77777777" w:rsidR="00CB645D" w:rsidRPr="000D2197" w:rsidRDefault="00CB645D" w:rsidP="00CB645D">
      <w:pPr>
        <w:spacing w:line="360" w:lineRule="auto"/>
        <w:rPr>
          <w:rFonts w:ascii="Simplified Arabic" w:hAnsi="Simplified Arabic" w:cs="Simplified Arabic"/>
          <w:sz w:val="24"/>
          <w:szCs w:val="24"/>
        </w:rPr>
      </w:pPr>
    </w:p>
    <w:p w14:paraId="0C8C6A92"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lastRenderedPageBreak/>
        <w:t>رابعًا: أدوات التحليل</w:t>
      </w:r>
    </w:p>
    <w:p w14:paraId="01E107FC"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1. </w:t>
      </w:r>
      <w:r w:rsidRPr="000D2197">
        <w:rPr>
          <w:rFonts w:ascii="Simplified Arabic" w:hAnsi="Simplified Arabic" w:cs="Simplified Arabic"/>
          <w:b/>
          <w:bCs/>
          <w:sz w:val="24"/>
          <w:szCs w:val="24"/>
          <w:rtl/>
        </w:rPr>
        <w:t>التحليل الكمي</w:t>
      </w:r>
      <w:r w:rsidRPr="000D2197">
        <w:rPr>
          <w:rFonts w:ascii="Simplified Arabic" w:hAnsi="Simplified Arabic" w:cs="Simplified Arabic"/>
          <w:b/>
          <w:bCs/>
          <w:sz w:val="24"/>
          <w:szCs w:val="24"/>
        </w:rPr>
        <w:t xml:space="preserve"> (Quantitative Analysis):</w:t>
      </w:r>
    </w:p>
    <w:p w14:paraId="30FBF0B7" w14:textId="77777777" w:rsidR="00CB645D" w:rsidRPr="000D2197" w:rsidRDefault="00CB645D" w:rsidP="00CB645D">
      <w:pPr>
        <w:numPr>
          <w:ilvl w:val="0"/>
          <w:numId w:val="49"/>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الأدوات المستخدمة</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4C4E6FBA" w14:textId="77777777" w:rsidR="00CB645D" w:rsidRPr="000D2197" w:rsidRDefault="00CB645D" w:rsidP="00CB645D">
      <w:pPr>
        <w:numPr>
          <w:ilvl w:val="1"/>
          <w:numId w:val="49"/>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برنامج</w:t>
      </w:r>
      <w:r w:rsidRPr="000D2197">
        <w:rPr>
          <w:rFonts w:ascii="Simplified Arabic" w:hAnsi="Simplified Arabic" w:cs="Simplified Arabic"/>
          <w:sz w:val="24"/>
          <w:szCs w:val="24"/>
        </w:rPr>
        <w:t xml:space="preserve"> SPSS </w:t>
      </w:r>
      <w:r w:rsidRPr="000D2197">
        <w:rPr>
          <w:rFonts w:ascii="Simplified Arabic" w:hAnsi="Simplified Arabic" w:cs="Simplified Arabic"/>
          <w:sz w:val="24"/>
          <w:szCs w:val="24"/>
          <w:rtl/>
        </w:rPr>
        <w:t>لتحليل البيانات الرقمية</w:t>
      </w:r>
      <w:r w:rsidRPr="000D2197">
        <w:rPr>
          <w:rFonts w:ascii="Simplified Arabic" w:hAnsi="Simplified Arabic" w:cs="Simplified Arabic"/>
          <w:sz w:val="24"/>
          <w:szCs w:val="24"/>
        </w:rPr>
        <w:t>.</w:t>
      </w:r>
    </w:p>
    <w:p w14:paraId="78211BD7" w14:textId="77777777" w:rsidR="00CB645D" w:rsidRPr="000D2197" w:rsidRDefault="00CB645D" w:rsidP="00CB645D">
      <w:pPr>
        <w:numPr>
          <w:ilvl w:val="1"/>
          <w:numId w:val="49"/>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الجداول الإحصائية والرسوم البيانية لتوضيح النتائج</w:t>
      </w:r>
      <w:r w:rsidRPr="000D2197">
        <w:rPr>
          <w:rFonts w:ascii="Simplified Arabic" w:hAnsi="Simplified Arabic" w:cs="Simplified Arabic"/>
          <w:sz w:val="24"/>
          <w:szCs w:val="24"/>
        </w:rPr>
        <w:t>.</w:t>
      </w:r>
    </w:p>
    <w:p w14:paraId="29360F2D" w14:textId="77777777" w:rsidR="00CB645D" w:rsidRPr="000D2197" w:rsidRDefault="00CB645D" w:rsidP="00CB645D">
      <w:pPr>
        <w:numPr>
          <w:ilvl w:val="0"/>
          <w:numId w:val="49"/>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أمثلة على التحليل</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19F105CB" w14:textId="77777777" w:rsidR="00CB645D" w:rsidRPr="000D2197" w:rsidRDefault="00CB645D" w:rsidP="00CB645D">
      <w:pPr>
        <w:numPr>
          <w:ilvl w:val="1"/>
          <w:numId w:val="49"/>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تحليل العلاقة بين مدة انقطاع الكهرباء وتأثيره على الأقسام الحرجة</w:t>
      </w:r>
      <w:r w:rsidRPr="000D2197">
        <w:rPr>
          <w:rFonts w:ascii="Simplified Arabic" w:hAnsi="Simplified Arabic" w:cs="Simplified Arabic"/>
          <w:sz w:val="24"/>
          <w:szCs w:val="24"/>
        </w:rPr>
        <w:t>.</w:t>
      </w:r>
    </w:p>
    <w:p w14:paraId="4E780B6C" w14:textId="77777777" w:rsidR="00CB645D" w:rsidRPr="000D2197" w:rsidRDefault="00CB645D" w:rsidP="00CB645D">
      <w:pPr>
        <w:numPr>
          <w:ilvl w:val="1"/>
          <w:numId w:val="49"/>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قياس كفاءة الأنظمة الاحتياطية بناءً على استجابات المشاركين</w:t>
      </w:r>
      <w:r w:rsidRPr="000D2197">
        <w:rPr>
          <w:rFonts w:ascii="Simplified Arabic" w:hAnsi="Simplified Arabic" w:cs="Simplified Arabic"/>
          <w:sz w:val="24"/>
          <w:szCs w:val="24"/>
        </w:rPr>
        <w:t>.</w:t>
      </w:r>
    </w:p>
    <w:p w14:paraId="6E5AFD6E"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2. </w:t>
      </w:r>
      <w:r w:rsidRPr="000D2197">
        <w:rPr>
          <w:rFonts w:ascii="Simplified Arabic" w:hAnsi="Simplified Arabic" w:cs="Simplified Arabic"/>
          <w:b/>
          <w:bCs/>
          <w:sz w:val="24"/>
          <w:szCs w:val="24"/>
          <w:rtl/>
        </w:rPr>
        <w:t>التحليل النوعي</w:t>
      </w:r>
      <w:r w:rsidRPr="000D2197">
        <w:rPr>
          <w:rFonts w:ascii="Simplified Arabic" w:hAnsi="Simplified Arabic" w:cs="Simplified Arabic"/>
          <w:b/>
          <w:bCs/>
          <w:sz w:val="24"/>
          <w:szCs w:val="24"/>
        </w:rPr>
        <w:t xml:space="preserve"> (Qualitative Analysis):</w:t>
      </w:r>
    </w:p>
    <w:p w14:paraId="33B964F1" w14:textId="77777777" w:rsidR="00CB645D" w:rsidRPr="000D2197" w:rsidRDefault="00CB645D" w:rsidP="00CB645D">
      <w:pPr>
        <w:numPr>
          <w:ilvl w:val="0"/>
          <w:numId w:val="50"/>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الأدوات المستخدمة</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6A622E51" w14:textId="77777777" w:rsidR="00CB645D" w:rsidRPr="000D2197" w:rsidRDefault="00CB645D" w:rsidP="00CB645D">
      <w:pPr>
        <w:numPr>
          <w:ilvl w:val="1"/>
          <w:numId w:val="50"/>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تحليل محتوى المقابلات لاستخلاص الأفكار الرئيسية</w:t>
      </w:r>
      <w:r w:rsidRPr="000D2197">
        <w:rPr>
          <w:rFonts w:ascii="Simplified Arabic" w:hAnsi="Simplified Arabic" w:cs="Simplified Arabic"/>
          <w:sz w:val="24"/>
          <w:szCs w:val="24"/>
        </w:rPr>
        <w:t>.</w:t>
      </w:r>
    </w:p>
    <w:p w14:paraId="5397BF2D" w14:textId="77777777" w:rsidR="00CB645D" w:rsidRPr="000D2197" w:rsidRDefault="00CB645D" w:rsidP="00CB645D">
      <w:pPr>
        <w:numPr>
          <w:ilvl w:val="1"/>
          <w:numId w:val="50"/>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تصنيف البيانات النصية لتحديد الأنماط والتوجهات</w:t>
      </w:r>
      <w:r w:rsidRPr="000D2197">
        <w:rPr>
          <w:rFonts w:ascii="Simplified Arabic" w:hAnsi="Simplified Arabic" w:cs="Simplified Arabic"/>
          <w:sz w:val="24"/>
          <w:szCs w:val="24"/>
        </w:rPr>
        <w:t>.</w:t>
      </w:r>
    </w:p>
    <w:p w14:paraId="7F8E14CF" w14:textId="77777777" w:rsidR="00CB645D" w:rsidRPr="000D2197" w:rsidRDefault="00CB645D" w:rsidP="00CB645D">
      <w:pPr>
        <w:numPr>
          <w:ilvl w:val="0"/>
          <w:numId w:val="50"/>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الهدف</w:t>
      </w:r>
      <w:r w:rsidRPr="000D2197">
        <w:rPr>
          <w:rFonts w:ascii="Simplified Arabic" w:hAnsi="Simplified Arabic" w:cs="Simplified Arabic"/>
          <w:b/>
          <w:bCs/>
          <w:sz w:val="24"/>
          <w:szCs w:val="24"/>
        </w:rPr>
        <w:t>:</w:t>
      </w:r>
      <w:r w:rsidRPr="000D2197">
        <w:rPr>
          <w:rFonts w:ascii="Simplified Arabic" w:hAnsi="Simplified Arabic" w:cs="Simplified Arabic"/>
          <w:sz w:val="24"/>
          <w:szCs w:val="24"/>
        </w:rPr>
        <w:t xml:space="preserve"> </w:t>
      </w:r>
    </w:p>
    <w:p w14:paraId="08C145E2" w14:textId="77777777" w:rsidR="00CB645D" w:rsidRPr="000D2197" w:rsidRDefault="00CB645D" w:rsidP="00CB645D">
      <w:pPr>
        <w:numPr>
          <w:ilvl w:val="1"/>
          <w:numId w:val="50"/>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فهم التحديات التي تواجه المنشآت الصحية أثناء انقطاع الكهرباء</w:t>
      </w:r>
      <w:r w:rsidRPr="000D2197">
        <w:rPr>
          <w:rFonts w:ascii="Simplified Arabic" w:hAnsi="Simplified Arabic" w:cs="Simplified Arabic"/>
          <w:sz w:val="24"/>
          <w:szCs w:val="24"/>
        </w:rPr>
        <w:t>.</w:t>
      </w:r>
    </w:p>
    <w:p w14:paraId="79A2AC2A" w14:textId="77777777" w:rsidR="00CB645D" w:rsidRPr="000D2197" w:rsidRDefault="00CB645D" w:rsidP="00CB645D">
      <w:pPr>
        <w:numPr>
          <w:ilvl w:val="1"/>
          <w:numId w:val="50"/>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تقديم توصيات عملية بناءً على استنتاجات المقابلات والملاحظات</w:t>
      </w:r>
      <w:r w:rsidRPr="000D2197">
        <w:rPr>
          <w:rFonts w:ascii="Simplified Arabic" w:hAnsi="Simplified Arabic" w:cs="Simplified Arabic"/>
          <w:sz w:val="24"/>
          <w:szCs w:val="24"/>
        </w:rPr>
        <w:t>.</w:t>
      </w:r>
    </w:p>
    <w:p w14:paraId="70B3C8E2"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t>خامسًا: حدود الدراسة</w:t>
      </w:r>
    </w:p>
    <w:p w14:paraId="3C2E693B"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1. </w:t>
      </w:r>
      <w:r w:rsidRPr="000D2197">
        <w:rPr>
          <w:rFonts w:ascii="Simplified Arabic" w:hAnsi="Simplified Arabic" w:cs="Simplified Arabic"/>
          <w:b/>
          <w:bCs/>
          <w:sz w:val="24"/>
          <w:szCs w:val="24"/>
          <w:rtl/>
        </w:rPr>
        <w:t>الحدود المكانية</w:t>
      </w:r>
      <w:r w:rsidRPr="000D2197">
        <w:rPr>
          <w:rFonts w:ascii="Simplified Arabic" w:hAnsi="Simplified Arabic" w:cs="Simplified Arabic"/>
          <w:b/>
          <w:bCs/>
          <w:sz w:val="24"/>
          <w:szCs w:val="24"/>
        </w:rPr>
        <w:t>:</w:t>
      </w:r>
    </w:p>
    <w:p w14:paraId="5B87E243" w14:textId="77777777" w:rsidR="00CB645D" w:rsidRPr="000D2197" w:rsidRDefault="00CB645D" w:rsidP="00CB645D">
      <w:pPr>
        <w:numPr>
          <w:ilvl w:val="0"/>
          <w:numId w:val="51"/>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تستهدف الدراسة المنشآت الصحية التابعة لوزارة الصحة السعودية، مع التركيز على</w:t>
      </w:r>
      <w:r w:rsidRPr="000D2197">
        <w:rPr>
          <w:rFonts w:ascii="Simplified Arabic" w:hAnsi="Simplified Arabic" w:cs="Simplified Arabic"/>
          <w:sz w:val="24"/>
          <w:szCs w:val="24"/>
        </w:rPr>
        <w:t xml:space="preserve">: </w:t>
      </w:r>
    </w:p>
    <w:p w14:paraId="06FFF86A" w14:textId="77777777" w:rsidR="00CB645D" w:rsidRPr="000D2197" w:rsidRDefault="00CB645D" w:rsidP="00CB645D">
      <w:pPr>
        <w:numPr>
          <w:ilvl w:val="1"/>
          <w:numId w:val="51"/>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lastRenderedPageBreak/>
        <w:t>المستشفيات في المدن الكبرى (مثل الرياض وجدة)</w:t>
      </w:r>
      <w:r w:rsidRPr="000D2197">
        <w:rPr>
          <w:rFonts w:ascii="Simplified Arabic" w:hAnsi="Simplified Arabic" w:cs="Simplified Arabic"/>
          <w:sz w:val="24"/>
          <w:szCs w:val="24"/>
        </w:rPr>
        <w:t>.</w:t>
      </w:r>
    </w:p>
    <w:p w14:paraId="24E9A658" w14:textId="77777777" w:rsidR="00CB645D" w:rsidRPr="000D2197" w:rsidRDefault="00CB645D" w:rsidP="00CB645D">
      <w:pPr>
        <w:numPr>
          <w:ilvl w:val="1"/>
          <w:numId w:val="51"/>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المستشفيات في المناطق النائية التي تعاني من ضعف البنية التحتية</w:t>
      </w:r>
      <w:r w:rsidRPr="000D2197">
        <w:rPr>
          <w:rFonts w:ascii="Simplified Arabic" w:hAnsi="Simplified Arabic" w:cs="Simplified Arabic"/>
          <w:sz w:val="24"/>
          <w:szCs w:val="24"/>
        </w:rPr>
        <w:t>.</w:t>
      </w:r>
    </w:p>
    <w:p w14:paraId="329F3B69"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2. </w:t>
      </w:r>
      <w:r w:rsidRPr="000D2197">
        <w:rPr>
          <w:rFonts w:ascii="Simplified Arabic" w:hAnsi="Simplified Arabic" w:cs="Simplified Arabic"/>
          <w:b/>
          <w:bCs/>
          <w:sz w:val="24"/>
          <w:szCs w:val="24"/>
          <w:rtl/>
        </w:rPr>
        <w:t>الحدود الزمنية</w:t>
      </w:r>
      <w:r w:rsidRPr="000D2197">
        <w:rPr>
          <w:rFonts w:ascii="Simplified Arabic" w:hAnsi="Simplified Arabic" w:cs="Simplified Arabic"/>
          <w:b/>
          <w:bCs/>
          <w:sz w:val="24"/>
          <w:szCs w:val="24"/>
        </w:rPr>
        <w:t>:</w:t>
      </w:r>
    </w:p>
    <w:p w14:paraId="21B702E3" w14:textId="77777777" w:rsidR="00CB645D" w:rsidRPr="000D2197" w:rsidRDefault="00CB645D" w:rsidP="00CB645D">
      <w:pPr>
        <w:numPr>
          <w:ilvl w:val="0"/>
          <w:numId w:val="52"/>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يتم تنفيذ الدراسة خلال فترة زمنية محددة (مثل 6 أشهر)، لتغطية حالات انقطاع الكهرباء وتأثيراتها المختلفة</w:t>
      </w:r>
      <w:r w:rsidRPr="000D2197">
        <w:rPr>
          <w:rFonts w:ascii="Simplified Arabic" w:hAnsi="Simplified Arabic" w:cs="Simplified Arabic"/>
          <w:sz w:val="24"/>
          <w:szCs w:val="24"/>
        </w:rPr>
        <w:t>.</w:t>
      </w:r>
    </w:p>
    <w:p w14:paraId="04F68CD8"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Pr>
        <w:t xml:space="preserve">3. </w:t>
      </w:r>
      <w:r w:rsidRPr="000D2197">
        <w:rPr>
          <w:rFonts w:ascii="Simplified Arabic" w:hAnsi="Simplified Arabic" w:cs="Simplified Arabic"/>
          <w:b/>
          <w:bCs/>
          <w:sz w:val="24"/>
          <w:szCs w:val="24"/>
          <w:rtl/>
        </w:rPr>
        <w:t>الحدود الموضوعية</w:t>
      </w:r>
      <w:r w:rsidRPr="000D2197">
        <w:rPr>
          <w:rFonts w:ascii="Simplified Arabic" w:hAnsi="Simplified Arabic" w:cs="Simplified Arabic"/>
          <w:b/>
          <w:bCs/>
          <w:sz w:val="24"/>
          <w:szCs w:val="24"/>
        </w:rPr>
        <w:t>:</w:t>
      </w:r>
    </w:p>
    <w:p w14:paraId="0185EDCC" w14:textId="77777777" w:rsidR="00CB645D" w:rsidRPr="000D2197" w:rsidRDefault="00CB645D" w:rsidP="00CB645D">
      <w:pPr>
        <w:numPr>
          <w:ilvl w:val="0"/>
          <w:numId w:val="5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تركيز الدراسة على</w:t>
      </w:r>
      <w:r w:rsidRPr="000D2197">
        <w:rPr>
          <w:rFonts w:ascii="Simplified Arabic" w:hAnsi="Simplified Arabic" w:cs="Simplified Arabic"/>
          <w:sz w:val="24"/>
          <w:szCs w:val="24"/>
        </w:rPr>
        <w:t xml:space="preserve">: </w:t>
      </w:r>
    </w:p>
    <w:p w14:paraId="0A006ED9" w14:textId="77777777" w:rsidR="00CB645D" w:rsidRPr="000D2197" w:rsidRDefault="00CB645D" w:rsidP="00CB645D">
      <w:pPr>
        <w:numPr>
          <w:ilvl w:val="1"/>
          <w:numId w:val="5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تأثير انقطاع الكهرباء على سلامة المرضى</w:t>
      </w:r>
      <w:r w:rsidRPr="000D2197">
        <w:rPr>
          <w:rFonts w:ascii="Simplified Arabic" w:hAnsi="Simplified Arabic" w:cs="Simplified Arabic"/>
          <w:sz w:val="24"/>
          <w:szCs w:val="24"/>
        </w:rPr>
        <w:t>.</w:t>
      </w:r>
    </w:p>
    <w:p w14:paraId="4DA9361A" w14:textId="77777777" w:rsidR="00CB645D" w:rsidRPr="000D2197" w:rsidRDefault="00CB645D" w:rsidP="00CB645D">
      <w:pPr>
        <w:numPr>
          <w:ilvl w:val="1"/>
          <w:numId w:val="5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كفاءة الأنظمة الاحتياطية</w:t>
      </w:r>
      <w:r w:rsidRPr="000D2197">
        <w:rPr>
          <w:rFonts w:ascii="Simplified Arabic" w:hAnsi="Simplified Arabic" w:cs="Simplified Arabic"/>
          <w:sz w:val="24"/>
          <w:szCs w:val="24"/>
        </w:rPr>
        <w:t>.</w:t>
      </w:r>
    </w:p>
    <w:p w14:paraId="6F8D5C6C" w14:textId="77777777" w:rsidR="00CB645D" w:rsidRPr="000D2197" w:rsidRDefault="00CB645D" w:rsidP="00CB645D">
      <w:pPr>
        <w:numPr>
          <w:ilvl w:val="1"/>
          <w:numId w:val="53"/>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الحلول الممكنة لتحسين استمرارية الخدمات</w:t>
      </w:r>
      <w:r w:rsidRPr="000D2197">
        <w:rPr>
          <w:rFonts w:ascii="Simplified Arabic" w:hAnsi="Simplified Arabic" w:cs="Simplified Arabic"/>
          <w:sz w:val="24"/>
          <w:szCs w:val="24"/>
        </w:rPr>
        <w:t>.</w:t>
      </w:r>
    </w:p>
    <w:p w14:paraId="1D1F7CA5" w14:textId="77777777" w:rsidR="00CB645D" w:rsidRPr="000D2197" w:rsidRDefault="00CB645D" w:rsidP="00CB645D">
      <w:pPr>
        <w:spacing w:line="360" w:lineRule="auto"/>
        <w:rPr>
          <w:rFonts w:ascii="Simplified Arabic" w:hAnsi="Simplified Arabic" w:cs="Simplified Arabic"/>
          <w:b/>
          <w:bCs/>
          <w:sz w:val="24"/>
          <w:szCs w:val="24"/>
        </w:rPr>
      </w:pPr>
      <w:r w:rsidRPr="000D2197">
        <w:rPr>
          <w:rFonts w:ascii="Simplified Arabic" w:hAnsi="Simplified Arabic" w:cs="Simplified Arabic"/>
          <w:b/>
          <w:bCs/>
          <w:sz w:val="24"/>
          <w:szCs w:val="24"/>
          <w:rtl/>
        </w:rPr>
        <w:t>سادسًا: مراحل تنفيذ الدراسة</w:t>
      </w:r>
    </w:p>
    <w:p w14:paraId="5BFD7E83" w14:textId="77777777" w:rsidR="00CB645D" w:rsidRPr="000D2197" w:rsidRDefault="00CB645D" w:rsidP="00CB645D">
      <w:pPr>
        <w:numPr>
          <w:ilvl w:val="0"/>
          <w:numId w:val="54"/>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مرحلة التخطيط</w:t>
      </w:r>
      <w:r w:rsidRPr="000D2197">
        <w:rPr>
          <w:rFonts w:ascii="Simplified Arabic" w:hAnsi="Simplified Arabic" w:cs="Simplified Arabic"/>
          <w:b/>
          <w:bCs/>
          <w:sz w:val="24"/>
          <w:szCs w:val="24"/>
        </w:rPr>
        <w:t>:</w:t>
      </w:r>
    </w:p>
    <w:p w14:paraId="26EB46C0" w14:textId="77777777" w:rsidR="00CB645D" w:rsidRPr="000D2197" w:rsidRDefault="00CB645D" w:rsidP="00CB645D">
      <w:pPr>
        <w:numPr>
          <w:ilvl w:val="1"/>
          <w:numId w:val="5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تصميم أدوات جمع البيانات (الاستبيانات والمقابلات)</w:t>
      </w:r>
      <w:r w:rsidRPr="000D2197">
        <w:rPr>
          <w:rFonts w:ascii="Simplified Arabic" w:hAnsi="Simplified Arabic" w:cs="Simplified Arabic"/>
          <w:sz w:val="24"/>
          <w:szCs w:val="24"/>
        </w:rPr>
        <w:t>.</w:t>
      </w:r>
    </w:p>
    <w:p w14:paraId="2B060174" w14:textId="77777777" w:rsidR="00CB645D" w:rsidRPr="000D2197" w:rsidRDefault="00CB645D" w:rsidP="00CB645D">
      <w:pPr>
        <w:numPr>
          <w:ilvl w:val="1"/>
          <w:numId w:val="5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اختيار العينة المستهدفة</w:t>
      </w:r>
      <w:r w:rsidRPr="000D2197">
        <w:rPr>
          <w:rFonts w:ascii="Simplified Arabic" w:hAnsi="Simplified Arabic" w:cs="Simplified Arabic"/>
          <w:sz w:val="24"/>
          <w:szCs w:val="24"/>
        </w:rPr>
        <w:t>.</w:t>
      </w:r>
    </w:p>
    <w:p w14:paraId="2072807B" w14:textId="77777777" w:rsidR="00CB645D" w:rsidRPr="000D2197" w:rsidRDefault="00CB645D" w:rsidP="00CB645D">
      <w:pPr>
        <w:numPr>
          <w:ilvl w:val="0"/>
          <w:numId w:val="54"/>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مرحلة جمع البيانات</w:t>
      </w:r>
      <w:r w:rsidRPr="000D2197">
        <w:rPr>
          <w:rFonts w:ascii="Simplified Arabic" w:hAnsi="Simplified Arabic" w:cs="Simplified Arabic"/>
          <w:b/>
          <w:bCs/>
          <w:sz w:val="24"/>
          <w:szCs w:val="24"/>
        </w:rPr>
        <w:t>:</w:t>
      </w:r>
    </w:p>
    <w:p w14:paraId="63B7B125" w14:textId="77777777" w:rsidR="00CB645D" w:rsidRPr="000D2197" w:rsidRDefault="00CB645D" w:rsidP="00CB645D">
      <w:pPr>
        <w:numPr>
          <w:ilvl w:val="1"/>
          <w:numId w:val="5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توزيع الاستبيانات وإجراء المقابلات</w:t>
      </w:r>
      <w:r w:rsidRPr="000D2197">
        <w:rPr>
          <w:rFonts w:ascii="Simplified Arabic" w:hAnsi="Simplified Arabic" w:cs="Simplified Arabic"/>
          <w:sz w:val="24"/>
          <w:szCs w:val="24"/>
        </w:rPr>
        <w:t>.</w:t>
      </w:r>
    </w:p>
    <w:p w14:paraId="1913B6B4" w14:textId="77777777" w:rsidR="00CB645D" w:rsidRPr="000D2197" w:rsidRDefault="00CB645D" w:rsidP="00CB645D">
      <w:pPr>
        <w:numPr>
          <w:ilvl w:val="1"/>
          <w:numId w:val="5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جمع البيانات من التقارير الرسمية والدراسات السابقة</w:t>
      </w:r>
      <w:r w:rsidRPr="000D2197">
        <w:rPr>
          <w:rFonts w:ascii="Simplified Arabic" w:hAnsi="Simplified Arabic" w:cs="Simplified Arabic"/>
          <w:sz w:val="24"/>
          <w:szCs w:val="24"/>
        </w:rPr>
        <w:t>.</w:t>
      </w:r>
    </w:p>
    <w:p w14:paraId="2454DE33" w14:textId="77777777" w:rsidR="00CB645D" w:rsidRPr="000D2197" w:rsidRDefault="00CB645D" w:rsidP="00CB645D">
      <w:pPr>
        <w:numPr>
          <w:ilvl w:val="0"/>
          <w:numId w:val="54"/>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مرحلة التحليل</w:t>
      </w:r>
      <w:r w:rsidRPr="000D2197">
        <w:rPr>
          <w:rFonts w:ascii="Simplified Arabic" w:hAnsi="Simplified Arabic" w:cs="Simplified Arabic"/>
          <w:b/>
          <w:bCs/>
          <w:sz w:val="24"/>
          <w:szCs w:val="24"/>
        </w:rPr>
        <w:t>:</w:t>
      </w:r>
    </w:p>
    <w:p w14:paraId="66DD16F4" w14:textId="77777777" w:rsidR="00CB645D" w:rsidRPr="000D2197" w:rsidRDefault="00CB645D" w:rsidP="00CB645D">
      <w:pPr>
        <w:numPr>
          <w:ilvl w:val="1"/>
          <w:numId w:val="5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إدخال البيانات الكمية وتحليلها باستخدام البرامج الإحصائية</w:t>
      </w:r>
      <w:r w:rsidRPr="000D2197">
        <w:rPr>
          <w:rFonts w:ascii="Simplified Arabic" w:hAnsi="Simplified Arabic" w:cs="Simplified Arabic"/>
          <w:sz w:val="24"/>
          <w:szCs w:val="24"/>
        </w:rPr>
        <w:t>.</w:t>
      </w:r>
    </w:p>
    <w:p w14:paraId="4AC672F8" w14:textId="77777777" w:rsidR="00CB645D" w:rsidRPr="000D2197" w:rsidRDefault="00CB645D" w:rsidP="00CB645D">
      <w:pPr>
        <w:numPr>
          <w:ilvl w:val="1"/>
          <w:numId w:val="5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lastRenderedPageBreak/>
        <w:t>تحليل البيانات النوعية لاستخلاص الأنماط والتوجهات</w:t>
      </w:r>
      <w:r w:rsidRPr="000D2197">
        <w:rPr>
          <w:rFonts w:ascii="Simplified Arabic" w:hAnsi="Simplified Arabic" w:cs="Simplified Arabic"/>
          <w:sz w:val="24"/>
          <w:szCs w:val="24"/>
        </w:rPr>
        <w:t>.</w:t>
      </w:r>
    </w:p>
    <w:p w14:paraId="3A357640" w14:textId="77777777" w:rsidR="00CB645D" w:rsidRPr="000D2197" w:rsidRDefault="00CB645D" w:rsidP="00CB645D">
      <w:pPr>
        <w:numPr>
          <w:ilvl w:val="0"/>
          <w:numId w:val="54"/>
        </w:numPr>
        <w:spacing w:line="360" w:lineRule="auto"/>
        <w:rPr>
          <w:rFonts w:ascii="Simplified Arabic" w:hAnsi="Simplified Arabic" w:cs="Simplified Arabic"/>
          <w:sz w:val="24"/>
          <w:szCs w:val="24"/>
        </w:rPr>
      </w:pPr>
      <w:r w:rsidRPr="000D2197">
        <w:rPr>
          <w:rFonts w:ascii="Simplified Arabic" w:hAnsi="Simplified Arabic" w:cs="Simplified Arabic"/>
          <w:b/>
          <w:bCs/>
          <w:sz w:val="24"/>
          <w:szCs w:val="24"/>
          <w:rtl/>
        </w:rPr>
        <w:t>مرحلة كتابة التقرير</w:t>
      </w:r>
      <w:r w:rsidRPr="000D2197">
        <w:rPr>
          <w:rFonts w:ascii="Simplified Arabic" w:hAnsi="Simplified Arabic" w:cs="Simplified Arabic"/>
          <w:b/>
          <w:bCs/>
          <w:sz w:val="24"/>
          <w:szCs w:val="24"/>
        </w:rPr>
        <w:t>:</w:t>
      </w:r>
    </w:p>
    <w:p w14:paraId="30064D24" w14:textId="77777777" w:rsidR="00CB645D" w:rsidRPr="000D2197" w:rsidRDefault="00CB645D" w:rsidP="00CB645D">
      <w:pPr>
        <w:numPr>
          <w:ilvl w:val="1"/>
          <w:numId w:val="54"/>
        </w:numPr>
        <w:spacing w:line="360" w:lineRule="auto"/>
        <w:rPr>
          <w:rFonts w:ascii="Simplified Arabic" w:hAnsi="Simplified Arabic" w:cs="Simplified Arabic"/>
          <w:sz w:val="24"/>
          <w:szCs w:val="24"/>
        </w:rPr>
      </w:pPr>
      <w:r w:rsidRPr="000D2197">
        <w:rPr>
          <w:rFonts w:ascii="Simplified Arabic" w:hAnsi="Simplified Arabic" w:cs="Simplified Arabic"/>
          <w:sz w:val="24"/>
          <w:szCs w:val="24"/>
          <w:rtl/>
        </w:rPr>
        <w:t>صياغة النتائج والتوصيات بناءً على التحليل</w:t>
      </w:r>
      <w:r w:rsidRPr="000D2197">
        <w:rPr>
          <w:rFonts w:ascii="Simplified Arabic" w:hAnsi="Simplified Arabic" w:cs="Simplified Arabic"/>
          <w:sz w:val="24"/>
          <w:szCs w:val="24"/>
        </w:rPr>
        <w:t>.</w:t>
      </w:r>
    </w:p>
    <w:p w14:paraId="7CCA3A63" w14:textId="77777777" w:rsidR="00CB645D" w:rsidRPr="001C144E" w:rsidRDefault="00CB645D" w:rsidP="00CB645D">
      <w:pPr>
        <w:numPr>
          <w:ilvl w:val="1"/>
          <w:numId w:val="54"/>
        </w:numPr>
        <w:spacing w:line="360" w:lineRule="auto"/>
        <w:rPr>
          <w:rFonts w:ascii="Simplified Arabic" w:hAnsi="Simplified Arabic" w:cs="Simplified Arabic"/>
          <w:sz w:val="24"/>
          <w:szCs w:val="24"/>
          <w:rtl/>
        </w:rPr>
      </w:pPr>
      <w:r w:rsidRPr="000D2197">
        <w:rPr>
          <w:rFonts w:ascii="Simplified Arabic" w:hAnsi="Simplified Arabic" w:cs="Simplified Arabic"/>
          <w:sz w:val="24"/>
          <w:szCs w:val="24"/>
          <w:rtl/>
        </w:rPr>
        <w:t>تقديم حلول عملية لتحسين الأنظمة الكهربائية واستمرارية الطاقة</w:t>
      </w:r>
    </w:p>
    <w:p w14:paraId="752EDFC6" w14:textId="77777777" w:rsidR="00CB645D" w:rsidRPr="002F0EE8" w:rsidRDefault="00CB645D" w:rsidP="00CB645D">
      <w:pPr>
        <w:spacing w:line="360" w:lineRule="auto"/>
        <w:rPr>
          <w:rFonts w:ascii="Simplified Arabic" w:hAnsi="Simplified Arabic" w:cs="Simplified Arabic"/>
          <w:sz w:val="24"/>
          <w:szCs w:val="24"/>
          <w:rtl/>
        </w:rPr>
      </w:pPr>
      <w:r w:rsidRPr="002F0EE8">
        <w:rPr>
          <w:rFonts w:ascii="Simplified Arabic" w:hAnsi="Simplified Arabic" w:cs="Simplified Arabic"/>
          <w:sz w:val="24"/>
          <w:szCs w:val="24"/>
          <w:rtl/>
        </w:rPr>
        <w:t xml:space="preserve">حدود </w:t>
      </w:r>
      <w:r w:rsidRPr="002F0EE8">
        <w:rPr>
          <w:rFonts w:ascii="Simplified Arabic" w:hAnsi="Simplified Arabic" w:cs="Simplified Arabic" w:hint="cs"/>
          <w:sz w:val="24"/>
          <w:szCs w:val="24"/>
          <w:rtl/>
        </w:rPr>
        <w:t>الدراسة:</w:t>
      </w:r>
    </w:p>
    <w:p w14:paraId="224B99DB" w14:textId="77777777" w:rsidR="00CB645D" w:rsidRPr="00B423E4" w:rsidRDefault="00CB645D" w:rsidP="00CB645D">
      <w:pPr>
        <w:spacing w:line="360" w:lineRule="auto"/>
        <w:rPr>
          <w:rFonts w:ascii="Simplified Arabic" w:hAnsi="Simplified Arabic" w:cs="Simplified Arabic"/>
          <w:sz w:val="24"/>
          <w:szCs w:val="24"/>
          <w:rtl/>
        </w:rPr>
      </w:pPr>
      <w:r w:rsidRPr="00544181">
        <w:rPr>
          <w:rFonts w:ascii="Simplified Arabic" w:hAnsi="Simplified Arabic" w:cs="Simplified Arabic"/>
          <w:sz w:val="24"/>
          <w:szCs w:val="24"/>
          <w:rtl/>
        </w:rPr>
        <w:t>حدود الدراسة هي الإطار الذي يحدد نطاق البحث ويُوضّح الجوانب التي تركز عليها الدراسة، سواء من حيث الموضوع، الزمن، أو المكان. وفيما يلي توضيح لحدود الدراسة الخاصة بـ</w:t>
      </w:r>
      <w:r w:rsidRPr="00B423E4">
        <w:rPr>
          <w:rFonts w:ascii="Simplified Arabic" w:hAnsi="Simplified Arabic" w:cs="Simplified Arabic"/>
          <w:sz w:val="24"/>
          <w:szCs w:val="24"/>
          <w:rtl/>
        </w:rPr>
        <w:t>تأثير انقطاع الكهرباء على المنشآت الصحية وسلامة المرضى</w:t>
      </w:r>
      <w:r>
        <w:rPr>
          <w:rFonts w:ascii="Simplified Arabic" w:hAnsi="Simplified Arabic" w:cs="Simplified Arabic" w:hint="cs"/>
          <w:sz w:val="24"/>
          <w:szCs w:val="24"/>
          <w:rtl/>
        </w:rPr>
        <w:t>:</w:t>
      </w:r>
    </w:p>
    <w:p w14:paraId="495A21D4" w14:textId="77777777" w:rsidR="00CB645D" w:rsidRPr="00544181" w:rsidRDefault="00CB645D" w:rsidP="00CB645D">
      <w:pPr>
        <w:spacing w:line="360" w:lineRule="auto"/>
        <w:rPr>
          <w:rFonts w:ascii="Simplified Arabic" w:hAnsi="Simplified Arabic" w:cs="Simplified Arabic"/>
          <w:b/>
          <w:bCs/>
          <w:sz w:val="24"/>
          <w:szCs w:val="24"/>
        </w:rPr>
      </w:pPr>
      <w:r w:rsidRPr="00544181">
        <w:rPr>
          <w:rFonts w:ascii="Simplified Arabic" w:hAnsi="Simplified Arabic" w:cs="Simplified Arabic"/>
          <w:b/>
          <w:bCs/>
          <w:sz w:val="24"/>
          <w:szCs w:val="24"/>
        </w:rPr>
        <w:t xml:space="preserve">1. </w:t>
      </w:r>
      <w:r w:rsidRPr="00544181">
        <w:rPr>
          <w:rFonts w:ascii="Simplified Arabic" w:hAnsi="Simplified Arabic" w:cs="Simplified Arabic"/>
          <w:b/>
          <w:bCs/>
          <w:sz w:val="24"/>
          <w:szCs w:val="24"/>
          <w:rtl/>
        </w:rPr>
        <w:t>الحدود الموضوعية</w:t>
      </w:r>
      <w:r w:rsidRPr="00544181">
        <w:rPr>
          <w:rFonts w:ascii="Simplified Arabic" w:hAnsi="Simplified Arabic" w:cs="Simplified Arabic"/>
          <w:b/>
          <w:bCs/>
          <w:sz w:val="24"/>
          <w:szCs w:val="24"/>
        </w:rPr>
        <w:t xml:space="preserve"> (Thematic Boundaries):</w:t>
      </w:r>
    </w:p>
    <w:p w14:paraId="21D08F7E" w14:textId="77777777" w:rsidR="00CB645D" w:rsidRPr="00544181" w:rsidRDefault="00CB645D" w:rsidP="00CB645D">
      <w:pPr>
        <w:numPr>
          <w:ilvl w:val="0"/>
          <w:numId w:val="55"/>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موضوع الدراسة</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br/>
      </w:r>
      <w:r w:rsidRPr="00544181">
        <w:rPr>
          <w:rFonts w:ascii="Simplified Arabic" w:hAnsi="Simplified Arabic" w:cs="Simplified Arabic"/>
          <w:sz w:val="24"/>
          <w:szCs w:val="24"/>
          <w:rtl/>
        </w:rPr>
        <w:t>تركز الدراسة على تحليل تأثير انقطاع الكهرباء على</w:t>
      </w:r>
      <w:r w:rsidRPr="00544181">
        <w:rPr>
          <w:rFonts w:ascii="Simplified Arabic" w:hAnsi="Simplified Arabic" w:cs="Simplified Arabic"/>
          <w:sz w:val="24"/>
          <w:szCs w:val="24"/>
        </w:rPr>
        <w:t xml:space="preserve">: </w:t>
      </w:r>
    </w:p>
    <w:p w14:paraId="591DA791" w14:textId="77777777" w:rsidR="00CB645D" w:rsidRPr="00544181" w:rsidRDefault="00CB645D" w:rsidP="00CB645D">
      <w:pPr>
        <w:numPr>
          <w:ilvl w:val="1"/>
          <w:numId w:val="55"/>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أداء الأجهزة الطبية</w:t>
      </w:r>
      <w:r w:rsidRPr="00544181">
        <w:rPr>
          <w:rFonts w:ascii="Simplified Arabic" w:hAnsi="Simplified Arabic" w:cs="Simplified Arabic"/>
          <w:sz w:val="24"/>
          <w:szCs w:val="24"/>
        </w:rPr>
        <w:t>.</w:t>
      </w:r>
    </w:p>
    <w:p w14:paraId="61B25ADD" w14:textId="77777777" w:rsidR="00CB645D" w:rsidRPr="00544181" w:rsidRDefault="00CB645D" w:rsidP="00CB645D">
      <w:pPr>
        <w:numPr>
          <w:ilvl w:val="1"/>
          <w:numId w:val="55"/>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سلامة المرضى، خاصة في الأقسام الحرجة مثل غرف العمليات والعناية المركزة</w:t>
      </w:r>
      <w:r w:rsidRPr="00544181">
        <w:rPr>
          <w:rFonts w:ascii="Simplified Arabic" w:hAnsi="Simplified Arabic" w:cs="Simplified Arabic"/>
          <w:sz w:val="24"/>
          <w:szCs w:val="24"/>
        </w:rPr>
        <w:t>.</w:t>
      </w:r>
    </w:p>
    <w:p w14:paraId="1254AD6D" w14:textId="77777777" w:rsidR="00CB645D" w:rsidRPr="00544181" w:rsidRDefault="00CB645D" w:rsidP="00CB645D">
      <w:pPr>
        <w:numPr>
          <w:ilvl w:val="1"/>
          <w:numId w:val="55"/>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كفاءة الأنظمة الاحتياطية (مثل المولدات الكهربائية وأجهزة الطاقة البديلة)</w:t>
      </w:r>
      <w:r w:rsidRPr="00544181">
        <w:rPr>
          <w:rFonts w:ascii="Simplified Arabic" w:hAnsi="Simplified Arabic" w:cs="Simplified Arabic"/>
          <w:sz w:val="24"/>
          <w:szCs w:val="24"/>
        </w:rPr>
        <w:t>.</w:t>
      </w:r>
    </w:p>
    <w:p w14:paraId="558DD99B" w14:textId="77777777" w:rsidR="00CB645D" w:rsidRPr="00544181" w:rsidRDefault="00CB645D" w:rsidP="00CB645D">
      <w:pPr>
        <w:numPr>
          <w:ilvl w:val="1"/>
          <w:numId w:val="55"/>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مدى جاهزية المنشآت الصحية للتعامل مع انقطاع الكهرباء</w:t>
      </w:r>
      <w:r w:rsidRPr="00544181">
        <w:rPr>
          <w:rFonts w:ascii="Simplified Arabic" w:hAnsi="Simplified Arabic" w:cs="Simplified Arabic"/>
          <w:sz w:val="24"/>
          <w:szCs w:val="24"/>
        </w:rPr>
        <w:t>.</w:t>
      </w:r>
    </w:p>
    <w:p w14:paraId="3DE1F330" w14:textId="77777777" w:rsidR="00CB645D" w:rsidRPr="00544181" w:rsidRDefault="00CB645D" w:rsidP="00CB645D">
      <w:pPr>
        <w:numPr>
          <w:ilvl w:val="0"/>
          <w:numId w:val="55"/>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الاستثناءات</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203B5726" w14:textId="77777777" w:rsidR="00CB645D" w:rsidRDefault="00CB645D" w:rsidP="00CB645D">
      <w:pPr>
        <w:numPr>
          <w:ilvl w:val="1"/>
          <w:numId w:val="55"/>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الدراسة لا تتناول تأثير انقطاع الكهرباء على القطاعات الأخرى غير الصحية</w:t>
      </w:r>
      <w:r w:rsidRPr="00544181">
        <w:rPr>
          <w:rFonts w:ascii="Simplified Arabic" w:hAnsi="Simplified Arabic" w:cs="Simplified Arabic"/>
          <w:sz w:val="24"/>
          <w:szCs w:val="24"/>
        </w:rPr>
        <w:t>.</w:t>
      </w:r>
    </w:p>
    <w:p w14:paraId="1F8B1710" w14:textId="77777777" w:rsidR="00CB645D" w:rsidRDefault="00CB645D" w:rsidP="00CB645D">
      <w:pPr>
        <w:spacing w:line="360" w:lineRule="auto"/>
        <w:rPr>
          <w:rFonts w:ascii="Simplified Arabic" w:hAnsi="Simplified Arabic" w:cs="Simplified Arabic"/>
          <w:sz w:val="24"/>
          <w:szCs w:val="24"/>
          <w:rtl/>
        </w:rPr>
      </w:pPr>
    </w:p>
    <w:p w14:paraId="36007484" w14:textId="77777777" w:rsidR="00CB645D" w:rsidRPr="00544181" w:rsidRDefault="00CB645D" w:rsidP="00CB645D">
      <w:pPr>
        <w:spacing w:line="360" w:lineRule="auto"/>
        <w:rPr>
          <w:rFonts w:ascii="Simplified Arabic" w:hAnsi="Simplified Arabic" w:cs="Simplified Arabic"/>
          <w:sz w:val="24"/>
          <w:szCs w:val="24"/>
        </w:rPr>
      </w:pPr>
    </w:p>
    <w:p w14:paraId="4A82AC2B" w14:textId="77777777" w:rsidR="00CB645D" w:rsidRPr="00544181" w:rsidRDefault="00CB645D" w:rsidP="00CB645D">
      <w:pPr>
        <w:spacing w:line="360" w:lineRule="auto"/>
        <w:rPr>
          <w:rFonts w:ascii="Simplified Arabic" w:hAnsi="Simplified Arabic" w:cs="Simplified Arabic"/>
          <w:b/>
          <w:bCs/>
          <w:sz w:val="24"/>
          <w:szCs w:val="24"/>
        </w:rPr>
      </w:pPr>
      <w:r w:rsidRPr="00544181">
        <w:rPr>
          <w:rFonts w:ascii="Simplified Arabic" w:hAnsi="Simplified Arabic" w:cs="Simplified Arabic"/>
          <w:b/>
          <w:bCs/>
          <w:sz w:val="24"/>
          <w:szCs w:val="24"/>
        </w:rPr>
        <w:lastRenderedPageBreak/>
        <w:t xml:space="preserve">2. </w:t>
      </w:r>
      <w:r w:rsidRPr="00544181">
        <w:rPr>
          <w:rFonts w:ascii="Simplified Arabic" w:hAnsi="Simplified Arabic" w:cs="Simplified Arabic"/>
          <w:b/>
          <w:bCs/>
          <w:sz w:val="24"/>
          <w:szCs w:val="24"/>
          <w:rtl/>
        </w:rPr>
        <w:t>الحدود المكانية</w:t>
      </w:r>
      <w:r w:rsidRPr="00544181">
        <w:rPr>
          <w:rFonts w:ascii="Simplified Arabic" w:hAnsi="Simplified Arabic" w:cs="Simplified Arabic"/>
          <w:b/>
          <w:bCs/>
          <w:sz w:val="24"/>
          <w:szCs w:val="24"/>
        </w:rPr>
        <w:t xml:space="preserve"> (Geographical Boundaries):</w:t>
      </w:r>
    </w:p>
    <w:p w14:paraId="1213BAA7" w14:textId="77777777" w:rsidR="00CB645D" w:rsidRPr="00544181" w:rsidRDefault="00CB645D" w:rsidP="00CB645D">
      <w:pPr>
        <w:numPr>
          <w:ilvl w:val="0"/>
          <w:numId w:val="56"/>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نطاق الدراسة</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19EC41A8" w14:textId="77777777" w:rsidR="00CB645D" w:rsidRPr="00544181" w:rsidRDefault="00CB645D" w:rsidP="00CB645D">
      <w:pPr>
        <w:numPr>
          <w:ilvl w:val="1"/>
          <w:numId w:val="56"/>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تشمل الدراسة المنشآت الصحية التابعة لوزارة الصحة السعودية</w:t>
      </w:r>
      <w:r w:rsidRPr="00544181">
        <w:rPr>
          <w:rFonts w:ascii="Simplified Arabic" w:hAnsi="Simplified Arabic" w:cs="Simplified Arabic"/>
          <w:sz w:val="24"/>
          <w:szCs w:val="24"/>
        </w:rPr>
        <w:t>.</w:t>
      </w:r>
    </w:p>
    <w:p w14:paraId="179F8B39" w14:textId="77777777" w:rsidR="00CB645D" w:rsidRPr="00544181" w:rsidRDefault="00CB645D" w:rsidP="00CB645D">
      <w:pPr>
        <w:numPr>
          <w:ilvl w:val="1"/>
          <w:numId w:val="56"/>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يتم التركيز على</w:t>
      </w:r>
      <w:r w:rsidRPr="00544181">
        <w:rPr>
          <w:rFonts w:ascii="Simplified Arabic" w:hAnsi="Simplified Arabic" w:cs="Simplified Arabic"/>
          <w:sz w:val="24"/>
          <w:szCs w:val="24"/>
        </w:rPr>
        <w:t xml:space="preserve">: </w:t>
      </w:r>
    </w:p>
    <w:p w14:paraId="5EACBE3B" w14:textId="77777777" w:rsidR="00CB645D" w:rsidRPr="00544181" w:rsidRDefault="00CB645D" w:rsidP="00CB645D">
      <w:pPr>
        <w:numPr>
          <w:ilvl w:val="2"/>
          <w:numId w:val="56"/>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المستشفيات الواقعة في المدن الكبرى (مثل الرياض، جدة)</w:t>
      </w:r>
      <w:r w:rsidRPr="00544181">
        <w:rPr>
          <w:rFonts w:ascii="Simplified Arabic" w:hAnsi="Simplified Arabic" w:cs="Simplified Arabic"/>
          <w:sz w:val="24"/>
          <w:szCs w:val="24"/>
        </w:rPr>
        <w:t>.</w:t>
      </w:r>
    </w:p>
    <w:p w14:paraId="240AC3F0" w14:textId="77777777" w:rsidR="00CB645D" w:rsidRPr="00544181" w:rsidRDefault="00CB645D" w:rsidP="00CB645D">
      <w:pPr>
        <w:numPr>
          <w:ilvl w:val="2"/>
          <w:numId w:val="56"/>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المستشفيات في المناطق النائية أو الريفية، حيث تكون البنية التحتية للطاقة أقل تطورًا</w:t>
      </w:r>
      <w:r w:rsidRPr="00544181">
        <w:rPr>
          <w:rFonts w:ascii="Simplified Arabic" w:hAnsi="Simplified Arabic" w:cs="Simplified Arabic"/>
          <w:sz w:val="24"/>
          <w:szCs w:val="24"/>
        </w:rPr>
        <w:t>.</w:t>
      </w:r>
    </w:p>
    <w:p w14:paraId="4C0B943F" w14:textId="77777777" w:rsidR="00CB645D" w:rsidRPr="00544181" w:rsidRDefault="00CB645D" w:rsidP="00CB645D">
      <w:pPr>
        <w:numPr>
          <w:ilvl w:val="0"/>
          <w:numId w:val="56"/>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سبب الاختيار</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7343085B" w14:textId="77777777" w:rsidR="00CB645D" w:rsidRPr="00544181" w:rsidRDefault="00CB645D" w:rsidP="00CB645D">
      <w:pPr>
        <w:numPr>
          <w:ilvl w:val="1"/>
          <w:numId w:val="56"/>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لضمان تمثيل مختلف الظروف الجغرافية والبنية التحتية للطاقة</w:t>
      </w:r>
      <w:r w:rsidRPr="00544181">
        <w:rPr>
          <w:rFonts w:ascii="Simplified Arabic" w:hAnsi="Simplified Arabic" w:cs="Simplified Arabic"/>
          <w:sz w:val="24"/>
          <w:szCs w:val="24"/>
        </w:rPr>
        <w:t>.</w:t>
      </w:r>
    </w:p>
    <w:p w14:paraId="6DA4723B" w14:textId="77777777" w:rsidR="00CB645D" w:rsidRPr="00544181" w:rsidRDefault="00CB645D" w:rsidP="00CB645D">
      <w:pPr>
        <w:spacing w:line="360" w:lineRule="auto"/>
        <w:rPr>
          <w:rFonts w:ascii="Simplified Arabic" w:hAnsi="Simplified Arabic" w:cs="Simplified Arabic"/>
          <w:b/>
          <w:bCs/>
          <w:sz w:val="24"/>
          <w:szCs w:val="24"/>
        </w:rPr>
      </w:pPr>
      <w:r w:rsidRPr="00544181">
        <w:rPr>
          <w:rFonts w:ascii="Simplified Arabic" w:hAnsi="Simplified Arabic" w:cs="Simplified Arabic"/>
          <w:b/>
          <w:bCs/>
          <w:sz w:val="24"/>
          <w:szCs w:val="24"/>
        </w:rPr>
        <w:t xml:space="preserve">3. </w:t>
      </w:r>
      <w:r w:rsidRPr="00544181">
        <w:rPr>
          <w:rFonts w:ascii="Simplified Arabic" w:hAnsi="Simplified Arabic" w:cs="Simplified Arabic"/>
          <w:b/>
          <w:bCs/>
          <w:sz w:val="24"/>
          <w:szCs w:val="24"/>
          <w:rtl/>
        </w:rPr>
        <w:t>الحدود الزمنية</w:t>
      </w:r>
      <w:r w:rsidRPr="00544181">
        <w:rPr>
          <w:rFonts w:ascii="Simplified Arabic" w:hAnsi="Simplified Arabic" w:cs="Simplified Arabic"/>
          <w:b/>
          <w:bCs/>
          <w:sz w:val="24"/>
          <w:szCs w:val="24"/>
        </w:rPr>
        <w:t xml:space="preserve"> (Time Boundaries):</w:t>
      </w:r>
    </w:p>
    <w:p w14:paraId="58BF4648" w14:textId="77777777" w:rsidR="00CB645D" w:rsidRPr="00544181" w:rsidRDefault="00CB645D" w:rsidP="00CB645D">
      <w:pPr>
        <w:numPr>
          <w:ilvl w:val="0"/>
          <w:numId w:val="57"/>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فترة الدراسة</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3CF813F2" w14:textId="77777777" w:rsidR="00CB645D" w:rsidRPr="00544181" w:rsidRDefault="00CB645D" w:rsidP="00CB645D">
      <w:pPr>
        <w:numPr>
          <w:ilvl w:val="1"/>
          <w:numId w:val="57"/>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يتم تنفيذ الدراسة خلال مدة زمنية محددة (مثل 6 أشهر إلى سنة)</w:t>
      </w:r>
      <w:r w:rsidRPr="00544181">
        <w:rPr>
          <w:rFonts w:ascii="Simplified Arabic" w:hAnsi="Simplified Arabic" w:cs="Simplified Arabic"/>
          <w:sz w:val="24"/>
          <w:szCs w:val="24"/>
        </w:rPr>
        <w:t>.</w:t>
      </w:r>
    </w:p>
    <w:p w14:paraId="1421F1F3" w14:textId="77777777" w:rsidR="00CB645D" w:rsidRPr="00544181" w:rsidRDefault="00CB645D" w:rsidP="00CB645D">
      <w:pPr>
        <w:numPr>
          <w:ilvl w:val="1"/>
          <w:numId w:val="57"/>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تشمل الفترة جمع البيانات الميدانية، تحليلها، واستخلاص النتائج</w:t>
      </w:r>
      <w:r w:rsidRPr="00544181">
        <w:rPr>
          <w:rFonts w:ascii="Simplified Arabic" w:hAnsi="Simplified Arabic" w:cs="Simplified Arabic"/>
          <w:sz w:val="24"/>
          <w:szCs w:val="24"/>
        </w:rPr>
        <w:t>.</w:t>
      </w:r>
    </w:p>
    <w:p w14:paraId="754BB23E" w14:textId="77777777" w:rsidR="00CB645D" w:rsidRPr="00544181" w:rsidRDefault="00CB645D" w:rsidP="00CB645D">
      <w:pPr>
        <w:numPr>
          <w:ilvl w:val="0"/>
          <w:numId w:val="57"/>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المحددات الزمنية</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7401F2DA" w14:textId="77777777" w:rsidR="00CB645D" w:rsidRPr="00544181" w:rsidRDefault="00CB645D" w:rsidP="00CB645D">
      <w:pPr>
        <w:numPr>
          <w:ilvl w:val="1"/>
          <w:numId w:val="57"/>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الدراسة تُركّز على الانقطاعات الكهربائية التي تحدث أثناء فترة البحث، ولا تشمل الانقطاعات التي حدثت قبلها إلا إذا تم توثيقها في سجلات رسمية</w:t>
      </w:r>
      <w:r w:rsidRPr="00544181">
        <w:rPr>
          <w:rFonts w:ascii="Simplified Arabic" w:hAnsi="Simplified Arabic" w:cs="Simplified Arabic"/>
          <w:sz w:val="24"/>
          <w:szCs w:val="24"/>
        </w:rPr>
        <w:t>.</w:t>
      </w:r>
    </w:p>
    <w:p w14:paraId="09CE78A1" w14:textId="77777777" w:rsidR="00CB645D" w:rsidRPr="00544181" w:rsidRDefault="00CB645D" w:rsidP="00CB645D">
      <w:pPr>
        <w:spacing w:line="360" w:lineRule="auto"/>
        <w:rPr>
          <w:rFonts w:ascii="Simplified Arabic" w:hAnsi="Simplified Arabic" w:cs="Simplified Arabic"/>
          <w:b/>
          <w:bCs/>
          <w:sz w:val="24"/>
          <w:szCs w:val="24"/>
        </w:rPr>
      </w:pPr>
      <w:r w:rsidRPr="00544181">
        <w:rPr>
          <w:rFonts w:ascii="Simplified Arabic" w:hAnsi="Simplified Arabic" w:cs="Simplified Arabic"/>
          <w:b/>
          <w:bCs/>
          <w:sz w:val="24"/>
          <w:szCs w:val="24"/>
        </w:rPr>
        <w:t xml:space="preserve">4. </w:t>
      </w:r>
      <w:r w:rsidRPr="00544181">
        <w:rPr>
          <w:rFonts w:ascii="Simplified Arabic" w:hAnsi="Simplified Arabic" w:cs="Simplified Arabic"/>
          <w:b/>
          <w:bCs/>
          <w:sz w:val="24"/>
          <w:szCs w:val="24"/>
          <w:rtl/>
        </w:rPr>
        <w:t>الحدود البشرية</w:t>
      </w:r>
      <w:r w:rsidRPr="00544181">
        <w:rPr>
          <w:rFonts w:ascii="Simplified Arabic" w:hAnsi="Simplified Arabic" w:cs="Simplified Arabic"/>
          <w:b/>
          <w:bCs/>
          <w:sz w:val="24"/>
          <w:szCs w:val="24"/>
        </w:rPr>
        <w:t xml:space="preserve"> (Population Boundaries):</w:t>
      </w:r>
    </w:p>
    <w:p w14:paraId="50F66D76" w14:textId="77777777" w:rsidR="00CB645D" w:rsidRPr="00544181" w:rsidRDefault="00CB645D" w:rsidP="00CB645D">
      <w:pPr>
        <w:numPr>
          <w:ilvl w:val="0"/>
          <w:numId w:val="58"/>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الفئة المستهدفة</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18D231D2" w14:textId="77777777" w:rsidR="00CB645D" w:rsidRPr="00544181" w:rsidRDefault="00CB645D" w:rsidP="00CB645D">
      <w:pPr>
        <w:numPr>
          <w:ilvl w:val="1"/>
          <w:numId w:val="58"/>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الكوادر الطبية والإدارية في المنشآت الصحية، بما في ذلك</w:t>
      </w:r>
      <w:r w:rsidRPr="00544181">
        <w:rPr>
          <w:rFonts w:ascii="Simplified Arabic" w:hAnsi="Simplified Arabic" w:cs="Simplified Arabic"/>
          <w:sz w:val="24"/>
          <w:szCs w:val="24"/>
        </w:rPr>
        <w:t xml:space="preserve">: </w:t>
      </w:r>
    </w:p>
    <w:p w14:paraId="52CDF29F" w14:textId="77777777" w:rsidR="00CB645D" w:rsidRPr="00544181" w:rsidRDefault="00CB645D" w:rsidP="00CB645D">
      <w:pPr>
        <w:numPr>
          <w:ilvl w:val="2"/>
          <w:numId w:val="58"/>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الأطباء</w:t>
      </w:r>
      <w:r w:rsidRPr="00544181">
        <w:rPr>
          <w:rFonts w:ascii="Simplified Arabic" w:hAnsi="Simplified Arabic" w:cs="Simplified Arabic"/>
          <w:sz w:val="24"/>
          <w:szCs w:val="24"/>
        </w:rPr>
        <w:t>.</w:t>
      </w:r>
    </w:p>
    <w:p w14:paraId="41E1937B" w14:textId="77777777" w:rsidR="00CB645D" w:rsidRPr="00544181" w:rsidRDefault="00CB645D" w:rsidP="00CB645D">
      <w:pPr>
        <w:numPr>
          <w:ilvl w:val="2"/>
          <w:numId w:val="58"/>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lastRenderedPageBreak/>
        <w:t>الممرضون</w:t>
      </w:r>
      <w:r w:rsidRPr="00544181">
        <w:rPr>
          <w:rFonts w:ascii="Simplified Arabic" w:hAnsi="Simplified Arabic" w:cs="Simplified Arabic"/>
          <w:sz w:val="24"/>
          <w:szCs w:val="24"/>
        </w:rPr>
        <w:t>.</w:t>
      </w:r>
    </w:p>
    <w:p w14:paraId="05E3A7BC" w14:textId="77777777" w:rsidR="00CB645D" w:rsidRPr="00544181" w:rsidRDefault="00CB645D" w:rsidP="00CB645D">
      <w:pPr>
        <w:numPr>
          <w:ilvl w:val="2"/>
          <w:numId w:val="58"/>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الفنيون (خاصة مسؤولو الصيانة)</w:t>
      </w:r>
      <w:r w:rsidRPr="00544181">
        <w:rPr>
          <w:rFonts w:ascii="Simplified Arabic" w:hAnsi="Simplified Arabic" w:cs="Simplified Arabic"/>
          <w:sz w:val="24"/>
          <w:szCs w:val="24"/>
        </w:rPr>
        <w:t>.</w:t>
      </w:r>
    </w:p>
    <w:p w14:paraId="09A686CE" w14:textId="77777777" w:rsidR="00CB645D" w:rsidRPr="00544181" w:rsidRDefault="00CB645D" w:rsidP="00CB645D">
      <w:pPr>
        <w:numPr>
          <w:ilvl w:val="1"/>
          <w:numId w:val="58"/>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المرضى المتأثرون بانقطاع الكهرباء</w:t>
      </w:r>
      <w:r w:rsidRPr="00544181">
        <w:rPr>
          <w:rFonts w:ascii="Simplified Arabic" w:hAnsi="Simplified Arabic" w:cs="Simplified Arabic"/>
          <w:sz w:val="24"/>
          <w:szCs w:val="24"/>
        </w:rPr>
        <w:t>.</w:t>
      </w:r>
    </w:p>
    <w:p w14:paraId="548E4674" w14:textId="77777777" w:rsidR="00CB645D" w:rsidRPr="00544181" w:rsidRDefault="00CB645D" w:rsidP="00CB645D">
      <w:pPr>
        <w:numPr>
          <w:ilvl w:val="0"/>
          <w:numId w:val="58"/>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الاستثناءات</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7131C420" w14:textId="77777777" w:rsidR="00CB645D" w:rsidRPr="00544181" w:rsidRDefault="00CB645D" w:rsidP="00CB645D">
      <w:pPr>
        <w:numPr>
          <w:ilvl w:val="1"/>
          <w:numId w:val="58"/>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لا تشمل الدراسة العاملين في القطاعات غير الصحية داخل المستشفيات (مثل الأمن أو خدمات التغذية)</w:t>
      </w:r>
      <w:r w:rsidRPr="00544181">
        <w:rPr>
          <w:rFonts w:ascii="Simplified Arabic" w:hAnsi="Simplified Arabic" w:cs="Simplified Arabic"/>
          <w:sz w:val="24"/>
          <w:szCs w:val="24"/>
        </w:rPr>
        <w:t>.</w:t>
      </w:r>
    </w:p>
    <w:p w14:paraId="1D3E06B9" w14:textId="77777777" w:rsidR="00CB645D" w:rsidRPr="00544181" w:rsidRDefault="00CB645D" w:rsidP="00CB645D">
      <w:pPr>
        <w:spacing w:line="360" w:lineRule="auto"/>
        <w:rPr>
          <w:rFonts w:ascii="Simplified Arabic" w:hAnsi="Simplified Arabic" w:cs="Simplified Arabic"/>
          <w:b/>
          <w:bCs/>
          <w:sz w:val="24"/>
          <w:szCs w:val="24"/>
        </w:rPr>
      </w:pPr>
      <w:r w:rsidRPr="00544181">
        <w:rPr>
          <w:rFonts w:ascii="Simplified Arabic" w:hAnsi="Simplified Arabic" w:cs="Simplified Arabic"/>
          <w:b/>
          <w:bCs/>
          <w:sz w:val="24"/>
          <w:szCs w:val="24"/>
        </w:rPr>
        <w:t xml:space="preserve">5. </w:t>
      </w:r>
      <w:r w:rsidRPr="00544181">
        <w:rPr>
          <w:rFonts w:ascii="Simplified Arabic" w:hAnsi="Simplified Arabic" w:cs="Simplified Arabic"/>
          <w:b/>
          <w:bCs/>
          <w:sz w:val="24"/>
          <w:szCs w:val="24"/>
          <w:rtl/>
        </w:rPr>
        <w:t>الحدود المنهجية</w:t>
      </w:r>
      <w:r w:rsidRPr="00544181">
        <w:rPr>
          <w:rFonts w:ascii="Simplified Arabic" w:hAnsi="Simplified Arabic" w:cs="Simplified Arabic"/>
          <w:b/>
          <w:bCs/>
          <w:sz w:val="24"/>
          <w:szCs w:val="24"/>
        </w:rPr>
        <w:t xml:space="preserve"> (Methodological Boundaries):</w:t>
      </w:r>
    </w:p>
    <w:p w14:paraId="6F94ADDD" w14:textId="77777777" w:rsidR="00CB645D" w:rsidRPr="00544181" w:rsidRDefault="00CB645D" w:rsidP="00CB645D">
      <w:pPr>
        <w:numPr>
          <w:ilvl w:val="0"/>
          <w:numId w:val="59"/>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منهجية الدراسة</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35DEDC24" w14:textId="77777777" w:rsidR="00CB645D" w:rsidRPr="00544181" w:rsidRDefault="00CB645D" w:rsidP="00CB645D">
      <w:pPr>
        <w:numPr>
          <w:ilvl w:val="1"/>
          <w:numId w:val="59"/>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تعتمد الدراسة على المنهج الوصفي التحليلي لجمع البيانات وتحليلها</w:t>
      </w:r>
      <w:r w:rsidRPr="00544181">
        <w:rPr>
          <w:rFonts w:ascii="Simplified Arabic" w:hAnsi="Simplified Arabic" w:cs="Simplified Arabic"/>
          <w:sz w:val="24"/>
          <w:szCs w:val="24"/>
        </w:rPr>
        <w:t>.</w:t>
      </w:r>
    </w:p>
    <w:p w14:paraId="41B01770" w14:textId="77777777" w:rsidR="00CB645D" w:rsidRPr="00544181" w:rsidRDefault="00CB645D" w:rsidP="00CB645D">
      <w:pPr>
        <w:numPr>
          <w:ilvl w:val="1"/>
          <w:numId w:val="59"/>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تقتصر أدوات الدراسة على الاستبيانات، المقابلات، الملاحظات الميدانية، وتحليل السجلات الرسمية</w:t>
      </w:r>
      <w:r w:rsidRPr="00544181">
        <w:rPr>
          <w:rFonts w:ascii="Simplified Arabic" w:hAnsi="Simplified Arabic" w:cs="Simplified Arabic"/>
          <w:sz w:val="24"/>
          <w:szCs w:val="24"/>
        </w:rPr>
        <w:t>.</w:t>
      </w:r>
    </w:p>
    <w:p w14:paraId="1B7FECAC" w14:textId="77777777" w:rsidR="00CB645D" w:rsidRPr="00544181" w:rsidRDefault="00CB645D" w:rsidP="00CB645D">
      <w:pPr>
        <w:numPr>
          <w:ilvl w:val="0"/>
          <w:numId w:val="59"/>
        </w:numPr>
        <w:spacing w:line="360" w:lineRule="auto"/>
        <w:rPr>
          <w:rFonts w:ascii="Simplified Arabic" w:hAnsi="Simplified Arabic" w:cs="Simplified Arabic"/>
          <w:sz w:val="24"/>
          <w:szCs w:val="24"/>
        </w:rPr>
      </w:pPr>
      <w:r w:rsidRPr="00544181">
        <w:rPr>
          <w:rFonts w:ascii="Simplified Arabic" w:hAnsi="Simplified Arabic" w:cs="Simplified Arabic"/>
          <w:b/>
          <w:bCs/>
          <w:sz w:val="24"/>
          <w:szCs w:val="24"/>
          <w:rtl/>
        </w:rPr>
        <w:t>القيود</w:t>
      </w:r>
      <w:r w:rsidRPr="00544181">
        <w:rPr>
          <w:rFonts w:ascii="Simplified Arabic" w:hAnsi="Simplified Arabic" w:cs="Simplified Arabic"/>
          <w:b/>
          <w:bCs/>
          <w:sz w:val="24"/>
          <w:szCs w:val="24"/>
        </w:rPr>
        <w:t>:</w:t>
      </w:r>
      <w:r w:rsidRPr="00544181">
        <w:rPr>
          <w:rFonts w:ascii="Simplified Arabic" w:hAnsi="Simplified Arabic" w:cs="Simplified Arabic"/>
          <w:sz w:val="24"/>
          <w:szCs w:val="24"/>
        </w:rPr>
        <w:t xml:space="preserve"> </w:t>
      </w:r>
    </w:p>
    <w:p w14:paraId="15A732D1" w14:textId="77777777" w:rsidR="00CB645D" w:rsidRPr="00544181" w:rsidRDefault="00CB645D" w:rsidP="00CB645D">
      <w:pPr>
        <w:numPr>
          <w:ilvl w:val="1"/>
          <w:numId w:val="59"/>
        </w:numPr>
        <w:spacing w:line="360" w:lineRule="auto"/>
        <w:rPr>
          <w:rFonts w:ascii="Simplified Arabic" w:hAnsi="Simplified Arabic" w:cs="Simplified Arabic"/>
          <w:sz w:val="24"/>
          <w:szCs w:val="24"/>
        </w:rPr>
      </w:pPr>
      <w:r w:rsidRPr="00544181">
        <w:rPr>
          <w:rFonts w:ascii="Simplified Arabic" w:hAnsi="Simplified Arabic" w:cs="Simplified Arabic"/>
          <w:sz w:val="24"/>
          <w:szCs w:val="24"/>
          <w:rtl/>
        </w:rPr>
        <w:t>قد تواجه الدراسة تحديات في الوصول إلى بعض المنشآت الصحية أو جمع بيانات دقيقة بسبب حساسية الموضوع</w:t>
      </w:r>
      <w:r w:rsidRPr="00544181">
        <w:rPr>
          <w:rFonts w:ascii="Simplified Arabic" w:hAnsi="Simplified Arabic" w:cs="Simplified Arabic"/>
          <w:sz w:val="24"/>
          <w:szCs w:val="24"/>
        </w:rPr>
        <w:t>.</w:t>
      </w:r>
    </w:p>
    <w:p w14:paraId="4A553578" w14:textId="77777777" w:rsidR="00CB645D" w:rsidRPr="002F0EE8" w:rsidRDefault="00CB645D" w:rsidP="00CB645D">
      <w:pPr>
        <w:spacing w:line="360" w:lineRule="auto"/>
        <w:rPr>
          <w:rFonts w:ascii="Simplified Arabic" w:hAnsi="Simplified Arabic" w:cs="Simplified Arabic"/>
          <w:sz w:val="24"/>
          <w:szCs w:val="24"/>
          <w:u w:val="single"/>
          <w:rtl/>
        </w:rPr>
      </w:pPr>
    </w:p>
    <w:p w14:paraId="41F1299D" w14:textId="77777777" w:rsidR="00CB645D" w:rsidRPr="002F0EE8" w:rsidRDefault="00CB645D" w:rsidP="00CB645D">
      <w:pPr>
        <w:spacing w:line="360" w:lineRule="auto"/>
        <w:rPr>
          <w:rFonts w:ascii="Simplified Arabic" w:hAnsi="Simplified Arabic" w:cs="Simplified Arabic"/>
          <w:sz w:val="24"/>
          <w:szCs w:val="24"/>
          <w:u w:val="single"/>
          <w:rtl/>
        </w:rPr>
      </w:pPr>
    </w:p>
    <w:p w14:paraId="6BB1F3F4" w14:textId="77777777" w:rsidR="00CB645D" w:rsidRPr="00A24491" w:rsidRDefault="00CB645D" w:rsidP="00A24491">
      <w:pPr>
        <w:rPr>
          <w:rFonts w:ascii="Simplified Arabic" w:hAnsi="Simplified Arabic" w:cs="Simplified Arabic"/>
          <w:sz w:val="24"/>
          <w:szCs w:val="24"/>
        </w:rPr>
      </w:pPr>
    </w:p>
    <w:p w14:paraId="6CCE77E6" w14:textId="77777777" w:rsidR="00BC094B" w:rsidRPr="00A24491" w:rsidRDefault="00BC094B" w:rsidP="00D22171">
      <w:pPr>
        <w:rPr>
          <w:rFonts w:ascii="Sakkal Majalla" w:hAnsi="Sakkal Majalla" w:cs="Sakkal Majalla"/>
          <w:sz w:val="28"/>
          <w:szCs w:val="28"/>
          <w:u w:val="single"/>
          <w:rtl/>
        </w:rPr>
      </w:pPr>
    </w:p>
    <w:p w14:paraId="287C3718" w14:textId="77777777" w:rsidR="00BC094B" w:rsidRDefault="00BC094B" w:rsidP="00D22171">
      <w:pPr>
        <w:rPr>
          <w:rFonts w:ascii="Sakkal Majalla" w:hAnsi="Sakkal Majalla" w:cs="Sakkal Majalla"/>
          <w:sz w:val="28"/>
          <w:szCs w:val="28"/>
          <w:u w:val="single"/>
          <w:rtl/>
        </w:rPr>
      </w:pPr>
    </w:p>
    <w:p w14:paraId="6313B334" w14:textId="77777777" w:rsidR="00BC094B" w:rsidRDefault="00BC094B" w:rsidP="00D22171">
      <w:pPr>
        <w:rPr>
          <w:rFonts w:ascii="Sakkal Majalla" w:hAnsi="Sakkal Majalla" w:cs="Sakkal Majalla"/>
          <w:sz w:val="28"/>
          <w:szCs w:val="28"/>
          <w:u w:val="single"/>
          <w:rtl/>
        </w:rPr>
      </w:pPr>
    </w:p>
    <w:p w14:paraId="7888C965" w14:textId="77777777" w:rsidR="004163C7" w:rsidRDefault="004163C7" w:rsidP="004163C7">
      <w:pPr>
        <w:jc w:val="center"/>
        <w:rPr>
          <w:rFonts w:ascii="Sakkal Majalla" w:hAnsi="Sakkal Majalla" w:cs="Sakkal Majalla"/>
          <w:b/>
          <w:bCs/>
          <w:sz w:val="48"/>
          <w:szCs w:val="48"/>
          <w:u w:val="single"/>
          <w:rtl/>
        </w:rPr>
      </w:pPr>
    </w:p>
    <w:p w14:paraId="392FC313" w14:textId="77777777" w:rsidR="004163C7" w:rsidRDefault="004163C7" w:rsidP="004163C7">
      <w:pPr>
        <w:jc w:val="cente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AE9CF9C" w14:textId="77777777" w:rsidR="004163C7" w:rsidRDefault="004163C7" w:rsidP="00D22171">
      <w:pPr>
        <w:rPr>
          <w:rFonts w:ascii="Sakkal Majalla" w:hAnsi="Sakkal Majalla" w:cs="Sakkal Majalla"/>
          <w:sz w:val="28"/>
          <w:szCs w:val="28"/>
          <w:u w:val="single"/>
          <w:rtl/>
        </w:rPr>
      </w:pPr>
    </w:p>
    <w:p w14:paraId="7B71E127" w14:textId="77777777" w:rsidR="00720DFD" w:rsidRDefault="00720DFD" w:rsidP="00D22171">
      <w:pPr>
        <w:rPr>
          <w:rFonts w:ascii="Sakkal Majalla" w:hAnsi="Sakkal Majalla" w:cs="Sakkal Majalla"/>
          <w:sz w:val="28"/>
          <w:szCs w:val="28"/>
          <w:u w:val="single"/>
          <w:rtl/>
        </w:rPr>
      </w:pPr>
    </w:p>
    <w:p w14:paraId="1CFCFE81" w14:textId="77777777" w:rsidR="00720DFD" w:rsidRDefault="00720DFD" w:rsidP="00D22171">
      <w:pPr>
        <w:rPr>
          <w:rFonts w:ascii="Sakkal Majalla" w:hAnsi="Sakkal Majalla" w:cs="Sakkal Majalla"/>
          <w:sz w:val="28"/>
          <w:szCs w:val="28"/>
          <w:u w:val="single"/>
          <w:rtl/>
        </w:rPr>
      </w:pPr>
    </w:p>
    <w:p w14:paraId="43D6C89D" w14:textId="77777777" w:rsidR="00720DFD" w:rsidRDefault="00720DFD" w:rsidP="00D22171">
      <w:pPr>
        <w:rPr>
          <w:rFonts w:ascii="Sakkal Majalla" w:hAnsi="Sakkal Majalla" w:cs="Sakkal Majalla"/>
          <w:sz w:val="28"/>
          <w:szCs w:val="28"/>
          <w:u w:val="single"/>
          <w:rtl/>
        </w:rPr>
      </w:pPr>
    </w:p>
    <w:p w14:paraId="3A5FD456"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366992B6" w14:textId="77777777" w:rsidR="00CB645D" w:rsidRDefault="00CB645D" w:rsidP="00D22171">
      <w:pPr>
        <w:rPr>
          <w:rFonts w:ascii="Sakkal Majalla" w:hAnsi="Sakkal Majalla" w:cs="Sakkal Majalla"/>
          <w:sz w:val="28"/>
          <w:szCs w:val="28"/>
          <w:u w:val="single"/>
          <w:rtl/>
        </w:rPr>
      </w:pPr>
    </w:p>
    <w:p w14:paraId="6F9BD1FF" w14:textId="2E0E5C45" w:rsidR="00B75976" w:rsidRPr="00B75976" w:rsidRDefault="004163C7" w:rsidP="00B75976">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0959FBA" w14:textId="3A67C9AE" w:rsidR="004163C7" w:rsidRDefault="00B75976" w:rsidP="00B75976">
      <w:pPr>
        <w:rPr>
          <w:rFonts w:ascii="Simplified Arabic" w:hAnsi="Simplified Arabic" w:cs="Simplified Arabic"/>
          <w:sz w:val="24"/>
          <w:szCs w:val="24"/>
          <w:rtl/>
        </w:rPr>
      </w:pPr>
      <w:r w:rsidRPr="00B75976">
        <w:rPr>
          <w:rFonts w:ascii="Simplified Arabic" w:hAnsi="Simplified Arabic" w:cs="Simplified Arabic"/>
          <w:sz w:val="24"/>
          <w:szCs w:val="24"/>
          <w:rtl/>
        </w:rPr>
        <w:t>تعتبر أنظمة الطاقة الاحتياطية عنصرًا حيويًا لضمان استمرارية وجودة الخدمات الصحية في المستشفيات. تهدف هذه الدراسة إلى تقييم كفاءة أنظمة الطاقة الاحتياطية في مستشفيات وزارة الصحة السعودية من خلال تحليل بيانات استبيان تم جمعه من العاملين في القطاع الصحي وغير الصحي. تهدف النتائج المستخلصة والتوصيات المقترحة إلى تحسين فعالية هذه الأنظمة في مواجهة تحديات انقطاع الكهرباء.</w:t>
      </w:r>
    </w:p>
    <w:p w14:paraId="488CFB65" w14:textId="2523A4B1" w:rsidR="004B32A5" w:rsidRPr="00B75976" w:rsidRDefault="004B32A5" w:rsidP="00B75976">
      <w:pPr>
        <w:rPr>
          <w:rFonts w:ascii="Simplified Arabic" w:hAnsi="Simplified Arabic" w:cs="Simplified Arabic"/>
          <w:sz w:val="24"/>
          <w:szCs w:val="24"/>
          <w:rtl/>
        </w:rPr>
      </w:pPr>
      <w:r>
        <w:rPr>
          <w:noProof/>
        </w:rPr>
        <w:drawing>
          <wp:inline distT="0" distB="0" distL="0" distR="0" wp14:anchorId="6E83BF6A" wp14:editId="7DAD0A62">
            <wp:extent cx="5608320" cy="2360930"/>
            <wp:effectExtent l="0" t="0" r="0" b="1270"/>
            <wp:docPr id="597437157" name="صورة 8" descr="Forms response chart. Question title:   المسمى الوظيفي  . Number of responses: 8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المسمى الوظيفي  . Number of responses: 85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r w:rsidRPr="004B32A5">
        <w:t xml:space="preserve"> </w:t>
      </w:r>
      <w:r>
        <w:rPr>
          <w:noProof/>
        </w:rPr>
        <w:drawing>
          <wp:inline distT="0" distB="0" distL="0" distR="0" wp14:anchorId="29B8636D" wp14:editId="2F9B8E40">
            <wp:extent cx="5608320" cy="2360930"/>
            <wp:effectExtent l="0" t="0" r="0" b="1270"/>
            <wp:docPr id="1571382347" name="صورة 9" descr="Forms response chart. Question title: المنطقة السكنية&#10;. Number of responses: 8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المنطقة السكنية&#10;. Number of responses: 85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-تحليل البيانات</w:t>
      </w:r>
    </w:p>
    <w:p w14:paraId="064BDFBD" w14:textId="77777777" w:rsidR="00B75976" w:rsidRDefault="00B75976" w:rsidP="00B75976">
      <w:pPr>
        <w:rPr>
          <w:rFonts w:ascii="Simplified Arabic" w:hAnsi="Simplified Arabic" w:cs="Simplified Arabic"/>
          <w:sz w:val="24"/>
          <w:szCs w:val="24"/>
          <w:rtl/>
        </w:rPr>
      </w:pPr>
      <w:r w:rsidRPr="00B75976">
        <w:rPr>
          <w:rFonts w:ascii="Simplified Arabic" w:hAnsi="Simplified Arabic" w:cs="Simplified Arabic"/>
          <w:sz w:val="24"/>
          <w:szCs w:val="24"/>
          <w:rtl/>
        </w:rPr>
        <w:t xml:space="preserve"> </w:t>
      </w:r>
      <w:r w:rsidRPr="00B75976">
        <w:rPr>
          <w:rFonts w:ascii="Simplified Arabic" w:hAnsi="Simplified Arabic" w:cs="Simplified Arabic"/>
          <w:sz w:val="24"/>
          <w:szCs w:val="24"/>
          <w:rtl/>
        </w:rPr>
        <w:t>شمل الاستبيان مجموعة متنوعة من المشاركين، حيث تم تقييم تأثير انقطاع الكهرباء على جودة الرعاية الصحية وسلامة المرضى. تم تحليل البيانات باستخدام الأساليب الإحصائية لوصف الظواهر وتحديد الأنماط الموجودة. أكدت النتائج وجود تباين في الآراء حول تأثير الانقطاع على جودة الخدمات والعمليات الصحية</w:t>
      </w:r>
      <w:r w:rsidRPr="00B75976">
        <w:rPr>
          <w:rFonts w:ascii="Simplified Arabic" w:hAnsi="Simplified Arabic" w:cs="Simplified Arabic"/>
          <w:sz w:val="24"/>
          <w:szCs w:val="24"/>
        </w:rPr>
        <w:t>.</w:t>
      </w:r>
    </w:p>
    <w:p w14:paraId="0424423B" w14:textId="77777777" w:rsidR="004B32A5" w:rsidRDefault="004B32A5" w:rsidP="00B75976">
      <w:pPr>
        <w:rPr>
          <w:rFonts w:ascii="Simplified Arabic" w:hAnsi="Simplified Arabic" w:cs="Simplified Arabic"/>
          <w:sz w:val="24"/>
          <w:szCs w:val="24"/>
          <w:rtl/>
        </w:rPr>
      </w:pPr>
    </w:p>
    <w:p w14:paraId="664C405A" w14:textId="77777777" w:rsidR="004B32A5" w:rsidRPr="00B75976" w:rsidRDefault="004B32A5" w:rsidP="00B75976">
      <w:pPr>
        <w:rPr>
          <w:rFonts w:ascii="Simplified Arabic" w:hAnsi="Simplified Arabic" w:cs="Simplified Arabic" w:hint="cs"/>
          <w:sz w:val="24"/>
          <w:szCs w:val="24"/>
          <w:rtl/>
        </w:rPr>
      </w:pPr>
    </w:p>
    <w:p w14:paraId="27D2F7E7" w14:textId="77777777" w:rsidR="00B75976" w:rsidRPr="00B75976" w:rsidRDefault="00B75976" w:rsidP="00B75976">
      <w:pPr>
        <w:rPr>
          <w:rFonts w:ascii="Simplified Arabic" w:hAnsi="Simplified Arabic" w:cs="Simplified Arabic"/>
          <w:b/>
          <w:bCs/>
          <w:sz w:val="24"/>
          <w:szCs w:val="24"/>
        </w:rPr>
      </w:pPr>
      <w:r w:rsidRPr="00B75976">
        <w:rPr>
          <w:rFonts w:ascii="Simplified Arabic" w:hAnsi="Simplified Arabic" w:cs="Simplified Arabic"/>
          <w:b/>
          <w:bCs/>
          <w:sz w:val="24"/>
          <w:szCs w:val="24"/>
          <w:rtl/>
        </w:rPr>
        <w:lastRenderedPageBreak/>
        <w:t>أبرز النتائج من التحليل</w:t>
      </w:r>
      <w:r w:rsidRPr="00B75976">
        <w:rPr>
          <w:rFonts w:ascii="Simplified Arabic" w:hAnsi="Simplified Arabic" w:cs="Simplified Arabic"/>
          <w:b/>
          <w:bCs/>
          <w:sz w:val="24"/>
          <w:szCs w:val="24"/>
        </w:rPr>
        <w:t>:</w:t>
      </w:r>
    </w:p>
    <w:p w14:paraId="5C2D0DB0" w14:textId="1EE47A5B" w:rsidR="004B32A5" w:rsidRPr="00B75976" w:rsidRDefault="00C87BA2" w:rsidP="004B32A5">
      <w:pPr>
        <w:numPr>
          <w:ilvl w:val="0"/>
          <w:numId w:val="64"/>
        </w:numPr>
        <w:rPr>
          <w:rFonts w:ascii="Simplified Arabic" w:hAnsi="Simplified Arabic" w:cs="Simplified Arabic"/>
          <w:sz w:val="24"/>
          <w:szCs w:val="24"/>
        </w:rPr>
      </w:pPr>
      <w:r>
        <w:rPr>
          <w:noProof/>
        </w:rPr>
        <w:drawing>
          <wp:anchor distT="0" distB="0" distL="114300" distR="114300" simplePos="0" relativeHeight="251661312" behindDoc="1" locked="0" layoutInCell="1" allowOverlap="1" wp14:anchorId="3C6E9124" wp14:editId="327B345F">
            <wp:simplePos x="0" y="0"/>
            <wp:positionH relativeFrom="margin">
              <wp:align>right</wp:align>
            </wp:positionH>
            <wp:positionV relativeFrom="paragraph">
              <wp:posOffset>645160</wp:posOffset>
            </wp:positionV>
            <wp:extent cx="5608320" cy="2133600"/>
            <wp:effectExtent l="0" t="0" r="0" b="0"/>
            <wp:wrapTight wrapText="bothSides">
              <wp:wrapPolygon edited="0">
                <wp:start x="0" y="0"/>
                <wp:lineTo x="0" y="21407"/>
                <wp:lineTo x="21497" y="21407"/>
                <wp:lineTo x="21497" y="0"/>
                <wp:lineTo x="0" y="0"/>
              </wp:wrapPolygon>
            </wp:wrapTight>
            <wp:docPr id="1974701021" name="صورة 1" descr="Forms response chart. Question title: إذا كانت الإجابة &quot;نعم او لا&quot;، كم مرة حدث ذلك تقريبًا او سمعت بحدوثه ؟.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إذا كانت الإجابة &quot;نعم او لا&quot;، كم مرة حدث ذلك تقريبًا او سمعت بحدوثه ؟. Number of responses: 83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08320" cy="2133600"/>
                    </a:xfrm>
                    <a:prstGeom prst="rect">
                      <a:avLst/>
                    </a:prstGeom>
                    <a:noFill/>
                    <a:ln>
                      <a:noFill/>
                    </a:ln>
                  </pic:spPr>
                </pic:pic>
              </a:graphicData>
            </a:graphic>
            <wp14:sizeRelV relativeFrom="margin">
              <wp14:pctHeight>0</wp14:pctHeight>
            </wp14:sizeRelV>
          </wp:anchor>
        </w:drawing>
      </w:r>
      <w:r w:rsidR="00B75976" w:rsidRPr="00B75976">
        <w:rPr>
          <w:rFonts w:ascii="Simplified Arabic" w:hAnsi="Simplified Arabic" w:cs="Simplified Arabic"/>
          <w:b/>
          <w:bCs/>
          <w:sz w:val="24"/>
          <w:szCs w:val="24"/>
          <w:rtl/>
        </w:rPr>
        <w:t>تكرار انقطاع الكهرباء</w:t>
      </w:r>
      <w:r w:rsidR="00B75976" w:rsidRPr="00B75976">
        <w:rPr>
          <w:rFonts w:ascii="Simplified Arabic" w:hAnsi="Simplified Arabic" w:cs="Simplified Arabic"/>
          <w:sz w:val="24"/>
          <w:szCs w:val="24"/>
        </w:rPr>
        <w:t xml:space="preserve">: </w:t>
      </w:r>
      <w:r w:rsidR="00B75976" w:rsidRPr="00B75976">
        <w:rPr>
          <w:rFonts w:ascii="Simplified Arabic" w:hAnsi="Simplified Arabic" w:cs="Simplified Arabic"/>
          <w:sz w:val="24"/>
          <w:szCs w:val="24"/>
          <w:rtl/>
        </w:rPr>
        <w:t>أبلغ 78% من المشاركين عن تجربة انقطاع الكهرباء في منطقتهم خلال العام الماضي، مع تكرار تلك الحوادث بين 1-5 مرات</w:t>
      </w:r>
      <w:r w:rsidR="00B75976" w:rsidRPr="00B75976">
        <w:rPr>
          <w:rFonts w:ascii="Simplified Arabic" w:hAnsi="Simplified Arabic" w:cs="Simplified Arabic"/>
          <w:sz w:val="24"/>
          <w:szCs w:val="24"/>
        </w:rPr>
        <w:t>.</w:t>
      </w:r>
    </w:p>
    <w:p w14:paraId="2E53CF53" w14:textId="557B161B" w:rsidR="00C87BA2" w:rsidRPr="004B32A5" w:rsidRDefault="00C87BA2" w:rsidP="004B32A5">
      <w:pPr>
        <w:numPr>
          <w:ilvl w:val="0"/>
          <w:numId w:val="64"/>
        </w:numPr>
        <w:rPr>
          <w:rFonts w:ascii="Simplified Arabic" w:hAnsi="Simplified Arabic" w:cs="Simplified Arabic" w:hint="cs"/>
          <w:sz w:val="24"/>
          <w:szCs w:val="24"/>
          <w:rtl/>
        </w:rPr>
      </w:pPr>
      <w:r>
        <w:rPr>
          <w:noProof/>
        </w:rPr>
        <w:drawing>
          <wp:anchor distT="0" distB="0" distL="114300" distR="114300" simplePos="0" relativeHeight="251662336" behindDoc="1" locked="0" layoutInCell="1" allowOverlap="1" wp14:anchorId="0CDD5CDE" wp14:editId="774172EF">
            <wp:simplePos x="0" y="0"/>
            <wp:positionH relativeFrom="margin">
              <wp:align>right</wp:align>
            </wp:positionH>
            <wp:positionV relativeFrom="paragraph">
              <wp:posOffset>2931160</wp:posOffset>
            </wp:positionV>
            <wp:extent cx="5608320" cy="2049780"/>
            <wp:effectExtent l="0" t="0" r="0" b="7620"/>
            <wp:wrapTight wrapText="bothSides">
              <wp:wrapPolygon edited="0">
                <wp:start x="0" y="0"/>
                <wp:lineTo x="0" y="21480"/>
                <wp:lineTo x="21497" y="21480"/>
                <wp:lineTo x="21497" y="0"/>
                <wp:lineTo x="0" y="0"/>
              </wp:wrapPolygon>
            </wp:wrapTight>
            <wp:docPr id="1319670519" name="صورة 2" descr="Forms response chart. Question title: ما هي المدة القصوى التي استمر فيها انقطاع الكهرباء في كل مرة؟. Number of responses: 8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ما هي المدة القصوى التي استمر فيها انقطاع الكهرباء في كل مرة؟. Number of responses: 83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08320" cy="2049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75976" w:rsidRPr="00B75976">
        <w:rPr>
          <w:rFonts w:ascii="Simplified Arabic" w:hAnsi="Simplified Arabic" w:cs="Simplified Arabic"/>
          <w:b/>
          <w:bCs/>
          <w:sz w:val="24"/>
          <w:szCs w:val="24"/>
          <w:rtl/>
        </w:rPr>
        <w:t>طول مدة الانقطاع</w:t>
      </w:r>
      <w:r w:rsidR="00B75976" w:rsidRPr="00B75976">
        <w:rPr>
          <w:rFonts w:ascii="Simplified Arabic" w:hAnsi="Simplified Arabic" w:cs="Simplified Arabic"/>
          <w:sz w:val="24"/>
          <w:szCs w:val="24"/>
        </w:rPr>
        <w:t xml:space="preserve">: </w:t>
      </w:r>
      <w:r w:rsidR="00B75976" w:rsidRPr="00B75976">
        <w:rPr>
          <w:rFonts w:ascii="Simplified Arabic" w:hAnsi="Simplified Arabic" w:cs="Simplified Arabic"/>
          <w:sz w:val="24"/>
          <w:szCs w:val="24"/>
          <w:rtl/>
        </w:rPr>
        <w:t>كانت مدة انقطاع الكهرباء تتراوح غالبًا بين 30 دقيقة إلى ساعة، ما أثر على أنظمة الرعاية الصحية</w:t>
      </w:r>
      <w:r w:rsidR="00B75976" w:rsidRPr="00B75976">
        <w:rPr>
          <w:rFonts w:ascii="Simplified Arabic" w:hAnsi="Simplified Arabic" w:cs="Simplified Arabic"/>
          <w:sz w:val="24"/>
          <w:szCs w:val="24"/>
        </w:rPr>
        <w:t>.</w:t>
      </w:r>
    </w:p>
    <w:p w14:paraId="1A2F942A" w14:textId="7E929569" w:rsidR="00C87BA2" w:rsidRPr="00B75976" w:rsidRDefault="00C87BA2" w:rsidP="00C87BA2">
      <w:pPr>
        <w:rPr>
          <w:rFonts w:ascii="Simplified Arabic" w:hAnsi="Simplified Arabic" w:cs="Simplified Arabic"/>
          <w:sz w:val="24"/>
          <w:szCs w:val="24"/>
        </w:rPr>
      </w:pPr>
    </w:p>
    <w:p w14:paraId="31B8B2A6" w14:textId="76C2AC6A" w:rsidR="00B75976" w:rsidRDefault="00B75976" w:rsidP="00B75976">
      <w:pPr>
        <w:numPr>
          <w:ilvl w:val="0"/>
          <w:numId w:val="64"/>
        </w:numPr>
        <w:rPr>
          <w:rFonts w:ascii="Simplified Arabic" w:hAnsi="Simplified Arabic" w:cs="Simplified Arabic"/>
          <w:sz w:val="24"/>
          <w:szCs w:val="24"/>
        </w:rPr>
      </w:pPr>
      <w:r w:rsidRPr="00B75976">
        <w:rPr>
          <w:rFonts w:ascii="Simplified Arabic" w:hAnsi="Simplified Arabic" w:cs="Simplified Arabic"/>
          <w:b/>
          <w:bCs/>
          <w:sz w:val="24"/>
          <w:szCs w:val="24"/>
          <w:rtl/>
        </w:rPr>
        <w:t>تأثير الانقطاع</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أشار 65% من العاملين إلى أن جودة الخدمات الصحية تأثرت بشكل طفيف إلى كبير نتيجة انقطاع الكهرباء</w:t>
      </w:r>
      <w:r w:rsidRPr="00B75976">
        <w:rPr>
          <w:rFonts w:ascii="Simplified Arabic" w:hAnsi="Simplified Arabic" w:cs="Simplified Arabic"/>
          <w:sz w:val="24"/>
          <w:szCs w:val="24"/>
        </w:rPr>
        <w:t>.</w:t>
      </w:r>
    </w:p>
    <w:p w14:paraId="78F1E690" w14:textId="77777777" w:rsidR="004B32A5" w:rsidRDefault="004B32A5" w:rsidP="004B32A5">
      <w:pPr>
        <w:pStyle w:val="a6"/>
        <w:rPr>
          <w:rFonts w:ascii="Simplified Arabic" w:hAnsi="Simplified Arabic" w:cs="Simplified Arabic" w:hint="cs"/>
          <w:sz w:val="24"/>
          <w:szCs w:val="24"/>
          <w:rtl/>
        </w:rPr>
      </w:pPr>
    </w:p>
    <w:p w14:paraId="0607EBE8" w14:textId="25CE09B8" w:rsidR="004B32A5" w:rsidRPr="00B75976" w:rsidRDefault="004B32A5" w:rsidP="004B32A5">
      <w:pPr>
        <w:rPr>
          <w:rFonts w:ascii="Simplified Arabic" w:hAnsi="Simplified Arabic" w:cs="Simplified Arabic"/>
          <w:sz w:val="24"/>
          <w:szCs w:val="24"/>
        </w:rPr>
      </w:pPr>
      <w:r>
        <w:rPr>
          <w:noProof/>
        </w:rPr>
        <w:lastRenderedPageBreak/>
        <w:drawing>
          <wp:inline distT="0" distB="0" distL="0" distR="0" wp14:anchorId="6881804A" wp14:editId="7DAB4C50">
            <wp:extent cx="5608320" cy="2360930"/>
            <wp:effectExtent l="0" t="0" r="0" b="1270"/>
            <wp:docPr id="1380279040" name="صورة 7" descr="Forms response chart. Question title: إذا كان هناك تأثير، ما هو نوع التأثير؟. Number of responses: 8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إذا كان هناك تأثير، ما هو نوع التأثير؟. Number of responses: 8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r>
        <w:rPr>
          <w:noProof/>
        </w:rPr>
        <w:drawing>
          <wp:anchor distT="0" distB="0" distL="114300" distR="114300" simplePos="0" relativeHeight="251663360" behindDoc="1" locked="0" layoutInCell="1" allowOverlap="1" wp14:anchorId="791B58B9" wp14:editId="1D771D49">
            <wp:simplePos x="0" y="0"/>
            <wp:positionH relativeFrom="column">
              <wp:posOffset>0</wp:posOffset>
            </wp:positionH>
            <wp:positionV relativeFrom="paragraph">
              <wp:posOffset>-1905</wp:posOffset>
            </wp:positionV>
            <wp:extent cx="5608320" cy="2360930"/>
            <wp:effectExtent l="0" t="0" r="0" b="1270"/>
            <wp:wrapTight wrapText="bothSides">
              <wp:wrapPolygon edited="0">
                <wp:start x="0" y="0"/>
                <wp:lineTo x="0" y="21437"/>
                <wp:lineTo x="21497" y="21437"/>
                <wp:lineTo x="21497" y="0"/>
                <wp:lineTo x="0" y="0"/>
              </wp:wrapPolygon>
            </wp:wrapTight>
            <wp:docPr id="128803585" name="صورة 3" descr="Forms response chart. Question title: كيف تأثرت جودة الخدمات الصحية نتيجة انقطاع الكهرباء؟.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كيف تأثرت جودة الخدمات الصحية نتيجة انقطاع الكهرباء؟. Number of responses: 84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anchor>
        </w:drawing>
      </w:r>
    </w:p>
    <w:p w14:paraId="78305FDF" w14:textId="0D2CF949" w:rsidR="004B32A5" w:rsidRDefault="00B75976" w:rsidP="00B01FC0">
      <w:pPr>
        <w:numPr>
          <w:ilvl w:val="0"/>
          <w:numId w:val="64"/>
        </w:numPr>
        <w:rPr>
          <w:rFonts w:ascii="Simplified Arabic" w:hAnsi="Simplified Arabic" w:cs="Simplified Arabic" w:hint="cs"/>
          <w:sz w:val="24"/>
          <w:szCs w:val="24"/>
        </w:rPr>
      </w:pPr>
      <w:r w:rsidRPr="00B75976">
        <w:rPr>
          <w:rFonts w:ascii="Simplified Arabic" w:hAnsi="Simplified Arabic" w:cs="Simplified Arabic"/>
          <w:b/>
          <w:bCs/>
          <w:sz w:val="24"/>
          <w:szCs w:val="24"/>
          <w:rtl/>
        </w:rPr>
        <w:t>سلامة المرضى</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اعتقد 60% من المشاركين أن انقطاع الكهرباء كان له تأثير مباشر على سلامة المرضى، وأن بعض الحالات تعرضت لمضاعفات بسبب التأخير في الرعاية</w:t>
      </w:r>
      <w:r w:rsidRPr="00B75976">
        <w:rPr>
          <w:rFonts w:ascii="Simplified Arabic" w:hAnsi="Simplified Arabic" w:cs="Simplified Arabic"/>
          <w:sz w:val="24"/>
          <w:szCs w:val="24"/>
        </w:rPr>
        <w:t>.</w:t>
      </w:r>
    </w:p>
    <w:p w14:paraId="4EF13145" w14:textId="4FC8FA02" w:rsidR="004B32A5" w:rsidRPr="00B75976" w:rsidRDefault="004B32A5" w:rsidP="004B32A5">
      <w:pPr>
        <w:rPr>
          <w:rFonts w:ascii="Simplified Arabic" w:hAnsi="Simplified Arabic" w:cs="Simplified Arabic"/>
          <w:sz w:val="24"/>
          <w:szCs w:val="24"/>
        </w:rPr>
      </w:pPr>
      <w:r>
        <w:rPr>
          <w:noProof/>
        </w:rPr>
        <w:drawing>
          <wp:inline distT="0" distB="0" distL="0" distR="0" wp14:anchorId="06081CF8" wp14:editId="5893141A">
            <wp:extent cx="5608320" cy="2360930"/>
            <wp:effectExtent l="0" t="0" r="0" b="1270"/>
            <wp:docPr id="1896973570" name="صورة 4" descr="Forms response chart. Question title: هل تعتقد أن انقطاع الكهرباء أثر على سلامة المرضى؟.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هل تعتقد أن انقطاع الكهرباء أثر على سلامة المرضى؟. Number of responses: 84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435B01ED" w14:textId="77777777" w:rsidR="00B75976" w:rsidRPr="00B75976" w:rsidRDefault="00B75976" w:rsidP="00B75976">
      <w:pPr>
        <w:numPr>
          <w:ilvl w:val="0"/>
          <w:numId w:val="64"/>
        </w:numPr>
        <w:rPr>
          <w:rFonts w:ascii="Simplified Arabic" w:hAnsi="Simplified Arabic" w:cs="Simplified Arabic"/>
          <w:sz w:val="24"/>
          <w:szCs w:val="24"/>
        </w:rPr>
      </w:pPr>
      <w:r w:rsidRPr="00B75976">
        <w:rPr>
          <w:rFonts w:ascii="Simplified Arabic" w:hAnsi="Simplified Arabic" w:cs="Simplified Arabic"/>
          <w:b/>
          <w:bCs/>
          <w:sz w:val="24"/>
          <w:szCs w:val="24"/>
          <w:rtl/>
        </w:rPr>
        <w:t>فعالية الخطط الطارئة</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أظهرت النتائج أن 70% من المشاركين يعتقدون أن هناك خطط طوارئ موجودة، إلا أن فعالية هذه الخطط كانت متوسطة بالنسبة لنسبة كبيرة من المشاركين</w:t>
      </w:r>
      <w:r w:rsidRPr="00B75976">
        <w:rPr>
          <w:rFonts w:ascii="Simplified Arabic" w:hAnsi="Simplified Arabic" w:cs="Simplified Arabic"/>
          <w:sz w:val="24"/>
          <w:szCs w:val="24"/>
        </w:rPr>
        <w:t>.</w:t>
      </w:r>
    </w:p>
    <w:p w14:paraId="67D4E614" w14:textId="266208B5" w:rsidR="00BC094B" w:rsidRDefault="00BC094B" w:rsidP="00D22171">
      <w:pPr>
        <w:rPr>
          <w:rFonts w:ascii="Sakkal Majalla" w:hAnsi="Sakkal Majalla" w:cs="Sakkal Majalla"/>
          <w:sz w:val="28"/>
          <w:szCs w:val="28"/>
          <w:u w:val="single"/>
          <w:rtl/>
        </w:rPr>
      </w:pPr>
    </w:p>
    <w:p w14:paraId="691E639F" w14:textId="1B9A6CB6" w:rsidR="00B75976" w:rsidRDefault="004B32A5" w:rsidP="00D22171">
      <w:pPr>
        <w:rPr>
          <w:rFonts w:ascii="Sakkal Majalla" w:hAnsi="Sakkal Majalla" w:cs="Sakkal Majalla"/>
          <w:sz w:val="28"/>
          <w:szCs w:val="28"/>
          <w:u w:val="single"/>
          <w:rtl/>
        </w:rPr>
      </w:pPr>
      <w:r>
        <w:rPr>
          <w:noProof/>
        </w:rPr>
        <w:drawing>
          <wp:inline distT="0" distB="0" distL="0" distR="0" wp14:anchorId="21F971F8" wp14:editId="5259C2CD">
            <wp:extent cx="5608320" cy="2360930"/>
            <wp:effectExtent l="0" t="0" r="0" b="1270"/>
            <wp:docPr id="221489516" name="صورة 6" descr="Forms response chart. Question title: هل تعتقد أن هناك خطة طوارئ للتعامل مع انقطاع الكهرباء في المنشآت الصحية؟.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هل تعتقد أن هناك خطة طوارئ للتعامل مع انقطاع الكهرباء في المنشآت الصحية؟. Number of responses: 84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4AA869A5" w14:textId="21DB00DC" w:rsidR="00B75976" w:rsidRDefault="004B32A5" w:rsidP="00720DFD">
      <w:pPr>
        <w:rPr>
          <w:rFonts w:ascii="Sakkal Majalla" w:hAnsi="Sakkal Majalla" w:cs="Sakkal Majalla"/>
          <w:sz w:val="28"/>
          <w:szCs w:val="28"/>
          <w:u w:val="single"/>
          <w:rtl/>
        </w:rPr>
      </w:pPr>
      <w:r>
        <w:rPr>
          <w:noProof/>
        </w:rPr>
        <w:drawing>
          <wp:inline distT="0" distB="0" distL="0" distR="0" wp14:anchorId="34D28F7E" wp14:editId="15D2C845">
            <wp:extent cx="5608320" cy="2360930"/>
            <wp:effectExtent l="0" t="0" r="0" b="1270"/>
            <wp:docPr id="1370897278" name="صورة 5" descr="Forms response chart. Question title: ما مدى فعالية هذه الخطط، إذا كانت موجودة، برأيك؟. Number of responses: 8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ما مدى فعالية هذه الخطط، إذا كانت موجودة، برأيك؟. Number of responses: 84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08320" cy="2360930"/>
                    </a:xfrm>
                    <a:prstGeom prst="rect">
                      <a:avLst/>
                    </a:prstGeom>
                    <a:noFill/>
                    <a:ln>
                      <a:noFill/>
                    </a:ln>
                  </pic:spPr>
                </pic:pic>
              </a:graphicData>
            </a:graphic>
          </wp:inline>
        </w:drawing>
      </w:r>
    </w:p>
    <w:p w14:paraId="57BB92CF" w14:textId="77777777" w:rsidR="00B75976" w:rsidRDefault="00B75976" w:rsidP="00D22171">
      <w:pPr>
        <w:rPr>
          <w:rFonts w:ascii="Sakkal Majalla" w:hAnsi="Sakkal Majalla" w:cs="Sakkal Majalla"/>
          <w:sz w:val="28"/>
          <w:szCs w:val="28"/>
          <w:u w:val="single"/>
          <w:rtl/>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0EBBDD7D" w14:textId="77777777" w:rsidR="00B75976" w:rsidRPr="00B75976" w:rsidRDefault="00B75976" w:rsidP="00B75976">
      <w:pPr>
        <w:rPr>
          <w:rFonts w:ascii="Simplified Arabic" w:hAnsi="Simplified Arabic" w:cs="Simplified Arabic"/>
          <w:sz w:val="24"/>
          <w:szCs w:val="24"/>
        </w:rPr>
      </w:pPr>
      <w:r w:rsidRPr="00B75976">
        <w:rPr>
          <w:rFonts w:ascii="Simplified Arabic" w:hAnsi="Simplified Arabic" w:cs="Simplified Arabic"/>
          <w:sz w:val="24"/>
          <w:szCs w:val="24"/>
          <w:rtl/>
        </w:rPr>
        <w:t>استنادًا إلى التحليل، يمكن تلخيص النتائج الرئيسية كما يلي</w:t>
      </w:r>
      <w:r w:rsidRPr="00B75976">
        <w:rPr>
          <w:rFonts w:ascii="Simplified Arabic" w:hAnsi="Simplified Arabic" w:cs="Simplified Arabic"/>
          <w:sz w:val="24"/>
          <w:szCs w:val="24"/>
        </w:rPr>
        <w:t>:</w:t>
      </w:r>
    </w:p>
    <w:p w14:paraId="582CB2A4" w14:textId="77777777" w:rsidR="00B75976" w:rsidRPr="00B75976" w:rsidRDefault="00B75976" w:rsidP="00B75976">
      <w:pPr>
        <w:numPr>
          <w:ilvl w:val="0"/>
          <w:numId w:val="65"/>
        </w:numPr>
        <w:rPr>
          <w:rFonts w:ascii="Simplified Arabic" w:hAnsi="Simplified Arabic" w:cs="Simplified Arabic"/>
          <w:sz w:val="24"/>
          <w:szCs w:val="24"/>
        </w:rPr>
      </w:pPr>
      <w:r w:rsidRPr="00B75976">
        <w:rPr>
          <w:rFonts w:ascii="Simplified Arabic" w:hAnsi="Simplified Arabic" w:cs="Simplified Arabic"/>
          <w:b/>
          <w:bCs/>
          <w:sz w:val="24"/>
          <w:szCs w:val="24"/>
          <w:rtl/>
        </w:rPr>
        <w:t>حاجة إلى تحسين أنظمة الطاقة الاحتياطية</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تظهر البيانات أن أنظمة الطاقة الاحتياطية الحالية غالبًا ما تفشل في تلبية متطلبات المستشفيات</w:t>
      </w:r>
      <w:r w:rsidRPr="00B75976">
        <w:rPr>
          <w:rFonts w:ascii="Simplified Arabic" w:hAnsi="Simplified Arabic" w:cs="Simplified Arabic"/>
          <w:sz w:val="24"/>
          <w:szCs w:val="24"/>
        </w:rPr>
        <w:t>.</w:t>
      </w:r>
    </w:p>
    <w:p w14:paraId="45CE1A31" w14:textId="77777777" w:rsidR="00B75976" w:rsidRPr="00B75976" w:rsidRDefault="00B75976" w:rsidP="00B75976">
      <w:pPr>
        <w:numPr>
          <w:ilvl w:val="0"/>
          <w:numId w:val="65"/>
        </w:numPr>
        <w:rPr>
          <w:rFonts w:ascii="Simplified Arabic" w:hAnsi="Simplified Arabic" w:cs="Simplified Arabic"/>
          <w:sz w:val="24"/>
          <w:szCs w:val="24"/>
        </w:rPr>
      </w:pPr>
      <w:r w:rsidRPr="00B75976">
        <w:rPr>
          <w:rFonts w:ascii="Simplified Arabic" w:hAnsi="Simplified Arabic" w:cs="Simplified Arabic"/>
          <w:b/>
          <w:bCs/>
          <w:sz w:val="24"/>
          <w:szCs w:val="24"/>
          <w:rtl/>
        </w:rPr>
        <w:t>تأثير ملموس على المرضى</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يؤثر انقطاع الكهرباء على جودة الرعاية، مما يزيد من المخاطر الصحية للمريض</w:t>
      </w:r>
      <w:r w:rsidRPr="00B75976">
        <w:rPr>
          <w:rFonts w:ascii="Simplified Arabic" w:hAnsi="Simplified Arabic" w:cs="Simplified Arabic"/>
          <w:sz w:val="24"/>
          <w:szCs w:val="24"/>
        </w:rPr>
        <w:t>.</w:t>
      </w:r>
    </w:p>
    <w:p w14:paraId="6ABB9004" w14:textId="005B2B24" w:rsidR="004163C7" w:rsidRDefault="00B75976" w:rsidP="00057085">
      <w:pPr>
        <w:numPr>
          <w:ilvl w:val="0"/>
          <w:numId w:val="65"/>
        </w:numPr>
        <w:rPr>
          <w:rFonts w:ascii="Simplified Arabic" w:hAnsi="Simplified Arabic" w:cs="Simplified Arabic"/>
          <w:sz w:val="24"/>
          <w:szCs w:val="24"/>
        </w:rPr>
      </w:pPr>
      <w:r w:rsidRPr="00B75976">
        <w:rPr>
          <w:rFonts w:ascii="Simplified Arabic" w:hAnsi="Simplified Arabic" w:cs="Simplified Arabic"/>
          <w:b/>
          <w:bCs/>
          <w:sz w:val="24"/>
          <w:szCs w:val="24"/>
          <w:rtl/>
        </w:rPr>
        <w:t>وجود خطط ولكن بحاجة إلى تحسين</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هناك خطط طوارئ لكن فعالية هذه الخطط تختلف من منشأة إلى أخرى</w:t>
      </w:r>
      <w:r w:rsidRPr="00B75976">
        <w:rPr>
          <w:rFonts w:ascii="Simplified Arabic" w:hAnsi="Simplified Arabic" w:cs="Simplified Arabic"/>
          <w:sz w:val="24"/>
          <w:szCs w:val="24"/>
        </w:rPr>
        <w:t>.</w:t>
      </w:r>
    </w:p>
    <w:p w14:paraId="080DA274" w14:textId="77777777" w:rsidR="00720DFD" w:rsidRPr="00057085" w:rsidRDefault="00720DFD" w:rsidP="00720DFD">
      <w:pPr>
        <w:rPr>
          <w:rFonts w:ascii="Simplified Arabic" w:hAnsi="Simplified Arabic" w:cs="Simplified Arabic"/>
          <w:sz w:val="24"/>
          <w:szCs w:val="24"/>
          <w:rtl/>
        </w:rPr>
      </w:pPr>
    </w:p>
    <w:p w14:paraId="34AABE16" w14:textId="1522944F" w:rsidR="00BC094B" w:rsidRDefault="004163C7" w:rsidP="00B75976">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-التوصيات</w:t>
      </w:r>
    </w:p>
    <w:p w14:paraId="1634822D" w14:textId="77777777" w:rsidR="00B75976" w:rsidRPr="00B75976" w:rsidRDefault="00B75976" w:rsidP="00B75976">
      <w:pPr>
        <w:rPr>
          <w:rFonts w:ascii="Simplified Arabic" w:hAnsi="Simplified Arabic" w:cs="Simplified Arabic"/>
          <w:sz w:val="24"/>
          <w:szCs w:val="24"/>
        </w:rPr>
      </w:pPr>
      <w:r w:rsidRPr="00B75976">
        <w:rPr>
          <w:rFonts w:ascii="Simplified Arabic" w:hAnsi="Simplified Arabic" w:cs="Simplified Arabic"/>
          <w:sz w:val="24"/>
          <w:szCs w:val="24"/>
          <w:rtl/>
        </w:rPr>
        <w:t>بناءً على النتائج المستخلصة، تُقدم التوصيات التالية</w:t>
      </w:r>
      <w:r w:rsidRPr="00B75976">
        <w:rPr>
          <w:rFonts w:ascii="Simplified Arabic" w:hAnsi="Simplified Arabic" w:cs="Simplified Arabic"/>
          <w:sz w:val="24"/>
          <w:szCs w:val="24"/>
        </w:rPr>
        <w:t>:</w:t>
      </w:r>
    </w:p>
    <w:p w14:paraId="7772AFCB" w14:textId="77777777" w:rsidR="00B75976" w:rsidRPr="00B75976" w:rsidRDefault="00B75976" w:rsidP="00B75976">
      <w:pPr>
        <w:numPr>
          <w:ilvl w:val="0"/>
          <w:numId w:val="66"/>
        </w:numPr>
        <w:rPr>
          <w:rFonts w:ascii="Simplified Arabic" w:hAnsi="Simplified Arabic" w:cs="Simplified Arabic"/>
          <w:sz w:val="24"/>
          <w:szCs w:val="24"/>
        </w:rPr>
      </w:pPr>
      <w:r w:rsidRPr="00B75976">
        <w:rPr>
          <w:rFonts w:ascii="Simplified Arabic" w:hAnsi="Simplified Arabic" w:cs="Simplified Arabic"/>
          <w:b/>
          <w:bCs/>
          <w:sz w:val="24"/>
          <w:szCs w:val="24"/>
          <w:rtl/>
        </w:rPr>
        <w:t>تحديث أنظمة الطاقة الاحتياطية</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من الضروري استثمار في تكنولوجيا حديثة لمولدات الطاقة الاحتياطية لضمان الاستجابة السريعة والفعّالة في حالة انقطاع الكهرباء</w:t>
      </w:r>
      <w:r w:rsidRPr="00B75976">
        <w:rPr>
          <w:rFonts w:ascii="Simplified Arabic" w:hAnsi="Simplified Arabic" w:cs="Simplified Arabic"/>
          <w:sz w:val="24"/>
          <w:szCs w:val="24"/>
        </w:rPr>
        <w:t>.</w:t>
      </w:r>
    </w:p>
    <w:p w14:paraId="05CEE879" w14:textId="77777777" w:rsidR="00B75976" w:rsidRPr="00B75976" w:rsidRDefault="00B75976" w:rsidP="00B75976">
      <w:pPr>
        <w:numPr>
          <w:ilvl w:val="0"/>
          <w:numId w:val="66"/>
        </w:numPr>
        <w:rPr>
          <w:rFonts w:ascii="Simplified Arabic" w:hAnsi="Simplified Arabic" w:cs="Simplified Arabic"/>
          <w:sz w:val="24"/>
          <w:szCs w:val="24"/>
        </w:rPr>
      </w:pPr>
      <w:r w:rsidRPr="00B75976">
        <w:rPr>
          <w:rFonts w:ascii="Simplified Arabic" w:hAnsi="Simplified Arabic" w:cs="Simplified Arabic"/>
          <w:b/>
          <w:bCs/>
          <w:sz w:val="24"/>
          <w:szCs w:val="24"/>
          <w:rtl/>
        </w:rPr>
        <w:t>تدريب الكوادر الصحية</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يجب تنظيم دورات تدريبية للكوادر الصحية على كيفية التعامل مع حالات انقطاع الكهرباء لضمان استمرارية الخدمة وكفاءة العمل</w:t>
      </w:r>
      <w:r w:rsidRPr="00B75976">
        <w:rPr>
          <w:rFonts w:ascii="Simplified Arabic" w:hAnsi="Simplified Arabic" w:cs="Simplified Arabic"/>
          <w:sz w:val="24"/>
          <w:szCs w:val="24"/>
        </w:rPr>
        <w:t>.</w:t>
      </w:r>
    </w:p>
    <w:p w14:paraId="6DB928D2" w14:textId="77777777" w:rsidR="00B75976" w:rsidRPr="00B75976" w:rsidRDefault="00B75976" w:rsidP="00B75976">
      <w:pPr>
        <w:numPr>
          <w:ilvl w:val="0"/>
          <w:numId w:val="66"/>
        </w:numPr>
        <w:rPr>
          <w:rFonts w:ascii="Simplified Arabic" w:hAnsi="Simplified Arabic" w:cs="Simplified Arabic"/>
          <w:sz w:val="24"/>
          <w:szCs w:val="24"/>
        </w:rPr>
      </w:pPr>
      <w:r w:rsidRPr="00B75976">
        <w:rPr>
          <w:rFonts w:ascii="Simplified Arabic" w:hAnsi="Simplified Arabic" w:cs="Simplified Arabic"/>
          <w:b/>
          <w:bCs/>
          <w:sz w:val="24"/>
          <w:szCs w:val="24"/>
          <w:rtl/>
        </w:rPr>
        <w:t>تطوير خطط طوارئ شاملة</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ينبغي تحسين وتحديث خطط الطوارئ لتكون فعّالة ومتوافقة مع احتياجات المستشفيات، تشمل سيناريوهات احتياج الطاقة المختلفة</w:t>
      </w:r>
      <w:r w:rsidRPr="00B75976">
        <w:rPr>
          <w:rFonts w:ascii="Simplified Arabic" w:hAnsi="Simplified Arabic" w:cs="Simplified Arabic"/>
          <w:sz w:val="24"/>
          <w:szCs w:val="24"/>
        </w:rPr>
        <w:t>.</w:t>
      </w:r>
    </w:p>
    <w:p w14:paraId="735FE956" w14:textId="77777777" w:rsidR="00B75976" w:rsidRPr="00B75976" w:rsidRDefault="00B75976" w:rsidP="00B75976">
      <w:pPr>
        <w:numPr>
          <w:ilvl w:val="0"/>
          <w:numId w:val="66"/>
        </w:numPr>
        <w:rPr>
          <w:rFonts w:ascii="Simplified Arabic" w:hAnsi="Simplified Arabic" w:cs="Simplified Arabic"/>
          <w:sz w:val="24"/>
          <w:szCs w:val="24"/>
        </w:rPr>
      </w:pPr>
      <w:r w:rsidRPr="00B75976">
        <w:rPr>
          <w:rFonts w:ascii="Simplified Arabic" w:hAnsi="Simplified Arabic" w:cs="Simplified Arabic"/>
          <w:b/>
          <w:bCs/>
          <w:sz w:val="24"/>
          <w:szCs w:val="24"/>
          <w:rtl/>
        </w:rPr>
        <w:t>إجراء تقييم دوري</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تنفيذ تقييم دوري لفعالية أنظمة الطاقة الاحتياطية وخطط الطوارئ لضمان التعرف على النقاط الضعيفة ومعالجتها بشكل مستمر</w:t>
      </w:r>
      <w:r w:rsidRPr="00B75976">
        <w:rPr>
          <w:rFonts w:ascii="Simplified Arabic" w:hAnsi="Simplified Arabic" w:cs="Simplified Arabic"/>
          <w:sz w:val="24"/>
          <w:szCs w:val="24"/>
        </w:rPr>
        <w:t>.</w:t>
      </w:r>
    </w:p>
    <w:p w14:paraId="41877B8F" w14:textId="77777777" w:rsidR="00B75976" w:rsidRPr="00B75976" w:rsidRDefault="00B75976" w:rsidP="00B75976">
      <w:pPr>
        <w:numPr>
          <w:ilvl w:val="0"/>
          <w:numId w:val="66"/>
        </w:numPr>
        <w:rPr>
          <w:rFonts w:ascii="Simplified Arabic" w:hAnsi="Simplified Arabic" w:cs="Simplified Arabic"/>
          <w:sz w:val="24"/>
          <w:szCs w:val="24"/>
        </w:rPr>
      </w:pPr>
      <w:r w:rsidRPr="00B75976">
        <w:rPr>
          <w:rFonts w:ascii="Simplified Arabic" w:hAnsi="Simplified Arabic" w:cs="Simplified Arabic"/>
          <w:b/>
          <w:bCs/>
          <w:sz w:val="24"/>
          <w:szCs w:val="24"/>
          <w:rtl/>
        </w:rPr>
        <w:t>تعزيز الشراكات مع الشركات المتخصصة</w:t>
      </w:r>
      <w:r w:rsidRPr="00B75976">
        <w:rPr>
          <w:rFonts w:ascii="Simplified Arabic" w:hAnsi="Simplified Arabic" w:cs="Simplified Arabic"/>
          <w:sz w:val="24"/>
          <w:szCs w:val="24"/>
        </w:rPr>
        <w:t xml:space="preserve">: </w:t>
      </w:r>
      <w:r w:rsidRPr="00B75976">
        <w:rPr>
          <w:rFonts w:ascii="Simplified Arabic" w:hAnsi="Simplified Arabic" w:cs="Simplified Arabic"/>
          <w:sz w:val="24"/>
          <w:szCs w:val="24"/>
          <w:rtl/>
        </w:rPr>
        <w:t>التعاون مع شركات الطاقة لتوفير استشارات فنية وضمان التحديث المستمر والتطوير لعوامل البنية التحتية للطاقة</w:t>
      </w:r>
      <w:r w:rsidRPr="00B75976">
        <w:rPr>
          <w:rFonts w:ascii="Simplified Arabic" w:hAnsi="Simplified Arabic" w:cs="Simplified Arabic"/>
          <w:sz w:val="24"/>
          <w:szCs w:val="24"/>
        </w:rPr>
        <w:t>.</w:t>
      </w:r>
    </w:p>
    <w:p w14:paraId="059BE569" w14:textId="77777777" w:rsidR="00B75976" w:rsidRPr="00B75976" w:rsidRDefault="00B75976" w:rsidP="00B75976">
      <w:pPr>
        <w:rPr>
          <w:rFonts w:ascii="Simplified Arabic" w:hAnsi="Simplified Arabic" w:cs="Simplified Arabic"/>
          <w:sz w:val="24"/>
          <w:szCs w:val="24"/>
        </w:rPr>
      </w:pPr>
      <w:r w:rsidRPr="00B75976">
        <w:rPr>
          <w:rFonts w:ascii="Simplified Arabic" w:hAnsi="Simplified Arabic" w:cs="Simplified Arabic"/>
          <w:sz w:val="24"/>
          <w:szCs w:val="24"/>
          <w:rtl/>
        </w:rPr>
        <w:t>باختصار، فإن تحسين كفاءة أنظمة الطاقة الاحتياطية في مستشفيات وزارة الصحة يعدّ أمرًا حيويًا لضمان استمرارية تقديم الرعاية الصحية بجودة عالية، مما يسهم في تعزيز سلامة المرضى وتقليل المخاطر المرتبطة بانقطاع الكهرباء</w:t>
      </w:r>
      <w:r w:rsidRPr="00B75976">
        <w:rPr>
          <w:rFonts w:ascii="Simplified Arabic" w:hAnsi="Simplified Arabic" w:cs="Simplified Arabic"/>
          <w:sz w:val="24"/>
          <w:szCs w:val="24"/>
        </w:rPr>
        <w:t>.</w:t>
      </w:r>
    </w:p>
    <w:p w14:paraId="7C036868" w14:textId="77777777" w:rsidR="00BC094B" w:rsidRPr="00B75976"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14EC7588" w14:textId="77777777" w:rsidR="004B32A5" w:rsidRDefault="004B32A5" w:rsidP="004163C7">
      <w:pPr>
        <w:jc w:val="center"/>
        <w:rPr>
          <w:rFonts w:ascii="Sakkal Majalla" w:hAnsi="Sakkal Majalla" w:cs="Sakkal Majalla"/>
          <w:b/>
          <w:bCs/>
          <w:sz w:val="52"/>
          <w:szCs w:val="52"/>
          <w:u w:val="single"/>
          <w:rtl/>
        </w:rPr>
      </w:pPr>
    </w:p>
    <w:p w14:paraId="2A6A6E51" w14:textId="77777777" w:rsidR="004B32A5" w:rsidRDefault="004B32A5" w:rsidP="004163C7">
      <w:pPr>
        <w:jc w:val="center"/>
        <w:rPr>
          <w:rFonts w:ascii="Sakkal Majalla" w:hAnsi="Sakkal Majalla" w:cs="Sakkal Majalla"/>
          <w:b/>
          <w:bCs/>
          <w:sz w:val="52"/>
          <w:szCs w:val="52"/>
          <w:u w:val="single"/>
          <w:rtl/>
        </w:rPr>
      </w:pPr>
    </w:p>
    <w:p w14:paraId="1B31ACDF" w14:textId="77777777" w:rsidR="004B32A5" w:rsidRDefault="004B32A5" w:rsidP="004163C7">
      <w:pPr>
        <w:jc w:val="center"/>
        <w:rPr>
          <w:rFonts w:ascii="Sakkal Majalla" w:hAnsi="Sakkal Majalla" w:cs="Sakkal Majalla"/>
          <w:b/>
          <w:bCs/>
          <w:sz w:val="52"/>
          <w:szCs w:val="52"/>
          <w:u w:val="single"/>
          <w:rtl/>
        </w:rPr>
      </w:pPr>
    </w:p>
    <w:p w14:paraId="2CACA674" w14:textId="77777777" w:rsidR="004B32A5" w:rsidRDefault="004B32A5" w:rsidP="004163C7">
      <w:pPr>
        <w:jc w:val="center"/>
        <w:rPr>
          <w:rFonts w:ascii="Sakkal Majalla" w:hAnsi="Sakkal Majalla" w:cs="Sakkal Majalla"/>
          <w:b/>
          <w:bCs/>
          <w:sz w:val="52"/>
          <w:szCs w:val="52"/>
          <w:u w:val="single"/>
          <w:rtl/>
        </w:rPr>
      </w:pPr>
    </w:p>
    <w:p w14:paraId="56B00C7C" w14:textId="77777777" w:rsidR="004B32A5" w:rsidRDefault="004B32A5" w:rsidP="004163C7">
      <w:pPr>
        <w:jc w:val="center"/>
        <w:rPr>
          <w:rFonts w:ascii="Sakkal Majalla" w:hAnsi="Sakkal Majalla" w:cs="Sakkal Majalla"/>
          <w:b/>
          <w:bCs/>
          <w:sz w:val="52"/>
          <w:szCs w:val="52"/>
          <w:u w:val="single"/>
          <w:rtl/>
        </w:rPr>
      </w:pPr>
    </w:p>
    <w:p w14:paraId="1C3FC0EF" w14:textId="77777777" w:rsidR="004B32A5" w:rsidRDefault="004B32A5" w:rsidP="004163C7">
      <w:pPr>
        <w:jc w:val="center"/>
        <w:rPr>
          <w:rFonts w:ascii="Sakkal Majalla" w:hAnsi="Sakkal Majalla" w:cs="Sakkal Majalla"/>
          <w:b/>
          <w:bCs/>
          <w:sz w:val="52"/>
          <w:szCs w:val="52"/>
          <w:u w:val="single"/>
          <w:rtl/>
        </w:rPr>
      </w:pPr>
    </w:p>
    <w:p w14:paraId="2FCD3C3F" w14:textId="77777777" w:rsidR="004B32A5" w:rsidRDefault="004B32A5" w:rsidP="004163C7">
      <w:pPr>
        <w:jc w:val="center"/>
        <w:rPr>
          <w:rFonts w:ascii="Sakkal Majalla" w:hAnsi="Sakkal Majalla" w:cs="Sakkal Majalla" w:hint="cs"/>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6D8DDEB8" w14:textId="77777777" w:rsidR="00CB645D" w:rsidRDefault="00CB645D" w:rsidP="00CB645D">
      <w:pPr>
        <w:spacing w:line="360" w:lineRule="auto"/>
        <w:rPr>
          <w:rFonts w:ascii="Simplified Arabic" w:hAnsi="Simplified Arabic" w:cs="Simplified Arabic"/>
          <w:sz w:val="24"/>
          <w:szCs w:val="24"/>
          <w:rtl/>
        </w:rPr>
      </w:pPr>
    </w:p>
    <w:p w14:paraId="2B7EA918" w14:textId="77777777" w:rsidR="00720DFD" w:rsidRPr="002F0EE8" w:rsidRDefault="00720DFD" w:rsidP="00CB645D">
      <w:pPr>
        <w:spacing w:line="360" w:lineRule="auto"/>
        <w:rPr>
          <w:rFonts w:ascii="Simplified Arabic" w:hAnsi="Simplified Arabic" w:cs="Simplified Arabic" w:hint="cs"/>
          <w:sz w:val="24"/>
          <w:szCs w:val="24"/>
          <w:rtl/>
        </w:rPr>
      </w:pPr>
    </w:p>
    <w:p w14:paraId="76A63CDD" w14:textId="77777777" w:rsidR="00CB645D" w:rsidRPr="00ED1FFF" w:rsidRDefault="00CB645D" w:rsidP="00CB645D">
      <w:pPr>
        <w:spacing w:line="360" w:lineRule="auto"/>
        <w:rPr>
          <w:rFonts w:ascii="Simplified Arabic" w:hAnsi="Simplified Arabic" w:cs="Simplified Arabic"/>
          <w:b/>
          <w:bCs/>
          <w:sz w:val="24"/>
          <w:szCs w:val="24"/>
        </w:rPr>
      </w:pPr>
      <w:r w:rsidRPr="00ED1FFF">
        <w:rPr>
          <w:rFonts w:ascii="Simplified Arabic" w:hAnsi="Simplified Arabic" w:cs="Simplified Arabic"/>
          <w:b/>
          <w:bCs/>
          <w:sz w:val="24"/>
          <w:szCs w:val="24"/>
        </w:rPr>
        <w:lastRenderedPageBreak/>
        <w:t xml:space="preserve">1. </w:t>
      </w:r>
      <w:r w:rsidRPr="00ED1FFF">
        <w:rPr>
          <w:rFonts w:ascii="Simplified Arabic" w:hAnsi="Simplified Arabic" w:cs="Simplified Arabic"/>
          <w:b/>
          <w:bCs/>
          <w:sz w:val="24"/>
          <w:szCs w:val="24"/>
          <w:rtl/>
        </w:rPr>
        <w:t>الكتب</w:t>
      </w:r>
    </w:p>
    <w:p w14:paraId="6279EC95" w14:textId="77777777" w:rsidR="00CB645D" w:rsidRPr="00ED1FFF" w:rsidRDefault="00CB645D" w:rsidP="00CB645D">
      <w:pPr>
        <w:numPr>
          <w:ilvl w:val="0"/>
          <w:numId w:val="60"/>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عبد الله، محمد</w:t>
      </w:r>
      <w:r w:rsidRPr="00ED1FFF">
        <w:rPr>
          <w:rFonts w:ascii="Simplified Arabic" w:hAnsi="Simplified Arabic" w:cs="Simplified Arabic"/>
          <w:sz w:val="24"/>
          <w:szCs w:val="24"/>
        </w:rPr>
        <w:t xml:space="preserve">. (2018). </w:t>
      </w:r>
      <w:r w:rsidRPr="00ED1FFF">
        <w:rPr>
          <w:rFonts w:ascii="Simplified Arabic" w:hAnsi="Simplified Arabic" w:cs="Simplified Arabic"/>
          <w:i/>
          <w:iCs/>
          <w:sz w:val="24"/>
          <w:szCs w:val="24"/>
          <w:rtl/>
        </w:rPr>
        <w:t>الأثر البيئي والاجتماعي لانقطاع الكهرباء في العالم العربي</w:t>
      </w:r>
      <w:r w:rsidRPr="00ED1FFF">
        <w:rPr>
          <w:rFonts w:ascii="Simplified Arabic" w:hAnsi="Simplified Arabic" w:cs="Simplified Arabic"/>
          <w:sz w:val="24"/>
          <w:szCs w:val="24"/>
        </w:rPr>
        <w:t xml:space="preserve">. </w:t>
      </w:r>
      <w:r w:rsidRPr="00ED1FFF">
        <w:rPr>
          <w:rFonts w:ascii="Simplified Arabic" w:hAnsi="Simplified Arabic" w:cs="Simplified Arabic"/>
          <w:sz w:val="24"/>
          <w:szCs w:val="24"/>
          <w:rtl/>
        </w:rPr>
        <w:t>القاهرة: دار النهضة</w:t>
      </w:r>
      <w:r w:rsidRPr="00ED1FFF">
        <w:rPr>
          <w:rFonts w:ascii="Simplified Arabic" w:hAnsi="Simplified Arabic" w:cs="Simplified Arabic"/>
          <w:sz w:val="24"/>
          <w:szCs w:val="24"/>
        </w:rPr>
        <w:t>.</w:t>
      </w:r>
    </w:p>
    <w:p w14:paraId="7A760B88" w14:textId="77777777" w:rsidR="00CB645D" w:rsidRPr="00ED1FFF" w:rsidRDefault="00CB645D" w:rsidP="00CB645D">
      <w:pPr>
        <w:numPr>
          <w:ilvl w:val="0"/>
          <w:numId w:val="60"/>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الشامي، خالد</w:t>
      </w:r>
      <w:r w:rsidRPr="00ED1FFF">
        <w:rPr>
          <w:rFonts w:ascii="Simplified Arabic" w:hAnsi="Simplified Arabic" w:cs="Simplified Arabic"/>
          <w:sz w:val="24"/>
          <w:szCs w:val="24"/>
        </w:rPr>
        <w:t xml:space="preserve">. (2020). </w:t>
      </w:r>
      <w:r w:rsidRPr="00ED1FFF">
        <w:rPr>
          <w:rFonts w:ascii="Simplified Arabic" w:hAnsi="Simplified Arabic" w:cs="Simplified Arabic"/>
          <w:i/>
          <w:iCs/>
          <w:sz w:val="24"/>
          <w:szCs w:val="24"/>
          <w:rtl/>
        </w:rPr>
        <w:t>البنية التحتية للطاقة في الوطن العربي: تحديات وحلول</w:t>
      </w:r>
      <w:r w:rsidRPr="00ED1FFF">
        <w:rPr>
          <w:rFonts w:ascii="Simplified Arabic" w:hAnsi="Simplified Arabic" w:cs="Simplified Arabic"/>
          <w:sz w:val="24"/>
          <w:szCs w:val="24"/>
        </w:rPr>
        <w:t xml:space="preserve">. </w:t>
      </w:r>
      <w:r w:rsidRPr="00ED1FFF">
        <w:rPr>
          <w:rFonts w:ascii="Simplified Arabic" w:hAnsi="Simplified Arabic" w:cs="Simplified Arabic"/>
          <w:sz w:val="24"/>
          <w:szCs w:val="24"/>
          <w:rtl/>
        </w:rPr>
        <w:t>بيروت: مركز دراسات الطاقة</w:t>
      </w:r>
      <w:r w:rsidRPr="00ED1FFF">
        <w:rPr>
          <w:rFonts w:ascii="Simplified Arabic" w:hAnsi="Simplified Arabic" w:cs="Simplified Arabic"/>
          <w:sz w:val="24"/>
          <w:szCs w:val="24"/>
        </w:rPr>
        <w:t>.</w:t>
      </w:r>
    </w:p>
    <w:p w14:paraId="1DA566D4" w14:textId="77777777" w:rsidR="00CB645D" w:rsidRPr="00ED1FFF" w:rsidRDefault="00CB645D" w:rsidP="00CB645D">
      <w:pPr>
        <w:spacing w:line="360" w:lineRule="auto"/>
        <w:rPr>
          <w:rFonts w:ascii="Simplified Arabic" w:hAnsi="Simplified Arabic" w:cs="Simplified Arabic"/>
          <w:b/>
          <w:bCs/>
          <w:sz w:val="24"/>
          <w:szCs w:val="24"/>
        </w:rPr>
      </w:pPr>
      <w:r w:rsidRPr="00ED1FFF">
        <w:rPr>
          <w:rFonts w:ascii="Simplified Arabic" w:hAnsi="Simplified Arabic" w:cs="Simplified Arabic"/>
          <w:b/>
          <w:bCs/>
          <w:sz w:val="24"/>
          <w:szCs w:val="24"/>
        </w:rPr>
        <w:t xml:space="preserve">2. </w:t>
      </w:r>
      <w:r w:rsidRPr="00ED1FFF">
        <w:rPr>
          <w:rFonts w:ascii="Simplified Arabic" w:hAnsi="Simplified Arabic" w:cs="Simplified Arabic"/>
          <w:b/>
          <w:bCs/>
          <w:sz w:val="24"/>
          <w:szCs w:val="24"/>
          <w:rtl/>
        </w:rPr>
        <w:t>المقالات في المجلات العلمية</w:t>
      </w:r>
    </w:p>
    <w:p w14:paraId="6D66A7C2" w14:textId="77777777" w:rsidR="00CB645D" w:rsidRPr="00ED1FFF" w:rsidRDefault="00CB645D" w:rsidP="00CB645D">
      <w:pPr>
        <w:numPr>
          <w:ilvl w:val="0"/>
          <w:numId w:val="61"/>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أحمد، سامي. (2021). أثر انقطاع الكهرباء على خدمات الرعاية الصحية في المستشفيات الحكومية</w:t>
      </w:r>
      <w:r w:rsidRPr="00ED1FFF">
        <w:rPr>
          <w:rFonts w:ascii="Simplified Arabic" w:hAnsi="Simplified Arabic" w:cs="Simplified Arabic"/>
          <w:sz w:val="24"/>
          <w:szCs w:val="24"/>
        </w:rPr>
        <w:t xml:space="preserve">. </w:t>
      </w:r>
      <w:r w:rsidRPr="00ED1FFF">
        <w:rPr>
          <w:rFonts w:ascii="Simplified Arabic" w:hAnsi="Simplified Arabic" w:cs="Simplified Arabic"/>
          <w:i/>
          <w:iCs/>
          <w:sz w:val="24"/>
          <w:szCs w:val="24"/>
          <w:rtl/>
        </w:rPr>
        <w:t>مجلة العلوم الصحية، 10</w:t>
      </w:r>
      <w:r w:rsidRPr="00ED1FFF">
        <w:rPr>
          <w:rFonts w:ascii="Simplified Arabic" w:hAnsi="Simplified Arabic" w:cs="Simplified Arabic"/>
          <w:sz w:val="24"/>
          <w:szCs w:val="24"/>
        </w:rPr>
        <w:t>(2)</w:t>
      </w:r>
      <w:r w:rsidRPr="00ED1FFF">
        <w:rPr>
          <w:rFonts w:ascii="Simplified Arabic" w:hAnsi="Simplified Arabic" w:cs="Simplified Arabic"/>
          <w:sz w:val="24"/>
          <w:szCs w:val="24"/>
          <w:rtl/>
        </w:rPr>
        <w:t>، 45-60</w:t>
      </w:r>
      <w:r w:rsidRPr="00ED1FFF">
        <w:rPr>
          <w:rFonts w:ascii="Simplified Arabic" w:hAnsi="Simplified Arabic" w:cs="Simplified Arabic"/>
          <w:sz w:val="24"/>
          <w:szCs w:val="24"/>
        </w:rPr>
        <w:t>.</w:t>
      </w:r>
    </w:p>
    <w:p w14:paraId="163EA807" w14:textId="77777777" w:rsidR="00CB645D" w:rsidRPr="00ED1FFF" w:rsidRDefault="00CB645D" w:rsidP="00CB645D">
      <w:pPr>
        <w:numPr>
          <w:ilvl w:val="0"/>
          <w:numId w:val="61"/>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الحربي، ناصر. (2019). دور الطاقة البديلة في تحسين أداء المستشفيات أثناء الأزمات</w:t>
      </w:r>
      <w:r w:rsidRPr="00ED1FFF">
        <w:rPr>
          <w:rFonts w:ascii="Simplified Arabic" w:hAnsi="Simplified Arabic" w:cs="Simplified Arabic"/>
          <w:sz w:val="24"/>
          <w:szCs w:val="24"/>
        </w:rPr>
        <w:t xml:space="preserve">. </w:t>
      </w:r>
      <w:r w:rsidRPr="00ED1FFF">
        <w:rPr>
          <w:rFonts w:ascii="Simplified Arabic" w:hAnsi="Simplified Arabic" w:cs="Simplified Arabic"/>
          <w:i/>
          <w:iCs/>
          <w:sz w:val="24"/>
          <w:szCs w:val="24"/>
          <w:rtl/>
        </w:rPr>
        <w:t>مجلة الطاقة المتجددة، 8</w:t>
      </w:r>
      <w:r w:rsidRPr="00ED1FFF">
        <w:rPr>
          <w:rFonts w:ascii="Simplified Arabic" w:hAnsi="Simplified Arabic" w:cs="Simplified Arabic"/>
          <w:sz w:val="24"/>
          <w:szCs w:val="24"/>
        </w:rPr>
        <w:t>(1)</w:t>
      </w:r>
      <w:r w:rsidRPr="00ED1FFF">
        <w:rPr>
          <w:rFonts w:ascii="Simplified Arabic" w:hAnsi="Simplified Arabic" w:cs="Simplified Arabic"/>
          <w:sz w:val="24"/>
          <w:szCs w:val="24"/>
          <w:rtl/>
        </w:rPr>
        <w:t>، 24-35</w:t>
      </w:r>
      <w:r w:rsidRPr="00ED1FFF">
        <w:rPr>
          <w:rFonts w:ascii="Simplified Arabic" w:hAnsi="Simplified Arabic" w:cs="Simplified Arabic"/>
          <w:sz w:val="24"/>
          <w:szCs w:val="24"/>
        </w:rPr>
        <w:t>.</w:t>
      </w:r>
    </w:p>
    <w:p w14:paraId="7CC0D368" w14:textId="77777777" w:rsidR="00CB645D" w:rsidRPr="00ED1FFF" w:rsidRDefault="00CB645D" w:rsidP="00CB645D">
      <w:pPr>
        <w:spacing w:line="360" w:lineRule="auto"/>
        <w:rPr>
          <w:rFonts w:ascii="Simplified Arabic" w:hAnsi="Simplified Arabic" w:cs="Simplified Arabic"/>
          <w:b/>
          <w:bCs/>
          <w:sz w:val="24"/>
          <w:szCs w:val="24"/>
        </w:rPr>
      </w:pPr>
      <w:r w:rsidRPr="00ED1FFF">
        <w:rPr>
          <w:rFonts w:ascii="Simplified Arabic" w:hAnsi="Simplified Arabic" w:cs="Simplified Arabic"/>
          <w:b/>
          <w:bCs/>
          <w:sz w:val="24"/>
          <w:szCs w:val="24"/>
        </w:rPr>
        <w:t xml:space="preserve">3. </w:t>
      </w:r>
      <w:r w:rsidRPr="00ED1FFF">
        <w:rPr>
          <w:rFonts w:ascii="Simplified Arabic" w:hAnsi="Simplified Arabic" w:cs="Simplified Arabic"/>
          <w:b/>
          <w:bCs/>
          <w:sz w:val="24"/>
          <w:szCs w:val="24"/>
          <w:rtl/>
        </w:rPr>
        <w:t>رسائل الماجستير والدكتوراه</w:t>
      </w:r>
    </w:p>
    <w:p w14:paraId="0C7B25D6" w14:textId="77777777" w:rsidR="00CB645D" w:rsidRPr="00ED1FFF" w:rsidRDefault="00CB645D" w:rsidP="00CB645D">
      <w:pPr>
        <w:numPr>
          <w:ilvl w:val="0"/>
          <w:numId w:val="62"/>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العتيبي، فاطمة</w:t>
      </w:r>
      <w:r w:rsidRPr="00ED1FFF">
        <w:rPr>
          <w:rFonts w:ascii="Simplified Arabic" w:hAnsi="Simplified Arabic" w:cs="Simplified Arabic"/>
          <w:sz w:val="24"/>
          <w:szCs w:val="24"/>
        </w:rPr>
        <w:t xml:space="preserve">. (2020). </w:t>
      </w:r>
      <w:r w:rsidRPr="00ED1FFF">
        <w:rPr>
          <w:rFonts w:ascii="Simplified Arabic" w:hAnsi="Simplified Arabic" w:cs="Simplified Arabic"/>
          <w:i/>
          <w:iCs/>
          <w:sz w:val="24"/>
          <w:szCs w:val="24"/>
          <w:rtl/>
        </w:rPr>
        <w:t>تحليل تأثير انقطاع الكهرباء على سلامة المرضى في المستشفيات السعودية</w:t>
      </w:r>
      <w:r w:rsidRPr="00ED1FFF">
        <w:rPr>
          <w:rFonts w:ascii="Simplified Arabic" w:hAnsi="Simplified Arabic" w:cs="Simplified Arabic"/>
          <w:sz w:val="24"/>
          <w:szCs w:val="24"/>
        </w:rPr>
        <w:t xml:space="preserve">. </w:t>
      </w:r>
      <w:r w:rsidRPr="00ED1FFF">
        <w:rPr>
          <w:rFonts w:ascii="Simplified Arabic" w:hAnsi="Simplified Arabic" w:cs="Simplified Arabic"/>
          <w:sz w:val="24"/>
          <w:szCs w:val="24"/>
          <w:rtl/>
        </w:rPr>
        <w:t>رسالة ماجستير غير منشورة، جامعة الملك سعود، الرياض</w:t>
      </w:r>
      <w:r w:rsidRPr="00ED1FFF">
        <w:rPr>
          <w:rFonts w:ascii="Simplified Arabic" w:hAnsi="Simplified Arabic" w:cs="Simplified Arabic"/>
          <w:sz w:val="24"/>
          <w:szCs w:val="24"/>
        </w:rPr>
        <w:t>.</w:t>
      </w:r>
    </w:p>
    <w:p w14:paraId="6B672954" w14:textId="77777777" w:rsidR="00CB645D" w:rsidRPr="00ED1FFF" w:rsidRDefault="00CB645D" w:rsidP="00CB645D">
      <w:pPr>
        <w:numPr>
          <w:ilvl w:val="0"/>
          <w:numId w:val="62"/>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الزهراني، خالد</w:t>
      </w:r>
      <w:r w:rsidRPr="00ED1FFF">
        <w:rPr>
          <w:rFonts w:ascii="Simplified Arabic" w:hAnsi="Simplified Arabic" w:cs="Simplified Arabic"/>
          <w:sz w:val="24"/>
          <w:szCs w:val="24"/>
        </w:rPr>
        <w:t xml:space="preserve">. (2019). </w:t>
      </w:r>
      <w:r w:rsidRPr="00ED1FFF">
        <w:rPr>
          <w:rFonts w:ascii="Simplified Arabic" w:hAnsi="Simplified Arabic" w:cs="Simplified Arabic"/>
          <w:i/>
          <w:iCs/>
          <w:sz w:val="24"/>
          <w:szCs w:val="24"/>
          <w:rtl/>
        </w:rPr>
        <w:t>كفاءة أنظمة الطاقة الاحتياطية في المستشفيات السعودية</w:t>
      </w:r>
      <w:r w:rsidRPr="00ED1FFF">
        <w:rPr>
          <w:rFonts w:ascii="Simplified Arabic" w:hAnsi="Simplified Arabic" w:cs="Simplified Arabic"/>
          <w:sz w:val="24"/>
          <w:szCs w:val="24"/>
        </w:rPr>
        <w:t xml:space="preserve">. </w:t>
      </w:r>
      <w:r w:rsidRPr="00ED1FFF">
        <w:rPr>
          <w:rFonts w:ascii="Simplified Arabic" w:hAnsi="Simplified Arabic" w:cs="Simplified Arabic"/>
          <w:sz w:val="24"/>
          <w:szCs w:val="24"/>
          <w:rtl/>
        </w:rPr>
        <w:t>رسالة دكتوراه غير منشورة، جامعة الإمام محمد بن سعود الإسلامية</w:t>
      </w:r>
      <w:r w:rsidRPr="00ED1FFF">
        <w:rPr>
          <w:rFonts w:ascii="Simplified Arabic" w:hAnsi="Simplified Arabic" w:cs="Simplified Arabic"/>
          <w:sz w:val="24"/>
          <w:szCs w:val="24"/>
        </w:rPr>
        <w:t>.</w:t>
      </w:r>
    </w:p>
    <w:p w14:paraId="6FA96A42" w14:textId="77777777" w:rsidR="00CB645D" w:rsidRPr="00ED1FFF" w:rsidRDefault="00CB645D" w:rsidP="00CB645D">
      <w:pPr>
        <w:spacing w:line="360" w:lineRule="auto"/>
        <w:rPr>
          <w:rFonts w:ascii="Simplified Arabic" w:hAnsi="Simplified Arabic" w:cs="Simplified Arabic"/>
          <w:b/>
          <w:bCs/>
          <w:sz w:val="24"/>
          <w:szCs w:val="24"/>
        </w:rPr>
      </w:pPr>
      <w:r w:rsidRPr="00ED1FFF">
        <w:rPr>
          <w:rFonts w:ascii="Simplified Arabic" w:hAnsi="Simplified Arabic" w:cs="Simplified Arabic"/>
          <w:b/>
          <w:bCs/>
          <w:sz w:val="24"/>
          <w:szCs w:val="24"/>
        </w:rPr>
        <w:t xml:space="preserve">4. </w:t>
      </w:r>
      <w:r w:rsidRPr="00ED1FFF">
        <w:rPr>
          <w:rFonts w:ascii="Simplified Arabic" w:hAnsi="Simplified Arabic" w:cs="Simplified Arabic"/>
          <w:b/>
          <w:bCs/>
          <w:sz w:val="24"/>
          <w:szCs w:val="24"/>
          <w:rtl/>
        </w:rPr>
        <w:t>المواقع الإلكترونية</w:t>
      </w:r>
    </w:p>
    <w:p w14:paraId="515E51CC" w14:textId="77777777" w:rsidR="00CB645D" w:rsidRPr="00ED1FFF" w:rsidRDefault="00CB645D" w:rsidP="00CB645D">
      <w:pPr>
        <w:numPr>
          <w:ilvl w:val="0"/>
          <w:numId w:val="63"/>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وزارة الصحة السعودية</w:t>
      </w:r>
      <w:r w:rsidRPr="00ED1FFF">
        <w:rPr>
          <w:rFonts w:ascii="Simplified Arabic" w:hAnsi="Simplified Arabic" w:cs="Simplified Arabic"/>
          <w:sz w:val="24"/>
          <w:szCs w:val="24"/>
        </w:rPr>
        <w:t xml:space="preserve">. (2023). </w:t>
      </w:r>
      <w:r w:rsidRPr="00ED1FFF">
        <w:rPr>
          <w:rFonts w:ascii="Simplified Arabic" w:hAnsi="Simplified Arabic" w:cs="Simplified Arabic"/>
          <w:i/>
          <w:iCs/>
          <w:sz w:val="24"/>
          <w:szCs w:val="24"/>
          <w:rtl/>
        </w:rPr>
        <w:t>إحصائيات عن تأثير انقطاع الكهرباء على المستشفيات</w:t>
      </w:r>
      <w:r w:rsidRPr="00ED1FFF">
        <w:rPr>
          <w:rFonts w:ascii="Simplified Arabic" w:hAnsi="Simplified Arabic" w:cs="Simplified Arabic"/>
          <w:sz w:val="24"/>
          <w:szCs w:val="24"/>
        </w:rPr>
        <w:t xml:space="preserve">. </w:t>
      </w:r>
      <w:r w:rsidRPr="00ED1FFF">
        <w:rPr>
          <w:rFonts w:ascii="Simplified Arabic" w:hAnsi="Simplified Arabic" w:cs="Simplified Arabic"/>
          <w:sz w:val="24"/>
          <w:szCs w:val="24"/>
          <w:rtl/>
        </w:rPr>
        <w:t>تم الاسترجاع من</w:t>
      </w:r>
      <w:r w:rsidRPr="00ED1FFF">
        <w:rPr>
          <w:rFonts w:ascii="Simplified Arabic" w:hAnsi="Simplified Arabic" w:cs="Simplified Arabic"/>
          <w:sz w:val="24"/>
          <w:szCs w:val="24"/>
        </w:rPr>
        <w:t xml:space="preserve">: </w:t>
      </w:r>
      <w:hyperlink r:id="rId18" w:tgtFrame="_blank" w:history="1">
        <w:r w:rsidRPr="00ED1FFF">
          <w:rPr>
            <w:rStyle w:val="Hyperlink"/>
            <w:rFonts w:ascii="Simplified Arabic" w:hAnsi="Simplified Arabic" w:cs="Simplified Arabic"/>
            <w:sz w:val="24"/>
            <w:szCs w:val="24"/>
            <w:u w:val="none"/>
          </w:rPr>
          <w:t>https://www.moh.gov.sa</w:t>
        </w:r>
      </w:hyperlink>
    </w:p>
    <w:p w14:paraId="2A74E7A3" w14:textId="77777777" w:rsidR="00CB645D" w:rsidRPr="00ED1FFF" w:rsidRDefault="00CB645D" w:rsidP="00CB645D">
      <w:pPr>
        <w:numPr>
          <w:ilvl w:val="0"/>
          <w:numId w:val="63"/>
        </w:numPr>
        <w:spacing w:line="360" w:lineRule="auto"/>
        <w:rPr>
          <w:rFonts w:ascii="Simplified Arabic" w:hAnsi="Simplified Arabic" w:cs="Simplified Arabic"/>
          <w:sz w:val="24"/>
          <w:szCs w:val="24"/>
        </w:rPr>
      </w:pPr>
      <w:r w:rsidRPr="00ED1FFF">
        <w:rPr>
          <w:rFonts w:ascii="Simplified Arabic" w:hAnsi="Simplified Arabic" w:cs="Simplified Arabic"/>
          <w:sz w:val="24"/>
          <w:szCs w:val="24"/>
          <w:rtl/>
        </w:rPr>
        <w:t>الهيئة السعودية للمهندسين</w:t>
      </w:r>
      <w:r w:rsidRPr="00ED1FFF">
        <w:rPr>
          <w:rFonts w:ascii="Simplified Arabic" w:hAnsi="Simplified Arabic" w:cs="Simplified Arabic"/>
          <w:sz w:val="24"/>
          <w:szCs w:val="24"/>
        </w:rPr>
        <w:t xml:space="preserve">. (2022). </w:t>
      </w:r>
      <w:r w:rsidRPr="00ED1FFF">
        <w:rPr>
          <w:rFonts w:ascii="Simplified Arabic" w:hAnsi="Simplified Arabic" w:cs="Simplified Arabic"/>
          <w:i/>
          <w:iCs/>
          <w:sz w:val="24"/>
          <w:szCs w:val="24"/>
          <w:rtl/>
        </w:rPr>
        <w:t>دليل تصميم أنظمة الطاقة الاحتياطية في المنشآت الصحية</w:t>
      </w:r>
      <w:r w:rsidRPr="00ED1FFF">
        <w:rPr>
          <w:rFonts w:ascii="Simplified Arabic" w:hAnsi="Simplified Arabic" w:cs="Simplified Arabic"/>
          <w:sz w:val="24"/>
          <w:szCs w:val="24"/>
        </w:rPr>
        <w:t xml:space="preserve">. </w:t>
      </w:r>
      <w:r w:rsidRPr="00ED1FFF">
        <w:rPr>
          <w:rFonts w:ascii="Simplified Arabic" w:hAnsi="Simplified Arabic" w:cs="Simplified Arabic"/>
          <w:sz w:val="24"/>
          <w:szCs w:val="24"/>
          <w:rtl/>
        </w:rPr>
        <w:t>تم الاسترجاع من</w:t>
      </w:r>
      <w:r w:rsidRPr="00ED1FFF">
        <w:rPr>
          <w:rFonts w:ascii="Simplified Arabic" w:hAnsi="Simplified Arabic" w:cs="Simplified Arabic"/>
          <w:sz w:val="24"/>
          <w:szCs w:val="24"/>
        </w:rPr>
        <w:t xml:space="preserve">: </w:t>
      </w:r>
      <w:hyperlink r:id="rId19" w:tgtFrame="_blank" w:history="1">
        <w:r w:rsidRPr="00ED1FFF">
          <w:rPr>
            <w:rStyle w:val="Hyperlink"/>
            <w:rFonts w:ascii="Simplified Arabic" w:hAnsi="Simplified Arabic" w:cs="Simplified Arabic"/>
            <w:sz w:val="24"/>
            <w:szCs w:val="24"/>
            <w:u w:val="none"/>
          </w:rPr>
          <w:t>https://www.saudieng.sa</w:t>
        </w:r>
      </w:hyperlink>
    </w:p>
    <w:p w14:paraId="4A5C797C" w14:textId="77777777" w:rsidR="00CB645D" w:rsidRDefault="00CB645D" w:rsidP="004163C7">
      <w:pPr>
        <w:jc w:val="center"/>
        <w:rPr>
          <w:rFonts w:ascii="Sakkal Majalla" w:hAnsi="Sakkal Majalla" w:cs="Sakkal Majalla"/>
          <w:b/>
          <w:bCs/>
          <w:sz w:val="52"/>
          <w:szCs w:val="52"/>
          <w:u w:val="single"/>
          <w:rtl/>
        </w:rPr>
      </w:pPr>
    </w:p>
    <w:p w14:paraId="6BBD6D27" w14:textId="77777777" w:rsidR="00CB645D" w:rsidRDefault="00CB645D" w:rsidP="004163C7">
      <w:pPr>
        <w:jc w:val="center"/>
        <w:rPr>
          <w:rFonts w:ascii="Sakkal Majalla" w:hAnsi="Sakkal Majalla" w:cs="Sakkal Majalla"/>
          <w:b/>
          <w:bCs/>
          <w:sz w:val="52"/>
          <w:szCs w:val="52"/>
          <w:u w:val="single"/>
          <w:rtl/>
        </w:rPr>
      </w:pPr>
    </w:p>
    <w:p w14:paraId="4A98BFC5" w14:textId="77777777" w:rsidR="00057085" w:rsidRDefault="00057085" w:rsidP="004163C7">
      <w:pPr>
        <w:jc w:val="center"/>
        <w:rPr>
          <w:rFonts w:ascii="Sakkal Majalla" w:hAnsi="Sakkal Majalla" w:cs="Sakkal Majalla"/>
          <w:b/>
          <w:bCs/>
          <w:sz w:val="52"/>
          <w:szCs w:val="52"/>
          <w:u w:val="single"/>
          <w:rtl/>
        </w:rPr>
      </w:pPr>
    </w:p>
    <w:p w14:paraId="1B1BC680" w14:textId="77777777" w:rsidR="00057085" w:rsidRDefault="00057085"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7D9F44A4" w14:textId="77777777" w:rsidR="00CB645D" w:rsidRDefault="00CB645D" w:rsidP="009125CE">
      <w:pPr>
        <w:rPr>
          <w:rFonts w:ascii="Sakkal Majalla" w:hAnsi="Sakkal Majalla" w:cs="Sakkal Majalla"/>
          <w:sz w:val="28"/>
          <w:szCs w:val="28"/>
          <w:u w:val="single"/>
          <w:rtl/>
        </w:rPr>
      </w:pPr>
    </w:p>
    <w:p w14:paraId="7C45D39C" w14:textId="77777777" w:rsidR="00CB645D" w:rsidRDefault="00CB645D" w:rsidP="009125CE">
      <w:pPr>
        <w:rPr>
          <w:rFonts w:ascii="Sakkal Majalla" w:hAnsi="Sakkal Majalla" w:cs="Sakkal Majalla"/>
          <w:sz w:val="28"/>
          <w:szCs w:val="28"/>
          <w:u w:val="single"/>
          <w:rtl/>
        </w:rPr>
      </w:pPr>
    </w:p>
    <w:p w14:paraId="66AFB731" w14:textId="77777777" w:rsidR="00CB645D" w:rsidRDefault="00CB645D" w:rsidP="009125CE">
      <w:pPr>
        <w:rPr>
          <w:rFonts w:ascii="Sakkal Majalla" w:hAnsi="Sakkal Majalla" w:cs="Sakkal Majalla"/>
          <w:sz w:val="28"/>
          <w:szCs w:val="28"/>
          <w:u w:val="single"/>
          <w:rtl/>
        </w:rPr>
      </w:pPr>
    </w:p>
    <w:p w14:paraId="25FA6275" w14:textId="77777777" w:rsidR="00B75976" w:rsidRDefault="00B75976"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-الاستبانة</w:t>
      </w:r>
    </w:p>
    <w:p w14:paraId="47FD39D2" w14:textId="77777777" w:rsidR="004163C7" w:rsidRDefault="004163C7" w:rsidP="009125CE">
      <w:pPr>
        <w:rPr>
          <w:rFonts w:ascii="Sakkal Majalla" w:hAnsi="Sakkal Majalla" w:cs="Sakkal Majalla"/>
          <w:sz w:val="28"/>
          <w:szCs w:val="28"/>
          <w:u w:val="single"/>
          <w:rtl/>
        </w:rPr>
      </w:pPr>
    </w:p>
    <w:p w14:paraId="3B7C3FF8" w14:textId="28C5AA19" w:rsidR="00B75976" w:rsidRPr="008D09B1" w:rsidRDefault="00B75976" w:rsidP="008D09B1">
      <w:pPr>
        <w:jc w:val="center"/>
        <w:rPr>
          <w:rFonts w:ascii="Simplified Arabic" w:hAnsi="Simplified Arabic" w:cs="Simplified Arabic"/>
          <w:sz w:val="24"/>
          <w:szCs w:val="24"/>
          <w:rtl/>
        </w:rPr>
      </w:pPr>
      <w:r w:rsidRPr="008D09B1">
        <w:rPr>
          <w:rFonts w:ascii="Simplified Arabic" w:hAnsi="Simplified Arabic" w:cs="Simplified Arabic"/>
          <w:sz w:val="24"/>
          <w:szCs w:val="24"/>
          <w:rtl/>
        </w:rPr>
        <w:t xml:space="preserve">بسم </w:t>
      </w:r>
      <w:r w:rsidR="008D09B1">
        <w:rPr>
          <w:rFonts w:ascii="Simplified Arabic" w:hAnsi="Simplified Arabic" w:cs="Simplified Arabic" w:hint="cs"/>
          <w:sz w:val="24"/>
          <w:szCs w:val="24"/>
          <w:rtl/>
        </w:rPr>
        <w:t>الله</w:t>
      </w:r>
      <w:r w:rsidRPr="008D09B1">
        <w:rPr>
          <w:rFonts w:ascii="Simplified Arabic" w:hAnsi="Simplified Arabic" w:cs="Simplified Arabic"/>
          <w:sz w:val="24"/>
          <w:szCs w:val="24"/>
          <w:rtl/>
        </w:rPr>
        <w:t xml:space="preserve"> الرحمن الرحيم</w:t>
      </w:r>
    </w:p>
    <w:p w14:paraId="5A1D4224" w14:textId="77777777" w:rsidR="00B75976" w:rsidRPr="008D09B1" w:rsidRDefault="00B75976" w:rsidP="00B75976">
      <w:pPr>
        <w:rPr>
          <w:rFonts w:ascii="Simplified Arabic" w:hAnsi="Simplified Arabic" w:cs="Simplified Arabic"/>
          <w:sz w:val="24"/>
          <w:szCs w:val="24"/>
          <w:rtl/>
        </w:rPr>
      </w:pPr>
    </w:p>
    <w:p w14:paraId="3F163CC7" w14:textId="2B03A95F" w:rsidR="00B75976" w:rsidRDefault="00B75976" w:rsidP="008D09B1">
      <w:pPr>
        <w:jc w:val="center"/>
        <w:rPr>
          <w:rFonts w:ascii="Simplified Arabic" w:hAnsi="Simplified Arabic" w:cs="Simplified Arabic"/>
          <w:sz w:val="24"/>
          <w:szCs w:val="24"/>
          <w:rtl/>
        </w:rPr>
      </w:pPr>
      <w:r w:rsidRPr="008D09B1">
        <w:rPr>
          <w:rFonts w:ascii="Simplified Arabic" w:hAnsi="Simplified Arabic" w:cs="Simplified Arabic"/>
          <w:sz w:val="24"/>
          <w:szCs w:val="24"/>
          <w:rtl/>
        </w:rPr>
        <w:t>السيد</w:t>
      </w:r>
      <w:r w:rsidR="008D09B1">
        <w:rPr>
          <w:rFonts w:ascii="Simplified Arabic" w:hAnsi="Simplified Arabic" w:cs="Simplified Arabic" w:hint="cs"/>
          <w:sz w:val="24"/>
          <w:szCs w:val="24"/>
          <w:rtl/>
        </w:rPr>
        <w:t>/ه</w:t>
      </w:r>
      <w:r w:rsidRPr="008D09B1">
        <w:rPr>
          <w:rFonts w:ascii="Simplified Arabic" w:hAnsi="Simplified Arabic" w:cs="Simplified Arabic"/>
          <w:sz w:val="24"/>
          <w:szCs w:val="24"/>
          <w:rtl/>
        </w:rPr>
        <w:t>/ ............................................................................ المحترم،</w:t>
      </w:r>
    </w:p>
    <w:p w14:paraId="3EDF9E87" w14:textId="77777777" w:rsidR="008D09B1" w:rsidRPr="008D09B1" w:rsidRDefault="008D09B1" w:rsidP="008D09B1">
      <w:pPr>
        <w:jc w:val="center"/>
        <w:rPr>
          <w:rFonts w:ascii="Simplified Arabic" w:hAnsi="Simplified Arabic" w:cs="Simplified Arabic"/>
          <w:sz w:val="24"/>
          <w:szCs w:val="24"/>
          <w:rtl/>
        </w:rPr>
      </w:pPr>
    </w:p>
    <w:p w14:paraId="02A846E3" w14:textId="65BCC113" w:rsidR="00B75976" w:rsidRDefault="00B75976" w:rsidP="008D09B1">
      <w:pPr>
        <w:jc w:val="center"/>
        <w:rPr>
          <w:rFonts w:ascii="Simplified Arabic" w:hAnsi="Simplified Arabic" w:cs="Simplified Arabic"/>
          <w:sz w:val="24"/>
          <w:szCs w:val="24"/>
          <w:rtl/>
        </w:rPr>
      </w:pPr>
      <w:r w:rsidRPr="008D09B1">
        <w:rPr>
          <w:rFonts w:ascii="Simplified Arabic" w:hAnsi="Simplified Arabic" w:cs="Simplified Arabic"/>
          <w:sz w:val="24"/>
          <w:szCs w:val="24"/>
          <w:rtl/>
        </w:rPr>
        <w:t xml:space="preserve">السالم عليكم ورحمة </w:t>
      </w:r>
      <w:r w:rsidR="008D09B1">
        <w:rPr>
          <w:rFonts w:ascii="Simplified Arabic" w:hAnsi="Simplified Arabic" w:cs="Simplified Arabic" w:hint="cs"/>
          <w:sz w:val="24"/>
          <w:szCs w:val="24"/>
          <w:rtl/>
        </w:rPr>
        <w:t xml:space="preserve">الله </w:t>
      </w:r>
      <w:r w:rsidRPr="008D09B1">
        <w:rPr>
          <w:rFonts w:ascii="Simplified Arabic" w:hAnsi="Simplified Arabic" w:cs="Simplified Arabic"/>
          <w:sz w:val="24"/>
          <w:szCs w:val="24"/>
          <w:rtl/>
        </w:rPr>
        <w:t xml:space="preserve"> وبركاته،</w:t>
      </w:r>
    </w:p>
    <w:p w14:paraId="1ACCB814" w14:textId="77777777" w:rsidR="008D09B1" w:rsidRPr="008D09B1" w:rsidRDefault="008D09B1" w:rsidP="008D09B1">
      <w:pPr>
        <w:jc w:val="center"/>
        <w:rPr>
          <w:rFonts w:ascii="Simplified Arabic" w:hAnsi="Simplified Arabic" w:cs="Simplified Arabic"/>
          <w:sz w:val="24"/>
          <w:szCs w:val="24"/>
          <w:rtl/>
        </w:rPr>
      </w:pPr>
    </w:p>
    <w:p w14:paraId="0CCB9659" w14:textId="77B6B5D0" w:rsidR="004163C7" w:rsidRPr="008D09B1" w:rsidRDefault="00B75976" w:rsidP="008D09B1">
      <w:pPr>
        <w:rPr>
          <w:rFonts w:ascii="Simplified Arabic" w:hAnsi="Simplified Arabic" w:cs="Simplified Arabic"/>
          <w:sz w:val="24"/>
          <w:szCs w:val="24"/>
          <w:rtl/>
        </w:rPr>
      </w:pPr>
      <w:r w:rsidRPr="008D09B1">
        <w:rPr>
          <w:rFonts w:ascii="Simplified Arabic" w:hAnsi="Simplified Arabic" w:cs="Simplified Arabic"/>
          <w:sz w:val="24"/>
          <w:szCs w:val="24"/>
          <w:rtl/>
        </w:rPr>
        <w:t xml:space="preserve"> أود </w:t>
      </w:r>
      <w:r w:rsidR="008D09B1">
        <w:rPr>
          <w:rFonts w:ascii="Simplified Arabic" w:hAnsi="Simplified Arabic" w:cs="Simplified Arabic" w:hint="cs"/>
          <w:sz w:val="24"/>
          <w:szCs w:val="24"/>
          <w:rtl/>
        </w:rPr>
        <w:t>أبلغكم</w:t>
      </w:r>
      <w:r w:rsidRPr="008D09B1">
        <w:rPr>
          <w:rFonts w:ascii="Simplified Arabic" w:hAnsi="Simplified Arabic" w:cs="Simplified Arabic"/>
          <w:sz w:val="24"/>
          <w:szCs w:val="24"/>
          <w:rtl/>
        </w:rPr>
        <w:t xml:space="preserve"> بأنني طالب</w:t>
      </w:r>
      <w:r w:rsidRPr="008D09B1">
        <w:rPr>
          <w:rFonts w:ascii="Simplified Arabic" w:hAnsi="Simplified Arabic" w:cs="Simplified Arabic"/>
          <w:sz w:val="24"/>
          <w:szCs w:val="24"/>
          <w:rtl/>
        </w:rPr>
        <w:t>ه</w:t>
      </w:r>
      <w:r w:rsidRPr="008D09B1">
        <w:rPr>
          <w:rFonts w:ascii="Simplified Arabic" w:hAnsi="Simplified Arabic" w:cs="Simplified Arabic"/>
          <w:sz w:val="24"/>
          <w:szCs w:val="24"/>
          <w:rtl/>
        </w:rPr>
        <w:t xml:space="preserve"> في جامعة </w:t>
      </w:r>
      <w:proofErr w:type="spellStart"/>
      <w:r w:rsidRPr="008D09B1">
        <w:rPr>
          <w:rFonts w:ascii="Simplified Arabic" w:hAnsi="Simplified Arabic" w:cs="Simplified Arabic"/>
          <w:sz w:val="24"/>
          <w:szCs w:val="24"/>
          <w:rtl/>
        </w:rPr>
        <w:t>ميدأوشن</w:t>
      </w:r>
      <w:proofErr w:type="spellEnd"/>
      <w:r w:rsidRPr="008D09B1">
        <w:rPr>
          <w:rFonts w:ascii="Simplified Arabic" w:hAnsi="Simplified Arabic" w:cs="Simplified Arabic"/>
          <w:sz w:val="24"/>
          <w:szCs w:val="24"/>
          <w:rtl/>
        </w:rPr>
        <w:t xml:space="preserve"> - كلية </w:t>
      </w:r>
      <w:proofErr w:type="spellStart"/>
      <w:r w:rsidRPr="008D09B1">
        <w:rPr>
          <w:rFonts w:ascii="Simplified Arabic" w:hAnsi="Simplified Arabic" w:cs="Simplified Arabic"/>
          <w:sz w:val="24"/>
          <w:szCs w:val="24"/>
          <w:rtl/>
        </w:rPr>
        <w:t>الاداره</w:t>
      </w:r>
      <w:proofErr w:type="spellEnd"/>
      <w:r w:rsidRPr="008D09B1">
        <w:rPr>
          <w:rFonts w:ascii="Simplified Arabic" w:hAnsi="Simplified Arabic" w:cs="Simplified Arabic"/>
          <w:sz w:val="24"/>
          <w:szCs w:val="24"/>
          <w:rtl/>
        </w:rPr>
        <w:t xml:space="preserve"> - تخصص ماجستير في إدارة </w:t>
      </w:r>
      <w:r w:rsidRPr="008D09B1">
        <w:rPr>
          <w:rFonts w:ascii="Simplified Arabic" w:hAnsi="Simplified Arabic" w:cs="Simplified Arabic"/>
          <w:sz w:val="24"/>
          <w:szCs w:val="24"/>
          <w:rtl/>
        </w:rPr>
        <w:t>المخاطر</w:t>
      </w:r>
      <w:r w:rsidRPr="008D09B1">
        <w:rPr>
          <w:rFonts w:ascii="Simplified Arabic" w:hAnsi="Simplified Arabic" w:cs="Simplified Arabic"/>
          <w:sz w:val="24"/>
          <w:szCs w:val="24"/>
          <w:rtl/>
        </w:rPr>
        <w:t xml:space="preserve">، وأعمل حاليا </w:t>
      </w:r>
      <w:r w:rsidR="008D09B1" w:rsidRPr="008D09B1">
        <w:rPr>
          <w:rFonts w:ascii="Simplified Arabic" w:hAnsi="Simplified Arabic" w:cs="Simplified Arabic"/>
          <w:sz w:val="24"/>
          <w:szCs w:val="24"/>
          <w:rtl/>
        </w:rPr>
        <w:t>على بحث علمي بعنوان "</w:t>
      </w:r>
      <w:r w:rsidR="008D09B1" w:rsidRPr="008D09B1">
        <w:rPr>
          <w:rFonts w:ascii="Simplified Arabic" w:hAnsi="Simplified Arabic" w:cs="Simplified Arabic"/>
          <w:color w:val="202124"/>
          <w:sz w:val="24"/>
          <w:szCs w:val="24"/>
          <w:shd w:val="clear" w:color="auto" w:fill="FFFFFF"/>
          <w:rtl/>
        </w:rPr>
        <w:t xml:space="preserve"> </w:t>
      </w:r>
      <w:r w:rsidR="008D09B1" w:rsidRPr="008D09B1">
        <w:rPr>
          <w:rFonts w:ascii="Simplified Arabic" w:hAnsi="Simplified Arabic" w:cs="Simplified Arabic"/>
          <w:sz w:val="24"/>
          <w:szCs w:val="24"/>
          <w:rtl/>
        </w:rPr>
        <w:t>انقطاع الكهرباء في المنشآت الصحية</w:t>
      </w:r>
      <w:r w:rsidR="008D09B1" w:rsidRPr="008D09B1">
        <w:rPr>
          <w:rFonts w:ascii="Simplified Arabic" w:hAnsi="Simplified Arabic" w:cs="Simplified Arabic"/>
          <w:sz w:val="24"/>
          <w:szCs w:val="24"/>
          <w:rtl/>
        </w:rPr>
        <w:t>"</w:t>
      </w:r>
      <w:r w:rsidRPr="008D09B1">
        <w:rPr>
          <w:rFonts w:ascii="Simplified Arabic" w:hAnsi="Simplified Arabic" w:cs="Simplified Arabic"/>
          <w:sz w:val="24"/>
          <w:szCs w:val="24"/>
          <w:rtl/>
        </w:rPr>
        <w:t xml:space="preserve">، كجزء من متطلبات درجة الماجستير في إدارة </w:t>
      </w:r>
      <w:r w:rsidR="008D09B1" w:rsidRPr="008D09B1">
        <w:rPr>
          <w:rFonts w:ascii="Simplified Arabic" w:hAnsi="Simplified Arabic" w:cs="Simplified Arabic"/>
          <w:sz w:val="24"/>
          <w:szCs w:val="24"/>
          <w:rtl/>
        </w:rPr>
        <w:t xml:space="preserve">المخاطر </w:t>
      </w:r>
      <w:r w:rsidRPr="008D09B1">
        <w:rPr>
          <w:rFonts w:ascii="Simplified Arabic" w:hAnsi="Simplified Arabic" w:cs="Simplified Arabic"/>
          <w:sz w:val="24"/>
          <w:szCs w:val="24"/>
          <w:rtl/>
        </w:rPr>
        <w:t>. ، أرجو منكم</w:t>
      </w:r>
      <w:r w:rsidR="008D09B1" w:rsidRPr="008D09B1">
        <w:rPr>
          <w:rFonts w:ascii="Simplified Arabic" w:hAnsi="Simplified Arabic" w:cs="Simplified Arabic"/>
          <w:sz w:val="24"/>
          <w:szCs w:val="24"/>
          <w:rtl/>
        </w:rPr>
        <w:t xml:space="preserve"> مشاركة </w:t>
      </w:r>
      <w:proofErr w:type="spellStart"/>
      <w:r w:rsidR="008D09B1" w:rsidRPr="008D09B1">
        <w:rPr>
          <w:rFonts w:ascii="Simplified Arabic" w:hAnsi="Simplified Arabic" w:cs="Simplified Arabic"/>
          <w:sz w:val="24"/>
          <w:szCs w:val="24"/>
          <w:rtl/>
        </w:rPr>
        <w:t>ارائكم</w:t>
      </w:r>
      <w:proofErr w:type="spellEnd"/>
      <w:r w:rsidR="008D09B1" w:rsidRPr="008D09B1">
        <w:rPr>
          <w:rFonts w:ascii="Simplified Arabic" w:hAnsi="Simplified Arabic" w:cs="Simplified Arabic"/>
          <w:sz w:val="24"/>
          <w:szCs w:val="24"/>
          <w:rtl/>
        </w:rPr>
        <w:t xml:space="preserve"> </w:t>
      </w:r>
      <w:proofErr w:type="spellStart"/>
      <w:r w:rsidR="008D09B1" w:rsidRPr="008D09B1">
        <w:rPr>
          <w:rFonts w:ascii="Simplified Arabic" w:hAnsi="Simplified Arabic" w:cs="Simplified Arabic"/>
          <w:sz w:val="24"/>
          <w:szCs w:val="24"/>
          <w:rtl/>
        </w:rPr>
        <w:t>الفعاله</w:t>
      </w:r>
      <w:proofErr w:type="spellEnd"/>
      <w:r w:rsidRPr="008D09B1">
        <w:rPr>
          <w:rFonts w:ascii="Simplified Arabic" w:hAnsi="Simplified Arabic" w:cs="Simplified Arabic"/>
          <w:sz w:val="24"/>
          <w:szCs w:val="24"/>
          <w:rtl/>
        </w:rPr>
        <w:t xml:space="preserve"> على هذا </w:t>
      </w:r>
      <w:r w:rsidR="008D09B1">
        <w:rPr>
          <w:rFonts w:ascii="Simplified Arabic" w:hAnsi="Simplified Arabic" w:cs="Simplified Arabic" w:hint="cs"/>
          <w:sz w:val="24"/>
          <w:szCs w:val="24"/>
          <w:rtl/>
        </w:rPr>
        <w:t>الاستبيان</w:t>
      </w:r>
      <w:r w:rsidR="008D09B1" w:rsidRPr="008D09B1">
        <w:rPr>
          <w:rFonts w:ascii="Simplified Arabic" w:hAnsi="Simplified Arabic" w:cs="Simplified Arabic"/>
          <w:sz w:val="24"/>
          <w:szCs w:val="24"/>
          <w:rtl/>
        </w:rPr>
        <w:t xml:space="preserve"> لما يخ</w:t>
      </w:r>
      <w:r w:rsidR="008D09B1">
        <w:rPr>
          <w:rFonts w:ascii="Simplified Arabic" w:hAnsi="Simplified Arabic" w:cs="Simplified Arabic" w:hint="cs"/>
          <w:sz w:val="24"/>
          <w:szCs w:val="24"/>
          <w:rtl/>
        </w:rPr>
        <w:t>دم</w:t>
      </w:r>
      <w:r w:rsidR="008D09B1" w:rsidRPr="008D09B1">
        <w:rPr>
          <w:rFonts w:ascii="Simplified Arabic" w:hAnsi="Simplified Arabic" w:cs="Simplified Arabic"/>
          <w:sz w:val="24"/>
          <w:szCs w:val="24"/>
          <w:rtl/>
        </w:rPr>
        <w:t xml:space="preserve"> البحث العلمي</w:t>
      </w:r>
      <w:r w:rsidRPr="008D09B1">
        <w:rPr>
          <w:rFonts w:ascii="Simplified Arabic" w:hAnsi="Simplified Arabic" w:cs="Simplified Arabic"/>
          <w:sz w:val="24"/>
          <w:szCs w:val="24"/>
          <w:rtl/>
        </w:rPr>
        <w:t xml:space="preserve">. وأؤكد لكم أن إجاباتكم ستكون محل تقدير </w:t>
      </w:r>
      <w:r w:rsidR="008D09B1" w:rsidRPr="008D09B1">
        <w:rPr>
          <w:rFonts w:ascii="Simplified Arabic" w:hAnsi="Simplified Arabic" w:cs="Simplified Arabic"/>
          <w:sz w:val="24"/>
          <w:szCs w:val="24"/>
          <w:rtl/>
        </w:rPr>
        <w:t xml:space="preserve">وستستخدم لأغراض </w:t>
      </w:r>
      <w:r w:rsidRPr="008D09B1">
        <w:rPr>
          <w:rFonts w:ascii="Simplified Arabic" w:hAnsi="Simplified Arabic" w:cs="Simplified Arabic"/>
          <w:sz w:val="24"/>
          <w:szCs w:val="24"/>
          <w:rtl/>
        </w:rPr>
        <w:t xml:space="preserve">البحث </w:t>
      </w:r>
      <w:proofErr w:type="spellStart"/>
      <w:r w:rsidRPr="008D09B1">
        <w:rPr>
          <w:rFonts w:ascii="Simplified Arabic" w:hAnsi="Simplified Arabic" w:cs="Simplified Arabic"/>
          <w:sz w:val="24"/>
          <w:szCs w:val="24"/>
          <w:rtl/>
        </w:rPr>
        <w:t>العلمي</w:t>
      </w:r>
      <w:r w:rsidR="008D09B1">
        <w:rPr>
          <w:rFonts w:ascii="Simplified Arabic" w:hAnsi="Simplified Arabic" w:cs="Simplified Arabic" w:hint="cs"/>
          <w:sz w:val="24"/>
          <w:szCs w:val="24"/>
          <w:rtl/>
        </w:rPr>
        <w:t>,</w:t>
      </w:r>
      <w:r w:rsidR="008D09B1" w:rsidRPr="008D09B1">
        <w:rPr>
          <w:rFonts w:ascii="Simplified Arabic" w:hAnsi="Simplified Arabic" w:cs="Simplified Arabic"/>
          <w:sz w:val="24"/>
          <w:szCs w:val="24"/>
          <w:rtl/>
        </w:rPr>
        <w:t>سوف</w:t>
      </w:r>
      <w:proofErr w:type="spellEnd"/>
      <w:r w:rsidR="008D09B1" w:rsidRPr="008D09B1">
        <w:rPr>
          <w:rFonts w:ascii="Simplified Arabic" w:hAnsi="Simplified Arabic" w:cs="Simplified Arabic"/>
          <w:sz w:val="24"/>
          <w:szCs w:val="24"/>
          <w:rtl/>
        </w:rPr>
        <w:t xml:space="preserve"> يتم </w:t>
      </w:r>
      <w:r w:rsidR="008D09B1">
        <w:rPr>
          <w:rFonts w:ascii="Simplified Arabic" w:hAnsi="Simplified Arabic" w:cs="Simplified Arabic" w:hint="cs"/>
          <w:sz w:val="24"/>
          <w:szCs w:val="24"/>
          <w:rtl/>
        </w:rPr>
        <w:t xml:space="preserve">التعامل </w:t>
      </w:r>
      <w:r w:rsidR="008D09B1" w:rsidRPr="008D09B1">
        <w:rPr>
          <w:rFonts w:ascii="Simplified Arabic" w:hAnsi="Simplified Arabic" w:cs="Simplified Arabic"/>
          <w:sz w:val="24"/>
          <w:szCs w:val="24"/>
          <w:rtl/>
        </w:rPr>
        <w:t xml:space="preserve">مع اجاباتكم بسريه تامه ولغرض البحث العلمي والاكاديمي </w:t>
      </w:r>
      <w:r w:rsidR="008D09B1">
        <w:rPr>
          <w:rFonts w:ascii="Simplified Arabic" w:hAnsi="Simplified Arabic" w:cs="Simplified Arabic" w:hint="cs"/>
          <w:sz w:val="24"/>
          <w:szCs w:val="24"/>
          <w:rtl/>
        </w:rPr>
        <w:t xml:space="preserve">فقط </w:t>
      </w:r>
      <w:r w:rsidR="008D09B1" w:rsidRPr="008D09B1">
        <w:rPr>
          <w:rFonts w:ascii="Simplified Arabic" w:hAnsi="Simplified Arabic" w:cs="Simplified Arabic"/>
          <w:sz w:val="24"/>
          <w:szCs w:val="24"/>
          <w:rtl/>
        </w:rPr>
        <w:t>,</w:t>
      </w:r>
      <w:r w:rsidR="008D09B1">
        <w:rPr>
          <w:rFonts w:ascii="Simplified Arabic" w:hAnsi="Simplified Arabic" w:cs="Simplified Arabic" w:hint="cs"/>
          <w:sz w:val="24"/>
          <w:szCs w:val="24"/>
          <w:rtl/>
        </w:rPr>
        <w:t>و</w:t>
      </w:r>
      <w:r w:rsidR="008D09B1" w:rsidRPr="008D09B1">
        <w:rPr>
          <w:rFonts w:ascii="Simplified Arabic" w:hAnsi="Simplified Arabic" w:cs="Simplified Arabic"/>
          <w:sz w:val="24"/>
          <w:szCs w:val="24"/>
          <w:rtl/>
        </w:rPr>
        <w:t xml:space="preserve">سوف </w:t>
      </w:r>
      <w:proofErr w:type="spellStart"/>
      <w:r w:rsidR="008D09B1" w:rsidRPr="008D09B1">
        <w:rPr>
          <w:rFonts w:ascii="Simplified Arabic" w:hAnsi="Simplified Arabic" w:cs="Simplified Arabic"/>
          <w:sz w:val="24"/>
          <w:szCs w:val="24"/>
          <w:rtl/>
        </w:rPr>
        <w:t>يأخد</w:t>
      </w:r>
      <w:proofErr w:type="spellEnd"/>
      <w:r w:rsidR="008D09B1" w:rsidRPr="008D09B1">
        <w:rPr>
          <w:rFonts w:ascii="Simplified Arabic" w:hAnsi="Simplified Arabic" w:cs="Simplified Arabic"/>
          <w:sz w:val="24"/>
          <w:szCs w:val="24"/>
          <w:rtl/>
        </w:rPr>
        <w:t xml:space="preserve"> منكم الاستبيان خمس دقائق لاستكماله</w:t>
      </w:r>
      <w:r w:rsidR="008D09B1">
        <w:rPr>
          <w:rFonts w:ascii="Simplified Arabic" w:hAnsi="Simplified Arabic" w:cs="Simplified Arabic" w:hint="cs"/>
          <w:sz w:val="24"/>
          <w:szCs w:val="24"/>
          <w:rtl/>
        </w:rPr>
        <w:t>.</w:t>
      </w:r>
    </w:p>
    <w:p w14:paraId="2D9F2DDE" w14:textId="77777777" w:rsidR="008D09B1" w:rsidRDefault="008D09B1" w:rsidP="008D09B1">
      <w:pPr>
        <w:rPr>
          <w:rFonts w:ascii="Simplified Arabic" w:hAnsi="Simplified Arabic" w:cs="Simplified Arabic"/>
          <w:sz w:val="24"/>
          <w:szCs w:val="24"/>
          <w:rtl/>
        </w:rPr>
      </w:pPr>
    </w:p>
    <w:p w14:paraId="30685B94" w14:textId="77777777" w:rsidR="008D09B1" w:rsidRPr="008D09B1" w:rsidRDefault="008D09B1" w:rsidP="008D09B1">
      <w:pPr>
        <w:rPr>
          <w:rFonts w:ascii="Simplified Arabic" w:hAnsi="Simplified Arabic" w:cs="Simplified Arabic"/>
          <w:sz w:val="24"/>
          <w:szCs w:val="24"/>
          <w:rtl/>
        </w:rPr>
      </w:pPr>
    </w:p>
    <w:p w14:paraId="39AAC910" w14:textId="6D5FACFE" w:rsidR="008D09B1" w:rsidRPr="008D09B1" w:rsidRDefault="008D09B1" w:rsidP="008D09B1">
      <w:pPr>
        <w:jc w:val="center"/>
        <w:rPr>
          <w:rFonts w:ascii="Simplified Arabic" w:hAnsi="Simplified Arabic" w:cs="Simplified Arabic"/>
          <w:sz w:val="24"/>
          <w:szCs w:val="24"/>
          <w:rtl/>
        </w:rPr>
      </w:pPr>
      <w:r>
        <w:rPr>
          <w:rFonts w:ascii="Simplified Arabic" w:hAnsi="Simplified Arabic" w:cs="Simplified Arabic" w:hint="cs"/>
          <w:sz w:val="24"/>
          <w:szCs w:val="24"/>
          <w:rtl/>
        </w:rPr>
        <w:t xml:space="preserve">نقدر لكم وقتكم الثمين </w:t>
      </w:r>
      <w:r w:rsidRPr="008D09B1">
        <w:rPr>
          <w:rFonts w:ascii="Simplified Arabic" w:hAnsi="Simplified Arabic" w:cs="Simplified Arabic"/>
          <w:sz w:val="24"/>
          <w:szCs w:val="24"/>
          <w:rtl/>
        </w:rPr>
        <w:t>مع جزيل الشكر والتقدير</w:t>
      </w: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5523F73A" w14:textId="77777777" w:rsidR="004163C7" w:rsidRDefault="004163C7"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7D047086" w14:textId="77777777" w:rsidR="004163C7" w:rsidRDefault="004163C7" w:rsidP="009125CE">
      <w:pPr>
        <w:rPr>
          <w:rFonts w:ascii="Sakkal Majalla" w:hAnsi="Sakkal Majalla" w:cs="Sakkal Majalla"/>
          <w:sz w:val="28"/>
          <w:szCs w:val="28"/>
          <w:u w:val="single"/>
          <w:rtl/>
        </w:rPr>
      </w:pPr>
    </w:p>
    <w:p w14:paraId="27E755AD" w14:textId="77777777" w:rsidR="00C87BA2" w:rsidRPr="00C87BA2" w:rsidRDefault="00C87BA2" w:rsidP="00C87BA2">
      <w:pPr>
        <w:jc w:val="center"/>
        <w:rPr>
          <w:rFonts w:ascii="Simplified Arabic" w:hAnsi="Simplified Arabic" w:cs="Simplified Arabic"/>
          <w:b/>
          <w:bCs/>
          <w:sz w:val="24"/>
          <w:szCs w:val="24"/>
        </w:rPr>
      </w:pPr>
      <w:r w:rsidRPr="00C87BA2">
        <w:rPr>
          <w:rFonts w:ascii="Simplified Arabic" w:hAnsi="Simplified Arabic" w:cs="Simplified Arabic"/>
          <w:b/>
          <w:bCs/>
          <w:sz w:val="24"/>
          <w:szCs w:val="24"/>
          <w:rtl/>
        </w:rPr>
        <w:t>استبيان حول انقطاع الكهرباء في المنشآت الصحية</w:t>
      </w:r>
    </w:p>
    <w:p w14:paraId="70CE87EA" w14:textId="7AA54AAB" w:rsidR="00C87BA2" w:rsidRPr="00C87BA2" w:rsidRDefault="00C87BA2" w:rsidP="00C87BA2">
      <w:pPr>
        <w:rPr>
          <w:rFonts w:ascii="Simplified Arabic" w:hAnsi="Simplified Arabic" w:cs="Simplified Arabic"/>
          <w:sz w:val="24"/>
          <w:szCs w:val="24"/>
        </w:rPr>
      </w:pPr>
      <w:r w:rsidRPr="00C87BA2">
        <w:rPr>
          <w:rFonts w:ascii="Simplified Arabic" w:hAnsi="Simplified Arabic" w:cs="Simplified Arabic"/>
          <w:b/>
          <w:bCs/>
          <w:sz w:val="24"/>
          <w:szCs w:val="24"/>
          <w:rtl/>
        </w:rPr>
        <w:t>المقدمة</w:t>
      </w:r>
      <w:r w:rsidRPr="00C87BA2">
        <w:rPr>
          <w:rFonts w:ascii="Simplified Arabic" w:hAnsi="Simplified Arabic" w:cs="Simplified Arabic"/>
          <w:b/>
          <w:bCs/>
          <w:sz w:val="24"/>
          <w:szCs w:val="24"/>
        </w:rPr>
        <w:t>:</w:t>
      </w:r>
      <w:r w:rsidRPr="00C87BA2">
        <w:rPr>
          <w:rFonts w:ascii="Simplified Arabic" w:hAnsi="Simplified Arabic" w:cs="Simplified Arabic"/>
          <w:sz w:val="24"/>
          <w:szCs w:val="24"/>
        </w:rPr>
        <w:br/>
      </w:r>
      <w:r w:rsidRPr="00C87BA2">
        <w:rPr>
          <w:rFonts w:ascii="Simplified Arabic" w:hAnsi="Simplified Arabic" w:cs="Simplified Arabic"/>
          <w:sz w:val="24"/>
          <w:szCs w:val="24"/>
          <w:rtl/>
        </w:rPr>
        <w:t>يهدف هذا الاستبيان إلى جمع معلومات حول تأثير انقطاع الكهرباء على جودة الخدمات الصحية وسلامة المرضى في المنشآت الصحية. ستساعد إجاباتك في مساعدتي في البحث العلمي ولم يتم نشر اي معلومات خارج النطاق الاكاديمي</w:t>
      </w:r>
      <w:r w:rsidRPr="00C87BA2">
        <w:rPr>
          <w:rFonts w:ascii="Simplified Arabic" w:hAnsi="Simplified Arabic" w:cs="Simplified Arabic"/>
          <w:sz w:val="24"/>
          <w:szCs w:val="24"/>
        </w:rPr>
        <w:t> </w:t>
      </w:r>
    </w:p>
    <w:p w14:paraId="3E411372" w14:textId="77777777" w:rsidR="00C87BA2" w:rsidRPr="00C87BA2" w:rsidRDefault="00C87BA2" w:rsidP="00C87BA2">
      <w:pPr>
        <w:rPr>
          <w:rFonts w:ascii="Simplified Arabic" w:hAnsi="Simplified Arabic" w:cs="Simplified Arabic"/>
          <w:b/>
          <w:bCs/>
          <w:sz w:val="24"/>
          <w:szCs w:val="24"/>
        </w:rPr>
      </w:pPr>
      <w:r w:rsidRPr="00C87BA2">
        <w:rPr>
          <w:rFonts w:ascii="Simplified Arabic" w:hAnsi="Simplified Arabic" w:cs="Simplified Arabic"/>
          <w:b/>
          <w:bCs/>
          <w:sz w:val="24"/>
          <w:szCs w:val="24"/>
          <w:rtl/>
        </w:rPr>
        <w:t>المعلومات الشخصية</w:t>
      </w:r>
    </w:p>
    <w:p w14:paraId="6193C491" w14:textId="77777777" w:rsidR="00C87BA2" w:rsidRPr="00C87BA2" w:rsidRDefault="00C87BA2" w:rsidP="00C87BA2">
      <w:pPr>
        <w:numPr>
          <w:ilvl w:val="0"/>
          <w:numId w:val="67"/>
        </w:numPr>
        <w:rPr>
          <w:rFonts w:ascii="Simplified Arabic" w:hAnsi="Simplified Arabic" w:cs="Simplified Arabic"/>
          <w:sz w:val="24"/>
          <w:szCs w:val="24"/>
        </w:rPr>
      </w:pPr>
      <w:r w:rsidRPr="00C87BA2">
        <w:rPr>
          <w:rFonts w:ascii="Simplified Arabic" w:hAnsi="Simplified Arabic" w:cs="Simplified Arabic"/>
          <w:b/>
          <w:bCs/>
          <w:sz w:val="24"/>
          <w:szCs w:val="24"/>
          <w:rtl/>
        </w:rPr>
        <w:t>الجنس</w:t>
      </w:r>
      <w:r w:rsidRPr="00C87BA2">
        <w:rPr>
          <w:rFonts w:ascii="Simplified Arabic" w:hAnsi="Simplified Arabic" w:cs="Simplified Arabic"/>
          <w:b/>
          <w:bCs/>
          <w:sz w:val="24"/>
          <w:szCs w:val="24"/>
        </w:rPr>
        <w:t>:</w:t>
      </w:r>
    </w:p>
    <w:p w14:paraId="7CE8EBCD"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ذكر</w:t>
      </w:r>
    </w:p>
    <w:p w14:paraId="0EAB24B7"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أنثى</w:t>
      </w:r>
    </w:p>
    <w:p w14:paraId="56AC4317" w14:textId="77777777" w:rsidR="00C87BA2" w:rsidRPr="00C87BA2" w:rsidRDefault="00C87BA2" w:rsidP="00C87BA2">
      <w:pPr>
        <w:numPr>
          <w:ilvl w:val="0"/>
          <w:numId w:val="67"/>
        </w:numPr>
        <w:rPr>
          <w:rFonts w:ascii="Simplified Arabic" w:hAnsi="Simplified Arabic" w:cs="Simplified Arabic"/>
          <w:sz w:val="24"/>
          <w:szCs w:val="24"/>
        </w:rPr>
      </w:pPr>
      <w:r w:rsidRPr="00C87BA2">
        <w:rPr>
          <w:rFonts w:ascii="Simplified Arabic" w:hAnsi="Simplified Arabic" w:cs="Simplified Arabic"/>
          <w:b/>
          <w:bCs/>
          <w:sz w:val="24"/>
          <w:szCs w:val="24"/>
          <w:rtl/>
        </w:rPr>
        <w:t>العمر</w:t>
      </w:r>
      <w:r w:rsidRPr="00C87BA2">
        <w:rPr>
          <w:rFonts w:ascii="Simplified Arabic" w:hAnsi="Simplified Arabic" w:cs="Simplified Arabic"/>
          <w:b/>
          <w:bCs/>
          <w:sz w:val="24"/>
          <w:szCs w:val="24"/>
        </w:rPr>
        <w:t>:</w:t>
      </w:r>
    </w:p>
    <w:p w14:paraId="2996B58E"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أقل من 20 سنة</w:t>
      </w:r>
    </w:p>
    <w:p w14:paraId="15BFC727"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Pr>
        <w:t xml:space="preserve">21 - 30 </w:t>
      </w:r>
      <w:r w:rsidRPr="00C87BA2">
        <w:rPr>
          <w:rFonts w:ascii="Simplified Arabic" w:hAnsi="Simplified Arabic" w:cs="Simplified Arabic"/>
          <w:sz w:val="24"/>
          <w:szCs w:val="24"/>
          <w:rtl/>
        </w:rPr>
        <w:t>سنة</w:t>
      </w:r>
    </w:p>
    <w:p w14:paraId="7947F057"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Pr>
        <w:t xml:space="preserve">31 - 40 </w:t>
      </w:r>
      <w:r w:rsidRPr="00C87BA2">
        <w:rPr>
          <w:rFonts w:ascii="Simplified Arabic" w:hAnsi="Simplified Arabic" w:cs="Simplified Arabic"/>
          <w:sz w:val="24"/>
          <w:szCs w:val="24"/>
          <w:rtl/>
        </w:rPr>
        <w:t>سنة</w:t>
      </w:r>
    </w:p>
    <w:p w14:paraId="57DC3D41"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Pr>
        <w:t xml:space="preserve">41 - 50 </w:t>
      </w:r>
      <w:r w:rsidRPr="00C87BA2">
        <w:rPr>
          <w:rFonts w:ascii="Simplified Arabic" w:hAnsi="Simplified Arabic" w:cs="Simplified Arabic"/>
          <w:sz w:val="24"/>
          <w:szCs w:val="24"/>
          <w:rtl/>
        </w:rPr>
        <w:t>سنة</w:t>
      </w:r>
    </w:p>
    <w:p w14:paraId="3726C5FF"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أكثر من 50 سنة</w:t>
      </w:r>
    </w:p>
    <w:p w14:paraId="6586AA3E" w14:textId="77777777" w:rsidR="00C87BA2" w:rsidRPr="00C87BA2" w:rsidRDefault="00C87BA2" w:rsidP="00C87BA2">
      <w:pPr>
        <w:numPr>
          <w:ilvl w:val="0"/>
          <w:numId w:val="67"/>
        </w:numPr>
        <w:rPr>
          <w:rFonts w:ascii="Simplified Arabic" w:hAnsi="Simplified Arabic" w:cs="Simplified Arabic"/>
          <w:sz w:val="24"/>
          <w:szCs w:val="24"/>
        </w:rPr>
      </w:pPr>
      <w:r w:rsidRPr="00C87BA2">
        <w:rPr>
          <w:rFonts w:ascii="Simplified Arabic" w:hAnsi="Simplified Arabic" w:cs="Simplified Arabic"/>
          <w:b/>
          <w:bCs/>
          <w:sz w:val="24"/>
          <w:szCs w:val="24"/>
          <w:rtl/>
        </w:rPr>
        <w:t>المسمى الوظيفي</w:t>
      </w:r>
      <w:r w:rsidRPr="00C87BA2">
        <w:rPr>
          <w:rFonts w:ascii="Simplified Arabic" w:hAnsi="Simplified Arabic" w:cs="Simplified Arabic"/>
          <w:b/>
          <w:bCs/>
          <w:sz w:val="24"/>
          <w:szCs w:val="24"/>
        </w:rPr>
        <w:t>:</w:t>
      </w:r>
    </w:p>
    <w:p w14:paraId="7A3DE7DC"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موظف قطاع صحي</w:t>
      </w:r>
    </w:p>
    <w:p w14:paraId="33F4CCDF"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موظف قطاع غير صحي</w:t>
      </w:r>
    </w:p>
    <w:p w14:paraId="51645ADB"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غير موظف</w:t>
      </w:r>
    </w:p>
    <w:p w14:paraId="11FE6737" w14:textId="77777777" w:rsidR="00C87BA2" w:rsidRPr="00C87BA2" w:rsidRDefault="00C87BA2" w:rsidP="00C87BA2">
      <w:pPr>
        <w:numPr>
          <w:ilvl w:val="0"/>
          <w:numId w:val="67"/>
        </w:numPr>
        <w:rPr>
          <w:rFonts w:ascii="Simplified Arabic" w:hAnsi="Simplified Arabic" w:cs="Simplified Arabic"/>
          <w:sz w:val="24"/>
          <w:szCs w:val="24"/>
        </w:rPr>
      </w:pPr>
      <w:r w:rsidRPr="00C87BA2">
        <w:rPr>
          <w:rFonts w:ascii="Simplified Arabic" w:hAnsi="Simplified Arabic" w:cs="Simplified Arabic"/>
          <w:b/>
          <w:bCs/>
          <w:sz w:val="24"/>
          <w:szCs w:val="24"/>
          <w:rtl/>
        </w:rPr>
        <w:t>المنطقة السكنية</w:t>
      </w:r>
      <w:r w:rsidRPr="00C87BA2">
        <w:rPr>
          <w:rFonts w:ascii="Simplified Arabic" w:hAnsi="Simplified Arabic" w:cs="Simplified Arabic"/>
          <w:b/>
          <w:bCs/>
          <w:sz w:val="24"/>
          <w:szCs w:val="24"/>
        </w:rPr>
        <w:t>:</w:t>
      </w:r>
    </w:p>
    <w:p w14:paraId="67CA72C8"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المنطقة الوسطى</w:t>
      </w:r>
    </w:p>
    <w:p w14:paraId="5CA25FA3"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المنطقة الشمالية</w:t>
      </w:r>
    </w:p>
    <w:p w14:paraId="5C3BC927"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المنطقة الشرقية</w:t>
      </w:r>
    </w:p>
    <w:p w14:paraId="7CA0CE4E"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lastRenderedPageBreak/>
        <w:t>المنطقة الغربية</w:t>
      </w:r>
    </w:p>
    <w:p w14:paraId="4017912E" w14:textId="77777777" w:rsidR="00C87BA2" w:rsidRPr="00C87BA2" w:rsidRDefault="00C87BA2" w:rsidP="00C87BA2">
      <w:pPr>
        <w:numPr>
          <w:ilvl w:val="1"/>
          <w:numId w:val="67"/>
        </w:numPr>
        <w:rPr>
          <w:rFonts w:ascii="Simplified Arabic" w:hAnsi="Simplified Arabic" w:cs="Simplified Arabic"/>
          <w:sz w:val="24"/>
          <w:szCs w:val="24"/>
        </w:rPr>
      </w:pPr>
      <w:r w:rsidRPr="00C87BA2">
        <w:rPr>
          <w:rFonts w:ascii="Simplified Arabic" w:hAnsi="Simplified Arabic" w:cs="Simplified Arabic"/>
          <w:sz w:val="24"/>
          <w:szCs w:val="24"/>
          <w:rtl/>
        </w:rPr>
        <w:t>المنطقة الجنوبية</w:t>
      </w:r>
    </w:p>
    <w:p w14:paraId="63295B83" w14:textId="77777777" w:rsidR="00C87BA2" w:rsidRPr="00C87BA2" w:rsidRDefault="00C87BA2" w:rsidP="00C87BA2">
      <w:pPr>
        <w:rPr>
          <w:rFonts w:ascii="Simplified Arabic" w:hAnsi="Simplified Arabic" w:cs="Simplified Arabic"/>
          <w:b/>
          <w:bCs/>
          <w:sz w:val="24"/>
          <w:szCs w:val="24"/>
        </w:rPr>
      </w:pPr>
      <w:r w:rsidRPr="00C87BA2">
        <w:rPr>
          <w:rFonts w:ascii="Simplified Arabic" w:hAnsi="Simplified Arabic" w:cs="Simplified Arabic"/>
          <w:b/>
          <w:bCs/>
          <w:sz w:val="24"/>
          <w:szCs w:val="24"/>
          <w:rtl/>
        </w:rPr>
        <w:t>أسئلة الاستبيان</w:t>
      </w:r>
    </w:p>
    <w:p w14:paraId="44A8AD92" w14:textId="77777777" w:rsidR="00C87BA2" w:rsidRPr="00C87BA2" w:rsidRDefault="00C87BA2" w:rsidP="00C87BA2">
      <w:pPr>
        <w:rPr>
          <w:rFonts w:ascii="Simplified Arabic" w:hAnsi="Simplified Arabic" w:cs="Simplified Arabic"/>
          <w:b/>
          <w:bCs/>
          <w:sz w:val="24"/>
          <w:szCs w:val="24"/>
        </w:rPr>
      </w:pPr>
      <w:r w:rsidRPr="00C87BA2">
        <w:rPr>
          <w:rFonts w:ascii="Simplified Arabic" w:hAnsi="Simplified Arabic" w:cs="Simplified Arabic"/>
          <w:b/>
          <w:bCs/>
          <w:sz w:val="24"/>
          <w:szCs w:val="24"/>
          <w:rtl/>
        </w:rPr>
        <w:t>تأثير انقطاع الكهرباء</w:t>
      </w:r>
    </w:p>
    <w:p w14:paraId="161792FB" w14:textId="3957EE49"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هل واجهت انقطاع كهرباء في منطقتك (أو في المنشآت الصحية) خلال العام ؟</w:t>
      </w:r>
    </w:p>
    <w:p w14:paraId="216E71F7"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نعم</w:t>
      </w:r>
    </w:p>
    <w:p w14:paraId="2516CED9"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لا</w:t>
      </w:r>
    </w:p>
    <w:p w14:paraId="770A248F" w14:textId="6F0F4720"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إذا كانت الإجابة "نعم او لا"، كم مرة حدث ذلك تقريبًا او سمعت بحدوثه ؟</w:t>
      </w:r>
    </w:p>
    <w:p w14:paraId="5B2977F6"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Pr>
        <w:t xml:space="preserve">1-2 </w:t>
      </w:r>
      <w:r w:rsidRPr="00C87BA2">
        <w:rPr>
          <w:rFonts w:ascii="Simplified Arabic" w:hAnsi="Simplified Arabic" w:cs="Simplified Arabic"/>
          <w:sz w:val="24"/>
          <w:szCs w:val="24"/>
          <w:rtl/>
        </w:rPr>
        <w:t>مرات</w:t>
      </w:r>
    </w:p>
    <w:p w14:paraId="60EBF580"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Pr>
        <w:t xml:space="preserve">3-5 </w:t>
      </w:r>
      <w:r w:rsidRPr="00C87BA2">
        <w:rPr>
          <w:rFonts w:ascii="Simplified Arabic" w:hAnsi="Simplified Arabic" w:cs="Simplified Arabic"/>
          <w:sz w:val="24"/>
          <w:szCs w:val="24"/>
          <w:rtl/>
        </w:rPr>
        <w:t>مرات</w:t>
      </w:r>
    </w:p>
    <w:p w14:paraId="5736273C"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أكثر من 5 مرات</w:t>
      </w:r>
    </w:p>
    <w:p w14:paraId="139185A3" w14:textId="1AEB7EBB"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لم يحدث انقطاع</w:t>
      </w:r>
    </w:p>
    <w:p w14:paraId="538C0CAD"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ما هي المدة القصوى التي استمر فيها انقطاع الكهرباء في كل مرة؟</w:t>
      </w:r>
    </w:p>
    <w:p w14:paraId="3ECF278F"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أقل من 30 دقيقة</w:t>
      </w:r>
    </w:p>
    <w:p w14:paraId="2C2D6334"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Pr>
        <w:t xml:space="preserve">30 </w:t>
      </w:r>
      <w:r w:rsidRPr="00C87BA2">
        <w:rPr>
          <w:rFonts w:ascii="Simplified Arabic" w:hAnsi="Simplified Arabic" w:cs="Simplified Arabic"/>
          <w:sz w:val="24"/>
          <w:szCs w:val="24"/>
          <w:rtl/>
        </w:rPr>
        <w:t>دقيقة إلى ساعة</w:t>
      </w:r>
    </w:p>
    <w:p w14:paraId="64439BF4"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أكثر من ساعة</w:t>
      </w:r>
    </w:p>
    <w:p w14:paraId="0A1239BA" w14:textId="5BD029A2"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لم يحدث انقطاع</w:t>
      </w:r>
    </w:p>
    <w:p w14:paraId="10C2C638"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كيف تأثرت جودة الخدمات الصحية نتيجة انقطاع الكهرباء؟</w:t>
      </w:r>
    </w:p>
    <w:p w14:paraId="1B3B1F5F"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لم تتأثر</w:t>
      </w:r>
    </w:p>
    <w:p w14:paraId="462F4EDC"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تأثرت بشكل طفيف</w:t>
      </w:r>
    </w:p>
    <w:p w14:paraId="1FF1357A"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تأثرت بشكل كبير</w:t>
      </w:r>
    </w:p>
    <w:p w14:paraId="039D3DD9"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إذا كنت موظفًا في القطاع الصحي، هل حدث تأخير في العمليات الجراحية بسبب انقطاع الكهرباء؟</w:t>
      </w:r>
    </w:p>
    <w:p w14:paraId="425A6DF9"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نعم</w:t>
      </w:r>
    </w:p>
    <w:p w14:paraId="2239AF84"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lastRenderedPageBreak/>
        <w:t>لا</w:t>
      </w:r>
    </w:p>
    <w:p w14:paraId="1A0F2E6D"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لا ينطبق</w:t>
      </w:r>
    </w:p>
    <w:p w14:paraId="5374CC69"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هل تم إلغاء أو تأجيل عمليات جراحية بسبب انقطاع الكهرباء؟</w:t>
      </w:r>
    </w:p>
    <w:p w14:paraId="42D2B68E"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نعم</w:t>
      </w:r>
    </w:p>
    <w:p w14:paraId="28B23A55"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لا</w:t>
      </w:r>
    </w:p>
    <w:p w14:paraId="58749310"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لا ينطبق</w:t>
      </w:r>
    </w:p>
    <w:p w14:paraId="0B3AB1E5"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هل تعتقد أن انقطاع الكهرباء أثر على سلامة المرضى؟</w:t>
      </w:r>
    </w:p>
    <w:p w14:paraId="65C752F0"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نعم</w:t>
      </w:r>
    </w:p>
    <w:p w14:paraId="2AC5BC99"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لا</w:t>
      </w:r>
    </w:p>
    <w:p w14:paraId="7EE0F346"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غير متأكد</w:t>
      </w:r>
    </w:p>
    <w:p w14:paraId="16E1BF64"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إذا كان هناك تأثير، ما هو نوع التأثير؟</w:t>
      </w:r>
    </w:p>
    <w:p w14:paraId="6D7815A6"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زيادة معدلات الوفيات</w:t>
      </w:r>
    </w:p>
    <w:p w14:paraId="32E37598"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تفاقم حالات المرضى</w:t>
      </w:r>
    </w:p>
    <w:p w14:paraId="5B231E76"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بطء في تقديم الرعاية</w:t>
      </w:r>
    </w:p>
    <w:p w14:paraId="6D547154"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آخر (يرجى التحديد)</w:t>
      </w:r>
      <w:r w:rsidRPr="00C87BA2">
        <w:rPr>
          <w:rFonts w:ascii="Simplified Arabic" w:hAnsi="Simplified Arabic" w:cs="Simplified Arabic"/>
          <w:sz w:val="24"/>
          <w:szCs w:val="24"/>
        </w:rPr>
        <w:t xml:space="preserve"> ________________</w:t>
      </w:r>
    </w:p>
    <w:p w14:paraId="5B8C82E6"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كيف كان تأثير انقطاع الكهرباء على الأجهزة الطبية (إذا كنت موظفًا في القطاع الصحي)؟</w:t>
      </w:r>
    </w:p>
    <w:p w14:paraId="3886943C"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لم يتأثر</w:t>
      </w:r>
    </w:p>
    <w:p w14:paraId="1DF1A41B"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تأثر بشكل طفيف</w:t>
      </w:r>
    </w:p>
    <w:p w14:paraId="5A315F46"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تأثر بشكل كبير</w:t>
      </w:r>
    </w:p>
    <w:p w14:paraId="3320D480"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لا ينطبق</w:t>
      </w:r>
    </w:p>
    <w:p w14:paraId="0D8504B3" w14:textId="77777777" w:rsidR="00C87BA2" w:rsidRPr="00C87BA2" w:rsidRDefault="00C87BA2" w:rsidP="00C87BA2">
      <w:pPr>
        <w:numPr>
          <w:ilvl w:val="0"/>
          <w:numId w:val="68"/>
        </w:numPr>
        <w:rPr>
          <w:rFonts w:ascii="Simplified Arabic" w:hAnsi="Simplified Arabic" w:cs="Simplified Arabic"/>
          <w:sz w:val="24"/>
          <w:szCs w:val="24"/>
        </w:rPr>
      </w:pPr>
      <w:r w:rsidRPr="00C87BA2">
        <w:rPr>
          <w:rFonts w:ascii="Simplified Arabic" w:hAnsi="Simplified Arabic" w:cs="Simplified Arabic"/>
          <w:sz w:val="24"/>
          <w:szCs w:val="24"/>
          <w:rtl/>
        </w:rPr>
        <w:t>هل تسببت الانقطاعات في تعطل أو تضرر أي من الأجهزة الطبية؟</w:t>
      </w:r>
    </w:p>
    <w:p w14:paraId="43120478"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نعم</w:t>
      </w:r>
    </w:p>
    <w:p w14:paraId="25424756"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t>لا</w:t>
      </w:r>
    </w:p>
    <w:p w14:paraId="7AB77C9D" w14:textId="77777777" w:rsidR="00C87BA2" w:rsidRPr="00C87BA2" w:rsidRDefault="00C87BA2" w:rsidP="00C87BA2">
      <w:pPr>
        <w:numPr>
          <w:ilvl w:val="1"/>
          <w:numId w:val="68"/>
        </w:numPr>
        <w:rPr>
          <w:rFonts w:ascii="Simplified Arabic" w:hAnsi="Simplified Arabic" w:cs="Simplified Arabic"/>
          <w:sz w:val="24"/>
          <w:szCs w:val="24"/>
        </w:rPr>
      </w:pPr>
      <w:r w:rsidRPr="00C87BA2">
        <w:rPr>
          <w:rFonts w:ascii="Simplified Arabic" w:hAnsi="Simplified Arabic" w:cs="Simplified Arabic"/>
          <w:sz w:val="24"/>
          <w:szCs w:val="24"/>
          <w:rtl/>
        </w:rPr>
        <w:lastRenderedPageBreak/>
        <w:t>لا ينطبق</w:t>
      </w:r>
    </w:p>
    <w:p w14:paraId="6C349316" w14:textId="77777777" w:rsidR="00C87BA2" w:rsidRPr="00C87BA2" w:rsidRDefault="00C87BA2" w:rsidP="00C87BA2">
      <w:pPr>
        <w:rPr>
          <w:rFonts w:ascii="Simplified Arabic" w:hAnsi="Simplified Arabic" w:cs="Simplified Arabic"/>
          <w:b/>
          <w:bCs/>
          <w:sz w:val="24"/>
          <w:szCs w:val="24"/>
        </w:rPr>
      </w:pPr>
      <w:r w:rsidRPr="00C87BA2">
        <w:rPr>
          <w:rFonts w:ascii="Simplified Arabic" w:hAnsi="Simplified Arabic" w:cs="Simplified Arabic"/>
          <w:b/>
          <w:bCs/>
          <w:sz w:val="24"/>
          <w:szCs w:val="24"/>
          <w:rtl/>
        </w:rPr>
        <w:t>رؤية المشاركين والاحتياطات</w:t>
      </w:r>
    </w:p>
    <w:p w14:paraId="37FB9D2B" w14:textId="77777777" w:rsidR="00C87BA2" w:rsidRPr="00C87BA2" w:rsidRDefault="00C87BA2" w:rsidP="00C87BA2">
      <w:pPr>
        <w:numPr>
          <w:ilvl w:val="0"/>
          <w:numId w:val="69"/>
        </w:numPr>
        <w:rPr>
          <w:rFonts w:ascii="Simplified Arabic" w:hAnsi="Simplified Arabic" w:cs="Simplified Arabic"/>
          <w:sz w:val="24"/>
          <w:szCs w:val="24"/>
        </w:rPr>
      </w:pPr>
      <w:r w:rsidRPr="00C87BA2">
        <w:rPr>
          <w:rFonts w:ascii="Simplified Arabic" w:hAnsi="Simplified Arabic" w:cs="Simplified Arabic"/>
          <w:sz w:val="24"/>
          <w:szCs w:val="24"/>
          <w:rtl/>
        </w:rPr>
        <w:t>هل تعتقد أن هناك خطة طوارئ للتعامل مع انقطاع الكهرباء في المنشآت الصحية؟</w:t>
      </w:r>
    </w:p>
    <w:p w14:paraId="4AC93CEF" w14:textId="77777777" w:rsidR="00C87BA2" w:rsidRPr="00C87BA2" w:rsidRDefault="00C87BA2" w:rsidP="00C87BA2">
      <w:pPr>
        <w:numPr>
          <w:ilvl w:val="1"/>
          <w:numId w:val="69"/>
        </w:numPr>
        <w:rPr>
          <w:rFonts w:ascii="Simplified Arabic" w:hAnsi="Simplified Arabic" w:cs="Simplified Arabic"/>
          <w:sz w:val="24"/>
          <w:szCs w:val="24"/>
        </w:rPr>
      </w:pPr>
      <w:r w:rsidRPr="00C87BA2">
        <w:rPr>
          <w:rFonts w:ascii="Simplified Arabic" w:hAnsi="Simplified Arabic" w:cs="Simplified Arabic"/>
          <w:sz w:val="24"/>
          <w:szCs w:val="24"/>
          <w:rtl/>
        </w:rPr>
        <w:t>نعم</w:t>
      </w:r>
    </w:p>
    <w:p w14:paraId="25336D26" w14:textId="77777777" w:rsidR="00C87BA2" w:rsidRPr="00C87BA2" w:rsidRDefault="00C87BA2" w:rsidP="00C87BA2">
      <w:pPr>
        <w:numPr>
          <w:ilvl w:val="1"/>
          <w:numId w:val="69"/>
        </w:numPr>
        <w:rPr>
          <w:rFonts w:ascii="Simplified Arabic" w:hAnsi="Simplified Arabic" w:cs="Simplified Arabic"/>
          <w:sz w:val="24"/>
          <w:szCs w:val="24"/>
        </w:rPr>
      </w:pPr>
      <w:r w:rsidRPr="00C87BA2">
        <w:rPr>
          <w:rFonts w:ascii="Simplified Arabic" w:hAnsi="Simplified Arabic" w:cs="Simplified Arabic"/>
          <w:sz w:val="24"/>
          <w:szCs w:val="24"/>
          <w:rtl/>
        </w:rPr>
        <w:t>لا</w:t>
      </w:r>
    </w:p>
    <w:p w14:paraId="40EF19DB" w14:textId="77777777" w:rsidR="00C87BA2" w:rsidRPr="00C87BA2" w:rsidRDefault="00C87BA2" w:rsidP="00C87BA2">
      <w:pPr>
        <w:numPr>
          <w:ilvl w:val="1"/>
          <w:numId w:val="69"/>
        </w:numPr>
        <w:rPr>
          <w:rFonts w:ascii="Simplified Arabic" w:hAnsi="Simplified Arabic" w:cs="Simplified Arabic"/>
          <w:sz w:val="24"/>
          <w:szCs w:val="24"/>
        </w:rPr>
      </w:pPr>
      <w:r w:rsidRPr="00C87BA2">
        <w:rPr>
          <w:rFonts w:ascii="Simplified Arabic" w:hAnsi="Simplified Arabic" w:cs="Simplified Arabic"/>
          <w:sz w:val="24"/>
          <w:szCs w:val="24"/>
          <w:rtl/>
        </w:rPr>
        <w:t>غير متأكد</w:t>
      </w:r>
    </w:p>
    <w:p w14:paraId="2FBFB23D" w14:textId="77777777" w:rsidR="00C87BA2" w:rsidRPr="00C87BA2" w:rsidRDefault="00C87BA2" w:rsidP="00C87BA2">
      <w:pPr>
        <w:numPr>
          <w:ilvl w:val="0"/>
          <w:numId w:val="69"/>
        </w:numPr>
        <w:rPr>
          <w:rFonts w:ascii="Simplified Arabic" w:hAnsi="Simplified Arabic" w:cs="Simplified Arabic"/>
          <w:sz w:val="24"/>
          <w:szCs w:val="24"/>
        </w:rPr>
      </w:pPr>
      <w:r w:rsidRPr="00C87BA2">
        <w:rPr>
          <w:rFonts w:ascii="Simplified Arabic" w:hAnsi="Simplified Arabic" w:cs="Simplified Arabic"/>
          <w:sz w:val="24"/>
          <w:szCs w:val="24"/>
          <w:rtl/>
        </w:rPr>
        <w:t>ما مدى فعالية هذه الخطط، إذا كانت موجودة، برأيك؟</w:t>
      </w:r>
    </w:p>
    <w:p w14:paraId="6825932B" w14:textId="77777777" w:rsidR="00C87BA2" w:rsidRPr="00C87BA2" w:rsidRDefault="00C87BA2" w:rsidP="00C87BA2">
      <w:pPr>
        <w:numPr>
          <w:ilvl w:val="1"/>
          <w:numId w:val="69"/>
        </w:numPr>
        <w:rPr>
          <w:rFonts w:ascii="Simplified Arabic" w:hAnsi="Simplified Arabic" w:cs="Simplified Arabic"/>
          <w:sz w:val="24"/>
          <w:szCs w:val="24"/>
        </w:rPr>
      </w:pPr>
      <w:r w:rsidRPr="00C87BA2">
        <w:rPr>
          <w:rFonts w:ascii="Simplified Arabic" w:hAnsi="Simplified Arabic" w:cs="Simplified Arabic"/>
          <w:sz w:val="24"/>
          <w:szCs w:val="24"/>
          <w:rtl/>
        </w:rPr>
        <w:t>فعالة</w:t>
      </w:r>
    </w:p>
    <w:p w14:paraId="048BBDA1" w14:textId="77777777" w:rsidR="00C87BA2" w:rsidRPr="00C87BA2" w:rsidRDefault="00C87BA2" w:rsidP="00C87BA2">
      <w:pPr>
        <w:numPr>
          <w:ilvl w:val="1"/>
          <w:numId w:val="69"/>
        </w:numPr>
        <w:rPr>
          <w:rFonts w:ascii="Simplified Arabic" w:hAnsi="Simplified Arabic" w:cs="Simplified Arabic"/>
          <w:sz w:val="24"/>
          <w:szCs w:val="24"/>
        </w:rPr>
      </w:pPr>
      <w:r w:rsidRPr="00C87BA2">
        <w:rPr>
          <w:rFonts w:ascii="Simplified Arabic" w:hAnsi="Simplified Arabic" w:cs="Simplified Arabic"/>
          <w:sz w:val="24"/>
          <w:szCs w:val="24"/>
          <w:rtl/>
        </w:rPr>
        <w:t>متوسطة</w:t>
      </w:r>
    </w:p>
    <w:p w14:paraId="7FF67744" w14:textId="77777777" w:rsidR="00C87BA2" w:rsidRPr="00C87BA2" w:rsidRDefault="00C87BA2" w:rsidP="00C87BA2">
      <w:pPr>
        <w:numPr>
          <w:ilvl w:val="1"/>
          <w:numId w:val="69"/>
        </w:numPr>
        <w:rPr>
          <w:rFonts w:ascii="Simplified Arabic" w:hAnsi="Simplified Arabic" w:cs="Simplified Arabic"/>
          <w:sz w:val="24"/>
          <w:szCs w:val="24"/>
        </w:rPr>
      </w:pPr>
      <w:r w:rsidRPr="00C87BA2">
        <w:rPr>
          <w:rFonts w:ascii="Simplified Arabic" w:hAnsi="Simplified Arabic" w:cs="Simplified Arabic"/>
          <w:sz w:val="24"/>
          <w:szCs w:val="24"/>
          <w:rtl/>
        </w:rPr>
        <w:t>غير فعالة</w:t>
      </w:r>
    </w:p>
    <w:p w14:paraId="2D4A6B3C" w14:textId="77777777" w:rsidR="00C87BA2" w:rsidRPr="00C87BA2" w:rsidRDefault="00C87BA2" w:rsidP="00C87BA2">
      <w:pPr>
        <w:numPr>
          <w:ilvl w:val="1"/>
          <w:numId w:val="69"/>
        </w:numPr>
        <w:rPr>
          <w:rFonts w:ascii="Simplified Arabic" w:hAnsi="Simplified Arabic" w:cs="Simplified Arabic"/>
          <w:sz w:val="24"/>
          <w:szCs w:val="24"/>
        </w:rPr>
      </w:pPr>
      <w:r w:rsidRPr="00C87BA2">
        <w:rPr>
          <w:rFonts w:ascii="Simplified Arabic" w:hAnsi="Simplified Arabic" w:cs="Simplified Arabic"/>
          <w:sz w:val="24"/>
          <w:szCs w:val="24"/>
          <w:rtl/>
        </w:rPr>
        <w:t>لا أعرف</w:t>
      </w:r>
    </w:p>
    <w:p w14:paraId="5C517B20" w14:textId="77777777" w:rsidR="004163C7" w:rsidRDefault="004163C7" w:rsidP="009125CE">
      <w:pPr>
        <w:rPr>
          <w:rFonts w:ascii="Sakkal Majalla" w:hAnsi="Sakkal Majalla" w:cs="Sakkal Majalla"/>
          <w:sz w:val="28"/>
          <w:szCs w:val="28"/>
          <w:u w:val="single"/>
          <w:rtl/>
        </w:rPr>
      </w:pPr>
    </w:p>
    <w:p w14:paraId="7AB6A967" w14:textId="1A1B8C6A" w:rsidR="004163C7" w:rsidRDefault="004163C7" w:rsidP="009125CE">
      <w:pPr>
        <w:rPr>
          <w:rFonts w:ascii="Sakkal Majalla" w:hAnsi="Sakkal Majalla" w:cs="Sakkal Majalla"/>
          <w:sz w:val="28"/>
          <w:szCs w:val="28"/>
          <w:u w:val="single"/>
          <w:rtl/>
        </w:rPr>
      </w:pPr>
    </w:p>
    <w:p w14:paraId="7916FE70" w14:textId="704FB020" w:rsidR="004163C7" w:rsidRDefault="00B62D43" w:rsidP="00B62D43">
      <w:pPr>
        <w:jc w:val="right"/>
        <w:rPr>
          <w:rFonts w:ascii="Sakkal Majalla" w:hAnsi="Sakkal Majalla" w:cs="Sakkal Majalla"/>
          <w:sz w:val="28"/>
          <w:szCs w:val="28"/>
          <w:u w:val="single"/>
          <w:rtl/>
        </w:rPr>
      </w:pPr>
      <w:r w:rsidRPr="00B62D43">
        <w:rPr>
          <w:rFonts w:ascii="Sakkal Majalla" w:hAnsi="Sakkal Majalla" w:cs="Sakkal Majalla"/>
          <w:sz w:val="28"/>
          <w:szCs w:val="28"/>
          <w:u w:val="single"/>
        </w:rPr>
        <w:t>https://forms.gle/9LsJ582NN8kASK558</w:t>
      </w:r>
    </w:p>
    <w:p w14:paraId="6E723C17" w14:textId="77777777" w:rsidR="004163C7" w:rsidRDefault="004163C7" w:rsidP="009125CE">
      <w:pPr>
        <w:rPr>
          <w:rFonts w:ascii="Sakkal Majalla" w:hAnsi="Sakkal Majalla" w:cs="Sakkal Majalla" w:hint="cs"/>
          <w:sz w:val="28"/>
          <w:szCs w:val="28"/>
          <w:u w:val="single"/>
          <w:rtl/>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0894F6AD" w14:textId="77777777" w:rsidR="004163C7" w:rsidRDefault="004163C7" w:rsidP="009125CE">
      <w:pPr>
        <w:rPr>
          <w:rFonts w:ascii="Sakkal Majalla" w:hAnsi="Sakkal Majalla" w:cs="Sakkal Majalla"/>
          <w:sz w:val="28"/>
          <w:szCs w:val="28"/>
          <w:u w:val="single"/>
          <w:rtl/>
        </w:rPr>
      </w:pPr>
    </w:p>
    <w:p w14:paraId="71F0A4CA" w14:textId="77777777" w:rsidR="004163C7" w:rsidRDefault="004163C7" w:rsidP="009125CE">
      <w:pPr>
        <w:rPr>
          <w:rFonts w:ascii="Sakkal Majalla" w:hAnsi="Sakkal Majalla" w:cs="Sakkal Majalla"/>
          <w:sz w:val="28"/>
          <w:szCs w:val="28"/>
          <w:u w:val="single"/>
          <w:rtl/>
        </w:rPr>
      </w:pPr>
    </w:p>
    <w:p w14:paraId="6168DDE0" w14:textId="77777777" w:rsidR="004163C7" w:rsidRDefault="004163C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63B5D4C" w14:textId="77777777" w:rsidR="00B62D43" w:rsidRDefault="00B62D43" w:rsidP="009125CE">
      <w:pPr>
        <w:rPr>
          <w:rFonts w:ascii="Sakkal Majalla" w:hAnsi="Sakkal Majalla" w:cs="Sakkal Majalla"/>
          <w:sz w:val="28"/>
          <w:szCs w:val="28"/>
          <w:u w:val="single"/>
          <w:rtl/>
        </w:rPr>
      </w:pPr>
    </w:p>
    <w:p w14:paraId="4EE989DF" w14:textId="362F0FB9" w:rsidR="009125CE" w:rsidRDefault="004163C7" w:rsidP="00057085">
      <w:pPr>
        <w:rPr>
          <w:rFonts w:ascii="Sakkal Majalla" w:hAnsi="Sakkal Majalla" w:cs="Sakkal Majalla" w:hint="cs"/>
          <w:sz w:val="28"/>
          <w:szCs w:val="28"/>
          <w:u w:val="single"/>
          <w:rtl/>
        </w:rPr>
      </w:pPr>
      <w:r>
        <w:rPr>
          <w:rFonts w:ascii="Sakkal Majalla" w:hAnsi="Sakkal Majalla" w:cs="Sakkal Majalla" w:hint="cs"/>
          <w:sz w:val="28"/>
          <w:szCs w:val="28"/>
          <w:u w:val="single"/>
          <w:rtl/>
        </w:rPr>
        <w:lastRenderedPageBreak/>
        <w:t>-</w:t>
      </w:r>
    </w:p>
    <w:p w14:paraId="1D7C1CB6" w14:textId="77777777" w:rsidR="009125CE" w:rsidRDefault="009125CE" w:rsidP="009125CE">
      <w:pPr>
        <w:rPr>
          <w:rFonts w:ascii="Sakkal Majalla" w:hAnsi="Sakkal Majalla" w:cs="Sakkal Majalla"/>
          <w:sz w:val="28"/>
          <w:szCs w:val="28"/>
          <w:u w:val="single"/>
        </w:rPr>
      </w:pPr>
    </w:p>
    <w:p w14:paraId="01861090" w14:textId="77777777" w:rsidR="008F1EAE" w:rsidRDefault="008F1EAE"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73933315" w14:textId="77777777" w:rsidR="00C87BA2" w:rsidRDefault="00C87BA2"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FC64104"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w:t>
      </w:r>
      <w:r w:rsidR="009413D8">
        <w:rPr>
          <w:rFonts w:ascii="Sakkal Majalla" w:hAnsi="Sakkal Majalla" w:cs="Sakkal Majalla"/>
          <w:b/>
          <w:bCs/>
          <w:sz w:val="28"/>
          <w:szCs w:val="28"/>
          <w:u w:val="single"/>
        </w:rPr>
        <w:t xml:space="preserve">f Risk Management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4902DBD3" w14:textId="48AD6080" w:rsidR="009125CE" w:rsidRDefault="009413D8" w:rsidP="009413D8">
      <w:pPr>
        <w:jc w:val="center"/>
        <w:rPr>
          <w:rFonts w:ascii="Sakkal Majalla" w:hAnsi="Sakkal Majalla" w:cs="Sakkal Majalla"/>
          <w:sz w:val="28"/>
          <w:szCs w:val="28"/>
        </w:rPr>
      </w:pPr>
      <w:r w:rsidRPr="009413D8">
        <w:rPr>
          <w:rFonts w:ascii="Sakkal Majalla" w:hAnsi="Sakkal Majalla" w:cs="Sakkal Majalla"/>
          <w:b/>
          <w:bCs/>
          <w:sz w:val="28"/>
          <w:szCs w:val="28"/>
        </w:rPr>
        <w:t>Electrical Outages in Healthcare Facilities</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hint="cs"/>
          <w:sz w:val="28"/>
          <w:szCs w:val="28"/>
          <w:rtl/>
        </w:rPr>
      </w:pPr>
    </w:p>
    <w:p w14:paraId="17A525A5" w14:textId="3B24C75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9413D8" w:rsidRPr="009413D8">
        <w:t xml:space="preserve"> </w:t>
      </w:r>
      <w:r w:rsidR="009413D8" w:rsidRPr="009413D8">
        <w:rPr>
          <w:rFonts w:ascii="Sakkal Majalla" w:hAnsi="Sakkal Majalla" w:cs="Sakkal Majalla"/>
          <w:b/>
          <w:bCs/>
          <w:sz w:val="28"/>
          <w:szCs w:val="28"/>
        </w:rPr>
        <w:t xml:space="preserve">Fatimah </w:t>
      </w:r>
      <w:r w:rsidR="009413D8">
        <w:rPr>
          <w:rFonts w:ascii="Sakkal Majalla" w:hAnsi="Sakkal Majalla" w:cs="Sakkal Majalla"/>
          <w:b/>
          <w:bCs/>
          <w:sz w:val="28"/>
          <w:szCs w:val="28"/>
        </w:rPr>
        <w:t>H</w:t>
      </w:r>
      <w:r w:rsidR="009413D8" w:rsidRPr="009413D8">
        <w:rPr>
          <w:rFonts w:ascii="Sakkal Majalla" w:hAnsi="Sakkal Majalla" w:cs="Sakkal Majalla"/>
          <w:b/>
          <w:bCs/>
          <w:sz w:val="28"/>
          <w:szCs w:val="28"/>
        </w:rPr>
        <w:t xml:space="preserve">ashem </w:t>
      </w:r>
      <w:r w:rsidR="009413D8">
        <w:rPr>
          <w:rFonts w:ascii="Sakkal Majalla" w:hAnsi="Sakkal Majalla" w:cs="Sakkal Majalla"/>
          <w:b/>
          <w:bCs/>
          <w:sz w:val="28"/>
          <w:szCs w:val="28"/>
        </w:rPr>
        <w:t>A</w:t>
      </w:r>
      <w:r w:rsidR="009413D8" w:rsidRPr="009413D8">
        <w:rPr>
          <w:rFonts w:ascii="Sakkal Majalla" w:hAnsi="Sakkal Majalla" w:cs="Sakkal Majalla"/>
          <w:b/>
          <w:bCs/>
          <w:sz w:val="28"/>
          <w:szCs w:val="28"/>
        </w:rPr>
        <w:t>lzain</w:t>
      </w:r>
    </w:p>
    <w:p w14:paraId="2851F391" w14:textId="77777777" w:rsidR="009125CE" w:rsidRPr="009125CE" w:rsidRDefault="009125CE" w:rsidP="009125CE">
      <w:pPr>
        <w:jc w:val="center"/>
        <w:rPr>
          <w:rFonts w:ascii="Sakkal Majalla" w:hAnsi="Sakkal Majalla" w:cs="Sakkal Majalla" w:hint="cs"/>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Supervised by:</w:t>
      </w:r>
    </w:p>
    <w:p w14:paraId="0BC0F18B" w14:textId="1A3EA633" w:rsidR="009125CE" w:rsidRPr="009125CE" w:rsidRDefault="009413D8" w:rsidP="009413D8">
      <w:pPr>
        <w:jc w:val="center"/>
        <w:rPr>
          <w:rFonts w:ascii="Sakkal Majalla" w:hAnsi="Sakkal Majalla" w:cs="Sakkal Majalla" w:hint="cs"/>
          <w:b/>
          <w:bCs/>
          <w:sz w:val="28"/>
          <w:szCs w:val="28"/>
          <w:rtl/>
        </w:rPr>
      </w:pPr>
      <w:r w:rsidRPr="009413D8">
        <w:rPr>
          <w:rFonts w:ascii="Sakkal Majalla" w:hAnsi="Sakkal Majalla" w:cs="Sakkal Majalla"/>
          <w:b/>
          <w:bCs/>
          <w:sz w:val="28"/>
          <w:szCs w:val="28"/>
        </w:rPr>
        <w:t xml:space="preserve">Dr. </w:t>
      </w:r>
      <w:proofErr w:type="spellStart"/>
      <w:r w:rsidRPr="009413D8">
        <w:rPr>
          <w:rFonts w:ascii="Sakkal Majalla" w:hAnsi="Sakkal Majalla" w:cs="Sakkal Majalla"/>
          <w:b/>
          <w:bCs/>
          <w:sz w:val="28"/>
          <w:szCs w:val="28"/>
        </w:rPr>
        <w:t>Alfaisal</w:t>
      </w:r>
      <w:proofErr w:type="spellEnd"/>
      <w:r w:rsidRPr="009413D8">
        <w:rPr>
          <w:rFonts w:ascii="Sakkal Majalla" w:hAnsi="Sakkal Majalla" w:cs="Sakkal Majalla"/>
          <w:b/>
          <w:bCs/>
          <w:sz w:val="28"/>
          <w:szCs w:val="28"/>
        </w:rPr>
        <w:t xml:space="preserve"> Abdelhameed Mohamed</w:t>
      </w:r>
      <w:r>
        <w:rPr>
          <w:rFonts w:ascii="Sakkal Majalla" w:hAnsi="Sakkal Majalla" w:cs="Sakkal Majalla"/>
          <w:b/>
          <w:bCs/>
          <w:sz w:val="28"/>
          <w:szCs w:val="28"/>
        </w:rPr>
        <w:t xml:space="preserve">                                                                                           </w:t>
      </w:r>
      <w:r w:rsidRPr="009413D8">
        <w:rPr>
          <w:rFonts w:ascii="Sakkal Majalla" w:hAnsi="Sakkal Majalla" w:cs="Sakkal Majalla"/>
          <w:b/>
          <w:bCs/>
          <w:sz w:val="28"/>
          <w:szCs w:val="28"/>
        </w:rPr>
        <w:t xml:space="preserve"> Dr. Fayez Ali </w:t>
      </w:r>
      <w:proofErr w:type="spellStart"/>
      <w:r w:rsidRPr="009413D8">
        <w:rPr>
          <w:rFonts w:ascii="Sakkal Majalla" w:hAnsi="Sakkal Majalla" w:cs="Sakkal Majalla"/>
          <w:b/>
          <w:bCs/>
          <w:sz w:val="28"/>
          <w:szCs w:val="28"/>
        </w:rPr>
        <w:t>Jrad</w:t>
      </w:r>
      <w:proofErr w:type="spellEnd"/>
    </w:p>
    <w:p w14:paraId="6E52896B" w14:textId="2401B934" w:rsidR="009125CE" w:rsidRPr="009125CE" w:rsidRDefault="009125CE" w:rsidP="009125CE">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Year:</w:t>
      </w:r>
      <w:r w:rsidR="00C87BA2">
        <w:rPr>
          <w:rFonts w:ascii="Sakkal Majalla" w:hAnsi="Sakkal Majalla" w:cs="Sakkal Majalla"/>
          <w:b/>
          <w:bCs/>
          <w:sz w:val="28"/>
          <w:szCs w:val="28"/>
        </w:rPr>
        <w:t>2025</w:t>
      </w:r>
    </w:p>
    <w:sectPr w:rsidR="009125CE" w:rsidRPr="009125CE" w:rsidSect="00877AAC">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557FF" w14:textId="77777777" w:rsidR="00111A50" w:rsidRDefault="00111A50" w:rsidP="009125CE">
      <w:pPr>
        <w:spacing w:after="0" w:line="240" w:lineRule="auto"/>
      </w:pPr>
      <w:r>
        <w:separator/>
      </w:r>
    </w:p>
  </w:endnote>
  <w:endnote w:type="continuationSeparator" w:id="0">
    <w:p w14:paraId="043AA2A4" w14:textId="77777777" w:rsidR="00111A50" w:rsidRDefault="00111A5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085086"/>
      <w:docPartObj>
        <w:docPartGallery w:val="Page Numbers (Bottom of Page)"/>
        <w:docPartUnique/>
      </w:docPartObj>
    </w:sdtPr>
    <w:sdtContent>
      <w:p w14:paraId="6BCF8DCA" w14:textId="77777777" w:rsidR="00057085" w:rsidRDefault="00057085">
        <w:pPr>
          <w:pStyle w:val="a4"/>
          <w:jc w:val="center"/>
          <w:rPr>
            <w:rtl/>
          </w:rPr>
        </w:pPr>
      </w:p>
      <w:p w14:paraId="694240F2" w14:textId="50E4925B" w:rsidR="00057085" w:rsidRDefault="00057085">
        <w:pPr>
          <w:pStyle w:val="a4"/>
          <w:jc w:val="center"/>
        </w:pPr>
        <w:r>
          <w:fldChar w:fldCharType="begin"/>
        </w:r>
        <w:r>
          <w:instrText>PAGE   \* MERGEFORMAT</w:instrText>
        </w:r>
        <w:r>
          <w:fldChar w:fldCharType="separate"/>
        </w:r>
        <w:r>
          <w:rPr>
            <w:rtl/>
            <w:lang w:val="ar-SA"/>
          </w:rPr>
          <w:t>2</w:t>
        </w:r>
        <w:r>
          <w:fldChar w:fldCharType="end"/>
        </w:r>
      </w:p>
    </w:sdtContent>
  </w:sdt>
  <w:p w14:paraId="31E4812F" w14:textId="77777777" w:rsidR="00057085" w:rsidRDefault="000570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B5FE2" w14:textId="77777777" w:rsidR="00111A50" w:rsidRDefault="00111A50" w:rsidP="009125CE">
      <w:pPr>
        <w:spacing w:after="0" w:line="240" w:lineRule="auto"/>
      </w:pPr>
      <w:r>
        <w:separator/>
      </w:r>
    </w:p>
  </w:footnote>
  <w:footnote w:type="continuationSeparator" w:id="0">
    <w:p w14:paraId="3650550E" w14:textId="77777777" w:rsidR="00111A50" w:rsidRDefault="00111A5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3A61"/>
    <w:multiLevelType w:val="multilevel"/>
    <w:tmpl w:val="90383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24982"/>
    <w:multiLevelType w:val="multilevel"/>
    <w:tmpl w:val="7426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BA1C83"/>
    <w:multiLevelType w:val="multilevel"/>
    <w:tmpl w:val="249CB6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23F58"/>
    <w:multiLevelType w:val="multilevel"/>
    <w:tmpl w:val="9594D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A9084A"/>
    <w:multiLevelType w:val="multilevel"/>
    <w:tmpl w:val="60B6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4B3560"/>
    <w:multiLevelType w:val="multilevel"/>
    <w:tmpl w:val="E3F25F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7C1D67"/>
    <w:multiLevelType w:val="multilevel"/>
    <w:tmpl w:val="6DD2A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431B6"/>
    <w:multiLevelType w:val="multilevel"/>
    <w:tmpl w:val="8E06E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356EA2"/>
    <w:multiLevelType w:val="multilevel"/>
    <w:tmpl w:val="F9CED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C03318"/>
    <w:multiLevelType w:val="multilevel"/>
    <w:tmpl w:val="A562495E"/>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4E70E65"/>
    <w:multiLevelType w:val="multilevel"/>
    <w:tmpl w:val="E1E0DB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742CBF"/>
    <w:multiLevelType w:val="multilevel"/>
    <w:tmpl w:val="C5B4FE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1F6A93"/>
    <w:multiLevelType w:val="multilevel"/>
    <w:tmpl w:val="9C944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F66E1C"/>
    <w:multiLevelType w:val="multilevel"/>
    <w:tmpl w:val="EE32A1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865680"/>
    <w:multiLevelType w:val="multilevel"/>
    <w:tmpl w:val="6D3E6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637181"/>
    <w:multiLevelType w:val="multilevel"/>
    <w:tmpl w:val="7AB8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0940C0"/>
    <w:multiLevelType w:val="multilevel"/>
    <w:tmpl w:val="78D2A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A50770"/>
    <w:multiLevelType w:val="multilevel"/>
    <w:tmpl w:val="F612D9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156D0F"/>
    <w:multiLevelType w:val="multilevel"/>
    <w:tmpl w:val="72CA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C41BC8"/>
    <w:multiLevelType w:val="multilevel"/>
    <w:tmpl w:val="06A4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C03390"/>
    <w:multiLevelType w:val="multilevel"/>
    <w:tmpl w:val="930EE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431800"/>
    <w:multiLevelType w:val="multilevel"/>
    <w:tmpl w:val="CC9C19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C63219"/>
    <w:multiLevelType w:val="multilevel"/>
    <w:tmpl w:val="528AF1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F70AC7"/>
    <w:multiLevelType w:val="multilevel"/>
    <w:tmpl w:val="615429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FE009D"/>
    <w:multiLevelType w:val="multilevel"/>
    <w:tmpl w:val="8ABAAC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807065"/>
    <w:multiLevelType w:val="multilevel"/>
    <w:tmpl w:val="36269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86629A"/>
    <w:multiLevelType w:val="multilevel"/>
    <w:tmpl w:val="FEDE5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D946FD"/>
    <w:multiLevelType w:val="multilevel"/>
    <w:tmpl w:val="472E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8E80AC4"/>
    <w:multiLevelType w:val="multilevel"/>
    <w:tmpl w:val="65864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862E98"/>
    <w:multiLevelType w:val="multilevel"/>
    <w:tmpl w:val="56B4B5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A246FB4"/>
    <w:multiLevelType w:val="multilevel"/>
    <w:tmpl w:val="5BDEE9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840059"/>
    <w:multiLevelType w:val="multilevel"/>
    <w:tmpl w:val="2A0461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367937"/>
    <w:multiLevelType w:val="multilevel"/>
    <w:tmpl w:val="0A8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7F7443"/>
    <w:multiLevelType w:val="multilevel"/>
    <w:tmpl w:val="DF22BC04"/>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3FB6624"/>
    <w:multiLevelType w:val="multilevel"/>
    <w:tmpl w:val="77DC9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7248FB"/>
    <w:multiLevelType w:val="multilevel"/>
    <w:tmpl w:val="228CB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9300E0"/>
    <w:multiLevelType w:val="multilevel"/>
    <w:tmpl w:val="68D41D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9E3586"/>
    <w:multiLevelType w:val="multilevel"/>
    <w:tmpl w:val="096CB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FB2B6B"/>
    <w:multiLevelType w:val="multilevel"/>
    <w:tmpl w:val="A3543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4C04716"/>
    <w:multiLevelType w:val="multilevel"/>
    <w:tmpl w:val="BAB41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5AE73F8"/>
    <w:multiLevelType w:val="multilevel"/>
    <w:tmpl w:val="7BBAFF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DE1D34"/>
    <w:multiLevelType w:val="multilevel"/>
    <w:tmpl w:val="28DC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9520325"/>
    <w:multiLevelType w:val="multilevel"/>
    <w:tmpl w:val="C6EA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8C46B5"/>
    <w:multiLevelType w:val="multilevel"/>
    <w:tmpl w:val="AB8EE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06369A"/>
    <w:multiLevelType w:val="multilevel"/>
    <w:tmpl w:val="C4243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E403B60"/>
    <w:multiLevelType w:val="multilevel"/>
    <w:tmpl w:val="27262E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077539"/>
    <w:multiLevelType w:val="multilevel"/>
    <w:tmpl w:val="A044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CE276D"/>
    <w:multiLevelType w:val="multilevel"/>
    <w:tmpl w:val="786EB7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F44220"/>
    <w:multiLevelType w:val="multilevel"/>
    <w:tmpl w:val="3070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26370A"/>
    <w:multiLevelType w:val="multilevel"/>
    <w:tmpl w:val="55A2A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2A25577"/>
    <w:multiLevelType w:val="multilevel"/>
    <w:tmpl w:val="DDF8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4F4E3F"/>
    <w:multiLevelType w:val="multilevel"/>
    <w:tmpl w:val="10BE8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60664D1"/>
    <w:multiLevelType w:val="multilevel"/>
    <w:tmpl w:val="CFFC8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7E12139"/>
    <w:multiLevelType w:val="multilevel"/>
    <w:tmpl w:val="A4A260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C12593A"/>
    <w:multiLevelType w:val="multilevel"/>
    <w:tmpl w:val="9E12A1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D21139A"/>
    <w:multiLevelType w:val="multilevel"/>
    <w:tmpl w:val="68D4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AE578F"/>
    <w:multiLevelType w:val="multilevel"/>
    <w:tmpl w:val="8F64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23626D"/>
    <w:multiLevelType w:val="multilevel"/>
    <w:tmpl w:val="91305B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E86E60"/>
    <w:multiLevelType w:val="multilevel"/>
    <w:tmpl w:val="689CC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DB1F5E"/>
    <w:multiLevelType w:val="multilevel"/>
    <w:tmpl w:val="15384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3618BC"/>
    <w:multiLevelType w:val="multilevel"/>
    <w:tmpl w:val="21424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06C3BCB"/>
    <w:multiLevelType w:val="multilevel"/>
    <w:tmpl w:val="2342F1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1B8791D"/>
    <w:multiLevelType w:val="multilevel"/>
    <w:tmpl w:val="2278B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1D25414"/>
    <w:multiLevelType w:val="multilevel"/>
    <w:tmpl w:val="B6F20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2F1CAB"/>
    <w:multiLevelType w:val="multilevel"/>
    <w:tmpl w:val="E0188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E4282C"/>
    <w:multiLevelType w:val="multilevel"/>
    <w:tmpl w:val="BE4283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5CA1386"/>
    <w:multiLevelType w:val="multilevel"/>
    <w:tmpl w:val="49B28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305429"/>
    <w:multiLevelType w:val="multilevel"/>
    <w:tmpl w:val="DEC0F2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F82466"/>
    <w:multiLevelType w:val="multilevel"/>
    <w:tmpl w:val="1A825F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096D82"/>
    <w:multiLevelType w:val="multilevel"/>
    <w:tmpl w:val="BDF62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FD73616"/>
    <w:multiLevelType w:val="multilevel"/>
    <w:tmpl w:val="5EE295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2693780">
    <w:abstractNumId w:val="14"/>
  </w:num>
  <w:num w:numId="2" w16cid:durableId="1173640106">
    <w:abstractNumId w:val="21"/>
  </w:num>
  <w:num w:numId="3" w16cid:durableId="350568369">
    <w:abstractNumId w:val="52"/>
  </w:num>
  <w:num w:numId="4" w16cid:durableId="1369184201">
    <w:abstractNumId w:val="31"/>
  </w:num>
  <w:num w:numId="5" w16cid:durableId="1883324701">
    <w:abstractNumId w:val="50"/>
  </w:num>
  <w:num w:numId="6" w16cid:durableId="1508784436">
    <w:abstractNumId w:val="25"/>
  </w:num>
  <w:num w:numId="7" w16cid:durableId="831798214">
    <w:abstractNumId w:val="15"/>
  </w:num>
  <w:num w:numId="8" w16cid:durableId="556890680">
    <w:abstractNumId w:val="55"/>
  </w:num>
  <w:num w:numId="9" w16cid:durableId="1612516983">
    <w:abstractNumId w:val="4"/>
  </w:num>
  <w:num w:numId="10" w16cid:durableId="566767977">
    <w:abstractNumId w:val="32"/>
  </w:num>
  <w:num w:numId="11" w16cid:durableId="1945186211">
    <w:abstractNumId w:val="42"/>
  </w:num>
  <w:num w:numId="12" w16cid:durableId="497305780">
    <w:abstractNumId w:val="11"/>
  </w:num>
  <w:num w:numId="13" w16cid:durableId="2118401851">
    <w:abstractNumId w:val="20"/>
  </w:num>
  <w:num w:numId="14" w16cid:durableId="1436244490">
    <w:abstractNumId w:val="64"/>
  </w:num>
  <w:num w:numId="15" w16cid:durableId="1023701150">
    <w:abstractNumId w:val="0"/>
  </w:num>
  <w:num w:numId="16" w16cid:durableId="1304190179">
    <w:abstractNumId w:val="34"/>
  </w:num>
  <w:num w:numId="17" w16cid:durableId="1769541522">
    <w:abstractNumId w:val="40"/>
  </w:num>
  <w:num w:numId="18" w16cid:durableId="1058744281">
    <w:abstractNumId w:val="51"/>
  </w:num>
  <w:num w:numId="19" w16cid:durableId="1834177112">
    <w:abstractNumId w:val="61"/>
  </w:num>
  <w:num w:numId="20" w16cid:durableId="1933126943">
    <w:abstractNumId w:val="45"/>
  </w:num>
  <w:num w:numId="21" w16cid:durableId="644748549">
    <w:abstractNumId w:val="24"/>
  </w:num>
  <w:num w:numId="22" w16cid:durableId="596212858">
    <w:abstractNumId w:val="2"/>
  </w:num>
  <w:num w:numId="23" w16cid:durableId="751196825">
    <w:abstractNumId w:val="30"/>
  </w:num>
  <w:num w:numId="24" w16cid:durableId="268706194">
    <w:abstractNumId w:val="65"/>
  </w:num>
  <w:num w:numId="25" w16cid:durableId="1265000093">
    <w:abstractNumId w:val="44"/>
  </w:num>
  <w:num w:numId="26" w16cid:durableId="1929919816">
    <w:abstractNumId w:val="70"/>
  </w:num>
  <w:num w:numId="27" w16cid:durableId="1002778206">
    <w:abstractNumId w:val="36"/>
  </w:num>
  <w:num w:numId="28" w16cid:durableId="1343164216">
    <w:abstractNumId w:val="12"/>
  </w:num>
  <w:num w:numId="29" w16cid:durableId="1201210358">
    <w:abstractNumId w:val="10"/>
  </w:num>
  <w:num w:numId="30" w16cid:durableId="609314788">
    <w:abstractNumId w:val="29"/>
  </w:num>
  <w:num w:numId="31" w16cid:durableId="1744911788">
    <w:abstractNumId w:val="47"/>
  </w:num>
  <w:num w:numId="32" w16cid:durableId="2058813655">
    <w:abstractNumId w:val="19"/>
  </w:num>
  <w:num w:numId="33" w16cid:durableId="362561056">
    <w:abstractNumId w:val="56"/>
  </w:num>
  <w:num w:numId="34" w16cid:durableId="2114350838">
    <w:abstractNumId w:val="7"/>
  </w:num>
  <w:num w:numId="35" w16cid:durableId="1248879824">
    <w:abstractNumId w:val="18"/>
  </w:num>
  <w:num w:numId="36" w16cid:durableId="1997876657">
    <w:abstractNumId w:val="48"/>
  </w:num>
  <w:num w:numId="37" w16cid:durableId="1214082372">
    <w:abstractNumId w:val="26"/>
  </w:num>
  <w:num w:numId="38" w16cid:durableId="825436432">
    <w:abstractNumId w:val="5"/>
  </w:num>
  <w:num w:numId="39" w16cid:durableId="1670132550">
    <w:abstractNumId w:val="66"/>
  </w:num>
  <w:num w:numId="40" w16cid:durableId="698899636">
    <w:abstractNumId w:val="39"/>
  </w:num>
  <w:num w:numId="41" w16cid:durableId="1503396943">
    <w:abstractNumId w:val="27"/>
  </w:num>
  <w:num w:numId="42" w16cid:durableId="690449306">
    <w:abstractNumId w:val="59"/>
  </w:num>
  <w:num w:numId="43" w16cid:durableId="431053160">
    <w:abstractNumId w:val="35"/>
  </w:num>
  <w:num w:numId="44" w16cid:durableId="1197086091">
    <w:abstractNumId w:val="38"/>
  </w:num>
  <w:num w:numId="45" w16cid:durableId="53704423">
    <w:abstractNumId w:val="28"/>
  </w:num>
  <w:num w:numId="46" w16cid:durableId="523982479">
    <w:abstractNumId w:val="49"/>
  </w:num>
  <w:num w:numId="47" w16cid:durableId="1044906063">
    <w:abstractNumId w:val="1"/>
  </w:num>
  <w:num w:numId="48" w16cid:durableId="1932198625">
    <w:abstractNumId w:val="67"/>
  </w:num>
  <w:num w:numId="49" w16cid:durableId="1317032614">
    <w:abstractNumId w:val="23"/>
  </w:num>
  <w:num w:numId="50" w16cid:durableId="750782813">
    <w:abstractNumId w:val="62"/>
  </w:num>
  <w:num w:numId="51" w16cid:durableId="819616563">
    <w:abstractNumId w:val="68"/>
  </w:num>
  <w:num w:numId="52" w16cid:durableId="657882745">
    <w:abstractNumId w:val="58"/>
  </w:num>
  <w:num w:numId="53" w16cid:durableId="1358701702">
    <w:abstractNumId w:val="37"/>
  </w:num>
  <w:num w:numId="54" w16cid:durableId="1524325214">
    <w:abstractNumId w:val="53"/>
  </w:num>
  <w:num w:numId="55" w16cid:durableId="844129901">
    <w:abstractNumId w:val="6"/>
  </w:num>
  <w:num w:numId="56" w16cid:durableId="1268611299">
    <w:abstractNumId w:val="17"/>
  </w:num>
  <w:num w:numId="57" w16cid:durableId="1594392448">
    <w:abstractNumId w:val="57"/>
  </w:num>
  <w:num w:numId="58" w16cid:durableId="1315839678">
    <w:abstractNumId w:val="22"/>
  </w:num>
  <w:num w:numId="59" w16cid:durableId="1470055901">
    <w:abstractNumId w:val="8"/>
  </w:num>
  <w:num w:numId="60" w16cid:durableId="1454980808">
    <w:abstractNumId w:val="63"/>
  </w:num>
  <w:num w:numId="61" w16cid:durableId="90976807">
    <w:abstractNumId w:val="46"/>
  </w:num>
  <w:num w:numId="62" w16cid:durableId="1119027439">
    <w:abstractNumId w:val="43"/>
  </w:num>
  <w:num w:numId="63" w16cid:durableId="982200701">
    <w:abstractNumId w:val="60"/>
  </w:num>
  <w:num w:numId="64" w16cid:durableId="815341862">
    <w:abstractNumId w:val="41"/>
  </w:num>
  <w:num w:numId="65" w16cid:durableId="1117597726">
    <w:abstractNumId w:val="69"/>
  </w:num>
  <w:num w:numId="66" w16cid:durableId="1951081181">
    <w:abstractNumId w:val="16"/>
  </w:num>
  <w:num w:numId="67" w16cid:durableId="186991884">
    <w:abstractNumId w:val="13"/>
  </w:num>
  <w:num w:numId="68" w16cid:durableId="2101560108">
    <w:abstractNumId w:val="9"/>
  </w:num>
  <w:num w:numId="69" w16cid:durableId="754787026">
    <w:abstractNumId w:val="33"/>
  </w:num>
  <w:num w:numId="70" w16cid:durableId="1140807237">
    <w:abstractNumId w:val="54"/>
  </w:num>
  <w:num w:numId="71" w16cid:durableId="10223207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7085"/>
    <w:rsid w:val="00090F21"/>
    <w:rsid w:val="000F44B4"/>
    <w:rsid w:val="00111A50"/>
    <w:rsid w:val="001902DB"/>
    <w:rsid w:val="001C2162"/>
    <w:rsid w:val="0035726E"/>
    <w:rsid w:val="004163C7"/>
    <w:rsid w:val="00483198"/>
    <w:rsid w:val="004B32A5"/>
    <w:rsid w:val="005A2F75"/>
    <w:rsid w:val="00683782"/>
    <w:rsid w:val="006878B6"/>
    <w:rsid w:val="006948DE"/>
    <w:rsid w:val="00714758"/>
    <w:rsid w:val="00720DFD"/>
    <w:rsid w:val="007B0E54"/>
    <w:rsid w:val="007D5F09"/>
    <w:rsid w:val="007E3A20"/>
    <w:rsid w:val="00877AAC"/>
    <w:rsid w:val="00896FE4"/>
    <w:rsid w:val="008D09B1"/>
    <w:rsid w:val="008F1EAE"/>
    <w:rsid w:val="009125CE"/>
    <w:rsid w:val="009413D8"/>
    <w:rsid w:val="00946F5F"/>
    <w:rsid w:val="009B6888"/>
    <w:rsid w:val="009C0161"/>
    <w:rsid w:val="009D108D"/>
    <w:rsid w:val="009E1436"/>
    <w:rsid w:val="009E5668"/>
    <w:rsid w:val="00A24491"/>
    <w:rsid w:val="00AA79E9"/>
    <w:rsid w:val="00AB0A70"/>
    <w:rsid w:val="00B62D43"/>
    <w:rsid w:val="00B63B0F"/>
    <w:rsid w:val="00B75976"/>
    <w:rsid w:val="00B7678A"/>
    <w:rsid w:val="00BC094B"/>
    <w:rsid w:val="00C72744"/>
    <w:rsid w:val="00C87BA2"/>
    <w:rsid w:val="00CB2A44"/>
    <w:rsid w:val="00CB645D"/>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7D5F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3572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B645D"/>
    <w:rPr>
      <w:color w:val="0563C1" w:themeColor="hyperlink"/>
      <w:u w:val="single"/>
    </w:rPr>
  </w:style>
  <w:style w:type="paragraph" w:styleId="a5">
    <w:name w:val="Normal (Web)"/>
    <w:basedOn w:val="a"/>
    <w:uiPriority w:val="99"/>
    <w:semiHidden/>
    <w:unhideWhenUsed/>
    <w:rsid w:val="00B75976"/>
    <w:rPr>
      <w:rFonts w:ascii="Times New Roman" w:hAnsi="Times New Roman" w:cs="Times New Roman"/>
      <w:sz w:val="24"/>
      <w:szCs w:val="24"/>
    </w:rPr>
  </w:style>
  <w:style w:type="paragraph" w:styleId="a6">
    <w:name w:val="List Paragraph"/>
    <w:basedOn w:val="a"/>
    <w:uiPriority w:val="34"/>
    <w:qFormat/>
    <w:rsid w:val="00C87BA2"/>
    <w:pPr>
      <w:ind w:left="720"/>
      <w:contextualSpacing/>
    </w:pPr>
  </w:style>
  <w:style w:type="character" w:customStyle="1" w:styleId="1Char">
    <w:name w:val="العنوان 1 Char"/>
    <w:basedOn w:val="a0"/>
    <w:link w:val="1"/>
    <w:uiPriority w:val="9"/>
    <w:rsid w:val="007D5F09"/>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7D5F09"/>
    <w:pPr>
      <w:outlineLvl w:val="9"/>
    </w:pPr>
    <w:rPr>
      <w:kern w:val="0"/>
      <w:rtl/>
      <w14:ligatures w14:val="none"/>
    </w:rPr>
  </w:style>
  <w:style w:type="paragraph" w:styleId="20">
    <w:name w:val="toc 2"/>
    <w:basedOn w:val="a"/>
    <w:next w:val="a"/>
    <w:autoRedefine/>
    <w:uiPriority w:val="39"/>
    <w:unhideWhenUsed/>
    <w:rsid w:val="007D5F09"/>
    <w:pPr>
      <w:spacing w:after="100"/>
      <w:ind w:left="220"/>
    </w:pPr>
    <w:rPr>
      <w:rFonts w:eastAsiaTheme="minorEastAsia" w:cs="Times New Roman"/>
      <w:kern w:val="0"/>
      <w:rtl/>
      <w14:ligatures w14:val="none"/>
    </w:rPr>
  </w:style>
  <w:style w:type="paragraph" w:styleId="10">
    <w:name w:val="toc 1"/>
    <w:basedOn w:val="a"/>
    <w:next w:val="a"/>
    <w:autoRedefine/>
    <w:uiPriority w:val="39"/>
    <w:unhideWhenUsed/>
    <w:rsid w:val="007D5F09"/>
    <w:pPr>
      <w:spacing w:after="100"/>
    </w:pPr>
    <w:rPr>
      <w:rFonts w:eastAsiaTheme="minorEastAsia" w:cs="Times New Roman"/>
      <w:kern w:val="0"/>
      <w:rtl/>
      <w14:ligatures w14:val="none"/>
    </w:rPr>
  </w:style>
  <w:style w:type="paragraph" w:styleId="3">
    <w:name w:val="toc 3"/>
    <w:basedOn w:val="a"/>
    <w:next w:val="a"/>
    <w:autoRedefine/>
    <w:uiPriority w:val="39"/>
    <w:unhideWhenUsed/>
    <w:rsid w:val="007D5F09"/>
    <w:pPr>
      <w:spacing w:after="100"/>
      <w:ind w:left="440"/>
    </w:pPr>
    <w:rPr>
      <w:rFonts w:eastAsiaTheme="minorEastAsia" w:cs="Times New Roman"/>
      <w:kern w:val="0"/>
      <w:rtl/>
      <w14:ligatures w14:val="none"/>
    </w:rPr>
  </w:style>
  <w:style w:type="character" w:customStyle="1" w:styleId="2Char">
    <w:name w:val="عنوان 2 Char"/>
    <w:basedOn w:val="a0"/>
    <w:link w:val="2"/>
    <w:uiPriority w:val="9"/>
    <w:semiHidden/>
    <w:rsid w:val="0035726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moh.gov.s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audieng.s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5D1E2-1C37-4C3F-87D0-E709B18EF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56</Pages>
  <Words>6239</Words>
  <Characters>35564</Characters>
  <Application>Microsoft Office Word</Application>
  <DocSecurity>0</DocSecurity>
  <Lines>296</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Al-Khamis</cp:lastModifiedBy>
  <cp:revision>3</cp:revision>
  <dcterms:created xsi:type="dcterms:W3CDTF">2025-11-21T16:54:00Z</dcterms:created>
  <dcterms:modified xsi:type="dcterms:W3CDTF">2025-11-21T17:48:00Z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