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9903D9" w14:textId="34CAF12D" w:rsidR="006C3FEE" w:rsidRPr="006C3FEE" w:rsidRDefault="006C3FEE" w:rsidP="00B3453E">
      <w:pPr>
        <w:pStyle w:val="1"/>
        <w:jc w:val="center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استمارة تحكيم أداة الدراسة (الاستبانة)</w:t>
      </w:r>
    </w:p>
    <w:p w14:paraId="2E359CC9" w14:textId="467D8199" w:rsidR="006C3FEE" w:rsidRPr="006C3FEE" w:rsidRDefault="006C3FEE" w:rsidP="00284848">
      <w:pPr>
        <w:pStyle w:val="isselectedend"/>
        <w:pBdr>
          <w:bottom w:val="single" w:sz="4" w:space="1" w:color="auto"/>
        </w:pBd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Style w:val="a5"/>
          <w:rFonts w:ascii="Sakkal Majalla" w:hAnsi="Sakkal Majalla" w:cs="Sakkal Majalla"/>
          <w:sz w:val="28"/>
          <w:szCs w:val="28"/>
          <w:rtl/>
        </w:rPr>
        <w:t>عنوان الرسالة</w:t>
      </w:r>
      <w:r w:rsidRPr="006C3FEE">
        <w:rPr>
          <w:rStyle w:val="a5"/>
          <w:rFonts w:ascii="Sakkal Majalla" w:hAnsi="Sakkal Majalla" w:cs="Sakkal Majalla"/>
          <w:sz w:val="28"/>
          <w:szCs w:val="28"/>
        </w:rPr>
        <w:t>:</w:t>
      </w:r>
      <w:r w:rsidRPr="006C3FEE">
        <w:rPr>
          <w:rFonts w:ascii="Sakkal Majalla" w:hAnsi="Sakkal Majalla" w:cs="Sakkal Majalla"/>
          <w:sz w:val="28"/>
          <w:szCs w:val="28"/>
        </w:rPr>
        <w:br/>
      </w:r>
      <w:r w:rsidR="0007136B" w:rsidRPr="0007136B">
        <w:rPr>
          <w:rFonts w:ascii="Sakkal Majalla" w:hAnsi="Sakkal Majalla" w:cs="Sakkal Majalla"/>
          <w:sz w:val="28"/>
          <w:szCs w:val="28"/>
          <w:rtl/>
        </w:rPr>
        <w:t>"التحول الرقمي وكفاءة العمليات الإدارية في القطاع الحكومي: دراسة حالة وزارة العدل السعودية"</w:t>
      </w:r>
    </w:p>
    <w:p w14:paraId="68931823" w14:textId="77777777" w:rsidR="006C3FEE" w:rsidRPr="006C3FEE" w:rsidRDefault="006C3FEE" w:rsidP="00284848">
      <w:pPr>
        <w:pStyle w:val="isselectedend"/>
        <w:bidi/>
        <w:rPr>
          <w:rFonts w:ascii="Sakkal Majalla" w:hAnsi="Sakkal Majalla" w:cs="Sakkal Majalla"/>
          <w:sz w:val="28"/>
          <w:szCs w:val="28"/>
          <w:rtl/>
        </w:rPr>
      </w:pPr>
    </w:p>
    <w:p w14:paraId="6E11EEA3" w14:textId="77777777" w:rsidR="006C3FEE" w:rsidRPr="006C3FEE" w:rsidRDefault="006C3FEE" w:rsidP="00284848">
      <w:pPr>
        <w:pStyle w:val="isselectedend"/>
        <w:bidi/>
        <w:rPr>
          <w:rFonts w:ascii="Sakkal Majalla" w:hAnsi="Sakkal Majalla" w:cs="Sakkal Majalla"/>
          <w:sz w:val="28"/>
          <w:szCs w:val="28"/>
          <w:rtl/>
        </w:rPr>
      </w:pPr>
    </w:p>
    <w:p w14:paraId="59CC95A6" w14:textId="77777777" w:rsidR="006C3FEE" w:rsidRPr="006C3FEE" w:rsidRDefault="006C3FEE" w:rsidP="00284848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السادة أعضاء هيئة التدريس والمحكمون الكرام،</w:t>
      </w:r>
    </w:p>
    <w:p w14:paraId="1895D7D9" w14:textId="77777777" w:rsidR="006C3FEE" w:rsidRPr="006C3FEE" w:rsidRDefault="006C3FEE" w:rsidP="00284848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تحية طيبة وبعد،</w:t>
      </w:r>
    </w:p>
    <w:p w14:paraId="478671CE" w14:textId="2C469485" w:rsidR="006C3FEE" w:rsidRPr="006C3FEE" w:rsidRDefault="006C3FEE" w:rsidP="00284848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في إطار إعداد هذه الدراسة واستكمالًا لمتطلبات الحصول على درجة الدكتوراه، قام</w:t>
      </w:r>
      <w:r w:rsidR="0007136B">
        <w:rPr>
          <w:rFonts w:ascii="Sakkal Majalla" w:hAnsi="Sakkal Majalla" w:cs="Sakkal Majalla" w:hint="cs"/>
          <w:sz w:val="28"/>
          <w:szCs w:val="28"/>
          <w:rtl/>
        </w:rPr>
        <w:t>ت</w:t>
      </w:r>
      <w:r w:rsidRPr="006C3FEE">
        <w:rPr>
          <w:rFonts w:ascii="Sakkal Majalla" w:hAnsi="Sakkal Majalla" w:cs="Sakkal Majalla"/>
          <w:sz w:val="28"/>
          <w:szCs w:val="28"/>
          <w:rtl/>
        </w:rPr>
        <w:t xml:space="preserve"> الباحث</w:t>
      </w:r>
      <w:r w:rsidR="0007136B">
        <w:rPr>
          <w:rFonts w:ascii="Sakkal Majalla" w:hAnsi="Sakkal Majalla" w:cs="Sakkal Majalla" w:hint="cs"/>
          <w:sz w:val="28"/>
          <w:szCs w:val="28"/>
          <w:rtl/>
        </w:rPr>
        <w:t xml:space="preserve">ة </w:t>
      </w:r>
      <w:r w:rsidRPr="006C3FEE">
        <w:rPr>
          <w:rFonts w:ascii="Sakkal Majalla" w:hAnsi="Sakkal Majalla" w:cs="Sakkal Majalla"/>
          <w:sz w:val="28"/>
          <w:szCs w:val="28"/>
          <w:rtl/>
        </w:rPr>
        <w:t>(</w:t>
      </w:r>
      <w:r w:rsidR="0007136B" w:rsidRPr="0007136B">
        <w:rPr>
          <w:rFonts w:ascii="Sakkal Majalla" w:hAnsi="Sakkal Majalla" w:cs="Sakkal Majalla"/>
          <w:sz w:val="28"/>
          <w:szCs w:val="28"/>
          <w:rtl/>
        </w:rPr>
        <w:t xml:space="preserve">ابتسام علي </w:t>
      </w:r>
      <w:proofErr w:type="gramStart"/>
      <w:r w:rsidR="0007136B" w:rsidRPr="0007136B">
        <w:rPr>
          <w:rFonts w:ascii="Sakkal Majalla" w:hAnsi="Sakkal Majalla" w:cs="Sakkal Majalla"/>
          <w:sz w:val="28"/>
          <w:szCs w:val="28"/>
          <w:rtl/>
        </w:rPr>
        <w:t>الشهري</w:t>
      </w:r>
      <w:r w:rsidRPr="006C3FEE">
        <w:rPr>
          <w:rFonts w:ascii="Sakkal Majalla" w:hAnsi="Sakkal Majalla" w:cs="Sakkal Majalla"/>
          <w:sz w:val="28"/>
          <w:szCs w:val="28"/>
          <w:rtl/>
        </w:rPr>
        <w:t xml:space="preserve"> )</w:t>
      </w:r>
      <w:proofErr w:type="gramEnd"/>
      <w:r w:rsidRPr="006C3FEE">
        <w:rPr>
          <w:rFonts w:ascii="Sakkal Majalla" w:hAnsi="Sakkal Majalla" w:cs="Sakkal Majalla"/>
          <w:sz w:val="28"/>
          <w:szCs w:val="28"/>
          <w:rtl/>
        </w:rPr>
        <w:t xml:space="preserve">                  بإعداد أداة الدراسة (الاستبانة)، والتي تهدف إلى قياس متغيرات الدراسة وتحقيق أهدافها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BC8BABD" w14:textId="0551BFA0" w:rsidR="006C3FEE" w:rsidRPr="006C3FEE" w:rsidRDefault="006C3FEE" w:rsidP="00284848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ونظرًا لما تتمتعون به من خبرة علمية وأكاديمية، يرجى التكرم بالمراجعة وإبداء آرائكم وملاحظاتكم حولها من حيث</w:t>
      </w:r>
      <w:r w:rsidRPr="006C3FEE">
        <w:rPr>
          <w:rFonts w:ascii="Sakkal Majalla" w:hAnsi="Sakkal Majalla" w:cs="Sakkal Majalla"/>
          <w:sz w:val="28"/>
          <w:szCs w:val="28"/>
        </w:rPr>
        <w:t>:</w:t>
      </w:r>
    </w:p>
    <w:p w14:paraId="2EB0A267" w14:textId="77777777" w:rsidR="006C3FEE" w:rsidRPr="006C3FEE" w:rsidRDefault="006C3FEE" w:rsidP="00284848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مدى ملاءمة الفقرات لأبعاد المتغيرات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495316AB" w14:textId="77777777" w:rsidR="006C3FEE" w:rsidRPr="006C3FEE" w:rsidRDefault="006C3FEE" w:rsidP="00284848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سلامة الصياغة اللغوية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13998261" w14:textId="77777777" w:rsidR="006C3FEE" w:rsidRPr="006C3FEE" w:rsidRDefault="006C3FEE" w:rsidP="00284848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وضوح العبارات ودقتها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32B7811" w14:textId="77777777" w:rsidR="006C3FEE" w:rsidRPr="006C3FEE" w:rsidRDefault="006C3FEE" w:rsidP="00284848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مدى انتماء الفقرات للمحاور المخصصة لها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35A9D9D3" w14:textId="77777777" w:rsidR="006C3FEE" w:rsidRPr="006C3FEE" w:rsidRDefault="006C3FEE" w:rsidP="00284848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أي تعديلات أو إضافات ترونها مناسبة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50164F97" w14:textId="77777777" w:rsidR="006C3FEE" w:rsidRPr="006C3FEE" w:rsidRDefault="006C3FEE" w:rsidP="00284848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وسيكون لملاحظاتكم القيمة الأثر الكبير في تطوير الأداة وتحسينها بما يسهم في تحقيق أهداف الدراسة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2F83FD5" w14:textId="77777777" w:rsidR="006C3FEE" w:rsidRPr="006C3FEE" w:rsidRDefault="006C3FEE" w:rsidP="00284848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وتفضلوا بقبول فائق الاحترام والتقدير</w:t>
      </w:r>
    </w:p>
    <w:p w14:paraId="08B5780B" w14:textId="4E0266DC" w:rsidR="006C3FEE" w:rsidRPr="006C3FEE" w:rsidRDefault="005E0554" w:rsidP="00284848">
      <w:pPr>
        <w:pStyle w:val="a6"/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 w:hint="cs"/>
          <w:sz w:val="28"/>
          <w:szCs w:val="28"/>
          <w:rtl/>
        </w:rPr>
        <w:t>الباحث</w:t>
      </w:r>
      <w:r>
        <w:rPr>
          <w:rFonts w:ascii="Sakkal Majalla" w:hAnsi="Sakkal Majalla" w:cs="Sakkal Majalla" w:hint="cs"/>
          <w:sz w:val="28"/>
          <w:szCs w:val="28"/>
          <w:rtl/>
        </w:rPr>
        <w:t>ة</w:t>
      </w:r>
      <w:r w:rsidRPr="006C3FEE">
        <w:rPr>
          <w:rFonts w:ascii="Sakkal Majalla" w:hAnsi="Sakkal Majalla" w:cs="Sakkal Majalla" w:hint="cs"/>
          <w:sz w:val="28"/>
          <w:szCs w:val="28"/>
          <w:rtl/>
        </w:rPr>
        <w:t>:</w:t>
      </w:r>
      <w:r w:rsidRPr="006C3FEE">
        <w:rPr>
          <w:rFonts w:ascii="Sakkal Majalla" w:hAnsi="Sakkal Majalla" w:cs="Sakkal Majalla"/>
          <w:sz w:val="28"/>
          <w:szCs w:val="28"/>
        </w:rPr>
        <w:t xml:space="preserve"> </w:t>
      </w:r>
      <w:r w:rsidRPr="006C3FEE">
        <w:rPr>
          <w:rFonts w:ascii="Sakkal Majalla" w:hAnsi="Sakkal Majalla" w:cs="Sakkal Majalla"/>
          <w:sz w:val="28"/>
          <w:szCs w:val="28"/>
          <w:rtl/>
        </w:rPr>
        <w:t>ابتسام</w:t>
      </w:r>
      <w:r w:rsidR="0007136B" w:rsidRPr="0007136B">
        <w:rPr>
          <w:rFonts w:ascii="Sakkal Majalla" w:hAnsi="Sakkal Majalla" w:cs="Sakkal Majalla"/>
          <w:sz w:val="28"/>
          <w:szCs w:val="28"/>
          <w:rtl/>
        </w:rPr>
        <w:t xml:space="preserve"> علي الشهري</w:t>
      </w:r>
      <w:r w:rsidR="006C3FEE" w:rsidRPr="006C3FEE">
        <w:rPr>
          <w:rFonts w:ascii="Sakkal Majalla" w:hAnsi="Sakkal Majalla" w:cs="Sakkal Majalla"/>
          <w:sz w:val="28"/>
          <w:szCs w:val="28"/>
        </w:rPr>
        <w:br/>
      </w:r>
      <w:r w:rsidR="006C3FEE" w:rsidRPr="006C3FEE">
        <w:rPr>
          <w:rFonts w:ascii="Sakkal Majalla" w:hAnsi="Sakkal Majalla" w:cs="Sakkal Majalla"/>
          <w:sz w:val="28"/>
          <w:szCs w:val="28"/>
          <w:rtl/>
        </w:rPr>
        <w:t>التاريخ:</w:t>
      </w:r>
      <w:r w:rsidR="0007136B">
        <w:rPr>
          <w:rFonts w:ascii="Sakkal Majalla" w:hAnsi="Sakkal Majalla" w:cs="Sakkal Majalla" w:hint="cs"/>
          <w:sz w:val="28"/>
          <w:szCs w:val="28"/>
          <w:rtl/>
        </w:rPr>
        <w:t xml:space="preserve"> 10/01/1448ه</w:t>
      </w:r>
    </w:p>
    <w:p w14:paraId="2EFAE002" w14:textId="77777777" w:rsidR="006C3FEE" w:rsidRPr="006C3FEE" w:rsidRDefault="006C3FEE" w:rsidP="00284848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  <w:r w:rsidRPr="006C3FEE"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  <w:lastRenderedPageBreak/>
        <w:t>استبانة التحكيم</w:t>
      </w:r>
    </w:p>
    <w:p w14:paraId="69707E52" w14:textId="4C4F3FD5" w:rsidR="006C3FEE" w:rsidRPr="0085052C" w:rsidRDefault="006C3FEE" w:rsidP="00284848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  <w:rtl/>
        </w:rPr>
      </w:pPr>
      <w:r w:rsidRPr="0085052C">
        <w:rPr>
          <w:rFonts w:ascii="Sakkal Majalla" w:hAnsi="Sakkal Majalla" w:cs="Sakkal Majalla"/>
          <w:b/>
          <w:sz w:val="28"/>
          <w:szCs w:val="28"/>
          <w:rtl/>
        </w:rPr>
        <w:t xml:space="preserve">القسم الاول: </w:t>
      </w:r>
      <w:r w:rsidRPr="0085052C">
        <w:rPr>
          <w:rFonts w:ascii="Sakkal Majalla" w:hAnsi="Sakkal Majalla" w:cs="Sakkal Majalla"/>
          <w:bCs/>
          <w:sz w:val="28"/>
          <w:szCs w:val="28"/>
          <w:rtl/>
        </w:rPr>
        <w:t>المتغير المستقل (</w:t>
      </w:r>
      <w:r w:rsidR="004C4277" w:rsidRPr="004C4277">
        <w:rPr>
          <w:rFonts w:ascii="Sakkal Majalla" w:hAnsi="Sakkal Majalla" w:cs="Sakkal Majalla"/>
          <w:bCs/>
          <w:sz w:val="28"/>
          <w:szCs w:val="28"/>
          <w:rtl/>
        </w:rPr>
        <w:t>التحول الرقمي</w:t>
      </w:r>
      <w:r w:rsidRPr="0085052C">
        <w:rPr>
          <w:rFonts w:ascii="Sakkal Majalla" w:hAnsi="Sakkal Majalla" w:cs="Sakkal Majalla"/>
          <w:bCs/>
          <w:sz w:val="28"/>
          <w:szCs w:val="28"/>
          <w:rtl/>
        </w:rPr>
        <w:t>)</w:t>
      </w:r>
    </w:p>
    <w:p w14:paraId="71370879" w14:textId="77777777" w:rsidR="004C4277" w:rsidRPr="004C4277" w:rsidRDefault="004C4277" w:rsidP="00284848">
      <w:pPr>
        <w:bidi/>
        <w:spacing w:after="0" w:line="360" w:lineRule="auto"/>
        <w:rPr>
          <w:rFonts w:ascii="Sakkal Majalla" w:eastAsia="Simplified Arabic" w:hAnsi="Sakkal Majalla" w:cs="Sakkal Majalla"/>
          <w:color w:val="FF0000"/>
          <w:sz w:val="28"/>
          <w:szCs w:val="28"/>
          <w:rtl/>
        </w:rPr>
      </w:pPr>
      <w:r w:rsidRPr="004C4277">
        <w:rPr>
          <w:rFonts w:ascii="Sakkal Majalla" w:eastAsia="Simplified Arabic" w:hAnsi="Sakkal Majalla" w:cs="Sakkal Majalla"/>
          <w:color w:val="FF0000"/>
          <w:sz w:val="28"/>
          <w:szCs w:val="28"/>
          <w:rtl/>
        </w:rPr>
        <w:t>التعريف الإجرائي</w:t>
      </w:r>
    </w:p>
    <w:p w14:paraId="47873140" w14:textId="77777777" w:rsidR="004C4277" w:rsidRDefault="004C4277" w:rsidP="00284848">
      <w:pPr>
        <w:bidi/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4C4277">
        <w:rPr>
          <w:rFonts w:ascii="Sakkal Majalla" w:eastAsia="Simplified Arabic" w:hAnsi="Sakkal Majalla" w:cs="Sakkal Majalla"/>
          <w:color w:val="FF0000"/>
          <w:sz w:val="28"/>
          <w:szCs w:val="28"/>
          <w:rtl/>
        </w:rPr>
        <w:t>يقصد بالتحول الرقمي في هذه الدراسة مدى تبني وزارة العدل للتقنيات الرقمية وتوظيفها في تطوير العمليات الإدارية وتحسين الأداء المؤسسي من خلال الجوانب التكنولوجية والتنظيمية والبيئية.</w:t>
      </w:r>
    </w:p>
    <w:p w14:paraId="0B74C1C1" w14:textId="439BB54D" w:rsidR="006C3FEE" w:rsidRPr="0085052C" w:rsidRDefault="006C3FEE" w:rsidP="00284848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ي</w:t>
      </w:r>
      <w:r w:rsidR="0085052C" w:rsidRPr="0085052C">
        <w:rPr>
          <w:rFonts w:ascii="Sakkal Majalla" w:hAnsi="Sakkal Majalla" w:cs="Sakkal Majalla" w:hint="cs"/>
          <w:sz w:val="28"/>
          <w:szCs w:val="28"/>
          <w:rtl/>
        </w:rPr>
        <w:t>ُ</w:t>
      </w:r>
      <w:r w:rsidRPr="0085052C">
        <w:rPr>
          <w:rFonts w:ascii="Sakkal Majalla" w:hAnsi="Sakkal Majalla" w:cs="Sakkal Majalla"/>
          <w:sz w:val="28"/>
          <w:szCs w:val="28"/>
          <w:rtl/>
        </w:rPr>
        <w:t>رجى وضع إشارة (</w:t>
      </w:r>
      <w:r w:rsidRPr="0085052C">
        <w:rPr>
          <w:rFonts w:ascii="MS Gothic" w:eastAsia="MS Gothic" w:hAnsi="MS Gothic" w:cs="MS Gothic" w:hint="eastAsia"/>
          <w:sz w:val="28"/>
          <w:szCs w:val="28"/>
          <w:rtl/>
        </w:rPr>
        <w:t>✓</w:t>
      </w:r>
      <w:r w:rsidRPr="0085052C">
        <w:rPr>
          <w:rFonts w:ascii="Sakkal Majalla" w:hAnsi="Sakkal Majalla" w:cs="Sakkal Majalla"/>
          <w:sz w:val="28"/>
          <w:szCs w:val="28"/>
          <w:rtl/>
        </w:rPr>
        <w:t>) في الخانة التي ترونها مناسبة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tbl>
      <w:tblPr>
        <w:bidiVisual/>
        <w:tblW w:w="5009" w:type="pct"/>
        <w:tblInd w:w="-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7"/>
        <w:gridCol w:w="641"/>
        <w:gridCol w:w="3043"/>
        <w:gridCol w:w="727"/>
        <w:gridCol w:w="850"/>
        <w:gridCol w:w="850"/>
        <w:gridCol w:w="850"/>
        <w:gridCol w:w="2789"/>
      </w:tblGrid>
      <w:tr w:rsidR="006C3FEE" w:rsidRPr="0085052C" w14:paraId="48F84589" w14:textId="77777777" w:rsidTr="003A0030">
        <w:trPr>
          <w:gridBefore w:val="1"/>
          <w:wBefore w:w="9" w:type="pct"/>
          <w:trHeight w:val="542"/>
        </w:trPr>
        <w:tc>
          <w:tcPr>
            <w:tcW w:w="4991" w:type="pct"/>
            <w:gridSpan w:val="7"/>
            <w:shd w:val="clear" w:color="auto" w:fill="D9D9D9" w:themeFill="background1" w:themeFillShade="D9"/>
          </w:tcPr>
          <w:p w14:paraId="1939AE21" w14:textId="6D0A7F2A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البعد الأول: </w:t>
            </w:r>
            <w:r w:rsidR="004C4277" w:rsidRPr="004C4277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البعد التكنولوجي</w:t>
            </w:r>
          </w:p>
          <w:p w14:paraId="54D9F77C" w14:textId="38CB2165" w:rsidR="006C3FEE" w:rsidRPr="0085052C" w:rsidRDefault="00284848" w:rsidP="00284848">
            <w:pPr>
              <w:bidi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FF0000"/>
                <w:sz w:val="28"/>
                <w:szCs w:val="28"/>
                <w:rtl/>
              </w:rPr>
              <w:t xml:space="preserve">يقصد بهذا البعد </w:t>
            </w:r>
            <w:r w:rsidRPr="00284848"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  <w:rtl/>
              </w:rPr>
              <w:t>مدى توافر واستخدام التقنيات والأنظمة الرقمية والبنية التحتية التقنية الداعمة للعمل في وزارة العدل</w:t>
            </w:r>
            <w:r w:rsidRPr="00284848"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</w:rPr>
              <w:t>.</w:t>
            </w:r>
          </w:p>
        </w:tc>
      </w:tr>
      <w:tr w:rsidR="006C3FEE" w:rsidRPr="0085052C" w14:paraId="6C35F24C" w14:textId="77777777" w:rsidTr="003A0030">
        <w:trPr>
          <w:gridBefore w:val="1"/>
          <w:wBefore w:w="9" w:type="pct"/>
          <w:trHeight w:val="204"/>
        </w:trPr>
        <w:tc>
          <w:tcPr>
            <w:tcW w:w="328" w:type="pct"/>
            <w:vMerge w:val="restart"/>
            <w:shd w:val="clear" w:color="auto" w:fill="D0CECE" w:themeFill="background2" w:themeFillShade="E6"/>
            <w:vAlign w:val="center"/>
          </w:tcPr>
          <w:p w14:paraId="77906B6A" w14:textId="77777777" w:rsidR="006C3FEE" w:rsidRPr="0085052C" w:rsidRDefault="006C3FEE" w:rsidP="002848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558" w:type="pct"/>
            <w:vMerge w:val="restart"/>
            <w:shd w:val="clear" w:color="auto" w:fill="D0CECE" w:themeFill="background2" w:themeFillShade="E6"/>
            <w:vAlign w:val="center"/>
          </w:tcPr>
          <w:p w14:paraId="7A75A8C1" w14:textId="77777777" w:rsidR="006C3FEE" w:rsidRPr="0085052C" w:rsidRDefault="006C3FEE" w:rsidP="0028484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07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ED7FFDC" w14:textId="77777777" w:rsidR="006C3FEE" w:rsidRPr="0085052C" w:rsidRDefault="006C3FEE" w:rsidP="0028484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70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F7F4542" w14:textId="77777777" w:rsidR="006C3FEE" w:rsidRPr="0085052C" w:rsidRDefault="006C3FEE" w:rsidP="0028484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28" w:type="pct"/>
            <w:vMerge w:val="restart"/>
            <w:shd w:val="clear" w:color="auto" w:fill="D0CECE" w:themeFill="background2" w:themeFillShade="E6"/>
            <w:vAlign w:val="center"/>
          </w:tcPr>
          <w:p w14:paraId="2090C082" w14:textId="77777777" w:rsidR="006C3FEE" w:rsidRPr="0085052C" w:rsidRDefault="006C3FEE" w:rsidP="0028484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6C3FEE" w:rsidRPr="0085052C" w14:paraId="0E0986B9" w14:textId="77777777" w:rsidTr="003A0030">
        <w:trPr>
          <w:gridBefore w:val="1"/>
          <w:wBefore w:w="9" w:type="pct"/>
          <w:trHeight w:val="252"/>
        </w:trPr>
        <w:tc>
          <w:tcPr>
            <w:tcW w:w="328" w:type="pct"/>
            <w:vMerge/>
            <w:shd w:val="clear" w:color="auto" w:fill="D0CECE" w:themeFill="background2" w:themeFillShade="E6"/>
            <w:vAlign w:val="center"/>
          </w:tcPr>
          <w:p w14:paraId="6C9D3ADA" w14:textId="77777777" w:rsidR="006C3FEE" w:rsidRPr="0085052C" w:rsidRDefault="006C3FEE" w:rsidP="002848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1558" w:type="pct"/>
            <w:vMerge/>
            <w:shd w:val="clear" w:color="auto" w:fill="D0CECE" w:themeFill="background2" w:themeFillShade="E6"/>
          </w:tcPr>
          <w:p w14:paraId="66E7B6F4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72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2628EEC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5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A11DD3B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35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A61170C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5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9BDEF85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28" w:type="pct"/>
            <w:vMerge/>
            <w:shd w:val="clear" w:color="auto" w:fill="D0CECE" w:themeFill="background2" w:themeFillShade="E6"/>
          </w:tcPr>
          <w:p w14:paraId="269A71B9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C3FEE" w:rsidRPr="0085052C" w14:paraId="432B528E" w14:textId="77777777" w:rsidTr="003A0030">
        <w:trPr>
          <w:gridBefore w:val="1"/>
          <w:wBefore w:w="9" w:type="pct"/>
        </w:trPr>
        <w:tc>
          <w:tcPr>
            <w:tcW w:w="328" w:type="pct"/>
          </w:tcPr>
          <w:p w14:paraId="1E8229BF" w14:textId="77777777" w:rsidR="006C3FEE" w:rsidRPr="0085052C" w:rsidRDefault="006C3FEE" w:rsidP="0028484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58" w:type="pct"/>
          </w:tcPr>
          <w:p w14:paraId="02884341" w14:textId="1C84F1B7" w:rsidR="006C3FEE" w:rsidRPr="005E0554" w:rsidRDefault="005E0554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EE0000"/>
                <w:sz w:val="28"/>
                <w:szCs w:val="28"/>
              </w:rPr>
            </w:pPr>
            <w:r w:rsidRPr="005E0554">
              <w:rPr>
                <w:rFonts w:ascii="Sakkal Majalla" w:eastAsia="Simplified Arabic" w:hAnsi="Sakkal Majalla" w:cs="Sakkal Majalla"/>
                <w:color w:val="EE0000"/>
                <w:sz w:val="28"/>
                <w:szCs w:val="28"/>
                <w:rtl/>
              </w:rPr>
              <w:t>تتوافر لدى وزارة العدل بنية تقنية متطورة تدعم التحول الرقمي</w:t>
            </w:r>
            <w:r w:rsidR="004C4277" w:rsidRPr="005E0554">
              <w:rPr>
                <w:rFonts w:ascii="Sakkal Majalla" w:eastAsia="Simplified Arabic" w:hAnsi="Sakkal Majalla" w:cs="Sakkal Majalla"/>
                <w:color w:val="EE0000"/>
                <w:sz w:val="28"/>
                <w:szCs w:val="28"/>
                <w:rtl/>
              </w:rPr>
              <w:t>.</w:t>
            </w:r>
          </w:p>
        </w:tc>
        <w:tc>
          <w:tcPr>
            <w:tcW w:w="372" w:type="pct"/>
          </w:tcPr>
          <w:p w14:paraId="4088D74D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5CB871C6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2AF1B0BE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15162D83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28" w:type="pct"/>
          </w:tcPr>
          <w:p w14:paraId="0EDCAED1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C3FEE" w:rsidRPr="0085052C" w14:paraId="34EB3F1A" w14:textId="77777777" w:rsidTr="003A0030">
        <w:trPr>
          <w:gridBefore w:val="1"/>
          <w:wBefore w:w="9" w:type="pct"/>
        </w:trPr>
        <w:tc>
          <w:tcPr>
            <w:tcW w:w="328" w:type="pct"/>
          </w:tcPr>
          <w:p w14:paraId="700AE820" w14:textId="77777777" w:rsidR="006C3FEE" w:rsidRPr="0085052C" w:rsidRDefault="006C3FEE" w:rsidP="0028484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58" w:type="pct"/>
          </w:tcPr>
          <w:p w14:paraId="6D780BF5" w14:textId="3433AA57" w:rsidR="006C3FEE" w:rsidRPr="0085052C" w:rsidRDefault="004C4277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4C427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تتوافر أنظمة إلكترونية متكاملة تسهم في إنجاز الأعمال الإدارية بكفاءة.</w:t>
            </w:r>
          </w:p>
        </w:tc>
        <w:tc>
          <w:tcPr>
            <w:tcW w:w="372" w:type="pct"/>
            <w:vAlign w:val="center"/>
          </w:tcPr>
          <w:p w14:paraId="316FAB45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  <w:vAlign w:val="center"/>
          </w:tcPr>
          <w:p w14:paraId="240A33E2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  <w:vAlign w:val="center"/>
          </w:tcPr>
          <w:p w14:paraId="36753952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  <w:vAlign w:val="center"/>
          </w:tcPr>
          <w:p w14:paraId="4A24DEEC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28" w:type="pct"/>
          </w:tcPr>
          <w:p w14:paraId="0388DF4D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C3FEE" w:rsidRPr="0085052C" w14:paraId="561E7CAA" w14:textId="77777777" w:rsidTr="003A0030">
        <w:trPr>
          <w:gridBefore w:val="1"/>
          <w:wBefore w:w="9" w:type="pct"/>
        </w:trPr>
        <w:tc>
          <w:tcPr>
            <w:tcW w:w="328" w:type="pct"/>
          </w:tcPr>
          <w:p w14:paraId="3FE08FC7" w14:textId="77777777" w:rsidR="006C3FEE" w:rsidRPr="0085052C" w:rsidRDefault="006C3FEE" w:rsidP="0028484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58" w:type="pct"/>
          </w:tcPr>
          <w:p w14:paraId="24F89C23" w14:textId="34D714F2" w:rsidR="006C3FEE" w:rsidRPr="0085052C" w:rsidRDefault="004C4277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4C427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توفر الوزارة قواعد بيانات رقمية دقيقة ومحدثة باستمرار.</w:t>
            </w:r>
          </w:p>
        </w:tc>
        <w:tc>
          <w:tcPr>
            <w:tcW w:w="372" w:type="pct"/>
          </w:tcPr>
          <w:p w14:paraId="708AB232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13E30CF2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08745F3B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73762090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28" w:type="pct"/>
          </w:tcPr>
          <w:p w14:paraId="15CC351E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C3FEE" w:rsidRPr="0085052C" w14:paraId="56EDBF25" w14:textId="77777777" w:rsidTr="003A0030">
        <w:trPr>
          <w:gridBefore w:val="1"/>
          <w:wBefore w:w="9" w:type="pct"/>
        </w:trPr>
        <w:tc>
          <w:tcPr>
            <w:tcW w:w="328" w:type="pct"/>
          </w:tcPr>
          <w:p w14:paraId="6AA16B82" w14:textId="77777777" w:rsidR="006C3FEE" w:rsidRPr="0085052C" w:rsidRDefault="006C3FEE" w:rsidP="0028484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58" w:type="pct"/>
          </w:tcPr>
          <w:p w14:paraId="4DA64DB1" w14:textId="167C5F8A" w:rsidR="006C3FEE" w:rsidRPr="005E0554" w:rsidRDefault="005E0554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color w:val="EE0000"/>
                <w:sz w:val="28"/>
                <w:szCs w:val="28"/>
              </w:rPr>
            </w:pPr>
            <w:r w:rsidRPr="005E0554">
              <w:rPr>
                <w:rFonts w:ascii="Sakkal Majalla" w:eastAsia="Simplified Arabic" w:hAnsi="Sakkal Majalla" w:cs="Sakkal Majalla"/>
                <w:color w:val="EE0000"/>
                <w:sz w:val="28"/>
                <w:szCs w:val="28"/>
                <w:rtl/>
              </w:rPr>
              <w:t>تتسم الأنظمة الرقمية المستخدمة بسهولة الاستخدام</w:t>
            </w:r>
            <w:r w:rsidR="004C4277" w:rsidRPr="005E0554">
              <w:rPr>
                <w:rFonts w:ascii="Sakkal Majalla" w:eastAsia="Simplified Arabic" w:hAnsi="Sakkal Majalla" w:cs="Sakkal Majalla"/>
                <w:color w:val="EE0000"/>
                <w:sz w:val="28"/>
                <w:szCs w:val="28"/>
                <w:rtl/>
              </w:rPr>
              <w:t>.</w:t>
            </w:r>
          </w:p>
        </w:tc>
        <w:tc>
          <w:tcPr>
            <w:tcW w:w="372" w:type="pct"/>
          </w:tcPr>
          <w:p w14:paraId="7FFF559D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018471D5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510FAD5A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617A3FA5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28" w:type="pct"/>
          </w:tcPr>
          <w:p w14:paraId="29E87C1A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85052C" w:rsidRPr="0085052C" w14:paraId="79BD5EF0" w14:textId="77777777" w:rsidTr="003A0030">
        <w:trPr>
          <w:gridBefore w:val="1"/>
          <w:wBefore w:w="9" w:type="pct"/>
        </w:trPr>
        <w:tc>
          <w:tcPr>
            <w:tcW w:w="328" w:type="pct"/>
          </w:tcPr>
          <w:p w14:paraId="19B637CC" w14:textId="77777777" w:rsidR="0085052C" w:rsidRPr="0085052C" w:rsidRDefault="0085052C" w:rsidP="0028484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58" w:type="pct"/>
          </w:tcPr>
          <w:p w14:paraId="7E874899" w14:textId="6AE5A18E" w:rsidR="0085052C" w:rsidRPr="005E0554" w:rsidRDefault="005E0554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EE0000"/>
                <w:sz w:val="28"/>
                <w:szCs w:val="28"/>
                <w:rtl/>
              </w:rPr>
            </w:pPr>
            <w:r w:rsidRPr="005E0554">
              <w:rPr>
                <w:rFonts w:ascii="Sakkal Majalla" w:eastAsia="Simplified Arabic" w:hAnsi="Sakkal Majalla" w:cs="Sakkal Majalla"/>
                <w:color w:val="EE0000"/>
                <w:sz w:val="28"/>
                <w:szCs w:val="28"/>
                <w:rtl/>
              </w:rPr>
              <w:t>تتوافر وسائل فعالة لحماية المعلومات والبيانات الرقمية</w:t>
            </w:r>
            <w:r w:rsidR="004C4277" w:rsidRPr="005E0554">
              <w:rPr>
                <w:rFonts w:ascii="Sakkal Majalla" w:eastAsia="Simplified Arabic" w:hAnsi="Sakkal Majalla" w:cs="Sakkal Majalla"/>
                <w:color w:val="EE0000"/>
                <w:sz w:val="28"/>
                <w:szCs w:val="28"/>
                <w:rtl/>
              </w:rPr>
              <w:t>.</w:t>
            </w:r>
          </w:p>
        </w:tc>
        <w:tc>
          <w:tcPr>
            <w:tcW w:w="372" w:type="pct"/>
          </w:tcPr>
          <w:p w14:paraId="26F91E54" w14:textId="77777777" w:rsidR="0085052C" w:rsidRPr="0085052C" w:rsidRDefault="0085052C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3E0D4306" w14:textId="77777777" w:rsidR="0085052C" w:rsidRPr="0085052C" w:rsidRDefault="0085052C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1DD11419" w14:textId="77777777" w:rsidR="0085052C" w:rsidRPr="0085052C" w:rsidRDefault="0085052C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78FCD187" w14:textId="77777777" w:rsidR="0085052C" w:rsidRPr="0085052C" w:rsidRDefault="0085052C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28" w:type="pct"/>
          </w:tcPr>
          <w:p w14:paraId="15FF2F11" w14:textId="77777777" w:rsidR="0085052C" w:rsidRPr="0085052C" w:rsidRDefault="0085052C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A0030" w:rsidRPr="0085052C" w14:paraId="12BDE2D1" w14:textId="77777777" w:rsidTr="003A0030">
        <w:trPr>
          <w:gridBefore w:val="1"/>
          <w:wBefore w:w="9" w:type="pct"/>
        </w:trPr>
        <w:tc>
          <w:tcPr>
            <w:tcW w:w="328" w:type="pct"/>
          </w:tcPr>
          <w:p w14:paraId="1D097CF6" w14:textId="77777777" w:rsidR="003A0030" w:rsidRPr="0085052C" w:rsidRDefault="003A0030" w:rsidP="0028484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58" w:type="pct"/>
          </w:tcPr>
          <w:p w14:paraId="100BA191" w14:textId="40C148C4" w:rsidR="003A0030" w:rsidRPr="004C4277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3A0030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يتم تحديث الأنظمة والتطبيقات الرقمية بصورة مستمرة.</w:t>
            </w:r>
          </w:p>
        </w:tc>
        <w:tc>
          <w:tcPr>
            <w:tcW w:w="372" w:type="pct"/>
          </w:tcPr>
          <w:p w14:paraId="2941F3FF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623A3994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6EBFC897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4E7F434A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28" w:type="pct"/>
          </w:tcPr>
          <w:p w14:paraId="0345403C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A0030" w:rsidRPr="0085052C" w14:paraId="6D0669A4" w14:textId="77777777" w:rsidTr="003A0030">
        <w:trPr>
          <w:gridBefore w:val="1"/>
          <w:wBefore w:w="9" w:type="pct"/>
        </w:trPr>
        <w:tc>
          <w:tcPr>
            <w:tcW w:w="328" w:type="pct"/>
          </w:tcPr>
          <w:p w14:paraId="1241C1E3" w14:textId="77777777" w:rsidR="003A0030" w:rsidRPr="0085052C" w:rsidRDefault="003A0030" w:rsidP="0028484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58" w:type="pct"/>
          </w:tcPr>
          <w:p w14:paraId="7FB7EB7E" w14:textId="4AAD067C" w:rsidR="003A0030" w:rsidRPr="004C4277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3A0030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تسهم التقنيات الحديثة في تحسين سرعة إنجاز الإجراءات الإدارية.</w:t>
            </w:r>
          </w:p>
        </w:tc>
        <w:tc>
          <w:tcPr>
            <w:tcW w:w="372" w:type="pct"/>
          </w:tcPr>
          <w:p w14:paraId="4DD22C4C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12FA2C44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2280D936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4419C269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28" w:type="pct"/>
          </w:tcPr>
          <w:p w14:paraId="2B440F29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C3FEE" w:rsidRPr="0085052C" w14:paraId="32837B41" w14:textId="77777777" w:rsidTr="003A0030">
        <w:trPr>
          <w:gridBefore w:val="1"/>
          <w:wBefore w:w="9" w:type="pct"/>
          <w:trHeight w:val="343"/>
        </w:trPr>
        <w:tc>
          <w:tcPr>
            <w:tcW w:w="4991" w:type="pct"/>
            <w:gridSpan w:val="7"/>
            <w:shd w:val="clear" w:color="auto" w:fill="D9D9D9" w:themeFill="background1" w:themeFillShade="D9"/>
          </w:tcPr>
          <w:p w14:paraId="79CAD624" w14:textId="3667A50A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البعد الثاني: </w:t>
            </w:r>
            <w:r w:rsidR="003A0030" w:rsidRPr="003A0030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البعد التنظيمي</w:t>
            </w:r>
          </w:p>
          <w:p w14:paraId="75860BE6" w14:textId="62E25FC3" w:rsidR="006C3FEE" w:rsidRPr="0085052C" w:rsidRDefault="00284848" w:rsidP="00284848">
            <w:pPr>
              <w:bidi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FF0000"/>
                <w:sz w:val="28"/>
                <w:szCs w:val="28"/>
                <w:rtl/>
              </w:rPr>
              <w:t xml:space="preserve">يقصد بهذا البعد </w:t>
            </w:r>
            <w:r w:rsidRPr="00284848"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  <w:rtl/>
              </w:rPr>
              <w:t>مدى توافر الدعم الإداري والسياسات والموارد التي تسهم في تطبيق التحول الرقمي داخل وزارة العدل.</w:t>
            </w:r>
          </w:p>
        </w:tc>
      </w:tr>
      <w:tr w:rsidR="006C3FEE" w:rsidRPr="0085052C" w14:paraId="57348D5D" w14:textId="77777777" w:rsidTr="003A0030">
        <w:trPr>
          <w:gridBefore w:val="1"/>
          <w:wBefore w:w="9" w:type="pct"/>
          <w:trHeight w:val="413"/>
        </w:trPr>
        <w:tc>
          <w:tcPr>
            <w:tcW w:w="328" w:type="pct"/>
            <w:vMerge w:val="restart"/>
            <w:shd w:val="clear" w:color="auto" w:fill="D0CECE" w:themeFill="background2" w:themeFillShade="E6"/>
            <w:vAlign w:val="center"/>
          </w:tcPr>
          <w:p w14:paraId="791C3A76" w14:textId="77777777" w:rsidR="006C3FEE" w:rsidRPr="0085052C" w:rsidRDefault="006C3FEE" w:rsidP="002848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558" w:type="pct"/>
            <w:vMerge w:val="restart"/>
            <w:shd w:val="clear" w:color="auto" w:fill="D0CECE" w:themeFill="background2" w:themeFillShade="E6"/>
            <w:vAlign w:val="center"/>
          </w:tcPr>
          <w:p w14:paraId="4AFBB681" w14:textId="77777777" w:rsidR="006C3FEE" w:rsidRPr="0085052C" w:rsidRDefault="006C3FEE" w:rsidP="0028484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07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5955372" w14:textId="77777777" w:rsidR="006C3FEE" w:rsidRPr="0085052C" w:rsidRDefault="006C3FEE" w:rsidP="0028484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70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CAF1B6C" w14:textId="77777777" w:rsidR="006C3FEE" w:rsidRPr="0085052C" w:rsidRDefault="006C3FEE" w:rsidP="0028484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28" w:type="pct"/>
            <w:vMerge w:val="restart"/>
            <w:shd w:val="clear" w:color="auto" w:fill="D0CECE" w:themeFill="background2" w:themeFillShade="E6"/>
            <w:vAlign w:val="center"/>
          </w:tcPr>
          <w:p w14:paraId="24BBE45D" w14:textId="77777777" w:rsidR="006C3FEE" w:rsidRPr="0085052C" w:rsidRDefault="006C3FEE" w:rsidP="0028484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6C3FEE" w:rsidRPr="0085052C" w14:paraId="31021BFF" w14:textId="77777777" w:rsidTr="003A0030">
        <w:trPr>
          <w:gridBefore w:val="1"/>
          <w:wBefore w:w="9" w:type="pct"/>
          <w:trHeight w:val="444"/>
        </w:trPr>
        <w:tc>
          <w:tcPr>
            <w:tcW w:w="328" w:type="pct"/>
            <w:vMerge/>
            <w:shd w:val="clear" w:color="auto" w:fill="D0CECE" w:themeFill="background2" w:themeFillShade="E6"/>
          </w:tcPr>
          <w:p w14:paraId="162010DD" w14:textId="77777777" w:rsidR="006C3FEE" w:rsidRPr="0085052C" w:rsidRDefault="006C3FEE" w:rsidP="002848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58" w:type="pct"/>
            <w:vMerge/>
            <w:shd w:val="clear" w:color="auto" w:fill="D0CECE" w:themeFill="background2" w:themeFillShade="E6"/>
          </w:tcPr>
          <w:p w14:paraId="6733AD39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72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48953BA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5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35DCF40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35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0E4AB6F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5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F918B5A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28" w:type="pct"/>
            <w:vMerge/>
            <w:shd w:val="clear" w:color="auto" w:fill="D0CECE" w:themeFill="background2" w:themeFillShade="E6"/>
          </w:tcPr>
          <w:p w14:paraId="0D9BE739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C3FEE" w:rsidRPr="0085052C" w14:paraId="55A23682" w14:textId="77777777" w:rsidTr="003A0030">
        <w:trPr>
          <w:gridBefore w:val="1"/>
          <w:wBefore w:w="9" w:type="pct"/>
        </w:trPr>
        <w:tc>
          <w:tcPr>
            <w:tcW w:w="328" w:type="pct"/>
          </w:tcPr>
          <w:p w14:paraId="38F8D882" w14:textId="77777777" w:rsidR="006C3FEE" w:rsidRPr="0085052C" w:rsidRDefault="006C3FEE" w:rsidP="0028484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58" w:type="pct"/>
          </w:tcPr>
          <w:p w14:paraId="3D96C905" w14:textId="1A4D0930" w:rsidR="006C3FEE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3A0030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تدعم الإدارة العليا مبادرات التحول الرقمي في الوزارة.</w:t>
            </w:r>
          </w:p>
        </w:tc>
        <w:tc>
          <w:tcPr>
            <w:tcW w:w="372" w:type="pct"/>
            <w:vAlign w:val="center"/>
          </w:tcPr>
          <w:p w14:paraId="5CAA9DD4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  <w:vAlign w:val="center"/>
          </w:tcPr>
          <w:p w14:paraId="1875C621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  <w:vAlign w:val="center"/>
          </w:tcPr>
          <w:p w14:paraId="793E99FB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  <w:vAlign w:val="center"/>
          </w:tcPr>
          <w:p w14:paraId="71A622A6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28" w:type="pct"/>
          </w:tcPr>
          <w:p w14:paraId="0D8C2CE0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C3FEE" w:rsidRPr="0085052C" w14:paraId="7F839D6C" w14:textId="77777777" w:rsidTr="003A0030">
        <w:trPr>
          <w:gridBefore w:val="1"/>
          <w:wBefore w:w="9" w:type="pct"/>
        </w:trPr>
        <w:tc>
          <w:tcPr>
            <w:tcW w:w="328" w:type="pct"/>
          </w:tcPr>
          <w:p w14:paraId="4B120EB7" w14:textId="77777777" w:rsidR="006C3FEE" w:rsidRPr="0085052C" w:rsidRDefault="006C3FEE" w:rsidP="0028484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58" w:type="pct"/>
          </w:tcPr>
          <w:p w14:paraId="0ECB5521" w14:textId="20D00A3D" w:rsidR="006C3FEE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3A0030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تتوافر سياسات وإجراءات واضحة تدعم تطبيق التحول الرقمي.</w:t>
            </w:r>
          </w:p>
        </w:tc>
        <w:tc>
          <w:tcPr>
            <w:tcW w:w="372" w:type="pct"/>
          </w:tcPr>
          <w:p w14:paraId="298D93E1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376EDDC1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333E05BD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6D6EE838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28" w:type="pct"/>
          </w:tcPr>
          <w:p w14:paraId="52CF8DE6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C3FEE" w:rsidRPr="0085052C" w14:paraId="6939497F" w14:textId="77777777" w:rsidTr="003A0030">
        <w:trPr>
          <w:gridBefore w:val="1"/>
          <w:wBefore w:w="9" w:type="pct"/>
        </w:trPr>
        <w:tc>
          <w:tcPr>
            <w:tcW w:w="328" w:type="pct"/>
          </w:tcPr>
          <w:p w14:paraId="773B3583" w14:textId="77777777" w:rsidR="006C3FEE" w:rsidRPr="0085052C" w:rsidRDefault="006C3FEE" w:rsidP="0028484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58" w:type="pct"/>
          </w:tcPr>
          <w:p w14:paraId="3580D767" w14:textId="076179DC" w:rsidR="006C3FEE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3A0030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توفر الوزارة الموارد المالية اللازمة لمشروعات التحول الرقمي.</w:t>
            </w:r>
          </w:p>
        </w:tc>
        <w:tc>
          <w:tcPr>
            <w:tcW w:w="372" w:type="pct"/>
          </w:tcPr>
          <w:p w14:paraId="2AD46B27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321F7DC0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7D280CA2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0479938C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28" w:type="pct"/>
          </w:tcPr>
          <w:p w14:paraId="471E1C87" w14:textId="77777777" w:rsidR="006C3FEE" w:rsidRPr="0085052C" w:rsidRDefault="006C3FEE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A0030" w:rsidRPr="0085052C" w14:paraId="5639035F" w14:textId="77777777" w:rsidTr="003A0030">
        <w:trPr>
          <w:gridBefore w:val="1"/>
          <w:wBefore w:w="9" w:type="pct"/>
        </w:trPr>
        <w:tc>
          <w:tcPr>
            <w:tcW w:w="328" w:type="pct"/>
          </w:tcPr>
          <w:p w14:paraId="2E901414" w14:textId="77777777" w:rsidR="003A0030" w:rsidRPr="0085052C" w:rsidRDefault="003A0030" w:rsidP="0028484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58" w:type="pct"/>
          </w:tcPr>
          <w:p w14:paraId="685F1709" w14:textId="4FA2F522" w:rsidR="003A0030" w:rsidRPr="003A0030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3A0030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تحرص الوزارة على تدريب الموظفين على استخدام الأنظمة الرقمية.</w:t>
            </w:r>
          </w:p>
        </w:tc>
        <w:tc>
          <w:tcPr>
            <w:tcW w:w="372" w:type="pct"/>
          </w:tcPr>
          <w:p w14:paraId="230390F5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5ADCD4EE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64E184B4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3AACC9DA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28" w:type="pct"/>
          </w:tcPr>
          <w:p w14:paraId="11C88F95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A0030" w:rsidRPr="0085052C" w14:paraId="0F0E5909" w14:textId="77777777" w:rsidTr="003A0030">
        <w:trPr>
          <w:gridBefore w:val="1"/>
          <w:wBefore w:w="9" w:type="pct"/>
        </w:trPr>
        <w:tc>
          <w:tcPr>
            <w:tcW w:w="328" w:type="pct"/>
          </w:tcPr>
          <w:p w14:paraId="3BE7552F" w14:textId="77777777" w:rsidR="003A0030" w:rsidRPr="0085052C" w:rsidRDefault="003A0030" w:rsidP="0028484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58" w:type="pct"/>
          </w:tcPr>
          <w:p w14:paraId="34BBB4D5" w14:textId="7EAD1F8E" w:rsidR="003A0030" w:rsidRPr="003A0030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3A0030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تشجع القيادة الإدارية الموظفين على تبني التقنيات الحديثة.</w:t>
            </w:r>
          </w:p>
        </w:tc>
        <w:tc>
          <w:tcPr>
            <w:tcW w:w="372" w:type="pct"/>
          </w:tcPr>
          <w:p w14:paraId="2015112B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63406487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385D7AF1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7542389A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28" w:type="pct"/>
          </w:tcPr>
          <w:p w14:paraId="08826FF9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A0030" w:rsidRPr="0085052C" w14:paraId="4DB0888D" w14:textId="77777777" w:rsidTr="003A0030">
        <w:trPr>
          <w:gridBefore w:val="1"/>
          <w:wBefore w:w="9" w:type="pct"/>
        </w:trPr>
        <w:tc>
          <w:tcPr>
            <w:tcW w:w="328" w:type="pct"/>
          </w:tcPr>
          <w:p w14:paraId="53A93B12" w14:textId="77777777" w:rsidR="003A0030" w:rsidRPr="0085052C" w:rsidRDefault="003A0030" w:rsidP="0028484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58" w:type="pct"/>
          </w:tcPr>
          <w:p w14:paraId="1E4C0CC4" w14:textId="0C446ACD" w:rsidR="003A0030" w:rsidRPr="005E0554" w:rsidRDefault="005E0554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EE0000"/>
                <w:sz w:val="28"/>
                <w:szCs w:val="28"/>
                <w:rtl/>
              </w:rPr>
            </w:pPr>
            <w:r w:rsidRPr="005E0554">
              <w:rPr>
                <w:rFonts w:ascii="Sakkal Majalla" w:eastAsia="Simplified Arabic" w:hAnsi="Sakkal Majalla" w:cs="Sakkal Majalla"/>
                <w:color w:val="EE0000"/>
                <w:sz w:val="28"/>
                <w:szCs w:val="28"/>
                <w:rtl/>
              </w:rPr>
              <w:t>تتوافر وحدة متخصصة لمتابعة مشروعات التحول الرقمي</w:t>
            </w:r>
            <w:r w:rsidR="003A0030" w:rsidRPr="005E0554">
              <w:rPr>
                <w:rFonts w:ascii="Sakkal Majalla" w:eastAsia="Simplified Arabic" w:hAnsi="Sakkal Majalla" w:cs="Sakkal Majalla"/>
                <w:color w:val="EE0000"/>
                <w:sz w:val="28"/>
                <w:szCs w:val="28"/>
                <w:rtl/>
              </w:rPr>
              <w:t>.</w:t>
            </w:r>
          </w:p>
        </w:tc>
        <w:tc>
          <w:tcPr>
            <w:tcW w:w="372" w:type="pct"/>
          </w:tcPr>
          <w:p w14:paraId="66926BE8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1A427FAC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04289B8A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24E3BD80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28" w:type="pct"/>
          </w:tcPr>
          <w:p w14:paraId="4FE98C19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A0030" w:rsidRPr="0085052C" w14:paraId="732A75E5" w14:textId="77777777" w:rsidTr="003A0030">
        <w:trPr>
          <w:gridBefore w:val="1"/>
          <w:wBefore w:w="9" w:type="pct"/>
        </w:trPr>
        <w:tc>
          <w:tcPr>
            <w:tcW w:w="328" w:type="pct"/>
          </w:tcPr>
          <w:p w14:paraId="55CA9BE0" w14:textId="77777777" w:rsidR="003A0030" w:rsidRPr="0085052C" w:rsidRDefault="003A0030" w:rsidP="0028484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58" w:type="pct"/>
          </w:tcPr>
          <w:p w14:paraId="58CAD077" w14:textId="7DD9CF65" w:rsidR="003A0030" w:rsidRPr="003A0030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3A0030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يتم تقييم نتائج مشروعات التحول الرقمي بشكل دوري.</w:t>
            </w:r>
          </w:p>
        </w:tc>
        <w:tc>
          <w:tcPr>
            <w:tcW w:w="372" w:type="pct"/>
          </w:tcPr>
          <w:p w14:paraId="77AC5B3D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2A353696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567BE30B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69C212EE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28" w:type="pct"/>
          </w:tcPr>
          <w:p w14:paraId="555D30EA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A0030" w:rsidRPr="0085052C" w14:paraId="10B5964F" w14:textId="77777777" w:rsidTr="003A0030">
        <w:trPr>
          <w:trHeight w:val="343"/>
        </w:trPr>
        <w:tc>
          <w:tcPr>
            <w:tcW w:w="5000" w:type="pct"/>
            <w:gridSpan w:val="8"/>
            <w:shd w:val="clear" w:color="auto" w:fill="D9D9D9" w:themeFill="background1" w:themeFillShade="D9"/>
          </w:tcPr>
          <w:p w14:paraId="4748B9E0" w14:textId="2AE16976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البعد </w:t>
            </w:r>
            <w:r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>الثالث</w:t>
            </w: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: </w:t>
            </w:r>
            <w:r w:rsidRPr="003A0030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البعد البيئي</w:t>
            </w:r>
          </w:p>
          <w:p w14:paraId="4C0FAEE6" w14:textId="33F464E9" w:rsidR="003A0030" w:rsidRPr="0085052C" w:rsidRDefault="00B3453E" w:rsidP="00284848">
            <w:pPr>
              <w:bidi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FF0000"/>
                <w:sz w:val="28"/>
                <w:szCs w:val="28"/>
                <w:rtl/>
              </w:rPr>
              <w:t xml:space="preserve">يقصد بهذا البعد </w:t>
            </w:r>
            <w:r w:rsidRPr="00B3453E"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  <w:rtl/>
              </w:rPr>
              <w:t>مدى تأثير العوامل الخارجية، مثل التشريعات ورؤية 2030 واحتياجات المستفيدين، في دعم التحول الرقمي.</w:t>
            </w:r>
          </w:p>
        </w:tc>
      </w:tr>
      <w:tr w:rsidR="003A0030" w:rsidRPr="0085052C" w14:paraId="4C29AFD8" w14:textId="77777777" w:rsidTr="003A0030">
        <w:trPr>
          <w:trHeight w:val="413"/>
        </w:trPr>
        <w:tc>
          <w:tcPr>
            <w:tcW w:w="337" w:type="pct"/>
            <w:gridSpan w:val="2"/>
            <w:vMerge w:val="restart"/>
            <w:shd w:val="clear" w:color="auto" w:fill="D0CECE" w:themeFill="background2" w:themeFillShade="E6"/>
            <w:vAlign w:val="center"/>
          </w:tcPr>
          <w:p w14:paraId="215405A1" w14:textId="77777777" w:rsidR="003A0030" w:rsidRPr="0085052C" w:rsidRDefault="003A0030" w:rsidP="00B345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558" w:type="pct"/>
            <w:vMerge w:val="restart"/>
            <w:shd w:val="clear" w:color="auto" w:fill="D0CECE" w:themeFill="background2" w:themeFillShade="E6"/>
            <w:vAlign w:val="center"/>
          </w:tcPr>
          <w:p w14:paraId="2F68BC6B" w14:textId="77777777" w:rsidR="003A0030" w:rsidRPr="0085052C" w:rsidRDefault="003A0030" w:rsidP="00B3453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07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01120EC" w14:textId="77777777" w:rsidR="003A0030" w:rsidRPr="0085052C" w:rsidRDefault="003A0030" w:rsidP="00B3453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70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C28E597" w14:textId="77777777" w:rsidR="003A0030" w:rsidRPr="0085052C" w:rsidRDefault="003A0030" w:rsidP="00B3453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28" w:type="pct"/>
            <w:vMerge w:val="restart"/>
            <w:shd w:val="clear" w:color="auto" w:fill="D0CECE" w:themeFill="background2" w:themeFillShade="E6"/>
            <w:vAlign w:val="center"/>
          </w:tcPr>
          <w:p w14:paraId="17FC7BE5" w14:textId="77777777" w:rsidR="003A0030" w:rsidRPr="0085052C" w:rsidRDefault="003A0030" w:rsidP="00B3453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3A0030" w:rsidRPr="0085052C" w14:paraId="659AC917" w14:textId="77777777" w:rsidTr="003A0030">
        <w:trPr>
          <w:trHeight w:val="444"/>
        </w:trPr>
        <w:tc>
          <w:tcPr>
            <w:tcW w:w="337" w:type="pct"/>
            <w:gridSpan w:val="2"/>
            <w:vMerge/>
            <w:shd w:val="clear" w:color="auto" w:fill="D0CECE" w:themeFill="background2" w:themeFillShade="E6"/>
          </w:tcPr>
          <w:p w14:paraId="764BDF63" w14:textId="77777777" w:rsidR="003A0030" w:rsidRPr="0085052C" w:rsidRDefault="003A0030" w:rsidP="002848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58" w:type="pct"/>
            <w:vMerge/>
            <w:shd w:val="clear" w:color="auto" w:fill="D0CECE" w:themeFill="background2" w:themeFillShade="E6"/>
          </w:tcPr>
          <w:p w14:paraId="57C5C4B6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72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9185BBF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5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684A23B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35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9505DDD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5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B2DDC7A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28" w:type="pct"/>
            <w:vMerge/>
            <w:shd w:val="clear" w:color="auto" w:fill="D0CECE" w:themeFill="background2" w:themeFillShade="E6"/>
          </w:tcPr>
          <w:p w14:paraId="496FEB18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A0030" w:rsidRPr="0085052C" w14:paraId="5FEEC834" w14:textId="77777777" w:rsidTr="003A0030">
        <w:tc>
          <w:tcPr>
            <w:tcW w:w="337" w:type="pct"/>
            <w:gridSpan w:val="2"/>
          </w:tcPr>
          <w:p w14:paraId="7E215B3B" w14:textId="77777777" w:rsidR="003A0030" w:rsidRPr="0085052C" w:rsidRDefault="003A0030" w:rsidP="00284848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58" w:type="pct"/>
          </w:tcPr>
          <w:p w14:paraId="60B5EB81" w14:textId="316E66C0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3A0030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تدعم رؤية المملكة 2030 جهود التحول الرقمي في وزارة العدل.</w:t>
            </w:r>
          </w:p>
        </w:tc>
        <w:tc>
          <w:tcPr>
            <w:tcW w:w="372" w:type="pct"/>
            <w:vAlign w:val="center"/>
          </w:tcPr>
          <w:p w14:paraId="3E18A47B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  <w:vAlign w:val="center"/>
          </w:tcPr>
          <w:p w14:paraId="526ADCBF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  <w:vAlign w:val="center"/>
          </w:tcPr>
          <w:p w14:paraId="68A371F6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  <w:vAlign w:val="center"/>
          </w:tcPr>
          <w:p w14:paraId="6157DDC1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28" w:type="pct"/>
          </w:tcPr>
          <w:p w14:paraId="02E32AD4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A0030" w:rsidRPr="0085052C" w14:paraId="4CA3F1F5" w14:textId="77777777" w:rsidTr="003A0030">
        <w:tc>
          <w:tcPr>
            <w:tcW w:w="337" w:type="pct"/>
            <w:gridSpan w:val="2"/>
          </w:tcPr>
          <w:p w14:paraId="66834DC7" w14:textId="77777777" w:rsidR="003A0030" w:rsidRPr="0085052C" w:rsidRDefault="003A0030" w:rsidP="00284848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58" w:type="pct"/>
          </w:tcPr>
          <w:p w14:paraId="564BC8CC" w14:textId="55F3A376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3A0030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تسهم التشريعات والأنظمة الحكومية في تعزيز التحول الرقمي.</w:t>
            </w:r>
          </w:p>
        </w:tc>
        <w:tc>
          <w:tcPr>
            <w:tcW w:w="372" w:type="pct"/>
          </w:tcPr>
          <w:p w14:paraId="34631D77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596E3286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739525C7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3BD74119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28" w:type="pct"/>
          </w:tcPr>
          <w:p w14:paraId="4BE93506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A0030" w:rsidRPr="0085052C" w14:paraId="5D70D39C" w14:textId="77777777" w:rsidTr="003A0030">
        <w:tc>
          <w:tcPr>
            <w:tcW w:w="337" w:type="pct"/>
            <w:gridSpan w:val="2"/>
          </w:tcPr>
          <w:p w14:paraId="4886287C" w14:textId="77777777" w:rsidR="003A0030" w:rsidRPr="0085052C" w:rsidRDefault="003A0030" w:rsidP="00284848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58" w:type="pct"/>
          </w:tcPr>
          <w:p w14:paraId="5DCBE6C6" w14:textId="4F20E459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3A0030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تستجيب الوزارة للتطورات التقنية في بيئتها الخارجية.</w:t>
            </w:r>
          </w:p>
        </w:tc>
        <w:tc>
          <w:tcPr>
            <w:tcW w:w="372" w:type="pct"/>
          </w:tcPr>
          <w:p w14:paraId="72612FF0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15790D9D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600C0A96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48FF126E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28" w:type="pct"/>
          </w:tcPr>
          <w:p w14:paraId="7C72DC0D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A0030" w:rsidRPr="0085052C" w14:paraId="49593B60" w14:textId="77777777" w:rsidTr="003A0030">
        <w:tc>
          <w:tcPr>
            <w:tcW w:w="337" w:type="pct"/>
            <w:gridSpan w:val="2"/>
          </w:tcPr>
          <w:p w14:paraId="4C72EF4C" w14:textId="77777777" w:rsidR="003A0030" w:rsidRPr="0085052C" w:rsidRDefault="003A0030" w:rsidP="00284848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58" w:type="pct"/>
          </w:tcPr>
          <w:p w14:paraId="70531877" w14:textId="4763E319" w:rsidR="003A0030" w:rsidRPr="003A0030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3A0030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توجد شراكات فعالة مع الجهات الحكومية الداعمة للتحول الرقمي.</w:t>
            </w:r>
          </w:p>
        </w:tc>
        <w:tc>
          <w:tcPr>
            <w:tcW w:w="372" w:type="pct"/>
          </w:tcPr>
          <w:p w14:paraId="3EDE6F9D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766CA08A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4057CB6A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03236FF6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28" w:type="pct"/>
          </w:tcPr>
          <w:p w14:paraId="018AEAAA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A0030" w:rsidRPr="0085052C" w14:paraId="7C9597E1" w14:textId="77777777" w:rsidTr="003A0030">
        <w:tc>
          <w:tcPr>
            <w:tcW w:w="337" w:type="pct"/>
            <w:gridSpan w:val="2"/>
          </w:tcPr>
          <w:p w14:paraId="7F47A483" w14:textId="77777777" w:rsidR="003A0030" w:rsidRPr="0085052C" w:rsidRDefault="003A0030" w:rsidP="00284848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58" w:type="pct"/>
          </w:tcPr>
          <w:p w14:paraId="7A7F3018" w14:textId="349BE4C9" w:rsidR="003A0030" w:rsidRPr="003A0030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3A0030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تسهم متطلبات المستفيدين في تطوير الخدمات الرقمية بالوزارة.</w:t>
            </w:r>
          </w:p>
        </w:tc>
        <w:tc>
          <w:tcPr>
            <w:tcW w:w="372" w:type="pct"/>
          </w:tcPr>
          <w:p w14:paraId="7C650851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4AFD1884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6AA25AFD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71899059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28" w:type="pct"/>
          </w:tcPr>
          <w:p w14:paraId="45738A83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A0030" w:rsidRPr="0085052C" w14:paraId="075B2992" w14:textId="77777777" w:rsidTr="003A0030">
        <w:tc>
          <w:tcPr>
            <w:tcW w:w="337" w:type="pct"/>
            <w:gridSpan w:val="2"/>
          </w:tcPr>
          <w:p w14:paraId="11F0A035" w14:textId="77777777" w:rsidR="003A0030" w:rsidRPr="0085052C" w:rsidRDefault="003A0030" w:rsidP="00284848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58" w:type="pct"/>
          </w:tcPr>
          <w:p w14:paraId="573EC255" w14:textId="47045D4B" w:rsidR="003A0030" w:rsidRPr="003A0030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3A0030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تستفيد الوزارة من التجارب الرقمية الناجحة في الجهات الحكومية الأخرى.</w:t>
            </w:r>
          </w:p>
        </w:tc>
        <w:tc>
          <w:tcPr>
            <w:tcW w:w="372" w:type="pct"/>
          </w:tcPr>
          <w:p w14:paraId="1DB20FBF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5312D632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14B024C4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447F3C8F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28" w:type="pct"/>
          </w:tcPr>
          <w:p w14:paraId="60430D1E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A0030" w:rsidRPr="0085052C" w14:paraId="3662D7FF" w14:textId="77777777" w:rsidTr="003A0030">
        <w:tc>
          <w:tcPr>
            <w:tcW w:w="337" w:type="pct"/>
            <w:gridSpan w:val="2"/>
          </w:tcPr>
          <w:p w14:paraId="4F566835" w14:textId="77777777" w:rsidR="003A0030" w:rsidRPr="0085052C" w:rsidRDefault="003A0030" w:rsidP="00284848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58" w:type="pct"/>
          </w:tcPr>
          <w:p w14:paraId="40E88C80" w14:textId="7C839522" w:rsidR="003A0030" w:rsidRPr="003A0030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3A0030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تؤثر المنافسة المؤسسية في تطوير الخدمات الرقمية الحكومية.</w:t>
            </w:r>
          </w:p>
        </w:tc>
        <w:tc>
          <w:tcPr>
            <w:tcW w:w="372" w:type="pct"/>
          </w:tcPr>
          <w:p w14:paraId="3462DCC6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4FBC5C57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082F493B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191904D3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28" w:type="pct"/>
          </w:tcPr>
          <w:p w14:paraId="6FDAC274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 w:hint="cs"/>
                <w:sz w:val="28"/>
                <w:szCs w:val="28"/>
              </w:rPr>
            </w:pPr>
          </w:p>
        </w:tc>
      </w:tr>
      <w:tr w:rsidR="005E0554" w:rsidRPr="0085052C" w14:paraId="63ED63EF" w14:textId="77777777" w:rsidTr="003A0030">
        <w:tc>
          <w:tcPr>
            <w:tcW w:w="337" w:type="pct"/>
            <w:gridSpan w:val="2"/>
          </w:tcPr>
          <w:p w14:paraId="670CC5F1" w14:textId="77777777" w:rsidR="005E0554" w:rsidRPr="0085052C" w:rsidRDefault="005E0554" w:rsidP="00284848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58" w:type="pct"/>
          </w:tcPr>
          <w:p w14:paraId="70129593" w14:textId="4202DDC0" w:rsidR="005E0554" w:rsidRPr="005E0554" w:rsidRDefault="005E0554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EE0000"/>
                <w:sz w:val="28"/>
                <w:szCs w:val="28"/>
                <w:rtl/>
              </w:rPr>
            </w:pPr>
            <w:r w:rsidRPr="005E0554">
              <w:rPr>
                <w:rFonts w:ascii="Sakkal Majalla" w:eastAsia="Simplified Arabic" w:hAnsi="Sakkal Majalla" w:cs="Sakkal Majalla"/>
                <w:color w:val="EE0000"/>
                <w:sz w:val="28"/>
                <w:szCs w:val="28"/>
                <w:rtl/>
              </w:rPr>
              <w:t>تؤثر التطورات التقنية العالمية في توجهات الوزارة نحو التحول الرقمي</w:t>
            </w:r>
            <w:r w:rsidRPr="005E0554">
              <w:rPr>
                <w:rFonts w:ascii="Sakkal Majalla" w:eastAsia="Simplified Arabic" w:hAnsi="Sakkal Majalla" w:cs="Sakkal Majalla" w:hint="cs"/>
                <w:color w:val="EE0000"/>
                <w:sz w:val="28"/>
                <w:szCs w:val="28"/>
                <w:rtl/>
              </w:rPr>
              <w:t>.</w:t>
            </w:r>
          </w:p>
        </w:tc>
        <w:tc>
          <w:tcPr>
            <w:tcW w:w="372" w:type="pct"/>
          </w:tcPr>
          <w:p w14:paraId="14011F3E" w14:textId="77777777" w:rsidR="005E0554" w:rsidRPr="0085052C" w:rsidRDefault="005E0554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0A18444D" w14:textId="77777777" w:rsidR="005E0554" w:rsidRPr="0085052C" w:rsidRDefault="005E0554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6000E8FB" w14:textId="77777777" w:rsidR="005E0554" w:rsidRPr="0085052C" w:rsidRDefault="005E0554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1DF6C911" w14:textId="77777777" w:rsidR="005E0554" w:rsidRPr="0085052C" w:rsidRDefault="005E0554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28" w:type="pct"/>
          </w:tcPr>
          <w:p w14:paraId="1F8C4986" w14:textId="77777777" w:rsidR="005E0554" w:rsidRPr="0085052C" w:rsidRDefault="005E0554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 w:hint="cs"/>
                <w:sz w:val="28"/>
                <w:szCs w:val="28"/>
              </w:rPr>
            </w:pPr>
          </w:p>
        </w:tc>
      </w:tr>
      <w:tr w:rsidR="005E0554" w:rsidRPr="0085052C" w14:paraId="3E49F566" w14:textId="77777777" w:rsidTr="003A0030">
        <w:tc>
          <w:tcPr>
            <w:tcW w:w="337" w:type="pct"/>
            <w:gridSpan w:val="2"/>
          </w:tcPr>
          <w:p w14:paraId="189AED20" w14:textId="77777777" w:rsidR="005E0554" w:rsidRPr="0085052C" w:rsidRDefault="005E0554" w:rsidP="00284848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58" w:type="pct"/>
          </w:tcPr>
          <w:p w14:paraId="0A8791BC" w14:textId="2D4EF7BE" w:rsidR="005E0554" w:rsidRPr="005E0554" w:rsidRDefault="005E0554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EE0000"/>
                <w:sz w:val="28"/>
                <w:szCs w:val="28"/>
                <w:rtl/>
              </w:rPr>
            </w:pPr>
            <w:r w:rsidRPr="005E0554">
              <w:rPr>
                <w:rFonts w:ascii="Sakkal Majalla" w:eastAsia="Simplified Arabic" w:hAnsi="Sakkal Majalla" w:cs="Sakkal Majalla"/>
                <w:color w:val="EE0000"/>
                <w:sz w:val="28"/>
                <w:szCs w:val="28"/>
                <w:rtl/>
              </w:rPr>
              <w:t>تستفيد الوزارة من أفضل الممارسات الدولية في تطبيق التحول الرقمي</w:t>
            </w:r>
            <w:r w:rsidRPr="005E0554">
              <w:rPr>
                <w:rFonts w:ascii="Sakkal Majalla" w:eastAsia="Simplified Arabic" w:hAnsi="Sakkal Majalla" w:cs="Sakkal Majalla" w:hint="cs"/>
                <w:color w:val="EE0000"/>
                <w:sz w:val="28"/>
                <w:szCs w:val="28"/>
                <w:rtl/>
              </w:rPr>
              <w:t>.</w:t>
            </w:r>
          </w:p>
        </w:tc>
        <w:tc>
          <w:tcPr>
            <w:tcW w:w="372" w:type="pct"/>
          </w:tcPr>
          <w:p w14:paraId="0DEE9A1D" w14:textId="77777777" w:rsidR="005E0554" w:rsidRPr="0085052C" w:rsidRDefault="005E0554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159B0296" w14:textId="77777777" w:rsidR="005E0554" w:rsidRPr="0085052C" w:rsidRDefault="005E0554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76BEE2DF" w14:textId="77777777" w:rsidR="005E0554" w:rsidRPr="0085052C" w:rsidRDefault="005E0554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14126F90" w14:textId="77777777" w:rsidR="005E0554" w:rsidRPr="0085052C" w:rsidRDefault="005E0554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28" w:type="pct"/>
          </w:tcPr>
          <w:p w14:paraId="224EA62E" w14:textId="77777777" w:rsidR="005E0554" w:rsidRPr="0085052C" w:rsidRDefault="005E0554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 w:hint="cs"/>
                <w:sz w:val="28"/>
                <w:szCs w:val="28"/>
              </w:rPr>
            </w:pPr>
          </w:p>
        </w:tc>
      </w:tr>
      <w:tr w:rsidR="005E0554" w:rsidRPr="0085052C" w14:paraId="0D59F655" w14:textId="77777777" w:rsidTr="003A0030">
        <w:tc>
          <w:tcPr>
            <w:tcW w:w="337" w:type="pct"/>
            <w:gridSpan w:val="2"/>
          </w:tcPr>
          <w:p w14:paraId="23B818F1" w14:textId="77777777" w:rsidR="005E0554" w:rsidRPr="0085052C" w:rsidRDefault="005E0554" w:rsidP="00284848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58" w:type="pct"/>
          </w:tcPr>
          <w:p w14:paraId="68A1A187" w14:textId="77BE50BB" w:rsidR="005E0554" w:rsidRPr="005E0554" w:rsidRDefault="005E0554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EE0000"/>
                <w:sz w:val="28"/>
                <w:szCs w:val="28"/>
                <w:rtl/>
              </w:rPr>
            </w:pPr>
            <w:r w:rsidRPr="005E0554">
              <w:rPr>
                <w:rFonts w:ascii="Sakkal Majalla" w:eastAsia="Simplified Arabic" w:hAnsi="Sakkal Majalla" w:cs="Sakkal Majalla"/>
                <w:color w:val="EE0000"/>
                <w:sz w:val="28"/>
                <w:szCs w:val="28"/>
                <w:rtl/>
              </w:rPr>
              <w:t>تسهم الشراكات مع القطاع الخاص في دعم مبادرات التحول الرقمي</w:t>
            </w:r>
            <w:r w:rsidRPr="005E0554">
              <w:rPr>
                <w:rFonts w:ascii="Sakkal Majalla" w:eastAsia="Simplified Arabic" w:hAnsi="Sakkal Majalla" w:cs="Sakkal Majalla" w:hint="cs"/>
                <w:color w:val="EE0000"/>
                <w:sz w:val="28"/>
                <w:szCs w:val="28"/>
                <w:rtl/>
              </w:rPr>
              <w:t>.</w:t>
            </w:r>
          </w:p>
        </w:tc>
        <w:tc>
          <w:tcPr>
            <w:tcW w:w="372" w:type="pct"/>
          </w:tcPr>
          <w:p w14:paraId="1BBE98EE" w14:textId="77777777" w:rsidR="005E0554" w:rsidRPr="0085052C" w:rsidRDefault="005E0554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79FD909D" w14:textId="77777777" w:rsidR="005E0554" w:rsidRPr="0085052C" w:rsidRDefault="005E0554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0FA1D30B" w14:textId="77777777" w:rsidR="005E0554" w:rsidRPr="0085052C" w:rsidRDefault="005E0554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5" w:type="pct"/>
          </w:tcPr>
          <w:p w14:paraId="4E2A1826" w14:textId="77777777" w:rsidR="005E0554" w:rsidRPr="0085052C" w:rsidRDefault="005E0554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28" w:type="pct"/>
          </w:tcPr>
          <w:p w14:paraId="3FED4AC3" w14:textId="77777777" w:rsidR="005E0554" w:rsidRPr="0085052C" w:rsidRDefault="005E0554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 w:hint="cs"/>
                <w:sz w:val="28"/>
                <w:szCs w:val="28"/>
              </w:rPr>
            </w:pPr>
          </w:p>
        </w:tc>
      </w:tr>
    </w:tbl>
    <w:p w14:paraId="77425877" w14:textId="77777777" w:rsidR="003A0030" w:rsidRPr="003A0030" w:rsidRDefault="003A0030" w:rsidP="00284848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35089D93" w14:textId="77777777" w:rsidR="003A0030" w:rsidRDefault="003A0030" w:rsidP="00284848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4794B588" w14:textId="77777777" w:rsidR="003A0030" w:rsidRDefault="003A0030" w:rsidP="00284848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41C0FA28" w14:textId="77777777" w:rsidR="003A0030" w:rsidRDefault="003A0030" w:rsidP="00284848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5A9B8162" w14:textId="77777777" w:rsidR="003A0030" w:rsidRDefault="003A0030" w:rsidP="00284848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3D5F1C7D" w14:textId="77777777" w:rsidR="003A0030" w:rsidRDefault="003A0030" w:rsidP="00284848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5F5B586D" w14:textId="0FF65EF7" w:rsidR="003A0030" w:rsidRPr="0085052C" w:rsidRDefault="003A0030" w:rsidP="00284848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  <w:rtl/>
        </w:rPr>
      </w:pPr>
      <w:r w:rsidRPr="0085052C">
        <w:rPr>
          <w:rFonts w:ascii="Sakkal Majalla" w:hAnsi="Sakkal Majalla" w:cs="Sakkal Majalla"/>
          <w:b/>
          <w:sz w:val="28"/>
          <w:szCs w:val="28"/>
          <w:rtl/>
        </w:rPr>
        <w:lastRenderedPageBreak/>
        <w:t xml:space="preserve">القسم </w:t>
      </w:r>
      <w:r>
        <w:rPr>
          <w:rFonts w:ascii="Sakkal Majalla" w:hAnsi="Sakkal Majalla" w:cs="Sakkal Majalla" w:hint="cs"/>
          <w:b/>
          <w:sz w:val="28"/>
          <w:szCs w:val="28"/>
          <w:rtl/>
        </w:rPr>
        <w:t>الثاني</w:t>
      </w:r>
      <w:r w:rsidRPr="0085052C">
        <w:rPr>
          <w:rFonts w:ascii="Sakkal Majalla" w:hAnsi="Sakkal Majalla" w:cs="Sakkal Majalla"/>
          <w:b/>
          <w:sz w:val="28"/>
          <w:szCs w:val="28"/>
          <w:rtl/>
        </w:rPr>
        <w:t xml:space="preserve">: </w:t>
      </w:r>
      <w:r w:rsidRPr="0085052C">
        <w:rPr>
          <w:rFonts w:ascii="Sakkal Majalla" w:hAnsi="Sakkal Majalla" w:cs="Sakkal Majalla"/>
          <w:bCs/>
          <w:sz w:val="28"/>
          <w:szCs w:val="28"/>
          <w:rtl/>
        </w:rPr>
        <w:t xml:space="preserve">المتغير </w:t>
      </w:r>
      <w:r>
        <w:rPr>
          <w:rFonts w:ascii="Sakkal Majalla" w:hAnsi="Sakkal Majalla" w:cs="Sakkal Majalla" w:hint="cs"/>
          <w:bCs/>
          <w:sz w:val="28"/>
          <w:szCs w:val="28"/>
          <w:rtl/>
        </w:rPr>
        <w:t>التابع</w:t>
      </w:r>
      <w:r w:rsidRPr="0085052C">
        <w:rPr>
          <w:rFonts w:ascii="Sakkal Majalla" w:hAnsi="Sakkal Majalla" w:cs="Sakkal Majalla"/>
          <w:bCs/>
          <w:sz w:val="28"/>
          <w:szCs w:val="28"/>
          <w:rtl/>
        </w:rPr>
        <w:t xml:space="preserve"> (</w:t>
      </w:r>
      <w:r w:rsidRPr="003A0030">
        <w:rPr>
          <w:rFonts w:ascii="Sakkal Majalla" w:hAnsi="Sakkal Majalla" w:cs="Sakkal Majalla"/>
          <w:bCs/>
          <w:sz w:val="28"/>
          <w:szCs w:val="28"/>
          <w:rtl/>
        </w:rPr>
        <w:t>كفاءة العمليات الإدارية</w:t>
      </w:r>
      <w:r w:rsidRPr="0085052C">
        <w:rPr>
          <w:rFonts w:ascii="Sakkal Majalla" w:hAnsi="Sakkal Majalla" w:cs="Sakkal Majalla"/>
          <w:bCs/>
          <w:sz w:val="28"/>
          <w:szCs w:val="28"/>
          <w:rtl/>
        </w:rPr>
        <w:t>)</w:t>
      </w:r>
    </w:p>
    <w:p w14:paraId="4E5C481B" w14:textId="77777777" w:rsidR="003A0030" w:rsidRPr="004C4277" w:rsidRDefault="003A0030" w:rsidP="00284848">
      <w:pPr>
        <w:bidi/>
        <w:spacing w:after="0" w:line="360" w:lineRule="auto"/>
        <w:rPr>
          <w:rFonts w:ascii="Sakkal Majalla" w:eastAsia="Simplified Arabic" w:hAnsi="Sakkal Majalla" w:cs="Sakkal Majalla"/>
          <w:color w:val="FF0000"/>
          <w:sz w:val="28"/>
          <w:szCs w:val="28"/>
          <w:rtl/>
        </w:rPr>
      </w:pPr>
      <w:r w:rsidRPr="004C4277">
        <w:rPr>
          <w:rFonts w:ascii="Sakkal Majalla" w:eastAsia="Simplified Arabic" w:hAnsi="Sakkal Majalla" w:cs="Sakkal Majalla"/>
          <w:color w:val="FF0000"/>
          <w:sz w:val="28"/>
          <w:szCs w:val="28"/>
          <w:rtl/>
        </w:rPr>
        <w:t>التعريف الإجرائي</w:t>
      </w:r>
    </w:p>
    <w:p w14:paraId="3B978664" w14:textId="77777777" w:rsidR="003A0030" w:rsidRDefault="003A0030" w:rsidP="00284848">
      <w:pPr>
        <w:bidi/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3A0030">
        <w:rPr>
          <w:rFonts w:ascii="Sakkal Majalla" w:eastAsia="Simplified Arabic" w:hAnsi="Sakkal Majalla" w:cs="Sakkal Majalla"/>
          <w:color w:val="FF0000"/>
          <w:sz w:val="28"/>
          <w:szCs w:val="28"/>
          <w:rtl/>
        </w:rPr>
        <w:t>يقصد بكفاءة العمليات الإدارية قدرة وزارة العدل على إنجاز الأعمال والإجراءات الإدارية بأقل وقت وتكلفة وبأعلى مستوى من الجودة والتنسيق والرضا.</w:t>
      </w:r>
    </w:p>
    <w:p w14:paraId="51C98C24" w14:textId="638D3783" w:rsidR="003A0030" w:rsidRPr="0085052C" w:rsidRDefault="003A0030" w:rsidP="00284848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ي</w:t>
      </w:r>
      <w:r w:rsidRPr="0085052C">
        <w:rPr>
          <w:rFonts w:ascii="Sakkal Majalla" w:hAnsi="Sakkal Majalla" w:cs="Sakkal Majalla" w:hint="cs"/>
          <w:sz w:val="28"/>
          <w:szCs w:val="28"/>
          <w:rtl/>
        </w:rPr>
        <w:t>ُ</w:t>
      </w:r>
      <w:r w:rsidRPr="0085052C">
        <w:rPr>
          <w:rFonts w:ascii="Sakkal Majalla" w:hAnsi="Sakkal Majalla" w:cs="Sakkal Majalla"/>
          <w:sz w:val="28"/>
          <w:szCs w:val="28"/>
          <w:rtl/>
        </w:rPr>
        <w:t>رجى وضع إشارة (</w:t>
      </w:r>
      <w:r w:rsidRPr="0085052C">
        <w:rPr>
          <w:rFonts w:ascii="MS Gothic" w:eastAsia="MS Gothic" w:hAnsi="MS Gothic" w:cs="MS Gothic" w:hint="eastAsia"/>
          <w:sz w:val="28"/>
          <w:szCs w:val="28"/>
          <w:rtl/>
        </w:rPr>
        <w:t>✓</w:t>
      </w:r>
      <w:r w:rsidRPr="0085052C">
        <w:rPr>
          <w:rFonts w:ascii="Sakkal Majalla" w:hAnsi="Sakkal Majalla" w:cs="Sakkal Majalla"/>
          <w:sz w:val="28"/>
          <w:szCs w:val="28"/>
          <w:rtl/>
        </w:rPr>
        <w:t>) في الخانة التي ترونها مناسبة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tbl>
      <w:tblPr>
        <w:bidiVisual/>
        <w:tblW w:w="5058" w:type="pct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95"/>
        <w:gridCol w:w="18"/>
        <w:gridCol w:w="641"/>
        <w:gridCol w:w="3043"/>
        <w:gridCol w:w="728"/>
        <w:gridCol w:w="850"/>
        <w:gridCol w:w="850"/>
        <w:gridCol w:w="850"/>
        <w:gridCol w:w="2787"/>
      </w:tblGrid>
      <w:tr w:rsidR="003A0030" w:rsidRPr="0085052C" w14:paraId="21ECAAE7" w14:textId="77777777" w:rsidTr="00284848">
        <w:trPr>
          <w:gridBefore w:val="2"/>
          <w:wBefore w:w="57" w:type="pct"/>
          <w:trHeight w:val="542"/>
        </w:trPr>
        <w:tc>
          <w:tcPr>
            <w:tcW w:w="4943" w:type="pct"/>
            <w:gridSpan w:val="7"/>
            <w:shd w:val="clear" w:color="auto" w:fill="D9D9D9" w:themeFill="background1" w:themeFillShade="D9"/>
          </w:tcPr>
          <w:p w14:paraId="3C121932" w14:textId="1CE413D3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البعد الأول: </w:t>
            </w:r>
            <w:r w:rsidRPr="003A0030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تقليل الوقت</w:t>
            </w:r>
          </w:p>
          <w:p w14:paraId="1D5D5E05" w14:textId="352E34AB" w:rsidR="003A0030" w:rsidRPr="0085052C" w:rsidRDefault="00B3453E" w:rsidP="00284848">
            <w:pPr>
              <w:bidi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FF0000"/>
                <w:sz w:val="28"/>
                <w:szCs w:val="28"/>
                <w:rtl/>
              </w:rPr>
              <w:t xml:space="preserve">يقصد بهذا البعد </w:t>
            </w:r>
            <w:r w:rsidRPr="00B3453E"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  <w:rtl/>
              </w:rPr>
              <w:t>مدى مساهمة التحول الرقمي في تسريع إنجاز الإجراءات والمعاملات الإدارية.</w:t>
            </w:r>
          </w:p>
        </w:tc>
      </w:tr>
      <w:tr w:rsidR="003A0030" w:rsidRPr="0085052C" w14:paraId="1C7E54F2" w14:textId="77777777" w:rsidTr="00284848">
        <w:trPr>
          <w:gridBefore w:val="2"/>
          <w:wBefore w:w="57" w:type="pct"/>
          <w:trHeight w:val="204"/>
        </w:trPr>
        <w:tc>
          <w:tcPr>
            <w:tcW w:w="325" w:type="pct"/>
            <w:vMerge w:val="restart"/>
            <w:shd w:val="clear" w:color="auto" w:fill="D0CECE" w:themeFill="background2" w:themeFillShade="E6"/>
            <w:vAlign w:val="center"/>
          </w:tcPr>
          <w:p w14:paraId="0F652588" w14:textId="77777777" w:rsidR="003A0030" w:rsidRPr="0085052C" w:rsidRDefault="003A0030" w:rsidP="00B345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543" w:type="pct"/>
            <w:vMerge w:val="restart"/>
            <w:shd w:val="clear" w:color="auto" w:fill="D0CECE" w:themeFill="background2" w:themeFillShade="E6"/>
            <w:vAlign w:val="center"/>
          </w:tcPr>
          <w:p w14:paraId="365D7C11" w14:textId="77777777" w:rsidR="003A0030" w:rsidRPr="0085052C" w:rsidRDefault="003A0030" w:rsidP="00B3453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00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B6D71B7" w14:textId="77777777" w:rsidR="003A0030" w:rsidRPr="0085052C" w:rsidRDefault="003A0030" w:rsidP="00B3453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62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0B055A4" w14:textId="77777777" w:rsidR="003A0030" w:rsidRPr="0085052C" w:rsidRDefault="003A0030" w:rsidP="00B3453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13" w:type="pct"/>
            <w:vMerge w:val="restart"/>
            <w:shd w:val="clear" w:color="auto" w:fill="D0CECE" w:themeFill="background2" w:themeFillShade="E6"/>
            <w:vAlign w:val="center"/>
          </w:tcPr>
          <w:p w14:paraId="37D25E74" w14:textId="77777777" w:rsidR="003A0030" w:rsidRPr="0085052C" w:rsidRDefault="003A0030" w:rsidP="00B3453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3A0030" w:rsidRPr="0085052C" w14:paraId="640A3691" w14:textId="77777777" w:rsidTr="00284848">
        <w:trPr>
          <w:gridBefore w:val="2"/>
          <w:wBefore w:w="57" w:type="pct"/>
          <w:trHeight w:val="252"/>
        </w:trPr>
        <w:tc>
          <w:tcPr>
            <w:tcW w:w="325" w:type="pct"/>
            <w:vMerge/>
            <w:shd w:val="clear" w:color="auto" w:fill="D0CECE" w:themeFill="background2" w:themeFillShade="E6"/>
            <w:vAlign w:val="center"/>
          </w:tcPr>
          <w:p w14:paraId="358D825C" w14:textId="77777777" w:rsidR="003A0030" w:rsidRPr="0085052C" w:rsidRDefault="003A0030" w:rsidP="002848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1543" w:type="pct"/>
            <w:vMerge/>
            <w:shd w:val="clear" w:color="auto" w:fill="D0CECE" w:themeFill="background2" w:themeFillShade="E6"/>
          </w:tcPr>
          <w:p w14:paraId="10CED0FA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69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933BA38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1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07BE76A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31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C6984A8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1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712EEE1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13" w:type="pct"/>
            <w:vMerge/>
            <w:shd w:val="clear" w:color="auto" w:fill="D0CECE" w:themeFill="background2" w:themeFillShade="E6"/>
          </w:tcPr>
          <w:p w14:paraId="5C632EE0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A0030" w:rsidRPr="0085052C" w14:paraId="506B2172" w14:textId="77777777" w:rsidTr="00284848">
        <w:trPr>
          <w:gridBefore w:val="2"/>
          <w:wBefore w:w="57" w:type="pct"/>
        </w:trPr>
        <w:tc>
          <w:tcPr>
            <w:tcW w:w="325" w:type="pct"/>
          </w:tcPr>
          <w:p w14:paraId="76DC47CB" w14:textId="77777777" w:rsidR="003A0030" w:rsidRPr="0085052C" w:rsidRDefault="003A0030" w:rsidP="00284848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3" w:type="pct"/>
          </w:tcPr>
          <w:p w14:paraId="7BBB1EE5" w14:textId="3FAE5E85" w:rsidR="003A0030" w:rsidRPr="005E0554" w:rsidRDefault="005E0554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EE0000"/>
                <w:sz w:val="28"/>
                <w:szCs w:val="28"/>
              </w:rPr>
            </w:pPr>
            <w:r w:rsidRPr="005E0554">
              <w:rPr>
                <w:rFonts w:ascii="Sakkal Majalla" w:eastAsia="Simplified Arabic" w:hAnsi="Sakkal Majalla" w:cs="Sakkal Majalla"/>
                <w:color w:val="EE0000"/>
                <w:sz w:val="28"/>
                <w:szCs w:val="28"/>
                <w:rtl/>
              </w:rPr>
              <w:t>أسهم التحول الرقمي في تقليل متوسط الزمن اللازم لإنجاز المعاملات الإدارية</w:t>
            </w:r>
            <w:r w:rsidR="003A0030" w:rsidRPr="005E0554">
              <w:rPr>
                <w:rFonts w:ascii="Sakkal Majalla" w:eastAsia="Simplified Arabic" w:hAnsi="Sakkal Majalla" w:cs="Sakkal Majalla"/>
                <w:color w:val="EE0000"/>
                <w:sz w:val="28"/>
                <w:szCs w:val="28"/>
                <w:rtl/>
              </w:rPr>
              <w:t>.</w:t>
            </w:r>
          </w:p>
        </w:tc>
        <w:tc>
          <w:tcPr>
            <w:tcW w:w="369" w:type="pct"/>
          </w:tcPr>
          <w:p w14:paraId="549D239D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2B6C1195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6BEB48E8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3C58ECEF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3" w:type="pct"/>
          </w:tcPr>
          <w:p w14:paraId="3A866205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A0030" w:rsidRPr="0085052C" w14:paraId="2245E036" w14:textId="77777777" w:rsidTr="00284848">
        <w:trPr>
          <w:gridBefore w:val="2"/>
          <w:wBefore w:w="57" w:type="pct"/>
        </w:trPr>
        <w:tc>
          <w:tcPr>
            <w:tcW w:w="325" w:type="pct"/>
          </w:tcPr>
          <w:p w14:paraId="38EF0521" w14:textId="77777777" w:rsidR="003A0030" w:rsidRPr="0085052C" w:rsidRDefault="003A0030" w:rsidP="00284848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3" w:type="pct"/>
          </w:tcPr>
          <w:p w14:paraId="44A4A059" w14:textId="664BA2DE" w:rsidR="003A0030" w:rsidRPr="005E0554" w:rsidRDefault="005E0554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color w:val="EE0000"/>
                <w:sz w:val="28"/>
                <w:szCs w:val="28"/>
              </w:rPr>
            </w:pPr>
            <w:r w:rsidRPr="005E0554">
              <w:rPr>
                <w:rFonts w:ascii="Sakkal Majalla" w:eastAsia="Simplified Arabic" w:hAnsi="Sakkal Majalla" w:cs="Sakkal Majalla"/>
                <w:color w:val="EE0000"/>
                <w:sz w:val="28"/>
                <w:szCs w:val="28"/>
                <w:rtl/>
              </w:rPr>
              <w:t>أسهمت الأنظمة الرقمية في تقليل عدد الخطوات اللازمة لإتمام الإجراءات</w:t>
            </w:r>
            <w:r w:rsidR="003A0030" w:rsidRPr="005E0554">
              <w:rPr>
                <w:rFonts w:ascii="Sakkal Majalla" w:eastAsia="Simplified Arabic" w:hAnsi="Sakkal Majalla" w:cs="Sakkal Majalla"/>
                <w:color w:val="EE0000"/>
                <w:sz w:val="28"/>
                <w:szCs w:val="28"/>
                <w:rtl/>
              </w:rPr>
              <w:t>.</w:t>
            </w:r>
          </w:p>
        </w:tc>
        <w:tc>
          <w:tcPr>
            <w:tcW w:w="369" w:type="pct"/>
            <w:vAlign w:val="center"/>
          </w:tcPr>
          <w:p w14:paraId="7AA85C9B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  <w:vAlign w:val="center"/>
          </w:tcPr>
          <w:p w14:paraId="27F5A431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  <w:vAlign w:val="center"/>
          </w:tcPr>
          <w:p w14:paraId="15A8A546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  <w:vAlign w:val="center"/>
          </w:tcPr>
          <w:p w14:paraId="01D92E1F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3" w:type="pct"/>
          </w:tcPr>
          <w:p w14:paraId="03CB1DE1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A0030" w:rsidRPr="0085052C" w14:paraId="27535140" w14:textId="77777777" w:rsidTr="00284848">
        <w:trPr>
          <w:gridBefore w:val="2"/>
          <w:wBefore w:w="57" w:type="pct"/>
        </w:trPr>
        <w:tc>
          <w:tcPr>
            <w:tcW w:w="325" w:type="pct"/>
          </w:tcPr>
          <w:p w14:paraId="6DB74D2C" w14:textId="77777777" w:rsidR="003A0030" w:rsidRPr="0085052C" w:rsidRDefault="003A0030" w:rsidP="00284848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3" w:type="pct"/>
          </w:tcPr>
          <w:p w14:paraId="2C189293" w14:textId="5A436D95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3A0030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ساعدت الأنظمة الرقمية في اختصار مراحل العمل.</w:t>
            </w:r>
          </w:p>
        </w:tc>
        <w:tc>
          <w:tcPr>
            <w:tcW w:w="369" w:type="pct"/>
          </w:tcPr>
          <w:p w14:paraId="45BBDDC1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53371279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02CC923D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7D12DF4F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3" w:type="pct"/>
          </w:tcPr>
          <w:p w14:paraId="580DDFE6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A0030" w:rsidRPr="0085052C" w14:paraId="0ED3ACA4" w14:textId="77777777" w:rsidTr="00284848">
        <w:trPr>
          <w:gridBefore w:val="2"/>
          <w:wBefore w:w="57" w:type="pct"/>
        </w:trPr>
        <w:tc>
          <w:tcPr>
            <w:tcW w:w="325" w:type="pct"/>
          </w:tcPr>
          <w:p w14:paraId="4260BDCC" w14:textId="77777777" w:rsidR="003A0030" w:rsidRPr="0085052C" w:rsidRDefault="003A0030" w:rsidP="00284848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3" w:type="pct"/>
          </w:tcPr>
          <w:p w14:paraId="145E01C5" w14:textId="538026CB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3A0030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انخفضت فترات الانتظار للحصول على الخدمات.</w:t>
            </w:r>
          </w:p>
        </w:tc>
        <w:tc>
          <w:tcPr>
            <w:tcW w:w="369" w:type="pct"/>
          </w:tcPr>
          <w:p w14:paraId="7576A10E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630D82A8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185A4884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5A9CAF7E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3" w:type="pct"/>
          </w:tcPr>
          <w:p w14:paraId="48054FD0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A0030" w:rsidRPr="0085052C" w14:paraId="089EB6F2" w14:textId="77777777" w:rsidTr="00284848">
        <w:trPr>
          <w:gridBefore w:val="2"/>
          <w:wBefore w:w="57" w:type="pct"/>
        </w:trPr>
        <w:tc>
          <w:tcPr>
            <w:tcW w:w="325" w:type="pct"/>
          </w:tcPr>
          <w:p w14:paraId="6992CD64" w14:textId="77777777" w:rsidR="003A0030" w:rsidRPr="0085052C" w:rsidRDefault="003A0030" w:rsidP="00284848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3" w:type="pct"/>
          </w:tcPr>
          <w:p w14:paraId="3FDE6FE9" w14:textId="5531FA15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3A0030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أسهم التحول الرقمي في سرعة اتخاذ القرارات الإدارية.</w:t>
            </w:r>
          </w:p>
        </w:tc>
        <w:tc>
          <w:tcPr>
            <w:tcW w:w="369" w:type="pct"/>
          </w:tcPr>
          <w:p w14:paraId="53781DC7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421B36DB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2914480D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0A1CE20F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3" w:type="pct"/>
          </w:tcPr>
          <w:p w14:paraId="111909EE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A0030" w:rsidRPr="0085052C" w14:paraId="7070033C" w14:textId="77777777" w:rsidTr="00284848">
        <w:trPr>
          <w:gridBefore w:val="2"/>
          <w:wBefore w:w="57" w:type="pct"/>
          <w:trHeight w:val="343"/>
        </w:trPr>
        <w:tc>
          <w:tcPr>
            <w:tcW w:w="4943" w:type="pct"/>
            <w:gridSpan w:val="7"/>
            <w:shd w:val="clear" w:color="auto" w:fill="D9D9D9" w:themeFill="background1" w:themeFillShade="D9"/>
          </w:tcPr>
          <w:p w14:paraId="6A609547" w14:textId="6C79908B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البعد الثاني: </w:t>
            </w:r>
            <w:r w:rsidRPr="003A0030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خفض التكلفة</w:t>
            </w:r>
          </w:p>
          <w:p w14:paraId="164BAE72" w14:textId="72FCBA6E" w:rsidR="003A0030" w:rsidRPr="0085052C" w:rsidRDefault="00B3453E" w:rsidP="00284848">
            <w:pPr>
              <w:bidi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FF0000"/>
                <w:sz w:val="28"/>
                <w:szCs w:val="28"/>
                <w:rtl/>
              </w:rPr>
              <w:t xml:space="preserve">يقصد بهذا البعد </w:t>
            </w:r>
            <w:r w:rsidRPr="00B3453E"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  <w:rtl/>
              </w:rPr>
              <w:t>مدى مساهمة التحول الرقمي في تقليل التكاليف التشغيلية والإدارية.</w:t>
            </w:r>
          </w:p>
        </w:tc>
      </w:tr>
      <w:tr w:rsidR="003A0030" w:rsidRPr="0085052C" w14:paraId="2503B579" w14:textId="77777777" w:rsidTr="00284848">
        <w:trPr>
          <w:gridBefore w:val="2"/>
          <w:wBefore w:w="57" w:type="pct"/>
          <w:trHeight w:val="413"/>
        </w:trPr>
        <w:tc>
          <w:tcPr>
            <w:tcW w:w="325" w:type="pct"/>
            <w:vMerge w:val="restart"/>
            <w:shd w:val="clear" w:color="auto" w:fill="D0CECE" w:themeFill="background2" w:themeFillShade="E6"/>
            <w:vAlign w:val="center"/>
          </w:tcPr>
          <w:p w14:paraId="1438FB01" w14:textId="77777777" w:rsidR="003A0030" w:rsidRPr="0085052C" w:rsidRDefault="003A0030" w:rsidP="00B345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lastRenderedPageBreak/>
              <w:t>الرقم</w:t>
            </w:r>
          </w:p>
        </w:tc>
        <w:tc>
          <w:tcPr>
            <w:tcW w:w="1543" w:type="pct"/>
            <w:vMerge w:val="restart"/>
            <w:shd w:val="clear" w:color="auto" w:fill="D0CECE" w:themeFill="background2" w:themeFillShade="E6"/>
            <w:vAlign w:val="center"/>
          </w:tcPr>
          <w:p w14:paraId="6901FF8C" w14:textId="77777777" w:rsidR="003A0030" w:rsidRPr="0085052C" w:rsidRDefault="003A0030" w:rsidP="00B3453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00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CB581D1" w14:textId="77777777" w:rsidR="003A0030" w:rsidRPr="0085052C" w:rsidRDefault="003A0030" w:rsidP="00B3453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62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A41EE3E" w14:textId="77777777" w:rsidR="003A0030" w:rsidRPr="0085052C" w:rsidRDefault="003A0030" w:rsidP="00B3453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13" w:type="pct"/>
            <w:vMerge w:val="restart"/>
            <w:shd w:val="clear" w:color="auto" w:fill="D0CECE" w:themeFill="background2" w:themeFillShade="E6"/>
            <w:vAlign w:val="center"/>
          </w:tcPr>
          <w:p w14:paraId="3E5D86A8" w14:textId="77777777" w:rsidR="003A0030" w:rsidRPr="0085052C" w:rsidRDefault="003A0030" w:rsidP="00B3453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3A0030" w:rsidRPr="0085052C" w14:paraId="57F6AED5" w14:textId="77777777" w:rsidTr="00284848">
        <w:trPr>
          <w:gridBefore w:val="2"/>
          <w:wBefore w:w="57" w:type="pct"/>
          <w:trHeight w:val="444"/>
        </w:trPr>
        <w:tc>
          <w:tcPr>
            <w:tcW w:w="325" w:type="pct"/>
            <w:vMerge/>
            <w:shd w:val="clear" w:color="auto" w:fill="D0CECE" w:themeFill="background2" w:themeFillShade="E6"/>
          </w:tcPr>
          <w:p w14:paraId="1A559FA7" w14:textId="77777777" w:rsidR="003A0030" w:rsidRPr="0085052C" w:rsidRDefault="003A0030" w:rsidP="002848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3" w:type="pct"/>
            <w:vMerge/>
            <w:shd w:val="clear" w:color="auto" w:fill="D0CECE" w:themeFill="background2" w:themeFillShade="E6"/>
          </w:tcPr>
          <w:p w14:paraId="61DA8216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69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6BD7D95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1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E876CB4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31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C6242B5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1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0A5E368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13" w:type="pct"/>
            <w:vMerge/>
            <w:shd w:val="clear" w:color="auto" w:fill="D0CECE" w:themeFill="background2" w:themeFillShade="E6"/>
          </w:tcPr>
          <w:p w14:paraId="0711FBD4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A0030" w:rsidRPr="0085052C" w14:paraId="3126B30F" w14:textId="77777777" w:rsidTr="00284848">
        <w:trPr>
          <w:gridBefore w:val="2"/>
          <w:wBefore w:w="57" w:type="pct"/>
        </w:trPr>
        <w:tc>
          <w:tcPr>
            <w:tcW w:w="325" w:type="pct"/>
          </w:tcPr>
          <w:p w14:paraId="2D9E11C6" w14:textId="77777777" w:rsidR="003A0030" w:rsidRPr="0085052C" w:rsidRDefault="003A0030" w:rsidP="00284848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3" w:type="pct"/>
          </w:tcPr>
          <w:p w14:paraId="241C9E17" w14:textId="79DDA11E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3A0030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أسهم التحول الرقمي في تقليل الاعتماد على المعاملات الورقية.</w:t>
            </w:r>
          </w:p>
        </w:tc>
        <w:tc>
          <w:tcPr>
            <w:tcW w:w="369" w:type="pct"/>
            <w:vAlign w:val="center"/>
          </w:tcPr>
          <w:p w14:paraId="78E9A4EE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  <w:vAlign w:val="center"/>
          </w:tcPr>
          <w:p w14:paraId="366930BA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  <w:vAlign w:val="center"/>
          </w:tcPr>
          <w:p w14:paraId="7C7F298E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  <w:vAlign w:val="center"/>
          </w:tcPr>
          <w:p w14:paraId="356A328F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3" w:type="pct"/>
          </w:tcPr>
          <w:p w14:paraId="46226919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A0030" w:rsidRPr="0085052C" w14:paraId="56152D3C" w14:textId="77777777" w:rsidTr="00284848">
        <w:trPr>
          <w:gridBefore w:val="2"/>
          <w:wBefore w:w="57" w:type="pct"/>
        </w:trPr>
        <w:tc>
          <w:tcPr>
            <w:tcW w:w="325" w:type="pct"/>
          </w:tcPr>
          <w:p w14:paraId="34B00B29" w14:textId="77777777" w:rsidR="003A0030" w:rsidRPr="0085052C" w:rsidRDefault="003A0030" w:rsidP="00284848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3" w:type="pct"/>
          </w:tcPr>
          <w:p w14:paraId="60A8ED06" w14:textId="602736B2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3A0030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ساعدت الأنظمة الرقمية في خفض التكاليف التشغيلية.</w:t>
            </w:r>
          </w:p>
        </w:tc>
        <w:tc>
          <w:tcPr>
            <w:tcW w:w="369" w:type="pct"/>
          </w:tcPr>
          <w:p w14:paraId="4B99E3CF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69C553DD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522F330E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77C67DE5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3" w:type="pct"/>
          </w:tcPr>
          <w:p w14:paraId="14D8A3EB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A0030" w:rsidRPr="0085052C" w14:paraId="687D972A" w14:textId="77777777" w:rsidTr="00284848">
        <w:trPr>
          <w:gridBefore w:val="2"/>
          <w:wBefore w:w="57" w:type="pct"/>
        </w:trPr>
        <w:tc>
          <w:tcPr>
            <w:tcW w:w="325" w:type="pct"/>
          </w:tcPr>
          <w:p w14:paraId="05753FDA" w14:textId="77777777" w:rsidR="003A0030" w:rsidRPr="0085052C" w:rsidRDefault="003A0030" w:rsidP="00284848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3" w:type="pct"/>
          </w:tcPr>
          <w:p w14:paraId="7E1F34A1" w14:textId="136203D5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3A0030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أدى التحول الرقمي إلى ترشيد استخدام الموارد الإدارية.</w:t>
            </w:r>
          </w:p>
        </w:tc>
        <w:tc>
          <w:tcPr>
            <w:tcW w:w="369" w:type="pct"/>
          </w:tcPr>
          <w:p w14:paraId="0E330BAA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57531FF2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2AFD60AE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5572BDEA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3" w:type="pct"/>
          </w:tcPr>
          <w:p w14:paraId="2DEC9785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A0030" w:rsidRPr="0085052C" w14:paraId="7D9080ED" w14:textId="77777777" w:rsidTr="00284848">
        <w:trPr>
          <w:gridBefore w:val="2"/>
          <w:wBefore w:w="57" w:type="pct"/>
        </w:trPr>
        <w:tc>
          <w:tcPr>
            <w:tcW w:w="325" w:type="pct"/>
          </w:tcPr>
          <w:p w14:paraId="351D1BE5" w14:textId="77777777" w:rsidR="003A0030" w:rsidRPr="0085052C" w:rsidRDefault="003A0030" w:rsidP="00284848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3" w:type="pct"/>
          </w:tcPr>
          <w:p w14:paraId="38C400C6" w14:textId="1E48CD66" w:rsidR="003A0030" w:rsidRPr="003A0030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3A0030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انخفضت تكاليف حفظ وأرشفة الوثائق بعد التحول الرقمي.</w:t>
            </w:r>
          </w:p>
        </w:tc>
        <w:tc>
          <w:tcPr>
            <w:tcW w:w="369" w:type="pct"/>
          </w:tcPr>
          <w:p w14:paraId="525E8AF0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1004FF51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2AC39002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2B785E71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3" w:type="pct"/>
          </w:tcPr>
          <w:p w14:paraId="43CBD3FE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A0030" w:rsidRPr="0085052C" w14:paraId="28119E50" w14:textId="77777777" w:rsidTr="00284848">
        <w:trPr>
          <w:gridBefore w:val="2"/>
          <w:wBefore w:w="57" w:type="pct"/>
        </w:trPr>
        <w:tc>
          <w:tcPr>
            <w:tcW w:w="325" w:type="pct"/>
          </w:tcPr>
          <w:p w14:paraId="2BAEF325" w14:textId="77777777" w:rsidR="003A0030" w:rsidRPr="0085052C" w:rsidRDefault="003A0030" w:rsidP="00284848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3" w:type="pct"/>
          </w:tcPr>
          <w:p w14:paraId="71B28D68" w14:textId="54868495" w:rsidR="003A0030" w:rsidRPr="003A0030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3A0030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أسهمت الخدمات الرقمية في رفع الإنتاجية مقابل التكلفة.</w:t>
            </w:r>
          </w:p>
        </w:tc>
        <w:tc>
          <w:tcPr>
            <w:tcW w:w="369" w:type="pct"/>
          </w:tcPr>
          <w:p w14:paraId="69E7CD1C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7CB48E99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35CF8535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75362562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3" w:type="pct"/>
          </w:tcPr>
          <w:p w14:paraId="3945065B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A0030" w:rsidRPr="0085052C" w14:paraId="0FDE80B8" w14:textId="77777777" w:rsidTr="00284848">
        <w:trPr>
          <w:gridBefore w:val="1"/>
          <w:wBefore w:w="48" w:type="pct"/>
          <w:trHeight w:val="343"/>
        </w:trPr>
        <w:tc>
          <w:tcPr>
            <w:tcW w:w="4952" w:type="pct"/>
            <w:gridSpan w:val="8"/>
            <w:shd w:val="clear" w:color="auto" w:fill="D9D9D9" w:themeFill="background1" w:themeFillShade="D9"/>
          </w:tcPr>
          <w:p w14:paraId="4445E5D0" w14:textId="6BE9EAF6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البعد </w:t>
            </w:r>
            <w:r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>الثالث</w:t>
            </w: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: </w:t>
            </w:r>
            <w:r w:rsidRPr="003A0030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جودة الخدمة</w:t>
            </w:r>
          </w:p>
          <w:p w14:paraId="488E22EC" w14:textId="6DCF41BF" w:rsidR="003A0030" w:rsidRPr="0085052C" w:rsidRDefault="00B3453E" w:rsidP="00284848">
            <w:pPr>
              <w:bidi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FF0000"/>
                <w:sz w:val="28"/>
                <w:szCs w:val="28"/>
                <w:rtl/>
              </w:rPr>
              <w:t xml:space="preserve">يقصد بهذا البعد </w:t>
            </w:r>
            <w:r w:rsidRPr="00B3453E"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  <w:rtl/>
              </w:rPr>
              <w:t>مدى تحسين التحول الرقمي لجودة الخدمات المقدمة ودقتها وموثوقيتها.</w:t>
            </w:r>
          </w:p>
        </w:tc>
      </w:tr>
      <w:tr w:rsidR="003A0030" w:rsidRPr="0085052C" w14:paraId="26F8D85A" w14:textId="77777777" w:rsidTr="00284848">
        <w:trPr>
          <w:gridBefore w:val="1"/>
          <w:wBefore w:w="48" w:type="pct"/>
          <w:trHeight w:val="413"/>
        </w:trPr>
        <w:tc>
          <w:tcPr>
            <w:tcW w:w="334" w:type="pct"/>
            <w:gridSpan w:val="2"/>
            <w:vMerge w:val="restart"/>
            <w:shd w:val="clear" w:color="auto" w:fill="D0CECE" w:themeFill="background2" w:themeFillShade="E6"/>
            <w:vAlign w:val="center"/>
          </w:tcPr>
          <w:p w14:paraId="65FCC32C" w14:textId="77777777" w:rsidR="003A0030" w:rsidRPr="0085052C" w:rsidRDefault="003A0030" w:rsidP="00B345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543" w:type="pct"/>
            <w:vMerge w:val="restart"/>
            <w:shd w:val="clear" w:color="auto" w:fill="D0CECE" w:themeFill="background2" w:themeFillShade="E6"/>
            <w:vAlign w:val="center"/>
          </w:tcPr>
          <w:p w14:paraId="2CD84EE5" w14:textId="77777777" w:rsidR="003A0030" w:rsidRPr="0085052C" w:rsidRDefault="003A0030" w:rsidP="00B3453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00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1576DDA" w14:textId="77777777" w:rsidR="003A0030" w:rsidRPr="0085052C" w:rsidRDefault="003A0030" w:rsidP="00B3453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62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21E02B0" w14:textId="77777777" w:rsidR="003A0030" w:rsidRPr="0085052C" w:rsidRDefault="003A0030" w:rsidP="00B3453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13" w:type="pct"/>
            <w:vMerge w:val="restart"/>
            <w:shd w:val="clear" w:color="auto" w:fill="D0CECE" w:themeFill="background2" w:themeFillShade="E6"/>
            <w:vAlign w:val="center"/>
          </w:tcPr>
          <w:p w14:paraId="2459E026" w14:textId="77777777" w:rsidR="003A0030" w:rsidRPr="0085052C" w:rsidRDefault="003A0030" w:rsidP="00B3453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3A0030" w:rsidRPr="0085052C" w14:paraId="6744D615" w14:textId="77777777" w:rsidTr="00284848">
        <w:trPr>
          <w:gridBefore w:val="1"/>
          <w:wBefore w:w="48" w:type="pct"/>
          <w:trHeight w:val="444"/>
        </w:trPr>
        <w:tc>
          <w:tcPr>
            <w:tcW w:w="334" w:type="pct"/>
            <w:gridSpan w:val="2"/>
            <w:vMerge/>
            <w:shd w:val="clear" w:color="auto" w:fill="D0CECE" w:themeFill="background2" w:themeFillShade="E6"/>
          </w:tcPr>
          <w:p w14:paraId="3390BBEA" w14:textId="77777777" w:rsidR="003A0030" w:rsidRPr="0085052C" w:rsidRDefault="003A0030" w:rsidP="002848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3" w:type="pct"/>
            <w:vMerge/>
            <w:shd w:val="clear" w:color="auto" w:fill="D0CECE" w:themeFill="background2" w:themeFillShade="E6"/>
          </w:tcPr>
          <w:p w14:paraId="5285DF94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69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4DF119C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1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CB371ED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31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B266C6F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1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C1AC847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13" w:type="pct"/>
            <w:vMerge/>
            <w:shd w:val="clear" w:color="auto" w:fill="D0CECE" w:themeFill="background2" w:themeFillShade="E6"/>
          </w:tcPr>
          <w:p w14:paraId="7A81F945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A0030" w:rsidRPr="0085052C" w14:paraId="595524EC" w14:textId="77777777" w:rsidTr="00284848">
        <w:trPr>
          <w:gridBefore w:val="1"/>
          <w:wBefore w:w="48" w:type="pct"/>
        </w:trPr>
        <w:tc>
          <w:tcPr>
            <w:tcW w:w="334" w:type="pct"/>
            <w:gridSpan w:val="2"/>
          </w:tcPr>
          <w:p w14:paraId="56D5D3F2" w14:textId="77777777" w:rsidR="003A0030" w:rsidRPr="0085052C" w:rsidRDefault="003A0030" w:rsidP="00284848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3" w:type="pct"/>
          </w:tcPr>
          <w:p w14:paraId="6430CF77" w14:textId="2BCF1C76" w:rsidR="003A0030" w:rsidRPr="005E0554" w:rsidRDefault="005E0554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color w:val="EE0000"/>
                <w:sz w:val="28"/>
                <w:szCs w:val="28"/>
              </w:rPr>
            </w:pPr>
            <w:r w:rsidRPr="005E0554">
              <w:rPr>
                <w:rFonts w:ascii="Sakkal Majalla" w:eastAsia="Simplified Arabic" w:hAnsi="Sakkal Majalla" w:cs="Sakkal Majalla"/>
                <w:color w:val="EE0000"/>
                <w:sz w:val="28"/>
                <w:szCs w:val="28"/>
                <w:rtl/>
              </w:rPr>
              <w:t>أسهم التحول الرقمي في رفع جودة الخدمات الإدارية</w:t>
            </w:r>
            <w:r w:rsidR="003A0030" w:rsidRPr="005E0554">
              <w:rPr>
                <w:rFonts w:ascii="Sakkal Majalla" w:eastAsia="Simplified Arabic" w:hAnsi="Sakkal Majalla" w:cs="Sakkal Majalla"/>
                <w:color w:val="EE0000"/>
                <w:sz w:val="28"/>
                <w:szCs w:val="28"/>
                <w:rtl/>
              </w:rPr>
              <w:t>.</w:t>
            </w:r>
          </w:p>
        </w:tc>
        <w:tc>
          <w:tcPr>
            <w:tcW w:w="369" w:type="pct"/>
            <w:vAlign w:val="center"/>
          </w:tcPr>
          <w:p w14:paraId="3F93FF4B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  <w:vAlign w:val="center"/>
          </w:tcPr>
          <w:p w14:paraId="2BB5ABC6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  <w:vAlign w:val="center"/>
          </w:tcPr>
          <w:p w14:paraId="738BA85D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  <w:vAlign w:val="center"/>
          </w:tcPr>
          <w:p w14:paraId="4FC6E508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3" w:type="pct"/>
          </w:tcPr>
          <w:p w14:paraId="1C4D3774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A0030" w:rsidRPr="0085052C" w14:paraId="79027626" w14:textId="77777777" w:rsidTr="00284848">
        <w:trPr>
          <w:gridBefore w:val="1"/>
          <w:wBefore w:w="48" w:type="pct"/>
        </w:trPr>
        <w:tc>
          <w:tcPr>
            <w:tcW w:w="334" w:type="pct"/>
            <w:gridSpan w:val="2"/>
          </w:tcPr>
          <w:p w14:paraId="32764C06" w14:textId="77777777" w:rsidR="003A0030" w:rsidRPr="0085052C" w:rsidRDefault="003A0030" w:rsidP="00284848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3" w:type="pct"/>
          </w:tcPr>
          <w:p w14:paraId="7F4F574B" w14:textId="13E22859" w:rsidR="003A0030" w:rsidRPr="005E0554" w:rsidRDefault="005E0554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color w:val="EE0000"/>
                <w:sz w:val="28"/>
                <w:szCs w:val="28"/>
              </w:rPr>
            </w:pPr>
            <w:r w:rsidRPr="005E0554">
              <w:rPr>
                <w:rFonts w:ascii="Sakkal Majalla" w:eastAsia="Simplified Arabic" w:hAnsi="Sakkal Majalla" w:cs="Sakkal Majalla"/>
                <w:color w:val="EE0000"/>
                <w:sz w:val="28"/>
                <w:szCs w:val="28"/>
                <w:rtl/>
              </w:rPr>
              <w:t>تتميز الخدمات الرقمية بالدقة والموثوقية</w:t>
            </w:r>
            <w:r w:rsidR="003A0030" w:rsidRPr="005E0554">
              <w:rPr>
                <w:rFonts w:ascii="Sakkal Majalla" w:eastAsia="Simplified Arabic" w:hAnsi="Sakkal Majalla" w:cs="Sakkal Majalla"/>
                <w:color w:val="EE0000"/>
                <w:sz w:val="28"/>
                <w:szCs w:val="28"/>
                <w:rtl/>
              </w:rPr>
              <w:t>.</w:t>
            </w:r>
          </w:p>
        </w:tc>
        <w:tc>
          <w:tcPr>
            <w:tcW w:w="369" w:type="pct"/>
          </w:tcPr>
          <w:p w14:paraId="21D4E5A3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7F7A6EC2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16F812CC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45F5DB93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3" w:type="pct"/>
          </w:tcPr>
          <w:p w14:paraId="03F56A7A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A0030" w:rsidRPr="0085052C" w14:paraId="260EB540" w14:textId="77777777" w:rsidTr="00284848">
        <w:trPr>
          <w:gridBefore w:val="1"/>
          <w:wBefore w:w="48" w:type="pct"/>
        </w:trPr>
        <w:tc>
          <w:tcPr>
            <w:tcW w:w="334" w:type="pct"/>
            <w:gridSpan w:val="2"/>
          </w:tcPr>
          <w:p w14:paraId="6E7B99F8" w14:textId="77777777" w:rsidR="003A0030" w:rsidRPr="0085052C" w:rsidRDefault="003A0030" w:rsidP="00284848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3" w:type="pct"/>
          </w:tcPr>
          <w:p w14:paraId="16CEBD33" w14:textId="78618460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3A0030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انخفضت الأخطاء الإدارية بعد تطبيق الأنظمة الرقمية.</w:t>
            </w:r>
          </w:p>
        </w:tc>
        <w:tc>
          <w:tcPr>
            <w:tcW w:w="369" w:type="pct"/>
          </w:tcPr>
          <w:p w14:paraId="143D1BFB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0767267B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1B3BFC4D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674AD19D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3" w:type="pct"/>
          </w:tcPr>
          <w:p w14:paraId="3C58645A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A0030" w:rsidRPr="0085052C" w14:paraId="39AD0524" w14:textId="77777777" w:rsidTr="00284848">
        <w:trPr>
          <w:gridBefore w:val="1"/>
          <w:wBefore w:w="48" w:type="pct"/>
        </w:trPr>
        <w:tc>
          <w:tcPr>
            <w:tcW w:w="334" w:type="pct"/>
            <w:gridSpan w:val="2"/>
          </w:tcPr>
          <w:p w14:paraId="1D4C28F3" w14:textId="77777777" w:rsidR="003A0030" w:rsidRPr="0085052C" w:rsidRDefault="003A0030" w:rsidP="00284848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3" w:type="pct"/>
          </w:tcPr>
          <w:p w14:paraId="0DCBBDCF" w14:textId="7A77DFCA" w:rsidR="003A0030" w:rsidRPr="005E0554" w:rsidRDefault="005E0554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EE0000"/>
                <w:sz w:val="28"/>
                <w:szCs w:val="28"/>
                <w:rtl/>
              </w:rPr>
            </w:pPr>
            <w:r w:rsidRPr="005E0554">
              <w:rPr>
                <w:rFonts w:ascii="Sakkal Majalla" w:eastAsia="Simplified Arabic" w:hAnsi="Sakkal Majalla" w:cs="Sakkal Majalla"/>
                <w:color w:val="EE0000"/>
                <w:sz w:val="28"/>
                <w:szCs w:val="28"/>
                <w:rtl/>
              </w:rPr>
              <w:t>عززت الأنظمة الرقمية مستوى الشفافية في الإجراءات</w:t>
            </w:r>
            <w:r w:rsidR="003A0030" w:rsidRPr="005E0554">
              <w:rPr>
                <w:rFonts w:ascii="Sakkal Majalla" w:eastAsia="Simplified Arabic" w:hAnsi="Sakkal Majalla" w:cs="Sakkal Majalla"/>
                <w:color w:val="EE0000"/>
                <w:sz w:val="28"/>
                <w:szCs w:val="28"/>
                <w:rtl/>
              </w:rPr>
              <w:t>.</w:t>
            </w:r>
          </w:p>
        </w:tc>
        <w:tc>
          <w:tcPr>
            <w:tcW w:w="369" w:type="pct"/>
          </w:tcPr>
          <w:p w14:paraId="5C3D6545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3A62F550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0169D176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539555B6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3" w:type="pct"/>
          </w:tcPr>
          <w:p w14:paraId="230609A7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3A0030" w:rsidRPr="0085052C" w14:paraId="77034284" w14:textId="77777777" w:rsidTr="00284848">
        <w:trPr>
          <w:gridBefore w:val="1"/>
          <w:wBefore w:w="48" w:type="pct"/>
        </w:trPr>
        <w:tc>
          <w:tcPr>
            <w:tcW w:w="334" w:type="pct"/>
            <w:gridSpan w:val="2"/>
          </w:tcPr>
          <w:p w14:paraId="3DAAF5C5" w14:textId="77777777" w:rsidR="003A0030" w:rsidRPr="0085052C" w:rsidRDefault="003A0030" w:rsidP="00284848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3" w:type="pct"/>
          </w:tcPr>
          <w:p w14:paraId="62A3492D" w14:textId="6402995C" w:rsidR="003A0030" w:rsidRPr="005E0554" w:rsidRDefault="005E0554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EE0000"/>
                <w:sz w:val="28"/>
                <w:szCs w:val="28"/>
                <w:rtl/>
              </w:rPr>
            </w:pPr>
            <w:r w:rsidRPr="005E0554">
              <w:rPr>
                <w:rFonts w:ascii="Sakkal Majalla" w:eastAsia="Simplified Arabic" w:hAnsi="Sakkal Majalla" w:cs="Sakkal Majalla"/>
                <w:color w:val="EE0000"/>
                <w:sz w:val="28"/>
                <w:szCs w:val="28"/>
                <w:rtl/>
              </w:rPr>
              <w:t>ساهم التحول الرقمي في تحسين استمرارية تقديم الخدمات</w:t>
            </w:r>
            <w:r w:rsidR="003A0030" w:rsidRPr="005E0554">
              <w:rPr>
                <w:rFonts w:ascii="Sakkal Majalla" w:eastAsia="Simplified Arabic" w:hAnsi="Sakkal Majalla" w:cs="Sakkal Majalla"/>
                <w:color w:val="EE0000"/>
                <w:sz w:val="28"/>
                <w:szCs w:val="28"/>
                <w:rtl/>
              </w:rPr>
              <w:t>.</w:t>
            </w:r>
          </w:p>
        </w:tc>
        <w:tc>
          <w:tcPr>
            <w:tcW w:w="369" w:type="pct"/>
          </w:tcPr>
          <w:p w14:paraId="2D3B2F8C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529BCC6C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3DFE3EC6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5DBB0F37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3" w:type="pct"/>
          </w:tcPr>
          <w:p w14:paraId="6C439049" w14:textId="77777777" w:rsidR="003A0030" w:rsidRPr="0085052C" w:rsidRDefault="003A0030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284848" w:rsidRPr="0085052C" w14:paraId="1A4B3C8E" w14:textId="77777777" w:rsidTr="00284848">
        <w:trPr>
          <w:trHeight w:val="343"/>
        </w:trPr>
        <w:tc>
          <w:tcPr>
            <w:tcW w:w="5000" w:type="pct"/>
            <w:gridSpan w:val="9"/>
            <w:shd w:val="clear" w:color="auto" w:fill="D9D9D9" w:themeFill="background1" w:themeFillShade="D9"/>
          </w:tcPr>
          <w:p w14:paraId="4A653FE3" w14:textId="6DE376A2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البعد </w:t>
            </w:r>
            <w:r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>الرابع</w:t>
            </w: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: </w:t>
            </w:r>
            <w:r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>رضا المستفيدين</w:t>
            </w:r>
          </w:p>
          <w:p w14:paraId="2950C2BB" w14:textId="00A7DE8C" w:rsidR="00284848" w:rsidRPr="0085052C" w:rsidRDefault="00B3453E" w:rsidP="00284848">
            <w:pPr>
              <w:bidi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FF0000"/>
                <w:sz w:val="28"/>
                <w:szCs w:val="28"/>
                <w:rtl/>
              </w:rPr>
              <w:t xml:space="preserve">يقصد بهذا البعد </w:t>
            </w:r>
            <w:r w:rsidRPr="00B3453E"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  <w:rtl/>
              </w:rPr>
              <w:t>مدى رضا المستفيدين والعاملين عن الخدمات والأنظمة الرقمية المقدمة.</w:t>
            </w:r>
          </w:p>
        </w:tc>
      </w:tr>
      <w:tr w:rsidR="00284848" w:rsidRPr="0085052C" w14:paraId="3CF0A412" w14:textId="77777777" w:rsidTr="00284848">
        <w:trPr>
          <w:trHeight w:val="413"/>
        </w:trPr>
        <w:tc>
          <w:tcPr>
            <w:tcW w:w="382" w:type="pct"/>
            <w:gridSpan w:val="3"/>
            <w:vMerge w:val="restart"/>
            <w:shd w:val="clear" w:color="auto" w:fill="D0CECE" w:themeFill="background2" w:themeFillShade="E6"/>
            <w:vAlign w:val="center"/>
          </w:tcPr>
          <w:p w14:paraId="535EC50A" w14:textId="77777777" w:rsidR="00284848" w:rsidRPr="0085052C" w:rsidRDefault="00284848" w:rsidP="00B345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543" w:type="pct"/>
            <w:vMerge w:val="restart"/>
            <w:shd w:val="clear" w:color="auto" w:fill="D0CECE" w:themeFill="background2" w:themeFillShade="E6"/>
            <w:vAlign w:val="center"/>
          </w:tcPr>
          <w:p w14:paraId="75B9E5F9" w14:textId="77777777" w:rsidR="00284848" w:rsidRPr="0085052C" w:rsidRDefault="00284848" w:rsidP="00B3453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00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7B87D63" w14:textId="77777777" w:rsidR="00284848" w:rsidRPr="0085052C" w:rsidRDefault="00284848" w:rsidP="00B3453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62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BAF2996" w14:textId="77777777" w:rsidR="00284848" w:rsidRPr="0085052C" w:rsidRDefault="00284848" w:rsidP="00B3453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13" w:type="pct"/>
            <w:vMerge w:val="restart"/>
            <w:shd w:val="clear" w:color="auto" w:fill="D0CECE" w:themeFill="background2" w:themeFillShade="E6"/>
            <w:vAlign w:val="center"/>
          </w:tcPr>
          <w:p w14:paraId="09DB4B9E" w14:textId="77777777" w:rsidR="00284848" w:rsidRPr="0085052C" w:rsidRDefault="00284848" w:rsidP="00B3453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284848" w:rsidRPr="0085052C" w14:paraId="584DD451" w14:textId="77777777" w:rsidTr="00284848">
        <w:trPr>
          <w:trHeight w:val="444"/>
        </w:trPr>
        <w:tc>
          <w:tcPr>
            <w:tcW w:w="382" w:type="pct"/>
            <w:gridSpan w:val="3"/>
            <w:vMerge/>
            <w:shd w:val="clear" w:color="auto" w:fill="D0CECE" w:themeFill="background2" w:themeFillShade="E6"/>
          </w:tcPr>
          <w:p w14:paraId="76D31ECD" w14:textId="77777777" w:rsidR="00284848" w:rsidRPr="0085052C" w:rsidRDefault="00284848" w:rsidP="002848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3" w:type="pct"/>
            <w:vMerge/>
            <w:shd w:val="clear" w:color="auto" w:fill="D0CECE" w:themeFill="background2" w:themeFillShade="E6"/>
          </w:tcPr>
          <w:p w14:paraId="1C519DA1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69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218E669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1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04BF11C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31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C6D8408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1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06F14FA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13" w:type="pct"/>
            <w:vMerge/>
            <w:shd w:val="clear" w:color="auto" w:fill="D0CECE" w:themeFill="background2" w:themeFillShade="E6"/>
          </w:tcPr>
          <w:p w14:paraId="60848E24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284848" w:rsidRPr="0085052C" w14:paraId="36FC999E" w14:textId="77777777" w:rsidTr="00284848">
        <w:tc>
          <w:tcPr>
            <w:tcW w:w="382" w:type="pct"/>
            <w:gridSpan w:val="3"/>
          </w:tcPr>
          <w:p w14:paraId="3CD70E14" w14:textId="77777777" w:rsidR="00284848" w:rsidRPr="0085052C" w:rsidRDefault="00284848" w:rsidP="00284848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3" w:type="pct"/>
          </w:tcPr>
          <w:p w14:paraId="2143E943" w14:textId="7CD5F214" w:rsidR="00284848" w:rsidRPr="005E0554" w:rsidRDefault="005E0554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color w:val="EE0000"/>
                <w:sz w:val="28"/>
                <w:szCs w:val="28"/>
              </w:rPr>
            </w:pPr>
            <w:r w:rsidRPr="005E0554">
              <w:rPr>
                <w:rFonts w:ascii="Sakkal Majalla" w:eastAsia="Simplified Arabic" w:hAnsi="Sakkal Majalla" w:cs="Sakkal Majalla"/>
                <w:color w:val="EE0000"/>
                <w:sz w:val="28"/>
                <w:szCs w:val="28"/>
                <w:rtl/>
              </w:rPr>
              <w:t>تتلقى الوزارة مؤشرات إيجابية بشأن رضا المستفيدين عن الخدمات الرقمية</w:t>
            </w:r>
            <w:r w:rsidR="00284848" w:rsidRPr="005E0554">
              <w:rPr>
                <w:rFonts w:ascii="Sakkal Majalla" w:eastAsia="Simplified Arabic" w:hAnsi="Sakkal Majalla" w:cs="Sakkal Majalla"/>
                <w:color w:val="EE0000"/>
                <w:sz w:val="28"/>
                <w:szCs w:val="28"/>
                <w:rtl/>
              </w:rPr>
              <w:t>.</w:t>
            </w:r>
          </w:p>
        </w:tc>
        <w:tc>
          <w:tcPr>
            <w:tcW w:w="369" w:type="pct"/>
            <w:vAlign w:val="center"/>
          </w:tcPr>
          <w:p w14:paraId="45587A91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  <w:vAlign w:val="center"/>
          </w:tcPr>
          <w:p w14:paraId="6E62F499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  <w:vAlign w:val="center"/>
          </w:tcPr>
          <w:p w14:paraId="654E8F4F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  <w:vAlign w:val="center"/>
          </w:tcPr>
          <w:p w14:paraId="11DCC21D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3" w:type="pct"/>
          </w:tcPr>
          <w:p w14:paraId="5D0F820A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284848" w:rsidRPr="0085052C" w14:paraId="592436F1" w14:textId="77777777" w:rsidTr="00284848">
        <w:tc>
          <w:tcPr>
            <w:tcW w:w="382" w:type="pct"/>
            <w:gridSpan w:val="3"/>
          </w:tcPr>
          <w:p w14:paraId="139E1007" w14:textId="77777777" w:rsidR="00284848" w:rsidRPr="0085052C" w:rsidRDefault="00284848" w:rsidP="00284848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3" w:type="pct"/>
          </w:tcPr>
          <w:p w14:paraId="31D996EA" w14:textId="660E2BF1" w:rsidR="00284848" w:rsidRPr="005E0554" w:rsidRDefault="005E0554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color w:val="EE0000"/>
                <w:sz w:val="28"/>
                <w:szCs w:val="28"/>
              </w:rPr>
            </w:pPr>
            <w:r w:rsidRPr="005E0554">
              <w:rPr>
                <w:rFonts w:ascii="Sakkal Majalla" w:eastAsia="Simplified Arabic" w:hAnsi="Sakkal Majalla" w:cs="Sakkal Majalla"/>
                <w:color w:val="EE0000"/>
                <w:sz w:val="28"/>
                <w:szCs w:val="28"/>
                <w:rtl/>
              </w:rPr>
              <w:t>انخفض عدد الشكاوى المتعلقة بالخدمات الرقمية</w:t>
            </w:r>
            <w:r w:rsidR="00284848" w:rsidRPr="005E0554">
              <w:rPr>
                <w:rFonts w:ascii="Sakkal Majalla" w:eastAsia="Simplified Arabic" w:hAnsi="Sakkal Majalla" w:cs="Sakkal Majalla"/>
                <w:color w:val="EE0000"/>
                <w:sz w:val="28"/>
                <w:szCs w:val="28"/>
                <w:rtl/>
              </w:rPr>
              <w:t>..</w:t>
            </w:r>
          </w:p>
        </w:tc>
        <w:tc>
          <w:tcPr>
            <w:tcW w:w="369" w:type="pct"/>
          </w:tcPr>
          <w:p w14:paraId="037F5598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47035FBE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677CC65A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38D24BBA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3" w:type="pct"/>
          </w:tcPr>
          <w:p w14:paraId="76B00106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284848" w:rsidRPr="0085052C" w14:paraId="640AF7D6" w14:textId="77777777" w:rsidTr="00284848">
        <w:tc>
          <w:tcPr>
            <w:tcW w:w="382" w:type="pct"/>
            <w:gridSpan w:val="3"/>
          </w:tcPr>
          <w:p w14:paraId="5D5CADD1" w14:textId="77777777" w:rsidR="00284848" w:rsidRPr="0085052C" w:rsidRDefault="00284848" w:rsidP="00284848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3" w:type="pct"/>
          </w:tcPr>
          <w:p w14:paraId="478504D7" w14:textId="2929C5F6" w:rsidR="00284848" w:rsidRPr="005E0554" w:rsidRDefault="005E0554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color w:val="EE0000"/>
                <w:sz w:val="28"/>
                <w:szCs w:val="28"/>
              </w:rPr>
            </w:pPr>
            <w:r w:rsidRPr="005E0554">
              <w:rPr>
                <w:rFonts w:ascii="Sakkal Majalla" w:eastAsia="Simplified Arabic" w:hAnsi="Sakkal Majalla" w:cs="Sakkal Majalla"/>
                <w:color w:val="EE0000"/>
                <w:sz w:val="28"/>
                <w:szCs w:val="28"/>
                <w:rtl/>
              </w:rPr>
              <w:t>تشير نتائج قياس الأداء إلى تحسن رضا المستفيدين</w:t>
            </w:r>
            <w:r w:rsidR="00284848" w:rsidRPr="005E0554">
              <w:rPr>
                <w:rFonts w:ascii="Sakkal Majalla" w:eastAsia="Simplified Arabic" w:hAnsi="Sakkal Majalla" w:cs="Sakkal Majalla"/>
                <w:color w:val="EE0000"/>
                <w:sz w:val="28"/>
                <w:szCs w:val="28"/>
                <w:rtl/>
              </w:rPr>
              <w:t>.</w:t>
            </w:r>
          </w:p>
        </w:tc>
        <w:tc>
          <w:tcPr>
            <w:tcW w:w="369" w:type="pct"/>
          </w:tcPr>
          <w:p w14:paraId="551784BF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024C68A9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4857C3A1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69F8E615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3" w:type="pct"/>
          </w:tcPr>
          <w:p w14:paraId="0C9FA85F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284848" w:rsidRPr="0085052C" w14:paraId="436966F1" w14:textId="77777777" w:rsidTr="00284848">
        <w:tc>
          <w:tcPr>
            <w:tcW w:w="382" w:type="pct"/>
            <w:gridSpan w:val="3"/>
          </w:tcPr>
          <w:p w14:paraId="13D2B6D8" w14:textId="77777777" w:rsidR="00284848" w:rsidRPr="0085052C" w:rsidRDefault="00284848" w:rsidP="00284848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3" w:type="pct"/>
          </w:tcPr>
          <w:p w14:paraId="15BD37BD" w14:textId="65F8A642" w:rsidR="00284848" w:rsidRPr="005E0554" w:rsidRDefault="005E0554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EE0000"/>
                <w:sz w:val="28"/>
                <w:szCs w:val="28"/>
                <w:rtl/>
              </w:rPr>
            </w:pPr>
            <w:r w:rsidRPr="005E0554">
              <w:rPr>
                <w:rFonts w:ascii="Sakkal Majalla" w:eastAsia="Simplified Arabic" w:hAnsi="Sakkal Majalla" w:cs="Sakkal Majalla"/>
                <w:color w:val="EE0000"/>
                <w:sz w:val="28"/>
                <w:szCs w:val="28"/>
                <w:rtl/>
              </w:rPr>
              <w:t>تسهم الخدمات الرقمية في تحسين تجربة المستفيدين وفق مؤشرات الأداء</w:t>
            </w:r>
            <w:r w:rsidR="00284848" w:rsidRPr="005E0554">
              <w:rPr>
                <w:rFonts w:ascii="Sakkal Majalla" w:eastAsia="Simplified Arabic" w:hAnsi="Sakkal Majalla" w:cs="Sakkal Majalla"/>
                <w:color w:val="EE0000"/>
                <w:sz w:val="28"/>
                <w:szCs w:val="28"/>
                <w:rtl/>
              </w:rPr>
              <w:t>..</w:t>
            </w:r>
          </w:p>
        </w:tc>
        <w:tc>
          <w:tcPr>
            <w:tcW w:w="369" w:type="pct"/>
          </w:tcPr>
          <w:p w14:paraId="17101B24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5FEDE082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43CAD06A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56AA4FA5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3" w:type="pct"/>
          </w:tcPr>
          <w:p w14:paraId="5EBE3E50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284848" w:rsidRPr="0085052C" w14:paraId="3FA0629C" w14:textId="77777777" w:rsidTr="00284848">
        <w:tc>
          <w:tcPr>
            <w:tcW w:w="382" w:type="pct"/>
            <w:gridSpan w:val="3"/>
          </w:tcPr>
          <w:p w14:paraId="3D9F0A43" w14:textId="77777777" w:rsidR="00284848" w:rsidRPr="0085052C" w:rsidRDefault="00284848" w:rsidP="00284848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3" w:type="pct"/>
          </w:tcPr>
          <w:p w14:paraId="19597699" w14:textId="428E2F2C" w:rsidR="00284848" w:rsidRPr="005E0554" w:rsidRDefault="005E0554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EE0000"/>
                <w:sz w:val="28"/>
                <w:szCs w:val="28"/>
                <w:rtl/>
              </w:rPr>
            </w:pPr>
            <w:r w:rsidRPr="005E0554">
              <w:rPr>
                <w:rFonts w:ascii="Sakkal Majalla" w:eastAsia="Simplified Arabic" w:hAnsi="Sakkal Majalla" w:cs="Sakkal Majalla"/>
                <w:color w:val="EE0000"/>
                <w:sz w:val="28"/>
                <w:szCs w:val="28"/>
                <w:rtl/>
              </w:rPr>
              <w:t>تعمل الوزارة على متابعة وقياس رضا المستفيدين بصورة دورية</w:t>
            </w:r>
            <w:r w:rsidR="00284848" w:rsidRPr="005E0554">
              <w:rPr>
                <w:rFonts w:ascii="Sakkal Majalla" w:eastAsia="Simplified Arabic" w:hAnsi="Sakkal Majalla" w:cs="Sakkal Majalla"/>
                <w:color w:val="EE0000"/>
                <w:sz w:val="28"/>
                <w:szCs w:val="28"/>
                <w:rtl/>
              </w:rPr>
              <w:t>.</w:t>
            </w:r>
          </w:p>
        </w:tc>
        <w:tc>
          <w:tcPr>
            <w:tcW w:w="369" w:type="pct"/>
          </w:tcPr>
          <w:p w14:paraId="18277F49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3E4AD3BC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57A9A052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21785F81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3" w:type="pct"/>
          </w:tcPr>
          <w:p w14:paraId="21F4990E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284848" w:rsidRPr="0085052C" w14:paraId="3F7933C7" w14:textId="77777777" w:rsidTr="00284848">
        <w:trPr>
          <w:trHeight w:val="343"/>
        </w:trPr>
        <w:tc>
          <w:tcPr>
            <w:tcW w:w="5000" w:type="pct"/>
            <w:gridSpan w:val="9"/>
            <w:shd w:val="clear" w:color="auto" w:fill="D9D9D9" w:themeFill="background1" w:themeFillShade="D9"/>
          </w:tcPr>
          <w:p w14:paraId="499785F6" w14:textId="680A7638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البعد </w:t>
            </w:r>
            <w:r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>الخامس</w:t>
            </w: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: </w:t>
            </w:r>
            <w:r w:rsidRPr="00284848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فعالية التنسيق</w:t>
            </w:r>
          </w:p>
          <w:p w14:paraId="54FB159E" w14:textId="7A26B5E2" w:rsidR="00284848" w:rsidRPr="0085052C" w:rsidRDefault="00B3453E" w:rsidP="00284848">
            <w:pPr>
              <w:bidi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FF0000"/>
                <w:sz w:val="28"/>
                <w:szCs w:val="28"/>
                <w:rtl/>
              </w:rPr>
              <w:t xml:space="preserve">يقصد بهذا البعد </w:t>
            </w:r>
            <w:r w:rsidRPr="00B3453E"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  <w:rtl/>
              </w:rPr>
              <w:t>مدى مساهمة التحول الرقمي في تحسين التنسيق وتبادل المعلومات بين الإدارات المختلفة.</w:t>
            </w:r>
          </w:p>
        </w:tc>
      </w:tr>
      <w:tr w:rsidR="00284848" w:rsidRPr="0085052C" w14:paraId="5D861DFD" w14:textId="77777777" w:rsidTr="00284848">
        <w:trPr>
          <w:trHeight w:val="413"/>
        </w:trPr>
        <w:tc>
          <w:tcPr>
            <w:tcW w:w="382" w:type="pct"/>
            <w:gridSpan w:val="3"/>
            <w:vMerge w:val="restart"/>
            <w:shd w:val="clear" w:color="auto" w:fill="D0CECE" w:themeFill="background2" w:themeFillShade="E6"/>
            <w:vAlign w:val="center"/>
          </w:tcPr>
          <w:p w14:paraId="27C429EB" w14:textId="77777777" w:rsidR="00284848" w:rsidRPr="0085052C" w:rsidRDefault="00284848" w:rsidP="00B345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543" w:type="pct"/>
            <w:vMerge w:val="restart"/>
            <w:shd w:val="clear" w:color="auto" w:fill="D0CECE" w:themeFill="background2" w:themeFillShade="E6"/>
            <w:vAlign w:val="center"/>
          </w:tcPr>
          <w:p w14:paraId="2B88E0EF" w14:textId="77777777" w:rsidR="00284848" w:rsidRPr="0085052C" w:rsidRDefault="00284848" w:rsidP="00B3453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00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D29EC05" w14:textId="77777777" w:rsidR="00284848" w:rsidRPr="0085052C" w:rsidRDefault="00284848" w:rsidP="00B3453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62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C504254" w14:textId="77777777" w:rsidR="00284848" w:rsidRPr="0085052C" w:rsidRDefault="00284848" w:rsidP="00B3453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14" w:type="pct"/>
            <w:vMerge w:val="restart"/>
            <w:shd w:val="clear" w:color="auto" w:fill="D0CECE" w:themeFill="background2" w:themeFillShade="E6"/>
            <w:vAlign w:val="center"/>
          </w:tcPr>
          <w:p w14:paraId="7E0D4111" w14:textId="77777777" w:rsidR="00284848" w:rsidRPr="0085052C" w:rsidRDefault="00284848" w:rsidP="00B3453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284848" w:rsidRPr="0085052C" w14:paraId="6707CDC8" w14:textId="77777777" w:rsidTr="00284848">
        <w:trPr>
          <w:trHeight w:val="444"/>
        </w:trPr>
        <w:tc>
          <w:tcPr>
            <w:tcW w:w="382" w:type="pct"/>
            <w:gridSpan w:val="3"/>
            <w:vMerge/>
            <w:shd w:val="clear" w:color="auto" w:fill="D0CECE" w:themeFill="background2" w:themeFillShade="E6"/>
          </w:tcPr>
          <w:p w14:paraId="7D3953A4" w14:textId="77777777" w:rsidR="00284848" w:rsidRPr="0085052C" w:rsidRDefault="00284848" w:rsidP="002848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3" w:type="pct"/>
            <w:vMerge/>
            <w:shd w:val="clear" w:color="auto" w:fill="D0CECE" w:themeFill="background2" w:themeFillShade="E6"/>
          </w:tcPr>
          <w:p w14:paraId="1B4AA787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69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A099DB8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1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DF44DBE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31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057712E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1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59DAEA0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14" w:type="pct"/>
            <w:vMerge/>
            <w:shd w:val="clear" w:color="auto" w:fill="D0CECE" w:themeFill="background2" w:themeFillShade="E6"/>
          </w:tcPr>
          <w:p w14:paraId="1D4123D1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284848" w:rsidRPr="0085052C" w14:paraId="512ABA80" w14:textId="77777777" w:rsidTr="00284848">
        <w:tc>
          <w:tcPr>
            <w:tcW w:w="382" w:type="pct"/>
            <w:gridSpan w:val="3"/>
          </w:tcPr>
          <w:p w14:paraId="316E6F16" w14:textId="77777777" w:rsidR="00284848" w:rsidRPr="0085052C" w:rsidRDefault="00284848" w:rsidP="00284848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3" w:type="pct"/>
          </w:tcPr>
          <w:p w14:paraId="74A87B60" w14:textId="0011730F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28484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أسهم التحول الرقمي في تعزيز التنسيق بين الإدارات المختلفة.</w:t>
            </w:r>
          </w:p>
        </w:tc>
        <w:tc>
          <w:tcPr>
            <w:tcW w:w="369" w:type="pct"/>
            <w:vAlign w:val="center"/>
          </w:tcPr>
          <w:p w14:paraId="7E9210A6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  <w:vAlign w:val="center"/>
          </w:tcPr>
          <w:p w14:paraId="4495BD65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  <w:vAlign w:val="center"/>
          </w:tcPr>
          <w:p w14:paraId="3F8FA6BB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  <w:vAlign w:val="center"/>
          </w:tcPr>
          <w:p w14:paraId="04FC2203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4" w:type="pct"/>
          </w:tcPr>
          <w:p w14:paraId="57B18AE8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284848" w:rsidRPr="0085052C" w14:paraId="056409E7" w14:textId="77777777" w:rsidTr="00284848">
        <w:tc>
          <w:tcPr>
            <w:tcW w:w="382" w:type="pct"/>
            <w:gridSpan w:val="3"/>
          </w:tcPr>
          <w:p w14:paraId="6F41A0A1" w14:textId="77777777" w:rsidR="00284848" w:rsidRPr="0085052C" w:rsidRDefault="00284848" w:rsidP="00284848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3" w:type="pct"/>
          </w:tcPr>
          <w:p w14:paraId="43BC426A" w14:textId="3B34AAD8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28484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سهلت الأنظمة الرقمية تبادل المعلومات بين الوحدات الإدارية.</w:t>
            </w:r>
          </w:p>
        </w:tc>
        <w:tc>
          <w:tcPr>
            <w:tcW w:w="369" w:type="pct"/>
          </w:tcPr>
          <w:p w14:paraId="284CB526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21CE4813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01AFCF82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50B85018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4" w:type="pct"/>
          </w:tcPr>
          <w:p w14:paraId="49E58675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284848" w:rsidRPr="0085052C" w14:paraId="6728F906" w14:textId="77777777" w:rsidTr="00284848">
        <w:tc>
          <w:tcPr>
            <w:tcW w:w="382" w:type="pct"/>
            <w:gridSpan w:val="3"/>
          </w:tcPr>
          <w:p w14:paraId="69DC9CC3" w14:textId="77777777" w:rsidR="00284848" w:rsidRPr="0085052C" w:rsidRDefault="00284848" w:rsidP="00284848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3" w:type="pct"/>
          </w:tcPr>
          <w:p w14:paraId="4F76C75F" w14:textId="3BDAD3EA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28484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ساعد التحول الرقمي في تقليل ازدواجية العمل بين الإدارات.</w:t>
            </w:r>
          </w:p>
        </w:tc>
        <w:tc>
          <w:tcPr>
            <w:tcW w:w="369" w:type="pct"/>
          </w:tcPr>
          <w:p w14:paraId="1ACB5BE2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0690B4D0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78753C84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449F938E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4" w:type="pct"/>
          </w:tcPr>
          <w:p w14:paraId="38EC9550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284848" w:rsidRPr="0085052C" w14:paraId="6A3E39EB" w14:textId="77777777" w:rsidTr="00284848">
        <w:tc>
          <w:tcPr>
            <w:tcW w:w="382" w:type="pct"/>
            <w:gridSpan w:val="3"/>
          </w:tcPr>
          <w:p w14:paraId="29E648A7" w14:textId="77777777" w:rsidR="00284848" w:rsidRPr="0085052C" w:rsidRDefault="00284848" w:rsidP="00284848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3" w:type="pct"/>
          </w:tcPr>
          <w:p w14:paraId="027DF09C" w14:textId="6EF342B9" w:rsidR="00284848" w:rsidRPr="003A0030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28484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توفر الأنظمة الرقمية معلومات دقيقة تدعم التنسيق الإداري.</w:t>
            </w:r>
          </w:p>
        </w:tc>
        <w:tc>
          <w:tcPr>
            <w:tcW w:w="369" w:type="pct"/>
          </w:tcPr>
          <w:p w14:paraId="34843E28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505141D3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58571C75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20EBA86C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4" w:type="pct"/>
          </w:tcPr>
          <w:p w14:paraId="0BA8EAA4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284848" w:rsidRPr="0085052C" w14:paraId="6C7044DE" w14:textId="77777777" w:rsidTr="00284848">
        <w:tc>
          <w:tcPr>
            <w:tcW w:w="382" w:type="pct"/>
            <w:gridSpan w:val="3"/>
          </w:tcPr>
          <w:p w14:paraId="7040C9E1" w14:textId="77777777" w:rsidR="00284848" w:rsidRPr="0085052C" w:rsidRDefault="00284848" w:rsidP="00284848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43" w:type="pct"/>
          </w:tcPr>
          <w:p w14:paraId="008DB0F5" w14:textId="19BECC22" w:rsidR="00284848" w:rsidRPr="003A0030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284848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أسهم التحول الرقمي في تحسين التكامل بين العمليات الإدارية المختلفة.</w:t>
            </w:r>
          </w:p>
        </w:tc>
        <w:tc>
          <w:tcPr>
            <w:tcW w:w="369" w:type="pct"/>
          </w:tcPr>
          <w:p w14:paraId="56CA4FFD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2A6B8477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79C58937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1" w:type="pct"/>
          </w:tcPr>
          <w:p w14:paraId="2A2E07D4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14" w:type="pct"/>
          </w:tcPr>
          <w:p w14:paraId="42EF2BCE" w14:textId="77777777" w:rsidR="00284848" w:rsidRPr="0085052C" w:rsidRDefault="00284848" w:rsidP="0028484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</w:tbl>
    <w:p w14:paraId="55C580E6" w14:textId="6F14F4DE" w:rsidR="006C3FEE" w:rsidRPr="0085052C" w:rsidRDefault="006C3FEE" w:rsidP="00284848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85052C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الجزء الثالث: البيانات الشخصية والوظيفية</w:t>
      </w:r>
    </w:p>
    <w:p w14:paraId="14EEE9C0" w14:textId="0DFFFB49" w:rsidR="006C3FEE" w:rsidRPr="0085052C" w:rsidRDefault="006C3FEE" w:rsidP="00284848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>يرجى وضع إشارة (</w:t>
      </w:r>
      <w:r w:rsidRPr="0085052C">
        <w:rPr>
          <w:rFonts w:ascii="Times New Roman" w:eastAsia="Noto Sans Symbols" w:hAnsi="Times New Roman" w:cs="Times New Roman"/>
          <w:sz w:val="28"/>
          <w:szCs w:val="28"/>
        </w:rPr>
        <w:t>√</w:t>
      </w: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 xml:space="preserve">) داخل مربع الإجابة الذي يتوافق </w:t>
      </w:r>
      <w:r w:rsidR="005732B7" w:rsidRPr="0085052C">
        <w:rPr>
          <w:rFonts w:ascii="Sakkal Majalla" w:eastAsia="Simplified Arabic" w:hAnsi="Sakkal Majalla" w:cs="Sakkal Majalla" w:hint="cs"/>
          <w:sz w:val="28"/>
          <w:szCs w:val="28"/>
          <w:rtl/>
        </w:rPr>
        <w:t xml:space="preserve">مع معلوماتك: </w:t>
      </w:r>
    </w:p>
    <w:p w14:paraId="7EA98A46" w14:textId="77777777" w:rsidR="00284848" w:rsidRPr="00284848" w:rsidRDefault="00284848" w:rsidP="00284848">
      <w:pPr>
        <w:bidi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284848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الجنس</w:t>
      </w:r>
      <w:r w:rsidRPr="00284848">
        <w:rPr>
          <w:rFonts w:ascii="Sakkal Majalla" w:eastAsia="Simplified Arabic" w:hAnsi="Sakkal Majalla" w:cs="Sakkal Majalla"/>
          <w:b/>
          <w:bCs/>
          <w:sz w:val="28"/>
          <w:szCs w:val="28"/>
        </w:rPr>
        <w:t>:</w:t>
      </w:r>
    </w:p>
    <w:p w14:paraId="492AACE5" w14:textId="77777777" w:rsidR="00284848" w:rsidRPr="00284848" w:rsidRDefault="00284848" w:rsidP="00284848">
      <w:pPr>
        <w:pStyle w:val="a7"/>
        <w:numPr>
          <w:ilvl w:val="0"/>
          <w:numId w:val="13"/>
        </w:numPr>
        <w:bidi/>
        <w:rPr>
          <w:rFonts w:ascii="Sakkal Majalla" w:eastAsia="Simplified Arabic" w:hAnsi="Sakkal Majalla" w:cs="Sakkal Majalla"/>
          <w:sz w:val="28"/>
          <w:szCs w:val="28"/>
        </w:rPr>
      </w:pPr>
      <w:r w:rsidRPr="00284848">
        <w:rPr>
          <w:rFonts w:ascii="Sakkal Majalla" w:eastAsia="Simplified Arabic" w:hAnsi="Sakkal Majalla" w:cs="Sakkal Majalla"/>
          <w:sz w:val="28"/>
          <w:szCs w:val="28"/>
          <w:rtl/>
        </w:rPr>
        <w:t>ذكر</w:t>
      </w:r>
    </w:p>
    <w:p w14:paraId="0537A4A3" w14:textId="77777777" w:rsidR="00284848" w:rsidRPr="00284848" w:rsidRDefault="00284848" w:rsidP="00284848">
      <w:pPr>
        <w:pStyle w:val="a7"/>
        <w:numPr>
          <w:ilvl w:val="0"/>
          <w:numId w:val="13"/>
        </w:numPr>
        <w:bidi/>
        <w:rPr>
          <w:rFonts w:ascii="Sakkal Majalla" w:eastAsia="Simplified Arabic" w:hAnsi="Sakkal Majalla" w:cs="Sakkal Majalla"/>
          <w:sz w:val="28"/>
          <w:szCs w:val="28"/>
        </w:rPr>
      </w:pPr>
      <w:r w:rsidRPr="00284848">
        <w:rPr>
          <w:rFonts w:ascii="Sakkal Majalla" w:eastAsia="Simplified Arabic" w:hAnsi="Sakkal Majalla" w:cs="Sakkal Majalla"/>
          <w:sz w:val="28"/>
          <w:szCs w:val="28"/>
          <w:rtl/>
        </w:rPr>
        <w:t>أنثى</w:t>
      </w:r>
    </w:p>
    <w:p w14:paraId="42B3B3B7" w14:textId="77777777" w:rsidR="00284848" w:rsidRPr="00284848" w:rsidRDefault="00284848" w:rsidP="00284848">
      <w:pPr>
        <w:bidi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284848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العمر</w:t>
      </w:r>
      <w:r w:rsidRPr="00284848">
        <w:rPr>
          <w:rFonts w:ascii="Sakkal Majalla" w:eastAsia="Simplified Arabic" w:hAnsi="Sakkal Majalla" w:cs="Sakkal Majalla"/>
          <w:b/>
          <w:bCs/>
          <w:sz w:val="28"/>
          <w:szCs w:val="28"/>
        </w:rPr>
        <w:t>:</w:t>
      </w:r>
    </w:p>
    <w:p w14:paraId="03025DA8" w14:textId="77777777" w:rsidR="00284848" w:rsidRPr="00284848" w:rsidRDefault="00284848" w:rsidP="00284848">
      <w:pPr>
        <w:pStyle w:val="a7"/>
        <w:numPr>
          <w:ilvl w:val="0"/>
          <w:numId w:val="14"/>
        </w:numPr>
        <w:bidi/>
        <w:rPr>
          <w:rFonts w:ascii="Sakkal Majalla" w:eastAsia="Simplified Arabic" w:hAnsi="Sakkal Majalla" w:cs="Sakkal Majalla"/>
          <w:sz w:val="28"/>
          <w:szCs w:val="28"/>
        </w:rPr>
      </w:pPr>
      <w:r w:rsidRPr="00284848">
        <w:rPr>
          <w:rFonts w:ascii="Sakkal Majalla" w:eastAsia="Simplified Arabic" w:hAnsi="Sakkal Majalla" w:cs="Sakkal Majalla"/>
          <w:sz w:val="28"/>
          <w:szCs w:val="28"/>
          <w:rtl/>
        </w:rPr>
        <w:t>أقل من 30 سنة</w:t>
      </w:r>
    </w:p>
    <w:p w14:paraId="0CCFB845" w14:textId="77777777" w:rsidR="00284848" w:rsidRPr="00284848" w:rsidRDefault="00284848" w:rsidP="00284848">
      <w:pPr>
        <w:pStyle w:val="a7"/>
        <w:numPr>
          <w:ilvl w:val="0"/>
          <w:numId w:val="14"/>
        </w:numPr>
        <w:bidi/>
        <w:rPr>
          <w:rFonts w:ascii="Sakkal Majalla" w:eastAsia="Simplified Arabic" w:hAnsi="Sakkal Majalla" w:cs="Sakkal Majalla"/>
          <w:sz w:val="28"/>
          <w:szCs w:val="28"/>
        </w:rPr>
      </w:pPr>
      <w:r w:rsidRPr="00284848">
        <w:rPr>
          <w:rFonts w:ascii="Sakkal Majalla" w:eastAsia="Simplified Arabic" w:hAnsi="Sakkal Majalla" w:cs="Sakkal Majalla"/>
          <w:sz w:val="28"/>
          <w:szCs w:val="28"/>
          <w:rtl/>
        </w:rPr>
        <w:t>30</w:t>
      </w:r>
      <w:r w:rsidRPr="00284848">
        <w:rPr>
          <w:rFonts w:ascii="Sakkal Majalla" w:eastAsia="Simplified Arabic" w:hAnsi="Sakkal Majalla" w:cs="Sakkal Majalla"/>
          <w:sz w:val="28"/>
          <w:szCs w:val="28"/>
        </w:rPr>
        <w:t xml:space="preserve">–39 </w:t>
      </w:r>
      <w:r w:rsidRPr="00284848">
        <w:rPr>
          <w:rFonts w:ascii="Sakkal Majalla" w:eastAsia="Simplified Arabic" w:hAnsi="Sakkal Majalla" w:cs="Sakkal Majalla"/>
          <w:sz w:val="28"/>
          <w:szCs w:val="28"/>
          <w:rtl/>
        </w:rPr>
        <w:t>سنة</w:t>
      </w:r>
    </w:p>
    <w:p w14:paraId="17DCF86D" w14:textId="77777777" w:rsidR="00284848" w:rsidRPr="00284848" w:rsidRDefault="00284848" w:rsidP="00284848">
      <w:pPr>
        <w:pStyle w:val="a7"/>
        <w:numPr>
          <w:ilvl w:val="0"/>
          <w:numId w:val="14"/>
        </w:numPr>
        <w:bidi/>
        <w:rPr>
          <w:rFonts w:ascii="Sakkal Majalla" w:eastAsia="Simplified Arabic" w:hAnsi="Sakkal Majalla" w:cs="Sakkal Majalla"/>
          <w:sz w:val="28"/>
          <w:szCs w:val="28"/>
        </w:rPr>
      </w:pPr>
      <w:r w:rsidRPr="00284848">
        <w:rPr>
          <w:rFonts w:ascii="Sakkal Majalla" w:eastAsia="Simplified Arabic" w:hAnsi="Sakkal Majalla" w:cs="Sakkal Majalla"/>
          <w:sz w:val="28"/>
          <w:szCs w:val="28"/>
          <w:rtl/>
        </w:rPr>
        <w:t>40</w:t>
      </w:r>
      <w:r w:rsidRPr="00284848">
        <w:rPr>
          <w:rFonts w:ascii="Sakkal Majalla" w:eastAsia="Simplified Arabic" w:hAnsi="Sakkal Majalla" w:cs="Sakkal Majalla"/>
          <w:sz w:val="28"/>
          <w:szCs w:val="28"/>
        </w:rPr>
        <w:t xml:space="preserve">–49 </w:t>
      </w:r>
      <w:r w:rsidRPr="00284848">
        <w:rPr>
          <w:rFonts w:ascii="Sakkal Majalla" w:eastAsia="Simplified Arabic" w:hAnsi="Sakkal Majalla" w:cs="Sakkal Majalla"/>
          <w:sz w:val="28"/>
          <w:szCs w:val="28"/>
          <w:rtl/>
        </w:rPr>
        <w:t>سنة</w:t>
      </w:r>
    </w:p>
    <w:p w14:paraId="13333167" w14:textId="77777777" w:rsidR="00284848" w:rsidRPr="00284848" w:rsidRDefault="00284848" w:rsidP="00284848">
      <w:pPr>
        <w:pStyle w:val="a7"/>
        <w:numPr>
          <w:ilvl w:val="0"/>
          <w:numId w:val="14"/>
        </w:numPr>
        <w:bidi/>
        <w:rPr>
          <w:rFonts w:ascii="Sakkal Majalla" w:eastAsia="Simplified Arabic" w:hAnsi="Sakkal Majalla" w:cs="Sakkal Majalla"/>
          <w:sz w:val="28"/>
          <w:szCs w:val="28"/>
        </w:rPr>
      </w:pPr>
      <w:r w:rsidRPr="00284848">
        <w:rPr>
          <w:rFonts w:ascii="Sakkal Majalla" w:eastAsia="Simplified Arabic" w:hAnsi="Sakkal Majalla" w:cs="Sakkal Majalla"/>
          <w:sz w:val="28"/>
          <w:szCs w:val="28"/>
          <w:rtl/>
        </w:rPr>
        <w:t>50</w:t>
      </w:r>
      <w:r w:rsidRPr="00284848">
        <w:rPr>
          <w:rFonts w:ascii="Sakkal Majalla" w:eastAsia="Simplified Arabic" w:hAnsi="Sakkal Majalla" w:cs="Sakkal Majalla"/>
          <w:sz w:val="28"/>
          <w:szCs w:val="28"/>
        </w:rPr>
        <w:t xml:space="preserve"> </w:t>
      </w:r>
      <w:r w:rsidRPr="00284848">
        <w:rPr>
          <w:rFonts w:ascii="Sakkal Majalla" w:eastAsia="Simplified Arabic" w:hAnsi="Sakkal Majalla" w:cs="Sakkal Majalla"/>
          <w:sz w:val="28"/>
          <w:szCs w:val="28"/>
          <w:rtl/>
        </w:rPr>
        <w:t>سنة فأكثر</w:t>
      </w:r>
    </w:p>
    <w:p w14:paraId="2DFAEF68" w14:textId="77777777" w:rsidR="00284848" w:rsidRPr="00284848" w:rsidRDefault="00284848" w:rsidP="00284848">
      <w:pPr>
        <w:bidi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284848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المؤهل العلمي</w:t>
      </w:r>
      <w:r w:rsidRPr="00284848">
        <w:rPr>
          <w:rFonts w:ascii="Sakkal Majalla" w:eastAsia="Simplified Arabic" w:hAnsi="Sakkal Majalla" w:cs="Sakkal Majalla"/>
          <w:b/>
          <w:bCs/>
          <w:sz w:val="28"/>
          <w:szCs w:val="28"/>
        </w:rPr>
        <w:t>:</w:t>
      </w:r>
    </w:p>
    <w:p w14:paraId="0EBF46B5" w14:textId="77777777" w:rsidR="00284848" w:rsidRPr="00284848" w:rsidRDefault="00284848" w:rsidP="00284848">
      <w:pPr>
        <w:pStyle w:val="a7"/>
        <w:numPr>
          <w:ilvl w:val="0"/>
          <w:numId w:val="15"/>
        </w:numPr>
        <w:bidi/>
        <w:rPr>
          <w:rFonts w:ascii="Sakkal Majalla" w:eastAsia="Simplified Arabic" w:hAnsi="Sakkal Majalla" w:cs="Sakkal Majalla"/>
          <w:sz w:val="28"/>
          <w:szCs w:val="28"/>
        </w:rPr>
      </w:pPr>
      <w:r w:rsidRPr="00284848">
        <w:rPr>
          <w:rFonts w:ascii="Sakkal Majalla" w:eastAsia="Simplified Arabic" w:hAnsi="Sakkal Majalla" w:cs="Sakkal Majalla"/>
          <w:sz w:val="28"/>
          <w:szCs w:val="28"/>
          <w:rtl/>
        </w:rPr>
        <w:t>دبلوم</w:t>
      </w:r>
    </w:p>
    <w:p w14:paraId="5B084862" w14:textId="77777777" w:rsidR="00284848" w:rsidRPr="00284848" w:rsidRDefault="00284848" w:rsidP="00284848">
      <w:pPr>
        <w:pStyle w:val="a7"/>
        <w:numPr>
          <w:ilvl w:val="0"/>
          <w:numId w:val="15"/>
        </w:numPr>
        <w:bidi/>
        <w:rPr>
          <w:rFonts w:ascii="Sakkal Majalla" w:eastAsia="Simplified Arabic" w:hAnsi="Sakkal Majalla" w:cs="Sakkal Majalla"/>
          <w:sz w:val="28"/>
          <w:szCs w:val="28"/>
        </w:rPr>
      </w:pPr>
      <w:r w:rsidRPr="00284848">
        <w:rPr>
          <w:rFonts w:ascii="Sakkal Majalla" w:eastAsia="Simplified Arabic" w:hAnsi="Sakkal Majalla" w:cs="Sakkal Majalla"/>
          <w:sz w:val="28"/>
          <w:szCs w:val="28"/>
          <w:rtl/>
        </w:rPr>
        <w:t>بكالوريوس</w:t>
      </w:r>
    </w:p>
    <w:p w14:paraId="67CDC9C1" w14:textId="77777777" w:rsidR="00284848" w:rsidRPr="00284848" w:rsidRDefault="00284848" w:rsidP="00284848">
      <w:pPr>
        <w:pStyle w:val="a7"/>
        <w:numPr>
          <w:ilvl w:val="0"/>
          <w:numId w:val="15"/>
        </w:numPr>
        <w:bidi/>
        <w:rPr>
          <w:rFonts w:ascii="Sakkal Majalla" w:eastAsia="Simplified Arabic" w:hAnsi="Sakkal Majalla" w:cs="Sakkal Majalla"/>
          <w:sz w:val="28"/>
          <w:szCs w:val="28"/>
        </w:rPr>
      </w:pPr>
      <w:r w:rsidRPr="00284848">
        <w:rPr>
          <w:rFonts w:ascii="Sakkal Majalla" w:eastAsia="Simplified Arabic" w:hAnsi="Sakkal Majalla" w:cs="Sakkal Majalla"/>
          <w:sz w:val="28"/>
          <w:szCs w:val="28"/>
          <w:rtl/>
        </w:rPr>
        <w:t>ماجستير</w:t>
      </w:r>
    </w:p>
    <w:p w14:paraId="5CC1D3B8" w14:textId="77777777" w:rsidR="00284848" w:rsidRPr="00284848" w:rsidRDefault="00284848" w:rsidP="00284848">
      <w:pPr>
        <w:pStyle w:val="a7"/>
        <w:numPr>
          <w:ilvl w:val="0"/>
          <w:numId w:val="15"/>
        </w:numPr>
        <w:bidi/>
        <w:rPr>
          <w:rFonts w:ascii="Sakkal Majalla" w:eastAsia="Simplified Arabic" w:hAnsi="Sakkal Majalla" w:cs="Sakkal Majalla"/>
          <w:sz w:val="28"/>
          <w:szCs w:val="28"/>
        </w:rPr>
      </w:pPr>
      <w:r w:rsidRPr="00284848">
        <w:rPr>
          <w:rFonts w:ascii="Sakkal Majalla" w:eastAsia="Simplified Arabic" w:hAnsi="Sakkal Majalla" w:cs="Sakkal Majalla"/>
          <w:sz w:val="28"/>
          <w:szCs w:val="28"/>
          <w:rtl/>
        </w:rPr>
        <w:t>دكتوراه</w:t>
      </w:r>
    </w:p>
    <w:p w14:paraId="12E4152F" w14:textId="77777777" w:rsidR="00284848" w:rsidRPr="00284848" w:rsidRDefault="00284848" w:rsidP="00284848">
      <w:pPr>
        <w:bidi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284848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lastRenderedPageBreak/>
        <w:t>المسمى الوظيفي</w:t>
      </w:r>
      <w:r w:rsidRPr="00284848">
        <w:rPr>
          <w:rFonts w:ascii="Sakkal Majalla" w:eastAsia="Simplified Arabic" w:hAnsi="Sakkal Majalla" w:cs="Sakkal Majalla"/>
          <w:b/>
          <w:bCs/>
          <w:sz w:val="28"/>
          <w:szCs w:val="28"/>
        </w:rPr>
        <w:t>:</w:t>
      </w:r>
    </w:p>
    <w:p w14:paraId="530D6FA9" w14:textId="77777777" w:rsidR="00284848" w:rsidRPr="00284848" w:rsidRDefault="00284848" w:rsidP="00284848">
      <w:pPr>
        <w:pStyle w:val="a7"/>
        <w:numPr>
          <w:ilvl w:val="0"/>
          <w:numId w:val="16"/>
        </w:numPr>
        <w:bidi/>
        <w:rPr>
          <w:rFonts w:ascii="Sakkal Majalla" w:eastAsia="Simplified Arabic" w:hAnsi="Sakkal Majalla" w:cs="Sakkal Majalla"/>
          <w:sz w:val="28"/>
          <w:szCs w:val="28"/>
        </w:rPr>
      </w:pPr>
      <w:r w:rsidRPr="00284848">
        <w:rPr>
          <w:rFonts w:ascii="Sakkal Majalla" w:eastAsia="Simplified Arabic" w:hAnsi="Sakkal Majalla" w:cs="Sakkal Majalla"/>
          <w:sz w:val="28"/>
          <w:szCs w:val="28"/>
          <w:rtl/>
        </w:rPr>
        <w:t>قيادي</w:t>
      </w:r>
    </w:p>
    <w:p w14:paraId="45817A17" w14:textId="77777777" w:rsidR="00284848" w:rsidRPr="00284848" w:rsidRDefault="00284848" w:rsidP="00284848">
      <w:pPr>
        <w:pStyle w:val="a7"/>
        <w:numPr>
          <w:ilvl w:val="0"/>
          <w:numId w:val="16"/>
        </w:numPr>
        <w:bidi/>
        <w:rPr>
          <w:rFonts w:ascii="Sakkal Majalla" w:eastAsia="Simplified Arabic" w:hAnsi="Sakkal Majalla" w:cs="Sakkal Majalla"/>
          <w:sz w:val="28"/>
          <w:szCs w:val="28"/>
        </w:rPr>
      </w:pPr>
      <w:r w:rsidRPr="00284848">
        <w:rPr>
          <w:rFonts w:ascii="Sakkal Majalla" w:eastAsia="Simplified Arabic" w:hAnsi="Sakkal Majalla" w:cs="Sakkal Majalla"/>
          <w:sz w:val="28"/>
          <w:szCs w:val="28"/>
          <w:rtl/>
        </w:rPr>
        <w:t>إشرافي</w:t>
      </w:r>
    </w:p>
    <w:p w14:paraId="13359A14" w14:textId="77777777" w:rsidR="00284848" w:rsidRPr="00284848" w:rsidRDefault="00284848" w:rsidP="00284848">
      <w:pPr>
        <w:pStyle w:val="a7"/>
        <w:numPr>
          <w:ilvl w:val="0"/>
          <w:numId w:val="16"/>
        </w:numPr>
        <w:bidi/>
        <w:rPr>
          <w:rFonts w:ascii="Sakkal Majalla" w:eastAsia="Simplified Arabic" w:hAnsi="Sakkal Majalla" w:cs="Sakkal Majalla"/>
          <w:sz w:val="28"/>
          <w:szCs w:val="28"/>
        </w:rPr>
      </w:pPr>
      <w:r w:rsidRPr="00284848">
        <w:rPr>
          <w:rFonts w:ascii="Sakkal Majalla" w:eastAsia="Simplified Arabic" w:hAnsi="Sakkal Majalla" w:cs="Sakkal Majalla"/>
          <w:sz w:val="28"/>
          <w:szCs w:val="28"/>
          <w:rtl/>
        </w:rPr>
        <w:t>تنفيذي</w:t>
      </w:r>
    </w:p>
    <w:p w14:paraId="0A649CF4" w14:textId="77777777" w:rsidR="00284848" w:rsidRPr="00284848" w:rsidRDefault="00284848" w:rsidP="00284848">
      <w:pPr>
        <w:pStyle w:val="a7"/>
        <w:numPr>
          <w:ilvl w:val="0"/>
          <w:numId w:val="16"/>
        </w:numPr>
        <w:bidi/>
        <w:rPr>
          <w:rFonts w:ascii="Sakkal Majalla" w:eastAsia="Simplified Arabic" w:hAnsi="Sakkal Majalla" w:cs="Sakkal Majalla"/>
          <w:sz w:val="28"/>
          <w:szCs w:val="28"/>
        </w:rPr>
      </w:pPr>
      <w:r w:rsidRPr="00284848">
        <w:rPr>
          <w:rFonts w:ascii="Sakkal Majalla" w:eastAsia="Simplified Arabic" w:hAnsi="Sakkal Majalla" w:cs="Sakkal Majalla"/>
          <w:sz w:val="28"/>
          <w:szCs w:val="28"/>
          <w:rtl/>
        </w:rPr>
        <w:t>فني/تقني</w:t>
      </w:r>
    </w:p>
    <w:p w14:paraId="50E5EC25" w14:textId="77777777" w:rsidR="00284848" w:rsidRPr="00284848" w:rsidRDefault="00284848" w:rsidP="00284848">
      <w:pPr>
        <w:bidi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284848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سنوات الخبرة</w:t>
      </w:r>
      <w:r w:rsidRPr="00284848">
        <w:rPr>
          <w:rFonts w:ascii="Sakkal Majalla" w:eastAsia="Simplified Arabic" w:hAnsi="Sakkal Majalla" w:cs="Sakkal Majalla"/>
          <w:b/>
          <w:bCs/>
          <w:sz w:val="28"/>
          <w:szCs w:val="28"/>
        </w:rPr>
        <w:t>:</w:t>
      </w:r>
    </w:p>
    <w:p w14:paraId="1FA1276D" w14:textId="77777777" w:rsidR="00284848" w:rsidRPr="00284848" w:rsidRDefault="00284848" w:rsidP="00284848">
      <w:pPr>
        <w:pStyle w:val="a7"/>
        <w:numPr>
          <w:ilvl w:val="0"/>
          <w:numId w:val="17"/>
        </w:numPr>
        <w:bidi/>
        <w:rPr>
          <w:rFonts w:ascii="Sakkal Majalla" w:eastAsia="Simplified Arabic" w:hAnsi="Sakkal Majalla" w:cs="Sakkal Majalla"/>
          <w:sz w:val="28"/>
          <w:szCs w:val="28"/>
        </w:rPr>
      </w:pPr>
      <w:r w:rsidRPr="00284848">
        <w:rPr>
          <w:rFonts w:ascii="Sakkal Majalla" w:eastAsia="Simplified Arabic" w:hAnsi="Sakkal Majalla" w:cs="Sakkal Majalla"/>
          <w:sz w:val="28"/>
          <w:szCs w:val="28"/>
          <w:rtl/>
        </w:rPr>
        <w:t>أقل من 5 سنوات</w:t>
      </w:r>
    </w:p>
    <w:p w14:paraId="04724E3A" w14:textId="77777777" w:rsidR="00284848" w:rsidRPr="00284848" w:rsidRDefault="00284848" w:rsidP="00284848">
      <w:pPr>
        <w:pStyle w:val="a7"/>
        <w:numPr>
          <w:ilvl w:val="0"/>
          <w:numId w:val="17"/>
        </w:numPr>
        <w:bidi/>
        <w:rPr>
          <w:rFonts w:ascii="Sakkal Majalla" w:eastAsia="Simplified Arabic" w:hAnsi="Sakkal Majalla" w:cs="Sakkal Majalla"/>
          <w:sz w:val="28"/>
          <w:szCs w:val="28"/>
        </w:rPr>
      </w:pPr>
      <w:r w:rsidRPr="00284848">
        <w:rPr>
          <w:rFonts w:ascii="Sakkal Majalla" w:eastAsia="Simplified Arabic" w:hAnsi="Sakkal Majalla" w:cs="Sakkal Majalla"/>
          <w:sz w:val="28"/>
          <w:szCs w:val="28"/>
          <w:rtl/>
        </w:rPr>
        <w:t>5</w:t>
      </w:r>
      <w:r w:rsidRPr="00284848">
        <w:rPr>
          <w:rFonts w:ascii="Sakkal Majalla" w:eastAsia="Simplified Arabic" w:hAnsi="Sakkal Majalla" w:cs="Sakkal Majalla"/>
          <w:sz w:val="28"/>
          <w:szCs w:val="28"/>
        </w:rPr>
        <w:t xml:space="preserve">–10 </w:t>
      </w:r>
      <w:r w:rsidRPr="00284848">
        <w:rPr>
          <w:rFonts w:ascii="Sakkal Majalla" w:eastAsia="Simplified Arabic" w:hAnsi="Sakkal Majalla" w:cs="Sakkal Majalla"/>
          <w:sz w:val="28"/>
          <w:szCs w:val="28"/>
          <w:rtl/>
        </w:rPr>
        <w:t>سنوات</w:t>
      </w:r>
    </w:p>
    <w:p w14:paraId="302FC171" w14:textId="77777777" w:rsidR="00284848" w:rsidRPr="00284848" w:rsidRDefault="00284848" w:rsidP="00284848">
      <w:pPr>
        <w:pStyle w:val="a7"/>
        <w:numPr>
          <w:ilvl w:val="0"/>
          <w:numId w:val="17"/>
        </w:numPr>
        <w:bidi/>
        <w:rPr>
          <w:rFonts w:ascii="Sakkal Majalla" w:eastAsia="Simplified Arabic" w:hAnsi="Sakkal Majalla" w:cs="Sakkal Majalla"/>
          <w:sz w:val="28"/>
          <w:szCs w:val="28"/>
        </w:rPr>
      </w:pPr>
      <w:r w:rsidRPr="00284848">
        <w:rPr>
          <w:rFonts w:ascii="Sakkal Majalla" w:eastAsia="Simplified Arabic" w:hAnsi="Sakkal Majalla" w:cs="Sakkal Majalla"/>
          <w:sz w:val="28"/>
          <w:szCs w:val="28"/>
          <w:rtl/>
        </w:rPr>
        <w:t>11</w:t>
      </w:r>
      <w:r w:rsidRPr="00284848">
        <w:rPr>
          <w:rFonts w:ascii="Sakkal Majalla" w:eastAsia="Simplified Arabic" w:hAnsi="Sakkal Majalla" w:cs="Sakkal Majalla"/>
          <w:sz w:val="28"/>
          <w:szCs w:val="28"/>
        </w:rPr>
        <w:t xml:space="preserve">–15 </w:t>
      </w:r>
      <w:r w:rsidRPr="00284848">
        <w:rPr>
          <w:rFonts w:ascii="Sakkal Majalla" w:eastAsia="Simplified Arabic" w:hAnsi="Sakkal Majalla" w:cs="Sakkal Majalla"/>
          <w:sz w:val="28"/>
          <w:szCs w:val="28"/>
          <w:rtl/>
        </w:rPr>
        <w:t>سنة</w:t>
      </w:r>
    </w:p>
    <w:p w14:paraId="331CD2A2" w14:textId="77777777" w:rsidR="00284848" w:rsidRPr="00284848" w:rsidRDefault="00284848" w:rsidP="00284848">
      <w:pPr>
        <w:pStyle w:val="a7"/>
        <w:numPr>
          <w:ilvl w:val="0"/>
          <w:numId w:val="17"/>
        </w:numPr>
        <w:bidi/>
        <w:rPr>
          <w:rFonts w:ascii="Sakkal Majalla" w:eastAsia="Simplified Arabic" w:hAnsi="Sakkal Majalla" w:cs="Sakkal Majalla"/>
          <w:sz w:val="28"/>
          <w:szCs w:val="28"/>
        </w:rPr>
      </w:pPr>
      <w:r w:rsidRPr="00284848">
        <w:rPr>
          <w:rFonts w:ascii="Sakkal Majalla" w:eastAsia="Simplified Arabic" w:hAnsi="Sakkal Majalla" w:cs="Sakkal Majalla"/>
          <w:sz w:val="28"/>
          <w:szCs w:val="28"/>
          <w:rtl/>
        </w:rPr>
        <w:t>أكثر من 15 سنة</w:t>
      </w:r>
    </w:p>
    <w:p w14:paraId="73C96EBC" w14:textId="77777777" w:rsidR="00284848" w:rsidRPr="00284848" w:rsidRDefault="00284848" w:rsidP="00284848">
      <w:pPr>
        <w:bidi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284848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الإدارة أو القطاع</w:t>
      </w:r>
      <w:r w:rsidRPr="00284848">
        <w:rPr>
          <w:rFonts w:ascii="Sakkal Majalla" w:eastAsia="Simplified Arabic" w:hAnsi="Sakkal Majalla" w:cs="Sakkal Majalla"/>
          <w:b/>
          <w:bCs/>
          <w:sz w:val="28"/>
          <w:szCs w:val="28"/>
        </w:rPr>
        <w:t>:</w:t>
      </w:r>
    </w:p>
    <w:p w14:paraId="11AA12FE" w14:textId="77777777" w:rsidR="00284848" w:rsidRPr="00284848" w:rsidRDefault="00284848" w:rsidP="00284848">
      <w:pPr>
        <w:pStyle w:val="a7"/>
        <w:numPr>
          <w:ilvl w:val="0"/>
          <w:numId w:val="18"/>
        </w:numPr>
        <w:bidi/>
        <w:rPr>
          <w:rFonts w:ascii="Sakkal Majalla" w:eastAsia="Simplified Arabic" w:hAnsi="Sakkal Majalla" w:cs="Sakkal Majalla"/>
          <w:sz w:val="28"/>
          <w:szCs w:val="28"/>
        </w:rPr>
      </w:pPr>
      <w:r w:rsidRPr="00284848">
        <w:rPr>
          <w:rFonts w:ascii="Sakkal Majalla" w:eastAsia="Simplified Arabic" w:hAnsi="Sakkal Majalla" w:cs="Sakkal Majalla"/>
          <w:sz w:val="28"/>
          <w:szCs w:val="28"/>
          <w:rtl/>
        </w:rPr>
        <w:t>المحاكم</w:t>
      </w:r>
    </w:p>
    <w:p w14:paraId="44A754F1" w14:textId="77777777" w:rsidR="00284848" w:rsidRPr="00284848" w:rsidRDefault="00284848" w:rsidP="00284848">
      <w:pPr>
        <w:pStyle w:val="a7"/>
        <w:numPr>
          <w:ilvl w:val="0"/>
          <w:numId w:val="18"/>
        </w:numPr>
        <w:bidi/>
        <w:rPr>
          <w:rFonts w:ascii="Sakkal Majalla" w:eastAsia="Simplified Arabic" w:hAnsi="Sakkal Majalla" w:cs="Sakkal Majalla"/>
          <w:sz w:val="28"/>
          <w:szCs w:val="28"/>
        </w:rPr>
      </w:pPr>
      <w:r w:rsidRPr="00284848">
        <w:rPr>
          <w:rFonts w:ascii="Sakkal Majalla" w:eastAsia="Simplified Arabic" w:hAnsi="Sakkal Majalla" w:cs="Sakkal Majalla"/>
          <w:sz w:val="28"/>
          <w:szCs w:val="28"/>
          <w:rtl/>
        </w:rPr>
        <w:t>كتابات العدل</w:t>
      </w:r>
    </w:p>
    <w:p w14:paraId="62728401" w14:textId="77777777" w:rsidR="00284848" w:rsidRPr="00284848" w:rsidRDefault="00284848" w:rsidP="00284848">
      <w:pPr>
        <w:pStyle w:val="a7"/>
        <w:numPr>
          <w:ilvl w:val="0"/>
          <w:numId w:val="18"/>
        </w:numPr>
        <w:bidi/>
        <w:rPr>
          <w:rFonts w:ascii="Sakkal Majalla" w:eastAsia="Simplified Arabic" w:hAnsi="Sakkal Majalla" w:cs="Sakkal Majalla"/>
          <w:sz w:val="28"/>
          <w:szCs w:val="28"/>
        </w:rPr>
      </w:pPr>
      <w:r w:rsidRPr="00284848">
        <w:rPr>
          <w:rFonts w:ascii="Sakkal Majalla" w:eastAsia="Simplified Arabic" w:hAnsi="Sakkal Majalla" w:cs="Sakkal Majalla"/>
          <w:sz w:val="28"/>
          <w:szCs w:val="28"/>
          <w:rtl/>
        </w:rPr>
        <w:t>التقنية والتحول الرقمي</w:t>
      </w:r>
    </w:p>
    <w:p w14:paraId="5E3F0E20" w14:textId="77777777" w:rsidR="00284848" w:rsidRPr="00284848" w:rsidRDefault="00284848" w:rsidP="00284848">
      <w:pPr>
        <w:pStyle w:val="a7"/>
        <w:numPr>
          <w:ilvl w:val="0"/>
          <w:numId w:val="18"/>
        </w:numPr>
        <w:bidi/>
        <w:rPr>
          <w:rFonts w:ascii="Sakkal Majalla" w:eastAsia="Simplified Arabic" w:hAnsi="Sakkal Majalla" w:cs="Sakkal Majalla"/>
          <w:sz w:val="28"/>
          <w:szCs w:val="28"/>
        </w:rPr>
      </w:pPr>
      <w:r w:rsidRPr="00284848">
        <w:rPr>
          <w:rFonts w:ascii="Sakkal Majalla" w:eastAsia="Simplified Arabic" w:hAnsi="Sakkal Majalla" w:cs="Sakkal Majalla"/>
          <w:sz w:val="28"/>
          <w:szCs w:val="28"/>
          <w:rtl/>
        </w:rPr>
        <w:t>الموارد البشرية</w:t>
      </w:r>
    </w:p>
    <w:p w14:paraId="340DD3D1" w14:textId="77777777" w:rsidR="00284848" w:rsidRPr="00284848" w:rsidRDefault="00284848" w:rsidP="00284848">
      <w:pPr>
        <w:pStyle w:val="a7"/>
        <w:numPr>
          <w:ilvl w:val="0"/>
          <w:numId w:val="18"/>
        </w:numPr>
        <w:bidi/>
        <w:rPr>
          <w:rFonts w:ascii="Sakkal Majalla" w:eastAsia="Simplified Arabic" w:hAnsi="Sakkal Majalla" w:cs="Sakkal Majalla"/>
          <w:sz w:val="28"/>
          <w:szCs w:val="28"/>
        </w:rPr>
      </w:pPr>
      <w:r w:rsidRPr="00284848">
        <w:rPr>
          <w:rFonts w:ascii="Sakkal Majalla" w:eastAsia="Simplified Arabic" w:hAnsi="Sakkal Majalla" w:cs="Sakkal Majalla"/>
          <w:sz w:val="28"/>
          <w:szCs w:val="28"/>
          <w:rtl/>
        </w:rPr>
        <w:t>الإدارات المساندة</w:t>
      </w:r>
    </w:p>
    <w:p w14:paraId="7941A44B" w14:textId="1183CBE0" w:rsidR="00CD2749" w:rsidRPr="00284848" w:rsidRDefault="00284848" w:rsidP="00284848">
      <w:pPr>
        <w:pStyle w:val="a7"/>
        <w:numPr>
          <w:ilvl w:val="0"/>
          <w:numId w:val="18"/>
        </w:numPr>
        <w:bidi/>
        <w:rPr>
          <w:rFonts w:ascii="Sakkal Majalla" w:hAnsi="Sakkal Majalla" w:cs="Sakkal Majalla"/>
          <w:rtl/>
        </w:rPr>
      </w:pPr>
      <w:r w:rsidRPr="00284848">
        <w:rPr>
          <w:rFonts w:ascii="Sakkal Majalla" w:eastAsia="Simplified Arabic" w:hAnsi="Sakkal Majalla" w:cs="Sakkal Majalla"/>
          <w:sz w:val="28"/>
          <w:szCs w:val="28"/>
          <w:rtl/>
        </w:rPr>
        <w:t>أخرى</w:t>
      </w:r>
    </w:p>
    <w:p w14:paraId="12477E26" w14:textId="5BBF3219" w:rsidR="00CD2749" w:rsidRPr="006C3FEE" w:rsidRDefault="00CD2749" w:rsidP="00284848">
      <w:pPr>
        <w:tabs>
          <w:tab w:val="left" w:pos="1128"/>
        </w:tabs>
        <w:bidi/>
        <w:rPr>
          <w:rFonts w:ascii="Sakkal Majalla" w:hAnsi="Sakkal Majalla" w:cs="Sakkal Majalla"/>
        </w:rPr>
      </w:pPr>
      <w:r w:rsidRPr="006C3FEE">
        <w:rPr>
          <w:rFonts w:ascii="Sakkal Majalla" w:hAnsi="Sakkal Majalla" w:cs="Sakkal Majalla"/>
        </w:rPr>
        <w:tab/>
      </w:r>
    </w:p>
    <w:sectPr w:rsidR="00CD2749" w:rsidRPr="006C3FEE">
      <w:headerReference w:type="default" r:id="rId10"/>
      <w:footerReference w:type="default" r:id="rId11"/>
      <w:pgSz w:w="12240" w:h="15840"/>
      <w:pgMar w:top="2610" w:right="1041" w:bottom="2250" w:left="1440" w:header="16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56E9ED" w14:textId="77777777" w:rsidR="00013214" w:rsidRDefault="00013214">
      <w:pPr>
        <w:spacing w:line="240" w:lineRule="auto"/>
      </w:pPr>
      <w:r>
        <w:separator/>
      </w:r>
    </w:p>
  </w:endnote>
  <w:endnote w:type="continuationSeparator" w:id="0">
    <w:p w14:paraId="759BE550" w14:textId="77777777" w:rsidR="00013214" w:rsidRDefault="000132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exandria">
    <w:altName w:val="Arial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implified Arabic">
    <w:panose1 w:val="02010000000000000000"/>
    <w:charset w:val="B2"/>
    <w:family w:val="roman"/>
    <w:pitch w:val="variable"/>
    <w:sig w:usb0="00002003" w:usb1="80000000" w:usb2="00000008" w:usb3="00000000" w:csb0="0000004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Noto Sans Symbols">
    <w:altName w:val="Calibri"/>
    <w:charset w:val="00"/>
    <w:family w:val="auto"/>
    <w:pitch w:val="default"/>
  </w:font>
  <w:font w:name="Alexandria Medium">
    <w:altName w:val="Arial"/>
    <w:charset w:val="00"/>
    <w:family w:val="auto"/>
    <w:pitch w:val="variable"/>
    <w:sig w:usb0="A00020FF" w:usb1="C000207B" w:usb2="00000008" w:usb3="00000000" w:csb0="000001D3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27248" w14:textId="756D66E8" w:rsidR="004C4D69" w:rsidRDefault="004C4D69">
    <w:pPr>
      <w:spacing w:line="276" w:lineRule="auto"/>
      <w:ind w:right="-421"/>
      <w:rPr>
        <w:rFonts w:ascii="Alexandria Medium" w:hAnsi="Alexandria Medium" w:cs="Alexandria Medium"/>
        <w:b/>
        <w:bCs/>
        <w:color w:val="767171" w:themeColor="background2" w:themeShade="80"/>
        <w:sz w:val="20"/>
        <w:szCs w:val="20"/>
      </w:rPr>
    </w:pPr>
    <w:hyperlink r:id="rId1" w:history="1">
      <w:r>
        <w:rPr>
          <w:rStyle w:val="Hyperlink"/>
          <w:rFonts w:ascii="Alexandria Medium" w:hAnsi="Alexandria Medium" w:cs="Alexandria Medium"/>
          <w:b/>
          <w:bCs/>
          <w:color w:val="023160" w:themeColor="hyperlink" w:themeShade="80"/>
          <w:u w:val="none"/>
        </w:rPr>
        <w:t>www.midocean.edu.km</w:t>
      </w:r>
    </w:hyperlink>
    <w:r>
      <w:rPr>
        <w:rFonts w:ascii="Alexandria Medium" w:hAnsi="Alexandria Medium" w:cs="Alexandria Medium"/>
        <w:b/>
        <w:bCs/>
        <w:color w:val="767171" w:themeColor="background2" w:themeShade="80"/>
      </w:rPr>
      <w:br/>
    </w:r>
    <w:r>
      <w:rPr>
        <w:rFonts w:ascii="Alexandria Medium" w:hAnsi="Alexandria Medium" w:cs="Alexandria Medium"/>
        <w:b/>
        <w:bCs/>
        <w:color w:val="767171" w:themeColor="background2" w:themeShade="80"/>
        <w:sz w:val="16"/>
        <w:szCs w:val="16"/>
      </w:rPr>
      <w:t xml:space="preserve">Comoros Address: </w:t>
    </w:r>
    <w:r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(Headquarters) Midocean university, 8764+GH9 </w:t>
    </w:r>
    <w:proofErr w:type="spellStart"/>
    <w:r>
      <w:rPr>
        <w:rFonts w:ascii="Alexandria Medium" w:hAnsi="Alexandria Medium" w:cs="Alexandria Medium"/>
        <w:color w:val="767171" w:themeColor="background2" w:themeShade="80"/>
        <w:sz w:val="16"/>
        <w:szCs w:val="16"/>
      </w:rPr>
      <w:t>Matelec</w:t>
    </w:r>
    <w:proofErr w:type="spellEnd"/>
    <w:r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 street, BP 684 Moroni, RP 98123 Moroni, Comoros</w:t>
    </w:r>
    <w:r>
      <w:rPr>
        <w:rFonts w:ascii="Alexandria Medium" w:hAnsi="Alexandria Medium" w:cs="Alexandria Medium"/>
        <w:color w:val="767171" w:themeColor="background2" w:themeShade="80"/>
        <w:sz w:val="20"/>
        <w:szCs w:val="20"/>
        <w:rtl/>
      </w:rPr>
      <w:b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4B418E" w14:textId="77777777" w:rsidR="00013214" w:rsidRDefault="00013214">
      <w:pPr>
        <w:spacing w:after="0"/>
      </w:pPr>
      <w:r>
        <w:separator/>
      </w:r>
    </w:p>
  </w:footnote>
  <w:footnote w:type="continuationSeparator" w:id="0">
    <w:p w14:paraId="1F9B1DF6" w14:textId="77777777" w:rsidR="00013214" w:rsidRDefault="0001321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952DB" w14:textId="77777777" w:rsidR="004C4D69" w:rsidRDefault="004C4D69">
    <w:pPr>
      <w:pStyle w:val="a4"/>
      <w:tabs>
        <w:tab w:val="clear" w:pos="4680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196F5AA7" wp14:editId="1B75132D">
          <wp:simplePos x="0" y="0"/>
          <wp:positionH relativeFrom="margin">
            <wp:posOffset>-859790</wp:posOffset>
          </wp:positionH>
          <wp:positionV relativeFrom="margin">
            <wp:posOffset>-1581150</wp:posOffset>
          </wp:positionV>
          <wp:extent cx="7603490" cy="9923780"/>
          <wp:effectExtent l="0" t="0" r="0" b="190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3490" cy="9923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67ECAE3" wp14:editId="293A46E6">
          <wp:simplePos x="0" y="0"/>
          <wp:positionH relativeFrom="margin">
            <wp:posOffset>0</wp:posOffset>
          </wp:positionH>
          <wp:positionV relativeFrom="topMargin">
            <wp:posOffset>305435</wp:posOffset>
          </wp:positionV>
          <wp:extent cx="2033270" cy="908685"/>
          <wp:effectExtent l="0" t="0" r="0" b="0"/>
          <wp:wrapTopAndBottom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11" t="30088" r="2653" b="28753"/>
                  <a:stretch>
                    <a:fillRect/>
                  </a:stretch>
                </pic:blipFill>
                <pic:spPr>
                  <a:xfrm>
                    <a:off x="0" y="0"/>
                    <a:ext cx="2033270" cy="90868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C1B1E"/>
    <w:multiLevelType w:val="multilevel"/>
    <w:tmpl w:val="7D54768A"/>
    <w:lvl w:ilvl="0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4" w:hanging="180"/>
      </w:pPr>
      <w:rPr>
        <w:rFonts w:hint="default"/>
      </w:rPr>
    </w:lvl>
  </w:abstractNum>
  <w:abstractNum w:abstractNumId="1" w15:restartNumberingAfterBreak="0">
    <w:nsid w:val="067320B8"/>
    <w:multiLevelType w:val="multilevel"/>
    <w:tmpl w:val="7D54768A"/>
    <w:lvl w:ilvl="0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4" w:hanging="180"/>
      </w:pPr>
      <w:rPr>
        <w:rFonts w:hint="default"/>
      </w:rPr>
    </w:lvl>
  </w:abstractNum>
  <w:abstractNum w:abstractNumId="2" w15:restartNumberingAfterBreak="0">
    <w:nsid w:val="0F847A18"/>
    <w:multiLevelType w:val="hybridMultilevel"/>
    <w:tmpl w:val="800A841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74A3C"/>
    <w:multiLevelType w:val="multilevel"/>
    <w:tmpl w:val="9B06D052"/>
    <w:lvl w:ilvl="0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4" w:hanging="180"/>
      </w:pPr>
      <w:rPr>
        <w:rFonts w:hint="default"/>
      </w:rPr>
    </w:lvl>
  </w:abstractNum>
  <w:abstractNum w:abstractNumId="4" w15:restartNumberingAfterBreak="0">
    <w:nsid w:val="20812F25"/>
    <w:multiLevelType w:val="hybridMultilevel"/>
    <w:tmpl w:val="D14258B2"/>
    <w:lvl w:ilvl="0" w:tplc="B5C0286E">
      <w:start w:val="1"/>
      <w:numFmt w:val="decimal"/>
      <w:lvlText w:val="%1-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5" w15:restartNumberingAfterBreak="0">
    <w:nsid w:val="22C403F7"/>
    <w:multiLevelType w:val="multilevel"/>
    <w:tmpl w:val="B3764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5515EA"/>
    <w:multiLevelType w:val="multilevel"/>
    <w:tmpl w:val="86D89C48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7" w15:restartNumberingAfterBreak="0">
    <w:nsid w:val="28EA5457"/>
    <w:multiLevelType w:val="hybridMultilevel"/>
    <w:tmpl w:val="8872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912385"/>
    <w:multiLevelType w:val="multilevel"/>
    <w:tmpl w:val="DC9CF5EA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9" w15:restartNumberingAfterBreak="0">
    <w:nsid w:val="3D844412"/>
    <w:multiLevelType w:val="multilevel"/>
    <w:tmpl w:val="8EE09310"/>
    <w:lvl w:ilvl="0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4" w:hanging="180"/>
      </w:pPr>
      <w:rPr>
        <w:rFonts w:hint="default"/>
      </w:rPr>
    </w:lvl>
  </w:abstractNum>
  <w:abstractNum w:abstractNumId="10" w15:restartNumberingAfterBreak="0">
    <w:nsid w:val="41657506"/>
    <w:multiLevelType w:val="hybridMultilevel"/>
    <w:tmpl w:val="7414916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0C2C56"/>
    <w:multiLevelType w:val="hybridMultilevel"/>
    <w:tmpl w:val="403803F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DA46C8"/>
    <w:multiLevelType w:val="multilevel"/>
    <w:tmpl w:val="7D54768A"/>
    <w:lvl w:ilvl="0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4" w:hanging="180"/>
      </w:pPr>
      <w:rPr>
        <w:rFonts w:hint="default"/>
      </w:rPr>
    </w:lvl>
  </w:abstractNum>
  <w:abstractNum w:abstractNumId="13" w15:restartNumberingAfterBreak="0">
    <w:nsid w:val="626053C7"/>
    <w:multiLevelType w:val="multilevel"/>
    <w:tmpl w:val="86D89C48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14" w15:restartNumberingAfterBreak="0">
    <w:nsid w:val="68041E41"/>
    <w:multiLevelType w:val="multilevel"/>
    <w:tmpl w:val="C0644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B90477D"/>
    <w:multiLevelType w:val="hybridMultilevel"/>
    <w:tmpl w:val="B8589F3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A117B0"/>
    <w:multiLevelType w:val="hybridMultilevel"/>
    <w:tmpl w:val="F7FACB2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794F33"/>
    <w:multiLevelType w:val="hybridMultilevel"/>
    <w:tmpl w:val="234C98F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3994303">
    <w:abstractNumId w:val="14"/>
  </w:num>
  <w:num w:numId="2" w16cid:durableId="1321427060">
    <w:abstractNumId w:val="13"/>
  </w:num>
  <w:num w:numId="3" w16cid:durableId="1710951338">
    <w:abstractNumId w:val="8"/>
  </w:num>
  <w:num w:numId="4" w16cid:durableId="2083405492">
    <w:abstractNumId w:val="4"/>
  </w:num>
  <w:num w:numId="5" w16cid:durableId="1325818848">
    <w:abstractNumId w:val="5"/>
  </w:num>
  <w:num w:numId="6" w16cid:durableId="1525286769">
    <w:abstractNumId w:val="7"/>
  </w:num>
  <w:num w:numId="7" w16cid:durableId="2037268612">
    <w:abstractNumId w:val="6"/>
  </w:num>
  <w:num w:numId="8" w16cid:durableId="1215773513">
    <w:abstractNumId w:val="3"/>
  </w:num>
  <w:num w:numId="9" w16cid:durableId="857041491">
    <w:abstractNumId w:val="9"/>
  </w:num>
  <w:num w:numId="10" w16cid:durableId="2079090311">
    <w:abstractNumId w:val="0"/>
  </w:num>
  <w:num w:numId="11" w16cid:durableId="753280187">
    <w:abstractNumId w:val="12"/>
  </w:num>
  <w:num w:numId="12" w16cid:durableId="1500658097">
    <w:abstractNumId w:val="1"/>
  </w:num>
  <w:num w:numId="13" w16cid:durableId="2076780274">
    <w:abstractNumId w:val="11"/>
  </w:num>
  <w:num w:numId="14" w16cid:durableId="1480145291">
    <w:abstractNumId w:val="10"/>
  </w:num>
  <w:num w:numId="15" w16cid:durableId="792098776">
    <w:abstractNumId w:val="17"/>
  </w:num>
  <w:num w:numId="16" w16cid:durableId="653222210">
    <w:abstractNumId w:val="15"/>
  </w:num>
  <w:num w:numId="17" w16cid:durableId="2090691908">
    <w:abstractNumId w:val="2"/>
  </w:num>
  <w:num w:numId="18" w16cid:durableId="9221586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53D"/>
    <w:rsid w:val="00013214"/>
    <w:rsid w:val="000268FC"/>
    <w:rsid w:val="00037251"/>
    <w:rsid w:val="00045ED5"/>
    <w:rsid w:val="0007136B"/>
    <w:rsid w:val="00096579"/>
    <w:rsid w:val="000A0440"/>
    <w:rsid w:val="000A09B4"/>
    <w:rsid w:val="000A724C"/>
    <w:rsid w:val="001063D3"/>
    <w:rsid w:val="0010676A"/>
    <w:rsid w:val="001F6F22"/>
    <w:rsid w:val="002821F1"/>
    <w:rsid w:val="0028456B"/>
    <w:rsid w:val="00284848"/>
    <w:rsid w:val="0028538F"/>
    <w:rsid w:val="00302C00"/>
    <w:rsid w:val="003221E1"/>
    <w:rsid w:val="0034109A"/>
    <w:rsid w:val="00383945"/>
    <w:rsid w:val="003855AC"/>
    <w:rsid w:val="00393FD2"/>
    <w:rsid w:val="003A0030"/>
    <w:rsid w:val="003F20BF"/>
    <w:rsid w:val="00477883"/>
    <w:rsid w:val="004B753D"/>
    <w:rsid w:val="004C4277"/>
    <w:rsid w:val="004C4D69"/>
    <w:rsid w:val="00503BF2"/>
    <w:rsid w:val="00506531"/>
    <w:rsid w:val="005732B7"/>
    <w:rsid w:val="005D7B78"/>
    <w:rsid w:val="005E0554"/>
    <w:rsid w:val="00654CED"/>
    <w:rsid w:val="006729E2"/>
    <w:rsid w:val="006C3FEE"/>
    <w:rsid w:val="007734C1"/>
    <w:rsid w:val="0077719D"/>
    <w:rsid w:val="007B57D2"/>
    <w:rsid w:val="007D6E3C"/>
    <w:rsid w:val="00832A2B"/>
    <w:rsid w:val="0085052C"/>
    <w:rsid w:val="008A4B41"/>
    <w:rsid w:val="008A5DB1"/>
    <w:rsid w:val="008E3E29"/>
    <w:rsid w:val="008F1375"/>
    <w:rsid w:val="008F1759"/>
    <w:rsid w:val="008F4E7F"/>
    <w:rsid w:val="00A549D0"/>
    <w:rsid w:val="00AD14FC"/>
    <w:rsid w:val="00AE40D8"/>
    <w:rsid w:val="00AE6E4B"/>
    <w:rsid w:val="00B2020D"/>
    <w:rsid w:val="00B24F35"/>
    <w:rsid w:val="00B3453E"/>
    <w:rsid w:val="00B703D9"/>
    <w:rsid w:val="00BF3465"/>
    <w:rsid w:val="00C11541"/>
    <w:rsid w:val="00C63ADA"/>
    <w:rsid w:val="00C66629"/>
    <w:rsid w:val="00C919CB"/>
    <w:rsid w:val="00CD2749"/>
    <w:rsid w:val="00D63861"/>
    <w:rsid w:val="00DF2960"/>
    <w:rsid w:val="00E428A0"/>
    <w:rsid w:val="00EB6E1F"/>
    <w:rsid w:val="00F4302D"/>
    <w:rsid w:val="00F52EF8"/>
    <w:rsid w:val="00FB6735"/>
    <w:rsid w:val="00FF2D15"/>
    <w:rsid w:val="6E97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E71067F"/>
  <w15:docId w15:val="{C8B80D00-AEB9-4E39-8123-8C1C5F29F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kern w:val="2"/>
      <w:sz w:val="22"/>
      <w:szCs w:val="22"/>
      <w14:ligatures w14:val="standardContextual"/>
    </w:rPr>
  </w:style>
  <w:style w:type="paragraph" w:styleId="1">
    <w:name w:val="heading 1"/>
    <w:basedOn w:val="a"/>
    <w:next w:val="a"/>
    <w:link w:val="1Char"/>
    <w:uiPriority w:val="9"/>
    <w:qFormat/>
    <w:rsid w:val="006C3FEE"/>
    <w:pPr>
      <w:keepNext/>
      <w:bidi/>
      <w:spacing w:before="240" w:after="60" w:line="240" w:lineRule="auto"/>
      <w:outlineLvl w:val="0"/>
    </w:pPr>
    <w:rPr>
      <w:rFonts w:ascii="Arial" w:eastAsia="Arial" w:hAnsi="Arial" w:cs="Arial"/>
      <w:b/>
      <w:kern w:val="0"/>
      <w:sz w:val="32"/>
      <w:szCs w:val="32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4">
    <w:name w:val="header"/>
    <w:basedOn w:val="a"/>
    <w:link w:val="Char0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lexandria" w:hAnsi="Alexandria" w:cs="Alexandria"/>
      <w:color w:val="000000"/>
      <w:sz w:val="24"/>
      <w:szCs w:val="24"/>
      <w14:ligatures w14:val="standardContextual"/>
    </w:rPr>
  </w:style>
  <w:style w:type="character" w:customStyle="1" w:styleId="Char0">
    <w:name w:val="رأس الصفحة Char"/>
    <w:basedOn w:val="a0"/>
    <w:link w:val="a4"/>
    <w:uiPriority w:val="99"/>
    <w:qFormat/>
  </w:style>
  <w:style w:type="character" w:customStyle="1" w:styleId="Char">
    <w:name w:val="تذييل الصفحة Char"/>
    <w:basedOn w:val="a0"/>
    <w:link w:val="a3"/>
    <w:uiPriority w:val="99"/>
    <w:qFormat/>
  </w:style>
  <w:style w:type="character" w:customStyle="1" w:styleId="UnresolvedMention1">
    <w:name w:val="Unresolved Mention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1Char">
    <w:name w:val="العنوان 1 Char"/>
    <w:basedOn w:val="a0"/>
    <w:link w:val="1"/>
    <w:uiPriority w:val="9"/>
    <w:rsid w:val="006C3FEE"/>
    <w:rPr>
      <w:rFonts w:ascii="Arial" w:eastAsia="Arial" w:hAnsi="Arial" w:cs="Arial"/>
      <w:b/>
      <w:sz w:val="32"/>
      <w:szCs w:val="32"/>
    </w:rPr>
  </w:style>
  <w:style w:type="paragraph" w:customStyle="1" w:styleId="isselectedend">
    <w:name w:val="isselectedend"/>
    <w:basedOn w:val="a"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5">
    <w:name w:val="Strong"/>
    <w:basedOn w:val="a0"/>
    <w:uiPriority w:val="22"/>
    <w:qFormat/>
    <w:rsid w:val="006C3FEE"/>
    <w:rPr>
      <w:b/>
      <w:bCs/>
    </w:rPr>
  </w:style>
  <w:style w:type="paragraph" w:styleId="a6">
    <w:name w:val="Normal (Web)"/>
    <w:basedOn w:val="a"/>
    <w:uiPriority w:val="99"/>
    <w:semiHidden/>
    <w:unhideWhenUsed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7">
    <w:name w:val="List Paragraph"/>
    <w:basedOn w:val="a"/>
    <w:link w:val="Char1"/>
    <w:uiPriority w:val="34"/>
    <w:qFormat/>
    <w:rsid w:val="006C3FEE"/>
    <w:pPr>
      <w:ind w:left="720"/>
      <w:contextualSpacing/>
    </w:pPr>
    <w:rPr>
      <w:kern w:val="0"/>
      <w14:ligatures w14:val="none"/>
    </w:rPr>
  </w:style>
  <w:style w:type="character" w:customStyle="1" w:styleId="Char1">
    <w:name w:val="سرد الفقرات Char"/>
    <w:link w:val="a7"/>
    <w:uiPriority w:val="34"/>
    <w:rsid w:val="006C3FEE"/>
    <w:rPr>
      <w:sz w:val="22"/>
      <w:szCs w:val="22"/>
    </w:rPr>
  </w:style>
  <w:style w:type="table" w:styleId="a8">
    <w:name w:val="Table Grid"/>
    <w:basedOn w:val="a1"/>
    <w:rsid w:val="006C3FEE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Emphasis"/>
    <w:basedOn w:val="a0"/>
    <w:uiPriority w:val="20"/>
    <w:qFormat/>
    <w:rsid w:val="006C3FE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69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docean.edu.k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a13214-df29-4e3c-a050-857c0bf7bd8e">
      <Terms xmlns="http://schemas.microsoft.com/office/infopath/2007/PartnerControls"/>
    </lcf76f155ced4ddcb4097134ff3c332f>
    <TaxCatchAll xmlns="688354b5-287c-4cda-825e-1d7935aea40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69378573D04C4981F1C0E645EFE562" ma:contentTypeVersion="15" ma:contentTypeDescription="Create a new document." ma:contentTypeScope="" ma:versionID="2e1979ed7a40a032d8738234fb7d5638">
  <xsd:schema xmlns:xsd="http://www.w3.org/2001/XMLSchema" xmlns:xs="http://www.w3.org/2001/XMLSchema" xmlns:p="http://schemas.microsoft.com/office/2006/metadata/properties" xmlns:ns2="aca13214-df29-4e3c-a050-857c0bf7bd8e" xmlns:ns3="688354b5-287c-4cda-825e-1d7935aea40e" targetNamespace="http://schemas.microsoft.com/office/2006/metadata/properties" ma:root="true" ma:fieldsID="c2fc5af8d57f54d914d942766a1048b8" ns2:_="" ns3:_="">
    <xsd:import namespace="aca13214-df29-4e3c-a050-857c0bf7bd8e"/>
    <xsd:import namespace="688354b5-287c-4cda-825e-1d7935aea40e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13214-df29-4e3c-a050-857c0bf7bd8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354b5-287c-4cda-825e-1d7935aea40e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72eb0a4-9da0-4036-9770-4dcdef9fdc33}" ma:internalName="TaxCatchAll" ma:showField="CatchAllData" ma:web="688354b5-287c-4cda-825e-1d7935aea4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900EAA-3D44-459D-9989-0281D0F5E5B1}">
  <ds:schemaRefs>
    <ds:schemaRef ds:uri="http://schemas.microsoft.com/office/2006/metadata/properties"/>
    <ds:schemaRef ds:uri="http://schemas.microsoft.com/office/infopath/2007/PartnerControls"/>
    <ds:schemaRef ds:uri="aca13214-df29-4e3c-a050-857c0bf7bd8e"/>
    <ds:schemaRef ds:uri="688354b5-287c-4cda-825e-1d7935aea40e"/>
  </ds:schemaRefs>
</ds:datastoreItem>
</file>

<file path=customXml/itemProps2.xml><?xml version="1.0" encoding="utf-8"?>
<ds:datastoreItem xmlns:ds="http://schemas.openxmlformats.org/officeDocument/2006/customXml" ds:itemID="{A6D7B48A-B212-4B86-B092-0FC9A1D5E3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6C84E7-DFFB-4BAB-B61A-439C6968C8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a13214-df29-4e3c-a050-857c0bf7bd8e"/>
    <ds:schemaRef ds:uri="688354b5-287c-4cda-825e-1d7935aea4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5403</TotalTime>
  <Pages>9</Pages>
  <Words>1012</Words>
  <Characters>5774</Characters>
  <Application>Microsoft Office Word</Application>
  <DocSecurity>0</DocSecurity>
  <Lines>48</Lines>
  <Paragraphs>13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Microsoft (C)</Company>
  <LinksUpToDate>false</LinksUpToDate>
  <CharactersWithSpaces>6773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HASSANMOHAMED</dc:creator>
  <cp:lastModifiedBy>Pc4</cp:lastModifiedBy>
  <cp:revision>4</cp:revision>
  <cp:lastPrinted>2024-09-19T10:32:00Z</cp:lastPrinted>
  <dcterms:created xsi:type="dcterms:W3CDTF">2026-06-14T13:26:00Z</dcterms:created>
  <dcterms:modified xsi:type="dcterms:W3CDTF">2026-07-03T23:40:00Z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0x010100DC69378573D04C4981F1C0E645EFE562</vt:lpwstr>
  </property>
  <property fmtid="{D5CDD505-2E9C-101B-9397-08002B2CF9AE}" pid="3" name="GrammarlyDocumentId">
    <vt:lpwstr>797fb6e3a0cd2928019df4fcce9c62c552389b217af3d26acc1b869265fa38d4</vt:lpwstr>
  </property>
  <property fmtid="{D5CDD505-2E9C-101B-9397-08002B2CF9AE}" pid="4" name="KSOProductBuildVer">
    <vt:lpwstr>1033-12.2.0.17153</vt:lpwstr>
  </property>
  <property fmtid="{D5CDD505-2E9C-101B-9397-08002B2CF9AE}" pid="5" name="ICV">
    <vt:lpwstr>C4C67F2B6CD84DA3B818834521B2FC1C_12</vt:lpwstr>
  </property>
  <property fmtid="{D5CDD505-2E9C-101B-9397-08002B2CF9AE}" pid="6" name="MediaServiceImageTags">
    <vt:lpwstr/>
  </property>
</Properties>
</file>