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6239BF0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96067C">
        <w:rPr>
          <w:rtl/>
        </w:rPr>
        <w:t xml:space="preserve">مسعدة حسين </w:t>
      </w:r>
      <w:proofErr w:type="spellStart"/>
      <w:r w:rsidR="0096067C">
        <w:rPr>
          <w:rtl/>
        </w:rPr>
        <w:t>الفهمي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ED1295B" w:rsidR="00EA22ED" w:rsidRDefault="0096067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DBEE12C" w:rsidR="00EA22ED" w:rsidRDefault="0096067C" w:rsidP="00CC5AD4">
            <w:pPr>
              <w:jc w:val="center"/>
            </w:pPr>
            <w:r w:rsidRPr="0096067C">
              <w:rPr>
                <w:rFonts w:cs="Arial"/>
                <w:rtl/>
              </w:rPr>
              <w:t>يجب ان يحوي العنوان متغيرات الدراسة ومكان تطبيقها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92C4FC3" w:rsidR="00EA22ED" w:rsidRDefault="0096067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33FCE586" w:rsidR="00EA22ED" w:rsidRDefault="0096067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07FE1EEC" w:rsidR="00EA22ED" w:rsidRDefault="0096067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AF50406" w:rsidR="00EA22ED" w:rsidRDefault="0096067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64A82E2C" w:rsidR="00EA22ED" w:rsidRDefault="0096067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23003F94" w:rsidR="00EA22ED" w:rsidRDefault="0096067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5B93D254" w:rsidR="00EA22ED" w:rsidRDefault="0096067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0F8B7E2" w:rsidR="00EA22ED" w:rsidRDefault="0096067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0B32AFF" w:rsidR="00EA22ED" w:rsidRDefault="0096067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248566EF" w:rsidR="00EA22ED" w:rsidRDefault="0096067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CCAA0B0" w:rsidR="00EA22ED" w:rsidRDefault="0096067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0978B04" w:rsidR="00EA22ED" w:rsidRDefault="0096067C" w:rsidP="00CC5AD4">
            <w:pPr>
              <w:jc w:val="center"/>
            </w:pPr>
            <w:r w:rsidRPr="0096067C">
              <w:rPr>
                <w:rFonts w:cs="Arial"/>
                <w:rtl/>
              </w:rPr>
              <w:t>دراسة نظرية وليست تطبيقية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6067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2024-07-30T20:47:00Z</dcterms:created>
  <dcterms:modified xsi:type="dcterms:W3CDTF">2024-07-30T20:47:00Z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