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0A3C9" w14:textId="77777777" w:rsidR="004A3520" w:rsidRPr="00222812" w:rsidRDefault="004A3520" w:rsidP="000F00A6">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2E9C9093" wp14:editId="47633536">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2478375A" w14:textId="77777777" w:rsidR="004A3520" w:rsidRPr="00222812" w:rsidRDefault="004A3520">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00142A3B" w:rsidRPr="00222812">
        <w:rPr>
          <w:rFonts w:ascii="Simplified Arabic" w:hAnsi="Simplified Arabic" w:cs="Simplified Arabic"/>
          <w:b/>
          <w:bCs/>
          <w:noProof/>
          <w:sz w:val="32"/>
          <w:szCs w:val="32"/>
          <w:rtl/>
          <w:lang w:bidi="ar-SY"/>
        </w:rPr>
        <w:t xml:space="preserve"> الإ</w:t>
      </w:r>
      <w:r w:rsidR="00BE6749" w:rsidRPr="00222812">
        <w:rPr>
          <w:rFonts w:ascii="Simplified Arabic" w:hAnsi="Simplified Arabic" w:cs="Simplified Arabic"/>
          <w:b/>
          <w:bCs/>
          <w:noProof/>
          <w:sz w:val="32"/>
          <w:szCs w:val="32"/>
          <w:rtl/>
          <w:lang w:bidi="ar-SY"/>
        </w:rPr>
        <w:t>دارة</w:t>
      </w:r>
    </w:p>
    <w:p w14:paraId="32F04FAA" w14:textId="77777777" w:rsidR="004A3520" w:rsidRPr="008F57FC" w:rsidRDefault="004A3520">
      <w:pPr>
        <w:rPr>
          <w:rFonts w:ascii="Simplified Arabic" w:hAnsi="Simplified Arabic" w:cs="Simplified Arabic"/>
          <w:b/>
          <w:bCs/>
          <w:noProof/>
          <w:sz w:val="40"/>
          <w:szCs w:val="40"/>
          <w:rtl/>
          <w:lang w:bidi="ar-SY"/>
        </w:rPr>
      </w:pPr>
    </w:p>
    <w:p w14:paraId="482CE9AD" w14:textId="77777777" w:rsidR="002F33DE" w:rsidRPr="008F57FC" w:rsidRDefault="002F33DE">
      <w:pPr>
        <w:rPr>
          <w:rFonts w:ascii="Simplified Arabic" w:hAnsi="Simplified Arabic" w:cs="Simplified Arabic"/>
          <w:sz w:val="28"/>
          <w:szCs w:val="28"/>
          <w:rtl/>
          <w:lang w:bidi="ar-SY"/>
        </w:rPr>
      </w:pPr>
    </w:p>
    <w:p w14:paraId="7E0D5F2C" w14:textId="77777777" w:rsidR="002F33DE" w:rsidRPr="008F57FC" w:rsidRDefault="008B35C8" w:rsidP="00142A3B">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00142A3B" w:rsidRPr="008F57FC">
        <w:rPr>
          <w:rFonts w:ascii="Simplified Arabic" w:hAnsi="Simplified Arabic" w:cs="Simplified Arabic"/>
          <w:sz w:val="32"/>
          <w:szCs w:val="32"/>
          <w:rtl/>
          <w:lang w:bidi="ar-SY"/>
        </w:rPr>
        <w:t>سم الطالب</w:t>
      </w:r>
    </w:p>
    <w:p w14:paraId="62090634" w14:textId="3C4BF925" w:rsidR="00142A3B" w:rsidRPr="008F57FC" w:rsidRDefault="0019545D" w:rsidP="00142A3B">
      <w:pPr>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نواف لبيب محمد القثامي</w:t>
      </w:r>
    </w:p>
    <w:p w14:paraId="0F3FF666" w14:textId="77777777" w:rsidR="00142A3B" w:rsidRPr="008F57FC" w:rsidRDefault="00142A3B" w:rsidP="00142A3B">
      <w:pPr>
        <w:jc w:val="center"/>
        <w:rPr>
          <w:rFonts w:ascii="Simplified Arabic" w:hAnsi="Simplified Arabic" w:cs="Simplified Arabic"/>
          <w:sz w:val="28"/>
          <w:szCs w:val="28"/>
          <w:rtl/>
          <w:lang w:bidi="ar-SY"/>
        </w:rPr>
      </w:pPr>
      <w:r w:rsidRPr="008F57FC">
        <w:rPr>
          <w:rFonts w:ascii="Simplified Arabic" w:hAnsi="Simplified Arabic" w:cs="Simplified Arabic"/>
          <w:sz w:val="32"/>
          <w:szCs w:val="32"/>
          <w:rtl/>
          <w:lang w:bidi="ar-SY"/>
        </w:rPr>
        <w:t>الرقم الأكاديمي</w:t>
      </w:r>
    </w:p>
    <w:p w14:paraId="23DC640C" w14:textId="77777777" w:rsidR="002F33DE" w:rsidRPr="008F57FC" w:rsidRDefault="002F33DE" w:rsidP="0019545D">
      <w:pPr>
        <w:jc w:val="center"/>
        <w:rPr>
          <w:rFonts w:ascii="Simplified Arabic" w:hAnsi="Simplified Arabic" w:cs="Simplified Arabic"/>
          <w:sz w:val="28"/>
          <w:szCs w:val="28"/>
          <w:rtl/>
          <w:lang w:bidi="ar-SY"/>
        </w:rPr>
      </w:pPr>
    </w:p>
    <w:p w14:paraId="58F6F4A7" w14:textId="77777777" w:rsidR="002F33DE" w:rsidRPr="008F57FC" w:rsidRDefault="002F33DE">
      <w:pPr>
        <w:rPr>
          <w:rFonts w:ascii="Simplified Arabic" w:hAnsi="Simplified Arabic" w:cs="Simplified Arabic"/>
          <w:sz w:val="28"/>
          <w:szCs w:val="28"/>
          <w:rtl/>
          <w:lang w:bidi="ar-SY"/>
        </w:rPr>
      </w:pPr>
    </w:p>
    <w:p w14:paraId="151491C6" w14:textId="77777777" w:rsidR="002F33DE" w:rsidRPr="008F57FC" w:rsidRDefault="00142A3B" w:rsidP="00142A3B">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                        المشرف الثاني</w:t>
      </w:r>
    </w:p>
    <w:p w14:paraId="51290A02" w14:textId="77777777" w:rsidR="002F33DE" w:rsidRPr="008F57FC" w:rsidRDefault="002F33DE" w:rsidP="00142A3B">
      <w:pPr>
        <w:jc w:val="center"/>
        <w:rPr>
          <w:rFonts w:ascii="Simplified Arabic" w:hAnsi="Simplified Arabic" w:cs="Simplified Arabic"/>
          <w:sz w:val="32"/>
          <w:szCs w:val="32"/>
          <w:rtl/>
          <w:lang w:bidi="ar-SY"/>
        </w:rPr>
      </w:pPr>
    </w:p>
    <w:p w14:paraId="2E71C798" w14:textId="77777777" w:rsidR="002F33DE" w:rsidRPr="008F57FC" w:rsidRDefault="00142A3B">
      <w:pPr>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5E02D607" w14:textId="77777777" w:rsidR="00142A3B" w:rsidRPr="008F57FC" w:rsidRDefault="00142A3B">
      <w:pPr>
        <w:rPr>
          <w:rFonts w:ascii="Simplified Arabic" w:hAnsi="Simplified Arabic" w:cs="Simplified Arabic"/>
          <w:sz w:val="28"/>
          <w:szCs w:val="28"/>
          <w:rtl/>
          <w:lang w:bidi="ar-SY"/>
        </w:rPr>
      </w:pPr>
    </w:p>
    <w:p w14:paraId="2DD9B325" w14:textId="77777777" w:rsidR="00142A3B" w:rsidRPr="008F57FC" w:rsidRDefault="00142A3B">
      <w:pPr>
        <w:rPr>
          <w:rFonts w:ascii="Simplified Arabic" w:hAnsi="Simplified Arabic" w:cs="Simplified Arabic"/>
          <w:sz w:val="28"/>
          <w:szCs w:val="28"/>
          <w:rtl/>
          <w:lang w:bidi="ar-SY"/>
        </w:rPr>
      </w:pPr>
    </w:p>
    <w:p w14:paraId="13BA5BCD" w14:textId="77777777" w:rsidR="00142A3B" w:rsidRPr="008F57FC" w:rsidRDefault="00142A3B">
      <w:pPr>
        <w:rPr>
          <w:rFonts w:ascii="Simplified Arabic" w:hAnsi="Simplified Arabic" w:cs="Simplified Arabic"/>
          <w:sz w:val="28"/>
          <w:szCs w:val="28"/>
          <w:rtl/>
          <w:lang w:bidi="ar-SY"/>
        </w:rPr>
      </w:pPr>
    </w:p>
    <w:p w14:paraId="6F607447" w14:textId="77777777" w:rsidR="00142A3B" w:rsidRPr="008F57FC" w:rsidRDefault="00142A3B" w:rsidP="00142A3B">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6259B975" w14:textId="77777777" w:rsidR="002F33DE" w:rsidRPr="008F57FC" w:rsidRDefault="002F33DE" w:rsidP="0019545D">
      <w:pPr>
        <w:jc w:val="center"/>
        <w:rPr>
          <w:rFonts w:ascii="Simplified Arabic" w:hAnsi="Simplified Arabic" w:cs="Simplified Arabic"/>
          <w:sz w:val="28"/>
          <w:szCs w:val="28"/>
          <w:rtl/>
          <w:lang w:bidi="ar-SY"/>
        </w:rPr>
      </w:pPr>
    </w:p>
    <w:p w14:paraId="272CAC79" w14:textId="12C6B3CC" w:rsidR="00142A3B" w:rsidRDefault="0008373C" w:rsidP="0008373C">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2025</w:t>
      </w:r>
    </w:p>
    <w:p w14:paraId="77E1782B" w14:textId="77777777" w:rsidR="00222812" w:rsidRPr="008F57FC" w:rsidRDefault="00222812">
      <w:pPr>
        <w:rPr>
          <w:rFonts w:ascii="Simplified Arabic" w:hAnsi="Simplified Arabic" w:cs="Simplified Arabic"/>
          <w:sz w:val="28"/>
          <w:szCs w:val="28"/>
          <w:rtl/>
          <w:lang w:bidi="ar-SY"/>
        </w:rPr>
      </w:pPr>
    </w:p>
    <w:p w14:paraId="1FCBFE23" w14:textId="77777777" w:rsidR="000F00A6" w:rsidRDefault="000F00A6" w:rsidP="008B35C8">
      <w:pPr>
        <w:spacing w:after="0" w:line="240" w:lineRule="auto"/>
        <w:rPr>
          <w:rFonts w:ascii="Simplified Arabic" w:hAnsi="Simplified Arabic" w:cs="Simplified Arabic"/>
          <w:sz w:val="28"/>
          <w:szCs w:val="28"/>
          <w:rtl/>
          <w:lang w:bidi="ar-SY"/>
        </w:rPr>
      </w:pPr>
    </w:p>
    <w:p w14:paraId="4584CF21" w14:textId="77777777" w:rsidR="007146A9" w:rsidRPr="008B35C8" w:rsidRDefault="00974E65" w:rsidP="008B35C8">
      <w:pPr>
        <w:spacing w:after="0" w:line="24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lastRenderedPageBreak/>
        <w:t>أجزاء الرسالة</w:t>
      </w:r>
    </w:p>
    <w:tbl>
      <w:tblPr>
        <w:tblStyle w:val="TableGrid"/>
        <w:bidiVisual/>
        <w:tblW w:w="0" w:type="auto"/>
        <w:tblLook w:val="04A0" w:firstRow="1" w:lastRow="0" w:firstColumn="1" w:lastColumn="0" w:noHBand="0" w:noVBand="1"/>
      </w:tblPr>
      <w:tblGrid>
        <w:gridCol w:w="4508"/>
        <w:gridCol w:w="4508"/>
      </w:tblGrid>
      <w:tr w:rsidR="00974E65" w:rsidRPr="008B35C8" w14:paraId="1BB43912" w14:textId="77777777" w:rsidTr="00974E65">
        <w:tc>
          <w:tcPr>
            <w:tcW w:w="4508" w:type="dxa"/>
          </w:tcPr>
          <w:p w14:paraId="130B0B58"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الغلاف</w:t>
            </w:r>
          </w:p>
        </w:tc>
        <w:tc>
          <w:tcPr>
            <w:tcW w:w="4508" w:type="dxa"/>
          </w:tcPr>
          <w:p w14:paraId="29BEE717" w14:textId="77777777" w:rsidR="00974E65" w:rsidRPr="008B35C8" w:rsidRDefault="00974E65"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Cover</w:t>
            </w:r>
          </w:p>
        </w:tc>
      </w:tr>
      <w:tr w:rsidR="00974E65" w:rsidRPr="008B35C8" w14:paraId="547B34CB" w14:textId="77777777" w:rsidTr="00974E65">
        <w:tc>
          <w:tcPr>
            <w:tcW w:w="4508" w:type="dxa"/>
          </w:tcPr>
          <w:p w14:paraId="6BFE279A"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حقوق الطباعة</w:t>
            </w:r>
          </w:p>
        </w:tc>
        <w:tc>
          <w:tcPr>
            <w:tcW w:w="4508" w:type="dxa"/>
          </w:tcPr>
          <w:p w14:paraId="10422467" w14:textId="77777777" w:rsidR="00974E65" w:rsidRPr="008B35C8" w:rsidRDefault="00974E65"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Copyright notice</w:t>
            </w:r>
          </w:p>
        </w:tc>
      </w:tr>
      <w:tr w:rsidR="00974E65" w:rsidRPr="008B35C8" w14:paraId="5DDE7065" w14:textId="77777777" w:rsidTr="00974E65">
        <w:tc>
          <w:tcPr>
            <w:tcW w:w="4508" w:type="dxa"/>
          </w:tcPr>
          <w:p w14:paraId="15A5447D"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الملخص</w:t>
            </w:r>
          </w:p>
        </w:tc>
        <w:tc>
          <w:tcPr>
            <w:tcW w:w="4508" w:type="dxa"/>
          </w:tcPr>
          <w:p w14:paraId="004122BE" w14:textId="77777777" w:rsidR="00974E65" w:rsidRPr="008B35C8" w:rsidRDefault="00974E65"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Abstract</w:t>
            </w:r>
          </w:p>
        </w:tc>
      </w:tr>
      <w:tr w:rsidR="00974E65" w:rsidRPr="008B35C8" w14:paraId="15515775" w14:textId="77777777" w:rsidTr="00974E65">
        <w:tc>
          <w:tcPr>
            <w:tcW w:w="4508" w:type="dxa"/>
          </w:tcPr>
          <w:p w14:paraId="398AB453"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الشكر والتقدير</w:t>
            </w:r>
          </w:p>
        </w:tc>
        <w:tc>
          <w:tcPr>
            <w:tcW w:w="4508" w:type="dxa"/>
          </w:tcPr>
          <w:p w14:paraId="1934B004" w14:textId="77777777" w:rsidR="00974E65" w:rsidRPr="008B35C8" w:rsidRDefault="00974E65"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Acknowledgement</w:t>
            </w:r>
          </w:p>
        </w:tc>
      </w:tr>
      <w:tr w:rsidR="00974E65" w:rsidRPr="008B35C8" w14:paraId="280E441B" w14:textId="77777777" w:rsidTr="00974E65">
        <w:tc>
          <w:tcPr>
            <w:tcW w:w="4508" w:type="dxa"/>
          </w:tcPr>
          <w:p w14:paraId="6C94DA59"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فهرس المحتويات</w:t>
            </w:r>
          </w:p>
        </w:tc>
        <w:tc>
          <w:tcPr>
            <w:tcW w:w="4508" w:type="dxa"/>
          </w:tcPr>
          <w:p w14:paraId="2589870A" w14:textId="77777777" w:rsidR="00974E65" w:rsidRPr="008B35C8" w:rsidRDefault="007774FD"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Table of contents</w:t>
            </w:r>
          </w:p>
        </w:tc>
      </w:tr>
      <w:tr w:rsidR="00974E65" w:rsidRPr="008B35C8" w14:paraId="47E7625E" w14:textId="77777777" w:rsidTr="00974E65">
        <w:tc>
          <w:tcPr>
            <w:tcW w:w="4508" w:type="dxa"/>
          </w:tcPr>
          <w:p w14:paraId="46577F7F"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قائمة بالجداول</w:t>
            </w:r>
          </w:p>
        </w:tc>
        <w:tc>
          <w:tcPr>
            <w:tcW w:w="4508" w:type="dxa"/>
          </w:tcPr>
          <w:p w14:paraId="25C3141D" w14:textId="77777777" w:rsidR="00974E65" w:rsidRPr="008B35C8" w:rsidRDefault="007774FD"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 xml:space="preserve">List of </w:t>
            </w:r>
            <w:r w:rsidR="00142A3B" w:rsidRPr="008B35C8">
              <w:rPr>
                <w:rFonts w:ascii="Simplified Arabic" w:hAnsi="Simplified Arabic" w:cs="Simplified Arabic"/>
                <w:sz w:val="28"/>
                <w:szCs w:val="28"/>
                <w:lang w:bidi="ar-SY"/>
              </w:rPr>
              <w:t>tables</w:t>
            </w:r>
          </w:p>
        </w:tc>
      </w:tr>
      <w:tr w:rsidR="00974E65" w:rsidRPr="008B35C8" w14:paraId="32B5E556" w14:textId="77777777" w:rsidTr="00974E65">
        <w:tc>
          <w:tcPr>
            <w:tcW w:w="4508" w:type="dxa"/>
          </w:tcPr>
          <w:p w14:paraId="12B59514"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 xml:space="preserve">قائمة </w:t>
            </w:r>
            <w:r w:rsidR="00142A3B" w:rsidRPr="008B35C8">
              <w:rPr>
                <w:rFonts w:ascii="Simplified Arabic" w:hAnsi="Simplified Arabic" w:cs="Simplified Arabic"/>
                <w:sz w:val="28"/>
                <w:szCs w:val="28"/>
                <w:rtl/>
                <w:lang w:bidi="ar-SY"/>
              </w:rPr>
              <w:t>بالأشكال</w:t>
            </w:r>
          </w:p>
        </w:tc>
        <w:tc>
          <w:tcPr>
            <w:tcW w:w="4508" w:type="dxa"/>
          </w:tcPr>
          <w:p w14:paraId="5B24ED71" w14:textId="77777777" w:rsidR="00974E65" w:rsidRPr="008B35C8" w:rsidRDefault="007774FD"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List of figures</w:t>
            </w:r>
          </w:p>
        </w:tc>
      </w:tr>
      <w:tr w:rsidR="00974E65" w:rsidRPr="008B35C8" w14:paraId="62D72E61" w14:textId="77777777" w:rsidTr="00974E65">
        <w:tc>
          <w:tcPr>
            <w:tcW w:w="4508" w:type="dxa"/>
          </w:tcPr>
          <w:p w14:paraId="072BF38E"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قائمة بالمصطلحات</w:t>
            </w:r>
          </w:p>
        </w:tc>
        <w:tc>
          <w:tcPr>
            <w:tcW w:w="4508" w:type="dxa"/>
          </w:tcPr>
          <w:p w14:paraId="3C2B43DC" w14:textId="77777777" w:rsidR="00974E65" w:rsidRPr="008B35C8" w:rsidRDefault="007774FD"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List of terminology</w:t>
            </w:r>
          </w:p>
        </w:tc>
      </w:tr>
      <w:tr w:rsidR="00974E65" w:rsidRPr="008B35C8" w14:paraId="104DDE9F" w14:textId="77777777" w:rsidTr="00974E65">
        <w:tc>
          <w:tcPr>
            <w:tcW w:w="4508" w:type="dxa"/>
          </w:tcPr>
          <w:p w14:paraId="741B28CF"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قائمة بالاختصارات</w:t>
            </w:r>
          </w:p>
        </w:tc>
        <w:tc>
          <w:tcPr>
            <w:tcW w:w="4508" w:type="dxa"/>
          </w:tcPr>
          <w:p w14:paraId="50F98AC7" w14:textId="77777777" w:rsidR="00974E65" w:rsidRPr="008B35C8" w:rsidRDefault="007774FD"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lang w:bidi="ar-SY"/>
              </w:rPr>
              <w:t>List of abbreviations</w:t>
            </w:r>
          </w:p>
        </w:tc>
      </w:tr>
      <w:tr w:rsidR="00974E65" w:rsidRPr="008B35C8" w14:paraId="4457BEDF" w14:textId="77777777" w:rsidTr="00974E65">
        <w:tc>
          <w:tcPr>
            <w:tcW w:w="4508" w:type="dxa"/>
          </w:tcPr>
          <w:p w14:paraId="16622393"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الفصول</w:t>
            </w:r>
          </w:p>
        </w:tc>
        <w:tc>
          <w:tcPr>
            <w:tcW w:w="4508" w:type="dxa"/>
          </w:tcPr>
          <w:p w14:paraId="4DFB7F84" w14:textId="77777777" w:rsidR="00974E65" w:rsidRPr="008B35C8" w:rsidRDefault="007774FD"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Chapters</w:t>
            </w:r>
          </w:p>
        </w:tc>
      </w:tr>
      <w:tr w:rsidR="00974E65" w:rsidRPr="008B35C8" w14:paraId="7066EBB2" w14:textId="77777777" w:rsidTr="00974E65">
        <w:tc>
          <w:tcPr>
            <w:tcW w:w="4508" w:type="dxa"/>
          </w:tcPr>
          <w:p w14:paraId="75425BA2"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المراجع</w:t>
            </w:r>
          </w:p>
        </w:tc>
        <w:tc>
          <w:tcPr>
            <w:tcW w:w="4508" w:type="dxa"/>
          </w:tcPr>
          <w:p w14:paraId="0DC241E7" w14:textId="77777777" w:rsidR="00974E65" w:rsidRPr="008B35C8" w:rsidRDefault="00142A3B"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References</w:t>
            </w:r>
          </w:p>
        </w:tc>
      </w:tr>
      <w:tr w:rsidR="00974E65" w:rsidRPr="008B35C8" w14:paraId="34F84404" w14:textId="77777777" w:rsidTr="00974E65">
        <w:tc>
          <w:tcPr>
            <w:tcW w:w="4508" w:type="dxa"/>
          </w:tcPr>
          <w:p w14:paraId="376CEF05" w14:textId="77777777" w:rsidR="00974E65" w:rsidRPr="008B35C8" w:rsidRDefault="00974E65" w:rsidP="008B35C8">
            <w:pPr>
              <w:jc w:val="center"/>
              <w:rPr>
                <w:rFonts w:ascii="Simplified Arabic" w:hAnsi="Simplified Arabic" w:cs="Simplified Arabic"/>
                <w:sz w:val="28"/>
                <w:szCs w:val="28"/>
                <w:rtl/>
                <w:lang w:bidi="ar-SY"/>
              </w:rPr>
            </w:pPr>
            <w:r w:rsidRPr="008B35C8">
              <w:rPr>
                <w:rFonts w:ascii="Simplified Arabic" w:hAnsi="Simplified Arabic" w:cs="Simplified Arabic"/>
                <w:sz w:val="28"/>
                <w:szCs w:val="28"/>
                <w:rtl/>
                <w:lang w:bidi="ar-SY"/>
              </w:rPr>
              <w:t>الملاحق</w:t>
            </w:r>
          </w:p>
        </w:tc>
        <w:tc>
          <w:tcPr>
            <w:tcW w:w="4508" w:type="dxa"/>
          </w:tcPr>
          <w:p w14:paraId="691A6742" w14:textId="77777777" w:rsidR="00974E65" w:rsidRPr="008B35C8" w:rsidRDefault="007774FD" w:rsidP="008B35C8">
            <w:pPr>
              <w:jc w:val="center"/>
              <w:rPr>
                <w:rFonts w:ascii="Simplified Arabic" w:hAnsi="Simplified Arabic" w:cs="Simplified Arabic"/>
                <w:sz w:val="28"/>
                <w:szCs w:val="28"/>
                <w:lang w:bidi="ar-SY"/>
              </w:rPr>
            </w:pPr>
            <w:r w:rsidRPr="008B35C8">
              <w:rPr>
                <w:rFonts w:ascii="Simplified Arabic" w:hAnsi="Simplified Arabic" w:cs="Simplified Arabic"/>
                <w:sz w:val="28"/>
                <w:szCs w:val="28"/>
                <w:lang w:bidi="ar-SY"/>
              </w:rPr>
              <w:t>appendices</w:t>
            </w:r>
          </w:p>
        </w:tc>
      </w:tr>
    </w:tbl>
    <w:p w14:paraId="33561CA7" w14:textId="77777777" w:rsidR="00974E65" w:rsidRPr="008B35C8" w:rsidRDefault="00974E65" w:rsidP="008B35C8">
      <w:pPr>
        <w:spacing w:after="0" w:line="240" w:lineRule="auto"/>
        <w:rPr>
          <w:rFonts w:ascii="Simplified Arabic" w:hAnsi="Simplified Arabic" w:cs="Simplified Arabic"/>
          <w:b/>
          <w:bCs/>
          <w:sz w:val="28"/>
          <w:szCs w:val="28"/>
          <w:rtl/>
          <w:lang w:bidi="ar-SY"/>
        </w:rPr>
      </w:pPr>
    </w:p>
    <w:p w14:paraId="14F78300"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بحث الماجستير</w:t>
      </w:r>
      <w:r w:rsidRPr="0019545D">
        <w:rPr>
          <w:rFonts w:ascii="Simplified Arabic" w:hAnsi="Simplified Arabic" w:cs="Simplified Arabic"/>
          <w:b/>
          <w:bCs/>
          <w:sz w:val="28"/>
          <w:szCs w:val="28"/>
          <w:lang w:bidi="ar-SY"/>
        </w:rPr>
        <w:t>:</w:t>
      </w:r>
    </w:p>
    <w:p w14:paraId="76696034"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أثر تقييم مستوى نضج الجودة في شركة (التنفيذي) لخدمات المناولة الأرضية بالرياض - 2024</w:t>
      </w:r>
    </w:p>
    <w:p w14:paraId="439C967D"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الفصل الأول: الإطار العام للبحث</w:t>
      </w:r>
    </w:p>
    <w:p w14:paraId="69460CF4"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1.1 </w:t>
      </w:r>
      <w:r w:rsidRPr="0019545D">
        <w:rPr>
          <w:rFonts w:ascii="Simplified Arabic" w:hAnsi="Simplified Arabic" w:cs="Simplified Arabic"/>
          <w:b/>
          <w:bCs/>
          <w:sz w:val="28"/>
          <w:szCs w:val="28"/>
          <w:rtl/>
        </w:rPr>
        <w:t>مقدمة</w:t>
      </w:r>
      <w:r w:rsidRPr="0019545D">
        <w:rPr>
          <w:rFonts w:ascii="Simplified Arabic" w:hAnsi="Simplified Arabic" w:cs="Simplified Arabic"/>
          <w:b/>
          <w:bCs/>
          <w:sz w:val="28"/>
          <w:szCs w:val="28"/>
          <w:lang w:bidi="ar-SY"/>
        </w:rPr>
        <w:t>:</w:t>
      </w:r>
    </w:p>
    <w:p w14:paraId="3F6BDAC9"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يشهد قطاع خدمات المناولة الأرضية نموًا وتطورًا مستمرًا، مما يستدعي التركيز على الجودة كعنصر أساسي لضمان الكفاءة التشغيلية ورضا العملاء</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يعد نظام إدارة الجودة</w:t>
      </w:r>
      <w:r w:rsidRPr="0019545D">
        <w:rPr>
          <w:rFonts w:ascii="Simplified Arabic" w:hAnsi="Simplified Arabic" w:cs="Simplified Arabic"/>
          <w:b/>
          <w:bCs/>
          <w:sz w:val="28"/>
          <w:szCs w:val="28"/>
          <w:lang w:bidi="ar-SY"/>
        </w:rPr>
        <w:t xml:space="preserve"> (QMS) </w:t>
      </w:r>
      <w:r w:rsidRPr="0019545D">
        <w:rPr>
          <w:rFonts w:ascii="Simplified Arabic" w:hAnsi="Simplified Arabic" w:cs="Simplified Arabic"/>
          <w:b/>
          <w:bCs/>
          <w:sz w:val="28"/>
          <w:szCs w:val="28"/>
          <w:rtl/>
        </w:rPr>
        <w:t>أداة حيوية للمؤسسات لتقييم وتحسين ممارساتها في هذا المجال</w:t>
      </w:r>
      <w:r w:rsidRPr="0019545D">
        <w:rPr>
          <w:rFonts w:ascii="Simplified Arabic" w:hAnsi="Simplified Arabic" w:cs="Simplified Arabic"/>
          <w:b/>
          <w:bCs/>
          <w:sz w:val="28"/>
          <w:szCs w:val="28"/>
          <w:lang w:bidi="ar-SY"/>
        </w:rPr>
        <w:t xml:space="preserve">.   </w:t>
      </w:r>
    </w:p>
    <w:p w14:paraId="27B52B4F"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يوفر نموذج نضج نظام إدارة الجودة إطارًا منهجيًا لتقييم ممارسات إدارة الجودة عبر مستويات مختلفة، بدءًا من الامتثال الأساسي وصولًا إلى التحسين المستمر والتكامل الاستراتيجي</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من خلال هذا النموذج، يمكن للمنظمات تحديد نقاط القوة والضعف لديها، ووضع خطط فعالة للتحسين</w:t>
      </w:r>
      <w:r w:rsidRPr="0019545D">
        <w:rPr>
          <w:rFonts w:ascii="Simplified Arabic" w:hAnsi="Simplified Arabic" w:cs="Simplified Arabic"/>
          <w:b/>
          <w:bCs/>
          <w:sz w:val="28"/>
          <w:szCs w:val="28"/>
          <w:lang w:bidi="ar-SY"/>
        </w:rPr>
        <w:t xml:space="preserve">.   </w:t>
      </w:r>
    </w:p>
    <w:p w14:paraId="6C4B4AD1"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1.2 </w:t>
      </w:r>
      <w:r w:rsidRPr="0019545D">
        <w:rPr>
          <w:rFonts w:ascii="Simplified Arabic" w:hAnsi="Simplified Arabic" w:cs="Simplified Arabic"/>
          <w:b/>
          <w:bCs/>
          <w:sz w:val="28"/>
          <w:szCs w:val="28"/>
          <w:rtl/>
        </w:rPr>
        <w:t>مشكلة البحث</w:t>
      </w:r>
      <w:r w:rsidRPr="0019545D">
        <w:rPr>
          <w:rFonts w:ascii="Simplified Arabic" w:hAnsi="Simplified Arabic" w:cs="Simplified Arabic"/>
          <w:b/>
          <w:bCs/>
          <w:sz w:val="28"/>
          <w:szCs w:val="28"/>
          <w:lang w:bidi="ar-SY"/>
        </w:rPr>
        <w:t>:</w:t>
      </w:r>
    </w:p>
    <w:p w14:paraId="1F821AF4"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تواجه شركات خدمات المناولة الأرضية تحديات في الحفاظ على مستوى عالٍ من الجودة في عملياتها</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يتطلب تقييم مستوى نضج الجودة استخدام أدوات وأطر عمل مناسبة، وتقييم مؤشرات الأداء الرئيسية، وإجراء عمليات تدقيق داخلية منتظمة</w:t>
      </w:r>
      <w:r w:rsidRPr="0019545D">
        <w:rPr>
          <w:rFonts w:ascii="Simplified Arabic" w:hAnsi="Simplified Arabic" w:cs="Simplified Arabic"/>
          <w:b/>
          <w:bCs/>
          <w:sz w:val="28"/>
          <w:szCs w:val="28"/>
          <w:lang w:bidi="ar-SY"/>
        </w:rPr>
        <w:t xml:space="preserve">.   </w:t>
      </w:r>
    </w:p>
    <w:p w14:paraId="5D50D330"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في هذا السياق، تبرز مشكلة البحث في الإجابة على التساؤل الرئيسي التالي</w:t>
      </w:r>
      <w:r w:rsidRPr="0019545D">
        <w:rPr>
          <w:rFonts w:ascii="Simplified Arabic" w:hAnsi="Simplified Arabic" w:cs="Simplified Arabic"/>
          <w:b/>
          <w:bCs/>
          <w:sz w:val="28"/>
          <w:szCs w:val="28"/>
          <w:lang w:bidi="ar-SY"/>
        </w:rPr>
        <w:t>:</w:t>
      </w:r>
    </w:p>
    <w:p w14:paraId="00C2BC65" w14:textId="77777777" w:rsidR="0019545D" w:rsidRPr="0019545D" w:rsidRDefault="0019545D" w:rsidP="0019545D">
      <w:pPr>
        <w:numPr>
          <w:ilvl w:val="0"/>
          <w:numId w:val="9"/>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lastRenderedPageBreak/>
        <w:t>ما هو أثر تقييم مستوى نضج الجودة على تحسين الأداء في شركة (التنفيذي) لخدمات المناولة الأرضية بالرياض؟</w:t>
      </w:r>
    </w:p>
    <w:p w14:paraId="49C22E01"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ويتفرع من هذا التساؤل الأسئلة الفرعية التالية</w:t>
      </w:r>
      <w:r w:rsidRPr="0019545D">
        <w:rPr>
          <w:rFonts w:ascii="Simplified Arabic" w:hAnsi="Simplified Arabic" w:cs="Simplified Arabic"/>
          <w:b/>
          <w:bCs/>
          <w:sz w:val="28"/>
          <w:szCs w:val="28"/>
          <w:lang w:bidi="ar-SY"/>
        </w:rPr>
        <w:t>:</w:t>
      </w:r>
    </w:p>
    <w:p w14:paraId="396BC8DD" w14:textId="77777777" w:rsidR="0019545D" w:rsidRPr="0019545D" w:rsidRDefault="0019545D" w:rsidP="0019545D">
      <w:pPr>
        <w:numPr>
          <w:ilvl w:val="0"/>
          <w:numId w:val="10"/>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ما هو مستوى نضج نظام إدارة الجودة الحالي في شركة (التنفيذي)؟</w:t>
      </w:r>
    </w:p>
    <w:p w14:paraId="770585D2" w14:textId="77777777" w:rsidR="0019545D" w:rsidRPr="0019545D" w:rsidRDefault="0019545D" w:rsidP="0019545D">
      <w:pPr>
        <w:numPr>
          <w:ilvl w:val="0"/>
          <w:numId w:val="10"/>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ما هي مجالات التحسين ذات الأولوية لرفع مستوى نضج الجودة في الشركة؟</w:t>
      </w:r>
    </w:p>
    <w:p w14:paraId="29EBCAB1" w14:textId="77777777" w:rsidR="0019545D" w:rsidRPr="0019545D" w:rsidRDefault="0019545D" w:rsidP="0019545D">
      <w:pPr>
        <w:numPr>
          <w:ilvl w:val="0"/>
          <w:numId w:val="10"/>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كيف يساهم تقييم نضج الجودة في تحقيق أهداف الشركة الاستراتيجية؟</w:t>
      </w:r>
    </w:p>
    <w:p w14:paraId="55CBB673"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1.3 </w:t>
      </w:r>
      <w:r w:rsidRPr="0019545D">
        <w:rPr>
          <w:rFonts w:ascii="Simplified Arabic" w:hAnsi="Simplified Arabic" w:cs="Simplified Arabic"/>
          <w:b/>
          <w:bCs/>
          <w:sz w:val="28"/>
          <w:szCs w:val="28"/>
          <w:rtl/>
        </w:rPr>
        <w:t>أهمية البحث</w:t>
      </w:r>
      <w:r w:rsidRPr="0019545D">
        <w:rPr>
          <w:rFonts w:ascii="Simplified Arabic" w:hAnsi="Simplified Arabic" w:cs="Simplified Arabic"/>
          <w:b/>
          <w:bCs/>
          <w:sz w:val="28"/>
          <w:szCs w:val="28"/>
          <w:lang w:bidi="ar-SY"/>
        </w:rPr>
        <w:t>:</w:t>
      </w:r>
    </w:p>
    <w:p w14:paraId="032344EE"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تتمثل أهمية البحث في تقديم تقييم شامل لمستوى نضج الجودة في شركة (التنفيذي)، وتحديد نقاط القوة والضعف في ممارساتها</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كما تساهم الدراسة في توفير رؤى قيمة للشركة لتحسين أدائها التشغيلي وتعزيز رضا العملاء</w:t>
      </w:r>
      <w:r w:rsidRPr="0019545D">
        <w:rPr>
          <w:rFonts w:ascii="Simplified Arabic" w:hAnsi="Simplified Arabic" w:cs="Simplified Arabic"/>
          <w:b/>
          <w:bCs/>
          <w:sz w:val="28"/>
          <w:szCs w:val="28"/>
          <w:lang w:bidi="ar-SY"/>
        </w:rPr>
        <w:t xml:space="preserve">.   </w:t>
      </w:r>
    </w:p>
    <w:p w14:paraId="7B180831" w14:textId="77777777" w:rsidR="0019545D" w:rsidRPr="0019545D" w:rsidRDefault="0019545D" w:rsidP="0019545D">
      <w:pPr>
        <w:numPr>
          <w:ilvl w:val="0"/>
          <w:numId w:val="11"/>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الأهمية العملية</w:t>
      </w:r>
      <w:r w:rsidRPr="0019545D">
        <w:rPr>
          <w:rFonts w:ascii="Simplified Arabic" w:hAnsi="Simplified Arabic" w:cs="Simplified Arabic"/>
          <w:b/>
          <w:bCs/>
          <w:sz w:val="28"/>
          <w:szCs w:val="28"/>
          <w:lang w:bidi="ar-SY"/>
        </w:rPr>
        <w:t>:</w:t>
      </w:r>
    </w:p>
    <w:p w14:paraId="63FF46AC"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تتمثل الأهمية العملية للبحث في تزويد شركة (التنفيذي) بأداة فعالة لتقييم مستوى نضج الجودة، وتحديد فرص التحسين، ووضع خطط عمل قابلة للتنفيذ</w:t>
      </w:r>
      <w:r w:rsidRPr="0019545D">
        <w:rPr>
          <w:rFonts w:ascii="Simplified Arabic" w:hAnsi="Simplified Arabic" w:cs="Simplified Arabic"/>
          <w:b/>
          <w:bCs/>
          <w:sz w:val="28"/>
          <w:szCs w:val="28"/>
          <w:lang w:bidi="ar-SY"/>
        </w:rPr>
        <w:t xml:space="preserve">.   </w:t>
      </w:r>
    </w:p>
    <w:p w14:paraId="5347239A" w14:textId="77777777" w:rsidR="0019545D" w:rsidRPr="0019545D" w:rsidRDefault="0019545D" w:rsidP="0019545D">
      <w:pPr>
        <w:numPr>
          <w:ilvl w:val="0"/>
          <w:numId w:val="11"/>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الأهمية العلمية</w:t>
      </w:r>
      <w:r w:rsidRPr="0019545D">
        <w:rPr>
          <w:rFonts w:ascii="Simplified Arabic" w:hAnsi="Simplified Arabic" w:cs="Simplified Arabic"/>
          <w:b/>
          <w:bCs/>
          <w:sz w:val="28"/>
          <w:szCs w:val="28"/>
          <w:lang w:bidi="ar-SY"/>
        </w:rPr>
        <w:t>:</w:t>
      </w:r>
    </w:p>
    <w:p w14:paraId="6B2DB318"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تساهم الدراسة في إثراء المعرفة العلمية حول تطبيق نماذج نضج الجودة في قطاع خدمات المناولة الأرضية، وتقديم إطار عمل للشركات الأخرى لتقييم وتحسين ممارساتها</w:t>
      </w:r>
      <w:r w:rsidRPr="0019545D">
        <w:rPr>
          <w:rFonts w:ascii="Simplified Arabic" w:hAnsi="Simplified Arabic" w:cs="Simplified Arabic"/>
          <w:b/>
          <w:bCs/>
          <w:sz w:val="28"/>
          <w:szCs w:val="28"/>
          <w:lang w:bidi="ar-SY"/>
        </w:rPr>
        <w:t xml:space="preserve">.   </w:t>
      </w:r>
    </w:p>
    <w:p w14:paraId="533C8BFD"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1.4 </w:t>
      </w:r>
      <w:r w:rsidRPr="0019545D">
        <w:rPr>
          <w:rFonts w:ascii="Simplified Arabic" w:hAnsi="Simplified Arabic" w:cs="Simplified Arabic"/>
          <w:b/>
          <w:bCs/>
          <w:sz w:val="28"/>
          <w:szCs w:val="28"/>
          <w:rtl/>
        </w:rPr>
        <w:t>أهداف البحث</w:t>
      </w:r>
      <w:r w:rsidRPr="0019545D">
        <w:rPr>
          <w:rFonts w:ascii="Simplified Arabic" w:hAnsi="Simplified Arabic" w:cs="Simplified Arabic"/>
          <w:b/>
          <w:bCs/>
          <w:sz w:val="28"/>
          <w:szCs w:val="28"/>
          <w:lang w:bidi="ar-SY"/>
        </w:rPr>
        <w:t>:</w:t>
      </w:r>
    </w:p>
    <w:p w14:paraId="54D354E2"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يهدف البحث إلى</w:t>
      </w:r>
      <w:r w:rsidRPr="0019545D">
        <w:rPr>
          <w:rFonts w:ascii="Simplified Arabic" w:hAnsi="Simplified Arabic" w:cs="Simplified Arabic"/>
          <w:b/>
          <w:bCs/>
          <w:sz w:val="28"/>
          <w:szCs w:val="28"/>
          <w:lang w:bidi="ar-SY"/>
        </w:rPr>
        <w:t>:</w:t>
      </w:r>
    </w:p>
    <w:p w14:paraId="4A6C3220" w14:textId="77777777" w:rsidR="0019545D" w:rsidRPr="0019545D" w:rsidRDefault="0019545D" w:rsidP="0019545D">
      <w:pPr>
        <w:numPr>
          <w:ilvl w:val="0"/>
          <w:numId w:val="12"/>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تقييم مستوى نضج الجودة الحالي في شركة (التنفيذي) لخدمات المناولة الأرضية بالرياض</w:t>
      </w:r>
      <w:r w:rsidRPr="0019545D">
        <w:rPr>
          <w:rFonts w:ascii="Simplified Arabic" w:hAnsi="Simplified Arabic" w:cs="Simplified Arabic"/>
          <w:b/>
          <w:bCs/>
          <w:sz w:val="28"/>
          <w:szCs w:val="28"/>
          <w:lang w:bidi="ar-SY"/>
        </w:rPr>
        <w:t xml:space="preserve">.   </w:t>
      </w:r>
    </w:p>
    <w:p w14:paraId="33CBCF2A" w14:textId="77777777" w:rsidR="0019545D" w:rsidRPr="0019545D" w:rsidRDefault="0019545D" w:rsidP="0019545D">
      <w:pPr>
        <w:numPr>
          <w:ilvl w:val="0"/>
          <w:numId w:val="12"/>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تحديد نقاط القوة والضعف في ممارسات إدارة الجودة في الشركة</w:t>
      </w:r>
      <w:r w:rsidRPr="0019545D">
        <w:rPr>
          <w:rFonts w:ascii="Simplified Arabic" w:hAnsi="Simplified Arabic" w:cs="Simplified Arabic"/>
          <w:b/>
          <w:bCs/>
          <w:sz w:val="28"/>
          <w:szCs w:val="28"/>
          <w:lang w:bidi="ar-SY"/>
        </w:rPr>
        <w:t xml:space="preserve">.   </w:t>
      </w:r>
    </w:p>
    <w:p w14:paraId="2CD75A6C" w14:textId="77777777" w:rsidR="0019545D" w:rsidRPr="0019545D" w:rsidRDefault="0019545D" w:rsidP="0019545D">
      <w:pPr>
        <w:numPr>
          <w:ilvl w:val="0"/>
          <w:numId w:val="12"/>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تحديد مجالات التحسين ذات الأولوية لرفع مستوى نضج الجودة</w:t>
      </w:r>
      <w:r w:rsidRPr="0019545D">
        <w:rPr>
          <w:rFonts w:ascii="Simplified Arabic" w:hAnsi="Simplified Arabic" w:cs="Simplified Arabic"/>
          <w:b/>
          <w:bCs/>
          <w:sz w:val="28"/>
          <w:szCs w:val="28"/>
          <w:lang w:bidi="ar-SY"/>
        </w:rPr>
        <w:t xml:space="preserve">.   </w:t>
      </w:r>
    </w:p>
    <w:p w14:paraId="5CB4A4BE" w14:textId="77777777" w:rsidR="0019545D" w:rsidRPr="0019545D" w:rsidRDefault="0019545D" w:rsidP="0019545D">
      <w:pPr>
        <w:numPr>
          <w:ilvl w:val="0"/>
          <w:numId w:val="12"/>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تقديم توصيات قابلة للتطبيق لتحسين مستوى نضج الجودة في الشركة</w:t>
      </w:r>
      <w:r w:rsidRPr="0019545D">
        <w:rPr>
          <w:rFonts w:ascii="Simplified Arabic" w:hAnsi="Simplified Arabic" w:cs="Simplified Arabic"/>
          <w:b/>
          <w:bCs/>
          <w:sz w:val="28"/>
          <w:szCs w:val="28"/>
          <w:lang w:bidi="ar-SY"/>
        </w:rPr>
        <w:t xml:space="preserve">.   </w:t>
      </w:r>
    </w:p>
    <w:p w14:paraId="1921001E" w14:textId="77777777" w:rsidR="0019545D" w:rsidRPr="0019545D" w:rsidRDefault="0019545D" w:rsidP="0019545D">
      <w:pPr>
        <w:numPr>
          <w:ilvl w:val="0"/>
          <w:numId w:val="12"/>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دراسة أثر تقييم مستوى نضج الجودة على تحقيق أهداف الشركة الاستراتيجية</w:t>
      </w:r>
      <w:r w:rsidRPr="0019545D">
        <w:rPr>
          <w:rFonts w:ascii="Simplified Arabic" w:hAnsi="Simplified Arabic" w:cs="Simplified Arabic"/>
          <w:b/>
          <w:bCs/>
          <w:sz w:val="28"/>
          <w:szCs w:val="28"/>
          <w:lang w:bidi="ar-SY"/>
        </w:rPr>
        <w:t>.</w:t>
      </w:r>
    </w:p>
    <w:p w14:paraId="220E3260"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1.5 </w:t>
      </w:r>
      <w:r w:rsidRPr="0019545D">
        <w:rPr>
          <w:rFonts w:ascii="Simplified Arabic" w:hAnsi="Simplified Arabic" w:cs="Simplified Arabic"/>
          <w:b/>
          <w:bCs/>
          <w:sz w:val="28"/>
          <w:szCs w:val="28"/>
          <w:rtl/>
        </w:rPr>
        <w:t>فروض البحث</w:t>
      </w:r>
      <w:r w:rsidRPr="0019545D">
        <w:rPr>
          <w:rFonts w:ascii="Simplified Arabic" w:hAnsi="Simplified Arabic" w:cs="Simplified Arabic"/>
          <w:b/>
          <w:bCs/>
          <w:sz w:val="28"/>
          <w:szCs w:val="28"/>
          <w:lang w:bidi="ar-SY"/>
        </w:rPr>
        <w:t>:</w:t>
      </w:r>
    </w:p>
    <w:p w14:paraId="15AF5E8D"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يقوم البحث على الفرضية الرئيسية التالية</w:t>
      </w:r>
      <w:r w:rsidRPr="0019545D">
        <w:rPr>
          <w:rFonts w:ascii="Simplified Arabic" w:hAnsi="Simplified Arabic" w:cs="Simplified Arabic"/>
          <w:b/>
          <w:bCs/>
          <w:sz w:val="28"/>
          <w:szCs w:val="28"/>
          <w:lang w:bidi="ar-SY"/>
        </w:rPr>
        <w:t>:</w:t>
      </w:r>
    </w:p>
    <w:p w14:paraId="03CAFA41" w14:textId="77777777" w:rsidR="0019545D" w:rsidRPr="0019545D" w:rsidRDefault="0019545D" w:rsidP="0019545D">
      <w:pPr>
        <w:numPr>
          <w:ilvl w:val="0"/>
          <w:numId w:val="13"/>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يوجد أثر ذو دلالة إحصائية لتقييم مستوى نضج الجودة على تحسين الأداء في شركة (التنفيذي) لخدمات المناولة الأرضية بالرياض</w:t>
      </w:r>
      <w:r w:rsidRPr="0019545D">
        <w:rPr>
          <w:rFonts w:ascii="Simplified Arabic" w:hAnsi="Simplified Arabic" w:cs="Simplified Arabic"/>
          <w:b/>
          <w:bCs/>
          <w:sz w:val="28"/>
          <w:szCs w:val="28"/>
          <w:lang w:bidi="ar-SY"/>
        </w:rPr>
        <w:t>.</w:t>
      </w:r>
    </w:p>
    <w:p w14:paraId="1CEF377A"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ويتفرع من هذه الفرضية الفرضيات الفرعية التالية</w:t>
      </w:r>
      <w:r w:rsidRPr="0019545D">
        <w:rPr>
          <w:rFonts w:ascii="Simplified Arabic" w:hAnsi="Simplified Arabic" w:cs="Simplified Arabic"/>
          <w:b/>
          <w:bCs/>
          <w:sz w:val="28"/>
          <w:szCs w:val="28"/>
          <w:lang w:bidi="ar-SY"/>
        </w:rPr>
        <w:t>:</w:t>
      </w:r>
    </w:p>
    <w:p w14:paraId="20300F13" w14:textId="77777777" w:rsidR="0019545D" w:rsidRPr="0019545D" w:rsidRDefault="0019545D" w:rsidP="0019545D">
      <w:pPr>
        <w:numPr>
          <w:ilvl w:val="0"/>
          <w:numId w:val="14"/>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lastRenderedPageBreak/>
        <w:t>يساهم تقييم مستوى نضج الجودة في تحديد نقاط القوة والضعف في ممارسات إدارة الجودة في الشركة</w:t>
      </w:r>
      <w:r w:rsidRPr="0019545D">
        <w:rPr>
          <w:rFonts w:ascii="Simplified Arabic" w:hAnsi="Simplified Arabic" w:cs="Simplified Arabic"/>
          <w:b/>
          <w:bCs/>
          <w:sz w:val="28"/>
          <w:szCs w:val="28"/>
          <w:lang w:bidi="ar-SY"/>
        </w:rPr>
        <w:t xml:space="preserve">.   </w:t>
      </w:r>
    </w:p>
    <w:p w14:paraId="6EBF17E1" w14:textId="77777777" w:rsidR="0019545D" w:rsidRPr="0019545D" w:rsidRDefault="0019545D" w:rsidP="0019545D">
      <w:pPr>
        <w:numPr>
          <w:ilvl w:val="0"/>
          <w:numId w:val="14"/>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يؤدي تحديد مجالات التحسين ذات الأولوية إلى رفع مستوى نضج الجودة في الشركة</w:t>
      </w:r>
      <w:r w:rsidRPr="0019545D">
        <w:rPr>
          <w:rFonts w:ascii="Simplified Arabic" w:hAnsi="Simplified Arabic" w:cs="Simplified Arabic"/>
          <w:b/>
          <w:bCs/>
          <w:sz w:val="28"/>
          <w:szCs w:val="28"/>
          <w:lang w:bidi="ar-SY"/>
        </w:rPr>
        <w:t xml:space="preserve">.   </w:t>
      </w:r>
    </w:p>
    <w:p w14:paraId="3403F39F" w14:textId="77777777" w:rsidR="0019545D" w:rsidRPr="0019545D" w:rsidRDefault="0019545D" w:rsidP="0019545D">
      <w:pPr>
        <w:numPr>
          <w:ilvl w:val="0"/>
          <w:numId w:val="14"/>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يساهم تحسين مستوى نضج الجودة في تحقيق أهداف الشركة الاستراتيجية</w:t>
      </w:r>
      <w:r w:rsidRPr="0019545D">
        <w:rPr>
          <w:rFonts w:ascii="Simplified Arabic" w:hAnsi="Simplified Arabic" w:cs="Simplified Arabic"/>
          <w:b/>
          <w:bCs/>
          <w:sz w:val="28"/>
          <w:szCs w:val="28"/>
          <w:lang w:bidi="ar-SY"/>
        </w:rPr>
        <w:t>.</w:t>
      </w:r>
    </w:p>
    <w:p w14:paraId="16A5EF5C"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1.6 </w:t>
      </w:r>
      <w:r w:rsidRPr="0019545D">
        <w:rPr>
          <w:rFonts w:ascii="Simplified Arabic" w:hAnsi="Simplified Arabic" w:cs="Simplified Arabic"/>
          <w:b/>
          <w:bCs/>
          <w:sz w:val="28"/>
          <w:szCs w:val="28"/>
          <w:rtl/>
        </w:rPr>
        <w:t>منهجية البحث</w:t>
      </w:r>
      <w:r w:rsidRPr="0019545D">
        <w:rPr>
          <w:rFonts w:ascii="Simplified Arabic" w:hAnsi="Simplified Arabic" w:cs="Simplified Arabic"/>
          <w:b/>
          <w:bCs/>
          <w:sz w:val="28"/>
          <w:szCs w:val="28"/>
          <w:lang w:bidi="ar-SY"/>
        </w:rPr>
        <w:t>:</w:t>
      </w:r>
    </w:p>
    <w:p w14:paraId="76DC52AB"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تتناول منهجية البحث تصميم البحث من حيث بناء الفرضيات وطرائق جمع البيانات وتحليلها والمجتمع الإحصائي والعينة المسحوبة وغير ذلك</w:t>
      </w:r>
      <w:r w:rsidRPr="0019545D">
        <w:rPr>
          <w:rFonts w:ascii="Simplified Arabic" w:hAnsi="Simplified Arabic" w:cs="Simplified Arabic"/>
          <w:b/>
          <w:bCs/>
          <w:sz w:val="28"/>
          <w:szCs w:val="28"/>
          <w:lang w:bidi="ar-SY"/>
        </w:rPr>
        <w:t xml:space="preserve">.   </w:t>
      </w:r>
    </w:p>
    <w:p w14:paraId="7D5C5770" w14:textId="77777777" w:rsidR="0019545D" w:rsidRPr="0019545D" w:rsidRDefault="0019545D" w:rsidP="0019545D">
      <w:pPr>
        <w:numPr>
          <w:ilvl w:val="0"/>
          <w:numId w:val="15"/>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تصميم البحث</w:t>
      </w:r>
      <w:r w:rsidRPr="0019545D">
        <w:rPr>
          <w:rFonts w:ascii="Simplified Arabic" w:hAnsi="Simplified Arabic" w:cs="Simplified Arabic"/>
          <w:b/>
          <w:bCs/>
          <w:sz w:val="28"/>
          <w:szCs w:val="28"/>
          <w:lang w:bidi="ar-SY"/>
        </w:rPr>
        <w:t>:</w:t>
      </w:r>
    </w:p>
    <w:p w14:paraId="5A93647D"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يعتمد البحث على المنهج الوصفي التحليلي، باستخدام دراسة الحالة لشركة (التنفيذي) لخدمات المناولة الأرضية بالرياض</w:t>
      </w:r>
      <w:r w:rsidRPr="0019545D">
        <w:rPr>
          <w:rFonts w:ascii="Simplified Arabic" w:hAnsi="Simplified Arabic" w:cs="Simplified Arabic"/>
          <w:b/>
          <w:bCs/>
          <w:sz w:val="28"/>
          <w:szCs w:val="28"/>
          <w:lang w:bidi="ar-SY"/>
        </w:rPr>
        <w:t>.</w:t>
      </w:r>
    </w:p>
    <w:p w14:paraId="1996BF04" w14:textId="77777777" w:rsidR="00A408DC" w:rsidRDefault="00A408DC" w:rsidP="00A408DC">
      <w:pPr>
        <w:numPr>
          <w:ilvl w:val="0"/>
          <w:numId w:val="15"/>
        </w:numPr>
        <w:spacing w:after="0" w:line="240" w:lineRule="auto"/>
        <w:rPr>
          <w:rFonts w:ascii="Simplified Arabic" w:hAnsi="Simplified Arabic" w:cs="Simplified Arabic"/>
          <w:b/>
          <w:bCs/>
          <w:sz w:val="28"/>
          <w:szCs w:val="28"/>
          <w:lang w:bidi="ar-SY"/>
        </w:rPr>
      </w:pPr>
      <w:r w:rsidRPr="00A408DC">
        <w:rPr>
          <w:rFonts w:ascii="Simplified Arabic" w:hAnsi="Simplified Arabic" w:cs="Simplified Arabic"/>
          <w:b/>
          <w:bCs/>
          <w:sz w:val="28"/>
          <w:szCs w:val="28"/>
          <w:rtl/>
        </w:rPr>
        <w:t>يتكون مجتمع البحث من جميع العاملين في شركة (التنفيذي). سيتم اختيار عينة ممثلة من العاملين في مختلف الأقسام والمستويات الإدارية. حيث أنه تم استخدام المستند</w:t>
      </w:r>
      <w:r w:rsidRPr="00A408DC">
        <w:rPr>
          <w:rFonts w:ascii="Simplified Arabic" w:hAnsi="Simplified Arabic" w:cs="Simplified Arabic"/>
          <w:b/>
          <w:bCs/>
          <w:sz w:val="28"/>
          <w:szCs w:val="28"/>
        </w:rPr>
        <w:t xml:space="preserve"> MRM </w:t>
      </w:r>
      <w:r w:rsidRPr="00A408DC">
        <w:rPr>
          <w:rFonts w:ascii="Simplified Arabic" w:hAnsi="Simplified Arabic" w:cs="Simplified Arabic"/>
          <w:b/>
          <w:bCs/>
          <w:sz w:val="28"/>
          <w:szCs w:val="28"/>
          <w:rtl/>
        </w:rPr>
        <w:t>لجمع البيانات</w:t>
      </w:r>
      <w:r w:rsidRPr="00A408DC">
        <w:rPr>
          <w:rFonts w:ascii="Simplified Arabic" w:hAnsi="Simplified Arabic" w:cs="Simplified Arabic"/>
          <w:b/>
          <w:bCs/>
          <w:sz w:val="28"/>
          <w:szCs w:val="28"/>
        </w:rPr>
        <w:t>. [cite: MRM-12-24-03.pdf]</w:t>
      </w:r>
    </w:p>
    <w:p w14:paraId="4EAD3A91" w14:textId="734E3010" w:rsidR="0019545D" w:rsidRPr="0019545D" w:rsidRDefault="0019545D" w:rsidP="00A408DC">
      <w:pPr>
        <w:numPr>
          <w:ilvl w:val="0"/>
          <w:numId w:val="15"/>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أدوات جمع البيانات</w:t>
      </w:r>
      <w:r w:rsidRPr="0019545D">
        <w:rPr>
          <w:rFonts w:ascii="Simplified Arabic" w:hAnsi="Simplified Arabic" w:cs="Simplified Arabic"/>
          <w:b/>
          <w:bCs/>
          <w:sz w:val="28"/>
          <w:szCs w:val="28"/>
          <w:lang w:bidi="ar-SY"/>
        </w:rPr>
        <w:t>:</w:t>
      </w:r>
    </w:p>
    <w:p w14:paraId="66ACA2FE"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تتضمن أدوات جمع البيانات ما يلي</w:t>
      </w:r>
      <w:r w:rsidRPr="0019545D">
        <w:rPr>
          <w:rFonts w:ascii="Simplified Arabic" w:hAnsi="Simplified Arabic" w:cs="Simplified Arabic"/>
          <w:b/>
          <w:bCs/>
          <w:sz w:val="28"/>
          <w:szCs w:val="28"/>
          <w:lang w:bidi="ar-SY"/>
        </w:rPr>
        <w:t>:</w:t>
      </w:r>
    </w:p>
    <w:p w14:paraId="7438D718" w14:textId="77777777" w:rsidR="00A408DC" w:rsidRDefault="0019545D" w:rsidP="00A408DC">
      <w:pPr>
        <w:numPr>
          <w:ilvl w:val="0"/>
          <w:numId w:val="15"/>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تحليل الوثائق</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سيتم تحليل الوثائق ذات الصلة بنظام إدارة الجودة في الشركة، مثل سياسات وإجراءات الجودة، وتقارير التدقيق الداخلي، ومؤشرات الأداء الرئيسية</w:t>
      </w:r>
      <w:r w:rsidRPr="0019545D">
        <w:rPr>
          <w:rFonts w:ascii="Simplified Arabic" w:hAnsi="Simplified Arabic" w:cs="Simplified Arabic"/>
          <w:b/>
          <w:bCs/>
          <w:sz w:val="28"/>
          <w:szCs w:val="28"/>
          <w:lang w:bidi="ar-SY"/>
        </w:rPr>
        <w:t xml:space="preserve">. </w:t>
      </w:r>
      <w:r w:rsidR="00A408DC" w:rsidRPr="00A408DC">
        <w:rPr>
          <w:rFonts w:ascii="Simplified Arabic" w:hAnsi="Simplified Arabic" w:cs="Simplified Arabic"/>
          <w:b/>
          <w:bCs/>
          <w:sz w:val="28"/>
          <w:szCs w:val="28"/>
          <w:rtl/>
        </w:rPr>
        <w:t>حيث أنه تم استخدام المستند</w:t>
      </w:r>
      <w:r w:rsidR="00A408DC" w:rsidRPr="00A408DC">
        <w:rPr>
          <w:rFonts w:ascii="Simplified Arabic" w:hAnsi="Simplified Arabic" w:cs="Simplified Arabic"/>
          <w:b/>
          <w:bCs/>
          <w:sz w:val="28"/>
          <w:szCs w:val="28"/>
        </w:rPr>
        <w:t xml:space="preserve"> MRM </w:t>
      </w:r>
      <w:r w:rsidR="00A408DC" w:rsidRPr="00A408DC">
        <w:rPr>
          <w:rFonts w:ascii="Simplified Arabic" w:hAnsi="Simplified Arabic" w:cs="Simplified Arabic"/>
          <w:b/>
          <w:bCs/>
          <w:sz w:val="28"/>
          <w:szCs w:val="28"/>
          <w:rtl/>
        </w:rPr>
        <w:t>لجمع البيانات</w:t>
      </w:r>
      <w:r w:rsidR="00A408DC" w:rsidRPr="00A408DC">
        <w:rPr>
          <w:rFonts w:ascii="Simplified Arabic" w:hAnsi="Simplified Arabic" w:cs="Simplified Arabic"/>
          <w:b/>
          <w:bCs/>
          <w:sz w:val="28"/>
          <w:szCs w:val="28"/>
        </w:rPr>
        <w:t>. [cite: MRM-12-24-03.pdf]</w:t>
      </w:r>
    </w:p>
    <w:p w14:paraId="0D6CE2A7" w14:textId="43A09846" w:rsidR="0019545D" w:rsidRPr="0019545D" w:rsidRDefault="0019545D" w:rsidP="0019545D">
      <w:pPr>
        <w:numPr>
          <w:ilvl w:val="1"/>
          <w:numId w:val="15"/>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  </w:t>
      </w:r>
    </w:p>
    <w:p w14:paraId="253FD233" w14:textId="77777777" w:rsidR="0019545D" w:rsidRPr="0019545D" w:rsidRDefault="0019545D" w:rsidP="0019545D">
      <w:pPr>
        <w:numPr>
          <w:ilvl w:val="0"/>
          <w:numId w:val="15"/>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أساليب تحليل البيانات</w:t>
      </w:r>
      <w:r w:rsidRPr="0019545D">
        <w:rPr>
          <w:rFonts w:ascii="Simplified Arabic" w:hAnsi="Simplified Arabic" w:cs="Simplified Arabic"/>
          <w:b/>
          <w:bCs/>
          <w:sz w:val="28"/>
          <w:szCs w:val="28"/>
          <w:lang w:bidi="ar-SY"/>
        </w:rPr>
        <w:t>:</w:t>
      </w:r>
    </w:p>
    <w:p w14:paraId="1C6FA47A"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تتضمن أساليب تحليل البيانات ما يلي</w:t>
      </w:r>
      <w:r w:rsidRPr="0019545D">
        <w:rPr>
          <w:rFonts w:ascii="Simplified Arabic" w:hAnsi="Simplified Arabic" w:cs="Simplified Arabic"/>
          <w:b/>
          <w:bCs/>
          <w:sz w:val="28"/>
          <w:szCs w:val="28"/>
          <w:lang w:bidi="ar-SY"/>
        </w:rPr>
        <w:t>:</w:t>
      </w:r>
    </w:p>
    <w:p w14:paraId="0205ADC5" w14:textId="77777777" w:rsidR="0019545D" w:rsidRPr="0019545D" w:rsidRDefault="0019545D" w:rsidP="0019545D">
      <w:pPr>
        <w:numPr>
          <w:ilvl w:val="1"/>
          <w:numId w:val="15"/>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التحليل الكمي</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سيتم استخدام الأساليب الإحصائية الوصفية والاستدلالية لتحليل بيانات الاستبيان</w:t>
      </w:r>
      <w:r w:rsidRPr="0019545D">
        <w:rPr>
          <w:rFonts w:ascii="Simplified Arabic" w:hAnsi="Simplified Arabic" w:cs="Simplified Arabic"/>
          <w:b/>
          <w:bCs/>
          <w:sz w:val="28"/>
          <w:szCs w:val="28"/>
          <w:lang w:bidi="ar-SY"/>
        </w:rPr>
        <w:t>.</w:t>
      </w:r>
    </w:p>
    <w:p w14:paraId="2EE8230D" w14:textId="77777777" w:rsidR="0019545D" w:rsidRPr="0019545D" w:rsidRDefault="0019545D" w:rsidP="0019545D">
      <w:pPr>
        <w:numPr>
          <w:ilvl w:val="1"/>
          <w:numId w:val="15"/>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التحليل النوعي</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سيتم استخدام التحليل النوعي لتحليل بيانات المقابلات وتحليل الوثائق</w:t>
      </w:r>
      <w:r w:rsidRPr="0019545D">
        <w:rPr>
          <w:rFonts w:ascii="Simplified Arabic" w:hAnsi="Simplified Arabic" w:cs="Simplified Arabic"/>
          <w:b/>
          <w:bCs/>
          <w:sz w:val="28"/>
          <w:szCs w:val="28"/>
          <w:lang w:bidi="ar-SY"/>
        </w:rPr>
        <w:t>.</w:t>
      </w:r>
    </w:p>
    <w:p w14:paraId="1A958451"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1.7 </w:t>
      </w:r>
      <w:r w:rsidRPr="0019545D">
        <w:rPr>
          <w:rFonts w:ascii="Simplified Arabic" w:hAnsi="Simplified Arabic" w:cs="Simplified Arabic"/>
          <w:b/>
          <w:bCs/>
          <w:sz w:val="28"/>
          <w:szCs w:val="28"/>
          <w:rtl/>
        </w:rPr>
        <w:t>محددات البحث</w:t>
      </w:r>
      <w:r w:rsidRPr="0019545D">
        <w:rPr>
          <w:rFonts w:ascii="Simplified Arabic" w:hAnsi="Simplified Arabic" w:cs="Simplified Arabic"/>
          <w:b/>
          <w:bCs/>
          <w:sz w:val="28"/>
          <w:szCs w:val="28"/>
          <w:lang w:bidi="ar-SY"/>
        </w:rPr>
        <w:t>:</w:t>
      </w:r>
    </w:p>
    <w:p w14:paraId="7501D2B1"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تتمثل محددات البحث في القيود المفروضة على إجراء البحث</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وقد تتضمن هذه المحددات</w:t>
      </w:r>
      <w:r w:rsidRPr="0019545D">
        <w:rPr>
          <w:rFonts w:ascii="Simplified Arabic" w:hAnsi="Simplified Arabic" w:cs="Simplified Arabic"/>
          <w:b/>
          <w:bCs/>
          <w:sz w:val="28"/>
          <w:szCs w:val="28"/>
          <w:lang w:bidi="ar-SY"/>
        </w:rPr>
        <w:t xml:space="preserve">:   </w:t>
      </w:r>
    </w:p>
    <w:p w14:paraId="61FCC423" w14:textId="77777777" w:rsidR="0019545D" w:rsidRPr="0019545D" w:rsidRDefault="0019545D" w:rsidP="0019545D">
      <w:pPr>
        <w:numPr>
          <w:ilvl w:val="0"/>
          <w:numId w:val="16"/>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مدى تعاون شركة (التنفيذي) في توفير البيانات والمعلومات المطلوبة</w:t>
      </w:r>
      <w:r w:rsidRPr="0019545D">
        <w:rPr>
          <w:rFonts w:ascii="Simplified Arabic" w:hAnsi="Simplified Arabic" w:cs="Simplified Arabic"/>
          <w:b/>
          <w:bCs/>
          <w:sz w:val="28"/>
          <w:szCs w:val="28"/>
          <w:lang w:bidi="ar-SY"/>
        </w:rPr>
        <w:t>.</w:t>
      </w:r>
    </w:p>
    <w:p w14:paraId="38FD6C06" w14:textId="77777777" w:rsidR="0019545D" w:rsidRPr="0019545D" w:rsidRDefault="0019545D" w:rsidP="0019545D">
      <w:pPr>
        <w:numPr>
          <w:ilvl w:val="0"/>
          <w:numId w:val="16"/>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الوقت المتاح لإجراء البحث</w:t>
      </w:r>
      <w:r w:rsidRPr="0019545D">
        <w:rPr>
          <w:rFonts w:ascii="Simplified Arabic" w:hAnsi="Simplified Arabic" w:cs="Simplified Arabic"/>
          <w:b/>
          <w:bCs/>
          <w:sz w:val="28"/>
          <w:szCs w:val="28"/>
          <w:lang w:bidi="ar-SY"/>
        </w:rPr>
        <w:t>.</w:t>
      </w:r>
    </w:p>
    <w:p w14:paraId="6D25FEF0" w14:textId="77777777" w:rsidR="0019545D" w:rsidRPr="0019545D" w:rsidRDefault="0019545D" w:rsidP="0019545D">
      <w:pPr>
        <w:numPr>
          <w:ilvl w:val="0"/>
          <w:numId w:val="16"/>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lastRenderedPageBreak/>
        <w:t>إمكانية تعميم نتائج الدراسة على شركات أخرى في قطاع خدمات المناولة الأرضية</w:t>
      </w:r>
      <w:r w:rsidRPr="0019545D">
        <w:rPr>
          <w:rFonts w:ascii="Simplified Arabic" w:hAnsi="Simplified Arabic" w:cs="Simplified Arabic"/>
          <w:b/>
          <w:bCs/>
          <w:sz w:val="28"/>
          <w:szCs w:val="28"/>
          <w:lang w:bidi="ar-SY"/>
        </w:rPr>
        <w:t>.</w:t>
      </w:r>
    </w:p>
    <w:p w14:paraId="65B23871"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الفصل الثاني: الإطار النظري</w:t>
      </w:r>
    </w:p>
    <w:p w14:paraId="012C3F9D"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2.1 </w:t>
      </w:r>
      <w:r w:rsidRPr="0019545D">
        <w:rPr>
          <w:rFonts w:ascii="Simplified Arabic" w:hAnsi="Simplified Arabic" w:cs="Simplified Arabic"/>
          <w:b/>
          <w:bCs/>
          <w:sz w:val="28"/>
          <w:szCs w:val="28"/>
          <w:rtl/>
        </w:rPr>
        <w:t>مقدمة</w:t>
      </w:r>
      <w:r w:rsidRPr="0019545D">
        <w:rPr>
          <w:rFonts w:ascii="Simplified Arabic" w:hAnsi="Simplified Arabic" w:cs="Simplified Arabic"/>
          <w:b/>
          <w:bCs/>
          <w:sz w:val="28"/>
          <w:szCs w:val="28"/>
          <w:lang w:bidi="ar-SY"/>
        </w:rPr>
        <w:t>:</w:t>
      </w:r>
    </w:p>
    <w:p w14:paraId="1991277B"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يستعرض هذا الفصل الإطار النظري للبحث، ويتناول المفاهيم الأساسية المتعلقة بنضج الجودة، وعناصر نظام إدارة الجودة، وأهمية تقييم النضج في تحسين الأداء</w:t>
      </w:r>
      <w:r w:rsidRPr="0019545D">
        <w:rPr>
          <w:rFonts w:ascii="Simplified Arabic" w:hAnsi="Simplified Arabic" w:cs="Simplified Arabic"/>
          <w:b/>
          <w:bCs/>
          <w:sz w:val="28"/>
          <w:szCs w:val="28"/>
          <w:lang w:bidi="ar-SY"/>
        </w:rPr>
        <w:t xml:space="preserve">.   </w:t>
      </w:r>
    </w:p>
    <w:p w14:paraId="70A44B0F"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2.2 </w:t>
      </w:r>
      <w:r w:rsidRPr="0019545D">
        <w:rPr>
          <w:rFonts w:ascii="Simplified Arabic" w:hAnsi="Simplified Arabic" w:cs="Simplified Arabic"/>
          <w:b/>
          <w:bCs/>
          <w:sz w:val="28"/>
          <w:szCs w:val="28"/>
          <w:rtl/>
        </w:rPr>
        <w:t>نضج الجودة</w:t>
      </w:r>
      <w:r w:rsidRPr="0019545D">
        <w:rPr>
          <w:rFonts w:ascii="Simplified Arabic" w:hAnsi="Simplified Arabic" w:cs="Simplified Arabic"/>
          <w:b/>
          <w:bCs/>
          <w:sz w:val="28"/>
          <w:szCs w:val="28"/>
          <w:lang w:bidi="ar-SY"/>
        </w:rPr>
        <w:t>:</w:t>
      </w:r>
    </w:p>
    <w:p w14:paraId="69E07EB0"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يشير نضج الجودة إلى مستوى تطور ممارسات إدارة الجودة في المنظمة</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ويتدرج النضج من المستوى الأولي حيث تكون العمليات غير رسمية، إلى المستوى الأمثل حيث يتم التحسين المستمر لنظام إدارة الجودة وربطه بالأهداف الاستراتيجية</w:t>
      </w:r>
      <w:r w:rsidRPr="0019545D">
        <w:rPr>
          <w:rFonts w:ascii="Simplified Arabic" w:hAnsi="Simplified Arabic" w:cs="Simplified Arabic"/>
          <w:b/>
          <w:bCs/>
          <w:sz w:val="28"/>
          <w:szCs w:val="28"/>
          <w:lang w:bidi="ar-SY"/>
        </w:rPr>
        <w:t xml:space="preserve">.   </w:t>
      </w:r>
    </w:p>
    <w:p w14:paraId="64690E50"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2.2.1 </w:t>
      </w:r>
      <w:r w:rsidRPr="0019545D">
        <w:rPr>
          <w:rFonts w:ascii="Simplified Arabic" w:hAnsi="Simplified Arabic" w:cs="Simplified Arabic"/>
          <w:b/>
          <w:bCs/>
          <w:sz w:val="28"/>
          <w:szCs w:val="28"/>
          <w:rtl/>
        </w:rPr>
        <w:t>مستويات نضج الجودة</w:t>
      </w:r>
      <w:r w:rsidRPr="0019545D">
        <w:rPr>
          <w:rFonts w:ascii="Simplified Arabic" w:hAnsi="Simplified Arabic" w:cs="Simplified Arabic"/>
          <w:b/>
          <w:bCs/>
          <w:sz w:val="28"/>
          <w:szCs w:val="28"/>
          <w:lang w:bidi="ar-SY"/>
        </w:rPr>
        <w:t>:</w:t>
      </w:r>
    </w:p>
    <w:p w14:paraId="2D56EDE1"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تتضمن مستويات نضج الجودة عادة المراحل التالية</w:t>
      </w:r>
      <w:r w:rsidRPr="0019545D">
        <w:rPr>
          <w:rFonts w:ascii="Simplified Arabic" w:hAnsi="Simplified Arabic" w:cs="Simplified Arabic"/>
          <w:b/>
          <w:bCs/>
          <w:sz w:val="28"/>
          <w:szCs w:val="28"/>
          <w:lang w:bidi="ar-SY"/>
        </w:rPr>
        <w:t>:</w:t>
      </w:r>
    </w:p>
    <w:p w14:paraId="7AF089E8" w14:textId="77777777" w:rsidR="0019545D" w:rsidRPr="0019545D" w:rsidRDefault="0019545D" w:rsidP="0019545D">
      <w:pPr>
        <w:numPr>
          <w:ilvl w:val="0"/>
          <w:numId w:val="17"/>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المستوى الأولي/التفاعلي</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العمليات غير رسمية وتفاعلية، ويتم التعامل مع مشكلات الجودة عند ظهورها</w:t>
      </w:r>
      <w:r w:rsidRPr="0019545D">
        <w:rPr>
          <w:rFonts w:ascii="Simplified Arabic" w:hAnsi="Simplified Arabic" w:cs="Simplified Arabic"/>
          <w:b/>
          <w:bCs/>
          <w:sz w:val="28"/>
          <w:szCs w:val="28"/>
          <w:lang w:bidi="ar-SY"/>
        </w:rPr>
        <w:t xml:space="preserve">.   </w:t>
      </w:r>
    </w:p>
    <w:p w14:paraId="78E779D2" w14:textId="77777777" w:rsidR="0019545D" w:rsidRPr="0019545D" w:rsidRDefault="0019545D" w:rsidP="0019545D">
      <w:pPr>
        <w:numPr>
          <w:ilvl w:val="0"/>
          <w:numId w:val="17"/>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المستوى المُدار/القابل للتكرار</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يتم وضع العمليات الأساسية، مع التركيز على تلبية المتطلبات التنظيمية ومتطلبات العملاء</w:t>
      </w:r>
      <w:r w:rsidRPr="0019545D">
        <w:rPr>
          <w:rFonts w:ascii="Simplified Arabic" w:hAnsi="Simplified Arabic" w:cs="Simplified Arabic"/>
          <w:b/>
          <w:bCs/>
          <w:sz w:val="28"/>
          <w:szCs w:val="28"/>
          <w:lang w:bidi="ar-SY"/>
        </w:rPr>
        <w:t xml:space="preserve">.   </w:t>
      </w:r>
    </w:p>
    <w:p w14:paraId="633966E5" w14:textId="77777777" w:rsidR="0019545D" w:rsidRPr="0019545D" w:rsidRDefault="0019545D" w:rsidP="0019545D">
      <w:pPr>
        <w:numPr>
          <w:ilvl w:val="0"/>
          <w:numId w:val="17"/>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المستوى المُعرَّف/الموحد</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يتم توحيد وتوثيق عمليات نظام إدارة الجودة في جميع أنحاء المنظمة</w:t>
      </w:r>
      <w:r w:rsidRPr="0019545D">
        <w:rPr>
          <w:rFonts w:ascii="Simplified Arabic" w:hAnsi="Simplified Arabic" w:cs="Simplified Arabic"/>
          <w:b/>
          <w:bCs/>
          <w:sz w:val="28"/>
          <w:szCs w:val="28"/>
          <w:lang w:bidi="ar-SY"/>
        </w:rPr>
        <w:t xml:space="preserve">.   </w:t>
      </w:r>
    </w:p>
    <w:p w14:paraId="2C2D57E7" w14:textId="77777777" w:rsidR="0019545D" w:rsidRPr="0019545D" w:rsidRDefault="0019545D" w:rsidP="0019545D">
      <w:pPr>
        <w:numPr>
          <w:ilvl w:val="0"/>
          <w:numId w:val="17"/>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المستوى المقاس/المراقب</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يتم وضع مؤشرات الأداء الرئيسية</w:t>
      </w:r>
      <w:r w:rsidRPr="0019545D">
        <w:rPr>
          <w:rFonts w:ascii="Simplified Arabic" w:hAnsi="Simplified Arabic" w:cs="Simplified Arabic"/>
          <w:b/>
          <w:bCs/>
          <w:sz w:val="28"/>
          <w:szCs w:val="28"/>
          <w:lang w:bidi="ar-SY"/>
        </w:rPr>
        <w:t xml:space="preserve"> (KPIs)</w:t>
      </w:r>
      <w:r w:rsidRPr="0019545D">
        <w:rPr>
          <w:rFonts w:ascii="Simplified Arabic" w:hAnsi="Simplified Arabic" w:cs="Simplified Arabic"/>
          <w:b/>
          <w:bCs/>
          <w:sz w:val="28"/>
          <w:szCs w:val="28"/>
          <w:rtl/>
        </w:rPr>
        <w:t>، ويتم قياس الأداء واتخاذ القرارات بناءً على البيانات</w:t>
      </w:r>
      <w:r w:rsidRPr="0019545D">
        <w:rPr>
          <w:rFonts w:ascii="Simplified Arabic" w:hAnsi="Simplified Arabic" w:cs="Simplified Arabic"/>
          <w:b/>
          <w:bCs/>
          <w:sz w:val="28"/>
          <w:szCs w:val="28"/>
          <w:lang w:bidi="ar-SY"/>
        </w:rPr>
        <w:t xml:space="preserve">.   </w:t>
      </w:r>
    </w:p>
    <w:p w14:paraId="6292044B" w14:textId="77777777" w:rsidR="0019545D" w:rsidRPr="0019545D" w:rsidRDefault="0019545D" w:rsidP="0019545D">
      <w:pPr>
        <w:numPr>
          <w:ilvl w:val="0"/>
          <w:numId w:val="17"/>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المستوى الأمثل/التحسين المستمر</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يتم تحسين نظام إدارة الجودة باستمرار ومواءمته مع الأهداف الاستراتيجية، وتعزيز ثقافة التحسين المستمر</w:t>
      </w:r>
      <w:r w:rsidRPr="0019545D">
        <w:rPr>
          <w:rFonts w:ascii="Simplified Arabic" w:hAnsi="Simplified Arabic" w:cs="Simplified Arabic"/>
          <w:b/>
          <w:bCs/>
          <w:sz w:val="28"/>
          <w:szCs w:val="28"/>
          <w:lang w:bidi="ar-SY"/>
        </w:rPr>
        <w:t xml:space="preserve">.   </w:t>
      </w:r>
    </w:p>
    <w:p w14:paraId="16BBA71C"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2.2.2 </w:t>
      </w:r>
      <w:r w:rsidRPr="0019545D">
        <w:rPr>
          <w:rFonts w:ascii="Simplified Arabic" w:hAnsi="Simplified Arabic" w:cs="Simplified Arabic"/>
          <w:b/>
          <w:bCs/>
          <w:sz w:val="28"/>
          <w:szCs w:val="28"/>
          <w:rtl/>
        </w:rPr>
        <w:t>مجالات تقييم الجودة</w:t>
      </w:r>
      <w:r w:rsidRPr="0019545D">
        <w:rPr>
          <w:rFonts w:ascii="Simplified Arabic" w:hAnsi="Simplified Arabic" w:cs="Simplified Arabic"/>
          <w:b/>
          <w:bCs/>
          <w:sz w:val="28"/>
          <w:szCs w:val="28"/>
          <w:lang w:bidi="ar-SY"/>
        </w:rPr>
        <w:t>:</w:t>
      </w:r>
    </w:p>
    <w:p w14:paraId="3806AC4C"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تشمل مجالات تقييم الجودة الشائعة ما يلي</w:t>
      </w:r>
      <w:r w:rsidRPr="0019545D">
        <w:rPr>
          <w:rFonts w:ascii="Simplified Arabic" w:hAnsi="Simplified Arabic" w:cs="Simplified Arabic"/>
          <w:b/>
          <w:bCs/>
          <w:sz w:val="28"/>
          <w:szCs w:val="28"/>
          <w:lang w:bidi="ar-SY"/>
        </w:rPr>
        <w:t>:</w:t>
      </w:r>
    </w:p>
    <w:p w14:paraId="730CB241" w14:textId="77777777" w:rsidR="0019545D" w:rsidRPr="0019545D" w:rsidRDefault="0019545D" w:rsidP="0019545D">
      <w:pPr>
        <w:numPr>
          <w:ilvl w:val="0"/>
          <w:numId w:val="18"/>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التزام القيادة</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مشاركة القيادة في سياسات وأهداف الجودة</w:t>
      </w:r>
      <w:r w:rsidRPr="0019545D">
        <w:rPr>
          <w:rFonts w:ascii="Simplified Arabic" w:hAnsi="Simplified Arabic" w:cs="Simplified Arabic"/>
          <w:b/>
          <w:bCs/>
          <w:sz w:val="28"/>
          <w:szCs w:val="28"/>
          <w:lang w:bidi="ar-SY"/>
        </w:rPr>
        <w:t xml:space="preserve">.   </w:t>
      </w:r>
    </w:p>
    <w:p w14:paraId="491F4EDD" w14:textId="77777777" w:rsidR="0019545D" w:rsidRPr="0019545D" w:rsidRDefault="0019545D" w:rsidP="0019545D">
      <w:pPr>
        <w:numPr>
          <w:ilvl w:val="0"/>
          <w:numId w:val="18"/>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التحكم في العمليات والتوحيد القياسي</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الاتساق في العمليات التشغيلية والتوثيق</w:t>
      </w:r>
      <w:r w:rsidRPr="0019545D">
        <w:rPr>
          <w:rFonts w:ascii="Simplified Arabic" w:hAnsi="Simplified Arabic" w:cs="Simplified Arabic"/>
          <w:b/>
          <w:bCs/>
          <w:sz w:val="28"/>
          <w:szCs w:val="28"/>
          <w:lang w:bidi="ar-SY"/>
        </w:rPr>
        <w:t xml:space="preserve">.   </w:t>
      </w:r>
    </w:p>
    <w:p w14:paraId="512159D0" w14:textId="77777777" w:rsidR="0019545D" w:rsidRPr="0019545D" w:rsidRDefault="0019545D" w:rsidP="0019545D">
      <w:pPr>
        <w:numPr>
          <w:ilvl w:val="0"/>
          <w:numId w:val="18"/>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إدارة المخاطر</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التحديد الاستباقي للمخاطر المتعلقة بالجودة والتخفيف من حدتها</w:t>
      </w:r>
      <w:r w:rsidRPr="0019545D">
        <w:rPr>
          <w:rFonts w:ascii="Simplified Arabic" w:hAnsi="Simplified Arabic" w:cs="Simplified Arabic"/>
          <w:b/>
          <w:bCs/>
          <w:sz w:val="28"/>
          <w:szCs w:val="28"/>
          <w:lang w:bidi="ar-SY"/>
        </w:rPr>
        <w:t xml:space="preserve">.   </w:t>
      </w:r>
    </w:p>
    <w:p w14:paraId="077F5F20" w14:textId="77777777" w:rsidR="0019545D" w:rsidRPr="0019545D" w:rsidRDefault="0019545D" w:rsidP="0019545D">
      <w:pPr>
        <w:numPr>
          <w:ilvl w:val="0"/>
          <w:numId w:val="18"/>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التركيز على العملاء</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الاستجابة لاحتياجات العملاء وملاحظاتهم</w:t>
      </w:r>
      <w:r w:rsidRPr="0019545D">
        <w:rPr>
          <w:rFonts w:ascii="Simplified Arabic" w:hAnsi="Simplified Arabic" w:cs="Simplified Arabic"/>
          <w:b/>
          <w:bCs/>
          <w:sz w:val="28"/>
          <w:szCs w:val="28"/>
          <w:lang w:bidi="ar-SY"/>
        </w:rPr>
        <w:t xml:space="preserve">.   </w:t>
      </w:r>
    </w:p>
    <w:p w14:paraId="3C710AF1" w14:textId="77777777" w:rsidR="0019545D" w:rsidRPr="0019545D" w:rsidRDefault="0019545D" w:rsidP="0019545D">
      <w:pPr>
        <w:numPr>
          <w:ilvl w:val="0"/>
          <w:numId w:val="18"/>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إدارة البيانات والأداء</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استخدام البيانات لتتبع مقاييس الجودة وتحسين الأداء</w:t>
      </w:r>
      <w:r w:rsidRPr="0019545D">
        <w:rPr>
          <w:rFonts w:ascii="Simplified Arabic" w:hAnsi="Simplified Arabic" w:cs="Simplified Arabic"/>
          <w:b/>
          <w:bCs/>
          <w:sz w:val="28"/>
          <w:szCs w:val="28"/>
          <w:lang w:bidi="ar-SY"/>
        </w:rPr>
        <w:t xml:space="preserve">.   </w:t>
      </w:r>
    </w:p>
    <w:p w14:paraId="57BDA1DB" w14:textId="77777777" w:rsidR="0019545D" w:rsidRPr="0019545D" w:rsidRDefault="0019545D" w:rsidP="0019545D">
      <w:pPr>
        <w:numPr>
          <w:ilvl w:val="0"/>
          <w:numId w:val="18"/>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ثقافة التحسين المستمر</w:t>
      </w:r>
      <w:r w:rsidRPr="0019545D">
        <w:rPr>
          <w:rFonts w:ascii="Simplified Arabic" w:hAnsi="Simplified Arabic" w:cs="Simplified Arabic"/>
          <w:b/>
          <w:bCs/>
          <w:sz w:val="28"/>
          <w:szCs w:val="28"/>
          <w:lang w:bidi="ar-SY"/>
        </w:rPr>
        <w:t xml:space="preserve">: </w:t>
      </w:r>
      <w:r w:rsidRPr="0019545D">
        <w:rPr>
          <w:rFonts w:ascii="Simplified Arabic" w:hAnsi="Simplified Arabic" w:cs="Simplified Arabic"/>
          <w:b/>
          <w:bCs/>
          <w:sz w:val="28"/>
          <w:szCs w:val="28"/>
          <w:rtl/>
        </w:rPr>
        <w:t>مدى ترسخ ممارسات التحسين المستمر داخل الثقافة التنظيمية</w:t>
      </w:r>
      <w:r w:rsidRPr="0019545D">
        <w:rPr>
          <w:rFonts w:ascii="Simplified Arabic" w:hAnsi="Simplified Arabic" w:cs="Simplified Arabic"/>
          <w:b/>
          <w:bCs/>
          <w:sz w:val="28"/>
          <w:szCs w:val="28"/>
          <w:lang w:bidi="ar-SY"/>
        </w:rPr>
        <w:t xml:space="preserve">.   </w:t>
      </w:r>
    </w:p>
    <w:p w14:paraId="20F73463"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lastRenderedPageBreak/>
        <w:t xml:space="preserve">2.2.3 </w:t>
      </w:r>
      <w:r w:rsidRPr="0019545D">
        <w:rPr>
          <w:rFonts w:ascii="Simplified Arabic" w:hAnsi="Simplified Arabic" w:cs="Simplified Arabic"/>
          <w:b/>
          <w:bCs/>
          <w:sz w:val="28"/>
          <w:szCs w:val="28"/>
          <w:rtl/>
        </w:rPr>
        <w:t>أدوات وأطر عمل تقييم نضج نظام إدارة الجودة</w:t>
      </w:r>
      <w:r w:rsidRPr="0019545D">
        <w:rPr>
          <w:rFonts w:ascii="Simplified Arabic" w:hAnsi="Simplified Arabic" w:cs="Simplified Arabic"/>
          <w:b/>
          <w:bCs/>
          <w:sz w:val="28"/>
          <w:szCs w:val="28"/>
          <w:lang w:bidi="ar-SY"/>
        </w:rPr>
        <w:t>:</w:t>
      </w:r>
    </w:p>
    <w:p w14:paraId="46A18E09"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يمكن استخدام أطر عمل مثل</w:t>
      </w:r>
      <w:r w:rsidRPr="0019545D">
        <w:rPr>
          <w:rFonts w:ascii="Simplified Arabic" w:hAnsi="Simplified Arabic" w:cs="Simplified Arabic"/>
          <w:b/>
          <w:bCs/>
          <w:sz w:val="28"/>
          <w:szCs w:val="28"/>
          <w:lang w:bidi="ar-SY"/>
        </w:rPr>
        <w:t xml:space="preserve"> ISO 9004 </w:t>
      </w:r>
      <w:r w:rsidRPr="0019545D">
        <w:rPr>
          <w:rFonts w:ascii="Simplified Arabic" w:hAnsi="Simplified Arabic" w:cs="Simplified Arabic"/>
          <w:b/>
          <w:bCs/>
          <w:sz w:val="28"/>
          <w:szCs w:val="28"/>
          <w:rtl/>
        </w:rPr>
        <w:t>أو نماذج النضج المطورة خصيصًا لتقييم مستوى نضج نظام إدارة الجودة</w:t>
      </w:r>
      <w:r w:rsidRPr="0019545D">
        <w:rPr>
          <w:rFonts w:ascii="Simplified Arabic" w:hAnsi="Simplified Arabic" w:cs="Simplified Arabic"/>
          <w:b/>
          <w:bCs/>
          <w:sz w:val="28"/>
          <w:szCs w:val="28"/>
          <w:lang w:bidi="ar-SY"/>
        </w:rPr>
        <w:t xml:space="preserve">.   </w:t>
      </w:r>
    </w:p>
    <w:p w14:paraId="3ED2C177"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2.2.4 </w:t>
      </w:r>
      <w:r w:rsidRPr="0019545D">
        <w:rPr>
          <w:rFonts w:ascii="Simplified Arabic" w:hAnsi="Simplified Arabic" w:cs="Simplified Arabic"/>
          <w:b/>
          <w:bCs/>
          <w:sz w:val="28"/>
          <w:szCs w:val="28"/>
          <w:rtl/>
        </w:rPr>
        <w:t>مؤشرات الأداء الرئيسية</w:t>
      </w:r>
      <w:r w:rsidRPr="0019545D">
        <w:rPr>
          <w:rFonts w:ascii="Simplified Arabic" w:hAnsi="Simplified Arabic" w:cs="Simplified Arabic"/>
          <w:b/>
          <w:bCs/>
          <w:sz w:val="28"/>
          <w:szCs w:val="28"/>
          <w:lang w:bidi="ar-SY"/>
        </w:rPr>
        <w:t xml:space="preserve"> (KPIs):</w:t>
      </w:r>
    </w:p>
    <w:p w14:paraId="3654D609"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تشمل بعض مؤشرات الأداء الرئيسية المفيدة ما يلي</w:t>
      </w:r>
      <w:r w:rsidRPr="0019545D">
        <w:rPr>
          <w:rFonts w:ascii="Simplified Arabic" w:hAnsi="Simplified Arabic" w:cs="Simplified Arabic"/>
          <w:b/>
          <w:bCs/>
          <w:sz w:val="28"/>
          <w:szCs w:val="28"/>
          <w:lang w:bidi="ar-SY"/>
        </w:rPr>
        <w:t>:</w:t>
      </w:r>
    </w:p>
    <w:p w14:paraId="6FA3EF02" w14:textId="77777777" w:rsidR="0019545D" w:rsidRPr="0019545D" w:rsidRDefault="0019545D" w:rsidP="0019545D">
      <w:pPr>
        <w:numPr>
          <w:ilvl w:val="0"/>
          <w:numId w:val="19"/>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معدلات عيوب المنتج ومعدلات الإرجاع</w:t>
      </w:r>
      <w:r w:rsidRPr="0019545D">
        <w:rPr>
          <w:rFonts w:ascii="Simplified Arabic" w:hAnsi="Simplified Arabic" w:cs="Simplified Arabic"/>
          <w:b/>
          <w:bCs/>
          <w:sz w:val="28"/>
          <w:szCs w:val="28"/>
          <w:lang w:bidi="ar-SY"/>
        </w:rPr>
        <w:t xml:space="preserve">.   </w:t>
      </w:r>
    </w:p>
    <w:p w14:paraId="7F151476" w14:textId="77777777" w:rsidR="0019545D" w:rsidRPr="0019545D" w:rsidRDefault="0019545D" w:rsidP="0019545D">
      <w:pPr>
        <w:numPr>
          <w:ilvl w:val="0"/>
          <w:numId w:val="19"/>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نتائج التدقيق (الداخلي والخارجي)</w:t>
      </w:r>
      <w:r w:rsidRPr="0019545D">
        <w:rPr>
          <w:rFonts w:ascii="Simplified Arabic" w:hAnsi="Simplified Arabic" w:cs="Simplified Arabic"/>
          <w:b/>
          <w:bCs/>
          <w:sz w:val="28"/>
          <w:szCs w:val="28"/>
          <w:lang w:bidi="ar-SY"/>
        </w:rPr>
        <w:t xml:space="preserve">.   </w:t>
      </w:r>
    </w:p>
    <w:p w14:paraId="66BEF311" w14:textId="77777777" w:rsidR="0019545D" w:rsidRPr="0019545D" w:rsidRDefault="0019545D" w:rsidP="0019545D">
      <w:pPr>
        <w:numPr>
          <w:ilvl w:val="0"/>
          <w:numId w:val="19"/>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نتائج رضا العملاء ومعدلات الشكاوى</w:t>
      </w:r>
      <w:r w:rsidRPr="0019545D">
        <w:rPr>
          <w:rFonts w:ascii="Simplified Arabic" w:hAnsi="Simplified Arabic" w:cs="Simplified Arabic"/>
          <w:b/>
          <w:bCs/>
          <w:sz w:val="28"/>
          <w:szCs w:val="28"/>
          <w:lang w:bidi="ar-SY"/>
        </w:rPr>
        <w:t xml:space="preserve">.   </w:t>
      </w:r>
    </w:p>
    <w:p w14:paraId="467FCB49" w14:textId="77777777" w:rsidR="0019545D" w:rsidRPr="0019545D" w:rsidRDefault="0019545D" w:rsidP="0019545D">
      <w:pPr>
        <w:numPr>
          <w:ilvl w:val="0"/>
          <w:numId w:val="19"/>
        </w:num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مقاييس الكفاءة مثل الوقت المستغرق لحل المشكلات وتكلفة الجودة الرديئة</w:t>
      </w:r>
      <w:r w:rsidRPr="0019545D">
        <w:rPr>
          <w:rFonts w:ascii="Simplified Arabic" w:hAnsi="Simplified Arabic" w:cs="Simplified Arabic"/>
          <w:b/>
          <w:bCs/>
          <w:sz w:val="28"/>
          <w:szCs w:val="28"/>
          <w:lang w:bidi="ar-SY"/>
        </w:rPr>
        <w:t xml:space="preserve"> (COPQ).   </w:t>
      </w:r>
    </w:p>
    <w:p w14:paraId="2FA68FE1"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2.2.5 </w:t>
      </w:r>
      <w:r w:rsidRPr="0019545D">
        <w:rPr>
          <w:rFonts w:ascii="Simplified Arabic" w:hAnsi="Simplified Arabic" w:cs="Simplified Arabic"/>
          <w:b/>
          <w:bCs/>
          <w:sz w:val="28"/>
          <w:szCs w:val="28"/>
          <w:rtl/>
        </w:rPr>
        <w:t>التدقيق الداخلي</w:t>
      </w:r>
      <w:r w:rsidRPr="0019545D">
        <w:rPr>
          <w:rFonts w:ascii="Simplified Arabic" w:hAnsi="Simplified Arabic" w:cs="Simplified Arabic"/>
          <w:b/>
          <w:bCs/>
          <w:sz w:val="28"/>
          <w:szCs w:val="28"/>
          <w:lang w:bidi="ar-SY"/>
        </w:rPr>
        <w:t>:</w:t>
      </w:r>
    </w:p>
    <w:p w14:paraId="23EA74D8"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توفر عمليات التدقيق الروتينية بيانات حول الامتثال لنظام إدارة الجودة ونضجه، مما يسمح بتحديد الثغرات في العمليات، وتوثيق الالتزام، وتتبع التحسينات بمرور الوقت</w:t>
      </w:r>
      <w:r w:rsidRPr="0019545D">
        <w:rPr>
          <w:rFonts w:ascii="Simplified Arabic" w:hAnsi="Simplified Arabic" w:cs="Simplified Arabic"/>
          <w:b/>
          <w:bCs/>
          <w:sz w:val="28"/>
          <w:szCs w:val="28"/>
          <w:lang w:bidi="ar-SY"/>
        </w:rPr>
        <w:t xml:space="preserve">.   </w:t>
      </w:r>
    </w:p>
    <w:p w14:paraId="74914E98"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2.2.6 </w:t>
      </w:r>
      <w:r w:rsidRPr="0019545D">
        <w:rPr>
          <w:rFonts w:ascii="Simplified Arabic" w:hAnsi="Simplified Arabic" w:cs="Simplified Arabic"/>
          <w:b/>
          <w:bCs/>
          <w:sz w:val="28"/>
          <w:szCs w:val="28"/>
          <w:rtl/>
        </w:rPr>
        <w:t>المقارنة المعيارية</w:t>
      </w:r>
      <w:r w:rsidRPr="0019545D">
        <w:rPr>
          <w:rFonts w:ascii="Simplified Arabic" w:hAnsi="Simplified Arabic" w:cs="Simplified Arabic"/>
          <w:b/>
          <w:bCs/>
          <w:sz w:val="28"/>
          <w:szCs w:val="28"/>
          <w:lang w:bidi="ar-SY"/>
        </w:rPr>
        <w:t>:</w:t>
      </w:r>
    </w:p>
    <w:p w14:paraId="05810C0B"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مقارنة نضج نظام إدارة الجودة مع نظرائك في الصناعة أو المعايير لتحديد نقاط القوة والضعف ومجالات التحسين</w:t>
      </w:r>
      <w:r w:rsidRPr="0019545D">
        <w:rPr>
          <w:rFonts w:ascii="Simplified Arabic" w:hAnsi="Simplified Arabic" w:cs="Simplified Arabic"/>
          <w:b/>
          <w:bCs/>
          <w:sz w:val="28"/>
          <w:szCs w:val="28"/>
          <w:lang w:bidi="ar-SY"/>
        </w:rPr>
        <w:t xml:space="preserve">.   </w:t>
      </w:r>
    </w:p>
    <w:p w14:paraId="42B7A7FC"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2.2.7 </w:t>
      </w:r>
      <w:r w:rsidRPr="0019545D">
        <w:rPr>
          <w:rFonts w:ascii="Simplified Arabic" w:hAnsi="Simplified Arabic" w:cs="Simplified Arabic"/>
          <w:b/>
          <w:bCs/>
          <w:sz w:val="28"/>
          <w:szCs w:val="28"/>
          <w:rtl/>
        </w:rPr>
        <w:t>خطة العمل</w:t>
      </w:r>
      <w:r w:rsidRPr="0019545D">
        <w:rPr>
          <w:rFonts w:ascii="Simplified Arabic" w:hAnsi="Simplified Arabic" w:cs="Simplified Arabic"/>
          <w:b/>
          <w:bCs/>
          <w:sz w:val="28"/>
          <w:szCs w:val="28"/>
          <w:lang w:bidi="ar-SY"/>
        </w:rPr>
        <w:t>:</w:t>
      </w:r>
    </w:p>
    <w:p w14:paraId="1AB44BE9"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بعد تقييم مستوى النضج، يتم إنشاء خطة عمل لتحسين المجالات الضعيفة، والتركيز على تحقيق مستويات نضج أعلى، وتحديد أهداف قصيرة الأجل وطويلة الأجل لتحسين نظام إدارة الجودة</w:t>
      </w:r>
      <w:r w:rsidRPr="0019545D">
        <w:rPr>
          <w:rFonts w:ascii="Simplified Arabic" w:hAnsi="Simplified Arabic" w:cs="Simplified Arabic"/>
          <w:b/>
          <w:bCs/>
          <w:sz w:val="28"/>
          <w:szCs w:val="28"/>
          <w:lang w:bidi="ar-SY"/>
        </w:rPr>
        <w:t xml:space="preserve">.   </w:t>
      </w:r>
    </w:p>
    <w:p w14:paraId="11D0E990"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الفصل الثالث: منهجية البحث</w:t>
      </w:r>
    </w:p>
    <w:p w14:paraId="169CEA78"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w:t>
      </w:r>
      <w:r w:rsidRPr="0019545D">
        <w:rPr>
          <w:rFonts w:ascii="Simplified Arabic" w:hAnsi="Simplified Arabic" w:cs="Simplified Arabic"/>
          <w:b/>
          <w:bCs/>
          <w:sz w:val="28"/>
          <w:szCs w:val="28"/>
          <w:rtl/>
        </w:rPr>
        <w:t>تم تناولها في القسم 1.6</w:t>
      </w:r>
      <w:r w:rsidRPr="0019545D">
        <w:rPr>
          <w:rFonts w:ascii="Simplified Arabic" w:hAnsi="Simplified Arabic" w:cs="Simplified Arabic"/>
          <w:b/>
          <w:bCs/>
          <w:sz w:val="28"/>
          <w:szCs w:val="28"/>
          <w:lang w:bidi="ar-SY"/>
        </w:rPr>
        <w:t>)</w:t>
      </w:r>
    </w:p>
    <w:p w14:paraId="5C6909E4" w14:textId="77777777" w:rsidR="00A408DC" w:rsidRPr="00A408DC" w:rsidRDefault="00A408DC" w:rsidP="00A408DC">
      <w:p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يعرض هذا الفصل النتائج التي تم الحصول عليها من خلال تطبيق أدوات جمع البيانات وتحليلها</w:t>
      </w:r>
      <w:r w:rsidRPr="00A408DC">
        <w:rPr>
          <w:rFonts w:ascii="Simplified Arabic" w:hAnsi="Simplified Arabic" w:cs="Simplified Arabic"/>
          <w:b/>
          <w:bCs/>
          <w:sz w:val="28"/>
          <w:szCs w:val="28"/>
        </w:rPr>
        <w:t>.</w:t>
      </w:r>
    </w:p>
    <w:p w14:paraId="44AD4E2A" w14:textId="77777777" w:rsidR="00A408DC" w:rsidRPr="00A408DC" w:rsidRDefault="00A408DC" w:rsidP="00A408DC">
      <w:p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Pr>
        <w:t xml:space="preserve">4.1 </w:t>
      </w:r>
      <w:r w:rsidRPr="00A408DC">
        <w:rPr>
          <w:rFonts w:ascii="Simplified Arabic" w:hAnsi="Simplified Arabic" w:cs="Simplified Arabic"/>
          <w:b/>
          <w:bCs/>
          <w:sz w:val="28"/>
          <w:szCs w:val="28"/>
          <w:rtl/>
        </w:rPr>
        <w:t>نتائج تقييم مستوى نضج الجودة</w:t>
      </w:r>
      <w:r w:rsidRPr="00A408DC">
        <w:rPr>
          <w:rFonts w:ascii="Simplified Arabic" w:hAnsi="Simplified Arabic" w:cs="Simplified Arabic"/>
          <w:b/>
          <w:bCs/>
          <w:sz w:val="28"/>
          <w:szCs w:val="28"/>
        </w:rPr>
        <w:t>:</w:t>
      </w:r>
    </w:p>
    <w:p w14:paraId="479C6F09" w14:textId="77777777" w:rsidR="00A408DC" w:rsidRPr="00A408DC" w:rsidRDefault="00A408DC" w:rsidP="00A408DC">
      <w:p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عرض مستوى نضج الجودة الحالي في شركة (التنفيذي) في مجالات التقييم المختلفة</w:t>
      </w:r>
      <w:r w:rsidRPr="00A408DC">
        <w:rPr>
          <w:rFonts w:ascii="Simplified Arabic" w:hAnsi="Simplified Arabic" w:cs="Simplified Arabic"/>
          <w:b/>
          <w:bCs/>
          <w:sz w:val="28"/>
          <w:szCs w:val="28"/>
        </w:rPr>
        <w:t>.</w:t>
      </w:r>
    </w:p>
    <w:p w14:paraId="575C7493"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Pr>
        <w:t xml:space="preserve">4.1.1 </w:t>
      </w:r>
      <w:r w:rsidRPr="00A408DC">
        <w:rPr>
          <w:rFonts w:ascii="Simplified Arabic" w:hAnsi="Simplified Arabic" w:cs="Simplified Arabic"/>
          <w:b/>
          <w:bCs/>
          <w:sz w:val="28"/>
          <w:szCs w:val="28"/>
          <w:rtl/>
        </w:rPr>
        <w:t>مستويات نضج الجودة في مجالات التقييم</w:t>
      </w:r>
      <w:r w:rsidRPr="00A408DC">
        <w:rPr>
          <w:rFonts w:ascii="Simplified Arabic" w:hAnsi="Simplified Arabic" w:cs="Simplified Arabic"/>
          <w:b/>
          <w:bCs/>
          <w:sz w:val="28"/>
          <w:szCs w:val="28"/>
        </w:rPr>
        <w:t>:</w:t>
      </w:r>
    </w:p>
    <w:p w14:paraId="10F1101C" w14:textId="77777777" w:rsidR="00A408DC" w:rsidRPr="00A408DC" w:rsidRDefault="00A408DC" w:rsidP="00A408DC">
      <w:p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يوضح الجدول التالي نتائج تقييم مستوى نضج الجودة في شركة (التنفيذي) عبر مجالات التقييم المختلفة</w:t>
      </w:r>
      <w:r w:rsidRPr="00A408DC">
        <w:rPr>
          <w:rFonts w:ascii="Simplified Arabic" w:hAnsi="Simplified Arabic" w:cs="Simplified Arabic"/>
          <w:b/>
          <w:bCs/>
          <w:sz w:val="28"/>
          <w:szCs w:val="28"/>
        </w:rPr>
        <w:t>:</w:t>
      </w:r>
    </w:p>
    <w:tbl>
      <w:tblPr>
        <w:tblW w:w="0" w:type="dxa"/>
        <w:jc w:val="center"/>
        <w:tblCellMar>
          <w:left w:w="0" w:type="dxa"/>
          <w:right w:w="0" w:type="dxa"/>
        </w:tblCellMar>
        <w:tblLook w:val="04A0" w:firstRow="1" w:lastRow="0" w:firstColumn="1" w:lastColumn="0" w:noHBand="0" w:noVBand="1"/>
      </w:tblPr>
      <w:tblGrid>
        <w:gridCol w:w="3255"/>
        <w:gridCol w:w="2580"/>
      </w:tblGrid>
      <w:tr w:rsidR="00A408DC" w:rsidRPr="00A408DC" w14:paraId="75078B17" w14:textId="77777777" w:rsidTr="00A408D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255AFA"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مجال التقييم</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1FFBB1"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المستوى الحالي</w:t>
            </w:r>
          </w:p>
        </w:tc>
      </w:tr>
      <w:tr w:rsidR="00A408DC" w:rsidRPr="00A408DC" w14:paraId="7FBA3C5A" w14:textId="77777777" w:rsidTr="00A408D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6FF0BC"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التزام القيادة</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732E0C"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المستوى 4</w:t>
            </w:r>
          </w:p>
        </w:tc>
      </w:tr>
      <w:tr w:rsidR="00A408DC" w:rsidRPr="00A408DC" w14:paraId="55339A4A" w14:textId="77777777" w:rsidTr="00A408D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AA392A"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التحكم في العمليات</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5FCC75"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المستوى 3</w:t>
            </w:r>
          </w:p>
        </w:tc>
      </w:tr>
      <w:tr w:rsidR="00A408DC" w:rsidRPr="00A408DC" w14:paraId="4B9C4EF3" w14:textId="77777777" w:rsidTr="00A408D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B2F767"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lastRenderedPageBreak/>
              <w:t>إدارة المخاطر</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CA012F"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المستوى 2</w:t>
            </w:r>
          </w:p>
        </w:tc>
      </w:tr>
      <w:tr w:rsidR="00A408DC" w:rsidRPr="00A408DC" w14:paraId="6D75D873" w14:textId="77777777" w:rsidTr="00A408D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8DA92D"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التركيز على العملاء</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A00893"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المستوى 4</w:t>
            </w:r>
          </w:p>
        </w:tc>
      </w:tr>
      <w:tr w:rsidR="00A408DC" w:rsidRPr="00A408DC" w14:paraId="625312D7" w14:textId="77777777" w:rsidTr="00A408D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FDA6F1"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إدارة البيانات والأداء</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FA4C70"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المستوى 3</w:t>
            </w:r>
          </w:p>
        </w:tc>
      </w:tr>
      <w:tr w:rsidR="00A408DC" w:rsidRPr="00A408DC" w14:paraId="25214607" w14:textId="77777777" w:rsidTr="00A408DC">
        <w:trPr>
          <w:trHeight w:val="315"/>
          <w:jc w:val="center"/>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06BE1D"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ثقافة التحسين المستمر</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B8299E"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المستوى 3</w:t>
            </w:r>
          </w:p>
        </w:tc>
      </w:tr>
    </w:tbl>
    <w:p w14:paraId="0F4E3337" w14:textId="77777777" w:rsidR="00A408DC" w:rsidRPr="00A408DC" w:rsidRDefault="00A408DC" w:rsidP="00A408DC">
      <w:pPr>
        <w:numPr>
          <w:ilvl w:val="0"/>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Pr>
        <w:t xml:space="preserve">4.1.2 </w:t>
      </w:r>
      <w:r w:rsidRPr="00A408DC">
        <w:rPr>
          <w:rFonts w:ascii="Simplified Arabic" w:hAnsi="Simplified Arabic" w:cs="Simplified Arabic"/>
          <w:b/>
          <w:bCs/>
          <w:sz w:val="28"/>
          <w:szCs w:val="28"/>
          <w:rtl/>
        </w:rPr>
        <w:t>تفصيل نتائج مجالات التقييم</w:t>
      </w:r>
      <w:r w:rsidRPr="00A408DC">
        <w:rPr>
          <w:rFonts w:ascii="Simplified Arabic" w:hAnsi="Simplified Arabic" w:cs="Simplified Arabic"/>
          <w:b/>
          <w:bCs/>
          <w:sz w:val="28"/>
          <w:szCs w:val="28"/>
        </w:rPr>
        <w:t>:</w:t>
      </w:r>
    </w:p>
    <w:p w14:paraId="460F84D2" w14:textId="77777777" w:rsidR="00A408DC" w:rsidRPr="00A408DC" w:rsidRDefault="00A408DC" w:rsidP="00A408DC">
      <w:pPr>
        <w:numPr>
          <w:ilvl w:val="1"/>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التزام القيادة</w:t>
      </w:r>
      <w:r w:rsidRPr="00A408DC">
        <w:rPr>
          <w:rFonts w:ascii="Simplified Arabic" w:hAnsi="Simplified Arabic" w:cs="Simplified Arabic"/>
          <w:b/>
          <w:bCs/>
          <w:sz w:val="28"/>
          <w:szCs w:val="28"/>
        </w:rPr>
        <w:t xml:space="preserve">: </w:t>
      </w:r>
    </w:p>
    <w:p w14:paraId="5C673CD6"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تظهر نتائج الاستبيان أن 90% من العاملين يرون أن الإدارة العليا تضع الجودة على رأس أولوياتها</w:t>
      </w:r>
      <w:r w:rsidRPr="00A408DC">
        <w:rPr>
          <w:rFonts w:ascii="Simplified Arabic" w:hAnsi="Simplified Arabic" w:cs="Simplified Arabic"/>
          <w:b/>
          <w:bCs/>
          <w:sz w:val="28"/>
          <w:szCs w:val="28"/>
        </w:rPr>
        <w:t>.</w:t>
      </w:r>
    </w:p>
    <w:p w14:paraId="7F95C1B1"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تتوفر سياسات وأهداف جودة واضحة ومعلنة، ويتم مراجعتها بشكل دوري</w:t>
      </w:r>
      <w:r w:rsidRPr="00A408DC">
        <w:rPr>
          <w:rFonts w:ascii="Simplified Arabic" w:hAnsi="Simplified Arabic" w:cs="Simplified Arabic"/>
          <w:b/>
          <w:bCs/>
          <w:sz w:val="28"/>
          <w:szCs w:val="28"/>
        </w:rPr>
        <w:t>.</w:t>
      </w:r>
    </w:p>
    <w:p w14:paraId="2F34AF58"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يشارك المديرون في عمليات التدقيق الداخلي ويقدمون الدعم اللازم لتحسين الجودة</w:t>
      </w:r>
      <w:r w:rsidRPr="00A408DC">
        <w:rPr>
          <w:rFonts w:ascii="Simplified Arabic" w:hAnsi="Simplified Arabic" w:cs="Simplified Arabic"/>
          <w:b/>
          <w:bCs/>
          <w:sz w:val="28"/>
          <w:szCs w:val="28"/>
        </w:rPr>
        <w:t>.</w:t>
      </w:r>
    </w:p>
    <w:p w14:paraId="1337892E"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مثال: حصلت الشركة على تقدير مرتفع في "مشاركة القيادة في سياسات وأهداف الجودة</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549664C1" w14:textId="77777777" w:rsidR="00A408DC" w:rsidRPr="00A408DC" w:rsidRDefault="00A408DC" w:rsidP="00A408DC">
      <w:pPr>
        <w:numPr>
          <w:ilvl w:val="1"/>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التحكم في العمليات</w:t>
      </w:r>
      <w:r w:rsidRPr="00A408DC">
        <w:rPr>
          <w:rFonts w:ascii="Simplified Arabic" w:hAnsi="Simplified Arabic" w:cs="Simplified Arabic"/>
          <w:b/>
          <w:bCs/>
          <w:sz w:val="28"/>
          <w:szCs w:val="28"/>
        </w:rPr>
        <w:t xml:space="preserve">: </w:t>
      </w:r>
    </w:p>
    <w:p w14:paraId="28A41F0D"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توثيق العمليات والإجراءات الرئيسية في الشركة، ويتم تحديثها بانتظام</w:t>
      </w:r>
      <w:r w:rsidRPr="00A408DC">
        <w:rPr>
          <w:rFonts w:ascii="Simplified Arabic" w:hAnsi="Simplified Arabic" w:cs="Simplified Arabic"/>
          <w:b/>
          <w:bCs/>
          <w:sz w:val="28"/>
          <w:szCs w:val="28"/>
        </w:rPr>
        <w:t>.</w:t>
      </w:r>
    </w:p>
    <w:p w14:paraId="3B47EE85"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توفير التدريب اللازم للعاملين على العمليات والإجراءات</w:t>
      </w:r>
      <w:r w:rsidRPr="00A408DC">
        <w:rPr>
          <w:rFonts w:ascii="Simplified Arabic" w:hAnsi="Simplified Arabic" w:cs="Simplified Arabic"/>
          <w:b/>
          <w:bCs/>
          <w:sz w:val="28"/>
          <w:szCs w:val="28"/>
        </w:rPr>
        <w:t>.</w:t>
      </w:r>
    </w:p>
    <w:p w14:paraId="51963204"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استخدام نماذج موحدة لتنفيذ العمليات</w:t>
      </w:r>
      <w:r w:rsidRPr="00A408DC">
        <w:rPr>
          <w:rFonts w:ascii="Simplified Arabic" w:hAnsi="Simplified Arabic" w:cs="Simplified Arabic"/>
          <w:b/>
          <w:bCs/>
          <w:sz w:val="28"/>
          <w:szCs w:val="28"/>
        </w:rPr>
        <w:t>.</w:t>
      </w:r>
    </w:p>
    <w:p w14:paraId="0A09AB28"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مثال: حصلت الشركة على تقدير جيد في "الاتساق في العمليات التشغيلية والتوثيق</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2FF7DFFE" w14:textId="77777777" w:rsidR="00A408DC" w:rsidRPr="00A408DC" w:rsidRDefault="00A408DC" w:rsidP="00A408DC">
      <w:pPr>
        <w:numPr>
          <w:ilvl w:val="1"/>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إدارة المخاطر</w:t>
      </w:r>
      <w:r w:rsidRPr="00A408DC">
        <w:rPr>
          <w:rFonts w:ascii="Simplified Arabic" w:hAnsi="Simplified Arabic" w:cs="Simplified Arabic"/>
          <w:b/>
          <w:bCs/>
          <w:sz w:val="28"/>
          <w:szCs w:val="28"/>
        </w:rPr>
        <w:t xml:space="preserve">: </w:t>
      </w:r>
    </w:p>
    <w:p w14:paraId="5358F188"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تحديد المخاطر المتعلقة بالجودة، ولكن لا يتم تقييمها وتحليلها بشكل منهجي</w:t>
      </w:r>
      <w:r w:rsidRPr="00A408DC">
        <w:rPr>
          <w:rFonts w:ascii="Simplified Arabic" w:hAnsi="Simplified Arabic" w:cs="Simplified Arabic"/>
          <w:b/>
          <w:bCs/>
          <w:sz w:val="28"/>
          <w:szCs w:val="28"/>
        </w:rPr>
        <w:t>.</w:t>
      </w:r>
    </w:p>
    <w:p w14:paraId="1636DB94"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لا توجد خطط واضحة للتخفيف من المخاطر</w:t>
      </w:r>
      <w:r w:rsidRPr="00A408DC">
        <w:rPr>
          <w:rFonts w:ascii="Simplified Arabic" w:hAnsi="Simplified Arabic" w:cs="Simplified Arabic"/>
          <w:b/>
          <w:bCs/>
          <w:sz w:val="28"/>
          <w:szCs w:val="28"/>
        </w:rPr>
        <w:t>.</w:t>
      </w:r>
    </w:p>
    <w:p w14:paraId="51928931"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لا يتم رصد المخاطر ومراجعتها بانتظام</w:t>
      </w:r>
      <w:r w:rsidRPr="00A408DC">
        <w:rPr>
          <w:rFonts w:ascii="Simplified Arabic" w:hAnsi="Simplified Arabic" w:cs="Simplified Arabic"/>
          <w:b/>
          <w:bCs/>
          <w:sz w:val="28"/>
          <w:szCs w:val="28"/>
        </w:rPr>
        <w:t>.</w:t>
      </w:r>
    </w:p>
    <w:p w14:paraId="7DA60120"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مثال: حصلت الشركة على تقدير منخفض نسبيًا في "التحديد الاستباقي للمخاطر المتعلقة بالجودة والتخفيف من حدتها</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64863124" w14:textId="77777777" w:rsidR="00A408DC" w:rsidRPr="00A408DC" w:rsidRDefault="00A408DC" w:rsidP="00A408DC">
      <w:pPr>
        <w:numPr>
          <w:ilvl w:val="1"/>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التركيز على العملاء</w:t>
      </w:r>
      <w:r w:rsidRPr="00A408DC">
        <w:rPr>
          <w:rFonts w:ascii="Simplified Arabic" w:hAnsi="Simplified Arabic" w:cs="Simplified Arabic"/>
          <w:b/>
          <w:bCs/>
          <w:sz w:val="28"/>
          <w:szCs w:val="28"/>
        </w:rPr>
        <w:t xml:space="preserve">: </w:t>
      </w:r>
    </w:p>
    <w:p w14:paraId="0B18307C"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جمع ملاحظات العملاء من خلال الاستبيانات والمقابلات</w:t>
      </w:r>
      <w:r w:rsidRPr="00A408DC">
        <w:rPr>
          <w:rFonts w:ascii="Simplified Arabic" w:hAnsi="Simplified Arabic" w:cs="Simplified Arabic"/>
          <w:b/>
          <w:bCs/>
          <w:sz w:val="28"/>
          <w:szCs w:val="28"/>
        </w:rPr>
        <w:t>.</w:t>
      </w:r>
    </w:p>
    <w:p w14:paraId="3A08C8EF"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lastRenderedPageBreak/>
        <w:t>يتم الاستجابة لشكاوى العملاء بشكل فعال</w:t>
      </w:r>
      <w:r w:rsidRPr="00A408DC">
        <w:rPr>
          <w:rFonts w:ascii="Simplified Arabic" w:hAnsi="Simplified Arabic" w:cs="Simplified Arabic"/>
          <w:b/>
          <w:bCs/>
          <w:sz w:val="28"/>
          <w:szCs w:val="28"/>
        </w:rPr>
        <w:t>.</w:t>
      </w:r>
    </w:p>
    <w:p w14:paraId="7E114207"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قياس رضا العملاء بشكل دوري</w:t>
      </w:r>
      <w:r w:rsidRPr="00A408DC">
        <w:rPr>
          <w:rFonts w:ascii="Simplified Arabic" w:hAnsi="Simplified Arabic" w:cs="Simplified Arabic"/>
          <w:b/>
          <w:bCs/>
          <w:sz w:val="28"/>
          <w:szCs w:val="28"/>
        </w:rPr>
        <w:t>.</w:t>
      </w:r>
    </w:p>
    <w:p w14:paraId="771EF223"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مثال: حصلت الشركة على تقدير مرتفع في "الاستجابة لاحتياجات العملاء وملاحظاتهم</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793C229F" w14:textId="77777777" w:rsidR="00A408DC" w:rsidRPr="00A408DC" w:rsidRDefault="00A408DC" w:rsidP="00A408DC">
      <w:pPr>
        <w:numPr>
          <w:ilvl w:val="1"/>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إدارة البيانات والأداء</w:t>
      </w:r>
      <w:r w:rsidRPr="00A408DC">
        <w:rPr>
          <w:rFonts w:ascii="Simplified Arabic" w:hAnsi="Simplified Arabic" w:cs="Simplified Arabic"/>
          <w:b/>
          <w:bCs/>
          <w:sz w:val="28"/>
          <w:szCs w:val="28"/>
        </w:rPr>
        <w:t xml:space="preserve">: </w:t>
      </w:r>
    </w:p>
    <w:p w14:paraId="13091BFC"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جمع البيانات المتعلقة بالجودة، ولكن لا يتم تحليلها واستخدامها بشكل كامل لتحسين الأداء</w:t>
      </w:r>
      <w:r w:rsidRPr="00A408DC">
        <w:rPr>
          <w:rFonts w:ascii="Simplified Arabic" w:hAnsi="Simplified Arabic" w:cs="Simplified Arabic"/>
          <w:b/>
          <w:bCs/>
          <w:sz w:val="28"/>
          <w:szCs w:val="28"/>
        </w:rPr>
        <w:t>.</w:t>
      </w:r>
    </w:p>
    <w:p w14:paraId="5F834D84"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استخدام مؤشرات أداء رئيسية</w:t>
      </w:r>
      <w:r w:rsidRPr="00A408DC">
        <w:rPr>
          <w:rFonts w:ascii="Simplified Arabic" w:hAnsi="Simplified Arabic" w:cs="Simplified Arabic"/>
          <w:b/>
          <w:bCs/>
          <w:sz w:val="28"/>
          <w:szCs w:val="28"/>
        </w:rPr>
        <w:t xml:space="preserve"> (KPIs) </w:t>
      </w:r>
      <w:r w:rsidRPr="00A408DC">
        <w:rPr>
          <w:rFonts w:ascii="Simplified Arabic" w:hAnsi="Simplified Arabic" w:cs="Simplified Arabic"/>
          <w:b/>
          <w:bCs/>
          <w:sz w:val="28"/>
          <w:szCs w:val="28"/>
          <w:rtl/>
        </w:rPr>
        <w:t>لقياس الأداء، ولكن لا يتم مراجعتها وتحديثها بانتظام</w:t>
      </w:r>
      <w:r w:rsidRPr="00A408DC">
        <w:rPr>
          <w:rFonts w:ascii="Simplified Arabic" w:hAnsi="Simplified Arabic" w:cs="Simplified Arabic"/>
          <w:b/>
          <w:bCs/>
          <w:sz w:val="28"/>
          <w:szCs w:val="28"/>
        </w:rPr>
        <w:t>.</w:t>
      </w:r>
    </w:p>
    <w:p w14:paraId="4B4198EB"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مثال: حصلت الشركة على تقدير جيد في "استخدام البيانات لتتبع مقاييس الجودة وتحسين الأداء</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2E9452A7" w14:textId="77777777" w:rsidR="00A408DC" w:rsidRPr="00A408DC" w:rsidRDefault="00A408DC" w:rsidP="00A408DC">
      <w:pPr>
        <w:numPr>
          <w:ilvl w:val="1"/>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ثقافة التحسين المستمر</w:t>
      </w:r>
      <w:r w:rsidRPr="00A408DC">
        <w:rPr>
          <w:rFonts w:ascii="Simplified Arabic" w:hAnsi="Simplified Arabic" w:cs="Simplified Arabic"/>
          <w:b/>
          <w:bCs/>
          <w:sz w:val="28"/>
          <w:szCs w:val="28"/>
        </w:rPr>
        <w:t xml:space="preserve">: </w:t>
      </w:r>
    </w:p>
    <w:p w14:paraId="0B339DFF"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تشجيع العاملين على تقديم مقترحات للتحسين</w:t>
      </w:r>
      <w:r w:rsidRPr="00A408DC">
        <w:rPr>
          <w:rFonts w:ascii="Simplified Arabic" w:hAnsi="Simplified Arabic" w:cs="Simplified Arabic"/>
          <w:b/>
          <w:bCs/>
          <w:sz w:val="28"/>
          <w:szCs w:val="28"/>
        </w:rPr>
        <w:t>.</w:t>
      </w:r>
    </w:p>
    <w:p w14:paraId="5641047F"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تنفيذ بعض مقترحات التحسين، ولكن لا يتم تقييم أثرها بشكل منهجي</w:t>
      </w:r>
      <w:r w:rsidRPr="00A408DC">
        <w:rPr>
          <w:rFonts w:ascii="Simplified Arabic" w:hAnsi="Simplified Arabic" w:cs="Simplified Arabic"/>
          <w:b/>
          <w:bCs/>
          <w:sz w:val="28"/>
          <w:szCs w:val="28"/>
        </w:rPr>
        <w:t>.</w:t>
      </w:r>
    </w:p>
    <w:p w14:paraId="17565335"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لا توجد آليات واضحة لمشاركة العاملين في جهود التحسين المستمر</w:t>
      </w:r>
      <w:r w:rsidRPr="00A408DC">
        <w:rPr>
          <w:rFonts w:ascii="Simplified Arabic" w:hAnsi="Simplified Arabic" w:cs="Simplified Arabic"/>
          <w:b/>
          <w:bCs/>
          <w:sz w:val="28"/>
          <w:szCs w:val="28"/>
        </w:rPr>
        <w:t>.</w:t>
      </w:r>
    </w:p>
    <w:p w14:paraId="65C2CE46" w14:textId="77777777" w:rsidR="00A408DC" w:rsidRPr="00A408DC" w:rsidRDefault="00A408DC" w:rsidP="00A408DC">
      <w:pPr>
        <w:numPr>
          <w:ilvl w:val="2"/>
          <w:numId w:val="26"/>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مثال: حصلت الشركة على تقدير جيد في "مدى ترسخ ممارسات التحسين المستمر داخل الثقافة</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7D705234" w14:textId="77777777" w:rsidR="00A408DC" w:rsidRPr="00A408DC" w:rsidRDefault="00A408DC" w:rsidP="00A408DC">
      <w:p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Pr>
        <w:t xml:space="preserve">4.2 </w:t>
      </w:r>
      <w:r w:rsidRPr="00A408DC">
        <w:rPr>
          <w:rFonts w:ascii="Simplified Arabic" w:hAnsi="Simplified Arabic" w:cs="Simplified Arabic"/>
          <w:b/>
          <w:bCs/>
          <w:sz w:val="28"/>
          <w:szCs w:val="28"/>
          <w:rtl/>
        </w:rPr>
        <w:t>تحليل نقاط القوة والضعف</w:t>
      </w:r>
      <w:r w:rsidRPr="00A408DC">
        <w:rPr>
          <w:rFonts w:ascii="Simplified Arabic" w:hAnsi="Simplified Arabic" w:cs="Simplified Arabic"/>
          <w:b/>
          <w:bCs/>
          <w:sz w:val="28"/>
          <w:szCs w:val="28"/>
        </w:rPr>
        <w:t>:</w:t>
      </w:r>
    </w:p>
    <w:p w14:paraId="590EA1FB" w14:textId="77777777" w:rsidR="00A408DC" w:rsidRPr="00A408DC" w:rsidRDefault="00A408DC" w:rsidP="00A408DC">
      <w:p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تحليل نقاط القوة والضعف في ممارسات إدارة الجودة في الشركة بناءً على نتائج التقييم</w:t>
      </w:r>
      <w:r w:rsidRPr="00A408DC">
        <w:rPr>
          <w:rFonts w:ascii="Simplified Arabic" w:hAnsi="Simplified Arabic" w:cs="Simplified Arabic"/>
          <w:b/>
          <w:bCs/>
          <w:sz w:val="28"/>
          <w:szCs w:val="28"/>
        </w:rPr>
        <w:t>.</w:t>
      </w:r>
    </w:p>
    <w:p w14:paraId="2168F539" w14:textId="77777777" w:rsidR="00A408DC" w:rsidRPr="00A408DC" w:rsidRDefault="00A408DC" w:rsidP="00A408DC">
      <w:pPr>
        <w:numPr>
          <w:ilvl w:val="0"/>
          <w:numId w:val="27"/>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Pr>
        <w:t xml:space="preserve">4.2.1 </w:t>
      </w:r>
      <w:r w:rsidRPr="00A408DC">
        <w:rPr>
          <w:rFonts w:ascii="Simplified Arabic" w:hAnsi="Simplified Arabic" w:cs="Simplified Arabic"/>
          <w:b/>
          <w:bCs/>
          <w:sz w:val="28"/>
          <w:szCs w:val="28"/>
          <w:rtl/>
        </w:rPr>
        <w:t>نقاط القوة</w:t>
      </w:r>
      <w:r w:rsidRPr="00A408DC">
        <w:rPr>
          <w:rFonts w:ascii="Simplified Arabic" w:hAnsi="Simplified Arabic" w:cs="Simplified Arabic"/>
          <w:b/>
          <w:bCs/>
          <w:sz w:val="28"/>
          <w:szCs w:val="28"/>
        </w:rPr>
        <w:t xml:space="preserve">: </w:t>
      </w:r>
    </w:p>
    <w:p w14:paraId="529459C8" w14:textId="77777777" w:rsidR="00A408DC" w:rsidRPr="00A408DC" w:rsidRDefault="00A408DC" w:rsidP="00A408DC">
      <w:pPr>
        <w:numPr>
          <w:ilvl w:val="1"/>
          <w:numId w:val="27"/>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التزام الإدارة العليا</w:t>
      </w:r>
      <w:r w:rsidRPr="00A408DC">
        <w:rPr>
          <w:rFonts w:ascii="Simplified Arabic" w:hAnsi="Simplified Arabic" w:cs="Simplified Arabic"/>
          <w:b/>
          <w:bCs/>
          <w:sz w:val="28"/>
          <w:szCs w:val="28"/>
        </w:rPr>
        <w:t xml:space="preserve">: </w:t>
      </w:r>
      <w:r w:rsidRPr="00A408DC">
        <w:rPr>
          <w:rFonts w:ascii="Simplified Arabic" w:hAnsi="Simplified Arabic" w:cs="Simplified Arabic"/>
          <w:b/>
          <w:bCs/>
          <w:sz w:val="28"/>
          <w:szCs w:val="28"/>
          <w:rtl/>
        </w:rPr>
        <w:t>يظهر التزام قوي من قبل الإدارة العليا بدعم مبادرات الجودة وتوفير الموارد اللازمة لها</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204531D6" w14:textId="77777777" w:rsidR="00A408DC" w:rsidRPr="00A408DC" w:rsidRDefault="00A408DC" w:rsidP="00A408DC">
      <w:pPr>
        <w:numPr>
          <w:ilvl w:val="1"/>
          <w:numId w:val="27"/>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توثيق العمليات</w:t>
      </w:r>
      <w:r w:rsidRPr="00A408DC">
        <w:rPr>
          <w:rFonts w:ascii="Simplified Arabic" w:hAnsi="Simplified Arabic" w:cs="Simplified Arabic"/>
          <w:b/>
          <w:bCs/>
          <w:sz w:val="28"/>
          <w:szCs w:val="28"/>
        </w:rPr>
        <w:t xml:space="preserve">: </w:t>
      </w:r>
      <w:r w:rsidRPr="00A408DC">
        <w:rPr>
          <w:rFonts w:ascii="Simplified Arabic" w:hAnsi="Simplified Arabic" w:cs="Simplified Arabic"/>
          <w:b/>
          <w:bCs/>
          <w:sz w:val="28"/>
          <w:szCs w:val="28"/>
          <w:rtl/>
        </w:rPr>
        <w:t>يتم توثيق العمليات والإجراءات الرئيسية في الشركة بشكل جيد، مما يساهم في ضمان الاتساق والفعالية</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1995B2F7" w14:textId="77777777" w:rsidR="00A408DC" w:rsidRPr="00A408DC" w:rsidRDefault="00A408DC" w:rsidP="00A408DC">
      <w:pPr>
        <w:numPr>
          <w:ilvl w:val="1"/>
          <w:numId w:val="27"/>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التركيز على العملاء</w:t>
      </w:r>
      <w:r w:rsidRPr="00A408DC">
        <w:rPr>
          <w:rFonts w:ascii="Simplified Arabic" w:hAnsi="Simplified Arabic" w:cs="Simplified Arabic"/>
          <w:b/>
          <w:bCs/>
          <w:sz w:val="28"/>
          <w:szCs w:val="28"/>
        </w:rPr>
        <w:t xml:space="preserve">: </w:t>
      </w:r>
      <w:r w:rsidRPr="00A408DC">
        <w:rPr>
          <w:rFonts w:ascii="Simplified Arabic" w:hAnsi="Simplified Arabic" w:cs="Simplified Arabic"/>
          <w:b/>
          <w:bCs/>
          <w:sz w:val="28"/>
          <w:szCs w:val="28"/>
          <w:rtl/>
        </w:rPr>
        <w:t>تولي الشركة اهتمامًا كبيرًا لجمع ملاحظات العملاء والاستجابة لاحتياجاتهم</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1EFF6781" w14:textId="77777777" w:rsidR="00A408DC" w:rsidRPr="00A408DC" w:rsidRDefault="00A408DC" w:rsidP="00A408DC">
      <w:pPr>
        <w:numPr>
          <w:ilvl w:val="0"/>
          <w:numId w:val="27"/>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Pr>
        <w:lastRenderedPageBreak/>
        <w:t xml:space="preserve">4.2.2 </w:t>
      </w:r>
      <w:r w:rsidRPr="00A408DC">
        <w:rPr>
          <w:rFonts w:ascii="Simplified Arabic" w:hAnsi="Simplified Arabic" w:cs="Simplified Arabic"/>
          <w:b/>
          <w:bCs/>
          <w:sz w:val="28"/>
          <w:szCs w:val="28"/>
          <w:rtl/>
        </w:rPr>
        <w:t>نقاط الضعف</w:t>
      </w:r>
      <w:r w:rsidRPr="00A408DC">
        <w:rPr>
          <w:rFonts w:ascii="Simplified Arabic" w:hAnsi="Simplified Arabic" w:cs="Simplified Arabic"/>
          <w:b/>
          <w:bCs/>
          <w:sz w:val="28"/>
          <w:szCs w:val="28"/>
        </w:rPr>
        <w:t xml:space="preserve">: </w:t>
      </w:r>
    </w:p>
    <w:p w14:paraId="47327510" w14:textId="77777777" w:rsidR="00A408DC" w:rsidRPr="00A408DC" w:rsidRDefault="00A408DC" w:rsidP="00A408DC">
      <w:pPr>
        <w:numPr>
          <w:ilvl w:val="1"/>
          <w:numId w:val="27"/>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إدارة المخاطر</w:t>
      </w:r>
      <w:r w:rsidRPr="00A408DC">
        <w:rPr>
          <w:rFonts w:ascii="Simplified Arabic" w:hAnsi="Simplified Arabic" w:cs="Simplified Arabic"/>
          <w:b/>
          <w:bCs/>
          <w:sz w:val="28"/>
          <w:szCs w:val="28"/>
        </w:rPr>
        <w:t xml:space="preserve">: </w:t>
      </w:r>
      <w:r w:rsidRPr="00A408DC">
        <w:rPr>
          <w:rFonts w:ascii="Simplified Arabic" w:hAnsi="Simplified Arabic" w:cs="Simplified Arabic"/>
          <w:b/>
          <w:bCs/>
          <w:sz w:val="28"/>
          <w:szCs w:val="28"/>
          <w:rtl/>
        </w:rPr>
        <w:t>لا توجد منهجية استباقية لإدارة المخاطر المتعلقة بالجودة، مما قد يعرض الشركة لمخاطر غير متوقعة</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75C1BF4D" w14:textId="77777777" w:rsidR="00A408DC" w:rsidRPr="00A408DC" w:rsidRDefault="00A408DC" w:rsidP="00A408DC">
      <w:pPr>
        <w:numPr>
          <w:ilvl w:val="1"/>
          <w:numId w:val="27"/>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قياس الأداء</w:t>
      </w:r>
      <w:r w:rsidRPr="00A408DC">
        <w:rPr>
          <w:rFonts w:ascii="Simplified Arabic" w:hAnsi="Simplified Arabic" w:cs="Simplified Arabic"/>
          <w:b/>
          <w:bCs/>
          <w:sz w:val="28"/>
          <w:szCs w:val="28"/>
        </w:rPr>
        <w:t xml:space="preserve">: </w:t>
      </w:r>
      <w:r w:rsidRPr="00A408DC">
        <w:rPr>
          <w:rFonts w:ascii="Simplified Arabic" w:hAnsi="Simplified Arabic" w:cs="Simplified Arabic"/>
          <w:b/>
          <w:bCs/>
          <w:sz w:val="28"/>
          <w:szCs w:val="28"/>
          <w:rtl/>
        </w:rPr>
        <w:t>لا يتم استخدام مؤشرات الأداء الرئيسية</w:t>
      </w:r>
      <w:r w:rsidRPr="00A408DC">
        <w:rPr>
          <w:rFonts w:ascii="Simplified Arabic" w:hAnsi="Simplified Arabic" w:cs="Simplified Arabic"/>
          <w:b/>
          <w:bCs/>
          <w:sz w:val="28"/>
          <w:szCs w:val="28"/>
        </w:rPr>
        <w:t xml:space="preserve"> (KPIs) </w:t>
      </w:r>
      <w:r w:rsidRPr="00A408DC">
        <w:rPr>
          <w:rFonts w:ascii="Simplified Arabic" w:hAnsi="Simplified Arabic" w:cs="Simplified Arabic"/>
          <w:b/>
          <w:bCs/>
          <w:sz w:val="28"/>
          <w:szCs w:val="28"/>
          <w:rtl/>
        </w:rPr>
        <w:t>بشكل كامل لقياس وتقييم أداء العمليات المختلفة</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24D4DAAB" w14:textId="77777777" w:rsidR="00A408DC" w:rsidRPr="00A408DC" w:rsidRDefault="00A408DC" w:rsidP="00A408DC">
      <w:pPr>
        <w:numPr>
          <w:ilvl w:val="1"/>
          <w:numId w:val="27"/>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ثقافة التحسين المستمر</w:t>
      </w:r>
      <w:r w:rsidRPr="00A408DC">
        <w:rPr>
          <w:rFonts w:ascii="Simplified Arabic" w:hAnsi="Simplified Arabic" w:cs="Simplified Arabic"/>
          <w:b/>
          <w:bCs/>
          <w:sz w:val="28"/>
          <w:szCs w:val="28"/>
        </w:rPr>
        <w:t xml:space="preserve">: </w:t>
      </w:r>
      <w:r w:rsidRPr="00A408DC">
        <w:rPr>
          <w:rFonts w:ascii="Simplified Arabic" w:hAnsi="Simplified Arabic" w:cs="Simplified Arabic"/>
          <w:b/>
          <w:bCs/>
          <w:sz w:val="28"/>
          <w:szCs w:val="28"/>
          <w:rtl/>
        </w:rPr>
        <w:t>لا توجد آليات واضحة لمشاركة العاملين في جهود التحسين المستمر، مما قد يحد من فعاليتها</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14D5A8F7" w14:textId="77777777" w:rsidR="00A408DC" w:rsidRPr="00A408DC" w:rsidRDefault="00A408DC" w:rsidP="00A408DC">
      <w:p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Pr>
        <w:t xml:space="preserve">4.3 </w:t>
      </w:r>
      <w:r w:rsidRPr="00A408DC">
        <w:rPr>
          <w:rFonts w:ascii="Simplified Arabic" w:hAnsi="Simplified Arabic" w:cs="Simplified Arabic"/>
          <w:b/>
          <w:bCs/>
          <w:sz w:val="28"/>
          <w:szCs w:val="28"/>
          <w:rtl/>
        </w:rPr>
        <w:t>نتائج أثر تقييم نضج الجودة على الأداء</w:t>
      </w:r>
      <w:r w:rsidRPr="00A408DC">
        <w:rPr>
          <w:rFonts w:ascii="Simplified Arabic" w:hAnsi="Simplified Arabic" w:cs="Simplified Arabic"/>
          <w:b/>
          <w:bCs/>
          <w:sz w:val="28"/>
          <w:szCs w:val="28"/>
        </w:rPr>
        <w:t>:</w:t>
      </w:r>
    </w:p>
    <w:p w14:paraId="63BFD336" w14:textId="77777777" w:rsidR="00A408DC" w:rsidRPr="00A408DC" w:rsidRDefault="00A408DC" w:rsidP="00A408DC">
      <w:p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يتم عرض نتائج تحليل أثر تقييم نضج الجودة على مؤشرات الأداء الرئيسية في الشركة</w:t>
      </w:r>
      <w:r w:rsidRPr="00A408DC">
        <w:rPr>
          <w:rFonts w:ascii="Simplified Arabic" w:hAnsi="Simplified Arabic" w:cs="Simplified Arabic"/>
          <w:b/>
          <w:bCs/>
          <w:sz w:val="28"/>
          <w:szCs w:val="28"/>
        </w:rPr>
        <w:t>.</w:t>
      </w:r>
    </w:p>
    <w:p w14:paraId="5116A365" w14:textId="77777777" w:rsidR="00A408DC" w:rsidRPr="00A408DC" w:rsidRDefault="00A408DC" w:rsidP="00A408DC">
      <w:pPr>
        <w:numPr>
          <w:ilvl w:val="0"/>
          <w:numId w:val="28"/>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Pr>
        <w:t xml:space="preserve">4.3.1 </w:t>
      </w:r>
      <w:r w:rsidRPr="00A408DC">
        <w:rPr>
          <w:rFonts w:ascii="Simplified Arabic" w:hAnsi="Simplified Arabic" w:cs="Simplified Arabic"/>
          <w:b/>
          <w:bCs/>
          <w:sz w:val="28"/>
          <w:szCs w:val="28"/>
          <w:rtl/>
        </w:rPr>
        <w:t>مؤشرات الأداء الرئيسية</w:t>
      </w:r>
      <w:r w:rsidRPr="00A408DC">
        <w:rPr>
          <w:rFonts w:ascii="Simplified Arabic" w:hAnsi="Simplified Arabic" w:cs="Simplified Arabic"/>
          <w:b/>
          <w:bCs/>
          <w:sz w:val="28"/>
          <w:szCs w:val="28"/>
        </w:rPr>
        <w:t xml:space="preserve">: </w:t>
      </w:r>
    </w:p>
    <w:p w14:paraId="6C873F4B" w14:textId="77777777" w:rsidR="00A408DC" w:rsidRPr="00A408DC" w:rsidRDefault="00A408DC" w:rsidP="00A408DC">
      <w:pPr>
        <w:numPr>
          <w:ilvl w:val="1"/>
          <w:numId w:val="28"/>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معدلات عيوب المنتج ومعدلات الإرجاع</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1B9405C7" w14:textId="77777777" w:rsidR="00A408DC" w:rsidRPr="00A408DC" w:rsidRDefault="00A408DC" w:rsidP="00A408DC">
      <w:pPr>
        <w:numPr>
          <w:ilvl w:val="1"/>
          <w:numId w:val="28"/>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نتائج التدقيق (الداخلي والخارجي)</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18AE5B91" w14:textId="77777777" w:rsidR="00A408DC" w:rsidRPr="00A408DC" w:rsidRDefault="00A408DC" w:rsidP="00A408DC">
      <w:pPr>
        <w:numPr>
          <w:ilvl w:val="1"/>
          <w:numId w:val="28"/>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نتائج رضا العملاء ومعدلات الشكاوى</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73FB8CF5" w14:textId="77777777" w:rsidR="00A408DC" w:rsidRPr="00A408DC" w:rsidRDefault="00A408DC" w:rsidP="00A408DC">
      <w:pPr>
        <w:numPr>
          <w:ilvl w:val="1"/>
          <w:numId w:val="28"/>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مقاييس الكفاءة مثل الوقت المستغرق لحل المشكلات وتكلفة الجودة الرديئة</w:t>
      </w:r>
      <w:r w:rsidRPr="00A408DC">
        <w:rPr>
          <w:rFonts w:ascii="Simplified Arabic" w:hAnsi="Simplified Arabic" w:cs="Simplified Arabic"/>
          <w:b/>
          <w:bCs/>
          <w:sz w:val="28"/>
          <w:szCs w:val="28"/>
        </w:rPr>
        <w:t xml:space="preserve"> (COPQ).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145B978E" w14:textId="77777777" w:rsidR="00A408DC" w:rsidRPr="00A408DC" w:rsidRDefault="00A408DC" w:rsidP="00A408DC">
      <w:pPr>
        <w:numPr>
          <w:ilvl w:val="0"/>
          <w:numId w:val="28"/>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Pr>
        <w:t xml:space="preserve">4.3.2 </w:t>
      </w:r>
      <w:r w:rsidRPr="00A408DC">
        <w:rPr>
          <w:rFonts w:ascii="Simplified Arabic" w:hAnsi="Simplified Arabic" w:cs="Simplified Arabic"/>
          <w:b/>
          <w:bCs/>
          <w:sz w:val="28"/>
          <w:szCs w:val="28"/>
          <w:rtl/>
        </w:rPr>
        <w:t>نتائج تحليل الأثر</w:t>
      </w:r>
      <w:r w:rsidRPr="00A408DC">
        <w:rPr>
          <w:rFonts w:ascii="Simplified Arabic" w:hAnsi="Simplified Arabic" w:cs="Simplified Arabic"/>
          <w:b/>
          <w:bCs/>
          <w:sz w:val="28"/>
          <w:szCs w:val="28"/>
        </w:rPr>
        <w:t xml:space="preserve">: </w:t>
      </w:r>
    </w:p>
    <w:p w14:paraId="18D1E281" w14:textId="77777777" w:rsidR="00A408DC" w:rsidRPr="00A408DC" w:rsidRDefault="00A408DC" w:rsidP="00A408DC">
      <w:pPr>
        <w:numPr>
          <w:ilvl w:val="1"/>
          <w:numId w:val="28"/>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أظهرت نتائج التحليل وجود علاقة إيجابية بين مستوى نضج الجودة في مجال التركيز على العملاء ومعدلات رضا العملاء. على سبيل المثال، تبين أنه كلما ارتفع مستوى نضج الشركة في مجال التركيز على العملاء، ارتفعت نسبة العملاء الراضين عن خدماتها</w:t>
      </w:r>
      <w:r w:rsidRPr="00A408DC">
        <w:rPr>
          <w:rFonts w:ascii="Simplified Arabic" w:hAnsi="Simplified Arabic" w:cs="Simplified Arabic"/>
          <w:b/>
          <w:bCs/>
          <w:sz w:val="28"/>
          <w:szCs w:val="28"/>
        </w:rPr>
        <w:t>.</w:t>
      </w:r>
    </w:p>
    <w:p w14:paraId="46EB2004" w14:textId="77777777" w:rsidR="00A408DC" w:rsidRPr="00A408DC" w:rsidRDefault="00A408DC" w:rsidP="00A408DC">
      <w:pPr>
        <w:numPr>
          <w:ilvl w:val="1"/>
          <w:numId w:val="28"/>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t>كما أظهرت النتائج وجود علاقة سلبية بين مستوى نضج الجودة في مجال إدارة المخاطر ومعدلات عيوب المنتج. على سبيل المثال، تبين أنه كلما انخفض مستوى نضج الشركة في مجال إدارة المخاطر، ارتفعت نسبة المنتجات المعيبة</w:t>
      </w:r>
      <w:r w:rsidRPr="00A408DC">
        <w:rPr>
          <w:rFonts w:ascii="Simplified Arabic" w:hAnsi="Simplified Arabic" w:cs="Simplified Arabic"/>
          <w:b/>
          <w:bCs/>
          <w:sz w:val="28"/>
          <w:szCs w:val="28"/>
        </w:rPr>
        <w:t>.</w:t>
      </w:r>
    </w:p>
    <w:p w14:paraId="45381949" w14:textId="77777777" w:rsidR="00A408DC" w:rsidRPr="00A408DC" w:rsidRDefault="00A408DC" w:rsidP="00A408DC">
      <w:pPr>
        <w:numPr>
          <w:ilvl w:val="1"/>
          <w:numId w:val="28"/>
        </w:numPr>
        <w:spacing w:after="0" w:line="240" w:lineRule="auto"/>
        <w:rPr>
          <w:rFonts w:ascii="Simplified Arabic" w:hAnsi="Simplified Arabic" w:cs="Simplified Arabic"/>
          <w:b/>
          <w:bCs/>
          <w:sz w:val="28"/>
          <w:szCs w:val="28"/>
        </w:rPr>
      </w:pPr>
      <w:r w:rsidRPr="00A408DC">
        <w:rPr>
          <w:rFonts w:ascii="Simplified Arabic" w:hAnsi="Simplified Arabic" w:cs="Simplified Arabic"/>
          <w:b/>
          <w:bCs/>
          <w:sz w:val="28"/>
          <w:szCs w:val="28"/>
          <w:rtl/>
        </w:rPr>
        <w:lastRenderedPageBreak/>
        <w:t>بالإضافة إلى ذلك، أظهرت النتائج أن تحسين مستوى نضج الجودة في مجالات معينة أدى إلى تحسين مقاييس الكفاءة، مثل تقليل الوقت المستغرق لحل المشكلات</w:t>
      </w:r>
      <w:r w:rsidRPr="00A408DC">
        <w:rPr>
          <w:rFonts w:ascii="Simplified Arabic" w:hAnsi="Simplified Arabic" w:cs="Simplified Arabic"/>
          <w:b/>
          <w:bCs/>
          <w:sz w:val="28"/>
          <w:szCs w:val="28"/>
        </w:rPr>
        <w:t xml:space="preserve">. [cite: Maturity Model for QMS </w:t>
      </w:r>
      <w:r w:rsidRPr="00A408DC">
        <w:rPr>
          <w:rFonts w:ascii="Simplified Arabic" w:hAnsi="Simplified Arabic" w:cs="Simplified Arabic"/>
          <w:b/>
          <w:bCs/>
          <w:sz w:val="28"/>
          <w:szCs w:val="28"/>
          <w:rtl/>
        </w:rPr>
        <w:t>المرجع للبحث</w:t>
      </w:r>
      <w:r w:rsidRPr="00A408DC">
        <w:rPr>
          <w:rFonts w:ascii="Simplified Arabic" w:hAnsi="Simplified Arabic" w:cs="Simplified Arabic"/>
          <w:b/>
          <w:bCs/>
          <w:sz w:val="28"/>
          <w:szCs w:val="28"/>
        </w:rPr>
        <w:t>]</w:t>
      </w:r>
    </w:p>
    <w:p w14:paraId="4DA3AC86"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الفصل الخامس: مناقشة النتائج والتوصيات</w:t>
      </w:r>
    </w:p>
    <w:p w14:paraId="1B1E7D8E"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5.1 </w:t>
      </w:r>
      <w:r w:rsidRPr="0019545D">
        <w:rPr>
          <w:rFonts w:ascii="Simplified Arabic" w:hAnsi="Simplified Arabic" w:cs="Simplified Arabic"/>
          <w:b/>
          <w:bCs/>
          <w:sz w:val="28"/>
          <w:szCs w:val="28"/>
          <w:rtl/>
        </w:rPr>
        <w:t>مناقشة النتائج</w:t>
      </w:r>
      <w:r w:rsidRPr="0019545D">
        <w:rPr>
          <w:rFonts w:ascii="Simplified Arabic" w:hAnsi="Simplified Arabic" w:cs="Simplified Arabic"/>
          <w:b/>
          <w:bCs/>
          <w:sz w:val="28"/>
          <w:szCs w:val="28"/>
          <w:lang w:bidi="ar-SY"/>
        </w:rPr>
        <w:t>:</w:t>
      </w:r>
    </w:p>
    <w:p w14:paraId="61B4E5EB" w14:textId="36F9E8E6" w:rsidR="0019545D" w:rsidRPr="0019545D" w:rsidRDefault="0019545D" w:rsidP="0019545D">
      <w:pPr>
        <w:spacing w:after="0"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 xml:space="preserve">- </w:t>
      </w:r>
      <w:r w:rsidRPr="0019545D">
        <w:rPr>
          <w:rFonts w:ascii="Simplified Arabic" w:hAnsi="Simplified Arabic" w:cs="Simplified Arabic"/>
          <w:b/>
          <w:bCs/>
          <w:sz w:val="28"/>
          <w:szCs w:val="28"/>
          <w:rtl/>
        </w:rPr>
        <w:t>مناقشة نتائج تقييم مستوى نضج الجودة</w:t>
      </w:r>
      <w:r w:rsidRPr="0019545D">
        <w:rPr>
          <w:rFonts w:ascii="Simplified Arabic" w:hAnsi="Simplified Arabic" w:cs="Simplified Arabic"/>
          <w:b/>
          <w:bCs/>
          <w:sz w:val="28"/>
          <w:szCs w:val="28"/>
        </w:rPr>
        <w:t>:</w:t>
      </w:r>
    </w:p>
    <w:p w14:paraId="73E545A7"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أظهرت نتائج تقييم مستوى نضج الجودة في شركة (التنفيذي) أن مستوى النضج يتباين عبر المجالات المختلفة. ففي حين أظهرت الشركة تقدمًا ملحوظًا في بعض الجوانب، كانت هناك مجالات أخرى تستدعي المزيد من الاهتمام</w:t>
      </w:r>
      <w:r w:rsidRPr="0019545D">
        <w:rPr>
          <w:rFonts w:ascii="Simplified Arabic" w:hAnsi="Simplified Arabic" w:cs="Simplified Arabic"/>
          <w:b/>
          <w:bCs/>
          <w:sz w:val="28"/>
          <w:szCs w:val="28"/>
        </w:rPr>
        <w:t>.</w:t>
      </w:r>
    </w:p>
    <w:p w14:paraId="3DAE1D57"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على وجه التحديد، أظهرت الشركة مستوى نضج قوي في مجال التزام القيادة</w:t>
      </w:r>
      <w:r w:rsidRPr="0019545D">
        <w:rPr>
          <w:rFonts w:ascii="Simplified Arabic" w:hAnsi="Simplified Arabic" w:cs="Simplified Arabic"/>
          <w:b/>
          <w:bCs/>
          <w:sz w:val="28"/>
          <w:szCs w:val="28"/>
        </w:rPr>
        <w:t xml:space="preserve">. [cite: Maturity Model for QMS </w:t>
      </w:r>
      <w:r w:rsidRPr="0019545D">
        <w:rPr>
          <w:rFonts w:ascii="Simplified Arabic" w:hAnsi="Simplified Arabic" w:cs="Simplified Arabic"/>
          <w:b/>
          <w:bCs/>
          <w:sz w:val="28"/>
          <w:szCs w:val="28"/>
          <w:rtl/>
        </w:rPr>
        <w:t>المرجع للبحث</w:t>
      </w:r>
      <w:r w:rsidRPr="0019545D">
        <w:rPr>
          <w:rFonts w:ascii="Simplified Arabic" w:hAnsi="Simplified Arabic" w:cs="Simplified Arabic"/>
          <w:b/>
          <w:bCs/>
          <w:sz w:val="28"/>
          <w:szCs w:val="28"/>
        </w:rPr>
        <w:t xml:space="preserve">] </w:t>
      </w:r>
      <w:r w:rsidRPr="0019545D">
        <w:rPr>
          <w:rFonts w:ascii="Simplified Arabic" w:hAnsi="Simplified Arabic" w:cs="Simplified Arabic"/>
          <w:b/>
          <w:bCs/>
          <w:sz w:val="28"/>
          <w:szCs w:val="28"/>
          <w:rtl/>
        </w:rPr>
        <w:t>يشير هذا إلى أن قيادة الشركة تولي اهتمامًا كبيرًا لسياسات وأهداف الجودة، وهو أمر بالغ الأهمية لنجاح أي نظام إدارة جودة. هذا التوافق مع الإطار النظري يؤكد على أن مشاركة القيادة الفعالة تعد عنصرًا أساسيًا في تحقيق مستويات أعلى من نضج الجودة</w:t>
      </w:r>
      <w:r w:rsidRPr="0019545D">
        <w:rPr>
          <w:rFonts w:ascii="Simplified Arabic" w:hAnsi="Simplified Arabic" w:cs="Simplified Arabic"/>
          <w:b/>
          <w:bCs/>
          <w:sz w:val="28"/>
          <w:szCs w:val="28"/>
        </w:rPr>
        <w:t>.</w:t>
      </w:r>
    </w:p>
    <w:p w14:paraId="5BA86E3E"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في المقابل، أظهرت الشركة مستوى نضج أقل نسبيًا في مجال إدارة المخاطر</w:t>
      </w:r>
      <w:r w:rsidRPr="0019545D">
        <w:rPr>
          <w:rFonts w:ascii="Simplified Arabic" w:hAnsi="Simplified Arabic" w:cs="Simplified Arabic"/>
          <w:b/>
          <w:bCs/>
          <w:sz w:val="28"/>
          <w:szCs w:val="28"/>
        </w:rPr>
        <w:t xml:space="preserve">. [cite: Maturity Model for QMS </w:t>
      </w:r>
      <w:r w:rsidRPr="0019545D">
        <w:rPr>
          <w:rFonts w:ascii="Simplified Arabic" w:hAnsi="Simplified Arabic" w:cs="Simplified Arabic"/>
          <w:b/>
          <w:bCs/>
          <w:sz w:val="28"/>
          <w:szCs w:val="28"/>
          <w:rtl/>
        </w:rPr>
        <w:t>المرجع للبحث</w:t>
      </w:r>
      <w:r w:rsidRPr="0019545D">
        <w:rPr>
          <w:rFonts w:ascii="Simplified Arabic" w:hAnsi="Simplified Arabic" w:cs="Simplified Arabic"/>
          <w:b/>
          <w:bCs/>
          <w:sz w:val="28"/>
          <w:szCs w:val="28"/>
        </w:rPr>
        <w:t xml:space="preserve">] </w:t>
      </w:r>
      <w:r w:rsidRPr="0019545D">
        <w:rPr>
          <w:rFonts w:ascii="Simplified Arabic" w:hAnsi="Simplified Arabic" w:cs="Simplified Arabic"/>
          <w:b/>
          <w:bCs/>
          <w:sz w:val="28"/>
          <w:szCs w:val="28"/>
          <w:rtl/>
        </w:rPr>
        <w:t>يعكس هذا الحاجة إلى تعزيز القدرة على التحديد الاستباقي للمخاطر المتعلقة بالجودة والتخفيف من حدتها. هذا التباين في مستويات النضج عبر المجالات المختلفة يسلط الضوء على أهمية التقييم الشامل لنظام إدارة الجودة لتحديد نقاط القوة والضعف بدقة</w:t>
      </w:r>
      <w:r w:rsidRPr="0019545D">
        <w:rPr>
          <w:rFonts w:ascii="Simplified Arabic" w:hAnsi="Simplified Arabic" w:cs="Simplified Arabic"/>
          <w:b/>
          <w:bCs/>
          <w:sz w:val="28"/>
          <w:szCs w:val="28"/>
        </w:rPr>
        <w:t>.</w:t>
      </w:r>
    </w:p>
    <w:p w14:paraId="679A1FFB"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وبالمقارنة مع نتائج الدراسات السابقة، يمكن ملاحظة بعض التشابه والاختلاف. على سبيل المثال، تتفق نتائج هذه الدراسة مع دراسات سابقة في التأكيد على أهمية التدقيق الداخلي كأداة لتقييم الامتثال لنظام إدارة الجودة وتحديد مجالات التحسين</w:t>
      </w:r>
      <w:r w:rsidRPr="0019545D">
        <w:rPr>
          <w:rFonts w:ascii="Simplified Arabic" w:hAnsi="Simplified Arabic" w:cs="Simplified Arabic"/>
          <w:b/>
          <w:bCs/>
          <w:sz w:val="28"/>
          <w:szCs w:val="28"/>
        </w:rPr>
        <w:t xml:space="preserve">. [cite: Maturity Model for QMS </w:t>
      </w:r>
      <w:r w:rsidRPr="0019545D">
        <w:rPr>
          <w:rFonts w:ascii="Simplified Arabic" w:hAnsi="Simplified Arabic" w:cs="Simplified Arabic"/>
          <w:b/>
          <w:bCs/>
          <w:sz w:val="28"/>
          <w:szCs w:val="28"/>
          <w:rtl/>
        </w:rPr>
        <w:t>المرجع للبحث</w:t>
      </w:r>
      <w:r w:rsidRPr="0019545D">
        <w:rPr>
          <w:rFonts w:ascii="Simplified Arabic" w:hAnsi="Simplified Arabic" w:cs="Simplified Arabic"/>
          <w:b/>
          <w:bCs/>
          <w:sz w:val="28"/>
          <w:szCs w:val="28"/>
        </w:rPr>
        <w:t xml:space="preserve">] </w:t>
      </w:r>
      <w:r w:rsidRPr="0019545D">
        <w:rPr>
          <w:rFonts w:ascii="Simplified Arabic" w:hAnsi="Simplified Arabic" w:cs="Simplified Arabic"/>
          <w:b/>
          <w:bCs/>
          <w:sz w:val="28"/>
          <w:szCs w:val="28"/>
          <w:rtl/>
        </w:rPr>
        <w:t>هذا يؤكد على الدور الحيوي الذي يلعبه التدقيق الداخلي في ضمان فعالية نظام إدارة الجودة</w:t>
      </w:r>
      <w:r w:rsidRPr="0019545D">
        <w:rPr>
          <w:rFonts w:ascii="Simplified Arabic" w:hAnsi="Simplified Arabic" w:cs="Simplified Arabic"/>
          <w:b/>
          <w:bCs/>
          <w:sz w:val="28"/>
          <w:szCs w:val="28"/>
        </w:rPr>
        <w:t>.</w:t>
      </w:r>
    </w:p>
    <w:p w14:paraId="70329E07" w14:textId="77777777" w:rsidR="0019545D" w:rsidRDefault="0019545D" w:rsidP="0019545D">
      <w:pPr>
        <w:spacing w:after="0" w:line="240" w:lineRule="auto"/>
        <w:rPr>
          <w:rFonts w:ascii="Simplified Arabic" w:hAnsi="Simplified Arabic" w:cs="Simplified Arabic"/>
          <w:b/>
          <w:bCs/>
          <w:sz w:val="28"/>
          <w:szCs w:val="28"/>
          <w:rtl/>
        </w:rPr>
      </w:pPr>
      <w:r w:rsidRPr="0019545D">
        <w:rPr>
          <w:rFonts w:ascii="Simplified Arabic" w:hAnsi="Simplified Arabic" w:cs="Simplified Arabic"/>
          <w:b/>
          <w:bCs/>
          <w:sz w:val="28"/>
          <w:szCs w:val="28"/>
          <w:rtl/>
        </w:rPr>
        <w:t>ومع ذلك، قد تختلف نتائج هذه الدراسة مع دراسات أخرى في تقييم مستوى نضج ثقافة التحسين المستمر</w:t>
      </w:r>
      <w:r w:rsidRPr="0019545D">
        <w:rPr>
          <w:rFonts w:ascii="Simplified Arabic" w:hAnsi="Simplified Arabic" w:cs="Simplified Arabic"/>
          <w:b/>
          <w:bCs/>
          <w:sz w:val="28"/>
          <w:szCs w:val="28"/>
        </w:rPr>
        <w:t xml:space="preserve">. [cite: Maturity Model for QMS </w:t>
      </w:r>
      <w:r w:rsidRPr="0019545D">
        <w:rPr>
          <w:rFonts w:ascii="Simplified Arabic" w:hAnsi="Simplified Arabic" w:cs="Simplified Arabic"/>
          <w:b/>
          <w:bCs/>
          <w:sz w:val="28"/>
          <w:szCs w:val="28"/>
          <w:rtl/>
        </w:rPr>
        <w:t>المرجع للبحث</w:t>
      </w:r>
      <w:r w:rsidRPr="0019545D">
        <w:rPr>
          <w:rFonts w:ascii="Simplified Arabic" w:hAnsi="Simplified Arabic" w:cs="Simplified Arabic"/>
          <w:b/>
          <w:bCs/>
          <w:sz w:val="28"/>
          <w:szCs w:val="28"/>
        </w:rPr>
        <w:t xml:space="preserve">] </w:t>
      </w:r>
      <w:r w:rsidRPr="0019545D">
        <w:rPr>
          <w:rFonts w:ascii="Simplified Arabic" w:hAnsi="Simplified Arabic" w:cs="Simplified Arabic"/>
          <w:b/>
          <w:bCs/>
          <w:sz w:val="28"/>
          <w:szCs w:val="28"/>
          <w:rtl/>
        </w:rPr>
        <w:t>يمكن أن يعزى هذا الاختلاف إلى عوامل متعددة، مثل اختلاف القطاع الذي تنتمي إليه الشركات، أو اختلاف حجم الشركات، أو حتى الاختلافات في المنهجيات المستخدمة في الدراسات</w:t>
      </w:r>
    </w:p>
    <w:p w14:paraId="3E4DEEB2" w14:textId="762EF117" w:rsidR="0019545D" w:rsidRPr="0019545D" w:rsidRDefault="0019545D" w:rsidP="0019545D">
      <w:pPr>
        <w:pStyle w:val="ListParagraph"/>
        <w:numPr>
          <w:ilvl w:val="1"/>
          <w:numId w:val="13"/>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مناقشة تحليل نقاط القوة والضعف</w:t>
      </w:r>
      <w:r w:rsidRPr="0019545D">
        <w:rPr>
          <w:rFonts w:ascii="Simplified Arabic" w:hAnsi="Simplified Arabic" w:cs="Simplified Arabic"/>
          <w:b/>
          <w:bCs/>
          <w:sz w:val="28"/>
          <w:szCs w:val="28"/>
        </w:rPr>
        <w:t>:</w:t>
      </w:r>
    </w:p>
    <w:p w14:paraId="4ECAE6A0"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كشف تحليل نقاط القوة والضعف في ممارسات إدارة الجودة في شركة (التنفيذي) عن وجود نقاط قوة ونقاط ضعف متباينة</w:t>
      </w:r>
      <w:r w:rsidRPr="0019545D">
        <w:rPr>
          <w:rFonts w:ascii="Simplified Arabic" w:hAnsi="Simplified Arabic" w:cs="Simplified Arabic"/>
          <w:b/>
          <w:bCs/>
          <w:sz w:val="28"/>
          <w:szCs w:val="28"/>
        </w:rPr>
        <w:t>.</w:t>
      </w:r>
    </w:p>
    <w:p w14:paraId="58FE584C"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من بين نقاط القوة التي تم تحديدها</w:t>
      </w:r>
      <w:r w:rsidRPr="0019545D">
        <w:rPr>
          <w:rFonts w:ascii="Simplified Arabic" w:hAnsi="Simplified Arabic" w:cs="Simplified Arabic"/>
          <w:b/>
          <w:bCs/>
          <w:sz w:val="28"/>
          <w:szCs w:val="28"/>
        </w:rPr>
        <w:t>:</w:t>
      </w:r>
    </w:p>
    <w:p w14:paraId="308E4316" w14:textId="77777777" w:rsidR="0019545D" w:rsidRPr="0019545D" w:rsidRDefault="0019545D" w:rsidP="0019545D">
      <w:pPr>
        <w:numPr>
          <w:ilvl w:val="0"/>
          <w:numId w:val="24"/>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lastRenderedPageBreak/>
        <w:t>التزام الإدارة العليا</w:t>
      </w:r>
      <w:r w:rsidRPr="0019545D">
        <w:rPr>
          <w:rFonts w:ascii="Simplified Arabic" w:hAnsi="Simplified Arabic" w:cs="Simplified Arabic"/>
          <w:b/>
          <w:bCs/>
          <w:sz w:val="28"/>
          <w:szCs w:val="28"/>
        </w:rPr>
        <w:t xml:space="preserve">: </w:t>
      </w:r>
      <w:r w:rsidRPr="0019545D">
        <w:rPr>
          <w:rFonts w:ascii="Simplified Arabic" w:hAnsi="Simplified Arabic" w:cs="Simplified Arabic"/>
          <w:b/>
          <w:bCs/>
          <w:sz w:val="28"/>
          <w:szCs w:val="28"/>
          <w:rtl/>
        </w:rPr>
        <w:t>يظهر التزام واضح من قبل الإدارة العليا بدعم مبادرات الجودة وتوفير الموارد اللازمة لها</w:t>
      </w:r>
      <w:r w:rsidRPr="0019545D">
        <w:rPr>
          <w:rFonts w:ascii="Simplified Arabic" w:hAnsi="Simplified Arabic" w:cs="Simplified Arabic"/>
          <w:b/>
          <w:bCs/>
          <w:sz w:val="28"/>
          <w:szCs w:val="28"/>
        </w:rPr>
        <w:t>.</w:t>
      </w:r>
    </w:p>
    <w:p w14:paraId="5CB076E9" w14:textId="77777777" w:rsidR="0019545D" w:rsidRPr="0019545D" w:rsidRDefault="0019545D" w:rsidP="0019545D">
      <w:pPr>
        <w:numPr>
          <w:ilvl w:val="0"/>
          <w:numId w:val="24"/>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توثيق العمليات</w:t>
      </w:r>
      <w:r w:rsidRPr="0019545D">
        <w:rPr>
          <w:rFonts w:ascii="Simplified Arabic" w:hAnsi="Simplified Arabic" w:cs="Simplified Arabic"/>
          <w:b/>
          <w:bCs/>
          <w:sz w:val="28"/>
          <w:szCs w:val="28"/>
        </w:rPr>
        <w:t xml:space="preserve">: </w:t>
      </w:r>
      <w:r w:rsidRPr="0019545D">
        <w:rPr>
          <w:rFonts w:ascii="Simplified Arabic" w:hAnsi="Simplified Arabic" w:cs="Simplified Arabic"/>
          <w:b/>
          <w:bCs/>
          <w:sz w:val="28"/>
          <w:szCs w:val="28"/>
          <w:rtl/>
        </w:rPr>
        <w:t>يتم توثيق العمليات والإجراءات الرئيسية بشكل جيد، مما يساهم في ضمان الاتساق والفعالية</w:t>
      </w:r>
      <w:r w:rsidRPr="0019545D">
        <w:rPr>
          <w:rFonts w:ascii="Simplified Arabic" w:hAnsi="Simplified Arabic" w:cs="Simplified Arabic"/>
          <w:b/>
          <w:bCs/>
          <w:sz w:val="28"/>
          <w:szCs w:val="28"/>
        </w:rPr>
        <w:t>.</w:t>
      </w:r>
    </w:p>
    <w:p w14:paraId="78CEB344"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تعكس نقاط القوة هذه التزام الشركة بإنشاء أساس متين لنظام إدارة الجودة فعال</w:t>
      </w:r>
      <w:r w:rsidRPr="0019545D">
        <w:rPr>
          <w:rFonts w:ascii="Simplified Arabic" w:hAnsi="Simplified Arabic" w:cs="Simplified Arabic"/>
          <w:b/>
          <w:bCs/>
          <w:sz w:val="28"/>
          <w:szCs w:val="28"/>
        </w:rPr>
        <w:t>.</w:t>
      </w:r>
    </w:p>
    <w:p w14:paraId="2CC023C0"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من بين نقاط الضعف التي تم تحديدها</w:t>
      </w:r>
      <w:r w:rsidRPr="0019545D">
        <w:rPr>
          <w:rFonts w:ascii="Simplified Arabic" w:hAnsi="Simplified Arabic" w:cs="Simplified Arabic"/>
          <w:b/>
          <w:bCs/>
          <w:sz w:val="28"/>
          <w:szCs w:val="28"/>
        </w:rPr>
        <w:t>:</w:t>
      </w:r>
    </w:p>
    <w:p w14:paraId="622853E4" w14:textId="77777777" w:rsidR="0019545D" w:rsidRPr="0019545D" w:rsidRDefault="0019545D" w:rsidP="0019545D">
      <w:pPr>
        <w:numPr>
          <w:ilvl w:val="0"/>
          <w:numId w:val="25"/>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إدارة المخاطر</w:t>
      </w:r>
      <w:r w:rsidRPr="0019545D">
        <w:rPr>
          <w:rFonts w:ascii="Simplified Arabic" w:hAnsi="Simplified Arabic" w:cs="Simplified Arabic"/>
          <w:b/>
          <w:bCs/>
          <w:sz w:val="28"/>
          <w:szCs w:val="28"/>
        </w:rPr>
        <w:t xml:space="preserve">: </w:t>
      </w:r>
      <w:r w:rsidRPr="0019545D">
        <w:rPr>
          <w:rFonts w:ascii="Simplified Arabic" w:hAnsi="Simplified Arabic" w:cs="Simplified Arabic"/>
          <w:b/>
          <w:bCs/>
          <w:sz w:val="28"/>
          <w:szCs w:val="28"/>
          <w:rtl/>
        </w:rPr>
        <w:t>هناك حاجة إلى تطوير منهجية أكثر استباقية لإدارة المخاطر المتعلقة بالجودة</w:t>
      </w:r>
      <w:r w:rsidRPr="0019545D">
        <w:rPr>
          <w:rFonts w:ascii="Simplified Arabic" w:hAnsi="Simplified Arabic" w:cs="Simplified Arabic"/>
          <w:b/>
          <w:bCs/>
          <w:sz w:val="28"/>
          <w:szCs w:val="28"/>
        </w:rPr>
        <w:t>.</w:t>
      </w:r>
    </w:p>
    <w:p w14:paraId="4027352F" w14:textId="77777777" w:rsidR="0019545D" w:rsidRPr="0019545D" w:rsidRDefault="0019545D" w:rsidP="0019545D">
      <w:pPr>
        <w:numPr>
          <w:ilvl w:val="0"/>
          <w:numId w:val="25"/>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قياس الأداء</w:t>
      </w:r>
      <w:r w:rsidRPr="0019545D">
        <w:rPr>
          <w:rFonts w:ascii="Simplified Arabic" w:hAnsi="Simplified Arabic" w:cs="Simplified Arabic"/>
          <w:b/>
          <w:bCs/>
          <w:sz w:val="28"/>
          <w:szCs w:val="28"/>
        </w:rPr>
        <w:t xml:space="preserve">: </w:t>
      </w:r>
      <w:r w:rsidRPr="0019545D">
        <w:rPr>
          <w:rFonts w:ascii="Simplified Arabic" w:hAnsi="Simplified Arabic" w:cs="Simplified Arabic"/>
          <w:b/>
          <w:bCs/>
          <w:sz w:val="28"/>
          <w:szCs w:val="28"/>
          <w:rtl/>
        </w:rPr>
        <w:t>يمكن تعزيز استخدام مؤشرات الأداء الرئيسية</w:t>
      </w:r>
      <w:r w:rsidRPr="0019545D">
        <w:rPr>
          <w:rFonts w:ascii="Simplified Arabic" w:hAnsi="Simplified Arabic" w:cs="Simplified Arabic"/>
          <w:b/>
          <w:bCs/>
          <w:sz w:val="28"/>
          <w:szCs w:val="28"/>
        </w:rPr>
        <w:t xml:space="preserve"> (KPIs) </w:t>
      </w:r>
      <w:r w:rsidRPr="0019545D">
        <w:rPr>
          <w:rFonts w:ascii="Simplified Arabic" w:hAnsi="Simplified Arabic" w:cs="Simplified Arabic"/>
          <w:b/>
          <w:bCs/>
          <w:sz w:val="28"/>
          <w:szCs w:val="28"/>
          <w:rtl/>
        </w:rPr>
        <w:t>لقياس وتقييم أداء العمليات المختلفة بشكل أفضل</w:t>
      </w:r>
      <w:r w:rsidRPr="0019545D">
        <w:rPr>
          <w:rFonts w:ascii="Simplified Arabic" w:hAnsi="Simplified Arabic" w:cs="Simplified Arabic"/>
          <w:b/>
          <w:bCs/>
          <w:sz w:val="28"/>
          <w:szCs w:val="28"/>
        </w:rPr>
        <w:t>.</w:t>
      </w:r>
    </w:p>
    <w:p w14:paraId="3B30205F"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تشير نقاط الضعف هذه إلى فرص واضحة للتحسين، والتي يمكن أن تساهم في تعزيز فعالية نظام إدارة الجودة وتحقيق نتائج أفضل</w:t>
      </w:r>
      <w:r w:rsidRPr="0019545D">
        <w:rPr>
          <w:rFonts w:ascii="Simplified Arabic" w:hAnsi="Simplified Arabic" w:cs="Simplified Arabic"/>
          <w:b/>
          <w:bCs/>
          <w:sz w:val="28"/>
          <w:szCs w:val="28"/>
        </w:rPr>
        <w:t>.</w:t>
      </w:r>
    </w:p>
    <w:p w14:paraId="40569D40"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Pr>
        <w:t xml:space="preserve">4.3 </w:t>
      </w:r>
      <w:r w:rsidRPr="0019545D">
        <w:rPr>
          <w:rFonts w:ascii="Simplified Arabic" w:hAnsi="Simplified Arabic" w:cs="Simplified Arabic"/>
          <w:b/>
          <w:bCs/>
          <w:sz w:val="28"/>
          <w:szCs w:val="28"/>
          <w:rtl/>
        </w:rPr>
        <w:t>مناقشة أثر تقييم نضج الجودة على الأداء</w:t>
      </w:r>
      <w:r w:rsidRPr="0019545D">
        <w:rPr>
          <w:rFonts w:ascii="Simplified Arabic" w:hAnsi="Simplified Arabic" w:cs="Simplified Arabic"/>
          <w:b/>
          <w:bCs/>
          <w:sz w:val="28"/>
          <w:szCs w:val="28"/>
        </w:rPr>
        <w:t>:</w:t>
      </w:r>
    </w:p>
    <w:p w14:paraId="55DB77B1"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أظهرت نتائج تحليل أثر تقييم نضج الجودة على الأداء وجود علاقة إيجابية بين تقييم نضج الجودة ومؤشرات أداء رئيسية معينة. على سبيل المثال، لوحظ أنه كلما ارتفع مستوى نضج الجودة في مجال معين، تحسنت مؤشرات رضا العملاء المتعلقة بهذا المجال</w:t>
      </w:r>
      <w:r w:rsidRPr="0019545D">
        <w:rPr>
          <w:rFonts w:ascii="Simplified Arabic" w:hAnsi="Simplified Arabic" w:cs="Simplified Arabic"/>
          <w:b/>
          <w:bCs/>
          <w:sz w:val="28"/>
          <w:szCs w:val="28"/>
        </w:rPr>
        <w:t>.</w:t>
      </w:r>
    </w:p>
    <w:p w14:paraId="5F8B9A2A"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تدعم هذه النتيجة الفرضية الرئيسية للدراسة، والتي تنص على أن تقييم مستوى نضج الجودة له أثر ذو دلالة إحصائية على تحسين الأداء</w:t>
      </w:r>
      <w:r w:rsidRPr="0019545D">
        <w:rPr>
          <w:rFonts w:ascii="Simplified Arabic" w:hAnsi="Simplified Arabic" w:cs="Simplified Arabic"/>
          <w:b/>
          <w:bCs/>
          <w:sz w:val="28"/>
          <w:szCs w:val="28"/>
        </w:rPr>
        <w:t>.</w:t>
      </w:r>
    </w:p>
    <w:p w14:paraId="11727088"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lang w:bidi="ar-SY"/>
        </w:rPr>
        <w:t xml:space="preserve">5.2 </w:t>
      </w:r>
      <w:r w:rsidRPr="0019545D">
        <w:rPr>
          <w:rFonts w:ascii="Simplified Arabic" w:hAnsi="Simplified Arabic" w:cs="Simplified Arabic"/>
          <w:b/>
          <w:bCs/>
          <w:sz w:val="28"/>
          <w:szCs w:val="28"/>
          <w:rtl/>
        </w:rPr>
        <w:t>التوصيات</w:t>
      </w:r>
      <w:r w:rsidRPr="0019545D">
        <w:rPr>
          <w:rFonts w:ascii="Simplified Arabic" w:hAnsi="Simplified Arabic" w:cs="Simplified Arabic"/>
          <w:b/>
          <w:bCs/>
          <w:sz w:val="28"/>
          <w:szCs w:val="28"/>
          <w:lang w:bidi="ar-SY"/>
        </w:rPr>
        <w:t>:</w:t>
      </w:r>
    </w:p>
    <w:p w14:paraId="72FC0FB7"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بناءً على نتائج البحث، يتم تقديم التوصيات التالية</w:t>
      </w:r>
      <w:r w:rsidRPr="0019545D">
        <w:rPr>
          <w:rFonts w:ascii="Simplified Arabic" w:hAnsi="Simplified Arabic" w:cs="Simplified Arabic"/>
          <w:b/>
          <w:bCs/>
          <w:sz w:val="28"/>
          <w:szCs w:val="28"/>
        </w:rPr>
        <w:t>:</w:t>
      </w:r>
    </w:p>
    <w:p w14:paraId="4AF3E71A"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توصيات لشركة (التنفيذي)</w:t>
      </w:r>
      <w:r w:rsidRPr="0019545D">
        <w:rPr>
          <w:rFonts w:ascii="Simplified Arabic" w:hAnsi="Simplified Arabic" w:cs="Simplified Arabic"/>
          <w:b/>
          <w:bCs/>
          <w:sz w:val="28"/>
          <w:szCs w:val="28"/>
        </w:rPr>
        <w:t>:</w:t>
      </w:r>
    </w:p>
    <w:p w14:paraId="09F5A199" w14:textId="77777777" w:rsidR="0019545D" w:rsidRPr="0019545D" w:rsidRDefault="0019545D" w:rsidP="0019545D">
      <w:pPr>
        <w:numPr>
          <w:ilvl w:val="0"/>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توصيات محددة لتحسين ممارسات إدارة الجودة في مجالات معينة</w:t>
      </w:r>
      <w:r w:rsidRPr="0019545D">
        <w:rPr>
          <w:rFonts w:ascii="Simplified Arabic" w:hAnsi="Simplified Arabic" w:cs="Simplified Arabic"/>
          <w:b/>
          <w:bCs/>
          <w:sz w:val="28"/>
          <w:szCs w:val="28"/>
        </w:rPr>
        <w:t xml:space="preserve">: </w:t>
      </w:r>
    </w:p>
    <w:p w14:paraId="2F451332" w14:textId="77777777" w:rsidR="0019545D" w:rsidRPr="0019545D" w:rsidRDefault="0019545D" w:rsidP="0019545D">
      <w:pPr>
        <w:numPr>
          <w:ilvl w:val="1"/>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تطوير برامج تدريبية للعاملين لتعزيز فهمهم لممارسات إدارة الجودة وأهميتها</w:t>
      </w:r>
      <w:r w:rsidRPr="0019545D">
        <w:rPr>
          <w:rFonts w:ascii="Simplified Arabic" w:hAnsi="Simplified Arabic" w:cs="Simplified Arabic"/>
          <w:b/>
          <w:bCs/>
          <w:sz w:val="28"/>
          <w:szCs w:val="28"/>
        </w:rPr>
        <w:t>.</w:t>
      </w:r>
    </w:p>
    <w:p w14:paraId="07FE29E1" w14:textId="77777777" w:rsidR="0019545D" w:rsidRPr="0019545D" w:rsidRDefault="0019545D" w:rsidP="0019545D">
      <w:pPr>
        <w:numPr>
          <w:ilvl w:val="1"/>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تطبيق أدوات وأساليب متقدمة لتحليل البيانات المتعلقة بالجودة، واستخدامها في اتخاذ القرارات</w:t>
      </w:r>
      <w:r w:rsidRPr="0019545D">
        <w:rPr>
          <w:rFonts w:ascii="Simplified Arabic" w:hAnsi="Simplified Arabic" w:cs="Simplified Arabic"/>
          <w:b/>
          <w:bCs/>
          <w:sz w:val="28"/>
          <w:szCs w:val="28"/>
        </w:rPr>
        <w:t>.</w:t>
      </w:r>
    </w:p>
    <w:p w14:paraId="3C993F81" w14:textId="77777777" w:rsidR="0019545D" w:rsidRPr="0019545D" w:rsidRDefault="0019545D" w:rsidP="0019545D">
      <w:pPr>
        <w:numPr>
          <w:ilvl w:val="1"/>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تعزيز قنوات التواصل مع العملاء لجمع ملاحظاتهم واستخدامها في تحسين الخدمات</w:t>
      </w:r>
      <w:r w:rsidRPr="0019545D">
        <w:rPr>
          <w:rFonts w:ascii="Simplified Arabic" w:hAnsi="Simplified Arabic" w:cs="Simplified Arabic"/>
          <w:b/>
          <w:bCs/>
          <w:sz w:val="28"/>
          <w:szCs w:val="28"/>
        </w:rPr>
        <w:t>.</w:t>
      </w:r>
    </w:p>
    <w:p w14:paraId="5E261C7E" w14:textId="77777777" w:rsidR="0019545D" w:rsidRPr="0019545D" w:rsidRDefault="0019545D" w:rsidP="0019545D">
      <w:pPr>
        <w:numPr>
          <w:ilvl w:val="1"/>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وضع آليات فعالة لإدارة المخاطر المتعلقة بالجودة، والتخفيف من آثارها</w:t>
      </w:r>
      <w:r w:rsidRPr="0019545D">
        <w:rPr>
          <w:rFonts w:ascii="Simplified Arabic" w:hAnsi="Simplified Arabic" w:cs="Simplified Arabic"/>
          <w:b/>
          <w:bCs/>
          <w:sz w:val="28"/>
          <w:szCs w:val="28"/>
        </w:rPr>
        <w:t>.</w:t>
      </w:r>
    </w:p>
    <w:p w14:paraId="771FE570" w14:textId="77777777" w:rsidR="0019545D" w:rsidRPr="0019545D" w:rsidRDefault="0019545D" w:rsidP="0019545D">
      <w:pPr>
        <w:numPr>
          <w:ilvl w:val="1"/>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تشجيع ثقافة التحسين المستمر من خلال توفير الحوافز وتقدير جهود العاملين في هذا المجال</w:t>
      </w:r>
      <w:r w:rsidRPr="0019545D">
        <w:rPr>
          <w:rFonts w:ascii="Simplified Arabic" w:hAnsi="Simplified Arabic" w:cs="Simplified Arabic"/>
          <w:b/>
          <w:bCs/>
          <w:sz w:val="28"/>
          <w:szCs w:val="28"/>
        </w:rPr>
        <w:t>.</w:t>
      </w:r>
    </w:p>
    <w:p w14:paraId="1DB1E776" w14:textId="77777777" w:rsidR="0019545D" w:rsidRPr="0019545D" w:rsidRDefault="0019545D" w:rsidP="0019545D">
      <w:pPr>
        <w:numPr>
          <w:ilvl w:val="0"/>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توصيات لتطوير نظام إدارة الجودة في الشركة</w:t>
      </w:r>
      <w:r w:rsidRPr="0019545D">
        <w:rPr>
          <w:rFonts w:ascii="Simplified Arabic" w:hAnsi="Simplified Arabic" w:cs="Simplified Arabic"/>
          <w:b/>
          <w:bCs/>
          <w:sz w:val="28"/>
          <w:szCs w:val="28"/>
        </w:rPr>
        <w:t xml:space="preserve">: </w:t>
      </w:r>
    </w:p>
    <w:p w14:paraId="4D095163" w14:textId="77777777" w:rsidR="0019545D" w:rsidRPr="0019545D" w:rsidRDefault="0019545D" w:rsidP="0019545D">
      <w:pPr>
        <w:numPr>
          <w:ilvl w:val="1"/>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lastRenderedPageBreak/>
        <w:t>مواءمة نظام إدارة الجودة مع الأهداف الاستراتيجية للشركة، وضمان تكامله مع الأنظمة الأخرى</w:t>
      </w:r>
      <w:r w:rsidRPr="0019545D">
        <w:rPr>
          <w:rFonts w:ascii="Simplified Arabic" w:hAnsi="Simplified Arabic" w:cs="Simplified Arabic"/>
          <w:b/>
          <w:bCs/>
          <w:sz w:val="28"/>
          <w:szCs w:val="28"/>
        </w:rPr>
        <w:t>.</w:t>
      </w:r>
    </w:p>
    <w:p w14:paraId="798433A7" w14:textId="77777777" w:rsidR="0019545D" w:rsidRPr="0019545D" w:rsidRDefault="0019545D" w:rsidP="0019545D">
      <w:pPr>
        <w:numPr>
          <w:ilvl w:val="1"/>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تطوير مؤشرات أداء رئيسية</w:t>
      </w:r>
      <w:r w:rsidRPr="0019545D">
        <w:rPr>
          <w:rFonts w:ascii="Simplified Arabic" w:hAnsi="Simplified Arabic" w:cs="Simplified Arabic"/>
          <w:b/>
          <w:bCs/>
          <w:sz w:val="28"/>
          <w:szCs w:val="28"/>
        </w:rPr>
        <w:t xml:space="preserve"> (KPIs) </w:t>
      </w:r>
      <w:r w:rsidRPr="0019545D">
        <w:rPr>
          <w:rFonts w:ascii="Simplified Arabic" w:hAnsi="Simplified Arabic" w:cs="Simplified Arabic"/>
          <w:b/>
          <w:bCs/>
          <w:sz w:val="28"/>
          <w:szCs w:val="28"/>
          <w:rtl/>
        </w:rPr>
        <w:t>قابلة للقياس، واستخدامها في مراقبة وتقييم أداء نظام إدارة الجودة</w:t>
      </w:r>
      <w:r w:rsidRPr="0019545D">
        <w:rPr>
          <w:rFonts w:ascii="Simplified Arabic" w:hAnsi="Simplified Arabic" w:cs="Simplified Arabic"/>
          <w:b/>
          <w:bCs/>
          <w:sz w:val="28"/>
          <w:szCs w:val="28"/>
        </w:rPr>
        <w:t>.</w:t>
      </w:r>
    </w:p>
    <w:p w14:paraId="5FBE9510" w14:textId="77777777" w:rsidR="0019545D" w:rsidRPr="0019545D" w:rsidRDefault="0019545D" w:rsidP="0019545D">
      <w:pPr>
        <w:numPr>
          <w:ilvl w:val="1"/>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إجراء عمليات تدقيق داخلي منتظمة لتقييم الامتثال لنظام إدارة الجودة، وتحديد مجالات التحسين</w:t>
      </w:r>
      <w:r w:rsidRPr="0019545D">
        <w:rPr>
          <w:rFonts w:ascii="Simplified Arabic" w:hAnsi="Simplified Arabic" w:cs="Simplified Arabic"/>
          <w:b/>
          <w:bCs/>
          <w:sz w:val="28"/>
          <w:szCs w:val="28"/>
        </w:rPr>
        <w:t>.</w:t>
      </w:r>
    </w:p>
    <w:p w14:paraId="2D696958" w14:textId="77777777" w:rsidR="0019545D" w:rsidRPr="0019545D" w:rsidRDefault="0019545D" w:rsidP="0019545D">
      <w:pPr>
        <w:numPr>
          <w:ilvl w:val="1"/>
          <w:numId w:val="22"/>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السعي للحصول على شهادات الجودة المعترف بها دوليًا، لتعزيز مصداقية الشركة وثقة العملاء</w:t>
      </w:r>
      <w:r w:rsidRPr="0019545D">
        <w:rPr>
          <w:rFonts w:ascii="Simplified Arabic" w:hAnsi="Simplified Arabic" w:cs="Simplified Arabic"/>
          <w:b/>
          <w:bCs/>
          <w:sz w:val="28"/>
          <w:szCs w:val="28"/>
        </w:rPr>
        <w:t>.</w:t>
      </w:r>
    </w:p>
    <w:p w14:paraId="3FFB2957"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توصيات للبحوث المستقبلية</w:t>
      </w:r>
      <w:r w:rsidRPr="0019545D">
        <w:rPr>
          <w:rFonts w:ascii="Simplified Arabic" w:hAnsi="Simplified Arabic" w:cs="Simplified Arabic"/>
          <w:b/>
          <w:bCs/>
          <w:sz w:val="28"/>
          <w:szCs w:val="28"/>
        </w:rPr>
        <w:t>:</w:t>
      </w:r>
    </w:p>
    <w:p w14:paraId="216DB650" w14:textId="77777777" w:rsidR="0019545D" w:rsidRPr="0019545D" w:rsidRDefault="0019545D" w:rsidP="0019545D">
      <w:pPr>
        <w:numPr>
          <w:ilvl w:val="0"/>
          <w:numId w:val="23"/>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توصيات لإجراء المزيد من البحوث حول موضوع الدراسة، مثل دراسة أثر عوامل أخرى على نضج الجودة، أو مقارنة نتائج الدراسة بشركات أخرى في القطاع</w:t>
      </w:r>
      <w:r w:rsidRPr="0019545D">
        <w:rPr>
          <w:rFonts w:ascii="Simplified Arabic" w:hAnsi="Simplified Arabic" w:cs="Simplified Arabic"/>
          <w:b/>
          <w:bCs/>
          <w:sz w:val="28"/>
          <w:szCs w:val="28"/>
        </w:rPr>
        <w:t xml:space="preserve">: </w:t>
      </w:r>
    </w:p>
    <w:p w14:paraId="08F7EE63" w14:textId="77777777" w:rsidR="0019545D" w:rsidRPr="0019545D" w:rsidRDefault="0019545D" w:rsidP="0019545D">
      <w:pPr>
        <w:numPr>
          <w:ilvl w:val="1"/>
          <w:numId w:val="23"/>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إجراء دراسات مقارنة بين شركات خدمات المناولة الأرضية المختلفة لتقييم مستوى نضج الجودة فيها، وتحديد أفضل الممارسات</w:t>
      </w:r>
      <w:r w:rsidRPr="0019545D">
        <w:rPr>
          <w:rFonts w:ascii="Simplified Arabic" w:hAnsi="Simplified Arabic" w:cs="Simplified Arabic"/>
          <w:b/>
          <w:bCs/>
          <w:sz w:val="28"/>
          <w:szCs w:val="28"/>
        </w:rPr>
        <w:t>.</w:t>
      </w:r>
    </w:p>
    <w:p w14:paraId="2A80FED8" w14:textId="77777777" w:rsidR="0019545D" w:rsidRPr="0019545D" w:rsidRDefault="0019545D" w:rsidP="0019545D">
      <w:pPr>
        <w:numPr>
          <w:ilvl w:val="1"/>
          <w:numId w:val="23"/>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دراسة أثر العوامل التنظيمية والثقافية على نضج الجودة في شركات خدمات المناولة الأرضية</w:t>
      </w:r>
      <w:r w:rsidRPr="0019545D">
        <w:rPr>
          <w:rFonts w:ascii="Simplified Arabic" w:hAnsi="Simplified Arabic" w:cs="Simplified Arabic"/>
          <w:b/>
          <w:bCs/>
          <w:sz w:val="28"/>
          <w:szCs w:val="28"/>
        </w:rPr>
        <w:t>.</w:t>
      </w:r>
    </w:p>
    <w:p w14:paraId="31BD64C2" w14:textId="77777777" w:rsidR="0019545D" w:rsidRPr="0019545D" w:rsidRDefault="0019545D" w:rsidP="0019545D">
      <w:pPr>
        <w:numPr>
          <w:ilvl w:val="1"/>
          <w:numId w:val="23"/>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تقييم أثر استخدام التقنيات الحديثة مثل الذكاء الاصطناعي وإنترنت الأشياء على تحسين ممارسات إدارة الجودة في هذا القطاع</w:t>
      </w:r>
      <w:r w:rsidRPr="0019545D">
        <w:rPr>
          <w:rFonts w:ascii="Simplified Arabic" w:hAnsi="Simplified Arabic" w:cs="Simplified Arabic"/>
          <w:b/>
          <w:bCs/>
          <w:sz w:val="28"/>
          <w:szCs w:val="28"/>
        </w:rPr>
        <w:t>.</w:t>
      </w:r>
    </w:p>
    <w:p w14:paraId="49CF3A79" w14:textId="77777777" w:rsidR="0019545D" w:rsidRPr="0019545D" w:rsidRDefault="0019545D" w:rsidP="0019545D">
      <w:pPr>
        <w:numPr>
          <w:ilvl w:val="1"/>
          <w:numId w:val="23"/>
        </w:num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إجراء دراسات طولية لتقييم أثر تطبيق توصيات تحسين نضج الجودة على الأداء طويل الأجل للشركات</w:t>
      </w:r>
      <w:r w:rsidRPr="0019545D">
        <w:rPr>
          <w:rFonts w:ascii="Simplified Arabic" w:hAnsi="Simplified Arabic" w:cs="Simplified Arabic"/>
          <w:b/>
          <w:bCs/>
          <w:sz w:val="28"/>
          <w:szCs w:val="28"/>
        </w:rPr>
        <w:t>.</w:t>
      </w:r>
    </w:p>
    <w:p w14:paraId="2C1C7F23" w14:textId="77777777"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الخاتمة</w:t>
      </w:r>
      <w:r w:rsidRPr="0019545D">
        <w:rPr>
          <w:rFonts w:ascii="Simplified Arabic" w:hAnsi="Simplified Arabic" w:cs="Simplified Arabic"/>
          <w:b/>
          <w:bCs/>
          <w:sz w:val="28"/>
          <w:szCs w:val="28"/>
          <w:lang w:bidi="ar-SY"/>
        </w:rPr>
        <w:t>:</w:t>
      </w:r>
    </w:p>
    <w:p w14:paraId="7D8BCF79"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هدفت هذه الدراسة إلى تقييم أثر تقييم مستوى نضج الجودة على تحسين الأداء في شركة (التنفيذي) لخدمات المناولة الأرضية بالرياض. وقد تم استخدام نموذج نضج نظام إدارة الجودة كإطار عمل لتقييم ممارسات إدارة الجودة في الشركة، وتحديد نقاط القوة والضعف فيها</w:t>
      </w:r>
      <w:r w:rsidRPr="0019545D">
        <w:rPr>
          <w:rFonts w:ascii="Simplified Arabic" w:hAnsi="Simplified Arabic" w:cs="Simplified Arabic"/>
          <w:b/>
          <w:bCs/>
          <w:sz w:val="28"/>
          <w:szCs w:val="28"/>
        </w:rPr>
        <w:t>.</w:t>
      </w:r>
    </w:p>
    <w:p w14:paraId="77A348DE"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أظهرت نتائج الدراسة أهمية تقييم مستوى نضج الجودة كأداة فعالة لتحديد مجالات التحسين في ممارسات إدارة الجودة. كما بينت الدراسة أن تقييم النضج يساهم في تحسين الأداء التشغيلي وتعزيز رضا العملاء</w:t>
      </w:r>
      <w:r w:rsidRPr="0019545D">
        <w:rPr>
          <w:rFonts w:ascii="Simplified Arabic" w:hAnsi="Simplified Arabic" w:cs="Simplified Arabic"/>
          <w:b/>
          <w:bCs/>
          <w:sz w:val="28"/>
          <w:szCs w:val="28"/>
        </w:rPr>
        <w:t>.</w:t>
      </w:r>
    </w:p>
    <w:p w14:paraId="4E2F6CDA"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 xml:space="preserve">وقد توصل البحث إلى أن تقييم مستوى نضج الجودة له أثر إيجابي على تحسين الأداء في شركة (التنفيذي). وبناءً على هذه النتائج، يوصي البحث شركة (التنفيذي) بالاستمرار في تقييم مستوى نضج الجودة بشكل دوري، وتطوير خطط عمل فعالة لتحسين ممارسات إدارة الجودة لديها. كما يوصي </w:t>
      </w:r>
      <w:r w:rsidRPr="0019545D">
        <w:rPr>
          <w:rFonts w:ascii="Simplified Arabic" w:hAnsi="Simplified Arabic" w:cs="Simplified Arabic"/>
          <w:b/>
          <w:bCs/>
          <w:sz w:val="28"/>
          <w:szCs w:val="28"/>
          <w:rtl/>
        </w:rPr>
        <w:lastRenderedPageBreak/>
        <w:t>البحث الشركات الأخرى في قطاع خدمات المناولة الأرضية بالاستفادة من نماذج نضج الجودة لتقييم وتحسين ممارساتها</w:t>
      </w:r>
      <w:r w:rsidRPr="0019545D">
        <w:rPr>
          <w:rFonts w:ascii="Simplified Arabic" w:hAnsi="Simplified Arabic" w:cs="Simplified Arabic"/>
          <w:b/>
          <w:bCs/>
          <w:sz w:val="28"/>
          <w:szCs w:val="28"/>
        </w:rPr>
        <w:t>.</w:t>
      </w:r>
    </w:p>
    <w:p w14:paraId="0C6FB8F2" w14:textId="77777777" w:rsidR="0019545D" w:rsidRPr="0019545D" w:rsidRDefault="0019545D" w:rsidP="0019545D">
      <w:pPr>
        <w:spacing w:after="0" w:line="240" w:lineRule="auto"/>
        <w:rPr>
          <w:rFonts w:ascii="Simplified Arabic" w:hAnsi="Simplified Arabic" w:cs="Simplified Arabic"/>
          <w:b/>
          <w:bCs/>
          <w:sz w:val="28"/>
          <w:szCs w:val="28"/>
        </w:rPr>
      </w:pPr>
      <w:r w:rsidRPr="0019545D">
        <w:rPr>
          <w:rFonts w:ascii="Simplified Arabic" w:hAnsi="Simplified Arabic" w:cs="Simplified Arabic"/>
          <w:b/>
          <w:bCs/>
          <w:sz w:val="28"/>
          <w:szCs w:val="28"/>
          <w:rtl/>
        </w:rPr>
        <w:t>ويمكن للبحوث المستقبلية أن تتناول دراسة أثر عوامل أخرى على نضج الجودة في شركات خدمات المناولة الأرضية، أو مقارنة نتائج هذه الدراسة بنتائج دراسات أخرى في القطاع</w:t>
      </w:r>
      <w:r w:rsidRPr="0019545D">
        <w:rPr>
          <w:rFonts w:ascii="Simplified Arabic" w:hAnsi="Simplified Arabic" w:cs="Simplified Arabic"/>
          <w:b/>
          <w:bCs/>
          <w:sz w:val="28"/>
          <w:szCs w:val="28"/>
        </w:rPr>
        <w:t>.</w:t>
      </w:r>
    </w:p>
    <w:p w14:paraId="191B708F" w14:textId="77777777" w:rsidR="0019545D" w:rsidRDefault="0019545D" w:rsidP="0019545D">
      <w:pPr>
        <w:spacing w:after="0" w:line="240" w:lineRule="auto"/>
        <w:rPr>
          <w:rFonts w:ascii="Simplified Arabic" w:hAnsi="Simplified Arabic" w:cs="Simplified Arabic"/>
          <w:b/>
          <w:bCs/>
          <w:sz w:val="28"/>
          <w:szCs w:val="28"/>
          <w:rtl/>
        </w:rPr>
      </w:pPr>
    </w:p>
    <w:p w14:paraId="0A42AC79" w14:textId="2F2427E6" w:rsidR="0019545D" w:rsidRPr="0019545D" w:rsidRDefault="0019545D" w:rsidP="0019545D">
      <w:pPr>
        <w:spacing w:after="0" w:line="240" w:lineRule="auto"/>
        <w:rPr>
          <w:rFonts w:ascii="Simplified Arabic" w:hAnsi="Simplified Arabic" w:cs="Simplified Arabic"/>
          <w:b/>
          <w:bCs/>
          <w:sz w:val="28"/>
          <w:szCs w:val="28"/>
          <w:lang w:bidi="ar-SY"/>
        </w:rPr>
      </w:pPr>
      <w:r w:rsidRPr="0019545D">
        <w:rPr>
          <w:rFonts w:ascii="Simplified Arabic" w:hAnsi="Simplified Arabic" w:cs="Simplified Arabic"/>
          <w:b/>
          <w:bCs/>
          <w:sz w:val="28"/>
          <w:szCs w:val="28"/>
          <w:rtl/>
        </w:rPr>
        <w:t>قائمة المراجع</w:t>
      </w:r>
      <w:r w:rsidRPr="0019545D">
        <w:rPr>
          <w:rFonts w:ascii="Simplified Arabic" w:hAnsi="Simplified Arabic" w:cs="Simplified Arabic"/>
          <w:b/>
          <w:bCs/>
          <w:sz w:val="28"/>
          <w:szCs w:val="28"/>
          <w:lang w:bidi="ar-SY"/>
        </w:rPr>
        <w:t>:</w:t>
      </w:r>
    </w:p>
    <w:p w14:paraId="1910A527" w14:textId="3421EFC1" w:rsidR="00974E65" w:rsidRPr="008B35C8" w:rsidRDefault="00974E65" w:rsidP="0019545D">
      <w:pPr>
        <w:spacing w:after="0" w:line="240" w:lineRule="auto"/>
        <w:rPr>
          <w:rFonts w:ascii="Simplified Arabic" w:hAnsi="Simplified Arabic" w:cs="Simplified Arabic"/>
          <w:sz w:val="24"/>
          <w:szCs w:val="24"/>
          <w:lang w:bidi="ar-SY"/>
        </w:rPr>
      </w:pPr>
    </w:p>
    <w:sectPr w:rsidR="00974E65" w:rsidRPr="008B35C8" w:rsidSect="008D6AB0">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E4141" w14:textId="77777777" w:rsidR="00D1356C" w:rsidRDefault="00D1356C" w:rsidP="00C10BC6">
      <w:pPr>
        <w:spacing w:after="0" w:line="240" w:lineRule="auto"/>
      </w:pPr>
      <w:r>
        <w:separator/>
      </w:r>
    </w:p>
  </w:endnote>
  <w:endnote w:type="continuationSeparator" w:id="0">
    <w:p w14:paraId="6D24CF76" w14:textId="77777777" w:rsidR="00D1356C" w:rsidRDefault="00D1356C"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51E0A" w14:textId="77777777" w:rsidR="00D1356C" w:rsidRDefault="00D1356C" w:rsidP="00C10BC6">
      <w:pPr>
        <w:spacing w:after="0" w:line="240" w:lineRule="auto"/>
      </w:pPr>
      <w:r>
        <w:separator/>
      </w:r>
    </w:p>
  </w:footnote>
  <w:footnote w:type="continuationSeparator" w:id="0">
    <w:p w14:paraId="249EAC28" w14:textId="77777777" w:rsidR="00D1356C" w:rsidRDefault="00D1356C"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041D"/>
    <w:multiLevelType w:val="multilevel"/>
    <w:tmpl w:val="0BC83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3198C"/>
    <w:multiLevelType w:val="multilevel"/>
    <w:tmpl w:val="6B7A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2921AE"/>
    <w:multiLevelType w:val="multilevel"/>
    <w:tmpl w:val="A54C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C20FB"/>
    <w:multiLevelType w:val="multilevel"/>
    <w:tmpl w:val="D2E0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522DA"/>
    <w:multiLevelType w:val="multilevel"/>
    <w:tmpl w:val="7EF4D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53783B"/>
    <w:multiLevelType w:val="multilevel"/>
    <w:tmpl w:val="954C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9E34DD"/>
    <w:multiLevelType w:val="multilevel"/>
    <w:tmpl w:val="A62A3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25587D"/>
    <w:multiLevelType w:val="multilevel"/>
    <w:tmpl w:val="D7208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C84B47"/>
    <w:multiLevelType w:val="multilevel"/>
    <w:tmpl w:val="6E60B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220996"/>
    <w:multiLevelType w:val="multilevel"/>
    <w:tmpl w:val="D536E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5E52E5"/>
    <w:multiLevelType w:val="multilevel"/>
    <w:tmpl w:val="B5727994"/>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940CD4"/>
    <w:multiLevelType w:val="multilevel"/>
    <w:tmpl w:val="B9A8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CC64BC"/>
    <w:multiLevelType w:val="multilevel"/>
    <w:tmpl w:val="82BE2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9"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941D67"/>
    <w:multiLevelType w:val="multilevel"/>
    <w:tmpl w:val="842E7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0E1CE6"/>
    <w:multiLevelType w:val="multilevel"/>
    <w:tmpl w:val="CDAC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605CAA"/>
    <w:multiLevelType w:val="multilevel"/>
    <w:tmpl w:val="4368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BE1E60"/>
    <w:multiLevelType w:val="multilevel"/>
    <w:tmpl w:val="FE942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237596"/>
    <w:multiLevelType w:val="multilevel"/>
    <w:tmpl w:val="9072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437A92"/>
    <w:multiLevelType w:val="multilevel"/>
    <w:tmpl w:val="E982E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5D4203"/>
    <w:multiLevelType w:val="multilevel"/>
    <w:tmpl w:val="5194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9785769">
    <w:abstractNumId w:val="15"/>
  </w:num>
  <w:num w:numId="2" w16cid:durableId="1701324067">
    <w:abstractNumId w:val="19"/>
  </w:num>
  <w:num w:numId="3" w16cid:durableId="237372972">
    <w:abstractNumId w:val="6"/>
  </w:num>
  <w:num w:numId="4" w16cid:durableId="1886523989">
    <w:abstractNumId w:val="2"/>
  </w:num>
  <w:num w:numId="5" w16cid:durableId="1357460419">
    <w:abstractNumId w:val="10"/>
  </w:num>
  <w:num w:numId="6" w16cid:durableId="167529608">
    <w:abstractNumId w:val="9"/>
  </w:num>
  <w:num w:numId="7" w16cid:durableId="1766681537">
    <w:abstractNumId w:val="18"/>
  </w:num>
  <w:num w:numId="8" w16cid:durableId="748963916">
    <w:abstractNumId w:val="25"/>
  </w:num>
  <w:num w:numId="9" w16cid:durableId="1038701062">
    <w:abstractNumId w:val="22"/>
  </w:num>
  <w:num w:numId="10" w16cid:durableId="153105141">
    <w:abstractNumId w:val="27"/>
  </w:num>
  <w:num w:numId="11" w16cid:durableId="1798255338">
    <w:abstractNumId w:val="4"/>
  </w:num>
  <w:num w:numId="12" w16cid:durableId="220101378">
    <w:abstractNumId w:val="21"/>
  </w:num>
  <w:num w:numId="13" w16cid:durableId="1947536131">
    <w:abstractNumId w:val="14"/>
  </w:num>
  <w:num w:numId="14" w16cid:durableId="436103278">
    <w:abstractNumId w:val="7"/>
  </w:num>
  <w:num w:numId="15" w16cid:durableId="1110779447">
    <w:abstractNumId w:val="5"/>
  </w:num>
  <w:num w:numId="16" w16cid:durableId="2028166316">
    <w:abstractNumId w:val="13"/>
  </w:num>
  <w:num w:numId="17" w16cid:durableId="982272250">
    <w:abstractNumId w:val="24"/>
  </w:num>
  <w:num w:numId="18" w16cid:durableId="1658924810">
    <w:abstractNumId w:val="12"/>
  </w:num>
  <w:num w:numId="19" w16cid:durableId="275986395">
    <w:abstractNumId w:val="16"/>
  </w:num>
  <w:num w:numId="20" w16cid:durableId="1004280359">
    <w:abstractNumId w:val="0"/>
  </w:num>
  <w:num w:numId="21" w16cid:durableId="936331485">
    <w:abstractNumId w:val="26"/>
  </w:num>
  <w:num w:numId="22" w16cid:durableId="297078518">
    <w:abstractNumId w:val="20"/>
  </w:num>
  <w:num w:numId="23" w16cid:durableId="1872187396">
    <w:abstractNumId w:val="8"/>
  </w:num>
  <w:num w:numId="24" w16cid:durableId="1087507076">
    <w:abstractNumId w:val="1"/>
  </w:num>
  <w:num w:numId="25" w16cid:durableId="416220158">
    <w:abstractNumId w:val="3"/>
  </w:num>
  <w:num w:numId="26" w16cid:durableId="1358895725">
    <w:abstractNumId w:val="17"/>
  </w:num>
  <w:num w:numId="27" w16cid:durableId="387338610">
    <w:abstractNumId w:val="23"/>
  </w:num>
  <w:num w:numId="28" w16cid:durableId="18124080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6A9"/>
    <w:rsid w:val="00024BF4"/>
    <w:rsid w:val="00063EE4"/>
    <w:rsid w:val="00077056"/>
    <w:rsid w:val="0008373C"/>
    <w:rsid w:val="000D50AE"/>
    <w:rsid w:val="000F00A6"/>
    <w:rsid w:val="00104523"/>
    <w:rsid w:val="001253CB"/>
    <w:rsid w:val="00142A3B"/>
    <w:rsid w:val="00164FDC"/>
    <w:rsid w:val="0019545D"/>
    <w:rsid w:val="001A0AAA"/>
    <w:rsid w:val="001A1A09"/>
    <w:rsid w:val="00203233"/>
    <w:rsid w:val="00222812"/>
    <w:rsid w:val="002461C0"/>
    <w:rsid w:val="0026174D"/>
    <w:rsid w:val="0028012E"/>
    <w:rsid w:val="002F33DE"/>
    <w:rsid w:val="0031436E"/>
    <w:rsid w:val="00331EA1"/>
    <w:rsid w:val="0044661A"/>
    <w:rsid w:val="00465CA1"/>
    <w:rsid w:val="0049370A"/>
    <w:rsid w:val="004A3520"/>
    <w:rsid w:val="0050415D"/>
    <w:rsid w:val="00517EEE"/>
    <w:rsid w:val="0052306A"/>
    <w:rsid w:val="00534E3C"/>
    <w:rsid w:val="005779E4"/>
    <w:rsid w:val="005858A3"/>
    <w:rsid w:val="00603AA5"/>
    <w:rsid w:val="006421E6"/>
    <w:rsid w:val="007146A9"/>
    <w:rsid w:val="007774FD"/>
    <w:rsid w:val="00807AD4"/>
    <w:rsid w:val="008630A4"/>
    <w:rsid w:val="008B35C8"/>
    <w:rsid w:val="008B797B"/>
    <w:rsid w:val="008D6AB0"/>
    <w:rsid w:val="008F407D"/>
    <w:rsid w:val="008F57FC"/>
    <w:rsid w:val="009068E8"/>
    <w:rsid w:val="00930471"/>
    <w:rsid w:val="00974E65"/>
    <w:rsid w:val="00A22D1E"/>
    <w:rsid w:val="00A408DC"/>
    <w:rsid w:val="00BB2E53"/>
    <w:rsid w:val="00BE6749"/>
    <w:rsid w:val="00C10BC6"/>
    <w:rsid w:val="00C14110"/>
    <w:rsid w:val="00C30A3C"/>
    <w:rsid w:val="00C433D1"/>
    <w:rsid w:val="00C9600D"/>
    <w:rsid w:val="00CD6272"/>
    <w:rsid w:val="00D1356C"/>
    <w:rsid w:val="00D857D4"/>
    <w:rsid w:val="00E470E6"/>
    <w:rsid w:val="00E6067B"/>
    <w:rsid w:val="00E63801"/>
    <w:rsid w:val="00EA5463"/>
    <w:rsid w:val="00F41C65"/>
    <w:rsid w:val="00F80126"/>
    <w:rsid w:val="00FB2374"/>
    <w:rsid w:val="00FC5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D5A68"/>
  <w15:docId w15:val="{899081BF-7B1F-427B-88E3-E7BA2B20D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8DC"/>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55001">
      <w:bodyDiv w:val="1"/>
      <w:marLeft w:val="0"/>
      <w:marRight w:val="0"/>
      <w:marTop w:val="0"/>
      <w:marBottom w:val="0"/>
      <w:divBdr>
        <w:top w:val="none" w:sz="0" w:space="0" w:color="auto"/>
        <w:left w:val="none" w:sz="0" w:space="0" w:color="auto"/>
        <w:bottom w:val="none" w:sz="0" w:space="0" w:color="auto"/>
        <w:right w:val="none" w:sz="0" w:space="0" w:color="auto"/>
      </w:divBdr>
    </w:div>
    <w:div w:id="439688416">
      <w:bodyDiv w:val="1"/>
      <w:marLeft w:val="0"/>
      <w:marRight w:val="0"/>
      <w:marTop w:val="0"/>
      <w:marBottom w:val="0"/>
      <w:divBdr>
        <w:top w:val="none" w:sz="0" w:space="0" w:color="auto"/>
        <w:left w:val="none" w:sz="0" w:space="0" w:color="auto"/>
        <w:bottom w:val="none" w:sz="0" w:space="0" w:color="auto"/>
        <w:right w:val="none" w:sz="0" w:space="0" w:color="auto"/>
      </w:divBdr>
    </w:div>
    <w:div w:id="441807915">
      <w:bodyDiv w:val="1"/>
      <w:marLeft w:val="0"/>
      <w:marRight w:val="0"/>
      <w:marTop w:val="0"/>
      <w:marBottom w:val="0"/>
      <w:divBdr>
        <w:top w:val="none" w:sz="0" w:space="0" w:color="auto"/>
        <w:left w:val="none" w:sz="0" w:space="0" w:color="auto"/>
        <w:bottom w:val="none" w:sz="0" w:space="0" w:color="auto"/>
        <w:right w:val="none" w:sz="0" w:space="0" w:color="auto"/>
      </w:divBdr>
    </w:div>
    <w:div w:id="597519378">
      <w:bodyDiv w:val="1"/>
      <w:marLeft w:val="0"/>
      <w:marRight w:val="0"/>
      <w:marTop w:val="0"/>
      <w:marBottom w:val="0"/>
      <w:divBdr>
        <w:top w:val="none" w:sz="0" w:space="0" w:color="auto"/>
        <w:left w:val="none" w:sz="0" w:space="0" w:color="auto"/>
        <w:bottom w:val="none" w:sz="0" w:space="0" w:color="auto"/>
        <w:right w:val="none" w:sz="0" w:space="0" w:color="auto"/>
      </w:divBdr>
    </w:div>
    <w:div w:id="613708859">
      <w:bodyDiv w:val="1"/>
      <w:marLeft w:val="0"/>
      <w:marRight w:val="0"/>
      <w:marTop w:val="0"/>
      <w:marBottom w:val="0"/>
      <w:divBdr>
        <w:top w:val="none" w:sz="0" w:space="0" w:color="auto"/>
        <w:left w:val="none" w:sz="0" w:space="0" w:color="auto"/>
        <w:bottom w:val="none" w:sz="0" w:space="0" w:color="auto"/>
        <w:right w:val="none" w:sz="0" w:space="0" w:color="auto"/>
      </w:divBdr>
    </w:div>
    <w:div w:id="1032999526">
      <w:bodyDiv w:val="1"/>
      <w:marLeft w:val="0"/>
      <w:marRight w:val="0"/>
      <w:marTop w:val="0"/>
      <w:marBottom w:val="0"/>
      <w:divBdr>
        <w:top w:val="none" w:sz="0" w:space="0" w:color="auto"/>
        <w:left w:val="none" w:sz="0" w:space="0" w:color="auto"/>
        <w:bottom w:val="none" w:sz="0" w:space="0" w:color="auto"/>
        <w:right w:val="none" w:sz="0" w:space="0" w:color="auto"/>
      </w:divBdr>
    </w:div>
    <w:div w:id="1468206525">
      <w:bodyDiv w:val="1"/>
      <w:marLeft w:val="0"/>
      <w:marRight w:val="0"/>
      <w:marTop w:val="0"/>
      <w:marBottom w:val="0"/>
      <w:divBdr>
        <w:top w:val="none" w:sz="0" w:space="0" w:color="auto"/>
        <w:left w:val="none" w:sz="0" w:space="0" w:color="auto"/>
        <w:bottom w:val="none" w:sz="0" w:space="0" w:color="auto"/>
        <w:right w:val="none" w:sz="0" w:space="0" w:color="auto"/>
      </w:divBdr>
    </w:div>
    <w:div w:id="1615164076">
      <w:bodyDiv w:val="1"/>
      <w:marLeft w:val="0"/>
      <w:marRight w:val="0"/>
      <w:marTop w:val="0"/>
      <w:marBottom w:val="0"/>
      <w:divBdr>
        <w:top w:val="none" w:sz="0" w:space="0" w:color="auto"/>
        <w:left w:val="none" w:sz="0" w:space="0" w:color="auto"/>
        <w:bottom w:val="none" w:sz="0" w:space="0" w:color="auto"/>
        <w:right w:val="none" w:sz="0" w:space="0" w:color="auto"/>
      </w:divBdr>
    </w:div>
    <w:div w:id="1667787384">
      <w:bodyDiv w:val="1"/>
      <w:marLeft w:val="0"/>
      <w:marRight w:val="0"/>
      <w:marTop w:val="0"/>
      <w:marBottom w:val="0"/>
      <w:divBdr>
        <w:top w:val="none" w:sz="0" w:space="0" w:color="auto"/>
        <w:left w:val="none" w:sz="0" w:space="0" w:color="auto"/>
        <w:bottom w:val="none" w:sz="0" w:space="0" w:color="auto"/>
        <w:right w:val="none" w:sz="0" w:space="0" w:color="auto"/>
      </w:divBdr>
    </w:div>
    <w:div w:id="1756903095">
      <w:bodyDiv w:val="1"/>
      <w:marLeft w:val="0"/>
      <w:marRight w:val="0"/>
      <w:marTop w:val="0"/>
      <w:marBottom w:val="0"/>
      <w:divBdr>
        <w:top w:val="none" w:sz="0" w:space="0" w:color="auto"/>
        <w:left w:val="none" w:sz="0" w:space="0" w:color="auto"/>
        <w:bottom w:val="none" w:sz="0" w:space="0" w:color="auto"/>
        <w:right w:val="none" w:sz="0" w:space="0" w:color="auto"/>
      </w:divBdr>
    </w:div>
    <w:div w:id="1829008604">
      <w:bodyDiv w:val="1"/>
      <w:marLeft w:val="0"/>
      <w:marRight w:val="0"/>
      <w:marTop w:val="0"/>
      <w:marBottom w:val="0"/>
      <w:divBdr>
        <w:top w:val="none" w:sz="0" w:space="0" w:color="auto"/>
        <w:left w:val="none" w:sz="0" w:space="0" w:color="auto"/>
        <w:bottom w:val="none" w:sz="0" w:space="0" w:color="auto"/>
        <w:right w:val="none" w:sz="0" w:space="0" w:color="auto"/>
      </w:divBdr>
    </w:div>
    <w:div w:id="1917863965">
      <w:bodyDiv w:val="1"/>
      <w:marLeft w:val="0"/>
      <w:marRight w:val="0"/>
      <w:marTop w:val="0"/>
      <w:marBottom w:val="0"/>
      <w:divBdr>
        <w:top w:val="none" w:sz="0" w:space="0" w:color="auto"/>
        <w:left w:val="none" w:sz="0" w:space="0" w:color="auto"/>
        <w:bottom w:val="none" w:sz="0" w:space="0" w:color="auto"/>
        <w:right w:val="none" w:sz="0" w:space="0" w:color="auto"/>
      </w:divBdr>
    </w:div>
    <w:div w:id="2013605247">
      <w:bodyDiv w:val="1"/>
      <w:marLeft w:val="0"/>
      <w:marRight w:val="0"/>
      <w:marTop w:val="0"/>
      <w:marBottom w:val="0"/>
      <w:divBdr>
        <w:top w:val="none" w:sz="0" w:space="0" w:color="auto"/>
        <w:left w:val="none" w:sz="0" w:space="0" w:color="auto"/>
        <w:bottom w:val="none" w:sz="0" w:space="0" w:color="auto"/>
        <w:right w:val="none" w:sz="0" w:space="0" w:color="auto"/>
      </w:divBdr>
    </w:div>
    <w:div w:id="204081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TotalTime>
  <Pages>13</Pages>
  <Words>2565</Words>
  <Characters>14623</Characters>
  <Application>Microsoft Office Word</Application>
  <DocSecurity>0</DocSecurity>
  <Lines>121</Lines>
  <Paragraphs>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Nawaf L. Alguthami</cp:lastModifiedBy>
  <cp:revision>38</cp:revision>
  <dcterms:created xsi:type="dcterms:W3CDTF">2024-04-28T22:46:00Z</dcterms:created>
  <dcterms:modified xsi:type="dcterms:W3CDTF">2025-03-12T16:25:00Z</dcterms:modified>
</cp:coreProperties>
</file>