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EDA95B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F5E0F" w:rsidRPr="007F5E0F">
        <w:rPr>
          <w:rFonts w:hint="cs"/>
          <w:b/>
          <w:bCs/>
          <w:sz w:val="24"/>
          <w:szCs w:val="24"/>
          <w:rtl/>
        </w:rPr>
        <w:t>إبراهيم عبد الله الدوسري</w:t>
      </w:r>
      <w:r w:rsidR="007F5E0F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2761F432" w:rsidR="005436E0" w:rsidRDefault="00BE3CE3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تحديد العنوان والقطاع المعني بالدراس</w:t>
            </w:r>
            <w:r>
              <w:rPr>
                <w:rFonts w:hint="eastAsia"/>
                <w:rtl/>
              </w:rPr>
              <w:t>ة</w:t>
            </w:r>
            <w:r w:rsidR="002269CD">
              <w:rPr>
                <w:rFonts w:hint="cs"/>
                <w:rtl/>
              </w:rPr>
              <w:t xml:space="preserve"> (بناء </w:t>
            </w:r>
            <w:r w:rsidR="002269CD">
              <w:rPr>
                <w:rtl/>
              </w:rPr>
              <w:t>–</w:t>
            </w:r>
            <w:r w:rsidR="002269CD">
              <w:rPr>
                <w:rFonts w:hint="cs"/>
                <w:rtl/>
              </w:rPr>
              <w:t xml:space="preserve"> </w:t>
            </w:r>
            <w:proofErr w:type="gramStart"/>
            <w:r w:rsidR="002269CD">
              <w:rPr>
                <w:rFonts w:hint="cs"/>
                <w:rtl/>
              </w:rPr>
              <w:t>صناعة .</w:t>
            </w:r>
            <w:proofErr w:type="gramEnd"/>
            <w:r w:rsidR="00F834F1">
              <w:rPr>
                <w:rFonts w:hint="cs"/>
                <w:rtl/>
              </w:rPr>
              <w:t xml:space="preserve"> مالي </w:t>
            </w:r>
            <w:bookmarkStart w:id="0" w:name="_GoBack"/>
            <w:bookmarkEnd w:id="0"/>
            <w:r w:rsidR="002269CD">
              <w:rPr>
                <w:rFonts w:hint="cs"/>
                <w:rtl/>
              </w:rPr>
              <w:t xml:space="preserve">..) كما </w:t>
            </w:r>
            <w:r>
              <w:rPr>
                <w:rFonts w:hint="cs"/>
                <w:rtl/>
              </w:rPr>
              <w:t>يمكن تحديد الشركة حالة الدراسة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4190E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5DF75AF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بالنسبة للتساؤلات الفرعية لا تعرض في نهاية مشكلة البحث</w:t>
            </w: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CA8BE09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بعد عرض جميع الدراسات نقوم بالتعقيب على تلك الدراسات وبيان أوجه التشابه والاختلاف </w:t>
            </w:r>
            <w:r w:rsidR="00F834F1">
              <w:rPr>
                <w:rFonts w:hint="cs"/>
                <w:rtl/>
              </w:rPr>
              <w:t xml:space="preserve">ثم </w:t>
            </w:r>
            <w:r>
              <w:rPr>
                <w:rFonts w:hint="cs"/>
                <w:rtl/>
              </w:rPr>
              <w:t>الفجوة البحثية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F834F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834F1" w:rsidRDefault="00F834F1" w:rsidP="00F834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A7A36EE" w14:textId="77777777" w:rsidR="00F834F1" w:rsidRPr="008D74D3" w:rsidRDefault="00F834F1" w:rsidP="00F834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F834F1" w:rsidRDefault="00F834F1" w:rsidP="00F834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F834F1" w:rsidRDefault="00F834F1" w:rsidP="00F834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F834F1" w:rsidRDefault="00F834F1" w:rsidP="00F834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C0C14B1" w:rsidR="00F834F1" w:rsidRDefault="00F834F1" w:rsidP="00F834F1">
            <w:pPr>
              <w:jc w:val="center"/>
            </w:pPr>
          </w:p>
        </w:tc>
      </w:tr>
      <w:tr w:rsidR="00F834F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834F1" w:rsidRDefault="00F834F1" w:rsidP="00F834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D9A06CE" w14:textId="77777777" w:rsidR="00F834F1" w:rsidRPr="008D74D3" w:rsidRDefault="00F834F1" w:rsidP="00F834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F834F1" w:rsidRDefault="00F834F1" w:rsidP="00F834F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F834F1" w:rsidRDefault="00F834F1" w:rsidP="00F834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834F1" w:rsidRDefault="00F834F1" w:rsidP="00F834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6828A23" w:rsidR="00F834F1" w:rsidRDefault="00F834F1" w:rsidP="00F834F1">
            <w:pPr>
              <w:jc w:val="center"/>
            </w:pPr>
          </w:p>
        </w:tc>
      </w:tr>
      <w:tr w:rsidR="00F834F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834F1" w:rsidRDefault="00F834F1" w:rsidP="00F834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903C51B" w14:textId="77777777" w:rsidR="00F834F1" w:rsidRPr="008D74D3" w:rsidRDefault="00F834F1" w:rsidP="00F834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F834F1" w:rsidRDefault="00F834F1" w:rsidP="00F834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F834F1" w:rsidRDefault="00F834F1" w:rsidP="00F834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834F1" w:rsidRDefault="00F834F1" w:rsidP="00F834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8FA57A0" w:rsidR="00F834F1" w:rsidRDefault="00F834F1" w:rsidP="00F834F1">
            <w:pPr>
              <w:jc w:val="center"/>
            </w:pPr>
          </w:p>
        </w:tc>
      </w:tr>
      <w:tr w:rsidR="00F834F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834F1" w:rsidRDefault="00F834F1" w:rsidP="00F834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0AD8675" w14:textId="77777777" w:rsidR="00F834F1" w:rsidRPr="008D74D3" w:rsidRDefault="00F834F1" w:rsidP="00F834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F834F1" w:rsidRDefault="00F834F1" w:rsidP="00F834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F834F1" w:rsidRDefault="00F834F1" w:rsidP="00F834F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F834F1" w:rsidRDefault="00F834F1" w:rsidP="00F834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007914" w:rsidR="00F834F1" w:rsidRDefault="00F834F1" w:rsidP="00F834F1">
            <w:pPr>
              <w:jc w:val="center"/>
            </w:pPr>
          </w:p>
        </w:tc>
      </w:tr>
      <w:tr w:rsidR="00F834F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834F1" w:rsidRDefault="00F834F1" w:rsidP="00F834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831D9F1" w:rsidR="00F834F1" w:rsidRDefault="00F834F1" w:rsidP="00F834F1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7E4B35"/>
    <w:rsid w:val="007E4DCA"/>
    <w:rsid w:val="007F5E0F"/>
    <w:rsid w:val="008239B5"/>
    <w:rsid w:val="008415DF"/>
    <w:rsid w:val="008D74D3"/>
    <w:rsid w:val="008D7A2A"/>
    <w:rsid w:val="009B1DDC"/>
    <w:rsid w:val="00A629D4"/>
    <w:rsid w:val="00BE3CE3"/>
    <w:rsid w:val="00C60C27"/>
    <w:rsid w:val="00D34A3E"/>
    <w:rsid w:val="00EB387B"/>
    <w:rsid w:val="00EB5FEB"/>
    <w:rsid w:val="00F83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2025-11-21T03:31:00Z</dcterms:created>
  <dcterms:modified xsi:type="dcterms:W3CDTF">2025-11-21T03:44:00Z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