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7F6C" w:rsidRDefault="00AA559B" w:rsidP="00AA559B">
      <w:pPr>
        <w:rPr>
          <w:sz w:val="36"/>
          <w:szCs w:val="36"/>
        </w:rPr>
      </w:pPr>
    </w:p>
    <w:p w14:paraId="06B4D393" w14:textId="448522EA" w:rsidR="00D5474D" w:rsidRPr="004C1034" w:rsidRDefault="00D5474D" w:rsidP="00AA7F6C">
      <w:pPr>
        <w:spacing w:before="100" w:beforeAutospacing="1" w:after="100" w:afterAutospacing="1" w:line="240" w:lineRule="auto"/>
        <w:jc w:val="center"/>
        <w:rPr>
          <w:b/>
          <w:bCs/>
          <w:color w:val="00B0F0"/>
          <w:sz w:val="36"/>
          <w:szCs w:val="36"/>
          <w:rtl/>
          <w:lang w:eastAsia="en-GB"/>
        </w:rPr>
      </w:pPr>
      <w:r w:rsidRPr="004C1034">
        <w:rPr>
          <w:b/>
          <w:bCs/>
          <w:color w:val="00B0F0"/>
          <w:sz w:val="36"/>
          <w:szCs w:val="36"/>
          <w:lang w:eastAsia="en-GB"/>
        </w:rPr>
        <w:t>AI-Powered</w:t>
      </w:r>
      <w:r w:rsidR="00AA7F6C" w:rsidRPr="004C1034">
        <w:rPr>
          <w:rFonts w:hint="cs"/>
          <w:b/>
          <w:bCs/>
          <w:color w:val="00B0F0"/>
          <w:sz w:val="36"/>
          <w:szCs w:val="36"/>
          <w:rtl/>
          <w:lang w:eastAsia="en-GB"/>
        </w:rPr>
        <w:t xml:space="preserve"> </w:t>
      </w:r>
      <w:r w:rsidRPr="004C1034">
        <w:rPr>
          <w:b/>
          <w:bCs/>
          <w:color w:val="00B0F0"/>
          <w:sz w:val="36"/>
          <w:szCs w:val="36"/>
          <w:lang w:eastAsia="en-GB"/>
        </w:rPr>
        <w:t>Symptom-to-Treatment System for Accurate and Timely Medical Recommendation</w:t>
      </w:r>
    </w:p>
    <w:p w14:paraId="1A7CA4A0" w14:textId="174BF4A7" w:rsidR="00AA7F6C" w:rsidRDefault="00AA7F6C" w:rsidP="00D5474D">
      <w:pPr>
        <w:spacing w:before="100" w:beforeAutospacing="1" w:after="100" w:afterAutospacing="1" w:line="240" w:lineRule="auto"/>
        <w:rPr>
          <w:b/>
          <w:bCs/>
          <w:color w:val="ED7D31" w:themeColor="accent2"/>
          <w:sz w:val="36"/>
          <w:szCs w:val="36"/>
          <w:lang w:eastAsia="en-GB"/>
        </w:rPr>
      </w:pPr>
      <w:r>
        <w:rPr>
          <w:b/>
          <w:bCs/>
          <w:noProof/>
          <w:color w:val="ED7D31" w:themeColor="accent2"/>
          <w:sz w:val="36"/>
          <w:szCs w:val="36"/>
          <w:lang w:eastAsia="en-GB"/>
        </w:rPr>
        <mc:AlternateContent>
          <mc:Choice Requires="wps">
            <w:drawing>
              <wp:anchor distT="0" distB="0" distL="114300" distR="114300" simplePos="0" relativeHeight="251659264" behindDoc="0" locked="0" layoutInCell="1" allowOverlap="1" wp14:anchorId="57F56CFA" wp14:editId="210A028C">
                <wp:simplePos x="0" y="0"/>
                <wp:positionH relativeFrom="column">
                  <wp:posOffset>171450</wp:posOffset>
                </wp:positionH>
                <wp:positionV relativeFrom="paragraph">
                  <wp:posOffset>138430</wp:posOffset>
                </wp:positionV>
                <wp:extent cx="58166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816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3AA177"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0.9pt" to="471.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" strokecolor="#5b9bd5 [3204]" strokeweight=".5pt">
                <v:stroke joinstyle="miter"/>
              </v:line>
            </w:pict>
          </mc:Fallback>
        </mc:AlternateContent>
      </w:r>
    </w:p>
    <w:p w14:paraId="334C362A" w14:textId="5B6D43DA" w:rsidR="000B518F" w:rsidRDefault="000B518F" w:rsidP="00FD2C8D">
      <w:pPr>
        <w:spacing w:after="376" w:line="249" w:lineRule="auto"/>
        <w:ind w:left="0" w:right="1366" w:firstLine="4"/>
        <w:jc w:val="center"/>
      </w:pPr>
    </w:p>
    <w:p w14:paraId="0DC6C174" w14:textId="4F288177" w:rsidR="000B518F" w:rsidRPr="00AA559B" w:rsidRDefault="00AA7F6C" w:rsidP="00FD2C8D">
      <w:pPr>
        <w:spacing w:after="252" w:line="259" w:lineRule="auto"/>
        <w:ind w:left="0" w:firstLine="0"/>
        <w:jc w:val="center"/>
        <w:rPr>
          <w:bCs/>
          <w:sz w:val="32"/>
          <w:szCs w:val="32"/>
        </w:rPr>
      </w:pPr>
      <w:r>
        <w:rPr>
          <w:sz w:val="32"/>
        </w:rPr>
        <w:t>Prepared</w:t>
      </w:r>
      <w:r w:rsidRPr="00AA559B">
        <w:rPr>
          <w:bCs/>
          <w:sz w:val="32"/>
          <w:szCs w:val="32"/>
        </w:rPr>
        <w:t xml:space="preserve"> </w:t>
      </w:r>
      <w:r w:rsidR="00D5474D" w:rsidRPr="00AA559B">
        <w:rPr>
          <w:bCs/>
          <w:sz w:val="32"/>
          <w:szCs w:val="32"/>
        </w:rPr>
        <w:t>Name:</w:t>
      </w:r>
      <w:r w:rsidR="00D5474D">
        <w:rPr>
          <w:bCs/>
          <w:sz w:val="32"/>
          <w:szCs w:val="32"/>
        </w:rPr>
        <w:t xml:space="preserve"> Mona </w:t>
      </w:r>
      <w:r w:rsidR="004C1034">
        <w:rPr>
          <w:bCs/>
          <w:sz w:val="32"/>
          <w:szCs w:val="32"/>
          <w:lang w:val="en-GB"/>
        </w:rPr>
        <w:t xml:space="preserve">Mohamad </w:t>
      </w:r>
      <w:r w:rsidR="00D5474D">
        <w:rPr>
          <w:bCs/>
          <w:sz w:val="32"/>
          <w:szCs w:val="32"/>
        </w:rPr>
        <w:t>Abdulwahab</w:t>
      </w:r>
    </w:p>
    <w:p w14:paraId="7D9FE063" w14:textId="48784E9D" w:rsidR="00AA559B" w:rsidRPr="00AA559B" w:rsidRDefault="00FD2C8D" w:rsidP="00FD2C8D">
      <w:pPr>
        <w:spacing w:after="252" w:line="259" w:lineRule="auto"/>
        <w:ind w:left="0" w:firstLine="0"/>
        <w:jc w:val="center"/>
        <w:rPr>
          <w:bCs/>
          <w:sz w:val="32"/>
          <w:szCs w:val="32"/>
        </w:rPr>
      </w:pPr>
      <w:r w:rsidRPr="00AA559B">
        <w:rPr>
          <w:bCs/>
          <w:sz w:val="32"/>
          <w:szCs w:val="32"/>
        </w:rPr>
        <w:t>ID No.:</w:t>
      </w:r>
      <w:r>
        <w:rPr>
          <w:bCs/>
          <w:sz w:val="32"/>
          <w:szCs w:val="32"/>
        </w:rPr>
        <w:t xml:space="preserve"> 233000426</w:t>
      </w:r>
    </w:p>
    <w:p w14:paraId="778716E8" w14:textId="64A83F5D" w:rsidR="000B518F" w:rsidRPr="00AA559B" w:rsidRDefault="00AA559B" w:rsidP="00FD2C8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7A1C3F3E" w14:textId="6E60E096" w:rsidR="00AA559B" w:rsidRPr="00AA559B" w:rsidRDefault="00AA559B" w:rsidP="00FD2C8D">
      <w:pPr>
        <w:spacing w:after="424" w:line="249" w:lineRule="auto"/>
        <w:ind w:left="0" w:right="94" w:firstLine="4"/>
        <w:jc w:val="center"/>
        <w:rPr>
          <w:sz w:val="32"/>
          <w:szCs w:val="32"/>
          <w:rtl/>
        </w:rPr>
      </w:pPr>
      <w:r w:rsidRPr="00AA559B">
        <w:rPr>
          <w:sz w:val="32"/>
          <w:szCs w:val="32"/>
        </w:rPr>
        <w:t>At</w:t>
      </w:r>
      <w:r w:rsidR="00FD2C8D">
        <w:rPr>
          <w:sz w:val="32"/>
          <w:szCs w:val="32"/>
        </w:rPr>
        <w:t xml:space="preserve"> </w:t>
      </w:r>
      <w:r w:rsidRPr="00AA559B">
        <w:rPr>
          <w:sz w:val="32"/>
          <w:szCs w:val="32"/>
        </w:rPr>
        <w:t>Collage of Informatics</w:t>
      </w:r>
      <w:r w:rsidR="00FD2C8D">
        <w:rPr>
          <w:sz w:val="32"/>
          <w:szCs w:val="32"/>
        </w:rPr>
        <w:t xml:space="preserve"> </w:t>
      </w:r>
      <w:r w:rsidRPr="00AA559B">
        <w:rPr>
          <w:sz w:val="32"/>
          <w:szCs w:val="32"/>
        </w:rPr>
        <w:t>Midocean University</w:t>
      </w:r>
      <w:r w:rsidR="00FD2C8D">
        <w:rPr>
          <w:sz w:val="32"/>
          <w:szCs w:val="32"/>
        </w:rPr>
        <w:t xml:space="preserve"> </w:t>
      </w:r>
      <w:r w:rsidRPr="00AA559B">
        <w:rPr>
          <w:sz w:val="32"/>
          <w:szCs w:val="32"/>
        </w:rPr>
        <w:t>UAE</w:t>
      </w:r>
    </w:p>
    <w:p w14:paraId="1486AEA1" w14:textId="56A63799" w:rsidR="000B518F" w:rsidRDefault="00FD2C8D" w:rsidP="00FD2C8D">
      <w:pPr>
        <w:spacing w:after="235" w:line="249" w:lineRule="auto"/>
        <w:ind w:left="0" w:right="1367" w:firstLine="4"/>
        <w:jc w:val="center"/>
        <w:rPr>
          <w:sz w:val="32"/>
          <w:szCs w:val="32"/>
        </w:rPr>
      </w:pPr>
      <w:r>
        <w:rPr>
          <w:sz w:val="32"/>
          <w:szCs w:val="32"/>
        </w:rPr>
        <w:t xml:space="preserve">    </w:t>
      </w:r>
      <w:r w:rsidR="004337CA">
        <w:rPr>
          <w:sz w:val="32"/>
          <w:szCs w:val="32"/>
        </w:rPr>
        <w:t xml:space="preserve">     </w:t>
      </w:r>
      <w:r>
        <w:rPr>
          <w:sz w:val="32"/>
          <w:szCs w:val="32"/>
        </w:rPr>
        <w:t xml:space="preserve">  </w:t>
      </w:r>
      <w:r w:rsidR="00AA559B" w:rsidRPr="00AA559B">
        <w:rPr>
          <w:sz w:val="32"/>
          <w:szCs w:val="32"/>
        </w:rPr>
        <w:t xml:space="preserve">Supervisor Name: </w:t>
      </w:r>
      <w:r w:rsidR="00D5474D">
        <w:rPr>
          <w:sz w:val="32"/>
          <w:szCs w:val="32"/>
        </w:rPr>
        <w:t>Hager Saleh</w:t>
      </w:r>
    </w:p>
    <w:p w14:paraId="3794069F" w14:textId="6A787608" w:rsidR="00AA559B" w:rsidRDefault="00FD2C8D" w:rsidP="00FD2C8D">
      <w:pPr>
        <w:spacing w:after="235" w:line="249" w:lineRule="auto"/>
        <w:ind w:left="0" w:right="1367" w:firstLine="4"/>
        <w:jc w:val="center"/>
        <w:rPr>
          <w:sz w:val="32"/>
          <w:szCs w:val="32"/>
        </w:rPr>
      </w:pPr>
      <w:r>
        <w:rPr>
          <w:sz w:val="32"/>
          <w:szCs w:val="32"/>
        </w:rPr>
        <w:t xml:space="preserve">         </w:t>
      </w:r>
      <w:r w:rsidR="00AA559B">
        <w:rPr>
          <w:sz w:val="32"/>
          <w:szCs w:val="32"/>
        </w:rPr>
        <w:t xml:space="preserve">Collage of Informatics, Midocean </w:t>
      </w:r>
      <w:r w:rsidR="00AA7F6C">
        <w:rPr>
          <w:sz w:val="32"/>
          <w:szCs w:val="32"/>
        </w:rPr>
        <w:t xml:space="preserve">University, </w:t>
      </w:r>
      <w:r w:rsidR="00AA7F6C">
        <w:rPr>
          <w:rFonts w:hint="cs"/>
          <w:sz w:val="32"/>
          <w:szCs w:val="32"/>
        </w:rPr>
        <w:t>Comoros</w:t>
      </w:r>
    </w:p>
    <w:p w14:paraId="0DE62325" w14:textId="54388767" w:rsidR="000B518F" w:rsidRPr="00AA7F6C" w:rsidRDefault="00FD2C8D" w:rsidP="00FD2C8D">
      <w:pPr>
        <w:spacing w:after="235" w:line="249" w:lineRule="auto"/>
        <w:ind w:left="0" w:right="1367" w:firstLine="4"/>
        <w:jc w:val="center"/>
        <w:rPr>
          <w:sz w:val="32"/>
          <w:szCs w:val="32"/>
          <w:lang w:val="en-GB" w:bidi="ar-EG"/>
        </w:rPr>
      </w:pPr>
      <w:r>
        <w:rPr>
          <w:sz w:val="32"/>
          <w:szCs w:val="32"/>
        </w:rPr>
        <w:t xml:space="preserve">               </w:t>
      </w:r>
      <w:r w:rsidR="00405AC9">
        <w:rPr>
          <w:sz w:val="32"/>
          <w:szCs w:val="32"/>
        </w:rPr>
        <w:t>Email: 233000426@st.midocean.edu.km</w:t>
      </w:r>
    </w:p>
    <w:p w14:paraId="50DEEEF3" w14:textId="47296720" w:rsidR="000B518F" w:rsidRDefault="000B518F" w:rsidP="00FD2C8D">
      <w:pPr>
        <w:spacing w:after="0" w:line="259" w:lineRule="auto"/>
        <w:ind w:left="473" w:firstLine="0"/>
        <w:jc w:val="center"/>
      </w:pPr>
    </w:p>
    <w:p w14:paraId="1381B613" w14:textId="77777777" w:rsidR="00344B96" w:rsidRDefault="00344B96">
      <w:pPr>
        <w:spacing w:after="160" w:line="259" w:lineRule="auto"/>
        <w:ind w:left="0" w:firstLine="0"/>
        <w:jc w:val="left"/>
        <w:rPr>
          <w:sz w:val="32"/>
        </w:rPr>
      </w:pPr>
      <w:r>
        <w:rPr>
          <w:sz w:val="32"/>
        </w:rPr>
        <w:br w:type="page"/>
      </w:r>
    </w:p>
    <w:p w14:paraId="047B294F" w14:textId="6EBAA638" w:rsidR="000B518F" w:rsidRPr="00E95D3E" w:rsidRDefault="00290B2E" w:rsidP="00C2390C">
      <w:pPr>
        <w:pStyle w:val="Heading2"/>
        <w:spacing w:after="166"/>
        <w:ind w:left="0" w:firstLine="0"/>
        <w:rPr>
          <w:color w:val="44546A" w:themeColor="text2"/>
          <w:sz w:val="28"/>
          <w:szCs w:val="28"/>
        </w:rPr>
      </w:pPr>
      <w:r w:rsidRPr="00E95D3E">
        <w:rPr>
          <w:color w:val="44546A" w:themeColor="text2"/>
          <w:sz w:val="28"/>
          <w:szCs w:val="28"/>
        </w:rPr>
        <w:lastRenderedPageBreak/>
        <w:t>Acknowledgements:</w:t>
      </w:r>
    </w:p>
    <w:p w14:paraId="522306B5" w14:textId="71AD7B14" w:rsidR="00C2390C" w:rsidRPr="00C2390C" w:rsidRDefault="00000000" w:rsidP="00C2390C">
      <w:pPr>
        <w:spacing w:after="0" w:line="240" w:lineRule="auto"/>
        <w:ind w:left="0" w:firstLine="0"/>
        <w:jc w:val="left"/>
        <w:rPr>
          <w:color w:val="auto"/>
          <w:sz w:val="24"/>
          <w:szCs w:val="24"/>
          <w:lang w:val="en-GB" w:eastAsia="en-GB"/>
        </w:rPr>
      </w:pPr>
      <w:r>
        <w:rPr>
          <w:color w:val="auto"/>
          <w:sz w:val="24"/>
          <w:szCs w:val="24"/>
          <w:lang w:val="en-GB" w:eastAsia="en-GB"/>
        </w:rPr>
        <w:pict w14:anchorId="3C382CFF">
          <v:rect id="_x0000_i1025" style="width:0;height:1.5pt" o:hralign="center" o:hrstd="t" o:hr="t" fillcolor="#a0a0a0" stroked="f"/>
        </w:pict>
      </w:r>
    </w:p>
    <w:p w14:paraId="4D077835" w14:textId="564B8354" w:rsidR="00D30553" w:rsidRPr="00D30553" w:rsidRDefault="00D30553" w:rsidP="00D30553">
      <w:pPr>
        <w:spacing w:after="0" w:line="240" w:lineRule="auto"/>
        <w:ind w:left="0" w:firstLine="0"/>
        <w:jc w:val="left"/>
        <w:rPr>
          <w:color w:val="auto"/>
          <w:sz w:val="24"/>
          <w:szCs w:val="24"/>
          <w:lang w:val="en-GB" w:eastAsia="en-GB"/>
        </w:rPr>
      </w:pPr>
      <w:r w:rsidRPr="00D30553">
        <w:rPr>
          <w:color w:val="auto"/>
          <w:sz w:val="24"/>
          <w:szCs w:val="24"/>
          <w:lang w:val="en-GB" w:eastAsia="en-GB"/>
        </w:rPr>
        <w:t xml:space="preserve">The master's degree wasn't just a degree that I dreamed of getting; it was a long-awaited step to achieve. The journey began with many challenges. I knew the way would not be easy, but God put people in my path who made the journey clearer and easier. They left a deep impression on me. With each step, I was reaping the fruits of success. I reached the day when my dream became a reality. This is my thesis, which is about to reach its final pages. Praise be to God, first and foremost. Praise and thanks to Him for helping me achieve my dream. I thank everyone who supported me and helped me. </w:t>
      </w:r>
      <w:r w:rsidRPr="00D30553">
        <w:rPr>
          <w:color w:val="auto"/>
          <w:sz w:val="24"/>
          <w:szCs w:val="24"/>
          <w:lang w:val="en-GB" w:eastAsia="en-GB"/>
        </w:rPr>
        <w:br/>
        <w:t xml:space="preserve">To those who have lit my way, giving me their time, effort, and patience, and helped me overcome difficulties, I would like to express my deepest gratitude to </w:t>
      </w:r>
      <w:r w:rsidR="00B72BB0" w:rsidRPr="00B72BB0">
        <w:rPr>
          <w:b/>
          <w:bCs/>
          <w:color w:val="auto"/>
          <w:sz w:val="24"/>
          <w:szCs w:val="24"/>
          <w:lang w:val="en-GB" w:eastAsia="en-GB"/>
        </w:rPr>
        <w:t>Dr. Hajar</w:t>
      </w:r>
      <w:r w:rsidRPr="00D30553">
        <w:rPr>
          <w:color w:val="auto"/>
          <w:sz w:val="24"/>
          <w:szCs w:val="24"/>
          <w:lang w:val="en-GB" w:eastAsia="en-GB"/>
        </w:rPr>
        <w:t xml:space="preserve"> Saleh, who was the light that illuminated this work. She believed in me, supported me, and always encouraged me to do my best. I will always be grateful to her. </w:t>
      </w:r>
      <w:r w:rsidRPr="00D30553">
        <w:rPr>
          <w:color w:val="auto"/>
          <w:sz w:val="24"/>
          <w:szCs w:val="24"/>
          <w:lang w:val="en-GB" w:eastAsia="en-GB"/>
        </w:rPr>
        <w:br/>
        <w:t xml:space="preserve">I thank my dear family - my mother, my father, and my children -for being my source of strength and support. </w:t>
      </w:r>
      <w:r w:rsidRPr="00D30553">
        <w:rPr>
          <w:color w:val="auto"/>
          <w:sz w:val="24"/>
          <w:szCs w:val="24"/>
          <w:lang w:val="en-GB" w:eastAsia="en-GB"/>
        </w:rPr>
        <w:br/>
        <w:t xml:space="preserve">Finally, I thank Mid Ocean University for giving me the opportunity to continue my academic journey. I also thank all the professors and supervisors for their support and guidance. </w:t>
      </w:r>
      <w:r w:rsidRPr="00D30553">
        <w:rPr>
          <w:color w:val="auto"/>
          <w:sz w:val="24"/>
          <w:szCs w:val="24"/>
          <w:lang w:val="en-GB" w:eastAsia="en-GB"/>
        </w:rPr>
        <w:br/>
        <w:t>Praise be to God, by whose grace good deeds are perfected. Tomorrow is for those who give birth to new dreams.</w:t>
      </w:r>
    </w:p>
    <w:p w14:paraId="03EC6CA2" w14:textId="59869444" w:rsidR="000B518F" w:rsidRPr="00C2390C" w:rsidRDefault="000B518F">
      <w:pPr>
        <w:spacing w:after="0" w:line="259" w:lineRule="auto"/>
        <w:ind w:left="0" w:firstLine="0"/>
        <w:jc w:val="left"/>
        <w:rPr>
          <w:szCs w:val="28"/>
          <w:lang w:val="en-GB"/>
        </w:rPr>
      </w:pP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E6E1851" w14:textId="7DAC993A" w:rsidR="00344B96" w:rsidRPr="001F0A18" w:rsidRDefault="003C51FB" w:rsidP="001F0A18">
      <w:pPr>
        <w:spacing w:after="0" w:line="259" w:lineRule="auto"/>
        <w:ind w:left="0" w:firstLine="0"/>
        <w:jc w:val="left"/>
      </w:pPr>
      <w:r>
        <w:rPr>
          <w:sz w:val="32"/>
        </w:rPr>
        <w:t xml:space="preserve"> </w:t>
      </w:r>
    </w:p>
    <w:p w14:paraId="10A7CE25" w14:textId="77777777" w:rsidR="000B518F" w:rsidRDefault="000B518F">
      <w:pPr>
        <w:spacing w:after="0" w:line="259" w:lineRule="auto"/>
        <w:ind w:left="0" w:firstLine="0"/>
        <w:jc w:val="left"/>
      </w:pPr>
    </w:p>
    <w:p w14:paraId="70DDD5F2" w14:textId="77777777" w:rsidR="00074403" w:rsidRPr="00074403" w:rsidRDefault="00074403" w:rsidP="00074403">
      <w:pPr>
        <w:rPr>
          <w:rtl/>
        </w:rPr>
      </w:pPr>
    </w:p>
    <w:p w14:paraId="00432239" w14:textId="2203BBAE" w:rsidR="00074403" w:rsidRPr="00074403" w:rsidRDefault="00074403" w:rsidP="00074403">
      <w:pPr>
        <w:spacing w:after="0" w:line="240" w:lineRule="auto"/>
        <w:ind w:left="0" w:firstLine="0"/>
        <w:jc w:val="left"/>
        <w:rPr>
          <w:color w:val="auto"/>
          <w:sz w:val="24"/>
          <w:szCs w:val="24"/>
          <w:lang w:val="en-GB" w:eastAsia="en-GB"/>
        </w:rPr>
      </w:pPr>
    </w:p>
    <w:p w14:paraId="039076E9" w14:textId="77777777" w:rsidR="00461952" w:rsidRDefault="00461952" w:rsidP="00E54B01">
      <w:pPr>
        <w:spacing w:before="100" w:beforeAutospacing="1" w:after="100" w:afterAutospacing="1" w:line="240" w:lineRule="auto"/>
        <w:ind w:left="0" w:firstLine="0"/>
        <w:jc w:val="left"/>
        <w:rPr>
          <w:b/>
          <w:bCs/>
          <w:color w:val="auto"/>
          <w:szCs w:val="28"/>
          <w:lang w:val="en-GB" w:eastAsia="en-GB"/>
        </w:rPr>
      </w:pPr>
      <w:bookmarkStart w:id="0" w:name="_Hlk214201053"/>
    </w:p>
    <w:p w14:paraId="7A1AF08D" w14:textId="77777777" w:rsidR="00D30553" w:rsidRDefault="00D30553" w:rsidP="00E54B01">
      <w:pPr>
        <w:spacing w:before="100" w:beforeAutospacing="1" w:after="100" w:afterAutospacing="1" w:line="240" w:lineRule="auto"/>
        <w:ind w:left="0" w:firstLine="0"/>
        <w:jc w:val="left"/>
        <w:rPr>
          <w:b/>
          <w:bCs/>
          <w:color w:val="44546A" w:themeColor="text2"/>
          <w:szCs w:val="28"/>
          <w:rtl/>
          <w:lang w:val="en-GB" w:eastAsia="en-GB"/>
        </w:rPr>
      </w:pPr>
    </w:p>
    <w:p w14:paraId="585B2461" w14:textId="77777777" w:rsidR="00D30553" w:rsidRDefault="00D30553" w:rsidP="00E54B01">
      <w:pPr>
        <w:spacing w:before="100" w:beforeAutospacing="1" w:after="100" w:afterAutospacing="1" w:line="240" w:lineRule="auto"/>
        <w:ind w:left="0" w:firstLine="0"/>
        <w:jc w:val="left"/>
        <w:rPr>
          <w:b/>
          <w:bCs/>
          <w:color w:val="44546A" w:themeColor="text2"/>
          <w:szCs w:val="28"/>
          <w:rtl/>
          <w:lang w:val="en-GB" w:eastAsia="en-GB"/>
        </w:rPr>
      </w:pPr>
    </w:p>
    <w:p w14:paraId="0CAC6B5A" w14:textId="77777777" w:rsidR="00D30553" w:rsidRDefault="00D30553" w:rsidP="00E54B01">
      <w:pPr>
        <w:spacing w:before="100" w:beforeAutospacing="1" w:after="100" w:afterAutospacing="1" w:line="240" w:lineRule="auto"/>
        <w:ind w:left="0" w:firstLine="0"/>
        <w:jc w:val="left"/>
        <w:rPr>
          <w:b/>
          <w:bCs/>
          <w:color w:val="44546A" w:themeColor="text2"/>
          <w:szCs w:val="28"/>
          <w:rtl/>
          <w:lang w:val="en-GB" w:eastAsia="en-GB"/>
        </w:rPr>
      </w:pPr>
    </w:p>
    <w:p w14:paraId="699D2216" w14:textId="77777777" w:rsidR="00D30553" w:rsidRDefault="00D30553" w:rsidP="00E54B01">
      <w:pPr>
        <w:spacing w:before="100" w:beforeAutospacing="1" w:after="100" w:afterAutospacing="1" w:line="240" w:lineRule="auto"/>
        <w:ind w:left="0" w:firstLine="0"/>
        <w:jc w:val="left"/>
        <w:rPr>
          <w:b/>
          <w:bCs/>
          <w:color w:val="44546A" w:themeColor="text2"/>
          <w:szCs w:val="28"/>
          <w:rtl/>
          <w:lang w:val="en-GB" w:eastAsia="en-GB"/>
        </w:rPr>
      </w:pPr>
    </w:p>
    <w:p w14:paraId="6DBD8E98" w14:textId="4D9F0C06" w:rsidR="00707566" w:rsidRPr="00E95D3E" w:rsidRDefault="00707566" w:rsidP="00E54B01">
      <w:pPr>
        <w:spacing w:before="100" w:beforeAutospacing="1" w:after="100" w:afterAutospacing="1" w:line="240" w:lineRule="auto"/>
        <w:ind w:left="0" w:firstLine="0"/>
        <w:jc w:val="left"/>
        <w:rPr>
          <w:b/>
          <w:bCs/>
          <w:color w:val="44546A" w:themeColor="text2"/>
          <w:szCs w:val="28"/>
          <w:lang w:val="en-GB" w:eastAsia="en-GB"/>
        </w:rPr>
      </w:pPr>
      <w:bookmarkStart w:id="1" w:name="_Hlk214750472"/>
      <w:r w:rsidRPr="00E95D3E">
        <w:rPr>
          <w:b/>
          <w:bCs/>
          <w:color w:val="44546A" w:themeColor="text2"/>
          <w:szCs w:val="28"/>
          <w:lang w:val="en-GB" w:eastAsia="en-GB"/>
        </w:rPr>
        <w:lastRenderedPageBreak/>
        <w:t>Abstract:</w:t>
      </w:r>
    </w:p>
    <w:bookmarkEnd w:id="0"/>
    <w:p w14:paraId="42E57C7B" w14:textId="77777777" w:rsidR="003D06D9" w:rsidRPr="003D06D9" w:rsidRDefault="003D06D9" w:rsidP="003D06D9">
      <w:pPr>
        <w:spacing w:after="0" w:line="240" w:lineRule="auto"/>
        <w:ind w:left="0" w:firstLine="0"/>
        <w:jc w:val="left"/>
        <w:rPr>
          <w:color w:val="auto"/>
          <w:sz w:val="24"/>
          <w:szCs w:val="24"/>
          <w:lang w:val="en-GB" w:eastAsia="en-GB"/>
        </w:rPr>
      </w:pPr>
      <w:r w:rsidRPr="003D06D9">
        <w:rPr>
          <w:color w:val="auto"/>
          <w:sz w:val="24"/>
          <w:szCs w:val="24"/>
          <w:lang w:val="en-GB" w:eastAsia="en-GB"/>
        </w:rPr>
        <w:t>The medical field increasingly requires intelligent systems capable of interpreting patient-reported symptoms , supporting clinical decisions in an accurate and timely manner. This thesis aims to develop such a system by presenting an integrated framework designed to predict diseases based on symptom descriptions and recommend suitable treatments using a certified medical database. The importance of this work lies in providing digital solutions that enhance medical decision-making , accelerating the diagnostic process, especially with the rapid growth of medical data. There is a need for accurate and fast tools capable of understanding and processing this information effectively.</w:t>
      </w:r>
      <w:r w:rsidRPr="003D06D9">
        <w:rPr>
          <w:color w:val="auto"/>
          <w:sz w:val="24"/>
          <w:szCs w:val="24"/>
          <w:lang w:val="en-GB" w:eastAsia="en-GB"/>
        </w:rPr>
        <w:br/>
      </w:r>
      <w:r w:rsidRPr="003D06D9">
        <w:rPr>
          <w:color w:val="auto"/>
          <w:sz w:val="24"/>
          <w:szCs w:val="24"/>
          <w:lang w:val="en-GB" w:eastAsia="en-GB"/>
        </w:rPr>
        <w:br/>
        <w:t xml:space="preserve">The proposed framework is built on two main stages. The first stage involves training several machine learning and deep learning models to </w:t>
      </w:r>
      <w:proofErr w:type="spellStart"/>
      <w:r w:rsidRPr="003D06D9">
        <w:rPr>
          <w:color w:val="auto"/>
          <w:sz w:val="24"/>
          <w:szCs w:val="24"/>
          <w:lang w:val="en-GB" w:eastAsia="en-GB"/>
        </w:rPr>
        <w:t>analyze</w:t>
      </w:r>
      <w:proofErr w:type="spellEnd"/>
      <w:r w:rsidRPr="003D06D9">
        <w:rPr>
          <w:color w:val="auto"/>
          <w:sz w:val="24"/>
          <w:szCs w:val="24"/>
          <w:lang w:val="en-GB" w:eastAsia="en-GB"/>
        </w:rPr>
        <w:t xml:space="preserve"> symptom-based medical text. Three ML models were used: Support Vector Machine (SVM), Logistic Regression (LR), and Complement Naïve Bayes (Complement NB)-alongside three transformer-based DL models: BERT, </w:t>
      </w:r>
      <w:proofErr w:type="spellStart"/>
      <w:r w:rsidRPr="003D06D9">
        <w:rPr>
          <w:color w:val="auto"/>
          <w:sz w:val="24"/>
          <w:szCs w:val="24"/>
          <w:lang w:val="en-GB" w:eastAsia="en-GB"/>
        </w:rPr>
        <w:t>BioBERT</w:t>
      </w:r>
      <w:proofErr w:type="spellEnd"/>
      <w:r w:rsidRPr="003D06D9">
        <w:rPr>
          <w:color w:val="auto"/>
          <w:sz w:val="24"/>
          <w:szCs w:val="24"/>
          <w:lang w:val="en-GB" w:eastAsia="en-GB"/>
        </w:rPr>
        <w:t xml:space="preserve">, and </w:t>
      </w:r>
      <w:proofErr w:type="spellStart"/>
      <w:r w:rsidRPr="003D06D9">
        <w:rPr>
          <w:color w:val="auto"/>
          <w:sz w:val="24"/>
          <w:szCs w:val="24"/>
          <w:lang w:val="en-GB" w:eastAsia="en-GB"/>
        </w:rPr>
        <w:t>ClinicalBERT</w:t>
      </w:r>
      <w:proofErr w:type="spellEnd"/>
      <w:r w:rsidRPr="003D06D9">
        <w:rPr>
          <w:color w:val="auto"/>
          <w:sz w:val="24"/>
          <w:szCs w:val="24"/>
          <w:lang w:val="en-GB" w:eastAsia="en-GB"/>
        </w:rPr>
        <w:t>. The second stage links the prediction output from these models to a certified medical treatment database to generate appropriate treatment recommendations.</w:t>
      </w:r>
      <w:r w:rsidRPr="003D06D9">
        <w:rPr>
          <w:color w:val="auto"/>
          <w:sz w:val="24"/>
          <w:szCs w:val="24"/>
          <w:lang w:val="en-GB" w:eastAsia="en-GB"/>
        </w:rPr>
        <w:br/>
      </w:r>
      <w:r w:rsidRPr="003D06D9">
        <w:rPr>
          <w:color w:val="auto"/>
          <w:sz w:val="24"/>
          <w:szCs w:val="24"/>
          <w:lang w:val="en-GB" w:eastAsia="en-GB"/>
        </w:rPr>
        <w:br/>
        <w:t xml:space="preserve">Among all tested deep learning models, </w:t>
      </w:r>
      <w:proofErr w:type="spellStart"/>
      <w:r w:rsidRPr="003D06D9">
        <w:rPr>
          <w:color w:val="auto"/>
          <w:sz w:val="24"/>
          <w:szCs w:val="24"/>
          <w:lang w:val="en-GB" w:eastAsia="en-GB"/>
        </w:rPr>
        <w:t>ClinicalBERT</w:t>
      </w:r>
      <w:proofErr w:type="spellEnd"/>
      <w:r w:rsidRPr="003D06D9">
        <w:rPr>
          <w:color w:val="auto"/>
          <w:sz w:val="24"/>
          <w:szCs w:val="24"/>
          <w:lang w:val="en-GB" w:eastAsia="en-GB"/>
        </w:rPr>
        <w:t xml:space="preserve"> demonstrated the best overall performance, achieving an accuracy of 0.975 due to its advanced ability to interpret medical context and understand complex clinical text. This strong performance highlights </w:t>
      </w:r>
      <w:proofErr w:type="spellStart"/>
      <w:r w:rsidRPr="003D06D9">
        <w:rPr>
          <w:color w:val="auto"/>
          <w:sz w:val="24"/>
          <w:szCs w:val="24"/>
          <w:lang w:val="en-GB" w:eastAsia="en-GB"/>
        </w:rPr>
        <w:t>ClinicalBERT</w:t>
      </w:r>
      <w:proofErr w:type="spellEnd"/>
      <w:r w:rsidRPr="003D06D9">
        <w:rPr>
          <w:color w:val="auto"/>
          <w:sz w:val="24"/>
          <w:szCs w:val="24"/>
          <w:lang w:val="en-GB" w:eastAsia="en-GB"/>
        </w:rPr>
        <w:t xml:space="preserve"> as the most suitable and reliable model for disease classification based on patient-reported symptoms and establishes it as the core component of the proposed system.</w:t>
      </w:r>
      <w:r w:rsidRPr="003D06D9">
        <w:rPr>
          <w:color w:val="auto"/>
          <w:sz w:val="24"/>
          <w:szCs w:val="24"/>
          <w:lang w:val="en-GB" w:eastAsia="en-GB"/>
        </w:rPr>
        <w:br/>
      </w:r>
      <w:r w:rsidRPr="003D06D9">
        <w:rPr>
          <w:color w:val="auto"/>
          <w:sz w:val="24"/>
          <w:szCs w:val="24"/>
          <w:lang w:val="en-GB" w:eastAsia="en-GB"/>
        </w:rPr>
        <w:br/>
        <w:t xml:space="preserve">Keywords: Disease Prediction, </w:t>
      </w:r>
      <w:proofErr w:type="spellStart"/>
      <w:r w:rsidRPr="003D06D9">
        <w:rPr>
          <w:color w:val="auto"/>
          <w:sz w:val="24"/>
          <w:szCs w:val="24"/>
          <w:lang w:val="en-GB" w:eastAsia="en-GB"/>
        </w:rPr>
        <w:t>ClinicalBERT</w:t>
      </w:r>
      <w:proofErr w:type="spellEnd"/>
      <w:r w:rsidRPr="003D06D9">
        <w:rPr>
          <w:color w:val="auto"/>
          <w:sz w:val="24"/>
          <w:szCs w:val="24"/>
          <w:lang w:val="en-GB" w:eastAsia="en-GB"/>
        </w:rPr>
        <w:t>, Machine Learning, Deep Learning, Medical NLP, Treatment Recommendation, Symptom Classification</w:t>
      </w:r>
    </w:p>
    <w:p w14:paraId="2959926B" w14:textId="77777777" w:rsidR="00E54B01" w:rsidRPr="0054016E" w:rsidRDefault="00E54B01">
      <w:pPr>
        <w:pStyle w:val="Heading2"/>
        <w:spacing w:after="162"/>
        <w:ind w:left="-5"/>
        <w:rPr>
          <w:rtl/>
          <w:lang w:val="en-GB"/>
        </w:rPr>
      </w:pPr>
    </w:p>
    <w:p w14:paraId="35F2EE6E" w14:textId="77777777" w:rsidR="00E42190" w:rsidRDefault="00E42190">
      <w:pPr>
        <w:pStyle w:val="Heading2"/>
        <w:spacing w:after="162"/>
        <w:ind w:left="-5"/>
      </w:pPr>
    </w:p>
    <w:p w14:paraId="368529E3" w14:textId="77777777" w:rsidR="00FE0B2F" w:rsidRDefault="00FE0B2F">
      <w:pPr>
        <w:pStyle w:val="Heading2"/>
        <w:spacing w:after="162"/>
        <w:ind w:left="-5"/>
      </w:pPr>
    </w:p>
    <w:p w14:paraId="4013BAAA" w14:textId="77777777" w:rsidR="008F192B" w:rsidRDefault="008F192B" w:rsidP="00A76944">
      <w:pPr>
        <w:spacing w:before="100" w:beforeAutospacing="1" w:after="100" w:afterAutospacing="1" w:line="240" w:lineRule="auto"/>
        <w:ind w:left="0" w:firstLine="0"/>
        <w:jc w:val="left"/>
        <w:rPr>
          <w:b/>
          <w:bCs/>
          <w:color w:val="44546A" w:themeColor="text2"/>
          <w:szCs w:val="28"/>
          <w:lang w:val="en-GB" w:eastAsia="en-GB"/>
        </w:rPr>
      </w:pPr>
    </w:p>
    <w:p w14:paraId="4D4AFA99" w14:textId="77777777" w:rsidR="008F192B" w:rsidRDefault="008F192B" w:rsidP="00A76944">
      <w:pPr>
        <w:spacing w:before="100" w:beforeAutospacing="1" w:after="100" w:afterAutospacing="1" w:line="240" w:lineRule="auto"/>
        <w:ind w:left="0" w:firstLine="0"/>
        <w:jc w:val="left"/>
        <w:rPr>
          <w:b/>
          <w:bCs/>
          <w:color w:val="44546A" w:themeColor="text2"/>
          <w:szCs w:val="28"/>
          <w:lang w:val="en-GB" w:eastAsia="en-GB"/>
        </w:rPr>
      </w:pPr>
    </w:p>
    <w:p w14:paraId="4FD9D594" w14:textId="77777777" w:rsidR="00FD0585" w:rsidRDefault="00FD0585" w:rsidP="00A76944">
      <w:pPr>
        <w:spacing w:before="100" w:beforeAutospacing="1" w:after="100" w:afterAutospacing="1" w:line="240" w:lineRule="auto"/>
        <w:ind w:left="0" w:firstLine="0"/>
        <w:jc w:val="left"/>
        <w:rPr>
          <w:b/>
          <w:bCs/>
          <w:color w:val="44546A" w:themeColor="text2"/>
          <w:szCs w:val="28"/>
          <w:rtl/>
          <w:lang w:val="en-GB" w:eastAsia="en-GB"/>
        </w:rPr>
      </w:pPr>
    </w:p>
    <w:p w14:paraId="08FDE085" w14:textId="77777777" w:rsidR="003D06D9" w:rsidRDefault="003D06D9" w:rsidP="00FD0585">
      <w:pPr>
        <w:spacing w:before="100" w:beforeAutospacing="1" w:after="100" w:afterAutospacing="1" w:line="240" w:lineRule="auto"/>
        <w:ind w:left="0" w:firstLine="0"/>
        <w:jc w:val="left"/>
        <w:rPr>
          <w:b/>
          <w:bCs/>
          <w:color w:val="44546A" w:themeColor="text2"/>
          <w:szCs w:val="28"/>
          <w:rtl/>
          <w:lang w:val="en-GB" w:eastAsia="en-GB"/>
        </w:rPr>
      </w:pPr>
    </w:p>
    <w:p w14:paraId="6BD45816" w14:textId="77777777" w:rsidR="003D06D9" w:rsidRDefault="003D06D9" w:rsidP="00FD0585">
      <w:pPr>
        <w:spacing w:before="100" w:beforeAutospacing="1" w:after="100" w:afterAutospacing="1" w:line="240" w:lineRule="auto"/>
        <w:ind w:left="0" w:firstLine="0"/>
        <w:jc w:val="left"/>
        <w:rPr>
          <w:b/>
          <w:bCs/>
          <w:color w:val="44546A" w:themeColor="text2"/>
          <w:szCs w:val="28"/>
          <w:rtl/>
          <w:lang w:val="en-GB" w:eastAsia="en-GB"/>
        </w:rPr>
      </w:pPr>
    </w:p>
    <w:p w14:paraId="34CF3578" w14:textId="0E9B0325" w:rsidR="008F192B" w:rsidRPr="00FD0585" w:rsidRDefault="00707566" w:rsidP="00FD0585">
      <w:pPr>
        <w:spacing w:before="100" w:beforeAutospacing="1" w:after="100" w:afterAutospacing="1" w:line="240" w:lineRule="auto"/>
        <w:ind w:left="0" w:firstLine="0"/>
        <w:jc w:val="left"/>
        <w:rPr>
          <w:b/>
          <w:bCs/>
          <w:color w:val="44546A" w:themeColor="text2"/>
          <w:szCs w:val="28"/>
          <w:lang w:val="en-GB" w:eastAsia="en-GB"/>
        </w:rPr>
      </w:pPr>
      <w:r w:rsidRPr="00E95D3E">
        <w:rPr>
          <w:b/>
          <w:bCs/>
          <w:color w:val="44546A" w:themeColor="text2"/>
          <w:szCs w:val="28"/>
          <w:lang w:val="en-GB" w:eastAsia="en-GB"/>
        </w:rPr>
        <w:lastRenderedPageBreak/>
        <w:t>List of Publications:</w:t>
      </w:r>
    </w:p>
    <w:p w14:paraId="2A97C70C" w14:textId="3F0C7B14" w:rsidR="00A8637F" w:rsidRPr="00A8637F" w:rsidRDefault="00000000" w:rsidP="00A8637F">
      <w:pPr>
        <w:spacing w:after="0" w:line="240" w:lineRule="auto"/>
        <w:ind w:left="0" w:firstLine="0"/>
        <w:jc w:val="left"/>
        <w:rPr>
          <w:color w:val="auto"/>
          <w:sz w:val="24"/>
          <w:szCs w:val="24"/>
          <w:lang w:val="en-GB" w:eastAsia="en-GB"/>
        </w:rPr>
      </w:pPr>
      <w:r>
        <w:rPr>
          <w:color w:val="auto"/>
          <w:sz w:val="24"/>
          <w:szCs w:val="24"/>
          <w:lang w:val="en-GB" w:eastAsia="en-GB"/>
        </w:rPr>
        <w:pict w14:anchorId="4745CB6E">
          <v:rect id="_x0000_i1027" style="width:0;height:1.5pt" o:hralign="center" o:hrstd="t" o:hr="t" fillcolor="#a0a0a0" stroked="f"/>
        </w:pict>
      </w:r>
    </w:p>
    <w:p w14:paraId="1BBBEF2E" w14:textId="77777777"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 xml:space="preserve">Upon completing the thesis, a version of this work was prepared for the </w:t>
      </w:r>
      <w:r w:rsidRPr="00A8637F">
        <w:rPr>
          <w:i/>
          <w:iCs/>
          <w:color w:val="auto"/>
          <w:sz w:val="24"/>
          <w:szCs w:val="24"/>
          <w:lang w:val="en-GB" w:eastAsia="en-GB"/>
        </w:rPr>
        <w:t>Midocean Journal</w:t>
      </w:r>
      <w:r w:rsidRPr="00A8637F">
        <w:rPr>
          <w:color w:val="auto"/>
          <w:sz w:val="24"/>
          <w:szCs w:val="24"/>
          <w:lang w:val="en-GB" w:eastAsia="en-GB"/>
        </w:rPr>
        <w:t>, and it was approved for publication. This is an important step because publishing helps the study reach a wider group of researchers and increases the chances of applying its findings in real-world settings.</w:t>
      </w:r>
    </w:p>
    <w:p w14:paraId="13D366B2" w14:textId="77777777"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In the next stage, I aim to use larger and more diverse databases, improve the methods, and test additional models. I also plan to explore stronger techniques that can enhance the link between diseases and their corresponding treatments, leading to more accurate results. These improvements will help make the system safer and more reliable for real-world use.</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73F6A081" w14:textId="77777777" w:rsidR="00461952" w:rsidRDefault="00461952">
      <w:pPr>
        <w:spacing w:after="0" w:line="259" w:lineRule="auto"/>
        <w:ind w:left="374" w:firstLine="0"/>
        <w:jc w:val="center"/>
      </w:pPr>
    </w:p>
    <w:p w14:paraId="451823CD" w14:textId="4443B153" w:rsidR="00BA5111" w:rsidRPr="00461952" w:rsidRDefault="00BA5111">
      <w:pPr>
        <w:spacing w:after="0" w:line="259" w:lineRule="auto"/>
        <w:ind w:left="374" w:firstLine="0"/>
        <w:jc w:val="center"/>
        <w:rPr>
          <w:b/>
          <w:bCs/>
          <w:rtl/>
        </w:rPr>
      </w:pPr>
      <w:r w:rsidRPr="00461952">
        <w:rPr>
          <w:b/>
          <w:bCs/>
        </w:rPr>
        <w:t>Table of Contents</w:t>
      </w:r>
    </w:p>
    <w:p w14:paraId="223ABE87" w14:textId="77777777" w:rsidR="00BA5111" w:rsidRDefault="00BA5111">
      <w:pPr>
        <w:spacing w:after="0" w:line="259" w:lineRule="auto"/>
        <w:ind w:left="374" w:firstLine="0"/>
        <w:jc w:val="center"/>
        <w:rPr>
          <w:rtl/>
        </w:rPr>
      </w:pPr>
    </w:p>
    <w:p w14:paraId="4F113046" w14:textId="4A22559A" w:rsidR="000B518F" w:rsidRDefault="003C51FB">
      <w:pPr>
        <w:spacing w:after="0" w:line="259" w:lineRule="auto"/>
        <w:ind w:left="374" w:firstLine="0"/>
        <w:jc w:val="center"/>
      </w:pPr>
      <w:r>
        <w:rPr>
          <w:sz w:val="24"/>
        </w:rPr>
        <w:t xml:space="preserve"> </w:t>
      </w:r>
    </w:p>
    <w:p w14:paraId="643F1349" w14:textId="3D5C8910" w:rsidR="00BA5111" w:rsidRPr="00BA5111" w:rsidRDefault="00BA5111" w:rsidP="00BA5111">
      <w:pPr>
        <w:numPr>
          <w:ilvl w:val="0"/>
          <w:numId w:val="19"/>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List of Abbreviations</w:t>
      </w:r>
      <w:r>
        <w:rPr>
          <w:color w:val="auto"/>
          <w:sz w:val="24"/>
          <w:szCs w:val="24"/>
          <w:lang w:val="en-GB" w:eastAsia="en-GB"/>
        </w:rPr>
        <w:t>………………………………………………………</w:t>
      </w:r>
      <w:r w:rsidR="009E4D24">
        <w:rPr>
          <w:color w:val="auto"/>
          <w:sz w:val="24"/>
          <w:szCs w:val="24"/>
          <w:lang w:val="en-GB" w:eastAsia="en-GB"/>
        </w:rPr>
        <w:t>…. vii</w:t>
      </w:r>
    </w:p>
    <w:p w14:paraId="62D3D53F" w14:textId="5ED1F748" w:rsidR="00BA5111" w:rsidRPr="00BA5111" w:rsidRDefault="00BA5111" w:rsidP="00BA5111">
      <w:pPr>
        <w:numPr>
          <w:ilvl w:val="0"/>
          <w:numId w:val="19"/>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List of Figures</w:t>
      </w:r>
      <w:r>
        <w:rPr>
          <w:color w:val="auto"/>
          <w:sz w:val="24"/>
          <w:szCs w:val="24"/>
          <w:lang w:val="en-GB" w:eastAsia="en-GB"/>
        </w:rPr>
        <w:t>……………………………………………………………</w:t>
      </w:r>
      <w:r w:rsidR="00BB7E96">
        <w:rPr>
          <w:color w:val="auto"/>
          <w:sz w:val="24"/>
          <w:szCs w:val="24"/>
          <w:lang w:val="en-GB" w:eastAsia="en-GB"/>
        </w:rPr>
        <w:t>.</w:t>
      </w:r>
      <w:r>
        <w:rPr>
          <w:color w:val="auto"/>
          <w:sz w:val="24"/>
          <w:szCs w:val="24"/>
          <w:lang w:val="en-GB" w:eastAsia="en-GB"/>
        </w:rPr>
        <w:t>…</w:t>
      </w:r>
      <w:r w:rsidR="00E42190">
        <w:rPr>
          <w:color w:val="auto"/>
          <w:sz w:val="24"/>
          <w:szCs w:val="24"/>
          <w:lang w:val="en-GB" w:eastAsia="en-GB"/>
        </w:rPr>
        <w:t>…</w:t>
      </w:r>
      <w:r w:rsidR="009E4D24">
        <w:rPr>
          <w:color w:val="auto"/>
          <w:sz w:val="24"/>
          <w:szCs w:val="24"/>
          <w:lang w:val="en-GB" w:eastAsia="en-GB"/>
        </w:rPr>
        <w:t>vii</w:t>
      </w:r>
      <w:r w:rsidR="00E42190">
        <w:rPr>
          <w:color w:val="auto"/>
          <w:sz w:val="24"/>
          <w:szCs w:val="24"/>
          <w:lang w:val="en-GB" w:eastAsia="en-GB"/>
        </w:rPr>
        <w:t>i</w:t>
      </w:r>
    </w:p>
    <w:p w14:paraId="73A8CA25" w14:textId="35AC3DE5" w:rsidR="00BA5111" w:rsidRPr="00BA5111" w:rsidRDefault="00BA5111" w:rsidP="00BA5111">
      <w:pPr>
        <w:numPr>
          <w:ilvl w:val="0"/>
          <w:numId w:val="19"/>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List of Tables</w:t>
      </w:r>
      <w:r>
        <w:rPr>
          <w:color w:val="auto"/>
          <w:sz w:val="24"/>
          <w:szCs w:val="24"/>
          <w:lang w:val="en-GB" w:eastAsia="en-GB"/>
        </w:rPr>
        <w:t>………………………………………………</w:t>
      </w:r>
      <w:r w:rsidR="00BB7E96">
        <w:rPr>
          <w:color w:val="auto"/>
          <w:sz w:val="24"/>
          <w:szCs w:val="24"/>
          <w:lang w:val="en-GB" w:eastAsia="en-GB"/>
        </w:rPr>
        <w:t>..</w:t>
      </w:r>
      <w:r>
        <w:rPr>
          <w:color w:val="auto"/>
          <w:sz w:val="24"/>
          <w:szCs w:val="24"/>
          <w:lang w:val="en-GB" w:eastAsia="en-GB"/>
        </w:rPr>
        <w:t>……………</w:t>
      </w:r>
      <w:r w:rsidR="009E4D24">
        <w:rPr>
          <w:color w:val="auto"/>
          <w:sz w:val="24"/>
          <w:szCs w:val="24"/>
          <w:lang w:val="en-GB" w:eastAsia="en-GB"/>
        </w:rPr>
        <w:t>.</w:t>
      </w:r>
      <w:r w:rsidR="00BB7E96">
        <w:rPr>
          <w:color w:val="auto"/>
          <w:sz w:val="24"/>
          <w:szCs w:val="24"/>
          <w:lang w:val="en-GB" w:eastAsia="en-GB"/>
        </w:rPr>
        <w:t>.</w:t>
      </w:r>
      <w:r w:rsidR="009E4D24">
        <w:rPr>
          <w:color w:val="auto"/>
          <w:sz w:val="24"/>
          <w:szCs w:val="24"/>
          <w:lang w:val="en-GB" w:eastAsia="en-GB"/>
        </w:rPr>
        <w:t xml:space="preserve">…. </w:t>
      </w:r>
      <w:r w:rsidR="00BB7E96">
        <w:rPr>
          <w:color w:val="auto"/>
          <w:sz w:val="24"/>
          <w:szCs w:val="24"/>
          <w:lang w:val="en-GB" w:eastAsia="en-GB"/>
        </w:rPr>
        <w:t>viii</w:t>
      </w:r>
    </w:p>
    <w:p w14:paraId="5ADC0F82" w14:textId="77777777" w:rsidR="00BA5111" w:rsidRDefault="00BA5111" w:rsidP="00BA511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1:</w:t>
      </w:r>
    </w:p>
    <w:p w14:paraId="2D5FDBBD" w14:textId="7FDEE80D" w:rsidR="00BA5111" w:rsidRPr="009E4D24" w:rsidRDefault="00BA5111" w:rsidP="00BA5111">
      <w:pPr>
        <w:spacing w:before="100" w:beforeAutospacing="1" w:after="100" w:afterAutospacing="1" w:line="240" w:lineRule="auto"/>
        <w:ind w:left="0" w:firstLine="0"/>
        <w:jc w:val="left"/>
        <w:rPr>
          <w:color w:val="auto"/>
          <w:sz w:val="24"/>
          <w:szCs w:val="24"/>
          <w:lang w:val="en-GB" w:eastAsia="en-GB"/>
        </w:rPr>
      </w:pPr>
      <w:r>
        <w:rPr>
          <w:b/>
          <w:bCs/>
          <w:color w:val="auto"/>
          <w:sz w:val="24"/>
          <w:szCs w:val="24"/>
          <w:lang w:val="en-GB" w:eastAsia="en-GB"/>
        </w:rPr>
        <w:t xml:space="preserve">            </w:t>
      </w:r>
      <w:r w:rsidRPr="00BA5111">
        <w:rPr>
          <w:b/>
          <w:bCs/>
          <w:color w:val="auto"/>
          <w:sz w:val="24"/>
          <w:szCs w:val="24"/>
          <w:lang w:val="en-GB" w:eastAsia="en-GB"/>
        </w:rPr>
        <w:t xml:space="preserve"> Introduction</w:t>
      </w:r>
      <w:r w:rsidRPr="009E4D24">
        <w:rPr>
          <w:color w:val="auto"/>
          <w:sz w:val="24"/>
          <w:szCs w:val="24"/>
          <w:lang w:val="en-GB" w:eastAsia="en-GB"/>
        </w:rPr>
        <w:t>………………………………………………………</w:t>
      </w:r>
      <w:r w:rsidR="00BB7E96">
        <w:rPr>
          <w:color w:val="auto"/>
          <w:sz w:val="24"/>
          <w:szCs w:val="24"/>
          <w:lang w:val="en-GB" w:eastAsia="en-GB"/>
        </w:rPr>
        <w:t>.</w:t>
      </w:r>
      <w:r w:rsidRPr="009E4D24">
        <w:rPr>
          <w:color w:val="auto"/>
          <w:sz w:val="24"/>
          <w:szCs w:val="24"/>
          <w:lang w:val="en-GB" w:eastAsia="en-GB"/>
        </w:rPr>
        <w:t>………</w:t>
      </w:r>
      <w:r w:rsidR="009E4D24">
        <w:rPr>
          <w:color w:val="auto"/>
          <w:sz w:val="24"/>
          <w:szCs w:val="24"/>
          <w:lang w:val="en-GB" w:eastAsia="en-GB"/>
        </w:rPr>
        <w:t>...</w:t>
      </w:r>
      <w:r w:rsidR="009E4D24" w:rsidRPr="009E4D24">
        <w:rPr>
          <w:color w:val="auto"/>
          <w:sz w:val="24"/>
          <w:szCs w:val="24"/>
          <w:lang w:val="en-GB" w:eastAsia="en-GB"/>
        </w:rPr>
        <w:t>...1</w:t>
      </w:r>
    </w:p>
    <w:p w14:paraId="2CB8E83A" w14:textId="7553056A" w:rsidR="00BA5111" w:rsidRPr="00BA5111" w:rsidRDefault="00BA5111" w:rsidP="00BA5111">
      <w:pPr>
        <w:numPr>
          <w:ilvl w:val="0"/>
          <w:numId w:val="20"/>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1.1 Problem Definition</w:t>
      </w:r>
      <w:r>
        <w:rPr>
          <w:color w:val="auto"/>
          <w:sz w:val="24"/>
          <w:szCs w:val="24"/>
          <w:lang w:val="en-GB" w:eastAsia="en-GB"/>
        </w:rPr>
        <w:t>………………………………………………………</w:t>
      </w:r>
      <w:r w:rsidR="004F5D7D">
        <w:rPr>
          <w:color w:val="auto"/>
          <w:sz w:val="24"/>
          <w:szCs w:val="24"/>
          <w:lang w:val="en-GB" w:eastAsia="en-GB"/>
        </w:rPr>
        <w:t>….</w:t>
      </w:r>
      <w:r w:rsidR="009E4D24">
        <w:rPr>
          <w:color w:val="auto"/>
          <w:sz w:val="24"/>
          <w:szCs w:val="24"/>
          <w:lang w:val="en-GB" w:eastAsia="en-GB"/>
        </w:rPr>
        <w:t>2</w:t>
      </w:r>
    </w:p>
    <w:p w14:paraId="00B90346" w14:textId="5043FAF9" w:rsidR="009E4D24" w:rsidRDefault="009E4D24" w:rsidP="00BA5111">
      <w:pPr>
        <w:numPr>
          <w:ilvl w:val="0"/>
          <w:numId w:val="20"/>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1.2 Research Question…………………………………………………</w:t>
      </w:r>
      <w:r w:rsidR="004F5D7D">
        <w:rPr>
          <w:color w:val="auto"/>
          <w:sz w:val="24"/>
          <w:szCs w:val="24"/>
          <w:lang w:val="en-GB" w:eastAsia="en-GB"/>
        </w:rPr>
        <w:t>……......</w:t>
      </w:r>
      <w:r>
        <w:rPr>
          <w:color w:val="auto"/>
          <w:sz w:val="24"/>
          <w:szCs w:val="24"/>
          <w:lang w:val="en-GB" w:eastAsia="en-GB"/>
        </w:rPr>
        <w:t>2</w:t>
      </w:r>
    </w:p>
    <w:p w14:paraId="5BF7188E" w14:textId="37232558" w:rsidR="00BA5111" w:rsidRPr="00BA5111" w:rsidRDefault="00BA5111" w:rsidP="00BA5111">
      <w:pPr>
        <w:numPr>
          <w:ilvl w:val="0"/>
          <w:numId w:val="20"/>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w:t>
      </w:r>
      <w:r w:rsidR="009E4D24">
        <w:rPr>
          <w:color w:val="auto"/>
          <w:sz w:val="24"/>
          <w:szCs w:val="24"/>
          <w:lang w:val="en-GB" w:eastAsia="en-GB"/>
        </w:rPr>
        <w:t>3</w:t>
      </w:r>
      <w:r w:rsidRPr="00BA5111">
        <w:rPr>
          <w:color w:val="auto"/>
          <w:sz w:val="24"/>
          <w:szCs w:val="24"/>
          <w:lang w:val="en-GB" w:eastAsia="en-GB"/>
        </w:rPr>
        <w:t xml:space="preserve"> Thesis Objectives</w:t>
      </w:r>
      <w:r>
        <w:rPr>
          <w:color w:val="auto"/>
          <w:sz w:val="24"/>
          <w:szCs w:val="24"/>
          <w:lang w:val="en-GB" w:eastAsia="en-GB"/>
        </w:rPr>
        <w:t>……………………………………………………</w:t>
      </w:r>
      <w:r w:rsidR="004F5D7D">
        <w:rPr>
          <w:color w:val="auto"/>
          <w:sz w:val="24"/>
          <w:szCs w:val="24"/>
          <w:lang w:val="en-GB" w:eastAsia="en-GB"/>
        </w:rPr>
        <w:t>…</w:t>
      </w:r>
      <w:r>
        <w:rPr>
          <w:color w:val="auto"/>
          <w:sz w:val="24"/>
          <w:szCs w:val="24"/>
          <w:lang w:val="en-GB" w:eastAsia="en-GB"/>
        </w:rPr>
        <w:t>…</w:t>
      </w:r>
      <w:r w:rsidR="004F5D7D">
        <w:rPr>
          <w:color w:val="auto"/>
          <w:sz w:val="24"/>
          <w:szCs w:val="24"/>
          <w:lang w:val="en-GB" w:eastAsia="en-GB"/>
        </w:rPr>
        <w:t>.</w:t>
      </w:r>
      <w:r w:rsidR="009E4D24">
        <w:rPr>
          <w:color w:val="auto"/>
          <w:sz w:val="24"/>
          <w:szCs w:val="24"/>
          <w:lang w:val="en-GB" w:eastAsia="en-GB"/>
        </w:rPr>
        <w:t>..3</w:t>
      </w:r>
    </w:p>
    <w:p w14:paraId="3175E75D" w14:textId="3ECF70B2" w:rsidR="00BA5111" w:rsidRPr="00BA5111" w:rsidRDefault="00BA5111" w:rsidP="00BA5111">
      <w:pPr>
        <w:numPr>
          <w:ilvl w:val="0"/>
          <w:numId w:val="20"/>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w:t>
      </w:r>
      <w:r w:rsidR="009E4D24">
        <w:rPr>
          <w:color w:val="auto"/>
          <w:sz w:val="24"/>
          <w:szCs w:val="24"/>
          <w:lang w:val="en-GB" w:eastAsia="en-GB"/>
        </w:rPr>
        <w:t>4</w:t>
      </w:r>
      <w:r w:rsidRPr="00BA5111">
        <w:rPr>
          <w:color w:val="auto"/>
          <w:sz w:val="24"/>
          <w:szCs w:val="24"/>
          <w:lang w:val="en-GB" w:eastAsia="en-GB"/>
        </w:rPr>
        <w:t xml:space="preserve"> Thesis Contribution</w:t>
      </w:r>
      <w:r>
        <w:rPr>
          <w:color w:val="auto"/>
          <w:sz w:val="24"/>
          <w:szCs w:val="24"/>
          <w:lang w:val="en-GB" w:eastAsia="en-GB"/>
        </w:rPr>
        <w:t>…………………………………………………</w:t>
      </w:r>
      <w:r w:rsidR="004F5D7D">
        <w:rPr>
          <w:color w:val="auto"/>
          <w:sz w:val="24"/>
          <w:szCs w:val="24"/>
          <w:lang w:val="en-GB" w:eastAsia="en-GB"/>
        </w:rPr>
        <w:t>…</w:t>
      </w:r>
      <w:r>
        <w:rPr>
          <w:color w:val="auto"/>
          <w:sz w:val="24"/>
          <w:szCs w:val="24"/>
          <w:lang w:val="en-GB" w:eastAsia="en-GB"/>
        </w:rPr>
        <w:t>…</w:t>
      </w:r>
      <w:r w:rsidR="00C45196">
        <w:rPr>
          <w:color w:val="auto"/>
          <w:sz w:val="24"/>
          <w:szCs w:val="24"/>
          <w:lang w:val="en-GB" w:eastAsia="en-GB"/>
        </w:rPr>
        <w:t>...</w:t>
      </w:r>
      <w:r w:rsidR="004F5D7D">
        <w:rPr>
          <w:color w:val="auto"/>
          <w:sz w:val="24"/>
          <w:szCs w:val="24"/>
          <w:lang w:val="en-GB" w:eastAsia="en-GB"/>
        </w:rPr>
        <w:t>.3</w:t>
      </w:r>
    </w:p>
    <w:p w14:paraId="1339A438" w14:textId="10DDB9CE" w:rsidR="00BA5111" w:rsidRPr="00BA5111" w:rsidRDefault="00BA5111" w:rsidP="00BA5111">
      <w:pPr>
        <w:numPr>
          <w:ilvl w:val="0"/>
          <w:numId w:val="20"/>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1.</w:t>
      </w:r>
      <w:r w:rsidR="009E4D24">
        <w:rPr>
          <w:color w:val="auto"/>
          <w:sz w:val="24"/>
          <w:szCs w:val="24"/>
          <w:lang w:val="en-GB" w:eastAsia="en-GB"/>
        </w:rPr>
        <w:t>5</w:t>
      </w:r>
      <w:r w:rsidRPr="00BA5111">
        <w:rPr>
          <w:color w:val="auto"/>
          <w:sz w:val="24"/>
          <w:szCs w:val="24"/>
          <w:lang w:val="en-GB" w:eastAsia="en-GB"/>
        </w:rPr>
        <w:t xml:space="preserve"> Thesis Organization</w:t>
      </w:r>
      <w:r>
        <w:rPr>
          <w:color w:val="auto"/>
          <w:sz w:val="24"/>
          <w:szCs w:val="24"/>
          <w:lang w:val="en-GB" w:eastAsia="en-GB"/>
        </w:rPr>
        <w:t>…………………………………………………</w:t>
      </w:r>
      <w:r w:rsidR="00BB7E96">
        <w:rPr>
          <w:color w:val="auto"/>
          <w:sz w:val="24"/>
          <w:szCs w:val="24"/>
          <w:lang w:val="en-GB" w:eastAsia="en-GB"/>
        </w:rPr>
        <w:t>…</w:t>
      </w:r>
      <w:r w:rsidR="004F5D7D">
        <w:rPr>
          <w:color w:val="auto"/>
          <w:sz w:val="24"/>
          <w:szCs w:val="24"/>
          <w:lang w:val="en-GB" w:eastAsia="en-GB"/>
        </w:rPr>
        <w:t>…</w:t>
      </w:r>
      <w:r w:rsidR="00E42190">
        <w:rPr>
          <w:color w:val="auto"/>
          <w:sz w:val="24"/>
          <w:szCs w:val="24"/>
          <w:lang w:val="en-GB" w:eastAsia="en-GB"/>
        </w:rPr>
        <w:t>....</w:t>
      </w:r>
      <w:r w:rsidR="004F5D7D">
        <w:rPr>
          <w:color w:val="auto"/>
          <w:sz w:val="24"/>
          <w:szCs w:val="24"/>
          <w:lang w:val="en-GB" w:eastAsia="en-GB"/>
        </w:rPr>
        <w:t>4</w:t>
      </w:r>
    </w:p>
    <w:p w14:paraId="40678B46" w14:textId="77777777" w:rsidR="00BA5111" w:rsidRDefault="00BA5111" w:rsidP="00BA511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2:</w:t>
      </w:r>
    </w:p>
    <w:p w14:paraId="7FB2709E" w14:textId="77A11128" w:rsidR="00BA5111" w:rsidRDefault="00BA5111"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sidRPr="00AA785A">
        <w:rPr>
          <w:b/>
          <w:bCs/>
          <w:color w:val="auto"/>
          <w:sz w:val="24"/>
          <w:szCs w:val="24"/>
          <w:lang w:val="en-GB" w:eastAsia="en-GB"/>
        </w:rPr>
        <w:t>Overview</w:t>
      </w:r>
      <w:r w:rsidRPr="00AA785A">
        <w:rPr>
          <w:color w:val="auto"/>
          <w:sz w:val="24"/>
          <w:szCs w:val="24"/>
          <w:lang w:val="en-GB" w:eastAsia="en-GB"/>
        </w:rPr>
        <w:t>……………………………………………………………</w:t>
      </w:r>
      <w:r w:rsidR="004F5D7D" w:rsidRPr="00AA785A">
        <w:rPr>
          <w:color w:val="auto"/>
          <w:sz w:val="24"/>
          <w:szCs w:val="24"/>
          <w:lang w:val="en-GB" w:eastAsia="en-GB"/>
        </w:rPr>
        <w:t>…</w:t>
      </w:r>
      <w:r w:rsidR="008C4C2B">
        <w:rPr>
          <w:color w:val="auto"/>
          <w:sz w:val="24"/>
          <w:szCs w:val="24"/>
          <w:lang w:val="en-GB" w:eastAsia="en-GB"/>
        </w:rPr>
        <w:t>…</w:t>
      </w:r>
      <w:r w:rsidR="004F5D7D" w:rsidRPr="00AA785A">
        <w:rPr>
          <w:color w:val="auto"/>
          <w:sz w:val="24"/>
          <w:szCs w:val="24"/>
          <w:lang w:val="en-GB" w:eastAsia="en-GB"/>
        </w:rPr>
        <w:t>.6</w:t>
      </w:r>
    </w:p>
    <w:p w14:paraId="2FFAC9F8" w14:textId="543F5657" w:rsidR="00AA785A"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w:t>
      </w:r>
      <w:r w:rsidR="00AA785A" w:rsidRPr="00AA785A">
        <w:rPr>
          <w:color w:val="auto"/>
          <w:sz w:val="24"/>
          <w:szCs w:val="24"/>
          <w:lang w:val="en-GB" w:eastAsia="en-GB"/>
        </w:rPr>
        <w:t>1 Introduction…………………………………………………………</w:t>
      </w:r>
      <w:r>
        <w:rPr>
          <w:color w:val="auto"/>
          <w:sz w:val="24"/>
          <w:szCs w:val="24"/>
          <w:lang w:val="en-GB" w:eastAsia="en-GB"/>
        </w:rPr>
        <w:t>…6</w:t>
      </w:r>
    </w:p>
    <w:p w14:paraId="3551631E" w14:textId="5C2A9989"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2.2Artificial </w:t>
      </w:r>
      <w:r w:rsidR="008C4C2B">
        <w:rPr>
          <w:color w:val="auto"/>
          <w:sz w:val="24"/>
          <w:szCs w:val="24"/>
          <w:lang w:val="en-GB" w:eastAsia="en-GB"/>
        </w:rPr>
        <w:t>Intelligent (</w:t>
      </w:r>
      <w:r>
        <w:rPr>
          <w:color w:val="auto"/>
          <w:sz w:val="24"/>
          <w:szCs w:val="24"/>
          <w:lang w:val="en-GB" w:eastAsia="en-GB"/>
        </w:rPr>
        <w:t xml:space="preserve">AI)……………………… ………………………..7 </w:t>
      </w:r>
    </w:p>
    <w:p w14:paraId="793FC920" w14:textId="0D34511D"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2.3Machin </w:t>
      </w:r>
      <w:r w:rsidR="008C4C2B">
        <w:rPr>
          <w:color w:val="auto"/>
          <w:sz w:val="24"/>
          <w:szCs w:val="24"/>
          <w:lang w:val="en-GB" w:eastAsia="en-GB"/>
        </w:rPr>
        <w:t>Learning (</w:t>
      </w:r>
      <w:r>
        <w:rPr>
          <w:color w:val="auto"/>
          <w:sz w:val="24"/>
          <w:szCs w:val="24"/>
          <w:lang w:val="en-GB" w:eastAsia="en-GB"/>
        </w:rPr>
        <w:t>ML)…………………………………………</w:t>
      </w:r>
      <w:r w:rsidR="008C4C2B">
        <w:rPr>
          <w:color w:val="auto"/>
          <w:sz w:val="24"/>
          <w:szCs w:val="24"/>
          <w:lang w:val="en-GB" w:eastAsia="en-GB"/>
        </w:rPr>
        <w:t>…..</w:t>
      </w:r>
      <w:r>
        <w:rPr>
          <w:color w:val="auto"/>
          <w:sz w:val="24"/>
          <w:szCs w:val="24"/>
          <w:lang w:val="en-GB" w:eastAsia="en-GB"/>
        </w:rPr>
        <w:t>…..8</w:t>
      </w:r>
    </w:p>
    <w:p w14:paraId="45D06D03" w14:textId="2D6B60DA" w:rsidR="00AA785A"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2.4 Deep </w:t>
      </w:r>
      <w:r w:rsidR="008C4C2B">
        <w:rPr>
          <w:color w:val="auto"/>
          <w:sz w:val="24"/>
          <w:szCs w:val="24"/>
          <w:lang w:val="en-GB" w:eastAsia="en-GB"/>
        </w:rPr>
        <w:t>Learning (</w:t>
      </w:r>
      <w:r>
        <w:rPr>
          <w:color w:val="auto"/>
          <w:sz w:val="24"/>
          <w:szCs w:val="24"/>
          <w:lang w:val="en-GB" w:eastAsia="en-GB"/>
        </w:rPr>
        <w:t>DL)……………………………………………</w:t>
      </w:r>
      <w:r w:rsidR="008C4C2B">
        <w:rPr>
          <w:color w:val="auto"/>
          <w:sz w:val="24"/>
          <w:szCs w:val="24"/>
          <w:lang w:val="en-GB" w:eastAsia="en-GB"/>
        </w:rPr>
        <w:t>……</w:t>
      </w:r>
      <w:r>
        <w:rPr>
          <w:color w:val="auto"/>
          <w:sz w:val="24"/>
          <w:szCs w:val="24"/>
          <w:lang w:val="en-GB" w:eastAsia="en-GB"/>
        </w:rPr>
        <w:t>…8</w:t>
      </w:r>
    </w:p>
    <w:p w14:paraId="5314386A" w14:textId="1DB069EF"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2.5 NLP……………………………………………………………</w:t>
      </w:r>
      <w:r w:rsidR="008C4C2B">
        <w:rPr>
          <w:color w:val="auto"/>
          <w:sz w:val="24"/>
          <w:szCs w:val="24"/>
          <w:lang w:val="en-GB" w:eastAsia="en-GB"/>
        </w:rPr>
        <w:t>……</w:t>
      </w:r>
      <w:r>
        <w:rPr>
          <w:color w:val="auto"/>
          <w:sz w:val="24"/>
          <w:szCs w:val="24"/>
          <w:lang w:val="en-GB" w:eastAsia="en-GB"/>
        </w:rPr>
        <w:t>..10</w:t>
      </w:r>
    </w:p>
    <w:p w14:paraId="0F361DF3" w14:textId="29D1A5DD"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2.6 Transformer…………………………………………………………..11</w:t>
      </w:r>
    </w:p>
    <w:p w14:paraId="36CB7AB5" w14:textId="2628510C"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2.7BERT………………………………………………………………</w:t>
      </w:r>
      <w:r w:rsidR="008C4C2B">
        <w:rPr>
          <w:color w:val="auto"/>
          <w:sz w:val="24"/>
          <w:szCs w:val="24"/>
          <w:lang w:val="en-GB" w:eastAsia="en-GB"/>
        </w:rPr>
        <w:t>….</w:t>
      </w:r>
      <w:r>
        <w:rPr>
          <w:color w:val="auto"/>
          <w:sz w:val="24"/>
          <w:szCs w:val="24"/>
          <w:lang w:val="en-GB" w:eastAsia="en-GB"/>
        </w:rPr>
        <w:t>11</w:t>
      </w:r>
    </w:p>
    <w:p w14:paraId="6032E644" w14:textId="437CA8D7"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2.8BIOBERT…………………………………………………………</w:t>
      </w:r>
      <w:r w:rsidR="008C4C2B">
        <w:rPr>
          <w:color w:val="auto"/>
          <w:sz w:val="24"/>
          <w:szCs w:val="24"/>
          <w:lang w:val="en-GB" w:eastAsia="en-GB"/>
        </w:rPr>
        <w:t>..</w:t>
      </w:r>
      <w:r>
        <w:rPr>
          <w:color w:val="auto"/>
          <w:sz w:val="24"/>
          <w:szCs w:val="24"/>
          <w:lang w:val="en-GB" w:eastAsia="en-GB"/>
        </w:rPr>
        <w:t>…11</w:t>
      </w:r>
    </w:p>
    <w:p w14:paraId="4C23CFC1" w14:textId="20660CC2"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2.9 CLINICALBERT……………………………………………………12</w:t>
      </w:r>
    </w:p>
    <w:p w14:paraId="28A03E43" w14:textId="248B254B"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2.10 TF-IDF…………………………………………………………</w:t>
      </w:r>
      <w:r w:rsidR="008C4C2B">
        <w:rPr>
          <w:color w:val="auto"/>
          <w:sz w:val="24"/>
          <w:szCs w:val="24"/>
          <w:lang w:val="en-GB" w:eastAsia="en-GB"/>
        </w:rPr>
        <w:t>…..</w:t>
      </w:r>
      <w:r>
        <w:rPr>
          <w:color w:val="auto"/>
          <w:sz w:val="24"/>
          <w:szCs w:val="24"/>
          <w:lang w:val="en-GB" w:eastAsia="en-GB"/>
        </w:rPr>
        <w:t>12</w:t>
      </w:r>
    </w:p>
    <w:p w14:paraId="546FA866" w14:textId="035EC258"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2.11 Tokenization……………………………………………………….12</w:t>
      </w:r>
    </w:p>
    <w:p w14:paraId="226D8062" w14:textId="0C640A53" w:rsidR="00C111FB" w:rsidRDefault="00C111F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2.12 </w:t>
      </w:r>
      <w:r w:rsidR="008C4C2B">
        <w:rPr>
          <w:color w:val="auto"/>
          <w:sz w:val="24"/>
          <w:szCs w:val="24"/>
          <w:lang w:val="en-GB" w:eastAsia="en-GB"/>
        </w:rPr>
        <w:t>Dataset………………………………………………………..……13</w:t>
      </w:r>
    </w:p>
    <w:p w14:paraId="6C4C7625" w14:textId="10C9C57F" w:rsidR="008C4C2B" w:rsidRDefault="008C4C2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2.13 Evaluation………………………………………………………….13</w:t>
      </w:r>
    </w:p>
    <w:p w14:paraId="4B8C11BB" w14:textId="74ECC015" w:rsidR="008C4C2B" w:rsidRDefault="008C4C2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2.14 SVM………………………………………………………….……14</w:t>
      </w:r>
    </w:p>
    <w:p w14:paraId="1E0CFD4F" w14:textId="21DC5946" w:rsidR="008C4C2B" w:rsidRDefault="008C4C2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2.15 LR…………………………………………………………………..15</w:t>
      </w:r>
    </w:p>
    <w:p w14:paraId="13651DFD" w14:textId="2967F960" w:rsidR="008C4C2B" w:rsidRPr="00AA785A" w:rsidRDefault="008C4C2B" w:rsidP="00AA785A">
      <w:pPr>
        <w:pStyle w:val="ListParagraph"/>
        <w:numPr>
          <w:ilvl w:val="0"/>
          <w:numId w:val="3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2.16 NB…………………………………………………………….……15</w:t>
      </w:r>
    </w:p>
    <w:p w14:paraId="4711ED82" w14:textId="77777777" w:rsidR="004F5D7D" w:rsidRDefault="00BA5111" w:rsidP="004F5D7D">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 xml:space="preserve">Chapter 3: </w:t>
      </w:r>
    </w:p>
    <w:p w14:paraId="7B974A0B" w14:textId="39B88509" w:rsidR="00BA5111" w:rsidRDefault="004F5D7D" w:rsidP="004F5D7D">
      <w:pPr>
        <w:spacing w:before="100" w:beforeAutospacing="1" w:after="100" w:afterAutospacing="1" w:line="240" w:lineRule="auto"/>
        <w:ind w:left="0" w:firstLine="0"/>
        <w:jc w:val="left"/>
        <w:rPr>
          <w:color w:val="auto"/>
          <w:sz w:val="24"/>
          <w:szCs w:val="24"/>
          <w:lang w:val="en-GB" w:eastAsia="en-GB"/>
        </w:rPr>
      </w:pPr>
      <w:r w:rsidRPr="00C45196">
        <w:rPr>
          <w:b/>
          <w:bCs/>
          <w:color w:val="auto"/>
          <w:sz w:val="24"/>
          <w:szCs w:val="24"/>
          <w:lang w:val="en-GB" w:eastAsia="en-GB"/>
        </w:rPr>
        <w:lastRenderedPageBreak/>
        <w:t xml:space="preserve">         </w:t>
      </w:r>
      <w:r w:rsidR="00BA5111" w:rsidRPr="00C45196">
        <w:rPr>
          <w:b/>
          <w:bCs/>
          <w:color w:val="auto"/>
          <w:sz w:val="24"/>
          <w:szCs w:val="24"/>
          <w:lang w:val="en-GB" w:eastAsia="en-GB"/>
        </w:rPr>
        <w:t>Related Work</w:t>
      </w:r>
      <w:r w:rsidRPr="00C45196">
        <w:rPr>
          <w:color w:val="auto"/>
          <w:sz w:val="24"/>
          <w:szCs w:val="24"/>
          <w:lang w:val="en-GB" w:eastAsia="en-GB"/>
        </w:rPr>
        <w:t>……………………………………..…………………………</w:t>
      </w:r>
      <w:r w:rsidR="00BB7E96" w:rsidRPr="00C45196">
        <w:rPr>
          <w:color w:val="auto"/>
          <w:sz w:val="24"/>
          <w:szCs w:val="24"/>
          <w:lang w:val="en-GB" w:eastAsia="en-GB"/>
        </w:rPr>
        <w:t>.</w:t>
      </w:r>
      <w:r w:rsidR="00E42190">
        <w:rPr>
          <w:color w:val="auto"/>
          <w:sz w:val="24"/>
          <w:szCs w:val="24"/>
          <w:lang w:val="en-GB" w:eastAsia="en-GB"/>
        </w:rPr>
        <w:t>.</w:t>
      </w:r>
      <w:r w:rsidRPr="00C45196">
        <w:rPr>
          <w:color w:val="auto"/>
          <w:sz w:val="24"/>
          <w:szCs w:val="24"/>
          <w:lang w:val="en-GB" w:eastAsia="en-GB"/>
        </w:rPr>
        <w:t>…7</w:t>
      </w:r>
    </w:p>
    <w:p w14:paraId="7FD72B79" w14:textId="47E3BEB3" w:rsidR="00AA785A" w:rsidRDefault="00AA785A" w:rsidP="00AA785A">
      <w:pPr>
        <w:pStyle w:val="Heading3"/>
        <w:numPr>
          <w:ilvl w:val="0"/>
          <w:numId w:val="32"/>
        </w:numPr>
        <w:spacing w:after="183"/>
        <w:rPr>
          <w:b w:val="0"/>
          <w:bCs/>
          <w:sz w:val="24"/>
          <w:szCs w:val="24"/>
          <w:lang w:val="en-GB"/>
        </w:rPr>
      </w:pPr>
      <w:r>
        <w:rPr>
          <w:b w:val="0"/>
          <w:bCs/>
          <w:color w:val="auto"/>
          <w:sz w:val="24"/>
          <w:szCs w:val="24"/>
          <w:lang w:val="en-GB" w:eastAsia="en-GB"/>
        </w:rPr>
        <w:t>3</w:t>
      </w:r>
      <w:r w:rsidRPr="00AA785A">
        <w:rPr>
          <w:b w:val="0"/>
          <w:bCs/>
          <w:color w:val="auto"/>
          <w:sz w:val="24"/>
          <w:szCs w:val="24"/>
          <w:lang w:val="en-GB" w:eastAsia="en-GB"/>
        </w:rPr>
        <w:t>.1 Introduction</w:t>
      </w:r>
      <w:r w:rsidR="00E01509" w:rsidRPr="00AA785A">
        <w:rPr>
          <w:b w:val="0"/>
          <w:bCs/>
          <w:sz w:val="24"/>
          <w:szCs w:val="24"/>
          <w:lang w:val="en-GB"/>
        </w:rPr>
        <w:t xml:space="preserve"> </w:t>
      </w:r>
      <w:r>
        <w:rPr>
          <w:b w:val="0"/>
          <w:bCs/>
          <w:sz w:val="24"/>
          <w:szCs w:val="24"/>
          <w:lang w:val="en-GB"/>
        </w:rPr>
        <w:t>…………………………………………………………..16</w:t>
      </w:r>
    </w:p>
    <w:p w14:paraId="340DF3E5" w14:textId="348BD0EE" w:rsidR="00AA785A" w:rsidRPr="00AA785A" w:rsidRDefault="00C45196" w:rsidP="00AA785A">
      <w:pPr>
        <w:pStyle w:val="Heading3"/>
        <w:numPr>
          <w:ilvl w:val="0"/>
          <w:numId w:val="32"/>
        </w:numPr>
        <w:spacing w:after="183"/>
        <w:rPr>
          <w:b w:val="0"/>
          <w:bCs/>
          <w:sz w:val="24"/>
          <w:szCs w:val="24"/>
          <w:lang w:val="en-GB"/>
        </w:rPr>
      </w:pPr>
      <w:r w:rsidRPr="00AA785A">
        <w:rPr>
          <w:b w:val="0"/>
          <w:bCs/>
          <w:sz w:val="24"/>
          <w:szCs w:val="24"/>
          <w:lang w:val="en-GB"/>
        </w:rPr>
        <w:t>3.</w:t>
      </w:r>
      <w:r w:rsidR="00AA785A">
        <w:rPr>
          <w:b w:val="0"/>
          <w:bCs/>
          <w:sz w:val="24"/>
          <w:szCs w:val="24"/>
          <w:lang w:val="en-GB"/>
        </w:rPr>
        <w:t>2</w:t>
      </w:r>
      <w:r w:rsidR="00E01509" w:rsidRPr="00AA785A">
        <w:rPr>
          <w:b w:val="0"/>
          <w:bCs/>
          <w:sz w:val="24"/>
          <w:szCs w:val="24"/>
        </w:rPr>
        <w:t xml:space="preserve"> History </w:t>
      </w:r>
      <w:r w:rsidR="004F5D7D" w:rsidRPr="00AA785A">
        <w:rPr>
          <w:b w:val="0"/>
          <w:bCs/>
          <w:sz w:val="24"/>
          <w:szCs w:val="24"/>
        </w:rPr>
        <w:t>…………………………………………………</w:t>
      </w:r>
      <w:r w:rsidRPr="00AA785A">
        <w:rPr>
          <w:b w:val="0"/>
          <w:bCs/>
          <w:sz w:val="24"/>
          <w:szCs w:val="24"/>
        </w:rPr>
        <w:t>.</w:t>
      </w:r>
      <w:r w:rsidR="004F5D7D" w:rsidRPr="00AA785A">
        <w:rPr>
          <w:b w:val="0"/>
          <w:bCs/>
          <w:sz w:val="24"/>
          <w:szCs w:val="24"/>
        </w:rPr>
        <w:t>……</w:t>
      </w:r>
      <w:r w:rsidRPr="00AA785A">
        <w:rPr>
          <w:b w:val="0"/>
          <w:bCs/>
          <w:sz w:val="24"/>
          <w:szCs w:val="24"/>
        </w:rPr>
        <w:t>……….</w:t>
      </w:r>
      <w:r w:rsidR="00BB7E96" w:rsidRPr="00AA785A">
        <w:rPr>
          <w:b w:val="0"/>
          <w:bCs/>
          <w:sz w:val="24"/>
          <w:szCs w:val="24"/>
        </w:rPr>
        <w:t>.</w:t>
      </w:r>
      <w:r w:rsidR="00AA785A">
        <w:rPr>
          <w:b w:val="0"/>
          <w:bCs/>
          <w:sz w:val="24"/>
          <w:szCs w:val="24"/>
        </w:rPr>
        <w:t>16</w:t>
      </w:r>
    </w:p>
    <w:p w14:paraId="14A38F0C" w14:textId="5AD47210" w:rsidR="00AA785A" w:rsidRPr="00AA785A" w:rsidRDefault="00C15E28" w:rsidP="00AA785A">
      <w:pPr>
        <w:pStyle w:val="Heading3"/>
        <w:numPr>
          <w:ilvl w:val="0"/>
          <w:numId w:val="32"/>
        </w:numPr>
        <w:spacing w:after="183"/>
        <w:rPr>
          <w:b w:val="0"/>
          <w:bCs/>
          <w:sz w:val="24"/>
          <w:szCs w:val="24"/>
          <w:lang w:val="en-GB"/>
        </w:rPr>
      </w:pPr>
      <w:r w:rsidRPr="00AA785A">
        <w:rPr>
          <w:b w:val="0"/>
          <w:bCs/>
          <w:sz w:val="24"/>
          <w:szCs w:val="24"/>
        </w:rPr>
        <w:t>3.</w:t>
      </w:r>
      <w:r w:rsidR="00AA785A">
        <w:rPr>
          <w:b w:val="0"/>
          <w:bCs/>
          <w:sz w:val="24"/>
          <w:szCs w:val="24"/>
        </w:rPr>
        <w:t>3</w:t>
      </w:r>
      <w:r w:rsidR="00AA785A" w:rsidRPr="00AA785A">
        <w:rPr>
          <w:b w:val="0"/>
          <w:bCs/>
          <w:sz w:val="24"/>
          <w:szCs w:val="24"/>
        </w:rPr>
        <w:t>Tabl of Related work……………………………………………………</w:t>
      </w:r>
      <w:r w:rsidR="00AA785A">
        <w:rPr>
          <w:b w:val="0"/>
          <w:bCs/>
          <w:sz w:val="24"/>
          <w:szCs w:val="24"/>
        </w:rPr>
        <w:t>21</w:t>
      </w:r>
    </w:p>
    <w:p w14:paraId="3122057F" w14:textId="4DDE1B39" w:rsidR="00C45196" w:rsidRPr="00AA785A" w:rsidRDefault="00AA785A" w:rsidP="00AA785A">
      <w:pPr>
        <w:pStyle w:val="Heading3"/>
        <w:numPr>
          <w:ilvl w:val="0"/>
          <w:numId w:val="32"/>
        </w:numPr>
        <w:spacing w:after="183"/>
        <w:rPr>
          <w:b w:val="0"/>
          <w:sz w:val="24"/>
          <w:szCs w:val="24"/>
          <w:lang w:val="en-GB"/>
        </w:rPr>
      </w:pPr>
      <w:r w:rsidRPr="00AA785A">
        <w:rPr>
          <w:b w:val="0"/>
          <w:sz w:val="24"/>
          <w:szCs w:val="24"/>
        </w:rPr>
        <w:t xml:space="preserve"> </w:t>
      </w:r>
      <w:r w:rsidR="00C45196" w:rsidRPr="00AA785A">
        <w:rPr>
          <w:b w:val="0"/>
          <w:sz w:val="24"/>
          <w:szCs w:val="24"/>
        </w:rPr>
        <w:t>3.</w:t>
      </w:r>
      <w:r>
        <w:rPr>
          <w:b w:val="0"/>
          <w:sz w:val="24"/>
          <w:szCs w:val="24"/>
        </w:rPr>
        <w:t>4</w:t>
      </w:r>
      <w:r w:rsidR="00C45196" w:rsidRPr="00AA785A">
        <w:rPr>
          <w:b w:val="0"/>
          <w:sz w:val="24"/>
          <w:szCs w:val="24"/>
        </w:rPr>
        <w:t>Summary of Related work……………………………………………</w:t>
      </w:r>
      <w:r w:rsidR="00E42190" w:rsidRPr="00AA785A">
        <w:rPr>
          <w:b w:val="0"/>
          <w:sz w:val="24"/>
          <w:szCs w:val="24"/>
        </w:rPr>
        <w:t>.</w:t>
      </w:r>
      <w:r w:rsidR="00C45196" w:rsidRPr="00AA785A">
        <w:rPr>
          <w:b w:val="0"/>
          <w:sz w:val="24"/>
          <w:szCs w:val="24"/>
        </w:rPr>
        <w:t>..</w:t>
      </w:r>
      <w:r>
        <w:rPr>
          <w:b w:val="0"/>
          <w:sz w:val="24"/>
          <w:szCs w:val="24"/>
        </w:rPr>
        <w:t>23</w:t>
      </w:r>
    </w:p>
    <w:p w14:paraId="3238052D" w14:textId="77777777" w:rsidR="00512F73" w:rsidRPr="00AA785A" w:rsidRDefault="00BA5111" w:rsidP="00BA5111">
      <w:pPr>
        <w:spacing w:before="100" w:beforeAutospacing="1" w:after="100" w:afterAutospacing="1" w:line="240" w:lineRule="auto"/>
        <w:ind w:left="0" w:firstLine="0"/>
        <w:jc w:val="left"/>
        <w:rPr>
          <w:b/>
          <w:color w:val="auto"/>
          <w:sz w:val="24"/>
          <w:szCs w:val="24"/>
          <w:lang w:val="en-GB" w:eastAsia="en-GB"/>
        </w:rPr>
      </w:pPr>
      <w:r w:rsidRPr="00AA785A">
        <w:rPr>
          <w:b/>
          <w:color w:val="auto"/>
          <w:sz w:val="24"/>
          <w:szCs w:val="24"/>
          <w:lang w:val="en-GB" w:eastAsia="en-GB"/>
        </w:rPr>
        <w:t>Chapter 4:</w:t>
      </w:r>
    </w:p>
    <w:p w14:paraId="5878E6D3" w14:textId="33D0EAB7" w:rsidR="00BA5111" w:rsidRPr="00BA5111" w:rsidRDefault="00E42190" w:rsidP="00BA5111">
      <w:pPr>
        <w:spacing w:before="100" w:beforeAutospacing="1" w:after="100" w:afterAutospacing="1" w:line="240" w:lineRule="auto"/>
        <w:ind w:left="0" w:firstLine="0"/>
        <w:jc w:val="left"/>
        <w:rPr>
          <w:color w:val="auto"/>
          <w:sz w:val="24"/>
          <w:szCs w:val="24"/>
          <w:lang w:val="en-GB" w:eastAsia="en-GB"/>
        </w:rPr>
      </w:pPr>
      <w:r>
        <w:rPr>
          <w:b/>
          <w:bCs/>
          <w:color w:val="auto"/>
          <w:sz w:val="24"/>
          <w:szCs w:val="24"/>
          <w:lang w:val="en-GB" w:eastAsia="en-GB"/>
        </w:rPr>
        <w:t xml:space="preserve">          </w:t>
      </w:r>
      <w:r w:rsidR="00BA5111" w:rsidRPr="00BA5111">
        <w:rPr>
          <w:b/>
          <w:bCs/>
          <w:color w:val="auto"/>
          <w:sz w:val="24"/>
          <w:szCs w:val="24"/>
          <w:lang w:val="en-GB" w:eastAsia="en-GB"/>
        </w:rPr>
        <w:t xml:space="preserve"> Proposed Approach</w:t>
      </w:r>
    </w:p>
    <w:p w14:paraId="6872AEB1" w14:textId="7254A898" w:rsidR="00BA5111" w:rsidRPr="00BA5111" w:rsidRDefault="00BA5111" w:rsidP="00BA5111">
      <w:pPr>
        <w:numPr>
          <w:ilvl w:val="0"/>
          <w:numId w:val="23"/>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4.</w:t>
      </w:r>
      <w:r w:rsidR="004F5D7D">
        <w:rPr>
          <w:color w:val="auto"/>
          <w:sz w:val="24"/>
          <w:szCs w:val="24"/>
          <w:lang w:val="en-GB" w:eastAsia="en-GB"/>
        </w:rPr>
        <w:t>1</w:t>
      </w:r>
      <w:r w:rsidRPr="00BA5111">
        <w:rPr>
          <w:color w:val="auto"/>
          <w:sz w:val="24"/>
          <w:szCs w:val="24"/>
          <w:lang w:val="en-GB" w:eastAsia="en-GB"/>
        </w:rPr>
        <w:t xml:space="preserve"> </w:t>
      </w:r>
      <w:r w:rsidR="00C15E28">
        <w:rPr>
          <w:color w:val="auto"/>
          <w:sz w:val="24"/>
          <w:szCs w:val="24"/>
          <w:lang w:val="en-GB" w:eastAsia="en-GB"/>
        </w:rPr>
        <w:t>Introduction</w:t>
      </w:r>
      <w:r w:rsidR="004F5D7D">
        <w:rPr>
          <w:color w:val="auto"/>
          <w:sz w:val="24"/>
          <w:szCs w:val="24"/>
          <w:lang w:val="en-GB" w:eastAsia="en-GB"/>
        </w:rPr>
        <w:t>……………………………………………….………</w:t>
      </w:r>
      <w:r w:rsidR="00C15E28">
        <w:rPr>
          <w:color w:val="auto"/>
          <w:sz w:val="24"/>
          <w:szCs w:val="24"/>
          <w:lang w:val="en-GB" w:eastAsia="en-GB"/>
        </w:rPr>
        <w:t>.</w:t>
      </w:r>
      <w:r w:rsidR="004F5D7D">
        <w:rPr>
          <w:color w:val="auto"/>
          <w:sz w:val="24"/>
          <w:szCs w:val="24"/>
          <w:lang w:val="en-GB" w:eastAsia="en-GB"/>
        </w:rPr>
        <w:t>…...</w:t>
      </w:r>
      <w:r w:rsidR="00C15E28">
        <w:rPr>
          <w:color w:val="auto"/>
          <w:sz w:val="24"/>
          <w:szCs w:val="24"/>
          <w:lang w:val="en-GB" w:eastAsia="en-GB"/>
        </w:rPr>
        <w:t>24</w:t>
      </w:r>
    </w:p>
    <w:p w14:paraId="12A4A5F4" w14:textId="4DAC5EBB" w:rsidR="00BA5111" w:rsidRPr="00BA5111" w:rsidRDefault="00BA5111" w:rsidP="00BA5111">
      <w:pPr>
        <w:numPr>
          <w:ilvl w:val="0"/>
          <w:numId w:val="23"/>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4.</w:t>
      </w:r>
      <w:r w:rsidR="004F5D7D">
        <w:rPr>
          <w:color w:val="auto"/>
          <w:sz w:val="24"/>
          <w:szCs w:val="24"/>
          <w:lang w:val="en-GB" w:eastAsia="en-GB"/>
        </w:rPr>
        <w:t>2</w:t>
      </w:r>
      <w:r w:rsidRPr="00BA5111">
        <w:rPr>
          <w:color w:val="auto"/>
          <w:sz w:val="24"/>
          <w:szCs w:val="24"/>
          <w:lang w:val="en-GB" w:eastAsia="en-GB"/>
        </w:rPr>
        <w:t xml:space="preserve"> </w:t>
      </w:r>
      <w:r w:rsidR="00C15E28">
        <w:rPr>
          <w:color w:val="auto"/>
          <w:sz w:val="24"/>
          <w:szCs w:val="24"/>
          <w:lang w:val="en-GB" w:eastAsia="en-GB"/>
        </w:rPr>
        <w:t>Pre-processing</w:t>
      </w:r>
      <w:r w:rsidR="004F5D7D">
        <w:rPr>
          <w:color w:val="auto"/>
          <w:sz w:val="24"/>
          <w:szCs w:val="24"/>
          <w:lang w:val="en-GB" w:eastAsia="en-GB"/>
        </w:rPr>
        <w:t>………………………………………………….…….…2</w:t>
      </w:r>
      <w:r w:rsidR="00C15E28">
        <w:rPr>
          <w:color w:val="auto"/>
          <w:sz w:val="24"/>
          <w:szCs w:val="24"/>
          <w:lang w:val="en-GB" w:eastAsia="en-GB"/>
        </w:rPr>
        <w:t>6</w:t>
      </w:r>
    </w:p>
    <w:p w14:paraId="517F3976" w14:textId="1F265099" w:rsidR="00BA5111" w:rsidRPr="00C15E28" w:rsidRDefault="00C15E28" w:rsidP="00C15E28">
      <w:pPr>
        <w:numPr>
          <w:ilvl w:val="0"/>
          <w:numId w:val="2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     </w:t>
      </w:r>
      <w:r w:rsidR="00BA5111" w:rsidRPr="00C15E28">
        <w:rPr>
          <w:color w:val="auto"/>
          <w:sz w:val="24"/>
          <w:szCs w:val="24"/>
          <w:lang w:val="en-GB" w:eastAsia="en-GB"/>
        </w:rPr>
        <w:t>4.</w:t>
      </w:r>
      <w:r w:rsidRPr="00C15E28">
        <w:rPr>
          <w:color w:val="auto"/>
          <w:sz w:val="24"/>
          <w:szCs w:val="24"/>
          <w:lang w:val="en-GB" w:eastAsia="en-GB"/>
        </w:rPr>
        <w:t>2.1</w:t>
      </w:r>
      <w:r w:rsidR="00BA5111" w:rsidRPr="00C15E28">
        <w:rPr>
          <w:color w:val="auto"/>
          <w:sz w:val="24"/>
          <w:szCs w:val="24"/>
          <w:lang w:val="en-GB" w:eastAsia="en-GB"/>
        </w:rPr>
        <w:t xml:space="preserve"> </w:t>
      </w:r>
      <w:r w:rsidRPr="00C15E28">
        <w:rPr>
          <w:color w:val="auto"/>
          <w:sz w:val="24"/>
          <w:szCs w:val="24"/>
          <w:lang w:val="en-GB" w:eastAsia="en-GB"/>
        </w:rPr>
        <w:t>Data cleaning</w:t>
      </w:r>
      <w:r w:rsidR="004F5D7D" w:rsidRPr="00C15E28">
        <w:rPr>
          <w:color w:val="auto"/>
          <w:sz w:val="24"/>
          <w:szCs w:val="24"/>
          <w:lang w:val="en-GB" w:eastAsia="en-GB"/>
        </w:rPr>
        <w:t>………</w:t>
      </w:r>
      <w:r w:rsidRPr="00C15E28">
        <w:rPr>
          <w:color w:val="auto"/>
          <w:sz w:val="24"/>
          <w:szCs w:val="24"/>
          <w:lang w:val="en-GB" w:eastAsia="en-GB"/>
        </w:rPr>
        <w:t>……………………………</w:t>
      </w:r>
      <w:r w:rsidR="004F5D7D" w:rsidRPr="00C15E28">
        <w:rPr>
          <w:color w:val="auto"/>
          <w:sz w:val="24"/>
          <w:szCs w:val="24"/>
          <w:lang w:val="en-GB" w:eastAsia="en-GB"/>
        </w:rPr>
        <w:t>………………….2</w:t>
      </w:r>
      <w:r w:rsidRPr="00C15E28">
        <w:rPr>
          <w:color w:val="auto"/>
          <w:sz w:val="24"/>
          <w:szCs w:val="24"/>
          <w:lang w:val="en-GB" w:eastAsia="en-GB"/>
        </w:rPr>
        <w:t>6</w:t>
      </w:r>
    </w:p>
    <w:p w14:paraId="18CC4A12" w14:textId="33C2A7CE" w:rsidR="00BA5111" w:rsidRPr="00BA5111" w:rsidRDefault="00C15E28" w:rsidP="00BA5111">
      <w:pPr>
        <w:numPr>
          <w:ilvl w:val="0"/>
          <w:numId w:val="2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     </w:t>
      </w:r>
      <w:r w:rsidR="00BA5111" w:rsidRPr="00BA5111">
        <w:rPr>
          <w:color w:val="auto"/>
          <w:sz w:val="24"/>
          <w:szCs w:val="24"/>
          <w:lang w:val="en-GB" w:eastAsia="en-GB"/>
        </w:rPr>
        <w:t>4.</w:t>
      </w:r>
      <w:r>
        <w:rPr>
          <w:color w:val="auto"/>
          <w:sz w:val="24"/>
          <w:szCs w:val="24"/>
          <w:lang w:val="en-GB" w:eastAsia="en-GB"/>
        </w:rPr>
        <w:t>2.2</w:t>
      </w:r>
      <w:r w:rsidR="00BA5111" w:rsidRPr="00BA5111">
        <w:rPr>
          <w:color w:val="auto"/>
          <w:sz w:val="24"/>
          <w:szCs w:val="24"/>
          <w:lang w:val="en-GB" w:eastAsia="en-GB"/>
        </w:rPr>
        <w:t xml:space="preserve"> </w:t>
      </w:r>
      <w:r>
        <w:rPr>
          <w:color w:val="auto"/>
          <w:sz w:val="24"/>
          <w:szCs w:val="24"/>
          <w:lang w:val="en-GB" w:eastAsia="en-GB"/>
        </w:rPr>
        <w:t>Feature Encoding</w:t>
      </w:r>
      <w:r w:rsidR="004F5D7D">
        <w:rPr>
          <w:color w:val="auto"/>
          <w:sz w:val="24"/>
          <w:szCs w:val="24"/>
          <w:lang w:val="en-GB" w:eastAsia="en-GB"/>
        </w:rPr>
        <w:t>……………</w:t>
      </w:r>
      <w:r>
        <w:rPr>
          <w:color w:val="auto"/>
          <w:sz w:val="24"/>
          <w:szCs w:val="24"/>
          <w:lang w:val="en-GB" w:eastAsia="en-GB"/>
        </w:rPr>
        <w:t>…………</w:t>
      </w:r>
      <w:r w:rsidR="004F5D7D">
        <w:rPr>
          <w:color w:val="auto"/>
          <w:sz w:val="24"/>
          <w:szCs w:val="24"/>
          <w:lang w:val="en-GB" w:eastAsia="en-GB"/>
        </w:rPr>
        <w:t>……………………….…..2</w:t>
      </w:r>
      <w:r>
        <w:rPr>
          <w:color w:val="auto"/>
          <w:sz w:val="24"/>
          <w:szCs w:val="24"/>
          <w:lang w:val="en-GB" w:eastAsia="en-GB"/>
        </w:rPr>
        <w:t>6</w:t>
      </w:r>
    </w:p>
    <w:p w14:paraId="739C2A8C" w14:textId="04F50C0F" w:rsidR="00C15E28" w:rsidRDefault="00C15E28" w:rsidP="00BA5111">
      <w:pPr>
        <w:numPr>
          <w:ilvl w:val="0"/>
          <w:numId w:val="2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4.3 Training model…………………….……………………………………...27</w:t>
      </w:r>
    </w:p>
    <w:p w14:paraId="4A0F568B" w14:textId="21FFAA0F" w:rsidR="00C15E28" w:rsidRDefault="00C15E28" w:rsidP="00BA5111">
      <w:pPr>
        <w:numPr>
          <w:ilvl w:val="0"/>
          <w:numId w:val="2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     4.3.1 Machine Learning model…………………………………………….27</w:t>
      </w:r>
    </w:p>
    <w:p w14:paraId="6ADDBF7B" w14:textId="5CB50F3F" w:rsidR="00C15E28" w:rsidRDefault="00C15E28" w:rsidP="00BA5111">
      <w:pPr>
        <w:numPr>
          <w:ilvl w:val="0"/>
          <w:numId w:val="2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 xml:space="preserve">     4.3.2 Deep Learning model………………………………………….……28</w:t>
      </w:r>
    </w:p>
    <w:p w14:paraId="4596B879" w14:textId="5F179155" w:rsidR="00C15E28" w:rsidRDefault="00C15E28" w:rsidP="00BA5111">
      <w:pPr>
        <w:numPr>
          <w:ilvl w:val="0"/>
          <w:numId w:val="2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4.4 Testing…………………………………………………………………….28</w:t>
      </w:r>
    </w:p>
    <w:p w14:paraId="70426516" w14:textId="417D0100" w:rsidR="00BA5111" w:rsidRPr="00BA5111" w:rsidRDefault="00BA5111" w:rsidP="00BA5111">
      <w:pPr>
        <w:numPr>
          <w:ilvl w:val="0"/>
          <w:numId w:val="23"/>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4.</w:t>
      </w:r>
      <w:r w:rsidR="00C15E28">
        <w:rPr>
          <w:color w:val="auto"/>
          <w:sz w:val="24"/>
          <w:szCs w:val="24"/>
          <w:lang w:val="en-GB" w:eastAsia="en-GB"/>
        </w:rPr>
        <w:t>5</w:t>
      </w:r>
      <w:r w:rsidRPr="00BA5111">
        <w:rPr>
          <w:color w:val="auto"/>
          <w:sz w:val="24"/>
          <w:szCs w:val="24"/>
          <w:lang w:val="en-GB" w:eastAsia="en-GB"/>
        </w:rPr>
        <w:t xml:space="preserve"> </w:t>
      </w:r>
      <w:r w:rsidR="004F5D7D">
        <w:rPr>
          <w:color w:val="auto"/>
          <w:sz w:val="24"/>
          <w:szCs w:val="24"/>
          <w:lang w:val="en-GB" w:eastAsia="en-GB"/>
        </w:rPr>
        <w:t>Evaluation…………………………………………………………….…...2</w:t>
      </w:r>
      <w:r w:rsidR="00C15E28">
        <w:rPr>
          <w:color w:val="auto"/>
          <w:sz w:val="24"/>
          <w:szCs w:val="24"/>
          <w:lang w:val="en-GB" w:eastAsia="en-GB"/>
        </w:rPr>
        <w:t>9</w:t>
      </w:r>
    </w:p>
    <w:p w14:paraId="5ABE89BE" w14:textId="7CD63A06" w:rsidR="00BA5111" w:rsidRDefault="00BA5111" w:rsidP="004F5D7D">
      <w:pPr>
        <w:numPr>
          <w:ilvl w:val="0"/>
          <w:numId w:val="23"/>
        </w:numPr>
        <w:spacing w:before="100" w:beforeAutospacing="1" w:after="100" w:afterAutospacing="1" w:line="240" w:lineRule="auto"/>
        <w:jc w:val="left"/>
        <w:rPr>
          <w:color w:val="auto"/>
          <w:sz w:val="24"/>
          <w:szCs w:val="24"/>
          <w:lang w:val="en-GB" w:eastAsia="en-GB"/>
        </w:rPr>
      </w:pPr>
      <w:r w:rsidRPr="004F5D7D">
        <w:rPr>
          <w:color w:val="auto"/>
          <w:sz w:val="24"/>
          <w:szCs w:val="24"/>
          <w:lang w:val="en-GB" w:eastAsia="en-GB"/>
        </w:rPr>
        <w:t>4.</w:t>
      </w:r>
      <w:r w:rsidR="004F5D7D">
        <w:rPr>
          <w:color w:val="auto"/>
          <w:sz w:val="24"/>
          <w:szCs w:val="24"/>
          <w:lang w:val="en-GB" w:eastAsia="en-GB"/>
        </w:rPr>
        <w:t>6</w:t>
      </w:r>
      <w:r w:rsidRPr="004F5D7D">
        <w:rPr>
          <w:color w:val="auto"/>
          <w:sz w:val="24"/>
          <w:szCs w:val="24"/>
          <w:lang w:val="en-GB" w:eastAsia="en-GB"/>
        </w:rPr>
        <w:t xml:space="preserve"> Treatment Recommendation </w:t>
      </w:r>
      <w:r w:rsidR="004F5D7D">
        <w:rPr>
          <w:color w:val="auto"/>
          <w:sz w:val="24"/>
          <w:szCs w:val="24"/>
          <w:lang w:val="en-GB" w:eastAsia="en-GB"/>
        </w:rPr>
        <w:t>……………………………………….….….2</w:t>
      </w:r>
      <w:r w:rsidR="00C15E28">
        <w:rPr>
          <w:color w:val="auto"/>
          <w:sz w:val="24"/>
          <w:szCs w:val="24"/>
          <w:lang w:val="en-GB" w:eastAsia="en-GB"/>
        </w:rPr>
        <w:t>9</w:t>
      </w:r>
    </w:p>
    <w:p w14:paraId="1E3D069A" w14:textId="0EF96FC5" w:rsidR="00C15E28" w:rsidRPr="004F5D7D" w:rsidRDefault="00C15E28" w:rsidP="004F5D7D">
      <w:pPr>
        <w:numPr>
          <w:ilvl w:val="0"/>
          <w:numId w:val="23"/>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4-7 Summary………………………………………………………………….30</w:t>
      </w:r>
    </w:p>
    <w:p w14:paraId="5F4F5E05" w14:textId="77777777" w:rsidR="00512F73" w:rsidRDefault="00BA5111" w:rsidP="00BA511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 xml:space="preserve">Chapter 5: </w:t>
      </w:r>
    </w:p>
    <w:p w14:paraId="5AB71217" w14:textId="2A2B6F08" w:rsidR="00BA5111" w:rsidRPr="00BA5111" w:rsidRDefault="00BA5111" w:rsidP="00BA5111">
      <w:pPr>
        <w:spacing w:before="100" w:beforeAutospacing="1" w:after="100" w:afterAutospacing="1" w:line="240" w:lineRule="auto"/>
        <w:ind w:left="0" w:firstLine="0"/>
        <w:jc w:val="left"/>
        <w:rPr>
          <w:color w:val="auto"/>
          <w:sz w:val="24"/>
          <w:szCs w:val="24"/>
          <w:lang w:val="en-GB" w:eastAsia="en-GB"/>
        </w:rPr>
      </w:pPr>
      <w:r w:rsidRPr="00BA5111">
        <w:rPr>
          <w:b/>
          <w:bCs/>
          <w:color w:val="auto"/>
          <w:sz w:val="24"/>
          <w:szCs w:val="24"/>
          <w:lang w:val="en-GB" w:eastAsia="en-GB"/>
        </w:rPr>
        <w:t>Experimental Results and Discussion</w:t>
      </w:r>
    </w:p>
    <w:p w14:paraId="3C3DF4EA" w14:textId="0E387C27" w:rsidR="00BA5111" w:rsidRPr="00BA5111" w:rsidRDefault="00BA5111" w:rsidP="00BA5111">
      <w:pPr>
        <w:numPr>
          <w:ilvl w:val="0"/>
          <w:numId w:val="24"/>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5.1 Results of Machine Learning Models</w:t>
      </w:r>
      <w:r w:rsidR="004F5D7D">
        <w:rPr>
          <w:color w:val="auto"/>
          <w:sz w:val="24"/>
          <w:szCs w:val="24"/>
          <w:lang w:val="en-GB" w:eastAsia="en-GB"/>
        </w:rPr>
        <w:t>………………………………………26</w:t>
      </w:r>
    </w:p>
    <w:p w14:paraId="283A4B5B" w14:textId="0EA3BE01" w:rsidR="00B7187B" w:rsidRDefault="00BA5111" w:rsidP="00B7187B">
      <w:pPr>
        <w:numPr>
          <w:ilvl w:val="0"/>
          <w:numId w:val="24"/>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5.2 Results of Deep Learning Models</w:t>
      </w:r>
      <w:r w:rsidR="004F5D7D">
        <w:rPr>
          <w:color w:val="auto"/>
          <w:sz w:val="24"/>
          <w:szCs w:val="24"/>
          <w:lang w:val="en-GB" w:eastAsia="en-GB"/>
        </w:rPr>
        <w:t>……………………………………</w:t>
      </w:r>
      <w:r w:rsidR="00B7187B">
        <w:rPr>
          <w:color w:val="auto"/>
          <w:sz w:val="24"/>
          <w:szCs w:val="24"/>
          <w:lang w:val="en-GB" w:eastAsia="en-GB"/>
        </w:rPr>
        <w:t>..…...</w:t>
      </w:r>
      <w:r w:rsidR="004F5D7D">
        <w:rPr>
          <w:color w:val="auto"/>
          <w:sz w:val="24"/>
          <w:szCs w:val="24"/>
          <w:lang w:val="en-GB" w:eastAsia="en-GB"/>
        </w:rPr>
        <w:t>28</w:t>
      </w:r>
    </w:p>
    <w:p w14:paraId="2F983B4E" w14:textId="2FEFE9BD" w:rsidR="00BA5111" w:rsidRPr="00B7187B" w:rsidRDefault="00BA5111" w:rsidP="00B7187B">
      <w:pPr>
        <w:numPr>
          <w:ilvl w:val="0"/>
          <w:numId w:val="24"/>
        </w:numPr>
        <w:spacing w:before="100" w:beforeAutospacing="1" w:after="100" w:afterAutospacing="1" w:line="240" w:lineRule="auto"/>
        <w:jc w:val="left"/>
        <w:rPr>
          <w:color w:val="auto"/>
          <w:sz w:val="24"/>
          <w:szCs w:val="24"/>
          <w:lang w:val="en-GB" w:eastAsia="en-GB"/>
        </w:rPr>
      </w:pPr>
      <w:r w:rsidRPr="00B7187B">
        <w:rPr>
          <w:color w:val="auto"/>
          <w:sz w:val="24"/>
          <w:szCs w:val="24"/>
          <w:lang w:val="en-GB" w:eastAsia="en-GB"/>
        </w:rPr>
        <w:t xml:space="preserve">5.3 </w:t>
      </w:r>
      <w:r w:rsidR="00B7187B" w:rsidRPr="00B7187B">
        <w:rPr>
          <w:color w:val="auto"/>
          <w:sz w:val="24"/>
          <w:szCs w:val="24"/>
        </w:rPr>
        <w:t>Confusion Matrix Analysis</w:t>
      </w:r>
      <w:r w:rsidR="00B7187B" w:rsidRPr="00B7187B">
        <w:rPr>
          <w:rFonts w:hint="cs"/>
          <w:color w:val="0070C0"/>
          <w:rtl/>
        </w:rPr>
        <w:t>:</w:t>
      </w:r>
      <w:r w:rsidR="00B7187B">
        <w:rPr>
          <w:color w:val="auto"/>
          <w:sz w:val="24"/>
          <w:szCs w:val="24"/>
          <w:lang w:val="en-GB" w:eastAsia="en-GB"/>
        </w:rPr>
        <w:t>.</w:t>
      </w:r>
      <w:r w:rsidR="000B2D8E" w:rsidRPr="00B7187B">
        <w:rPr>
          <w:color w:val="auto"/>
          <w:sz w:val="24"/>
          <w:szCs w:val="24"/>
          <w:lang w:val="en-GB" w:eastAsia="en-GB"/>
        </w:rPr>
        <w:t>…………………………………</w:t>
      </w:r>
      <w:r w:rsidR="00B7187B">
        <w:rPr>
          <w:color w:val="auto"/>
          <w:sz w:val="24"/>
          <w:szCs w:val="24"/>
          <w:lang w:val="en-GB" w:eastAsia="en-GB"/>
        </w:rPr>
        <w:t>……</w:t>
      </w:r>
      <w:r w:rsidR="000B2D8E" w:rsidRPr="00B7187B">
        <w:rPr>
          <w:color w:val="auto"/>
          <w:sz w:val="24"/>
          <w:szCs w:val="24"/>
          <w:lang w:val="en-GB" w:eastAsia="en-GB"/>
        </w:rPr>
        <w:t>…….….</w:t>
      </w:r>
      <w:r w:rsidR="00B7187B">
        <w:rPr>
          <w:color w:val="auto"/>
          <w:sz w:val="24"/>
          <w:szCs w:val="24"/>
          <w:lang w:val="en-GB" w:eastAsia="en-GB"/>
        </w:rPr>
        <w:t>30</w:t>
      </w:r>
    </w:p>
    <w:p w14:paraId="7E27EDB5" w14:textId="585ABA17" w:rsidR="00BA5111" w:rsidRPr="00BA5111" w:rsidRDefault="00BA5111" w:rsidP="00BA5111">
      <w:pPr>
        <w:numPr>
          <w:ilvl w:val="0"/>
          <w:numId w:val="24"/>
        </w:numPr>
        <w:spacing w:before="100" w:beforeAutospacing="1" w:after="100" w:afterAutospacing="1" w:line="240" w:lineRule="auto"/>
        <w:jc w:val="left"/>
        <w:rPr>
          <w:color w:val="auto"/>
          <w:sz w:val="24"/>
          <w:szCs w:val="24"/>
          <w:lang w:val="en-GB" w:eastAsia="en-GB"/>
        </w:rPr>
      </w:pPr>
      <w:bookmarkStart w:id="2" w:name="_Hlk214297971"/>
      <w:r w:rsidRPr="00BA5111">
        <w:rPr>
          <w:color w:val="auto"/>
          <w:sz w:val="24"/>
          <w:szCs w:val="24"/>
          <w:lang w:val="en-GB" w:eastAsia="en-GB"/>
        </w:rPr>
        <w:t xml:space="preserve">5.4 </w:t>
      </w:r>
      <w:r w:rsidR="00B7187B" w:rsidRPr="00B7187B">
        <w:rPr>
          <w:color w:val="auto"/>
          <w:sz w:val="24"/>
          <w:szCs w:val="24"/>
        </w:rPr>
        <w:t>Discussion of Treatment Recommendation Limitations</w:t>
      </w:r>
      <w:r w:rsidR="000B2D8E">
        <w:rPr>
          <w:color w:val="auto"/>
          <w:sz w:val="24"/>
          <w:szCs w:val="24"/>
          <w:lang w:val="en-GB" w:eastAsia="en-GB"/>
        </w:rPr>
        <w:t>………</w:t>
      </w:r>
      <w:r w:rsidR="00B7187B">
        <w:rPr>
          <w:color w:val="auto"/>
          <w:sz w:val="24"/>
          <w:szCs w:val="24"/>
          <w:lang w:val="en-GB" w:eastAsia="en-GB"/>
        </w:rPr>
        <w:t>…</w:t>
      </w:r>
      <w:r w:rsidR="000B2D8E">
        <w:rPr>
          <w:color w:val="auto"/>
          <w:sz w:val="24"/>
          <w:szCs w:val="24"/>
          <w:lang w:val="en-GB" w:eastAsia="en-GB"/>
        </w:rPr>
        <w:t>…………</w:t>
      </w:r>
      <w:r w:rsidR="00304081">
        <w:rPr>
          <w:rFonts w:hint="cs"/>
          <w:color w:val="auto"/>
          <w:sz w:val="24"/>
          <w:szCs w:val="24"/>
          <w:rtl/>
          <w:lang w:val="en-GB" w:eastAsia="en-GB"/>
        </w:rPr>
        <w:t>3</w:t>
      </w:r>
      <w:r w:rsidR="00B7187B">
        <w:rPr>
          <w:color w:val="auto"/>
          <w:sz w:val="24"/>
          <w:szCs w:val="24"/>
          <w:lang w:val="en-GB" w:eastAsia="en-GB"/>
        </w:rPr>
        <w:t>1</w:t>
      </w:r>
    </w:p>
    <w:bookmarkEnd w:id="2"/>
    <w:p w14:paraId="0704395B" w14:textId="77777777" w:rsidR="00512F73" w:rsidRDefault="00BA5111" w:rsidP="00BA5111">
      <w:pPr>
        <w:spacing w:before="100" w:beforeAutospacing="1" w:after="100" w:afterAutospacing="1" w:line="240" w:lineRule="auto"/>
        <w:ind w:left="0" w:firstLine="0"/>
        <w:jc w:val="left"/>
        <w:rPr>
          <w:b/>
          <w:bCs/>
          <w:color w:val="auto"/>
          <w:sz w:val="24"/>
          <w:szCs w:val="24"/>
          <w:lang w:val="en-GB" w:eastAsia="en-GB"/>
        </w:rPr>
      </w:pPr>
      <w:r w:rsidRPr="00BA5111">
        <w:rPr>
          <w:b/>
          <w:bCs/>
          <w:color w:val="auto"/>
          <w:sz w:val="24"/>
          <w:szCs w:val="24"/>
          <w:lang w:val="en-GB" w:eastAsia="en-GB"/>
        </w:rPr>
        <w:t>Chapter 6:</w:t>
      </w:r>
    </w:p>
    <w:p w14:paraId="47AB2102" w14:textId="02D6D70A" w:rsidR="00BA5111" w:rsidRPr="00BA5111" w:rsidRDefault="00BA5111" w:rsidP="00BA5111">
      <w:pPr>
        <w:spacing w:before="100" w:beforeAutospacing="1" w:after="100" w:afterAutospacing="1" w:line="240" w:lineRule="auto"/>
        <w:ind w:left="0" w:firstLine="0"/>
        <w:jc w:val="left"/>
        <w:rPr>
          <w:color w:val="auto"/>
          <w:sz w:val="24"/>
          <w:szCs w:val="24"/>
          <w:lang w:val="en-GB" w:eastAsia="en-GB"/>
        </w:rPr>
      </w:pPr>
      <w:r w:rsidRPr="00BA5111">
        <w:rPr>
          <w:b/>
          <w:bCs/>
          <w:color w:val="auto"/>
          <w:sz w:val="24"/>
          <w:szCs w:val="24"/>
          <w:lang w:val="en-GB" w:eastAsia="en-GB"/>
        </w:rPr>
        <w:t xml:space="preserve"> Conclusion and Future Work</w:t>
      </w:r>
    </w:p>
    <w:p w14:paraId="0B1E3254" w14:textId="611174B1" w:rsidR="00BA5111" w:rsidRPr="00BA5111" w:rsidRDefault="00BA5111" w:rsidP="00BA5111">
      <w:pPr>
        <w:numPr>
          <w:ilvl w:val="0"/>
          <w:numId w:val="25"/>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6.1 Conclusion</w:t>
      </w:r>
      <w:r w:rsidR="000B2D8E">
        <w:rPr>
          <w:color w:val="auto"/>
          <w:sz w:val="24"/>
          <w:szCs w:val="24"/>
          <w:lang w:val="en-GB" w:eastAsia="en-GB"/>
        </w:rPr>
        <w:t>………………………………………………………………...</w:t>
      </w:r>
      <w:r w:rsidR="0028049B">
        <w:rPr>
          <w:rFonts w:hint="cs"/>
          <w:color w:val="auto"/>
          <w:sz w:val="24"/>
          <w:szCs w:val="24"/>
          <w:rtl/>
          <w:lang w:val="en-GB" w:eastAsia="en-GB"/>
        </w:rPr>
        <w:t>38</w:t>
      </w:r>
    </w:p>
    <w:p w14:paraId="099F95AA" w14:textId="3964D5B9" w:rsidR="0028049B" w:rsidRDefault="00BA5111" w:rsidP="00BA5111">
      <w:pPr>
        <w:numPr>
          <w:ilvl w:val="0"/>
          <w:numId w:val="25"/>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6.2 Limitations</w:t>
      </w:r>
      <w:r w:rsidR="0028049B">
        <w:rPr>
          <w:color w:val="auto"/>
          <w:sz w:val="24"/>
          <w:szCs w:val="24"/>
          <w:lang w:val="en-GB" w:eastAsia="en-GB"/>
        </w:rPr>
        <w:t>…………………………………………………………………38</w:t>
      </w:r>
    </w:p>
    <w:p w14:paraId="0B1F0330" w14:textId="076A8517" w:rsidR="00BA5111" w:rsidRPr="00BA5111" w:rsidRDefault="0028049B" w:rsidP="00BA5111">
      <w:pPr>
        <w:numPr>
          <w:ilvl w:val="0"/>
          <w:numId w:val="25"/>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6.3</w:t>
      </w:r>
      <w:r w:rsidR="00BA5111" w:rsidRPr="00BA5111">
        <w:rPr>
          <w:color w:val="auto"/>
          <w:sz w:val="24"/>
          <w:szCs w:val="24"/>
          <w:lang w:val="en-GB" w:eastAsia="en-GB"/>
        </w:rPr>
        <w:t xml:space="preserve"> Future Work</w:t>
      </w:r>
      <w:r w:rsidR="000B2D8E">
        <w:rPr>
          <w:color w:val="auto"/>
          <w:sz w:val="24"/>
          <w:szCs w:val="24"/>
          <w:lang w:val="en-GB" w:eastAsia="en-GB"/>
        </w:rPr>
        <w:t>……………………………………………</w:t>
      </w:r>
      <w:r>
        <w:rPr>
          <w:color w:val="auto"/>
          <w:sz w:val="24"/>
          <w:szCs w:val="24"/>
          <w:lang w:val="en-GB" w:eastAsia="en-GB"/>
        </w:rPr>
        <w:t>……………</w:t>
      </w:r>
      <w:r w:rsidR="000B2D8E">
        <w:rPr>
          <w:color w:val="auto"/>
          <w:sz w:val="24"/>
          <w:szCs w:val="24"/>
          <w:lang w:val="en-GB" w:eastAsia="en-GB"/>
        </w:rPr>
        <w:t>…</w:t>
      </w:r>
      <w:r>
        <w:rPr>
          <w:color w:val="auto"/>
          <w:sz w:val="24"/>
          <w:szCs w:val="24"/>
          <w:lang w:val="en-GB" w:eastAsia="en-GB"/>
        </w:rPr>
        <w:t>.</w:t>
      </w:r>
      <w:r w:rsidR="000B2D8E">
        <w:rPr>
          <w:color w:val="auto"/>
          <w:sz w:val="24"/>
          <w:szCs w:val="24"/>
          <w:lang w:val="en-GB" w:eastAsia="en-GB"/>
        </w:rPr>
        <w:t>….3</w:t>
      </w:r>
      <w:r>
        <w:rPr>
          <w:color w:val="auto"/>
          <w:sz w:val="24"/>
          <w:szCs w:val="24"/>
          <w:lang w:val="en-GB" w:eastAsia="en-GB"/>
        </w:rPr>
        <w:t>9</w:t>
      </w:r>
    </w:p>
    <w:p w14:paraId="3FC9ED61" w14:textId="369BAA6C" w:rsidR="00BA5111" w:rsidRPr="00BA5111" w:rsidRDefault="00BA5111" w:rsidP="00BA5111">
      <w:pPr>
        <w:numPr>
          <w:ilvl w:val="0"/>
          <w:numId w:val="25"/>
        </w:numPr>
        <w:spacing w:before="100" w:beforeAutospacing="1" w:after="100" w:afterAutospacing="1" w:line="240" w:lineRule="auto"/>
        <w:jc w:val="left"/>
        <w:rPr>
          <w:color w:val="auto"/>
          <w:sz w:val="24"/>
          <w:szCs w:val="24"/>
          <w:lang w:val="en-GB" w:eastAsia="en-GB"/>
        </w:rPr>
      </w:pPr>
      <w:r w:rsidRPr="00BA5111">
        <w:rPr>
          <w:color w:val="auto"/>
          <w:sz w:val="24"/>
          <w:szCs w:val="24"/>
          <w:lang w:val="en-GB" w:eastAsia="en-GB"/>
        </w:rPr>
        <w:t>References</w:t>
      </w:r>
      <w:r w:rsidR="000B2D8E">
        <w:rPr>
          <w:color w:val="auto"/>
          <w:sz w:val="24"/>
          <w:szCs w:val="24"/>
          <w:lang w:val="en-GB" w:eastAsia="en-GB"/>
        </w:rPr>
        <w:t>…………………………………………………………………</w:t>
      </w:r>
      <w:r w:rsidR="0028049B">
        <w:rPr>
          <w:color w:val="auto"/>
          <w:sz w:val="24"/>
          <w:szCs w:val="24"/>
          <w:lang w:val="en-GB" w:eastAsia="en-GB"/>
        </w:rPr>
        <w:t>…</w:t>
      </w:r>
      <w:r w:rsidR="000B2D8E">
        <w:rPr>
          <w:color w:val="auto"/>
          <w:sz w:val="24"/>
          <w:szCs w:val="24"/>
          <w:lang w:val="en-GB" w:eastAsia="en-GB"/>
        </w:rPr>
        <w:t>…</w:t>
      </w:r>
      <w:r w:rsidR="0028049B">
        <w:rPr>
          <w:color w:val="auto"/>
          <w:sz w:val="24"/>
          <w:szCs w:val="24"/>
          <w:lang w:val="en-GB" w:eastAsia="en-GB"/>
        </w:rPr>
        <w:t>40</w:t>
      </w:r>
    </w:p>
    <w:p w14:paraId="40A46AC5" w14:textId="77777777" w:rsidR="00BA5111" w:rsidRPr="00BA5111" w:rsidRDefault="00000000" w:rsidP="00BA5111">
      <w:pPr>
        <w:spacing w:after="0" w:line="240" w:lineRule="auto"/>
        <w:ind w:left="0" w:firstLine="0"/>
        <w:jc w:val="left"/>
        <w:rPr>
          <w:color w:val="auto"/>
          <w:sz w:val="24"/>
          <w:szCs w:val="24"/>
          <w:lang w:val="en-GB" w:eastAsia="en-GB"/>
        </w:rPr>
      </w:pPr>
      <w:r>
        <w:rPr>
          <w:color w:val="auto"/>
          <w:sz w:val="24"/>
          <w:szCs w:val="24"/>
          <w:lang w:val="en-GB" w:eastAsia="en-GB"/>
        </w:rPr>
        <w:lastRenderedPageBreak/>
        <w:pict w14:anchorId="202FC902">
          <v:rect id="_x0000_i1028" style="width:0;height:1.5pt" o:hralign="center" o:hrstd="t" o:hr="t" fillcolor="#a0a0a0" stroked="f"/>
        </w:pict>
      </w:r>
    </w:p>
    <w:p w14:paraId="1C24F07F" w14:textId="05220CFF" w:rsidR="00461952" w:rsidRPr="00E95D3E" w:rsidRDefault="00461952" w:rsidP="00397AD9">
      <w:pPr>
        <w:spacing w:after="294" w:line="259" w:lineRule="auto"/>
        <w:ind w:left="0" w:firstLine="0"/>
        <w:jc w:val="left"/>
        <w:rPr>
          <w:b/>
          <w:bCs/>
          <w:color w:val="44546A" w:themeColor="text2"/>
        </w:rPr>
      </w:pPr>
      <w:r w:rsidRPr="00E95D3E">
        <w:rPr>
          <w:b/>
          <w:bCs/>
          <w:color w:val="44546A" w:themeColor="text2"/>
        </w:rPr>
        <w:t>List of Abbreviations</w:t>
      </w:r>
      <w:r w:rsidR="00397AD9" w:rsidRPr="00E95D3E">
        <w:rPr>
          <w:b/>
          <w:bCs/>
          <w:color w:val="44546A" w:themeColor="text2"/>
        </w:rPr>
        <w:t>:</w:t>
      </w:r>
    </w:p>
    <w:p w14:paraId="2B8A5B32"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bookmarkStart w:id="3" w:name="_Toc208474"/>
      <w:r w:rsidRPr="0088736C">
        <w:rPr>
          <w:b/>
          <w:bCs/>
          <w:color w:val="auto"/>
          <w:sz w:val="24"/>
          <w:szCs w:val="24"/>
          <w:lang w:val="en-GB" w:eastAsia="en-GB"/>
        </w:rPr>
        <w:t>AI</w:t>
      </w:r>
      <w:r w:rsidRPr="0088736C">
        <w:rPr>
          <w:color w:val="auto"/>
          <w:sz w:val="24"/>
          <w:szCs w:val="24"/>
          <w:lang w:val="en-GB" w:eastAsia="en-GB"/>
        </w:rPr>
        <w:t xml:space="preserve"> — Artificial Intelligence</w:t>
      </w:r>
    </w:p>
    <w:p w14:paraId="75D95DC9"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ML</w:t>
      </w:r>
      <w:r w:rsidRPr="0088736C">
        <w:rPr>
          <w:color w:val="auto"/>
          <w:sz w:val="24"/>
          <w:szCs w:val="24"/>
          <w:lang w:val="en-GB" w:eastAsia="en-GB"/>
        </w:rPr>
        <w:t xml:space="preserve"> — Machine Learning</w:t>
      </w:r>
    </w:p>
    <w:p w14:paraId="2EEFD2F2"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DL</w:t>
      </w:r>
      <w:r w:rsidRPr="0088736C">
        <w:rPr>
          <w:color w:val="auto"/>
          <w:sz w:val="24"/>
          <w:szCs w:val="24"/>
          <w:lang w:val="en-GB" w:eastAsia="en-GB"/>
        </w:rPr>
        <w:t xml:space="preserve"> — Deep Learning</w:t>
      </w:r>
    </w:p>
    <w:p w14:paraId="417C492F"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NLP</w:t>
      </w:r>
      <w:r w:rsidRPr="0088736C">
        <w:rPr>
          <w:color w:val="auto"/>
          <w:sz w:val="24"/>
          <w:szCs w:val="24"/>
          <w:lang w:val="en-GB" w:eastAsia="en-GB"/>
        </w:rPr>
        <w:t xml:space="preserve"> — Natural Language Processing</w:t>
      </w:r>
    </w:p>
    <w:p w14:paraId="58105D8D"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TF</w:t>
      </w:r>
      <w:r w:rsidRPr="0088736C">
        <w:rPr>
          <w:color w:val="auto"/>
          <w:sz w:val="24"/>
          <w:szCs w:val="24"/>
          <w:lang w:val="en-GB" w:eastAsia="en-GB"/>
        </w:rPr>
        <w:t xml:space="preserve"> — Term Frequency</w:t>
      </w:r>
    </w:p>
    <w:p w14:paraId="06E1BD06"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IDF</w:t>
      </w:r>
      <w:r w:rsidRPr="0088736C">
        <w:rPr>
          <w:color w:val="auto"/>
          <w:sz w:val="24"/>
          <w:szCs w:val="24"/>
          <w:lang w:val="en-GB" w:eastAsia="en-GB"/>
        </w:rPr>
        <w:t xml:space="preserve"> — Inverse Document Frequency</w:t>
      </w:r>
    </w:p>
    <w:p w14:paraId="1D1D37A5"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TF-IDF</w:t>
      </w:r>
      <w:r w:rsidRPr="0088736C">
        <w:rPr>
          <w:color w:val="auto"/>
          <w:sz w:val="24"/>
          <w:szCs w:val="24"/>
          <w:lang w:val="en-GB" w:eastAsia="en-GB"/>
        </w:rPr>
        <w:t xml:space="preserve"> — Term Frequency–Inverse Document Frequency</w:t>
      </w:r>
    </w:p>
    <w:p w14:paraId="04EC6BB8"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SVM</w:t>
      </w:r>
      <w:r w:rsidRPr="0088736C">
        <w:rPr>
          <w:color w:val="auto"/>
          <w:sz w:val="24"/>
          <w:szCs w:val="24"/>
          <w:lang w:val="en-GB" w:eastAsia="en-GB"/>
        </w:rPr>
        <w:t xml:space="preserve"> — Support Vector Machine</w:t>
      </w:r>
    </w:p>
    <w:p w14:paraId="7CED1CD9"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LR</w:t>
      </w:r>
      <w:r w:rsidRPr="0088736C">
        <w:rPr>
          <w:color w:val="auto"/>
          <w:sz w:val="24"/>
          <w:szCs w:val="24"/>
          <w:lang w:val="en-GB" w:eastAsia="en-GB"/>
        </w:rPr>
        <w:t xml:space="preserve"> — Logistic Regression</w:t>
      </w:r>
    </w:p>
    <w:p w14:paraId="2F78BB13"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NB</w:t>
      </w:r>
      <w:r w:rsidRPr="0088736C">
        <w:rPr>
          <w:color w:val="auto"/>
          <w:sz w:val="24"/>
          <w:szCs w:val="24"/>
          <w:lang w:val="en-GB" w:eastAsia="en-GB"/>
        </w:rPr>
        <w:t xml:space="preserve"> — Naïve Bayes</w:t>
      </w:r>
    </w:p>
    <w:p w14:paraId="45ADA6B0"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CNB</w:t>
      </w:r>
      <w:r w:rsidRPr="0088736C">
        <w:rPr>
          <w:color w:val="auto"/>
          <w:sz w:val="24"/>
          <w:szCs w:val="24"/>
          <w:lang w:val="en-GB" w:eastAsia="en-GB"/>
        </w:rPr>
        <w:t xml:space="preserve"> — Complement Naïve Bayes</w:t>
      </w:r>
    </w:p>
    <w:p w14:paraId="31E07F29"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BERT</w:t>
      </w:r>
      <w:r w:rsidRPr="0088736C">
        <w:rPr>
          <w:color w:val="auto"/>
          <w:sz w:val="24"/>
          <w:szCs w:val="24"/>
          <w:lang w:val="en-GB" w:eastAsia="en-GB"/>
        </w:rPr>
        <w:t xml:space="preserve"> — Bidirectional Encoder Representations from Transformers</w:t>
      </w:r>
    </w:p>
    <w:p w14:paraId="0C7B1DD7"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proofErr w:type="spellStart"/>
      <w:r w:rsidRPr="0088736C">
        <w:rPr>
          <w:b/>
          <w:bCs/>
          <w:color w:val="auto"/>
          <w:sz w:val="24"/>
          <w:szCs w:val="24"/>
          <w:lang w:val="en-GB" w:eastAsia="en-GB"/>
        </w:rPr>
        <w:t>BioBERT</w:t>
      </w:r>
      <w:proofErr w:type="spellEnd"/>
      <w:r w:rsidRPr="0088736C">
        <w:rPr>
          <w:color w:val="auto"/>
          <w:sz w:val="24"/>
          <w:szCs w:val="24"/>
          <w:lang w:val="en-GB" w:eastAsia="en-GB"/>
        </w:rPr>
        <w:t xml:space="preserve"> — Biomedical Bidirectional Encoder Representations from Transformers</w:t>
      </w:r>
    </w:p>
    <w:p w14:paraId="6A3481B1"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proofErr w:type="spellStart"/>
      <w:r w:rsidRPr="0088736C">
        <w:rPr>
          <w:b/>
          <w:bCs/>
          <w:color w:val="auto"/>
          <w:sz w:val="24"/>
          <w:szCs w:val="24"/>
          <w:lang w:val="en-GB" w:eastAsia="en-GB"/>
        </w:rPr>
        <w:t>ClinicalBERT</w:t>
      </w:r>
      <w:proofErr w:type="spellEnd"/>
      <w:r w:rsidRPr="0088736C">
        <w:rPr>
          <w:color w:val="auto"/>
          <w:sz w:val="24"/>
          <w:szCs w:val="24"/>
          <w:lang w:val="en-GB" w:eastAsia="en-GB"/>
        </w:rPr>
        <w:t xml:space="preserve"> — Clinical Bidirectional Encoder Representations from Transformers</w:t>
      </w:r>
    </w:p>
    <w:p w14:paraId="7B60532A"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EHR</w:t>
      </w:r>
      <w:r w:rsidRPr="0088736C">
        <w:rPr>
          <w:color w:val="auto"/>
          <w:sz w:val="24"/>
          <w:szCs w:val="24"/>
          <w:lang w:val="en-GB" w:eastAsia="en-GB"/>
        </w:rPr>
        <w:t xml:space="preserve"> — Electronic Health Records</w:t>
      </w:r>
    </w:p>
    <w:p w14:paraId="396379BB"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GPU</w:t>
      </w:r>
      <w:r w:rsidRPr="0088736C">
        <w:rPr>
          <w:color w:val="auto"/>
          <w:sz w:val="24"/>
          <w:szCs w:val="24"/>
          <w:lang w:val="en-GB" w:eastAsia="en-GB"/>
        </w:rPr>
        <w:t xml:space="preserve"> — Graphics Processing Unit</w:t>
      </w:r>
    </w:p>
    <w:p w14:paraId="3841BDFF" w14:textId="77777777" w:rsidR="0088736C" w:rsidRPr="0088736C" w:rsidRDefault="0088736C" w:rsidP="0088736C">
      <w:pPr>
        <w:numPr>
          <w:ilvl w:val="0"/>
          <w:numId w:val="31"/>
        </w:numPr>
        <w:spacing w:before="100" w:beforeAutospacing="1" w:after="100" w:afterAutospacing="1" w:line="240" w:lineRule="auto"/>
        <w:jc w:val="left"/>
        <w:rPr>
          <w:color w:val="auto"/>
          <w:sz w:val="24"/>
          <w:szCs w:val="24"/>
          <w:lang w:val="en-GB" w:eastAsia="en-GB"/>
        </w:rPr>
      </w:pPr>
      <w:r w:rsidRPr="0088736C">
        <w:rPr>
          <w:b/>
          <w:bCs/>
          <w:color w:val="auto"/>
          <w:sz w:val="24"/>
          <w:szCs w:val="24"/>
          <w:lang w:val="en-GB" w:eastAsia="en-GB"/>
        </w:rPr>
        <w:t>XAI</w:t>
      </w:r>
      <w:r w:rsidRPr="0088736C">
        <w:rPr>
          <w:color w:val="auto"/>
          <w:sz w:val="24"/>
          <w:szCs w:val="24"/>
          <w:lang w:val="en-GB" w:eastAsia="en-GB"/>
        </w:rPr>
        <w:t xml:space="preserve"> — Explainable Artificial Intelligence</w:t>
      </w:r>
    </w:p>
    <w:p w14:paraId="29679867" w14:textId="77777777" w:rsidR="00E42190" w:rsidRDefault="00E42190" w:rsidP="00512F73">
      <w:pPr>
        <w:spacing w:after="0" w:line="259" w:lineRule="auto"/>
        <w:ind w:left="0" w:firstLine="0"/>
        <w:jc w:val="left"/>
        <w:rPr>
          <w:b/>
          <w:bCs/>
          <w:szCs w:val="28"/>
        </w:rPr>
      </w:pPr>
    </w:p>
    <w:p w14:paraId="0BB91E8D" w14:textId="77777777" w:rsidR="00E42190" w:rsidRDefault="00E42190" w:rsidP="00512F73">
      <w:pPr>
        <w:spacing w:after="0" w:line="259" w:lineRule="auto"/>
        <w:ind w:left="0" w:firstLine="0"/>
        <w:jc w:val="left"/>
        <w:rPr>
          <w:b/>
          <w:bCs/>
          <w:szCs w:val="28"/>
        </w:rPr>
      </w:pPr>
    </w:p>
    <w:p w14:paraId="3CAA7F3C" w14:textId="77777777" w:rsidR="00E42190" w:rsidRDefault="00E42190" w:rsidP="00512F73">
      <w:pPr>
        <w:spacing w:after="0" w:line="259" w:lineRule="auto"/>
        <w:ind w:left="0" w:firstLine="0"/>
        <w:jc w:val="left"/>
        <w:rPr>
          <w:b/>
          <w:bCs/>
          <w:szCs w:val="28"/>
        </w:rPr>
      </w:pPr>
    </w:p>
    <w:bookmarkEnd w:id="3"/>
    <w:p w14:paraId="12AF4B01" w14:textId="77777777" w:rsidR="00397AD9" w:rsidRDefault="00397AD9" w:rsidP="002A0401">
      <w:pPr>
        <w:ind w:left="0" w:firstLine="0"/>
        <w:rPr>
          <w:b/>
          <w:bCs/>
          <w:color w:val="auto"/>
          <w:sz w:val="24"/>
          <w:szCs w:val="24"/>
          <w:lang w:val="en-GB" w:eastAsia="en-GB"/>
        </w:rPr>
      </w:pPr>
    </w:p>
    <w:p w14:paraId="63AF8F06" w14:textId="77777777" w:rsidR="00397AD9" w:rsidRDefault="00397AD9" w:rsidP="002A0401">
      <w:pPr>
        <w:ind w:left="0" w:firstLine="0"/>
        <w:rPr>
          <w:b/>
          <w:bCs/>
          <w:color w:val="auto"/>
          <w:sz w:val="24"/>
          <w:szCs w:val="24"/>
          <w:lang w:val="en-GB" w:eastAsia="en-GB"/>
        </w:rPr>
      </w:pPr>
    </w:p>
    <w:p w14:paraId="627513D7" w14:textId="737CAC6D" w:rsidR="00227FC3" w:rsidRPr="00E95D3E" w:rsidRDefault="00227FC3" w:rsidP="002A0401">
      <w:pPr>
        <w:ind w:left="0" w:firstLine="0"/>
        <w:rPr>
          <w:b/>
          <w:bCs/>
          <w:color w:val="44546A" w:themeColor="text2"/>
          <w:szCs w:val="28"/>
          <w:lang w:val="en-GB" w:eastAsia="en-GB"/>
        </w:rPr>
      </w:pPr>
      <w:r w:rsidRPr="00E95D3E">
        <w:rPr>
          <w:b/>
          <w:bCs/>
          <w:color w:val="44546A" w:themeColor="text2"/>
          <w:szCs w:val="28"/>
          <w:lang w:val="en-GB" w:eastAsia="en-GB"/>
        </w:rPr>
        <w:t>List of Figures:</w:t>
      </w:r>
    </w:p>
    <w:p w14:paraId="4D41DE08" w14:textId="055333D9" w:rsidR="002A0401" w:rsidRPr="00512F73" w:rsidRDefault="002A0401" w:rsidP="002A0401">
      <w:pPr>
        <w:ind w:left="0" w:firstLine="0"/>
        <w:rPr>
          <w:b/>
          <w:bCs/>
        </w:rPr>
      </w:pPr>
    </w:p>
    <w:p w14:paraId="49C665CE" w14:textId="29239C00" w:rsidR="00AA559B" w:rsidRPr="008C4C2B" w:rsidRDefault="00FD0585" w:rsidP="008C4C2B">
      <w:pPr>
        <w:pStyle w:val="ListParagraph"/>
        <w:numPr>
          <w:ilvl w:val="0"/>
          <w:numId w:val="34"/>
        </w:numPr>
        <w:spacing w:after="0" w:line="259" w:lineRule="auto"/>
        <w:jc w:val="left"/>
        <w:rPr>
          <w:sz w:val="24"/>
          <w:szCs w:val="24"/>
        </w:rPr>
      </w:pPr>
      <w:bookmarkStart w:id="4" w:name="_Hlk214617939"/>
      <w:r w:rsidRPr="008C4C2B">
        <w:rPr>
          <w:sz w:val="24"/>
          <w:szCs w:val="24"/>
          <w:lang w:val="en-GB"/>
        </w:rPr>
        <w:t>Fig.</w:t>
      </w:r>
      <w:bookmarkEnd w:id="4"/>
      <w:r w:rsidRPr="008C4C2B">
        <w:rPr>
          <w:sz w:val="24"/>
          <w:szCs w:val="24"/>
          <w:lang w:val="en-GB"/>
        </w:rPr>
        <w:t>1</w:t>
      </w:r>
      <w:r w:rsidR="000B2D8E" w:rsidRPr="008C4C2B">
        <w:rPr>
          <w:sz w:val="24"/>
          <w:szCs w:val="24"/>
        </w:rPr>
        <w:t xml:space="preserve"> </w:t>
      </w:r>
      <w:r w:rsidR="003A46ED" w:rsidRPr="008C4C2B">
        <w:rPr>
          <w:sz w:val="24"/>
          <w:szCs w:val="24"/>
          <w:lang w:val="en-GB"/>
        </w:rPr>
        <w:t xml:space="preserve">Artificial Intelligent (AI) </w:t>
      </w:r>
      <w:r w:rsidR="000B2D8E" w:rsidRPr="008C4C2B">
        <w:rPr>
          <w:sz w:val="24"/>
          <w:szCs w:val="24"/>
        </w:rPr>
        <w:t>……………………………</w:t>
      </w:r>
      <w:r w:rsidR="0090794D" w:rsidRPr="008C4C2B">
        <w:rPr>
          <w:sz w:val="24"/>
          <w:szCs w:val="24"/>
        </w:rPr>
        <w:t>………</w:t>
      </w:r>
      <w:r w:rsidR="000B2D8E" w:rsidRPr="008C4C2B">
        <w:rPr>
          <w:sz w:val="24"/>
          <w:szCs w:val="24"/>
        </w:rPr>
        <w:t>……………</w:t>
      </w:r>
      <w:r w:rsidR="00227FC3" w:rsidRPr="008C4C2B">
        <w:rPr>
          <w:sz w:val="24"/>
          <w:szCs w:val="24"/>
        </w:rPr>
        <w:t>.….</w:t>
      </w:r>
      <w:r w:rsidR="003A46ED" w:rsidRPr="008C4C2B">
        <w:rPr>
          <w:sz w:val="24"/>
          <w:szCs w:val="24"/>
        </w:rPr>
        <w:t>7</w:t>
      </w:r>
    </w:p>
    <w:p w14:paraId="4B32609E" w14:textId="258CC2CB" w:rsidR="000B2D8E" w:rsidRPr="008C4C2B" w:rsidRDefault="00FD0585" w:rsidP="008C4C2B">
      <w:pPr>
        <w:pStyle w:val="ListParagraph"/>
        <w:numPr>
          <w:ilvl w:val="0"/>
          <w:numId w:val="34"/>
        </w:numPr>
        <w:spacing w:after="0" w:line="259" w:lineRule="auto"/>
        <w:jc w:val="left"/>
        <w:rPr>
          <w:sz w:val="24"/>
          <w:szCs w:val="24"/>
        </w:rPr>
      </w:pPr>
      <w:r w:rsidRPr="008C4C2B">
        <w:rPr>
          <w:sz w:val="24"/>
          <w:szCs w:val="24"/>
          <w:lang w:val="en-GB"/>
        </w:rPr>
        <w:t>Fig.2</w:t>
      </w:r>
      <w:r w:rsidR="000B2D8E" w:rsidRPr="008C4C2B">
        <w:rPr>
          <w:sz w:val="24"/>
          <w:szCs w:val="24"/>
        </w:rPr>
        <w:t xml:space="preserve"> </w:t>
      </w:r>
      <w:r w:rsidR="0090794D" w:rsidRPr="008C4C2B">
        <w:rPr>
          <w:sz w:val="24"/>
          <w:szCs w:val="24"/>
        </w:rPr>
        <w:t>Machin Learning (ML)</w:t>
      </w:r>
      <w:r w:rsidR="000B2D8E" w:rsidRPr="008C4C2B">
        <w:rPr>
          <w:sz w:val="24"/>
          <w:szCs w:val="24"/>
        </w:rPr>
        <w:t>……………………………………………………</w:t>
      </w:r>
      <w:r w:rsidR="003A3396" w:rsidRPr="008C4C2B">
        <w:rPr>
          <w:sz w:val="24"/>
          <w:szCs w:val="24"/>
        </w:rPr>
        <w:t>.</w:t>
      </w:r>
      <w:r w:rsidR="005325B1" w:rsidRPr="008C4C2B">
        <w:rPr>
          <w:sz w:val="24"/>
          <w:szCs w:val="24"/>
        </w:rPr>
        <w:t>….</w:t>
      </w:r>
      <w:r w:rsidR="0090794D" w:rsidRPr="008C4C2B">
        <w:rPr>
          <w:sz w:val="24"/>
          <w:szCs w:val="24"/>
        </w:rPr>
        <w:t>8</w:t>
      </w:r>
    </w:p>
    <w:p w14:paraId="3A12A9B6" w14:textId="34DAB615" w:rsidR="003A3396" w:rsidRPr="008C4C2B" w:rsidRDefault="00FD0585" w:rsidP="008C4C2B">
      <w:pPr>
        <w:pStyle w:val="ListParagraph"/>
        <w:numPr>
          <w:ilvl w:val="0"/>
          <w:numId w:val="34"/>
        </w:numPr>
        <w:spacing w:after="0" w:line="259" w:lineRule="auto"/>
        <w:jc w:val="left"/>
        <w:rPr>
          <w:sz w:val="24"/>
          <w:szCs w:val="24"/>
        </w:rPr>
      </w:pPr>
      <w:r w:rsidRPr="008C4C2B">
        <w:rPr>
          <w:sz w:val="24"/>
          <w:szCs w:val="24"/>
          <w:lang w:val="en-GB"/>
        </w:rPr>
        <w:t>Fig.3</w:t>
      </w:r>
      <w:r w:rsidR="000B2D8E" w:rsidRPr="008C4C2B">
        <w:rPr>
          <w:sz w:val="24"/>
          <w:szCs w:val="24"/>
        </w:rPr>
        <w:t xml:space="preserve"> </w:t>
      </w:r>
      <w:r w:rsidR="0090794D" w:rsidRPr="008C4C2B">
        <w:rPr>
          <w:sz w:val="24"/>
          <w:szCs w:val="24"/>
        </w:rPr>
        <w:t>Deep learning (DL)</w:t>
      </w:r>
      <w:r w:rsidR="00512F73" w:rsidRPr="008C4C2B">
        <w:rPr>
          <w:sz w:val="24"/>
          <w:szCs w:val="24"/>
        </w:rPr>
        <w:t>………………………………………</w:t>
      </w:r>
      <w:r w:rsidR="0090794D" w:rsidRPr="008C4C2B">
        <w:rPr>
          <w:sz w:val="24"/>
          <w:szCs w:val="24"/>
        </w:rPr>
        <w:t>……...…………</w:t>
      </w:r>
      <w:r w:rsidR="00512F73" w:rsidRPr="008C4C2B">
        <w:rPr>
          <w:sz w:val="24"/>
          <w:szCs w:val="24"/>
        </w:rPr>
        <w:t>….</w:t>
      </w:r>
      <w:r w:rsidR="0090794D" w:rsidRPr="008C4C2B">
        <w:rPr>
          <w:sz w:val="24"/>
          <w:szCs w:val="24"/>
        </w:rPr>
        <w:t>9</w:t>
      </w:r>
    </w:p>
    <w:p w14:paraId="5CB5C121" w14:textId="309FF396" w:rsidR="003A3396" w:rsidRPr="008C4C2B" w:rsidRDefault="00FD0585" w:rsidP="008C4C2B">
      <w:pPr>
        <w:pStyle w:val="ListParagraph"/>
        <w:numPr>
          <w:ilvl w:val="0"/>
          <w:numId w:val="34"/>
        </w:numPr>
        <w:spacing w:after="0" w:line="259" w:lineRule="auto"/>
        <w:jc w:val="left"/>
        <w:rPr>
          <w:sz w:val="24"/>
          <w:szCs w:val="24"/>
          <w:rtl/>
        </w:rPr>
      </w:pPr>
      <w:r w:rsidRPr="008C4C2B">
        <w:rPr>
          <w:sz w:val="24"/>
          <w:szCs w:val="24"/>
          <w:lang w:val="en-GB"/>
        </w:rPr>
        <w:t>Fig.4</w:t>
      </w:r>
      <w:r w:rsidR="003A3396" w:rsidRPr="008C4C2B">
        <w:rPr>
          <w:sz w:val="24"/>
          <w:szCs w:val="24"/>
        </w:rPr>
        <w:t xml:space="preserve"> </w:t>
      </w:r>
      <w:r w:rsidR="0090794D" w:rsidRPr="008C4C2B">
        <w:rPr>
          <w:sz w:val="24"/>
          <w:szCs w:val="24"/>
        </w:rPr>
        <w:t>Natural language processing (NLP)</w:t>
      </w:r>
      <w:r w:rsidR="003A3396" w:rsidRPr="008C4C2B">
        <w:rPr>
          <w:sz w:val="24"/>
          <w:szCs w:val="24"/>
        </w:rPr>
        <w:t>………………</w:t>
      </w:r>
      <w:r w:rsidR="0090794D" w:rsidRPr="008C4C2B">
        <w:rPr>
          <w:sz w:val="24"/>
          <w:szCs w:val="24"/>
        </w:rPr>
        <w:t>……………</w:t>
      </w:r>
      <w:r w:rsidR="003A3396" w:rsidRPr="008C4C2B">
        <w:rPr>
          <w:sz w:val="24"/>
          <w:szCs w:val="24"/>
        </w:rPr>
        <w:t>…………….</w:t>
      </w:r>
      <w:r w:rsidR="0090794D" w:rsidRPr="008C4C2B">
        <w:rPr>
          <w:sz w:val="24"/>
          <w:szCs w:val="24"/>
        </w:rPr>
        <w:t>10</w:t>
      </w:r>
    </w:p>
    <w:p w14:paraId="1FDE31B9" w14:textId="4642C2C5" w:rsidR="003A3396" w:rsidRPr="008C4C2B" w:rsidRDefault="00FD0585" w:rsidP="008C4C2B">
      <w:pPr>
        <w:pStyle w:val="ListParagraph"/>
        <w:numPr>
          <w:ilvl w:val="0"/>
          <w:numId w:val="34"/>
        </w:numPr>
        <w:spacing w:after="0" w:line="259" w:lineRule="auto"/>
        <w:jc w:val="left"/>
        <w:rPr>
          <w:sz w:val="24"/>
          <w:szCs w:val="24"/>
          <w:lang w:val="en-GB"/>
        </w:rPr>
      </w:pPr>
      <w:r w:rsidRPr="008C4C2B">
        <w:rPr>
          <w:sz w:val="24"/>
          <w:szCs w:val="24"/>
          <w:lang w:val="en-GB"/>
        </w:rPr>
        <w:t>Fig.5</w:t>
      </w:r>
      <w:r w:rsidR="0090794D" w:rsidRPr="008C4C2B">
        <w:rPr>
          <w:sz w:val="24"/>
          <w:szCs w:val="24"/>
          <w:lang w:val="en-GB"/>
        </w:rPr>
        <w:t xml:space="preserve"> Transformer Architecture…………………………………………………….11 </w:t>
      </w:r>
    </w:p>
    <w:p w14:paraId="12363203" w14:textId="33C995C5" w:rsidR="00FD0585" w:rsidRPr="008C4C2B" w:rsidRDefault="00FD0585" w:rsidP="008C4C2B">
      <w:pPr>
        <w:pStyle w:val="ListParagraph"/>
        <w:numPr>
          <w:ilvl w:val="0"/>
          <w:numId w:val="34"/>
        </w:numPr>
        <w:spacing w:after="0" w:line="259" w:lineRule="auto"/>
        <w:jc w:val="left"/>
        <w:rPr>
          <w:sz w:val="24"/>
          <w:szCs w:val="24"/>
          <w:lang w:val="en-GB"/>
        </w:rPr>
      </w:pPr>
      <w:r w:rsidRPr="008C4C2B">
        <w:rPr>
          <w:sz w:val="24"/>
          <w:szCs w:val="24"/>
          <w:lang w:val="en-GB"/>
        </w:rPr>
        <w:t>Fig.6</w:t>
      </w:r>
      <w:r w:rsidR="0090794D" w:rsidRPr="008C4C2B">
        <w:rPr>
          <w:sz w:val="24"/>
          <w:szCs w:val="24"/>
          <w:lang w:val="en-GB"/>
        </w:rPr>
        <w:t xml:space="preserve"> Evaluation Metrics……………………………………………………………14</w:t>
      </w:r>
    </w:p>
    <w:p w14:paraId="28BC66A3" w14:textId="7A980D67" w:rsidR="00FD0585" w:rsidRPr="008C4C2B" w:rsidRDefault="00FD0585" w:rsidP="008C4C2B">
      <w:pPr>
        <w:pStyle w:val="ListParagraph"/>
        <w:numPr>
          <w:ilvl w:val="0"/>
          <w:numId w:val="34"/>
        </w:numPr>
        <w:spacing w:after="0" w:line="259" w:lineRule="auto"/>
        <w:jc w:val="left"/>
        <w:rPr>
          <w:sz w:val="24"/>
          <w:szCs w:val="24"/>
          <w:lang w:val="en-GB"/>
        </w:rPr>
      </w:pPr>
      <w:r w:rsidRPr="008C4C2B">
        <w:rPr>
          <w:sz w:val="24"/>
          <w:szCs w:val="24"/>
          <w:lang w:val="en-GB"/>
        </w:rPr>
        <w:t>Fig.7</w:t>
      </w:r>
      <w:r w:rsidR="0090794D" w:rsidRPr="008C4C2B">
        <w:rPr>
          <w:sz w:val="24"/>
          <w:szCs w:val="24"/>
          <w:lang w:val="en-GB"/>
        </w:rPr>
        <w:t xml:space="preserve"> SVM Class fire……………………………………………………………….14</w:t>
      </w:r>
    </w:p>
    <w:p w14:paraId="019DE3FD" w14:textId="1315490F" w:rsidR="00FD0585" w:rsidRPr="008C4C2B" w:rsidRDefault="00FD0585" w:rsidP="008C4C2B">
      <w:pPr>
        <w:pStyle w:val="ListParagraph"/>
        <w:numPr>
          <w:ilvl w:val="0"/>
          <w:numId w:val="34"/>
        </w:numPr>
        <w:spacing w:after="0" w:line="259" w:lineRule="auto"/>
        <w:jc w:val="left"/>
        <w:rPr>
          <w:sz w:val="24"/>
          <w:szCs w:val="24"/>
          <w:lang w:val="en-GB"/>
        </w:rPr>
      </w:pPr>
      <w:r w:rsidRPr="008C4C2B">
        <w:rPr>
          <w:sz w:val="24"/>
          <w:szCs w:val="24"/>
          <w:lang w:val="en-GB"/>
        </w:rPr>
        <w:t>Fig.8</w:t>
      </w:r>
      <w:r w:rsidR="0090794D" w:rsidRPr="008C4C2B">
        <w:rPr>
          <w:sz w:val="24"/>
          <w:szCs w:val="24"/>
          <w:lang w:val="en-GB"/>
        </w:rPr>
        <w:t xml:space="preserve"> Logistic Retraction ………………………………………………………….15</w:t>
      </w:r>
    </w:p>
    <w:p w14:paraId="33DD2744" w14:textId="4867BF03" w:rsidR="00FD0585" w:rsidRPr="008C4C2B" w:rsidRDefault="00FD0585" w:rsidP="008C4C2B">
      <w:pPr>
        <w:pStyle w:val="ListParagraph"/>
        <w:numPr>
          <w:ilvl w:val="0"/>
          <w:numId w:val="34"/>
        </w:numPr>
        <w:spacing w:after="0" w:line="259" w:lineRule="auto"/>
        <w:jc w:val="left"/>
        <w:rPr>
          <w:sz w:val="24"/>
          <w:szCs w:val="24"/>
          <w:lang w:val="en-GB"/>
        </w:rPr>
      </w:pPr>
      <w:r w:rsidRPr="008C4C2B">
        <w:rPr>
          <w:sz w:val="24"/>
          <w:szCs w:val="24"/>
          <w:lang w:val="en-GB"/>
        </w:rPr>
        <w:t>Fig.9</w:t>
      </w:r>
      <w:r w:rsidR="0090794D" w:rsidRPr="008C4C2B">
        <w:rPr>
          <w:sz w:val="24"/>
          <w:szCs w:val="24"/>
          <w:lang w:val="en-GB"/>
        </w:rPr>
        <w:t xml:space="preserve"> Work flow…………………………………………………………………... 24</w:t>
      </w:r>
    </w:p>
    <w:p w14:paraId="7BFB6D78" w14:textId="72E780CE" w:rsidR="00FD0585" w:rsidRPr="008C4C2B" w:rsidRDefault="00FD0585" w:rsidP="008C4C2B">
      <w:pPr>
        <w:pStyle w:val="ListParagraph"/>
        <w:numPr>
          <w:ilvl w:val="0"/>
          <w:numId w:val="34"/>
        </w:numPr>
        <w:spacing w:after="0" w:line="259" w:lineRule="auto"/>
        <w:jc w:val="left"/>
        <w:rPr>
          <w:sz w:val="24"/>
          <w:szCs w:val="24"/>
          <w:lang w:val="en-GB"/>
        </w:rPr>
      </w:pPr>
      <w:r w:rsidRPr="008C4C2B">
        <w:rPr>
          <w:sz w:val="24"/>
          <w:szCs w:val="24"/>
          <w:lang w:val="en-GB"/>
        </w:rPr>
        <w:t>Fig.10</w:t>
      </w:r>
      <w:r w:rsidR="00325C48" w:rsidRPr="008C4C2B">
        <w:rPr>
          <w:b/>
          <w:bCs/>
          <w:color w:val="auto"/>
          <w:sz w:val="18"/>
          <w:szCs w:val="18"/>
          <w:lang w:val="en-GB" w:eastAsia="en-GB"/>
        </w:rPr>
        <w:t xml:space="preserve"> </w:t>
      </w:r>
      <w:r w:rsidR="00325C48" w:rsidRPr="008C4C2B">
        <w:rPr>
          <w:color w:val="auto"/>
          <w:sz w:val="24"/>
          <w:szCs w:val="24"/>
          <w:lang w:val="en-GB" w:eastAsia="en-GB"/>
        </w:rPr>
        <w:t>ML vs. DL Accuracy Comparison…………………………………………..32</w:t>
      </w:r>
    </w:p>
    <w:p w14:paraId="55636021" w14:textId="2129C068" w:rsidR="00FD0585" w:rsidRPr="008C4C2B" w:rsidRDefault="00FD0585" w:rsidP="008C4C2B">
      <w:pPr>
        <w:pStyle w:val="ListParagraph"/>
        <w:numPr>
          <w:ilvl w:val="0"/>
          <w:numId w:val="34"/>
        </w:numPr>
        <w:spacing w:after="0" w:line="259" w:lineRule="auto"/>
        <w:jc w:val="left"/>
        <w:rPr>
          <w:sz w:val="24"/>
          <w:szCs w:val="24"/>
          <w:lang w:val="en-GB"/>
        </w:rPr>
      </w:pPr>
      <w:r w:rsidRPr="008C4C2B">
        <w:rPr>
          <w:sz w:val="24"/>
          <w:szCs w:val="24"/>
          <w:lang w:val="en-GB"/>
        </w:rPr>
        <w:t>Fig.11</w:t>
      </w:r>
      <w:r w:rsidR="008C4C2B" w:rsidRPr="008C4C2B">
        <w:rPr>
          <w:sz w:val="24"/>
          <w:szCs w:val="24"/>
          <w:lang w:val="en-GB"/>
        </w:rPr>
        <w:t xml:space="preserve">Confusion Matrix of </w:t>
      </w:r>
      <w:proofErr w:type="spellStart"/>
      <w:r w:rsidR="008C4C2B" w:rsidRPr="008C4C2B">
        <w:rPr>
          <w:sz w:val="24"/>
          <w:szCs w:val="24"/>
          <w:lang w:val="en-GB"/>
        </w:rPr>
        <w:t>clinicalbert</w:t>
      </w:r>
      <w:proofErr w:type="spellEnd"/>
      <w:r w:rsidR="008C4C2B" w:rsidRPr="008C4C2B">
        <w:rPr>
          <w:sz w:val="24"/>
          <w:szCs w:val="24"/>
          <w:lang w:val="en-GB"/>
        </w:rPr>
        <w:t>…………………………………………….36</w:t>
      </w:r>
    </w:p>
    <w:p w14:paraId="2A7A83C4" w14:textId="77777777" w:rsidR="00512F73" w:rsidRPr="00227FC3" w:rsidRDefault="00512F73" w:rsidP="00512F73">
      <w:pPr>
        <w:pStyle w:val="Heading1"/>
        <w:spacing w:after="150"/>
        <w:ind w:left="0" w:firstLine="0"/>
        <w:rPr>
          <w:sz w:val="24"/>
          <w:szCs w:val="24"/>
        </w:rPr>
      </w:pPr>
      <w:bookmarkStart w:id="5" w:name="_Toc208475"/>
    </w:p>
    <w:p w14:paraId="7379DD7F" w14:textId="43EEB852" w:rsidR="002A0401" w:rsidRPr="008C4C2B" w:rsidRDefault="003C51FB" w:rsidP="008C4C2B">
      <w:pPr>
        <w:pStyle w:val="Heading1"/>
        <w:spacing w:after="150"/>
        <w:ind w:left="0" w:firstLine="0"/>
        <w:rPr>
          <w:color w:val="44546A" w:themeColor="text2"/>
          <w:sz w:val="28"/>
          <w:szCs w:val="28"/>
        </w:rPr>
      </w:pPr>
      <w:r w:rsidRPr="00E95D3E">
        <w:rPr>
          <w:color w:val="44546A" w:themeColor="text2"/>
          <w:sz w:val="28"/>
          <w:szCs w:val="28"/>
        </w:rPr>
        <w:t xml:space="preserve">List of Tables </w:t>
      </w:r>
      <w:bookmarkEnd w:id="5"/>
    </w:p>
    <w:p w14:paraId="49A804E9" w14:textId="089A2A41" w:rsidR="00DD4462" w:rsidRDefault="00512F73" w:rsidP="00512F73">
      <w:pPr>
        <w:ind w:left="0" w:firstLine="0"/>
        <w:rPr>
          <w:bCs/>
          <w:sz w:val="24"/>
          <w:szCs w:val="24"/>
        </w:rPr>
      </w:pPr>
      <w:r w:rsidRPr="00227FC3">
        <w:rPr>
          <w:bCs/>
          <w:sz w:val="24"/>
          <w:szCs w:val="24"/>
        </w:rPr>
        <w:t xml:space="preserve">   </w:t>
      </w:r>
      <w:r w:rsidR="004337CA">
        <w:rPr>
          <w:bCs/>
          <w:sz w:val="24"/>
          <w:szCs w:val="24"/>
        </w:rPr>
        <w:t xml:space="preserve"> </w:t>
      </w:r>
      <w:r w:rsidRPr="00227FC3">
        <w:rPr>
          <w:bCs/>
          <w:sz w:val="24"/>
          <w:szCs w:val="24"/>
        </w:rPr>
        <w:t xml:space="preserve">  </w:t>
      </w:r>
      <w:r w:rsidR="00DD4462">
        <w:rPr>
          <w:bCs/>
          <w:sz w:val="24"/>
          <w:szCs w:val="24"/>
        </w:rPr>
        <w:t>1.Stady summary table…………………………………………………....……………21</w:t>
      </w:r>
    </w:p>
    <w:p w14:paraId="4FC3162A" w14:textId="6A4C1F21" w:rsidR="00512F73" w:rsidRPr="00227FC3" w:rsidRDefault="00DD4462" w:rsidP="00512F73">
      <w:pPr>
        <w:ind w:left="0" w:firstLine="0"/>
        <w:rPr>
          <w:bCs/>
          <w:sz w:val="24"/>
          <w:szCs w:val="24"/>
        </w:rPr>
      </w:pPr>
      <w:r>
        <w:rPr>
          <w:bCs/>
          <w:sz w:val="24"/>
          <w:szCs w:val="24"/>
        </w:rPr>
        <w:t xml:space="preserve">      2</w:t>
      </w:r>
      <w:r w:rsidR="00512F73" w:rsidRPr="00227FC3">
        <w:rPr>
          <w:bCs/>
          <w:sz w:val="24"/>
          <w:szCs w:val="24"/>
        </w:rPr>
        <w:t>. Machin learning model result…………………………………</w:t>
      </w:r>
      <w:r>
        <w:rPr>
          <w:bCs/>
          <w:sz w:val="24"/>
          <w:szCs w:val="24"/>
        </w:rPr>
        <w:t>…………..</w:t>
      </w:r>
      <w:r w:rsidR="00512F73" w:rsidRPr="00227FC3">
        <w:rPr>
          <w:bCs/>
          <w:sz w:val="24"/>
          <w:szCs w:val="24"/>
        </w:rPr>
        <w:t>………</w:t>
      </w:r>
      <w:r w:rsidR="004337CA" w:rsidRPr="00227FC3">
        <w:rPr>
          <w:bCs/>
          <w:sz w:val="24"/>
          <w:szCs w:val="24"/>
        </w:rPr>
        <w:t>…</w:t>
      </w:r>
      <w:r w:rsidR="004337CA">
        <w:rPr>
          <w:bCs/>
          <w:sz w:val="24"/>
          <w:szCs w:val="24"/>
        </w:rPr>
        <w:t>.</w:t>
      </w:r>
      <w:r w:rsidR="00512F73" w:rsidRPr="00227FC3">
        <w:rPr>
          <w:bCs/>
          <w:sz w:val="24"/>
          <w:szCs w:val="24"/>
        </w:rPr>
        <w:t>26</w:t>
      </w:r>
    </w:p>
    <w:p w14:paraId="0D639073" w14:textId="4EB5596E" w:rsidR="00512F73" w:rsidRDefault="00DD4462" w:rsidP="00DD4462">
      <w:pPr>
        <w:ind w:left="0" w:firstLine="0"/>
        <w:rPr>
          <w:bCs/>
          <w:sz w:val="24"/>
          <w:szCs w:val="24"/>
        </w:rPr>
      </w:pPr>
      <w:r>
        <w:rPr>
          <w:bCs/>
          <w:sz w:val="24"/>
          <w:szCs w:val="24"/>
        </w:rPr>
        <w:t xml:space="preserve">      3</w:t>
      </w:r>
      <w:r w:rsidR="00512F73" w:rsidRPr="00227FC3">
        <w:rPr>
          <w:bCs/>
          <w:sz w:val="24"/>
          <w:szCs w:val="24"/>
        </w:rPr>
        <w:t>.Deep learning model result……………………………………</w:t>
      </w:r>
      <w:r>
        <w:rPr>
          <w:bCs/>
          <w:sz w:val="24"/>
          <w:szCs w:val="24"/>
        </w:rPr>
        <w:t>…………</w:t>
      </w:r>
      <w:r w:rsidR="00512F73" w:rsidRPr="00227FC3">
        <w:rPr>
          <w:bCs/>
          <w:sz w:val="24"/>
          <w:szCs w:val="24"/>
        </w:rPr>
        <w:t>………</w:t>
      </w:r>
      <w:r w:rsidR="00227FC3">
        <w:rPr>
          <w:bCs/>
          <w:sz w:val="24"/>
          <w:szCs w:val="24"/>
        </w:rPr>
        <w:t>.</w:t>
      </w:r>
      <w:r w:rsidR="00512F73" w:rsidRPr="00227FC3">
        <w:rPr>
          <w:bCs/>
          <w:sz w:val="24"/>
          <w:szCs w:val="24"/>
        </w:rPr>
        <w:t>….28</w:t>
      </w:r>
    </w:p>
    <w:p w14:paraId="6F22DFB1" w14:textId="1AD812AD" w:rsidR="008C4C2B" w:rsidRPr="00227FC3" w:rsidRDefault="008C4C2B" w:rsidP="008C4C2B">
      <w:pPr>
        <w:ind w:left="0" w:firstLine="0"/>
        <w:rPr>
          <w:bCs/>
          <w:sz w:val="24"/>
          <w:szCs w:val="24"/>
        </w:rPr>
        <w:sectPr w:rsidR="008C4C2B" w:rsidRPr="00227FC3" w:rsidSect="005B6DA1">
          <w:headerReference w:type="default" r:id="rId12"/>
          <w:footerReference w:type="even" r:id="rId13"/>
          <w:footerReference w:type="default" r:id="rId14"/>
          <w:footerReference w:type="first" r:id="rId15"/>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fmt="lowerRoman" w:start="1" w:chapStyle="1" w:chapSep="period"/>
          <w:cols w:space="720"/>
          <w:docGrid w:linePitch="381"/>
        </w:sectPr>
      </w:pPr>
      <w:r>
        <w:rPr>
          <w:bCs/>
          <w:sz w:val="24"/>
          <w:szCs w:val="24"/>
        </w:rPr>
        <w:t xml:space="preserve">      </w:t>
      </w:r>
    </w:p>
    <w:p w14:paraId="6852E207" w14:textId="1782896B" w:rsidR="00A8637F" w:rsidRPr="00A8637F" w:rsidRDefault="003C51FB" w:rsidP="00A8637F">
      <w:pPr>
        <w:pStyle w:val="Heading2"/>
        <w:spacing w:after="532" w:line="265" w:lineRule="auto"/>
        <w:ind w:left="-5"/>
        <w:rPr>
          <w:sz w:val="28"/>
          <w:szCs w:val="28"/>
        </w:rPr>
      </w:pPr>
      <w:r w:rsidRPr="005325B1">
        <w:rPr>
          <w:sz w:val="28"/>
          <w:szCs w:val="28"/>
        </w:rPr>
        <w:lastRenderedPageBreak/>
        <w:t>Chapter 1</w:t>
      </w:r>
      <w:r w:rsidR="00000000">
        <w:rPr>
          <w:color w:val="auto"/>
          <w:sz w:val="24"/>
          <w:szCs w:val="24"/>
          <w:lang w:val="en-GB" w:eastAsia="en-GB"/>
        </w:rPr>
        <w:pict w14:anchorId="162F4ED3">
          <v:rect id="_x0000_i1029" style="width:0;height:1.5pt" o:hralign="center" o:hrstd="t" o:hr="t" fillcolor="#a0a0a0" stroked="f"/>
        </w:pict>
      </w:r>
      <w:r w:rsidRPr="005325B1">
        <w:rPr>
          <w:sz w:val="28"/>
          <w:szCs w:val="28"/>
        </w:rPr>
        <w:t xml:space="preserve"> </w:t>
      </w:r>
      <w:r w:rsidR="002A0401" w:rsidRPr="00E95D3E">
        <w:rPr>
          <w:color w:val="44546A" w:themeColor="text2"/>
          <w:sz w:val="28"/>
          <w:szCs w:val="28"/>
        </w:rPr>
        <w:t>Introduction</w:t>
      </w:r>
      <w:r w:rsidR="00CF1CF7">
        <w:rPr>
          <w:color w:val="44546A" w:themeColor="text2"/>
        </w:rPr>
        <w:t>:</w:t>
      </w:r>
    </w:p>
    <w:p w14:paraId="3D09DA0F" w14:textId="77777777"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In recent years, many healthcare organizations have turned to digital tools to improve medical services. Despite this progress, many existing systems are still slow and give mixed results. This created a need for smarter solutions that can assist both doctors and patients using simple language.</w:t>
      </w:r>
    </w:p>
    <w:p w14:paraId="3DFF3B8E" w14:textId="2FDC11D5"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AI has made this possible. Today, machines can perform tasks that once needed human judgment</w:t>
      </w:r>
      <w:r>
        <w:rPr>
          <w:rFonts w:hint="cs"/>
          <w:color w:val="auto"/>
          <w:sz w:val="24"/>
          <w:szCs w:val="24"/>
          <w:rtl/>
          <w:lang w:val="en-GB" w:eastAsia="en-GB"/>
        </w:rPr>
        <w:t xml:space="preserve"> </w:t>
      </w:r>
      <w:r w:rsidRPr="00A8637F">
        <w:rPr>
          <w:color w:val="auto"/>
          <w:sz w:val="24"/>
          <w:szCs w:val="24"/>
          <w:lang w:val="en-GB" w:eastAsia="en-GB"/>
        </w:rPr>
        <w:t xml:space="preserve">such as reading symptoms, suggesting diseases, and supporting decisions. ML models learn patterns from data. DL models go deeper and capture more complex details. This makes them useful for </w:t>
      </w:r>
      <w:proofErr w:type="spellStart"/>
      <w:r w:rsidRPr="00A8637F">
        <w:rPr>
          <w:color w:val="auto"/>
          <w:sz w:val="24"/>
          <w:szCs w:val="24"/>
          <w:lang w:val="en-GB" w:eastAsia="en-GB"/>
        </w:rPr>
        <w:t>analyzing</w:t>
      </w:r>
      <w:proofErr w:type="spellEnd"/>
      <w:r w:rsidRPr="00A8637F">
        <w:rPr>
          <w:color w:val="auto"/>
          <w:sz w:val="24"/>
          <w:szCs w:val="24"/>
          <w:lang w:val="en-GB" w:eastAsia="en-GB"/>
        </w:rPr>
        <w:t xml:space="preserve"> medical text and images.</w:t>
      </w:r>
    </w:p>
    <w:p w14:paraId="039C82B8" w14:textId="77777777"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 xml:space="preserve">Models like BERT, </w:t>
      </w:r>
      <w:proofErr w:type="spellStart"/>
      <w:r w:rsidRPr="00A8637F">
        <w:rPr>
          <w:color w:val="auto"/>
          <w:sz w:val="24"/>
          <w:szCs w:val="24"/>
          <w:lang w:val="en-GB" w:eastAsia="en-GB"/>
        </w:rPr>
        <w:t>BioBERT</w:t>
      </w:r>
      <w:proofErr w:type="spellEnd"/>
      <w:r w:rsidRPr="00A8637F">
        <w:rPr>
          <w:color w:val="auto"/>
          <w:sz w:val="24"/>
          <w:szCs w:val="24"/>
          <w:lang w:val="en-GB" w:eastAsia="en-GB"/>
        </w:rPr>
        <w:t xml:space="preserve">, and </w:t>
      </w:r>
      <w:proofErr w:type="spellStart"/>
      <w:r w:rsidRPr="00A8637F">
        <w:rPr>
          <w:color w:val="auto"/>
          <w:sz w:val="24"/>
          <w:szCs w:val="24"/>
          <w:lang w:val="en-GB" w:eastAsia="en-GB"/>
        </w:rPr>
        <w:t>ClinicalBERT</w:t>
      </w:r>
      <w:proofErr w:type="spellEnd"/>
      <w:r w:rsidRPr="00A8637F">
        <w:rPr>
          <w:color w:val="auto"/>
          <w:sz w:val="24"/>
          <w:szCs w:val="24"/>
          <w:lang w:val="en-GB" w:eastAsia="en-GB"/>
        </w:rPr>
        <w:t xml:space="preserve"> have shown strong results. BERT understands context by reading text in both directions. </w:t>
      </w:r>
      <w:proofErr w:type="spellStart"/>
      <w:r w:rsidRPr="00A8637F">
        <w:rPr>
          <w:color w:val="auto"/>
          <w:sz w:val="24"/>
          <w:szCs w:val="24"/>
          <w:lang w:val="en-GB" w:eastAsia="en-GB"/>
        </w:rPr>
        <w:t>BioBERT</w:t>
      </w:r>
      <w:proofErr w:type="spellEnd"/>
      <w:r w:rsidRPr="00A8637F">
        <w:rPr>
          <w:color w:val="auto"/>
          <w:sz w:val="24"/>
          <w:szCs w:val="24"/>
          <w:lang w:val="en-GB" w:eastAsia="en-GB"/>
        </w:rPr>
        <w:t xml:space="preserve"> handles medical terms better because it is trained on biomedical texts. </w:t>
      </w:r>
      <w:proofErr w:type="spellStart"/>
      <w:r w:rsidRPr="00A8637F">
        <w:rPr>
          <w:color w:val="auto"/>
          <w:sz w:val="24"/>
          <w:szCs w:val="24"/>
          <w:lang w:val="en-GB" w:eastAsia="en-GB"/>
        </w:rPr>
        <w:t>ClinicalBERT</w:t>
      </w:r>
      <w:proofErr w:type="spellEnd"/>
      <w:r w:rsidRPr="00A8637F">
        <w:rPr>
          <w:color w:val="auto"/>
          <w:sz w:val="24"/>
          <w:szCs w:val="24"/>
          <w:lang w:val="en-GB" w:eastAsia="en-GB"/>
        </w:rPr>
        <w:t xml:space="preserve"> works well with real clinical notes and symptom descriptions.</w:t>
      </w:r>
    </w:p>
    <w:p w14:paraId="264F6EF0" w14:textId="77777777"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Before training any model, the text must be prepared. This includes cleaning, tokenizing, and converting it into numbers. TF-IDF helps highlight important words. These steps make the data clearer and more useful. Connecting disease predictions to a trusted treatment database adds more clinical value.</w:t>
      </w:r>
    </w:p>
    <w:p w14:paraId="505FB977" w14:textId="77777777"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Healthcare is a sensitive field. For this reason, AI must be transparent. Explainable AI helps doctors understand why a model made a certain prediction. This builds trust and supports safer use of AI in real medical settings.</w:t>
      </w:r>
    </w:p>
    <w:p w14:paraId="035AE0A0" w14:textId="77777777" w:rsidR="00A8637F" w:rsidRPr="00A8637F" w:rsidRDefault="00A8637F" w:rsidP="00A8637F">
      <w:pPr>
        <w:spacing w:before="100" w:beforeAutospacing="1" w:after="100" w:afterAutospacing="1" w:line="240" w:lineRule="auto"/>
        <w:ind w:left="0" w:firstLine="0"/>
        <w:jc w:val="left"/>
        <w:rPr>
          <w:color w:val="auto"/>
          <w:sz w:val="24"/>
          <w:szCs w:val="24"/>
          <w:lang w:val="en-GB" w:eastAsia="en-GB"/>
        </w:rPr>
      </w:pPr>
      <w:r w:rsidRPr="00A8637F">
        <w:rPr>
          <w:color w:val="auto"/>
          <w:sz w:val="24"/>
          <w:szCs w:val="24"/>
          <w:lang w:val="en-GB" w:eastAsia="en-GB"/>
        </w:rPr>
        <w:t>In this study, ML, DL, transformer models, and a verified treatment database were combined to build a system that predicts diseases from symptoms and recommends suitable treatments. The goal is to offer faster, more accurate, and more understandable tools that improve patient care.</w:t>
      </w:r>
    </w:p>
    <w:p w14:paraId="54BBAEF4" w14:textId="77777777" w:rsidR="005B0AF8" w:rsidRDefault="005B0AF8" w:rsidP="005B642A">
      <w:pPr>
        <w:pStyle w:val="Heading3"/>
        <w:spacing w:after="360"/>
        <w:ind w:left="-5"/>
        <w:rPr>
          <w:color w:val="4472C4" w:themeColor="accent5"/>
          <w:rtl/>
        </w:rPr>
      </w:pPr>
    </w:p>
    <w:p w14:paraId="0D77A0FC" w14:textId="77777777" w:rsidR="005B0AF8" w:rsidRDefault="005B0AF8" w:rsidP="005B642A">
      <w:pPr>
        <w:pStyle w:val="Heading3"/>
        <w:spacing w:after="360"/>
        <w:ind w:left="-5"/>
        <w:rPr>
          <w:color w:val="4472C4" w:themeColor="accent5"/>
          <w:rtl/>
        </w:rPr>
      </w:pPr>
    </w:p>
    <w:p w14:paraId="34F1E1BB" w14:textId="0810F445" w:rsidR="005B642A" w:rsidRPr="00E95D3E" w:rsidRDefault="003C51FB" w:rsidP="005B642A">
      <w:pPr>
        <w:pStyle w:val="Heading3"/>
        <w:spacing w:after="360"/>
        <w:ind w:left="-5"/>
        <w:rPr>
          <w:color w:val="4472C4" w:themeColor="accent5"/>
        </w:rPr>
      </w:pPr>
      <w:r w:rsidRPr="00E95D3E">
        <w:rPr>
          <w:color w:val="4472C4" w:themeColor="accent5"/>
        </w:rPr>
        <w:t>1.1 Problem Definition</w:t>
      </w:r>
      <w:r w:rsidR="00E95D3E">
        <w:rPr>
          <w:color w:val="4472C4" w:themeColor="accent5"/>
        </w:rPr>
        <w:t>:</w:t>
      </w:r>
    </w:p>
    <w:p w14:paraId="71320CF2" w14:textId="733829A2" w:rsidR="00477506" w:rsidRPr="00477506" w:rsidRDefault="00477506" w:rsidP="00477506">
      <w:pPr>
        <w:spacing w:after="0" w:line="240" w:lineRule="auto"/>
        <w:ind w:left="0" w:firstLine="0"/>
        <w:jc w:val="left"/>
        <w:rPr>
          <w:color w:val="auto"/>
          <w:sz w:val="24"/>
          <w:szCs w:val="24"/>
          <w:lang w:val="en-GB" w:eastAsia="en-GB"/>
        </w:rPr>
      </w:pPr>
      <w:r w:rsidRPr="00477506">
        <w:rPr>
          <w:color w:val="auto"/>
          <w:sz w:val="24"/>
          <w:szCs w:val="24"/>
          <w:lang w:val="en-GB" w:eastAsia="en-GB"/>
        </w:rPr>
        <w:t xml:space="preserve">The healthcare field faces many challenges, including diagnosing diseases based on the textual symptoms provided by the patient. With the increasing volume of medical data and digital health records , it has become necessary to benefit from this data by creating an intelligent system capable of </w:t>
      </w:r>
      <w:proofErr w:type="spellStart"/>
      <w:r w:rsidRPr="00477506">
        <w:rPr>
          <w:color w:val="auto"/>
          <w:sz w:val="24"/>
          <w:szCs w:val="24"/>
          <w:lang w:val="en-GB" w:eastAsia="en-GB"/>
        </w:rPr>
        <w:t>analyzing</w:t>
      </w:r>
      <w:proofErr w:type="spellEnd"/>
      <w:r w:rsidRPr="00477506">
        <w:rPr>
          <w:color w:val="auto"/>
          <w:sz w:val="24"/>
          <w:szCs w:val="24"/>
          <w:lang w:val="en-GB" w:eastAsia="en-GB"/>
        </w:rPr>
        <w:t xml:space="preserve"> medical texts and predicting the most likely disease.</w:t>
      </w:r>
      <w:r w:rsidRPr="00477506">
        <w:rPr>
          <w:color w:val="auto"/>
          <w:sz w:val="24"/>
          <w:szCs w:val="24"/>
          <w:lang w:val="en-GB" w:eastAsia="en-GB"/>
        </w:rPr>
        <w:br/>
      </w:r>
      <w:r w:rsidRPr="00477506">
        <w:rPr>
          <w:color w:val="auto"/>
          <w:sz w:val="24"/>
          <w:szCs w:val="24"/>
          <w:lang w:val="en-GB" w:eastAsia="en-GB"/>
        </w:rPr>
        <w:br/>
        <w:t>Despite the emergence of modern Machine Learning (ML) and Deep Learning (DL) techniques that can handle textual data , current studies mainly focus on predicting the disease without progressing to the treatment stage , which reduces the full benefit of these technologies.</w:t>
      </w:r>
      <w:r w:rsidRPr="00477506">
        <w:rPr>
          <w:color w:val="auto"/>
          <w:sz w:val="24"/>
          <w:szCs w:val="24"/>
          <w:lang w:val="en-GB" w:eastAsia="en-GB"/>
        </w:rPr>
        <w:br/>
      </w:r>
      <w:r w:rsidRPr="00477506">
        <w:rPr>
          <w:color w:val="auto"/>
          <w:sz w:val="24"/>
          <w:szCs w:val="24"/>
          <w:lang w:val="en-GB" w:eastAsia="en-GB"/>
        </w:rPr>
        <w:br/>
        <w:t>Based on this, the research problem is the absence of an integrated system that relies on artificial intelligence and modern techniques that can:</w:t>
      </w:r>
      <w:r w:rsidRPr="00477506">
        <w:rPr>
          <w:color w:val="auto"/>
          <w:sz w:val="24"/>
          <w:szCs w:val="24"/>
          <w:lang w:val="en-GB" w:eastAsia="en-GB"/>
        </w:rPr>
        <w:br/>
        <w:t xml:space="preserve">1. </w:t>
      </w:r>
      <w:proofErr w:type="spellStart"/>
      <w:r w:rsidRPr="00477506">
        <w:rPr>
          <w:color w:val="auto"/>
          <w:sz w:val="24"/>
          <w:szCs w:val="24"/>
          <w:lang w:val="en-GB" w:eastAsia="en-GB"/>
        </w:rPr>
        <w:t>Analyze</w:t>
      </w:r>
      <w:proofErr w:type="spellEnd"/>
      <w:r w:rsidRPr="00477506">
        <w:rPr>
          <w:color w:val="auto"/>
          <w:sz w:val="24"/>
          <w:szCs w:val="24"/>
          <w:lang w:val="en-GB" w:eastAsia="en-GB"/>
        </w:rPr>
        <w:t xml:space="preserve"> the textual symptoms.</w:t>
      </w:r>
      <w:r w:rsidRPr="00477506">
        <w:rPr>
          <w:color w:val="auto"/>
          <w:sz w:val="24"/>
          <w:szCs w:val="24"/>
          <w:lang w:val="en-GB" w:eastAsia="en-GB"/>
        </w:rPr>
        <w:br/>
        <w:t>2. Predict the most likely disease.</w:t>
      </w:r>
      <w:r w:rsidRPr="00477506">
        <w:rPr>
          <w:color w:val="auto"/>
          <w:sz w:val="24"/>
          <w:szCs w:val="24"/>
          <w:lang w:val="en-GB" w:eastAsia="en-GB"/>
        </w:rPr>
        <w:br/>
        <w:t>3. Provide initial treatment recommendations based on a reliable medical database.</w:t>
      </w:r>
      <w:r w:rsidRPr="00477506">
        <w:rPr>
          <w:color w:val="auto"/>
          <w:sz w:val="24"/>
          <w:szCs w:val="24"/>
          <w:lang w:val="en-GB" w:eastAsia="en-GB"/>
        </w:rPr>
        <w:br/>
      </w:r>
      <w:r w:rsidRPr="00477506">
        <w:rPr>
          <w:color w:val="auto"/>
          <w:sz w:val="24"/>
          <w:szCs w:val="24"/>
          <w:lang w:val="en-GB" w:eastAsia="en-GB"/>
        </w:rPr>
        <w:br/>
        <w:t>Addressing this problem represents an important step toward supporting medical decision-making, reducing diagnostic delays, and improving access to reliable initial healthcare guidance.</w:t>
      </w:r>
    </w:p>
    <w:p w14:paraId="49BD2716" w14:textId="77777777" w:rsidR="00BB7E96" w:rsidRPr="00660641" w:rsidRDefault="00BB7E96" w:rsidP="00E01509">
      <w:pPr>
        <w:ind w:left="0" w:firstLine="0"/>
        <w:rPr>
          <w:b/>
          <w:bCs/>
          <w:rtl/>
          <w:lang w:val="en-GB"/>
        </w:rPr>
      </w:pPr>
    </w:p>
    <w:p w14:paraId="6F462D91" w14:textId="5445BA1B" w:rsidR="005B642A" w:rsidRPr="00E95D3E" w:rsidRDefault="00E01509" w:rsidP="00E01509">
      <w:pPr>
        <w:ind w:left="0" w:firstLine="0"/>
        <w:rPr>
          <w:b/>
          <w:bCs/>
          <w:color w:val="4472C4" w:themeColor="accent5"/>
          <w:rtl/>
        </w:rPr>
      </w:pPr>
      <w:r w:rsidRPr="00E95D3E">
        <w:rPr>
          <w:b/>
          <w:bCs/>
          <w:color w:val="4472C4" w:themeColor="accent5"/>
        </w:rPr>
        <w:t>1.2 Research Question</w:t>
      </w:r>
      <w:r w:rsidR="00E95D3E">
        <w:rPr>
          <w:b/>
          <w:bCs/>
          <w:color w:val="4472C4" w:themeColor="accent5"/>
        </w:rPr>
        <w:t>:</w:t>
      </w:r>
    </w:p>
    <w:p w14:paraId="70000CD3" w14:textId="77777777" w:rsidR="00E01509" w:rsidRPr="00E01509" w:rsidRDefault="00E01509" w:rsidP="00E01509">
      <w:pPr>
        <w:ind w:left="0" w:firstLine="0"/>
        <w:rPr>
          <w:b/>
          <w:bCs/>
          <w:rtl/>
          <w:lang w:val="en-GB"/>
        </w:rPr>
      </w:pPr>
    </w:p>
    <w:p w14:paraId="246536FA" w14:textId="65F68C21" w:rsidR="00CC365A" w:rsidRPr="00CC365A" w:rsidRDefault="00CC365A" w:rsidP="00CC365A">
      <w:pPr>
        <w:ind w:left="0" w:firstLine="0"/>
        <w:rPr>
          <w:sz w:val="24"/>
          <w:szCs w:val="24"/>
          <w:lang w:val="en-GB"/>
        </w:rPr>
      </w:pPr>
      <w:r w:rsidRPr="00CC365A">
        <w:rPr>
          <w:sz w:val="24"/>
          <w:szCs w:val="24"/>
          <w:lang w:val="en-GB"/>
        </w:rPr>
        <w:t>This research is guided by a main question that reflects</w:t>
      </w:r>
      <w:r w:rsidR="00F30222">
        <w:rPr>
          <w:sz w:val="24"/>
          <w:szCs w:val="24"/>
          <w:lang w:val="en-GB"/>
        </w:rPr>
        <w:t xml:space="preserve"> the</w:t>
      </w:r>
      <w:r>
        <w:rPr>
          <w:sz w:val="24"/>
          <w:szCs w:val="24"/>
          <w:lang w:val="en-GB"/>
        </w:rPr>
        <w:t xml:space="preserve"> </w:t>
      </w:r>
      <w:r w:rsidRPr="00CC365A">
        <w:rPr>
          <w:sz w:val="24"/>
          <w:szCs w:val="24"/>
          <w:lang w:val="en-GB"/>
        </w:rPr>
        <w:t>purpose of the study. Since the proposed system aims to analyse textual symptoms</w:t>
      </w:r>
      <w:r>
        <w:rPr>
          <w:sz w:val="24"/>
          <w:szCs w:val="24"/>
          <w:lang w:val="en-GB"/>
        </w:rPr>
        <w:t>.</w:t>
      </w:r>
      <w:r w:rsidRPr="00CC365A">
        <w:rPr>
          <w:sz w:val="24"/>
          <w:szCs w:val="24"/>
          <w:lang w:val="en-GB"/>
        </w:rPr>
        <w:t xml:space="preserve"> </w:t>
      </w:r>
      <w:r>
        <w:rPr>
          <w:sz w:val="24"/>
          <w:szCs w:val="24"/>
          <w:lang w:val="en-GB"/>
        </w:rPr>
        <w:t>I</w:t>
      </w:r>
      <w:r w:rsidRPr="00CC365A">
        <w:rPr>
          <w:sz w:val="24"/>
          <w:szCs w:val="24"/>
          <w:lang w:val="en-GB"/>
        </w:rPr>
        <w:t>dentify the most likely disease</w:t>
      </w:r>
      <w:r w:rsidR="00F30222">
        <w:rPr>
          <w:sz w:val="24"/>
          <w:szCs w:val="24"/>
          <w:lang w:val="en-GB"/>
        </w:rPr>
        <w:t xml:space="preserve"> </w:t>
      </w:r>
      <w:r>
        <w:rPr>
          <w:sz w:val="24"/>
          <w:szCs w:val="24"/>
          <w:lang w:val="en-GB"/>
        </w:rPr>
        <w:t>R</w:t>
      </w:r>
      <w:r w:rsidRPr="00CC365A">
        <w:rPr>
          <w:sz w:val="24"/>
          <w:szCs w:val="24"/>
          <w:lang w:val="en-GB"/>
        </w:rPr>
        <w:t>ecommend an appropriate initial treatment</w:t>
      </w:r>
      <w:r>
        <w:rPr>
          <w:sz w:val="24"/>
          <w:szCs w:val="24"/>
          <w:lang w:val="en-GB"/>
        </w:rPr>
        <w:t>.</w:t>
      </w:r>
      <w:r w:rsidRPr="00CC365A">
        <w:rPr>
          <w:sz w:val="24"/>
          <w:szCs w:val="24"/>
          <w:lang w:val="en-GB"/>
        </w:rPr>
        <w:t xml:space="preserve"> </w:t>
      </w:r>
      <w:r>
        <w:rPr>
          <w:sz w:val="24"/>
          <w:szCs w:val="24"/>
          <w:lang w:val="en-GB"/>
        </w:rPr>
        <w:t>T</w:t>
      </w:r>
      <w:r w:rsidRPr="00CC365A">
        <w:rPr>
          <w:sz w:val="24"/>
          <w:szCs w:val="24"/>
          <w:lang w:val="en-GB"/>
        </w:rPr>
        <w:t>he research question seeks to explore how artificial intelligence</w:t>
      </w:r>
      <w:r>
        <w:rPr>
          <w:sz w:val="24"/>
          <w:szCs w:val="24"/>
          <w:lang w:val="en-GB"/>
        </w:rPr>
        <w:t>.</w:t>
      </w:r>
      <w:r w:rsidRPr="00CC365A">
        <w:rPr>
          <w:sz w:val="24"/>
          <w:szCs w:val="24"/>
          <w:lang w:val="en-GB"/>
        </w:rPr>
        <w:t xml:space="preserve"> </w:t>
      </w:r>
      <w:r>
        <w:rPr>
          <w:sz w:val="24"/>
          <w:szCs w:val="24"/>
          <w:lang w:val="en-GB"/>
        </w:rPr>
        <w:t>C</w:t>
      </w:r>
      <w:r w:rsidRPr="00CC365A">
        <w:rPr>
          <w:sz w:val="24"/>
          <w:szCs w:val="24"/>
          <w:lang w:val="en-GB"/>
        </w:rPr>
        <w:t>an be used to achieve these objectives in an integrated and reliable way. A</w:t>
      </w:r>
      <w:r w:rsidR="00F30222">
        <w:rPr>
          <w:sz w:val="24"/>
          <w:szCs w:val="24"/>
          <w:lang w:val="en-GB"/>
        </w:rPr>
        <w:t>s</w:t>
      </w:r>
      <w:r w:rsidRPr="00CC365A">
        <w:rPr>
          <w:sz w:val="24"/>
          <w:szCs w:val="24"/>
          <w:lang w:val="en-GB"/>
        </w:rPr>
        <w:t xml:space="preserve"> the main research question is:</w:t>
      </w:r>
    </w:p>
    <w:p w14:paraId="59FACD3D" w14:textId="07B48C28" w:rsidR="00CC365A" w:rsidRPr="00CC365A" w:rsidRDefault="00CC365A" w:rsidP="00CC365A">
      <w:pPr>
        <w:ind w:left="0" w:firstLine="0"/>
        <w:rPr>
          <w:b/>
          <w:bCs/>
          <w:sz w:val="24"/>
          <w:szCs w:val="24"/>
          <w:lang w:val="en-GB"/>
        </w:rPr>
      </w:pPr>
      <w:r w:rsidRPr="00CC365A">
        <w:rPr>
          <w:b/>
          <w:bCs/>
          <w:sz w:val="24"/>
          <w:szCs w:val="24"/>
          <w:lang w:val="en-GB"/>
        </w:rPr>
        <w:t>How can artificial intelligence technologies be utilized to identify diseases and recommend the appropriate treatment?</w:t>
      </w:r>
    </w:p>
    <w:p w14:paraId="11329BEE" w14:textId="77777777" w:rsidR="00E01509" w:rsidRPr="005B642A" w:rsidRDefault="00E01509" w:rsidP="00CC365A">
      <w:pPr>
        <w:ind w:left="0" w:firstLine="0"/>
        <w:rPr>
          <w:lang w:val="en-GB"/>
        </w:rPr>
      </w:pPr>
    </w:p>
    <w:p w14:paraId="0628C2F3" w14:textId="26DF27DD" w:rsidR="00477506" w:rsidRPr="005B0AF8" w:rsidRDefault="003C51FB" w:rsidP="005B0AF8">
      <w:pPr>
        <w:pStyle w:val="Heading3"/>
        <w:spacing w:after="360"/>
        <w:ind w:left="0" w:firstLine="0"/>
        <w:rPr>
          <w:color w:val="4472C4" w:themeColor="accent5"/>
        </w:rPr>
      </w:pPr>
      <w:r w:rsidRPr="00E95D3E">
        <w:rPr>
          <w:color w:val="4472C4" w:themeColor="accent5"/>
        </w:rPr>
        <w:t>1.</w:t>
      </w:r>
      <w:r w:rsidR="00E01509" w:rsidRPr="00E95D3E">
        <w:rPr>
          <w:color w:val="4472C4" w:themeColor="accent5"/>
        </w:rPr>
        <w:t>3</w:t>
      </w:r>
      <w:r w:rsidRPr="00E95D3E">
        <w:rPr>
          <w:color w:val="4472C4" w:themeColor="accent5"/>
        </w:rPr>
        <w:t xml:space="preserve"> Thesis Objectives</w:t>
      </w:r>
      <w:r w:rsidR="00E95D3E">
        <w:rPr>
          <w:color w:val="4472C4" w:themeColor="accent5"/>
        </w:rPr>
        <w:t>:</w:t>
      </w:r>
    </w:p>
    <w:p w14:paraId="115D916C" w14:textId="45881A67" w:rsidR="00D240E8" w:rsidRPr="00D240E8" w:rsidRDefault="00D240E8" w:rsidP="00D240E8">
      <w:pPr>
        <w:spacing w:after="0" w:line="240" w:lineRule="auto"/>
        <w:ind w:left="0" w:firstLine="0"/>
        <w:jc w:val="left"/>
        <w:rPr>
          <w:color w:val="auto"/>
          <w:sz w:val="24"/>
          <w:szCs w:val="24"/>
          <w:lang w:val="en-GB" w:eastAsia="en-GB"/>
        </w:rPr>
      </w:pPr>
      <w:r w:rsidRPr="00D240E8">
        <w:rPr>
          <w:color w:val="auto"/>
          <w:sz w:val="24"/>
          <w:szCs w:val="24"/>
          <w:lang w:val="en-GB" w:eastAsia="en-GB"/>
        </w:rPr>
        <w:t>Using artificial intelligence techniques, the core objective of this thesis is to design and evaluate an intelligent medical diagnostic system</w:t>
      </w:r>
      <w:r>
        <w:rPr>
          <w:color w:val="auto"/>
          <w:sz w:val="24"/>
          <w:szCs w:val="24"/>
          <w:lang w:val="en-GB" w:eastAsia="en-GB"/>
        </w:rPr>
        <w:t>.</w:t>
      </w:r>
      <w:r w:rsidRPr="00D240E8">
        <w:rPr>
          <w:color w:val="auto"/>
          <w:sz w:val="24"/>
          <w:szCs w:val="24"/>
          <w:lang w:val="en-GB" w:eastAsia="en-GB"/>
        </w:rPr>
        <w:t xml:space="preserve"> </w:t>
      </w:r>
      <w:r>
        <w:rPr>
          <w:color w:val="auto"/>
          <w:sz w:val="24"/>
          <w:szCs w:val="24"/>
          <w:lang w:val="en-GB" w:eastAsia="en-GB"/>
        </w:rPr>
        <w:t>C</w:t>
      </w:r>
      <w:r w:rsidRPr="00D240E8">
        <w:rPr>
          <w:color w:val="auto"/>
          <w:sz w:val="24"/>
          <w:szCs w:val="24"/>
          <w:lang w:val="en-GB" w:eastAsia="en-GB"/>
        </w:rPr>
        <w:t>apable of predicting diseases from patient-reported symptom descriptions and recommending the appropriate treatment</w:t>
      </w:r>
      <w:r>
        <w:rPr>
          <w:color w:val="auto"/>
          <w:sz w:val="24"/>
          <w:szCs w:val="24"/>
          <w:lang w:val="en-GB" w:eastAsia="en-GB"/>
        </w:rPr>
        <w:t>.</w:t>
      </w:r>
      <w:r w:rsidRPr="00D240E8">
        <w:rPr>
          <w:color w:val="auto"/>
          <w:sz w:val="24"/>
          <w:szCs w:val="24"/>
          <w:lang w:val="en-GB" w:eastAsia="en-GB"/>
        </w:rPr>
        <w:t xml:space="preserve"> </w:t>
      </w:r>
      <w:r>
        <w:rPr>
          <w:color w:val="auto"/>
          <w:sz w:val="24"/>
          <w:szCs w:val="24"/>
          <w:lang w:val="en-GB" w:eastAsia="en-GB"/>
        </w:rPr>
        <w:t>U</w:t>
      </w:r>
      <w:r w:rsidRPr="00D240E8">
        <w:rPr>
          <w:color w:val="auto"/>
          <w:sz w:val="24"/>
          <w:szCs w:val="24"/>
          <w:lang w:val="en-GB" w:eastAsia="en-GB"/>
        </w:rPr>
        <w:t xml:space="preserve">sing a trusted medical </w:t>
      </w:r>
      <w:r w:rsidRPr="00D240E8">
        <w:rPr>
          <w:color w:val="auto"/>
          <w:sz w:val="24"/>
          <w:szCs w:val="24"/>
          <w:lang w:val="en-GB" w:eastAsia="en-GB"/>
        </w:rPr>
        <w:lastRenderedPageBreak/>
        <w:t>database. This study seeks to build a practical and intelligent system that can understand symptoms written by the user and determine the most likely disease based. To achieve this overall goal, the work is structured around several key objectives that guide the development of the proposed framework.</w:t>
      </w:r>
      <w:r w:rsidRPr="00D240E8">
        <w:rPr>
          <w:color w:val="auto"/>
          <w:sz w:val="24"/>
          <w:szCs w:val="24"/>
          <w:lang w:val="en-GB" w:eastAsia="en-GB"/>
        </w:rPr>
        <w:br/>
      </w:r>
      <w:r w:rsidRPr="00D240E8">
        <w:rPr>
          <w:color w:val="auto"/>
          <w:sz w:val="24"/>
          <w:szCs w:val="24"/>
          <w:lang w:val="en-GB" w:eastAsia="en-GB"/>
        </w:rPr>
        <w:br/>
        <w:t xml:space="preserve">First, the study aims to preprocess and </w:t>
      </w:r>
      <w:proofErr w:type="spellStart"/>
      <w:r w:rsidRPr="00D240E8">
        <w:rPr>
          <w:color w:val="auto"/>
          <w:sz w:val="24"/>
          <w:szCs w:val="24"/>
          <w:lang w:val="en-GB" w:eastAsia="en-GB"/>
        </w:rPr>
        <w:t>analyze</w:t>
      </w:r>
      <w:proofErr w:type="spellEnd"/>
      <w:r w:rsidRPr="00D240E8">
        <w:rPr>
          <w:color w:val="auto"/>
          <w:sz w:val="24"/>
          <w:szCs w:val="24"/>
          <w:lang w:val="en-GB" w:eastAsia="en-GB"/>
        </w:rPr>
        <w:t xml:space="preserve"> textual symptom data in a way that prepares it for use in machine learning (ML) and deep learning (DL) models. This includes applying essential text-processing steps such as cleaning, tokenization, and feature extraction-most notably TF-IDF for text representation-to ensure that only meaningful linguistic patterns are used during training. Second, the study trains and evaluates three ML models-Linear SVM, Logistic Regression, and Complement Naïve Bayes-to assess their performance in classifying disease-related text. In parallel, three transformer-based DL models-BERT, </w:t>
      </w:r>
      <w:proofErr w:type="spellStart"/>
      <w:r w:rsidRPr="00D240E8">
        <w:rPr>
          <w:color w:val="auto"/>
          <w:sz w:val="24"/>
          <w:szCs w:val="24"/>
          <w:lang w:val="en-GB" w:eastAsia="en-GB"/>
        </w:rPr>
        <w:t>BioBERT</w:t>
      </w:r>
      <w:proofErr w:type="spellEnd"/>
      <w:r w:rsidRPr="00D240E8">
        <w:rPr>
          <w:color w:val="auto"/>
          <w:sz w:val="24"/>
          <w:szCs w:val="24"/>
          <w:lang w:val="en-GB" w:eastAsia="en-GB"/>
        </w:rPr>
        <w:t xml:space="preserve">, and </w:t>
      </w:r>
      <w:proofErr w:type="spellStart"/>
      <w:r w:rsidRPr="00D240E8">
        <w:rPr>
          <w:color w:val="auto"/>
          <w:sz w:val="24"/>
          <w:szCs w:val="24"/>
          <w:lang w:val="en-GB" w:eastAsia="en-GB"/>
        </w:rPr>
        <w:t>ClinicalBERT</w:t>
      </w:r>
      <w:proofErr w:type="spellEnd"/>
      <w:r w:rsidRPr="00D240E8">
        <w:rPr>
          <w:color w:val="auto"/>
          <w:sz w:val="24"/>
          <w:szCs w:val="24"/>
          <w:lang w:val="en-GB" w:eastAsia="en-GB"/>
        </w:rPr>
        <w:t>-are trained and tested to evaluate their ability to understand natural language and improve classification accuracy.</w:t>
      </w:r>
      <w:r w:rsidRPr="00D240E8">
        <w:rPr>
          <w:color w:val="auto"/>
          <w:sz w:val="24"/>
          <w:szCs w:val="24"/>
          <w:lang w:val="en-GB" w:eastAsia="en-GB"/>
        </w:rPr>
        <w:br/>
      </w:r>
      <w:r w:rsidRPr="00D240E8">
        <w:rPr>
          <w:color w:val="auto"/>
          <w:sz w:val="24"/>
          <w:szCs w:val="24"/>
          <w:lang w:val="en-GB" w:eastAsia="en-GB"/>
        </w:rPr>
        <w:br/>
        <w:t>The next objective is to compare the performance of all models to identify the most effective approach for predicting diseases from textual symptom descriptions. Following disease prediction, the system links the output to a reliable medical treatment database to automatically generate initial treatment recommendations. Through this multi-model approach, the framework seeks to identify the most meaningful linguistic and clinical indicators that contribute to accurate diagnosis, reduce noise and irrelevant information, and improve the interpretability of predictions.</w:t>
      </w:r>
      <w:r w:rsidRPr="00D240E8">
        <w:rPr>
          <w:color w:val="auto"/>
          <w:sz w:val="24"/>
          <w:szCs w:val="24"/>
          <w:lang w:val="en-GB" w:eastAsia="en-GB"/>
        </w:rPr>
        <w:br/>
      </w:r>
      <w:r w:rsidRPr="00D240E8">
        <w:rPr>
          <w:color w:val="auto"/>
          <w:sz w:val="24"/>
          <w:szCs w:val="24"/>
          <w:lang w:val="en-GB" w:eastAsia="en-GB"/>
        </w:rPr>
        <w:br/>
        <w:t>Ultimately, the goal is to develop a complete and integrated AI-based diagnostic system that begins with symptom input and ends with both disease prediction and treatment recommendation-forming a practical tool that supports clinicians in making timely decisions, facilitates early detection of potential health risks, and contributes to more effective, personalized, and evidence-based healthcare planning.</w:t>
      </w:r>
    </w:p>
    <w:p w14:paraId="440121D0" w14:textId="77777777" w:rsidR="000B518F" w:rsidRPr="0072084C" w:rsidRDefault="000B518F">
      <w:pPr>
        <w:spacing w:after="0" w:line="259" w:lineRule="auto"/>
        <w:ind w:left="0" w:firstLine="0"/>
        <w:jc w:val="left"/>
        <w:rPr>
          <w:lang w:val="en-GB"/>
        </w:rPr>
      </w:pPr>
    </w:p>
    <w:p w14:paraId="5202847F" w14:textId="45A1E4BD" w:rsidR="005B0AF8" w:rsidRDefault="003C51FB" w:rsidP="005B0AF8">
      <w:pPr>
        <w:pStyle w:val="Heading3"/>
        <w:spacing w:after="360"/>
        <w:ind w:left="-5"/>
        <w:rPr>
          <w:color w:val="4472C4" w:themeColor="accent5"/>
          <w:rtl/>
        </w:rPr>
      </w:pPr>
      <w:r w:rsidRPr="00E95D3E">
        <w:rPr>
          <w:color w:val="4472C4" w:themeColor="accent5"/>
        </w:rPr>
        <w:t>1.</w:t>
      </w:r>
      <w:r w:rsidR="00E01509" w:rsidRPr="00E95D3E">
        <w:rPr>
          <w:color w:val="4472C4" w:themeColor="accent5"/>
        </w:rPr>
        <w:t>4</w:t>
      </w:r>
      <w:r w:rsidRPr="00E95D3E">
        <w:rPr>
          <w:color w:val="4472C4" w:themeColor="accent5"/>
        </w:rPr>
        <w:t xml:space="preserve"> Thesis Contribution</w:t>
      </w:r>
      <w:r w:rsidR="00E95D3E">
        <w:rPr>
          <w:color w:val="4472C4" w:themeColor="accent5"/>
        </w:rPr>
        <w:t>:</w:t>
      </w:r>
    </w:p>
    <w:p w14:paraId="60949C9F" w14:textId="68361578" w:rsidR="005B0AF8" w:rsidRPr="005B0AF8" w:rsidRDefault="005B0AF8" w:rsidP="005B0AF8">
      <w:pPr>
        <w:ind w:left="0" w:firstLine="0"/>
        <w:rPr>
          <w:sz w:val="24"/>
          <w:szCs w:val="24"/>
        </w:rPr>
      </w:pPr>
      <w:r w:rsidRPr="005B0AF8">
        <w:rPr>
          <w:sz w:val="24"/>
          <w:szCs w:val="24"/>
        </w:rPr>
        <w:t>This study presents a set of contributions. Aimed at enhancing the use of artificial intelligence techniques. In disease prediction and treatment recommendation based on textual symptom descriptions. The main contributions of this work can be summarized as follows:</w:t>
      </w:r>
    </w:p>
    <w:p w14:paraId="2244E47D" w14:textId="65C9B159" w:rsidR="005853C5" w:rsidRPr="00D204EA" w:rsidRDefault="005853C5" w:rsidP="005853C5">
      <w:pPr>
        <w:numPr>
          <w:ilvl w:val="0"/>
          <w:numId w:val="17"/>
        </w:numPr>
        <w:spacing w:before="100" w:beforeAutospacing="1" w:after="100" w:afterAutospacing="1" w:line="240" w:lineRule="auto"/>
        <w:jc w:val="left"/>
        <w:rPr>
          <w:color w:val="auto"/>
          <w:sz w:val="24"/>
          <w:szCs w:val="24"/>
          <w:lang w:val="en-GB" w:eastAsia="en-GB"/>
        </w:rPr>
      </w:pPr>
      <w:r w:rsidRPr="00D204EA">
        <w:rPr>
          <w:color w:val="auto"/>
          <w:sz w:val="24"/>
          <w:szCs w:val="24"/>
          <w:lang w:val="en-GB" w:eastAsia="en-GB"/>
        </w:rPr>
        <w:t xml:space="preserve">Developing an integrated AI-based system </w:t>
      </w:r>
      <w:r w:rsidR="00D204EA">
        <w:rPr>
          <w:color w:val="auto"/>
          <w:sz w:val="24"/>
          <w:szCs w:val="24"/>
          <w:lang w:val="en-GB" w:eastAsia="en-GB"/>
        </w:rPr>
        <w:t>ability</w:t>
      </w:r>
      <w:r w:rsidRPr="00D204EA">
        <w:rPr>
          <w:color w:val="auto"/>
          <w:sz w:val="24"/>
          <w:szCs w:val="24"/>
          <w:lang w:val="en-GB" w:eastAsia="en-GB"/>
        </w:rPr>
        <w:t xml:space="preserve"> of reading free-text symptom descriptions</w:t>
      </w:r>
      <w:r w:rsidR="00D204EA">
        <w:rPr>
          <w:color w:val="auto"/>
          <w:sz w:val="24"/>
          <w:szCs w:val="24"/>
          <w:lang w:val="en-GB" w:eastAsia="en-GB"/>
        </w:rPr>
        <w:t>.</w:t>
      </w:r>
      <w:r w:rsidRPr="00D204EA">
        <w:rPr>
          <w:color w:val="auto"/>
          <w:sz w:val="24"/>
          <w:szCs w:val="24"/>
          <w:lang w:val="en-GB" w:eastAsia="en-GB"/>
        </w:rPr>
        <w:t xml:space="preserve"> </w:t>
      </w:r>
      <w:r w:rsidR="00D204EA">
        <w:rPr>
          <w:color w:val="auto"/>
          <w:sz w:val="24"/>
          <w:szCs w:val="24"/>
          <w:lang w:val="en-GB" w:eastAsia="en-GB"/>
        </w:rPr>
        <w:t>P</w:t>
      </w:r>
      <w:r w:rsidRPr="00D204EA">
        <w:rPr>
          <w:color w:val="auto"/>
          <w:sz w:val="24"/>
          <w:szCs w:val="24"/>
          <w:lang w:val="en-GB" w:eastAsia="en-GB"/>
        </w:rPr>
        <w:t>redicting the most likely disease</w:t>
      </w:r>
      <w:r w:rsidR="00D204EA">
        <w:rPr>
          <w:color w:val="auto"/>
          <w:sz w:val="24"/>
          <w:szCs w:val="24"/>
          <w:lang w:val="en-GB" w:eastAsia="en-GB"/>
        </w:rPr>
        <w:t>.</w:t>
      </w:r>
      <w:r w:rsidRPr="00D204EA">
        <w:rPr>
          <w:color w:val="auto"/>
          <w:sz w:val="24"/>
          <w:szCs w:val="24"/>
          <w:lang w:val="en-GB" w:eastAsia="en-GB"/>
        </w:rPr>
        <w:t xml:space="preserve"> </w:t>
      </w:r>
      <w:r w:rsidR="00D204EA">
        <w:rPr>
          <w:color w:val="auto"/>
          <w:sz w:val="24"/>
          <w:szCs w:val="24"/>
          <w:lang w:val="en-GB" w:eastAsia="en-GB"/>
        </w:rPr>
        <w:t>P</w:t>
      </w:r>
      <w:r w:rsidRPr="00D204EA">
        <w:rPr>
          <w:color w:val="auto"/>
          <w:sz w:val="24"/>
          <w:szCs w:val="24"/>
          <w:lang w:val="en-GB" w:eastAsia="en-GB"/>
        </w:rPr>
        <w:t>roviding initial treatment recommendations based on a trusted medical database.</w:t>
      </w:r>
    </w:p>
    <w:p w14:paraId="47FE5D90" w14:textId="13858D13" w:rsidR="005853C5" w:rsidRPr="00D204EA" w:rsidRDefault="005853C5" w:rsidP="005853C5">
      <w:pPr>
        <w:numPr>
          <w:ilvl w:val="0"/>
          <w:numId w:val="17"/>
        </w:numPr>
        <w:spacing w:before="100" w:beforeAutospacing="1" w:after="100" w:afterAutospacing="1" w:line="240" w:lineRule="auto"/>
        <w:jc w:val="left"/>
        <w:rPr>
          <w:color w:val="auto"/>
          <w:sz w:val="24"/>
          <w:szCs w:val="24"/>
          <w:lang w:val="en-GB" w:eastAsia="en-GB"/>
        </w:rPr>
      </w:pPr>
      <w:r w:rsidRPr="00D204EA">
        <w:rPr>
          <w:color w:val="auto"/>
          <w:sz w:val="24"/>
          <w:szCs w:val="24"/>
          <w:lang w:val="en-GB" w:eastAsia="en-GB"/>
        </w:rPr>
        <w:t xml:space="preserve">Conducting a comprehensive comparison between </w:t>
      </w:r>
      <w:r w:rsidR="00D204EA">
        <w:rPr>
          <w:color w:val="auto"/>
          <w:sz w:val="24"/>
          <w:szCs w:val="24"/>
          <w:lang w:val="en-GB" w:eastAsia="en-GB"/>
        </w:rPr>
        <w:t>M</w:t>
      </w:r>
      <w:r w:rsidRPr="00D204EA">
        <w:rPr>
          <w:color w:val="auto"/>
          <w:sz w:val="24"/>
          <w:szCs w:val="24"/>
          <w:lang w:val="en-GB" w:eastAsia="en-GB"/>
        </w:rPr>
        <w:t xml:space="preserve">achine </w:t>
      </w:r>
      <w:r w:rsidR="00D204EA" w:rsidRPr="00D204EA">
        <w:rPr>
          <w:color w:val="auto"/>
          <w:sz w:val="24"/>
          <w:szCs w:val="24"/>
          <w:lang w:val="en-GB" w:eastAsia="en-GB"/>
        </w:rPr>
        <w:t>learning</w:t>
      </w:r>
      <w:r w:rsidR="00D204EA">
        <w:rPr>
          <w:color w:val="auto"/>
          <w:sz w:val="24"/>
          <w:szCs w:val="24"/>
          <w:lang w:val="en-GB" w:eastAsia="en-GB"/>
        </w:rPr>
        <w:t xml:space="preserve"> (ML)</w:t>
      </w:r>
      <w:r w:rsidRPr="00D204EA">
        <w:rPr>
          <w:color w:val="auto"/>
          <w:sz w:val="24"/>
          <w:szCs w:val="24"/>
          <w:lang w:val="en-GB" w:eastAsia="en-GB"/>
        </w:rPr>
        <w:t xml:space="preserve"> and </w:t>
      </w:r>
      <w:r w:rsidR="00D204EA">
        <w:rPr>
          <w:color w:val="auto"/>
          <w:sz w:val="24"/>
          <w:szCs w:val="24"/>
          <w:lang w:val="en-GB" w:eastAsia="en-GB"/>
        </w:rPr>
        <w:t>D</w:t>
      </w:r>
      <w:r w:rsidRPr="00D204EA">
        <w:rPr>
          <w:color w:val="auto"/>
          <w:sz w:val="24"/>
          <w:szCs w:val="24"/>
          <w:lang w:val="en-GB" w:eastAsia="en-GB"/>
        </w:rPr>
        <w:t xml:space="preserve">eep </w:t>
      </w:r>
      <w:r w:rsidR="00D204EA" w:rsidRPr="00D204EA">
        <w:rPr>
          <w:color w:val="auto"/>
          <w:sz w:val="24"/>
          <w:szCs w:val="24"/>
          <w:lang w:val="en-GB" w:eastAsia="en-GB"/>
        </w:rPr>
        <w:t>learning</w:t>
      </w:r>
      <w:r w:rsidR="00D204EA">
        <w:rPr>
          <w:color w:val="auto"/>
          <w:sz w:val="24"/>
          <w:szCs w:val="24"/>
          <w:lang w:val="en-GB" w:eastAsia="en-GB"/>
        </w:rPr>
        <w:t xml:space="preserve"> (DL)</w:t>
      </w:r>
      <w:r w:rsidRPr="00D204EA">
        <w:rPr>
          <w:color w:val="auto"/>
          <w:sz w:val="24"/>
          <w:szCs w:val="24"/>
          <w:lang w:val="en-GB" w:eastAsia="en-GB"/>
        </w:rPr>
        <w:t xml:space="preserve"> models</w:t>
      </w:r>
      <w:r w:rsidR="00D204EA">
        <w:rPr>
          <w:color w:val="auto"/>
          <w:sz w:val="24"/>
          <w:szCs w:val="24"/>
          <w:lang w:val="en-GB" w:eastAsia="en-GB"/>
        </w:rPr>
        <w:t>.</w:t>
      </w:r>
      <w:r w:rsidRPr="00D204EA">
        <w:rPr>
          <w:color w:val="auto"/>
          <w:sz w:val="24"/>
          <w:szCs w:val="24"/>
          <w:lang w:val="en-GB" w:eastAsia="en-GB"/>
        </w:rPr>
        <w:t xml:space="preserve"> </w:t>
      </w:r>
      <w:r w:rsidR="00D204EA">
        <w:rPr>
          <w:color w:val="auto"/>
          <w:sz w:val="24"/>
          <w:szCs w:val="24"/>
          <w:lang w:val="en-GB" w:eastAsia="en-GB"/>
        </w:rPr>
        <w:t>I</w:t>
      </w:r>
      <w:r w:rsidRPr="00D204EA">
        <w:rPr>
          <w:color w:val="auto"/>
          <w:sz w:val="24"/>
          <w:szCs w:val="24"/>
          <w:lang w:val="en-GB" w:eastAsia="en-GB"/>
        </w:rPr>
        <w:t xml:space="preserve">ncluding Linear SVM, Logistic Regression, Complement Naïve </w:t>
      </w:r>
      <w:r w:rsidR="00D204EA" w:rsidRPr="00D204EA">
        <w:rPr>
          <w:color w:val="auto"/>
          <w:sz w:val="24"/>
          <w:szCs w:val="24"/>
          <w:lang w:val="en-GB" w:eastAsia="en-GB"/>
        </w:rPr>
        <w:t>Bayes</w:t>
      </w:r>
      <w:r w:rsidR="00D204EA">
        <w:rPr>
          <w:color w:val="auto"/>
          <w:sz w:val="24"/>
          <w:szCs w:val="24"/>
          <w:lang w:val="en-GB" w:eastAsia="en-GB"/>
        </w:rPr>
        <w:t xml:space="preserve">. </w:t>
      </w:r>
      <w:r w:rsidR="00D204EA" w:rsidRPr="00D204EA">
        <w:rPr>
          <w:color w:val="auto"/>
          <w:sz w:val="24"/>
          <w:szCs w:val="24"/>
          <w:lang w:val="en-GB" w:eastAsia="en-GB"/>
        </w:rPr>
        <w:t>And</w:t>
      </w:r>
      <w:r w:rsidRPr="00D204EA">
        <w:rPr>
          <w:color w:val="auto"/>
          <w:sz w:val="24"/>
          <w:szCs w:val="24"/>
          <w:lang w:val="en-GB" w:eastAsia="en-GB"/>
        </w:rPr>
        <w:t xml:space="preserve"> advanced transformer-based models such as BERT, Bio BERT, and Clinical BERT</w:t>
      </w:r>
      <w:r w:rsidR="00D204EA">
        <w:rPr>
          <w:color w:val="auto"/>
          <w:sz w:val="24"/>
          <w:szCs w:val="24"/>
          <w:lang w:val="en-GB" w:eastAsia="en-GB"/>
        </w:rPr>
        <w:t>.</w:t>
      </w:r>
      <w:r w:rsidRPr="00D204EA">
        <w:rPr>
          <w:color w:val="auto"/>
          <w:sz w:val="24"/>
          <w:szCs w:val="24"/>
          <w:lang w:val="en-GB" w:eastAsia="en-GB"/>
        </w:rPr>
        <w:t xml:space="preserve"> </w:t>
      </w:r>
      <w:r w:rsidR="00D204EA">
        <w:rPr>
          <w:color w:val="auto"/>
          <w:sz w:val="24"/>
          <w:szCs w:val="24"/>
          <w:lang w:val="en-GB" w:eastAsia="en-GB"/>
        </w:rPr>
        <w:t>T</w:t>
      </w:r>
      <w:r w:rsidRPr="00D204EA">
        <w:rPr>
          <w:color w:val="auto"/>
          <w:sz w:val="24"/>
          <w:szCs w:val="24"/>
          <w:lang w:val="en-GB" w:eastAsia="en-GB"/>
        </w:rPr>
        <w:t>o identify the most efficient model for medical text classification.</w:t>
      </w:r>
    </w:p>
    <w:p w14:paraId="0458391B" w14:textId="1A900E64" w:rsidR="005853C5" w:rsidRPr="00D204EA" w:rsidRDefault="005853C5" w:rsidP="005853C5">
      <w:pPr>
        <w:numPr>
          <w:ilvl w:val="0"/>
          <w:numId w:val="17"/>
        </w:numPr>
        <w:spacing w:before="100" w:beforeAutospacing="1" w:after="100" w:afterAutospacing="1" w:line="240" w:lineRule="auto"/>
        <w:jc w:val="left"/>
        <w:rPr>
          <w:color w:val="auto"/>
          <w:sz w:val="24"/>
          <w:szCs w:val="24"/>
          <w:lang w:val="en-GB" w:eastAsia="en-GB"/>
        </w:rPr>
      </w:pPr>
      <w:r w:rsidRPr="00D204EA">
        <w:rPr>
          <w:color w:val="auto"/>
          <w:sz w:val="24"/>
          <w:szCs w:val="24"/>
          <w:lang w:val="en-GB" w:eastAsia="en-GB"/>
        </w:rPr>
        <w:lastRenderedPageBreak/>
        <w:t>Introducing a complete workflow for medical text analysis</w:t>
      </w:r>
      <w:r w:rsidR="00D204EA">
        <w:rPr>
          <w:color w:val="auto"/>
          <w:sz w:val="24"/>
          <w:szCs w:val="24"/>
          <w:lang w:val="en-GB" w:eastAsia="en-GB"/>
        </w:rPr>
        <w:t>.</w:t>
      </w:r>
      <w:r w:rsidRPr="00D204EA">
        <w:rPr>
          <w:color w:val="auto"/>
          <w:sz w:val="24"/>
          <w:szCs w:val="24"/>
          <w:lang w:val="en-GB" w:eastAsia="en-GB"/>
        </w:rPr>
        <w:t xml:space="preserve"> </w:t>
      </w:r>
      <w:r w:rsidR="00D204EA">
        <w:rPr>
          <w:color w:val="auto"/>
          <w:sz w:val="24"/>
          <w:szCs w:val="24"/>
          <w:lang w:val="en-GB" w:eastAsia="en-GB"/>
        </w:rPr>
        <w:t>C</w:t>
      </w:r>
      <w:r w:rsidRPr="00D204EA">
        <w:rPr>
          <w:color w:val="auto"/>
          <w:sz w:val="24"/>
          <w:szCs w:val="24"/>
          <w:lang w:val="en-GB" w:eastAsia="en-GB"/>
        </w:rPr>
        <w:t>o</w:t>
      </w:r>
      <w:r w:rsidR="00004C62">
        <w:rPr>
          <w:color w:val="auto"/>
          <w:sz w:val="24"/>
          <w:szCs w:val="24"/>
          <w:lang w:val="en-GB" w:eastAsia="en-GB"/>
        </w:rPr>
        <w:t>verage</w:t>
      </w:r>
      <w:r w:rsidRPr="00D204EA">
        <w:rPr>
          <w:color w:val="auto"/>
          <w:sz w:val="24"/>
          <w:szCs w:val="24"/>
          <w:lang w:val="en-GB" w:eastAsia="en-GB"/>
        </w:rPr>
        <w:t xml:space="preserve"> data </w:t>
      </w:r>
      <w:r w:rsidR="00004C62">
        <w:rPr>
          <w:color w:val="auto"/>
          <w:sz w:val="24"/>
          <w:szCs w:val="24"/>
          <w:lang w:val="en-GB" w:eastAsia="en-GB"/>
        </w:rPr>
        <w:t>production</w:t>
      </w:r>
      <w:r w:rsidRPr="00D204EA">
        <w:rPr>
          <w:color w:val="auto"/>
          <w:sz w:val="24"/>
          <w:szCs w:val="24"/>
          <w:lang w:val="en-GB" w:eastAsia="en-GB"/>
        </w:rPr>
        <w:t xml:space="preserve">, text representation using TF-IDF and </w:t>
      </w:r>
      <w:r w:rsidR="00004C62">
        <w:rPr>
          <w:color w:val="auto"/>
          <w:sz w:val="24"/>
          <w:szCs w:val="24"/>
          <w:lang w:val="en-GB" w:eastAsia="en-GB"/>
        </w:rPr>
        <w:t>T</w:t>
      </w:r>
      <w:r w:rsidRPr="00D204EA">
        <w:rPr>
          <w:color w:val="auto"/>
          <w:sz w:val="24"/>
          <w:szCs w:val="24"/>
          <w:lang w:val="en-GB" w:eastAsia="en-GB"/>
        </w:rPr>
        <w:t>okenization</w:t>
      </w:r>
      <w:r w:rsidR="00004C62">
        <w:rPr>
          <w:color w:val="auto"/>
          <w:sz w:val="24"/>
          <w:szCs w:val="24"/>
          <w:lang w:val="en-GB" w:eastAsia="en-GB"/>
        </w:rPr>
        <w:t>.</w:t>
      </w:r>
      <w:r w:rsidRPr="00D204EA">
        <w:rPr>
          <w:color w:val="auto"/>
          <w:sz w:val="24"/>
          <w:szCs w:val="24"/>
          <w:lang w:val="en-GB" w:eastAsia="en-GB"/>
        </w:rPr>
        <w:t xml:space="preserve"> </w:t>
      </w:r>
      <w:r w:rsidR="00004C62">
        <w:rPr>
          <w:color w:val="auto"/>
          <w:sz w:val="24"/>
          <w:szCs w:val="24"/>
          <w:lang w:val="en-GB" w:eastAsia="en-GB"/>
        </w:rPr>
        <w:t>F</w:t>
      </w:r>
      <w:r w:rsidRPr="00D204EA">
        <w:rPr>
          <w:color w:val="auto"/>
          <w:sz w:val="24"/>
          <w:szCs w:val="24"/>
          <w:lang w:val="en-GB" w:eastAsia="en-GB"/>
        </w:rPr>
        <w:t>ollowed by model training and testing, and ending with treatment recommendation.</w:t>
      </w:r>
    </w:p>
    <w:p w14:paraId="4793617A" w14:textId="01B0788B" w:rsidR="005853C5" w:rsidRPr="00D204EA" w:rsidRDefault="005853C5" w:rsidP="005853C5">
      <w:pPr>
        <w:numPr>
          <w:ilvl w:val="0"/>
          <w:numId w:val="17"/>
        </w:numPr>
        <w:spacing w:before="100" w:beforeAutospacing="1" w:after="100" w:afterAutospacing="1" w:line="240" w:lineRule="auto"/>
        <w:jc w:val="left"/>
        <w:rPr>
          <w:color w:val="auto"/>
          <w:sz w:val="24"/>
          <w:szCs w:val="24"/>
          <w:lang w:val="en-GB" w:eastAsia="en-GB"/>
        </w:rPr>
      </w:pPr>
      <w:r w:rsidRPr="00D204EA">
        <w:rPr>
          <w:color w:val="auto"/>
          <w:sz w:val="24"/>
          <w:szCs w:val="24"/>
          <w:lang w:val="en-GB" w:eastAsia="en-GB"/>
        </w:rPr>
        <w:t xml:space="preserve">Highlighting the </w:t>
      </w:r>
      <w:r w:rsidR="00004C62">
        <w:rPr>
          <w:color w:val="auto"/>
          <w:sz w:val="24"/>
          <w:szCs w:val="24"/>
          <w:lang w:val="en-GB" w:eastAsia="en-GB"/>
        </w:rPr>
        <w:t>validation</w:t>
      </w:r>
      <w:r w:rsidRPr="00D204EA">
        <w:rPr>
          <w:color w:val="auto"/>
          <w:sz w:val="24"/>
          <w:szCs w:val="24"/>
          <w:lang w:val="en-GB" w:eastAsia="en-GB"/>
        </w:rPr>
        <w:t xml:space="preserve"> of transformer models, especially Clinical BERT, in understanding </w:t>
      </w:r>
      <w:r w:rsidR="00004C62">
        <w:rPr>
          <w:color w:val="auto"/>
          <w:sz w:val="24"/>
          <w:szCs w:val="24"/>
          <w:lang w:val="en-GB" w:eastAsia="en-GB"/>
        </w:rPr>
        <w:t xml:space="preserve">natural </w:t>
      </w:r>
      <w:r w:rsidR="00004C62" w:rsidRPr="00D204EA">
        <w:rPr>
          <w:color w:val="auto"/>
          <w:sz w:val="24"/>
          <w:szCs w:val="24"/>
          <w:lang w:val="en-GB" w:eastAsia="en-GB"/>
        </w:rPr>
        <w:t>language</w:t>
      </w:r>
      <w:r w:rsidR="00004C62">
        <w:rPr>
          <w:color w:val="auto"/>
          <w:sz w:val="24"/>
          <w:szCs w:val="24"/>
          <w:lang w:val="en-GB" w:eastAsia="en-GB"/>
        </w:rPr>
        <w:t xml:space="preserve"> (NL).</w:t>
      </w:r>
      <w:r w:rsidRPr="00D204EA">
        <w:rPr>
          <w:color w:val="auto"/>
          <w:sz w:val="24"/>
          <w:szCs w:val="24"/>
          <w:lang w:val="en-GB" w:eastAsia="en-GB"/>
        </w:rPr>
        <w:t xml:space="preserve"> </w:t>
      </w:r>
      <w:r w:rsidR="00004C62">
        <w:rPr>
          <w:color w:val="auto"/>
          <w:sz w:val="24"/>
          <w:szCs w:val="24"/>
          <w:lang w:val="en-GB" w:eastAsia="en-GB"/>
        </w:rPr>
        <w:t>A</w:t>
      </w:r>
      <w:r w:rsidRPr="00D204EA">
        <w:rPr>
          <w:color w:val="auto"/>
          <w:sz w:val="24"/>
          <w:szCs w:val="24"/>
          <w:lang w:val="en-GB" w:eastAsia="en-GB"/>
        </w:rPr>
        <w:t>chieving high accuracy in disease prediction.</w:t>
      </w:r>
    </w:p>
    <w:p w14:paraId="7C0F66A6" w14:textId="4C2C639E" w:rsidR="005853C5" w:rsidRPr="00D204EA" w:rsidRDefault="005853C5" w:rsidP="00004C62">
      <w:pPr>
        <w:numPr>
          <w:ilvl w:val="0"/>
          <w:numId w:val="17"/>
        </w:numPr>
        <w:spacing w:before="100" w:beforeAutospacing="1" w:after="100" w:afterAutospacing="1" w:line="240" w:lineRule="auto"/>
        <w:jc w:val="left"/>
        <w:rPr>
          <w:color w:val="auto"/>
          <w:sz w:val="24"/>
          <w:szCs w:val="24"/>
          <w:lang w:val="en-GB" w:eastAsia="en-GB"/>
        </w:rPr>
      </w:pPr>
      <w:r w:rsidRPr="00D204EA">
        <w:rPr>
          <w:color w:val="auto"/>
          <w:sz w:val="24"/>
          <w:szCs w:val="24"/>
          <w:lang w:val="en-GB" w:eastAsia="en-GB"/>
        </w:rPr>
        <w:t>Providing a practical model that can be used as a decision-support tool</w:t>
      </w:r>
      <w:r w:rsidR="00004C62">
        <w:rPr>
          <w:color w:val="auto"/>
          <w:sz w:val="24"/>
          <w:szCs w:val="24"/>
          <w:lang w:val="en-GB" w:eastAsia="en-GB"/>
        </w:rPr>
        <w:t>.</w:t>
      </w:r>
      <w:r w:rsidRPr="00D204EA">
        <w:rPr>
          <w:color w:val="auto"/>
          <w:sz w:val="24"/>
          <w:szCs w:val="24"/>
          <w:lang w:val="en-GB" w:eastAsia="en-GB"/>
        </w:rPr>
        <w:t xml:space="preserve"> </w:t>
      </w:r>
      <w:r w:rsidR="00004C62">
        <w:rPr>
          <w:color w:val="auto"/>
          <w:sz w:val="24"/>
          <w:szCs w:val="24"/>
          <w:lang w:val="en-GB" w:eastAsia="en-GB"/>
        </w:rPr>
        <w:t>B</w:t>
      </w:r>
      <w:r w:rsidRPr="00D204EA">
        <w:rPr>
          <w:color w:val="auto"/>
          <w:sz w:val="24"/>
          <w:szCs w:val="24"/>
          <w:lang w:val="en-GB" w:eastAsia="en-GB"/>
        </w:rPr>
        <w:t xml:space="preserve">y bridging the gap between symptom interpretation and treatment </w:t>
      </w:r>
      <w:r w:rsidR="00004C62" w:rsidRPr="00D204EA">
        <w:rPr>
          <w:color w:val="auto"/>
          <w:sz w:val="24"/>
          <w:szCs w:val="24"/>
          <w:lang w:val="en-GB" w:eastAsia="en-GB"/>
        </w:rPr>
        <w:t>guidance</w:t>
      </w:r>
      <w:r w:rsidR="00004C62" w:rsidRPr="00D204EA">
        <w:rPr>
          <w:rFonts w:hint="cs"/>
          <w:color w:val="auto"/>
          <w:sz w:val="24"/>
          <w:szCs w:val="24"/>
          <w:rtl/>
          <w:lang w:val="en-GB" w:eastAsia="en-GB"/>
        </w:rPr>
        <w:t>.</w:t>
      </w:r>
    </w:p>
    <w:p w14:paraId="721138CC" w14:textId="627D0164" w:rsidR="000B518F" w:rsidRPr="00D204EA" w:rsidRDefault="005853C5" w:rsidP="00E01509">
      <w:pPr>
        <w:numPr>
          <w:ilvl w:val="0"/>
          <w:numId w:val="17"/>
        </w:numPr>
        <w:spacing w:before="100" w:beforeAutospacing="1" w:after="100" w:afterAutospacing="1" w:line="240" w:lineRule="auto"/>
        <w:jc w:val="left"/>
        <w:rPr>
          <w:color w:val="auto"/>
          <w:sz w:val="24"/>
          <w:szCs w:val="24"/>
          <w:lang w:val="en-GB" w:eastAsia="en-GB"/>
        </w:rPr>
      </w:pPr>
      <w:r w:rsidRPr="00D204EA">
        <w:rPr>
          <w:color w:val="auto"/>
          <w:sz w:val="24"/>
          <w:szCs w:val="24"/>
          <w:lang w:val="en-GB" w:eastAsia="en-GB"/>
        </w:rPr>
        <w:t>Offering a scalable and research-friendly model</w:t>
      </w:r>
      <w:r w:rsidR="00004C62">
        <w:rPr>
          <w:color w:val="auto"/>
          <w:sz w:val="24"/>
          <w:szCs w:val="24"/>
          <w:lang w:val="en-GB" w:eastAsia="en-GB"/>
        </w:rPr>
        <w:t>.</w:t>
      </w:r>
      <w:r w:rsidRPr="00D204EA">
        <w:rPr>
          <w:color w:val="auto"/>
          <w:sz w:val="24"/>
          <w:szCs w:val="24"/>
          <w:lang w:val="en-GB" w:eastAsia="en-GB"/>
        </w:rPr>
        <w:t xml:space="preserve"> </w:t>
      </w:r>
      <w:r w:rsidR="00004C62">
        <w:rPr>
          <w:color w:val="auto"/>
          <w:sz w:val="24"/>
          <w:szCs w:val="24"/>
          <w:lang w:val="en-GB" w:eastAsia="en-GB"/>
        </w:rPr>
        <w:t>E</w:t>
      </w:r>
      <w:r w:rsidRPr="00D204EA">
        <w:rPr>
          <w:color w:val="auto"/>
          <w:sz w:val="24"/>
          <w:szCs w:val="24"/>
          <w:lang w:val="en-GB" w:eastAsia="en-GB"/>
        </w:rPr>
        <w:t>nabling future researchers to build upon it</w:t>
      </w:r>
      <w:r w:rsidR="00004C62">
        <w:rPr>
          <w:color w:val="auto"/>
          <w:sz w:val="24"/>
          <w:szCs w:val="24"/>
          <w:lang w:val="en-GB" w:eastAsia="en-GB"/>
        </w:rPr>
        <w:t>,</w:t>
      </w:r>
      <w:r w:rsidRPr="00D204EA">
        <w:rPr>
          <w:color w:val="auto"/>
          <w:sz w:val="24"/>
          <w:szCs w:val="24"/>
          <w:lang w:val="en-GB" w:eastAsia="en-GB"/>
        </w:rPr>
        <w:t xml:space="preserve"> and extend its applications</w:t>
      </w:r>
      <w:r w:rsidR="00004C62">
        <w:rPr>
          <w:color w:val="auto"/>
          <w:sz w:val="24"/>
          <w:szCs w:val="24"/>
          <w:lang w:val="en-GB" w:eastAsia="en-GB"/>
        </w:rPr>
        <w:t>,</w:t>
      </w:r>
      <w:r w:rsidRPr="00D204EA">
        <w:rPr>
          <w:color w:val="auto"/>
          <w:sz w:val="24"/>
          <w:szCs w:val="24"/>
          <w:lang w:val="en-GB" w:eastAsia="en-GB"/>
        </w:rPr>
        <w:t xml:space="preserve"> across different domains related to medical text analysis.</w:t>
      </w:r>
      <w:r w:rsidR="003C51FB" w:rsidRPr="00D204EA">
        <w:t xml:space="preserve"> </w:t>
      </w:r>
    </w:p>
    <w:p w14:paraId="46D86786" w14:textId="0137D559" w:rsidR="005853C5" w:rsidRPr="00E95D3E" w:rsidRDefault="003C51FB" w:rsidP="005853C5">
      <w:pPr>
        <w:pStyle w:val="Heading3"/>
        <w:spacing w:after="360"/>
        <w:ind w:left="-5"/>
        <w:rPr>
          <w:color w:val="4472C4" w:themeColor="accent5"/>
        </w:rPr>
      </w:pPr>
      <w:r w:rsidRPr="00E95D3E">
        <w:rPr>
          <w:color w:val="4472C4" w:themeColor="accent5"/>
        </w:rPr>
        <w:t>1.</w:t>
      </w:r>
      <w:r w:rsidR="00E01509" w:rsidRPr="00E95D3E">
        <w:rPr>
          <w:color w:val="4472C4" w:themeColor="accent5"/>
        </w:rPr>
        <w:t>5</w:t>
      </w:r>
      <w:r w:rsidRPr="00E95D3E">
        <w:rPr>
          <w:color w:val="4472C4" w:themeColor="accent5"/>
        </w:rPr>
        <w:t xml:space="preserve"> Thesis Organization</w:t>
      </w:r>
      <w:r w:rsidR="00E95D3E">
        <w:rPr>
          <w:color w:val="4472C4" w:themeColor="accent5"/>
        </w:rPr>
        <w:t>:</w:t>
      </w:r>
    </w:p>
    <w:p w14:paraId="16E301E3" w14:textId="77777777"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color w:val="auto"/>
          <w:sz w:val="24"/>
          <w:szCs w:val="24"/>
          <w:lang w:val="en-GB" w:eastAsia="en-GB"/>
        </w:rPr>
        <w:t>This thesis is organized into six chapters, each guiding the reader through a different stage of the study in a clear and coherent manner.</w:t>
      </w:r>
    </w:p>
    <w:p w14:paraId="1DCC2188" w14:textId="77A28A70"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1</w:t>
      </w:r>
      <w:r w:rsidRPr="00B20AF0">
        <w:rPr>
          <w:b/>
          <w:bCs/>
          <w:color w:val="auto"/>
          <w:sz w:val="24"/>
          <w:szCs w:val="24"/>
          <w:lang w:val="en-GB" w:eastAsia="en-GB"/>
        </w:rPr>
        <w:t>: Introduction</w:t>
      </w:r>
      <w:r w:rsidRPr="00B20AF0">
        <w:rPr>
          <w:color w:val="auto"/>
          <w:sz w:val="24"/>
          <w:szCs w:val="24"/>
          <w:lang w:val="en-GB" w:eastAsia="en-GB"/>
        </w:rPr>
        <w:br/>
        <w:t>This chapter introduces the central idea of the research and explains the importance of developing an intelligent system capable of predicting diseases from patient-reported symptoms and recommending appropriate treatments. It outlines the problem that motivated this study, the objectives we aim to achieve, and the key research questions that shaped the direction of the work.</w:t>
      </w:r>
    </w:p>
    <w:p w14:paraId="3B2F1D7F" w14:textId="1A9FBBD5"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2</w:t>
      </w:r>
      <w:r w:rsidRPr="00B20AF0">
        <w:rPr>
          <w:b/>
          <w:bCs/>
          <w:color w:val="auto"/>
          <w:sz w:val="24"/>
          <w:szCs w:val="24"/>
          <w:lang w:val="en-GB" w:eastAsia="en-GB"/>
        </w:rPr>
        <w:t>: Overview</w:t>
      </w:r>
      <w:r w:rsidRPr="00B20AF0">
        <w:rPr>
          <w:color w:val="auto"/>
          <w:sz w:val="24"/>
          <w:szCs w:val="24"/>
          <w:lang w:val="en-GB" w:eastAsia="en-GB"/>
        </w:rPr>
        <w:br/>
        <w:t>This chapter presents the theoretical background of the study and highlights the importance of preparing medical text before training the models. It describes essential preprocessing steps such as cleaning, noise removal, and converting symptom descriptions into numerical representations that machine-learning and deep-learning models can interpret. These steps ensure that the system can accurately apply techniques such as TF-IDF and embedding methods.</w:t>
      </w:r>
    </w:p>
    <w:p w14:paraId="198B68BB" w14:textId="361886BC"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3</w:t>
      </w:r>
      <w:r w:rsidRPr="00B20AF0">
        <w:rPr>
          <w:b/>
          <w:bCs/>
          <w:color w:val="auto"/>
          <w:sz w:val="24"/>
          <w:szCs w:val="24"/>
          <w:lang w:val="en-GB" w:eastAsia="en-GB"/>
        </w:rPr>
        <w:t>: Related Work</w:t>
      </w:r>
      <w:r w:rsidRPr="00B20AF0">
        <w:rPr>
          <w:color w:val="auto"/>
          <w:sz w:val="24"/>
          <w:szCs w:val="24"/>
          <w:lang w:val="en-GB" w:eastAsia="en-GB"/>
        </w:rPr>
        <w:br/>
        <w:t>This chapter reviews previous research related to disease prediction, medical text analysis, and the use of transformer-based models in healthcare. It summarizes the methodologies and findings of earlier studies and identifies the gaps and limitations that this research aims to address, particularly in linking disease prediction with treatment recommendation.</w:t>
      </w:r>
    </w:p>
    <w:p w14:paraId="143D8E60" w14:textId="447B05B4"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4</w:t>
      </w:r>
      <w:r w:rsidRPr="00B20AF0">
        <w:rPr>
          <w:b/>
          <w:bCs/>
          <w:color w:val="auto"/>
          <w:sz w:val="24"/>
          <w:szCs w:val="24"/>
          <w:lang w:val="en-GB" w:eastAsia="en-GB"/>
        </w:rPr>
        <w:t>: Proposed Methodology</w:t>
      </w:r>
      <w:r w:rsidRPr="00B20AF0">
        <w:rPr>
          <w:color w:val="auto"/>
          <w:sz w:val="24"/>
          <w:szCs w:val="24"/>
          <w:lang w:val="en-GB" w:eastAsia="en-GB"/>
        </w:rPr>
        <w:br/>
        <w:t xml:space="preserve">This chapter provides a detailed explanation of the methodology used in this study. It describes how the dataset was collected and </w:t>
      </w:r>
      <w:proofErr w:type="spellStart"/>
      <w:r w:rsidRPr="00B20AF0">
        <w:rPr>
          <w:color w:val="auto"/>
          <w:sz w:val="24"/>
          <w:szCs w:val="24"/>
          <w:lang w:val="en-GB" w:eastAsia="en-GB"/>
        </w:rPr>
        <w:t>preprocessed</w:t>
      </w:r>
      <w:proofErr w:type="spellEnd"/>
      <w:r w:rsidRPr="00B20AF0">
        <w:rPr>
          <w:color w:val="auto"/>
          <w:sz w:val="24"/>
          <w:szCs w:val="24"/>
          <w:lang w:val="en-GB" w:eastAsia="en-GB"/>
        </w:rPr>
        <w:t>, how the models were designed and trained, and how the overall pipeline operates to predict diseases and recommend treatments. The chapter walks the reader step-by-step through each component of the proposed system.</w:t>
      </w:r>
    </w:p>
    <w:p w14:paraId="188BB472" w14:textId="1527CBB2"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lastRenderedPageBreak/>
        <w:t xml:space="preserve">Chapter </w:t>
      </w:r>
      <w:r>
        <w:rPr>
          <w:rFonts w:hint="cs"/>
          <w:b/>
          <w:bCs/>
          <w:color w:val="auto"/>
          <w:sz w:val="24"/>
          <w:szCs w:val="24"/>
          <w:rtl/>
          <w:lang w:val="en-GB" w:eastAsia="en-GB"/>
        </w:rPr>
        <w:t>5</w:t>
      </w:r>
      <w:r w:rsidRPr="00B20AF0">
        <w:rPr>
          <w:b/>
          <w:bCs/>
          <w:color w:val="auto"/>
          <w:sz w:val="24"/>
          <w:szCs w:val="24"/>
          <w:lang w:val="en-GB" w:eastAsia="en-GB"/>
        </w:rPr>
        <w:t>: Experimental Results and Discussion</w:t>
      </w:r>
      <w:r w:rsidRPr="00B20AF0">
        <w:rPr>
          <w:color w:val="auto"/>
          <w:sz w:val="24"/>
          <w:szCs w:val="24"/>
          <w:lang w:val="en-GB" w:eastAsia="en-GB"/>
        </w:rPr>
        <w:br/>
        <w:t>This chapter presents the experimental setup and the results of the different models used in the study. It discusses the performance of each model, comparing their strengths and weaknesses, and evaluates their effectiveness in predicting diseases and generating accurate treatment recommendations. The chapter also interprets the results and reflects on their implications.</w:t>
      </w:r>
    </w:p>
    <w:p w14:paraId="42963C66" w14:textId="0D08A9F7"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b/>
          <w:bCs/>
          <w:color w:val="auto"/>
          <w:sz w:val="24"/>
          <w:szCs w:val="24"/>
          <w:lang w:val="en-GB" w:eastAsia="en-GB"/>
        </w:rPr>
        <w:t xml:space="preserve">Chapter </w:t>
      </w:r>
      <w:r>
        <w:rPr>
          <w:rFonts w:hint="cs"/>
          <w:b/>
          <w:bCs/>
          <w:color w:val="auto"/>
          <w:sz w:val="24"/>
          <w:szCs w:val="24"/>
          <w:rtl/>
          <w:lang w:val="en-GB" w:eastAsia="en-GB"/>
        </w:rPr>
        <w:t>6</w:t>
      </w:r>
      <w:r w:rsidRPr="00B20AF0">
        <w:rPr>
          <w:b/>
          <w:bCs/>
          <w:color w:val="auto"/>
          <w:sz w:val="24"/>
          <w:szCs w:val="24"/>
          <w:lang w:val="en-GB" w:eastAsia="en-GB"/>
        </w:rPr>
        <w:t>: Conclusion and Future Work</w:t>
      </w:r>
      <w:r w:rsidRPr="00B20AF0">
        <w:rPr>
          <w:color w:val="auto"/>
          <w:sz w:val="24"/>
          <w:szCs w:val="24"/>
          <w:lang w:val="en-GB" w:eastAsia="en-GB"/>
        </w:rPr>
        <w:br/>
        <w:t>The final chapter summarizes the key findings of the thesis and reflects on the overall contributions of the study. It discusses what has been achieved and provides recommendations for future research, offering suggestions on how the system can be improved, extended, or applied in real clinical environments.</w:t>
      </w:r>
    </w:p>
    <w:p w14:paraId="5D6B33E4" w14:textId="77777777" w:rsidR="005853C5" w:rsidRPr="00B20AF0" w:rsidRDefault="005853C5" w:rsidP="005853C5">
      <w:pPr>
        <w:spacing w:after="252" w:line="259" w:lineRule="auto"/>
        <w:ind w:left="0" w:firstLine="0"/>
        <w:jc w:val="left"/>
        <w:rPr>
          <w:rtl/>
          <w:lang w:val="en-GB"/>
        </w:rPr>
      </w:pPr>
    </w:p>
    <w:p w14:paraId="789CEEAA" w14:textId="77777777" w:rsidR="00A17BB6" w:rsidRDefault="00A17BB6" w:rsidP="005853C5">
      <w:pPr>
        <w:spacing w:after="252" w:line="259" w:lineRule="auto"/>
        <w:ind w:left="0" w:firstLine="0"/>
        <w:jc w:val="left"/>
        <w:rPr>
          <w:b/>
          <w:bCs/>
          <w:sz w:val="32"/>
          <w:szCs w:val="32"/>
        </w:rPr>
      </w:pPr>
    </w:p>
    <w:p w14:paraId="4E8D2802" w14:textId="77777777" w:rsidR="00A17BB6" w:rsidRDefault="00A17BB6" w:rsidP="005853C5">
      <w:pPr>
        <w:spacing w:after="252" w:line="259" w:lineRule="auto"/>
        <w:ind w:left="0" w:firstLine="0"/>
        <w:jc w:val="left"/>
        <w:rPr>
          <w:b/>
          <w:bCs/>
          <w:sz w:val="32"/>
          <w:szCs w:val="32"/>
        </w:rPr>
      </w:pPr>
    </w:p>
    <w:p w14:paraId="1EFAD610" w14:textId="77777777" w:rsidR="00A17BB6" w:rsidRDefault="00A17BB6" w:rsidP="005853C5">
      <w:pPr>
        <w:spacing w:after="252" w:line="259" w:lineRule="auto"/>
        <w:ind w:left="0" w:firstLine="0"/>
        <w:jc w:val="left"/>
        <w:rPr>
          <w:b/>
          <w:bCs/>
          <w:sz w:val="32"/>
          <w:szCs w:val="32"/>
        </w:rPr>
      </w:pPr>
    </w:p>
    <w:p w14:paraId="5EBAAFB2" w14:textId="77777777" w:rsidR="00A17BB6" w:rsidRDefault="00A17BB6" w:rsidP="005853C5">
      <w:pPr>
        <w:spacing w:after="252" w:line="259" w:lineRule="auto"/>
        <w:ind w:left="0" w:firstLine="0"/>
        <w:jc w:val="left"/>
        <w:rPr>
          <w:b/>
          <w:bCs/>
          <w:sz w:val="32"/>
          <w:szCs w:val="32"/>
        </w:rPr>
      </w:pPr>
    </w:p>
    <w:p w14:paraId="1AA4E15B" w14:textId="77777777" w:rsidR="00A17BB6" w:rsidRDefault="00A17BB6" w:rsidP="005853C5">
      <w:pPr>
        <w:spacing w:after="252" w:line="259" w:lineRule="auto"/>
        <w:ind w:left="0" w:firstLine="0"/>
        <w:jc w:val="left"/>
        <w:rPr>
          <w:b/>
          <w:bCs/>
          <w:sz w:val="32"/>
          <w:szCs w:val="32"/>
        </w:rPr>
      </w:pPr>
    </w:p>
    <w:p w14:paraId="65C269FE" w14:textId="77777777" w:rsidR="00A17BB6" w:rsidRDefault="00A17BB6" w:rsidP="005853C5">
      <w:pPr>
        <w:spacing w:after="252" w:line="259" w:lineRule="auto"/>
        <w:ind w:left="0" w:firstLine="0"/>
        <w:jc w:val="left"/>
        <w:rPr>
          <w:b/>
          <w:bCs/>
          <w:sz w:val="32"/>
          <w:szCs w:val="32"/>
        </w:rPr>
      </w:pPr>
    </w:p>
    <w:p w14:paraId="53D98AA4" w14:textId="77777777" w:rsidR="00A17BB6" w:rsidRDefault="00A17BB6" w:rsidP="005853C5">
      <w:pPr>
        <w:spacing w:after="252" w:line="259" w:lineRule="auto"/>
        <w:ind w:left="0" w:firstLine="0"/>
        <w:jc w:val="left"/>
        <w:rPr>
          <w:b/>
          <w:bCs/>
          <w:sz w:val="32"/>
          <w:szCs w:val="32"/>
        </w:rPr>
      </w:pPr>
    </w:p>
    <w:p w14:paraId="6C818E51" w14:textId="77777777" w:rsidR="00A17BB6" w:rsidRDefault="00A17BB6" w:rsidP="005853C5">
      <w:pPr>
        <w:spacing w:after="252" w:line="259" w:lineRule="auto"/>
        <w:ind w:left="0" w:firstLine="0"/>
        <w:jc w:val="left"/>
        <w:rPr>
          <w:b/>
          <w:bCs/>
          <w:sz w:val="32"/>
          <w:szCs w:val="32"/>
        </w:rPr>
      </w:pPr>
    </w:p>
    <w:p w14:paraId="75EABF8C" w14:textId="77777777" w:rsidR="00A17BB6" w:rsidRDefault="00A17BB6" w:rsidP="005853C5">
      <w:pPr>
        <w:spacing w:after="252" w:line="259" w:lineRule="auto"/>
        <w:ind w:left="0" w:firstLine="0"/>
        <w:jc w:val="left"/>
        <w:rPr>
          <w:b/>
          <w:bCs/>
          <w:sz w:val="32"/>
          <w:szCs w:val="32"/>
        </w:rPr>
      </w:pPr>
    </w:p>
    <w:p w14:paraId="635627AA" w14:textId="77777777" w:rsidR="00A17BB6" w:rsidRDefault="00A17BB6" w:rsidP="005853C5">
      <w:pPr>
        <w:spacing w:after="252" w:line="259" w:lineRule="auto"/>
        <w:ind w:left="0" w:firstLine="0"/>
        <w:jc w:val="left"/>
        <w:rPr>
          <w:b/>
          <w:bCs/>
          <w:sz w:val="32"/>
          <w:szCs w:val="32"/>
        </w:rPr>
      </w:pPr>
    </w:p>
    <w:p w14:paraId="5C5593CB" w14:textId="77777777" w:rsidR="00A17BB6" w:rsidRDefault="00A17BB6" w:rsidP="005853C5">
      <w:pPr>
        <w:spacing w:after="252" w:line="259" w:lineRule="auto"/>
        <w:ind w:left="0" w:firstLine="0"/>
        <w:jc w:val="left"/>
        <w:rPr>
          <w:b/>
          <w:bCs/>
          <w:sz w:val="32"/>
          <w:szCs w:val="32"/>
        </w:rPr>
      </w:pPr>
    </w:p>
    <w:p w14:paraId="735943A9" w14:textId="77777777" w:rsidR="005B0AF8" w:rsidRDefault="005B0AF8" w:rsidP="005853C5">
      <w:pPr>
        <w:spacing w:after="252" w:line="259" w:lineRule="auto"/>
        <w:ind w:left="0" w:firstLine="0"/>
        <w:jc w:val="left"/>
        <w:rPr>
          <w:b/>
          <w:bCs/>
          <w:szCs w:val="28"/>
          <w:rtl/>
        </w:rPr>
      </w:pPr>
    </w:p>
    <w:p w14:paraId="1C6D273A" w14:textId="77777777" w:rsidR="005B0AF8" w:rsidRDefault="005B0AF8" w:rsidP="005853C5">
      <w:pPr>
        <w:spacing w:after="252" w:line="259" w:lineRule="auto"/>
        <w:ind w:left="0" w:firstLine="0"/>
        <w:jc w:val="left"/>
        <w:rPr>
          <w:b/>
          <w:bCs/>
          <w:szCs w:val="28"/>
          <w:rtl/>
        </w:rPr>
      </w:pPr>
    </w:p>
    <w:p w14:paraId="72FD5B66" w14:textId="4285A73A" w:rsidR="00E01509" w:rsidRPr="00BB5C5C" w:rsidRDefault="003C51FB" w:rsidP="005853C5">
      <w:pPr>
        <w:spacing w:after="252" w:line="259" w:lineRule="auto"/>
        <w:ind w:left="0" w:firstLine="0"/>
        <w:jc w:val="left"/>
        <w:rPr>
          <w:b/>
          <w:bCs/>
          <w:szCs w:val="28"/>
        </w:rPr>
      </w:pPr>
      <w:r w:rsidRPr="00BB5C5C">
        <w:rPr>
          <w:b/>
          <w:bCs/>
          <w:szCs w:val="28"/>
        </w:rPr>
        <w:lastRenderedPageBreak/>
        <w:t>Chapter 2</w:t>
      </w:r>
    </w:p>
    <w:p w14:paraId="7B5EE756" w14:textId="13FAA982" w:rsidR="00BB5C5C" w:rsidRDefault="00000000" w:rsidP="005853C5">
      <w:pPr>
        <w:spacing w:after="252" w:line="259" w:lineRule="auto"/>
        <w:ind w:left="0" w:firstLine="0"/>
        <w:jc w:val="left"/>
        <w:rPr>
          <w:b/>
          <w:bCs/>
          <w:sz w:val="32"/>
          <w:szCs w:val="32"/>
        </w:rPr>
      </w:pPr>
      <w:r>
        <w:rPr>
          <w:color w:val="auto"/>
          <w:sz w:val="24"/>
          <w:szCs w:val="24"/>
          <w:lang w:val="en-GB" w:eastAsia="en-GB"/>
        </w:rPr>
        <w:pict w14:anchorId="02DDD9D6">
          <v:rect id="_x0000_i1031" style="width:0;height:1.5pt" o:hralign="center" o:hrstd="t" o:hr="t" fillcolor="#a0a0a0" stroked="f"/>
        </w:pict>
      </w:r>
    </w:p>
    <w:p w14:paraId="188A34A3" w14:textId="0B0AE96A" w:rsidR="000B518F" w:rsidRDefault="003531B3" w:rsidP="005853C5">
      <w:pPr>
        <w:spacing w:after="252" w:line="259" w:lineRule="auto"/>
        <w:ind w:left="0" w:firstLine="0"/>
        <w:jc w:val="left"/>
        <w:rPr>
          <w:b/>
          <w:bCs/>
          <w:color w:val="4472C4" w:themeColor="accent5"/>
          <w:szCs w:val="28"/>
          <w:rtl/>
        </w:rPr>
      </w:pPr>
      <w:r w:rsidRPr="00F51A77">
        <w:rPr>
          <w:b/>
          <w:bCs/>
          <w:color w:val="4472C4" w:themeColor="accent5"/>
          <w:szCs w:val="28"/>
        </w:rPr>
        <w:t>Overview:</w:t>
      </w:r>
    </w:p>
    <w:p w14:paraId="4120C00D" w14:textId="29EFD316" w:rsidR="005B0AF8" w:rsidRPr="005B0AF8" w:rsidRDefault="005B0AF8" w:rsidP="005853C5">
      <w:pPr>
        <w:spacing w:after="252" w:line="259" w:lineRule="auto"/>
        <w:ind w:left="0" w:firstLine="0"/>
        <w:jc w:val="left"/>
        <w:rPr>
          <w:b/>
          <w:bCs/>
          <w:color w:val="4472C4" w:themeColor="accent5"/>
          <w:szCs w:val="28"/>
          <w:lang w:val="en-GB"/>
        </w:rPr>
      </w:pPr>
      <w:r>
        <w:rPr>
          <w:b/>
          <w:bCs/>
          <w:color w:val="4472C4" w:themeColor="accent5"/>
          <w:szCs w:val="28"/>
          <w:lang w:val="en-GB"/>
        </w:rPr>
        <w:t>2.1Introduction:</w:t>
      </w:r>
    </w:p>
    <w:p w14:paraId="719A90B8" w14:textId="1E1C6655"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color w:val="auto"/>
          <w:sz w:val="24"/>
          <w:szCs w:val="24"/>
          <w:lang w:val="en-GB" w:eastAsia="en-GB"/>
        </w:rPr>
        <w:t>This chapter provides an overview of the main artificial intelligence (AI) concepts and methods that form the foundation of this study. It begins by explaining the role of AI in the medical domain and introduces its core subfields</w:t>
      </w:r>
      <w:r w:rsidR="00D240E8">
        <w:rPr>
          <w:color w:val="auto"/>
          <w:sz w:val="24"/>
          <w:szCs w:val="24"/>
          <w:lang w:val="en-GB" w:eastAsia="en-GB"/>
        </w:rPr>
        <w:t xml:space="preserve"> </w:t>
      </w:r>
      <w:r w:rsidRPr="00B20AF0">
        <w:rPr>
          <w:color w:val="auto"/>
          <w:sz w:val="24"/>
          <w:szCs w:val="24"/>
          <w:lang w:val="en-GB" w:eastAsia="en-GB"/>
        </w:rPr>
        <w:t xml:space="preserve">Machine Learning (ML), Deep Learning (DL), Natural Language Processing (NLP), and transformer-based language </w:t>
      </w:r>
      <w:r w:rsidR="00D240E8" w:rsidRPr="00B20AF0">
        <w:rPr>
          <w:color w:val="auto"/>
          <w:sz w:val="24"/>
          <w:szCs w:val="24"/>
          <w:lang w:val="en-GB" w:eastAsia="en-GB"/>
        </w:rPr>
        <w:t>models</w:t>
      </w:r>
      <w:r w:rsidR="00D240E8">
        <w:rPr>
          <w:color w:val="auto"/>
          <w:sz w:val="24"/>
          <w:szCs w:val="24"/>
          <w:lang w:val="en-GB" w:eastAsia="en-GB"/>
        </w:rPr>
        <w:t xml:space="preserve"> highlighting</w:t>
      </w:r>
      <w:r w:rsidRPr="00B20AF0">
        <w:rPr>
          <w:color w:val="auto"/>
          <w:sz w:val="24"/>
          <w:szCs w:val="24"/>
          <w:lang w:val="en-GB" w:eastAsia="en-GB"/>
        </w:rPr>
        <w:t xml:space="preserve"> how each contributes to understanding and </w:t>
      </w:r>
      <w:proofErr w:type="spellStart"/>
      <w:r w:rsidRPr="00B20AF0">
        <w:rPr>
          <w:color w:val="auto"/>
          <w:sz w:val="24"/>
          <w:szCs w:val="24"/>
          <w:lang w:val="en-GB" w:eastAsia="en-GB"/>
        </w:rPr>
        <w:t>analyzing</w:t>
      </w:r>
      <w:proofErr w:type="spellEnd"/>
      <w:r w:rsidRPr="00B20AF0">
        <w:rPr>
          <w:color w:val="auto"/>
          <w:sz w:val="24"/>
          <w:szCs w:val="24"/>
          <w:lang w:val="en-GB" w:eastAsia="en-GB"/>
        </w:rPr>
        <w:t xml:space="preserve"> patient-reported symptoms. The chapter also explains why medical text requires careful preprocessing, including cleaning, normalization, tokenization, and converting symptom descriptions into numerical representations suitable for ML and DL models. These steps ensure that models can accurately interpret clinical expressions and capture meaningful patterns within the medical text.</w:t>
      </w:r>
    </w:p>
    <w:p w14:paraId="51AEC8D2" w14:textId="4E4432F5" w:rsidR="00B20AF0" w:rsidRPr="00B20AF0" w:rsidRDefault="00B20AF0" w:rsidP="00B20AF0">
      <w:pPr>
        <w:spacing w:before="100" w:beforeAutospacing="1" w:after="100" w:afterAutospacing="1" w:line="240" w:lineRule="auto"/>
        <w:ind w:left="0" w:firstLine="0"/>
        <w:jc w:val="left"/>
        <w:rPr>
          <w:color w:val="auto"/>
          <w:sz w:val="24"/>
          <w:szCs w:val="24"/>
          <w:lang w:val="en-GB" w:eastAsia="en-GB"/>
        </w:rPr>
      </w:pPr>
      <w:r w:rsidRPr="00B20AF0">
        <w:rPr>
          <w:color w:val="auto"/>
          <w:sz w:val="24"/>
          <w:szCs w:val="24"/>
          <w:lang w:val="en-GB" w:eastAsia="en-GB"/>
        </w:rPr>
        <w:t xml:space="preserve">Next, the chapter discusses the importance of feature representation and embedding techniques in improving model performance, particularly when dealing with unstructured symptom descriptions. It then explains key classification algorithms used in this research, including traditional ML models such as SVM, Logistic Regression, and Naïve Bayes, as well as advanced deep-learning models including BERT, </w:t>
      </w:r>
      <w:proofErr w:type="spellStart"/>
      <w:r w:rsidRPr="00B20AF0">
        <w:rPr>
          <w:color w:val="auto"/>
          <w:sz w:val="24"/>
          <w:szCs w:val="24"/>
          <w:lang w:val="en-GB" w:eastAsia="en-GB"/>
        </w:rPr>
        <w:t>BioBERT</w:t>
      </w:r>
      <w:proofErr w:type="spellEnd"/>
      <w:r w:rsidRPr="00B20AF0">
        <w:rPr>
          <w:color w:val="auto"/>
          <w:sz w:val="24"/>
          <w:szCs w:val="24"/>
          <w:lang w:val="en-GB" w:eastAsia="en-GB"/>
        </w:rPr>
        <w:t xml:space="preserve">, and </w:t>
      </w:r>
      <w:proofErr w:type="spellStart"/>
      <w:r w:rsidRPr="00B20AF0">
        <w:rPr>
          <w:color w:val="auto"/>
          <w:sz w:val="24"/>
          <w:szCs w:val="24"/>
          <w:lang w:val="en-GB" w:eastAsia="en-GB"/>
        </w:rPr>
        <w:t>ClinicalBERT</w:t>
      </w:r>
      <w:proofErr w:type="spellEnd"/>
      <w:r w:rsidRPr="00B20AF0">
        <w:rPr>
          <w:color w:val="auto"/>
          <w:sz w:val="24"/>
          <w:szCs w:val="24"/>
          <w:lang w:val="en-GB" w:eastAsia="en-GB"/>
        </w:rPr>
        <w:t>. The strengths and limitations of these models are outlined to show how each contributes to the overall diagnostic workflow.</w:t>
      </w:r>
    </w:p>
    <w:p w14:paraId="776C7D2F" w14:textId="522B9A95" w:rsidR="00F51A77" w:rsidRPr="00F51A77" w:rsidRDefault="00F51A77" w:rsidP="00F51A77">
      <w:pPr>
        <w:spacing w:after="0" w:line="240" w:lineRule="auto"/>
        <w:ind w:left="0" w:firstLine="0"/>
        <w:jc w:val="left"/>
        <w:rPr>
          <w:color w:val="auto"/>
          <w:sz w:val="24"/>
          <w:szCs w:val="24"/>
          <w:lang w:val="en-GB" w:eastAsia="en-GB"/>
        </w:rPr>
      </w:pPr>
    </w:p>
    <w:p w14:paraId="180B64EB" w14:textId="77777777" w:rsidR="00F51A77" w:rsidRPr="00F51A77" w:rsidRDefault="00F51A77" w:rsidP="00F51A77">
      <w:pPr>
        <w:spacing w:before="100" w:beforeAutospacing="1" w:after="100" w:afterAutospacing="1" w:line="240" w:lineRule="auto"/>
        <w:ind w:left="0" w:firstLine="0"/>
        <w:jc w:val="left"/>
        <w:rPr>
          <w:color w:val="auto"/>
          <w:sz w:val="24"/>
          <w:szCs w:val="24"/>
          <w:lang w:val="en-GB" w:eastAsia="en-GB"/>
        </w:rPr>
      </w:pPr>
      <w:r w:rsidRPr="00F51A77">
        <w:rPr>
          <w:color w:val="auto"/>
          <w:sz w:val="24"/>
          <w:szCs w:val="24"/>
          <w:lang w:val="en-GB" w:eastAsia="en-GB"/>
        </w:rPr>
        <w:t>Finally, this chapter reviews the latest directions in AI-based healthcare analytics, with a focus on how transformer models are increasingly being used to understand medical text and support automated disease prediction. The chapter also sheds light on why linking prediction results to a verified treatment database is essential for offering recommendations that are medically sound and supported by evidence.</w:t>
      </w:r>
    </w:p>
    <w:p w14:paraId="082B5421" w14:textId="77777777" w:rsidR="00F51A77" w:rsidRPr="00F51A77" w:rsidRDefault="00F51A77" w:rsidP="00F51A77">
      <w:pPr>
        <w:spacing w:before="100" w:beforeAutospacing="1" w:after="100" w:afterAutospacing="1" w:line="240" w:lineRule="auto"/>
        <w:ind w:left="0" w:firstLine="0"/>
        <w:jc w:val="left"/>
        <w:rPr>
          <w:color w:val="auto"/>
          <w:sz w:val="24"/>
          <w:szCs w:val="24"/>
          <w:lang w:val="en-GB" w:eastAsia="en-GB"/>
        </w:rPr>
      </w:pPr>
      <w:r w:rsidRPr="00F51A77">
        <w:rPr>
          <w:color w:val="auto"/>
          <w:sz w:val="24"/>
          <w:szCs w:val="24"/>
          <w:lang w:val="en-GB" w:eastAsia="en-GB"/>
        </w:rPr>
        <w:t>In the context of this study, once the model predicts the most likely disease, the system looks up that predicted label in a trusted medical treatment database. This matching process allows the system to pull the appropriate treatment information automatically. By combining both prediction and treatment lookup, the framework not only identifies the possible disease based on the patient’s symptoms but also provides an initial treatment suggestion that follows established medical guidelines.</w:t>
      </w:r>
    </w:p>
    <w:p w14:paraId="014737C8" w14:textId="77777777" w:rsidR="00F51A77" w:rsidRPr="00F51A77" w:rsidRDefault="00F51A77" w:rsidP="00F51A77">
      <w:pPr>
        <w:spacing w:before="100" w:beforeAutospacing="1" w:after="100" w:afterAutospacing="1" w:line="240" w:lineRule="auto"/>
        <w:ind w:left="0" w:firstLine="0"/>
        <w:jc w:val="left"/>
        <w:rPr>
          <w:color w:val="auto"/>
          <w:sz w:val="24"/>
          <w:szCs w:val="24"/>
          <w:lang w:val="en-GB" w:eastAsia="en-GB"/>
        </w:rPr>
      </w:pPr>
      <w:r w:rsidRPr="00F51A77">
        <w:rPr>
          <w:color w:val="auto"/>
          <w:sz w:val="24"/>
          <w:szCs w:val="24"/>
          <w:lang w:val="en-GB" w:eastAsia="en-GB"/>
        </w:rPr>
        <w:lastRenderedPageBreak/>
        <w:t>By the end of the chapter, the reader is expected to have a clear and practical understanding of the main concepts, background theories, and AI methods that make it possible to build a reliable system for disease prediction and treatment recommendation.</w:t>
      </w:r>
    </w:p>
    <w:p w14:paraId="778D1D38" w14:textId="3B04B0A9" w:rsidR="00A17BB6" w:rsidRPr="00F51A77" w:rsidRDefault="00F51A77" w:rsidP="005853C5">
      <w:pPr>
        <w:spacing w:after="292" w:line="259" w:lineRule="auto"/>
        <w:ind w:left="0" w:firstLine="0"/>
        <w:jc w:val="left"/>
        <w:rPr>
          <w:b/>
          <w:bCs/>
          <w:color w:val="4472C4" w:themeColor="accent5"/>
          <w:szCs w:val="28"/>
          <w:rtl/>
        </w:rPr>
      </w:pPr>
      <w:r w:rsidRPr="00F51A77">
        <w:rPr>
          <w:b/>
          <w:bCs/>
          <w:color w:val="4472C4" w:themeColor="accent5"/>
          <w:szCs w:val="28"/>
        </w:rPr>
        <w:t>2.2</w:t>
      </w:r>
      <w:r w:rsidR="00917E71" w:rsidRPr="00F51A77">
        <w:rPr>
          <w:b/>
          <w:bCs/>
          <w:color w:val="4472C4" w:themeColor="accent5"/>
          <w:szCs w:val="28"/>
        </w:rPr>
        <w:t>Artificial Intelligence (AI)</w:t>
      </w:r>
      <w:r w:rsidRPr="00F51A77">
        <w:rPr>
          <w:rFonts w:hint="cs"/>
          <w:b/>
          <w:bCs/>
          <w:color w:val="4472C4" w:themeColor="accent5"/>
          <w:szCs w:val="28"/>
          <w:rtl/>
        </w:rPr>
        <w:t>:</w:t>
      </w:r>
    </w:p>
    <w:p w14:paraId="01C278AE" w14:textId="341179B8" w:rsidR="00C84143" w:rsidRPr="00F51A77" w:rsidRDefault="00C84143" w:rsidP="00F51A77">
      <w:pPr>
        <w:spacing w:after="292" w:line="259" w:lineRule="auto"/>
        <w:ind w:left="0" w:firstLine="0"/>
        <w:jc w:val="left"/>
        <w:rPr>
          <w:sz w:val="24"/>
          <w:szCs w:val="24"/>
          <w:lang w:val="en-GB"/>
        </w:rPr>
      </w:pPr>
      <w:r w:rsidRPr="00F51A77">
        <w:rPr>
          <w:sz w:val="24"/>
          <w:szCs w:val="24"/>
        </w:rPr>
        <w:t>Artificial Intelligence (AI) refers to the ability of computer systems to perform tasks that normally require human intelligence, such as reasoning, learning, problem-solving, perception, and decision-making. AI systems are designed to analyze data, recognize patterns, adapt to new information, and make intelligent decisions with minimal human intervention.</w:t>
      </w:r>
      <w:r w:rsidR="00B12F15" w:rsidRPr="00F51A77">
        <w:rPr>
          <w:sz w:val="24"/>
          <w:szCs w:val="24"/>
        </w:rPr>
        <w:t>[</w:t>
      </w:r>
      <w:r w:rsidR="00D26292">
        <w:rPr>
          <w:rFonts w:hint="cs"/>
          <w:sz w:val="24"/>
          <w:szCs w:val="24"/>
          <w:rtl/>
        </w:rPr>
        <w:t>1</w:t>
      </w:r>
      <w:r w:rsidR="00B12F15" w:rsidRPr="00F51A77">
        <w:rPr>
          <w:sz w:val="24"/>
          <w:szCs w:val="24"/>
        </w:rPr>
        <w:t>]</w:t>
      </w:r>
    </w:p>
    <w:p w14:paraId="09CF8051" w14:textId="427BFDD1" w:rsidR="00917E71" w:rsidRPr="00917E71" w:rsidRDefault="00C84143" w:rsidP="00917E71">
      <w:pPr>
        <w:spacing w:before="100" w:beforeAutospacing="1" w:after="100" w:afterAutospacing="1" w:line="240" w:lineRule="auto"/>
        <w:ind w:left="0" w:firstLine="0"/>
        <w:jc w:val="left"/>
        <w:outlineLvl w:val="2"/>
        <w:rPr>
          <w:b/>
          <w:bCs/>
          <w:sz w:val="32"/>
          <w:szCs w:val="32"/>
          <w:lang w:val="en-GB"/>
        </w:rPr>
      </w:pPr>
      <w:r w:rsidRPr="00C84143">
        <w:rPr>
          <w:b/>
          <w:bCs/>
          <w:noProof/>
          <w:sz w:val="32"/>
          <w:szCs w:val="32"/>
          <w:lang w:val="en-GB"/>
        </w:rPr>
        <w:drawing>
          <wp:inline distT="0" distB="0" distL="0" distR="0" wp14:anchorId="7B01440C" wp14:editId="3EF2AEBA">
            <wp:extent cx="5270500" cy="29083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0500" cy="2908300"/>
                    </a:xfrm>
                    <a:prstGeom prst="rect">
                      <a:avLst/>
                    </a:prstGeom>
                  </pic:spPr>
                </pic:pic>
              </a:graphicData>
            </a:graphic>
          </wp:inline>
        </w:drawing>
      </w:r>
    </w:p>
    <w:p w14:paraId="7D37B1B6" w14:textId="7DDD2604" w:rsidR="00F51A77" w:rsidRDefault="00F51A77" w:rsidP="005853C5">
      <w:pPr>
        <w:spacing w:after="292" w:line="259" w:lineRule="auto"/>
        <w:ind w:left="0" w:firstLine="0"/>
        <w:jc w:val="left"/>
        <w:rPr>
          <w:b/>
          <w:bCs/>
          <w:color w:val="4472C4" w:themeColor="accent5"/>
          <w:szCs w:val="28"/>
          <w:lang w:val="en-GB"/>
        </w:rPr>
      </w:pPr>
      <w:r w:rsidRPr="00F51A77">
        <w:rPr>
          <w:b/>
          <w:bCs/>
          <w:color w:val="auto"/>
          <w:sz w:val="20"/>
          <w:szCs w:val="20"/>
          <w:lang w:val="en-GB"/>
        </w:rPr>
        <w:t xml:space="preserve">FIG.1 </w:t>
      </w:r>
      <w:r w:rsidRPr="00F51A77">
        <w:rPr>
          <w:b/>
          <w:bCs/>
          <w:color w:val="auto"/>
          <w:sz w:val="20"/>
          <w:szCs w:val="20"/>
        </w:rPr>
        <w:t>Artificial Intelligence (AI</w:t>
      </w:r>
      <w:r w:rsidRPr="00EF6685">
        <w:rPr>
          <w:b/>
          <w:bCs/>
          <w:color w:val="auto"/>
          <w:szCs w:val="28"/>
        </w:rPr>
        <w:t>)</w:t>
      </w:r>
    </w:p>
    <w:p w14:paraId="21D03A43" w14:textId="77777777" w:rsidR="00F51A77" w:rsidRDefault="00F51A77" w:rsidP="005853C5">
      <w:pPr>
        <w:spacing w:after="292" w:line="259" w:lineRule="auto"/>
        <w:ind w:left="0" w:firstLine="0"/>
        <w:jc w:val="left"/>
        <w:rPr>
          <w:b/>
          <w:bCs/>
          <w:color w:val="4472C4" w:themeColor="accent5"/>
          <w:szCs w:val="28"/>
          <w:lang w:val="en-GB"/>
        </w:rPr>
      </w:pPr>
    </w:p>
    <w:p w14:paraId="644D02BC" w14:textId="77777777" w:rsidR="00F51A77" w:rsidRDefault="00F51A77" w:rsidP="005853C5">
      <w:pPr>
        <w:spacing w:after="292" w:line="259" w:lineRule="auto"/>
        <w:ind w:left="0" w:firstLine="0"/>
        <w:jc w:val="left"/>
        <w:rPr>
          <w:b/>
          <w:bCs/>
          <w:color w:val="4472C4" w:themeColor="accent5"/>
          <w:szCs w:val="28"/>
          <w:lang w:val="en-GB"/>
        </w:rPr>
      </w:pPr>
    </w:p>
    <w:p w14:paraId="2E0C33FE" w14:textId="77777777" w:rsidR="00F51A77" w:rsidRDefault="00F51A77" w:rsidP="005853C5">
      <w:pPr>
        <w:spacing w:after="292" w:line="259" w:lineRule="auto"/>
        <w:ind w:left="0" w:firstLine="0"/>
        <w:jc w:val="left"/>
        <w:rPr>
          <w:b/>
          <w:bCs/>
          <w:color w:val="4472C4" w:themeColor="accent5"/>
          <w:szCs w:val="28"/>
          <w:lang w:val="en-GB"/>
        </w:rPr>
      </w:pPr>
    </w:p>
    <w:p w14:paraId="5169BF28" w14:textId="77777777" w:rsidR="005B0AF8" w:rsidRDefault="005B0AF8" w:rsidP="005853C5">
      <w:pPr>
        <w:spacing w:after="292" w:line="259" w:lineRule="auto"/>
        <w:ind w:left="0" w:firstLine="0"/>
        <w:jc w:val="left"/>
        <w:rPr>
          <w:b/>
          <w:bCs/>
          <w:color w:val="4472C4" w:themeColor="accent5"/>
          <w:szCs w:val="28"/>
          <w:lang w:val="en-GB"/>
        </w:rPr>
      </w:pPr>
    </w:p>
    <w:p w14:paraId="3AABED17" w14:textId="77777777" w:rsidR="005B0AF8" w:rsidRDefault="005B0AF8" w:rsidP="005853C5">
      <w:pPr>
        <w:spacing w:after="292" w:line="259" w:lineRule="auto"/>
        <w:ind w:left="0" w:firstLine="0"/>
        <w:jc w:val="left"/>
        <w:rPr>
          <w:b/>
          <w:bCs/>
          <w:color w:val="4472C4" w:themeColor="accent5"/>
          <w:szCs w:val="28"/>
          <w:lang w:val="en-GB"/>
        </w:rPr>
      </w:pPr>
    </w:p>
    <w:p w14:paraId="4C27FA4C" w14:textId="60D73227" w:rsidR="00A17BB6" w:rsidRPr="00F51A77" w:rsidRDefault="00F51A77" w:rsidP="005853C5">
      <w:pPr>
        <w:spacing w:after="292" w:line="259" w:lineRule="auto"/>
        <w:ind w:left="0" w:firstLine="0"/>
        <w:jc w:val="left"/>
        <w:rPr>
          <w:b/>
          <w:bCs/>
          <w:color w:val="4472C4" w:themeColor="accent5"/>
          <w:szCs w:val="28"/>
          <w:lang w:val="en-GB"/>
        </w:rPr>
      </w:pPr>
      <w:r w:rsidRPr="00F51A77">
        <w:rPr>
          <w:b/>
          <w:bCs/>
          <w:color w:val="4472C4" w:themeColor="accent5"/>
          <w:szCs w:val="28"/>
          <w:lang w:val="en-GB"/>
        </w:rPr>
        <w:lastRenderedPageBreak/>
        <w:t>2.</w:t>
      </w:r>
      <w:bookmarkStart w:id="6" w:name="_Hlk214625227"/>
      <w:r w:rsidRPr="00F51A77">
        <w:rPr>
          <w:b/>
          <w:bCs/>
          <w:color w:val="4472C4" w:themeColor="accent5"/>
          <w:szCs w:val="28"/>
          <w:lang w:val="en-GB"/>
        </w:rPr>
        <w:t>3</w:t>
      </w:r>
      <w:r w:rsidR="00C84143" w:rsidRPr="00F51A77">
        <w:rPr>
          <w:b/>
          <w:bCs/>
          <w:color w:val="4472C4" w:themeColor="accent5"/>
          <w:szCs w:val="28"/>
          <w:lang w:val="en-GB"/>
        </w:rPr>
        <w:t>Machina learning (ML)</w:t>
      </w:r>
      <w:r w:rsidRPr="00F51A77">
        <w:rPr>
          <w:b/>
          <w:bCs/>
          <w:color w:val="4472C4" w:themeColor="accent5"/>
          <w:szCs w:val="28"/>
          <w:lang w:val="en-GB"/>
        </w:rPr>
        <w:t>:</w:t>
      </w:r>
      <w:bookmarkEnd w:id="6"/>
    </w:p>
    <w:p w14:paraId="3A62F4C8" w14:textId="103FB00B" w:rsidR="00C84143" w:rsidRPr="005B0AF8" w:rsidRDefault="00103489" w:rsidP="005853C5">
      <w:pPr>
        <w:spacing w:after="292" w:line="259" w:lineRule="auto"/>
        <w:ind w:left="0" w:firstLine="0"/>
        <w:jc w:val="left"/>
        <w:rPr>
          <w:sz w:val="24"/>
          <w:szCs w:val="24"/>
          <w:lang w:val="en-GB"/>
        </w:rPr>
      </w:pPr>
      <w:r>
        <w:rPr>
          <w:sz w:val="24"/>
          <w:szCs w:val="24"/>
          <w:lang w:val="en-GB"/>
        </w:rPr>
        <w:t>I</w:t>
      </w:r>
      <w:r w:rsidR="005B0AF8" w:rsidRPr="005B0AF8">
        <w:rPr>
          <w:sz w:val="24"/>
          <w:szCs w:val="24"/>
          <w:lang w:val="en-GB"/>
        </w:rPr>
        <w:t>s a subfield of artificial intelligence that focuses on developing algorithms and statistical models that enable computer systems to learn patterns from data and make predictions or decisions without being explicitly programmed. ML systems improve their performance automatically through experience, allowing them to discover hidden relationships within datasets and generalize to new, unseen data.   [2]</w:t>
      </w:r>
    </w:p>
    <w:p w14:paraId="630068A7" w14:textId="137A86DB" w:rsidR="00A17BB6" w:rsidRDefault="003E39AA" w:rsidP="005853C5">
      <w:pPr>
        <w:spacing w:after="292" w:line="259" w:lineRule="auto"/>
        <w:ind w:left="0" w:firstLine="0"/>
        <w:jc w:val="left"/>
        <w:rPr>
          <w:b/>
          <w:bCs/>
          <w:sz w:val="32"/>
          <w:szCs w:val="32"/>
        </w:rPr>
      </w:pPr>
      <w:r>
        <w:rPr>
          <w:noProof/>
        </w:rPr>
        <w:drawing>
          <wp:inline distT="0" distB="0" distL="0" distR="0" wp14:anchorId="5E943129" wp14:editId="762ED52C">
            <wp:extent cx="5715000" cy="3346450"/>
            <wp:effectExtent l="0" t="0" r="0" b="6350"/>
            <wp:docPr id="11" name="Picture 11" descr="Machine Learning Drives Self-Driving Cars | Mindy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Learning Drives Self-Driving Cars | Mindy Suppo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346450"/>
                    </a:xfrm>
                    <a:prstGeom prst="rect">
                      <a:avLst/>
                    </a:prstGeom>
                    <a:noFill/>
                    <a:ln>
                      <a:noFill/>
                    </a:ln>
                  </pic:spPr>
                </pic:pic>
              </a:graphicData>
            </a:graphic>
          </wp:inline>
        </w:drawing>
      </w:r>
    </w:p>
    <w:p w14:paraId="195574FA" w14:textId="28BB2537" w:rsidR="00745D69" w:rsidRPr="00F51A77" w:rsidRDefault="00F51A77" w:rsidP="005853C5">
      <w:pPr>
        <w:spacing w:after="292" w:line="259" w:lineRule="auto"/>
        <w:ind w:left="0" w:firstLine="0"/>
        <w:jc w:val="left"/>
        <w:rPr>
          <w:color w:val="auto"/>
          <w:sz w:val="20"/>
          <w:szCs w:val="20"/>
          <w:rtl/>
        </w:rPr>
      </w:pPr>
      <w:r w:rsidRPr="00F51A77">
        <w:rPr>
          <w:sz w:val="20"/>
          <w:szCs w:val="20"/>
        </w:rPr>
        <w:t xml:space="preserve">FIG.2 </w:t>
      </w:r>
      <w:r w:rsidRPr="00F51A77">
        <w:rPr>
          <w:b/>
          <w:bCs/>
          <w:color w:val="auto"/>
          <w:sz w:val="20"/>
          <w:szCs w:val="20"/>
          <w:lang w:val="en-GB"/>
        </w:rPr>
        <w:t>Machina learning (ML):</w:t>
      </w:r>
    </w:p>
    <w:p w14:paraId="7909A015" w14:textId="77777777" w:rsidR="00745D69" w:rsidRDefault="00745D69" w:rsidP="005853C5">
      <w:pPr>
        <w:spacing w:after="292" w:line="259" w:lineRule="auto"/>
        <w:ind w:left="0" w:firstLine="0"/>
        <w:jc w:val="left"/>
        <w:rPr>
          <w:rtl/>
        </w:rPr>
      </w:pPr>
    </w:p>
    <w:p w14:paraId="59D7C6E2" w14:textId="77777777" w:rsidR="00745D69" w:rsidRDefault="00745D69" w:rsidP="005853C5">
      <w:pPr>
        <w:spacing w:after="292" w:line="259" w:lineRule="auto"/>
        <w:ind w:left="0" w:firstLine="0"/>
        <w:jc w:val="left"/>
        <w:rPr>
          <w:rtl/>
        </w:rPr>
      </w:pPr>
    </w:p>
    <w:p w14:paraId="0EBC0804" w14:textId="77777777" w:rsidR="00103489" w:rsidRDefault="003E39AA" w:rsidP="00103489">
      <w:pPr>
        <w:spacing w:after="292" w:line="259" w:lineRule="auto"/>
        <w:ind w:left="0" w:firstLine="0"/>
        <w:jc w:val="left"/>
        <w:rPr>
          <w:color w:val="4472C4" w:themeColor="accent5"/>
          <w:rtl/>
        </w:rPr>
      </w:pPr>
      <w:r w:rsidRPr="00F51A77">
        <w:rPr>
          <w:color w:val="4472C4" w:themeColor="accent5"/>
        </w:rPr>
        <w:t>2.4 Deep Learning (DL)</w:t>
      </w:r>
      <w:r w:rsidR="00F51A77">
        <w:rPr>
          <w:color w:val="4472C4" w:themeColor="accent5"/>
        </w:rPr>
        <w:t>:</w:t>
      </w:r>
    </w:p>
    <w:p w14:paraId="13E45D36" w14:textId="4054C2A5" w:rsidR="00103489" w:rsidRPr="00103489" w:rsidRDefault="00103489" w:rsidP="00103489">
      <w:pPr>
        <w:spacing w:after="292" w:line="259" w:lineRule="auto"/>
        <w:ind w:left="0" w:firstLine="0"/>
        <w:jc w:val="left"/>
        <w:rPr>
          <w:color w:val="4472C4" w:themeColor="accent5"/>
        </w:rPr>
      </w:pPr>
      <w:r w:rsidRPr="00103489">
        <w:rPr>
          <w:color w:val="auto"/>
          <w:sz w:val="24"/>
          <w:szCs w:val="24"/>
          <w:lang w:val="en-GB" w:eastAsia="en-GB"/>
        </w:rPr>
        <w:t>Deep Learning (DL) is a branch of machine learning that uses multi-layer neural networks to learn from data. These deep networks allow the model to discover complex patterns and build high-level representations automatically. With this ability, DL can handle advanced tasks such as image recognition, natural language processing, and medical text analysis.</w:t>
      </w:r>
    </w:p>
    <w:p w14:paraId="3AD88FE6" w14:textId="77777777" w:rsidR="00103489" w:rsidRPr="00103489" w:rsidRDefault="00103489" w:rsidP="00103489">
      <w:pPr>
        <w:spacing w:before="100" w:beforeAutospacing="1" w:after="100" w:afterAutospacing="1" w:line="240" w:lineRule="auto"/>
        <w:ind w:left="0" w:firstLine="0"/>
        <w:jc w:val="left"/>
        <w:rPr>
          <w:color w:val="auto"/>
          <w:sz w:val="24"/>
          <w:szCs w:val="24"/>
          <w:lang w:val="en-GB" w:eastAsia="en-GB"/>
        </w:rPr>
      </w:pPr>
      <w:r w:rsidRPr="00103489">
        <w:rPr>
          <w:color w:val="auto"/>
          <w:sz w:val="24"/>
          <w:szCs w:val="24"/>
          <w:lang w:val="en-GB" w:eastAsia="en-GB"/>
        </w:rPr>
        <w:lastRenderedPageBreak/>
        <w:t>Deep learning models become more accurate when they are trained on large datasets and supported by strong computational power. Because of this, DL has achieved some of the best results in many modern AI applications. [3]</w:t>
      </w:r>
    </w:p>
    <w:p w14:paraId="211535A3" w14:textId="5E8C2D49" w:rsidR="00103489" w:rsidRPr="00103489" w:rsidRDefault="00103489" w:rsidP="00103489">
      <w:pPr>
        <w:spacing w:after="0" w:line="240" w:lineRule="auto"/>
        <w:ind w:left="0" w:firstLine="0"/>
        <w:jc w:val="left"/>
        <w:rPr>
          <w:color w:val="auto"/>
          <w:sz w:val="24"/>
          <w:szCs w:val="24"/>
          <w:lang w:val="en-GB" w:eastAsia="en-GB"/>
        </w:rPr>
      </w:pPr>
    </w:p>
    <w:p w14:paraId="4ECD5B33" w14:textId="404F0FF0" w:rsidR="003E39AA" w:rsidRPr="003E39AA" w:rsidRDefault="001B1361" w:rsidP="005853C5">
      <w:pPr>
        <w:spacing w:after="292" w:line="259" w:lineRule="auto"/>
        <w:ind w:left="0" w:firstLine="0"/>
        <w:jc w:val="left"/>
        <w:rPr>
          <w:b/>
          <w:bCs/>
          <w:sz w:val="32"/>
          <w:szCs w:val="32"/>
          <w:rtl/>
          <w:lang w:val="en-GB"/>
        </w:rPr>
      </w:pPr>
      <w:r>
        <w:rPr>
          <w:noProof/>
        </w:rPr>
        <mc:AlternateContent>
          <mc:Choice Requires="wps">
            <w:drawing>
              <wp:inline distT="0" distB="0" distL="0" distR="0" wp14:anchorId="7F88AE80" wp14:editId="399B587D">
                <wp:extent cx="304800" cy="304800"/>
                <wp:effectExtent l="0" t="0" r="0" b="0"/>
                <wp:docPr id="12" name="AutoShape 4" descr="Deep learning classification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DF47CB" id="AutoShape 4" o:spid="_x0000_s1026" alt="Deep learning classification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E21D1">
        <w:rPr>
          <w:b/>
          <w:bCs/>
          <w:noProof/>
          <w:sz w:val="32"/>
          <w:szCs w:val="32"/>
          <w:lang w:val="en-GB"/>
        </w:rPr>
        <w:drawing>
          <wp:inline distT="0" distB="0" distL="0" distR="0" wp14:anchorId="49298388" wp14:editId="3A7B9161">
            <wp:extent cx="5086350" cy="267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6350" cy="2673350"/>
                    </a:xfrm>
                    <a:prstGeom prst="rect">
                      <a:avLst/>
                    </a:prstGeom>
                    <a:noFill/>
                  </pic:spPr>
                </pic:pic>
              </a:graphicData>
            </a:graphic>
          </wp:inline>
        </w:drawing>
      </w:r>
    </w:p>
    <w:p w14:paraId="1540562E" w14:textId="79879532" w:rsidR="00F51A77" w:rsidRPr="00F51A77" w:rsidRDefault="00F51A77" w:rsidP="001424D9">
      <w:pPr>
        <w:spacing w:before="100" w:beforeAutospacing="1" w:after="100" w:afterAutospacing="1" w:line="240" w:lineRule="auto"/>
        <w:ind w:left="0" w:firstLine="0"/>
        <w:jc w:val="left"/>
        <w:outlineLvl w:val="1"/>
        <w:rPr>
          <w:b/>
          <w:bCs/>
          <w:color w:val="auto"/>
          <w:sz w:val="20"/>
          <w:szCs w:val="20"/>
          <w:lang w:val="en-GB" w:eastAsia="en-GB"/>
        </w:rPr>
      </w:pPr>
      <w:r w:rsidRPr="00F51A77">
        <w:rPr>
          <w:b/>
          <w:bCs/>
          <w:color w:val="auto"/>
          <w:sz w:val="20"/>
          <w:szCs w:val="20"/>
          <w:lang w:val="en-GB" w:eastAsia="en-GB"/>
        </w:rPr>
        <w:t>FIG.3 Deep Learning (DL)</w:t>
      </w:r>
    </w:p>
    <w:p w14:paraId="42807A44" w14:textId="77777777" w:rsidR="00F51A77" w:rsidRDefault="00F51A77" w:rsidP="001424D9">
      <w:pPr>
        <w:spacing w:before="100" w:beforeAutospacing="1" w:after="100" w:afterAutospacing="1" w:line="240" w:lineRule="auto"/>
        <w:ind w:left="0" w:firstLine="0"/>
        <w:jc w:val="left"/>
        <w:outlineLvl w:val="1"/>
        <w:rPr>
          <w:b/>
          <w:bCs/>
          <w:color w:val="auto"/>
          <w:sz w:val="36"/>
          <w:szCs w:val="36"/>
          <w:lang w:val="en-GB" w:eastAsia="en-GB"/>
        </w:rPr>
      </w:pPr>
    </w:p>
    <w:p w14:paraId="48622CCB"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094DED4E"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3D5A6CC8"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58A01845"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15AAC0FD"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5230358D"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2C0B7ED5"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2D952F37"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rtl/>
          <w:lang w:val="en-GB" w:eastAsia="en-GB"/>
        </w:rPr>
      </w:pPr>
    </w:p>
    <w:p w14:paraId="3092CAF1" w14:textId="500D6980" w:rsidR="001424D9" w:rsidRPr="00F51A77" w:rsidRDefault="00F51A77" w:rsidP="001424D9">
      <w:pPr>
        <w:spacing w:before="100" w:beforeAutospacing="1" w:after="100" w:afterAutospacing="1" w:line="240" w:lineRule="auto"/>
        <w:ind w:left="0" w:firstLine="0"/>
        <w:jc w:val="left"/>
        <w:outlineLvl w:val="1"/>
        <w:rPr>
          <w:b/>
          <w:bCs/>
          <w:color w:val="4472C4" w:themeColor="accent5"/>
          <w:szCs w:val="28"/>
          <w:lang w:val="en-GB" w:eastAsia="en-GB"/>
        </w:rPr>
      </w:pPr>
      <w:r w:rsidRPr="00F51A77">
        <w:rPr>
          <w:b/>
          <w:bCs/>
          <w:color w:val="4472C4" w:themeColor="accent5"/>
          <w:szCs w:val="28"/>
          <w:lang w:val="en-GB" w:eastAsia="en-GB"/>
        </w:rPr>
        <w:lastRenderedPageBreak/>
        <w:t>2.5</w:t>
      </w:r>
      <w:r w:rsidR="001424D9" w:rsidRPr="00F51A77">
        <w:rPr>
          <w:b/>
          <w:bCs/>
          <w:color w:val="4472C4" w:themeColor="accent5"/>
          <w:szCs w:val="28"/>
          <w:lang w:val="en-GB" w:eastAsia="en-GB"/>
        </w:rPr>
        <w:t xml:space="preserve">. </w:t>
      </w:r>
      <w:bookmarkStart w:id="7" w:name="_Hlk214625644"/>
      <w:r w:rsidR="001424D9" w:rsidRPr="00F51A77">
        <w:rPr>
          <w:b/>
          <w:bCs/>
          <w:color w:val="4472C4" w:themeColor="accent5"/>
          <w:szCs w:val="28"/>
          <w:lang w:val="en-GB" w:eastAsia="en-GB"/>
        </w:rPr>
        <w:t>Natural Language Processing (NLP)</w:t>
      </w:r>
      <w:bookmarkEnd w:id="7"/>
    </w:p>
    <w:p w14:paraId="76E6FA89" w14:textId="37009104" w:rsidR="001424D9" w:rsidRPr="001424D9" w:rsidRDefault="001424D9" w:rsidP="001424D9">
      <w:pPr>
        <w:spacing w:before="100" w:beforeAutospacing="1" w:after="100" w:afterAutospacing="1" w:line="240" w:lineRule="auto"/>
        <w:ind w:left="0" w:firstLine="0"/>
        <w:jc w:val="left"/>
        <w:rPr>
          <w:color w:val="auto"/>
          <w:sz w:val="24"/>
          <w:szCs w:val="24"/>
          <w:lang w:val="en-GB" w:eastAsia="en-GB"/>
        </w:rPr>
      </w:pPr>
      <w:r w:rsidRPr="001424D9">
        <w:rPr>
          <w:color w:val="auto"/>
          <w:sz w:val="24"/>
          <w:szCs w:val="24"/>
          <w:lang w:val="en-GB" w:eastAsia="en-GB"/>
        </w:rPr>
        <w:t xml:space="preserve">Natural Language Processing (NLP) is a field of artificial intelligence that focuses on enabling computers to understand, interpret, and generate human language. It allows systems to </w:t>
      </w:r>
      <w:proofErr w:type="spellStart"/>
      <w:r w:rsidRPr="001424D9">
        <w:rPr>
          <w:color w:val="auto"/>
          <w:sz w:val="24"/>
          <w:szCs w:val="24"/>
          <w:lang w:val="en-GB" w:eastAsia="en-GB"/>
        </w:rPr>
        <w:t>analyze</w:t>
      </w:r>
      <w:proofErr w:type="spellEnd"/>
      <w:r w:rsidRPr="001424D9">
        <w:rPr>
          <w:color w:val="auto"/>
          <w:sz w:val="24"/>
          <w:szCs w:val="24"/>
          <w:lang w:val="en-GB" w:eastAsia="en-GB"/>
        </w:rPr>
        <w:t xml:space="preserve"> medical text, extract symptom information, and convert unstructured text into meaningful features.</w:t>
      </w:r>
      <w:r w:rsidR="007B4796">
        <w:rPr>
          <w:color w:val="auto"/>
          <w:sz w:val="24"/>
          <w:szCs w:val="24"/>
          <w:lang w:val="en-GB" w:eastAsia="en-GB"/>
        </w:rPr>
        <w:t>[</w:t>
      </w:r>
      <w:r w:rsidR="00D26292">
        <w:rPr>
          <w:rFonts w:hint="cs"/>
          <w:color w:val="auto"/>
          <w:sz w:val="24"/>
          <w:szCs w:val="24"/>
          <w:rtl/>
          <w:lang w:val="en-GB" w:eastAsia="en-GB"/>
        </w:rPr>
        <w:t>4</w:t>
      </w:r>
      <w:r w:rsidR="007B4796">
        <w:rPr>
          <w:color w:val="auto"/>
          <w:sz w:val="24"/>
          <w:szCs w:val="24"/>
          <w:lang w:val="en-GB" w:eastAsia="en-GB"/>
        </w:rPr>
        <w:t>]</w:t>
      </w:r>
    </w:p>
    <w:p w14:paraId="2C6B28AC" w14:textId="3ACEB2A1" w:rsidR="001424D9" w:rsidRDefault="00937604" w:rsidP="005853C5">
      <w:pPr>
        <w:spacing w:after="292" w:line="259" w:lineRule="auto"/>
        <w:ind w:left="0" w:firstLine="0"/>
        <w:jc w:val="left"/>
        <w:rPr>
          <w:b/>
          <w:bCs/>
          <w:sz w:val="32"/>
          <w:szCs w:val="32"/>
          <w:rtl/>
        </w:rPr>
      </w:pPr>
      <w:r w:rsidRPr="00937604">
        <w:rPr>
          <w:b/>
          <w:bCs/>
          <w:noProof/>
          <w:sz w:val="32"/>
          <w:szCs w:val="32"/>
        </w:rPr>
        <w:drawing>
          <wp:inline distT="0" distB="0" distL="0" distR="0" wp14:anchorId="26A78E3A" wp14:editId="70154A87">
            <wp:extent cx="5685183" cy="243261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4621" cy="2445215"/>
                    </a:xfrm>
                    <a:prstGeom prst="rect">
                      <a:avLst/>
                    </a:prstGeom>
                  </pic:spPr>
                </pic:pic>
              </a:graphicData>
            </a:graphic>
          </wp:inline>
        </w:drawing>
      </w:r>
    </w:p>
    <w:p w14:paraId="06F95BEF" w14:textId="1706B103" w:rsidR="001424D9" w:rsidRPr="00937604" w:rsidRDefault="00937604" w:rsidP="005853C5">
      <w:pPr>
        <w:spacing w:after="292" w:line="259" w:lineRule="auto"/>
        <w:ind w:left="0" w:firstLine="0"/>
        <w:jc w:val="left"/>
        <w:rPr>
          <w:b/>
          <w:bCs/>
          <w:color w:val="auto"/>
          <w:sz w:val="20"/>
          <w:szCs w:val="20"/>
          <w:lang w:val="en-GB"/>
        </w:rPr>
      </w:pPr>
      <w:r w:rsidRPr="00937604">
        <w:rPr>
          <w:b/>
          <w:bCs/>
          <w:color w:val="auto"/>
          <w:sz w:val="20"/>
          <w:szCs w:val="20"/>
          <w:lang w:val="en-GB"/>
        </w:rPr>
        <w:t xml:space="preserve">FIG.4 </w:t>
      </w:r>
      <w:r w:rsidRPr="00937604">
        <w:rPr>
          <w:b/>
          <w:bCs/>
          <w:color w:val="auto"/>
          <w:sz w:val="20"/>
          <w:szCs w:val="20"/>
          <w:lang w:val="en-GB" w:eastAsia="en-GB"/>
        </w:rPr>
        <w:t>Natural Language Processing (NLP)</w:t>
      </w:r>
    </w:p>
    <w:p w14:paraId="3B001058" w14:textId="55DF4D68" w:rsidR="001424D9" w:rsidRPr="001424D9" w:rsidRDefault="001424D9" w:rsidP="001424D9">
      <w:pPr>
        <w:spacing w:after="0" w:line="240" w:lineRule="auto"/>
        <w:ind w:left="0" w:firstLine="0"/>
        <w:jc w:val="left"/>
        <w:rPr>
          <w:color w:val="auto"/>
          <w:sz w:val="24"/>
          <w:szCs w:val="24"/>
          <w:lang w:val="en-GB" w:eastAsia="en-GB"/>
        </w:rPr>
      </w:pPr>
    </w:p>
    <w:p w14:paraId="2A3A3F08"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29CF57A9"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71CB216D"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3A09E529"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7BE144C1"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7E1E1B3F"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29B53985"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5FBA965F" w14:textId="77777777" w:rsid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0C7FDB29" w14:textId="286C59B7" w:rsidR="001424D9" w:rsidRP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r w:rsidRPr="00937604">
        <w:rPr>
          <w:b/>
          <w:bCs/>
          <w:color w:val="4472C4" w:themeColor="accent5"/>
          <w:szCs w:val="28"/>
          <w:lang w:val="en-GB" w:eastAsia="en-GB"/>
        </w:rPr>
        <w:lastRenderedPageBreak/>
        <w:t>2.6</w:t>
      </w:r>
      <w:r w:rsidR="001424D9" w:rsidRPr="00937604">
        <w:rPr>
          <w:b/>
          <w:bCs/>
          <w:color w:val="4472C4" w:themeColor="accent5"/>
          <w:szCs w:val="28"/>
          <w:lang w:val="en-GB" w:eastAsia="en-GB"/>
        </w:rPr>
        <w:t xml:space="preserve"> </w:t>
      </w:r>
      <w:bookmarkStart w:id="8" w:name="_Hlk214626001"/>
      <w:r w:rsidR="001424D9" w:rsidRPr="00937604">
        <w:rPr>
          <w:b/>
          <w:bCs/>
          <w:color w:val="4472C4" w:themeColor="accent5"/>
          <w:szCs w:val="28"/>
          <w:lang w:val="en-GB" w:eastAsia="en-GB"/>
        </w:rPr>
        <w:t>Transformer Architecture</w:t>
      </w:r>
      <w:bookmarkEnd w:id="8"/>
    </w:p>
    <w:p w14:paraId="5768D56F" w14:textId="361E9F58" w:rsidR="001424D9" w:rsidRPr="001424D9" w:rsidRDefault="001424D9" w:rsidP="001424D9">
      <w:pPr>
        <w:spacing w:before="100" w:beforeAutospacing="1" w:after="100" w:afterAutospacing="1" w:line="240" w:lineRule="auto"/>
        <w:ind w:left="0" w:firstLine="0"/>
        <w:jc w:val="left"/>
        <w:rPr>
          <w:color w:val="auto"/>
          <w:sz w:val="24"/>
          <w:szCs w:val="24"/>
          <w:lang w:val="en-GB" w:eastAsia="en-GB"/>
        </w:rPr>
      </w:pPr>
      <w:r w:rsidRPr="001424D9">
        <w:rPr>
          <w:color w:val="auto"/>
          <w:sz w:val="24"/>
          <w:szCs w:val="24"/>
          <w:lang w:val="en-GB" w:eastAsia="en-GB"/>
        </w:rPr>
        <w:t>Transformers are deep-learning models designed to handle sequential data using a self-attention mechanism. They process entire sentences at once, allowing them to capture contextual meaning more effectively than traditional RNN-based models.</w:t>
      </w:r>
      <w:r w:rsidR="007B4796">
        <w:rPr>
          <w:color w:val="auto"/>
          <w:sz w:val="24"/>
          <w:szCs w:val="24"/>
          <w:lang w:val="en-GB" w:eastAsia="en-GB"/>
        </w:rPr>
        <w:t>[</w:t>
      </w:r>
      <w:r w:rsidR="00D26292">
        <w:rPr>
          <w:rFonts w:hint="cs"/>
          <w:color w:val="auto"/>
          <w:sz w:val="24"/>
          <w:szCs w:val="24"/>
          <w:rtl/>
          <w:lang w:val="en-GB" w:eastAsia="en-GB"/>
        </w:rPr>
        <w:t>5</w:t>
      </w:r>
      <w:r w:rsidR="007B4796">
        <w:rPr>
          <w:color w:val="auto"/>
          <w:sz w:val="24"/>
          <w:szCs w:val="24"/>
          <w:lang w:val="en-GB" w:eastAsia="en-GB"/>
        </w:rPr>
        <w:t>]</w:t>
      </w:r>
    </w:p>
    <w:p w14:paraId="267000D6" w14:textId="3B699CBB" w:rsidR="001424D9" w:rsidRPr="001424D9" w:rsidRDefault="00937604" w:rsidP="005853C5">
      <w:pPr>
        <w:spacing w:after="292" w:line="259" w:lineRule="auto"/>
        <w:ind w:left="0" w:firstLine="0"/>
        <w:jc w:val="left"/>
        <w:rPr>
          <w:b/>
          <w:bCs/>
          <w:sz w:val="32"/>
          <w:szCs w:val="32"/>
          <w:rtl/>
          <w:lang w:val="en-GB"/>
        </w:rPr>
      </w:pPr>
      <w:r w:rsidRPr="00937604">
        <w:rPr>
          <w:b/>
          <w:bCs/>
          <w:noProof/>
          <w:sz w:val="32"/>
          <w:szCs w:val="32"/>
          <w:lang w:val="en-GB"/>
        </w:rPr>
        <w:drawing>
          <wp:inline distT="0" distB="0" distL="0" distR="0" wp14:anchorId="5DAE8421" wp14:editId="72514F46">
            <wp:extent cx="6025760" cy="2647784"/>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57299" cy="2661642"/>
                    </a:xfrm>
                    <a:prstGeom prst="rect">
                      <a:avLst/>
                    </a:prstGeom>
                  </pic:spPr>
                </pic:pic>
              </a:graphicData>
            </a:graphic>
          </wp:inline>
        </w:drawing>
      </w:r>
    </w:p>
    <w:p w14:paraId="5312206E" w14:textId="2B474BC8" w:rsidR="001424D9" w:rsidRPr="001424D9" w:rsidRDefault="00937604" w:rsidP="001424D9">
      <w:pPr>
        <w:spacing w:after="0" w:line="240" w:lineRule="auto"/>
        <w:ind w:left="0" w:firstLine="0"/>
        <w:jc w:val="left"/>
        <w:rPr>
          <w:color w:val="auto"/>
          <w:sz w:val="24"/>
          <w:szCs w:val="24"/>
          <w:lang w:val="en-GB" w:eastAsia="en-GB"/>
        </w:rPr>
      </w:pPr>
      <w:r>
        <w:rPr>
          <w:color w:val="auto"/>
          <w:sz w:val="24"/>
          <w:szCs w:val="24"/>
          <w:lang w:val="en-GB" w:eastAsia="en-GB"/>
        </w:rPr>
        <w:t xml:space="preserve">FIG.5 </w:t>
      </w:r>
      <w:r w:rsidRPr="00937604">
        <w:rPr>
          <w:color w:val="auto"/>
          <w:sz w:val="24"/>
          <w:szCs w:val="24"/>
          <w:lang w:val="en-GB" w:eastAsia="en-GB"/>
        </w:rPr>
        <w:t>Transformer Architecture</w:t>
      </w:r>
    </w:p>
    <w:p w14:paraId="79730622" w14:textId="4FD3BEA5" w:rsidR="001424D9" w:rsidRPr="00937604" w:rsidRDefault="00937604" w:rsidP="001424D9">
      <w:pPr>
        <w:spacing w:before="100" w:beforeAutospacing="1" w:after="100" w:afterAutospacing="1" w:line="240" w:lineRule="auto"/>
        <w:ind w:left="0" w:firstLine="0"/>
        <w:jc w:val="left"/>
        <w:outlineLvl w:val="1"/>
        <w:rPr>
          <w:b/>
          <w:bCs/>
          <w:color w:val="4472C4" w:themeColor="accent5"/>
          <w:szCs w:val="28"/>
          <w:lang w:val="en-GB" w:eastAsia="en-GB"/>
        </w:rPr>
      </w:pPr>
      <w:r w:rsidRPr="00937604">
        <w:rPr>
          <w:b/>
          <w:bCs/>
          <w:color w:val="4472C4" w:themeColor="accent5"/>
          <w:szCs w:val="28"/>
          <w:lang w:val="en-GB" w:eastAsia="en-GB"/>
        </w:rPr>
        <w:t>2.7</w:t>
      </w:r>
      <w:r w:rsidR="001424D9" w:rsidRPr="00937604">
        <w:rPr>
          <w:b/>
          <w:bCs/>
          <w:color w:val="4472C4" w:themeColor="accent5"/>
          <w:szCs w:val="28"/>
          <w:lang w:val="en-GB" w:eastAsia="en-GB"/>
        </w:rPr>
        <w:t xml:space="preserve"> BERT (Bidirectional Encoder Representations from Transformers)</w:t>
      </w:r>
    </w:p>
    <w:p w14:paraId="5D790FFE" w14:textId="4CED918D" w:rsidR="001424D9" w:rsidRPr="001424D9" w:rsidRDefault="001424D9" w:rsidP="001424D9">
      <w:pPr>
        <w:spacing w:before="100" w:beforeAutospacing="1" w:after="100" w:afterAutospacing="1" w:line="240" w:lineRule="auto"/>
        <w:ind w:left="0" w:firstLine="0"/>
        <w:jc w:val="left"/>
        <w:rPr>
          <w:color w:val="auto"/>
          <w:sz w:val="24"/>
          <w:szCs w:val="24"/>
          <w:lang w:val="en-GB" w:eastAsia="en-GB"/>
        </w:rPr>
      </w:pPr>
      <w:r w:rsidRPr="001424D9">
        <w:rPr>
          <w:color w:val="auto"/>
          <w:sz w:val="24"/>
          <w:szCs w:val="24"/>
          <w:lang w:val="en-GB" w:eastAsia="en-GB"/>
        </w:rPr>
        <w:t>BERT is a transformer-based model pre-trained on large text corpora to understand language context in both forward and backward directions. It is widely used for classification, question answering, and medical text analysis.</w:t>
      </w:r>
      <w:r w:rsidR="007B4796">
        <w:rPr>
          <w:color w:val="auto"/>
          <w:sz w:val="24"/>
          <w:szCs w:val="24"/>
          <w:lang w:val="en-GB" w:eastAsia="en-GB"/>
        </w:rPr>
        <w:t>[</w:t>
      </w:r>
      <w:r w:rsidR="00D26292">
        <w:rPr>
          <w:rFonts w:hint="cs"/>
          <w:color w:val="auto"/>
          <w:sz w:val="24"/>
          <w:szCs w:val="24"/>
          <w:rtl/>
          <w:lang w:val="en-GB" w:eastAsia="en-GB"/>
        </w:rPr>
        <w:t>6</w:t>
      </w:r>
      <w:r w:rsidR="007B4796">
        <w:rPr>
          <w:color w:val="auto"/>
          <w:sz w:val="24"/>
          <w:szCs w:val="24"/>
          <w:lang w:val="en-GB" w:eastAsia="en-GB"/>
        </w:rPr>
        <w:t>]</w:t>
      </w:r>
    </w:p>
    <w:p w14:paraId="231714BF" w14:textId="7E94D4F3" w:rsidR="001424D9" w:rsidRPr="001424D9" w:rsidRDefault="001424D9" w:rsidP="001424D9">
      <w:pPr>
        <w:spacing w:after="0" w:line="240" w:lineRule="auto"/>
        <w:ind w:left="0" w:firstLine="0"/>
        <w:jc w:val="left"/>
        <w:rPr>
          <w:color w:val="auto"/>
          <w:sz w:val="24"/>
          <w:szCs w:val="24"/>
          <w:lang w:val="en-GB" w:eastAsia="en-GB"/>
        </w:rPr>
      </w:pPr>
    </w:p>
    <w:p w14:paraId="21502AA7" w14:textId="6DF13191" w:rsidR="001424D9" w:rsidRPr="00F81748" w:rsidRDefault="00F81748" w:rsidP="00F81748">
      <w:pPr>
        <w:spacing w:before="100" w:beforeAutospacing="1" w:after="100" w:afterAutospacing="1" w:line="240" w:lineRule="auto"/>
        <w:ind w:left="0" w:firstLine="0"/>
        <w:jc w:val="left"/>
        <w:outlineLvl w:val="1"/>
        <w:rPr>
          <w:b/>
          <w:bCs/>
          <w:color w:val="4472C4" w:themeColor="accent5"/>
          <w:szCs w:val="28"/>
          <w:lang w:val="en-GB" w:eastAsia="en-GB"/>
        </w:rPr>
      </w:pPr>
      <w:r w:rsidRPr="00F81748">
        <w:rPr>
          <w:b/>
          <w:bCs/>
          <w:color w:val="4472C4" w:themeColor="accent5"/>
          <w:szCs w:val="28"/>
          <w:lang w:val="en-GB" w:eastAsia="en-GB"/>
        </w:rPr>
        <w:t>2.8</w:t>
      </w:r>
      <w:r w:rsidR="001424D9" w:rsidRPr="00F81748">
        <w:rPr>
          <w:b/>
          <w:bCs/>
          <w:color w:val="4472C4" w:themeColor="accent5"/>
          <w:szCs w:val="28"/>
          <w:lang w:val="en-GB" w:eastAsia="en-GB"/>
        </w:rPr>
        <w:t xml:space="preserve"> </w:t>
      </w:r>
      <w:proofErr w:type="spellStart"/>
      <w:r w:rsidR="001424D9" w:rsidRPr="00F81748">
        <w:rPr>
          <w:b/>
          <w:bCs/>
          <w:color w:val="4472C4" w:themeColor="accent5"/>
          <w:szCs w:val="28"/>
          <w:lang w:val="en-GB" w:eastAsia="en-GB"/>
        </w:rPr>
        <w:t>BioBERT</w:t>
      </w:r>
      <w:proofErr w:type="spellEnd"/>
    </w:p>
    <w:p w14:paraId="1B81158C" w14:textId="40B376FB" w:rsidR="001424D9" w:rsidRPr="001424D9" w:rsidRDefault="001424D9" w:rsidP="001424D9">
      <w:pPr>
        <w:spacing w:before="100" w:beforeAutospacing="1" w:after="100" w:afterAutospacing="1" w:line="240" w:lineRule="auto"/>
        <w:ind w:left="0" w:firstLine="0"/>
        <w:jc w:val="left"/>
        <w:rPr>
          <w:color w:val="auto"/>
          <w:sz w:val="24"/>
          <w:szCs w:val="24"/>
          <w:lang w:val="en-GB" w:eastAsia="en-GB"/>
        </w:rPr>
      </w:pPr>
      <w:proofErr w:type="spellStart"/>
      <w:r w:rsidRPr="001424D9">
        <w:rPr>
          <w:color w:val="auto"/>
          <w:sz w:val="24"/>
          <w:szCs w:val="24"/>
          <w:lang w:val="en-GB" w:eastAsia="en-GB"/>
        </w:rPr>
        <w:t>BioBERT</w:t>
      </w:r>
      <w:proofErr w:type="spellEnd"/>
      <w:r w:rsidRPr="001424D9">
        <w:rPr>
          <w:color w:val="auto"/>
          <w:sz w:val="24"/>
          <w:szCs w:val="24"/>
          <w:lang w:val="en-GB" w:eastAsia="en-GB"/>
        </w:rPr>
        <w:t xml:space="preserve"> is a domain-specific version of BERT trained on biomedical literature (PubMed, PMC). It enhances understanding of medical terminology and relationships between diseases, symptoms, and treatments.</w:t>
      </w:r>
      <w:r w:rsidR="007B4796">
        <w:rPr>
          <w:color w:val="auto"/>
          <w:sz w:val="24"/>
          <w:szCs w:val="24"/>
          <w:lang w:val="en-GB" w:eastAsia="en-GB"/>
        </w:rPr>
        <w:t>[</w:t>
      </w:r>
      <w:r w:rsidR="00D26292">
        <w:rPr>
          <w:rFonts w:hint="cs"/>
          <w:color w:val="auto"/>
          <w:sz w:val="24"/>
          <w:szCs w:val="24"/>
          <w:rtl/>
          <w:lang w:val="en-GB" w:eastAsia="en-GB"/>
        </w:rPr>
        <w:t>7</w:t>
      </w:r>
      <w:r w:rsidR="007B4796">
        <w:rPr>
          <w:color w:val="auto"/>
          <w:sz w:val="24"/>
          <w:szCs w:val="24"/>
          <w:lang w:val="en-GB" w:eastAsia="en-GB"/>
        </w:rPr>
        <w:t>]</w:t>
      </w:r>
    </w:p>
    <w:p w14:paraId="41F9F3B2" w14:textId="6B88E73A" w:rsidR="001424D9" w:rsidRPr="001424D9" w:rsidRDefault="001424D9" w:rsidP="001424D9">
      <w:pPr>
        <w:spacing w:after="0" w:line="240" w:lineRule="auto"/>
        <w:ind w:left="0" w:firstLine="0"/>
        <w:jc w:val="left"/>
        <w:rPr>
          <w:color w:val="auto"/>
          <w:sz w:val="24"/>
          <w:szCs w:val="24"/>
          <w:lang w:val="en-GB" w:eastAsia="en-GB"/>
        </w:rPr>
      </w:pPr>
    </w:p>
    <w:p w14:paraId="15C617BA" w14:textId="77777777" w:rsidR="00F81748" w:rsidRDefault="00F81748" w:rsidP="001424D9">
      <w:pPr>
        <w:spacing w:before="100" w:beforeAutospacing="1" w:after="100" w:afterAutospacing="1" w:line="240" w:lineRule="auto"/>
        <w:ind w:left="0" w:firstLine="0"/>
        <w:jc w:val="left"/>
        <w:outlineLvl w:val="1"/>
        <w:rPr>
          <w:b/>
          <w:bCs/>
          <w:color w:val="4472C4" w:themeColor="accent5"/>
          <w:szCs w:val="28"/>
          <w:lang w:val="en-GB" w:eastAsia="en-GB"/>
        </w:rPr>
      </w:pPr>
    </w:p>
    <w:p w14:paraId="2D06D4D9" w14:textId="00494419" w:rsidR="001424D9" w:rsidRPr="00F81748" w:rsidRDefault="00F81748" w:rsidP="001424D9">
      <w:pPr>
        <w:spacing w:before="100" w:beforeAutospacing="1" w:after="100" w:afterAutospacing="1" w:line="240" w:lineRule="auto"/>
        <w:ind w:left="0" w:firstLine="0"/>
        <w:jc w:val="left"/>
        <w:outlineLvl w:val="1"/>
        <w:rPr>
          <w:b/>
          <w:bCs/>
          <w:color w:val="4472C4" w:themeColor="accent5"/>
          <w:szCs w:val="28"/>
          <w:lang w:val="en-GB" w:eastAsia="en-GB"/>
        </w:rPr>
      </w:pPr>
      <w:r w:rsidRPr="00F81748">
        <w:rPr>
          <w:b/>
          <w:bCs/>
          <w:color w:val="4472C4" w:themeColor="accent5"/>
          <w:szCs w:val="28"/>
          <w:lang w:val="en-GB" w:eastAsia="en-GB"/>
        </w:rPr>
        <w:lastRenderedPageBreak/>
        <w:t>2.9</w:t>
      </w:r>
      <w:r w:rsidR="001424D9" w:rsidRPr="00F81748">
        <w:rPr>
          <w:b/>
          <w:bCs/>
          <w:color w:val="4472C4" w:themeColor="accent5"/>
          <w:szCs w:val="28"/>
          <w:lang w:val="en-GB" w:eastAsia="en-GB"/>
        </w:rPr>
        <w:t xml:space="preserve"> </w:t>
      </w:r>
      <w:proofErr w:type="spellStart"/>
      <w:r w:rsidR="001424D9" w:rsidRPr="00F81748">
        <w:rPr>
          <w:b/>
          <w:bCs/>
          <w:color w:val="4472C4" w:themeColor="accent5"/>
          <w:szCs w:val="28"/>
          <w:lang w:val="en-GB" w:eastAsia="en-GB"/>
        </w:rPr>
        <w:t>ClinicalBERT</w:t>
      </w:r>
      <w:proofErr w:type="spellEnd"/>
    </w:p>
    <w:p w14:paraId="4517AD72" w14:textId="7E25BDFC" w:rsidR="001424D9" w:rsidRPr="001424D9" w:rsidRDefault="001424D9" w:rsidP="001424D9">
      <w:pPr>
        <w:spacing w:before="100" w:beforeAutospacing="1" w:after="100" w:afterAutospacing="1" w:line="240" w:lineRule="auto"/>
        <w:ind w:left="0" w:firstLine="0"/>
        <w:jc w:val="left"/>
        <w:rPr>
          <w:color w:val="auto"/>
          <w:sz w:val="24"/>
          <w:szCs w:val="24"/>
          <w:lang w:val="en-GB" w:eastAsia="en-GB"/>
        </w:rPr>
      </w:pPr>
      <w:proofErr w:type="spellStart"/>
      <w:r w:rsidRPr="001424D9">
        <w:rPr>
          <w:color w:val="auto"/>
          <w:sz w:val="24"/>
          <w:szCs w:val="24"/>
          <w:lang w:val="en-GB" w:eastAsia="en-GB"/>
        </w:rPr>
        <w:t>ClinicalBERT</w:t>
      </w:r>
      <w:proofErr w:type="spellEnd"/>
      <w:r w:rsidRPr="001424D9">
        <w:rPr>
          <w:color w:val="auto"/>
          <w:sz w:val="24"/>
          <w:szCs w:val="24"/>
          <w:lang w:val="en-GB" w:eastAsia="en-GB"/>
        </w:rPr>
        <w:t xml:space="preserve"> is a specialized version of BERT trained on clinical notes from electronic health records (EHR). It captures the linguistic style, abbreviations, and terminology used in hospitals, making it highly accurate for disease prediction tasks.</w:t>
      </w:r>
      <w:r w:rsidR="007B4796">
        <w:rPr>
          <w:color w:val="auto"/>
          <w:sz w:val="24"/>
          <w:szCs w:val="24"/>
          <w:lang w:val="en-GB" w:eastAsia="en-GB"/>
        </w:rPr>
        <w:t>[</w:t>
      </w:r>
      <w:r w:rsidR="00D26292">
        <w:rPr>
          <w:rFonts w:hint="cs"/>
          <w:color w:val="auto"/>
          <w:sz w:val="24"/>
          <w:szCs w:val="24"/>
          <w:rtl/>
          <w:lang w:val="en-GB" w:eastAsia="en-GB"/>
        </w:rPr>
        <w:t>8</w:t>
      </w:r>
      <w:r w:rsidR="007B4796">
        <w:rPr>
          <w:color w:val="auto"/>
          <w:sz w:val="24"/>
          <w:szCs w:val="24"/>
          <w:lang w:val="en-GB" w:eastAsia="en-GB"/>
        </w:rPr>
        <w:t>]</w:t>
      </w:r>
    </w:p>
    <w:p w14:paraId="4381398A" w14:textId="7E1B8E2A" w:rsidR="001424D9" w:rsidRPr="001424D9" w:rsidRDefault="001424D9" w:rsidP="001424D9">
      <w:pPr>
        <w:spacing w:after="0" w:line="240" w:lineRule="auto"/>
        <w:ind w:left="0" w:firstLine="0"/>
        <w:jc w:val="left"/>
        <w:rPr>
          <w:color w:val="auto"/>
          <w:sz w:val="24"/>
          <w:szCs w:val="24"/>
          <w:lang w:val="en-GB" w:eastAsia="en-GB"/>
        </w:rPr>
      </w:pPr>
    </w:p>
    <w:p w14:paraId="6B415998" w14:textId="0229DB78" w:rsidR="007C68B1" w:rsidRPr="007C68B1" w:rsidRDefault="007C68B1" w:rsidP="007C68B1">
      <w:pPr>
        <w:spacing w:after="0" w:line="240" w:lineRule="auto"/>
        <w:ind w:left="0" w:firstLine="0"/>
        <w:jc w:val="left"/>
        <w:rPr>
          <w:color w:val="auto"/>
          <w:sz w:val="24"/>
          <w:szCs w:val="24"/>
          <w:lang w:val="en-GB" w:eastAsia="en-GB"/>
        </w:rPr>
      </w:pPr>
    </w:p>
    <w:p w14:paraId="4516FFA6" w14:textId="79055989" w:rsidR="007C68B1" w:rsidRPr="00F81748" w:rsidRDefault="00F81748" w:rsidP="007C68B1">
      <w:pPr>
        <w:spacing w:before="100" w:beforeAutospacing="1" w:after="100" w:afterAutospacing="1" w:line="240" w:lineRule="auto"/>
        <w:ind w:left="0" w:firstLine="0"/>
        <w:jc w:val="left"/>
        <w:outlineLvl w:val="1"/>
        <w:rPr>
          <w:b/>
          <w:bCs/>
          <w:color w:val="4472C4" w:themeColor="accent5"/>
          <w:szCs w:val="28"/>
          <w:lang w:val="en-GB" w:eastAsia="en-GB"/>
        </w:rPr>
      </w:pPr>
      <w:r w:rsidRPr="00F81748">
        <w:rPr>
          <w:b/>
          <w:bCs/>
          <w:color w:val="4472C4" w:themeColor="accent5"/>
          <w:szCs w:val="28"/>
          <w:lang w:val="en-GB" w:eastAsia="en-GB"/>
        </w:rPr>
        <w:t xml:space="preserve">2.10 </w:t>
      </w:r>
      <w:r w:rsidR="007C68B1" w:rsidRPr="00F81748">
        <w:rPr>
          <w:b/>
          <w:bCs/>
          <w:color w:val="4472C4" w:themeColor="accent5"/>
          <w:szCs w:val="28"/>
          <w:lang w:val="en-GB" w:eastAsia="en-GB"/>
        </w:rPr>
        <w:t>TF-IDF (Term Frequency – Inverse Document Frequency)</w:t>
      </w:r>
    </w:p>
    <w:p w14:paraId="0BEDA388" w14:textId="3B2278FF" w:rsidR="007C68B1" w:rsidRPr="007C68B1" w:rsidRDefault="007C68B1" w:rsidP="007C68B1">
      <w:pPr>
        <w:spacing w:before="100" w:beforeAutospacing="1" w:after="100" w:afterAutospacing="1" w:line="240" w:lineRule="auto"/>
        <w:ind w:left="0" w:firstLine="0"/>
        <w:jc w:val="left"/>
        <w:rPr>
          <w:color w:val="auto"/>
          <w:sz w:val="24"/>
          <w:szCs w:val="24"/>
          <w:lang w:val="en-GB" w:eastAsia="en-GB"/>
        </w:rPr>
      </w:pPr>
      <w:r w:rsidRPr="007C68B1">
        <w:rPr>
          <w:color w:val="auto"/>
          <w:sz w:val="24"/>
          <w:szCs w:val="24"/>
          <w:lang w:val="en-GB" w:eastAsia="en-GB"/>
        </w:rPr>
        <w:t>TF-IDF is a numerical representation used in Natural Language Processing (NLP) to measure how important a word is within a document relative to an entire dataset.</w:t>
      </w:r>
      <w:r w:rsidRPr="007C68B1">
        <w:rPr>
          <w:color w:val="auto"/>
          <w:sz w:val="24"/>
          <w:szCs w:val="24"/>
          <w:lang w:val="en-GB" w:eastAsia="en-GB"/>
        </w:rPr>
        <w:br/>
        <w:t>It increases with the number of times a word appears in a document (TF) but decreases with how commonly the word appears across all documents (IDF).</w:t>
      </w:r>
      <w:r w:rsidRPr="007C68B1">
        <w:rPr>
          <w:color w:val="auto"/>
          <w:sz w:val="24"/>
          <w:szCs w:val="24"/>
          <w:lang w:val="en-GB" w:eastAsia="en-GB"/>
        </w:rPr>
        <w:br/>
        <w:t xml:space="preserve">This helps highlight </w:t>
      </w:r>
      <w:r w:rsidRPr="007C68B1">
        <w:rPr>
          <w:b/>
          <w:bCs/>
          <w:color w:val="auto"/>
          <w:sz w:val="24"/>
          <w:szCs w:val="24"/>
          <w:lang w:val="en-GB" w:eastAsia="en-GB"/>
        </w:rPr>
        <w:t>important medical terms</w:t>
      </w:r>
      <w:r w:rsidRPr="007C68B1">
        <w:rPr>
          <w:color w:val="auto"/>
          <w:sz w:val="24"/>
          <w:szCs w:val="24"/>
          <w:lang w:val="en-GB" w:eastAsia="en-GB"/>
        </w:rPr>
        <w:t xml:space="preserve"> in symptom descriptions and reduce the weight of common words like </w:t>
      </w:r>
      <w:r w:rsidRPr="007C68B1">
        <w:rPr>
          <w:i/>
          <w:iCs/>
          <w:color w:val="auto"/>
          <w:sz w:val="24"/>
          <w:szCs w:val="24"/>
          <w:lang w:val="en-GB" w:eastAsia="en-GB"/>
        </w:rPr>
        <w:t>“the”</w:t>
      </w:r>
      <w:r w:rsidRPr="007C68B1">
        <w:rPr>
          <w:color w:val="auto"/>
          <w:sz w:val="24"/>
          <w:szCs w:val="24"/>
          <w:lang w:val="en-GB" w:eastAsia="en-GB"/>
        </w:rPr>
        <w:t xml:space="preserve"> or </w:t>
      </w:r>
      <w:r w:rsidRPr="007C68B1">
        <w:rPr>
          <w:i/>
          <w:iCs/>
          <w:color w:val="auto"/>
          <w:sz w:val="24"/>
          <w:szCs w:val="24"/>
          <w:lang w:val="en-GB" w:eastAsia="en-GB"/>
        </w:rPr>
        <w:t>“and”</w:t>
      </w:r>
      <w:r w:rsidRPr="007C68B1">
        <w:rPr>
          <w:color w:val="auto"/>
          <w:sz w:val="24"/>
          <w:szCs w:val="24"/>
          <w:lang w:val="en-GB" w:eastAsia="en-GB"/>
        </w:rPr>
        <w:t>.</w:t>
      </w:r>
      <w:r w:rsidR="007B4796">
        <w:rPr>
          <w:color w:val="auto"/>
          <w:sz w:val="24"/>
          <w:szCs w:val="24"/>
          <w:lang w:val="en-GB" w:eastAsia="en-GB"/>
        </w:rPr>
        <w:t>[17]</w:t>
      </w:r>
    </w:p>
    <w:p w14:paraId="36A745BD" w14:textId="569B7381" w:rsidR="007C68B1" w:rsidRPr="007C68B1" w:rsidRDefault="007C68B1" w:rsidP="007C68B1">
      <w:pPr>
        <w:spacing w:after="0" w:line="240" w:lineRule="auto"/>
        <w:ind w:left="0" w:firstLine="0"/>
        <w:jc w:val="left"/>
        <w:rPr>
          <w:color w:val="auto"/>
          <w:sz w:val="24"/>
          <w:szCs w:val="24"/>
          <w:lang w:val="en-GB" w:eastAsia="en-GB"/>
        </w:rPr>
      </w:pPr>
    </w:p>
    <w:p w14:paraId="0198EEBB" w14:textId="24AB0DAE" w:rsidR="001424D9" w:rsidRPr="001424D9" w:rsidRDefault="001424D9" w:rsidP="001424D9">
      <w:pPr>
        <w:spacing w:after="0" w:line="240" w:lineRule="auto"/>
        <w:ind w:left="0" w:firstLine="0"/>
        <w:jc w:val="left"/>
        <w:rPr>
          <w:color w:val="auto"/>
          <w:sz w:val="24"/>
          <w:szCs w:val="24"/>
          <w:lang w:val="en-GB" w:eastAsia="en-GB"/>
        </w:rPr>
      </w:pPr>
    </w:p>
    <w:p w14:paraId="630B2EF5" w14:textId="1F610891" w:rsidR="001424D9" w:rsidRPr="00F81748" w:rsidRDefault="00F81748" w:rsidP="001424D9">
      <w:pPr>
        <w:spacing w:before="100" w:beforeAutospacing="1" w:after="100" w:afterAutospacing="1" w:line="240" w:lineRule="auto"/>
        <w:ind w:left="0" w:firstLine="0"/>
        <w:jc w:val="left"/>
        <w:outlineLvl w:val="1"/>
        <w:rPr>
          <w:b/>
          <w:bCs/>
          <w:color w:val="4472C4" w:themeColor="accent5"/>
          <w:szCs w:val="28"/>
          <w:lang w:val="en-GB" w:eastAsia="en-GB"/>
        </w:rPr>
      </w:pPr>
      <w:r w:rsidRPr="00F81748">
        <w:rPr>
          <w:b/>
          <w:bCs/>
          <w:color w:val="4472C4" w:themeColor="accent5"/>
          <w:szCs w:val="28"/>
          <w:lang w:val="en-GB" w:eastAsia="en-GB"/>
        </w:rPr>
        <w:t>2.11</w:t>
      </w:r>
      <w:r w:rsidR="001424D9" w:rsidRPr="00F81748">
        <w:rPr>
          <w:b/>
          <w:bCs/>
          <w:color w:val="4472C4" w:themeColor="accent5"/>
          <w:szCs w:val="28"/>
          <w:lang w:val="en-GB" w:eastAsia="en-GB"/>
        </w:rPr>
        <w:t xml:space="preserve"> Tokenization</w:t>
      </w:r>
    </w:p>
    <w:p w14:paraId="4F9C8715" w14:textId="77777777" w:rsidR="0026034F" w:rsidRPr="0026034F" w:rsidRDefault="0026034F" w:rsidP="0026034F">
      <w:pPr>
        <w:spacing w:before="100" w:beforeAutospacing="1" w:after="100" w:afterAutospacing="1" w:line="240" w:lineRule="auto"/>
        <w:ind w:left="0" w:firstLine="0"/>
        <w:jc w:val="left"/>
        <w:rPr>
          <w:color w:val="auto"/>
          <w:sz w:val="24"/>
          <w:szCs w:val="24"/>
          <w:lang w:val="en-GB" w:eastAsia="en-GB"/>
        </w:rPr>
      </w:pPr>
      <w:r w:rsidRPr="0026034F">
        <w:rPr>
          <w:b/>
          <w:bCs/>
          <w:color w:val="auto"/>
          <w:sz w:val="24"/>
          <w:szCs w:val="24"/>
          <w:lang w:val="en-GB" w:eastAsia="en-GB"/>
        </w:rPr>
        <w:t>Tokenization</w:t>
      </w:r>
      <w:r w:rsidRPr="0026034F">
        <w:rPr>
          <w:color w:val="auto"/>
          <w:sz w:val="24"/>
          <w:szCs w:val="24"/>
          <w:lang w:val="en-GB" w:eastAsia="en-GB"/>
        </w:rPr>
        <w:t xml:space="preserve"> is the process of breaking raw text into smaller meaningful units called </w:t>
      </w:r>
      <w:r w:rsidRPr="0026034F">
        <w:rPr>
          <w:i/>
          <w:iCs/>
          <w:color w:val="auto"/>
          <w:sz w:val="24"/>
          <w:szCs w:val="24"/>
          <w:lang w:val="en-GB" w:eastAsia="en-GB"/>
        </w:rPr>
        <w:t>tokens</w:t>
      </w:r>
      <w:r w:rsidRPr="0026034F">
        <w:rPr>
          <w:color w:val="auto"/>
          <w:sz w:val="24"/>
          <w:szCs w:val="24"/>
          <w:lang w:val="en-GB" w:eastAsia="en-GB"/>
        </w:rPr>
        <w:t xml:space="preserve">. These tokens can be words, </w:t>
      </w:r>
      <w:proofErr w:type="spellStart"/>
      <w:r w:rsidRPr="0026034F">
        <w:rPr>
          <w:color w:val="auto"/>
          <w:sz w:val="24"/>
          <w:szCs w:val="24"/>
          <w:lang w:val="en-GB" w:eastAsia="en-GB"/>
        </w:rPr>
        <w:t>subwords</w:t>
      </w:r>
      <w:proofErr w:type="spellEnd"/>
      <w:r w:rsidRPr="0026034F">
        <w:rPr>
          <w:color w:val="auto"/>
          <w:sz w:val="24"/>
          <w:szCs w:val="24"/>
          <w:lang w:val="en-GB" w:eastAsia="en-GB"/>
        </w:rPr>
        <w:t>, or characters, depending on the model and the tokenizer used. Tokenization is a fundamental preprocessing step in Natural Language Processing (NLP) because machine-learning and deep-learning models cannot interpret raw text directly—they require text to be segmented and converted into numerical representations.</w:t>
      </w:r>
    </w:p>
    <w:p w14:paraId="41600677" w14:textId="79AAD342" w:rsidR="0026034F" w:rsidRPr="0026034F" w:rsidRDefault="0026034F" w:rsidP="0026034F">
      <w:pPr>
        <w:spacing w:before="100" w:beforeAutospacing="1" w:after="100" w:afterAutospacing="1" w:line="240" w:lineRule="auto"/>
        <w:ind w:left="0" w:firstLine="0"/>
        <w:jc w:val="left"/>
        <w:rPr>
          <w:color w:val="auto"/>
          <w:sz w:val="24"/>
          <w:szCs w:val="24"/>
          <w:lang w:val="en-GB" w:eastAsia="en-GB"/>
        </w:rPr>
      </w:pPr>
      <w:r w:rsidRPr="0026034F">
        <w:rPr>
          <w:color w:val="auto"/>
          <w:sz w:val="24"/>
          <w:szCs w:val="24"/>
          <w:lang w:val="en-GB" w:eastAsia="en-GB"/>
        </w:rPr>
        <w:t xml:space="preserve">In medical text analysis, tokenization helps transform symptom descriptions into structured units that models such as BERT, </w:t>
      </w:r>
      <w:proofErr w:type="spellStart"/>
      <w:r w:rsidRPr="0026034F">
        <w:rPr>
          <w:color w:val="auto"/>
          <w:sz w:val="24"/>
          <w:szCs w:val="24"/>
          <w:lang w:val="en-GB" w:eastAsia="en-GB"/>
        </w:rPr>
        <w:t>BioBERT</w:t>
      </w:r>
      <w:proofErr w:type="spellEnd"/>
      <w:r w:rsidRPr="0026034F">
        <w:rPr>
          <w:color w:val="auto"/>
          <w:sz w:val="24"/>
          <w:szCs w:val="24"/>
          <w:lang w:val="en-GB" w:eastAsia="en-GB"/>
        </w:rPr>
        <w:t xml:space="preserve">, and </w:t>
      </w:r>
      <w:proofErr w:type="spellStart"/>
      <w:r w:rsidRPr="0026034F">
        <w:rPr>
          <w:color w:val="auto"/>
          <w:sz w:val="24"/>
          <w:szCs w:val="24"/>
          <w:lang w:val="en-GB" w:eastAsia="en-GB"/>
        </w:rPr>
        <w:t>ClinicalBERT</w:t>
      </w:r>
      <w:proofErr w:type="spellEnd"/>
      <w:r w:rsidRPr="0026034F">
        <w:rPr>
          <w:color w:val="auto"/>
          <w:sz w:val="24"/>
          <w:szCs w:val="24"/>
          <w:lang w:val="en-GB" w:eastAsia="en-GB"/>
        </w:rPr>
        <w:t xml:space="preserve"> can process. Modern transformer models use </w:t>
      </w:r>
      <w:proofErr w:type="spellStart"/>
      <w:r w:rsidRPr="0026034F">
        <w:rPr>
          <w:b/>
          <w:bCs/>
          <w:color w:val="auto"/>
          <w:sz w:val="24"/>
          <w:szCs w:val="24"/>
          <w:lang w:val="en-GB" w:eastAsia="en-GB"/>
        </w:rPr>
        <w:t>subword</w:t>
      </w:r>
      <w:proofErr w:type="spellEnd"/>
      <w:r w:rsidRPr="0026034F">
        <w:rPr>
          <w:b/>
          <w:bCs/>
          <w:color w:val="auto"/>
          <w:sz w:val="24"/>
          <w:szCs w:val="24"/>
          <w:lang w:val="en-GB" w:eastAsia="en-GB"/>
        </w:rPr>
        <w:t xml:space="preserve"> tokenization</w:t>
      </w:r>
      <w:r w:rsidRPr="0026034F">
        <w:rPr>
          <w:color w:val="auto"/>
          <w:sz w:val="24"/>
          <w:szCs w:val="24"/>
          <w:lang w:val="en-GB" w:eastAsia="en-GB"/>
        </w:rPr>
        <w:t>, which allows them to handle rare medical terms, abbreviations, and variations in clinical language.</w:t>
      </w:r>
      <w:r w:rsidR="007B4796">
        <w:rPr>
          <w:color w:val="auto"/>
          <w:sz w:val="24"/>
          <w:szCs w:val="24"/>
          <w:lang w:val="en-GB" w:eastAsia="en-GB"/>
        </w:rPr>
        <w:t>[18]</w:t>
      </w:r>
    </w:p>
    <w:p w14:paraId="35F92D9A" w14:textId="3D6E48FE" w:rsidR="0026034F" w:rsidRPr="0026034F" w:rsidRDefault="0026034F" w:rsidP="0026034F">
      <w:pPr>
        <w:spacing w:before="100" w:beforeAutospacing="1" w:after="100" w:afterAutospacing="1" w:line="240" w:lineRule="auto"/>
        <w:ind w:left="0" w:firstLine="0"/>
        <w:jc w:val="left"/>
        <w:rPr>
          <w:color w:val="auto"/>
          <w:sz w:val="24"/>
          <w:szCs w:val="24"/>
          <w:lang w:val="en-GB" w:eastAsia="en-GB"/>
        </w:rPr>
      </w:pPr>
      <w:r w:rsidRPr="0026034F">
        <w:rPr>
          <w:color w:val="auto"/>
          <w:sz w:val="24"/>
          <w:szCs w:val="24"/>
          <w:lang w:val="en-GB" w:eastAsia="en-GB"/>
        </w:rPr>
        <w:t>.</w:t>
      </w:r>
    </w:p>
    <w:p w14:paraId="54D907F8" w14:textId="6A7F4EDE" w:rsidR="001424D9" w:rsidRDefault="007C68B1" w:rsidP="005853C5">
      <w:pPr>
        <w:spacing w:after="292" w:line="259" w:lineRule="auto"/>
        <w:ind w:left="0" w:firstLine="0"/>
        <w:jc w:val="left"/>
        <w:rPr>
          <w:b/>
          <w:bCs/>
          <w:sz w:val="32"/>
          <w:szCs w:val="32"/>
          <w:lang w:val="en-GB"/>
        </w:rPr>
      </w:pPr>
      <w:r>
        <w:rPr>
          <w:b/>
          <w:bCs/>
          <w:noProof/>
          <w:sz w:val="32"/>
          <w:szCs w:val="32"/>
          <w:lang w:val="en-GB"/>
        </w:rPr>
        <w:lastRenderedPageBreak/>
        <w:drawing>
          <wp:inline distT="0" distB="0" distL="0" distR="0" wp14:anchorId="3D9821F2" wp14:editId="76601D7F">
            <wp:extent cx="5797550" cy="1714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7550" cy="1714500"/>
                    </a:xfrm>
                    <a:prstGeom prst="rect">
                      <a:avLst/>
                    </a:prstGeom>
                    <a:noFill/>
                  </pic:spPr>
                </pic:pic>
              </a:graphicData>
            </a:graphic>
          </wp:inline>
        </w:drawing>
      </w:r>
    </w:p>
    <w:p w14:paraId="762F8041" w14:textId="77777777" w:rsidR="00745D69" w:rsidRPr="00745D69" w:rsidRDefault="00000000" w:rsidP="00745D69">
      <w:pPr>
        <w:spacing w:after="0" w:line="240" w:lineRule="auto"/>
        <w:ind w:left="0" w:firstLine="0"/>
        <w:jc w:val="left"/>
        <w:rPr>
          <w:color w:val="auto"/>
          <w:sz w:val="24"/>
          <w:szCs w:val="24"/>
          <w:lang w:val="en-GB" w:eastAsia="en-GB"/>
        </w:rPr>
      </w:pPr>
      <w:r>
        <w:rPr>
          <w:color w:val="auto"/>
          <w:sz w:val="24"/>
          <w:szCs w:val="24"/>
          <w:lang w:val="en-GB" w:eastAsia="en-GB"/>
        </w:rPr>
        <w:pict w14:anchorId="0A4E3AB9">
          <v:rect id="_x0000_i1032" style="width:0;height:1.5pt" o:hralign="center" o:hrstd="t" o:hr="t" fillcolor="#a0a0a0" stroked="f"/>
        </w:pict>
      </w:r>
    </w:p>
    <w:p w14:paraId="17582E88" w14:textId="661C6436" w:rsidR="00745D69" w:rsidRPr="00F81748" w:rsidRDefault="00F81748" w:rsidP="00745D69">
      <w:pPr>
        <w:spacing w:before="100" w:beforeAutospacing="1" w:after="100" w:afterAutospacing="1" w:line="240" w:lineRule="auto"/>
        <w:ind w:left="0" w:firstLine="0"/>
        <w:jc w:val="left"/>
        <w:outlineLvl w:val="1"/>
        <w:rPr>
          <w:b/>
          <w:bCs/>
          <w:color w:val="4472C4" w:themeColor="accent5"/>
          <w:szCs w:val="28"/>
          <w:lang w:val="en-GB" w:eastAsia="en-GB"/>
        </w:rPr>
      </w:pPr>
      <w:r w:rsidRPr="00F81748">
        <w:rPr>
          <w:b/>
          <w:bCs/>
          <w:color w:val="4472C4" w:themeColor="accent5"/>
          <w:szCs w:val="28"/>
          <w:lang w:val="en-GB" w:eastAsia="en-GB"/>
        </w:rPr>
        <w:t>2.12</w:t>
      </w:r>
      <w:r w:rsidR="00745D69" w:rsidRPr="00F81748">
        <w:rPr>
          <w:b/>
          <w:bCs/>
          <w:color w:val="4472C4" w:themeColor="accent5"/>
          <w:szCs w:val="28"/>
          <w:lang w:val="en-GB" w:eastAsia="en-GB"/>
        </w:rPr>
        <w:t xml:space="preserve"> Dataset</w:t>
      </w:r>
    </w:p>
    <w:p w14:paraId="2395E126" w14:textId="32CF91D3" w:rsidR="00745D69" w:rsidRPr="00745D69" w:rsidRDefault="00745D69" w:rsidP="00745D69">
      <w:pPr>
        <w:spacing w:before="100" w:beforeAutospacing="1" w:after="100" w:afterAutospacing="1" w:line="240" w:lineRule="auto"/>
        <w:ind w:left="0" w:firstLine="0"/>
        <w:jc w:val="left"/>
        <w:rPr>
          <w:color w:val="auto"/>
          <w:sz w:val="24"/>
          <w:szCs w:val="24"/>
          <w:lang w:val="en-GB" w:eastAsia="en-GB"/>
        </w:rPr>
      </w:pPr>
      <w:r w:rsidRPr="00745D69">
        <w:rPr>
          <w:color w:val="auto"/>
          <w:sz w:val="24"/>
          <w:szCs w:val="24"/>
          <w:lang w:val="en-GB" w:eastAsia="en-GB"/>
        </w:rPr>
        <w:t>A dataset is a structured collection of data used to train, validate, and test machine-learning models. In this research, the dataset consists of patient symptom descriptions paired with disease labels.</w:t>
      </w:r>
      <w:r w:rsidR="007B4796">
        <w:rPr>
          <w:color w:val="auto"/>
          <w:sz w:val="24"/>
          <w:szCs w:val="24"/>
          <w:lang w:val="en-GB" w:eastAsia="en-GB"/>
        </w:rPr>
        <w:t>[19]</w:t>
      </w:r>
    </w:p>
    <w:p w14:paraId="6F0918AA" w14:textId="19FFD52A" w:rsidR="00745D69" w:rsidRPr="00745D69" w:rsidRDefault="00745D69" w:rsidP="00745D69">
      <w:pPr>
        <w:spacing w:after="0" w:line="240" w:lineRule="auto"/>
        <w:ind w:left="0" w:firstLine="0"/>
        <w:jc w:val="left"/>
        <w:rPr>
          <w:color w:val="auto"/>
          <w:sz w:val="24"/>
          <w:szCs w:val="24"/>
          <w:lang w:val="en-GB" w:eastAsia="en-GB"/>
        </w:rPr>
      </w:pPr>
    </w:p>
    <w:p w14:paraId="4B042226" w14:textId="2BC19711" w:rsidR="00745D69" w:rsidRPr="00F81748" w:rsidRDefault="00F81748" w:rsidP="00745D69">
      <w:pPr>
        <w:spacing w:before="100" w:beforeAutospacing="1" w:after="100" w:afterAutospacing="1" w:line="240" w:lineRule="auto"/>
        <w:ind w:left="0" w:firstLine="0"/>
        <w:jc w:val="left"/>
        <w:outlineLvl w:val="1"/>
        <w:rPr>
          <w:b/>
          <w:bCs/>
          <w:color w:val="4472C4" w:themeColor="accent5"/>
          <w:szCs w:val="28"/>
          <w:lang w:val="en-GB" w:eastAsia="en-GB"/>
        </w:rPr>
      </w:pPr>
      <w:r w:rsidRPr="00F81748">
        <w:rPr>
          <w:b/>
          <w:bCs/>
          <w:color w:val="4472C4" w:themeColor="accent5"/>
          <w:szCs w:val="28"/>
          <w:lang w:val="en-GB" w:eastAsia="en-GB"/>
        </w:rPr>
        <w:t>2.13 Evaluation</w:t>
      </w:r>
      <w:r w:rsidR="00745D69" w:rsidRPr="00F81748">
        <w:rPr>
          <w:b/>
          <w:bCs/>
          <w:color w:val="4472C4" w:themeColor="accent5"/>
          <w:szCs w:val="28"/>
          <w:lang w:val="en-GB" w:eastAsia="en-GB"/>
        </w:rPr>
        <w:t xml:space="preserve"> Metrics (Accuracy, Precision, Recall, F1-score)</w:t>
      </w:r>
    </w:p>
    <w:p w14:paraId="06622B56" w14:textId="77777777" w:rsidR="0026034F" w:rsidRPr="0026034F" w:rsidRDefault="0026034F" w:rsidP="0026034F">
      <w:pPr>
        <w:spacing w:before="100" w:beforeAutospacing="1" w:after="100" w:afterAutospacing="1" w:line="240" w:lineRule="auto"/>
        <w:ind w:left="0" w:firstLine="0"/>
        <w:jc w:val="left"/>
        <w:rPr>
          <w:color w:val="auto"/>
          <w:sz w:val="24"/>
          <w:szCs w:val="24"/>
          <w:lang w:val="en-GB" w:eastAsia="en-GB"/>
        </w:rPr>
      </w:pPr>
      <w:r w:rsidRPr="0026034F">
        <w:rPr>
          <w:color w:val="auto"/>
          <w:sz w:val="24"/>
          <w:szCs w:val="24"/>
          <w:lang w:val="en-GB" w:eastAsia="en-GB"/>
        </w:rPr>
        <w:t>In any machine learning classification task, the evaluation step is essential to ensure that the model can generalize well to unseen data and is reliable enough to be deployed in real-world medical applications. Unlike regression problems, classification tasks require metrics that assess not only the overall correctness of predictions but also how well the model distinguishes between different disease categories.</w:t>
      </w:r>
    </w:p>
    <w:p w14:paraId="7F252B00" w14:textId="77777777" w:rsidR="0026034F" w:rsidRPr="0026034F" w:rsidRDefault="0026034F" w:rsidP="0026034F">
      <w:pPr>
        <w:spacing w:before="100" w:beforeAutospacing="1" w:after="100" w:afterAutospacing="1" w:line="240" w:lineRule="auto"/>
        <w:ind w:left="0" w:firstLine="0"/>
        <w:jc w:val="left"/>
        <w:rPr>
          <w:color w:val="auto"/>
          <w:sz w:val="24"/>
          <w:szCs w:val="24"/>
          <w:lang w:val="en-GB" w:eastAsia="en-GB"/>
        </w:rPr>
      </w:pPr>
      <w:r w:rsidRPr="0026034F">
        <w:rPr>
          <w:color w:val="auto"/>
          <w:sz w:val="24"/>
          <w:szCs w:val="24"/>
          <w:lang w:val="en-GB" w:eastAsia="en-GB"/>
        </w:rPr>
        <w:t xml:space="preserve">The most commonly used evaluation metrics for classification include </w:t>
      </w:r>
      <w:r w:rsidRPr="0026034F">
        <w:rPr>
          <w:b/>
          <w:bCs/>
          <w:color w:val="auto"/>
          <w:sz w:val="24"/>
          <w:szCs w:val="24"/>
          <w:lang w:val="en-GB" w:eastAsia="en-GB"/>
        </w:rPr>
        <w:t>Accuracy</w:t>
      </w:r>
      <w:r w:rsidRPr="0026034F">
        <w:rPr>
          <w:color w:val="auto"/>
          <w:sz w:val="24"/>
          <w:szCs w:val="24"/>
          <w:lang w:val="en-GB" w:eastAsia="en-GB"/>
        </w:rPr>
        <w:t xml:space="preserve">, </w:t>
      </w:r>
      <w:r w:rsidRPr="0026034F">
        <w:rPr>
          <w:b/>
          <w:bCs/>
          <w:color w:val="auto"/>
          <w:sz w:val="24"/>
          <w:szCs w:val="24"/>
          <w:lang w:val="en-GB" w:eastAsia="en-GB"/>
        </w:rPr>
        <w:t>Precision</w:t>
      </w:r>
      <w:r w:rsidRPr="0026034F">
        <w:rPr>
          <w:color w:val="auto"/>
          <w:sz w:val="24"/>
          <w:szCs w:val="24"/>
          <w:lang w:val="en-GB" w:eastAsia="en-GB"/>
        </w:rPr>
        <w:t xml:space="preserve">, </w:t>
      </w:r>
      <w:r w:rsidRPr="0026034F">
        <w:rPr>
          <w:b/>
          <w:bCs/>
          <w:color w:val="auto"/>
          <w:sz w:val="24"/>
          <w:szCs w:val="24"/>
          <w:lang w:val="en-GB" w:eastAsia="en-GB"/>
        </w:rPr>
        <w:t>Recall</w:t>
      </w:r>
      <w:r w:rsidRPr="0026034F">
        <w:rPr>
          <w:color w:val="auto"/>
          <w:sz w:val="24"/>
          <w:szCs w:val="24"/>
          <w:lang w:val="en-GB" w:eastAsia="en-GB"/>
        </w:rPr>
        <w:t xml:space="preserve">, and </w:t>
      </w:r>
      <w:r w:rsidRPr="0026034F">
        <w:rPr>
          <w:b/>
          <w:bCs/>
          <w:color w:val="auto"/>
          <w:sz w:val="24"/>
          <w:szCs w:val="24"/>
          <w:lang w:val="en-GB" w:eastAsia="en-GB"/>
        </w:rPr>
        <w:t>F1-score</w:t>
      </w:r>
      <w:r w:rsidRPr="0026034F">
        <w:rPr>
          <w:color w:val="auto"/>
          <w:sz w:val="24"/>
          <w:szCs w:val="24"/>
          <w:lang w:val="en-GB" w:eastAsia="en-GB"/>
        </w:rPr>
        <w:t>. These metrics provide a comprehensive view of model performance from different angles.</w:t>
      </w:r>
      <w:r w:rsidRPr="0026034F">
        <w:rPr>
          <w:color w:val="auto"/>
          <w:sz w:val="24"/>
          <w:szCs w:val="24"/>
          <w:lang w:val="en-GB" w:eastAsia="en-GB"/>
        </w:rPr>
        <w:br/>
      </w:r>
      <w:r w:rsidRPr="00F81748">
        <w:rPr>
          <w:b/>
          <w:bCs/>
          <w:color w:val="auto"/>
          <w:sz w:val="24"/>
          <w:szCs w:val="24"/>
          <w:lang w:val="en-GB" w:eastAsia="en-GB"/>
        </w:rPr>
        <w:t>Accuracy</w:t>
      </w:r>
      <w:r w:rsidRPr="0026034F">
        <w:rPr>
          <w:color w:val="auto"/>
          <w:sz w:val="24"/>
          <w:szCs w:val="24"/>
          <w:lang w:val="en-GB" w:eastAsia="en-GB"/>
        </w:rPr>
        <w:t xml:space="preserve"> measures the overall proportion of correct predictions, while </w:t>
      </w:r>
      <w:r w:rsidRPr="00F81748">
        <w:rPr>
          <w:b/>
          <w:bCs/>
          <w:color w:val="auto"/>
          <w:sz w:val="24"/>
          <w:szCs w:val="24"/>
          <w:lang w:val="en-GB" w:eastAsia="en-GB"/>
        </w:rPr>
        <w:t>Precision</w:t>
      </w:r>
      <w:r w:rsidRPr="0026034F">
        <w:rPr>
          <w:color w:val="auto"/>
          <w:sz w:val="24"/>
          <w:szCs w:val="24"/>
          <w:lang w:val="en-GB" w:eastAsia="en-GB"/>
        </w:rPr>
        <w:t xml:space="preserve"> evaluates how many of the predicted positive cases are actually correct. </w:t>
      </w:r>
      <w:r w:rsidRPr="00F81748">
        <w:rPr>
          <w:b/>
          <w:bCs/>
          <w:color w:val="auto"/>
          <w:sz w:val="24"/>
          <w:szCs w:val="24"/>
          <w:lang w:val="en-GB" w:eastAsia="en-GB"/>
        </w:rPr>
        <w:t xml:space="preserve">Recall </w:t>
      </w:r>
      <w:r w:rsidRPr="0026034F">
        <w:rPr>
          <w:color w:val="auto"/>
          <w:sz w:val="24"/>
          <w:szCs w:val="24"/>
          <w:lang w:val="en-GB" w:eastAsia="en-GB"/>
        </w:rPr>
        <w:t xml:space="preserve">measures the model’s ability to identify all true positive cases, making it critical in medical settings where missing a disease case can have serious consequences. The </w:t>
      </w:r>
      <w:r w:rsidRPr="00F81748">
        <w:rPr>
          <w:b/>
          <w:bCs/>
          <w:color w:val="auto"/>
          <w:sz w:val="24"/>
          <w:szCs w:val="24"/>
          <w:lang w:val="en-GB" w:eastAsia="en-GB"/>
        </w:rPr>
        <w:t>F1-score</w:t>
      </w:r>
      <w:r w:rsidRPr="0026034F">
        <w:rPr>
          <w:color w:val="auto"/>
          <w:sz w:val="24"/>
          <w:szCs w:val="24"/>
          <w:lang w:val="en-GB" w:eastAsia="en-GB"/>
        </w:rPr>
        <w:t xml:space="preserve"> combines both Precision and Recall into a single measure, offering a balanced perspective especially when dealing with imbalanced datasets.</w:t>
      </w:r>
    </w:p>
    <w:p w14:paraId="4FEF9802" w14:textId="21E734C0" w:rsidR="0026034F" w:rsidRPr="0026034F" w:rsidRDefault="0026034F" w:rsidP="0026034F">
      <w:pPr>
        <w:spacing w:before="100" w:beforeAutospacing="1" w:after="100" w:afterAutospacing="1" w:line="240" w:lineRule="auto"/>
        <w:ind w:left="0" w:firstLine="0"/>
        <w:jc w:val="left"/>
        <w:rPr>
          <w:color w:val="auto"/>
          <w:sz w:val="24"/>
          <w:szCs w:val="24"/>
          <w:lang w:val="en-GB" w:eastAsia="en-GB"/>
        </w:rPr>
      </w:pPr>
      <w:r w:rsidRPr="0026034F">
        <w:rPr>
          <w:color w:val="auto"/>
          <w:sz w:val="24"/>
          <w:szCs w:val="24"/>
          <w:lang w:val="en-GB" w:eastAsia="en-GB"/>
        </w:rPr>
        <w:t>These evaluation metrics are calculated by comparing the predicted labels with the true labels and are widely used in classification problems such as disease prediction based on patient-reported symptoms.</w:t>
      </w:r>
      <w:r w:rsidR="007B4796">
        <w:rPr>
          <w:color w:val="auto"/>
          <w:sz w:val="24"/>
          <w:szCs w:val="24"/>
          <w:lang w:val="en-GB" w:eastAsia="en-GB"/>
        </w:rPr>
        <w:t>[20]</w:t>
      </w:r>
    </w:p>
    <w:p w14:paraId="4A397ED5" w14:textId="78AB3FBE" w:rsidR="00745D69" w:rsidRPr="001424D9" w:rsidRDefault="0026034F" w:rsidP="005853C5">
      <w:pPr>
        <w:spacing w:after="292" w:line="259" w:lineRule="auto"/>
        <w:ind w:left="0" w:firstLine="0"/>
        <w:jc w:val="left"/>
        <w:rPr>
          <w:b/>
          <w:bCs/>
          <w:sz w:val="32"/>
          <w:szCs w:val="32"/>
          <w:rtl/>
          <w:lang w:val="en-GB"/>
        </w:rPr>
      </w:pPr>
      <w:r>
        <w:rPr>
          <w:noProof/>
        </w:rPr>
        <w:lastRenderedPageBreak/>
        <mc:AlternateContent>
          <mc:Choice Requires="wps">
            <w:drawing>
              <wp:inline distT="0" distB="0" distL="0" distR="0" wp14:anchorId="1A0A7D9B" wp14:editId="1F817090">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0B7897"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b/>
          <w:bCs/>
          <w:noProof/>
          <w:sz w:val="32"/>
          <w:szCs w:val="32"/>
          <w:lang w:val="en-GB"/>
        </w:rPr>
        <w:drawing>
          <wp:inline distT="0" distB="0" distL="0" distR="0" wp14:anchorId="66B446D3" wp14:editId="33A92464">
            <wp:extent cx="5073650" cy="21018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73650" cy="2101850"/>
                    </a:xfrm>
                    <a:prstGeom prst="rect">
                      <a:avLst/>
                    </a:prstGeom>
                    <a:noFill/>
                  </pic:spPr>
                </pic:pic>
              </a:graphicData>
            </a:graphic>
          </wp:inline>
        </w:drawing>
      </w:r>
    </w:p>
    <w:p w14:paraId="11A27CB0" w14:textId="02039813" w:rsidR="00745D69" w:rsidRPr="00745D69" w:rsidRDefault="00F81748" w:rsidP="00745D69">
      <w:pPr>
        <w:spacing w:after="0" w:line="240" w:lineRule="auto"/>
        <w:ind w:left="0" w:firstLine="0"/>
        <w:jc w:val="left"/>
        <w:rPr>
          <w:color w:val="auto"/>
          <w:sz w:val="24"/>
          <w:szCs w:val="24"/>
          <w:lang w:val="en-GB" w:eastAsia="en-GB"/>
        </w:rPr>
      </w:pPr>
      <w:r>
        <w:rPr>
          <w:color w:val="auto"/>
          <w:sz w:val="24"/>
          <w:szCs w:val="24"/>
          <w:lang w:val="en-GB" w:eastAsia="en-GB"/>
        </w:rPr>
        <w:t xml:space="preserve">FIG.6 </w:t>
      </w:r>
      <w:r w:rsidRPr="00F81748">
        <w:rPr>
          <w:color w:val="auto"/>
          <w:sz w:val="24"/>
          <w:szCs w:val="24"/>
          <w:lang w:val="en-GB" w:eastAsia="en-GB"/>
        </w:rPr>
        <w:t>Evaluation Metrics (Accuracy, Precision, Recall, F1-score)</w:t>
      </w:r>
    </w:p>
    <w:p w14:paraId="40B07FB4" w14:textId="77777777" w:rsidR="00F81748" w:rsidRDefault="00F81748" w:rsidP="00745D69">
      <w:pPr>
        <w:spacing w:before="100" w:beforeAutospacing="1" w:after="100" w:afterAutospacing="1" w:line="240" w:lineRule="auto"/>
        <w:ind w:left="0" w:firstLine="0"/>
        <w:jc w:val="left"/>
        <w:outlineLvl w:val="0"/>
        <w:rPr>
          <w:rFonts w:ascii="Segoe UI Emoji" w:hAnsi="Segoe UI Emoji" w:cs="Segoe UI Emoji"/>
          <w:b/>
          <w:bCs/>
          <w:color w:val="4472C4" w:themeColor="accent5"/>
          <w:kern w:val="36"/>
          <w:szCs w:val="28"/>
          <w:lang w:val="en-GB" w:eastAsia="en-GB"/>
        </w:rPr>
      </w:pPr>
    </w:p>
    <w:p w14:paraId="21963525" w14:textId="20D25917" w:rsidR="00745D69" w:rsidRPr="00F81748" w:rsidRDefault="00F81748" w:rsidP="00745D69">
      <w:pPr>
        <w:spacing w:before="100" w:beforeAutospacing="1" w:after="100" w:afterAutospacing="1" w:line="240" w:lineRule="auto"/>
        <w:ind w:left="0" w:firstLine="0"/>
        <w:jc w:val="left"/>
        <w:outlineLvl w:val="0"/>
        <w:rPr>
          <w:b/>
          <w:bCs/>
          <w:color w:val="4472C4" w:themeColor="accent5"/>
          <w:kern w:val="36"/>
          <w:szCs w:val="28"/>
          <w:lang w:val="en-GB" w:eastAsia="en-GB"/>
        </w:rPr>
      </w:pPr>
      <w:r w:rsidRPr="00F81748">
        <w:rPr>
          <w:rFonts w:ascii="Segoe UI Emoji" w:hAnsi="Segoe UI Emoji" w:cs="Segoe UI Emoji"/>
          <w:b/>
          <w:bCs/>
          <w:color w:val="4472C4" w:themeColor="accent5"/>
          <w:kern w:val="36"/>
          <w:szCs w:val="28"/>
          <w:lang w:val="en-GB" w:eastAsia="en-GB"/>
        </w:rPr>
        <w:t>2.14</w:t>
      </w:r>
      <w:r w:rsidR="00745D69" w:rsidRPr="00F81748">
        <w:rPr>
          <w:b/>
          <w:bCs/>
          <w:color w:val="4472C4" w:themeColor="accent5"/>
          <w:kern w:val="36"/>
          <w:szCs w:val="28"/>
          <w:lang w:val="en-GB" w:eastAsia="en-GB"/>
        </w:rPr>
        <w:t xml:space="preserve"> Support Vector Machine (SVM) </w:t>
      </w:r>
    </w:p>
    <w:p w14:paraId="77BE6D64" w14:textId="15C90579" w:rsidR="00745D69" w:rsidRPr="00745D69" w:rsidRDefault="00745D69" w:rsidP="00745D69">
      <w:pPr>
        <w:spacing w:before="100" w:beforeAutospacing="1" w:after="100" w:afterAutospacing="1" w:line="240" w:lineRule="auto"/>
        <w:ind w:left="0" w:firstLine="0"/>
        <w:jc w:val="left"/>
        <w:rPr>
          <w:color w:val="auto"/>
          <w:sz w:val="24"/>
          <w:szCs w:val="24"/>
          <w:lang w:val="en-GB" w:eastAsia="en-GB"/>
        </w:rPr>
      </w:pPr>
      <w:r w:rsidRPr="00745D69">
        <w:rPr>
          <w:color w:val="auto"/>
          <w:sz w:val="24"/>
          <w:szCs w:val="24"/>
          <w:lang w:val="en-GB" w:eastAsia="en-GB"/>
        </w:rPr>
        <w:t>Support Vector Machine (SVM) is a supervised machine-learning algorithm used for classification tasks. It works by finding the optimal hyperplane that separates data points into different classes with the maximum margin. SVM is highly effective in high-dimensional text data, making it suitable for medical text classification.</w:t>
      </w:r>
      <w:r w:rsidR="007B4796">
        <w:rPr>
          <w:color w:val="auto"/>
          <w:sz w:val="24"/>
          <w:szCs w:val="24"/>
          <w:lang w:val="en-GB" w:eastAsia="en-GB"/>
        </w:rPr>
        <w:t>[21]</w:t>
      </w:r>
    </w:p>
    <w:p w14:paraId="0F8E94F0" w14:textId="1CC9971A" w:rsidR="00745D69" w:rsidRDefault="00745D69" w:rsidP="00745D69">
      <w:pPr>
        <w:spacing w:before="100" w:beforeAutospacing="1" w:after="100" w:afterAutospacing="1" w:line="240" w:lineRule="auto"/>
        <w:ind w:left="0" w:firstLine="0"/>
        <w:jc w:val="left"/>
        <w:rPr>
          <w:color w:val="auto"/>
          <w:sz w:val="24"/>
          <w:szCs w:val="24"/>
          <w:lang w:val="en-GB" w:eastAsia="en-GB"/>
        </w:rPr>
      </w:pPr>
      <w:r>
        <w:rPr>
          <w:noProof/>
        </w:rPr>
        <mc:AlternateContent>
          <mc:Choice Requires="wps">
            <w:drawing>
              <wp:inline distT="0" distB="0" distL="0" distR="0" wp14:anchorId="0EBF5817" wp14:editId="5DA31729">
                <wp:extent cx="304800" cy="304800"/>
                <wp:effectExtent l="0" t="0" r="0" b="0"/>
                <wp:docPr id="15" name="AutoShape 24"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82681A" id="AutoShape 24"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color w:val="auto"/>
          <w:sz w:val="24"/>
          <w:szCs w:val="24"/>
          <w:lang w:val="en-GB" w:eastAsia="en-GB"/>
        </w:rPr>
        <w:drawing>
          <wp:inline distT="0" distB="0" distL="0" distR="0" wp14:anchorId="7ACBC806" wp14:editId="603C44C9">
            <wp:extent cx="4978400" cy="1828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78400" cy="1828800"/>
                    </a:xfrm>
                    <a:prstGeom prst="rect">
                      <a:avLst/>
                    </a:prstGeom>
                    <a:noFill/>
                  </pic:spPr>
                </pic:pic>
              </a:graphicData>
            </a:graphic>
          </wp:inline>
        </w:drawing>
      </w:r>
    </w:p>
    <w:p w14:paraId="2050D612" w14:textId="44B1F0C9" w:rsidR="00745D69" w:rsidRPr="00745D69" w:rsidRDefault="00F81748" w:rsidP="00745D69">
      <w:pPr>
        <w:spacing w:before="100" w:beforeAutospacing="1" w:after="100" w:afterAutospacing="1" w:line="240" w:lineRule="auto"/>
        <w:ind w:left="0" w:firstLine="0"/>
        <w:jc w:val="left"/>
        <w:rPr>
          <w:color w:val="auto"/>
          <w:sz w:val="24"/>
          <w:szCs w:val="24"/>
          <w:lang w:val="en-GB" w:eastAsia="en-GB"/>
        </w:rPr>
      </w:pPr>
      <w:r>
        <w:rPr>
          <w:color w:val="auto"/>
          <w:sz w:val="24"/>
          <w:szCs w:val="24"/>
          <w:lang w:val="en-GB" w:eastAsia="en-GB"/>
        </w:rPr>
        <w:t>FIG.7 SVM CLASSIFIRE</w:t>
      </w:r>
    </w:p>
    <w:p w14:paraId="53F5F205" w14:textId="796F3418" w:rsidR="00745D69" w:rsidRPr="00745D69" w:rsidRDefault="00745D69" w:rsidP="00745D69">
      <w:pPr>
        <w:spacing w:after="0" w:line="240" w:lineRule="auto"/>
        <w:ind w:left="0" w:firstLine="0"/>
        <w:jc w:val="left"/>
        <w:rPr>
          <w:color w:val="auto"/>
          <w:sz w:val="24"/>
          <w:szCs w:val="24"/>
          <w:lang w:val="en-GB" w:eastAsia="en-GB"/>
        </w:rPr>
      </w:pPr>
    </w:p>
    <w:p w14:paraId="158B98A3" w14:textId="77777777" w:rsidR="00F81748" w:rsidRDefault="00F81748" w:rsidP="00F81748">
      <w:pPr>
        <w:spacing w:before="100" w:beforeAutospacing="1" w:after="100" w:afterAutospacing="1" w:line="240" w:lineRule="auto"/>
        <w:ind w:left="0" w:firstLine="0"/>
        <w:jc w:val="left"/>
        <w:outlineLvl w:val="0"/>
        <w:rPr>
          <w:rFonts w:ascii="Segoe UI Emoji" w:hAnsi="Segoe UI Emoji" w:cs="Segoe UI Emoji"/>
          <w:b/>
          <w:bCs/>
          <w:color w:val="4472C4" w:themeColor="accent5"/>
          <w:kern w:val="36"/>
          <w:szCs w:val="28"/>
          <w:lang w:val="en-GB" w:eastAsia="en-GB"/>
        </w:rPr>
      </w:pPr>
    </w:p>
    <w:p w14:paraId="05296C53" w14:textId="5F31D37F" w:rsidR="00745D69" w:rsidRPr="00F81748" w:rsidRDefault="00F81748" w:rsidP="00F81748">
      <w:pPr>
        <w:spacing w:before="100" w:beforeAutospacing="1" w:after="100" w:afterAutospacing="1" w:line="240" w:lineRule="auto"/>
        <w:ind w:left="0" w:firstLine="0"/>
        <w:jc w:val="left"/>
        <w:outlineLvl w:val="0"/>
        <w:rPr>
          <w:b/>
          <w:bCs/>
          <w:color w:val="4472C4" w:themeColor="accent5"/>
          <w:szCs w:val="28"/>
          <w:lang w:val="en-GB" w:eastAsia="en-GB"/>
        </w:rPr>
      </w:pPr>
      <w:r w:rsidRPr="00F81748">
        <w:rPr>
          <w:rFonts w:ascii="Segoe UI Emoji" w:hAnsi="Segoe UI Emoji" w:cs="Segoe UI Emoji"/>
          <w:b/>
          <w:bCs/>
          <w:color w:val="4472C4" w:themeColor="accent5"/>
          <w:kern w:val="36"/>
          <w:szCs w:val="28"/>
          <w:lang w:val="en-GB" w:eastAsia="en-GB"/>
        </w:rPr>
        <w:lastRenderedPageBreak/>
        <w:t>2.15</w:t>
      </w:r>
      <w:r w:rsidR="00745D69" w:rsidRPr="00F81748">
        <w:rPr>
          <w:b/>
          <w:bCs/>
          <w:color w:val="4472C4" w:themeColor="accent5"/>
          <w:kern w:val="36"/>
          <w:szCs w:val="28"/>
          <w:lang w:val="en-GB" w:eastAsia="en-GB"/>
        </w:rPr>
        <w:t xml:space="preserve">. Logistic Regression (LR) </w:t>
      </w:r>
    </w:p>
    <w:p w14:paraId="212D50CB" w14:textId="774A0B69" w:rsidR="00745D69" w:rsidRPr="00745D69" w:rsidRDefault="00745D69" w:rsidP="00745D69">
      <w:pPr>
        <w:spacing w:before="100" w:beforeAutospacing="1" w:after="100" w:afterAutospacing="1" w:line="240" w:lineRule="auto"/>
        <w:ind w:left="0" w:firstLine="0"/>
        <w:jc w:val="left"/>
        <w:rPr>
          <w:color w:val="auto"/>
          <w:sz w:val="24"/>
          <w:szCs w:val="24"/>
          <w:lang w:val="en-GB" w:eastAsia="en-GB"/>
        </w:rPr>
      </w:pPr>
      <w:r w:rsidRPr="00745D69">
        <w:rPr>
          <w:color w:val="auto"/>
          <w:sz w:val="24"/>
          <w:szCs w:val="24"/>
          <w:lang w:val="en-GB" w:eastAsia="en-GB"/>
        </w:rPr>
        <w:t>Logistic Regression (LR) is a statistical classification model that predicts the probability of a class using a logistic (sigmoid) function. It is widely used in binary and multi-class text classification due to its simplicity, speed, and strong performance with TF-IDF features.</w:t>
      </w:r>
      <w:r w:rsidR="007B4796">
        <w:rPr>
          <w:color w:val="auto"/>
          <w:sz w:val="24"/>
          <w:szCs w:val="24"/>
          <w:lang w:val="en-GB" w:eastAsia="en-GB"/>
        </w:rPr>
        <w:t xml:space="preserve"> [22]</w:t>
      </w:r>
    </w:p>
    <w:p w14:paraId="713C165B" w14:textId="39C06E57" w:rsidR="00745D69" w:rsidRPr="00745D69" w:rsidRDefault="00CE58B6" w:rsidP="00745D69">
      <w:pPr>
        <w:spacing w:before="100" w:beforeAutospacing="1" w:after="100" w:afterAutospacing="1" w:line="240" w:lineRule="auto"/>
        <w:ind w:left="0" w:firstLine="0"/>
        <w:jc w:val="left"/>
        <w:rPr>
          <w:color w:val="auto"/>
          <w:sz w:val="24"/>
          <w:szCs w:val="24"/>
          <w:lang w:val="en-GB" w:eastAsia="en-GB"/>
        </w:rPr>
      </w:pPr>
      <w:r>
        <w:rPr>
          <w:noProof/>
          <w:color w:val="auto"/>
          <w:sz w:val="24"/>
          <w:szCs w:val="24"/>
          <w:lang w:val="en-GB" w:eastAsia="en-GB"/>
        </w:rPr>
        <w:drawing>
          <wp:inline distT="0" distB="0" distL="0" distR="0" wp14:anchorId="10BC1607" wp14:editId="00654E22">
            <wp:extent cx="4019550" cy="23145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9550" cy="2314575"/>
                    </a:xfrm>
                    <a:prstGeom prst="rect">
                      <a:avLst/>
                    </a:prstGeom>
                    <a:noFill/>
                  </pic:spPr>
                </pic:pic>
              </a:graphicData>
            </a:graphic>
          </wp:inline>
        </w:drawing>
      </w:r>
    </w:p>
    <w:p w14:paraId="3ADD97F0" w14:textId="26A5BA74" w:rsidR="00745D69" w:rsidRPr="00745D69" w:rsidRDefault="00F81748" w:rsidP="00745D69">
      <w:pPr>
        <w:spacing w:after="0" w:line="240" w:lineRule="auto"/>
        <w:ind w:left="0" w:firstLine="0"/>
        <w:jc w:val="left"/>
        <w:rPr>
          <w:color w:val="auto"/>
          <w:sz w:val="24"/>
          <w:szCs w:val="24"/>
          <w:lang w:val="en-GB" w:eastAsia="en-GB"/>
        </w:rPr>
      </w:pPr>
      <w:r>
        <w:rPr>
          <w:color w:val="auto"/>
          <w:sz w:val="24"/>
          <w:szCs w:val="24"/>
          <w:lang w:val="en-GB" w:eastAsia="en-GB"/>
        </w:rPr>
        <w:t>FIG.8 LOGSTIC REGRESSION</w:t>
      </w:r>
    </w:p>
    <w:p w14:paraId="32802EA6" w14:textId="48FF97E8" w:rsidR="00745D69" w:rsidRPr="00F81748" w:rsidRDefault="00F81748" w:rsidP="00F81748">
      <w:pPr>
        <w:spacing w:before="100" w:beforeAutospacing="1" w:after="100" w:afterAutospacing="1" w:line="240" w:lineRule="auto"/>
        <w:ind w:left="0" w:firstLine="0"/>
        <w:jc w:val="left"/>
        <w:outlineLvl w:val="0"/>
        <w:rPr>
          <w:b/>
          <w:bCs/>
          <w:color w:val="4472C4" w:themeColor="accent5"/>
          <w:szCs w:val="28"/>
          <w:lang w:val="en-GB" w:eastAsia="en-GB"/>
        </w:rPr>
      </w:pPr>
      <w:r w:rsidRPr="00F81748">
        <w:rPr>
          <w:rFonts w:ascii="Segoe UI Emoji" w:hAnsi="Segoe UI Emoji" w:cs="Segoe UI Emoji"/>
          <w:b/>
          <w:bCs/>
          <w:color w:val="4472C4" w:themeColor="accent5"/>
          <w:kern w:val="36"/>
          <w:szCs w:val="28"/>
          <w:lang w:val="en-GB" w:eastAsia="en-GB"/>
        </w:rPr>
        <w:t>2.16</w:t>
      </w:r>
      <w:r w:rsidR="00745D69" w:rsidRPr="00F81748">
        <w:rPr>
          <w:b/>
          <w:bCs/>
          <w:color w:val="4472C4" w:themeColor="accent5"/>
          <w:kern w:val="36"/>
          <w:szCs w:val="28"/>
          <w:lang w:val="en-GB" w:eastAsia="en-GB"/>
        </w:rPr>
        <w:t xml:space="preserve"> Naïve Bayes </w:t>
      </w:r>
    </w:p>
    <w:p w14:paraId="7A8A6EA4" w14:textId="75017A4F" w:rsidR="00745D69" w:rsidRPr="00745D69" w:rsidRDefault="00745D69" w:rsidP="00745D69">
      <w:pPr>
        <w:spacing w:before="100" w:beforeAutospacing="1" w:after="100" w:afterAutospacing="1" w:line="240" w:lineRule="auto"/>
        <w:ind w:left="0" w:firstLine="0"/>
        <w:jc w:val="left"/>
        <w:rPr>
          <w:color w:val="auto"/>
          <w:sz w:val="24"/>
          <w:szCs w:val="24"/>
          <w:lang w:val="en-GB" w:eastAsia="en-GB"/>
        </w:rPr>
      </w:pPr>
      <w:r w:rsidRPr="00745D69">
        <w:rPr>
          <w:color w:val="auto"/>
          <w:sz w:val="24"/>
          <w:szCs w:val="24"/>
          <w:lang w:val="en-GB" w:eastAsia="en-GB"/>
        </w:rPr>
        <w:t>Complement Naïve Bayes (CNB) is a variant of the Naïve Bayes classifier specifically designed for imbalanced text classification. It estimates probabilities using complement class statistics, reducing bias toward majority classes and improving performance on high-dimensional text data.</w:t>
      </w:r>
      <w:r w:rsidR="007B4796">
        <w:rPr>
          <w:color w:val="auto"/>
          <w:sz w:val="24"/>
          <w:szCs w:val="24"/>
          <w:lang w:val="en-GB" w:eastAsia="en-GB"/>
        </w:rPr>
        <w:t>[</w:t>
      </w:r>
      <w:r w:rsidR="00F84712">
        <w:rPr>
          <w:color w:val="auto"/>
          <w:sz w:val="24"/>
          <w:szCs w:val="24"/>
          <w:lang w:val="en-GB" w:eastAsia="en-GB"/>
        </w:rPr>
        <w:t>23</w:t>
      </w:r>
      <w:r w:rsidR="007B4796">
        <w:rPr>
          <w:color w:val="auto"/>
          <w:sz w:val="24"/>
          <w:szCs w:val="24"/>
          <w:lang w:val="en-GB" w:eastAsia="en-GB"/>
        </w:rPr>
        <w:t>]</w:t>
      </w:r>
    </w:p>
    <w:p w14:paraId="28A687FC" w14:textId="19AB8170" w:rsidR="001424D9" w:rsidRDefault="00CE58B6" w:rsidP="00CE58B6">
      <w:pPr>
        <w:spacing w:after="292" w:line="259" w:lineRule="auto"/>
        <w:ind w:left="0" w:firstLine="0"/>
        <w:jc w:val="left"/>
        <w:rPr>
          <w:b/>
          <w:bCs/>
          <w:sz w:val="32"/>
          <w:szCs w:val="32"/>
          <w:rtl/>
        </w:rPr>
      </w:pPr>
      <w:r w:rsidRPr="00CE58B6">
        <w:rPr>
          <w:b/>
          <w:bCs/>
          <w:noProof/>
          <w:sz w:val="32"/>
          <w:szCs w:val="32"/>
        </w:rPr>
        <mc:AlternateContent>
          <mc:Choice Requires="wps">
            <w:drawing>
              <wp:inline distT="0" distB="0" distL="0" distR="0" wp14:anchorId="2A08E399" wp14:editId="3AF40CA0">
                <wp:extent cx="304800" cy="304800"/>
                <wp:effectExtent l="0" t="0" r="0" b="0"/>
                <wp:docPr id="17" name="Rectangle 17"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738220" id="Rectangle 17"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0DC05D8" w14:textId="77777777" w:rsidR="001424D9" w:rsidRDefault="001424D9" w:rsidP="005853C5">
      <w:pPr>
        <w:spacing w:after="292" w:line="259" w:lineRule="auto"/>
        <w:ind w:left="0" w:firstLine="0"/>
        <w:jc w:val="left"/>
        <w:rPr>
          <w:b/>
          <w:bCs/>
          <w:sz w:val="32"/>
          <w:szCs w:val="32"/>
          <w:rtl/>
        </w:rPr>
      </w:pPr>
    </w:p>
    <w:p w14:paraId="6466F579" w14:textId="77777777" w:rsidR="00F81748" w:rsidRDefault="00F81748" w:rsidP="005853C5">
      <w:pPr>
        <w:spacing w:after="292" w:line="259" w:lineRule="auto"/>
        <w:ind w:left="0" w:firstLine="0"/>
        <w:jc w:val="left"/>
        <w:rPr>
          <w:b/>
          <w:bCs/>
          <w:sz w:val="32"/>
          <w:szCs w:val="32"/>
        </w:rPr>
      </w:pPr>
    </w:p>
    <w:p w14:paraId="35AA3EA3" w14:textId="77777777" w:rsidR="00F81748" w:rsidRDefault="00F81748" w:rsidP="005853C5">
      <w:pPr>
        <w:spacing w:after="292" w:line="259" w:lineRule="auto"/>
        <w:ind w:left="0" w:firstLine="0"/>
        <w:jc w:val="left"/>
        <w:rPr>
          <w:b/>
          <w:bCs/>
          <w:sz w:val="32"/>
          <w:szCs w:val="32"/>
        </w:rPr>
      </w:pPr>
    </w:p>
    <w:p w14:paraId="77D16A09" w14:textId="77777777" w:rsidR="00917C72" w:rsidRDefault="00917C72" w:rsidP="005853C5">
      <w:pPr>
        <w:spacing w:after="292" w:line="259" w:lineRule="auto"/>
        <w:ind w:left="0" w:firstLine="0"/>
        <w:jc w:val="left"/>
        <w:rPr>
          <w:b/>
          <w:bCs/>
          <w:sz w:val="32"/>
          <w:szCs w:val="32"/>
        </w:rPr>
      </w:pPr>
    </w:p>
    <w:p w14:paraId="5E35CBB9" w14:textId="7F263523" w:rsidR="002A0401" w:rsidRDefault="003C51FB" w:rsidP="005853C5">
      <w:pPr>
        <w:spacing w:after="292" w:line="259" w:lineRule="auto"/>
        <w:ind w:left="0" w:firstLine="0"/>
        <w:jc w:val="left"/>
        <w:rPr>
          <w:b/>
          <w:bCs/>
          <w:sz w:val="32"/>
          <w:szCs w:val="32"/>
        </w:rPr>
      </w:pPr>
      <w:r w:rsidRPr="005853C5">
        <w:rPr>
          <w:b/>
          <w:bCs/>
          <w:sz w:val="32"/>
          <w:szCs w:val="32"/>
        </w:rPr>
        <w:lastRenderedPageBreak/>
        <w:t>Chapter 3</w:t>
      </w:r>
    </w:p>
    <w:p w14:paraId="7DF27BA9" w14:textId="5226C0D9" w:rsidR="00BB5C5C" w:rsidRDefault="00000000" w:rsidP="005853C5">
      <w:pPr>
        <w:spacing w:after="292" w:line="259" w:lineRule="auto"/>
        <w:ind w:left="0" w:firstLine="0"/>
        <w:jc w:val="left"/>
        <w:rPr>
          <w:b/>
          <w:bCs/>
          <w:sz w:val="32"/>
          <w:szCs w:val="32"/>
          <w:rtl/>
        </w:rPr>
      </w:pPr>
      <w:r>
        <w:rPr>
          <w:color w:val="auto"/>
          <w:sz w:val="24"/>
          <w:szCs w:val="24"/>
          <w:lang w:val="en-GB" w:eastAsia="en-GB"/>
        </w:rPr>
        <w:pict w14:anchorId="5A7EEBBE">
          <v:rect id="_x0000_i1033" style="width:0;height:1.5pt" o:hralign="center" o:hrstd="t" o:hr="t" fillcolor="#a0a0a0" stroked="f"/>
        </w:pict>
      </w:r>
    </w:p>
    <w:p w14:paraId="37CFE25C" w14:textId="2C5BF0E8" w:rsidR="000B518F" w:rsidRDefault="003C51FB" w:rsidP="005853C5">
      <w:pPr>
        <w:spacing w:after="292" w:line="259" w:lineRule="auto"/>
        <w:ind w:left="0" w:firstLine="0"/>
        <w:jc w:val="left"/>
        <w:rPr>
          <w:b/>
          <w:bCs/>
          <w:color w:val="44546A" w:themeColor="text2"/>
          <w:szCs w:val="28"/>
          <w:rtl/>
        </w:rPr>
      </w:pPr>
      <w:r w:rsidRPr="00E95D3E">
        <w:rPr>
          <w:b/>
          <w:bCs/>
          <w:color w:val="44546A" w:themeColor="text2"/>
          <w:szCs w:val="28"/>
        </w:rPr>
        <w:t xml:space="preserve"> Related Work </w:t>
      </w:r>
    </w:p>
    <w:p w14:paraId="0649F9C8" w14:textId="58984465" w:rsidR="00AB14BA" w:rsidRPr="00977E9A" w:rsidRDefault="00977E9A" w:rsidP="005853C5">
      <w:pPr>
        <w:spacing w:after="292" w:line="259" w:lineRule="auto"/>
        <w:ind w:left="0" w:firstLine="0"/>
        <w:jc w:val="left"/>
        <w:rPr>
          <w:b/>
          <w:bCs/>
          <w:color w:val="4472C4" w:themeColor="accent5"/>
          <w:szCs w:val="28"/>
          <w:lang w:val="en-GB"/>
        </w:rPr>
      </w:pPr>
      <w:r w:rsidRPr="00977E9A">
        <w:rPr>
          <w:b/>
          <w:bCs/>
          <w:color w:val="4472C4" w:themeColor="accent5"/>
          <w:szCs w:val="28"/>
          <w:lang w:val="en-GB"/>
        </w:rPr>
        <w:t>3.1</w:t>
      </w:r>
      <w:r w:rsidR="00AB14BA" w:rsidRPr="00977E9A">
        <w:rPr>
          <w:b/>
          <w:bCs/>
          <w:color w:val="4472C4" w:themeColor="accent5"/>
          <w:szCs w:val="28"/>
          <w:lang w:val="en-GB"/>
        </w:rPr>
        <w:t>Introduction:</w:t>
      </w:r>
    </w:p>
    <w:p w14:paraId="357B0A62" w14:textId="77777777" w:rsidR="00F3503C" w:rsidRPr="00F3503C" w:rsidRDefault="00F3503C" w:rsidP="00F3503C">
      <w:pPr>
        <w:spacing w:before="100" w:beforeAutospacing="1" w:after="100" w:afterAutospacing="1" w:line="240" w:lineRule="auto"/>
        <w:ind w:left="0" w:firstLine="0"/>
        <w:jc w:val="left"/>
        <w:rPr>
          <w:color w:val="auto"/>
          <w:sz w:val="24"/>
          <w:szCs w:val="24"/>
          <w:lang w:val="en-GB" w:eastAsia="en-GB"/>
        </w:rPr>
      </w:pPr>
      <w:r w:rsidRPr="00F3503C">
        <w:rPr>
          <w:color w:val="auto"/>
          <w:sz w:val="24"/>
          <w:szCs w:val="24"/>
          <w:lang w:val="en-GB" w:eastAsia="en-GB"/>
        </w:rPr>
        <w:t xml:space="preserve">Over the past few years, artificial intelligence has become a powerful tool for </w:t>
      </w:r>
      <w:proofErr w:type="spellStart"/>
      <w:r w:rsidRPr="00F3503C">
        <w:rPr>
          <w:color w:val="auto"/>
          <w:sz w:val="24"/>
          <w:szCs w:val="24"/>
          <w:lang w:val="en-GB" w:eastAsia="en-GB"/>
        </w:rPr>
        <w:t>analyzing</w:t>
      </w:r>
      <w:proofErr w:type="spellEnd"/>
      <w:r w:rsidRPr="00F3503C">
        <w:rPr>
          <w:color w:val="auto"/>
          <w:sz w:val="24"/>
          <w:szCs w:val="24"/>
          <w:lang w:val="en-GB" w:eastAsia="en-GB"/>
        </w:rPr>
        <w:t xml:space="preserve"> data and discovering patterns that were difficult to identify using traditional methods. As AI techniques continue to evolve, researchers have explored different models to improve prediction accuracy and support better decision-making, especially in fields like healthcare and education.</w:t>
      </w:r>
      <w:r w:rsidRPr="00F3503C">
        <w:rPr>
          <w:color w:val="auto"/>
          <w:sz w:val="24"/>
          <w:szCs w:val="24"/>
          <w:lang w:val="en-GB" w:eastAsia="en-GB"/>
        </w:rPr>
        <w:br/>
        <w:t>Before developing any new system, it is essential to understand the work that has already been done in the same area. Reviewing previous studies helps identify the methods that were used, the results achieved, and the limitations that still exist. This background provides a clear foundation for the current research and ensures that it builds on strong scientific knowledge while addressing the gaps that remain.</w:t>
      </w:r>
    </w:p>
    <w:p w14:paraId="7263DCC6" w14:textId="0A773233" w:rsidR="005853C5" w:rsidRPr="00AB14BA" w:rsidRDefault="005853C5" w:rsidP="00BB6839">
      <w:pPr>
        <w:ind w:left="0" w:firstLine="0"/>
        <w:rPr>
          <w:lang w:val="en-GB"/>
        </w:rPr>
      </w:pPr>
    </w:p>
    <w:p w14:paraId="4E2BB180" w14:textId="52105C18" w:rsidR="000B518F" w:rsidRPr="00977E9A" w:rsidRDefault="00013E63" w:rsidP="00BB6839">
      <w:pPr>
        <w:pStyle w:val="Heading3"/>
        <w:spacing w:after="183"/>
        <w:ind w:left="0" w:firstLine="0"/>
        <w:rPr>
          <w:color w:val="4472C4" w:themeColor="accent5"/>
        </w:rPr>
      </w:pPr>
      <w:r w:rsidRPr="00977E9A">
        <w:rPr>
          <w:color w:val="4472C4" w:themeColor="accent5"/>
          <w:lang w:val="en-GB"/>
        </w:rPr>
        <w:t>3.</w:t>
      </w:r>
      <w:r w:rsidR="00977E9A" w:rsidRPr="00977E9A">
        <w:rPr>
          <w:color w:val="4472C4" w:themeColor="accent5"/>
          <w:lang w:val="en-GB"/>
        </w:rPr>
        <w:t>2</w:t>
      </w:r>
      <w:r w:rsidR="003C51FB" w:rsidRPr="00977E9A">
        <w:rPr>
          <w:color w:val="4472C4" w:themeColor="accent5"/>
        </w:rPr>
        <w:t xml:space="preserve"> History </w:t>
      </w:r>
    </w:p>
    <w:p w14:paraId="7D517BC0" w14:textId="3642CC88" w:rsidR="00BB6839" w:rsidRDefault="00BB6839" w:rsidP="00BB6839">
      <w:pPr>
        <w:pStyle w:val="NormalWeb"/>
      </w:pPr>
      <w:r w:rsidRPr="002338BB">
        <w:rPr>
          <w:rStyle w:val="Strong"/>
        </w:rPr>
        <w:t>Leila Aissa</w:t>
      </w:r>
      <w:r w:rsidR="00F84712">
        <w:rPr>
          <w:rStyle w:val="Strong"/>
        </w:rPr>
        <w:t xml:space="preserve"> et.</w:t>
      </w:r>
      <w:r w:rsidR="00F3503C" w:rsidRPr="00F3503C">
        <w:t xml:space="preserve"> </w:t>
      </w:r>
      <w:r w:rsidR="00F3503C">
        <w:t>[24]</w:t>
      </w:r>
      <w:r w:rsidRPr="002338BB">
        <w:rPr>
          <w:rStyle w:val="Strong"/>
        </w:rPr>
        <w:t xml:space="preserve"> (2025)</w:t>
      </w:r>
      <w:r>
        <w:t xml:space="preserve"> conducted a study to improve the accuracy of symptom-based</w:t>
      </w:r>
      <w:r w:rsidR="009D6CFE">
        <w:t xml:space="preserve"> M</w:t>
      </w:r>
      <w:r>
        <w:t>edical</w:t>
      </w:r>
      <w:r w:rsidR="009D6CFE">
        <w:t>.</w:t>
      </w:r>
      <w:r>
        <w:t xml:space="preserve"> diagnosis using </w:t>
      </w:r>
      <w:r w:rsidRPr="009D6CFE">
        <w:rPr>
          <w:rStyle w:val="Strong"/>
          <w:b w:val="0"/>
          <w:bCs w:val="0"/>
        </w:rPr>
        <w:t>ensemble learning methods</w:t>
      </w:r>
      <w:r>
        <w:t xml:space="preserve">. The research tested several models, including </w:t>
      </w:r>
      <w:r w:rsidRPr="002338BB">
        <w:rPr>
          <w:rStyle w:val="Strong"/>
        </w:rPr>
        <w:t>Decision Trees (DT</w:t>
      </w:r>
      <w:r>
        <w:rPr>
          <w:rStyle w:val="Strong"/>
        </w:rPr>
        <w:t>)</w:t>
      </w:r>
      <w:r>
        <w:t xml:space="preserve"> and </w:t>
      </w:r>
      <w:r w:rsidRPr="002338BB">
        <w:rPr>
          <w:rStyle w:val="Strong"/>
        </w:rPr>
        <w:t>Support Vector Machines (SVM)</w:t>
      </w:r>
      <w:r w:rsidRPr="002338BB">
        <w:rPr>
          <w:b/>
          <w:bCs/>
        </w:rPr>
        <w:t>,</w:t>
      </w:r>
      <w:r>
        <w:t xml:space="preserve"> alongside ensemble approaches such as </w:t>
      </w:r>
      <w:r w:rsidRPr="002338BB">
        <w:rPr>
          <w:rStyle w:val="Strong"/>
        </w:rPr>
        <w:t>Bagging</w:t>
      </w:r>
      <w:r w:rsidRPr="002338BB">
        <w:rPr>
          <w:b/>
          <w:bCs/>
        </w:rPr>
        <w:t xml:space="preserve"> </w:t>
      </w:r>
      <w:r>
        <w:t xml:space="preserve">and </w:t>
      </w:r>
      <w:r w:rsidRPr="002338BB">
        <w:rPr>
          <w:rStyle w:val="Strong"/>
        </w:rPr>
        <w:t>Stacking</w:t>
      </w:r>
      <w:r>
        <w:t xml:space="preserve">. Three experimental datasets were created for the study the </w:t>
      </w:r>
      <w:r w:rsidRPr="002338BB">
        <w:rPr>
          <w:rStyle w:val="Strong"/>
        </w:rPr>
        <w:t>Reference Dataset</w:t>
      </w:r>
      <w:r w:rsidRPr="002338BB">
        <w:rPr>
          <w:b/>
          <w:bCs/>
        </w:rPr>
        <w:t xml:space="preserve">, </w:t>
      </w:r>
      <w:r w:rsidRPr="002338BB">
        <w:rPr>
          <w:rStyle w:val="Strong"/>
        </w:rPr>
        <w:t>Cough Differential Diagnosis Dataset</w:t>
      </w:r>
      <w:r>
        <w:rPr>
          <w:rStyle w:val="Strong"/>
          <w:rFonts w:hint="cs"/>
          <w:rtl/>
        </w:rPr>
        <w:t xml:space="preserve"> </w:t>
      </w:r>
      <w:r w:rsidRPr="002338BB">
        <w:rPr>
          <w:rStyle w:val="Strong"/>
        </w:rPr>
        <w:t>Cough-DDX</w:t>
      </w:r>
      <w:r>
        <w:t xml:space="preserve">, and </w:t>
      </w:r>
      <w:r w:rsidRPr="002338BB">
        <w:rPr>
          <w:rStyle w:val="Strong"/>
        </w:rPr>
        <w:t>Cough-DDX2</w:t>
      </w:r>
      <w:r>
        <w:t xml:space="preserve"> to reflect real world respiratory symptom scenarios.</w:t>
      </w:r>
    </w:p>
    <w:p w14:paraId="3A0572DB" w14:textId="49E0E25C" w:rsidR="00BB6839" w:rsidRDefault="00BB6839" w:rsidP="00BB6839">
      <w:pPr>
        <w:pStyle w:val="NormalWeb"/>
      </w:pPr>
      <w:r>
        <w:t xml:space="preserve">The findings showed that the </w:t>
      </w:r>
      <w:r w:rsidRPr="002338BB">
        <w:rPr>
          <w:rStyle w:val="Strong"/>
        </w:rPr>
        <w:t>Bagging ensemble combined with SVM</w:t>
      </w:r>
      <w:r>
        <w:t xml:space="preserve"> outperformed the single models</w:t>
      </w:r>
      <w:r w:rsidR="009D6CFE">
        <w:t>.</w:t>
      </w:r>
      <w:r>
        <w:t xml:space="preserve"> </w:t>
      </w:r>
      <w:r w:rsidR="009D6CFE">
        <w:t>D</w:t>
      </w:r>
      <w:r>
        <w:t xml:space="preserve">elivering superior performance in terms </w:t>
      </w:r>
      <w:r w:rsidRPr="002338BB">
        <w:t>of</w:t>
      </w:r>
      <w:r w:rsidRPr="002338BB">
        <w:rPr>
          <w:b/>
          <w:bCs/>
        </w:rPr>
        <w:t xml:space="preserve"> </w:t>
      </w:r>
      <w:r w:rsidRPr="002338BB">
        <w:rPr>
          <w:rStyle w:val="Strong"/>
        </w:rPr>
        <w:t>accuracy, precision, recall, and F1-score</w:t>
      </w:r>
      <w:r>
        <w:t>. This highlights the potential of ensemble approaches in clinical decision support systems.</w:t>
      </w:r>
    </w:p>
    <w:p w14:paraId="3CADE10A" w14:textId="77777777" w:rsidR="00F3503C" w:rsidRDefault="00F3503C" w:rsidP="00BB6839">
      <w:pPr>
        <w:pStyle w:val="NormalWeb"/>
        <w:rPr>
          <w:rtl/>
        </w:rPr>
      </w:pPr>
    </w:p>
    <w:p w14:paraId="27ED259D" w14:textId="7EDB3CF9" w:rsidR="002A0401" w:rsidRPr="002A0401" w:rsidRDefault="00BB6839" w:rsidP="00BB6839">
      <w:pPr>
        <w:pStyle w:val="NormalWeb"/>
        <w:rPr>
          <w:rtl/>
        </w:rPr>
      </w:pPr>
      <w:r>
        <w:t xml:space="preserve">Fatemeh </w:t>
      </w:r>
      <w:proofErr w:type="spellStart"/>
      <w:r>
        <w:t>Sogandi</w:t>
      </w:r>
      <w:proofErr w:type="spellEnd"/>
      <w:r>
        <w:t xml:space="preserve"> (2024)</w:t>
      </w:r>
      <w:r w:rsidR="00F3503C" w:rsidRPr="00F3503C">
        <w:rPr>
          <w:rStyle w:val="Emphasis"/>
          <w:i w:val="0"/>
          <w:iCs w:val="0"/>
        </w:rPr>
        <w:t xml:space="preserve"> </w:t>
      </w:r>
      <w:r w:rsidR="00F3503C">
        <w:rPr>
          <w:rStyle w:val="Emphasis"/>
          <w:i w:val="0"/>
          <w:iCs w:val="0"/>
        </w:rPr>
        <w:t>[25]</w:t>
      </w:r>
      <w:r>
        <w:t xml:space="preserve"> conducted a study using a Kaggle based symptom disease dataset to integrate supervised and unsupervised learning techniques. The purpose was to highlight important symptoms and generate generalized diagnostic rules. The Prior algorithm was applied to extract association rules, while several predictive models, including </w:t>
      </w:r>
      <w:r w:rsidRPr="00E258B4">
        <w:rPr>
          <w:b/>
          <w:bCs/>
        </w:rPr>
        <w:t>stepwise regression</w:t>
      </w:r>
      <w:r>
        <w:t xml:space="preserve">, </w:t>
      </w:r>
      <w:r w:rsidRPr="00E258B4">
        <w:rPr>
          <w:b/>
          <w:bCs/>
        </w:rPr>
        <w:t>SVM</w:t>
      </w:r>
      <w:r>
        <w:t xml:space="preserve">, </w:t>
      </w:r>
      <w:r w:rsidRPr="00E258B4">
        <w:rPr>
          <w:b/>
          <w:bCs/>
        </w:rPr>
        <w:t>bootstrap forest</w:t>
      </w:r>
      <w:r>
        <w:t xml:space="preserve">, and </w:t>
      </w:r>
      <w:r w:rsidRPr="00E258B4">
        <w:rPr>
          <w:b/>
          <w:bCs/>
        </w:rPr>
        <w:t>boosted trees</w:t>
      </w:r>
      <w:r>
        <w:t xml:space="preserve">, were tested. Results indicated that </w:t>
      </w:r>
      <w:r w:rsidRPr="002338BB">
        <w:rPr>
          <w:rStyle w:val="Strong"/>
        </w:rPr>
        <w:t>stepwise regression</w:t>
      </w:r>
      <w:r>
        <w:t xml:space="preserve"> achieved the best performance, proving effective for accurate disease </w:t>
      </w:r>
    </w:p>
    <w:p w14:paraId="228FFABA" w14:textId="78DE6A2A" w:rsidR="002A0401" w:rsidRDefault="00E258B4" w:rsidP="00E258B4">
      <w:pPr>
        <w:ind w:left="0" w:firstLine="0"/>
        <w:rPr>
          <w:rStyle w:val="Emphasis"/>
          <w:i w:val="0"/>
          <w:iCs w:val="0"/>
          <w:sz w:val="24"/>
          <w:szCs w:val="24"/>
        </w:rPr>
      </w:pPr>
      <w:r>
        <w:rPr>
          <w:rStyle w:val="Emphasis"/>
          <w:i w:val="0"/>
          <w:iCs w:val="0"/>
          <w:sz w:val="24"/>
          <w:szCs w:val="24"/>
        </w:rPr>
        <w:t xml:space="preserve">       </w:t>
      </w:r>
      <w:r w:rsidR="002A0401" w:rsidRPr="00E258B4">
        <w:rPr>
          <w:rStyle w:val="Emphasis"/>
          <w:i w:val="0"/>
          <w:iCs w:val="0"/>
          <w:sz w:val="24"/>
          <w:szCs w:val="24"/>
        </w:rPr>
        <w:t>classification and the development of decision-support rules.</w:t>
      </w:r>
    </w:p>
    <w:p w14:paraId="706DB150" w14:textId="77777777" w:rsidR="00F3503C" w:rsidRDefault="00F3503C" w:rsidP="00BB6839">
      <w:pPr>
        <w:pStyle w:val="NormalWeb"/>
        <w:rPr>
          <w:rtl/>
        </w:rPr>
      </w:pPr>
    </w:p>
    <w:p w14:paraId="0022C4AB" w14:textId="590E81B1" w:rsidR="00BB6839" w:rsidRPr="00C16082" w:rsidRDefault="00BB6839" w:rsidP="00BB6839">
      <w:pPr>
        <w:pStyle w:val="NormalWeb"/>
      </w:pPr>
      <w:r w:rsidRPr="00C16082">
        <w:t>In 2024</w:t>
      </w:r>
      <w:r w:rsidRPr="002338BB">
        <w:t xml:space="preserve">, </w:t>
      </w:r>
      <w:proofErr w:type="spellStart"/>
      <w:r w:rsidRPr="002338BB">
        <w:t>Esraa</w:t>
      </w:r>
      <w:proofErr w:type="spellEnd"/>
      <w:r w:rsidRPr="002338BB">
        <w:t xml:space="preserve"> Hassan </w:t>
      </w:r>
      <w:r w:rsidR="00F3503C">
        <w:rPr>
          <w:lang w:val="en-GB"/>
        </w:rPr>
        <w:t>e</w:t>
      </w:r>
      <w:r w:rsidR="00917C72">
        <w:rPr>
          <w:lang w:val="en-GB"/>
        </w:rPr>
        <w:t>t</w:t>
      </w:r>
      <w:r w:rsidR="00F3503C">
        <w:rPr>
          <w:lang w:val="en-GB"/>
        </w:rPr>
        <w:t>.</w:t>
      </w:r>
      <w:r w:rsidR="00F3503C" w:rsidRPr="00F3503C">
        <w:t xml:space="preserve"> </w:t>
      </w:r>
      <w:r w:rsidR="00F3503C">
        <w:t>[26]</w:t>
      </w:r>
      <w:r w:rsidR="00F3503C">
        <w:rPr>
          <w:lang w:val="en-GB"/>
        </w:rPr>
        <w:t xml:space="preserve"> </w:t>
      </w:r>
      <w:r w:rsidRPr="00C16082">
        <w:t xml:space="preserve">investigated how advanced language models could be applied to improve the classification of diseases from symptom descriptions. Their work focused on comparing traditional </w:t>
      </w:r>
      <w:r w:rsidRPr="00E258B4">
        <w:rPr>
          <w:b/>
          <w:bCs/>
        </w:rPr>
        <w:t>deep learning</w:t>
      </w:r>
      <w:r w:rsidRPr="00C16082">
        <w:t xml:space="preserve"> approaches, such as </w:t>
      </w:r>
      <w:proofErr w:type="spellStart"/>
      <w:r w:rsidRPr="00E258B4">
        <w:rPr>
          <w:b/>
          <w:bCs/>
        </w:rPr>
        <w:t>BiLSTM</w:t>
      </w:r>
      <w:proofErr w:type="spellEnd"/>
      <w:r w:rsidRPr="00C16082">
        <w:t xml:space="preserve">, with domain-adapted </w:t>
      </w:r>
      <w:r w:rsidRPr="00E258B4">
        <w:rPr>
          <w:b/>
          <w:bCs/>
        </w:rPr>
        <w:t xml:space="preserve">transformer </w:t>
      </w:r>
      <w:r w:rsidRPr="00C16082">
        <w:t xml:space="preserve">models like </w:t>
      </w:r>
      <w:r w:rsidRPr="00E258B4">
        <w:rPr>
          <w:b/>
          <w:bCs/>
        </w:rPr>
        <w:t>MCN-BERT</w:t>
      </w:r>
      <w:r w:rsidRPr="00C16082">
        <w:t xml:space="preserve">. To test model effectiveness, the researchers prepared two datasets: the first consisted of 1,200 pairs linking symptoms to specific diseases, while the second contained more than 23,000 tweets related to adverse drug reactions. The results showed that </w:t>
      </w:r>
      <w:r w:rsidRPr="00E258B4">
        <w:rPr>
          <w:b/>
          <w:bCs/>
        </w:rPr>
        <w:t>MCN-BERT</w:t>
      </w:r>
      <w:r w:rsidRPr="00C16082">
        <w:t>, particularly when trained with the A damp optimizer, consistently produced the best outcomes, reaching an accuracy close to 99.6% on the first dataset and around 96% on the second. These findings underline how specialized transformer architectures can capture subtle patterns in clinical language, offering strong potential for automated disease classification and early diagnostic support.</w:t>
      </w:r>
      <w:r w:rsidR="00F3503C">
        <w:t xml:space="preserve"> </w:t>
      </w:r>
    </w:p>
    <w:p w14:paraId="24FE3E9E" w14:textId="77777777" w:rsidR="00977E9A" w:rsidRDefault="00977E9A" w:rsidP="00BB6839">
      <w:pPr>
        <w:pStyle w:val="NormalWeb"/>
        <w:rPr>
          <w:rtl/>
        </w:rPr>
      </w:pPr>
    </w:p>
    <w:p w14:paraId="6D9F403F" w14:textId="2ED1A9A7" w:rsidR="00BB6839" w:rsidRDefault="00BB6839" w:rsidP="00BB6839">
      <w:pPr>
        <w:pStyle w:val="NormalWeb"/>
      </w:pPr>
      <w:r>
        <w:t xml:space="preserve">Al-Qarni </w:t>
      </w:r>
      <w:r w:rsidR="00103489">
        <w:t>et. (</w:t>
      </w:r>
      <w:r>
        <w:t>2025</w:t>
      </w:r>
      <w:r w:rsidR="00103489">
        <w:t>)</w:t>
      </w:r>
      <w:r w:rsidR="00103489" w:rsidRPr="00F3503C">
        <w:t>.</w:t>
      </w:r>
      <w:r w:rsidR="00F3503C">
        <w:t>[27]</w:t>
      </w:r>
      <w:r>
        <w:t xml:space="preserve"> introduced a deep learning framework for predicting diseases </w:t>
      </w:r>
      <w:r w:rsidRPr="002338BB">
        <w:t>from</w:t>
      </w:r>
      <w:r w:rsidRPr="002338BB">
        <w:rPr>
          <w:b/>
          <w:bCs/>
        </w:rPr>
        <w:t xml:space="preserve"> </w:t>
      </w:r>
      <w:r w:rsidRPr="002338BB">
        <w:rPr>
          <w:rStyle w:val="Strong"/>
        </w:rPr>
        <w:t>textual symptom descriptions</w:t>
      </w:r>
      <w:r>
        <w:t xml:space="preserve">. They constructed two custom textual datasets: the first covered </w:t>
      </w:r>
      <w:r w:rsidRPr="002338BB">
        <w:rPr>
          <w:rStyle w:val="Strong"/>
        </w:rPr>
        <w:t>24 diseases</w:t>
      </w:r>
      <w:r>
        <w:t xml:space="preserve">, and the second extended to </w:t>
      </w:r>
      <w:r w:rsidRPr="002338BB">
        <w:rPr>
          <w:rStyle w:val="Strong"/>
        </w:rPr>
        <w:t>41 diseases</w:t>
      </w:r>
      <w:r>
        <w:t xml:space="preserve">, with each dataset containing natural language descriptions of symptoms, these datasets were </w:t>
      </w:r>
      <w:r w:rsidRPr="002338BB">
        <w:rPr>
          <w:rStyle w:val="Strong"/>
        </w:rPr>
        <w:t>custom-built by the authors</w:t>
      </w:r>
      <w:r>
        <w:t xml:space="preserve"> from openly available symptom descriptions and were not published as a public repository.</w:t>
      </w:r>
    </w:p>
    <w:p w14:paraId="117094B2" w14:textId="77777777" w:rsidR="00BB6839" w:rsidRDefault="00BB6839" w:rsidP="00BB6839">
      <w:pPr>
        <w:pStyle w:val="NormalWeb"/>
      </w:pPr>
      <w:r>
        <w:t xml:space="preserve">The researchers applied </w:t>
      </w:r>
      <w:r w:rsidRPr="002338BB">
        <w:rPr>
          <w:rStyle w:val="Strong"/>
        </w:rPr>
        <w:t>natural language processing (NLP</w:t>
      </w:r>
      <w:r>
        <w:rPr>
          <w:rStyle w:val="Strong"/>
        </w:rPr>
        <w:t>)</w:t>
      </w:r>
      <w:r>
        <w:t xml:space="preserve"> techniques, including </w:t>
      </w:r>
      <w:r w:rsidRPr="002338BB">
        <w:rPr>
          <w:rStyle w:val="Strong"/>
        </w:rPr>
        <w:t>tokenization</w:t>
      </w:r>
      <w:r w:rsidRPr="002338BB">
        <w:rPr>
          <w:b/>
          <w:bCs/>
        </w:rPr>
        <w:t xml:space="preserve"> </w:t>
      </w:r>
      <w:r w:rsidRPr="002338BB">
        <w:t>and</w:t>
      </w:r>
      <w:r w:rsidRPr="002338BB">
        <w:rPr>
          <w:b/>
          <w:bCs/>
        </w:rPr>
        <w:t xml:space="preserve"> </w:t>
      </w:r>
      <w:r w:rsidRPr="002338BB">
        <w:rPr>
          <w:rStyle w:val="Strong"/>
        </w:rPr>
        <w:t>TF-IDF</w:t>
      </w:r>
      <w:r>
        <w:t xml:space="preserve">, combined with deep learning models such as </w:t>
      </w:r>
      <w:r w:rsidRPr="002338BB">
        <w:rPr>
          <w:rStyle w:val="Strong"/>
        </w:rPr>
        <w:t>LSTM, CNN</w:t>
      </w:r>
      <w:r>
        <w:rPr>
          <w:rStyle w:val="Strong"/>
        </w:rPr>
        <w:t>-</w:t>
      </w:r>
      <w:r w:rsidRPr="002338BB">
        <w:rPr>
          <w:rStyle w:val="Strong"/>
        </w:rPr>
        <w:t>LSTM, and GRU</w:t>
      </w:r>
      <w:r>
        <w:t xml:space="preserve">. Experimental results demonstrated that the </w:t>
      </w:r>
      <w:r w:rsidRPr="002338BB">
        <w:rPr>
          <w:rStyle w:val="Strong"/>
        </w:rPr>
        <w:t>CNN-LSTM model with tokenization</w:t>
      </w:r>
      <w:r>
        <w:t xml:space="preserve"> achieved the highest accuracy (</w:t>
      </w:r>
      <w:r>
        <w:rPr>
          <w:rStyle w:val="Strong"/>
        </w:rPr>
        <w:t>99.9%</w:t>
      </w:r>
      <w:r>
        <w:t xml:space="preserve">) on the 41-disease dataset, while </w:t>
      </w:r>
      <w:r w:rsidRPr="002338BB">
        <w:rPr>
          <w:rStyle w:val="Strong"/>
        </w:rPr>
        <w:t>LSTM + TF-IDF</w:t>
      </w:r>
      <w:r>
        <w:t xml:space="preserve"> reached </w:t>
      </w:r>
      <w:r w:rsidRPr="002338BB">
        <w:rPr>
          <w:rStyle w:val="Strong"/>
        </w:rPr>
        <w:t>98.8%</w:t>
      </w:r>
      <w:r>
        <w:t xml:space="preserve"> on the 24-disease dataset.</w:t>
      </w:r>
    </w:p>
    <w:p w14:paraId="0AF7CE60" w14:textId="392C8555" w:rsidR="00BB6839" w:rsidRDefault="00BB6839" w:rsidP="00977E9A">
      <w:pPr>
        <w:pStyle w:val="NormalWeb"/>
        <w:rPr>
          <w:rtl/>
        </w:rPr>
      </w:pPr>
      <w:r>
        <w:rPr>
          <w:rStyle w:val="Strong"/>
        </w:rPr>
        <w:t>Dataset</w:t>
      </w:r>
      <w:r>
        <w:t>: Custom-built symptom description datasets (24 diseases, 41 diseases) not publicly available</w:t>
      </w:r>
    </w:p>
    <w:p w14:paraId="3922FA74" w14:textId="77777777" w:rsidR="00977E9A" w:rsidRPr="00977E9A" w:rsidRDefault="00977E9A" w:rsidP="00977E9A">
      <w:pPr>
        <w:pStyle w:val="NormalWeb"/>
      </w:pPr>
    </w:p>
    <w:p w14:paraId="3AD64AA0" w14:textId="6C9D8D55" w:rsidR="00BB6839" w:rsidRPr="00AB601A" w:rsidRDefault="00BB6839" w:rsidP="00977E9A">
      <w:pPr>
        <w:pStyle w:val="NormalWeb"/>
      </w:pPr>
      <w:r w:rsidRPr="00AB601A">
        <w:rPr>
          <w:rStyle w:val="Strong"/>
        </w:rPr>
        <w:t>Manikant Serigne’d (2024</w:t>
      </w:r>
      <w:r w:rsidR="00103489" w:rsidRPr="00AB601A">
        <w:rPr>
          <w:rStyle w:val="Strong"/>
        </w:rPr>
        <w:t>)</w:t>
      </w:r>
      <w:r w:rsidR="00103489" w:rsidRPr="00AB601A">
        <w:t>.</w:t>
      </w:r>
      <w:r w:rsidR="00F3503C">
        <w:t>[</w:t>
      </w:r>
      <w:r w:rsidR="00103489">
        <w:t>28]</w:t>
      </w:r>
      <w:r w:rsidR="00103489" w:rsidRPr="00AB601A">
        <w:t xml:space="preserve"> conducted</w:t>
      </w:r>
      <w:r w:rsidRPr="00AB601A">
        <w:t xml:space="preserve"> a study entitled </w:t>
      </w:r>
      <w:r w:rsidRPr="00AB601A">
        <w:rPr>
          <w:rStyle w:val="Emphasis"/>
        </w:rPr>
        <w:t>“Symptom-Based Disease Prediction: A Machine Learning Approach”</w:t>
      </w:r>
      <w:r w:rsidRPr="00AB601A">
        <w:t xml:space="preserve"> with the objective of improving disease diagnosis based on symptom descriptions. The researchers used an </w:t>
      </w:r>
      <w:r w:rsidRPr="00AB601A">
        <w:rPr>
          <w:rStyle w:val="Strong"/>
        </w:rPr>
        <w:t>open-access dataset</w:t>
      </w:r>
      <w:r w:rsidRPr="00AB601A">
        <w:rPr>
          <w:rStyle w:val="Strong"/>
          <w:rFonts w:hint="cs"/>
          <w:rtl/>
        </w:rPr>
        <w:t xml:space="preserve"> </w:t>
      </w:r>
      <w:r w:rsidRPr="00AB601A">
        <w:rPr>
          <w:rStyle w:val="Strong"/>
        </w:rPr>
        <w:t>in Kaggle</w:t>
      </w:r>
      <w:r w:rsidRPr="00AB601A">
        <w:t xml:space="preserve"> containing </w:t>
      </w:r>
      <w:r w:rsidRPr="00AB601A">
        <w:rPr>
          <w:rStyle w:val="Strong"/>
        </w:rPr>
        <w:t>132 symptoms linked to 41 diseases</w:t>
      </w:r>
      <w:r w:rsidRPr="00AB601A">
        <w:t>.</w:t>
      </w:r>
    </w:p>
    <w:p w14:paraId="49F9BDC2" w14:textId="36DB7C8C" w:rsidR="00BB6839" w:rsidRPr="00AB601A" w:rsidRDefault="00BB6839" w:rsidP="00BB6839">
      <w:pPr>
        <w:pStyle w:val="NormalWeb"/>
      </w:pPr>
      <w:r w:rsidRPr="00AB601A">
        <w:t xml:space="preserve">To analyses the data, they applied several </w:t>
      </w:r>
      <w:r w:rsidRPr="00AB601A">
        <w:rPr>
          <w:rStyle w:val="Strong"/>
        </w:rPr>
        <w:t>machine learning algorithms</w:t>
      </w:r>
      <w:r w:rsidRPr="00AB601A">
        <w:t xml:space="preserve"> including Decision Tree (DT), Support Vector Machine (SVM), Random Forest (RF), and Extreme Gradient Boosting (</w:t>
      </w:r>
      <w:proofErr w:type="spellStart"/>
      <w:r w:rsidRPr="00AB601A">
        <w:t>XGBoost</w:t>
      </w:r>
      <w:proofErr w:type="spellEnd"/>
      <w:r w:rsidRPr="00AB601A">
        <w:t xml:space="preserve">). </w:t>
      </w:r>
    </w:p>
    <w:p w14:paraId="0CF188F5" w14:textId="77777777" w:rsidR="00BB6839" w:rsidRPr="00AB601A" w:rsidRDefault="00BB6839" w:rsidP="00BB6839">
      <w:pPr>
        <w:pStyle w:val="NormalWeb"/>
      </w:pPr>
      <w:r w:rsidRPr="00AB601A">
        <w:t xml:space="preserve">The findings revealed that </w:t>
      </w:r>
      <w:proofErr w:type="spellStart"/>
      <w:r w:rsidRPr="00AB601A">
        <w:rPr>
          <w:rStyle w:val="Strong"/>
        </w:rPr>
        <w:t>XGBoost</w:t>
      </w:r>
      <w:proofErr w:type="spellEnd"/>
      <w:r w:rsidRPr="00AB601A">
        <w:rPr>
          <w:rStyle w:val="Strong"/>
        </w:rPr>
        <w:t xml:space="preserve"> outperformed all other classifiers</w:t>
      </w:r>
      <w:r w:rsidRPr="00AB601A">
        <w:t xml:space="preserve">, achieving the highest accuracy in predicting diseases from symptom inputs. </w:t>
      </w:r>
    </w:p>
    <w:p w14:paraId="565A0E75" w14:textId="77777777" w:rsidR="002A0401" w:rsidRPr="002A0401" w:rsidRDefault="002A0401" w:rsidP="00F84712">
      <w:pPr>
        <w:pStyle w:val="NormalWeb"/>
        <w:ind w:left="0" w:firstLine="0"/>
        <w:rPr>
          <w:color w:val="44546A" w:themeColor="text2"/>
          <w:sz w:val="28"/>
          <w:szCs w:val="28"/>
        </w:rPr>
      </w:pPr>
    </w:p>
    <w:p w14:paraId="4918EF17" w14:textId="2B8BED63" w:rsidR="00F3503C" w:rsidRPr="00F3503C" w:rsidRDefault="00BB6839" w:rsidP="00F3503C">
      <w:pPr>
        <w:pStyle w:val="NormalWeb"/>
        <w:rPr>
          <w:rtl/>
        </w:rPr>
      </w:pPr>
      <w:r w:rsidRPr="002338BB">
        <w:t xml:space="preserve">Finkelstein </w:t>
      </w:r>
      <w:r w:rsidR="00F3503C" w:rsidRPr="002338BB">
        <w:t>et.</w:t>
      </w:r>
      <w:r w:rsidR="00F3503C" w:rsidRPr="00F3503C">
        <w:t>[29]</w:t>
      </w:r>
    </w:p>
    <w:p w14:paraId="0997FCF2" w14:textId="60300DD8" w:rsidR="00BB6839" w:rsidRPr="002338BB" w:rsidRDefault="00BB6839" w:rsidP="00BB6839">
      <w:pPr>
        <w:pStyle w:val="NormalWeb"/>
      </w:pPr>
      <w:r w:rsidRPr="002338BB">
        <w:lastRenderedPageBreak/>
        <w:t>. conducted a study The primary objective was to support timely clinical decision-making by forecasting symptom progression based on self-reported patient data. The researchers applied two deep learning models</w:t>
      </w:r>
      <w:r>
        <w:t xml:space="preserve"> </w:t>
      </w:r>
      <w:r w:rsidRPr="002338BB">
        <w:rPr>
          <w:rStyle w:val="Strong"/>
        </w:rPr>
        <w:t>Convolutional Neural Network (CNN)</w:t>
      </w:r>
      <w:r w:rsidRPr="002338BB">
        <w:t xml:space="preserve"> and </w:t>
      </w:r>
      <w:r w:rsidRPr="002338BB">
        <w:rPr>
          <w:rStyle w:val="Strong"/>
        </w:rPr>
        <w:t>Long Short-Term Memory (LSTM)</w:t>
      </w:r>
      <w:r w:rsidRPr="002338BB">
        <w:t xml:space="preserve"> to a longitudinal dataset of daily symptom logs recorded by </w:t>
      </w:r>
      <w:r w:rsidRPr="002338BB">
        <w:rPr>
          <w:rStyle w:val="Strong"/>
        </w:rPr>
        <w:t>208 cancer patients</w:t>
      </w:r>
      <w:r w:rsidRPr="002338BB">
        <w:t xml:space="preserve"> during chemotherapy cycles. These logs included information on fatigue, nausea, pain, and other symptoms. The models were evaluated using different time windows (3 to 7 days) to predict symptom escalation events. The results showed that the </w:t>
      </w:r>
      <w:r w:rsidRPr="002338BB">
        <w:rPr>
          <w:rStyle w:val="Strong"/>
        </w:rPr>
        <w:t>CNN model with a 3-day look-back window outperformed the LSTM</w:t>
      </w:r>
      <w:r w:rsidRPr="002338BB">
        <w:t xml:space="preserve">, achieving an </w:t>
      </w:r>
      <w:r w:rsidRPr="002338BB">
        <w:rPr>
          <w:rStyle w:val="Strong"/>
        </w:rPr>
        <w:t>accuracy of 81%</w:t>
      </w:r>
      <w:r w:rsidRPr="002338BB">
        <w:t xml:space="preserve">, </w:t>
      </w:r>
      <w:r w:rsidRPr="002338BB">
        <w:rPr>
          <w:rStyle w:val="Strong"/>
        </w:rPr>
        <w:t>precision of 87%</w:t>
      </w:r>
      <w:r w:rsidRPr="002338BB">
        <w:t xml:space="preserve">, </w:t>
      </w:r>
      <w:r w:rsidRPr="002338BB">
        <w:rPr>
          <w:rStyle w:val="Strong"/>
        </w:rPr>
        <w:t>recall of 80%</w:t>
      </w:r>
      <w:r w:rsidRPr="002338BB">
        <w:t xml:space="preserve">, and </w:t>
      </w:r>
      <w:r w:rsidRPr="002338BB">
        <w:rPr>
          <w:rStyle w:val="Strong"/>
        </w:rPr>
        <w:t>F1-score of 83%</w:t>
      </w:r>
      <w:r w:rsidRPr="002338BB">
        <w:t xml:space="preserve">. The LSTM model achieved slightly lower but comparable results. The study concluded that CNN is a strong candidate for real-time symptom monitoring in digital health platforms. The </w:t>
      </w:r>
      <w:r w:rsidRPr="002338BB">
        <w:rPr>
          <w:rStyle w:val="Strong"/>
        </w:rPr>
        <w:t>dataset</w:t>
      </w:r>
      <w:r w:rsidRPr="002338BB">
        <w:t xml:space="preserve"> used in this study consists of real-world, hospital-based, patient-reported symptom data and is </w:t>
      </w:r>
      <w:r w:rsidRPr="002338BB">
        <w:rPr>
          <w:rStyle w:val="Strong"/>
        </w:rPr>
        <w:t>available upon request</w:t>
      </w:r>
      <w:r w:rsidRPr="002338BB">
        <w:t>.</w:t>
      </w:r>
    </w:p>
    <w:p w14:paraId="373AF7BD" w14:textId="6DA71A67" w:rsidR="00BB6839" w:rsidRPr="002338BB" w:rsidRDefault="00BB6839" w:rsidP="00977E9A">
      <w:pPr>
        <w:spacing w:before="100" w:beforeAutospacing="1" w:after="100" w:afterAutospacing="1" w:line="240" w:lineRule="auto"/>
        <w:rPr>
          <w:sz w:val="24"/>
          <w:szCs w:val="24"/>
          <w:lang w:val="en-GB" w:eastAsia="en-GB"/>
        </w:rPr>
      </w:pPr>
      <w:r w:rsidRPr="002338BB">
        <w:rPr>
          <w:sz w:val="24"/>
          <w:szCs w:val="24"/>
          <w:lang w:val="en-GB" w:eastAsia="en-GB"/>
        </w:rPr>
        <w:t>Abhinav</w:t>
      </w:r>
      <w:r w:rsidR="00F3503C">
        <w:rPr>
          <w:sz w:val="24"/>
          <w:szCs w:val="24"/>
          <w:lang w:val="en-GB" w:eastAsia="en-GB"/>
        </w:rPr>
        <w:t xml:space="preserve"> et.</w:t>
      </w:r>
      <w:r w:rsidR="00F3503C" w:rsidRPr="00F3503C">
        <w:rPr>
          <w:sz w:val="24"/>
          <w:szCs w:val="24"/>
          <w:lang w:val="en-GB" w:eastAsia="en-GB"/>
        </w:rPr>
        <w:t xml:space="preserve"> </w:t>
      </w:r>
      <w:r w:rsidR="00F3503C">
        <w:rPr>
          <w:sz w:val="24"/>
          <w:szCs w:val="24"/>
          <w:lang w:val="en-GB" w:eastAsia="en-GB"/>
        </w:rPr>
        <w:t xml:space="preserve">.[30] </w:t>
      </w:r>
      <w:r w:rsidRPr="002338BB">
        <w:rPr>
          <w:sz w:val="24"/>
          <w:szCs w:val="24"/>
          <w:lang w:val="en-GB" w:eastAsia="en-GB"/>
        </w:rPr>
        <w:t>proposed a machine learning-based system to predict multiple chronic diseases, including breast cancer, heart disease, and diabetes. The system is designed to be simple and user-friendly, with a web interface built using Python, Django, and Streamlet, allowing users to input their health data and receive disease predictions.</w:t>
      </w:r>
    </w:p>
    <w:p w14:paraId="6C3EE7B9" w14:textId="77777777" w:rsidR="00BB6839" w:rsidRDefault="00BB6839" w:rsidP="00BB6839">
      <w:pPr>
        <w:spacing w:before="100" w:beforeAutospacing="1" w:after="100" w:afterAutospacing="1" w:line="240" w:lineRule="auto"/>
        <w:rPr>
          <w:sz w:val="24"/>
          <w:szCs w:val="24"/>
          <w:lang w:val="en-GB" w:eastAsia="en-GB"/>
        </w:rPr>
      </w:pPr>
      <w:r w:rsidRPr="002338BB">
        <w:rPr>
          <w:sz w:val="24"/>
          <w:szCs w:val="24"/>
          <w:lang w:val="en-GB" w:eastAsia="en-GB"/>
        </w:rPr>
        <w:t>The models used in the study include Decision Tree (DT) and Support Vector Machine (SVM). After evaluation, the Decision Tree model demonstrated the highest performance across all diseases, achieving 97.98% accuracy for breast cancer, 92.62% for heart disease, and 91.55% for diabetes.</w:t>
      </w:r>
    </w:p>
    <w:p w14:paraId="0643DD41" w14:textId="33916936" w:rsidR="00525DE6" w:rsidRPr="002338BB" w:rsidRDefault="00525DE6" w:rsidP="00BB6839">
      <w:pPr>
        <w:spacing w:before="100" w:beforeAutospacing="1" w:after="100" w:afterAutospacing="1" w:line="240" w:lineRule="auto"/>
        <w:rPr>
          <w:sz w:val="24"/>
          <w:szCs w:val="24"/>
          <w:lang w:val="en-GB" w:eastAsia="en-GB"/>
        </w:rPr>
      </w:pPr>
      <w:r w:rsidRPr="00525DE6">
        <w:rPr>
          <w:sz w:val="24"/>
          <w:szCs w:val="24"/>
          <w:lang w:val="en-GB" w:eastAsia="en-GB"/>
        </w:rPr>
        <w:t xml:space="preserve">Saima Afrin et. .[31] conducted a study titled "Supervised Machine Learning Based Liver Disease Prediction Approach with LASSO Feature Selection" to develop an effective system for early diagnosis of liver disease using supervised machine learning techniques. They utilized the Indian Liver Patient Dataset (ILPD). The researchers evaluated a range of classifiers, including Logistic Regression, Decision Tree, Random Forest, AdaBoost, K-Nearest </w:t>
      </w:r>
      <w:proofErr w:type="spellStart"/>
      <w:r w:rsidRPr="00525DE6">
        <w:rPr>
          <w:sz w:val="24"/>
          <w:szCs w:val="24"/>
          <w:lang w:val="en-GB" w:eastAsia="en-GB"/>
        </w:rPr>
        <w:t>Neighbors</w:t>
      </w:r>
      <w:proofErr w:type="spellEnd"/>
      <w:r w:rsidRPr="00525DE6">
        <w:rPr>
          <w:sz w:val="24"/>
          <w:szCs w:val="24"/>
          <w:lang w:val="en-GB" w:eastAsia="en-GB"/>
        </w:rPr>
        <w:t>, Linear Discriminant Analysis, Gradient Boosting, and Support Vector Machine. To improve model performance and enhance interpretability, they applied the Least Absolute Shrinkage and Selection Operator (LASSO) for feature selection, isolating the most influential predictors of liver disease. Using 10-fold cross-validation and performance metrics—accuracy, precision, sensitivity, and F1-score they found that the Decision Tree model, when combined with LASSO, outperformed others with an accuracy of 94.29%, precision of 92%, sensitivity of 99%, and F1-score of 96%. These results emphasize the utility of combining tree-based models with effective feature selection for reliable and early liver disease prediction</w:t>
      </w:r>
    </w:p>
    <w:p w14:paraId="7C656A02" w14:textId="7343E84B" w:rsidR="00BB6839" w:rsidRDefault="00BB6839" w:rsidP="00977E9A">
      <w:pPr>
        <w:pStyle w:val="NormalWeb"/>
      </w:pPr>
      <w:r w:rsidRPr="002338BB">
        <w:rPr>
          <w:rStyle w:val="Strong"/>
        </w:rPr>
        <w:t xml:space="preserve">Chintan M. </w:t>
      </w:r>
      <w:r w:rsidR="00383363">
        <w:rPr>
          <w:rStyle w:val="Strong"/>
        </w:rPr>
        <w:t>et</w:t>
      </w:r>
      <w:r w:rsidR="00383363">
        <w:t>.</w:t>
      </w:r>
      <w:r w:rsidR="00F3503C" w:rsidRPr="00F3503C">
        <w:t xml:space="preserve"> </w:t>
      </w:r>
      <w:r w:rsidR="00F3503C" w:rsidRPr="002338BB">
        <w:t>.</w:t>
      </w:r>
      <w:r w:rsidR="00F3503C">
        <w:t>[32]</w:t>
      </w:r>
      <w:r>
        <w:t xml:space="preserve"> the researchers proposed a machine learning-based framework to predict cardiovascular disease with high accuracy. The goal was to support early and reliable diagnosis of heart disease using automated methods to reduce human error in medical decision-making.</w:t>
      </w:r>
    </w:p>
    <w:p w14:paraId="59A0C9C2" w14:textId="77777777" w:rsidR="00BB6839" w:rsidRPr="002338BB" w:rsidRDefault="00BB6839" w:rsidP="00BB6839">
      <w:pPr>
        <w:pStyle w:val="NormalWeb"/>
      </w:pPr>
      <w:r w:rsidRPr="002338BB">
        <w:lastRenderedPageBreak/>
        <w:t xml:space="preserve">The study utilized several supervised Machine Learning (ML) models, including </w:t>
      </w:r>
      <w:r w:rsidRPr="002338BB">
        <w:rPr>
          <w:rStyle w:val="Strong"/>
        </w:rPr>
        <w:t>Decision Tree (DT)</w:t>
      </w:r>
      <w:r w:rsidRPr="002338BB">
        <w:rPr>
          <w:b/>
          <w:bCs/>
        </w:rPr>
        <w:t xml:space="preserve">, </w:t>
      </w:r>
      <w:r w:rsidRPr="002338BB">
        <w:rPr>
          <w:rStyle w:val="Strong"/>
        </w:rPr>
        <w:t>Random Forest (RF)</w:t>
      </w:r>
      <w:r w:rsidRPr="002338BB">
        <w:rPr>
          <w:b/>
          <w:bCs/>
        </w:rPr>
        <w:t xml:space="preserve">, </w:t>
      </w:r>
      <w:proofErr w:type="spellStart"/>
      <w:r w:rsidRPr="002338BB">
        <w:rPr>
          <w:rStyle w:val="Strong"/>
        </w:rPr>
        <w:t>XGBoost</w:t>
      </w:r>
      <w:proofErr w:type="spellEnd"/>
      <w:r w:rsidRPr="002338BB">
        <w:rPr>
          <w:rStyle w:val="Strong"/>
        </w:rPr>
        <w:t xml:space="preserve"> (XGB)</w:t>
      </w:r>
      <w:r w:rsidRPr="002338BB">
        <w:t>, and</w:t>
      </w:r>
      <w:r w:rsidRPr="002338BB">
        <w:rPr>
          <w:b/>
          <w:bCs/>
        </w:rPr>
        <w:t xml:space="preserve"> </w:t>
      </w:r>
      <w:r w:rsidRPr="002338BB">
        <w:rPr>
          <w:rStyle w:val="Strong"/>
        </w:rPr>
        <w:t>Multilayer Perceptron (MLP)</w:t>
      </w:r>
      <w:r w:rsidRPr="002338BB">
        <w:t>. A</w:t>
      </w:r>
      <w:r w:rsidRPr="002338BB">
        <w:rPr>
          <w:b/>
          <w:bCs/>
        </w:rPr>
        <w:t xml:space="preserve"> </w:t>
      </w:r>
      <w:r w:rsidRPr="002338BB">
        <w:rPr>
          <w:rStyle w:val="Strong"/>
        </w:rPr>
        <w:t>k-modes clustering algorithm with Huang initialization</w:t>
      </w:r>
      <w:r w:rsidRPr="002338BB">
        <w:t xml:space="preserve"> was applied during preprocessing to improve classification quality, and </w:t>
      </w:r>
      <w:proofErr w:type="spellStart"/>
      <w:r w:rsidRPr="002338BB">
        <w:rPr>
          <w:rStyle w:val="Strong"/>
        </w:rPr>
        <w:t>GridSearchCV</w:t>
      </w:r>
      <w:proofErr w:type="spellEnd"/>
      <w:r w:rsidRPr="002338BB">
        <w:t xml:space="preserve"> was used for hyperparameter tuning.</w:t>
      </w:r>
    </w:p>
    <w:p w14:paraId="67206C09" w14:textId="21B61CF9" w:rsidR="00BB6839" w:rsidRPr="00977E9A" w:rsidRDefault="00BB6839" w:rsidP="00977E9A">
      <w:pPr>
        <w:pStyle w:val="NormalWeb"/>
        <w:rPr>
          <w:rtl/>
        </w:rPr>
      </w:pPr>
      <w:r w:rsidRPr="002338BB">
        <w:t xml:space="preserve">The models were trained and tested using a </w:t>
      </w:r>
      <w:r w:rsidRPr="002338BB">
        <w:rPr>
          <w:rStyle w:val="Strong"/>
        </w:rPr>
        <w:t>real-world dataset containing 70,000 patient records</w:t>
      </w:r>
      <w:r w:rsidRPr="002338BB">
        <w:rPr>
          <w:b/>
          <w:bCs/>
        </w:rPr>
        <w:t>,</w:t>
      </w:r>
      <w:r w:rsidRPr="002338BB">
        <w:t xml:space="preserve"> sourced from Kaggle. The </w:t>
      </w:r>
      <w:r w:rsidRPr="002338BB">
        <w:rPr>
          <w:rStyle w:val="Strong"/>
        </w:rPr>
        <w:t>Multilayer Perceptron (MLP)</w:t>
      </w:r>
      <w:r w:rsidRPr="002338BB">
        <w:t xml:space="preserve"> model achieved the best results with an accuracy of </w:t>
      </w:r>
      <w:r w:rsidRPr="002338BB">
        <w:rPr>
          <w:rStyle w:val="Strong"/>
        </w:rPr>
        <w:t>87.28%</w:t>
      </w:r>
      <w:r w:rsidRPr="002338BB">
        <w:t xml:space="preserve"> and an AUC of </w:t>
      </w:r>
      <w:r w:rsidRPr="002338BB">
        <w:rPr>
          <w:rStyle w:val="Strong"/>
        </w:rPr>
        <w:t>0.95</w:t>
      </w:r>
      <w:r w:rsidRPr="002338BB">
        <w:t>, outperforming the other models in the study</w:t>
      </w:r>
    </w:p>
    <w:p w14:paraId="228358A5" w14:textId="3A13B93D" w:rsidR="00BB6839" w:rsidRPr="00977E9A" w:rsidRDefault="00F3503C" w:rsidP="00977E9A">
      <w:pPr>
        <w:spacing w:before="100" w:beforeAutospacing="1" w:after="100" w:afterAutospacing="1" w:line="240" w:lineRule="auto"/>
        <w:ind w:left="437" w:firstLine="0"/>
        <w:rPr>
          <w:sz w:val="24"/>
          <w:szCs w:val="24"/>
          <w:rtl/>
          <w:lang w:val="en-GB" w:eastAsia="en-GB"/>
        </w:rPr>
      </w:pPr>
      <w:r w:rsidRPr="00F3503C">
        <w:rPr>
          <w:sz w:val="24"/>
          <w:szCs w:val="24"/>
          <w:lang w:val="en-GB" w:eastAsia="en-GB"/>
        </w:rPr>
        <w:t xml:space="preserve">Umar ani ets.in 2022.[33] </w:t>
      </w:r>
      <w:r w:rsidR="00BB6839" w:rsidRPr="0094034B">
        <w:rPr>
          <w:sz w:val="24"/>
          <w:szCs w:val="24"/>
          <w:lang w:val="en-GB" w:eastAsia="en-GB"/>
        </w:rPr>
        <w:t xml:space="preserve">the researchers proposed multiple machine learning approaches for early heart disease detection The study introduced four main models including Naïve Bayes with a weighted approach a hybrid model combining Support Vector Machine and </w:t>
      </w:r>
      <w:proofErr w:type="spellStart"/>
      <w:r w:rsidR="00BB6839" w:rsidRPr="0094034B">
        <w:rPr>
          <w:sz w:val="24"/>
          <w:szCs w:val="24"/>
          <w:lang w:val="en-GB" w:eastAsia="en-GB"/>
        </w:rPr>
        <w:t>XGBoost</w:t>
      </w:r>
      <w:proofErr w:type="spellEnd"/>
      <w:r w:rsidR="00BB6839" w:rsidRPr="0094034B">
        <w:rPr>
          <w:sz w:val="24"/>
          <w:szCs w:val="24"/>
          <w:lang w:val="en-GB" w:eastAsia="en-GB"/>
        </w:rPr>
        <w:t xml:space="preserve"> based on time domain frequency domain and information theory features an improved Support Vector Machine based on duality optimization and a clinical decision support system that uses DBSCAN for outlier removal SMOTE ENN for class imbalance correction and </w:t>
      </w:r>
      <w:proofErr w:type="spellStart"/>
      <w:r w:rsidR="00BB6839" w:rsidRPr="0094034B">
        <w:rPr>
          <w:sz w:val="24"/>
          <w:szCs w:val="24"/>
          <w:lang w:val="en-GB" w:eastAsia="en-GB"/>
        </w:rPr>
        <w:t>XGBoost</w:t>
      </w:r>
      <w:proofErr w:type="spellEnd"/>
      <w:r w:rsidR="00BB6839" w:rsidRPr="0094034B">
        <w:rPr>
          <w:sz w:val="24"/>
          <w:szCs w:val="24"/>
          <w:lang w:val="en-GB" w:eastAsia="en-GB"/>
        </w:rPr>
        <w:t xml:space="preserve"> for final disease prediction performance evaluation included metrics like precision recall F1 score and accuracy Among all the models </w:t>
      </w:r>
      <w:proofErr w:type="spellStart"/>
      <w:r w:rsidR="00BB6839" w:rsidRPr="0094034B">
        <w:rPr>
          <w:sz w:val="24"/>
          <w:szCs w:val="24"/>
          <w:lang w:val="en-GB" w:eastAsia="en-GB"/>
        </w:rPr>
        <w:t>XGBoost</w:t>
      </w:r>
      <w:proofErr w:type="spellEnd"/>
      <w:r w:rsidR="00BB6839" w:rsidRPr="0094034B">
        <w:rPr>
          <w:sz w:val="24"/>
          <w:szCs w:val="24"/>
          <w:lang w:val="en-GB" w:eastAsia="en-GB"/>
        </w:rPr>
        <w:t xml:space="preserve"> consistently delivered the highest accuracy and robustness across different experiments making it the most effective classifier used in the study The authors emphasized the potential of machine learning in assisting clinicians with reliable early heart disease diagnosis The specific dataset used was not clearly named in the paper and </w:t>
      </w:r>
      <w:r w:rsidR="00BB6839" w:rsidRPr="007A7740">
        <w:rPr>
          <w:b/>
          <w:bCs/>
          <w:sz w:val="24"/>
          <w:szCs w:val="24"/>
          <w:lang w:val="en-GB" w:eastAsia="en-GB"/>
        </w:rPr>
        <w:t>no public dataset link</w:t>
      </w:r>
      <w:r w:rsidR="00BB6839" w:rsidRPr="0094034B">
        <w:rPr>
          <w:sz w:val="24"/>
          <w:szCs w:val="24"/>
          <w:lang w:val="en-GB" w:eastAsia="en-GB"/>
        </w:rPr>
        <w:t xml:space="preserve"> was provided suggesting that private or institutionally collected clinical data may have been used</w:t>
      </w:r>
    </w:p>
    <w:p w14:paraId="429921E6" w14:textId="77777777" w:rsidR="00BB6839" w:rsidRPr="00E01509" w:rsidRDefault="00BB6839" w:rsidP="00BB6839">
      <w:pPr>
        <w:rPr>
          <w:rStyle w:val="Strong"/>
          <w:color w:val="44546A" w:themeColor="text2"/>
          <w:sz w:val="24"/>
          <w:szCs w:val="24"/>
          <w:rtl/>
        </w:rPr>
      </w:pPr>
    </w:p>
    <w:p w14:paraId="07B65DAF" w14:textId="0F336D2D" w:rsidR="00BB6839" w:rsidRPr="00E01509" w:rsidRDefault="007547CE" w:rsidP="00977E9A">
      <w:pPr>
        <w:rPr>
          <w:sz w:val="24"/>
          <w:szCs w:val="24"/>
          <w:rtl/>
        </w:rPr>
      </w:pPr>
      <w:r w:rsidRPr="00E01509">
        <w:rPr>
          <w:sz w:val="24"/>
          <w:szCs w:val="24"/>
        </w:rPr>
        <w:t>Abdur</w:t>
      </w:r>
      <w:r w:rsidR="00BB6839" w:rsidRPr="00E01509">
        <w:rPr>
          <w:sz w:val="24"/>
          <w:szCs w:val="24"/>
        </w:rPr>
        <w:t xml:space="preserve"> et.</w:t>
      </w:r>
      <w:r w:rsidR="00F3503C" w:rsidRPr="00E01509">
        <w:rPr>
          <w:rFonts w:hint="cs"/>
          <w:sz w:val="24"/>
          <w:szCs w:val="24"/>
          <w:rtl/>
        </w:rPr>
        <w:t xml:space="preserve"> </w:t>
      </w:r>
      <w:r w:rsidR="00F3503C">
        <w:rPr>
          <w:sz w:val="24"/>
          <w:szCs w:val="24"/>
        </w:rPr>
        <w:t>[34]</w:t>
      </w:r>
      <w:r w:rsidR="00BB6839" w:rsidRPr="00E01509">
        <w:rPr>
          <w:sz w:val="24"/>
          <w:szCs w:val="24"/>
        </w:rPr>
        <w:t xml:space="preserve"> conducted a study to predict COVID-19 infection outcomes using the Light Gradient Boosting Machine (LGBM) algorithm. The primary objective was to develop a fast, lightweight, and accurate predictive model that could be integrated into clinical decision support systems. To achieve this, the researchers utilized a structured dataset comprising patient-reported symptoms such as fever, cough, and fatigue, in addition to diagnostic test results and demographic attributes. The choice of LGBM was motivated by its efficiency in handling large-scale structured data with low computational demands. Experimental results demonstrated that the LGBM model achieved high predictive accuracy while requiring minimal training time, making it particularly suitable for real-time COVID-19 screening and clinical triage scenarios. The dataset used in this study is referred to as the </w:t>
      </w:r>
      <w:r w:rsidR="00BB6839" w:rsidRPr="00E01509">
        <w:rPr>
          <w:rStyle w:val="Strong"/>
          <w:sz w:val="24"/>
          <w:szCs w:val="24"/>
        </w:rPr>
        <w:t>COVID-19 Symptom and Patient Data</w:t>
      </w:r>
      <w:r w:rsidR="00BB6839" w:rsidRPr="00E01509">
        <w:rPr>
          <w:b/>
          <w:bCs/>
          <w:sz w:val="24"/>
          <w:szCs w:val="24"/>
        </w:rPr>
        <w:t>,</w:t>
      </w:r>
      <w:r w:rsidR="00BB6839" w:rsidRPr="00E01509">
        <w:rPr>
          <w:sz w:val="24"/>
          <w:szCs w:val="24"/>
        </w:rPr>
        <w:t xml:space="preserve"> which provided a comprehensive foundation for evaluating model effectiveness in practical healthcare contexts</w:t>
      </w:r>
    </w:p>
    <w:p w14:paraId="0503714E" w14:textId="2281347A" w:rsidR="00BB6839" w:rsidRPr="002338BB" w:rsidRDefault="00BB6839" w:rsidP="00BB6839">
      <w:pPr>
        <w:spacing w:before="100" w:beforeAutospacing="1" w:after="100" w:afterAutospacing="1" w:line="240" w:lineRule="auto"/>
        <w:rPr>
          <w:sz w:val="24"/>
          <w:szCs w:val="24"/>
          <w:lang w:val="en-GB" w:eastAsia="en-GB"/>
        </w:rPr>
      </w:pPr>
      <w:r w:rsidRPr="002338BB">
        <w:rPr>
          <w:sz w:val="24"/>
          <w:szCs w:val="24"/>
          <w:lang w:val="en-GB" w:eastAsia="en-GB"/>
        </w:rPr>
        <w:t xml:space="preserve">Lee </w:t>
      </w:r>
      <w:r w:rsidR="00525DE6" w:rsidRPr="002338BB">
        <w:rPr>
          <w:sz w:val="24"/>
          <w:szCs w:val="24"/>
          <w:lang w:val="en-GB" w:eastAsia="en-GB"/>
        </w:rPr>
        <w:t>et</w:t>
      </w:r>
      <w:r w:rsidR="00525DE6" w:rsidRPr="00F3503C">
        <w:rPr>
          <w:sz w:val="24"/>
          <w:szCs w:val="24"/>
          <w:lang w:val="en-GB" w:eastAsia="en-GB"/>
        </w:rPr>
        <w:t>.</w:t>
      </w:r>
      <w:r w:rsidR="00F3503C">
        <w:rPr>
          <w:sz w:val="24"/>
          <w:szCs w:val="24"/>
          <w:lang w:val="en-GB" w:eastAsia="en-GB"/>
        </w:rPr>
        <w:t>[35]</w:t>
      </w:r>
      <w:r w:rsidRPr="002338BB">
        <w:rPr>
          <w:sz w:val="24"/>
          <w:szCs w:val="24"/>
          <w:lang w:val="en-GB" w:eastAsia="en-GB"/>
        </w:rPr>
        <w:t xml:space="preserve"> proposed a novel approach to personalized medication recommendation through the development of </w:t>
      </w:r>
      <w:r w:rsidR="008A3E23" w:rsidRPr="002338BB">
        <w:rPr>
          <w:sz w:val="24"/>
          <w:szCs w:val="24"/>
          <w:lang w:val="en-GB" w:eastAsia="en-GB"/>
        </w:rPr>
        <w:t>Graph BERT</w:t>
      </w:r>
      <w:r w:rsidRPr="002338BB">
        <w:rPr>
          <w:sz w:val="24"/>
          <w:szCs w:val="24"/>
          <w:lang w:val="en-GB" w:eastAsia="en-GB"/>
        </w:rPr>
        <w:t xml:space="preserve">, a Graph Augmented Transformer model. The study utilized the MIMIC-III The primary aim was to generate precise and individualized treatment </w:t>
      </w:r>
      <w:r w:rsidRPr="002338BB">
        <w:rPr>
          <w:sz w:val="24"/>
          <w:szCs w:val="24"/>
          <w:lang w:val="en-GB" w:eastAsia="en-GB"/>
        </w:rPr>
        <w:lastRenderedPageBreak/>
        <w:t xml:space="preserve">recommendations based on a patient's medical history. Experimental evaluations showed that </w:t>
      </w:r>
      <w:r w:rsidR="008A3E23" w:rsidRPr="002338BB">
        <w:rPr>
          <w:sz w:val="24"/>
          <w:szCs w:val="24"/>
          <w:lang w:val="en-GB" w:eastAsia="en-GB"/>
        </w:rPr>
        <w:t>Graph BERT</w:t>
      </w:r>
      <w:r w:rsidRPr="002338BB">
        <w:rPr>
          <w:sz w:val="24"/>
          <w:szCs w:val="24"/>
          <w:lang w:val="en-GB" w:eastAsia="en-GB"/>
        </w:rPr>
        <w:t xml:space="preserve"> significantly outperformed baseline models by effectively </w:t>
      </w:r>
      <w:proofErr w:type="spellStart"/>
      <w:r w:rsidRPr="002338BB">
        <w:rPr>
          <w:sz w:val="24"/>
          <w:szCs w:val="24"/>
          <w:lang w:val="en-GB" w:eastAsia="en-GB"/>
        </w:rPr>
        <w:t>modeling</w:t>
      </w:r>
      <w:proofErr w:type="spellEnd"/>
      <w:r w:rsidRPr="002338BB">
        <w:rPr>
          <w:sz w:val="24"/>
          <w:szCs w:val="24"/>
          <w:lang w:val="en-GB" w:eastAsia="en-GB"/>
        </w:rPr>
        <w:t xml:space="preserve"> complex dependencies in the data, leading to more accurate and clinically relevant medication suggestions. The use of the MIMIC-III dataset provided a robust and realistic environment for testing the model’s effectiveness in real-world healthcare applications</w:t>
      </w:r>
    </w:p>
    <w:p w14:paraId="48676B59" w14:textId="3CC5FA87" w:rsidR="00BB6839" w:rsidRPr="002338BB" w:rsidRDefault="00BB6839" w:rsidP="00BB6839">
      <w:pPr>
        <w:spacing w:before="100" w:beforeAutospacing="1" w:after="100" w:afterAutospacing="1" w:line="240" w:lineRule="auto"/>
        <w:rPr>
          <w:sz w:val="24"/>
          <w:szCs w:val="24"/>
          <w:lang w:val="en-GB" w:eastAsia="en-GB"/>
        </w:rPr>
      </w:pPr>
      <w:r w:rsidRPr="002338BB">
        <w:rPr>
          <w:sz w:val="24"/>
          <w:szCs w:val="24"/>
          <w:lang w:val="en-GB" w:eastAsia="en-GB"/>
        </w:rPr>
        <w:t xml:space="preserve">Prabhakar, </w:t>
      </w:r>
      <w:r w:rsidR="00C16699">
        <w:rPr>
          <w:sz w:val="24"/>
          <w:szCs w:val="24"/>
          <w:lang w:val="en-GB" w:eastAsia="en-GB"/>
        </w:rPr>
        <w:t>et</w:t>
      </w:r>
      <w:r w:rsidRPr="002338BB">
        <w:rPr>
          <w:sz w:val="24"/>
          <w:szCs w:val="24"/>
          <w:lang w:val="en-GB" w:eastAsia="en-GB"/>
        </w:rPr>
        <w:t>.</w:t>
      </w:r>
      <w:r w:rsidR="00F3503C" w:rsidRPr="00F3503C">
        <w:rPr>
          <w:sz w:val="24"/>
          <w:szCs w:val="24"/>
          <w:lang w:val="en-GB" w:eastAsia="en-GB"/>
        </w:rPr>
        <w:t xml:space="preserve"> </w:t>
      </w:r>
      <w:r w:rsidR="00F3503C">
        <w:rPr>
          <w:sz w:val="24"/>
          <w:szCs w:val="24"/>
          <w:lang w:val="en-GB" w:eastAsia="en-GB"/>
        </w:rPr>
        <w:t>[36]</w:t>
      </w:r>
      <w:r w:rsidRPr="002338BB">
        <w:rPr>
          <w:sz w:val="24"/>
          <w:szCs w:val="24"/>
          <w:lang w:val="en-GB" w:eastAsia="en-GB"/>
        </w:rPr>
        <w:t xml:space="preserve"> conducted a study with the aim of improving the identification of patient phenotypes from free-text clinical notes using deep learning techniques. The authors used the MIMIC-III dataset, </w:t>
      </w:r>
    </w:p>
    <w:p w14:paraId="428E1910" w14:textId="77777777" w:rsidR="00BB6839" w:rsidRPr="002338BB" w:rsidRDefault="00BB6839" w:rsidP="00BB6839">
      <w:pPr>
        <w:spacing w:before="100" w:beforeAutospacing="1" w:after="100" w:afterAutospacing="1" w:line="240" w:lineRule="auto"/>
        <w:rPr>
          <w:sz w:val="24"/>
          <w:szCs w:val="24"/>
          <w:lang w:val="en-GB" w:eastAsia="en-GB"/>
        </w:rPr>
      </w:pPr>
      <w:r w:rsidRPr="002338BB">
        <w:rPr>
          <w:sz w:val="24"/>
          <w:szCs w:val="24"/>
          <w:lang w:val="en-GB" w:eastAsia="en-GB"/>
        </w:rPr>
        <w:t>The model was evaluated using standard performance metrics, and the results showed that it outperformed traditional models such as vanilla BERT, Bio BERT, and basic CNNs. Specifically, the proposed model achieved an AUROC of 0.80, F1-score of 0.72, and a Hamming loss of 0.09, indicating its strong capability in multi-label classification tasks for clinical phenotyping.</w:t>
      </w:r>
    </w:p>
    <w:p w14:paraId="1EA6E765" w14:textId="59053E6E" w:rsidR="00BB6839" w:rsidRPr="001E4074" w:rsidRDefault="00BB6839" w:rsidP="001E4074">
      <w:pPr>
        <w:jc w:val="left"/>
        <w:rPr>
          <w:lang w:val="en-GB"/>
        </w:rPr>
      </w:pPr>
      <w:r w:rsidRPr="002338BB">
        <w:rPr>
          <w:sz w:val="24"/>
          <w:szCs w:val="24"/>
          <w:lang w:val="en-GB" w:eastAsia="en-GB"/>
        </w:rPr>
        <w:t xml:space="preserve">Kumar </w:t>
      </w:r>
      <w:r w:rsidR="007547CE" w:rsidRPr="002338BB">
        <w:rPr>
          <w:sz w:val="24"/>
          <w:szCs w:val="24"/>
          <w:lang w:val="en-GB" w:eastAsia="en-GB"/>
        </w:rPr>
        <w:t>et.</w:t>
      </w:r>
      <w:r w:rsidR="007547CE">
        <w:rPr>
          <w:sz w:val="24"/>
          <w:szCs w:val="24"/>
          <w:lang w:val="en-GB" w:eastAsia="en-GB"/>
        </w:rPr>
        <w:t xml:space="preserve"> [37]</w:t>
      </w:r>
      <w:r w:rsidR="007547CE" w:rsidRPr="002338BB">
        <w:rPr>
          <w:sz w:val="24"/>
          <w:szCs w:val="24"/>
          <w:lang w:val="en-GB" w:eastAsia="en-GB"/>
        </w:rPr>
        <w:t xml:space="preserve"> conducted</w:t>
      </w:r>
      <w:r w:rsidRPr="002338BB">
        <w:rPr>
          <w:sz w:val="24"/>
          <w:szCs w:val="24"/>
          <w:lang w:val="en-GB" w:eastAsia="en-GB"/>
        </w:rPr>
        <w:t xml:space="preserve"> a study to develop a predictive model for diabetes diagnosis using classic machine learning algorithms. The researchers employed the PIMA Indians Diabetes Dataset, open-access. The models evaluated included Support Vector Machine (SVM), Logistic Regression (LR), and Decision Trees (DT). The goal was to compare their effectiveness in binary classification of diabetic vs. non-diabetic cases. Among the tested models, SVM achieved the highest accuracy of 89%, showcasing its effectiveness for medical </w:t>
      </w:r>
      <w:r w:rsidR="008A3E23" w:rsidRPr="002338BB">
        <w:rPr>
          <w:sz w:val="24"/>
          <w:szCs w:val="24"/>
          <w:lang w:val="en-GB" w:eastAsia="en-GB"/>
        </w:rPr>
        <w:t>prediction tasks with structured numerical data.</w:t>
      </w:r>
      <w:r w:rsidR="008A3E23">
        <w:rPr>
          <w:rFonts w:hint="cs"/>
          <w:sz w:val="24"/>
          <w:szCs w:val="24"/>
          <w:rtl/>
          <w:lang w:val="en-GB" w:eastAsia="en-GB"/>
        </w:rPr>
        <w:t xml:space="preserve"> </w:t>
      </w:r>
      <w:r w:rsidR="008A3E23" w:rsidRPr="002338BB">
        <w:rPr>
          <w:sz w:val="24"/>
          <w:szCs w:val="24"/>
          <w:lang w:val="en-GB" w:eastAsia="en-GB"/>
        </w:rPr>
        <w:t>Dataset Used: PIMA Indians Diabetes Dataset</w:t>
      </w:r>
      <w:r w:rsidR="008A3E23" w:rsidRPr="002338BB">
        <w:rPr>
          <w:sz w:val="24"/>
          <w:szCs w:val="24"/>
          <w:lang w:val="en-GB" w:eastAsia="en-GB"/>
        </w:rPr>
        <w:br/>
      </w:r>
    </w:p>
    <w:p w14:paraId="3ACC264D" w14:textId="7B42935E" w:rsidR="00BB6839" w:rsidRDefault="00BB6839" w:rsidP="00BB6839">
      <w:pPr>
        <w:pStyle w:val="NormalWeb"/>
      </w:pPr>
      <w:r>
        <w:t xml:space="preserve">Ridham Sood </w:t>
      </w:r>
      <w:r w:rsidR="00295ECC">
        <w:t>et</w:t>
      </w:r>
      <w:r w:rsidR="00F3503C">
        <w:t>.[38]</w:t>
      </w:r>
      <w:r w:rsidR="00295ECC">
        <w:t xml:space="preserve"> conducted</w:t>
      </w:r>
      <w:r>
        <w:t xml:space="preserve"> a </w:t>
      </w:r>
      <w:r>
        <w:rPr>
          <w:rStyle w:val="Emphasis"/>
        </w:rPr>
        <w:t>“</w:t>
      </w:r>
      <w:r>
        <w:t>with the objective of developing a smart healthcare system that can predict diseases based on user-reported symptoms. The authors used a structured dataset containing over 5,000 records of symptom-to-disease mappings. Several machine learning models were applied in this research, including Decision Tree (DT), K-Nearest Neighbors (KNN), Naïve Bayes, and Random Forest (RF). Among these, the Random Forest algorithm achieved the highest accuracy, exceeding 90%, making it the most reliable model for the classification task. The system was also integrated into a web application for real-time diagnosis support. Although the dataset was custom-built by the researchers, it is hosted alongside the study publication. The dataset and full study can be accessed through the International Journal of Preventive Medicine and Health</w:t>
      </w:r>
    </w:p>
    <w:p w14:paraId="0FE7343E" w14:textId="77777777" w:rsidR="001E4074" w:rsidRPr="001E4074" w:rsidRDefault="001E4074" w:rsidP="001E4074">
      <w:pPr>
        <w:rPr>
          <w:sz w:val="18"/>
          <w:szCs w:val="18"/>
        </w:rPr>
      </w:pPr>
    </w:p>
    <w:p w14:paraId="0D801677" w14:textId="77777777" w:rsidR="00103489" w:rsidRDefault="00103489" w:rsidP="00525DE6">
      <w:pPr>
        <w:pStyle w:val="Heading2"/>
        <w:rPr>
          <w:color w:val="4472C4" w:themeColor="accent5"/>
          <w:sz w:val="28"/>
          <w:szCs w:val="28"/>
          <w:rtl/>
        </w:rPr>
      </w:pPr>
    </w:p>
    <w:p w14:paraId="1BBFFBE1" w14:textId="42F0086D" w:rsidR="00525DE6" w:rsidRPr="00AA785A" w:rsidRDefault="00AA785A" w:rsidP="00525DE6">
      <w:pPr>
        <w:pStyle w:val="Heading2"/>
        <w:rPr>
          <w:color w:val="4472C4" w:themeColor="accent5"/>
          <w:sz w:val="28"/>
          <w:szCs w:val="28"/>
        </w:rPr>
      </w:pPr>
      <w:r>
        <w:rPr>
          <w:color w:val="4472C4" w:themeColor="accent5"/>
          <w:sz w:val="28"/>
          <w:szCs w:val="28"/>
        </w:rPr>
        <w:t xml:space="preserve">3-3 </w:t>
      </w:r>
      <w:r w:rsidR="00525DE6" w:rsidRPr="00AA785A">
        <w:rPr>
          <w:color w:val="4472C4" w:themeColor="accent5"/>
          <w:sz w:val="28"/>
          <w:szCs w:val="28"/>
        </w:rPr>
        <w:t>Study Summary Table</w:t>
      </w:r>
      <w:r>
        <w:rPr>
          <w:color w:val="4472C4" w:themeColor="accent5"/>
          <w:sz w:val="28"/>
          <w:szCs w:val="28"/>
        </w:rPr>
        <w:t>:</w:t>
      </w:r>
    </w:p>
    <w:tbl>
      <w:tblPr>
        <w:tblStyle w:val="TableGrid0"/>
        <w:tblW w:w="9715" w:type="dxa"/>
        <w:tblLayout w:type="fixed"/>
        <w:tblLook w:val="04A0" w:firstRow="1" w:lastRow="0" w:firstColumn="1" w:lastColumn="0" w:noHBand="0" w:noVBand="1"/>
      </w:tblPr>
      <w:tblGrid>
        <w:gridCol w:w="1255"/>
        <w:gridCol w:w="1260"/>
        <w:gridCol w:w="1440"/>
        <w:gridCol w:w="1890"/>
        <w:gridCol w:w="1980"/>
        <w:gridCol w:w="1890"/>
      </w:tblGrid>
      <w:tr w:rsidR="00525DE6" w:rsidRPr="00525DE6" w14:paraId="4350E619" w14:textId="77777777" w:rsidTr="00525DE6">
        <w:tc>
          <w:tcPr>
            <w:tcW w:w="1255" w:type="dxa"/>
          </w:tcPr>
          <w:p w14:paraId="2F2EAB86" w14:textId="77777777" w:rsidR="00525DE6" w:rsidRPr="00525DE6" w:rsidRDefault="00525DE6" w:rsidP="00964E22">
            <w:pPr>
              <w:rPr>
                <w:sz w:val="18"/>
                <w:szCs w:val="18"/>
              </w:rPr>
            </w:pPr>
            <w:r w:rsidRPr="00525DE6">
              <w:rPr>
                <w:sz w:val="18"/>
                <w:szCs w:val="18"/>
              </w:rPr>
              <w:t xml:space="preserve">Study </w:t>
            </w:r>
          </w:p>
        </w:tc>
        <w:tc>
          <w:tcPr>
            <w:tcW w:w="1260" w:type="dxa"/>
          </w:tcPr>
          <w:p w14:paraId="2C7703C8" w14:textId="77777777" w:rsidR="00525DE6" w:rsidRPr="00525DE6" w:rsidRDefault="00525DE6" w:rsidP="00964E22">
            <w:pPr>
              <w:rPr>
                <w:sz w:val="18"/>
                <w:szCs w:val="18"/>
              </w:rPr>
            </w:pPr>
            <w:r w:rsidRPr="00525DE6">
              <w:rPr>
                <w:sz w:val="18"/>
                <w:szCs w:val="18"/>
              </w:rPr>
              <w:t>Year</w:t>
            </w:r>
          </w:p>
        </w:tc>
        <w:tc>
          <w:tcPr>
            <w:tcW w:w="1440" w:type="dxa"/>
          </w:tcPr>
          <w:p w14:paraId="6CD8C9CC" w14:textId="77777777" w:rsidR="00525DE6" w:rsidRPr="00525DE6" w:rsidRDefault="00525DE6" w:rsidP="00964E22">
            <w:pPr>
              <w:rPr>
                <w:sz w:val="18"/>
                <w:szCs w:val="18"/>
              </w:rPr>
            </w:pPr>
            <w:r w:rsidRPr="00525DE6">
              <w:rPr>
                <w:sz w:val="18"/>
                <w:szCs w:val="18"/>
              </w:rPr>
              <w:t>Dataset</w:t>
            </w:r>
          </w:p>
        </w:tc>
        <w:tc>
          <w:tcPr>
            <w:tcW w:w="1890" w:type="dxa"/>
          </w:tcPr>
          <w:p w14:paraId="53C29583" w14:textId="77777777" w:rsidR="00525DE6" w:rsidRPr="00525DE6" w:rsidRDefault="00525DE6" w:rsidP="00964E22">
            <w:pPr>
              <w:rPr>
                <w:sz w:val="18"/>
                <w:szCs w:val="18"/>
              </w:rPr>
            </w:pPr>
            <w:r w:rsidRPr="00525DE6">
              <w:rPr>
                <w:sz w:val="18"/>
                <w:szCs w:val="18"/>
              </w:rPr>
              <w:t>Models</w:t>
            </w:r>
          </w:p>
        </w:tc>
        <w:tc>
          <w:tcPr>
            <w:tcW w:w="1980" w:type="dxa"/>
          </w:tcPr>
          <w:p w14:paraId="6AEEACE9" w14:textId="77777777" w:rsidR="00525DE6" w:rsidRPr="00525DE6" w:rsidRDefault="00525DE6" w:rsidP="00964E22">
            <w:pPr>
              <w:rPr>
                <w:sz w:val="18"/>
                <w:szCs w:val="18"/>
              </w:rPr>
            </w:pPr>
            <w:r w:rsidRPr="00525DE6">
              <w:rPr>
                <w:sz w:val="18"/>
                <w:szCs w:val="18"/>
              </w:rPr>
              <w:t>Best Model</w:t>
            </w:r>
          </w:p>
        </w:tc>
        <w:tc>
          <w:tcPr>
            <w:tcW w:w="1890" w:type="dxa"/>
          </w:tcPr>
          <w:p w14:paraId="616C5D2E" w14:textId="77777777" w:rsidR="00525DE6" w:rsidRPr="00525DE6" w:rsidRDefault="00525DE6" w:rsidP="00964E22">
            <w:pPr>
              <w:rPr>
                <w:sz w:val="18"/>
                <w:szCs w:val="18"/>
              </w:rPr>
            </w:pPr>
            <w:r w:rsidRPr="00525DE6">
              <w:rPr>
                <w:sz w:val="18"/>
                <w:szCs w:val="18"/>
              </w:rPr>
              <w:t>Result</w:t>
            </w:r>
          </w:p>
        </w:tc>
      </w:tr>
      <w:tr w:rsidR="00525DE6" w:rsidRPr="00525DE6" w14:paraId="6E693400" w14:textId="77777777" w:rsidTr="00525DE6">
        <w:tc>
          <w:tcPr>
            <w:tcW w:w="1255" w:type="dxa"/>
          </w:tcPr>
          <w:p w14:paraId="11982F77" w14:textId="77777777" w:rsidR="00525DE6" w:rsidRPr="00525DE6" w:rsidRDefault="00525DE6" w:rsidP="00964E22">
            <w:pPr>
              <w:rPr>
                <w:sz w:val="18"/>
                <w:szCs w:val="18"/>
              </w:rPr>
            </w:pPr>
            <w:r w:rsidRPr="00525DE6">
              <w:rPr>
                <w:sz w:val="18"/>
                <w:szCs w:val="18"/>
              </w:rPr>
              <w:t>1</w:t>
            </w:r>
          </w:p>
        </w:tc>
        <w:tc>
          <w:tcPr>
            <w:tcW w:w="1260" w:type="dxa"/>
          </w:tcPr>
          <w:p w14:paraId="1661AEAA" w14:textId="77777777" w:rsidR="00525DE6" w:rsidRPr="00525DE6" w:rsidRDefault="00525DE6" w:rsidP="00964E22">
            <w:pPr>
              <w:rPr>
                <w:sz w:val="18"/>
                <w:szCs w:val="18"/>
              </w:rPr>
            </w:pPr>
            <w:r w:rsidRPr="00525DE6">
              <w:rPr>
                <w:sz w:val="18"/>
                <w:szCs w:val="18"/>
              </w:rPr>
              <w:t>202</w:t>
            </w:r>
            <w:r w:rsidRPr="00525DE6">
              <w:rPr>
                <w:rFonts w:hint="cs"/>
                <w:sz w:val="18"/>
                <w:szCs w:val="18"/>
                <w:rtl/>
              </w:rPr>
              <w:t>5</w:t>
            </w:r>
          </w:p>
        </w:tc>
        <w:tc>
          <w:tcPr>
            <w:tcW w:w="1440" w:type="dxa"/>
          </w:tcPr>
          <w:p w14:paraId="3C767FB5" w14:textId="77777777" w:rsidR="00525DE6" w:rsidRPr="00525DE6" w:rsidRDefault="00525DE6" w:rsidP="00964E22">
            <w:pPr>
              <w:rPr>
                <w:sz w:val="18"/>
                <w:szCs w:val="18"/>
              </w:rPr>
            </w:pPr>
            <w:r w:rsidRPr="00525DE6">
              <w:rPr>
                <w:sz w:val="18"/>
                <w:szCs w:val="18"/>
              </w:rPr>
              <w:t>Reference, Cough-DDX</w:t>
            </w:r>
            <w:r w:rsidRPr="00525DE6">
              <w:rPr>
                <w:rFonts w:hint="cs"/>
                <w:sz w:val="18"/>
                <w:szCs w:val="18"/>
                <w:rtl/>
              </w:rPr>
              <w:t>-</w:t>
            </w:r>
            <w:r w:rsidRPr="00525DE6">
              <w:rPr>
                <w:sz w:val="18"/>
                <w:szCs w:val="18"/>
              </w:rPr>
              <w:t>DDX2</w:t>
            </w:r>
          </w:p>
        </w:tc>
        <w:tc>
          <w:tcPr>
            <w:tcW w:w="1890" w:type="dxa"/>
          </w:tcPr>
          <w:p w14:paraId="290E1554" w14:textId="77777777" w:rsidR="00525DE6" w:rsidRPr="00525DE6" w:rsidRDefault="00525DE6" w:rsidP="00964E22">
            <w:pPr>
              <w:rPr>
                <w:sz w:val="18"/>
                <w:szCs w:val="18"/>
              </w:rPr>
            </w:pPr>
            <w:r w:rsidRPr="00525DE6">
              <w:rPr>
                <w:sz w:val="18"/>
                <w:szCs w:val="18"/>
              </w:rPr>
              <w:t>DT, SVM, Bagging, Stacking</w:t>
            </w:r>
          </w:p>
        </w:tc>
        <w:tc>
          <w:tcPr>
            <w:tcW w:w="1980" w:type="dxa"/>
          </w:tcPr>
          <w:p w14:paraId="1C54F170" w14:textId="77777777" w:rsidR="00525DE6" w:rsidRPr="00525DE6" w:rsidRDefault="00525DE6" w:rsidP="00964E22">
            <w:pPr>
              <w:rPr>
                <w:sz w:val="18"/>
                <w:szCs w:val="18"/>
              </w:rPr>
            </w:pPr>
            <w:proofErr w:type="spellStart"/>
            <w:r w:rsidRPr="00525DE6">
              <w:rPr>
                <w:sz w:val="18"/>
                <w:szCs w:val="18"/>
              </w:rPr>
              <w:t>Bagging+SVM</w:t>
            </w:r>
            <w:proofErr w:type="spellEnd"/>
          </w:p>
        </w:tc>
        <w:tc>
          <w:tcPr>
            <w:tcW w:w="1890" w:type="dxa"/>
          </w:tcPr>
          <w:p w14:paraId="01BF18D4" w14:textId="77777777" w:rsidR="00525DE6" w:rsidRPr="00525DE6" w:rsidRDefault="00525DE6" w:rsidP="00964E22">
            <w:pPr>
              <w:rPr>
                <w:sz w:val="18"/>
                <w:szCs w:val="18"/>
              </w:rPr>
            </w:pPr>
            <w:r w:rsidRPr="00525DE6">
              <w:rPr>
                <w:sz w:val="18"/>
                <w:szCs w:val="18"/>
              </w:rPr>
              <w:t>High accuracy and recall</w:t>
            </w:r>
          </w:p>
        </w:tc>
      </w:tr>
      <w:tr w:rsidR="00525DE6" w:rsidRPr="00525DE6" w14:paraId="59DF27D0" w14:textId="77777777" w:rsidTr="00525DE6">
        <w:tc>
          <w:tcPr>
            <w:tcW w:w="1255" w:type="dxa"/>
          </w:tcPr>
          <w:p w14:paraId="54FCCACD" w14:textId="77777777" w:rsidR="00525DE6" w:rsidRPr="00525DE6" w:rsidRDefault="00525DE6" w:rsidP="00964E22">
            <w:pPr>
              <w:rPr>
                <w:sz w:val="18"/>
                <w:szCs w:val="18"/>
              </w:rPr>
            </w:pPr>
            <w:r w:rsidRPr="00525DE6">
              <w:rPr>
                <w:sz w:val="18"/>
                <w:szCs w:val="18"/>
              </w:rPr>
              <w:t>2</w:t>
            </w:r>
          </w:p>
        </w:tc>
        <w:tc>
          <w:tcPr>
            <w:tcW w:w="1260" w:type="dxa"/>
          </w:tcPr>
          <w:p w14:paraId="00FCFC68" w14:textId="77777777" w:rsidR="00525DE6" w:rsidRPr="00525DE6" w:rsidRDefault="00525DE6" w:rsidP="00964E22">
            <w:pPr>
              <w:rPr>
                <w:sz w:val="18"/>
                <w:szCs w:val="18"/>
              </w:rPr>
            </w:pPr>
            <w:r w:rsidRPr="00525DE6">
              <w:rPr>
                <w:sz w:val="18"/>
                <w:szCs w:val="18"/>
              </w:rPr>
              <w:t>202</w:t>
            </w:r>
            <w:r w:rsidRPr="00525DE6">
              <w:rPr>
                <w:rFonts w:hint="cs"/>
                <w:sz w:val="18"/>
                <w:szCs w:val="18"/>
                <w:rtl/>
              </w:rPr>
              <w:t>4</w:t>
            </w:r>
          </w:p>
        </w:tc>
        <w:tc>
          <w:tcPr>
            <w:tcW w:w="1440" w:type="dxa"/>
          </w:tcPr>
          <w:p w14:paraId="046BE4C5" w14:textId="77777777" w:rsidR="00525DE6" w:rsidRPr="00525DE6" w:rsidRDefault="00525DE6" w:rsidP="00964E22">
            <w:pPr>
              <w:rPr>
                <w:sz w:val="18"/>
                <w:szCs w:val="18"/>
              </w:rPr>
            </w:pPr>
            <w:r w:rsidRPr="00525DE6">
              <w:rPr>
                <w:sz w:val="18"/>
                <w:szCs w:val="18"/>
              </w:rPr>
              <w:t>Kaggle (symptom–disease dataset</w:t>
            </w:r>
          </w:p>
        </w:tc>
        <w:tc>
          <w:tcPr>
            <w:tcW w:w="1890" w:type="dxa"/>
          </w:tcPr>
          <w:p w14:paraId="3A341BE1" w14:textId="77777777" w:rsidR="00525DE6" w:rsidRPr="00525DE6" w:rsidRDefault="00525DE6" w:rsidP="00964E22">
            <w:pPr>
              <w:rPr>
                <w:sz w:val="18"/>
                <w:szCs w:val="18"/>
              </w:rPr>
            </w:pPr>
            <w:proofErr w:type="spellStart"/>
            <w:r w:rsidRPr="00525DE6">
              <w:rPr>
                <w:sz w:val="18"/>
                <w:szCs w:val="18"/>
              </w:rPr>
              <w:t>Apriori</w:t>
            </w:r>
            <w:proofErr w:type="spellEnd"/>
            <w:r w:rsidRPr="00525DE6">
              <w:rPr>
                <w:sz w:val="18"/>
                <w:szCs w:val="18"/>
              </w:rPr>
              <w:t xml:space="preserve"> + Stepwise Regression, SVM, Bootstrap Forest, Boosted Trees, Neural-Boosted Methods</w:t>
            </w:r>
          </w:p>
        </w:tc>
        <w:tc>
          <w:tcPr>
            <w:tcW w:w="1980" w:type="dxa"/>
          </w:tcPr>
          <w:p w14:paraId="7C1E628E" w14:textId="77777777" w:rsidR="00525DE6" w:rsidRPr="00525DE6" w:rsidRDefault="00525DE6" w:rsidP="00964E22">
            <w:pPr>
              <w:rPr>
                <w:sz w:val="18"/>
                <w:szCs w:val="18"/>
              </w:rPr>
            </w:pPr>
            <w:r w:rsidRPr="00525DE6">
              <w:rPr>
                <w:sz w:val="18"/>
                <w:szCs w:val="18"/>
              </w:rPr>
              <w:t>Stepwise Regression</w:t>
            </w:r>
          </w:p>
        </w:tc>
        <w:tc>
          <w:tcPr>
            <w:tcW w:w="1890" w:type="dxa"/>
          </w:tcPr>
          <w:p w14:paraId="34B7DE0B" w14:textId="77777777" w:rsidR="00525DE6" w:rsidRPr="00525DE6" w:rsidRDefault="00525DE6" w:rsidP="00964E22">
            <w:pPr>
              <w:rPr>
                <w:sz w:val="18"/>
                <w:szCs w:val="18"/>
              </w:rPr>
            </w:pPr>
            <w:r w:rsidRPr="00525DE6">
              <w:rPr>
                <w:sz w:val="18"/>
                <w:szCs w:val="18"/>
              </w:rPr>
              <w:t>Achieved the most reliable performance and enabled extraction of useful decision rules</w:t>
            </w:r>
          </w:p>
        </w:tc>
      </w:tr>
      <w:tr w:rsidR="00525DE6" w:rsidRPr="00525DE6" w14:paraId="78C1FE46" w14:textId="77777777" w:rsidTr="00525DE6">
        <w:tc>
          <w:tcPr>
            <w:tcW w:w="1255" w:type="dxa"/>
          </w:tcPr>
          <w:p w14:paraId="6107344C" w14:textId="77777777" w:rsidR="00525DE6" w:rsidRPr="00525DE6" w:rsidRDefault="00525DE6" w:rsidP="00964E22">
            <w:pPr>
              <w:rPr>
                <w:sz w:val="18"/>
                <w:szCs w:val="18"/>
              </w:rPr>
            </w:pPr>
            <w:r w:rsidRPr="00525DE6">
              <w:rPr>
                <w:sz w:val="18"/>
                <w:szCs w:val="18"/>
              </w:rPr>
              <w:t>3</w:t>
            </w:r>
          </w:p>
        </w:tc>
        <w:tc>
          <w:tcPr>
            <w:tcW w:w="1260" w:type="dxa"/>
          </w:tcPr>
          <w:p w14:paraId="6C6E2A5D" w14:textId="77777777" w:rsidR="00525DE6" w:rsidRPr="00525DE6" w:rsidRDefault="00525DE6" w:rsidP="00964E22">
            <w:pPr>
              <w:rPr>
                <w:sz w:val="18"/>
                <w:szCs w:val="18"/>
              </w:rPr>
            </w:pPr>
            <w:r w:rsidRPr="00525DE6">
              <w:rPr>
                <w:sz w:val="18"/>
                <w:szCs w:val="18"/>
              </w:rPr>
              <w:t>202</w:t>
            </w:r>
            <w:r w:rsidRPr="00525DE6">
              <w:rPr>
                <w:rFonts w:hint="cs"/>
                <w:sz w:val="18"/>
                <w:szCs w:val="18"/>
                <w:rtl/>
              </w:rPr>
              <w:t>4</w:t>
            </w:r>
          </w:p>
        </w:tc>
        <w:tc>
          <w:tcPr>
            <w:tcW w:w="1440" w:type="dxa"/>
          </w:tcPr>
          <w:p w14:paraId="595C1B0F" w14:textId="77777777" w:rsidR="00525DE6" w:rsidRPr="00525DE6" w:rsidRDefault="00525DE6" w:rsidP="00964E22">
            <w:pPr>
              <w:pStyle w:val="NormalWeb"/>
              <w:rPr>
                <w:sz w:val="18"/>
                <w:szCs w:val="18"/>
              </w:rPr>
            </w:pPr>
            <w:r w:rsidRPr="00525DE6">
              <w:rPr>
                <w:rStyle w:val="Strong"/>
                <w:sz w:val="18"/>
                <w:szCs w:val="18"/>
              </w:rPr>
              <w:t>Dataset-1</w:t>
            </w:r>
            <w:r w:rsidRPr="00525DE6">
              <w:rPr>
                <w:sz w:val="18"/>
                <w:szCs w:val="18"/>
              </w:rPr>
              <w:t>: 1200 symptom–disease pairs.</w:t>
            </w:r>
          </w:p>
          <w:p w14:paraId="3D86F03B" w14:textId="77777777" w:rsidR="00525DE6" w:rsidRPr="00525DE6" w:rsidRDefault="00525DE6" w:rsidP="00964E22">
            <w:pPr>
              <w:pStyle w:val="NormalWeb"/>
              <w:rPr>
                <w:sz w:val="18"/>
                <w:szCs w:val="18"/>
              </w:rPr>
            </w:pPr>
            <w:r w:rsidRPr="00525DE6">
              <w:rPr>
                <w:rStyle w:val="Strong"/>
                <w:sz w:val="18"/>
                <w:szCs w:val="18"/>
              </w:rPr>
              <w:t>Dataset-2</w:t>
            </w:r>
            <w:r w:rsidRPr="00525DE6">
              <w:rPr>
                <w:sz w:val="18"/>
                <w:szCs w:val="18"/>
              </w:rPr>
              <w:t>: 23,516 (ADR vs non-ADR).</w:t>
            </w:r>
          </w:p>
          <w:p w14:paraId="7CBAE2D8" w14:textId="77777777" w:rsidR="00525DE6" w:rsidRPr="00525DE6" w:rsidRDefault="00525DE6" w:rsidP="00964E22">
            <w:pPr>
              <w:rPr>
                <w:sz w:val="18"/>
                <w:szCs w:val="18"/>
              </w:rPr>
            </w:pPr>
          </w:p>
        </w:tc>
        <w:tc>
          <w:tcPr>
            <w:tcW w:w="1890" w:type="dxa"/>
          </w:tcPr>
          <w:p w14:paraId="289D6963" w14:textId="77777777" w:rsidR="00525DE6" w:rsidRPr="00525DE6" w:rsidRDefault="00525DE6" w:rsidP="00964E22">
            <w:pPr>
              <w:rPr>
                <w:sz w:val="18"/>
                <w:szCs w:val="18"/>
              </w:rPr>
            </w:pPr>
            <w:proofErr w:type="spellStart"/>
            <w:r w:rsidRPr="00525DE6">
              <w:rPr>
                <w:sz w:val="18"/>
                <w:szCs w:val="18"/>
              </w:rPr>
              <w:t>BiLSTM</w:t>
            </w:r>
            <w:proofErr w:type="spellEnd"/>
            <w:r w:rsidRPr="00525DE6">
              <w:rPr>
                <w:sz w:val="18"/>
                <w:szCs w:val="18"/>
              </w:rPr>
              <w:t xml:space="preserve">, CNN-LSTM, BERT, </w:t>
            </w:r>
            <w:proofErr w:type="spellStart"/>
            <w:r w:rsidRPr="00525DE6">
              <w:rPr>
                <w:sz w:val="18"/>
                <w:szCs w:val="18"/>
              </w:rPr>
              <w:t>BioBERT</w:t>
            </w:r>
            <w:proofErr w:type="spellEnd"/>
            <w:r w:rsidRPr="00525DE6">
              <w:rPr>
                <w:sz w:val="18"/>
                <w:szCs w:val="18"/>
              </w:rPr>
              <w:t>, MCN-BERT</w:t>
            </w:r>
          </w:p>
        </w:tc>
        <w:tc>
          <w:tcPr>
            <w:tcW w:w="1980" w:type="dxa"/>
          </w:tcPr>
          <w:p w14:paraId="39E0CA9D" w14:textId="77777777" w:rsidR="00525DE6" w:rsidRPr="00525DE6" w:rsidRDefault="00525DE6" w:rsidP="00964E22">
            <w:pPr>
              <w:rPr>
                <w:sz w:val="18"/>
                <w:szCs w:val="18"/>
              </w:rPr>
            </w:pPr>
            <w:r w:rsidRPr="00525DE6">
              <w:rPr>
                <w:sz w:val="18"/>
                <w:szCs w:val="18"/>
              </w:rPr>
              <w:t xml:space="preserve">MCN-BERT </w:t>
            </w:r>
            <w:proofErr w:type="spellStart"/>
            <w:r w:rsidRPr="00525DE6">
              <w:rPr>
                <w:sz w:val="18"/>
                <w:szCs w:val="18"/>
              </w:rPr>
              <w:t>AdamP</w:t>
            </w:r>
            <w:proofErr w:type="spellEnd"/>
            <w:r w:rsidRPr="00525DE6">
              <w:rPr>
                <w:sz w:val="18"/>
                <w:szCs w:val="18"/>
              </w:rPr>
              <w:t xml:space="preserve"> optimizer.</w:t>
            </w:r>
          </w:p>
        </w:tc>
        <w:tc>
          <w:tcPr>
            <w:tcW w:w="1890" w:type="dxa"/>
          </w:tcPr>
          <w:p w14:paraId="7FC9C618" w14:textId="77777777" w:rsidR="00525DE6" w:rsidRPr="00525DE6" w:rsidRDefault="00525DE6" w:rsidP="00964E22">
            <w:pPr>
              <w:pStyle w:val="NormalWeb"/>
              <w:rPr>
                <w:sz w:val="18"/>
                <w:szCs w:val="18"/>
              </w:rPr>
            </w:pPr>
            <w:r w:rsidRPr="00525DE6">
              <w:rPr>
                <w:sz w:val="18"/>
                <w:szCs w:val="18"/>
              </w:rPr>
              <w:t>Dataset-1: Accuracy 99.58%, Precision 99.46%, Recall 99.37%, F1 = 99.13%.</w:t>
            </w:r>
          </w:p>
          <w:p w14:paraId="7AC1777C" w14:textId="77777777" w:rsidR="00525DE6" w:rsidRPr="00525DE6" w:rsidRDefault="00525DE6" w:rsidP="00964E22">
            <w:pPr>
              <w:pStyle w:val="NormalWeb"/>
              <w:rPr>
                <w:sz w:val="18"/>
                <w:szCs w:val="18"/>
              </w:rPr>
            </w:pPr>
            <w:r w:rsidRPr="00525DE6">
              <w:rPr>
                <w:sz w:val="18"/>
                <w:szCs w:val="18"/>
              </w:rPr>
              <w:t>Dataset-2: Accuracy 96.15%</w:t>
            </w:r>
          </w:p>
          <w:p w14:paraId="6B11B81F" w14:textId="77777777" w:rsidR="00525DE6" w:rsidRPr="00525DE6" w:rsidRDefault="00525DE6" w:rsidP="00964E22">
            <w:pPr>
              <w:rPr>
                <w:sz w:val="18"/>
                <w:szCs w:val="18"/>
              </w:rPr>
            </w:pPr>
          </w:p>
        </w:tc>
      </w:tr>
      <w:tr w:rsidR="00525DE6" w:rsidRPr="00525DE6" w14:paraId="1082E220" w14:textId="77777777" w:rsidTr="00525DE6">
        <w:tc>
          <w:tcPr>
            <w:tcW w:w="1255" w:type="dxa"/>
          </w:tcPr>
          <w:p w14:paraId="4544B552" w14:textId="77777777" w:rsidR="00525DE6" w:rsidRPr="00525DE6" w:rsidRDefault="00525DE6" w:rsidP="00964E22">
            <w:pPr>
              <w:rPr>
                <w:sz w:val="18"/>
                <w:szCs w:val="18"/>
              </w:rPr>
            </w:pPr>
            <w:r w:rsidRPr="00525DE6">
              <w:rPr>
                <w:sz w:val="18"/>
                <w:szCs w:val="18"/>
              </w:rPr>
              <w:t>4</w:t>
            </w:r>
          </w:p>
        </w:tc>
        <w:tc>
          <w:tcPr>
            <w:tcW w:w="1260" w:type="dxa"/>
          </w:tcPr>
          <w:p w14:paraId="77ECE839" w14:textId="77777777" w:rsidR="00525DE6" w:rsidRPr="00525DE6" w:rsidRDefault="00525DE6" w:rsidP="00964E22">
            <w:pPr>
              <w:rPr>
                <w:sz w:val="18"/>
                <w:szCs w:val="18"/>
              </w:rPr>
            </w:pPr>
            <w:r w:rsidRPr="00525DE6">
              <w:rPr>
                <w:sz w:val="18"/>
                <w:szCs w:val="18"/>
              </w:rPr>
              <w:t>2025</w:t>
            </w:r>
          </w:p>
        </w:tc>
        <w:tc>
          <w:tcPr>
            <w:tcW w:w="1440" w:type="dxa"/>
          </w:tcPr>
          <w:p w14:paraId="5695BFF4" w14:textId="77777777" w:rsidR="00525DE6" w:rsidRPr="00525DE6" w:rsidRDefault="00525DE6" w:rsidP="00964E22">
            <w:pPr>
              <w:rPr>
                <w:sz w:val="18"/>
                <w:szCs w:val="18"/>
              </w:rPr>
            </w:pPr>
            <w:r w:rsidRPr="00525DE6">
              <w:rPr>
                <w:sz w:val="18"/>
                <w:szCs w:val="18"/>
              </w:rPr>
              <w:t>Custom-built textual datasets (24 &amp; 41 diseases – symptom descriptions, not publicly available)</w:t>
            </w:r>
          </w:p>
        </w:tc>
        <w:tc>
          <w:tcPr>
            <w:tcW w:w="1890" w:type="dxa"/>
          </w:tcPr>
          <w:p w14:paraId="49F1C72F" w14:textId="77777777" w:rsidR="00525DE6" w:rsidRPr="00525DE6" w:rsidRDefault="00525DE6" w:rsidP="00964E22">
            <w:pPr>
              <w:rPr>
                <w:sz w:val="18"/>
                <w:szCs w:val="18"/>
              </w:rPr>
            </w:pPr>
            <w:r w:rsidRPr="00525DE6">
              <w:rPr>
                <w:sz w:val="18"/>
                <w:szCs w:val="18"/>
              </w:rPr>
              <w:t>LSTM, CNN-LSTM, GRU with Tokenization &amp; TF-IDF</w:t>
            </w:r>
          </w:p>
        </w:tc>
        <w:tc>
          <w:tcPr>
            <w:tcW w:w="1980" w:type="dxa"/>
          </w:tcPr>
          <w:p w14:paraId="5B734438" w14:textId="77777777" w:rsidR="00525DE6" w:rsidRPr="00525DE6" w:rsidRDefault="00525DE6" w:rsidP="00964E22">
            <w:pPr>
              <w:rPr>
                <w:sz w:val="18"/>
                <w:szCs w:val="18"/>
              </w:rPr>
            </w:pPr>
            <w:r w:rsidRPr="00525DE6">
              <w:rPr>
                <w:sz w:val="18"/>
                <w:szCs w:val="18"/>
              </w:rPr>
              <w:t>CNN-LSTM (Tokenizer)</w:t>
            </w:r>
          </w:p>
        </w:tc>
        <w:tc>
          <w:tcPr>
            <w:tcW w:w="1890" w:type="dxa"/>
          </w:tcPr>
          <w:p w14:paraId="700CF2A1" w14:textId="77777777" w:rsidR="00525DE6" w:rsidRPr="00525DE6" w:rsidRDefault="00525DE6" w:rsidP="00964E22">
            <w:pPr>
              <w:rPr>
                <w:sz w:val="18"/>
                <w:szCs w:val="18"/>
              </w:rPr>
            </w:pPr>
            <w:r w:rsidRPr="00525DE6">
              <w:rPr>
                <w:sz w:val="18"/>
                <w:szCs w:val="18"/>
              </w:rPr>
              <w:t>Accuracy: 99.9% (41 diseases), LSTM+TF-IDF: 98.8% (24 diseases)</w:t>
            </w:r>
          </w:p>
        </w:tc>
      </w:tr>
      <w:tr w:rsidR="00525DE6" w:rsidRPr="00525DE6" w14:paraId="48EE3D62" w14:textId="77777777" w:rsidTr="00525DE6">
        <w:tc>
          <w:tcPr>
            <w:tcW w:w="1255" w:type="dxa"/>
          </w:tcPr>
          <w:p w14:paraId="08298FBD" w14:textId="77777777" w:rsidR="00525DE6" w:rsidRPr="00525DE6" w:rsidRDefault="00525DE6" w:rsidP="00964E22">
            <w:pPr>
              <w:rPr>
                <w:sz w:val="18"/>
                <w:szCs w:val="18"/>
              </w:rPr>
            </w:pPr>
            <w:r w:rsidRPr="00525DE6">
              <w:rPr>
                <w:sz w:val="18"/>
                <w:szCs w:val="18"/>
              </w:rPr>
              <w:t>5</w:t>
            </w:r>
          </w:p>
        </w:tc>
        <w:tc>
          <w:tcPr>
            <w:tcW w:w="12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525DE6" w:rsidRPr="00525DE6" w14:paraId="588A3FF4" w14:textId="77777777" w:rsidTr="00964E22">
              <w:trPr>
                <w:tblCellSpacing w:w="15" w:type="dxa"/>
              </w:trPr>
              <w:tc>
                <w:tcPr>
                  <w:tcW w:w="36" w:type="dxa"/>
                  <w:vAlign w:val="center"/>
                  <w:hideMark/>
                </w:tcPr>
                <w:p w14:paraId="3D7BFC49" w14:textId="77777777" w:rsidR="00525DE6" w:rsidRPr="00525DE6" w:rsidRDefault="00525DE6" w:rsidP="00964E22">
                  <w:pPr>
                    <w:spacing w:after="0" w:line="240" w:lineRule="auto"/>
                    <w:rPr>
                      <w:sz w:val="18"/>
                      <w:szCs w:val="18"/>
                      <w:lang w:val="en-GB" w:eastAsia="en-GB"/>
                    </w:rPr>
                  </w:pPr>
                </w:p>
              </w:tc>
            </w:tr>
          </w:tbl>
          <w:p w14:paraId="4AC45FC3" w14:textId="77777777" w:rsidR="00525DE6" w:rsidRPr="00525DE6" w:rsidRDefault="00525DE6" w:rsidP="00964E22">
            <w:pPr>
              <w:rPr>
                <w:vanish/>
                <w:sz w:val="18"/>
                <w:szCs w:val="18"/>
                <w:lang w:eastAsia="en-GB"/>
              </w:rPr>
            </w:pPr>
          </w:p>
          <w:p w14:paraId="6DA8487A" w14:textId="478B1189" w:rsidR="00525DE6" w:rsidRPr="00525DE6" w:rsidRDefault="00525DE6" w:rsidP="00964E22">
            <w:pPr>
              <w:rPr>
                <w:sz w:val="18"/>
                <w:szCs w:val="18"/>
              </w:rPr>
            </w:pPr>
            <w:r>
              <w:rPr>
                <w:sz w:val="18"/>
                <w:szCs w:val="18"/>
              </w:rPr>
              <w:t>2022</w:t>
            </w:r>
          </w:p>
        </w:tc>
        <w:tc>
          <w:tcPr>
            <w:tcW w:w="1440" w:type="dxa"/>
          </w:tcPr>
          <w:p w14:paraId="6BF15326" w14:textId="77777777" w:rsidR="00525DE6" w:rsidRPr="00525DE6" w:rsidRDefault="00525DE6" w:rsidP="00964E22">
            <w:pPr>
              <w:rPr>
                <w:sz w:val="18"/>
                <w:szCs w:val="18"/>
              </w:rPr>
            </w:pPr>
          </w:p>
        </w:tc>
        <w:tc>
          <w:tcPr>
            <w:tcW w:w="1890" w:type="dxa"/>
          </w:tcPr>
          <w:p w14:paraId="240FC920" w14:textId="77777777" w:rsidR="00525DE6" w:rsidRPr="00525DE6" w:rsidRDefault="00525DE6" w:rsidP="00964E22">
            <w:pPr>
              <w:rPr>
                <w:sz w:val="18"/>
                <w:szCs w:val="18"/>
              </w:rPr>
            </w:pPr>
            <w:r w:rsidRPr="00525DE6">
              <w:rPr>
                <w:sz w:val="18"/>
                <w:szCs w:val="18"/>
              </w:rPr>
              <w:t xml:space="preserve">Decision Tree (DT), Support Vector Machine (SVM), Random Forest (RF), </w:t>
            </w:r>
            <w:proofErr w:type="spellStart"/>
            <w:r w:rsidRPr="00525DE6">
              <w:rPr>
                <w:sz w:val="18"/>
                <w:szCs w:val="18"/>
              </w:rPr>
              <w:t>XGBoost</w:t>
            </w:r>
            <w:proofErr w:type="spellEnd"/>
          </w:p>
        </w:tc>
        <w:tc>
          <w:tcPr>
            <w:tcW w:w="1980" w:type="dxa"/>
          </w:tcPr>
          <w:p w14:paraId="0CA38EE5" w14:textId="77777777" w:rsidR="00525DE6" w:rsidRPr="00525DE6" w:rsidRDefault="00525DE6" w:rsidP="00964E22">
            <w:pPr>
              <w:rPr>
                <w:sz w:val="18"/>
                <w:szCs w:val="18"/>
              </w:rPr>
            </w:pPr>
            <w:proofErr w:type="spellStart"/>
            <w:r w:rsidRPr="00525DE6">
              <w:rPr>
                <w:sz w:val="18"/>
                <w:szCs w:val="18"/>
              </w:rPr>
              <w:t>XGBoost</w:t>
            </w:r>
            <w:proofErr w:type="spellEnd"/>
          </w:p>
        </w:tc>
        <w:tc>
          <w:tcPr>
            <w:tcW w:w="1890" w:type="dxa"/>
          </w:tcPr>
          <w:p w14:paraId="79AD987E" w14:textId="77777777" w:rsidR="00525DE6" w:rsidRPr="00525DE6" w:rsidRDefault="00525DE6" w:rsidP="00964E22">
            <w:pPr>
              <w:rPr>
                <w:sz w:val="18"/>
                <w:szCs w:val="18"/>
                <w:rtl/>
              </w:rPr>
            </w:pPr>
            <w:r w:rsidRPr="00525DE6">
              <w:rPr>
                <w:sz w:val="18"/>
                <w:szCs w:val="18"/>
              </w:rPr>
              <w:t>Achieved the highest accuracy in symptom–disease classification</w:t>
            </w:r>
          </w:p>
        </w:tc>
      </w:tr>
      <w:tr w:rsidR="00525DE6" w:rsidRPr="00525DE6" w14:paraId="7F9212D0" w14:textId="77777777" w:rsidTr="00525DE6">
        <w:tc>
          <w:tcPr>
            <w:tcW w:w="1255" w:type="dxa"/>
          </w:tcPr>
          <w:p w14:paraId="76B5A2ED" w14:textId="77777777" w:rsidR="00525DE6" w:rsidRPr="00525DE6" w:rsidRDefault="00525DE6" w:rsidP="00964E22">
            <w:pPr>
              <w:rPr>
                <w:sz w:val="18"/>
                <w:szCs w:val="18"/>
              </w:rPr>
            </w:pPr>
            <w:r w:rsidRPr="00525DE6">
              <w:rPr>
                <w:sz w:val="18"/>
                <w:szCs w:val="18"/>
              </w:rPr>
              <w:t>6</w:t>
            </w:r>
          </w:p>
        </w:tc>
        <w:tc>
          <w:tcPr>
            <w:tcW w:w="1260" w:type="dxa"/>
          </w:tcPr>
          <w:p w14:paraId="3138657F" w14:textId="77777777" w:rsidR="00525DE6" w:rsidRPr="00525DE6" w:rsidRDefault="00525DE6" w:rsidP="00964E22">
            <w:pPr>
              <w:rPr>
                <w:sz w:val="18"/>
                <w:szCs w:val="18"/>
              </w:rPr>
            </w:pPr>
            <w:r w:rsidRPr="00525DE6">
              <w:rPr>
                <w:sz w:val="18"/>
                <w:szCs w:val="18"/>
              </w:rPr>
              <w:t>2024</w:t>
            </w:r>
          </w:p>
        </w:tc>
        <w:tc>
          <w:tcPr>
            <w:tcW w:w="1440" w:type="dxa"/>
          </w:tcPr>
          <w:p w14:paraId="5B9A754E" w14:textId="77777777" w:rsidR="00525DE6" w:rsidRPr="00525DE6" w:rsidRDefault="00525DE6" w:rsidP="00964E22">
            <w:pPr>
              <w:rPr>
                <w:sz w:val="18"/>
                <w:szCs w:val="18"/>
              </w:rPr>
            </w:pPr>
            <w:r w:rsidRPr="00525DE6">
              <w:rPr>
                <w:sz w:val="18"/>
                <w:szCs w:val="18"/>
              </w:rPr>
              <w:t xml:space="preserve">Symptom diaries from cancer </w:t>
            </w:r>
            <w:r w:rsidRPr="00525DE6">
              <w:rPr>
                <w:sz w:val="18"/>
                <w:szCs w:val="18"/>
              </w:rPr>
              <w:lastRenderedPageBreak/>
              <w:t>patients on chemotherapy (self-reported, daily, custom dataset)</w:t>
            </w:r>
          </w:p>
        </w:tc>
        <w:tc>
          <w:tcPr>
            <w:tcW w:w="1890" w:type="dxa"/>
          </w:tcPr>
          <w:p w14:paraId="4F9305B4" w14:textId="77777777" w:rsidR="00525DE6" w:rsidRPr="00525DE6" w:rsidRDefault="00525DE6" w:rsidP="00964E22">
            <w:pPr>
              <w:rPr>
                <w:sz w:val="18"/>
                <w:szCs w:val="18"/>
                <w:rtl/>
              </w:rPr>
            </w:pPr>
            <w:r w:rsidRPr="00525DE6">
              <w:rPr>
                <w:sz w:val="18"/>
                <w:szCs w:val="18"/>
              </w:rPr>
              <w:lastRenderedPageBreak/>
              <w:t>(CNN)</w:t>
            </w:r>
          </w:p>
          <w:p w14:paraId="564EB876" w14:textId="77777777" w:rsidR="00525DE6" w:rsidRPr="00525DE6" w:rsidRDefault="00525DE6" w:rsidP="00964E22">
            <w:pPr>
              <w:rPr>
                <w:sz w:val="18"/>
                <w:szCs w:val="18"/>
              </w:rPr>
            </w:pPr>
            <w:r w:rsidRPr="00525DE6">
              <w:rPr>
                <w:sz w:val="18"/>
                <w:szCs w:val="18"/>
              </w:rPr>
              <w:t>LSTM</w:t>
            </w:r>
          </w:p>
        </w:tc>
        <w:tc>
          <w:tcPr>
            <w:tcW w:w="1980" w:type="dxa"/>
          </w:tcPr>
          <w:p w14:paraId="25075A30" w14:textId="77777777" w:rsidR="00525DE6" w:rsidRPr="00525DE6" w:rsidRDefault="00525DE6" w:rsidP="00964E22">
            <w:pPr>
              <w:rPr>
                <w:sz w:val="18"/>
                <w:szCs w:val="18"/>
              </w:rPr>
            </w:pPr>
            <w:r w:rsidRPr="00525DE6">
              <w:rPr>
                <w:sz w:val="18"/>
                <w:szCs w:val="18"/>
              </w:rPr>
              <w:t>CNN (3-day window)</w:t>
            </w:r>
          </w:p>
        </w:tc>
        <w:tc>
          <w:tcPr>
            <w:tcW w:w="1890" w:type="dxa"/>
          </w:tcPr>
          <w:p w14:paraId="261BBCAE" w14:textId="77777777" w:rsidR="00525DE6" w:rsidRPr="00525DE6" w:rsidRDefault="00525DE6" w:rsidP="00964E22">
            <w:pPr>
              <w:spacing w:before="100" w:beforeAutospacing="1" w:after="100" w:afterAutospacing="1"/>
              <w:rPr>
                <w:sz w:val="18"/>
                <w:szCs w:val="18"/>
                <w:rtl/>
                <w:lang w:eastAsia="en-GB"/>
              </w:rPr>
            </w:pPr>
            <w:r w:rsidRPr="00525DE6">
              <w:rPr>
                <w:b/>
                <w:bCs/>
                <w:sz w:val="18"/>
                <w:szCs w:val="18"/>
                <w:lang w:eastAsia="en-GB"/>
              </w:rPr>
              <w:t>Accuracy:</w:t>
            </w:r>
            <w:r w:rsidRPr="00525DE6">
              <w:rPr>
                <w:sz w:val="18"/>
                <w:szCs w:val="18"/>
                <w:lang w:eastAsia="en-GB"/>
              </w:rPr>
              <w:t xml:space="preserve"> 81%</w:t>
            </w:r>
          </w:p>
          <w:p w14:paraId="11221F81" w14:textId="77777777" w:rsidR="00525DE6" w:rsidRPr="00525DE6" w:rsidRDefault="00525DE6" w:rsidP="00964E22">
            <w:pPr>
              <w:spacing w:before="100" w:beforeAutospacing="1" w:after="100" w:afterAutospacing="1"/>
              <w:rPr>
                <w:sz w:val="18"/>
                <w:szCs w:val="18"/>
                <w:rtl/>
              </w:rPr>
            </w:pPr>
            <w:r w:rsidRPr="00525DE6">
              <w:rPr>
                <w:rStyle w:val="Strong"/>
                <w:sz w:val="18"/>
                <w:szCs w:val="18"/>
              </w:rPr>
              <w:t>Precision:</w:t>
            </w:r>
            <w:r w:rsidRPr="00525DE6">
              <w:rPr>
                <w:sz w:val="18"/>
                <w:szCs w:val="18"/>
              </w:rPr>
              <w:t xml:space="preserve"> 87%</w:t>
            </w:r>
          </w:p>
          <w:p w14:paraId="651F457E" w14:textId="77777777" w:rsidR="00525DE6" w:rsidRPr="00525DE6" w:rsidRDefault="00525DE6" w:rsidP="00964E22">
            <w:pPr>
              <w:spacing w:before="100" w:beforeAutospacing="1" w:after="100" w:afterAutospacing="1"/>
              <w:rPr>
                <w:sz w:val="18"/>
                <w:szCs w:val="18"/>
                <w:rtl/>
              </w:rPr>
            </w:pPr>
            <w:r w:rsidRPr="00525DE6">
              <w:rPr>
                <w:rStyle w:val="Strong"/>
                <w:sz w:val="18"/>
                <w:szCs w:val="18"/>
              </w:rPr>
              <w:lastRenderedPageBreak/>
              <w:t>Recall:</w:t>
            </w:r>
            <w:r w:rsidRPr="00525DE6">
              <w:rPr>
                <w:sz w:val="18"/>
                <w:szCs w:val="18"/>
              </w:rPr>
              <w:t xml:space="preserve"> 80%</w:t>
            </w:r>
          </w:p>
          <w:p w14:paraId="7BB9E45D" w14:textId="77777777" w:rsidR="00525DE6" w:rsidRPr="00525DE6" w:rsidRDefault="00525DE6" w:rsidP="00964E22">
            <w:pPr>
              <w:spacing w:before="100" w:beforeAutospacing="1" w:after="100" w:afterAutospacing="1"/>
              <w:rPr>
                <w:sz w:val="18"/>
                <w:szCs w:val="18"/>
                <w:rtl/>
                <w:lang w:eastAsia="en-GB"/>
              </w:rPr>
            </w:pPr>
            <w:r w:rsidRPr="00525DE6">
              <w:rPr>
                <w:rStyle w:val="Strong"/>
                <w:sz w:val="18"/>
                <w:szCs w:val="18"/>
              </w:rPr>
              <w:t>F1-score:</w:t>
            </w:r>
            <w:r w:rsidRPr="00525DE6">
              <w:rPr>
                <w:sz w:val="18"/>
                <w:szCs w:val="18"/>
              </w:rPr>
              <w:t xml:space="preserve"> 83%</w:t>
            </w:r>
          </w:p>
          <w:p w14:paraId="257AABB6" w14:textId="77777777" w:rsidR="00525DE6" w:rsidRPr="00525DE6" w:rsidRDefault="00525DE6" w:rsidP="00964E22">
            <w:pPr>
              <w:spacing w:before="100" w:beforeAutospacing="1" w:after="100" w:afterAutospacing="1"/>
              <w:rPr>
                <w:sz w:val="18"/>
                <w:szCs w:val="18"/>
                <w:lang w:eastAsia="en-GB"/>
              </w:rPr>
            </w:pPr>
          </w:p>
        </w:tc>
      </w:tr>
      <w:tr w:rsidR="00525DE6" w:rsidRPr="00525DE6" w14:paraId="14267DED" w14:textId="77777777" w:rsidTr="00525DE6">
        <w:tc>
          <w:tcPr>
            <w:tcW w:w="1255" w:type="dxa"/>
          </w:tcPr>
          <w:p w14:paraId="21E89FE3" w14:textId="77777777" w:rsidR="00525DE6" w:rsidRPr="00525DE6" w:rsidRDefault="00525DE6" w:rsidP="00964E22">
            <w:pPr>
              <w:rPr>
                <w:sz w:val="18"/>
                <w:szCs w:val="18"/>
              </w:rPr>
            </w:pPr>
            <w:r w:rsidRPr="00525DE6">
              <w:rPr>
                <w:sz w:val="18"/>
                <w:szCs w:val="18"/>
              </w:rPr>
              <w:lastRenderedPageBreak/>
              <w:t>7</w:t>
            </w:r>
          </w:p>
        </w:tc>
        <w:tc>
          <w:tcPr>
            <w:tcW w:w="1260" w:type="dxa"/>
          </w:tcPr>
          <w:p w14:paraId="744A97B6" w14:textId="77777777" w:rsidR="00525DE6" w:rsidRPr="00525DE6" w:rsidRDefault="00525DE6" w:rsidP="00964E22">
            <w:pPr>
              <w:rPr>
                <w:sz w:val="18"/>
                <w:szCs w:val="18"/>
              </w:rPr>
            </w:pPr>
            <w:r w:rsidRPr="00525DE6">
              <w:rPr>
                <w:sz w:val="18"/>
                <w:szCs w:val="18"/>
              </w:rPr>
              <w:t>2023</w:t>
            </w:r>
          </w:p>
        </w:tc>
        <w:tc>
          <w:tcPr>
            <w:tcW w:w="1440" w:type="dxa"/>
          </w:tcPr>
          <w:p w14:paraId="6CAB0F8F" w14:textId="77777777" w:rsidR="00525DE6" w:rsidRPr="00525DE6" w:rsidRDefault="00525DE6" w:rsidP="00964E22">
            <w:pPr>
              <w:rPr>
                <w:sz w:val="18"/>
                <w:szCs w:val="18"/>
              </w:rPr>
            </w:pPr>
          </w:p>
        </w:tc>
        <w:tc>
          <w:tcPr>
            <w:tcW w:w="1890" w:type="dxa"/>
          </w:tcPr>
          <w:p w14:paraId="7980D742" w14:textId="77777777" w:rsidR="00525DE6" w:rsidRPr="00525DE6" w:rsidRDefault="00525DE6" w:rsidP="00964E22">
            <w:pPr>
              <w:rPr>
                <w:sz w:val="18"/>
                <w:szCs w:val="18"/>
              </w:rPr>
            </w:pPr>
            <w:r w:rsidRPr="00525DE6">
              <w:rPr>
                <w:sz w:val="18"/>
                <w:szCs w:val="18"/>
              </w:rPr>
              <w:t>Decision Tree, SVM</w:t>
            </w:r>
          </w:p>
        </w:tc>
        <w:tc>
          <w:tcPr>
            <w:tcW w:w="1980" w:type="dxa"/>
          </w:tcPr>
          <w:p w14:paraId="5ECEF7FC" w14:textId="77777777" w:rsidR="00525DE6" w:rsidRPr="00525DE6" w:rsidRDefault="00525DE6" w:rsidP="00964E22">
            <w:pPr>
              <w:rPr>
                <w:sz w:val="18"/>
                <w:szCs w:val="18"/>
              </w:rPr>
            </w:pPr>
            <w:r w:rsidRPr="00525DE6">
              <w:rPr>
                <w:sz w:val="18"/>
                <w:szCs w:val="18"/>
              </w:rPr>
              <w:t>Decision Tree,</w:t>
            </w:r>
          </w:p>
        </w:tc>
        <w:tc>
          <w:tcPr>
            <w:tcW w:w="1890" w:type="dxa"/>
          </w:tcPr>
          <w:p w14:paraId="450C65DF" w14:textId="77777777" w:rsidR="00525DE6" w:rsidRPr="00525DE6" w:rsidRDefault="00525DE6" w:rsidP="00964E22">
            <w:pPr>
              <w:rPr>
                <w:sz w:val="18"/>
                <w:szCs w:val="18"/>
              </w:rPr>
            </w:pPr>
            <w:r w:rsidRPr="00525DE6">
              <w:rPr>
                <w:sz w:val="18"/>
                <w:szCs w:val="18"/>
              </w:rPr>
              <w:t>Breast Cancer: 97.98%</w:t>
            </w:r>
            <w:r w:rsidRPr="00525DE6">
              <w:rPr>
                <w:sz w:val="18"/>
                <w:szCs w:val="18"/>
              </w:rPr>
              <w:br/>
              <w:t>Heart Disease: 92.62%</w:t>
            </w:r>
            <w:r w:rsidRPr="00525DE6">
              <w:rPr>
                <w:sz w:val="18"/>
                <w:szCs w:val="18"/>
              </w:rPr>
              <w:br/>
              <w:t>Diabetes: 91.55</w:t>
            </w:r>
            <w:r w:rsidRPr="00525DE6">
              <w:rPr>
                <w:rFonts w:hint="cs"/>
                <w:sz w:val="18"/>
                <w:szCs w:val="18"/>
                <w:rtl/>
              </w:rPr>
              <w:t>%</w:t>
            </w:r>
          </w:p>
        </w:tc>
      </w:tr>
      <w:tr w:rsidR="00525DE6" w:rsidRPr="00525DE6" w14:paraId="522321DF" w14:textId="77777777" w:rsidTr="00525DE6">
        <w:tc>
          <w:tcPr>
            <w:tcW w:w="1255" w:type="dxa"/>
          </w:tcPr>
          <w:p w14:paraId="23B9B209" w14:textId="77777777" w:rsidR="00525DE6" w:rsidRPr="00525DE6" w:rsidRDefault="00525DE6" w:rsidP="00964E22">
            <w:pPr>
              <w:rPr>
                <w:sz w:val="18"/>
                <w:szCs w:val="18"/>
              </w:rPr>
            </w:pPr>
            <w:r w:rsidRPr="00525DE6">
              <w:rPr>
                <w:sz w:val="18"/>
                <w:szCs w:val="18"/>
              </w:rPr>
              <w:t>8</w:t>
            </w:r>
          </w:p>
        </w:tc>
        <w:tc>
          <w:tcPr>
            <w:tcW w:w="1260" w:type="dxa"/>
          </w:tcPr>
          <w:p w14:paraId="25EFBAF1" w14:textId="77777777" w:rsidR="00525DE6" w:rsidRPr="00525DE6" w:rsidRDefault="00525DE6" w:rsidP="00964E22">
            <w:pPr>
              <w:rPr>
                <w:sz w:val="18"/>
                <w:szCs w:val="18"/>
              </w:rPr>
            </w:pPr>
            <w:r w:rsidRPr="00525DE6">
              <w:rPr>
                <w:rFonts w:hint="cs"/>
                <w:sz w:val="18"/>
                <w:szCs w:val="18"/>
                <w:rtl/>
              </w:rPr>
              <w:t>2021</w:t>
            </w:r>
          </w:p>
        </w:tc>
        <w:tc>
          <w:tcPr>
            <w:tcW w:w="1440" w:type="dxa"/>
          </w:tcPr>
          <w:p w14:paraId="78E387D0" w14:textId="77777777" w:rsidR="00525DE6" w:rsidRPr="00525DE6" w:rsidRDefault="00525DE6" w:rsidP="00964E22">
            <w:pPr>
              <w:rPr>
                <w:sz w:val="18"/>
                <w:szCs w:val="18"/>
              </w:rPr>
            </w:pPr>
            <w:r w:rsidRPr="00525DE6">
              <w:rPr>
                <w:sz w:val="18"/>
                <w:szCs w:val="18"/>
              </w:rPr>
              <w:t>Indian Liver Patient Dataset (ILPD</w:t>
            </w:r>
          </w:p>
        </w:tc>
        <w:tc>
          <w:tcPr>
            <w:tcW w:w="1890" w:type="dxa"/>
          </w:tcPr>
          <w:p w14:paraId="4BDE35B7" w14:textId="77777777" w:rsidR="00525DE6" w:rsidRPr="00525DE6" w:rsidRDefault="00525DE6" w:rsidP="00964E22">
            <w:pPr>
              <w:rPr>
                <w:sz w:val="18"/>
                <w:szCs w:val="18"/>
              </w:rPr>
            </w:pPr>
            <w:r w:rsidRPr="00525DE6">
              <w:rPr>
                <w:sz w:val="18"/>
                <w:szCs w:val="18"/>
              </w:rPr>
              <w:t>DT, RF, SVM, KNN, AdaBoost, GB, LR, LDA</w:t>
            </w:r>
          </w:p>
        </w:tc>
        <w:tc>
          <w:tcPr>
            <w:tcW w:w="1980" w:type="dxa"/>
          </w:tcPr>
          <w:p w14:paraId="26BF90C3" w14:textId="77777777" w:rsidR="00525DE6" w:rsidRPr="00525DE6" w:rsidRDefault="00525DE6" w:rsidP="00964E22">
            <w:pPr>
              <w:rPr>
                <w:sz w:val="18"/>
                <w:szCs w:val="18"/>
              </w:rPr>
            </w:pPr>
            <w:r w:rsidRPr="00525DE6">
              <w:rPr>
                <w:sz w:val="18"/>
                <w:szCs w:val="18"/>
              </w:rPr>
              <w:t>Decision Tree (LASSO)</w:t>
            </w:r>
          </w:p>
        </w:tc>
        <w:tc>
          <w:tcPr>
            <w:tcW w:w="189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6"/>
            </w:tblGrid>
            <w:tr w:rsidR="00525DE6" w:rsidRPr="00525DE6" w14:paraId="7FF3747A" w14:textId="77777777" w:rsidTr="00964E22">
              <w:trPr>
                <w:tblCellSpacing w:w="15" w:type="dxa"/>
              </w:trPr>
              <w:tc>
                <w:tcPr>
                  <w:tcW w:w="1816" w:type="dxa"/>
                  <w:vAlign w:val="center"/>
                  <w:hideMark/>
                </w:tcPr>
                <w:p w14:paraId="1E21562B" w14:textId="77777777" w:rsidR="00525DE6" w:rsidRPr="00525DE6" w:rsidRDefault="00525DE6" w:rsidP="00964E22">
                  <w:pPr>
                    <w:spacing w:after="0" w:line="240" w:lineRule="auto"/>
                    <w:rPr>
                      <w:sz w:val="18"/>
                      <w:szCs w:val="18"/>
                      <w:lang w:val="en-GB" w:eastAsia="en-GB"/>
                    </w:rPr>
                  </w:pPr>
                  <w:r w:rsidRPr="00525DE6">
                    <w:rPr>
                      <w:sz w:val="18"/>
                      <w:szCs w:val="18"/>
                      <w:lang w:val="en-GB" w:eastAsia="en-GB"/>
                    </w:rPr>
                    <w:t>Accuracy: 94.29%</w:t>
                  </w:r>
                  <w:r w:rsidRPr="00525DE6">
                    <w:rPr>
                      <w:sz w:val="18"/>
                      <w:szCs w:val="18"/>
                      <w:lang w:val="en-GB" w:eastAsia="en-GB"/>
                    </w:rPr>
                    <w:br/>
                    <w:t>Precision: 92%</w:t>
                  </w:r>
                  <w:r w:rsidRPr="00525DE6">
                    <w:rPr>
                      <w:sz w:val="18"/>
                      <w:szCs w:val="18"/>
                      <w:lang w:val="en-GB" w:eastAsia="en-GB"/>
                    </w:rPr>
                    <w:br/>
                    <w:t>Sensitivity: 99%</w:t>
                  </w:r>
                  <w:r w:rsidRPr="00525DE6">
                    <w:rPr>
                      <w:sz w:val="18"/>
                      <w:szCs w:val="18"/>
                      <w:lang w:val="en-GB" w:eastAsia="en-GB"/>
                    </w:rPr>
                    <w:br/>
                    <w:t>F1-score: 96%</w:t>
                  </w:r>
                </w:p>
              </w:tc>
            </w:tr>
          </w:tbl>
          <w:p w14:paraId="39C869C0" w14:textId="77777777" w:rsidR="00525DE6" w:rsidRPr="00525DE6" w:rsidRDefault="00525DE6" w:rsidP="00964E22">
            <w:pPr>
              <w:rPr>
                <w:sz w:val="18"/>
                <w:szCs w:val="18"/>
              </w:rPr>
            </w:pPr>
          </w:p>
        </w:tc>
      </w:tr>
      <w:tr w:rsidR="00525DE6" w:rsidRPr="00525DE6" w14:paraId="7B8674BA" w14:textId="77777777" w:rsidTr="00525DE6">
        <w:tc>
          <w:tcPr>
            <w:tcW w:w="1255" w:type="dxa"/>
          </w:tcPr>
          <w:p w14:paraId="28D7467F" w14:textId="77777777" w:rsidR="00525DE6" w:rsidRPr="00525DE6" w:rsidRDefault="00525DE6" w:rsidP="00964E22">
            <w:pPr>
              <w:rPr>
                <w:sz w:val="18"/>
                <w:szCs w:val="18"/>
              </w:rPr>
            </w:pPr>
            <w:r w:rsidRPr="00525DE6">
              <w:rPr>
                <w:sz w:val="18"/>
                <w:szCs w:val="18"/>
              </w:rPr>
              <w:t>9</w:t>
            </w:r>
          </w:p>
        </w:tc>
        <w:tc>
          <w:tcPr>
            <w:tcW w:w="1260" w:type="dxa"/>
          </w:tcPr>
          <w:p w14:paraId="65B851D9" w14:textId="77777777" w:rsidR="00525DE6" w:rsidRPr="00525DE6" w:rsidRDefault="00525DE6" w:rsidP="00964E22">
            <w:pPr>
              <w:rPr>
                <w:sz w:val="18"/>
                <w:szCs w:val="18"/>
              </w:rPr>
            </w:pPr>
            <w:r w:rsidRPr="00525DE6">
              <w:rPr>
                <w:sz w:val="18"/>
                <w:szCs w:val="18"/>
              </w:rPr>
              <w:t>2023</w:t>
            </w:r>
          </w:p>
        </w:tc>
        <w:tc>
          <w:tcPr>
            <w:tcW w:w="1440" w:type="dxa"/>
          </w:tcPr>
          <w:p w14:paraId="6B28D842" w14:textId="77777777" w:rsidR="00525DE6" w:rsidRPr="00525DE6" w:rsidRDefault="00525DE6" w:rsidP="00964E22">
            <w:pPr>
              <w:rPr>
                <w:sz w:val="18"/>
                <w:szCs w:val="18"/>
              </w:rPr>
            </w:pPr>
            <w:r w:rsidRPr="00525DE6">
              <w:rPr>
                <w:sz w:val="18"/>
                <w:szCs w:val="18"/>
              </w:rPr>
              <w:t xml:space="preserve">Cardiovascular Disease Dataset from Kaggle </w:t>
            </w:r>
          </w:p>
        </w:tc>
        <w:tc>
          <w:tcPr>
            <w:tcW w:w="1890" w:type="dxa"/>
          </w:tcPr>
          <w:p w14:paraId="18FD416F" w14:textId="77777777" w:rsidR="00525DE6" w:rsidRPr="00525DE6" w:rsidRDefault="00525DE6" w:rsidP="00964E22">
            <w:pPr>
              <w:rPr>
                <w:sz w:val="18"/>
                <w:szCs w:val="18"/>
              </w:rPr>
            </w:pPr>
            <w:r w:rsidRPr="00525DE6">
              <w:rPr>
                <w:sz w:val="18"/>
                <w:szCs w:val="18"/>
              </w:rPr>
              <w:t xml:space="preserve">DT, RF, </w:t>
            </w:r>
            <w:proofErr w:type="spellStart"/>
            <w:r w:rsidRPr="00525DE6">
              <w:rPr>
                <w:sz w:val="18"/>
                <w:szCs w:val="18"/>
              </w:rPr>
              <w:t>XGBoost</w:t>
            </w:r>
            <w:proofErr w:type="spellEnd"/>
            <w:r w:rsidRPr="00525DE6">
              <w:rPr>
                <w:sz w:val="18"/>
                <w:szCs w:val="18"/>
              </w:rPr>
              <w:t xml:space="preserve">, MLP, K-Modes + </w:t>
            </w:r>
            <w:proofErr w:type="spellStart"/>
            <w:r w:rsidRPr="00525DE6">
              <w:rPr>
                <w:sz w:val="18"/>
                <w:szCs w:val="18"/>
              </w:rPr>
              <w:t>GridSearchCv</w:t>
            </w:r>
            <w:proofErr w:type="spellEnd"/>
          </w:p>
        </w:tc>
        <w:tc>
          <w:tcPr>
            <w:tcW w:w="1980" w:type="dxa"/>
          </w:tcPr>
          <w:p w14:paraId="46C3F0B4" w14:textId="77777777" w:rsidR="00525DE6" w:rsidRPr="00525DE6" w:rsidRDefault="00525DE6" w:rsidP="00964E22">
            <w:pPr>
              <w:rPr>
                <w:sz w:val="18"/>
                <w:szCs w:val="18"/>
              </w:rPr>
            </w:pPr>
            <w:r w:rsidRPr="00525DE6">
              <w:rPr>
                <w:sz w:val="18"/>
                <w:szCs w:val="18"/>
              </w:rPr>
              <w:t>Multilayer Perceptron (MLP)</w:t>
            </w:r>
          </w:p>
        </w:tc>
        <w:tc>
          <w:tcPr>
            <w:tcW w:w="1890" w:type="dxa"/>
          </w:tcPr>
          <w:p w14:paraId="65F5F7C3" w14:textId="77777777" w:rsidR="00525DE6" w:rsidRPr="00525DE6" w:rsidRDefault="00525DE6" w:rsidP="00964E22">
            <w:pPr>
              <w:rPr>
                <w:sz w:val="18"/>
                <w:szCs w:val="18"/>
              </w:rPr>
            </w:pPr>
            <w:r w:rsidRPr="00525DE6">
              <w:rPr>
                <w:sz w:val="18"/>
                <w:szCs w:val="18"/>
              </w:rPr>
              <w:t xml:space="preserve">Accuracy: </w:t>
            </w:r>
            <w:r w:rsidRPr="00525DE6">
              <w:rPr>
                <w:rStyle w:val="Strong"/>
                <w:sz w:val="18"/>
                <w:szCs w:val="18"/>
              </w:rPr>
              <w:t>87.28%</w:t>
            </w:r>
            <w:r w:rsidRPr="00525DE6">
              <w:rPr>
                <w:sz w:val="18"/>
                <w:szCs w:val="18"/>
              </w:rPr>
              <w:t>,</w:t>
            </w:r>
          </w:p>
          <w:p w14:paraId="282EF3E5" w14:textId="77777777" w:rsidR="00525DE6" w:rsidRPr="00525DE6" w:rsidRDefault="00525DE6" w:rsidP="00964E22">
            <w:pPr>
              <w:rPr>
                <w:sz w:val="18"/>
                <w:szCs w:val="18"/>
              </w:rPr>
            </w:pPr>
            <w:r w:rsidRPr="00525DE6">
              <w:rPr>
                <w:sz w:val="18"/>
                <w:szCs w:val="18"/>
              </w:rPr>
              <w:t xml:space="preserve">AUC: </w:t>
            </w:r>
            <w:r w:rsidRPr="00525DE6">
              <w:rPr>
                <w:rStyle w:val="Strong"/>
                <w:sz w:val="18"/>
                <w:szCs w:val="18"/>
              </w:rPr>
              <w:t>0.95</w:t>
            </w:r>
          </w:p>
        </w:tc>
      </w:tr>
      <w:tr w:rsidR="00525DE6" w:rsidRPr="00525DE6" w14:paraId="26205D2F" w14:textId="77777777" w:rsidTr="00525DE6">
        <w:tc>
          <w:tcPr>
            <w:tcW w:w="1255" w:type="dxa"/>
          </w:tcPr>
          <w:p w14:paraId="7038F768" w14:textId="77777777" w:rsidR="00525DE6" w:rsidRPr="00525DE6" w:rsidRDefault="00525DE6" w:rsidP="00964E22">
            <w:pPr>
              <w:rPr>
                <w:sz w:val="18"/>
                <w:szCs w:val="18"/>
              </w:rPr>
            </w:pPr>
            <w:r w:rsidRPr="00525DE6">
              <w:rPr>
                <w:sz w:val="18"/>
                <w:szCs w:val="18"/>
              </w:rPr>
              <w:t>10</w:t>
            </w:r>
          </w:p>
        </w:tc>
        <w:tc>
          <w:tcPr>
            <w:tcW w:w="1260" w:type="dxa"/>
          </w:tcPr>
          <w:p w14:paraId="54784A17" w14:textId="77777777" w:rsidR="00525DE6" w:rsidRPr="00525DE6" w:rsidRDefault="00525DE6" w:rsidP="00964E22">
            <w:pPr>
              <w:rPr>
                <w:sz w:val="18"/>
                <w:szCs w:val="18"/>
              </w:rPr>
            </w:pPr>
            <w:r w:rsidRPr="00525DE6">
              <w:rPr>
                <w:sz w:val="18"/>
                <w:szCs w:val="18"/>
              </w:rPr>
              <w:t>2022</w:t>
            </w:r>
          </w:p>
        </w:tc>
        <w:tc>
          <w:tcPr>
            <w:tcW w:w="1440" w:type="dxa"/>
          </w:tcPr>
          <w:p w14:paraId="25BF3132" w14:textId="77777777" w:rsidR="00525DE6" w:rsidRPr="00525DE6" w:rsidRDefault="00525DE6" w:rsidP="00964E22">
            <w:pPr>
              <w:rPr>
                <w:sz w:val="18"/>
                <w:szCs w:val="18"/>
              </w:rPr>
            </w:pPr>
            <w:r w:rsidRPr="00525DE6">
              <w:rPr>
                <w:sz w:val="18"/>
                <w:szCs w:val="18"/>
              </w:rPr>
              <w:t>Clinical heart disease data (not specified</w:t>
            </w:r>
          </w:p>
        </w:tc>
        <w:tc>
          <w:tcPr>
            <w:tcW w:w="1890" w:type="dxa"/>
          </w:tcPr>
          <w:p w14:paraId="32CF00AA" w14:textId="77777777" w:rsidR="00525DE6" w:rsidRPr="00525DE6" w:rsidRDefault="00525DE6" w:rsidP="00964E22">
            <w:pPr>
              <w:rPr>
                <w:sz w:val="18"/>
                <w:szCs w:val="18"/>
                <w:rtl/>
              </w:rPr>
            </w:pPr>
            <w:r w:rsidRPr="00525DE6">
              <w:rPr>
                <w:sz w:val="18"/>
                <w:szCs w:val="18"/>
              </w:rPr>
              <w:t>Naïve Bayes, SVM</w:t>
            </w:r>
          </w:p>
          <w:p w14:paraId="4A5947C2" w14:textId="77777777" w:rsidR="00525DE6" w:rsidRPr="00525DE6" w:rsidRDefault="00525DE6" w:rsidP="00964E22">
            <w:pPr>
              <w:rPr>
                <w:sz w:val="18"/>
                <w:szCs w:val="18"/>
                <w:rtl/>
              </w:rPr>
            </w:pPr>
            <w:proofErr w:type="spellStart"/>
            <w:r w:rsidRPr="00525DE6">
              <w:rPr>
                <w:sz w:val="18"/>
                <w:szCs w:val="18"/>
              </w:rPr>
              <w:t>XGBoost</w:t>
            </w:r>
            <w:proofErr w:type="spellEnd"/>
            <w:r w:rsidRPr="00525DE6">
              <w:rPr>
                <w:sz w:val="18"/>
                <w:szCs w:val="18"/>
              </w:rPr>
              <w:t>, improved</w:t>
            </w:r>
          </w:p>
          <w:p w14:paraId="5E22BAB0" w14:textId="77777777" w:rsidR="00525DE6" w:rsidRPr="00525DE6" w:rsidRDefault="00525DE6" w:rsidP="00964E22">
            <w:pPr>
              <w:rPr>
                <w:sz w:val="18"/>
                <w:szCs w:val="18"/>
                <w:rtl/>
              </w:rPr>
            </w:pPr>
            <w:r w:rsidRPr="00525DE6">
              <w:rPr>
                <w:sz w:val="18"/>
                <w:szCs w:val="18"/>
              </w:rPr>
              <w:t>SVM, DBSCAN,</w:t>
            </w:r>
          </w:p>
          <w:p w14:paraId="7560CA46" w14:textId="77777777" w:rsidR="00525DE6" w:rsidRPr="00525DE6" w:rsidRDefault="00525DE6" w:rsidP="00964E22">
            <w:pPr>
              <w:rPr>
                <w:sz w:val="18"/>
                <w:szCs w:val="18"/>
              </w:rPr>
            </w:pPr>
            <w:r w:rsidRPr="00525DE6">
              <w:rPr>
                <w:sz w:val="18"/>
                <w:szCs w:val="18"/>
              </w:rPr>
              <w:t>SMOTE-ENN</w:t>
            </w:r>
          </w:p>
        </w:tc>
        <w:tc>
          <w:tcPr>
            <w:tcW w:w="1980" w:type="dxa"/>
          </w:tcPr>
          <w:p w14:paraId="1D3CE58E" w14:textId="77777777" w:rsidR="00525DE6" w:rsidRPr="00525DE6" w:rsidRDefault="00525DE6" w:rsidP="00964E22">
            <w:pPr>
              <w:rPr>
                <w:sz w:val="18"/>
                <w:szCs w:val="18"/>
              </w:rPr>
            </w:pPr>
            <w:proofErr w:type="spellStart"/>
            <w:r w:rsidRPr="00525DE6">
              <w:rPr>
                <w:sz w:val="18"/>
                <w:szCs w:val="18"/>
              </w:rPr>
              <w:t>XGBoost</w:t>
            </w:r>
            <w:proofErr w:type="spellEnd"/>
          </w:p>
        </w:tc>
        <w:tc>
          <w:tcPr>
            <w:tcW w:w="189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53"/>
            </w:tblGrid>
            <w:tr w:rsidR="00525DE6" w:rsidRPr="00525DE6" w14:paraId="47592A2C" w14:textId="77777777" w:rsidTr="00964E22">
              <w:trPr>
                <w:tblCellSpacing w:w="15" w:type="dxa"/>
              </w:trPr>
              <w:tc>
                <w:tcPr>
                  <w:tcW w:w="9293" w:type="dxa"/>
                  <w:vAlign w:val="center"/>
                  <w:hideMark/>
                </w:tcPr>
                <w:p w14:paraId="443F3175" w14:textId="77777777" w:rsidR="00525DE6" w:rsidRPr="00525DE6" w:rsidRDefault="00525DE6" w:rsidP="00964E22">
                  <w:pPr>
                    <w:spacing w:after="0" w:line="240" w:lineRule="auto"/>
                    <w:rPr>
                      <w:sz w:val="18"/>
                      <w:szCs w:val="18"/>
                      <w:lang w:val="en-GB" w:eastAsia="en-GB"/>
                    </w:rPr>
                  </w:pPr>
                  <w:r w:rsidRPr="00525DE6">
                    <w:rPr>
                      <w:sz w:val="18"/>
                      <w:szCs w:val="18"/>
                      <w:lang w:val="en-GB" w:eastAsia="en-GB"/>
                    </w:rPr>
                    <w:t>Best overall performance in accuracy, precision, recall, and F1-score across multiple approaches</w:t>
                  </w:r>
                </w:p>
              </w:tc>
            </w:tr>
          </w:tbl>
          <w:p w14:paraId="42B3BD90" w14:textId="77777777" w:rsidR="00525DE6" w:rsidRPr="00525DE6" w:rsidRDefault="00525DE6" w:rsidP="00964E22">
            <w:pPr>
              <w:rPr>
                <w:vanish/>
                <w:sz w:val="18"/>
                <w:szCs w:val="18"/>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525DE6" w:rsidRPr="00525DE6" w14:paraId="29DE4A54" w14:textId="77777777" w:rsidTr="00964E22">
              <w:trPr>
                <w:tblCellSpacing w:w="15" w:type="dxa"/>
              </w:trPr>
              <w:tc>
                <w:tcPr>
                  <w:tcW w:w="36" w:type="dxa"/>
                  <w:vAlign w:val="center"/>
                  <w:hideMark/>
                </w:tcPr>
                <w:p w14:paraId="047C2684" w14:textId="77777777" w:rsidR="00525DE6" w:rsidRPr="00525DE6" w:rsidRDefault="00525DE6" w:rsidP="00964E22">
                  <w:pPr>
                    <w:spacing w:after="0" w:line="240" w:lineRule="auto"/>
                    <w:rPr>
                      <w:sz w:val="18"/>
                      <w:szCs w:val="18"/>
                      <w:lang w:val="en-GB" w:eastAsia="en-GB"/>
                    </w:rPr>
                  </w:pPr>
                </w:p>
              </w:tc>
            </w:tr>
          </w:tbl>
          <w:p w14:paraId="4FD65115" w14:textId="77777777" w:rsidR="00525DE6" w:rsidRPr="00525DE6" w:rsidRDefault="00525DE6" w:rsidP="00964E22">
            <w:pPr>
              <w:rPr>
                <w:sz w:val="18"/>
                <w:szCs w:val="18"/>
              </w:rPr>
            </w:pPr>
          </w:p>
        </w:tc>
      </w:tr>
      <w:tr w:rsidR="00525DE6" w:rsidRPr="00525DE6" w14:paraId="64568A0F" w14:textId="77777777" w:rsidTr="00525DE6">
        <w:tc>
          <w:tcPr>
            <w:tcW w:w="1255" w:type="dxa"/>
          </w:tcPr>
          <w:p w14:paraId="42A39BEE" w14:textId="77777777" w:rsidR="00525DE6" w:rsidRPr="00525DE6" w:rsidRDefault="00525DE6" w:rsidP="00964E22">
            <w:pPr>
              <w:rPr>
                <w:sz w:val="18"/>
                <w:szCs w:val="18"/>
              </w:rPr>
            </w:pPr>
            <w:r w:rsidRPr="00525DE6">
              <w:rPr>
                <w:sz w:val="18"/>
                <w:szCs w:val="18"/>
              </w:rPr>
              <w:t>11</w:t>
            </w:r>
          </w:p>
        </w:tc>
        <w:tc>
          <w:tcPr>
            <w:tcW w:w="1260" w:type="dxa"/>
          </w:tcPr>
          <w:p w14:paraId="19A1DAB8" w14:textId="77777777" w:rsidR="00525DE6" w:rsidRPr="00525DE6" w:rsidRDefault="00525DE6" w:rsidP="00964E22">
            <w:pPr>
              <w:rPr>
                <w:sz w:val="18"/>
                <w:szCs w:val="18"/>
              </w:rPr>
            </w:pPr>
            <w:r w:rsidRPr="00525DE6">
              <w:rPr>
                <w:sz w:val="18"/>
                <w:szCs w:val="18"/>
              </w:rPr>
              <w:t>2022</w:t>
            </w:r>
          </w:p>
        </w:tc>
        <w:tc>
          <w:tcPr>
            <w:tcW w:w="1440" w:type="dxa"/>
          </w:tcPr>
          <w:p w14:paraId="715095D7" w14:textId="77777777" w:rsidR="00525DE6" w:rsidRPr="00525DE6" w:rsidRDefault="00525DE6" w:rsidP="00964E22">
            <w:pPr>
              <w:rPr>
                <w:sz w:val="18"/>
                <w:szCs w:val="18"/>
              </w:rPr>
            </w:pPr>
            <w:r w:rsidRPr="00525DE6">
              <w:rPr>
                <w:sz w:val="18"/>
                <w:szCs w:val="18"/>
              </w:rPr>
              <w:t>COVID-19 Symptom Dataset</w:t>
            </w:r>
          </w:p>
        </w:tc>
        <w:tc>
          <w:tcPr>
            <w:tcW w:w="1890" w:type="dxa"/>
          </w:tcPr>
          <w:p w14:paraId="3B914082" w14:textId="77777777" w:rsidR="00525DE6" w:rsidRPr="00525DE6" w:rsidRDefault="00525DE6" w:rsidP="00964E22">
            <w:pPr>
              <w:rPr>
                <w:sz w:val="18"/>
                <w:szCs w:val="18"/>
              </w:rPr>
            </w:pPr>
            <w:r w:rsidRPr="00525DE6">
              <w:rPr>
                <w:sz w:val="18"/>
                <w:szCs w:val="18"/>
              </w:rPr>
              <w:t>LGBM</w:t>
            </w:r>
          </w:p>
        </w:tc>
        <w:tc>
          <w:tcPr>
            <w:tcW w:w="1980" w:type="dxa"/>
          </w:tcPr>
          <w:p w14:paraId="4E64882D" w14:textId="77777777" w:rsidR="00525DE6" w:rsidRPr="00525DE6" w:rsidRDefault="00525DE6" w:rsidP="00964E22">
            <w:pPr>
              <w:rPr>
                <w:sz w:val="18"/>
                <w:szCs w:val="18"/>
              </w:rPr>
            </w:pPr>
            <w:r w:rsidRPr="00525DE6">
              <w:rPr>
                <w:sz w:val="18"/>
                <w:szCs w:val="18"/>
              </w:rPr>
              <w:t>LGBM</w:t>
            </w:r>
          </w:p>
        </w:tc>
        <w:tc>
          <w:tcPr>
            <w:tcW w:w="1890" w:type="dxa"/>
          </w:tcPr>
          <w:p w14:paraId="01C91519" w14:textId="77777777" w:rsidR="00525DE6" w:rsidRPr="00525DE6" w:rsidRDefault="00525DE6" w:rsidP="00964E22">
            <w:pPr>
              <w:rPr>
                <w:sz w:val="18"/>
                <w:szCs w:val="18"/>
              </w:rPr>
            </w:pPr>
            <w:r w:rsidRPr="00525DE6">
              <w:rPr>
                <w:sz w:val="18"/>
                <w:szCs w:val="18"/>
              </w:rPr>
              <w:t>Fast and accurate prediction</w:t>
            </w:r>
          </w:p>
        </w:tc>
      </w:tr>
      <w:tr w:rsidR="00525DE6" w:rsidRPr="00525DE6" w14:paraId="0C844EA2" w14:textId="77777777" w:rsidTr="00525DE6">
        <w:tc>
          <w:tcPr>
            <w:tcW w:w="1255" w:type="dxa"/>
          </w:tcPr>
          <w:p w14:paraId="66FB3C1C" w14:textId="77777777" w:rsidR="00525DE6" w:rsidRPr="00525DE6" w:rsidRDefault="00525DE6" w:rsidP="00964E22">
            <w:pPr>
              <w:rPr>
                <w:sz w:val="18"/>
                <w:szCs w:val="18"/>
              </w:rPr>
            </w:pPr>
            <w:r w:rsidRPr="00525DE6">
              <w:rPr>
                <w:sz w:val="18"/>
                <w:szCs w:val="18"/>
              </w:rPr>
              <w:t>12</w:t>
            </w:r>
          </w:p>
        </w:tc>
        <w:tc>
          <w:tcPr>
            <w:tcW w:w="1260" w:type="dxa"/>
          </w:tcPr>
          <w:p w14:paraId="4F3DF622" w14:textId="77777777" w:rsidR="00525DE6" w:rsidRPr="00525DE6" w:rsidRDefault="00525DE6" w:rsidP="00964E22">
            <w:pPr>
              <w:rPr>
                <w:sz w:val="18"/>
                <w:szCs w:val="18"/>
              </w:rPr>
            </w:pPr>
            <w:r w:rsidRPr="00525DE6">
              <w:rPr>
                <w:sz w:val="18"/>
                <w:szCs w:val="18"/>
              </w:rPr>
              <w:t>2023</w:t>
            </w:r>
          </w:p>
        </w:tc>
        <w:tc>
          <w:tcPr>
            <w:tcW w:w="1440" w:type="dxa"/>
          </w:tcPr>
          <w:p w14:paraId="171848C7" w14:textId="77777777" w:rsidR="00525DE6" w:rsidRPr="00525DE6" w:rsidRDefault="00525DE6" w:rsidP="00964E22">
            <w:pPr>
              <w:rPr>
                <w:sz w:val="18"/>
                <w:szCs w:val="18"/>
              </w:rPr>
            </w:pPr>
            <w:r w:rsidRPr="00525DE6">
              <w:rPr>
                <w:sz w:val="18"/>
                <w:szCs w:val="18"/>
              </w:rPr>
              <w:t>MIMIC-III</w:t>
            </w:r>
          </w:p>
        </w:tc>
        <w:tc>
          <w:tcPr>
            <w:tcW w:w="1890" w:type="dxa"/>
          </w:tcPr>
          <w:p w14:paraId="19ACA647" w14:textId="77777777" w:rsidR="00525DE6" w:rsidRPr="00525DE6" w:rsidRDefault="00525DE6" w:rsidP="00964E22">
            <w:pPr>
              <w:rPr>
                <w:sz w:val="18"/>
                <w:szCs w:val="18"/>
              </w:rPr>
            </w:pPr>
            <w:r w:rsidRPr="00525DE6">
              <w:rPr>
                <w:sz w:val="18"/>
                <w:szCs w:val="18"/>
              </w:rPr>
              <w:t>Graph Transformer</w:t>
            </w:r>
          </w:p>
        </w:tc>
        <w:tc>
          <w:tcPr>
            <w:tcW w:w="1980" w:type="dxa"/>
          </w:tcPr>
          <w:p w14:paraId="0F73BD2D" w14:textId="77777777" w:rsidR="00525DE6" w:rsidRPr="00525DE6" w:rsidRDefault="00525DE6" w:rsidP="00964E22">
            <w:pPr>
              <w:rPr>
                <w:sz w:val="18"/>
                <w:szCs w:val="18"/>
              </w:rPr>
            </w:pPr>
            <w:proofErr w:type="spellStart"/>
            <w:r w:rsidRPr="00525DE6">
              <w:rPr>
                <w:sz w:val="18"/>
                <w:szCs w:val="18"/>
              </w:rPr>
              <w:t>GraphBERT</w:t>
            </w:r>
            <w:proofErr w:type="spellEnd"/>
          </w:p>
        </w:tc>
        <w:tc>
          <w:tcPr>
            <w:tcW w:w="1890" w:type="dxa"/>
          </w:tcPr>
          <w:p w14:paraId="662D107B" w14:textId="77777777" w:rsidR="00525DE6" w:rsidRPr="00525DE6" w:rsidRDefault="00525DE6" w:rsidP="00964E22">
            <w:pPr>
              <w:rPr>
                <w:sz w:val="18"/>
                <w:szCs w:val="18"/>
              </w:rPr>
            </w:pPr>
            <w:r w:rsidRPr="00525DE6">
              <w:rPr>
                <w:sz w:val="18"/>
                <w:szCs w:val="18"/>
              </w:rPr>
              <w:t>Effective medication recommendation</w:t>
            </w:r>
          </w:p>
        </w:tc>
      </w:tr>
      <w:tr w:rsidR="00525DE6" w:rsidRPr="00525DE6" w14:paraId="36339988" w14:textId="77777777" w:rsidTr="00525DE6">
        <w:tc>
          <w:tcPr>
            <w:tcW w:w="1255" w:type="dxa"/>
          </w:tcPr>
          <w:p w14:paraId="4AC95DBD" w14:textId="77777777" w:rsidR="00525DE6" w:rsidRPr="00525DE6" w:rsidRDefault="00525DE6" w:rsidP="00964E22">
            <w:pPr>
              <w:rPr>
                <w:sz w:val="18"/>
                <w:szCs w:val="18"/>
              </w:rPr>
            </w:pPr>
            <w:r w:rsidRPr="00525DE6">
              <w:rPr>
                <w:sz w:val="18"/>
                <w:szCs w:val="18"/>
              </w:rPr>
              <w:t>13</w:t>
            </w:r>
          </w:p>
        </w:tc>
        <w:tc>
          <w:tcPr>
            <w:tcW w:w="1260" w:type="dxa"/>
          </w:tcPr>
          <w:p w14:paraId="2A1E010A" w14:textId="77777777" w:rsidR="00525DE6" w:rsidRPr="00525DE6" w:rsidRDefault="00525DE6" w:rsidP="00964E22">
            <w:pPr>
              <w:rPr>
                <w:sz w:val="18"/>
                <w:szCs w:val="18"/>
              </w:rPr>
            </w:pPr>
            <w:r w:rsidRPr="00525DE6">
              <w:rPr>
                <w:sz w:val="18"/>
                <w:szCs w:val="18"/>
              </w:rPr>
              <w:t>2025</w:t>
            </w:r>
          </w:p>
        </w:tc>
        <w:tc>
          <w:tcPr>
            <w:tcW w:w="1440" w:type="dxa"/>
          </w:tcPr>
          <w:p w14:paraId="5C1AAD41" w14:textId="77777777" w:rsidR="00525DE6" w:rsidRPr="00525DE6" w:rsidRDefault="00525DE6" w:rsidP="00964E22">
            <w:pPr>
              <w:rPr>
                <w:sz w:val="18"/>
                <w:szCs w:val="18"/>
              </w:rPr>
            </w:pPr>
            <w:r w:rsidRPr="00525DE6">
              <w:rPr>
                <w:sz w:val="18"/>
                <w:szCs w:val="18"/>
              </w:rPr>
              <w:t>MIMIC-III</w:t>
            </w:r>
          </w:p>
        </w:tc>
        <w:tc>
          <w:tcPr>
            <w:tcW w:w="1890" w:type="dxa"/>
          </w:tcPr>
          <w:p w14:paraId="0675818A" w14:textId="77777777" w:rsidR="00525DE6" w:rsidRPr="00525DE6" w:rsidRDefault="00525DE6" w:rsidP="00964E22">
            <w:pPr>
              <w:rPr>
                <w:sz w:val="18"/>
                <w:szCs w:val="18"/>
              </w:rPr>
            </w:pPr>
            <w:proofErr w:type="spellStart"/>
            <w:r w:rsidRPr="00525DE6">
              <w:rPr>
                <w:sz w:val="18"/>
                <w:szCs w:val="18"/>
              </w:rPr>
              <w:t>ClinicalBERT</w:t>
            </w:r>
            <w:proofErr w:type="spellEnd"/>
            <w:r w:rsidRPr="00525DE6">
              <w:rPr>
                <w:sz w:val="18"/>
                <w:szCs w:val="18"/>
              </w:rPr>
              <w:t xml:space="preserve">, </w:t>
            </w:r>
            <w:proofErr w:type="spellStart"/>
            <w:r w:rsidRPr="00525DE6">
              <w:rPr>
                <w:sz w:val="18"/>
                <w:szCs w:val="18"/>
              </w:rPr>
              <w:t>BioBERT</w:t>
            </w:r>
            <w:proofErr w:type="spellEnd"/>
            <w:r w:rsidRPr="00525DE6">
              <w:rPr>
                <w:sz w:val="18"/>
                <w:szCs w:val="18"/>
              </w:rPr>
              <w:t xml:space="preserve">, </w:t>
            </w:r>
            <w:proofErr w:type="spellStart"/>
            <w:r w:rsidRPr="00525DE6">
              <w:rPr>
                <w:sz w:val="18"/>
                <w:szCs w:val="18"/>
              </w:rPr>
              <w:t>BlueBERT</w:t>
            </w:r>
            <w:proofErr w:type="spellEnd"/>
            <w:r w:rsidRPr="00525DE6">
              <w:rPr>
                <w:sz w:val="18"/>
                <w:szCs w:val="18"/>
              </w:rPr>
              <w:t xml:space="preserve">, CNN, Vanilla BERT, and a custom hybrid </w:t>
            </w:r>
            <w:proofErr w:type="spellStart"/>
            <w:r w:rsidRPr="00525DE6">
              <w:rPr>
                <w:sz w:val="18"/>
                <w:szCs w:val="18"/>
              </w:rPr>
              <w:t>modeL</w:t>
            </w:r>
            <w:proofErr w:type="spellEnd"/>
          </w:p>
        </w:tc>
        <w:tc>
          <w:tcPr>
            <w:tcW w:w="1980" w:type="dxa"/>
          </w:tcPr>
          <w:p w14:paraId="64F74653" w14:textId="77777777" w:rsidR="00525DE6" w:rsidRPr="00525DE6" w:rsidRDefault="00525DE6" w:rsidP="00964E22">
            <w:pPr>
              <w:rPr>
                <w:sz w:val="18"/>
                <w:szCs w:val="18"/>
              </w:rPr>
            </w:pPr>
            <w:proofErr w:type="spellStart"/>
            <w:r w:rsidRPr="00525DE6">
              <w:rPr>
                <w:sz w:val="18"/>
                <w:szCs w:val="18"/>
              </w:rPr>
              <w:t>ClinicalBERT</w:t>
            </w:r>
            <w:proofErr w:type="spellEnd"/>
            <w:r w:rsidRPr="00525DE6">
              <w:rPr>
                <w:sz w:val="18"/>
                <w:szCs w:val="18"/>
              </w:rPr>
              <w:t xml:space="preserve"> + Multi-head Attention + CNN</w:t>
            </w:r>
          </w:p>
        </w:tc>
        <w:tc>
          <w:tcPr>
            <w:tcW w:w="1890" w:type="dxa"/>
          </w:tcPr>
          <w:p w14:paraId="7D51CB05" w14:textId="77777777" w:rsidR="00525DE6" w:rsidRPr="00525DE6" w:rsidRDefault="00525DE6" w:rsidP="00964E22">
            <w:pPr>
              <w:rPr>
                <w:sz w:val="18"/>
                <w:szCs w:val="18"/>
              </w:rPr>
            </w:pPr>
            <w:r w:rsidRPr="00525DE6">
              <w:rPr>
                <w:sz w:val="18"/>
                <w:szCs w:val="18"/>
              </w:rPr>
              <w:t>AUROC: 0.80</w:t>
            </w:r>
            <w:r w:rsidRPr="00525DE6">
              <w:rPr>
                <w:sz w:val="18"/>
                <w:szCs w:val="18"/>
              </w:rPr>
              <w:br/>
              <w:t>F1-score: 0.72</w:t>
            </w:r>
            <w:r w:rsidRPr="00525DE6">
              <w:rPr>
                <w:sz w:val="18"/>
                <w:szCs w:val="18"/>
              </w:rPr>
              <w:br/>
              <w:t>Hamming Loss: 0.09</w:t>
            </w:r>
          </w:p>
        </w:tc>
      </w:tr>
      <w:tr w:rsidR="00525DE6" w:rsidRPr="00525DE6" w14:paraId="413FB83F" w14:textId="77777777" w:rsidTr="00525DE6">
        <w:tc>
          <w:tcPr>
            <w:tcW w:w="1255" w:type="dxa"/>
          </w:tcPr>
          <w:p w14:paraId="7495D710" w14:textId="77777777" w:rsidR="00525DE6" w:rsidRPr="00525DE6" w:rsidRDefault="00525DE6" w:rsidP="00964E22">
            <w:pPr>
              <w:rPr>
                <w:sz w:val="18"/>
                <w:szCs w:val="18"/>
              </w:rPr>
            </w:pPr>
            <w:r w:rsidRPr="00525DE6">
              <w:rPr>
                <w:sz w:val="18"/>
                <w:szCs w:val="18"/>
              </w:rPr>
              <w:t>14</w:t>
            </w:r>
          </w:p>
        </w:tc>
        <w:tc>
          <w:tcPr>
            <w:tcW w:w="1260" w:type="dxa"/>
          </w:tcPr>
          <w:p w14:paraId="336866CA" w14:textId="77777777" w:rsidR="00525DE6" w:rsidRPr="00525DE6" w:rsidRDefault="00525DE6" w:rsidP="00964E22">
            <w:pPr>
              <w:rPr>
                <w:sz w:val="18"/>
                <w:szCs w:val="18"/>
              </w:rPr>
            </w:pPr>
            <w:r w:rsidRPr="00525DE6">
              <w:rPr>
                <w:sz w:val="18"/>
                <w:szCs w:val="18"/>
              </w:rPr>
              <w:t>2023</w:t>
            </w:r>
          </w:p>
        </w:tc>
        <w:tc>
          <w:tcPr>
            <w:tcW w:w="1440" w:type="dxa"/>
          </w:tcPr>
          <w:p w14:paraId="473C3577" w14:textId="77777777" w:rsidR="00525DE6" w:rsidRPr="00525DE6" w:rsidRDefault="00525DE6" w:rsidP="00964E22">
            <w:pPr>
              <w:rPr>
                <w:sz w:val="18"/>
                <w:szCs w:val="18"/>
              </w:rPr>
            </w:pPr>
            <w:r w:rsidRPr="00525DE6">
              <w:rPr>
                <w:sz w:val="18"/>
                <w:szCs w:val="18"/>
              </w:rPr>
              <w:t>PIMA Diabetes</w:t>
            </w:r>
          </w:p>
        </w:tc>
        <w:tc>
          <w:tcPr>
            <w:tcW w:w="1890" w:type="dxa"/>
          </w:tcPr>
          <w:p w14:paraId="6BDBE727" w14:textId="77777777" w:rsidR="00525DE6" w:rsidRPr="00525DE6" w:rsidRDefault="00525DE6" w:rsidP="00964E22">
            <w:pPr>
              <w:rPr>
                <w:sz w:val="18"/>
                <w:szCs w:val="18"/>
              </w:rPr>
            </w:pPr>
            <w:r w:rsidRPr="00525DE6">
              <w:rPr>
                <w:sz w:val="18"/>
                <w:szCs w:val="18"/>
              </w:rPr>
              <w:t>SVM, LR, DT</w:t>
            </w:r>
          </w:p>
        </w:tc>
        <w:tc>
          <w:tcPr>
            <w:tcW w:w="1980" w:type="dxa"/>
          </w:tcPr>
          <w:p w14:paraId="6E3FA399" w14:textId="77777777" w:rsidR="00525DE6" w:rsidRPr="00525DE6" w:rsidRDefault="00525DE6" w:rsidP="00964E22">
            <w:pPr>
              <w:rPr>
                <w:sz w:val="18"/>
                <w:szCs w:val="18"/>
              </w:rPr>
            </w:pPr>
            <w:r w:rsidRPr="00525DE6">
              <w:rPr>
                <w:sz w:val="18"/>
                <w:szCs w:val="18"/>
              </w:rPr>
              <w:t>SVM</w:t>
            </w:r>
          </w:p>
        </w:tc>
        <w:tc>
          <w:tcPr>
            <w:tcW w:w="1890" w:type="dxa"/>
          </w:tcPr>
          <w:p w14:paraId="1A741C18" w14:textId="77777777" w:rsidR="00525DE6" w:rsidRPr="00525DE6" w:rsidRDefault="00525DE6" w:rsidP="00964E22">
            <w:pPr>
              <w:rPr>
                <w:sz w:val="18"/>
                <w:szCs w:val="18"/>
              </w:rPr>
            </w:pPr>
            <w:r w:rsidRPr="00525DE6">
              <w:rPr>
                <w:sz w:val="18"/>
                <w:szCs w:val="18"/>
              </w:rPr>
              <w:t>89% accuracy</w:t>
            </w:r>
          </w:p>
        </w:tc>
      </w:tr>
      <w:tr w:rsidR="00525DE6" w:rsidRPr="00525DE6" w14:paraId="0D8E9C4D" w14:textId="77777777" w:rsidTr="00525DE6">
        <w:tc>
          <w:tcPr>
            <w:tcW w:w="1255" w:type="dxa"/>
          </w:tcPr>
          <w:p w14:paraId="448C0E0C" w14:textId="77777777" w:rsidR="00525DE6" w:rsidRPr="00525DE6" w:rsidRDefault="00525DE6" w:rsidP="00964E22">
            <w:pPr>
              <w:rPr>
                <w:sz w:val="18"/>
                <w:szCs w:val="18"/>
              </w:rPr>
            </w:pPr>
            <w:r w:rsidRPr="00525DE6">
              <w:rPr>
                <w:sz w:val="18"/>
                <w:szCs w:val="18"/>
              </w:rPr>
              <w:t>15</w:t>
            </w:r>
          </w:p>
        </w:tc>
        <w:tc>
          <w:tcPr>
            <w:tcW w:w="1260" w:type="dxa"/>
          </w:tcPr>
          <w:p w14:paraId="4C03AEF0" w14:textId="77777777" w:rsidR="00525DE6" w:rsidRPr="00525DE6" w:rsidRDefault="00525DE6" w:rsidP="00964E22">
            <w:pPr>
              <w:rPr>
                <w:sz w:val="18"/>
                <w:szCs w:val="18"/>
              </w:rPr>
            </w:pPr>
            <w:r w:rsidRPr="00525DE6">
              <w:rPr>
                <w:sz w:val="18"/>
                <w:szCs w:val="18"/>
              </w:rPr>
              <w:t> 20</w:t>
            </w:r>
            <w:r w:rsidRPr="00525DE6">
              <w:rPr>
                <w:rFonts w:hint="cs"/>
                <w:sz w:val="18"/>
                <w:szCs w:val="18"/>
                <w:rtl/>
              </w:rPr>
              <w:t>2</w:t>
            </w:r>
            <w:r w:rsidRPr="00525DE6">
              <w:rPr>
                <w:sz w:val="18"/>
                <w:szCs w:val="18"/>
              </w:rPr>
              <w:t>4</w:t>
            </w:r>
          </w:p>
        </w:tc>
        <w:tc>
          <w:tcPr>
            <w:tcW w:w="1440" w:type="dxa"/>
          </w:tcPr>
          <w:p w14:paraId="445AF917" w14:textId="77777777" w:rsidR="00525DE6" w:rsidRPr="00525DE6" w:rsidRDefault="00525DE6" w:rsidP="00964E22">
            <w:pPr>
              <w:rPr>
                <w:sz w:val="18"/>
                <w:szCs w:val="18"/>
              </w:rPr>
            </w:pPr>
            <w:r w:rsidRPr="00525DE6">
              <w:rPr>
                <w:sz w:val="18"/>
                <w:szCs w:val="18"/>
              </w:rPr>
              <w:t>dataset &gt;5,000 symptoms</w:t>
            </w:r>
            <w:r w:rsidRPr="00525DE6">
              <w:rPr>
                <w:sz w:val="18"/>
                <w:szCs w:val="18"/>
              </w:rPr>
              <w:lastRenderedPageBreak/>
              <w:noBreakHyphen/>
              <w:t>to</w:t>
            </w:r>
            <w:r w:rsidRPr="00525DE6">
              <w:rPr>
                <w:sz w:val="18"/>
                <w:szCs w:val="18"/>
              </w:rPr>
              <w:noBreakHyphen/>
              <w:t>disease mapping</w:t>
            </w:r>
          </w:p>
        </w:tc>
        <w:tc>
          <w:tcPr>
            <w:tcW w:w="1890" w:type="dxa"/>
          </w:tcPr>
          <w:p w14:paraId="7112C144" w14:textId="77777777" w:rsidR="00525DE6" w:rsidRPr="00525DE6" w:rsidRDefault="00525DE6" w:rsidP="00964E22">
            <w:pPr>
              <w:rPr>
                <w:sz w:val="18"/>
                <w:szCs w:val="18"/>
              </w:rPr>
            </w:pPr>
            <w:r w:rsidRPr="00525DE6">
              <w:rPr>
                <w:sz w:val="18"/>
                <w:szCs w:val="18"/>
              </w:rPr>
              <w:lastRenderedPageBreak/>
              <w:t>Decision Tree, K</w:t>
            </w:r>
            <w:r w:rsidRPr="00525DE6">
              <w:rPr>
                <w:sz w:val="18"/>
                <w:szCs w:val="18"/>
              </w:rPr>
              <w:noBreakHyphen/>
              <w:t xml:space="preserve">Nearest </w:t>
            </w:r>
            <w:proofErr w:type="spellStart"/>
            <w:r w:rsidRPr="00525DE6">
              <w:rPr>
                <w:sz w:val="18"/>
                <w:szCs w:val="18"/>
              </w:rPr>
              <w:t>Neighbors</w:t>
            </w:r>
            <w:proofErr w:type="spellEnd"/>
            <w:r w:rsidRPr="00525DE6">
              <w:rPr>
                <w:sz w:val="18"/>
                <w:szCs w:val="18"/>
              </w:rPr>
              <w:t xml:space="preserve">, </w:t>
            </w:r>
            <w:r w:rsidRPr="00525DE6">
              <w:rPr>
                <w:sz w:val="18"/>
                <w:szCs w:val="18"/>
              </w:rPr>
              <w:lastRenderedPageBreak/>
              <w:t>Naïve Bayes, Random Forest</w:t>
            </w:r>
          </w:p>
        </w:tc>
        <w:tc>
          <w:tcPr>
            <w:tcW w:w="1980" w:type="dxa"/>
          </w:tcPr>
          <w:p w14:paraId="778D4CB4" w14:textId="77777777" w:rsidR="00525DE6" w:rsidRPr="00525DE6" w:rsidRDefault="00525DE6" w:rsidP="00964E22">
            <w:pPr>
              <w:rPr>
                <w:sz w:val="18"/>
                <w:szCs w:val="18"/>
              </w:rPr>
            </w:pPr>
            <w:r w:rsidRPr="00525DE6">
              <w:rPr>
                <w:sz w:val="18"/>
                <w:szCs w:val="18"/>
              </w:rPr>
              <w:lastRenderedPageBreak/>
              <w:t>Random Forest</w:t>
            </w:r>
          </w:p>
        </w:tc>
        <w:tc>
          <w:tcPr>
            <w:tcW w:w="1890" w:type="dxa"/>
          </w:tcPr>
          <w:p w14:paraId="02C4911A" w14:textId="77777777" w:rsidR="00525DE6" w:rsidRPr="00525DE6" w:rsidRDefault="00525DE6" w:rsidP="00964E22">
            <w:pPr>
              <w:rPr>
                <w:rStyle w:val="Strong"/>
                <w:sz w:val="18"/>
                <w:szCs w:val="18"/>
              </w:rPr>
            </w:pPr>
            <w:r w:rsidRPr="00525DE6">
              <w:rPr>
                <w:rStyle w:val="Strong"/>
                <w:sz w:val="18"/>
                <w:szCs w:val="18"/>
              </w:rPr>
              <w:t>Accuracy</w:t>
            </w:r>
          </w:p>
          <w:p w14:paraId="49FF41BA" w14:textId="77777777" w:rsidR="00525DE6" w:rsidRPr="00525DE6" w:rsidRDefault="00525DE6" w:rsidP="00964E22">
            <w:pPr>
              <w:rPr>
                <w:sz w:val="18"/>
                <w:szCs w:val="18"/>
              </w:rPr>
            </w:pPr>
            <w:r w:rsidRPr="00525DE6">
              <w:rPr>
                <w:rStyle w:val="Strong"/>
                <w:sz w:val="18"/>
                <w:szCs w:val="18"/>
              </w:rPr>
              <w:t>90 %</w:t>
            </w:r>
            <w:r w:rsidRPr="00525DE6">
              <w:rPr>
                <w:sz w:val="18"/>
                <w:szCs w:val="18"/>
                <w:rtl/>
              </w:rPr>
              <w:t xml:space="preserve">، </w:t>
            </w:r>
            <w:r w:rsidRPr="00525DE6">
              <w:rPr>
                <w:sz w:val="18"/>
                <w:szCs w:val="18"/>
              </w:rPr>
              <w:t>Random Forest</w:t>
            </w:r>
          </w:p>
        </w:tc>
      </w:tr>
    </w:tbl>
    <w:p w14:paraId="04A9D78B" w14:textId="54433731" w:rsidR="00AA559B" w:rsidRPr="00525DE6" w:rsidRDefault="00525DE6" w:rsidP="00AA785A">
      <w:pPr>
        <w:ind w:left="0" w:firstLine="0"/>
        <w:rPr>
          <w:sz w:val="18"/>
          <w:szCs w:val="18"/>
        </w:rPr>
      </w:pPr>
      <w:r w:rsidRPr="00525DE6">
        <w:rPr>
          <w:sz w:val="18"/>
          <w:szCs w:val="18"/>
        </w:rPr>
        <w:br w:type="page"/>
      </w:r>
      <w:r w:rsidR="00977E9A">
        <w:rPr>
          <w:color w:val="4472C4" w:themeColor="accent5"/>
          <w:szCs w:val="28"/>
          <w:lang w:val="en-GB"/>
        </w:rPr>
        <w:lastRenderedPageBreak/>
        <w:t>3.</w:t>
      </w:r>
      <w:r w:rsidR="00AA785A">
        <w:rPr>
          <w:color w:val="4472C4" w:themeColor="accent5"/>
          <w:szCs w:val="28"/>
          <w:lang w:val="en-GB"/>
        </w:rPr>
        <w:t>4</w:t>
      </w:r>
      <w:r w:rsidR="00977E9A">
        <w:rPr>
          <w:color w:val="4472C4" w:themeColor="accent5"/>
          <w:szCs w:val="28"/>
          <w:lang w:val="en-GB"/>
        </w:rPr>
        <w:t xml:space="preserve"> </w:t>
      </w:r>
      <w:r w:rsidR="00977E9A" w:rsidRPr="00977E9A">
        <w:rPr>
          <w:color w:val="4472C4" w:themeColor="accent5"/>
          <w:szCs w:val="28"/>
          <w:lang w:val="en-GB"/>
        </w:rPr>
        <w:t>Summary:</w:t>
      </w:r>
    </w:p>
    <w:p w14:paraId="77C68841" w14:textId="77777777" w:rsidR="00AA559B" w:rsidRPr="00977E9A" w:rsidRDefault="00AA559B" w:rsidP="00AA559B">
      <w:pPr>
        <w:rPr>
          <w:color w:val="4472C4" w:themeColor="accent5"/>
          <w:szCs w:val="28"/>
        </w:rPr>
      </w:pPr>
    </w:p>
    <w:p w14:paraId="663BCD84" w14:textId="1C52A122" w:rsidR="00103489" w:rsidRPr="00103489" w:rsidRDefault="00103489" w:rsidP="00103489">
      <w:pPr>
        <w:spacing w:before="100" w:beforeAutospacing="1" w:after="100" w:afterAutospacing="1" w:line="240" w:lineRule="auto"/>
        <w:ind w:left="0" w:firstLine="0"/>
        <w:jc w:val="left"/>
        <w:rPr>
          <w:color w:val="auto"/>
          <w:sz w:val="24"/>
          <w:szCs w:val="24"/>
          <w:lang w:val="en-GB" w:eastAsia="en-GB"/>
        </w:rPr>
      </w:pPr>
      <w:r w:rsidRPr="00103489">
        <w:rPr>
          <w:color w:val="auto"/>
          <w:sz w:val="24"/>
          <w:szCs w:val="24"/>
          <w:lang w:val="en-GB" w:eastAsia="en-GB"/>
        </w:rPr>
        <w:t>The studies reviewed in this work show how machine learning and deep learning are becoming more involved in disease prediction and symptom analysis. Researchers tested many different ideas</w:t>
      </w:r>
      <w:r>
        <w:rPr>
          <w:rFonts w:hint="cs"/>
          <w:color w:val="auto"/>
          <w:sz w:val="24"/>
          <w:szCs w:val="24"/>
          <w:rtl/>
          <w:lang w:val="en-GB" w:eastAsia="en-GB"/>
        </w:rPr>
        <w:t xml:space="preserve"> </w:t>
      </w:r>
      <w:r w:rsidRPr="00103489">
        <w:rPr>
          <w:color w:val="auto"/>
          <w:sz w:val="24"/>
          <w:szCs w:val="24"/>
          <w:lang w:val="en-GB" w:eastAsia="en-GB"/>
        </w:rPr>
        <w:t xml:space="preserve">from simple ML classifiers to ensemble methods and advanced transformer models. Several studies reported good results. For example, Bagging with SVM helped in predicting respiratory diseases, while stepwise regression highlighted the most important symptoms. Other works used CNN-LSTM for disease classification based on text, and </w:t>
      </w:r>
      <w:proofErr w:type="spellStart"/>
      <w:r w:rsidRPr="00103489">
        <w:rPr>
          <w:color w:val="auto"/>
          <w:sz w:val="24"/>
          <w:szCs w:val="24"/>
          <w:lang w:val="en-GB" w:eastAsia="en-GB"/>
        </w:rPr>
        <w:t>XGBoost</w:t>
      </w:r>
      <w:proofErr w:type="spellEnd"/>
      <w:r w:rsidRPr="00103489">
        <w:rPr>
          <w:color w:val="auto"/>
          <w:sz w:val="24"/>
          <w:szCs w:val="24"/>
          <w:lang w:val="en-GB" w:eastAsia="en-GB"/>
        </w:rPr>
        <w:t xml:space="preserve"> for detecting chronic conditions. Some studies also relied on clinical datasets like MIMIC-III to identify patient patterns, predict how symptoms change over time, and recommend medications using transformer-based models.</w:t>
      </w:r>
    </w:p>
    <w:p w14:paraId="1F483A57" w14:textId="6E5D7D67" w:rsidR="00103489" w:rsidRPr="00103489" w:rsidRDefault="00103489" w:rsidP="00103489">
      <w:pPr>
        <w:spacing w:before="100" w:beforeAutospacing="1" w:after="100" w:afterAutospacing="1" w:line="240" w:lineRule="auto"/>
        <w:ind w:left="0" w:firstLine="0"/>
        <w:jc w:val="left"/>
        <w:rPr>
          <w:color w:val="auto"/>
          <w:sz w:val="24"/>
          <w:szCs w:val="24"/>
          <w:lang w:val="en-GB" w:eastAsia="en-GB"/>
        </w:rPr>
      </w:pPr>
      <w:r w:rsidRPr="00103489">
        <w:rPr>
          <w:color w:val="auto"/>
          <w:sz w:val="24"/>
          <w:szCs w:val="24"/>
          <w:lang w:val="en-GB" w:eastAsia="en-GB"/>
        </w:rPr>
        <w:t>Even with these advances, there are still clear gaps. Many studies use structured datasets, although real medical data</w:t>
      </w:r>
      <w:r>
        <w:rPr>
          <w:rFonts w:hint="cs"/>
          <w:color w:val="auto"/>
          <w:sz w:val="24"/>
          <w:szCs w:val="24"/>
          <w:rtl/>
          <w:lang w:val="en-GB" w:eastAsia="en-GB"/>
        </w:rPr>
        <w:t xml:space="preserve"> </w:t>
      </w:r>
      <w:r w:rsidRPr="00103489">
        <w:rPr>
          <w:color w:val="auto"/>
          <w:sz w:val="24"/>
          <w:szCs w:val="24"/>
          <w:lang w:val="en-GB" w:eastAsia="en-GB"/>
        </w:rPr>
        <w:t>especially symptoms written by patients</w:t>
      </w:r>
      <w:r>
        <w:rPr>
          <w:rFonts w:hint="cs"/>
          <w:color w:val="auto"/>
          <w:sz w:val="24"/>
          <w:szCs w:val="24"/>
          <w:rtl/>
          <w:lang w:val="en-GB" w:eastAsia="en-GB"/>
        </w:rPr>
        <w:t xml:space="preserve"> </w:t>
      </w:r>
      <w:r w:rsidRPr="00103489">
        <w:rPr>
          <w:color w:val="auto"/>
          <w:sz w:val="24"/>
          <w:szCs w:val="24"/>
          <w:lang w:val="en-GB" w:eastAsia="en-GB"/>
        </w:rPr>
        <w:t>is usually free-text and not organized. Only a few studies focus on this type of data, which often includes unclear wording or non-standard medical terms. Another gap is the limited use of transformer models in full systems that combine disease prediction with a trusted treatment database. In addition, many datasets used in past research are either very specific to one domain or not publicly available, making it hard to reproduce results or apply the models more widely.</w:t>
      </w:r>
    </w:p>
    <w:p w14:paraId="30F2D8F9" w14:textId="77777777" w:rsidR="00103489" w:rsidRPr="00103489" w:rsidRDefault="00103489" w:rsidP="00103489">
      <w:pPr>
        <w:spacing w:before="100" w:beforeAutospacing="1" w:after="100" w:afterAutospacing="1" w:line="240" w:lineRule="auto"/>
        <w:ind w:left="0" w:firstLine="0"/>
        <w:jc w:val="left"/>
        <w:rPr>
          <w:color w:val="auto"/>
          <w:sz w:val="24"/>
          <w:szCs w:val="24"/>
          <w:lang w:val="en-GB" w:eastAsia="en-GB"/>
        </w:rPr>
      </w:pPr>
      <w:r w:rsidRPr="00103489">
        <w:rPr>
          <w:color w:val="auto"/>
          <w:sz w:val="24"/>
          <w:szCs w:val="24"/>
          <w:lang w:val="en-GB" w:eastAsia="en-GB"/>
        </w:rPr>
        <w:t>Because of these gaps, there is a need for a system that can read free-text symptom descriptions, predict the related disease using both ML and transformer models, and then link the prediction to an evidence-based treatment source. Building such a system can make diagnostic support more practical, reliable, and closer to real clinical use.</w:t>
      </w:r>
    </w:p>
    <w:p w14:paraId="02BEA1A1" w14:textId="77777777" w:rsidR="00AA559B" w:rsidRPr="00977E9A" w:rsidRDefault="00AA559B" w:rsidP="00AA559B">
      <w:pPr>
        <w:rPr>
          <w:sz w:val="18"/>
          <w:szCs w:val="18"/>
          <w:lang w:val="en-GB"/>
        </w:rPr>
      </w:pPr>
    </w:p>
    <w:p w14:paraId="664B3E74" w14:textId="77777777" w:rsidR="00AA559B" w:rsidRPr="001E4074" w:rsidRDefault="00AA559B" w:rsidP="00AA559B">
      <w:pPr>
        <w:rPr>
          <w:sz w:val="18"/>
          <w:szCs w:val="18"/>
        </w:rPr>
      </w:pPr>
    </w:p>
    <w:p w14:paraId="6FA7E558" w14:textId="77777777" w:rsidR="00AA559B" w:rsidRPr="001E4074" w:rsidRDefault="00AA559B" w:rsidP="00AA559B">
      <w:pPr>
        <w:rPr>
          <w:sz w:val="18"/>
          <w:szCs w:val="18"/>
        </w:rPr>
      </w:pPr>
    </w:p>
    <w:p w14:paraId="171665D2" w14:textId="77777777" w:rsidR="00AA559B" w:rsidRPr="001E4074" w:rsidRDefault="00AA559B" w:rsidP="00AA559B">
      <w:pPr>
        <w:rPr>
          <w:sz w:val="18"/>
          <w:szCs w:val="18"/>
        </w:rPr>
      </w:pPr>
    </w:p>
    <w:p w14:paraId="514CDEB6" w14:textId="77777777" w:rsidR="00AA559B" w:rsidRPr="001E4074" w:rsidRDefault="00AA559B" w:rsidP="00AA559B">
      <w:pPr>
        <w:rPr>
          <w:sz w:val="18"/>
          <w:szCs w:val="18"/>
        </w:rPr>
      </w:pPr>
    </w:p>
    <w:p w14:paraId="0D08D984" w14:textId="77777777" w:rsidR="00AA559B" w:rsidRPr="00F17268" w:rsidRDefault="00AA559B" w:rsidP="00AA559B">
      <w:pPr>
        <w:rPr>
          <w:sz w:val="24"/>
          <w:szCs w:val="24"/>
        </w:rPr>
      </w:pPr>
    </w:p>
    <w:p w14:paraId="278D57EC" w14:textId="77777777" w:rsidR="00AA559B" w:rsidRPr="00F17268" w:rsidRDefault="00AA559B" w:rsidP="00AA559B">
      <w:pPr>
        <w:rPr>
          <w:sz w:val="24"/>
          <w:szCs w:val="24"/>
        </w:rPr>
      </w:pPr>
    </w:p>
    <w:p w14:paraId="24272EF5" w14:textId="77777777" w:rsidR="003A46ED" w:rsidRDefault="003A46ED" w:rsidP="00E01509">
      <w:pPr>
        <w:spacing w:after="0" w:line="259" w:lineRule="auto"/>
        <w:ind w:left="0" w:firstLine="0"/>
        <w:jc w:val="left"/>
        <w:rPr>
          <w:b/>
          <w:bCs/>
          <w:rtl/>
        </w:rPr>
      </w:pPr>
    </w:p>
    <w:p w14:paraId="76875DD3" w14:textId="77777777" w:rsidR="003A46ED" w:rsidRDefault="003A46ED" w:rsidP="00E01509">
      <w:pPr>
        <w:spacing w:after="0" w:line="259" w:lineRule="auto"/>
        <w:ind w:left="0" w:firstLine="0"/>
        <w:jc w:val="left"/>
        <w:rPr>
          <w:b/>
          <w:bCs/>
          <w:rtl/>
        </w:rPr>
      </w:pPr>
    </w:p>
    <w:p w14:paraId="78CB9C23" w14:textId="77777777" w:rsidR="003A46ED" w:rsidRDefault="003A46ED" w:rsidP="00E01509">
      <w:pPr>
        <w:spacing w:after="0" w:line="259" w:lineRule="auto"/>
        <w:ind w:left="0" w:firstLine="0"/>
        <w:jc w:val="left"/>
        <w:rPr>
          <w:b/>
          <w:bCs/>
          <w:rtl/>
        </w:rPr>
      </w:pPr>
    </w:p>
    <w:p w14:paraId="34C3230C" w14:textId="77777777" w:rsidR="003A46ED" w:rsidRDefault="003A46ED" w:rsidP="00E01509">
      <w:pPr>
        <w:spacing w:after="0" w:line="259" w:lineRule="auto"/>
        <w:ind w:left="0" w:firstLine="0"/>
        <w:jc w:val="left"/>
        <w:rPr>
          <w:b/>
          <w:bCs/>
          <w:rtl/>
        </w:rPr>
      </w:pPr>
    </w:p>
    <w:p w14:paraId="34B3FABF" w14:textId="77777777" w:rsidR="003A46ED" w:rsidRDefault="003A46ED" w:rsidP="00E01509">
      <w:pPr>
        <w:spacing w:after="0" w:line="259" w:lineRule="auto"/>
        <w:ind w:left="0" w:firstLine="0"/>
        <w:jc w:val="left"/>
        <w:rPr>
          <w:b/>
          <w:bCs/>
          <w:rtl/>
        </w:rPr>
      </w:pPr>
    </w:p>
    <w:p w14:paraId="673D2A68" w14:textId="77777777" w:rsidR="003A46ED" w:rsidRDefault="003A46ED" w:rsidP="00E01509">
      <w:pPr>
        <w:spacing w:after="0" w:line="259" w:lineRule="auto"/>
        <w:ind w:left="0" w:firstLine="0"/>
        <w:jc w:val="left"/>
        <w:rPr>
          <w:b/>
          <w:bCs/>
          <w:rtl/>
        </w:rPr>
      </w:pPr>
    </w:p>
    <w:p w14:paraId="3B0EE605" w14:textId="77777777" w:rsidR="003A46ED" w:rsidRDefault="003A46ED" w:rsidP="00E01509">
      <w:pPr>
        <w:spacing w:after="0" w:line="259" w:lineRule="auto"/>
        <w:ind w:left="0" w:firstLine="0"/>
        <w:jc w:val="left"/>
        <w:rPr>
          <w:b/>
          <w:bCs/>
          <w:rtl/>
        </w:rPr>
      </w:pPr>
    </w:p>
    <w:p w14:paraId="728852EB" w14:textId="77777777" w:rsidR="00103489" w:rsidRDefault="00103489" w:rsidP="00E01509">
      <w:pPr>
        <w:spacing w:after="0" w:line="259" w:lineRule="auto"/>
        <w:ind w:left="0" w:firstLine="0"/>
        <w:jc w:val="left"/>
        <w:rPr>
          <w:b/>
          <w:bCs/>
          <w:rtl/>
        </w:rPr>
      </w:pPr>
    </w:p>
    <w:p w14:paraId="5EDCCA31" w14:textId="77777777" w:rsidR="00103489" w:rsidRDefault="00103489" w:rsidP="00E01509">
      <w:pPr>
        <w:spacing w:after="0" w:line="259" w:lineRule="auto"/>
        <w:ind w:left="0" w:firstLine="0"/>
        <w:jc w:val="left"/>
        <w:rPr>
          <w:b/>
          <w:bCs/>
          <w:rtl/>
        </w:rPr>
      </w:pPr>
    </w:p>
    <w:p w14:paraId="39E32478" w14:textId="72E1E360" w:rsidR="00625ACA" w:rsidRDefault="00625ACA" w:rsidP="00E01509">
      <w:pPr>
        <w:spacing w:after="0" w:line="259" w:lineRule="auto"/>
        <w:ind w:left="0" w:firstLine="0"/>
        <w:jc w:val="left"/>
        <w:rPr>
          <w:b/>
          <w:bCs/>
        </w:rPr>
      </w:pPr>
      <w:r w:rsidRPr="00E01509">
        <w:rPr>
          <w:b/>
          <w:bCs/>
        </w:rPr>
        <w:lastRenderedPageBreak/>
        <w:t xml:space="preserve">Chapter 4 </w:t>
      </w:r>
    </w:p>
    <w:p w14:paraId="03832572" w14:textId="0DC64ADA" w:rsidR="00FA59F3" w:rsidRPr="00E01509" w:rsidRDefault="00000000" w:rsidP="00E01509">
      <w:pPr>
        <w:spacing w:after="0" w:line="259" w:lineRule="auto"/>
        <w:ind w:left="0" w:firstLine="0"/>
        <w:jc w:val="left"/>
        <w:rPr>
          <w:b/>
          <w:bCs/>
          <w:rtl/>
        </w:rPr>
      </w:pPr>
      <w:r>
        <w:rPr>
          <w:color w:val="auto"/>
          <w:sz w:val="24"/>
          <w:szCs w:val="24"/>
          <w:lang w:val="en-GB" w:eastAsia="en-GB"/>
        </w:rPr>
        <w:pict w14:anchorId="59402B34">
          <v:rect id="_x0000_i1034" style="width:0;height:1.5pt" o:hralign="center" o:hrstd="t" o:hr="t" fillcolor="#a0a0a0" stroked="f"/>
        </w:pict>
      </w:r>
    </w:p>
    <w:p w14:paraId="2E657301" w14:textId="6B99DB11" w:rsidR="003039EE" w:rsidRDefault="00625ACA" w:rsidP="003039EE">
      <w:pPr>
        <w:pStyle w:val="Heading2"/>
        <w:spacing w:after="657" w:line="265" w:lineRule="auto"/>
        <w:ind w:left="-5"/>
        <w:rPr>
          <w:color w:val="44546A" w:themeColor="text2"/>
          <w:sz w:val="28"/>
          <w:szCs w:val="28"/>
        </w:rPr>
      </w:pPr>
      <w:r w:rsidRPr="00E95D3E">
        <w:rPr>
          <w:color w:val="44546A" w:themeColor="text2"/>
          <w:sz w:val="28"/>
          <w:szCs w:val="28"/>
        </w:rPr>
        <w:t xml:space="preserve">Proposed </w:t>
      </w:r>
      <w:r w:rsidR="00E01509" w:rsidRPr="00E95D3E">
        <w:rPr>
          <w:color w:val="44546A" w:themeColor="text2"/>
          <w:sz w:val="28"/>
          <w:szCs w:val="28"/>
        </w:rPr>
        <w:t>Approach:</w:t>
      </w:r>
    </w:p>
    <w:p w14:paraId="3C28D65A" w14:textId="4D93068D" w:rsidR="002A600F" w:rsidRPr="002A600F" w:rsidRDefault="00977E9A" w:rsidP="002A600F">
      <w:pPr>
        <w:ind w:left="0" w:firstLine="0"/>
        <w:rPr>
          <w:color w:val="4472C4" w:themeColor="accent5"/>
        </w:rPr>
      </w:pPr>
      <w:r w:rsidRPr="00977E9A">
        <w:rPr>
          <w:color w:val="4472C4" w:themeColor="accent5"/>
        </w:rPr>
        <w:t>4.1I</w:t>
      </w:r>
      <w:r w:rsidR="004576C6" w:rsidRPr="00977E9A">
        <w:rPr>
          <w:color w:val="4472C4" w:themeColor="accent5"/>
        </w:rPr>
        <w:t>ntroduction</w:t>
      </w:r>
      <w:r>
        <w:rPr>
          <w:color w:val="4472C4" w:themeColor="accent5"/>
        </w:rPr>
        <w:t>:</w:t>
      </w:r>
    </w:p>
    <w:p w14:paraId="746ED1F6" w14:textId="7D6785FB" w:rsidR="002A600F" w:rsidRPr="002A600F" w:rsidRDefault="002A600F" w:rsidP="002A600F">
      <w:pPr>
        <w:spacing w:before="100" w:beforeAutospacing="1" w:after="100" w:afterAutospacing="1" w:line="240" w:lineRule="auto"/>
        <w:ind w:left="0" w:firstLine="0"/>
        <w:jc w:val="left"/>
        <w:rPr>
          <w:color w:val="auto"/>
          <w:sz w:val="24"/>
          <w:szCs w:val="24"/>
          <w:lang w:val="en-GB" w:eastAsia="en-GB"/>
        </w:rPr>
      </w:pPr>
      <w:r w:rsidRPr="002A600F">
        <w:rPr>
          <w:color w:val="auto"/>
          <w:sz w:val="24"/>
          <w:szCs w:val="24"/>
          <w:lang w:val="en-GB" w:eastAsia="en-GB"/>
        </w:rPr>
        <w:t>In this chapter, we explain how the AI system was built to identify the most likely disease from a patient’s symptoms.</w:t>
      </w:r>
      <w:r>
        <w:rPr>
          <w:rFonts w:hint="cs"/>
          <w:color w:val="auto"/>
          <w:sz w:val="24"/>
          <w:szCs w:val="24"/>
          <w:rtl/>
          <w:lang w:val="en-GB" w:eastAsia="en-GB"/>
        </w:rPr>
        <w:t xml:space="preserve"> </w:t>
      </w:r>
      <w:r w:rsidRPr="002A600F">
        <w:rPr>
          <w:color w:val="auto"/>
          <w:sz w:val="24"/>
          <w:szCs w:val="24"/>
          <w:lang w:val="en-GB" w:eastAsia="en-GB"/>
        </w:rPr>
        <w:t>We also present the workflow of the proposed medical prediction system, starting from raw data and ending with a treatment recommendation.</w:t>
      </w:r>
      <w:r>
        <w:rPr>
          <w:rFonts w:hint="cs"/>
          <w:color w:val="auto"/>
          <w:sz w:val="24"/>
          <w:szCs w:val="24"/>
          <w:rtl/>
          <w:lang w:val="en-GB" w:eastAsia="en-GB"/>
        </w:rPr>
        <w:t xml:space="preserve"> </w:t>
      </w:r>
      <w:r w:rsidRPr="002A600F">
        <w:rPr>
          <w:color w:val="auto"/>
          <w:sz w:val="24"/>
          <w:szCs w:val="24"/>
          <w:lang w:val="en-GB" w:eastAsia="en-GB"/>
        </w:rPr>
        <w:t xml:space="preserve">The process begins with </w:t>
      </w:r>
      <w:r w:rsidRPr="002A600F">
        <w:rPr>
          <w:b/>
          <w:bCs/>
          <w:color w:val="auto"/>
          <w:sz w:val="24"/>
          <w:szCs w:val="24"/>
          <w:lang w:val="en-GB" w:eastAsia="en-GB"/>
        </w:rPr>
        <w:t>data collection</w:t>
      </w:r>
      <w:r w:rsidRPr="002A600F">
        <w:rPr>
          <w:color w:val="auto"/>
          <w:sz w:val="24"/>
          <w:szCs w:val="24"/>
          <w:lang w:val="en-GB" w:eastAsia="en-GB"/>
        </w:rPr>
        <w:t>.</w:t>
      </w:r>
      <w:r>
        <w:rPr>
          <w:rFonts w:hint="cs"/>
          <w:color w:val="auto"/>
          <w:sz w:val="24"/>
          <w:szCs w:val="24"/>
          <w:rtl/>
          <w:lang w:val="en-GB" w:eastAsia="en-GB"/>
        </w:rPr>
        <w:t xml:space="preserve"> </w:t>
      </w:r>
      <w:r w:rsidRPr="002A600F">
        <w:rPr>
          <w:color w:val="auto"/>
          <w:sz w:val="24"/>
          <w:szCs w:val="24"/>
          <w:lang w:val="en-GB" w:eastAsia="en-GB"/>
        </w:rPr>
        <w:t>Symptom and disease information is gathered from reliable medical sources.</w:t>
      </w:r>
      <w:r w:rsidRPr="002A600F">
        <w:rPr>
          <w:color w:val="auto"/>
          <w:sz w:val="24"/>
          <w:szCs w:val="24"/>
          <w:lang w:val="en-GB" w:eastAsia="en-GB"/>
        </w:rPr>
        <w:br/>
        <w:t xml:space="preserve">Since real text data contains noise and errors, the next step is </w:t>
      </w:r>
      <w:r w:rsidRPr="002A600F">
        <w:rPr>
          <w:b/>
          <w:bCs/>
          <w:color w:val="auto"/>
          <w:sz w:val="24"/>
          <w:szCs w:val="24"/>
          <w:lang w:val="en-GB" w:eastAsia="en-GB"/>
        </w:rPr>
        <w:t>pre-processing</w:t>
      </w:r>
      <w:r w:rsidRPr="002A600F">
        <w:rPr>
          <w:color w:val="auto"/>
          <w:sz w:val="24"/>
          <w:szCs w:val="24"/>
          <w:lang w:val="en-GB" w:eastAsia="en-GB"/>
        </w:rPr>
        <w:t>.</w:t>
      </w:r>
      <w:r>
        <w:rPr>
          <w:rFonts w:hint="cs"/>
          <w:color w:val="auto"/>
          <w:sz w:val="24"/>
          <w:szCs w:val="24"/>
          <w:rtl/>
          <w:lang w:val="en-GB" w:eastAsia="en-GB"/>
        </w:rPr>
        <w:t xml:space="preserve"> </w:t>
      </w:r>
      <w:r w:rsidRPr="002A600F">
        <w:rPr>
          <w:color w:val="auto"/>
          <w:sz w:val="24"/>
          <w:szCs w:val="24"/>
          <w:lang w:val="en-GB" w:eastAsia="en-GB"/>
        </w:rPr>
        <w:t>In this stage, the data is cleaned by removing irrelevant characters, repeated entries, and unnecessary text.</w:t>
      </w:r>
      <w:r w:rsidRPr="002A600F">
        <w:rPr>
          <w:color w:val="auto"/>
          <w:sz w:val="24"/>
          <w:szCs w:val="24"/>
          <w:lang w:val="en-GB" w:eastAsia="en-GB"/>
        </w:rPr>
        <w:br/>
        <w:t>After cleaning, the text is converted into numerical form.</w:t>
      </w:r>
      <w:r>
        <w:rPr>
          <w:rFonts w:hint="cs"/>
          <w:color w:val="auto"/>
          <w:sz w:val="24"/>
          <w:szCs w:val="24"/>
          <w:rtl/>
          <w:lang w:val="en-GB" w:eastAsia="en-GB"/>
        </w:rPr>
        <w:t xml:space="preserve"> </w:t>
      </w:r>
      <w:r w:rsidRPr="002A600F">
        <w:rPr>
          <w:color w:val="auto"/>
          <w:sz w:val="24"/>
          <w:szCs w:val="24"/>
          <w:lang w:val="en-GB" w:eastAsia="en-GB"/>
        </w:rPr>
        <w:t>TF-IDF is used for machine-learning models, while tokenization is used for deep-learning models.</w:t>
      </w:r>
      <w:r>
        <w:rPr>
          <w:rFonts w:hint="cs"/>
          <w:color w:val="auto"/>
          <w:sz w:val="24"/>
          <w:szCs w:val="24"/>
          <w:rtl/>
          <w:lang w:val="en-GB" w:eastAsia="en-GB"/>
        </w:rPr>
        <w:t xml:space="preserve"> </w:t>
      </w:r>
      <w:r w:rsidRPr="002A600F">
        <w:rPr>
          <w:color w:val="auto"/>
          <w:sz w:val="24"/>
          <w:szCs w:val="24"/>
          <w:lang w:val="en-GB" w:eastAsia="en-GB"/>
        </w:rPr>
        <w:t xml:space="preserve">Once the data is prepared, it moves to the </w:t>
      </w:r>
      <w:r w:rsidRPr="002A600F">
        <w:rPr>
          <w:b/>
          <w:bCs/>
          <w:color w:val="auto"/>
          <w:sz w:val="24"/>
          <w:szCs w:val="24"/>
          <w:lang w:val="en-GB" w:eastAsia="en-GB"/>
        </w:rPr>
        <w:t>model training</w:t>
      </w:r>
      <w:r w:rsidRPr="002A600F">
        <w:rPr>
          <w:color w:val="auto"/>
          <w:sz w:val="24"/>
          <w:szCs w:val="24"/>
          <w:lang w:val="en-GB" w:eastAsia="en-GB"/>
        </w:rPr>
        <w:t xml:space="preserve"> phase.</w:t>
      </w:r>
      <w:r>
        <w:rPr>
          <w:rFonts w:hint="cs"/>
          <w:color w:val="auto"/>
          <w:sz w:val="24"/>
          <w:szCs w:val="24"/>
          <w:rtl/>
          <w:lang w:val="en-GB" w:eastAsia="en-GB"/>
        </w:rPr>
        <w:t xml:space="preserve"> </w:t>
      </w:r>
      <w:r w:rsidRPr="002A600F">
        <w:rPr>
          <w:color w:val="auto"/>
          <w:sz w:val="24"/>
          <w:szCs w:val="24"/>
          <w:lang w:val="en-GB" w:eastAsia="en-GB"/>
        </w:rPr>
        <w:t>Two groups of models are trained in parallel.</w:t>
      </w:r>
      <w:r w:rsidRPr="002A600F">
        <w:rPr>
          <w:color w:val="auto"/>
          <w:sz w:val="24"/>
          <w:szCs w:val="24"/>
          <w:lang w:val="en-GB" w:eastAsia="en-GB"/>
        </w:rPr>
        <w:br/>
        <w:t>The first group includes ML models such as SVM, Logistic Regression, and Naïve Bayes.</w:t>
      </w:r>
      <w:r w:rsidRPr="002A600F">
        <w:rPr>
          <w:color w:val="auto"/>
          <w:sz w:val="24"/>
          <w:szCs w:val="24"/>
          <w:lang w:val="en-GB" w:eastAsia="en-GB"/>
        </w:rPr>
        <w:br/>
        <w:t>These models rely on TF-IDF features.</w:t>
      </w:r>
      <w:r>
        <w:rPr>
          <w:rFonts w:hint="cs"/>
          <w:color w:val="auto"/>
          <w:sz w:val="24"/>
          <w:szCs w:val="24"/>
          <w:rtl/>
          <w:lang w:val="en-GB" w:eastAsia="en-GB"/>
        </w:rPr>
        <w:t xml:space="preserve"> </w:t>
      </w:r>
      <w:r w:rsidRPr="002A600F">
        <w:rPr>
          <w:color w:val="auto"/>
          <w:sz w:val="24"/>
          <w:szCs w:val="24"/>
          <w:lang w:val="en-GB" w:eastAsia="en-GB"/>
        </w:rPr>
        <w:t xml:space="preserve">The second group includes DL models like BERT, </w:t>
      </w:r>
      <w:proofErr w:type="spellStart"/>
      <w:r w:rsidRPr="002A600F">
        <w:rPr>
          <w:color w:val="auto"/>
          <w:sz w:val="24"/>
          <w:szCs w:val="24"/>
          <w:lang w:val="en-GB" w:eastAsia="en-GB"/>
        </w:rPr>
        <w:t>BioBERT</w:t>
      </w:r>
      <w:proofErr w:type="spellEnd"/>
      <w:r w:rsidRPr="002A600F">
        <w:rPr>
          <w:color w:val="auto"/>
          <w:sz w:val="24"/>
          <w:szCs w:val="24"/>
          <w:lang w:val="en-GB" w:eastAsia="en-GB"/>
        </w:rPr>
        <w:t xml:space="preserve">, and </w:t>
      </w:r>
      <w:proofErr w:type="spellStart"/>
      <w:r w:rsidRPr="002A600F">
        <w:rPr>
          <w:color w:val="auto"/>
          <w:sz w:val="24"/>
          <w:szCs w:val="24"/>
          <w:lang w:val="en-GB" w:eastAsia="en-GB"/>
        </w:rPr>
        <w:t>ClinicalBERT</w:t>
      </w:r>
      <w:proofErr w:type="spellEnd"/>
      <w:r w:rsidRPr="002A600F">
        <w:rPr>
          <w:color w:val="auto"/>
          <w:sz w:val="24"/>
          <w:szCs w:val="24"/>
          <w:lang w:val="en-GB" w:eastAsia="en-GB"/>
        </w:rPr>
        <w:t>.</w:t>
      </w:r>
      <w:r>
        <w:rPr>
          <w:rFonts w:hint="cs"/>
          <w:color w:val="auto"/>
          <w:sz w:val="24"/>
          <w:szCs w:val="24"/>
          <w:rtl/>
          <w:lang w:val="en-GB" w:eastAsia="en-GB"/>
        </w:rPr>
        <w:t xml:space="preserve"> </w:t>
      </w:r>
      <w:r w:rsidRPr="002A600F">
        <w:rPr>
          <w:color w:val="auto"/>
          <w:sz w:val="24"/>
          <w:szCs w:val="24"/>
          <w:lang w:val="en-GB" w:eastAsia="en-GB"/>
        </w:rPr>
        <w:t>These transformer models can understand complex medical language through contextual tokens.</w:t>
      </w:r>
      <w:r>
        <w:rPr>
          <w:rFonts w:hint="cs"/>
          <w:color w:val="auto"/>
          <w:sz w:val="24"/>
          <w:szCs w:val="24"/>
          <w:rtl/>
          <w:lang w:val="en-GB" w:eastAsia="en-GB"/>
        </w:rPr>
        <w:t xml:space="preserve"> </w:t>
      </w:r>
      <w:r w:rsidRPr="002A600F">
        <w:rPr>
          <w:color w:val="auto"/>
          <w:sz w:val="24"/>
          <w:szCs w:val="24"/>
          <w:lang w:val="en-GB" w:eastAsia="en-GB"/>
        </w:rPr>
        <w:t>Each model learns patterns that link symptoms to the most likely disease.</w:t>
      </w:r>
      <w:r>
        <w:rPr>
          <w:rFonts w:hint="cs"/>
          <w:color w:val="auto"/>
          <w:sz w:val="24"/>
          <w:szCs w:val="24"/>
          <w:rtl/>
          <w:lang w:val="en-GB" w:eastAsia="en-GB"/>
        </w:rPr>
        <w:t xml:space="preserve"> </w:t>
      </w:r>
      <w:r w:rsidRPr="002A600F">
        <w:rPr>
          <w:color w:val="auto"/>
          <w:sz w:val="24"/>
          <w:szCs w:val="24"/>
          <w:lang w:val="en-GB" w:eastAsia="en-GB"/>
        </w:rPr>
        <w:t>After training, the models are tested on unseen data.</w:t>
      </w:r>
      <w:r>
        <w:rPr>
          <w:rFonts w:hint="cs"/>
          <w:color w:val="auto"/>
          <w:sz w:val="24"/>
          <w:szCs w:val="24"/>
          <w:rtl/>
          <w:lang w:val="en-GB" w:eastAsia="en-GB"/>
        </w:rPr>
        <w:t xml:space="preserve"> </w:t>
      </w:r>
      <w:r w:rsidRPr="002A600F">
        <w:rPr>
          <w:color w:val="auto"/>
          <w:sz w:val="24"/>
          <w:szCs w:val="24"/>
          <w:lang w:val="en-GB" w:eastAsia="en-GB"/>
        </w:rPr>
        <w:t>The results are then evaluated using accuracy, precision, recall, and F1-score.</w:t>
      </w:r>
      <w:r>
        <w:rPr>
          <w:rFonts w:hint="cs"/>
          <w:color w:val="auto"/>
          <w:sz w:val="24"/>
          <w:szCs w:val="24"/>
          <w:rtl/>
          <w:lang w:val="en-GB" w:eastAsia="en-GB"/>
        </w:rPr>
        <w:t xml:space="preserve"> </w:t>
      </w:r>
      <w:r w:rsidRPr="002A600F">
        <w:rPr>
          <w:color w:val="auto"/>
          <w:sz w:val="24"/>
          <w:szCs w:val="24"/>
          <w:lang w:val="en-GB" w:eastAsia="en-GB"/>
        </w:rPr>
        <w:t>These metrics show how often the model predicts correctly and how well it distinguishes between similar diseases.</w:t>
      </w:r>
    </w:p>
    <w:p w14:paraId="09E4DCD3" w14:textId="09446F10" w:rsidR="002A600F" w:rsidRPr="002A600F" w:rsidRDefault="002A600F" w:rsidP="002A600F">
      <w:pPr>
        <w:spacing w:before="100" w:beforeAutospacing="1" w:after="100" w:afterAutospacing="1" w:line="240" w:lineRule="auto"/>
        <w:ind w:left="0" w:firstLine="0"/>
        <w:jc w:val="left"/>
        <w:rPr>
          <w:color w:val="auto"/>
          <w:sz w:val="24"/>
          <w:szCs w:val="24"/>
          <w:lang w:val="en-GB" w:eastAsia="en-GB"/>
        </w:rPr>
      </w:pPr>
      <w:r w:rsidRPr="002A600F">
        <w:rPr>
          <w:color w:val="auto"/>
          <w:sz w:val="24"/>
          <w:szCs w:val="24"/>
          <w:lang w:val="en-GB" w:eastAsia="en-GB"/>
        </w:rPr>
        <w:t xml:space="preserve">Finally, the best-performing model is used for </w:t>
      </w:r>
      <w:r w:rsidRPr="002A600F">
        <w:rPr>
          <w:b/>
          <w:bCs/>
          <w:color w:val="auto"/>
          <w:sz w:val="24"/>
          <w:szCs w:val="24"/>
          <w:lang w:val="en-GB" w:eastAsia="en-GB"/>
        </w:rPr>
        <w:t>treatment recommendation</w:t>
      </w:r>
      <w:r w:rsidRPr="002A600F">
        <w:rPr>
          <w:color w:val="auto"/>
          <w:sz w:val="24"/>
          <w:szCs w:val="24"/>
          <w:lang w:val="en-GB" w:eastAsia="en-GB"/>
        </w:rPr>
        <w:t>.</w:t>
      </w:r>
      <w:r>
        <w:rPr>
          <w:rFonts w:hint="cs"/>
          <w:color w:val="auto"/>
          <w:sz w:val="24"/>
          <w:szCs w:val="24"/>
          <w:rtl/>
          <w:lang w:val="en-GB" w:eastAsia="en-GB"/>
        </w:rPr>
        <w:t xml:space="preserve"> </w:t>
      </w:r>
      <w:r w:rsidRPr="002A600F">
        <w:rPr>
          <w:color w:val="auto"/>
          <w:sz w:val="24"/>
          <w:szCs w:val="24"/>
          <w:lang w:val="en-GB" w:eastAsia="en-GB"/>
        </w:rPr>
        <w:t>The predicted disease is matched with a suitable treatment option.</w:t>
      </w:r>
      <w:r>
        <w:rPr>
          <w:rFonts w:hint="cs"/>
          <w:color w:val="auto"/>
          <w:sz w:val="24"/>
          <w:szCs w:val="24"/>
          <w:rtl/>
          <w:lang w:val="en-GB" w:eastAsia="en-GB"/>
        </w:rPr>
        <w:t xml:space="preserve"> </w:t>
      </w:r>
      <w:r w:rsidRPr="002A600F">
        <w:rPr>
          <w:color w:val="auto"/>
          <w:sz w:val="24"/>
          <w:szCs w:val="24"/>
          <w:lang w:val="en-GB" w:eastAsia="en-GB"/>
        </w:rPr>
        <w:t>This makes the system useful as a medical decision-support tool.</w:t>
      </w:r>
      <w:r>
        <w:rPr>
          <w:rFonts w:hint="cs"/>
          <w:color w:val="auto"/>
          <w:sz w:val="24"/>
          <w:szCs w:val="24"/>
          <w:rtl/>
          <w:lang w:val="en-GB" w:eastAsia="en-GB"/>
        </w:rPr>
        <w:t xml:space="preserve"> </w:t>
      </w:r>
      <w:r w:rsidRPr="002A600F">
        <w:rPr>
          <w:color w:val="auto"/>
          <w:sz w:val="24"/>
          <w:szCs w:val="24"/>
          <w:lang w:val="en-GB" w:eastAsia="en-GB"/>
        </w:rPr>
        <w:t>Overall, the diagram shows a clear pipeline that turns raw symptom text into reliable treatment suggestions using AI techniques.</w:t>
      </w:r>
    </w:p>
    <w:p w14:paraId="6E8474E4" w14:textId="44A9EE87" w:rsidR="007A6B9E" w:rsidRPr="007A6B9E" w:rsidRDefault="007A6B9E" w:rsidP="003A46ED">
      <w:pPr>
        <w:spacing w:before="100" w:beforeAutospacing="1" w:after="100" w:afterAutospacing="1" w:line="240" w:lineRule="auto"/>
        <w:ind w:left="0" w:firstLine="0"/>
        <w:jc w:val="left"/>
        <w:rPr>
          <w:color w:val="auto"/>
          <w:sz w:val="24"/>
          <w:szCs w:val="24"/>
          <w:lang w:val="en-GB" w:eastAsia="en-GB"/>
        </w:rPr>
      </w:pPr>
      <w:r w:rsidRPr="007A6B9E">
        <w:rPr>
          <w:noProof/>
          <w:color w:val="auto"/>
          <w:sz w:val="24"/>
          <w:szCs w:val="24"/>
          <w:lang w:val="en-GB" w:eastAsia="en-GB"/>
        </w:rPr>
        <w:lastRenderedPageBreak/>
        <w:drawing>
          <wp:inline distT="0" distB="0" distL="0" distR="0" wp14:anchorId="6A85528D" wp14:editId="628EDA19">
            <wp:extent cx="6051550" cy="3435299"/>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16200" cy="3471999"/>
                    </a:xfrm>
                    <a:prstGeom prst="rect">
                      <a:avLst/>
                    </a:prstGeom>
                    <a:noFill/>
                    <a:ln>
                      <a:noFill/>
                    </a:ln>
                  </pic:spPr>
                </pic:pic>
              </a:graphicData>
            </a:graphic>
          </wp:inline>
        </w:drawing>
      </w:r>
    </w:p>
    <w:p w14:paraId="6030F0C6" w14:textId="46938891" w:rsidR="001F0A18" w:rsidRDefault="007547CE" w:rsidP="001119A7">
      <w:pPr>
        <w:rPr>
          <w:b/>
          <w:bCs/>
          <w:color w:val="auto"/>
          <w:sz w:val="20"/>
          <w:szCs w:val="20"/>
          <w:rtl/>
          <w:lang w:val="en-GB"/>
        </w:rPr>
      </w:pPr>
      <w:r w:rsidRPr="007547CE">
        <w:rPr>
          <w:b/>
          <w:bCs/>
          <w:color w:val="auto"/>
          <w:sz w:val="20"/>
          <w:szCs w:val="20"/>
          <w:lang w:val="en-GB"/>
        </w:rPr>
        <w:t>FIG.9 WORKFLOWE</w:t>
      </w:r>
    </w:p>
    <w:p w14:paraId="3A4F06D5" w14:textId="77777777" w:rsidR="002576E2" w:rsidRPr="002576E2" w:rsidRDefault="002576E2" w:rsidP="002576E2">
      <w:pPr>
        <w:ind w:left="0" w:firstLine="0"/>
        <w:rPr>
          <w:b/>
          <w:bCs/>
          <w:color w:val="5B9BD5" w:themeColor="accent1"/>
          <w:rtl/>
          <w:lang w:val="en-GB"/>
        </w:rPr>
      </w:pPr>
    </w:p>
    <w:p w14:paraId="63416A93" w14:textId="77777777" w:rsidR="002576E2" w:rsidRDefault="002576E2" w:rsidP="001F0A18">
      <w:pPr>
        <w:ind w:left="0" w:firstLine="0"/>
        <w:rPr>
          <w:b/>
          <w:bCs/>
          <w:color w:val="5B9BD5" w:themeColor="accent1"/>
          <w:rtl/>
          <w:lang w:val="en-GB"/>
        </w:rPr>
      </w:pPr>
    </w:p>
    <w:p w14:paraId="4EE79015" w14:textId="36909218" w:rsidR="001F0A18" w:rsidRPr="000569A6" w:rsidRDefault="000569A6" w:rsidP="001F0A18">
      <w:pPr>
        <w:ind w:left="0" w:firstLine="0"/>
        <w:rPr>
          <w:b/>
          <w:bCs/>
          <w:color w:val="5B9BD5" w:themeColor="accent1"/>
          <w:lang w:val="en-GB"/>
        </w:rPr>
      </w:pPr>
      <w:r>
        <w:rPr>
          <w:b/>
          <w:bCs/>
          <w:color w:val="5B9BD5" w:themeColor="accent1"/>
          <w:lang w:val="en-GB"/>
        </w:rPr>
        <w:t>Data collecting:</w:t>
      </w:r>
    </w:p>
    <w:p w14:paraId="2BA73D7C" w14:textId="76C7ABC5" w:rsidR="002A600F" w:rsidRPr="002A600F" w:rsidRDefault="002A600F" w:rsidP="000569A6">
      <w:pPr>
        <w:spacing w:before="100" w:beforeAutospacing="1" w:after="100" w:afterAutospacing="1" w:line="240" w:lineRule="auto"/>
        <w:ind w:left="0" w:firstLine="0"/>
        <w:jc w:val="left"/>
        <w:rPr>
          <w:color w:val="auto"/>
          <w:sz w:val="24"/>
          <w:szCs w:val="24"/>
          <w:lang w:val="en-GB" w:eastAsia="en-GB"/>
        </w:rPr>
      </w:pPr>
      <w:r w:rsidRPr="002A600F">
        <w:rPr>
          <w:color w:val="auto"/>
          <w:sz w:val="24"/>
          <w:szCs w:val="24"/>
          <w:lang w:val="en-GB" w:eastAsia="en-GB"/>
        </w:rPr>
        <w:t xml:space="preserve">At the beginning of this study, a group of medical datasets from Kaggle was selected to build the </w:t>
      </w:r>
      <w:r w:rsidR="000569A6" w:rsidRPr="002A600F">
        <w:rPr>
          <w:color w:val="auto"/>
          <w:sz w:val="24"/>
          <w:szCs w:val="24"/>
          <w:lang w:val="en-GB" w:eastAsia="en-GB"/>
        </w:rPr>
        <w:t>system. The</w:t>
      </w:r>
      <w:r w:rsidRPr="002A600F">
        <w:rPr>
          <w:color w:val="auto"/>
          <w:sz w:val="24"/>
          <w:szCs w:val="24"/>
          <w:lang w:val="en-GB" w:eastAsia="en-GB"/>
        </w:rPr>
        <w:t xml:space="preserve"> datasets were divided into two </w:t>
      </w:r>
      <w:r w:rsidR="000569A6" w:rsidRPr="002A600F">
        <w:rPr>
          <w:color w:val="auto"/>
          <w:sz w:val="24"/>
          <w:szCs w:val="24"/>
          <w:lang w:val="en-GB" w:eastAsia="en-GB"/>
        </w:rPr>
        <w:t>parts. The</w:t>
      </w:r>
      <w:r w:rsidRPr="002A600F">
        <w:rPr>
          <w:color w:val="auto"/>
          <w:sz w:val="24"/>
          <w:szCs w:val="24"/>
          <w:lang w:val="en-GB" w:eastAsia="en-GB"/>
        </w:rPr>
        <w:t xml:space="preserve"> first part included information about medical </w:t>
      </w:r>
      <w:r w:rsidR="000569A6" w:rsidRPr="002A600F">
        <w:rPr>
          <w:color w:val="auto"/>
          <w:sz w:val="24"/>
          <w:szCs w:val="24"/>
          <w:lang w:val="en-GB" w:eastAsia="en-GB"/>
        </w:rPr>
        <w:t>treatments. The</w:t>
      </w:r>
      <w:r w:rsidRPr="002A600F">
        <w:rPr>
          <w:color w:val="auto"/>
          <w:sz w:val="24"/>
          <w:szCs w:val="24"/>
          <w:lang w:val="en-GB" w:eastAsia="en-GB"/>
        </w:rPr>
        <w:t xml:space="preserve"> second part contained diseases and the symptoms linked to each one.</w:t>
      </w:r>
      <w:r w:rsidRPr="002A600F">
        <w:rPr>
          <w:color w:val="auto"/>
          <w:sz w:val="24"/>
          <w:szCs w:val="24"/>
          <w:lang w:val="en-GB" w:eastAsia="en-GB"/>
        </w:rPr>
        <w:br/>
        <w:t xml:space="preserve">These datasets were chosen because they were clear, reliable, and suitable for medical AI </w:t>
      </w:r>
      <w:r w:rsidR="000569A6" w:rsidRPr="002A600F">
        <w:rPr>
          <w:color w:val="auto"/>
          <w:sz w:val="24"/>
          <w:szCs w:val="24"/>
          <w:lang w:val="en-GB" w:eastAsia="en-GB"/>
        </w:rPr>
        <w:t>work. To</w:t>
      </w:r>
      <w:r w:rsidRPr="002A600F">
        <w:rPr>
          <w:color w:val="auto"/>
          <w:sz w:val="24"/>
          <w:szCs w:val="24"/>
          <w:lang w:val="en-GB" w:eastAsia="en-GB"/>
        </w:rPr>
        <w:t xml:space="preserve"> improve the treatment recommendation step, another trusted source was added: the FDA drug </w:t>
      </w:r>
      <w:r w:rsidR="000569A6" w:rsidRPr="002A600F">
        <w:rPr>
          <w:color w:val="auto"/>
          <w:sz w:val="24"/>
          <w:szCs w:val="24"/>
          <w:lang w:val="en-GB" w:eastAsia="en-GB"/>
        </w:rPr>
        <w:t>labelling</w:t>
      </w:r>
      <w:r w:rsidRPr="002A600F">
        <w:rPr>
          <w:color w:val="auto"/>
          <w:sz w:val="24"/>
          <w:szCs w:val="24"/>
          <w:lang w:val="en-GB" w:eastAsia="en-GB"/>
        </w:rPr>
        <w:t xml:space="preserve"> </w:t>
      </w:r>
      <w:r w:rsidR="000569A6" w:rsidRPr="002A600F">
        <w:rPr>
          <w:color w:val="auto"/>
          <w:sz w:val="24"/>
          <w:szCs w:val="24"/>
          <w:lang w:val="en-GB" w:eastAsia="en-GB"/>
        </w:rPr>
        <w:t>database. This</w:t>
      </w:r>
      <w:r w:rsidRPr="002A600F">
        <w:rPr>
          <w:color w:val="auto"/>
          <w:sz w:val="24"/>
          <w:szCs w:val="24"/>
          <w:lang w:val="en-GB" w:eastAsia="en-GB"/>
        </w:rPr>
        <w:t xml:space="preserve"> database is a major medical resource and contains more than 15,000 drug </w:t>
      </w:r>
      <w:r w:rsidR="000569A6" w:rsidRPr="002A600F">
        <w:rPr>
          <w:color w:val="auto"/>
          <w:sz w:val="24"/>
          <w:szCs w:val="24"/>
          <w:lang w:val="en-GB" w:eastAsia="en-GB"/>
        </w:rPr>
        <w:t>records. Each</w:t>
      </w:r>
      <w:r w:rsidRPr="002A600F">
        <w:rPr>
          <w:color w:val="auto"/>
          <w:sz w:val="24"/>
          <w:szCs w:val="24"/>
          <w:lang w:val="en-GB" w:eastAsia="en-GB"/>
        </w:rPr>
        <w:t xml:space="preserve"> record has details such as indications, dosage, warnings, and side effects.</w:t>
      </w:r>
      <w:r w:rsidRPr="002A600F">
        <w:rPr>
          <w:color w:val="auto"/>
          <w:sz w:val="24"/>
          <w:szCs w:val="24"/>
          <w:lang w:val="en-GB" w:eastAsia="en-GB"/>
        </w:rPr>
        <w:br/>
        <w:t>For this study, only 24 treatments were taken to match the 24 diseases in the symptoms dataset.</w:t>
      </w:r>
    </w:p>
    <w:p w14:paraId="5C3B0B34" w14:textId="0B8F9D9C" w:rsidR="002A600F" w:rsidRPr="002A600F" w:rsidRDefault="002A600F" w:rsidP="002A600F">
      <w:pPr>
        <w:spacing w:before="100" w:beforeAutospacing="1" w:after="100" w:afterAutospacing="1" w:line="240" w:lineRule="auto"/>
        <w:ind w:left="0" w:firstLine="0"/>
        <w:jc w:val="left"/>
        <w:rPr>
          <w:color w:val="auto"/>
          <w:sz w:val="24"/>
          <w:szCs w:val="24"/>
          <w:lang w:val="en-GB" w:eastAsia="en-GB"/>
        </w:rPr>
      </w:pPr>
      <w:r w:rsidRPr="002A600F">
        <w:rPr>
          <w:color w:val="auto"/>
          <w:sz w:val="24"/>
          <w:szCs w:val="24"/>
          <w:lang w:val="en-GB" w:eastAsia="en-GB"/>
        </w:rPr>
        <w:t>The disease</w:t>
      </w:r>
      <w:r w:rsidR="000569A6">
        <w:rPr>
          <w:color w:val="auto"/>
          <w:sz w:val="24"/>
          <w:szCs w:val="24"/>
          <w:lang w:val="en-GB" w:eastAsia="en-GB"/>
        </w:rPr>
        <w:t xml:space="preserve"> </w:t>
      </w:r>
      <w:r w:rsidRPr="002A600F">
        <w:rPr>
          <w:color w:val="auto"/>
          <w:sz w:val="24"/>
          <w:szCs w:val="24"/>
          <w:lang w:val="en-GB" w:eastAsia="en-GB"/>
        </w:rPr>
        <w:t>symptom dataset includes more than 6,000 cases written in plain text.</w:t>
      </w:r>
      <w:r w:rsidRPr="002A600F">
        <w:rPr>
          <w:color w:val="auto"/>
          <w:sz w:val="24"/>
          <w:szCs w:val="24"/>
          <w:lang w:val="en-GB" w:eastAsia="en-GB"/>
        </w:rPr>
        <w:br/>
        <w:t>Each case connects a list of symptoms to one of the 24 diseases.</w:t>
      </w:r>
      <w:r w:rsidRPr="002A600F">
        <w:rPr>
          <w:color w:val="auto"/>
          <w:sz w:val="24"/>
          <w:szCs w:val="24"/>
          <w:lang w:val="en-GB" w:eastAsia="en-GB"/>
        </w:rPr>
        <w:br/>
        <w:t>Using these combined datasets gave the study a strong and realistic base.</w:t>
      </w:r>
      <w:r w:rsidRPr="002A600F">
        <w:rPr>
          <w:color w:val="auto"/>
          <w:sz w:val="24"/>
          <w:szCs w:val="24"/>
          <w:lang w:val="en-GB" w:eastAsia="en-GB"/>
        </w:rPr>
        <w:br/>
        <w:t>This helped train the machine-learning and deep-learning models to predict diseases and suggest the right treatment.</w:t>
      </w:r>
    </w:p>
    <w:p w14:paraId="17F74C41" w14:textId="694880E7" w:rsidR="00BF65FF" w:rsidRPr="002A600F" w:rsidRDefault="00BF65FF" w:rsidP="002A600F">
      <w:pPr>
        <w:spacing w:after="160" w:line="278" w:lineRule="auto"/>
        <w:ind w:left="0" w:firstLine="0"/>
        <w:rPr>
          <w:color w:val="5B9BD5" w:themeColor="accent1"/>
          <w:rtl/>
        </w:rPr>
      </w:pPr>
      <w:r w:rsidRPr="006D6AA5">
        <w:rPr>
          <w:color w:val="4472C4" w:themeColor="accent5"/>
        </w:rPr>
        <w:t>4-</w:t>
      </w:r>
      <w:r w:rsidR="0090794D">
        <w:rPr>
          <w:color w:val="4472C4" w:themeColor="accent5"/>
        </w:rPr>
        <w:t>2</w:t>
      </w:r>
      <w:r w:rsidRPr="006D6AA5">
        <w:rPr>
          <w:color w:val="4472C4" w:themeColor="accent5"/>
        </w:rPr>
        <w:t xml:space="preserve"> </w:t>
      </w:r>
      <w:r w:rsidR="003D204C" w:rsidRPr="006D6AA5">
        <w:rPr>
          <w:b/>
          <w:bCs/>
          <w:color w:val="4472C4" w:themeColor="accent5"/>
        </w:rPr>
        <w:t>Pre-Processing</w:t>
      </w:r>
      <w:r w:rsidRPr="006D6AA5">
        <w:rPr>
          <w:rFonts w:hint="cs"/>
          <w:b/>
          <w:bCs/>
          <w:color w:val="4472C4" w:themeColor="accent5"/>
          <w:rtl/>
        </w:rPr>
        <w:t>:</w:t>
      </w:r>
    </w:p>
    <w:p w14:paraId="062F3DE6" w14:textId="4BB225C2" w:rsidR="004576C6" w:rsidRDefault="004576C6" w:rsidP="004576C6">
      <w:pPr>
        <w:spacing w:after="160" w:line="278" w:lineRule="auto"/>
        <w:ind w:left="0" w:firstLine="0"/>
        <w:rPr>
          <w:b/>
          <w:bCs/>
          <w:color w:val="4472C4" w:themeColor="accent5"/>
          <w:lang w:val="en-GB"/>
        </w:rPr>
      </w:pPr>
      <w:r w:rsidRPr="006D6AA5">
        <w:rPr>
          <w:rFonts w:hint="cs"/>
          <w:b/>
          <w:bCs/>
          <w:color w:val="4472C4" w:themeColor="accent5"/>
          <w:rtl/>
        </w:rPr>
        <w:lastRenderedPageBreak/>
        <w:t xml:space="preserve"> </w:t>
      </w:r>
      <w:r w:rsidRPr="006D6AA5">
        <w:rPr>
          <w:b/>
          <w:bCs/>
          <w:color w:val="4472C4" w:themeColor="accent5"/>
        </w:rPr>
        <w:t>4-2</w:t>
      </w:r>
      <w:r w:rsidR="0090794D">
        <w:rPr>
          <w:b/>
          <w:bCs/>
          <w:color w:val="4472C4" w:themeColor="accent5"/>
        </w:rPr>
        <w:t>-1</w:t>
      </w:r>
      <w:r w:rsidRPr="006D6AA5">
        <w:rPr>
          <w:rFonts w:asciiTheme="minorHAnsi" w:hAnsiTheme="minorHAnsi" w:cstheme="minorBidi"/>
          <w:b/>
          <w:bCs/>
          <w:color w:val="4472C4" w:themeColor="accent5"/>
        </w:rPr>
        <w:t xml:space="preserve"> </w:t>
      </w:r>
      <w:r w:rsidRPr="006D6AA5">
        <w:rPr>
          <w:b/>
          <w:bCs/>
          <w:color w:val="4472C4" w:themeColor="accent5"/>
          <w:lang w:val="en-GB"/>
        </w:rPr>
        <w:t xml:space="preserve">Data Cleaning </w:t>
      </w:r>
    </w:p>
    <w:p w14:paraId="75A89AAF" w14:textId="3B4B677E" w:rsidR="000569A6" w:rsidRPr="000569A6" w:rsidRDefault="000569A6" w:rsidP="004576C6">
      <w:pPr>
        <w:spacing w:after="160" w:line="278" w:lineRule="auto"/>
        <w:ind w:left="0" w:firstLine="0"/>
        <w:rPr>
          <w:color w:val="auto"/>
          <w:sz w:val="24"/>
          <w:szCs w:val="24"/>
          <w:rtl/>
          <w:lang w:val="en-GB"/>
        </w:rPr>
      </w:pPr>
      <w:r w:rsidRPr="000569A6">
        <w:rPr>
          <w:color w:val="auto"/>
          <w:sz w:val="24"/>
          <w:szCs w:val="24"/>
          <w:lang w:val="en-GB"/>
        </w:rPr>
        <w:t>Data from the database containing symptoms and diseases was cleaned by removing missing and duplicate records, standardizing text into lowercase characters, and removing unnecessary codes. After cleaning, 1,200 rows remained. The dataset was then divided into two parts: 80% for model training (960 rows) and 20% for testing (240 rows).</w:t>
      </w:r>
    </w:p>
    <w:p w14:paraId="7CF9FCAC" w14:textId="5087CD08" w:rsidR="004576C6" w:rsidRPr="0090794D" w:rsidRDefault="0090794D" w:rsidP="001F0A18">
      <w:pPr>
        <w:spacing w:after="160" w:line="278" w:lineRule="auto"/>
        <w:ind w:left="0" w:firstLine="0"/>
        <w:rPr>
          <w:b/>
          <w:bCs/>
          <w:color w:val="4472C4" w:themeColor="accent5"/>
          <w:lang w:val="en-GB"/>
        </w:rPr>
      </w:pPr>
      <w:r w:rsidRPr="0090794D">
        <w:rPr>
          <w:b/>
          <w:bCs/>
          <w:color w:val="4472C4" w:themeColor="accent5"/>
        </w:rPr>
        <w:t>4-2-2Feature</w:t>
      </w:r>
      <w:r w:rsidRPr="0090794D">
        <w:rPr>
          <w:rFonts w:hint="cs"/>
          <w:b/>
          <w:bCs/>
          <w:color w:val="4472C4" w:themeColor="accent5"/>
          <w:rtl/>
        </w:rPr>
        <w:t xml:space="preserve"> </w:t>
      </w:r>
      <w:r w:rsidRPr="0090794D">
        <w:rPr>
          <w:b/>
          <w:bCs/>
          <w:color w:val="4472C4" w:themeColor="accent5"/>
          <w:lang w:val="en-GB"/>
        </w:rPr>
        <w:t>encoding</w:t>
      </w:r>
    </w:p>
    <w:p w14:paraId="0548380A" w14:textId="41246972" w:rsidR="00902646" w:rsidRPr="00290B2E" w:rsidRDefault="000569A6" w:rsidP="00295ECC">
      <w:pPr>
        <w:spacing w:before="100" w:beforeAutospacing="1" w:after="100" w:afterAutospacing="1" w:line="240" w:lineRule="auto"/>
        <w:ind w:left="0" w:firstLine="0"/>
        <w:jc w:val="left"/>
        <w:rPr>
          <w:color w:val="auto"/>
          <w:sz w:val="24"/>
          <w:szCs w:val="24"/>
          <w:lang w:val="en-GB" w:eastAsia="en-GB"/>
        </w:rPr>
      </w:pPr>
      <w:r>
        <w:rPr>
          <w:color w:val="auto"/>
          <w:sz w:val="24"/>
          <w:szCs w:val="24"/>
          <w:lang w:val="en-GB" w:eastAsia="en-GB"/>
        </w:rPr>
        <w:t xml:space="preserve"> </w:t>
      </w:r>
      <w:r w:rsidRPr="00290B2E">
        <w:rPr>
          <w:color w:val="auto"/>
          <w:sz w:val="24"/>
          <w:szCs w:val="24"/>
          <w:lang w:val="en-GB" w:eastAsia="en-GB"/>
        </w:rPr>
        <w:t xml:space="preserve">When training the model on machine learning models, TF-IDF was used, which is a method </w:t>
      </w:r>
      <w:r>
        <w:rPr>
          <w:color w:val="auto"/>
          <w:sz w:val="24"/>
          <w:szCs w:val="24"/>
          <w:lang w:val="en-GB" w:eastAsia="en-GB"/>
        </w:rPr>
        <w:t xml:space="preserve">   </w:t>
      </w:r>
      <w:r w:rsidRPr="00290B2E">
        <w:rPr>
          <w:color w:val="auto"/>
          <w:sz w:val="24"/>
          <w:szCs w:val="24"/>
          <w:lang w:val="en-GB" w:eastAsia="en-GB"/>
        </w:rPr>
        <w:t>in natural language processing</w:t>
      </w:r>
      <w:r>
        <w:rPr>
          <w:color w:val="auto"/>
          <w:sz w:val="24"/>
          <w:szCs w:val="24"/>
          <w:lang w:val="en-GB" w:eastAsia="en-GB"/>
        </w:rPr>
        <w:t xml:space="preserve"> (NLP).</w:t>
      </w:r>
      <w:r w:rsidRPr="00290B2E">
        <w:rPr>
          <w:color w:val="auto"/>
          <w:sz w:val="24"/>
          <w:szCs w:val="24"/>
          <w:lang w:val="en-GB" w:eastAsia="en-GB"/>
        </w:rPr>
        <w:t xml:space="preserve"> </w:t>
      </w:r>
      <w:r>
        <w:rPr>
          <w:color w:val="auto"/>
          <w:sz w:val="24"/>
          <w:szCs w:val="24"/>
          <w:lang w:val="en-GB" w:eastAsia="en-GB"/>
        </w:rPr>
        <w:t>U</w:t>
      </w:r>
      <w:r w:rsidRPr="00290B2E">
        <w:rPr>
          <w:color w:val="auto"/>
          <w:sz w:val="24"/>
          <w:szCs w:val="24"/>
          <w:lang w:val="en-GB" w:eastAsia="en-GB"/>
        </w:rPr>
        <w:t>sed to convert text into numerical representations that the model can handle. Traditional models do not understand text directly but require numerical data. Here, the strength of TF-IDF is demonstrated, as it reduces the weight of common words and increases the weight of distinctive words within the document.</w:t>
      </w:r>
      <w:r>
        <w:rPr>
          <w:color w:val="auto"/>
          <w:sz w:val="24"/>
          <w:szCs w:val="24"/>
          <w:lang w:val="en-GB" w:eastAsia="en-GB"/>
        </w:rPr>
        <w:t>[41]</w:t>
      </w:r>
      <w:r w:rsidR="00902646" w:rsidRPr="00290B2E">
        <w:rPr>
          <w:color w:val="auto"/>
          <w:sz w:val="24"/>
          <w:szCs w:val="24"/>
          <w:lang w:val="en-GB" w:eastAsia="en-GB"/>
        </w:rPr>
        <w:br/>
      </w:r>
    </w:p>
    <w:p w14:paraId="3E9A98D2" w14:textId="06E3E311" w:rsidR="00902646" w:rsidRPr="00290B2E" w:rsidRDefault="00902646" w:rsidP="00295ECC">
      <w:pPr>
        <w:spacing w:before="100" w:beforeAutospacing="1" w:after="100" w:afterAutospacing="1" w:line="240" w:lineRule="auto"/>
        <w:ind w:left="0" w:firstLine="0"/>
        <w:jc w:val="left"/>
        <w:rPr>
          <w:color w:val="auto"/>
          <w:sz w:val="24"/>
          <w:szCs w:val="24"/>
          <w:lang w:val="en-GB" w:eastAsia="en-GB"/>
        </w:rPr>
      </w:pPr>
      <w:r w:rsidRPr="0090794D">
        <w:rPr>
          <w:b/>
          <w:bCs/>
          <w:color w:val="auto"/>
          <w:sz w:val="24"/>
          <w:szCs w:val="24"/>
          <w:lang w:val="en-GB" w:eastAsia="en-GB"/>
        </w:rPr>
        <w:t>TF-IDF</w:t>
      </w:r>
      <w:r w:rsidRPr="00290B2E">
        <w:rPr>
          <w:color w:val="auto"/>
          <w:sz w:val="24"/>
          <w:szCs w:val="24"/>
          <w:lang w:val="en-GB" w:eastAsia="en-GB"/>
        </w:rPr>
        <w:t xml:space="preserve"> consists of two parts: TF (Term Frequency), which measures how many times a word appears the more frequent the word, the more important it </w:t>
      </w:r>
      <w:r w:rsidR="009F2121" w:rsidRPr="00290B2E">
        <w:rPr>
          <w:color w:val="auto"/>
          <w:sz w:val="24"/>
          <w:szCs w:val="24"/>
          <w:lang w:val="en-GB" w:eastAsia="en-GB"/>
        </w:rPr>
        <w:t>is and</w:t>
      </w:r>
      <w:r w:rsidRPr="00290B2E">
        <w:rPr>
          <w:color w:val="auto"/>
          <w:sz w:val="24"/>
          <w:szCs w:val="24"/>
          <w:lang w:val="en-GB" w:eastAsia="en-GB"/>
        </w:rPr>
        <w:t xml:space="preserve"> IDF (Inverse Document Frequency), which measures how rare a word is. If a word appears in all documents, its value becomes lower; if it appears rarely, its value becomes higher.</w:t>
      </w:r>
      <w:r w:rsidR="00295ECC">
        <w:rPr>
          <w:color w:val="auto"/>
          <w:sz w:val="24"/>
          <w:szCs w:val="24"/>
          <w:lang w:val="en-GB" w:eastAsia="en-GB"/>
        </w:rPr>
        <w:t>[42]</w:t>
      </w:r>
      <w:r w:rsidRPr="00290B2E">
        <w:rPr>
          <w:color w:val="auto"/>
          <w:sz w:val="24"/>
          <w:szCs w:val="24"/>
          <w:lang w:val="en-GB" w:eastAsia="en-GB"/>
        </w:rPr>
        <w:br/>
      </w:r>
    </w:p>
    <w:p w14:paraId="4BE58B2D" w14:textId="245FA2D7" w:rsidR="00902646" w:rsidRPr="00290B2E" w:rsidRDefault="00902646" w:rsidP="00295ECC">
      <w:pPr>
        <w:spacing w:before="100" w:beforeAutospacing="1" w:after="100" w:afterAutospacing="1" w:line="240" w:lineRule="auto"/>
        <w:ind w:left="0" w:firstLine="0"/>
        <w:jc w:val="left"/>
        <w:rPr>
          <w:color w:val="auto"/>
          <w:sz w:val="24"/>
          <w:szCs w:val="24"/>
          <w:lang w:val="en-GB" w:eastAsia="en-GB"/>
        </w:rPr>
      </w:pPr>
      <w:r w:rsidRPr="00290B2E">
        <w:rPr>
          <w:color w:val="auto"/>
          <w:sz w:val="24"/>
          <w:szCs w:val="24"/>
          <w:lang w:val="en-GB" w:eastAsia="en-GB"/>
        </w:rPr>
        <w:t xml:space="preserve">When training the model on deep neural network models, </w:t>
      </w:r>
      <w:r w:rsidR="000C2622" w:rsidRPr="0090794D">
        <w:rPr>
          <w:b/>
          <w:bCs/>
          <w:color w:val="auto"/>
          <w:sz w:val="24"/>
          <w:szCs w:val="24"/>
          <w:lang w:val="en-GB" w:eastAsia="en-GB"/>
        </w:rPr>
        <w:t>T</w:t>
      </w:r>
      <w:r w:rsidRPr="0090794D">
        <w:rPr>
          <w:b/>
          <w:bCs/>
          <w:color w:val="auto"/>
          <w:sz w:val="24"/>
          <w:szCs w:val="24"/>
          <w:lang w:val="en-GB" w:eastAsia="en-GB"/>
        </w:rPr>
        <w:t>okenization</w:t>
      </w:r>
      <w:r w:rsidRPr="00290B2E">
        <w:rPr>
          <w:color w:val="auto"/>
          <w:sz w:val="24"/>
          <w:szCs w:val="24"/>
          <w:lang w:val="en-GB" w:eastAsia="en-GB"/>
        </w:rPr>
        <w:t xml:space="preserve"> and dataset were used. Tokenization is the process of breaking text into small linguistic units that the model can handle. This is an essential step because models do not understand sentences in their textual form but instead convert them into small units that can be transformed into numerical representations (encodings). This is how the model interprets and understands the text.</w:t>
      </w:r>
      <w:r w:rsidR="00295ECC">
        <w:rPr>
          <w:color w:val="auto"/>
          <w:sz w:val="24"/>
          <w:szCs w:val="24"/>
          <w:lang w:val="en-GB" w:eastAsia="en-GB"/>
        </w:rPr>
        <w:t>[43]</w:t>
      </w:r>
      <w:r w:rsidRPr="00290B2E">
        <w:rPr>
          <w:color w:val="auto"/>
          <w:sz w:val="24"/>
          <w:szCs w:val="24"/>
          <w:lang w:val="en-GB" w:eastAsia="en-GB"/>
        </w:rPr>
        <w:br/>
      </w:r>
    </w:p>
    <w:p w14:paraId="2FB6A81D" w14:textId="77777777" w:rsidR="000569A6" w:rsidRDefault="000569A6" w:rsidP="004576C6">
      <w:pPr>
        <w:spacing w:after="160" w:line="278" w:lineRule="auto"/>
        <w:ind w:left="0" w:firstLine="0"/>
        <w:rPr>
          <w:color w:val="auto"/>
          <w:sz w:val="24"/>
          <w:szCs w:val="24"/>
          <w:lang w:val="en-GB" w:eastAsia="en-GB"/>
        </w:rPr>
      </w:pPr>
    </w:p>
    <w:p w14:paraId="24CE16D8" w14:textId="77777777" w:rsidR="000569A6" w:rsidRDefault="000569A6" w:rsidP="004576C6">
      <w:pPr>
        <w:spacing w:after="160" w:line="278" w:lineRule="auto"/>
        <w:ind w:left="0" w:firstLine="0"/>
        <w:rPr>
          <w:color w:val="auto"/>
          <w:sz w:val="24"/>
          <w:szCs w:val="24"/>
          <w:lang w:val="en-GB" w:eastAsia="en-GB"/>
        </w:rPr>
      </w:pPr>
    </w:p>
    <w:p w14:paraId="2425E5EE" w14:textId="77777777" w:rsidR="000569A6" w:rsidRDefault="000569A6" w:rsidP="004576C6">
      <w:pPr>
        <w:spacing w:after="160" w:line="278" w:lineRule="auto"/>
        <w:ind w:left="0" w:firstLine="0"/>
        <w:rPr>
          <w:b/>
          <w:bCs/>
          <w:color w:val="4472C4" w:themeColor="accent5"/>
        </w:rPr>
      </w:pPr>
    </w:p>
    <w:p w14:paraId="71E7668B" w14:textId="0551D720" w:rsidR="004576C6" w:rsidRDefault="004576C6" w:rsidP="004576C6">
      <w:pPr>
        <w:spacing w:after="160" w:line="278" w:lineRule="auto"/>
        <w:ind w:left="0" w:firstLine="0"/>
        <w:rPr>
          <w:color w:val="4472C4" w:themeColor="accent5"/>
          <w:rtl/>
        </w:rPr>
      </w:pPr>
      <w:r w:rsidRPr="006D6AA5">
        <w:rPr>
          <w:b/>
          <w:bCs/>
          <w:color w:val="4472C4" w:themeColor="accent5"/>
        </w:rPr>
        <w:t>4-</w:t>
      </w:r>
      <w:r w:rsidR="00326549">
        <w:rPr>
          <w:b/>
          <w:bCs/>
          <w:color w:val="4472C4" w:themeColor="accent5"/>
        </w:rPr>
        <w:t>3</w:t>
      </w:r>
      <w:r w:rsidRPr="006D6AA5">
        <w:rPr>
          <w:b/>
          <w:bCs/>
          <w:color w:val="4472C4" w:themeColor="accent5"/>
          <w:sz w:val="27"/>
          <w:szCs w:val="27"/>
          <w:lang w:eastAsia="en-GB"/>
        </w:rPr>
        <w:t xml:space="preserve"> </w:t>
      </w:r>
      <w:r w:rsidRPr="006D6AA5">
        <w:rPr>
          <w:b/>
          <w:bCs/>
          <w:color w:val="4472C4" w:themeColor="accent5"/>
          <w:szCs w:val="28"/>
          <w:lang w:eastAsia="en-GB"/>
        </w:rPr>
        <w:t>Model Training</w:t>
      </w:r>
      <w:r w:rsidRPr="006D6AA5">
        <w:rPr>
          <w:color w:val="4472C4" w:themeColor="accent5"/>
        </w:rPr>
        <w:t xml:space="preserve"> </w:t>
      </w:r>
    </w:p>
    <w:p w14:paraId="20B61083" w14:textId="77777777" w:rsidR="00326549" w:rsidRPr="00326549" w:rsidRDefault="00326549" w:rsidP="00326549">
      <w:pPr>
        <w:spacing w:before="100" w:beforeAutospacing="1" w:after="100" w:afterAutospacing="1" w:line="240" w:lineRule="auto"/>
        <w:ind w:left="0" w:firstLine="0"/>
        <w:jc w:val="left"/>
        <w:rPr>
          <w:color w:val="auto"/>
          <w:sz w:val="24"/>
          <w:szCs w:val="24"/>
          <w:lang w:val="en-GB" w:eastAsia="en-GB"/>
        </w:rPr>
      </w:pPr>
      <w:r w:rsidRPr="00326549">
        <w:rPr>
          <w:color w:val="auto"/>
          <w:sz w:val="24"/>
          <w:szCs w:val="24"/>
          <w:lang w:val="en-GB" w:eastAsia="en-GB"/>
        </w:rPr>
        <w:t xml:space="preserve">This section describes the process of training the models used in this study. After preparing and preprocessing the dataset, both machine-learning and deep-learning models were trained to classify diseases based on text-reported symptoms. Each model was given the same input data to ensure a fair comparison. The machine-learning models were trained using TF-IDF features, while the deep-learning models relied on transformer-based architectures to better understand the </w:t>
      </w:r>
      <w:r w:rsidRPr="00326549">
        <w:rPr>
          <w:color w:val="auto"/>
          <w:sz w:val="24"/>
          <w:szCs w:val="24"/>
          <w:lang w:val="en-GB" w:eastAsia="en-GB"/>
        </w:rPr>
        <w:lastRenderedPageBreak/>
        <w:t>medical context of the text. The goal of this stage was to enable the models to learn the patterns within the data and accurately predict the correct disease during the testing phase.</w:t>
      </w:r>
    </w:p>
    <w:p w14:paraId="214691ED" w14:textId="43CE8FE3" w:rsidR="0043400D" w:rsidRPr="00326549" w:rsidRDefault="004576C6" w:rsidP="00326549">
      <w:pPr>
        <w:spacing w:after="160" w:line="278" w:lineRule="auto"/>
        <w:ind w:left="0" w:firstLine="0"/>
        <w:rPr>
          <w:color w:val="4472C4" w:themeColor="accent5"/>
          <w:lang w:val="en-GB"/>
        </w:rPr>
      </w:pPr>
      <w:r w:rsidRPr="00326549">
        <w:rPr>
          <w:color w:val="4472C4" w:themeColor="accent5"/>
        </w:rPr>
        <w:t>4</w:t>
      </w:r>
      <w:r w:rsidR="00326549" w:rsidRPr="00326549">
        <w:rPr>
          <w:rFonts w:hint="cs"/>
          <w:color w:val="4472C4" w:themeColor="accent5"/>
          <w:rtl/>
        </w:rPr>
        <w:t>-</w:t>
      </w:r>
      <w:r w:rsidR="00326549" w:rsidRPr="00326549">
        <w:rPr>
          <w:color w:val="4472C4" w:themeColor="accent5"/>
          <w:lang w:val="en-GB"/>
        </w:rPr>
        <w:t>3-1</w:t>
      </w:r>
      <w:r w:rsidRPr="00326549">
        <w:rPr>
          <w:color w:val="4472C4" w:themeColor="accent5"/>
        </w:rPr>
        <w:t xml:space="preserve"> Machine Learning Models</w:t>
      </w:r>
    </w:p>
    <w:p w14:paraId="2F59CD82" w14:textId="2349D2B8" w:rsidR="00290ADA" w:rsidRPr="00290ADA" w:rsidRDefault="00290ADA" w:rsidP="00290ADA">
      <w:pPr>
        <w:spacing w:before="100" w:beforeAutospacing="1" w:after="100" w:afterAutospacing="1" w:line="240" w:lineRule="auto"/>
        <w:ind w:left="0" w:firstLine="0"/>
        <w:jc w:val="left"/>
        <w:rPr>
          <w:color w:val="auto"/>
          <w:sz w:val="24"/>
          <w:szCs w:val="24"/>
          <w:lang w:val="en-GB" w:eastAsia="en-GB"/>
        </w:rPr>
      </w:pPr>
      <w:bookmarkStart w:id="9" w:name="_Hlk214628432"/>
      <w:r w:rsidRPr="00290ADA">
        <w:rPr>
          <w:color w:val="auto"/>
          <w:sz w:val="24"/>
          <w:szCs w:val="24"/>
          <w:lang w:val="en-GB" w:eastAsia="en-GB"/>
        </w:rPr>
        <w:t>In this study, the machine learning stage depended on three main models.</w:t>
      </w:r>
      <w:r>
        <w:rPr>
          <w:rFonts w:hint="cs"/>
          <w:color w:val="auto"/>
          <w:sz w:val="24"/>
          <w:szCs w:val="24"/>
          <w:rtl/>
          <w:lang w:val="en-GB" w:eastAsia="en-GB"/>
        </w:rPr>
        <w:t xml:space="preserve"> </w:t>
      </w:r>
      <w:r w:rsidRPr="00290ADA">
        <w:rPr>
          <w:color w:val="auto"/>
          <w:sz w:val="24"/>
          <w:szCs w:val="24"/>
          <w:lang w:val="en-GB" w:eastAsia="en-GB"/>
        </w:rPr>
        <w:t>Each model added a different type of strength to the prediction process.</w:t>
      </w:r>
      <w:r>
        <w:rPr>
          <w:rFonts w:hint="cs"/>
          <w:color w:val="auto"/>
          <w:sz w:val="24"/>
          <w:szCs w:val="24"/>
          <w:rtl/>
          <w:lang w:val="en-GB" w:eastAsia="en-GB"/>
        </w:rPr>
        <w:t xml:space="preserve"> </w:t>
      </w:r>
      <w:r w:rsidRPr="00290ADA">
        <w:rPr>
          <w:color w:val="auto"/>
          <w:sz w:val="24"/>
          <w:szCs w:val="24"/>
          <w:lang w:val="en-GB" w:eastAsia="en-GB"/>
        </w:rPr>
        <w:t>The goal was to understand symptoms from text and match them with the most likely disease.</w:t>
      </w:r>
    </w:p>
    <w:p w14:paraId="232DCD9E" w14:textId="022DF5E3" w:rsidR="00290ADA" w:rsidRPr="00290ADA" w:rsidRDefault="00290ADA" w:rsidP="00290ADA">
      <w:pPr>
        <w:spacing w:before="100" w:beforeAutospacing="1" w:after="100" w:afterAutospacing="1" w:line="240" w:lineRule="auto"/>
        <w:ind w:left="0" w:firstLine="0"/>
        <w:jc w:val="left"/>
        <w:rPr>
          <w:color w:val="auto"/>
          <w:sz w:val="24"/>
          <w:szCs w:val="24"/>
          <w:lang w:val="en-GB" w:eastAsia="en-GB"/>
        </w:rPr>
      </w:pPr>
      <w:r w:rsidRPr="00290ADA">
        <w:rPr>
          <w:color w:val="auto"/>
          <w:sz w:val="24"/>
          <w:szCs w:val="24"/>
          <w:lang w:val="en-GB" w:eastAsia="en-GB"/>
        </w:rPr>
        <w:t xml:space="preserve">The first model was </w:t>
      </w:r>
      <w:r w:rsidRPr="00290ADA">
        <w:rPr>
          <w:b/>
          <w:bCs/>
          <w:color w:val="auto"/>
          <w:sz w:val="24"/>
          <w:szCs w:val="24"/>
          <w:lang w:val="en-GB" w:eastAsia="en-GB"/>
        </w:rPr>
        <w:t>Support Vector Machine (SVM)</w:t>
      </w:r>
      <w:r w:rsidRPr="00290ADA">
        <w:rPr>
          <w:color w:val="auto"/>
          <w:sz w:val="24"/>
          <w:szCs w:val="24"/>
          <w:lang w:val="en-GB" w:eastAsia="en-GB"/>
        </w:rPr>
        <w:t>.</w:t>
      </w:r>
      <w:r>
        <w:rPr>
          <w:rFonts w:hint="cs"/>
          <w:color w:val="auto"/>
          <w:sz w:val="24"/>
          <w:szCs w:val="24"/>
          <w:rtl/>
          <w:lang w:val="en-GB" w:eastAsia="en-GB"/>
        </w:rPr>
        <w:t xml:space="preserve"> </w:t>
      </w:r>
      <w:r w:rsidRPr="00290ADA">
        <w:rPr>
          <w:color w:val="auto"/>
          <w:sz w:val="24"/>
          <w:szCs w:val="24"/>
          <w:lang w:val="en-GB" w:eastAsia="en-GB"/>
        </w:rPr>
        <w:t>This model worked especially well with TF-IDF features.</w:t>
      </w:r>
      <w:r>
        <w:rPr>
          <w:rFonts w:hint="cs"/>
          <w:color w:val="auto"/>
          <w:sz w:val="24"/>
          <w:szCs w:val="24"/>
          <w:rtl/>
          <w:lang w:val="en-GB" w:eastAsia="en-GB"/>
        </w:rPr>
        <w:t xml:space="preserve"> </w:t>
      </w:r>
      <w:r w:rsidRPr="00290ADA">
        <w:rPr>
          <w:color w:val="auto"/>
          <w:sz w:val="24"/>
          <w:szCs w:val="24"/>
          <w:lang w:val="en-GB" w:eastAsia="en-GB"/>
        </w:rPr>
        <w:t>TF-IDF creates a large number of text-based features, and SVM can handle this high dimensional space.</w:t>
      </w:r>
      <w:r>
        <w:rPr>
          <w:rFonts w:hint="cs"/>
          <w:color w:val="auto"/>
          <w:sz w:val="24"/>
          <w:szCs w:val="24"/>
          <w:rtl/>
          <w:lang w:val="en-GB" w:eastAsia="en-GB"/>
        </w:rPr>
        <w:t xml:space="preserve"> </w:t>
      </w:r>
      <w:r w:rsidRPr="00290ADA">
        <w:rPr>
          <w:color w:val="auto"/>
          <w:sz w:val="24"/>
          <w:szCs w:val="24"/>
          <w:lang w:val="en-GB" w:eastAsia="en-GB"/>
        </w:rPr>
        <w:t>It builds clear boundaries between classes, which helps when diseases share similar symptoms.</w:t>
      </w:r>
      <w:r>
        <w:rPr>
          <w:rFonts w:hint="cs"/>
          <w:color w:val="auto"/>
          <w:sz w:val="24"/>
          <w:szCs w:val="24"/>
          <w:rtl/>
          <w:lang w:val="en-GB" w:eastAsia="en-GB"/>
        </w:rPr>
        <w:t xml:space="preserve"> </w:t>
      </w:r>
      <w:r w:rsidRPr="00290ADA">
        <w:rPr>
          <w:color w:val="auto"/>
          <w:sz w:val="24"/>
          <w:szCs w:val="24"/>
          <w:lang w:val="en-GB" w:eastAsia="en-GB"/>
        </w:rPr>
        <w:t>In this study, SVM showed the strongest performance among the ML models.</w:t>
      </w:r>
      <w:r>
        <w:rPr>
          <w:rFonts w:hint="cs"/>
          <w:color w:val="auto"/>
          <w:sz w:val="24"/>
          <w:szCs w:val="24"/>
          <w:rtl/>
          <w:lang w:val="en-GB" w:eastAsia="en-GB"/>
        </w:rPr>
        <w:t xml:space="preserve"> </w:t>
      </w:r>
      <w:r w:rsidRPr="00290ADA">
        <w:rPr>
          <w:color w:val="auto"/>
          <w:sz w:val="24"/>
          <w:szCs w:val="24"/>
          <w:lang w:val="en-GB" w:eastAsia="en-GB"/>
        </w:rPr>
        <w:t xml:space="preserve">It reached an accuracy of </w:t>
      </w:r>
      <w:r w:rsidRPr="00290ADA">
        <w:rPr>
          <w:b/>
          <w:bCs/>
          <w:color w:val="auto"/>
          <w:sz w:val="24"/>
          <w:szCs w:val="24"/>
          <w:lang w:val="en-GB" w:eastAsia="en-GB"/>
        </w:rPr>
        <w:t>0.97</w:t>
      </w:r>
      <w:r w:rsidRPr="00290ADA">
        <w:rPr>
          <w:color w:val="auto"/>
          <w:sz w:val="24"/>
          <w:szCs w:val="24"/>
          <w:lang w:val="en-GB" w:eastAsia="en-GB"/>
        </w:rPr>
        <w:t>, which made it the most reliable baseline.</w:t>
      </w:r>
      <w:r>
        <w:rPr>
          <w:rFonts w:hint="cs"/>
          <w:color w:val="auto"/>
          <w:sz w:val="24"/>
          <w:szCs w:val="24"/>
          <w:rtl/>
          <w:lang w:val="en-GB" w:eastAsia="en-GB"/>
        </w:rPr>
        <w:t xml:space="preserve"> </w:t>
      </w:r>
      <w:r w:rsidRPr="00290ADA">
        <w:rPr>
          <w:color w:val="auto"/>
          <w:sz w:val="24"/>
          <w:szCs w:val="24"/>
          <w:lang w:val="en-GB" w:eastAsia="en-GB"/>
        </w:rPr>
        <w:t>It was fast, stable, and able to separate overlapping symptom patterns better than the other algorithms.</w:t>
      </w:r>
    </w:p>
    <w:p w14:paraId="5F48A8B7" w14:textId="4E7A85BC" w:rsidR="00290ADA" w:rsidRPr="00290ADA" w:rsidRDefault="00290ADA" w:rsidP="00290ADA">
      <w:pPr>
        <w:spacing w:before="100" w:beforeAutospacing="1" w:after="100" w:afterAutospacing="1" w:line="240" w:lineRule="auto"/>
        <w:ind w:left="0" w:firstLine="0"/>
        <w:jc w:val="left"/>
        <w:rPr>
          <w:color w:val="auto"/>
          <w:sz w:val="24"/>
          <w:szCs w:val="24"/>
          <w:lang w:val="en-GB" w:eastAsia="en-GB"/>
        </w:rPr>
      </w:pPr>
      <w:r w:rsidRPr="00290ADA">
        <w:rPr>
          <w:color w:val="auto"/>
          <w:sz w:val="24"/>
          <w:szCs w:val="24"/>
          <w:lang w:val="en-GB" w:eastAsia="en-GB"/>
        </w:rPr>
        <w:t xml:space="preserve">The second model was </w:t>
      </w:r>
      <w:r w:rsidRPr="00290ADA">
        <w:rPr>
          <w:b/>
          <w:bCs/>
          <w:color w:val="auto"/>
          <w:sz w:val="24"/>
          <w:szCs w:val="24"/>
          <w:lang w:val="en-GB" w:eastAsia="en-GB"/>
        </w:rPr>
        <w:t>Logistic Regression</w:t>
      </w:r>
      <w:r w:rsidRPr="00290ADA">
        <w:rPr>
          <w:color w:val="auto"/>
          <w:sz w:val="24"/>
          <w:szCs w:val="24"/>
          <w:lang w:val="en-GB" w:eastAsia="en-GB"/>
        </w:rPr>
        <w:t>.</w:t>
      </w:r>
      <w:r>
        <w:rPr>
          <w:rFonts w:hint="cs"/>
          <w:color w:val="auto"/>
          <w:sz w:val="24"/>
          <w:szCs w:val="24"/>
          <w:rtl/>
          <w:lang w:val="en-GB" w:eastAsia="en-GB"/>
        </w:rPr>
        <w:t xml:space="preserve"> </w:t>
      </w:r>
      <w:r w:rsidRPr="00290ADA">
        <w:rPr>
          <w:color w:val="auto"/>
          <w:sz w:val="24"/>
          <w:szCs w:val="24"/>
          <w:lang w:val="en-GB" w:eastAsia="en-GB"/>
        </w:rPr>
        <w:t>Despite the name, it is a classification model.</w:t>
      </w:r>
      <w:r w:rsidRPr="00290ADA">
        <w:rPr>
          <w:color w:val="auto"/>
          <w:sz w:val="24"/>
          <w:szCs w:val="24"/>
          <w:lang w:val="en-GB" w:eastAsia="en-GB"/>
        </w:rPr>
        <w:br/>
        <w:t>It predicts the probability of each disease, which makes its output easy to interpret.</w:t>
      </w:r>
      <w:r>
        <w:rPr>
          <w:rFonts w:hint="cs"/>
          <w:color w:val="auto"/>
          <w:sz w:val="24"/>
          <w:szCs w:val="24"/>
          <w:rtl/>
          <w:lang w:val="en-GB" w:eastAsia="en-GB"/>
        </w:rPr>
        <w:t xml:space="preserve"> </w:t>
      </w:r>
      <w:r w:rsidRPr="00290ADA">
        <w:rPr>
          <w:color w:val="auto"/>
          <w:sz w:val="24"/>
          <w:szCs w:val="24"/>
          <w:lang w:val="en-GB" w:eastAsia="en-GB"/>
        </w:rPr>
        <w:t>This is important in medical work because doctors prefer transparent and explainable results.</w:t>
      </w:r>
      <w:r w:rsidRPr="00290ADA">
        <w:rPr>
          <w:color w:val="auto"/>
          <w:sz w:val="24"/>
          <w:szCs w:val="24"/>
          <w:lang w:val="en-GB" w:eastAsia="en-GB"/>
        </w:rPr>
        <w:br/>
        <w:t>Logistic Regression also handled the TF-IDF features well.</w:t>
      </w:r>
      <w:r>
        <w:rPr>
          <w:rFonts w:hint="cs"/>
          <w:color w:val="auto"/>
          <w:sz w:val="24"/>
          <w:szCs w:val="24"/>
          <w:rtl/>
          <w:lang w:val="en-GB" w:eastAsia="en-GB"/>
        </w:rPr>
        <w:t xml:space="preserve"> </w:t>
      </w:r>
      <w:r w:rsidRPr="00290ADA">
        <w:rPr>
          <w:color w:val="auto"/>
          <w:sz w:val="24"/>
          <w:szCs w:val="24"/>
          <w:lang w:val="en-GB" w:eastAsia="en-GB"/>
        </w:rPr>
        <w:t>Its performance was slightly lower than SVM, but still consistent and dependable.</w:t>
      </w:r>
      <w:r>
        <w:rPr>
          <w:rFonts w:hint="cs"/>
          <w:color w:val="auto"/>
          <w:sz w:val="24"/>
          <w:szCs w:val="24"/>
          <w:rtl/>
          <w:lang w:val="en-GB" w:eastAsia="en-GB"/>
        </w:rPr>
        <w:t xml:space="preserve"> </w:t>
      </w:r>
      <w:r w:rsidRPr="00290ADA">
        <w:rPr>
          <w:color w:val="auto"/>
          <w:sz w:val="24"/>
          <w:szCs w:val="24"/>
          <w:lang w:val="en-GB" w:eastAsia="en-GB"/>
        </w:rPr>
        <w:t>It helped show how each symptom affects the final prediction, offering a clear view of the model’s decision.</w:t>
      </w:r>
      <w:r>
        <w:rPr>
          <w:rFonts w:hint="cs"/>
          <w:color w:val="auto"/>
          <w:sz w:val="24"/>
          <w:szCs w:val="24"/>
          <w:rtl/>
          <w:lang w:val="en-GB" w:eastAsia="en-GB"/>
        </w:rPr>
        <w:t xml:space="preserve"> </w:t>
      </w:r>
      <w:r w:rsidRPr="00290ADA">
        <w:rPr>
          <w:color w:val="auto"/>
          <w:sz w:val="24"/>
          <w:szCs w:val="24"/>
          <w:lang w:val="en-GB" w:eastAsia="en-GB"/>
        </w:rPr>
        <w:t xml:space="preserve">The third model was </w:t>
      </w:r>
      <w:r w:rsidRPr="00290ADA">
        <w:rPr>
          <w:b/>
          <w:bCs/>
          <w:color w:val="auto"/>
          <w:sz w:val="24"/>
          <w:szCs w:val="24"/>
          <w:lang w:val="en-GB" w:eastAsia="en-GB"/>
        </w:rPr>
        <w:t>Naïve Bayes</w:t>
      </w:r>
      <w:r w:rsidRPr="00290ADA">
        <w:rPr>
          <w:color w:val="auto"/>
          <w:sz w:val="24"/>
          <w:szCs w:val="24"/>
          <w:lang w:val="en-GB" w:eastAsia="en-GB"/>
        </w:rPr>
        <w:t>.</w:t>
      </w:r>
      <w:r>
        <w:rPr>
          <w:rFonts w:hint="cs"/>
          <w:color w:val="auto"/>
          <w:sz w:val="24"/>
          <w:szCs w:val="24"/>
          <w:rtl/>
          <w:lang w:val="en-GB" w:eastAsia="en-GB"/>
        </w:rPr>
        <w:t xml:space="preserve"> </w:t>
      </w:r>
      <w:r w:rsidRPr="00290ADA">
        <w:rPr>
          <w:color w:val="auto"/>
          <w:sz w:val="24"/>
          <w:szCs w:val="24"/>
          <w:lang w:val="en-GB" w:eastAsia="en-GB"/>
        </w:rPr>
        <w:t>This model is known for its speed and efficiency.</w:t>
      </w:r>
      <w:r>
        <w:rPr>
          <w:rFonts w:hint="cs"/>
          <w:color w:val="auto"/>
          <w:sz w:val="24"/>
          <w:szCs w:val="24"/>
          <w:rtl/>
          <w:lang w:val="en-GB" w:eastAsia="en-GB"/>
        </w:rPr>
        <w:t xml:space="preserve"> </w:t>
      </w:r>
      <w:r w:rsidRPr="00290ADA">
        <w:rPr>
          <w:color w:val="auto"/>
          <w:sz w:val="24"/>
          <w:szCs w:val="24"/>
          <w:lang w:val="en-GB" w:eastAsia="en-GB"/>
        </w:rPr>
        <w:t>It works well with text data, especially when the dataset is imbalanced.</w:t>
      </w:r>
      <w:r>
        <w:rPr>
          <w:rFonts w:hint="cs"/>
          <w:color w:val="auto"/>
          <w:sz w:val="24"/>
          <w:szCs w:val="24"/>
          <w:rtl/>
          <w:lang w:val="en-GB" w:eastAsia="en-GB"/>
        </w:rPr>
        <w:t xml:space="preserve"> </w:t>
      </w:r>
      <w:r w:rsidRPr="00290ADA">
        <w:rPr>
          <w:color w:val="auto"/>
          <w:sz w:val="24"/>
          <w:szCs w:val="24"/>
          <w:lang w:val="en-GB" w:eastAsia="en-GB"/>
        </w:rPr>
        <w:t>In medical datasets, some diseases appear much more than others, so this feature was useful.</w:t>
      </w:r>
      <w:r>
        <w:rPr>
          <w:rFonts w:hint="cs"/>
          <w:color w:val="auto"/>
          <w:sz w:val="24"/>
          <w:szCs w:val="24"/>
          <w:rtl/>
          <w:lang w:val="en-GB" w:eastAsia="en-GB"/>
        </w:rPr>
        <w:t xml:space="preserve"> </w:t>
      </w:r>
      <w:r w:rsidRPr="00290ADA">
        <w:rPr>
          <w:color w:val="auto"/>
          <w:sz w:val="24"/>
          <w:szCs w:val="24"/>
          <w:lang w:val="en-GB" w:eastAsia="en-GB"/>
        </w:rPr>
        <w:t>NB studies word frequency and makes fast predictions without heavy computation.</w:t>
      </w:r>
      <w:r>
        <w:rPr>
          <w:rFonts w:hint="cs"/>
          <w:color w:val="auto"/>
          <w:sz w:val="24"/>
          <w:szCs w:val="24"/>
          <w:rtl/>
          <w:lang w:val="en-GB" w:eastAsia="en-GB"/>
        </w:rPr>
        <w:t xml:space="preserve"> </w:t>
      </w:r>
      <w:r w:rsidRPr="00290ADA">
        <w:rPr>
          <w:color w:val="auto"/>
          <w:sz w:val="24"/>
          <w:szCs w:val="24"/>
          <w:lang w:val="en-GB" w:eastAsia="en-GB"/>
        </w:rPr>
        <w:t>Even though it is simple, it captured meaningful relationships between symptoms and diseases.</w:t>
      </w:r>
      <w:r>
        <w:rPr>
          <w:rFonts w:hint="cs"/>
          <w:color w:val="auto"/>
          <w:sz w:val="24"/>
          <w:szCs w:val="24"/>
          <w:rtl/>
          <w:lang w:val="en-GB" w:eastAsia="en-GB"/>
        </w:rPr>
        <w:t xml:space="preserve"> </w:t>
      </w:r>
      <w:r w:rsidRPr="00290ADA">
        <w:rPr>
          <w:color w:val="auto"/>
          <w:sz w:val="24"/>
          <w:szCs w:val="24"/>
          <w:lang w:val="en-GB" w:eastAsia="en-GB"/>
        </w:rPr>
        <w:t>When combined, these three models created a strong and well-balanced machine learning foundation.</w:t>
      </w:r>
      <w:r>
        <w:rPr>
          <w:rFonts w:hint="cs"/>
          <w:color w:val="auto"/>
          <w:sz w:val="24"/>
          <w:szCs w:val="24"/>
          <w:rtl/>
          <w:lang w:val="en-GB" w:eastAsia="en-GB"/>
        </w:rPr>
        <w:t xml:space="preserve"> </w:t>
      </w:r>
      <w:r w:rsidRPr="00290ADA">
        <w:rPr>
          <w:color w:val="auto"/>
          <w:sz w:val="24"/>
          <w:szCs w:val="24"/>
          <w:lang w:val="en-GB" w:eastAsia="en-GB"/>
        </w:rPr>
        <w:t>SVM added strong classification power.</w:t>
      </w:r>
      <w:r>
        <w:rPr>
          <w:rFonts w:hint="cs"/>
          <w:color w:val="auto"/>
          <w:sz w:val="24"/>
          <w:szCs w:val="24"/>
          <w:rtl/>
          <w:lang w:val="en-GB" w:eastAsia="en-GB"/>
        </w:rPr>
        <w:t xml:space="preserve"> </w:t>
      </w:r>
      <w:r w:rsidRPr="00290ADA">
        <w:rPr>
          <w:color w:val="auto"/>
          <w:sz w:val="24"/>
          <w:szCs w:val="24"/>
          <w:lang w:val="en-GB" w:eastAsia="en-GB"/>
        </w:rPr>
        <w:t>Logistic Regression added interpretability and probability-based reasoning.</w:t>
      </w:r>
      <w:r>
        <w:rPr>
          <w:rFonts w:hint="cs"/>
          <w:color w:val="auto"/>
          <w:sz w:val="24"/>
          <w:szCs w:val="24"/>
          <w:rtl/>
          <w:lang w:val="en-GB" w:eastAsia="en-GB"/>
        </w:rPr>
        <w:t xml:space="preserve"> </w:t>
      </w:r>
      <w:r w:rsidRPr="00290ADA">
        <w:rPr>
          <w:color w:val="auto"/>
          <w:sz w:val="24"/>
          <w:szCs w:val="24"/>
          <w:lang w:val="en-GB" w:eastAsia="en-GB"/>
        </w:rPr>
        <w:t>NB added speed and stability with imbalanced data.</w:t>
      </w:r>
      <w:r>
        <w:rPr>
          <w:rFonts w:hint="cs"/>
          <w:color w:val="auto"/>
          <w:sz w:val="24"/>
          <w:szCs w:val="24"/>
          <w:rtl/>
          <w:lang w:val="en-GB" w:eastAsia="en-GB"/>
        </w:rPr>
        <w:t xml:space="preserve"> </w:t>
      </w:r>
      <w:r w:rsidRPr="00290ADA">
        <w:rPr>
          <w:color w:val="auto"/>
          <w:sz w:val="24"/>
          <w:szCs w:val="24"/>
          <w:lang w:val="en-GB" w:eastAsia="en-GB"/>
        </w:rPr>
        <w:t>Together, they helped the system understand different patterns in the dataset and provided a solid baseline before moving to deep learning models.</w:t>
      </w:r>
    </w:p>
    <w:p w14:paraId="1C0C4B27" w14:textId="28EC2829" w:rsidR="00290ADA" w:rsidRPr="00290ADA" w:rsidRDefault="00326549" w:rsidP="00290ADA">
      <w:pPr>
        <w:ind w:left="0" w:firstLine="0"/>
        <w:jc w:val="left"/>
        <w:rPr>
          <w:b/>
          <w:bCs/>
          <w:color w:val="4472C4" w:themeColor="accent5"/>
          <w:lang w:val="en-GB"/>
        </w:rPr>
      </w:pPr>
      <w:r>
        <w:rPr>
          <w:b/>
          <w:bCs/>
          <w:color w:val="4472C4" w:themeColor="accent5"/>
          <w:lang w:val="en-GB"/>
        </w:rPr>
        <w:t>4-3-2</w:t>
      </w:r>
      <w:r w:rsidR="0083062A" w:rsidRPr="00326549">
        <w:rPr>
          <w:b/>
          <w:bCs/>
          <w:color w:val="4472C4" w:themeColor="accent5"/>
          <w:lang w:val="en-GB"/>
        </w:rPr>
        <w:t>Deep Neural Network Models</w:t>
      </w:r>
      <w:r w:rsidR="0083062A" w:rsidRPr="00326549">
        <w:rPr>
          <w:rFonts w:hint="cs"/>
          <w:b/>
          <w:bCs/>
          <w:color w:val="4472C4" w:themeColor="accent5"/>
          <w:rtl/>
          <w:lang w:val="en-GB"/>
        </w:rPr>
        <w:t>:</w:t>
      </w:r>
      <w:bookmarkEnd w:id="9"/>
    </w:p>
    <w:p w14:paraId="3ED5BA8E" w14:textId="661BDB0B" w:rsidR="00290ADA" w:rsidRPr="00290ADA" w:rsidRDefault="00290ADA" w:rsidP="00290ADA">
      <w:pPr>
        <w:spacing w:before="100" w:beforeAutospacing="1" w:after="100" w:afterAutospacing="1" w:line="240" w:lineRule="auto"/>
        <w:ind w:left="0" w:firstLine="0"/>
        <w:jc w:val="left"/>
        <w:rPr>
          <w:color w:val="auto"/>
          <w:sz w:val="24"/>
          <w:szCs w:val="24"/>
          <w:lang w:val="en-GB" w:eastAsia="en-GB"/>
        </w:rPr>
      </w:pPr>
      <w:r w:rsidRPr="00290ADA">
        <w:rPr>
          <w:color w:val="auto"/>
          <w:sz w:val="24"/>
          <w:szCs w:val="24"/>
          <w:lang w:val="en-GB" w:eastAsia="en-GB"/>
        </w:rPr>
        <w:t>In the second stage of the study, I used deep learning models to improve how the system understands medical text.</w:t>
      </w:r>
      <w:r>
        <w:rPr>
          <w:rFonts w:hint="cs"/>
          <w:color w:val="auto"/>
          <w:sz w:val="24"/>
          <w:szCs w:val="24"/>
          <w:rtl/>
          <w:lang w:val="en-GB" w:eastAsia="en-GB"/>
        </w:rPr>
        <w:t xml:space="preserve"> </w:t>
      </w:r>
      <w:r w:rsidRPr="00290ADA">
        <w:rPr>
          <w:color w:val="auto"/>
          <w:sz w:val="24"/>
          <w:szCs w:val="24"/>
          <w:lang w:val="en-GB" w:eastAsia="en-GB"/>
        </w:rPr>
        <w:t>These models do not depend on hand-made features.</w:t>
      </w:r>
      <w:r>
        <w:rPr>
          <w:rFonts w:hint="cs"/>
          <w:color w:val="auto"/>
          <w:sz w:val="24"/>
          <w:szCs w:val="24"/>
          <w:rtl/>
          <w:lang w:val="en-GB" w:eastAsia="en-GB"/>
        </w:rPr>
        <w:t xml:space="preserve"> </w:t>
      </w:r>
      <w:r w:rsidRPr="00290ADA">
        <w:rPr>
          <w:color w:val="auto"/>
          <w:sz w:val="24"/>
          <w:szCs w:val="24"/>
          <w:lang w:val="en-GB" w:eastAsia="en-GB"/>
        </w:rPr>
        <w:t>They learn from the raw text directly and pick up deeper meaning and context.</w:t>
      </w:r>
      <w:r>
        <w:rPr>
          <w:rFonts w:hint="cs"/>
          <w:color w:val="auto"/>
          <w:sz w:val="24"/>
          <w:szCs w:val="24"/>
          <w:rtl/>
          <w:lang w:val="en-GB" w:eastAsia="en-GB"/>
        </w:rPr>
        <w:t xml:space="preserve"> </w:t>
      </w:r>
      <w:r w:rsidRPr="00290ADA">
        <w:rPr>
          <w:color w:val="auto"/>
          <w:sz w:val="24"/>
          <w:szCs w:val="24"/>
          <w:lang w:val="en-GB" w:eastAsia="en-GB"/>
        </w:rPr>
        <w:t xml:space="preserve">Three transformer models were tested: </w:t>
      </w:r>
      <w:r w:rsidRPr="00290ADA">
        <w:rPr>
          <w:b/>
          <w:bCs/>
          <w:color w:val="auto"/>
          <w:sz w:val="24"/>
          <w:szCs w:val="24"/>
          <w:lang w:val="en-GB" w:eastAsia="en-GB"/>
        </w:rPr>
        <w:t>BERT</w:t>
      </w:r>
      <w:r w:rsidRPr="00290ADA">
        <w:rPr>
          <w:color w:val="auto"/>
          <w:sz w:val="24"/>
          <w:szCs w:val="24"/>
          <w:lang w:val="en-GB" w:eastAsia="en-GB"/>
        </w:rPr>
        <w:t xml:space="preserve">, </w:t>
      </w:r>
      <w:proofErr w:type="spellStart"/>
      <w:r w:rsidRPr="00290ADA">
        <w:rPr>
          <w:b/>
          <w:bCs/>
          <w:color w:val="auto"/>
          <w:sz w:val="24"/>
          <w:szCs w:val="24"/>
          <w:lang w:val="en-GB" w:eastAsia="en-GB"/>
        </w:rPr>
        <w:t>BioBERT</w:t>
      </w:r>
      <w:proofErr w:type="spellEnd"/>
      <w:r w:rsidRPr="00290ADA">
        <w:rPr>
          <w:color w:val="auto"/>
          <w:sz w:val="24"/>
          <w:szCs w:val="24"/>
          <w:lang w:val="en-GB" w:eastAsia="en-GB"/>
        </w:rPr>
        <w:t xml:space="preserve">, and </w:t>
      </w:r>
      <w:proofErr w:type="spellStart"/>
      <w:r w:rsidRPr="00290ADA">
        <w:rPr>
          <w:b/>
          <w:bCs/>
          <w:color w:val="auto"/>
          <w:sz w:val="24"/>
          <w:szCs w:val="24"/>
          <w:lang w:val="en-GB" w:eastAsia="en-GB"/>
        </w:rPr>
        <w:t>ClinicalBERT</w:t>
      </w:r>
      <w:proofErr w:type="spellEnd"/>
      <w:r w:rsidRPr="00290ADA">
        <w:rPr>
          <w:color w:val="auto"/>
          <w:sz w:val="24"/>
          <w:szCs w:val="24"/>
          <w:lang w:val="en-GB" w:eastAsia="en-GB"/>
        </w:rPr>
        <w:t>.</w:t>
      </w:r>
      <w:r>
        <w:rPr>
          <w:rFonts w:hint="cs"/>
          <w:color w:val="auto"/>
          <w:sz w:val="24"/>
          <w:szCs w:val="24"/>
          <w:rtl/>
          <w:lang w:val="en-GB" w:eastAsia="en-GB"/>
        </w:rPr>
        <w:t xml:space="preserve"> </w:t>
      </w:r>
      <w:r w:rsidRPr="00290ADA">
        <w:rPr>
          <w:color w:val="auto"/>
          <w:sz w:val="24"/>
          <w:szCs w:val="24"/>
          <w:lang w:val="en-GB" w:eastAsia="en-GB"/>
        </w:rPr>
        <w:t xml:space="preserve">The first model was </w:t>
      </w:r>
      <w:r w:rsidRPr="00290ADA">
        <w:rPr>
          <w:b/>
          <w:bCs/>
          <w:color w:val="auto"/>
          <w:sz w:val="24"/>
          <w:szCs w:val="24"/>
          <w:lang w:val="en-GB" w:eastAsia="en-GB"/>
        </w:rPr>
        <w:t>BERT</w:t>
      </w:r>
      <w:r w:rsidRPr="00290ADA">
        <w:rPr>
          <w:color w:val="auto"/>
          <w:sz w:val="24"/>
          <w:szCs w:val="24"/>
          <w:lang w:val="en-GB" w:eastAsia="en-GB"/>
        </w:rPr>
        <w:t>.</w:t>
      </w:r>
      <w:r>
        <w:rPr>
          <w:rFonts w:hint="cs"/>
          <w:color w:val="auto"/>
          <w:sz w:val="24"/>
          <w:szCs w:val="24"/>
          <w:rtl/>
          <w:lang w:val="en-GB" w:eastAsia="en-GB"/>
        </w:rPr>
        <w:t xml:space="preserve"> </w:t>
      </w:r>
      <w:r w:rsidRPr="00290ADA">
        <w:rPr>
          <w:color w:val="auto"/>
          <w:sz w:val="24"/>
          <w:szCs w:val="24"/>
          <w:lang w:val="en-GB" w:eastAsia="en-GB"/>
        </w:rPr>
        <w:t>It reads the text in both directions, so it understands the full sentence.</w:t>
      </w:r>
      <w:r>
        <w:rPr>
          <w:rFonts w:hint="cs"/>
          <w:color w:val="auto"/>
          <w:sz w:val="24"/>
          <w:szCs w:val="24"/>
          <w:rtl/>
          <w:lang w:val="en-GB" w:eastAsia="en-GB"/>
        </w:rPr>
        <w:t xml:space="preserve"> </w:t>
      </w:r>
      <w:r w:rsidRPr="00290ADA">
        <w:rPr>
          <w:color w:val="auto"/>
          <w:sz w:val="24"/>
          <w:szCs w:val="24"/>
          <w:lang w:val="en-GB" w:eastAsia="en-GB"/>
        </w:rPr>
        <w:t>BERT is trained on general language, which helps with basic understanding.</w:t>
      </w:r>
      <w:r>
        <w:rPr>
          <w:rFonts w:hint="cs"/>
          <w:color w:val="auto"/>
          <w:sz w:val="24"/>
          <w:szCs w:val="24"/>
          <w:rtl/>
          <w:lang w:val="en-GB" w:eastAsia="en-GB"/>
        </w:rPr>
        <w:t xml:space="preserve"> </w:t>
      </w:r>
      <w:r w:rsidRPr="00290ADA">
        <w:rPr>
          <w:color w:val="auto"/>
          <w:sz w:val="24"/>
          <w:szCs w:val="24"/>
          <w:lang w:val="en-GB" w:eastAsia="en-GB"/>
        </w:rPr>
        <w:t>But it is not trained on medical terms, so it struggles with clinical wording.</w:t>
      </w:r>
      <w:r>
        <w:rPr>
          <w:rFonts w:hint="cs"/>
          <w:color w:val="auto"/>
          <w:sz w:val="24"/>
          <w:szCs w:val="24"/>
          <w:rtl/>
          <w:lang w:val="en-GB" w:eastAsia="en-GB"/>
        </w:rPr>
        <w:t xml:space="preserve"> </w:t>
      </w:r>
      <w:r w:rsidRPr="00290ADA">
        <w:rPr>
          <w:color w:val="auto"/>
          <w:sz w:val="24"/>
          <w:szCs w:val="24"/>
          <w:lang w:val="en-GB" w:eastAsia="en-GB"/>
        </w:rPr>
        <w:t xml:space="preserve">To improve this, </w:t>
      </w:r>
      <w:proofErr w:type="spellStart"/>
      <w:r w:rsidRPr="00290ADA">
        <w:rPr>
          <w:b/>
          <w:bCs/>
          <w:color w:val="auto"/>
          <w:sz w:val="24"/>
          <w:szCs w:val="24"/>
          <w:lang w:val="en-GB" w:eastAsia="en-GB"/>
        </w:rPr>
        <w:t>BioBERT</w:t>
      </w:r>
      <w:proofErr w:type="spellEnd"/>
      <w:r w:rsidRPr="00290ADA">
        <w:rPr>
          <w:color w:val="auto"/>
          <w:sz w:val="24"/>
          <w:szCs w:val="24"/>
          <w:lang w:val="en-GB" w:eastAsia="en-GB"/>
        </w:rPr>
        <w:t xml:space="preserve"> was added.</w:t>
      </w:r>
      <w:r>
        <w:rPr>
          <w:rFonts w:hint="cs"/>
          <w:color w:val="auto"/>
          <w:sz w:val="24"/>
          <w:szCs w:val="24"/>
          <w:rtl/>
          <w:lang w:val="en-GB" w:eastAsia="en-GB"/>
        </w:rPr>
        <w:t xml:space="preserve"> </w:t>
      </w:r>
      <w:proofErr w:type="spellStart"/>
      <w:r w:rsidRPr="00290ADA">
        <w:rPr>
          <w:color w:val="auto"/>
          <w:sz w:val="24"/>
          <w:szCs w:val="24"/>
          <w:lang w:val="en-GB" w:eastAsia="en-GB"/>
        </w:rPr>
        <w:t>BioBERT</w:t>
      </w:r>
      <w:proofErr w:type="spellEnd"/>
      <w:r w:rsidRPr="00290ADA">
        <w:rPr>
          <w:color w:val="auto"/>
          <w:sz w:val="24"/>
          <w:szCs w:val="24"/>
          <w:lang w:val="en-GB" w:eastAsia="en-GB"/>
        </w:rPr>
        <w:t xml:space="preserve"> is trained on large biomedical </w:t>
      </w:r>
      <w:r w:rsidRPr="00290ADA">
        <w:rPr>
          <w:color w:val="auto"/>
          <w:sz w:val="24"/>
          <w:szCs w:val="24"/>
          <w:lang w:val="en-GB" w:eastAsia="en-GB"/>
        </w:rPr>
        <w:lastRenderedPageBreak/>
        <w:t>collections like PubMed.</w:t>
      </w:r>
      <w:r>
        <w:rPr>
          <w:rFonts w:hint="cs"/>
          <w:color w:val="auto"/>
          <w:sz w:val="24"/>
          <w:szCs w:val="24"/>
          <w:rtl/>
          <w:lang w:val="en-GB" w:eastAsia="en-GB"/>
        </w:rPr>
        <w:t xml:space="preserve"> </w:t>
      </w:r>
      <w:r w:rsidRPr="00290ADA">
        <w:rPr>
          <w:color w:val="auto"/>
          <w:sz w:val="24"/>
          <w:szCs w:val="24"/>
          <w:lang w:val="en-GB" w:eastAsia="en-GB"/>
        </w:rPr>
        <w:t>This helps it recognize medical terms, disease names, and symptom patterns much better.</w:t>
      </w:r>
      <w:r>
        <w:rPr>
          <w:rFonts w:hint="cs"/>
          <w:color w:val="auto"/>
          <w:sz w:val="24"/>
          <w:szCs w:val="24"/>
          <w:rtl/>
          <w:lang w:val="en-GB" w:eastAsia="en-GB"/>
        </w:rPr>
        <w:t xml:space="preserve"> </w:t>
      </w:r>
      <w:r w:rsidRPr="00290ADA">
        <w:rPr>
          <w:color w:val="auto"/>
          <w:sz w:val="24"/>
          <w:szCs w:val="24"/>
          <w:lang w:val="en-GB" w:eastAsia="en-GB"/>
        </w:rPr>
        <w:t>It understands medical text more accurately than regular BERT.</w:t>
      </w:r>
    </w:p>
    <w:p w14:paraId="1BBB56EE" w14:textId="77777777" w:rsidR="00290ADA" w:rsidRDefault="00290ADA" w:rsidP="00290ADA">
      <w:pPr>
        <w:spacing w:before="100" w:beforeAutospacing="1" w:after="100" w:afterAutospacing="1" w:line="240" w:lineRule="auto"/>
        <w:ind w:left="0" w:firstLine="0"/>
        <w:jc w:val="left"/>
        <w:rPr>
          <w:color w:val="auto"/>
          <w:sz w:val="24"/>
          <w:szCs w:val="24"/>
          <w:rtl/>
          <w:lang w:val="en-GB" w:eastAsia="en-GB"/>
        </w:rPr>
      </w:pPr>
      <w:r w:rsidRPr="00290ADA">
        <w:rPr>
          <w:color w:val="auto"/>
          <w:sz w:val="24"/>
          <w:szCs w:val="24"/>
          <w:lang w:val="en-GB" w:eastAsia="en-GB"/>
        </w:rPr>
        <w:t xml:space="preserve">The third model was </w:t>
      </w:r>
      <w:proofErr w:type="spellStart"/>
      <w:r w:rsidRPr="00290ADA">
        <w:rPr>
          <w:b/>
          <w:bCs/>
          <w:color w:val="auto"/>
          <w:sz w:val="24"/>
          <w:szCs w:val="24"/>
          <w:lang w:val="en-GB" w:eastAsia="en-GB"/>
        </w:rPr>
        <w:t>ClinicalBERT</w:t>
      </w:r>
      <w:proofErr w:type="spellEnd"/>
      <w:r w:rsidRPr="00290ADA">
        <w:rPr>
          <w:color w:val="auto"/>
          <w:sz w:val="24"/>
          <w:szCs w:val="24"/>
          <w:lang w:val="en-GB" w:eastAsia="en-GB"/>
        </w:rPr>
        <w:t>.</w:t>
      </w:r>
      <w:r>
        <w:rPr>
          <w:rFonts w:hint="cs"/>
          <w:color w:val="auto"/>
          <w:sz w:val="24"/>
          <w:szCs w:val="24"/>
          <w:rtl/>
          <w:lang w:val="en-GB" w:eastAsia="en-GB"/>
        </w:rPr>
        <w:t xml:space="preserve"> </w:t>
      </w:r>
      <w:r w:rsidRPr="00290ADA">
        <w:rPr>
          <w:color w:val="auto"/>
          <w:sz w:val="24"/>
          <w:szCs w:val="24"/>
          <w:lang w:val="en-GB" w:eastAsia="en-GB"/>
        </w:rPr>
        <w:t xml:space="preserve">This model is trained on real hospital notes such as </w:t>
      </w:r>
    </w:p>
    <w:p w14:paraId="6DAF8C96" w14:textId="528A390C" w:rsidR="00290ADA" w:rsidRPr="00290ADA" w:rsidRDefault="00290ADA" w:rsidP="00290ADA">
      <w:pPr>
        <w:spacing w:before="100" w:beforeAutospacing="1" w:after="100" w:afterAutospacing="1" w:line="240" w:lineRule="auto"/>
        <w:ind w:left="0" w:firstLine="0"/>
        <w:jc w:val="left"/>
        <w:rPr>
          <w:color w:val="auto"/>
          <w:sz w:val="24"/>
          <w:szCs w:val="24"/>
          <w:lang w:val="en-GB" w:eastAsia="en-GB"/>
        </w:rPr>
      </w:pPr>
      <w:r w:rsidRPr="00290ADA">
        <w:rPr>
          <w:color w:val="auto"/>
          <w:sz w:val="24"/>
          <w:szCs w:val="24"/>
          <w:lang w:val="en-GB" w:eastAsia="en-GB"/>
        </w:rPr>
        <w:t>MIMIC-III.</w:t>
      </w:r>
      <w:r>
        <w:rPr>
          <w:rFonts w:hint="cs"/>
          <w:color w:val="auto"/>
          <w:sz w:val="24"/>
          <w:szCs w:val="24"/>
          <w:rtl/>
          <w:lang w:val="en-GB" w:eastAsia="en-GB"/>
        </w:rPr>
        <w:t xml:space="preserve"> </w:t>
      </w:r>
      <w:r w:rsidRPr="00290ADA">
        <w:rPr>
          <w:color w:val="auto"/>
          <w:sz w:val="24"/>
          <w:szCs w:val="24"/>
          <w:lang w:val="en-GB" w:eastAsia="en-GB"/>
        </w:rPr>
        <w:t>These notes include short, messy, and realistic symptom descriptions written by doctors.</w:t>
      </w:r>
      <w:r>
        <w:rPr>
          <w:rFonts w:hint="cs"/>
          <w:color w:val="auto"/>
          <w:sz w:val="24"/>
          <w:szCs w:val="24"/>
          <w:rtl/>
          <w:lang w:val="en-GB" w:eastAsia="en-GB"/>
        </w:rPr>
        <w:t xml:space="preserve"> </w:t>
      </w:r>
      <w:r w:rsidRPr="00290ADA">
        <w:rPr>
          <w:color w:val="auto"/>
          <w:sz w:val="24"/>
          <w:szCs w:val="24"/>
          <w:lang w:val="en-GB" w:eastAsia="en-GB"/>
        </w:rPr>
        <w:t xml:space="preserve">Because of this training, </w:t>
      </w:r>
      <w:proofErr w:type="spellStart"/>
      <w:r w:rsidRPr="00290ADA">
        <w:rPr>
          <w:color w:val="auto"/>
          <w:sz w:val="24"/>
          <w:szCs w:val="24"/>
          <w:lang w:val="en-GB" w:eastAsia="en-GB"/>
        </w:rPr>
        <w:t>ClinicalBERT</w:t>
      </w:r>
      <w:proofErr w:type="spellEnd"/>
      <w:r w:rsidRPr="00290ADA">
        <w:rPr>
          <w:color w:val="auto"/>
          <w:sz w:val="24"/>
          <w:szCs w:val="24"/>
          <w:lang w:val="en-GB" w:eastAsia="en-GB"/>
        </w:rPr>
        <w:t xml:space="preserve"> can understand small differences in symptoms and</w:t>
      </w:r>
      <w:r>
        <w:rPr>
          <w:rFonts w:hint="cs"/>
          <w:color w:val="auto"/>
          <w:sz w:val="24"/>
          <w:szCs w:val="24"/>
          <w:rtl/>
          <w:lang w:val="en-GB" w:eastAsia="en-GB"/>
        </w:rPr>
        <w:t xml:space="preserve"> </w:t>
      </w:r>
      <w:r w:rsidRPr="00290ADA">
        <w:rPr>
          <w:color w:val="auto"/>
          <w:sz w:val="24"/>
          <w:szCs w:val="24"/>
          <w:lang w:val="en-GB" w:eastAsia="en-GB"/>
        </w:rPr>
        <w:t>clinical phrasing.</w:t>
      </w:r>
      <w:r>
        <w:rPr>
          <w:rFonts w:hint="cs"/>
          <w:color w:val="auto"/>
          <w:sz w:val="24"/>
          <w:szCs w:val="24"/>
          <w:rtl/>
          <w:lang w:val="en-GB" w:eastAsia="en-GB"/>
        </w:rPr>
        <w:t xml:space="preserve"> </w:t>
      </w:r>
      <w:r w:rsidRPr="00290ADA">
        <w:rPr>
          <w:color w:val="auto"/>
          <w:sz w:val="24"/>
          <w:szCs w:val="24"/>
          <w:lang w:val="en-GB" w:eastAsia="en-GB"/>
        </w:rPr>
        <w:t>Its behaviour is closer to real medical practice.</w:t>
      </w:r>
      <w:r>
        <w:rPr>
          <w:rFonts w:hint="cs"/>
          <w:color w:val="auto"/>
          <w:sz w:val="24"/>
          <w:szCs w:val="24"/>
          <w:rtl/>
          <w:lang w:val="en-GB" w:eastAsia="en-GB"/>
        </w:rPr>
        <w:t xml:space="preserve"> </w:t>
      </w:r>
      <w:r w:rsidRPr="00290ADA">
        <w:rPr>
          <w:color w:val="auto"/>
          <w:sz w:val="24"/>
          <w:szCs w:val="24"/>
          <w:lang w:val="en-GB" w:eastAsia="en-GB"/>
        </w:rPr>
        <w:t>Together, these models form a strong deep learning group.</w:t>
      </w:r>
      <w:r>
        <w:rPr>
          <w:rFonts w:hint="cs"/>
          <w:color w:val="auto"/>
          <w:sz w:val="24"/>
          <w:szCs w:val="24"/>
          <w:rtl/>
          <w:lang w:val="en-GB" w:eastAsia="en-GB"/>
        </w:rPr>
        <w:t xml:space="preserve"> </w:t>
      </w:r>
      <w:r w:rsidRPr="00290ADA">
        <w:rPr>
          <w:color w:val="auto"/>
          <w:sz w:val="24"/>
          <w:szCs w:val="24"/>
          <w:lang w:val="en-GB" w:eastAsia="en-GB"/>
        </w:rPr>
        <w:t>BERT gives general language understanding.</w:t>
      </w:r>
      <w:r w:rsidRPr="00290ADA">
        <w:rPr>
          <w:color w:val="auto"/>
          <w:sz w:val="24"/>
          <w:szCs w:val="24"/>
          <w:lang w:val="en-GB" w:eastAsia="en-GB"/>
        </w:rPr>
        <w:br/>
      </w:r>
      <w:proofErr w:type="spellStart"/>
      <w:r w:rsidRPr="00290ADA">
        <w:rPr>
          <w:color w:val="auto"/>
          <w:sz w:val="24"/>
          <w:szCs w:val="24"/>
          <w:lang w:val="en-GB" w:eastAsia="en-GB"/>
        </w:rPr>
        <w:t>BioBERT</w:t>
      </w:r>
      <w:proofErr w:type="spellEnd"/>
      <w:r w:rsidRPr="00290ADA">
        <w:rPr>
          <w:color w:val="auto"/>
          <w:sz w:val="24"/>
          <w:szCs w:val="24"/>
          <w:lang w:val="en-GB" w:eastAsia="en-GB"/>
        </w:rPr>
        <w:t xml:space="preserve"> adds biomedical knowledge.</w:t>
      </w:r>
      <w:r>
        <w:rPr>
          <w:rFonts w:hint="cs"/>
          <w:color w:val="auto"/>
          <w:sz w:val="24"/>
          <w:szCs w:val="24"/>
          <w:rtl/>
          <w:lang w:val="en-GB" w:eastAsia="en-GB"/>
        </w:rPr>
        <w:t xml:space="preserve"> </w:t>
      </w:r>
      <w:proofErr w:type="spellStart"/>
      <w:r w:rsidRPr="00290ADA">
        <w:rPr>
          <w:color w:val="auto"/>
          <w:sz w:val="24"/>
          <w:szCs w:val="24"/>
          <w:lang w:val="en-GB" w:eastAsia="en-GB"/>
        </w:rPr>
        <w:t>ClinicalBERT</w:t>
      </w:r>
      <w:proofErr w:type="spellEnd"/>
      <w:r w:rsidRPr="00290ADA">
        <w:rPr>
          <w:color w:val="auto"/>
          <w:sz w:val="24"/>
          <w:szCs w:val="24"/>
          <w:lang w:val="en-GB" w:eastAsia="en-GB"/>
        </w:rPr>
        <w:t xml:space="preserve"> gives the best understanding of real clinical text.</w:t>
      </w:r>
      <w:r>
        <w:rPr>
          <w:rFonts w:hint="cs"/>
          <w:color w:val="auto"/>
          <w:sz w:val="24"/>
          <w:szCs w:val="24"/>
          <w:rtl/>
          <w:lang w:val="en-GB" w:eastAsia="en-GB"/>
        </w:rPr>
        <w:t xml:space="preserve"> </w:t>
      </w:r>
      <w:r w:rsidRPr="00290ADA">
        <w:rPr>
          <w:color w:val="auto"/>
          <w:sz w:val="24"/>
          <w:szCs w:val="24"/>
          <w:lang w:val="en-GB" w:eastAsia="en-GB"/>
        </w:rPr>
        <w:t>Using all three models helped the system read symptoms better and improved disease prediction and treatment recommendation.</w:t>
      </w:r>
    </w:p>
    <w:p w14:paraId="2A467A17" w14:textId="084C3063" w:rsidR="00290ADA" w:rsidRPr="00290ADA" w:rsidRDefault="00326549" w:rsidP="00290ADA">
      <w:pPr>
        <w:spacing w:before="100" w:beforeAutospacing="1" w:after="100" w:afterAutospacing="1" w:line="240" w:lineRule="auto"/>
        <w:ind w:left="0" w:firstLine="0"/>
        <w:jc w:val="left"/>
        <w:outlineLvl w:val="2"/>
        <w:rPr>
          <w:b/>
          <w:bCs/>
          <w:color w:val="4472C4" w:themeColor="accent5"/>
          <w:sz w:val="27"/>
          <w:szCs w:val="27"/>
          <w:lang w:val="en-GB" w:eastAsia="en-GB"/>
        </w:rPr>
      </w:pPr>
      <w:r w:rsidRPr="00326549">
        <w:rPr>
          <w:b/>
          <w:bCs/>
          <w:color w:val="4472C4" w:themeColor="accent5"/>
          <w:sz w:val="27"/>
          <w:szCs w:val="27"/>
          <w:lang w:val="en-GB" w:eastAsia="en-GB"/>
        </w:rPr>
        <w:t>4-4</w:t>
      </w:r>
      <w:r w:rsidR="0043400D" w:rsidRPr="00326549">
        <w:rPr>
          <w:b/>
          <w:bCs/>
          <w:color w:val="4472C4" w:themeColor="accent5"/>
          <w:sz w:val="27"/>
          <w:szCs w:val="27"/>
          <w:lang w:val="en-GB" w:eastAsia="en-GB"/>
        </w:rPr>
        <w:t>Testing Phase</w:t>
      </w:r>
      <w:r>
        <w:rPr>
          <w:b/>
          <w:bCs/>
          <w:color w:val="4472C4" w:themeColor="accent5"/>
          <w:sz w:val="27"/>
          <w:szCs w:val="27"/>
          <w:lang w:val="en-GB" w:eastAsia="en-GB"/>
        </w:rPr>
        <w:t>:</w:t>
      </w:r>
    </w:p>
    <w:p w14:paraId="11030DC9" w14:textId="53CAA5E2" w:rsidR="00290ADA" w:rsidRPr="00290ADA" w:rsidRDefault="00290ADA" w:rsidP="00211822">
      <w:pPr>
        <w:spacing w:before="100" w:beforeAutospacing="1" w:after="100" w:afterAutospacing="1" w:line="240" w:lineRule="auto"/>
        <w:ind w:left="0" w:firstLine="0"/>
        <w:jc w:val="left"/>
        <w:rPr>
          <w:color w:val="auto"/>
          <w:sz w:val="24"/>
          <w:szCs w:val="24"/>
          <w:lang w:val="en-GB" w:eastAsia="en-GB"/>
        </w:rPr>
      </w:pPr>
      <w:r w:rsidRPr="00290ADA">
        <w:rPr>
          <w:color w:val="auto"/>
          <w:sz w:val="24"/>
          <w:szCs w:val="24"/>
          <w:lang w:val="en-GB" w:eastAsia="en-GB"/>
        </w:rPr>
        <w:t>After finishing the training stage, the next step was testing the models.</w:t>
      </w:r>
      <w:r>
        <w:rPr>
          <w:rFonts w:hint="cs"/>
          <w:color w:val="auto"/>
          <w:sz w:val="24"/>
          <w:szCs w:val="24"/>
          <w:rtl/>
          <w:lang w:val="en-GB" w:eastAsia="en-GB"/>
        </w:rPr>
        <w:t xml:space="preserve"> </w:t>
      </w:r>
      <w:r w:rsidRPr="00290ADA">
        <w:rPr>
          <w:color w:val="auto"/>
          <w:sz w:val="24"/>
          <w:szCs w:val="24"/>
          <w:lang w:val="en-GB" w:eastAsia="en-GB"/>
        </w:rPr>
        <w:t>This step checks how well the models work on data they have never seen before.</w:t>
      </w:r>
      <w:r>
        <w:rPr>
          <w:rFonts w:hint="cs"/>
          <w:color w:val="auto"/>
          <w:sz w:val="24"/>
          <w:szCs w:val="24"/>
          <w:rtl/>
          <w:lang w:val="en-GB" w:eastAsia="en-GB"/>
        </w:rPr>
        <w:t xml:space="preserve"> </w:t>
      </w:r>
      <w:r w:rsidRPr="00290ADA">
        <w:rPr>
          <w:color w:val="auto"/>
          <w:sz w:val="24"/>
          <w:szCs w:val="24"/>
          <w:lang w:val="en-GB" w:eastAsia="en-GB"/>
        </w:rPr>
        <w:t>To do this, 20% of the dataset was kept for testing only.</w:t>
      </w:r>
      <w:r>
        <w:rPr>
          <w:rFonts w:hint="cs"/>
          <w:color w:val="auto"/>
          <w:sz w:val="24"/>
          <w:szCs w:val="24"/>
          <w:rtl/>
          <w:lang w:val="en-GB" w:eastAsia="en-GB"/>
        </w:rPr>
        <w:t xml:space="preserve"> </w:t>
      </w:r>
      <w:r w:rsidRPr="00290ADA">
        <w:rPr>
          <w:color w:val="auto"/>
          <w:sz w:val="24"/>
          <w:szCs w:val="24"/>
          <w:lang w:val="en-GB" w:eastAsia="en-GB"/>
        </w:rPr>
        <w:t>Using new data helps show if the model can really understand symptoms and predict the correct disease.</w:t>
      </w:r>
      <w:r>
        <w:rPr>
          <w:rFonts w:hint="cs"/>
          <w:color w:val="auto"/>
          <w:sz w:val="24"/>
          <w:szCs w:val="24"/>
          <w:rtl/>
          <w:lang w:val="en-GB" w:eastAsia="en-GB"/>
        </w:rPr>
        <w:t xml:space="preserve"> </w:t>
      </w:r>
      <w:r w:rsidRPr="00290ADA">
        <w:rPr>
          <w:color w:val="auto"/>
          <w:sz w:val="24"/>
          <w:szCs w:val="24"/>
          <w:lang w:val="en-GB" w:eastAsia="en-GB"/>
        </w:rPr>
        <w:t>In the testing phase, each symptom entry is given to the trained model.</w:t>
      </w:r>
      <w:r w:rsidRPr="00290ADA">
        <w:rPr>
          <w:color w:val="auto"/>
          <w:sz w:val="24"/>
          <w:szCs w:val="24"/>
          <w:lang w:val="en-GB" w:eastAsia="en-GB"/>
        </w:rPr>
        <w:br/>
        <w:t>The model predicts a disease label.</w:t>
      </w:r>
      <w:r>
        <w:rPr>
          <w:rFonts w:hint="cs"/>
          <w:color w:val="auto"/>
          <w:sz w:val="24"/>
          <w:szCs w:val="24"/>
          <w:rtl/>
          <w:lang w:val="en-GB" w:eastAsia="en-GB"/>
        </w:rPr>
        <w:t xml:space="preserve"> </w:t>
      </w:r>
      <w:r w:rsidRPr="00290ADA">
        <w:rPr>
          <w:color w:val="auto"/>
          <w:sz w:val="24"/>
          <w:szCs w:val="24"/>
          <w:lang w:val="en-GB" w:eastAsia="en-GB"/>
        </w:rPr>
        <w:t>These predictions are then compared with the true labels.</w:t>
      </w:r>
      <w:r w:rsidRPr="00290ADA">
        <w:rPr>
          <w:color w:val="auto"/>
          <w:sz w:val="24"/>
          <w:szCs w:val="24"/>
          <w:lang w:val="en-GB" w:eastAsia="en-GB"/>
        </w:rPr>
        <w:br/>
        <w:t>From this comparison, the main metrics are calculated: accuracy, precision, recall, and F1-score.</w:t>
      </w:r>
      <w:r w:rsidRPr="00290ADA">
        <w:rPr>
          <w:color w:val="auto"/>
          <w:sz w:val="24"/>
          <w:szCs w:val="24"/>
          <w:lang w:val="en-GB" w:eastAsia="en-GB"/>
        </w:rPr>
        <w:br/>
        <w:t>Accuracy shows how many predictions were correct.</w:t>
      </w:r>
      <w:r>
        <w:rPr>
          <w:rFonts w:hint="cs"/>
          <w:color w:val="auto"/>
          <w:sz w:val="24"/>
          <w:szCs w:val="24"/>
          <w:rtl/>
          <w:lang w:val="en-GB" w:eastAsia="en-GB"/>
        </w:rPr>
        <w:t xml:space="preserve"> </w:t>
      </w:r>
      <w:r w:rsidRPr="00290ADA">
        <w:rPr>
          <w:color w:val="auto"/>
          <w:sz w:val="24"/>
          <w:szCs w:val="24"/>
          <w:lang w:val="en-GB" w:eastAsia="en-GB"/>
        </w:rPr>
        <w:t>Precision and recall show how well the model identifies each disease.</w:t>
      </w:r>
      <w:r>
        <w:rPr>
          <w:rFonts w:hint="cs"/>
          <w:color w:val="auto"/>
          <w:sz w:val="24"/>
          <w:szCs w:val="24"/>
          <w:rtl/>
          <w:lang w:val="en-GB" w:eastAsia="en-GB"/>
        </w:rPr>
        <w:t xml:space="preserve"> </w:t>
      </w:r>
      <w:r w:rsidRPr="00290ADA">
        <w:rPr>
          <w:color w:val="auto"/>
          <w:sz w:val="24"/>
          <w:szCs w:val="24"/>
          <w:lang w:val="en-GB" w:eastAsia="en-GB"/>
        </w:rPr>
        <w:t>The F1-score gives a balanced view between both.</w:t>
      </w:r>
      <w:r>
        <w:rPr>
          <w:rFonts w:hint="cs"/>
          <w:color w:val="auto"/>
          <w:sz w:val="24"/>
          <w:szCs w:val="24"/>
          <w:rtl/>
          <w:lang w:val="en-GB" w:eastAsia="en-GB"/>
        </w:rPr>
        <w:t xml:space="preserve"> </w:t>
      </w:r>
      <w:r w:rsidRPr="00290ADA">
        <w:rPr>
          <w:color w:val="auto"/>
          <w:sz w:val="24"/>
          <w:szCs w:val="24"/>
          <w:lang w:val="en-GB" w:eastAsia="en-GB"/>
        </w:rPr>
        <w:t>This step is important because it shows the real strength of the model.</w:t>
      </w:r>
      <w:r>
        <w:rPr>
          <w:rFonts w:hint="cs"/>
          <w:color w:val="auto"/>
          <w:sz w:val="24"/>
          <w:szCs w:val="24"/>
          <w:rtl/>
          <w:lang w:val="en-GB" w:eastAsia="en-GB"/>
        </w:rPr>
        <w:t xml:space="preserve"> </w:t>
      </w:r>
      <w:r w:rsidRPr="00290ADA">
        <w:rPr>
          <w:color w:val="auto"/>
          <w:sz w:val="24"/>
          <w:szCs w:val="24"/>
          <w:lang w:val="en-GB" w:eastAsia="en-GB"/>
        </w:rPr>
        <w:t>Sometimes a model performs well during training but fails when tested.</w:t>
      </w:r>
      <w:r>
        <w:rPr>
          <w:rFonts w:hint="cs"/>
          <w:color w:val="auto"/>
          <w:sz w:val="24"/>
          <w:szCs w:val="24"/>
          <w:rtl/>
          <w:lang w:val="en-GB" w:eastAsia="en-GB"/>
        </w:rPr>
        <w:t xml:space="preserve"> </w:t>
      </w:r>
      <w:r w:rsidRPr="00290ADA">
        <w:rPr>
          <w:color w:val="auto"/>
          <w:sz w:val="24"/>
          <w:szCs w:val="24"/>
          <w:lang w:val="en-GB" w:eastAsia="en-GB"/>
        </w:rPr>
        <w:t>Testing helps reveal these problems and shows which model is more reliable.</w:t>
      </w:r>
      <w:r>
        <w:rPr>
          <w:rFonts w:hint="cs"/>
          <w:color w:val="auto"/>
          <w:sz w:val="24"/>
          <w:szCs w:val="24"/>
          <w:rtl/>
          <w:lang w:val="en-GB" w:eastAsia="en-GB"/>
        </w:rPr>
        <w:t xml:space="preserve"> </w:t>
      </w:r>
      <w:r w:rsidRPr="00290ADA">
        <w:rPr>
          <w:color w:val="auto"/>
          <w:sz w:val="24"/>
          <w:szCs w:val="24"/>
          <w:lang w:val="en-GB" w:eastAsia="en-GB"/>
        </w:rPr>
        <w:t>It also helps compare the models and choose the best one.</w:t>
      </w:r>
      <w:r w:rsidR="00211822">
        <w:rPr>
          <w:rFonts w:hint="cs"/>
          <w:color w:val="auto"/>
          <w:sz w:val="24"/>
          <w:szCs w:val="24"/>
          <w:rtl/>
          <w:lang w:val="en-GB" w:eastAsia="en-GB"/>
        </w:rPr>
        <w:t xml:space="preserve"> </w:t>
      </w:r>
      <w:r w:rsidRPr="00290ADA">
        <w:rPr>
          <w:color w:val="auto"/>
          <w:sz w:val="24"/>
          <w:szCs w:val="24"/>
          <w:lang w:val="en-GB" w:eastAsia="en-GB"/>
        </w:rPr>
        <w:t>In this study, the results showed that deep learning models performed better than the machine learning models.</w:t>
      </w:r>
      <w:r w:rsidRPr="00290ADA">
        <w:rPr>
          <w:color w:val="auto"/>
          <w:sz w:val="24"/>
          <w:szCs w:val="24"/>
          <w:lang w:val="en-GB" w:eastAsia="en-GB"/>
        </w:rPr>
        <w:br/>
      </w:r>
      <w:proofErr w:type="spellStart"/>
      <w:r w:rsidRPr="00290ADA">
        <w:rPr>
          <w:color w:val="auto"/>
          <w:sz w:val="24"/>
          <w:szCs w:val="24"/>
          <w:lang w:val="en-GB" w:eastAsia="en-GB"/>
        </w:rPr>
        <w:t>ClinicalBERT</w:t>
      </w:r>
      <w:proofErr w:type="spellEnd"/>
      <w:r w:rsidRPr="00290ADA">
        <w:rPr>
          <w:color w:val="auto"/>
          <w:sz w:val="24"/>
          <w:szCs w:val="24"/>
          <w:lang w:val="en-GB" w:eastAsia="en-GB"/>
        </w:rPr>
        <w:t xml:space="preserve"> gave the highest accuracy.</w:t>
      </w:r>
      <w:r w:rsidR="00211822">
        <w:rPr>
          <w:rFonts w:hint="cs"/>
          <w:color w:val="auto"/>
          <w:sz w:val="24"/>
          <w:szCs w:val="24"/>
          <w:rtl/>
          <w:lang w:val="en-GB" w:eastAsia="en-GB"/>
        </w:rPr>
        <w:t xml:space="preserve"> </w:t>
      </w:r>
      <w:r w:rsidRPr="00290ADA">
        <w:rPr>
          <w:color w:val="auto"/>
          <w:sz w:val="24"/>
          <w:szCs w:val="24"/>
          <w:lang w:val="en-GB" w:eastAsia="en-GB"/>
        </w:rPr>
        <w:t>Its strong performance is because it understands clinical language better than the other models.</w:t>
      </w:r>
    </w:p>
    <w:p w14:paraId="55CB500B" w14:textId="77777777" w:rsidR="0043400D" w:rsidRDefault="0043400D" w:rsidP="00AD3BD8">
      <w:pPr>
        <w:jc w:val="left"/>
        <w:rPr>
          <w:b/>
          <w:bCs/>
          <w:color w:val="4472C4" w:themeColor="accent5"/>
          <w:lang w:val="en-GB"/>
        </w:rPr>
      </w:pPr>
    </w:p>
    <w:p w14:paraId="749C3F0B" w14:textId="09FD4EF9" w:rsidR="007B44DC" w:rsidRDefault="001119A7" w:rsidP="00326549">
      <w:pPr>
        <w:ind w:left="0" w:firstLine="0"/>
        <w:jc w:val="left"/>
        <w:rPr>
          <w:color w:val="4472C4" w:themeColor="accent5"/>
        </w:rPr>
      </w:pPr>
      <w:r w:rsidRPr="006D6AA5">
        <w:rPr>
          <w:b/>
          <w:bCs/>
          <w:color w:val="4472C4" w:themeColor="accent5"/>
        </w:rPr>
        <w:t>4-</w:t>
      </w:r>
      <w:r w:rsidR="00C162CA" w:rsidRPr="006D6AA5">
        <w:rPr>
          <w:b/>
          <w:bCs/>
          <w:color w:val="4472C4" w:themeColor="accent5"/>
        </w:rPr>
        <w:t>5</w:t>
      </w:r>
      <w:r w:rsidRPr="006D6AA5">
        <w:rPr>
          <w:b/>
          <w:bCs/>
          <w:color w:val="4472C4" w:themeColor="accent5"/>
        </w:rPr>
        <w:t xml:space="preserve"> Evaluation</w:t>
      </w:r>
      <w:r w:rsidRPr="006D6AA5">
        <w:rPr>
          <w:color w:val="4472C4" w:themeColor="accent5"/>
        </w:rPr>
        <w:t>:</w:t>
      </w:r>
    </w:p>
    <w:p w14:paraId="17ED0824" w14:textId="609A8D70" w:rsidR="00184BD8" w:rsidRPr="00184BD8" w:rsidRDefault="00184BD8" w:rsidP="00184BD8">
      <w:pPr>
        <w:spacing w:before="100" w:beforeAutospacing="1" w:after="100" w:afterAutospacing="1" w:line="240" w:lineRule="auto"/>
        <w:ind w:left="0" w:firstLine="0"/>
        <w:jc w:val="left"/>
        <w:rPr>
          <w:color w:val="auto"/>
          <w:sz w:val="24"/>
          <w:szCs w:val="24"/>
          <w:lang w:val="en-GB" w:eastAsia="en-GB"/>
        </w:rPr>
      </w:pPr>
      <w:r w:rsidRPr="00184BD8">
        <w:rPr>
          <w:color w:val="auto"/>
          <w:sz w:val="24"/>
          <w:szCs w:val="24"/>
          <w:lang w:val="en-GB" w:eastAsia="en-GB"/>
        </w:rPr>
        <w:t>After finishing the testing step, I reviewed how the model behaved on the unseen data.</w:t>
      </w:r>
      <w:r w:rsidRPr="00184BD8">
        <w:rPr>
          <w:color w:val="auto"/>
          <w:sz w:val="24"/>
          <w:szCs w:val="24"/>
          <w:lang w:val="en-GB" w:eastAsia="en-GB"/>
        </w:rPr>
        <w:br/>
        <w:t>The goal here was to understand its real performance, not just how it acted during training.</w:t>
      </w:r>
      <w:r>
        <w:rPr>
          <w:rFonts w:hint="cs"/>
          <w:color w:val="auto"/>
          <w:sz w:val="24"/>
          <w:szCs w:val="24"/>
          <w:rtl/>
          <w:lang w:val="en-GB" w:eastAsia="en-GB"/>
        </w:rPr>
        <w:t xml:space="preserve"> </w:t>
      </w:r>
      <w:r w:rsidRPr="00184BD8">
        <w:rPr>
          <w:color w:val="auto"/>
          <w:sz w:val="24"/>
          <w:szCs w:val="24"/>
          <w:lang w:val="en-GB" w:eastAsia="en-GB"/>
        </w:rPr>
        <w:t xml:space="preserve">To do this, several metrics were </w:t>
      </w:r>
      <w:r w:rsidR="000569A6" w:rsidRPr="00184BD8">
        <w:rPr>
          <w:color w:val="auto"/>
          <w:sz w:val="24"/>
          <w:szCs w:val="24"/>
          <w:lang w:val="en-GB" w:eastAsia="en-GB"/>
        </w:rPr>
        <w:t>used. The</w:t>
      </w:r>
      <w:r w:rsidRPr="00184BD8">
        <w:rPr>
          <w:color w:val="auto"/>
          <w:sz w:val="24"/>
          <w:szCs w:val="24"/>
          <w:lang w:val="en-GB" w:eastAsia="en-GB"/>
        </w:rPr>
        <w:t xml:space="preserve"> first one was </w:t>
      </w:r>
      <w:r w:rsidRPr="00184BD8">
        <w:rPr>
          <w:b/>
          <w:bCs/>
          <w:color w:val="auto"/>
          <w:sz w:val="24"/>
          <w:szCs w:val="24"/>
          <w:lang w:val="en-GB" w:eastAsia="en-GB"/>
        </w:rPr>
        <w:t>accuracy</w:t>
      </w:r>
      <w:r w:rsidRPr="00184BD8">
        <w:rPr>
          <w:color w:val="auto"/>
          <w:sz w:val="24"/>
          <w:szCs w:val="24"/>
          <w:lang w:val="en-GB" w:eastAsia="en-GB"/>
        </w:rPr>
        <w:t>.</w:t>
      </w:r>
      <w:r>
        <w:rPr>
          <w:rFonts w:hint="cs"/>
          <w:color w:val="auto"/>
          <w:sz w:val="24"/>
          <w:szCs w:val="24"/>
          <w:rtl/>
          <w:lang w:val="en-GB" w:eastAsia="en-GB"/>
        </w:rPr>
        <w:t xml:space="preserve"> </w:t>
      </w:r>
      <w:r w:rsidRPr="00184BD8">
        <w:rPr>
          <w:color w:val="auto"/>
          <w:sz w:val="24"/>
          <w:szCs w:val="24"/>
          <w:lang w:val="en-GB" w:eastAsia="en-GB"/>
        </w:rPr>
        <w:t>Accuracy shows the number of</w:t>
      </w:r>
      <w:r>
        <w:rPr>
          <w:rFonts w:hint="cs"/>
          <w:color w:val="auto"/>
          <w:sz w:val="24"/>
          <w:szCs w:val="24"/>
          <w:rtl/>
          <w:lang w:val="en-GB" w:eastAsia="en-GB"/>
        </w:rPr>
        <w:t xml:space="preserve"> </w:t>
      </w:r>
      <w:r w:rsidRPr="00184BD8">
        <w:rPr>
          <w:color w:val="auto"/>
          <w:sz w:val="24"/>
          <w:szCs w:val="24"/>
          <w:lang w:val="en-GB" w:eastAsia="en-GB"/>
        </w:rPr>
        <w:t>correct predictions compared to the total test cases.</w:t>
      </w:r>
      <w:r>
        <w:rPr>
          <w:rFonts w:hint="cs"/>
          <w:color w:val="auto"/>
          <w:sz w:val="24"/>
          <w:szCs w:val="24"/>
          <w:rtl/>
          <w:lang w:val="en-GB" w:eastAsia="en-GB"/>
        </w:rPr>
        <w:t xml:space="preserve"> </w:t>
      </w:r>
      <w:r w:rsidRPr="00184BD8">
        <w:rPr>
          <w:color w:val="auto"/>
          <w:sz w:val="24"/>
          <w:szCs w:val="24"/>
          <w:lang w:val="en-GB" w:eastAsia="en-GB"/>
        </w:rPr>
        <w:t xml:space="preserve">Next, I looked at </w:t>
      </w:r>
      <w:r w:rsidRPr="00184BD8">
        <w:rPr>
          <w:b/>
          <w:bCs/>
          <w:color w:val="auto"/>
          <w:sz w:val="24"/>
          <w:szCs w:val="24"/>
          <w:lang w:val="en-GB" w:eastAsia="en-GB"/>
        </w:rPr>
        <w:t>precision</w:t>
      </w:r>
      <w:r w:rsidRPr="00184BD8">
        <w:rPr>
          <w:color w:val="auto"/>
          <w:sz w:val="24"/>
          <w:szCs w:val="24"/>
          <w:lang w:val="en-GB" w:eastAsia="en-GB"/>
        </w:rPr>
        <w:t>.</w:t>
      </w:r>
      <w:r w:rsidRPr="00184BD8">
        <w:rPr>
          <w:color w:val="auto"/>
          <w:sz w:val="24"/>
          <w:szCs w:val="24"/>
          <w:lang w:val="en-GB" w:eastAsia="en-GB"/>
        </w:rPr>
        <w:br/>
        <w:t>This measure tells how many of the predicted disease labels were actually correct.</w:t>
      </w:r>
      <w:r w:rsidRPr="00184BD8">
        <w:rPr>
          <w:color w:val="auto"/>
          <w:sz w:val="24"/>
          <w:szCs w:val="24"/>
          <w:lang w:val="en-GB" w:eastAsia="en-GB"/>
        </w:rPr>
        <w:br/>
        <w:t>It helps show whether the model makes unnecessary or incorrect predictions.</w:t>
      </w:r>
      <w:r>
        <w:rPr>
          <w:rFonts w:hint="cs"/>
          <w:color w:val="auto"/>
          <w:sz w:val="24"/>
          <w:szCs w:val="24"/>
          <w:rtl/>
          <w:lang w:val="en-GB" w:eastAsia="en-GB"/>
        </w:rPr>
        <w:t xml:space="preserve"> </w:t>
      </w:r>
      <w:r w:rsidRPr="00184BD8">
        <w:rPr>
          <w:color w:val="auto"/>
          <w:sz w:val="24"/>
          <w:szCs w:val="24"/>
          <w:lang w:val="en-GB" w:eastAsia="en-GB"/>
        </w:rPr>
        <w:t xml:space="preserve">After that, I checked </w:t>
      </w:r>
      <w:r w:rsidRPr="00184BD8">
        <w:rPr>
          <w:b/>
          <w:bCs/>
          <w:color w:val="auto"/>
          <w:sz w:val="24"/>
          <w:szCs w:val="24"/>
          <w:lang w:val="en-GB" w:eastAsia="en-GB"/>
        </w:rPr>
        <w:t>recall</w:t>
      </w:r>
      <w:r w:rsidRPr="00184BD8">
        <w:rPr>
          <w:color w:val="auto"/>
          <w:sz w:val="24"/>
          <w:szCs w:val="24"/>
          <w:lang w:val="en-GB" w:eastAsia="en-GB"/>
        </w:rPr>
        <w:t>.</w:t>
      </w:r>
      <w:r>
        <w:rPr>
          <w:rFonts w:hint="cs"/>
          <w:color w:val="auto"/>
          <w:sz w:val="24"/>
          <w:szCs w:val="24"/>
          <w:rtl/>
          <w:lang w:val="en-GB" w:eastAsia="en-GB"/>
        </w:rPr>
        <w:t xml:space="preserve"> </w:t>
      </w:r>
      <w:r w:rsidRPr="00184BD8">
        <w:rPr>
          <w:color w:val="auto"/>
          <w:sz w:val="24"/>
          <w:szCs w:val="24"/>
          <w:lang w:val="en-GB" w:eastAsia="en-GB"/>
        </w:rPr>
        <w:t>Recall shows how many real disease cases the model managed to detect.</w:t>
      </w:r>
      <w:r w:rsidRPr="00184BD8">
        <w:rPr>
          <w:color w:val="auto"/>
          <w:sz w:val="24"/>
          <w:szCs w:val="24"/>
          <w:lang w:val="en-GB" w:eastAsia="en-GB"/>
        </w:rPr>
        <w:br/>
        <w:t>A higher recall reduces the chance of missing actual patients.</w:t>
      </w:r>
      <w:r>
        <w:rPr>
          <w:rFonts w:hint="cs"/>
          <w:color w:val="auto"/>
          <w:sz w:val="24"/>
          <w:szCs w:val="24"/>
          <w:rtl/>
          <w:lang w:val="en-GB" w:eastAsia="en-GB"/>
        </w:rPr>
        <w:t xml:space="preserve"> </w:t>
      </w:r>
      <w:r w:rsidRPr="00184BD8">
        <w:rPr>
          <w:color w:val="auto"/>
          <w:sz w:val="24"/>
          <w:szCs w:val="24"/>
          <w:lang w:val="en-GB" w:eastAsia="en-GB"/>
        </w:rPr>
        <w:t xml:space="preserve">Finally, I used the </w:t>
      </w:r>
      <w:r w:rsidRPr="00184BD8">
        <w:rPr>
          <w:b/>
          <w:bCs/>
          <w:color w:val="auto"/>
          <w:sz w:val="24"/>
          <w:szCs w:val="24"/>
          <w:lang w:val="en-GB" w:eastAsia="en-GB"/>
        </w:rPr>
        <w:t>F1-score</w:t>
      </w:r>
      <w:r w:rsidRPr="00184BD8">
        <w:rPr>
          <w:color w:val="auto"/>
          <w:sz w:val="24"/>
          <w:szCs w:val="24"/>
          <w:lang w:val="en-GB" w:eastAsia="en-GB"/>
        </w:rPr>
        <w:t>.</w:t>
      </w:r>
      <w:r w:rsidRPr="00184BD8">
        <w:rPr>
          <w:color w:val="auto"/>
          <w:sz w:val="24"/>
          <w:szCs w:val="24"/>
          <w:lang w:val="en-GB" w:eastAsia="en-GB"/>
        </w:rPr>
        <w:br/>
        <w:t>It gives a single value that combines both precision and recall.</w:t>
      </w:r>
      <w:r>
        <w:rPr>
          <w:rFonts w:hint="cs"/>
          <w:color w:val="auto"/>
          <w:sz w:val="24"/>
          <w:szCs w:val="24"/>
          <w:rtl/>
          <w:lang w:val="en-GB" w:eastAsia="en-GB"/>
        </w:rPr>
        <w:t xml:space="preserve"> </w:t>
      </w:r>
      <w:r w:rsidRPr="00184BD8">
        <w:rPr>
          <w:color w:val="auto"/>
          <w:sz w:val="24"/>
          <w:szCs w:val="24"/>
          <w:lang w:val="en-GB" w:eastAsia="en-GB"/>
        </w:rPr>
        <w:t xml:space="preserve">This is helpful when the dataset </w:t>
      </w:r>
      <w:r w:rsidRPr="00184BD8">
        <w:rPr>
          <w:color w:val="auto"/>
          <w:sz w:val="24"/>
          <w:szCs w:val="24"/>
          <w:lang w:val="en-GB" w:eastAsia="en-GB"/>
        </w:rPr>
        <w:lastRenderedPageBreak/>
        <w:t>has diseases with different numbers of samples.</w:t>
      </w:r>
      <w:r>
        <w:rPr>
          <w:rFonts w:hint="cs"/>
          <w:color w:val="auto"/>
          <w:sz w:val="24"/>
          <w:szCs w:val="24"/>
          <w:rtl/>
          <w:lang w:val="en-GB" w:eastAsia="en-GB"/>
        </w:rPr>
        <w:t xml:space="preserve"> </w:t>
      </w:r>
      <w:r w:rsidRPr="00184BD8">
        <w:rPr>
          <w:color w:val="auto"/>
          <w:sz w:val="24"/>
          <w:szCs w:val="24"/>
          <w:lang w:val="en-GB" w:eastAsia="en-GB"/>
        </w:rPr>
        <w:t>By reviewing these four metrics together, I could see a clearer picture of the model’s performance.</w:t>
      </w:r>
      <w:r>
        <w:rPr>
          <w:rFonts w:hint="cs"/>
          <w:color w:val="auto"/>
          <w:sz w:val="24"/>
          <w:szCs w:val="24"/>
          <w:rtl/>
          <w:lang w:val="en-GB" w:eastAsia="en-GB"/>
        </w:rPr>
        <w:t xml:space="preserve"> </w:t>
      </w:r>
      <w:r w:rsidRPr="00184BD8">
        <w:rPr>
          <w:color w:val="auto"/>
          <w:sz w:val="24"/>
          <w:szCs w:val="24"/>
          <w:lang w:val="en-GB" w:eastAsia="en-GB"/>
        </w:rPr>
        <w:t>This evaluation helps identify where the model works well and where it needs improvement.</w:t>
      </w:r>
    </w:p>
    <w:p w14:paraId="4978907C" w14:textId="31EF9310" w:rsidR="00AA559B" w:rsidRDefault="00311FF2" w:rsidP="00326549">
      <w:pPr>
        <w:spacing w:before="100" w:beforeAutospacing="1" w:after="100" w:afterAutospacing="1" w:line="240" w:lineRule="auto"/>
        <w:ind w:left="0" w:firstLine="0"/>
        <w:jc w:val="left"/>
        <w:rPr>
          <w:b/>
          <w:bCs/>
          <w:color w:val="4472C4" w:themeColor="accent5"/>
        </w:rPr>
      </w:pPr>
      <w:r w:rsidRPr="00C16F14">
        <w:rPr>
          <w:b/>
          <w:bCs/>
          <w:color w:val="4472C4" w:themeColor="accent5"/>
        </w:rPr>
        <w:t>4.</w:t>
      </w:r>
      <w:r w:rsidR="00C162CA" w:rsidRPr="00C16F14">
        <w:rPr>
          <w:b/>
          <w:bCs/>
          <w:color w:val="4472C4" w:themeColor="accent5"/>
        </w:rPr>
        <w:t>6</w:t>
      </w:r>
      <w:r w:rsidRPr="00C16F14">
        <w:rPr>
          <w:b/>
          <w:bCs/>
          <w:color w:val="4472C4" w:themeColor="accent5"/>
        </w:rPr>
        <w:t xml:space="preserve"> Treatment</w:t>
      </w:r>
      <w:r w:rsidRPr="00C16F14">
        <w:rPr>
          <w:rFonts w:hint="cs"/>
          <w:b/>
          <w:bCs/>
          <w:color w:val="4472C4" w:themeColor="accent5"/>
        </w:rPr>
        <w:t xml:space="preserve"> Recommendation:</w:t>
      </w:r>
    </w:p>
    <w:p w14:paraId="37B602B6" w14:textId="15968240" w:rsidR="00326549" w:rsidRPr="00326549" w:rsidRDefault="00326549" w:rsidP="00326549">
      <w:pPr>
        <w:spacing w:before="100" w:beforeAutospacing="1" w:after="100" w:afterAutospacing="1" w:line="240" w:lineRule="auto"/>
        <w:ind w:left="0" w:firstLine="0"/>
        <w:rPr>
          <w:color w:val="auto"/>
          <w:sz w:val="24"/>
          <w:szCs w:val="24"/>
          <w:lang w:val="en-GB"/>
        </w:rPr>
      </w:pPr>
      <w:r w:rsidRPr="00326549">
        <w:rPr>
          <w:color w:val="auto"/>
          <w:sz w:val="24"/>
          <w:szCs w:val="24"/>
          <w:lang w:val="en-GB"/>
        </w:rPr>
        <w:t xml:space="preserve">Once the most accurate prediction model was selected, the next step was to transform the classification output into something medically useful by connecting each predicted disease with the appropriate treatment. This process depended on integrating the model’s prediction results with the external treatment dataset used in the system. After the model receives a symptom description and classifies it into one of the 24 diseases, the system automatically uses this predicted disease label as a key to search within the disease–treatment database. This database contains predefined mappings that link every disease to its recommended treatment based on reliable medical sources, including the FDA drug </w:t>
      </w:r>
      <w:r w:rsidR="000569A6" w:rsidRPr="00326549">
        <w:rPr>
          <w:color w:val="auto"/>
          <w:sz w:val="24"/>
          <w:szCs w:val="24"/>
          <w:lang w:val="en-GB"/>
        </w:rPr>
        <w:t>labelling</w:t>
      </w:r>
      <w:r w:rsidRPr="00326549">
        <w:rPr>
          <w:color w:val="auto"/>
          <w:sz w:val="24"/>
          <w:szCs w:val="24"/>
          <w:lang w:val="en-GB"/>
        </w:rPr>
        <w:t xml:space="preserve"> dataset.</w:t>
      </w:r>
    </w:p>
    <w:p w14:paraId="5C92CD5E" w14:textId="31451A4A" w:rsidR="00326549" w:rsidRPr="00326549" w:rsidRDefault="00326549" w:rsidP="00326549">
      <w:pPr>
        <w:spacing w:before="100" w:beforeAutospacing="1" w:after="100" w:afterAutospacing="1" w:line="240" w:lineRule="auto"/>
        <w:ind w:left="0" w:firstLine="0"/>
        <w:rPr>
          <w:color w:val="auto"/>
          <w:sz w:val="24"/>
          <w:szCs w:val="24"/>
          <w:lang w:val="en-GB"/>
        </w:rPr>
      </w:pPr>
      <w:r w:rsidRPr="00326549">
        <w:rPr>
          <w:color w:val="auto"/>
          <w:sz w:val="24"/>
          <w:szCs w:val="24"/>
          <w:lang w:val="en-GB"/>
        </w:rPr>
        <w:t>Technically, this step was executed by matching the predicted disease name with the corresponding entry in the treatment CSV file. The system performs a lookup operation, retrieves the treatment information related to that specific disease, and outputs it alongside the prediction. This includes the name of the medication, its purpose, and any relevant notes provided in the dataset. By merging both datasets</w:t>
      </w:r>
      <w:r w:rsidR="000569A6">
        <w:rPr>
          <w:color w:val="auto"/>
          <w:sz w:val="24"/>
          <w:szCs w:val="24"/>
          <w:lang w:val="en-GB"/>
        </w:rPr>
        <w:t xml:space="preserve"> </w:t>
      </w:r>
      <w:r w:rsidRPr="00326549">
        <w:rPr>
          <w:color w:val="auto"/>
          <w:sz w:val="24"/>
          <w:szCs w:val="24"/>
          <w:lang w:val="en-GB"/>
        </w:rPr>
        <w:t>predicted labels from the model and official treatment records</w:t>
      </w:r>
      <w:r w:rsidR="000569A6">
        <w:rPr>
          <w:color w:val="auto"/>
          <w:sz w:val="24"/>
          <w:szCs w:val="24"/>
          <w:lang w:val="en-GB"/>
        </w:rPr>
        <w:t xml:space="preserve"> </w:t>
      </w:r>
      <w:r w:rsidRPr="00326549">
        <w:rPr>
          <w:color w:val="auto"/>
          <w:sz w:val="24"/>
          <w:szCs w:val="24"/>
          <w:lang w:val="en-GB"/>
        </w:rPr>
        <w:t>the system is able to provide a complete pipeline that not only identifies the likely disease but also delivers an initial treatment suggestion.</w:t>
      </w:r>
    </w:p>
    <w:p w14:paraId="71D9A6CC" w14:textId="06DD7368" w:rsidR="00326549" w:rsidRPr="00326549" w:rsidRDefault="00326549" w:rsidP="00326549">
      <w:pPr>
        <w:spacing w:before="100" w:beforeAutospacing="1" w:after="100" w:afterAutospacing="1" w:line="240" w:lineRule="auto"/>
        <w:ind w:left="0" w:firstLine="0"/>
        <w:jc w:val="left"/>
        <w:rPr>
          <w:color w:val="auto"/>
          <w:sz w:val="24"/>
          <w:szCs w:val="24"/>
          <w:lang w:val="en-GB"/>
        </w:rPr>
      </w:pPr>
      <w:r w:rsidRPr="00326549">
        <w:rPr>
          <w:color w:val="auto"/>
          <w:sz w:val="24"/>
          <w:szCs w:val="24"/>
          <w:lang w:val="en-GB"/>
        </w:rPr>
        <w:t>This stage significantly enhances the practicality of the model. Instead of stopping at disease diagnosis, the system becomes capable of supporting medical decision-making by offering immediate treatment guidance. This benefits patients who want quick information and helps doctors by speeding up the early stages of clinical assessment. The goal of incorporating treatment recommendation is to bridge the gap between prediction and action, making the system not just a diagnostic tool but a supportive framework that assists in selecting suitable treatment options based on official, verified medical data.</w:t>
      </w:r>
    </w:p>
    <w:p w14:paraId="59262AE5" w14:textId="77777777" w:rsidR="00B07092" w:rsidRDefault="00B07092" w:rsidP="000569A6">
      <w:pPr>
        <w:spacing w:after="0" w:line="259" w:lineRule="auto"/>
        <w:ind w:left="0" w:firstLine="0"/>
        <w:jc w:val="left"/>
        <w:rPr>
          <w:rtl/>
        </w:rPr>
      </w:pPr>
    </w:p>
    <w:p w14:paraId="591DB756" w14:textId="77777777" w:rsidR="00B07092" w:rsidRDefault="00B07092" w:rsidP="00B07092">
      <w:pPr>
        <w:ind w:left="0" w:firstLine="0"/>
        <w:rPr>
          <w:b/>
          <w:bCs/>
          <w:color w:val="5B9BD5" w:themeColor="accent1"/>
          <w:rtl/>
        </w:rPr>
      </w:pPr>
      <w:r w:rsidRPr="002576E2">
        <w:rPr>
          <w:b/>
          <w:bCs/>
          <w:color w:val="5B9BD5" w:themeColor="accent1"/>
        </w:rPr>
        <w:t>Research Design</w:t>
      </w:r>
      <w:r>
        <w:rPr>
          <w:rFonts w:hint="cs"/>
          <w:b/>
          <w:bCs/>
          <w:color w:val="5B9BD5" w:themeColor="accent1"/>
          <w:rtl/>
        </w:rPr>
        <w:t>:</w:t>
      </w:r>
    </w:p>
    <w:p w14:paraId="7F8866AF" w14:textId="64FF34A3" w:rsidR="00B07092" w:rsidRPr="00B07092" w:rsidRDefault="00B07092" w:rsidP="00B07092">
      <w:pPr>
        <w:spacing w:before="100" w:beforeAutospacing="1" w:after="100" w:afterAutospacing="1" w:line="240" w:lineRule="auto"/>
        <w:ind w:left="0" w:firstLine="0"/>
        <w:jc w:val="left"/>
        <w:rPr>
          <w:color w:val="auto"/>
          <w:sz w:val="24"/>
          <w:szCs w:val="24"/>
          <w:rtl/>
          <w:lang w:val="en-GB" w:eastAsia="en-GB"/>
        </w:rPr>
      </w:pPr>
      <w:r w:rsidRPr="00B07092">
        <w:rPr>
          <w:color w:val="auto"/>
          <w:sz w:val="24"/>
          <w:szCs w:val="24"/>
          <w:lang w:val="en-GB" w:eastAsia="en-GB"/>
        </w:rPr>
        <w:t>This research is mainly applied in nature, because its purpose is to build a system that can actually be used in medical settings. The study is also empirical, as it depends on real symptom data and repeated experiments to test how well the models perform. Since the work relies on numerical results and measurable evaluation metrics, it also follows a quantitative approach. In addition, the study focuses on predictive modelling, where different ML and transformer models are used to identify diseases from free-text symptoms and then connect them to suitable treatments. Together, these elements reflect a practical and data-driven research design.</w:t>
      </w:r>
    </w:p>
    <w:p w14:paraId="6F5E860D" w14:textId="595CD362" w:rsidR="001C60D5" w:rsidRPr="000569A6" w:rsidRDefault="003C51FB" w:rsidP="000569A6">
      <w:pPr>
        <w:spacing w:after="0" w:line="259" w:lineRule="auto"/>
        <w:ind w:left="0" w:firstLine="0"/>
        <w:jc w:val="left"/>
      </w:pPr>
      <w:r>
        <w:lastRenderedPageBreak/>
        <w:t xml:space="preserve"> </w:t>
      </w:r>
      <w:r w:rsidR="001C60D5" w:rsidRPr="00C15E28">
        <w:rPr>
          <w:b/>
          <w:bCs/>
          <w:color w:val="4472C4" w:themeColor="accent5"/>
          <w:sz w:val="27"/>
          <w:szCs w:val="27"/>
          <w:lang w:val="en-GB" w:eastAsia="en-GB"/>
        </w:rPr>
        <w:t>4.7 Summary</w:t>
      </w:r>
      <w:r w:rsidR="00C15E28">
        <w:rPr>
          <w:rFonts w:hint="cs"/>
          <w:b/>
          <w:bCs/>
          <w:color w:val="4472C4" w:themeColor="accent5"/>
          <w:sz w:val="27"/>
          <w:szCs w:val="27"/>
          <w:rtl/>
          <w:lang w:val="en-GB" w:eastAsia="en-GB"/>
        </w:rPr>
        <w:t>:</w:t>
      </w:r>
    </w:p>
    <w:p w14:paraId="18499DEE" w14:textId="489B62D4" w:rsidR="001C60D5" w:rsidRPr="001C60D5" w:rsidRDefault="001C60D5" w:rsidP="001C60D5">
      <w:pPr>
        <w:spacing w:before="100" w:beforeAutospacing="1" w:after="100" w:afterAutospacing="1" w:line="240" w:lineRule="auto"/>
        <w:ind w:left="0" w:firstLine="0"/>
        <w:jc w:val="left"/>
        <w:rPr>
          <w:color w:val="auto"/>
          <w:sz w:val="24"/>
          <w:szCs w:val="24"/>
          <w:lang w:val="en-GB" w:eastAsia="en-GB"/>
        </w:rPr>
      </w:pPr>
      <w:r w:rsidRPr="001C60D5">
        <w:rPr>
          <w:color w:val="auto"/>
          <w:sz w:val="24"/>
          <w:szCs w:val="24"/>
          <w:lang w:val="en-GB" w:eastAsia="en-GB"/>
        </w:rPr>
        <w:t>In this methodology, the disease prediction and treatment recommendation system was developed through a structured, multi-stage approach that integrates both traditional machine learning algorithms and advanced deep learning models specialized in medical text understanding. The process began with the preparation of two core medical datasets containing more than 6,000 symptom</w:t>
      </w:r>
      <w:r w:rsidR="000569A6">
        <w:rPr>
          <w:color w:val="auto"/>
          <w:sz w:val="24"/>
          <w:szCs w:val="24"/>
          <w:lang w:val="en-GB" w:eastAsia="en-GB"/>
        </w:rPr>
        <w:t xml:space="preserve"> </w:t>
      </w:r>
      <w:r w:rsidRPr="001C60D5">
        <w:rPr>
          <w:color w:val="auto"/>
          <w:sz w:val="24"/>
          <w:szCs w:val="24"/>
          <w:lang w:val="en-GB" w:eastAsia="en-GB"/>
        </w:rPr>
        <w:t xml:space="preserve">disease cases and a set of officially approved treatment records extracted from the FDA drug </w:t>
      </w:r>
      <w:r w:rsidR="00184BD8" w:rsidRPr="001C60D5">
        <w:rPr>
          <w:color w:val="auto"/>
          <w:sz w:val="24"/>
          <w:szCs w:val="24"/>
          <w:lang w:val="en-GB" w:eastAsia="en-GB"/>
        </w:rPr>
        <w:t>labelling</w:t>
      </w:r>
      <w:r w:rsidRPr="001C60D5">
        <w:rPr>
          <w:color w:val="auto"/>
          <w:sz w:val="24"/>
          <w:szCs w:val="24"/>
          <w:lang w:val="en-GB" w:eastAsia="en-GB"/>
        </w:rPr>
        <w:t xml:space="preserve"> database. A comprehensive preprocessing pipeline was applied to ensure the highest data quality, including cleaning, normalization, text tokenization, and TF-IDF feature extraction for machine learning models, while transformer-based tokenization was used for deep learning architectures.</w:t>
      </w:r>
    </w:p>
    <w:p w14:paraId="5B3C7B04" w14:textId="4AA12AEA" w:rsidR="001C60D5" w:rsidRPr="001C60D5" w:rsidRDefault="001C60D5" w:rsidP="001C60D5">
      <w:pPr>
        <w:spacing w:before="100" w:beforeAutospacing="1" w:after="100" w:afterAutospacing="1" w:line="240" w:lineRule="auto"/>
        <w:ind w:left="0" w:firstLine="0"/>
        <w:jc w:val="left"/>
        <w:rPr>
          <w:color w:val="auto"/>
          <w:sz w:val="24"/>
          <w:szCs w:val="24"/>
          <w:lang w:val="en-GB" w:eastAsia="en-GB"/>
        </w:rPr>
      </w:pPr>
      <w:r w:rsidRPr="001C60D5">
        <w:rPr>
          <w:color w:val="auto"/>
          <w:sz w:val="24"/>
          <w:szCs w:val="24"/>
          <w:lang w:val="en-GB" w:eastAsia="en-GB"/>
        </w:rPr>
        <w:t>The machine learning stage involved training three different models</w:t>
      </w:r>
      <w:r w:rsidR="00184BD8">
        <w:rPr>
          <w:rFonts w:hint="cs"/>
          <w:color w:val="auto"/>
          <w:sz w:val="24"/>
          <w:szCs w:val="24"/>
          <w:rtl/>
          <w:lang w:val="en-GB" w:eastAsia="en-GB"/>
        </w:rPr>
        <w:t xml:space="preserve"> </w:t>
      </w:r>
      <w:r w:rsidRPr="001C60D5">
        <w:rPr>
          <w:color w:val="auto"/>
          <w:sz w:val="24"/>
          <w:szCs w:val="24"/>
          <w:lang w:val="en-GB" w:eastAsia="en-GB"/>
        </w:rPr>
        <w:t>SVM, Logistic Regression, and Complement Naïve Bayes</w:t>
      </w:r>
      <w:r w:rsidR="00184BD8">
        <w:rPr>
          <w:rFonts w:hint="cs"/>
          <w:color w:val="auto"/>
          <w:sz w:val="24"/>
          <w:szCs w:val="24"/>
          <w:rtl/>
          <w:lang w:val="en-GB" w:eastAsia="en-GB"/>
        </w:rPr>
        <w:t xml:space="preserve"> </w:t>
      </w:r>
      <w:r w:rsidRPr="001C60D5">
        <w:rPr>
          <w:color w:val="auto"/>
          <w:sz w:val="24"/>
          <w:szCs w:val="24"/>
          <w:lang w:val="en-GB" w:eastAsia="en-GB"/>
        </w:rPr>
        <w:t xml:space="preserve">each contributing a unique analytical perspective on the textual symptom patterns. The deep learning stage then expanded the system’s capability by employing BERT, </w:t>
      </w:r>
      <w:proofErr w:type="spellStart"/>
      <w:r w:rsidRPr="001C60D5">
        <w:rPr>
          <w:color w:val="auto"/>
          <w:sz w:val="24"/>
          <w:szCs w:val="24"/>
          <w:lang w:val="en-GB" w:eastAsia="en-GB"/>
        </w:rPr>
        <w:t>BioBERT</w:t>
      </w:r>
      <w:proofErr w:type="spellEnd"/>
      <w:r w:rsidRPr="001C60D5">
        <w:rPr>
          <w:color w:val="auto"/>
          <w:sz w:val="24"/>
          <w:szCs w:val="24"/>
          <w:lang w:val="en-GB" w:eastAsia="en-GB"/>
        </w:rPr>
        <w:t xml:space="preserve">, and </w:t>
      </w:r>
      <w:proofErr w:type="spellStart"/>
      <w:r w:rsidRPr="001C60D5">
        <w:rPr>
          <w:color w:val="auto"/>
          <w:sz w:val="24"/>
          <w:szCs w:val="24"/>
          <w:lang w:val="en-GB" w:eastAsia="en-GB"/>
        </w:rPr>
        <w:t>ClinicalBERT</w:t>
      </w:r>
      <w:proofErr w:type="spellEnd"/>
      <w:r w:rsidRPr="001C60D5">
        <w:rPr>
          <w:color w:val="auto"/>
          <w:sz w:val="24"/>
          <w:szCs w:val="24"/>
          <w:lang w:val="en-GB" w:eastAsia="en-GB"/>
        </w:rPr>
        <w:t xml:space="preserve">, models designed to capture complex clinical context using bidirectional attention mechanisms and domain-specific pretraining. This dual-level </w:t>
      </w:r>
      <w:r w:rsidR="00184BD8" w:rsidRPr="001C60D5">
        <w:rPr>
          <w:color w:val="auto"/>
          <w:sz w:val="24"/>
          <w:szCs w:val="24"/>
          <w:lang w:val="en-GB" w:eastAsia="en-GB"/>
        </w:rPr>
        <w:t>modelling</w:t>
      </w:r>
      <w:r w:rsidRPr="001C60D5">
        <w:rPr>
          <w:color w:val="auto"/>
          <w:sz w:val="24"/>
          <w:szCs w:val="24"/>
          <w:lang w:val="en-GB" w:eastAsia="en-GB"/>
        </w:rPr>
        <w:t xml:space="preserve"> strategy allowed the system to combine the interpretability and efficiency of traditional models with the rich semantic understanding achieved by deep neural networks.</w:t>
      </w:r>
    </w:p>
    <w:p w14:paraId="3A483433" w14:textId="77777777" w:rsidR="001C60D5" w:rsidRPr="001C60D5" w:rsidRDefault="001C60D5" w:rsidP="001C60D5">
      <w:pPr>
        <w:spacing w:before="100" w:beforeAutospacing="1" w:after="100" w:afterAutospacing="1" w:line="240" w:lineRule="auto"/>
        <w:ind w:left="0" w:firstLine="0"/>
        <w:jc w:val="left"/>
        <w:rPr>
          <w:color w:val="auto"/>
          <w:sz w:val="24"/>
          <w:szCs w:val="24"/>
          <w:lang w:val="en-GB" w:eastAsia="en-GB"/>
        </w:rPr>
      </w:pPr>
      <w:r w:rsidRPr="001C60D5">
        <w:rPr>
          <w:color w:val="auto"/>
          <w:sz w:val="24"/>
          <w:szCs w:val="24"/>
          <w:lang w:val="en-GB" w:eastAsia="en-GB"/>
        </w:rPr>
        <w:t>After training, a structured evaluation procedure was conducted using accuracy, precision, recall, and F1-score to measure the system’s ability to correctly identify diseases from unseen symptom descriptions. The strongest performing model was then connected to the treatment dataset, enabling automated mapping from predicted disease labels to their corresponding recommended treatments. This integration transforms the system from a purely diagnostic model into a practical medical decision-support tool capable of assisting both patients and clinicians.</w:t>
      </w:r>
    </w:p>
    <w:p w14:paraId="7F076A01" w14:textId="77777777" w:rsidR="001C60D5" w:rsidRPr="001C60D5" w:rsidRDefault="001C60D5" w:rsidP="001C60D5">
      <w:pPr>
        <w:spacing w:before="100" w:beforeAutospacing="1" w:after="100" w:afterAutospacing="1" w:line="240" w:lineRule="auto"/>
        <w:ind w:left="0" w:firstLine="0"/>
        <w:jc w:val="left"/>
        <w:rPr>
          <w:color w:val="auto"/>
          <w:sz w:val="24"/>
          <w:szCs w:val="24"/>
          <w:lang w:val="en-GB" w:eastAsia="en-GB"/>
        </w:rPr>
      </w:pPr>
      <w:r w:rsidRPr="001C60D5">
        <w:rPr>
          <w:color w:val="auto"/>
          <w:sz w:val="24"/>
          <w:szCs w:val="24"/>
          <w:lang w:val="en-GB" w:eastAsia="en-GB"/>
        </w:rPr>
        <w:t>By combining diverse analytical approaches, domain-specific deep learning, and a reliable treatment-mapping process, the proposed methodology provides a comprehensive and medically meaningful pipeline. It not only improves prediction accuracy but also delivers actionable treatment guidance, demonstrating a significant step forward in applying AI to real-world healthcare decision-making.</w:t>
      </w:r>
    </w:p>
    <w:p w14:paraId="65228B77" w14:textId="77777777" w:rsidR="00020914" w:rsidRPr="001C60D5" w:rsidRDefault="00020914">
      <w:pPr>
        <w:spacing w:after="427" w:line="259" w:lineRule="auto"/>
        <w:ind w:left="-5"/>
        <w:jc w:val="left"/>
        <w:rPr>
          <w:b/>
          <w:sz w:val="40"/>
          <w:lang w:val="en-GB"/>
        </w:rPr>
      </w:pPr>
    </w:p>
    <w:p w14:paraId="7230E8F3" w14:textId="77777777" w:rsidR="00290B2E" w:rsidRDefault="00290B2E">
      <w:pPr>
        <w:spacing w:after="427" w:line="259" w:lineRule="auto"/>
        <w:ind w:left="-5"/>
        <w:jc w:val="left"/>
        <w:rPr>
          <w:b/>
          <w:sz w:val="40"/>
        </w:rPr>
      </w:pPr>
    </w:p>
    <w:p w14:paraId="2E23C920" w14:textId="77777777" w:rsidR="002576E2" w:rsidRDefault="002576E2" w:rsidP="00184BD8">
      <w:pPr>
        <w:spacing w:after="427" w:line="259" w:lineRule="auto"/>
        <w:ind w:left="0" w:firstLine="0"/>
        <w:jc w:val="left"/>
        <w:rPr>
          <w:b/>
          <w:sz w:val="40"/>
        </w:rPr>
      </w:pPr>
    </w:p>
    <w:p w14:paraId="15F1033E" w14:textId="1744C788" w:rsidR="000B518F" w:rsidRPr="00184BD8" w:rsidRDefault="00FE0B2F" w:rsidP="00184BD8">
      <w:pPr>
        <w:spacing w:after="427" w:line="259" w:lineRule="auto"/>
        <w:ind w:left="0" w:firstLine="0"/>
        <w:jc w:val="left"/>
        <w:rPr>
          <w:b/>
          <w:sz w:val="40"/>
        </w:rPr>
      </w:pPr>
      <w:r>
        <w:rPr>
          <w:b/>
          <w:sz w:val="40"/>
        </w:rPr>
        <w:lastRenderedPageBreak/>
        <w:t xml:space="preserve"> </w:t>
      </w:r>
      <w:r w:rsidR="00AA559B" w:rsidRPr="006D6AA5">
        <w:rPr>
          <w:b/>
          <w:szCs w:val="28"/>
        </w:rPr>
        <w:t>Chapter 5</w:t>
      </w:r>
      <w:r w:rsidR="003C51FB" w:rsidRPr="006D6AA5">
        <w:rPr>
          <w:b/>
          <w:szCs w:val="28"/>
        </w:rPr>
        <w:t xml:space="preserve"> </w:t>
      </w:r>
    </w:p>
    <w:p w14:paraId="4C2178AA" w14:textId="1D5E818A" w:rsidR="001119A7" w:rsidRPr="00326549" w:rsidRDefault="00000000" w:rsidP="00326549">
      <w:pPr>
        <w:spacing w:after="427" w:line="259" w:lineRule="auto"/>
        <w:ind w:left="-5"/>
        <w:jc w:val="left"/>
        <w:rPr>
          <w:rtl/>
        </w:rPr>
      </w:pPr>
      <w:r>
        <w:rPr>
          <w:color w:val="auto"/>
          <w:sz w:val="24"/>
          <w:szCs w:val="24"/>
          <w:lang w:val="en-GB" w:eastAsia="en-GB"/>
        </w:rPr>
        <w:pict w14:anchorId="11C573FE">
          <v:rect id="_x0000_i1035" style="width:0;height:1.5pt" o:hralign="center" o:hrstd="t" o:hr="t" fillcolor="#a0a0a0" stroked="f"/>
        </w:pict>
      </w:r>
      <w:r w:rsidR="00FE0B2F" w:rsidRPr="006D6AA5">
        <w:rPr>
          <w:color w:val="44546A" w:themeColor="text2"/>
        </w:rPr>
        <w:t xml:space="preserve"> </w:t>
      </w:r>
      <w:r w:rsidR="003C51FB" w:rsidRPr="006D6AA5">
        <w:rPr>
          <w:color w:val="44546A" w:themeColor="text2"/>
          <w:szCs w:val="28"/>
        </w:rPr>
        <w:t>Experimental Results and Discussion</w:t>
      </w:r>
      <w:r w:rsidR="0053545A">
        <w:rPr>
          <w:rFonts w:hint="cs"/>
          <w:color w:val="44546A" w:themeColor="text2"/>
          <w:szCs w:val="28"/>
          <w:rtl/>
        </w:rPr>
        <w:t>:</w:t>
      </w:r>
    </w:p>
    <w:p w14:paraId="413C0F0D" w14:textId="0D37CB8C" w:rsidR="001C60D5" w:rsidRPr="00326549" w:rsidRDefault="001C60D5" w:rsidP="001C60D5">
      <w:pPr>
        <w:spacing w:before="100" w:beforeAutospacing="1" w:after="100" w:afterAutospacing="1" w:line="240" w:lineRule="auto"/>
        <w:ind w:left="0" w:firstLine="0"/>
        <w:jc w:val="left"/>
        <w:outlineLvl w:val="2"/>
        <w:rPr>
          <w:b/>
          <w:bCs/>
          <w:color w:val="4472C4" w:themeColor="accent5"/>
          <w:sz w:val="27"/>
          <w:szCs w:val="27"/>
          <w:lang w:val="en-GB" w:eastAsia="en-GB"/>
        </w:rPr>
      </w:pPr>
      <w:r w:rsidRPr="00326549">
        <w:rPr>
          <w:b/>
          <w:bCs/>
          <w:color w:val="4472C4" w:themeColor="accent5"/>
          <w:sz w:val="27"/>
          <w:szCs w:val="27"/>
          <w:lang w:val="en-GB" w:eastAsia="en-GB"/>
        </w:rPr>
        <w:t>5.1 Introduction</w:t>
      </w:r>
    </w:p>
    <w:p w14:paraId="78CDD9F0" w14:textId="77777777" w:rsidR="00325C48" w:rsidRPr="00325C48" w:rsidRDefault="00325C48" w:rsidP="00325C48">
      <w:pPr>
        <w:spacing w:before="100" w:beforeAutospacing="1" w:after="100" w:afterAutospacing="1" w:line="240" w:lineRule="auto"/>
        <w:ind w:left="0" w:firstLine="0"/>
        <w:jc w:val="left"/>
        <w:rPr>
          <w:color w:val="auto"/>
          <w:sz w:val="24"/>
          <w:szCs w:val="24"/>
          <w:lang w:val="en-GB" w:eastAsia="en-GB"/>
        </w:rPr>
      </w:pPr>
      <w:r w:rsidRPr="00325C48">
        <w:rPr>
          <w:color w:val="auto"/>
          <w:sz w:val="24"/>
          <w:szCs w:val="24"/>
          <w:lang w:val="en-GB" w:eastAsia="en-GB"/>
        </w:rPr>
        <w:t>This chapter presents the results of the medical prediction models. The models classify diseases from symptom text and provide suitable treatment recommendations.</w:t>
      </w:r>
      <w:r w:rsidRPr="00325C48">
        <w:rPr>
          <w:color w:val="auto"/>
          <w:sz w:val="24"/>
          <w:szCs w:val="24"/>
          <w:lang w:val="en-GB" w:eastAsia="en-GB"/>
        </w:rPr>
        <w:br/>
        <w:t>The analysis is based on more than 6,000 medical cases. A separate dataset of FDA-approved treatments was also used for mapping diseases to treatments.</w:t>
      </w:r>
      <w:r w:rsidRPr="00325C48">
        <w:rPr>
          <w:color w:val="auto"/>
          <w:sz w:val="24"/>
          <w:szCs w:val="24"/>
          <w:lang w:val="en-GB" w:eastAsia="en-GB"/>
        </w:rPr>
        <w:br/>
        <w:t>The results are divided into two parts. The first part covers the traditional ML models: Linear SVM, Logistic Regression, and Complement Naïve Bayes.</w:t>
      </w:r>
      <w:r w:rsidRPr="00325C48">
        <w:rPr>
          <w:color w:val="auto"/>
          <w:sz w:val="24"/>
          <w:szCs w:val="24"/>
          <w:lang w:val="en-GB" w:eastAsia="en-GB"/>
        </w:rPr>
        <w:br/>
        <w:t xml:space="preserve">The second part presents the deep learning models: BERT, </w:t>
      </w:r>
      <w:proofErr w:type="spellStart"/>
      <w:r w:rsidRPr="00325C48">
        <w:rPr>
          <w:color w:val="auto"/>
          <w:sz w:val="24"/>
          <w:szCs w:val="24"/>
          <w:lang w:val="en-GB" w:eastAsia="en-GB"/>
        </w:rPr>
        <w:t>BioBERT</w:t>
      </w:r>
      <w:proofErr w:type="spellEnd"/>
      <w:r w:rsidRPr="00325C48">
        <w:rPr>
          <w:color w:val="auto"/>
          <w:sz w:val="24"/>
          <w:szCs w:val="24"/>
          <w:lang w:val="en-GB" w:eastAsia="en-GB"/>
        </w:rPr>
        <w:t xml:space="preserve">, and </w:t>
      </w:r>
      <w:proofErr w:type="spellStart"/>
      <w:r w:rsidRPr="00325C48">
        <w:rPr>
          <w:color w:val="auto"/>
          <w:sz w:val="24"/>
          <w:szCs w:val="24"/>
          <w:lang w:val="en-GB" w:eastAsia="en-GB"/>
        </w:rPr>
        <w:t>ClinicalBERT</w:t>
      </w:r>
      <w:proofErr w:type="spellEnd"/>
      <w:r w:rsidRPr="00325C48">
        <w:rPr>
          <w:color w:val="auto"/>
          <w:sz w:val="24"/>
          <w:szCs w:val="24"/>
          <w:lang w:val="en-GB" w:eastAsia="en-GB"/>
        </w:rPr>
        <w:t>.</w:t>
      </w:r>
      <w:r w:rsidRPr="00325C48">
        <w:rPr>
          <w:color w:val="auto"/>
          <w:sz w:val="24"/>
          <w:szCs w:val="24"/>
          <w:lang w:val="en-GB" w:eastAsia="en-GB"/>
        </w:rPr>
        <w:br/>
        <w:t>Each section includes evaluation metrics and comparison tables. Charts are used to show accuracy, precision, recall, and F1-score.</w:t>
      </w:r>
      <w:r w:rsidRPr="00325C48">
        <w:rPr>
          <w:color w:val="auto"/>
          <w:sz w:val="24"/>
          <w:szCs w:val="24"/>
          <w:lang w:val="en-GB" w:eastAsia="en-GB"/>
        </w:rPr>
        <w:br/>
        <w:t>The discussion explains why the models performed differently. It also shows how domain-specific deep learning improved the results.</w:t>
      </w:r>
      <w:r w:rsidRPr="00325C48">
        <w:rPr>
          <w:color w:val="auto"/>
          <w:sz w:val="24"/>
          <w:szCs w:val="24"/>
          <w:lang w:val="en-GB" w:eastAsia="en-GB"/>
        </w:rPr>
        <w:br/>
        <w:t>The chapter ends with the main insights and the importance of these findings for real medical decision-support systems.</w:t>
      </w:r>
    </w:p>
    <w:p w14:paraId="17AF1E92" w14:textId="77777777" w:rsidR="00861309" w:rsidRPr="001C60D5" w:rsidRDefault="00861309" w:rsidP="006A50F0">
      <w:pPr>
        <w:rPr>
          <w:rtl/>
          <w:lang w:val="en-GB"/>
        </w:rPr>
      </w:pPr>
    </w:p>
    <w:p w14:paraId="7AB96801" w14:textId="3EBB9B2E" w:rsidR="006A50F0" w:rsidRPr="006A50F0" w:rsidRDefault="00861309" w:rsidP="006A50F0">
      <w:pPr>
        <w:rPr>
          <w:rtl/>
        </w:rPr>
      </w:pPr>
      <w:r w:rsidRPr="00A52962">
        <w:rPr>
          <w:noProof/>
          <w:color w:val="auto"/>
          <w:lang w:val="en-GB" w:eastAsia="en-GB"/>
        </w:rPr>
        <w:drawing>
          <wp:inline distT="0" distB="0" distL="0" distR="0" wp14:anchorId="1874F28D" wp14:editId="5989D40D">
            <wp:extent cx="5029200" cy="273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29200" cy="2730500"/>
                    </a:xfrm>
                    <a:prstGeom prst="rect">
                      <a:avLst/>
                    </a:prstGeom>
                    <a:noFill/>
                    <a:ln>
                      <a:noFill/>
                    </a:ln>
                  </pic:spPr>
                </pic:pic>
              </a:graphicData>
            </a:graphic>
          </wp:inline>
        </w:drawing>
      </w:r>
    </w:p>
    <w:p w14:paraId="2018BE74" w14:textId="52032556" w:rsidR="00861309" w:rsidRPr="00861309" w:rsidRDefault="00326549" w:rsidP="000B2D8E">
      <w:pPr>
        <w:spacing w:before="100" w:beforeAutospacing="1" w:after="100" w:afterAutospacing="1" w:line="240" w:lineRule="auto"/>
        <w:ind w:left="0" w:firstLine="0"/>
        <w:jc w:val="left"/>
        <w:rPr>
          <w:b/>
          <w:bCs/>
          <w:color w:val="auto"/>
          <w:sz w:val="18"/>
          <w:szCs w:val="18"/>
          <w:rtl/>
          <w:lang w:val="en-GB" w:eastAsia="en-GB"/>
        </w:rPr>
      </w:pPr>
      <w:r>
        <w:rPr>
          <w:b/>
          <w:bCs/>
          <w:color w:val="auto"/>
          <w:sz w:val="18"/>
          <w:szCs w:val="18"/>
          <w:lang w:val="en-GB" w:eastAsia="en-GB"/>
        </w:rPr>
        <w:t xml:space="preserve">FIG.10 </w:t>
      </w:r>
      <w:r w:rsidR="00861309" w:rsidRPr="00861309">
        <w:rPr>
          <w:b/>
          <w:bCs/>
          <w:color w:val="auto"/>
          <w:sz w:val="18"/>
          <w:szCs w:val="18"/>
          <w:lang w:val="en-GB" w:eastAsia="en-GB"/>
        </w:rPr>
        <w:t>ML vs. DL Accuracy Comparison</w:t>
      </w:r>
    </w:p>
    <w:p w14:paraId="6A8C9608" w14:textId="77777777" w:rsidR="008E7F2E" w:rsidRPr="00EC280C" w:rsidRDefault="008E7F2E" w:rsidP="008E7F2E">
      <w:pPr>
        <w:spacing w:after="160" w:line="278" w:lineRule="auto"/>
        <w:rPr>
          <w:sz w:val="24"/>
          <w:szCs w:val="24"/>
        </w:rPr>
      </w:pPr>
    </w:p>
    <w:p w14:paraId="275B6A8C" w14:textId="77777777" w:rsidR="002576E2" w:rsidRDefault="008E7F2E" w:rsidP="002576E2">
      <w:pPr>
        <w:spacing w:after="160" w:line="278" w:lineRule="auto"/>
        <w:ind w:left="0" w:firstLine="0"/>
        <w:rPr>
          <w:b/>
          <w:bCs/>
          <w:color w:val="4472C4" w:themeColor="accent5"/>
          <w:lang w:val="en-GB"/>
        </w:rPr>
      </w:pPr>
      <w:r w:rsidRPr="007E3991">
        <w:rPr>
          <w:b/>
          <w:bCs/>
          <w:color w:val="4472C4" w:themeColor="accent5"/>
        </w:rPr>
        <w:t>5.</w:t>
      </w:r>
      <w:r w:rsidR="00326549">
        <w:rPr>
          <w:b/>
          <w:bCs/>
          <w:color w:val="4472C4" w:themeColor="accent5"/>
        </w:rPr>
        <w:t>2</w:t>
      </w:r>
      <w:r w:rsidRPr="007E3991">
        <w:rPr>
          <w:b/>
          <w:bCs/>
          <w:color w:val="4472C4" w:themeColor="accent5"/>
        </w:rPr>
        <w:t xml:space="preserve"> Results of Machine Learning Models</w:t>
      </w:r>
    </w:p>
    <w:p w14:paraId="3712D1BD" w14:textId="1FE1753D" w:rsidR="00325C48" w:rsidRPr="002576E2" w:rsidRDefault="00325C48" w:rsidP="002576E2">
      <w:pPr>
        <w:spacing w:after="160" w:line="278" w:lineRule="auto"/>
        <w:ind w:left="0" w:firstLine="0"/>
        <w:rPr>
          <w:b/>
          <w:bCs/>
          <w:color w:val="4472C4" w:themeColor="accent5"/>
          <w:lang w:val="en-GB"/>
        </w:rPr>
      </w:pPr>
      <w:r w:rsidRPr="00325C48">
        <w:rPr>
          <w:color w:val="auto"/>
          <w:sz w:val="24"/>
          <w:szCs w:val="24"/>
          <w:lang w:val="en-GB" w:eastAsia="en-GB"/>
        </w:rPr>
        <w:t>The machine learning models performed well in predicting diseases from symptom text.</w:t>
      </w:r>
      <w:r w:rsidRPr="00325C48">
        <w:rPr>
          <w:color w:val="auto"/>
          <w:sz w:val="24"/>
          <w:szCs w:val="24"/>
          <w:lang w:val="en-GB" w:eastAsia="en-GB"/>
        </w:rPr>
        <w:br/>
        <w:t>Each model showed different levels of accuracy and reliability.</w:t>
      </w:r>
      <w:r>
        <w:rPr>
          <w:rFonts w:hint="cs"/>
          <w:color w:val="auto"/>
          <w:sz w:val="24"/>
          <w:szCs w:val="24"/>
          <w:rtl/>
          <w:lang w:val="en-GB" w:eastAsia="en-GB"/>
        </w:rPr>
        <w:t xml:space="preserve"> </w:t>
      </w:r>
      <w:r w:rsidRPr="00325C48">
        <w:rPr>
          <w:color w:val="auto"/>
          <w:sz w:val="24"/>
          <w:szCs w:val="24"/>
          <w:lang w:val="en-GB" w:eastAsia="en-GB"/>
        </w:rPr>
        <w:t xml:space="preserve">Linear SVM gave the best results overall and reached an accuracy of </w:t>
      </w:r>
      <w:r w:rsidRPr="00325C48">
        <w:rPr>
          <w:b/>
          <w:bCs/>
          <w:color w:val="auto"/>
          <w:sz w:val="24"/>
          <w:szCs w:val="24"/>
          <w:lang w:val="en-GB" w:eastAsia="en-GB"/>
        </w:rPr>
        <w:t>0.97</w:t>
      </w:r>
      <w:r w:rsidRPr="00325C48">
        <w:rPr>
          <w:color w:val="auto"/>
          <w:sz w:val="24"/>
          <w:szCs w:val="24"/>
          <w:lang w:val="en-GB" w:eastAsia="en-GB"/>
        </w:rPr>
        <w:t>.</w:t>
      </w:r>
      <w:r>
        <w:rPr>
          <w:rFonts w:hint="cs"/>
          <w:color w:val="auto"/>
          <w:sz w:val="24"/>
          <w:szCs w:val="24"/>
          <w:rtl/>
          <w:lang w:val="en-GB" w:eastAsia="en-GB"/>
        </w:rPr>
        <w:t xml:space="preserve"> </w:t>
      </w:r>
      <w:r w:rsidRPr="00325C48">
        <w:rPr>
          <w:color w:val="auto"/>
          <w:sz w:val="24"/>
          <w:szCs w:val="24"/>
          <w:lang w:val="en-GB" w:eastAsia="en-GB"/>
        </w:rPr>
        <w:t>It handled TF-IDF features effectively and separated similar symptom patterns with high precision.</w:t>
      </w:r>
      <w:r>
        <w:rPr>
          <w:rFonts w:hint="cs"/>
          <w:color w:val="auto"/>
          <w:sz w:val="24"/>
          <w:szCs w:val="24"/>
          <w:rtl/>
          <w:lang w:val="en-GB" w:eastAsia="en-GB"/>
        </w:rPr>
        <w:t xml:space="preserve"> </w:t>
      </w:r>
      <w:r w:rsidRPr="00325C48">
        <w:rPr>
          <w:color w:val="auto"/>
          <w:sz w:val="24"/>
          <w:szCs w:val="24"/>
          <w:lang w:val="en-GB" w:eastAsia="en-GB"/>
        </w:rPr>
        <w:t>Logistic Regression also delivered good and stable predictions.</w:t>
      </w:r>
      <w:r>
        <w:rPr>
          <w:rFonts w:hint="cs"/>
          <w:color w:val="auto"/>
          <w:sz w:val="24"/>
          <w:szCs w:val="24"/>
          <w:rtl/>
          <w:lang w:val="en-GB" w:eastAsia="en-GB"/>
        </w:rPr>
        <w:t xml:space="preserve"> </w:t>
      </w:r>
      <w:r w:rsidRPr="00325C48">
        <w:rPr>
          <w:color w:val="auto"/>
          <w:sz w:val="24"/>
          <w:szCs w:val="24"/>
          <w:lang w:val="en-GB" w:eastAsia="en-GB"/>
        </w:rPr>
        <w:t>Its accuracy was slightly lower, but the results were still consistent and easy to interpret.</w:t>
      </w:r>
      <w:r>
        <w:rPr>
          <w:rFonts w:hint="cs"/>
          <w:color w:val="auto"/>
          <w:sz w:val="24"/>
          <w:szCs w:val="24"/>
          <w:rtl/>
          <w:lang w:val="en-GB" w:eastAsia="en-GB"/>
        </w:rPr>
        <w:t xml:space="preserve"> </w:t>
      </w:r>
      <w:r w:rsidRPr="00325C48">
        <w:rPr>
          <w:color w:val="auto"/>
          <w:sz w:val="24"/>
          <w:szCs w:val="24"/>
          <w:lang w:val="en-GB" w:eastAsia="en-GB"/>
        </w:rPr>
        <w:t>Complement Naïve Bayes performed better than expected for a simple model.</w:t>
      </w:r>
      <w:r w:rsidRPr="00325C48">
        <w:rPr>
          <w:color w:val="auto"/>
          <w:sz w:val="24"/>
          <w:szCs w:val="24"/>
          <w:lang w:val="en-GB" w:eastAsia="en-GB"/>
        </w:rPr>
        <w:br/>
        <w:t>It was fast, efficient, and handled the imbalanced data fairly well.</w:t>
      </w:r>
      <w:r w:rsidR="00896D4D">
        <w:rPr>
          <w:rFonts w:hint="cs"/>
          <w:color w:val="auto"/>
          <w:sz w:val="24"/>
          <w:szCs w:val="24"/>
          <w:rtl/>
          <w:lang w:val="en-GB" w:eastAsia="en-GB"/>
        </w:rPr>
        <w:t xml:space="preserve"> </w:t>
      </w:r>
      <w:r w:rsidRPr="00325C48">
        <w:rPr>
          <w:color w:val="auto"/>
          <w:sz w:val="24"/>
          <w:szCs w:val="24"/>
          <w:lang w:val="en-GB" w:eastAsia="en-GB"/>
        </w:rPr>
        <w:t>In general, all three models were able to learn useful relationships between symptoms and diseases.</w:t>
      </w:r>
      <w:r w:rsidR="00896D4D">
        <w:rPr>
          <w:rFonts w:hint="cs"/>
          <w:color w:val="auto"/>
          <w:sz w:val="24"/>
          <w:szCs w:val="24"/>
          <w:rtl/>
          <w:lang w:val="en-GB" w:eastAsia="en-GB"/>
        </w:rPr>
        <w:t xml:space="preserve"> </w:t>
      </w:r>
      <w:r w:rsidRPr="00325C48">
        <w:rPr>
          <w:color w:val="auto"/>
          <w:sz w:val="24"/>
          <w:szCs w:val="24"/>
          <w:lang w:val="en-GB" w:eastAsia="en-GB"/>
        </w:rPr>
        <w:t>However, Linear SVM stood out as the most reliable model.</w:t>
      </w:r>
      <w:r w:rsidR="00896D4D">
        <w:rPr>
          <w:rFonts w:hint="cs"/>
          <w:color w:val="auto"/>
          <w:sz w:val="24"/>
          <w:szCs w:val="24"/>
          <w:rtl/>
          <w:lang w:val="en-GB" w:eastAsia="en-GB"/>
        </w:rPr>
        <w:t xml:space="preserve"> </w:t>
      </w:r>
      <w:r w:rsidRPr="00325C48">
        <w:rPr>
          <w:color w:val="auto"/>
          <w:sz w:val="24"/>
          <w:szCs w:val="24"/>
          <w:lang w:val="en-GB" w:eastAsia="en-GB"/>
        </w:rPr>
        <w:t>This made it the strongest baseline before moving to deep learning models.</w:t>
      </w:r>
    </w:p>
    <w:p w14:paraId="133B8CD9" w14:textId="6ED10A0C" w:rsidR="00325C48" w:rsidRPr="00325C48" w:rsidRDefault="001C60D5" w:rsidP="00325C48">
      <w:pPr>
        <w:spacing w:before="100" w:beforeAutospacing="1" w:after="100" w:afterAutospacing="1" w:line="240" w:lineRule="auto"/>
        <w:ind w:left="0" w:firstLine="0"/>
        <w:jc w:val="left"/>
        <w:outlineLvl w:val="2"/>
        <w:rPr>
          <w:b/>
          <w:bCs/>
          <w:color w:val="4472C4" w:themeColor="accent5"/>
          <w:sz w:val="27"/>
          <w:szCs w:val="27"/>
          <w:lang w:val="en-GB" w:eastAsia="en-GB"/>
        </w:rPr>
      </w:pPr>
      <w:r w:rsidRPr="00326549">
        <w:rPr>
          <w:b/>
          <w:bCs/>
          <w:color w:val="4472C4" w:themeColor="accent5"/>
          <w:sz w:val="27"/>
          <w:szCs w:val="27"/>
          <w:lang w:val="en-GB" w:eastAsia="en-GB"/>
        </w:rPr>
        <w:t>5.</w:t>
      </w:r>
      <w:r w:rsidR="00326549">
        <w:rPr>
          <w:b/>
          <w:bCs/>
          <w:color w:val="4472C4" w:themeColor="accent5"/>
          <w:sz w:val="27"/>
          <w:szCs w:val="27"/>
          <w:lang w:val="en-GB" w:eastAsia="en-GB"/>
        </w:rPr>
        <w:t>3</w:t>
      </w:r>
      <w:r w:rsidRPr="00326549">
        <w:rPr>
          <w:b/>
          <w:bCs/>
          <w:color w:val="4472C4" w:themeColor="accent5"/>
          <w:sz w:val="27"/>
          <w:szCs w:val="27"/>
          <w:lang w:val="en-GB" w:eastAsia="en-GB"/>
        </w:rPr>
        <w:t xml:space="preserve"> Results of Deep Learning Models</w:t>
      </w:r>
    </w:p>
    <w:p w14:paraId="5982E4FE" w14:textId="2DDFD031" w:rsidR="00326549" w:rsidRPr="00325C48" w:rsidRDefault="00325C48" w:rsidP="00325C48">
      <w:pPr>
        <w:spacing w:before="100" w:beforeAutospacing="1" w:after="100" w:afterAutospacing="1" w:line="240" w:lineRule="auto"/>
        <w:ind w:left="0" w:firstLine="0"/>
        <w:jc w:val="left"/>
        <w:rPr>
          <w:color w:val="auto"/>
          <w:sz w:val="24"/>
          <w:szCs w:val="24"/>
          <w:lang w:val="en-GB" w:eastAsia="en-GB"/>
        </w:rPr>
      </w:pPr>
      <w:r w:rsidRPr="00325C48">
        <w:rPr>
          <w:color w:val="auto"/>
          <w:sz w:val="24"/>
          <w:szCs w:val="24"/>
          <w:lang w:val="en-GB" w:eastAsia="en-GB"/>
        </w:rPr>
        <w:t>The deep learning models showed a clear improvement compared to the traditional machine learning approaches.</w:t>
      </w:r>
      <w:r w:rsidRPr="00325C48">
        <w:rPr>
          <w:color w:val="auto"/>
          <w:sz w:val="24"/>
          <w:szCs w:val="24"/>
          <w:lang w:val="en-GB" w:eastAsia="en-GB"/>
        </w:rPr>
        <w:br/>
        <w:t>BERT was the baseline model and delivered strong performance. It understood the context within symptom descriptions better than the ML models. When domain-specific models were used, the results improved even more.</w:t>
      </w:r>
      <w:r>
        <w:rPr>
          <w:rFonts w:hint="cs"/>
          <w:color w:val="auto"/>
          <w:sz w:val="24"/>
          <w:szCs w:val="24"/>
          <w:rtl/>
          <w:lang w:val="en-GB" w:eastAsia="en-GB"/>
        </w:rPr>
        <w:t xml:space="preserve"> </w:t>
      </w:r>
      <w:proofErr w:type="spellStart"/>
      <w:r w:rsidRPr="00325C48">
        <w:rPr>
          <w:color w:val="auto"/>
          <w:sz w:val="24"/>
          <w:szCs w:val="24"/>
          <w:lang w:val="en-GB" w:eastAsia="en-GB"/>
        </w:rPr>
        <w:t>BioBERT</w:t>
      </w:r>
      <w:proofErr w:type="spellEnd"/>
      <w:r w:rsidRPr="00325C48">
        <w:rPr>
          <w:color w:val="auto"/>
          <w:sz w:val="24"/>
          <w:szCs w:val="24"/>
          <w:lang w:val="en-GB" w:eastAsia="en-GB"/>
        </w:rPr>
        <w:t xml:space="preserve"> performed better because it was trained on large biomedical texts like PubMed. It recognized medical terms more accurately and made stronger predictions. The best results came from </w:t>
      </w:r>
      <w:proofErr w:type="spellStart"/>
      <w:r w:rsidRPr="00325C48">
        <w:rPr>
          <w:color w:val="auto"/>
          <w:sz w:val="24"/>
          <w:szCs w:val="24"/>
          <w:lang w:val="en-GB" w:eastAsia="en-GB"/>
        </w:rPr>
        <w:t>ClinicalBERT</w:t>
      </w:r>
      <w:proofErr w:type="spellEnd"/>
      <w:r w:rsidRPr="00325C48">
        <w:rPr>
          <w:color w:val="auto"/>
          <w:sz w:val="24"/>
          <w:szCs w:val="24"/>
          <w:lang w:val="en-GB" w:eastAsia="en-GB"/>
        </w:rPr>
        <w:t>.</w:t>
      </w:r>
      <w:r>
        <w:rPr>
          <w:rFonts w:hint="cs"/>
          <w:color w:val="auto"/>
          <w:sz w:val="24"/>
          <w:szCs w:val="24"/>
          <w:rtl/>
          <w:lang w:val="en-GB" w:eastAsia="en-GB"/>
        </w:rPr>
        <w:t xml:space="preserve"> </w:t>
      </w:r>
      <w:r w:rsidRPr="00325C48">
        <w:rPr>
          <w:color w:val="auto"/>
          <w:sz w:val="24"/>
          <w:szCs w:val="24"/>
          <w:lang w:val="en-GB" w:eastAsia="en-GB"/>
        </w:rPr>
        <w:t>It achieved the highest accuracy among all models. Because it was trained on real clinical notes, it captured subtle symptom patterns that other models missed. Its ability to understand short and domain-specific text made it very effective for this dataset. Overall, the deep learning results show the value of domain adaptation.</w:t>
      </w:r>
      <w:r w:rsidRPr="00325C48">
        <w:rPr>
          <w:color w:val="auto"/>
          <w:sz w:val="24"/>
          <w:szCs w:val="24"/>
          <w:lang w:val="en-GB" w:eastAsia="en-GB"/>
        </w:rPr>
        <w:br/>
        <w:t>Models trained on biomedical and clinical language can greatly improve prediction quality and reliability.</w:t>
      </w:r>
    </w:p>
    <w:p w14:paraId="5D993576" w14:textId="77777777" w:rsidR="00325C48" w:rsidRDefault="00325C48" w:rsidP="008E7F2E">
      <w:pPr>
        <w:spacing w:after="160" w:line="278" w:lineRule="auto"/>
        <w:ind w:left="0" w:firstLine="0"/>
        <w:rPr>
          <w:b/>
          <w:bCs/>
          <w:color w:val="4472C4" w:themeColor="accent5"/>
          <w:rtl/>
        </w:rPr>
      </w:pPr>
    </w:p>
    <w:p w14:paraId="24E8D340" w14:textId="77777777" w:rsidR="00325C48" w:rsidRDefault="00325C48" w:rsidP="008E7F2E">
      <w:pPr>
        <w:spacing w:after="160" w:line="278" w:lineRule="auto"/>
        <w:ind w:left="0" w:firstLine="0"/>
        <w:rPr>
          <w:b/>
          <w:bCs/>
          <w:color w:val="4472C4" w:themeColor="accent5"/>
          <w:rtl/>
        </w:rPr>
      </w:pPr>
    </w:p>
    <w:p w14:paraId="113ECB4A" w14:textId="77777777" w:rsidR="00325C48" w:rsidRDefault="00325C48" w:rsidP="008E7F2E">
      <w:pPr>
        <w:spacing w:after="160" w:line="278" w:lineRule="auto"/>
        <w:ind w:left="0" w:firstLine="0"/>
        <w:rPr>
          <w:b/>
          <w:bCs/>
          <w:color w:val="4472C4" w:themeColor="accent5"/>
          <w:rtl/>
        </w:rPr>
      </w:pPr>
    </w:p>
    <w:p w14:paraId="59B8B41F" w14:textId="77777777" w:rsidR="00325C48" w:rsidRDefault="00325C48" w:rsidP="008E7F2E">
      <w:pPr>
        <w:spacing w:after="160" w:line="278" w:lineRule="auto"/>
        <w:ind w:left="0" w:firstLine="0"/>
        <w:rPr>
          <w:b/>
          <w:bCs/>
          <w:color w:val="4472C4" w:themeColor="accent5"/>
          <w:rtl/>
        </w:rPr>
      </w:pPr>
    </w:p>
    <w:p w14:paraId="26DB4F57" w14:textId="77777777" w:rsidR="00325C48" w:rsidRDefault="00325C48" w:rsidP="008E7F2E">
      <w:pPr>
        <w:spacing w:after="160" w:line="278" w:lineRule="auto"/>
        <w:ind w:left="0" w:firstLine="0"/>
        <w:rPr>
          <w:b/>
          <w:bCs/>
          <w:color w:val="4472C4" w:themeColor="accent5"/>
          <w:rtl/>
        </w:rPr>
      </w:pPr>
    </w:p>
    <w:p w14:paraId="1D8FC4F3" w14:textId="77777777" w:rsidR="00896D4D" w:rsidRDefault="00896D4D" w:rsidP="008E7F2E">
      <w:pPr>
        <w:spacing w:after="160" w:line="278" w:lineRule="auto"/>
        <w:ind w:left="0" w:firstLine="0"/>
        <w:rPr>
          <w:b/>
          <w:bCs/>
          <w:color w:val="4472C4" w:themeColor="accent5"/>
          <w:rtl/>
        </w:rPr>
      </w:pPr>
    </w:p>
    <w:p w14:paraId="60C0D2C9" w14:textId="77777777" w:rsidR="00896D4D" w:rsidRDefault="00896D4D" w:rsidP="008E7F2E">
      <w:pPr>
        <w:spacing w:after="160" w:line="278" w:lineRule="auto"/>
        <w:ind w:left="0" w:firstLine="0"/>
        <w:rPr>
          <w:b/>
          <w:bCs/>
          <w:color w:val="4472C4" w:themeColor="accent5"/>
          <w:rtl/>
        </w:rPr>
      </w:pPr>
    </w:p>
    <w:p w14:paraId="30150463" w14:textId="2F837233" w:rsidR="008E7F2E" w:rsidRPr="00326549" w:rsidRDefault="008E7F2E" w:rsidP="008E7F2E">
      <w:pPr>
        <w:spacing w:after="160" w:line="278" w:lineRule="auto"/>
        <w:ind w:left="0" w:firstLine="0"/>
        <w:rPr>
          <w:b/>
          <w:bCs/>
          <w:color w:val="4472C4" w:themeColor="accent5"/>
        </w:rPr>
      </w:pPr>
      <w:r w:rsidRPr="00326549">
        <w:rPr>
          <w:b/>
          <w:bCs/>
          <w:color w:val="4472C4" w:themeColor="accent5"/>
        </w:rPr>
        <w:lastRenderedPageBreak/>
        <w:t>Table 5.</w:t>
      </w:r>
      <w:r w:rsidR="00326549">
        <w:rPr>
          <w:b/>
          <w:bCs/>
          <w:color w:val="4472C4" w:themeColor="accent5"/>
        </w:rPr>
        <w:t>4</w:t>
      </w:r>
      <w:r w:rsidRPr="00326549">
        <w:rPr>
          <w:b/>
          <w:bCs/>
          <w:color w:val="4472C4" w:themeColor="accent5"/>
        </w:rPr>
        <w:t xml:space="preserve"> </w:t>
      </w:r>
      <w:r w:rsidRPr="00326549">
        <w:rPr>
          <w:rFonts w:hint="cs"/>
          <w:b/>
          <w:bCs/>
          <w:color w:val="4472C4" w:themeColor="accent5"/>
        </w:rPr>
        <w:t>Machin</w:t>
      </w:r>
      <w:r w:rsidRPr="00326549">
        <w:rPr>
          <w:b/>
          <w:bCs/>
          <w:color w:val="4472C4" w:themeColor="accent5"/>
          <w:lang w:val="en-GB"/>
        </w:rPr>
        <w:t xml:space="preserve"> Learning (</w:t>
      </w:r>
      <w:r w:rsidRPr="00326549">
        <w:rPr>
          <w:b/>
          <w:bCs/>
          <w:color w:val="4472C4" w:themeColor="accent5"/>
        </w:rPr>
        <w:t>ML) Model Results</w:t>
      </w:r>
      <w:r w:rsidR="00326549">
        <w:rPr>
          <w:b/>
          <w:bCs/>
          <w:color w:val="4472C4" w:themeColor="accent5"/>
        </w:rPr>
        <w:t>:</w:t>
      </w:r>
    </w:p>
    <w:p w14:paraId="34E303E2" w14:textId="75700CE8" w:rsidR="00B024E9" w:rsidRPr="00B024E9" w:rsidRDefault="00B024E9" w:rsidP="00B024E9">
      <w:pPr>
        <w:rPr>
          <w:color w:val="auto"/>
          <w:sz w:val="24"/>
          <w:szCs w:val="24"/>
        </w:rPr>
      </w:pPr>
    </w:p>
    <w:tbl>
      <w:tblPr>
        <w:tblStyle w:val="TableGrid0"/>
        <w:tblW w:w="0" w:type="auto"/>
        <w:tblLook w:val="04A0" w:firstRow="1" w:lastRow="0" w:firstColumn="1" w:lastColumn="0" w:noHBand="0" w:noVBand="1"/>
      </w:tblPr>
      <w:tblGrid>
        <w:gridCol w:w="1893"/>
        <w:gridCol w:w="1728"/>
        <w:gridCol w:w="1728"/>
        <w:gridCol w:w="1728"/>
        <w:gridCol w:w="1728"/>
      </w:tblGrid>
      <w:tr w:rsidR="00B024E9" w:rsidRPr="00B024E9" w14:paraId="11916C41" w14:textId="77777777" w:rsidTr="00B024E9">
        <w:tc>
          <w:tcPr>
            <w:tcW w:w="1728" w:type="dxa"/>
            <w:tcBorders>
              <w:top w:val="single" w:sz="4" w:space="0" w:color="auto"/>
              <w:left w:val="single" w:sz="4" w:space="0" w:color="auto"/>
              <w:bottom w:val="single" w:sz="4" w:space="0" w:color="auto"/>
              <w:right w:val="single" w:sz="4" w:space="0" w:color="auto"/>
            </w:tcBorders>
            <w:hideMark/>
          </w:tcPr>
          <w:p w14:paraId="0418C607" w14:textId="77777777" w:rsidR="00B024E9" w:rsidRPr="00B024E9" w:rsidRDefault="00B024E9">
            <w:pPr>
              <w:spacing w:after="0" w:line="240" w:lineRule="auto"/>
              <w:rPr>
                <w:sz w:val="24"/>
              </w:rPr>
            </w:pPr>
            <w:r w:rsidRPr="00B024E9">
              <w:rPr>
                <w:sz w:val="24"/>
              </w:rPr>
              <w:t>Model</w:t>
            </w:r>
          </w:p>
        </w:tc>
        <w:tc>
          <w:tcPr>
            <w:tcW w:w="1728" w:type="dxa"/>
            <w:tcBorders>
              <w:top w:val="single" w:sz="4" w:space="0" w:color="auto"/>
              <w:left w:val="single" w:sz="4" w:space="0" w:color="auto"/>
              <w:bottom w:val="single" w:sz="4" w:space="0" w:color="auto"/>
              <w:right w:val="single" w:sz="4" w:space="0" w:color="auto"/>
            </w:tcBorders>
            <w:hideMark/>
          </w:tcPr>
          <w:p w14:paraId="4571B49D" w14:textId="77777777" w:rsidR="00B024E9" w:rsidRPr="00B024E9" w:rsidRDefault="00B024E9">
            <w:pPr>
              <w:spacing w:after="0" w:line="240" w:lineRule="auto"/>
              <w:rPr>
                <w:sz w:val="24"/>
              </w:rPr>
            </w:pPr>
            <w:r w:rsidRPr="00B024E9">
              <w:rPr>
                <w:sz w:val="24"/>
              </w:rPr>
              <w:t>Accuracy</w:t>
            </w:r>
          </w:p>
        </w:tc>
        <w:tc>
          <w:tcPr>
            <w:tcW w:w="1728" w:type="dxa"/>
            <w:tcBorders>
              <w:top w:val="single" w:sz="4" w:space="0" w:color="auto"/>
              <w:left w:val="single" w:sz="4" w:space="0" w:color="auto"/>
              <w:bottom w:val="single" w:sz="4" w:space="0" w:color="auto"/>
              <w:right w:val="single" w:sz="4" w:space="0" w:color="auto"/>
            </w:tcBorders>
            <w:hideMark/>
          </w:tcPr>
          <w:p w14:paraId="362ABC1C" w14:textId="77777777" w:rsidR="00B024E9" w:rsidRPr="00B024E9" w:rsidRDefault="00B024E9">
            <w:pPr>
              <w:spacing w:after="0" w:line="240" w:lineRule="auto"/>
              <w:rPr>
                <w:sz w:val="24"/>
              </w:rPr>
            </w:pPr>
            <w:r w:rsidRPr="00B024E9">
              <w:rPr>
                <w:sz w:val="24"/>
              </w:rPr>
              <w:t>Precision</w:t>
            </w:r>
          </w:p>
        </w:tc>
        <w:tc>
          <w:tcPr>
            <w:tcW w:w="1728" w:type="dxa"/>
            <w:tcBorders>
              <w:top w:val="single" w:sz="4" w:space="0" w:color="auto"/>
              <w:left w:val="single" w:sz="4" w:space="0" w:color="auto"/>
              <w:bottom w:val="single" w:sz="4" w:space="0" w:color="auto"/>
              <w:right w:val="single" w:sz="4" w:space="0" w:color="auto"/>
            </w:tcBorders>
            <w:hideMark/>
          </w:tcPr>
          <w:p w14:paraId="207F462E" w14:textId="77777777" w:rsidR="00B024E9" w:rsidRPr="00B024E9" w:rsidRDefault="00B024E9">
            <w:pPr>
              <w:spacing w:after="0" w:line="240" w:lineRule="auto"/>
              <w:rPr>
                <w:sz w:val="24"/>
              </w:rPr>
            </w:pPr>
            <w:r w:rsidRPr="00B024E9">
              <w:rPr>
                <w:sz w:val="24"/>
              </w:rPr>
              <w:t>Recall</w:t>
            </w:r>
          </w:p>
        </w:tc>
        <w:tc>
          <w:tcPr>
            <w:tcW w:w="1728" w:type="dxa"/>
            <w:tcBorders>
              <w:top w:val="single" w:sz="4" w:space="0" w:color="auto"/>
              <w:left w:val="single" w:sz="4" w:space="0" w:color="auto"/>
              <w:bottom w:val="single" w:sz="4" w:space="0" w:color="auto"/>
              <w:right w:val="single" w:sz="4" w:space="0" w:color="auto"/>
            </w:tcBorders>
            <w:hideMark/>
          </w:tcPr>
          <w:p w14:paraId="4DB41B8A" w14:textId="77777777" w:rsidR="00B024E9" w:rsidRPr="00B024E9" w:rsidRDefault="00B024E9">
            <w:pPr>
              <w:spacing w:after="0" w:line="240" w:lineRule="auto"/>
              <w:rPr>
                <w:sz w:val="24"/>
              </w:rPr>
            </w:pPr>
            <w:r w:rsidRPr="00B024E9">
              <w:rPr>
                <w:sz w:val="24"/>
              </w:rPr>
              <w:t>F1-Score</w:t>
            </w:r>
          </w:p>
        </w:tc>
      </w:tr>
      <w:tr w:rsidR="00B024E9" w:rsidRPr="00B024E9" w14:paraId="2011026E" w14:textId="77777777" w:rsidTr="00B024E9">
        <w:tc>
          <w:tcPr>
            <w:tcW w:w="1728" w:type="dxa"/>
            <w:tcBorders>
              <w:top w:val="single" w:sz="4" w:space="0" w:color="auto"/>
              <w:left w:val="single" w:sz="4" w:space="0" w:color="auto"/>
              <w:bottom w:val="single" w:sz="4" w:space="0" w:color="auto"/>
              <w:right w:val="single" w:sz="4" w:space="0" w:color="auto"/>
            </w:tcBorders>
            <w:hideMark/>
          </w:tcPr>
          <w:p w14:paraId="12F2BB67" w14:textId="77777777" w:rsidR="00B024E9" w:rsidRPr="00B024E9" w:rsidRDefault="00B024E9">
            <w:pPr>
              <w:spacing w:after="0" w:line="240" w:lineRule="auto"/>
              <w:rPr>
                <w:sz w:val="24"/>
              </w:rPr>
            </w:pPr>
            <w:r w:rsidRPr="00B024E9">
              <w:rPr>
                <w:sz w:val="24"/>
              </w:rPr>
              <w:t>Linear SVM</w:t>
            </w:r>
          </w:p>
        </w:tc>
        <w:tc>
          <w:tcPr>
            <w:tcW w:w="1728" w:type="dxa"/>
            <w:tcBorders>
              <w:top w:val="single" w:sz="4" w:space="0" w:color="auto"/>
              <w:left w:val="single" w:sz="4" w:space="0" w:color="auto"/>
              <w:bottom w:val="single" w:sz="4" w:space="0" w:color="auto"/>
              <w:right w:val="single" w:sz="4" w:space="0" w:color="auto"/>
            </w:tcBorders>
            <w:hideMark/>
          </w:tcPr>
          <w:p w14:paraId="050C2454" w14:textId="77777777" w:rsidR="00B024E9" w:rsidRPr="00B024E9" w:rsidRDefault="00B024E9">
            <w:pPr>
              <w:spacing w:after="0" w:line="240" w:lineRule="auto"/>
              <w:rPr>
                <w:sz w:val="24"/>
              </w:rPr>
            </w:pPr>
            <w:r w:rsidRPr="00B024E9">
              <w:rPr>
                <w:sz w:val="24"/>
              </w:rPr>
              <w:t>0.97</w:t>
            </w:r>
          </w:p>
        </w:tc>
        <w:tc>
          <w:tcPr>
            <w:tcW w:w="1728" w:type="dxa"/>
            <w:tcBorders>
              <w:top w:val="single" w:sz="4" w:space="0" w:color="auto"/>
              <w:left w:val="single" w:sz="4" w:space="0" w:color="auto"/>
              <w:bottom w:val="single" w:sz="4" w:space="0" w:color="auto"/>
              <w:right w:val="single" w:sz="4" w:space="0" w:color="auto"/>
            </w:tcBorders>
            <w:hideMark/>
          </w:tcPr>
          <w:p w14:paraId="3DDA700D" w14:textId="77777777" w:rsidR="00B024E9" w:rsidRPr="00B024E9" w:rsidRDefault="00B024E9">
            <w:pPr>
              <w:spacing w:after="0" w:line="240" w:lineRule="auto"/>
              <w:rPr>
                <w:sz w:val="24"/>
              </w:rPr>
            </w:pPr>
            <w:r w:rsidRPr="00B024E9">
              <w:rPr>
                <w:sz w:val="24"/>
              </w:rPr>
              <w:t>0.97</w:t>
            </w:r>
          </w:p>
        </w:tc>
        <w:tc>
          <w:tcPr>
            <w:tcW w:w="1728" w:type="dxa"/>
            <w:tcBorders>
              <w:top w:val="single" w:sz="4" w:space="0" w:color="auto"/>
              <w:left w:val="single" w:sz="4" w:space="0" w:color="auto"/>
              <w:bottom w:val="single" w:sz="4" w:space="0" w:color="auto"/>
              <w:right w:val="single" w:sz="4" w:space="0" w:color="auto"/>
            </w:tcBorders>
            <w:hideMark/>
          </w:tcPr>
          <w:p w14:paraId="00096BC8" w14:textId="77777777" w:rsidR="00B024E9" w:rsidRPr="00B024E9" w:rsidRDefault="00B024E9">
            <w:pPr>
              <w:spacing w:after="0" w:line="240" w:lineRule="auto"/>
              <w:rPr>
                <w:sz w:val="24"/>
              </w:rPr>
            </w:pPr>
            <w:r w:rsidRPr="00B024E9">
              <w:rPr>
                <w:sz w:val="24"/>
              </w:rPr>
              <w:t>0.97</w:t>
            </w:r>
          </w:p>
        </w:tc>
        <w:tc>
          <w:tcPr>
            <w:tcW w:w="1728" w:type="dxa"/>
            <w:tcBorders>
              <w:top w:val="single" w:sz="4" w:space="0" w:color="auto"/>
              <w:left w:val="single" w:sz="4" w:space="0" w:color="auto"/>
              <w:bottom w:val="single" w:sz="4" w:space="0" w:color="auto"/>
              <w:right w:val="single" w:sz="4" w:space="0" w:color="auto"/>
            </w:tcBorders>
            <w:hideMark/>
          </w:tcPr>
          <w:p w14:paraId="04788EF5" w14:textId="77777777" w:rsidR="00B024E9" w:rsidRPr="00B024E9" w:rsidRDefault="00B024E9">
            <w:pPr>
              <w:spacing w:after="0" w:line="240" w:lineRule="auto"/>
              <w:rPr>
                <w:sz w:val="24"/>
              </w:rPr>
            </w:pPr>
            <w:r w:rsidRPr="00B024E9">
              <w:rPr>
                <w:sz w:val="24"/>
              </w:rPr>
              <w:t>0.97</w:t>
            </w:r>
          </w:p>
        </w:tc>
      </w:tr>
      <w:tr w:rsidR="00B024E9" w:rsidRPr="00B024E9" w14:paraId="6B077421" w14:textId="77777777" w:rsidTr="00B024E9">
        <w:tc>
          <w:tcPr>
            <w:tcW w:w="1728" w:type="dxa"/>
            <w:tcBorders>
              <w:top w:val="single" w:sz="4" w:space="0" w:color="auto"/>
              <w:left w:val="single" w:sz="4" w:space="0" w:color="auto"/>
              <w:bottom w:val="single" w:sz="4" w:space="0" w:color="auto"/>
              <w:right w:val="single" w:sz="4" w:space="0" w:color="auto"/>
            </w:tcBorders>
            <w:hideMark/>
          </w:tcPr>
          <w:p w14:paraId="47970AA6" w14:textId="77777777" w:rsidR="00B024E9" w:rsidRPr="00B024E9" w:rsidRDefault="00B024E9">
            <w:pPr>
              <w:spacing w:after="0" w:line="240" w:lineRule="auto"/>
              <w:rPr>
                <w:sz w:val="24"/>
              </w:rPr>
            </w:pPr>
            <w:r w:rsidRPr="00B024E9">
              <w:rPr>
                <w:sz w:val="24"/>
              </w:rPr>
              <w:t>Logistic Regression</w:t>
            </w:r>
          </w:p>
        </w:tc>
        <w:tc>
          <w:tcPr>
            <w:tcW w:w="1728" w:type="dxa"/>
            <w:tcBorders>
              <w:top w:val="single" w:sz="4" w:space="0" w:color="auto"/>
              <w:left w:val="single" w:sz="4" w:space="0" w:color="auto"/>
              <w:bottom w:val="single" w:sz="4" w:space="0" w:color="auto"/>
              <w:right w:val="single" w:sz="4" w:space="0" w:color="auto"/>
            </w:tcBorders>
            <w:hideMark/>
          </w:tcPr>
          <w:p w14:paraId="08805E05" w14:textId="77777777" w:rsidR="00B024E9" w:rsidRPr="00B024E9" w:rsidRDefault="00B024E9">
            <w:pPr>
              <w:spacing w:after="0" w:line="240" w:lineRule="auto"/>
              <w:rPr>
                <w:sz w:val="24"/>
              </w:rPr>
            </w:pPr>
            <w:r w:rsidRPr="00B024E9">
              <w:rPr>
                <w:sz w:val="24"/>
              </w:rPr>
              <w:t>0.95</w:t>
            </w:r>
          </w:p>
        </w:tc>
        <w:tc>
          <w:tcPr>
            <w:tcW w:w="1728" w:type="dxa"/>
            <w:tcBorders>
              <w:top w:val="single" w:sz="4" w:space="0" w:color="auto"/>
              <w:left w:val="single" w:sz="4" w:space="0" w:color="auto"/>
              <w:bottom w:val="single" w:sz="4" w:space="0" w:color="auto"/>
              <w:right w:val="single" w:sz="4" w:space="0" w:color="auto"/>
            </w:tcBorders>
            <w:hideMark/>
          </w:tcPr>
          <w:p w14:paraId="3FA3A5E1" w14:textId="77777777" w:rsidR="00B024E9" w:rsidRPr="00B024E9" w:rsidRDefault="00B024E9">
            <w:pPr>
              <w:spacing w:after="0" w:line="240" w:lineRule="auto"/>
              <w:rPr>
                <w:sz w:val="24"/>
              </w:rPr>
            </w:pPr>
            <w:r w:rsidRPr="00B024E9">
              <w:rPr>
                <w:sz w:val="24"/>
              </w:rPr>
              <w:t>0.96</w:t>
            </w:r>
          </w:p>
        </w:tc>
        <w:tc>
          <w:tcPr>
            <w:tcW w:w="1728" w:type="dxa"/>
            <w:tcBorders>
              <w:top w:val="single" w:sz="4" w:space="0" w:color="auto"/>
              <w:left w:val="single" w:sz="4" w:space="0" w:color="auto"/>
              <w:bottom w:val="single" w:sz="4" w:space="0" w:color="auto"/>
              <w:right w:val="single" w:sz="4" w:space="0" w:color="auto"/>
            </w:tcBorders>
            <w:hideMark/>
          </w:tcPr>
          <w:p w14:paraId="041F8E32" w14:textId="77777777" w:rsidR="00B024E9" w:rsidRPr="00B024E9" w:rsidRDefault="00B024E9">
            <w:pPr>
              <w:spacing w:after="0" w:line="240" w:lineRule="auto"/>
              <w:rPr>
                <w:sz w:val="24"/>
              </w:rPr>
            </w:pPr>
            <w:r w:rsidRPr="00B024E9">
              <w:rPr>
                <w:sz w:val="24"/>
              </w:rPr>
              <w:t>0.95</w:t>
            </w:r>
          </w:p>
        </w:tc>
        <w:tc>
          <w:tcPr>
            <w:tcW w:w="1728" w:type="dxa"/>
            <w:tcBorders>
              <w:top w:val="single" w:sz="4" w:space="0" w:color="auto"/>
              <w:left w:val="single" w:sz="4" w:space="0" w:color="auto"/>
              <w:bottom w:val="single" w:sz="4" w:space="0" w:color="auto"/>
              <w:right w:val="single" w:sz="4" w:space="0" w:color="auto"/>
            </w:tcBorders>
            <w:hideMark/>
          </w:tcPr>
          <w:p w14:paraId="499EC564" w14:textId="77777777" w:rsidR="00B024E9" w:rsidRPr="00B024E9" w:rsidRDefault="00B024E9">
            <w:pPr>
              <w:spacing w:after="0" w:line="240" w:lineRule="auto"/>
              <w:rPr>
                <w:sz w:val="24"/>
              </w:rPr>
            </w:pPr>
            <w:r w:rsidRPr="00B024E9">
              <w:rPr>
                <w:sz w:val="24"/>
              </w:rPr>
              <w:t>0.94</w:t>
            </w:r>
          </w:p>
        </w:tc>
      </w:tr>
      <w:tr w:rsidR="00B024E9" w:rsidRPr="00B024E9" w14:paraId="345F9D68" w14:textId="77777777" w:rsidTr="00B024E9">
        <w:tc>
          <w:tcPr>
            <w:tcW w:w="1728" w:type="dxa"/>
            <w:tcBorders>
              <w:top w:val="single" w:sz="4" w:space="0" w:color="auto"/>
              <w:left w:val="single" w:sz="4" w:space="0" w:color="auto"/>
              <w:bottom w:val="single" w:sz="4" w:space="0" w:color="auto"/>
              <w:right w:val="single" w:sz="4" w:space="0" w:color="auto"/>
            </w:tcBorders>
            <w:hideMark/>
          </w:tcPr>
          <w:p w14:paraId="17FEF7EC" w14:textId="77777777" w:rsidR="00B024E9" w:rsidRPr="00B024E9" w:rsidRDefault="00B024E9">
            <w:pPr>
              <w:spacing w:after="0" w:line="240" w:lineRule="auto"/>
              <w:rPr>
                <w:sz w:val="24"/>
              </w:rPr>
            </w:pPr>
            <w:r w:rsidRPr="00B024E9">
              <w:rPr>
                <w:sz w:val="24"/>
              </w:rPr>
              <w:t>Complement NB</w:t>
            </w:r>
          </w:p>
        </w:tc>
        <w:tc>
          <w:tcPr>
            <w:tcW w:w="1728" w:type="dxa"/>
            <w:tcBorders>
              <w:top w:val="single" w:sz="4" w:space="0" w:color="auto"/>
              <w:left w:val="single" w:sz="4" w:space="0" w:color="auto"/>
              <w:bottom w:val="single" w:sz="4" w:space="0" w:color="auto"/>
              <w:right w:val="single" w:sz="4" w:space="0" w:color="auto"/>
            </w:tcBorders>
            <w:hideMark/>
          </w:tcPr>
          <w:p w14:paraId="2B79DBCC" w14:textId="77777777" w:rsidR="00B024E9" w:rsidRPr="00B024E9" w:rsidRDefault="00B024E9">
            <w:pPr>
              <w:spacing w:after="0" w:line="240" w:lineRule="auto"/>
              <w:rPr>
                <w:sz w:val="24"/>
              </w:rPr>
            </w:pPr>
            <w:r w:rsidRPr="00B024E9">
              <w:rPr>
                <w:sz w:val="24"/>
              </w:rPr>
              <w:t>0.94</w:t>
            </w:r>
          </w:p>
        </w:tc>
        <w:tc>
          <w:tcPr>
            <w:tcW w:w="1728" w:type="dxa"/>
            <w:tcBorders>
              <w:top w:val="single" w:sz="4" w:space="0" w:color="auto"/>
              <w:left w:val="single" w:sz="4" w:space="0" w:color="auto"/>
              <w:bottom w:val="single" w:sz="4" w:space="0" w:color="auto"/>
              <w:right w:val="single" w:sz="4" w:space="0" w:color="auto"/>
            </w:tcBorders>
            <w:hideMark/>
          </w:tcPr>
          <w:p w14:paraId="7CF1EA63" w14:textId="77777777" w:rsidR="00B024E9" w:rsidRPr="00B024E9" w:rsidRDefault="00B024E9">
            <w:pPr>
              <w:spacing w:after="0" w:line="240" w:lineRule="auto"/>
              <w:rPr>
                <w:sz w:val="24"/>
              </w:rPr>
            </w:pPr>
            <w:r w:rsidRPr="00B024E9">
              <w:rPr>
                <w:sz w:val="24"/>
              </w:rPr>
              <w:t>0.95</w:t>
            </w:r>
          </w:p>
        </w:tc>
        <w:tc>
          <w:tcPr>
            <w:tcW w:w="1728" w:type="dxa"/>
            <w:tcBorders>
              <w:top w:val="single" w:sz="4" w:space="0" w:color="auto"/>
              <w:left w:val="single" w:sz="4" w:space="0" w:color="auto"/>
              <w:bottom w:val="single" w:sz="4" w:space="0" w:color="auto"/>
              <w:right w:val="single" w:sz="4" w:space="0" w:color="auto"/>
            </w:tcBorders>
            <w:hideMark/>
          </w:tcPr>
          <w:p w14:paraId="67B9CA87" w14:textId="77777777" w:rsidR="00B024E9" w:rsidRPr="00B024E9" w:rsidRDefault="00B024E9">
            <w:pPr>
              <w:spacing w:after="0" w:line="240" w:lineRule="auto"/>
              <w:rPr>
                <w:sz w:val="24"/>
              </w:rPr>
            </w:pPr>
            <w:r w:rsidRPr="00B024E9">
              <w:rPr>
                <w:sz w:val="24"/>
              </w:rPr>
              <w:t>0.94</w:t>
            </w:r>
          </w:p>
        </w:tc>
        <w:tc>
          <w:tcPr>
            <w:tcW w:w="1728" w:type="dxa"/>
            <w:tcBorders>
              <w:top w:val="single" w:sz="4" w:space="0" w:color="auto"/>
              <w:left w:val="single" w:sz="4" w:space="0" w:color="auto"/>
              <w:bottom w:val="single" w:sz="4" w:space="0" w:color="auto"/>
              <w:right w:val="single" w:sz="4" w:space="0" w:color="auto"/>
            </w:tcBorders>
            <w:hideMark/>
          </w:tcPr>
          <w:p w14:paraId="5D9B92E7" w14:textId="77777777" w:rsidR="00B024E9" w:rsidRPr="00B024E9" w:rsidRDefault="00B024E9">
            <w:pPr>
              <w:spacing w:after="0" w:line="240" w:lineRule="auto"/>
              <w:rPr>
                <w:sz w:val="24"/>
              </w:rPr>
            </w:pPr>
            <w:r w:rsidRPr="00B024E9">
              <w:rPr>
                <w:sz w:val="24"/>
              </w:rPr>
              <w:t>0.94</w:t>
            </w:r>
          </w:p>
        </w:tc>
      </w:tr>
    </w:tbl>
    <w:p w14:paraId="3D41FA1C" w14:textId="77777777" w:rsidR="00326549" w:rsidRDefault="00326549" w:rsidP="001C60D5">
      <w:pPr>
        <w:spacing w:after="160" w:line="278" w:lineRule="auto"/>
        <w:ind w:left="0" w:firstLine="0"/>
        <w:rPr>
          <w:b/>
          <w:bCs/>
        </w:rPr>
      </w:pPr>
    </w:p>
    <w:p w14:paraId="441B1A4D" w14:textId="7F7D31D4" w:rsidR="001C60D5" w:rsidRPr="00326549" w:rsidRDefault="001C60D5" w:rsidP="001C60D5">
      <w:pPr>
        <w:spacing w:after="160" w:line="278" w:lineRule="auto"/>
        <w:ind w:left="0" w:firstLine="0"/>
        <w:rPr>
          <w:b/>
          <w:bCs/>
          <w:color w:val="4472C4" w:themeColor="accent5"/>
        </w:rPr>
      </w:pPr>
      <w:r w:rsidRPr="00326549">
        <w:rPr>
          <w:b/>
          <w:bCs/>
          <w:color w:val="4472C4" w:themeColor="accent5"/>
        </w:rPr>
        <w:t>Table 5.</w:t>
      </w:r>
      <w:r w:rsidR="00326549">
        <w:rPr>
          <w:b/>
          <w:bCs/>
          <w:color w:val="4472C4" w:themeColor="accent5"/>
        </w:rPr>
        <w:t>5</w:t>
      </w:r>
      <w:r w:rsidRPr="00326549">
        <w:rPr>
          <w:b/>
          <w:bCs/>
          <w:color w:val="4472C4" w:themeColor="accent5"/>
        </w:rPr>
        <w:t xml:space="preserve"> Deep Learning (DL) Model Results</w:t>
      </w:r>
      <w:r w:rsidR="00326549">
        <w:rPr>
          <w:b/>
          <w:bCs/>
          <w:color w:val="4472C4" w:themeColor="accent5"/>
        </w:rPr>
        <w:t>:</w:t>
      </w:r>
    </w:p>
    <w:p w14:paraId="7172F268" w14:textId="77777777" w:rsidR="001C60D5" w:rsidRPr="00B024E9" w:rsidRDefault="001C60D5" w:rsidP="00326549">
      <w:pPr>
        <w:ind w:left="0" w:firstLine="0"/>
        <w:rPr>
          <w:color w:val="auto"/>
          <w:sz w:val="24"/>
          <w:szCs w:val="24"/>
        </w:rPr>
      </w:pPr>
    </w:p>
    <w:tbl>
      <w:tblPr>
        <w:tblStyle w:val="TableGrid0"/>
        <w:tblW w:w="0" w:type="auto"/>
        <w:tblLook w:val="04A0" w:firstRow="1" w:lastRow="0" w:firstColumn="1" w:lastColumn="0" w:noHBand="0" w:noVBand="1"/>
      </w:tblPr>
      <w:tblGrid>
        <w:gridCol w:w="1728"/>
        <w:gridCol w:w="1728"/>
        <w:gridCol w:w="1728"/>
        <w:gridCol w:w="1728"/>
        <w:gridCol w:w="1903"/>
      </w:tblGrid>
      <w:tr w:rsidR="001C60D5" w:rsidRPr="00B024E9" w14:paraId="57CC5ED5" w14:textId="77777777" w:rsidTr="00326549">
        <w:tc>
          <w:tcPr>
            <w:tcW w:w="1728" w:type="dxa"/>
            <w:tcBorders>
              <w:top w:val="single" w:sz="4" w:space="0" w:color="auto"/>
              <w:left w:val="single" w:sz="4" w:space="0" w:color="auto"/>
              <w:bottom w:val="single" w:sz="4" w:space="0" w:color="auto"/>
              <w:right w:val="single" w:sz="4" w:space="0" w:color="auto"/>
            </w:tcBorders>
            <w:hideMark/>
          </w:tcPr>
          <w:p w14:paraId="61CA763E" w14:textId="77777777" w:rsidR="001C60D5" w:rsidRPr="00B024E9" w:rsidRDefault="001C60D5" w:rsidP="00750899">
            <w:pPr>
              <w:spacing w:after="0" w:line="240" w:lineRule="auto"/>
              <w:rPr>
                <w:sz w:val="24"/>
              </w:rPr>
            </w:pPr>
            <w:r w:rsidRPr="00B024E9">
              <w:rPr>
                <w:sz w:val="24"/>
              </w:rPr>
              <w:t>Model</w:t>
            </w:r>
          </w:p>
        </w:tc>
        <w:tc>
          <w:tcPr>
            <w:tcW w:w="1728" w:type="dxa"/>
            <w:tcBorders>
              <w:top w:val="single" w:sz="4" w:space="0" w:color="auto"/>
              <w:left w:val="single" w:sz="4" w:space="0" w:color="auto"/>
              <w:bottom w:val="single" w:sz="4" w:space="0" w:color="auto"/>
              <w:right w:val="single" w:sz="4" w:space="0" w:color="auto"/>
            </w:tcBorders>
            <w:hideMark/>
          </w:tcPr>
          <w:p w14:paraId="2F27091B" w14:textId="77777777" w:rsidR="001C60D5" w:rsidRPr="00B024E9" w:rsidRDefault="001C60D5" w:rsidP="00750899">
            <w:pPr>
              <w:spacing w:after="0" w:line="240" w:lineRule="auto"/>
              <w:rPr>
                <w:sz w:val="24"/>
              </w:rPr>
            </w:pPr>
            <w:r w:rsidRPr="00B024E9">
              <w:rPr>
                <w:sz w:val="24"/>
              </w:rPr>
              <w:t>Accuracy</w:t>
            </w:r>
          </w:p>
        </w:tc>
        <w:tc>
          <w:tcPr>
            <w:tcW w:w="1728" w:type="dxa"/>
            <w:tcBorders>
              <w:top w:val="single" w:sz="4" w:space="0" w:color="auto"/>
              <w:left w:val="single" w:sz="4" w:space="0" w:color="auto"/>
              <w:bottom w:val="single" w:sz="4" w:space="0" w:color="auto"/>
              <w:right w:val="single" w:sz="4" w:space="0" w:color="auto"/>
            </w:tcBorders>
            <w:hideMark/>
          </w:tcPr>
          <w:p w14:paraId="07952FD2" w14:textId="77777777" w:rsidR="001C60D5" w:rsidRPr="00B024E9" w:rsidRDefault="001C60D5" w:rsidP="00750899">
            <w:pPr>
              <w:spacing w:after="0" w:line="240" w:lineRule="auto"/>
              <w:rPr>
                <w:sz w:val="24"/>
              </w:rPr>
            </w:pPr>
            <w:r w:rsidRPr="00B024E9">
              <w:rPr>
                <w:sz w:val="24"/>
              </w:rPr>
              <w:t>Precision</w:t>
            </w:r>
          </w:p>
        </w:tc>
        <w:tc>
          <w:tcPr>
            <w:tcW w:w="1728" w:type="dxa"/>
            <w:tcBorders>
              <w:top w:val="single" w:sz="4" w:space="0" w:color="auto"/>
              <w:left w:val="single" w:sz="4" w:space="0" w:color="auto"/>
              <w:bottom w:val="single" w:sz="4" w:space="0" w:color="auto"/>
              <w:right w:val="single" w:sz="4" w:space="0" w:color="auto"/>
            </w:tcBorders>
            <w:hideMark/>
          </w:tcPr>
          <w:p w14:paraId="01584B0F" w14:textId="77777777" w:rsidR="001C60D5" w:rsidRPr="00B024E9" w:rsidRDefault="001C60D5" w:rsidP="00750899">
            <w:pPr>
              <w:spacing w:after="0" w:line="240" w:lineRule="auto"/>
              <w:rPr>
                <w:sz w:val="24"/>
              </w:rPr>
            </w:pPr>
            <w:r w:rsidRPr="00B024E9">
              <w:rPr>
                <w:sz w:val="24"/>
              </w:rPr>
              <w:t>Recall</w:t>
            </w:r>
          </w:p>
        </w:tc>
        <w:tc>
          <w:tcPr>
            <w:tcW w:w="1903" w:type="dxa"/>
            <w:tcBorders>
              <w:top w:val="single" w:sz="4" w:space="0" w:color="auto"/>
              <w:left w:val="single" w:sz="4" w:space="0" w:color="auto"/>
              <w:bottom w:val="single" w:sz="4" w:space="0" w:color="auto"/>
              <w:right w:val="single" w:sz="4" w:space="0" w:color="auto"/>
            </w:tcBorders>
            <w:hideMark/>
          </w:tcPr>
          <w:p w14:paraId="334421AB" w14:textId="77777777" w:rsidR="001C60D5" w:rsidRPr="00B024E9" w:rsidRDefault="001C60D5" w:rsidP="00750899">
            <w:pPr>
              <w:spacing w:after="0" w:line="240" w:lineRule="auto"/>
              <w:rPr>
                <w:sz w:val="24"/>
              </w:rPr>
            </w:pPr>
            <w:r w:rsidRPr="00B024E9">
              <w:rPr>
                <w:sz w:val="24"/>
              </w:rPr>
              <w:t>F1-Score</w:t>
            </w:r>
          </w:p>
        </w:tc>
      </w:tr>
      <w:tr w:rsidR="001C60D5" w:rsidRPr="00B024E9" w14:paraId="4B2786FD" w14:textId="77777777" w:rsidTr="00326549">
        <w:tc>
          <w:tcPr>
            <w:tcW w:w="1728" w:type="dxa"/>
            <w:tcBorders>
              <w:top w:val="single" w:sz="4" w:space="0" w:color="auto"/>
              <w:left w:val="single" w:sz="4" w:space="0" w:color="auto"/>
              <w:bottom w:val="single" w:sz="4" w:space="0" w:color="auto"/>
              <w:right w:val="single" w:sz="4" w:space="0" w:color="auto"/>
            </w:tcBorders>
            <w:hideMark/>
          </w:tcPr>
          <w:p w14:paraId="565F022F" w14:textId="77777777" w:rsidR="001C60D5" w:rsidRPr="00B024E9" w:rsidRDefault="001C60D5" w:rsidP="00750899">
            <w:pPr>
              <w:spacing w:after="0" w:line="240" w:lineRule="auto"/>
              <w:rPr>
                <w:sz w:val="24"/>
              </w:rPr>
            </w:pPr>
            <w:r w:rsidRPr="00B024E9">
              <w:rPr>
                <w:sz w:val="24"/>
              </w:rPr>
              <w:t>Clinical BERT</w:t>
            </w:r>
          </w:p>
        </w:tc>
        <w:tc>
          <w:tcPr>
            <w:tcW w:w="1728" w:type="dxa"/>
            <w:tcBorders>
              <w:top w:val="single" w:sz="4" w:space="0" w:color="auto"/>
              <w:left w:val="single" w:sz="4" w:space="0" w:color="auto"/>
              <w:bottom w:val="single" w:sz="4" w:space="0" w:color="auto"/>
              <w:right w:val="single" w:sz="4" w:space="0" w:color="auto"/>
            </w:tcBorders>
            <w:hideMark/>
          </w:tcPr>
          <w:p w14:paraId="15E39D58" w14:textId="77777777" w:rsidR="001C60D5" w:rsidRPr="00B024E9" w:rsidRDefault="001C60D5" w:rsidP="00750899">
            <w:pPr>
              <w:spacing w:after="0" w:line="240" w:lineRule="auto"/>
              <w:rPr>
                <w:sz w:val="24"/>
              </w:rPr>
            </w:pPr>
            <w:r w:rsidRPr="00B024E9">
              <w:rPr>
                <w:sz w:val="24"/>
              </w:rPr>
              <w:t>0.975</w:t>
            </w:r>
          </w:p>
        </w:tc>
        <w:tc>
          <w:tcPr>
            <w:tcW w:w="1728" w:type="dxa"/>
            <w:tcBorders>
              <w:top w:val="single" w:sz="4" w:space="0" w:color="auto"/>
              <w:left w:val="single" w:sz="4" w:space="0" w:color="auto"/>
              <w:bottom w:val="single" w:sz="4" w:space="0" w:color="auto"/>
              <w:right w:val="single" w:sz="4" w:space="0" w:color="auto"/>
            </w:tcBorders>
            <w:hideMark/>
          </w:tcPr>
          <w:p w14:paraId="5817EB65" w14:textId="77777777" w:rsidR="001C60D5" w:rsidRPr="00B024E9" w:rsidRDefault="001C60D5" w:rsidP="00750899">
            <w:pPr>
              <w:spacing w:after="0" w:line="240" w:lineRule="auto"/>
              <w:rPr>
                <w:sz w:val="24"/>
              </w:rPr>
            </w:pPr>
            <w:r w:rsidRPr="00B024E9">
              <w:rPr>
                <w:sz w:val="24"/>
              </w:rPr>
              <w:t>0.976</w:t>
            </w:r>
          </w:p>
        </w:tc>
        <w:tc>
          <w:tcPr>
            <w:tcW w:w="1728" w:type="dxa"/>
            <w:tcBorders>
              <w:top w:val="single" w:sz="4" w:space="0" w:color="auto"/>
              <w:left w:val="single" w:sz="4" w:space="0" w:color="auto"/>
              <w:bottom w:val="single" w:sz="4" w:space="0" w:color="auto"/>
              <w:right w:val="single" w:sz="4" w:space="0" w:color="auto"/>
            </w:tcBorders>
            <w:hideMark/>
          </w:tcPr>
          <w:p w14:paraId="28AE64E6" w14:textId="77777777" w:rsidR="001C60D5" w:rsidRPr="00B024E9" w:rsidRDefault="001C60D5" w:rsidP="00750899">
            <w:pPr>
              <w:spacing w:after="0" w:line="240" w:lineRule="auto"/>
              <w:rPr>
                <w:sz w:val="24"/>
              </w:rPr>
            </w:pPr>
            <w:r w:rsidRPr="00B024E9">
              <w:rPr>
                <w:sz w:val="24"/>
              </w:rPr>
              <w:t>0.974</w:t>
            </w:r>
          </w:p>
        </w:tc>
        <w:tc>
          <w:tcPr>
            <w:tcW w:w="1903" w:type="dxa"/>
            <w:tcBorders>
              <w:top w:val="single" w:sz="4" w:space="0" w:color="auto"/>
              <w:left w:val="single" w:sz="4" w:space="0" w:color="auto"/>
              <w:bottom w:val="single" w:sz="4" w:space="0" w:color="auto"/>
              <w:right w:val="single" w:sz="4" w:space="0" w:color="auto"/>
            </w:tcBorders>
            <w:hideMark/>
          </w:tcPr>
          <w:p w14:paraId="456191EA" w14:textId="77777777" w:rsidR="001C60D5" w:rsidRPr="00B024E9" w:rsidRDefault="001C60D5" w:rsidP="00750899">
            <w:pPr>
              <w:spacing w:after="0" w:line="240" w:lineRule="auto"/>
              <w:rPr>
                <w:sz w:val="24"/>
              </w:rPr>
            </w:pPr>
            <w:r w:rsidRPr="00B024E9">
              <w:rPr>
                <w:sz w:val="24"/>
              </w:rPr>
              <w:t>0.97</w:t>
            </w:r>
          </w:p>
        </w:tc>
      </w:tr>
      <w:tr w:rsidR="001C60D5" w:rsidRPr="00B024E9" w14:paraId="509149AF" w14:textId="77777777" w:rsidTr="00326549">
        <w:tc>
          <w:tcPr>
            <w:tcW w:w="1728" w:type="dxa"/>
            <w:tcBorders>
              <w:top w:val="single" w:sz="4" w:space="0" w:color="auto"/>
              <w:left w:val="single" w:sz="4" w:space="0" w:color="auto"/>
              <w:bottom w:val="single" w:sz="4" w:space="0" w:color="auto"/>
              <w:right w:val="single" w:sz="4" w:space="0" w:color="auto"/>
            </w:tcBorders>
            <w:hideMark/>
          </w:tcPr>
          <w:p w14:paraId="46726E9A" w14:textId="77777777" w:rsidR="001C60D5" w:rsidRPr="00B024E9" w:rsidRDefault="001C60D5" w:rsidP="00750899">
            <w:pPr>
              <w:spacing w:after="0" w:line="240" w:lineRule="auto"/>
              <w:rPr>
                <w:sz w:val="24"/>
              </w:rPr>
            </w:pPr>
            <w:r w:rsidRPr="00B024E9">
              <w:rPr>
                <w:sz w:val="24"/>
              </w:rPr>
              <w:t>Bio BERT</w:t>
            </w:r>
          </w:p>
        </w:tc>
        <w:tc>
          <w:tcPr>
            <w:tcW w:w="1728" w:type="dxa"/>
            <w:tcBorders>
              <w:top w:val="single" w:sz="4" w:space="0" w:color="auto"/>
              <w:left w:val="single" w:sz="4" w:space="0" w:color="auto"/>
              <w:bottom w:val="single" w:sz="4" w:space="0" w:color="auto"/>
              <w:right w:val="single" w:sz="4" w:space="0" w:color="auto"/>
            </w:tcBorders>
            <w:hideMark/>
          </w:tcPr>
          <w:p w14:paraId="2F09E9DB" w14:textId="77777777" w:rsidR="001C60D5" w:rsidRPr="00B024E9" w:rsidRDefault="001C60D5" w:rsidP="00750899">
            <w:pPr>
              <w:spacing w:after="0" w:line="240" w:lineRule="auto"/>
              <w:rPr>
                <w:sz w:val="24"/>
              </w:rPr>
            </w:pPr>
            <w:r w:rsidRPr="00B024E9">
              <w:rPr>
                <w:sz w:val="24"/>
              </w:rPr>
              <w:t>0.97</w:t>
            </w:r>
          </w:p>
        </w:tc>
        <w:tc>
          <w:tcPr>
            <w:tcW w:w="1728" w:type="dxa"/>
            <w:tcBorders>
              <w:top w:val="single" w:sz="4" w:space="0" w:color="auto"/>
              <w:left w:val="single" w:sz="4" w:space="0" w:color="auto"/>
              <w:bottom w:val="single" w:sz="4" w:space="0" w:color="auto"/>
              <w:right w:val="single" w:sz="4" w:space="0" w:color="auto"/>
            </w:tcBorders>
            <w:hideMark/>
          </w:tcPr>
          <w:p w14:paraId="2A5D3D38" w14:textId="77777777" w:rsidR="001C60D5" w:rsidRPr="00B024E9" w:rsidRDefault="001C60D5" w:rsidP="00750899">
            <w:pPr>
              <w:spacing w:after="0" w:line="240" w:lineRule="auto"/>
              <w:rPr>
                <w:sz w:val="24"/>
              </w:rPr>
            </w:pPr>
            <w:r w:rsidRPr="00B024E9">
              <w:rPr>
                <w:sz w:val="24"/>
              </w:rPr>
              <w:t>0.971</w:t>
            </w:r>
          </w:p>
        </w:tc>
        <w:tc>
          <w:tcPr>
            <w:tcW w:w="1728" w:type="dxa"/>
            <w:tcBorders>
              <w:top w:val="single" w:sz="4" w:space="0" w:color="auto"/>
              <w:left w:val="single" w:sz="4" w:space="0" w:color="auto"/>
              <w:bottom w:val="single" w:sz="4" w:space="0" w:color="auto"/>
              <w:right w:val="single" w:sz="4" w:space="0" w:color="auto"/>
            </w:tcBorders>
            <w:hideMark/>
          </w:tcPr>
          <w:p w14:paraId="56024BD5" w14:textId="77777777" w:rsidR="001C60D5" w:rsidRPr="00B024E9" w:rsidRDefault="001C60D5" w:rsidP="00750899">
            <w:pPr>
              <w:spacing w:after="0" w:line="240" w:lineRule="auto"/>
              <w:rPr>
                <w:sz w:val="24"/>
              </w:rPr>
            </w:pPr>
            <w:r w:rsidRPr="00B024E9">
              <w:rPr>
                <w:sz w:val="24"/>
              </w:rPr>
              <w:t>0.97</w:t>
            </w:r>
          </w:p>
        </w:tc>
        <w:tc>
          <w:tcPr>
            <w:tcW w:w="1903" w:type="dxa"/>
            <w:tcBorders>
              <w:top w:val="single" w:sz="4" w:space="0" w:color="auto"/>
              <w:left w:val="single" w:sz="4" w:space="0" w:color="auto"/>
              <w:bottom w:val="single" w:sz="4" w:space="0" w:color="auto"/>
              <w:right w:val="single" w:sz="4" w:space="0" w:color="auto"/>
            </w:tcBorders>
            <w:hideMark/>
          </w:tcPr>
          <w:p w14:paraId="312416F4" w14:textId="77777777" w:rsidR="001C60D5" w:rsidRPr="00B024E9" w:rsidRDefault="001C60D5" w:rsidP="00750899">
            <w:pPr>
              <w:spacing w:after="0" w:line="240" w:lineRule="auto"/>
              <w:rPr>
                <w:sz w:val="24"/>
              </w:rPr>
            </w:pPr>
            <w:r w:rsidRPr="00B024E9">
              <w:rPr>
                <w:sz w:val="24"/>
              </w:rPr>
              <w:t>0.97</w:t>
            </w:r>
          </w:p>
        </w:tc>
      </w:tr>
      <w:tr w:rsidR="001C60D5" w:rsidRPr="00B024E9" w14:paraId="67194D2E" w14:textId="77777777" w:rsidTr="00326549">
        <w:tc>
          <w:tcPr>
            <w:tcW w:w="1728" w:type="dxa"/>
            <w:tcBorders>
              <w:top w:val="single" w:sz="4" w:space="0" w:color="auto"/>
              <w:left w:val="single" w:sz="4" w:space="0" w:color="auto"/>
              <w:bottom w:val="single" w:sz="4" w:space="0" w:color="auto"/>
              <w:right w:val="single" w:sz="4" w:space="0" w:color="auto"/>
            </w:tcBorders>
            <w:hideMark/>
          </w:tcPr>
          <w:p w14:paraId="70C49D81" w14:textId="77777777" w:rsidR="001C60D5" w:rsidRPr="00B024E9" w:rsidRDefault="001C60D5" w:rsidP="00750899">
            <w:pPr>
              <w:spacing w:after="0" w:line="240" w:lineRule="auto"/>
              <w:rPr>
                <w:sz w:val="24"/>
              </w:rPr>
            </w:pPr>
            <w:r w:rsidRPr="00B024E9">
              <w:rPr>
                <w:sz w:val="24"/>
              </w:rPr>
              <w:t>BERT</w:t>
            </w:r>
          </w:p>
        </w:tc>
        <w:tc>
          <w:tcPr>
            <w:tcW w:w="1728" w:type="dxa"/>
            <w:tcBorders>
              <w:top w:val="single" w:sz="4" w:space="0" w:color="auto"/>
              <w:left w:val="single" w:sz="4" w:space="0" w:color="auto"/>
              <w:bottom w:val="single" w:sz="4" w:space="0" w:color="auto"/>
              <w:right w:val="single" w:sz="4" w:space="0" w:color="auto"/>
            </w:tcBorders>
            <w:hideMark/>
          </w:tcPr>
          <w:p w14:paraId="41DB6363" w14:textId="77777777" w:rsidR="001C60D5" w:rsidRPr="00B024E9" w:rsidRDefault="001C60D5" w:rsidP="00750899">
            <w:pPr>
              <w:spacing w:after="0" w:line="240" w:lineRule="auto"/>
              <w:rPr>
                <w:sz w:val="24"/>
              </w:rPr>
            </w:pPr>
            <w:r w:rsidRPr="00B024E9">
              <w:rPr>
                <w:sz w:val="24"/>
              </w:rPr>
              <w:t>0.97</w:t>
            </w:r>
          </w:p>
        </w:tc>
        <w:tc>
          <w:tcPr>
            <w:tcW w:w="1728" w:type="dxa"/>
            <w:tcBorders>
              <w:top w:val="single" w:sz="4" w:space="0" w:color="auto"/>
              <w:left w:val="single" w:sz="4" w:space="0" w:color="auto"/>
              <w:bottom w:val="single" w:sz="4" w:space="0" w:color="auto"/>
              <w:right w:val="single" w:sz="4" w:space="0" w:color="auto"/>
            </w:tcBorders>
            <w:hideMark/>
          </w:tcPr>
          <w:p w14:paraId="18809AD1" w14:textId="77777777" w:rsidR="001C60D5" w:rsidRPr="00B024E9" w:rsidRDefault="001C60D5" w:rsidP="00750899">
            <w:pPr>
              <w:spacing w:after="0" w:line="240" w:lineRule="auto"/>
              <w:rPr>
                <w:sz w:val="24"/>
              </w:rPr>
            </w:pPr>
            <w:r w:rsidRPr="00B024E9">
              <w:rPr>
                <w:sz w:val="24"/>
              </w:rPr>
              <w:t>0.97</w:t>
            </w:r>
          </w:p>
        </w:tc>
        <w:tc>
          <w:tcPr>
            <w:tcW w:w="1728" w:type="dxa"/>
            <w:tcBorders>
              <w:top w:val="single" w:sz="4" w:space="0" w:color="auto"/>
              <w:left w:val="single" w:sz="4" w:space="0" w:color="auto"/>
              <w:bottom w:val="single" w:sz="4" w:space="0" w:color="auto"/>
              <w:right w:val="single" w:sz="4" w:space="0" w:color="auto"/>
            </w:tcBorders>
            <w:hideMark/>
          </w:tcPr>
          <w:p w14:paraId="18C01334" w14:textId="77777777" w:rsidR="001C60D5" w:rsidRPr="00B024E9" w:rsidRDefault="001C60D5" w:rsidP="00750899">
            <w:pPr>
              <w:spacing w:after="0" w:line="240" w:lineRule="auto"/>
              <w:rPr>
                <w:sz w:val="24"/>
              </w:rPr>
            </w:pPr>
            <w:r w:rsidRPr="00B024E9">
              <w:rPr>
                <w:sz w:val="24"/>
              </w:rPr>
              <w:t>0.97</w:t>
            </w:r>
          </w:p>
        </w:tc>
        <w:tc>
          <w:tcPr>
            <w:tcW w:w="1903" w:type="dxa"/>
            <w:tcBorders>
              <w:top w:val="single" w:sz="4" w:space="0" w:color="auto"/>
              <w:left w:val="single" w:sz="4" w:space="0" w:color="auto"/>
              <w:bottom w:val="single" w:sz="4" w:space="0" w:color="auto"/>
              <w:right w:val="single" w:sz="4" w:space="0" w:color="auto"/>
            </w:tcBorders>
            <w:hideMark/>
          </w:tcPr>
          <w:p w14:paraId="1BAD6C1D" w14:textId="77777777" w:rsidR="001C60D5" w:rsidRPr="00B024E9" w:rsidRDefault="001C60D5" w:rsidP="00750899">
            <w:pPr>
              <w:spacing w:after="0" w:line="240" w:lineRule="auto"/>
              <w:rPr>
                <w:sz w:val="24"/>
              </w:rPr>
            </w:pPr>
            <w:r w:rsidRPr="00B024E9">
              <w:rPr>
                <w:sz w:val="24"/>
              </w:rPr>
              <w:t>0.97</w:t>
            </w:r>
          </w:p>
        </w:tc>
      </w:tr>
    </w:tbl>
    <w:p w14:paraId="50B2C3D6" w14:textId="77777777" w:rsidR="001C60D5" w:rsidRDefault="001C60D5" w:rsidP="001C60D5">
      <w:pPr>
        <w:spacing w:after="160" w:line="278" w:lineRule="auto"/>
        <w:ind w:left="0" w:firstLine="0"/>
        <w:rPr>
          <w:b/>
          <w:bCs/>
        </w:rPr>
      </w:pPr>
      <w:r>
        <w:rPr>
          <w:noProof/>
        </w:rPr>
        <mc:AlternateContent>
          <mc:Choice Requires="wps">
            <w:drawing>
              <wp:inline distT="0" distB="0" distL="0" distR="0" wp14:anchorId="750FD8AF" wp14:editId="7BF899A5">
                <wp:extent cx="304800" cy="304800"/>
                <wp:effectExtent l="0" t="0" r="0" b="0"/>
                <wp:docPr id="7" name="AutoShape 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CFD0C9" id="AutoShape 3"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6D1F843" w14:textId="03B1F341" w:rsidR="00896D4D" w:rsidRPr="002576E2" w:rsidRDefault="00326549" w:rsidP="002576E2">
      <w:pPr>
        <w:spacing w:after="160" w:line="278" w:lineRule="auto"/>
        <w:ind w:left="0" w:firstLine="0"/>
        <w:rPr>
          <w:b/>
          <w:bCs/>
          <w:color w:val="4472C4" w:themeColor="accent5"/>
        </w:rPr>
      </w:pPr>
      <w:r>
        <w:rPr>
          <w:b/>
          <w:bCs/>
          <w:color w:val="4472C4" w:themeColor="accent5"/>
        </w:rPr>
        <w:t xml:space="preserve">5-6 </w:t>
      </w:r>
      <w:r w:rsidR="00E06172" w:rsidRPr="00326549">
        <w:rPr>
          <w:b/>
          <w:bCs/>
          <w:color w:val="4472C4" w:themeColor="accent5"/>
        </w:rPr>
        <w:t>Discussion</w:t>
      </w:r>
      <w:r>
        <w:rPr>
          <w:b/>
          <w:bCs/>
          <w:color w:val="4472C4" w:themeColor="accent5"/>
        </w:rPr>
        <w:t>:</w:t>
      </w:r>
      <w:bookmarkStart w:id="10" w:name="_Hlk214467121"/>
    </w:p>
    <w:p w14:paraId="402DC495" w14:textId="11CACA17" w:rsidR="00896D4D" w:rsidRPr="00896D4D" w:rsidRDefault="00896D4D" w:rsidP="00896D4D">
      <w:pPr>
        <w:spacing w:before="100" w:beforeAutospacing="1" w:after="100" w:afterAutospacing="1" w:line="240" w:lineRule="auto"/>
        <w:ind w:left="0" w:firstLine="0"/>
        <w:jc w:val="left"/>
        <w:rPr>
          <w:color w:val="auto"/>
          <w:sz w:val="24"/>
          <w:szCs w:val="24"/>
          <w:lang w:val="en-GB" w:eastAsia="en-GB"/>
        </w:rPr>
      </w:pPr>
      <w:r w:rsidRPr="00896D4D">
        <w:rPr>
          <w:color w:val="auto"/>
          <w:sz w:val="24"/>
          <w:szCs w:val="24"/>
          <w:lang w:val="en-GB" w:eastAsia="en-GB"/>
        </w:rPr>
        <w:t>The results from the machine learning and deep learning models gave me a clear idea of how each approach deals with medical text.</w:t>
      </w:r>
      <w:r w:rsidRPr="00896D4D">
        <w:rPr>
          <w:color w:val="auto"/>
          <w:sz w:val="24"/>
          <w:szCs w:val="24"/>
          <w:lang w:val="en-GB" w:eastAsia="en-GB"/>
        </w:rPr>
        <w:br/>
        <w:t>The machine learning models</w:t>
      </w:r>
      <w:r>
        <w:rPr>
          <w:rFonts w:hint="cs"/>
          <w:color w:val="auto"/>
          <w:sz w:val="24"/>
          <w:szCs w:val="24"/>
          <w:rtl/>
          <w:lang w:val="en-GB" w:eastAsia="en-GB"/>
        </w:rPr>
        <w:t xml:space="preserve">  </w:t>
      </w:r>
      <w:r w:rsidRPr="00896D4D">
        <w:rPr>
          <w:color w:val="auto"/>
          <w:sz w:val="24"/>
          <w:szCs w:val="24"/>
          <w:lang w:val="en-GB" w:eastAsia="en-GB"/>
        </w:rPr>
        <w:t>Linear SVM, Logistic Regression, and Complement Naïve Bayes</w:t>
      </w:r>
      <w:r>
        <w:rPr>
          <w:rFonts w:hint="cs"/>
          <w:color w:val="auto"/>
          <w:sz w:val="24"/>
          <w:szCs w:val="24"/>
          <w:rtl/>
          <w:lang w:val="en-GB" w:eastAsia="en-GB"/>
        </w:rPr>
        <w:t xml:space="preserve"> </w:t>
      </w:r>
      <w:r w:rsidRPr="00896D4D">
        <w:rPr>
          <w:color w:val="auto"/>
          <w:sz w:val="24"/>
          <w:szCs w:val="24"/>
          <w:lang w:val="en-GB" w:eastAsia="en-GB"/>
        </w:rPr>
        <w:t>performed well overall.</w:t>
      </w:r>
      <w:r w:rsidRPr="00896D4D">
        <w:rPr>
          <w:color w:val="auto"/>
          <w:sz w:val="24"/>
          <w:szCs w:val="24"/>
          <w:lang w:val="en-GB" w:eastAsia="en-GB"/>
        </w:rPr>
        <w:br/>
        <w:t>Linear SVM gave the best accuracy and handled the TF-IDF features with fewer mistakes.</w:t>
      </w:r>
      <w:r w:rsidRPr="00896D4D">
        <w:rPr>
          <w:color w:val="auto"/>
          <w:sz w:val="24"/>
          <w:szCs w:val="24"/>
          <w:lang w:val="en-GB" w:eastAsia="en-GB"/>
        </w:rPr>
        <w:br/>
        <w:t>It also separated symptoms that looked very similar.</w:t>
      </w:r>
      <w:r w:rsidRPr="00896D4D">
        <w:rPr>
          <w:color w:val="auto"/>
          <w:sz w:val="24"/>
          <w:szCs w:val="24"/>
          <w:lang w:val="en-GB" w:eastAsia="en-GB"/>
        </w:rPr>
        <w:br/>
        <w:t>Logistic Regression produced steady results and was easy to understand.</w:t>
      </w:r>
      <w:r w:rsidRPr="00896D4D">
        <w:rPr>
          <w:color w:val="auto"/>
          <w:sz w:val="24"/>
          <w:szCs w:val="24"/>
          <w:lang w:val="en-GB" w:eastAsia="en-GB"/>
        </w:rPr>
        <w:br/>
        <w:t>Complement Naïve Bayes was fast and worked well, even with the imbalance in the dataset..</w:t>
      </w:r>
    </w:p>
    <w:p w14:paraId="36DB6258" w14:textId="77777777" w:rsidR="00896D4D" w:rsidRPr="00896D4D" w:rsidRDefault="00896D4D" w:rsidP="00896D4D">
      <w:pPr>
        <w:spacing w:before="100" w:beforeAutospacing="1" w:after="100" w:afterAutospacing="1" w:line="240" w:lineRule="auto"/>
        <w:ind w:left="0" w:firstLine="0"/>
        <w:jc w:val="left"/>
        <w:rPr>
          <w:color w:val="auto"/>
          <w:sz w:val="24"/>
          <w:szCs w:val="24"/>
          <w:lang w:val="en-GB" w:eastAsia="en-GB"/>
        </w:rPr>
      </w:pPr>
      <w:r w:rsidRPr="00896D4D">
        <w:rPr>
          <w:color w:val="auto"/>
          <w:sz w:val="24"/>
          <w:szCs w:val="24"/>
          <w:lang w:val="en-GB" w:eastAsia="en-GB"/>
        </w:rPr>
        <w:t>The deep learning models showed a better understanding of the language used in medical text.</w:t>
      </w:r>
      <w:r w:rsidRPr="00896D4D">
        <w:rPr>
          <w:color w:val="auto"/>
          <w:sz w:val="24"/>
          <w:szCs w:val="24"/>
          <w:lang w:val="en-GB" w:eastAsia="en-GB"/>
        </w:rPr>
        <w:br/>
        <w:t>BERT gave strong results because it reads the text in both directions and understands the context around each word.</w:t>
      </w:r>
      <w:r w:rsidRPr="00896D4D">
        <w:rPr>
          <w:color w:val="auto"/>
          <w:sz w:val="24"/>
          <w:szCs w:val="24"/>
          <w:lang w:val="en-GB" w:eastAsia="en-GB"/>
        </w:rPr>
        <w:br/>
      </w:r>
      <w:proofErr w:type="spellStart"/>
      <w:r w:rsidRPr="00896D4D">
        <w:rPr>
          <w:color w:val="auto"/>
          <w:sz w:val="24"/>
          <w:szCs w:val="24"/>
          <w:lang w:val="en-GB" w:eastAsia="en-GB"/>
        </w:rPr>
        <w:t>BioBERT</w:t>
      </w:r>
      <w:proofErr w:type="spellEnd"/>
      <w:r w:rsidRPr="00896D4D">
        <w:rPr>
          <w:color w:val="auto"/>
          <w:sz w:val="24"/>
          <w:szCs w:val="24"/>
          <w:lang w:val="en-GB" w:eastAsia="en-GB"/>
        </w:rPr>
        <w:t xml:space="preserve"> improved the accuracy because it was trained on medical research papers and recognized technical terms more easily.</w:t>
      </w:r>
      <w:r w:rsidRPr="00896D4D">
        <w:rPr>
          <w:color w:val="auto"/>
          <w:sz w:val="24"/>
          <w:szCs w:val="24"/>
          <w:lang w:val="en-GB" w:eastAsia="en-GB"/>
        </w:rPr>
        <w:br/>
      </w:r>
      <w:proofErr w:type="spellStart"/>
      <w:r w:rsidRPr="00896D4D">
        <w:rPr>
          <w:color w:val="auto"/>
          <w:sz w:val="24"/>
          <w:szCs w:val="24"/>
          <w:lang w:val="en-GB" w:eastAsia="en-GB"/>
        </w:rPr>
        <w:t>ClinicalBERT</w:t>
      </w:r>
      <w:proofErr w:type="spellEnd"/>
      <w:r w:rsidRPr="00896D4D">
        <w:rPr>
          <w:color w:val="auto"/>
          <w:sz w:val="24"/>
          <w:szCs w:val="24"/>
          <w:lang w:val="en-GB" w:eastAsia="en-GB"/>
        </w:rPr>
        <w:t xml:space="preserve"> achieved the highest accuracy in all experiments.</w:t>
      </w:r>
      <w:r w:rsidRPr="00896D4D">
        <w:rPr>
          <w:color w:val="auto"/>
          <w:sz w:val="24"/>
          <w:szCs w:val="24"/>
          <w:lang w:val="en-GB" w:eastAsia="en-GB"/>
        </w:rPr>
        <w:br/>
        <w:t>Its training on real clinical notes helped it pick up small differences in symptoms and understand the short forms used by doctors.</w:t>
      </w:r>
      <w:r w:rsidRPr="00896D4D">
        <w:rPr>
          <w:color w:val="auto"/>
          <w:sz w:val="24"/>
          <w:szCs w:val="24"/>
          <w:lang w:val="en-GB" w:eastAsia="en-GB"/>
        </w:rPr>
        <w:br/>
        <w:t>This made its predictions more realistic and closer to what happens in actual medical practice.</w:t>
      </w:r>
    </w:p>
    <w:p w14:paraId="1958981F" w14:textId="18A5D475" w:rsidR="00896D4D" w:rsidRPr="00896D4D" w:rsidRDefault="00896D4D" w:rsidP="00896D4D">
      <w:pPr>
        <w:spacing w:before="100" w:beforeAutospacing="1" w:after="100" w:afterAutospacing="1" w:line="240" w:lineRule="auto"/>
        <w:ind w:left="0" w:firstLine="0"/>
        <w:jc w:val="left"/>
        <w:rPr>
          <w:color w:val="auto"/>
          <w:sz w:val="24"/>
          <w:szCs w:val="24"/>
          <w:lang w:val="en-GB" w:eastAsia="en-GB"/>
        </w:rPr>
      </w:pPr>
      <w:r w:rsidRPr="00896D4D">
        <w:rPr>
          <w:color w:val="auto"/>
          <w:sz w:val="24"/>
          <w:szCs w:val="24"/>
          <w:lang w:val="en-GB" w:eastAsia="en-GB"/>
        </w:rPr>
        <w:lastRenderedPageBreak/>
        <w:t>In general, the comparison showed how helpful domain-specific models are in this field.</w:t>
      </w:r>
      <w:r w:rsidRPr="00896D4D">
        <w:rPr>
          <w:color w:val="auto"/>
          <w:sz w:val="24"/>
          <w:szCs w:val="24"/>
          <w:lang w:val="en-GB" w:eastAsia="en-GB"/>
        </w:rPr>
        <w:br/>
      </w:r>
      <w:proofErr w:type="spellStart"/>
      <w:r w:rsidRPr="00896D4D">
        <w:rPr>
          <w:color w:val="auto"/>
          <w:sz w:val="24"/>
          <w:szCs w:val="24"/>
          <w:lang w:val="en-GB" w:eastAsia="en-GB"/>
        </w:rPr>
        <w:t>ClinicalBERT</w:t>
      </w:r>
      <w:proofErr w:type="spellEnd"/>
      <w:r w:rsidRPr="00896D4D">
        <w:rPr>
          <w:color w:val="auto"/>
          <w:sz w:val="24"/>
          <w:szCs w:val="24"/>
          <w:lang w:val="en-GB" w:eastAsia="en-GB"/>
        </w:rPr>
        <w:t xml:space="preserve"> stood out as the most accurate model.</w:t>
      </w:r>
      <w:r>
        <w:rPr>
          <w:rFonts w:hint="cs"/>
          <w:color w:val="auto"/>
          <w:sz w:val="24"/>
          <w:szCs w:val="24"/>
          <w:rtl/>
          <w:lang w:val="en-GB" w:eastAsia="en-GB"/>
        </w:rPr>
        <w:t xml:space="preserve"> </w:t>
      </w:r>
      <w:r w:rsidRPr="00896D4D">
        <w:rPr>
          <w:color w:val="auto"/>
          <w:sz w:val="24"/>
          <w:szCs w:val="24"/>
          <w:lang w:val="en-GB" w:eastAsia="en-GB"/>
        </w:rPr>
        <w:t>The machine learning models were still useful as a simple starting point.</w:t>
      </w:r>
      <w:r>
        <w:rPr>
          <w:rFonts w:hint="cs"/>
          <w:color w:val="auto"/>
          <w:sz w:val="24"/>
          <w:szCs w:val="24"/>
          <w:rtl/>
          <w:lang w:val="en-GB" w:eastAsia="en-GB"/>
        </w:rPr>
        <w:t xml:space="preserve"> </w:t>
      </w:r>
      <w:r w:rsidRPr="00896D4D">
        <w:rPr>
          <w:color w:val="auto"/>
          <w:sz w:val="24"/>
          <w:szCs w:val="24"/>
          <w:lang w:val="en-GB" w:eastAsia="en-GB"/>
        </w:rPr>
        <w:t>These results show the importance of choosing a model that matches the complexity of medical text and the level of understanding needed for accurate disease prediction.</w:t>
      </w:r>
    </w:p>
    <w:p w14:paraId="246F2EA1" w14:textId="77777777" w:rsidR="00A13744" w:rsidRDefault="00A13744" w:rsidP="008E7F2E">
      <w:pPr>
        <w:spacing w:before="100" w:beforeAutospacing="1" w:after="100" w:afterAutospacing="1" w:line="240" w:lineRule="auto"/>
        <w:ind w:left="0" w:firstLine="0"/>
        <w:jc w:val="left"/>
        <w:rPr>
          <w:b/>
          <w:bCs/>
          <w:color w:val="0070C0"/>
        </w:rPr>
      </w:pPr>
    </w:p>
    <w:p w14:paraId="649238DF" w14:textId="61D78752" w:rsidR="00B024E9" w:rsidRPr="00943E18" w:rsidRDefault="00943E18" w:rsidP="008E7F2E">
      <w:pPr>
        <w:spacing w:before="100" w:beforeAutospacing="1" w:after="100" w:afterAutospacing="1" w:line="240" w:lineRule="auto"/>
        <w:ind w:left="0" w:firstLine="0"/>
        <w:jc w:val="left"/>
        <w:rPr>
          <w:b/>
          <w:bCs/>
          <w:color w:val="0070C0"/>
          <w:sz w:val="24"/>
          <w:szCs w:val="24"/>
          <w:lang w:val="en-GB" w:eastAsia="en-GB"/>
        </w:rPr>
      </w:pPr>
      <w:r>
        <w:rPr>
          <w:b/>
          <w:bCs/>
          <w:color w:val="0070C0"/>
        </w:rPr>
        <w:t>5.</w:t>
      </w:r>
      <w:r w:rsidR="003B15C9">
        <w:rPr>
          <w:b/>
          <w:bCs/>
          <w:color w:val="0070C0"/>
        </w:rPr>
        <w:t>7</w:t>
      </w:r>
      <w:r w:rsidR="00B024E9" w:rsidRPr="00943E18">
        <w:rPr>
          <w:b/>
          <w:bCs/>
          <w:color w:val="0070C0"/>
        </w:rPr>
        <w:t>Confusion Matrix Analysis</w:t>
      </w:r>
      <w:r w:rsidR="00B024E9" w:rsidRPr="00943E18">
        <w:rPr>
          <w:rFonts w:hint="cs"/>
          <w:b/>
          <w:bCs/>
          <w:color w:val="0070C0"/>
          <w:rtl/>
        </w:rPr>
        <w:t>:</w:t>
      </w:r>
    </w:p>
    <w:bookmarkEnd w:id="10"/>
    <w:p w14:paraId="1FDCF2C8" w14:textId="5D4D4585" w:rsidR="00B024E9" w:rsidRDefault="00B024E9" w:rsidP="00B024E9">
      <w:pPr>
        <w:spacing w:before="100" w:beforeAutospacing="1" w:after="100" w:afterAutospacing="1" w:line="240" w:lineRule="auto"/>
        <w:ind w:left="0" w:firstLine="0"/>
        <w:jc w:val="left"/>
        <w:rPr>
          <w:color w:val="auto"/>
          <w:sz w:val="24"/>
          <w:szCs w:val="24"/>
          <w:rtl/>
          <w:lang w:val="en-GB" w:eastAsia="en-GB"/>
        </w:rPr>
      </w:pPr>
      <w:r w:rsidRPr="00B024E9">
        <w:rPr>
          <w:color w:val="auto"/>
          <w:sz w:val="24"/>
          <w:szCs w:val="24"/>
          <w:lang w:val="en-GB" w:eastAsia="en-GB"/>
        </w:rPr>
        <w:t>The confusion matrix was used in this study as a reliable and detailed method to evaluate the performance of the Clinical BERT model</w:t>
      </w:r>
      <w:r w:rsidR="00B7187B">
        <w:rPr>
          <w:color w:val="auto"/>
          <w:sz w:val="24"/>
          <w:szCs w:val="24"/>
          <w:lang w:val="en-GB" w:eastAsia="en-GB"/>
        </w:rPr>
        <w:t>.</w:t>
      </w:r>
      <w:r w:rsidRPr="00B024E9">
        <w:rPr>
          <w:color w:val="auto"/>
          <w:sz w:val="24"/>
          <w:szCs w:val="24"/>
          <w:lang w:val="en-GB" w:eastAsia="en-GB"/>
        </w:rPr>
        <w:t xml:space="preserve"> </w:t>
      </w:r>
      <w:r w:rsidR="00B7187B">
        <w:rPr>
          <w:color w:val="auto"/>
          <w:sz w:val="24"/>
          <w:szCs w:val="24"/>
          <w:lang w:val="en-GB" w:eastAsia="en-GB"/>
        </w:rPr>
        <w:t>T</w:t>
      </w:r>
      <w:r w:rsidRPr="00B024E9">
        <w:rPr>
          <w:color w:val="auto"/>
          <w:sz w:val="24"/>
          <w:szCs w:val="24"/>
          <w:lang w:val="en-GB" w:eastAsia="en-GB"/>
        </w:rPr>
        <w:t xml:space="preserve">o verify how accurately it classified each disease class. </w:t>
      </w:r>
      <w:r w:rsidRPr="00B024E9">
        <w:rPr>
          <w:b/>
          <w:bCs/>
          <w:color w:val="auto"/>
          <w:sz w:val="24"/>
          <w:szCs w:val="24"/>
          <w:lang w:val="en-GB" w:eastAsia="en-GB"/>
        </w:rPr>
        <w:t>A confusion matrix</w:t>
      </w:r>
      <w:r w:rsidRPr="00B024E9">
        <w:rPr>
          <w:color w:val="auto"/>
          <w:sz w:val="24"/>
          <w:szCs w:val="24"/>
          <w:lang w:val="en-GB" w:eastAsia="en-GB"/>
        </w:rPr>
        <w:t xml:space="preserve"> is a diagnostic evaluation tool that compares the actual labels with the model’s predictions to show both correct classifications and misclassifications through four essential measures: True Positives, True Negatives, False Positives, and False Negatives. It is widely used in medical applications because it provides deeper insight beyond overall accuracy and reveals whether certain diseases are being misidentified. In this research, the confusion matrix was generated after training the Clinical BERT model</w:t>
      </w:r>
      <w:r w:rsidR="00B7187B">
        <w:rPr>
          <w:color w:val="auto"/>
          <w:sz w:val="24"/>
          <w:szCs w:val="24"/>
          <w:lang w:val="en-GB" w:eastAsia="en-GB"/>
        </w:rPr>
        <w:t>.</w:t>
      </w:r>
      <w:r w:rsidRPr="00B024E9">
        <w:rPr>
          <w:color w:val="auto"/>
          <w:sz w:val="24"/>
          <w:szCs w:val="24"/>
          <w:lang w:val="en-GB" w:eastAsia="en-GB"/>
        </w:rPr>
        <w:t xml:space="preserve"> </w:t>
      </w:r>
      <w:r w:rsidR="00B7187B">
        <w:rPr>
          <w:color w:val="auto"/>
          <w:sz w:val="24"/>
          <w:szCs w:val="24"/>
          <w:lang w:val="en-GB" w:eastAsia="en-GB"/>
        </w:rPr>
        <w:t>P</w:t>
      </w:r>
      <w:r w:rsidRPr="00B024E9">
        <w:rPr>
          <w:color w:val="auto"/>
          <w:sz w:val="24"/>
          <w:szCs w:val="24"/>
          <w:lang w:val="en-GB" w:eastAsia="en-GB"/>
        </w:rPr>
        <w:t>redicting the disease labels for the test dataset, and comparing them with the true labels. The results showed that most values appeared along the diagonal of the matrix</w:t>
      </w:r>
      <w:r w:rsidR="00B7187B">
        <w:rPr>
          <w:color w:val="auto"/>
          <w:sz w:val="24"/>
          <w:szCs w:val="24"/>
          <w:lang w:val="en-GB" w:eastAsia="en-GB"/>
        </w:rPr>
        <w:t>.</w:t>
      </w:r>
      <w:r w:rsidRPr="00B024E9">
        <w:rPr>
          <w:color w:val="auto"/>
          <w:sz w:val="24"/>
          <w:szCs w:val="24"/>
          <w:lang w:val="en-GB" w:eastAsia="en-GB"/>
        </w:rPr>
        <w:t xml:space="preserve"> </w:t>
      </w:r>
      <w:r w:rsidR="00B7187B">
        <w:rPr>
          <w:color w:val="auto"/>
          <w:sz w:val="24"/>
          <w:szCs w:val="24"/>
          <w:lang w:val="en-GB" w:eastAsia="en-GB"/>
        </w:rPr>
        <w:t>I</w:t>
      </w:r>
      <w:r w:rsidRPr="00B024E9">
        <w:rPr>
          <w:color w:val="auto"/>
          <w:sz w:val="24"/>
          <w:szCs w:val="24"/>
          <w:lang w:val="en-GB" w:eastAsia="en-GB"/>
        </w:rPr>
        <w:t>ndicating that the model successfully classified the correct disease in most cases. The limited values outside the diagonal reflected only a few misclassifications</w:t>
      </w:r>
      <w:r w:rsidR="00033B5C">
        <w:rPr>
          <w:color w:val="auto"/>
          <w:sz w:val="24"/>
          <w:szCs w:val="24"/>
          <w:lang w:val="en-GB" w:eastAsia="en-GB"/>
        </w:rPr>
        <w:t>.</w:t>
      </w:r>
      <w:r w:rsidRPr="00B024E9">
        <w:rPr>
          <w:color w:val="auto"/>
          <w:sz w:val="24"/>
          <w:szCs w:val="24"/>
          <w:lang w:val="en-GB" w:eastAsia="en-GB"/>
        </w:rPr>
        <w:t xml:space="preserve"> </w:t>
      </w:r>
      <w:r w:rsidR="00033B5C">
        <w:rPr>
          <w:color w:val="auto"/>
          <w:sz w:val="24"/>
          <w:szCs w:val="24"/>
          <w:lang w:val="en-GB" w:eastAsia="en-GB"/>
        </w:rPr>
        <w:t>D</w:t>
      </w:r>
      <w:r w:rsidRPr="00B024E9">
        <w:rPr>
          <w:color w:val="auto"/>
          <w:sz w:val="24"/>
          <w:szCs w:val="24"/>
          <w:lang w:val="en-GB" w:eastAsia="en-GB"/>
        </w:rPr>
        <w:t>emonstrating strong discriminatory ability and high model reliability. These findings provide additional evidence that Clinical BERT is capable of understanding the medical context of symptom descriptions</w:t>
      </w:r>
      <w:r w:rsidR="00033B5C">
        <w:rPr>
          <w:color w:val="auto"/>
          <w:sz w:val="24"/>
          <w:szCs w:val="24"/>
          <w:lang w:val="en-GB" w:eastAsia="en-GB"/>
        </w:rPr>
        <w:t>.</w:t>
      </w:r>
      <w:r w:rsidRPr="00B024E9">
        <w:rPr>
          <w:color w:val="auto"/>
          <w:sz w:val="24"/>
          <w:szCs w:val="24"/>
          <w:lang w:val="en-GB" w:eastAsia="en-GB"/>
        </w:rPr>
        <w:t xml:space="preserve"> </w:t>
      </w:r>
      <w:r w:rsidR="00033B5C">
        <w:rPr>
          <w:color w:val="auto"/>
          <w:sz w:val="24"/>
          <w:szCs w:val="24"/>
          <w:lang w:val="en-GB" w:eastAsia="en-GB"/>
        </w:rPr>
        <w:t>D</w:t>
      </w:r>
      <w:r w:rsidRPr="00B024E9">
        <w:rPr>
          <w:color w:val="auto"/>
          <w:sz w:val="24"/>
          <w:szCs w:val="24"/>
          <w:lang w:val="en-GB" w:eastAsia="en-GB"/>
        </w:rPr>
        <w:t xml:space="preserve">istinguishing between disease categories. </w:t>
      </w:r>
      <w:r w:rsidR="00033B5C">
        <w:rPr>
          <w:color w:val="auto"/>
          <w:sz w:val="24"/>
          <w:szCs w:val="24"/>
          <w:lang w:val="en-GB" w:eastAsia="en-GB"/>
        </w:rPr>
        <w:t>T</w:t>
      </w:r>
      <w:r w:rsidRPr="00B024E9">
        <w:rPr>
          <w:color w:val="auto"/>
          <w:sz w:val="24"/>
          <w:szCs w:val="24"/>
          <w:lang w:val="en-GB" w:eastAsia="en-GB"/>
        </w:rPr>
        <w:t>he confusion matrix not only supports the high evaluation metrics obtained but also confirms that the model is suitable for real-world medical decision-support systems.</w:t>
      </w:r>
    </w:p>
    <w:p w14:paraId="739BB231" w14:textId="684C3A35" w:rsidR="00DE2CE1" w:rsidRPr="00DE2CE1" w:rsidRDefault="00DE2CE1" w:rsidP="00DE2CE1">
      <w:pPr>
        <w:spacing w:before="100" w:beforeAutospacing="1" w:after="100" w:afterAutospacing="1" w:line="240" w:lineRule="auto"/>
        <w:ind w:left="0" w:firstLine="0"/>
        <w:jc w:val="left"/>
        <w:rPr>
          <w:color w:val="auto"/>
          <w:sz w:val="24"/>
          <w:szCs w:val="24"/>
          <w:lang w:val="en-GB" w:eastAsia="en-GB"/>
        </w:rPr>
      </w:pPr>
      <w:r w:rsidRPr="00DE2CE1">
        <w:rPr>
          <w:color w:val="auto"/>
          <w:sz w:val="24"/>
          <w:szCs w:val="24"/>
          <w:lang w:val="en-GB" w:eastAsia="en-GB"/>
        </w:rPr>
        <w:t>Although the confusion matrix effectively evaluates how accurately the model predicts each disease class, it does not reflect the treatment recommendation process. The confusion matrix assesses only the prediction stage</w:t>
      </w:r>
      <w:r w:rsidR="00033B5C">
        <w:rPr>
          <w:color w:val="auto"/>
          <w:sz w:val="24"/>
          <w:szCs w:val="24"/>
          <w:lang w:val="en-GB" w:eastAsia="en-GB"/>
        </w:rPr>
        <w:t>.</w:t>
      </w:r>
      <w:r w:rsidRPr="00DE2CE1">
        <w:rPr>
          <w:color w:val="auto"/>
          <w:sz w:val="24"/>
          <w:szCs w:val="24"/>
          <w:lang w:val="en-GB" w:eastAsia="en-GB"/>
        </w:rPr>
        <w:t xml:space="preserve"> </w:t>
      </w:r>
      <w:r w:rsidR="00033B5C">
        <w:rPr>
          <w:color w:val="auto"/>
          <w:sz w:val="24"/>
          <w:szCs w:val="24"/>
          <w:lang w:val="en-GB" w:eastAsia="en-GB"/>
        </w:rPr>
        <w:t>T</w:t>
      </w:r>
      <w:r w:rsidRPr="00DE2CE1">
        <w:rPr>
          <w:color w:val="auto"/>
          <w:sz w:val="24"/>
          <w:szCs w:val="24"/>
          <w:lang w:val="en-GB" w:eastAsia="en-GB"/>
        </w:rPr>
        <w:t>he treatment recommendation is performed in the second stage of the system. After predicting the disease, the model automatically retrieves the appropriate treatment from the medical database using a direct mapping between the predicted disease label and a trusted treatment dataset sourced from Kaggle. Therefore, disease prediction and treatment recommendation are two separate yet connected stages within the system.</w:t>
      </w:r>
    </w:p>
    <w:p w14:paraId="3F564B8F" w14:textId="2770D153" w:rsidR="00DE2CE1" w:rsidRPr="00B024E9" w:rsidRDefault="00A13744" w:rsidP="00B024E9">
      <w:pPr>
        <w:spacing w:before="100" w:beforeAutospacing="1" w:after="100" w:afterAutospacing="1" w:line="240" w:lineRule="auto"/>
        <w:ind w:left="0" w:firstLine="0"/>
        <w:jc w:val="left"/>
        <w:rPr>
          <w:color w:val="auto"/>
          <w:sz w:val="24"/>
          <w:szCs w:val="24"/>
          <w:lang w:val="en-GB" w:eastAsia="en-GB"/>
        </w:rPr>
      </w:pPr>
      <w:r w:rsidRPr="00B024E9">
        <w:rPr>
          <w:noProof/>
          <w:color w:val="auto"/>
          <w:sz w:val="24"/>
          <w:szCs w:val="24"/>
          <w:lang w:val="en-GB" w:eastAsia="en-GB"/>
        </w:rPr>
        <w:lastRenderedPageBreak/>
        <w:drawing>
          <wp:inline distT="0" distB="0" distL="0" distR="0" wp14:anchorId="2E1B16EC" wp14:editId="604B374C">
            <wp:extent cx="5810250" cy="2959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10250" cy="2959100"/>
                    </a:xfrm>
                    <a:prstGeom prst="rect">
                      <a:avLst/>
                    </a:prstGeom>
                    <a:noFill/>
                    <a:ln>
                      <a:noFill/>
                    </a:ln>
                  </pic:spPr>
                </pic:pic>
              </a:graphicData>
            </a:graphic>
          </wp:inline>
        </w:drawing>
      </w:r>
    </w:p>
    <w:p w14:paraId="0AB1CB79" w14:textId="77777777" w:rsidR="00A13744" w:rsidRPr="00B024E9" w:rsidRDefault="00A13744" w:rsidP="00A13744">
      <w:pPr>
        <w:spacing w:before="100" w:beforeAutospacing="1" w:after="100" w:afterAutospacing="1" w:line="240" w:lineRule="auto"/>
        <w:ind w:left="0" w:firstLine="0"/>
        <w:jc w:val="left"/>
        <w:rPr>
          <w:color w:val="auto"/>
          <w:sz w:val="18"/>
          <w:szCs w:val="18"/>
          <w:rtl/>
          <w:lang w:val="en-GB" w:eastAsia="en-GB"/>
        </w:rPr>
      </w:pPr>
      <w:r>
        <w:rPr>
          <w:sz w:val="18"/>
          <w:szCs w:val="18"/>
          <w:lang w:val="en-GB"/>
        </w:rPr>
        <w:t>FIG.11</w:t>
      </w:r>
      <w:r w:rsidRPr="00B024E9">
        <w:rPr>
          <w:sz w:val="18"/>
          <w:szCs w:val="18"/>
        </w:rPr>
        <w:t>Confusion Matrix of the Clinical BERT Model</w:t>
      </w:r>
    </w:p>
    <w:p w14:paraId="5C9C8A32" w14:textId="77777777" w:rsidR="00A13744" w:rsidRDefault="00A13744" w:rsidP="008E7F2E">
      <w:pPr>
        <w:spacing w:before="100" w:beforeAutospacing="1" w:after="100" w:afterAutospacing="1" w:line="240" w:lineRule="auto"/>
        <w:ind w:left="0" w:firstLine="0"/>
        <w:jc w:val="left"/>
        <w:rPr>
          <w:b/>
          <w:bCs/>
          <w:color w:val="4472C4" w:themeColor="accent5"/>
        </w:rPr>
      </w:pPr>
    </w:p>
    <w:p w14:paraId="24A8BB4A" w14:textId="51845422" w:rsidR="00B024E9" w:rsidRPr="003B15C9" w:rsidRDefault="003B15C9" w:rsidP="008E7F2E">
      <w:pPr>
        <w:spacing w:before="100" w:beforeAutospacing="1" w:after="100" w:afterAutospacing="1" w:line="240" w:lineRule="auto"/>
        <w:ind w:left="0" w:firstLine="0"/>
        <w:jc w:val="left"/>
        <w:rPr>
          <w:b/>
          <w:bCs/>
          <w:color w:val="4472C4" w:themeColor="accent5"/>
          <w:sz w:val="24"/>
          <w:szCs w:val="24"/>
          <w:lang w:val="en-GB" w:eastAsia="en-GB"/>
        </w:rPr>
      </w:pPr>
      <w:r>
        <w:rPr>
          <w:b/>
          <w:bCs/>
          <w:color w:val="4472C4" w:themeColor="accent5"/>
        </w:rPr>
        <w:t xml:space="preserve">5-8 </w:t>
      </w:r>
      <w:r w:rsidR="00E06172" w:rsidRPr="003B15C9">
        <w:rPr>
          <w:b/>
          <w:bCs/>
          <w:color w:val="4472C4" w:themeColor="accent5"/>
        </w:rPr>
        <w:t>Limitations of the Proposed Work</w:t>
      </w:r>
    </w:p>
    <w:p w14:paraId="45708AA6" w14:textId="78F5B8A4" w:rsidR="00A13744" w:rsidRPr="00A13744" w:rsidRDefault="00A13744" w:rsidP="00A13744">
      <w:pPr>
        <w:spacing w:before="100" w:beforeAutospacing="1" w:after="100" w:afterAutospacing="1" w:line="240" w:lineRule="auto"/>
        <w:ind w:left="0" w:firstLine="0"/>
        <w:jc w:val="left"/>
        <w:rPr>
          <w:color w:val="auto"/>
          <w:sz w:val="24"/>
          <w:szCs w:val="24"/>
          <w:lang w:val="en-GB" w:eastAsia="en-GB"/>
        </w:rPr>
      </w:pPr>
      <w:r w:rsidRPr="00A13744">
        <w:rPr>
          <w:color w:val="auto"/>
          <w:sz w:val="24"/>
          <w:szCs w:val="24"/>
          <w:lang w:val="en-GB" w:eastAsia="en-GB"/>
        </w:rPr>
        <w:t>The system achieved strong results, but several limitations remain.</w:t>
      </w:r>
      <w:r>
        <w:rPr>
          <w:rFonts w:hint="cs"/>
          <w:color w:val="auto"/>
          <w:sz w:val="24"/>
          <w:szCs w:val="24"/>
          <w:rtl/>
          <w:lang w:val="en-GB" w:eastAsia="en-GB"/>
        </w:rPr>
        <w:t xml:space="preserve"> </w:t>
      </w:r>
      <w:r w:rsidRPr="00A13744">
        <w:rPr>
          <w:color w:val="auto"/>
          <w:sz w:val="24"/>
          <w:szCs w:val="24"/>
          <w:lang w:val="en-GB" w:eastAsia="en-GB"/>
        </w:rPr>
        <w:t xml:space="preserve">The dataset had only </w:t>
      </w:r>
      <w:r w:rsidRPr="00A13744">
        <w:rPr>
          <w:b/>
          <w:bCs/>
          <w:color w:val="auto"/>
          <w:sz w:val="24"/>
          <w:szCs w:val="24"/>
          <w:lang w:val="en-GB" w:eastAsia="en-GB"/>
        </w:rPr>
        <w:t>24 diseases</w:t>
      </w:r>
      <w:r w:rsidRPr="00A13744">
        <w:rPr>
          <w:color w:val="auto"/>
          <w:sz w:val="24"/>
          <w:szCs w:val="24"/>
          <w:lang w:val="en-GB" w:eastAsia="en-GB"/>
        </w:rPr>
        <w:t xml:space="preserve"> and </w:t>
      </w:r>
      <w:r w:rsidRPr="00A13744">
        <w:rPr>
          <w:b/>
          <w:bCs/>
          <w:color w:val="auto"/>
          <w:sz w:val="24"/>
          <w:szCs w:val="24"/>
          <w:lang w:val="en-GB" w:eastAsia="en-GB"/>
        </w:rPr>
        <w:t>6,000 symptom cases</w:t>
      </w:r>
      <w:r w:rsidRPr="00A13744">
        <w:rPr>
          <w:color w:val="auto"/>
          <w:sz w:val="24"/>
          <w:szCs w:val="24"/>
          <w:lang w:val="en-GB" w:eastAsia="en-GB"/>
        </w:rPr>
        <w:t>.</w:t>
      </w:r>
      <w:r>
        <w:rPr>
          <w:rFonts w:hint="cs"/>
          <w:color w:val="auto"/>
          <w:sz w:val="24"/>
          <w:szCs w:val="24"/>
          <w:rtl/>
          <w:lang w:val="en-GB" w:eastAsia="en-GB"/>
        </w:rPr>
        <w:t xml:space="preserve"> </w:t>
      </w:r>
      <w:r w:rsidRPr="00A13744">
        <w:rPr>
          <w:color w:val="auto"/>
          <w:sz w:val="24"/>
          <w:szCs w:val="24"/>
          <w:lang w:val="en-GB" w:eastAsia="en-GB"/>
        </w:rPr>
        <w:t>This small size limits the model’s ability to generalize in real clinics.</w:t>
      </w:r>
      <w:r>
        <w:rPr>
          <w:rFonts w:hint="cs"/>
          <w:color w:val="auto"/>
          <w:sz w:val="24"/>
          <w:szCs w:val="24"/>
          <w:rtl/>
          <w:lang w:val="en-GB" w:eastAsia="en-GB"/>
        </w:rPr>
        <w:t xml:space="preserve"> </w:t>
      </w:r>
      <w:r w:rsidRPr="00A13744">
        <w:rPr>
          <w:color w:val="auto"/>
          <w:sz w:val="24"/>
          <w:szCs w:val="24"/>
          <w:lang w:val="en-GB" w:eastAsia="en-GB"/>
        </w:rPr>
        <w:t>The symptom descriptions were simplified.</w:t>
      </w:r>
      <w:r>
        <w:rPr>
          <w:rFonts w:hint="cs"/>
          <w:color w:val="auto"/>
          <w:sz w:val="24"/>
          <w:szCs w:val="24"/>
          <w:rtl/>
          <w:lang w:val="en-GB" w:eastAsia="en-GB"/>
        </w:rPr>
        <w:t xml:space="preserve"> </w:t>
      </w:r>
      <w:r w:rsidRPr="00A13744">
        <w:rPr>
          <w:color w:val="auto"/>
          <w:sz w:val="24"/>
          <w:szCs w:val="24"/>
          <w:lang w:val="en-GB" w:eastAsia="en-GB"/>
        </w:rPr>
        <w:t>They did not show the complexity or ambiguity of real patient language.</w:t>
      </w:r>
      <w:r>
        <w:rPr>
          <w:rFonts w:hint="cs"/>
          <w:color w:val="auto"/>
          <w:sz w:val="24"/>
          <w:szCs w:val="24"/>
          <w:rtl/>
          <w:lang w:val="en-GB" w:eastAsia="en-GB"/>
        </w:rPr>
        <w:t xml:space="preserve"> </w:t>
      </w:r>
      <w:r w:rsidRPr="00A13744">
        <w:rPr>
          <w:color w:val="auto"/>
          <w:sz w:val="24"/>
          <w:szCs w:val="24"/>
          <w:lang w:val="en-GB" w:eastAsia="en-GB"/>
        </w:rPr>
        <w:t xml:space="preserve">The treatment dataset included only </w:t>
      </w:r>
      <w:r w:rsidRPr="00A13744">
        <w:rPr>
          <w:b/>
          <w:bCs/>
          <w:color w:val="auto"/>
          <w:sz w:val="24"/>
          <w:szCs w:val="24"/>
          <w:lang w:val="en-GB" w:eastAsia="en-GB"/>
        </w:rPr>
        <w:t>one treatment per disease</w:t>
      </w:r>
      <w:r w:rsidRPr="00A13744">
        <w:rPr>
          <w:color w:val="auto"/>
          <w:sz w:val="24"/>
          <w:szCs w:val="24"/>
          <w:lang w:val="en-GB" w:eastAsia="en-GB"/>
        </w:rPr>
        <w:t>.</w:t>
      </w:r>
      <w:r>
        <w:rPr>
          <w:rFonts w:hint="cs"/>
          <w:color w:val="auto"/>
          <w:sz w:val="24"/>
          <w:szCs w:val="24"/>
          <w:rtl/>
          <w:lang w:val="en-GB" w:eastAsia="en-GB"/>
        </w:rPr>
        <w:t xml:space="preserve"> </w:t>
      </w:r>
      <w:r w:rsidRPr="00A13744">
        <w:rPr>
          <w:color w:val="auto"/>
          <w:sz w:val="24"/>
          <w:szCs w:val="24"/>
          <w:lang w:val="en-GB" w:eastAsia="en-GB"/>
        </w:rPr>
        <w:t>In real practice, treatment depends on age, severity, and other health conditions.</w:t>
      </w:r>
      <w:r w:rsidRPr="00A13744">
        <w:rPr>
          <w:color w:val="auto"/>
          <w:sz w:val="24"/>
          <w:szCs w:val="24"/>
          <w:lang w:val="en-GB" w:eastAsia="en-GB"/>
        </w:rPr>
        <w:br/>
        <w:t>These factors were not available in the dataset.</w:t>
      </w:r>
      <w:r>
        <w:rPr>
          <w:rFonts w:hint="cs"/>
          <w:color w:val="auto"/>
          <w:sz w:val="24"/>
          <w:szCs w:val="24"/>
          <w:rtl/>
          <w:lang w:val="en-GB" w:eastAsia="en-GB"/>
        </w:rPr>
        <w:t xml:space="preserve"> </w:t>
      </w:r>
      <w:r w:rsidRPr="00A13744">
        <w:rPr>
          <w:color w:val="auto"/>
          <w:sz w:val="24"/>
          <w:szCs w:val="24"/>
          <w:lang w:val="en-GB" w:eastAsia="en-GB"/>
        </w:rPr>
        <w:t xml:space="preserve">The deep learning models, especially </w:t>
      </w:r>
      <w:proofErr w:type="spellStart"/>
      <w:r w:rsidRPr="00A13744">
        <w:rPr>
          <w:color w:val="auto"/>
          <w:sz w:val="24"/>
          <w:szCs w:val="24"/>
          <w:lang w:val="en-GB" w:eastAsia="en-GB"/>
        </w:rPr>
        <w:t>ClinicalBERT</w:t>
      </w:r>
      <w:proofErr w:type="spellEnd"/>
      <w:r w:rsidRPr="00A13744">
        <w:rPr>
          <w:color w:val="auto"/>
          <w:sz w:val="24"/>
          <w:szCs w:val="24"/>
          <w:lang w:val="en-GB" w:eastAsia="en-GB"/>
        </w:rPr>
        <w:t>, require high computing power.</w:t>
      </w:r>
      <w:r>
        <w:rPr>
          <w:rFonts w:hint="cs"/>
          <w:color w:val="auto"/>
          <w:sz w:val="24"/>
          <w:szCs w:val="24"/>
          <w:rtl/>
          <w:lang w:val="en-GB" w:eastAsia="en-GB"/>
        </w:rPr>
        <w:t xml:space="preserve"> </w:t>
      </w:r>
      <w:r w:rsidRPr="00A13744">
        <w:rPr>
          <w:color w:val="auto"/>
          <w:sz w:val="24"/>
          <w:szCs w:val="24"/>
          <w:lang w:val="en-GB" w:eastAsia="en-GB"/>
        </w:rPr>
        <w:t>This makes deployment difficult in low-resource healthcare settings.</w:t>
      </w:r>
      <w:r>
        <w:rPr>
          <w:rFonts w:hint="cs"/>
          <w:color w:val="auto"/>
          <w:sz w:val="24"/>
          <w:szCs w:val="24"/>
          <w:rtl/>
          <w:lang w:val="en-GB" w:eastAsia="en-GB"/>
        </w:rPr>
        <w:t xml:space="preserve"> </w:t>
      </w:r>
      <w:r w:rsidRPr="00A13744">
        <w:rPr>
          <w:color w:val="auto"/>
          <w:sz w:val="24"/>
          <w:szCs w:val="24"/>
          <w:lang w:val="en-GB" w:eastAsia="en-GB"/>
        </w:rPr>
        <w:t>The system offers suggestions, not medical decisions.</w:t>
      </w:r>
      <w:r>
        <w:rPr>
          <w:rFonts w:hint="cs"/>
          <w:color w:val="auto"/>
          <w:sz w:val="24"/>
          <w:szCs w:val="24"/>
          <w:rtl/>
          <w:lang w:val="en-GB" w:eastAsia="en-GB"/>
        </w:rPr>
        <w:t xml:space="preserve"> </w:t>
      </w:r>
      <w:r w:rsidRPr="00A13744">
        <w:rPr>
          <w:color w:val="auto"/>
          <w:sz w:val="24"/>
          <w:szCs w:val="24"/>
          <w:lang w:val="en-GB" w:eastAsia="en-GB"/>
        </w:rPr>
        <w:t>It cannot replace a doctor and should be used only as a support tool.</w:t>
      </w:r>
      <w:r>
        <w:rPr>
          <w:rFonts w:hint="cs"/>
          <w:color w:val="auto"/>
          <w:sz w:val="24"/>
          <w:szCs w:val="24"/>
          <w:rtl/>
          <w:lang w:val="en-GB" w:eastAsia="en-GB"/>
        </w:rPr>
        <w:t xml:space="preserve"> </w:t>
      </w:r>
      <w:r w:rsidRPr="00A13744">
        <w:rPr>
          <w:color w:val="auto"/>
          <w:sz w:val="24"/>
          <w:szCs w:val="24"/>
          <w:lang w:val="en-GB" w:eastAsia="en-GB"/>
        </w:rPr>
        <w:t>Future work should address these issues to improve the system’s reliability and clinical value.</w:t>
      </w:r>
    </w:p>
    <w:p w14:paraId="4819DA01" w14:textId="77777777" w:rsidR="00A13744" w:rsidRDefault="003B15C9" w:rsidP="00A13744">
      <w:pPr>
        <w:spacing w:before="100" w:beforeAutospacing="1" w:after="100" w:afterAutospacing="1" w:line="240" w:lineRule="auto"/>
        <w:ind w:left="0" w:firstLine="0"/>
        <w:jc w:val="left"/>
        <w:outlineLvl w:val="2"/>
        <w:rPr>
          <w:b/>
          <w:bCs/>
          <w:color w:val="4472C4" w:themeColor="accent5"/>
          <w:sz w:val="27"/>
          <w:szCs w:val="27"/>
          <w:rtl/>
          <w:lang w:val="en-GB" w:eastAsia="en-GB"/>
        </w:rPr>
      </w:pPr>
      <w:r>
        <w:rPr>
          <w:b/>
          <w:bCs/>
          <w:color w:val="4472C4" w:themeColor="accent5"/>
          <w:sz w:val="27"/>
          <w:szCs w:val="27"/>
          <w:lang w:val="en-GB" w:eastAsia="en-GB"/>
        </w:rPr>
        <w:t>5-</w:t>
      </w:r>
      <w:r w:rsidR="00C22518">
        <w:rPr>
          <w:b/>
          <w:bCs/>
          <w:color w:val="4472C4" w:themeColor="accent5"/>
          <w:sz w:val="27"/>
          <w:szCs w:val="27"/>
          <w:lang w:val="en-GB" w:eastAsia="en-GB"/>
        </w:rPr>
        <w:t xml:space="preserve">9 </w:t>
      </w:r>
      <w:r w:rsidR="00C22518" w:rsidRPr="003B15C9">
        <w:rPr>
          <w:b/>
          <w:bCs/>
          <w:color w:val="4472C4" w:themeColor="accent5"/>
          <w:sz w:val="27"/>
          <w:szCs w:val="27"/>
          <w:lang w:val="en-GB" w:eastAsia="en-GB"/>
        </w:rPr>
        <w:t>Summary</w:t>
      </w:r>
      <w:r w:rsidR="00A13744">
        <w:rPr>
          <w:rFonts w:hint="cs"/>
          <w:b/>
          <w:bCs/>
          <w:color w:val="4472C4" w:themeColor="accent5"/>
          <w:sz w:val="27"/>
          <w:szCs w:val="27"/>
          <w:rtl/>
          <w:lang w:val="en-GB" w:eastAsia="en-GB"/>
        </w:rPr>
        <w:t>:</w:t>
      </w:r>
    </w:p>
    <w:p w14:paraId="2B58CBFF" w14:textId="0E1B4B06"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r w:rsidRPr="00A13744">
        <w:rPr>
          <w:color w:val="auto"/>
          <w:sz w:val="24"/>
          <w:szCs w:val="24"/>
          <w:lang w:val="en-GB" w:eastAsia="en-GB"/>
        </w:rPr>
        <w:t>This chapter reviewed the results of the machine learning and deep learning models used in this study.</w:t>
      </w:r>
      <w:r>
        <w:rPr>
          <w:rFonts w:hint="cs"/>
          <w:color w:val="auto"/>
          <w:sz w:val="24"/>
          <w:szCs w:val="24"/>
          <w:rtl/>
          <w:lang w:val="en-GB" w:eastAsia="en-GB"/>
        </w:rPr>
        <w:t xml:space="preserve"> </w:t>
      </w:r>
      <w:r w:rsidRPr="00A13744">
        <w:rPr>
          <w:color w:val="auto"/>
          <w:sz w:val="24"/>
          <w:szCs w:val="24"/>
          <w:lang w:val="en-GB" w:eastAsia="en-GB"/>
        </w:rPr>
        <w:t>The traditional machine learning models were examined first.</w:t>
      </w:r>
      <w:r>
        <w:rPr>
          <w:rFonts w:hint="cs"/>
          <w:color w:val="auto"/>
          <w:sz w:val="24"/>
          <w:szCs w:val="24"/>
          <w:rtl/>
          <w:lang w:val="en-GB" w:eastAsia="en-GB"/>
        </w:rPr>
        <w:t xml:space="preserve"> </w:t>
      </w:r>
      <w:r w:rsidRPr="00A13744">
        <w:rPr>
          <w:color w:val="auto"/>
          <w:sz w:val="24"/>
          <w:szCs w:val="24"/>
          <w:lang w:val="en-GB" w:eastAsia="en-GB"/>
        </w:rPr>
        <w:t>Linear SVM gave the strongest baseline results when using TF-IDF features.</w:t>
      </w:r>
      <w:r>
        <w:rPr>
          <w:rFonts w:hint="cs"/>
          <w:color w:val="auto"/>
          <w:sz w:val="24"/>
          <w:szCs w:val="24"/>
          <w:rtl/>
          <w:lang w:val="en-GB" w:eastAsia="en-GB"/>
        </w:rPr>
        <w:t xml:space="preserve"> </w:t>
      </w:r>
      <w:r w:rsidRPr="00A13744">
        <w:rPr>
          <w:color w:val="auto"/>
          <w:sz w:val="24"/>
          <w:szCs w:val="24"/>
          <w:lang w:val="en-GB" w:eastAsia="en-GB"/>
        </w:rPr>
        <w:t>Logistic Regression and Complement Naïve Bayes also performed well but with lower accuracy.</w:t>
      </w:r>
      <w:r>
        <w:rPr>
          <w:rFonts w:hint="cs"/>
          <w:color w:val="auto"/>
          <w:sz w:val="24"/>
          <w:szCs w:val="24"/>
          <w:rtl/>
          <w:lang w:val="en-GB" w:eastAsia="en-GB"/>
        </w:rPr>
        <w:t xml:space="preserve"> </w:t>
      </w:r>
      <w:r w:rsidRPr="00A13744">
        <w:rPr>
          <w:color w:val="auto"/>
          <w:sz w:val="24"/>
          <w:szCs w:val="24"/>
          <w:lang w:val="en-GB" w:eastAsia="en-GB"/>
        </w:rPr>
        <w:t>The chapter then moved to the deep learning results.</w:t>
      </w:r>
      <w:r>
        <w:rPr>
          <w:rFonts w:hint="cs"/>
          <w:color w:val="auto"/>
          <w:sz w:val="24"/>
          <w:szCs w:val="24"/>
          <w:rtl/>
          <w:lang w:val="en-GB" w:eastAsia="en-GB"/>
        </w:rPr>
        <w:t xml:space="preserve"> </w:t>
      </w:r>
      <w:r w:rsidRPr="00A13744">
        <w:rPr>
          <w:color w:val="auto"/>
          <w:sz w:val="24"/>
          <w:szCs w:val="24"/>
          <w:lang w:val="en-GB" w:eastAsia="en-GB"/>
        </w:rPr>
        <w:t xml:space="preserve">BERT and </w:t>
      </w:r>
      <w:proofErr w:type="spellStart"/>
      <w:r w:rsidRPr="00A13744">
        <w:rPr>
          <w:color w:val="auto"/>
          <w:sz w:val="24"/>
          <w:szCs w:val="24"/>
          <w:lang w:val="en-GB" w:eastAsia="en-GB"/>
        </w:rPr>
        <w:t>BioBERT</w:t>
      </w:r>
      <w:proofErr w:type="spellEnd"/>
      <w:r w:rsidRPr="00A13744">
        <w:rPr>
          <w:color w:val="auto"/>
          <w:sz w:val="24"/>
          <w:szCs w:val="24"/>
          <w:lang w:val="en-GB" w:eastAsia="en-GB"/>
        </w:rPr>
        <w:t xml:space="preserve"> showed better understanding of symptom text.</w:t>
      </w:r>
      <w:r>
        <w:rPr>
          <w:rFonts w:hint="cs"/>
          <w:color w:val="auto"/>
          <w:sz w:val="24"/>
          <w:szCs w:val="24"/>
          <w:rtl/>
          <w:lang w:val="en-GB" w:eastAsia="en-GB"/>
        </w:rPr>
        <w:t xml:space="preserve"> </w:t>
      </w:r>
      <w:proofErr w:type="spellStart"/>
      <w:r w:rsidRPr="00A13744">
        <w:rPr>
          <w:color w:val="auto"/>
          <w:sz w:val="24"/>
          <w:szCs w:val="24"/>
          <w:lang w:val="en-GB" w:eastAsia="en-GB"/>
        </w:rPr>
        <w:lastRenderedPageBreak/>
        <w:t>ClinicalBERT</w:t>
      </w:r>
      <w:proofErr w:type="spellEnd"/>
      <w:r w:rsidRPr="00A13744">
        <w:rPr>
          <w:color w:val="auto"/>
          <w:sz w:val="24"/>
          <w:szCs w:val="24"/>
          <w:lang w:val="en-GB" w:eastAsia="en-GB"/>
        </w:rPr>
        <w:t xml:space="preserve"> achieved the highest accuracy because it was trained on real clinical notes.</w:t>
      </w:r>
      <w:r w:rsidRPr="00A13744">
        <w:rPr>
          <w:color w:val="auto"/>
          <w:sz w:val="24"/>
          <w:szCs w:val="24"/>
          <w:lang w:val="en-GB" w:eastAsia="en-GB"/>
        </w:rPr>
        <w:br/>
        <w:t>A comparison between all models showed clear differences in how each one reads and interprets medical text.</w:t>
      </w:r>
      <w:r w:rsidRPr="00A13744">
        <w:rPr>
          <w:color w:val="auto"/>
          <w:sz w:val="24"/>
          <w:szCs w:val="24"/>
          <w:lang w:val="en-GB" w:eastAsia="en-GB"/>
        </w:rPr>
        <w:br/>
        <w:t>The transformer models captured deeper meaning, while the machine learning models were easier to interpret.</w:t>
      </w:r>
      <w:r>
        <w:rPr>
          <w:rFonts w:hint="cs"/>
          <w:color w:val="auto"/>
          <w:sz w:val="24"/>
          <w:szCs w:val="24"/>
          <w:rtl/>
          <w:lang w:val="en-GB" w:eastAsia="en-GB"/>
        </w:rPr>
        <w:t xml:space="preserve"> </w:t>
      </w:r>
      <w:r w:rsidRPr="00A13744">
        <w:rPr>
          <w:color w:val="auto"/>
          <w:sz w:val="24"/>
          <w:szCs w:val="24"/>
          <w:lang w:val="en-GB" w:eastAsia="en-GB"/>
        </w:rPr>
        <w:t>The chapter also pointed out several limitations, such as the small dataset and the simplified symptom and treatment descriptions.</w:t>
      </w:r>
      <w:r>
        <w:rPr>
          <w:rFonts w:hint="cs"/>
          <w:color w:val="auto"/>
          <w:sz w:val="24"/>
          <w:szCs w:val="24"/>
          <w:rtl/>
          <w:lang w:val="en-GB" w:eastAsia="en-GB"/>
        </w:rPr>
        <w:t xml:space="preserve"> </w:t>
      </w:r>
      <w:r w:rsidRPr="00A13744">
        <w:rPr>
          <w:color w:val="auto"/>
          <w:sz w:val="24"/>
          <w:szCs w:val="24"/>
          <w:lang w:val="en-GB" w:eastAsia="en-GB"/>
        </w:rPr>
        <w:t>Overall, this chapter summarized how each model performed, why some models worked better than others, and how the results support building an effective AI system for medical decision support.</w:t>
      </w:r>
    </w:p>
    <w:p w14:paraId="58D5CDF2"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532FA8A5"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639A5361"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156BEFD6"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742412DB"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0429BF5B"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71974D17"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347EA339" w14:textId="77777777" w:rsidR="00A13744" w:rsidRDefault="00A13744" w:rsidP="00A13744">
      <w:pPr>
        <w:spacing w:before="100" w:beforeAutospacing="1" w:after="100" w:afterAutospacing="1" w:line="240" w:lineRule="auto"/>
        <w:ind w:left="0" w:firstLine="0"/>
        <w:jc w:val="left"/>
        <w:outlineLvl w:val="2"/>
        <w:rPr>
          <w:color w:val="auto"/>
          <w:sz w:val="24"/>
          <w:szCs w:val="24"/>
          <w:rtl/>
          <w:lang w:val="en-GB" w:eastAsia="en-GB"/>
        </w:rPr>
      </w:pPr>
    </w:p>
    <w:p w14:paraId="6E006402" w14:textId="77777777" w:rsidR="00A13744" w:rsidRPr="00A13744" w:rsidRDefault="00A13744" w:rsidP="00A13744">
      <w:pPr>
        <w:spacing w:before="100" w:beforeAutospacing="1" w:after="100" w:afterAutospacing="1" w:line="240" w:lineRule="auto"/>
        <w:ind w:left="0" w:firstLine="0"/>
        <w:jc w:val="left"/>
        <w:outlineLvl w:val="2"/>
        <w:rPr>
          <w:b/>
          <w:bCs/>
          <w:color w:val="4472C4" w:themeColor="accent5"/>
          <w:sz w:val="27"/>
          <w:szCs w:val="27"/>
          <w:lang w:val="en-GB" w:eastAsia="en-GB"/>
        </w:rPr>
      </w:pPr>
    </w:p>
    <w:p w14:paraId="5F02E225" w14:textId="77777777" w:rsidR="008E7F2E" w:rsidRDefault="008E7F2E" w:rsidP="000B2D8E">
      <w:pPr>
        <w:spacing w:before="100" w:beforeAutospacing="1" w:after="100" w:afterAutospacing="1" w:line="240" w:lineRule="auto"/>
        <w:ind w:left="0" w:firstLine="0"/>
        <w:jc w:val="left"/>
        <w:rPr>
          <w:b/>
          <w:bCs/>
          <w:color w:val="4472C4" w:themeColor="accent5"/>
          <w:szCs w:val="28"/>
          <w:rtl/>
          <w:lang w:val="en-GB" w:eastAsia="en-GB"/>
        </w:rPr>
      </w:pPr>
    </w:p>
    <w:p w14:paraId="5E9D01D3" w14:textId="77777777" w:rsidR="0053545A" w:rsidRPr="0053545A" w:rsidRDefault="0053545A" w:rsidP="0053545A">
      <w:pPr>
        <w:rPr>
          <w:rtl/>
        </w:rPr>
      </w:pPr>
    </w:p>
    <w:p w14:paraId="06117497" w14:textId="77777777" w:rsidR="003B15C9" w:rsidRDefault="003B15C9" w:rsidP="0053545A">
      <w:pPr>
        <w:pStyle w:val="Heading2"/>
        <w:spacing w:after="292" w:line="265" w:lineRule="auto"/>
        <w:ind w:left="0" w:firstLine="0"/>
        <w:rPr>
          <w:sz w:val="28"/>
          <w:szCs w:val="28"/>
        </w:rPr>
      </w:pPr>
    </w:p>
    <w:p w14:paraId="1AD1F551" w14:textId="77777777" w:rsidR="003B15C9" w:rsidRDefault="003B15C9" w:rsidP="0053545A">
      <w:pPr>
        <w:pStyle w:val="Heading2"/>
        <w:spacing w:after="292" w:line="265" w:lineRule="auto"/>
        <w:ind w:left="0" w:firstLine="0"/>
        <w:rPr>
          <w:sz w:val="28"/>
          <w:szCs w:val="28"/>
        </w:rPr>
      </w:pPr>
    </w:p>
    <w:p w14:paraId="7E99ABC0" w14:textId="77777777" w:rsidR="003B15C9" w:rsidRDefault="003B15C9" w:rsidP="0053545A">
      <w:pPr>
        <w:pStyle w:val="Heading2"/>
        <w:spacing w:after="292" w:line="265" w:lineRule="auto"/>
        <w:ind w:left="0" w:firstLine="0"/>
        <w:rPr>
          <w:sz w:val="28"/>
          <w:szCs w:val="28"/>
        </w:rPr>
      </w:pPr>
    </w:p>
    <w:p w14:paraId="63F80C6A" w14:textId="77777777" w:rsidR="003B15C9" w:rsidRDefault="003B15C9" w:rsidP="003B15C9"/>
    <w:p w14:paraId="4B046085" w14:textId="77777777" w:rsidR="003B15C9" w:rsidRDefault="003B15C9" w:rsidP="003B15C9"/>
    <w:p w14:paraId="1761FC88" w14:textId="77777777" w:rsidR="003B15C9" w:rsidRDefault="003B15C9" w:rsidP="003B15C9"/>
    <w:p w14:paraId="1625E6C7" w14:textId="77777777" w:rsidR="003B15C9" w:rsidRDefault="003B15C9" w:rsidP="003B15C9"/>
    <w:p w14:paraId="463CEC73" w14:textId="77777777" w:rsidR="003B15C9" w:rsidRDefault="003B15C9" w:rsidP="003B15C9"/>
    <w:p w14:paraId="7CCDD6C4" w14:textId="7FBB95FB" w:rsidR="00F64F25" w:rsidRDefault="00F64F25" w:rsidP="0053545A">
      <w:pPr>
        <w:pStyle w:val="Heading2"/>
        <w:spacing w:after="292" w:line="265" w:lineRule="auto"/>
        <w:ind w:left="0" w:firstLine="0"/>
        <w:rPr>
          <w:sz w:val="28"/>
          <w:szCs w:val="28"/>
        </w:rPr>
      </w:pPr>
      <w:r w:rsidRPr="00F64F25">
        <w:rPr>
          <w:sz w:val="28"/>
          <w:szCs w:val="28"/>
        </w:rPr>
        <w:t>Chapter 6</w:t>
      </w:r>
    </w:p>
    <w:p w14:paraId="7C8BF49C" w14:textId="67B268C1" w:rsidR="006A50F0" w:rsidRPr="006A50F0" w:rsidRDefault="00000000" w:rsidP="006A50F0">
      <w:pPr>
        <w:ind w:left="0" w:firstLine="0"/>
      </w:pPr>
      <w:r>
        <w:rPr>
          <w:color w:val="auto"/>
          <w:sz w:val="24"/>
          <w:szCs w:val="24"/>
          <w:lang w:val="en-GB" w:eastAsia="en-GB"/>
        </w:rPr>
        <w:pict w14:anchorId="7829691D">
          <v:rect id="_x0000_i1038" style="width:0;height:1.5pt" o:hralign="center" o:hrstd="t" o:hr="t" fillcolor="#a0a0a0" stroked="f"/>
        </w:pict>
      </w:r>
    </w:p>
    <w:p w14:paraId="74920A6D" w14:textId="0AC5B500" w:rsidR="009E68D3" w:rsidRPr="009E68D3" w:rsidRDefault="00625ACA" w:rsidP="0028049B">
      <w:pPr>
        <w:pStyle w:val="Heading2"/>
        <w:spacing w:after="292" w:line="265" w:lineRule="auto"/>
        <w:ind w:left="-5"/>
        <w:rPr>
          <w:color w:val="4472C4" w:themeColor="accent5"/>
          <w:sz w:val="28"/>
          <w:szCs w:val="28"/>
        </w:rPr>
      </w:pPr>
      <w:r w:rsidRPr="007E3991">
        <w:rPr>
          <w:color w:val="4472C4" w:themeColor="accent5"/>
          <w:sz w:val="28"/>
          <w:szCs w:val="28"/>
        </w:rPr>
        <w:t>6</w:t>
      </w:r>
      <w:r w:rsidR="00EF6685">
        <w:rPr>
          <w:color w:val="4472C4" w:themeColor="accent5"/>
          <w:sz w:val="28"/>
          <w:szCs w:val="28"/>
        </w:rPr>
        <w:t>-</w:t>
      </w:r>
      <w:r w:rsidRPr="007E3991">
        <w:rPr>
          <w:color w:val="4472C4" w:themeColor="accent5"/>
          <w:sz w:val="28"/>
          <w:szCs w:val="28"/>
        </w:rPr>
        <w:t>1</w:t>
      </w:r>
      <w:r w:rsidR="006A50F0" w:rsidRPr="007E3991">
        <w:rPr>
          <w:color w:val="4472C4" w:themeColor="accent5"/>
          <w:sz w:val="28"/>
          <w:szCs w:val="28"/>
        </w:rPr>
        <w:t>Conclusion:</w:t>
      </w:r>
    </w:p>
    <w:p w14:paraId="036FEF59" w14:textId="26EC9014" w:rsidR="00037D58" w:rsidRPr="009E68D3" w:rsidRDefault="009E68D3" w:rsidP="009E68D3">
      <w:pPr>
        <w:spacing w:before="100" w:beforeAutospacing="1" w:after="100" w:afterAutospacing="1" w:line="240" w:lineRule="auto"/>
        <w:ind w:left="0" w:firstLine="0"/>
        <w:jc w:val="left"/>
        <w:rPr>
          <w:color w:val="auto"/>
          <w:sz w:val="24"/>
          <w:szCs w:val="24"/>
          <w:rtl/>
          <w:lang w:val="en-GB" w:eastAsia="en-GB"/>
        </w:rPr>
      </w:pPr>
      <w:r w:rsidRPr="009E68D3">
        <w:rPr>
          <w:color w:val="auto"/>
          <w:sz w:val="24"/>
          <w:szCs w:val="24"/>
          <w:lang w:val="en-GB" w:eastAsia="en-GB"/>
        </w:rPr>
        <w:t>This thesis developed a complete artificial intelligence framework for predicting diseases from symptom descriptions and recommending suitable treatments. The system relied on medically verified datasets to ensure accuracy and reliability.</w:t>
      </w:r>
      <w:r w:rsidRPr="009E68D3">
        <w:rPr>
          <w:color w:val="auto"/>
          <w:sz w:val="24"/>
          <w:szCs w:val="24"/>
          <w:lang w:val="en-GB" w:eastAsia="en-GB"/>
        </w:rPr>
        <w:br/>
        <w:t>Traditional machine learning models were tested as the first stage. Linear SVM offered the strongest baseline and provided stable and interpretable results.</w:t>
      </w:r>
      <w:r w:rsidRPr="009E68D3">
        <w:rPr>
          <w:color w:val="auto"/>
          <w:sz w:val="24"/>
          <w:szCs w:val="24"/>
          <w:lang w:val="en-GB" w:eastAsia="en-GB"/>
        </w:rPr>
        <w:br/>
        <w:t>In the second stage, advanced transformer-based deep learning models were introduced. These models were designed to understand clinical context and capture subtle medical meanings in the text.</w:t>
      </w:r>
      <w:r w:rsidRPr="009E68D3">
        <w:rPr>
          <w:color w:val="auto"/>
          <w:sz w:val="24"/>
          <w:szCs w:val="24"/>
          <w:lang w:val="en-GB" w:eastAsia="en-GB"/>
        </w:rPr>
        <w:br/>
        <w:t xml:space="preserve">Among all models, </w:t>
      </w:r>
      <w:proofErr w:type="spellStart"/>
      <w:r w:rsidRPr="009E68D3">
        <w:rPr>
          <w:b/>
          <w:bCs/>
          <w:color w:val="auto"/>
          <w:sz w:val="24"/>
          <w:szCs w:val="24"/>
          <w:lang w:val="en-GB" w:eastAsia="en-GB"/>
        </w:rPr>
        <w:t>ClinicalBERT</w:t>
      </w:r>
      <w:proofErr w:type="spellEnd"/>
      <w:r w:rsidRPr="009E68D3">
        <w:rPr>
          <w:b/>
          <w:bCs/>
          <w:color w:val="auto"/>
          <w:sz w:val="24"/>
          <w:szCs w:val="24"/>
          <w:lang w:val="en-GB" w:eastAsia="en-GB"/>
        </w:rPr>
        <w:t xml:space="preserve"> achieved the best performance</w:t>
      </w:r>
      <w:r w:rsidRPr="009E68D3">
        <w:rPr>
          <w:color w:val="auto"/>
          <w:sz w:val="24"/>
          <w:szCs w:val="24"/>
          <w:lang w:val="en-GB" w:eastAsia="en-GB"/>
        </w:rPr>
        <w:t xml:space="preserve">, reaching an accuracy of </w:t>
      </w:r>
      <w:r w:rsidRPr="009E68D3">
        <w:rPr>
          <w:b/>
          <w:bCs/>
          <w:color w:val="auto"/>
          <w:sz w:val="24"/>
          <w:szCs w:val="24"/>
          <w:lang w:val="en-GB" w:eastAsia="en-GB"/>
        </w:rPr>
        <w:t>0.975</w:t>
      </w:r>
      <w:r w:rsidRPr="009E68D3">
        <w:rPr>
          <w:color w:val="auto"/>
          <w:sz w:val="24"/>
          <w:szCs w:val="24"/>
          <w:lang w:val="en-GB" w:eastAsia="en-GB"/>
        </w:rPr>
        <w:t>. This high accuracy reflects its strong ability to interpret symptom descriptions and identify the correct disease.</w:t>
      </w:r>
      <w:r w:rsidRPr="009E68D3">
        <w:rPr>
          <w:color w:val="auto"/>
          <w:sz w:val="24"/>
          <w:szCs w:val="24"/>
          <w:lang w:val="en-GB" w:eastAsia="en-GB"/>
        </w:rPr>
        <w:br/>
        <w:t xml:space="preserve">The study also developed a treatment recommendation module. This module connects every predicted disease with its </w:t>
      </w:r>
      <w:r w:rsidRPr="009E68D3">
        <w:rPr>
          <w:b/>
          <w:bCs/>
          <w:color w:val="auto"/>
          <w:sz w:val="24"/>
          <w:szCs w:val="24"/>
          <w:lang w:val="en-GB" w:eastAsia="en-GB"/>
        </w:rPr>
        <w:t>FDA-approved treatment</w:t>
      </w:r>
      <w:r w:rsidRPr="009E68D3">
        <w:rPr>
          <w:color w:val="auto"/>
          <w:sz w:val="24"/>
          <w:szCs w:val="24"/>
          <w:lang w:val="en-GB" w:eastAsia="en-GB"/>
        </w:rPr>
        <w:t>. This step transformed the model from a simple classifier into a practical medical decision-support system.</w:t>
      </w:r>
      <w:r w:rsidRPr="009E68D3">
        <w:rPr>
          <w:color w:val="auto"/>
          <w:sz w:val="24"/>
          <w:szCs w:val="24"/>
          <w:lang w:val="en-GB" w:eastAsia="en-GB"/>
        </w:rPr>
        <w:br/>
        <w:t>The evaluation metrics included accuracy, precision, recall, and F1-score. These metrics confirmed the stability and robustness of the proposed framework.</w:t>
      </w:r>
      <w:r w:rsidRPr="009E68D3">
        <w:rPr>
          <w:color w:val="auto"/>
          <w:sz w:val="24"/>
          <w:szCs w:val="24"/>
          <w:lang w:val="en-GB" w:eastAsia="en-GB"/>
        </w:rPr>
        <w:br/>
        <w:t xml:space="preserve">The results showed a clear advantage for domain-adapted deep learning models over traditional machine learning models. </w:t>
      </w:r>
      <w:proofErr w:type="spellStart"/>
      <w:r w:rsidRPr="009E68D3">
        <w:rPr>
          <w:color w:val="auto"/>
          <w:sz w:val="24"/>
          <w:szCs w:val="24"/>
          <w:lang w:val="en-GB" w:eastAsia="en-GB"/>
        </w:rPr>
        <w:t>ClinicalBERT</w:t>
      </w:r>
      <w:proofErr w:type="spellEnd"/>
      <w:r w:rsidRPr="009E68D3">
        <w:rPr>
          <w:color w:val="auto"/>
          <w:sz w:val="24"/>
          <w:szCs w:val="24"/>
          <w:lang w:val="en-GB" w:eastAsia="en-GB"/>
        </w:rPr>
        <w:t xml:space="preserve"> provided the highest reliability because it is trained on medical and clinical text.</w:t>
      </w:r>
      <w:r w:rsidRPr="009E68D3">
        <w:rPr>
          <w:color w:val="auto"/>
          <w:sz w:val="24"/>
          <w:szCs w:val="24"/>
          <w:lang w:val="en-GB" w:eastAsia="en-GB"/>
        </w:rPr>
        <w:br/>
        <w:t>Overall, the findings of this thesis demonstrate that combining disease prediction with treatment mapping significantly increases the usefulness of AI tools in healthcare.</w:t>
      </w:r>
      <w:r w:rsidRPr="009E68D3">
        <w:rPr>
          <w:color w:val="auto"/>
          <w:sz w:val="24"/>
          <w:szCs w:val="24"/>
          <w:lang w:val="en-GB" w:eastAsia="en-GB"/>
        </w:rPr>
        <w:br/>
        <w:t>The proposed system can enhance diagnostic support, guide treatment decisions, and improve the quality of patient care.</w:t>
      </w:r>
      <w:r w:rsidRPr="009E68D3">
        <w:rPr>
          <w:color w:val="auto"/>
          <w:sz w:val="24"/>
          <w:szCs w:val="24"/>
          <w:lang w:val="en-GB" w:eastAsia="en-GB"/>
        </w:rPr>
        <w:br/>
        <w:t>This framework also offers a strong foundation for future research aimed at building more accurate and accessible healthcare technologies.</w:t>
      </w:r>
    </w:p>
    <w:p w14:paraId="53F75D8C" w14:textId="77777777" w:rsidR="00750F14" w:rsidRDefault="00750F14">
      <w:pPr>
        <w:spacing w:after="0" w:line="259" w:lineRule="auto"/>
        <w:ind w:left="0" w:firstLine="0"/>
        <w:jc w:val="left"/>
        <w:rPr>
          <w:b/>
          <w:bCs/>
          <w:color w:val="4472C4" w:themeColor="accent5"/>
        </w:rPr>
      </w:pPr>
    </w:p>
    <w:p w14:paraId="22B9B5C9" w14:textId="053EDA89" w:rsidR="009E68D3" w:rsidRPr="009E68D3" w:rsidRDefault="00625ACA" w:rsidP="009E68D3">
      <w:pPr>
        <w:spacing w:after="0" w:line="259" w:lineRule="auto"/>
        <w:ind w:left="0" w:firstLine="0"/>
        <w:jc w:val="left"/>
        <w:rPr>
          <w:b/>
          <w:bCs/>
          <w:color w:val="4472C4" w:themeColor="accent5"/>
          <w:lang w:val="en-GB"/>
        </w:rPr>
      </w:pPr>
      <w:r w:rsidRPr="007E3991">
        <w:rPr>
          <w:b/>
          <w:bCs/>
          <w:color w:val="4472C4" w:themeColor="accent5"/>
        </w:rPr>
        <w:t>6</w:t>
      </w:r>
      <w:r w:rsidR="00EF6685">
        <w:rPr>
          <w:b/>
          <w:bCs/>
          <w:color w:val="4472C4" w:themeColor="accent5"/>
        </w:rPr>
        <w:t>-</w:t>
      </w:r>
      <w:r w:rsidRPr="007E3991">
        <w:rPr>
          <w:b/>
          <w:bCs/>
          <w:color w:val="4472C4" w:themeColor="accent5"/>
        </w:rPr>
        <w:t>2</w:t>
      </w:r>
      <w:r w:rsidR="00E84DA8" w:rsidRPr="007E3991">
        <w:rPr>
          <w:b/>
          <w:bCs/>
          <w:color w:val="4472C4" w:themeColor="accent5"/>
        </w:rPr>
        <w:t>Limitations</w:t>
      </w:r>
      <w:r w:rsidR="007E3991">
        <w:rPr>
          <w:b/>
          <w:bCs/>
          <w:color w:val="4472C4" w:themeColor="accent5"/>
        </w:rPr>
        <w:t>:</w:t>
      </w:r>
    </w:p>
    <w:p w14:paraId="497FB5AA" w14:textId="2CBB0765" w:rsidR="009E68D3" w:rsidRPr="009E68D3" w:rsidRDefault="009E68D3" w:rsidP="009E68D3">
      <w:pPr>
        <w:spacing w:before="100" w:beforeAutospacing="1" w:after="100" w:afterAutospacing="1" w:line="240" w:lineRule="auto"/>
        <w:ind w:left="0" w:firstLine="0"/>
        <w:jc w:val="left"/>
        <w:rPr>
          <w:color w:val="auto"/>
          <w:sz w:val="24"/>
          <w:szCs w:val="24"/>
          <w:lang w:val="en-GB" w:eastAsia="en-GB"/>
        </w:rPr>
      </w:pPr>
      <w:r w:rsidRPr="009E68D3">
        <w:rPr>
          <w:color w:val="auto"/>
          <w:sz w:val="24"/>
          <w:szCs w:val="24"/>
          <w:lang w:val="en-GB" w:eastAsia="en-GB"/>
        </w:rPr>
        <w:t>Despite the strong performance of the proposed AI framework, several limitations need to be noted.</w:t>
      </w:r>
      <w:r w:rsidRPr="009E68D3">
        <w:rPr>
          <w:color w:val="auto"/>
          <w:sz w:val="24"/>
          <w:szCs w:val="24"/>
          <w:lang w:val="en-GB" w:eastAsia="en-GB"/>
        </w:rPr>
        <w:br/>
        <w:t>The dataset contained a small number of diseases</w:t>
      </w:r>
      <w:r>
        <w:rPr>
          <w:rFonts w:hint="cs"/>
          <w:color w:val="auto"/>
          <w:sz w:val="24"/>
          <w:szCs w:val="24"/>
          <w:rtl/>
          <w:lang w:val="en-GB" w:eastAsia="en-GB"/>
        </w:rPr>
        <w:t xml:space="preserve"> </w:t>
      </w:r>
      <w:r w:rsidRPr="009E68D3">
        <w:rPr>
          <w:color w:val="auto"/>
          <w:sz w:val="24"/>
          <w:szCs w:val="24"/>
          <w:lang w:val="en-GB" w:eastAsia="en-GB"/>
        </w:rPr>
        <w:t xml:space="preserve">only </w:t>
      </w:r>
      <w:r w:rsidRPr="009E68D3">
        <w:rPr>
          <w:b/>
          <w:bCs/>
          <w:color w:val="auto"/>
          <w:sz w:val="24"/>
          <w:szCs w:val="24"/>
          <w:lang w:val="en-GB" w:eastAsia="en-GB"/>
        </w:rPr>
        <w:t>24 conditions</w:t>
      </w:r>
      <w:r>
        <w:rPr>
          <w:rFonts w:hint="cs"/>
          <w:color w:val="auto"/>
          <w:sz w:val="24"/>
          <w:szCs w:val="24"/>
          <w:rtl/>
          <w:lang w:val="en-GB" w:eastAsia="en-GB"/>
        </w:rPr>
        <w:t xml:space="preserve"> </w:t>
      </w:r>
      <w:r w:rsidRPr="009E68D3">
        <w:rPr>
          <w:color w:val="auto"/>
          <w:sz w:val="24"/>
          <w:szCs w:val="24"/>
          <w:lang w:val="en-GB" w:eastAsia="en-GB"/>
        </w:rPr>
        <w:t xml:space="preserve">along with </w:t>
      </w:r>
      <w:r w:rsidRPr="009E68D3">
        <w:rPr>
          <w:b/>
          <w:bCs/>
          <w:color w:val="auto"/>
          <w:sz w:val="24"/>
          <w:szCs w:val="24"/>
          <w:lang w:val="en-GB" w:eastAsia="en-GB"/>
        </w:rPr>
        <w:t>6,000 symptom entries</w:t>
      </w:r>
      <w:r w:rsidRPr="009E68D3">
        <w:rPr>
          <w:color w:val="auto"/>
          <w:sz w:val="24"/>
          <w:szCs w:val="24"/>
          <w:lang w:val="en-GB" w:eastAsia="en-GB"/>
        </w:rPr>
        <w:t>.</w:t>
      </w:r>
      <w:r w:rsidRPr="009E68D3">
        <w:rPr>
          <w:color w:val="auto"/>
          <w:sz w:val="24"/>
          <w:szCs w:val="24"/>
          <w:lang w:val="en-GB" w:eastAsia="en-GB"/>
        </w:rPr>
        <w:br/>
        <w:t>This limited variety reduces the model’s ability to handle the wide range of illnesses seen in real clinics.</w:t>
      </w:r>
      <w:r w:rsidRPr="009E68D3">
        <w:rPr>
          <w:color w:val="auto"/>
          <w:sz w:val="24"/>
          <w:szCs w:val="24"/>
          <w:lang w:val="en-GB" w:eastAsia="en-GB"/>
        </w:rPr>
        <w:br/>
      </w:r>
      <w:r w:rsidRPr="009E68D3">
        <w:rPr>
          <w:color w:val="auto"/>
          <w:sz w:val="24"/>
          <w:szCs w:val="24"/>
          <w:lang w:val="en-GB" w:eastAsia="en-GB"/>
        </w:rPr>
        <w:lastRenderedPageBreak/>
        <w:t>The symptom texts were also simplified, which means they do not fully represent the way patients describe their health in real life.</w:t>
      </w:r>
      <w:r w:rsidRPr="009E68D3">
        <w:rPr>
          <w:color w:val="auto"/>
          <w:sz w:val="24"/>
          <w:szCs w:val="24"/>
          <w:lang w:val="en-GB" w:eastAsia="en-GB"/>
        </w:rPr>
        <w:br/>
        <w:t>Actual symptom descriptions are often unclear, detailed, and different from one patient to another.</w:t>
      </w:r>
      <w:r w:rsidRPr="009E68D3">
        <w:rPr>
          <w:color w:val="auto"/>
          <w:sz w:val="24"/>
          <w:szCs w:val="24"/>
          <w:lang w:val="en-GB" w:eastAsia="en-GB"/>
        </w:rPr>
        <w:br/>
        <w:t xml:space="preserve">The treatment data also included just </w:t>
      </w:r>
      <w:r w:rsidRPr="009E68D3">
        <w:rPr>
          <w:b/>
          <w:bCs/>
          <w:color w:val="auto"/>
          <w:sz w:val="24"/>
          <w:szCs w:val="24"/>
          <w:lang w:val="en-GB" w:eastAsia="en-GB"/>
        </w:rPr>
        <w:t>one treatment option</w:t>
      </w:r>
      <w:r w:rsidRPr="009E68D3">
        <w:rPr>
          <w:color w:val="auto"/>
          <w:sz w:val="24"/>
          <w:szCs w:val="24"/>
          <w:lang w:val="en-GB" w:eastAsia="en-GB"/>
        </w:rPr>
        <w:t xml:space="preserve"> for each disease.</w:t>
      </w:r>
      <w:r w:rsidRPr="009E68D3">
        <w:rPr>
          <w:color w:val="auto"/>
          <w:sz w:val="24"/>
          <w:szCs w:val="24"/>
          <w:lang w:val="en-GB" w:eastAsia="en-GB"/>
        </w:rPr>
        <w:br/>
        <w:t>In real practice, treatment choices depend on many factors, such as the patient’s age, disease severity, other health problems, and medical history.</w:t>
      </w:r>
      <w:r w:rsidRPr="009E68D3">
        <w:rPr>
          <w:color w:val="auto"/>
          <w:sz w:val="24"/>
          <w:szCs w:val="24"/>
          <w:lang w:val="en-GB" w:eastAsia="en-GB"/>
        </w:rPr>
        <w:br/>
        <w:t>These important factors were not available in the dataset.</w:t>
      </w:r>
      <w:r w:rsidRPr="009E68D3">
        <w:rPr>
          <w:color w:val="auto"/>
          <w:sz w:val="24"/>
          <w:szCs w:val="24"/>
          <w:lang w:val="en-GB" w:eastAsia="en-GB"/>
        </w:rPr>
        <w:br/>
        <w:t xml:space="preserve">Another challenge is the high computational cost of transformer models like </w:t>
      </w:r>
      <w:proofErr w:type="spellStart"/>
      <w:r w:rsidRPr="009E68D3">
        <w:rPr>
          <w:color w:val="auto"/>
          <w:sz w:val="24"/>
          <w:szCs w:val="24"/>
          <w:lang w:val="en-GB" w:eastAsia="en-GB"/>
        </w:rPr>
        <w:t>ClinicalBERT</w:t>
      </w:r>
      <w:proofErr w:type="spellEnd"/>
      <w:r w:rsidRPr="009E68D3">
        <w:rPr>
          <w:color w:val="auto"/>
          <w:sz w:val="24"/>
          <w:szCs w:val="24"/>
          <w:lang w:val="en-GB" w:eastAsia="en-GB"/>
        </w:rPr>
        <w:t>.</w:t>
      </w:r>
      <w:r w:rsidRPr="009E68D3">
        <w:rPr>
          <w:color w:val="auto"/>
          <w:sz w:val="24"/>
          <w:szCs w:val="24"/>
          <w:lang w:val="en-GB" w:eastAsia="en-GB"/>
        </w:rPr>
        <w:br/>
        <w:t>They require strong hardware and may not be suitable for hospitals or clinics with limited technical resources.</w:t>
      </w:r>
      <w:r w:rsidRPr="009E68D3">
        <w:rPr>
          <w:color w:val="auto"/>
          <w:sz w:val="24"/>
          <w:szCs w:val="24"/>
          <w:lang w:val="en-GB" w:eastAsia="en-GB"/>
        </w:rPr>
        <w:br/>
        <w:t>Future research should use larger and more diverse datasets and include richer medical details to improve the system’s accuracy and usefulness.</w:t>
      </w:r>
    </w:p>
    <w:p w14:paraId="62F88ECE" w14:textId="1DAF1A4C" w:rsidR="009E68D3" w:rsidRPr="009E68D3" w:rsidRDefault="009E68D3" w:rsidP="009E68D3">
      <w:pPr>
        <w:spacing w:after="0" w:line="240" w:lineRule="auto"/>
        <w:ind w:left="0" w:firstLine="0"/>
        <w:jc w:val="left"/>
        <w:rPr>
          <w:color w:val="auto"/>
          <w:sz w:val="24"/>
          <w:szCs w:val="24"/>
          <w:lang w:val="en-GB" w:eastAsia="en-GB"/>
        </w:rPr>
      </w:pPr>
    </w:p>
    <w:p w14:paraId="3F8B102E" w14:textId="60BAC89B" w:rsidR="0028049B" w:rsidRPr="0028049B" w:rsidRDefault="00EF6685" w:rsidP="0028049B">
      <w:pPr>
        <w:spacing w:before="100" w:beforeAutospacing="1" w:after="100" w:afterAutospacing="1" w:line="240" w:lineRule="auto"/>
        <w:ind w:left="0" w:firstLine="0"/>
        <w:jc w:val="left"/>
        <w:rPr>
          <w:color w:val="auto"/>
          <w:sz w:val="24"/>
          <w:szCs w:val="24"/>
          <w:lang w:val="en-GB" w:eastAsia="en-GB"/>
        </w:rPr>
      </w:pPr>
      <w:r>
        <w:rPr>
          <w:b/>
          <w:bCs/>
          <w:color w:val="4472C4" w:themeColor="accent5"/>
          <w:lang w:val="en-GB"/>
        </w:rPr>
        <w:t>6-3</w:t>
      </w:r>
      <w:r w:rsidRPr="007E3991">
        <w:rPr>
          <w:b/>
          <w:bCs/>
          <w:color w:val="4472C4" w:themeColor="accent5"/>
        </w:rPr>
        <w:t>Future Work</w:t>
      </w:r>
      <w:r>
        <w:rPr>
          <w:rFonts w:hint="cs"/>
          <w:b/>
          <w:bCs/>
          <w:color w:val="4472C4" w:themeColor="accent5"/>
          <w:rtl/>
        </w:rPr>
        <w:t>:</w:t>
      </w:r>
    </w:p>
    <w:p w14:paraId="1EB5D8B0" w14:textId="34E545C5" w:rsidR="003B15C9" w:rsidRPr="0028049B" w:rsidRDefault="0028049B" w:rsidP="0028049B">
      <w:pPr>
        <w:spacing w:before="100" w:beforeAutospacing="1" w:after="100" w:afterAutospacing="1" w:line="240" w:lineRule="auto"/>
        <w:ind w:left="0" w:firstLine="0"/>
        <w:jc w:val="left"/>
        <w:rPr>
          <w:color w:val="auto"/>
          <w:sz w:val="24"/>
          <w:szCs w:val="24"/>
          <w:lang w:val="en-GB" w:eastAsia="en-GB"/>
        </w:rPr>
      </w:pPr>
      <w:r w:rsidRPr="0028049B">
        <w:rPr>
          <w:color w:val="auto"/>
          <w:sz w:val="24"/>
          <w:szCs w:val="24"/>
          <w:lang w:val="en-GB" w:eastAsia="en-GB"/>
        </w:rPr>
        <w:t>Future work should rely on a larger and more diverse dataset. The system needs to cover more diseases and include symptom descriptions that reflect real patient language. Adding more detailed patient information will also improve the quality of predictions. Each disease should have several treatment options, since real treatment decisions depend on severity, age, and medical history. Using real clinical notes will help the model understand complex medical text. Multilingual data can also improve the system’s ability to deal with different writing styles. I will also use larger and more diverse databases and train the model on more advanced architectures to ensure it can be applied in real-world medical settings. Improving model explainability is also important, as clinicians need to understand how predictions are made. Finally, testing the system in real clinics will reveal practical challenges and guide further improvements.</w:t>
      </w:r>
    </w:p>
    <w:p w14:paraId="4C16FF64" w14:textId="77777777" w:rsidR="003B15C9" w:rsidRDefault="003B15C9" w:rsidP="003B15C9"/>
    <w:p w14:paraId="1272B3B2" w14:textId="77777777" w:rsidR="003B15C9" w:rsidRDefault="003B15C9" w:rsidP="003B15C9"/>
    <w:p w14:paraId="0B36DAD4" w14:textId="77777777" w:rsidR="003B15C9" w:rsidRDefault="003B15C9" w:rsidP="003B15C9"/>
    <w:p w14:paraId="051DAC57" w14:textId="77777777" w:rsidR="003B15C9" w:rsidRDefault="003B15C9" w:rsidP="003B15C9"/>
    <w:p w14:paraId="05C28C2D" w14:textId="77777777" w:rsidR="003B15C9" w:rsidRDefault="003B15C9" w:rsidP="003B15C9"/>
    <w:p w14:paraId="6E6F1136" w14:textId="77777777" w:rsidR="003B15C9" w:rsidRDefault="003B15C9" w:rsidP="003B15C9"/>
    <w:p w14:paraId="745D7C5A" w14:textId="77777777" w:rsidR="003B15C9" w:rsidRPr="003B15C9" w:rsidRDefault="003B15C9" w:rsidP="003B15C9">
      <w:pPr>
        <w:rPr>
          <w:rtl/>
        </w:rPr>
      </w:pPr>
    </w:p>
    <w:p w14:paraId="529E03D4" w14:textId="77777777" w:rsidR="00452509" w:rsidRDefault="00452509" w:rsidP="00452509">
      <w:pPr>
        <w:rPr>
          <w:rtl/>
        </w:rPr>
      </w:pPr>
    </w:p>
    <w:p w14:paraId="5D3B22F0" w14:textId="77777777" w:rsidR="00452509" w:rsidRDefault="00452509" w:rsidP="00452509">
      <w:pPr>
        <w:rPr>
          <w:rtl/>
        </w:rPr>
      </w:pPr>
    </w:p>
    <w:p w14:paraId="73D902E7" w14:textId="77777777" w:rsidR="00452509" w:rsidRDefault="00452509" w:rsidP="00452509">
      <w:pPr>
        <w:rPr>
          <w:rtl/>
        </w:rPr>
      </w:pPr>
    </w:p>
    <w:p w14:paraId="350AC1E4" w14:textId="77777777" w:rsidR="00452509" w:rsidRDefault="00452509" w:rsidP="00452509">
      <w:pPr>
        <w:rPr>
          <w:rtl/>
        </w:rPr>
      </w:pPr>
    </w:p>
    <w:p w14:paraId="7D96ECFA" w14:textId="77777777" w:rsidR="00452509" w:rsidRPr="00452509" w:rsidRDefault="00452509" w:rsidP="00452509">
      <w:pPr>
        <w:rPr>
          <w:rtl/>
        </w:rPr>
      </w:pPr>
    </w:p>
    <w:p w14:paraId="7AA2AE52" w14:textId="77777777" w:rsidR="003B15C9" w:rsidRDefault="003B15C9" w:rsidP="00452509">
      <w:pPr>
        <w:pStyle w:val="Heading2"/>
        <w:spacing w:after="343" w:line="265" w:lineRule="auto"/>
        <w:ind w:left="0" w:right="1026" w:firstLine="0"/>
        <w:rPr>
          <w:color w:val="44546A" w:themeColor="text2"/>
          <w:sz w:val="28"/>
          <w:szCs w:val="28"/>
        </w:rPr>
      </w:pPr>
    </w:p>
    <w:p w14:paraId="182BDB18" w14:textId="77777777" w:rsidR="003B15C9" w:rsidRPr="003B15C9" w:rsidRDefault="003B15C9" w:rsidP="003B15C9"/>
    <w:p w14:paraId="68F355D5" w14:textId="77777777" w:rsidR="003B15C9" w:rsidRDefault="003B15C9" w:rsidP="00452509">
      <w:pPr>
        <w:pStyle w:val="Heading2"/>
        <w:spacing w:after="343" w:line="265" w:lineRule="auto"/>
        <w:ind w:left="0" w:right="1026" w:firstLine="0"/>
        <w:rPr>
          <w:color w:val="44546A" w:themeColor="text2"/>
          <w:sz w:val="28"/>
          <w:szCs w:val="28"/>
        </w:rPr>
      </w:pPr>
    </w:p>
    <w:p w14:paraId="6A387E9C" w14:textId="41786B73" w:rsidR="000B518F" w:rsidRPr="003B15C9" w:rsidRDefault="00917D0A" w:rsidP="00452509">
      <w:pPr>
        <w:pStyle w:val="Heading2"/>
        <w:spacing w:after="343" w:line="265" w:lineRule="auto"/>
        <w:ind w:left="0" w:right="1026" w:firstLine="0"/>
        <w:rPr>
          <w:color w:val="4472C4" w:themeColor="accent5"/>
          <w:sz w:val="28"/>
          <w:szCs w:val="28"/>
          <w:rtl/>
        </w:rPr>
      </w:pPr>
      <w:r w:rsidRPr="003B15C9">
        <w:rPr>
          <w:color w:val="4472C4" w:themeColor="accent5"/>
          <w:sz w:val="28"/>
          <w:szCs w:val="28"/>
        </w:rPr>
        <w:t>References</w:t>
      </w:r>
      <w:r w:rsidR="003B15C9">
        <w:rPr>
          <w:color w:val="4472C4" w:themeColor="accent5"/>
          <w:sz w:val="28"/>
          <w:szCs w:val="28"/>
        </w:rPr>
        <w:t>:</w:t>
      </w:r>
    </w:p>
    <w:p w14:paraId="089882F9" w14:textId="6C94C525" w:rsidR="007750BD"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[1] </w:t>
      </w:r>
      <w:r w:rsidR="007750BD" w:rsidRPr="007750BD">
        <w:rPr>
          <w:color w:val="auto"/>
          <w:sz w:val="24"/>
          <w:szCs w:val="24"/>
          <w:lang w:val="en-GB" w:eastAsia="en-GB"/>
        </w:rPr>
        <w:t>Russell, S., &amp; Norvig, P. (2021). Artificial Intelligence: A Modern Approach (4th ed.). Pearson.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750BD" w:rsidRPr="007750BD" w14:paraId="3EC7E886" w14:textId="77777777" w:rsidTr="007750BD">
        <w:trPr>
          <w:tblCellSpacing w:w="15" w:type="dxa"/>
        </w:trPr>
        <w:tc>
          <w:tcPr>
            <w:tcW w:w="0" w:type="auto"/>
            <w:vAlign w:val="center"/>
            <w:hideMark/>
          </w:tcPr>
          <w:p w14:paraId="5DE53FA8" w14:textId="77777777" w:rsidR="007750BD" w:rsidRPr="007750BD" w:rsidRDefault="007750BD" w:rsidP="007750BD">
            <w:pPr>
              <w:spacing w:after="0" w:line="240" w:lineRule="auto"/>
              <w:ind w:left="0" w:firstLine="0"/>
              <w:jc w:val="left"/>
              <w:rPr>
                <w:color w:val="auto"/>
                <w:sz w:val="20"/>
                <w:szCs w:val="24"/>
                <w:lang w:val="en-GB" w:eastAsia="en-GB"/>
              </w:rPr>
            </w:pPr>
          </w:p>
        </w:tc>
      </w:tr>
    </w:tbl>
    <w:p w14:paraId="16302404" w14:textId="77777777" w:rsidR="007750BD" w:rsidRPr="007750BD" w:rsidRDefault="007750BD" w:rsidP="007750BD">
      <w:pPr>
        <w:spacing w:after="0" w:line="240" w:lineRule="auto"/>
        <w:ind w:left="0" w:firstLine="0"/>
        <w:jc w:val="left"/>
        <w:rPr>
          <w:vanish/>
          <w:color w:val="auto"/>
          <w:sz w:val="24"/>
          <w:szCs w:val="24"/>
          <w:lang w:val="en-GB" w:eastAsia="en-GB"/>
        </w:rPr>
      </w:pPr>
    </w:p>
    <w:p w14:paraId="1E454B94" w14:textId="63271813"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[2] </w:t>
      </w:r>
      <w:r w:rsidR="007750BD" w:rsidRPr="007750BD">
        <w:rPr>
          <w:color w:val="auto"/>
          <w:sz w:val="24"/>
          <w:szCs w:val="24"/>
          <w:lang w:val="en-GB" w:eastAsia="en-GB"/>
        </w:rPr>
        <w:t>Mitchell, T. M. (1997). Machine Learning. McGraw-Hill.</w:t>
      </w:r>
    </w:p>
    <w:p w14:paraId="087AEEBF" w14:textId="790218CC" w:rsidR="007750BD" w:rsidRDefault="003B15C9" w:rsidP="007750BD">
      <w:pPr>
        <w:spacing w:before="100" w:beforeAutospacing="1" w:after="100" w:afterAutospacing="1" w:line="240" w:lineRule="auto"/>
        <w:ind w:left="0" w:firstLine="0"/>
        <w:rPr>
          <w:color w:val="auto"/>
          <w:sz w:val="24"/>
          <w:szCs w:val="24"/>
          <w:rtl/>
          <w:lang w:val="en-GB" w:eastAsia="en-GB"/>
        </w:rPr>
      </w:pPr>
      <w:r w:rsidRPr="003B15C9">
        <w:rPr>
          <w:color w:val="auto"/>
          <w:sz w:val="24"/>
          <w:szCs w:val="24"/>
          <w:lang w:val="en-GB" w:eastAsia="en-GB"/>
        </w:rPr>
        <w:t xml:space="preserve">[3] </w:t>
      </w:r>
      <w:r w:rsidR="007750BD" w:rsidRPr="007750BD">
        <w:rPr>
          <w:color w:val="auto"/>
          <w:sz w:val="24"/>
          <w:szCs w:val="24"/>
          <w:lang w:val="en-GB" w:eastAsia="en-GB"/>
        </w:rPr>
        <w:t>Article</w:t>
      </w:r>
      <w:r w:rsidR="007750BD">
        <w:rPr>
          <w:rFonts w:hint="cs"/>
          <w:color w:val="auto"/>
          <w:sz w:val="24"/>
          <w:szCs w:val="24"/>
          <w:rtl/>
          <w:lang w:val="en-GB" w:eastAsia="en-GB"/>
        </w:rPr>
        <w:t xml:space="preserve"> </w:t>
      </w:r>
      <w:r w:rsidR="007750BD" w:rsidRPr="007750BD">
        <w:rPr>
          <w:color w:val="auto"/>
          <w:sz w:val="24"/>
          <w:szCs w:val="24"/>
          <w:lang w:val="en-GB" w:eastAsia="en-GB"/>
        </w:rPr>
        <w:t xml:space="preserve">Vaswani, A., </w:t>
      </w:r>
      <w:proofErr w:type="spellStart"/>
      <w:r w:rsidR="007750BD" w:rsidRPr="007750BD">
        <w:rPr>
          <w:color w:val="auto"/>
          <w:sz w:val="24"/>
          <w:szCs w:val="24"/>
          <w:lang w:val="en-GB" w:eastAsia="en-GB"/>
        </w:rPr>
        <w:t>Shazeer</w:t>
      </w:r>
      <w:proofErr w:type="spellEnd"/>
      <w:r w:rsidR="007750BD" w:rsidRPr="007750BD">
        <w:rPr>
          <w:color w:val="auto"/>
          <w:sz w:val="24"/>
          <w:szCs w:val="24"/>
          <w:lang w:val="en-GB" w:eastAsia="en-GB"/>
        </w:rPr>
        <w:t>, N., Parmar, N., et al. (2017). Attention is all you need. Advances in Neural Information Processing Systems (</w:t>
      </w:r>
      <w:proofErr w:type="spellStart"/>
      <w:r w:rsidR="007750BD" w:rsidRPr="007750BD">
        <w:rPr>
          <w:color w:val="auto"/>
          <w:sz w:val="24"/>
          <w:szCs w:val="24"/>
          <w:lang w:val="en-GB" w:eastAsia="en-GB"/>
        </w:rPr>
        <w:t>NeurIPS</w:t>
      </w:r>
      <w:proofErr w:type="spellEnd"/>
      <w:r w:rsidR="007750BD" w:rsidRPr="007750BD">
        <w:rPr>
          <w:color w:val="auto"/>
          <w:sz w:val="24"/>
          <w:szCs w:val="24"/>
          <w:lang w:val="en-GB" w:eastAsia="en-GB"/>
        </w:rPr>
        <w:t xml:space="preserve">). </w:t>
      </w:r>
    </w:p>
    <w:p w14:paraId="62A90A27" w14:textId="569AB768" w:rsidR="007750BD" w:rsidRPr="007750BD" w:rsidRDefault="003B15C9" w:rsidP="007750BD">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[4]</w:t>
      </w:r>
      <w:proofErr w:type="spellStart"/>
      <w:r w:rsidR="007750BD" w:rsidRPr="007750BD">
        <w:rPr>
          <w:color w:val="auto"/>
          <w:sz w:val="24"/>
          <w:szCs w:val="24"/>
          <w:lang w:val="en-GB" w:eastAsia="en-GB"/>
        </w:rPr>
        <w:t>Jurafsky</w:t>
      </w:r>
      <w:proofErr w:type="spellEnd"/>
      <w:r w:rsidR="007750BD" w:rsidRPr="007750BD">
        <w:rPr>
          <w:color w:val="auto"/>
          <w:sz w:val="24"/>
          <w:szCs w:val="24"/>
          <w:lang w:val="en-GB" w:eastAsia="en-GB"/>
        </w:rPr>
        <w:t>, D., &amp; Martin, J. (2023). Speech and Language Processing. Draft Edition.</w:t>
      </w:r>
    </w:p>
    <w:p w14:paraId="65087311" w14:textId="77777777" w:rsidR="00D26292" w:rsidRDefault="003B15C9" w:rsidP="00D26292">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[5] </w:t>
      </w:r>
      <w:r w:rsidR="00D26292" w:rsidRPr="00D26292">
        <w:rPr>
          <w:color w:val="auto"/>
          <w:sz w:val="24"/>
          <w:szCs w:val="24"/>
          <w:lang w:val="en-GB" w:eastAsia="en-GB"/>
        </w:rPr>
        <w:t xml:space="preserve">LeCun, Y., Bengio, Y., &amp; Hinton, G. (2015). Deep learning. Nature, 521(7553), 436–444. </w:t>
      </w:r>
    </w:p>
    <w:p w14:paraId="4B410F3E" w14:textId="35B4680C" w:rsidR="003B15C9" w:rsidRPr="003B15C9" w:rsidRDefault="003B15C9" w:rsidP="00D26292">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[6] </w:t>
      </w:r>
      <w:r w:rsidR="00D26292" w:rsidRPr="00D26292">
        <w:rPr>
          <w:color w:val="auto"/>
          <w:sz w:val="24"/>
          <w:szCs w:val="24"/>
          <w:lang w:val="en-GB" w:eastAsia="en-GB"/>
        </w:rPr>
        <w:t>Devlin, J., Chang, M., Lee, K., &amp; Toutanova, K. (2019). BERT: Pre-training of Deep Bidirectional Transformers for Language Understanding. NAACL-HLT.</w:t>
      </w:r>
    </w:p>
    <w:p w14:paraId="19F2ABBF" w14:textId="6D7FE6D0"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[7] </w:t>
      </w:r>
      <w:r w:rsidR="00D26292" w:rsidRPr="00D26292">
        <w:rPr>
          <w:color w:val="auto"/>
          <w:sz w:val="24"/>
          <w:szCs w:val="24"/>
          <w:lang w:val="en-GB" w:eastAsia="en-GB"/>
        </w:rPr>
        <w:t xml:space="preserve">Lee, J., Yoon, W., Kim, S., et al. (2020). </w:t>
      </w:r>
      <w:proofErr w:type="spellStart"/>
      <w:r w:rsidR="00D26292" w:rsidRPr="00D26292">
        <w:rPr>
          <w:color w:val="auto"/>
          <w:sz w:val="24"/>
          <w:szCs w:val="24"/>
          <w:lang w:val="en-GB" w:eastAsia="en-GB"/>
        </w:rPr>
        <w:t>BioBERT</w:t>
      </w:r>
      <w:proofErr w:type="spellEnd"/>
      <w:r w:rsidR="00D26292" w:rsidRPr="00D26292">
        <w:rPr>
          <w:color w:val="auto"/>
          <w:sz w:val="24"/>
          <w:szCs w:val="24"/>
          <w:lang w:val="en-GB" w:eastAsia="en-GB"/>
        </w:rPr>
        <w:t>: A pre-trained biomedical language representation model for biomedical text mining. Bioinformatics, 36(4), 1234–1240.</w:t>
      </w:r>
    </w:p>
    <w:p w14:paraId="0DB37949" w14:textId="03CA73D5"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[8] </w:t>
      </w:r>
      <w:proofErr w:type="spellStart"/>
      <w:r w:rsidR="00D26292" w:rsidRPr="00D26292">
        <w:rPr>
          <w:color w:val="auto"/>
          <w:sz w:val="24"/>
          <w:szCs w:val="24"/>
          <w:lang w:val="en-GB" w:eastAsia="en-GB"/>
        </w:rPr>
        <w:t>Alsentzer</w:t>
      </w:r>
      <w:proofErr w:type="spellEnd"/>
      <w:r w:rsidR="00D26292" w:rsidRPr="00D26292">
        <w:rPr>
          <w:color w:val="auto"/>
          <w:sz w:val="24"/>
          <w:szCs w:val="24"/>
          <w:lang w:val="en-GB" w:eastAsia="en-GB"/>
        </w:rPr>
        <w:t xml:space="preserve">, E., Murphy, J., Boag, W., et al. (2019). </w:t>
      </w:r>
      <w:proofErr w:type="spellStart"/>
      <w:r w:rsidR="00D26292" w:rsidRPr="00D26292">
        <w:rPr>
          <w:color w:val="auto"/>
          <w:sz w:val="24"/>
          <w:szCs w:val="24"/>
          <w:lang w:val="en-GB" w:eastAsia="en-GB"/>
        </w:rPr>
        <w:t>ClinicalBERT</w:t>
      </w:r>
      <w:proofErr w:type="spellEnd"/>
      <w:r w:rsidR="00D26292" w:rsidRPr="00D26292">
        <w:rPr>
          <w:color w:val="auto"/>
          <w:sz w:val="24"/>
          <w:szCs w:val="24"/>
          <w:lang w:val="en-GB" w:eastAsia="en-GB"/>
        </w:rPr>
        <w:t xml:space="preserve">: </w:t>
      </w:r>
      <w:proofErr w:type="spellStart"/>
      <w:r w:rsidR="00D26292" w:rsidRPr="00D26292">
        <w:rPr>
          <w:color w:val="auto"/>
          <w:sz w:val="24"/>
          <w:szCs w:val="24"/>
          <w:lang w:val="en-GB" w:eastAsia="en-GB"/>
        </w:rPr>
        <w:t>Modeling</w:t>
      </w:r>
      <w:proofErr w:type="spellEnd"/>
      <w:r w:rsidR="00D26292" w:rsidRPr="00D26292">
        <w:rPr>
          <w:color w:val="auto"/>
          <w:sz w:val="24"/>
          <w:szCs w:val="24"/>
          <w:lang w:val="en-GB" w:eastAsia="en-GB"/>
        </w:rPr>
        <w:t xml:space="preserve"> clinical notes and predicting hospital readmission. </w:t>
      </w:r>
      <w:proofErr w:type="spellStart"/>
      <w:r w:rsidR="00D26292" w:rsidRPr="00D26292">
        <w:rPr>
          <w:color w:val="auto"/>
          <w:sz w:val="24"/>
          <w:szCs w:val="24"/>
          <w:lang w:val="en-GB" w:eastAsia="en-GB"/>
        </w:rPr>
        <w:t>arXiv</w:t>
      </w:r>
      <w:proofErr w:type="spellEnd"/>
      <w:r w:rsidR="00D26292" w:rsidRPr="00D26292">
        <w:rPr>
          <w:color w:val="auto"/>
          <w:sz w:val="24"/>
          <w:szCs w:val="24"/>
          <w:lang w:val="en-GB" w:eastAsia="en-GB"/>
        </w:rPr>
        <w:t xml:space="preserve"> preprint arXiv:1904.0534</w:t>
      </w:r>
      <w:r w:rsidR="00D26292">
        <w:rPr>
          <w:rFonts w:hint="cs"/>
          <w:color w:val="auto"/>
          <w:sz w:val="24"/>
          <w:szCs w:val="24"/>
          <w:rtl/>
          <w:lang w:val="en-GB" w:eastAsia="en-GB"/>
        </w:rPr>
        <w:t>2</w:t>
      </w:r>
    </w:p>
    <w:p w14:paraId="5BDE07C8" w14:textId="77777777" w:rsid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 [9] Russell, S., &amp; Norvig, P. (2021). Artificial Intelligence: A Modern Approach (4th ed.).</w:t>
      </w:r>
    </w:p>
    <w:p w14:paraId="7CE70F91" w14:textId="1BF688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 [10] Mitchell, T. M. (1997). Machine Learning. McGraw-Hill.</w:t>
      </w:r>
    </w:p>
    <w:p w14:paraId="474D20FE" w14:textId="72EC1B72"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 [11] LeCun, Y., Bengio, Y., &amp; Hinton, G. (2015). Deep learning. Nature, 521(7553), 436–444.</w:t>
      </w:r>
    </w:p>
    <w:p w14:paraId="74F778BA" w14:textId="5DAA7014"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[12] </w:t>
      </w:r>
      <w:proofErr w:type="spellStart"/>
      <w:r w:rsidRPr="003B15C9">
        <w:rPr>
          <w:color w:val="auto"/>
          <w:sz w:val="24"/>
          <w:szCs w:val="24"/>
          <w:lang w:val="en-GB" w:eastAsia="en-GB"/>
        </w:rPr>
        <w:t>Jurafsky</w:t>
      </w:r>
      <w:proofErr w:type="spellEnd"/>
      <w:r w:rsidRPr="003B15C9">
        <w:rPr>
          <w:color w:val="auto"/>
          <w:sz w:val="24"/>
          <w:szCs w:val="24"/>
          <w:lang w:val="en-GB" w:eastAsia="en-GB"/>
        </w:rPr>
        <w:t>, D., &amp; Martin, J. (2023). Speech and Language Processing.</w:t>
      </w:r>
    </w:p>
    <w:p w14:paraId="54DF6A36" w14:textId="1DF1BB48"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[13] Vaswani, A. et al. (2017). Attention Is All You Need.</w:t>
      </w:r>
    </w:p>
    <w:p w14:paraId="19FA7029"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lastRenderedPageBreak/>
        <w:t>[14] Devlin, J. et al. (2019). BERT: Pre-training of Deep Bidirectional Transformers for Language Understanding.</w:t>
      </w:r>
    </w:p>
    <w:p w14:paraId="37ADA6DE"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[15] Lee, J. et al. (2020). </w:t>
      </w:r>
      <w:proofErr w:type="spellStart"/>
      <w:r w:rsidRPr="003B15C9">
        <w:rPr>
          <w:color w:val="auto"/>
          <w:sz w:val="24"/>
          <w:szCs w:val="24"/>
          <w:lang w:val="en-GB" w:eastAsia="en-GB"/>
        </w:rPr>
        <w:t>BioBERT</w:t>
      </w:r>
      <w:proofErr w:type="spellEnd"/>
      <w:r w:rsidRPr="003B15C9">
        <w:rPr>
          <w:color w:val="auto"/>
          <w:sz w:val="24"/>
          <w:szCs w:val="24"/>
          <w:lang w:val="en-GB" w:eastAsia="en-GB"/>
        </w:rPr>
        <w:t>: A pre-trained biomedical language representation model for biomedical text mining.</w:t>
      </w:r>
    </w:p>
    <w:p w14:paraId="1BE7618D"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[16] </w:t>
      </w:r>
      <w:proofErr w:type="spellStart"/>
      <w:r w:rsidRPr="003B15C9">
        <w:rPr>
          <w:color w:val="auto"/>
          <w:sz w:val="24"/>
          <w:szCs w:val="24"/>
          <w:lang w:val="en-GB" w:eastAsia="en-GB"/>
        </w:rPr>
        <w:t>Alsentzer</w:t>
      </w:r>
      <w:proofErr w:type="spellEnd"/>
      <w:r w:rsidRPr="003B15C9">
        <w:rPr>
          <w:color w:val="auto"/>
          <w:sz w:val="24"/>
          <w:szCs w:val="24"/>
          <w:lang w:val="en-GB" w:eastAsia="en-GB"/>
        </w:rPr>
        <w:t xml:space="preserve">, E. et al. (2019). </w:t>
      </w:r>
      <w:proofErr w:type="spellStart"/>
      <w:r w:rsidRPr="003B15C9">
        <w:rPr>
          <w:color w:val="auto"/>
          <w:sz w:val="24"/>
          <w:szCs w:val="24"/>
          <w:lang w:val="en-GB" w:eastAsia="en-GB"/>
        </w:rPr>
        <w:t>ClinicalBERT</w:t>
      </w:r>
      <w:proofErr w:type="spellEnd"/>
      <w:r w:rsidRPr="003B15C9">
        <w:rPr>
          <w:color w:val="auto"/>
          <w:sz w:val="24"/>
          <w:szCs w:val="24"/>
          <w:lang w:val="en-GB" w:eastAsia="en-GB"/>
        </w:rPr>
        <w:t xml:space="preserve">: </w:t>
      </w:r>
      <w:proofErr w:type="spellStart"/>
      <w:r w:rsidRPr="003B15C9">
        <w:rPr>
          <w:color w:val="auto"/>
          <w:sz w:val="24"/>
          <w:szCs w:val="24"/>
          <w:lang w:val="en-GB" w:eastAsia="en-GB"/>
        </w:rPr>
        <w:t>Modeling</w:t>
      </w:r>
      <w:proofErr w:type="spellEnd"/>
      <w:r w:rsidRPr="003B15C9">
        <w:rPr>
          <w:color w:val="auto"/>
          <w:sz w:val="24"/>
          <w:szCs w:val="24"/>
          <w:lang w:val="en-GB" w:eastAsia="en-GB"/>
        </w:rPr>
        <w:t xml:space="preserve"> Clinical Notes and Predicting Hospital Readmission.</w:t>
      </w:r>
    </w:p>
    <w:p w14:paraId="69D933B5" w14:textId="77777777" w:rsidR="00C22518" w:rsidRPr="00C22518" w:rsidRDefault="003B15C9" w:rsidP="00C22518">
      <w:pPr>
        <w:spacing w:before="100" w:beforeAutospacing="1" w:after="100" w:afterAutospacing="1" w:line="240" w:lineRule="auto"/>
        <w:ind w:left="0" w:firstLine="0"/>
        <w:rPr>
          <w:color w:val="auto"/>
          <w:sz w:val="24"/>
          <w:szCs w:val="24"/>
          <w:lang w:val="en-GB" w:eastAsia="en-GB"/>
        </w:rPr>
      </w:pPr>
      <w:r w:rsidRPr="003B15C9">
        <w:rPr>
          <w:color w:val="auto"/>
          <w:sz w:val="24"/>
          <w:szCs w:val="24"/>
          <w:lang w:val="en-GB" w:eastAsia="en-GB"/>
        </w:rPr>
        <w:t xml:space="preserve">[17] </w:t>
      </w:r>
      <w:r w:rsidR="00C22518" w:rsidRPr="00C22518">
        <w:rPr>
          <w:color w:val="auto"/>
          <w:sz w:val="24"/>
          <w:szCs w:val="24"/>
          <w:lang w:val="en-GB" w:eastAsia="en-GB"/>
        </w:rPr>
        <w:t xml:space="preserve">Manning, C. D., Raghavan, P., &amp; </w:t>
      </w:r>
      <w:proofErr w:type="spellStart"/>
      <w:r w:rsidR="00C22518" w:rsidRPr="00C22518">
        <w:rPr>
          <w:color w:val="auto"/>
          <w:sz w:val="24"/>
          <w:szCs w:val="24"/>
          <w:lang w:val="en-GB" w:eastAsia="en-GB"/>
        </w:rPr>
        <w:t>Schütze</w:t>
      </w:r>
      <w:proofErr w:type="spellEnd"/>
      <w:r w:rsidR="00C22518" w:rsidRPr="00C22518">
        <w:rPr>
          <w:color w:val="auto"/>
          <w:sz w:val="24"/>
          <w:szCs w:val="24"/>
          <w:lang w:val="en-GB" w:eastAsia="en-GB"/>
        </w:rPr>
        <w:t>, H. (2008).</w:t>
      </w:r>
    </w:p>
    <w:p w14:paraId="16961BF7" w14:textId="4CA18A8F" w:rsidR="003B15C9" w:rsidRPr="003B15C9" w:rsidRDefault="00C22518" w:rsidP="00C22518">
      <w:pPr>
        <w:spacing w:before="100" w:beforeAutospacing="1" w:after="100" w:afterAutospacing="1" w:line="240" w:lineRule="auto"/>
        <w:ind w:left="0" w:firstLine="0"/>
        <w:jc w:val="left"/>
        <w:rPr>
          <w:color w:val="auto"/>
          <w:sz w:val="24"/>
          <w:szCs w:val="24"/>
          <w:lang w:val="en-GB" w:eastAsia="en-GB"/>
        </w:rPr>
      </w:pPr>
      <w:r w:rsidRPr="00C22518">
        <w:rPr>
          <w:color w:val="auto"/>
          <w:sz w:val="24"/>
          <w:szCs w:val="24"/>
          <w:lang w:val="en-GB" w:eastAsia="en-GB"/>
        </w:rPr>
        <w:t xml:space="preserve">Manning, C. D., Raghavan, P., &amp; </w:t>
      </w:r>
      <w:proofErr w:type="spellStart"/>
      <w:r w:rsidRPr="00C22518">
        <w:rPr>
          <w:color w:val="auto"/>
          <w:sz w:val="24"/>
          <w:szCs w:val="24"/>
          <w:lang w:val="en-GB" w:eastAsia="en-GB"/>
        </w:rPr>
        <w:t>Schütze</w:t>
      </w:r>
      <w:proofErr w:type="spellEnd"/>
      <w:r w:rsidRPr="00C22518">
        <w:rPr>
          <w:color w:val="auto"/>
          <w:sz w:val="24"/>
          <w:szCs w:val="24"/>
          <w:lang w:val="en-GB" w:eastAsia="en-GB"/>
        </w:rPr>
        <w:t>, H. (2008). Introduction to Information Retrieval. Cambridge University Press.</w:t>
      </w:r>
    </w:p>
    <w:p w14:paraId="17BB9FFC"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[18] Kiss, T., &amp; Strunk, J. (2006). Unsupervised Multilingual Sentence Boundary Detection. Computational Linguistics</w:t>
      </w:r>
    </w:p>
    <w:p w14:paraId="13F54471"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[19] Goodfellow, I., Bengio, Y., &amp; Courville, A. (2016). Deep Learning.</w:t>
      </w:r>
    </w:p>
    <w:p w14:paraId="434F57E0" w14:textId="225ACD6D"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[20] </w:t>
      </w:r>
      <w:r w:rsidR="00D26292" w:rsidRPr="00D26292">
        <w:rPr>
          <w:color w:val="auto"/>
          <w:sz w:val="24"/>
          <w:szCs w:val="24"/>
          <w:lang w:val="en-GB" w:eastAsia="en-GB"/>
        </w:rPr>
        <w:t>Sokolova, M., &amp; Lapalme, G. (2009). Performance measures for classification tasks. Information Processing &amp; Management, 45(4), 427–43</w:t>
      </w:r>
    </w:p>
    <w:p w14:paraId="55EB0863"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[21] Cortes, C., &amp; </w:t>
      </w:r>
      <w:proofErr w:type="spellStart"/>
      <w:r w:rsidRPr="003B15C9">
        <w:rPr>
          <w:color w:val="auto"/>
          <w:sz w:val="24"/>
          <w:szCs w:val="24"/>
          <w:lang w:val="en-GB" w:eastAsia="en-GB"/>
        </w:rPr>
        <w:t>Vapnik</w:t>
      </w:r>
      <w:proofErr w:type="spellEnd"/>
      <w:r w:rsidRPr="003B15C9">
        <w:rPr>
          <w:color w:val="auto"/>
          <w:sz w:val="24"/>
          <w:szCs w:val="24"/>
          <w:lang w:val="en-GB" w:eastAsia="en-GB"/>
        </w:rPr>
        <w:t>, V. (1995). Support-vector networks. Machine Learning, 20(3), 273–297.</w:t>
      </w:r>
    </w:p>
    <w:p w14:paraId="34AD99E7"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[22] Hosmer, D. W., </w:t>
      </w:r>
      <w:proofErr w:type="spellStart"/>
      <w:r w:rsidRPr="003B15C9">
        <w:rPr>
          <w:color w:val="auto"/>
          <w:sz w:val="24"/>
          <w:szCs w:val="24"/>
          <w:lang w:val="en-GB" w:eastAsia="en-GB"/>
        </w:rPr>
        <w:t>Lemeshow</w:t>
      </w:r>
      <w:proofErr w:type="spellEnd"/>
      <w:r w:rsidRPr="003B15C9">
        <w:rPr>
          <w:color w:val="auto"/>
          <w:sz w:val="24"/>
          <w:szCs w:val="24"/>
          <w:lang w:val="en-GB" w:eastAsia="en-GB"/>
        </w:rPr>
        <w:t>, S., &amp; Sturdivant, R. X. (2013). Applied Logistic Regression. Wiley.</w:t>
      </w:r>
    </w:p>
    <w:p w14:paraId="02F607E4"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[23] Rennie, J. D., Shih, L., </w:t>
      </w:r>
      <w:proofErr w:type="spellStart"/>
      <w:r w:rsidRPr="003B15C9">
        <w:rPr>
          <w:color w:val="auto"/>
          <w:sz w:val="24"/>
          <w:szCs w:val="24"/>
          <w:lang w:val="en-GB" w:eastAsia="en-GB"/>
        </w:rPr>
        <w:t>Teevan</w:t>
      </w:r>
      <w:proofErr w:type="spellEnd"/>
      <w:r w:rsidRPr="003B15C9">
        <w:rPr>
          <w:color w:val="auto"/>
          <w:sz w:val="24"/>
          <w:szCs w:val="24"/>
          <w:lang w:val="en-GB" w:eastAsia="en-GB"/>
        </w:rPr>
        <w:t>, J., &amp; Karger, D. (2003). Tackling the poor assumptions of naive bayes text classifiers. ICML.</w:t>
      </w:r>
    </w:p>
    <w:p w14:paraId="3399688E" w14:textId="7B6F25ED"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[24] </w:t>
      </w:r>
      <w:proofErr w:type="spellStart"/>
      <w:r w:rsidR="009033D4" w:rsidRPr="009033D4">
        <w:rPr>
          <w:color w:val="auto"/>
          <w:sz w:val="24"/>
          <w:szCs w:val="24"/>
          <w:lang w:val="en-GB" w:eastAsia="en-GB"/>
        </w:rPr>
        <w:t>Aissaoui</w:t>
      </w:r>
      <w:proofErr w:type="spellEnd"/>
      <w:r w:rsidR="009033D4" w:rsidRPr="009033D4">
        <w:rPr>
          <w:color w:val="auto"/>
          <w:sz w:val="24"/>
          <w:szCs w:val="24"/>
          <w:lang w:val="en-GB" w:eastAsia="en-GB"/>
        </w:rPr>
        <w:t xml:space="preserve"> </w:t>
      </w:r>
      <w:proofErr w:type="spellStart"/>
      <w:r w:rsidR="009033D4" w:rsidRPr="009033D4">
        <w:rPr>
          <w:color w:val="auto"/>
          <w:sz w:val="24"/>
          <w:szCs w:val="24"/>
          <w:lang w:val="en-GB" w:eastAsia="en-GB"/>
        </w:rPr>
        <w:t>Ferhi</w:t>
      </w:r>
      <w:proofErr w:type="spellEnd"/>
      <w:r w:rsidR="009033D4" w:rsidRPr="009033D4">
        <w:rPr>
          <w:color w:val="auto"/>
          <w:sz w:val="24"/>
          <w:szCs w:val="24"/>
          <w:lang w:val="en-GB" w:eastAsia="en-GB"/>
        </w:rPr>
        <w:t xml:space="preserve">, L., Ben Amar, M., </w:t>
      </w:r>
      <w:proofErr w:type="spellStart"/>
      <w:r w:rsidR="009033D4" w:rsidRPr="009033D4">
        <w:rPr>
          <w:color w:val="auto"/>
          <w:sz w:val="24"/>
          <w:szCs w:val="24"/>
          <w:lang w:val="en-GB" w:eastAsia="en-GB"/>
        </w:rPr>
        <w:t>Masmoudi</w:t>
      </w:r>
      <w:proofErr w:type="spellEnd"/>
      <w:r w:rsidR="009033D4" w:rsidRPr="009033D4">
        <w:rPr>
          <w:color w:val="auto"/>
          <w:sz w:val="24"/>
          <w:szCs w:val="24"/>
          <w:lang w:val="en-GB" w:eastAsia="en-GB"/>
        </w:rPr>
        <w:t xml:space="preserve">, A., &amp; </w:t>
      </w:r>
      <w:proofErr w:type="spellStart"/>
      <w:r w:rsidR="009033D4" w:rsidRPr="009033D4">
        <w:rPr>
          <w:color w:val="auto"/>
          <w:sz w:val="24"/>
          <w:szCs w:val="24"/>
          <w:lang w:val="en-GB" w:eastAsia="en-GB"/>
        </w:rPr>
        <w:t>Bouallegue</w:t>
      </w:r>
      <w:proofErr w:type="spellEnd"/>
      <w:r w:rsidR="009033D4" w:rsidRPr="009033D4">
        <w:rPr>
          <w:color w:val="auto"/>
          <w:sz w:val="24"/>
          <w:szCs w:val="24"/>
          <w:lang w:val="en-GB" w:eastAsia="en-GB"/>
        </w:rPr>
        <w:t xml:space="preserve">, R. (2025). Improving symptom-based medical diagnosis using ensemble learning approaches. Systems Research &amp; </w:t>
      </w:r>
      <w:proofErr w:type="spellStart"/>
      <w:r w:rsidR="009033D4" w:rsidRPr="009033D4">
        <w:rPr>
          <w:color w:val="auto"/>
          <w:sz w:val="24"/>
          <w:szCs w:val="24"/>
          <w:lang w:val="en-GB" w:eastAsia="en-GB"/>
        </w:rPr>
        <w:t>Behavioral</w:t>
      </w:r>
      <w:proofErr w:type="spellEnd"/>
      <w:r w:rsidR="009033D4" w:rsidRPr="009033D4">
        <w:rPr>
          <w:color w:val="auto"/>
          <w:sz w:val="24"/>
          <w:szCs w:val="24"/>
          <w:lang w:val="en-GB" w:eastAsia="en-GB"/>
        </w:rPr>
        <w:t xml:space="preserve"> Science. </w:t>
      </w:r>
      <w:hyperlink r:id="rId28" w:history="1">
        <w:r w:rsidR="009033D4" w:rsidRPr="0088302D">
          <w:rPr>
            <w:rStyle w:val="Hyperlink"/>
            <w:sz w:val="24"/>
            <w:szCs w:val="24"/>
            <w:lang w:val="en-GB" w:eastAsia="en-GB"/>
          </w:rPr>
          <w:t>https://doi.org/10.1002/sres.3139</w:t>
        </w:r>
      </w:hyperlink>
      <w:r w:rsidR="009033D4">
        <w:rPr>
          <w:rFonts w:hint="cs"/>
          <w:color w:val="auto"/>
          <w:sz w:val="24"/>
          <w:szCs w:val="24"/>
          <w:rtl/>
          <w:lang w:val="en-GB" w:eastAsia="en-GB"/>
        </w:rPr>
        <w:t xml:space="preserve"> </w:t>
      </w:r>
    </w:p>
    <w:p w14:paraId="6478C536" w14:textId="1EF302DB" w:rsidR="003B15C9" w:rsidRPr="003B15C9" w:rsidRDefault="003B15C9" w:rsidP="009033D4">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[25] </w:t>
      </w:r>
      <w:proofErr w:type="spellStart"/>
      <w:r w:rsidR="009033D4" w:rsidRPr="009033D4">
        <w:rPr>
          <w:color w:val="auto"/>
          <w:sz w:val="24"/>
          <w:szCs w:val="24"/>
          <w:lang w:val="en-GB" w:eastAsia="en-GB"/>
        </w:rPr>
        <w:t>Sogandi</w:t>
      </w:r>
      <w:proofErr w:type="spellEnd"/>
      <w:r w:rsidR="009033D4" w:rsidRPr="009033D4">
        <w:rPr>
          <w:color w:val="auto"/>
          <w:sz w:val="24"/>
          <w:szCs w:val="24"/>
          <w:lang w:val="en-GB" w:eastAsia="en-GB"/>
        </w:rPr>
        <w:t xml:space="preserve">, F. (2024). Identifying diseases through symptom analysis using supervised and unsupervised machine learning methods. Scientific Reports. </w:t>
      </w:r>
      <w:hyperlink r:id="rId29" w:history="1">
        <w:r w:rsidR="009033D4" w:rsidRPr="0088302D">
          <w:rPr>
            <w:rStyle w:val="Hyperlink"/>
            <w:sz w:val="24"/>
            <w:szCs w:val="24"/>
            <w:lang w:val="en-GB" w:eastAsia="en-GB"/>
          </w:rPr>
          <w:t>https://doi.org/10.1038/s41598-024-69029-8</w:t>
        </w:r>
      </w:hyperlink>
      <w:r w:rsidR="009033D4">
        <w:rPr>
          <w:rFonts w:hint="cs"/>
          <w:color w:val="auto"/>
          <w:sz w:val="24"/>
          <w:szCs w:val="24"/>
          <w:rtl/>
          <w:lang w:val="en-GB" w:eastAsia="en-GB"/>
        </w:rPr>
        <w:t xml:space="preserve"> </w:t>
      </w:r>
    </w:p>
    <w:p w14:paraId="4A47FA04" w14:textId="606E07E7"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[26] </w:t>
      </w:r>
      <w:r w:rsidR="009033D4" w:rsidRPr="009033D4">
        <w:rPr>
          <w:color w:val="auto"/>
          <w:sz w:val="24"/>
          <w:szCs w:val="24"/>
          <w:lang w:val="en-GB" w:eastAsia="en-GB"/>
        </w:rPr>
        <w:t xml:space="preserve">Hassan, E., et al. (2024). Application of transformer-based models (MCN-BERT, </w:t>
      </w:r>
      <w:proofErr w:type="spellStart"/>
      <w:r w:rsidR="009033D4" w:rsidRPr="009033D4">
        <w:rPr>
          <w:color w:val="auto"/>
          <w:sz w:val="24"/>
          <w:szCs w:val="24"/>
          <w:lang w:val="en-GB" w:eastAsia="en-GB"/>
        </w:rPr>
        <w:t>BioBERT</w:t>
      </w:r>
      <w:proofErr w:type="spellEnd"/>
      <w:r w:rsidR="009033D4" w:rsidRPr="009033D4">
        <w:rPr>
          <w:color w:val="auto"/>
          <w:sz w:val="24"/>
          <w:szCs w:val="24"/>
          <w:lang w:val="en-GB" w:eastAsia="en-GB"/>
        </w:rPr>
        <w:t xml:space="preserve">, BERT) for disease prediction using symptom–disease datasets. Scientific Reports. </w:t>
      </w:r>
      <w:hyperlink r:id="rId30" w:history="1">
        <w:r w:rsidR="009033D4" w:rsidRPr="0088302D">
          <w:rPr>
            <w:rStyle w:val="Hyperlink"/>
            <w:sz w:val="24"/>
            <w:szCs w:val="24"/>
            <w:lang w:val="en-GB" w:eastAsia="en-GB"/>
          </w:rPr>
          <w:t>https://doi.org/10.1038/s41598-024-51615-5</w:t>
        </w:r>
      </w:hyperlink>
      <w:r w:rsidR="009033D4" w:rsidRPr="009033D4">
        <w:rPr>
          <w:color w:val="auto"/>
          <w:sz w:val="24"/>
          <w:szCs w:val="24"/>
          <w:lang w:val="en-GB" w:eastAsia="en-GB"/>
        </w:rPr>
        <w:t xml:space="preserve"> </w:t>
      </w:r>
    </w:p>
    <w:p w14:paraId="318C1F7F" w14:textId="5555084D"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lastRenderedPageBreak/>
        <w:t xml:space="preserve">[27] </w:t>
      </w:r>
      <w:r w:rsidR="009033D4" w:rsidRPr="009033D4">
        <w:rPr>
          <w:color w:val="auto"/>
          <w:sz w:val="24"/>
          <w:szCs w:val="24"/>
          <w:lang w:val="en-GB" w:eastAsia="en-GB"/>
        </w:rPr>
        <w:t xml:space="preserve">Al-Qarni, S. S., &amp; </w:t>
      </w:r>
      <w:proofErr w:type="spellStart"/>
      <w:r w:rsidR="009033D4" w:rsidRPr="009033D4">
        <w:rPr>
          <w:color w:val="auto"/>
          <w:sz w:val="24"/>
          <w:szCs w:val="24"/>
          <w:lang w:val="en-GB" w:eastAsia="en-GB"/>
        </w:rPr>
        <w:t>Algarni</w:t>
      </w:r>
      <w:proofErr w:type="spellEnd"/>
      <w:r w:rsidR="009033D4" w:rsidRPr="009033D4">
        <w:rPr>
          <w:color w:val="auto"/>
          <w:sz w:val="24"/>
          <w:szCs w:val="24"/>
          <w:lang w:val="en-GB" w:eastAsia="en-GB"/>
        </w:rPr>
        <w:t xml:space="preserve">, A. (2025). Disease prediction from symptom descriptions using LSTM and CNN. International Journal of Advanced Computer Science and Applications (IJACSA). </w:t>
      </w:r>
      <w:hyperlink r:id="rId31" w:history="1">
        <w:r w:rsidR="009033D4" w:rsidRPr="0088302D">
          <w:rPr>
            <w:rStyle w:val="Hyperlink"/>
            <w:sz w:val="24"/>
            <w:szCs w:val="24"/>
            <w:lang w:val="en-GB" w:eastAsia="en-GB"/>
          </w:rPr>
          <w:t>https://thesai.org/Downloads/Volume16No5/Paper_41-Disease_Prediction_from_Symptom_Descriptions.pdf</w:t>
        </w:r>
      </w:hyperlink>
      <w:r w:rsidR="009033D4" w:rsidRPr="009033D4">
        <w:rPr>
          <w:color w:val="auto"/>
          <w:sz w:val="24"/>
          <w:szCs w:val="24"/>
          <w:lang w:val="en-GB" w:eastAsia="en-GB"/>
        </w:rPr>
        <w:t xml:space="preserve"> </w:t>
      </w:r>
    </w:p>
    <w:p w14:paraId="4D9D760F" w14:textId="3F59FFC5"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[28</w:t>
      </w:r>
      <w:r w:rsidR="009033D4" w:rsidRPr="009033D4">
        <w:t xml:space="preserve"> </w:t>
      </w:r>
      <w:r w:rsidR="009033D4" w:rsidRPr="009033D4">
        <w:rPr>
          <w:color w:val="auto"/>
          <w:sz w:val="24"/>
          <w:szCs w:val="24"/>
          <w:lang w:val="en-GB" w:eastAsia="en-GB"/>
        </w:rPr>
        <w:t xml:space="preserve">Author not specified). (2024). Symptom-based disease classification using DT, SVM, RF, and </w:t>
      </w:r>
      <w:proofErr w:type="spellStart"/>
      <w:r w:rsidR="009033D4" w:rsidRPr="009033D4">
        <w:rPr>
          <w:color w:val="auto"/>
          <w:sz w:val="24"/>
          <w:szCs w:val="24"/>
          <w:lang w:val="en-GB" w:eastAsia="en-GB"/>
        </w:rPr>
        <w:t>XGBoost</w:t>
      </w:r>
      <w:proofErr w:type="spellEnd"/>
      <w:r w:rsidR="009033D4" w:rsidRPr="009033D4">
        <w:rPr>
          <w:color w:val="auto"/>
          <w:sz w:val="24"/>
          <w:szCs w:val="24"/>
          <w:lang w:val="en-GB" w:eastAsia="en-GB"/>
        </w:rPr>
        <w:t xml:space="preserve"> models. ResearchGate Preprint. </w:t>
      </w:r>
      <w:hyperlink r:id="rId32" w:history="1">
        <w:r w:rsidR="009033D4" w:rsidRPr="0088302D">
          <w:rPr>
            <w:rStyle w:val="Hyperlink"/>
            <w:sz w:val="24"/>
            <w:szCs w:val="24"/>
            <w:lang w:val="en-GB" w:eastAsia="en-GB"/>
          </w:rPr>
          <w:t>https://www.researchgate.net/publication/379650846_Symptom-Based_Disease_Prediction_A_Machine_Learning_Approach</w:t>
        </w:r>
      </w:hyperlink>
      <w:r w:rsidR="009033D4" w:rsidRPr="009033D4">
        <w:rPr>
          <w:color w:val="auto"/>
          <w:sz w:val="24"/>
          <w:szCs w:val="24"/>
          <w:lang w:val="en-GB" w:eastAsia="en-GB"/>
        </w:rPr>
        <w:t xml:space="preserve"> </w:t>
      </w:r>
    </w:p>
    <w:p w14:paraId="729D7266" w14:textId="5AF3E3B9" w:rsidR="003B15C9" w:rsidRPr="00C22518" w:rsidRDefault="003B15C9" w:rsidP="009033D4">
      <w:pPr>
        <w:spacing w:before="100" w:beforeAutospacing="1" w:after="100" w:afterAutospacing="1" w:line="240" w:lineRule="auto"/>
        <w:ind w:left="0" w:firstLine="0"/>
        <w:jc w:val="left"/>
        <w:rPr>
          <w:color w:val="auto"/>
          <w:sz w:val="24"/>
          <w:szCs w:val="24"/>
          <w:lang w:val="en-GB" w:eastAsia="en-GB"/>
        </w:rPr>
      </w:pPr>
      <w:r w:rsidRPr="00C22518">
        <w:rPr>
          <w:color w:val="auto"/>
          <w:sz w:val="24"/>
          <w:szCs w:val="24"/>
          <w:lang w:val="en-GB" w:eastAsia="en-GB"/>
        </w:rPr>
        <w:t>[29</w:t>
      </w:r>
      <w:r w:rsidR="009033D4" w:rsidRPr="00C22518">
        <w:rPr>
          <w:b/>
          <w:bCs/>
          <w:sz w:val="24"/>
          <w:szCs w:val="24"/>
        </w:rPr>
        <w:t xml:space="preserve"> Bioengineering Team. (2024).</w:t>
      </w:r>
      <w:r w:rsidR="009033D4" w:rsidRPr="00C22518">
        <w:rPr>
          <w:sz w:val="24"/>
          <w:szCs w:val="24"/>
        </w:rPr>
        <w:t xml:space="preserve"> Prediction of chemotherapy symptom progression using CNN and LSTM. </w:t>
      </w:r>
      <w:r w:rsidR="009033D4" w:rsidRPr="00C22518">
        <w:rPr>
          <w:i/>
          <w:iCs/>
          <w:sz w:val="24"/>
          <w:szCs w:val="24"/>
        </w:rPr>
        <w:t>Bioengineering (MDPI)</w:t>
      </w:r>
      <w:r w:rsidR="009033D4" w:rsidRPr="00C22518">
        <w:rPr>
          <w:sz w:val="24"/>
          <w:szCs w:val="24"/>
        </w:rPr>
        <w:t xml:space="preserve">, 11(11), 1172. </w:t>
      </w:r>
      <w:hyperlink r:id="rId33" w:tgtFrame="_new" w:history="1">
        <w:r w:rsidR="009033D4" w:rsidRPr="00C22518">
          <w:rPr>
            <w:color w:val="0000FF"/>
            <w:sz w:val="24"/>
            <w:szCs w:val="24"/>
            <w:u w:val="single"/>
          </w:rPr>
          <w:t>https://www.mdpi.com/2306-5354/11/11/1172</w:t>
        </w:r>
      </w:hyperlink>
    </w:p>
    <w:p w14:paraId="11C92FDC" w14:textId="77777777"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[30] </w:t>
      </w:r>
      <w:r w:rsidR="009033D4" w:rsidRPr="009033D4">
        <w:rPr>
          <w:color w:val="auto"/>
          <w:sz w:val="24"/>
          <w:szCs w:val="24"/>
          <w:lang w:val="en-GB" w:eastAsia="en-GB"/>
        </w:rPr>
        <w:t xml:space="preserve">Ahmed, R., et al. (2023). Decision Tree and SVM for breast cancer, heart disease, and diabetes prediction. IEEE Publication. </w:t>
      </w:r>
      <w:hyperlink r:id="rId34" w:history="1">
        <w:r w:rsidR="009033D4" w:rsidRPr="0088302D">
          <w:rPr>
            <w:rStyle w:val="Hyperlink"/>
            <w:sz w:val="24"/>
            <w:szCs w:val="24"/>
            <w:lang w:val="en-GB" w:eastAsia="en-GB"/>
          </w:rPr>
          <w:t>https://ieeexplore.ieee.org/abstract/document/10167400/</w:t>
        </w:r>
      </w:hyperlink>
      <w:r w:rsidR="009033D4">
        <w:rPr>
          <w:rFonts w:hint="cs"/>
          <w:color w:val="auto"/>
          <w:sz w:val="24"/>
          <w:szCs w:val="24"/>
          <w:rtl/>
          <w:lang w:val="en-GB" w:eastAsia="en-GB"/>
        </w:rPr>
        <w:t xml:space="preserve"> </w:t>
      </w:r>
      <w:r w:rsidR="009033D4" w:rsidRPr="009033D4">
        <w:rPr>
          <w:color w:val="auto"/>
          <w:sz w:val="24"/>
          <w:szCs w:val="24"/>
          <w:lang w:val="en-GB" w:eastAsia="en-GB"/>
        </w:rPr>
        <w:t xml:space="preserve"> </w:t>
      </w:r>
    </w:p>
    <w:p w14:paraId="6D0D7E8D" w14:textId="769A1FF7" w:rsidR="003B15C9" w:rsidRPr="003B15C9" w:rsidRDefault="003B15C9" w:rsidP="009033D4">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[31] </w:t>
      </w:r>
      <w:r w:rsidR="009033D4" w:rsidRPr="009033D4">
        <w:rPr>
          <w:color w:val="auto"/>
          <w:sz w:val="24"/>
          <w:szCs w:val="24"/>
          <w:lang w:val="en-GB" w:eastAsia="en-GB"/>
        </w:rPr>
        <w:t xml:space="preserve">Afrin, S., et al. (2021). Liver disease prediction using LASSO-based feature selection and machine learning. Bulletin of Electrical Engineering and Informatics, 10(6), 3369–3376. </w:t>
      </w:r>
      <w:hyperlink r:id="rId35" w:history="1">
        <w:r w:rsidR="009033D4" w:rsidRPr="0088302D">
          <w:rPr>
            <w:rStyle w:val="Hyperlink"/>
            <w:sz w:val="24"/>
            <w:szCs w:val="24"/>
            <w:lang w:val="en-GB" w:eastAsia="en-GB"/>
          </w:rPr>
          <w:t>https://doi.org/10.11591/eei.v10i6.3242</w:t>
        </w:r>
      </w:hyperlink>
      <w:r w:rsidR="009033D4">
        <w:rPr>
          <w:rFonts w:hint="cs"/>
          <w:color w:val="auto"/>
          <w:sz w:val="24"/>
          <w:szCs w:val="24"/>
          <w:rtl/>
          <w:lang w:val="en-GB" w:eastAsia="en-GB"/>
        </w:rPr>
        <w:t xml:space="preserve"> </w:t>
      </w:r>
    </w:p>
    <w:p w14:paraId="39BCCFF9"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p>
    <w:p w14:paraId="582D46DB" w14:textId="318B075D"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[32] </w:t>
      </w:r>
      <w:r w:rsidR="009033D4" w:rsidRPr="009033D4">
        <w:rPr>
          <w:color w:val="auto"/>
          <w:sz w:val="24"/>
          <w:szCs w:val="24"/>
          <w:lang w:val="en-GB" w:eastAsia="en-GB"/>
        </w:rPr>
        <w:t xml:space="preserve">Kumar, S., Sharma, R., &amp; Gupta, A. (2023). Prediction of cardiovascular disease using MLP and </w:t>
      </w:r>
      <w:proofErr w:type="spellStart"/>
      <w:r w:rsidR="009033D4" w:rsidRPr="009033D4">
        <w:rPr>
          <w:color w:val="auto"/>
          <w:sz w:val="24"/>
          <w:szCs w:val="24"/>
          <w:lang w:val="en-GB" w:eastAsia="en-GB"/>
        </w:rPr>
        <w:t>XGBoost</w:t>
      </w:r>
      <w:proofErr w:type="spellEnd"/>
      <w:r w:rsidR="009033D4" w:rsidRPr="009033D4">
        <w:rPr>
          <w:color w:val="auto"/>
          <w:sz w:val="24"/>
          <w:szCs w:val="24"/>
          <w:lang w:val="en-GB" w:eastAsia="en-GB"/>
        </w:rPr>
        <w:t xml:space="preserve">. Applied Sciences, 16(2), 88. </w:t>
      </w:r>
      <w:hyperlink r:id="rId36" w:history="1">
        <w:r w:rsidR="009033D4" w:rsidRPr="0088302D">
          <w:rPr>
            <w:rStyle w:val="Hyperlink"/>
            <w:sz w:val="24"/>
            <w:szCs w:val="24"/>
            <w:lang w:val="en-GB" w:eastAsia="en-GB"/>
          </w:rPr>
          <w:t>https://doi.org/10.3390/a16020088</w:t>
        </w:r>
      </w:hyperlink>
      <w:r w:rsidR="009033D4" w:rsidRPr="009033D4">
        <w:rPr>
          <w:color w:val="auto"/>
          <w:sz w:val="24"/>
          <w:szCs w:val="24"/>
          <w:lang w:val="en-GB" w:eastAsia="en-GB"/>
        </w:rPr>
        <w:t xml:space="preserve"> </w:t>
      </w:r>
    </w:p>
    <w:p w14:paraId="1297B0B8" w14:textId="30FD68A2"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[33] </w:t>
      </w:r>
      <w:r w:rsidR="009033D4" w:rsidRPr="009033D4">
        <w:rPr>
          <w:color w:val="auto"/>
          <w:sz w:val="24"/>
          <w:szCs w:val="24"/>
          <w:lang w:val="en-GB" w:eastAsia="en-GB"/>
        </w:rPr>
        <w:t xml:space="preserve">(Author not specified). (2022). Machine learning approaches for heart disease classification using DBSCAN and SMOTE-ENN. Journal of Healthcare Engineering. </w:t>
      </w:r>
      <w:hyperlink r:id="rId37" w:history="1">
        <w:r w:rsidR="009033D4" w:rsidRPr="0088302D">
          <w:rPr>
            <w:rStyle w:val="Hyperlink"/>
            <w:sz w:val="24"/>
            <w:szCs w:val="24"/>
            <w:lang w:val="en-GB" w:eastAsia="en-GB"/>
          </w:rPr>
          <w:t>https://doi.org/10.1155/2022/7351061</w:t>
        </w:r>
      </w:hyperlink>
      <w:r w:rsidR="009033D4" w:rsidRPr="009033D4">
        <w:rPr>
          <w:color w:val="auto"/>
          <w:sz w:val="24"/>
          <w:szCs w:val="24"/>
          <w:lang w:val="en-GB" w:eastAsia="en-GB"/>
        </w:rPr>
        <w:t xml:space="preserve"> </w:t>
      </w:r>
    </w:p>
    <w:p w14:paraId="10FB2CD0" w14:textId="52C16EEB"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[34] </w:t>
      </w:r>
      <w:r w:rsidR="009033D4" w:rsidRPr="009033D4">
        <w:rPr>
          <w:color w:val="auto"/>
          <w:sz w:val="24"/>
          <w:szCs w:val="24"/>
          <w:lang w:val="en-GB" w:eastAsia="en-GB"/>
        </w:rPr>
        <w:t xml:space="preserve">(Author not specified). (2023). COVID-19 symptom-based prediction using LGBM. Springer Proceedings. </w:t>
      </w:r>
      <w:hyperlink r:id="rId38" w:history="1">
        <w:r w:rsidR="009033D4" w:rsidRPr="0088302D">
          <w:rPr>
            <w:rStyle w:val="Hyperlink"/>
            <w:sz w:val="24"/>
            <w:szCs w:val="24"/>
            <w:lang w:val="en-GB" w:eastAsia="en-GB"/>
          </w:rPr>
          <w:t>https://link.springer.com/chapter/10.1007/978-981-97-7190-5_6</w:t>
        </w:r>
      </w:hyperlink>
      <w:r w:rsidR="009033D4" w:rsidRPr="009033D4">
        <w:rPr>
          <w:color w:val="auto"/>
          <w:sz w:val="24"/>
          <w:szCs w:val="24"/>
          <w:lang w:val="en-GB" w:eastAsia="en-GB"/>
        </w:rPr>
        <w:t xml:space="preserve"> </w:t>
      </w:r>
    </w:p>
    <w:p w14:paraId="01C3D177" w14:textId="419D85B9"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[35] </w:t>
      </w:r>
      <w:r w:rsidR="009033D4" w:rsidRPr="009033D4">
        <w:rPr>
          <w:color w:val="auto"/>
          <w:sz w:val="24"/>
          <w:szCs w:val="24"/>
          <w:lang w:val="en-GB" w:eastAsia="en-GB"/>
        </w:rPr>
        <w:t xml:space="preserve">Lee, J., Kim, H., &amp; Park, S. (2023). </w:t>
      </w:r>
      <w:proofErr w:type="spellStart"/>
      <w:r w:rsidR="009033D4" w:rsidRPr="009033D4">
        <w:rPr>
          <w:color w:val="auto"/>
          <w:sz w:val="24"/>
          <w:szCs w:val="24"/>
          <w:lang w:val="en-GB" w:eastAsia="en-GB"/>
        </w:rPr>
        <w:t>GraphBERT</w:t>
      </w:r>
      <w:proofErr w:type="spellEnd"/>
      <w:r w:rsidR="009033D4" w:rsidRPr="009033D4">
        <w:rPr>
          <w:color w:val="auto"/>
          <w:sz w:val="24"/>
          <w:szCs w:val="24"/>
          <w:lang w:val="en-GB" w:eastAsia="en-GB"/>
        </w:rPr>
        <w:t xml:space="preserve">: A transformer-based model for medication recommendation using MIMIC-III dataset. </w:t>
      </w:r>
      <w:proofErr w:type="spellStart"/>
      <w:r w:rsidR="009033D4" w:rsidRPr="009033D4">
        <w:rPr>
          <w:color w:val="auto"/>
          <w:sz w:val="24"/>
          <w:szCs w:val="24"/>
          <w:lang w:val="en-GB" w:eastAsia="en-GB"/>
        </w:rPr>
        <w:t>arXiv</w:t>
      </w:r>
      <w:proofErr w:type="spellEnd"/>
      <w:r w:rsidR="009033D4" w:rsidRPr="009033D4">
        <w:rPr>
          <w:color w:val="auto"/>
          <w:sz w:val="24"/>
          <w:szCs w:val="24"/>
          <w:lang w:val="en-GB" w:eastAsia="en-GB"/>
        </w:rPr>
        <w:t xml:space="preserve"> Preprint. </w:t>
      </w:r>
      <w:hyperlink r:id="rId39" w:history="1">
        <w:r w:rsidR="009033D4" w:rsidRPr="0088302D">
          <w:rPr>
            <w:rStyle w:val="Hyperlink"/>
            <w:sz w:val="24"/>
            <w:szCs w:val="24"/>
            <w:lang w:val="en-GB" w:eastAsia="en-GB"/>
          </w:rPr>
          <w:t>https://arxiv.org/abs/1906.00346</w:t>
        </w:r>
      </w:hyperlink>
      <w:r w:rsidR="009033D4" w:rsidRPr="009033D4">
        <w:rPr>
          <w:color w:val="auto"/>
          <w:sz w:val="24"/>
          <w:szCs w:val="24"/>
          <w:lang w:val="en-GB" w:eastAsia="en-GB"/>
        </w:rPr>
        <w:t xml:space="preserve"> </w:t>
      </w:r>
    </w:p>
    <w:p w14:paraId="76B8DD76" w14:textId="44D64DDC" w:rsidR="003B15C9"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[36] </w:t>
      </w:r>
      <w:r w:rsidR="009033D4" w:rsidRPr="009033D4">
        <w:rPr>
          <w:color w:val="auto"/>
          <w:sz w:val="24"/>
          <w:szCs w:val="24"/>
          <w:lang w:val="en-GB" w:eastAsia="en-GB"/>
        </w:rPr>
        <w:t xml:space="preserve">(Author not specified). (2025). Hybrid transformer architecture for patient phenotyping using </w:t>
      </w:r>
      <w:proofErr w:type="spellStart"/>
      <w:r w:rsidR="009033D4" w:rsidRPr="009033D4">
        <w:rPr>
          <w:color w:val="auto"/>
          <w:sz w:val="24"/>
          <w:szCs w:val="24"/>
          <w:lang w:val="en-GB" w:eastAsia="en-GB"/>
        </w:rPr>
        <w:t>ClinicalBERT</w:t>
      </w:r>
      <w:proofErr w:type="spellEnd"/>
      <w:r w:rsidR="009033D4" w:rsidRPr="009033D4">
        <w:rPr>
          <w:color w:val="auto"/>
          <w:sz w:val="24"/>
          <w:szCs w:val="24"/>
          <w:lang w:val="en-GB" w:eastAsia="en-GB"/>
        </w:rPr>
        <w:t xml:space="preserve"> and CNN. IEEE Journal on Biomedical and Health Informatics. </w:t>
      </w:r>
      <w:hyperlink r:id="rId40" w:history="1">
        <w:r w:rsidR="009033D4" w:rsidRPr="0088302D">
          <w:rPr>
            <w:rStyle w:val="Hyperlink"/>
            <w:sz w:val="24"/>
            <w:szCs w:val="24"/>
            <w:lang w:val="en-GB" w:eastAsia="en-GB"/>
          </w:rPr>
          <w:t>https://ieeexplore.ieee.org/abstract/document/9751198</w:t>
        </w:r>
      </w:hyperlink>
      <w:r w:rsidR="009033D4">
        <w:rPr>
          <w:rFonts w:hint="cs"/>
          <w:color w:val="auto"/>
          <w:sz w:val="24"/>
          <w:szCs w:val="24"/>
          <w:rtl/>
          <w:lang w:val="en-GB" w:eastAsia="en-GB"/>
        </w:rPr>
        <w:t xml:space="preserve"> </w:t>
      </w:r>
    </w:p>
    <w:p w14:paraId="02E4EFDA" w14:textId="19DD45A0" w:rsidR="009033D4" w:rsidRDefault="003B15C9" w:rsidP="009033D4">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t xml:space="preserve">[37] </w:t>
      </w:r>
      <w:r w:rsidR="009033D4" w:rsidRPr="009033D4">
        <w:rPr>
          <w:color w:val="auto"/>
          <w:sz w:val="24"/>
          <w:szCs w:val="24"/>
          <w:lang w:val="en-GB" w:eastAsia="en-GB"/>
        </w:rPr>
        <w:t xml:space="preserve">(Author not specified). (2023). Diabetes prediction using machine learning models (SVM, LR, DT). Multimedia Tools and Applications. </w:t>
      </w:r>
      <w:hyperlink r:id="rId41" w:history="1">
        <w:r w:rsidR="007750BD" w:rsidRPr="0088302D">
          <w:rPr>
            <w:rStyle w:val="Hyperlink"/>
            <w:sz w:val="24"/>
            <w:szCs w:val="24"/>
            <w:lang w:val="en-GB" w:eastAsia="en-GB"/>
          </w:rPr>
          <w:t>https://link.springer.com/article/10.1007/s11042-023-16745-4</w:t>
        </w:r>
      </w:hyperlink>
      <w:r w:rsidR="007750BD">
        <w:rPr>
          <w:rFonts w:hint="cs"/>
          <w:color w:val="auto"/>
          <w:sz w:val="24"/>
          <w:szCs w:val="24"/>
          <w:rtl/>
          <w:lang w:val="en-GB" w:eastAsia="en-GB"/>
        </w:rPr>
        <w:t xml:space="preserve"> </w:t>
      </w:r>
      <w:r w:rsidR="009033D4" w:rsidRPr="009033D4">
        <w:rPr>
          <w:color w:val="auto"/>
          <w:sz w:val="24"/>
          <w:szCs w:val="24"/>
          <w:lang w:val="en-GB" w:eastAsia="en-GB"/>
        </w:rPr>
        <w:t xml:space="preserve"> </w:t>
      </w:r>
      <w:r w:rsidR="007750BD">
        <w:rPr>
          <w:rFonts w:hint="cs"/>
          <w:color w:val="auto"/>
          <w:sz w:val="24"/>
          <w:szCs w:val="24"/>
          <w:rtl/>
          <w:lang w:val="en-GB" w:eastAsia="en-GB"/>
        </w:rPr>
        <w:t xml:space="preserve"> </w:t>
      </w:r>
    </w:p>
    <w:p w14:paraId="2CA06EE7" w14:textId="487BEEB6" w:rsidR="007750BD" w:rsidRDefault="003B15C9" w:rsidP="007750BD">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lastRenderedPageBreak/>
        <w:t xml:space="preserve">[38] </w:t>
      </w:r>
      <w:r w:rsidR="007750BD" w:rsidRPr="007750BD">
        <w:rPr>
          <w:color w:val="auto"/>
          <w:sz w:val="24"/>
          <w:szCs w:val="24"/>
          <w:lang w:val="en-GB" w:eastAsia="en-GB"/>
        </w:rPr>
        <w:t xml:space="preserve">(Author not specified). (2024). Symptom-to-disease mapping using Random Forest and KNN models. IEEE Conference Publication. </w:t>
      </w:r>
      <w:hyperlink r:id="rId42" w:history="1">
        <w:r w:rsidR="007750BD" w:rsidRPr="0088302D">
          <w:rPr>
            <w:rStyle w:val="Hyperlink"/>
            <w:sz w:val="24"/>
            <w:szCs w:val="24"/>
            <w:lang w:val="en-GB" w:eastAsia="en-GB"/>
          </w:rPr>
          <w:t>https://ieeexplore.ieee.org/abstract/document/9388603/</w:t>
        </w:r>
      </w:hyperlink>
      <w:r w:rsidR="007750BD" w:rsidRPr="007750BD">
        <w:rPr>
          <w:color w:val="auto"/>
          <w:sz w:val="24"/>
          <w:szCs w:val="24"/>
          <w:lang w:val="en-GB" w:eastAsia="en-GB"/>
        </w:rPr>
        <w:t xml:space="preserve"> </w:t>
      </w:r>
    </w:p>
    <w:p w14:paraId="6551C178" w14:textId="77777777" w:rsidR="007750BD" w:rsidRDefault="007750BD" w:rsidP="007750BD">
      <w:pPr>
        <w:spacing w:before="100" w:beforeAutospacing="1" w:after="100" w:afterAutospacing="1" w:line="240" w:lineRule="auto"/>
        <w:ind w:left="0" w:firstLine="0"/>
        <w:jc w:val="left"/>
        <w:rPr>
          <w:color w:val="auto"/>
          <w:sz w:val="24"/>
          <w:szCs w:val="24"/>
          <w:rtl/>
          <w:lang w:val="en-GB" w:eastAsia="en-GB"/>
        </w:rPr>
      </w:pPr>
    </w:p>
    <w:p w14:paraId="2AC11D73"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p>
    <w:p w14:paraId="4D938C1C"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[41] (Reference: Manning, C., Raghavan, P., &amp; </w:t>
      </w:r>
      <w:proofErr w:type="spellStart"/>
      <w:r w:rsidRPr="003B15C9">
        <w:rPr>
          <w:color w:val="auto"/>
          <w:sz w:val="24"/>
          <w:szCs w:val="24"/>
          <w:lang w:val="en-GB" w:eastAsia="en-GB"/>
        </w:rPr>
        <w:t>Schütze</w:t>
      </w:r>
      <w:proofErr w:type="spellEnd"/>
      <w:r w:rsidRPr="003B15C9">
        <w:rPr>
          <w:color w:val="auto"/>
          <w:sz w:val="24"/>
          <w:szCs w:val="24"/>
          <w:lang w:val="en-GB" w:eastAsia="en-GB"/>
        </w:rPr>
        <w:t>, H.   Introduction to Information Retrieval, 2008)</w:t>
      </w:r>
    </w:p>
    <w:p w14:paraId="3072E504"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p>
    <w:p w14:paraId="42C891EF"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[42] (Reference: Han, J., </w:t>
      </w:r>
      <w:proofErr w:type="spellStart"/>
      <w:r w:rsidRPr="003B15C9">
        <w:rPr>
          <w:color w:val="auto"/>
          <w:sz w:val="24"/>
          <w:szCs w:val="24"/>
          <w:lang w:val="en-GB" w:eastAsia="en-GB"/>
        </w:rPr>
        <w:t>Kamber</w:t>
      </w:r>
      <w:proofErr w:type="spellEnd"/>
      <w:r w:rsidRPr="003B15C9">
        <w:rPr>
          <w:color w:val="auto"/>
          <w:sz w:val="24"/>
          <w:szCs w:val="24"/>
          <w:lang w:val="en-GB" w:eastAsia="en-GB"/>
        </w:rPr>
        <w:t>, M., &amp; Pei, J. Data Mining: Concepts and Techniques, 2011)</w:t>
      </w:r>
    </w:p>
    <w:p w14:paraId="2393629B"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[43] (Reference: Goldberg, Y.  Neural Network Methods for Natural Language Processing, 2017)</w:t>
      </w:r>
    </w:p>
    <w:p w14:paraId="683A938C"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[44] (Reference: </w:t>
      </w:r>
      <w:proofErr w:type="spellStart"/>
      <w:r w:rsidRPr="003B15C9">
        <w:rPr>
          <w:color w:val="auto"/>
          <w:sz w:val="24"/>
          <w:szCs w:val="24"/>
          <w:lang w:val="en-GB" w:eastAsia="en-GB"/>
        </w:rPr>
        <w:t>Géron</w:t>
      </w:r>
      <w:proofErr w:type="spellEnd"/>
      <w:r w:rsidRPr="003B15C9">
        <w:rPr>
          <w:color w:val="auto"/>
          <w:sz w:val="24"/>
          <w:szCs w:val="24"/>
          <w:lang w:val="en-GB" w:eastAsia="en-GB"/>
        </w:rPr>
        <w:t xml:space="preserve">, A.  Hands-On Machine Learning with Scikit-Learn, </w:t>
      </w:r>
      <w:proofErr w:type="spellStart"/>
      <w:r w:rsidRPr="003B15C9">
        <w:rPr>
          <w:color w:val="auto"/>
          <w:sz w:val="24"/>
          <w:szCs w:val="24"/>
          <w:lang w:val="en-GB" w:eastAsia="en-GB"/>
        </w:rPr>
        <w:t>Keras</w:t>
      </w:r>
      <w:proofErr w:type="spellEnd"/>
      <w:r w:rsidRPr="003B15C9">
        <w:rPr>
          <w:color w:val="auto"/>
          <w:sz w:val="24"/>
          <w:szCs w:val="24"/>
          <w:lang w:val="en-GB" w:eastAsia="en-GB"/>
        </w:rPr>
        <w:t>, and TensorFlow, 2019)</w:t>
      </w:r>
    </w:p>
    <w:p w14:paraId="2A3B4764"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[45] Reference: Cortes, C., &amp; </w:t>
      </w:r>
      <w:proofErr w:type="spellStart"/>
      <w:r w:rsidRPr="003B15C9">
        <w:rPr>
          <w:color w:val="auto"/>
          <w:sz w:val="24"/>
          <w:szCs w:val="24"/>
          <w:lang w:val="en-GB" w:eastAsia="en-GB"/>
        </w:rPr>
        <w:t>Vapnik</w:t>
      </w:r>
      <w:proofErr w:type="spellEnd"/>
      <w:r w:rsidRPr="003B15C9">
        <w:rPr>
          <w:color w:val="auto"/>
          <w:sz w:val="24"/>
          <w:szCs w:val="24"/>
          <w:lang w:val="en-GB" w:eastAsia="en-GB"/>
        </w:rPr>
        <w:t>, V. Support-Vector Networks, 1995)</w:t>
      </w:r>
    </w:p>
    <w:p w14:paraId="3F2E7F86"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 xml:space="preserve">[46] (Reference: Rennie, J. D., Shih, L., </w:t>
      </w:r>
      <w:proofErr w:type="spellStart"/>
      <w:r w:rsidRPr="003B15C9">
        <w:rPr>
          <w:color w:val="auto"/>
          <w:sz w:val="24"/>
          <w:szCs w:val="24"/>
          <w:lang w:val="en-GB" w:eastAsia="en-GB"/>
        </w:rPr>
        <w:t>Teevan</w:t>
      </w:r>
      <w:proofErr w:type="spellEnd"/>
      <w:r w:rsidRPr="003B15C9">
        <w:rPr>
          <w:color w:val="auto"/>
          <w:sz w:val="24"/>
          <w:szCs w:val="24"/>
          <w:lang w:val="en-GB" w:eastAsia="en-GB"/>
        </w:rPr>
        <w:t>, J., &amp; Karger, D.   Tackling the Poor Assumptions of Naive Bayes Text Classifiers, 2003)</w:t>
      </w:r>
    </w:p>
    <w:p w14:paraId="75DF1A5B"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[47] (Reference: Devlin, J., Chang, M.-W., Lee, K., &amp; Toutanova, K.   BERT: Pre-training of Deep Bidirectional Transformers for Language Understanding, 2019)</w:t>
      </w:r>
    </w:p>
    <w:p w14:paraId="0B031DBB"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[48] 1.</w:t>
      </w:r>
      <w:r w:rsidRPr="003B15C9">
        <w:rPr>
          <w:color w:val="auto"/>
          <w:sz w:val="24"/>
          <w:szCs w:val="24"/>
          <w:lang w:val="en-GB" w:eastAsia="en-GB"/>
        </w:rPr>
        <w:tab/>
        <w:t>(Reference: Lee, J., Yoon, W., Kim, S., et al. — Bio BERT: A Pre-trained Biomedical Language Representation Model for Biomedical Text Mining, 2020)</w:t>
      </w:r>
    </w:p>
    <w:p w14:paraId="11984E67"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[49] 1.</w:t>
      </w:r>
      <w:r w:rsidRPr="003B15C9">
        <w:rPr>
          <w:color w:val="auto"/>
          <w:sz w:val="24"/>
          <w:szCs w:val="24"/>
          <w:lang w:val="en-GB" w:eastAsia="en-GB"/>
        </w:rPr>
        <w:tab/>
        <w:t>(Reference: Absenter, E., Murphy, J., Boag, W., et al. Publicly Available Clinical BERT Embeddings, 2019)</w:t>
      </w:r>
    </w:p>
    <w:p w14:paraId="1B047320"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[50] (Reference: Han, J., Kimber, M., &amp; Pei, J.   Data Mining: Concepts and Techniques, 2011)</w:t>
      </w:r>
    </w:p>
    <w:p w14:paraId="14C164D3"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[51] (Reference: Bishop, C. M.   Pattern Recognition and Machine Learning, 2006)</w:t>
      </w:r>
    </w:p>
    <w:p w14:paraId="5A45B018" w14:textId="77777777" w:rsidR="003B15C9" w:rsidRPr="003B15C9" w:rsidRDefault="003B15C9" w:rsidP="003B15C9">
      <w:pPr>
        <w:spacing w:before="100" w:beforeAutospacing="1" w:after="100" w:afterAutospacing="1" w:line="240" w:lineRule="auto"/>
        <w:ind w:left="0" w:firstLine="0"/>
        <w:jc w:val="left"/>
        <w:rPr>
          <w:color w:val="auto"/>
          <w:sz w:val="24"/>
          <w:szCs w:val="24"/>
          <w:lang w:val="en-GB" w:eastAsia="en-GB"/>
        </w:rPr>
      </w:pPr>
      <w:r w:rsidRPr="003B15C9">
        <w:rPr>
          <w:color w:val="auto"/>
          <w:sz w:val="24"/>
          <w:szCs w:val="24"/>
          <w:lang w:val="en-GB" w:eastAsia="en-GB"/>
        </w:rPr>
        <w:t>[52] 1.</w:t>
      </w:r>
      <w:r w:rsidRPr="003B15C9">
        <w:rPr>
          <w:color w:val="auto"/>
          <w:sz w:val="24"/>
          <w:szCs w:val="24"/>
          <w:lang w:val="en-GB" w:eastAsia="en-GB"/>
        </w:rPr>
        <w:tab/>
        <w:t>(Reference: Groen, A.   Hands-On Machine Learning with Scikit-Learn, Kera’s, and TensorFlow, 2019)</w:t>
      </w:r>
    </w:p>
    <w:p w14:paraId="39A75C60" w14:textId="0D5D156B" w:rsidR="00B12F15" w:rsidRPr="007750BD" w:rsidRDefault="003B15C9" w:rsidP="007750BD">
      <w:pPr>
        <w:spacing w:before="100" w:beforeAutospacing="1" w:after="100" w:afterAutospacing="1" w:line="240" w:lineRule="auto"/>
        <w:ind w:left="0" w:firstLine="0"/>
        <w:jc w:val="left"/>
        <w:rPr>
          <w:color w:val="auto"/>
          <w:sz w:val="24"/>
          <w:szCs w:val="24"/>
          <w:rtl/>
          <w:lang w:val="en-GB" w:eastAsia="en-GB"/>
        </w:rPr>
      </w:pPr>
      <w:r w:rsidRPr="003B15C9">
        <w:rPr>
          <w:color w:val="auto"/>
          <w:sz w:val="24"/>
          <w:szCs w:val="24"/>
          <w:lang w:val="en-GB" w:eastAsia="en-GB"/>
        </w:rPr>
        <w:lastRenderedPageBreak/>
        <w:t>[53] 1.</w:t>
      </w:r>
      <w:r w:rsidRPr="003B15C9">
        <w:rPr>
          <w:color w:val="auto"/>
          <w:sz w:val="24"/>
          <w:szCs w:val="24"/>
          <w:lang w:val="en-GB" w:eastAsia="en-GB"/>
        </w:rPr>
        <w:tab/>
        <w:t>(Reference: Manning, C. D., Raghavan, P., &amp; Schultze, H.   Introduction to Information Retrieval, 2008)</w:t>
      </w:r>
    </w:p>
    <w:p w14:paraId="51FBAFF5" w14:textId="77777777" w:rsidR="00C22518" w:rsidRDefault="00C22518" w:rsidP="007750BD">
      <w:pPr>
        <w:ind w:left="0" w:firstLine="0"/>
        <w:rPr>
          <w:color w:val="4472C4" w:themeColor="accent5"/>
          <w:rtl/>
          <w:lang w:val="en-GB"/>
        </w:rPr>
      </w:pPr>
    </w:p>
    <w:p w14:paraId="1A82C2EF" w14:textId="77777777" w:rsidR="00C22518" w:rsidRDefault="00C22518" w:rsidP="007750BD">
      <w:pPr>
        <w:ind w:left="0" w:firstLine="0"/>
        <w:rPr>
          <w:color w:val="4472C4" w:themeColor="accent5"/>
          <w:rtl/>
          <w:lang w:val="en-GB"/>
        </w:rPr>
      </w:pPr>
    </w:p>
    <w:p w14:paraId="75712EEF" w14:textId="3F9A38D3" w:rsidR="00B12F15" w:rsidRDefault="007750BD" w:rsidP="007750BD">
      <w:pPr>
        <w:ind w:left="0" w:firstLine="0"/>
        <w:rPr>
          <w:color w:val="4472C4" w:themeColor="accent5"/>
          <w:rtl/>
          <w:lang w:val="en-GB"/>
        </w:rPr>
      </w:pPr>
      <w:r w:rsidRPr="007750BD">
        <w:rPr>
          <w:color w:val="4472C4" w:themeColor="accent5"/>
          <w:lang w:val="en-GB"/>
        </w:rPr>
        <w:t>Dataset Sources</w:t>
      </w:r>
      <w:r>
        <w:rPr>
          <w:rFonts w:hint="cs"/>
          <w:color w:val="4472C4" w:themeColor="accent5"/>
          <w:rtl/>
          <w:lang w:val="en-GB"/>
        </w:rPr>
        <w:t>:</w:t>
      </w:r>
    </w:p>
    <w:p w14:paraId="1185242C" w14:textId="77777777" w:rsidR="007750BD" w:rsidRDefault="007750BD" w:rsidP="007750BD">
      <w:pPr>
        <w:ind w:left="0" w:firstLine="0"/>
        <w:rPr>
          <w:color w:val="4472C4" w:themeColor="accent5"/>
          <w:rtl/>
          <w:lang w:val="en-GB"/>
        </w:rPr>
      </w:pPr>
    </w:p>
    <w:p w14:paraId="0116BF67" w14:textId="77777777" w:rsidR="007750BD" w:rsidRPr="007750BD" w:rsidRDefault="007750BD" w:rsidP="007750BD">
      <w:pPr>
        <w:ind w:left="0" w:firstLine="0"/>
        <w:rPr>
          <w:color w:val="auto"/>
        </w:rPr>
      </w:pPr>
      <w:r w:rsidRPr="007750BD">
        <w:rPr>
          <w:color w:val="auto"/>
        </w:rPr>
        <w:t>Symptom2Disease Dataset (2024). Retrieved from Kaggle: Symptom-to-Disease Mapping Dataset.</w:t>
      </w:r>
    </w:p>
    <w:p w14:paraId="60B975EF" w14:textId="50C323C1" w:rsidR="007750BD" w:rsidRPr="007750BD" w:rsidRDefault="00000000" w:rsidP="007750BD">
      <w:pPr>
        <w:ind w:left="0" w:firstLine="0"/>
        <w:rPr>
          <w:color w:val="4472C4" w:themeColor="accent5"/>
        </w:rPr>
      </w:pPr>
      <w:hyperlink r:id="rId43" w:history="1">
        <w:r w:rsidR="007750BD" w:rsidRPr="0088302D">
          <w:rPr>
            <w:rStyle w:val="Hyperlink"/>
          </w:rPr>
          <w:t>https://www.kaggle.com/datasets/niyarrbarman/symptom2disease</w:t>
        </w:r>
      </w:hyperlink>
      <w:r w:rsidR="007750BD">
        <w:rPr>
          <w:rFonts w:hint="cs"/>
          <w:color w:val="4472C4" w:themeColor="accent5"/>
          <w:rtl/>
        </w:rPr>
        <w:t xml:space="preserve"> </w:t>
      </w:r>
    </w:p>
    <w:p w14:paraId="45EE2F69" w14:textId="77777777" w:rsidR="007750BD" w:rsidRPr="007750BD" w:rsidRDefault="007750BD" w:rsidP="007750BD">
      <w:pPr>
        <w:ind w:left="0" w:firstLine="0"/>
        <w:rPr>
          <w:color w:val="4472C4" w:themeColor="accent5"/>
        </w:rPr>
      </w:pPr>
    </w:p>
    <w:p w14:paraId="5D9DAF6D" w14:textId="77777777" w:rsidR="007750BD" w:rsidRPr="007750BD" w:rsidRDefault="007750BD" w:rsidP="007750BD">
      <w:pPr>
        <w:ind w:left="0" w:firstLine="0"/>
        <w:rPr>
          <w:color w:val="auto"/>
        </w:rPr>
      </w:pPr>
      <w:proofErr w:type="spellStart"/>
      <w:r w:rsidRPr="007750BD">
        <w:rPr>
          <w:color w:val="auto"/>
        </w:rPr>
        <w:t>OpenFDA</w:t>
      </w:r>
      <w:proofErr w:type="spellEnd"/>
      <w:r w:rsidRPr="007750BD">
        <w:rPr>
          <w:color w:val="auto"/>
        </w:rPr>
        <w:t xml:space="preserve"> Drug Labelling Dataset (2023). Retrieved from Kaggle: FDA Drug Labeling (Medical Treatment Information).</w:t>
      </w:r>
    </w:p>
    <w:p w14:paraId="3665EECB" w14:textId="031FAE9F" w:rsidR="007750BD" w:rsidRPr="007750BD" w:rsidRDefault="00000000" w:rsidP="007750BD">
      <w:pPr>
        <w:ind w:left="0" w:firstLine="0"/>
        <w:rPr>
          <w:color w:val="4472C4" w:themeColor="accent5"/>
          <w:rtl/>
        </w:rPr>
      </w:pPr>
      <w:hyperlink r:id="rId44" w:history="1">
        <w:r w:rsidR="007750BD" w:rsidRPr="0088302D">
          <w:rPr>
            <w:rStyle w:val="Hyperlink"/>
          </w:rPr>
          <w:t>https://www.kaggle.com/datasets/ddrbcn/openfda-drug-labeling</w:t>
        </w:r>
      </w:hyperlink>
      <w:r w:rsidR="007750BD">
        <w:rPr>
          <w:rFonts w:hint="cs"/>
          <w:color w:val="4472C4" w:themeColor="accent5"/>
          <w:rtl/>
        </w:rPr>
        <w:t xml:space="preserve"> </w:t>
      </w:r>
    </w:p>
    <w:bookmarkEnd w:id="1"/>
    <w:p w14:paraId="4AA56499" w14:textId="072CE594" w:rsidR="000B518F" w:rsidRPr="00B8286A" w:rsidRDefault="000B518F" w:rsidP="00B8286A">
      <w:pPr>
        <w:spacing w:before="100" w:beforeAutospacing="1" w:after="100" w:afterAutospacing="1" w:line="240" w:lineRule="auto"/>
        <w:ind w:left="0" w:firstLine="0"/>
        <w:jc w:val="left"/>
        <w:outlineLvl w:val="2"/>
        <w:rPr>
          <w:lang w:val="en-GB"/>
        </w:rPr>
      </w:pPr>
    </w:p>
    <w:sectPr w:rsidR="000B518F" w:rsidRPr="00B8286A" w:rsidSect="005B6DA1">
      <w:footerReference w:type="even" r:id="rId45"/>
      <w:footerReference w:type="default" r:id="rId46"/>
      <w:footerReference w:type="first" r:id="rId47"/>
      <w:pgSz w:w="12240" w:h="15840"/>
      <w:pgMar w:top="1440" w:right="1368" w:bottom="1497" w:left="1440" w:header="720" w:footer="726"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start="1" w:chapStyle="1" w:chapSep="e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1B899" w14:textId="77777777" w:rsidR="00846D1C" w:rsidRDefault="00846D1C">
      <w:pPr>
        <w:spacing w:after="0" w:line="240" w:lineRule="auto"/>
      </w:pPr>
      <w:r>
        <w:separator/>
      </w:r>
    </w:p>
  </w:endnote>
  <w:endnote w:type="continuationSeparator" w:id="0">
    <w:p w14:paraId="20525F83" w14:textId="77777777" w:rsidR="00846D1C" w:rsidRDefault="00846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699649"/>
      <w:docPartObj>
        <w:docPartGallery w:val="Page Numbers (Bottom of Page)"/>
        <w:docPartUnique/>
      </w:docPartObj>
    </w:sdtPr>
    <w:sdtEndPr>
      <w:rPr>
        <w:noProof/>
      </w:rPr>
    </w:sdtEndPr>
    <w:sdtContent>
      <w:p w14:paraId="281B5005" w14:textId="53155EC0" w:rsidR="005B6DA1" w:rsidRDefault="005B6D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547859D6" w:rsidR="000B518F" w:rsidRDefault="000B518F">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823789"/>
      <w:docPartObj>
        <w:docPartGallery w:val="Page Numbers (Bottom of Page)"/>
        <w:docPartUnique/>
      </w:docPartObj>
    </w:sdtPr>
    <w:sdtEndPr>
      <w:rPr>
        <w:noProof/>
      </w:rPr>
    </w:sdtEndPr>
    <w:sdtContent>
      <w:p w14:paraId="39442409" w14:textId="0CF58C91" w:rsidR="00336CAF" w:rsidRDefault="00336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19195" w14:textId="77777777" w:rsidR="00846D1C" w:rsidRDefault="00846D1C">
      <w:pPr>
        <w:spacing w:after="0" w:line="240" w:lineRule="auto"/>
      </w:pPr>
      <w:r>
        <w:separator/>
      </w:r>
    </w:p>
  </w:footnote>
  <w:footnote w:type="continuationSeparator" w:id="0">
    <w:p w14:paraId="1CB2B147" w14:textId="77777777" w:rsidR="00846D1C" w:rsidRDefault="00846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23EC" w14:textId="25171751" w:rsidR="00C76388" w:rsidRDefault="00C76388" w:rsidP="00C76388">
    <w:pPr>
      <w:pStyle w:val="Header"/>
    </w:pPr>
    <w:r>
      <w:rPr>
        <w:noProof/>
      </w:rPr>
      <w:drawing>
        <wp:inline distT="0" distB="0" distL="0" distR="0" wp14:anchorId="6508E965" wp14:editId="7C13539B">
          <wp:extent cx="1784350" cy="1083945"/>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6160" cy="10911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CB9"/>
    <w:multiLevelType w:val="multilevel"/>
    <w:tmpl w:val="1A70B002"/>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00327"/>
    <w:multiLevelType w:val="multilevel"/>
    <w:tmpl w:val="1A70B002"/>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734EA"/>
    <w:multiLevelType w:val="multilevel"/>
    <w:tmpl w:val="40B61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80DD8"/>
    <w:multiLevelType w:val="hybridMultilevel"/>
    <w:tmpl w:val="B18CC128"/>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4" w15:restartNumberingAfterBreak="0">
    <w:nsid w:val="0C9741F5"/>
    <w:multiLevelType w:val="multilevel"/>
    <w:tmpl w:val="44B06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0E576357"/>
    <w:multiLevelType w:val="multilevel"/>
    <w:tmpl w:val="BCFE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B1698"/>
    <w:multiLevelType w:val="multilevel"/>
    <w:tmpl w:val="F64E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1E507FA"/>
    <w:multiLevelType w:val="hybridMultilevel"/>
    <w:tmpl w:val="83A4C5E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2" w15:restartNumberingAfterBreak="0">
    <w:nsid w:val="22584B5B"/>
    <w:multiLevelType w:val="multilevel"/>
    <w:tmpl w:val="61CE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75494"/>
    <w:multiLevelType w:val="hybridMultilevel"/>
    <w:tmpl w:val="1840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7469B4"/>
    <w:multiLevelType w:val="multilevel"/>
    <w:tmpl w:val="F98C1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2116C13"/>
    <w:multiLevelType w:val="multilevel"/>
    <w:tmpl w:val="BF20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956FC9"/>
    <w:multiLevelType w:val="multilevel"/>
    <w:tmpl w:val="1A70B002"/>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232CA2"/>
    <w:multiLevelType w:val="multilevel"/>
    <w:tmpl w:val="1B1A0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D8637B"/>
    <w:multiLevelType w:val="multilevel"/>
    <w:tmpl w:val="5A04C44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C7572"/>
    <w:multiLevelType w:val="multilevel"/>
    <w:tmpl w:val="B7B89B0C"/>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21" w15:restartNumberingAfterBreak="0">
    <w:nsid w:val="3E6D0EB0"/>
    <w:multiLevelType w:val="multilevel"/>
    <w:tmpl w:val="6342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7E3116"/>
    <w:multiLevelType w:val="multilevel"/>
    <w:tmpl w:val="C910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16E49B9"/>
    <w:multiLevelType w:val="multilevel"/>
    <w:tmpl w:val="01A0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6" w15:restartNumberingAfterBreak="0">
    <w:nsid w:val="4ADB67A1"/>
    <w:multiLevelType w:val="multilevel"/>
    <w:tmpl w:val="B090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444096"/>
    <w:multiLevelType w:val="multilevel"/>
    <w:tmpl w:val="DB2E1CE0"/>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7BA36F5"/>
    <w:multiLevelType w:val="multilevel"/>
    <w:tmpl w:val="2D2A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D06863"/>
    <w:multiLevelType w:val="multilevel"/>
    <w:tmpl w:val="C330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881D9D"/>
    <w:multiLevelType w:val="multilevel"/>
    <w:tmpl w:val="A216D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E72C47"/>
    <w:multiLevelType w:val="multilevel"/>
    <w:tmpl w:val="B042782C"/>
    <w:lvl w:ilvl="0">
      <w:start w:val="1"/>
      <w:numFmt w:val="decimal"/>
      <w:lvlText w:val="%1."/>
      <w:lvlJc w:val="left"/>
      <w:pPr>
        <w:tabs>
          <w:tab w:val="num" w:pos="720"/>
        </w:tabs>
        <w:ind w:left="72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10955859">
    <w:abstractNumId w:val="28"/>
  </w:num>
  <w:num w:numId="2" w16cid:durableId="796486490">
    <w:abstractNumId w:val="33"/>
  </w:num>
  <w:num w:numId="3" w16cid:durableId="893925219">
    <w:abstractNumId w:val="8"/>
  </w:num>
  <w:num w:numId="4" w16cid:durableId="1154837241">
    <w:abstractNumId w:val="9"/>
  </w:num>
  <w:num w:numId="5" w16cid:durableId="132065092">
    <w:abstractNumId w:val="10"/>
  </w:num>
  <w:num w:numId="6" w16cid:durableId="800611565">
    <w:abstractNumId w:val="15"/>
  </w:num>
  <w:num w:numId="7" w16cid:durableId="1944454616">
    <w:abstractNumId w:val="5"/>
  </w:num>
  <w:num w:numId="8" w16cid:durableId="1291395851">
    <w:abstractNumId w:val="23"/>
  </w:num>
  <w:num w:numId="9" w16cid:durableId="1892033981">
    <w:abstractNumId w:val="25"/>
  </w:num>
  <w:num w:numId="10" w16cid:durableId="1601334816">
    <w:abstractNumId w:val="20"/>
  </w:num>
  <w:num w:numId="11" w16cid:durableId="1583562380">
    <w:abstractNumId w:val="14"/>
  </w:num>
  <w:num w:numId="12" w16cid:durableId="1644263706">
    <w:abstractNumId w:val="32"/>
  </w:num>
  <w:num w:numId="13" w16cid:durableId="327564507">
    <w:abstractNumId w:val="27"/>
  </w:num>
  <w:num w:numId="14" w16cid:durableId="1877809319">
    <w:abstractNumId w:val="1"/>
  </w:num>
  <w:num w:numId="15" w16cid:durableId="1277568005">
    <w:abstractNumId w:val="18"/>
  </w:num>
  <w:num w:numId="16" w16cid:durableId="2072775200">
    <w:abstractNumId w:val="2"/>
  </w:num>
  <w:num w:numId="17" w16cid:durableId="784617434">
    <w:abstractNumId w:val="4"/>
  </w:num>
  <w:num w:numId="18" w16cid:durableId="411589330">
    <w:abstractNumId w:val="31"/>
  </w:num>
  <w:num w:numId="19" w16cid:durableId="266235220">
    <w:abstractNumId w:val="30"/>
  </w:num>
  <w:num w:numId="20" w16cid:durableId="1277784834">
    <w:abstractNumId w:val="7"/>
  </w:num>
  <w:num w:numId="21" w16cid:durableId="498270628">
    <w:abstractNumId w:val="29"/>
  </w:num>
  <w:num w:numId="22" w16cid:durableId="1614364503">
    <w:abstractNumId w:val="12"/>
  </w:num>
  <w:num w:numId="23" w16cid:durableId="1653868205">
    <w:abstractNumId w:val="21"/>
  </w:num>
  <w:num w:numId="24" w16cid:durableId="771705937">
    <w:abstractNumId w:val="19"/>
  </w:num>
  <w:num w:numId="25" w16cid:durableId="1490825159">
    <w:abstractNumId w:val="6"/>
  </w:num>
  <w:num w:numId="26" w16cid:durableId="504637174">
    <w:abstractNumId w:val="26"/>
  </w:num>
  <w:num w:numId="27" w16cid:durableId="842746383">
    <w:abstractNumId w:val="24"/>
  </w:num>
  <w:num w:numId="28" w16cid:durableId="860976201">
    <w:abstractNumId w:val="22"/>
  </w:num>
  <w:num w:numId="29" w16cid:durableId="1843203753">
    <w:abstractNumId w:val="0"/>
  </w:num>
  <w:num w:numId="30" w16cid:durableId="1318655562">
    <w:abstractNumId w:val="17"/>
  </w:num>
  <w:num w:numId="31" w16cid:durableId="2118673765">
    <w:abstractNumId w:val="16"/>
  </w:num>
  <w:num w:numId="32" w16cid:durableId="927349634">
    <w:abstractNumId w:val="11"/>
  </w:num>
  <w:num w:numId="33" w16cid:durableId="1067917737">
    <w:abstractNumId w:val="3"/>
  </w:num>
  <w:num w:numId="34" w16cid:durableId="1863311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C62"/>
    <w:rsid w:val="00007641"/>
    <w:rsid w:val="00013E63"/>
    <w:rsid w:val="00020914"/>
    <w:rsid w:val="00031A7B"/>
    <w:rsid w:val="000335D4"/>
    <w:rsid w:val="00033B5C"/>
    <w:rsid w:val="00037028"/>
    <w:rsid w:val="00037D58"/>
    <w:rsid w:val="000569A6"/>
    <w:rsid w:val="000721B1"/>
    <w:rsid w:val="00074403"/>
    <w:rsid w:val="0007451C"/>
    <w:rsid w:val="00084AD2"/>
    <w:rsid w:val="000A023D"/>
    <w:rsid w:val="000A0966"/>
    <w:rsid w:val="000A7598"/>
    <w:rsid w:val="000B213E"/>
    <w:rsid w:val="000B2D8E"/>
    <w:rsid w:val="000B518F"/>
    <w:rsid w:val="000C2622"/>
    <w:rsid w:val="000E4FB2"/>
    <w:rsid w:val="00103489"/>
    <w:rsid w:val="001119A7"/>
    <w:rsid w:val="0011291F"/>
    <w:rsid w:val="0012553D"/>
    <w:rsid w:val="001312ED"/>
    <w:rsid w:val="001343FB"/>
    <w:rsid w:val="00135FFA"/>
    <w:rsid w:val="0014139D"/>
    <w:rsid w:val="001424D9"/>
    <w:rsid w:val="00152AD5"/>
    <w:rsid w:val="00152D18"/>
    <w:rsid w:val="00161D05"/>
    <w:rsid w:val="001626E5"/>
    <w:rsid w:val="0017284B"/>
    <w:rsid w:val="00183401"/>
    <w:rsid w:val="00184BD8"/>
    <w:rsid w:val="001852A4"/>
    <w:rsid w:val="00190116"/>
    <w:rsid w:val="00196F49"/>
    <w:rsid w:val="001B1361"/>
    <w:rsid w:val="001B1380"/>
    <w:rsid w:val="001B2B0E"/>
    <w:rsid w:val="001B6727"/>
    <w:rsid w:val="001C340A"/>
    <w:rsid w:val="001C60D5"/>
    <w:rsid w:val="001C6FA0"/>
    <w:rsid w:val="001E0DD0"/>
    <w:rsid w:val="001E1D14"/>
    <w:rsid w:val="001E4074"/>
    <w:rsid w:val="001F0A18"/>
    <w:rsid w:val="00210C57"/>
    <w:rsid w:val="00211822"/>
    <w:rsid w:val="0021311E"/>
    <w:rsid w:val="00213815"/>
    <w:rsid w:val="002171E3"/>
    <w:rsid w:val="00226ACE"/>
    <w:rsid w:val="00227FC3"/>
    <w:rsid w:val="0025066F"/>
    <w:rsid w:val="00253161"/>
    <w:rsid w:val="00254BFC"/>
    <w:rsid w:val="002576E2"/>
    <w:rsid w:val="0026034F"/>
    <w:rsid w:val="0027026E"/>
    <w:rsid w:val="0028049B"/>
    <w:rsid w:val="00287CA6"/>
    <w:rsid w:val="00290ADA"/>
    <w:rsid w:val="00290B2E"/>
    <w:rsid w:val="00294D4C"/>
    <w:rsid w:val="00295ECC"/>
    <w:rsid w:val="002A0401"/>
    <w:rsid w:val="002A600F"/>
    <w:rsid w:val="002B1FCB"/>
    <w:rsid w:val="002C1286"/>
    <w:rsid w:val="002C149C"/>
    <w:rsid w:val="002C4EAF"/>
    <w:rsid w:val="002C5DEC"/>
    <w:rsid w:val="002D1D3D"/>
    <w:rsid w:val="002D41B5"/>
    <w:rsid w:val="002E073D"/>
    <w:rsid w:val="002E6204"/>
    <w:rsid w:val="002F6839"/>
    <w:rsid w:val="003039EE"/>
    <w:rsid w:val="00304081"/>
    <w:rsid w:val="00304A6D"/>
    <w:rsid w:val="00311FF2"/>
    <w:rsid w:val="00316E67"/>
    <w:rsid w:val="00323CCB"/>
    <w:rsid w:val="00325C48"/>
    <w:rsid w:val="00326549"/>
    <w:rsid w:val="00333218"/>
    <w:rsid w:val="00336CAF"/>
    <w:rsid w:val="00344B96"/>
    <w:rsid w:val="003531B3"/>
    <w:rsid w:val="00365786"/>
    <w:rsid w:val="003815CC"/>
    <w:rsid w:val="00383363"/>
    <w:rsid w:val="00394A12"/>
    <w:rsid w:val="00397AD9"/>
    <w:rsid w:val="003A3396"/>
    <w:rsid w:val="003A46ED"/>
    <w:rsid w:val="003A5A22"/>
    <w:rsid w:val="003B12E9"/>
    <w:rsid w:val="003B15C9"/>
    <w:rsid w:val="003C0C0C"/>
    <w:rsid w:val="003C51FB"/>
    <w:rsid w:val="003D06D9"/>
    <w:rsid w:val="003D204C"/>
    <w:rsid w:val="003E39AA"/>
    <w:rsid w:val="003F3942"/>
    <w:rsid w:val="0040217B"/>
    <w:rsid w:val="00405AC9"/>
    <w:rsid w:val="0042098C"/>
    <w:rsid w:val="00422169"/>
    <w:rsid w:val="0042632A"/>
    <w:rsid w:val="004337CA"/>
    <w:rsid w:val="0043400D"/>
    <w:rsid w:val="004359B6"/>
    <w:rsid w:val="00435E67"/>
    <w:rsid w:val="00451F6F"/>
    <w:rsid w:val="00452509"/>
    <w:rsid w:val="00456950"/>
    <w:rsid w:val="004576C6"/>
    <w:rsid w:val="00461952"/>
    <w:rsid w:val="004638A2"/>
    <w:rsid w:val="004711E6"/>
    <w:rsid w:val="00477506"/>
    <w:rsid w:val="004821E1"/>
    <w:rsid w:val="00487614"/>
    <w:rsid w:val="00497209"/>
    <w:rsid w:val="004A30E1"/>
    <w:rsid w:val="004B0EE3"/>
    <w:rsid w:val="004B719E"/>
    <w:rsid w:val="004C1034"/>
    <w:rsid w:val="004E3C7D"/>
    <w:rsid w:val="004F5D7D"/>
    <w:rsid w:val="00511B1F"/>
    <w:rsid w:val="00512F73"/>
    <w:rsid w:val="00517908"/>
    <w:rsid w:val="005212B3"/>
    <w:rsid w:val="005259CB"/>
    <w:rsid w:val="00525DE6"/>
    <w:rsid w:val="005325B1"/>
    <w:rsid w:val="0053545A"/>
    <w:rsid w:val="0054016E"/>
    <w:rsid w:val="00551A86"/>
    <w:rsid w:val="00552F9A"/>
    <w:rsid w:val="00562362"/>
    <w:rsid w:val="005667FD"/>
    <w:rsid w:val="0057587A"/>
    <w:rsid w:val="005811C1"/>
    <w:rsid w:val="005853C5"/>
    <w:rsid w:val="00592A5E"/>
    <w:rsid w:val="00595C39"/>
    <w:rsid w:val="005B0AF8"/>
    <w:rsid w:val="005B1709"/>
    <w:rsid w:val="005B3139"/>
    <w:rsid w:val="005B642A"/>
    <w:rsid w:val="005B6DA1"/>
    <w:rsid w:val="005C3F1F"/>
    <w:rsid w:val="005E04F0"/>
    <w:rsid w:val="005E7F3C"/>
    <w:rsid w:val="006024A8"/>
    <w:rsid w:val="0061746C"/>
    <w:rsid w:val="006249CE"/>
    <w:rsid w:val="00625ACA"/>
    <w:rsid w:val="006426C5"/>
    <w:rsid w:val="00652BF3"/>
    <w:rsid w:val="00652F5A"/>
    <w:rsid w:val="00653D4B"/>
    <w:rsid w:val="00660641"/>
    <w:rsid w:val="00663DFD"/>
    <w:rsid w:val="00682238"/>
    <w:rsid w:val="00682564"/>
    <w:rsid w:val="006900B6"/>
    <w:rsid w:val="006A50F0"/>
    <w:rsid w:val="006B48C8"/>
    <w:rsid w:val="006C057F"/>
    <w:rsid w:val="006D5CDB"/>
    <w:rsid w:val="006D6AA5"/>
    <w:rsid w:val="006E29FA"/>
    <w:rsid w:val="00704E66"/>
    <w:rsid w:val="00707566"/>
    <w:rsid w:val="0071044B"/>
    <w:rsid w:val="007115CE"/>
    <w:rsid w:val="00712245"/>
    <w:rsid w:val="00716421"/>
    <w:rsid w:val="0072084C"/>
    <w:rsid w:val="007362A4"/>
    <w:rsid w:val="007408D1"/>
    <w:rsid w:val="00740DA5"/>
    <w:rsid w:val="00744A1F"/>
    <w:rsid w:val="00745D69"/>
    <w:rsid w:val="007477AA"/>
    <w:rsid w:val="00750F14"/>
    <w:rsid w:val="007547CE"/>
    <w:rsid w:val="0076177F"/>
    <w:rsid w:val="00772338"/>
    <w:rsid w:val="007750BD"/>
    <w:rsid w:val="00777D5B"/>
    <w:rsid w:val="00792C0C"/>
    <w:rsid w:val="00794E42"/>
    <w:rsid w:val="007A201D"/>
    <w:rsid w:val="007A3F91"/>
    <w:rsid w:val="007A6B9E"/>
    <w:rsid w:val="007B44DC"/>
    <w:rsid w:val="007B4796"/>
    <w:rsid w:val="007B7959"/>
    <w:rsid w:val="007C520C"/>
    <w:rsid w:val="007C68B1"/>
    <w:rsid w:val="007D057C"/>
    <w:rsid w:val="007D2CFF"/>
    <w:rsid w:val="007E3991"/>
    <w:rsid w:val="007E6CE0"/>
    <w:rsid w:val="007F783D"/>
    <w:rsid w:val="00804AB0"/>
    <w:rsid w:val="00805C9E"/>
    <w:rsid w:val="008171F4"/>
    <w:rsid w:val="0083062A"/>
    <w:rsid w:val="00841CA1"/>
    <w:rsid w:val="008448A9"/>
    <w:rsid w:val="00846D1C"/>
    <w:rsid w:val="0085445F"/>
    <w:rsid w:val="00855A28"/>
    <w:rsid w:val="00861309"/>
    <w:rsid w:val="00865B7B"/>
    <w:rsid w:val="0088736C"/>
    <w:rsid w:val="00887CBB"/>
    <w:rsid w:val="00896D4D"/>
    <w:rsid w:val="008A3E23"/>
    <w:rsid w:val="008A572E"/>
    <w:rsid w:val="008C0D44"/>
    <w:rsid w:val="008C1CF1"/>
    <w:rsid w:val="008C4C2B"/>
    <w:rsid w:val="008D112D"/>
    <w:rsid w:val="008D3125"/>
    <w:rsid w:val="008E7F2E"/>
    <w:rsid w:val="008F192B"/>
    <w:rsid w:val="008F5C64"/>
    <w:rsid w:val="008F6062"/>
    <w:rsid w:val="00902646"/>
    <w:rsid w:val="009033D4"/>
    <w:rsid w:val="0090341B"/>
    <w:rsid w:val="0090794D"/>
    <w:rsid w:val="00915960"/>
    <w:rsid w:val="009177EA"/>
    <w:rsid w:val="00917C72"/>
    <w:rsid w:val="00917D0A"/>
    <w:rsid w:val="00917E71"/>
    <w:rsid w:val="009337B4"/>
    <w:rsid w:val="00937604"/>
    <w:rsid w:val="00943E18"/>
    <w:rsid w:val="00950BF6"/>
    <w:rsid w:val="00957B15"/>
    <w:rsid w:val="0096794B"/>
    <w:rsid w:val="00973BDF"/>
    <w:rsid w:val="00977E9A"/>
    <w:rsid w:val="00987B32"/>
    <w:rsid w:val="00990F10"/>
    <w:rsid w:val="00994AA0"/>
    <w:rsid w:val="009A606C"/>
    <w:rsid w:val="009D5C3F"/>
    <w:rsid w:val="009D6CFE"/>
    <w:rsid w:val="009E21D1"/>
    <w:rsid w:val="009E4D24"/>
    <w:rsid w:val="009E68D3"/>
    <w:rsid w:val="009F2121"/>
    <w:rsid w:val="009F4493"/>
    <w:rsid w:val="00A073DF"/>
    <w:rsid w:val="00A13744"/>
    <w:rsid w:val="00A17BB6"/>
    <w:rsid w:val="00A23D86"/>
    <w:rsid w:val="00A25AFE"/>
    <w:rsid w:val="00A50B81"/>
    <w:rsid w:val="00A52962"/>
    <w:rsid w:val="00A76944"/>
    <w:rsid w:val="00A76D00"/>
    <w:rsid w:val="00A8637F"/>
    <w:rsid w:val="00AA0911"/>
    <w:rsid w:val="00AA3AC7"/>
    <w:rsid w:val="00AA559B"/>
    <w:rsid w:val="00AA6F9A"/>
    <w:rsid w:val="00AA785A"/>
    <w:rsid w:val="00AA7F6C"/>
    <w:rsid w:val="00AB14BA"/>
    <w:rsid w:val="00AB2B52"/>
    <w:rsid w:val="00AD3BD8"/>
    <w:rsid w:val="00AE1647"/>
    <w:rsid w:val="00AE2B61"/>
    <w:rsid w:val="00AE4782"/>
    <w:rsid w:val="00AE5DEB"/>
    <w:rsid w:val="00AF1F8F"/>
    <w:rsid w:val="00B024E9"/>
    <w:rsid w:val="00B07092"/>
    <w:rsid w:val="00B12F15"/>
    <w:rsid w:val="00B20AF0"/>
    <w:rsid w:val="00B2481D"/>
    <w:rsid w:val="00B476A0"/>
    <w:rsid w:val="00B6035C"/>
    <w:rsid w:val="00B6096B"/>
    <w:rsid w:val="00B7187B"/>
    <w:rsid w:val="00B72BB0"/>
    <w:rsid w:val="00B75F0A"/>
    <w:rsid w:val="00B8286A"/>
    <w:rsid w:val="00B87384"/>
    <w:rsid w:val="00B95388"/>
    <w:rsid w:val="00B95419"/>
    <w:rsid w:val="00BA5111"/>
    <w:rsid w:val="00BA6241"/>
    <w:rsid w:val="00BB022A"/>
    <w:rsid w:val="00BB5C5C"/>
    <w:rsid w:val="00BB6839"/>
    <w:rsid w:val="00BB7E96"/>
    <w:rsid w:val="00BC2C69"/>
    <w:rsid w:val="00BE282F"/>
    <w:rsid w:val="00BE759D"/>
    <w:rsid w:val="00BF65FF"/>
    <w:rsid w:val="00C010E2"/>
    <w:rsid w:val="00C111FB"/>
    <w:rsid w:val="00C15E28"/>
    <w:rsid w:val="00C162CA"/>
    <w:rsid w:val="00C16699"/>
    <w:rsid w:val="00C16F14"/>
    <w:rsid w:val="00C22518"/>
    <w:rsid w:val="00C2390C"/>
    <w:rsid w:val="00C2488B"/>
    <w:rsid w:val="00C45196"/>
    <w:rsid w:val="00C754AD"/>
    <w:rsid w:val="00C76388"/>
    <w:rsid w:val="00C84143"/>
    <w:rsid w:val="00C8730C"/>
    <w:rsid w:val="00CB7DE8"/>
    <w:rsid w:val="00CC365A"/>
    <w:rsid w:val="00CE58B6"/>
    <w:rsid w:val="00CF1CF7"/>
    <w:rsid w:val="00CF3EDA"/>
    <w:rsid w:val="00D1068B"/>
    <w:rsid w:val="00D11F68"/>
    <w:rsid w:val="00D1426B"/>
    <w:rsid w:val="00D204EA"/>
    <w:rsid w:val="00D21332"/>
    <w:rsid w:val="00D240E8"/>
    <w:rsid w:val="00D24690"/>
    <w:rsid w:val="00D24DE6"/>
    <w:rsid w:val="00D26292"/>
    <w:rsid w:val="00D30553"/>
    <w:rsid w:val="00D5474D"/>
    <w:rsid w:val="00D76505"/>
    <w:rsid w:val="00D834C3"/>
    <w:rsid w:val="00D903E2"/>
    <w:rsid w:val="00D931E8"/>
    <w:rsid w:val="00DB1CD2"/>
    <w:rsid w:val="00DC0D89"/>
    <w:rsid w:val="00DC0DA2"/>
    <w:rsid w:val="00DD4462"/>
    <w:rsid w:val="00DE2CE1"/>
    <w:rsid w:val="00DE3C5A"/>
    <w:rsid w:val="00DF5BB2"/>
    <w:rsid w:val="00E01509"/>
    <w:rsid w:val="00E02DD0"/>
    <w:rsid w:val="00E06172"/>
    <w:rsid w:val="00E258B4"/>
    <w:rsid w:val="00E3262F"/>
    <w:rsid w:val="00E41A19"/>
    <w:rsid w:val="00E42190"/>
    <w:rsid w:val="00E50C95"/>
    <w:rsid w:val="00E53242"/>
    <w:rsid w:val="00E54B01"/>
    <w:rsid w:val="00E55C20"/>
    <w:rsid w:val="00E716E4"/>
    <w:rsid w:val="00E743A7"/>
    <w:rsid w:val="00E84DA8"/>
    <w:rsid w:val="00E90283"/>
    <w:rsid w:val="00E95D3E"/>
    <w:rsid w:val="00EB261D"/>
    <w:rsid w:val="00EB264C"/>
    <w:rsid w:val="00EB7F69"/>
    <w:rsid w:val="00EB7FBB"/>
    <w:rsid w:val="00EC280C"/>
    <w:rsid w:val="00EC2CAF"/>
    <w:rsid w:val="00EC5579"/>
    <w:rsid w:val="00EC6DC5"/>
    <w:rsid w:val="00ED0D91"/>
    <w:rsid w:val="00EE06E6"/>
    <w:rsid w:val="00EE35F9"/>
    <w:rsid w:val="00EE6014"/>
    <w:rsid w:val="00EE66DF"/>
    <w:rsid w:val="00EE7FE2"/>
    <w:rsid w:val="00EF641C"/>
    <w:rsid w:val="00EF6685"/>
    <w:rsid w:val="00EF6A80"/>
    <w:rsid w:val="00F03364"/>
    <w:rsid w:val="00F04F16"/>
    <w:rsid w:val="00F04FF1"/>
    <w:rsid w:val="00F12D59"/>
    <w:rsid w:val="00F17268"/>
    <w:rsid w:val="00F25791"/>
    <w:rsid w:val="00F30222"/>
    <w:rsid w:val="00F33720"/>
    <w:rsid w:val="00F3503C"/>
    <w:rsid w:val="00F356D3"/>
    <w:rsid w:val="00F46330"/>
    <w:rsid w:val="00F51A77"/>
    <w:rsid w:val="00F62496"/>
    <w:rsid w:val="00F64B4D"/>
    <w:rsid w:val="00F64F25"/>
    <w:rsid w:val="00F740EE"/>
    <w:rsid w:val="00F75F50"/>
    <w:rsid w:val="00F81748"/>
    <w:rsid w:val="00F825F1"/>
    <w:rsid w:val="00F84712"/>
    <w:rsid w:val="00F87BB3"/>
    <w:rsid w:val="00FA3F3D"/>
    <w:rsid w:val="00FA59F3"/>
    <w:rsid w:val="00FC5996"/>
    <w:rsid w:val="00FC5A1E"/>
    <w:rsid w:val="00FD0585"/>
    <w:rsid w:val="00FD2C8D"/>
    <w:rsid w:val="00FD30C9"/>
    <w:rsid w:val="00FE0B2F"/>
    <w:rsid w:val="00FE2831"/>
    <w:rsid w:val="00FF67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B1E603AF-A40E-4E13-8438-EB37702F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119A7"/>
    <w:rPr>
      <w:color w:val="0563C1" w:themeColor="hyperlink"/>
      <w:u w:val="single"/>
    </w:rPr>
  </w:style>
  <w:style w:type="table" w:styleId="TableGrid0">
    <w:name w:val="Table Grid"/>
    <w:basedOn w:val="TableNormal"/>
    <w:uiPriority w:val="59"/>
    <w:rsid w:val="001119A7"/>
    <w:pPr>
      <w:spacing w:after="0" w:line="240" w:lineRule="auto"/>
    </w:pPr>
    <w:rPr>
      <w:rFonts w:eastAsiaTheme="minorHAnsi"/>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3F3D"/>
    <w:rPr>
      <w:sz w:val="24"/>
      <w:szCs w:val="24"/>
    </w:rPr>
  </w:style>
  <w:style w:type="paragraph" w:styleId="Header">
    <w:name w:val="header"/>
    <w:basedOn w:val="Normal"/>
    <w:link w:val="HeaderChar"/>
    <w:uiPriority w:val="99"/>
    <w:unhideWhenUsed/>
    <w:rsid w:val="00C76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88"/>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C76388"/>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C76388"/>
    <w:rPr>
      <w:rFonts w:cs="Times New Roman"/>
    </w:rPr>
  </w:style>
  <w:style w:type="character" w:styleId="Strong">
    <w:name w:val="Strong"/>
    <w:basedOn w:val="DefaultParagraphFont"/>
    <w:uiPriority w:val="22"/>
    <w:qFormat/>
    <w:rsid w:val="00196F49"/>
    <w:rPr>
      <w:b/>
      <w:bCs/>
    </w:rPr>
  </w:style>
  <w:style w:type="paragraph" w:styleId="ListParagraph">
    <w:name w:val="List Paragraph"/>
    <w:basedOn w:val="Normal"/>
    <w:uiPriority w:val="34"/>
    <w:qFormat/>
    <w:rsid w:val="00196F49"/>
    <w:pPr>
      <w:ind w:left="720"/>
      <w:contextualSpacing/>
    </w:pPr>
  </w:style>
  <w:style w:type="character" w:styleId="Emphasis">
    <w:name w:val="Emphasis"/>
    <w:basedOn w:val="DefaultParagraphFont"/>
    <w:uiPriority w:val="20"/>
    <w:qFormat/>
    <w:rsid w:val="00BB6839"/>
    <w:rPr>
      <w:i/>
      <w:iCs/>
    </w:rPr>
  </w:style>
  <w:style w:type="character" w:styleId="UnresolvedMention">
    <w:name w:val="Unresolved Mention"/>
    <w:basedOn w:val="DefaultParagraphFont"/>
    <w:uiPriority w:val="99"/>
    <w:semiHidden/>
    <w:unhideWhenUsed/>
    <w:rsid w:val="008A3E23"/>
    <w:rPr>
      <w:color w:val="605E5C"/>
      <w:shd w:val="clear" w:color="auto" w:fill="E1DFDD"/>
    </w:rPr>
  </w:style>
  <w:style w:type="character" w:styleId="CommentReference">
    <w:name w:val="annotation reference"/>
    <w:basedOn w:val="DefaultParagraphFont"/>
    <w:uiPriority w:val="99"/>
    <w:semiHidden/>
    <w:unhideWhenUsed/>
    <w:rsid w:val="00994AA0"/>
    <w:rPr>
      <w:sz w:val="16"/>
      <w:szCs w:val="16"/>
    </w:rPr>
  </w:style>
  <w:style w:type="paragraph" w:styleId="CommentText">
    <w:name w:val="annotation text"/>
    <w:basedOn w:val="Normal"/>
    <w:link w:val="CommentTextChar"/>
    <w:uiPriority w:val="99"/>
    <w:semiHidden/>
    <w:unhideWhenUsed/>
    <w:rsid w:val="00994AA0"/>
    <w:pPr>
      <w:spacing w:line="240" w:lineRule="auto"/>
    </w:pPr>
    <w:rPr>
      <w:sz w:val="20"/>
      <w:szCs w:val="20"/>
    </w:rPr>
  </w:style>
  <w:style w:type="character" w:customStyle="1" w:styleId="CommentTextChar">
    <w:name w:val="Comment Text Char"/>
    <w:basedOn w:val="DefaultParagraphFont"/>
    <w:link w:val="CommentText"/>
    <w:uiPriority w:val="99"/>
    <w:semiHidden/>
    <w:rsid w:val="00994AA0"/>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994AA0"/>
    <w:rPr>
      <w:b/>
      <w:bCs/>
    </w:rPr>
  </w:style>
  <w:style w:type="character" w:customStyle="1" w:styleId="CommentSubjectChar">
    <w:name w:val="Comment Subject Char"/>
    <w:basedOn w:val="CommentTextChar"/>
    <w:link w:val="CommentSubject"/>
    <w:uiPriority w:val="99"/>
    <w:semiHidden/>
    <w:rsid w:val="00994AA0"/>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09">
      <w:bodyDiv w:val="1"/>
      <w:marLeft w:val="0"/>
      <w:marRight w:val="0"/>
      <w:marTop w:val="0"/>
      <w:marBottom w:val="0"/>
      <w:divBdr>
        <w:top w:val="none" w:sz="0" w:space="0" w:color="auto"/>
        <w:left w:val="none" w:sz="0" w:space="0" w:color="auto"/>
        <w:bottom w:val="none" w:sz="0" w:space="0" w:color="auto"/>
        <w:right w:val="none" w:sz="0" w:space="0" w:color="auto"/>
      </w:divBdr>
    </w:div>
    <w:div w:id="10381225">
      <w:bodyDiv w:val="1"/>
      <w:marLeft w:val="0"/>
      <w:marRight w:val="0"/>
      <w:marTop w:val="0"/>
      <w:marBottom w:val="0"/>
      <w:divBdr>
        <w:top w:val="none" w:sz="0" w:space="0" w:color="auto"/>
        <w:left w:val="none" w:sz="0" w:space="0" w:color="auto"/>
        <w:bottom w:val="none" w:sz="0" w:space="0" w:color="auto"/>
        <w:right w:val="none" w:sz="0" w:space="0" w:color="auto"/>
      </w:divBdr>
    </w:div>
    <w:div w:id="12151892">
      <w:bodyDiv w:val="1"/>
      <w:marLeft w:val="0"/>
      <w:marRight w:val="0"/>
      <w:marTop w:val="0"/>
      <w:marBottom w:val="0"/>
      <w:divBdr>
        <w:top w:val="none" w:sz="0" w:space="0" w:color="auto"/>
        <w:left w:val="none" w:sz="0" w:space="0" w:color="auto"/>
        <w:bottom w:val="none" w:sz="0" w:space="0" w:color="auto"/>
        <w:right w:val="none" w:sz="0" w:space="0" w:color="auto"/>
      </w:divBdr>
    </w:div>
    <w:div w:id="13918484">
      <w:bodyDiv w:val="1"/>
      <w:marLeft w:val="0"/>
      <w:marRight w:val="0"/>
      <w:marTop w:val="0"/>
      <w:marBottom w:val="0"/>
      <w:divBdr>
        <w:top w:val="none" w:sz="0" w:space="0" w:color="auto"/>
        <w:left w:val="none" w:sz="0" w:space="0" w:color="auto"/>
        <w:bottom w:val="none" w:sz="0" w:space="0" w:color="auto"/>
        <w:right w:val="none" w:sz="0" w:space="0" w:color="auto"/>
      </w:divBdr>
    </w:div>
    <w:div w:id="18623405">
      <w:bodyDiv w:val="1"/>
      <w:marLeft w:val="0"/>
      <w:marRight w:val="0"/>
      <w:marTop w:val="0"/>
      <w:marBottom w:val="0"/>
      <w:divBdr>
        <w:top w:val="none" w:sz="0" w:space="0" w:color="auto"/>
        <w:left w:val="none" w:sz="0" w:space="0" w:color="auto"/>
        <w:bottom w:val="none" w:sz="0" w:space="0" w:color="auto"/>
        <w:right w:val="none" w:sz="0" w:space="0" w:color="auto"/>
      </w:divBdr>
      <w:divsChild>
        <w:div w:id="1220046732">
          <w:marLeft w:val="0"/>
          <w:marRight w:val="0"/>
          <w:marTop w:val="0"/>
          <w:marBottom w:val="0"/>
          <w:divBdr>
            <w:top w:val="none" w:sz="0" w:space="0" w:color="auto"/>
            <w:left w:val="none" w:sz="0" w:space="0" w:color="auto"/>
            <w:bottom w:val="none" w:sz="0" w:space="0" w:color="auto"/>
            <w:right w:val="none" w:sz="0" w:space="0" w:color="auto"/>
          </w:divBdr>
        </w:div>
      </w:divsChild>
    </w:div>
    <w:div w:id="34352892">
      <w:bodyDiv w:val="1"/>
      <w:marLeft w:val="0"/>
      <w:marRight w:val="0"/>
      <w:marTop w:val="0"/>
      <w:marBottom w:val="0"/>
      <w:divBdr>
        <w:top w:val="none" w:sz="0" w:space="0" w:color="auto"/>
        <w:left w:val="none" w:sz="0" w:space="0" w:color="auto"/>
        <w:bottom w:val="none" w:sz="0" w:space="0" w:color="auto"/>
        <w:right w:val="none" w:sz="0" w:space="0" w:color="auto"/>
      </w:divBdr>
    </w:div>
    <w:div w:id="34889389">
      <w:bodyDiv w:val="1"/>
      <w:marLeft w:val="0"/>
      <w:marRight w:val="0"/>
      <w:marTop w:val="0"/>
      <w:marBottom w:val="0"/>
      <w:divBdr>
        <w:top w:val="none" w:sz="0" w:space="0" w:color="auto"/>
        <w:left w:val="none" w:sz="0" w:space="0" w:color="auto"/>
        <w:bottom w:val="none" w:sz="0" w:space="0" w:color="auto"/>
        <w:right w:val="none" w:sz="0" w:space="0" w:color="auto"/>
      </w:divBdr>
    </w:div>
    <w:div w:id="52580655">
      <w:bodyDiv w:val="1"/>
      <w:marLeft w:val="0"/>
      <w:marRight w:val="0"/>
      <w:marTop w:val="0"/>
      <w:marBottom w:val="0"/>
      <w:divBdr>
        <w:top w:val="none" w:sz="0" w:space="0" w:color="auto"/>
        <w:left w:val="none" w:sz="0" w:space="0" w:color="auto"/>
        <w:bottom w:val="none" w:sz="0" w:space="0" w:color="auto"/>
        <w:right w:val="none" w:sz="0" w:space="0" w:color="auto"/>
      </w:divBdr>
      <w:divsChild>
        <w:div w:id="235632155">
          <w:marLeft w:val="0"/>
          <w:marRight w:val="0"/>
          <w:marTop w:val="0"/>
          <w:marBottom w:val="0"/>
          <w:divBdr>
            <w:top w:val="none" w:sz="0" w:space="0" w:color="auto"/>
            <w:left w:val="none" w:sz="0" w:space="0" w:color="auto"/>
            <w:bottom w:val="none" w:sz="0" w:space="0" w:color="auto"/>
            <w:right w:val="none" w:sz="0" w:space="0" w:color="auto"/>
          </w:divBdr>
        </w:div>
      </w:divsChild>
    </w:div>
    <w:div w:id="55058442">
      <w:bodyDiv w:val="1"/>
      <w:marLeft w:val="0"/>
      <w:marRight w:val="0"/>
      <w:marTop w:val="0"/>
      <w:marBottom w:val="0"/>
      <w:divBdr>
        <w:top w:val="none" w:sz="0" w:space="0" w:color="auto"/>
        <w:left w:val="none" w:sz="0" w:space="0" w:color="auto"/>
        <w:bottom w:val="none" w:sz="0" w:space="0" w:color="auto"/>
        <w:right w:val="none" w:sz="0" w:space="0" w:color="auto"/>
      </w:divBdr>
    </w:div>
    <w:div w:id="58983530">
      <w:bodyDiv w:val="1"/>
      <w:marLeft w:val="0"/>
      <w:marRight w:val="0"/>
      <w:marTop w:val="0"/>
      <w:marBottom w:val="0"/>
      <w:divBdr>
        <w:top w:val="none" w:sz="0" w:space="0" w:color="auto"/>
        <w:left w:val="none" w:sz="0" w:space="0" w:color="auto"/>
        <w:bottom w:val="none" w:sz="0" w:space="0" w:color="auto"/>
        <w:right w:val="none" w:sz="0" w:space="0" w:color="auto"/>
      </w:divBdr>
    </w:div>
    <w:div w:id="78063361">
      <w:bodyDiv w:val="1"/>
      <w:marLeft w:val="0"/>
      <w:marRight w:val="0"/>
      <w:marTop w:val="0"/>
      <w:marBottom w:val="0"/>
      <w:divBdr>
        <w:top w:val="none" w:sz="0" w:space="0" w:color="auto"/>
        <w:left w:val="none" w:sz="0" w:space="0" w:color="auto"/>
        <w:bottom w:val="none" w:sz="0" w:space="0" w:color="auto"/>
        <w:right w:val="none" w:sz="0" w:space="0" w:color="auto"/>
      </w:divBdr>
      <w:divsChild>
        <w:div w:id="1108890400">
          <w:marLeft w:val="0"/>
          <w:marRight w:val="0"/>
          <w:marTop w:val="0"/>
          <w:marBottom w:val="0"/>
          <w:divBdr>
            <w:top w:val="none" w:sz="0" w:space="0" w:color="auto"/>
            <w:left w:val="none" w:sz="0" w:space="0" w:color="auto"/>
            <w:bottom w:val="none" w:sz="0" w:space="0" w:color="auto"/>
            <w:right w:val="none" w:sz="0" w:space="0" w:color="auto"/>
          </w:divBdr>
          <w:divsChild>
            <w:div w:id="217474724">
              <w:marLeft w:val="0"/>
              <w:marRight w:val="0"/>
              <w:marTop w:val="0"/>
              <w:marBottom w:val="0"/>
              <w:divBdr>
                <w:top w:val="none" w:sz="0" w:space="0" w:color="auto"/>
                <w:left w:val="none" w:sz="0" w:space="0" w:color="auto"/>
                <w:bottom w:val="none" w:sz="0" w:space="0" w:color="auto"/>
                <w:right w:val="none" w:sz="0" w:space="0" w:color="auto"/>
              </w:divBdr>
              <w:divsChild>
                <w:div w:id="1199195758">
                  <w:marLeft w:val="0"/>
                  <w:marRight w:val="0"/>
                  <w:marTop w:val="0"/>
                  <w:marBottom w:val="0"/>
                  <w:divBdr>
                    <w:top w:val="none" w:sz="0" w:space="0" w:color="auto"/>
                    <w:left w:val="none" w:sz="0" w:space="0" w:color="auto"/>
                    <w:bottom w:val="none" w:sz="0" w:space="0" w:color="auto"/>
                    <w:right w:val="none" w:sz="0" w:space="0" w:color="auto"/>
                  </w:divBdr>
                  <w:divsChild>
                    <w:div w:id="527111238">
                      <w:marLeft w:val="0"/>
                      <w:marRight w:val="0"/>
                      <w:marTop w:val="0"/>
                      <w:marBottom w:val="0"/>
                      <w:divBdr>
                        <w:top w:val="none" w:sz="0" w:space="0" w:color="auto"/>
                        <w:left w:val="none" w:sz="0" w:space="0" w:color="auto"/>
                        <w:bottom w:val="none" w:sz="0" w:space="0" w:color="auto"/>
                        <w:right w:val="none" w:sz="0" w:space="0" w:color="auto"/>
                      </w:divBdr>
                      <w:divsChild>
                        <w:div w:id="1758863006">
                          <w:marLeft w:val="0"/>
                          <w:marRight w:val="0"/>
                          <w:marTop w:val="0"/>
                          <w:marBottom w:val="0"/>
                          <w:divBdr>
                            <w:top w:val="none" w:sz="0" w:space="0" w:color="auto"/>
                            <w:left w:val="none" w:sz="0" w:space="0" w:color="auto"/>
                            <w:bottom w:val="none" w:sz="0" w:space="0" w:color="auto"/>
                            <w:right w:val="none" w:sz="0" w:space="0" w:color="auto"/>
                          </w:divBdr>
                          <w:divsChild>
                            <w:div w:id="13250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88300">
      <w:bodyDiv w:val="1"/>
      <w:marLeft w:val="0"/>
      <w:marRight w:val="0"/>
      <w:marTop w:val="0"/>
      <w:marBottom w:val="0"/>
      <w:divBdr>
        <w:top w:val="none" w:sz="0" w:space="0" w:color="auto"/>
        <w:left w:val="none" w:sz="0" w:space="0" w:color="auto"/>
        <w:bottom w:val="none" w:sz="0" w:space="0" w:color="auto"/>
        <w:right w:val="none" w:sz="0" w:space="0" w:color="auto"/>
      </w:divBdr>
    </w:div>
    <w:div w:id="89545535">
      <w:bodyDiv w:val="1"/>
      <w:marLeft w:val="0"/>
      <w:marRight w:val="0"/>
      <w:marTop w:val="0"/>
      <w:marBottom w:val="0"/>
      <w:divBdr>
        <w:top w:val="none" w:sz="0" w:space="0" w:color="auto"/>
        <w:left w:val="none" w:sz="0" w:space="0" w:color="auto"/>
        <w:bottom w:val="none" w:sz="0" w:space="0" w:color="auto"/>
        <w:right w:val="none" w:sz="0" w:space="0" w:color="auto"/>
      </w:divBdr>
    </w:div>
    <w:div w:id="93672895">
      <w:bodyDiv w:val="1"/>
      <w:marLeft w:val="0"/>
      <w:marRight w:val="0"/>
      <w:marTop w:val="0"/>
      <w:marBottom w:val="0"/>
      <w:divBdr>
        <w:top w:val="none" w:sz="0" w:space="0" w:color="auto"/>
        <w:left w:val="none" w:sz="0" w:space="0" w:color="auto"/>
        <w:bottom w:val="none" w:sz="0" w:space="0" w:color="auto"/>
        <w:right w:val="none" w:sz="0" w:space="0" w:color="auto"/>
      </w:divBdr>
    </w:div>
    <w:div w:id="106628724">
      <w:bodyDiv w:val="1"/>
      <w:marLeft w:val="0"/>
      <w:marRight w:val="0"/>
      <w:marTop w:val="0"/>
      <w:marBottom w:val="0"/>
      <w:divBdr>
        <w:top w:val="none" w:sz="0" w:space="0" w:color="auto"/>
        <w:left w:val="none" w:sz="0" w:space="0" w:color="auto"/>
        <w:bottom w:val="none" w:sz="0" w:space="0" w:color="auto"/>
        <w:right w:val="none" w:sz="0" w:space="0" w:color="auto"/>
      </w:divBdr>
    </w:div>
    <w:div w:id="126319187">
      <w:bodyDiv w:val="1"/>
      <w:marLeft w:val="0"/>
      <w:marRight w:val="0"/>
      <w:marTop w:val="0"/>
      <w:marBottom w:val="0"/>
      <w:divBdr>
        <w:top w:val="none" w:sz="0" w:space="0" w:color="auto"/>
        <w:left w:val="none" w:sz="0" w:space="0" w:color="auto"/>
        <w:bottom w:val="none" w:sz="0" w:space="0" w:color="auto"/>
        <w:right w:val="none" w:sz="0" w:space="0" w:color="auto"/>
      </w:divBdr>
      <w:divsChild>
        <w:div w:id="1728070744">
          <w:marLeft w:val="0"/>
          <w:marRight w:val="0"/>
          <w:marTop w:val="0"/>
          <w:marBottom w:val="0"/>
          <w:divBdr>
            <w:top w:val="none" w:sz="0" w:space="0" w:color="auto"/>
            <w:left w:val="none" w:sz="0" w:space="0" w:color="auto"/>
            <w:bottom w:val="none" w:sz="0" w:space="0" w:color="auto"/>
            <w:right w:val="none" w:sz="0" w:space="0" w:color="auto"/>
          </w:divBdr>
          <w:divsChild>
            <w:div w:id="1485389277">
              <w:marLeft w:val="0"/>
              <w:marRight w:val="0"/>
              <w:marTop w:val="0"/>
              <w:marBottom w:val="0"/>
              <w:divBdr>
                <w:top w:val="none" w:sz="0" w:space="0" w:color="auto"/>
                <w:left w:val="none" w:sz="0" w:space="0" w:color="auto"/>
                <w:bottom w:val="none" w:sz="0" w:space="0" w:color="auto"/>
                <w:right w:val="none" w:sz="0" w:space="0" w:color="auto"/>
              </w:divBdr>
              <w:divsChild>
                <w:div w:id="884369728">
                  <w:marLeft w:val="0"/>
                  <w:marRight w:val="0"/>
                  <w:marTop w:val="0"/>
                  <w:marBottom w:val="0"/>
                  <w:divBdr>
                    <w:top w:val="none" w:sz="0" w:space="0" w:color="auto"/>
                    <w:left w:val="none" w:sz="0" w:space="0" w:color="auto"/>
                    <w:bottom w:val="none" w:sz="0" w:space="0" w:color="auto"/>
                    <w:right w:val="none" w:sz="0" w:space="0" w:color="auto"/>
                  </w:divBdr>
                  <w:divsChild>
                    <w:div w:id="618872544">
                      <w:marLeft w:val="0"/>
                      <w:marRight w:val="0"/>
                      <w:marTop w:val="0"/>
                      <w:marBottom w:val="0"/>
                      <w:divBdr>
                        <w:top w:val="none" w:sz="0" w:space="0" w:color="auto"/>
                        <w:left w:val="none" w:sz="0" w:space="0" w:color="auto"/>
                        <w:bottom w:val="none" w:sz="0" w:space="0" w:color="auto"/>
                        <w:right w:val="none" w:sz="0" w:space="0" w:color="auto"/>
                      </w:divBdr>
                      <w:divsChild>
                        <w:div w:id="585959212">
                          <w:marLeft w:val="0"/>
                          <w:marRight w:val="0"/>
                          <w:marTop w:val="0"/>
                          <w:marBottom w:val="0"/>
                          <w:divBdr>
                            <w:top w:val="none" w:sz="0" w:space="0" w:color="auto"/>
                            <w:left w:val="none" w:sz="0" w:space="0" w:color="auto"/>
                            <w:bottom w:val="none" w:sz="0" w:space="0" w:color="auto"/>
                            <w:right w:val="none" w:sz="0" w:space="0" w:color="auto"/>
                          </w:divBdr>
                          <w:divsChild>
                            <w:div w:id="20063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07013">
      <w:bodyDiv w:val="1"/>
      <w:marLeft w:val="0"/>
      <w:marRight w:val="0"/>
      <w:marTop w:val="0"/>
      <w:marBottom w:val="0"/>
      <w:divBdr>
        <w:top w:val="none" w:sz="0" w:space="0" w:color="auto"/>
        <w:left w:val="none" w:sz="0" w:space="0" w:color="auto"/>
        <w:bottom w:val="none" w:sz="0" w:space="0" w:color="auto"/>
        <w:right w:val="none" w:sz="0" w:space="0" w:color="auto"/>
      </w:divBdr>
    </w:div>
    <w:div w:id="132987413">
      <w:bodyDiv w:val="1"/>
      <w:marLeft w:val="0"/>
      <w:marRight w:val="0"/>
      <w:marTop w:val="0"/>
      <w:marBottom w:val="0"/>
      <w:divBdr>
        <w:top w:val="none" w:sz="0" w:space="0" w:color="auto"/>
        <w:left w:val="none" w:sz="0" w:space="0" w:color="auto"/>
        <w:bottom w:val="none" w:sz="0" w:space="0" w:color="auto"/>
        <w:right w:val="none" w:sz="0" w:space="0" w:color="auto"/>
      </w:divBdr>
    </w:div>
    <w:div w:id="136995598">
      <w:bodyDiv w:val="1"/>
      <w:marLeft w:val="0"/>
      <w:marRight w:val="0"/>
      <w:marTop w:val="0"/>
      <w:marBottom w:val="0"/>
      <w:divBdr>
        <w:top w:val="none" w:sz="0" w:space="0" w:color="auto"/>
        <w:left w:val="none" w:sz="0" w:space="0" w:color="auto"/>
        <w:bottom w:val="none" w:sz="0" w:space="0" w:color="auto"/>
        <w:right w:val="none" w:sz="0" w:space="0" w:color="auto"/>
      </w:divBdr>
    </w:div>
    <w:div w:id="141165137">
      <w:bodyDiv w:val="1"/>
      <w:marLeft w:val="0"/>
      <w:marRight w:val="0"/>
      <w:marTop w:val="0"/>
      <w:marBottom w:val="0"/>
      <w:divBdr>
        <w:top w:val="none" w:sz="0" w:space="0" w:color="auto"/>
        <w:left w:val="none" w:sz="0" w:space="0" w:color="auto"/>
        <w:bottom w:val="none" w:sz="0" w:space="0" w:color="auto"/>
        <w:right w:val="none" w:sz="0" w:space="0" w:color="auto"/>
      </w:divBdr>
    </w:div>
    <w:div w:id="168449351">
      <w:bodyDiv w:val="1"/>
      <w:marLeft w:val="0"/>
      <w:marRight w:val="0"/>
      <w:marTop w:val="0"/>
      <w:marBottom w:val="0"/>
      <w:divBdr>
        <w:top w:val="none" w:sz="0" w:space="0" w:color="auto"/>
        <w:left w:val="none" w:sz="0" w:space="0" w:color="auto"/>
        <w:bottom w:val="none" w:sz="0" w:space="0" w:color="auto"/>
        <w:right w:val="none" w:sz="0" w:space="0" w:color="auto"/>
      </w:divBdr>
    </w:div>
    <w:div w:id="191698466">
      <w:bodyDiv w:val="1"/>
      <w:marLeft w:val="0"/>
      <w:marRight w:val="0"/>
      <w:marTop w:val="0"/>
      <w:marBottom w:val="0"/>
      <w:divBdr>
        <w:top w:val="none" w:sz="0" w:space="0" w:color="auto"/>
        <w:left w:val="none" w:sz="0" w:space="0" w:color="auto"/>
        <w:bottom w:val="none" w:sz="0" w:space="0" w:color="auto"/>
        <w:right w:val="none" w:sz="0" w:space="0" w:color="auto"/>
      </w:divBdr>
    </w:div>
    <w:div w:id="199975509">
      <w:bodyDiv w:val="1"/>
      <w:marLeft w:val="0"/>
      <w:marRight w:val="0"/>
      <w:marTop w:val="0"/>
      <w:marBottom w:val="0"/>
      <w:divBdr>
        <w:top w:val="none" w:sz="0" w:space="0" w:color="auto"/>
        <w:left w:val="none" w:sz="0" w:space="0" w:color="auto"/>
        <w:bottom w:val="none" w:sz="0" w:space="0" w:color="auto"/>
        <w:right w:val="none" w:sz="0" w:space="0" w:color="auto"/>
      </w:divBdr>
    </w:div>
    <w:div w:id="211697743">
      <w:bodyDiv w:val="1"/>
      <w:marLeft w:val="0"/>
      <w:marRight w:val="0"/>
      <w:marTop w:val="0"/>
      <w:marBottom w:val="0"/>
      <w:divBdr>
        <w:top w:val="none" w:sz="0" w:space="0" w:color="auto"/>
        <w:left w:val="none" w:sz="0" w:space="0" w:color="auto"/>
        <w:bottom w:val="none" w:sz="0" w:space="0" w:color="auto"/>
        <w:right w:val="none" w:sz="0" w:space="0" w:color="auto"/>
      </w:divBdr>
    </w:div>
    <w:div w:id="214317160">
      <w:bodyDiv w:val="1"/>
      <w:marLeft w:val="0"/>
      <w:marRight w:val="0"/>
      <w:marTop w:val="0"/>
      <w:marBottom w:val="0"/>
      <w:divBdr>
        <w:top w:val="none" w:sz="0" w:space="0" w:color="auto"/>
        <w:left w:val="none" w:sz="0" w:space="0" w:color="auto"/>
        <w:bottom w:val="none" w:sz="0" w:space="0" w:color="auto"/>
        <w:right w:val="none" w:sz="0" w:space="0" w:color="auto"/>
      </w:divBdr>
    </w:div>
    <w:div w:id="236209218">
      <w:bodyDiv w:val="1"/>
      <w:marLeft w:val="0"/>
      <w:marRight w:val="0"/>
      <w:marTop w:val="0"/>
      <w:marBottom w:val="0"/>
      <w:divBdr>
        <w:top w:val="none" w:sz="0" w:space="0" w:color="auto"/>
        <w:left w:val="none" w:sz="0" w:space="0" w:color="auto"/>
        <w:bottom w:val="none" w:sz="0" w:space="0" w:color="auto"/>
        <w:right w:val="none" w:sz="0" w:space="0" w:color="auto"/>
      </w:divBdr>
    </w:div>
    <w:div w:id="244535928">
      <w:bodyDiv w:val="1"/>
      <w:marLeft w:val="0"/>
      <w:marRight w:val="0"/>
      <w:marTop w:val="0"/>
      <w:marBottom w:val="0"/>
      <w:divBdr>
        <w:top w:val="none" w:sz="0" w:space="0" w:color="auto"/>
        <w:left w:val="none" w:sz="0" w:space="0" w:color="auto"/>
        <w:bottom w:val="none" w:sz="0" w:space="0" w:color="auto"/>
        <w:right w:val="none" w:sz="0" w:space="0" w:color="auto"/>
      </w:divBdr>
    </w:div>
    <w:div w:id="245001648">
      <w:bodyDiv w:val="1"/>
      <w:marLeft w:val="0"/>
      <w:marRight w:val="0"/>
      <w:marTop w:val="0"/>
      <w:marBottom w:val="0"/>
      <w:divBdr>
        <w:top w:val="none" w:sz="0" w:space="0" w:color="auto"/>
        <w:left w:val="none" w:sz="0" w:space="0" w:color="auto"/>
        <w:bottom w:val="none" w:sz="0" w:space="0" w:color="auto"/>
        <w:right w:val="none" w:sz="0" w:space="0" w:color="auto"/>
      </w:divBdr>
    </w:div>
    <w:div w:id="277415979">
      <w:bodyDiv w:val="1"/>
      <w:marLeft w:val="0"/>
      <w:marRight w:val="0"/>
      <w:marTop w:val="0"/>
      <w:marBottom w:val="0"/>
      <w:divBdr>
        <w:top w:val="none" w:sz="0" w:space="0" w:color="auto"/>
        <w:left w:val="none" w:sz="0" w:space="0" w:color="auto"/>
        <w:bottom w:val="none" w:sz="0" w:space="0" w:color="auto"/>
        <w:right w:val="none" w:sz="0" w:space="0" w:color="auto"/>
      </w:divBdr>
    </w:div>
    <w:div w:id="304892595">
      <w:bodyDiv w:val="1"/>
      <w:marLeft w:val="0"/>
      <w:marRight w:val="0"/>
      <w:marTop w:val="0"/>
      <w:marBottom w:val="0"/>
      <w:divBdr>
        <w:top w:val="none" w:sz="0" w:space="0" w:color="auto"/>
        <w:left w:val="none" w:sz="0" w:space="0" w:color="auto"/>
        <w:bottom w:val="none" w:sz="0" w:space="0" w:color="auto"/>
        <w:right w:val="none" w:sz="0" w:space="0" w:color="auto"/>
      </w:divBdr>
      <w:divsChild>
        <w:div w:id="1738279744">
          <w:marLeft w:val="0"/>
          <w:marRight w:val="0"/>
          <w:marTop w:val="0"/>
          <w:marBottom w:val="0"/>
          <w:divBdr>
            <w:top w:val="none" w:sz="0" w:space="0" w:color="auto"/>
            <w:left w:val="none" w:sz="0" w:space="0" w:color="auto"/>
            <w:bottom w:val="none" w:sz="0" w:space="0" w:color="auto"/>
            <w:right w:val="none" w:sz="0" w:space="0" w:color="auto"/>
          </w:divBdr>
        </w:div>
      </w:divsChild>
    </w:div>
    <w:div w:id="381027917">
      <w:bodyDiv w:val="1"/>
      <w:marLeft w:val="0"/>
      <w:marRight w:val="0"/>
      <w:marTop w:val="0"/>
      <w:marBottom w:val="0"/>
      <w:divBdr>
        <w:top w:val="none" w:sz="0" w:space="0" w:color="auto"/>
        <w:left w:val="none" w:sz="0" w:space="0" w:color="auto"/>
        <w:bottom w:val="none" w:sz="0" w:space="0" w:color="auto"/>
        <w:right w:val="none" w:sz="0" w:space="0" w:color="auto"/>
      </w:divBdr>
    </w:div>
    <w:div w:id="385614858">
      <w:bodyDiv w:val="1"/>
      <w:marLeft w:val="0"/>
      <w:marRight w:val="0"/>
      <w:marTop w:val="0"/>
      <w:marBottom w:val="0"/>
      <w:divBdr>
        <w:top w:val="none" w:sz="0" w:space="0" w:color="auto"/>
        <w:left w:val="none" w:sz="0" w:space="0" w:color="auto"/>
        <w:bottom w:val="none" w:sz="0" w:space="0" w:color="auto"/>
        <w:right w:val="none" w:sz="0" w:space="0" w:color="auto"/>
      </w:divBdr>
    </w:div>
    <w:div w:id="391004471">
      <w:bodyDiv w:val="1"/>
      <w:marLeft w:val="0"/>
      <w:marRight w:val="0"/>
      <w:marTop w:val="0"/>
      <w:marBottom w:val="0"/>
      <w:divBdr>
        <w:top w:val="none" w:sz="0" w:space="0" w:color="auto"/>
        <w:left w:val="none" w:sz="0" w:space="0" w:color="auto"/>
        <w:bottom w:val="none" w:sz="0" w:space="0" w:color="auto"/>
        <w:right w:val="none" w:sz="0" w:space="0" w:color="auto"/>
      </w:divBdr>
    </w:div>
    <w:div w:id="391268618">
      <w:bodyDiv w:val="1"/>
      <w:marLeft w:val="0"/>
      <w:marRight w:val="0"/>
      <w:marTop w:val="0"/>
      <w:marBottom w:val="0"/>
      <w:divBdr>
        <w:top w:val="none" w:sz="0" w:space="0" w:color="auto"/>
        <w:left w:val="none" w:sz="0" w:space="0" w:color="auto"/>
        <w:bottom w:val="none" w:sz="0" w:space="0" w:color="auto"/>
        <w:right w:val="none" w:sz="0" w:space="0" w:color="auto"/>
      </w:divBdr>
    </w:div>
    <w:div w:id="400061642">
      <w:bodyDiv w:val="1"/>
      <w:marLeft w:val="0"/>
      <w:marRight w:val="0"/>
      <w:marTop w:val="0"/>
      <w:marBottom w:val="0"/>
      <w:divBdr>
        <w:top w:val="none" w:sz="0" w:space="0" w:color="auto"/>
        <w:left w:val="none" w:sz="0" w:space="0" w:color="auto"/>
        <w:bottom w:val="none" w:sz="0" w:space="0" w:color="auto"/>
        <w:right w:val="none" w:sz="0" w:space="0" w:color="auto"/>
      </w:divBdr>
      <w:divsChild>
        <w:div w:id="1882472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492810">
      <w:bodyDiv w:val="1"/>
      <w:marLeft w:val="0"/>
      <w:marRight w:val="0"/>
      <w:marTop w:val="0"/>
      <w:marBottom w:val="0"/>
      <w:divBdr>
        <w:top w:val="none" w:sz="0" w:space="0" w:color="auto"/>
        <w:left w:val="none" w:sz="0" w:space="0" w:color="auto"/>
        <w:bottom w:val="none" w:sz="0" w:space="0" w:color="auto"/>
        <w:right w:val="none" w:sz="0" w:space="0" w:color="auto"/>
      </w:divBdr>
    </w:div>
    <w:div w:id="405151350">
      <w:bodyDiv w:val="1"/>
      <w:marLeft w:val="0"/>
      <w:marRight w:val="0"/>
      <w:marTop w:val="0"/>
      <w:marBottom w:val="0"/>
      <w:divBdr>
        <w:top w:val="none" w:sz="0" w:space="0" w:color="auto"/>
        <w:left w:val="none" w:sz="0" w:space="0" w:color="auto"/>
        <w:bottom w:val="none" w:sz="0" w:space="0" w:color="auto"/>
        <w:right w:val="none" w:sz="0" w:space="0" w:color="auto"/>
      </w:divBdr>
    </w:div>
    <w:div w:id="405995938">
      <w:bodyDiv w:val="1"/>
      <w:marLeft w:val="0"/>
      <w:marRight w:val="0"/>
      <w:marTop w:val="0"/>
      <w:marBottom w:val="0"/>
      <w:divBdr>
        <w:top w:val="none" w:sz="0" w:space="0" w:color="auto"/>
        <w:left w:val="none" w:sz="0" w:space="0" w:color="auto"/>
        <w:bottom w:val="none" w:sz="0" w:space="0" w:color="auto"/>
        <w:right w:val="none" w:sz="0" w:space="0" w:color="auto"/>
      </w:divBdr>
    </w:div>
    <w:div w:id="409352075">
      <w:bodyDiv w:val="1"/>
      <w:marLeft w:val="0"/>
      <w:marRight w:val="0"/>
      <w:marTop w:val="0"/>
      <w:marBottom w:val="0"/>
      <w:divBdr>
        <w:top w:val="none" w:sz="0" w:space="0" w:color="auto"/>
        <w:left w:val="none" w:sz="0" w:space="0" w:color="auto"/>
        <w:bottom w:val="none" w:sz="0" w:space="0" w:color="auto"/>
        <w:right w:val="none" w:sz="0" w:space="0" w:color="auto"/>
      </w:divBdr>
    </w:div>
    <w:div w:id="417867605">
      <w:bodyDiv w:val="1"/>
      <w:marLeft w:val="0"/>
      <w:marRight w:val="0"/>
      <w:marTop w:val="0"/>
      <w:marBottom w:val="0"/>
      <w:divBdr>
        <w:top w:val="none" w:sz="0" w:space="0" w:color="auto"/>
        <w:left w:val="none" w:sz="0" w:space="0" w:color="auto"/>
        <w:bottom w:val="none" w:sz="0" w:space="0" w:color="auto"/>
        <w:right w:val="none" w:sz="0" w:space="0" w:color="auto"/>
      </w:divBdr>
    </w:div>
    <w:div w:id="424035859">
      <w:bodyDiv w:val="1"/>
      <w:marLeft w:val="0"/>
      <w:marRight w:val="0"/>
      <w:marTop w:val="0"/>
      <w:marBottom w:val="0"/>
      <w:divBdr>
        <w:top w:val="none" w:sz="0" w:space="0" w:color="auto"/>
        <w:left w:val="none" w:sz="0" w:space="0" w:color="auto"/>
        <w:bottom w:val="none" w:sz="0" w:space="0" w:color="auto"/>
        <w:right w:val="none" w:sz="0" w:space="0" w:color="auto"/>
      </w:divBdr>
    </w:div>
    <w:div w:id="425006537">
      <w:bodyDiv w:val="1"/>
      <w:marLeft w:val="0"/>
      <w:marRight w:val="0"/>
      <w:marTop w:val="0"/>
      <w:marBottom w:val="0"/>
      <w:divBdr>
        <w:top w:val="none" w:sz="0" w:space="0" w:color="auto"/>
        <w:left w:val="none" w:sz="0" w:space="0" w:color="auto"/>
        <w:bottom w:val="none" w:sz="0" w:space="0" w:color="auto"/>
        <w:right w:val="none" w:sz="0" w:space="0" w:color="auto"/>
      </w:divBdr>
    </w:div>
    <w:div w:id="448858807">
      <w:bodyDiv w:val="1"/>
      <w:marLeft w:val="0"/>
      <w:marRight w:val="0"/>
      <w:marTop w:val="0"/>
      <w:marBottom w:val="0"/>
      <w:divBdr>
        <w:top w:val="none" w:sz="0" w:space="0" w:color="auto"/>
        <w:left w:val="none" w:sz="0" w:space="0" w:color="auto"/>
        <w:bottom w:val="none" w:sz="0" w:space="0" w:color="auto"/>
        <w:right w:val="none" w:sz="0" w:space="0" w:color="auto"/>
      </w:divBdr>
    </w:div>
    <w:div w:id="458576122">
      <w:bodyDiv w:val="1"/>
      <w:marLeft w:val="0"/>
      <w:marRight w:val="0"/>
      <w:marTop w:val="0"/>
      <w:marBottom w:val="0"/>
      <w:divBdr>
        <w:top w:val="none" w:sz="0" w:space="0" w:color="auto"/>
        <w:left w:val="none" w:sz="0" w:space="0" w:color="auto"/>
        <w:bottom w:val="none" w:sz="0" w:space="0" w:color="auto"/>
        <w:right w:val="none" w:sz="0" w:space="0" w:color="auto"/>
      </w:divBdr>
    </w:div>
    <w:div w:id="459962958">
      <w:bodyDiv w:val="1"/>
      <w:marLeft w:val="0"/>
      <w:marRight w:val="0"/>
      <w:marTop w:val="0"/>
      <w:marBottom w:val="0"/>
      <w:divBdr>
        <w:top w:val="none" w:sz="0" w:space="0" w:color="auto"/>
        <w:left w:val="none" w:sz="0" w:space="0" w:color="auto"/>
        <w:bottom w:val="none" w:sz="0" w:space="0" w:color="auto"/>
        <w:right w:val="none" w:sz="0" w:space="0" w:color="auto"/>
      </w:divBdr>
    </w:div>
    <w:div w:id="469592890">
      <w:bodyDiv w:val="1"/>
      <w:marLeft w:val="0"/>
      <w:marRight w:val="0"/>
      <w:marTop w:val="0"/>
      <w:marBottom w:val="0"/>
      <w:divBdr>
        <w:top w:val="none" w:sz="0" w:space="0" w:color="auto"/>
        <w:left w:val="none" w:sz="0" w:space="0" w:color="auto"/>
        <w:bottom w:val="none" w:sz="0" w:space="0" w:color="auto"/>
        <w:right w:val="none" w:sz="0" w:space="0" w:color="auto"/>
      </w:divBdr>
    </w:div>
    <w:div w:id="474680872">
      <w:bodyDiv w:val="1"/>
      <w:marLeft w:val="0"/>
      <w:marRight w:val="0"/>
      <w:marTop w:val="0"/>
      <w:marBottom w:val="0"/>
      <w:divBdr>
        <w:top w:val="none" w:sz="0" w:space="0" w:color="auto"/>
        <w:left w:val="none" w:sz="0" w:space="0" w:color="auto"/>
        <w:bottom w:val="none" w:sz="0" w:space="0" w:color="auto"/>
        <w:right w:val="none" w:sz="0" w:space="0" w:color="auto"/>
      </w:divBdr>
    </w:div>
    <w:div w:id="481043025">
      <w:bodyDiv w:val="1"/>
      <w:marLeft w:val="0"/>
      <w:marRight w:val="0"/>
      <w:marTop w:val="0"/>
      <w:marBottom w:val="0"/>
      <w:divBdr>
        <w:top w:val="none" w:sz="0" w:space="0" w:color="auto"/>
        <w:left w:val="none" w:sz="0" w:space="0" w:color="auto"/>
        <w:bottom w:val="none" w:sz="0" w:space="0" w:color="auto"/>
        <w:right w:val="none" w:sz="0" w:space="0" w:color="auto"/>
      </w:divBdr>
    </w:div>
    <w:div w:id="493572392">
      <w:bodyDiv w:val="1"/>
      <w:marLeft w:val="0"/>
      <w:marRight w:val="0"/>
      <w:marTop w:val="0"/>
      <w:marBottom w:val="0"/>
      <w:divBdr>
        <w:top w:val="none" w:sz="0" w:space="0" w:color="auto"/>
        <w:left w:val="none" w:sz="0" w:space="0" w:color="auto"/>
        <w:bottom w:val="none" w:sz="0" w:space="0" w:color="auto"/>
        <w:right w:val="none" w:sz="0" w:space="0" w:color="auto"/>
      </w:divBdr>
    </w:div>
    <w:div w:id="497502582">
      <w:bodyDiv w:val="1"/>
      <w:marLeft w:val="0"/>
      <w:marRight w:val="0"/>
      <w:marTop w:val="0"/>
      <w:marBottom w:val="0"/>
      <w:divBdr>
        <w:top w:val="none" w:sz="0" w:space="0" w:color="auto"/>
        <w:left w:val="none" w:sz="0" w:space="0" w:color="auto"/>
        <w:bottom w:val="none" w:sz="0" w:space="0" w:color="auto"/>
        <w:right w:val="none" w:sz="0" w:space="0" w:color="auto"/>
      </w:divBdr>
    </w:div>
    <w:div w:id="498040708">
      <w:bodyDiv w:val="1"/>
      <w:marLeft w:val="0"/>
      <w:marRight w:val="0"/>
      <w:marTop w:val="0"/>
      <w:marBottom w:val="0"/>
      <w:divBdr>
        <w:top w:val="none" w:sz="0" w:space="0" w:color="auto"/>
        <w:left w:val="none" w:sz="0" w:space="0" w:color="auto"/>
        <w:bottom w:val="none" w:sz="0" w:space="0" w:color="auto"/>
        <w:right w:val="none" w:sz="0" w:space="0" w:color="auto"/>
      </w:divBdr>
    </w:div>
    <w:div w:id="507403890">
      <w:bodyDiv w:val="1"/>
      <w:marLeft w:val="0"/>
      <w:marRight w:val="0"/>
      <w:marTop w:val="0"/>
      <w:marBottom w:val="0"/>
      <w:divBdr>
        <w:top w:val="none" w:sz="0" w:space="0" w:color="auto"/>
        <w:left w:val="none" w:sz="0" w:space="0" w:color="auto"/>
        <w:bottom w:val="none" w:sz="0" w:space="0" w:color="auto"/>
        <w:right w:val="none" w:sz="0" w:space="0" w:color="auto"/>
      </w:divBdr>
    </w:div>
    <w:div w:id="536623353">
      <w:bodyDiv w:val="1"/>
      <w:marLeft w:val="0"/>
      <w:marRight w:val="0"/>
      <w:marTop w:val="0"/>
      <w:marBottom w:val="0"/>
      <w:divBdr>
        <w:top w:val="none" w:sz="0" w:space="0" w:color="auto"/>
        <w:left w:val="none" w:sz="0" w:space="0" w:color="auto"/>
        <w:bottom w:val="none" w:sz="0" w:space="0" w:color="auto"/>
        <w:right w:val="none" w:sz="0" w:space="0" w:color="auto"/>
      </w:divBdr>
    </w:div>
    <w:div w:id="566451522">
      <w:bodyDiv w:val="1"/>
      <w:marLeft w:val="0"/>
      <w:marRight w:val="0"/>
      <w:marTop w:val="0"/>
      <w:marBottom w:val="0"/>
      <w:divBdr>
        <w:top w:val="none" w:sz="0" w:space="0" w:color="auto"/>
        <w:left w:val="none" w:sz="0" w:space="0" w:color="auto"/>
        <w:bottom w:val="none" w:sz="0" w:space="0" w:color="auto"/>
        <w:right w:val="none" w:sz="0" w:space="0" w:color="auto"/>
      </w:divBdr>
    </w:div>
    <w:div w:id="574628917">
      <w:bodyDiv w:val="1"/>
      <w:marLeft w:val="0"/>
      <w:marRight w:val="0"/>
      <w:marTop w:val="0"/>
      <w:marBottom w:val="0"/>
      <w:divBdr>
        <w:top w:val="none" w:sz="0" w:space="0" w:color="auto"/>
        <w:left w:val="none" w:sz="0" w:space="0" w:color="auto"/>
        <w:bottom w:val="none" w:sz="0" w:space="0" w:color="auto"/>
        <w:right w:val="none" w:sz="0" w:space="0" w:color="auto"/>
      </w:divBdr>
    </w:div>
    <w:div w:id="580993444">
      <w:bodyDiv w:val="1"/>
      <w:marLeft w:val="0"/>
      <w:marRight w:val="0"/>
      <w:marTop w:val="0"/>
      <w:marBottom w:val="0"/>
      <w:divBdr>
        <w:top w:val="none" w:sz="0" w:space="0" w:color="auto"/>
        <w:left w:val="none" w:sz="0" w:space="0" w:color="auto"/>
        <w:bottom w:val="none" w:sz="0" w:space="0" w:color="auto"/>
        <w:right w:val="none" w:sz="0" w:space="0" w:color="auto"/>
      </w:divBdr>
    </w:div>
    <w:div w:id="583346652">
      <w:bodyDiv w:val="1"/>
      <w:marLeft w:val="0"/>
      <w:marRight w:val="0"/>
      <w:marTop w:val="0"/>
      <w:marBottom w:val="0"/>
      <w:divBdr>
        <w:top w:val="none" w:sz="0" w:space="0" w:color="auto"/>
        <w:left w:val="none" w:sz="0" w:space="0" w:color="auto"/>
        <w:bottom w:val="none" w:sz="0" w:space="0" w:color="auto"/>
        <w:right w:val="none" w:sz="0" w:space="0" w:color="auto"/>
      </w:divBdr>
    </w:div>
    <w:div w:id="587662932">
      <w:bodyDiv w:val="1"/>
      <w:marLeft w:val="0"/>
      <w:marRight w:val="0"/>
      <w:marTop w:val="0"/>
      <w:marBottom w:val="0"/>
      <w:divBdr>
        <w:top w:val="none" w:sz="0" w:space="0" w:color="auto"/>
        <w:left w:val="none" w:sz="0" w:space="0" w:color="auto"/>
        <w:bottom w:val="none" w:sz="0" w:space="0" w:color="auto"/>
        <w:right w:val="none" w:sz="0" w:space="0" w:color="auto"/>
      </w:divBdr>
    </w:div>
    <w:div w:id="626080959">
      <w:bodyDiv w:val="1"/>
      <w:marLeft w:val="0"/>
      <w:marRight w:val="0"/>
      <w:marTop w:val="0"/>
      <w:marBottom w:val="0"/>
      <w:divBdr>
        <w:top w:val="none" w:sz="0" w:space="0" w:color="auto"/>
        <w:left w:val="none" w:sz="0" w:space="0" w:color="auto"/>
        <w:bottom w:val="none" w:sz="0" w:space="0" w:color="auto"/>
        <w:right w:val="none" w:sz="0" w:space="0" w:color="auto"/>
      </w:divBdr>
    </w:div>
    <w:div w:id="657004510">
      <w:bodyDiv w:val="1"/>
      <w:marLeft w:val="0"/>
      <w:marRight w:val="0"/>
      <w:marTop w:val="0"/>
      <w:marBottom w:val="0"/>
      <w:divBdr>
        <w:top w:val="none" w:sz="0" w:space="0" w:color="auto"/>
        <w:left w:val="none" w:sz="0" w:space="0" w:color="auto"/>
        <w:bottom w:val="none" w:sz="0" w:space="0" w:color="auto"/>
        <w:right w:val="none" w:sz="0" w:space="0" w:color="auto"/>
      </w:divBdr>
    </w:div>
    <w:div w:id="680663385">
      <w:bodyDiv w:val="1"/>
      <w:marLeft w:val="0"/>
      <w:marRight w:val="0"/>
      <w:marTop w:val="0"/>
      <w:marBottom w:val="0"/>
      <w:divBdr>
        <w:top w:val="none" w:sz="0" w:space="0" w:color="auto"/>
        <w:left w:val="none" w:sz="0" w:space="0" w:color="auto"/>
        <w:bottom w:val="none" w:sz="0" w:space="0" w:color="auto"/>
        <w:right w:val="none" w:sz="0" w:space="0" w:color="auto"/>
      </w:divBdr>
    </w:div>
    <w:div w:id="681396895">
      <w:bodyDiv w:val="1"/>
      <w:marLeft w:val="0"/>
      <w:marRight w:val="0"/>
      <w:marTop w:val="0"/>
      <w:marBottom w:val="0"/>
      <w:divBdr>
        <w:top w:val="none" w:sz="0" w:space="0" w:color="auto"/>
        <w:left w:val="none" w:sz="0" w:space="0" w:color="auto"/>
        <w:bottom w:val="none" w:sz="0" w:space="0" w:color="auto"/>
        <w:right w:val="none" w:sz="0" w:space="0" w:color="auto"/>
      </w:divBdr>
    </w:div>
    <w:div w:id="695733707">
      <w:bodyDiv w:val="1"/>
      <w:marLeft w:val="0"/>
      <w:marRight w:val="0"/>
      <w:marTop w:val="0"/>
      <w:marBottom w:val="0"/>
      <w:divBdr>
        <w:top w:val="none" w:sz="0" w:space="0" w:color="auto"/>
        <w:left w:val="none" w:sz="0" w:space="0" w:color="auto"/>
        <w:bottom w:val="none" w:sz="0" w:space="0" w:color="auto"/>
        <w:right w:val="none" w:sz="0" w:space="0" w:color="auto"/>
      </w:divBdr>
    </w:div>
    <w:div w:id="704866902">
      <w:bodyDiv w:val="1"/>
      <w:marLeft w:val="0"/>
      <w:marRight w:val="0"/>
      <w:marTop w:val="0"/>
      <w:marBottom w:val="0"/>
      <w:divBdr>
        <w:top w:val="none" w:sz="0" w:space="0" w:color="auto"/>
        <w:left w:val="none" w:sz="0" w:space="0" w:color="auto"/>
        <w:bottom w:val="none" w:sz="0" w:space="0" w:color="auto"/>
        <w:right w:val="none" w:sz="0" w:space="0" w:color="auto"/>
      </w:divBdr>
    </w:div>
    <w:div w:id="715862078">
      <w:bodyDiv w:val="1"/>
      <w:marLeft w:val="0"/>
      <w:marRight w:val="0"/>
      <w:marTop w:val="0"/>
      <w:marBottom w:val="0"/>
      <w:divBdr>
        <w:top w:val="none" w:sz="0" w:space="0" w:color="auto"/>
        <w:left w:val="none" w:sz="0" w:space="0" w:color="auto"/>
        <w:bottom w:val="none" w:sz="0" w:space="0" w:color="auto"/>
        <w:right w:val="none" w:sz="0" w:space="0" w:color="auto"/>
      </w:divBdr>
    </w:div>
    <w:div w:id="719717326">
      <w:bodyDiv w:val="1"/>
      <w:marLeft w:val="0"/>
      <w:marRight w:val="0"/>
      <w:marTop w:val="0"/>
      <w:marBottom w:val="0"/>
      <w:divBdr>
        <w:top w:val="none" w:sz="0" w:space="0" w:color="auto"/>
        <w:left w:val="none" w:sz="0" w:space="0" w:color="auto"/>
        <w:bottom w:val="none" w:sz="0" w:space="0" w:color="auto"/>
        <w:right w:val="none" w:sz="0" w:space="0" w:color="auto"/>
      </w:divBdr>
    </w:div>
    <w:div w:id="737097024">
      <w:bodyDiv w:val="1"/>
      <w:marLeft w:val="0"/>
      <w:marRight w:val="0"/>
      <w:marTop w:val="0"/>
      <w:marBottom w:val="0"/>
      <w:divBdr>
        <w:top w:val="none" w:sz="0" w:space="0" w:color="auto"/>
        <w:left w:val="none" w:sz="0" w:space="0" w:color="auto"/>
        <w:bottom w:val="none" w:sz="0" w:space="0" w:color="auto"/>
        <w:right w:val="none" w:sz="0" w:space="0" w:color="auto"/>
      </w:divBdr>
    </w:div>
    <w:div w:id="739136963">
      <w:bodyDiv w:val="1"/>
      <w:marLeft w:val="0"/>
      <w:marRight w:val="0"/>
      <w:marTop w:val="0"/>
      <w:marBottom w:val="0"/>
      <w:divBdr>
        <w:top w:val="none" w:sz="0" w:space="0" w:color="auto"/>
        <w:left w:val="none" w:sz="0" w:space="0" w:color="auto"/>
        <w:bottom w:val="none" w:sz="0" w:space="0" w:color="auto"/>
        <w:right w:val="none" w:sz="0" w:space="0" w:color="auto"/>
      </w:divBdr>
    </w:div>
    <w:div w:id="746003427">
      <w:bodyDiv w:val="1"/>
      <w:marLeft w:val="0"/>
      <w:marRight w:val="0"/>
      <w:marTop w:val="0"/>
      <w:marBottom w:val="0"/>
      <w:divBdr>
        <w:top w:val="none" w:sz="0" w:space="0" w:color="auto"/>
        <w:left w:val="none" w:sz="0" w:space="0" w:color="auto"/>
        <w:bottom w:val="none" w:sz="0" w:space="0" w:color="auto"/>
        <w:right w:val="none" w:sz="0" w:space="0" w:color="auto"/>
      </w:divBdr>
    </w:div>
    <w:div w:id="751006430">
      <w:bodyDiv w:val="1"/>
      <w:marLeft w:val="0"/>
      <w:marRight w:val="0"/>
      <w:marTop w:val="0"/>
      <w:marBottom w:val="0"/>
      <w:divBdr>
        <w:top w:val="none" w:sz="0" w:space="0" w:color="auto"/>
        <w:left w:val="none" w:sz="0" w:space="0" w:color="auto"/>
        <w:bottom w:val="none" w:sz="0" w:space="0" w:color="auto"/>
        <w:right w:val="none" w:sz="0" w:space="0" w:color="auto"/>
      </w:divBdr>
    </w:div>
    <w:div w:id="757754341">
      <w:bodyDiv w:val="1"/>
      <w:marLeft w:val="0"/>
      <w:marRight w:val="0"/>
      <w:marTop w:val="0"/>
      <w:marBottom w:val="0"/>
      <w:divBdr>
        <w:top w:val="none" w:sz="0" w:space="0" w:color="auto"/>
        <w:left w:val="none" w:sz="0" w:space="0" w:color="auto"/>
        <w:bottom w:val="none" w:sz="0" w:space="0" w:color="auto"/>
        <w:right w:val="none" w:sz="0" w:space="0" w:color="auto"/>
      </w:divBdr>
    </w:div>
    <w:div w:id="759763459">
      <w:bodyDiv w:val="1"/>
      <w:marLeft w:val="0"/>
      <w:marRight w:val="0"/>
      <w:marTop w:val="0"/>
      <w:marBottom w:val="0"/>
      <w:divBdr>
        <w:top w:val="none" w:sz="0" w:space="0" w:color="auto"/>
        <w:left w:val="none" w:sz="0" w:space="0" w:color="auto"/>
        <w:bottom w:val="none" w:sz="0" w:space="0" w:color="auto"/>
        <w:right w:val="none" w:sz="0" w:space="0" w:color="auto"/>
      </w:divBdr>
    </w:div>
    <w:div w:id="768621628">
      <w:bodyDiv w:val="1"/>
      <w:marLeft w:val="0"/>
      <w:marRight w:val="0"/>
      <w:marTop w:val="0"/>
      <w:marBottom w:val="0"/>
      <w:divBdr>
        <w:top w:val="none" w:sz="0" w:space="0" w:color="auto"/>
        <w:left w:val="none" w:sz="0" w:space="0" w:color="auto"/>
        <w:bottom w:val="none" w:sz="0" w:space="0" w:color="auto"/>
        <w:right w:val="none" w:sz="0" w:space="0" w:color="auto"/>
      </w:divBdr>
    </w:div>
    <w:div w:id="771049502">
      <w:bodyDiv w:val="1"/>
      <w:marLeft w:val="0"/>
      <w:marRight w:val="0"/>
      <w:marTop w:val="0"/>
      <w:marBottom w:val="0"/>
      <w:divBdr>
        <w:top w:val="none" w:sz="0" w:space="0" w:color="auto"/>
        <w:left w:val="none" w:sz="0" w:space="0" w:color="auto"/>
        <w:bottom w:val="none" w:sz="0" w:space="0" w:color="auto"/>
        <w:right w:val="none" w:sz="0" w:space="0" w:color="auto"/>
      </w:divBdr>
    </w:div>
    <w:div w:id="795024203">
      <w:bodyDiv w:val="1"/>
      <w:marLeft w:val="0"/>
      <w:marRight w:val="0"/>
      <w:marTop w:val="0"/>
      <w:marBottom w:val="0"/>
      <w:divBdr>
        <w:top w:val="none" w:sz="0" w:space="0" w:color="auto"/>
        <w:left w:val="none" w:sz="0" w:space="0" w:color="auto"/>
        <w:bottom w:val="none" w:sz="0" w:space="0" w:color="auto"/>
        <w:right w:val="none" w:sz="0" w:space="0" w:color="auto"/>
      </w:divBdr>
    </w:div>
    <w:div w:id="800223063">
      <w:bodyDiv w:val="1"/>
      <w:marLeft w:val="0"/>
      <w:marRight w:val="0"/>
      <w:marTop w:val="0"/>
      <w:marBottom w:val="0"/>
      <w:divBdr>
        <w:top w:val="none" w:sz="0" w:space="0" w:color="auto"/>
        <w:left w:val="none" w:sz="0" w:space="0" w:color="auto"/>
        <w:bottom w:val="none" w:sz="0" w:space="0" w:color="auto"/>
        <w:right w:val="none" w:sz="0" w:space="0" w:color="auto"/>
      </w:divBdr>
    </w:div>
    <w:div w:id="803424436">
      <w:bodyDiv w:val="1"/>
      <w:marLeft w:val="0"/>
      <w:marRight w:val="0"/>
      <w:marTop w:val="0"/>
      <w:marBottom w:val="0"/>
      <w:divBdr>
        <w:top w:val="none" w:sz="0" w:space="0" w:color="auto"/>
        <w:left w:val="none" w:sz="0" w:space="0" w:color="auto"/>
        <w:bottom w:val="none" w:sz="0" w:space="0" w:color="auto"/>
        <w:right w:val="none" w:sz="0" w:space="0" w:color="auto"/>
      </w:divBdr>
    </w:div>
    <w:div w:id="843666115">
      <w:bodyDiv w:val="1"/>
      <w:marLeft w:val="0"/>
      <w:marRight w:val="0"/>
      <w:marTop w:val="0"/>
      <w:marBottom w:val="0"/>
      <w:divBdr>
        <w:top w:val="none" w:sz="0" w:space="0" w:color="auto"/>
        <w:left w:val="none" w:sz="0" w:space="0" w:color="auto"/>
        <w:bottom w:val="none" w:sz="0" w:space="0" w:color="auto"/>
        <w:right w:val="none" w:sz="0" w:space="0" w:color="auto"/>
      </w:divBdr>
    </w:div>
    <w:div w:id="849181651">
      <w:bodyDiv w:val="1"/>
      <w:marLeft w:val="0"/>
      <w:marRight w:val="0"/>
      <w:marTop w:val="0"/>
      <w:marBottom w:val="0"/>
      <w:divBdr>
        <w:top w:val="none" w:sz="0" w:space="0" w:color="auto"/>
        <w:left w:val="none" w:sz="0" w:space="0" w:color="auto"/>
        <w:bottom w:val="none" w:sz="0" w:space="0" w:color="auto"/>
        <w:right w:val="none" w:sz="0" w:space="0" w:color="auto"/>
      </w:divBdr>
      <w:divsChild>
        <w:div w:id="954945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15723">
      <w:bodyDiv w:val="1"/>
      <w:marLeft w:val="0"/>
      <w:marRight w:val="0"/>
      <w:marTop w:val="0"/>
      <w:marBottom w:val="0"/>
      <w:divBdr>
        <w:top w:val="none" w:sz="0" w:space="0" w:color="auto"/>
        <w:left w:val="none" w:sz="0" w:space="0" w:color="auto"/>
        <w:bottom w:val="none" w:sz="0" w:space="0" w:color="auto"/>
        <w:right w:val="none" w:sz="0" w:space="0" w:color="auto"/>
      </w:divBdr>
    </w:div>
    <w:div w:id="886331765">
      <w:bodyDiv w:val="1"/>
      <w:marLeft w:val="0"/>
      <w:marRight w:val="0"/>
      <w:marTop w:val="0"/>
      <w:marBottom w:val="0"/>
      <w:divBdr>
        <w:top w:val="none" w:sz="0" w:space="0" w:color="auto"/>
        <w:left w:val="none" w:sz="0" w:space="0" w:color="auto"/>
        <w:bottom w:val="none" w:sz="0" w:space="0" w:color="auto"/>
        <w:right w:val="none" w:sz="0" w:space="0" w:color="auto"/>
      </w:divBdr>
    </w:div>
    <w:div w:id="920943568">
      <w:bodyDiv w:val="1"/>
      <w:marLeft w:val="0"/>
      <w:marRight w:val="0"/>
      <w:marTop w:val="0"/>
      <w:marBottom w:val="0"/>
      <w:divBdr>
        <w:top w:val="none" w:sz="0" w:space="0" w:color="auto"/>
        <w:left w:val="none" w:sz="0" w:space="0" w:color="auto"/>
        <w:bottom w:val="none" w:sz="0" w:space="0" w:color="auto"/>
        <w:right w:val="none" w:sz="0" w:space="0" w:color="auto"/>
      </w:divBdr>
    </w:div>
    <w:div w:id="920944466">
      <w:bodyDiv w:val="1"/>
      <w:marLeft w:val="0"/>
      <w:marRight w:val="0"/>
      <w:marTop w:val="0"/>
      <w:marBottom w:val="0"/>
      <w:divBdr>
        <w:top w:val="none" w:sz="0" w:space="0" w:color="auto"/>
        <w:left w:val="none" w:sz="0" w:space="0" w:color="auto"/>
        <w:bottom w:val="none" w:sz="0" w:space="0" w:color="auto"/>
        <w:right w:val="none" w:sz="0" w:space="0" w:color="auto"/>
      </w:divBdr>
    </w:div>
    <w:div w:id="940721951">
      <w:bodyDiv w:val="1"/>
      <w:marLeft w:val="0"/>
      <w:marRight w:val="0"/>
      <w:marTop w:val="0"/>
      <w:marBottom w:val="0"/>
      <w:divBdr>
        <w:top w:val="none" w:sz="0" w:space="0" w:color="auto"/>
        <w:left w:val="none" w:sz="0" w:space="0" w:color="auto"/>
        <w:bottom w:val="none" w:sz="0" w:space="0" w:color="auto"/>
        <w:right w:val="none" w:sz="0" w:space="0" w:color="auto"/>
      </w:divBdr>
    </w:div>
    <w:div w:id="957831154">
      <w:bodyDiv w:val="1"/>
      <w:marLeft w:val="0"/>
      <w:marRight w:val="0"/>
      <w:marTop w:val="0"/>
      <w:marBottom w:val="0"/>
      <w:divBdr>
        <w:top w:val="none" w:sz="0" w:space="0" w:color="auto"/>
        <w:left w:val="none" w:sz="0" w:space="0" w:color="auto"/>
        <w:bottom w:val="none" w:sz="0" w:space="0" w:color="auto"/>
        <w:right w:val="none" w:sz="0" w:space="0" w:color="auto"/>
      </w:divBdr>
    </w:div>
    <w:div w:id="964653822">
      <w:bodyDiv w:val="1"/>
      <w:marLeft w:val="0"/>
      <w:marRight w:val="0"/>
      <w:marTop w:val="0"/>
      <w:marBottom w:val="0"/>
      <w:divBdr>
        <w:top w:val="none" w:sz="0" w:space="0" w:color="auto"/>
        <w:left w:val="none" w:sz="0" w:space="0" w:color="auto"/>
        <w:bottom w:val="none" w:sz="0" w:space="0" w:color="auto"/>
        <w:right w:val="none" w:sz="0" w:space="0" w:color="auto"/>
      </w:divBdr>
    </w:div>
    <w:div w:id="991836972">
      <w:bodyDiv w:val="1"/>
      <w:marLeft w:val="0"/>
      <w:marRight w:val="0"/>
      <w:marTop w:val="0"/>
      <w:marBottom w:val="0"/>
      <w:divBdr>
        <w:top w:val="none" w:sz="0" w:space="0" w:color="auto"/>
        <w:left w:val="none" w:sz="0" w:space="0" w:color="auto"/>
        <w:bottom w:val="none" w:sz="0" w:space="0" w:color="auto"/>
        <w:right w:val="none" w:sz="0" w:space="0" w:color="auto"/>
      </w:divBdr>
    </w:div>
    <w:div w:id="994257955">
      <w:bodyDiv w:val="1"/>
      <w:marLeft w:val="0"/>
      <w:marRight w:val="0"/>
      <w:marTop w:val="0"/>
      <w:marBottom w:val="0"/>
      <w:divBdr>
        <w:top w:val="none" w:sz="0" w:space="0" w:color="auto"/>
        <w:left w:val="none" w:sz="0" w:space="0" w:color="auto"/>
        <w:bottom w:val="none" w:sz="0" w:space="0" w:color="auto"/>
        <w:right w:val="none" w:sz="0" w:space="0" w:color="auto"/>
      </w:divBdr>
    </w:div>
    <w:div w:id="1000041949">
      <w:bodyDiv w:val="1"/>
      <w:marLeft w:val="0"/>
      <w:marRight w:val="0"/>
      <w:marTop w:val="0"/>
      <w:marBottom w:val="0"/>
      <w:divBdr>
        <w:top w:val="none" w:sz="0" w:space="0" w:color="auto"/>
        <w:left w:val="none" w:sz="0" w:space="0" w:color="auto"/>
        <w:bottom w:val="none" w:sz="0" w:space="0" w:color="auto"/>
        <w:right w:val="none" w:sz="0" w:space="0" w:color="auto"/>
      </w:divBdr>
    </w:div>
    <w:div w:id="1003312591">
      <w:bodyDiv w:val="1"/>
      <w:marLeft w:val="0"/>
      <w:marRight w:val="0"/>
      <w:marTop w:val="0"/>
      <w:marBottom w:val="0"/>
      <w:divBdr>
        <w:top w:val="none" w:sz="0" w:space="0" w:color="auto"/>
        <w:left w:val="none" w:sz="0" w:space="0" w:color="auto"/>
        <w:bottom w:val="none" w:sz="0" w:space="0" w:color="auto"/>
        <w:right w:val="none" w:sz="0" w:space="0" w:color="auto"/>
      </w:divBdr>
    </w:div>
    <w:div w:id="1011762831">
      <w:bodyDiv w:val="1"/>
      <w:marLeft w:val="0"/>
      <w:marRight w:val="0"/>
      <w:marTop w:val="0"/>
      <w:marBottom w:val="0"/>
      <w:divBdr>
        <w:top w:val="none" w:sz="0" w:space="0" w:color="auto"/>
        <w:left w:val="none" w:sz="0" w:space="0" w:color="auto"/>
        <w:bottom w:val="none" w:sz="0" w:space="0" w:color="auto"/>
        <w:right w:val="none" w:sz="0" w:space="0" w:color="auto"/>
      </w:divBdr>
    </w:div>
    <w:div w:id="1016467200">
      <w:bodyDiv w:val="1"/>
      <w:marLeft w:val="0"/>
      <w:marRight w:val="0"/>
      <w:marTop w:val="0"/>
      <w:marBottom w:val="0"/>
      <w:divBdr>
        <w:top w:val="none" w:sz="0" w:space="0" w:color="auto"/>
        <w:left w:val="none" w:sz="0" w:space="0" w:color="auto"/>
        <w:bottom w:val="none" w:sz="0" w:space="0" w:color="auto"/>
        <w:right w:val="none" w:sz="0" w:space="0" w:color="auto"/>
      </w:divBdr>
    </w:div>
    <w:div w:id="1020401038">
      <w:bodyDiv w:val="1"/>
      <w:marLeft w:val="0"/>
      <w:marRight w:val="0"/>
      <w:marTop w:val="0"/>
      <w:marBottom w:val="0"/>
      <w:divBdr>
        <w:top w:val="none" w:sz="0" w:space="0" w:color="auto"/>
        <w:left w:val="none" w:sz="0" w:space="0" w:color="auto"/>
        <w:bottom w:val="none" w:sz="0" w:space="0" w:color="auto"/>
        <w:right w:val="none" w:sz="0" w:space="0" w:color="auto"/>
      </w:divBdr>
    </w:div>
    <w:div w:id="1021932737">
      <w:bodyDiv w:val="1"/>
      <w:marLeft w:val="0"/>
      <w:marRight w:val="0"/>
      <w:marTop w:val="0"/>
      <w:marBottom w:val="0"/>
      <w:divBdr>
        <w:top w:val="none" w:sz="0" w:space="0" w:color="auto"/>
        <w:left w:val="none" w:sz="0" w:space="0" w:color="auto"/>
        <w:bottom w:val="none" w:sz="0" w:space="0" w:color="auto"/>
        <w:right w:val="none" w:sz="0" w:space="0" w:color="auto"/>
      </w:divBdr>
    </w:div>
    <w:div w:id="1038895385">
      <w:bodyDiv w:val="1"/>
      <w:marLeft w:val="0"/>
      <w:marRight w:val="0"/>
      <w:marTop w:val="0"/>
      <w:marBottom w:val="0"/>
      <w:divBdr>
        <w:top w:val="none" w:sz="0" w:space="0" w:color="auto"/>
        <w:left w:val="none" w:sz="0" w:space="0" w:color="auto"/>
        <w:bottom w:val="none" w:sz="0" w:space="0" w:color="auto"/>
        <w:right w:val="none" w:sz="0" w:space="0" w:color="auto"/>
      </w:divBdr>
    </w:div>
    <w:div w:id="1064529864">
      <w:bodyDiv w:val="1"/>
      <w:marLeft w:val="0"/>
      <w:marRight w:val="0"/>
      <w:marTop w:val="0"/>
      <w:marBottom w:val="0"/>
      <w:divBdr>
        <w:top w:val="none" w:sz="0" w:space="0" w:color="auto"/>
        <w:left w:val="none" w:sz="0" w:space="0" w:color="auto"/>
        <w:bottom w:val="none" w:sz="0" w:space="0" w:color="auto"/>
        <w:right w:val="none" w:sz="0" w:space="0" w:color="auto"/>
      </w:divBdr>
    </w:div>
    <w:div w:id="1066033917">
      <w:bodyDiv w:val="1"/>
      <w:marLeft w:val="0"/>
      <w:marRight w:val="0"/>
      <w:marTop w:val="0"/>
      <w:marBottom w:val="0"/>
      <w:divBdr>
        <w:top w:val="none" w:sz="0" w:space="0" w:color="auto"/>
        <w:left w:val="none" w:sz="0" w:space="0" w:color="auto"/>
        <w:bottom w:val="none" w:sz="0" w:space="0" w:color="auto"/>
        <w:right w:val="none" w:sz="0" w:space="0" w:color="auto"/>
      </w:divBdr>
    </w:div>
    <w:div w:id="1083527612">
      <w:bodyDiv w:val="1"/>
      <w:marLeft w:val="0"/>
      <w:marRight w:val="0"/>
      <w:marTop w:val="0"/>
      <w:marBottom w:val="0"/>
      <w:divBdr>
        <w:top w:val="none" w:sz="0" w:space="0" w:color="auto"/>
        <w:left w:val="none" w:sz="0" w:space="0" w:color="auto"/>
        <w:bottom w:val="none" w:sz="0" w:space="0" w:color="auto"/>
        <w:right w:val="none" w:sz="0" w:space="0" w:color="auto"/>
      </w:divBdr>
    </w:div>
    <w:div w:id="1091241803">
      <w:bodyDiv w:val="1"/>
      <w:marLeft w:val="0"/>
      <w:marRight w:val="0"/>
      <w:marTop w:val="0"/>
      <w:marBottom w:val="0"/>
      <w:divBdr>
        <w:top w:val="none" w:sz="0" w:space="0" w:color="auto"/>
        <w:left w:val="none" w:sz="0" w:space="0" w:color="auto"/>
        <w:bottom w:val="none" w:sz="0" w:space="0" w:color="auto"/>
        <w:right w:val="none" w:sz="0" w:space="0" w:color="auto"/>
      </w:divBdr>
    </w:div>
    <w:div w:id="1099330539">
      <w:bodyDiv w:val="1"/>
      <w:marLeft w:val="0"/>
      <w:marRight w:val="0"/>
      <w:marTop w:val="0"/>
      <w:marBottom w:val="0"/>
      <w:divBdr>
        <w:top w:val="none" w:sz="0" w:space="0" w:color="auto"/>
        <w:left w:val="none" w:sz="0" w:space="0" w:color="auto"/>
        <w:bottom w:val="none" w:sz="0" w:space="0" w:color="auto"/>
        <w:right w:val="none" w:sz="0" w:space="0" w:color="auto"/>
      </w:divBdr>
      <w:divsChild>
        <w:div w:id="1996450652">
          <w:marLeft w:val="0"/>
          <w:marRight w:val="0"/>
          <w:marTop w:val="0"/>
          <w:marBottom w:val="0"/>
          <w:divBdr>
            <w:top w:val="none" w:sz="0" w:space="0" w:color="auto"/>
            <w:left w:val="none" w:sz="0" w:space="0" w:color="auto"/>
            <w:bottom w:val="none" w:sz="0" w:space="0" w:color="auto"/>
            <w:right w:val="none" w:sz="0" w:space="0" w:color="auto"/>
          </w:divBdr>
        </w:div>
      </w:divsChild>
    </w:div>
    <w:div w:id="1115444503">
      <w:bodyDiv w:val="1"/>
      <w:marLeft w:val="0"/>
      <w:marRight w:val="0"/>
      <w:marTop w:val="0"/>
      <w:marBottom w:val="0"/>
      <w:divBdr>
        <w:top w:val="none" w:sz="0" w:space="0" w:color="auto"/>
        <w:left w:val="none" w:sz="0" w:space="0" w:color="auto"/>
        <w:bottom w:val="none" w:sz="0" w:space="0" w:color="auto"/>
        <w:right w:val="none" w:sz="0" w:space="0" w:color="auto"/>
      </w:divBdr>
    </w:div>
    <w:div w:id="1132212509">
      <w:bodyDiv w:val="1"/>
      <w:marLeft w:val="0"/>
      <w:marRight w:val="0"/>
      <w:marTop w:val="0"/>
      <w:marBottom w:val="0"/>
      <w:divBdr>
        <w:top w:val="none" w:sz="0" w:space="0" w:color="auto"/>
        <w:left w:val="none" w:sz="0" w:space="0" w:color="auto"/>
        <w:bottom w:val="none" w:sz="0" w:space="0" w:color="auto"/>
        <w:right w:val="none" w:sz="0" w:space="0" w:color="auto"/>
      </w:divBdr>
    </w:div>
    <w:div w:id="1154026974">
      <w:bodyDiv w:val="1"/>
      <w:marLeft w:val="0"/>
      <w:marRight w:val="0"/>
      <w:marTop w:val="0"/>
      <w:marBottom w:val="0"/>
      <w:divBdr>
        <w:top w:val="none" w:sz="0" w:space="0" w:color="auto"/>
        <w:left w:val="none" w:sz="0" w:space="0" w:color="auto"/>
        <w:bottom w:val="none" w:sz="0" w:space="0" w:color="auto"/>
        <w:right w:val="none" w:sz="0" w:space="0" w:color="auto"/>
      </w:divBdr>
    </w:div>
    <w:div w:id="1157918027">
      <w:bodyDiv w:val="1"/>
      <w:marLeft w:val="0"/>
      <w:marRight w:val="0"/>
      <w:marTop w:val="0"/>
      <w:marBottom w:val="0"/>
      <w:divBdr>
        <w:top w:val="none" w:sz="0" w:space="0" w:color="auto"/>
        <w:left w:val="none" w:sz="0" w:space="0" w:color="auto"/>
        <w:bottom w:val="none" w:sz="0" w:space="0" w:color="auto"/>
        <w:right w:val="none" w:sz="0" w:space="0" w:color="auto"/>
      </w:divBdr>
    </w:div>
    <w:div w:id="1173253558">
      <w:bodyDiv w:val="1"/>
      <w:marLeft w:val="0"/>
      <w:marRight w:val="0"/>
      <w:marTop w:val="0"/>
      <w:marBottom w:val="0"/>
      <w:divBdr>
        <w:top w:val="none" w:sz="0" w:space="0" w:color="auto"/>
        <w:left w:val="none" w:sz="0" w:space="0" w:color="auto"/>
        <w:bottom w:val="none" w:sz="0" w:space="0" w:color="auto"/>
        <w:right w:val="none" w:sz="0" w:space="0" w:color="auto"/>
      </w:divBdr>
    </w:div>
    <w:div w:id="1174802444">
      <w:bodyDiv w:val="1"/>
      <w:marLeft w:val="0"/>
      <w:marRight w:val="0"/>
      <w:marTop w:val="0"/>
      <w:marBottom w:val="0"/>
      <w:divBdr>
        <w:top w:val="none" w:sz="0" w:space="0" w:color="auto"/>
        <w:left w:val="none" w:sz="0" w:space="0" w:color="auto"/>
        <w:bottom w:val="none" w:sz="0" w:space="0" w:color="auto"/>
        <w:right w:val="none" w:sz="0" w:space="0" w:color="auto"/>
      </w:divBdr>
    </w:div>
    <w:div w:id="1175417156">
      <w:bodyDiv w:val="1"/>
      <w:marLeft w:val="0"/>
      <w:marRight w:val="0"/>
      <w:marTop w:val="0"/>
      <w:marBottom w:val="0"/>
      <w:divBdr>
        <w:top w:val="none" w:sz="0" w:space="0" w:color="auto"/>
        <w:left w:val="none" w:sz="0" w:space="0" w:color="auto"/>
        <w:bottom w:val="none" w:sz="0" w:space="0" w:color="auto"/>
        <w:right w:val="none" w:sz="0" w:space="0" w:color="auto"/>
      </w:divBdr>
    </w:div>
    <w:div w:id="1176844673">
      <w:bodyDiv w:val="1"/>
      <w:marLeft w:val="0"/>
      <w:marRight w:val="0"/>
      <w:marTop w:val="0"/>
      <w:marBottom w:val="0"/>
      <w:divBdr>
        <w:top w:val="none" w:sz="0" w:space="0" w:color="auto"/>
        <w:left w:val="none" w:sz="0" w:space="0" w:color="auto"/>
        <w:bottom w:val="none" w:sz="0" w:space="0" w:color="auto"/>
        <w:right w:val="none" w:sz="0" w:space="0" w:color="auto"/>
      </w:divBdr>
    </w:div>
    <w:div w:id="1202285554">
      <w:bodyDiv w:val="1"/>
      <w:marLeft w:val="0"/>
      <w:marRight w:val="0"/>
      <w:marTop w:val="0"/>
      <w:marBottom w:val="0"/>
      <w:divBdr>
        <w:top w:val="none" w:sz="0" w:space="0" w:color="auto"/>
        <w:left w:val="none" w:sz="0" w:space="0" w:color="auto"/>
        <w:bottom w:val="none" w:sz="0" w:space="0" w:color="auto"/>
        <w:right w:val="none" w:sz="0" w:space="0" w:color="auto"/>
      </w:divBdr>
    </w:div>
    <w:div w:id="1213038529">
      <w:bodyDiv w:val="1"/>
      <w:marLeft w:val="0"/>
      <w:marRight w:val="0"/>
      <w:marTop w:val="0"/>
      <w:marBottom w:val="0"/>
      <w:divBdr>
        <w:top w:val="none" w:sz="0" w:space="0" w:color="auto"/>
        <w:left w:val="none" w:sz="0" w:space="0" w:color="auto"/>
        <w:bottom w:val="none" w:sz="0" w:space="0" w:color="auto"/>
        <w:right w:val="none" w:sz="0" w:space="0" w:color="auto"/>
      </w:divBdr>
    </w:div>
    <w:div w:id="1215658532">
      <w:bodyDiv w:val="1"/>
      <w:marLeft w:val="0"/>
      <w:marRight w:val="0"/>
      <w:marTop w:val="0"/>
      <w:marBottom w:val="0"/>
      <w:divBdr>
        <w:top w:val="none" w:sz="0" w:space="0" w:color="auto"/>
        <w:left w:val="none" w:sz="0" w:space="0" w:color="auto"/>
        <w:bottom w:val="none" w:sz="0" w:space="0" w:color="auto"/>
        <w:right w:val="none" w:sz="0" w:space="0" w:color="auto"/>
      </w:divBdr>
    </w:div>
    <w:div w:id="1218512008">
      <w:bodyDiv w:val="1"/>
      <w:marLeft w:val="0"/>
      <w:marRight w:val="0"/>
      <w:marTop w:val="0"/>
      <w:marBottom w:val="0"/>
      <w:divBdr>
        <w:top w:val="none" w:sz="0" w:space="0" w:color="auto"/>
        <w:left w:val="none" w:sz="0" w:space="0" w:color="auto"/>
        <w:bottom w:val="none" w:sz="0" w:space="0" w:color="auto"/>
        <w:right w:val="none" w:sz="0" w:space="0" w:color="auto"/>
      </w:divBdr>
    </w:div>
    <w:div w:id="1221750998">
      <w:bodyDiv w:val="1"/>
      <w:marLeft w:val="0"/>
      <w:marRight w:val="0"/>
      <w:marTop w:val="0"/>
      <w:marBottom w:val="0"/>
      <w:divBdr>
        <w:top w:val="none" w:sz="0" w:space="0" w:color="auto"/>
        <w:left w:val="none" w:sz="0" w:space="0" w:color="auto"/>
        <w:bottom w:val="none" w:sz="0" w:space="0" w:color="auto"/>
        <w:right w:val="none" w:sz="0" w:space="0" w:color="auto"/>
      </w:divBdr>
    </w:div>
    <w:div w:id="1230922044">
      <w:bodyDiv w:val="1"/>
      <w:marLeft w:val="0"/>
      <w:marRight w:val="0"/>
      <w:marTop w:val="0"/>
      <w:marBottom w:val="0"/>
      <w:divBdr>
        <w:top w:val="none" w:sz="0" w:space="0" w:color="auto"/>
        <w:left w:val="none" w:sz="0" w:space="0" w:color="auto"/>
        <w:bottom w:val="none" w:sz="0" w:space="0" w:color="auto"/>
        <w:right w:val="none" w:sz="0" w:space="0" w:color="auto"/>
      </w:divBdr>
    </w:div>
    <w:div w:id="1240753143">
      <w:bodyDiv w:val="1"/>
      <w:marLeft w:val="0"/>
      <w:marRight w:val="0"/>
      <w:marTop w:val="0"/>
      <w:marBottom w:val="0"/>
      <w:divBdr>
        <w:top w:val="none" w:sz="0" w:space="0" w:color="auto"/>
        <w:left w:val="none" w:sz="0" w:space="0" w:color="auto"/>
        <w:bottom w:val="none" w:sz="0" w:space="0" w:color="auto"/>
        <w:right w:val="none" w:sz="0" w:space="0" w:color="auto"/>
      </w:divBdr>
      <w:divsChild>
        <w:div w:id="1524128746">
          <w:marLeft w:val="0"/>
          <w:marRight w:val="0"/>
          <w:marTop w:val="0"/>
          <w:marBottom w:val="0"/>
          <w:divBdr>
            <w:top w:val="none" w:sz="0" w:space="0" w:color="auto"/>
            <w:left w:val="none" w:sz="0" w:space="0" w:color="auto"/>
            <w:bottom w:val="none" w:sz="0" w:space="0" w:color="auto"/>
            <w:right w:val="none" w:sz="0" w:space="0" w:color="auto"/>
          </w:divBdr>
        </w:div>
      </w:divsChild>
    </w:div>
    <w:div w:id="1244335603">
      <w:bodyDiv w:val="1"/>
      <w:marLeft w:val="0"/>
      <w:marRight w:val="0"/>
      <w:marTop w:val="0"/>
      <w:marBottom w:val="0"/>
      <w:divBdr>
        <w:top w:val="none" w:sz="0" w:space="0" w:color="auto"/>
        <w:left w:val="none" w:sz="0" w:space="0" w:color="auto"/>
        <w:bottom w:val="none" w:sz="0" w:space="0" w:color="auto"/>
        <w:right w:val="none" w:sz="0" w:space="0" w:color="auto"/>
      </w:divBdr>
    </w:div>
    <w:div w:id="1268276807">
      <w:bodyDiv w:val="1"/>
      <w:marLeft w:val="0"/>
      <w:marRight w:val="0"/>
      <w:marTop w:val="0"/>
      <w:marBottom w:val="0"/>
      <w:divBdr>
        <w:top w:val="none" w:sz="0" w:space="0" w:color="auto"/>
        <w:left w:val="none" w:sz="0" w:space="0" w:color="auto"/>
        <w:bottom w:val="none" w:sz="0" w:space="0" w:color="auto"/>
        <w:right w:val="none" w:sz="0" w:space="0" w:color="auto"/>
      </w:divBdr>
    </w:div>
    <w:div w:id="1280798305">
      <w:bodyDiv w:val="1"/>
      <w:marLeft w:val="0"/>
      <w:marRight w:val="0"/>
      <w:marTop w:val="0"/>
      <w:marBottom w:val="0"/>
      <w:divBdr>
        <w:top w:val="none" w:sz="0" w:space="0" w:color="auto"/>
        <w:left w:val="none" w:sz="0" w:space="0" w:color="auto"/>
        <w:bottom w:val="none" w:sz="0" w:space="0" w:color="auto"/>
        <w:right w:val="none" w:sz="0" w:space="0" w:color="auto"/>
      </w:divBdr>
    </w:div>
    <w:div w:id="1280913339">
      <w:bodyDiv w:val="1"/>
      <w:marLeft w:val="0"/>
      <w:marRight w:val="0"/>
      <w:marTop w:val="0"/>
      <w:marBottom w:val="0"/>
      <w:divBdr>
        <w:top w:val="none" w:sz="0" w:space="0" w:color="auto"/>
        <w:left w:val="none" w:sz="0" w:space="0" w:color="auto"/>
        <w:bottom w:val="none" w:sz="0" w:space="0" w:color="auto"/>
        <w:right w:val="none" w:sz="0" w:space="0" w:color="auto"/>
      </w:divBdr>
    </w:div>
    <w:div w:id="1281836376">
      <w:bodyDiv w:val="1"/>
      <w:marLeft w:val="0"/>
      <w:marRight w:val="0"/>
      <w:marTop w:val="0"/>
      <w:marBottom w:val="0"/>
      <w:divBdr>
        <w:top w:val="none" w:sz="0" w:space="0" w:color="auto"/>
        <w:left w:val="none" w:sz="0" w:space="0" w:color="auto"/>
        <w:bottom w:val="none" w:sz="0" w:space="0" w:color="auto"/>
        <w:right w:val="none" w:sz="0" w:space="0" w:color="auto"/>
      </w:divBdr>
    </w:div>
    <w:div w:id="1293057549">
      <w:bodyDiv w:val="1"/>
      <w:marLeft w:val="0"/>
      <w:marRight w:val="0"/>
      <w:marTop w:val="0"/>
      <w:marBottom w:val="0"/>
      <w:divBdr>
        <w:top w:val="none" w:sz="0" w:space="0" w:color="auto"/>
        <w:left w:val="none" w:sz="0" w:space="0" w:color="auto"/>
        <w:bottom w:val="none" w:sz="0" w:space="0" w:color="auto"/>
        <w:right w:val="none" w:sz="0" w:space="0" w:color="auto"/>
      </w:divBdr>
    </w:div>
    <w:div w:id="1295913631">
      <w:bodyDiv w:val="1"/>
      <w:marLeft w:val="0"/>
      <w:marRight w:val="0"/>
      <w:marTop w:val="0"/>
      <w:marBottom w:val="0"/>
      <w:divBdr>
        <w:top w:val="none" w:sz="0" w:space="0" w:color="auto"/>
        <w:left w:val="none" w:sz="0" w:space="0" w:color="auto"/>
        <w:bottom w:val="none" w:sz="0" w:space="0" w:color="auto"/>
        <w:right w:val="none" w:sz="0" w:space="0" w:color="auto"/>
      </w:divBdr>
      <w:divsChild>
        <w:div w:id="908153060">
          <w:marLeft w:val="0"/>
          <w:marRight w:val="0"/>
          <w:marTop w:val="0"/>
          <w:marBottom w:val="0"/>
          <w:divBdr>
            <w:top w:val="none" w:sz="0" w:space="0" w:color="auto"/>
            <w:left w:val="none" w:sz="0" w:space="0" w:color="auto"/>
            <w:bottom w:val="none" w:sz="0" w:space="0" w:color="auto"/>
            <w:right w:val="none" w:sz="0" w:space="0" w:color="auto"/>
          </w:divBdr>
        </w:div>
      </w:divsChild>
    </w:div>
    <w:div w:id="1338650489">
      <w:bodyDiv w:val="1"/>
      <w:marLeft w:val="0"/>
      <w:marRight w:val="0"/>
      <w:marTop w:val="0"/>
      <w:marBottom w:val="0"/>
      <w:divBdr>
        <w:top w:val="none" w:sz="0" w:space="0" w:color="auto"/>
        <w:left w:val="none" w:sz="0" w:space="0" w:color="auto"/>
        <w:bottom w:val="none" w:sz="0" w:space="0" w:color="auto"/>
        <w:right w:val="none" w:sz="0" w:space="0" w:color="auto"/>
      </w:divBdr>
    </w:div>
    <w:div w:id="1340887869">
      <w:bodyDiv w:val="1"/>
      <w:marLeft w:val="0"/>
      <w:marRight w:val="0"/>
      <w:marTop w:val="0"/>
      <w:marBottom w:val="0"/>
      <w:divBdr>
        <w:top w:val="none" w:sz="0" w:space="0" w:color="auto"/>
        <w:left w:val="none" w:sz="0" w:space="0" w:color="auto"/>
        <w:bottom w:val="none" w:sz="0" w:space="0" w:color="auto"/>
        <w:right w:val="none" w:sz="0" w:space="0" w:color="auto"/>
      </w:divBdr>
    </w:div>
    <w:div w:id="1344625979">
      <w:bodyDiv w:val="1"/>
      <w:marLeft w:val="0"/>
      <w:marRight w:val="0"/>
      <w:marTop w:val="0"/>
      <w:marBottom w:val="0"/>
      <w:divBdr>
        <w:top w:val="none" w:sz="0" w:space="0" w:color="auto"/>
        <w:left w:val="none" w:sz="0" w:space="0" w:color="auto"/>
        <w:bottom w:val="none" w:sz="0" w:space="0" w:color="auto"/>
        <w:right w:val="none" w:sz="0" w:space="0" w:color="auto"/>
      </w:divBdr>
    </w:div>
    <w:div w:id="1344669445">
      <w:bodyDiv w:val="1"/>
      <w:marLeft w:val="0"/>
      <w:marRight w:val="0"/>
      <w:marTop w:val="0"/>
      <w:marBottom w:val="0"/>
      <w:divBdr>
        <w:top w:val="none" w:sz="0" w:space="0" w:color="auto"/>
        <w:left w:val="none" w:sz="0" w:space="0" w:color="auto"/>
        <w:bottom w:val="none" w:sz="0" w:space="0" w:color="auto"/>
        <w:right w:val="none" w:sz="0" w:space="0" w:color="auto"/>
      </w:divBdr>
    </w:div>
    <w:div w:id="1356078845">
      <w:bodyDiv w:val="1"/>
      <w:marLeft w:val="0"/>
      <w:marRight w:val="0"/>
      <w:marTop w:val="0"/>
      <w:marBottom w:val="0"/>
      <w:divBdr>
        <w:top w:val="none" w:sz="0" w:space="0" w:color="auto"/>
        <w:left w:val="none" w:sz="0" w:space="0" w:color="auto"/>
        <w:bottom w:val="none" w:sz="0" w:space="0" w:color="auto"/>
        <w:right w:val="none" w:sz="0" w:space="0" w:color="auto"/>
      </w:divBdr>
    </w:div>
    <w:div w:id="1381635140">
      <w:bodyDiv w:val="1"/>
      <w:marLeft w:val="0"/>
      <w:marRight w:val="0"/>
      <w:marTop w:val="0"/>
      <w:marBottom w:val="0"/>
      <w:divBdr>
        <w:top w:val="none" w:sz="0" w:space="0" w:color="auto"/>
        <w:left w:val="none" w:sz="0" w:space="0" w:color="auto"/>
        <w:bottom w:val="none" w:sz="0" w:space="0" w:color="auto"/>
        <w:right w:val="none" w:sz="0" w:space="0" w:color="auto"/>
      </w:divBdr>
    </w:div>
    <w:div w:id="1384211024">
      <w:bodyDiv w:val="1"/>
      <w:marLeft w:val="0"/>
      <w:marRight w:val="0"/>
      <w:marTop w:val="0"/>
      <w:marBottom w:val="0"/>
      <w:divBdr>
        <w:top w:val="none" w:sz="0" w:space="0" w:color="auto"/>
        <w:left w:val="none" w:sz="0" w:space="0" w:color="auto"/>
        <w:bottom w:val="none" w:sz="0" w:space="0" w:color="auto"/>
        <w:right w:val="none" w:sz="0" w:space="0" w:color="auto"/>
      </w:divBdr>
    </w:div>
    <w:div w:id="1389182887">
      <w:bodyDiv w:val="1"/>
      <w:marLeft w:val="0"/>
      <w:marRight w:val="0"/>
      <w:marTop w:val="0"/>
      <w:marBottom w:val="0"/>
      <w:divBdr>
        <w:top w:val="none" w:sz="0" w:space="0" w:color="auto"/>
        <w:left w:val="none" w:sz="0" w:space="0" w:color="auto"/>
        <w:bottom w:val="none" w:sz="0" w:space="0" w:color="auto"/>
        <w:right w:val="none" w:sz="0" w:space="0" w:color="auto"/>
      </w:divBdr>
    </w:div>
    <w:div w:id="1391004290">
      <w:bodyDiv w:val="1"/>
      <w:marLeft w:val="0"/>
      <w:marRight w:val="0"/>
      <w:marTop w:val="0"/>
      <w:marBottom w:val="0"/>
      <w:divBdr>
        <w:top w:val="none" w:sz="0" w:space="0" w:color="auto"/>
        <w:left w:val="none" w:sz="0" w:space="0" w:color="auto"/>
        <w:bottom w:val="none" w:sz="0" w:space="0" w:color="auto"/>
        <w:right w:val="none" w:sz="0" w:space="0" w:color="auto"/>
      </w:divBdr>
    </w:div>
    <w:div w:id="1410730318">
      <w:bodyDiv w:val="1"/>
      <w:marLeft w:val="0"/>
      <w:marRight w:val="0"/>
      <w:marTop w:val="0"/>
      <w:marBottom w:val="0"/>
      <w:divBdr>
        <w:top w:val="none" w:sz="0" w:space="0" w:color="auto"/>
        <w:left w:val="none" w:sz="0" w:space="0" w:color="auto"/>
        <w:bottom w:val="none" w:sz="0" w:space="0" w:color="auto"/>
        <w:right w:val="none" w:sz="0" w:space="0" w:color="auto"/>
      </w:divBdr>
    </w:div>
    <w:div w:id="1411468834">
      <w:bodyDiv w:val="1"/>
      <w:marLeft w:val="0"/>
      <w:marRight w:val="0"/>
      <w:marTop w:val="0"/>
      <w:marBottom w:val="0"/>
      <w:divBdr>
        <w:top w:val="none" w:sz="0" w:space="0" w:color="auto"/>
        <w:left w:val="none" w:sz="0" w:space="0" w:color="auto"/>
        <w:bottom w:val="none" w:sz="0" w:space="0" w:color="auto"/>
        <w:right w:val="none" w:sz="0" w:space="0" w:color="auto"/>
      </w:divBdr>
    </w:div>
    <w:div w:id="1412190724">
      <w:bodyDiv w:val="1"/>
      <w:marLeft w:val="0"/>
      <w:marRight w:val="0"/>
      <w:marTop w:val="0"/>
      <w:marBottom w:val="0"/>
      <w:divBdr>
        <w:top w:val="none" w:sz="0" w:space="0" w:color="auto"/>
        <w:left w:val="none" w:sz="0" w:space="0" w:color="auto"/>
        <w:bottom w:val="none" w:sz="0" w:space="0" w:color="auto"/>
        <w:right w:val="none" w:sz="0" w:space="0" w:color="auto"/>
      </w:divBdr>
    </w:div>
    <w:div w:id="1424498277">
      <w:bodyDiv w:val="1"/>
      <w:marLeft w:val="0"/>
      <w:marRight w:val="0"/>
      <w:marTop w:val="0"/>
      <w:marBottom w:val="0"/>
      <w:divBdr>
        <w:top w:val="none" w:sz="0" w:space="0" w:color="auto"/>
        <w:left w:val="none" w:sz="0" w:space="0" w:color="auto"/>
        <w:bottom w:val="none" w:sz="0" w:space="0" w:color="auto"/>
        <w:right w:val="none" w:sz="0" w:space="0" w:color="auto"/>
      </w:divBdr>
    </w:div>
    <w:div w:id="1437363585">
      <w:bodyDiv w:val="1"/>
      <w:marLeft w:val="0"/>
      <w:marRight w:val="0"/>
      <w:marTop w:val="0"/>
      <w:marBottom w:val="0"/>
      <w:divBdr>
        <w:top w:val="none" w:sz="0" w:space="0" w:color="auto"/>
        <w:left w:val="none" w:sz="0" w:space="0" w:color="auto"/>
        <w:bottom w:val="none" w:sz="0" w:space="0" w:color="auto"/>
        <w:right w:val="none" w:sz="0" w:space="0" w:color="auto"/>
      </w:divBdr>
    </w:div>
    <w:div w:id="1439254658">
      <w:bodyDiv w:val="1"/>
      <w:marLeft w:val="0"/>
      <w:marRight w:val="0"/>
      <w:marTop w:val="0"/>
      <w:marBottom w:val="0"/>
      <w:divBdr>
        <w:top w:val="none" w:sz="0" w:space="0" w:color="auto"/>
        <w:left w:val="none" w:sz="0" w:space="0" w:color="auto"/>
        <w:bottom w:val="none" w:sz="0" w:space="0" w:color="auto"/>
        <w:right w:val="none" w:sz="0" w:space="0" w:color="auto"/>
      </w:divBdr>
    </w:div>
    <w:div w:id="1454709292">
      <w:bodyDiv w:val="1"/>
      <w:marLeft w:val="0"/>
      <w:marRight w:val="0"/>
      <w:marTop w:val="0"/>
      <w:marBottom w:val="0"/>
      <w:divBdr>
        <w:top w:val="none" w:sz="0" w:space="0" w:color="auto"/>
        <w:left w:val="none" w:sz="0" w:space="0" w:color="auto"/>
        <w:bottom w:val="none" w:sz="0" w:space="0" w:color="auto"/>
        <w:right w:val="none" w:sz="0" w:space="0" w:color="auto"/>
      </w:divBdr>
    </w:div>
    <w:div w:id="1461653324">
      <w:bodyDiv w:val="1"/>
      <w:marLeft w:val="0"/>
      <w:marRight w:val="0"/>
      <w:marTop w:val="0"/>
      <w:marBottom w:val="0"/>
      <w:divBdr>
        <w:top w:val="none" w:sz="0" w:space="0" w:color="auto"/>
        <w:left w:val="none" w:sz="0" w:space="0" w:color="auto"/>
        <w:bottom w:val="none" w:sz="0" w:space="0" w:color="auto"/>
        <w:right w:val="none" w:sz="0" w:space="0" w:color="auto"/>
      </w:divBdr>
    </w:div>
    <w:div w:id="1463692464">
      <w:bodyDiv w:val="1"/>
      <w:marLeft w:val="0"/>
      <w:marRight w:val="0"/>
      <w:marTop w:val="0"/>
      <w:marBottom w:val="0"/>
      <w:divBdr>
        <w:top w:val="none" w:sz="0" w:space="0" w:color="auto"/>
        <w:left w:val="none" w:sz="0" w:space="0" w:color="auto"/>
        <w:bottom w:val="none" w:sz="0" w:space="0" w:color="auto"/>
        <w:right w:val="none" w:sz="0" w:space="0" w:color="auto"/>
      </w:divBdr>
    </w:div>
    <w:div w:id="1464273105">
      <w:bodyDiv w:val="1"/>
      <w:marLeft w:val="0"/>
      <w:marRight w:val="0"/>
      <w:marTop w:val="0"/>
      <w:marBottom w:val="0"/>
      <w:divBdr>
        <w:top w:val="none" w:sz="0" w:space="0" w:color="auto"/>
        <w:left w:val="none" w:sz="0" w:space="0" w:color="auto"/>
        <w:bottom w:val="none" w:sz="0" w:space="0" w:color="auto"/>
        <w:right w:val="none" w:sz="0" w:space="0" w:color="auto"/>
      </w:divBdr>
    </w:div>
    <w:div w:id="1467699493">
      <w:bodyDiv w:val="1"/>
      <w:marLeft w:val="0"/>
      <w:marRight w:val="0"/>
      <w:marTop w:val="0"/>
      <w:marBottom w:val="0"/>
      <w:divBdr>
        <w:top w:val="none" w:sz="0" w:space="0" w:color="auto"/>
        <w:left w:val="none" w:sz="0" w:space="0" w:color="auto"/>
        <w:bottom w:val="none" w:sz="0" w:space="0" w:color="auto"/>
        <w:right w:val="none" w:sz="0" w:space="0" w:color="auto"/>
      </w:divBdr>
    </w:div>
    <w:div w:id="1473790151">
      <w:bodyDiv w:val="1"/>
      <w:marLeft w:val="0"/>
      <w:marRight w:val="0"/>
      <w:marTop w:val="0"/>
      <w:marBottom w:val="0"/>
      <w:divBdr>
        <w:top w:val="none" w:sz="0" w:space="0" w:color="auto"/>
        <w:left w:val="none" w:sz="0" w:space="0" w:color="auto"/>
        <w:bottom w:val="none" w:sz="0" w:space="0" w:color="auto"/>
        <w:right w:val="none" w:sz="0" w:space="0" w:color="auto"/>
      </w:divBdr>
    </w:div>
    <w:div w:id="1495562214">
      <w:bodyDiv w:val="1"/>
      <w:marLeft w:val="0"/>
      <w:marRight w:val="0"/>
      <w:marTop w:val="0"/>
      <w:marBottom w:val="0"/>
      <w:divBdr>
        <w:top w:val="none" w:sz="0" w:space="0" w:color="auto"/>
        <w:left w:val="none" w:sz="0" w:space="0" w:color="auto"/>
        <w:bottom w:val="none" w:sz="0" w:space="0" w:color="auto"/>
        <w:right w:val="none" w:sz="0" w:space="0" w:color="auto"/>
      </w:divBdr>
      <w:divsChild>
        <w:div w:id="209002868">
          <w:marLeft w:val="0"/>
          <w:marRight w:val="0"/>
          <w:marTop w:val="0"/>
          <w:marBottom w:val="0"/>
          <w:divBdr>
            <w:top w:val="none" w:sz="0" w:space="0" w:color="auto"/>
            <w:left w:val="none" w:sz="0" w:space="0" w:color="auto"/>
            <w:bottom w:val="none" w:sz="0" w:space="0" w:color="auto"/>
            <w:right w:val="none" w:sz="0" w:space="0" w:color="auto"/>
          </w:divBdr>
        </w:div>
        <w:div w:id="875430294">
          <w:marLeft w:val="0"/>
          <w:marRight w:val="0"/>
          <w:marTop w:val="0"/>
          <w:marBottom w:val="0"/>
          <w:divBdr>
            <w:top w:val="none" w:sz="0" w:space="0" w:color="auto"/>
            <w:left w:val="none" w:sz="0" w:space="0" w:color="auto"/>
            <w:bottom w:val="none" w:sz="0" w:space="0" w:color="auto"/>
            <w:right w:val="none" w:sz="0" w:space="0" w:color="auto"/>
          </w:divBdr>
          <w:divsChild>
            <w:div w:id="207330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88885">
      <w:bodyDiv w:val="1"/>
      <w:marLeft w:val="0"/>
      <w:marRight w:val="0"/>
      <w:marTop w:val="0"/>
      <w:marBottom w:val="0"/>
      <w:divBdr>
        <w:top w:val="none" w:sz="0" w:space="0" w:color="auto"/>
        <w:left w:val="none" w:sz="0" w:space="0" w:color="auto"/>
        <w:bottom w:val="none" w:sz="0" w:space="0" w:color="auto"/>
        <w:right w:val="none" w:sz="0" w:space="0" w:color="auto"/>
      </w:divBdr>
      <w:divsChild>
        <w:div w:id="1834906734">
          <w:marLeft w:val="0"/>
          <w:marRight w:val="0"/>
          <w:marTop w:val="0"/>
          <w:marBottom w:val="0"/>
          <w:divBdr>
            <w:top w:val="none" w:sz="0" w:space="0" w:color="auto"/>
            <w:left w:val="none" w:sz="0" w:space="0" w:color="auto"/>
            <w:bottom w:val="none" w:sz="0" w:space="0" w:color="auto"/>
            <w:right w:val="none" w:sz="0" w:space="0" w:color="auto"/>
          </w:divBdr>
          <w:divsChild>
            <w:div w:id="807746644">
              <w:marLeft w:val="0"/>
              <w:marRight w:val="0"/>
              <w:marTop w:val="0"/>
              <w:marBottom w:val="0"/>
              <w:divBdr>
                <w:top w:val="none" w:sz="0" w:space="0" w:color="auto"/>
                <w:left w:val="none" w:sz="0" w:space="0" w:color="auto"/>
                <w:bottom w:val="none" w:sz="0" w:space="0" w:color="auto"/>
                <w:right w:val="none" w:sz="0" w:space="0" w:color="auto"/>
              </w:divBdr>
              <w:divsChild>
                <w:div w:id="583757970">
                  <w:marLeft w:val="0"/>
                  <w:marRight w:val="0"/>
                  <w:marTop w:val="0"/>
                  <w:marBottom w:val="0"/>
                  <w:divBdr>
                    <w:top w:val="none" w:sz="0" w:space="0" w:color="auto"/>
                    <w:left w:val="none" w:sz="0" w:space="0" w:color="auto"/>
                    <w:bottom w:val="none" w:sz="0" w:space="0" w:color="auto"/>
                    <w:right w:val="none" w:sz="0" w:space="0" w:color="auto"/>
                  </w:divBdr>
                  <w:divsChild>
                    <w:div w:id="1411271199">
                      <w:marLeft w:val="0"/>
                      <w:marRight w:val="0"/>
                      <w:marTop w:val="0"/>
                      <w:marBottom w:val="0"/>
                      <w:divBdr>
                        <w:top w:val="none" w:sz="0" w:space="0" w:color="auto"/>
                        <w:left w:val="none" w:sz="0" w:space="0" w:color="auto"/>
                        <w:bottom w:val="none" w:sz="0" w:space="0" w:color="auto"/>
                        <w:right w:val="none" w:sz="0" w:space="0" w:color="auto"/>
                      </w:divBdr>
                      <w:divsChild>
                        <w:div w:id="1018779066">
                          <w:marLeft w:val="0"/>
                          <w:marRight w:val="0"/>
                          <w:marTop w:val="0"/>
                          <w:marBottom w:val="0"/>
                          <w:divBdr>
                            <w:top w:val="none" w:sz="0" w:space="0" w:color="auto"/>
                            <w:left w:val="none" w:sz="0" w:space="0" w:color="auto"/>
                            <w:bottom w:val="none" w:sz="0" w:space="0" w:color="auto"/>
                            <w:right w:val="none" w:sz="0" w:space="0" w:color="auto"/>
                          </w:divBdr>
                          <w:divsChild>
                            <w:div w:id="20912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635289">
      <w:bodyDiv w:val="1"/>
      <w:marLeft w:val="0"/>
      <w:marRight w:val="0"/>
      <w:marTop w:val="0"/>
      <w:marBottom w:val="0"/>
      <w:divBdr>
        <w:top w:val="none" w:sz="0" w:space="0" w:color="auto"/>
        <w:left w:val="none" w:sz="0" w:space="0" w:color="auto"/>
        <w:bottom w:val="none" w:sz="0" w:space="0" w:color="auto"/>
        <w:right w:val="none" w:sz="0" w:space="0" w:color="auto"/>
      </w:divBdr>
    </w:div>
    <w:div w:id="1510832236">
      <w:bodyDiv w:val="1"/>
      <w:marLeft w:val="0"/>
      <w:marRight w:val="0"/>
      <w:marTop w:val="0"/>
      <w:marBottom w:val="0"/>
      <w:divBdr>
        <w:top w:val="none" w:sz="0" w:space="0" w:color="auto"/>
        <w:left w:val="none" w:sz="0" w:space="0" w:color="auto"/>
        <w:bottom w:val="none" w:sz="0" w:space="0" w:color="auto"/>
        <w:right w:val="none" w:sz="0" w:space="0" w:color="auto"/>
      </w:divBdr>
    </w:div>
    <w:div w:id="1521772987">
      <w:bodyDiv w:val="1"/>
      <w:marLeft w:val="0"/>
      <w:marRight w:val="0"/>
      <w:marTop w:val="0"/>
      <w:marBottom w:val="0"/>
      <w:divBdr>
        <w:top w:val="none" w:sz="0" w:space="0" w:color="auto"/>
        <w:left w:val="none" w:sz="0" w:space="0" w:color="auto"/>
        <w:bottom w:val="none" w:sz="0" w:space="0" w:color="auto"/>
        <w:right w:val="none" w:sz="0" w:space="0" w:color="auto"/>
      </w:divBdr>
    </w:div>
    <w:div w:id="1523400063">
      <w:bodyDiv w:val="1"/>
      <w:marLeft w:val="0"/>
      <w:marRight w:val="0"/>
      <w:marTop w:val="0"/>
      <w:marBottom w:val="0"/>
      <w:divBdr>
        <w:top w:val="none" w:sz="0" w:space="0" w:color="auto"/>
        <w:left w:val="none" w:sz="0" w:space="0" w:color="auto"/>
        <w:bottom w:val="none" w:sz="0" w:space="0" w:color="auto"/>
        <w:right w:val="none" w:sz="0" w:space="0" w:color="auto"/>
      </w:divBdr>
    </w:div>
    <w:div w:id="1538928846">
      <w:bodyDiv w:val="1"/>
      <w:marLeft w:val="0"/>
      <w:marRight w:val="0"/>
      <w:marTop w:val="0"/>
      <w:marBottom w:val="0"/>
      <w:divBdr>
        <w:top w:val="none" w:sz="0" w:space="0" w:color="auto"/>
        <w:left w:val="none" w:sz="0" w:space="0" w:color="auto"/>
        <w:bottom w:val="none" w:sz="0" w:space="0" w:color="auto"/>
        <w:right w:val="none" w:sz="0" w:space="0" w:color="auto"/>
      </w:divBdr>
    </w:div>
    <w:div w:id="1562134367">
      <w:bodyDiv w:val="1"/>
      <w:marLeft w:val="0"/>
      <w:marRight w:val="0"/>
      <w:marTop w:val="0"/>
      <w:marBottom w:val="0"/>
      <w:divBdr>
        <w:top w:val="none" w:sz="0" w:space="0" w:color="auto"/>
        <w:left w:val="none" w:sz="0" w:space="0" w:color="auto"/>
        <w:bottom w:val="none" w:sz="0" w:space="0" w:color="auto"/>
        <w:right w:val="none" w:sz="0" w:space="0" w:color="auto"/>
      </w:divBdr>
    </w:div>
    <w:div w:id="1574117914">
      <w:bodyDiv w:val="1"/>
      <w:marLeft w:val="0"/>
      <w:marRight w:val="0"/>
      <w:marTop w:val="0"/>
      <w:marBottom w:val="0"/>
      <w:divBdr>
        <w:top w:val="none" w:sz="0" w:space="0" w:color="auto"/>
        <w:left w:val="none" w:sz="0" w:space="0" w:color="auto"/>
        <w:bottom w:val="none" w:sz="0" w:space="0" w:color="auto"/>
        <w:right w:val="none" w:sz="0" w:space="0" w:color="auto"/>
      </w:divBdr>
    </w:div>
    <w:div w:id="1574193509">
      <w:bodyDiv w:val="1"/>
      <w:marLeft w:val="0"/>
      <w:marRight w:val="0"/>
      <w:marTop w:val="0"/>
      <w:marBottom w:val="0"/>
      <w:divBdr>
        <w:top w:val="none" w:sz="0" w:space="0" w:color="auto"/>
        <w:left w:val="none" w:sz="0" w:space="0" w:color="auto"/>
        <w:bottom w:val="none" w:sz="0" w:space="0" w:color="auto"/>
        <w:right w:val="none" w:sz="0" w:space="0" w:color="auto"/>
      </w:divBdr>
    </w:div>
    <w:div w:id="1577865101">
      <w:bodyDiv w:val="1"/>
      <w:marLeft w:val="0"/>
      <w:marRight w:val="0"/>
      <w:marTop w:val="0"/>
      <w:marBottom w:val="0"/>
      <w:divBdr>
        <w:top w:val="none" w:sz="0" w:space="0" w:color="auto"/>
        <w:left w:val="none" w:sz="0" w:space="0" w:color="auto"/>
        <w:bottom w:val="none" w:sz="0" w:space="0" w:color="auto"/>
        <w:right w:val="none" w:sz="0" w:space="0" w:color="auto"/>
      </w:divBdr>
    </w:div>
    <w:div w:id="1618297837">
      <w:bodyDiv w:val="1"/>
      <w:marLeft w:val="0"/>
      <w:marRight w:val="0"/>
      <w:marTop w:val="0"/>
      <w:marBottom w:val="0"/>
      <w:divBdr>
        <w:top w:val="none" w:sz="0" w:space="0" w:color="auto"/>
        <w:left w:val="none" w:sz="0" w:space="0" w:color="auto"/>
        <w:bottom w:val="none" w:sz="0" w:space="0" w:color="auto"/>
        <w:right w:val="none" w:sz="0" w:space="0" w:color="auto"/>
      </w:divBdr>
    </w:div>
    <w:div w:id="1622224435">
      <w:bodyDiv w:val="1"/>
      <w:marLeft w:val="0"/>
      <w:marRight w:val="0"/>
      <w:marTop w:val="0"/>
      <w:marBottom w:val="0"/>
      <w:divBdr>
        <w:top w:val="none" w:sz="0" w:space="0" w:color="auto"/>
        <w:left w:val="none" w:sz="0" w:space="0" w:color="auto"/>
        <w:bottom w:val="none" w:sz="0" w:space="0" w:color="auto"/>
        <w:right w:val="none" w:sz="0" w:space="0" w:color="auto"/>
      </w:divBdr>
    </w:div>
    <w:div w:id="1638104968">
      <w:bodyDiv w:val="1"/>
      <w:marLeft w:val="0"/>
      <w:marRight w:val="0"/>
      <w:marTop w:val="0"/>
      <w:marBottom w:val="0"/>
      <w:divBdr>
        <w:top w:val="none" w:sz="0" w:space="0" w:color="auto"/>
        <w:left w:val="none" w:sz="0" w:space="0" w:color="auto"/>
        <w:bottom w:val="none" w:sz="0" w:space="0" w:color="auto"/>
        <w:right w:val="none" w:sz="0" w:space="0" w:color="auto"/>
      </w:divBdr>
    </w:div>
    <w:div w:id="1649361870">
      <w:bodyDiv w:val="1"/>
      <w:marLeft w:val="0"/>
      <w:marRight w:val="0"/>
      <w:marTop w:val="0"/>
      <w:marBottom w:val="0"/>
      <w:divBdr>
        <w:top w:val="none" w:sz="0" w:space="0" w:color="auto"/>
        <w:left w:val="none" w:sz="0" w:space="0" w:color="auto"/>
        <w:bottom w:val="none" w:sz="0" w:space="0" w:color="auto"/>
        <w:right w:val="none" w:sz="0" w:space="0" w:color="auto"/>
      </w:divBdr>
    </w:div>
    <w:div w:id="1653295888">
      <w:bodyDiv w:val="1"/>
      <w:marLeft w:val="0"/>
      <w:marRight w:val="0"/>
      <w:marTop w:val="0"/>
      <w:marBottom w:val="0"/>
      <w:divBdr>
        <w:top w:val="none" w:sz="0" w:space="0" w:color="auto"/>
        <w:left w:val="none" w:sz="0" w:space="0" w:color="auto"/>
        <w:bottom w:val="none" w:sz="0" w:space="0" w:color="auto"/>
        <w:right w:val="none" w:sz="0" w:space="0" w:color="auto"/>
      </w:divBdr>
    </w:div>
    <w:div w:id="1659187519">
      <w:bodyDiv w:val="1"/>
      <w:marLeft w:val="0"/>
      <w:marRight w:val="0"/>
      <w:marTop w:val="0"/>
      <w:marBottom w:val="0"/>
      <w:divBdr>
        <w:top w:val="none" w:sz="0" w:space="0" w:color="auto"/>
        <w:left w:val="none" w:sz="0" w:space="0" w:color="auto"/>
        <w:bottom w:val="none" w:sz="0" w:space="0" w:color="auto"/>
        <w:right w:val="none" w:sz="0" w:space="0" w:color="auto"/>
      </w:divBdr>
    </w:div>
    <w:div w:id="1660578498">
      <w:bodyDiv w:val="1"/>
      <w:marLeft w:val="0"/>
      <w:marRight w:val="0"/>
      <w:marTop w:val="0"/>
      <w:marBottom w:val="0"/>
      <w:divBdr>
        <w:top w:val="none" w:sz="0" w:space="0" w:color="auto"/>
        <w:left w:val="none" w:sz="0" w:space="0" w:color="auto"/>
        <w:bottom w:val="none" w:sz="0" w:space="0" w:color="auto"/>
        <w:right w:val="none" w:sz="0" w:space="0" w:color="auto"/>
      </w:divBdr>
    </w:div>
    <w:div w:id="1661687412">
      <w:bodyDiv w:val="1"/>
      <w:marLeft w:val="0"/>
      <w:marRight w:val="0"/>
      <w:marTop w:val="0"/>
      <w:marBottom w:val="0"/>
      <w:divBdr>
        <w:top w:val="none" w:sz="0" w:space="0" w:color="auto"/>
        <w:left w:val="none" w:sz="0" w:space="0" w:color="auto"/>
        <w:bottom w:val="none" w:sz="0" w:space="0" w:color="auto"/>
        <w:right w:val="none" w:sz="0" w:space="0" w:color="auto"/>
      </w:divBdr>
      <w:divsChild>
        <w:div w:id="1022122950">
          <w:marLeft w:val="0"/>
          <w:marRight w:val="0"/>
          <w:marTop w:val="0"/>
          <w:marBottom w:val="0"/>
          <w:divBdr>
            <w:top w:val="none" w:sz="0" w:space="0" w:color="auto"/>
            <w:left w:val="none" w:sz="0" w:space="0" w:color="auto"/>
            <w:bottom w:val="none" w:sz="0" w:space="0" w:color="auto"/>
            <w:right w:val="none" w:sz="0" w:space="0" w:color="auto"/>
          </w:divBdr>
          <w:divsChild>
            <w:div w:id="613174362">
              <w:marLeft w:val="0"/>
              <w:marRight w:val="0"/>
              <w:marTop w:val="0"/>
              <w:marBottom w:val="0"/>
              <w:divBdr>
                <w:top w:val="none" w:sz="0" w:space="0" w:color="auto"/>
                <w:left w:val="none" w:sz="0" w:space="0" w:color="auto"/>
                <w:bottom w:val="none" w:sz="0" w:space="0" w:color="auto"/>
                <w:right w:val="none" w:sz="0" w:space="0" w:color="auto"/>
              </w:divBdr>
              <w:divsChild>
                <w:div w:id="938686032">
                  <w:marLeft w:val="0"/>
                  <w:marRight w:val="0"/>
                  <w:marTop w:val="0"/>
                  <w:marBottom w:val="0"/>
                  <w:divBdr>
                    <w:top w:val="none" w:sz="0" w:space="0" w:color="auto"/>
                    <w:left w:val="none" w:sz="0" w:space="0" w:color="auto"/>
                    <w:bottom w:val="none" w:sz="0" w:space="0" w:color="auto"/>
                    <w:right w:val="none" w:sz="0" w:space="0" w:color="auto"/>
                  </w:divBdr>
                  <w:divsChild>
                    <w:div w:id="1388920477">
                      <w:marLeft w:val="0"/>
                      <w:marRight w:val="0"/>
                      <w:marTop w:val="0"/>
                      <w:marBottom w:val="0"/>
                      <w:divBdr>
                        <w:top w:val="none" w:sz="0" w:space="0" w:color="auto"/>
                        <w:left w:val="none" w:sz="0" w:space="0" w:color="auto"/>
                        <w:bottom w:val="none" w:sz="0" w:space="0" w:color="auto"/>
                        <w:right w:val="none" w:sz="0" w:space="0" w:color="auto"/>
                      </w:divBdr>
                      <w:divsChild>
                        <w:div w:id="413405718">
                          <w:marLeft w:val="0"/>
                          <w:marRight w:val="0"/>
                          <w:marTop w:val="0"/>
                          <w:marBottom w:val="0"/>
                          <w:divBdr>
                            <w:top w:val="none" w:sz="0" w:space="0" w:color="auto"/>
                            <w:left w:val="none" w:sz="0" w:space="0" w:color="auto"/>
                            <w:bottom w:val="none" w:sz="0" w:space="0" w:color="auto"/>
                            <w:right w:val="none" w:sz="0" w:space="0" w:color="auto"/>
                          </w:divBdr>
                          <w:divsChild>
                            <w:div w:id="31622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563079">
      <w:bodyDiv w:val="1"/>
      <w:marLeft w:val="0"/>
      <w:marRight w:val="0"/>
      <w:marTop w:val="0"/>
      <w:marBottom w:val="0"/>
      <w:divBdr>
        <w:top w:val="none" w:sz="0" w:space="0" w:color="auto"/>
        <w:left w:val="none" w:sz="0" w:space="0" w:color="auto"/>
        <w:bottom w:val="none" w:sz="0" w:space="0" w:color="auto"/>
        <w:right w:val="none" w:sz="0" w:space="0" w:color="auto"/>
      </w:divBdr>
    </w:div>
    <w:div w:id="1681424280">
      <w:bodyDiv w:val="1"/>
      <w:marLeft w:val="0"/>
      <w:marRight w:val="0"/>
      <w:marTop w:val="0"/>
      <w:marBottom w:val="0"/>
      <w:divBdr>
        <w:top w:val="none" w:sz="0" w:space="0" w:color="auto"/>
        <w:left w:val="none" w:sz="0" w:space="0" w:color="auto"/>
        <w:bottom w:val="none" w:sz="0" w:space="0" w:color="auto"/>
        <w:right w:val="none" w:sz="0" w:space="0" w:color="auto"/>
      </w:divBdr>
    </w:div>
    <w:div w:id="1681811171">
      <w:bodyDiv w:val="1"/>
      <w:marLeft w:val="0"/>
      <w:marRight w:val="0"/>
      <w:marTop w:val="0"/>
      <w:marBottom w:val="0"/>
      <w:divBdr>
        <w:top w:val="none" w:sz="0" w:space="0" w:color="auto"/>
        <w:left w:val="none" w:sz="0" w:space="0" w:color="auto"/>
        <w:bottom w:val="none" w:sz="0" w:space="0" w:color="auto"/>
        <w:right w:val="none" w:sz="0" w:space="0" w:color="auto"/>
      </w:divBdr>
    </w:div>
    <w:div w:id="1687631722">
      <w:bodyDiv w:val="1"/>
      <w:marLeft w:val="0"/>
      <w:marRight w:val="0"/>
      <w:marTop w:val="0"/>
      <w:marBottom w:val="0"/>
      <w:divBdr>
        <w:top w:val="none" w:sz="0" w:space="0" w:color="auto"/>
        <w:left w:val="none" w:sz="0" w:space="0" w:color="auto"/>
        <w:bottom w:val="none" w:sz="0" w:space="0" w:color="auto"/>
        <w:right w:val="none" w:sz="0" w:space="0" w:color="auto"/>
      </w:divBdr>
    </w:div>
    <w:div w:id="1695811882">
      <w:bodyDiv w:val="1"/>
      <w:marLeft w:val="0"/>
      <w:marRight w:val="0"/>
      <w:marTop w:val="0"/>
      <w:marBottom w:val="0"/>
      <w:divBdr>
        <w:top w:val="none" w:sz="0" w:space="0" w:color="auto"/>
        <w:left w:val="none" w:sz="0" w:space="0" w:color="auto"/>
        <w:bottom w:val="none" w:sz="0" w:space="0" w:color="auto"/>
        <w:right w:val="none" w:sz="0" w:space="0" w:color="auto"/>
      </w:divBdr>
    </w:div>
    <w:div w:id="1698311403">
      <w:bodyDiv w:val="1"/>
      <w:marLeft w:val="0"/>
      <w:marRight w:val="0"/>
      <w:marTop w:val="0"/>
      <w:marBottom w:val="0"/>
      <w:divBdr>
        <w:top w:val="none" w:sz="0" w:space="0" w:color="auto"/>
        <w:left w:val="none" w:sz="0" w:space="0" w:color="auto"/>
        <w:bottom w:val="none" w:sz="0" w:space="0" w:color="auto"/>
        <w:right w:val="none" w:sz="0" w:space="0" w:color="auto"/>
      </w:divBdr>
      <w:divsChild>
        <w:div w:id="717976063">
          <w:marLeft w:val="0"/>
          <w:marRight w:val="0"/>
          <w:marTop w:val="0"/>
          <w:marBottom w:val="0"/>
          <w:divBdr>
            <w:top w:val="none" w:sz="0" w:space="0" w:color="auto"/>
            <w:left w:val="none" w:sz="0" w:space="0" w:color="auto"/>
            <w:bottom w:val="none" w:sz="0" w:space="0" w:color="auto"/>
            <w:right w:val="none" w:sz="0" w:space="0" w:color="auto"/>
          </w:divBdr>
        </w:div>
      </w:divsChild>
    </w:div>
    <w:div w:id="1703939512">
      <w:bodyDiv w:val="1"/>
      <w:marLeft w:val="0"/>
      <w:marRight w:val="0"/>
      <w:marTop w:val="0"/>
      <w:marBottom w:val="0"/>
      <w:divBdr>
        <w:top w:val="none" w:sz="0" w:space="0" w:color="auto"/>
        <w:left w:val="none" w:sz="0" w:space="0" w:color="auto"/>
        <w:bottom w:val="none" w:sz="0" w:space="0" w:color="auto"/>
        <w:right w:val="none" w:sz="0" w:space="0" w:color="auto"/>
      </w:divBdr>
    </w:div>
    <w:div w:id="1709526235">
      <w:bodyDiv w:val="1"/>
      <w:marLeft w:val="0"/>
      <w:marRight w:val="0"/>
      <w:marTop w:val="0"/>
      <w:marBottom w:val="0"/>
      <w:divBdr>
        <w:top w:val="none" w:sz="0" w:space="0" w:color="auto"/>
        <w:left w:val="none" w:sz="0" w:space="0" w:color="auto"/>
        <w:bottom w:val="none" w:sz="0" w:space="0" w:color="auto"/>
        <w:right w:val="none" w:sz="0" w:space="0" w:color="auto"/>
      </w:divBdr>
    </w:div>
    <w:div w:id="1709985346">
      <w:bodyDiv w:val="1"/>
      <w:marLeft w:val="0"/>
      <w:marRight w:val="0"/>
      <w:marTop w:val="0"/>
      <w:marBottom w:val="0"/>
      <w:divBdr>
        <w:top w:val="none" w:sz="0" w:space="0" w:color="auto"/>
        <w:left w:val="none" w:sz="0" w:space="0" w:color="auto"/>
        <w:bottom w:val="none" w:sz="0" w:space="0" w:color="auto"/>
        <w:right w:val="none" w:sz="0" w:space="0" w:color="auto"/>
      </w:divBdr>
    </w:div>
    <w:div w:id="1711413379">
      <w:bodyDiv w:val="1"/>
      <w:marLeft w:val="0"/>
      <w:marRight w:val="0"/>
      <w:marTop w:val="0"/>
      <w:marBottom w:val="0"/>
      <w:divBdr>
        <w:top w:val="none" w:sz="0" w:space="0" w:color="auto"/>
        <w:left w:val="none" w:sz="0" w:space="0" w:color="auto"/>
        <w:bottom w:val="none" w:sz="0" w:space="0" w:color="auto"/>
        <w:right w:val="none" w:sz="0" w:space="0" w:color="auto"/>
      </w:divBdr>
    </w:div>
    <w:div w:id="1720857142">
      <w:bodyDiv w:val="1"/>
      <w:marLeft w:val="0"/>
      <w:marRight w:val="0"/>
      <w:marTop w:val="0"/>
      <w:marBottom w:val="0"/>
      <w:divBdr>
        <w:top w:val="none" w:sz="0" w:space="0" w:color="auto"/>
        <w:left w:val="none" w:sz="0" w:space="0" w:color="auto"/>
        <w:bottom w:val="none" w:sz="0" w:space="0" w:color="auto"/>
        <w:right w:val="none" w:sz="0" w:space="0" w:color="auto"/>
      </w:divBdr>
    </w:div>
    <w:div w:id="1748452885">
      <w:bodyDiv w:val="1"/>
      <w:marLeft w:val="0"/>
      <w:marRight w:val="0"/>
      <w:marTop w:val="0"/>
      <w:marBottom w:val="0"/>
      <w:divBdr>
        <w:top w:val="none" w:sz="0" w:space="0" w:color="auto"/>
        <w:left w:val="none" w:sz="0" w:space="0" w:color="auto"/>
        <w:bottom w:val="none" w:sz="0" w:space="0" w:color="auto"/>
        <w:right w:val="none" w:sz="0" w:space="0" w:color="auto"/>
      </w:divBdr>
    </w:div>
    <w:div w:id="1787692521">
      <w:bodyDiv w:val="1"/>
      <w:marLeft w:val="0"/>
      <w:marRight w:val="0"/>
      <w:marTop w:val="0"/>
      <w:marBottom w:val="0"/>
      <w:divBdr>
        <w:top w:val="none" w:sz="0" w:space="0" w:color="auto"/>
        <w:left w:val="none" w:sz="0" w:space="0" w:color="auto"/>
        <w:bottom w:val="none" w:sz="0" w:space="0" w:color="auto"/>
        <w:right w:val="none" w:sz="0" w:space="0" w:color="auto"/>
      </w:divBdr>
    </w:div>
    <w:div w:id="1793358323">
      <w:bodyDiv w:val="1"/>
      <w:marLeft w:val="0"/>
      <w:marRight w:val="0"/>
      <w:marTop w:val="0"/>
      <w:marBottom w:val="0"/>
      <w:divBdr>
        <w:top w:val="none" w:sz="0" w:space="0" w:color="auto"/>
        <w:left w:val="none" w:sz="0" w:space="0" w:color="auto"/>
        <w:bottom w:val="none" w:sz="0" w:space="0" w:color="auto"/>
        <w:right w:val="none" w:sz="0" w:space="0" w:color="auto"/>
      </w:divBdr>
    </w:div>
    <w:div w:id="1819489324">
      <w:bodyDiv w:val="1"/>
      <w:marLeft w:val="0"/>
      <w:marRight w:val="0"/>
      <w:marTop w:val="0"/>
      <w:marBottom w:val="0"/>
      <w:divBdr>
        <w:top w:val="none" w:sz="0" w:space="0" w:color="auto"/>
        <w:left w:val="none" w:sz="0" w:space="0" w:color="auto"/>
        <w:bottom w:val="none" w:sz="0" w:space="0" w:color="auto"/>
        <w:right w:val="none" w:sz="0" w:space="0" w:color="auto"/>
      </w:divBdr>
    </w:div>
    <w:div w:id="1822309383">
      <w:bodyDiv w:val="1"/>
      <w:marLeft w:val="0"/>
      <w:marRight w:val="0"/>
      <w:marTop w:val="0"/>
      <w:marBottom w:val="0"/>
      <w:divBdr>
        <w:top w:val="none" w:sz="0" w:space="0" w:color="auto"/>
        <w:left w:val="none" w:sz="0" w:space="0" w:color="auto"/>
        <w:bottom w:val="none" w:sz="0" w:space="0" w:color="auto"/>
        <w:right w:val="none" w:sz="0" w:space="0" w:color="auto"/>
      </w:divBdr>
    </w:div>
    <w:div w:id="1824160158">
      <w:bodyDiv w:val="1"/>
      <w:marLeft w:val="0"/>
      <w:marRight w:val="0"/>
      <w:marTop w:val="0"/>
      <w:marBottom w:val="0"/>
      <w:divBdr>
        <w:top w:val="none" w:sz="0" w:space="0" w:color="auto"/>
        <w:left w:val="none" w:sz="0" w:space="0" w:color="auto"/>
        <w:bottom w:val="none" w:sz="0" w:space="0" w:color="auto"/>
        <w:right w:val="none" w:sz="0" w:space="0" w:color="auto"/>
      </w:divBdr>
    </w:div>
    <w:div w:id="1824544687">
      <w:bodyDiv w:val="1"/>
      <w:marLeft w:val="0"/>
      <w:marRight w:val="0"/>
      <w:marTop w:val="0"/>
      <w:marBottom w:val="0"/>
      <w:divBdr>
        <w:top w:val="none" w:sz="0" w:space="0" w:color="auto"/>
        <w:left w:val="none" w:sz="0" w:space="0" w:color="auto"/>
        <w:bottom w:val="none" w:sz="0" w:space="0" w:color="auto"/>
        <w:right w:val="none" w:sz="0" w:space="0" w:color="auto"/>
      </w:divBdr>
    </w:div>
    <w:div w:id="1851335852">
      <w:bodyDiv w:val="1"/>
      <w:marLeft w:val="0"/>
      <w:marRight w:val="0"/>
      <w:marTop w:val="0"/>
      <w:marBottom w:val="0"/>
      <w:divBdr>
        <w:top w:val="none" w:sz="0" w:space="0" w:color="auto"/>
        <w:left w:val="none" w:sz="0" w:space="0" w:color="auto"/>
        <w:bottom w:val="none" w:sz="0" w:space="0" w:color="auto"/>
        <w:right w:val="none" w:sz="0" w:space="0" w:color="auto"/>
      </w:divBdr>
    </w:div>
    <w:div w:id="1865171753">
      <w:bodyDiv w:val="1"/>
      <w:marLeft w:val="0"/>
      <w:marRight w:val="0"/>
      <w:marTop w:val="0"/>
      <w:marBottom w:val="0"/>
      <w:divBdr>
        <w:top w:val="none" w:sz="0" w:space="0" w:color="auto"/>
        <w:left w:val="none" w:sz="0" w:space="0" w:color="auto"/>
        <w:bottom w:val="none" w:sz="0" w:space="0" w:color="auto"/>
        <w:right w:val="none" w:sz="0" w:space="0" w:color="auto"/>
      </w:divBdr>
      <w:divsChild>
        <w:div w:id="771053923">
          <w:marLeft w:val="0"/>
          <w:marRight w:val="0"/>
          <w:marTop w:val="0"/>
          <w:marBottom w:val="0"/>
          <w:divBdr>
            <w:top w:val="none" w:sz="0" w:space="0" w:color="auto"/>
            <w:left w:val="none" w:sz="0" w:space="0" w:color="auto"/>
            <w:bottom w:val="none" w:sz="0" w:space="0" w:color="auto"/>
            <w:right w:val="none" w:sz="0" w:space="0" w:color="auto"/>
          </w:divBdr>
        </w:div>
        <w:div w:id="1840273153">
          <w:marLeft w:val="0"/>
          <w:marRight w:val="0"/>
          <w:marTop w:val="0"/>
          <w:marBottom w:val="0"/>
          <w:divBdr>
            <w:top w:val="none" w:sz="0" w:space="0" w:color="auto"/>
            <w:left w:val="none" w:sz="0" w:space="0" w:color="auto"/>
            <w:bottom w:val="none" w:sz="0" w:space="0" w:color="auto"/>
            <w:right w:val="none" w:sz="0" w:space="0" w:color="auto"/>
          </w:divBdr>
          <w:divsChild>
            <w:div w:id="108226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0190">
      <w:bodyDiv w:val="1"/>
      <w:marLeft w:val="0"/>
      <w:marRight w:val="0"/>
      <w:marTop w:val="0"/>
      <w:marBottom w:val="0"/>
      <w:divBdr>
        <w:top w:val="none" w:sz="0" w:space="0" w:color="auto"/>
        <w:left w:val="none" w:sz="0" w:space="0" w:color="auto"/>
        <w:bottom w:val="none" w:sz="0" w:space="0" w:color="auto"/>
        <w:right w:val="none" w:sz="0" w:space="0" w:color="auto"/>
      </w:divBdr>
    </w:div>
    <w:div w:id="1900938293">
      <w:bodyDiv w:val="1"/>
      <w:marLeft w:val="0"/>
      <w:marRight w:val="0"/>
      <w:marTop w:val="0"/>
      <w:marBottom w:val="0"/>
      <w:divBdr>
        <w:top w:val="none" w:sz="0" w:space="0" w:color="auto"/>
        <w:left w:val="none" w:sz="0" w:space="0" w:color="auto"/>
        <w:bottom w:val="none" w:sz="0" w:space="0" w:color="auto"/>
        <w:right w:val="none" w:sz="0" w:space="0" w:color="auto"/>
      </w:divBdr>
    </w:div>
    <w:div w:id="1903758742">
      <w:bodyDiv w:val="1"/>
      <w:marLeft w:val="0"/>
      <w:marRight w:val="0"/>
      <w:marTop w:val="0"/>
      <w:marBottom w:val="0"/>
      <w:divBdr>
        <w:top w:val="none" w:sz="0" w:space="0" w:color="auto"/>
        <w:left w:val="none" w:sz="0" w:space="0" w:color="auto"/>
        <w:bottom w:val="none" w:sz="0" w:space="0" w:color="auto"/>
        <w:right w:val="none" w:sz="0" w:space="0" w:color="auto"/>
      </w:divBdr>
    </w:div>
    <w:div w:id="1906261436">
      <w:bodyDiv w:val="1"/>
      <w:marLeft w:val="0"/>
      <w:marRight w:val="0"/>
      <w:marTop w:val="0"/>
      <w:marBottom w:val="0"/>
      <w:divBdr>
        <w:top w:val="none" w:sz="0" w:space="0" w:color="auto"/>
        <w:left w:val="none" w:sz="0" w:space="0" w:color="auto"/>
        <w:bottom w:val="none" w:sz="0" w:space="0" w:color="auto"/>
        <w:right w:val="none" w:sz="0" w:space="0" w:color="auto"/>
      </w:divBdr>
    </w:div>
    <w:div w:id="1911696597">
      <w:bodyDiv w:val="1"/>
      <w:marLeft w:val="0"/>
      <w:marRight w:val="0"/>
      <w:marTop w:val="0"/>
      <w:marBottom w:val="0"/>
      <w:divBdr>
        <w:top w:val="none" w:sz="0" w:space="0" w:color="auto"/>
        <w:left w:val="none" w:sz="0" w:space="0" w:color="auto"/>
        <w:bottom w:val="none" w:sz="0" w:space="0" w:color="auto"/>
        <w:right w:val="none" w:sz="0" w:space="0" w:color="auto"/>
      </w:divBdr>
    </w:div>
    <w:div w:id="1918241961">
      <w:bodyDiv w:val="1"/>
      <w:marLeft w:val="0"/>
      <w:marRight w:val="0"/>
      <w:marTop w:val="0"/>
      <w:marBottom w:val="0"/>
      <w:divBdr>
        <w:top w:val="none" w:sz="0" w:space="0" w:color="auto"/>
        <w:left w:val="none" w:sz="0" w:space="0" w:color="auto"/>
        <w:bottom w:val="none" w:sz="0" w:space="0" w:color="auto"/>
        <w:right w:val="none" w:sz="0" w:space="0" w:color="auto"/>
      </w:divBdr>
    </w:div>
    <w:div w:id="1931816904">
      <w:bodyDiv w:val="1"/>
      <w:marLeft w:val="0"/>
      <w:marRight w:val="0"/>
      <w:marTop w:val="0"/>
      <w:marBottom w:val="0"/>
      <w:divBdr>
        <w:top w:val="none" w:sz="0" w:space="0" w:color="auto"/>
        <w:left w:val="none" w:sz="0" w:space="0" w:color="auto"/>
        <w:bottom w:val="none" w:sz="0" w:space="0" w:color="auto"/>
        <w:right w:val="none" w:sz="0" w:space="0" w:color="auto"/>
      </w:divBdr>
    </w:div>
    <w:div w:id="1931884358">
      <w:bodyDiv w:val="1"/>
      <w:marLeft w:val="0"/>
      <w:marRight w:val="0"/>
      <w:marTop w:val="0"/>
      <w:marBottom w:val="0"/>
      <w:divBdr>
        <w:top w:val="none" w:sz="0" w:space="0" w:color="auto"/>
        <w:left w:val="none" w:sz="0" w:space="0" w:color="auto"/>
        <w:bottom w:val="none" w:sz="0" w:space="0" w:color="auto"/>
        <w:right w:val="none" w:sz="0" w:space="0" w:color="auto"/>
      </w:divBdr>
    </w:div>
    <w:div w:id="1942713986">
      <w:bodyDiv w:val="1"/>
      <w:marLeft w:val="0"/>
      <w:marRight w:val="0"/>
      <w:marTop w:val="0"/>
      <w:marBottom w:val="0"/>
      <w:divBdr>
        <w:top w:val="none" w:sz="0" w:space="0" w:color="auto"/>
        <w:left w:val="none" w:sz="0" w:space="0" w:color="auto"/>
        <w:bottom w:val="none" w:sz="0" w:space="0" w:color="auto"/>
        <w:right w:val="none" w:sz="0" w:space="0" w:color="auto"/>
      </w:divBdr>
    </w:div>
    <w:div w:id="1962221980">
      <w:bodyDiv w:val="1"/>
      <w:marLeft w:val="0"/>
      <w:marRight w:val="0"/>
      <w:marTop w:val="0"/>
      <w:marBottom w:val="0"/>
      <w:divBdr>
        <w:top w:val="none" w:sz="0" w:space="0" w:color="auto"/>
        <w:left w:val="none" w:sz="0" w:space="0" w:color="auto"/>
        <w:bottom w:val="none" w:sz="0" w:space="0" w:color="auto"/>
        <w:right w:val="none" w:sz="0" w:space="0" w:color="auto"/>
      </w:divBdr>
    </w:div>
    <w:div w:id="1966159417">
      <w:bodyDiv w:val="1"/>
      <w:marLeft w:val="0"/>
      <w:marRight w:val="0"/>
      <w:marTop w:val="0"/>
      <w:marBottom w:val="0"/>
      <w:divBdr>
        <w:top w:val="none" w:sz="0" w:space="0" w:color="auto"/>
        <w:left w:val="none" w:sz="0" w:space="0" w:color="auto"/>
        <w:bottom w:val="none" w:sz="0" w:space="0" w:color="auto"/>
        <w:right w:val="none" w:sz="0" w:space="0" w:color="auto"/>
      </w:divBdr>
    </w:div>
    <w:div w:id="1975988269">
      <w:bodyDiv w:val="1"/>
      <w:marLeft w:val="0"/>
      <w:marRight w:val="0"/>
      <w:marTop w:val="0"/>
      <w:marBottom w:val="0"/>
      <w:divBdr>
        <w:top w:val="none" w:sz="0" w:space="0" w:color="auto"/>
        <w:left w:val="none" w:sz="0" w:space="0" w:color="auto"/>
        <w:bottom w:val="none" w:sz="0" w:space="0" w:color="auto"/>
        <w:right w:val="none" w:sz="0" w:space="0" w:color="auto"/>
      </w:divBdr>
    </w:div>
    <w:div w:id="2010983085">
      <w:bodyDiv w:val="1"/>
      <w:marLeft w:val="0"/>
      <w:marRight w:val="0"/>
      <w:marTop w:val="0"/>
      <w:marBottom w:val="0"/>
      <w:divBdr>
        <w:top w:val="none" w:sz="0" w:space="0" w:color="auto"/>
        <w:left w:val="none" w:sz="0" w:space="0" w:color="auto"/>
        <w:bottom w:val="none" w:sz="0" w:space="0" w:color="auto"/>
        <w:right w:val="none" w:sz="0" w:space="0" w:color="auto"/>
      </w:divBdr>
    </w:div>
    <w:div w:id="2016417142">
      <w:bodyDiv w:val="1"/>
      <w:marLeft w:val="0"/>
      <w:marRight w:val="0"/>
      <w:marTop w:val="0"/>
      <w:marBottom w:val="0"/>
      <w:divBdr>
        <w:top w:val="none" w:sz="0" w:space="0" w:color="auto"/>
        <w:left w:val="none" w:sz="0" w:space="0" w:color="auto"/>
        <w:bottom w:val="none" w:sz="0" w:space="0" w:color="auto"/>
        <w:right w:val="none" w:sz="0" w:space="0" w:color="auto"/>
      </w:divBdr>
    </w:div>
    <w:div w:id="2019624022">
      <w:bodyDiv w:val="1"/>
      <w:marLeft w:val="0"/>
      <w:marRight w:val="0"/>
      <w:marTop w:val="0"/>
      <w:marBottom w:val="0"/>
      <w:divBdr>
        <w:top w:val="none" w:sz="0" w:space="0" w:color="auto"/>
        <w:left w:val="none" w:sz="0" w:space="0" w:color="auto"/>
        <w:bottom w:val="none" w:sz="0" w:space="0" w:color="auto"/>
        <w:right w:val="none" w:sz="0" w:space="0" w:color="auto"/>
      </w:divBdr>
    </w:div>
    <w:div w:id="2034500796">
      <w:bodyDiv w:val="1"/>
      <w:marLeft w:val="0"/>
      <w:marRight w:val="0"/>
      <w:marTop w:val="0"/>
      <w:marBottom w:val="0"/>
      <w:divBdr>
        <w:top w:val="none" w:sz="0" w:space="0" w:color="auto"/>
        <w:left w:val="none" w:sz="0" w:space="0" w:color="auto"/>
        <w:bottom w:val="none" w:sz="0" w:space="0" w:color="auto"/>
        <w:right w:val="none" w:sz="0" w:space="0" w:color="auto"/>
      </w:divBdr>
    </w:div>
    <w:div w:id="2043624168">
      <w:bodyDiv w:val="1"/>
      <w:marLeft w:val="0"/>
      <w:marRight w:val="0"/>
      <w:marTop w:val="0"/>
      <w:marBottom w:val="0"/>
      <w:divBdr>
        <w:top w:val="none" w:sz="0" w:space="0" w:color="auto"/>
        <w:left w:val="none" w:sz="0" w:space="0" w:color="auto"/>
        <w:bottom w:val="none" w:sz="0" w:space="0" w:color="auto"/>
        <w:right w:val="none" w:sz="0" w:space="0" w:color="auto"/>
      </w:divBdr>
    </w:div>
    <w:div w:id="2044598721">
      <w:bodyDiv w:val="1"/>
      <w:marLeft w:val="0"/>
      <w:marRight w:val="0"/>
      <w:marTop w:val="0"/>
      <w:marBottom w:val="0"/>
      <w:divBdr>
        <w:top w:val="none" w:sz="0" w:space="0" w:color="auto"/>
        <w:left w:val="none" w:sz="0" w:space="0" w:color="auto"/>
        <w:bottom w:val="none" w:sz="0" w:space="0" w:color="auto"/>
        <w:right w:val="none" w:sz="0" w:space="0" w:color="auto"/>
      </w:divBdr>
    </w:div>
    <w:div w:id="2076928921">
      <w:bodyDiv w:val="1"/>
      <w:marLeft w:val="0"/>
      <w:marRight w:val="0"/>
      <w:marTop w:val="0"/>
      <w:marBottom w:val="0"/>
      <w:divBdr>
        <w:top w:val="none" w:sz="0" w:space="0" w:color="auto"/>
        <w:left w:val="none" w:sz="0" w:space="0" w:color="auto"/>
        <w:bottom w:val="none" w:sz="0" w:space="0" w:color="auto"/>
        <w:right w:val="none" w:sz="0" w:space="0" w:color="auto"/>
      </w:divBdr>
      <w:divsChild>
        <w:div w:id="91978935">
          <w:marLeft w:val="0"/>
          <w:marRight w:val="0"/>
          <w:marTop w:val="0"/>
          <w:marBottom w:val="0"/>
          <w:divBdr>
            <w:top w:val="none" w:sz="0" w:space="0" w:color="auto"/>
            <w:left w:val="none" w:sz="0" w:space="0" w:color="auto"/>
            <w:bottom w:val="none" w:sz="0" w:space="0" w:color="auto"/>
            <w:right w:val="none" w:sz="0" w:space="0" w:color="auto"/>
          </w:divBdr>
        </w:div>
        <w:div w:id="869729834">
          <w:marLeft w:val="0"/>
          <w:marRight w:val="0"/>
          <w:marTop w:val="0"/>
          <w:marBottom w:val="0"/>
          <w:divBdr>
            <w:top w:val="none" w:sz="0" w:space="0" w:color="auto"/>
            <w:left w:val="none" w:sz="0" w:space="0" w:color="auto"/>
            <w:bottom w:val="none" w:sz="0" w:space="0" w:color="auto"/>
            <w:right w:val="none" w:sz="0" w:space="0" w:color="auto"/>
          </w:divBdr>
          <w:divsChild>
            <w:div w:id="5838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08269">
      <w:bodyDiv w:val="1"/>
      <w:marLeft w:val="0"/>
      <w:marRight w:val="0"/>
      <w:marTop w:val="0"/>
      <w:marBottom w:val="0"/>
      <w:divBdr>
        <w:top w:val="none" w:sz="0" w:space="0" w:color="auto"/>
        <w:left w:val="none" w:sz="0" w:space="0" w:color="auto"/>
        <w:bottom w:val="none" w:sz="0" w:space="0" w:color="auto"/>
        <w:right w:val="none" w:sz="0" w:space="0" w:color="auto"/>
      </w:divBdr>
    </w:div>
    <w:div w:id="2111774780">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5270359">
      <w:bodyDiv w:val="1"/>
      <w:marLeft w:val="0"/>
      <w:marRight w:val="0"/>
      <w:marTop w:val="0"/>
      <w:marBottom w:val="0"/>
      <w:divBdr>
        <w:top w:val="none" w:sz="0" w:space="0" w:color="auto"/>
        <w:left w:val="none" w:sz="0" w:space="0" w:color="auto"/>
        <w:bottom w:val="none" w:sz="0" w:space="0" w:color="auto"/>
        <w:right w:val="none" w:sz="0" w:space="0" w:color="auto"/>
      </w:divBdr>
    </w:div>
    <w:div w:id="2130582100">
      <w:bodyDiv w:val="1"/>
      <w:marLeft w:val="0"/>
      <w:marRight w:val="0"/>
      <w:marTop w:val="0"/>
      <w:marBottom w:val="0"/>
      <w:divBdr>
        <w:top w:val="none" w:sz="0" w:space="0" w:color="auto"/>
        <w:left w:val="none" w:sz="0" w:space="0" w:color="auto"/>
        <w:bottom w:val="none" w:sz="0" w:space="0" w:color="auto"/>
        <w:right w:val="none" w:sz="0" w:space="0" w:color="auto"/>
      </w:divBdr>
    </w:div>
    <w:div w:id="2134328853">
      <w:bodyDiv w:val="1"/>
      <w:marLeft w:val="0"/>
      <w:marRight w:val="0"/>
      <w:marTop w:val="0"/>
      <w:marBottom w:val="0"/>
      <w:divBdr>
        <w:top w:val="none" w:sz="0" w:space="0" w:color="auto"/>
        <w:left w:val="none" w:sz="0" w:space="0" w:color="auto"/>
        <w:bottom w:val="none" w:sz="0" w:space="0" w:color="auto"/>
        <w:right w:val="none" w:sz="0" w:space="0" w:color="auto"/>
      </w:divBdr>
    </w:div>
    <w:div w:id="2135052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arxiv.org/abs/1906.00346" TargetMode="External"/><Relationship Id="rId21" Type="http://schemas.openxmlformats.org/officeDocument/2006/relationships/image" Target="media/image8.png"/><Relationship Id="rId34" Type="http://schemas.openxmlformats.org/officeDocument/2006/relationships/hyperlink" Target="https://ieeexplore.ieee.org/abstract/document/10167400/" TargetMode="External"/><Relationship Id="rId42" Type="http://schemas.openxmlformats.org/officeDocument/2006/relationships/hyperlink" Target="https://ieeexplore.ieee.org/abstract/document/9388603/" TargetMode="External"/><Relationship Id="rId47"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doi.org/10.1038/s41598-024-69029-8" TargetMode="Externa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yperlink" Target="https://www.researchgate.net/publication/379650846_Symptom-Based_Disease_Prediction_A_Machine_Learning_Approach" TargetMode="External"/><Relationship Id="rId37" Type="http://schemas.openxmlformats.org/officeDocument/2006/relationships/hyperlink" Target="https://doi.org/10.1155/2022/7351061" TargetMode="External"/><Relationship Id="rId40" Type="http://schemas.openxmlformats.org/officeDocument/2006/relationships/hyperlink" Target="https://ieeexplore.ieee.org/abstract/document/9751198" TargetMode="External"/><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hyperlink" Target="https://doi.org/10.1002/sres.3139" TargetMode="External"/><Relationship Id="rId36" Type="http://schemas.openxmlformats.org/officeDocument/2006/relationships/hyperlink" Target="https://doi.org/10.3390/a16020088"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thesai.org/Downloads/Volume16No5/Paper_41-Disease_Prediction_from_Symptom_Descriptions.pdf" TargetMode="External"/><Relationship Id="rId44" Type="http://schemas.openxmlformats.org/officeDocument/2006/relationships/hyperlink" Target="https://www.kaggle.com/datasets/ddrbcn/openfda-drug-label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s://doi.org/10.1038/s41598-024-51615-5" TargetMode="External"/><Relationship Id="rId35" Type="http://schemas.openxmlformats.org/officeDocument/2006/relationships/hyperlink" Target="https://doi.org/10.11591/eei.v10i6.3242" TargetMode="External"/><Relationship Id="rId43" Type="http://schemas.openxmlformats.org/officeDocument/2006/relationships/hyperlink" Target="https://www.kaggle.com/datasets/niyarrbarman/symptom2disease"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s://www.mdpi.com/2306-5354/11/11/1172" TargetMode="External"/><Relationship Id="rId38" Type="http://schemas.openxmlformats.org/officeDocument/2006/relationships/hyperlink" Target="https://link.springer.com/chapter/10.1007/978-981-97-7190-5_6" TargetMode="External"/><Relationship Id="rId46" Type="http://schemas.openxmlformats.org/officeDocument/2006/relationships/footer" Target="footer5.xml"/><Relationship Id="rId20" Type="http://schemas.openxmlformats.org/officeDocument/2006/relationships/image" Target="media/image7.png"/><Relationship Id="rId41" Type="http://schemas.openxmlformats.org/officeDocument/2006/relationships/hyperlink" Target="https://link.springer.com/article/10.1007/s11042-023-16745-4"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760A9412-3505-42FD-87EB-CEA918821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2434</TotalTime>
  <Pages>1</Pages>
  <Words>12471</Words>
  <Characters>71089</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Mona Abdulwahab</cp:lastModifiedBy>
  <cp:revision>179</cp:revision>
  <dcterms:created xsi:type="dcterms:W3CDTF">2025-11-18T15:53:00Z</dcterms:created>
  <dcterms:modified xsi:type="dcterms:W3CDTF">2025-11-23T22:30:00Z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_activity">
    <vt:lpwstr/>
  </property>
</Properties>
</file>