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5B27396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3976B8">
        <w:rPr>
          <w:rFonts w:hint="cs"/>
          <w:b/>
          <w:bCs/>
          <w:sz w:val="24"/>
          <w:szCs w:val="24"/>
          <w:rtl/>
          <w:lang w:bidi="ar-SY"/>
        </w:rPr>
        <w:t>ندى ناصر القحطاني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AD7E9F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AD7E9F" w:rsidRDefault="00AD7E9F" w:rsidP="00AD7E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0A5DD66" w14:textId="77777777" w:rsidR="00AD7E9F" w:rsidRPr="008D74D3" w:rsidRDefault="00AD7E9F" w:rsidP="00AD7E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AD7E9F" w:rsidRDefault="00AD7E9F" w:rsidP="00AD7E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AD7E9F" w:rsidRDefault="00AD7E9F" w:rsidP="00AD7E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AD7E9F" w:rsidRDefault="00AD7E9F" w:rsidP="00AD7E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F21E9B9" w:rsidR="00AD7E9F" w:rsidRDefault="00AD7E9F" w:rsidP="00AD7E9F">
            <w:pPr>
              <w:jc w:val="center"/>
            </w:pPr>
          </w:p>
        </w:tc>
      </w:tr>
      <w:tr w:rsidR="00AD7E9F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D7E9F" w:rsidRDefault="00AD7E9F" w:rsidP="00AD7E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62B4A67" w14:textId="77777777" w:rsidR="00AD7E9F" w:rsidRPr="008D74D3" w:rsidRDefault="00AD7E9F" w:rsidP="00AD7E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AD7E9F" w:rsidRDefault="00AD7E9F" w:rsidP="00AD7E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AD7E9F" w:rsidRDefault="00AD7E9F" w:rsidP="00AD7E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AD7E9F" w:rsidRDefault="00AD7E9F" w:rsidP="00AD7E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3102564" w:rsidR="00AD7E9F" w:rsidRDefault="00AD7E9F" w:rsidP="00AD7E9F">
            <w:pPr>
              <w:bidi/>
              <w:jc w:val="center"/>
            </w:pPr>
          </w:p>
        </w:tc>
      </w:tr>
      <w:tr w:rsidR="00AD7E9F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D7E9F" w:rsidRDefault="00AD7E9F" w:rsidP="00AD7E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AD7E9F" w:rsidRPr="008D74D3" w:rsidRDefault="00AD7E9F" w:rsidP="00AD7E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AD7E9F" w:rsidRDefault="00AD7E9F" w:rsidP="00AD7E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AD7E9F" w:rsidRDefault="00AD7E9F" w:rsidP="00AD7E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AD7E9F" w:rsidRDefault="00AD7E9F" w:rsidP="00AD7E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AD7E9F" w:rsidRDefault="00AD7E9F" w:rsidP="00AD7E9F">
            <w:pPr>
              <w:jc w:val="center"/>
            </w:pPr>
          </w:p>
        </w:tc>
      </w:tr>
      <w:tr w:rsidR="00AD7E9F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D7E9F" w:rsidRDefault="00AD7E9F" w:rsidP="00AD7E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AD7E9F" w:rsidRPr="008D74D3" w:rsidRDefault="00AD7E9F" w:rsidP="00AD7E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AD7E9F" w:rsidRDefault="00AD7E9F" w:rsidP="00AD7E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AD7E9F" w:rsidRDefault="00AD7E9F" w:rsidP="00AD7E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AD7E9F" w:rsidRDefault="00AD7E9F" w:rsidP="00AD7E9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AD7E9F" w:rsidRDefault="00AD7E9F" w:rsidP="00AD7E9F">
            <w:pPr>
              <w:jc w:val="center"/>
            </w:pPr>
          </w:p>
        </w:tc>
      </w:tr>
      <w:tr w:rsidR="00AD7E9F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D7E9F" w:rsidRDefault="00AD7E9F" w:rsidP="00AD7E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5AAADD5" w14:textId="77777777" w:rsidR="00AD7E9F" w:rsidRPr="008D74D3" w:rsidRDefault="00AD7E9F" w:rsidP="00AD7E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AD7E9F" w:rsidRDefault="00AD7E9F" w:rsidP="00AD7E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D7E9F" w:rsidRDefault="00AD7E9F" w:rsidP="00AD7E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D7E9F" w:rsidRDefault="00AD7E9F" w:rsidP="00AD7E9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FDB9F44" w:rsidR="00AD7E9F" w:rsidRDefault="00AD7E9F" w:rsidP="00AD7E9F">
            <w:pPr>
              <w:jc w:val="center"/>
            </w:pPr>
          </w:p>
        </w:tc>
      </w:tr>
      <w:tr w:rsidR="00AD7E9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D7E9F" w:rsidRDefault="00AD7E9F" w:rsidP="00AD7E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AD7E9F" w:rsidRPr="008D74D3" w:rsidRDefault="00AD7E9F" w:rsidP="00AD7E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AD7E9F" w:rsidRDefault="00AD7E9F" w:rsidP="00AD7E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D7E9F" w:rsidRDefault="00AD7E9F" w:rsidP="00AD7E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D7E9F" w:rsidRDefault="00AD7E9F" w:rsidP="00AD7E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AD7E9F" w:rsidRDefault="00AD7E9F" w:rsidP="00AD7E9F">
            <w:pPr>
              <w:jc w:val="center"/>
            </w:pPr>
          </w:p>
        </w:tc>
      </w:tr>
      <w:tr w:rsidR="00AD7E9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D7E9F" w:rsidRDefault="00AD7E9F" w:rsidP="00AD7E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AD7E9F" w:rsidRPr="008D74D3" w:rsidRDefault="00AD7E9F" w:rsidP="00AD7E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AD7E9F" w:rsidRDefault="00AD7E9F" w:rsidP="00AD7E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D7E9F" w:rsidRDefault="00AD7E9F" w:rsidP="00AD7E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AD7E9F" w:rsidRDefault="00AD7E9F" w:rsidP="00AD7E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AD7E9F" w:rsidRDefault="00AD7E9F" w:rsidP="00AD7E9F">
            <w:pPr>
              <w:jc w:val="center"/>
            </w:pPr>
          </w:p>
        </w:tc>
      </w:tr>
      <w:tr w:rsidR="00AD7E9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D7E9F" w:rsidRDefault="00AD7E9F" w:rsidP="00AD7E9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841D343" w14:textId="77777777" w:rsidR="00AD7E9F" w:rsidRPr="008D74D3" w:rsidRDefault="00AD7E9F" w:rsidP="00AD7E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AD7E9F" w:rsidRDefault="00AD7E9F" w:rsidP="00AD7E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D7E9F" w:rsidRDefault="00AD7E9F" w:rsidP="00AD7E9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AD7E9F" w:rsidRDefault="00AD7E9F" w:rsidP="00AD7E9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779DA34" w:rsidR="00AD7E9F" w:rsidRDefault="00AD7E9F" w:rsidP="00AD7E9F">
            <w:pPr>
              <w:jc w:val="center"/>
            </w:pPr>
          </w:p>
        </w:tc>
      </w:tr>
      <w:tr w:rsidR="00AD7E9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D7E9F" w:rsidRDefault="00AD7E9F" w:rsidP="00AD7E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AD7E9F" w:rsidRDefault="00AD7E9F" w:rsidP="00AD7E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D7E9F" w:rsidRDefault="00AD7E9F" w:rsidP="00AD7E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AD7E9F" w:rsidRPr="008D74D3" w:rsidRDefault="00AD7E9F" w:rsidP="00AD7E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AD7E9F" w:rsidRDefault="00AD7E9F" w:rsidP="00AD7E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36967A8" w:rsidR="00AD7E9F" w:rsidRDefault="00AD7E9F" w:rsidP="00AD7E9F">
            <w:pPr>
              <w:jc w:val="center"/>
            </w:pPr>
            <w:r>
              <w:rPr>
                <w:rFonts w:hint="cs"/>
                <w:rtl/>
              </w:rPr>
              <w:t>زيادة عدد الدراسات المرجعية وتصنيفها دراسات عربية ودراسات أجنبية</w:t>
            </w:r>
          </w:p>
        </w:tc>
      </w:tr>
      <w:tr w:rsidR="00AD7E9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D7E9F" w:rsidRDefault="00AD7E9F" w:rsidP="00AD7E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AD7E9F" w:rsidRDefault="00AD7E9F" w:rsidP="00AD7E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D7E9F" w:rsidRDefault="00AD7E9F" w:rsidP="00AD7E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64CD40E" w14:textId="77777777" w:rsidR="00AD7E9F" w:rsidRPr="008D74D3" w:rsidRDefault="00AD7E9F" w:rsidP="00AD7E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AD7E9F" w:rsidRDefault="00AD7E9F" w:rsidP="00AD7E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E01F3EE" w14:textId="611BC2A5" w:rsidR="00AD7E9F" w:rsidRPr="00AD7E9F" w:rsidRDefault="00AD7E9F" w:rsidP="00AD7E9F">
            <w:pPr>
              <w:bidi/>
              <w:jc w:val="center"/>
            </w:pPr>
            <w:r>
              <w:rPr>
                <w:rFonts w:hint="cs"/>
                <w:rtl/>
              </w:rPr>
              <w:t>ا</w:t>
            </w:r>
            <w:r w:rsidRPr="00AD7E9F">
              <w:rPr>
                <w:rtl/>
              </w:rPr>
              <w:t>ضافة نظريات تفسيرية مثل: نظرية القيادة التحويلية</w:t>
            </w:r>
            <w:r w:rsidRPr="00AD7E9F">
              <w:t xml:space="preserve"> (Bass &amp; Avolio)</w:t>
            </w:r>
            <w:r w:rsidRPr="00AD7E9F">
              <w:rPr>
                <w:rtl/>
              </w:rPr>
              <w:t>، نظرية التوقع</w:t>
            </w:r>
            <w:r w:rsidRPr="00AD7E9F">
              <w:t xml:space="preserve"> (Vroom)</w:t>
            </w:r>
            <w:r w:rsidRPr="00AD7E9F">
              <w:rPr>
                <w:rtl/>
              </w:rPr>
              <w:t>، نظرية التمكين</w:t>
            </w:r>
            <w:r w:rsidRPr="00AD7E9F">
              <w:t>.</w:t>
            </w:r>
          </w:p>
          <w:p w14:paraId="6FA3A33B" w14:textId="01071FFE" w:rsidR="00AD7E9F" w:rsidRDefault="00AD7E9F" w:rsidP="00AD7E9F">
            <w:pPr>
              <w:bidi/>
              <w:jc w:val="center"/>
            </w:pPr>
            <w:r w:rsidRPr="00AD7E9F">
              <w:rPr>
                <w:rtl/>
              </w:rPr>
              <w:t>توسيع شرح العلاقة بين أبعاد القيادة التحويلية الأربعة ومؤشرات نجاح المشاريع التنموية</w:t>
            </w:r>
            <w:r w:rsidRPr="00AD7E9F">
              <w:t>.</w:t>
            </w:r>
          </w:p>
        </w:tc>
      </w:tr>
      <w:tr w:rsidR="00AD7E9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D7E9F" w:rsidRDefault="00AD7E9F" w:rsidP="00AD7E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BEEFF58" w14:textId="77777777" w:rsidR="00AD7E9F" w:rsidRPr="008D74D3" w:rsidRDefault="00AD7E9F" w:rsidP="00AD7E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AD7E9F" w:rsidRDefault="00AD7E9F" w:rsidP="00AD7E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D7E9F" w:rsidRDefault="00AD7E9F" w:rsidP="00AD7E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D7E9F" w:rsidRDefault="00AD7E9F" w:rsidP="00AD7E9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C700BFA" w:rsidR="00AD7E9F" w:rsidRDefault="00AD7E9F" w:rsidP="00AD7E9F">
            <w:pPr>
              <w:jc w:val="center"/>
            </w:pPr>
          </w:p>
        </w:tc>
      </w:tr>
      <w:tr w:rsidR="00AD7E9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D7E9F" w:rsidRDefault="00AD7E9F" w:rsidP="00AD7E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AD7E9F" w:rsidRPr="008D74D3" w:rsidRDefault="00AD7E9F" w:rsidP="00AD7E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AD7E9F" w:rsidRDefault="00AD7E9F" w:rsidP="00AD7E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D7E9F" w:rsidRDefault="00AD7E9F" w:rsidP="00AD7E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D7E9F" w:rsidRDefault="00AD7E9F" w:rsidP="00AD7E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AD7E9F" w:rsidRDefault="00AD7E9F" w:rsidP="00AD7E9F">
            <w:pPr>
              <w:jc w:val="center"/>
            </w:pPr>
          </w:p>
        </w:tc>
      </w:tr>
      <w:tr w:rsidR="00AD7E9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D7E9F" w:rsidRDefault="00AD7E9F" w:rsidP="00AD7E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AD7E9F" w:rsidRPr="008D74D3" w:rsidRDefault="00AD7E9F" w:rsidP="00AD7E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AD7E9F" w:rsidRDefault="00AD7E9F" w:rsidP="00AD7E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D7E9F" w:rsidRDefault="00AD7E9F" w:rsidP="00AD7E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D7E9F" w:rsidRDefault="00AD7E9F" w:rsidP="00AD7E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AD7E9F" w:rsidRDefault="00AD7E9F" w:rsidP="00AD7E9F">
            <w:pPr>
              <w:jc w:val="center"/>
            </w:pPr>
          </w:p>
        </w:tc>
      </w:tr>
      <w:tr w:rsidR="00AD7E9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D7E9F" w:rsidRDefault="00AD7E9F" w:rsidP="00AD7E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AD7E9F" w:rsidRDefault="00AD7E9F" w:rsidP="00AD7E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D7E9F" w:rsidRDefault="00AD7E9F" w:rsidP="00AD7E9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8B19748" w14:textId="77777777" w:rsidR="00AD7E9F" w:rsidRPr="008D74D3" w:rsidRDefault="00AD7E9F" w:rsidP="00AD7E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5B0E78D2" w14:textId="77777777" w:rsidR="00AD7E9F" w:rsidRDefault="00AD7E9F" w:rsidP="00AD7E9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60041F" w14:textId="0F6BE8D4" w:rsidR="00AD7E9F" w:rsidRDefault="00AD7E9F" w:rsidP="00AD7E9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مراجع عربية وأجنبية حديثة</w:t>
            </w:r>
          </w:p>
          <w:p w14:paraId="39CFD09A" w14:textId="3987DA12" w:rsidR="00AD7E9F" w:rsidRDefault="00AD7E9F" w:rsidP="00AD7E9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توثيق المراجع</w:t>
            </w:r>
          </w:p>
          <w:p w14:paraId="2BC5B2B1" w14:textId="1C03D12F" w:rsidR="00AD7E9F" w:rsidRDefault="00AD7E9F" w:rsidP="00AD7E9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ترتيب المراجع أبجدياً</w:t>
            </w:r>
          </w:p>
          <w:p w14:paraId="4805EF37" w14:textId="704313EB" w:rsidR="00AD7E9F" w:rsidRDefault="00AD7E9F" w:rsidP="00AD7E9F">
            <w:pPr>
              <w:jc w:val="center"/>
            </w:pPr>
          </w:p>
        </w:tc>
      </w:tr>
      <w:tr w:rsidR="00AD7E9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D7E9F" w:rsidRDefault="00AD7E9F" w:rsidP="00AD7E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AC67FA0" w:rsidR="00AD7E9F" w:rsidRDefault="00AD7E9F" w:rsidP="00AD7E9F"/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4A5B23"/>
    <w:multiLevelType w:val="multilevel"/>
    <w:tmpl w:val="4754B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3412A"/>
    <w:rsid w:val="001478DA"/>
    <w:rsid w:val="001B3DBF"/>
    <w:rsid w:val="001C1BA3"/>
    <w:rsid w:val="001E2A69"/>
    <w:rsid w:val="001E524E"/>
    <w:rsid w:val="001F1BE6"/>
    <w:rsid w:val="002269CD"/>
    <w:rsid w:val="002E055B"/>
    <w:rsid w:val="002F6C30"/>
    <w:rsid w:val="0031225A"/>
    <w:rsid w:val="00331CFD"/>
    <w:rsid w:val="0039091F"/>
    <w:rsid w:val="003976B8"/>
    <w:rsid w:val="00437413"/>
    <w:rsid w:val="00443C0E"/>
    <w:rsid w:val="004C4A6C"/>
    <w:rsid w:val="004E21BE"/>
    <w:rsid w:val="005436E0"/>
    <w:rsid w:val="0069153E"/>
    <w:rsid w:val="00775BDE"/>
    <w:rsid w:val="0077728C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A762F1"/>
    <w:rsid w:val="00AD7E9F"/>
    <w:rsid w:val="00B03943"/>
    <w:rsid w:val="00B707C2"/>
    <w:rsid w:val="00BA654E"/>
    <w:rsid w:val="00C60C27"/>
    <w:rsid w:val="00CF3D41"/>
    <w:rsid w:val="00D34A3E"/>
    <w:rsid w:val="00E17504"/>
    <w:rsid w:val="00EA45F5"/>
    <w:rsid w:val="00EB387B"/>
    <w:rsid w:val="00EB5FEB"/>
    <w:rsid w:val="00EF6085"/>
    <w:rsid w:val="00F17B52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AD7E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04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2026-03-22T12:02:00Z</dcterms:created>
  <dcterms:modified xsi:type="dcterms:W3CDTF">2026-03-23T03:22:00Z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