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rtl/>
          <w:lang w:val="en-GB" w:bidi="ar-EG"/>
        </w:rPr>
        <w:t>عليا</w:t>
      </w:r>
      <w:r>
        <w:rPr>
          <w:rFonts w:hint="cs"/>
          <w:rtl/>
          <w:lang w:val="en-US" w:bidi="ar-EG"/>
        </w:rPr>
        <w:t xml:space="preserve"> سعد</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r>
              <w:rPr>
                <w:rFonts w:ascii="Arial" w:hAnsi="Arial" w:cs="Arial"/>
              </w:rPr>
              <w:t>√</w:t>
            </w: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r>
              <w:rPr>
                <w:rFonts w:ascii="Arial" w:hAnsi="Arial" w:cs="Arial"/>
              </w:rPr>
              <w:t>√</w:t>
            </w: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r>
              <w:rPr>
                <w:rFonts w:ascii="Arial" w:hAnsi="Arial" w:cs="Arial"/>
              </w:rPr>
              <w:t>√</w:t>
            </w: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r>
              <w:rPr>
                <w:rFonts w:ascii="Arial" w:hAnsi="Arial" w:cs="Arial"/>
              </w:rPr>
              <w:t>√</w:t>
            </w: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r>
              <w:rPr>
                <w:rFonts w:ascii="Arial" w:hAnsi="Arial" w:cs="Arial"/>
              </w:rPr>
              <w:t>√</w:t>
            </w: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w:t>
            </w:r>
            <w:bookmarkStart w:id="0" w:name="_GoBack"/>
            <w:bookmarkEnd w:id="0"/>
          </w:p>
          <w:p w14:paraId="34EC78F3">
            <w:pPr>
              <w:bidi/>
              <w:spacing w:after="0" w:line="240" w:lineRule="auto"/>
              <w:jc w:val="center"/>
              <w:rPr>
                <w:rFonts w:cs="Arial"/>
                <w:rtl/>
              </w:rPr>
            </w:pPr>
            <w:r>
              <w:rPr>
                <w:rFonts w:cs="Arial"/>
                <w:rtl/>
              </w:rPr>
              <w:t xml:space="preserve"> جهود مشكورة</w:t>
            </w:r>
          </w:p>
        </w:tc>
      </w:tr>
    </w:tbl>
    <w:p w14:paraId="14C050B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0CB71AE7"/>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2</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2025-07-05T11:00:19Z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971E9D6DC3604981945A86E7CC3FABA8_13</vt:lpwstr>
  </property>
</Properties>
</file>