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06E7" w:rsidRPr="00413295" w:rsidRDefault="00AA06E7" w:rsidP="00413295">
      <w:pPr>
        <w:spacing w:line="276" w:lineRule="auto"/>
        <w:jc w:val="both"/>
        <w:rPr>
          <w:rFonts w:asciiTheme="minorBidi" w:eastAsia="Calibri" w:hAnsiTheme="minorBidi"/>
          <w:kern w:val="0"/>
          <w:sz w:val="28"/>
          <w:szCs w:val="28"/>
          <w:lang w:bidi="ar-LB"/>
        </w:rPr>
      </w:pPr>
      <w:r w:rsidRPr="00413295">
        <w:rPr>
          <w:rFonts w:asciiTheme="minorBidi" w:eastAsia="Calibri" w:hAnsiTheme="minorBidi"/>
          <w:noProof/>
          <w:kern w:val="0"/>
          <w:sz w:val="28"/>
          <w:szCs w:val="28"/>
        </w:rPr>
        <w:drawing>
          <wp:anchor distT="0" distB="0" distL="114300" distR="114300" simplePos="0" relativeHeight="251659264" behindDoc="0" locked="0" layoutInCell="1" allowOverlap="1" wp14:anchorId="76F5666D" wp14:editId="3F676633">
            <wp:simplePos x="0" y="0"/>
            <wp:positionH relativeFrom="margin">
              <wp:posOffset>-212725</wp:posOffset>
            </wp:positionH>
            <wp:positionV relativeFrom="margin">
              <wp:posOffset>165100</wp:posOffset>
            </wp:positionV>
            <wp:extent cx="1485900" cy="592455"/>
            <wp:effectExtent l="0" t="0" r="0" b="0"/>
            <wp:wrapSquare wrapText="bothSides"/>
            <wp:docPr id="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413295">
        <w:rPr>
          <w:rFonts w:asciiTheme="minorBidi" w:eastAsia="Calibri" w:hAnsiTheme="minorBidi"/>
          <w:kern w:val="0"/>
          <w:sz w:val="28"/>
          <w:szCs w:val="28"/>
          <w:rtl/>
          <w:lang w:bidi="ar-LB"/>
        </w:rPr>
        <w:t xml:space="preserve">جامعة </w:t>
      </w:r>
      <w:proofErr w:type="spellStart"/>
      <w:r w:rsidRPr="00413295">
        <w:rPr>
          <w:rFonts w:asciiTheme="minorBidi" w:eastAsia="Calibri" w:hAnsiTheme="minorBidi"/>
          <w:kern w:val="0"/>
          <w:sz w:val="28"/>
          <w:szCs w:val="28"/>
          <w:rtl/>
          <w:lang w:bidi="ar-LB"/>
        </w:rPr>
        <w:t>ميدأوشن</w:t>
      </w:r>
      <w:proofErr w:type="spellEnd"/>
    </w:p>
    <w:p w:rsidR="00AA06E7" w:rsidRPr="00413295" w:rsidRDefault="00AA06E7" w:rsidP="00413295">
      <w:pPr>
        <w:spacing w:line="276" w:lineRule="auto"/>
        <w:jc w:val="both"/>
        <w:rPr>
          <w:rFonts w:asciiTheme="minorBidi" w:eastAsia="Calibri" w:hAnsiTheme="minorBidi"/>
          <w:kern w:val="0"/>
          <w:sz w:val="28"/>
          <w:szCs w:val="28"/>
          <w:rtl/>
          <w:lang w:bidi="ar-LB"/>
        </w:rPr>
      </w:pPr>
      <w:r w:rsidRPr="00413295">
        <w:rPr>
          <w:rFonts w:asciiTheme="minorBidi" w:eastAsia="Calibri" w:hAnsiTheme="minorBidi"/>
          <w:kern w:val="0"/>
          <w:sz w:val="28"/>
          <w:szCs w:val="28"/>
          <w:rtl/>
          <w:lang w:bidi="ar-LB"/>
        </w:rPr>
        <w:t>كلية الإعلام والتسويق</w:t>
      </w:r>
    </w:p>
    <w:p w:rsidR="00AA06E7" w:rsidRPr="00413295" w:rsidRDefault="00AA06E7" w:rsidP="00413295">
      <w:pPr>
        <w:spacing w:line="276" w:lineRule="auto"/>
        <w:jc w:val="both"/>
        <w:rPr>
          <w:rFonts w:asciiTheme="minorBidi" w:eastAsia="Calibri" w:hAnsiTheme="minorBidi"/>
          <w:kern w:val="0"/>
          <w:sz w:val="28"/>
          <w:szCs w:val="28"/>
          <w:rtl/>
        </w:rPr>
      </w:pPr>
      <w:r w:rsidRPr="00413295">
        <w:rPr>
          <w:rFonts w:asciiTheme="minorBidi" w:eastAsia="Calibri" w:hAnsiTheme="minorBidi"/>
          <w:kern w:val="0"/>
          <w:sz w:val="28"/>
          <w:szCs w:val="28"/>
          <w:rtl/>
          <w:lang w:bidi="ar-LB"/>
        </w:rPr>
        <w:t xml:space="preserve">بكالوريوس الإعلام الرقمي </w:t>
      </w:r>
    </w:p>
    <w:p w:rsidR="00AA06E7" w:rsidRPr="00413295" w:rsidRDefault="00AA06E7" w:rsidP="00413295">
      <w:pPr>
        <w:spacing w:line="276" w:lineRule="auto"/>
        <w:jc w:val="both"/>
        <w:rPr>
          <w:rFonts w:asciiTheme="minorBidi" w:eastAsia="Calibri" w:hAnsiTheme="minorBidi"/>
          <w:kern w:val="0"/>
          <w:sz w:val="28"/>
          <w:szCs w:val="28"/>
          <w:rtl/>
        </w:rPr>
      </w:pPr>
    </w:p>
    <w:p w:rsidR="00AA06E7" w:rsidRPr="00413295" w:rsidRDefault="00AA06E7" w:rsidP="00413295">
      <w:pPr>
        <w:spacing w:line="276" w:lineRule="auto"/>
        <w:jc w:val="both"/>
        <w:rPr>
          <w:rFonts w:asciiTheme="minorBidi" w:eastAsia="Calibri" w:hAnsiTheme="minorBidi"/>
          <w:kern w:val="0"/>
          <w:sz w:val="28"/>
          <w:szCs w:val="28"/>
          <w:rtl/>
        </w:rPr>
      </w:pPr>
    </w:p>
    <w:p w:rsidR="00AA06E7" w:rsidRPr="00413295" w:rsidRDefault="00AA06E7" w:rsidP="00413295">
      <w:pPr>
        <w:spacing w:line="276" w:lineRule="auto"/>
        <w:jc w:val="both"/>
        <w:rPr>
          <w:rFonts w:asciiTheme="minorBidi" w:eastAsia="Calibri" w:hAnsiTheme="minorBidi"/>
          <w:kern w:val="0"/>
          <w:sz w:val="28"/>
          <w:szCs w:val="28"/>
          <w:rtl/>
        </w:rPr>
      </w:pPr>
    </w:p>
    <w:p w:rsidR="00AA06E7" w:rsidRPr="00413295" w:rsidRDefault="00AA06E7" w:rsidP="00413295">
      <w:pPr>
        <w:spacing w:line="276" w:lineRule="auto"/>
        <w:jc w:val="both"/>
        <w:rPr>
          <w:rFonts w:asciiTheme="minorBidi" w:eastAsia="Calibri" w:hAnsiTheme="minorBidi"/>
          <w:kern w:val="0"/>
          <w:sz w:val="28"/>
          <w:szCs w:val="28"/>
          <w:rtl/>
        </w:rPr>
      </w:pPr>
    </w:p>
    <w:p w:rsidR="00AA06E7" w:rsidRPr="00413295" w:rsidRDefault="00AA06E7" w:rsidP="00413295">
      <w:pPr>
        <w:spacing w:line="276" w:lineRule="auto"/>
        <w:jc w:val="both"/>
        <w:rPr>
          <w:rFonts w:asciiTheme="minorBidi" w:eastAsia="Calibri" w:hAnsiTheme="minorBidi"/>
          <w:kern w:val="0"/>
          <w:sz w:val="28"/>
          <w:szCs w:val="28"/>
          <w:rtl/>
        </w:rPr>
      </w:pPr>
    </w:p>
    <w:p w:rsidR="00AA06E7" w:rsidRPr="00413295" w:rsidRDefault="00AA06E7" w:rsidP="00AD0652">
      <w:pPr>
        <w:spacing w:line="276" w:lineRule="auto"/>
        <w:jc w:val="center"/>
        <w:rPr>
          <w:rFonts w:asciiTheme="minorBidi" w:eastAsia="Calibri" w:hAnsiTheme="minorBidi"/>
          <w:b/>
          <w:bCs/>
          <w:kern w:val="0"/>
          <w:sz w:val="28"/>
          <w:szCs w:val="28"/>
          <w:rtl/>
        </w:rPr>
      </w:pPr>
      <w:r w:rsidRPr="00413295">
        <w:rPr>
          <w:rFonts w:asciiTheme="minorBidi" w:eastAsia="Calibri" w:hAnsiTheme="minorBidi"/>
          <w:b/>
          <w:bCs/>
          <w:kern w:val="0"/>
          <w:sz w:val="28"/>
          <w:szCs w:val="28"/>
          <w:rtl/>
        </w:rPr>
        <w:t>خطة بحثية مقدمة لدرجة البكالوريوس في الإعلام الرقمي.</w:t>
      </w:r>
    </w:p>
    <w:p w:rsidR="00B629EC" w:rsidRPr="00413295" w:rsidRDefault="00B629EC" w:rsidP="00AD0652">
      <w:pPr>
        <w:spacing w:line="276" w:lineRule="auto"/>
        <w:jc w:val="center"/>
        <w:rPr>
          <w:rFonts w:asciiTheme="minorBidi" w:hAnsiTheme="minorBidi"/>
          <w:sz w:val="28"/>
          <w:szCs w:val="28"/>
          <w:rtl/>
        </w:rPr>
      </w:pPr>
    </w:p>
    <w:p w:rsidR="00AA06E7" w:rsidRPr="00413295" w:rsidRDefault="00B205B5" w:rsidP="00AD0652">
      <w:pPr>
        <w:spacing w:line="276" w:lineRule="auto"/>
        <w:jc w:val="center"/>
        <w:rPr>
          <w:rFonts w:asciiTheme="minorBidi" w:eastAsia="Calibri" w:hAnsiTheme="minorBidi"/>
          <w:b/>
          <w:bCs/>
          <w:kern w:val="0"/>
          <w:sz w:val="28"/>
          <w:szCs w:val="28"/>
          <w:rtl/>
        </w:rPr>
      </w:pPr>
      <w:r w:rsidRPr="00413295">
        <w:rPr>
          <w:rFonts w:asciiTheme="minorBidi" w:hAnsiTheme="minorBidi"/>
          <w:sz w:val="28"/>
          <w:szCs w:val="28"/>
          <w:rtl/>
        </w:rPr>
        <w:t>تأثير اقتصاد الانتباه وتحولات القيم الإخبارية في منصات الفيديو القصيرة: دراسة تحليلية لعينة من فيديوهات حسابي (الجزيرة والعربية) عبر تيك توك</w:t>
      </w:r>
      <w:r w:rsidRPr="00413295">
        <w:rPr>
          <w:rFonts w:asciiTheme="minorBidi" w:hAnsiTheme="minorBidi"/>
          <w:sz w:val="28"/>
          <w:szCs w:val="28"/>
        </w:rPr>
        <w:t>.</w:t>
      </w:r>
    </w:p>
    <w:p w:rsidR="00B205B5" w:rsidRPr="00413295" w:rsidRDefault="00B205B5" w:rsidP="00AD0652">
      <w:pPr>
        <w:spacing w:line="276" w:lineRule="auto"/>
        <w:jc w:val="center"/>
        <w:rPr>
          <w:rFonts w:asciiTheme="minorBidi" w:eastAsia="Calibri" w:hAnsiTheme="minorBidi"/>
          <w:kern w:val="0"/>
          <w:sz w:val="28"/>
          <w:szCs w:val="28"/>
          <w:rtl/>
        </w:rPr>
      </w:pPr>
    </w:p>
    <w:p w:rsidR="00B629EC" w:rsidRPr="00413295" w:rsidRDefault="00B629EC" w:rsidP="00AD0652">
      <w:pPr>
        <w:spacing w:line="276" w:lineRule="auto"/>
        <w:jc w:val="center"/>
        <w:rPr>
          <w:rFonts w:asciiTheme="minorBidi" w:eastAsia="Calibri" w:hAnsiTheme="minorBidi"/>
          <w:kern w:val="0"/>
          <w:sz w:val="28"/>
          <w:szCs w:val="28"/>
          <w:rtl/>
        </w:rPr>
      </w:pPr>
    </w:p>
    <w:p w:rsidR="00B629EC" w:rsidRPr="00413295" w:rsidRDefault="00B629EC" w:rsidP="00AD0652">
      <w:pPr>
        <w:spacing w:line="276" w:lineRule="auto"/>
        <w:jc w:val="center"/>
        <w:rPr>
          <w:rFonts w:asciiTheme="minorBidi" w:eastAsia="Calibri" w:hAnsiTheme="minorBidi"/>
          <w:kern w:val="0"/>
          <w:sz w:val="28"/>
          <w:szCs w:val="28"/>
          <w:rtl/>
        </w:rPr>
      </w:pPr>
    </w:p>
    <w:p w:rsidR="00AA06E7" w:rsidRPr="00413295" w:rsidRDefault="00AA06E7" w:rsidP="00AD0652">
      <w:pPr>
        <w:spacing w:line="276" w:lineRule="auto"/>
        <w:jc w:val="center"/>
        <w:rPr>
          <w:rFonts w:asciiTheme="minorBidi" w:eastAsia="Calibri" w:hAnsiTheme="minorBidi"/>
          <w:kern w:val="0"/>
          <w:sz w:val="28"/>
          <w:szCs w:val="28"/>
          <w:rtl/>
        </w:rPr>
      </w:pPr>
      <w:r w:rsidRPr="00413295">
        <w:rPr>
          <w:rFonts w:asciiTheme="minorBidi" w:eastAsia="Calibri" w:hAnsiTheme="minorBidi"/>
          <w:kern w:val="0"/>
          <w:sz w:val="28"/>
          <w:szCs w:val="28"/>
          <w:rtl/>
        </w:rPr>
        <w:t>إعداد: رغد فهمي العاشق</w:t>
      </w:r>
    </w:p>
    <w:p w:rsidR="00AA06E7" w:rsidRPr="00413295" w:rsidRDefault="00AA06E7" w:rsidP="00AD0652">
      <w:pPr>
        <w:spacing w:line="276" w:lineRule="auto"/>
        <w:jc w:val="center"/>
        <w:rPr>
          <w:rFonts w:asciiTheme="minorBidi" w:eastAsia="Calibri" w:hAnsiTheme="minorBidi"/>
          <w:kern w:val="0"/>
          <w:sz w:val="28"/>
          <w:szCs w:val="28"/>
          <w:rtl/>
        </w:rPr>
      </w:pPr>
      <w:r w:rsidRPr="00413295">
        <w:rPr>
          <w:rFonts w:asciiTheme="minorBidi" w:eastAsia="Calibri" w:hAnsiTheme="minorBidi"/>
          <w:kern w:val="0"/>
          <w:sz w:val="28"/>
          <w:szCs w:val="28"/>
          <w:rtl/>
        </w:rPr>
        <w:t>الرقم الأكاديمي:222000383</w:t>
      </w:r>
    </w:p>
    <w:p w:rsidR="00B629EC" w:rsidRPr="00413295" w:rsidRDefault="00B629EC" w:rsidP="00AD0652">
      <w:pPr>
        <w:spacing w:line="276" w:lineRule="auto"/>
        <w:jc w:val="center"/>
        <w:rPr>
          <w:rFonts w:asciiTheme="minorBidi" w:eastAsia="Calibri" w:hAnsiTheme="minorBidi"/>
          <w:kern w:val="0"/>
          <w:sz w:val="28"/>
          <w:szCs w:val="28"/>
          <w:rtl/>
        </w:rPr>
      </w:pPr>
    </w:p>
    <w:p w:rsidR="00AA06E7" w:rsidRPr="00413295" w:rsidRDefault="00AA06E7" w:rsidP="00AD0652">
      <w:pPr>
        <w:spacing w:line="276" w:lineRule="auto"/>
        <w:jc w:val="center"/>
        <w:rPr>
          <w:rFonts w:asciiTheme="minorBidi" w:eastAsia="Calibri" w:hAnsiTheme="minorBidi"/>
          <w:kern w:val="0"/>
          <w:sz w:val="28"/>
          <w:szCs w:val="28"/>
          <w:rtl/>
        </w:rPr>
      </w:pPr>
      <w:r w:rsidRPr="00413295">
        <w:rPr>
          <w:rFonts w:asciiTheme="minorBidi" w:eastAsia="Calibri" w:hAnsiTheme="minorBidi"/>
          <w:kern w:val="0"/>
          <w:sz w:val="28"/>
          <w:szCs w:val="28"/>
          <w:rtl/>
        </w:rPr>
        <w:t>إشراف:</w:t>
      </w:r>
    </w:p>
    <w:p w:rsidR="00AA06E7" w:rsidRPr="00413295" w:rsidRDefault="00AA06E7" w:rsidP="00AD0652">
      <w:pPr>
        <w:spacing w:line="276" w:lineRule="auto"/>
        <w:jc w:val="center"/>
        <w:rPr>
          <w:rFonts w:asciiTheme="minorBidi" w:eastAsia="Calibri" w:hAnsiTheme="minorBidi"/>
          <w:kern w:val="0"/>
          <w:sz w:val="28"/>
          <w:szCs w:val="28"/>
          <w:rtl/>
        </w:rPr>
      </w:pPr>
      <w:r w:rsidRPr="00413295">
        <w:rPr>
          <w:rFonts w:asciiTheme="minorBidi" w:eastAsia="Calibri" w:hAnsiTheme="minorBidi"/>
          <w:kern w:val="0"/>
          <w:sz w:val="28"/>
          <w:szCs w:val="28"/>
          <w:rtl/>
        </w:rPr>
        <w:t>د. توفيق عمري</w:t>
      </w:r>
    </w:p>
    <w:p w:rsidR="00AA06E7" w:rsidRPr="00413295" w:rsidRDefault="00AA06E7" w:rsidP="00AD0652">
      <w:pPr>
        <w:spacing w:line="276" w:lineRule="auto"/>
        <w:jc w:val="center"/>
        <w:rPr>
          <w:rFonts w:asciiTheme="minorBidi" w:eastAsia="Calibri" w:hAnsiTheme="minorBidi"/>
          <w:kern w:val="0"/>
          <w:sz w:val="28"/>
          <w:szCs w:val="28"/>
          <w:rtl/>
        </w:rPr>
      </w:pPr>
    </w:p>
    <w:p w:rsidR="00AA06E7" w:rsidRPr="00413295" w:rsidRDefault="00AA06E7" w:rsidP="00AD0652">
      <w:pPr>
        <w:spacing w:line="276" w:lineRule="auto"/>
        <w:jc w:val="center"/>
        <w:rPr>
          <w:rFonts w:asciiTheme="minorBidi" w:eastAsia="Calibri" w:hAnsiTheme="minorBidi"/>
          <w:kern w:val="0"/>
          <w:sz w:val="28"/>
          <w:szCs w:val="28"/>
          <w:rtl/>
        </w:rPr>
      </w:pPr>
      <w:r w:rsidRPr="00413295">
        <w:rPr>
          <w:rFonts w:asciiTheme="minorBidi" w:eastAsia="Calibri" w:hAnsiTheme="minorBidi"/>
          <w:kern w:val="0"/>
          <w:sz w:val="28"/>
          <w:szCs w:val="28"/>
          <w:rtl/>
        </w:rPr>
        <w:t>2026</w:t>
      </w:r>
    </w:p>
    <w:p w:rsidR="00AA06E7" w:rsidRDefault="00AA06E7" w:rsidP="00AD0652">
      <w:pPr>
        <w:spacing w:line="276" w:lineRule="auto"/>
        <w:jc w:val="center"/>
        <w:rPr>
          <w:rFonts w:asciiTheme="minorBidi" w:eastAsia="Calibri" w:hAnsiTheme="minorBidi"/>
          <w:b/>
          <w:bCs/>
          <w:kern w:val="0"/>
          <w:sz w:val="28"/>
          <w:szCs w:val="28"/>
          <w:rtl/>
        </w:rPr>
      </w:pPr>
    </w:p>
    <w:p w:rsidR="00AD0652" w:rsidRPr="00413295" w:rsidRDefault="00AD0652" w:rsidP="00AD0652">
      <w:pPr>
        <w:spacing w:line="276" w:lineRule="auto"/>
        <w:jc w:val="center"/>
        <w:rPr>
          <w:rFonts w:asciiTheme="minorBidi" w:eastAsia="Calibri" w:hAnsiTheme="minorBidi"/>
          <w:b/>
          <w:bCs/>
          <w:kern w:val="0"/>
          <w:sz w:val="28"/>
          <w:szCs w:val="28"/>
          <w:rtl/>
        </w:rPr>
      </w:pPr>
    </w:p>
    <w:p w:rsidR="00AA06E7" w:rsidRPr="00413295" w:rsidRDefault="00AA06E7" w:rsidP="00413295">
      <w:pPr>
        <w:spacing w:line="276" w:lineRule="auto"/>
        <w:jc w:val="both"/>
        <w:rPr>
          <w:rFonts w:asciiTheme="minorBidi" w:eastAsia="Calibri" w:hAnsiTheme="minorBidi"/>
          <w:b/>
          <w:bCs/>
          <w:kern w:val="0"/>
          <w:sz w:val="28"/>
          <w:szCs w:val="28"/>
          <w:rtl/>
        </w:rPr>
      </w:pPr>
    </w:p>
    <w:p w:rsidR="00B629EC" w:rsidRPr="00413295" w:rsidRDefault="00B629EC" w:rsidP="00413295">
      <w:pPr>
        <w:bidi w:val="0"/>
        <w:spacing w:line="276" w:lineRule="auto"/>
        <w:jc w:val="both"/>
        <w:rPr>
          <w:rFonts w:asciiTheme="minorBidi" w:eastAsia="Calibri" w:hAnsiTheme="minorBidi"/>
          <w:kern w:val="0"/>
          <w:sz w:val="28"/>
          <w:szCs w:val="28"/>
        </w:rPr>
      </w:pPr>
    </w:p>
    <w:p w:rsidR="00B629EC" w:rsidRPr="00413295" w:rsidRDefault="00B629EC" w:rsidP="00413295">
      <w:pPr>
        <w:bidi w:val="0"/>
        <w:spacing w:line="276" w:lineRule="auto"/>
        <w:jc w:val="both"/>
        <w:rPr>
          <w:rFonts w:asciiTheme="minorBidi" w:eastAsia="Calibri" w:hAnsiTheme="minorBidi"/>
          <w:kern w:val="0"/>
          <w:sz w:val="28"/>
          <w:szCs w:val="28"/>
        </w:rPr>
      </w:pPr>
    </w:p>
    <w:p w:rsidR="00AA06E7" w:rsidRPr="00413295" w:rsidRDefault="00B629EC" w:rsidP="00413295">
      <w:pPr>
        <w:bidi w:val="0"/>
        <w:spacing w:line="276" w:lineRule="auto"/>
        <w:jc w:val="both"/>
        <w:rPr>
          <w:rFonts w:asciiTheme="minorBidi" w:eastAsia="Calibri" w:hAnsiTheme="minorBidi"/>
          <w:kern w:val="0"/>
          <w:sz w:val="28"/>
          <w:szCs w:val="28"/>
        </w:rPr>
      </w:pPr>
      <w:r w:rsidRPr="00413295">
        <w:rPr>
          <w:rFonts w:asciiTheme="minorBidi" w:eastAsia="Calibri" w:hAnsiTheme="minorBidi"/>
          <w:noProof/>
          <w:kern w:val="0"/>
          <w:sz w:val="28"/>
          <w:szCs w:val="28"/>
        </w:rPr>
        <w:lastRenderedPageBreak/>
        <w:drawing>
          <wp:anchor distT="0" distB="0" distL="114300" distR="114300" simplePos="0" relativeHeight="251700224" behindDoc="0" locked="0" layoutInCell="1" allowOverlap="1" wp14:anchorId="3D7A537C" wp14:editId="18E1930B">
            <wp:simplePos x="0" y="0"/>
            <wp:positionH relativeFrom="margin">
              <wp:posOffset>4636168</wp:posOffset>
            </wp:positionH>
            <wp:positionV relativeFrom="margin">
              <wp:posOffset>-321009</wp:posOffset>
            </wp:positionV>
            <wp:extent cx="1485900" cy="592455"/>
            <wp:effectExtent l="0" t="0" r="0" b="0"/>
            <wp:wrapSquare wrapText="bothSides"/>
            <wp:docPr id="33"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AA06E7" w:rsidRPr="00413295">
        <w:rPr>
          <w:rFonts w:asciiTheme="minorBidi" w:eastAsia="Calibri" w:hAnsiTheme="minorBidi"/>
          <w:kern w:val="0"/>
          <w:sz w:val="28"/>
          <w:szCs w:val="28"/>
        </w:rPr>
        <w:t>Midocean</w:t>
      </w:r>
      <w:proofErr w:type="spellEnd"/>
      <w:r w:rsidR="00AA06E7" w:rsidRPr="00413295">
        <w:rPr>
          <w:rFonts w:asciiTheme="minorBidi" w:eastAsia="Calibri" w:hAnsiTheme="minorBidi"/>
          <w:kern w:val="0"/>
          <w:sz w:val="28"/>
          <w:szCs w:val="28"/>
        </w:rPr>
        <w:t xml:space="preserve"> University</w:t>
      </w:r>
    </w:p>
    <w:p w:rsidR="00AA06E7" w:rsidRPr="00413295" w:rsidRDefault="00AA06E7" w:rsidP="00413295">
      <w:pPr>
        <w:bidi w:val="0"/>
        <w:spacing w:line="276" w:lineRule="auto"/>
        <w:jc w:val="both"/>
        <w:rPr>
          <w:rFonts w:asciiTheme="minorBidi" w:eastAsia="Calibri" w:hAnsiTheme="minorBidi"/>
          <w:kern w:val="0"/>
          <w:sz w:val="28"/>
          <w:szCs w:val="28"/>
        </w:rPr>
      </w:pPr>
      <w:r w:rsidRPr="00413295">
        <w:rPr>
          <w:rFonts w:asciiTheme="minorBidi" w:eastAsia="Calibri" w:hAnsiTheme="minorBidi"/>
          <w:kern w:val="0"/>
          <w:sz w:val="28"/>
          <w:szCs w:val="28"/>
        </w:rPr>
        <w:t>College of Media and Marketing</w:t>
      </w:r>
    </w:p>
    <w:p w:rsidR="00AA06E7" w:rsidRPr="00413295" w:rsidRDefault="00AA06E7" w:rsidP="00413295">
      <w:pPr>
        <w:bidi w:val="0"/>
        <w:spacing w:line="276" w:lineRule="auto"/>
        <w:jc w:val="both"/>
        <w:rPr>
          <w:rFonts w:asciiTheme="minorBidi" w:eastAsia="Calibri" w:hAnsiTheme="minorBidi"/>
          <w:kern w:val="0"/>
          <w:sz w:val="28"/>
          <w:szCs w:val="28"/>
        </w:rPr>
      </w:pPr>
      <w:r w:rsidRPr="00413295">
        <w:rPr>
          <w:rFonts w:asciiTheme="minorBidi" w:eastAsia="Calibri" w:hAnsiTheme="minorBidi"/>
          <w:kern w:val="0"/>
          <w:sz w:val="28"/>
          <w:szCs w:val="28"/>
        </w:rPr>
        <w:t xml:space="preserve">Bachelor of Digital Media </w:t>
      </w:r>
    </w:p>
    <w:p w:rsidR="00AA06E7" w:rsidRPr="00413295" w:rsidRDefault="00AA06E7" w:rsidP="00413295">
      <w:pPr>
        <w:bidi w:val="0"/>
        <w:spacing w:line="276" w:lineRule="auto"/>
        <w:jc w:val="both"/>
        <w:rPr>
          <w:rFonts w:asciiTheme="minorBidi" w:eastAsia="Calibri" w:hAnsiTheme="minorBidi"/>
          <w:b/>
          <w:bCs/>
          <w:kern w:val="0"/>
          <w:sz w:val="28"/>
          <w:szCs w:val="28"/>
        </w:rPr>
      </w:pPr>
    </w:p>
    <w:p w:rsidR="00AA06E7" w:rsidRPr="00413295" w:rsidRDefault="00AA06E7" w:rsidP="00413295">
      <w:pPr>
        <w:spacing w:line="276" w:lineRule="auto"/>
        <w:jc w:val="both"/>
        <w:rPr>
          <w:rFonts w:asciiTheme="minorBidi" w:eastAsia="Calibri" w:hAnsiTheme="minorBidi"/>
          <w:b/>
          <w:bCs/>
          <w:kern w:val="0"/>
          <w:sz w:val="28"/>
          <w:szCs w:val="28"/>
        </w:rPr>
      </w:pPr>
    </w:p>
    <w:p w:rsidR="00AA06E7" w:rsidRPr="00413295" w:rsidRDefault="00AA06E7" w:rsidP="00413295">
      <w:pPr>
        <w:spacing w:line="276" w:lineRule="auto"/>
        <w:jc w:val="both"/>
        <w:rPr>
          <w:rFonts w:asciiTheme="minorBidi" w:eastAsia="Calibri" w:hAnsiTheme="minorBidi"/>
          <w:b/>
          <w:bCs/>
          <w:kern w:val="0"/>
          <w:sz w:val="28"/>
          <w:szCs w:val="28"/>
        </w:rPr>
      </w:pPr>
    </w:p>
    <w:p w:rsidR="00AA06E7" w:rsidRPr="00413295" w:rsidRDefault="00AA06E7" w:rsidP="00413295">
      <w:pPr>
        <w:bidi w:val="0"/>
        <w:spacing w:line="276" w:lineRule="auto"/>
        <w:jc w:val="both"/>
        <w:rPr>
          <w:rFonts w:asciiTheme="minorBidi" w:eastAsia="Calibri" w:hAnsiTheme="minorBidi"/>
          <w:kern w:val="0"/>
          <w:sz w:val="28"/>
          <w:szCs w:val="28"/>
        </w:rPr>
      </w:pPr>
      <w:r w:rsidRPr="00413295">
        <w:rPr>
          <w:rFonts w:asciiTheme="minorBidi" w:eastAsia="Calibri" w:hAnsiTheme="minorBidi"/>
          <w:kern w:val="0"/>
          <w:sz w:val="28"/>
          <w:szCs w:val="28"/>
          <w:lang w:bidi="ar-LB"/>
        </w:rPr>
        <w:t xml:space="preserve">A Research Proposal Submitted in Partial Fulfillment of the Requirements for the </w:t>
      </w:r>
      <w:r w:rsidRPr="00413295">
        <w:rPr>
          <w:rFonts w:asciiTheme="minorBidi" w:eastAsia="Calibri" w:hAnsiTheme="minorBidi"/>
          <w:kern w:val="0"/>
          <w:sz w:val="28"/>
          <w:szCs w:val="28"/>
        </w:rPr>
        <w:t>Bachelor of Digital Media</w:t>
      </w:r>
    </w:p>
    <w:p w:rsidR="00B629EC" w:rsidRPr="00413295" w:rsidRDefault="00B629EC" w:rsidP="00413295">
      <w:pPr>
        <w:bidi w:val="0"/>
        <w:spacing w:line="276" w:lineRule="auto"/>
        <w:jc w:val="both"/>
        <w:rPr>
          <w:rFonts w:asciiTheme="minorBidi" w:eastAsia="Calibri" w:hAnsiTheme="minorBidi"/>
          <w:b/>
          <w:bCs/>
          <w:kern w:val="0"/>
          <w:sz w:val="28"/>
          <w:szCs w:val="28"/>
          <w:lang w:bidi="ar-LB"/>
        </w:rPr>
      </w:pPr>
    </w:p>
    <w:p w:rsidR="00AA06E7" w:rsidRPr="00413295" w:rsidRDefault="00AA06E7" w:rsidP="00413295">
      <w:pPr>
        <w:bidi w:val="0"/>
        <w:spacing w:line="276" w:lineRule="auto"/>
        <w:jc w:val="both"/>
        <w:rPr>
          <w:rFonts w:asciiTheme="minorBidi" w:eastAsia="Calibri" w:hAnsiTheme="minorBidi"/>
          <w:b/>
          <w:bCs/>
          <w:kern w:val="0"/>
          <w:sz w:val="28"/>
          <w:szCs w:val="28"/>
          <w:lang w:bidi="ar-LB"/>
        </w:rPr>
      </w:pPr>
      <w:r w:rsidRPr="00413295">
        <w:rPr>
          <w:rFonts w:asciiTheme="minorBidi" w:eastAsia="Calibri" w:hAnsiTheme="minorBidi"/>
          <w:b/>
          <w:bCs/>
          <w:kern w:val="0"/>
          <w:sz w:val="28"/>
          <w:szCs w:val="28"/>
          <w:lang w:bidi="ar-LB"/>
        </w:rPr>
        <w:t>Title the study"</w:t>
      </w:r>
      <w:r w:rsidR="0095332F" w:rsidRPr="00413295">
        <w:rPr>
          <w:rFonts w:asciiTheme="minorBidi" w:hAnsiTheme="minorBidi"/>
          <w:sz w:val="28"/>
          <w:szCs w:val="28"/>
        </w:rPr>
        <w:t xml:space="preserve"> </w:t>
      </w:r>
      <w:r w:rsidR="0095332F" w:rsidRPr="00413295">
        <w:rPr>
          <w:rFonts w:asciiTheme="minorBidi" w:eastAsia="Calibri" w:hAnsiTheme="minorBidi"/>
          <w:b/>
          <w:bCs/>
          <w:kern w:val="0"/>
          <w:sz w:val="28"/>
          <w:szCs w:val="28"/>
          <w:lang w:bidi="ar-LB"/>
        </w:rPr>
        <w:t>Attention Economy and the Transformation of News Values in Short-Form Video</w:t>
      </w:r>
      <w:r w:rsidRPr="00413295">
        <w:rPr>
          <w:rFonts w:asciiTheme="minorBidi" w:eastAsia="Calibri" w:hAnsiTheme="minorBidi"/>
          <w:b/>
          <w:bCs/>
          <w:kern w:val="0"/>
          <w:sz w:val="28"/>
          <w:szCs w:val="28"/>
          <w:lang w:bidi="ar-LB"/>
        </w:rPr>
        <w:t>"</w:t>
      </w:r>
    </w:p>
    <w:p w:rsidR="00AA06E7" w:rsidRPr="00413295" w:rsidRDefault="00AA06E7" w:rsidP="00413295">
      <w:pPr>
        <w:spacing w:line="276" w:lineRule="auto"/>
        <w:jc w:val="both"/>
        <w:rPr>
          <w:rFonts w:asciiTheme="minorBidi" w:eastAsia="Calibri" w:hAnsiTheme="minorBidi"/>
          <w:b/>
          <w:bCs/>
          <w:kern w:val="0"/>
          <w:sz w:val="28"/>
          <w:szCs w:val="28"/>
          <w:lang w:bidi="ar-LB"/>
        </w:rPr>
      </w:pPr>
    </w:p>
    <w:p w:rsidR="00AA06E7" w:rsidRPr="00413295" w:rsidRDefault="00AA06E7" w:rsidP="00413295">
      <w:pPr>
        <w:spacing w:line="276" w:lineRule="auto"/>
        <w:jc w:val="both"/>
        <w:rPr>
          <w:rFonts w:asciiTheme="minorBidi" w:eastAsia="Calibri" w:hAnsiTheme="minorBidi"/>
          <w:b/>
          <w:bCs/>
          <w:kern w:val="0"/>
          <w:sz w:val="28"/>
          <w:szCs w:val="28"/>
          <w:rtl/>
          <w:lang w:bidi="ar-LB"/>
        </w:rPr>
      </w:pPr>
    </w:p>
    <w:p w:rsidR="00AA06E7" w:rsidRPr="00413295" w:rsidRDefault="00AA06E7" w:rsidP="00413295">
      <w:pPr>
        <w:spacing w:line="276" w:lineRule="auto"/>
        <w:jc w:val="both"/>
        <w:rPr>
          <w:rFonts w:asciiTheme="minorBidi" w:eastAsia="Calibri" w:hAnsiTheme="minorBidi"/>
          <w:b/>
          <w:bCs/>
          <w:kern w:val="0"/>
          <w:sz w:val="28"/>
          <w:szCs w:val="28"/>
          <w:lang w:bidi="ar-LB"/>
        </w:rPr>
      </w:pPr>
    </w:p>
    <w:p w:rsidR="00AA06E7" w:rsidRPr="00413295" w:rsidRDefault="00AA06E7" w:rsidP="00413295">
      <w:pPr>
        <w:bidi w:val="0"/>
        <w:spacing w:line="276" w:lineRule="auto"/>
        <w:jc w:val="both"/>
        <w:rPr>
          <w:rFonts w:asciiTheme="minorBidi" w:eastAsia="Calibri" w:hAnsiTheme="minorBidi"/>
          <w:kern w:val="0"/>
          <w:sz w:val="28"/>
          <w:szCs w:val="28"/>
          <w:lang w:bidi="ar-LB"/>
        </w:rPr>
      </w:pPr>
      <w:r w:rsidRPr="00413295">
        <w:rPr>
          <w:rFonts w:asciiTheme="minorBidi" w:eastAsia="Calibri" w:hAnsiTheme="minorBidi"/>
          <w:kern w:val="0"/>
          <w:sz w:val="28"/>
          <w:szCs w:val="28"/>
          <w:lang w:bidi="ar-LB"/>
        </w:rPr>
        <w:t xml:space="preserve">Prepared by: </w:t>
      </w:r>
      <w:r w:rsidR="0095332F" w:rsidRPr="00413295">
        <w:rPr>
          <w:rFonts w:asciiTheme="minorBidi" w:eastAsia="Calibri" w:hAnsiTheme="minorBidi"/>
          <w:kern w:val="0"/>
          <w:sz w:val="28"/>
          <w:szCs w:val="28"/>
          <w:lang w:bidi="ar-LB"/>
        </w:rPr>
        <w:t xml:space="preserve">Raghad </w:t>
      </w:r>
      <w:proofErr w:type="spellStart"/>
      <w:r w:rsidR="0095332F" w:rsidRPr="00413295">
        <w:rPr>
          <w:rFonts w:asciiTheme="minorBidi" w:eastAsia="Calibri" w:hAnsiTheme="minorBidi"/>
          <w:kern w:val="0"/>
          <w:sz w:val="28"/>
          <w:szCs w:val="28"/>
          <w:lang w:bidi="ar-LB"/>
        </w:rPr>
        <w:t>fahmi</w:t>
      </w:r>
      <w:proofErr w:type="spellEnd"/>
      <w:r w:rsidR="0095332F" w:rsidRPr="00413295">
        <w:rPr>
          <w:rFonts w:asciiTheme="minorBidi" w:eastAsia="Calibri" w:hAnsiTheme="minorBidi"/>
          <w:kern w:val="0"/>
          <w:sz w:val="28"/>
          <w:szCs w:val="28"/>
          <w:lang w:bidi="ar-LB"/>
        </w:rPr>
        <w:t xml:space="preserve"> Al-</w:t>
      </w:r>
      <w:proofErr w:type="spellStart"/>
      <w:r w:rsidR="0095332F" w:rsidRPr="00413295">
        <w:rPr>
          <w:rFonts w:asciiTheme="minorBidi" w:eastAsia="Calibri" w:hAnsiTheme="minorBidi"/>
          <w:kern w:val="0"/>
          <w:sz w:val="28"/>
          <w:szCs w:val="28"/>
          <w:lang w:bidi="ar-LB"/>
        </w:rPr>
        <w:t>Ashiq</w:t>
      </w:r>
      <w:proofErr w:type="spellEnd"/>
    </w:p>
    <w:p w:rsidR="00AA06E7" w:rsidRPr="00413295" w:rsidRDefault="00AA06E7" w:rsidP="00413295">
      <w:pPr>
        <w:bidi w:val="0"/>
        <w:spacing w:line="276" w:lineRule="auto"/>
        <w:jc w:val="both"/>
        <w:rPr>
          <w:rFonts w:asciiTheme="minorBidi" w:eastAsia="Calibri" w:hAnsiTheme="minorBidi"/>
          <w:kern w:val="0"/>
          <w:sz w:val="28"/>
          <w:szCs w:val="28"/>
          <w:lang w:bidi="ar-LB"/>
        </w:rPr>
      </w:pPr>
      <w:r w:rsidRPr="00413295">
        <w:rPr>
          <w:rFonts w:asciiTheme="minorBidi" w:eastAsia="Calibri" w:hAnsiTheme="minorBidi"/>
          <w:kern w:val="0"/>
          <w:sz w:val="28"/>
          <w:szCs w:val="28"/>
          <w:lang w:bidi="ar-LB"/>
        </w:rPr>
        <w:t>ID</w:t>
      </w:r>
      <w:proofErr w:type="gramStart"/>
      <w:r w:rsidRPr="00413295">
        <w:rPr>
          <w:rFonts w:asciiTheme="minorBidi" w:eastAsia="Calibri" w:hAnsiTheme="minorBidi"/>
          <w:kern w:val="0"/>
          <w:sz w:val="28"/>
          <w:szCs w:val="28"/>
          <w:lang w:bidi="ar-LB"/>
        </w:rPr>
        <w:t>:</w:t>
      </w:r>
      <w:r w:rsidR="0095332F" w:rsidRPr="00413295">
        <w:rPr>
          <w:rFonts w:asciiTheme="minorBidi" w:eastAsia="Calibri" w:hAnsiTheme="minorBidi"/>
          <w:kern w:val="0"/>
          <w:sz w:val="28"/>
          <w:szCs w:val="28"/>
          <w:lang w:bidi="ar-LB"/>
        </w:rPr>
        <w:t>222000383</w:t>
      </w:r>
      <w:proofErr w:type="gramEnd"/>
    </w:p>
    <w:p w:rsidR="00AA06E7" w:rsidRPr="00413295" w:rsidRDefault="00AA06E7" w:rsidP="00413295">
      <w:pPr>
        <w:bidi w:val="0"/>
        <w:spacing w:line="276" w:lineRule="auto"/>
        <w:jc w:val="both"/>
        <w:rPr>
          <w:rFonts w:asciiTheme="minorBidi" w:eastAsia="Calibri" w:hAnsiTheme="minorBidi"/>
          <w:kern w:val="0"/>
          <w:sz w:val="28"/>
          <w:szCs w:val="28"/>
          <w:rtl/>
          <w:lang w:bidi="ar-LB"/>
        </w:rPr>
      </w:pPr>
    </w:p>
    <w:p w:rsidR="00AA06E7" w:rsidRPr="00413295" w:rsidRDefault="00AA06E7" w:rsidP="00413295">
      <w:pPr>
        <w:spacing w:line="276" w:lineRule="auto"/>
        <w:jc w:val="both"/>
        <w:rPr>
          <w:rFonts w:asciiTheme="minorBidi" w:eastAsia="Calibri" w:hAnsiTheme="minorBidi"/>
          <w:kern w:val="0"/>
          <w:sz w:val="28"/>
          <w:szCs w:val="28"/>
          <w:lang w:bidi="ar-LB"/>
        </w:rPr>
      </w:pPr>
      <w:r w:rsidRPr="00413295">
        <w:rPr>
          <w:rFonts w:asciiTheme="minorBidi" w:eastAsia="Calibri" w:hAnsiTheme="minorBidi"/>
          <w:kern w:val="0"/>
          <w:sz w:val="28"/>
          <w:szCs w:val="28"/>
          <w:lang w:bidi="ar-LB"/>
        </w:rPr>
        <w:t>Supervised by:</w:t>
      </w:r>
    </w:p>
    <w:p w:rsidR="00AA06E7" w:rsidRPr="00413295" w:rsidRDefault="00AA06E7" w:rsidP="00413295">
      <w:pPr>
        <w:spacing w:line="276" w:lineRule="auto"/>
        <w:jc w:val="both"/>
        <w:rPr>
          <w:rFonts w:asciiTheme="minorBidi" w:eastAsia="Calibri" w:hAnsiTheme="minorBidi"/>
          <w:kern w:val="0"/>
          <w:sz w:val="28"/>
          <w:szCs w:val="28"/>
          <w:lang w:bidi="ar-LB"/>
        </w:rPr>
      </w:pPr>
      <w:r w:rsidRPr="00413295">
        <w:rPr>
          <w:rFonts w:asciiTheme="minorBidi" w:eastAsia="Calibri" w:hAnsiTheme="minorBidi"/>
          <w:kern w:val="0"/>
          <w:sz w:val="28"/>
          <w:szCs w:val="28"/>
          <w:lang w:bidi="ar-LB"/>
        </w:rPr>
        <w:t xml:space="preserve">Dr. Tewfik </w:t>
      </w:r>
      <w:proofErr w:type="spellStart"/>
      <w:r w:rsidRPr="00413295">
        <w:rPr>
          <w:rFonts w:asciiTheme="minorBidi" w:eastAsia="Calibri" w:hAnsiTheme="minorBidi"/>
          <w:kern w:val="0"/>
          <w:sz w:val="28"/>
          <w:szCs w:val="28"/>
          <w:lang w:bidi="ar-LB"/>
        </w:rPr>
        <w:t>amri</w:t>
      </w:r>
      <w:proofErr w:type="spellEnd"/>
    </w:p>
    <w:p w:rsidR="00AA06E7" w:rsidRPr="00413295" w:rsidRDefault="00AA06E7" w:rsidP="00413295">
      <w:pPr>
        <w:spacing w:line="276" w:lineRule="auto"/>
        <w:jc w:val="both"/>
        <w:rPr>
          <w:rFonts w:asciiTheme="minorBidi" w:eastAsia="Calibri" w:hAnsiTheme="minorBidi"/>
          <w:kern w:val="0"/>
          <w:sz w:val="28"/>
          <w:szCs w:val="28"/>
          <w:lang w:bidi="ar-LB"/>
        </w:rPr>
      </w:pPr>
    </w:p>
    <w:p w:rsidR="00AA06E7" w:rsidRPr="00413295" w:rsidRDefault="00AA06E7" w:rsidP="00413295">
      <w:pPr>
        <w:spacing w:line="276" w:lineRule="auto"/>
        <w:jc w:val="both"/>
        <w:rPr>
          <w:rFonts w:asciiTheme="minorBidi" w:eastAsia="Calibri" w:hAnsiTheme="minorBidi"/>
          <w:kern w:val="0"/>
          <w:sz w:val="28"/>
          <w:szCs w:val="28"/>
          <w:lang w:bidi="ar-LB"/>
        </w:rPr>
      </w:pPr>
    </w:p>
    <w:p w:rsidR="00AA06E7" w:rsidRPr="00413295" w:rsidRDefault="00AA06E7" w:rsidP="00413295">
      <w:pPr>
        <w:spacing w:line="276" w:lineRule="auto"/>
        <w:jc w:val="both"/>
        <w:rPr>
          <w:rFonts w:asciiTheme="minorBidi" w:eastAsia="Calibri" w:hAnsiTheme="minorBidi"/>
          <w:kern w:val="0"/>
          <w:sz w:val="28"/>
          <w:szCs w:val="28"/>
          <w:lang w:bidi="ar-LB"/>
        </w:rPr>
      </w:pPr>
    </w:p>
    <w:p w:rsidR="00B629EC" w:rsidRPr="00413295" w:rsidRDefault="00B629EC" w:rsidP="00413295">
      <w:pPr>
        <w:spacing w:line="276" w:lineRule="auto"/>
        <w:jc w:val="both"/>
        <w:rPr>
          <w:rFonts w:asciiTheme="minorBidi" w:eastAsia="Calibri" w:hAnsiTheme="minorBidi"/>
          <w:kern w:val="0"/>
          <w:sz w:val="28"/>
          <w:szCs w:val="28"/>
          <w:lang w:bidi="ar-LB"/>
        </w:rPr>
      </w:pPr>
      <w:r w:rsidRPr="00413295">
        <w:rPr>
          <w:rFonts w:asciiTheme="minorBidi" w:eastAsia="Calibri" w:hAnsiTheme="minorBidi"/>
          <w:kern w:val="0"/>
          <w:sz w:val="28"/>
          <w:szCs w:val="28"/>
          <w:lang w:bidi="ar-LB"/>
        </w:rPr>
        <w:t>2026</w:t>
      </w:r>
    </w:p>
    <w:p w:rsidR="00B629EC" w:rsidRPr="00413295" w:rsidRDefault="00B629EC" w:rsidP="00413295">
      <w:pPr>
        <w:bidi w:val="0"/>
        <w:jc w:val="both"/>
        <w:rPr>
          <w:rFonts w:asciiTheme="minorBidi" w:eastAsia="Calibri" w:hAnsiTheme="minorBidi"/>
          <w:kern w:val="0"/>
          <w:sz w:val="28"/>
          <w:szCs w:val="28"/>
          <w:lang w:bidi="ar-LB"/>
        </w:rPr>
      </w:pPr>
      <w:r w:rsidRPr="00413295">
        <w:rPr>
          <w:rFonts w:asciiTheme="minorBidi" w:eastAsia="Calibri" w:hAnsiTheme="minorBidi"/>
          <w:kern w:val="0"/>
          <w:sz w:val="28"/>
          <w:szCs w:val="28"/>
          <w:lang w:bidi="ar-LB"/>
        </w:rPr>
        <w:br w:type="page"/>
      </w:r>
    </w:p>
    <w:p w:rsidR="00AA06E7" w:rsidRPr="00413295" w:rsidRDefault="00AA06E7" w:rsidP="00413295">
      <w:pPr>
        <w:spacing w:line="276" w:lineRule="auto"/>
        <w:jc w:val="both"/>
        <w:rPr>
          <w:rFonts w:asciiTheme="minorBidi" w:eastAsia="Calibri" w:hAnsiTheme="minorBidi"/>
          <w:b/>
          <w:bCs/>
          <w:kern w:val="0"/>
          <w:sz w:val="28"/>
          <w:szCs w:val="28"/>
          <w:rtl/>
        </w:rPr>
      </w:pPr>
    </w:p>
    <w:p w:rsidR="00AA06E7" w:rsidRPr="00413295" w:rsidRDefault="00AA06E7" w:rsidP="00413295">
      <w:pPr>
        <w:jc w:val="both"/>
        <w:rPr>
          <w:rFonts w:asciiTheme="minorBidi" w:hAnsiTheme="minorBidi"/>
          <w:b/>
          <w:bCs/>
          <w:sz w:val="28"/>
          <w:szCs w:val="28"/>
          <w:rtl/>
        </w:rPr>
      </w:pPr>
    </w:p>
    <w:p w:rsidR="00B24B51" w:rsidRPr="00413295" w:rsidRDefault="00B629EC" w:rsidP="00413295">
      <w:pPr>
        <w:jc w:val="both"/>
        <w:rPr>
          <w:rFonts w:asciiTheme="minorBidi" w:hAnsiTheme="minorBidi"/>
          <w:b/>
          <w:bCs/>
          <w:sz w:val="28"/>
          <w:szCs w:val="28"/>
          <w:rtl/>
        </w:rPr>
      </w:pPr>
      <w:r w:rsidRPr="00413295">
        <w:rPr>
          <w:rFonts w:asciiTheme="minorBidi" w:hAnsiTheme="minorBidi"/>
          <w:noProof/>
          <w:sz w:val="28"/>
          <w:szCs w:val="28"/>
        </w:rPr>
        <w:drawing>
          <wp:anchor distT="0" distB="0" distL="114300" distR="114300" simplePos="0" relativeHeight="251701248" behindDoc="0" locked="0" layoutInCell="1" allowOverlap="1">
            <wp:simplePos x="930442" y="1588168"/>
            <wp:positionH relativeFrom="margin">
              <wp:align>center</wp:align>
            </wp:positionH>
            <wp:positionV relativeFrom="margin">
              <wp:align>center</wp:align>
            </wp:positionV>
            <wp:extent cx="5711190" cy="4203065"/>
            <wp:effectExtent l="0" t="0" r="3810" b="6985"/>
            <wp:wrapSquare wrapText="bothSides"/>
            <wp:docPr id="34" name="صورة 34" descr="تأمُلآت قُرآنيّة . - وَقُلْ رَبِّي زِدْنِي عِلْماً - Watt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تأمُلآت قُرآنيّة . - وَقُلْ رَبِّي زِدْنِي عِلْماً - Wattp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1190" cy="4203065"/>
                    </a:xfrm>
                    <a:prstGeom prst="rect">
                      <a:avLst/>
                    </a:prstGeom>
                    <a:noFill/>
                    <a:ln>
                      <a:noFill/>
                    </a:ln>
                  </pic:spPr>
                </pic:pic>
              </a:graphicData>
            </a:graphic>
          </wp:anchor>
        </w:drawing>
      </w:r>
    </w:p>
    <w:p w:rsidR="00B629EC" w:rsidRPr="00413295" w:rsidRDefault="00B24B51" w:rsidP="00413295">
      <w:pPr>
        <w:pStyle w:val="a3"/>
        <w:jc w:val="both"/>
        <w:rPr>
          <w:rFonts w:asciiTheme="minorBidi" w:hAnsiTheme="minorBidi" w:cstheme="minorBidi"/>
          <w:sz w:val="28"/>
          <w:szCs w:val="28"/>
          <w:rtl/>
        </w:rPr>
      </w:pPr>
      <w:r w:rsidRPr="00413295">
        <w:rPr>
          <w:rFonts w:asciiTheme="minorBidi" w:hAnsiTheme="minorBidi" w:cstheme="minorBidi"/>
          <w:noProof/>
          <w:sz w:val="28"/>
          <w:szCs w:val="28"/>
        </w:rPr>
        <mc:AlternateContent>
          <mc:Choice Requires="wps">
            <w:drawing>
              <wp:anchor distT="0" distB="0" distL="114300" distR="114300" simplePos="0" relativeHeight="251665408" behindDoc="0" locked="0" layoutInCell="1" allowOverlap="1" wp14:anchorId="5F29DD30" wp14:editId="64176D3A">
                <wp:simplePos x="0" y="0"/>
                <wp:positionH relativeFrom="margin">
                  <wp:align>center</wp:align>
                </wp:positionH>
                <wp:positionV relativeFrom="paragraph">
                  <wp:posOffset>6685460</wp:posOffset>
                </wp:positionV>
                <wp:extent cx="1777042" cy="672860"/>
                <wp:effectExtent l="0" t="0" r="0" b="0"/>
                <wp:wrapNone/>
                <wp:docPr id="6" name="مربع نص 6"/>
                <wp:cNvGraphicFramePr/>
                <a:graphic xmlns:a="http://schemas.openxmlformats.org/drawingml/2006/main">
                  <a:graphicData uri="http://schemas.microsoft.com/office/word/2010/wordprocessingShape">
                    <wps:wsp>
                      <wps:cNvSpPr txBox="1"/>
                      <wps:spPr>
                        <a:xfrm>
                          <a:off x="0" y="0"/>
                          <a:ext cx="1777042" cy="672860"/>
                        </a:xfrm>
                        <a:prstGeom prst="rect">
                          <a:avLst/>
                        </a:prstGeom>
                        <a:noFill/>
                        <a:ln>
                          <a:noFill/>
                        </a:ln>
                        <a:effectLst/>
                      </wps:spPr>
                      <wps:txbx>
                        <w:txbxContent>
                          <w:p w:rsidR="00B65812" w:rsidRPr="00B24B51" w:rsidRDefault="00B65812" w:rsidP="00B24B51">
                            <w:pPr>
                              <w:bidi w:val="0"/>
                              <w:jc w:val="center"/>
                              <w:rPr>
                                <w:rFonts w:asciiTheme="minorBidi" w:hAnsiTheme="minorBidi"/>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29DD30" id="_x0000_t202" coordsize="21600,21600" o:spt="202" path="m,l,21600r21600,l21600,xe">
                <v:stroke joinstyle="miter"/>
                <v:path gradientshapeok="t" o:connecttype="rect"/>
              </v:shapetype>
              <v:shape id="مربع نص 6" o:spid="_x0000_s1026" type="#_x0000_t202" style="position:absolute;left:0;text-align:left;margin-left:0;margin-top:526.4pt;width:139.9pt;height:53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" filled="f" stroked="f">
                <v:textbox>
                  <w:txbxContent>
                    <w:p w:rsidR="00B65812" w:rsidRPr="00B24B51" w:rsidRDefault="00B65812" w:rsidP="00B24B51">
                      <w:pPr>
                        <w:bidi w:val="0"/>
                        <w:jc w:val="center"/>
                        <w:rPr>
                          <w:rFonts w:asciiTheme="minorBidi" w:hAnsiTheme="minorBidi"/>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rsidR="00B629EC" w:rsidRPr="00413295" w:rsidRDefault="00B629EC" w:rsidP="00413295">
      <w:pPr>
        <w:pStyle w:val="a3"/>
        <w:jc w:val="both"/>
        <w:rPr>
          <w:rFonts w:asciiTheme="minorBidi" w:hAnsiTheme="minorBidi" w:cstheme="minorBidi"/>
          <w:sz w:val="28"/>
          <w:szCs w:val="28"/>
          <w:rtl/>
        </w:rPr>
      </w:pPr>
    </w:p>
    <w:p w:rsidR="00B629EC" w:rsidRPr="00413295" w:rsidRDefault="00B629EC" w:rsidP="00413295">
      <w:pPr>
        <w:pStyle w:val="a3"/>
        <w:jc w:val="both"/>
        <w:rPr>
          <w:rFonts w:asciiTheme="minorBidi" w:hAnsiTheme="minorBidi" w:cstheme="minorBidi"/>
          <w:sz w:val="28"/>
          <w:szCs w:val="28"/>
          <w:rtl/>
        </w:rPr>
      </w:pPr>
    </w:p>
    <w:p w:rsidR="00B629EC" w:rsidRPr="00413295" w:rsidRDefault="00B629EC" w:rsidP="00413295">
      <w:pPr>
        <w:pStyle w:val="a3"/>
        <w:jc w:val="both"/>
        <w:rPr>
          <w:rFonts w:asciiTheme="minorBidi" w:hAnsiTheme="minorBidi" w:cstheme="minorBidi"/>
          <w:sz w:val="28"/>
          <w:szCs w:val="28"/>
          <w:rtl/>
        </w:rPr>
      </w:pPr>
    </w:p>
    <w:p w:rsidR="00B629EC" w:rsidRPr="00413295" w:rsidRDefault="00B629EC" w:rsidP="00413295">
      <w:pPr>
        <w:pStyle w:val="a3"/>
        <w:jc w:val="both"/>
        <w:rPr>
          <w:rFonts w:asciiTheme="minorBidi" w:hAnsiTheme="minorBidi" w:cstheme="minorBidi"/>
          <w:sz w:val="28"/>
          <w:szCs w:val="28"/>
          <w:rtl/>
        </w:rPr>
      </w:pPr>
    </w:p>
    <w:p w:rsidR="00B629EC" w:rsidRPr="00413295" w:rsidRDefault="00B629EC" w:rsidP="00413295">
      <w:pPr>
        <w:pStyle w:val="a3"/>
        <w:jc w:val="both"/>
        <w:rPr>
          <w:rFonts w:asciiTheme="minorBidi" w:hAnsiTheme="minorBidi" w:cstheme="minorBidi"/>
          <w:sz w:val="28"/>
          <w:szCs w:val="28"/>
          <w:rtl/>
        </w:rPr>
      </w:pPr>
    </w:p>
    <w:p w:rsidR="00B629EC" w:rsidRPr="00413295" w:rsidRDefault="00B629EC" w:rsidP="00413295">
      <w:pPr>
        <w:pStyle w:val="a3"/>
        <w:jc w:val="both"/>
        <w:rPr>
          <w:rFonts w:asciiTheme="minorBidi" w:hAnsiTheme="minorBidi" w:cstheme="minorBidi"/>
          <w:sz w:val="28"/>
          <w:szCs w:val="28"/>
          <w:rtl/>
        </w:rPr>
      </w:pPr>
    </w:p>
    <w:p w:rsidR="00B629EC" w:rsidRPr="00413295" w:rsidRDefault="00B629EC" w:rsidP="00413295">
      <w:pPr>
        <w:pStyle w:val="a3"/>
        <w:jc w:val="both"/>
        <w:rPr>
          <w:rFonts w:asciiTheme="minorBidi" w:hAnsiTheme="minorBidi" w:cstheme="minorBidi"/>
          <w:sz w:val="28"/>
          <w:szCs w:val="28"/>
          <w:rtl/>
        </w:rPr>
      </w:pPr>
    </w:p>
    <w:p w:rsidR="00B629EC" w:rsidRPr="00413295" w:rsidRDefault="00B629EC" w:rsidP="00413295">
      <w:pPr>
        <w:pStyle w:val="a3"/>
        <w:jc w:val="both"/>
        <w:rPr>
          <w:rFonts w:asciiTheme="minorBidi" w:hAnsiTheme="minorBidi" w:cstheme="minorBidi"/>
          <w:sz w:val="28"/>
          <w:szCs w:val="28"/>
        </w:rPr>
      </w:pPr>
    </w:p>
    <w:p w:rsidR="00B629EC" w:rsidRPr="00413295" w:rsidRDefault="00B629EC" w:rsidP="000A409F">
      <w:pPr>
        <w:spacing w:before="100" w:beforeAutospacing="1" w:after="100" w:afterAutospacing="1" w:line="240" w:lineRule="auto"/>
        <w:jc w:val="center"/>
        <w:rPr>
          <w:rFonts w:asciiTheme="minorBidi" w:eastAsia="Times New Roman" w:hAnsiTheme="minorBidi"/>
          <w:b/>
          <w:bCs/>
          <w:kern w:val="0"/>
          <w:sz w:val="28"/>
          <w:szCs w:val="28"/>
          <w:rtl/>
          <w14:ligatures w14:val="none"/>
        </w:rPr>
      </w:pPr>
      <w:r w:rsidRPr="00413295">
        <w:rPr>
          <w:rFonts w:asciiTheme="minorBidi" w:eastAsia="Times New Roman" w:hAnsiTheme="minorBidi"/>
          <w:b/>
          <w:bCs/>
          <w:kern w:val="0"/>
          <w:sz w:val="28"/>
          <w:szCs w:val="28"/>
          <w:rtl/>
          <w14:ligatures w14:val="none"/>
        </w:rPr>
        <w:lastRenderedPageBreak/>
        <w:t>الاهداء</w:t>
      </w:r>
    </w:p>
    <w:p w:rsidR="00B629EC" w:rsidRPr="00413295" w:rsidRDefault="00B629EC" w:rsidP="000A409F">
      <w:pPr>
        <w:spacing w:before="100" w:beforeAutospacing="1" w:after="100" w:afterAutospacing="1" w:line="240" w:lineRule="auto"/>
        <w:ind w:firstLine="709"/>
        <w:jc w:val="center"/>
        <w:rPr>
          <w:rFonts w:asciiTheme="minorBidi" w:eastAsia="Times New Roman" w:hAnsiTheme="minorBidi"/>
          <w:kern w:val="0"/>
          <w:sz w:val="28"/>
          <w:szCs w:val="28"/>
          <w:rtl/>
          <w14:ligatures w14:val="none"/>
        </w:rPr>
      </w:pPr>
    </w:p>
    <w:p w:rsidR="004C2613" w:rsidRPr="00413295" w:rsidRDefault="000A409F" w:rsidP="000A409F">
      <w:pPr>
        <w:spacing w:before="100" w:beforeAutospacing="1" w:after="100" w:afterAutospacing="1" w:line="240" w:lineRule="auto"/>
        <w:jc w:val="center"/>
        <w:rPr>
          <w:rFonts w:asciiTheme="minorBidi" w:eastAsia="Times New Roman" w:hAnsiTheme="minorBidi"/>
          <w:kern w:val="0"/>
          <w:sz w:val="28"/>
          <w:szCs w:val="28"/>
          <w:rtl/>
          <w14:ligatures w14:val="none"/>
        </w:rPr>
      </w:pPr>
      <w:r>
        <w:rPr>
          <w:rFonts w:asciiTheme="minorBidi" w:eastAsia="Times New Roman" w:hAnsiTheme="minorBidi" w:hint="cs"/>
          <w:kern w:val="0"/>
          <w:sz w:val="28"/>
          <w:szCs w:val="28"/>
          <w:rtl/>
          <w14:ligatures w14:val="none"/>
        </w:rPr>
        <w:t>ا</w:t>
      </w:r>
      <w:r w:rsidR="000064E1" w:rsidRPr="00413295">
        <w:rPr>
          <w:rFonts w:asciiTheme="minorBidi" w:eastAsia="Times New Roman" w:hAnsiTheme="minorBidi"/>
          <w:kern w:val="0"/>
          <w:sz w:val="28"/>
          <w:szCs w:val="28"/>
          <w:rtl/>
          <w14:ligatures w14:val="none"/>
        </w:rPr>
        <w:t xml:space="preserve">لى من غرسوا في نفسي حب الطموح، وسقوه بالصبر </w:t>
      </w:r>
      <w:r w:rsidR="004C2613" w:rsidRPr="00413295">
        <w:rPr>
          <w:rFonts w:asciiTheme="minorBidi" w:eastAsia="Times New Roman" w:hAnsiTheme="minorBidi"/>
          <w:kern w:val="0"/>
          <w:sz w:val="28"/>
          <w:szCs w:val="28"/>
          <w:rtl/>
          <w14:ligatures w14:val="none"/>
        </w:rPr>
        <w:t>والدعاء.</w:t>
      </w:r>
    </w:p>
    <w:p w:rsidR="00595309" w:rsidRPr="00413295" w:rsidRDefault="004C2613" w:rsidP="000A409F">
      <w:pPr>
        <w:spacing w:before="100" w:beforeAutospacing="1" w:after="100" w:afterAutospacing="1" w:line="240" w:lineRule="auto"/>
        <w:jc w:val="center"/>
        <w:rPr>
          <w:rFonts w:asciiTheme="minorBidi" w:eastAsia="Times New Roman" w:hAnsiTheme="minorBidi"/>
          <w:kern w:val="0"/>
          <w:sz w:val="28"/>
          <w:szCs w:val="28"/>
          <w:rtl/>
          <w14:ligatures w14:val="none"/>
        </w:rPr>
      </w:pPr>
      <w:r w:rsidRPr="00413295">
        <w:rPr>
          <w:rFonts w:asciiTheme="minorBidi" w:eastAsia="Times New Roman" w:hAnsiTheme="minorBidi"/>
          <w:kern w:val="0"/>
          <w:sz w:val="28"/>
          <w:szCs w:val="28"/>
          <w:rtl/>
          <w14:ligatures w14:val="none"/>
        </w:rPr>
        <w:t xml:space="preserve">إلى </w:t>
      </w:r>
      <w:r w:rsidRPr="00413295">
        <w:rPr>
          <w:rFonts w:asciiTheme="minorBidi" w:eastAsia="Times New Roman" w:hAnsiTheme="minorBidi"/>
          <w:b/>
          <w:bCs/>
          <w:kern w:val="0"/>
          <w:sz w:val="28"/>
          <w:szCs w:val="28"/>
          <w:rtl/>
          <w14:ligatures w14:val="none"/>
        </w:rPr>
        <w:t>والدي</w:t>
      </w:r>
      <w:r w:rsidR="000064E1" w:rsidRPr="00413295">
        <w:rPr>
          <w:rFonts w:asciiTheme="minorBidi" w:eastAsia="Times New Roman" w:hAnsiTheme="minorBidi"/>
          <w:b/>
          <w:bCs/>
          <w:kern w:val="0"/>
          <w:sz w:val="28"/>
          <w:szCs w:val="28"/>
          <w:rtl/>
          <w14:ligatures w14:val="none"/>
        </w:rPr>
        <w:t xml:space="preserve"> العزيز</w:t>
      </w:r>
      <w:r w:rsidR="00595309" w:rsidRPr="00413295">
        <w:rPr>
          <w:rFonts w:asciiTheme="minorBidi" w:eastAsia="Times New Roman" w:hAnsiTheme="minorBidi"/>
          <w:kern w:val="0"/>
          <w:sz w:val="28"/>
          <w:szCs w:val="28"/>
          <w14:ligatures w14:val="none"/>
        </w:rPr>
        <w:t>:</w:t>
      </w:r>
      <w:r w:rsidRPr="00413295">
        <w:rPr>
          <w:rFonts w:asciiTheme="minorBidi" w:eastAsia="Times New Roman" w:hAnsiTheme="minorBidi"/>
          <w:kern w:val="0"/>
          <w:sz w:val="28"/>
          <w:szCs w:val="28"/>
          <w:rtl/>
          <w14:ligatures w14:val="none"/>
        </w:rPr>
        <w:t xml:space="preserve"> </w:t>
      </w:r>
      <w:r w:rsidR="000064E1" w:rsidRPr="00413295">
        <w:rPr>
          <w:rFonts w:asciiTheme="minorBidi" w:eastAsia="Times New Roman" w:hAnsiTheme="minorBidi"/>
          <w:kern w:val="0"/>
          <w:sz w:val="28"/>
          <w:szCs w:val="28"/>
          <w:rtl/>
          <w14:ligatures w14:val="none"/>
        </w:rPr>
        <w:t>الذي كان لي السند والقدوة، ومنك استمددتُ القوة لأقف هنا اليوم، فخورة بما أنجزت</w:t>
      </w:r>
      <w:r w:rsidR="000064E1" w:rsidRPr="00413295">
        <w:rPr>
          <w:rFonts w:asciiTheme="minorBidi" w:eastAsia="Times New Roman" w:hAnsiTheme="minorBidi"/>
          <w:kern w:val="0"/>
          <w:sz w:val="28"/>
          <w:szCs w:val="28"/>
          <w14:ligatures w14:val="none"/>
        </w:rPr>
        <w:t>.</w:t>
      </w:r>
    </w:p>
    <w:p w:rsidR="000A409F" w:rsidRDefault="000A409F" w:rsidP="000A409F">
      <w:pPr>
        <w:spacing w:before="100" w:beforeAutospacing="1" w:after="100" w:afterAutospacing="1" w:line="240" w:lineRule="auto"/>
        <w:jc w:val="center"/>
        <w:rPr>
          <w:rFonts w:asciiTheme="minorBidi" w:eastAsia="Times New Roman" w:hAnsiTheme="minorBidi"/>
          <w:kern w:val="0"/>
          <w:sz w:val="28"/>
          <w:szCs w:val="28"/>
          <w:rtl/>
          <w14:ligatures w14:val="none"/>
        </w:rPr>
      </w:pPr>
    </w:p>
    <w:p w:rsidR="000064E1" w:rsidRPr="00413295" w:rsidRDefault="000064E1" w:rsidP="000A409F">
      <w:pPr>
        <w:spacing w:before="100" w:beforeAutospacing="1" w:after="100" w:afterAutospacing="1" w:line="240" w:lineRule="auto"/>
        <w:jc w:val="center"/>
        <w:rPr>
          <w:rFonts w:asciiTheme="minorBidi" w:eastAsia="Times New Roman" w:hAnsiTheme="minorBidi"/>
          <w:kern w:val="0"/>
          <w:sz w:val="28"/>
          <w:szCs w:val="28"/>
          <w:rtl/>
          <w14:ligatures w14:val="none"/>
        </w:rPr>
      </w:pPr>
      <w:r w:rsidRPr="00413295">
        <w:rPr>
          <w:rFonts w:asciiTheme="minorBidi" w:eastAsia="Times New Roman" w:hAnsiTheme="minorBidi"/>
          <w:kern w:val="0"/>
          <w:sz w:val="28"/>
          <w:szCs w:val="28"/>
          <w:rtl/>
          <w14:ligatures w14:val="none"/>
        </w:rPr>
        <w:t xml:space="preserve">إلى </w:t>
      </w:r>
      <w:r w:rsidR="00595309" w:rsidRPr="00413295">
        <w:rPr>
          <w:rFonts w:asciiTheme="minorBidi" w:eastAsia="Times New Roman" w:hAnsiTheme="minorBidi"/>
          <w:b/>
          <w:bCs/>
          <w:kern w:val="0"/>
          <w:sz w:val="28"/>
          <w:szCs w:val="28"/>
          <w:rtl/>
          <w14:ligatures w14:val="none"/>
        </w:rPr>
        <w:t xml:space="preserve">والدتي </w:t>
      </w:r>
      <w:r w:rsidR="004C2613" w:rsidRPr="00413295">
        <w:rPr>
          <w:rFonts w:asciiTheme="minorBidi" w:eastAsia="Times New Roman" w:hAnsiTheme="minorBidi"/>
          <w:b/>
          <w:bCs/>
          <w:kern w:val="0"/>
          <w:sz w:val="28"/>
          <w:szCs w:val="28"/>
          <w:rtl/>
          <w14:ligatures w14:val="none"/>
        </w:rPr>
        <w:t>الغالية</w:t>
      </w:r>
      <w:r w:rsidR="004C2613" w:rsidRPr="00413295">
        <w:rPr>
          <w:rFonts w:asciiTheme="minorBidi" w:eastAsia="Times New Roman" w:hAnsiTheme="minorBidi"/>
          <w:kern w:val="0"/>
          <w:sz w:val="28"/>
          <w:szCs w:val="28"/>
          <w14:ligatures w14:val="none"/>
        </w:rPr>
        <w:t>:</w:t>
      </w:r>
      <w:r w:rsidR="004C2613" w:rsidRPr="00413295">
        <w:rPr>
          <w:rFonts w:asciiTheme="minorBidi" w:eastAsia="Times New Roman" w:hAnsiTheme="minorBidi"/>
          <w:kern w:val="0"/>
          <w:sz w:val="28"/>
          <w:szCs w:val="28"/>
          <w:rtl/>
          <w14:ligatures w14:val="none"/>
        </w:rPr>
        <w:t xml:space="preserve"> نبع</w:t>
      </w:r>
      <w:r w:rsidRPr="00413295">
        <w:rPr>
          <w:rFonts w:asciiTheme="minorBidi" w:eastAsia="Times New Roman" w:hAnsiTheme="minorBidi"/>
          <w:kern w:val="0"/>
          <w:sz w:val="28"/>
          <w:szCs w:val="28"/>
          <w:rtl/>
          <w14:ligatures w14:val="none"/>
        </w:rPr>
        <w:t xml:space="preserve"> الحنان ودعائي الدائم، التي كانت كلماتها تمسح عني تعب الأيام، ودعواتها تفتح لي أبواب التوفيق؛ إليكِ أهدي ثمرة هذا الجهد، فما أنا إلا نتاج غرسك</w:t>
      </w:r>
      <w:r w:rsidRPr="00413295">
        <w:rPr>
          <w:rFonts w:asciiTheme="minorBidi" w:eastAsia="Times New Roman" w:hAnsiTheme="minorBidi"/>
          <w:kern w:val="0"/>
          <w:sz w:val="28"/>
          <w:szCs w:val="28"/>
          <w14:ligatures w14:val="none"/>
        </w:rPr>
        <w:t>.</w:t>
      </w:r>
    </w:p>
    <w:p w:rsidR="000A409F" w:rsidRDefault="000A409F" w:rsidP="000A409F">
      <w:pPr>
        <w:spacing w:before="100" w:beforeAutospacing="1" w:after="100" w:afterAutospacing="1" w:line="240" w:lineRule="auto"/>
        <w:jc w:val="center"/>
        <w:rPr>
          <w:rFonts w:asciiTheme="minorBidi" w:eastAsia="Times New Roman" w:hAnsiTheme="minorBidi"/>
          <w:kern w:val="0"/>
          <w:sz w:val="28"/>
          <w:szCs w:val="28"/>
          <w:rtl/>
          <w14:ligatures w14:val="none"/>
        </w:rPr>
      </w:pPr>
    </w:p>
    <w:p w:rsidR="000064E1" w:rsidRPr="00413295" w:rsidRDefault="000064E1" w:rsidP="000A409F">
      <w:pPr>
        <w:spacing w:before="100" w:beforeAutospacing="1" w:after="100" w:afterAutospacing="1" w:line="240" w:lineRule="auto"/>
        <w:jc w:val="center"/>
        <w:rPr>
          <w:rFonts w:asciiTheme="minorBidi" w:eastAsia="Times New Roman" w:hAnsiTheme="minorBidi"/>
          <w:kern w:val="0"/>
          <w:sz w:val="28"/>
          <w:szCs w:val="28"/>
          <w:rtl/>
          <w14:ligatures w14:val="none"/>
        </w:rPr>
      </w:pPr>
      <w:r w:rsidRPr="00413295">
        <w:rPr>
          <w:rFonts w:asciiTheme="minorBidi" w:eastAsia="Times New Roman" w:hAnsiTheme="minorBidi"/>
          <w:kern w:val="0"/>
          <w:sz w:val="28"/>
          <w:szCs w:val="28"/>
          <w:rtl/>
          <w14:ligatures w14:val="none"/>
        </w:rPr>
        <w:t xml:space="preserve">إلى </w:t>
      </w:r>
      <w:r w:rsidRPr="00413295">
        <w:rPr>
          <w:rFonts w:asciiTheme="minorBidi" w:eastAsia="Times New Roman" w:hAnsiTheme="minorBidi"/>
          <w:b/>
          <w:bCs/>
          <w:kern w:val="0"/>
          <w:sz w:val="28"/>
          <w:szCs w:val="28"/>
          <w:rtl/>
          <w14:ligatures w14:val="none"/>
        </w:rPr>
        <w:t xml:space="preserve">إخوتي </w:t>
      </w:r>
      <w:r w:rsidR="004C2613" w:rsidRPr="00413295">
        <w:rPr>
          <w:rFonts w:asciiTheme="minorBidi" w:eastAsia="Times New Roman" w:hAnsiTheme="minorBidi"/>
          <w:b/>
          <w:bCs/>
          <w:kern w:val="0"/>
          <w:sz w:val="28"/>
          <w:szCs w:val="28"/>
          <w:rtl/>
          <w14:ligatures w14:val="none"/>
        </w:rPr>
        <w:t>وأخواتي</w:t>
      </w:r>
      <w:r w:rsidR="004C2613" w:rsidRPr="00413295">
        <w:rPr>
          <w:rFonts w:asciiTheme="minorBidi" w:eastAsia="Times New Roman" w:hAnsiTheme="minorBidi"/>
          <w:kern w:val="0"/>
          <w:sz w:val="28"/>
          <w:szCs w:val="28"/>
          <w14:ligatures w14:val="none"/>
        </w:rPr>
        <w:t>:</w:t>
      </w:r>
      <w:r w:rsidR="004C2613" w:rsidRPr="00413295">
        <w:rPr>
          <w:rFonts w:asciiTheme="minorBidi" w:eastAsia="Times New Roman" w:hAnsiTheme="minorBidi"/>
          <w:kern w:val="0"/>
          <w:sz w:val="28"/>
          <w:szCs w:val="28"/>
          <w:rtl/>
          <w14:ligatures w14:val="none"/>
        </w:rPr>
        <w:t xml:space="preserve"> رفقاء</w:t>
      </w:r>
      <w:r w:rsidRPr="00413295">
        <w:rPr>
          <w:rFonts w:asciiTheme="minorBidi" w:eastAsia="Times New Roman" w:hAnsiTheme="minorBidi"/>
          <w:kern w:val="0"/>
          <w:sz w:val="28"/>
          <w:szCs w:val="28"/>
          <w:rtl/>
          <w14:ligatures w14:val="none"/>
        </w:rPr>
        <w:t xml:space="preserve"> الدرب وعزوتي، الذين شاركوني لحظات القلق والنجاح، وكانوا لي خير معين</w:t>
      </w:r>
      <w:r w:rsidRPr="00413295">
        <w:rPr>
          <w:rFonts w:asciiTheme="minorBidi" w:eastAsia="Times New Roman" w:hAnsiTheme="minorBidi"/>
          <w:kern w:val="0"/>
          <w:sz w:val="28"/>
          <w:szCs w:val="28"/>
          <w14:ligatures w14:val="none"/>
        </w:rPr>
        <w:t>.</w:t>
      </w:r>
    </w:p>
    <w:p w:rsidR="000A409F" w:rsidRDefault="000A409F" w:rsidP="000A409F">
      <w:pPr>
        <w:spacing w:before="100" w:beforeAutospacing="1" w:after="100" w:afterAutospacing="1" w:line="240" w:lineRule="auto"/>
        <w:jc w:val="center"/>
        <w:rPr>
          <w:rFonts w:asciiTheme="minorBidi" w:eastAsia="Times New Roman" w:hAnsiTheme="minorBidi"/>
          <w:kern w:val="0"/>
          <w:sz w:val="28"/>
          <w:szCs w:val="28"/>
          <w:rtl/>
          <w14:ligatures w14:val="none"/>
        </w:rPr>
      </w:pPr>
    </w:p>
    <w:p w:rsidR="000064E1" w:rsidRDefault="000064E1" w:rsidP="000A409F">
      <w:pPr>
        <w:spacing w:before="100" w:beforeAutospacing="1" w:after="100" w:afterAutospacing="1" w:line="240" w:lineRule="auto"/>
        <w:jc w:val="center"/>
        <w:rPr>
          <w:rFonts w:asciiTheme="minorBidi" w:eastAsia="Times New Roman" w:hAnsiTheme="minorBidi"/>
          <w:kern w:val="0"/>
          <w:sz w:val="28"/>
          <w:szCs w:val="28"/>
          <w:rtl/>
          <w14:ligatures w14:val="none"/>
        </w:rPr>
      </w:pPr>
      <w:r w:rsidRPr="00413295">
        <w:rPr>
          <w:rFonts w:asciiTheme="minorBidi" w:eastAsia="Times New Roman" w:hAnsiTheme="minorBidi"/>
          <w:kern w:val="0"/>
          <w:sz w:val="28"/>
          <w:szCs w:val="28"/>
          <w:rtl/>
          <w14:ligatures w14:val="none"/>
        </w:rPr>
        <w:t xml:space="preserve">وأخيراً إلى </w:t>
      </w:r>
      <w:r w:rsidRPr="00413295">
        <w:rPr>
          <w:rFonts w:asciiTheme="minorBidi" w:eastAsia="Times New Roman" w:hAnsiTheme="minorBidi"/>
          <w:b/>
          <w:bCs/>
          <w:kern w:val="0"/>
          <w:sz w:val="28"/>
          <w:szCs w:val="28"/>
          <w:rtl/>
          <w14:ligatures w14:val="none"/>
        </w:rPr>
        <w:t>رغد</w:t>
      </w:r>
      <w:r w:rsidRPr="00413295">
        <w:rPr>
          <w:rFonts w:asciiTheme="minorBidi" w:eastAsia="Times New Roman" w:hAnsiTheme="minorBidi"/>
          <w:kern w:val="0"/>
          <w:sz w:val="28"/>
          <w:szCs w:val="28"/>
          <w:rtl/>
          <w14:ligatures w14:val="none"/>
        </w:rPr>
        <w:t xml:space="preserve"> التي لم تستسلم يوماً أهدي هذا النجاح لنفسي، تقديراً لكل سهر وتعب ومثابرة، ليكون هذا البحث خطوتي الأولى نحو مستقبل مشرق بإذن الله</w:t>
      </w:r>
      <w:r w:rsidRPr="00413295">
        <w:rPr>
          <w:rFonts w:asciiTheme="minorBidi" w:eastAsia="Times New Roman" w:hAnsiTheme="minorBidi"/>
          <w:kern w:val="0"/>
          <w:sz w:val="28"/>
          <w:szCs w:val="28"/>
          <w14:ligatures w14:val="none"/>
        </w:rPr>
        <w:t>.</w:t>
      </w:r>
    </w:p>
    <w:p w:rsidR="004924DE" w:rsidRDefault="004924DE" w:rsidP="00413295">
      <w:pPr>
        <w:spacing w:before="100" w:beforeAutospacing="1" w:after="100" w:afterAutospacing="1" w:line="240" w:lineRule="auto"/>
        <w:ind w:firstLine="709"/>
        <w:jc w:val="both"/>
        <w:rPr>
          <w:rFonts w:asciiTheme="minorBidi" w:eastAsia="Times New Roman" w:hAnsiTheme="minorBidi"/>
          <w:kern w:val="0"/>
          <w:sz w:val="28"/>
          <w:szCs w:val="28"/>
          <w:rtl/>
          <w14:ligatures w14:val="none"/>
        </w:rPr>
      </w:pPr>
    </w:p>
    <w:p w:rsidR="004924DE" w:rsidRDefault="004924DE">
      <w:pPr>
        <w:bidi w:val="0"/>
        <w:rPr>
          <w:rFonts w:asciiTheme="minorBidi" w:eastAsia="Times New Roman" w:hAnsiTheme="minorBidi"/>
          <w:kern w:val="0"/>
          <w:sz w:val="28"/>
          <w:szCs w:val="28"/>
          <w:rtl/>
          <w14:ligatures w14:val="none"/>
        </w:rPr>
      </w:pPr>
      <w:r>
        <w:rPr>
          <w:rFonts w:asciiTheme="minorBidi" w:eastAsia="Times New Roman" w:hAnsiTheme="minorBidi"/>
          <w:kern w:val="0"/>
          <w:sz w:val="28"/>
          <w:szCs w:val="28"/>
          <w:rtl/>
          <w14:ligatures w14:val="none"/>
        </w:rPr>
        <w:br w:type="page"/>
      </w:r>
    </w:p>
    <w:p w:rsidR="00B24B51" w:rsidRDefault="000A409F" w:rsidP="000A409F">
      <w:pPr>
        <w:jc w:val="center"/>
        <w:rPr>
          <w:rFonts w:asciiTheme="minorBidi" w:hAnsiTheme="minorBidi"/>
          <w:b/>
          <w:bCs/>
          <w:sz w:val="32"/>
          <w:szCs w:val="32"/>
          <w:rtl/>
        </w:rPr>
      </w:pPr>
      <w:r w:rsidRPr="000A409F">
        <w:rPr>
          <w:rFonts w:asciiTheme="minorBidi" w:eastAsia="Times New Roman" w:hAnsiTheme="minorBidi" w:hint="cs"/>
          <w:b/>
          <w:bCs/>
          <w:kern w:val="0"/>
          <w:sz w:val="32"/>
          <w:szCs w:val="32"/>
          <w:rtl/>
          <w14:ligatures w14:val="none"/>
        </w:rPr>
        <w:lastRenderedPageBreak/>
        <w:t>شكر وتقدير</w:t>
      </w:r>
    </w:p>
    <w:p w:rsidR="000A409F" w:rsidRDefault="000A409F" w:rsidP="000A409F">
      <w:pPr>
        <w:spacing w:line="360" w:lineRule="auto"/>
        <w:jc w:val="center"/>
        <w:rPr>
          <w:rFonts w:asciiTheme="minorBidi" w:hAnsiTheme="minorBidi" w:cs="Arial"/>
          <w:sz w:val="28"/>
          <w:szCs w:val="28"/>
          <w:rtl/>
        </w:rPr>
      </w:pPr>
    </w:p>
    <w:p w:rsidR="000A409F" w:rsidRPr="000A409F" w:rsidRDefault="000A409F" w:rsidP="000A409F">
      <w:pPr>
        <w:spacing w:line="360" w:lineRule="auto"/>
        <w:jc w:val="center"/>
        <w:rPr>
          <w:rFonts w:asciiTheme="minorBidi" w:hAnsiTheme="minorBidi"/>
          <w:sz w:val="28"/>
          <w:szCs w:val="28"/>
          <w:rtl/>
        </w:rPr>
      </w:pPr>
      <w:r w:rsidRPr="000A409F">
        <w:rPr>
          <w:rFonts w:asciiTheme="minorBidi" w:hAnsiTheme="minorBidi" w:cs="Arial" w:hint="cs"/>
          <w:sz w:val="28"/>
          <w:szCs w:val="28"/>
          <w:rtl/>
        </w:rPr>
        <w:t>إلى</w:t>
      </w:r>
      <w:r w:rsidRPr="000A409F">
        <w:rPr>
          <w:rFonts w:asciiTheme="minorBidi" w:hAnsiTheme="minorBidi" w:cs="Arial"/>
          <w:sz w:val="28"/>
          <w:szCs w:val="28"/>
          <w:rtl/>
        </w:rPr>
        <w:t xml:space="preserve"> </w:t>
      </w:r>
      <w:r w:rsidRPr="000A409F">
        <w:rPr>
          <w:rFonts w:asciiTheme="minorBidi" w:hAnsiTheme="minorBidi" w:cs="Arial" w:hint="cs"/>
          <w:sz w:val="28"/>
          <w:szCs w:val="28"/>
          <w:rtl/>
        </w:rPr>
        <w:t>جامعتي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العزيزة،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التي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كانت</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منارةً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للعلم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ومصدرًا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للإلهام،</w:t>
      </w:r>
      <w:r>
        <w:rPr>
          <w:rFonts w:asciiTheme="minorBidi" w:hAnsiTheme="minorBidi" w:hint="cs"/>
          <w:sz w:val="28"/>
          <w:szCs w:val="28"/>
          <w:rtl/>
        </w:rPr>
        <w:t xml:space="preserve"> </w:t>
      </w:r>
      <w:r w:rsidRPr="000A409F">
        <w:rPr>
          <w:rFonts w:asciiTheme="minorBidi" w:hAnsiTheme="minorBidi" w:cs="Arial" w:hint="cs"/>
          <w:sz w:val="28"/>
          <w:szCs w:val="28"/>
          <w:rtl/>
        </w:rPr>
        <w:t>إلى</w:t>
      </w:r>
      <w:r w:rsidRPr="000A409F">
        <w:rPr>
          <w:rFonts w:asciiTheme="minorBidi" w:hAnsiTheme="minorBidi" w:cs="Arial"/>
          <w:sz w:val="28"/>
          <w:szCs w:val="28"/>
          <w:rtl/>
        </w:rPr>
        <w:t xml:space="preserve"> </w:t>
      </w:r>
      <w:r w:rsidRPr="000A409F">
        <w:rPr>
          <w:rFonts w:asciiTheme="minorBidi" w:hAnsiTheme="minorBidi" w:cs="Arial" w:hint="cs"/>
          <w:sz w:val="28"/>
          <w:szCs w:val="28"/>
          <w:rtl/>
        </w:rPr>
        <w:t>هذا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الصرح</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الأكاديمي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الذي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احتضن</w:t>
      </w:r>
      <w:r w:rsidRPr="000A409F">
        <w:rPr>
          <w:rFonts w:asciiTheme="minorBidi" w:hAnsiTheme="minorBidi" w:cs="Arial"/>
          <w:sz w:val="28"/>
          <w:szCs w:val="28"/>
          <w:rtl/>
        </w:rPr>
        <w:t xml:space="preserve"> </w:t>
      </w:r>
      <w:r w:rsidRPr="000A409F">
        <w:rPr>
          <w:rFonts w:asciiTheme="minorBidi" w:hAnsiTheme="minorBidi" w:cs="Arial" w:hint="cs"/>
          <w:sz w:val="28"/>
          <w:szCs w:val="28"/>
          <w:rtl/>
        </w:rPr>
        <w:t>طموحي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وساهم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في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بناء</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معرفتي،</w:t>
      </w:r>
      <w:r>
        <w:rPr>
          <w:rFonts w:asciiTheme="minorBidi" w:hAnsiTheme="minorBidi" w:hint="cs"/>
          <w:sz w:val="28"/>
          <w:szCs w:val="28"/>
          <w:rtl/>
        </w:rPr>
        <w:t xml:space="preserve"> </w:t>
      </w:r>
      <w:r w:rsidRPr="000A409F">
        <w:rPr>
          <w:rFonts w:asciiTheme="minorBidi" w:hAnsiTheme="minorBidi" w:cs="Arial" w:hint="cs"/>
          <w:sz w:val="28"/>
          <w:szCs w:val="28"/>
          <w:rtl/>
        </w:rPr>
        <w:t>أهدي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هذا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العمل</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المتواضع،</w:t>
      </w:r>
      <w:r w:rsidRPr="000A409F">
        <w:rPr>
          <w:rFonts w:asciiTheme="minorBidi" w:hAnsiTheme="minorBidi" w:cs="Arial"/>
          <w:sz w:val="28"/>
          <w:szCs w:val="28"/>
          <w:rtl/>
        </w:rPr>
        <w:t xml:space="preserve"> </w:t>
      </w:r>
      <w:r w:rsidRPr="000A409F">
        <w:rPr>
          <w:rFonts w:asciiTheme="minorBidi" w:hAnsiTheme="minorBidi" w:cs="Arial" w:hint="cs"/>
          <w:sz w:val="28"/>
          <w:szCs w:val="28"/>
          <w:rtl/>
        </w:rPr>
        <w:t>تقديرًا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واعتزازًا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بالدور</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العظيم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الذي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تقوم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به</w:t>
      </w:r>
      <w:r w:rsidRPr="000A409F">
        <w:rPr>
          <w:rFonts w:asciiTheme="minorBidi" w:hAnsiTheme="minorBidi" w:cs="Arial"/>
          <w:sz w:val="28"/>
          <w:szCs w:val="28"/>
          <w:rtl/>
        </w:rPr>
        <w:t xml:space="preserve"> </w:t>
      </w:r>
      <w:r w:rsidRPr="000A409F">
        <w:rPr>
          <w:rFonts w:asciiTheme="minorBidi" w:hAnsiTheme="minorBidi" w:cs="Arial" w:hint="cs"/>
          <w:sz w:val="28"/>
          <w:szCs w:val="28"/>
          <w:rtl/>
        </w:rPr>
        <w:t>في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إعداد</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الأجيال</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وصقل</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مهاراتهم،</w:t>
      </w:r>
      <w:r>
        <w:rPr>
          <w:rFonts w:asciiTheme="minorBidi" w:hAnsiTheme="minorBidi" w:hint="cs"/>
          <w:sz w:val="28"/>
          <w:szCs w:val="28"/>
          <w:rtl/>
        </w:rPr>
        <w:t xml:space="preserve"> </w:t>
      </w:r>
      <w:r w:rsidRPr="000A409F">
        <w:rPr>
          <w:rFonts w:asciiTheme="minorBidi" w:hAnsiTheme="minorBidi" w:cs="Arial" w:hint="cs"/>
          <w:sz w:val="28"/>
          <w:szCs w:val="28"/>
          <w:rtl/>
        </w:rPr>
        <w:t>ووفاءً</w:t>
      </w:r>
      <w:r w:rsidRPr="000A409F">
        <w:rPr>
          <w:rFonts w:asciiTheme="minorBidi" w:hAnsiTheme="minorBidi" w:cs="Arial"/>
          <w:sz w:val="28"/>
          <w:szCs w:val="28"/>
          <w:rtl/>
        </w:rPr>
        <w:t xml:space="preserve"> </w:t>
      </w:r>
      <w:r w:rsidRPr="000A409F">
        <w:rPr>
          <w:rFonts w:asciiTheme="minorBidi" w:hAnsiTheme="minorBidi" w:cs="Arial" w:hint="cs"/>
          <w:sz w:val="28"/>
          <w:szCs w:val="28"/>
          <w:rtl/>
        </w:rPr>
        <w:t>لكل</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قدمته</w:t>
      </w:r>
      <w:r w:rsidRPr="000A409F">
        <w:rPr>
          <w:rFonts w:asciiTheme="minorBidi" w:hAnsiTheme="minorBidi" w:cs="Arial"/>
          <w:sz w:val="28"/>
          <w:szCs w:val="28"/>
          <w:rtl/>
        </w:rPr>
        <w:t xml:space="preserve"> </w:t>
      </w:r>
      <w:r w:rsidRPr="000A409F">
        <w:rPr>
          <w:rFonts w:asciiTheme="minorBidi" w:hAnsiTheme="minorBidi" w:cs="Arial" w:hint="cs"/>
          <w:sz w:val="28"/>
          <w:szCs w:val="28"/>
          <w:rtl/>
        </w:rPr>
        <w:t>لي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من</w:t>
      </w:r>
      <w:r w:rsidRPr="000A409F">
        <w:rPr>
          <w:rFonts w:asciiTheme="minorBidi" w:hAnsiTheme="minorBidi" w:cs="Arial"/>
          <w:sz w:val="28"/>
          <w:szCs w:val="28"/>
          <w:rtl/>
        </w:rPr>
        <w:t xml:space="preserve"> </w:t>
      </w:r>
      <w:r w:rsidRPr="000A409F">
        <w:rPr>
          <w:rFonts w:asciiTheme="minorBidi" w:hAnsiTheme="minorBidi" w:cs="Arial" w:hint="cs"/>
          <w:sz w:val="28"/>
          <w:szCs w:val="28"/>
          <w:rtl/>
        </w:rPr>
        <w:t>بيئة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علمية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متميزة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أسهمت</w:t>
      </w:r>
      <w:r w:rsidRPr="000A409F">
        <w:rPr>
          <w:rFonts w:asciiTheme="minorBidi" w:hAnsiTheme="minorBidi" w:cs="Arial"/>
          <w:sz w:val="28"/>
          <w:szCs w:val="28"/>
          <w:rtl/>
        </w:rPr>
        <w:t xml:space="preserve"> </w:t>
      </w:r>
      <w:r w:rsidRPr="000A409F">
        <w:rPr>
          <w:rFonts w:asciiTheme="minorBidi" w:hAnsiTheme="minorBidi" w:cs="Arial" w:hint="cs"/>
          <w:sz w:val="28"/>
          <w:szCs w:val="28"/>
          <w:rtl/>
        </w:rPr>
        <w:t>في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تطوير</w:t>
      </w:r>
      <w:r w:rsidRPr="000A409F">
        <w:rPr>
          <w:rFonts w:asciiTheme="minorBidi" w:hAnsiTheme="minorBidi" w:cs="Arial"/>
          <w:sz w:val="28"/>
          <w:szCs w:val="28"/>
          <w:rtl/>
        </w:rPr>
        <w:t xml:space="preserve"> </w:t>
      </w:r>
      <w:r w:rsidRPr="000A409F">
        <w:rPr>
          <w:rFonts w:asciiTheme="minorBidi" w:hAnsiTheme="minorBidi" w:cs="Arial" w:hint="cs"/>
          <w:sz w:val="28"/>
          <w:szCs w:val="28"/>
          <w:rtl/>
        </w:rPr>
        <w:t>قدراتي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وتحقيق</w:t>
      </w:r>
      <w:r w:rsidRPr="000A409F">
        <w:rPr>
          <w:rFonts w:asciiTheme="minorBidi" w:hAnsiTheme="minorBidi" w:cs="Arial"/>
          <w:sz w:val="28"/>
          <w:szCs w:val="28"/>
          <w:rtl/>
        </w:rPr>
        <w:t xml:space="preserve"> </w:t>
      </w:r>
      <w:r w:rsidRPr="000A409F">
        <w:rPr>
          <w:rFonts w:asciiTheme="minorBidi" w:hAnsiTheme="minorBidi" w:cs="Arial" w:hint="cs"/>
          <w:sz w:val="28"/>
          <w:szCs w:val="28"/>
          <w:rtl/>
        </w:rPr>
        <w:t>تطلعاتي</w:t>
      </w:r>
      <w:r w:rsidRPr="000A409F">
        <w:rPr>
          <w:rFonts w:asciiTheme="minorBidi" w:hAnsiTheme="minorBidi" w:cs="Arial"/>
          <w:sz w:val="28"/>
          <w:szCs w:val="28"/>
          <w:rtl/>
        </w:rPr>
        <w:t>.</w:t>
      </w:r>
    </w:p>
    <w:p w:rsidR="000A409F" w:rsidRPr="000A409F" w:rsidRDefault="000A409F" w:rsidP="000A409F">
      <w:pPr>
        <w:spacing w:line="360" w:lineRule="auto"/>
        <w:jc w:val="center"/>
        <w:rPr>
          <w:rFonts w:asciiTheme="minorBidi" w:hAnsiTheme="minorBidi"/>
          <w:sz w:val="28"/>
          <w:szCs w:val="28"/>
          <w:rtl/>
        </w:rPr>
      </w:pPr>
      <w:r w:rsidRPr="000A409F">
        <w:rPr>
          <w:rFonts w:asciiTheme="minorBidi" w:hAnsiTheme="minorBidi" w:cs="Arial" w:hint="cs"/>
          <w:sz w:val="28"/>
          <w:szCs w:val="28"/>
          <w:rtl/>
        </w:rPr>
        <w:t>الحمد</w:t>
      </w:r>
      <w:r w:rsidRPr="000A409F">
        <w:rPr>
          <w:rFonts w:asciiTheme="minorBidi" w:hAnsiTheme="minorBidi" w:cs="Arial"/>
          <w:sz w:val="28"/>
          <w:szCs w:val="28"/>
          <w:rtl/>
        </w:rPr>
        <w:t xml:space="preserve"> </w:t>
      </w:r>
      <w:r w:rsidRPr="000A409F">
        <w:rPr>
          <w:rFonts w:asciiTheme="minorBidi" w:hAnsiTheme="minorBidi" w:cs="Arial" w:hint="cs"/>
          <w:sz w:val="28"/>
          <w:szCs w:val="28"/>
          <w:rtl/>
        </w:rPr>
        <w:t>لله</w:t>
      </w:r>
      <w:r w:rsidRPr="000A409F">
        <w:rPr>
          <w:rFonts w:asciiTheme="minorBidi" w:hAnsiTheme="minorBidi" w:cs="Arial"/>
          <w:sz w:val="28"/>
          <w:szCs w:val="28"/>
          <w:rtl/>
        </w:rPr>
        <w:t xml:space="preserve"> </w:t>
      </w:r>
      <w:r w:rsidRPr="000A409F">
        <w:rPr>
          <w:rFonts w:asciiTheme="minorBidi" w:hAnsiTheme="minorBidi" w:cs="Arial" w:hint="cs"/>
          <w:sz w:val="28"/>
          <w:szCs w:val="28"/>
          <w:rtl/>
        </w:rPr>
        <w:t>أولًا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وآخرًا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على</w:t>
      </w:r>
      <w:r w:rsidRPr="000A409F">
        <w:rPr>
          <w:rFonts w:asciiTheme="minorBidi" w:hAnsiTheme="minorBidi" w:cs="Arial"/>
          <w:sz w:val="28"/>
          <w:szCs w:val="28"/>
          <w:rtl/>
        </w:rPr>
        <w:t xml:space="preserve"> </w:t>
      </w:r>
      <w:r w:rsidRPr="000A409F">
        <w:rPr>
          <w:rFonts w:asciiTheme="minorBidi" w:hAnsiTheme="minorBidi" w:cs="Arial" w:hint="cs"/>
          <w:sz w:val="28"/>
          <w:szCs w:val="28"/>
          <w:rtl/>
        </w:rPr>
        <w:t>توفيقه</w:t>
      </w:r>
      <w:r w:rsidRPr="000A409F">
        <w:rPr>
          <w:rFonts w:asciiTheme="minorBidi" w:hAnsiTheme="minorBidi" w:cs="Arial"/>
          <w:sz w:val="28"/>
          <w:szCs w:val="28"/>
          <w:rtl/>
        </w:rPr>
        <w:t xml:space="preserve"> </w:t>
      </w:r>
      <w:r w:rsidRPr="000A409F">
        <w:rPr>
          <w:rFonts w:asciiTheme="minorBidi" w:hAnsiTheme="minorBidi" w:cs="Arial" w:hint="cs"/>
          <w:sz w:val="28"/>
          <w:szCs w:val="28"/>
          <w:rtl/>
        </w:rPr>
        <w:t>في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إتمام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هذا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العمل</w:t>
      </w:r>
      <w:r w:rsidRPr="000A409F">
        <w:rPr>
          <w:rFonts w:asciiTheme="minorBidi" w:hAnsiTheme="minorBidi" w:cs="Arial"/>
          <w:sz w:val="28"/>
          <w:szCs w:val="28"/>
          <w:rtl/>
        </w:rPr>
        <w:t>.</w:t>
      </w:r>
    </w:p>
    <w:p w:rsidR="000A409F" w:rsidRPr="000A409F" w:rsidRDefault="000A409F" w:rsidP="000A409F">
      <w:pPr>
        <w:spacing w:line="360" w:lineRule="auto"/>
        <w:jc w:val="center"/>
        <w:rPr>
          <w:rFonts w:asciiTheme="minorBidi" w:hAnsiTheme="minorBidi"/>
          <w:sz w:val="28"/>
          <w:szCs w:val="28"/>
          <w:rtl/>
        </w:rPr>
      </w:pPr>
      <w:r w:rsidRPr="000A409F">
        <w:rPr>
          <w:rFonts w:asciiTheme="minorBidi" w:hAnsiTheme="minorBidi" w:cs="Arial" w:hint="cs"/>
          <w:sz w:val="28"/>
          <w:szCs w:val="28"/>
          <w:rtl/>
        </w:rPr>
        <w:t>أتقدم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بخالص</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الشكر</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والتقدير</w:t>
      </w:r>
      <w:r w:rsidRPr="000A409F">
        <w:rPr>
          <w:rFonts w:asciiTheme="minorBidi" w:hAnsiTheme="minorBidi" w:cs="Arial"/>
          <w:sz w:val="28"/>
          <w:szCs w:val="28"/>
          <w:rtl/>
        </w:rPr>
        <w:t xml:space="preserve"> </w:t>
      </w:r>
      <w:r w:rsidRPr="000A409F">
        <w:rPr>
          <w:rFonts w:asciiTheme="minorBidi" w:hAnsiTheme="minorBidi" w:cs="Arial" w:hint="cs"/>
          <w:sz w:val="28"/>
          <w:szCs w:val="28"/>
          <w:rtl/>
        </w:rPr>
        <w:t>إلى</w:t>
      </w:r>
      <w:r w:rsidRPr="000A409F">
        <w:rPr>
          <w:rFonts w:asciiTheme="minorBidi" w:hAnsiTheme="minorBidi" w:cs="Arial"/>
          <w:sz w:val="28"/>
          <w:szCs w:val="28"/>
          <w:rtl/>
        </w:rPr>
        <w:t xml:space="preserve"> </w:t>
      </w:r>
      <w:r w:rsidRPr="000A409F">
        <w:rPr>
          <w:rFonts w:asciiTheme="minorBidi" w:hAnsiTheme="minorBidi" w:cs="Arial" w:hint="cs"/>
          <w:sz w:val="28"/>
          <w:szCs w:val="28"/>
          <w:rtl/>
        </w:rPr>
        <w:t>جامعتي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الكريمة،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ممثلةً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في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إدارتها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الموقرة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وأعضاء</w:t>
      </w:r>
      <w:r w:rsidRPr="000A409F">
        <w:rPr>
          <w:rFonts w:asciiTheme="minorBidi" w:hAnsiTheme="minorBidi" w:cs="Arial"/>
          <w:sz w:val="28"/>
          <w:szCs w:val="28"/>
          <w:rtl/>
        </w:rPr>
        <w:t xml:space="preserve"> </w:t>
      </w:r>
      <w:r w:rsidRPr="000A409F">
        <w:rPr>
          <w:rFonts w:asciiTheme="minorBidi" w:hAnsiTheme="minorBidi" w:cs="Arial" w:hint="cs"/>
          <w:sz w:val="28"/>
          <w:szCs w:val="28"/>
          <w:rtl/>
        </w:rPr>
        <w:t>هيئة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التدريس،</w:t>
      </w:r>
      <w:r>
        <w:rPr>
          <w:rFonts w:asciiTheme="minorBidi" w:hAnsiTheme="minorBidi" w:hint="cs"/>
          <w:sz w:val="28"/>
          <w:szCs w:val="28"/>
          <w:rtl/>
        </w:rPr>
        <w:t xml:space="preserve"> </w:t>
      </w:r>
      <w:r w:rsidRPr="000A409F">
        <w:rPr>
          <w:rFonts w:asciiTheme="minorBidi" w:hAnsiTheme="minorBidi" w:cs="Arial" w:hint="cs"/>
          <w:sz w:val="28"/>
          <w:szCs w:val="28"/>
          <w:rtl/>
        </w:rPr>
        <w:t>على</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يقدمونه</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من</w:t>
      </w:r>
      <w:r w:rsidRPr="000A409F">
        <w:rPr>
          <w:rFonts w:asciiTheme="minorBidi" w:hAnsiTheme="minorBidi" w:cs="Arial"/>
          <w:sz w:val="28"/>
          <w:szCs w:val="28"/>
          <w:rtl/>
        </w:rPr>
        <w:t xml:space="preserve"> </w:t>
      </w:r>
      <w:r w:rsidRPr="000A409F">
        <w:rPr>
          <w:rFonts w:asciiTheme="minorBidi" w:hAnsiTheme="minorBidi" w:cs="Arial" w:hint="cs"/>
          <w:sz w:val="28"/>
          <w:szCs w:val="28"/>
          <w:rtl/>
        </w:rPr>
        <w:t>جهود</w:t>
      </w:r>
      <w:r w:rsidRPr="000A409F">
        <w:rPr>
          <w:rFonts w:asciiTheme="minorBidi" w:hAnsiTheme="minorBidi" w:cs="Arial"/>
          <w:sz w:val="28"/>
          <w:szCs w:val="28"/>
          <w:rtl/>
        </w:rPr>
        <w:t xml:space="preserve"> </w:t>
      </w:r>
      <w:r w:rsidRPr="000A409F">
        <w:rPr>
          <w:rFonts w:asciiTheme="minorBidi" w:hAnsiTheme="minorBidi" w:cs="Arial" w:hint="cs"/>
          <w:sz w:val="28"/>
          <w:szCs w:val="28"/>
          <w:rtl/>
        </w:rPr>
        <w:t>عظيمة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في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نشر</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العلم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والمعرفة،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وتهيئة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بيئة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تعليمية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محفزة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تدعم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الإبداع</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والتميز</w:t>
      </w:r>
      <w:r w:rsidRPr="000A409F">
        <w:rPr>
          <w:rFonts w:asciiTheme="minorBidi" w:hAnsiTheme="minorBidi" w:cs="Arial"/>
          <w:sz w:val="28"/>
          <w:szCs w:val="28"/>
          <w:rtl/>
        </w:rPr>
        <w:t>.</w:t>
      </w:r>
    </w:p>
    <w:p w:rsidR="000A409F" w:rsidRPr="000A409F" w:rsidRDefault="000A409F" w:rsidP="000A409F">
      <w:pPr>
        <w:spacing w:line="360" w:lineRule="auto"/>
        <w:jc w:val="center"/>
        <w:rPr>
          <w:rFonts w:asciiTheme="minorBidi" w:hAnsiTheme="minorBidi"/>
          <w:sz w:val="28"/>
          <w:szCs w:val="28"/>
          <w:rtl/>
        </w:rPr>
      </w:pPr>
      <w:r w:rsidRPr="000A409F">
        <w:rPr>
          <w:rFonts w:asciiTheme="minorBidi" w:hAnsiTheme="minorBidi" w:cs="Arial" w:hint="cs"/>
          <w:sz w:val="28"/>
          <w:szCs w:val="28"/>
          <w:rtl/>
        </w:rPr>
        <w:t>كما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أخص</w:t>
      </w:r>
      <w:r w:rsidRPr="000A409F">
        <w:rPr>
          <w:rFonts w:asciiTheme="minorBidi" w:hAnsiTheme="minorBidi" w:cs="Arial"/>
          <w:sz w:val="28"/>
          <w:szCs w:val="28"/>
          <w:rtl/>
        </w:rPr>
        <w:t xml:space="preserve"> </w:t>
      </w:r>
      <w:r w:rsidRPr="000A409F">
        <w:rPr>
          <w:rFonts w:asciiTheme="minorBidi" w:hAnsiTheme="minorBidi" w:cs="Arial" w:hint="cs"/>
          <w:sz w:val="28"/>
          <w:szCs w:val="28"/>
          <w:rtl/>
        </w:rPr>
        <w:t>بالشكر</w:t>
      </w:r>
      <w:r w:rsidRPr="000A409F">
        <w:rPr>
          <w:rFonts w:asciiTheme="minorBidi" w:hAnsiTheme="minorBidi" w:cs="Arial"/>
          <w:sz w:val="28"/>
          <w:szCs w:val="28"/>
          <w:rtl/>
        </w:rPr>
        <w:t xml:space="preserve"> </w:t>
      </w:r>
      <w:r w:rsidRPr="000A409F">
        <w:rPr>
          <w:rFonts w:asciiTheme="minorBidi" w:hAnsiTheme="minorBidi" w:cs="Arial" w:hint="cs"/>
          <w:sz w:val="28"/>
          <w:szCs w:val="28"/>
          <w:rtl/>
        </w:rPr>
        <w:t>أساتذتي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الكرام،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الذين</w:t>
      </w:r>
      <w:r w:rsidRPr="000A409F">
        <w:rPr>
          <w:rFonts w:asciiTheme="minorBidi" w:hAnsiTheme="minorBidi" w:cs="Arial"/>
          <w:sz w:val="28"/>
          <w:szCs w:val="28"/>
          <w:rtl/>
        </w:rPr>
        <w:t xml:space="preserve"> </w:t>
      </w:r>
      <w:r w:rsidRPr="000A409F">
        <w:rPr>
          <w:rFonts w:asciiTheme="minorBidi" w:hAnsiTheme="minorBidi" w:cs="Arial" w:hint="cs"/>
          <w:sz w:val="28"/>
          <w:szCs w:val="28"/>
          <w:rtl/>
        </w:rPr>
        <w:t>لم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يدخروا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جهدًا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في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توجيهي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وإرشادي،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وكان</w:t>
      </w:r>
      <w:r w:rsidRPr="000A409F">
        <w:rPr>
          <w:rFonts w:asciiTheme="minorBidi" w:hAnsiTheme="minorBidi" w:cs="Arial"/>
          <w:sz w:val="28"/>
          <w:szCs w:val="28"/>
          <w:rtl/>
        </w:rPr>
        <w:t xml:space="preserve"> </w:t>
      </w:r>
      <w:r w:rsidRPr="000A409F">
        <w:rPr>
          <w:rFonts w:asciiTheme="minorBidi" w:hAnsiTheme="minorBidi" w:cs="Arial" w:hint="cs"/>
          <w:sz w:val="28"/>
          <w:szCs w:val="28"/>
          <w:rtl/>
        </w:rPr>
        <w:t>لهم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بالغ</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الأثر</w:t>
      </w:r>
      <w:r w:rsidRPr="000A409F">
        <w:rPr>
          <w:rFonts w:asciiTheme="minorBidi" w:hAnsiTheme="minorBidi" w:cs="Arial"/>
          <w:sz w:val="28"/>
          <w:szCs w:val="28"/>
          <w:rtl/>
        </w:rPr>
        <w:t xml:space="preserve"> </w:t>
      </w:r>
      <w:r w:rsidRPr="000A409F">
        <w:rPr>
          <w:rFonts w:asciiTheme="minorBidi" w:hAnsiTheme="minorBidi" w:cs="Arial" w:hint="cs"/>
          <w:sz w:val="28"/>
          <w:szCs w:val="28"/>
          <w:rtl/>
        </w:rPr>
        <w:t>في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مسيرتي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الأكاديمية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وإتمام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هذا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البحث</w:t>
      </w:r>
      <w:r w:rsidRPr="000A409F">
        <w:rPr>
          <w:rFonts w:asciiTheme="minorBidi" w:hAnsiTheme="minorBidi" w:cs="Arial"/>
          <w:sz w:val="28"/>
          <w:szCs w:val="28"/>
          <w:rtl/>
        </w:rPr>
        <w:t>.</w:t>
      </w:r>
    </w:p>
    <w:p w:rsidR="000A409F" w:rsidRPr="000A409F" w:rsidRDefault="000A409F" w:rsidP="000A409F">
      <w:pPr>
        <w:spacing w:line="360" w:lineRule="auto"/>
        <w:jc w:val="center"/>
        <w:rPr>
          <w:rFonts w:asciiTheme="minorBidi" w:hAnsiTheme="minorBidi"/>
          <w:sz w:val="28"/>
          <w:szCs w:val="28"/>
          <w:rtl/>
        </w:rPr>
      </w:pPr>
      <w:r w:rsidRPr="000A409F">
        <w:rPr>
          <w:rFonts w:asciiTheme="minorBidi" w:hAnsiTheme="minorBidi" w:cs="Arial" w:hint="cs"/>
          <w:sz w:val="28"/>
          <w:szCs w:val="28"/>
          <w:rtl/>
        </w:rPr>
        <w:t>وأتقدم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بالشكر</w:t>
      </w:r>
      <w:r w:rsidRPr="000A409F">
        <w:rPr>
          <w:rFonts w:asciiTheme="minorBidi" w:hAnsiTheme="minorBidi" w:cs="Arial"/>
          <w:sz w:val="28"/>
          <w:szCs w:val="28"/>
          <w:rtl/>
        </w:rPr>
        <w:t xml:space="preserve"> </w:t>
      </w:r>
      <w:r w:rsidRPr="000A409F">
        <w:rPr>
          <w:rFonts w:asciiTheme="minorBidi" w:hAnsiTheme="minorBidi" w:cs="Arial" w:hint="cs"/>
          <w:sz w:val="28"/>
          <w:szCs w:val="28"/>
          <w:rtl/>
        </w:rPr>
        <w:t>لكل</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من</w:t>
      </w:r>
      <w:r w:rsidRPr="000A409F">
        <w:rPr>
          <w:rFonts w:asciiTheme="minorBidi" w:hAnsiTheme="minorBidi" w:cs="Arial"/>
          <w:sz w:val="28"/>
          <w:szCs w:val="28"/>
          <w:rtl/>
        </w:rPr>
        <w:t xml:space="preserve"> </w:t>
      </w:r>
      <w:r w:rsidRPr="000A409F">
        <w:rPr>
          <w:rFonts w:asciiTheme="minorBidi" w:hAnsiTheme="minorBidi" w:cs="Arial" w:hint="cs"/>
          <w:sz w:val="28"/>
          <w:szCs w:val="28"/>
          <w:rtl/>
        </w:rPr>
        <w:t>ساهم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في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دعمي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خلال</w:t>
      </w:r>
      <w:r w:rsidRPr="000A409F">
        <w:rPr>
          <w:rFonts w:asciiTheme="minorBidi" w:hAnsiTheme="minorBidi" w:cs="Arial"/>
          <w:sz w:val="28"/>
          <w:szCs w:val="28"/>
          <w:rtl/>
        </w:rPr>
        <w:t xml:space="preserve"> </w:t>
      </w:r>
      <w:r w:rsidRPr="000A409F">
        <w:rPr>
          <w:rFonts w:asciiTheme="minorBidi" w:hAnsiTheme="minorBidi" w:cs="Arial" w:hint="cs"/>
          <w:sz w:val="28"/>
          <w:szCs w:val="28"/>
          <w:rtl/>
        </w:rPr>
        <w:t>فترة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إعداد</w:t>
      </w:r>
      <w:r w:rsidRPr="000A409F">
        <w:rPr>
          <w:rFonts w:asciiTheme="minorBidi" w:hAnsiTheme="minorBidi" w:cs="Arial"/>
          <w:sz w:val="28"/>
          <w:szCs w:val="28"/>
          <w:rtl/>
        </w:rPr>
        <w:t xml:space="preserve"> </w:t>
      </w:r>
      <w:r w:rsidRPr="000A409F">
        <w:rPr>
          <w:rFonts w:asciiTheme="minorBidi" w:hAnsiTheme="minorBidi" w:cs="Arial" w:hint="cs"/>
          <w:sz w:val="28"/>
          <w:szCs w:val="28"/>
          <w:rtl/>
        </w:rPr>
        <w:t>هذا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البحث،</w:t>
      </w:r>
      <w:r w:rsidRPr="000A409F">
        <w:rPr>
          <w:rFonts w:asciiTheme="minorBidi" w:hAnsiTheme="minorBidi" w:cs="Arial"/>
          <w:sz w:val="28"/>
          <w:szCs w:val="28"/>
          <w:rtl/>
        </w:rPr>
        <w:t xml:space="preserve"> </w:t>
      </w:r>
      <w:r w:rsidRPr="000A409F">
        <w:rPr>
          <w:rFonts w:asciiTheme="minorBidi" w:hAnsiTheme="minorBidi" w:cs="Arial" w:hint="cs"/>
          <w:sz w:val="28"/>
          <w:szCs w:val="28"/>
          <w:rtl/>
        </w:rPr>
        <w:t>سائلًا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الله</w:t>
      </w:r>
      <w:r w:rsidRPr="000A409F">
        <w:rPr>
          <w:rFonts w:asciiTheme="minorBidi" w:hAnsiTheme="minorBidi" w:cs="Arial"/>
          <w:sz w:val="28"/>
          <w:szCs w:val="28"/>
          <w:rtl/>
        </w:rPr>
        <w:t xml:space="preserve"> </w:t>
      </w:r>
      <w:r w:rsidRPr="000A409F">
        <w:rPr>
          <w:rFonts w:asciiTheme="minorBidi" w:hAnsiTheme="minorBidi" w:cs="Arial" w:hint="cs"/>
          <w:sz w:val="28"/>
          <w:szCs w:val="28"/>
          <w:rtl/>
        </w:rPr>
        <w:t>أن</w:t>
      </w:r>
      <w:r w:rsidRPr="000A409F">
        <w:rPr>
          <w:rFonts w:asciiTheme="minorBidi" w:hAnsiTheme="minorBidi" w:cs="Arial"/>
          <w:sz w:val="28"/>
          <w:szCs w:val="28"/>
          <w:rtl/>
        </w:rPr>
        <w:t xml:space="preserve"> </w:t>
      </w:r>
      <w:r w:rsidRPr="000A409F">
        <w:rPr>
          <w:rFonts w:asciiTheme="minorBidi" w:hAnsiTheme="minorBidi" w:cs="Arial" w:hint="cs"/>
          <w:sz w:val="28"/>
          <w:szCs w:val="28"/>
          <w:rtl/>
        </w:rPr>
        <w:t>يوفق</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الجميع</w:t>
      </w:r>
      <w:r w:rsidRPr="000A409F">
        <w:rPr>
          <w:rFonts w:asciiTheme="minorBidi" w:hAnsiTheme="minorBidi" w:cs="Arial"/>
          <w:sz w:val="28"/>
          <w:szCs w:val="28"/>
          <w:rtl/>
        </w:rPr>
        <w:t xml:space="preserve"> </w:t>
      </w:r>
      <w:r w:rsidRPr="000A409F">
        <w:rPr>
          <w:rFonts w:asciiTheme="minorBidi" w:hAnsiTheme="minorBidi" w:cs="Arial" w:hint="cs"/>
          <w:sz w:val="28"/>
          <w:szCs w:val="28"/>
          <w:rtl/>
        </w:rPr>
        <w:t>لما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فيه</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الخير</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والنجاح</w:t>
      </w:r>
      <w:r w:rsidRPr="000A409F">
        <w:rPr>
          <w:rFonts w:asciiTheme="minorBidi" w:hAnsiTheme="minorBidi" w:cs="Arial"/>
          <w:sz w:val="28"/>
          <w:szCs w:val="28"/>
          <w:rtl/>
        </w:rPr>
        <w:t>.</w:t>
      </w:r>
    </w:p>
    <w:p w:rsidR="000A409F" w:rsidRPr="000A409F" w:rsidRDefault="000A409F" w:rsidP="000A409F">
      <w:pPr>
        <w:spacing w:line="360" w:lineRule="auto"/>
        <w:jc w:val="center"/>
        <w:rPr>
          <w:rFonts w:asciiTheme="minorBidi" w:hAnsiTheme="minorBidi"/>
          <w:sz w:val="28"/>
          <w:szCs w:val="28"/>
        </w:rPr>
      </w:pPr>
      <w:r w:rsidRPr="000A409F">
        <w:rPr>
          <w:rFonts w:asciiTheme="minorBidi" w:hAnsiTheme="minorBidi" w:cs="Arial" w:hint="cs"/>
          <w:sz w:val="28"/>
          <w:szCs w:val="28"/>
          <w:rtl/>
        </w:rPr>
        <w:t>وفي</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الختام،</w:t>
      </w:r>
      <w:r w:rsidRPr="000A409F">
        <w:rPr>
          <w:rFonts w:asciiTheme="minorBidi" w:hAnsiTheme="minorBidi" w:cs="Arial"/>
          <w:sz w:val="28"/>
          <w:szCs w:val="28"/>
          <w:rtl/>
        </w:rPr>
        <w:t xml:space="preserve"> </w:t>
      </w:r>
      <w:r w:rsidRPr="000A409F">
        <w:rPr>
          <w:rFonts w:asciiTheme="minorBidi" w:hAnsiTheme="minorBidi" w:cs="Arial" w:hint="cs"/>
          <w:sz w:val="28"/>
          <w:szCs w:val="28"/>
          <w:rtl/>
        </w:rPr>
        <w:t>أسأل</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الله</w:t>
      </w:r>
      <w:r w:rsidRPr="000A409F">
        <w:rPr>
          <w:rFonts w:asciiTheme="minorBidi" w:hAnsiTheme="minorBidi" w:cs="Arial"/>
          <w:sz w:val="28"/>
          <w:szCs w:val="28"/>
          <w:rtl/>
        </w:rPr>
        <w:t xml:space="preserve"> </w:t>
      </w:r>
      <w:r w:rsidRPr="000A409F">
        <w:rPr>
          <w:rFonts w:asciiTheme="minorBidi" w:hAnsiTheme="minorBidi" w:cs="Arial" w:hint="cs"/>
          <w:sz w:val="28"/>
          <w:szCs w:val="28"/>
          <w:rtl/>
        </w:rPr>
        <w:t>أن</w:t>
      </w:r>
      <w:r w:rsidRPr="000A409F">
        <w:rPr>
          <w:rFonts w:asciiTheme="minorBidi" w:hAnsiTheme="minorBidi" w:cs="Arial"/>
          <w:sz w:val="28"/>
          <w:szCs w:val="28"/>
          <w:rtl/>
        </w:rPr>
        <w:t xml:space="preserve"> </w:t>
      </w:r>
      <w:r w:rsidRPr="000A409F">
        <w:rPr>
          <w:rFonts w:asciiTheme="minorBidi" w:hAnsiTheme="minorBidi" w:cs="Arial" w:hint="cs"/>
          <w:sz w:val="28"/>
          <w:szCs w:val="28"/>
          <w:rtl/>
        </w:rPr>
        <w:t>يكون</w:t>
      </w:r>
      <w:r w:rsidRPr="000A409F">
        <w:rPr>
          <w:rFonts w:asciiTheme="minorBidi" w:hAnsiTheme="minorBidi" w:cs="Arial"/>
          <w:sz w:val="28"/>
          <w:szCs w:val="28"/>
          <w:rtl/>
        </w:rPr>
        <w:t xml:space="preserve"> </w:t>
      </w:r>
      <w:r w:rsidRPr="000A409F">
        <w:rPr>
          <w:rFonts w:asciiTheme="minorBidi" w:hAnsiTheme="minorBidi" w:cs="Arial" w:hint="cs"/>
          <w:sz w:val="28"/>
          <w:szCs w:val="28"/>
          <w:rtl/>
        </w:rPr>
        <w:t>هذا</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العمل</w:t>
      </w:r>
      <w:r w:rsidRPr="000A409F">
        <w:rPr>
          <w:rFonts w:asciiTheme="minorBidi" w:hAnsiTheme="minorBidi" w:cs="Arial"/>
          <w:sz w:val="28"/>
          <w:szCs w:val="28"/>
          <w:rtl/>
        </w:rPr>
        <w:t xml:space="preserve"> </w:t>
      </w:r>
      <w:r w:rsidRPr="000A409F">
        <w:rPr>
          <w:rFonts w:asciiTheme="minorBidi" w:hAnsiTheme="minorBidi" w:cs="Arial" w:hint="cs"/>
          <w:sz w:val="28"/>
          <w:szCs w:val="28"/>
          <w:rtl/>
        </w:rPr>
        <w:t>إضافة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نافعة،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وأن</w:t>
      </w:r>
      <w:r w:rsidRPr="000A409F">
        <w:rPr>
          <w:rFonts w:asciiTheme="minorBidi" w:hAnsiTheme="minorBidi" w:cs="Arial"/>
          <w:sz w:val="28"/>
          <w:szCs w:val="28"/>
          <w:rtl/>
        </w:rPr>
        <w:t xml:space="preserve"> </w:t>
      </w:r>
      <w:r w:rsidRPr="000A409F">
        <w:rPr>
          <w:rFonts w:asciiTheme="minorBidi" w:hAnsiTheme="minorBidi" w:cs="Arial" w:hint="cs"/>
          <w:sz w:val="28"/>
          <w:szCs w:val="28"/>
          <w:rtl/>
        </w:rPr>
        <w:t>يحقق</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الفائدة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المرجوة</w:t>
      </w:r>
      <w:r w:rsidRPr="000A409F">
        <w:rPr>
          <w:rFonts w:asciiTheme="minorBidi" w:hAnsiTheme="minorBidi" w:cs="Arial"/>
          <w:sz w:val="28"/>
          <w:szCs w:val="28"/>
          <w:rtl/>
        </w:rPr>
        <w:t xml:space="preserve"> </w:t>
      </w:r>
      <w:r w:rsidRPr="000A409F">
        <w:rPr>
          <w:rFonts w:asciiTheme="minorBidi" w:hAnsiTheme="minorBidi" w:cs="Arial" w:hint="cs"/>
          <w:sz w:val="28"/>
          <w:szCs w:val="28"/>
          <w:rtl/>
        </w:rPr>
        <w:t>منه</w:t>
      </w:r>
      <w:r w:rsidRPr="000A409F">
        <w:rPr>
          <w:rFonts w:asciiTheme="minorBidi" w:hAnsiTheme="minorBidi" w:cs="Arial"/>
          <w:sz w:val="28"/>
          <w:szCs w:val="28"/>
          <w:rtl/>
        </w:rPr>
        <w:t>.</w:t>
      </w:r>
    </w:p>
    <w:p w:rsidR="004C2613" w:rsidRPr="00413295" w:rsidRDefault="00B24B51" w:rsidP="00413295">
      <w:pPr>
        <w:bidi w:val="0"/>
        <w:jc w:val="both"/>
        <w:rPr>
          <w:rFonts w:asciiTheme="minorBidi" w:hAnsiTheme="minorBidi"/>
          <w:b/>
          <w:bCs/>
          <w:sz w:val="28"/>
          <w:szCs w:val="28"/>
        </w:rPr>
      </w:pPr>
      <w:r w:rsidRPr="00413295">
        <w:rPr>
          <w:rFonts w:asciiTheme="minorBidi" w:hAnsiTheme="minorBidi"/>
          <w:b/>
          <w:bCs/>
          <w:sz w:val="28"/>
          <w:szCs w:val="28"/>
        </w:rPr>
        <w:br w:type="page"/>
      </w:r>
    </w:p>
    <w:tbl>
      <w:tblPr>
        <w:tblStyle w:val="a7"/>
        <w:tblpPr w:leftFromText="180" w:rightFromText="180" w:tblpY="720"/>
        <w:tblW w:w="0" w:type="auto"/>
        <w:tblLook w:val="04A0" w:firstRow="1" w:lastRow="0" w:firstColumn="1" w:lastColumn="0" w:noHBand="0" w:noVBand="1"/>
      </w:tblPr>
      <w:tblGrid>
        <w:gridCol w:w="4508"/>
        <w:gridCol w:w="4508"/>
      </w:tblGrid>
      <w:tr w:rsidR="004C2613" w:rsidRPr="00413295" w:rsidTr="004C2613">
        <w:tc>
          <w:tcPr>
            <w:tcW w:w="4508" w:type="dxa"/>
          </w:tcPr>
          <w:p w:rsidR="004C2613" w:rsidRPr="00413295" w:rsidRDefault="004924DE" w:rsidP="004924DE">
            <w:pPr>
              <w:bidi w:val="0"/>
              <w:jc w:val="center"/>
              <w:rPr>
                <w:rFonts w:asciiTheme="minorBidi" w:hAnsiTheme="minorBidi" w:hint="cs"/>
                <w:b/>
                <w:bCs/>
                <w:sz w:val="28"/>
                <w:szCs w:val="28"/>
                <w:rtl/>
              </w:rPr>
            </w:pPr>
            <w:r>
              <w:rPr>
                <w:rFonts w:asciiTheme="minorBidi" w:hAnsiTheme="minorBidi" w:hint="cs"/>
                <w:b/>
                <w:bCs/>
                <w:sz w:val="28"/>
                <w:szCs w:val="28"/>
                <w:rtl/>
              </w:rPr>
              <w:lastRenderedPageBreak/>
              <w:t>1</w:t>
            </w:r>
          </w:p>
        </w:tc>
        <w:tc>
          <w:tcPr>
            <w:tcW w:w="4508" w:type="dxa"/>
          </w:tcPr>
          <w:p w:rsidR="004C2613" w:rsidRPr="00413295" w:rsidRDefault="004C2613" w:rsidP="00413295">
            <w:pPr>
              <w:bidi w:val="0"/>
              <w:jc w:val="right"/>
              <w:rPr>
                <w:rFonts w:asciiTheme="minorBidi" w:hAnsiTheme="minorBidi"/>
                <w:b/>
                <w:bCs/>
                <w:sz w:val="28"/>
                <w:szCs w:val="28"/>
                <w:rtl/>
              </w:rPr>
            </w:pPr>
            <w:r w:rsidRPr="00413295">
              <w:rPr>
                <w:rFonts w:asciiTheme="minorBidi" w:hAnsiTheme="minorBidi"/>
                <w:b/>
                <w:bCs/>
                <w:sz w:val="28"/>
                <w:szCs w:val="28"/>
                <w:rtl/>
              </w:rPr>
              <w:t>الغلاف</w:t>
            </w:r>
          </w:p>
        </w:tc>
      </w:tr>
      <w:tr w:rsidR="004C2613" w:rsidRPr="00413295" w:rsidTr="004C2613">
        <w:tc>
          <w:tcPr>
            <w:tcW w:w="4508" w:type="dxa"/>
          </w:tcPr>
          <w:p w:rsidR="004C2613" w:rsidRPr="00413295" w:rsidRDefault="004924DE" w:rsidP="004924DE">
            <w:pPr>
              <w:bidi w:val="0"/>
              <w:jc w:val="center"/>
              <w:rPr>
                <w:rFonts w:asciiTheme="minorBidi" w:hAnsiTheme="minorBidi" w:hint="cs"/>
                <w:b/>
                <w:bCs/>
                <w:sz w:val="28"/>
                <w:szCs w:val="28"/>
                <w:rtl/>
              </w:rPr>
            </w:pPr>
            <w:r>
              <w:rPr>
                <w:rFonts w:asciiTheme="minorBidi" w:hAnsiTheme="minorBidi" w:hint="cs"/>
                <w:b/>
                <w:bCs/>
                <w:sz w:val="28"/>
                <w:szCs w:val="28"/>
                <w:rtl/>
              </w:rPr>
              <w:t>3</w:t>
            </w:r>
          </w:p>
        </w:tc>
        <w:tc>
          <w:tcPr>
            <w:tcW w:w="4508" w:type="dxa"/>
          </w:tcPr>
          <w:p w:rsidR="00D51E7B" w:rsidRPr="00413295" w:rsidRDefault="00D51E7B" w:rsidP="00413295">
            <w:pPr>
              <w:bidi w:val="0"/>
              <w:jc w:val="right"/>
              <w:rPr>
                <w:rFonts w:asciiTheme="minorBidi" w:hAnsiTheme="minorBidi"/>
                <w:b/>
                <w:bCs/>
                <w:sz w:val="28"/>
                <w:szCs w:val="28"/>
              </w:rPr>
            </w:pPr>
            <w:r w:rsidRPr="00413295">
              <w:rPr>
                <w:rFonts w:asciiTheme="minorBidi" w:hAnsiTheme="minorBidi"/>
                <w:b/>
                <w:bCs/>
                <w:sz w:val="28"/>
                <w:szCs w:val="28"/>
                <w:rtl/>
              </w:rPr>
              <w:t>الافتتاحية</w:t>
            </w:r>
          </w:p>
        </w:tc>
      </w:tr>
      <w:tr w:rsidR="004C2613" w:rsidRPr="00413295" w:rsidTr="004C2613">
        <w:tc>
          <w:tcPr>
            <w:tcW w:w="4508" w:type="dxa"/>
          </w:tcPr>
          <w:p w:rsidR="004C2613" w:rsidRPr="00413295" w:rsidRDefault="004924DE" w:rsidP="004924DE">
            <w:pPr>
              <w:bidi w:val="0"/>
              <w:jc w:val="center"/>
              <w:rPr>
                <w:rFonts w:asciiTheme="minorBidi" w:hAnsiTheme="minorBidi" w:hint="cs"/>
                <w:b/>
                <w:bCs/>
                <w:sz w:val="28"/>
                <w:szCs w:val="28"/>
                <w:rtl/>
              </w:rPr>
            </w:pPr>
            <w:r>
              <w:rPr>
                <w:rFonts w:asciiTheme="minorBidi" w:hAnsiTheme="minorBidi" w:hint="cs"/>
                <w:b/>
                <w:bCs/>
                <w:sz w:val="28"/>
                <w:szCs w:val="28"/>
                <w:rtl/>
              </w:rPr>
              <w:t>4</w:t>
            </w:r>
          </w:p>
        </w:tc>
        <w:tc>
          <w:tcPr>
            <w:tcW w:w="4508" w:type="dxa"/>
          </w:tcPr>
          <w:p w:rsidR="004C2613" w:rsidRPr="00413295" w:rsidRDefault="00D51E7B" w:rsidP="00413295">
            <w:pPr>
              <w:bidi w:val="0"/>
              <w:jc w:val="right"/>
              <w:rPr>
                <w:rFonts w:asciiTheme="minorBidi" w:hAnsiTheme="minorBidi"/>
                <w:b/>
                <w:bCs/>
                <w:sz w:val="28"/>
                <w:szCs w:val="28"/>
                <w:rtl/>
              </w:rPr>
            </w:pPr>
            <w:r w:rsidRPr="00413295">
              <w:rPr>
                <w:rFonts w:asciiTheme="minorBidi" w:hAnsiTheme="minorBidi"/>
                <w:b/>
                <w:bCs/>
                <w:sz w:val="28"/>
                <w:szCs w:val="28"/>
                <w:rtl/>
              </w:rPr>
              <w:t>الاهداء</w:t>
            </w:r>
          </w:p>
        </w:tc>
      </w:tr>
      <w:tr w:rsidR="004C2613" w:rsidRPr="00413295" w:rsidTr="004C2613">
        <w:tc>
          <w:tcPr>
            <w:tcW w:w="4508" w:type="dxa"/>
          </w:tcPr>
          <w:p w:rsidR="004C2613" w:rsidRPr="00413295" w:rsidRDefault="004924DE" w:rsidP="004924DE">
            <w:pPr>
              <w:bidi w:val="0"/>
              <w:jc w:val="center"/>
              <w:rPr>
                <w:rFonts w:asciiTheme="minorBidi" w:hAnsiTheme="minorBidi" w:hint="cs"/>
                <w:b/>
                <w:bCs/>
                <w:sz w:val="28"/>
                <w:szCs w:val="28"/>
                <w:rtl/>
              </w:rPr>
            </w:pPr>
            <w:r>
              <w:rPr>
                <w:rFonts w:asciiTheme="minorBidi" w:hAnsiTheme="minorBidi" w:hint="cs"/>
                <w:b/>
                <w:bCs/>
                <w:sz w:val="28"/>
                <w:szCs w:val="28"/>
                <w:rtl/>
              </w:rPr>
              <w:t>5</w:t>
            </w:r>
          </w:p>
        </w:tc>
        <w:tc>
          <w:tcPr>
            <w:tcW w:w="4508" w:type="dxa"/>
          </w:tcPr>
          <w:p w:rsidR="004C2613" w:rsidRPr="00413295" w:rsidRDefault="00D51E7B" w:rsidP="00413295">
            <w:pPr>
              <w:bidi w:val="0"/>
              <w:jc w:val="right"/>
              <w:rPr>
                <w:rFonts w:asciiTheme="minorBidi" w:hAnsiTheme="minorBidi"/>
                <w:b/>
                <w:bCs/>
                <w:sz w:val="28"/>
                <w:szCs w:val="28"/>
              </w:rPr>
            </w:pPr>
            <w:r w:rsidRPr="00413295">
              <w:rPr>
                <w:rFonts w:asciiTheme="minorBidi" w:hAnsiTheme="minorBidi"/>
                <w:b/>
                <w:bCs/>
                <w:sz w:val="28"/>
                <w:szCs w:val="28"/>
                <w:rtl/>
              </w:rPr>
              <w:t>الشكر والتقدير</w:t>
            </w:r>
          </w:p>
        </w:tc>
      </w:tr>
      <w:tr w:rsidR="004C2613" w:rsidRPr="00413295" w:rsidTr="004C2613">
        <w:tc>
          <w:tcPr>
            <w:tcW w:w="4508" w:type="dxa"/>
          </w:tcPr>
          <w:p w:rsidR="004C2613" w:rsidRPr="00413295" w:rsidRDefault="004924DE" w:rsidP="004924DE">
            <w:pPr>
              <w:bidi w:val="0"/>
              <w:jc w:val="center"/>
              <w:rPr>
                <w:rFonts w:asciiTheme="minorBidi" w:hAnsiTheme="minorBidi" w:hint="cs"/>
                <w:b/>
                <w:bCs/>
                <w:sz w:val="28"/>
                <w:szCs w:val="28"/>
                <w:rtl/>
              </w:rPr>
            </w:pPr>
            <w:r>
              <w:rPr>
                <w:rFonts w:asciiTheme="minorBidi" w:hAnsiTheme="minorBidi" w:hint="cs"/>
                <w:b/>
                <w:bCs/>
                <w:sz w:val="28"/>
                <w:szCs w:val="28"/>
                <w:rtl/>
              </w:rPr>
              <w:t>6</w:t>
            </w:r>
          </w:p>
        </w:tc>
        <w:tc>
          <w:tcPr>
            <w:tcW w:w="4508" w:type="dxa"/>
          </w:tcPr>
          <w:p w:rsidR="004C2613" w:rsidRPr="00413295" w:rsidRDefault="00D51E7B" w:rsidP="00413295">
            <w:pPr>
              <w:bidi w:val="0"/>
              <w:jc w:val="right"/>
              <w:rPr>
                <w:rFonts w:asciiTheme="minorBidi" w:hAnsiTheme="minorBidi"/>
                <w:b/>
                <w:bCs/>
                <w:sz w:val="28"/>
                <w:szCs w:val="28"/>
                <w:rtl/>
              </w:rPr>
            </w:pPr>
            <w:r w:rsidRPr="00413295">
              <w:rPr>
                <w:rFonts w:asciiTheme="minorBidi" w:hAnsiTheme="minorBidi"/>
                <w:b/>
                <w:bCs/>
                <w:sz w:val="28"/>
                <w:szCs w:val="28"/>
                <w:rtl/>
              </w:rPr>
              <w:t>قائمة المحتويات</w:t>
            </w:r>
          </w:p>
        </w:tc>
      </w:tr>
      <w:tr w:rsidR="004C2613" w:rsidRPr="00413295" w:rsidTr="004C2613">
        <w:tc>
          <w:tcPr>
            <w:tcW w:w="4508" w:type="dxa"/>
          </w:tcPr>
          <w:p w:rsidR="004C2613" w:rsidRPr="00413295" w:rsidRDefault="004924DE" w:rsidP="004924DE">
            <w:pPr>
              <w:bidi w:val="0"/>
              <w:jc w:val="center"/>
              <w:rPr>
                <w:rFonts w:asciiTheme="minorBidi" w:hAnsiTheme="minorBidi" w:hint="cs"/>
                <w:b/>
                <w:bCs/>
                <w:sz w:val="28"/>
                <w:szCs w:val="28"/>
                <w:rtl/>
              </w:rPr>
            </w:pPr>
            <w:r>
              <w:rPr>
                <w:rFonts w:asciiTheme="minorBidi" w:hAnsiTheme="minorBidi" w:hint="cs"/>
                <w:b/>
                <w:bCs/>
                <w:sz w:val="28"/>
                <w:szCs w:val="28"/>
                <w:rtl/>
              </w:rPr>
              <w:t>7</w:t>
            </w:r>
          </w:p>
        </w:tc>
        <w:tc>
          <w:tcPr>
            <w:tcW w:w="4508" w:type="dxa"/>
          </w:tcPr>
          <w:p w:rsidR="004C2613" w:rsidRPr="00413295" w:rsidRDefault="00D51E7B" w:rsidP="00413295">
            <w:pPr>
              <w:bidi w:val="0"/>
              <w:jc w:val="right"/>
              <w:rPr>
                <w:rFonts w:asciiTheme="minorBidi" w:hAnsiTheme="minorBidi"/>
                <w:b/>
                <w:bCs/>
                <w:sz w:val="28"/>
                <w:szCs w:val="28"/>
                <w:rtl/>
              </w:rPr>
            </w:pPr>
            <w:r w:rsidRPr="00413295">
              <w:rPr>
                <w:rFonts w:asciiTheme="minorBidi" w:hAnsiTheme="minorBidi"/>
                <w:b/>
                <w:bCs/>
                <w:sz w:val="28"/>
                <w:szCs w:val="28"/>
                <w:rtl/>
              </w:rPr>
              <w:t>الملخص</w:t>
            </w:r>
          </w:p>
        </w:tc>
      </w:tr>
      <w:tr w:rsidR="00D51E7B" w:rsidRPr="00413295" w:rsidTr="00B65812">
        <w:tc>
          <w:tcPr>
            <w:tcW w:w="9016" w:type="dxa"/>
            <w:gridSpan w:val="2"/>
          </w:tcPr>
          <w:p w:rsidR="00D51E7B" w:rsidRPr="00413295" w:rsidRDefault="00D51E7B" w:rsidP="00413295">
            <w:pPr>
              <w:bidi w:val="0"/>
              <w:jc w:val="center"/>
              <w:rPr>
                <w:rFonts w:asciiTheme="minorBidi" w:hAnsiTheme="minorBidi"/>
                <w:b/>
                <w:bCs/>
                <w:sz w:val="28"/>
                <w:szCs w:val="28"/>
              </w:rPr>
            </w:pPr>
            <w:r w:rsidRPr="00413295">
              <w:rPr>
                <w:rFonts w:asciiTheme="minorBidi" w:hAnsiTheme="minorBidi"/>
                <w:b/>
                <w:bCs/>
                <w:sz w:val="28"/>
                <w:szCs w:val="28"/>
                <w:rtl/>
              </w:rPr>
              <w:t>الفصل الأول</w:t>
            </w:r>
            <w:r w:rsidR="00CC20D9" w:rsidRPr="00413295">
              <w:rPr>
                <w:rFonts w:asciiTheme="minorBidi" w:hAnsiTheme="minorBidi"/>
                <w:b/>
                <w:bCs/>
                <w:sz w:val="28"/>
                <w:szCs w:val="28"/>
                <w:rtl/>
              </w:rPr>
              <w:t>:</w:t>
            </w:r>
            <w:r w:rsidR="00CC20D9" w:rsidRPr="00413295">
              <w:rPr>
                <w:rStyle w:val="citation-121"/>
                <w:rFonts w:asciiTheme="minorBidi" w:hAnsiTheme="minorBidi"/>
                <w:b/>
                <w:bCs/>
                <w:sz w:val="28"/>
                <w:szCs w:val="28"/>
                <w:rtl/>
              </w:rPr>
              <w:t xml:space="preserve"> الإطار المنهجي للدراسة</w:t>
            </w:r>
          </w:p>
        </w:tc>
      </w:tr>
      <w:tr w:rsidR="004924DE" w:rsidRPr="00413295" w:rsidTr="004C2613">
        <w:tc>
          <w:tcPr>
            <w:tcW w:w="4508" w:type="dxa"/>
          </w:tcPr>
          <w:p w:rsidR="004924DE" w:rsidRPr="00413295" w:rsidRDefault="004924DE" w:rsidP="00E04E75">
            <w:pPr>
              <w:tabs>
                <w:tab w:val="left" w:pos="7256"/>
              </w:tabs>
              <w:bidi w:val="0"/>
              <w:jc w:val="center"/>
              <w:rPr>
                <w:rFonts w:asciiTheme="minorBidi" w:hAnsiTheme="minorBidi" w:hint="cs"/>
                <w:b/>
                <w:bCs/>
                <w:sz w:val="28"/>
                <w:szCs w:val="28"/>
                <w:rtl/>
              </w:rPr>
            </w:pPr>
            <w:r>
              <w:rPr>
                <w:rFonts w:asciiTheme="minorBidi" w:hAnsiTheme="minorBidi" w:hint="cs"/>
                <w:b/>
                <w:bCs/>
                <w:sz w:val="28"/>
                <w:szCs w:val="28"/>
                <w:rtl/>
              </w:rPr>
              <w:t>9</w:t>
            </w:r>
          </w:p>
        </w:tc>
        <w:tc>
          <w:tcPr>
            <w:tcW w:w="4508" w:type="dxa"/>
          </w:tcPr>
          <w:p w:rsidR="004924DE" w:rsidRPr="00413295" w:rsidRDefault="004924DE" w:rsidP="00413295">
            <w:pPr>
              <w:pStyle w:val="a3"/>
              <w:bidi/>
              <w:jc w:val="both"/>
              <w:rPr>
                <w:rFonts w:asciiTheme="minorBidi" w:hAnsiTheme="minorBidi" w:cstheme="minorBidi"/>
                <w:b/>
                <w:bCs/>
                <w:sz w:val="28"/>
                <w:szCs w:val="28"/>
                <w:rtl/>
              </w:rPr>
            </w:pPr>
            <w:r>
              <w:rPr>
                <w:rFonts w:asciiTheme="minorBidi" w:hAnsiTheme="minorBidi" w:cstheme="minorBidi" w:hint="cs"/>
                <w:b/>
                <w:bCs/>
                <w:sz w:val="28"/>
                <w:szCs w:val="28"/>
                <w:rtl/>
              </w:rPr>
              <w:t>المقدمة</w:t>
            </w:r>
          </w:p>
        </w:tc>
      </w:tr>
      <w:tr w:rsidR="00CC20D9" w:rsidRPr="00413295" w:rsidTr="004C2613">
        <w:tc>
          <w:tcPr>
            <w:tcW w:w="4508" w:type="dxa"/>
          </w:tcPr>
          <w:p w:rsidR="00CC20D9" w:rsidRPr="00413295" w:rsidRDefault="004924DE" w:rsidP="00E04E75">
            <w:pPr>
              <w:tabs>
                <w:tab w:val="left" w:pos="7256"/>
              </w:tabs>
              <w:bidi w:val="0"/>
              <w:jc w:val="center"/>
              <w:rPr>
                <w:rFonts w:asciiTheme="minorBidi" w:hAnsiTheme="minorBidi"/>
                <w:b/>
                <w:bCs/>
                <w:sz w:val="28"/>
                <w:szCs w:val="28"/>
                <w:rtl/>
              </w:rPr>
            </w:pPr>
            <w:r>
              <w:rPr>
                <w:rFonts w:asciiTheme="minorBidi" w:hAnsiTheme="minorBidi" w:hint="cs"/>
                <w:b/>
                <w:bCs/>
                <w:sz w:val="28"/>
                <w:szCs w:val="28"/>
                <w:rtl/>
              </w:rPr>
              <w:t>10</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t>1-</w:t>
            </w:r>
            <w:bookmarkStart w:id="0" w:name="_GoBack"/>
            <w:bookmarkEnd w:id="0"/>
            <w:r w:rsidR="00922985" w:rsidRPr="00413295">
              <w:rPr>
                <w:rFonts w:asciiTheme="minorBidi" w:hAnsiTheme="minorBidi" w:cstheme="minorBidi" w:hint="cs"/>
                <w:b/>
                <w:bCs/>
                <w:sz w:val="28"/>
                <w:szCs w:val="28"/>
                <w:rtl/>
              </w:rPr>
              <w:t>1</w:t>
            </w:r>
            <w:r w:rsidR="00922985" w:rsidRPr="00413295">
              <w:rPr>
                <w:rFonts w:asciiTheme="minorBidi" w:hAnsiTheme="minorBidi" w:cstheme="minorBidi"/>
                <w:b/>
                <w:bCs/>
                <w:sz w:val="28"/>
                <w:szCs w:val="28"/>
              </w:rPr>
              <w:t xml:space="preserve"> </w:t>
            </w:r>
            <w:r w:rsidR="00922985" w:rsidRPr="00413295">
              <w:rPr>
                <w:rFonts w:asciiTheme="minorBidi" w:hAnsiTheme="minorBidi" w:cstheme="minorBidi"/>
                <w:b/>
                <w:bCs/>
                <w:sz w:val="28"/>
                <w:szCs w:val="28"/>
                <w:rtl/>
              </w:rPr>
              <w:t>إشكالية</w:t>
            </w:r>
            <w:r w:rsidRPr="00413295">
              <w:rPr>
                <w:rStyle w:val="citation-120"/>
                <w:rFonts w:asciiTheme="minorBidi" w:hAnsiTheme="minorBidi" w:cstheme="minorBidi"/>
                <w:b/>
                <w:bCs/>
                <w:sz w:val="28"/>
                <w:szCs w:val="28"/>
                <w:rtl/>
              </w:rPr>
              <w:t xml:space="preserve"> الدراسة</w:t>
            </w:r>
            <w:r w:rsidRPr="00413295">
              <w:rPr>
                <w:rFonts w:asciiTheme="minorBidi" w:hAnsiTheme="minorBidi" w:cstheme="minorBidi"/>
                <w:b/>
                <w:bCs/>
                <w:sz w:val="28"/>
                <w:szCs w:val="28"/>
              </w:rPr>
              <w:t>.</w:t>
            </w:r>
          </w:p>
        </w:tc>
      </w:tr>
      <w:tr w:rsidR="00CC20D9" w:rsidRPr="00413295" w:rsidTr="004C2613">
        <w:tc>
          <w:tcPr>
            <w:tcW w:w="4508" w:type="dxa"/>
          </w:tcPr>
          <w:p w:rsidR="00CC20D9" w:rsidRPr="00413295" w:rsidRDefault="004924DE" w:rsidP="00E04E75">
            <w:pPr>
              <w:tabs>
                <w:tab w:val="left" w:pos="7256"/>
              </w:tabs>
              <w:bidi w:val="0"/>
              <w:jc w:val="center"/>
              <w:rPr>
                <w:rFonts w:asciiTheme="minorBidi" w:hAnsiTheme="minorBidi"/>
                <w:b/>
                <w:bCs/>
                <w:sz w:val="28"/>
                <w:szCs w:val="28"/>
              </w:rPr>
            </w:pPr>
            <w:r>
              <w:rPr>
                <w:rFonts w:asciiTheme="minorBidi" w:hAnsiTheme="minorBidi" w:hint="cs"/>
                <w:b/>
                <w:bCs/>
                <w:sz w:val="28"/>
                <w:szCs w:val="28"/>
                <w:rtl/>
              </w:rPr>
              <w:t>10</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t>1-2</w:t>
            </w:r>
            <w:r w:rsidRPr="00413295">
              <w:rPr>
                <w:rFonts w:asciiTheme="minorBidi" w:hAnsiTheme="minorBidi" w:cstheme="minorBidi"/>
                <w:b/>
                <w:bCs/>
                <w:sz w:val="28"/>
                <w:szCs w:val="28"/>
              </w:rPr>
              <w:t xml:space="preserve"> </w:t>
            </w:r>
            <w:r w:rsidRPr="00413295">
              <w:rPr>
                <w:rStyle w:val="citation-119"/>
                <w:rFonts w:asciiTheme="minorBidi" w:hAnsiTheme="minorBidi" w:cstheme="minorBidi"/>
                <w:b/>
                <w:bCs/>
                <w:sz w:val="28"/>
                <w:szCs w:val="28"/>
                <w:rtl/>
              </w:rPr>
              <w:t>تساؤلات الدراسة</w:t>
            </w:r>
            <w:r w:rsidRPr="00413295">
              <w:rPr>
                <w:rFonts w:asciiTheme="minorBidi" w:hAnsiTheme="minorBidi" w:cstheme="minorBidi"/>
                <w:b/>
                <w:bCs/>
                <w:sz w:val="28"/>
                <w:szCs w:val="28"/>
              </w:rPr>
              <w:t>.</w:t>
            </w:r>
          </w:p>
        </w:tc>
      </w:tr>
      <w:tr w:rsidR="00CC20D9" w:rsidRPr="00413295" w:rsidTr="004C2613">
        <w:tc>
          <w:tcPr>
            <w:tcW w:w="4508" w:type="dxa"/>
          </w:tcPr>
          <w:p w:rsidR="00CC20D9" w:rsidRPr="00413295" w:rsidRDefault="004924DE" w:rsidP="00E04E75">
            <w:pPr>
              <w:tabs>
                <w:tab w:val="left" w:pos="7256"/>
              </w:tabs>
              <w:bidi w:val="0"/>
              <w:jc w:val="center"/>
              <w:rPr>
                <w:rFonts w:asciiTheme="minorBidi" w:hAnsiTheme="minorBidi" w:hint="cs"/>
                <w:b/>
                <w:bCs/>
                <w:sz w:val="28"/>
                <w:szCs w:val="28"/>
                <w:rtl/>
              </w:rPr>
            </w:pPr>
            <w:r>
              <w:rPr>
                <w:rFonts w:asciiTheme="minorBidi" w:hAnsiTheme="minorBidi" w:hint="cs"/>
                <w:b/>
                <w:bCs/>
                <w:sz w:val="28"/>
                <w:szCs w:val="28"/>
                <w:rtl/>
              </w:rPr>
              <w:t>11</w:t>
            </w:r>
          </w:p>
        </w:tc>
        <w:tc>
          <w:tcPr>
            <w:tcW w:w="4508" w:type="dxa"/>
          </w:tcPr>
          <w:p w:rsidR="00CC20D9" w:rsidRPr="00413295" w:rsidRDefault="00CC20D9" w:rsidP="00413295">
            <w:pPr>
              <w:pStyle w:val="a3"/>
              <w:bidi/>
              <w:jc w:val="both"/>
              <w:rPr>
                <w:rFonts w:asciiTheme="minorBidi" w:hAnsiTheme="minorBidi" w:cstheme="minorBidi"/>
                <w:b/>
                <w:bCs/>
                <w:sz w:val="28"/>
                <w:szCs w:val="28"/>
              </w:rPr>
            </w:pPr>
            <w:r w:rsidRPr="00413295">
              <w:rPr>
                <w:rFonts w:asciiTheme="minorBidi" w:hAnsiTheme="minorBidi" w:cstheme="minorBidi"/>
                <w:b/>
                <w:bCs/>
                <w:sz w:val="28"/>
                <w:szCs w:val="28"/>
                <w:rtl/>
              </w:rPr>
              <w:t>1-</w:t>
            </w:r>
            <w:r w:rsidR="00922985" w:rsidRPr="00413295">
              <w:rPr>
                <w:rFonts w:asciiTheme="minorBidi" w:hAnsiTheme="minorBidi" w:cstheme="minorBidi" w:hint="cs"/>
                <w:b/>
                <w:bCs/>
                <w:sz w:val="28"/>
                <w:szCs w:val="28"/>
                <w:rtl/>
              </w:rPr>
              <w:t>3</w:t>
            </w:r>
            <w:r w:rsidR="00922985" w:rsidRPr="00413295">
              <w:rPr>
                <w:rFonts w:asciiTheme="minorBidi" w:hAnsiTheme="minorBidi" w:cstheme="minorBidi"/>
                <w:b/>
                <w:bCs/>
                <w:sz w:val="28"/>
                <w:szCs w:val="28"/>
              </w:rPr>
              <w:t xml:space="preserve"> </w:t>
            </w:r>
            <w:r w:rsidR="00922985" w:rsidRPr="00413295">
              <w:rPr>
                <w:rFonts w:asciiTheme="minorBidi" w:hAnsiTheme="minorBidi" w:cstheme="minorBidi"/>
                <w:b/>
                <w:bCs/>
                <w:sz w:val="28"/>
                <w:szCs w:val="28"/>
                <w:rtl/>
              </w:rPr>
              <w:t>فرضيات</w:t>
            </w:r>
            <w:r w:rsidRPr="00413295">
              <w:rPr>
                <w:rStyle w:val="citation-118"/>
                <w:rFonts w:asciiTheme="minorBidi" w:hAnsiTheme="minorBidi" w:cstheme="minorBidi"/>
                <w:b/>
                <w:bCs/>
                <w:sz w:val="28"/>
                <w:szCs w:val="28"/>
                <w:rtl/>
              </w:rPr>
              <w:t xml:space="preserve"> الدراسة</w:t>
            </w:r>
            <w:r w:rsidRPr="00413295">
              <w:rPr>
                <w:rFonts w:asciiTheme="minorBidi" w:hAnsiTheme="minorBidi" w:cstheme="minorBidi"/>
                <w:b/>
                <w:bCs/>
                <w:sz w:val="28"/>
                <w:szCs w:val="28"/>
              </w:rPr>
              <w:t>.</w:t>
            </w:r>
          </w:p>
        </w:tc>
      </w:tr>
      <w:tr w:rsidR="00CC20D9" w:rsidRPr="00413295" w:rsidTr="004C2613">
        <w:tc>
          <w:tcPr>
            <w:tcW w:w="4508" w:type="dxa"/>
          </w:tcPr>
          <w:p w:rsidR="00CC20D9" w:rsidRPr="00413295" w:rsidRDefault="004924DE" w:rsidP="00E04E75">
            <w:pPr>
              <w:tabs>
                <w:tab w:val="left" w:pos="7256"/>
              </w:tabs>
              <w:bidi w:val="0"/>
              <w:jc w:val="center"/>
              <w:rPr>
                <w:rFonts w:asciiTheme="minorBidi" w:hAnsiTheme="minorBidi"/>
                <w:b/>
                <w:bCs/>
                <w:sz w:val="28"/>
                <w:szCs w:val="28"/>
                <w:rtl/>
              </w:rPr>
            </w:pPr>
            <w:r>
              <w:rPr>
                <w:rFonts w:asciiTheme="minorBidi" w:hAnsiTheme="minorBidi" w:hint="cs"/>
                <w:b/>
                <w:bCs/>
                <w:sz w:val="28"/>
                <w:szCs w:val="28"/>
                <w:rtl/>
              </w:rPr>
              <w:t>11</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t>1-4</w:t>
            </w:r>
            <w:r w:rsidRPr="00413295">
              <w:rPr>
                <w:rFonts w:asciiTheme="minorBidi" w:hAnsiTheme="minorBidi" w:cstheme="minorBidi"/>
                <w:b/>
                <w:bCs/>
                <w:sz w:val="28"/>
                <w:szCs w:val="28"/>
              </w:rPr>
              <w:t xml:space="preserve"> </w:t>
            </w:r>
            <w:r w:rsidRPr="00413295">
              <w:rPr>
                <w:rStyle w:val="citation-117"/>
                <w:rFonts w:asciiTheme="minorBidi" w:hAnsiTheme="minorBidi" w:cstheme="minorBidi"/>
                <w:b/>
                <w:bCs/>
                <w:sz w:val="28"/>
                <w:szCs w:val="28"/>
                <w:rtl/>
              </w:rPr>
              <w:t>أسباب اختيار الموضوع</w:t>
            </w:r>
            <w:r w:rsidRPr="00413295">
              <w:rPr>
                <w:rFonts w:asciiTheme="minorBidi" w:hAnsiTheme="minorBidi" w:cstheme="minorBidi"/>
                <w:b/>
                <w:bCs/>
                <w:sz w:val="28"/>
                <w:szCs w:val="28"/>
              </w:rPr>
              <w:t>.</w:t>
            </w:r>
          </w:p>
        </w:tc>
      </w:tr>
      <w:tr w:rsidR="00CC20D9" w:rsidRPr="00413295" w:rsidTr="004C2613">
        <w:tc>
          <w:tcPr>
            <w:tcW w:w="4508" w:type="dxa"/>
          </w:tcPr>
          <w:p w:rsidR="00CC20D9" w:rsidRPr="00413295" w:rsidRDefault="003D407D" w:rsidP="00E04E75">
            <w:pPr>
              <w:tabs>
                <w:tab w:val="left" w:pos="7256"/>
              </w:tabs>
              <w:bidi w:val="0"/>
              <w:jc w:val="center"/>
              <w:rPr>
                <w:rFonts w:asciiTheme="minorBidi" w:hAnsiTheme="minorBidi"/>
                <w:b/>
                <w:bCs/>
                <w:sz w:val="28"/>
                <w:szCs w:val="28"/>
                <w:rtl/>
              </w:rPr>
            </w:pPr>
            <w:r>
              <w:rPr>
                <w:rFonts w:asciiTheme="minorBidi" w:hAnsiTheme="minorBidi" w:hint="cs"/>
                <w:b/>
                <w:bCs/>
                <w:sz w:val="28"/>
                <w:szCs w:val="28"/>
                <w:rtl/>
              </w:rPr>
              <w:t>12</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t>1-5 أهمية الدراسة.</w:t>
            </w:r>
          </w:p>
        </w:tc>
      </w:tr>
      <w:tr w:rsidR="00CC20D9" w:rsidRPr="00413295" w:rsidTr="004C2613">
        <w:tc>
          <w:tcPr>
            <w:tcW w:w="4508" w:type="dxa"/>
          </w:tcPr>
          <w:p w:rsidR="00CC20D9" w:rsidRPr="00413295" w:rsidRDefault="003D407D" w:rsidP="00E04E75">
            <w:pPr>
              <w:tabs>
                <w:tab w:val="left" w:pos="7256"/>
              </w:tabs>
              <w:bidi w:val="0"/>
              <w:jc w:val="center"/>
              <w:rPr>
                <w:rFonts w:asciiTheme="minorBidi" w:hAnsiTheme="minorBidi"/>
                <w:b/>
                <w:bCs/>
                <w:sz w:val="28"/>
                <w:szCs w:val="28"/>
                <w:rtl/>
              </w:rPr>
            </w:pPr>
            <w:r>
              <w:rPr>
                <w:rFonts w:asciiTheme="minorBidi" w:hAnsiTheme="minorBidi" w:hint="cs"/>
                <w:b/>
                <w:bCs/>
                <w:sz w:val="28"/>
                <w:szCs w:val="28"/>
                <w:rtl/>
              </w:rPr>
              <w:t>12</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t>1-6 أهداف الدراسة</w:t>
            </w:r>
          </w:p>
        </w:tc>
      </w:tr>
      <w:tr w:rsidR="00CC20D9" w:rsidRPr="00413295" w:rsidTr="004C2613">
        <w:tc>
          <w:tcPr>
            <w:tcW w:w="4508" w:type="dxa"/>
          </w:tcPr>
          <w:p w:rsidR="00CC20D9" w:rsidRPr="00413295" w:rsidRDefault="003D407D" w:rsidP="00E04E75">
            <w:pPr>
              <w:tabs>
                <w:tab w:val="left" w:pos="7256"/>
              </w:tabs>
              <w:bidi w:val="0"/>
              <w:jc w:val="center"/>
              <w:rPr>
                <w:rFonts w:asciiTheme="minorBidi" w:hAnsiTheme="minorBidi"/>
                <w:b/>
                <w:bCs/>
                <w:sz w:val="28"/>
                <w:szCs w:val="28"/>
                <w:rtl/>
              </w:rPr>
            </w:pPr>
            <w:r>
              <w:rPr>
                <w:rFonts w:asciiTheme="minorBidi" w:hAnsiTheme="minorBidi" w:hint="cs"/>
                <w:b/>
                <w:bCs/>
                <w:sz w:val="28"/>
                <w:szCs w:val="28"/>
                <w:rtl/>
              </w:rPr>
              <w:t>12</w:t>
            </w:r>
          </w:p>
        </w:tc>
        <w:tc>
          <w:tcPr>
            <w:tcW w:w="4508" w:type="dxa"/>
          </w:tcPr>
          <w:p w:rsidR="00CC20D9" w:rsidRPr="00413295" w:rsidRDefault="00CC20D9" w:rsidP="00413295">
            <w:pPr>
              <w:pStyle w:val="a3"/>
              <w:bidi/>
              <w:jc w:val="both"/>
              <w:rPr>
                <w:rFonts w:asciiTheme="minorBidi" w:hAnsiTheme="minorBidi" w:cstheme="minorBidi"/>
                <w:b/>
                <w:bCs/>
                <w:sz w:val="28"/>
                <w:szCs w:val="28"/>
              </w:rPr>
            </w:pPr>
            <w:r w:rsidRPr="00413295">
              <w:rPr>
                <w:rFonts w:asciiTheme="minorBidi" w:hAnsiTheme="minorBidi" w:cstheme="minorBidi"/>
                <w:b/>
                <w:bCs/>
                <w:sz w:val="28"/>
                <w:szCs w:val="28"/>
                <w:rtl/>
              </w:rPr>
              <w:t>1-7</w:t>
            </w:r>
            <w:r w:rsidRPr="00413295">
              <w:rPr>
                <w:rFonts w:asciiTheme="minorBidi" w:hAnsiTheme="minorBidi" w:cstheme="minorBidi"/>
                <w:b/>
                <w:bCs/>
                <w:sz w:val="28"/>
                <w:szCs w:val="28"/>
              </w:rPr>
              <w:t xml:space="preserve">  </w:t>
            </w:r>
            <w:r w:rsidRPr="00413295">
              <w:rPr>
                <w:rStyle w:val="citation-115"/>
                <w:rFonts w:asciiTheme="minorBidi" w:hAnsiTheme="minorBidi" w:cstheme="minorBidi"/>
                <w:b/>
                <w:bCs/>
                <w:sz w:val="28"/>
                <w:szCs w:val="28"/>
                <w:rtl/>
              </w:rPr>
              <w:t xml:space="preserve"> تحديد المفاهيم والمصطلحات</w:t>
            </w:r>
            <w:r w:rsidRPr="00413295">
              <w:rPr>
                <w:rFonts w:asciiTheme="minorBidi" w:hAnsiTheme="minorBidi" w:cstheme="minorBidi"/>
                <w:b/>
                <w:bCs/>
                <w:sz w:val="28"/>
                <w:szCs w:val="28"/>
              </w:rPr>
              <w:t>.</w:t>
            </w:r>
          </w:p>
        </w:tc>
      </w:tr>
      <w:tr w:rsidR="00CC20D9" w:rsidRPr="00413295" w:rsidTr="004C2613">
        <w:tc>
          <w:tcPr>
            <w:tcW w:w="4508" w:type="dxa"/>
          </w:tcPr>
          <w:p w:rsidR="00CC20D9" w:rsidRPr="00413295" w:rsidRDefault="003D407D" w:rsidP="00E04E75">
            <w:pPr>
              <w:tabs>
                <w:tab w:val="left" w:pos="7256"/>
              </w:tabs>
              <w:bidi w:val="0"/>
              <w:jc w:val="center"/>
              <w:rPr>
                <w:rFonts w:asciiTheme="minorBidi" w:hAnsiTheme="minorBidi"/>
                <w:b/>
                <w:bCs/>
                <w:sz w:val="28"/>
                <w:szCs w:val="28"/>
              </w:rPr>
            </w:pPr>
            <w:r>
              <w:rPr>
                <w:rFonts w:asciiTheme="minorBidi" w:hAnsiTheme="minorBidi" w:hint="cs"/>
                <w:b/>
                <w:bCs/>
                <w:sz w:val="28"/>
                <w:szCs w:val="28"/>
                <w:rtl/>
              </w:rPr>
              <w:t>13</w:t>
            </w:r>
          </w:p>
        </w:tc>
        <w:tc>
          <w:tcPr>
            <w:tcW w:w="4508" w:type="dxa"/>
          </w:tcPr>
          <w:p w:rsidR="00CC20D9" w:rsidRPr="00413295" w:rsidRDefault="00CC20D9" w:rsidP="00413295">
            <w:pPr>
              <w:pStyle w:val="a3"/>
              <w:bidi/>
              <w:jc w:val="both"/>
              <w:rPr>
                <w:rFonts w:asciiTheme="minorBidi" w:hAnsiTheme="minorBidi" w:cstheme="minorBidi"/>
                <w:b/>
                <w:bCs/>
                <w:sz w:val="28"/>
                <w:szCs w:val="28"/>
              </w:rPr>
            </w:pPr>
            <w:r w:rsidRPr="00413295">
              <w:rPr>
                <w:rFonts w:asciiTheme="minorBidi" w:hAnsiTheme="minorBidi" w:cstheme="minorBidi"/>
                <w:b/>
                <w:bCs/>
                <w:sz w:val="28"/>
                <w:szCs w:val="28"/>
                <w:rtl/>
              </w:rPr>
              <w:t>1-</w:t>
            </w:r>
            <w:r w:rsidRPr="00413295">
              <w:rPr>
                <w:rStyle w:val="citation-114"/>
                <w:rFonts w:asciiTheme="minorBidi" w:eastAsiaTheme="majorEastAsia" w:hAnsiTheme="minorBidi" w:cstheme="minorBidi"/>
                <w:b/>
                <w:bCs/>
                <w:sz w:val="28"/>
                <w:szCs w:val="28"/>
                <w:rtl/>
              </w:rPr>
              <w:t xml:space="preserve">8 الدراسات </w:t>
            </w:r>
            <w:r w:rsidR="00922985" w:rsidRPr="00413295">
              <w:rPr>
                <w:rStyle w:val="citation-114"/>
                <w:rFonts w:asciiTheme="minorBidi" w:eastAsiaTheme="majorEastAsia" w:hAnsiTheme="minorBidi" w:cstheme="minorBidi" w:hint="cs"/>
                <w:b/>
                <w:bCs/>
                <w:sz w:val="28"/>
                <w:szCs w:val="28"/>
                <w:rtl/>
              </w:rPr>
              <w:t>السابقة.</w:t>
            </w:r>
          </w:p>
        </w:tc>
      </w:tr>
      <w:tr w:rsidR="00CC20D9" w:rsidRPr="00413295" w:rsidTr="004C2613">
        <w:tc>
          <w:tcPr>
            <w:tcW w:w="4508" w:type="dxa"/>
          </w:tcPr>
          <w:p w:rsidR="00CC20D9" w:rsidRPr="00413295" w:rsidRDefault="003D407D" w:rsidP="00E04E75">
            <w:pPr>
              <w:tabs>
                <w:tab w:val="left" w:pos="7256"/>
              </w:tabs>
              <w:bidi w:val="0"/>
              <w:jc w:val="center"/>
              <w:rPr>
                <w:rFonts w:asciiTheme="minorBidi" w:hAnsiTheme="minorBidi"/>
                <w:b/>
                <w:bCs/>
                <w:sz w:val="28"/>
                <w:szCs w:val="28"/>
                <w:rtl/>
              </w:rPr>
            </w:pPr>
            <w:r>
              <w:rPr>
                <w:rFonts w:asciiTheme="minorBidi" w:hAnsiTheme="minorBidi" w:hint="cs"/>
                <w:b/>
                <w:bCs/>
                <w:sz w:val="28"/>
                <w:szCs w:val="28"/>
                <w:rtl/>
              </w:rPr>
              <w:t>15</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t>1-9</w:t>
            </w:r>
            <w:r w:rsidRPr="00413295">
              <w:rPr>
                <w:rFonts w:asciiTheme="minorBidi" w:hAnsiTheme="minorBidi" w:cstheme="minorBidi"/>
                <w:b/>
                <w:bCs/>
                <w:sz w:val="28"/>
                <w:szCs w:val="28"/>
              </w:rPr>
              <w:t xml:space="preserve">  </w:t>
            </w:r>
            <w:r w:rsidRPr="00413295">
              <w:rPr>
                <w:rStyle w:val="citation-114"/>
                <w:rFonts w:asciiTheme="minorBidi" w:eastAsiaTheme="majorEastAsia" w:hAnsiTheme="minorBidi" w:cstheme="minorBidi"/>
                <w:b/>
                <w:bCs/>
                <w:sz w:val="28"/>
                <w:szCs w:val="28"/>
                <w:rtl/>
              </w:rPr>
              <w:t xml:space="preserve"> المقاربة النظرية</w:t>
            </w:r>
            <w:r w:rsidRPr="00413295">
              <w:rPr>
                <w:rFonts w:asciiTheme="minorBidi" w:hAnsiTheme="minorBidi" w:cstheme="minorBidi"/>
                <w:b/>
                <w:bCs/>
                <w:sz w:val="28"/>
                <w:szCs w:val="28"/>
              </w:rPr>
              <w:t>.</w:t>
            </w:r>
          </w:p>
        </w:tc>
      </w:tr>
      <w:tr w:rsidR="00CC20D9" w:rsidRPr="00413295" w:rsidTr="004C2613">
        <w:tc>
          <w:tcPr>
            <w:tcW w:w="4508" w:type="dxa"/>
          </w:tcPr>
          <w:p w:rsidR="00CC20D9" w:rsidRPr="00413295" w:rsidRDefault="003D407D" w:rsidP="00E04E75">
            <w:pPr>
              <w:tabs>
                <w:tab w:val="left" w:pos="7256"/>
              </w:tabs>
              <w:bidi w:val="0"/>
              <w:jc w:val="center"/>
              <w:rPr>
                <w:rFonts w:asciiTheme="minorBidi" w:hAnsiTheme="minorBidi"/>
                <w:b/>
                <w:bCs/>
                <w:sz w:val="28"/>
                <w:szCs w:val="28"/>
                <w:rtl/>
              </w:rPr>
            </w:pPr>
            <w:r>
              <w:rPr>
                <w:rFonts w:asciiTheme="minorBidi" w:hAnsiTheme="minorBidi" w:hint="cs"/>
                <w:b/>
                <w:bCs/>
                <w:sz w:val="28"/>
                <w:szCs w:val="28"/>
                <w:rtl/>
              </w:rPr>
              <w:t>15</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t>1-10 منهج الدراسة ونوعها</w:t>
            </w:r>
          </w:p>
        </w:tc>
      </w:tr>
      <w:tr w:rsidR="00CC20D9" w:rsidRPr="00413295" w:rsidTr="004C2613">
        <w:tc>
          <w:tcPr>
            <w:tcW w:w="4508" w:type="dxa"/>
          </w:tcPr>
          <w:p w:rsidR="00CC20D9" w:rsidRPr="00413295" w:rsidRDefault="00CC20D9" w:rsidP="00E04E75">
            <w:pPr>
              <w:tabs>
                <w:tab w:val="left" w:pos="7256"/>
              </w:tabs>
              <w:bidi w:val="0"/>
              <w:jc w:val="center"/>
              <w:rPr>
                <w:rFonts w:asciiTheme="minorBidi" w:hAnsiTheme="minorBidi"/>
                <w:b/>
                <w:bCs/>
                <w:sz w:val="28"/>
                <w:szCs w:val="28"/>
                <w:rtl/>
              </w:rPr>
            </w:pPr>
            <w:r w:rsidRPr="00413295">
              <w:rPr>
                <w:rFonts w:asciiTheme="minorBidi" w:hAnsiTheme="minorBidi"/>
                <w:b/>
                <w:bCs/>
                <w:sz w:val="28"/>
                <w:szCs w:val="28"/>
                <w:rtl/>
              </w:rPr>
              <w:t>15</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t>1-11 عينة الدراسة</w:t>
            </w:r>
          </w:p>
        </w:tc>
      </w:tr>
      <w:tr w:rsidR="00CC20D9" w:rsidRPr="00413295" w:rsidTr="004C2613">
        <w:tc>
          <w:tcPr>
            <w:tcW w:w="4508" w:type="dxa"/>
          </w:tcPr>
          <w:p w:rsidR="00CC20D9" w:rsidRPr="00413295" w:rsidRDefault="003D407D" w:rsidP="00413295">
            <w:pPr>
              <w:tabs>
                <w:tab w:val="left" w:pos="7256"/>
              </w:tabs>
              <w:bidi w:val="0"/>
              <w:jc w:val="center"/>
              <w:rPr>
                <w:rFonts w:asciiTheme="minorBidi" w:hAnsiTheme="minorBidi"/>
                <w:b/>
                <w:bCs/>
                <w:sz w:val="28"/>
                <w:szCs w:val="28"/>
                <w:rtl/>
              </w:rPr>
            </w:pPr>
            <w:r>
              <w:rPr>
                <w:rFonts w:asciiTheme="minorBidi" w:hAnsiTheme="minorBidi" w:hint="cs"/>
                <w:b/>
                <w:bCs/>
                <w:sz w:val="28"/>
                <w:szCs w:val="28"/>
                <w:rtl/>
              </w:rPr>
              <w:t>16</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t>1-12 أدوات جمع البيانات</w:t>
            </w:r>
          </w:p>
        </w:tc>
      </w:tr>
      <w:tr w:rsidR="00CC20D9" w:rsidRPr="00413295" w:rsidTr="004C2613">
        <w:tc>
          <w:tcPr>
            <w:tcW w:w="4508" w:type="dxa"/>
          </w:tcPr>
          <w:p w:rsidR="00CC20D9" w:rsidRPr="00413295" w:rsidRDefault="00CC20D9" w:rsidP="00413295">
            <w:pPr>
              <w:tabs>
                <w:tab w:val="left" w:pos="7256"/>
              </w:tabs>
              <w:bidi w:val="0"/>
              <w:jc w:val="center"/>
              <w:rPr>
                <w:rFonts w:asciiTheme="minorBidi" w:hAnsiTheme="minorBidi"/>
                <w:b/>
                <w:bCs/>
                <w:sz w:val="28"/>
                <w:szCs w:val="28"/>
                <w:rtl/>
              </w:rPr>
            </w:pPr>
            <w:r w:rsidRPr="00413295">
              <w:rPr>
                <w:rFonts w:asciiTheme="minorBidi" w:hAnsiTheme="minorBidi"/>
                <w:b/>
                <w:bCs/>
                <w:sz w:val="28"/>
                <w:szCs w:val="28"/>
                <w:rtl/>
              </w:rPr>
              <w:t>16</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t>1-13 مجالات الدراسة</w:t>
            </w:r>
          </w:p>
        </w:tc>
      </w:tr>
      <w:tr w:rsidR="00CC20D9" w:rsidRPr="00413295" w:rsidTr="00B65812">
        <w:tc>
          <w:tcPr>
            <w:tcW w:w="9016" w:type="dxa"/>
            <w:gridSpan w:val="2"/>
          </w:tcPr>
          <w:p w:rsidR="00CC20D9" w:rsidRPr="00413295" w:rsidRDefault="00CC20D9" w:rsidP="00413295">
            <w:pPr>
              <w:tabs>
                <w:tab w:val="left" w:pos="7256"/>
              </w:tabs>
              <w:bidi w:val="0"/>
              <w:jc w:val="center"/>
              <w:rPr>
                <w:rFonts w:asciiTheme="minorBidi" w:hAnsiTheme="minorBidi"/>
                <w:b/>
                <w:bCs/>
                <w:sz w:val="28"/>
                <w:szCs w:val="28"/>
                <w:rtl/>
              </w:rPr>
            </w:pPr>
            <w:r w:rsidRPr="00413295">
              <w:rPr>
                <w:rFonts w:asciiTheme="minorBidi" w:hAnsiTheme="minorBidi"/>
                <w:b/>
                <w:bCs/>
                <w:sz w:val="28"/>
                <w:szCs w:val="28"/>
                <w:rtl/>
              </w:rPr>
              <w:t xml:space="preserve">الفصل </w:t>
            </w:r>
            <w:proofErr w:type="spellStart"/>
            <w:proofErr w:type="gramStart"/>
            <w:r w:rsidRPr="00413295">
              <w:rPr>
                <w:rFonts w:asciiTheme="minorBidi" w:hAnsiTheme="minorBidi"/>
                <w:b/>
                <w:bCs/>
                <w:sz w:val="28"/>
                <w:szCs w:val="28"/>
                <w:rtl/>
              </w:rPr>
              <w:t>الثاني:الإطار</w:t>
            </w:r>
            <w:proofErr w:type="spellEnd"/>
            <w:proofErr w:type="gramEnd"/>
            <w:r w:rsidRPr="00413295">
              <w:rPr>
                <w:rFonts w:asciiTheme="minorBidi" w:hAnsiTheme="minorBidi"/>
                <w:b/>
                <w:bCs/>
                <w:sz w:val="28"/>
                <w:szCs w:val="28"/>
                <w:rtl/>
              </w:rPr>
              <w:t xml:space="preserve"> النظري</w:t>
            </w:r>
          </w:p>
        </w:tc>
      </w:tr>
      <w:tr w:rsidR="00CC20D9" w:rsidRPr="00413295" w:rsidTr="004C2613">
        <w:tc>
          <w:tcPr>
            <w:tcW w:w="4508" w:type="dxa"/>
          </w:tcPr>
          <w:p w:rsidR="00CC20D9" w:rsidRPr="00413295" w:rsidRDefault="00CC20D9" w:rsidP="00413295">
            <w:pPr>
              <w:tabs>
                <w:tab w:val="left" w:pos="7256"/>
              </w:tabs>
              <w:bidi w:val="0"/>
              <w:jc w:val="center"/>
              <w:rPr>
                <w:rFonts w:asciiTheme="minorBidi" w:hAnsiTheme="minorBidi"/>
                <w:b/>
                <w:bCs/>
                <w:sz w:val="28"/>
                <w:szCs w:val="28"/>
                <w:rtl/>
              </w:rPr>
            </w:pPr>
            <w:r w:rsidRPr="00413295">
              <w:rPr>
                <w:rFonts w:asciiTheme="minorBidi" w:hAnsiTheme="minorBidi"/>
                <w:b/>
                <w:bCs/>
                <w:sz w:val="28"/>
                <w:szCs w:val="28"/>
                <w:rtl/>
              </w:rPr>
              <w:t>18</w:t>
            </w:r>
          </w:p>
        </w:tc>
        <w:tc>
          <w:tcPr>
            <w:tcW w:w="4508" w:type="dxa"/>
          </w:tcPr>
          <w:p w:rsidR="00CC20D9" w:rsidRPr="00413295" w:rsidRDefault="00CC20D9" w:rsidP="00413295">
            <w:pPr>
              <w:pStyle w:val="a3"/>
              <w:bidi/>
              <w:jc w:val="both"/>
              <w:rPr>
                <w:rFonts w:asciiTheme="minorBidi" w:hAnsiTheme="minorBidi" w:cstheme="minorBidi"/>
                <w:b/>
                <w:bCs/>
                <w:sz w:val="28"/>
                <w:szCs w:val="28"/>
              </w:rPr>
            </w:pPr>
            <w:r w:rsidRPr="00413295">
              <w:rPr>
                <w:rFonts w:asciiTheme="minorBidi" w:hAnsiTheme="minorBidi" w:cstheme="minorBidi"/>
                <w:b/>
                <w:bCs/>
                <w:sz w:val="28"/>
                <w:szCs w:val="28"/>
                <w:rtl/>
              </w:rPr>
              <w:t>2-1</w:t>
            </w:r>
            <w:r w:rsidRPr="00413295">
              <w:rPr>
                <w:rFonts w:asciiTheme="minorBidi" w:hAnsiTheme="minorBidi" w:cstheme="minorBidi"/>
                <w:b/>
                <w:bCs/>
                <w:sz w:val="28"/>
                <w:szCs w:val="28"/>
              </w:rPr>
              <w:t xml:space="preserve"> </w:t>
            </w:r>
            <w:r w:rsidRPr="00413295">
              <w:rPr>
                <w:rStyle w:val="citation-112"/>
                <w:rFonts w:asciiTheme="minorBidi" w:hAnsiTheme="minorBidi" w:cstheme="minorBidi"/>
                <w:b/>
                <w:bCs/>
                <w:sz w:val="28"/>
                <w:szCs w:val="28"/>
                <w:rtl/>
              </w:rPr>
              <w:t>المبحث الأول</w:t>
            </w:r>
            <w:r w:rsidRPr="00413295">
              <w:rPr>
                <w:rStyle w:val="citation-112"/>
                <w:rFonts w:asciiTheme="minorBidi" w:hAnsiTheme="minorBidi" w:cstheme="minorBidi"/>
                <w:b/>
                <w:bCs/>
                <w:sz w:val="28"/>
                <w:szCs w:val="28"/>
              </w:rPr>
              <w:t xml:space="preserve">: </w:t>
            </w:r>
            <w:r w:rsidRPr="00413295">
              <w:rPr>
                <w:rStyle w:val="citation-112"/>
                <w:rFonts w:asciiTheme="minorBidi" w:hAnsiTheme="minorBidi" w:cstheme="minorBidi"/>
                <w:b/>
                <w:bCs/>
                <w:sz w:val="28"/>
                <w:szCs w:val="28"/>
                <w:rtl/>
              </w:rPr>
              <w:t>اقتصاد الانتباه في البيئة الرقمية ومنصة تيك توك</w:t>
            </w:r>
          </w:p>
        </w:tc>
      </w:tr>
      <w:tr w:rsidR="00CC20D9" w:rsidRPr="00413295" w:rsidTr="004C2613">
        <w:tc>
          <w:tcPr>
            <w:tcW w:w="4508" w:type="dxa"/>
          </w:tcPr>
          <w:p w:rsidR="00CC20D9" w:rsidRPr="00413295" w:rsidRDefault="00CC20D9" w:rsidP="00413295">
            <w:pPr>
              <w:tabs>
                <w:tab w:val="left" w:pos="7256"/>
              </w:tabs>
              <w:bidi w:val="0"/>
              <w:jc w:val="center"/>
              <w:rPr>
                <w:rFonts w:asciiTheme="minorBidi" w:hAnsiTheme="minorBidi"/>
                <w:b/>
                <w:bCs/>
                <w:sz w:val="28"/>
                <w:szCs w:val="28"/>
                <w:rtl/>
              </w:rPr>
            </w:pPr>
            <w:r w:rsidRPr="00413295">
              <w:rPr>
                <w:rFonts w:asciiTheme="minorBidi" w:hAnsiTheme="minorBidi"/>
                <w:b/>
                <w:bCs/>
                <w:sz w:val="28"/>
                <w:szCs w:val="28"/>
                <w:rtl/>
              </w:rPr>
              <w:t>19</w:t>
            </w:r>
          </w:p>
        </w:tc>
        <w:tc>
          <w:tcPr>
            <w:tcW w:w="4508" w:type="dxa"/>
          </w:tcPr>
          <w:p w:rsidR="00CC20D9" w:rsidRPr="00413295" w:rsidRDefault="00CC20D9" w:rsidP="00413295">
            <w:pPr>
              <w:pStyle w:val="a3"/>
              <w:bidi/>
              <w:jc w:val="both"/>
              <w:rPr>
                <w:rFonts w:asciiTheme="minorBidi" w:hAnsiTheme="minorBidi" w:cstheme="minorBidi"/>
                <w:b/>
                <w:bCs/>
                <w:sz w:val="28"/>
                <w:szCs w:val="28"/>
              </w:rPr>
            </w:pPr>
            <w:r w:rsidRPr="00413295">
              <w:rPr>
                <w:rFonts w:asciiTheme="minorBidi" w:hAnsiTheme="minorBidi" w:cstheme="minorBidi"/>
                <w:b/>
                <w:bCs/>
                <w:sz w:val="28"/>
                <w:szCs w:val="28"/>
                <w:rtl/>
              </w:rPr>
              <w:t>2-2</w:t>
            </w:r>
            <w:r w:rsidRPr="00413295">
              <w:rPr>
                <w:rFonts w:asciiTheme="minorBidi" w:hAnsiTheme="minorBidi" w:cstheme="minorBidi"/>
                <w:b/>
                <w:bCs/>
                <w:sz w:val="28"/>
                <w:szCs w:val="28"/>
              </w:rPr>
              <w:t xml:space="preserve"> </w:t>
            </w:r>
            <w:r w:rsidRPr="00413295">
              <w:rPr>
                <w:rStyle w:val="citation-111"/>
                <w:rFonts w:asciiTheme="minorBidi" w:hAnsiTheme="minorBidi" w:cstheme="minorBidi"/>
                <w:b/>
                <w:bCs/>
                <w:sz w:val="28"/>
                <w:szCs w:val="28"/>
                <w:rtl/>
              </w:rPr>
              <w:t>المبحث الثاني</w:t>
            </w:r>
            <w:r w:rsidRPr="00413295">
              <w:rPr>
                <w:rStyle w:val="citation-111"/>
                <w:rFonts w:asciiTheme="minorBidi" w:hAnsiTheme="minorBidi" w:cstheme="minorBidi"/>
                <w:b/>
                <w:bCs/>
                <w:sz w:val="28"/>
                <w:szCs w:val="28"/>
              </w:rPr>
              <w:t xml:space="preserve">: </w:t>
            </w:r>
            <w:r w:rsidRPr="00413295">
              <w:rPr>
                <w:rStyle w:val="citation-111"/>
                <w:rFonts w:asciiTheme="minorBidi" w:hAnsiTheme="minorBidi" w:cstheme="minorBidi"/>
                <w:b/>
                <w:bCs/>
                <w:sz w:val="28"/>
                <w:szCs w:val="28"/>
                <w:rtl/>
              </w:rPr>
              <w:t>استراتيجيات القنوات الإخبارية الدولية في التكييف مع بيئة تيك توك</w:t>
            </w:r>
          </w:p>
        </w:tc>
      </w:tr>
      <w:tr w:rsidR="00CC20D9" w:rsidRPr="00413295" w:rsidTr="00B65812">
        <w:tc>
          <w:tcPr>
            <w:tcW w:w="9016" w:type="dxa"/>
            <w:gridSpan w:val="2"/>
          </w:tcPr>
          <w:p w:rsidR="00CC20D9" w:rsidRPr="00413295" w:rsidRDefault="00CC20D9" w:rsidP="00413295">
            <w:pPr>
              <w:tabs>
                <w:tab w:val="left" w:pos="7256"/>
              </w:tabs>
              <w:bidi w:val="0"/>
              <w:jc w:val="center"/>
              <w:rPr>
                <w:rFonts w:asciiTheme="minorBidi" w:hAnsiTheme="minorBidi"/>
                <w:b/>
                <w:bCs/>
                <w:sz w:val="28"/>
                <w:szCs w:val="28"/>
              </w:rPr>
            </w:pPr>
            <w:r w:rsidRPr="00413295">
              <w:rPr>
                <w:rFonts w:asciiTheme="minorBidi" w:hAnsiTheme="minorBidi"/>
                <w:b/>
                <w:bCs/>
                <w:sz w:val="28"/>
                <w:szCs w:val="28"/>
                <w:rtl/>
              </w:rPr>
              <w:t>الفصل الثالث: الدراسة التطبيقية وتحليل البيانات</w:t>
            </w:r>
          </w:p>
        </w:tc>
      </w:tr>
      <w:tr w:rsidR="00CC20D9" w:rsidRPr="00413295" w:rsidTr="004C2613">
        <w:tc>
          <w:tcPr>
            <w:tcW w:w="4508" w:type="dxa"/>
          </w:tcPr>
          <w:p w:rsidR="00CC20D9" w:rsidRPr="00413295" w:rsidRDefault="00CC20D9" w:rsidP="00413295">
            <w:pPr>
              <w:tabs>
                <w:tab w:val="left" w:pos="7256"/>
              </w:tabs>
              <w:bidi w:val="0"/>
              <w:jc w:val="center"/>
              <w:rPr>
                <w:rFonts w:asciiTheme="minorBidi" w:hAnsiTheme="minorBidi"/>
                <w:b/>
                <w:bCs/>
                <w:sz w:val="28"/>
                <w:szCs w:val="28"/>
                <w:rtl/>
              </w:rPr>
            </w:pPr>
            <w:r w:rsidRPr="00413295">
              <w:rPr>
                <w:rFonts w:asciiTheme="minorBidi" w:hAnsiTheme="minorBidi"/>
                <w:b/>
                <w:bCs/>
                <w:sz w:val="28"/>
                <w:szCs w:val="28"/>
                <w:rtl/>
              </w:rPr>
              <w:t>21</w:t>
            </w:r>
          </w:p>
        </w:tc>
        <w:tc>
          <w:tcPr>
            <w:tcW w:w="4508" w:type="dxa"/>
          </w:tcPr>
          <w:p w:rsidR="00CC20D9" w:rsidRPr="00413295" w:rsidRDefault="00CC20D9" w:rsidP="00413295">
            <w:pPr>
              <w:pStyle w:val="a3"/>
              <w:bidi/>
              <w:jc w:val="both"/>
              <w:rPr>
                <w:rFonts w:asciiTheme="minorBidi" w:hAnsiTheme="minorBidi" w:cstheme="minorBidi"/>
                <w:b/>
                <w:bCs/>
                <w:sz w:val="28"/>
                <w:szCs w:val="28"/>
              </w:rPr>
            </w:pPr>
            <w:r w:rsidRPr="00413295">
              <w:rPr>
                <w:rFonts w:asciiTheme="minorBidi" w:hAnsiTheme="minorBidi" w:cstheme="minorBidi"/>
                <w:b/>
                <w:bCs/>
                <w:sz w:val="28"/>
                <w:szCs w:val="28"/>
                <w:rtl/>
              </w:rPr>
              <w:t>3-</w:t>
            </w:r>
            <w:r w:rsidR="00922985" w:rsidRPr="00413295">
              <w:rPr>
                <w:rFonts w:asciiTheme="minorBidi" w:hAnsiTheme="minorBidi" w:cstheme="minorBidi" w:hint="cs"/>
                <w:b/>
                <w:bCs/>
                <w:sz w:val="28"/>
                <w:szCs w:val="28"/>
                <w:rtl/>
              </w:rPr>
              <w:t>1</w:t>
            </w:r>
            <w:r w:rsidR="00922985" w:rsidRPr="00413295">
              <w:rPr>
                <w:rFonts w:asciiTheme="minorBidi" w:hAnsiTheme="minorBidi" w:cstheme="minorBidi"/>
                <w:b/>
                <w:bCs/>
                <w:sz w:val="28"/>
                <w:szCs w:val="28"/>
              </w:rPr>
              <w:t xml:space="preserve"> </w:t>
            </w:r>
            <w:r w:rsidR="00922985" w:rsidRPr="00413295">
              <w:rPr>
                <w:rFonts w:asciiTheme="minorBidi" w:hAnsiTheme="minorBidi" w:cstheme="minorBidi"/>
                <w:b/>
                <w:bCs/>
                <w:sz w:val="28"/>
                <w:szCs w:val="28"/>
                <w:rtl/>
              </w:rPr>
              <w:t>المحور</w:t>
            </w:r>
            <w:r w:rsidRPr="00413295">
              <w:rPr>
                <w:rStyle w:val="citation-109"/>
                <w:rFonts w:asciiTheme="minorBidi" w:hAnsiTheme="minorBidi" w:cstheme="minorBidi"/>
                <w:b/>
                <w:bCs/>
                <w:sz w:val="28"/>
                <w:szCs w:val="28"/>
                <w:rtl/>
              </w:rPr>
              <w:t xml:space="preserve"> الأول: البيانات العامة للعينة</w:t>
            </w:r>
          </w:p>
        </w:tc>
      </w:tr>
      <w:tr w:rsidR="00CC20D9" w:rsidRPr="00413295" w:rsidTr="004C2613">
        <w:tc>
          <w:tcPr>
            <w:tcW w:w="4508" w:type="dxa"/>
          </w:tcPr>
          <w:p w:rsidR="00CC20D9" w:rsidRPr="00413295" w:rsidRDefault="00CC20D9" w:rsidP="00413295">
            <w:pPr>
              <w:tabs>
                <w:tab w:val="left" w:pos="7256"/>
              </w:tabs>
              <w:bidi w:val="0"/>
              <w:jc w:val="center"/>
              <w:rPr>
                <w:rFonts w:asciiTheme="minorBidi" w:hAnsiTheme="minorBidi"/>
                <w:b/>
                <w:bCs/>
                <w:sz w:val="28"/>
                <w:szCs w:val="28"/>
                <w:rtl/>
              </w:rPr>
            </w:pPr>
            <w:r w:rsidRPr="00413295">
              <w:rPr>
                <w:rFonts w:asciiTheme="minorBidi" w:hAnsiTheme="minorBidi"/>
                <w:b/>
                <w:bCs/>
                <w:sz w:val="28"/>
                <w:szCs w:val="28"/>
                <w:rtl/>
              </w:rPr>
              <w:t>22</w:t>
            </w:r>
          </w:p>
        </w:tc>
        <w:tc>
          <w:tcPr>
            <w:tcW w:w="4508" w:type="dxa"/>
          </w:tcPr>
          <w:p w:rsidR="00CC20D9" w:rsidRPr="00413295" w:rsidRDefault="00CC20D9" w:rsidP="00413295">
            <w:pPr>
              <w:pStyle w:val="a3"/>
              <w:bidi/>
              <w:jc w:val="both"/>
              <w:rPr>
                <w:rFonts w:asciiTheme="minorBidi" w:hAnsiTheme="minorBidi" w:cstheme="minorBidi"/>
                <w:b/>
                <w:bCs/>
                <w:sz w:val="28"/>
                <w:szCs w:val="28"/>
              </w:rPr>
            </w:pPr>
            <w:r w:rsidRPr="00413295">
              <w:rPr>
                <w:rFonts w:asciiTheme="minorBidi" w:hAnsiTheme="minorBidi" w:cstheme="minorBidi"/>
                <w:b/>
                <w:bCs/>
                <w:sz w:val="28"/>
                <w:szCs w:val="28"/>
                <w:rtl/>
              </w:rPr>
              <w:t>3-2</w:t>
            </w:r>
            <w:r w:rsidRPr="00413295">
              <w:rPr>
                <w:rFonts w:asciiTheme="minorBidi" w:hAnsiTheme="minorBidi" w:cstheme="minorBidi"/>
                <w:b/>
                <w:bCs/>
                <w:sz w:val="28"/>
                <w:szCs w:val="28"/>
              </w:rPr>
              <w:t xml:space="preserve"> </w:t>
            </w:r>
            <w:r w:rsidRPr="00413295">
              <w:rPr>
                <w:rStyle w:val="citation-108"/>
                <w:rFonts w:asciiTheme="minorBidi" w:hAnsiTheme="minorBidi" w:cstheme="minorBidi"/>
                <w:b/>
                <w:bCs/>
                <w:sz w:val="28"/>
                <w:szCs w:val="28"/>
                <w:rtl/>
              </w:rPr>
              <w:t>المحور الثاني: استراتيجيات اقتصاد الانتباه (الجذب البصري)</w:t>
            </w:r>
          </w:p>
        </w:tc>
      </w:tr>
      <w:tr w:rsidR="00CC20D9" w:rsidRPr="00413295" w:rsidTr="004C2613">
        <w:tc>
          <w:tcPr>
            <w:tcW w:w="4508" w:type="dxa"/>
          </w:tcPr>
          <w:p w:rsidR="00CC20D9" w:rsidRPr="00413295" w:rsidRDefault="00CC20D9" w:rsidP="00413295">
            <w:pPr>
              <w:tabs>
                <w:tab w:val="left" w:pos="7256"/>
              </w:tabs>
              <w:bidi w:val="0"/>
              <w:jc w:val="center"/>
              <w:rPr>
                <w:rFonts w:asciiTheme="minorBidi" w:hAnsiTheme="minorBidi"/>
                <w:b/>
                <w:bCs/>
                <w:sz w:val="28"/>
                <w:szCs w:val="28"/>
                <w:rtl/>
              </w:rPr>
            </w:pPr>
            <w:r w:rsidRPr="00413295">
              <w:rPr>
                <w:rFonts w:asciiTheme="minorBidi" w:hAnsiTheme="minorBidi"/>
                <w:b/>
                <w:bCs/>
                <w:sz w:val="28"/>
                <w:szCs w:val="28"/>
                <w:rtl/>
              </w:rPr>
              <w:t>24</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t>3-</w:t>
            </w:r>
            <w:r w:rsidR="00922985" w:rsidRPr="00413295">
              <w:rPr>
                <w:rFonts w:asciiTheme="minorBidi" w:hAnsiTheme="minorBidi" w:cstheme="minorBidi" w:hint="cs"/>
                <w:b/>
                <w:bCs/>
                <w:sz w:val="28"/>
                <w:szCs w:val="28"/>
                <w:rtl/>
              </w:rPr>
              <w:t>3</w:t>
            </w:r>
            <w:r w:rsidR="00922985" w:rsidRPr="00413295">
              <w:rPr>
                <w:rFonts w:asciiTheme="minorBidi" w:hAnsiTheme="minorBidi" w:cstheme="minorBidi"/>
                <w:b/>
                <w:bCs/>
                <w:sz w:val="28"/>
                <w:szCs w:val="28"/>
              </w:rPr>
              <w:t xml:space="preserve"> </w:t>
            </w:r>
            <w:r w:rsidR="00922985" w:rsidRPr="00413295">
              <w:rPr>
                <w:rFonts w:asciiTheme="minorBidi" w:hAnsiTheme="minorBidi" w:cstheme="minorBidi"/>
                <w:b/>
                <w:bCs/>
                <w:sz w:val="28"/>
                <w:szCs w:val="28"/>
                <w:rtl/>
              </w:rPr>
              <w:t>المحور</w:t>
            </w:r>
            <w:r w:rsidRPr="00413295">
              <w:rPr>
                <w:rStyle w:val="citation-107"/>
                <w:rFonts w:asciiTheme="minorBidi" w:hAnsiTheme="minorBidi" w:cstheme="minorBidi"/>
                <w:b/>
                <w:bCs/>
                <w:sz w:val="28"/>
                <w:szCs w:val="28"/>
                <w:rtl/>
              </w:rPr>
              <w:t xml:space="preserve"> الثالث: الأداء </w:t>
            </w:r>
            <w:proofErr w:type="spellStart"/>
            <w:r w:rsidRPr="00413295">
              <w:rPr>
                <w:rStyle w:val="citation-107"/>
                <w:rFonts w:asciiTheme="minorBidi" w:hAnsiTheme="minorBidi" w:cstheme="minorBidi"/>
                <w:b/>
                <w:bCs/>
                <w:sz w:val="28"/>
                <w:szCs w:val="28"/>
                <w:rtl/>
              </w:rPr>
              <w:t>التقديمي</w:t>
            </w:r>
            <w:proofErr w:type="spellEnd"/>
            <w:r w:rsidRPr="00413295">
              <w:rPr>
                <w:rStyle w:val="citation-107"/>
                <w:rFonts w:asciiTheme="minorBidi" w:hAnsiTheme="minorBidi" w:cstheme="minorBidi"/>
                <w:b/>
                <w:bCs/>
                <w:sz w:val="28"/>
                <w:szCs w:val="28"/>
                <w:rtl/>
              </w:rPr>
              <w:t xml:space="preserve"> ولغة الجسد</w:t>
            </w:r>
          </w:p>
        </w:tc>
      </w:tr>
      <w:tr w:rsidR="00CC20D9" w:rsidRPr="00413295" w:rsidTr="004C2613">
        <w:tc>
          <w:tcPr>
            <w:tcW w:w="4508" w:type="dxa"/>
          </w:tcPr>
          <w:p w:rsidR="00CC20D9" w:rsidRPr="00413295" w:rsidRDefault="00CC20D9" w:rsidP="00413295">
            <w:pPr>
              <w:tabs>
                <w:tab w:val="left" w:pos="7256"/>
              </w:tabs>
              <w:bidi w:val="0"/>
              <w:jc w:val="center"/>
              <w:rPr>
                <w:rFonts w:asciiTheme="minorBidi" w:hAnsiTheme="minorBidi"/>
                <w:b/>
                <w:bCs/>
                <w:sz w:val="28"/>
                <w:szCs w:val="28"/>
                <w:rtl/>
              </w:rPr>
            </w:pPr>
            <w:r w:rsidRPr="00413295">
              <w:rPr>
                <w:rFonts w:asciiTheme="minorBidi" w:hAnsiTheme="minorBidi"/>
                <w:b/>
                <w:bCs/>
                <w:sz w:val="28"/>
                <w:szCs w:val="28"/>
                <w:rtl/>
              </w:rPr>
              <w:t>25</w:t>
            </w:r>
          </w:p>
        </w:tc>
        <w:tc>
          <w:tcPr>
            <w:tcW w:w="4508" w:type="dxa"/>
          </w:tcPr>
          <w:p w:rsidR="00CC20D9" w:rsidRPr="00413295" w:rsidRDefault="00CC20D9" w:rsidP="00413295">
            <w:pPr>
              <w:pStyle w:val="a3"/>
              <w:bidi/>
              <w:jc w:val="both"/>
              <w:rPr>
                <w:rFonts w:asciiTheme="minorBidi" w:hAnsiTheme="minorBidi" w:cstheme="minorBidi"/>
                <w:b/>
                <w:bCs/>
                <w:sz w:val="28"/>
                <w:szCs w:val="28"/>
              </w:rPr>
            </w:pPr>
            <w:r w:rsidRPr="00413295">
              <w:rPr>
                <w:rFonts w:asciiTheme="minorBidi" w:hAnsiTheme="minorBidi" w:cstheme="minorBidi"/>
                <w:b/>
                <w:bCs/>
                <w:sz w:val="28"/>
                <w:szCs w:val="28"/>
                <w:rtl/>
              </w:rPr>
              <w:t>3-</w:t>
            </w:r>
            <w:r w:rsidR="00922985" w:rsidRPr="00413295">
              <w:rPr>
                <w:rFonts w:asciiTheme="minorBidi" w:hAnsiTheme="minorBidi" w:cstheme="minorBidi" w:hint="cs"/>
                <w:b/>
                <w:bCs/>
                <w:sz w:val="28"/>
                <w:szCs w:val="28"/>
                <w:rtl/>
              </w:rPr>
              <w:t>4</w:t>
            </w:r>
            <w:r w:rsidR="00922985" w:rsidRPr="00413295">
              <w:rPr>
                <w:rFonts w:asciiTheme="minorBidi" w:hAnsiTheme="minorBidi" w:cstheme="minorBidi"/>
                <w:b/>
                <w:bCs/>
                <w:sz w:val="28"/>
                <w:szCs w:val="28"/>
              </w:rPr>
              <w:t xml:space="preserve"> </w:t>
            </w:r>
            <w:r w:rsidR="00922985" w:rsidRPr="00413295">
              <w:rPr>
                <w:rFonts w:asciiTheme="minorBidi" w:hAnsiTheme="minorBidi" w:cstheme="minorBidi"/>
                <w:b/>
                <w:bCs/>
                <w:sz w:val="28"/>
                <w:szCs w:val="28"/>
                <w:rtl/>
              </w:rPr>
              <w:t>المحور</w:t>
            </w:r>
            <w:r w:rsidRPr="00413295">
              <w:rPr>
                <w:rStyle w:val="citation-106"/>
                <w:rFonts w:asciiTheme="minorBidi" w:hAnsiTheme="minorBidi" w:cstheme="minorBidi"/>
                <w:b/>
                <w:bCs/>
                <w:sz w:val="28"/>
                <w:szCs w:val="28"/>
                <w:rtl/>
              </w:rPr>
              <w:t xml:space="preserve"> الرابع: تحولات القيم الإخبارية (المضمون)</w:t>
            </w:r>
          </w:p>
        </w:tc>
      </w:tr>
      <w:tr w:rsidR="00CC20D9" w:rsidRPr="00413295" w:rsidTr="00B65812">
        <w:tc>
          <w:tcPr>
            <w:tcW w:w="9016" w:type="dxa"/>
            <w:gridSpan w:val="2"/>
          </w:tcPr>
          <w:p w:rsidR="00CC20D9" w:rsidRPr="00413295" w:rsidRDefault="00CC20D9" w:rsidP="00413295">
            <w:pPr>
              <w:pStyle w:val="a3"/>
              <w:tabs>
                <w:tab w:val="left" w:pos="1162"/>
              </w:tabs>
              <w:bidi/>
              <w:jc w:val="center"/>
              <w:rPr>
                <w:rFonts w:asciiTheme="minorBidi" w:hAnsiTheme="minorBidi" w:cstheme="minorBidi"/>
                <w:b/>
                <w:bCs/>
                <w:sz w:val="28"/>
                <w:szCs w:val="28"/>
                <w:rtl/>
              </w:rPr>
            </w:pPr>
            <w:r w:rsidRPr="00413295">
              <w:rPr>
                <w:rFonts w:asciiTheme="minorBidi" w:hAnsiTheme="minorBidi" w:cstheme="minorBidi"/>
                <w:b/>
                <w:bCs/>
                <w:sz w:val="28"/>
                <w:szCs w:val="28"/>
                <w:rtl/>
              </w:rPr>
              <w:t>الخاتمة</w:t>
            </w:r>
          </w:p>
        </w:tc>
      </w:tr>
      <w:tr w:rsidR="00CC20D9" w:rsidRPr="00413295" w:rsidTr="004C2613">
        <w:tc>
          <w:tcPr>
            <w:tcW w:w="4508" w:type="dxa"/>
          </w:tcPr>
          <w:p w:rsidR="00CC20D9" w:rsidRPr="00413295" w:rsidRDefault="00CC20D9" w:rsidP="00413295">
            <w:pPr>
              <w:tabs>
                <w:tab w:val="left" w:pos="7256"/>
              </w:tabs>
              <w:bidi w:val="0"/>
              <w:jc w:val="center"/>
              <w:rPr>
                <w:rFonts w:asciiTheme="minorBidi" w:hAnsiTheme="minorBidi"/>
                <w:b/>
                <w:bCs/>
                <w:sz w:val="28"/>
                <w:szCs w:val="28"/>
                <w:rtl/>
              </w:rPr>
            </w:pPr>
            <w:r w:rsidRPr="00413295">
              <w:rPr>
                <w:rFonts w:asciiTheme="minorBidi" w:hAnsiTheme="minorBidi"/>
                <w:b/>
                <w:bCs/>
                <w:sz w:val="28"/>
                <w:szCs w:val="28"/>
                <w:rtl/>
              </w:rPr>
              <w:t>27</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Pr>
              <w:t xml:space="preserve">  </w:t>
            </w:r>
            <w:r w:rsidRPr="00413295">
              <w:rPr>
                <w:rStyle w:val="citation-105"/>
                <w:rFonts w:asciiTheme="minorBidi" w:hAnsiTheme="minorBidi" w:cstheme="minorBidi"/>
                <w:b/>
                <w:bCs/>
                <w:sz w:val="28"/>
                <w:szCs w:val="28"/>
                <w:rtl/>
              </w:rPr>
              <w:t>النتائج العامة للدراسة</w:t>
            </w:r>
          </w:p>
        </w:tc>
      </w:tr>
      <w:tr w:rsidR="00CC20D9" w:rsidRPr="00413295" w:rsidTr="00413295">
        <w:trPr>
          <w:trHeight w:val="101"/>
        </w:trPr>
        <w:tc>
          <w:tcPr>
            <w:tcW w:w="4508" w:type="dxa"/>
          </w:tcPr>
          <w:p w:rsidR="00CC20D9" w:rsidRPr="00413295" w:rsidRDefault="00CC20D9" w:rsidP="00413295">
            <w:pPr>
              <w:tabs>
                <w:tab w:val="left" w:pos="7256"/>
              </w:tabs>
              <w:bidi w:val="0"/>
              <w:jc w:val="center"/>
              <w:rPr>
                <w:rFonts w:asciiTheme="minorBidi" w:hAnsiTheme="minorBidi"/>
                <w:b/>
                <w:bCs/>
                <w:sz w:val="28"/>
                <w:szCs w:val="28"/>
                <w:rtl/>
              </w:rPr>
            </w:pPr>
            <w:r w:rsidRPr="00413295">
              <w:rPr>
                <w:rFonts w:asciiTheme="minorBidi" w:hAnsiTheme="minorBidi"/>
                <w:b/>
                <w:bCs/>
                <w:sz w:val="28"/>
                <w:szCs w:val="28"/>
                <w:rtl/>
              </w:rPr>
              <w:t>28</w:t>
            </w:r>
          </w:p>
        </w:tc>
        <w:tc>
          <w:tcPr>
            <w:tcW w:w="4508" w:type="dxa"/>
          </w:tcPr>
          <w:p w:rsidR="00CC20D9" w:rsidRPr="00413295" w:rsidRDefault="00CC20D9" w:rsidP="00413295">
            <w:pPr>
              <w:pStyle w:val="a3"/>
              <w:bidi/>
              <w:jc w:val="both"/>
              <w:rPr>
                <w:rFonts w:asciiTheme="minorBidi" w:hAnsiTheme="minorBidi" w:cstheme="minorBidi"/>
                <w:b/>
                <w:bCs/>
                <w:sz w:val="28"/>
                <w:szCs w:val="28"/>
              </w:rPr>
            </w:pPr>
            <w:r w:rsidRPr="00413295">
              <w:rPr>
                <w:rFonts w:asciiTheme="minorBidi" w:hAnsiTheme="minorBidi" w:cstheme="minorBidi"/>
                <w:b/>
                <w:bCs/>
                <w:sz w:val="28"/>
                <w:szCs w:val="28"/>
              </w:rPr>
              <w:t xml:space="preserve">  </w:t>
            </w:r>
            <w:r w:rsidRPr="00413295">
              <w:rPr>
                <w:rStyle w:val="citation-104"/>
                <w:rFonts w:asciiTheme="minorBidi" w:hAnsiTheme="minorBidi" w:cstheme="minorBidi"/>
                <w:b/>
                <w:bCs/>
                <w:sz w:val="28"/>
                <w:szCs w:val="28"/>
                <w:rtl/>
              </w:rPr>
              <w:t>التوصيات</w:t>
            </w:r>
          </w:p>
        </w:tc>
      </w:tr>
      <w:tr w:rsidR="00CC20D9" w:rsidRPr="00413295" w:rsidTr="004C2613">
        <w:tc>
          <w:tcPr>
            <w:tcW w:w="4508" w:type="dxa"/>
          </w:tcPr>
          <w:p w:rsidR="00CC20D9" w:rsidRPr="00413295" w:rsidRDefault="003D407D" w:rsidP="00413295">
            <w:pPr>
              <w:tabs>
                <w:tab w:val="left" w:pos="7256"/>
              </w:tabs>
              <w:bidi w:val="0"/>
              <w:jc w:val="center"/>
              <w:rPr>
                <w:rFonts w:asciiTheme="minorBidi" w:hAnsiTheme="minorBidi"/>
                <w:b/>
                <w:bCs/>
                <w:sz w:val="28"/>
                <w:szCs w:val="28"/>
                <w:rtl/>
              </w:rPr>
            </w:pPr>
            <w:r>
              <w:rPr>
                <w:rFonts w:asciiTheme="minorBidi" w:hAnsiTheme="minorBidi" w:hint="cs"/>
                <w:b/>
                <w:bCs/>
                <w:sz w:val="28"/>
                <w:szCs w:val="28"/>
                <w:rtl/>
              </w:rPr>
              <w:t>30-31</w:t>
            </w:r>
          </w:p>
        </w:tc>
        <w:tc>
          <w:tcPr>
            <w:tcW w:w="4508" w:type="dxa"/>
          </w:tcPr>
          <w:p w:rsidR="00CC20D9" w:rsidRPr="00413295" w:rsidRDefault="00CC20D9"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Pr>
              <w:t xml:space="preserve">  </w:t>
            </w:r>
            <w:r w:rsidRPr="00413295">
              <w:rPr>
                <w:rStyle w:val="citation-103"/>
                <w:rFonts w:asciiTheme="minorBidi" w:hAnsiTheme="minorBidi" w:cstheme="minorBidi"/>
                <w:b/>
                <w:bCs/>
                <w:sz w:val="28"/>
                <w:szCs w:val="28"/>
                <w:rtl/>
              </w:rPr>
              <w:t>المصادر والمراجع</w:t>
            </w:r>
          </w:p>
        </w:tc>
      </w:tr>
    </w:tbl>
    <w:p w:rsidR="00B24B51" w:rsidRPr="00413295" w:rsidRDefault="00D51E7B" w:rsidP="00413295">
      <w:pPr>
        <w:bidi w:val="0"/>
        <w:jc w:val="center"/>
        <w:rPr>
          <w:rFonts w:asciiTheme="minorBidi" w:hAnsiTheme="minorBidi"/>
          <w:b/>
          <w:bCs/>
          <w:sz w:val="32"/>
          <w:szCs w:val="32"/>
          <w:rtl/>
        </w:rPr>
      </w:pPr>
      <w:r w:rsidRPr="00413295">
        <w:rPr>
          <w:rFonts w:asciiTheme="minorBidi" w:hAnsiTheme="minorBidi"/>
          <w:b/>
          <w:bCs/>
          <w:sz w:val="32"/>
          <w:szCs w:val="32"/>
          <w:rtl/>
        </w:rPr>
        <w:t>قائمة المحتويات</w:t>
      </w:r>
    </w:p>
    <w:p w:rsidR="00D472CA" w:rsidRPr="00413295" w:rsidRDefault="006552D0" w:rsidP="00413295">
      <w:pPr>
        <w:jc w:val="both"/>
        <w:rPr>
          <w:rFonts w:asciiTheme="minorBidi" w:hAnsiTheme="minorBidi"/>
          <w:b/>
          <w:bCs/>
          <w:sz w:val="32"/>
          <w:szCs w:val="32"/>
          <w:rtl/>
        </w:rPr>
      </w:pPr>
      <w:r w:rsidRPr="00413295">
        <w:rPr>
          <w:rFonts w:asciiTheme="minorBidi" w:hAnsiTheme="minorBidi"/>
          <w:b/>
          <w:bCs/>
          <w:sz w:val="32"/>
          <w:szCs w:val="32"/>
        </w:rPr>
        <w:br w:type="page"/>
      </w:r>
      <w:r w:rsidR="00D472CA" w:rsidRPr="00413295">
        <w:rPr>
          <w:rFonts w:asciiTheme="minorBidi" w:hAnsiTheme="minorBidi"/>
          <w:b/>
          <w:bCs/>
          <w:sz w:val="32"/>
          <w:szCs w:val="32"/>
          <w:rtl/>
        </w:rPr>
        <w:lastRenderedPageBreak/>
        <w:t>ملخص الدراسة:</w:t>
      </w:r>
    </w:p>
    <w:p w:rsidR="00D472CA" w:rsidRPr="00413295" w:rsidRDefault="00F0035F" w:rsidP="00413295">
      <w:pPr>
        <w:jc w:val="both"/>
        <w:rPr>
          <w:rFonts w:asciiTheme="minorBidi" w:hAnsiTheme="minorBidi"/>
          <w:sz w:val="28"/>
          <w:szCs w:val="28"/>
          <w:rtl/>
        </w:rPr>
      </w:pPr>
      <w:r w:rsidRPr="00413295">
        <w:rPr>
          <w:rFonts w:asciiTheme="minorBidi" w:hAnsiTheme="minorBidi"/>
          <w:sz w:val="28"/>
          <w:szCs w:val="28"/>
          <w:rtl/>
        </w:rPr>
        <w:t xml:space="preserve">     </w:t>
      </w:r>
      <w:r w:rsidR="00D472CA" w:rsidRPr="00413295">
        <w:rPr>
          <w:rFonts w:asciiTheme="minorBidi" w:hAnsiTheme="minorBidi"/>
          <w:sz w:val="28"/>
          <w:szCs w:val="28"/>
          <w:rtl/>
        </w:rPr>
        <w:t>تتناول هذه الدراسة ظاهرة "اقتصاد الانتباه" وانعكاساتها على القيم الإخبارية في منصات الفيديو القصيرة، وتحديداً منصة "تيك توك". هدفت الدراسة إلى الكشف عن الاستراتيجيات الفنية والتحريرية التي تعتمدها قناتا "العربية" و"الجزيرة" لجذب انتباه الجمهور والحفاظ عليه وسط التدفق المعلوماتي الكثيف. اعتمدت الدراسة على المنهج الوصفي التحليلي، باستخدام أداة تحليل المضمون لعينة مكونة من 50 مقطع فيديو. وتوصلت النتائج إلى أن القنوات الإخبارية نجحت في تطويع إمكانيات المنصة من خلال استخدام الأسلوب القصصي المشوق، والعناوين الاستفهامية، ولغة الجسد الحيوية للمذيعين، مع الحفاظ على كفاية الشرح للمحتوى الإخباري رغم قصر مدته. وأوصت الدراسة بضرورة مواكبة الابتكار البصري المستمر لتعزيز القدرة التنافسية في سوق الانتباه الرقمي.</w:t>
      </w:r>
    </w:p>
    <w:p w:rsidR="00CC20D9" w:rsidRPr="00413295" w:rsidRDefault="00D472CA" w:rsidP="00413295">
      <w:pPr>
        <w:jc w:val="both"/>
        <w:rPr>
          <w:rFonts w:asciiTheme="minorBidi" w:hAnsiTheme="minorBidi"/>
          <w:sz w:val="28"/>
          <w:szCs w:val="28"/>
          <w:rtl/>
        </w:rPr>
      </w:pPr>
      <w:r w:rsidRPr="00413295">
        <w:rPr>
          <w:rFonts w:asciiTheme="minorBidi" w:hAnsiTheme="minorBidi"/>
          <w:sz w:val="28"/>
          <w:szCs w:val="28"/>
          <w:rtl/>
        </w:rPr>
        <w:t>​الكلمات المفتاحية: اقتصاد الانتباه، تيك توك، القيم الإخبارية، العربية، الجزيرة، فيديوهات قصيرة.</w:t>
      </w:r>
    </w:p>
    <w:p w:rsidR="00CC20D9" w:rsidRPr="00413295" w:rsidRDefault="00CC20D9" w:rsidP="00413295">
      <w:pPr>
        <w:jc w:val="both"/>
        <w:rPr>
          <w:rFonts w:asciiTheme="minorBidi" w:hAnsiTheme="minorBidi"/>
          <w:sz w:val="28"/>
          <w:szCs w:val="28"/>
          <w:rtl/>
        </w:rPr>
      </w:pPr>
    </w:p>
    <w:p w:rsidR="00CC20D9" w:rsidRPr="00413295" w:rsidRDefault="00CC20D9" w:rsidP="00E04E75">
      <w:pPr>
        <w:jc w:val="right"/>
        <w:rPr>
          <w:rFonts w:asciiTheme="minorBidi" w:hAnsiTheme="minorBidi"/>
          <w:b/>
          <w:bCs/>
          <w:sz w:val="32"/>
          <w:szCs w:val="32"/>
        </w:rPr>
      </w:pPr>
      <w:r w:rsidRPr="00413295">
        <w:rPr>
          <w:rFonts w:asciiTheme="minorBidi" w:hAnsiTheme="minorBidi"/>
          <w:b/>
          <w:bCs/>
          <w:sz w:val="32"/>
          <w:szCs w:val="32"/>
        </w:rPr>
        <w:t>Study Abstract:</w:t>
      </w:r>
    </w:p>
    <w:p w:rsidR="00CC20D9" w:rsidRPr="00413295" w:rsidRDefault="00F0035F" w:rsidP="00E04E75">
      <w:pPr>
        <w:jc w:val="right"/>
        <w:rPr>
          <w:rFonts w:asciiTheme="minorBidi" w:hAnsiTheme="minorBidi"/>
          <w:sz w:val="28"/>
          <w:szCs w:val="28"/>
        </w:rPr>
      </w:pPr>
      <w:r w:rsidRPr="00413295">
        <w:rPr>
          <w:rFonts w:asciiTheme="minorBidi" w:hAnsiTheme="minorBidi"/>
          <w:sz w:val="28"/>
          <w:szCs w:val="28"/>
        </w:rPr>
        <w:t xml:space="preserve">     </w:t>
      </w:r>
      <w:r w:rsidR="00CC20D9" w:rsidRPr="00413295">
        <w:rPr>
          <w:rFonts w:asciiTheme="minorBidi" w:hAnsiTheme="minorBidi"/>
          <w:sz w:val="28"/>
          <w:szCs w:val="28"/>
        </w:rPr>
        <w:t>This study explores the phenomenon of the "Attention Economy" and its implications for news values on short-form video platforms, specifically "</w:t>
      </w:r>
      <w:proofErr w:type="spellStart"/>
      <w:r w:rsidR="00CC20D9" w:rsidRPr="00413295">
        <w:rPr>
          <w:rFonts w:asciiTheme="minorBidi" w:hAnsiTheme="minorBidi"/>
          <w:sz w:val="28"/>
          <w:szCs w:val="28"/>
        </w:rPr>
        <w:t>TikTok</w:t>
      </w:r>
      <w:proofErr w:type="spellEnd"/>
      <w:r w:rsidR="00CC20D9" w:rsidRPr="00413295">
        <w:rPr>
          <w:rFonts w:asciiTheme="minorBidi" w:hAnsiTheme="minorBidi"/>
          <w:sz w:val="28"/>
          <w:szCs w:val="28"/>
        </w:rPr>
        <w:t xml:space="preserve">." The study aimed to uncover the technical and editorial strategies employed by "Al Arabiya" and "Al Jazeera" to capture and maintain audience attention amidst heavy information flow. Using a descriptive-analytical approach, a content analysis </w:t>
      </w:r>
      <w:proofErr w:type="gramStart"/>
      <w:r w:rsidR="00CC20D9" w:rsidRPr="00413295">
        <w:rPr>
          <w:rFonts w:asciiTheme="minorBidi" w:hAnsiTheme="minorBidi"/>
          <w:sz w:val="28"/>
          <w:szCs w:val="28"/>
        </w:rPr>
        <w:t>was conducted</w:t>
      </w:r>
      <w:proofErr w:type="gramEnd"/>
      <w:r w:rsidR="00CC20D9" w:rsidRPr="00413295">
        <w:rPr>
          <w:rFonts w:asciiTheme="minorBidi" w:hAnsiTheme="minorBidi"/>
          <w:sz w:val="28"/>
          <w:szCs w:val="28"/>
        </w:rPr>
        <w:t xml:space="preserve"> on a sample of 50 video clips. The findings revealed that news channels successfully adapted to the platform's capabilities by utilizing engaging storytelling, interrogative headlines, and dynamic body language from presenters, while ensuring sufficient explanation of news content despite its short duration. The study recommended continuous visual innovation to enhance competitiveness in the digital attention market</w:t>
      </w:r>
      <w:r w:rsidRPr="00413295">
        <w:rPr>
          <w:rFonts w:asciiTheme="minorBidi" w:hAnsiTheme="minorBidi"/>
          <w:sz w:val="28"/>
          <w:szCs w:val="28"/>
        </w:rPr>
        <w:t>.</w:t>
      </w:r>
    </w:p>
    <w:p w:rsidR="00CC20D9" w:rsidRPr="00413295" w:rsidRDefault="00CC20D9" w:rsidP="00E04E75">
      <w:pPr>
        <w:jc w:val="right"/>
        <w:rPr>
          <w:rFonts w:asciiTheme="minorBidi" w:hAnsiTheme="minorBidi"/>
          <w:sz w:val="28"/>
          <w:szCs w:val="28"/>
        </w:rPr>
      </w:pPr>
      <w:r w:rsidRPr="00413295">
        <w:rPr>
          <w:rFonts w:asciiTheme="minorBidi" w:hAnsiTheme="minorBidi"/>
          <w:sz w:val="28"/>
          <w:szCs w:val="28"/>
        </w:rPr>
        <w:t xml:space="preserve">​Keywords: Attention Economy, </w:t>
      </w:r>
      <w:proofErr w:type="spellStart"/>
      <w:r w:rsidRPr="00413295">
        <w:rPr>
          <w:rFonts w:asciiTheme="minorBidi" w:hAnsiTheme="minorBidi"/>
          <w:sz w:val="28"/>
          <w:szCs w:val="28"/>
        </w:rPr>
        <w:t>TikTok</w:t>
      </w:r>
      <w:proofErr w:type="spellEnd"/>
      <w:r w:rsidRPr="00413295">
        <w:rPr>
          <w:rFonts w:asciiTheme="minorBidi" w:hAnsiTheme="minorBidi"/>
          <w:sz w:val="28"/>
          <w:szCs w:val="28"/>
        </w:rPr>
        <w:t>, News Values, Al Arabiya, Al Jazeera, Short-form Videos</w:t>
      </w:r>
      <w:r w:rsidR="00F0035F" w:rsidRPr="00413295">
        <w:rPr>
          <w:rFonts w:asciiTheme="minorBidi" w:hAnsiTheme="minorBidi"/>
          <w:sz w:val="28"/>
          <w:szCs w:val="28"/>
        </w:rPr>
        <w:t>.</w:t>
      </w:r>
    </w:p>
    <w:p w:rsidR="00CC20D9" w:rsidRPr="00413295" w:rsidRDefault="00CC20D9" w:rsidP="00413295">
      <w:pPr>
        <w:jc w:val="both"/>
        <w:rPr>
          <w:rFonts w:asciiTheme="minorBidi" w:hAnsiTheme="minorBidi"/>
          <w:sz w:val="28"/>
          <w:szCs w:val="28"/>
          <w:rtl/>
        </w:rPr>
      </w:pPr>
    </w:p>
    <w:p w:rsidR="009E3F25" w:rsidRPr="00413295" w:rsidRDefault="009E3F25" w:rsidP="00413295">
      <w:pPr>
        <w:tabs>
          <w:tab w:val="left" w:pos="7256"/>
        </w:tabs>
        <w:jc w:val="both"/>
        <w:rPr>
          <w:rFonts w:asciiTheme="minorBidi" w:hAnsiTheme="minorBidi"/>
          <w:b/>
          <w:bCs/>
          <w:sz w:val="28"/>
          <w:szCs w:val="28"/>
          <w:rtl/>
        </w:rPr>
      </w:pPr>
    </w:p>
    <w:p w:rsidR="009E3F25" w:rsidRPr="00413295" w:rsidRDefault="009E3F25" w:rsidP="00413295">
      <w:pPr>
        <w:tabs>
          <w:tab w:val="left" w:pos="7256"/>
        </w:tabs>
        <w:jc w:val="both"/>
        <w:rPr>
          <w:rFonts w:asciiTheme="minorBidi" w:hAnsiTheme="minorBidi"/>
          <w:b/>
          <w:bCs/>
          <w:sz w:val="28"/>
          <w:szCs w:val="28"/>
        </w:rPr>
      </w:pPr>
    </w:p>
    <w:p w:rsidR="00B24B51" w:rsidRPr="00413295" w:rsidRDefault="00B24B51" w:rsidP="00413295">
      <w:pPr>
        <w:tabs>
          <w:tab w:val="left" w:pos="7256"/>
        </w:tabs>
        <w:jc w:val="both"/>
        <w:rPr>
          <w:rFonts w:asciiTheme="minorBidi" w:hAnsiTheme="minorBidi"/>
          <w:b/>
          <w:bCs/>
          <w:sz w:val="28"/>
          <w:szCs w:val="28"/>
          <w:rtl/>
        </w:rPr>
      </w:pPr>
      <w:r w:rsidRPr="00413295">
        <w:rPr>
          <w:rFonts w:asciiTheme="minorBidi" w:hAnsiTheme="minorBidi"/>
          <w:sz w:val="28"/>
          <w:szCs w:val="28"/>
          <w:rtl/>
        </w:rPr>
        <w:br w:type="page"/>
      </w:r>
    </w:p>
    <w:p w:rsidR="00B24B51" w:rsidRPr="00413295" w:rsidRDefault="00B24B51" w:rsidP="00413295">
      <w:pPr>
        <w:jc w:val="both"/>
        <w:rPr>
          <w:rFonts w:asciiTheme="minorBidi" w:hAnsiTheme="minorBidi"/>
          <w:b/>
          <w:bCs/>
          <w:sz w:val="28"/>
          <w:szCs w:val="28"/>
          <w:rtl/>
        </w:rPr>
      </w:pPr>
    </w:p>
    <w:p w:rsidR="008F549F" w:rsidRPr="00413295" w:rsidRDefault="008F549F" w:rsidP="00413295">
      <w:pPr>
        <w:jc w:val="both"/>
        <w:rPr>
          <w:rFonts w:asciiTheme="minorBidi" w:hAnsiTheme="minorBidi"/>
          <w:b/>
          <w:bCs/>
          <w:sz w:val="28"/>
          <w:szCs w:val="28"/>
          <w:rtl/>
        </w:rPr>
      </w:pPr>
    </w:p>
    <w:p w:rsidR="00BD1C4E" w:rsidRPr="00413295" w:rsidRDefault="00350084" w:rsidP="00413295">
      <w:pPr>
        <w:jc w:val="both"/>
        <w:rPr>
          <w:rFonts w:asciiTheme="minorBidi" w:hAnsiTheme="minorBidi"/>
          <w:b/>
          <w:bCs/>
          <w:sz w:val="28"/>
          <w:szCs w:val="28"/>
          <w:rtl/>
        </w:rPr>
      </w:pPr>
      <w:r w:rsidRPr="00413295">
        <w:rPr>
          <w:rFonts w:asciiTheme="minorBidi" w:hAnsiTheme="minorBidi"/>
          <w:b/>
          <w:bCs/>
          <w:noProof/>
          <w:sz w:val="28"/>
          <w:szCs w:val="28"/>
        </w:rPr>
        <mc:AlternateContent>
          <mc:Choice Requires="wps">
            <w:drawing>
              <wp:anchor distT="0" distB="0" distL="114300" distR="114300" simplePos="0" relativeHeight="251668480" behindDoc="0" locked="0" layoutInCell="1" allowOverlap="1" wp14:anchorId="5B533F6D" wp14:editId="23B525FF">
                <wp:simplePos x="0" y="0"/>
                <wp:positionH relativeFrom="margin">
                  <wp:posOffset>1292772</wp:posOffset>
                </wp:positionH>
                <wp:positionV relativeFrom="paragraph">
                  <wp:posOffset>2461479</wp:posOffset>
                </wp:positionV>
                <wp:extent cx="2985201" cy="1707515"/>
                <wp:effectExtent l="0" t="0" r="0" b="6985"/>
                <wp:wrapNone/>
                <wp:docPr id="13" name="مربع نص 13"/>
                <wp:cNvGraphicFramePr/>
                <a:graphic xmlns:a="http://schemas.openxmlformats.org/drawingml/2006/main">
                  <a:graphicData uri="http://schemas.microsoft.com/office/word/2010/wordprocessingShape">
                    <wps:wsp>
                      <wps:cNvSpPr txBox="1"/>
                      <wps:spPr>
                        <a:xfrm>
                          <a:off x="0" y="0"/>
                          <a:ext cx="2985201" cy="1707515"/>
                        </a:xfrm>
                        <a:prstGeom prst="rect">
                          <a:avLst/>
                        </a:prstGeom>
                        <a:noFill/>
                        <a:ln>
                          <a:noFill/>
                        </a:ln>
                        <a:effectLst/>
                      </wps:spPr>
                      <wps:txbx>
                        <w:txbxContent>
                          <w:p w:rsidR="00B65812" w:rsidRPr="00350084" w:rsidRDefault="00B65812" w:rsidP="00350084">
                            <w:pPr>
                              <w:bidi w:val="0"/>
                              <w:jc w:val="center"/>
                              <w:rPr>
                                <w:rFonts w:asciiTheme="minorBidi" w:hAnsiTheme="minorBidi"/>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0084">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 ال</w:t>
                            </w:r>
                            <w:r w:rsidRPr="00350084">
                              <w:rPr>
                                <w:rFonts w:asciiTheme="minorBidi" w:hAnsiTheme="minorBidi"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w:t>
                            </w:r>
                            <w:r w:rsidRPr="00350084">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طار المنهجي</w:t>
                            </w:r>
                          </w:p>
                          <w:p w:rsidR="00B65812" w:rsidRPr="00B24B51" w:rsidRDefault="00B65812" w:rsidP="00B24B51">
                            <w:pPr>
                              <w:bidi w:val="0"/>
                              <w:jc w:val="center"/>
                              <w:rPr>
                                <w:rFonts w:asciiTheme="minorBidi" w:hAnsiTheme="minorBidi"/>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33F6D" id="مربع نص 13" o:spid="_x0000_s1027" type="#_x0000_t202" style="position:absolute;left:0;text-align:left;margin-left:101.8pt;margin-top:193.8pt;width:235.05pt;height:134.4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" filled="f" stroked="f">
                <v:textbox>
                  <w:txbxContent>
                    <w:p w:rsidR="00B65812" w:rsidRPr="00350084" w:rsidRDefault="00B65812" w:rsidP="00350084">
                      <w:pPr>
                        <w:bidi w:val="0"/>
                        <w:jc w:val="center"/>
                        <w:rPr>
                          <w:rFonts w:asciiTheme="minorBidi" w:hAnsiTheme="minorBidi"/>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0084">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 ال</w:t>
                      </w:r>
                      <w:r w:rsidRPr="00350084">
                        <w:rPr>
                          <w:rFonts w:asciiTheme="minorBidi" w:hAnsiTheme="minorBidi"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w:t>
                      </w:r>
                      <w:r w:rsidRPr="00350084">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طار المنهجي</w:t>
                      </w:r>
                    </w:p>
                    <w:p w:rsidR="00B65812" w:rsidRPr="00B24B51" w:rsidRDefault="00B65812" w:rsidP="00B24B51">
                      <w:pPr>
                        <w:bidi w:val="0"/>
                        <w:jc w:val="center"/>
                        <w:rPr>
                          <w:rFonts w:asciiTheme="minorBidi" w:hAnsiTheme="minorBidi"/>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BD1C4E" w:rsidRDefault="00BD1C4E" w:rsidP="00413295">
      <w:pPr>
        <w:jc w:val="both"/>
        <w:rPr>
          <w:rFonts w:asciiTheme="minorBidi" w:hAnsiTheme="minorBidi"/>
          <w:b/>
          <w:bCs/>
          <w:sz w:val="28"/>
          <w:szCs w:val="28"/>
          <w:rtl/>
        </w:rPr>
      </w:pPr>
    </w:p>
    <w:p w:rsidR="00413295" w:rsidRDefault="00413295" w:rsidP="00413295">
      <w:pPr>
        <w:jc w:val="both"/>
        <w:rPr>
          <w:rFonts w:asciiTheme="minorBidi" w:hAnsiTheme="minorBidi"/>
          <w:b/>
          <w:bCs/>
          <w:sz w:val="28"/>
          <w:szCs w:val="28"/>
          <w:rtl/>
        </w:rPr>
      </w:pPr>
    </w:p>
    <w:p w:rsidR="00413295" w:rsidRPr="00413295" w:rsidRDefault="00413295" w:rsidP="00413295">
      <w:pPr>
        <w:jc w:val="both"/>
        <w:rPr>
          <w:rFonts w:asciiTheme="minorBidi" w:hAnsiTheme="minorBidi"/>
          <w:b/>
          <w:bCs/>
          <w:sz w:val="28"/>
          <w:szCs w:val="28"/>
          <w:rtl/>
        </w:rPr>
      </w:pPr>
    </w:p>
    <w:p w:rsidR="00BD1C4E" w:rsidRPr="00413295" w:rsidRDefault="00BD1C4E" w:rsidP="00413295">
      <w:pPr>
        <w:jc w:val="both"/>
        <w:rPr>
          <w:rFonts w:asciiTheme="minorBidi" w:hAnsiTheme="minorBidi"/>
          <w:b/>
          <w:bCs/>
          <w:sz w:val="28"/>
          <w:szCs w:val="28"/>
          <w:rtl/>
        </w:rPr>
      </w:pPr>
    </w:p>
    <w:p w:rsidR="00350084" w:rsidRPr="00413295" w:rsidRDefault="00350084" w:rsidP="00413295">
      <w:pPr>
        <w:jc w:val="both"/>
        <w:rPr>
          <w:rFonts w:asciiTheme="minorBidi" w:hAnsiTheme="minorBidi"/>
          <w:b/>
          <w:bCs/>
          <w:sz w:val="32"/>
          <w:szCs w:val="32"/>
          <w:rtl/>
        </w:rPr>
      </w:pPr>
      <w:r w:rsidRPr="00413295">
        <w:rPr>
          <w:rFonts w:asciiTheme="minorBidi" w:hAnsiTheme="minorBidi"/>
          <w:b/>
          <w:bCs/>
          <w:sz w:val="32"/>
          <w:szCs w:val="32"/>
          <w:rtl/>
        </w:rPr>
        <w:lastRenderedPageBreak/>
        <w:t>تمهيد:</w:t>
      </w:r>
    </w:p>
    <w:p w:rsidR="00F0035F" w:rsidRPr="00413295" w:rsidRDefault="00BD1C4E" w:rsidP="00413295">
      <w:pPr>
        <w:jc w:val="both"/>
        <w:rPr>
          <w:rFonts w:asciiTheme="minorBidi" w:hAnsiTheme="minorBidi"/>
          <w:b/>
          <w:bCs/>
          <w:sz w:val="28"/>
          <w:szCs w:val="28"/>
          <w:rtl/>
        </w:rPr>
      </w:pPr>
      <w:r w:rsidRPr="00413295">
        <w:rPr>
          <w:rFonts w:asciiTheme="minorBidi" w:hAnsiTheme="minorBidi"/>
          <w:sz w:val="28"/>
          <w:szCs w:val="28"/>
          <w:rtl/>
        </w:rPr>
        <w:t xml:space="preserve">     توضح هذه الدراسة </w:t>
      </w:r>
      <w:r w:rsidR="00350084" w:rsidRPr="00413295">
        <w:rPr>
          <w:rFonts w:asciiTheme="minorBidi" w:hAnsiTheme="minorBidi"/>
          <w:sz w:val="28"/>
          <w:szCs w:val="28"/>
          <w:rtl/>
        </w:rPr>
        <w:t>تأثير اقتصاد الانتباه وتحولات القيم الإخبارية في منصات الفيديو القصيرة</w:t>
      </w:r>
      <w:r w:rsidRPr="00413295">
        <w:rPr>
          <w:rFonts w:asciiTheme="minorBidi" w:hAnsiTheme="minorBidi"/>
          <w:sz w:val="28"/>
          <w:szCs w:val="28"/>
          <w:rtl/>
        </w:rPr>
        <w:t>.</w:t>
      </w:r>
    </w:p>
    <w:p w:rsidR="00F0035F" w:rsidRPr="00413295" w:rsidRDefault="00F0035F" w:rsidP="00413295">
      <w:pPr>
        <w:jc w:val="both"/>
        <w:rPr>
          <w:rFonts w:asciiTheme="minorBidi" w:hAnsiTheme="minorBidi"/>
          <w:b/>
          <w:bCs/>
          <w:sz w:val="28"/>
          <w:szCs w:val="28"/>
          <w:rtl/>
        </w:rPr>
      </w:pPr>
    </w:p>
    <w:p w:rsidR="00F0035F" w:rsidRPr="00413295" w:rsidRDefault="00F0035F" w:rsidP="00413295">
      <w:pPr>
        <w:jc w:val="both"/>
        <w:rPr>
          <w:rFonts w:asciiTheme="minorBidi" w:hAnsiTheme="minorBidi"/>
          <w:b/>
          <w:bCs/>
          <w:sz w:val="28"/>
          <w:szCs w:val="28"/>
          <w:rtl/>
        </w:rPr>
      </w:pPr>
    </w:p>
    <w:p w:rsidR="008F549F" w:rsidRPr="00413295" w:rsidRDefault="008F549F" w:rsidP="00413295">
      <w:pPr>
        <w:jc w:val="both"/>
        <w:rPr>
          <w:rFonts w:asciiTheme="minorBidi" w:hAnsiTheme="minorBidi"/>
          <w:b/>
          <w:bCs/>
          <w:sz w:val="32"/>
          <w:szCs w:val="32"/>
          <w:rtl/>
        </w:rPr>
      </w:pPr>
      <w:r w:rsidRPr="00413295">
        <w:rPr>
          <w:rFonts w:asciiTheme="minorBidi" w:hAnsiTheme="minorBidi"/>
          <w:b/>
          <w:bCs/>
          <w:sz w:val="32"/>
          <w:szCs w:val="32"/>
          <w:rtl/>
        </w:rPr>
        <w:t>المقدمة:</w:t>
      </w:r>
    </w:p>
    <w:p w:rsidR="00BD1C4E" w:rsidRPr="00413295" w:rsidRDefault="00BD1C4E" w:rsidP="00413295">
      <w:pPr>
        <w:jc w:val="both"/>
        <w:rPr>
          <w:rFonts w:asciiTheme="minorBidi" w:hAnsiTheme="minorBidi"/>
          <w:b/>
          <w:bCs/>
          <w:sz w:val="28"/>
          <w:szCs w:val="28"/>
          <w:rtl/>
        </w:rPr>
      </w:pPr>
      <w:r w:rsidRPr="00413295">
        <w:rPr>
          <w:rFonts w:asciiTheme="minorBidi" w:hAnsiTheme="minorBidi"/>
          <w:sz w:val="28"/>
          <w:szCs w:val="28"/>
          <w:rtl/>
        </w:rPr>
        <w:t xml:space="preserve">   شهدت البيئة الإعلامية المعاصرة تحولات جذريّة نتيجة الثورة الرقمية وتعاظم دور منصات التواصل الاجتماعي، التي أصبحت المصدر الأول لاستقاء الأخبار لدى شريحة واسعة من الجمهور العالمي. وفي ظل هذا التدفق الهائل للمعلومات، برز مفهوم "اقتصاد الانتباه" كأحد أهم التحديات التي تواجه المؤسسات الإخبارية؛ حيث لم يعد التحدي يكمن في إنتاج الخبر فحسب، بل في القدرة على الاستحواذ على انتباه المتلقي وسط صخب المثيرات الرقمية.</w:t>
      </w:r>
    </w:p>
    <w:p w:rsidR="00BD1C4E" w:rsidRPr="00413295" w:rsidRDefault="00BD1C4E" w:rsidP="00413295">
      <w:pPr>
        <w:jc w:val="both"/>
        <w:rPr>
          <w:rFonts w:asciiTheme="minorBidi" w:hAnsiTheme="minorBidi"/>
          <w:b/>
          <w:bCs/>
          <w:sz w:val="28"/>
          <w:szCs w:val="28"/>
          <w:rtl/>
        </w:rPr>
      </w:pPr>
      <w:r w:rsidRPr="00413295">
        <w:rPr>
          <w:rFonts w:asciiTheme="minorBidi" w:hAnsiTheme="minorBidi"/>
          <w:sz w:val="28"/>
          <w:szCs w:val="28"/>
          <w:rtl/>
        </w:rPr>
        <w:t>​     وتأتي منصة "تيك توك" كنموذج رائد لهذا النمط الجديد من الاستهلاك الإخباري القائم على الفيديوهات القصيرة والمكثفة. ومن هنا، تسعى هذه الدراسة إلى استكشاف الكيفية التي استجابت بها القنوات الإخبارية الدولية، ممثلة في قناتي "العربية" و"الجزيرة"، لهذه التحولات. وذلك من خلال تحليل الاستراتيجيات التحريرية والفنية التي تتبناها هذه القنوات لتطويع محتواها الإخباري ليتناسب مع خوارزميات المنصة وسيكولوجية الانتباه لدى المستخدم، مع الحفاظ على التوازن الدقيق بين جاذبية العرض وقيمة المضمون الإخباري. إن هذا البحث يهدف إلى فهم أعمق لمستقبل العمل الصحفي في عصر السرعة والذكاء الاصطناعي، وكيفية صياغة قيم إخبارية تواكب تطلعات الجيل الرقمي</w:t>
      </w:r>
      <w:r w:rsidRPr="00413295">
        <w:rPr>
          <w:rFonts w:asciiTheme="minorBidi" w:hAnsiTheme="minorBidi"/>
          <w:b/>
          <w:bCs/>
          <w:sz w:val="28"/>
          <w:szCs w:val="28"/>
          <w:rtl/>
        </w:rPr>
        <w:t xml:space="preserve"> </w:t>
      </w:r>
      <w:r w:rsidRPr="00413295">
        <w:rPr>
          <w:rFonts w:asciiTheme="minorBidi" w:hAnsiTheme="minorBidi"/>
          <w:sz w:val="28"/>
          <w:szCs w:val="28"/>
          <w:rtl/>
        </w:rPr>
        <w:t>الجديد</w:t>
      </w:r>
      <w:r w:rsidRPr="00413295">
        <w:rPr>
          <w:rFonts w:asciiTheme="minorBidi" w:hAnsiTheme="minorBidi"/>
          <w:b/>
          <w:bCs/>
          <w:sz w:val="28"/>
          <w:szCs w:val="28"/>
          <w:rtl/>
        </w:rPr>
        <w:t>.</w:t>
      </w:r>
    </w:p>
    <w:p w:rsidR="00F0035F" w:rsidRPr="00413295" w:rsidRDefault="00F0035F" w:rsidP="00E04E75">
      <w:pPr>
        <w:jc w:val="right"/>
        <w:rPr>
          <w:rFonts w:asciiTheme="minorBidi" w:hAnsiTheme="minorBidi"/>
          <w:b/>
          <w:bCs/>
          <w:sz w:val="28"/>
          <w:szCs w:val="28"/>
          <w:rtl/>
        </w:rPr>
      </w:pPr>
    </w:p>
    <w:p w:rsidR="00BD1C4E" w:rsidRPr="00413295" w:rsidRDefault="00BD1C4E" w:rsidP="00E04E75">
      <w:pPr>
        <w:jc w:val="right"/>
        <w:rPr>
          <w:rFonts w:asciiTheme="minorBidi" w:hAnsiTheme="minorBidi"/>
          <w:sz w:val="28"/>
          <w:szCs w:val="28"/>
        </w:rPr>
      </w:pPr>
      <w:r w:rsidRPr="00413295">
        <w:rPr>
          <w:rFonts w:asciiTheme="minorBidi" w:hAnsiTheme="minorBidi"/>
          <w:b/>
          <w:bCs/>
          <w:sz w:val="28"/>
          <w:szCs w:val="28"/>
        </w:rPr>
        <w:t>Introduction:</w:t>
      </w:r>
    </w:p>
    <w:p w:rsidR="00BD1C4E" w:rsidRPr="00413295" w:rsidRDefault="00F0035F" w:rsidP="00E04E75">
      <w:pPr>
        <w:jc w:val="right"/>
        <w:rPr>
          <w:rFonts w:asciiTheme="minorBidi" w:hAnsiTheme="minorBidi"/>
          <w:sz w:val="28"/>
          <w:szCs w:val="28"/>
        </w:rPr>
      </w:pPr>
      <w:r w:rsidRPr="00413295">
        <w:rPr>
          <w:rFonts w:asciiTheme="minorBidi" w:hAnsiTheme="minorBidi"/>
          <w:sz w:val="28"/>
          <w:szCs w:val="28"/>
        </w:rPr>
        <w:t xml:space="preserve">     </w:t>
      </w:r>
      <w:r w:rsidR="00BD1C4E" w:rsidRPr="00413295">
        <w:rPr>
          <w:rFonts w:asciiTheme="minorBidi" w:hAnsiTheme="minorBidi"/>
          <w:sz w:val="28"/>
          <w:szCs w:val="28"/>
        </w:rPr>
        <w:t>The contemporary media environment has undergone radical transformations driven by the digital revolution and the increasing dominance of social media platforms, which have become the primary news source for a vast global audience. Amidst this overwhelming information flow, the concept of the "Attention Economy" has emerged as a critical challenge for news organizations. The primary struggle is no longer just producing news, but rather the ability to capture and sustain the recipient's attention amidst a cacophony of digital stimuli</w:t>
      </w:r>
      <w:r w:rsidR="00BD1C4E" w:rsidRPr="00413295">
        <w:rPr>
          <w:rFonts w:asciiTheme="minorBidi" w:hAnsiTheme="minorBidi"/>
          <w:sz w:val="28"/>
          <w:szCs w:val="28"/>
          <w:rtl/>
        </w:rPr>
        <w:t>.</w:t>
      </w:r>
    </w:p>
    <w:p w:rsidR="00BD1C4E" w:rsidRPr="00413295" w:rsidRDefault="00BD1C4E" w:rsidP="00E04E75">
      <w:pPr>
        <w:jc w:val="right"/>
        <w:rPr>
          <w:rFonts w:asciiTheme="minorBidi" w:hAnsiTheme="minorBidi"/>
          <w:sz w:val="28"/>
          <w:szCs w:val="28"/>
          <w:rtl/>
        </w:rPr>
      </w:pPr>
      <w:r w:rsidRPr="00413295">
        <w:rPr>
          <w:rFonts w:asciiTheme="minorBidi" w:hAnsiTheme="minorBidi"/>
          <w:sz w:val="28"/>
          <w:szCs w:val="28"/>
        </w:rPr>
        <w:t>​</w:t>
      </w:r>
      <w:r w:rsidR="00F0035F" w:rsidRPr="00413295">
        <w:rPr>
          <w:rFonts w:asciiTheme="minorBidi" w:hAnsiTheme="minorBidi"/>
          <w:sz w:val="28"/>
          <w:szCs w:val="28"/>
        </w:rPr>
        <w:t xml:space="preserve">     </w:t>
      </w:r>
      <w:proofErr w:type="spellStart"/>
      <w:r w:rsidRPr="00413295">
        <w:rPr>
          <w:rFonts w:asciiTheme="minorBidi" w:hAnsiTheme="minorBidi"/>
          <w:sz w:val="28"/>
          <w:szCs w:val="28"/>
        </w:rPr>
        <w:t>TikTok</w:t>
      </w:r>
      <w:proofErr w:type="spellEnd"/>
      <w:r w:rsidRPr="00413295">
        <w:rPr>
          <w:rFonts w:asciiTheme="minorBidi" w:hAnsiTheme="minorBidi"/>
          <w:sz w:val="28"/>
          <w:szCs w:val="28"/>
        </w:rPr>
        <w:t xml:space="preserve"> stands as a leading model for this new pattern of news consumption, characterized by short-form and intensive video content. Accordingly, this study seeks to explore how international news outlets, specifically "Al Arabiya" and "Al Jazeera," have responded to these shifts. By analyzing the editorial and technical strategies employed by these channels to adapt their news content to platform algorithms and user attention psychology, the research highlights the delicate balance between presentation appeal and the core value of news content. </w:t>
      </w:r>
      <w:r w:rsidRPr="00413295">
        <w:rPr>
          <w:rFonts w:asciiTheme="minorBidi" w:hAnsiTheme="minorBidi"/>
          <w:sz w:val="28"/>
          <w:szCs w:val="28"/>
        </w:rPr>
        <w:lastRenderedPageBreak/>
        <w:t xml:space="preserve">Ultimately, this research aims to provide a deeper understanding of the future of journalism in an era of speed and Artificial Intelligence, and how to </w:t>
      </w:r>
      <w:proofErr w:type="gramStart"/>
      <w:r w:rsidRPr="00413295">
        <w:rPr>
          <w:rFonts w:asciiTheme="minorBidi" w:hAnsiTheme="minorBidi"/>
          <w:sz w:val="28"/>
          <w:szCs w:val="28"/>
        </w:rPr>
        <w:t>craft</w:t>
      </w:r>
      <w:proofErr w:type="gramEnd"/>
      <w:r w:rsidRPr="00413295">
        <w:rPr>
          <w:rFonts w:asciiTheme="minorBidi" w:hAnsiTheme="minorBidi"/>
          <w:sz w:val="28"/>
          <w:szCs w:val="28"/>
        </w:rPr>
        <w:t xml:space="preserve"> news values that align with the expectations of the new digital generation</w:t>
      </w:r>
      <w:r w:rsidR="00F0035F" w:rsidRPr="00413295">
        <w:rPr>
          <w:rFonts w:asciiTheme="minorBidi" w:hAnsiTheme="minorBidi"/>
          <w:sz w:val="28"/>
          <w:szCs w:val="28"/>
        </w:rPr>
        <w:t>.</w:t>
      </w:r>
    </w:p>
    <w:p w:rsidR="00BD1C4E" w:rsidRPr="00413295" w:rsidRDefault="00BD1C4E" w:rsidP="00413295">
      <w:pPr>
        <w:jc w:val="both"/>
        <w:rPr>
          <w:rFonts w:asciiTheme="minorBidi" w:hAnsiTheme="minorBidi"/>
          <w:sz w:val="28"/>
          <w:szCs w:val="28"/>
          <w:rtl/>
        </w:rPr>
      </w:pPr>
    </w:p>
    <w:p w:rsidR="00F0035F" w:rsidRPr="00413295" w:rsidRDefault="00F0035F" w:rsidP="00413295">
      <w:pPr>
        <w:jc w:val="both"/>
        <w:rPr>
          <w:rFonts w:asciiTheme="minorBidi" w:hAnsiTheme="minorBidi"/>
          <w:sz w:val="28"/>
          <w:szCs w:val="28"/>
          <w:rtl/>
        </w:rPr>
      </w:pPr>
    </w:p>
    <w:p w:rsidR="00F558DD" w:rsidRPr="00413295" w:rsidRDefault="008258C2" w:rsidP="00413295">
      <w:pPr>
        <w:jc w:val="both"/>
        <w:rPr>
          <w:rFonts w:asciiTheme="minorBidi" w:hAnsiTheme="minorBidi"/>
          <w:sz w:val="32"/>
          <w:szCs w:val="32"/>
          <w:rtl/>
        </w:rPr>
      </w:pPr>
      <w:r w:rsidRPr="00413295">
        <w:rPr>
          <w:rFonts w:asciiTheme="minorBidi" w:hAnsiTheme="minorBidi"/>
          <w:b/>
          <w:bCs/>
          <w:sz w:val="32"/>
          <w:szCs w:val="32"/>
          <w:rtl/>
        </w:rPr>
        <w:t>1-1</w:t>
      </w:r>
      <w:r w:rsidR="00F558DD" w:rsidRPr="00413295">
        <w:rPr>
          <w:rFonts w:asciiTheme="minorBidi" w:hAnsiTheme="minorBidi"/>
          <w:b/>
          <w:bCs/>
          <w:sz w:val="32"/>
          <w:szCs w:val="32"/>
          <w:rtl/>
        </w:rPr>
        <w:t>إشكالية الدراسة:</w:t>
      </w:r>
    </w:p>
    <w:p w:rsidR="00F0035F" w:rsidRPr="00413295" w:rsidRDefault="00BD1C4E" w:rsidP="00413295">
      <w:pPr>
        <w:spacing w:line="360" w:lineRule="auto"/>
        <w:jc w:val="both"/>
        <w:rPr>
          <w:rFonts w:asciiTheme="minorBidi" w:hAnsiTheme="minorBidi"/>
          <w:sz w:val="28"/>
          <w:szCs w:val="28"/>
          <w:rtl/>
        </w:rPr>
      </w:pPr>
      <w:r w:rsidRPr="00413295">
        <w:rPr>
          <w:rFonts w:asciiTheme="minorBidi" w:hAnsiTheme="minorBidi"/>
          <w:sz w:val="28"/>
          <w:szCs w:val="28"/>
          <w:rtl/>
        </w:rPr>
        <w:t xml:space="preserve">     </w:t>
      </w:r>
      <w:r w:rsidR="001619F8" w:rsidRPr="00413295">
        <w:rPr>
          <w:rFonts w:asciiTheme="minorBidi" w:hAnsiTheme="minorBidi"/>
          <w:sz w:val="28"/>
          <w:szCs w:val="28"/>
          <w:rtl/>
        </w:rPr>
        <w:t xml:space="preserve">من خلال ملاحظتي ومتابعتي للمحتوى أرى </w:t>
      </w:r>
      <w:r w:rsidRPr="00413295">
        <w:rPr>
          <w:rFonts w:asciiTheme="minorBidi" w:hAnsiTheme="minorBidi"/>
          <w:sz w:val="28"/>
          <w:szCs w:val="28"/>
          <w:rtl/>
        </w:rPr>
        <w:t>ان منصة</w:t>
      </w:r>
      <w:r w:rsidR="00F558DD" w:rsidRPr="00413295">
        <w:rPr>
          <w:rFonts w:asciiTheme="minorBidi" w:hAnsiTheme="minorBidi"/>
          <w:sz w:val="28"/>
          <w:szCs w:val="28"/>
          <w:rtl/>
        </w:rPr>
        <w:t xml:space="preserve"> "تيك توك" (</w:t>
      </w:r>
      <w:proofErr w:type="spellStart"/>
      <w:r w:rsidR="00F558DD" w:rsidRPr="00413295">
        <w:rPr>
          <w:rFonts w:asciiTheme="minorBidi" w:hAnsiTheme="minorBidi"/>
          <w:sz w:val="28"/>
          <w:szCs w:val="28"/>
        </w:rPr>
        <w:t>TikTok</w:t>
      </w:r>
      <w:proofErr w:type="spellEnd"/>
      <w:r w:rsidR="00F558DD" w:rsidRPr="00413295">
        <w:rPr>
          <w:rFonts w:asciiTheme="minorBidi" w:hAnsiTheme="minorBidi"/>
          <w:sz w:val="28"/>
          <w:szCs w:val="28"/>
          <w:rtl/>
        </w:rPr>
        <w:t>) اليوم من أبرز ملامح التحول في البيئة الاتصالية الرقمية. ولم يعد الخبر في هذا العصر مجرد مادة معرفية تُنقل للجمهور، بل أصبح سلعة تتنافس المنصات على "وقت" و"انتباه" المستخدم لاستهلاكها. هذا التحول أدى إلى بروز ما يُعرف بـ "اقتصاد الانتباه" (</w:t>
      </w:r>
      <w:r w:rsidR="00F558DD" w:rsidRPr="00413295">
        <w:rPr>
          <w:rFonts w:asciiTheme="minorBidi" w:hAnsiTheme="minorBidi"/>
          <w:sz w:val="28"/>
          <w:szCs w:val="28"/>
        </w:rPr>
        <w:t>Attention Economy</w:t>
      </w:r>
      <w:r w:rsidR="00F558DD" w:rsidRPr="00413295">
        <w:rPr>
          <w:rFonts w:asciiTheme="minorBidi" w:hAnsiTheme="minorBidi"/>
          <w:sz w:val="28"/>
          <w:szCs w:val="28"/>
          <w:rtl/>
        </w:rPr>
        <w:t>)، حيث تُمنح الأولوية لعناصر الجذب البصري السريع على حساب العمق الإخباري التقليدي. وتكمن خطورة المشكلة في أن سعي الخوارزميات وصناع المحتوى لخطف "أول 3 ثوانٍ" من انتباه المشاهد قد يؤدي إلى "تسطيح الوعي" واختزال القضايا الكبرى في مقاطع عابرة، مما يهدد الدور التنويري للإعلام.</w:t>
      </w:r>
    </w:p>
    <w:p w:rsidR="00BD1C4E" w:rsidRPr="00413295" w:rsidRDefault="00F0035F"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بهذا يمكن توضيح مشكلة الدراسة في السؤال الرئيسي التالي:</w:t>
      </w:r>
    </w:p>
    <w:p w:rsidR="00B205B5" w:rsidRPr="00413295" w:rsidRDefault="00F0035F" w:rsidP="00413295">
      <w:pPr>
        <w:pStyle w:val="a4"/>
        <w:numPr>
          <w:ilvl w:val="0"/>
          <w:numId w:val="23"/>
        </w:numPr>
        <w:spacing w:line="360" w:lineRule="auto"/>
        <w:jc w:val="both"/>
        <w:rPr>
          <w:rFonts w:asciiTheme="minorBidi" w:hAnsiTheme="minorBidi"/>
          <w:sz w:val="28"/>
          <w:szCs w:val="28"/>
          <w:rtl/>
        </w:rPr>
      </w:pPr>
      <w:r w:rsidRPr="00413295">
        <w:rPr>
          <w:rFonts w:asciiTheme="minorBidi" w:hAnsiTheme="minorBidi"/>
          <w:sz w:val="28"/>
          <w:szCs w:val="28"/>
          <w:rtl/>
        </w:rPr>
        <w:t>ما هي تحولات القيم الإخبارية في منصات الفيديو القصيرة (تيك توك) في ظل اقتصاد الانتباه؟</w:t>
      </w:r>
    </w:p>
    <w:p w:rsidR="00B205B5" w:rsidRPr="00413295" w:rsidRDefault="008258C2" w:rsidP="00413295">
      <w:pPr>
        <w:spacing w:line="360" w:lineRule="auto"/>
        <w:jc w:val="both"/>
        <w:rPr>
          <w:rFonts w:asciiTheme="minorBidi" w:hAnsiTheme="minorBidi"/>
          <w:b/>
          <w:bCs/>
          <w:sz w:val="32"/>
          <w:szCs w:val="32"/>
          <w:rtl/>
        </w:rPr>
      </w:pPr>
      <w:r w:rsidRPr="00413295">
        <w:rPr>
          <w:rFonts w:asciiTheme="minorBidi" w:hAnsiTheme="minorBidi"/>
          <w:b/>
          <w:bCs/>
          <w:sz w:val="32"/>
          <w:szCs w:val="32"/>
          <w:rtl/>
        </w:rPr>
        <w:t>1-2</w:t>
      </w:r>
      <w:r w:rsidR="00B205B5" w:rsidRPr="00413295">
        <w:rPr>
          <w:rFonts w:asciiTheme="minorBidi" w:hAnsiTheme="minorBidi"/>
          <w:b/>
          <w:bCs/>
          <w:sz w:val="32"/>
          <w:szCs w:val="32"/>
          <w:rtl/>
        </w:rPr>
        <w:t>تساؤلات الدراسة:</w:t>
      </w:r>
    </w:p>
    <w:p w:rsidR="00F0035F" w:rsidRPr="00413295" w:rsidRDefault="00F0035F" w:rsidP="00413295">
      <w:pPr>
        <w:spacing w:line="360" w:lineRule="auto"/>
        <w:ind w:left="360"/>
        <w:jc w:val="both"/>
        <w:rPr>
          <w:rFonts w:asciiTheme="minorBidi" w:hAnsiTheme="minorBidi"/>
          <w:b/>
          <w:bCs/>
          <w:sz w:val="28"/>
          <w:szCs w:val="28"/>
          <w:rtl/>
        </w:rPr>
      </w:pPr>
      <w:r w:rsidRPr="00413295">
        <w:rPr>
          <w:rFonts w:asciiTheme="minorBidi" w:hAnsiTheme="minorBidi"/>
          <w:b/>
          <w:bCs/>
          <w:sz w:val="28"/>
          <w:szCs w:val="28"/>
          <w:rtl/>
        </w:rPr>
        <w:t xml:space="preserve">وللإجابة على سؤال المشكلة الرئيسي ينبغي </w:t>
      </w:r>
      <w:r w:rsidR="00180D7D" w:rsidRPr="00413295">
        <w:rPr>
          <w:rFonts w:asciiTheme="minorBidi" w:hAnsiTheme="minorBidi" w:hint="cs"/>
          <w:b/>
          <w:bCs/>
          <w:sz w:val="28"/>
          <w:szCs w:val="28"/>
          <w:rtl/>
        </w:rPr>
        <w:t>الإجابة</w:t>
      </w:r>
      <w:r w:rsidRPr="00413295">
        <w:rPr>
          <w:rFonts w:asciiTheme="minorBidi" w:hAnsiTheme="minorBidi"/>
          <w:b/>
          <w:bCs/>
          <w:sz w:val="28"/>
          <w:szCs w:val="28"/>
          <w:rtl/>
        </w:rPr>
        <w:t xml:space="preserve"> على التساؤلات الفرعية التالية:</w:t>
      </w:r>
    </w:p>
    <w:p w:rsidR="00B205B5" w:rsidRPr="00413295" w:rsidRDefault="00B205B5" w:rsidP="00413295">
      <w:pPr>
        <w:pStyle w:val="a4"/>
        <w:numPr>
          <w:ilvl w:val="0"/>
          <w:numId w:val="23"/>
        </w:numPr>
        <w:spacing w:line="360" w:lineRule="auto"/>
        <w:jc w:val="both"/>
        <w:rPr>
          <w:rFonts w:asciiTheme="minorBidi" w:hAnsiTheme="minorBidi"/>
          <w:sz w:val="28"/>
          <w:szCs w:val="28"/>
          <w:rtl/>
        </w:rPr>
      </w:pPr>
      <w:r w:rsidRPr="00413295">
        <w:rPr>
          <w:rFonts w:asciiTheme="minorBidi" w:hAnsiTheme="minorBidi"/>
          <w:sz w:val="28"/>
          <w:szCs w:val="28"/>
          <w:rtl/>
        </w:rPr>
        <w:t>ما هي أبرز الاستراتيجيات البصرية والسمعية التي تعتمد عليها الحسابات الإخبارية (العربية والجزيرة) لجذب الانتباه؟</w:t>
      </w:r>
    </w:p>
    <w:p w:rsidR="00B205B5" w:rsidRPr="00413295" w:rsidRDefault="00B205B5" w:rsidP="00413295">
      <w:pPr>
        <w:pStyle w:val="a4"/>
        <w:numPr>
          <w:ilvl w:val="0"/>
          <w:numId w:val="23"/>
        </w:numPr>
        <w:spacing w:line="360" w:lineRule="auto"/>
        <w:jc w:val="both"/>
        <w:rPr>
          <w:rFonts w:asciiTheme="minorBidi" w:hAnsiTheme="minorBidi"/>
          <w:sz w:val="28"/>
          <w:szCs w:val="28"/>
          <w:rtl/>
        </w:rPr>
      </w:pPr>
      <w:r w:rsidRPr="00413295">
        <w:rPr>
          <w:rFonts w:asciiTheme="minorBidi" w:hAnsiTheme="minorBidi"/>
          <w:sz w:val="28"/>
          <w:szCs w:val="28"/>
          <w:rtl/>
        </w:rPr>
        <w:t>ما هي القيم الإخبارية الأكثر تكراراً في عينة الدراسة؟</w:t>
      </w:r>
    </w:p>
    <w:p w:rsidR="008F549F" w:rsidRPr="00413295" w:rsidRDefault="00B205B5" w:rsidP="00413295">
      <w:pPr>
        <w:pStyle w:val="a4"/>
        <w:numPr>
          <w:ilvl w:val="0"/>
          <w:numId w:val="23"/>
        </w:numPr>
        <w:spacing w:line="360" w:lineRule="auto"/>
        <w:jc w:val="both"/>
        <w:rPr>
          <w:rFonts w:asciiTheme="minorBidi" w:hAnsiTheme="minorBidi"/>
          <w:sz w:val="28"/>
          <w:szCs w:val="28"/>
        </w:rPr>
      </w:pPr>
      <w:r w:rsidRPr="00413295">
        <w:rPr>
          <w:rFonts w:asciiTheme="minorBidi" w:hAnsiTheme="minorBidi"/>
          <w:sz w:val="28"/>
          <w:szCs w:val="28"/>
          <w:rtl/>
        </w:rPr>
        <w:t>كيف تؤثر مدة الفيديو القصيرة على طريقة عرض وتغطية القضايا الإخبارية الجادة؟</w:t>
      </w:r>
    </w:p>
    <w:p w:rsidR="005C685F" w:rsidRPr="00413295" w:rsidRDefault="005C685F" w:rsidP="00413295">
      <w:pPr>
        <w:pStyle w:val="a4"/>
        <w:numPr>
          <w:ilvl w:val="0"/>
          <w:numId w:val="23"/>
        </w:numPr>
        <w:spacing w:line="360" w:lineRule="auto"/>
        <w:jc w:val="both"/>
        <w:rPr>
          <w:rFonts w:asciiTheme="minorBidi" w:hAnsiTheme="minorBidi"/>
          <w:sz w:val="28"/>
          <w:szCs w:val="28"/>
          <w:rtl/>
        </w:rPr>
      </w:pPr>
      <w:r w:rsidRPr="00413295">
        <w:rPr>
          <w:rFonts w:asciiTheme="minorBidi" w:hAnsiTheme="minorBidi"/>
          <w:sz w:val="28"/>
          <w:szCs w:val="28"/>
          <w:rtl/>
        </w:rPr>
        <w:t>هل توجد علاقة طردية بين استخدام عناصر الإثارة البصرية وزيادة معدلات تفاعل الجمهور؟</w:t>
      </w:r>
    </w:p>
    <w:p w:rsidR="005C685F" w:rsidRPr="00413295" w:rsidRDefault="005C685F" w:rsidP="00413295">
      <w:pPr>
        <w:pStyle w:val="a4"/>
        <w:numPr>
          <w:ilvl w:val="0"/>
          <w:numId w:val="28"/>
        </w:numPr>
        <w:spacing w:line="360" w:lineRule="auto"/>
        <w:jc w:val="both"/>
        <w:rPr>
          <w:rFonts w:asciiTheme="minorBidi" w:hAnsiTheme="minorBidi"/>
          <w:sz w:val="28"/>
          <w:szCs w:val="28"/>
          <w:rtl/>
        </w:rPr>
      </w:pPr>
      <w:r w:rsidRPr="00413295">
        <w:rPr>
          <w:rFonts w:asciiTheme="minorBidi" w:hAnsiTheme="minorBidi"/>
          <w:sz w:val="28"/>
          <w:szCs w:val="28"/>
          <w:rtl/>
        </w:rPr>
        <w:t>هل تميل الحسابات الإخبارية في تيك توك لإعطاء الأولوية لقيمة (الإثارة والترفيه) تماشياً مع الخوارزميات؟</w:t>
      </w:r>
    </w:p>
    <w:p w:rsidR="008258C2" w:rsidRPr="00413295" w:rsidRDefault="005C685F" w:rsidP="00413295">
      <w:pPr>
        <w:pStyle w:val="a4"/>
        <w:numPr>
          <w:ilvl w:val="0"/>
          <w:numId w:val="28"/>
        </w:numPr>
        <w:spacing w:line="360" w:lineRule="auto"/>
        <w:jc w:val="both"/>
        <w:rPr>
          <w:rFonts w:asciiTheme="minorBidi" w:hAnsiTheme="minorBidi"/>
          <w:sz w:val="28"/>
          <w:szCs w:val="28"/>
        </w:rPr>
      </w:pPr>
      <w:r w:rsidRPr="00413295">
        <w:rPr>
          <w:rFonts w:asciiTheme="minorBidi" w:hAnsiTheme="minorBidi"/>
          <w:sz w:val="28"/>
          <w:szCs w:val="28"/>
          <w:rtl/>
        </w:rPr>
        <w:t>كيف يعتمد اقتصاد الانتباه على (تجزئة الخبر) وتحويله إلى لقطات سريعة بدلاً من السرد المتكامل؟</w:t>
      </w:r>
    </w:p>
    <w:p w:rsidR="00B205B5" w:rsidRPr="00413295" w:rsidRDefault="005C685F" w:rsidP="00413295">
      <w:pPr>
        <w:spacing w:line="360" w:lineRule="auto"/>
        <w:jc w:val="both"/>
        <w:rPr>
          <w:rFonts w:asciiTheme="minorBidi" w:hAnsiTheme="minorBidi"/>
          <w:b/>
          <w:bCs/>
          <w:sz w:val="32"/>
          <w:szCs w:val="32"/>
          <w:rtl/>
        </w:rPr>
      </w:pPr>
      <w:r w:rsidRPr="00413295">
        <w:rPr>
          <w:rFonts w:asciiTheme="minorBidi" w:hAnsiTheme="minorBidi"/>
          <w:b/>
          <w:bCs/>
          <w:sz w:val="32"/>
          <w:szCs w:val="32"/>
          <w:rtl/>
        </w:rPr>
        <w:lastRenderedPageBreak/>
        <w:t>1-3</w:t>
      </w:r>
      <w:r w:rsidR="00B205B5" w:rsidRPr="00413295">
        <w:rPr>
          <w:rFonts w:asciiTheme="minorBidi" w:hAnsiTheme="minorBidi"/>
          <w:b/>
          <w:bCs/>
          <w:sz w:val="32"/>
          <w:szCs w:val="32"/>
          <w:rtl/>
        </w:rPr>
        <w:t>فرضيات الدراسة:</w:t>
      </w:r>
    </w:p>
    <w:p w:rsidR="008B35D0" w:rsidRPr="00413295" w:rsidRDefault="008B35D0"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تقوم هذه الدراسة على الفرضية الأساسية القائلة بانه:</w:t>
      </w:r>
    </w:p>
    <w:p w:rsidR="008B35D0" w:rsidRPr="00413295" w:rsidRDefault="008B35D0" w:rsidP="00413295">
      <w:pPr>
        <w:pStyle w:val="a4"/>
        <w:numPr>
          <w:ilvl w:val="0"/>
          <w:numId w:val="29"/>
        </w:numPr>
        <w:spacing w:line="360" w:lineRule="auto"/>
        <w:jc w:val="both"/>
        <w:rPr>
          <w:rFonts w:asciiTheme="minorBidi" w:hAnsiTheme="minorBidi"/>
          <w:b/>
          <w:bCs/>
          <w:sz w:val="28"/>
          <w:szCs w:val="28"/>
          <w:rtl/>
        </w:rPr>
      </w:pPr>
      <w:r w:rsidRPr="00413295">
        <w:rPr>
          <w:rFonts w:asciiTheme="minorBidi" w:hAnsiTheme="minorBidi"/>
          <w:sz w:val="28"/>
          <w:szCs w:val="28"/>
          <w:rtl/>
        </w:rPr>
        <w:t>يؤثر اقتصاد الانتباه في تحولات القيم الإخبارية في منصات الفيديو القصيرة.</w:t>
      </w:r>
    </w:p>
    <w:p w:rsidR="008B35D0" w:rsidRPr="00413295" w:rsidRDefault="008B35D0"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ويتفرع منها الفرضيات الفرعية التالية:</w:t>
      </w:r>
    </w:p>
    <w:p w:rsidR="005C685F" w:rsidRPr="005C685F" w:rsidRDefault="005C685F" w:rsidP="00413295">
      <w:pPr>
        <w:numPr>
          <w:ilvl w:val="0"/>
          <w:numId w:val="23"/>
        </w:numPr>
        <w:spacing w:line="360" w:lineRule="auto"/>
        <w:contextualSpacing/>
        <w:jc w:val="both"/>
        <w:rPr>
          <w:rFonts w:asciiTheme="minorBidi" w:hAnsiTheme="minorBidi"/>
          <w:sz w:val="28"/>
          <w:szCs w:val="28"/>
          <w:rtl/>
        </w:rPr>
      </w:pPr>
      <w:r w:rsidRPr="00413295">
        <w:rPr>
          <w:rFonts w:asciiTheme="minorBidi" w:hAnsiTheme="minorBidi"/>
          <w:sz w:val="28"/>
          <w:szCs w:val="28"/>
          <w:rtl/>
        </w:rPr>
        <w:t xml:space="preserve">تعد إستراتيجية الألوان </w:t>
      </w:r>
      <w:r w:rsidRPr="005C685F">
        <w:rPr>
          <w:rFonts w:asciiTheme="minorBidi" w:hAnsiTheme="minorBidi"/>
          <w:sz w:val="28"/>
          <w:szCs w:val="28"/>
          <w:rtl/>
        </w:rPr>
        <w:t>أبرز الاستراتيجيات البصرية والسمعية التي تعتمد عليها الحسابات الإخبارية (العربية والجزيرة) لجذب الانتباه</w:t>
      </w:r>
      <w:r w:rsidRPr="00413295">
        <w:rPr>
          <w:rFonts w:asciiTheme="minorBidi" w:hAnsiTheme="minorBidi"/>
          <w:sz w:val="28"/>
          <w:szCs w:val="28"/>
          <w:rtl/>
        </w:rPr>
        <w:t>.</w:t>
      </w:r>
    </w:p>
    <w:p w:rsidR="005C685F" w:rsidRPr="005C685F" w:rsidRDefault="005C685F" w:rsidP="00413295">
      <w:pPr>
        <w:numPr>
          <w:ilvl w:val="0"/>
          <w:numId w:val="23"/>
        </w:numPr>
        <w:spacing w:line="360" w:lineRule="auto"/>
        <w:contextualSpacing/>
        <w:jc w:val="both"/>
        <w:rPr>
          <w:rFonts w:asciiTheme="minorBidi" w:hAnsiTheme="minorBidi"/>
          <w:sz w:val="28"/>
          <w:szCs w:val="28"/>
          <w:rtl/>
        </w:rPr>
      </w:pPr>
      <w:r w:rsidRPr="00413295">
        <w:rPr>
          <w:rFonts w:asciiTheme="minorBidi" w:hAnsiTheme="minorBidi"/>
          <w:sz w:val="28"/>
          <w:szCs w:val="28"/>
          <w:rtl/>
        </w:rPr>
        <w:t xml:space="preserve">تعد </w:t>
      </w:r>
      <w:r w:rsidRPr="005C685F">
        <w:rPr>
          <w:rFonts w:asciiTheme="minorBidi" w:hAnsiTheme="minorBidi"/>
          <w:sz w:val="28"/>
          <w:szCs w:val="28"/>
          <w:rtl/>
        </w:rPr>
        <w:t xml:space="preserve">القيم الإخبارية الأكثر تكراراً في عينة </w:t>
      </w:r>
      <w:r w:rsidRPr="00413295">
        <w:rPr>
          <w:rFonts w:asciiTheme="minorBidi" w:hAnsiTheme="minorBidi"/>
          <w:sz w:val="28"/>
          <w:szCs w:val="28"/>
          <w:rtl/>
        </w:rPr>
        <w:t>الدراسة.</w:t>
      </w:r>
    </w:p>
    <w:p w:rsidR="005C685F" w:rsidRPr="005C685F" w:rsidRDefault="005C685F" w:rsidP="00413295">
      <w:pPr>
        <w:numPr>
          <w:ilvl w:val="0"/>
          <w:numId w:val="23"/>
        </w:numPr>
        <w:spacing w:line="360" w:lineRule="auto"/>
        <w:contextualSpacing/>
        <w:jc w:val="both"/>
        <w:rPr>
          <w:rFonts w:asciiTheme="minorBidi" w:hAnsiTheme="minorBidi"/>
          <w:sz w:val="28"/>
          <w:szCs w:val="28"/>
        </w:rPr>
      </w:pPr>
      <w:r w:rsidRPr="005C685F">
        <w:rPr>
          <w:rFonts w:asciiTheme="minorBidi" w:hAnsiTheme="minorBidi"/>
          <w:sz w:val="28"/>
          <w:szCs w:val="28"/>
          <w:rtl/>
        </w:rPr>
        <w:t xml:space="preserve">تؤثر مدة الفيديو القصيرة على طريقة عرض وتغطية القضايا الإخبارية </w:t>
      </w:r>
      <w:r w:rsidRPr="00413295">
        <w:rPr>
          <w:rFonts w:asciiTheme="minorBidi" w:hAnsiTheme="minorBidi"/>
          <w:sz w:val="28"/>
          <w:szCs w:val="28"/>
          <w:rtl/>
        </w:rPr>
        <w:t>الجادة.</w:t>
      </w:r>
    </w:p>
    <w:p w:rsidR="008258C2" w:rsidRPr="00413295" w:rsidRDefault="00B205B5" w:rsidP="00413295">
      <w:pPr>
        <w:pStyle w:val="a4"/>
        <w:numPr>
          <w:ilvl w:val="0"/>
          <w:numId w:val="23"/>
        </w:numPr>
        <w:spacing w:line="360" w:lineRule="auto"/>
        <w:jc w:val="both"/>
        <w:rPr>
          <w:rFonts w:asciiTheme="minorBidi" w:hAnsiTheme="minorBidi"/>
          <w:sz w:val="28"/>
          <w:szCs w:val="28"/>
          <w:rtl/>
        </w:rPr>
      </w:pPr>
      <w:r w:rsidRPr="00413295">
        <w:rPr>
          <w:rFonts w:asciiTheme="minorBidi" w:hAnsiTheme="minorBidi"/>
          <w:sz w:val="28"/>
          <w:szCs w:val="28"/>
          <w:rtl/>
        </w:rPr>
        <w:t>توجد علاقة طردية بين استخدام عناصر الإثارة البصرية وزيادة معدلات تفاعل الجمهور</w:t>
      </w:r>
      <w:r w:rsidR="008258C2" w:rsidRPr="00413295">
        <w:rPr>
          <w:rFonts w:asciiTheme="minorBidi" w:hAnsiTheme="minorBidi"/>
          <w:sz w:val="28"/>
          <w:szCs w:val="28"/>
          <w:rtl/>
        </w:rPr>
        <w:t>.</w:t>
      </w:r>
    </w:p>
    <w:p w:rsidR="005C685F" w:rsidRPr="00413295" w:rsidRDefault="00B205B5" w:rsidP="00413295">
      <w:pPr>
        <w:pStyle w:val="a4"/>
        <w:numPr>
          <w:ilvl w:val="0"/>
          <w:numId w:val="28"/>
        </w:numPr>
        <w:spacing w:line="360" w:lineRule="auto"/>
        <w:jc w:val="both"/>
        <w:rPr>
          <w:rFonts w:asciiTheme="minorBidi" w:hAnsiTheme="minorBidi"/>
          <w:sz w:val="28"/>
          <w:szCs w:val="28"/>
          <w:rtl/>
        </w:rPr>
      </w:pPr>
      <w:r w:rsidRPr="00413295">
        <w:rPr>
          <w:rFonts w:asciiTheme="minorBidi" w:hAnsiTheme="minorBidi"/>
          <w:sz w:val="28"/>
          <w:szCs w:val="28"/>
          <w:rtl/>
        </w:rPr>
        <w:t>تميل الحسابات الإخبارية في تيك توك لإعطاء الأولوية لقيمة (الإثارة والترفيه) تماشياً مع الخوارزميات</w:t>
      </w:r>
      <w:r w:rsidR="00F0035F" w:rsidRPr="00413295">
        <w:rPr>
          <w:rFonts w:asciiTheme="minorBidi" w:hAnsiTheme="minorBidi"/>
          <w:sz w:val="28"/>
          <w:szCs w:val="28"/>
          <w:rtl/>
        </w:rPr>
        <w:t>.</w:t>
      </w:r>
    </w:p>
    <w:p w:rsidR="00B205B5" w:rsidRPr="00413295" w:rsidRDefault="00B205B5" w:rsidP="00413295">
      <w:pPr>
        <w:pStyle w:val="a4"/>
        <w:numPr>
          <w:ilvl w:val="0"/>
          <w:numId w:val="28"/>
        </w:numPr>
        <w:spacing w:line="360" w:lineRule="auto"/>
        <w:jc w:val="both"/>
        <w:rPr>
          <w:rFonts w:asciiTheme="minorBidi" w:hAnsiTheme="minorBidi"/>
          <w:sz w:val="28"/>
          <w:szCs w:val="28"/>
          <w:rtl/>
        </w:rPr>
      </w:pPr>
      <w:r w:rsidRPr="00413295">
        <w:rPr>
          <w:rFonts w:asciiTheme="minorBidi" w:hAnsiTheme="minorBidi"/>
          <w:sz w:val="28"/>
          <w:szCs w:val="28"/>
          <w:rtl/>
        </w:rPr>
        <w:t>يعتمد اقتصاد الانتباه على (تجزئة الخبر) وتحويله إلى لقطات سريعة بدلاً من السرد المتكامل.</w:t>
      </w:r>
    </w:p>
    <w:p w:rsidR="008258C2" w:rsidRPr="00413295" w:rsidRDefault="008258C2" w:rsidP="00413295">
      <w:pPr>
        <w:spacing w:line="360" w:lineRule="auto"/>
        <w:jc w:val="both"/>
        <w:rPr>
          <w:rFonts w:asciiTheme="minorBidi" w:hAnsiTheme="minorBidi"/>
          <w:sz w:val="28"/>
          <w:szCs w:val="28"/>
          <w:rtl/>
        </w:rPr>
      </w:pPr>
    </w:p>
    <w:p w:rsidR="008258C2" w:rsidRPr="00413295" w:rsidRDefault="008258C2" w:rsidP="00413295">
      <w:pPr>
        <w:spacing w:line="360" w:lineRule="auto"/>
        <w:jc w:val="both"/>
        <w:rPr>
          <w:rFonts w:asciiTheme="minorBidi" w:hAnsiTheme="minorBidi"/>
          <w:sz w:val="28"/>
          <w:szCs w:val="28"/>
          <w:rtl/>
        </w:rPr>
      </w:pPr>
    </w:p>
    <w:p w:rsidR="00F558DD" w:rsidRPr="00413295" w:rsidRDefault="005C685F" w:rsidP="00413295">
      <w:pPr>
        <w:spacing w:line="360" w:lineRule="auto"/>
        <w:jc w:val="both"/>
        <w:rPr>
          <w:rFonts w:asciiTheme="minorBidi" w:hAnsiTheme="minorBidi"/>
          <w:b/>
          <w:bCs/>
          <w:sz w:val="32"/>
          <w:szCs w:val="32"/>
          <w:rtl/>
        </w:rPr>
      </w:pPr>
      <w:r w:rsidRPr="00413295">
        <w:rPr>
          <w:rFonts w:asciiTheme="minorBidi" w:hAnsiTheme="minorBidi"/>
          <w:b/>
          <w:bCs/>
          <w:sz w:val="32"/>
          <w:szCs w:val="32"/>
          <w:rtl/>
        </w:rPr>
        <w:t>1-4</w:t>
      </w:r>
      <w:r w:rsidR="00F558DD" w:rsidRPr="00413295">
        <w:rPr>
          <w:rFonts w:asciiTheme="minorBidi" w:hAnsiTheme="minorBidi"/>
          <w:b/>
          <w:bCs/>
          <w:sz w:val="32"/>
          <w:szCs w:val="32"/>
          <w:rtl/>
        </w:rPr>
        <w:t>أسباب اختيار الموضوع:</w:t>
      </w:r>
    </w:p>
    <w:p w:rsidR="001619F8" w:rsidRPr="00413295" w:rsidRDefault="001619F8" w:rsidP="00413295">
      <w:pPr>
        <w:spacing w:line="360" w:lineRule="auto"/>
        <w:jc w:val="both"/>
        <w:rPr>
          <w:rFonts w:asciiTheme="minorBidi" w:hAnsiTheme="minorBidi"/>
          <w:sz w:val="28"/>
          <w:szCs w:val="28"/>
          <w:rtl/>
        </w:rPr>
      </w:pPr>
      <w:r w:rsidRPr="00413295">
        <w:rPr>
          <w:rFonts w:asciiTheme="minorBidi" w:hAnsiTheme="minorBidi"/>
          <w:sz w:val="28"/>
          <w:szCs w:val="28"/>
          <w:rtl/>
        </w:rPr>
        <w:t>أولا دفعني الاهتمام بمجال الإعلام الرقمي لاختيار هذا الموضوع خاصة مع ملاحظتي لعدة عوامل منها:</w:t>
      </w:r>
    </w:p>
    <w:p w:rsidR="008E7D73" w:rsidRPr="00413295" w:rsidRDefault="008E7D73" w:rsidP="00413295">
      <w:pPr>
        <w:spacing w:line="360" w:lineRule="auto"/>
        <w:jc w:val="both"/>
        <w:rPr>
          <w:rFonts w:asciiTheme="minorBidi" w:hAnsiTheme="minorBidi"/>
          <w:sz w:val="28"/>
          <w:szCs w:val="28"/>
          <w:rtl/>
        </w:rPr>
      </w:pPr>
    </w:p>
    <w:p w:rsidR="00F558DD" w:rsidRPr="00413295" w:rsidRDefault="00F558DD" w:rsidP="00413295">
      <w:pPr>
        <w:pStyle w:val="a4"/>
        <w:numPr>
          <w:ilvl w:val="0"/>
          <w:numId w:val="8"/>
        </w:numPr>
        <w:spacing w:line="360" w:lineRule="auto"/>
        <w:ind w:firstLine="0"/>
        <w:jc w:val="both"/>
        <w:rPr>
          <w:rFonts w:asciiTheme="minorBidi" w:hAnsiTheme="minorBidi"/>
          <w:sz w:val="28"/>
          <w:szCs w:val="28"/>
        </w:rPr>
      </w:pPr>
      <w:r w:rsidRPr="00413295">
        <w:rPr>
          <w:rFonts w:asciiTheme="minorBidi" w:hAnsiTheme="minorBidi"/>
          <w:b/>
          <w:bCs/>
          <w:sz w:val="28"/>
          <w:szCs w:val="28"/>
          <w:rtl/>
        </w:rPr>
        <w:t>تغير الأنماط:</w:t>
      </w:r>
      <w:r w:rsidRPr="00413295">
        <w:rPr>
          <w:rFonts w:asciiTheme="minorBidi" w:hAnsiTheme="minorBidi"/>
          <w:sz w:val="28"/>
          <w:szCs w:val="28"/>
          <w:rtl/>
        </w:rPr>
        <w:t xml:space="preserve"> رصد التحول في عادات الاستهلاك الإعلامي لدى الجمهور، وخاصة الشباب، نحو المحتوى السريع.</w:t>
      </w:r>
    </w:p>
    <w:p w:rsidR="00F558DD" w:rsidRPr="00413295" w:rsidRDefault="00F558DD" w:rsidP="00413295">
      <w:pPr>
        <w:pStyle w:val="a4"/>
        <w:numPr>
          <w:ilvl w:val="0"/>
          <w:numId w:val="8"/>
        </w:numPr>
        <w:spacing w:line="360" w:lineRule="auto"/>
        <w:ind w:firstLine="0"/>
        <w:jc w:val="both"/>
        <w:rPr>
          <w:rFonts w:asciiTheme="minorBidi" w:hAnsiTheme="minorBidi"/>
          <w:sz w:val="28"/>
          <w:szCs w:val="28"/>
        </w:rPr>
      </w:pPr>
      <w:r w:rsidRPr="00413295">
        <w:rPr>
          <w:rFonts w:asciiTheme="minorBidi" w:hAnsiTheme="minorBidi"/>
          <w:b/>
          <w:bCs/>
          <w:sz w:val="28"/>
          <w:szCs w:val="28"/>
          <w:rtl/>
        </w:rPr>
        <w:t>المنافسة الرقمية:</w:t>
      </w:r>
      <w:r w:rsidRPr="00413295">
        <w:rPr>
          <w:rFonts w:asciiTheme="minorBidi" w:hAnsiTheme="minorBidi"/>
          <w:sz w:val="28"/>
          <w:szCs w:val="28"/>
          <w:rtl/>
        </w:rPr>
        <w:t xml:space="preserve"> ضرورة دراسة كيفية تبني المؤسسات الإخبارية الرصينة للغة "تيك توك" للبقاء في دائرة المنافسة.</w:t>
      </w:r>
    </w:p>
    <w:p w:rsidR="00F558DD" w:rsidRPr="00413295" w:rsidRDefault="00F558DD" w:rsidP="00413295">
      <w:pPr>
        <w:pStyle w:val="a4"/>
        <w:numPr>
          <w:ilvl w:val="0"/>
          <w:numId w:val="8"/>
        </w:numPr>
        <w:spacing w:line="360" w:lineRule="auto"/>
        <w:ind w:firstLine="0"/>
        <w:jc w:val="both"/>
        <w:rPr>
          <w:rFonts w:asciiTheme="minorBidi" w:hAnsiTheme="minorBidi"/>
          <w:sz w:val="28"/>
          <w:szCs w:val="28"/>
        </w:rPr>
      </w:pPr>
      <w:r w:rsidRPr="00413295">
        <w:rPr>
          <w:rFonts w:asciiTheme="minorBidi" w:hAnsiTheme="minorBidi"/>
          <w:b/>
          <w:bCs/>
          <w:sz w:val="28"/>
          <w:szCs w:val="28"/>
          <w:rtl/>
        </w:rPr>
        <w:t>الأهمية العلمية:</w:t>
      </w:r>
      <w:r w:rsidRPr="00413295">
        <w:rPr>
          <w:rFonts w:asciiTheme="minorBidi" w:hAnsiTheme="minorBidi"/>
          <w:sz w:val="28"/>
          <w:szCs w:val="28"/>
          <w:rtl/>
        </w:rPr>
        <w:t xml:space="preserve"> الحاجة لدراسة تأثير الخوارزميات في إعادة تشكيل القيم الإخبارية وتغليب الإثارة على الدقة.</w:t>
      </w:r>
    </w:p>
    <w:p w:rsidR="00F558DD" w:rsidRPr="00413295" w:rsidRDefault="00F558DD" w:rsidP="00413295">
      <w:pPr>
        <w:pStyle w:val="a4"/>
        <w:spacing w:line="360" w:lineRule="auto"/>
        <w:jc w:val="both"/>
        <w:rPr>
          <w:rFonts w:asciiTheme="minorBidi" w:hAnsiTheme="minorBidi"/>
          <w:b/>
          <w:bCs/>
          <w:sz w:val="28"/>
          <w:szCs w:val="28"/>
          <w:rtl/>
        </w:rPr>
      </w:pPr>
    </w:p>
    <w:p w:rsidR="008E7D73" w:rsidRPr="00413295" w:rsidRDefault="008E7D73" w:rsidP="00413295">
      <w:pPr>
        <w:pStyle w:val="a4"/>
        <w:spacing w:line="360" w:lineRule="auto"/>
        <w:jc w:val="both"/>
        <w:rPr>
          <w:rFonts w:asciiTheme="minorBidi" w:hAnsiTheme="minorBidi"/>
          <w:b/>
          <w:bCs/>
          <w:sz w:val="28"/>
          <w:szCs w:val="28"/>
          <w:rtl/>
        </w:rPr>
      </w:pPr>
    </w:p>
    <w:p w:rsidR="00F558DD" w:rsidRPr="00413295" w:rsidRDefault="00D30CB2" w:rsidP="00413295">
      <w:pPr>
        <w:spacing w:line="360" w:lineRule="auto"/>
        <w:jc w:val="both"/>
        <w:rPr>
          <w:rFonts w:asciiTheme="minorBidi" w:hAnsiTheme="minorBidi"/>
          <w:b/>
          <w:bCs/>
          <w:sz w:val="32"/>
          <w:szCs w:val="32"/>
          <w:rtl/>
        </w:rPr>
      </w:pPr>
      <w:r w:rsidRPr="00413295">
        <w:rPr>
          <w:rFonts w:asciiTheme="minorBidi" w:hAnsiTheme="minorBidi"/>
          <w:b/>
          <w:bCs/>
          <w:sz w:val="32"/>
          <w:szCs w:val="32"/>
          <w:rtl/>
        </w:rPr>
        <w:t>1-5</w:t>
      </w:r>
      <w:r w:rsidR="00F558DD" w:rsidRPr="00413295">
        <w:rPr>
          <w:rFonts w:asciiTheme="minorBidi" w:hAnsiTheme="minorBidi"/>
          <w:b/>
          <w:bCs/>
          <w:sz w:val="32"/>
          <w:szCs w:val="32"/>
          <w:rtl/>
        </w:rPr>
        <w:t xml:space="preserve"> أهمية الدراسة:</w:t>
      </w:r>
    </w:p>
    <w:p w:rsidR="00D30CB2" w:rsidRPr="00413295" w:rsidRDefault="00F558DD" w:rsidP="00413295">
      <w:pPr>
        <w:spacing w:line="360" w:lineRule="auto"/>
        <w:jc w:val="both"/>
        <w:rPr>
          <w:rFonts w:asciiTheme="minorBidi" w:hAnsiTheme="minorBidi"/>
          <w:sz w:val="28"/>
          <w:szCs w:val="28"/>
          <w:rtl/>
        </w:rPr>
      </w:pPr>
      <w:r w:rsidRPr="00413295">
        <w:rPr>
          <w:rFonts w:asciiTheme="minorBidi" w:hAnsiTheme="minorBidi"/>
          <w:sz w:val="28"/>
          <w:szCs w:val="28"/>
          <w:rtl/>
        </w:rPr>
        <w:t>تستمد الدراسة أهميتها من حداثة مفهوم "اقتصاد الانتباه" في المكتبة الإعلامية العربية.</w:t>
      </w:r>
    </w:p>
    <w:p w:rsidR="00F558DD" w:rsidRPr="00413295" w:rsidRDefault="00F558DD" w:rsidP="00413295">
      <w:pPr>
        <w:spacing w:line="360" w:lineRule="auto"/>
        <w:jc w:val="both"/>
        <w:rPr>
          <w:rFonts w:asciiTheme="minorBidi" w:hAnsiTheme="minorBidi"/>
          <w:sz w:val="28"/>
          <w:szCs w:val="28"/>
          <w:rtl/>
        </w:rPr>
      </w:pPr>
      <w:r w:rsidRPr="00413295">
        <w:rPr>
          <w:rFonts w:asciiTheme="minorBidi" w:hAnsiTheme="minorBidi"/>
          <w:sz w:val="28"/>
          <w:szCs w:val="28"/>
          <w:rtl/>
        </w:rPr>
        <w:t xml:space="preserve"> </w:t>
      </w:r>
      <w:r w:rsidR="001619F8" w:rsidRPr="00413295">
        <w:rPr>
          <w:rFonts w:asciiTheme="minorBidi" w:hAnsiTheme="minorBidi"/>
          <w:sz w:val="28"/>
          <w:szCs w:val="28"/>
          <w:rtl/>
        </w:rPr>
        <w:t>ومن هنا</w:t>
      </w:r>
      <w:r w:rsidRPr="00413295">
        <w:rPr>
          <w:rFonts w:asciiTheme="minorBidi" w:hAnsiTheme="minorBidi"/>
          <w:sz w:val="28"/>
          <w:szCs w:val="28"/>
          <w:rtl/>
        </w:rPr>
        <w:t xml:space="preserve"> تقدم رؤية تحليلية تفيد صناع القرار في المؤسسات الإعلامية عند تصميم استراتيجياتهم الرقمية بما يضمن التوازن بين الجذب والمحتوى الهادف.</w:t>
      </w:r>
    </w:p>
    <w:p w:rsidR="00F558DD" w:rsidRPr="00413295" w:rsidRDefault="00F558DD" w:rsidP="00413295">
      <w:pPr>
        <w:spacing w:line="360" w:lineRule="auto"/>
        <w:jc w:val="both"/>
        <w:rPr>
          <w:rFonts w:asciiTheme="minorBidi" w:hAnsiTheme="minorBidi"/>
          <w:sz w:val="28"/>
          <w:szCs w:val="28"/>
          <w:rtl/>
        </w:rPr>
      </w:pPr>
    </w:p>
    <w:p w:rsidR="00F558DD" w:rsidRPr="00413295" w:rsidRDefault="00AE7A20" w:rsidP="00413295">
      <w:pPr>
        <w:spacing w:line="360" w:lineRule="auto"/>
        <w:jc w:val="both"/>
        <w:rPr>
          <w:rFonts w:asciiTheme="minorBidi" w:hAnsiTheme="minorBidi"/>
          <w:b/>
          <w:bCs/>
          <w:sz w:val="32"/>
          <w:szCs w:val="32"/>
          <w:rtl/>
        </w:rPr>
      </w:pPr>
      <w:r w:rsidRPr="00413295">
        <w:rPr>
          <w:rFonts w:asciiTheme="minorBidi" w:hAnsiTheme="minorBidi"/>
          <w:b/>
          <w:bCs/>
          <w:sz w:val="32"/>
          <w:szCs w:val="32"/>
          <w:rtl/>
        </w:rPr>
        <w:t>1-6</w:t>
      </w:r>
      <w:r w:rsidR="00F558DD" w:rsidRPr="00413295">
        <w:rPr>
          <w:rFonts w:asciiTheme="minorBidi" w:hAnsiTheme="minorBidi"/>
          <w:b/>
          <w:bCs/>
          <w:sz w:val="32"/>
          <w:szCs w:val="32"/>
          <w:rtl/>
        </w:rPr>
        <w:t xml:space="preserve"> أهداف الدراسة:</w:t>
      </w:r>
    </w:p>
    <w:p w:rsidR="00F558DD" w:rsidRPr="00413295" w:rsidRDefault="00D30CB2"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 xml:space="preserve">اسعى من خلال هذه الدراسة الى تحقيق بعض من الأهداف تتلخص </w:t>
      </w:r>
      <w:r w:rsidR="00180D7D" w:rsidRPr="00413295">
        <w:rPr>
          <w:rFonts w:asciiTheme="minorBidi" w:hAnsiTheme="minorBidi" w:hint="cs"/>
          <w:b/>
          <w:bCs/>
          <w:sz w:val="28"/>
          <w:szCs w:val="28"/>
          <w:rtl/>
        </w:rPr>
        <w:t>فيما</w:t>
      </w:r>
      <w:r w:rsidRPr="00413295">
        <w:rPr>
          <w:rFonts w:asciiTheme="minorBidi" w:hAnsiTheme="minorBidi"/>
          <w:b/>
          <w:bCs/>
          <w:sz w:val="28"/>
          <w:szCs w:val="28"/>
          <w:rtl/>
        </w:rPr>
        <w:t xml:space="preserve"> يلي:</w:t>
      </w:r>
    </w:p>
    <w:p w:rsidR="00F558DD" w:rsidRPr="00413295" w:rsidRDefault="00F558DD" w:rsidP="00413295">
      <w:pPr>
        <w:pStyle w:val="a4"/>
        <w:numPr>
          <w:ilvl w:val="0"/>
          <w:numId w:val="30"/>
        </w:numPr>
        <w:spacing w:line="360" w:lineRule="auto"/>
        <w:jc w:val="both"/>
        <w:rPr>
          <w:rFonts w:asciiTheme="minorBidi" w:hAnsiTheme="minorBidi"/>
          <w:sz w:val="28"/>
          <w:szCs w:val="28"/>
          <w:rtl/>
        </w:rPr>
      </w:pPr>
      <w:r w:rsidRPr="00413295">
        <w:rPr>
          <w:rFonts w:asciiTheme="minorBidi" w:hAnsiTheme="minorBidi"/>
          <w:sz w:val="28"/>
          <w:szCs w:val="28"/>
          <w:rtl/>
        </w:rPr>
        <w:t>رصد وتحليل تحولات القيم الإخبارية في فيديوهات "تيك توك" الإخبارية.</w:t>
      </w:r>
    </w:p>
    <w:p w:rsidR="00F558DD" w:rsidRPr="00413295" w:rsidRDefault="00F558DD" w:rsidP="00413295">
      <w:pPr>
        <w:pStyle w:val="a4"/>
        <w:numPr>
          <w:ilvl w:val="0"/>
          <w:numId w:val="30"/>
        </w:numPr>
        <w:spacing w:line="360" w:lineRule="auto"/>
        <w:jc w:val="both"/>
        <w:rPr>
          <w:rFonts w:asciiTheme="minorBidi" w:hAnsiTheme="minorBidi"/>
          <w:sz w:val="28"/>
          <w:szCs w:val="28"/>
          <w:rtl/>
        </w:rPr>
      </w:pPr>
      <w:r w:rsidRPr="00413295">
        <w:rPr>
          <w:rFonts w:asciiTheme="minorBidi" w:hAnsiTheme="minorBidi"/>
          <w:sz w:val="28"/>
          <w:szCs w:val="28"/>
          <w:rtl/>
        </w:rPr>
        <w:t>الكشف عن الاستراتيجيات البصرية والسمعية المستخدمة لجذب انتباه الجمهور.</w:t>
      </w:r>
    </w:p>
    <w:p w:rsidR="00F558DD" w:rsidRPr="00413295" w:rsidRDefault="00F558DD" w:rsidP="00413295">
      <w:pPr>
        <w:pStyle w:val="a4"/>
        <w:numPr>
          <w:ilvl w:val="0"/>
          <w:numId w:val="30"/>
        </w:numPr>
        <w:spacing w:line="360" w:lineRule="auto"/>
        <w:jc w:val="both"/>
        <w:rPr>
          <w:rFonts w:asciiTheme="minorBidi" w:hAnsiTheme="minorBidi"/>
          <w:sz w:val="28"/>
          <w:szCs w:val="28"/>
        </w:rPr>
      </w:pPr>
      <w:r w:rsidRPr="00413295">
        <w:rPr>
          <w:rFonts w:asciiTheme="minorBidi" w:hAnsiTheme="minorBidi"/>
          <w:sz w:val="28"/>
          <w:szCs w:val="28"/>
          <w:rtl/>
        </w:rPr>
        <w:t>تحديد مدى التوازن بين الإثارة والمصداقية في المحتوى المقدم.</w:t>
      </w:r>
    </w:p>
    <w:p w:rsidR="00D30CB2" w:rsidRPr="00413295" w:rsidRDefault="00D30CB2" w:rsidP="00413295">
      <w:pPr>
        <w:pStyle w:val="a4"/>
        <w:numPr>
          <w:ilvl w:val="0"/>
          <w:numId w:val="30"/>
        </w:numPr>
        <w:spacing w:line="360" w:lineRule="auto"/>
        <w:jc w:val="both"/>
        <w:rPr>
          <w:rFonts w:asciiTheme="minorBidi" w:hAnsiTheme="minorBidi"/>
          <w:sz w:val="28"/>
          <w:szCs w:val="28"/>
        </w:rPr>
      </w:pPr>
      <w:r w:rsidRPr="00413295">
        <w:rPr>
          <w:rFonts w:asciiTheme="minorBidi" w:hAnsiTheme="minorBidi"/>
          <w:sz w:val="28"/>
          <w:szCs w:val="28"/>
          <w:rtl/>
        </w:rPr>
        <w:t>رصد وتحليل العناصر التقنية والبصرية (مثل المونتاج السريع، العناوين الجاذبة، والمؤثرات الصوتية) التي توظفها القناتان لتعزيز التفاعل وضمان بقاء المشاهد لأطول فترة ممكنة.</w:t>
      </w:r>
    </w:p>
    <w:p w:rsidR="00D30CB2" w:rsidRPr="00413295" w:rsidRDefault="00D30CB2" w:rsidP="00413295">
      <w:pPr>
        <w:pStyle w:val="a4"/>
        <w:numPr>
          <w:ilvl w:val="0"/>
          <w:numId w:val="30"/>
        </w:numPr>
        <w:spacing w:line="360" w:lineRule="auto"/>
        <w:jc w:val="both"/>
        <w:rPr>
          <w:rFonts w:asciiTheme="minorBidi" w:hAnsiTheme="minorBidi"/>
          <w:sz w:val="28"/>
          <w:szCs w:val="28"/>
        </w:rPr>
      </w:pPr>
      <w:r w:rsidRPr="00413295">
        <w:rPr>
          <w:rFonts w:asciiTheme="minorBidi" w:hAnsiTheme="minorBidi"/>
          <w:sz w:val="28"/>
          <w:szCs w:val="28"/>
          <w:rtl/>
        </w:rPr>
        <w:t xml:space="preserve">تحديد طبيعة الدور الذي يلعبه 'الأداء البشري' ولغة جسد المذيعين في </w:t>
      </w:r>
      <w:proofErr w:type="spellStart"/>
      <w:r w:rsidRPr="00413295">
        <w:rPr>
          <w:rFonts w:asciiTheme="minorBidi" w:hAnsiTheme="minorBidi"/>
          <w:sz w:val="28"/>
          <w:szCs w:val="28"/>
          <w:rtl/>
        </w:rPr>
        <w:t>أنسنة</w:t>
      </w:r>
      <w:proofErr w:type="spellEnd"/>
      <w:r w:rsidRPr="00413295">
        <w:rPr>
          <w:rFonts w:asciiTheme="minorBidi" w:hAnsiTheme="minorBidi"/>
          <w:sz w:val="28"/>
          <w:szCs w:val="28"/>
          <w:rtl/>
        </w:rPr>
        <w:t xml:space="preserve"> المحتوى الإخباري وجعله أكثر ملاءمة لطبيعة منصة تيك توك التفاعلية.</w:t>
      </w:r>
    </w:p>
    <w:p w:rsidR="008F549F" w:rsidRPr="00413295" w:rsidRDefault="008F549F" w:rsidP="00413295">
      <w:pPr>
        <w:spacing w:line="360" w:lineRule="auto"/>
        <w:jc w:val="both"/>
        <w:rPr>
          <w:rFonts w:asciiTheme="minorBidi" w:hAnsiTheme="minorBidi"/>
          <w:sz w:val="28"/>
          <w:szCs w:val="28"/>
        </w:rPr>
      </w:pPr>
    </w:p>
    <w:p w:rsidR="00B205B5" w:rsidRPr="00413295" w:rsidRDefault="00B205B5" w:rsidP="00413295">
      <w:pPr>
        <w:pStyle w:val="a4"/>
        <w:spacing w:line="360" w:lineRule="auto"/>
        <w:ind w:left="1429"/>
        <w:jc w:val="both"/>
        <w:rPr>
          <w:rFonts w:asciiTheme="minorBidi" w:hAnsiTheme="minorBidi"/>
          <w:sz w:val="28"/>
          <w:szCs w:val="28"/>
        </w:rPr>
      </w:pPr>
    </w:p>
    <w:p w:rsidR="000166A5" w:rsidRPr="00413295" w:rsidRDefault="00AE7A20" w:rsidP="00413295">
      <w:pPr>
        <w:spacing w:line="360" w:lineRule="auto"/>
        <w:jc w:val="both"/>
        <w:rPr>
          <w:rFonts w:asciiTheme="minorBidi" w:hAnsiTheme="minorBidi"/>
          <w:b/>
          <w:bCs/>
          <w:sz w:val="32"/>
          <w:szCs w:val="32"/>
          <w:rtl/>
        </w:rPr>
      </w:pPr>
      <w:r w:rsidRPr="00413295">
        <w:rPr>
          <w:rFonts w:asciiTheme="minorBidi" w:hAnsiTheme="minorBidi"/>
          <w:b/>
          <w:bCs/>
          <w:sz w:val="32"/>
          <w:szCs w:val="32"/>
          <w:rtl/>
        </w:rPr>
        <w:t>1-7</w:t>
      </w:r>
      <w:r w:rsidR="000166A5" w:rsidRPr="00413295">
        <w:rPr>
          <w:rFonts w:asciiTheme="minorBidi" w:hAnsiTheme="minorBidi"/>
          <w:b/>
          <w:bCs/>
          <w:sz w:val="32"/>
          <w:szCs w:val="32"/>
        </w:rPr>
        <w:t xml:space="preserve"> </w:t>
      </w:r>
      <w:r w:rsidR="000166A5" w:rsidRPr="00413295">
        <w:rPr>
          <w:rFonts w:asciiTheme="minorBidi" w:hAnsiTheme="minorBidi"/>
          <w:b/>
          <w:bCs/>
          <w:sz w:val="32"/>
          <w:szCs w:val="32"/>
          <w:rtl/>
        </w:rPr>
        <w:t>تحديد المفاهيم والمصطلحات</w:t>
      </w:r>
      <w:r w:rsidR="000166A5" w:rsidRPr="00413295">
        <w:rPr>
          <w:rFonts w:asciiTheme="minorBidi" w:hAnsiTheme="minorBidi"/>
          <w:b/>
          <w:bCs/>
          <w:sz w:val="32"/>
          <w:szCs w:val="32"/>
        </w:rPr>
        <w:t>:</w:t>
      </w:r>
    </w:p>
    <w:p w:rsidR="000166A5" w:rsidRPr="00413295" w:rsidRDefault="000166A5"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اقتصاد الانتباه</w:t>
      </w:r>
      <w:r w:rsidRPr="00413295">
        <w:rPr>
          <w:rFonts w:asciiTheme="minorBidi" w:hAnsiTheme="minorBidi"/>
          <w:b/>
          <w:bCs/>
          <w:sz w:val="28"/>
          <w:szCs w:val="28"/>
        </w:rPr>
        <w:t xml:space="preserve"> (Attention Economy):</w:t>
      </w:r>
    </w:p>
    <w:p w:rsidR="000166A5" w:rsidRPr="00413295" w:rsidRDefault="000166A5" w:rsidP="00413295">
      <w:pPr>
        <w:spacing w:line="360" w:lineRule="auto"/>
        <w:jc w:val="both"/>
        <w:rPr>
          <w:rFonts w:asciiTheme="minorBidi" w:hAnsiTheme="minorBidi"/>
          <w:sz w:val="28"/>
          <w:szCs w:val="28"/>
          <w:rtl/>
        </w:rPr>
      </w:pPr>
      <w:r w:rsidRPr="00413295">
        <w:rPr>
          <w:rFonts w:asciiTheme="minorBidi" w:hAnsiTheme="minorBidi"/>
          <w:b/>
          <w:bCs/>
          <w:sz w:val="28"/>
          <w:szCs w:val="28"/>
          <w:rtl/>
        </w:rPr>
        <w:t>لغوية:</w:t>
      </w:r>
      <w:r w:rsidRPr="00413295">
        <w:rPr>
          <w:rFonts w:asciiTheme="minorBidi" w:hAnsiTheme="minorBidi"/>
          <w:sz w:val="28"/>
          <w:szCs w:val="28"/>
          <w:rtl/>
        </w:rPr>
        <w:t xml:space="preserve"> الاقتصاد هو التوسط والتدبير، والانتباه هو صحوة الذهن وتركيز الحواس</w:t>
      </w:r>
      <w:r w:rsidRPr="00413295">
        <w:rPr>
          <w:rFonts w:asciiTheme="minorBidi" w:hAnsiTheme="minorBidi"/>
          <w:sz w:val="28"/>
          <w:szCs w:val="28"/>
        </w:rPr>
        <w:t>.</w:t>
      </w:r>
    </w:p>
    <w:p w:rsidR="000166A5" w:rsidRPr="00413295" w:rsidRDefault="000166A5" w:rsidP="00413295">
      <w:pPr>
        <w:spacing w:line="360" w:lineRule="auto"/>
        <w:jc w:val="both"/>
        <w:rPr>
          <w:rFonts w:asciiTheme="minorBidi" w:hAnsiTheme="minorBidi"/>
          <w:sz w:val="28"/>
          <w:szCs w:val="28"/>
          <w:rtl/>
        </w:rPr>
      </w:pPr>
      <w:r w:rsidRPr="00413295">
        <w:rPr>
          <w:rFonts w:asciiTheme="minorBidi" w:hAnsiTheme="minorBidi"/>
          <w:b/>
          <w:bCs/>
          <w:sz w:val="28"/>
          <w:szCs w:val="28"/>
          <w:rtl/>
        </w:rPr>
        <w:t>اصطلاحية:</w:t>
      </w:r>
      <w:r w:rsidRPr="00413295">
        <w:rPr>
          <w:rFonts w:asciiTheme="minorBidi" w:hAnsiTheme="minorBidi"/>
          <w:sz w:val="28"/>
          <w:szCs w:val="28"/>
          <w:rtl/>
        </w:rPr>
        <w:t xml:space="preserve"> هو اعتبار انتباه المشاهد مورداً نادراً وثميناً، تسعى المنصات الرقمية لامتلاكه وتحويله إلى قيمة اقتصادية عبر أدوات تقنية وخوارزمية (سيمون، 2019)</w:t>
      </w:r>
      <w:r w:rsidRPr="00413295">
        <w:rPr>
          <w:rFonts w:asciiTheme="minorBidi" w:hAnsiTheme="minorBidi"/>
          <w:sz w:val="28"/>
          <w:szCs w:val="28"/>
        </w:rPr>
        <w:t>.</w:t>
      </w:r>
    </w:p>
    <w:p w:rsidR="000166A5" w:rsidRPr="00413295" w:rsidRDefault="000166A5" w:rsidP="00413295">
      <w:pPr>
        <w:spacing w:line="360" w:lineRule="auto"/>
        <w:jc w:val="both"/>
        <w:rPr>
          <w:rFonts w:asciiTheme="minorBidi" w:hAnsiTheme="minorBidi"/>
          <w:sz w:val="28"/>
          <w:szCs w:val="28"/>
          <w:rtl/>
        </w:rPr>
      </w:pPr>
    </w:p>
    <w:p w:rsidR="000166A5" w:rsidRPr="00413295" w:rsidRDefault="000166A5"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lastRenderedPageBreak/>
        <w:t>القيم الإخبارية</w:t>
      </w:r>
      <w:r w:rsidRPr="00413295">
        <w:rPr>
          <w:rFonts w:asciiTheme="minorBidi" w:hAnsiTheme="minorBidi"/>
          <w:b/>
          <w:bCs/>
          <w:sz w:val="28"/>
          <w:szCs w:val="28"/>
        </w:rPr>
        <w:t xml:space="preserve"> (News Values):</w:t>
      </w:r>
    </w:p>
    <w:p w:rsidR="000166A5" w:rsidRPr="00413295" w:rsidRDefault="000166A5" w:rsidP="00413295">
      <w:pPr>
        <w:spacing w:line="360" w:lineRule="auto"/>
        <w:jc w:val="both"/>
        <w:rPr>
          <w:rFonts w:asciiTheme="minorBidi" w:hAnsiTheme="minorBidi"/>
          <w:sz w:val="28"/>
          <w:szCs w:val="28"/>
          <w:rtl/>
        </w:rPr>
      </w:pPr>
      <w:r w:rsidRPr="00413295">
        <w:rPr>
          <w:rFonts w:asciiTheme="minorBidi" w:hAnsiTheme="minorBidi"/>
          <w:b/>
          <w:bCs/>
          <w:sz w:val="28"/>
          <w:szCs w:val="28"/>
          <w:rtl/>
        </w:rPr>
        <w:t>لغوية:</w:t>
      </w:r>
      <w:r w:rsidRPr="00413295">
        <w:rPr>
          <w:rFonts w:asciiTheme="minorBidi" w:hAnsiTheme="minorBidi"/>
          <w:sz w:val="28"/>
          <w:szCs w:val="28"/>
          <w:rtl/>
        </w:rPr>
        <w:t xml:space="preserve"> القيمة هي قدر الشيء والصفة التي تجعله مرغوباً</w:t>
      </w:r>
      <w:r w:rsidRPr="00413295">
        <w:rPr>
          <w:rFonts w:asciiTheme="minorBidi" w:hAnsiTheme="minorBidi"/>
          <w:sz w:val="28"/>
          <w:szCs w:val="28"/>
        </w:rPr>
        <w:t>.</w:t>
      </w:r>
    </w:p>
    <w:p w:rsidR="000166A5" w:rsidRPr="00413295" w:rsidRDefault="000166A5" w:rsidP="00413295">
      <w:pPr>
        <w:spacing w:line="360" w:lineRule="auto"/>
        <w:jc w:val="both"/>
        <w:rPr>
          <w:rFonts w:asciiTheme="minorBidi" w:hAnsiTheme="minorBidi"/>
          <w:sz w:val="28"/>
          <w:szCs w:val="28"/>
          <w:rtl/>
        </w:rPr>
      </w:pPr>
      <w:r w:rsidRPr="00413295">
        <w:rPr>
          <w:rFonts w:asciiTheme="minorBidi" w:hAnsiTheme="minorBidi"/>
          <w:b/>
          <w:bCs/>
          <w:sz w:val="28"/>
          <w:szCs w:val="28"/>
          <w:rtl/>
        </w:rPr>
        <w:t>اصطلاحية:</w:t>
      </w:r>
      <w:r w:rsidRPr="00413295">
        <w:rPr>
          <w:rFonts w:asciiTheme="minorBidi" w:hAnsiTheme="minorBidi"/>
          <w:sz w:val="28"/>
          <w:szCs w:val="28"/>
          <w:rtl/>
        </w:rPr>
        <w:t xml:space="preserve"> هي مجموعة المعايير المهنية التي </w:t>
      </w:r>
      <w:r w:rsidR="001619F8" w:rsidRPr="00413295">
        <w:rPr>
          <w:rFonts w:asciiTheme="minorBidi" w:hAnsiTheme="minorBidi"/>
          <w:sz w:val="28"/>
          <w:szCs w:val="28"/>
          <w:rtl/>
        </w:rPr>
        <w:t xml:space="preserve">تصف </w:t>
      </w:r>
      <w:r w:rsidRPr="00413295">
        <w:rPr>
          <w:rFonts w:asciiTheme="minorBidi" w:hAnsiTheme="minorBidi"/>
          <w:sz w:val="28"/>
          <w:szCs w:val="28"/>
          <w:rtl/>
        </w:rPr>
        <w:t>مدى صلاحية الحدث للتحول إلى خبر صحفي، مثل الجدة، القرب، والضخامة (عزمي، 2018)</w:t>
      </w:r>
      <w:r w:rsidRPr="00413295">
        <w:rPr>
          <w:rFonts w:asciiTheme="minorBidi" w:hAnsiTheme="minorBidi"/>
          <w:sz w:val="28"/>
          <w:szCs w:val="28"/>
        </w:rPr>
        <w:t>.</w:t>
      </w:r>
    </w:p>
    <w:p w:rsidR="000166A5" w:rsidRPr="00413295" w:rsidRDefault="000166A5" w:rsidP="00413295">
      <w:pPr>
        <w:spacing w:line="360" w:lineRule="auto"/>
        <w:jc w:val="both"/>
        <w:rPr>
          <w:rFonts w:asciiTheme="minorBidi" w:hAnsiTheme="minorBidi"/>
          <w:sz w:val="28"/>
          <w:szCs w:val="28"/>
          <w:rtl/>
        </w:rPr>
      </w:pPr>
    </w:p>
    <w:p w:rsidR="000166A5" w:rsidRPr="00413295" w:rsidRDefault="000166A5" w:rsidP="00413295">
      <w:pPr>
        <w:spacing w:line="360" w:lineRule="auto"/>
        <w:jc w:val="both"/>
        <w:rPr>
          <w:rFonts w:asciiTheme="minorBidi" w:hAnsiTheme="minorBidi"/>
          <w:sz w:val="28"/>
          <w:szCs w:val="28"/>
          <w:rtl/>
        </w:rPr>
      </w:pPr>
    </w:p>
    <w:p w:rsidR="000166A5" w:rsidRPr="00413295" w:rsidRDefault="000166A5"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المنصات القصيرة</w:t>
      </w:r>
      <w:r w:rsidRPr="00413295">
        <w:rPr>
          <w:rFonts w:asciiTheme="minorBidi" w:hAnsiTheme="minorBidi"/>
          <w:b/>
          <w:bCs/>
          <w:sz w:val="28"/>
          <w:szCs w:val="28"/>
        </w:rPr>
        <w:t xml:space="preserve"> (Short-form Platforms):</w:t>
      </w:r>
    </w:p>
    <w:p w:rsidR="00F558DD" w:rsidRPr="00413295" w:rsidRDefault="000166A5" w:rsidP="00413295">
      <w:pPr>
        <w:spacing w:line="360" w:lineRule="auto"/>
        <w:jc w:val="both"/>
        <w:rPr>
          <w:rFonts w:asciiTheme="minorBidi" w:hAnsiTheme="minorBidi"/>
          <w:sz w:val="28"/>
          <w:szCs w:val="28"/>
          <w:rtl/>
        </w:rPr>
      </w:pPr>
      <w:r w:rsidRPr="00413295">
        <w:rPr>
          <w:rFonts w:asciiTheme="minorBidi" w:hAnsiTheme="minorBidi"/>
          <w:b/>
          <w:bCs/>
          <w:sz w:val="28"/>
          <w:szCs w:val="28"/>
          <w:rtl/>
        </w:rPr>
        <w:t>إجرائية:</w:t>
      </w:r>
      <w:r w:rsidRPr="00413295">
        <w:rPr>
          <w:rFonts w:asciiTheme="minorBidi" w:hAnsiTheme="minorBidi"/>
          <w:sz w:val="28"/>
          <w:szCs w:val="28"/>
          <w:rtl/>
        </w:rPr>
        <w:t xml:space="preserve"> هي تطبيقات إعلامية تعتمد بشكل أساسي على الفيديو الرأسي والمحتوى سريع الاستهلاك الذي لا يتجاوز دقائق معدودة، و</w:t>
      </w:r>
      <w:r w:rsidR="001619F8" w:rsidRPr="00413295">
        <w:rPr>
          <w:rFonts w:asciiTheme="minorBidi" w:hAnsiTheme="minorBidi"/>
          <w:sz w:val="28"/>
          <w:szCs w:val="28"/>
          <w:rtl/>
        </w:rPr>
        <w:t>بناء على ما سبق تعد</w:t>
      </w:r>
      <w:r w:rsidRPr="00413295">
        <w:rPr>
          <w:rFonts w:asciiTheme="minorBidi" w:hAnsiTheme="minorBidi"/>
          <w:sz w:val="28"/>
          <w:szCs w:val="28"/>
          <w:rtl/>
        </w:rPr>
        <w:t xml:space="preserve"> منصة "تيك توك" النموذج الأبرز لها في هذه الدراسة (إسماعيل، 2022)</w:t>
      </w:r>
      <w:r w:rsidRPr="00413295">
        <w:rPr>
          <w:rFonts w:asciiTheme="minorBidi" w:hAnsiTheme="minorBidi"/>
          <w:sz w:val="28"/>
          <w:szCs w:val="28"/>
        </w:rPr>
        <w:t>.</w:t>
      </w:r>
    </w:p>
    <w:p w:rsidR="00AE7A20" w:rsidRPr="00413295" w:rsidRDefault="00AE7A20" w:rsidP="00413295">
      <w:pPr>
        <w:spacing w:line="360" w:lineRule="auto"/>
        <w:jc w:val="both"/>
        <w:rPr>
          <w:rFonts w:asciiTheme="minorBidi" w:hAnsiTheme="minorBidi"/>
          <w:sz w:val="28"/>
          <w:szCs w:val="28"/>
          <w:rtl/>
        </w:rPr>
      </w:pPr>
    </w:p>
    <w:p w:rsidR="00AE7A20" w:rsidRPr="00413295" w:rsidRDefault="00AE7A20" w:rsidP="00413295">
      <w:pPr>
        <w:spacing w:line="360" w:lineRule="auto"/>
        <w:jc w:val="both"/>
        <w:rPr>
          <w:rFonts w:asciiTheme="minorBidi" w:hAnsiTheme="minorBidi"/>
          <w:sz w:val="28"/>
          <w:szCs w:val="28"/>
          <w:rtl/>
        </w:rPr>
      </w:pPr>
    </w:p>
    <w:p w:rsidR="00BA7973" w:rsidRPr="00413295" w:rsidRDefault="00AE7A20" w:rsidP="00413295">
      <w:pPr>
        <w:spacing w:line="360" w:lineRule="auto"/>
        <w:jc w:val="both"/>
        <w:rPr>
          <w:rFonts w:asciiTheme="minorBidi" w:hAnsiTheme="minorBidi"/>
          <w:b/>
          <w:bCs/>
          <w:sz w:val="32"/>
          <w:szCs w:val="32"/>
          <w:rtl/>
        </w:rPr>
      </w:pPr>
      <w:r w:rsidRPr="00413295">
        <w:rPr>
          <w:rFonts w:asciiTheme="minorBidi" w:hAnsiTheme="minorBidi"/>
          <w:b/>
          <w:bCs/>
          <w:sz w:val="32"/>
          <w:szCs w:val="32"/>
          <w:rtl/>
        </w:rPr>
        <w:t>1-8</w:t>
      </w:r>
      <w:r w:rsidR="00BA7973" w:rsidRPr="00413295">
        <w:rPr>
          <w:rFonts w:asciiTheme="minorBidi" w:hAnsiTheme="minorBidi"/>
          <w:b/>
          <w:bCs/>
          <w:sz w:val="32"/>
          <w:szCs w:val="32"/>
          <w:rtl/>
        </w:rPr>
        <w:t>الدراسات السابقة (</w:t>
      </w:r>
      <w:r w:rsidR="00BA7973" w:rsidRPr="00413295">
        <w:rPr>
          <w:rFonts w:asciiTheme="minorBidi" w:hAnsiTheme="minorBidi"/>
          <w:b/>
          <w:bCs/>
          <w:sz w:val="32"/>
          <w:szCs w:val="32"/>
        </w:rPr>
        <w:t>Previous Studies</w:t>
      </w:r>
      <w:r w:rsidR="00BA7973" w:rsidRPr="00413295">
        <w:rPr>
          <w:rFonts w:asciiTheme="minorBidi" w:hAnsiTheme="minorBidi"/>
          <w:b/>
          <w:bCs/>
          <w:sz w:val="32"/>
          <w:szCs w:val="32"/>
          <w:rtl/>
        </w:rPr>
        <w:t>)</w:t>
      </w:r>
    </w:p>
    <w:p w:rsidR="00BA7973" w:rsidRPr="00413295" w:rsidRDefault="00BA7973" w:rsidP="00413295">
      <w:pPr>
        <w:spacing w:line="360" w:lineRule="auto"/>
        <w:jc w:val="both"/>
        <w:rPr>
          <w:rFonts w:asciiTheme="minorBidi" w:hAnsiTheme="minorBidi"/>
          <w:sz w:val="28"/>
          <w:szCs w:val="28"/>
          <w:rtl/>
        </w:rPr>
      </w:pPr>
      <w:r w:rsidRPr="00413295">
        <w:rPr>
          <w:rFonts w:asciiTheme="minorBidi" w:hAnsiTheme="minorBidi"/>
          <w:b/>
          <w:bCs/>
          <w:sz w:val="28"/>
          <w:szCs w:val="28"/>
          <w:rtl/>
        </w:rPr>
        <w:t xml:space="preserve">​1. دراسة (الشمري، 2023): </w:t>
      </w:r>
      <w:r w:rsidRPr="00413295">
        <w:rPr>
          <w:rFonts w:asciiTheme="minorBidi" w:hAnsiTheme="minorBidi"/>
          <w:sz w:val="28"/>
          <w:szCs w:val="28"/>
          <w:rtl/>
        </w:rPr>
        <w:t>"تأثير خوارزميات منصات الفيديو القصيرة على ترتيب الأولويات الإخبارية".</w:t>
      </w:r>
    </w:p>
    <w:p w:rsidR="00BA7973" w:rsidRPr="00413295" w:rsidRDefault="00BA7973" w:rsidP="00413295">
      <w:pPr>
        <w:spacing w:line="360" w:lineRule="auto"/>
        <w:jc w:val="both"/>
        <w:rPr>
          <w:rFonts w:asciiTheme="minorBidi" w:hAnsiTheme="minorBidi"/>
          <w:sz w:val="28"/>
          <w:szCs w:val="28"/>
          <w:rtl/>
        </w:rPr>
      </w:pPr>
      <w:r w:rsidRPr="00413295">
        <w:rPr>
          <w:rFonts w:asciiTheme="minorBidi" w:hAnsiTheme="minorBidi"/>
          <w:sz w:val="28"/>
          <w:szCs w:val="28"/>
          <w:rtl/>
        </w:rPr>
        <w:t>​</w:t>
      </w:r>
      <w:r w:rsidRPr="00413295">
        <w:rPr>
          <w:rFonts w:asciiTheme="minorBidi" w:hAnsiTheme="minorBidi"/>
          <w:b/>
          <w:bCs/>
          <w:sz w:val="28"/>
          <w:szCs w:val="28"/>
          <w:rtl/>
        </w:rPr>
        <w:t>ملخص الدراسة:</w:t>
      </w:r>
      <w:r w:rsidRPr="00413295">
        <w:rPr>
          <w:rFonts w:asciiTheme="minorBidi" w:hAnsiTheme="minorBidi"/>
          <w:sz w:val="28"/>
          <w:szCs w:val="28"/>
          <w:rtl/>
        </w:rPr>
        <w:t xml:space="preserve"> تناولت الدراسة كيف تتحكم خوارزميات "تيك توك" في إبراز أخبار معينة وتهميش أخرى بناءً على معدلات التفاعل اللحظي وليس القيمة الخبرية.</w:t>
      </w:r>
    </w:p>
    <w:p w:rsidR="00BA7973" w:rsidRPr="00413295" w:rsidRDefault="00BA7973" w:rsidP="00413295">
      <w:pPr>
        <w:spacing w:line="360" w:lineRule="auto"/>
        <w:jc w:val="both"/>
        <w:rPr>
          <w:rFonts w:asciiTheme="minorBidi" w:hAnsiTheme="minorBidi"/>
          <w:sz w:val="28"/>
          <w:szCs w:val="28"/>
          <w:rtl/>
        </w:rPr>
      </w:pPr>
      <w:r w:rsidRPr="00413295">
        <w:rPr>
          <w:rFonts w:asciiTheme="minorBidi" w:hAnsiTheme="minorBidi"/>
          <w:sz w:val="28"/>
          <w:szCs w:val="28"/>
          <w:rtl/>
        </w:rPr>
        <w:t xml:space="preserve">​وجه الاستفادة في بحثي: </w:t>
      </w:r>
      <w:proofErr w:type="spellStart"/>
      <w:r w:rsidRPr="00413295">
        <w:rPr>
          <w:rFonts w:asciiTheme="minorBidi" w:hAnsiTheme="minorBidi"/>
          <w:sz w:val="28"/>
          <w:szCs w:val="28"/>
          <w:rtl/>
        </w:rPr>
        <w:t>تفيدني</w:t>
      </w:r>
      <w:proofErr w:type="spellEnd"/>
      <w:r w:rsidRPr="00413295">
        <w:rPr>
          <w:rFonts w:asciiTheme="minorBidi" w:hAnsiTheme="minorBidi"/>
          <w:sz w:val="28"/>
          <w:szCs w:val="28"/>
          <w:rtl/>
        </w:rPr>
        <w:t xml:space="preserve"> في تدعيم "الفرضية الثانية" المتعلقة بميل الحسابات الإخبارية لاتباع قوانين الخوارزميات لجذب الانتباه.</w:t>
      </w:r>
    </w:p>
    <w:p w:rsidR="00AE7A20" w:rsidRPr="00413295" w:rsidRDefault="00AE7A20" w:rsidP="00413295">
      <w:pPr>
        <w:spacing w:line="360" w:lineRule="auto"/>
        <w:jc w:val="both"/>
        <w:rPr>
          <w:rFonts w:asciiTheme="minorBidi" w:hAnsiTheme="minorBidi"/>
          <w:sz w:val="28"/>
          <w:szCs w:val="28"/>
          <w:rtl/>
        </w:rPr>
      </w:pPr>
    </w:p>
    <w:p w:rsidR="00AE7A20" w:rsidRPr="00413295" w:rsidRDefault="00BA7973"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 xml:space="preserve">​2. دراسة (كاسترو وفيريرا، 2022 </w:t>
      </w:r>
      <w:proofErr w:type="gramStart"/>
      <w:r w:rsidRPr="00413295">
        <w:rPr>
          <w:rFonts w:asciiTheme="minorBidi" w:hAnsiTheme="minorBidi"/>
          <w:b/>
          <w:bCs/>
          <w:sz w:val="28"/>
          <w:szCs w:val="28"/>
          <w:rtl/>
        </w:rPr>
        <w:t>- دراسة</w:t>
      </w:r>
      <w:proofErr w:type="gramEnd"/>
      <w:r w:rsidRPr="00413295">
        <w:rPr>
          <w:rFonts w:asciiTheme="minorBidi" w:hAnsiTheme="minorBidi"/>
          <w:b/>
          <w:bCs/>
          <w:sz w:val="28"/>
          <w:szCs w:val="28"/>
          <w:rtl/>
        </w:rPr>
        <w:t xml:space="preserve"> أجنبية مترجمة): </w:t>
      </w:r>
      <w:r w:rsidRPr="00413295">
        <w:rPr>
          <w:rFonts w:asciiTheme="minorBidi" w:hAnsiTheme="minorBidi"/>
          <w:sz w:val="28"/>
          <w:szCs w:val="28"/>
          <w:rtl/>
        </w:rPr>
        <w:t>"اقتصاد الانتباه في الصحافة الرقمية: استراتيجيات البقاء".</w:t>
      </w:r>
    </w:p>
    <w:p w:rsidR="00BA7973" w:rsidRPr="00413295" w:rsidRDefault="00BA7973" w:rsidP="00413295">
      <w:pPr>
        <w:spacing w:line="360" w:lineRule="auto"/>
        <w:jc w:val="both"/>
        <w:rPr>
          <w:rFonts w:asciiTheme="minorBidi" w:hAnsiTheme="minorBidi"/>
          <w:sz w:val="28"/>
          <w:szCs w:val="28"/>
          <w:rtl/>
        </w:rPr>
      </w:pPr>
      <w:r w:rsidRPr="00413295">
        <w:rPr>
          <w:rFonts w:asciiTheme="minorBidi" w:hAnsiTheme="minorBidi"/>
          <w:b/>
          <w:bCs/>
          <w:sz w:val="28"/>
          <w:szCs w:val="28"/>
          <w:rtl/>
        </w:rPr>
        <w:t>ملخص الدراسة:</w:t>
      </w:r>
      <w:r w:rsidRPr="00413295">
        <w:rPr>
          <w:rFonts w:asciiTheme="minorBidi" w:hAnsiTheme="minorBidi"/>
          <w:sz w:val="28"/>
          <w:szCs w:val="28"/>
          <w:rtl/>
        </w:rPr>
        <w:t xml:space="preserve"> تركز على مفهوم "اقتصاد الانتباه" وكيف تحولت المؤسسات الإخبارية الكبرى من تقديم "الخبر العميق" إلى "الخبر الموجه للاستهلاك السريع" للحفاظ على جمهورها من التشتت.</w:t>
      </w:r>
    </w:p>
    <w:p w:rsidR="00BA7973" w:rsidRPr="00413295" w:rsidRDefault="00BA7973" w:rsidP="00413295">
      <w:pPr>
        <w:spacing w:line="360" w:lineRule="auto"/>
        <w:jc w:val="both"/>
        <w:rPr>
          <w:rFonts w:asciiTheme="minorBidi" w:hAnsiTheme="minorBidi"/>
          <w:sz w:val="28"/>
          <w:szCs w:val="28"/>
          <w:rtl/>
        </w:rPr>
      </w:pPr>
      <w:r w:rsidRPr="00413295">
        <w:rPr>
          <w:rFonts w:asciiTheme="minorBidi" w:hAnsiTheme="minorBidi"/>
          <w:sz w:val="28"/>
          <w:szCs w:val="28"/>
          <w:rtl/>
        </w:rPr>
        <w:lastRenderedPageBreak/>
        <w:t xml:space="preserve">​وجه الاستفادة في بحثي: </w:t>
      </w:r>
      <w:proofErr w:type="spellStart"/>
      <w:r w:rsidRPr="00413295">
        <w:rPr>
          <w:rFonts w:asciiTheme="minorBidi" w:hAnsiTheme="minorBidi"/>
          <w:sz w:val="28"/>
          <w:szCs w:val="28"/>
          <w:rtl/>
        </w:rPr>
        <w:t>تفيدني</w:t>
      </w:r>
      <w:proofErr w:type="spellEnd"/>
      <w:r w:rsidRPr="00413295">
        <w:rPr>
          <w:rFonts w:asciiTheme="minorBidi" w:hAnsiTheme="minorBidi"/>
          <w:sz w:val="28"/>
          <w:szCs w:val="28"/>
          <w:rtl/>
        </w:rPr>
        <w:t xml:space="preserve"> في صياغة "الإطار النظري" لمفهوم اقتصاد الانتباه وتوضيح خلفية المشكلة وأبعادها.</w:t>
      </w:r>
    </w:p>
    <w:p w:rsidR="00530618" w:rsidRPr="00413295" w:rsidRDefault="00530618" w:rsidP="00413295">
      <w:pPr>
        <w:spacing w:line="360" w:lineRule="auto"/>
        <w:jc w:val="both"/>
        <w:rPr>
          <w:rFonts w:asciiTheme="minorBidi" w:hAnsiTheme="minorBidi"/>
          <w:sz w:val="28"/>
          <w:szCs w:val="28"/>
          <w:rtl/>
        </w:rPr>
      </w:pPr>
    </w:p>
    <w:p w:rsidR="00AE7A20" w:rsidRPr="00413295" w:rsidRDefault="00530618"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 xml:space="preserve">3. دراسة (منصور، 2024): "تحولات لغة الجسد والأداء </w:t>
      </w:r>
      <w:proofErr w:type="spellStart"/>
      <w:r w:rsidRPr="00413295">
        <w:rPr>
          <w:rFonts w:asciiTheme="minorBidi" w:hAnsiTheme="minorBidi"/>
          <w:b/>
          <w:bCs/>
          <w:sz w:val="28"/>
          <w:szCs w:val="28"/>
          <w:rtl/>
        </w:rPr>
        <w:t>التقديمي</w:t>
      </w:r>
      <w:proofErr w:type="spellEnd"/>
      <w:r w:rsidRPr="00413295">
        <w:rPr>
          <w:rFonts w:asciiTheme="minorBidi" w:hAnsiTheme="minorBidi"/>
          <w:b/>
          <w:bCs/>
          <w:sz w:val="28"/>
          <w:szCs w:val="28"/>
          <w:rtl/>
        </w:rPr>
        <w:t xml:space="preserve"> في أخبار تيك توك".</w:t>
      </w:r>
    </w:p>
    <w:p w:rsidR="00BA7973" w:rsidRPr="00413295" w:rsidRDefault="00BA7973" w:rsidP="00413295">
      <w:pPr>
        <w:spacing w:line="360" w:lineRule="auto"/>
        <w:jc w:val="both"/>
        <w:rPr>
          <w:rFonts w:asciiTheme="minorBidi" w:hAnsiTheme="minorBidi"/>
          <w:sz w:val="28"/>
          <w:szCs w:val="28"/>
          <w:rtl/>
        </w:rPr>
      </w:pPr>
      <w:r w:rsidRPr="00413295">
        <w:rPr>
          <w:rFonts w:asciiTheme="minorBidi" w:hAnsiTheme="minorBidi"/>
          <w:b/>
          <w:bCs/>
          <w:sz w:val="28"/>
          <w:szCs w:val="28"/>
          <w:rtl/>
        </w:rPr>
        <w:t>ملخص الدراسة:</w:t>
      </w:r>
      <w:r w:rsidRPr="00413295">
        <w:rPr>
          <w:rFonts w:asciiTheme="minorBidi" w:hAnsiTheme="minorBidi"/>
          <w:sz w:val="28"/>
          <w:szCs w:val="28"/>
          <w:rtl/>
        </w:rPr>
        <w:t xml:space="preserve"> ترصد الدراسة التغير في أداء المذيعين على تيك توك مقارنة بالنشرات الرسمية، حيث أصبح الأداء أكثر حيوية وسرعة لمواكبة طبيعة المنصة.</w:t>
      </w:r>
    </w:p>
    <w:p w:rsidR="00BA7973" w:rsidRPr="00413295" w:rsidRDefault="00BA7973" w:rsidP="00413295">
      <w:pPr>
        <w:spacing w:line="360" w:lineRule="auto"/>
        <w:jc w:val="both"/>
        <w:rPr>
          <w:rFonts w:asciiTheme="minorBidi" w:hAnsiTheme="minorBidi"/>
          <w:sz w:val="28"/>
          <w:szCs w:val="28"/>
          <w:rtl/>
        </w:rPr>
      </w:pPr>
      <w:r w:rsidRPr="00413295">
        <w:rPr>
          <w:rFonts w:asciiTheme="minorBidi" w:hAnsiTheme="minorBidi"/>
          <w:sz w:val="28"/>
          <w:szCs w:val="28"/>
          <w:rtl/>
        </w:rPr>
        <w:t xml:space="preserve">​وجه الاستفادة في بحثي: </w:t>
      </w:r>
      <w:proofErr w:type="spellStart"/>
      <w:r w:rsidRPr="00413295">
        <w:rPr>
          <w:rFonts w:asciiTheme="minorBidi" w:hAnsiTheme="minorBidi"/>
          <w:sz w:val="28"/>
          <w:szCs w:val="28"/>
          <w:rtl/>
        </w:rPr>
        <w:t>تفيدني</w:t>
      </w:r>
      <w:proofErr w:type="spellEnd"/>
      <w:r w:rsidRPr="00413295">
        <w:rPr>
          <w:rFonts w:asciiTheme="minorBidi" w:hAnsiTheme="minorBidi"/>
          <w:sz w:val="28"/>
          <w:szCs w:val="28"/>
          <w:rtl/>
        </w:rPr>
        <w:t xml:space="preserve"> في "الجانب التحليلي" عند رصد الاستراتيجيات البصرية والسمعية التي تعتمد عليها قناتا العربية والجزيرة.</w:t>
      </w:r>
    </w:p>
    <w:p w:rsidR="00AE7A20" w:rsidRPr="00413295" w:rsidRDefault="00AE7A20" w:rsidP="00413295">
      <w:pPr>
        <w:spacing w:line="360" w:lineRule="auto"/>
        <w:jc w:val="both"/>
        <w:rPr>
          <w:rFonts w:asciiTheme="minorBidi" w:hAnsiTheme="minorBidi"/>
          <w:sz w:val="28"/>
          <w:szCs w:val="28"/>
          <w:rtl/>
        </w:rPr>
      </w:pPr>
    </w:p>
    <w:p w:rsidR="00BA7973" w:rsidRPr="00413295" w:rsidRDefault="00BA7973"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4. دراسة (لي وهوانغ، 2021): "سيكولوجية المشاهدة اللانهائية (</w:t>
      </w:r>
      <w:r w:rsidRPr="00413295">
        <w:rPr>
          <w:rFonts w:asciiTheme="minorBidi" w:hAnsiTheme="minorBidi"/>
          <w:b/>
          <w:bCs/>
          <w:sz w:val="28"/>
          <w:szCs w:val="28"/>
        </w:rPr>
        <w:t>Infinite Scroll</w:t>
      </w:r>
      <w:r w:rsidRPr="00413295">
        <w:rPr>
          <w:rFonts w:asciiTheme="minorBidi" w:hAnsiTheme="minorBidi"/>
          <w:b/>
          <w:bCs/>
          <w:sz w:val="28"/>
          <w:szCs w:val="28"/>
          <w:rtl/>
        </w:rPr>
        <w:t>) وتأثيرها على استيعاب الأخبار".</w:t>
      </w:r>
    </w:p>
    <w:p w:rsidR="00BA7973" w:rsidRPr="00413295" w:rsidRDefault="00BA7973" w:rsidP="00413295">
      <w:pPr>
        <w:spacing w:line="360" w:lineRule="auto"/>
        <w:jc w:val="both"/>
        <w:rPr>
          <w:rFonts w:asciiTheme="minorBidi" w:hAnsiTheme="minorBidi"/>
          <w:sz w:val="28"/>
          <w:szCs w:val="28"/>
          <w:rtl/>
        </w:rPr>
      </w:pPr>
      <w:r w:rsidRPr="00413295">
        <w:rPr>
          <w:rFonts w:asciiTheme="minorBidi" w:hAnsiTheme="minorBidi"/>
          <w:sz w:val="28"/>
          <w:szCs w:val="28"/>
          <w:rtl/>
        </w:rPr>
        <w:t>​</w:t>
      </w:r>
      <w:r w:rsidRPr="00413295">
        <w:rPr>
          <w:rFonts w:asciiTheme="minorBidi" w:hAnsiTheme="minorBidi"/>
          <w:b/>
          <w:bCs/>
          <w:sz w:val="28"/>
          <w:szCs w:val="28"/>
          <w:rtl/>
        </w:rPr>
        <w:t>ملخص الدراسة</w:t>
      </w:r>
      <w:r w:rsidRPr="00413295">
        <w:rPr>
          <w:rFonts w:asciiTheme="minorBidi" w:hAnsiTheme="minorBidi"/>
          <w:sz w:val="28"/>
          <w:szCs w:val="28"/>
          <w:rtl/>
        </w:rPr>
        <w:t>: بحثت في كيف يؤدي التمرير السريع في تيك توك إلى ضعف تذكر تفاصيل الأخبار بسبب قصر مدة الفيديو وتلاحق المعلومات.</w:t>
      </w:r>
    </w:p>
    <w:p w:rsidR="00BA7973" w:rsidRPr="00413295" w:rsidRDefault="00BA7973" w:rsidP="00413295">
      <w:pPr>
        <w:spacing w:line="360" w:lineRule="auto"/>
        <w:jc w:val="both"/>
        <w:rPr>
          <w:rFonts w:asciiTheme="minorBidi" w:hAnsiTheme="minorBidi"/>
          <w:sz w:val="28"/>
          <w:szCs w:val="28"/>
          <w:rtl/>
        </w:rPr>
      </w:pPr>
      <w:r w:rsidRPr="00413295">
        <w:rPr>
          <w:rFonts w:asciiTheme="minorBidi" w:hAnsiTheme="minorBidi"/>
          <w:sz w:val="28"/>
          <w:szCs w:val="28"/>
          <w:rtl/>
        </w:rPr>
        <w:t xml:space="preserve">​وجه الاستفادة في بحثي: </w:t>
      </w:r>
      <w:proofErr w:type="spellStart"/>
      <w:r w:rsidRPr="00413295">
        <w:rPr>
          <w:rFonts w:asciiTheme="minorBidi" w:hAnsiTheme="minorBidi"/>
          <w:sz w:val="28"/>
          <w:szCs w:val="28"/>
          <w:rtl/>
        </w:rPr>
        <w:t>تفيدني</w:t>
      </w:r>
      <w:proofErr w:type="spellEnd"/>
      <w:r w:rsidRPr="00413295">
        <w:rPr>
          <w:rFonts w:asciiTheme="minorBidi" w:hAnsiTheme="minorBidi"/>
          <w:sz w:val="28"/>
          <w:szCs w:val="28"/>
          <w:rtl/>
        </w:rPr>
        <w:t xml:space="preserve"> في الإجابة على "تساؤلات الدراسة" المتعلقة بتأثير مدة الفيديو القصيرة على تغطية القضايا الجادة.</w:t>
      </w:r>
    </w:p>
    <w:p w:rsidR="00AE7A20" w:rsidRPr="00413295" w:rsidRDefault="00AE7A20" w:rsidP="00413295">
      <w:pPr>
        <w:spacing w:line="360" w:lineRule="auto"/>
        <w:jc w:val="both"/>
        <w:rPr>
          <w:rFonts w:asciiTheme="minorBidi" w:hAnsiTheme="minorBidi"/>
          <w:sz w:val="28"/>
          <w:szCs w:val="28"/>
          <w:rtl/>
        </w:rPr>
      </w:pPr>
    </w:p>
    <w:p w:rsidR="00BA7973" w:rsidRPr="00413295" w:rsidRDefault="00BA7973"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 xml:space="preserve">​5. دراسة (عبد العزيز، 2022): "مصداقية الأخبار عبر منصات التواصل الاجتماعي لدى جيل </w:t>
      </w:r>
      <w:r w:rsidRPr="00413295">
        <w:rPr>
          <w:rFonts w:asciiTheme="minorBidi" w:hAnsiTheme="minorBidi"/>
          <w:b/>
          <w:bCs/>
          <w:sz w:val="28"/>
          <w:szCs w:val="28"/>
        </w:rPr>
        <w:t>Z</w:t>
      </w:r>
      <w:r w:rsidRPr="00413295">
        <w:rPr>
          <w:rFonts w:asciiTheme="minorBidi" w:hAnsiTheme="minorBidi"/>
          <w:b/>
          <w:bCs/>
          <w:sz w:val="28"/>
          <w:szCs w:val="28"/>
          <w:rtl/>
        </w:rPr>
        <w:t>".</w:t>
      </w:r>
    </w:p>
    <w:p w:rsidR="00BA7973" w:rsidRPr="00413295" w:rsidRDefault="00BA7973" w:rsidP="00413295">
      <w:pPr>
        <w:spacing w:line="360" w:lineRule="auto"/>
        <w:jc w:val="both"/>
        <w:rPr>
          <w:rFonts w:asciiTheme="minorBidi" w:hAnsiTheme="minorBidi"/>
          <w:sz w:val="28"/>
          <w:szCs w:val="28"/>
          <w:rtl/>
        </w:rPr>
      </w:pPr>
      <w:r w:rsidRPr="00413295">
        <w:rPr>
          <w:rFonts w:asciiTheme="minorBidi" w:hAnsiTheme="minorBidi"/>
          <w:sz w:val="28"/>
          <w:szCs w:val="28"/>
          <w:rtl/>
        </w:rPr>
        <w:t>​</w:t>
      </w:r>
      <w:r w:rsidRPr="00413295">
        <w:rPr>
          <w:rFonts w:asciiTheme="minorBidi" w:hAnsiTheme="minorBidi"/>
          <w:b/>
          <w:bCs/>
          <w:sz w:val="28"/>
          <w:szCs w:val="28"/>
          <w:rtl/>
        </w:rPr>
        <w:t>ملخص الدراسة:</w:t>
      </w:r>
      <w:r w:rsidRPr="00413295">
        <w:rPr>
          <w:rFonts w:asciiTheme="minorBidi" w:hAnsiTheme="minorBidi"/>
          <w:sz w:val="28"/>
          <w:szCs w:val="28"/>
          <w:rtl/>
        </w:rPr>
        <w:t xml:space="preserve"> استطلعت الدراسة آراء الشباب حول ثقتهم في الأخبار التي تقدمها الحسابات الرسمية على تيك توك مقارنة بالمحتوى الذي يقدمه الأفراد.</w:t>
      </w:r>
    </w:p>
    <w:p w:rsidR="00BA7973" w:rsidRDefault="00BA7973" w:rsidP="00413295">
      <w:pPr>
        <w:spacing w:line="360" w:lineRule="auto"/>
        <w:jc w:val="both"/>
        <w:rPr>
          <w:rFonts w:asciiTheme="minorBidi" w:hAnsiTheme="minorBidi"/>
          <w:sz w:val="28"/>
          <w:szCs w:val="28"/>
          <w:rtl/>
        </w:rPr>
      </w:pPr>
      <w:r w:rsidRPr="00413295">
        <w:rPr>
          <w:rFonts w:asciiTheme="minorBidi" w:hAnsiTheme="minorBidi"/>
          <w:sz w:val="28"/>
          <w:szCs w:val="28"/>
          <w:rtl/>
        </w:rPr>
        <w:t>​</w:t>
      </w:r>
      <w:r w:rsidRPr="00413295">
        <w:rPr>
          <w:rFonts w:asciiTheme="minorBidi" w:hAnsiTheme="minorBidi"/>
          <w:b/>
          <w:bCs/>
          <w:sz w:val="28"/>
          <w:szCs w:val="28"/>
          <w:rtl/>
        </w:rPr>
        <w:t>وجه الاستفادة في بحثي:</w:t>
      </w:r>
      <w:r w:rsidRPr="00413295">
        <w:rPr>
          <w:rFonts w:asciiTheme="minorBidi" w:hAnsiTheme="minorBidi"/>
          <w:sz w:val="28"/>
          <w:szCs w:val="28"/>
          <w:rtl/>
        </w:rPr>
        <w:t xml:space="preserve"> </w:t>
      </w:r>
      <w:proofErr w:type="spellStart"/>
      <w:r w:rsidRPr="00413295">
        <w:rPr>
          <w:rFonts w:asciiTheme="minorBidi" w:hAnsiTheme="minorBidi"/>
          <w:sz w:val="28"/>
          <w:szCs w:val="28"/>
          <w:rtl/>
        </w:rPr>
        <w:t>تفيدني</w:t>
      </w:r>
      <w:proofErr w:type="spellEnd"/>
      <w:r w:rsidRPr="00413295">
        <w:rPr>
          <w:rFonts w:asciiTheme="minorBidi" w:hAnsiTheme="minorBidi"/>
          <w:sz w:val="28"/>
          <w:szCs w:val="28"/>
          <w:rtl/>
        </w:rPr>
        <w:t xml:space="preserve"> في معالجة الهدف المتعلق بـ "تحديد مدى التوازن بين الإثارة والمصداقية" في المحتوى المقدم.</w:t>
      </w:r>
    </w:p>
    <w:p w:rsidR="00E04E75" w:rsidRPr="00413295" w:rsidRDefault="00E04E75" w:rsidP="00413295">
      <w:pPr>
        <w:spacing w:line="360" w:lineRule="auto"/>
        <w:jc w:val="both"/>
        <w:rPr>
          <w:rFonts w:asciiTheme="minorBidi" w:hAnsiTheme="minorBidi"/>
          <w:sz w:val="28"/>
          <w:szCs w:val="28"/>
          <w:rtl/>
        </w:rPr>
      </w:pPr>
    </w:p>
    <w:p w:rsidR="00530618" w:rsidRPr="00413295" w:rsidRDefault="00530618" w:rsidP="00413295">
      <w:pPr>
        <w:spacing w:line="360" w:lineRule="auto"/>
        <w:jc w:val="both"/>
        <w:rPr>
          <w:rFonts w:asciiTheme="minorBidi" w:hAnsiTheme="minorBidi"/>
          <w:sz w:val="28"/>
          <w:szCs w:val="28"/>
        </w:rPr>
      </w:pPr>
    </w:p>
    <w:p w:rsidR="00530618" w:rsidRPr="00413295" w:rsidRDefault="00530618" w:rsidP="00413295">
      <w:pPr>
        <w:spacing w:line="360" w:lineRule="auto"/>
        <w:jc w:val="both"/>
        <w:rPr>
          <w:rFonts w:asciiTheme="minorBidi" w:hAnsiTheme="minorBidi"/>
          <w:sz w:val="28"/>
          <w:szCs w:val="28"/>
        </w:rPr>
      </w:pPr>
    </w:p>
    <w:p w:rsidR="00530618" w:rsidRPr="00413295" w:rsidRDefault="00AE7A20" w:rsidP="00413295">
      <w:pPr>
        <w:spacing w:line="360" w:lineRule="auto"/>
        <w:jc w:val="both"/>
        <w:rPr>
          <w:rFonts w:asciiTheme="minorBidi" w:hAnsiTheme="minorBidi"/>
          <w:b/>
          <w:bCs/>
          <w:sz w:val="32"/>
          <w:szCs w:val="32"/>
          <w:rtl/>
        </w:rPr>
      </w:pPr>
      <w:r w:rsidRPr="00413295">
        <w:rPr>
          <w:rFonts w:asciiTheme="minorBidi" w:hAnsiTheme="minorBidi"/>
          <w:b/>
          <w:bCs/>
          <w:sz w:val="32"/>
          <w:szCs w:val="32"/>
          <w:rtl/>
        </w:rPr>
        <w:lastRenderedPageBreak/>
        <w:t>1-9</w:t>
      </w:r>
      <w:r w:rsidR="00530618" w:rsidRPr="00413295">
        <w:rPr>
          <w:rFonts w:asciiTheme="minorBidi" w:hAnsiTheme="minorBidi"/>
          <w:b/>
          <w:bCs/>
          <w:sz w:val="32"/>
          <w:szCs w:val="32"/>
          <w:rtl/>
        </w:rPr>
        <w:t>المقاربة النظرية للدراسة:</w:t>
      </w:r>
    </w:p>
    <w:p w:rsidR="00530618" w:rsidRPr="00413295" w:rsidRDefault="00530618" w:rsidP="00413295">
      <w:pPr>
        <w:spacing w:line="360" w:lineRule="auto"/>
        <w:jc w:val="both"/>
        <w:rPr>
          <w:rFonts w:asciiTheme="minorBidi" w:hAnsiTheme="minorBidi"/>
          <w:sz w:val="28"/>
          <w:szCs w:val="28"/>
          <w:rtl/>
        </w:rPr>
      </w:pPr>
      <w:r w:rsidRPr="00413295">
        <w:rPr>
          <w:rFonts w:asciiTheme="minorBidi" w:hAnsiTheme="minorBidi"/>
          <w:b/>
          <w:bCs/>
          <w:sz w:val="28"/>
          <w:szCs w:val="28"/>
          <w:rtl/>
        </w:rPr>
        <w:t>مفهوم النظرية</w:t>
      </w:r>
      <w:r w:rsidRPr="00413295">
        <w:rPr>
          <w:rFonts w:asciiTheme="minorBidi" w:hAnsiTheme="minorBidi"/>
          <w:b/>
          <w:bCs/>
          <w:sz w:val="28"/>
          <w:szCs w:val="28"/>
        </w:rPr>
        <w:t>:</w:t>
      </w:r>
      <w:r w:rsidRPr="00413295">
        <w:rPr>
          <w:rFonts w:asciiTheme="minorBidi" w:hAnsiTheme="minorBidi"/>
          <w:sz w:val="28"/>
          <w:szCs w:val="28"/>
        </w:rPr>
        <w:t xml:space="preserve"> </w:t>
      </w:r>
      <w:r w:rsidRPr="00413295">
        <w:rPr>
          <w:rFonts w:asciiTheme="minorBidi" w:hAnsiTheme="minorBidi"/>
          <w:sz w:val="28"/>
          <w:szCs w:val="28"/>
          <w:rtl/>
        </w:rPr>
        <w:t>سنركز في هذه النظرية على "لماذا" يستخدم الجمهور وسيلة معينة (مثل تيك توك) وما هي الحاجات التي يسعون لإشباعها (مثل الحصول على الخبر بسرعة أو التسلية)</w:t>
      </w:r>
      <w:r w:rsidR="00AE7A20" w:rsidRPr="00413295">
        <w:rPr>
          <w:rFonts w:asciiTheme="minorBidi" w:hAnsiTheme="minorBidi"/>
          <w:sz w:val="28"/>
          <w:szCs w:val="28"/>
        </w:rPr>
        <w:t>.</w:t>
      </w:r>
    </w:p>
    <w:p w:rsidR="00AD0914" w:rsidRPr="00413295" w:rsidRDefault="00AD0914" w:rsidP="00413295">
      <w:pPr>
        <w:spacing w:line="360" w:lineRule="auto"/>
        <w:jc w:val="both"/>
        <w:rPr>
          <w:rFonts w:asciiTheme="minorBidi" w:hAnsiTheme="minorBidi"/>
          <w:sz w:val="28"/>
          <w:szCs w:val="28"/>
          <w:rtl/>
        </w:rPr>
      </w:pPr>
      <w:r w:rsidRPr="00413295">
        <w:rPr>
          <w:rFonts w:asciiTheme="minorBidi" w:hAnsiTheme="minorBidi"/>
          <w:b/>
          <w:bCs/>
          <w:sz w:val="28"/>
          <w:szCs w:val="28"/>
          <w:rtl/>
        </w:rPr>
        <w:t>إسقاطها على دراستنا</w:t>
      </w:r>
      <w:r w:rsidRPr="00413295">
        <w:rPr>
          <w:rFonts w:asciiTheme="minorBidi" w:hAnsiTheme="minorBidi"/>
          <w:b/>
          <w:bCs/>
          <w:sz w:val="28"/>
          <w:szCs w:val="28"/>
        </w:rPr>
        <w:t>:</w:t>
      </w:r>
      <w:r w:rsidRPr="00413295">
        <w:rPr>
          <w:rFonts w:asciiTheme="minorBidi" w:hAnsiTheme="minorBidi"/>
          <w:sz w:val="28"/>
          <w:szCs w:val="28"/>
        </w:rPr>
        <w:t xml:space="preserve"> </w:t>
      </w:r>
      <w:r w:rsidRPr="00413295">
        <w:rPr>
          <w:rFonts w:asciiTheme="minorBidi" w:hAnsiTheme="minorBidi"/>
          <w:sz w:val="28"/>
          <w:szCs w:val="28"/>
          <w:rtl/>
        </w:rPr>
        <w:t>سنقوم بتحليل كيف تستخدم قناتا (العربية والجزيرة) عناصر الجذب البصري لتلبية رغبة جمهور تيك توك في الحصول على معلومات سريعة ومكثفة</w:t>
      </w:r>
      <w:r w:rsidRPr="00413295">
        <w:rPr>
          <w:rFonts w:asciiTheme="minorBidi" w:hAnsiTheme="minorBidi"/>
          <w:sz w:val="28"/>
          <w:szCs w:val="28"/>
        </w:rPr>
        <w:t xml:space="preserve">. </w:t>
      </w:r>
      <w:r w:rsidRPr="00413295">
        <w:rPr>
          <w:rFonts w:asciiTheme="minorBidi" w:hAnsiTheme="minorBidi"/>
          <w:sz w:val="28"/>
          <w:szCs w:val="28"/>
          <w:rtl/>
        </w:rPr>
        <w:t>ايضا سنبحث في كيفية تحويل "الخبر" إلى محتوى يشبع حاجة المشاهد في التفاعل والمشاركة.</w:t>
      </w:r>
    </w:p>
    <w:p w:rsidR="008F549F" w:rsidRPr="00413295" w:rsidRDefault="008F549F" w:rsidP="00413295">
      <w:pPr>
        <w:spacing w:line="360" w:lineRule="auto"/>
        <w:jc w:val="both"/>
        <w:rPr>
          <w:rFonts w:asciiTheme="minorBidi" w:hAnsiTheme="minorBidi"/>
          <w:sz w:val="28"/>
          <w:szCs w:val="28"/>
          <w:rtl/>
        </w:rPr>
      </w:pPr>
    </w:p>
    <w:p w:rsidR="008F549F" w:rsidRPr="00413295" w:rsidRDefault="008F549F" w:rsidP="00413295">
      <w:pPr>
        <w:spacing w:line="360" w:lineRule="auto"/>
        <w:jc w:val="both"/>
        <w:rPr>
          <w:rFonts w:asciiTheme="minorBidi" w:hAnsiTheme="minorBidi"/>
          <w:sz w:val="28"/>
          <w:szCs w:val="28"/>
          <w:rtl/>
        </w:rPr>
      </w:pPr>
    </w:p>
    <w:p w:rsidR="00AD0914" w:rsidRPr="00413295" w:rsidRDefault="00AE7A20" w:rsidP="00413295">
      <w:pPr>
        <w:spacing w:line="360" w:lineRule="auto"/>
        <w:jc w:val="both"/>
        <w:rPr>
          <w:rFonts w:asciiTheme="minorBidi" w:hAnsiTheme="minorBidi"/>
          <w:b/>
          <w:bCs/>
          <w:sz w:val="32"/>
          <w:szCs w:val="32"/>
          <w:rtl/>
        </w:rPr>
      </w:pPr>
      <w:r w:rsidRPr="00413295">
        <w:rPr>
          <w:rFonts w:asciiTheme="minorBidi" w:hAnsiTheme="minorBidi"/>
          <w:b/>
          <w:bCs/>
          <w:sz w:val="32"/>
          <w:szCs w:val="32"/>
          <w:rtl/>
        </w:rPr>
        <w:t>1-10</w:t>
      </w:r>
      <w:r w:rsidR="00AD0914" w:rsidRPr="00413295">
        <w:rPr>
          <w:rFonts w:asciiTheme="minorBidi" w:hAnsiTheme="minorBidi"/>
          <w:b/>
          <w:bCs/>
          <w:sz w:val="32"/>
          <w:szCs w:val="32"/>
          <w:rtl/>
        </w:rPr>
        <w:t xml:space="preserve"> منهج ونوع الدراسة:</w:t>
      </w:r>
    </w:p>
    <w:p w:rsidR="00AD0914" w:rsidRPr="00413295" w:rsidRDefault="00AD0914" w:rsidP="00413295">
      <w:pPr>
        <w:spacing w:line="360" w:lineRule="auto"/>
        <w:jc w:val="both"/>
        <w:rPr>
          <w:rFonts w:asciiTheme="minorBidi" w:hAnsiTheme="minorBidi"/>
          <w:sz w:val="28"/>
          <w:szCs w:val="28"/>
          <w:rtl/>
        </w:rPr>
      </w:pPr>
      <w:r w:rsidRPr="00413295">
        <w:rPr>
          <w:rFonts w:asciiTheme="minorBidi" w:hAnsiTheme="minorBidi"/>
          <w:sz w:val="28"/>
          <w:szCs w:val="28"/>
          <w:rtl/>
        </w:rPr>
        <w:t>تعتمد هذه الدراسة على المنهج الوصفي التحليلي</w:t>
      </w:r>
      <w:r w:rsidR="00AE7A20" w:rsidRPr="00413295">
        <w:rPr>
          <w:rFonts w:asciiTheme="minorBidi" w:hAnsiTheme="minorBidi"/>
          <w:sz w:val="28"/>
          <w:szCs w:val="28"/>
          <w:rtl/>
        </w:rPr>
        <w:t>.</w:t>
      </w:r>
    </w:p>
    <w:p w:rsidR="00530618" w:rsidRDefault="00AD0914" w:rsidP="00E04E75">
      <w:pPr>
        <w:spacing w:line="360" w:lineRule="auto"/>
        <w:jc w:val="both"/>
        <w:rPr>
          <w:rFonts w:asciiTheme="minorBidi" w:hAnsiTheme="minorBidi"/>
          <w:sz w:val="28"/>
          <w:szCs w:val="28"/>
          <w:rtl/>
        </w:rPr>
      </w:pPr>
      <w:r w:rsidRPr="00413295">
        <w:rPr>
          <w:rFonts w:asciiTheme="minorBidi" w:hAnsiTheme="minorBidi"/>
          <w:b/>
          <w:bCs/>
          <w:sz w:val="28"/>
          <w:szCs w:val="28"/>
          <w:rtl/>
        </w:rPr>
        <w:t>التبرير:</w:t>
      </w:r>
      <w:r w:rsidRPr="00413295">
        <w:rPr>
          <w:rFonts w:asciiTheme="minorBidi" w:hAnsiTheme="minorBidi"/>
          <w:sz w:val="28"/>
          <w:szCs w:val="28"/>
          <w:rtl/>
        </w:rPr>
        <w:t xml:space="preserve"> هذا المنهج هو الأنسب لأنه يسمح لنا بوصف "شكل" الفيديوهات في العربية والجزيرة، ثم تحليل البيانات التي سنجمعها من "صحيفة التحليل" (النموذج الذي صممناه) لتفسير النتائج</w:t>
      </w:r>
      <w:r w:rsidR="00AE7A20" w:rsidRPr="00413295">
        <w:rPr>
          <w:rFonts w:asciiTheme="minorBidi" w:hAnsiTheme="minorBidi"/>
          <w:sz w:val="28"/>
          <w:szCs w:val="28"/>
          <w:rtl/>
        </w:rPr>
        <w:t>.</w:t>
      </w:r>
    </w:p>
    <w:p w:rsidR="00E04E75" w:rsidRDefault="00E04E75" w:rsidP="00E04E75">
      <w:pPr>
        <w:spacing w:line="360" w:lineRule="auto"/>
        <w:jc w:val="both"/>
        <w:rPr>
          <w:rFonts w:asciiTheme="minorBidi" w:hAnsiTheme="minorBidi"/>
          <w:sz w:val="28"/>
          <w:szCs w:val="28"/>
          <w:rtl/>
        </w:rPr>
      </w:pPr>
    </w:p>
    <w:p w:rsidR="00E04E75" w:rsidRPr="00413295" w:rsidRDefault="00E04E75" w:rsidP="00E04E75">
      <w:pPr>
        <w:spacing w:line="360" w:lineRule="auto"/>
        <w:jc w:val="both"/>
        <w:rPr>
          <w:rFonts w:asciiTheme="minorBidi" w:hAnsiTheme="minorBidi"/>
          <w:sz w:val="28"/>
          <w:szCs w:val="28"/>
          <w:rtl/>
        </w:rPr>
      </w:pPr>
    </w:p>
    <w:p w:rsidR="00530618" w:rsidRPr="00413295" w:rsidRDefault="00AE7A20" w:rsidP="00413295">
      <w:pPr>
        <w:spacing w:line="360" w:lineRule="auto"/>
        <w:jc w:val="both"/>
        <w:rPr>
          <w:rFonts w:asciiTheme="minorBidi" w:hAnsiTheme="minorBidi"/>
          <w:b/>
          <w:bCs/>
          <w:sz w:val="32"/>
          <w:szCs w:val="32"/>
          <w:rtl/>
        </w:rPr>
      </w:pPr>
      <w:r w:rsidRPr="00413295">
        <w:rPr>
          <w:rFonts w:asciiTheme="minorBidi" w:hAnsiTheme="minorBidi"/>
          <w:b/>
          <w:bCs/>
          <w:sz w:val="32"/>
          <w:szCs w:val="32"/>
          <w:rtl/>
        </w:rPr>
        <w:t>1-11</w:t>
      </w:r>
      <w:r w:rsidR="00530618" w:rsidRPr="00413295">
        <w:rPr>
          <w:rFonts w:asciiTheme="minorBidi" w:hAnsiTheme="minorBidi"/>
          <w:b/>
          <w:bCs/>
          <w:sz w:val="32"/>
          <w:szCs w:val="32"/>
          <w:rtl/>
        </w:rPr>
        <w:t xml:space="preserve"> عينة الدراسة</w:t>
      </w:r>
      <w:r w:rsidRPr="00413295">
        <w:rPr>
          <w:rFonts w:asciiTheme="minorBidi" w:hAnsiTheme="minorBidi"/>
          <w:b/>
          <w:bCs/>
          <w:sz w:val="32"/>
          <w:szCs w:val="32"/>
          <w:rtl/>
        </w:rPr>
        <w:t>:</w:t>
      </w:r>
    </w:p>
    <w:p w:rsidR="00AD0914" w:rsidRPr="00413295" w:rsidRDefault="00AD0914" w:rsidP="00413295">
      <w:pPr>
        <w:spacing w:line="360" w:lineRule="auto"/>
        <w:jc w:val="both"/>
        <w:rPr>
          <w:rFonts w:asciiTheme="minorBidi" w:hAnsiTheme="minorBidi"/>
          <w:sz w:val="28"/>
          <w:szCs w:val="28"/>
          <w:rtl/>
        </w:rPr>
      </w:pPr>
      <w:r w:rsidRPr="00413295">
        <w:rPr>
          <w:rFonts w:asciiTheme="minorBidi" w:hAnsiTheme="minorBidi"/>
          <w:sz w:val="28"/>
          <w:szCs w:val="28"/>
          <w:rtl/>
        </w:rPr>
        <w:t>نوع العينة: عينة قصدية (</w:t>
      </w:r>
      <w:r w:rsidRPr="00413295">
        <w:rPr>
          <w:rFonts w:asciiTheme="minorBidi" w:hAnsiTheme="minorBidi"/>
          <w:sz w:val="28"/>
          <w:szCs w:val="28"/>
        </w:rPr>
        <w:t>Purposive Sample</w:t>
      </w:r>
      <w:r w:rsidR="00AE7A20" w:rsidRPr="00413295">
        <w:rPr>
          <w:rFonts w:asciiTheme="minorBidi" w:hAnsiTheme="minorBidi"/>
          <w:sz w:val="28"/>
          <w:szCs w:val="28"/>
          <w:rtl/>
        </w:rPr>
        <w:t>).</w:t>
      </w:r>
    </w:p>
    <w:p w:rsidR="00AD0914" w:rsidRPr="00413295" w:rsidRDefault="00AD0914" w:rsidP="00413295">
      <w:pPr>
        <w:spacing w:line="360" w:lineRule="auto"/>
        <w:jc w:val="both"/>
        <w:rPr>
          <w:rFonts w:asciiTheme="minorBidi" w:hAnsiTheme="minorBidi"/>
          <w:sz w:val="28"/>
          <w:szCs w:val="28"/>
          <w:rtl/>
        </w:rPr>
      </w:pPr>
      <w:r w:rsidRPr="00413295">
        <w:rPr>
          <w:rFonts w:asciiTheme="minorBidi" w:hAnsiTheme="minorBidi"/>
          <w:sz w:val="28"/>
          <w:szCs w:val="28"/>
          <w:rtl/>
        </w:rPr>
        <w:t>التبرير: تم اختيار الفيديوهات بشكل مقصود لأنها تمثل "آخر ما تم نشره" في حسابات القنوات الرسمية (العربية والجزيرة) لضمان حداثة البيانات</w:t>
      </w:r>
      <w:r w:rsidR="00530618" w:rsidRPr="00413295">
        <w:rPr>
          <w:rFonts w:asciiTheme="minorBidi" w:hAnsiTheme="minorBidi"/>
          <w:sz w:val="28"/>
          <w:szCs w:val="28"/>
          <w:rtl/>
        </w:rPr>
        <w:t>.</w:t>
      </w:r>
    </w:p>
    <w:p w:rsidR="00AD0914" w:rsidRPr="00413295" w:rsidRDefault="00AD0914" w:rsidP="00413295">
      <w:pPr>
        <w:spacing w:line="360" w:lineRule="auto"/>
        <w:jc w:val="both"/>
        <w:rPr>
          <w:rFonts w:asciiTheme="minorBidi" w:hAnsiTheme="minorBidi"/>
          <w:sz w:val="28"/>
          <w:szCs w:val="28"/>
          <w:rtl/>
        </w:rPr>
      </w:pPr>
      <w:r w:rsidRPr="00413295">
        <w:rPr>
          <w:rFonts w:asciiTheme="minorBidi" w:hAnsiTheme="minorBidi"/>
          <w:sz w:val="28"/>
          <w:szCs w:val="28"/>
          <w:rtl/>
        </w:rPr>
        <w:t>حجم العينة: (50) مقطع فيديو، بواقع (25) مقطع لكل قناة.</w:t>
      </w:r>
    </w:p>
    <w:p w:rsidR="00AD0914" w:rsidRDefault="00AD0914" w:rsidP="00413295">
      <w:pPr>
        <w:spacing w:line="360" w:lineRule="auto"/>
        <w:jc w:val="both"/>
        <w:rPr>
          <w:rFonts w:asciiTheme="minorBidi" w:hAnsiTheme="minorBidi"/>
          <w:sz w:val="28"/>
          <w:szCs w:val="28"/>
          <w:rtl/>
        </w:rPr>
      </w:pPr>
    </w:p>
    <w:p w:rsidR="00E04E75" w:rsidRDefault="00E04E75" w:rsidP="00413295">
      <w:pPr>
        <w:spacing w:line="360" w:lineRule="auto"/>
        <w:jc w:val="both"/>
        <w:rPr>
          <w:rFonts w:asciiTheme="minorBidi" w:hAnsiTheme="minorBidi"/>
          <w:sz w:val="28"/>
          <w:szCs w:val="28"/>
          <w:rtl/>
        </w:rPr>
      </w:pPr>
    </w:p>
    <w:p w:rsidR="00E04E75" w:rsidRDefault="00E04E75" w:rsidP="00413295">
      <w:pPr>
        <w:spacing w:line="360" w:lineRule="auto"/>
        <w:jc w:val="both"/>
        <w:rPr>
          <w:rFonts w:asciiTheme="minorBidi" w:hAnsiTheme="minorBidi"/>
          <w:sz w:val="28"/>
          <w:szCs w:val="28"/>
          <w:rtl/>
        </w:rPr>
      </w:pPr>
    </w:p>
    <w:p w:rsidR="00E04E75" w:rsidRPr="00413295" w:rsidRDefault="00E04E75" w:rsidP="00413295">
      <w:pPr>
        <w:spacing w:line="360" w:lineRule="auto"/>
        <w:jc w:val="both"/>
        <w:rPr>
          <w:rFonts w:asciiTheme="minorBidi" w:hAnsiTheme="minorBidi"/>
          <w:sz w:val="28"/>
          <w:szCs w:val="28"/>
          <w:rtl/>
        </w:rPr>
      </w:pPr>
    </w:p>
    <w:p w:rsidR="00AD0914" w:rsidRPr="00413295" w:rsidRDefault="00AE7A20" w:rsidP="00413295">
      <w:pPr>
        <w:spacing w:line="360" w:lineRule="auto"/>
        <w:jc w:val="both"/>
        <w:rPr>
          <w:rFonts w:asciiTheme="minorBidi" w:hAnsiTheme="minorBidi"/>
          <w:b/>
          <w:bCs/>
          <w:sz w:val="32"/>
          <w:szCs w:val="32"/>
          <w:rtl/>
        </w:rPr>
      </w:pPr>
      <w:r w:rsidRPr="00413295">
        <w:rPr>
          <w:rFonts w:asciiTheme="minorBidi" w:hAnsiTheme="minorBidi"/>
          <w:b/>
          <w:bCs/>
          <w:sz w:val="32"/>
          <w:szCs w:val="32"/>
          <w:rtl/>
        </w:rPr>
        <w:lastRenderedPageBreak/>
        <w:t>1-12</w:t>
      </w:r>
      <w:r w:rsidR="00AD0914" w:rsidRPr="00413295">
        <w:rPr>
          <w:rFonts w:asciiTheme="minorBidi" w:hAnsiTheme="minorBidi"/>
          <w:b/>
          <w:bCs/>
          <w:sz w:val="32"/>
          <w:szCs w:val="32"/>
          <w:rtl/>
        </w:rPr>
        <w:t xml:space="preserve"> أدوات جمع البيانات:</w:t>
      </w:r>
    </w:p>
    <w:p w:rsidR="00AD0914" w:rsidRPr="00413295" w:rsidRDefault="00AD0914" w:rsidP="00413295">
      <w:pPr>
        <w:spacing w:line="360" w:lineRule="auto"/>
        <w:jc w:val="both"/>
        <w:rPr>
          <w:rFonts w:asciiTheme="minorBidi" w:hAnsiTheme="minorBidi"/>
          <w:sz w:val="28"/>
          <w:szCs w:val="28"/>
          <w:rtl/>
        </w:rPr>
      </w:pPr>
      <w:r w:rsidRPr="00413295">
        <w:rPr>
          <w:rFonts w:asciiTheme="minorBidi" w:hAnsiTheme="minorBidi"/>
          <w:sz w:val="28"/>
          <w:szCs w:val="28"/>
          <w:rtl/>
        </w:rPr>
        <w:t>استخدمت في هذه الدراسة "أداة تحليل المضمون" (</w:t>
      </w:r>
      <w:r w:rsidRPr="00413295">
        <w:rPr>
          <w:rFonts w:asciiTheme="minorBidi" w:hAnsiTheme="minorBidi"/>
          <w:sz w:val="28"/>
          <w:szCs w:val="28"/>
        </w:rPr>
        <w:t>Content Analysis Sheet</w:t>
      </w:r>
      <w:r w:rsidRPr="00413295">
        <w:rPr>
          <w:rFonts w:asciiTheme="minorBidi" w:hAnsiTheme="minorBidi"/>
          <w:sz w:val="28"/>
          <w:szCs w:val="28"/>
          <w:rtl/>
        </w:rPr>
        <w:t>) التي صممتها إلكترونياً عبر (</w:t>
      </w:r>
      <w:r w:rsidRPr="00413295">
        <w:rPr>
          <w:rFonts w:asciiTheme="minorBidi" w:hAnsiTheme="minorBidi"/>
          <w:sz w:val="28"/>
          <w:szCs w:val="28"/>
        </w:rPr>
        <w:t>Google Forms</w:t>
      </w:r>
      <w:r w:rsidR="00AE7A20" w:rsidRPr="00413295">
        <w:rPr>
          <w:rFonts w:asciiTheme="minorBidi" w:hAnsiTheme="minorBidi"/>
          <w:sz w:val="28"/>
          <w:szCs w:val="28"/>
          <w:rtl/>
        </w:rPr>
        <w:t>).</w:t>
      </w:r>
    </w:p>
    <w:p w:rsidR="00AD0914" w:rsidRDefault="00AD0914" w:rsidP="00413295">
      <w:pPr>
        <w:spacing w:line="360" w:lineRule="auto"/>
        <w:jc w:val="both"/>
        <w:rPr>
          <w:rFonts w:asciiTheme="minorBidi" w:hAnsiTheme="minorBidi"/>
          <w:sz w:val="28"/>
          <w:szCs w:val="28"/>
          <w:rtl/>
        </w:rPr>
      </w:pPr>
      <w:r w:rsidRPr="00413295">
        <w:rPr>
          <w:rFonts w:asciiTheme="minorBidi" w:hAnsiTheme="minorBidi"/>
          <w:sz w:val="28"/>
          <w:szCs w:val="28"/>
          <w:rtl/>
        </w:rPr>
        <w:t xml:space="preserve">قسمت الأداة إلى (7) محاور أساسية تقيس عناصر الجذب، والأداء </w:t>
      </w:r>
      <w:proofErr w:type="spellStart"/>
      <w:r w:rsidRPr="00413295">
        <w:rPr>
          <w:rFonts w:asciiTheme="minorBidi" w:hAnsiTheme="minorBidi"/>
          <w:sz w:val="28"/>
          <w:szCs w:val="28"/>
          <w:rtl/>
        </w:rPr>
        <w:t>التقديمي</w:t>
      </w:r>
      <w:proofErr w:type="spellEnd"/>
      <w:r w:rsidRPr="00413295">
        <w:rPr>
          <w:rFonts w:asciiTheme="minorBidi" w:hAnsiTheme="minorBidi"/>
          <w:sz w:val="28"/>
          <w:szCs w:val="28"/>
          <w:rtl/>
        </w:rPr>
        <w:t>، والمحتوى الإخباري.</w:t>
      </w:r>
    </w:p>
    <w:p w:rsidR="00413295" w:rsidRPr="00413295" w:rsidRDefault="00413295" w:rsidP="00413295">
      <w:pPr>
        <w:spacing w:line="360" w:lineRule="auto"/>
        <w:jc w:val="both"/>
        <w:rPr>
          <w:rFonts w:asciiTheme="minorBidi" w:hAnsiTheme="minorBidi"/>
          <w:sz w:val="28"/>
          <w:szCs w:val="28"/>
          <w:rtl/>
        </w:rPr>
      </w:pPr>
    </w:p>
    <w:p w:rsidR="00AD0914" w:rsidRPr="00413295" w:rsidRDefault="00AD0914" w:rsidP="00413295">
      <w:pPr>
        <w:spacing w:line="360" w:lineRule="auto"/>
        <w:jc w:val="both"/>
        <w:rPr>
          <w:rFonts w:asciiTheme="minorBidi" w:hAnsiTheme="minorBidi"/>
          <w:sz w:val="28"/>
          <w:szCs w:val="28"/>
          <w:rtl/>
        </w:rPr>
      </w:pPr>
    </w:p>
    <w:p w:rsidR="00530618" w:rsidRPr="00413295" w:rsidRDefault="00530618" w:rsidP="00413295">
      <w:pPr>
        <w:spacing w:line="360" w:lineRule="auto"/>
        <w:jc w:val="both"/>
        <w:rPr>
          <w:rFonts w:asciiTheme="minorBidi" w:hAnsiTheme="minorBidi"/>
          <w:b/>
          <w:bCs/>
          <w:sz w:val="28"/>
          <w:szCs w:val="28"/>
          <w:rtl/>
        </w:rPr>
      </w:pPr>
    </w:p>
    <w:p w:rsidR="00530618" w:rsidRPr="00954C23" w:rsidRDefault="00AE7A20" w:rsidP="00413295">
      <w:pPr>
        <w:spacing w:line="360" w:lineRule="auto"/>
        <w:jc w:val="both"/>
        <w:rPr>
          <w:rFonts w:asciiTheme="minorBidi" w:hAnsiTheme="minorBidi"/>
          <w:b/>
          <w:bCs/>
          <w:sz w:val="32"/>
          <w:szCs w:val="32"/>
          <w:rtl/>
        </w:rPr>
      </w:pPr>
      <w:r w:rsidRPr="00954C23">
        <w:rPr>
          <w:rFonts w:asciiTheme="minorBidi" w:hAnsiTheme="minorBidi"/>
          <w:b/>
          <w:bCs/>
          <w:sz w:val="32"/>
          <w:szCs w:val="32"/>
          <w:rtl/>
        </w:rPr>
        <w:t>1-13</w:t>
      </w:r>
      <w:r w:rsidR="00530618" w:rsidRPr="00954C23">
        <w:rPr>
          <w:rFonts w:asciiTheme="minorBidi" w:hAnsiTheme="minorBidi"/>
          <w:b/>
          <w:bCs/>
          <w:sz w:val="32"/>
          <w:szCs w:val="32"/>
          <w:rtl/>
        </w:rPr>
        <w:t xml:space="preserve"> مجالات الدراسة</w:t>
      </w:r>
      <w:r w:rsidRPr="00954C23">
        <w:rPr>
          <w:rFonts w:asciiTheme="minorBidi" w:hAnsiTheme="minorBidi"/>
          <w:b/>
          <w:bCs/>
          <w:sz w:val="32"/>
          <w:szCs w:val="32"/>
          <w:rtl/>
        </w:rPr>
        <w:t>:</w:t>
      </w:r>
    </w:p>
    <w:p w:rsidR="00530618" w:rsidRPr="00413295" w:rsidRDefault="006A0F8D" w:rsidP="00413295">
      <w:pPr>
        <w:spacing w:line="360" w:lineRule="auto"/>
        <w:jc w:val="both"/>
        <w:rPr>
          <w:rFonts w:asciiTheme="minorBidi" w:hAnsiTheme="minorBidi"/>
          <w:sz w:val="28"/>
          <w:szCs w:val="28"/>
          <w:rtl/>
        </w:rPr>
      </w:pPr>
      <w:r w:rsidRPr="00413295">
        <w:rPr>
          <w:rFonts w:asciiTheme="minorBidi" w:hAnsiTheme="minorBidi" w:hint="cs"/>
          <w:b/>
          <w:bCs/>
          <w:sz w:val="28"/>
          <w:szCs w:val="28"/>
          <w:rtl/>
        </w:rPr>
        <w:t>أ-المجال</w:t>
      </w:r>
      <w:r w:rsidR="00530618" w:rsidRPr="00413295">
        <w:rPr>
          <w:rFonts w:asciiTheme="minorBidi" w:hAnsiTheme="minorBidi"/>
          <w:b/>
          <w:bCs/>
          <w:sz w:val="28"/>
          <w:szCs w:val="28"/>
          <w:rtl/>
        </w:rPr>
        <w:t xml:space="preserve"> المكاني:</w:t>
      </w:r>
      <w:r w:rsidR="00530618" w:rsidRPr="00413295">
        <w:rPr>
          <w:rFonts w:asciiTheme="minorBidi" w:hAnsiTheme="minorBidi"/>
          <w:sz w:val="28"/>
          <w:szCs w:val="28"/>
          <w:rtl/>
        </w:rPr>
        <w:t xml:space="preserve"> الفضاء الرقمي (منصة تيك توك)، وتحديداً الحسابات الرسمية لقناتي العربية والجزيرة</w:t>
      </w:r>
      <w:r w:rsidR="00AE7A20" w:rsidRPr="00413295">
        <w:rPr>
          <w:rFonts w:asciiTheme="minorBidi" w:hAnsiTheme="minorBidi"/>
          <w:sz w:val="28"/>
          <w:szCs w:val="28"/>
          <w:rtl/>
        </w:rPr>
        <w:t>.</w:t>
      </w:r>
    </w:p>
    <w:p w:rsidR="00AD0914" w:rsidRPr="00413295" w:rsidRDefault="00180D7D" w:rsidP="00413295">
      <w:pPr>
        <w:spacing w:line="360" w:lineRule="auto"/>
        <w:jc w:val="both"/>
        <w:rPr>
          <w:rFonts w:asciiTheme="minorBidi" w:hAnsiTheme="minorBidi"/>
          <w:sz w:val="28"/>
          <w:szCs w:val="28"/>
          <w:rtl/>
        </w:rPr>
      </w:pPr>
      <w:r w:rsidRPr="00413295">
        <w:rPr>
          <w:rFonts w:asciiTheme="minorBidi" w:hAnsiTheme="minorBidi" w:hint="cs"/>
          <w:b/>
          <w:bCs/>
          <w:sz w:val="28"/>
          <w:szCs w:val="28"/>
          <w:rtl/>
        </w:rPr>
        <w:t>ب-المجال</w:t>
      </w:r>
      <w:r w:rsidR="00AD0914" w:rsidRPr="00413295">
        <w:rPr>
          <w:rFonts w:asciiTheme="minorBidi" w:hAnsiTheme="minorBidi"/>
          <w:b/>
          <w:bCs/>
          <w:sz w:val="28"/>
          <w:szCs w:val="28"/>
          <w:rtl/>
        </w:rPr>
        <w:t xml:space="preserve"> الزماني:</w:t>
      </w:r>
      <w:r w:rsidR="00AD0914" w:rsidRPr="00413295">
        <w:rPr>
          <w:rFonts w:asciiTheme="minorBidi" w:hAnsiTheme="minorBidi"/>
          <w:sz w:val="28"/>
          <w:szCs w:val="28"/>
          <w:rtl/>
        </w:rPr>
        <w:t xml:space="preserve"> أجريت الدراسة في الفترة ما بين فبراير 2026 وأبريل 2026، شملت إعداد الخطة والعمل الميداني</w:t>
      </w:r>
      <w:r w:rsidR="00AE7A20" w:rsidRPr="00413295">
        <w:rPr>
          <w:rFonts w:asciiTheme="minorBidi" w:hAnsiTheme="minorBidi"/>
          <w:sz w:val="28"/>
          <w:szCs w:val="28"/>
          <w:rtl/>
        </w:rPr>
        <w:t>.</w:t>
      </w:r>
    </w:p>
    <w:p w:rsidR="00AD0914" w:rsidRPr="00413295" w:rsidRDefault="00180D7D" w:rsidP="00413295">
      <w:pPr>
        <w:spacing w:line="360" w:lineRule="auto"/>
        <w:jc w:val="both"/>
        <w:rPr>
          <w:rFonts w:asciiTheme="minorBidi" w:hAnsiTheme="minorBidi"/>
          <w:sz w:val="28"/>
          <w:szCs w:val="28"/>
          <w:rtl/>
        </w:rPr>
      </w:pPr>
      <w:r w:rsidRPr="00413295">
        <w:rPr>
          <w:rFonts w:asciiTheme="minorBidi" w:hAnsiTheme="minorBidi" w:hint="cs"/>
          <w:b/>
          <w:bCs/>
          <w:sz w:val="28"/>
          <w:szCs w:val="28"/>
          <w:rtl/>
        </w:rPr>
        <w:t>ج-المجال</w:t>
      </w:r>
      <w:r w:rsidR="00AD0914" w:rsidRPr="00413295">
        <w:rPr>
          <w:rFonts w:asciiTheme="minorBidi" w:hAnsiTheme="minorBidi"/>
          <w:b/>
          <w:bCs/>
          <w:sz w:val="28"/>
          <w:szCs w:val="28"/>
          <w:rtl/>
        </w:rPr>
        <w:t xml:space="preserve"> البشري (أو موضوع التحليل):</w:t>
      </w:r>
      <w:r w:rsidR="00AD0914" w:rsidRPr="00413295">
        <w:rPr>
          <w:rFonts w:asciiTheme="minorBidi" w:hAnsiTheme="minorBidi"/>
          <w:sz w:val="28"/>
          <w:szCs w:val="28"/>
          <w:rtl/>
        </w:rPr>
        <w:t xml:space="preserve"> يتمثل في المحتوى الإخباري المقدم عبر (50) فيديو من فيديوهات "صناع المحتوى الإخباري" في القناتين.</w:t>
      </w:r>
    </w:p>
    <w:p w:rsidR="000430C0" w:rsidRPr="00413295" w:rsidRDefault="000430C0" w:rsidP="00413295">
      <w:pPr>
        <w:jc w:val="both"/>
        <w:rPr>
          <w:rFonts w:asciiTheme="minorBidi" w:hAnsiTheme="minorBidi"/>
          <w:sz w:val="28"/>
          <w:szCs w:val="28"/>
          <w:rtl/>
        </w:rPr>
      </w:pPr>
      <w:r w:rsidRPr="00413295">
        <w:rPr>
          <w:rFonts w:asciiTheme="minorBidi" w:hAnsiTheme="minorBidi"/>
          <w:sz w:val="28"/>
          <w:szCs w:val="28"/>
          <w:rtl/>
        </w:rPr>
        <w:br w:type="page"/>
      </w:r>
    </w:p>
    <w:p w:rsidR="000430C0" w:rsidRPr="00413295" w:rsidRDefault="000430C0" w:rsidP="00413295">
      <w:pPr>
        <w:spacing w:line="360" w:lineRule="auto"/>
        <w:jc w:val="both"/>
        <w:rPr>
          <w:rFonts w:asciiTheme="minorBidi" w:hAnsiTheme="minorBidi"/>
          <w:sz w:val="28"/>
          <w:szCs w:val="28"/>
          <w:rtl/>
        </w:rPr>
      </w:pPr>
    </w:p>
    <w:p w:rsidR="000430C0" w:rsidRPr="00413295" w:rsidRDefault="00350084" w:rsidP="00413295">
      <w:pPr>
        <w:jc w:val="both"/>
        <w:rPr>
          <w:rFonts w:asciiTheme="minorBidi" w:hAnsiTheme="minorBidi"/>
          <w:sz w:val="28"/>
          <w:szCs w:val="28"/>
          <w:rtl/>
        </w:rPr>
      </w:pPr>
      <w:r w:rsidRPr="00413295">
        <w:rPr>
          <w:rFonts w:asciiTheme="minorBidi" w:hAnsiTheme="minorBidi"/>
          <w:b/>
          <w:bCs/>
          <w:noProof/>
          <w:sz w:val="28"/>
          <w:szCs w:val="28"/>
        </w:rPr>
        <mc:AlternateContent>
          <mc:Choice Requires="wps">
            <w:drawing>
              <wp:anchor distT="0" distB="0" distL="114300" distR="114300" simplePos="0" relativeHeight="251703296" behindDoc="0" locked="0" layoutInCell="1" allowOverlap="1" wp14:anchorId="4264193B" wp14:editId="1528D689">
                <wp:simplePos x="0" y="0"/>
                <wp:positionH relativeFrom="margin">
                  <wp:posOffset>961499</wp:posOffset>
                </wp:positionH>
                <wp:positionV relativeFrom="paragraph">
                  <wp:posOffset>3627339</wp:posOffset>
                </wp:positionV>
                <wp:extent cx="3836473" cy="1707515"/>
                <wp:effectExtent l="0" t="0" r="0" b="6985"/>
                <wp:wrapNone/>
                <wp:docPr id="35" name="مربع نص 35"/>
                <wp:cNvGraphicFramePr/>
                <a:graphic xmlns:a="http://schemas.openxmlformats.org/drawingml/2006/main">
                  <a:graphicData uri="http://schemas.microsoft.com/office/word/2010/wordprocessingShape">
                    <wps:wsp>
                      <wps:cNvSpPr txBox="1"/>
                      <wps:spPr>
                        <a:xfrm>
                          <a:off x="0" y="0"/>
                          <a:ext cx="3836473" cy="1707515"/>
                        </a:xfrm>
                        <a:prstGeom prst="rect">
                          <a:avLst/>
                        </a:prstGeom>
                        <a:noFill/>
                        <a:ln>
                          <a:noFill/>
                        </a:ln>
                        <a:effectLst/>
                      </wps:spPr>
                      <wps:txbx>
                        <w:txbxContent>
                          <w:p w:rsidR="00B65812" w:rsidRPr="00350084" w:rsidRDefault="00B65812" w:rsidP="00AE7A20">
                            <w:pPr>
                              <w:bidi w:val="0"/>
                              <w:jc w:val="center"/>
                              <w:rPr>
                                <w:rFonts w:asciiTheme="minorBidi" w:hAnsiTheme="minorBidi"/>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0084">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sidRPr="00350084">
                              <w:rPr>
                                <w:rFonts w:asciiTheme="minorBidi" w:hAnsiTheme="minorBidi"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r w:rsidRPr="00350084">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rFonts w:asciiTheme="minorBidi" w:hAnsiTheme="minorBidi"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لإ</w:t>
                            </w:r>
                            <w:r w:rsidRPr="00350084">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طار </w:t>
                            </w:r>
                            <w:r w:rsidRPr="00350084">
                              <w:rPr>
                                <w:rFonts w:asciiTheme="minorBidi" w:hAnsiTheme="minorBidi"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النظري للدراسة</w:t>
                            </w:r>
                          </w:p>
                          <w:p w:rsidR="00B65812" w:rsidRPr="00B24B51" w:rsidRDefault="00B65812" w:rsidP="00350084">
                            <w:pPr>
                              <w:bidi w:val="0"/>
                              <w:jc w:val="center"/>
                              <w:rPr>
                                <w:rFonts w:asciiTheme="minorBidi" w:hAnsiTheme="minorBidi"/>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4193B" id="مربع نص 35" o:spid="_x0000_s1028" type="#_x0000_t202" style="position:absolute;left:0;text-align:left;margin-left:75.7pt;margin-top:285.6pt;width:302.1pt;height:134.4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" filled="f" stroked="f">
                <v:textbox>
                  <w:txbxContent>
                    <w:p w:rsidR="00B65812" w:rsidRPr="00350084" w:rsidRDefault="00B65812" w:rsidP="00AE7A20">
                      <w:pPr>
                        <w:bidi w:val="0"/>
                        <w:jc w:val="center"/>
                        <w:rPr>
                          <w:rFonts w:asciiTheme="minorBidi" w:hAnsiTheme="minorBidi"/>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0084">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sidRPr="00350084">
                        <w:rPr>
                          <w:rFonts w:asciiTheme="minorBidi" w:hAnsiTheme="minorBidi"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r w:rsidRPr="00350084">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rFonts w:asciiTheme="minorBidi" w:hAnsiTheme="minorBidi"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لإ</w:t>
                      </w:r>
                      <w:r w:rsidRPr="00350084">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طار </w:t>
                      </w:r>
                      <w:r w:rsidRPr="00350084">
                        <w:rPr>
                          <w:rFonts w:asciiTheme="minorBidi" w:hAnsiTheme="minorBidi"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النظري للدراسة</w:t>
                      </w:r>
                    </w:p>
                    <w:p w:rsidR="00B65812" w:rsidRPr="00B24B51" w:rsidRDefault="00B65812" w:rsidP="00350084">
                      <w:pPr>
                        <w:bidi w:val="0"/>
                        <w:jc w:val="center"/>
                        <w:rPr>
                          <w:rFonts w:asciiTheme="minorBidi" w:hAnsiTheme="minorBidi"/>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0430C0" w:rsidRPr="00413295">
        <w:rPr>
          <w:rFonts w:asciiTheme="minorBidi" w:hAnsiTheme="minorBidi"/>
          <w:sz w:val="28"/>
          <w:szCs w:val="28"/>
          <w:rtl/>
        </w:rPr>
        <w:br w:type="page"/>
      </w:r>
    </w:p>
    <w:p w:rsidR="000430C0" w:rsidRPr="00E04E75" w:rsidRDefault="000430C0" w:rsidP="00413295">
      <w:pPr>
        <w:spacing w:line="360" w:lineRule="auto"/>
        <w:jc w:val="both"/>
        <w:rPr>
          <w:rFonts w:asciiTheme="minorBidi" w:hAnsiTheme="minorBidi"/>
          <w:b/>
          <w:bCs/>
          <w:sz w:val="32"/>
          <w:szCs w:val="32"/>
          <w:rtl/>
        </w:rPr>
      </w:pPr>
      <w:r w:rsidRPr="00E04E75">
        <w:rPr>
          <w:rFonts w:asciiTheme="minorBidi" w:hAnsiTheme="minorBidi"/>
          <w:b/>
          <w:bCs/>
          <w:sz w:val="32"/>
          <w:szCs w:val="32"/>
          <w:rtl/>
        </w:rPr>
        <w:lastRenderedPageBreak/>
        <w:t>​المبحث الأول: اقتصاد الانتباه في البيئة الرقمية ومنصة تيك توك.</w:t>
      </w:r>
    </w:p>
    <w:p w:rsidR="000430C0" w:rsidRPr="00413295" w:rsidRDefault="000430C0"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​1. مفهوم اقتصاد الانتباه (</w:t>
      </w:r>
      <w:r w:rsidRPr="00413295">
        <w:rPr>
          <w:rFonts w:asciiTheme="minorBidi" w:hAnsiTheme="minorBidi"/>
          <w:b/>
          <w:bCs/>
          <w:sz w:val="28"/>
          <w:szCs w:val="28"/>
        </w:rPr>
        <w:t>Attention Economy</w:t>
      </w:r>
      <w:r w:rsidRPr="00413295">
        <w:rPr>
          <w:rFonts w:asciiTheme="minorBidi" w:hAnsiTheme="minorBidi"/>
          <w:b/>
          <w:bCs/>
          <w:sz w:val="28"/>
          <w:szCs w:val="28"/>
          <w:rtl/>
        </w:rPr>
        <w:t>):</w:t>
      </w:r>
    </w:p>
    <w:p w:rsidR="000430C0" w:rsidRPr="00413295" w:rsidRDefault="00E04E75" w:rsidP="00413295">
      <w:pPr>
        <w:spacing w:line="360" w:lineRule="auto"/>
        <w:jc w:val="both"/>
        <w:rPr>
          <w:rFonts w:asciiTheme="minorBidi" w:hAnsiTheme="minorBidi"/>
          <w:sz w:val="28"/>
          <w:szCs w:val="28"/>
          <w:rtl/>
        </w:rPr>
      </w:pPr>
      <w:r>
        <w:rPr>
          <w:rFonts w:asciiTheme="minorBidi" w:hAnsiTheme="minorBidi" w:hint="cs"/>
          <w:sz w:val="28"/>
          <w:szCs w:val="28"/>
          <w:rtl/>
        </w:rPr>
        <w:t xml:space="preserve">     </w:t>
      </w:r>
      <w:r w:rsidR="000430C0" w:rsidRPr="00413295">
        <w:rPr>
          <w:rFonts w:asciiTheme="minorBidi" w:hAnsiTheme="minorBidi"/>
          <w:sz w:val="28"/>
          <w:szCs w:val="28"/>
          <w:rtl/>
        </w:rPr>
        <w:t>في ظل الانفجار المعلوماتي وتعدد المنصات الرقمية، لم تعد المشكلة في الوصول إلى المعلومة، بل في القدرة على جذب انتباه المستخدم. يُعرف اقتصاد الانتباه بأنه نظام يعامل "انتباه الجمهور" كسلعة نادرة وذات قيمة اقتصادية عالية. وبدلاً من التركيز على جودة الخبر بمفرده، أصبحت المؤسسات الإخبارية تتنافس على "الثواني الأولى" لضمان عدم قيام المستخدم بعملية التمرير (</w:t>
      </w:r>
      <w:r w:rsidR="000430C0" w:rsidRPr="00413295">
        <w:rPr>
          <w:rFonts w:asciiTheme="minorBidi" w:hAnsiTheme="minorBidi"/>
          <w:sz w:val="28"/>
          <w:szCs w:val="28"/>
        </w:rPr>
        <w:t>Scroll</w:t>
      </w:r>
      <w:r w:rsidR="000430C0" w:rsidRPr="00413295">
        <w:rPr>
          <w:rFonts w:asciiTheme="minorBidi" w:hAnsiTheme="minorBidi"/>
          <w:sz w:val="28"/>
          <w:szCs w:val="28"/>
          <w:rtl/>
        </w:rPr>
        <w:t>).</w:t>
      </w:r>
    </w:p>
    <w:p w:rsidR="000430C0" w:rsidRPr="00413295" w:rsidRDefault="000430C0"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​2. منصة تيك توك كبيئة إخبارية جديدة:</w:t>
      </w:r>
    </w:p>
    <w:p w:rsidR="00AE7A20" w:rsidRPr="00413295" w:rsidRDefault="00E04E75" w:rsidP="00413295">
      <w:pPr>
        <w:spacing w:line="360" w:lineRule="auto"/>
        <w:jc w:val="both"/>
        <w:rPr>
          <w:rFonts w:asciiTheme="minorBidi" w:hAnsiTheme="minorBidi"/>
          <w:sz w:val="28"/>
          <w:szCs w:val="28"/>
          <w:rtl/>
        </w:rPr>
      </w:pPr>
      <w:r>
        <w:rPr>
          <w:rFonts w:asciiTheme="minorBidi" w:hAnsiTheme="minorBidi" w:hint="cs"/>
          <w:sz w:val="28"/>
          <w:szCs w:val="28"/>
          <w:rtl/>
        </w:rPr>
        <w:t xml:space="preserve">     </w:t>
      </w:r>
      <w:r w:rsidR="000430C0" w:rsidRPr="00413295">
        <w:rPr>
          <w:rFonts w:asciiTheme="minorBidi" w:hAnsiTheme="minorBidi"/>
          <w:sz w:val="28"/>
          <w:szCs w:val="28"/>
          <w:rtl/>
        </w:rPr>
        <w:t xml:space="preserve">تعد منصة "تيك توك" النموذج الأبرز لاقتصاد الانتباه، حيث تعتمد على خوارزميات دقيقة تحلل سلوك المستخدم لحظياً وتزوده بمحتوى مكثف وقصير. </w:t>
      </w:r>
    </w:p>
    <w:p w:rsidR="000430C0" w:rsidRPr="00413295" w:rsidRDefault="000430C0" w:rsidP="00413295">
      <w:pPr>
        <w:spacing w:line="360" w:lineRule="auto"/>
        <w:jc w:val="both"/>
        <w:rPr>
          <w:rFonts w:asciiTheme="minorBidi" w:hAnsiTheme="minorBidi"/>
          <w:sz w:val="28"/>
          <w:szCs w:val="28"/>
          <w:rtl/>
        </w:rPr>
      </w:pPr>
      <w:r w:rsidRPr="00413295">
        <w:rPr>
          <w:rFonts w:asciiTheme="minorBidi" w:hAnsiTheme="minorBidi"/>
          <w:sz w:val="28"/>
          <w:szCs w:val="28"/>
          <w:rtl/>
        </w:rPr>
        <w:t>وتتميز هذه البيئة بـ:</w:t>
      </w:r>
    </w:p>
    <w:p w:rsidR="000430C0" w:rsidRPr="00413295" w:rsidRDefault="000430C0" w:rsidP="00413295">
      <w:pPr>
        <w:pStyle w:val="a4"/>
        <w:numPr>
          <w:ilvl w:val="0"/>
          <w:numId w:val="36"/>
        </w:numPr>
        <w:spacing w:line="360" w:lineRule="auto"/>
        <w:jc w:val="both"/>
        <w:rPr>
          <w:rFonts w:asciiTheme="minorBidi" w:hAnsiTheme="minorBidi"/>
          <w:sz w:val="28"/>
          <w:szCs w:val="28"/>
          <w:rtl/>
        </w:rPr>
      </w:pPr>
      <w:r w:rsidRPr="00413295">
        <w:rPr>
          <w:rFonts w:asciiTheme="minorBidi" w:hAnsiTheme="minorBidi"/>
          <w:sz w:val="28"/>
          <w:szCs w:val="28"/>
          <w:rtl/>
        </w:rPr>
        <w:t>السرعة والإيقاع: تقديم الخبر في قوالب لا تتجاوز الدقيقة الواحدة.</w:t>
      </w:r>
    </w:p>
    <w:p w:rsidR="000430C0" w:rsidRPr="00413295" w:rsidRDefault="000430C0" w:rsidP="00413295">
      <w:pPr>
        <w:pStyle w:val="a4"/>
        <w:numPr>
          <w:ilvl w:val="0"/>
          <w:numId w:val="36"/>
        </w:numPr>
        <w:spacing w:line="360" w:lineRule="auto"/>
        <w:jc w:val="both"/>
        <w:rPr>
          <w:rFonts w:asciiTheme="minorBidi" w:hAnsiTheme="minorBidi"/>
          <w:sz w:val="28"/>
          <w:szCs w:val="28"/>
          <w:rtl/>
        </w:rPr>
      </w:pPr>
      <w:r w:rsidRPr="00413295">
        <w:rPr>
          <w:rFonts w:asciiTheme="minorBidi" w:hAnsiTheme="minorBidi"/>
          <w:sz w:val="28"/>
          <w:szCs w:val="28"/>
          <w:rtl/>
        </w:rPr>
        <w:t>اللغة البصرية: الاعتماد على النصوص المتحركة، الموسيقى، والمؤثرات لجذب الحواس.</w:t>
      </w:r>
    </w:p>
    <w:p w:rsidR="000430C0" w:rsidRPr="00413295" w:rsidRDefault="000430C0" w:rsidP="00413295">
      <w:pPr>
        <w:pStyle w:val="a4"/>
        <w:numPr>
          <w:ilvl w:val="0"/>
          <w:numId w:val="36"/>
        </w:numPr>
        <w:spacing w:line="360" w:lineRule="auto"/>
        <w:jc w:val="both"/>
        <w:rPr>
          <w:rFonts w:asciiTheme="minorBidi" w:hAnsiTheme="minorBidi"/>
          <w:sz w:val="28"/>
          <w:szCs w:val="28"/>
        </w:rPr>
      </w:pPr>
      <w:r w:rsidRPr="00413295">
        <w:rPr>
          <w:rFonts w:asciiTheme="minorBidi" w:hAnsiTheme="minorBidi"/>
          <w:sz w:val="28"/>
          <w:szCs w:val="28"/>
          <w:rtl/>
        </w:rPr>
        <w:t>التفاعلية: قدرة الجمهور على التعليق وإعادة النشر، مما يحول الخبر من مادة جامدة إلى محتوى حيوي.</w:t>
      </w:r>
    </w:p>
    <w:p w:rsidR="000430C0" w:rsidRPr="00413295" w:rsidRDefault="000430C0"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​3. تحديات العمل الإخباري في المنصات القصيرة:</w:t>
      </w:r>
    </w:p>
    <w:p w:rsidR="000430C0" w:rsidRPr="00413295" w:rsidRDefault="00E04E75" w:rsidP="00413295">
      <w:pPr>
        <w:spacing w:line="360" w:lineRule="auto"/>
        <w:jc w:val="both"/>
        <w:rPr>
          <w:rFonts w:asciiTheme="minorBidi" w:hAnsiTheme="minorBidi"/>
          <w:sz w:val="28"/>
          <w:szCs w:val="28"/>
          <w:rtl/>
        </w:rPr>
      </w:pPr>
      <w:r>
        <w:rPr>
          <w:rFonts w:asciiTheme="minorBidi" w:hAnsiTheme="minorBidi" w:hint="cs"/>
          <w:sz w:val="28"/>
          <w:szCs w:val="28"/>
          <w:rtl/>
        </w:rPr>
        <w:t xml:space="preserve">     </w:t>
      </w:r>
      <w:r w:rsidR="000430C0" w:rsidRPr="00413295">
        <w:rPr>
          <w:rFonts w:asciiTheme="minorBidi" w:hAnsiTheme="minorBidi"/>
          <w:sz w:val="28"/>
          <w:szCs w:val="28"/>
          <w:rtl/>
        </w:rPr>
        <w:t>تواجه القنوات الإخبارية (مثل العربية والجزيرة) تحدياً في الموازنة بين "الدقة الإخبارية" وبين "متطلبات الجذب". ففي بيئة تيك توك، يتم تجزئة الأخبار الكبيرة إلى مقاطع صغيرة تركز على زوايا محددة تثير العاطفة أو الفضول لضمان البقاء داخل دائرة اهتمام المستخدم الرقمي.</w:t>
      </w:r>
    </w:p>
    <w:p w:rsidR="000430C0" w:rsidRPr="00413295" w:rsidRDefault="000430C0" w:rsidP="00413295">
      <w:pPr>
        <w:jc w:val="both"/>
        <w:rPr>
          <w:rFonts w:asciiTheme="minorBidi" w:hAnsiTheme="minorBidi"/>
          <w:sz w:val="28"/>
          <w:szCs w:val="28"/>
        </w:rPr>
      </w:pPr>
      <w:r w:rsidRPr="00413295">
        <w:rPr>
          <w:rFonts w:asciiTheme="minorBidi" w:hAnsiTheme="minorBidi"/>
          <w:sz w:val="28"/>
          <w:szCs w:val="28"/>
          <w:rtl/>
        </w:rPr>
        <w:br w:type="page"/>
      </w:r>
    </w:p>
    <w:p w:rsidR="000430C0" w:rsidRPr="00E04E75" w:rsidRDefault="000430C0" w:rsidP="00413295">
      <w:pPr>
        <w:spacing w:line="360" w:lineRule="auto"/>
        <w:jc w:val="both"/>
        <w:rPr>
          <w:rFonts w:asciiTheme="minorBidi" w:hAnsiTheme="minorBidi"/>
          <w:b/>
          <w:bCs/>
          <w:sz w:val="32"/>
          <w:szCs w:val="32"/>
          <w:rtl/>
        </w:rPr>
      </w:pPr>
      <w:r w:rsidRPr="00E04E75">
        <w:rPr>
          <w:rFonts w:asciiTheme="minorBidi" w:hAnsiTheme="minorBidi"/>
          <w:b/>
          <w:bCs/>
          <w:sz w:val="32"/>
          <w:szCs w:val="32"/>
          <w:rtl/>
        </w:rPr>
        <w:lastRenderedPageBreak/>
        <w:t>المبحث الثاني: استراتيجيات قنوات الأنباء الدولية في التكيف مع بيئة تيك توك (دراسة لقناتي العربية والجزيرة).</w:t>
      </w:r>
    </w:p>
    <w:p w:rsidR="000430C0" w:rsidRPr="00413295" w:rsidRDefault="000430C0"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​1. التحول من الإعلام التقليدي إلى الإعلام "التيك توكي":</w:t>
      </w:r>
    </w:p>
    <w:p w:rsidR="000430C0" w:rsidRPr="00413295" w:rsidRDefault="00E04E75" w:rsidP="00413295">
      <w:pPr>
        <w:spacing w:line="360" w:lineRule="auto"/>
        <w:jc w:val="both"/>
        <w:rPr>
          <w:rFonts w:asciiTheme="minorBidi" w:hAnsiTheme="minorBidi"/>
          <w:sz w:val="28"/>
          <w:szCs w:val="28"/>
          <w:rtl/>
        </w:rPr>
      </w:pPr>
      <w:r>
        <w:rPr>
          <w:rFonts w:asciiTheme="minorBidi" w:hAnsiTheme="minorBidi" w:hint="cs"/>
          <w:sz w:val="28"/>
          <w:szCs w:val="28"/>
          <w:rtl/>
        </w:rPr>
        <w:t xml:space="preserve">     </w:t>
      </w:r>
      <w:r w:rsidR="000430C0" w:rsidRPr="00413295">
        <w:rPr>
          <w:rFonts w:asciiTheme="minorBidi" w:hAnsiTheme="minorBidi"/>
          <w:sz w:val="28"/>
          <w:szCs w:val="28"/>
          <w:rtl/>
        </w:rPr>
        <w:t>لم يعد كافياً لقناتي (العربية والجزيرة) نقل نشرات الأخبار كما هي إلى المنصات الرقمية. لقد أدركت هذه المؤسسات أن جمهور تيك توك يبحث عن "القرب" و"العفوية"، لذا بدأت في صياغة محتوى يعتمد على "تجزئة الخبر" (</w:t>
      </w:r>
      <w:r w:rsidR="000430C0" w:rsidRPr="00413295">
        <w:rPr>
          <w:rFonts w:asciiTheme="minorBidi" w:hAnsiTheme="minorBidi"/>
          <w:sz w:val="28"/>
          <w:szCs w:val="28"/>
        </w:rPr>
        <w:t>News Snacking</w:t>
      </w:r>
      <w:r w:rsidR="000430C0" w:rsidRPr="00413295">
        <w:rPr>
          <w:rFonts w:asciiTheme="minorBidi" w:hAnsiTheme="minorBidi"/>
          <w:sz w:val="28"/>
          <w:szCs w:val="28"/>
          <w:rtl/>
        </w:rPr>
        <w:t>)، حيث يتم تقديم المعلومة في جرعات سريعة ومكثفة تتناسب مع نمط الحياة الرقمي السريع.</w:t>
      </w:r>
    </w:p>
    <w:p w:rsidR="000430C0" w:rsidRPr="00413295" w:rsidRDefault="000430C0"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​2. استراتيجيات الجذب البصري والسمعي في القناتين:</w:t>
      </w:r>
    </w:p>
    <w:p w:rsidR="000430C0" w:rsidRPr="00413295" w:rsidRDefault="00E04E75" w:rsidP="00413295">
      <w:pPr>
        <w:spacing w:line="360" w:lineRule="auto"/>
        <w:jc w:val="both"/>
        <w:rPr>
          <w:rFonts w:asciiTheme="minorBidi" w:hAnsiTheme="minorBidi"/>
          <w:sz w:val="28"/>
          <w:szCs w:val="28"/>
          <w:rtl/>
        </w:rPr>
      </w:pPr>
      <w:r>
        <w:rPr>
          <w:rFonts w:asciiTheme="minorBidi" w:hAnsiTheme="minorBidi" w:hint="cs"/>
          <w:sz w:val="28"/>
          <w:szCs w:val="28"/>
          <w:rtl/>
        </w:rPr>
        <w:t xml:space="preserve">     </w:t>
      </w:r>
      <w:r w:rsidR="000430C0" w:rsidRPr="00413295">
        <w:rPr>
          <w:rFonts w:asciiTheme="minorBidi" w:hAnsiTheme="minorBidi"/>
          <w:sz w:val="28"/>
          <w:szCs w:val="28"/>
          <w:rtl/>
        </w:rPr>
        <w:t>تعتمد (العربية والجزيرة) على عدة استراتيجيات لضمان عدم تجاوز المستخدم للفيديو في الثواني الثلاث الأولى:</w:t>
      </w:r>
    </w:p>
    <w:p w:rsidR="000430C0" w:rsidRPr="00413295" w:rsidRDefault="000430C0" w:rsidP="00413295">
      <w:pPr>
        <w:pStyle w:val="a4"/>
        <w:numPr>
          <w:ilvl w:val="0"/>
          <w:numId w:val="33"/>
        </w:numPr>
        <w:spacing w:line="360" w:lineRule="auto"/>
        <w:jc w:val="both"/>
        <w:rPr>
          <w:rFonts w:asciiTheme="minorBidi" w:hAnsiTheme="minorBidi"/>
          <w:sz w:val="28"/>
          <w:szCs w:val="28"/>
          <w:rtl/>
        </w:rPr>
      </w:pPr>
      <w:r w:rsidRPr="00413295">
        <w:rPr>
          <w:rFonts w:asciiTheme="minorBidi" w:hAnsiTheme="minorBidi"/>
          <w:sz w:val="28"/>
          <w:szCs w:val="28"/>
          <w:rtl/>
        </w:rPr>
        <w:t xml:space="preserve">الأداء </w:t>
      </w:r>
      <w:proofErr w:type="spellStart"/>
      <w:r w:rsidRPr="00413295">
        <w:rPr>
          <w:rFonts w:asciiTheme="minorBidi" w:hAnsiTheme="minorBidi"/>
          <w:sz w:val="28"/>
          <w:szCs w:val="28"/>
          <w:rtl/>
        </w:rPr>
        <w:t>التقديمي</w:t>
      </w:r>
      <w:proofErr w:type="spellEnd"/>
      <w:r w:rsidRPr="00413295">
        <w:rPr>
          <w:rFonts w:asciiTheme="minorBidi" w:hAnsiTheme="minorBidi"/>
          <w:sz w:val="28"/>
          <w:szCs w:val="28"/>
          <w:rtl/>
        </w:rPr>
        <w:t>: الاعتماد على لغة جسد حيوية وتواصل بصري مباشر مع الكاميرا، مع الابتعاد عن الجمود التقليدي للمذيعين</w:t>
      </w:r>
    </w:p>
    <w:p w:rsidR="000430C0" w:rsidRPr="00413295" w:rsidRDefault="000430C0" w:rsidP="00413295">
      <w:pPr>
        <w:pStyle w:val="a4"/>
        <w:numPr>
          <w:ilvl w:val="0"/>
          <w:numId w:val="33"/>
        </w:numPr>
        <w:spacing w:line="360" w:lineRule="auto"/>
        <w:jc w:val="both"/>
        <w:rPr>
          <w:rFonts w:asciiTheme="minorBidi" w:hAnsiTheme="minorBidi"/>
          <w:sz w:val="28"/>
          <w:szCs w:val="28"/>
          <w:rtl/>
        </w:rPr>
      </w:pPr>
      <w:r w:rsidRPr="00413295">
        <w:rPr>
          <w:rFonts w:asciiTheme="minorBidi" w:hAnsiTheme="minorBidi"/>
          <w:sz w:val="28"/>
          <w:szCs w:val="28"/>
          <w:rtl/>
        </w:rPr>
        <w:t>عناصر الإبهار: استخدام الموسيقى الإيقاعية السريعة، والنصوص المتحركة التي تلخص الخبر على الشاشة، مما يسهل الفهم حتى في حال عدم تشغيل الصوت.</w:t>
      </w:r>
    </w:p>
    <w:p w:rsidR="000430C0" w:rsidRPr="00413295" w:rsidRDefault="000430C0" w:rsidP="00413295">
      <w:pPr>
        <w:pStyle w:val="a4"/>
        <w:numPr>
          <w:ilvl w:val="0"/>
          <w:numId w:val="33"/>
        </w:numPr>
        <w:spacing w:line="360" w:lineRule="auto"/>
        <w:jc w:val="both"/>
        <w:rPr>
          <w:rFonts w:asciiTheme="minorBidi" w:hAnsiTheme="minorBidi"/>
          <w:sz w:val="28"/>
          <w:szCs w:val="28"/>
        </w:rPr>
      </w:pPr>
      <w:r w:rsidRPr="00413295">
        <w:rPr>
          <w:rFonts w:asciiTheme="minorBidi" w:hAnsiTheme="minorBidi"/>
          <w:sz w:val="28"/>
          <w:szCs w:val="28"/>
          <w:rtl/>
        </w:rPr>
        <w:t>اختيار القوالب: التركيز على القصص الإنسانية، أو الأخبار العاجلة المختصرة، أو ما وراء الكواليس، وهي قوالب تحقق معدلات تفاعل عالية.</w:t>
      </w:r>
    </w:p>
    <w:p w:rsidR="000430C0" w:rsidRPr="00413295" w:rsidRDefault="000430C0" w:rsidP="00413295">
      <w:pPr>
        <w:spacing w:line="360" w:lineRule="auto"/>
        <w:jc w:val="both"/>
        <w:rPr>
          <w:rFonts w:asciiTheme="minorBidi" w:hAnsiTheme="minorBidi"/>
          <w:b/>
          <w:bCs/>
          <w:sz w:val="28"/>
          <w:szCs w:val="28"/>
          <w:rtl/>
        </w:rPr>
      </w:pPr>
      <w:r w:rsidRPr="00413295">
        <w:rPr>
          <w:rFonts w:asciiTheme="minorBidi" w:hAnsiTheme="minorBidi"/>
          <w:sz w:val="28"/>
          <w:szCs w:val="28"/>
          <w:rtl/>
        </w:rPr>
        <w:t>​</w:t>
      </w:r>
      <w:r w:rsidRPr="00413295">
        <w:rPr>
          <w:rFonts w:asciiTheme="minorBidi" w:hAnsiTheme="minorBidi"/>
          <w:b/>
          <w:bCs/>
          <w:sz w:val="28"/>
          <w:szCs w:val="28"/>
          <w:rtl/>
        </w:rPr>
        <w:t xml:space="preserve">3. التوظيف الأكاديمي لنظرية الاستخدامات </w:t>
      </w:r>
      <w:proofErr w:type="spellStart"/>
      <w:r w:rsidRPr="00413295">
        <w:rPr>
          <w:rFonts w:asciiTheme="minorBidi" w:hAnsiTheme="minorBidi"/>
          <w:b/>
          <w:bCs/>
          <w:sz w:val="28"/>
          <w:szCs w:val="28"/>
          <w:rtl/>
        </w:rPr>
        <w:t>والإشباعات</w:t>
      </w:r>
      <w:proofErr w:type="spellEnd"/>
      <w:r w:rsidRPr="00413295">
        <w:rPr>
          <w:rFonts w:asciiTheme="minorBidi" w:hAnsiTheme="minorBidi"/>
          <w:b/>
          <w:bCs/>
          <w:sz w:val="28"/>
          <w:szCs w:val="28"/>
          <w:rtl/>
        </w:rPr>
        <w:t>:</w:t>
      </w:r>
    </w:p>
    <w:p w:rsidR="000430C0" w:rsidRPr="00413295" w:rsidRDefault="00E04E75" w:rsidP="00413295">
      <w:pPr>
        <w:spacing w:line="360" w:lineRule="auto"/>
        <w:jc w:val="both"/>
        <w:rPr>
          <w:rFonts w:asciiTheme="minorBidi" w:hAnsiTheme="minorBidi"/>
          <w:sz w:val="28"/>
          <w:szCs w:val="28"/>
          <w:rtl/>
        </w:rPr>
      </w:pPr>
      <w:r>
        <w:rPr>
          <w:rFonts w:asciiTheme="minorBidi" w:hAnsiTheme="minorBidi" w:hint="cs"/>
          <w:sz w:val="28"/>
          <w:szCs w:val="28"/>
          <w:rtl/>
        </w:rPr>
        <w:t xml:space="preserve">     </w:t>
      </w:r>
      <w:r w:rsidR="000430C0" w:rsidRPr="00413295">
        <w:rPr>
          <w:rFonts w:asciiTheme="minorBidi" w:hAnsiTheme="minorBidi"/>
          <w:sz w:val="28"/>
          <w:szCs w:val="28"/>
          <w:rtl/>
        </w:rPr>
        <w:t xml:space="preserve">من خلال تطبيق نظرية الاستخدامات </w:t>
      </w:r>
      <w:proofErr w:type="spellStart"/>
      <w:r w:rsidR="000430C0" w:rsidRPr="00413295">
        <w:rPr>
          <w:rFonts w:asciiTheme="minorBidi" w:hAnsiTheme="minorBidi"/>
          <w:sz w:val="28"/>
          <w:szCs w:val="28"/>
          <w:rtl/>
        </w:rPr>
        <w:t>والإشباعات</w:t>
      </w:r>
      <w:proofErr w:type="spellEnd"/>
      <w:r w:rsidR="000430C0" w:rsidRPr="00413295">
        <w:rPr>
          <w:rFonts w:asciiTheme="minorBidi" w:hAnsiTheme="minorBidi"/>
          <w:sz w:val="28"/>
          <w:szCs w:val="28"/>
          <w:rtl/>
        </w:rPr>
        <w:t>، نجد أن القناتين تسعيان لإشباع حاجات معينة لدى مستخدم تيك توك، مثل "الحاجة إلى المعرفة السريعة" و"الحاجة إلى التسلية الإخبارية". هذا التوجه يفسر سبب لجوء القناتين لاستخدام مؤثرات بصرية وصوتية قد تبدو غير مألوفة في الإعلام الرصين، ولكنها ضرورية للبقاء في "دائرة الانتباه" داخل المنصة.</w:t>
      </w:r>
    </w:p>
    <w:p w:rsidR="00645AD8" w:rsidRPr="00413295" w:rsidRDefault="00645AD8" w:rsidP="00413295">
      <w:pPr>
        <w:spacing w:line="360" w:lineRule="auto"/>
        <w:jc w:val="both"/>
        <w:rPr>
          <w:rFonts w:asciiTheme="minorBidi" w:hAnsiTheme="minorBidi"/>
          <w:sz w:val="28"/>
          <w:szCs w:val="28"/>
          <w:rtl/>
        </w:rPr>
      </w:pPr>
    </w:p>
    <w:p w:rsidR="00645AD8" w:rsidRPr="00413295" w:rsidRDefault="00645AD8" w:rsidP="00413295">
      <w:pPr>
        <w:spacing w:line="360" w:lineRule="auto"/>
        <w:jc w:val="both"/>
        <w:rPr>
          <w:rFonts w:asciiTheme="minorBidi" w:hAnsiTheme="minorBidi"/>
          <w:sz w:val="28"/>
          <w:szCs w:val="28"/>
          <w:rtl/>
        </w:rPr>
      </w:pPr>
    </w:p>
    <w:p w:rsidR="00645AD8" w:rsidRPr="00413295" w:rsidRDefault="00645AD8" w:rsidP="00413295">
      <w:pPr>
        <w:spacing w:line="360" w:lineRule="auto"/>
        <w:jc w:val="both"/>
        <w:rPr>
          <w:rFonts w:asciiTheme="minorBidi" w:hAnsiTheme="minorBidi"/>
          <w:sz w:val="28"/>
          <w:szCs w:val="28"/>
          <w:rtl/>
        </w:rPr>
      </w:pPr>
    </w:p>
    <w:p w:rsidR="00645AD8" w:rsidRPr="00413295" w:rsidRDefault="00645AD8" w:rsidP="00413295">
      <w:pPr>
        <w:spacing w:line="360" w:lineRule="auto"/>
        <w:jc w:val="both"/>
        <w:rPr>
          <w:rFonts w:asciiTheme="minorBidi" w:hAnsiTheme="minorBidi"/>
          <w:sz w:val="28"/>
          <w:szCs w:val="28"/>
        </w:rPr>
      </w:pPr>
    </w:p>
    <w:p w:rsidR="000430C0" w:rsidRPr="00413295" w:rsidRDefault="00350084" w:rsidP="00413295">
      <w:pPr>
        <w:jc w:val="both"/>
        <w:rPr>
          <w:rFonts w:asciiTheme="minorBidi" w:hAnsiTheme="minorBidi"/>
          <w:sz w:val="28"/>
          <w:szCs w:val="28"/>
          <w:rtl/>
        </w:rPr>
      </w:pPr>
      <w:r w:rsidRPr="00413295">
        <w:rPr>
          <w:rFonts w:asciiTheme="minorBidi" w:hAnsiTheme="minorBidi"/>
          <w:b/>
          <w:bCs/>
          <w:noProof/>
          <w:sz w:val="28"/>
          <w:szCs w:val="28"/>
        </w:rPr>
        <w:lastRenderedPageBreak/>
        <mc:AlternateContent>
          <mc:Choice Requires="wps">
            <w:drawing>
              <wp:anchor distT="0" distB="0" distL="114300" distR="114300" simplePos="0" relativeHeight="251676672" behindDoc="0" locked="0" layoutInCell="1" allowOverlap="1" wp14:anchorId="6375A8CB" wp14:editId="33D952C2">
                <wp:simplePos x="0" y="0"/>
                <wp:positionH relativeFrom="margin">
                  <wp:align>right</wp:align>
                </wp:positionH>
                <wp:positionV relativeFrom="paragraph">
                  <wp:posOffset>3508310</wp:posOffset>
                </wp:positionV>
                <wp:extent cx="5747644" cy="1707515"/>
                <wp:effectExtent l="0" t="0" r="0" b="6985"/>
                <wp:wrapNone/>
                <wp:docPr id="9" name="مربع نص 9"/>
                <wp:cNvGraphicFramePr/>
                <a:graphic xmlns:a="http://schemas.openxmlformats.org/drawingml/2006/main">
                  <a:graphicData uri="http://schemas.microsoft.com/office/word/2010/wordprocessingShape">
                    <wps:wsp>
                      <wps:cNvSpPr txBox="1"/>
                      <wps:spPr>
                        <a:xfrm>
                          <a:off x="0" y="0"/>
                          <a:ext cx="5747644" cy="1707515"/>
                        </a:xfrm>
                        <a:prstGeom prst="rect">
                          <a:avLst/>
                        </a:prstGeom>
                        <a:noFill/>
                        <a:ln>
                          <a:noFill/>
                        </a:ln>
                        <a:effectLst/>
                      </wps:spPr>
                      <wps:txbx>
                        <w:txbxContent>
                          <w:p w:rsidR="00B65812" w:rsidRPr="00350084" w:rsidRDefault="00B65812" w:rsidP="00350084">
                            <w:pPr>
                              <w:bidi w:val="0"/>
                              <w:jc w:val="center"/>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0084">
                              <w:rPr>
                                <w:rFonts w:asciiTheme="minorBidi" w:hAnsiTheme="minorBidi"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الثالث: </w:t>
                            </w:r>
                            <w:r w:rsidRPr="00350084">
                              <w:rPr>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 التطبيقية وتحليل البيانات</w:t>
                            </w:r>
                            <w:r w:rsidRPr="00350084">
                              <w:rPr>
                                <w:rFonts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B65812" w:rsidRPr="00C8773B" w:rsidRDefault="00B65812" w:rsidP="00426596">
                            <w:pPr>
                              <w:bidi w:val="0"/>
                              <w:jc w:val="center"/>
                              <w:rPr>
                                <w:rFonts w:asciiTheme="minorBidi" w:hAnsiTheme="minorBidi"/>
                                <w:b/>
                                <w:bCs/>
                                <w:noProof/>
                                <w:color w:val="000000" w:themeColor="text1"/>
                                <w:sz w:val="220"/>
                                <w:szCs w:val="2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5A8CB" id="مربع نص 9" o:spid="_x0000_s1029" type="#_x0000_t202" style="position:absolute;left:0;text-align:left;margin-left:401.35pt;margin-top:276.25pt;width:452.55pt;height:134.45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" filled="f" stroked="f">
                <v:textbox>
                  <w:txbxContent>
                    <w:p w:rsidR="00B65812" w:rsidRPr="00350084" w:rsidRDefault="00B65812" w:rsidP="00350084">
                      <w:pPr>
                        <w:bidi w:val="0"/>
                        <w:jc w:val="center"/>
                        <w:rPr>
                          <w:rFonts w:asciiTheme="minorBidi" w:hAnsiTheme="minorBidi"/>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0084">
                        <w:rPr>
                          <w:rFonts w:asciiTheme="minorBidi" w:hAnsiTheme="minorBidi"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الثالث: </w:t>
                      </w:r>
                      <w:r w:rsidRPr="00350084">
                        <w:rPr>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 التطبيقية وتحليل البيانات</w:t>
                      </w:r>
                      <w:r w:rsidRPr="00350084">
                        <w:rPr>
                          <w:rFonts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B65812" w:rsidRPr="00C8773B" w:rsidRDefault="00B65812" w:rsidP="00426596">
                      <w:pPr>
                        <w:bidi w:val="0"/>
                        <w:jc w:val="center"/>
                        <w:rPr>
                          <w:rFonts w:asciiTheme="minorBidi" w:hAnsiTheme="minorBidi"/>
                          <w:b/>
                          <w:bCs/>
                          <w:noProof/>
                          <w:color w:val="000000" w:themeColor="text1"/>
                          <w:sz w:val="220"/>
                          <w:szCs w:val="2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0430C0" w:rsidRPr="00413295">
        <w:rPr>
          <w:rFonts w:asciiTheme="minorBidi" w:hAnsiTheme="minorBidi"/>
          <w:sz w:val="28"/>
          <w:szCs w:val="28"/>
          <w:rtl/>
        </w:rPr>
        <w:br w:type="page"/>
      </w:r>
    </w:p>
    <w:p w:rsidR="00413295" w:rsidRPr="00413295" w:rsidRDefault="00E04E75" w:rsidP="003C50F3">
      <w:pPr>
        <w:jc w:val="both"/>
        <w:rPr>
          <w:rFonts w:asciiTheme="minorBidi" w:hAnsiTheme="minorBidi"/>
          <w:b/>
          <w:bCs/>
          <w:sz w:val="28"/>
          <w:szCs w:val="28"/>
          <w:rtl/>
        </w:rPr>
      </w:pPr>
      <w:r>
        <w:rPr>
          <w:rFonts w:asciiTheme="minorBidi" w:hAnsiTheme="minorBidi" w:hint="cs"/>
          <w:sz w:val="28"/>
          <w:szCs w:val="28"/>
          <w:rtl/>
        </w:rPr>
        <w:lastRenderedPageBreak/>
        <w:t xml:space="preserve">     </w:t>
      </w:r>
      <w:r w:rsidR="00645AD8" w:rsidRPr="00413295">
        <w:rPr>
          <w:rFonts w:asciiTheme="minorBidi" w:hAnsiTheme="minorBidi"/>
          <w:sz w:val="28"/>
          <w:szCs w:val="28"/>
          <w:rtl/>
        </w:rPr>
        <w:t>يهدف هذا الفصل إلى عرض نتائج تحليل عينة الدراسة المكونة من (50) فيديو من حسابي العربية والجزيرة على تيك توك، وذلك للإجابة على تساؤلات الدراسة حول استراتيجيات اقتصاد الانتباه وتحولات القيم الإخبارية</w:t>
      </w:r>
      <w:r w:rsidR="00645AD8" w:rsidRPr="00413295">
        <w:rPr>
          <w:rFonts w:asciiTheme="minorBidi" w:hAnsiTheme="minorBidi"/>
          <w:sz w:val="28"/>
          <w:szCs w:val="28"/>
        </w:rPr>
        <w:t>.</w:t>
      </w:r>
    </w:p>
    <w:p w:rsidR="003C50F3" w:rsidRPr="003C50F3" w:rsidRDefault="00B51E2E" w:rsidP="003C50F3">
      <w:pPr>
        <w:jc w:val="both"/>
        <w:rPr>
          <w:rFonts w:asciiTheme="minorBidi" w:hAnsiTheme="minorBidi"/>
          <w:b/>
          <w:bCs/>
          <w:sz w:val="32"/>
          <w:szCs w:val="32"/>
          <w:rtl/>
        </w:rPr>
      </w:pPr>
      <w:r w:rsidRPr="00E04E75">
        <w:rPr>
          <w:rFonts w:asciiTheme="minorBidi" w:hAnsiTheme="minorBidi"/>
          <w:b/>
          <w:bCs/>
          <w:noProof/>
          <w:sz w:val="32"/>
          <w:szCs w:val="32"/>
          <w:rtl/>
        </w:rPr>
        <mc:AlternateContent>
          <mc:Choice Requires="wps">
            <w:drawing>
              <wp:anchor distT="0" distB="0" distL="114300" distR="114300" simplePos="0" relativeHeight="251680768" behindDoc="0" locked="0" layoutInCell="1" allowOverlap="1" wp14:anchorId="6854D877" wp14:editId="1A0133E3">
                <wp:simplePos x="0" y="0"/>
                <wp:positionH relativeFrom="column">
                  <wp:posOffset>2722880</wp:posOffset>
                </wp:positionH>
                <wp:positionV relativeFrom="paragraph">
                  <wp:posOffset>213360</wp:posOffset>
                </wp:positionV>
                <wp:extent cx="248920" cy="86360"/>
                <wp:effectExtent l="0" t="0" r="17780" b="27940"/>
                <wp:wrapNone/>
                <wp:docPr id="11" name="مستطيل 11"/>
                <wp:cNvGraphicFramePr/>
                <a:graphic xmlns:a="http://schemas.openxmlformats.org/drawingml/2006/main">
                  <a:graphicData uri="http://schemas.microsoft.com/office/word/2010/wordprocessingShape">
                    <wps:wsp>
                      <wps:cNvSpPr/>
                      <wps:spPr>
                        <a:xfrm>
                          <a:off x="0" y="0"/>
                          <a:ext cx="248920" cy="863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8500CC" id="مستطيل 11" o:spid="_x0000_s1026" style="position:absolute;left:0;text-align:left;margin-left:214.4pt;margin-top:16.8pt;width:19.6pt;height:6.8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" fillcolor="white [3212]" strokecolor="white [3212]" strokeweight="1pt"/>
            </w:pict>
          </mc:Fallback>
        </mc:AlternateContent>
      </w:r>
      <w:r w:rsidR="00426596" w:rsidRPr="00E04E75">
        <w:rPr>
          <w:rFonts w:asciiTheme="minorBidi" w:hAnsiTheme="minorBidi"/>
          <w:b/>
          <w:bCs/>
          <w:sz w:val="32"/>
          <w:szCs w:val="32"/>
          <w:rtl/>
        </w:rPr>
        <w:t>المحور الأول: البيانات العامة للعينة</w:t>
      </w:r>
    </w:p>
    <w:p w:rsidR="00426596" w:rsidRPr="00413295" w:rsidRDefault="00426596" w:rsidP="00413295">
      <w:pPr>
        <w:jc w:val="both"/>
        <w:rPr>
          <w:rFonts w:asciiTheme="minorBidi" w:hAnsiTheme="minorBidi"/>
          <w:b/>
          <w:bCs/>
          <w:sz w:val="28"/>
          <w:szCs w:val="28"/>
          <w:rtl/>
        </w:rPr>
      </w:pPr>
      <w:r w:rsidRPr="00413295">
        <w:rPr>
          <w:rFonts w:asciiTheme="minorBidi" w:hAnsiTheme="minorBidi"/>
          <w:b/>
          <w:bCs/>
          <w:sz w:val="28"/>
          <w:szCs w:val="28"/>
          <w:rtl/>
        </w:rPr>
        <w:t>1-</w:t>
      </w:r>
      <w:r w:rsidRPr="00413295">
        <w:rPr>
          <w:rFonts w:asciiTheme="minorBidi" w:hAnsiTheme="minorBidi"/>
          <w:b/>
          <w:bCs/>
          <w:sz w:val="28"/>
          <w:szCs w:val="28"/>
        </w:rPr>
        <w:t xml:space="preserve">. </w:t>
      </w:r>
      <w:r w:rsidRPr="00413295">
        <w:rPr>
          <w:rFonts w:asciiTheme="minorBidi" w:hAnsiTheme="minorBidi"/>
          <w:b/>
          <w:bCs/>
          <w:sz w:val="28"/>
          <w:szCs w:val="28"/>
          <w:rtl/>
        </w:rPr>
        <w:t>توزيع العينة حسب القناة الإخبارية</w:t>
      </w:r>
      <w:r w:rsidRPr="00413295">
        <w:rPr>
          <w:rFonts w:asciiTheme="minorBidi" w:hAnsiTheme="minorBidi"/>
          <w:b/>
          <w:bCs/>
          <w:sz w:val="28"/>
          <w:szCs w:val="28"/>
        </w:rPr>
        <w:t>:</w:t>
      </w:r>
    </w:p>
    <w:p w:rsidR="00B51E2E" w:rsidRPr="00413295" w:rsidRDefault="00E03AA4" w:rsidP="00413295">
      <w:pPr>
        <w:jc w:val="both"/>
        <w:rPr>
          <w:rFonts w:asciiTheme="minorBidi" w:hAnsiTheme="minorBidi"/>
          <w:sz w:val="28"/>
          <w:szCs w:val="28"/>
          <w:rtl/>
        </w:rPr>
      </w:pPr>
      <w:r>
        <w:rPr>
          <w:rFonts w:asciiTheme="minorBidi" w:hAnsiTheme="minorBidi" w:hint="cs"/>
          <w:sz w:val="28"/>
          <w:szCs w:val="28"/>
          <w:rtl/>
        </w:rPr>
        <w:t xml:space="preserve">     </w:t>
      </w:r>
      <w:r w:rsidR="00B51E2E" w:rsidRPr="00413295">
        <w:rPr>
          <w:rFonts w:asciiTheme="minorBidi" w:hAnsiTheme="minorBidi"/>
          <w:sz w:val="28"/>
          <w:szCs w:val="28"/>
          <w:rtl/>
        </w:rPr>
        <w:t xml:space="preserve">يوضح الشكل السابق توزيع عينة الدراسة التحليلية، حيث حظيت </w:t>
      </w:r>
      <w:r w:rsidR="00B51E2E" w:rsidRPr="00413295">
        <w:rPr>
          <w:rFonts w:asciiTheme="minorBidi" w:hAnsiTheme="minorBidi"/>
          <w:b/>
          <w:bCs/>
          <w:sz w:val="28"/>
          <w:szCs w:val="28"/>
          <w:rtl/>
        </w:rPr>
        <w:t>قناة العربية</w:t>
      </w:r>
      <w:r w:rsidR="00B51E2E" w:rsidRPr="00413295">
        <w:rPr>
          <w:rFonts w:asciiTheme="minorBidi" w:hAnsiTheme="minorBidi"/>
          <w:sz w:val="28"/>
          <w:szCs w:val="28"/>
          <w:rtl/>
        </w:rPr>
        <w:t xml:space="preserve"> بالنسبة الأكبر من التحليل بواقع </w:t>
      </w:r>
      <w:r w:rsidR="00B51E2E" w:rsidRPr="00413295">
        <w:rPr>
          <w:rFonts w:asciiTheme="minorBidi" w:hAnsiTheme="minorBidi"/>
          <w:b/>
          <w:bCs/>
          <w:sz w:val="28"/>
          <w:szCs w:val="28"/>
        </w:rPr>
        <w:t>(87.5%)</w:t>
      </w:r>
      <w:r w:rsidR="00B51E2E" w:rsidRPr="00413295">
        <w:rPr>
          <w:rFonts w:asciiTheme="minorBidi" w:hAnsiTheme="minorBidi"/>
          <w:sz w:val="28"/>
          <w:szCs w:val="28"/>
          <w:rtl/>
        </w:rPr>
        <w:t xml:space="preserve">، تليها </w:t>
      </w:r>
      <w:r w:rsidR="00B51E2E" w:rsidRPr="00413295">
        <w:rPr>
          <w:rFonts w:asciiTheme="minorBidi" w:hAnsiTheme="minorBidi"/>
          <w:b/>
          <w:bCs/>
          <w:sz w:val="28"/>
          <w:szCs w:val="28"/>
          <w:rtl/>
        </w:rPr>
        <w:t>قناة الجزيرة</w:t>
      </w:r>
      <w:r w:rsidR="00B51E2E" w:rsidRPr="00413295">
        <w:rPr>
          <w:rFonts w:asciiTheme="minorBidi" w:hAnsiTheme="minorBidi"/>
          <w:sz w:val="28"/>
          <w:szCs w:val="28"/>
          <w:rtl/>
        </w:rPr>
        <w:t xml:space="preserve"> بنسبة </w:t>
      </w:r>
      <w:r w:rsidR="00B51E2E" w:rsidRPr="00413295">
        <w:rPr>
          <w:rFonts w:asciiTheme="minorBidi" w:hAnsiTheme="minorBidi"/>
          <w:b/>
          <w:bCs/>
          <w:sz w:val="28"/>
          <w:szCs w:val="28"/>
        </w:rPr>
        <w:t>(12.5%)</w:t>
      </w:r>
      <w:r w:rsidR="00B51E2E" w:rsidRPr="00413295">
        <w:rPr>
          <w:rFonts w:asciiTheme="minorBidi" w:hAnsiTheme="minorBidi"/>
          <w:sz w:val="28"/>
          <w:szCs w:val="28"/>
        </w:rPr>
        <w:t xml:space="preserve">. </w:t>
      </w:r>
      <w:r w:rsidR="00B51E2E" w:rsidRPr="00413295">
        <w:rPr>
          <w:rFonts w:asciiTheme="minorBidi" w:hAnsiTheme="minorBidi"/>
          <w:sz w:val="28"/>
          <w:szCs w:val="28"/>
          <w:rtl/>
        </w:rPr>
        <w:t>ويعود هذا التفاوت إلى كثافة النشر في حساب قناة العربية خلال فترة جمع العينة، مما أتاح مادة تحليلية أكثر ثراءً لرصد استراتيجيات اقتصاد الانتباه</w:t>
      </w:r>
      <w:r w:rsidR="00B51E2E" w:rsidRPr="00413295">
        <w:rPr>
          <w:rFonts w:asciiTheme="minorBidi" w:hAnsiTheme="minorBidi"/>
          <w:sz w:val="28"/>
          <w:szCs w:val="28"/>
        </w:rPr>
        <w:t>.</w:t>
      </w:r>
    </w:p>
    <w:p w:rsidR="006B0992" w:rsidRPr="00413295" w:rsidRDefault="003C50F3" w:rsidP="00413295">
      <w:pPr>
        <w:jc w:val="both"/>
        <w:rPr>
          <w:rFonts w:asciiTheme="minorBidi" w:hAnsiTheme="minorBidi"/>
          <w:sz w:val="28"/>
          <w:szCs w:val="28"/>
          <w:rtl/>
        </w:rPr>
      </w:pPr>
      <w:r w:rsidRPr="00413295">
        <w:rPr>
          <w:rFonts w:asciiTheme="minorBidi" w:hAnsiTheme="minorBidi"/>
          <w:noProof/>
          <w:sz w:val="28"/>
          <w:szCs w:val="28"/>
        </w:rPr>
        <w:drawing>
          <wp:anchor distT="0" distB="0" distL="114300" distR="114300" simplePos="0" relativeHeight="251679744" behindDoc="0" locked="0" layoutInCell="1" allowOverlap="1" wp14:anchorId="1875CC15" wp14:editId="7A230FB3">
            <wp:simplePos x="0" y="0"/>
            <wp:positionH relativeFrom="margin">
              <wp:posOffset>1509123</wp:posOffset>
            </wp:positionH>
            <wp:positionV relativeFrom="margin">
              <wp:posOffset>2442210</wp:posOffset>
            </wp:positionV>
            <wp:extent cx="2922270" cy="1527810"/>
            <wp:effectExtent l="0" t="0" r="0" b="0"/>
            <wp:wrapSquare wrapText="bothSides"/>
            <wp:docPr id="1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 5"/>
                    <pic:cNvPicPr>
                      <a:picLocks noChangeAspect="1"/>
                    </pic:cNvPicPr>
                  </pic:nvPicPr>
                  <pic:blipFill rotWithShape="1">
                    <a:blip r:embed="rId10">
                      <a:extLst>
                        <a:ext uri="{28A0092B-C50C-407E-A947-70E740481C1C}">
                          <a14:useLocalDpi xmlns:a14="http://schemas.microsoft.com/office/drawing/2010/main" val="0"/>
                        </a:ext>
                      </a:extLst>
                    </a:blip>
                    <a:srcRect l="33073" t="42030" r="35947" b="29133"/>
                    <a:stretch/>
                  </pic:blipFill>
                  <pic:spPr bwMode="auto">
                    <a:xfrm>
                      <a:off x="0" y="0"/>
                      <a:ext cx="2922270" cy="1527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B0992" w:rsidRPr="00413295" w:rsidRDefault="006B0992" w:rsidP="00413295">
      <w:pPr>
        <w:jc w:val="both"/>
        <w:rPr>
          <w:rFonts w:asciiTheme="minorBidi" w:hAnsiTheme="minorBidi"/>
          <w:sz w:val="28"/>
          <w:szCs w:val="28"/>
          <w:rtl/>
        </w:rPr>
      </w:pPr>
    </w:p>
    <w:p w:rsidR="006B0992" w:rsidRPr="00413295" w:rsidRDefault="006B0992" w:rsidP="00413295">
      <w:pPr>
        <w:jc w:val="both"/>
        <w:rPr>
          <w:rFonts w:asciiTheme="minorBidi" w:hAnsiTheme="minorBidi"/>
          <w:sz w:val="28"/>
          <w:szCs w:val="28"/>
          <w:rtl/>
        </w:rPr>
      </w:pPr>
    </w:p>
    <w:p w:rsidR="006B0992" w:rsidRPr="00413295" w:rsidRDefault="006B0992" w:rsidP="00413295">
      <w:pPr>
        <w:jc w:val="both"/>
        <w:rPr>
          <w:rFonts w:asciiTheme="minorBidi" w:hAnsiTheme="minorBidi"/>
          <w:sz w:val="28"/>
          <w:szCs w:val="28"/>
          <w:rtl/>
        </w:rPr>
      </w:pPr>
    </w:p>
    <w:p w:rsidR="006B0992" w:rsidRPr="00413295" w:rsidRDefault="006B0992" w:rsidP="00413295">
      <w:pPr>
        <w:jc w:val="both"/>
        <w:rPr>
          <w:rFonts w:asciiTheme="minorBidi" w:hAnsiTheme="minorBidi"/>
          <w:sz w:val="28"/>
          <w:szCs w:val="28"/>
          <w:rtl/>
        </w:rPr>
      </w:pPr>
    </w:p>
    <w:p w:rsidR="003C4E49" w:rsidRPr="00413295" w:rsidRDefault="003C4E49" w:rsidP="00413295">
      <w:pPr>
        <w:jc w:val="both"/>
        <w:rPr>
          <w:rFonts w:asciiTheme="minorBidi" w:hAnsiTheme="minorBidi"/>
          <w:sz w:val="28"/>
          <w:szCs w:val="28"/>
          <w:rtl/>
        </w:rPr>
      </w:pPr>
    </w:p>
    <w:p w:rsidR="003C4E49" w:rsidRPr="00413295" w:rsidRDefault="003C50F3" w:rsidP="003C50F3">
      <w:pPr>
        <w:jc w:val="center"/>
        <w:rPr>
          <w:rFonts w:asciiTheme="minorBidi" w:hAnsiTheme="minorBidi"/>
          <w:sz w:val="28"/>
          <w:szCs w:val="28"/>
          <w:rtl/>
        </w:rPr>
      </w:pPr>
      <w:r>
        <w:rPr>
          <w:rFonts w:asciiTheme="minorBidi" w:hAnsiTheme="minorBidi" w:hint="cs"/>
          <w:sz w:val="28"/>
          <w:szCs w:val="28"/>
          <w:rtl/>
        </w:rPr>
        <w:t xml:space="preserve">الشكل </w:t>
      </w:r>
      <w:r>
        <w:rPr>
          <w:rFonts w:asciiTheme="minorBidi" w:hAnsiTheme="minorBidi"/>
          <w:sz w:val="28"/>
          <w:szCs w:val="28"/>
          <w:rtl/>
        </w:rPr>
        <w:t>1</w:t>
      </w:r>
      <w:r>
        <w:rPr>
          <w:rFonts w:asciiTheme="minorBidi" w:hAnsiTheme="minorBidi" w:hint="cs"/>
          <w:sz w:val="28"/>
          <w:szCs w:val="28"/>
          <w:rtl/>
        </w:rPr>
        <w:t>: توزيع العينة حسب القناة الإخبارية</w:t>
      </w:r>
      <w:r w:rsidR="00B65812">
        <w:rPr>
          <w:rFonts w:asciiTheme="minorBidi" w:hAnsiTheme="minorBidi" w:hint="cs"/>
          <w:sz w:val="28"/>
          <w:szCs w:val="28"/>
          <w:rtl/>
        </w:rPr>
        <w:t>.</w:t>
      </w:r>
    </w:p>
    <w:p w:rsidR="00B51E2E" w:rsidRPr="00413295" w:rsidRDefault="00B51E2E" w:rsidP="00413295">
      <w:pPr>
        <w:jc w:val="both"/>
        <w:rPr>
          <w:rFonts w:asciiTheme="minorBidi" w:hAnsiTheme="minorBidi"/>
          <w:b/>
          <w:bCs/>
          <w:sz w:val="28"/>
          <w:szCs w:val="28"/>
          <w:rtl/>
        </w:rPr>
      </w:pPr>
      <w:proofErr w:type="gramStart"/>
      <w:r w:rsidRPr="00413295">
        <w:rPr>
          <w:rFonts w:asciiTheme="minorBidi" w:hAnsiTheme="minorBidi"/>
          <w:b/>
          <w:bCs/>
          <w:sz w:val="28"/>
          <w:szCs w:val="28"/>
          <w:rtl/>
        </w:rPr>
        <w:t xml:space="preserve">2- </w:t>
      </w:r>
      <w:r w:rsidR="003C4E49" w:rsidRPr="00413295">
        <w:rPr>
          <w:rFonts w:asciiTheme="minorBidi" w:hAnsiTheme="minorBidi"/>
          <w:b/>
          <w:bCs/>
          <w:sz w:val="28"/>
          <w:szCs w:val="28"/>
          <w:rtl/>
        </w:rPr>
        <w:t>مدة</w:t>
      </w:r>
      <w:proofErr w:type="gramEnd"/>
      <w:r w:rsidR="003C4E49" w:rsidRPr="00413295">
        <w:rPr>
          <w:rFonts w:asciiTheme="minorBidi" w:hAnsiTheme="minorBidi"/>
          <w:b/>
          <w:bCs/>
          <w:sz w:val="28"/>
          <w:szCs w:val="28"/>
          <w:rtl/>
        </w:rPr>
        <w:t xml:space="preserve"> مقطع الفيديو</w:t>
      </w:r>
      <w:r w:rsidRPr="00413295">
        <w:rPr>
          <w:rFonts w:asciiTheme="minorBidi" w:hAnsiTheme="minorBidi"/>
          <w:b/>
          <w:bCs/>
          <w:sz w:val="28"/>
          <w:szCs w:val="28"/>
        </w:rPr>
        <w:t>:</w:t>
      </w:r>
    </w:p>
    <w:p w:rsidR="003C50F3" w:rsidRDefault="00E04E75" w:rsidP="00413295">
      <w:pPr>
        <w:pStyle w:val="a3"/>
        <w:bidi/>
        <w:jc w:val="both"/>
        <w:rPr>
          <w:rFonts w:asciiTheme="minorBidi" w:hAnsiTheme="minorBidi" w:cstheme="minorBidi"/>
          <w:sz w:val="28"/>
          <w:szCs w:val="28"/>
        </w:rPr>
      </w:pPr>
      <w:r>
        <w:rPr>
          <w:rFonts w:asciiTheme="minorBidi" w:hAnsiTheme="minorBidi" w:cstheme="minorBidi"/>
          <w:sz w:val="28"/>
          <w:szCs w:val="28"/>
        </w:rPr>
        <w:t xml:space="preserve">     </w:t>
      </w:r>
      <w:r w:rsidR="003C4E49" w:rsidRPr="00413295">
        <w:rPr>
          <w:rFonts w:asciiTheme="minorBidi" w:hAnsiTheme="minorBidi" w:cstheme="minorBidi"/>
          <w:sz w:val="28"/>
          <w:szCs w:val="28"/>
          <w:rtl/>
        </w:rPr>
        <w:t>تظهر نتائج التحليل أن الجزء الأكبر من الفيديوهات المحللة تجاوزت مدتها الدقيقة الواحدة</w:t>
      </w:r>
      <w:r w:rsidR="003C4E49" w:rsidRPr="00413295">
        <w:rPr>
          <w:rFonts w:asciiTheme="minorBidi" w:hAnsiTheme="minorBidi" w:cstheme="minorBidi"/>
          <w:sz w:val="28"/>
          <w:szCs w:val="28"/>
        </w:rPr>
        <w:t xml:space="preserve">. </w:t>
      </w:r>
      <w:r w:rsidR="003C4E49" w:rsidRPr="00413295">
        <w:rPr>
          <w:rFonts w:asciiTheme="minorBidi" w:hAnsiTheme="minorBidi" w:cstheme="minorBidi"/>
          <w:sz w:val="28"/>
          <w:szCs w:val="28"/>
          <w:rtl/>
        </w:rPr>
        <w:t>وبالرغم من أن منصة تيك توك اشتهرت بالمقاطع القصيرة جداً، إلا أن توجه قناتي العربية والجزيرة نحو الفيديوهات الأطول قليلاً (أكثر من دقيقة) يشير إلى محاولتهما الموازنة بين "سرعة الجذب" وبين تقديم "جرعة خبرية كافية" للمشاهد، مما يعكس تطوراً في شكل المحتوى الإخباري ليكون أكثر استيعاباً للتفاصيل دون الإخلال بإيقاع المنصة</w:t>
      </w:r>
    </w:p>
    <w:p w:rsidR="003C50F3" w:rsidRDefault="003C50F3" w:rsidP="003C50F3">
      <w:pPr>
        <w:pStyle w:val="a3"/>
        <w:bidi/>
        <w:jc w:val="both"/>
        <w:rPr>
          <w:rFonts w:asciiTheme="minorBidi" w:hAnsiTheme="minorBidi" w:cstheme="minorBidi"/>
          <w:sz w:val="28"/>
          <w:szCs w:val="28"/>
        </w:rPr>
      </w:pPr>
      <w:r w:rsidRPr="00413295">
        <w:rPr>
          <w:rFonts w:asciiTheme="minorBidi" w:hAnsiTheme="minorBidi" w:cstheme="minorBidi"/>
          <w:b/>
          <w:bCs/>
          <w:noProof/>
          <w:sz w:val="28"/>
          <w:szCs w:val="28"/>
        </w:rPr>
        <w:drawing>
          <wp:anchor distT="0" distB="0" distL="114300" distR="114300" simplePos="0" relativeHeight="251681792" behindDoc="0" locked="0" layoutInCell="1" allowOverlap="1" wp14:anchorId="249AB136" wp14:editId="5D8D18C4">
            <wp:simplePos x="0" y="0"/>
            <wp:positionH relativeFrom="margin">
              <wp:posOffset>1442176</wp:posOffset>
            </wp:positionH>
            <wp:positionV relativeFrom="topMargin">
              <wp:posOffset>7205980</wp:posOffset>
            </wp:positionV>
            <wp:extent cx="3265170" cy="1654810"/>
            <wp:effectExtent l="0" t="0" r="0" b="2540"/>
            <wp:wrapSquare wrapText="bothSides"/>
            <wp:docPr id="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1"/>
                    <pic:cNvPicPr>
                      <a:picLocks noChangeAspect="1"/>
                    </pic:cNvPicPr>
                  </pic:nvPicPr>
                  <pic:blipFill rotWithShape="1">
                    <a:blip r:embed="rId11">
                      <a:extLst>
                        <a:ext uri="{28A0092B-C50C-407E-A947-70E740481C1C}">
                          <a14:useLocalDpi xmlns:a14="http://schemas.microsoft.com/office/drawing/2010/main" val="0"/>
                        </a:ext>
                      </a:extLst>
                    </a:blip>
                    <a:srcRect l="30255" t="47768" r="33100" b="19196"/>
                    <a:stretch/>
                  </pic:blipFill>
                  <pic:spPr>
                    <a:xfrm>
                      <a:off x="0" y="0"/>
                      <a:ext cx="3265170" cy="1654810"/>
                    </a:xfrm>
                    <a:prstGeom prst="rect">
                      <a:avLst/>
                    </a:prstGeom>
                  </pic:spPr>
                </pic:pic>
              </a:graphicData>
            </a:graphic>
            <wp14:sizeRelH relativeFrom="margin">
              <wp14:pctWidth>0</wp14:pctWidth>
            </wp14:sizeRelH>
            <wp14:sizeRelV relativeFrom="margin">
              <wp14:pctHeight>0</wp14:pctHeight>
            </wp14:sizeRelV>
          </wp:anchor>
        </w:drawing>
      </w:r>
    </w:p>
    <w:p w:rsidR="003C50F3" w:rsidRDefault="003C50F3" w:rsidP="003C50F3">
      <w:pPr>
        <w:pStyle w:val="a3"/>
        <w:bidi/>
        <w:jc w:val="both"/>
        <w:rPr>
          <w:rFonts w:asciiTheme="minorBidi" w:hAnsiTheme="minorBidi" w:cstheme="minorBidi"/>
          <w:sz w:val="28"/>
          <w:szCs w:val="28"/>
        </w:rPr>
      </w:pPr>
    </w:p>
    <w:p w:rsidR="003C4E49" w:rsidRDefault="003C4E49" w:rsidP="00413295">
      <w:pPr>
        <w:pStyle w:val="a3"/>
        <w:bidi/>
        <w:jc w:val="both"/>
        <w:rPr>
          <w:rFonts w:asciiTheme="minorBidi" w:hAnsiTheme="minorBidi" w:cstheme="minorBidi"/>
          <w:sz w:val="28"/>
          <w:szCs w:val="28"/>
          <w:rtl/>
        </w:rPr>
      </w:pPr>
    </w:p>
    <w:p w:rsidR="003C50F3" w:rsidRPr="00413295" w:rsidRDefault="003C50F3" w:rsidP="003C50F3">
      <w:pPr>
        <w:pStyle w:val="a3"/>
        <w:bidi/>
        <w:jc w:val="both"/>
        <w:rPr>
          <w:rFonts w:asciiTheme="minorBidi" w:hAnsiTheme="minorBidi" w:cstheme="minorBidi" w:hint="cs"/>
          <w:sz w:val="28"/>
          <w:szCs w:val="28"/>
          <w:rtl/>
        </w:rPr>
      </w:pPr>
    </w:p>
    <w:p w:rsidR="003C4E49" w:rsidRPr="00413295" w:rsidRDefault="003C4E49" w:rsidP="00413295">
      <w:pPr>
        <w:pStyle w:val="a3"/>
        <w:bidi/>
        <w:jc w:val="both"/>
        <w:rPr>
          <w:rFonts w:asciiTheme="minorBidi" w:hAnsiTheme="minorBidi" w:cstheme="minorBidi"/>
          <w:sz w:val="28"/>
          <w:szCs w:val="28"/>
          <w:rtl/>
        </w:rPr>
      </w:pPr>
    </w:p>
    <w:p w:rsidR="003C4E49" w:rsidRPr="00413295" w:rsidRDefault="003C50F3" w:rsidP="003C50F3">
      <w:pPr>
        <w:pStyle w:val="a3"/>
        <w:bidi/>
        <w:jc w:val="center"/>
        <w:rPr>
          <w:rFonts w:asciiTheme="minorBidi" w:hAnsiTheme="minorBidi" w:cstheme="minorBidi"/>
          <w:sz w:val="28"/>
          <w:szCs w:val="28"/>
          <w:rtl/>
        </w:rPr>
      </w:pPr>
      <w:r>
        <w:rPr>
          <w:rFonts w:asciiTheme="minorBidi" w:hAnsiTheme="minorBidi" w:cstheme="minorBidi" w:hint="cs"/>
          <w:sz w:val="28"/>
          <w:szCs w:val="28"/>
          <w:rtl/>
        </w:rPr>
        <w:t>الشكل 2: مدة مقطع الفيديو</w:t>
      </w:r>
      <w:r w:rsidR="00B65812">
        <w:rPr>
          <w:rFonts w:asciiTheme="minorBidi" w:hAnsiTheme="minorBidi" w:cstheme="minorBidi" w:hint="cs"/>
          <w:sz w:val="28"/>
          <w:szCs w:val="28"/>
          <w:rtl/>
        </w:rPr>
        <w:t>.</w:t>
      </w:r>
    </w:p>
    <w:p w:rsidR="00B51E2E" w:rsidRPr="00413295" w:rsidRDefault="00B51E2E" w:rsidP="003C50F3">
      <w:pPr>
        <w:jc w:val="right"/>
        <w:rPr>
          <w:rFonts w:asciiTheme="minorBidi" w:hAnsiTheme="minorBidi"/>
          <w:b/>
          <w:bCs/>
          <w:sz w:val="28"/>
          <w:szCs w:val="28"/>
          <w:rtl/>
        </w:rPr>
      </w:pPr>
    </w:p>
    <w:p w:rsidR="000430C0" w:rsidRDefault="006B0992" w:rsidP="00413295">
      <w:pPr>
        <w:pStyle w:val="a3"/>
        <w:bidi/>
        <w:jc w:val="both"/>
        <w:rPr>
          <w:rFonts w:asciiTheme="minorBidi" w:hAnsiTheme="minorBidi" w:cstheme="minorBidi"/>
          <w:b/>
          <w:bCs/>
          <w:sz w:val="28"/>
          <w:szCs w:val="28"/>
          <w:rtl/>
        </w:rPr>
      </w:pPr>
      <w:r w:rsidRPr="00413295">
        <w:rPr>
          <w:rFonts w:asciiTheme="minorBidi" w:hAnsiTheme="minorBidi" w:cstheme="minorBidi"/>
          <w:b/>
          <w:bCs/>
          <w:sz w:val="28"/>
          <w:szCs w:val="28"/>
          <w:rtl/>
        </w:rPr>
        <w:lastRenderedPageBreak/>
        <w:t>3-طبيعة المحتوى أو الموضوع</w:t>
      </w:r>
      <w:r w:rsidRPr="00413295">
        <w:rPr>
          <w:rFonts w:asciiTheme="minorBidi" w:hAnsiTheme="minorBidi" w:cstheme="minorBidi"/>
          <w:b/>
          <w:bCs/>
          <w:sz w:val="28"/>
          <w:szCs w:val="28"/>
        </w:rPr>
        <w:t>:</w:t>
      </w:r>
      <w:r w:rsidRPr="00413295">
        <w:rPr>
          <w:rFonts w:asciiTheme="minorBidi" w:eastAsiaTheme="minorHAnsi" w:hAnsiTheme="minorBidi" w:cstheme="minorBidi"/>
          <w:noProof/>
          <w:kern w:val="2"/>
          <w:sz w:val="28"/>
          <w:szCs w:val="28"/>
          <w14:ligatures w14:val="standardContextual"/>
        </w:rPr>
        <w:t xml:space="preserve"> </w:t>
      </w:r>
    </w:p>
    <w:p w:rsidR="00E04E75" w:rsidRPr="006B0992" w:rsidRDefault="00E04E75" w:rsidP="00E04E75">
      <w:pPr>
        <w:ind w:firstLine="709"/>
        <w:jc w:val="highKashida"/>
        <w:rPr>
          <w:sz w:val="28"/>
          <w:szCs w:val="28"/>
        </w:rPr>
      </w:pPr>
      <w:r w:rsidRPr="006B0992">
        <w:rPr>
          <w:sz w:val="28"/>
          <w:szCs w:val="28"/>
          <w:rtl/>
        </w:rPr>
        <w:t xml:space="preserve">تشير نتائج التحليل إلى تنوع واضح في طبيعة المحتوى المقدم، إلا أن </w:t>
      </w:r>
      <w:r w:rsidRPr="006B0992">
        <w:rPr>
          <w:b/>
          <w:bCs/>
          <w:sz w:val="28"/>
          <w:szCs w:val="28"/>
        </w:rPr>
        <w:t>"</w:t>
      </w:r>
      <w:r w:rsidRPr="006B0992">
        <w:rPr>
          <w:b/>
          <w:bCs/>
          <w:sz w:val="28"/>
          <w:szCs w:val="28"/>
          <w:rtl/>
        </w:rPr>
        <w:t>التقرير التحليلي</w:t>
      </w:r>
      <w:r w:rsidRPr="006B0992">
        <w:rPr>
          <w:b/>
          <w:bCs/>
          <w:sz w:val="28"/>
          <w:szCs w:val="28"/>
        </w:rPr>
        <w:t>"</w:t>
      </w:r>
      <w:r w:rsidRPr="006B0992">
        <w:rPr>
          <w:sz w:val="28"/>
          <w:szCs w:val="28"/>
        </w:rPr>
        <w:t xml:space="preserve"> </w:t>
      </w:r>
      <w:r w:rsidRPr="006B0992">
        <w:rPr>
          <w:sz w:val="28"/>
          <w:szCs w:val="28"/>
          <w:rtl/>
        </w:rPr>
        <w:t>برز كأكثر القوالب استخداماً في عينة الدراسة. وهذا يعكس توجه قناتي العربية والجزيرة نحو تقديم قيمة مضافة لمشاهد تيك توك؛ بحيث لا يكتفي الفيديو بنقل الخبر المجرد، بل يقدم "قراءة سريعة" أو تحليلاً مكثفاً يساعد في جذب انتباه المشاهد وإشباع حاجته المعرفية في وقت قصير</w:t>
      </w:r>
      <w:r w:rsidRPr="006B0992">
        <w:rPr>
          <w:sz w:val="28"/>
          <w:szCs w:val="28"/>
        </w:rPr>
        <w:t>.</w:t>
      </w:r>
    </w:p>
    <w:p w:rsidR="00E04E75" w:rsidRPr="00E04E75" w:rsidRDefault="00D04B8A" w:rsidP="00E04E75">
      <w:pPr>
        <w:pStyle w:val="a3"/>
        <w:bidi/>
        <w:jc w:val="both"/>
        <w:rPr>
          <w:rFonts w:asciiTheme="minorBidi" w:hAnsiTheme="minorBidi" w:cstheme="minorBidi"/>
          <w:b/>
          <w:bCs/>
          <w:sz w:val="28"/>
          <w:szCs w:val="28"/>
          <w:rtl/>
        </w:rPr>
      </w:pPr>
      <w:r w:rsidRPr="00413295">
        <w:rPr>
          <w:rFonts w:asciiTheme="minorBidi" w:hAnsiTheme="minorBidi" w:cstheme="minorBidi"/>
          <w:b/>
          <w:bCs/>
          <w:noProof/>
          <w:sz w:val="28"/>
          <w:szCs w:val="28"/>
        </w:rPr>
        <w:drawing>
          <wp:anchor distT="0" distB="0" distL="114300" distR="114300" simplePos="0" relativeHeight="251706368" behindDoc="0" locked="0" layoutInCell="1" allowOverlap="1" wp14:anchorId="7B884FB4" wp14:editId="3766B283">
            <wp:simplePos x="0" y="0"/>
            <wp:positionH relativeFrom="margin">
              <wp:posOffset>966107</wp:posOffset>
            </wp:positionH>
            <wp:positionV relativeFrom="margin">
              <wp:posOffset>1657985</wp:posOffset>
            </wp:positionV>
            <wp:extent cx="3539490" cy="1590675"/>
            <wp:effectExtent l="0" t="0" r="3810" b="9525"/>
            <wp:wrapSquare wrapText="bothSides"/>
            <wp:docPr id="1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2"/>
                    <pic:cNvPicPr>
                      <a:picLocks noChangeAspect="1"/>
                    </pic:cNvPicPr>
                  </pic:nvPicPr>
                  <pic:blipFill rotWithShape="1">
                    <a:blip r:embed="rId12">
                      <a:extLst>
                        <a:ext uri="{28A0092B-C50C-407E-A947-70E740481C1C}">
                          <a14:useLocalDpi xmlns:a14="http://schemas.microsoft.com/office/drawing/2010/main" val="0"/>
                        </a:ext>
                      </a:extLst>
                    </a:blip>
                    <a:srcRect l="27243" t="40626" r="32598" b="27232"/>
                    <a:stretch/>
                  </pic:blipFill>
                  <pic:spPr>
                    <a:xfrm>
                      <a:off x="0" y="0"/>
                      <a:ext cx="3539490" cy="1590675"/>
                    </a:xfrm>
                    <a:prstGeom prst="rect">
                      <a:avLst/>
                    </a:prstGeom>
                  </pic:spPr>
                </pic:pic>
              </a:graphicData>
            </a:graphic>
            <wp14:sizeRelH relativeFrom="margin">
              <wp14:pctWidth>0</wp14:pctWidth>
            </wp14:sizeRelH>
            <wp14:sizeRelV relativeFrom="margin">
              <wp14:pctHeight>0</wp14:pctHeight>
            </wp14:sizeRelV>
          </wp:anchor>
        </w:drawing>
      </w:r>
    </w:p>
    <w:p w:rsidR="006B0992" w:rsidRPr="00413295" w:rsidRDefault="006B0992" w:rsidP="00413295">
      <w:pPr>
        <w:jc w:val="both"/>
        <w:rPr>
          <w:rFonts w:asciiTheme="minorBidi" w:hAnsiTheme="minorBidi"/>
          <w:sz w:val="28"/>
          <w:szCs w:val="28"/>
          <w:rtl/>
        </w:rPr>
      </w:pPr>
    </w:p>
    <w:p w:rsidR="006B0992" w:rsidRPr="00413295" w:rsidRDefault="006B0992" w:rsidP="00413295">
      <w:pPr>
        <w:jc w:val="both"/>
        <w:rPr>
          <w:rFonts w:asciiTheme="minorBidi" w:hAnsiTheme="minorBidi"/>
          <w:sz w:val="28"/>
          <w:szCs w:val="28"/>
          <w:rtl/>
        </w:rPr>
      </w:pPr>
    </w:p>
    <w:p w:rsidR="006B0992" w:rsidRPr="00413295" w:rsidRDefault="006B0992" w:rsidP="00413295">
      <w:pPr>
        <w:jc w:val="both"/>
        <w:rPr>
          <w:rFonts w:asciiTheme="minorBidi" w:hAnsiTheme="minorBidi"/>
          <w:sz w:val="28"/>
          <w:szCs w:val="28"/>
          <w:rtl/>
        </w:rPr>
      </w:pPr>
    </w:p>
    <w:p w:rsidR="006B0992" w:rsidRPr="00413295" w:rsidRDefault="006B0992" w:rsidP="00413295">
      <w:pPr>
        <w:jc w:val="both"/>
        <w:rPr>
          <w:rFonts w:asciiTheme="minorBidi" w:hAnsiTheme="minorBidi"/>
          <w:sz w:val="28"/>
          <w:szCs w:val="28"/>
          <w:rtl/>
        </w:rPr>
      </w:pPr>
    </w:p>
    <w:p w:rsidR="006B0992" w:rsidRPr="00413295" w:rsidRDefault="003C50F3" w:rsidP="003C50F3">
      <w:pPr>
        <w:jc w:val="center"/>
        <w:rPr>
          <w:rFonts w:asciiTheme="minorBidi" w:hAnsiTheme="minorBidi"/>
          <w:sz w:val="28"/>
          <w:szCs w:val="28"/>
          <w:rtl/>
        </w:rPr>
      </w:pPr>
      <w:r>
        <w:rPr>
          <w:rFonts w:asciiTheme="minorBidi" w:hAnsiTheme="minorBidi" w:hint="cs"/>
          <w:sz w:val="28"/>
          <w:szCs w:val="28"/>
          <w:rtl/>
        </w:rPr>
        <w:t xml:space="preserve">الشكل </w:t>
      </w:r>
      <w:r w:rsidR="00EF05AE">
        <w:rPr>
          <w:rFonts w:asciiTheme="minorBidi" w:hAnsiTheme="minorBidi" w:hint="cs"/>
          <w:sz w:val="28"/>
          <w:szCs w:val="28"/>
          <w:rtl/>
        </w:rPr>
        <w:t>3:</w:t>
      </w:r>
      <w:r>
        <w:rPr>
          <w:rFonts w:asciiTheme="minorBidi" w:hAnsiTheme="minorBidi" w:hint="cs"/>
          <w:sz w:val="28"/>
          <w:szCs w:val="28"/>
          <w:rtl/>
        </w:rPr>
        <w:t xml:space="preserve"> طبيعة المحتوى أو الموضوع</w:t>
      </w:r>
      <w:r w:rsidR="00B65812">
        <w:rPr>
          <w:rFonts w:asciiTheme="minorBidi" w:hAnsiTheme="minorBidi" w:hint="cs"/>
          <w:sz w:val="28"/>
          <w:szCs w:val="28"/>
          <w:rtl/>
        </w:rPr>
        <w:t>.</w:t>
      </w:r>
    </w:p>
    <w:p w:rsidR="00E03AA4" w:rsidRDefault="00E03AA4" w:rsidP="00E03AA4">
      <w:pPr>
        <w:rPr>
          <w:rFonts w:asciiTheme="minorBidi" w:hAnsiTheme="minorBidi"/>
          <w:b/>
          <w:bCs/>
          <w:sz w:val="32"/>
          <w:szCs w:val="32"/>
          <w:rtl/>
        </w:rPr>
      </w:pPr>
    </w:p>
    <w:p w:rsidR="003C50F3" w:rsidRDefault="003C50F3" w:rsidP="00E03AA4">
      <w:pPr>
        <w:rPr>
          <w:rFonts w:asciiTheme="minorBidi" w:hAnsiTheme="minorBidi"/>
          <w:b/>
          <w:bCs/>
          <w:sz w:val="32"/>
          <w:szCs w:val="32"/>
          <w:rtl/>
        </w:rPr>
      </w:pPr>
    </w:p>
    <w:p w:rsidR="006B0992" w:rsidRDefault="006B0992" w:rsidP="00E03AA4">
      <w:pPr>
        <w:rPr>
          <w:rFonts w:asciiTheme="minorBidi" w:hAnsiTheme="minorBidi"/>
          <w:sz w:val="32"/>
          <w:szCs w:val="32"/>
          <w:rtl/>
        </w:rPr>
      </w:pPr>
      <w:r w:rsidRPr="00E04E75">
        <w:rPr>
          <w:rFonts w:asciiTheme="minorBidi" w:hAnsiTheme="minorBidi"/>
          <w:b/>
          <w:bCs/>
          <w:sz w:val="32"/>
          <w:szCs w:val="32"/>
          <w:rtl/>
        </w:rPr>
        <w:t>المحور</w:t>
      </w:r>
      <w:r w:rsidR="00E03AA4">
        <w:rPr>
          <w:rFonts w:asciiTheme="minorBidi" w:hAnsiTheme="minorBidi" w:hint="cs"/>
          <w:b/>
          <w:bCs/>
          <w:sz w:val="32"/>
          <w:szCs w:val="32"/>
          <w:rtl/>
        </w:rPr>
        <w:t xml:space="preserve"> </w:t>
      </w:r>
      <w:r w:rsidRPr="00E04E75">
        <w:rPr>
          <w:rFonts w:asciiTheme="minorBidi" w:hAnsiTheme="minorBidi"/>
          <w:b/>
          <w:bCs/>
          <w:sz w:val="32"/>
          <w:szCs w:val="32"/>
          <w:rtl/>
        </w:rPr>
        <w:t>الثاني: استراتيجيات اقتصاد الانتباه (عناصر الجذب البصري)</w:t>
      </w:r>
      <w:r w:rsidRPr="00E04E75">
        <w:rPr>
          <w:rFonts w:asciiTheme="minorBidi" w:hAnsiTheme="minorBidi"/>
          <w:sz w:val="32"/>
          <w:szCs w:val="32"/>
          <w:rtl/>
        </w:rPr>
        <w:t>:</w:t>
      </w:r>
    </w:p>
    <w:p w:rsidR="00E03AA4" w:rsidRPr="00E04E75" w:rsidRDefault="00E03AA4" w:rsidP="00E03AA4">
      <w:pPr>
        <w:rPr>
          <w:rFonts w:asciiTheme="minorBidi" w:hAnsiTheme="minorBidi"/>
          <w:sz w:val="32"/>
          <w:szCs w:val="32"/>
          <w:rtl/>
        </w:rPr>
      </w:pPr>
    </w:p>
    <w:p w:rsidR="006B0992" w:rsidRPr="00E03AA4" w:rsidRDefault="006B0992" w:rsidP="00E03AA4">
      <w:pPr>
        <w:jc w:val="both"/>
        <w:rPr>
          <w:rFonts w:asciiTheme="minorBidi" w:hAnsiTheme="minorBidi"/>
          <w:b/>
          <w:bCs/>
          <w:sz w:val="28"/>
          <w:szCs w:val="28"/>
          <w:rtl/>
        </w:rPr>
      </w:pPr>
      <w:r w:rsidRPr="00413295">
        <w:rPr>
          <w:rFonts w:asciiTheme="minorBidi" w:hAnsiTheme="minorBidi"/>
          <w:b/>
          <w:bCs/>
          <w:sz w:val="28"/>
          <w:szCs w:val="28"/>
          <w:rtl/>
        </w:rPr>
        <w:t>4-عنصر الجذب الافتتاحي (أول ثانيتين من الفيديو)</w:t>
      </w:r>
      <w:r w:rsidRPr="00413295">
        <w:rPr>
          <w:rFonts w:asciiTheme="minorBidi" w:hAnsiTheme="minorBidi"/>
          <w:b/>
          <w:bCs/>
          <w:sz w:val="28"/>
          <w:szCs w:val="28"/>
        </w:rPr>
        <w:t>:</w:t>
      </w:r>
    </w:p>
    <w:p w:rsidR="003C50F3" w:rsidRDefault="006B0992" w:rsidP="00413295">
      <w:pPr>
        <w:jc w:val="both"/>
        <w:rPr>
          <w:rFonts w:asciiTheme="minorBidi" w:hAnsiTheme="minorBidi"/>
          <w:sz w:val="28"/>
          <w:szCs w:val="28"/>
          <w:rtl/>
        </w:rPr>
      </w:pPr>
      <w:r w:rsidRPr="00413295">
        <w:rPr>
          <w:rFonts w:asciiTheme="minorBidi" w:hAnsiTheme="minorBidi"/>
          <w:noProof/>
          <w:sz w:val="28"/>
          <w:szCs w:val="28"/>
        </w:rPr>
        <w:drawing>
          <wp:inline distT="0" distB="0" distL="0" distR="0" wp14:anchorId="3FDE8E72" wp14:editId="580B80D5">
            <wp:extent cx="5731510" cy="1934210"/>
            <wp:effectExtent l="0" t="0" r="2540" b="8890"/>
            <wp:docPr id="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3"/>
                    <pic:cNvPicPr>
                      <a:picLocks noChangeAspect="1"/>
                    </pic:cNvPicPr>
                  </pic:nvPicPr>
                  <pic:blipFill rotWithShape="1">
                    <a:blip r:embed="rId13"/>
                    <a:srcRect l="23325" t="52233" r="22267" b="15106"/>
                    <a:stretch/>
                  </pic:blipFill>
                  <pic:spPr>
                    <a:xfrm>
                      <a:off x="0" y="0"/>
                      <a:ext cx="5731510" cy="1934210"/>
                    </a:xfrm>
                    <a:prstGeom prst="rect">
                      <a:avLst/>
                    </a:prstGeom>
                  </pic:spPr>
                </pic:pic>
              </a:graphicData>
            </a:graphic>
          </wp:inline>
        </w:drawing>
      </w:r>
      <w:r w:rsidR="00E03AA4">
        <w:rPr>
          <w:rFonts w:asciiTheme="minorBidi" w:hAnsiTheme="minorBidi" w:hint="cs"/>
          <w:sz w:val="28"/>
          <w:szCs w:val="28"/>
          <w:rtl/>
        </w:rPr>
        <w:t xml:space="preserve">   </w:t>
      </w:r>
    </w:p>
    <w:p w:rsidR="00B65812" w:rsidRDefault="00B65812" w:rsidP="00B65812">
      <w:pPr>
        <w:jc w:val="center"/>
        <w:rPr>
          <w:rFonts w:asciiTheme="minorBidi" w:hAnsiTheme="minorBidi"/>
          <w:sz w:val="28"/>
          <w:szCs w:val="28"/>
          <w:rtl/>
        </w:rPr>
      </w:pPr>
      <w:r>
        <w:rPr>
          <w:rFonts w:asciiTheme="minorBidi" w:hAnsiTheme="minorBidi" w:hint="cs"/>
          <w:sz w:val="28"/>
          <w:szCs w:val="28"/>
          <w:rtl/>
        </w:rPr>
        <w:t>الشكل 4: عنصر الجذب الافتتاحي.</w:t>
      </w:r>
    </w:p>
    <w:p w:rsidR="006B0992" w:rsidRPr="00413295" w:rsidRDefault="00E03AA4" w:rsidP="00413295">
      <w:pPr>
        <w:jc w:val="both"/>
        <w:rPr>
          <w:rFonts w:asciiTheme="minorBidi" w:hAnsiTheme="minorBidi"/>
          <w:sz w:val="28"/>
          <w:szCs w:val="28"/>
        </w:rPr>
      </w:pPr>
      <w:r>
        <w:rPr>
          <w:rFonts w:asciiTheme="minorBidi" w:hAnsiTheme="minorBidi" w:hint="cs"/>
          <w:sz w:val="28"/>
          <w:szCs w:val="28"/>
          <w:rtl/>
        </w:rPr>
        <w:t xml:space="preserve">  </w:t>
      </w:r>
      <w:r w:rsidR="006B0992" w:rsidRPr="00413295">
        <w:rPr>
          <w:rFonts w:asciiTheme="minorBidi" w:hAnsiTheme="minorBidi"/>
          <w:sz w:val="28"/>
          <w:szCs w:val="28"/>
          <w:rtl/>
        </w:rPr>
        <w:t xml:space="preserve">يظهر التحليل أن النسبة الأكبر من الفيديوهات تعتمد في افتتاحيتها على </w:t>
      </w:r>
      <w:r w:rsidR="006B0992" w:rsidRPr="00413295">
        <w:rPr>
          <w:rFonts w:asciiTheme="minorBidi" w:hAnsiTheme="minorBidi"/>
          <w:b/>
          <w:bCs/>
          <w:sz w:val="28"/>
          <w:szCs w:val="28"/>
          <w:rtl/>
        </w:rPr>
        <w:t>إثارة الغموض أو الحركة السريعة</w:t>
      </w:r>
      <w:r w:rsidR="006B0992" w:rsidRPr="00413295">
        <w:rPr>
          <w:rFonts w:asciiTheme="minorBidi" w:hAnsiTheme="minorBidi"/>
          <w:sz w:val="28"/>
          <w:szCs w:val="28"/>
        </w:rPr>
        <w:t xml:space="preserve">. </w:t>
      </w:r>
      <w:r w:rsidR="006B0992" w:rsidRPr="00413295">
        <w:rPr>
          <w:rFonts w:asciiTheme="minorBidi" w:hAnsiTheme="minorBidi"/>
          <w:sz w:val="28"/>
          <w:szCs w:val="28"/>
          <w:rtl/>
        </w:rPr>
        <w:t>ويعكس ذلك فهماً عميقاً لاقتصاد الانتباه؛ حيث تسعى القناتان لكسب "معركة الثانية الأولى" لمنع المستخدم من الانتقال للفيديو التالي</w:t>
      </w:r>
      <w:r w:rsidR="006B0992" w:rsidRPr="00413295">
        <w:rPr>
          <w:rFonts w:asciiTheme="minorBidi" w:hAnsiTheme="minorBidi"/>
          <w:sz w:val="28"/>
          <w:szCs w:val="28"/>
        </w:rPr>
        <w:t>.</w:t>
      </w:r>
      <w:r w:rsidR="000430C0" w:rsidRPr="00413295">
        <w:rPr>
          <w:rFonts w:asciiTheme="minorBidi" w:hAnsiTheme="minorBidi"/>
          <w:sz w:val="28"/>
          <w:szCs w:val="28"/>
          <w:rtl/>
        </w:rPr>
        <w:br w:type="page"/>
      </w:r>
    </w:p>
    <w:p w:rsidR="000430C0" w:rsidRPr="00413295" w:rsidRDefault="006B0992" w:rsidP="00413295">
      <w:pPr>
        <w:spacing w:line="360" w:lineRule="auto"/>
        <w:jc w:val="both"/>
        <w:rPr>
          <w:rFonts w:asciiTheme="minorBidi" w:hAnsiTheme="minorBidi" w:hint="cs"/>
          <w:b/>
          <w:bCs/>
          <w:sz w:val="28"/>
          <w:szCs w:val="28"/>
          <w:rtl/>
        </w:rPr>
      </w:pPr>
      <w:r w:rsidRPr="00413295">
        <w:rPr>
          <w:rFonts w:asciiTheme="minorBidi" w:hAnsiTheme="minorBidi"/>
          <w:b/>
          <w:bCs/>
          <w:sz w:val="28"/>
          <w:szCs w:val="28"/>
          <w:rtl/>
        </w:rPr>
        <w:lastRenderedPageBreak/>
        <w:t>5-التقنيات الفنية البصرية المستخدمة</w:t>
      </w:r>
      <w:r w:rsidRPr="00413295">
        <w:rPr>
          <w:rFonts w:asciiTheme="minorBidi" w:hAnsiTheme="minorBidi"/>
          <w:b/>
          <w:bCs/>
          <w:sz w:val="28"/>
          <w:szCs w:val="28"/>
        </w:rPr>
        <w:t>:</w:t>
      </w:r>
    </w:p>
    <w:p w:rsidR="006B0992" w:rsidRPr="00413295" w:rsidRDefault="006B0992" w:rsidP="00413295">
      <w:pPr>
        <w:spacing w:line="360" w:lineRule="auto"/>
        <w:jc w:val="both"/>
        <w:rPr>
          <w:rFonts w:asciiTheme="minorBidi" w:hAnsiTheme="minorBidi"/>
          <w:b/>
          <w:bCs/>
          <w:sz w:val="28"/>
          <w:szCs w:val="28"/>
          <w:rtl/>
        </w:rPr>
      </w:pPr>
      <w:r w:rsidRPr="00413295">
        <w:rPr>
          <w:rFonts w:asciiTheme="minorBidi" w:hAnsiTheme="minorBidi"/>
          <w:b/>
          <w:bCs/>
          <w:noProof/>
          <w:sz w:val="28"/>
          <w:szCs w:val="28"/>
        </w:rPr>
        <w:drawing>
          <wp:inline distT="0" distB="0" distL="0" distR="0" wp14:anchorId="7D465BE5" wp14:editId="0F405528">
            <wp:extent cx="5731510" cy="1788160"/>
            <wp:effectExtent l="0" t="0" r="2540" b="2540"/>
            <wp:docPr id="17"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4"/>
                    <pic:cNvPicPr>
                      <a:picLocks noChangeAspect="1"/>
                    </pic:cNvPicPr>
                  </pic:nvPicPr>
                  <pic:blipFill rotWithShape="1">
                    <a:blip r:embed="rId14"/>
                    <a:srcRect l="22991" t="50429" r="23130" b="19669"/>
                    <a:stretch/>
                  </pic:blipFill>
                  <pic:spPr>
                    <a:xfrm>
                      <a:off x="0" y="0"/>
                      <a:ext cx="5731510" cy="1788160"/>
                    </a:xfrm>
                    <a:prstGeom prst="rect">
                      <a:avLst/>
                    </a:prstGeom>
                  </pic:spPr>
                </pic:pic>
              </a:graphicData>
            </a:graphic>
          </wp:inline>
        </w:drawing>
      </w:r>
    </w:p>
    <w:p w:rsidR="001F286A" w:rsidRPr="00413295" w:rsidRDefault="00B65812" w:rsidP="00B65812">
      <w:pPr>
        <w:tabs>
          <w:tab w:val="left" w:pos="4054"/>
        </w:tabs>
        <w:jc w:val="center"/>
        <w:rPr>
          <w:rFonts w:asciiTheme="minorBidi" w:hAnsiTheme="minorBidi"/>
          <w:sz w:val="28"/>
          <w:szCs w:val="28"/>
          <w:rtl/>
        </w:rPr>
      </w:pPr>
      <w:r>
        <w:rPr>
          <w:rFonts w:asciiTheme="minorBidi" w:hAnsiTheme="minorBidi" w:hint="cs"/>
          <w:sz w:val="28"/>
          <w:szCs w:val="28"/>
          <w:rtl/>
        </w:rPr>
        <w:t xml:space="preserve">الشكل 5: التقنيات البصرية المستخدمة </w:t>
      </w:r>
    </w:p>
    <w:p w:rsidR="00E03AA4" w:rsidRPr="001F286A" w:rsidRDefault="00E03AA4" w:rsidP="00E03AA4">
      <w:pPr>
        <w:ind w:firstLine="709"/>
        <w:jc w:val="highKashida"/>
        <w:rPr>
          <w:sz w:val="28"/>
          <w:szCs w:val="28"/>
          <w:rtl/>
        </w:rPr>
      </w:pPr>
      <w:r w:rsidRPr="001F286A">
        <w:rPr>
          <w:sz w:val="28"/>
          <w:szCs w:val="28"/>
          <w:rtl/>
        </w:rPr>
        <w:t xml:space="preserve">نلاحظ من الشكل أن الاعتماد على </w:t>
      </w:r>
      <w:r w:rsidRPr="001F286A">
        <w:rPr>
          <w:b/>
          <w:bCs/>
          <w:sz w:val="28"/>
          <w:szCs w:val="28"/>
          <w:rtl/>
        </w:rPr>
        <w:t>النصوص المتحركة</w:t>
      </w:r>
      <w:r w:rsidRPr="001F286A">
        <w:rPr>
          <w:b/>
          <w:bCs/>
          <w:sz w:val="28"/>
          <w:szCs w:val="28"/>
        </w:rPr>
        <w:t xml:space="preserve"> (Captions) </w:t>
      </w:r>
      <w:r w:rsidRPr="001F286A">
        <w:rPr>
          <w:b/>
          <w:bCs/>
          <w:sz w:val="28"/>
          <w:szCs w:val="28"/>
          <w:rtl/>
        </w:rPr>
        <w:t>والمؤثرات البصرية السريعة</w:t>
      </w:r>
      <w:r w:rsidRPr="001F286A">
        <w:rPr>
          <w:sz w:val="28"/>
          <w:szCs w:val="28"/>
          <w:rtl/>
        </w:rPr>
        <w:t xml:space="preserve"> كان طاغياً. وتفسر هذه النتيجة رغبة القنوات في إيصال المعلومة للمستخدم حتى في وضعية "كتم الصوت"، وهو سلوك شائع لدى مستخدمي تيك توك</w:t>
      </w:r>
      <w:r w:rsidRPr="001F286A">
        <w:rPr>
          <w:sz w:val="28"/>
          <w:szCs w:val="28"/>
        </w:rPr>
        <w:t>.</w:t>
      </w:r>
    </w:p>
    <w:p w:rsidR="001F286A" w:rsidRPr="00413295" w:rsidRDefault="001F286A" w:rsidP="00413295">
      <w:pPr>
        <w:tabs>
          <w:tab w:val="left" w:pos="4054"/>
        </w:tabs>
        <w:jc w:val="both"/>
        <w:rPr>
          <w:rFonts w:asciiTheme="minorBidi" w:hAnsiTheme="minorBidi"/>
          <w:sz w:val="28"/>
          <w:szCs w:val="28"/>
        </w:rPr>
      </w:pPr>
    </w:p>
    <w:p w:rsidR="001F286A" w:rsidRPr="00413295" w:rsidRDefault="001F286A" w:rsidP="00413295">
      <w:pPr>
        <w:tabs>
          <w:tab w:val="left" w:pos="4054"/>
        </w:tabs>
        <w:jc w:val="both"/>
        <w:rPr>
          <w:rFonts w:asciiTheme="minorBidi" w:hAnsiTheme="minorBidi"/>
          <w:sz w:val="28"/>
          <w:szCs w:val="28"/>
          <w:rtl/>
        </w:rPr>
      </w:pPr>
    </w:p>
    <w:p w:rsidR="001F286A" w:rsidRPr="00413295" w:rsidRDefault="001F286A" w:rsidP="00413295">
      <w:pPr>
        <w:tabs>
          <w:tab w:val="left" w:pos="4054"/>
        </w:tabs>
        <w:jc w:val="both"/>
        <w:rPr>
          <w:rFonts w:asciiTheme="minorBidi" w:hAnsiTheme="minorBidi"/>
          <w:b/>
          <w:bCs/>
          <w:sz w:val="28"/>
          <w:szCs w:val="28"/>
          <w:rtl/>
        </w:rPr>
      </w:pPr>
      <w:r w:rsidRPr="00413295">
        <w:rPr>
          <w:rFonts w:asciiTheme="minorBidi" w:hAnsiTheme="minorBidi"/>
          <w:b/>
          <w:bCs/>
          <w:sz w:val="28"/>
          <w:szCs w:val="28"/>
          <w:rtl/>
        </w:rPr>
        <w:t>6-مدى الاعتماد على عنصر الإثارة والغموض</w:t>
      </w:r>
      <w:r w:rsidRPr="00413295">
        <w:rPr>
          <w:rFonts w:asciiTheme="minorBidi" w:hAnsiTheme="minorBidi"/>
          <w:b/>
          <w:bCs/>
          <w:sz w:val="28"/>
          <w:szCs w:val="28"/>
        </w:rPr>
        <w:t>:</w:t>
      </w:r>
    </w:p>
    <w:p w:rsidR="001F286A" w:rsidRPr="00413295" w:rsidRDefault="00E03AA4" w:rsidP="00413295">
      <w:pPr>
        <w:tabs>
          <w:tab w:val="left" w:pos="4054"/>
        </w:tabs>
        <w:jc w:val="both"/>
        <w:rPr>
          <w:rFonts w:asciiTheme="minorBidi" w:hAnsiTheme="minorBidi"/>
          <w:b/>
          <w:bCs/>
          <w:sz w:val="28"/>
          <w:szCs w:val="28"/>
          <w:rtl/>
        </w:rPr>
      </w:pPr>
      <w:r>
        <w:rPr>
          <w:rFonts w:asciiTheme="minorBidi" w:hAnsiTheme="minorBidi" w:hint="cs"/>
          <w:b/>
          <w:bCs/>
          <w:sz w:val="28"/>
          <w:szCs w:val="28"/>
          <w:rtl/>
        </w:rPr>
        <w:t xml:space="preserve">     </w:t>
      </w:r>
      <w:r w:rsidR="00DD2EBA" w:rsidRPr="00413295">
        <w:rPr>
          <w:rFonts w:asciiTheme="minorBidi" w:hAnsiTheme="minorBidi"/>
          <w:b/>
          <w:bCs/>
          <w:sz w:val="28"/>
          <w:szCs w:val="28"/>
          <w:rtl/>
        </w:rPr>
        <w:t>يظهر من نتائج التحليل أن الاعتماد على عنصر الإثارة والغموض في مقدمة الفيديوهات جاء بنسبة (</w:t>
      </w:r>
      <w:r w:rsidR="00DD2EBA" w:rsidRPr="00413295">
        <w:rPr>
          <w:rFonts w:asciiTheme="minorBidi" w:hAnsiTheme="minorBidi"/>
          <w:b/>
          <w:bCs/>
          <w:sz w:val="28"/>
          <w:szCs w:val="28"/>
        </w:rPr>
        <w:t>62.5</w:t>
      </w:r>
      <w:r w:rsidR="00DD2EBA" w:rsidRPr="00413295">
        <w:rPr>
          <w:rFonts w:asciiTheme="minorBidi" w:hAnsiTheme="minorBidi"/>
          <w:b/>
          <w:bCs/>
          <w:sz w:val="28"/>
          <w:szCs w:val="28"/>
          <w:rtl/>
        </w:rPr>
        <w:t>%) بخيار "إلى حد ما". وتشير هذه النتيجة إلى أن قناتي العربية والجزيرة لا تعتمدان على "الإثارة الفجة" بشكل دائم، بل تمزجان بين تقديم طرف خيط من الخبر وبين أسلوب التشويق، وذلك للحفاظ على صبغة القناة الإخبارية الرصينة مع محاولة استمالة انتباه المشاهد في الثواني الأولى التي يفرضها اقتصاد الانتباه.</w:t>
      </w:r>
    </w:p>
    <w:p w:rsidR="00B65812" w:rsidRDefault="00B65812" w:rsidP="00413295">
      <w:pPr>
        <w:tabs>
          <w:tab w:val="left" w:pos="4054"/>
        </w:tabs>
        <w:jc w:val="both"/>
        <w:rPr>
          <w:rFonts w:asciiTheme="minorBidi" w:hAnsiTheme="minorBidi"/>
          <w:sz w:val="28"/>
          <w:szCs w:val="28"/>
        </w:rPr>
      </w:pPr>
    </w:p>
    <w:p w:rsidR="00B65812" w:rsidRDefault="00B65812" w:rsidP="00413295">
      <w:pPr>
        <w:tabs>
          <w:tab w:val="left" w:pos="4054"/>
        </w:tabs>
        <w:jc w:val="both"/>
        <w:rPr>
          <w:rFonts w:asciiTheme="minorBidi" w:hAnsiTheme="minorBidi"/>
          <w:sz w:val="28"/>
          <w:szCs w:val="28"/>
        </w:rPr>
      </w:pPr>
    </w:p>
    <w:p w:rsidR="00B65812" w:rsidRDefault="00B65812" w:rsidP="00413295">
      <w:pPr>
        <w:tabs>
          <w:tab w:val="left" w:pos="4054"/>
        </w:tabs>
        <w:jc w:val="both"/>
        <w:rPr>
          <w:rFonts w:asciiTheme="minorBidi" w:hAnsiTheme="minorBidi"/>
          <w:sz w:val="28"/>
          <w:szCs w:val="28"/>
        </w:rPr>
      </w:pPr>
    </w:p>
    <w:p w:rsidR="00B65812" w:rsidRDefault="00B65812" w:rsidP="00413295">
      <w:pPr>
        <w:tabs>
          <w:tab w:val="left" w:pos="4054"/>
        </w:tabs>
        <w:jc w:val="both"/>
        <w:rPr>
          <w:rFonts w:asciiTheme="minorBidi" w:hAnsiTheme="minorBidi"/>
          <w:sz w:val="28"/>
          <w:szCs w:val="28"/>
        </w:rPr>
      </w:pPr>
    </w:p>
    <w:p w:rsidR="00B65812" w:rsidRDefault="00B65812" w:rsidP="00413295">
      <w:pPr>
        <w:tabs>
          <w:tab w:val="left" w:pos="4054"/>
        </w:tabs>
        <w:jc w:val="both"/>
        <w:rPr>
          <w:rFonts w:asciiTheme="minorBidi" w:hAnsiTheme="minorBidi"/>
          <w:sz w:val="28"/>
          <w:szCs w:val="28"/>
        </w:rPr>
      </w:pPr>
    </w:p>
    <w:p w:rsidR="000430C0" w:rsidRPr="00413295" w:rsidRDefault="00E03AA4" w:rsidP="00B65812">
      <w:pPr>
        <w:tabs>
          <w:tab w:val="left" w:pos="4054"/>
        </w:tabs>
        <w:jc w:val="center"/>
        <w:rPr>
          <w:rFonts w:asciiTheme="minorBidi" w:hAnsiTheme="minorBidi"/>
          <w:sz w:val="28"/>
          <w:szCs w:val="28"/>
        </w:rPr>
      </w:pPr>
      <w:r w:rsidRPr="00413295">
        <w:rPr>
          <w:rFonts w:asciiTheme="minorBidi" w:hAnsiTheme="minorBidi"/>
          <w:b/>
          <w:bCs/>
          <w:noProof/>
          <w:sz w:val="28"/>
          <w:szCs w:val="28"/>
        </w:rPr>
        <w:drawing>
          <wp:anchor distT="0" distB="0" distL="114300" distR="114300" simplePos="0" relativeHeight="251687936" behindDoc="0" locked="0" layoutInCell="1" allowOverlap="1" wp14:anchorId="6FB1AE98" wp14:editId="0E83F016">
            <wp:simplePos x="0" y="0"/>
            <wp:positionH relativeFrom="margin">
              <wp:posOffset>1394006</wp:posOffset>
            </wp:positionH>
            <wp:positionV relativeFrom="margin">
              <wp:posOffset>5972720</wp:posOffset>
            </wp:positionV>
            <wp:extent cx="3038475" cy="1403985"/>
            <wp:effectExtent l="0" t="0" r="9525" b="5715"/>
            <wp:wrapSquare wrapText="bothSides"/>
            <wp:docPr id="1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 5"/>
                    <pic:cNvPicPr>
                      <a:picLocks noChangeAspect="1"/>
                    </pic:cNvPicPr>
                  </pic:nvPicPr>
                  <pic:blipFill rotWithShape="1">
                    <a:blip r:embed="rId15">
                      <a:extLst>
                        <a:ext uri="{28A0092B-C50C-407E-A947-70E740481C1C}">
                          <a14:useLocalDpi xmlns:a14="http://schemas.microsoft.com/office/drawing/2010/main" val="0"/>
                        </a:ext>
                      </a:extLst>
                    </a:blip>
                    <a:srcRect l="32913" t="46262" r="32499" b="25306"/>
                    <a:stretch/>
                  </pic:blipFill>
                  <pic:spPr>
                    <a:xfrm>
                      <a:off x="0" y="0"/>
                      <a:ext cx="3038475" cy="1403985"/>
                    </a:xfrm>
                    <a:prstGeom prst="rect">
                      <a:avLst/>
                    </a:prstGeom>
                  </pic:spPr>
                </pic:pic>
              </a:graphicData>
            </a:graphic>
            <wp14:sizeRelH relativeFrom="margin">
              <wp14:pctWidth>0</wp14:pctWidth>
            </wp14:sizeRelH>
            <wp14:sizeRelV relativeFrom="margin">
              <wp14:pctHeight>0</wp14:pctHeight>
            </wp14:sizeRelV>
          </wp:anchor>
        </w:drawing>
      </w:r>
      <w:r w:rsidR="00B65812">
        <w:rPr>
          <w:rFonts w:asciiTheme="minorBidi" w:hAnsiTheme="minorBidi" w:hint="cs"/>
          <w:sz w:val="28"/>
          <w:szCs w:val="28"/>
          <w:rtl/>
        </w:rPr>
        <w:t>الشكل 6: مدى الاعتماد على عنصر الإثارة والغموض</w:t>
      </w:r>
      <w:r w:rsidR="000430C0" w:rsidRPr="00413295">
        <w:rPr>
          <w:rFonts w:asciiTheme="minorBidi" w:hAnsiTheme="minorBidi"/>
          <w:sz w:val="28"/>
          <w:szCs w:val="28"/>
          <w:rtl/>
        </w:rPr>
        <w:br w:type="page"/>
      </w:r>
    </w:p>
    <w:p w:rsidR="00E03AA4" w:rsidRPr="00E04E75" w:rsidRDefault="00DD2EBA" w:rsidP="00B65812">
      <w:pPr>
        <w:spacing w:line="360" w:lineRule="auto"/>
        <w:jc w:val="both"/>
        <w:rPr>
          <w:rFonts w:asciiTheme="minorBidi" w:hAnsiTheme="minorBidi"/>
          <w:b/>
          <w:bCs/>
          <w:sz w:val="32"/>
          <w:szCs w:val="32"/>
          <w:rtl/>
        </w:rPr>
      </w:pPr>
      <w:r w:rsidRPr="00E04E75">
        <w:rPr>
          <w:rFonts w:asciiTheme="minorBidi" w:hAnsiTheme="minorBidi"/>
          <w:b/>
          <w:bCs/>
          <w:sz w:val="32"/>
          <w:szCs w:val="32"/>
          <w:rtl/>
        </w:rPr>
        <w:lastRenderedPageBreak/>
        <w:t xml:space="preserve">المحور الثالث: الأداء </w:t>
      </w:r>
      <w:proofErr w:type="spellStart"/>
      <w:r w:rsidRPr="00E04E75">
        <w:rPr>
          <w:rFonts w:asciiTheme="minorBidi" w:hAnsiTheme="minorBidi"/>
          <w:b/>
          <w:bCs/>
          <w:sz w:val="32"/>
          <w:szCs w:val="32"/>
          <w:rtl/>
        </w:rPr>
        <w:t>التقديمي</w:t>
      </w:r>
      <w:proofErr w:type="spellEnd"/>
      <w:r w:rsidRPr="00E04E75">
        <w:rPr>
          <w:rFonts w:asciiTheme="minorBidi" w:hAnsiTheme="minorBidi"/>
          <w:b/>
          <w:bCs/>
          <w:sz w:val="32"/>
          <w:szCs w:val="32"/>
          <w:rtl/>
        </w:rPr>
        <w:t xml:space="preserve"> ولغة الجسد</w:t>
      </w:r>
    </w:p>
    <w:p w:rsidR="00DD2EBA" w:rsidRPr="00413295" w:rsidRDefault="00DD2EBA"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7-</w:t>
      </w:r>
      <w:r w:rsidR="00784316" w:rsidRPr="00413295">
        <w:rPr>
          <w:rFonts w:asciiTheme="minorBidi" w:hAnsiTheme="minorBidi"/>
          <w:b/>
          <w:bCs/>
          <w:sz w:val="28"/>
          <w:szCs w:val="28"/>
          <w:rtl/>
        </w:rPr>
        <w:t>هوية مقدم المحتوى في الفيديو</w:t>
      </w:r>
      <w:r w:rsidR="00784316" w:rsidRPr="00413295">
        <w:rPr>
          <w:rFonts w:asciiTheme="minorBidi" w:hAnsiTheme="minorBidi"/>
          <w:sz w:val="28"/>
          <w:szCs w:val="28"/>
        </w:rPr>
        <w:t>:</w:t>
      </w:r>
    </w:p>
    <w:p w:rsidR="00784316" w:rsidRPr="00413295" w:rsidRDefault="00B65812" w:rsidP="00413295">
      <w:pPr>
        <w:spacing w:line="360" w:lineRule="auto"/>
        <w:jc w:val="both"/>
        <w:rPr>
          <w:rFonts w:asciiTheme="minorBidi" w:hAnsiTheme="minorBidi"/>
          <w:b/>
          <w:bCs/>
          <w:sz w:val="28"/>
          <w:szCs w:val="28"/>
          <w:rtl/>
        </w:rPr>
      </w:pPr>
      <w:r w:rsidRPr="00413295">
        <w:rPr>
          <w:rFonts w:asciiTheme="minorBidi" w:hAnsiTheme="minorBidi"/>
          <w:noProof/>
          <w:sz w:val="28"/>
          <w:szCs w:val="28"/>
        </w:rPr>
        <w:drawing>
          <wp:anchor distT="0" distB="0" distL="114300" distR="114300" simplePos="0" relativeHeight="251688960" behindDoc="0" locked="0" layoutInCell="1" allowOverlap="1" wp14:anchorId="58100426" wp14:editId="797C06D5">
            <wp:simplePos x="0" y="0"/>
            <wp:positionH relativeFrom="margin">
              <wp:posOffset>1175385</wp:posOffset>
            </wp:positionH>
            <wp:positionV relativeFrom="margin">
              <wp:posOffset>1867535</wp:posOffset>
            </wp:positionV>
            <wp:extent cx="2886710" cy="1141095"/>
            <wp:effectExtent l="0" t="0" r="8890" b="1905"/>
            <wp:wrapSquare wrapText="bothSides"/>
            <wp:docPr id="2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rotWithShape="1">
                    <a:blip r:embed="rId16">
                      <a:extLst>
                        <a:ext uri="{28A0092B-C50C-407E-A947-70E740481C1C}">
                          <a14:useLocalDpi xmlns:a14="http://schemas.microsoft.com/office/drawing/2010/main" val="0"/>
                        </a:ext>
                      </a:extLst>
                    </a:blip>
                    <a:srcRect l="33326" t="53615" r="24507" b="16728"/>
                    <a:stretch/>
                  </pic:blipFill>
                  <pic:spPr>
                    <a:xfrm>
                      <a:off x="0" y="0"/>
                      <a:ext cx="2886710" cy="1141095"/>
                    </a:xfrm>
                    <a:prstGeom prst="rect">
                      <a:avLst/>
                    </a:prstGeom>
                  </pic:spPr>
                </pic:pic>
              </a:graphicData>
            </a:graphic>
            <wp14:sizeRelH relativeFrom="margin">
              <wp14:pctWidth>0</wp14:pctWidth>
            </wp14:sizeRelH>
            <wp14:sizeRelV relativeFrom="margin">
              <wp14:pctHeight>0</wp14:pctHeight>
            </wp14:sizeRelV>
          </wp:anchor>
        </w:drawing>
      </w:r>
      <w:r w:rsidR="00E03AA4">
        <w:rPr>
          <w:rFonts w:asciiTheme="minorBidi" w:hAnsiTheme="minorBidi" w:hint="cs"/>
          <w:sz w:val="28"/>
          <w:szCs w:val="28"/>
          <w:rtl/>
        </w:rPr>
        <w:t xml:space="preserve">     </w:t>
      </w:r>
      <w:r w:rsidR="00784316" w:rsidRPr="00413295">
        <w:rPr>
          <w:rFonts w:asciiTheme="minorBidi" w:hAnsiTheme="minorBidi"/>
          <w:sz w:val="28"/>
          <w:szCs w:val="28"/>
          <w:rtl/>
        </w:rPr>
        <w:t xml:space="preserve">تظهر النتائج أن النسبة الأكبر من الفيديوهات المحللة تعتمد على </w:t>
      </w:r>
      <w:r w:rsidR="00784316" w:rsidRPr="00413295">
        <w:rPr>
          <w:rFonts w:asciiTheme="minorBidi" w:hAnsiTheme="minorBidi"/>
          <w:b/>
          <w:bCs/>
          <w:sz w:val="28"/>
          <w:szCs w:val="28"/>
          <w:rtl/>
        </w:rPr>
        <w:t>المذيعين المعروفين في القناة</w:t>
      </w:r>
      <w:r w:rsidR="00784316" w:rsidRPr="00413295">
        <w:rPr>
          <w:rFonts w:asciiTheme="minorBidi" w:hAnsiTheme="minorBidi"/>
          <w:sz w:val="28"/>
          <w:szCs w:val="28"/>
          <w:rtl/>
        </w:rPr>
        <w:t xml:space="preserve"> بنسبة (</w:t>
      </w:r>
      <w:r w:rsidR="00784316" w:rsidRPr="00413295">
        <w:rPr>
          <w:rFonts w:asciiTheme="minorBidi" w:hAnsiTheme="minorBidi"/>
          <w:sz w:val="28"/>
          <w:szCs w:val="28"/>
        </w:rPr>
        <w:t>62.5</w:t>
      </w:r>
      <w:r w:rsidR="00784316" w:rsidRPr="00413295">
        <w:rPr>
          <w:rFonts w:asciiTheme="minorBidi" w:hAnsiTheme="minorBidi"/>
          <w:sz w:val="28"/>
          <w:szCs w:val="28"/>
          <w:rtl/>
        </w:rPr>
        <w:t>%)، بينما تتوزع بقية النسب بين مراسلين ميدانيين وعدم وجود مقدم. وهذا يشير إلى استراتيجية القناتين في نقل ثقلها الإعلامي ووجوهها المعروفة إلى تيك توك لتعزيز الموثوقية لدى الجمهور الشاب</w:t>
      </w:r>
      <w:r w:rsidR="00784316" w:rsidRPr="00413295">
        <w:rPr>
          <w:rFonts w:asciiTheme="minorBidi" w:hAnsiTheme="minorBidi"/>
          <w:sz w:val="28"/>
          <w:szCs w:val="28"/>
        </w:rPr>
        <w:t>.</w:t>
      </w:r>
    </w:p>
    <w:p w:rsidR="00784316" w:rsidRPr="00413295" w:rsidRDefault="00784316" w:rsidP="00413295">
      <w:pPr>
        <w:spacing w:line="360" w:lineRule="auto"/>
        <w:jc w:val="both"/>
        <w:rPr>
          <w:rFonts w:asciiTheme="minorBidi" w:hAnsiTheme="minorBidi"/>
          <w:b/>
          <w:bCs/>
          <w:sz w:val="28"/>
          <w:szCs w:val="28"/>
          <w:rtl/>
        </w:rPr>
      </w:pPr>
    </w:p>
    <w:p w:rsidR="00784316" w:rsidRDefault="00784316" w:rsidP="00413295">
      <w:pPr>
        <w:spacing w:line="360" w:lineRule="auto"/>
        <w:jc w:val="both"/>
        <w:rPr>
          <w:rFonts w:asciiTheme="minorBidi" w:hAnsiTheme="minorBidi"/>
          <w:b/>
          <w:bCs/>
          <w:sz w:val="28"/>
          <w:szCs w:val="28"/>
          <w:rtl/>
        </w:rPr>
      </w:pPr>
    </w:p>
    <w:p w:rsidR="00B65812" w:rsidRDefault="00B65812" w:rsidP="00413295">
      <w:pPr>
        <w:spacing w:line="360" w:lineRule="auto"/>
        <w:jc w:val="both"/>
        <w:rPr>
          <w:rFonts w:asciiTheme="minorBidi" w:hAnsiTheme="minorBidi"/>
          <w:b/>
          <w:bCs/>
          <w:sz w:val="28"/>
          <w:szCs w:val="28"/>
          <w:rtl/>
        </w:rPr>
      </w:pPr>
    </w:p>
    <w:p w:rsidR="00E03AA4" w:rsidRPr="00B65812" w:rsidRDefault="00B65812" w:rsidP="00B65812">
      <w:pPr>
        <w:spacing w:line="360" w:lineRule="auto"/>
        <w:jc w:val="center"/>
        <w:rPr>
          <w:rFonts w:asciiTheme="minorBidi" w:hAnsiTheme="minorBidi"/>
          <w:sz w:val="28"/>
          <w:szCs w:val="28"/>
          <w:rtl/>
        </w:rPr>
      </w:pPr>
      <w:r w:rsidRPr="00B65812">
        <w:rPr>
          <w:rFonts w:asciiTheme="minorBidi" w:hAnsiTheme="minorBidi" w:hint="cs"/>
          <w:sz w:val="28"/>
          <w:szCs w:val="28"/>
          <w:rtl/>
        </w:rPr>
        <w:t>الشكل 7: هوية مقدم المحتوى</w:t>
      </w:r>
    </w:p>
    <w:p w:rsidR="00784316" w:rsidRPr="00413295" w:rsidRDefault="00E04E75" w:rsidP="00413295">
      <w:pPr>
        <w:spacing w:line="360" w:lineRule="auto"/>
        <w:jc w:val="both"/>
        <w:rPr>
          <w:rFonts w:asciiTheme="minorBidi" w:hAnsiTheme="minorBidi"/>
          <w:b/>
          <w:bCs/>
          <w:sz w:val="28"/>
          <w:szCs w:val="28"/>
          <w:rtl/>
        </w:rPr>
      </w:pPr>
      <w:r>
        <w:rPr>
          <w:rFonts w:asciiTheme="minorBidi" w:hAnsiTheme="minorBidi" w:hint="cs"/>
          <w:b/>
          <w:bCs/>
          <w:sz w:val="28"/>
          <w:szCs w:val="28"/>
          <w:rtl/>
        </w:rPr>
        <w:t>8</w:t>
      </w:r>
      <w:r w:rsidR="00784316" w:rsidRPr="00413295">
        <w:rPr>
          <w:rFonts w:asciiTheme="minorBidi" w:hAnsiTheme="minorBidi"/>
          <w:b/>
          <w:bCs/>
          <w:sz w:val="28"/>
          <w:szCs w:val="28"/>
          <w:rtl/>
        </w:rPr>
        <w:t>-لغة جسد مقدم المحتوى:</w:t>
      </w:r>
    </w:p>
    <w:p w:rsidR="005F7B7D" w:rsidRPr="00413295" w:rsidRDefault="00E03AA4" w:rsidP="00413295">
      <w:pPr>
        <w:spacing w:line="360" w:lineRule="auto"/>
        <w:jc w:val="both"/>
        <w:rPr>
          <w:rFonts w:asciiTheme="minorBidi" w:hAnsiTheme="minorBidi"/>
          <w:sz w:val="28"/>
          <w:szCs w:val="28"/>
          <w:rtl/>
        </w:rPr>
      </w:pPr>
      <w:r>
        <w:rPr>
          <w:rFonts w:asciiTheme="minorBidi" w:hAnsiTheme="minorBidi" w:hint="cs"/>
          <w:sz w:val="28"/>
          <w:szCs w:val="28"/>
          <w:rtl/>
        </w:rPr>
        <w:t xml:space="preserve">     </w:t>
      </w:r>
      <w:r w:rsidR="00784316" w:rsidRPr="00413295">
        <w:rPr>
          <w:rFonts w:asciiTheme="minorBidi" w:hAnsiTheme="minorBidi"/>
          <w:sz w:val="28"/>
          <w:szCs w:val="28"/>
          <w:rtl/>
        </w:rPr>
        <w:t xml:space="preserve">كشفت النتائج عن حالة من التوازن والتباين في أداء المقدمين، حيث </w:t>
      </w:r>
      <w:r w:rsidR="00784316" w:rsidRPr="00413295">
        <w:rPr>
          <w:rFonts w:asciiTheme="minorBidi" w:hAnsiTheme="minorBidi"/>
          <w:b/>
          <w:bCs/>
          <w:sz w:val="28"/>
          <w:szCs w:val="28"/>
          <w:rtl/>
        </w:rPr>
        <w:t>تساوت نسبة "الثبات" مع نسبة "الحيوية والتفاعل العالي" بواقع (37.5%) لكل منهما</w:t>
      </w:r>
      <w:r w:rsidR="00784316" w:rsidRPr="00413295">
        <w:rPr>
          <w:rFonts w:asciiTheme="minorBidi" w:hAnsiTheme="minorBidi"/>
          <w:sz w:val="28"/>
          <w:szCs w:val="28"/>
        </w:rPr>
        <w:t xml:space="preserve">. </w:t>
      </w:r>
      <w:r w:rsidR="00784316" w:rsidRPr="00413295">
        <w:rPr>
          <w:rFonts w:asciiTheme="minorBidi" w:hAnsiTheme="minorBidi"/>
          <w:sz w:val="28"/>
          <w:szCs w:val="28"/>
          <w:rtl/>
        </w:rPr>
        <w:t>وتعكس هذه النتيجة طبيعة المرحلة الانتقالية التي تمر بها قنوات الأنباء الدولية (العربية والجزيرة)؛ فهي تحاول من جهة الحفاظ على "رزانة" المذيع التقليدي (الثبات) لضمان المصداقية، ومن جهة أخرى تسعى لتبني لغة جسد أكثر "حيوية" لتناسب بيئة تيك توك التنافسية وتكسب رهان اقتصاد الانتباه</w:t>
      </w:r>
    </w:p>
    <w:p w:rsidR="005F7B7D" w:rsidRPr="00413295" w:rsidRDefault="00B65812" w:rsidP="00413295">
      <w:pPr>
        <w:spacing w:line="360" w:lineRule="auto"/>
        <w:jc w:val="both"/>
        <w:rPr>
          <w:rFonts w:asciiTheme="minorBidi" w:hAnsiTheme="minorBidi"/>
          <w:sz w:val="28"/>
          <w:szCs w:val="28"/>
        </w:rPr>
      </w:pPr>
      <w:r w:rsidRPr="00413295">
        <w:rPr>
          <w:rFonts w:asciiTheme="minorBidi" w:hAnsiTheme="minorBidi"/>
          <w:b/>
          <w:bCs/>
          <w:noProof/>
          <w:sz w:val="28"/>
          <w:szCs w:val="28"/>
        </w:rPr>
        <w:drawing>
          <wp:anchor distT="0" distB="0" distL="114300" distR="114300" simplePos="0" relativeHeight="251689984" behindDoc="0" locked="0" layoutInCell="1" allowOverlap="1" wp14:anchorId="79F65990" wp14:editId="7AD6CFBC">
            <wp:simplePos x="0" y="0"/>
            <wp:positionH relativeFrom="margin">
              <wp:align>center</wp:align>
            </wp:positionH>
            <wp:positionV relativeFrom="margin">
              <wp:posOffset>5576570</wp:posOffset>
            </wp:positionV>
            <wp:extent cx="2729865" cy="966470"/>
            <wp:effectExtent l="0" t="0" r="0" b="5080"/>
            <wp:wrapSquare wrapText="bothSides"/>
            <wp:docPr id="8"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rotWithShape="1">
                    <a:blip r:embed="rId17">
                      <a:extLst>
                        <a:ext uri="{28A0092B-C50C-407E-A947-70E740481C1C}">
                          <a14:useLocalDpi xmlns:a14="http://schemas.microsoft.com/office/drawing/2010/main" val="0"/>
                        </a:ext>
                      </a:extLst>
                    </a:blip>
                    <a:srcRect l="32637" t="46997" r="25747" b="26777"/>
                    <a:stretch/>
                  </pic:blipFill>
                  <pic:spPr>
                    <a:xfrm>
                      <a:off x="0" y="0"/>
                      <a:ext cx="2729865" cy="966470"/>
                    </a:xfrm>
                    <a:prstGeom prst="rect">
                      <a:avLst/>
                    </a:prstGeom>
                  </pic:spPr>
                </pic:pic>
              </a:graphicData>
            </a:graphic>
            <wp14:sizeRelH relativeFrom="margin">
              <wp14:pctWidth>0</wp14:pctWidth>
            </wp14:sizeRelH>
            <wp14:sizeRelV relativeFrom="margin">
              <wp14:pctHeight>0</wp14:pctHeight>
            </wp14:sizeRelV>
          </wp:anchor>
        </w:drawing>
      </w:r>
    </w:p>
    <w:p w:rsidR="00B65812" w:rsidRDefault="00B65812" w:rsidP="00413295">
      <w:pPr>
        <w:jc w:val="both"/>
        <w:rPr>
          <w:rFonts w:asciiTheme="minorBidi" w:hAnsiTheme="minorBidi"/>
          <w:sz w:val="28"/>
          <w:szCs w:val="28"/>
          <w:rtl/>
        </w:rPr>
      </w:pPr>
    </w:p>
    <w:p w:rsidR="00B65812" w:rsidRDefault="00B65812" w:rsidP="00413295">
      <w:pPr>
        <w:jc w:val="both"/>
        <w:rPr>
          <w:rFonts w:asciiTheme="minorBidi" w:hAnsiTheme="minorBidi"/>
          <w:sz w:val="28"/>
          <w:szCs w:val="28"/>
          <w:rtl/>
        </w:rPr>
      </w:pPr>
    </w:p>
    <w:p w:rsidR="00B65812" w:rsidRDefault="00B65812" w:rsidP="00413295">
      <w:pPr>
        <w:jc w:val="both"/>
        <w:rPr>
          <w:rFonts w:asciiTheme="minorBidi" w:hAnsiTheme="minorBidi" w:hint="cs"/>
          <w:sz w:val="28"/>
          <w:szCs w:val="28"/>
          <w:rtl/>
        </w:rPr>
      </w:pPr>
    </w:p>
    <w:p w:rsidR="00784316" w:rsidRPr="00413295" w:rsidRDefault="00AD6609" w:rsidP="00AD6609">
      <w:pPr>
        <w:jc w:val="both"/>
        <w:rPr>
          <w:rFonts w:asciiTheme="minorBidi" w:hAnsiTheme="minorBidi"/>
          <w:b/>
          <w:bCs/>
          <w:sz w:val="28"/>
          <w:szCs w:val="28"/>
          <w:rtl/>
        </w:rPr>
      </w:pPr>
      <w:r>
        <w:rPr>
          <w:rFonts w:asciiTheme="minorBidi" w:hAnsiTheme="minorBidi" w:hint="cs"/>
          <w:sz w:val="28"/>
          <w:szCs w:val="28"/>
          <w:rtl/>
        </w:rPr>
        <w:t xml:space="preserve">                                          </w:t>
      </w:r>
      <w:r w:rsidR="00B65812">
        <w:rPr>
          <w:rFonts w:asciiTheme="minorBidi" w:hAnsiTheme="minorBidi" w:hint="cs"/>
          <w:sz w:val="28"/>
          <w:szCs w:val="28"/>
          <w:rtl/>
        </w:rPr>
        <w:t>الشكل 8: لغة جسد مقدم المحتوى</w:t>
      </w:r>
      <w:r w:rsidR="005F7B7D" w:rsidRPr="00413295">
        <w:rPr>
          <w:rFonts w:asciiTheme="minorBidi" w:hAnsiTheme="minorBidi"/>
          <w:sz w:val="28"/>
          <w:szCs w:val="28"/>
        </w:rPr>
        <w:br w:type="page"/>
      </w:r>
      <w:r>
        <w:rPr>
          <w:rFonts w:asciiTheme="minorBidi" w:hAnsiTheme="minorBidi" w:hint="cs"/>
          <w:b/>
          <w:bCs/>
          <w:sz w:val="28"/>
          <w:szCs w:val="28"/>
          <w:rtl/>
        </w:rPr>
        <w:lastRenderedPageBreak/>
        <w:t>9</w:t>
      </w:r>
      <w:r w:rsidR="005F7B7D" w:rsidRPr="00413295">
        <w:rPr>
          <w:rFonts w:asciiTheme="minorBidi" w:hAnsiTheme="minorBidi"/>
          <w:b/>
          <w:bCs/>
          <w:sz w:val="28"/>
          <w:szCs w:val="28"/>
          <w:rtl/>
        </w:rPr>
        <w:t>-نبرة الصوت وإيقاع الحديث</w:t>
      </w:r>
      <w:r w:rsidR="005F7B7D" w:rsidRPr="00413295">
        <w:rPr>
          <w:rFonts w:asciiTheme="minorBidi" w:hAnsiTheme="minorBidi"/>
          <w:b/>
          <w:bCs/>
          <w:sz w:val="28"/>
          <w:szCs w:val="28"/>
        </w:rPr>
        <w:t>:</w:t>
      </w:r>
      <w:r>
        <w:rPr>
          <w:rFonts w:asciiTheme="minorBidi" w:hAnsiTheme="minorBidi" w:hint="cs"/>
          <w:b/>
          <w:bCs/>
          <w:sz w:val="28"/>
          <w:szCs w:val="28"/>
          <w:rtl/>
        </w:rPr>
        <w:t xml:space="preserve">               </w:t>
      </w:r>
    </w:p>
    <w:p w:rsidR="005F7B7D" w:rsidRPr="00413295" w:rsidRDefault="00AD6609" w:rsidP="00413295">
      <w:pPr>
        <w:spacing w:line="360" w:lineRule="auto"/>
        <w:jc w:val="both"/>
        <w:rPr>
          <w:rFonts w:asciiTheme="minorBidi" w:hAnsiTheme="minorBidi"/>
          <w:b/>
          <w:bCs/>
          <w:sz w:val="28"/>
          <w:szCs w:val="28"/>
          <w:rtl/>
        </w:rPr>
      </w:pPr>
      <w:r w:rsidRPr="00413295">
        <w:rPr>
          <w:rFonts w:asciiTheme="minorBidi" w:hAnsiTheme="minorBidi"/>
          <w:noProof/>
          <w:sz w:val="28"/>
          <w:szCs w:val="28"/>
        </w:rPr>
        <w:drawing>
          <wp:anchor distT="0" distB="0" distL="114300" distR="114300" simplePos="0" relativeHeight="251691008" behindDoc="0" locked="0" layoutInCell="1" allowOverlap="1" wp14:anchorId="2315BB1E" wp14:editId="13B82905">
            <wp:simplePos x="0" y="0"/>
            <wp:positionH relativeFrom="margin">
              <wp:posOffset>1149350</wp:posOffset>
            </wp:positionH>
            <wp:positionV relativeFrom="margin">
              <wp:posOffset>1318895</wp:posOffset>
            </wp:positionV>
            <wp:extent cx="2690495" cy="1022350"/>
            <wp:effectExtent l="0" t="0" r="0" b="6350"/>
            <wp:wrapSquare wrapText="bothSides"/>
            <wp:docPr id="22"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8"/>
                    <pic:cNvPicPr>
                      <a:picLocks noChangeAspect="1"/>
                    </pic:cNvPicPr>
                  </pic:nvPicPr>
                  <pic:blipFill rotWithShape="1">
                    <a:blip r:embed="rId18">
                      <a:extLst>
                        <a:ext uri="{28A0092B-C50C-407E-A947-70E740481C1C}">
                          <a14:useLocalDpi xmlns:a14="http://schemas.microsoft.com/office/drawing/2010/main" val="0"/>
                        </a:ext>
                      </a:extLst>
                    </a:blip>
                    <a:srcRect l="33050" t="50674" r="27814" b="22856"/>
                    <a:stretch/>
                  </pic:blipFill>
                  <pic:spPr>
                    <a:xfrm>
                      <a:off x="0" y="0"/>
                      <a:ext cx="2690495" cy="1022350"/>
                    </a:xfrm>
                    <a:prstGeom prst="rect">
                      <a:avLst/>
                    </a:prstGeom>
                  </pic:spPr>
                </pic:pic>
              </a:graphicData>
            </a:graphic>
            <wp14:sizeRelH relativeFrom="margin">
              <wp14:pctWidth>0</wp14:pctWidth>
            </wp14:sizeRelH>
            <wp14:sizeRelV relativeFrom="margin">
              <wp14:pctHeight>0</wp14:pctHeight>
            </wp14:sizeRelV>
          </wp:anchor>
        </w:drawing>
      </w:r>
      <w:r w:rsidR="00E03AA4">
        <w:rPr>
          <w:rFonts w:asciiTheme="minorBidi" w:hAnsiTheme="minorBidi" w:hint="cs"/>
          <w:sz w:val="28"/>
          <w:szCs w:val="28"/>
          <w:rtl/>
        </w:rPr>
        <w:t xml:space="preserve">     </w:t>
      </w:r>
      <w:r w:rsidR="00553857" w:rsidRPr="00413295">
        <w:rPr>
          <w:rFonts w:asciiTheme="minorBidi" w:hAnsiTheme="minorBidi"/>
          <w:sz w:val="28"/>
          <w:szCs w:val="28"/>
          <w:rtl/>
        </w:rPr>
        <w:t xml:space="preserve">يشير التحليل إلى أن </w:t>
      </w:r>
      <w:r w:rsidR="00553857" w:rsidRPr="00413295">
        <w:rPr>
          <w:rFonts w:asciiTheme="minorBidi" w:hAnsiTheme="minorBidi"/>
          <w:b/>
          <w:bCs/>
          <w:sz w:val="28"/>
          <w:szCs w:val="28"/>
          <w:rtl/>
        </w:rPr>
        <w:t>الإيقاع السريع والحماسي</w:t>
      </w:r>
      <w:r w:rsidR="00553857" w:rsidRPr="00413295">
        <w:rPr>
          <w:rFonts w:asciiTheme="minorBidi" w:hAnsiTheme="minorBidi"/>
          <w:sz w:val="28"/>
          <w:szCs w:val="28"/>
          <w:rtl/>
        </w:rPr>
        <w:t xml:space="preserve"> هو السمة الغالبة بنسبة (</w:t>
      </w:r>
      <w:r w:rsidR="00553857" w:rsidRPr="00413295">
        <w:rPr>
          <w:rFonts w:asciiTheme="minorBidi" w:hAnsiTheme="minorBidi"/>
          <w:sz w:val="28"/>
          <w:szCs w:val="28"/>
        </w:rPr>
        <w:t>50</w:t>
      </w:r>
      <w:r w:rsidR="00553857" w:rsidRPr="00413295">
        <w:rPr>
          <w:rFonts w:asciiTheme="minorBidi" w:hAnsiTheme="minorBidi"/>
          <w:sz w:val="28"/>
          <w:szCs w:val="28"/>
          <w:rtl/>
        </w:rPr>
        <w:t>%). هذا الإيقاع يهدف بشكل مباشر إلى ملاحقة سرعة التصفح في المنصة، حيث أن نبرة الصوت الهادئة أو الرتيبة قد لا تصمد أمام "اقتصاد الانتباه" وتدفع المستخدم لتجاوز المقطع</w:t>
      </w:r>
      <w:r w:rsidR="00553857" w:rsidRPr="00413295">
        <w:rPr>
          <w:rFonts w:asciiTheme="minorBidi" w:hAnsiTheme="minorBidi"/>
          <w:sz w:val="28"/>
          <w:szCs w:val="28"/>
        </w:rPr>
        <w:t>.</w:t>
      </w:r>
    </w:p>
    <w:p w:rsidR="005F7B7D" w:rsidRPr="00413295" w:rsidRDefault="005F7B7D" w:rsidP="00413295">
      <w:pPr>
        <w:spacing w:line="360" w:lineRule="auto"/>
        <w:jc w:val="both"/>
        <w:rPr>
          <w:rFonts w:asciiTheme="minorBidi" w:hAnsiTheme="minorBidi"/>
          <w:b/>
          <w:bCs/>
          <w:sz w:val="28"/>
          <w:szCs w:val="28"/>
        </w:rPr>
      </w:pPr>
    </w:p>
    <w:p w:rsidR="00553857" w:rsidRPr="00413295" w:rsidRDefault="00553857" w:rsidP="00413295">
      <w:pPr>
        <w:spacing w:line="360" w:lineRule="auto"/>
        <w:jc w:val="both"/>
        <w:rPr>
          <w:rFonts w:asciiTheme="minorBidi" w:hAnsiTheme="minorBidi"/>
          <w:sz w:val="28"/>
          <w:szCs w:val="28"/>
        </w:rPr>
      </w:pPr>
    </w:p>
    <w:p w:rsidR="0025453D" w:rsidRPr="00413295" w:rsidRDefault="0025453D" w:rsidP="00413295">
      <w:pPr>
        <w:spacing w:line="360" w:lineRule="auto"/>
        <w:jc w:val="both"/>
        <w:rPr>
          <w:rFonts w:asciiTheme="minorBidi" w:hAnsiTheme="minorBidi"/>
          <w:b/>
          <w:bCs/>
          <w:sz w:val="28"/>
          <w:szCs w:val="28"/>
          <w:rtl/>
        </w:rPr>
      </w:pPr>
    </w:p>
    <w:p w:rsidR="0025453D" w:rsidRPr="00AD6609" w:rsidRDefault="00AD6609" w:rsidP="00AD6609">
      <w:pPr>
        <w:spacing w:line="360" w:lineRule="auto"/>
        <w:jc w:val="center"/>
        <w:rPr>
          <w:rFonts w:asciiTheme="minorBidi" w:hAnsiTheme="minorBidi"/>
          <w:sz w:val="28"/>
          <w:szCs w:val="28"/>
          <w:rtl/>
        </w:rPr>
      </w:pPr>
      <w:r>
        <w:rPr>
          <w:rFonts w:asciiTheme="minorBidi" w:hAnsiTheme="minorBidi" w:hint="cs"/>
          <w:sz w:val="28"/>
          <w:szCs w:val="28"/>
          <w:rtl/>
        </w:rPr>
        <w:t xml:space="preserve">                      </w:t>
      </w:r>
      <w:r w:rsidR="00B65812" w:rsidRPr="00AD6609">
        <w:rPr>
          <w:rFonts w:asciiTheme="minorBidi" w:hAnsiTheme="minorBidi" w:hint="cs"/>
          <w:sz w:val="28"/>
          <w:szCs w:val="28"/>
          <w:rtl/>
        </w:rPr>
        <w:t xml:space="preserve">الشكل </w:t>
      </w:r>
      <w:r w:rsidRPr="00AD6609">
        <w:rPr>
          <w:rFonts w:asciiTheme="minorBidi" w:hAnsiTheme="minorBidi" w:hint="cs"/>
          <w:sz w:val="28"/>
          <w:szCs w:val="28"/>
          <w:rtl/>
        </w:rPr>
        <w:t>9:</w:t>
      </w:r>
      <w:r w:rsidR="00B65812" w:rsidRPr="00AD6609">
        <w:rPr>
          <w:rFonts w:asciiTheme="minorBidi" w:hAnsiTheme="minorBidi" w:hint="cs"/>
          <w:sz w:val="28"/>
          <w:szCs w:val="28"/>
          <w:rtl/>
        </w:rPr>
        <w:t xml:space="preserve"> نبرة </w:t>
      </w:r>
      <w:r w:rsidRPr="00AD6609">
        <w:rPr>
          <w:rFonts w:asciiTheme="minorBidi" w:hAnsiTheme="minorBidi" w:hint="cs"/>
          <w:sz w:val="28"/>
          <w:szCs w:val="28"/>
          <w:rtl/>
        </w:rPr>
        <w:t>الصوت وإيقاع الحديث</w:t>
      </w:r>
    </w:p>
    <w:p w:rsidR="00E03AA4" w:rsidRPr="00413295" w:rsidRDefault="00553857" w:rsidP="00AD6609">
      <w:pPr>
        <w:spacing w:line="360" w:lineRule="auto"/>
        <w:jc w:val="both"/>
        <w:rPr>
          <w:rFonts w:asciiTheme="minorBidi" w:hAnsiTheme="minorBidi"/>
          <w:sz w:val="28"/>
          <w:szCs w:val="28"/>
        </w:rPr>
      </w:pPr>
      <w:r w:rsidRPr="00413295">
        <w:rPr>
          <w:rFonts w:asciiTheme="minorBidi" w:hAnsiTheme="minorBidi"/>
          <w:b/>
          <w:bCs/>
          <w:sz w:val="28"/>
          <w:szCs w:val="28"/>
          <w:rtl/>
        </w:rPr>
        <w:t>المحور الرابع: تحولات القيم الإخبارية (المضمون)</w:t>
      </w:r>
    </w:p>
    <w:p w:rsidR="0025453D" w:rsidRPr="00413295" w:rsidRDefault="0025453D"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t>10-القيمة الإخبارية المهيمنة</w:t>
      </w:r>
      <w:r w:rsidRPr="00413295">
        <w:rPr>
          <w:rFonts w:asciiTheme="minorBidi" w:hAnsiTheme="minorBidi"/>
          <w:b/>
          <w:bCs/>
          <w:sz w:val="28"/>
          <w:szCs w:val="28"/>
        </w:rPr>
        <w:t>:</w:t>
      </w:r>
    </w:p>
    <w:p w:rsidR="0025453D" w:rsidRPr="00413295" w:rsidRDefault="00AD6609" w:rsidP="00413295">
      <w:pPr>
        <w:spacing w:line="360" w:lineRule="auto"/>
        <w:jc w:val="both"/>
        <w:rPr>
          <w:rFonts w:asciiTheme="minorBidi" w:hAnsiTheme="minorBidi"/>
          <w:sz w:val="28"/>
          <w:szCs w:val="28"/>
        </w:rPr>
      </w:pPr>
      <w:r w:rsidRPr="00413295">
        <w:rPr>
          <w:rFonts w:asciiTheme="minorBidi" w:hAnsiTheme="minorBidi"/>
          <w:sz w:val="28"/>
          <w:szCs w:val="28"/>
        </w:rPr>
        <w:drawing>
          <wp:anchor distT="0" distB="0" distL="114300" distR="114300" simplePos="0" relativeHeight="251692032" behindDoc="0" locked="0" layoutInCell="1" allowOverlap="1" wp14:anchorId="3B2BA3AA" wp14:editId="143294B7">
            <wp:simplePos x="0" y="0"/>
            <wp:positionH relativeFrom="margin">
              <wp:posOffset>1316990</wp:posOffset>
            </wp:positionH>
            <wp:positionV relativeFrom="margin">
              <wp:posOffset>5209449</wp:posOffset>
            </wp:positionV>
            <wp:extent cx="1318895" cy="1247775"/>
            <wp:effectExtent l="0" t="0" r="0" b="9525"/>
            <wp:wrapSquare wrapText="bothSides"/>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1"/>
                    <pic:cNvPicPr>
                      <a:picLocks noChangeAspect="1"/>
                    </pic:cNvPicPr>
                  </pic:nvPicPr>
                  <pic:blipFill rotWithShape="1">
                    <a:blip r:embed="rId19">
                      <a:extLst>
                        <a:ext uri="{28A0092B-C50C-407E-A947-70E740481C1C}">
                          <a14:useLocalDpi xmlns:a14="http://schemas.microsoft.com/office/drawing/2010/main" val="0"/>
                        </a:ext>
                      </a:extLst>
                    </a:blip>
                    <a:srcRect l="33740" t="48713" r="50965" b="25551"/>
                    <a:stretch/>
                  </pic:blipFill>
                  <pic:spPr>
                    <a:xfrm>
                      <a:off x="0" y="0"/>
                      <a:ext cx="1318895" cy="1247775"/>
                    </a:xfrm>
                    <a:prstGeom prst="rect">
                      <a:avLst/>
                    </a:prstGeom>
                  </pic:spPr>
                </pic:pic>
              </a:graphicData>
            </a:graphic>
            <wp14:sizeRelH relativeFrom="margin">
              <wp14:pctWidth>0</wp14:pctWidth>
            </wp14:sizeRelH>
            <wp14:sizeRelV relativeFrom="margin">
              <wp14:pctHeight>0</wp14:pctHeight>
            </wp14:sizeRelV>
          </wp:anchor>
        </w:drawing>
      </w:r>
      <w:r w:rsidR="00E03AA4">
        <w:rPr>
          <w:rFonts w:asciiTheme="minorBidi" w:hAnsiTheme="minorBidi"/>
          <w:sz w:val="28"/>
          <w:szCs w:val="28"/>
        </w:rPr>
        <w:t xml:space="preserve">     </w:t>
      </w:r>
      <w:r w:rsidR="0025453D" w:rsidRPr="00413295">
        <w:rPr>
          <w:rFonts w:asciiTheme="minorBidi" w:hAnsiTheme="minorBidi"/>
          <w:sz w:val="28"/>
          <w:szCs w:val="28"/>
          <w:rtl/>
        </w:rPr>
        <w:t xml:space="preserve">كشفت النتائج أن قيمة </w:t>
      </w:r>
      <w:r w:rsidR="0025453D" w:rsidRPr="00413295">
        <w:rPr>
          <w:rFonts w:asciiTheme="minorBidi" w:hAnsiTheme="minorBidi"/>
          <w:b/>
          <w:bCs/>
          <w:sz w:val="28"/>
          <w:szCs w:val="28"/>
        </w:rPr>
        <w:t>"</w:t>
      </w:r>
      <w:r w:rsidR="0025453D" w:rsidRPr="00413295">
        <w:rPr>
          <w:rFonts w:asciiTheme="minorBidi" w:hAnsiTheme="minorBidi"/>
          <w:b/>
          <w:bCs/>
          <w:sz w:val="28"/>
          <w:szCs w:val="28"/>
          <w:rtl/>
        </w:rPr>
        <w:t>الصراع والتنافس</w:t>
      </w:r>
      <w:r w:rsidR="0025453D" w:rsidRPr="00413295">
        <w:rPr>
          <w:rFonts w:asciiTheme="minorBidi" w:hAnsiTheme="minorBidi"/>
          <w:b/>
          <w:bCs/>
          <w:sz w:val="28"/>
          <w:szCs w:val="28"/>
        </w:rPr>
        <w:t>"</w:t>
      </w:r>
      <w:r w:rsidR="0025453D" w:rsidRPr="00413295">
        <w:rPr>
          <w:rFonts w:asciiTheme="minorBidi" w:hAnsiTheme="minorBidi"/>
          <w:sz w:val="28"/>
          <w:szCs w:val="28"/>
        </w:rPr>
        <w:t xml:space="preserve"> </w:t>
      </w:r>
      <w:r w:rsidR="0025453D" w:rsidRPr="00413295">
        <w:rPr>
          <w:rFonts w:asciiTheme="minorBidi" w:hAnsiTheme="minorBidi"/>
          <w:sz w:val="28"/>
          <w:szCs w:val="28"/>
          <w:rtl/>
        </w:rPr>
        <w:t xml:space="preserve">هي القيمة الإخبارية الأكثر بروزاً في عينة الدراسة، تليها قيمة </w:t>
      </w:r>
      <w:r w:rsidR="0025453D" w:rsidRPr="00413295">
        <w:rPr>
          <w:rFonts w:asciiTheme="minorBidi" w:hAnsiTheme="minorBidi"/>
          <w:b/>
          <w:bCs/>
          <w:sz w:val="28"/>
          <w:szCs w:val="28"/>
        </w:rPr>
        <w:t>"</w:t>
      </w:r>
      <w:r w:rsidR="0025453D" w:rsidRPr="00413295">
        <w:rPr>
          <w:rFonts w:asciiTheme="minorBidi" w:hAnsiTheme="minorBidi"/>
          <w:b/>
          <w:bCs/>
          <w:sz w:val="28"/>
          <w:szCs w:val="28"/>
          <w:rtl/>
        </w:rPr>
        <w:t>الغرابة والإثارة</w:t>
      </w:r>
      <w:r w:rsidR="0025453D" w:rsidRPr="00413295">
        <w:rPr>
          <w:rFonts w:asciiTheme="minorBidi" w:hAnsiTheme="minorBidi"/>
          <w:b/>
          <w:bCs/>
          <w:sz w:val="28"/>
          <w:szCs w:val="28"/>
        </w:rPr>
        <w:t>"</w:t>
      </w:r>
      <w:r w:rsidR="0025453D" w:rsidRPr="00413295">
        <w:rPr>
          <w:rFonts w:asciiTheme="minorBidi" w:hAnsiTheme="minorBidi"/>
          <w:sz w:val="28"/>
          <w:szCs w:val="28"/>
        </w:rPr>
        <w:t xml:space="preserve">. </w:t>
      </w:r>
      <w:r w:rsidR="0025453D" w:rsidRPr="00413295">
        <w:rPr>
          <w:rFonts w:asciiTheme="minorBidi" w:hAnsiTheme="minorBidi"/>
          <w:sz w:val="28"/>
          <w:szCs w:val="28"/>
          <w:rtl/>
        </w:rPr>
        <w:t>بينما سجلت القيم الأخرى (مثل الفورية والأهمية) نسباً أقل ومتساوية. وتؤكد هذه النتيجة أن استراتيجية القناتين في تيك توك تركز على الجوانب الجدلية والتنافسية لجذب انتباه المستخدم، حيث أن محتوى "الصراع" يولد تفاعلاً أكبر ويضمن بقاء المشاهد لفترة أطول لمتابعة التفاصيل، وهو صلب هدف اقتصاد الانتباه</w:t>
      </w:r>
    </w:p>
    <w:p w:rsidR="005F7B7D" w:rsidRPr="00413295" w:rsidRDefault="0025453D" w:rsidP="00413295">
      <w:pPr>
        <w:spacing w:line="360" w:lineRule="auto"/>
        <w:jc w:val="both"/>
        <w:rPr>
          <w:rFonts w:asciiTheme="minorBidi" w:hAnsiTheme="minorBidi"/>
          <w:sz w:val="28"/>
          <w:szCs w:val="28"/>
          <w:rtl/>
        </w:rPr>
      </w:pPr>
      <w:r w:rsidRPr="00413295">
        <w:rPr>
          <w:rFonts w:asciiTheme="minorBidi" w:hAnsiTheme="minorBidi"/>
          <w:sz w:val="28"/>
          <w:szCs w:val="28"/>
        </w:rPr>
        <w:t>.</w:t>
      </w:r>
    </w:p>
    <w:p w:rsidR="00AD6609" w:rsidRPr="00AD6609" w:rsidRDefault="00EF05AE" w:rsidP="00AD6609">
      <w:pPr>
        <w:jc w:val="both"/>
        <w:rPr>
          <w:rFonts w:asciiTheme="minorBidi" w:hAnsiTheme="minorBidi"/>
          <w:sz w:val="28"/>
          <w:szCs w:val="28"/>
          <w:rtl/>
        </w:rPr>
      </w:pPr>
      <w:r w:rsidRPr="00EF05AE">
        <w:rPr>
          <w:rFonts w:asciiTheme="minorBidi" w:hAnsiTheme="minorBidi"/>
          <w:noProof/>
          <w:sz w:val="28"/>
          <w:szCs w:val="28"/>
          <w:rtl/>
        </w:rPr>
        <mc:AlternateContent>
          <mc:Choice Requires="wps">
            <w:drawing>
              <wp:anchor distT="45720" distB="45720" distL="114300" distR="114300" simplePos="0" relativeHeight="251708416" behindDoc="0" locked="0" layoutInCell="1" allowOverlap="1" wp14:anchorId="3F533A5C" wp14:editId="76F2C06C">
                <wp:simplePos x="0" y="0"/>
                <wp:positionH relativeFrom="column">
                  <wp:posOffset>804455</wp:posOffset>
                </wp:positionH>
                <wp:positionV relativeFrom="paragraph">
                  <wp:posOffset>1043396</wp:posOffset>
                </wp:positionV>
                <wp:extent cx="2360930" cy="140462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rsidR="00EF05AE" w:rsidRPr="00EF05AE" w:rsidRDefault="00EF05AE" w:rsidP="00EF05AE">
                            <w:pPr>
                              <w:rPr>
                                <w:sz w:val="28"/>
                                <w:szCs w:val="28"/>
                              </w:rPr>
                            </w:pPr>
                            <w:r w:rsidRPr="00EF05AE">
                              <w:rPr>
                                <w:rFonts w:hint="cs"/>
                                <w:sz w:val="28"/>
                                <w:szCs w:val="28"/>
                                <w:rtl/>
                              </w:rPr>
                              <w:t>الشكل 10: القيمة الإخبارية المهيمنة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533A5C" id="مربع نص 2" o:spid="_x0000_s1030" type="#_x0000_t202" style="position:absolute;left:0;text-align:left;margin-left:63.35pt;margin-top:82.15pt;width:185.9pt;height:110.6pt;flip:x;z-index:2517084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" stroked="f">
                <v:textbox style="mso-fit-shape-to-text:t">
                  <w:txbxContent>
                    <w:p w:rsidR="00EF05AE" w:rsidRPr="00EF05AE" w:rsidRDefault="00EF05AE" w:rsidP="00EF05AE">
                      <w:pPr>
                        <w:rPr>
                          <w:sz w:val="28"/>
                          <w:szCs w:val="28"/>
                        </w:rPr>
                      </w:pPr>
                      <w:r w:rsidRPr="00EF05AE">
                        <w:rPr>
                          <w:rFonts w:hint="cs"/>
                          <w:sz w:val="28"/>
                          <w:szCs w:val="28"/>
                          <w:rtl/>
                        </w:rPr>
                        <w:t>الشكل 10: القيمة الإخبارية المهيمنة</w:t>
                      </w:r>
                    </w:p>
                  </w:txbxContent>
                </v:textbox>
                <w10:wrap type="square"/>
              </v:shape>
            </w:pict>
          </mc:Fallback>
        </mc:AlternateContent>
      </w:r>
      <w:r w:rsidR="005F7B7D" w:rsidRPr="00AD6609">
        <w:rPr>
          <w:rFonts w:asciiTheme="minorBidi" w:hAnsiTheme="minorBidi"/>
          <w:sz w:val="28"/>
          <w:szCs w:val="28"/>
          <w:rtl/>
        </w:rPr>
        <w:br w:type="page"/>
      </w:r>
    </w:p>
    <w:p w:rsidR="005F7B7D" w:rsidRPr="00413295" w:rsidRDefault="008325F7" w:rsidP="00413295">
      <w:pPr>
        <w:spacing w:line="360" w:lineRule="auto"/>
        <w:jc w:val="both"/>
        <w:rPr>
          <w:rFonts w:asciiTheme="minorBidi" w:hAnsiTheme="minorBidi"/>
          <w:b/>
          <w:bCs/>
          <w:sz w:val="28"/>
          <w:szCs w:val="28"/>
          <w:rtl/>
        </w:rPr>
      </w:pPr>
      <w:r w:rsidRPr="00413295">
        <w:rPr>
          <w:rFonts w:asciiTheme="minorBidi" w:hAnsiTheme="minorBidi"/>
          <w:b/>
          <w:bCs/>
          <w:sz w:val="28"/>
          <w:szCs w:val="28"/>
          <w:rtl/>
        </w:rPr>
        <w:lastRenderedPageBreak/>
        <w:t>11-أسلوب صياغة عنوان الفيديو</w:t>
      </w:r>
      <w:r w:rsidRPr="00413295">
        <w:rPr>
          <w:rFonts w:asciiTheme="minorBidi" w:hAnsiTheme="minorBidi"/>
          <w:b/>
          <w:bCs/>
          <w:sz w:val="28"/>
          <w:szCs w:val="28"/>
        </w:rPr>
        <w:t>:</w:t>
      </w:r>
    </w:p>
    <w:p w:rsidR="008325F7" w:rsidRPr="00413295" w:rsidRDefault="00EF05AE" w:rsidP="00413295">
      <w:pPr>
        <w:spacing w:line="360" w:lineRule="auto"/>
        <w:jc w:val="both"/>
        <w:rPr>
          <w:rFonts w:asciiTheme="minorBidi" w:hAnsiTheme="minorBidi"/>
          <w:b/>
          <w:bCs/>
          <w:sz w:val="28"/>
          <w:szCs w:val="28"/>
          <w:rtl/>
        </w:rPr>
      </w:pPr>
      <w:r w:rsidRPr="00413295">
        <w:rPr>
          <w:rFonts w:asciiTheme="minorBidi" w:hAnsiTheme="minorBidi"/>
          <w:b/>
          <w:bCs/>
          <w:sz w:val="28"/>
          <w:szCs w:val="28"/>
        </w:rPr>
        <w:drawing>
          <wp:anchor distT="0" distB="0" distL="114300" distR="114300" simplePos="0" relativeHeight="251693056" behindDoc="0" locked="0" layoutInCell="1" allowOverlap="1" wp14:anchorId="7E5442DE" wp14:editId="01964A8B">
            <wp:simplePos x="0" y="0"/>
            <wp:positionH relativeFrom="margin">
              <wp:posOffset>2011680</wp:posOffset>
            </wp:positionH>
            <wp:positionV relativeFrom="margin">
              <wp:posOffset>1710690</wp:posOffset>
            </wp:positionV>
            <wp:extent cx="1554480" cy="1492885"/>
            <wp:effectExtent l="0" t="0" r="7620" b="0"/>
            <wp:wrapSquare wrapText="bothSides"/>
            <wp:docPr id="2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2"/>
                    <pic:cNvPicPr>
                      <a:picLocks noChangeAspect="1"/>
                    </pic:cNvPicPr>
                  </pic:nvPicPr>
                  <pic:blipFill rotWithShape="1">
                    <a:blip r:embed="rId20">
                      <a:extLst>
                        <a:ext uri="{28A0092B-C50C-407E-A947-70E740481C1C}">
                          <a14:useLocalDpi xmlns:a14="http://schemas.microsoft.com/office/drawing/2010/main" val="0"/>
                        </a:ext>
                      </a:extLst>
                    </a:blip>
                    <a:srcRect l="33326" t="52390" r="50965" b="20772"/>
                    <a:stretch/>
                  </pic:blipFill>
                  <pic:spPr>
                    <a:xfrm>
                      <a:off x="0" y="0"/>
                      <a:ext cx="1554480" cy="1492885"/>
                    </a:xfrm>
                    <a:prstGeom prst="rect">
                      <a:avLst/>
                    </a:prstGeom>
                  </pic:spPr>
                </pic:pic>
              </a:graphicData>
            </a:graphic>
            <wp14:sizeRelH relativeFrom="margin">
              <wp14:pctWidth>0</wp14:pctWidth>
            </wp14:sizeRelH>
            <wp14:sizeRelV relativeFrom="margin">
              <wp14:pctHeight>0</wp14:pctHeight>
            </wp14:sizeRelV>
          </wp:anchor>
        </w:drawing>
      </w:r>
      <w:r w:rsidR="00E03AA4">
        <w:rPr>
          <w:rFonts w:asciiTheme="minorBidi" w:hAnsiTheme="minorBidi" w:hint="cs"/>
          <w:sz w:val="28"/>
          <w:szCs w:val="28"/>
          <w:rtl/>
        </w:rPr>
        <w:t xml:space="preserve">     </w:t>
      </w:r>
      <w:r w:rsidR="008325F7" w:rsidRPr="00413295">
        <w:rPr>
          <w:rFonts w:asciiTheme="minorBidi" w:hAnsiTheme="minorBidi"/>
          <w:sz w:val="28"/>
          <w:szCs w:val="28"/>
          <w:rtl/>
        </w:rPr>
        <w:t xml:space="preserve">كشفت نتائج التحليل أن الأسلوب </w:t>
      </w:r>
      <w:r w:rsidR="008325F7" w:rsidRPr="00413295">
        <w:rPr>
          <w:rFonts w:asciiTheme="minorBidi" w:hAnsiTheme="minorBidi"/>
          <w:b/>
          <w:bCs/>
          <w:sz w:val="28"/>
          <w:szCs w:val="28"/>
        </w:rPr>
        <w:t>"</w:t>
      </w:r>
      <w:r w:rsidR="008325F7" w:rsidRPr="00413295">
        <w:rPr>
          <w:rFonts w:asciiTheme="minorBidi" w:hAnsiTheme="minorBidi"/>
          <w:b/>
          <w:bCs/>
          <w:sz w:val="28"/>
          <w:szCs w:val="28"/>
          <w:rtl/>
        </w:rPr>
        <w:t>الاستفهامي</w:t>
      </w:r>
      <w:r w:rsidR="008325F7" w:rsidRPr="00413295">
        <w:rPr>
          <w:rFonts w:asciiTheme="minorBidi" w:hAnsiTheme="minorBidi"/>
          <w:b/>
          <w:bCs/>
          <w:sz w:val="28"/>
          <w:szCs w:val="28"/>
        </w:rPr>
        <w:t>"</w:t>
      </w:r>
      <w:r w:rsidR="008325F7" w:rsidRPr="00413295">
        <w:rPr>
          <w:rFonts w:asciiTheme="minorBidi" w:hAnsiTheme="minorBidi"/>
          <w:sz w:val="28"/>
          <w:szCs w:val="28"/>
        </w:rPr>
        <w:t xml:space="preserve"> </w:t>
      </w:r>
      <w:r w:rsidR="008325F7" w:rsidRPr="00413295">
        <w:rPr>
          <w:rFonts w:asciiTheme="minorBidi" w:hAnsiTheme="minorBidi"/>
          <w:sz w:val="28"/>
          <w:szCs w:val="28"/>
          <w:rtl/>
        </w:rPr>
        <w:t xml:space="preserve">(طرح الأسئلة) هو الأكثر استخداماً في عناوين فيديوهات العينة، يليه </w:t>
      </w:r>
      <w:r w:rsidR="008325F7" w:rsidRPr="00413295">
        <w:rPr>
          <w:rFonts w:asciiTheme="minorBidi" w:hAnsiTheme="minorBidi"/>
          <w:b/>
          <w:bCs/>
          <w:sz w:val="28"/>
          <w:szCs w:val="28"/>
        </w:rPr>
        <w:t>"</w:t>
      </w:r>
      <w:r w:rsidR="008325F7" w:rsidRPr="00413295">
        <w:rPr>
          <w:rFonts w:asciiTheme="minorBidi" w:hAnsiTheme="minorBidi"/>
          <w:b/>
          <w:bCs/>
          <w:sz w:val="28"/>
          <w:szCs w:val="28"/>
          <w:rtl/>
        </w:rPr>
        <w:t>الأسلوب التقريري المباشر</w:t>
      </w:r>
      <w:r w:rsidR="008325F7" w:rsidRPr="00413295">
        <w:rPr>
          <w:rFonts w:asciiTheme="minorBidi" w:hAnsiTheme="minorBidi"/>
          <w:b/>
          <w:bCs/>
          <w:sz w:val="28"/>
          <w:szCs w:val="28"/>
        </w:rPr>
        <w:t>"</w:t>
      </w:r>
      <w:r w:rsidR="008325F7" w:rsidRPr="00413295">
        <w:rPr>
          <w:rFonts w:asciiTheme="minorBidi" w:hAnsiTheme="minorBidi"/>
          <w:sz w:val="28"/>
          <w:szCs w:val="28"/>
        </w:rPr>
        <w:t xml:space="preserve">. </w:t>
      </w:r>
      <w:r w:rsidR="008325F7" w:rsidRPr="00413295">
        <w:rPr>
          <w:rFonts w:asciiTheme="minorBidi" w:hAnsiTheme="minorBidi"/>
          <w:sz w:val="28"/>
          <w:szCs w:val="28"/>
          <w:rtl/>
        </w:rPr>
        <w:t>ويعكس تصدر الأسلوب الاستفهامي استراتيجية ذكية في اقتصاد الانتباه؛ حيث يعمل السؤال كـ "محفز ذهني" يدفع المستخدم للتوقف عن التمرير والبحث عن الإجابة داخل الفيديو، بينما يحافظ الأسلوب التقريري المباشر على سرعة إيصال المعلومة لمن يبحث عن الخبر بوضوح</w:t>
      </w:r>
      <w:r w:rsidR="008325F7" w:rsidRPr="00413295">
        <w:rPr>
          <w:rFonts w:asciiTheme="minorBidi" w:hAnsiTheme="minorBidi"/>
          <w:sz w:val="28"/>
          <w:szCs w:val="28"/>
        </w:rPr>
        <w:t>.</w:t>
      </w:r>
    </w:p>
    <w:p w:rsidR="008325F7" w:rsidRPr="00413295" w:rsidRDefault="008325F7" w:rsidP="00413295">
      <w:pPr>
        <w:spacing w:line="360" w:lineRule="auto"/>
        <w:jc w:val="both"/>
        <w:rPr>
          <w:rFonts w:asciiTheme="minorBidi" w:hAnsiTheme="minorBidi"/>
          <w:b/>
          <w:bCs/>
          <w:sz w:val="28"/>
          <w:szCs w:val="28"/>
          <w:rtl/>
        </w:rPr>
      </w:pPr>
    </w:p>
    <w:p w:rsidR="008325F7" w:rsidRPr="00413295" w:rsidRDefault="00EF05AE" w:rsidP="00413295">
      <w:pPr>
        <w:jc w:val="both"/>
        <w:rPr>
          <w:rFonts w:asciiTheme="minorBidi" w:hAnsiTheme="minorBidi"/>
          <w:sz w:val="28"/>
          <w:szCs w:val="28"/>
        </w:rPr>
      </w:pPr>
      <w:r w:rsidRPr="00EF05AE">
        <w:rPr>
          <w:rFonts w:asciiTheme="minorBidi" w:hAnsiTheme="minorBidi"/>
          <w:noProof/>
          <w:sz w:val="28"/>
          <w:szCs w:val="28"/>
          <w:rtl/>
        </w:rPr>
        <mc:AlternateContent>
          <mc:Choice Requires="wps">
            <w:drawing>
              <wp:anchor distT="45720" distB="45720" distL="114300" distR="114300" simplePos="0" relativeHeight="251712512" behindDoc="0" locked="0" layoutInCell="1" allowOverlap="1" wp14:anchorId="76030104" wp14:editId="6C4AE5A5">
                <wp:simplePos x="0" y="0"/>
                <wp:positionH relativeFrom="margin">
                  <wp:align>center</wp:align>
                </wp:positionH>
                <wp:positionV relativeFrom="paragraph">
                  <wp:posOffset>5205095</wp:posOffset>
                </wp:positionV>
                <wp:extent cx="2749550" cy="1404620"/>
                <wp:effectExtent l="0" t="0" r="0" b="0"/>
                <wp:wrapSquare wrapText="bothSides"/>
                <wp:docPr id="3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49550" cy="1404620"/>
                        </a:xfrm>
                        <a:prstGeom prst="rect">
                          <a:avLst/>
                        </a:prstGeom>
                        <a:solidFill>
                          <a:srgbClr val="FFFFFF"/>
                        </a:solidFill>
                        <a:ln w="9525">
                          <a:noFill/>
                          <a:miter lim="800000"/>
                          <a:headEnd/>
                          <a:tailEnd/>
                        </a:ln>
                      </wps:spPr>
                      <wps:txbx>
                        <w:txbxContent>
                          <w:p w:rsidR="00EF05AE" w:rsidRPr="00EF05AE" w:rsidRDefault="00EF05AE" w:rsidP="00EF05AE">
                            <w:pPr>
                              <w:rPr>
                                <w:sz w:val="28"/>
                                <w:szCs w:val="28"/>
                              </w:rPr>
                            </w:pPr>
                            <w:r w:rsidRPr="00EF05AE">
                              <w:rPr>
                                <w:rFonts w:hint="cs"/>
                                <w:sz w:val="28"/>
                                <w:szCs w:val="28"/>
                                <w:rtl/>
                              </w:rPr>
                              <w:t xml:space="preserve">الشكل </w:t>
                            </w:r>
                            <w:r>
                              <w:rPr>
                                <w:rFonts w:hint="cs"/>
                                <w:sz w:val="28"/>
                                <w:szCs w:val="28"/>
                                <w:rtl/>
                              </w:rPr>
                              <w:t>1</w:t>
                            </w:r>
                            <w:r>
                              <w:rPr>
                                <w:rFonts w:hint="cs"/>
                                <w:sz w:val="28"/>
                                <w:szCs w:val="28"/>
                                <w:rtl/>
                              </w:rPr>
                              <w:t xml:space="preserve">2: تجزئة الخبر أو اختصاره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030104" id="_x0000_s1031" type="#_x0000_t202" style="position:absolute;left:0;text-align:left;margin-left:0;margin-top:409.85pt;width:216.5pt;height:110.6pt;flip:x;z-index:2517125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" stroked="f">
                <v:textbox style="mso-fit-shape-to-text:t">
                  <w:txbxContent>
                    <w:p w:rsidR="00EF05AE" w:rsidRPr="00EF05AE" w:rsidRDefault="00EF05AE" w:rsidP="00EF05AE">
                      <w:pPr>
                        <w:rPr>
                          <w:sz w:val="28"/>
                          <w:szCs w:val="28"/>
                        </w:rPr>
                      </w:pPr>
                      <w:r w:rsidRPr="00EF05AE">
                        <w:rPr>
                          <w:rFonts w:hint="cs"/>
                          <w:sz w:val="28"/>
                          <w:szCs w:val="28"/>
                          <w:rtl/>
                        </w:rPr>
                        <w:t xml:space="preserve">الشكل </w:t>
                      </w:r>
                      <w:r>
                        <w:rPr>
                          <w:rFonts w:hint="cs"/>
                          <w:sz w:val="28"/>
                          <w:szCs w:val="28"/>
                          <w:rtl/>
                        </w:rPr>
                        <w:t>1</w:t>
                      </w:r>
                      <w:r>
                        <w:rPr>
                          <w:rFonts w:hint="cs"/>
                          <w:sz w:val="28"/>
                          <w:szCs w:val="28"/>
                          <w:rtl/>
                        </w:rPr>
                        <w:t xml:space="preserve">2: تجزئة الخبر أو اختصاره </w:t>
                      </w:r>
                    </w:p>
                  </w:txbxContent>
                </v:textbox>
                <w10:wrap type="square" anchorx="margin"/>
              </v:shape>
            </w:pict>
          </mc:Fallback>
        </mc:AlternateContent>
      </w:r>
      <w:r w:rsidRPr="00EF05AE">
        <w:rPr>
          <w:rFonts w:asciiTheme="minorBidi" w:hAnsiTheme="minorBidi"/>
          <w:noProof/>
          <w:sz w:val="28"/>
          <w:szCs w:val="28"/>
          <w:rtl/>
        </w:rPr>
        <mc:AlternateContent>
          <mc:Choice Requires="wps">
            <w:drawing>
              <wp:anchor distT="45720" distB="45720" distL="114300" distR="114300" simplePos="0" relativeHeight="251710464" behindDoc="0" locked="0" layoutInCell="1" allowOverlap="1" wp14:anchorId="2C731BE9" wp14:editId="57027D01">
                <wp:simplePos x="0" y="0"/>
                <wp:positionH relativeFrom="margin">
                  <wp:posOffset>1266825</wp:posOffset>
                </wp:positionH>
                <wp:positionV relativeFrom="paragraph">
                  <wp:posOffset>774700</wp:posOffset>
                </wp:positionV>
                <wp:extent cx="2749550" cy="1404620"/>
                <wp:effectExtent l="0" t="0" r="0" b="0"/>
                <wp:wrapSquare wrapText="bothSides"/>
                <wp:docPr id="3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49550" cy="1404620"/>
                        </a:xfrm>
                        <a:prstGeom prst="rect">
                          <a:avLst/>
                        </a:prstGeom>
                        <a:solidFill>
                          <a:srgbClr val="FFFFFF"/>
                        </a:solidFill>
                        <a:ln w="9525">
                          <a:noFill/>
                          <a:miter lim="800000"/>
                          <a:headEnd/>
                          <a:tailEnd/>
                        </a:ln>
                      </wps:spPr>
                      <wps:txbx>
                        <w:txbxContent>
                          <w:p w:rsidR="00EF05AE" w:rsidRPr="00EF05AE" w:rsidRDefault="00EF05AE" w:rsidP="00EF05AE">
                            <w:pPr>
                              <w:rPr>
                                <w:sz w:val="28"/>
                                <w:szCs w:val="28"/>
                              </w:rPr>
                            </w:pPr>
                            <w:r w:rsidRPr="00EF05AE">
                              <w:rPr>
                                <w:rFonts w:hint="cs"/>
                                <w:sz w:val="28"/>
                                <w:szCs w:val="28"/>
                                <w:rtl/>
                              </w:rPr>
                              <w:t xml:space="preserve">الشكل </w:t>
                            </w:r>
                            <w:r>
                              <w:rPr>
                                <w:rFonts w:hint="cs"/>
                                <w:sz w:val="28"/>
                                <w:szCs w:val="28"/>
                                <w:rtl/>
                              </w:rPr>
                              <w:t>11</w:t>
                            </w:r>
                            <w:r w:rsidRPr="00EF05AE">
                              <w:rPr>
                                <w:rFonts w:hint="cs"/>
                                <w:sz w:val="28"/>
                                <w:szCs w:val="28"/>
                                <w:rtl/>
                              </w:rPr>
                              <w:t xml:space="preserve">: </w:t>
                            </w:r>
                            <w:r>
                              <w:rPr>
                                <w:rFonts w:hint="cs"/>
                                <w:sz w:val="28"/>
                                <w:szCs w:val="28"/>
                                <w:rtl/>
                              </w:rPr>
                              <w:t>أسلوب صياغة عنوان الفيديو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731BE9" id="_x0000_s1032" type="#_x0000_t202" style="position:absolute;left:0;text-align:left;margin-left:99.75pt;margin-top:61pt;width:216.5pt;height:110.6pt;flip:x;z-index:2517104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" stroked="f">
                <v:textbox style="mso-fit-shape-to-text:t">
                  <w:txbxContent>
                    <w:p w:rsidR="00EF05AE" w:rsidRPr="00EF05AE" w:rsidRDefault="00EF05AE" w:rsidP="00EF05AE">
                      <w:pPr>
                        <w:rPr>
                          <w:sz w:val="28"/>
                          <w:szCs w:val="28"/>
                        </w:rPr>
                      </w:pPr>
                      <w:r w:rsidRPr="00EF05AE">
                        <w:rPr>
                          <w:rFonts w:hint="cs"/>
                          <w:sz w:val="28"/>
                          <w:szCs w:val="28"/>
                          <w:rtl/>
                        </w:rPr>
                        <w:t xml:space="preserve">الشكل </w:t>
                      </w:r>
                      <w:r>
                        <w:rPr>
                          <w:rFonts w:hint="cs"/>
                          <w:sz w:val="28"/>
                          <w:szCs w:val="28"/>
                          <w:rtl/>
                        </w:rPr>
                        <w:t>11</w:t>
                      </w:r>
                      <w:r w:rsidRPr="00EF05AE">
                        <w:rPr>
                          <w:rFonts w:hint="cs"/>
                          <w:sz w:val="28"/>
                          <w:szCs w:val="28"/>
                          <w:rtl/>
                        </w:rPr>
                        <w:t xml:space="preserve">: </w:t>
                      </w:r>
                      <w:r>
                        <w:rPr>
                          <w:rFonts w:hint="cs"/>
                          <w:sz w:val="28"/>
                          <w:szCs w:val="28"/>
                          <w:rtl/>
                        </w:rPr>
                        <w:t>أسلوب صياغة عنوان الفيديو</w:t>
                      </w:r>
                    </w:p>
                  </w:txbxContent>
                </v:textbox>
                <w10:wrap type="square" anchorx="margin"/>
              </v:shape>
            </w:pict>
          </mc:Fallback>
        </mc:AlternateContent>
      </w:r>
      <w:r w:rsidR="00B5047B" w:rsidRPr="00413295">
        <w:rPr>
          <w:rFonts w:asciiTheme="minorBidi" w:hAnsiTheme="minorBidi"/>
          <w:sz w:val="28"/>
          <w:szCs w:val="28"/>
        </w:rPr>
        <w:drawing>
          <wp:anchor distT="0" distB="0" distL="114300" distR="114300" simplePos="0" relativeHeight="251704320" behindDoc="0" locked="0" layoutInCell="1" allowOverlap="1">
            <wp:simplePos x="0" y="0"/>
            <wp:positionH relativeFrom="margin">
              <wp:align>center</wp:align>
            </wp:positionH>
            <wp:positionV relativeFrom="margin">
              <wp:posOffset>5994944</wp:posOffset>
            </wp:positionV>
            <wp:extent cx="1250950" cy="1358265"/>
            <wp:effectExtent l="0" t="0" r="6350" b="0"/>
            <wp:wrapSquare wrapText="bothSides"/>
            <wp:docPr id="2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3"/>
                    <pic:cNvPicPr>
                      <a:picLocks noChangeAspect="1"/>
                    </pic:cNvPicPr>
                  </pic:nvPicPr>
                  <pic:blipFill rotWithShape="1">
                    <a:blip r:embed="rId21">
                      <a:extLst>
                        <a:ext uri="{28A0092B-C50C-407E-A947-70E740481C1C}">
                          <a14:useLocalDpi xmlns:a14="http://schemas.microsoft.com/office/drawing/2010/main" val="0"/>
                        </a:ext>
                      </a:extLst>
                    </a:blip>
                    <a:srcRect l="33740" t="54963" r="51791" b="17095"/>
                    <a:stretch/>
                  </pic:blipFill>
                  <pic:spPr>
                    <a:xfrm>
                      <a:off x="0" y="0"/>
                      <a:ext cx="1250950" cy="1358265"/>
                    </a:xfrm>
                    <a:prstGeom prst="rect">
                      <a:avLst/>
                    </a:prstGeom>
                  </pic:spPr>
                </pic:pic>
              </a:graphicData>
            </a:graphic>
            <wp14:sizeRelH relativeFrom="margin">
              <wp14:pctWidth>0</wp14:pctWidth>
            </wp14:sizeRelH>
            <wp14:sizeRelV relativeFrom="margin">
              <wp14:pctHeight>0</wp14:pctHeight>
            </wp14:sizeRelV>
          </wp:anchor>
        </w:drawing>
      </w:r>
      <w:r w:rsidR="00B5047B" w:rsidRPr="00413295">
        <w:rPr>
          <w:rFonts w:asciiTheme="minorBidi" w:hAnsiTheme="minorBidi"/>
          <w:b/>
          <w:bCs/>
          <w:noProof/>
          <w:sz w:val="28"/>
          <w:szCs w:val="28"/>
          <w:rtl/>
        </w:rPr>
        <mc:AlternateContent>
          <mc:Choice Requires="wps">
            <w:drawing>
              <wp:anchor distT="45720" distB="45720" distL="114300" distR="114300" simplePos="0" relativeHeight="251695104" behindDoc="0" locked="0" layoutInCell="1" allowOverlap="1" wp14:anchorId="5E47DF96" wp14:editId="06595FF4">
                <wp:simplePos x="0" y="0"/>
                <wp:positionH relativeFrom="margin">
                  <wp:posOffset>-229451</wp:posOffset>
                </wp:positionH>
                <wp:positionV relativeFrom="paragraph">
                  <wp:posOffset>1683469</wp:posOffset>
                </wp:positionV>
                <wp:extent cx="6293485" cy="1404620"/>
                <wp:effectExtent l="0" t="0" r="0" b="0"/>
                <wp:wrapSquare wrapText="bothSides"/>
                <wp:docPr id="2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293485" cy="1404620"/>
                        </a:xfrm>
                        <a:prstGeom prst="rect">
                          <a:avLst/>
                        </a:prstGeom>
                        <a:solidFill>
                          <a:srgbClr val="FFFFFF"/>
                        </a:solidFill>
                        <a:ln w="9525">
                          <a:noFill/>
                          <a:miter lim="800000"/>
                          <a:headEnd/>
                          <a:tailEnd/>
                        </a:ln>
                      </wps:spPr>
                      <wps:txbx>
                        <w:txbxContent>
                          <w:p w:rsidR="00B65812" w:rsidRPr="008325F7" w:rsidRDefault="00B65812" w:rsidP="008325F7">
                            <w:pPr>
                              <w:ind w:firstLine="709"/>
                              <w:jc w:val="highKashida"/>
                              <w:rPr>
                                <w:b/>
                                <w:bCs/>
                                <w:sz w:val="28"/>
                                <w:szCs w:val="28"/>
                                <w:rtl/>
                              </w:rPr>
                            </w:pPr>
                            <w:r w:rsidRPr="008325F7">
                              <w:rPr>
                                <w:rFonts w:hint="cs"/>
                                <w:b/>
                                <w:bCs/>
                                <w:sz w:val="28"/>
                                <w:szCs w:val="28"/>
                                <w:rtl/>
                              </w:rPr>
                              <w:t>12-</w:t>
                            </w:r>
                            <w:r w:rsidRPr="008325F7">
                              <w:rPr>
                                <w:b/>
                                <w:bCs/>
                                <w:sz w:val="28"/>
                                <w:szCs w:val="28"/>
                                <w:rtl/>
                              </w:rPr>
                              <w:t>تجزئة الخبر أو اختصاره بشكل كبير</w:t>
                            </w:r>
                            <w:r w:rsidRPr="008325F7">
                              <w:rPr>
                                <w:b/>
                                <w:bCs/>
                                <w:sz w:val="28"/>
                                <w:szCs w:val="28"/>
                              </w:rPr>
                              <w:t>:</w:t>
                            </w:r>
                          </w:p>
                          <w:p w:rsidR="00B65812" w:rsidRPr="008325F7" w:rsidRDefault="00B65812" w:rsidP="008325F7">
                            <w:pPr>
                              <w:ind w:firstLine="709"/>
                              <w:jc w:val="highKashida"/>
                              <w:rPr>
                                <w:rFonts w:hint="cs"/>
                                <w:sz w:val="28"/>
                                <w:szCs w:val="28"/>
                                <w:rtl/>
                              </w:rPr>
                            </w:pPr>
                            <w:r w:rsidRPr="008325F7">
                              <w:rPr>
                                <w:sz w:val="28"/>
                                <w:szCs w:val="28"/>
                                <w:rtl/>
                              </w:rPr>
                              <w:t xml:space="preserve">كشفت نتائج التحليل أن النسبة الأكبر من العينة جاءت لتؤكد أن المحتوى الإخباري كان </w:t>
                            </w:r>
                            <w:r w:rsidRPr="008325F7">
                              <w:rPr>
                                <w:b/>
                                <w:bCs/>
                                <w:sz w:val="28"/>
                                <w:szCs w:val="28"/>
                              </w:rPr>
                              <w:t>"</w:t>
                            </w:r>
                            <w:r w:rsidRPr="008325F7">
                              <w:rPr>
                                <w:b/>
                                <w:bCs/>
                                <w:sz w:val="28"/>
                                <w:szCs w:val="28"/>
                                <w:rtl/>
                              </w:rPr>
                              <w:t>مشروحاً بشكل كافٍ</w:t>
                            </w:r>
                            <w:r w:rsidRPr="008325F7">
                              <w:rPr>
                                <w:b/>
                                <w:bCs/>
                                <w:sz w:val="28"/>
                                <w:szCs w:val="28"/>
                              </w:rPr>
                              <w:t>"</w:t>
                            </w:r>
                            <w:r w:rsidRPr="008325F7">
                              <w:rPr>
                                <w:sz w:val="28"/>
                                <w:szCs w:val="28"/>
                              </w:rPr>
                              <w:t xml:space="preserve">. </w:t>
                            </w:r>
                            <w:r w:rsidRPr="008325F7">
                              <w:rPr>
                                <w:sz w:val="28"/>
                                <w:szCs w:val="28"/>
                                <w:rtl/>
                              </w:rPr>
                              <w:t>وتعد هذه نتيجة جوهرية في الدراسة؛ فهي تثبت قدرة قناتي العربية والجزيرة على "تطويع" استراتيجيات اقتصاد الانتباه، بحيث يتم تقديم الخبر بإيجاز يتناسب مع تيك توك، ولكن دون الإخلال بمضمونه أو كفايته المعلوماتية. هذا التوازن يحقق للمشاهد "الإشباع المعرفي" السريع دون أن يشعر بفقر في التفاصيل الأساسية للخبر</w:t>
                            </w:r>
                            <w:r w:rsidRPr="008325F7">
                              <w:rPr>
                                <w:sz w:val="28"/>
                                <w:szCs w:val="2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47DF96" id="_x0000_s1033" type="#_x0000_t202" style="position:absolute;left:0;text-align:left;margin-left:-18.05pt;margin-top:132.55pt;width:495.55pt;height:110.6pt;flip:x;z-index:2516951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" stroked="f">
                <v:textbox style="mso-fit-shape-to-text:t">
                  <w:txbxContent>
                    <w:p w:rsidR="00B65812" w:rsidRPr="008325F7" w:rsidRDefault="00B65812" w:rsidP="008325F7">
                      <w:pPr>
                        <w:ind w:firstLine="709"/>
                        <w:jc w:val="highKashida"/>
                        <w:rPr>
                          <w:b/>
                          <w:bCs/>
                          <w:sz w:val="28"/>
                          <w:szCs w:val="28"/>
                          <w:rtl/>
                        </w:rPr>
                      </w:pPr>
                      <w:r w:rsidRPr="008325F7">
                        <w:rPr>
                          <w:rFonts w:hint="cs"/>
                          <w:b/>
                          <w:bCs/>
                          <w:sz w:val="28"/>
                          <w:szCs w:val="28"/>
                          <w:rtl/>
                        </w:rPr>
                        <w:t>12-</w:t>
                      </w:r>
                      <w:r w:rsidRPr="008325F7">
                        <w:rPr>
                          <w:b/>
                          <w:bCs/>
                          <w:sz w:val="28"/>
                          <w:szCs w:val="28"/>
                          <w:rtl/>
                        </w:rPr>
                        <w:t>تجزئة الخبر أو اختصاره بشكل كبير</w:t>
                      </w:r>
                      <w:r w:rsidRPr="008325F7">
                        <w:rPr>
                          <w:b/>
                          <w:bCs/>
                          <w:sz w:val="28"/>
                          <w:szCs w:val="28"/>
                        </w:rPr>
                        <w:t>:</w:t>
                      </w:r>
                    </w:p>
                    <w:p w:rsidR="00B65812" w:rsidRPr="008325F7" w:rsidRDefault="00B65812" w:rsidP="008325F7">
                      <w:pPr>
                        <w:ind w:firstLine="709"/>
                        <w:jc w:val="highKashida"/>
                        <w:rPr>
                          <w:rFonts w:hint="cs"/>
                          <w:sz w:val="28"/>
                          <w:szCs w:val="28"/>
                          <w:rtl/>
                        </w:rPr>
                      </w:pPr>
                      <w:r w:rsidRPr="008325F7">
                        <w:rPr>
                          <w:sz w:val="28"/>
                          <w:szCs w:val="28"/>
                          <w:rtl/>
                        </w:rPr>
                        <w:t xml:space="preserve">كشفت نتائج التحليل أن النسبة الأكبر من العينة جاءت لتؤكد أن المحتوى الإخباري كان </w:t>
                      </w:r>
                      <w:r w:rsidRPr="008325F7">
                        <w:rPr>
                          <w:b/>
                          <w:bCs/>
                          <w:sz w:val="28"/>
                          <w:szCs w:val="28"/>
                        </w:rPr>
                        <w:t>"</w:t>
                      </w:r>
                      <w:r w:rsidRPr="008325F7">
                        <w:rPr>
                          <w:b/>
                          <w:bCs/>
                          <w:sz w:val="28"/>
                          <w:szCs w:val="28"/>
                          <w:rtl/>
                        </w:rPr>
                        <w:t>مشروحاً بشكل كافٍ</w:t>
                      </w:r>
                      <w:r w:rsidRPr="008325F7">
                        <w:rPr>
                          <w:b/>
                          <w:bCs/>
                          <w:sz w:val="28"/>
                          <w:szCs w:val="28"/>
                        </w:rPr>
                        <w:t>"</w:t>
                      </w:r>
                      <w:r w:rsidRPr="008325F7">
                        <w:rPr>
                          <w:sz w:val="28"/>
                          <w:szCs w:val="28"/>
                        </w:rPr>
                        <w:t xml:space="preserve">. </w:t>
                      </w:r>
                      <w:r w:rsidRPr="008325F7">
                        <w:rPr>
                          <w:sz w:val="28"/>
                          <w:szCs w:val="28"/>
                          <w:rtl/>
                        </w:rPr>
                        <w:t>وتعد هذه نتيجة جوهرية في الدراسة؛ فهي تثبت قدرة قناتي العربية والجزيرة على "تطويع" استراتيجيات اقتصاد الانتباه، بحيث يتم تقديم الخبر بإيجاز يتناسب مع تيك توك، ولكن دون الإخلال بمضمونه أو كفايته المعلوماتية. هذا التوازن يحقق للمشاهد "الإشباع المعرفي" السريع دون أن يشعر بفقر في التفاصيل الأساسية للخبر</w:t>
                      </w:r>
                      <w:r w:rsidRPr="008325F7">
                        <w:rPr>
                          <w:sz w:val="28"/>
                          <w:szCs w:val="28"/>
                        </w:rPr>
                        <w:t>.</w:t>
                      </w:r>
                    </w:p>
                  </w:txbxContent>
                </v:textbox>
                <w10:wrap type="square" anchorx="margin"/>
              </v:shape>
            </w:pict>
          </mc:Fallback>
        </mc:AlternateContent>
      </w:r>
      <w:r w:rsidR="005F7B7D" w:rsidRPr="00413295">
        <w:rPr>
          <w:rFonts w:asciiTheme="minorBidi" w:hAnsiTheme="minorBidi"/>
          <w:sz w:val="28"/>
          <w:szCs w:val="28"/>
          <w:rtl/>
        </w:rPr>
        <w:br w:type="page"/>
      </w:r>
    </w:p>
    <w:p w:rsidR="00141A03" w:rsidRPr="00954C23" w:rsidRDefault="00141A03" w:rsidP="00413295">
      <w:pPr>
        <w:spacing w:before="100" w:beforeAutospacing="1" w:after="100" w:afterAutospacing="1" w:line="240" w:lineRule="auto"/>
        <w:jc w:val="both"/>
        <w:rPr>
          <w:rFonts w:asciiTheme="minorBidi" w:eastAsia="Times New Roman" w:hAnsiTheme="minorBidi"/>
          <w:b/>
          <w:bCs/>
          <w:kern w:val="0"/>
          <w:sz w:val="32"/>
          <w:szCs w:val="32"/>
          <w14:ligatures w14:val="none"/>
        </w:rPr>
      </w:pPr>
      <w:r w:rsidRPr="00954C23">
        <w:rPr>
          <w:rFonts w:asciiTheme="minorBidi" w:eastAsia="Times New Roman" w:hAnsiTheme="minorBidi"/>
          <w:b/>
          <w:bCs/>
          <w:kern w:val="0"/>
          <w:sz w:val="32"/>
          <w:szCs w:val="32"/>
          <w:rtl/>
          <w14:ligatures w14:val="none"/>
        </w:rPr>
        <w:lastRenderedPageBreak/>
        <w:t>النتائج العامة للدراسة:</w:t>
      </w:r>
    </w:p>
    <w:p w:rsidR="00141A03" w:rsidRPr="00413295" w:rsidRDefault="00E03AA4" w:rsidP="00E03AA4">
      <w:pPr>
        <w:spacing w:before="100" w:beforeAutospacing="1" w:after="100" w:afterAutospacing="1" w:line="360" w:lineRule="auto"/>
        <w:jc w:val="both"/>
        <w:rPr>
          <w:rFonts w:asciiTheme="minorBidi" w:eastAsia="Times New Roman" w:hAnsiTheme="minorBidi"/>
          <w:b/>
          <w:bCs/>
          <w:kern w:val="0"/>
          <w:sz w:val="28"/>
          <w:szCs w:val="28"/>
          <w14:ligatures w14:val="none"/>
        </w:rPr>
      </w:pPr>
      <w:r>
        <w:rPr>
          <w:rFonts w:asciiTheme="minorBidi" w:eastAsia="Times New Roman" w:hAnsiTheme="minorBidi" w:hint="cs"/>
          <w:kern w:val="0"/>
          <w:sz w:val="28"/>
          <w:szCs w:val="28"/>
          <w:rtl/>
          <w14:ligatures w14:val="none"/>
        </w:rPr>
        <w:t xml:space="preserve">   </w:t>
      </w:r>
      <w:r w:rsidR="00141A03" w:rsidRPr="00413295">
        <w:rPr>
          <w:rFonts w:asciiTheme="minorBidi" w:eastAsia="Times New Roman" w:hAnsiTheme="minorBidi"/>
          <w:kern w:val="0"/>
          <w:sz w:val="28"/>
          <w:szCs w:val="28"/>
          <w:rtl/>
          <w14:ligatures w14:val="none"/>
        </w:rPr>
        <w:t>من خلال دراستي التحليلية لقناتي العربية والجزيرة عبر منصة تيك توك، توصلت إلى النتائج التالية</w:t>
      </w:r>
      <w:r w:rsidR="00141A03" w:rsidRPr="00413295">
        <w:rPr>
          <w:rFonts w:asciiTheme="minorBidi" w:eastAsia="Times New Roman" w:hAnsiTheme="minorBidi"/>
          <w:kern w:val="0"/>
          <w:sz w:val="28"/>
          <w:szCs w:val="28"/>
          <w14:ligatures w14:val="none"/>
        </w:rPr>
        <w:t>:</w:t>
      </w:r>
    </w:p>
    <w:p w:rsidR="00141A03" w:rsidRPr="00413295" w:rsidRDefault="00141A03" w:rsidP="00E03AA4">
      <w:pPr>
        <w:numPr>
          <w:ilvl w:val="0"/>
          <w:numId w:val="13"/>
        </w:numPr>
        <w:spacing w:before="100" w:beforeAutospacing="1" w:after="100" w:afterAutospacing="1" w:line="360" w:lineRule="auto"/>
        <w:ind w:firstLine="0"/>
        <w:jc w:val="both"/>
        <w:rPr>
          <w:rFonts w:asciiTheme="minorBidi" w:eastAsia="Times New Roman" w:hAnsiTheme="minorBidi"/>
          <w:kern w:val="0"/>
          <w:sz w:val="28"/>
          <w:szCs w:val="28"/>
          <w14:ligatures w14:val="none"/>
        </w:rPr>
      </w:pPr>
      <w:r w:rsidRPr="00413295">
        <w:rPr>
          <w:rFonts w:asciiTheme="minorBidi" w:eastAsia="Times New Roman" w:hAnsiTheme="minorBidi"/>
          <w:kern w:val="0"/>
          <w:sz w:val="28"/>
          <w:szCs w:val="28"/>
          <w:rtl/>
          <w14:ligatures w14:val="none"/>
        </w:rPr>
        <w:t xml:space="preserve">أثبتت الدراسة أن القنوات الإخبارية الدولية نجحت في تطويع استراتيجيات </w:t>
      </w:r>
      <w:r w:rsidRPr="00413295">
        <w:rPr>
          <w:rFonts w:asciiTheme="minorBidi" w:eastAsia="Times New Roman" w:hAnsiTheme="minorBidi"/>
          <w:b/>
          <w:bCs/>
          <w:kern w:val="0"/>
          <w:sz w:val="28"/>
          <w:szCs w:val="28"/>
          <w:rtl/>
          <w14:ligatures w14:val="none"/>
        </w:rPr>
        <w:t>اقتصاد الانتباه</w:t>
      </w:r>
      <w:r w:rsidRPr="00413295">
        <w:rPr>
          <w:rFonts w:asciiTheme="minorBidi" w:eastAsia="Times New Roman" w:hAnsiTheme="minorBidi"/>
          <w:kern w:val="0"/>
          <w:sz w:val="28"/>
          <w:szCs w:val="28"/>
          <w:rtl/>
          <w14:ligatures w14:val="none"/>
        </w:rPr>
        <w:t>، من خلال التركيز على "عناصر الجذب" في الثواني الأولى للفيديو لضمان استمرار المشاهدة</w:t>
      </w:r>
      <w:r w:rsidRPr="00413295">
        <w:rPr>
          <w:rFonts w:asciiTheme="minorBidi" w:eastAsia="Times New Roman" w:hAnsiTheme="minorBidi"/>
          <w:kern w:val="0"/>
          <w:sz w:val="28"/>
          <w:szCs w:val="28"/>
          <w14:ligatures w14:val="none"/>
        </w:rPr>
        <w:t>.</w:t>
      </w:r>
    </w:p>
    <w:p w:rsidR="00141A03" w:rsidRPr="00413295" w:rsidRDefault="00141A03" w:rsidP="00E03AA4">
      <w:pPr>
        <w:numPr>
          <w:ilvl w:val="0"/>
          <w:numId w:val="13"/>
        </w:numPr>
        <w:spacing w:before="100" w:beforeAutospacing="1" w:after="100" w:afterAutospacing="1" w:line="360" w:lineRule="auto"/>
        <w:ind w:firstLine="0"/>
        <w:jc w:val="both"/>
        <w:rPr>
          <w:rFonts w:asciiTheme="minorBidi" w:eastAsia="Times New Roman" w:hAnsiTheme="minorBidi"/>
          <w:kern w:val="0"/>
          <w:sz w:val="28"/>
          <w:szCs w:val="28"/>
          <w14:ligatures w14:val="none"/>
        </w:rPr>
      </w:pPr>
      <w:r w:rsidRPr="00413295">
        <w:rPr>
          <w:rFonts w:asciiTheme="minorBidi" w:eastAsia="Times New Roman" w:hAnsiTheme="minorBidi"/>
          <w:kern w:val="0"/>
          <w:sz w:val="28"/>
          <w:szCs w:val="28"/>
          <w:rtl/>
          <w14:ligatures w14:val="none"/>
        </w:rPr>
        <w:t xml:space="preserve">بينت النتائج وجود تحول في القوالب الإخبارية، حيث برز </w:t>
      </w:r>
      <w:r w:rsidRPr="00413295">
        <w:rPr>
          <w:rFonts w:asciiTheme="minorBidi" w:eastAsia="Times New Roman" w:hAnsiTheme="minorBidi"/>
          <w:b/>
          <w:bCs/>
          <w:kern w:val="0"/>
          <w:sz w:val="28"/>
          <w:szCs w:val="28"/>
          <w:rtl/>
          <w14:ligatures w14:val="none"/>
        </w:rPr>
        <w:t>التقرير التحليلي</w:t>
      </w:r>
      <w:r w:rsidRPr="00413295">
        <w:rPr>
          <w:rFonts w:asciiTheme="minorBidi" w:eastAsia="Times New Roman" w:hAnsiTheme="minorBidi"/>
          <w:kern w:val="0"/>
          <w:sz w:val="28"/>
          <w:szCs w:val="28"/>
          <w:rtl/>
          <w14:ligatures w14:val="none"/>
        </w:rPr>
        <w:t xml:space="preserve"> المصاغ بأسلوب </w:t>
      </w:r>
      <w:r w:rsidRPr="00413295">
        <w:rPr>
          <w:rFonts w:asciiTheme="minorBidi" w:eastAsia="Times New Roman" w:hAnsiTheme="minorBidi"/>
          <w:b/>
          <w:bCs/>
          <w:kern w:val="0"/>
          <w:sz w:val="28"/>
          <w:szCs w:val="28"/>
          <w:rtl/>
          <w14:ligatures w14:val="none"/>
        </w:rPr>
        <w:t>قصصي مشوق</w:t>
      </w:r>
      <w:r w:rsidRPr="00413295">
        <w:rPr>
          <w:rFonts w:asciiTheme="minorBidi" w:eastAsia="Times New Roman" w:hAnsiTheme="minorBidi"/>
          <w:kern w:val="0"/>
          <w:sz w:val="28"/>
          <w:szCs w:val="28"/>
          <w:rtl/>
          <w14:ligatures w14:val="none"/>
        </w:rPr>
        <w:t xml:space="preserve"> كأداة رئيسية لجذب الجمهور الشاب، بدلاً من السرد الإخباري التقليدي</w:t>
      </w:r>
      <w:r w:rsidRPr="00413295">
        <w:rPr>
          <w:rFonts w:asciiTheme="minorBidi" w:eastAsia="Times New Roman" w:hAnsiTheme="minorBidi"/>
          <w:kern w:val="0"/>
          <w:sz w:val="28"/>
          <w:szCs w:val="28"/>
          <w14:ligatures w14:val="none"/>
        </w:rPr>
        <w:t>.</w:t>
      </w:r>
    </w:p>
    <w:p w:rsidR="00141A03" w:rsidRPr="00413295" w:rsidRDefault="00141A03" w:rsidP="00E03AA4">
      <w:pPr>
        <w:numPr>
          <w:ilvl w:val="0"/>
          <w:numId w:val="13"/>
        </w:numPr>
        <w:spacing w:before="100" w:beforeAutospacing="1" w:after="100" w:afterAutospacing="1" w:line="360" w:lineRule="auto"/>
        <w:ind w:firstLine="0"/>
        <w:jc w:val="both"/>
        <w:rPr>
          <w:rFonts w:asciiTheme="minorBidi" w:eastAsia="Times New Roman" w:hAnsiTheme="minorBidi"/>
          <w:kern w:val="0"/>
          <w:sz w:val="28"/>
          <w:szCs w:val="28"/>
          <w14:ligatures w14:val="none"/>
        </w:rPr>
      </w:pPr>
      <w:r w:rsidRPr="00413295">
        <w:rPr>
          <w:rFonts w:asciiTheme="minorBidi" w:eastAsia="Times New Roman" w:hAnsiTheme="minorBidi"/>
          <w:kern w:val="0"/>
          <w:sz w:val="28"/>
          <w:szCs w:val="28"/>
          <w:rtl/>
          <w14:ligatures w14:val="none"/>
        </w:rPr>
        <w:t xml:space="preserve">كشف التحليل أن </w:t>
      </w:r>
      <w:r w:rsidRPr="00413295">
        <w:rPr>
          <w:rFonts w:asciiTheme="minorBidi" w:eastAsia="Times New Roman" w:hAnsiTheme="minorBidi"/>
          <w:b/>
          <w:bCs/>
          <w:kern w:val="0"/>
          <w:sz w:val="28"/>
          <w:szCs w:val="28"/>
          <w:rtl/>
          <w14:ligatures w14:val="none"/>
        </w:rPr>
        <w:t>لغة الجسد الحيوية</w:t>
      </w:r>
      <w:r w:rsidRPr="00413295">
        <w:rPr>
          <w:rFonts w:asciiTheme="minorBidi" w:eastAsia="Times New Roman" w:hAnsiTheme="minorBidi"/>
          <w:kern w:val="0"/>
          <w:sz w:val="28"/>
          <w:szCs w:val="28"/>
          <w:rtl/>
          <w14:ligatures w14:val="none"/>
        </w:rPr>
        <w:t xml:space="preserve"> ونبرة الصوت الحماسية للمذيعين تلعب دوراً جوهرياً في "</w:t>
      </w:r>
      <w:proofErr w:type="spellStart"/>
      <w:r w:rsidRPr="00413295">
        <w:rPr>
          <w:rFonts w:asciiTheme="minorBidi" w:eastAsia="Times New Roman" w:hAnsiTheme="minorBidi"/>
          <w:kern w:val="0"/>
          <w:sz w:val="28"/>
          <w:szCs w:val="28"/>
          <w:rtl/>
          <w14:ligatures w14:val="none"/>
        </w:rPr>
        <w:t>أنسنة</w:t>
      </w:r>
      <w:proofErr w:type="spellEnd"/>
      <w:r w:rsidRPr="00413295">
        <w:rPr>
          <w:rFonts w:asciiTheme="minorBidi" w:eastAsia="Times New Roman" w:hAnsiTheme="minorBidi"/>
          <w:kern w:val="0"/>
          <w:sz w:val="28"/>
          <w:szCs w:val="28"/>
          <w:rtl/>
          <w14:ligatures w14:val="none"/>
        </w:rPr>
        <w:t>" الخبر وجعله أكثر قرباً من طبيعة منصة تيك توك التفاعلية</w:t>
      </w:r>
      <w:r w:rsidRPr="00413295">
        <w:rPr>
          <w:rFonts w:asciiTheme="minorBidi" w:eastAsia="Times New Roman" w:hAnsiTheme="minorBidi"/>
          <w:kern w:val="0"/>
          <w:sz w:val="28"/>
          <w:szCs w:val="28"/>
          <w14:ligatures w14:val="none"/>
        </w:rPr>
        <w:t>.</w:t>
      </w:r>
    </w:p>
    <w:p w:rsidR="00141A03" w:rsidRPr="00413295" w:rsidRDefault="00141A03" w:rsidP="00E03AA4">
      <w:pPr>
        <w:pStyle w:val="a3"/>
        <w:numPr>
          <w:ilvl w:val="0"/>
          <w:numId w:val="13"/>
        </w:numPr>
        <w:bidi/>
        <w:spacing w:line="360" w:lineRule="auto"/>
        <w:ind w:firstLine="0"/>
        <w:jc w:val="both"/>
        <w:rPr>
          <w:rFonts w:asciiTheme="minorBidi" w:hAnsiTheme="minorBidi" w:cstheme="minorBidi"/>
          <w:sz w:val="28"/>
          <w:szCs w:val="28"/>
        </w:rPr>
      </w:pPr>
      <w:r w:rsidRPr="00413295">
        <w:rPr>
          <w:rFonts w:asciiTheme="minorBidi" w:hAnsiTheme="minorBidi" w:cstheme="minorBidi"/>
          <w:sz w:val="28"/>
          <w:szCs w:val="28"/>
          <w:rtl/>
        </w:rPr>
        <w:t xml:space="preserve">أظهرت النتائج أن العناوين </w:t>
      </w:r>
      <w:r w:rsidRPr="00413295">
        <w:rPr>
          <w:rFonts w:asciiTheme="minorBidi" w:hAnsiTheme="minorBidi" w:cstheme="minorBidi"/>
          <w:b/>
          <w:bCs/>
          <w:sz w:val="28"/>
          <w:szCs w:val="28"/>
          <w:rtl/>
        </w:rPr>
        <w:t>الاستفهامية</w:t>
      </w:r>
      <w:r w:rsidRPr="00413295">
        <w:rPr>
          <w:rFonts w:asciiTheme="minorBidi" w:hAnsiTheme="minorBidi" w:cstheme="minorBidi"/>
          <w:sz w:val="28"/>
          <w:szCs w:val="28"/>
          <w:rtl/>
        </w:rPr>
        <w:t xml:space="preserve"> هي الأكثر تأثيراً في استثارة فضول المستخدم ودفع الانتباه نحو المحتوى الإخباري</w:t>
      </w:r>
      <w:r w:rsidRPr="00413295">
        <w:rPr>
          <w:rFonts w:asciiTheme="minorBidi" w:hAnsiTheme="minorBidi" w:cstheme="minorBidi"/>
          <w:sz w:val="28"/>
          <w:szCs w:val="28"/>
        </w:rPr>
        <w:t>.</w:t>
      </w:r>
    </w:p>
    <w:p w:rsidR="00141A03" w:rsidRPr="00413295" w:rsidRDefault="00141A03" w:rsidP="00E03AA4">
      <w:pPr>
        <w:pStyle w:val="a3"/>
        <w:numPr>
          <w:ilvl w:val="0"/>
          <w:numId w:val="13"/>
        </w:numPr>
        <w:bidi/>
        <w:spacing w:line="360" w:lineRule="auto"/>
        <w:ind w:firstLine="0"/>
        <w:jc w:val="both"/>
        <w:rPr>
          <w:rFonts w:asciiTheme="minorBidi" w:hAnsiTheme="minorBidi" w:cstheme="minorBidi"/>
          <w:sz w:val="28"/>
          <w:szCs w:val="28"/>
        </w:rPr>
      </w:pPr>
      <w:r w:rsidRPr="00413295">
        <w:rPr>
          <w:rFonts w:asciiTheme="minorBidi" w:hAnsiTheme="minorBidi" w:cstheme="minorBidi"/>
          <w:sz w:val="28"/>
          <w:szCs w:val="28"/>
          <w:rtl/>
        </w:rPr>
        <w:t xml:space="preserve">خلصت الدراسة إلى أن القنوات تحافظ على توازن دقيق بين "سرعة المنصة" و"كفاية المعلومة"، حيث جاءت أغلب الأخبار </w:t>
      </w:r>
      <w:r w:rsidRPr="00413295">
        <w:rPr>
          <w:rFonts w:asciiTheme="minorBidi" w:hAnsiTheme="minorBidi" w:cstheme="minorBidi"/>
          <w:b/>
          <w:bCs/>
          <w:sz w:val="28"/>
          <w:szCs w:val="28"/>
          <w:rtl/>
        </w:rPr>
        <w:t>مشروحة بشكل كافٍ</w:t>
      </w:r>
      <w:r w:rsidRPr="00413295">
        <w:rPr>
          <w:rFonts w:asciiTheme="minorBidi" w:hAnsiTheme="minorBidi" w:cstheme="minorBidi"/>
          <w:sz w:val="28"/>
          <w:szCs w:val="28"/>
          <w:rtl/>
        </w:rPr>
        <w:t xml:space="preserve"> رغم قصر مدة الفيديو</w:t>
      </w:r>
      <w:r w:rsidRPr="00413295">
        <w:rPr>
          <w:rFonts w:asciiTheme="minorBidi" w:hAnsiTheme="minorBidi" w:cstheme="minorBidi"/>
          <w:sz w:val="28"/>
          <w:szCs w:val="28"/>
        </w:rPr>
        <w:t>.</w:t>
      </w:r>
    </w:p>
    <w:p w:rsidR="00141A03" w:rsidRPr="00413295" w:rsidRDefault="00141A03" w:rsidP="00413295">
      <w:pPr>
        <w:spacing w:before="100" w:beforeAutospacing="1" w:after="100" w:afterAutospacing="1" w:line="240" w:lineRule="auto"/>
        <w:ind w:left="720"/>
        <w:jc w:val="both"/>
        <w:rPr>
          <w:rFonts w:asciiTheme="minorBidi" w:eastAsia="Times New Roman" w:hAnsiTheme="minorBidi"/>
          <w:kern w:val="0"/>
          <w:sz w:val="28"/>
          <w:szCs w:val="28"/>
          <w14:ligatures w14:val="none"/>
        </w:rPr>
      </w:pPr>
    </w:p>
    <w:p w:rsidR="005F7B7D" w:rsidRPr="00413295" w:rsidRDefault="005F7B7D" w:rsidP="00413295">
      <w:pPr>
        <w:spacing w:line="360" w:lineRule="auto"/>
        <w:jc w:val="both"/>
        <w:rPr>
          <w:rFonts w:asciiTheme="minorBidi" w:hAnsiTheme="minorBidi"/>
          <w:sz w:val="28"/>
          <w:szCs w:val="28"/>
          <w:rtl/>
        </w:rPr>
      </w:pPr>
    </w:p>
    <w:p w:rsidR="005F7B7D" w:rsidRPr="00413295" w:rsidRDefault="005F7B7D" w:rsidP="00413295">
      <w:pPr>
        <w:jc w:val="both"/>
        <w:rPr>
          <w:rFonts w:asciiTheme="minorBidi" w:hAnsiTheme="minorBidi"/>
          <w:sz w:val="28"/>
          <w:szCs w:val="28"/>
          <w:rtl/>
        </w:rPr>
      </w:pPr>
      <w:r w:rsidRPr="00413295">
        <w:rPr>
          <w:rFonts w:asciiTheme="minorBidi" w:hAnsiTheme="minorBidi"/>
          <w:sz w:val="28"/>
          <w:szCs w:val="28"/>
          <w:rtl/>
        </w:rPr>
        <w:br w:type="page"/>
      </w:r>
    </w:p>
    <w:p w:rsidR="00141A03" w:rsidRPr="00954C23" w:rsidRDefault="00141A03" w:rsidP="00413295">
      <w:pPr>
        <w:spacing w:before="100" w:beforeAutospacing="1" w:after="100" w:afterAutospacing="1" w:line="240" w:lineRule="auto"/>
        <w:jc w:val="both"/>
        <w:rPr>
          <w:rFonts w:asciiTheme="minorBidi" w:eastAsia="Times New Roman" w:hAnsiTheme="minorBidi"/>
          <w:kern w:val="0"/>
          <w:sz w:val="32"/>
          <w:szCs w:val="32"/>
          <w14:ligatures w14:val="none"/>
        </w:rPr>
      </w:pPr>
      <w:r w:rsidRPr="00954C23">
        <w:rPr>
          <w:rFonts w:asciiTheme="minorBidi" w:eastAsia="Times New Roman" w:hAnsiTheme="minorBidi"/>
          <w:b/>
          <w:bCs/>
          <w:kern w:val="0"/>
          <w:sz w:val="32"/>
          <w:szCs w:val="32"/>
          <w:rtl/>
          <w14:ligatures w14:val="none"/>
        </w:rPr>
        <w:lastRenderedPageBreak/>
        <w:t>التوصيات</w:t>
      </w:r>
      <w:r w:rsidRPr="00954C23">
        <w:rPr>
          <w:rFonts w:asciiTheme="minorBidi" w:eastAsia="Times New Roman" w:hAnsiTheme="minorBidi"/>
          <w:b/>
          <w:bCs/>
          <w:kern w:val="0"/>
          <w:sz w:val="32"/>
          <w:szCs w:val="32"/>
          <w14:ligatures w14:val="none"/>
        </w:rPr>
        <w:t>:</w:t>
      </w:r>
    </w:p>
    <w:p w:rsidR="00141A03" w:rsidRPr="00413295" w:rsidRDefault="00141A03" w:rsidP="00413295">
      <w:pPr>
        <w:spacing w:before="100" w:beforeAutospacing="1" w:after="100" w:afterAutospacing="1" w:line="240" w:lineRule="auto"/>
        <w:jc w:val="both"/>
        <w:rPr>
          <w:rFonts w:asciiTheme="minorBidi" w:eastAsia="Times New Roman" w:hAnsiTheme="minorBidi"/>
          <w:kern w:val="0"/>
          <w:sz w:val="28"/>
          <w:szCs w:val="28"/>
          <w14:ligatures w14:val="none"/>
        </w:rPr>
      </w:pPr>
      <w:r w:rsidRPr="00413295">
        <w:rPr>
          <w:rFonts w:asciiTheme="minorBidi" w:eastAsia="Times New Roman" w:hAnsiTheme="minorBidi"/>
          <w:kern w:val="0"/>
          <w:sz w:val="28"/>
          <w:szCs w:val="28"/>
          <w:rtl/>
          <w14:ligatures w14:val="none"/>
        </w:rPr>
        <w:t xml:space="preserve">بناءً على النتائج التي توصلت إليها </w:t>
      </w:r>
      <w:r w:rsidR="0083105F" w:rsidRPr="00413295">
        <w:rPr>
          <w:rFonts w:asciiTheme="minorBidi" w:eastAsia="Times New Roman" w:hAnsiTheme="minorBidi"/>
          <w:kern w:val="0"/>
          <w:sz w:val="28"/>
          <w:szCs w:val="28"/>
          <w:rtl/>
          <w14:ligatures w14:val="none"/>
        </w:rPr>
        <w:t xml:space="preserve">من </w:t>
      </w:r>
      <w:r w:rsidRPr="00413295">
        <w:rPr>
          <w:rFonts w:asciiTheme="minorBidi" w:eastAsia="Times New Roman" w:hAnsiTheme="minorBidi"/>
          <w:kern w:val="0"/>
          <w:sz w:val="28"/>
          <w:szCs w:val="28"/>
          <w:rtl/>
          <w14:ligatures w14:val="none"/>
        </w:rPr>
        <w:t>الدراسة، يمكن تقديم التوصيات التالية</w:t>
      </w:r>
      <w:r w:rsidRPr="00413295">
        <w:rPr>
          <w:rFonts w:asciiTheme="minorBidi" w:eastAsia="Times New Roman" w:hAnsiTheme="minorBidi"/>
          <w:kern w:val="0"/>
          <w:sz w:val="28"/>
          <w:szCs w:val="28"/>
          <w14:ligatures w14:val="none"/>
        </w:rPr>
        <w:t>:</w:t>
      </w:r>
    </w:p>
    <w:p w:rsidR="00141A03" w:rsidRPr="00413295" w:rsidRDefault="00141A03" w:rsidP="00676D58">
      <w:pPr>
        <w:spacing w:before="100" w:beforeAutospacing="1" w:after="100" w:afterAutospacing="1" w:line="360" w:lineRule="auto"/>
        <w:ind w:left="360"/>
        <w:jc w:val="both"/>
        <w:rPr>
          <w:rFonts w:asciiTheme="minorBidi" w:eastAsia="Times New Roman" w:hAnsiTheme="minorBidi"/>
          <w:kern w:val="0"/>
          <w:sz w:val="28"/>
          <w:szCs w:val="28"/>
          <w14:ligatures w14:val="none"/>
        </w:rPr>
      </w:pPr>
      <w:r w:rsidRPr="00413295">
        <w:rPr>
          <w:rFonts w:asciiTheme="minorBidi" w:eastAsia="Times New Roman" w:hAnsiTheme="minorBidi"/>
          <w:b/>
          <w:bCs/>
          <w:kern w:val="0"/>
          <w:sz w:val="28"/>
          <w:szCs w:val="28"/>
          <w:rtl/>
          <w14:ligatures w14:val="none"/>
        </w:rPr>
        <w:t>على المستوى التحريري والإنتاجي</w:t>
      </w:r>
      <w:r w:rsidRPr="00413295">
        <w:rPr>
          <w:rFonts w:asciiTheme="minorBidi" w:eastAsia="Times New Roman" w:hAnsiTheme="minorBidi"/>
          <w:b/>
          <w:bCs/>
          <w:kern w:val="0"/>
          <w:sz w:val="28"/>
          <w:szCs w:val="28"/>
          <w14:ligatures w14:val="none"/>
        </w:rPr>
        <w:t>:</w:t>
      </w:r>
    </w:p>
    <w:p w:rsidR="00141A03" w:rsidRPr="00676D58" w:rsidRDefault="00141A03" w:rsidP="00676D58">
      <w:pPr>
        <w:pStyle w:val="a4"/>
        <w:numPr>
          <w:ilvl w:val="0"/>
          <w:numId w:val="38"/>
        </w:numPr>
        <w:spacing w:before="100" w:beforeAutospacing="1" w:after="100" w:afterAutospacing="1" w:line="360" w:lineRule="auto"/>
        <w:jc w:val="both"/>
        <w:rPr>
          <w:rFonts w:asciiTheme="minorBidi" w:eastAsia="Times New Roman" w:hAnsiTheme="minorBidi"/>
          <w:kern w:val="0"/>
          <w:sz w:val="28"/>
          <w:szCs w:val="28"/>
          <w14:ligatures w14:val="none"/>
        </w:rPr>
      </w:pPr>
      <w:r w:rsidRPr="00676D58">
        <w:rPr>
          <w:rFonts w:asciiTheme="minorBidi" w:eastAsia="Times New Roman" w:hAnsiTheme="minorBidi"/>
          <w:kern w:val="0"/>
          <w:sz w:val="28"/>
          <w:szCs w:val="28"/>
          <w:rtl/>
          <w14:ligatures w14:val="none"/>
        </w:rPr>
        <w:t>الاستمرار في تبني "الأسلوب القصصي</w:t>
      </w:r>
      <w:r w:rsidRPr="00676D58">
        <w:rPr>
          <w:rFonts w:asciiTheme="minorBidi" w:eastAsia="Times New Roman" w:hAnsiTheme="minorBidi"/>
          <w:kern w:val="0"/>
          <w:sz w:val="28"/>
          <w:szCs w:val="28"/>
          <w14:ligatures w14:val="none"/>
        </w:rPr>
        <w:t xml:space="preserve">" (Storytelling) </w:t>
      </w:r>
      <w:r w:rsidRPr="00676D58">
        <w:rPr>
          <w:rFonts w:asciiTheme="minorBidi" w:eastAsia="Times New Roman" w:hAnsiTheme="minorBidi"/>
          <w:kern w:val="0"/>
          <w:sz w:val="28"/>
          <w:szCs w:val="28"/>
          <w:rtl/>
          <w14:ligatures w14:val="none"/>
        </w:rPr>
        <w:t>عند معالجة الأخبار السياسية الجادة، لضمان وصولها لشريحة الشباب دون الإخلال بمصداقية الخبر</w:t>
      </w:r>
      <w:r w:rsidRPr="00676D58">
        <w:rPr>
          <w:rFonts w:asciiTheme="minorBidi" w:eastAsia="Times New Roman" w:hAnsiTheme="minorBidi"/>
          <w:kern w:val="0"/>
          <w:sz w:val="28"/>
          <w:szCs w:val="28"/>
          <w14:ligatures w14:val="none"/>
        </w:rPr>
        <w:t>.</w:t>
      </w:r>
    </w:p>
    <w:p w:rsidR="00141A03" w:rsidRPr="00676D58" w:rsidRDefault="00141A03" w:rsidP="00676D58">
      <w:pPr>
        <w:pStyle w:val="a4"/>
        <w:numPr>
          <w:ilvl w:val="0"/>
          <w:numId w:val="38"/>
        </w:numPr>
        <w:spacing w:before="100" w:beforeAutospacing="1" w:after="100" w:afterAutospacing="1" w:line="360" w:lineRule="auto"/>
        <w:jc w:val="both"/>
        <w:rPr>
          <w:rFonts w:asciiTheme="minorBidi" w:eastAsia="Times New Roman" w:hAnsiTheme="minorBidi"/>
          <w:kern w:val="0"/>
          <w:sz w:val="28"/>
          <w:szCs w:val="28"/>
          <w14:ligatures w14:val="none"/>
        </w:rPr>
      </w:pPr>
      <w:r w:rsidRPr="00676D58">
        <w:rPr>
          <w:rFonts w:asciiTheme="minorBidi" w:eastAsia="Times New Roman" w:hAnsiTheme="minorBidi"/>
          <w:kern w:val="0"/>
          <w:sz w:val="28"/>
          <w:szCs w:val="28"/>
          <w:rtl/>
          <w14:ligatures w14:val="none"/>
        </w:rPr>
        <w:t>ضرورة التوازن بين سرعة إيقاع الفيديو (الذي يفرضه اقتصاد الانتباه) وبين "كفاية المعلومة"، لضمان عدم سطحية الوعي الإخباري لدى الجمهور</w:t>
      </w:r>
      <w:r w:rsidRPr="00676D58">
        <w:rPr>
          <w:rFonts w:asciiTheme="minorBidi" w:eastAsia="Times New Roman" w:hAnsiTheme="minorBidi"/>
          <w:kern w:val="0"/>
          <w:sz w:val="28"/>
          <w:szCs w:val="28"/>
          <w14:ligatures w14:val="none"/>
        </w:rPr>
        <w:t>.</w:t>
      </w:r>
    </w:p>
    <w:p w:rsidR="00141A03" w:rsidRPr="00676D58" w:rsidRDefault="00141A03" w:rsidP="00676D58">
      <w:pPr>
        <w:pStyle w:val="a4"/>
        <w:numPr>
          <w:ilvl w:val="0"/>
          <w:numId w:val="38"/>
        </w:numPr>
        <w:spacing w:before="100" w:beforeAutospacing="1" w:after="100" w:afterAutospacing="1" w:line="360" w:lineRule="auto"/>
        <w:jc w:val="both"/>
        <w:rPr>
          <w:rFonts w:asciiTheme="minorBidi" w:eastAsia="Times New Roman" w:hAnsiTheme="minorBidi"/>
          <w:kern w:val="0"/>
          <w:sz w:val="28"/>
          <w:szCs w:val="28"/>
          <w14:ligatures w14:val="none"/>
        </w:rPr>
      </w:pPr>
      <w:r w:rsidRPr="00676D58">
        <w:rPr>
          <w:rFonts w:asciiTheme="minorBidi" w:eastAsia="Times New Roman" w:hAnsiTheme="minorBidi"/>
          <w:kern w:val="0"/>
          <w:sz w:val="28"/>
          <w:szCs w:val="28"/>
          <w:rtl/>
          <w14:ligatures w14:val="none"/>
        </w:rPr>
        <w:t>الاعتماد المكثف على "العناوين الاستفهامية" و"التفاعلية" في مقدمات الفيديو، لما ثبت من قدرتها العالية على جذب الانتباه في الثواني الأولى</w:t>
      </w:r>
      <w:r w:rsidRPr="00676D58">
        <w:rPr>
          <w:rFonts w:asciiTheme="minorBidi" w:eastAsia="Times New Roman" w:hAnsiTheme="minorBidi"/>
          <w:kern w:val="0"/>
          <w:sz w:val="28"/>
          <w:szCs w:val="28"/>
          <w14:ligatures w14:val="none"/>
        </w:rPr>
        <w:t>.</w:t>
      </w:r>
    </w:p>
    <w:p w:rsidR="00141A03" w:rsidRPr="00413295" w:rsidRDefault="00141A03" w:rsidP="00676D58">
      <w:pPr>
        <w:spacing w:before="100" w:beforeAutospacing="1" w:after="100" w:afterAutospacing="1" w:line="360" w:lineRule="auto"/>
        <w:ind w:left="360"/>
        <w:jc w:val="both"/>
        <w:rPr>
          <w:rFonts w:asciiTheme="minorBidi" w:eastAsia="Times New Roman" w:hAnsiTheme="minorBidi"/>
          <w:kern w:val="0"/>
          <w:sz w:val="28"/>
          <w:szCs w:val="28"/>
          <w14:ligatures w14:val="none"/>
        </w:rPr>
      </w:pPr>
      <w:r w:rsidRPr="00413295">
        <w:rPr>
          <w:rFonts w:asciiTheme="minorBidi" w:eastAsia="Times New Roman" w:hAnsiTheme="minorBidi"/>
          <w:b/>
          <w:bCs/>
          <w:kern w:val="0"/>
          <w:sz w:val="28"/>
          <w:szCs w:val="28"/>
          <w:rtl/>
          <w14:ligatures w14:val="none"/>
        </w:rPr>
        <w:t>على مستوى الأداء والتقديم</w:t>
      </w:r>
      <w:r w:rsidRPr="00413295">
        <w:rPr>
          <w:rFonts w:asciiTheme="minorBidi" w:eastAsia="Times New Roman" w:hAnsiTheme="minorBidi"/>
          <w:b/>
          <w:bCs/>
          <w:kern w:val="0"/>
          <w:sz w:val="28"/>
          <w:szCs w:val="28"/>
          <w14:ligatures w14:val="none"/>
        </w:rPr>
        <w:t>:</w:t>
      </w:r>
    </w:p>
    <w:p w:rsidR="00141A03" w:rsidRPr="00676D58" w:rsidRDefault="00141A03" w:rsidP="00676D58">
      <w:pPr>
        <w:pStyle w:val="a4"/>
        <w:numPr>
          <w:ilvl w:val="0"/>
          <w:numId w:val="40"/>
        </w:numPr>
        <w:spacing w:before="100" w:beforeAutospacing="1" w:after="100" w:afterAutospacing="1" w:line="360" w:lineRule="auto"/>
        <w:jc w:val="both"/>
        <w:rPr>
          <w:rFonts w:asciiTheme="minorBidi" w:eastAsia="Times New Roman" w:hAnsiTheme="minorBidi"/>
          <w:kern w:val="0"/>
          <w:sz w:val="28"/>
          <w:szCs w:val="28"/>
          <w14:ligatures w14:val="none"/>
        </w:rPr>
      </w:pPr>
      <w:r w:rsidRPr="00676D58">
        <w:rPr>
          <w:rFonts w:asciiTheme="minorBidi" w:eastAsia="Times New Roman" w:hAnsiTheme="minorBidi"/>
          <w:kern w:val="0"/>
          <w:sz w:val="28"/>
          <w:szCs w:val="28"/>
          <w:rtl/>
          <w14:ligatures w14:val="none"/>
        </w:rPr>
        <w:t>تكثيف الدورات التدريبية للمذيعين حول "لغة الجسد الرقمية" وكيفية التفاعل مع الكاميرا في الشاشات الطولية</w:t>
      </w:r>
      <w:r w:rsidRPr="00676D58">
        <w:rPr>
          <w:rFonts w:asciiTheme="minorBidi" w:eastAsia="Times New Roman" w:hAnsiTheme="minorBidi"/>
          <w:kern w:val="0"/>
          <w:sz w:val="28"/>
          <w:szCs w:val="28"/>
          <w14:ligatures w14:val="none"/>
        </w:rPr>
        <w:t xml:space="preserve"> (Vertical Video)</w:t>
      </w:r>
      <w:r w:rsidRPr="00676D58">
        <w:rPr>
          <w:rFonts w:asciiTheme="minorBidi" w:eastAsia="Times New Roman" w:hAnsiTheme="minorBidi"/>
          <w:kern w:val="0"/>
          <w:sz w:val="28"/>
          <w:szCs w:val="28"/>
          <w:rtl/>
          <w14:ligatures w14:val="none"/>
        </w:rPr>
        <w:t>، بما يكسر الجمود الإخباري التقليدي</w:t>
      </w:r>
      <w:r w:rsidRPr="00676D58">
        <w:rPr>
          <w:rFonts w:asciiTheme="minorBidi" w:eastAsia="Times New Roman" w:hAnsiTheme="minorBidi"/>
          <w:kern w:val="0"/>
          <w:sz w:val="28"/>
          <w:szCs w:val="28"/>
          <w14:ligatures w14:val="none"/>
        </w:rPr>
        <w:t>.</w:t>
      </w:r>
    </w:p>
    <w:p w:rsidR="00141A03" w:rsidRPr="00676D58" w:rsidRDefault="00141A03" w:rsidP="00676D58">
      <w:pPr>
        <w:pStyle w:val="a4"/>
        <w:numPr>
          <w:ilvl w:val="0"/>
          <w:numId w:val="40"/>
        </w:numPr>
        <w:spacing w:before="100" w:beforeAutospacing="1" w:after="100" w:afterAutospacing="1" w:line="360" w:lineRule="auto"/>
        <w:jc w:val="both"/>
        <w:rPr>
          <w:rFonts w:asciiTheme="minorBidi" w:eastAsia="Times New Roman" w:hAnsiTheme="minorBidi"/>
          <w:kern w:val="0"/>
          <w:sz w:val="28"/>
          <w:szCs w:val="28"/>
          <w14:ligatures w14:val="none"/>
        </w:rPr>
      </w:pPr>
      <w:r w:rsidRPr="00676D58">
        <w:rPr>
          <w:rFonts w:asciiTheme="minorBidi" w:eastAsia="Times New Roman" w:hAnsiTheme="minorBidi"/>
          <w:kern w:val="0"/>
          <w:sz w:val="28"/>
          <w:szCs w:val="28"/>
          <w:rtl/>
          <w14:ligatures w14:val="none"/>
        </w:rPr>
        <w:t>الاهتمام بنبرة الصوت الحيوية التي تمزج بين الحماس والرزانة، لتتناسب مع طبيعة منصة تيك توك التفاعلية</w:t>
      </w:r>
      <w:r w:rsidRPr="00676D58">
        <w:rPr>
          <w:rFonts w:asciiTheme="minorBidi" w:eastAsia="Times New Roman" w:hAnsiTheme="minorBidi"/>
          <w:kern w:val="0"/>
          <w:sz w:val="28"/>
          <w:szCs w:val="28"/>
          <w14:ligatures w14:val="none"/>
        </w:rPr>
        <w:t>.</w:t>
      </w:r>
    </w:p>
    <w:p w:rsidR="00141A03" w:rsidRPr="00413295" w:rsidRDefault="00141A03" w:rsidP="00676D58">
      <w:pPr>
        <w:spacing w:before="100" w:beforeAutospacing="1" w:after="100" w:afterAutospacing="1" w:line="360" w:lineRule="auto"/>
        <w:ind w:left="360"/>
        <w:jc w:val="both"/>
        <w:rPr>
          <w:rFonts w:asciiTheme="minorBidi" w:eastAsia="Times New Roman" w:hAnsiTheme="minorBidi"/>
          <w:kern w:val="0"/>
          <w:sz w:val="28"/>
          <w:szCs w:val="28"/>
          <w14:ligatures w14:val="none"/>
        </w:rPr>
      </w:pPr>
      <w:r w:rsidRPr="00413295">
        <w:rPr>
          <w:rFonts w:asciiTheme="minorBidi" w:eastAsia="Times New Roman" w:hAnsiTheme="minorBidi"/>
          <w:b/>
          <w:bCs/>
          <w:kern w:val="0"/>
          <w:sz w:val="28"/>
          <w:szCs w:val="28"/>
          <w:rtl/>
          <w14:ligatures w14:val="none"/>
        </w:rPr>
        <w:t>على المستوى الفني والبصري</w:t>
      </w:r>
      <w:r w:rsidRPr="00413295">
        <w:rPr>
          <w:rFonts w:asciiTheme="minorBidi" w:eastAsia="Times New Roman" w:hAnsiTheme="minorBidi"/>
          <w:b/>
          <w:bCs/>
          <w:kern w:val="0"/>
          <w:sz w:val="28"/>
          <w:szCs w:val="28"/>
          <w14:ligatures w14:val="none"/>
        </w:rPr>
        <w:t>:</w:t>
      </w:r>
    </w:p>
    <w:p w:rsidR="00141A03" w:rsidRPr="00676D58" w:rsidRDefault="00141A03" w:rsidP="00676D58">
      <w:pPr>
        <w:pStyle w:val="a4"/>
        <w:numPr>
          <w:ilvl w:val="0"/>
          <w:numId w:val="39"/>
        </w:numPr>
        <w:spacing w:before="100" w:beforeAutospacing="1" w:after="100" w:afterAutospacing="1" w:line="360" w:lineRule="auto"/>
        <w:jc w:val="both"/>
        <w:rPr>
          <w:rFonts w:asciiTheme="minorBidi" w:eastAsia="Times New Roman" w:hAnsiTheme="minorBidi"/>
          <w:kern w:val="0"/>
          <w:sz w:val="28"/>
          <w:szCs w:val="28"/>
          <w14:ligatures w14:val="none"/>
        </w:rPr>
      </w:pPr>
      <w:r w:rsidRPr="00676D58">
        <w:rPr>
          <w:rFonts w:asciiTheme="minorBidi" w:eastAsia="Times New Roman" w:hAnsiTheme="minorBidi"/>
          <w:kern w:val="0"/>
          <w:sz w:val="28"/>
          <w:szCs w:val="28"/>
          <w:rtl/>
          <w14:ligatures w14:val="none"/>
        </w:rPr>
        <w:t>تطوير استخدام "النصوص المتحركة</w:t>
      </w:r>
      <w:r w:rsidRPr="00676D58">
        <w:rPr>
          <w:rFonts w:asciiTheme="minorBidi" w:eastAsia="Times New Roman" w:hAnsiTheme="minorBidi"/>
          <w:kern w:val="0"/>
          <w:sz w:val="28"/>
          <w:szCs w:val="28"/>
          <w14:ligatures w14:val="none"/>
        </w:rPr>
        <w:t xml:space="preserve">" (Captions) </w:t>
      </w:r>
      <w:r w:rsidRPr="00676D58">
        <w:rPr>
          <w:rFonts w:asciiTheme="minorBidi" w:eastAsia="Times New Roman" w:hAnsiTheme="minorBidi"/>
          <w:kern w:val="0"/>
          <w:sz w:val="28"/>
          <w:szCs w:val="28"/>
          <w:rtl/>
          <w14:ligatures w14:val="none"/>
        </w:rPr>
        <w:t>والألوان الجاذبة في العناوين، لتسهيل عملية "المشاهدة الصامتة" التي يفضلها الكثير من مستخدمي المنصات الاجتماعية</w:t>
      </w:r>
      <w:r w:rsidRPr="00676D58">
        <w:rPr>
          <w:rFonts w:asciiTheme="minorBidi" w:eastAsia="Times New Roman" w:hAnsiTheme="minorBidi"/>
          <w:kern w:val="0"/>
          <w:sz w:val="28"/>
          <w:szCs w:val="28"/>
          <w14:ligatures w14:val="none"/>
        </w:rPr>
        <w:t>.</w:t>
      </w:r>
    </w:p>
    <w:p w:rsidR="00141A03" w:rsidRPr="00676D58" w:rsidRDefault="00141A03" w:rsidP="00676D58">
      <w:pPr>
        <w:pStyle w:val="a4"/>
        <w:numPr>
          <w:ilvl w:val="0"/>
          <w:numId w:val="39"/>
        </w:numPr>
        <w:spacing w:before="100" w:beforeAutospacing="1" w:after="100" w:afterAutospacing="1" w:line="360" w:lineRule="auto"/>
        <w:jc w:val="both"/>
        <w:rPr>
          <w:rFonts w:asciiTheme="minorBidi" w:eastAsia="Times New Roman" w:hAnsiTheme="minorBidi"/>
          <w:kern w:val="0"/>
          <w:sz w:val="28"/>
          <w:szCs w:val="28"/>
          <w14:ligatures w14:val="none"/>
        </w:rPr>
      </w:pPr>
      <w:r w:rsidRPr="00676D58">
        <w:rPr>
          <w:rFonts w:asciiTheme="minorBidi" w:eastAsia="Times New Roman" w:hAnsiTheme="minorBidi"/>
          <w:kern w:val="0"/>
          <w:sz w:val="28"/>
          <w:szCs w:val="28"/>
          <w:rtl/>
          <w14:ligatures w14:val="none"/>
        </w:rPr>
        <w:t>استثمار تقنيات الذكاء الاصطناعي في تجزئة المحتوى الطويل إلى "كبسولات إخبارية" قصيرة تحافظ على جوهر الخبر وتجذب الانتباه</w:t>
      </w:r>
      <w:r w:rsidRPr="00676D58">
        <w:rPr>
          <w:rFonts w:asciiTheme="minorBidi" w:eastAsia="Times New Roman" w:hAnsiTheme="minorBidi"/>
          <w:kern w:val="0"/>
          <w:sz w:val="28"/>
          <w:szCs w:val="28"/>
          <w14:ligatures w14:val="none"/>
        </w:rPr>
        <w:t>.</w:t>
      </w:r>
    </w:p>
    <w:p w:rsidR="00141A03" w:rsidRPr="00413295" w:rsidRDefault="00141A03" w:rsidP="00676D58">
      <w:pPr>
        <w:spacing w:before="100" w:beforeAutospacing="1" w:after="100" w:afterAutospacing="1" w:line="360" w:lineRule="auto"/>
        <w:ind w:left="360"/>
        <w:jc w:val="both"/>
        <w:rPr>
          <w:rFonts w:asciiTheme="minorBidi" w:eastAsia="Times New Roman" w:hAnsiTheme="minorBidi"/>
          <w:kern w:val="0"/>
          <w:sz w:val="28"/>
          <w:szCs w:val="28"/>
          <w14:ligatures w14:val="none"/>
        </w:rPr>
      </w:pPr>
      <w:r w:rsidRPr="00413295">
        <w:rPr>
          <w:rFonts w:asciiTheme="minorBidi" w:eastAsia="Times New Roman" w:hAnsiTheme="minorBidi"/>
          <w:b/>
          <w:bCs/>
          <w:kern w:val="0"/>
          <w:sz w:val="28"/>
          <w:szCs w:val="28"/>
          <w:rtl/>
          <w14:ligatures w14:val="none"/>
        </w:rPr>
        <w:t>على المستوى الأكاديمي والبحثي</w:t>
      </w:r>
      <w:r w:rsidRPr="00413295">
        <w:rPr>
          <w:rFonts w:asciiTheme="minorBidi" w:eastAsia="Times New Roman" w:hAnsiTheme="minorBidi"/>
          <w:b/>
          <w:bCs/>
          <w:kern w:val="0"/>
          <w:sz w:val="28"/>
          <w:szCs w:val="28"/>
          <w14:ligatures w14:val="none"/>
        </w:rPr>
        <w:t>:</w:t>
      </w:r>
    </w:p>
    <w:p w:rsidR="00141A03" w:rsidRPr="00676D58" w:rsidRDefault="00141A03" w:rsidP="00676D58">
      <w:pPr>
        <w:spacing w:before="100" w:beforeAutospacing="1" w:after="100" w:afterAutospacing="1" w:line="360" w:lineRule="auto"/>
        <w:ind w:left="360"/>
        <w:jc w:val="both"/>
        <w:rPr>
          <w:rFonts w:asciiTheme="minorBidi" w:eastAsia="Times New Roman" w:hAnsiTheme="minorBidi"/>
          <w:kern w:val="0"/>
          <w:sz w:val="28"/>
          <w:szCs w:val="28"/>
          <w14:ligatures w14:val="none"/>
        </w:rPr>
      </w:pPr>
      <w:r w:rsidRPr="00676D58">
        <w:rPr>
          <w:rFonts w:asciiTheme="minorBidi" w:eastAsia="Times New Roman" w:hAnsiTheme="minorBidi"/>
          <w:kern w:val="0"/>
          <w:sz w:val="28"/>
          <w:szCs w:val="28"/>
          <w:rtl/>
          <w14:ligatures w14:val="none"/>
        </w:rPr>
        <w:t xml:space="preserve">توصي الدراسة الباحثين بإجراء دراسات مستقبلية تقارن بين "تلقي الجمهور" للخبر عبر تيك توك وبين منصات أخرى مثل "يوتيوب </w:t>
      </w:r>
      <w:proofErr w:type="spellStart"/>
      <w:r w:rsidRPr="00676D58">
        <w:rPr>
          <w:rFonts w:asciiTheme="minorBidi" w:eastAsia="Times New Roman" w:hAnsiTheme="minorBidi"/>
          <w:kern w:val="0"/>
          <w:sz w:val="28"/>
          <w:szCs w:val="28"/>
          <w:rtl/>
          <w14:ligatures w14:val="none"/>
        </w:rPr>
        <w:t>شورتس</w:t>
      </w:r>
      <w:proofErr w:type="spellEnd"/>
      <w:r w:rsidRPr="00676D58">
        <w:rPr>
          <w:rFonts w:asciiTheme="minorBidi" w:eastAsia="Times New Roman" w:hAnsiTheme="minorBidi"/>
          <w:kern w:val="0"/>
          <w:sz w:val="28"/>
          <w:szCs w:val="28"/>
          <w:rtl/>
          <w14:ligatures w14:val="none"/>
        </w:rPr>
        <w:t>" أو "</w:t>
      </w:r>
      <w:proofErr w:type="spellStart"/>
      <w:r w:rsidRPr="00676D58">
        <w:rPr>
          <w:rFonts w:asciiTheme="minorBidi" w:eastAsia="Times New Roman" w:hAnsiTheme="minorBidi"/>
          <w:kern w:val="0"/>
          <w:sz w:val="28"/>
          <w:szCs w:val="28"/>
          <w:rtl/>
          <w14:ligatures w14:val="none"/>
        </w:rPr>
        <w:t>إنستغرام</w:t>
      </w:r>
      <w:proofErr w:type="spellEnd"/>
      <w:r w:rsidRPr="00676D58">
        <w:rPr>
          <w:rFonts w:asciiTheme="minorBidi" w:eastAsia="Times New Roman" w:hAnsiTheme="minorBidi"/>
          <w:kern w:val="0"/>
          <w:sz w:val="28"/>
          <w:szCs w:val="28"/>
          <w:rtl/>
          <w14:ligatures w14:val="none"/>
        </w:rPr>
        <w:t xml:space="preserve"> </w:t>
      </w:r>
      <w:proofErr w:type="spellStart"/>
      <w:r w:rsidRPr="00676D58">
        <w:rPr>
          <w:rFonts w:asciiTheme="minorBidi" w:eastAsia="Times New Roman" w:hAnsiTheme="minorBidi"/>
          <w:kern w:val="0"/>
          <w:sz w:val="28"/>
          <w:szCs w:val="28"/>
          <w:rtl/>
          <w14:ligatures w14:val="none"/>
        </w:rPr>
        <w:t>ريلز</w:t>
      </w:r>
      <w:proofErr w:type="spellEnd"/>
      <w:r w:rsidRPr="00676D58">
        <w:rPr>
          <w:rFonts w:asciiTheme="minorBidi" w:eastAsia="Times New Roman" w:hAnsiTheme="minorBidi"/>
          <w:kern w:val="0"/>
          <w:sz w:val="28"/>
          <w:szCs w:val="28"/>
          <w14:ligatures w14:val="none"/>
        </w:rPr>
        <w:t>".</w:t>
      </w:r>
    </w:p>
    <w:p w:rsidR="00141A03" w:rsidRPr="00676D58" w:rsidRDefault="00141A03" w:rsidP="00676D58">
      <w:pPr>
        <w:spacing w:before="100" w:beforeAutospacing="1" w:after="100" w:afterAutospacing="1" w:line="360" w:lineRule="auto"/>
        <w:ind w:left="360"/>
        <w:jc w:val="both"/>
        <w:rPr>
          <w:rFonts w:asciiTheme="minorBidi" w:eastAsia="Times New Roman" w:hAnsiTheme="minorBidi"/>
          <w:kern w:val="0"/>
          <w:sz w:val="28"/>
          <w:szCs w:val="28"/>
          <w14:ligatures w14:val="none"/>
        </w:rPr>
      </w:pPr>
      <w:r w:rsidRPr="00676D58">
        <w:rPr>
          <w:rFonts w:asciiTheme="minorBidi" w:eastAsia="Times New Roman" w:hAnsiTheme="minorBidi"/>
          <w:kern w:val="0"/>
          <w:sz w:val="28"/>
          <w:szCs w:val="28"/>
          <w:rtl/>
          <w14:ligatures w14:val="none"/>
        </w:rPr>
        <w:lastRenderedPageBreak/>
        <w:t>إجراء دراسات نوعية (مقابلات أو مجموعات تركيز) مع الجمهور الشاب لقياس مدى تأثير "اقتصاد الانتباه" على تشكيل اتجاهاتهم نحو القضايا الدولية</w:t>
      </w:r>
      <w:r w:rsidRPr="00676D58">
        <w:rPr>
          <w:rFonts w:asciiTheme="minorBidi" w:eastAsia="Times New Roman" w:hAnsiTheme="minorBidi"/>
          <w:kern w:val="0"/>
          <w:sz w:val="28"/>
          <w:szCs w:val="28"/>
          <w14:ligatures w14:val="none"/>
        </w:rPr>
        <w:t>.</w:t>
      </w:r>
    </w:p>
    <w:p w:rsidR="005F7B7D" w:rsidRPr="00413295" w:rsidRDefault="005F7B7D" w:rsidP="00413295">
      <w:pPr>
        <w:spacing w:line="360" w:lineRule="auto"/>
        <w:jc w:val="both"/>
        <w:rPr>
          <w:rFonts w:asciiTheme="minorBidi" w:hAnsiTheme="minorBidi"/>
          <w:sz w:val="28"/>
          <w:szCs w:val="28"/>
          <w:rtl/>
        </w:rPr>
      </w:pPr>
    </w:p>
    <w:p w:rsidR="005F7B7D" w:rsidRPr="00413295" w:rsidRDefault="005F7B7D" w:rsidP="00413295">
      <w:pPr>
        <w:jc w:val="both"/>
        <w:rPr>
          <w:rFonts w:asciiTheme="minorBidi" w:hAnsiTheme="minorBidi"/>
          <w:sz w:val="28"/>
          <w:szCs w:val="28"/>
          <w:rtl/>
        </w:rPr>
      </w:pPr>
      <w:r w:rsidRPr="00413295">
        <w:rPr>
          <w:rFonts w:asciiTheme="minorBidi" w:hAnsiTheme="minorBidi"/>
          <w:sz w:val="28"/>
          <w:szCs w:val="28"/>
          <w:rtl/>
        </w:rPr>
        <w:br w:type="page"/>
      </w:r>
    </w:p>
    <w:p w:rsidR="0083105F" w:rsidRPr="00954C23" w:rsidRDefault="0083105F" w:rsidP="00413295">
      <w:pPr>
        <w:spacing w:before="100" w:beforeAutospacing="1" w:after="100" w:afterAutospacing="1" w:line="240" w:lineRule="auto"/>
        <w:ind w:firstLine="709"/>
        <w:jc w:val="both"/>
        <w:rPr>
          <w:rFonts w:asciiTheme="minorBidi" w:eastAsia="Times New Roman" w:hAnsiTheme="minorBidi"/>
          <w:kern w:val="0"/>
          <w:sz w:val="32"/>
          <w:szCs w:val="32"/>
          <w14:ligatures w14:val="none"/>
        </w:rPr>
      </w:pPr>
      <w:r w:rsidRPr="00954C23">
        <w:rPr>
          <w:rFonts w:asciiTheme="minorBidi" w:eastAsia="Times New Roman" w:hAnsiTheme="minorBidi"/>
          <w:b/>
          <w:bCs/>
          <w:kern w:val="0"/>
          <w:sz w:val="32"/>
          <w:szCs w:val="32"/>
          <w:rtl/>
          <w14:ligatures w14:val="none"/>
        </w:rPr>
        <w:lastRenderedPageBreak/>
        <w:t>المراجع باللغة العربية</w:t>
      </w:r>
      <w:r w:rsidRPr="00954C23">
        <w:rPr>
          <w:rFonts w:asciiTheme="minorBidi" w:eastAsia="Times New Roman" w:hAnsiTheme="minorBidi"/>
          <w:b/>
          <w:bCs/>
          <w:kern w:val="0"/>
          <w:sz w:val="32"/>
          <w:szCs w:val="32"/>
          <w14:ligatures w14:val="none"/>
        </w:rPr>
        <w:t>:</w:t>
      </w:r>
    </w:p>
    <w:p w:rsidR="00676D58" w:rsidRPr="00676D58" w:rsidRDefault="00676D58" w:rsidP="00837FA2">
      <w:pPr>
        <w:pStyle w:val="a4"/>
        <w:spacing w:before="100" w:beforeAutospacing="1" w:after="100" w:afterAutospacing="1" w:line="360" w:lineRule="auto"/>
        <w:jc w:val="both"/>
        <w:rPr>
          <w:rFonts w:asciiTheme="minorBidi" w:eastAsia="Times New Roman" w:hAnsiTheme="minorBidi"/>
          <w:b/>
          <w:bCs/>
          <w:kern w:val="0"/>
          <w:sz w:val="28"/>
          <w:szCs w:val="28"/>
          <w:rtl/>
          <w14:ligatures w14:val="none"/>
        </w:rPr>
      </w:pPr>
      <w:r w:rsidRPr="00676D58">
        <w:rPr>
          <w:rFonts w:asciiTheme="minorBidi" w:eastAsia="Times New Roman" w:hAnsiTheme="minorBidi" w:cs="Arial" w:hint="cs"/>
          <w:b/>
          <w:bCs/>
          <w:kern w:val="0"/>
          <w:sz w:val="28"/>
          <w:szCs w:val="28"/>
          <w:rtl/>
          <w14:ligatures w14:val="none"/>
        </w:rPr>
        <w:t>المراجع</w:t>
      </w:r>
      <w:r w:rsidRPr="00676D58">
        <w:rPr>
          <w:rFonts w:asciiTheme="minorBidi" w:eastAsia="Times New Roman" w:hAnsiTheme="minorBidi" w:cs="Arial"/>
          <w:b/>
          <w:bCs/>
          <w:kern w:val="0"/>
          <w:sz w:val="28"/>
          <w:szCs w:val="28"/>
          <w:rtl/>
          <w14:ligatures w14:val="none"/>
        </w:rPr>
        <w:t xml:space="preserve"> </w:t>
      </w:r>
      <w:r w:rsidRPr="00676D58">
        <w:rPr>
          <w:rFonts w:asciiTheme="minorBidi" w:eastAsia="Times New Roman" w:hAnsiTheme="minorBidi" w:cs="Arial" w:hint="cs"/>
          <w:b/>
          <w:bCs/>
          <w:kern w:val="0"/>
          <w:sz w:val="28"/>
          <w:szCs w:val="28"/>
          <w:rtl/>
          <w14:ligatures w14:val="none"/>
        </w:rPr>
        <w:t>باللغة</w:t>
      </w:r>
      <w:r w:rsidRPr="00676D58">
        <w:rPr>
          <w:rFonts w:asciiTheme="minorBidi" w:eastAsia="Times New Roman" w:hAnsiTheme="minorBidi" w:cs="Arial"/>
          <w:b/>
          <w:bCs/>
          <w:kern w:val="0"/>
          <w:sz w:val="28"/>
          <w:szCs w:val="28"/>
          <w:rtl/>
          <w14:ligatures w14:val="none"/>
        </w:rPr>
        <w:t xml:space="preserve"> </w:t>
      </w:r>
      <w:r w:rsidRPr="00676D58">
        <w:rPr>
          <w:rFonts w:asciiTheme="minorBidi" w:eastAsia="Times New Roman" w:hAnsiTheme="minorBidi" w:cs="Arial" w:hint="cs"/>
          <w:b/>
          <w:bCs/>
          <w:kern w:val="0"/>
          <w:sz w:val="28"/>
          <w:szCs w:val="28"/>
          <w:rtl/>
          <w14:ligatures w14:val="none"/>
        </w:rPr>
        <w:t>العربية</w:t>
      </w:r>
      <w:r w:rsidRPr="00676D58">
        <w:rPr>
          <w:rFonts w:asciiTheme="minorBidi" w:eastAsia="Times New Roman" w:hAnsiTheme="minorBidi" w:cs="Arial"/>
          <w:b/>
          <w:bCs/>
          <w:kern w:val="0"/>
          <w:sz w:val="28"/>
          <w:szCs w:val="28"/>
          <w:rtl/>
          <w14:ligatures w14:val="none"/>
        </w:rPr>
        <w:t xml:space="preserve"> (</w:t>
      </w:r>
      <w:r w:rsidRPr="00676D58">
        <w:rPr>
          <w:rFonts w:asciiTheme="minorBidi" w:eastAsia="Times New Roman" w:hAnsiTheme="minorBidi"/>
          <w:b/>
          <w:bCs/>
          <w:kern w:val="0"/>
          <w:sz w:val="28"/>
          <w:szCs w:val="28"/>
          <w14:ligatures w14:val="none"/>
        </w:rPr>
        <w:t>Arabic References</w:t>
      </w:r>
      <w:r w:rsidRPr="00676D58">
        <w:rPr>
          <w:rFonts w:asciiTheme="minorBidi" w:eastAsia="Times New Roman" w:hAnsiTheme="minorBidi" w:cs="Arial"/>
          <w:b/>
          <w:bCs/>
          <w:kern w:val="0"/>
          <w:sz w:val="28"/>
          <w:szCs w:val="28"/>
          <w:rtl/>
          <w14:ligatures w14:val="none"/>
        </w:rPr>
        <w:t>)</w:t>
      </w:r>
    </w:p>
    <w:p w:rsidR="00837FA2" w:rsidRPr="00DF09DB" w:rsidRDefault="00837FA2" w:rsidP="00D04B8A">
      <w:pPr>
        <w:pStyle w:val="a4"/>
        <w:spacing w:before="100" w:beforeAutospacing="1" w:after="100" w:afterAutospacing="1" w:line="360" w:lineRule="auto"/>
        <w:jc w:val="both"/>
        <w:rPr>
          <w:rFonts w:asciiTheme="minorBidi" w:eastAsia="Times New Roman" w:hAnsiTheme="minorBidi" w:hint="cs"/>
          <w:b/>
          <w:bCs/>
          <w:kern w:val="0"/>
          <w:sz w:val="28"/>
          <w:szCs w:val="28"/>
          <w14:ligatures w14:val="none"/>
        </w:rPr>
      </w:pPr>
      <w:r w:rsidRPr="00DF09DB">
        <w:rPr>
          <w:rFonts w:asciiTheme="minorBidi" w:eastAsia="Times New Roman" w:hAnsiTheme="minorBidi" w:hint="cs"/>
          <w:b/>
          <w:bCs/>
          <w:kern w:val="0"/>
          <w:sz w:val="28"/>
          <w:szCs w:val="28"/>
          <w:rtl/>
          <w14:ligatures w14:val="none"/>
        </w:rPr>
        <w:t xml:space="preserve"> </w:t>
      </w:r>
    </w:p>
    <w:p w:rsidR="00837FA2" w:rsidRPr="00DF09DB" w:rsidRDefault="00837FA2" w:rsidP="00DF09DB">
      <w:pPr>
        <w:pStyle w:val="a4"/>
        <w:numPr>
          <w:ilvl w:val="0"/>
          <w:numId w:val="45"/>
        </w:numPr>
        <w:spacing w:before="100" w:beforeAutospacing="1" w:after="100" w:afterAutospacing="1" w:line="360" w:lineRule="auto"/>
        <w:jc w:val="both"/>
        <w:rPr>
          <w:rFonts w:asciiTheme="minorBidi" w:eastAsia="Times New Roman" w:hAnsiTheme="minorBidi"/>
          <w:b/>
          <w:bCs/>
          <w:kern w:val="0"/>
          <w:sz w:val="28"/>
          <w:szCs w:val="28"/>
          <w14:ligatures w14:val="none"/>
        </w:rPr>
      </w:pPr>
      <w:r w:rsidRPr="00DF09DB">
        <w:rPr>
          <w:rFonts w:asciiTheme="minorBidi" w:eastAsia="Times New Roman" w:hAnsiTheme="minorBidi" w:cs="Arial"/>
          <w:b/>
          <w:bCs/>
          <w:kern w:val="0"/>
          <w:sz w:val="28"/>
          <w:szCs w:val="28"/>
          <w:rtl/>
          <w14:ligatures w14:val="none"/>
        </w:rPr>
        <w:t>​</w:t>
      </w:r>
      <w:r w:rsidRPr="00DF09DB">
        <w:rPr>
          <w:rFonts w:asciiTheme="minorBidi" w:eastAsia="Times New Roman" w:hAnsiTheme="minorBidi" w:cs="Arial" w:hint="cs"/>
          <w:b/>
          <w:bCs/>
          <w:kern w:val="0"/>
          <w:sz w:val="28"/>
          <w:szCs w:val="28"/>
          <w:rtl/>
          <w14:ligatures w14:val="none"/>
        </w:rPr>
        <w:t>الدليمي،</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عبد</w:t>
      </w:r>
      <w:r w:rsidRPr="00DF09DB">
        <w:rPr>
          <w:rFonts w:asciiTheme="minorBidi" w:eastAsia="Times New Roman" w:hAnsiTheme="minorBidi" w:cs="Arial"/>
          <w:b/>
          <w:bCs/>
          <w:kern w:val="0"/>
          <w:sz w:val="28"/>
          <w:szCs w:val="28"/>
          <w:rtl/>
          <w14:ligatures w14:val="none"/>
        </w:rPr>
        <w:t xml:space="preserve"> </w:t>
      </w:r>
      <w:r w:rsidR="00DF09DB" w:rsidRPr="00DF09DB">
        <w:rPr>
          <w:rFonts w:asciiTheme="minorBidi" w:eastAsia="Times New Roman" w:hAnsiTheme="minorBidi" w:cs="Arial" w:hint="cs"/>
          <w:b/>
          <w:bCs/>
          <w:kern w:val="0"/>
          <w:sz w:val="28"/>
          <w:szCs w:val="28"/>
          <w:rtl/>
          <w14:ligatures w14:val="none"/>
        </w:rPr>
        <w:t xml:space="preserve">الرزاق. </w:t>
      </w:r>
      <w:r w:rsidR="00DF09DB" w:rsidRPr="00DF09DB">
        <w:rPr>
          <w:rFonts w:asciiTheme="minorBidi" w:eastAsia="Times New Roman" w:hAnsiTheme="minorBidi" w:cs="Arial"/>
          <w:b/>
          <w:bCs/>
          <w:kern w:val="0"/>
          <w:sz w:val="28"/>
          <w:szCs w:val="28"/>
          <w:rtl/>
          <w14:ligatures w14:val="none"/>
        </w:rPr>
        <w:t>(</w:t>
      </w:r>
      <w:r w:rsidRPr="00DF09DB">
        <w:rPr>
          <w:rFonts w:asciiTheme="minorBidi" w:eastAsia="Times New Roman" w:hAnsiTheme="minorBidi" w:cs="Arial"/>
          <w:b/>
          <w:bCs/>
          <w:kern w:val="0"/>
          <w:sz w:val="28"/>
          <w:szCs w:val="28"/>
          <w:rtl/>
          <w14:ligatures w14:val="none"/>
        </w:rPr>
        <w:t xml:space="preserve">2020). </w:t>
      </w:r>
      <w:r w:rsidRPr="00DF09DB">
        <w:rPr>
          <w:rFonts w:asciiTheme="minorBidi" w:eastAsia="Times New Roman" w:hAnsiTheme="minorBidi" w:cs="Arial" w:hint="cs"/>
          <w:b/>
          <w:bCs/>
          <w:i/>
          <w:iCs/>
          <w:kern w:val="0"/>
          <w:sz w:val="28"/>
          <w:szCs w:val="28"/>
          <w:rtl/>
          <w14:ligatures w14:val="none"/>
        </w:rPr>
        <w:t>الإعلام</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الرقمي</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وصناعة</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الرأي</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العام</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في</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العصر</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الشبكي</w:t>
      </w:r>
      <w:r w:rsidRPr="00DF09DB">
        <w:rPr>
          <w:rFonts w:asciiTheme="minorBidi" w:eastAsia="Times New Roman" w:hAnsiTheme="minorBidi" w:cs="Arial"/>
          <w:b/>
          <w:bCs/>
          <w:kern w:val="0"/>
          <w:sz w:val="28"/>
          <w:szCs w:val="28"/>
          <w:rtl/>
          <w14:ligatures w14:val="none"/>
        </w:rPr>
        <w:t xml:space="preserve">. </w:t>
      </w:r>
      <w:r w:rsidR="00DF09DB" w:rsidRPr="00DF09DB">
        <w:rPr>
          <w:rFonts w:asciiTheme="minorBidi" w:eastAsia="Times New Roman" w:hAnsiTheme="minorBidi" w:cs="Arial" w:hint="cs"/>
          <w:b/>
          <w:bCs/>
          <w:kern w:val="0"/>
          <w:sz w:val="28"/>
          <w:szCs w:val="28"/>
          <w:rtl/>
          <w14:ligatures w14:val="none"/>
        </w:rPr>
        <w:t xml:space="preserve">عمان: </w:t>
      </w:r>
      <w:r w:rsidRPr="00DF09DB">
        <w:rPr>
          <w:rFonts w:asciiTheme="minorBidi" w:eastAsia="Times New Roman" w:hAnsiTheme="minorBidi" w:cs="Arial" w:hint="cs"/>
          <w:b/>
          <w:bCs/>
          <w:kern w:val="0"/>
          <w:sz w:val="28"/>
          <w:szCs w:val="28"/>
          <w:rtl/>
          <w14:ligatures w14:val="none"/>
        </w:rPr>
        <w:t>دار</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اليازوري</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العلمية</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للنشر</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والتوزيع</w:t>
      </w:r>
      <w:r w:rsidRPr="00DF09DB">
        <w:rPr>
          <w:rFonts w:asciiTheme="minorBidi" w:eastAsia="Times New Roman" w:hAnsiTheme="minorBidi" w:cs="Arial"/>
          <w:b/>
          <w:bCs/>
          <w:kern w:val="0"/>
          <w:sz w:val="28"/>
          <w:szCs w:val="28"/>
          <w:rtl/>
          <w14:ligatures w14:val="none"/>
        </w:rPr>
        <w:t>.</w:t>
      </w:r>
    </w:p>
    <w:p w:rsidR="00837FA2" w:rsidRPr="00DF09DB" w:rsidRDefault="00837FA2" w:rsidP="00DF09DB">
      <w:pPr>
        <w:pStyle w:val="a4"/>
        <w:numPr>
          <w:ilvl w:val="0"/>
          <w:numId w:val="45"/>
        </w:numPr>
        <w:spacing w:before="100" w:beforeAutospacing="1" w:after="100" w:afterAutospacing="1" w:line="360" w:lineRule="auto"/>
        <w:jc w:val="both"/>
        <w:rPr>
          <w:rFonts w:asciiTheme="minorBidi" w:eastAsia="Times New Roman" w:hAnsiTheme="minorBidi"/>
          <w:b/>
          <w:bCs/>
          <w:kern w:val="0"/>
          <w:sz w:val="28"/>
          <w:szCs w:val="28"/>
          <w14:ligatures w14:val="none"/>
        </w:rPr>
      </w:pPr>
      <w:r w:rsidRPr="00DF09DB">
        <w:rPr>
          <w:rFonts w:asciiTheme="minorBidi" w:eastAsia="Times New Roman" w:hAnsiTheme="minorBidi" w:cs="Arial"/>
          <w:b/>
          <w:bCs/>
          <w:kern w:val="0"/>
          <w:sz w:val="28"/>
          <w:szCs w:val="28"/>
          <w:rtl/>
          <w14:ligatures w14:val="none"/>
        </w:rPr>
        <w:t>​</w:t>
      </w:r>
      <w:r w:rsidRPr="00DF09DB">
        <w:rPr>
          <w:rFonts w:asciiTheme="minorBidi" w:eastAsia="Times New Roman" w:hAnsiTheme="minorBidi" w:cs="Arial" w:hint="cs"/>
          <w:b/>
          <w:bCs/>
          <w:kern w:val="0"/>
          <w:sz w:val="28"/>
          <w:szCs w:val="28"/>
          <w:rtl/>
          <w14:ligatures w14:val="none"/>
        </w:rPr>
        <w:t>عوض،</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عباس</w:t>
      </w:r>
      <w:r w:rsidR="00DF09DB" w:rsidRPr="00DF09DB">
        <w:rPr>
          <w:rFonts w:asciiTheme="minorBidi" w:eastAsia="Times New Roman" w:hAnsiTheme="minorBidi" w:cs="Arial" w:hint="cs"/>
          <w:b/>
          <w:bCs/>
          <w:kern w:val="0"/>
          <w:sz w:val="28"/>
          <w:szCs w:val="28"/>
          <w:rtl/>
          <w14:ligatures w14:val="none"/>
        </w:rPr>
        <w:t>.</w:t>
      </w:r>
      <w:r w:rsidRPr="00DF09DB">
        <w:rPr>
          <w:rFonts w:asciiTheme="minorBidi" w:eastAsia="Times New Roman" w:hAnsiTheme="minorBidi" w:cs="Arial"/>
          <w:b/>
          <w:bCs/>
          <w:kern w:val="0"/>
          <w:sz w:val="28"/>
          <w:szCs w:val="28"/>
          <w:rtl/>
          <w14:ligatures w14:val="none"/>
        </w:rPr>
        <w:t xml:space="preserve"> (2022). </w:t>
      </w:r>
      <w:r w:rsidRPr="00DF09DB">
        <w:rPr>
          <w:rFonts w:asciiTheme="minorBidi" w:eastAsia="Times New Roman" w:hAnsiTheme="minorBidi" w:cs="Arial" w:hint="cs"/>
          <w:b/>
          <w:bCs/>
          <w:i/>
          <w:iCs/>
          <w:kern w:val="0"/>
          <w:sz w:val="28"/>
          <w:szCs w:val="28"/>
          <w:rtl/>
          <w14:ligatures w14:val="none"/>
        </w:rPr>
        <w:t>سيكولوجية</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الانتباه</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في</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الفضاء</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الرقمي</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كيف</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تسيطر</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المنصات</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على</w:t>
      </w:r>
      <w:r w:rsidRPr="00DF09DB">
        <w:rPr>
          <w:rFonts w:asciiTheme="minorBidi" w:eastAsia="Times New Roman" w:hAnsiTheme="minorBidi" w:cs="Arial"/>
          <w:b/>
          <w:bCs/>
          <w:i/>
          <w:iCs/>
          <w:kern w:val="0"/>
          <w:sz w:val="28"/>
          <w:szCs w:val="28"/>
          <w:rtl/>
          <w14:ligatures w14:val="none"/>
        </w:rPr>
        <w:t xml:space="preserve"> </w:t>
      </w:r>
      <w:r w:rsidRPr="00DF09DB">
        <w:rPr>
          <w:rFonts w:asciiTheme="minorBidi" w:eastAsia="Times New Roman" w:hAnsiTheme="minorBidi" w:cs="Arial" w:hint="cs"/>
          <w:b/>
          <w:bCs/>
          <w:i/>
          <w:iCs/>
          <w:kern w:val="0"/>
          <w:sz w:val="28"/>
          <w:szCs w:val="28"/>
          <w:rtl/>
          <w14:ligatures w14:val="none"/>
        </w:rPr>
        <w:t>عقولنا</w:t>
      </w:r>
      <w:r w:rsidRPr="00DF09DB">
        <w:rPr>
          <w:rFonts w:asciiTheme="minorBidi" w:eastAsia="Times New Roman" w:hAnsiTheme="minorBidi" w:cs="Arial"/>
          <w:b/>
          <w:bCs/>
          <w:i/>
          <w:iCs/>
          <w:kern w:val="0"/>
          <w:sz w:val="28"/>
          <w:szCs w:val="28"/>
          <w:rtl/>
          <w14:ligatures w14:val="none"/>
        </w:rPr>
        <w:t>.</w:t>
      </w:r>
      <w:r w:rsidR="00DF09DB" w:rsidRPr="00DF09DB">
        <w:rPr>
          <w:rFonts w:asciiTheme="minorBidi" w:eastAsia="Times New Roman" w:hAnsiTheme="minorBidi" w:cs="Arial" w:hint="cs"/>
          <w:b/>
          <w:bCs/>
          <w:kern w:val="0"/>
          <w:sz w:val="28"/>
          <w:szCs w:val="28"/>
          <w:rtl/>
          <w14:ligatures w14:val="none"/>
        </w:rPr>
        <w:t xml:space="preserve"> القاهرة:</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مكتبة</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الأنجلو</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المصرية</w:t>
      </w:r>
      <w:r w:rsidRPr="00DF09DB">
        <w:rPr>
          <w:rFonts w:asciiTheme="minorBidi" w:eastAsia="Times New Roman" w:hAnsiTheme="minorBidi" w:cs="Arial"/>
          <w:b/>
          <w:bCs/>
          <w:kern w:val="0"/>
          <w:sz w:val="28"/>
          <w:szCs w:val="28"/>
          <w:rtl/>
          <w14:ligatures w14:val="none"/>
        </w:rPr>
        <w:t>.</w:t>
      </w:r>
    </w:p>
    <w:p w:rsidR="00837FA2" w:rsidRPr="00DF09DB" w:rsidRDefault="00837FA2" w:rsidP="00837FA2">
      <w:pPr>
        <w:spacing w:before="100" w:beforeAutospacing="1" w:after="100" w:afterAutospacing="1" w:line="240" w:lineRule="auto"/>
        <w:ind w:firstLine="709"/>
        <w:jc w:val="both"/>
        <w:rPr>
          <w:rFonts w:asciiTheme="minorBidi" w:eastAsia="Times New Roman" w:hAnsiTheme="minorBidi"/>
          <w:b/>
          <w:bCs/>
          <w:kern w:val="0"/>
          <w:sz w:val="28"/>
          <w:szCs w:val="28"/>
          <w:rtl/>
          <w14:ligatures w14:val="none"/>
        </w:rPr>
      </w:pPr>
      <w:r w:rsidRPr="00DF09DB">
        <w:rPr>
          <w:rFonts w:asciiTheme="minorBidi" w:eastAsia="Times New Roman" w:hAnsiTheme="minorBidi" w:cs="Arial"/>
          <w:b/>
          <w:bCs/>
          <w:kern w:val="0"/>
          <w:sz w:val="28"/>
          <w:szCs w:val="28"/>
          <w:rtl/>
          <w14:ligatures w14:val="none"/>
        </w:rPr>
        <w:t>​</w:t>
      </w:r>
      <w:r w:rsidRPr="00DF09DB">
        <w:rPr>
          <w:rFonts w:asciiTheme="minorBidi" w:eastAsia="Times New Roman" w:hAnsiTheme="minorBidi" w:cs="Arial" w:hint="cs"/>
          <w:b/>
          <w:bCs/>
          <w:kern w:val="0"/>
          <w:sz w:val="28"/>
          <w:szCs w:val="28"/>
          <w:rtl/>
          <w14:ligatures w14:val="none"/>
        </w:rPr>
        <w:t>المصادر</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الرقمية</w:t>
      </w:r>
      <w:r w:rsidRPr="00DF09DB">
        <w:rPr>
          <w:rFonts w:asciiTheme="minorBidi" w:eastAsia="Times New Roman" w:hAnsiTheme="minorBidi" w:cs="Arial"/>
          <w:b/>
          <w:bCs/>
          <w:kern w:val="0"/>
          <w:sz w:val="28"/>
          <w:szCs w:val="28"/>
          <w:rtl/>
          <w14:ligatures w14:val="none"/>
        </w:rPr>
        <w:t>:</w:t>
      </w:r>
    </w:p>
    <w:p w:rsidR="00837FA2" w:rsidRPr="00DF09DB" w:rsidRDefault="00837FA2" w:rsidP="00DF09DB">
      <w:pPr>
        <w:pStyle w:val="a4"/>
        <w:numPr>
          <w:ilvl w:val="0"/>
          <w:numId w:val="44"/>
        </w:numPr>
        <w:spacing w:before="100" w:beforeAutospacing="1" w:after="100" w:afterAutospacing="1" w:line="240" w:lineRule="auto"/>
        <w:jc w:val="both"/>
        <w:rPr>
          <w:rFonts w:asciiTheme="minorBidi" w:eastAsia="Times New Roman" w:hAnsiTheme="minorBidi"/>
          <w:b/>
          <w:bCs/>
          <w:kern w:val="0"/>
          <w:sz w:val="28"/>
          <w:szCs w:val="28"/>
          <w:rtl/>
          <w14:ligatures w14:val="none"/>
        </w:rPr>
      </w:pPr>
      <w:r w:rsidRPr="00DF09DB">
        <w:rPr>
          <w:rFonts w:asciiTheme="minorBidi" w:eastAsia="Times New Roman" w:hAnsiTheme="minorBidi" w:cs="Arial" w:hint="cs"/>
          <w:b/>
          <w:bCs/>
          <w:kern w:val="0"/>
          <w:sz w:val="28"/>
          <w:szCs w:val="28"/>
          <w:rtl/>
          <w14:ligatures w14:val="none"/>
        </w:rPr>
        <w:t>قناة</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العربية</w:t>
      </w:r>
      <w:r w:rsidRPr="00DF09DB">
        <w:rPr>
          <w:rFonts w:asciiTheme="minorBidi" w:eastAsia="Times New Roman" w:hAnsiTheme="minorBidi" w:cs="Arial"/>
          <w:b/>
          <w:bCs/>
          <w:kern w:val="0"/>
          <w:sz w:val="28"/>
          <w:szCs w:val="28"/>
          <w:rtl/>
          <w14:ligatures w14:val="none"/>
        </w:rPr>
        <w:t xml:space="preserve"> (2024-2025). </w:t>
      </w:r>
      <w:r w:rsidRPr="00DF09DB">
        <w:rPr>
          <w:rFonts w:asciiTheme="minorBidi" w:eastAsia="Times New Roman" w:hAnsiTheme="minorBidi" w:cs="Arial" w:hint="cs"/>
          <w:b/>
          <w:bCs/>
          <w:kern w:val="0"/>
          <w:sz w:val="28"/>
          <w:szCs w:val="28"/>
          <w:rtl/>
          <w14:ligatures w14:val="none"/>
        </w:rPr>
        <w:t>الحساب</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الرسمي</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للقناة</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عبر</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منصة</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تيك</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توك</w:t>
      </w:r>
      <w:r w:rsidRPr="00DF09DB">
        <w:rPr>
          <w:rFonts w:asciiTheme="minorBidi" w:eastAsia="Times New Roman" w:hAnsiTheme="minorBidi" w:cs="Arial"/>
          <w:b/>
          <w:bCs/>
          <w:kern w:val="0"/>
          <w:sz w:val="28"/>
          <w:szCs w:val="28"/>
          <w:rtl/>
          <w14:ligatures w14:val="none"/>
        </w:rPr>
        <w:t xml:space="preserve"> (</w:t>
      </w:r>
      <w:proofErr w:type="spellStart"/>
      <w:r w:rsidRPr="00DF09DB">
        <w:rPr>
          <w:rFonts w:asciiTheme="minorBidi" w:eastAsia="Times New Roman" w:hAnsiTheme="minorBidi"/>
          <w:b/>
          <w:bCs/>
          <w:kern w:val="0"/>
          <w:sz w:val="28"/>
          <w:szCs w:val="28"/>
          <w14:ligatures w14:val="none"/>
        </w:rPr>
        <w:t>AlArabiya</w:t>
      </w:r>
      <w:proofErr w:type="spellEnd"/>
      <w:r w:rsidRPr="00DF09DB">
        <w:rPr>
          <w:rFonts w:asciiTheme="minorBidi" w:eastAsia="Times New Roman" w:hAnsiTheme="minorBidi" w:cs="Arial"/>
          <w:b/>
          <w:bCs/>
          <w:kern w:val="0"/>
          <w:sz w:val="28"/>
          <w:szCs w:val="28"/>
          <w:rtl/>
          <w14:ligatures w14:val="none"/>
        </w:rPr>
        <w:t>).</w:t>
      </w:r>
    </w:p>
    <w:p w:rsidR="00837FA2" w:rsidRPr="00DF09DB" w:rsidRDefault="00837FA2" w:rsidP="00DF09DB">
      <w:pPr>
        <w:pStyle w:val="a4"/>
        <w:numPr>
          <w:ilvl w:val="0"/>
          <w:numId w:val="44"/>
        </w:numPr>
        <w:spacing w:before="100" w:beforeAutospacing="1" w:after="100" w:afterAutospacing="1" w:line="240" w:lineRule="auto"/>
        <w:jc w:val="both"/>
        <w:rPr>
          <w:rFonts w:asciiTheme="minorBidi" w:eastAsia="Times New Roman" w:hAnsiTheme="minorBidi"/>
          <w:b/>
          <w:bCs/>
          <w:kern w:val="0"/>
          <w:sz w:val="28"/>
          <w:szCs w:val="28"/>
          <w:rtl/>
          <w14:ligatures w14:val="none"/>
        </w:rPr>
      </w:pPr>
      <w:r w:rsidRPr="00DF09DB">
        <w:rPr>
          <w:rFonts w:asciiTheme="minorBidi" w:eastAsia="Times New Roman" w:hAnsiTheme="minorBidi" w:cs="Arial"/>
          <w:b/>
          <w:bCs/>
          <w:kern w:val="0"/>
          <w:sz w:val="28"/>
          <w:szCs w:val="28"/>
          <w:rtl/>
          <w14:ligatures w14:val="none"/>
        </w:rPr>
        <w:t>​</w:t>
      </w:r>
      <w:r w:rsidRPr="00DF09DB">
        <w:rPr>
          <w:rFonts w:asciiTheme="minorBidi" w:eastAsia="Times New Roman" w:hAnsiTheme="minorBidi" w:cs="Arial" w:hint="cs"/>
          <w:b/>
          <w:bCs/>
          <w:kern w:val="0"/>
          <w:sz w:val="28"/>
          <w:szCs w:val="28"/>
          <w:rtl/>
          <w14:ligatures w14:val="none"/>
        </w:rPr>
        <w:t>قناة</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الجزيرة</w:t>
      </w:r>
      <w:r w:rsidRPr="00DF09DB">
        <w:rPr>
          <w:rFonts w:asciiTheme="minorBidi" w:eastAsia="Times New Roman" w:hAnsiTheme="minorBidi" w:cs="Arial"/>
          <w:b/>
          <w:bCs/>
          <w:kern w:val="0"/>
          <w:sz w:val="28"/>
          <w:szCs w:val="28"/>
          <w:rtl/>
          <w14:ligatures w14:val="none"/>
        </w:rPr>
        <w:t xml:space="preserve"> (2024-2025). </w:t>
      </w:r>
      <w:r w:rsidRPr="00DF09DB">
        <w:rPr>
          <w:rFonts w:asciiTheme="minorBidi" w:eastAsia="Times New Roman" w:hAnsiTheme="minorBidi" w:cs="Arial" w:hint="cs"/>
          <w:b/>
          <w:bCs/>
          <w:kern w:val="0"/>
          <w:sz w:val="28"/>
          <w:szCs w:val="28"/>
          <w:rtl/>
          <w14:ligatures w14:val="none"/>
        </w:rPr>
        <w:t>الحساب</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الرسمي</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للقناة</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عبر</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منصة</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تيك</w:t>
      </w:r>
      <w:r w:rsidRPr="00DF09DB">
        <w:rPr>
          <w:rFonts w:asciiTheme="minorBidi" w:eastAsia="Times New Roman" w:hAnsiTheme="minorBidi" w:cs="Arial"/>
          <w:b/>
          <w:bCs/>
          <w:kern w:val="0"/>
          <w:sz w:val="28"/>
          <w:szCs w:val="28"/>
          <w:rtl/>
          <w14:ligatures w14:val="none"/>
        </w:rPr>
        <w:t xml:space="preserve"> </w:t>
      </w:r>
      <w:r w:rsidRPr="00DF09DB">
        <w:rPr>
          <w:rFonts w:asciiTheme="minorBidi" w:eastAsia="Times New Roman" w:hAnsiTheme="minorBidi" w:cs="Arial" w:hint="cs"/>
          <w:b/>
          <w:bCs/>
          <w:kern w:val="0"/>
          <w:sz w:val="28"/>
          <w:szCs w:val="28"/>
          <w:rtl/>
          <w14:ligatures w14:val="none"/>
        </w:rPr>
        <w:t>توك</w:t>
      </w:r>
      <w:r w:rsidRPr="00DF09DB">
        <w:rPr>
          <w:rFonts w:asciiTheme="minorBidi" w:eastAsia="Times New Roman" w:hAnsiTheme="minorBidi" w:cs="Arial"/>
          <w:b/>
          <w:bCs/>
          <w:kern w:val="0"/>
          <w:sz w:val="28"/>
          <w:szCs w:val="28"/>
          <w:rtl/>
          <w14:ligatures w14:val="none"/>
        </w:rPr>
        <w:t xml:space="preserve"> (</w:t>
      </w:r>
      <w:proofErr w:type="spellStart"/>
      <w:r w:rsidRPr="00DF09DB">
        <w:rPr>
          <w:rFonts w:asciiTheme="minorBidi" w:eastAsia="Times New Roman" w:hAnsiTheme="minorBidi"/>
          <w:b/>
          <w:bCs/>
          <w:kern w:val="0"/>
          <w:sz w:val="28"/>
          <w:szCs w:val="28"/>
          <w14:ligatures w14:val="none"/>
        </w:rPr>
        <w:t>AlJazeera</w:t>
      </w:r>
      <w:proofErr w:type="spellEnd"/>
      <w:r w:rsidRPr="00DF09DB">
        <w:rPr>
          <w:rFonts w:asciiTheme="minorBidi" w:eastAsia="Times New Roman" w:hAnsiTheme="minorBidi" w:cs="Arial"/>
          <w:b/>
          <w:bCs/>
          <w:kern w:val="0"/>
          <w:sz w:val="28"/>
          <w:szCs w:val="28"/>
          <w:rtl/>
          <w14:ligatures w14:val="none"/>
        </w:rPr>
        <w:t>).</w:t>
      </w:r>
    </w:p>
    <w:p w:rsidR="0083105F" w:rsidRPr="00DF09DB" w:rsidRDefault="0083105F" w:rsidP="00837FA2">
      <w:pPr>
        <w:spacing w:before="100" w:beforeAutospacing="1" w:after="100" w:afterAutospacing="1" w:line="240" w:lineRule="auto"/>
        <w:ind w:firstLine="709"/>
        <w:jc w:val="both"/>
        <w:rPr>
          <w:rFonts w:asciiTheme="minorBidi" w:eastAsia="Times New Roman" w:hAnsiTheme="minorBidi"/>
          <w:kern w:val="0"/>
          <w:sz w:val="32"/>
          <w:szCs w:val="32"/>
          <w14:ligatures w14:val="none"/>
        </w:rPr>
      </w:pPr>
      <w:r w:rsidRPr="00DF09DB">
        <w:rPr>
          <w:rFonts w:asciiTheme="minorBidi" w:eastAsia="Times New Roman" w:hAnsiTheme="minorBidi"/>
          <w:b/>
          <w:bCs/>
          <w:kern w:val="0"/>
          <w:sz w:val="32"/>
          <w:szCs w:val="32"/>
          <w:rtl/>
          <w14:ligatures w14:val="none"/>
        </w:rPr>
        <w:t xml:space="preserve">المراجع باللغة </w:t>
      </w:r>
      <w:proofErr w:type="gramStart"/>
      <w:r w:rsidRPr="00DF09DB">
        <w:rPr>
          <w:rFonts w:asciiTheme="minorBidi" w:eastAsia="Times New Roman" w:hAnsiTheme="minorBidi"/>
          <w:b/>
          <w:bCs/>
          <w:kern w:val="0"/>
          <w:sz w:val="32"/>
          <w:szCs w:val="32"/>
          <w:rtl/>
          <w14:ligatures w14:val="none"/>
        </w:rPr>
        <w:t>الإنجليزية :</w:t>
      </w:r>
      <w:proofErr w:type="gramEnd"/>
    </w:p>
    <w:p w:rsidR="00837FA2" w:rsidRDefault="00F303B7" w:rsidP="00837FA2">
      <w:pPr>
        <w:spacing w:line="360" w:lineRule="auto"/>
        <w:ind w:left="709"/>
        <w:jc w:val="right"/>
        <w:rPr>
          <w:rFonts w:asciiTheme="minorBidi" w:hAnsiTheme="minorBidi" w:cs="Arial"/>
          <w:sz w:val="28"/>
          <w:szCs w:val="28"/>
        </w:rPr>
      </w:pPr>
      <w:r>
        <w:rPr>
          <w:rFonts w:asciiTheme="minorBidi" w:hAnsiTheme="minorBidi" w:cs="Arial"/>
          <w:sz w:val="28"/>
          <w:szCs w:val="28"/>
        </w:rPr>
        <w:t>1</w:t>
      </w:r>
      <w:r w:rsidR="00837FA2">
        <w:rPr>
          <w:rFonts w:asciiTheme="minorBidi" w:hAnsiTheme="minorBidi" w:cs="Arial"/>
          <w:sz w:val="28"/>
          <w:szCs w:val="28"/>
        </w:rPr>
        <w:t>-</w:t>
      </w:r>
      <w:r w:rsidR="00837FA2" w:rsidRPr="00837FA2">
        <w:t xml:space="preserve"> </w:t>
      </w:r>
      <w:r w:rsidR="00837FA2" w:rsidRPr="00837FA2">
        <w:rPr>
          <w:rFonts w:asciiTheme="minorBidi" w:hAnsiTheme="minorBidi" w:cs="Arial"/>
          <w:sz w:val="28"/>
          <w:szCs w:val="28"/>
        </w:rPr>
        <w:t xml:space="preserve">Davenport, T. H., &amp; Beck, J. C. (2001). </w:t>
      </w:r>
      <w:r w:rsidR="00837FA2" w:rsidRPr="00202375">
        <w:rPr>
          <w:rFonts w:asciiTheme="minorBidi" w:hAnsiTheme="minorBidi" w:cs="Arial"/>
          <w:i/>
          <w:iCs/>
          <w:sz w:val="28"/>
          <w:szCs w:val="28"/>
        </w:rPr>
        <w:t>The Attention Economy: Understanding the New Currency of Business</w:t>
      </w:r>
      <w:r w:rsidR="00837FA2" w:rsidRPr="00837FA2">
        <w:rPr>
          <w:rFonts w:asciiTheme="minorBidi" w:hAnsiTheme="minorBidi" w:cs="Arial"/>
          <w:sz w:val="28"/>
          <w:szCs w:val="28"/>
        </w:rPr>
        <w:t>. Harvard Business School Press</w:t>
      </w:r>
      <w:r w:rsidR="00837FA2">
        <w:rPr>
          <w:rFonts w:asciiTheme="minorBidi" w:hAnsiTheme="minorBidi" w:cs="Arial"/>
          <w:sz w:val="28"/>
          <w:szCs w:val="28"/>
        </w:rPr>
        <w:t>.</w:t>
      </w:r>
    </w:p>
    <w:p w:rsidR="00837FA2" w:rsidRDefault="00F303B7" w:rsidP="00837FA2">
      <w:pPr>
        <w:spacing w:line="360" w:lineRule="auto"/>
        <w:ind w:left="709"/>
        <w:jc w:val="right"/>
        <w:rPr>
          <w:rFonts w:asciiTheme="minorBidi" w:hAnsiTheme="minorBidi" w:cs="Arial"/>
          <w:sz w:val="28"/>
          <w:szCs w:val="28"/>
        </w:rPr>
      </w:pPr>
      <w:r>
        <w:rPr>
          <w:rFonts w:asciiTheme="minorBidi" w:hAnsiTheme="minorBidi" w:cs="Arial"/>
          <w:sz w:val="28"/>
          <w:szCs w:val="28"/>
        </w:rPr>
        <w:t>2</w:t>
      </w:r>
      <w:r w:rsidR="00837FA2">
        <w:rPr>
          <w:rFonts w:asciiTheme="minorBidi" w:hAnsiTheme="minorBidi" w:cs="Arial"/>
          <w:sz w:val="28"/>
          <w:szCs w:val="28"/>
        </w:rPr>
        <w:t>-</w:t>
      </w:r>
      <w:r w:rsidRPr="00F303B7">
        <w:t xml:space="preserve"> </w:t>
      </w:r>
      <w:r w:rsidRPr="00F303B7">
        <w:rPr>
          <w:rFonts w:asciiTheme="minorBidi" w:hAnsiTheme="minorBidi" w:cs="Arial"/>
          <w:sz w:val="28"/>
          <w:szCs w:val="28"/>
        </w:rPr>
        <w:t xml:space="preserve">Wu, T. (2017). </w:t>
      </w:r>
      <w:r w:rsidRPr="00202375">
        <w:rPr>
          <w:rFonts w:asciiTheme="minorBidi" w:hAnsiTheme="minorBidi" w:cs="Arial"/>
          <w:i/>
          <w:iCs/>
          <w:sz w:val="28"/>
          <w:szCs w:val="28"/>
        </w:rPr>
        <w:t xml:space="preserve">The Attention Merchants: The Epic Scramble to Get </w:t>
      </w:r>
      <w:proofErr w:type="gramStart"/>
      <w:r w:rsidRPr="00202375">
        <w:rPr>
          <w:rFonts w:asciiTheme="minorBidi" w:hAnsiTheme="minorBidi" w:cs="Arial"/>
          <w:i/>
          <w:iCs/>
          <w:sz w:val="28"/>
          <w:szCs w:val="28"/>
        </w:rPr>
        <w:t>Inside</w:t>
      </w:r>
      <w:proofErr w:type="gramEnd"/>
      <w:r w:rsidRPr="00202375">
        <w:rPr>
          <w:rFonts w:asciiTheme="minorBidi" w:hAnsiTheme="minorBidi" w:cs="Arial"/>
          <w:i/>
          <w:iCs/>
          <w:sz w:val="28"/>
          <w:szCs w:val="28"/>
        </w:rPr>
        <w:t xml:space="preserve"> Our Heads</w:t>
      </w:r>
      <w:r w:rsidRPr="00F303B7">
        <w:rPr>
          <w:rFonts w:asciiTheme="minorBidi" w:hAnsiTheme="minorBidi" w:cs="Arial"/>
          <w:sz w:val="28"/>
          <w:szCs w:val="28"/>
        </w:rPr>
        <w:t>. Vintage Books</w:t>
      </w:r>
    </w:p>
    <w:p w:rsidR="00F303B7" w:rsidRDefault="00F303B7" w:rsidP="00837FA2">
      <w:pPr>
        <w:spacing w:line="360" w:lineRule="auto"/>
        <w:ind w:left="709"/>
        <w:jc w:val="right"/>
        <w:rPr>
          <w:rFonts w:asciiTheme="minorBidi" w:hAnsiTheme="minorBidi" w:cs="Arial"/>
          <w:sz w:val="28"/>
          <w:szCs w:val="28"/>
        </w:rPr>
      </w:pPr>
      <w:r>
        <w:rPr>
          <w:rFonts w:asciiTheme="minorBidi" w:hAnsiTheme="minorBidi" w:cs="Arial"/>
          <w:sz w:val="28"/>
          <w:szCs w:val="28"/>
        </w:rPr>
        <w:t>3-</w:t>
      </w:r>
      <w:r w:rsidRPr="00F303B7">
        <w:t xml:space="preserve"> </w:t>
      </w:r>
      <w:r w:rsidRPr="00F303B7">
        <w:rPr>
          <w:rFonts w:asciiTheme="minorBidi" w:hAnsiTheme="minorBidi" w:cs="Arial"/>
          <w:sz w:val="28"/>
          <w:szCs w:val="28"/>
        </w:rPr>
        <w:t xml:space="preserve">Zhu, C., &amp; Zhang, X. (2021). Short Video Marketing: The </w:t>
      </w:r>
      <w:proofErr w:type="spellStart"/>
      <w:r w:rsidRPr="00F303B7">
        <w:rPr>
          <w:rFonts w:asciiTheme="minorBidi" w:hAnsiTheme="minorBidi" w:cs="Arial"/>
          <w:sz w:val="28"/>
          <w:szCs w:val="28"/>
        </w:rPr>
        <w:t>TikTok</w:t>
      </w:r>
      <w:proofErr w:type="spellEnd"/>
      <w:r w:rsidRPr="00F303B7">
        <w:rPr>
          <w:rFonts w:asciiTheme="minorBidi" w:hAnsiTheme="minorBidi" w:cs="Arial"/>
          <w:sz w:val="28"/>
          <w:szCs w:val="28"/>
        </w:rPr>
        <w:t xml:space="preserve"> Phenomenon and Digital Journalism. </w:t>
      </w:r>
      <w:r w:rsidRPr="00202375">
        <w:rPr>
          <w:rFonts w:asciiTheme="minorBidi" w:hAnsiTheme="minorBidi" w:cs="Arial"/>
          <w:i/>
          <w:iCs/>
          <w:sz w:val="28"/>
          <w:szCs w:val="28"/>
        </w:rPr>
        <w:t>Journal of Digital Media &amp; Policy.</w:t>
      </w:r>
    </w:p>
    <w:p w:rsidR="00F303B7" w:rsidRDefault="00F303B7" w:rsidP="00837FA2">
      <w:pPr>
        <w:spacing w:line="360" w:lineRule="auto"/>
        <w:ind w:left="709"/>
        <w:jc w:val="right"/>
        <w:rPr>
          <w:rFonts w:asciiTheme="minorBidi" w:hAnsiTheme="minorBidi" w:cs="Arial"/>
          <w:sz w:val="28"/>
          <w:szCs w:val="28"/>
        </w:rPr>
      </w:pPr>
      <w:r>
        <w:rPr>
          <w:rFonts w:asciiTheme="minorBidi" w:hAnsiTheme="minorBidi" w:cs="Arial"/>
          <w:sz w:val="28"/>
          <w:szCs w:val="28"/>
        </w:rPr>
        <w:t>4-</w:t>
      </w:r>
      <w:r w:rsidRPr="00F303B7">
        <w:t xml:space="preserve"> </w:t>
      </w:r>
      <w:r w:rsidRPr="00F303B7">
        <w:rPr>
          <w:rFonts w:asciiTheme="minorBidi" w:hAnsiTheme="minorBidi" w:cs="Arial"/>
          <w:sz w:val="28"/>
          <w:szCs w:val="28"/>
        </w:rPr>
        <w:t xml:space="preserve">Newman, N. (2024). </w:t>
      </w:r>
      <w:r w:rsidRPr="00202375">
        <w:rPr>
          <w:rFonts w:asciiTheme="minorBidi" w:hAnsiTheme="minorBidi" w:cs="Arial"/>
          <w:i/>
          <w:iCs/>
          <w:sz w:val="28"/>
          <w:szCs w:val="28"/>
        </w:rPr>
        <w:t>Digital News Report 2024. Reuters Institute for the Study of Journalism</w:t>
      </w:r>
      <w:r>
        <w:rPr>
          <w:rFonts w:asciiTheme="minorBidi" w:hAnsiTheme="minorBidi" w:cs="Arial"/>
          <w:sz w:val="28"/>
          <w:szCs w:val="28"/>
        </w:rPr>
        <w:t>.</w:t>
      </w:r>
    </w:p>
    <w:p w:rsidR="00D04B8A" w:rsidRDefault="00D04B8A" w:rsidP="00837FA2">
      <w:pPr>
        <w:spacing w:line="360" w:lineRule="auto"/>
        <w:ind w:left="709"/>
        <w:jc w:val="right"/>
        <w:rPr>
          <w:rFonts w:asciiTheme="minorBidi" w:hAnsiTheme="minorBidi" w:cs="Arial"/>
          <w:sz w:val="28"/>
          <w:szCs w:val="28"/>
        </w:rPr>
      </w:pPr>
    </w:p>
    <w:p w:rsidR="00D04B8A" w:rsidRPr="00837FA2" w:rsidRDefault="00D04B8A" w:rsidP="00837FA2">
      <w:pPr>
        <w:spacing w:line="360" w:lineRule="auto"/>
        <w:ind w:left="709"/>
        <w:jc w:val="right"/>
        <w:rPr>
          <w:rFonts w:asciiTheme="minorBidi" w:hAnsiTheme="minorBidi"/>
          <w:sz w:val="28"/>
          <w:szCs w:val="28"/>
        </w:rPr>
      </w:pPr>
    </w:p>
    <w:p w:rsidR="00DF09DB" w:rsidRDefault="00DF09DB" w:rsidP="00F303B7">
      <w:pPr>
        <w:jc w:val="both"/>
        <w:rPr>
          <w:rFonts w:asciiTheme="minorBidi" w:hAnsiTheme="minorBidi"/>
          <w:b/>
          <w:bCs/>
          <w:sz w:val="32"/>
          <w:szCs w:val="32"/>
          <w:rtl/>
        </w:rPr>
      </w:pPr>
    </w:p>
    <w:p w:rsidR="00884489" w:rsidRDefault="003C50F3" w:rsidP="00F303B7">
      <w:pPr>
        <w:jc w:val="both"/>
        <w:rPr>
          <w:rFonts w:asciiTheme="minorBidi" w:hAnsiTheme="minorBidi"/>
          <w:b/>
          <w:bCs/>
          <w:sz w:val="32"/>
          <w:szCs w:val="32"/>
          <w:rtl/>
        </w:rPr>
      </w:pPr>
      <w:r>
        <w:rPr>
          <w:rFonts w:asciiTheme="minorBidi" w:hAnsiTheme="minorBidi"/>
          <w:b/>
          <w:bCs/>
          <w:noProof/>
          <w:sz w:val="28"/>
          <w:szCs w:val="28"/>
        </w:rPr>
        <w:lastRenderedPageBreak/>
        <w:t xml:space="preserve"> </w:t>
      </w:r>
      <w:r w:rsidR="00F303B7" w:rsidRPr="00F303B7">
        <w:rPr>
          <w:rFonts w:asciiTheme="minorBidi" w:hAnsiTheme="minorBidi" w:hint="cs"/>
          <w:b/>
          <w:bCs/>
          <w:sz w:val="32"/>
          <w:szCs w:val="32"/>
          <w:rtl/>
        </w:rPr>
        <w:t>الملاحق:</w:t>
      </w:r>
    </w:p>
    <w:p w:rsidR="00D04B8A" w:rsidRPr="00F303B7" w:rsidRDefault="003C50F3" w:rsidP="00F303B7">
      <w:pPr>
        <w:jc w:val="both"/>
        <w:rPr>
          <w:rFonts w:asciiTheme="minorBidi" w:hAnsiTheme="minorBidi" w:hint="cs"/>
          <w:b/>
          <w:bCs/>
          <w:sz w:val="32"/>
          <w:szCs w:val="32"/>
          <w:rtl/>
        </w:rPr>
      </w:pPr>
      <w:r w:rsidRPr="00413295">
        <w:rPr>
          <w:rFonts w:asciiTheme="minorBidi" w:hAnsiTheme="minorBidi"/>
          <w:b/>
          <w:bCs/>
          <w:noProof/>
          <w:sz w:val="28"/>
          <w:szCs w:val="28"/>
        </w:rPr>
        <w:drawing>
          <wp:anchor distT="0" distB="0" distL="114300" distR="114300" simplePos="0" relativeHeight="251696128" behindDoc="0" locked="0" layoutInCell="1" allowOverlap="1" wp14:anchorId="06F7FF37" wp14:editId="73068DB6">
            <wp:simplePos x="0" y="0"/>
            <wp:positionH relativeFrom="margin">
              <wp:align>center</wp:align>
            </wp:positionH>
            <wp:positionV relativeFrom="margin">
              <wp:posOffset>481875</wp:posOffset>
            </wp:positionV>
            <wp:extent cx="3304540" cy="1615440"/>
            <wp:effectExtent l="0" t="0" r="0" b="3810"/>
            <wp:wrapSquare wrapText="bothSides"/>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5710" t="30610" r="17115" b="10985"/>
                    <a:stretch/>
                  </pic:blipFill>
                  <pic:spPr bwMode="auto">
                    <a:xfrm>
                      <a:off x="0" y="0"/>
                      <a:ext cx="3304540" cy="1615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748EE" w:rsidRPr="00413295" w:rsidRDefault="002748EE" w:rsidP="00F303B7">
      <w:pPr>
        <w:spacing w:line="360" w:lineRule="auto"/>
        <w:jc w:val="both"/>
        <w:rPr>
          <w:rFonts w:asciiTheme="minorBidi" w:hAnsiTheme="minorBidi" w:hint="cs"/>
          <w:b/>
          <w:bCs/>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DF09DB" w:rsidRDefault="00DF09DB" w:rsidP="00413295">
      <w:pPr>
        <w:ind w:firstLine="709"/>
        <w:jc w:val="both"/>
        <w:rPr>
          <w:rFonts w:asciiTheme="minorBidi" w:hAnsiTheme="minorBidi"/>
          <w:sz w:val="28"/>
          <w:szCs w:val="28"/>
          <w:rtl/>
        </w:rPr>
      </w:pPr>
    </w:p>
    <w:p w:rsidR="002748EE" w:rsidRPr="00413295" w:rsidRDefault="002748EE" w:rsidP="003C50F3">
      <w:pPr>
        <w:ind w:firstLine="709"/>
        <w:jc w:val="center"/>
        <w:rPr>
          <w:rFonts w:asciiTheme="minorBidi" w:hAnsiTheme="minorBidi"/>
          <w:sz w:val="28"/>
          <w:szCs w:val="28"/>
          <w:rtl/>
        </w:rPr>
      </w:pPr>
      <w:r w:rsidRPr="00413295">
        <w:rPr>
          <w:rFonts w:asciiTheme="minorBidi" w:hAnsiTheme="minorBidi"/>
          <w:sz w:val="28"/>
          <w:szCs w:val="28"/>
          <w:rtl/>
        </w:rPr>
        <w:t>شكل رقم (1) واجهة استمارة تحليل المضمون الرقمي</w:t>
      </w:r>
    </w:p>
    <w:p w:rsidR="002748EE" w:rsidRPr="00413295" w:rsidRDefault="00D04B8A" w:rsidP="00413295">
      <w:pPr>
        <w:ind w:firstLine="709"/>
        <w:jc w:val="both"/>
        <w:rPr>
          <w:rFonts w:asciiTheme="minorBidi" w:hAnsiTheme="minorBidi"/>
          <w:sz w:val="28"/>
          <w:szCs w:val="28"/>
          <w:rtl/>
        </w:rPr>
      </w:pPr>
      <w:r w:rsidRPr="00413295">
        <w:rPr>
          <w:rFonts w:asciiTheme="minorBidi" w:hAnsiTheme="minorBidi"/>
          <w:noProof/>
          <w:sz w:val="28"/>
          <w:szCs w:val="28"/>
        </w:rPr>
        <w:drawing>
          <wp:anchor distT="0" distB="0" distL="114300" distR="114300" simplePos="0" relativeHeight="251697152" behindDoc="0" locked="0" layoutInCell="1" allowOverlap="1" wp14:anchorId="3D6F23C8" wp14:editId="6BBC7736">
            <wp:simplePos x="0" y="0"/>
            <wp:positionH relativeFrom="margin">
              <wp:align>center</wp:align>
            </wp:positionH>
            <wp:positionV relativeFrom="margin">
              <wp:posOffset>3199674</wp:posOffset>
            </wp:positionV>
            <wp:extent cx="3487420" cy="1731645"/>
            <wp:effectExtent l="0" t="0" r="0" b="1905"/>
            <wp:wrapSquare wrapText="bothSides"/>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22645" t="35857" r="20452" b="13055"/>
                    <a:stretch/>
                  </pic:blipFill>
                  <pic:spPr bwMode="auto">
                    <a:xfrm>
                      <a:off x="0" y="0"/>
                      <a:ext cx="3487420" cy="1731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3C50F3">
      <w:pPr>
        <w:ind w:firstLine="709"/>
        <w:jc w:val="center"/>
        <w:rPr>
          <w:rFonts w:asciiTheme="minorBidi" w:hAnsiTheme="minorBidi"/>
          <w:sz w:val="28"/>
          <w:szCs w:val="28"/>
          <w:rtl/>
        </w:rPr>
      </w:pPr>
      <w:r w:rsidRPr="00413295">
        <w:rPr>
          <w:rFonts w:asciiTheme="minorBidi" w:hAnsiTheme="minorBidi"/>
          <w:sz w:val="28"/>
          <w:szCs w:val="28"/>
          <w:rtl/>
        </w:rPr>
        <w:t>شكل رقم (</w:t>
      </w:r>
      <w:proofErr w:type="gramStart"/>
      <w:r w:rsidRPr="00413295">
        <w:rPr>
          <w:rFonts w:asciiTheme="minorBidi" w:hAnsiTheme="minorBidi"/>
          <w:sz w:val="28"/>
          <w:szCs w:val="28"/>
          <w:rtl/>
        </w:rPr>
        <w:t>2)المحور</w:t>
      </w:r>
      <w:proofErr w:type="gramEnd"/>
      <w:r w:rsidRPr="00413295">
        <w:rPr>
          <w:rFonts w:asciiTheme="minorBidi" w:hAnsiTheme="minorBidi"/>
          <w:sz w:val="28"/>
          <w:szCs w:val="28"/>
          <w:rtl/>
        </w:rPr>
        <w:t xml:space="preserve"> الثاني: عناصر الجذب البصري</w:t>
      </w:r>
    </w:p>
    <w:p w:rsidR="002748EE" w:rsidRPr="00413295" w:rsidRDefault="003C50F3" w:rsidP="00413295">
      <w:pPr>
        <w:ind w:firstLine="709"/>
        <w:jc w:val="both"/>
        <w:rPr>
          <w:rFonts w:asciiTheme="minorBidi" w:hAnsiTheme="minorBidi"/>
          <w:sz w:val="28"/>
          <w:szCs w:val="28"/>
          <w:rtl/>
        </w:rPr>
      </w:pPr>
      <w:r w:rsidRPr="00413295">
        <w:rPr>
          <w:rFonts w:asciiTheme="minorBidi" w:hAnsiTheme="minorBidi"/>
          <w:noProof/>
          <w:sz w:val="28"/>
          <w:szCs w:val="28"/>
        </w:rPr>
        <w:drawing>
          <wp:anchor distT="0" distB="0" distL="114300" distR="114300" simplePos="0" relativeHeight="251698176" behindDoc="0" locked="0" layoutInCell="1" allowOverlap="1" wp14:anchorId="21952FDB" wp14:editId="7359A059">
            <wp:simplePos x="0" y="0"/>
            <wp:positionH relativeFrom="margin">
              <wp:align>center</wp:align>
            </wp:positionH>
            <wp:positionV relativeFrom="margin">
              <wp:posOffset>6085205</wp:posOffset>
            </wp:positionV>
            <wp:extent cx="2938780" cy="1716405"/>
            <wp:effectExtent l="0" t="0" r="0" b="0"/>
            <wp:wrapSquare wrapText="bothSides"/>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3107" t="31309" r="21326" b="10959"/>
                    <a:stretch/>
                  </pic:blipFill>
                  <pic:spPr bwMode="auto">
                    <a:xfrm>
                      <a:off x="0" y="0"/>
                      <a:ext cx="2938780" cy="1716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2748EE" w:rsidRPr="00413295" w:rsidRDefault="002748EE" w:rsidP="00413295">
      <w:pPr>
        <w:ind w:firstLine="709"/>
        <w:jc w:val="both"/>
        <w:rPr>
          <w:rFonts w:asciiTheme="minorBidi" w:hAnsiTheme="minorBidi"/>
          <w:sz w:val="28"/>
          <w:szCs w:val="28"/>
          <w:rtl/>
        </w:rPr>
      </w:pPr>
    </w:p>
    <w:p w:rsidR="00AD0914" w:rsidRPr="00413295" w:rsidRDefault="002748EE" w:rsidP="003C50F3">
      <w:pPr>
        <w:ind w:firstLine="709"/>
        <w:jc w:val="center"/>
        <w:rPr>
          <w:rFonts w:asciiTheme="minorBidi" w:hAnsiTheme="minorBidi"/>
          <w:sz w:val="28"/>
          <w:szCs w:val="28"/>
          <w:rtl/>
        </w:rPr>
      </w:pPr>
      <w:r w:rsidRPr="00413295">
        <w:rPr>
          <w:rFonts w:asciiTheme="minorBidi" w:hAnsiTheme="minorBidi"/>
          <w:sz w:val="28"/>
          <w:szCs w:val="28"/>
          <w:rtl/>
        </w:rPr>
        <w:t>شكل(</w:t>
      </w:r>
      <w:proofErr w:type="gramStart"/>
      <w:r w:rsidRPr="00413295">
        <w:rPr>
          <w:rFonts w:asciiTheme="minorBidi" w:hAnsiTheme="minorBidi"/>
          <w:sz w:val="28"/>
          <w:szCs w:val="28"/>
          <w:rtl/>
        </w:rPr>
        <w:t>3)المحور</w:t>
      </w:r>
      <w:proofErr w:type="gramEnd"/>
      <w:r w:rsidRPr="00413295">
        <w:rPr>
          <w:rFonts w:asciiTheme="minorBidi" w:hAnsiTheme="minorBidi"/>
          <w:sz w:val="28"/>
          <w:szCs w:val="28"/>
          <w:rtl/>
        </w:rPr>
        <w:t xml:space="preserve"> الرابع : تحولات القيم </w:t>
      </w:r>
      <w:proofErr w:type="spellStart"/>
      <w:r w:rsidRPr="00413295">
        <w:rPr>
          <w:rFonts w:asciiTheme="minorBidi" w:hAnsiTheme="minorBidi"/>
          <w:sz w:val="28"/>
          <w:szCs w:val="28"/>
          <w:rtl/>
        </w:rPr>
        <w:t>الأخبارية</w:t>
      </w:r>
      <w:proofErr w:type="spellEnd"/>
      <w:r w:rsidRPr="00413295">
        <w:rPr>
          <w:rFonts w:asciiTheme="minorBidi" w:hAnsiTheme="minorBidi"/>
          <w:sz w:val="28"/>
          <w:szCs w:val="28"/>
          <w:rtl/>
        </w:rPr>
        <w:t>-المضمون</w:t>
      </w:r>
    </w:p>
    <w:sectPr w:rsidR="00AD0914" w:rsidRPr="00413295" w:rsidSect="00B24B51">
      <w:footerReference w:type="default" r:id="rId25"/>
      <w:pgSz w:w="11906" w:h="16838"/>
      <w:pgMar w:top="1440" w:right="1440" w:bottom="1440" w:left="1440" w:header="720" w:footer="720" w:gutter="0"/>
      <w:pgBorders w:offsetFrom="page">
        <w:top w:val="single" w:sz="12" w:space="24" w:color="4472C4" w:themeColor="accent5"/>
        <w:left w:val="single" w:sz="12" w:space="24" w:color="4472C4" w:themeColor="accent5"/>
        <w:bottom w:val="single" w:sz="12" w:space="24" w:color="4472C4" w:themeColor="accent5"/>
        <w:right w:val="single" w:sz="12" w:space="24" w:color="4472C4" w:themeColor="accent5"/>
      </w:pgBorders>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3122" w:rsidRDefault="00F53122" w:rsidP="00F558DD">
      <w:pPr>
        <w:spacing w:after="0" w:line="240" w:lineRule="auto"/>
      </w:pPr>
      <w:r>
        <w:separator/>
      </w:r>
    </w:p>
  </w:endnote>
  <w:endnote w:type="continuationSeparator" w:id="0">
    <w:p w:rsidR="00F53122" w:rsidRDefault="00F53122" w:rsidP="00F55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39797896"/>
      <w:docPartObj>
        <w:docPartGallery w:val="Page Numbers (Bottom of Page)"/>
        <w:docPartUnique/>
      </w:docPartObj>
    </w:sdtPr>
    <w:sdtContent>
      <w:p w:rsidR="00B65812" w:rsidRDefault="00B65812">
        <w:pPr>
          <w:pStyle w:val="a6"/>
          <w:jc w:val="center"/>
        </w:pPr>
        <w:r>
          <w:fldChar w:fldCharType="begin"/>
        </w:r>
        <w:r>
          <w:instrText>PAGE   \* MERGEFORMAT</w:instrText>
        </w:r>
        <w:r>
          <w:fldChar w:fldCharType="separate"/>
        </w:r>
        <w:r w:rsidR="00922985" w:rsidRPr="00922985">
          <w:rPr>
            <w:noProof/>
            <w:rtl/>
            <w:lang w:val="ar-SA"/>
          </w:rPr>
          <w:t>21</w:t>
        </w:r>
        <w:r>
          <w:fldChar w:fldCharType="end"/>
        </w:r>
      </w:p>
    </w:sdtContent>
  </w:sdt>
  <w:p w:rsidR="00B65812" w:rsidRDefault="00B6581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3122" w:rsidRDefault="00F53122" w:rsidP="00F558DD">
      <w:pPr>
        <w:spacing w:after="0" w:line="240" w:lineRule="auto"/>
      </w:pPr>
      <w:r>
        <w:separator/>
      </w:r>
    </w:p>
  </w:footnote>
  <w:footnote w:type="continuationSeparator" w:id="0">
    <w:p w:rsidR="00F53122" w:rsidRDefault="00F53122" w:rsidP="00F558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549A8"/>
    <w:multiLevelType w:val="hybridMultilevel"/>
    <w:tmpl w:val="1B88B2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811B3F"/>
    <w:multiLevelType w:val="hybridMultilevel"/>
    <w:tmpl w:val="EA288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5638FB"/>
    <w:multiLevelType w:val="hybridMultilevel"/>
    <w:tmpl w:val="7CF89A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F6B403D"/>
    <w:multiLevelType w:val="hybridMultilevel"/>
    <w:tmpl w:val="3DE60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6C126C"/>
    <w:multiLevelType w:val="hybridMultilevel"/>
    <w:tmpl w:val="B3F8D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1939C8"/>
    <w:multiLevelType w:val="hybridMultilevel"/>
    <w:tmpl w:val="F4F0635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16E2087C"/>
    <w:multiLevelType w:val="hybridMultilevel"/>
    <w:tmpl w:val="36BEA174"/>
    <w:lvl w:ilvl="0" w:tplc="04090001">
      <w:start w:val="1"/>
      <w:numFmt w:val="bullet"/>
      <w:lvlText w:val=""/>
      <w:lvlJc w:val="left"/>
      <w:pPr>
        <w:ind w:left="2149" w:hanging="360"/>
      </w:pPr>
      <w:rPr>
        <w:rFonts w:ascii="Symbol" w:hAnsi="Symbol" w:hint="default"/>
      </w:rPr>
    </w:lvl>
    <w:lvl w:ilvl="1" w:tplc="04090003" w:tentative="1">
      <w:start w:val="1"/>
      <w:numFmt w:val="bullet"/>
      <w:lvlText w:val="o"/>
      <w:lvlJc w:val="left"/>
      <w:pPr>
        <w:ind w:left="2869"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7">
    <w:nsid w:val="17B52DFE"/>
    <w:multiLevelType w:val="multilevel"/>
    <w:tmpl w:val="53B8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37572B"/>
    <w:multiLevelType w:val="hybridMultilevel"/>
    <w:tmpl w:val="BBB245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BAC3AA2"/>
    <w:multiLevelType w:val="multilevel"/>
    <w:tmpl w:val="3CBA1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D01667F"/>
    <w:multiLevelType w:val="hybridMultilevel"/>
    <w:tmpl w:val="D2548CAE"/>
    <w:lvl w:ilvl="0" w:tplc="04090001">
      <w:start w:val="1"/>
      <w:numFmt w:val="bullet"/>
      <w:lvlText w:val=""/>
      <w:lvlJc w:val="left"/>
      <w:pPr>
        <w:ind w:left="2149" w:hanging="360"/>
      </w:pPr>
      <w:rPr>
        <w:rFonts w:ascii="Symbol" w:hAnsi="Symbol" w:hint="default"/>
      </w:rPr>
    </w:lvl>
    <w:lvl w:ilvl="1" w:tplc="04090003" w:tentative="1">
      <w:start w:val="1"/>
      <w:numFmt w:val="bullet"/>
      <w:lvlText w:val="o"/>
      <w:lvlJc w:val="left"/>
      <w:pPr>
        <w:ind w:left="2869"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1">
    <w:nsid w:val="2986440C"/>
    <w:multiLevelType w:val="hybridMultilevel"/>
    <w:tmpl w:val="87D4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5F151D"/>
    <w:multiLevelType w:val="hybridMultilevel"/>
    <w:tmpl w:val="6D9A0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7D5D79"/>
    <w:multiLevelType w:val="hybridMultilevel"/>
    <w:tmpl w:val="4D669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CF20F6"/>
    <w:multiLevelType w:val="hybridMultilevel"/>
    <w:tmpl w:val="7AA8009C"/>
    <w:lvl w:ilvl="0" w:tplc="04090001">
      <w:start w:val="1"/>
      <w:numFmt w:val="bullet"/>
      <w:lvlText w:val=""/>
      <w:lvlJc w:val="left"/>
      <w:pPr>
        <w:ind w:left="2149" w:hanging="360"/>
      </w:pPr>
      <w:rPr>
        <w:rFonts w:ascii="Symbol" w:hAnsi="Symbol" w:hint="default"/>
      </w:rPr>
    </w:lvl>
    <w:lvl w:ilvl="1" w:tplc="04090003" w:tentative="1">
      <w:start w:val="1"/>
      <w:numFmt w:val="bullet"/>
      <w:lvlText w:val="o"/>
      <w:lvlJc w:val="left"/>
      <w:pPr>
        <w:ind w:left="2869"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5">
    <w:nsid w:val="2EE829EC"/>
    <w:multiLevelType w:val="hybridMultilevel"/>
    <w:tmpl w:val="0F3487F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333B0D95"/>
    <w:multiLevelType w:val="hybridMultilevel"/>
    <w:tmpl w:val="77DA5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95505C"/>
    <w:multiLevelType w:val="hybridMultilevel"/>
    <w:tmpl w:val="7C740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A75815"/>
    <w:multiLevelType w:val="hybridMultilevel"/>
    <w:tmpl w:val="9D6CA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84740D7"/>
    <w:multiLevelType w:val="multilevel"/>
    <w:tmpl w:val="5A48DA00"/>
    <w:lvl w:ilvl="0">
      <w:start w:val="1"/>
      <w:numFmt w:val="decimal"/>
      <w:lvlText w:val="%1."/>
      <w:lvlJc w:val="left"/>
      <w:pPr>
        <w:tabs>
          <w:tab w:val="num" w:pos="2770"/>
        </w:tabs>
        <w:ind w:left="2770" w:hanging="360"/>
      </w:pPr>
    </w:lvl>
    <w:lvl w:ilvl="1">
      <w:start w:val="1"/>
      <w:numFmt w:val="bullet"/>
      <w:lvlText w:val="o"/>
      <w:lvlJc w:val="left"/>
      <w:pPr>
        <w:tabs>
          <w:tab w:val="num" w:pos="3490"/>
        </w:tabs>
        <w:ind w:left="3490" w:hanging="360"/>
      </w:pPr>
      <w:rPr>
        <w:rFonts w:ascii="Courier New" w:hAnsi="Courier New" w:hint="default"/>
        <w:sz w:val="20"/>
      </w:rPr>
    </w:lvl>
    <w:lvl w:ilvl="2" w:tentative="1">
      <w:start w:val="1"/>
      <w:numFmt w:val="decimal"/>
      <w:lvlText w:val="%3."/>
      <w:lvlJc w:val="left"/>
      <w:pPr>
        <w:tabs>
          <w:tab w:val="num" w:pos="4210"/>
        </w:tabs>
        <w:ind w:left="4210" w:hanging="360"/>
      </w:pPr>
    </w:lvl>
    <w:lvl w:ilvl="3" w:tentative="1">
      <w:start w:val="1"/>
      <w:numFmt w:val="decimal"/>
      <w:lvlText w:val="%4."/>
      <w:lvlJc w:val="left"/>
      <w:pPr>
        <w:tabs>
          <w:tab w:val="num" w:pos="4930"/>
        </w:tabs>
        <w:ind w:left="4930" w:hanging="360"/>
      </w:pPr>
    </w:lvl>
    <w:lvl w:ilvl="4" w:tentative="1">
      <w:start w:val="1"/>
      <w:numFmt w:val="decimal"/>
      <w:lvlText w:val="%5."/>
      <w:lvlJc w:val="left"/>
      <w:pPr>
        <w:tabs>
          <w:tab w:val="num" w:pos="5650"/>
        </w:tabs>
        <w:ind w:left="5650" w:hanging="360"/>
      </w:pPr>
    </w:lvl>
    <w:lvl w:ilvl="5" w:tentative="1">
      <w:start w:val="1"/>
      <w:numFmt w:val="decimal"/>
      <w:lvlText w:val="%6."/>
      <w:lvlJc w:val="left"/>
      <w:pPr>
        <w:tabs>
          <w:tab w:val="num" w:pos="6370"/>
        </w:tabs>
        <w:ind w:left="6370" w:hanging="360"/>
      </w:pPr>
    </w:lvl>
    <w:lvl w:ilvl="6" w:tentative="1">
      <w:start w:val="1"/>
      <w:numFmt w:val="decimal"/>
      <w:lvlText w:val="%7."/>
      <w:lvlJc w:val="left"/>
      <w:pPr>
        <w:tabs>
          <w:tab w:val="num" w:pos="7090"/>
        </w:tabs>
        <w:ind w:left="7090" w:hanging="360"/>
      </w:pPr>
    </w:lvl>
    <w:lvl w:ilvl="7" w:tentative="1">
      <w:start w:val="1"/>
      <w:numFmt w:val="decimal"/>
      <w:lvlText w:val="%8."/>
      <w:lvlJc w:val="left"/>
      <w:pPr>
        <w:tabs>
          <w:tab w:val="num" w:pos="7810"/>
        </w:tabs>
        <w:ind w:left="7810" w:hanging="360"/>
      </w:pPr>
    </w:lvl>
    <w:lvl w:ilvl="8" w:tentative="1">
      <w:start w:val="1"/>
      <w:numFmt w:val="decimal"/>
      <w:lvlText w:val="%9."/>
      <w:lvlJc w:val="left"/>
      <w:pPr>
        <w:tabs>
          <w:tab w:val="num" w:pos="8530"/>
        </w:tabs>
        <w:ind w:left="8530" w:hanging="360"/>
      </w:pPr>
    </w:lvl>
  </w:abstractNum>
  <w:abstractNum w:abstractNumId="20">
    <w:nsid w:val="39F94AAB"/>
    <w:multiLevelType w:val="hybridMultilevel"/>
    <w:tmpl w:val="7DAA6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407C25"/>
    <w:multiLevelType w:val="hybridMultilevel"/>
    <w:tmpl w:val="857EC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6A0289"/>
    <w:multiLevelType w:val="multilevel"/>
    <w:tmpl w:val="F3ACA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4037127"/>
    <w:multiLevelType w:val="hybridMultilevel"/>
    <w:tmpl w:val="419A35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506300C"/>
    <w:multiLevelType w:val="hybridMultilevel"/>
    <w:tmpl w:val="0A164D5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30F3846"/>
    <w:multiLevelType w:val="multilevel"/>
    <w:tmpl w:val="2C4A8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F164FD"/>
    <w:multiLevelType w:val="hybridMultilevel"/>
    <w:tmpl w:val="9A52CA6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56071954"/>
    <w:multiLevelType w:val="hybridMultilevel"/>
    <w:tmpl w:val="B9940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33014A"/>
    <w:multiLevelType w:val="hybridMultilevel"/>
    <w:tmpl w:val="78108C6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nsid w:val="5A732942"/>
    <w:multiLevelType w:val="hybridMultilevel"/>
    <w:tmpl w:val="03763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2050FE"/>
    <w:multiLevelType w:val="hybridMultilevel"/>
    <w:tmpl w:val="C2081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E824E3"/>
    <w:multiLevelType w:val="multilevel"/>
    <w:tmpl w:val="BA44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CA4006"/>
    <w:multiLevelType w:val="hybridMultilevel"/>
    <w:tmpl w:val="AD32E0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DB17B64"/>
    <w:multiLevelType w:val="multilevel"/>
    <w:tmpl w:val="219E1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E086E2E"/>
    <w:multiLevelType w:val="hybridMultilevel"/>
    <w:tmpl w:val="3B7A1F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6EDE16EC"/>
    <w:multiLevelType w:val="multilevel"/>
    <w:tmpl w:val="29842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7F0EAF"/>
    <w:multiLevelType w:val="hybridMultilevel"/>
    <w:tmpl w:val="0A026DDC"/>
    <w:lvl w:ilvl="0" w:tplc="04090001">
      <w:start w:val="1"/>
      <w:numFmt w:val="bullet"/>
      <w:lvlText w:val=""/>
      <w:lvlJc w:val="left"/>
      <w:pPr>
        <w:ind w:left="2152" w:hanging="360"/>
      </w:pPr>
      <w:rPr>
        <w:rFonts w:ascii="Symbol" w:hAnsi="Symbol" w:hint="default"/>
      </w:rPr>
    </w:lvl>
    <w:lvl w:ilvl="1" w:tplc="04090003" w:tentative="1">
      <w:start w:val="1"/>
      <w:numFmt w:val="bullet"/>
      <w:lvlText w:val="o"/>
      <w:lvlJc w:val="left"/>
      <w:pPr>
        <w:ind w:left="2872" w:hanging="360"/>
      </w:pPr>
      <w:rPr>
        <w:rFonts w:ascii="Courier New" w:hAnsi="Courier New" w:cs="Courier New" w:hint="default"/>
      </w:rPr>
    </w:lvl>
    <w:lvl w:ilvl="2" w:tplc="04090005" w:tentative="1">
      <w:start w:val="1"/>
      <w:numFmt w:val="bullet"/>
      <w:lvlText w:val=""/>
      <w:lvlJc w:val="left"/>
      <w:pPr>
        <w:ind w:left="3592" w:hanging="360"/>
      </w:pPr>
      <w:rPr>
        <w:rFonts w:ascii="Wingdings" w:hAnsi="Wingdings" w:hint="default"/>
      </w:rPr>
    </w:lvl>
    <w:lvl w:ilvl="3" w:tplc="04090001" w:tentative="1">
      <w:start w:val="1"/>
      <w:numFmt w:val="bullet"/>
      <w:lvlText w:val=""/>
      <w:lvlJc w:val="left"/>
      <w:pPr>
        <w:ind w:left="4312" w:hanging="360"/>
      </w:pPr>
      <w:rPr>
        <w:rFonts w:ascii="Symbol" w:hAnsi="Symbol" w:hint="default"/>
      </w:rPr>
    </w:lvl>
    <w:lvl w:ilvl="4" w:tplc="04090003" w:tentative="1">
      <w:start w:val="1"/>
      <w:numFmt w:val="bullet"/>
      <w:lvlText w:val="o"/>
      <w:lvlJc w:val="left"/>
      <w:pPr>
        <w:ind w:left="5032" w:hanging="360"/>
      </w:pPr>
      <w:rPr>
        <w:rFonts w:ascii="Courier New" w:hAnsi="Courier New" w:cs="Courier New" w:hint="default"/>
      </w:rPr>
    </w:lvl>
    <w:lvl w:ilvl="5" w:tplc="04090005" w:tentative="1">
      <w:start w:val="1"/>
      <w:numFmt w:val="bullet"/>
      <w:lvlText w:val=""/>
      <w:lvlJc w:val="left"/>
      <w:pPr>
        <w:ind w:left="5752" w:hanging="360"/>
      </w:pPr>
      <w:rPr>
        <w:rFonts w:ascii="Wingdings" w:hAnsi="Wingdings" w:hint="default"/>
      </w:rPr>
    </w:lvl>
    <w:lvl w:ilvl="6" w:tplc="04090001" w:tentative="1">
      <w:start w:val="1"/>
      <w:numFmt w:val="bullet"/>
      <w:lvlText w:val=""/>
      <w:lvlJc w:val="left"/>
      <w:pPr>
        <w:ind w:left="6472" w:hanging="360"/>
      </w:pPr>
      <w:rPr>
        <w:rFonts w:ascii="Symbol" w:hAnsi="Symbol" w:hint="default"/>
      </w:rPr>
    </w:lvl>
    <w:lvl w:ilvl="7" w:tplc="04090003" w:tentative="1">
      <w:start w:val="1"/>
      <w:numFmt w:val="bullet"/>
      <w:lvlText w:val="o"/>
      <w:lvlJc w:val="left"/>
      <w:pPr>
        <w:ind w:left="7192" w:hanging="360"/>
      </w:pPr>
      <w:rPr>
        <w:rFonts w:ascii="Courier New" w:hAnsi="Courier New" w:cs="Courier New" w:hint="default"/>
      </w:rPr>
    </w:lvl>
    <w:lvl w:ilvl="8" w:tplc="04090005" w:tentative="1">
      <w:start w:val="1"/>
      <w:numFmt w:val="bullet"/>
      <w:lvlText w:val=""/>
      <w:lvlJc w:val="left"/>
      <w:pPr>
        <w:ind w:left="7912" w:hanging="360"/>
      </w:pPr>
      <w:rPr>
        <w:rFonts w:ascii="Wingdings" w:hAnsi="Wingdings" w:hint="default"/>
      </w:rPr>
    </w:lvl>
  </w:abstractNum>
  <w:abstractNum w:abstractNumId="37">
    <w:nsid w:val="745E17A6"/>
    <w:multiLevelType w:val="hybridMultilevel"/>
    <w:tmpl w:val="CFE040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74786121"/>
    <w:multiLevelType w:val="hybridMultilevel"/>
    <w:tmpl w:val="09C65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011FC6"/>
    <w:multiLevelType w:val="hybridMultilevel"/>
    <w:tmpl w:val="6ADE42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8151029"/>
    <w:multiLevelType w:val="hybridMultilevel"/>
    <w:tmpl w:val="4A7607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AAB3476"/>
    <w:multiLevelType w:val="hybridMultilevel"/>
    <w:tmpl w:val="4CC6B4B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7F80338B"/>
    <w:multiLevelType w:val="hybridMultilevel"/>
    <w:tmpl w:val="A9C8E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F8E4184"/>
    <w:multiLevelType w:val="hybridMultilevel"/>
    <w:tmpl w:val="6D96B2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7FCB654B"/>
    <w:multiLevelType w:val="multilevel"/>
    <w:tmpl w:val="9A3EC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31"/>
  </w:num>
  <w:num w:numId="3">
    <w:abstractNumId w:val="7"/>
  </w:num>
  <w:num w:numId="4">
    <w:abstractNumId w:val="44"/>
  </w:num>
  <w:num w:numId="5">
    <w:abstractNumId w:val="21"/>
  </w:num>
  <w:num w:numId="6">
    <w:abstractNumId w:val="13"/>
  </w:num>
  <w:num w:numId="7">
    <w:abstractNumId w:val="38"/>
  </w:num>
  <w:num w:numId="8">
    <w:abstractNumId w:val="17"/>
  </w:num>
  <w:num w:numId="9">
    <w:abstractNumId w:val="0"/>
  </w:num>
  <w:num w:numId="10">
    <w:abstractNumId w:val="23"/>
  </w:num>
  <w:num w:numId="11">
    <w:abstractNumId w:val="41"/>
  </w:num>
  <w:num w:numId="12">
    <w:abstractNumId w:val="26"/>
  </w:num>
  <w:num w:numId="13">
    <w:abstractNumId w:val="33"/>
  </w:num>
  <w:num w:numId="14">
    <w:abstractNumId w:val="35"/>
  </w:num>
  <w:num w:numId="15">
    <w:abstractNumId w:val="19"/>
  </w:num>
  <w:num w:numId="16">
    <w:abstractNumId w:val="43"/>
  </w:num>
  <w:num w:numId="17">
    <w:abstractNumId w:val="24"/>
  </w:num>
  <w:num w:numId="18">
    <w:abstractNumId w:val="32"/>
  </w:num>
  <w:num w:numId="19">
    <w:abstractNumId w:val="37"/>
  </w:num>
  <w:num w:numId="20">
    <w:abstractNumId w:val="22"/>
  </w:num>
  <w:num w:numId="21">
    <w:abstractNumId w:val="9"/>
  </w:num>
  <w:num w:numId="22">
    <w:abstractNumId w:val="1"/>
  </w:num>
  <w:num w:numId="23">
    <w:abstractNumId w:val="42"/>
  </w:num>
  <w:num w:numId="24">
    <w:abstractNumId w:val="30"/>
  </w:num>
  <w:num w:numId="25">
    <w:abstractNumId w:val="18"/>
  </w:num>
  <w:num w:numId="26">
    <w:abstractNumId w:val="39"/>
  </w:num>
  <w:num w:numId="27">
    <w:abstractNumId w:val="34"/>
  </w:num>
  <w:num w:numId="28">
    <w:abstractNumId w:val="29"/>
  </w:num>
  <w:num w:numId="29">
    <w:abstractNumId w:val="11"/>
  </w:num>
  <w:num w:numId="30">
    <w:abstractNumId w:val="20"/>
  </w:num>
  <w:num w:numId="31">
    <w:abstractNumId w:val="10"/>
  </w:num>
  <w:num w:numId="32">
    <w:abstractNumId w:val="14"/>
  </w:num>
  <w:num w:numId="33">
    <w:abstractNumId w:val="3"/>
  </w:num>
  <w:num w:numId="34">
    <w:abstractNumId w:val="6"/>
  </w:num>
  <w:num w:numId="35">
    <w:abstractNumId w:val="36"/>
  </w:num>
  <w:num w:numId="36">
    <w:abstractNumId w:val="27"/>
  </w:num>
  <w:num w:numId="37">
    <w:abstractNumId w:val="4"/>
  </w:num>
  <w:num w:numId="38">
    <w:abstractNumId w:val="2"/>
  </w:num>
  <w:num w:numId="39">
    <w:abstractNumId w:val="40"/>
  </w:num>
  <w:num w:numId="40">
    <w:abstractNumId w:val="8"/>
  </w:num>
  <w:num w:numId="41">
    <w:abstractNumId w:val="16"/>
  </w:num>
  <w:num w:numId="42">
    <w:abstractNumId w:val="15"/>
  </w:num>
  <w:num w:numId="43">
    <w:abstractNumId w:val="5"/>
  </w:num>
  <w:num w:numId="44">
    <w:abstractNumId w:val="28"/>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C6D"/>
    <w:rsid w:val="000064E1"/>
    <w:rsid w:val="000166A5"/>
    <w:rsid w:val="000430C0"/>
    <w:rsid w:val="000A409F"/>
    <w:rsid w:val="000B6CF3"/>
    <w:rsid w:val="000C6133"/>
    <w:rsid w:val="000F3407"/>
    <w:rsid w:val="0010369A"/>
    <w:rsid w:val="00141A03"/>
    <w:rsid w:val="001611CD"/>
    <w:rsid w:val="001619F8"/>
    <w:rsid w:val="001747E4"/>
    <w:rsid w:val="00180D7D"/>
    <w:rsid w:val="001F286A"/>
    <w:rsid w:val="00202375"/>
    <w:rsid w:val="0025453D"/>
    <w:rsid w:val="002748EE"/>
    <w:rsid w:val="002A68AD"/>
    <w:rsid w:val="00350084"/>
    <w:rsid w:val="003C4E49"/>
    <w:rsid w:val="003C50F3"/>
    <w:rsid w:val="003D407D"/>
    <w:rsid w:val="00413295"/>
    <w:rsid w:val="00426596"/>
    <w:rsid w:val="0047042F"/>
    <w:rsid w:val="004924DE"/>
    <w:rsid w:val="004C2613"/>
    <w:rsid w:val="00530618"/>
    <w:rsid w:val="005413AE"/>
    <w:rsid w:val="00553857"/>
    <w:rsid w:val="00575064"/>
    <w:rsid w:val="00595309"/>
    <w:rsid w:val="005C685F"/>
    <w:rsid w:val="005F7B7D"/>
    <w:rsid w:val="00645AD8"/>
    <w:rsid w:val="006552D0"/>
    <w:rsid w:val="00676D58"/>
    <w:rsid w:val="006A0F8D"/>
    <w:rsid w:val="006B0992"/>
    <w:rsid w:val="006D38ED"/>
    <w:rsid w:val="00784316"/>
    <w:rsid w:val="008258C2"/>
    <w:rsid w:val="0083105F"/>
    <w:rsid w:val="008325F7"/>
    <w:rsid w:val="00837FA2"/>
    <w:rsid w:val="008404B9"/>
    <w:rsid w:val="00884489"/>
    <w:rsid w:val="008B35D0"/>
    <w:rsid w:val="008C004B"/>
    <w:rsid w:val="008E7D73"/>
    <w:rsid w:val="008F549F"/>
    <w:rsid w:val="00922985"/>
    <w:rsid w:val="00953328"/>
    <w:rsid w:val="0095332F"/>
    <w:rsid w:val="00954C23"/>
    <w:rsid w:val="009642D8"/>
    <w:rsid w:val="009E3F25"/>
    <w:rsid w:val="00A26F54"/>
    <w:rsid w:val="00AA06E7"/>
    <w:rsid w:val="00AD0652"/>
    <w:rsid w:val="00AD0914"/>
    <w:rsid w:val="00AD6609"/>
    <w:rsid w:val="00AE7A20"/>
    <w:rsid w:val="00B205B5"/>
    <w:rsid w:val="00B24B51"/>
    <w:rsid w:val="00B5047B"/>
    <w:rsid w:val="00B51E2E"/>
    <w:rsid w:val="00B54389"/>
    <w:rsid w:val="00B629EC"/>
    <w:rsid w:val="00B65812"/>
    <w:rsid w:val="00BA7973"/>
    <w:rsid w:val="00BD1C4E"/>
    <w:rsid w:val="00BF4D2C"/>
    <w:rsid w:val="00C20E69"/>
    <w:rsid w:val="00C63EBF"/>
    <w:rsid w:val="00C8773B"/>
    <w:rsid w:val="00CC20D9"/>
    <w:rsid w:val="00D04B8A"/>
    <w:rsid w:val="00D30CB2"/>
    <w:rsid w:val="00D422D6"/>
    <w:rsid w:val="00D472CA"/>
    <w:rsid w:val="00D51E7B"/>
    <w:rsid w:val="00D63730"/>
    <w:rsid w:val="00D81C6D"/>
    <w:rsid w:val="00DD2EBA"/>
    <w:rsid w:val="00DE3737"/>
    <w:rsid w:val="00DF09DB"/>
    <w:rsid w:val="00DF73CF"/>
    <w:rsid w:val="00E026B7"/>
    <w:rsid w:val="00E03AA4"/>
    <w:rsid w:val="00E04E75"/>
    <w:rsid w:val="00E775B1"/>
    <w:rsid w:val="00EE0989"/>
    <w:rsid w:val="00EF05AE"/>
    <w:rsid w:val="00F0035F"/>
    <w:rsid w:val="00F303B7"/>
    <w:rsid w:val="00F53122"/>
    <w:rsid w:val="00F558DD"/>
    <w:rsid w:val="00FC53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0246A4-4872-4645-921B-04132F5A5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685F"/>
    <w:pPr>
      <w:bidi/>
    </w:pPr>
  </w:style>
  <w:style w:type="paragraph" w:styleId="3">
    <w:name w:val="heading 3"/>
    <w:basedOn w:val="a"/>
    <w:link w:val="3Char"/>
    <w:uiPriority w:val="9"/>
    <w:qFormat/>
    <w:rsid w:val="00D81C6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4265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D81C6D"/>
    <w:rPr>
      <w:rFonts w:ascii="Times New Roman" w:eastAsia="Times New Roman" w:hAnsi="Times New Roman" w:cs="Times New Roman"/>
      <w:b/>
      <w:bCs/>
      <w:kern w:val="0"/>
      <w:sz w:val="27"/>
      <w:szCs w:val="27"/>
      <w14:ligatures w14:val="none"/>
    </w:rPr>
  </w:style>
  <w:style w:type="paragraph" w:styleId="a3">
    <w:name w:val="Normal (Web)"/>
    <w:basedOn w:val="a"/>
    <w:uiPriority w:val="99"/>
    <w:unhideWhenUsed/>
    <w:rsid w:val="00D81C6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4">
    <w:name w:val="List Paragraph"/>
    <w:basedOn w:val="a"/>
    <w:uiPriority w:val="34"/>
    <w:qFormat/>
    <w:rsid w:val="00D81C6D"/>
    <w:pPr>
      <w:ind w:left="720"/>
      <w:contextualSpacing/>
    </w:pPr>
  </w:style>
  <w:style w:type="paragraph" w:styleId="a5">
    <w:name w:val="header"/>
    <w:basedOn w:val="a"/>
    <w:link w:val="Char"/>
    <w:uiPriority w:val="99"/>
    <w:unhideWhenUsed/>
    <w:rsid w:val="00F558DD"/>
    <w:pPr>
      <w:tabs>
        <w:tab w:val="center" w:pos="4513"/>
        <w:tab w:val="right" w:pos="9026"/>
      </w:tabs>
      <w:spacing w:after="0" w:line="240" w:lineRule="auto"/>
    </w:pPr>
  </w:style>
  <w:style w:type="character" w:customStyle="1" w:styleId="Char">
    <w:name w:val="رأس الصفحة Char"/>
    <w:basedOn w:val="a0"/>
    <w:link w:val="a5"/>
    <w:uiPriority w:val="99"/>
    <w:rsid w:val="00F558DD"/>
  </w:style>
  <w:style w:type="paragraph" w:styleId="a6">
    <w:name w:val="footer"/>
    <w:basedOn w:val="a"/>
    <w:link w:val="Char0"/>
    <w:uiPriority w:val="99"/>
    <w:unhideWhenUsed/>
    <w:rsid w:val="00F558DD"/>
    <w:pPr>
      <w:tabs>
        <w:tab w:val="center" w:pos="4513"/>
        <w:tab w:val="right" w:pos="9026"/>
      </w:tabs>
      <w:spacing w:after="0" w:line="240" w:lineRule="auto"/>
    </w:pPr>
  </w:style>
  <w:style w:type="character" w:customStyle="1" w:styleId="Char0">
    <w:name w:val="تذييل الصفحة Char"/>
    <w:basedOn w:val="a0"/>
    <w:link w:val="a6"/>
    <w:uiPriority w:val="99"/>
    <w:rsid w:val="00F558DD"/>
  </w:style>
  <w:style w:type="character" w:customStyle="1" w:styleId="4Char">
    <w:name w:val="عنوان 4 Char"/>
    <w:basedOn w:val="a0"/>
    <w:link w:val="4"/>
    <w:uiPriority w:val="9"/>
    <w:semiHidden/>
    <w:rsid w:val="00426596"/>
    <w:rPr>
      <w:rFonts w:asciiTheme="majorHAnsi" w:eastAsiaTheme="majorEastAsia" w:hAnsiTheme="majorHAnsi" w:cstheme="majorBidi"/>
      <w:i/>
      <w:iCs/>
      <w:color w:val="2E74B5" w:themeColor="accent1" w:themeShade="BF"/>
    </w:rPr>
  </w:style>
  <w:style w:type="table" w:styleId="a7">
    <w:name w:val="Table Grid"/>
    <w:basedOn w:val="a1"/>
    <w:uiPriority w:val="39"/>
    <w:rsid w:val="009E3F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tion-121">
    <w:name w:val="citation-121"/>
    <w:basedOn w:val="a0"/>
    <w:rsid w:val="009E3F25"/>
  </w:style>
  <w:style w:type="character" w:customStyle="1" w:styleId="citation-120">
    <w:name w:val="citation-120"/>
    <w:basedOn w:val="a0"/>
    <w:rsid w:val="009E3F25"/>
  </w:style>
  <w:style w:type="character" w:customStyle="1" w:styleId="citation-119">
    <w:name w:val="citation-119"/>
    <w:basedOn w:val="a0"/>
    <w:rsid w:val="009E3F25"/>
  </w:style>
  <w:style w:type="character" w:customStyle="1" w:styleId="citation-118">
    <w:name w:val="citation-118"/>
    <w:basedOn w:val="a0"/>
    <w:rsid w:val="009E3F25"/>
  </w:style>
  <w:style w:type="character" w:customStyle="1" w:styleId="citation-117">
    <w:name w:val="citation-117"/>
    <w:basedOn w:val="a0"/>
    <w:rsid w:val="009E3F25"/>
  </w:style>
  <w:style w:type="character" w:customStyle="1" w:styleId="citation-116">
    <w:name w:val="citation-116"/>
    <w:basedOn w:val="a0"/>
    <w:rsid w:val="009E3F25"/>
  </w:style>
  <w:style w:type="character" w:customStyle="1" w:styleId="citation-115">
    <w:name w:val="citation-115"/>
    <w:basedOn w:val="a0"/>
    <w:rsid w:val="009E3F25"/>
  </w:style>
  <w:style w:type="character" w:customStyle="1" w:styleId="citation-114">
    <w:name w:val="citation-114"/>
    <w:basedOn w:val="a0"/>
    <w:rsid w:val="009E3F25"/>
  </w:style>
  <w:style w:type="character" w:customStyle="1" w:styleId="citation-112">
    <w:name w:val="citation-112"/>
    <w:basedOn w:val="a0"/>
    <w:rsid w:val="001747E4"/>
  </w:style>
  <w:style w:type="character" w:customStyle="1" w:styleId="citation-111">
    <w:name w:val="citation-111"/>
    <w:basedOn w:val="a0"/>
    <w:rsid w:val="001747E4"/>
  </w:style>
  <w:style w:type="character" w:customStyle="1" w:styleId="citation-109">
    <w:name w:val="citation-109"/>
    <w:basedOn w:val="a0"/>
    <w:rsid w:val="008404B9"/>
  </w:style>
  <w:style w:type="character" w:customStyle="1" w:styleId="citation-108">
    <w:name w:val="citation-108"/>
    <w:basedOn w:val="a0"/>
    <w:rsid w:val="008404B9"/>
  </w:style>
  <w:style w:type="character" w:customStyle="1" w:styleId="citation-107">
    <w:name w:val="citation-107"/>
    <w:basedOn w:val="a0"/>
    <w:rsid w:val="008404B9"/>
  </w:style>
  <w:style w:type="character" w:customStyle="1" w:styleId="citation-106">
    <w:name w:val="citation-106"/>
    <w:basedOn w:val="a0"/>
    <w:rsid w:val="008404B9"/>
  </w:style>
  <w:style w:type="character" w:customStyle="1" w:styleId="citation-105">
    <w:name w:val="citation-105"/>
    <w:basedOn w:val="a0"/>
    <w:rsid w:val="008404B9"/>
  </w:style>
  <w:style w:type="character" w:customStyle="1" w:styleId="citation-104">
    <w:name w:val="citation-104"/>
    <w:basedOn w:val="a0"/>
    <w:rsid w:val="008404B9"/>
  </w:style>
  <w:style w:type="character" w:customStyle="1" w:styleId="citation-103">
    <w:name w:val="citation-103"/>
    <w:basedOn w:val="a0"/>
    <w:rsid w:val="008404B9"/>
  </w:style>
  <w:style w:type="character" w:customStyle="1" w:styleId="citation-102">
    <w:name w:val="citation-102"/>
    <w:basedOn w:val="a0"/>
    <w:rsid w:val="00840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900825">
      <w:bodyDiv w:val="1"/>
      <w:marLeft w:val="0"/>
      <w:marRight w:val="0"/>
      <w:marTop w:val="0"/>
      <w:marBottom w:val="0"/>
      <w:divBdr>
        <w:top w:val="none" w:sz="0" w:space="0" w:color="auto"/>
        <w:left w:val="none" w:sz="0" w:space="0" w:color="auto"/>
        <w:bottom w:val="none" w:sz="0" w:space="0" w:color="auto"/>
        <w:right w:val="none" w:sz="0" w:space="0" w:color="auto"/>
      </w:divBdr>
    </w:div>
    <w:div w:id="266423711">
      <w:bodyDiv w:val="1"/>
      <w:marLeft w:val="0"/>
      <w:marRight w:val="0"/>
      <w:marTop w:val="0"/>
      <w:marBottom w:val="0"/>
      <w:divBdr>
        <w:top w:val="none" w:sz="0" w:space="0" w:color="auto"/>
        <w:left w:val="none" w:sz="0" w:space="0" w:color="auto"/>
        <w:bottom w:val="none" w:sz="0" w:space="0" w:color="auto"/>
        <w:right w:val="none" w:sz="0" w:space="0" w:color="auto"/>
      </w:divBdr>
    </w:div>
    <w:div w:id="649527312">
      <w:bodyDiv w:val="1"/>
      <w:marLeft w:val="0"/>
      <w:marRight w:val="0"/>
      <w:marTop w:val="0"/>
      <w:marBottom w:val="0"/>
      <w:divBdr>
        <w:top w:val="none" w:sz="0" w:space="0" w:color="auto"/>
        <w:left w:val="none" w:sz="0" w:space="0" w:color="auto"/>
        <w:bottom w:val="none" w:sz="0" w:space="0" w:color="auto"/>
        <w:right w:val="none" w:sz="0" w:space="0" w:color="auto"/>
      </w:divBdr>
    </w:div>
    <w:div w:id="825317646">
      <w:bodyDiv w:val="1"/>
      <w:marLeft w:val="0"/>
      <w:marRight w:val="0"/>
      <w:marTop w:val="0"/>
      <w:marBottom w:val="0"/>
      <w:divBdr>
        <w:top w:val="none" w:sz="0" w:space="0" w:color="auto"/>
        <w:left w:val="none" w:sz="0" w:space="0" w:color="auto"/>
        <w:bottom w:val="none" w:sz="0" w:space="0" w:color="auto"/>
        <w:right w:val="none" w:sz="0" w:space="0" w:color="auto"/>
      </w:divBdr>
    </w:div>
    <w:div w:id="1089232214">
      <w:bodyDiv w:val="1"/>
      <w:marLeft w:val="0"/>
      <w:marRight w:val="0"/>
      <w:marTop w:val="0"/>
      <w:marBottom w:val="0"/>
      <w:divBdr>
        <w:top w:val="none" w:sz="0" w:space="0" w:color="auto"/>
        <w:left w:val="none" w:sz="0" w:space="0" w:color="auto"/>
        <w:bottom w:val="none" w:sz="0" w:space="0" w:color="auto"/>
        <w:right w:val="none" w:sz="0" w:space="0" w:color="auto"/>
      </w:divBdr>
    </w:div>
    <w:div w:id="1099108429">
      <w:bodyDiv w:val="1"/>
      <w:marLeft w:val="0"/>
      <w:marRight w:val="0"/>
      <w:marTop w:val="0"/>
      <w:marBottom w:val="0"/>
      <w:divBdr>
        <w:top w:val="none" w:sz="0" w:space="0" w:color="auto"/>
        <w:left w:val="none" w:sz="0" w:space="0" w:color="auto"/>
        <w:bottom w:val="none" w:sz="0" w:space="0" w:color="auto"/>
        <w:right w:val="none" w:sz="0" w:space="0" w:color="auto"/>
      </w:divBdr>
    </w:div>
    <w:div w:id="1394502927">
      <w:bodyDiv w:val="1"/>
      <w:marLeft w:val="0"/>
      <w:marRight w:val="0"/>
      <w:marTop w:val="0"/>
      <w:marBottom w:val="0"/>
      <w:divBdr>
        <w:top w:val="none" w:sz="0" w:space="0" w:color="auto"/>
        <w:left w:val="none" w:sz="0" w:space="0" w:color="auto"/>
        <w:bottom w:val="none" w:sz="0" w:space="0" w:color="auto"/>
        <w:right w:val="none" w:sz="0" w:space="0" w:color="auto"/>
      </w:divBdr>
    </w:div>
    <w:div w:id="1573201698">
      <w:bodyDiv w:val="1"/>
      <w:marLeft w:val="0"/>
      <w:marRight w:val="0"/>
      <w:marTop w:val="0"/>
      <w:marBottom w:val="0"/>
      <w:divBdr>
        <w:top w:val="none" w:sz="0" w:space="0" w:color="auto"/>
        <w:left w:val="none" w:sz="0" w:space="0" w:color="auto"/>
        <w:bottom w:val="none" w:sz="0" w:space="0" w:color="auto"/>
        <w:right w:val="none" w:sz="0" w:space="0" w:color="auto"/>
      </w:divBdr>
    </w:div>
    <w:div w:id="1603608039">
      <w:bodyDiv w:val="1"/>
      <w:marLeft w:val="0"/>
      <w:marRight w:val="0"/>
      <w:marTop w:val="0"/>
      <w:marBottom w:val="0"/>
      <w:divBdr>
        <w:top w:val="none" w:sz="0" w:space="0" w:color="auto"/>
        <w:left w:val="none" w:sz="0" w:space="0" w:color="auto"/>
        <w:bottom w:val="none" w:sz="0" w:space="0" w:color="auto"/>
        <w:right w:val="none" w:sz="0" w:space="0" w:color="auto"/>
      </w:divBdr>
    </w:div>
    <w:div w:id="1639534874">
      <w:bodyDiv w:val="1"/>
      <w:marLeft w:val="0"/>
      <w:marRight w:val="0"/>
      <w:marTop w:val="0"/>
      <w:marBottom w:val="0"/>
      <w:divBdr>
        <w:top w:val="none" w:sz="0" w:space="0" w:color="auto"/>
        <w:left w:val="none" w:sz="0" w:space="0" w:color="auto"/>
        <w:bottom w:val="none" w:sz="0" w:space="0" w:color="auto"/>
        <w:right w:val="none" w:sz="0" w:space="0" w:color="auto"/>
      </w:divBdr>
    </w:div>
    <w:div w:id="1659846097">
      <w:bodyDiv w:val="1"/>
      <w:marLeft w:val="0"/>
      <w:marRight w:val="0"/>
      <w:marTop w:val="0"/>
      <w:marBottom w:val="0"/>
      <w:divBdr>
        <w:top w:val="none" w:sz="0" w:space="0" w:color="auto"/>
        <w:left w:val="none" w:sz="0" w:space="0" w:color="auto"/>
        <w:bottom w:val="none" w:sz="0" w:space="0" w:color="auto"/>
        <w:right w:val="none" w:sz="0" w:space="0" w:color="auto"/>
      </w:divBdr>
    </w:div>
    <w:div w:id="1692414323">
      <w:bodyDiv w:val="1"/>
      <w:marLeft w:val="0"/>
      <w:marRight w:val="0"/>
      <w:marTop w:val="0"/>
      <w:marBottom w:val="0"/>
      <w:divBdr>
        <w:top w:val="none" w:sz="0" w:space="0" w:color="auto"/>
        <w:left w:val="none" w:sz="0" w:space="0" w:color="auto"/>
        <w:bottom w:val="none" w:sz="0" w:space="0" w:color="auto"/>
        <w:right w:val="none" w:sz="0" w:space="0" w:color="auto"/>
      </w:divBdr>
    </w:div>
    <w:div w:id="1789423756">
      <w:bodyDiv w:val="1"/>
      <w:marLeft w:val="0"/>
      <w:marRight w:val="0"/>
      <w:marTop w:val="0"/>
      <w:marBottom w:val="0"/>
      <w:divBdr>
        <w:top w:val="none" w:sz="0" w:space="0" w:color="auto"/>
        <w:left w:val="none" w:sz="0" w:space="0" w:color="auto"/>
        <w:bottom w:val="none" w:sz="0" w:space="0" w:color="auto"/>
        <w:right w:val="none" w:sz="0" w:space="0" w:color="auto"/>
      </w:divBdr>
    </w:div>
    <w:div w:id="1900020783">
      <w:bodyDiv w:val="1"/>
      <w:marLeft w:val="0"/>
      <w:marRight w:val="0"/>
      <w:marTop w:val="0"/>
      <w:marBottom w:val="0"/>
      <w:divBdr>
        <w:top w:val="none" w:sz="0" w:space="0" w:color="auto"/>
        <w:left w:val="none" w:sz="0" w:space="0" w:color="auto"/>
        <w:bottom w:val="none" w:sz="0" w:space="0" w:color="auto"/>
        <w:right w:val="none" w:sz="0" w:space="0" w:color="auto"/>
      </w:divBdr>
    </w:div>
    <w:div w:id="1969045753">
      <w:bodyDiv w:val="1"/>
      <w:marLeft w:val="0"/>
      <w:marRight w:val="0"/>
      <w:marTop w:val="0"/>
      <w:marBottom w:val="0"/>
      <w:divBdr>
        <w:top w:val="none" w:sz="0" w:space="0" w:color="auto"/>
        <w:left w:val="none" w:sz="0" w:space="0" w:color="auto"/>
        <w:bottom w:val="none" w:sz="0" w:space="0" w:color="auto"/>
        <w:right w:val="none" w:sz="0" w:space="0" w:color="auto"/>
      </w:divBdr>
    </w:div>
    <w:div w:id="198596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454B0-66D3-418F-8869-009BB1BDA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1367</TotalTime>
  <Pages>31</Pages>
  <Words>3887</Words>
  <Characters>22160</Characters>
  <Application>Microsoft Office Word</Application>
  <DocSecurity>0</DocSecurity>
  <Lines>184</Lines>
  <Paragraphs>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2026-04-17T19:44:00Z</cp:lastPrinted>
  <dcterms:created xsi:type="dcterms:W3CDTF">2026-04-17T19:43:00Z</dcterms:created>
  <dcterms:modified xsi:type="dcterms:W3CDTF">2026-04-18T18:30:00Z</dcterms:modified>
</cp:coreProperties>
</file>