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37DD79B6" w:rsidR="009125CE" w:rsidRPr="0081762F" w:rsidRDefault="009B35C0" w:rsidP="009B35C0">
      <w:pPr>
        <w:spacing w:before="100" w:beforeAutospacing="1" w:after="100" w:afterAutospacing="1" w:line="360" w:lineRule="auto"/>
        <w:jc w:val="both"/>
        <w:rPr>
          <w:rFonts w:ascii="Sakkal Majalla" w:hAnsi="Sakkal Majalla" w:cs="Sakkal Majalla"/>
          <w:b/>
          <w:bCs/>
          <w:lang w:bidi="ar-EG"/>
        </w:rPr>
      </w:pPr>
      <w:r w:rsidRPr="0081762F">
        <w:rPr>
          <w:rFonts w:ascii="Sakkal Majalla" w:hAnsi="Sakkal Majalla" w:cs="Sakkal Majalla"/>
          <w:b/>
          <w:bCs/>
          <w:noProof/>
        </w:rPr>
        <w:drawing>
          <wp:anchor distT="0" distB="0" distL="114300" distR="114300" simplePos="0" relativeHeight="251658240" behindDoc="0" locked="0" layoutInCell="1" allowOverlap="1" wp14:anchorId="4117FFF0" wp14:editId="529DEDBD">
            <wp:simplePos x="0" y="0"/>
            <wp:positionH relativeFrom="margin">
              <wp:align>left</wp:align>
            </wp:positionH>
            <wp:positionV relativeFrom="margin">
              <wp:posOffset>-344805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1762F">
        <w:rPr>
          <w:rFonts w:ascii="Sakkal Majalla" w:hAnsi="Sakkal Majalla" w:cs="Sakkal Majalla"/>
          <w:b/>
          <w:bCs/>
          <w:rtl/>
          <w:lang w:bidi="ar-EG"/>
        </w:rPr>
        <w:t>جامعة ميد</w:t>
      </w:r>
      <w:r w:rsidR="007D105D" w:rsidRPr="0081762F">
        <w:rPr>
          <w:rFonts w:ascii="Sakkal Majalla" w:hAnsi="Sakkal Majalla" w:cs="Sakkal Majalla" w:hint="cs"/>
          <w:b/>
          <w:bCs/>
          <w:rtl/>
          <w:lang w:bidi="ar-EG"/>
        </w:rPr>
        <w:t xml:space="preserve"> </w:t>
      </w:r>
      <w:r w:rsidR="009125CE" w:rsidRPr="0081762F">
        <w:rPr>
          <w:rFonts w:ascii="Sakkal Majalla" w:hAnsi="Sakkal Majalla" w:cs="Sakkal Majalla"/>
          <w:b/>
          <w:bCs/>
          <w:rtl/>
          <w:lang w:bidi="ar-EG"/>
        </w:rPr>
        <w:t xml:space="preserve">أوشن </w:t>
      </w:r>
    </w:p>
    <w:p w14:paraId="1E957002" w14:textId="5BE83026" w:rsidR="00F546CE" w:rsidRPr="0081762F" w:rsidRDefault="009125CE" w:rsidP="009B35C0">
      <w:pPr>
        <w:spacing w:before="100" w:beforeAutospacing="1" w:after="100" w:afterAutospacing="1" w:line="360" w:lineRule="auto"/>
        <w:jc w:val="both"/>
        <w:rPr>
          <w:rFonts w:ascii="Sakkal Majalla" w:hAnsi="Sakkal Majalla" w:cs="Sakkal Majalla"/>
          <w:b/>
          <w:bCs/>
          <w:rtl/>
          <w:lang w:bidi="ar-EG"/>
        </w:rPr>
      </w:pPr>
      <w:r w:rsidRPr="0081762F">
        <w:rPr>
          <w:rFonts w:ascii="Sakkal Majalla" w:hAnsi="Sakkal Majalla" w:cs="Sakkal Majalla"/>
          <w:b/>
          <w:bCs/>
          <w:lang w:bidi="ar-EG"/>
        </w:rPr>
        <w:t xml:space="preserve">    </w:t>
      </w:r>
      <w:r w:rsidRPr="0081762F">
        <w:rPr>
          <w:rFonts w:ascii="Sakkal Majalla" w:hAnsi="Sakkal Majalla" w:cs="Sakkal Majalla"/>
          <w:b/>
          <w:bCs/>
          <w:rtl/>
          <w:lang w:bidi="ar-EG"/>
        </w:rPr>
        <w:t xml:space="preserve">كلية الإدارة </w:t>
      </w:r>
    </w:p>
    <w:p w14:paraId="0217C513" w14:textId="446E03F7" w:rsidR="009125CE" w:rsidRPr="0081762F" w:rsidRDefault="009125CE" w:rsidP="009B35C0">
      <w:pPr>
        <w:spacing w:before="100" w:beforeAutospacing="1" w:after="100" w:afterAutospacing="1" w:line="360" w:lineRule="auto"/>
        <w:jc w:val="both"/>
        <w:rPr>
          <w:rFonts w:ascii="Sakkal Majalla" w:hAnsi="Sakkal Majalla" w:cs="Sakkal Majalla"/>
          <w:rtl/>
          <w:lang w:bidi="ar-EG"/>
        </w:rPr>
      </w:pPr>
      <w:r w:rsidRPr="0081762F">
        <w:rPr>
          <w:rFonts w:ascii="Sakkal Majalla" w:hAnsi="Sakkal Majalla" w:cs="Sakkal Majalla"/>
          <w:b/>
          <w:bCs/>
          <w:rtl/>
          <w:lang w:bidi="ar-EG"/>
        </w:rPr>
        <w:t>تخصص</w:t>
      </w:r>
      <w:r w:rsidR="00AF6DA2" w:rsidRPr="0081762F">
        <w:rPr>
          <w:rFonts w:ascii="Sakkal Majalla" w:hAnsi="Sakkal Majalla" w:cs="Sakkal Majalla"/>
          <w:b/>
          <w:bCs/>
          <w:rtl/>
          <w:lang w:bidi="ar-EG"/>
        </w:rPr>
        <w:t xml:space="preserve"> </w:t>
      </w:r>
      <w:r w:rsidR="00B1052A" w:rsidRPr="0081762F">
        <w:rPr>
          <w:rFonts w:ascii="Sakkal Majalla" w:hAnsi="Sakkal Majalla" w:cs="Sakkal Majalla"/>
          <w:b/>
          <w:bCs/>
          <w:rtl/>
          <w:lang w:bidi="ar-EG"/>
        </w:rPr>
        <w:t xml:space="preserve">ريادة أعمال </w:t>
      </w:r>
      <w:r w:rsidR="00AF6DA2" w:rsidRPr="0081762F">
        <w:rPr>
          <w:rFonts w:ascii="Sakkal Majalla" w:hAnsi="Sakkal Majalla" w:cs="Sakkal Majalla"/>
          <w:b/>
          <w:bCs/>
          <w:rtl/>
          <w:lang w:bidi="ar-EG"/>
        </w:rPr>
        <w:t xml:space="preserve"> </w:t>
      </w:r>
    </w:p>
    <w:p w14:paraId="11A91486" w14:textId="77777777" w:rsidR="009125CE" w:rsidRPr="009B35C0" w:rsidRDefault="009125CE" w:rsidP="009B35C0">
      <w:pPr>
        <w:spacing w:before="100" w:beforeAutospacing="1" w:after="100" w:afterAutospacing="1" w:line="360" w:lineRule="auto"/>
        <w:jc w:val="both"/>
        <w:rPr>
          <w:rFonts w:ascii="Sakkal Majalla" w:hAnsi="Sakkal Majalla" w:cs="Sakkal Majalla"/>
          <w:sz w:val="28"/>
          <w:szCs w:val="28"/>
          <w:rtl/>
          <w:lang w:bidi="ar-EG"/>
        </w:rPr>
      </w:pPr>
    </w:p>
    <w:p w14:paraId="1AA4343F" w14:textId="63BDDD40" w:rsidR="009125CE" w:rsidRPr="009B35C0" w:rsidRDefault="00C700F3" w:rsidP="009B35C0">
      <w:pPr>
        <w:spacing w:before="100" w:beforeAutospacing="1" w:after="100" w:afterAutospacing="1" w:line="360" w:lineRule="auto"/>
        <w:jc w:val="center"/>
        <w:rPr>
          <w:rFonts w:ascii="Sakkal Majalla" w:hAnsi="Sakkal Majalla" w:cs="Sakkal Majalla"/>
          <w:b/>
          <w:bCs/>
          <w:sz w:val="40"/>
          <w:szCs w:val="40"/>
          <w:rtl/>
          <w:lang w:bidi="ar-EG"/>
        </w:rPr>
      </w:pPr>
      <w:r w:rsidRPr="009B35C0">
        <w:rPr>
          <w:rFonts w:ascii="Sakkal Majalla" w:hAnsi="Sakkal Majalla" w:cs="Sakkal Majalla"/>
          <w:b/>
          <w:bCs/>
          <w:sz w:val="40"/>
          <w:szCs w:val="40"/>
          <w:rtl/>
          <w:lang w:bidi="ar-EG"/>
        </w:rPr>
        <w:t xml:space="preserve">أثر ريادة الأعمال على </w:t>
      </w:r>
      <w:r w:rsidR="00E70894" w:rsidRPr="009B35C0">
        <w:rPr>
          <w:rFonts w:ascii="Sakkal Majalla" w:hAnsi="Sakkal Majalla" w:cs="Sakkal Majalla"/>
          <w:b/>
          <w:bCs/>
          <w:sz w:val="40"/>
          <w:szCs w:val="40"/>
          <w:rtl/>
        </w:rPr>
        <w:t>المسؤولية</w:t>
      </w:r>
      <w:r w:rsidRPr="009B35C0">
        <w:rPr>
          <w:rFonts w:ascii="Sakkal Majalla" w:hAnsi="Sakkal Majalla" w:cs="Sakkal Majalla"/>
          <w:b/>
          <w:bCs/>
          <w:sz w:val="40"/>
          <w:szCs w:val="40"/>
          <w:rtl/>
          <w:lang w:bidi="ar-EG"/>
        </w:rPr>
        <w:t xml:space="preserve"> الاجتماعية</w:t>
      </w:r>
    </w:p>
    <w:p w14:paraId="2CA3ED85" w14:textId="241DDEE5" w:rsidR="00C700F3" w:rsidRPr="009B35C0" w:rsidRDefault="00C700F3" w:rsidP="009B35C0">
      <w:pPr>
        <w:spacing w:before="100" w:beforeAutospacing="1" w:after="100" w:afterAutospacing="1" w:line="360" w:lineRule="auto"/>
        <w:jc w:val="center"/>
        <w:rPr>
          <w:rFonts w:ascii="Sakkal Majalla" w:hAnsi="Sakkal Majalla" w:cs="Sakkal Majalla"/>
          <w:sz w:val="28"/>
          <w:szCs w:val="28"/>
          <w:rtl/>
          <w:lang w:bidi="ar-EG"/>
        </w:rPr>
      </w:pPr>
      <w:r w:rsidRPr="009B35C0">
        <w:rPr>
          <w:rFonts w:ascii="Sakkal Majalla" w:hAnsi="Sakkal Majalla" w:cs="Sakkal Majalla"/>
          <w:b/>
          <w:bCs/>
          <w:sz w:val="40"/>
          <w:szCs w:val="40"/>
          <w:rtl/>
          <w:lang w:bidi="ar-EG"/>
        </w:rPr>
        <w:t>" دراسة تطبيقية على الشركات الخاصة بمدينة الرياض"</w:t>
      </w:r>
    </w:p>
    <w:p w14:paraId="751A7E65" w14:textId="714E6F7F" w:rsidR="009125CE" w:rsidRPr="009B35C0" w:rsidRDefault="009125CE" w:rsidP="009B35C0">
      <w:pPr>
        <w:spacing w:before="100" w:beforeAutospacing="1" w:after="100" w:afterAutospacing="1" w:line="360" w:lineRule="auto"/>
        <w:jc w:val="center"/>
        <w:rPr>
          <w:rFonts w:ascii="Sakkal Majalla" w:hAnsi="Sakkal Majalla" w:cs="Sakkal Majalla"/>
          <w:b/>
          <w:bCs/>
          <w:sz w:val="36"/>
          <w:szCs w:val="36"/>
          <w:rtl/>
        </w:rPr>
      </w:pPr>
      <w:r w:rsidRPr="009B35C0">
        <w:rPr>
          <w:rFonts w:ascii="Sakkal Majalla" w:hAnsi="Sakkal Majalla" w:cs="Sakkal Majalla"/>
          <w:b/>
          <w:bCs/>
          <w:sz w:val="36"/>
          <w:szCs w:val="36"/>
          <w:rtl/>
          <w:lang w:bidi="ar-EG"/>
        </w:rPr>
        <w:t>إعداد الطالب</w:t>
      </w:r>
      <w:r w:rsidR="0081762F">
        <w:rPr>
          <w:rFonts w:ascii="Sakkal Majalla" w:hAnsi="Sakkal Majalla" w:cs="Sakkal Majalla" w:hint="cs"/>
          <w:b/>
          <w:bCs/>
          <w:sz w:val="36"/>
          <w:szCs w:val="36"/>
          <w:rtl/>
          <w:lang w:bidi="ar-EG"/>
        </w:rPr>
        <w:t>ة</w:t>
      </w:r>
      <w:r w:rsidR="009D6AC4">
        <w:rPr>
          <w:rFonts w:ascii="Sakkal Majalla" w:hAnsi="Sakkal Majalla" w:cs="Sakkal Majalla" w:hint="cs"/>
          <w:b/>
          <w:bCs/>
          <w:sz w:val="36"/>
          <w:szCs w:val="36"/>
          <w:rtl/>
          <w:lang w:bidi="ar-EG"/>
        </w:rPr>
        <w:t>:</w:t>
      </w:r>
    </w:p>
    <w:p w14:paraId="76AA45C9" w14:textId="0FB64F3E" w:rsidR="009125CE" w:rsidRPr="009B35C0" w:rsidRDefault="00360CFE" w:rsidP="009B35C0">
      <w:pPr>
        <w:spacing w:before="100" w:beforeAutospacing="1" w:after="100" w:afterAutospacing="1" w:line="360" w:lineRule="auto"/>
        <w:jc w:val="center"/>
        <w:rPr>
          <w:rFonts w:ascii="Sakkal Majalla" w:hAnsi="Sakkal Majalla" w:cs="Sakkal Majalla"/>
          <w:b/>
          <w:bCs/>
          <w:sz w:val="36"/>
          <w:szCs w:val="36"/>
          <w:lang w:bidi="ar-EG"/>
        </w:rPr>
      </w:pPr>
      <w:r w:rsidRPr="009B35C0">
        <w:rPr>
          <w:rFonts w:ascii="Sakkal Majalla" w:hAnsi="Sakkal Majalla" w:cs="Sakkal Majalla"/>
          <w:b/>
          <w:bCs/>
          <w:sz w:val="36"/>
          <w:szCs w:val="36"/>
          <w:rtl/>
          <w:lang w:bidi="ar-EG"/>
        </w:rPr>
        <w:t>مرام الحسين القرني</w:t>
      </w:r>
    </w:p>
    <w:p w14:paraId="3D3CBDF8" w14:textId="4EB7EF63" w:rsidR="009125CE" w:rsidRPr="009B35C0" w:rsidRDefault="00360CFE" w:rsidP="009B35C0">
      <w:pPr>
        <w:spacing w:before="100" w:beforeAutospacing="1" w:after="100" w:afterAutospacing="1" w:line="360" w:lineRule="auto"/>
        <w:jc w:val="center"/>
        <w:rPr>
          <w:rFonts w:ascii="Sakkal Majalla" w:hAnsi="Sakkal Majalla" w:cs="Sakkal Majalla"/>
          <w:b/>
          <w:bCs/>
          <w:sz w:val="36"/>
          <w:szCs w:val="36"/>
          <w:rtl/>
          <w:lang w:bidi="ar-EG"/>
        </w:rPr>
      </w:pPr>
      <w:r w:rsidRPr="009B35C0">
        <w:rPr>
          <w:rFonts w:ascii="Sakkal Majalla" w:hAnsi="Sakkal Majalla" w:cs="Sakkal Majalla"/>
          <w:b/>
          <w:bCs/>
          <w:sz w:val="36"/>
          <w:szCs w:val="36"/>
          <w:rtl/>
          <w:lang w:bidi="ar-EG"/>
        </w:rPr>
        <w:t>232001900</w:t>
      </w:r>
    </w:p>
    <w:p w14:paraId="703E15C8" w14:textId="6158B7AF" w:rsidR="001D6F5A" w:rsidRPr="009B35C0" w:rsidRDefault="001D6F5A" w:rsidP="009B35C0">
      <w:pPr>
        <w:spacing w:before="100" w:beforeAutospacing="1" w:after="100" w:afterAutospacing="1" w:line="360" w:lineRule="auto"/>
        <w:jc w:val="center"/>
        <w:rPr>
          <w:rFonts w:ascii="Sakkal Majalla" w:hAnsi="Sakkal Majalla" w:cs="Sakkal Majalla"/>
          <w:b/>
          <w:bCs/>
          <w:sz w:val="36"/>
          <w:szCs w:val="36"/>
          <w:rtl/>
          <w:lang w:bidi="ar-EG"/>
        </w:rPr>
      </w:pPr>
      <w:r w:rsidRPr="009B35C0">
        <w:rPr>
          <w:rFonts w:ascii="Sakkal Majalla" w:hAnsi="Sakkal Majalla" w:cs="Sakkal Majalla"/>
          <w:b/>
          <w:bCs/>
          <w:sz w:val="36"/>
          <w:szCs w:val="36"/>
          <w:rtl/>
          <w:lang w:bidi="ar-EG"/>
        </w:rPr>
        <w:t>إشراف</w:t>
      </w:r>
      <w:r w:rsidR="009D6AC4">
        <w:rPr>
          <w:rFonts w:ascii="Sakkal Majalla" w:hAnsi="Sakkal Majalla" w:cs="Sakkal Majalla" w:hint="cs"/>
          <w:b/>
          <w:bCs/>
          <w:sz w:val="36"/>
          <w:szCs w:val="36"/>
          <w:rtl/>
          <w:lang w:bidi="ar-EG"/>
        </w:rPr>
        <w:t>:</w:t>
      </w:r>
    </w:p>
    <w:p w14:paraId="47601316" w14:textId="4BC91B24" w:rsidR="0081762F" w:rsidRDefault="00413855" w:rsidP="0081762F">
      <w:pPr>
        <w:spacing w:before="100" w:beforeAutospacing="1" w:after="100" w:afterAutospacing="1" w:line="360" w:lineRule="auto"/>
        <w:jc w:val="center"/>
        <w:rPr>
          <w:rFonts w:ascii="Sakkal Majalla" w:hAnsi="Sakkal Majalla" w:cs="Sakkal Majalla"/>
          <w:b/>
          <w:bCs/>
          <w:sz w:val="36"/>
          <w:szCs w:val="36"/>
          <w:lang w:bidi="ar-EG"/>
        </w:rPr>
      </w:pPr>
      <w:r w:rsidRPr="009B35C0">
        <w:rPr>
          <w:rFonts w:ascii="Sakkal Majalla" w:hAnsi="Sakkal Majalla" w:cs="Sakkal Majalla" w:hint="cs"/>
          <w:b/>
          <w:bCs/>
          <w:sz w:val="36"/>
          <w:szCs w:val="36"/>
          <w:rtl/>
          <w:lang w:bidi="ar-EG"/>
        </w:rPr>
        <w:t>دكتور:</w:t>
      </w:r>
      <w:r w:rsidR="00BE673E" w:rsidRPr="009B35C0">
        <w:rPr>
          <w:rFonts w:ascii="Sakkal Majalla" w:hAnsi="Sakkal Majalla" w:cs="Sakkal Majalla"/>
          <w:b/>
          <w:bCs/>
          <w:sz w:val="36"/>
          <w:szCs w:val="36"/>
          <w:rtl/>
          <w:lang w:bidi="ar-EG"/>
        </w:rPr>
        <w:t xml:space="preserve"> </w:t>
      </w:r>
      <w:r w:rsidR="00B1052A" w:rsidRPr="009B35C0">
        <w:rPr>
          <w:rFonts w:ascii="Sakkal Majalla" w:hAnsi="Sakkal Majalla" w:cs="Sakkal Majalla"/>
          <w:b/>
          <w:bCs/>
          <w:sz w:val="36"/>
          <w:szCs w:val="36"/>
          <w:rtl/>
          <w:lang w:bidi="ar-EG"/>
        </w:rPr>
        <w:t>احمد راجح</w:t>
      </w:r>
    </w:p>
    <w:p w14:paraId="3F4B5993" w14:textId="77777777" w:rsidR="0081762F" w:rsidRDefault="0081762F" w:rsidP="0081762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B35C0">
        <w:rPr>
          <w:rFonts w:ascii="Sakkal Majalla" w:eastAsia="Calibri" w:hAnsi="Sakkal Majalla" w:cs="Sakkal Majalla"/>
          <w:b/>
          <w:bCs/>
          <w:kern w:val="0"/>
          <w:sz w:val="36"/>
          <w:szCs w:val="36"/>
          <w:lang w:bidi="ar-EG"/>
          <w14:ligatures w14:val="none"/>
        </w:rPr>
        <w:t>1445-2024</w:t>
      </w:r>
    </w:p>
    <w:p w14:paraId="5CB56953" w14:textId="77777777" w:rsidR="0081762F" w:rsidRPr="009B35C0" w:rsidRDefault="0081762F" w:rsidP="0081762F">
      <w:pPr>
        <w:bidi w:val="0"/>
        <w:spacing w:before="100" w:beforeAutospacing="1" w:after="100" w:afterAutospacing="1" w:line="360" w:lineRule="auto"/>
        <w:jc w:val="center"/>
        <w:rPr>
          <w:rFonts w:ascii="Sakkal Majalla" w:hAnsi="Sakkal Majalla" w:cs="Sakkal Majalla"/>
          <w:sz w:val="28"/>
          <w:szCs w:val="28"/>
          <w:u w:val="single"/>
          <w:rtl/>
        </w:rPr>
      </w:pPr>
    </w:p>
    <w:p w14:paraId="43020374" w14:textId="77777777" w:rsidR="0081762F" w:rsidRPr="009B35C0" w:rsidRDefault="0081762F" w:rsidP="009B35C0">
      <w:pPr>
        <w:spacing w:before="100" w:beforeAutospacing="1" w:after="100" w:afterAutospacing="1" w:line="360" w:lineRule="auto"/>
        <w:jc w:val="center"/>
        <w:rPr>
          <w:rFonts w:ascii="Sakkal Majalla" w:hAnsi="Sakkal Majalla" w:cs="Sakkal Majalla"/>
          <w:b/>
          <w:bCs/>
          <w:sz w:val="36"/>
          <w:szCs w:val="36"/>
          <w:rtl/>
          <w:lang w:bidi="ar-EG"/>
        </w:rPr>
      </w:pPr>
    </w:p>
    <w:p w14:paraId="42DF508B" w14:textId="77777777" w:rsidR="00E94E2D" w:rsidRDefault="00E94E2D" w:rsidP="00E94E2D">
      <w:pPr>
        <w:tabs>
          <w:tab w:val="center" w:pos="3968"/>
        </w:tabs>
        <w:spacing w:before="100" w:beforeAutospacing="1" w:after="0" w:line="360" w:lineRule="auto"/>
        <w:jc w:val="center"/>
        <w:rPr>
          <w:rFonts w:ascii="Sakkal Majalla" w:hAnsi="Sakkal Majalla" w:cs="Sakkal Majalla"/>
          <w:b/>
          <w:bCs/>
          <w:sz w:val="36"/>
          <w:szCs w:val="36"/>
          <w:lang w:bidi="ar-EG"/>
        </w:rPr>
      </w:pPr>
    </w:p>
    <w:p w14:paraId="388FF535" w14:textId="1536F506" w:rsidR="0081762F" w:rsidRPr="00E94E2D" w:rsidRDefault="0081762F" w:rsidP="00E94E2D">
      <w:pPr>
        <w:tabs>
          <w:tab w:val="center" w:pos="3968"/>
        </w:tabs>
        <w:spacing w:before="100" w:beforeAutospacing="1" w:after="0" w:line="360" w:lineRule="auto"/>
        <w:jc w:val="center"/>
        <w:rPr>
          <w:rFonts w:ascii="Sakkal Majalla" w:hAnsi="Sakkal Majalla" w:cs="Sakkal Majalla"/>
          <w:b/>
          <w:bCs/>
          <w:sz w:val="36"/>
          <w:szCs w:val="36"/>
        </w:rPr>
        <w:sectPr w:rsidR="0081762F" w:rsidRPr="00E94E2D" w:rsidSect="00645ED1">
          <w:pgSz w:w="11906" w:h="16838" w:code="9"/>
          <w:pgMar w:top="1440" w:right="1985" w:bottom="1440" w:left="1418" w:header="720" w:footer="720" w:gutter="567"/>
          <w:pgBorders w:offsetFrom="page">
            <w:top w:val="double" w:sz="4" w:space="24" w:color="8EAADB" w:themeColor="accent1" w:themeTint="99"/>
            <w:left w:val="double" w:sz="4" w:space="24" w:color="8EAADB" w:themeColor="accent1" w:themeTint="99"/>
            <w:bottom w:val="double" w:sz="4" w:space="24" w:color="8EAADB" w:themeColor="accent1" w:themeTint="99"/>
            <w:right w:val="double" w:sz="4" w:space="24" w:color="8EAADB" w:themeColor="accent1" w:themeTint="99"/>
          </w:pgBorders>
          <w:pgNumType w:fmt="arabicAbjad" w:start="1"/>
          <w:cols w:space="708"/>
          <w:bidi/>
          <w:rtlGutter/>
          <w:docGrid w:linePitch="360"/>
        </w:sectPr>
      </w:pPr>
    </w:p>
    <w:p w14:paraId="4CB88F85" w14:textId="43B84DED" w:rsidR="006B75E9" w:rsidRPr="006B75E9" w:rsidRDefault="006B75E9" w:rsidP="006B1474">
      <w:pPr>
        <w:spacing w:before="100" w:beforeAutospacing="1" w:after="100" w:afterAutospacing="1" w:line="360" w:lineRule="auto"/>
        <w:jc w:val="center"/>
        <w:outlineLvl w:val="0"/>
        <w:rPr>
          <w:rFonts w:ascii="Sakkal Majalla" w:eastAsiaTheme="majorEastAsia" w:hAnsi="Sakkal Majalla" w:cs="Sakkal Majalla"/>
          <w:b/>
          <w:bCs/>
          <w:sz w:val="40"/>
          <w:szCs w:val="40"/>
          <w:rtl/>
          <w:lang w:bidi="ar-EG"/>
        </w:rPr>
      </w:pPr>
      <w:bookmarkStart w:id="0" w:name="_Toc173109578"/>
      <w:r w:rsidRPr="006B75E9">
        <w:rPr>
          <w:rFonts w:ascii="Sakkal Majalla" w:eastAsiaTheme="majorEastAsia" w:hAnsi="Sakkal Majalla" w:cs="Sakkal Majalla" w:hint="cs"/>
          <w:b/>
          <w:bCs/>
          <w:sz w:val="40"/>
          <w:szCs w:val="40"/>
          <w:rtl/>
          <w:lang w:bidi="ar-EG"/>
        </w:rPr>
        <w:lastRenderedPageBreak/>
        <w:t>الفصل الأول: الإطار العام للدراسة</w:t>
      </w:r>
      <w:bookmarkEnd w:id="0"/>
    </w:p>
    <w:p w14:paraId="342AABE8" w14:textId="4BEFA5CC" w:rsidR="006B75E9" w:rsidRPr="006B75E9" w:rsidRDefault="006B75E9" w:rsidP="006B75E9">
      <w:pPr>
        <w:spacing w:before="100" w:beforeAutospacing="1" w:after="100" w:afterAutospacing="1" w:line="360" w:lineRule="auto"/>
        <w:jc w:val="both"/>
        <w:outlineLvl w:val="1"/>
        <w:rPr>
          <w:rFonts w:ascii="Sakkal Majalla" w:eastAsiaTheme="majorEastAsia" w:hAnsi="Sakkal Majalla" w:cs="Sakkal Majalla"/>
          <w:b/>
          <w:bCs/>
          <w:sz w:val="36"/>
          <w:szCs w:val="36"/>
          <w:rtl/>
          <w:lang w:bidi="ar-EG"/>
        </w:rPr>
      </w:pPr>
      <w:bookmarkStart w:id="1" w:name="_Toc173109579"/>
      <w:r w:rsidRPr="006B75E9">
        <w:rPr>
          <w:rFonts w:ascii="Sakkal Majalla" w:eastAsiaTheme="majorEastAsia" w:hAnsi="Sakkal Majalla" w:cs="Sakkal Majalla" w:hint="cs"/>
          <w:b/>
          <w:bCs/>
          <w:sz w:val="36"/>
          <w:szCs w:val="36"/>
          <w:rtl/>
          <w:lang w:bidi="ar-EG"/>
        </w:rPr>
        <w:t>مقدمة</w:t>
      </w:r>
      <w:bookmarkEnd w:id="1"/>
      <w:r w:rsidRPr="006B75E9">
        <w:rPr>
          <w:rFonts w:ascii="Sakkal Majalla" w:eastAsiaTheme="majorEastAsia" w:hAnsi="Sakkal Majalla" w:cs="Sakkal Majalla" w:hint="cs"/>
          <w:b/>
          <w:bCs/>
          <w:sz w:val="36"/>
          <w:szCs w:val="36"/>
          <w:rtl/>
          <w:lang w:bidi="ar-EG"/>
        </w:rPr>
        <w:t xml:space="preserve"> </w:t>
      </w:r>
    </w:p>
    <w:p w14:paraId="566F8142" w14:textId="56973C0C" w:rsidR="009125CE" w:rsidRPr="009B35C0" w:rsidRDefault="00100D5D"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مع بدايات القرن الحادي والعشرين شهد العالم تحولا واهتماما كبيرا في مجال الاهتمام بالمسؤولية المجتمعية، التي تجمع بين النمو الاقتصادي وتحسين البيئة وتنمية رأس المال الاجتماعي بالإضافة إلي التحسن المستمر والفعال للمنظمة ، وأصبحت مجالا تتنافس فيه منظمات الأعمال في الدول المتقدمة والنامية بشكل كبير ، وظهر الدور الهام للشركات الخاصة للبحث عن الفرص البيئية وتعظيم العوائد منها ، حيث تمثل ريادة الأعمال القوة الدافعة للتنمية </w:t>
      </w:r>
      <w:r w:rsidR="00607250" w:rsidRPr="009B35C0">
        <w:rPr>
          <w:rFonts w:ascii="Sakkal Majalla" w:hAnsi="Sakkal Majalla" w:cs="Sakkal Majalla"/>
          <w:sz w:val="28"/>
          <w:szCs w:val="28"/>
          <w:rtl/>
        </w:rPr>
        <w:t>الاقتصادية</w:t>
      </w:r>
      <w:r w:rsidRPr="009B35C0">
        <w:rPr>
          <w:rFonts w:ascii="Sakkal Majalla" w:hAnsi="Sakkal Majalla" w:cs="Sakkal Majalla"/>
          <w:sz w:val="28"/>
          <w:szCs w:val="28"/>
          <w:rtl/>
        </w:rPr>
        <w:t xml:space="preserve"> </w:t>
      </w:r>
      <w:r w:rsidR="00607250" w:rsidRPr="009B35C0">
        <w:rPr>
          <w:rFonts w:ascii="Sakkal Majalla" w:hAnsi="Sakkal Majalla" w:cs="Sakkal Majalla"/>
          <w:sz w:val="28"/>
          <w:szCs w:val="28"/>
          <w:rtl/>
        </w:rPr>
        <w:t>والاجتماعية</w:t>
      </w:r>
      <w:r w:rsidRPr="009B35C0">
        <w:rPr>
          <w:rFonts w:ascii="Sakkal Majalla" w:hAnsi="Sakkal Majalla" w:cs="Sakkal Majalla"/>
          <w:sz w:val="28"/>
          <w:szCs w:val="28"/>
          <w:rtl/>
        </w:rPr>
        <w:t>،</w:t>
      </w:r>
      <w:r w:rsidR="00607250" w:rsidRPr="009B35C0">
        <w:rPr>
          <w:rFonts w:ascii="Sakkal Majalla" w:hAnsi="Sakkal Majalla" w:cs="Sakkal Majalla"/>
          <w:sz w:val="28"/>
          <w:szCs w:val="28"/>
          <w:rtl/>
        </w:rPr>
        <w:t xml:space="preserve"> </w:t>
      </w:r>
      <w:r w:rsidRPr="009B35C0">
        <w:rPr>
          <w:rFonts w:ascii="Sakkal Majalla" w:hAnsi="Sakkal Majalla" w:cs="Sakkal Majalla"/>
          <w:sz w:val="28"/>
          <w:szCs w:val="28"/>
          <w:rtl/>
        </w:rPr>
        <w:t xml:space="preserve">وأصبح هناك تحدى كبير يواجه رواد </w:t>
      </w:r>
      <w:r w:rsidR="00607250" w:rsidRPr="009B35C0">
        <w:rPr>
          <w:rFonts w:ascii="Sakkal Majalla" w:hAnsi="Sakkal Majalla" w:cs="Sakkal Majalla"/>
          <w:sz w:val="28"/>
          <w:szCs w:val="28"/>
          <w:rtl/>
        </w:rPr>
        <w:t>الأعمال</w:t>
      </w:r>
      <w:r w:rsidRPr="009B35C0">
        <w:rPr>
          <w:rFonts w:ascii="Sakkal Majalla" w:hAnsi="Sakkal Majalla" w:cs="Sakkal Majalla"/>
          <w:sz w:val="28"/>
          <w:szCs w:val="28"/>
          <w:rtl/>
        </w:rPr>
        <w:t xml:space="preserve"> في تطوير الفهم الذاتي ، وتنمية </w:t>
      </w:r>
      <w:r w:rsidR="00607250" w:rsidRPr="009B35C0">
        <w:rPr>
          <w:rFonts w:ascii="Sakkal Majalla" w:hAnsi="Sakkal Majalla" w:cs="Sakkal Majalla"/>
          <w:sz w:val="28"/>
          <w:szCs w:val="28"/>
          <w:rtl/>
        </w:rPr>
        <w:t>الالتزام</w:t>
      </w:r>
      <w:r w:rsidRPr="009B35C0">
        <w:rPr>
          <w:rFonts w:ascii="Sakkal Majalla" w:hAnsi="Sakkal Majalla" w:cs="Sakkal Majalla"/>
          <w:sz w:val="28"/>
          <w:szCs w:val="28"/>
          <w:rtl/>
        </w:rPr>
        <w:t xml:space="preserve"> الشخصي </w:t>
      </w:r>
      <w:r w:rsidR="00607250" w:rsidRPr="009B35C0">
        <w:rPr>
          <w:rFonts w:ascii="Sakkal Majalla" w:hAnsi="Sakkal Majalla" w:cs="Sakkal Majalla"/>
          <w:sz w:val="28"/>
          <w:szCs w:val="28"/>
          <w:rtl/>
        </w:rPr>
        <w:t>والانضباط</w:t>
      </w:r>
      <w:r w:rsidRPr="009B35C0">
        <w:rPr>
          <w:rFonts w:ascii="Sakkal Majalla" w:hAnsi="Sakkal Majalla" w:cs="Sakkal Majalla"/>
          <w:sz w:val="28"/>
          <w:szCs w:val="28"/>
          <w:rtl/>
        </w:rPr>
        <w:t xml:space="preserve"> والتنظيم والتزود بالمعارف والمهارات المجتمعية لتحسين </w:t>
      </w:r>
      <w:r w:rsidR="00607250" w:rsidRPr="009B35C0">
        <w:rPr>
          <w:rFonts w:ascii="Sakkal Majalla" w:hAnsi="Sakkal Majalla" w:cs="Sakkal Majalla"/>
          <w:sz w:val="28"/>
          <w:szCs w:val="28"/>
          <w:rtl/>
        </w:rPr>
        <w:t>الأداء</w:t>
      </w:r>
      <w:r w:rsidRPr="009B35C0">
        <w:rPr>
          <w:rFonts w:ascii="Sakkal Majalla" w:hAnsi="Sakkal Majalla" w:cs="Sakkal Majalla"/>
          <w:sz w:val="28"/>
          <w:szCs w:val="28"/>
          <w:rtl/>
        </w:rPr>
        <w:t xml:space="preserve"> المجتمعي ممكن يمكنه من إثبات دوره في تعزيز </w:t>
      </w:r>
      <w:r w:rsidR="00607250" w:rsidRPr="009B35C0">
        <w:rPr>
          <w:rFonts w:ascii="Sakkal Majalla" w:hAnsi="Sakkal Majalla" w:cs="Sakkal Majalla"/>
          <w:sz w:val="28"/>
          <w:szCs w:val="28"/>
          <w:rtl/>
        </w:rPr>
        <w:t>الاقتصاد</w:t>
      </w:r>
      <w:r w:rsidRPr="009B35C0">
        <w:rPr>
          <w:rFonts w:ascii="Sakkal Majalla" w:hAnsi="Sakkal Majalla" w:cs="Sakkal Majalla"/>
          <w:sz w:val="28"/>
          <w:szCs w:val="28"/>
          <w:rtl/>
        </w:rPr>
        <w:t xml:space="preserve"> الوطني، ونظرا </w:t>
      </w:r>
      <w:r w:rsidR="00607250" w:rsidRPr="009B35C0">
        <w:rPr>
          <w:rFonts w:ascii="Sakkal Majalla" w:hAnsi="Sakkal Majalla" w:cs="Sakkal Majalla"/>
          <w:sz w:val="28"/>
          <w:szCs w:val="28"/>
          <w:rtl/>
        </w:rPr>
        <w:t>لأهمية</w:t>
      </w:r>
      <w:r w:rsidRPr="009B35C0">
        <w:rPr>
          <w:rFonts w:ascii="Sakkal Majalla" w:hAnsi="Sakkal Majalla" w:cs="Sakkal Majalla"/>
          <w:sz w:val="28"/>
          <w:szCs w:val="28"/>
          <w:rtl/>
        </w:rPr>
        <w:t xml:space="preserve"> هذا الموضوع والدور الحيوي الذي تلعبه المسؤولية المجتمعية في </w:t>
      </w:r>
      <w:r w:rsidR="00607250" w:rsidRPr="009B35C0">
        <w:rPr>
          <w:rFonts w:ascii="Sakkal Majalla" w:hAnsi="Sakkal Majalla" w:cs="Sakkal Majalla"/>
          <w:sz w:val="28"/>
          <w:szCs w:val="28"/>
          <w:rtl/>
        </w:rPr>
        <w:t>الإيفاء</w:t>
      </w:r>
      <w:r w:rsidRPr="009B35C0">
        <w:rPr>
          <w:rFonts w:ascii="Sakkal Majalla" w:hAnsi="Sakkal Majalla" w:cs="Sakkal Majalla"/>
          <w:sz w:val="28"/>
          <w:szCs w:val="28"/>
          <w:rtl/>
        </w:rPr>
        <w:t xml:space="preserve"> بمسئولية الشركات اجتماعيا </w:t>
      </w:r>
      <w:r w:rsidR="00607250" w:rsidRPr="009B35C0">
        <w:rPr>
          <w:rFonts w:ascii="Sakkal Majalla" w:hAnsi="Sakkal Majalla" w:cs="Sakkal Majalla"/>
          <w:sz w:val="28"/>
          <w:szCs w:val="28"/>
          <w:rtl/>
        </w:rPr>
        <w:t>وأخلاقيا</w:t>
      </w:r>
      <w:r w:rsidRPr="009B35C0">
        <w:rPr>
          <w:rFonts w:ascii="Sakkal Majalla" w:hAnsi="Sakkal Majalla" w:cs="Sakkal Majalla"/>
          <w:sz w:val="28"/>
          <w:szCs w:val="28"/>
          <w:rtl/>
        </w:rPr>
        <w:t xml:space="preserve"> وبيئيا من </w:t>
      </w:r>
      <w:r w:rsidR="00607250" w:rsidRPr="009B35C0">
        <w:rPr>
          <w:rFonts w:ascii="Sakkal Majalla" w:hAnsi="Sakkal Majalla" w:cs="Sakkal Majalla"/>
          <w:sz w:val="28"/>
          <w:szCs w:val="28"/>
          <w:rtl/>
        </w:rPr>
        <w:t>خلال</w:t>
      </w:r>
      <w:r w:rsidRPr="009B35C0">
        <w:rPr>
          <w:rFonts w:ascii="Sakkal Majalla" w:hAnsi="Sakkal Majalla" w:cs="Sakkal Majalla"/>
          <w:sz w:val="28"/>
          <w:szCs w:val="28"/>
          <w:rtl/>
        </w:rPr>
        <w:t xml:space="preserve"> المشروعات الريادية كأداة مهمة لتجديد قيمة المنظمات وتطوير المنتجات</w:t>
      </w:r>
      <w:r w:rsidR="00607250" w:rsidRPr="009B35C0">
        <w:rPr>
          <w:rFonts w:ascii="Sakkal Majalla" w:hAnsi="Sakkal Majalla" w:cs="Sakkal Majalla"/>
          <w:sz w:val="28"/>
          <w:szCs w:val="28"/>
          <w:rtl/>
        </w:rPr>
        <w:t>.</w:t>
      </w:r>
      <w:r w:rsidR="00ED01CC" w:rsidRPr="009B35C0">
        <w:rPr>
          <w:rFonts w:ascii="Sakkal Majalla" w:hAnsi="Sakkal Majalla" w:cs="Sakkal Majalla"/>
          <w:sz w:val="28"/>
          <w:szCs w:val="28"/>
          <w:rtl/>
        </w:rPr>
        <w:t>( يوسف، 2023)</w:t>
      </w:r>
    </w:p>
    <w:p w14:paraId="0B389C32" w14:textId="3206F8B1" w:rsidR="00607250" w:rsidRPr="009B35C0" w:rsidRDefault="00607250"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تعتبر منظمات الأعمال هي محور اهتمام المحاسبين والاقتصاديين وقد هدفت المحاسبة خلال جميع مراحلها إلى إنتاج معلومات مالية وغير مالية تعكس الأداء المالي للمنظمة مركزهـا التنافسـي في السـوق المـال، وقـد ازداد الـوعي في العقـود القليلـة الماضـية أهميـة دور منظمـات الأعمـال لرعايـة الاجتماعيـة والتنميـة المسـتدامة وظهـر الجـدل حـول القيمـة المشـتركة الـتي تتنـافس عليهـا المنظمـات حيـث أن القيمـة الأولى تحاول المنظمة تحقيقها هي أن تقوم بدورها تجاه ا تمع بشكل جيد أما القيمة الأخرى فهي تحقيق مصلحة المساهمين والتي يتم النيل منها في سبيل الاستثمار لتحقيق أهداف اجتماعية وبيئية.</w:t>
      </w:r>
      <w:r w:rsidR="00ED01CC" w:rsidRPr="009B35C0">
        <w:rPr>
          <w:rFonts w:ascii="Sakkal Majalla" w:hAnsi="Sakkal Majalla" w:cs="Sakkal Majalla"/>
          <w:sz w:val="28"/>
          <w:szCs w:val="28"/>
          <w:rtl/>
        </w:rPr>
        <w:t>( سلام، 2020)</w:t>
      </w:r>
    </w:p>
    <w:p w14:paraId="698C613A" w14:textId="2DCB0093" w:rsidR="009125CE" w:rsidRPr="009B35C0" w:rsidRDefault="00294A6B"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كما تسعى المنشآت إلى البقاء والنمو والربحية، وتتطلع إلى ذلك، وتعمل جاهدة لتحقيق أهدافها التي تصبو إليها، مع وجود العديد من التحديات التي تواجه المنشآت الاقتصادية </w:t>
      </w:r>
      <w:r w:rsidR="00645ED1" w:rsidRPr="009B35C0">
        <w:rPr>
          <w:rFonts w:ascii="Sakkal Majalla" w:hAnsi="Sakkal Majalla" w:cs="Sakkal Majalla" w:hint="cs"/>
          <w:sz w:val="28"/>
          <w:szCs w:val="28"/>
          <w:rtl/>
        </w:rPr>
        <w:t>والصناعية، ومن</w:t>
      </w:r>
      <w:r w:rsidRPr="009B35C0">
        <w:rPr>
          <w:rFonts w:ascii="Sakkal Majalla" w:hAnsi="Sakkal Majalla" w:cs="Sakkal Majalla"/>
          <w:sz w:val="28"/>
          <w:szCs w:val="28"/>
          <w:rtl/>
        </w:rPr>
        <w:t xml:space="preserve"> أهم وأخطر هذه التحديات التي تواجه المنشآت في القرن الحادي والعشرين، ما أطلق عليه اسم "العولمة" والذي </w:t>
      </w:r>
      <w:r w:rsidRPr="009B35C0">
        <w:rPr>
          <w:rFonts w:ascii="Sakkal Majalla" w:hAnsi="Sakkal Majalla" w:cs="Sakkal Majalla"/>
          <w:sz w:val="28"/>
          <w:szCs w:val="28"/>
          <w:rtl/>
        </w:rPr>
        <w:lastRenderedPageBreak/>
        <w:t xml:space="preserve">نتج عنها ضغوط وتكتلات، واتحادات، وانفتاح الأسواق وحدة المنافسة بالإضافة إلى ظهور الابتكارات والإبداعات للمنشآت الصناعية والتجارية الخاصة على حد </w:t>
      </w:r>
      <w:r w:rsidR="00645ED1" w:rsidRPr="009B35C0">
        <w:rPr>
          <w:rFonts w:ascii="Sakkal Majalla" w:hAnsi="Sakkal Majalla" w:cs="Sakkal Majalla" w:hint="cs"/>
          <w:sz w:val="28"/>
          <w:szCs w:val="28"/>
          <w:rtl/>
        </w:rPr>
        <w:t xml:space="preserve">سواء. </w:t>
      </w:r>
      <w:r w:rsidR="00645ED1" w:rsidRPr="009B35C0">
        <w:rPr>
          <w:rFonts w:ascii="Sakkal Majalla" w:hAnsi="Sakkal Majalla" w:cs="Sakkal Majalla"/>
          <w:sz w:val="28"/>
          <w:szCs w:val="28"/>
          <w:rtl/>
        </w:rPr>
        <w:t>(</w:t>
      </w:r>
      <w:r w:rsidR="00ED01CC" w:rsidRPr="009B35C0">
        <w:rPr>
          <w:rFonts w:ascii="Sakkal Majalla" w:hAnsi="Sakkal Majalla" w:cs="Sakkal Majalla"/>
          <w:sz w:val="28"/>
          <w:szCs w:val="28"/>
          <w:rtl/>
        </w:rPr>
        <w:t xml:space="preserve"> مديني، 2020)</w:t>
      </w:r>
    </w:p>
    <w:p w14:paraId="637AC6B3" w14:textId="0E761335" w:rsidR="00294A6B" w:rsidRPr="009B35C0" w:rsidRDefault="00294A6B"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إن الدور الذي تؤديه المنظمة في تحقيق الإنجازات الكبيرة من خلال عمليات الابتكار، في جميع الحقول الإدارية والاقتصادية، والتقنية والطبية والهندسية، وفق أساليب عمل جديدة، والذي يعد عملية ديناميكية مستمرة تتعلق للابتكار مشجعا بالقرارات المستمرة مدة طويلة، هنا يبرز أهمية استراتيجية ريادة الأعمال في المنظمة بوصفه عنصرا تنظيمي، ويرى البعض أنه يجب على أي منظمة أو مؤسسة أو شركة أن تمتلك هوية مميزة لها تعكس السمات والصفات </w:t>
      </w:r>
      <w:r w:rsidR="0037761C" w:rsidRPr="009B35C0">
        <w:rPr>
          <w:rFonts w:ascii="Sakkal Majalla" w:hAnsi="Sakkal Majalla" w:cs="Sakkal Majalla"/>
          <w:sz w:val="28"/>
          <w:szCs w:val="28"/>
          <w:rtl/>
        </w:rPr>
        <w:t>الأساسية</w:t>
      </w:r>
      <w:r w:rsidRPr="009B35C0">
        <w:rPr>
          <w:rFonts w:ascii="Sakkal Majalla" w:hAnsi="Sakkal Majalla" w:cs="Sakkal Majalla"/>
          <w:sz w:val="28"/>
          <w:szCs w:val="28"/>
          <w:rtl/>
        </w:rPr>
        <w:t xml:space="preserve"> التي تميزها وتمنحها خصوصية عن غيرها من </w:t>
      </w:r>
      <w:r w:rsidR="0037761C" w:rsidRPr="009B35C0">
        <w:rPr>
          <w:rFonts w:ascii="Sakkal Majalla" w:hAnsi="Sakkal Majalla" w:cs="Sakkal Majalla"/>
          <w:sz w:val="28"/>
          <w:szCs w:val="28"/>
          <w:rtl/>
        </w:rPr>
        <w:t>المؤسسات</w:t>
      </w:r>
      <w:r w:rsidRPr="009B35C0">
        <w:rPr>
          <w:rFonts w:ascii="Sakkal Majalla" w:hAnsi="Sakkal Majalla" w:cs="Sakkal Majalla"/>
          <w:sz w:val="28"/>
          <w:szCs w:val="28"/>
          <w:rtl/>
        </w:rPr>
        <w:t xml:space="preserve">، فقد تتشابه بعض </w:t>
      </w:r>
      <w:r w:rsidR="0037761C" w:rsidRPr="009B35C0">
        <w:rPr>
          <w:rFonts w:ascii="Sakkal Majalla" w:hAnsi="Sakkal Majalla" w:cs="Sakkal Majalla"/>
          <w:sz w:val="28"/>
          <w:szCs w:val="28"/>
          <w:rtl/>
        </w:rPr>
        <w:t>المؤسسات</w:t>
      </w:r>
      <w:r w:rsidRPr="009B35C0">
        <w:rPr>
          <w:rFonts w:ascii="Sakkal Majalla" w:hAnsi="Sakkal Majalla" w:cs="Sakkal Majalla"/>
          <w:sz w:val="28"/>
          <w:szCs w:val="28"/>
          <w:rtl/>
        </w:rPr>
        <w:t xml:space="preserve"> في عناصر ومكونات البيئة </w:t>
      </w:r>
      <w:r w:rsidR="0037761C" w:rsidRPr="009B35C0">
        <w:rPr>
          <w:rFonts w:ascii="Sakkal Majalla" w:hAnsi="Sakkal Majalla" w:cs="Sakkal Majalla"/>
          <w:sz w:val="28"/>
          <w:szCs w:val="28"/>
          <w:rtl/>
        </w:rPr>
        <w:t>المادية</w:t>
      </w:r>
      <w:r w:rsidRPr="009B35C0">
        <w:rPr>
          <w:rFonts w:ascii="Sakkal Majalla" w:hAnsi="Sakkal Majalla" w:cs="Sakkal Majalla"/>
          <w:sz w:val="28"/>
          <w:szCs w:val="28"/>
          <w:rtl/>
        </w:rPr>
        <w:t xml:space="preserve"> من مباني ومعدات وتكنولوجيا</w:t>
      </w:r>
      <w:r w:rsidR="0037761C" w:rsidRPr="009B35C0">
        <w:rPr>
          <w:rFonts w:ascii="Sakkal Majalla" w:hAnsi="Sakkal Majalla" w:cs="Sakkal Majalla"/>
          <w:sz w:val="28"/>
          <w:szCs w:val="28"/>
          <w:rtl/>
        </w:rPr>
        <w:t xml:space="preserve"> </w:t>
      </w:r>
      <w:r w:rsidRPr="009B35C0">
        <w:rPr>
          <w:rFonts w:ascii="Sakkal Majalla" w:hAnsi="Sakkal Majalla" w:cs="Sakkal Majalla"/>
          <w:sz w:val="28"/>
          <w:szCs w:val="28"/>
          <w:rtl/>
        </w:rPr>
        <w:t>وغيرها</w:t>
      </w:r>
      <w:r w:rsidR="0037761C" w:rsidRPr="009B35C0">
        <w:rPr>
          <w:rFonts w:ascii="Sakkal Majalla" w:hAnsi="Sakkal Majalla" w:cs="Sakkal Majalla"/>
          <w:sz w:val="28"/>
          <w:szCs w:val="28"/>
          <w:rtl/>
        </w:rPr>
        <w:t xml:space="preserve"> </w:t>
      </w:r>
      <w:r w:rsidRPr="009B35C0">
        <w:rPr>
          <w:rFonts w:ascii="Sakkal Majalla" w:hAnsi="Sakkal Majalla" w:cs="Sakkal Majalla"/>
          <w:sz w:val="28"/>
          <w:szCs w:val="28"/>
          <w:rtl/>
        </w:rPr>
        <w:t xml:space="preserve">من </w:t>
      </w:r>
      <w:r w:rsidR="0037761C" w:rsidRPr="009B35C0">
        <w:rPr>
          <w:rFonts w:ascii="Sakkal Majalla" w:hAnsi="Sakkal Majalla" w:cs="Sakkal Majalla"/>
          <w:sz w:val="28"/>
          <w:szCs w:val="28"/>
          <w:rtl/>
        </w:rPr>
        <w:t xml:space="preserve">الأمور </w:t>
      </w:r>
      <w:r w:rsidRPr="009B35C0">
        <w:rPr>
          <w:rFonts w:ascii="Sakkal Majalla" w:hAnsi="Sakkal Majalla" w:cs="Sakkal Majalla"/>
          <w:sz w:val="28"/>
          <w:szCs w:val="28"/>
          <w:rtl/>
        </w:rPr>
        <w:t>،ولكنها تختلف في فلسفتها</w:t>
      </w:r>
      <w:r w:rsidR="0037761C" w:rsidRPr="009B35C0">
        <w:rPr>
          <w:rFonts w:ascii="Sakkal Majalla" w:hAnsi="Sakkal Majalla" w:cs="Sakkal Majalla"/>
          <w:sz w:val="28"/>
          <w:szCs w:val="28"/>
          <w:rtl/>
        </w:rPr>
        <w:t xml:space="preserve"> </w:t>
      </w:r>
      <w:r w:rsidRPr="009B35C0">
        <w:rPr>
          <w:rFonts w:ascii="Sakkal Majalla" w:hAnsi="Sakkal Majalla" w:cs="Sakkal Majalla"/>
          <w:sz w:val="28"/>
          <w:szCs w:val="28"/>
          <w:rtl/>
        </w:rPr>
        <w:t>وثقافتها</w:t>
      </w:r>
      <w:r w:rsidR="0037761C" w:rsidRPr="009B35C0">
        <w:rPr>
          <w:rFonts w:ascii="Sakkal Majalla" w:hAnsi="Sakkal Majalla" w:cs="Sakkal Majalla"/>
          <w:sz w:val="28"/>
          <w:szCs w:val="28"/>
          <w:rtl/>
        </w:rPr>
        <w:t xml:space="preserve"> </w:t>
      </w:r>
      <w:r w:rsidRPr="009B35C0">
        <w:rPr>
          <w:rFonts w:ascii="Sakkal Majalla" w:hAnsi="Sakkal Majalla" w:cs="Sakkal Majalla"/>
          <w:sz w:val="28"/>
          <w:szCs w:val="28"/>
          <w:rtl/>
        </w:rPr>
        <w:t>ومنتجاتها</w:t>
      </w:r>
      <w:r w:rsidR="0037761C" w:rsidRPr="009B35C0">
        <w:rPr>
          <w:rFonts w:ascii="Sakkal Majalla" w:hAnsi="Sakkal Majalla" w:cs="Sakkal Majalla"/>
          <w:sz w:val="28"/>
          <w:szCs w:val="28"/>
          <w:rtl/>
        </w:rPr>
        <w:t xml:space="preserve"> </w:t>
      </w:r>
      <w:r w:rsidRPr="009B35C0">
        <w:rPr>
          <w:rFonts w:ascii="Sakkal Majalla" w:hAnsi="Sakkal Majalla" w:cs="Sakkal Majalla"/>
          <w:sz w:val="28"/>
          <w:szCs w:val="28"/>
          <w:rtl/>
        </w:rPr>
        <w:t>وكادرها البشري وهذاما يسهم في</w:t>
      </w:r>
      <w:r w:rsidR="0037761C" w:rsidRPr="009B35C0">
        <w:rPr>
          <w:rFonts w:ascii="Sakkal Majalla" w:hAnsi="Sakkal Majalla" w:cs="Sakkal Majalla"/>
          <w:sz w:val="28"/>
          <w:szCs w:val="28"/>
          <w:rtl/>
        </w:rPr>
        <w:t xml:space="preserve"> </w:t>
      </w:r>
      <w:r w:rsidRPr="009B35C0">
        <w:rPr>
          <w:rFonts w:ascii="Sakkal Majalla" w:hAnsi="Sakkal Majalla" w:cs="Sakkal Majalla"/>
          <w:sz w:val="28"/>
          <w:szCs w:val="28"/>
          <w:rtl/>
        </w:rPr>
        <w:t>تحديد هوية</w:t>
      </w:r>
      <w:r w:rsidR="0037761C" w:rsidRPr="009B35C0">
        <w:rPr>
          <w:rFonts w:ascii="Sakkal Majalla" w:hAnsi="Sakkal Majalla" w:cs="Sakkal Majalla"/>
          <w:sz w:val="28"/>
          <w:szCs w:val="28"/>
          <w:rtl/>
        </w:rPr>
        <w:t xml:space="preserve"> المنظمة </w:t>
      </w:r>
      <w:r w:rsidRPr="009B35C0">
        <w:rPr>
          <w:rFonts w:ascii="Sakkal Majalla" w:hAnsi="Sakkal Majalla" w:cs="Sakkal Majalla"/>
          <w:sz w:val="28"/>
          <w:szCs w:val="28"/>
          <w:rtl/>
        </w:rPr>
        <w:t xml:space="preserve">ويميزها عن </w:t>
      </w:r>
      <w:r w:rsidR="0037761C" w:rsidRPr="009B35C0">
        <w:rPr>
          <w:rFonts w:ascii="Sakkal Majalla" w:hAnsi="Sakkal Majalla" w:cs="Sakkal Majalla"/>
          <w:sz w:val="28"/>
          <w:szCs w:val="28"/>
          <w:rtl/>
        </w:rPr>
        <w:t>الآخرين</w:t>
      </w:r>
      <w:r w:rsidRPr="009B35C0">
        <w:rPr>
          <w:rFonts w:ascii="Sakkal Majalla" w:hAnsi="Sakkal Majalla" w:cs="Sakkal Majalla"/>
          <w:sz w:val="28"/>
          <w:szCs w:val="28"/>
        </w:rPr>
        <w:t>.</w:t>
      </w:r>
      <w:r w:rsidR="00ED01CC" w:rsidRPr="009B35C0">
        <w:rPr>
          <w:rFonts w:ascii="Sakkal Majalla" w:hAnsi="Sakkal Majalla" w:cs="Sakkal Majalla"/>
          <w:sz w:val="28"/>
          <w:szCs w:val="28"/>
          <w:rtl/>
        </w:rPr>
        <w:t>( الدريبان، 2021)</w:t>
      </w:r>
    </w:p>
    <w:p w14:paraId="00E01318" w14:textId="033B2638" w:rsidR="0037761C" w:rsidRPr="009B35C0" w:rsidRDefault="0037761C"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كما أن المسئولية الاجتماعية تعد من الموضوعات التي نالت اهتماماً كبيراً في الدول المتقدمة منذ فترة طويلة، وأدخلته ضمن خططها وقامت بحملات توعوية واسعة من أجل حث الشركات على تبني هذه المسئولية والإنفاق على هذا الجانب ومساعدة الحكومة في حل مشكلات المجتمع، إن مناقشة الدور الاجتماعي للشركات والموقف التنافسي من الموضوعات التي أثارت جدلاً واسعاً في الأوساط العلمية والأكاديمية، وكذلك بين رجال الأعمال في القطاع الخاص، إذ نجد أن هناك وجهتي نظر مختلفتين للمسئولية الاجتماعية تتمثل الأولى في أن منظمات الأعمال وحدات اقتصادية تهدف إلى تعظيم الأرباح، أما الثانية فترى أن المنظمات وحدات اجتماعية يجب أن تلعب أدواراً اجتماعياً متزايدة في بيئاتها، وإذا كانت المسؤولية الاجتماعية لمنظمات الأعمال بشقيها السلعي والخدمي قد نشأت تاريخياً تحت تأثير الضغوط التي مارستها جماعات متنوعة مثل العاملين والمستهلكين وجماعات حماية البيئة والمنظمات غير الحكومية أو المجتمعات المدنية، فإنها تطورت خلال العقود الأخيرة تحت تأثير المنافسة والتغيير في توقعات أصحاب المصالح وباتت أكثر فأكثر ممارسة طوعية من منظمات الأعمال التي ظهرت توجهات لتصبح جزءا من نظام المواطنة الصالحة وشريكاً في التنمية المستدامة.</w:t>
      </w:r>
      <w:r w:rsidR="00ED01CC" w:rsidRPr="009B35C0">
        <w:rPr>
          <w:rFonts w:ascii="Sakkal Majalla" w:hAnsi="Sakkal Majalla" w:cs="Sakkal Majalla"/>
          <w:sz w:val="28"/>
          <w:szCs w:val="28"/>
          <w:rtl/>
        </w:rPr>
        <w:t>( بلوم، 2023)</w:t>
      </w:r>
    </w:p>
    <w:p w14:paraId="7A638917" w14:textId="48FB81B9" w:rsidR="0037761C" w:rsidRPr="009B35C0" w:rsidRDefault="0037761C"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lastRenderedPageBreak/>
        <w:t>ونظرا لأهمية دور المسئولية الاجتماعية في المجتمعات عام</w:t>
      </w:r>
      <w:r w:rsidR="00E70894" w:rsidRPr="009B35C0">
        <w:rPr>
          <w:rFonts w:ascii="Sakkal Majalla" w:hAnsi="Sakkal Majalla" w:cs="Sakkal Majalla"/>
          <w:sz w:val="28"/>
          <w:szCs w:val="28"/>
          <w:rtl/>
        </w:rPr>
        <w:t>ة والشركات الخاصة بالرياض خاصة ومدى تأثيرها بريادة السائدة في المجتمعات والشركات على حد السواء جاءت هذه الدراسة بعنوان أثر ريادة الأعمال على المسؤولية الاجتماعية في الشركات الخاصة بالرياض.</w:t>
      </w:r>
    </w:p>
    <w:p w14:paraId="1E614D30" w14:textId="38DD1EA1" w:rsidR="00E70894" w:rsidRPr="006B75E9" w:rsidRDefault="006B75E9" w:rsidP="006B75E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173109580"/>
      <w:r w:rsidRPr="006B75E9">
        <w:rPr>
          <w:rFonts w:ascii="Sakkal Majalla" w:hAnsi="Sakkal Majalla" w:cs="Sakkal Majalla" w:hint="cs"/>
          <w:b/>
          <w:bCs/>
          <w:sz w:val="36"/>
          <w:szCs w:val="36"/>
          <w:rtl/>
          <w:lang w:bidi="ar-EG"/>
        </w:rPr>
        <w:t>1.1 مشكلة الدراسة</w:t>
      </w:r>
      <w:bookmarkEnd w:id="2"/>
      <w:r w:rsidRPr="006B75E9">
        <w:rPr>
          <w:rFonts w:ascii="Sakkal Majalla" w:hAnsi="Sakkal Majalla" w:cs="Sakkal Majalla" w:hint="cs"/>
          <w:b/>
          <w:bCs/>
          <w:sz w:val="36"/>
          <w:szCs w:val="36"/>
          <w:rtl/>
          <w:lang w:bidi="ar-EG"/>
        </w:rPr>
        <w:t xml:space="preserve"> </w:t>
      </w:r>
    </w:p>
    <w:p w14:paraId="3A504109" w14:textId="6C9E7993" w:rsidR="009125CE" w:rsidRPr="009B35C0" w:rsidRDefault="00E70894"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تعد المسؤولية الاجتماعية من القضايا الأساسية التي من المفترض أن تعطى لها أهمية كبيرة من قبل المنظمات على اختلاف أشكالها وطبيعة ملكيتها،  فقد كان الاعتقاد سائدا بأن المنظمات الحكومية أو منظمات القطاع العام هي فقط التي تتحمل جانب المسؤولية الاجتماعية، ومع تغيير دور الدولة وكثرة منظمات القطاع الخاص وزيادة عدد العاملين فيها وارتفاع الأرباح التي تحققها، كل هذا فرض دوراً اجتماعياً جديداً لهذا القطاع للتعويض عن تضاؤل دور القطاع العام، لقد بات من المتفق عليه أن منظمات الأعمال ليست بشركات خيرية وأن هدفها الأول تحقيق أعلى معدلات للربحية، ومن هنا تبلورت فكرة وجوب تذكير الشركات بمسئولياتها الاجتماعية والأخلاقية حتى يكون تحقيق الربح عائداً عن أمور مقبولة أخلاقياً أو قانونياً، علاوة على ذلك، فإن الدور الرئيس الذي تلعبه الشركات، كونها المصدر الرئيس للثروة والتحديث وتوليد فرص العمل، يحتم عليها القيام بواجباتها الاجتماعية وفقاً للمفاهيم الحديثة.</w:t>
      </w:r>
      <w:r w:rsidR="00ED01CC" w:rsidRPr="009B35C0">
        <w:rPr>
          <w:rFonts w:ascii="Sakkal Majalla" w:hAnsi="Sakkal Majalla" w:cs="Sakkal Majalla"/>
          <w:sz w:val="28"/>
          <w:szCs w:val="28"/>
          <w:rtl/>
          <w:lang w:bidi="ar-EG"/>
        </w:rPr>
        <w:t>( إلياس، 2023)</w:t>
      </w:r>
    </w:p>
    <w:p w14:paraId="7BF11161" w14:textId="1801D791" w:rsidR="00E70894" w:rsidRPr="009B35C0" w:rsidRDefault="00E70894"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تواجه الشركات موضع الدراسة تحديات عديدة مرتبطة بانخفاض دعم الإدارة العليا لريادة الأعمال التكنولوجية، وعدم إدراك العاملين بنسبة </w:t>
      </w:r>
      <w:r w:rsidR="00ED01CC" w:rsidRPr="009B35C0">
        <w:rPr>
          <w:rFonts w:ascii="Sakkal Majalla" w:hAnsi="Sakkal Majalla" w:cs="Sakkal Majalla"/>
          <w:sz w:val="28"/>
          <w:szCs w:val="28"/>
          <w:rtl/>
          <w:lang w:bidi="ar-EG"/>
        </w:rPr>
        <w:t>50</w:t>
      </w:r>
      <w:r w:rsidRPr="009B35C0">
        <w:rPr>
          <w:rFonts w:ascii="Sakkal Majalla" w:hAnsi="Sakkal Majalla" w:cs="Sakkal Majalla"/>
          <w:sz w:val="28"/>
          <w:szCs w:val="28"/>
          <w:rtl/>
          <w:lang w:bidi="ar-EG"/>
        </w:rPr>
        <w:t xml:space="preserve">% لأهمية ريادة الاعمال التكنولوجية، بالإضافة إلى عدم مساهمة أنشطة البحوث والتطوير في تحسين مستويات التنمية التي تحقق الاستدامة بالشركات، وقد فرضت هذه التحديات ضرورة تحول الشركات إلى تطبيق ريادة الأعمال التكنولوجية والتي يمكن أن تساهم في تنمية الإبداع والابتكار التكنولوجي بشركات الخاصة موضع </w:t>
      </w:r>
      <w:r w:rsidR="00645ED1" w:rsidRPr="009B35C0">
        <w:rPr>
          <w:rFonts w:ascii="Sakkal Majalla" w:hAnsi="Sakkal Majalla" w:cs="Sakkal Majalla" w:hint="cs"/>
          <w:sz w:val="28"/>
          <w:szCs w:val="28"/>
          <w:rtl/>
          <w:lang w:bidi="ar-EG"/>
        </w:rPr>
        <w:t xml:space="preserve">الدراسة. </w:t>
      </w:r>
      <w:r w:rsidR="00645ED1" w:rsidRPr="009B35C0">
        <w:rPr>
          <w:rFonts w:ascii="Sakkal Majalla" w:hAnsi="Sakkal Majalla" w:cs="Sakkal Majalla"/>
          <w:sz w:val="28"/>
          <w:szCs w:val="28"/>
          <w:rtl/>
          <w:lang w:bidi="ar-EG"/>
        </w:rPr>
        <w:t>(</w:t>
      </w:r>
      <w:r w:rsidR="00ED01CC" w:rsidRPr="009B35C0">
        <w:rPr>
          <w:rFonts w:ascii="Sakkal Majalla" w:hAnsi="Sakkal Majalla" w:cs="Sakkal Majalla"/>
          <w:sz w:val="28"/>
          <w:szCs w:val="28"/>
          <w:rtl/>
          <w:lang w:bidi="ar-EG"/>
        </w:rPr>
        <w:t xml:space="preserve"> زبدة، 2020)</w:t>
      </w:r>
    </w:p>
    <w:p w14:paraId="1523DDEF" w14:textId="6E721D49" w:rsidR="00E70894" w:rsidRPr="009B35C0" w:rsidRDefault="00E70894"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كما أنه تواجه الشركات الخاصة اليوم سيما منذ بداية الألفية الثالثة منافسة شديدة محلياً وعالمياً في مثل تزايد أعداد هذه الشركات وازدياد حاجات ورغبات أصحاب المصالح الذين يعتبرون جزء أساسياً من مكونات هذه الشركات، فكان لابد لهذه الشركات أن تبحث عن الريادة في جميع العمليات التي </w:t>
      </w:r>
      <w:r w:rsidRPr="009B35C0">
        <w:rPr>
          <w:rFonts w:ascii="Sakkal Majalla" w:hAnsi="Sakkal Majalla" w:cs="Sakkal Majalla"/>
          <w:sz w:val="28"/>
          <w:szCs w:val="28"/>
          <w:rtl/>
          <w:lang w:bidi="ar-EG"/>
        </w:rPr>
        <w:lastRenderedPageBreak/>
        <w:t xml:space="preserve">تقوم بها لكي تستطيع الوفاء بالتزاماتها اتجاه جميع عناصر البيئة المتواجدة فيها، وأن تبني الشركات </w:t>
      </w:r>
      <w:r w:rsidR="00E502E7" w:rsidRPr="009B35C0">
        <w:rPr>
          <w:rFonts w:ascii="Sakkal Majalla" w:hAnsi="Sakkal Majalla" w:cs="Sakkal Majalla"/>
          <w:sz w:val="28"/>
          <w:szCs w:val="28"/>
          <w:rtl/>
          <w:lang w:bidi="ar-EG"/>
        </w:rPr>
        <w:t>الخاصة المفهوم ر</w:t>
      </w:r>
      <w:r w:rsidRPr="009B35C0">
        <w:rPr>
          <w:rFonts w:ascii="Sakkal Majalla" w:hAnsi="Sakkal Majalla" w:cs="Sakkal Majalla"/>
          <w:sz w:val="28"/>
          <w:szCs w:val="28"/>
          <w:rtl/>
          <w:lang w:bidi="ar-EG"/>
        </w:rPr>
        <w:t xml:space="preserve">يادة الأعمال ربما يسهم إيجاباً في قيامها بدورها في المسؤولية </w:t>
      </w:r>
      <w:r w:rsidR="00645ED1" w:rsidRPr="009B35C0">
        <w:rPr>
          <w:rFonts w:ascii="Sakkal Majalla" w:hAnsi="Sakkal Majalla" w:cs="Sakkal Majalla" w:hint="cs"/>
          <w:sz w:val="28"/>
          <w:szCs w:val="28"/>
          <w:rtl/>
          <w:lang w:bidi="ar-EG"/>
        </w:rPr>
        <w:t xml:space="preserve">الاجتماعية. </w:t>
      </w:r>
      <w:r w:rsidR="00645ED1" w:rsidRPr="009B35C0">
        <w:rPr>
          <w:rFonts w:ascii="Sakkal Majalla" w:hAnsi="Sakkal Majalla" w:cs="Sakkal Majalla"/>
          <w:sz w:val="28"/>
          <w:szCs w:val="28"/>
          <w:rtl/>
          <w:lang w:bidi="ar-EG"/>
        </w:rPr>
        <w:t>(</w:t>
      </w:r>
      <w:r w:rsidR="00ED01CC" w:rsidRPr="009B35C0">
        <w:rPr>
          <w:rFonts w:ascii="Sakkal Majalla" w:hAnsi="Sakkal Majalla" w:cs="Sakkal Majalla"/>
          <w:sz w:val="28"/>
          <w:szCs w:val="28"/>
          <w:rtl/>
          <w:lang w:bidi="ar-EG"/>
        </w:rPr>
        <w:t>يوسف، 2023)</w:t>
      </w:r>
    </w:p>
    <w:p w14:paraId="0AF3CA40" w14:textId="15C53646" w:rsidR="00E502E7" w:rsidRDefault="00E502E7"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ومما سبق يمكننا تلخيص مشكلة الدراسة في الاجابة عن </w:t>
      </w:r>
      <w:r w:rsidR="00645ED1" w:rsidRPr="009B35C0">
        <w:rPr>
          <w:rFonts w:ascii="Sakkal Majalla" w:hAnsi="Sakkal Majalla" w:cs="Sakkal Majalla" w:hint="cs"/>
          <w:sz w:val="28"/>
          <w:szCs w:val="28"/>
          <w:rtl/>
          <w:lang w:bidi="ar-EG"/>
        </w:rPr>
        <w:t>تساؤل:</w:t>
      </w:r>
      <w:r w:rsidRPr="009B35C0">
        <w:rPr>
          <w:rFonts w:ascii="Sakkal Majalla" w:hAnsi="Sakkal Majalla" w:cs="Sakkal Majalla"/>
          <w:sz w:val="28"/>
          <w:szCs w:val="28"/>
          <w:rtl/>
          <w:lang w:bidi="ar-EG"/>
        </w:rPr>
        <w:t xml:space="preserve"> ما هو أثر ريادة الأعمال على المسؤولية الاجتماعية في الشركات الخاصة بالرياض بالمملكة العربية السعودية؟</w:t>
      </w:r>
    </w:p>
    <w:p w14:paraId="02F434E7" w14:textId="7191E672" w:rsidR="006B75E9" w:rsidRPr="006B75E9" w:rsidRDefault="006B75E9" w:rsidP="006B75E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173109581"/>
      <w:r w:rsidRPr="006B75E9">
        <w:rPr>
          <w:rFonts w:ascii="Sakkal Majalla" w:hAnsi="Sakkal Majalla" w:cs="Sakkal Majalla" w:hint="cs"/>
          <w:b/>
          <w:bCs/>
          <w:sz w:val="36"/>
          <w:szCs w:val="36"/>
          <w:rtl/>
          <w:lang w:bidi="ar-EG"/>
        </w:rPr>
        <w:t>2.1 أهمية الدراسة</w:t>
      </w:r>
      <w:bookmarkEnd w:id="3"/>
      <w:r w:rsidRPr="006B75E9">
        <w:rPr>
          <w:rFonts w:ascii="Sakkal Majalla" w:hAnsi="Sakkal Majalla" w:cs="Sakkal Majalla" w:hint="cs"/>
          <w:b/>
          <w:bCs/>
          <w:sz w:val="36"/>
          <w:szCs w:val="36"/>
          <w:rtl/>
          <w:lang w:bidi="ar-EG"/>
        </w:rPr>
        <w:t xml:space="preserve"> </w:t>
      </w:r>
    </w:p>
    <w:p w14:paraId="237D3A0E" w14:textId="61873D58" w:rsidR="00E502E7" w:rsidRPr="009B35C0" w:rsidRDefault="00E502E7" w:rsidP="006B75E9">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تتمثل أهمية الدراسة في تناولها </w:t>
      </w:r>
      <w:r w:rsidR="00645ED1" w:rsidRPr="009B35C0">
        <w:rPr>
          <w:rFonts w:ascii="Sakkal Majalla" w:hAnsi="Sakkal Majalla" w:cs="Sakkal Majalla" w:hint="cs"/>
          <w:sz w:val="28"/>
          <w:szCs w:val="28"/>
          <w:rtl/>
        </w:rPr>
        <w:t>إحدى</w:t>
      </w:r>
      <w:r w:rsidRPr="009B35C0">
        <w:rPr>
          <w:rFonts w:ascii="Sakkal Majalla" w:hAnsi="Sakkal Majalla" w:cs="Sakkal Majalla"/>
          <w:sz w:val="28"/>
          <w:szCs w:val="28"/>
          <w:rtl/>
        </w:rPr>
        <w:t xml:space="preserve"> الموضوعات الحيوية في العصر الحديث حيث تناولت موضوع </w:t>
      </w:r>
      <w:r w:rsidRPr="009B35C0">
        <w:rPr>
          <w:rFonts w:ascii="Sakkal Majalla" w:hAnsi="Sakkal Majalla" w:cs="Sakkal Majalla"/>
          <w:sz w:val="28"/>
          <w:szCs w:val="28"/>
          <w:rtl/>
          <w:lang w:bidi="ar-EG"/>
        </w:rPr>
        <w:t xml:space="preserve">أثر ريادة الأعمال على المسؤولية الاجتماعية في الشركات الخاصة بالرياض بالمملكة العربية </w:t>
      </w:r>
      <w:r w:rsidR="00645ED1" w:rsidRPr="009B35C0">
        <w:rPr>
          <w:rFonts w:ascii="Sakkal Majalla" w:hAnsi="Sakkal Majalla" w:cs="Sakkal Majalla" w:hint="cs"/>
          <w:sz w:val="28"/>
          <w:szCs w:val="28"/>
          <w:rtl/>
          <w:lang w:bidi="ar-EG"/>
        </w:rPr>
        <w:t>السعودية</w:t>
      </w:r>
      <w:r w:rsidR="00645ED1" w:rsidRPr="009B35C0">
        <w:rPr>
          <w:rFonts w:ascii="Sakkal Majalla" w:hAnsi="Sakkal Majalla" w:cs="Sakkal Majalla" w:hint="cs"/>
          <w:sz w:val="28"/>
          <w:szCs w:val="28"/>
          <w:rtl/>
        </w:rPr>
        <w:t>،</w:t>
      </w:r>
      <w:r w:rsidRPr="009B35C0">
        <w:rPr>
          <w:rFonts w:ascii="Sakkal Majalla" w:hAnsi="Sakkal Majalla" w:cs="Sakkal Majalla"/>
          <w:sz w:val="28"/>
          <w:szCs w:val="28"/>
          <w:rtl/>
        </w:rPr>
        <w:t xml:space="preserve">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لريادة الأعمال، والمسؤولية الاجتماعية.</w:t>
      </w:r>
    </w:p>
    <w:p w14:paraId="1628E95B" w14:textId="77777777" w:rsidR="00E502E7" w:rsidRPr="006B75E9" w:rsidRDefault="00E502E7" w:rsidP="006B75E9">
      <w:pPr>
        <w:pStyle w:val="a5"/>
        <w:numPr>
          <w:ilvl w:val="0"/>
          <w:numId w:val="2"/>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4" w:name="_Toc173109582"/>
      <w:r w:rsidRPr="006B75E9">
        <w:rPr>
          <w:rFonts w:ascii="Sakkal Majalla" w:hAnsi="Sakkal Majalla" w:cs="Sakkal Majalla"/>
          <w:b/>
          <w:bCs/>
          <w:sz w:val="32"/>
          <w:szCs w:val="32"/>
          <w:rtl/>
        </w:rPr>
        <w:t>الأهمية العلمية:</w:t>
      </w:r>
      <w:bookmarkEnd w:id="4"/>
    </w:p>
    <w:p w14:paraId="617D2597" w14:textId="72103494" w:rsidR="00E502E7" w:rsidRPr="009B35C0" w:rsidRDefault="00E502E7" w:rsidP="006B75E9">
      <w:pPr>
        <w:spacing w:before="100" w:beforeAutospacing="1" w:after="100" w:afterAutospacing="1" w:line="360" w:lineRule="auto"/>
        <w:ind w:firstLine="720"/>
        <w:jc w:val="both"/>
        <w:rPr>
          <w:rFonts w:ascii="Sakkal Majalla" w:hAnsi="Sakkal Majalla" w:cs="Sakkal Majalla"/>
          <w:b/>
          <w:bCs/>
          <w:sz w:val="28"/>
          <w:szCs w:val="28"/>
          <w:rtl/>
        </w:rPr>
      </w:pPr>
      <w:r w:rsidRPr="009B35C0">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ريادة الأعمال، المسؤولية </w:t>
      </w:r>
      <w:r w:rsidR="00645ED1" w:rsidRPr="009B35C0">
        <w:rPr>
          <w:rFonts w:ascii="Sakkal Majalla" w:hAnsi="Sakkal Majalla" w:cs="Sakkal Majalla" w:hint="cs"/>
          <w:sz w:val="28"/>
          <w:szCs w:val="28"/>
          <w:rtl/>
        </w:rPr>
        <w:t>الاجتماعية بهذه</w:t>
      </w:r>
      <w:r w:rsidRPr="009B35C0">
        <w:rPr>
          <w:rFonts w:ascii="Sakkal Majalla" w:hAnsi="Sakkal Majalla" w:cs="Sakkal Majalla"/>
          <w:sz w:val="28"/>
          <w:szCs w:val="28"/>
          <w:rtl/>
        </w:rPr>
        <w:t xml:space="preserve"> المواضيع على وجه الخصوص، يقدم توصيات تتعلق </w:t>
      </w:r>
      <w:r w:rsidRPr="009B35C0">
        <w:rPr>
          <w:rFonts w:ascii="Sakkal Majalla" w:hAnsi="Sakkal Majalla" w:cs="Sakkal Majalla"/>
          <w:sz w:val="28"/>
          <w:szCs w:val="28"/>
          <w:rtl/>
          <w:lang w:bidi="ar-EG"/>
        </w:rPr>
        <w:t xml:space="preserve">أثر ريادة الأعمال على المسؤولية الاجتماعية في الشركات الخاصة بالرياض بالمملكة العربية </w:t>
      </w:r>
      <w:r w:rsidR="00645ED1" w:rsidRPr="009B35C0">
        <w:rPr>
          <w:rFonts w:ascii="Sakkal Majalla" w:hAnsi="Sakkal Majalla" w:cs="Sakkal Majalla" w:hint="cs"/>
          <w:sz w:val="28"/>
          <w:szCs w:val="28"/>
          <w:rtl/>
          <w:lang w:bidi="ar-EG"/>
        </w:rPr>
        <w:t>السعودية</w:t>
      </w:r>
      <w:r w:rsidR="00645ED1" w:rsidRPr="009B35C0">
        <w:rPr>
          <w:rFonts w:ascii="Sakkal Majalla" w:hAnsi="Sakkal Majalla" w:cs="Sakkal Majalla" w:hint="cs"/>
          <w:b/>
          <w:bCs/>
          <w:sz w:val="28"/>
          <w:szCs w:val="28"/>
          <w:rtl/>
        </w:rPr>
        <w:t>.</w:t>
      </w:r>
    </w:p>
    <w:p w14:paraId="4D472C31" w14:textId="1917EEC5" w:rsidR="00E502E7" w:rsidRPr="006B75E9" w:rsidRDefault="00E502E7" w:rsidP="006B75E9">
      <w:pPr>
        <w:pStyle w:val="a5"/>
        <w:numPr>
          <w:ilvl w:val="0"/>
          <w:numId w:val="2"/>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5" w:name="_Toc173109583"/>
      <w:r w:rsidRPr="006B75E9">
        <w:rPr>
          <w:rFonts w:ascii="Sakkal Majalla" w:hAnsi="Sakkal Majalla" w:cs="Sakkal Majalla"/>
          <w:b/>
          <w:bCs/>
          <w:sz w:val="32"/>
          <w:szCs w:val="32"/>
          <w:rtl/>
        </w:rPr>
        <w:t>الأهمية العملية:</w:t>
      </w:r>
      <w:bookmarkEnd w:id="5"/>
    </w:p>
    <w:p w14:paraId="1D7BA7BA" w14:textId="2BDE4192" w:rsidR="002643BF" w:rsidRDefault="00E502E7" w:rsidP="002643BF">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تنبع الأهمية العملية لهذه الدراسة من كونها تدرس </w:t>
      </w:r>
      <w:r w:rsidRPr="009B35C0">
        <w:rPr>
          <w:rFonts w:ascii="Sakkal Majalla" w:hAnsi="Sakkal Majalla" w:cs="Sakkal Majalla"/>
          <w:sz w:val="28"/>
          <w:szCs w:val="28"/>
          <w:rtl/>
          <w:lang w:bidi="ar-EG"/>
        </w:rPr>
        <w:t>أثر ريادة الأعمال على المسؤولية الاجتماعية في الشركات الخاصة بالرياض بالمملكة العربية السعودية</w:t>
      </w:r>
      <w:r w:rsidRPr="009B35C0">
        <w:rPr>
          <w:rFonts w:ascii="Sakkal Majalla" w:hAnsi="Sakkal Majalla" w:cs="Sakkal Majalla"/>
          <w:sz w:val="28"/>
          <w:szCs w:val="28"/>
          <w:rtl/>
        </w:rPr>
        <w:t xml:space="preserve"> على الاستفادة من نتائج هذه الدراسة في تحقيق مدى فاعلية تطبيق هذه الأنظمة في مؤسساتهم، ومن هنا فإن هذه الدراسة تساعد الشركات على تبني </w:t>
      </w:r>
      <w:r w:rsidRPr="009B35C0">
        <w:rPr>
          <w:rFonts w:ascii="Sakkal Majalla" w:hAnsi="Sakkal Majalla" w:cs="Sakkal Majalla"/>
          <w:sz w:val="28"/>
          <w:szCs w:val="28"/>
          <w:rtl/>
        </w:rPr>
        <w:lastRenderedPageBreak/>
        <w:t>سياسات واضحة ومناسبة، واتخاذ القرارات المناسبة فيما يتعلق بريادة الأعمال- والمسؤولية الاجتماعية، وذلك من خلال الأخذ في الاعتبار التوصيات التي قدمتها هذه الدراسة.</w:t>
      </w:r>
    </w:p>
    <w:p w14:paraId="2F833DD3" w14:textId="195E0003" w:rsidR="006B75E9" w:rsidRPr="006B75E9" w:rsidRDefault="006B75E9" w:rsidP="006B75E9">
      <w:pPr>
        <w:spacing w:before="100" w:beforeAutospacing="1" w:after="100" w:afterAutospacing="1" w:line="360" w:lineRule="auto"/>
        <w:jc w:val="both"/>
        <w:outlineLvl w:val="1"/>
        <w:rPr>
          <w:rFonts w:ascii="Sakkal Majalla" w:hAnsi="Sakkal Majalla" w:cs="Sakkal Majalla"/>
          <w:b/>
          <w:bCs/>
          <w:sz w:val="36"/>
          <w:szCs w:val="36"/>
          <w:rtl/>
        </w:rPr>
      </w:pPr>
      <w:bookmarkStart w:id="6" w:name="_Toc173109584"/>
      <w:r w:rsidRPr="006B75E9">
        <w:rPr>
          <w:rFonts w:ascii="Sakkal Majalla" w:hAnsi="Sakkal Majalla" w:cs="Sakkal Majalla" w:hint="cs"/>
          <w:b/>
          <w:bCs/>
          <w:sz w:val="36"/>
          <w:szCs w:val="36"/>
          <w:rtl/>
        </w:rPr>
        <w:t>3.1 أهداف الدراسة</w:t>
      </w:r>
      <w:bookmarkEnd w:id="6"/>
      <w:r w:rsidRPr="006B75E9">
        <w:rPr>
          <w:rFonts w:ascii="Sakkal Majalla" w:hAnsi="Sakkal Majalla" w:cs="Sakkal Majalla" w:hint="cs"/>
          <w:b/>
          <w:bCs/>
          <w:sz w:val="36"/>
          <w:szCs w:val="36"/>
          <w:rtl/>
        </w:rPr>
        <w:t xml:space="preserve"> </w:t>
      </w:r>
    </w:p>
    <w:p w14:paraId="44DB923D" w14:textId="706B6A80" w:rsidR="009125CE" w:rsidRPr="009B35C0" w:rsidRDefault="00E502E7" w:rsidP="006B75E9">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rPr>
        <w:t>يتمثل الهدف الرئيس</w:t>
      </w:r>
      <w:r w:rsidR="00B845D3" w:rsidRPr="009B35C0">
        <w:rPr>
          <w:rFonts w:ascii="Sakkal Majalla" w:hAnsi="Sakkal Majalla" w:cs="Sakkal Majalla"/>
          <w:sz w:val="28"/>
          <w:szCs w:val="28"/>
          <w:rtl/>
        </w:rPr>
        <w:t xml:space="preserve">ي في هذه الدراسة في </w:t>
      </w:r>
      <w:r w:rsidR="00B845D3" w:rsidRPr="009B35C0">
        <w:rPr>
          <w:rFonts w:ascii="Sakkal Majalla" w:hAnsi="Sakkal Majalla" w:cs="Sakkal Majalla"/>
          <w:sz w:val="28"/>
          <w:szCs w:val="28"/>
          <w:rtl/>
          <w:lang w:bidi="ar-EG"/>
        </w:rPr>
        <w:t>أثر ريادة على المسؤولية الاجتماعية</w:t>
      </w:r>
      <w:r w:rsidR="002F08FF" w:rsidRPr="009B35C0">
        <w:rPr>
          <w:rFonts w:ascii="Sakkal Majalla" w:hAnsi="Sakkal Majalla" w:cs="Sakkal Majalla"/>
          <w:sz w:val="28"/>
          <w:szCs w:val="28"/>
          <w:rtl/>
          <w:lang w:bidi="ar-EG"/>
        </w:rPr>
        <w:t xml:space="preserve"> الأعمال </w:t>
      </w:r>
      <w:r w:rsidR="00645ED1" w:rsidRPr="009B35C0">
        <w:rPr>
          <w:rFonts w:ascii="Sakkal Majalla" w:hAnsi="Sakkal Majalla" w:cs="Sakkal Majalla" w:hint="cs"/>
          <w:sz w:val="28"/>
          <w:szCs w:val="28"/>
          <w:rtl/>
          <w:lang w:bidi="ar-EG"/>
        </w:rPr>
        <w:t xml:space="preserve">بأبعادها </w:t>
      </w:r>
      <w:r w:rsidR="00645ED1" w:rsidRPr="009B35C0">
        <w:rPr>
          <w:rFonts w:ascii="Sakkal Majalla" w:hAnsi="Sakkal Majalla" w:cs="Sakkal Majalla"/>
          <w:sz w:val="28"/>
          <w:szCs w:val="28"/>
          <w:rtl/>
          <w:lang w:bidi="ar-EG"/>
        </w:rPr>
        <w:t>(</w:t>
      </w:r>
      <w:r w:rsidR="00645ED1" w:rsidRPr="009B35C0">
        <w:rPr>
          <w:rFonts w:ascii="Sakkal Majalla" w:hAnsi="Sakkal Majalla" w:cs="Sakkal Majalla" w:hint="cs"/>
          <w:sz w:val="28"/>
          <w:szCs w:val="28"/>
          <w:rtl/>
          <w:lang w:bidi="ar-EG"/>
        </w:rPr>
        <w:t>المسؤولية</w:t>
      </w:r>
      <w:r w:rsidR="002F08FF" w:rsidRPr="009B35C0">
        <w:rPr>
          <w:rFonts w:ascii="Sakkal Majalla" w:hAnsi="Sakkal Majalla" w:cs="Sakkal Majalla"/>
          <w:sz w:val="28"/>
          <w:szCs w:val="28"/>
          <w:rtl/>
          <w:lang w:bidi="ar-EG"/>
        </w:rPr>
        <w:t xml:space="preserve"> القانونية - المسؤولية الاقتصادية - المسؤولية </w:t>
      </w:r>
      <w:r w:rsidR="00645ED1" w:rsidRPr="009B35C0">
        <w:rPr>
          <w:rFonts w:ascii="Sakkal Majalla" w:hAnsi="Sakkal Majalla" w:cs="Sakkal Majalla" w:hint="cs"/>
          <w:sz w:val="28"/>
          <w:szCs w:val="28"/>
          <w:rtl/>
          <w:lang w:bidi="ar-EG"/>
        </w:rPr>
        <w:t>الأخلاقية) في</w:t>
      </w:r>
      <w:r w:rsidR="00B845D3" w:rsidRPr="009B35C0">
        <w:rPr>
          <w:rFonts w:ascii="Sakkal Majalla" w:hAnsi="Sakkal Majalla" w:cs="Sakkal Majalla"/>
          <w:sz w:val="28"/>
          <w:szCs w:val="28"/>
          <w:rtl/>
          <w:lang w:bidi="ar-EG"/>
        </w:rPr>
        <w:t xml:space="preserve"> الشركات الخاصة بالرياض بالمملكة العربية السعودية.</w:t>
      </w:r>
    </w:p>
    <w:p w14:paraId="634A0CCB" w14:textId="5D1CC203" w:rsidR="00B845D3" w:rsidRPr="006B75E9" w:rsidRDefault="00B845D3" w:rsidP="009B35C0">
      <w:pPr>
        <w:spacing w:before="100" w:beforeAutospacing="1" w:after="100" w:afterAutospacing="1" w:line="360" w:lineRule="auto"/>
        <w:jc w:val="both"/>
        <w:rPr>
          <w:rFonts w:ascii="Sakkal Majalla" w:hAnsi="Sakkal Majalla" w:cs="Sakkal Majalla"/>
          <w:b/>
          <w:bCs/>
          <w:sz w:val="28"/>
          <w:szCs w:val="28"/>
          <w:rtl/>
          <w:lang w:bidi="ar-EG"/>
        </w:rPr>
      </w:pPr>
      <w:r w:rsidRPr="006B75E9">
        <w:rPr>
          <w:rFonts w:ascii="Sakkal Majalla" w:hAnsi="Sakkal Majalla" w:cs="Sakkal Majalla"/>
          <w:b/>
          <w:bCs/>
          <w:sz w:val="28"/>
          <w:szCs w:val="28"/>
          <w:rtl/>
          <w:lang w:bidi="ar-EG"/>
        </w:rPr>
        <w:t>ويتفرع من هذا الهدف مجموعة من الأهداف الفرعية تتمثل فيما يلي:</w:t>
      </w:r>
    </w:p>
    <w:p w14:paraId="334BCE46" w14:textId="0ACD8DE5" w:rsidR="00B845D3" w:rsidRPr="009B35C0" w:rsidRDefault="00B845D3" w:rsidP="006B75E9">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9B35C0">
        <w:rPr>
          <w:rFonts w:ascii="Sakkal Majalla" w:hAnsi="Sakkal Majalla" w:cs="Sakkal Majalla"/>
          <w:sz w:val="28"/>
          <w:szCs w:val="28"/>
          <w:rtl/>
          <w:lang w:bidi="ar-EG"/>
        </w:rPr>
        <w:t xml:space="preserve">التعرف على أثر ريادة الأعمال على </w:t>
      </w:r>
      <w:r w:rsidR="002F08FF" w:rsidRPr="009B35C0">
        <w:rPr>
          <w:rFonts w:ascii="Sakkal Majalla" w:hAnsi="Sakkal Majalla" w:cs="Sakkal Majalla"/>
          <w:sz w:val="28"/>
          <w:szCs w:val="28"/>
          <w:rtl/>
          <w:lang w:bidi="ar-EG"/>
        </w:rPr>
        <w:t xml:space="preserve">المسؤولية القانونية </w:t>
      </w:r>
      <w:r w:rsidRPr="009B35C0">
        <w:rPr>
          <w:rFonts w:ascii="Sakkal Majalla" w:hAnsi="Sakkal Majalla" w:cs="Sakkal Majalla"/>
          <w:sz w:val="28"/>
          <w:szCs w:val="28"/>
          <w:rtl/>
          <w:lang w:bidi="ar-EG"/>
        </w:rPr>
        <w:t>في الشركات الخاصة بالرياض في المملكة العربية السعودية.</w:t>
      </w:r>
    </w:p>
    <w:p w14:paraId="5F111B33" w14:textId="21BE23CE" w:rsidR="00B845D3" w:rsidRPr="009B35C0" w:rsidRDefault="002F08FF" w:rsidP="006B75E9">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9B35C0">
        <w:rPr>
          <w:rFonts w:ascii="Sakkal Majalla" w:hAnsi="Sakkal Majalla" w:cs="Sakkal Majalla"/>
          <w:sz w:val="28"/>
          <w:szCs w:val="28"/>
          <w:rtl/>
          <w:lang w:bidi="ar-EG"/>
        </w:rPr>
        <w:t>التعرف على أثر ريادة الأعمال على المسؤولية الاقتصادية في الشركات الخاصة بالرياض في المملكة العربية السعودية.</w:t>
      </w:r>
    </w:p>
    <w:p w14:paraId="726AADCD" w14:textId="079CC0E7" w:rsidR="00B845D3" w:rsidRPr="009B35C0" w:rsidRDefault="002F08FF" w:rsidP="006B75E9">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9B35C0">
        <w:rPr>
          <w:rFonts w:ascii="Sakkal Majalla" w:hAnsi="Sakkal Majalla" w:cs="Sakkal Majalla"/>
          <w:sz w:val="28"/>
          <w:szCs w:val="28"/>
          <w:rtl/>
          <w:lang w:bidi="ar-EG"/>
        </w:rPr>
        <w:t>التعرف على أثر ريادة الأعمال على المسؤولية الأخلاقية في الشركات الخاصة بالرياض في المملكة العربية السعودية.</w:t>
      </w:r>
    </w:p>
    <w:p w14:paraId="469A4D78" w14:textId="63BC2C11" w:rsidR="00B845D3" w:rsidRDefault="00B845D3" w:rsidP="006B75E9">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9B35C0">
        <w:rPr>
          <w:rFonts w:ascii="Sakkal Majalla" w:hAnsi="Sakkal Majalla" w:cs="Sakkal Majalla"/>
          <w:sz w:val="28"/>
          <w:szCs w:val="28"/>
          <w:rtl/>
          <w:lang w:bidi="ar-EG"/>
        </w:rPr>
        <w:t>التوصل إلى مجموعة من النتائج والتوصيات التي تتعلق بريادة الأعمال والمسؤولية الاجتماعية بهدف الاستفادة منها.</w:t>
      </w:r>
    </w:p>
    <w:p w14:paraId="3679F432" w14:textId="2639A4CC" w:rsidR="006B75E9" w:rsidRPr="006B75E9" w:rsidRDefault="006B75E9" w:rsidP="006B75E9">
      <w:pPr>
        <w:spacing w:before="100" w:beforeAutospacing="1" w:after="100" w:afterAutospacing="1" w:line="360" w:lineRule="auto"/>
        <w:ind w:left="62"/>
        <w:jc w:val="both"/>
        <w:outlineLvl w:val="1"/>
        <w:rPr>
          <w:rFonts w:ascii="Sakkal Majalla" w:hAnsi="Sakkal Majalla" w:cs="Sakkal Majalla"/>
          <w:b/>
          <w:bCs/>
          <w:sz w:val="36"/>
          <w:szCs w:val="36"/>
          <w:rtl/>
          <w:lang w:bidi="ar-EG"/>
        </w:rPr>
      </w:pPr>
      <w:bookmarkStart w:id="7" w:name="_Toc173109585"/>
      <w:r w:rsidRPr="006B75E9">
        <w:rPr>
          <w:rFonts w:ascii="Sakkal Majalla" w:hAnsi="Sakkal Majalla" w:cs="Sakkal Majalla" w:hint="cs"/>
          <w:b/>
          <w:bCs/>
          <w:sz w:val="36"/>
          <w:szCs w:val="36"/>
          <w:rtl/>
          <w:lang w:bidi="ar-EG"/>
        </w:rPr>
        <w:t>4.1 تساؤلات الدراسة</w:t>
      </w:r>
      <w:bookmarkEnd w:id="7"/>
    </w:p>
    <w:p w14:paraId="1CA35D16" w14:textId="5F024F9D" w:rsidR="00A74F76" w:rsidRPr="009B35C0" w:rsidRDefault="00B845D3" w:rsidP="006B1474">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b/>
          <w:bCs/>
          <w:sz w:val="28"/>
          <w:szCs w:val="28"/>
          <w:rtl/>
        </w:rPr>
        <w:t>السؤال الرئيسي</w:t>
      </w:r>
      <w:r w:rsidRPr="009B35C0">
        <w:rPr>
          <w:rFonts w:ascii="Sakkal Majalla" w:hAnsi="Sakkal Majalla" w:cs="Sakkal Majalla"/>
          <w:sz w:val="28"/>
          <w:szCs w:val="28"/>
          <w:rtl/>
        </w:rPr>
        <w:t xml:space="preserve">: هل يوجد أثر ذو دلالة إحصائية </w:t>
      </w:r>
      <w:r w:rsidRPr="009B35C0">
        <w:rPr>
          <w:rFonts w:ascii="Sakkal Majalla" w:hAnsi="Sakkal Majalla" w:cs="Sakkal Majalla"/>
          <w:sz w:val="28"/>
          <w:szCs w:val="28"/>
          <w:rtl/>
          <w:lang w:bidi="ar-EG"/>
        </w:rPr>
        <w:t xml:space="preserve">لريادة الأعمال على المسؤولية الاجتماعية </w:t>
      </w:r>
      <w:r w:rsidR="00645ED1" w:rsidRPr="009B35C0">
        <w:rPr>
          <w:rFonts w:ascii="Sakkal Majalla" w:hAnsi="Sakkal Majalla" w:cs="Sakkal Majalla" w:hint="cs"/>
          <w:sz w:val="28"/>
          <w:szCs w:val="28"/>
          <w:rtl/>
          <w:lang w:bidi="ar-EG"/>
        </w:rPr>
        <w:t xml:space="preserve">بأبعادها </w:t>
      </w:r>
      <w:r w:rsidR="00645ED1" w:rsidRPr="009B35C0">
        <w:rPr>
          <w:rFonts w:ascii="Sakkal Majalla" w:hAnsi="Sakkal Majalla" w:cs="Sakkal Majalla"/>
          <w:sz w:val="28"/>
          <w:szCs w:val="28"/>
          <w:rtl/>
          <w:lang w:bidi="ar-EG"/>
        </w:rPr>
        <w:t>(</w:t>
      </w:r>
      <w:r w:rsidR="00645ED1" w:rsidRPr="009B35C0">
        <w:rPr>
          <w:rFonts w:ascii="Sakkal Majalla" w:hAnsi="Sakkal Majalla" w:cs="Sakkal Majalla" w:hint="cs"/>
          <w:sz w:val="28"/>
          <w:szCs w:val="28"/>
          <w:rtl/>
          <w:lang w:bidi="ar-EG"/>
        </w:rPr>
        <w:t>المسؤولية</w:t>
      </w:r>
      <w:r w:rsidR="002F08FF" w:rsidRPr="009B35C0">
        <w:rPr>
          <w:rFonts w:ascii="Sakkal Majalla" w:hAnsi="Sakkal Majalla" w:cs="Sakkal Majalla"/>
          <w:sz w:val="28"/>
          <w:szCs w:val="28"/>
          <w:rtl/>
          <w:lang w:bidi="ar-EG"/>
        </w:rPr>
        <w:t xml:space="preserve"> القانونية - المسؤولية الاقتصادية - المسؤولية </w:t>
      </w:r>
      <w:r w:rsidR="00645ED1" w:rsidRPr="009B35C0">
        <w:rPr>
          <w:rFonts w:ascii="Sakkal Majalla" w:hAnsi="Sakkal Majalla" w:cs="Sakkal Majalla" w:hint="cs"/>
          <w:sz w:val="28"/>
          <w:szCs w:val="28"/>
          <w:rtl/>
          <w:lang w:bidi="ar-EG"/>
        </w:rPr>
        <w:t>الأخلاقية) في</w:t>
      </w:r>
      <w:r w:rsidRPr="009B35C0">
        <w:rPr>
          <w:rFonts w:ascii="Sakkal Majalla" w:hAnsi="Sakkal Majalla" w:cs="Sakkal Majalla"/>
          <w:sz w:val="28"/>
          <w:szCs w:val="28"/>
          <w:rtl/>
          <w:lang w:bidi="ar-EG"/>
        </w:rPr>
        <w:t xml:space="preserve"> الشركات الخاصة بالرياض بالمملكة العربية السعودية؟</w:t>
      </w:r>
    </w:p>
    <w:p w14:paraId="28CF3CB6" w14:textId="7E338B76" w:rsidR="00522968" w:rsidRPr="006B1474" w:rsidRDefault="00522968" w:rsidP="009B35C0">
      <w:pPr>
        <w:spacing w:before="100" w:beforeAutospacing="1" w:after="100" w:afterAutospacing="1" w:line="360" w:lineRule="auto"/>
        <w:jc w:val="both"/>
        <w:rPr>
          <w:rFonts w:ascii="Sakkal Majalla" w:hAnsi="Sakkal Majalla" w:cs="Sakkal Majalla"/>
          <w:b/>
          <w:bCs/>
          <w:sz w:val="28"/>
          <w:szCs w:val="28"/>
          <w:rtl/>
          <w:lang w:bidi="ar-EG"/>
        </w:rPr>
      </w:pPr>
      <w:r w:rsidRPr="006B1474">
        <w:rPr>
          <w:rFonts w:ascii="Sakkal Majalla" w:hAnsi="Sakkal Majalla" w:cs="Sakkal Majalla"/>
          <w:b/>
          <w:bCs/>
          <w:sz w:val="28"/>
          <w:szCs w:val="28"/>
          <w:rtl/>
          <w:lang w:bidi="ar-EG"/>
        </w:rPr>
        <w:lastRenderedPageBreak/>
        <w:t>ويتفرع من هذا السؤال مجموعة من الأسئلة الفرعية التي تتمثل في:</w:t>
      </w:r>
    </w:p>
    <w:p w14:paraId="6B5E24C4" w14:textId="2924A8FA" w:rsidR="00522968" w:rsidRPr="009B35C0" w:rsidRDefault="00522968" w:rsidP="006B1474">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B35C0">
        <w:rPr>
          <w:rFonts w:ascii="Sakkal Majalla" w:hAnsi="Sakkal Majalla" w:cs="Sakkal Majalla"/>
          <w:b/>
          <w:bCs/>
          <w:sz w:val="28"/>
          <w:szCs w:val="28"/>
          <w:rtl/>
          <w:lang w:bidi="ar-EG"/>
        </w:rPr>
        <w:t xml:space="preserve">السؤال الفرعي </w:t>
      </w:r>
      <w:r w:rsidR="00645ED1" w:rsidRPr="009B35C0">
        <w:rPr>
          <w:rFonts w:ascii="Sakkal Majalla" w:hAnsi="Sakkal Majalla" w:cs="Sakkal Majalla" w:hint="cs"/>
          <w:b/>
          <w:bCs/>
          <w:sz w:val="28"/>
          <w:szCs w:val="28"/>
          <w:rtl/>
          <w:lang w:bidi="ar-EG"/>
        </w:rPr>
        <w:t>الأول</w:t>
      </w:r>
      <w:r w:rsidR="00645ED1" w:rsidRPr="009B35C0">
        <w:rPr>
          <w:rFonts w:ascii="Sakkal Majalla" w:hAnsi="Sakkal Majalla" w:cs="Sakkal Majalla" w:hint="cs"/>
          <w:sz w:val="28"/>
          <w:szCs w:val="28"/>
          <w:rtl/>
          <w:lang w:bidi="ar-EG"/>
        </w:rPr>
        <w:t>: ما</w:t>
      </w:r>
      <w:r w:rsidRPr="009B35C0">
        <w:rPr>
          <w:rFonts w:ascii="Sakkal Majalla" w:hAnsi="Sakkal Majalla" w:cs="Sakkal Majalla"/>
          <w:sz w:val="28"/>
          <w:szCs w:val="28"/>
          <w:rtl/>
          <w:lang w:bidi="ar-EG"/>
        </w:rPr>
        <w:t xml:space="preserve"> مدى تأثير </w:t>
      </w:r>
      <w:r w:rsidR="002F08FF" w:rsidRPr="009B35C0">
        <w:rPr>
          <w:rFonts w:ascii="Sakkal Majalla" w:hAnsi="Sakkal Majalla" w:cs="Sakkal Majalla"/>
          <w:sz w:val="28"/>
          <w:szCs w:val="28"/>
          <w:rtl/>
          <w:lang w:bidi="ar-EG"/>
        </w:rPr>
        <w:t xml:space="preserve">ريادة الأعمال على المسؤولية القانونية في الشركات الخاصة بالرياض في المملكة العربية </w:t>
      </w:r>
      <w:r w:rsidR="00645ED1" w:rsidRPr="009B35C0">
        <w:rPr>
          <w:rFonts w:ascii="Sakkal Majalla" w:hAnsi="Sakkal Majalla" w:cs="Sakkal Majalla" w:hint="cs"/>
          <w:sz w:val="28"/>
          <w:szCs w:val="28"/>
          <w:rtl/>
          <w:lang w:bidi="ar-EG"/>
        </w:rPr>
        <w:t>السعودية؟</w:t>
      </w:r>
    </w:p>
    <w:p w14:paraId="1440755C" w14:textId="7F6E97AB" w:rsidR="00522968" w:rsidRPr="009B35C0" w:rsidRDefault="00522968" w:rsidP="006B1474">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B35C0">
        <w:rPr>
          <w:rFonts w:ascii="Sakkal Majalla" w:hAnsi="Sakkal Majalla" w:cs="Sakkal Majalla"/>
          <w:b/>
          <w:bCs/>
          <w:sz w:val="28"/>
          <w:szCs w:val="28"/>
          <w:rtl/>
          <w:lang w:bidi="ar-EG"/>
        </w:rPr>
        <w:t>السؤال الفرعي الثاني</w:t>
      </w:r>
      <w:r w:rsidRPr="009B35C0">
        <w:rPr>
          <w:rFonts w:ascii="Sakkal Majalla" w:hAnsi="Sakkal Majalla" w:cs="Sakkal Majalla"/>
          <w:sz w:val="28"/>
          <w:szCs w:val="28"/>
          <w:rtl/>
          <w:lang w:bidi="ar-EG"/>
        </w:rPr>
        <w:t xml:space="preserve">: إلى أي مدى تؤثر </w:t>
      </w:r>
      <w:r w:rsidR="002F08FF" w:rsidRPr="009B35C0">
        <w:rPr>
          <w:rFonts w:ascii="Sakkal Majalla" w:hAnsi="Sakkal Majalla" w:cs="Sakkal Majalla"/>
          <w:sz w:val="28"/>
          <w:szCs w:val="28"/>
          <w:rtl/>
          <w:lang w:bidi="ar-EG"/>
        </w:rPr>
        <w:t>ريادة الأعمال على المسؤولية الاقتصادية في الشركات الخاصة بالرياض في المملكة العربية السعودية</w:t>
      </w:r>
      <w:r w:rsidRPr="009B35C0">
        <w:rPr>
          <w:rFonts w:ascii="Sakkal Majalla" w:hAnsi="Sakkal Majalla" w:cs="Sakkal Majalla"/>
          <w:sz w:val="28"/>
          <w:szCs w:val="28"/>
          <w:rtl/>
          <w:lang w:bidi="ar-EG"/>
        </w:rPr>
        <w:t>؟</w:t>
      </w:r>
    </w:p>
    <w:p w14:paraId="19677048" w14:textId="58E959CA" w:rsidR="00522968" w:rsidRPr="009B35C0" w:rsidRDefault="00522968" w:rsidP="006B1474">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B35C0">
        <w:rPr>
          <w:rFonts w:ascii="Sakkal Majalla" w:hAnsi="Sakkal Majalla" w:cs="Sakkal Majalla"/>
          <w:b/>
          <w:bCs/>
          <w:sz w:val="28"/>
          <w:szCs w:val="28"/>
          <w:rtl/>
          <w:lang w:bidi="ar-EG"/>
        </w:rPr>
        <w:t>السؤال الفرعي الثالث</w:t>
      </w:r>
      <w:r w:rsidRPr="009B35C0">
        <w:rPr>
          <w:rFonts w:ascii="Sakkal Majalla" w:hAnsi="Sakkal Majalla" w:cs="Sakkal Majalla"/>
          <w:sz w:val="28"/>
          <w:szCs w:val="28"/>
          <w:rtl/>
          <w:lang w:bidi="ar-EG"/>
        </w:rPr>
        <w:t xml:space="preserve">: </w:t>
      </w:r>
      <w:r w:rsidR="002F08FF" w:rsidRPr="009B35C0">
        <w:rPr>
          <w:rFonts w:ascii="Sakkal Majalla" w:hAnsi="Sakkal Majalla" w:cs="Sakkal Majalla"/>
          <w:sz w:val="28"/>
          <w:szCs w:val="28"/>
          <w:rtl/>
          <w:lang w:bidi="ar-EG"/>
        </w:rPr>
        <w:t>ما</w:t>
      </w:r>
      <w:r w:rsidRPr="009B35C0">
        <w:rPr>
          <w:rFonts w:ascii="Sakkal Majalla" w:hAnsi="Sakkal Majalla" w:cs="Sakkal Majalla"/>
          <w:sz w:val="28"/>
          <w:szCs w:val="28"/>
          <w:rtl/>
          <w:lang w:bidi="ar-EG"/>
        </w:rPr>
        <w:t xml:space="preserve"> </w:t>
      </w:r>
      <w:r w:rsidR="002F08FF" w:rsidRPr="009B35C0">
        <w:rPr>
          <w:rFonts w:ascii="Sakkal Majalla" w:hAnsi="Sakkal Majalla" w:cs="Sakkal Majalla"/>
          <w:sz w:val="28"/>
          <w:szCs w:val="28"/>
          <w:rtl/>
          <w:lang w:bidi="ar-EG"/>
        </w:rPr>
        <w:t>أثر ريادة الأعمال على المسؤولية الأخلاقية في الشركات الخاصة بالرياض في المملكة العربية السعودية.</w:t>
      </w:r>
      <w:r w:rsidRPr="009B35C0">
        <w:rPr>
          <w:rFonts w:ascii="Sakkal Majalla" w:hAnsi="Sakkal Majalla" w:cs="Sakkal Majalla"/>
          <w:sz w:val="28"/>
          <w:szCs w:val="28"/>
          <w:rtl/>
          <w:lang w:bidi="ar-EG"/>
        </w:rPr>
        <w:t>؟</w:t>
      </w:r>
    </w:p>
    <w:p w14:paraId="4BB549C1" w14:textId="142BDBF8" w:rsidR="00A74F76" w:rsidRPr="006B1474" w:rsidRDefault="006B1474" w:rsidP="006B1474">
      <w:pPr>
        <w:spacing w:before="100" w:beforeAutospacing="1" w:after="100" w:afterAutospacing="1" w:line="360" w:lineRule="auto"/>
        <w:jc w:val="both"/>
        <w:outlineLvl w:val="1"/>
        <w:rPr>
          <w:rFonts w:ascii="Sakkal Majalla" w:hAnsi="Sakkal Majalla" w:cs="Sakkal Majalla"/>
          <w:b/>
          <w:bCs/>
          <w:sz w:val="36"/>
          <w:szCs w:val="36"/>
          <w:rtl/>
        </w:rPr>
      </w:pPr>
      <w:bookmarkStart w:id="8" w:name="_Toc173109586"/>
      <w:r w:rsidRPr="006B1474">
        <w:rPr>
          <w:rFonts w:ascii="Sakkal Majalla" w:hAnsi="Sakkal Majalla" w:cs="Sakkal Majalla" w:hint="cs"/>
          <w:b/>
          <w:bCs/>
          <w:sz w:val="36"/>
          <w:szCs w:val="36"/>
          <w:rtl/>
        </w:rPr>
        <w:t>5.1 فروض الدراسة</w:t>
      </w:r>
      <w:bookmarkEnd w:id="8"/>
      <w:r w:rsidRPr="006B1474">
        <w:rPr>
          <w:rFonts w:ascii="Sakkal Majalla" w:hAnsi="Sakkal Majalla" w:cs="Sakkal Majalla" w:hint="cs"/>
          <w:b/>
          <w:bCs/>
          <w:sz w:val="36"/>
          <w:szCs w:val="36"/>
          <w:rtl/>
        </w:rPr>
        <w:t xml:space="preserve"> </w:t>
      </w:r>
    </w:p>
    <w:p w14:paraId="7BB23400" w14:textId="15E6E903" w:rsidR="00A74F76" w:rsidRPr="006B1474" w:rsidRDefault="00522968" w:rsidP="006B1474">
      <w:pPr>
        <w:spacing w:before="100" w:beforeAutospacing="1" w:after="100" w:afterAutospacing="1" w:line="360" w:lineRule="auto"/>
        <w:ind w:firstLine="720"/>
        <w:jc w:val="both"/>
        <w:rPr>
          <w:rFonts w:ascii="Sakkal Majalla" w:hAnsi="Sakkal Majalla" w:cs="Sakkal Majalla"/>
          <w:b/>
          <w:bCs/>
          <w:sz w:val="28"/>
          <w:szCs w:val="28"/>
          <w:rtl/>
        </w:rPr>
      </w:pPr>
      <w:r w:rsidRPr="006B1474">
        <w:rPr>
          <w:rFonts w:ascii="Sakkal Majalla" w:hAnsi="Sakkal Majalla" w:cs="Sakkal Majalla"/>
          <w:b/>
          <w:bCs/>
          <w:sz w:val="28"/>
          <w:szCs w:val="28"/>
          <w:rtl/>
        </w:rPr>
        <w:t xml:space="preserve">من منطلق أهداف الدراسة ومشكلتها </w:t>
      </w:r>
      <w:r w:rsidR="00F06D3D" w:rsidRPr="006B1474">
        <w:rPr>
          <w:rFonts w:ascii="Sakkal Majalla" w:hAnsi="Sakkal Majalla" w:cs="Sakkal Majalla"/>
          <w:b/>
          <w:bCs/>
          <w:sz w:val="28"/>
          <w:szCs w:val="28"/>
          <w:rtl/>
        </w:rPr>
        <w:t>فإننا</w:t>
      </w:r>
      <w:r w:rsidRPr="006B1474">
        <w:rPr>
          <w:rFonts w:ascii="Sakkal Majalla" w:hAnsi="Sakkal Majalla" w:cs="Sakkal Majalla"/>
          <w:b/>
          <w:bCs/>
          <w:sz w:val="28"/>
          <w:szCs w:val="28"/>
          <w:rtl/>
        </w:rPr>
        <w:t xml:space="preserve"> يمكننا صياغة مجموعة من الفرضيات لهذه الدراسة تتمثل فيما يلي:</w:t>
      </w:r>
    </w:p>
    <w:p w14:paraId="195D25BB" w14:textId="4EF0F552" w:rsidR="00F06D3D" w:rsidRPr="009B35C0" w:rsidRDefault="00F06D3D" w:rsidP="006B1474">
      <w:pPr>
        <w:spacing w:before="100" w:beforeAutospacing="1" w:after="100" w:afterAutospacing="1" w:line="360" w:lineRule="auto"/>
        <w:ind w:firstLine="720"/>
        <w:jc w:val="both"/>
        <w:rPr>
          <w:rFonts w:ascii="Sakkal Majalla" w:hAnsi="Sakkal Majalla" w:cs="Sakkal Majalla"/>
          <w:sz w:val="28"/>
          <w:szCs w:val="28"/>
          <w:rtl/>
          <w:lang w:bidi="ar-EG"/>
        </w:rPr>
      </w:pPr>
      <w:r w:rsidRPr="006B1474">
        <w:rPr>
          <w:rFonts w:ascii="Sakkal Majalla" w:hAnsi="Sakkal Majalla" w:cs="Sakkal Majalla"/>
          <w:b/>
          <w:bCs/>
          <w:sz w:val="28"/>
          <w:szCs w:val="28"/>
          <w:rtl/>
        </w:rPr>
        <w:t xml:space="preserve">الفرضية </w:t>
      </w:r>
      <w:r w:rsidR="00645ED1" w:rsidRPr="006B1474">
        <w:rPr>
          <w:rFonts w:ascii="Sakkal Majalla" w:hAnsi="Sakkal Majalla" w:cs="Sakkal Majalla" w:hint="cs"/>
          <w:b/>
          <w:bCs/>
          <w:sz w:val="28"/>
          <w:szCs w:val="28"/>
          <w:rtl/>
        </w:rPr>
        <w:t>الرئيسية:</w:t>
      </w:r>
      <w:r w:rsidR="00645ED1" w:rsidRPr="009B35C0">
        <w:rPr>
          <w:rFonts w:ascii="Sakkal Majalla" w:hAnsi="Sakkal Majalla" w:cs="Sakkal Majalla" w:hint="cs"/>
          <w:sz w:val="28"/>
          <w:szCs w:val="28"/>
          <w:rtl/>
        </w:rPr>
        <w:t xml:space="preserve"> لا</w:t>
      </w:r>
      <w:r w:rsidRPr="009B35C0">
        <w:rPr>
          <w:rFonts w:ascii="Sakkal Majalla" w:hAnsi="Sakkal Majalla" w:cs="Sakkal Majalla"/>
          <w:sz w:val="28"/>
          <w:szCs w:val="28"/>
          <w:rtl/>
          <w:lang w:bidi="ar-JO"/>
        </w:rPr>
        <w:t xml:space="preserve"> يوجد أثر ذو دلالة إحصائية عند مستوى (</w:t>
      </w:r>
      <w:r w:rsidRPr="009B35C0">
        <w:rPr>
          <w:rFonts w:ascii="Cambria" w:hAnsi="Cambria" w:cs="Cambria"/>
          <w:sz w:val="28"/>
          <w:szCs w:val="28"/>
        </w:rPr>
        <w:t>α</w:t>
      </w:r>
      <w:r w:rsidRPr="009B35C0">
        <w:rPr>
          <w:rFonts w:ascii="Sakkal Majalla" w:hAnsi="Sakkal Majalla" w:cs="Sakkal Majalla"/>
          <w:sz w:val="28"/>
          <w:szCs w:val="28"/>
        </w:rPr>
        <w:t>≤0.05</w:t>
      </w:r>
      <w:r w:rsidRPr="009B35C0">
        <w:rPr>
          <w:rFonts w:ascii="Sakkal Majalla" w:hAnsi="Sakkal Majalla" w:cs="Sakkal Majalla"/>
          <w:sz w:val="28"/>
          <w:szCs w:val="28"/>
          <w:rtl/>
          <w:lang w:bidi="ar-JO"/>
        </w:rPr>
        <w:t xml:space="preserve">) </w:t>
      </w:r>
      <w:r w:rsidRPr="009B35C0">
        <w:rPr>
          <w:rFonts w:ascii="Sakkal Majalla" w:hAnsi="Sakkal Majalla" w:cs="Sakkal Majalla"/>
          <w:sz w:val="28"/>
          <w:szCs w:val="28"/>
          <w:rtl/>
          <w:lang w:bidi="ar-EG"/>
        </w:rPr>
        <w:t xml:space="preserve">لريادة الأعمال على المسؤولية الاجتماعية </w:t>
      </w:r>
      <w:r w:rsidR="00645ED1" w:rsidRPr="009B35C0">
        <w:rPr>
          <w:rFonts w:ascii="Sakkal Majalla" w:hAnsi="Sakkal Majalla" w:cs="Sakkal Majalla" w:hint="cs"/>
          <w:sz w:val="28"/>
          <w:szCs w:val="28"/>
          <w:rtl/>
          <w:lang w:bidi="ar-EG"/>
        </w:rPr>
        <w:t xml:space="preserve">بأبعادها </w:t>
      </w:r>
      <w:r w:rsidR="00645ED1" w:rsidRPr="009B35C0">
        <w:rPr>
          <w:rFonts w:ascii="Sakkal Majalla" w:hAnsi="Sakkal Majalla" w:cs="Sakkal Majalla"/>
          <w:sz w:val="28"/>
          <w:szCs w:val="28"/>
          <w:rtl/>
          <w:lang w:bidi="ar-EG"/>
        </w:rPr>
        <w:t>(</w:t>
      </w:r>
      <w:r w:rsidR="00645ED1" w:rsidRPr="009B35C0">
        <w:rPr>
          <w:rFonts w:ascii="Sakkal Majalla" w:hAnsi="Sakkal Majalla" w:cs="Sakkal Majalla" w:hint="cs"/>
          <w:sz w:val="28"/>
          <w:szCs w:val="28"/>
          <w:rtl/>
          <w:lang w:bidi="ar-EG"/>
        </w:rPr>
        <w:t>المسؤولية</w:t>
      </w:r>
      <w:r w:rsidR="002F08FF" w:rsidRPr="009B35C0">
        <w:rPr>
          <w:rFonts w:ascii="Sakkal Majalla" w:hAnsi="Sakkal Majalla" w:cs="Sakkal Majalla"/>
          <w:sz w:val="28"/>
          <w:szCs w:val="28"/>
          <w:rtl/>
          <w:lang w:bidi="ar-EG"/>
        </w:rPr>
        <w:t xml:space="preserve"> القانونية - المسؤولية الاقتصادية - المسؤولية </w:t>
      </w:r>
      <w:r w:rsidR="00645ED1" w:rsidRPr="009B35C0">
        <w:rPr>
          <w:rFonts w:ascii="Sakkal Majalla" w:hAnsi="Sakkal Majalla" w:cs="Sakkal Majalla" w:hint="cs"/>
          <w:sz w:val="28"/>
          <w:szCs w:val="28"/>
          <w:rtl/>
          <w:lang w:bidi="ar-EG"/>
        </w:rPr>
        <w:t>الأخلاقية) في</w:t>
      </w:r>
      <w:r w:rsidRPr="009B35C0">
        <w:rPr>
          <w:rFonts w:ascii="Sakkal Majalla" w:hAnsi="Sakkal Majalla" w:cs="Sakkal Majalla"/>
          <w:sz w:val="28"/>
          <w:szCs w:val="28"/>
          <w:rtl/>
          <w:lang w:bidi="ar-EG"/>
        </w:rPr>
        <w:t xml:space="preserve"> الشركات الخاصة بالرياض بالمملكة العربية السعودية.</w:t>
      </w:r>
    </w:p>
    <w:p w14:paraId="6D4A808F" w14:textId="255421DA" w:rsidR="00F06D3D" w:rsidRPr="006B1474" w:rsidRDefault="00F06D3D" w:rsidP="009B35C0">
      <w:pPr>
        <w:spacing w:before="100" w:beforeAutospacing="1" w:after="100" w:afterAutospacing="1" w:line="360" w:lineRule="auto"/>
        <w:jc w:val="both"/>
        <w:rPr>
          <w:rFonts w:ascii="Sakkal Majalla" w:hAnsi="Sakkal Majalla" w:cs="Sakkal Majalla"/>
          <w:b/>
          <w:bCs/>
          <w:sz w:val="28"/>
          <w:szCs w:val="28"/>
          <w:rtl/>
          <w:lang w:bidi="ar-EG"/>
        </w:rPr>
      </w:pPr>
      <w:r w:rsidRPr="006B1474">
        <w:rPr>
          <w:rFonts w:ascii="Sakkal Majalla" w:hAnsi="Sakkal Majalla" w:cs="Sakkal Majalla"/>
          <w:b/>
          <w:bCs/>
          <w:sz w:val="28"/>
          <w:szCs w:val="28"/>
          <w:rtl/>
          <w:lang w:bidi="ar-EG"/>
        </w:rPr>
        <w:t>وينبثق من هذه الفرضية مجموعة من الفرضيات الفرعية التي تتمثل فيما يلي:</w:t>
      </w:r>
    </w:p>
    <w:p w14:paraId="27A36FE7" w14:textId="2448621A" w:rsidR="00F06D3D" w:rsidRPr="006B1474" w:rsidRDefault="00F06D3D" w:rsidP="006B1474">
      <w:pPr>
        <w:pStyle w:val="a5"/>
        <w:numPr>
          <w:ilvl w:val="0"/>
          <w:numId w:val="29"/>
        </w:numPr>
        <w:spacing w:before="100" w:beforeAutospacing="1" w:after="100" w:afterAutospacing="1" w:line="360" w:lineRule="auto"/>
        <w:ind w:left="423"/>
        <w:jc w:val="both"/>
        <w:rPr>
          <w:rFonts w:ascii="Sakkal Majalla" w:hAnsi="Sakkal Majalla" w:cs="Sakkal Majalla"/>
          <w:sz w:val="28"/>
          <w:szCs w:val="28"/>
          <w:rtl/>
          <w:lang w:bidi="ar-JO"/>
        </w:rPr>
      </w:pPr>
      <w:r w:rsidRPr="006B1474">
        <w:rPr>
          <w:rFonts w:ascii="Sakkal Majalla" w:hAnsi="Sakkal Majalla" w:cs="Sakkal Majalla"/>
          <w:b/>
          <w:bCs/>
          <w:sz w:val="28"/>
          <w:szCs w:val="28"/>
          <w:rtl/>
          <w:lang w:bidi="ar-EG"/>
        </w:rPr>
        <w:t xml:space="preserve">الفرضية الفرعية </w:t>
      </w:r>
      <w:r w:rsidR="00645ED1" w:rsidRPr="006B1474">
        <w:rPr>
          <w:rFonts w:ascii="Sakkal Majalla" w:hAnsi="Sakkal Majalla" w:cs="Sakkal Majalla" w:hint="cs"/>
          <w:b/>
          <w:bCs/>
          <w:sz w:val="28"/>
          <w:szCs w:val="28"/>
          <w:rtl/>
          <w:lang w:bidi="ar-EG"/>
        </w:rPr>
        <w:t>الأولى</w:t>
      </w:r>
      <w:r w:rsidR="00645ED1" w:rsidRPr="006B1474">
        <w:rPr>
          <w:rFonts w:ascii="Sakkal Majalla" w:hAnsi="Sakkal Majalla" w:cs="Sakkal Majalla" w:hint="cs"/>
          <w:sz w:val="28"/>
          <w:szCs w:val="28"/>
          <w:rtl/>
          <w:lang w:bidi="ar-EG"/>
        </w:rPr>
        <w:t>:</w:t>
      </w:r>
      <w:r w:rsidR="00645ED1" w:rsidRPr="006B1474">
        <w:rPr>
          <w:rFonts w:ascii="Sakkal Majalla" w:hAnsi="Sakkal Majalla" w:cs="Sakkal Majalla" w:hint="cs"/>
          <w:sz w:val="28"/>
          <w:szCs w:val="28"/>
          <w:rtl/>
        </w:rPr>
        <w:t xml:space="preserve"> لا</w:t>
      </w:r>
      <w:r w:rsidRPr="006B1474">
        <w:rPr>
          <w:rFonts w:ascii="Sakkal Majalla" w:hAnsi="Sakkal Majalla" w:cs="Sakkal Majalla"/>
          <w:sz w:val="28"/>
          <w:szCs w:val="28"/>
          <w:rtl/>
          <w:lang w:bidi="ar-JO"/>
        </w:rPr>
        <w:t xml:space="preserve"> يوجد أثر ذو دلالة إحصائية عند مستوى (</w:t>
      </w:r>
      <w:r w:rsidRPr="006B1474">
        <w:rPr>
          <w:rFonts w:ascii="Cambria" w:hAnsi="Cambria" w:cs="Cambria"/>
          <w:sz w:val="28"/>
          <w:szCs w:val="28"/>
          <w:lang w:bidi="ar-EG"/>
        </w:rPr>
        <w:t>α</w:t>
      </w:r>
      <w:r w:rsidRPr="006B1474">
        <w:rPr>
          <w:rFonts w:ascii="Sakkal Majalla" w:hAnsi="Sakkal Majalla" w:cs="Sakkal Majalla"/>
          <w:sz w:val="28"/>
          <w:szCs w:val="28"/>
          <w:lang w:bidi="ar-EG"/>
        </w:rPr>
        <w:t>≤0.05</w:t>
      </w:r>
      <w:r w:rsidRPr="006B1474">
        <w:rPr>
          <w:rFonts w:ascii="Sakkal Majalla" w:hAnsi="Sakkal Majalla" w:cs="Sakkal Majalla"/>
          <w:sz w:val="28"/>
          <w:szCs w:val="28"/>
          <w:rtl/>
          <w:lang w:bidi="ar-JO"/>
        </w:rPr>
        <w:t xml:space="preserve">) </w:t>
      </w:r>
      <w:r w:rsidR="002F08FF" w:rsidRPr="006B1474">
        <w:rPr>
          <w:rFonts w:ascii="Sakkal Majalla" w:hAnsi="Sakkal Majalla" w:cs="Sakkal Majalla"/>
          <w:sz w:val="28"/>
          <w:szCs w:val="28"/>
          <w:rtl/>
          <w:lang w:bidi="ar-JO"/>
        </w:rPr>
        <w:t>لريادة الأعمال على المسؤولية القانونية في الشركات الخاصة بالرياض في المملكة العربية السعودية</w:t>
      </w:r>
      <w:r w:rsidRPr="006B1474">
        <w:rPr>
          <w:rFonts w:ascii="Sakkal Majalla" w:hAnsi="Sakkal Majalla" w:cs="Sakkal Majalla"/>
          <w:sz w:val="28"/>
          <w:szCs w:val="28"/>
          <w:rtl/>
          <w:lang w:bidi="ar-JO"/>
        </w:rPr>
        <w:t>.</w:t>
      </w:r>
    </w:p>
    <w:p w14:paraId="20535810" w14:textId="25C97107" w:rsidR="00F06D3D" w:rsidRPr="006B1474" w:rsidRDefault="00F06D3D" w:rsidP="006B1474">
      <w:pPr>
        <w:pStyle w:val="a5"/>
        <w:numPr>
          <w:ilvl w:val="0"/>
          <w:numId w:val="29"/>
        </w:numPr>
        <w:spacing w:before="100" w:beforeAutospacing="1" w:after="100" w:afterAutospacing="1" w:line="360" w:lineRule="auto"/>
        <w:ind w:left="423"/>
        <w:jc w:val="both"/>
        <w:rPr>
          <w:rFonts w:ascii="Sakkal Majalla" w:hAnsi="Sakkal Majalla" w:cs="Sakkal Majalla"/>
          <w:sz w:val="28"/>
          <w:szCs w:val="28"/>
          <w:rtl/>
          <w:lang w:bidi="ar-JO"/>
        </w:rPr>
      </w:pPr>
      <w:r w:rsidRPr="006B1474">
        <w:rPr>
          <w:rFonts w:ascii="Sakkal Majalla" w:hAnsi="Sakkal Majalla" w:cs="Sakkal Majalla"/>
          <w:b/>
          <w:bCs/>
          <w:sz w:val="28"/>
          <w:szCs w:val="28"/>
          <w:rtl/>
          <w:lang w:bidi="ar-JO"/>
        </w:rPr>
        <w:t>الفرضية الفرعية الثانية</w:t>
      </w:r>
      <w:r w:rsidRPr="006B1474">
        <w:rPr>
          <w:rFonts w:ascii="Sakkal Majalla" w:hAnsi="Sakkal Majalla" w:cs="Sakkal Majalla"/>
          <w:sz w:val="28"/>
          <w:szCs w:val="28"/>
          <w:rtl/>
          <w:lang w:bidi="ar-JO"/>
        </w:rPr>
        <w:t>: لا يوجد أثر ذو دلالة إحصائية عند مستوى (</w:t>
      </w:r>
      <w:r w:rsidRPr="006B1474">
        <w:rPr>
          <w:rFonts w:ascii="Cambria" w:hAnsi="Cambria" w:cs="Cambria"/>
          <w:sz w:val="28"/>
          <w:szCs w:val="28"/>
          <w:lang w:bidi="ar-JO"/>
        </w:rPr>
        <w:t>α</w:t>
      </w:r>
      <w:r w:rsidRPr="006B1474">
        <w:rPr>
          <w:rFonts w:ascii="Sakkal Majalla" w:hAnsi="Sakkal Majalla" w:cs="Sakkal Majalla"/>
          <w:sz w:val="28"/>
          <w:szCs w:val="28"/>
          <w:lang w:bidi="ar-JO"/>
        </w:rPr>
        <w:t>≤0.05</w:t>
      </w:r>
      <w:r w:rsidRPr="006B1474">
        <w:rPr>
          <w:rFonts w:ascii="Sakkal Majalla" w:hAnsi="Sakkal Majalla" w:cs="Sakkal Majalla"/>
          <w:sz w:val="28"/>
          <w:szCs w:val="28"/>
          <w:rtl/>
          <w:lang w:bidi="ar-JO"/>
        </w:rPr>
        <w:t xml:space="preserve">) </w:t>
      </w:r>
      <w:r w:rsidR="002F08FF" w:rsidRPr="006B1474">
        <w:rPr>
          <w:rFonts w:ascii="Sakkal Majalla" w:hAnsi="Sakkal Majalla" w:cs="Sakkal Majalla"/>
          <w:sz w:val="28"/>
          <w:szCs w:val="28"/>
          <w:rtl/>
          <w:lang w:bidi="ar-JO"/>
        </w:rPr>
        <w:t>لريادة الأعمال على المسؤولية الاقتصادية في الشركات الخاصة بالرياض في المملكة العربية السعودية</w:t>
      </w:r>
      <w:r w:rsidRPr="006B1474">
        <w:rPr>
          <w:rFonts w:ascii="Sakkal Majalla" w:hAnsi="Sakkal Majalla" w:cs="Sakkal Majalla"/>
          <w:sz w:val="28"/>
          <w:szCs w:val="28"/>
          <w:rtl/>
          <w:lang w:bidi="ar-JO"/>
        </w:rPr>
        <w:t>.</w:t>
      </w:r>
    </w:p>
    <w:p w14:paraId="1AA225AB" w14:textId="76BDFCED" w:rsidR="00F06D3D" w:rsidRPr="006B1474" w:rsidRDefault="00F06D3D" w:rsidP="006B1474">
      <w:pPr>
        <w:pStyle w:val="a5"/>
        <w:numPr>
          <w:ilvl w:val="0"/>
          <w:numId w:val="29"/>
        </w:numPr>
        <w:spacing w:before="100" w:beforeAutospacing="1" w:after="100" w:afterAutospacing="1" w:line="360" w:lineRule="auto"/>
        <w:ind w:left="423"/>
        <w:jc w:val="both"/>
        <w:rPr>
          <w:rFonts w:ascii="Sakkal Majalla" w:hAnsi="Sakkal Majalla" w:cs="Sakkal Majalla"/>
          <w:sz w:val="28"/>
          <w:szCs w:val="28"/>
          <w:rtl/>
          <w:lang w:bidi="ar-JO"/>
        </w:rPr>
      </w:pPr>
      <w:r w:rsidRPr="006B1474">
        <w:rPr>
          <w:rFonts w:ascii="Sakkal Majalla" w:hAnsi="Sakkal Majalla" w:cs="Sakkal Majalla"/>
          <w:b/>
          <w:bCs/>
          <w:sz w:val="28"/>
          <w:szCs w:val="28"/>
          <w:rtl/>
          <w:lang w:bidi="ar-JO"/>
        </w:rPr>
        <w:t>الفرضية الفرعية الثالثة</w:t>
      </w:r>
      <w:r w:rsidRPr="006B1474">
        <w:rPr>
          <w:rFonts w:ascii="Sakkal Majalla" w:hAnsi="Sakkal Majalla" w:cs="Sakkal Majalla"/>
          <w:sz w:val="28"/>
          <w:szCs w:val="28"/>
          <w:rtl/>
          <w:lang w:bidi="ar-JO"/>
        </w:rPr>
        <w:t>: لا يوجد أثر ذو دلالة إحصائية عند مستوى (</w:t>
      </w:r>
      <w:r w:rsidRPr="006B1474">
        <w:rPr>
          <w:rFonts w:ascii="Cambria" w:hAnsi="Cambria" w:cs="Cambria"/>
          <w:sz w:val="28"/>
          <w:szCs w:val="28"/>
          <w:lang w:bidi="ar-JO"/>
        </w:rPr>
        <w:t>α</w:t>
      </w:r>
      <w:r w:rsidRPr="006B1474">
        <w:rPr>
          <w:rFonts w:ascii="Sakkal Majalla" w:hAnsi="Sakkal Majalla" w:cs="Sakkal Majalla"/>
          <w:sz w:val="28"/>
          <w:szCs w:val="28"/>
          <w:lang w:bidi="ar-JO"/>
        </w:rPr>
        <w:t>≤0.05</w:t>
      </w:r>
      <w:r w:rsidRPr="006B1474">
        <w:rPr>
          <w:rFonts w:ascii="Sakkal Majalla" w:hAnsi="Sakkal Majalla" w:cs="Sakkal Majalla"/>
          <w:sz w:val="28"/>
          <w:szCs w:val="28"/>
          <w:rtl/>
          <w:lang w:bidi="ar-JO"/>
        </w:rPr>
        <w:t xml:space="preserve">) </w:t>
      </w:r>
      <w:r w:rsidR="0091335B" w:rsidRPr="006B1474">
        <w:rPr>
          <w:rFonts w:ascii="Sakkal Majalla" w:hAnsi="Sakkal Majalla" w:cs="Sakkal Majalla"/>
          <w:sz w:val="28"/>
          <w:szCs w:val="28"/>
          <w:rtl/>
          <w:lang w:bidi="ar-JO"/>
        </w:rPr>
        <w:t>لريادة الأعمال على المسؤولية الأخلاقية في الشركات الخاصة بالرياض في المملكة العربية السعودية</w:t>
      </w:r>
      <w:r w:rsidRPr="006B1474">
        <w:rPr>
          <w:rFonts w:ascii="Sakkal Majalla" w:hAnsi="Sakkal Majalla" w:cs="Sakkal Majalla"/>
          <w:sz w:val="28"/>
          <w:szCs w:val="28"/>
          <w:rtl/>
          <w:lang w:bidi="ar-JO"/>
        </w:rPr>
        <w:t>.</w:t>
      </w:r>
    </w:p>
    <w:p w14:paraId="23831FD7" w14:textId="3351BF14" w:rsidR="00F06D3D" w:rsidRPr="006B1474" w:rsidRDefault="006B1474" w:rsidP="006B1474">
      <w:pPr>
        <w:spacing w:before="100" w:beforeAutospacing="1" w:after="100" w:afterAutospacing="1" w:line="360" w:lineRule="auto"/>
        <w:jc w:val="both"/>
        <w:outlineLvl w:val="1"/>
        <w:rPr>
          <w:rFonts w:ascii="Sakkal Majalla" w:hAnsi="Sakkal Majalla" w:cs="Sakkal Majalla"/>
          <w:b/>
          <w:bCs/>
          <w:sz w:val="36"/>
          <w:szCs w:val="36"/>
          <w:rtl/>
        </w:rPr>
      </w:pPr>
      <w:bookmarkStart w:id="9" w:name="_Toc173109587"/>
      <w:r w:rsidRPr="006B1474">
        <w:rPr>
          <w:rFonts w:ascii="Sakkal Majalla" w:hAnsi="Sakkal Majalla" w:cs="Sakkal Majalla" w:hint="cs"/>
          <w:b/>
          <w:bCs/>
          <w:sz w:val="36"/>
          <w:szCs w:val="36"/>
          <w:rtl/>
        </w:rPr>
        <w:lastRenderedPageBreak/>
        <w:t>6.1 نموذج الدراسة</w:t>
      </w:r>
      <w:bookmarkEnd w:id="9"/>
      <w:r w:rsidRPr="006B1474">
        <w:rPr>
          <w:rFonts w:ascii="Sakkal Majalla" w:hAnsi="Sakkal Majalla" w:cs="Sakkal Majalla" w:hint="cs"/>
          <w:b/>
          <w:bCs/>
          <w:sz w:val="36"/>
          <w:szCs w:val="36"/>
          <w:rtl/>
        </w:rPr>
        <w:t xml:space="preserve"> </w:t>
      </w:r>
    </w:p>
    <w:p w14:paraId="51F73D57" w14:textId="5359B842" w:rsidR="00F06D3D" w:rsidRPr="009B35C0" w:rsidRDefault="00F06D3D" w:rsidP="006B1474">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rPr>
        <w:t xml:space="preserve">يهدف هذا النموذج إلى التعرف على </w:t>
      </w:r>
      <w:r w:rsidRPr="009B35C0">
        <w:rPr>
          <w:rFonts w:ascii="Sakkal Majalla" w:hAnsi="Sakkal Majalla" w:cs="Sakkal Majalla"/>
          <w:sz w:val="28"/>
          <w:szCs w:val="28"/>
          <w:rtl/>
          <w:lang w:bidi="ar-JO"/>
        </w:rPr>
        <w:t xml:space="preserve">أثر </w:t>
      </w:r>
      <w:r w:rsidRPr="009B35C0">
        <w:rPr>
          <w:rFonts w:ascii="Sakkal Majalla" w:hAnsi="Sakkal Majalla" w:cs="Sakkal Majalla"/>
          <w:sz w:val="28"/>
          <w:szCs w:val="28"/>
          <w:rtl/>
          <w:lang w:bidi="ar-EG"/>
        </w:rPr>
        <w:t xml:space="preserve">ريادة الأعمال على المسؤولية الاجتماعية </w:t>
      </w:r>
      <w:r w:rsidR="00645ED1" w:rsidRPr="009B35C0">
        <w:rPr>
          <w:rFonts w:ascii="Sakkal Majalla" w:hAnsi="Sakkal Majalla" w:cs="Sakkal Majalla" w:hint="cs"/>
          <w:sz w:val="28"/>
          <w:szCs w:val="28"/>
          <w:rtl/>
          <w:lang w:bidi="ar-EG"/>
        </w:rPr>
        <w:t xml:space="preserve">بأبعادها </w:t>
      </w:r>
      <w:r w:rsidR="00645ED1" w:rsidRPr="009B35C0">
        <w:rPr>
          <w:rFonts w:ascii="Sakkal Majalla" w:hAnsi="Sakkal Majalla" w:cs="Sakkal Majalla"/>
          <w:sz w:val="28"/>
          <w:szCs w:val="28"/>
          <w:rtl/>
          <w:lang w:bidi="ar-EG"/>
        </w:rPr>
        <w:t>(</w:t>
      </w:r>
      <w:r w:rsidR="00645ED1" w:rsidRPr="009B35C0">
        <w:rPr>
          <w:rFonts w:ascii="Sakkal Majalla" w:hAnsi="Sakkal Majalla" w:cs="Sakkal Majalla" w:hint="cs"/>
          <w:sz w:val="28"/>
          <w:szCs w:val="28"/>
          <w:rtl/>
          <w:lang w:bidi="ar-EG"/>
        </w:rPr>
        <w:t>المسؤولية</w:t>
      </w:r>
      <w:r w:rsidR="0091335B" w:rsidRPr="009B35C0">
        <w:rPr>
          <w:rFonts w:ascii="Sakkal Majalla" w:hAnsi="Sakkal Majalla" w:cs="Sakkal Majalla"/>
          <w:sz w:val="28"/>
          <w:szCs w:val="28"/>
          <w:rtl/>
          <w:lang w:bidi="ar-EG"/>
        </w:rPr>
        <w:t xml:space="preserve"> القانونية - المسؤولية الاقتصادية - المسؤولية </w:t>
      </w:r>
      <w:r w:rsidR="00645ED1" w:rsidRPr="009B35C0">
        <w:rPr>
          <w:rFonts w:ascii="Sakkal Majalla" w:hAnsi="Sakkal Majalla" w:cs="Sakkal Majalla" w:hint="cs"/>
          <w:sz w:val="28"/>
          <w:szCs w:val="28"/>
          <w:rtl/>
          <w:lang w:bidi="ar-EG"/>
        </w:rPr>
        <w:t>الأخلاقية) في</w:t>
      </w:r>
      <w:r w:rsidRPr="009B35C0">
        <w:rPr>
          <w:rFonts w:ascii="Sakkal Majalla" w:hAnsi="Sakkal Majalla" w:cs="Sakkal Majalla"/>
          <w:sz w:val="28"/>
          <w:szCs w:val="28"/>
          <w:rtl/>
          <w:lang w:bidi="ar-EG"/>
        </w:rPr>
        <w:t xml:space="preserve"> الشركات الخاصة بالرياض بالمملكة العربية السعودية.</w:t>
      </w:r>
    </w:p>
    <w:p w14:paraId="362E44EA" w14:textId="44BE053B" w:rsidR="00F06D3D" w:rsidRPr="006B1474" w:rsidRDefault="00F06D3D" w:rsidP="006B1474">
      <w:pPr>
        <w:pStyle w:val="a5"/>
        <w:numPr>
          <w:ilvl w:val="0"/>
          <w:numId w:val="30"/>
        </w:numPr>
        <w:spacing w:before="100" w:beforeAutospacing="1" w:after="100" w:afterAutospacing="1" w:line="360" w:lineRule="auto"/>
        <w:ind w:left="423"/>
        <w:jc w:val="both"/>
        <w:rPr>
          <w:rFonts w:ascii="Sakkal Majalla" w:hAnsi="Sakkal Majalla" w:cs="Sakkal Majalla"/>
          <w:sz w:val="28"/>
          <w:szCs w:val="28"/>
          <w:rtl/>
          <w:lang w:bidi="ar-EG"/>
        </w:rPr>
      </w:pPr>
      <w:r w:rsidRPr="006B1474">
        <w:rPr>
          <w:rFonts w:ascii="Sakkal Majalla" w:hAnsi="Sakkal Majalla" w:cs="Sakkal Majalla"/>
          <w:b/>
          <w:bCs/>
          <w:sz w:val="28"/>
          <w:szCs w:val="28"/>
          <w:rtl/>
          <w:lang w:bidi="ar-EG"/>
        </w:rPr>
        <w:t>المتغير المستقل</w:t>
      </w:r>
      <w:r w:rsidRPr="006B1474">
        <w:rPr>
          <w:rFonts w:ascii="Sakkal Majalla" w:hAnsi="Sakkal Majalla" w:cs="Sakkal Majalla"/>
          <w:sz w:val="28"/>
          <w:szCs w:val="28"/>
          <w:rtl/>
          <w:lang w:bidi="ar-EG"/>
        </w:rPr>
        <w:t xml:space="preserve">: ريادة الأعمال </w:t>
      </w:r>
    </w:p>
    <w:p w14:paraId="2A19747B" w14:textId="7038D979" w:rsidR="00A74F76" w:rsidRDefault="00F06D3D" w:rsidP="006B1474">
      <w:pPr>
        <w:pStyle w:val="a5"/>
        <w:numPr>
          <w:ilvl w:val="0"/>
          <w:numId w:val="30"/>
        </w:numPr>
        <w:spacing w:before="100" w:beforeAutospacing="1" w:after="100" w:afterAutospacing="1" w:line="360" w:lineRule="auto"/>
        <w:ind w:left="423"/>
        <w:jc w:val="both"/>
        <w:rPr>
          <w:rFonts w:ascii="Sakkal Majalla" w:hAnsi="Sakkal Majalla" w:cs="Sakkal Majalla"/>
          <w:sz w:val="28"/>
          <w:szCs w:val="28"/>
          <w:lang w:bidi="ar-EG"/>
        </w:rPr>
      </w:pPr>
      <w:r w:rsidRPr="006B1474">
        <w:rPr>
          <w:rFonts w:ascii="Sakkal Majalla" w:hAnsi="Sakkal Majalla" w:cs="Sakkal Majalla"/>
          <w:b/>
          <w:bCs/>
          <w:sz w:val="28"/>
          <w:szCs w:val="28"/>
          <w:rtl/>
          <w:lang w:bidi="ar-EG"/>
        </w:rPr>
        <w:t>المتغير التابع</w:t>
      </w:r>
      <w:r w:rsidRPr="006B1474">
        <w:rPr>
          <w:rFonts w:ascii="Sakkal Majalla" w:hAnsi="Sakkal Majalla" w:cs="Sakkal Majalla"/>
          <w:sz w:val="28"/>
          <w:szCs w:val="28"/>
          <w:rtl/>
          <w:lang w:bidi="ar-EG"/>
        </w:rPr>
        <w:t xml:space="preserve">: المسؤولية الاجتماعية </w:t>
      </w:r>
      <w:r w:rsidR="00645ED1" w:rsidRPr="006B1474">
        <w:rPr>
          <w:rFonts w:ascii="Sakkal Majalla" w:hAnsi="Sakkal Majalla" w:cs="Sakkal Majalla" w:hint="cs"/>
          <w:sz w:val="28"/>
          <w:szCs w:val="28"/>
          <w:rtl/>
          <w:lang w:bidi="ar-EG"/>
        </w:rPr>
        <w:t xml:space="preserve">بأبعادها </w:t>
      </w:r>
      <w:r w:rsidR="00645ED1" w:rsidRPr="006B1474">
        <w:rPr>
          <w:rFonts w:ascii="Sakkal Majalla" w:hAnsi="Sakkal Majalla" w:cs="Sakkal Majalla"/>
          <w:sz w:val="28"/>
          <w:szCs w:val="28"/>
          <w:rtl/>
          <w:lang w:bidi="ar-EG"/>
        </w:rPr>
        <w:t>(</w:t>
      </w:r>
      <w:r w:rsidR="00645ED1" w:rsidRPr="006B1474">
        <w:rPr>
          <w:rFonts w:ascii="Sakkal Majalla" w:hAnsi="Sakkal Majalla" w:cs="Sakkal Majalla" w:hint="cs"/>
          <w:sz w:val="28"/>
          <w:szCs w:val="28"/>
          <w:rtl/>
          <w:lang w:bidi="ar-EG"/>
        </w:rPr>
        <w:t>المسؤولية</w:t>
      </w:r>
      <w:r w:rsidR="0091335B" w:rsidRPr="006B1474">
        <w:rPr>
          <w:rFonts w:ascii="Sakkal Majalla" w:hAnsi="Sakkal Majalla" w:cs="Sakkal Majalla"/>
          <w:sz w:val="28"/>
          <w:szCs w:val="28"/>
          <w:rtl/>
          <w:lang w:bidi="ar-EG"/>
        </w:rPr>
        <w:t xml:space="preserve"> القانونية - المسؤولية الاقتصادية - المسؤولية الأخلاقية)    </w:t>
      </w:r>
    </w:p>
    <w:p w14:paraId="7E3D75EA" w14:textId="35F24A79" w:rsidR="006B1474" w:rsidRPr="006B1474" w:rsidRDefault="006B1474" w:rsidP="006B1474">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0" w:name="_Toc173109588"/>
      <w:r w:rsidRPr="006B1474">
        <w:rPr>
          <w:rFonts w:ascii="Sakkal Majalla" w:hAnsi="Sakkal Majalla" w:cs="Sakkal Majalla" w:hint="cs"/>
          <w:b/>
          <w:bCs/>
          <w:sz w:val="36"/>
          <w:szCs w:val="36"/>
          <w:rtl/>
          <w:lang w:bidi="ar-EG"/>
        </w:rPr>
        <w:t>7.1 الدراسات السابقة</w:t>
      </w:r>
      <w:bookmarkEnd w:id="10"/>
      <w:r w:rsidRPr="006B1474">
        <w:rPr>
          <w:rFonts w:ascii="Sakkal Majalla" w:hAnsi="Sakkal Majalla" w:cs="Sakkal Majalla" w:hint="cs"/>
          <w:b/>
          <w:bCs/>
          <w:sz w:val="36"/>
          <w:szCs w:val="36"/>
          <w:rtl/>
          <w:lang w:bidi="ar-EG"/>
        </w:rPr>
        <w:t xml:space="preserve"> </w:t>
      </w:r>
    </w:p>
    <w:p w14:paraId="2B1FC1ED" w14:textId="23E9BC36" w:rsidR="006B1474" w:rsidRPr="006B1474" w:rsidRDefault="006B1474" w:rsidP="006B1474">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1" w:name="_Toc173109589"/>
      <w:r w:rsidRPr="006B1474">
        <w:rPr>
          <w:rFonts w:ascii="Sakkal Majalla" w:hAnsi="Sakkal Majalla" w:cs="Sakkal Majalla" w:hint="cs"/>
          <w:b/>
          <w:bCs/>
          <w:sz w:val="32"/>
          <w:szCs w:val="32"/>
          <w:rtl/>
          <w:lang w:bidi="ar-EG"/>
        </w:rPr>
        <w:t>أولا: الدراسات العربية</w:t>
      </w:r>
      <w:bookmarkEnd w:id="11"/>
      <w:r w:rsidRPr="006B1474">
        <w:rPr>
          <w:rFonts w:ascii="Sakkal Majalla" w:hAnsi="Sakkal Majalla" w:cs="Sakkal Majalla" w:hint="cs"/>
          <w:b/>
          <w:bCs/>
          <w:sz w:val="32"/>
          <w:szCs w:val="32"/>
          <w:rtl/>
          <w:lang w:bidi="ar-EG"/>
        </w:rPr>
        <w:t xml:space="preserve"> </w:t>
      </w:r>
    </w:p>
    <w:p w14:paraId="4A57A9C9" w14:textId="0E3D6921" w:rsidR="00A74F76" w:rsidRPr="006B1474" w:rsidRDefault="00645ED1" w:rsidP="006B147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6B1474">
        <w:rPr>
          <w:rFonts w:ascii="Sakkal Majalla" w:hAnsi="Sakkal Majalla" w:cs="Sakkal Majalla" w:hint="cs"/>
          <w:b/>
          <w:bCs/>
          <w:sz w:val="28"/>
          <w:szCs w:val="28"/>
          <w:rtl/>
        </w:rPr>
        <w:t>دراسة(سلام</w:t>
      </w:r>
      <w:r w:rsidR="00A44A65" w:rsidRPr="006B1474">
        <w:rPr>
          <w:rFonts w:ascii="Sakkal Majalla" w:hAnsi="Sakkal Majalla" w:cs="Sakkal Majalla"/>
          <w:b/>
          <w:bCs/>
          <w:sz w:val="28"/>
          <w:szCs w:val="28"/>
          <w:rtl/>
        </w:rPr>
        <w:t>، 2020)</w:t>
      </w:r>
    </w:p>
    <w:p w14:paraId="026650D6" w14:textId="6994367B" w:rsidR="00A44A65" w:rsidRPr="009B35C0" w:rsidRDefault="00A44A65"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يهدف البحث إلى اختبار العلاقة بين تبني برامج المسئولية الاجتماعية وولاء العملاء والتعرف </w:t>
      </w:r>
      <w:r w:rsidR="00645ED1" w:rsidRPr="009B35C0">
        <w:rPr>
          <w:rFonts w:ascii="Sakkal Majalla" w:hAnsi="Sakkal Majalla" w:cs="Sakkal Majalla" w:hint="cs"/>
          <w:sz w:val="28"/>
          <w:szCs w:val="28"/>
          <w:rtl/>
        </w:rPr>
        <w:t>على</w:t>
      </w:r>
      <w:r w:rsidRPr="009B35C0">
        <w:rPr>
          <w:rFonts w:ascii="Sakkal Majalla" w:hAnsi="Sakkal Majalla" w:cs="Sakkal Majalla"/>
          <w:sz w:val="28"/>
          <w:szCs w:val="28"/>
          <w:rtl/>
        </w:rPr>
        <w:t xml:space="preserve"> الدور الوسيط لجودة الخدمة المدركة في العلاقة بين المسئولية الاجتماعية وولاء العملاء.</w:t>
      </w:r>
    </w:p>
    <w:p w14:paraId="4AF8AF4A" w14:textId="77777777" w:rsidR="00A44A65" w:rsidRPr="009B35C0" w:rsidRDefault="00A44A65"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تم استخدام المنهج الوصفي لتوافقه لطبيعة البحث، تم استخدام الاستبيان كأداة لجمع البيانات ولاختبار الفروض التي كانت كما يلي هناك علاقة ذات دلالة إحصائية بين تبني برامج المسئولية الاجتماعية وولاء العملاء، هناك علاقة ذات دلالة إحصائية بين تبني برامج المسئولية الاجتماعية وجودة الخدمة المدركة، هناك علاقة ذات دلالة إحصائية بين جودة الخدمة المدركة وولاء العملاء، أخيرا جودة الخدمة تتوسط العلاقة بين تبني برامج المسئولية الاجتماعية وولاء العملاء، ولاختبار هذه الفروض تم إجراء تحليل الصدق والثبات باستخدام اختبار ألفا كورنباخ .</w:t>
      </w:r>
    </w:p>
    <w:p w14:paraId="1F8BB427" w14:textId="77777777" w:rsidR="00A44A65" w:rsidRPr="009B35C0" w:rsidRDefault="00A44A65"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lastRenderedPageBreak/>
        <w:t>وتم استخدام أسلوب تحليل المسار</w:t>
      </w:r>
      <w:r w:rsidRPr="009B35C0">
        <w:rPr>
          <w:rFonts w:ascii="Sakkal Majalla" w:hAnsi="Sakkal Majalla" w:cs="Sakkal Majalla"/>
          <w:sz w:val="28"/>
          <w:szCs w:val="28"/>
        </w:rPr>
        <w:t xml:space="preserve"> Path Analysis </w:t>
      </w:r>
      <w:r w:rsidRPr="009B35C0">
        <w:rPr>
          <w:rFonts w:ascii="Sakkal Majalla" w:hAnsi="Sakkal Majalla" w:cs="Sakkal Majalla"/>
          <w:sz w:val="28"/>
          <w:szCs w:val="28"/>
          <w:rtl/>
        </w:rPr>
        <w:t>وهو أحد أساليب نمذجة المعادلات البنائية</w:t>
      </w:r>
      <w:r w:rsidRPr="009B35C0">
        <w:rPr>
          <w:rFonts w:ascii="Sakkal Majalla" w:hAnsi="Sakkal Majalla" w:cs="Sakkal Majalla"/>
          <w:sz w:val="28"/>
          <w:szCs w:val="28"/>
        </w:rPr>
        <w:t xml:space="preserve"> Structural Equation Modeling SEM </w:t>
      </w:r>
      <w:r w:rsidRPr="009B35C0">
        <w:rPr>
          <w:rFonts w:ascii="Sakkal Majalla" w:hAnsi="Sakkal Majalla" w:cs="Sakkal Majalla"/>
          <w:sz w:val="28"/>
          <w:szCs w:val="28"/>
          <w:rtl/>
        </w:rPr>
        <w:t>باستخدام برنامج</w:t>
      </w:r>
      <w:r w:rsidRPr="009B35C0">
        <w:rPr>
          <w:rFonts w:ascii="Sakkal Majalla" w:hAnsi="Sakkal Majalla" w:cs="Sakkal Majalla"/>
          <w:sz w:val="28"/>
          <w:szCs w:val="28"/>
        </w:rPr>
        <w:t xml:space="preserve"> Amos</w:t>
      </w:r>
      <w:r w:rsidRPr="009B35C0">
        <w:rPr>
          <w:rFonts w:ascii="Sakkal Majalla" w:hAnsi="Sakkal Majalla" w:cs="Sakkal Majalla"/>
          <w:sz w:val="28"/>
          <w:szCs w:val="28"/>
          <w:rtl/>
        </w:rPr>
        <w:t>.</w:t>
      </w:r>
    </w:p>
    <w:p w14:paraId="77D21C6E" w14:textId="36F442A3" w:rsidR="00A44A65" w:rsidRPr="009B35C0" w:rsidRDefault="00A44A65"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وتوصل البحث </w:t>
      </w:r>
      <w:r w:rsidR="00645ED1" w:rsidRPr="009B35C0">
        <w:rPr>
          <w:rFonts w:ascii="Sakkal Majalla" w:hAnsi="Sakkal Majalla" w:cs="Sakkal Majalla" w:hint="cs"/>
          <w:sz w:val="28"/>
          <w:szCs w:val="28"/>
          <w:rtl/>
        </w:rPr>
        <w:t>إلى</w:t>
      </w:r>
      <w:r w:rsidRPr="009B35C0">
        <w:rPr>
          <w:rFonts w:ascii="Sakkal Majalla" w:hAnsi="Sakkal Majalla" w:cs="Sakkal Majalla"/>
          <w:sz w:val="28"/>
          <w:szCs w:val="28"/>
          <w:rtl/>
        </w:rPr>
        <w:t xml:space="preserve"> وجود علاقة ذات دلالة إحصائية بين تبني برامج المسئولية الاجتماعية وولاء العملاء، وجود علاقة ذات دلالة إحصائية بين تبني برامج المسئولية الاجتماعية وجودة الخدمة المدركة، وجود علاقة ذات دلالة إحصائية بين جودة الخدمة المدركة وولاء العملاء، وجودة الخدمة تتوسط العلاقة بين تبني برامج المسئولية الاجتماعية وولاء العملاء</w:t>
      </w:r>
      <w:r w:rsidRPr="009B35C0">
        <w:rPr>
          <w:rFonts w:ascii="Sakkal Majalla" w:hAnsi="Sakkal Majalla" w:cs="Sakkal Majalla"/>
          <w:sz w:val="28"/>
          <w:szCs w:val="28"/>
        </w:rPr>
        <w:t>.</w:t>
      </w:r>
    </w:p>
    <w:p w14:paraId="06D9A21E" w14:textId="329A7EB8" w:rsidR="00A74F76" w:rsidRPr="006B1474" w:rsidRDefault="00A44A65" w:rsidP="006B147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6B1474">
        <w:rPr>
          <w:rFonts w:ascii="Sakkal Majalla" w:hAnsi="Sakkal Majalla" w:cs="Sakkal Majalla"/>
          <w:b/>
          <w:bCs/>
          <w:sz w:val="28"/>
          <w:szCs w:val="28"/>
          <w:rtl/>
        </w:rPr>
        <w:t>دراسة</w:t>
      </w:r>
      <w:r w:rsidR="002643BF">
        <w:rPr>
          <w:rFonts w:ascii="Sakkal Majalla" w:hAnsi="Sakkal Majalla" w:cs="Sakkal Majalla" w:hint="cs"/>
          <w:b/>
          <w:bCs/>
          <w:sz w:val="28"/>
          <w:szCs w:val="28"/>
          <w:rtl/>
        </w:rPr>
        <w:t xml:space="preserve"> </w:t>
      </w:r>
      <w:r w:rsidRPr="006B1474">
        <w:rPr>
          <w:rFonts w:ascii="Sakkal Majalla" w:hAnsi="Sakkal Majalla" w:cs="Sakkal Majalla"/>
          <w:b/>
          <w:bCs/>
          <w:sz w:val="28"/>
          <w:szCs w:val="28"/>
          <w:rtl/>
        </w:rPr>
        <w:t>( مديني، 2020)</w:t>
      </w:r>
    </w:p>
    <w:p w14:paraId="2057789C" w14:textId="77777777" w:rsidR="00E42874" w:rsidRPr="009B35C0" w:rsidRDefault="00E42874"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تهدف هذه الورقة البحثية التعرف على أسباب تراجع تنافسية للقطاع الصحي الخاص بالجزائر لصالح جهات أجنبية باتت تستقطب شرائح كبيرة من المجتمع الجزائري مفضلة ما تعرضه من خدمات علاجية.</w:t>
      </w:r>
    </w:p>
    <w:p w14:paraId="52681F9B" w14:textId="77777777" w:rsidR="00E42874" w:rsidRPr="009B35C0" w:rsidRDefault="00E42874"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حيث اهتمت بتشخيص العوامل المادية، كالتجهيزات والمرافق وتوزيع الأطباء في دراسة مقارنة بين الجزائر وتونس ومن ثم التطرق إلى مقاربات نها علاقة بالقدرة على إدارة العلاقات العامة من خلال دراسة أثر الذكاء الاجتماعي لعينة من الأطباء الخواص بالجزائر على تبني المسؤولية الاجتماعية. </w:t>
      </w:r>
    </w:p>
    <w:p w14:paraId="5C2B09E4" w14:textId="77777777" w:rsidR="00E42874" w:rsidRPr="009B35C0" w:rsidRDefault="00E42874"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اعتمدنا في هذه الدراسة عبر تطوير لاستبيان ضم 54 سؤالا مقسم إلى خمس محاور تثمل أبعاد الذكاء الاجتماعي.</w:t>
      </w:r>
    </w:p>
    <w:p w14:paraId="53D3E91E" w14:textId="7A2769BC" w:rsidR="00A44A65" w:rsidRDefault="00E42874" w:rsidP="006B1474">
      <w:pPr>
        <w:spacing w:before="100" w:beforeAutospacing="1" w:after="100" w:afterAutospacing="1" w:line="360" w:lineRule="auto"/>
        <w:ind w:firstLine="360"/>
        <w:jc w:val="both"/>
        <w:rPr>
          <w:rFonts w:ascii="Sakkal Majalla" w:hAnsi="Sakkal Majalla" w:cs="Sakkal Majalla"/>
          <w:sz w:val="28"/>
          <w:szCs w:val="28"/>
          <w:rtl/>
        </w:rPr>
      </w:pPr>
      <w:r w:rsidRPr="009B35C0">
        <w:rPr>
          <w:rFonts w:ascii="Sakkal Majalla" w:hAnsi="Sakkal Majalla" w:cs="Sakkal Majalla"/>
          <w:sz w:val="28"/>
          <w:szCs w:val="28"/>
          <w:rtl/>
        </w:rPr>
        <w:t>وتوصلت الدراسة إلى عدم وجود أثر لمستويات الذكاء الاجتماعي على تبني المسؤولية الاجتماعي كفلسفة بإمكانها تعزيز صورة الجيدة للقطاع، وتوصلت الدراسة بضرورة تفعيل فلسفة المسؤولية الاجتماعية للقطاع الصحي الخاص وترجمتها عمليا من خلال برامج تأطير جماعي يعزز الصورة الذهنية ويعمل على استعادة الثقة المفقودة.</w:t>
      </w:r>
    </w:p>
    <w:p w14:paraId="7F2E22FE" w14:textId="77777777" w:rsidR="006B1474" w:rsidRPr="009B35C0" w:rsidRDefault="006B1474" w:rsidP="006B1474">
      <w:pPr>
        <w:spacing w:before="100" w:beforeAutospacing="1" w:after="100" w:afterAutospacing="1" w:line="360" w:lineRule="auto"/>
        <w:ind w:firstLine="360"/>
        <w:jc w:val="both"/>
        <w:rPr>
          <w:rFonts w:ascii="Sakkal Majalla" w:hAnsi="Sakkal Majalla" w:cs="Sakkal Majalla"/>
          <w:sz w:val="28"/>
          <w:szCs w:val="28"/>
          <w:rtl/>
        </w:rPr>
      </w:pPr>
    </w:p>
    <w:p w14:paraId="6D5E0CE7" w14:textId="347837DE" w:rsidR="00A74F76" w:rsidRPr="006B1474" w:rsidRDefault="00E42874" w:rsidP="006B147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u w:val="single"/>
        </w:rPr>
      </w:pPr>
      <w:r w:rsidRPr="006B1474">
        <w:rPr>
          <w:rFonts w:ascii="Sakkal Majalla" w:hAnsi="Sakkal Majalla" w:cs="Sakkal Majalla"/>
          <w:b/>
          <w:bCs/>
          <w:sz w:val="28"/>
          <w:szCs w:val="28"/>
          <w:u w:val="single"/>
          <w:rtl/>
        </w:rPr>
        <w:lastRenderedPageBreak/>
        <w:t>دراسة</w:t>
      </w:r>
      <w:r w:rsidR="002643BF">
        <w:rPr>
          <w:rFonts w:ascii="Sakkal Majalla" w:hAnsi="Sakkal Majalla" w:cs="Sakkal Majalla" w:hint="cs"/>
          <w:b/>
          <w:bCs/>
          <w:sz w:val="28"/>
          <w:szCs w:val="28"/>
          <w:u w:val="single"/>
          <w:rtl/>
        </w:rPr>
        <w:t xml:space="preserve"> </w:t>
      </w:r>
      <w:r w:rsidR="00645ED1" w:rsidRPr="006B1474">
        <w:rPr>
          <w:rFonts w:ascii="Sakkal Majalla" w:hAnsi="Sakkal Majalla" w:cs="Sakkal Majalla" w:hint="cs"/>
          <w:b/>
          <w:bCs/>
          <w:sz w:val="28"/>
          <w:szCs w:val="28"/>
          <w:u w:val="single"/>
          <w:rtl/>
        </w:rPr>
        <w:t>(نور</w:t>
      </w:r>
      <w:r w:rsidRPr="006B1474">
        <w:rPr>
          <w:rFonts w:ascii="Sakkal Majalla" w:hAnsi="Sakkal Majalla" w:cs="Sakkal Majalla"/>
          <w:b/>
          <w:bCs/>
          <w:sz w:val="28"/>
          <w:szCs w:val="28"/>
          <w:u w:val="single"/>
          <w:rtl/>
        </w:rPr>
        <w:t xml:space="preserve"> الدين، 2020)</w:t>
      </w:r>
    </w:p>
    <w:p w14:paraId="768C161D" w14:textId="77777777" w:rsidR="00E42874" w:rsidRPr="009B35C0" w:rsidRDefault="00E42874"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هدفت الدراسة لاختبار أثر أخلاقيات العمل على المسؤولية الاجتماعية المدركة، استندت الدراسة على نظرية السبب والنتيجة والدراسات السابقة في بناء نموذج الدراسة.</w:t>
      </w:r>
    </w:p>
    <w:p w14:paraId="671F4A0A" w14:textId="7CD2EC20" w:rsidR="00E42874" w:rsidRPr="009B35C0" w:rsidRDefault="00E42874" w:rsidP="009B35C0">
      <w:pPr>
        <w:spacing w:before="100" w:beforeAutospacing="1" w:after="100" w:afterAutospacing="1" w:line="360" w:lineRule="auto"/>
        <w:jc w:val="both"/>
        <w:rPr>
          <w:rFonts w:ascii="Sakkal Majalla" w:hAnsi="Sakkal Majalla" w:cs="Sakkal Majalla"/>
          <w:sz w:val="28"/>
          <w:szCs w:val="28"/>
          <w:rtl/>
        </w:rPr>
      </w:pPr>
      <w:r w:rsidRPr="009B35C0">
        <w:rPr>
          <w:rFonts w:ascii="Sakkal Majalla" w:hAnsi="Sakkal Majalla" w:cs="Sakkal Majalla"/>
          <w:sz w:val="28"/>
          <w:szCs w:val="28"/>
          <w:rtl/>
        </w:rPr>
        <w:t xml:space="preserve"> </w:t>
      </w:r>
      <w:r w:rsidR="006B1474">
        <w:rPr>
          <w:rFonts w:ascii="Sakkal Majalla" w:hAnsi="Sakkal Majalla" w:cs="Sakkal Majalla"/>
          <w:sz w:val="28"/>
          <w:szCs w:val="28"/>
          <w:rtl/>
        </w:rPr>
        <w:tab/>
      </w:r>
      <w:r w:rsidRPr="009B35C0">
        <w:rPr>
          <w:rFonts w:ascii="Sakkal Majalla" w:hAnsi="Sakkal Majalla" w:cs="Sakkal Majalla"/>
          <w:sz w:val="28"/>
          <w:szCs w:val="28"/>
          <w:rtl/>
        </w:rPr>
        <w:t>كما استخدمت الدراسة المنهج الوصفي التحليلي، وتمثل مجتمع الدراسة في عينة من الشركات العاملة في مجال البترول، حيث تم استهداف مديري الإدارة الوسطى والدنيا بشركات: النيل الكبرى للبترول، وشركة بترودار للبترول، وشركة بتروانرجي للبترول، البالغ عددهم (714) فردا.</w:t>
      </w:r>
    </w:p>
    <w:p w14:paraId="42A63856" w14:textId="77777777" w:rsidR="00E42874" w:rsidRPr="009B35C0" w:rsidRDefault="00E42874"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وتم اختيار عينة غير احتمالية ميسرة من الموظفين بلغت (250) موظفا وزعت عليهم الاستبانات، تم إعادة عدد (245) استبانة بنسبة (98%) من جملة الاستبانات الموزعة، ولتحليل البيانات واختبار الفرضيات تم استخدام أساليب الإحصاء الوصفي التحليلي المناسبة لهذه الدراسة وأساليب الإحصاء التحليلي (التحليل العاملي، ارتباط بيرسون، تحليل المسار أموس 22) وذلك من خلال استخدام برنامج الحزم الإحصائية للعلوم الاجتماعية (21. </w:t>
      </w:r>
      <w:r w:rsidRPr="009B35C0">
        <w:rPr>
          <w:rFonts w:ascii="Sakkal Majalla" w:hAnsi="Sakkal Majalla" w:cs="Sakkal Majalla"/>
          <w:sz w:val="28"/>
          <w:szCs w:val="28"/>
        </w:rPr>
        <w:t>SPSS</w:t>
      </w:r>
      <w:r w:rsidRPr="009B35C0">
        <w:rPr>
          <w:rFonts w:ascii="Sakkal Majalla" w:hAnsi="Sakkal Majalla" w:cs="Sakkal Majalla"/>
          <w:sz w:val="28"/>
          <w:szCs w:val="28"/>
          <w:rtl/>
        </w:rPr>
        <w:t>).</w:t>
      </w:r>
    </w:p>
    <w:p w14:paraId="1AB32865" w14:textId="77777777" w:rsidR="00E42874" w:rsidRPr="009B35C0" w:rsidRDefault="00E42874"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وتوصلت الدراسة لعدد من النتائج منها: وجود علاقة إيجابية بين أخلاقيات العمل والمسؤولية الاجتماعية المدركة. </w:t>
      </w:r>
    </w:p>
    <w:p w14:paraId="47353356" w14:textId="66217BFD" w:rsidR="00E42874" w:rsidRPr="009B35C0" w:rsidRDefault="00E42874"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وأوصت الدراسة بعدد من التوصيات منها: على شركات البترول ضرورة تبني مفهوم أخلاقيات العمل ومفهوم المسؤولية الاجتماعية المدركة للاستفادة القصوى من ذلك في تحقيق أهدافها.</w:t>
      </w:r>
    </w:p>
    <w:p w14:paraId="4AA2B5C1" w14:textId="4F07E572" w:rsidR="00A74F76" w:rsidRPr="006B1474" w:rsidRDefault="00645ED1" w:rsidP="006B147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6B1474">
        <w:rPr>
          <w:rFonts w:ascii="Sakkal Majalla" w:hAnsi="Sakkal Majalla" w:cs="Sakkal Majalla" w:hint="cs"/>
          <w:b/>
          <w:bCs/>
          <w:sz w:val="28"/>
          <w:szCs w:val="28"/>
          <w:rtl/>
        </w:rPr>
        <w:t>دراسة(زبدة</w:t>
      </w:r>
      <w:r w:rsidR="00E42874" w:rsidRPr="006B1474">
        <w:rPr>
          <w:rFonts w:ascii="Sakkal Majalla" w:hAnsi="Sakkal Majalla" w:cs="Sakkal Majalla"/>
          <w:b/>
          <w:bCs/>
          <w:sz w:val="28"/>
          <w:szCs w:val="28"/>
          <w:rtl/>
        </w:rPr>
        <w:t>،2020)</w:t>
      </w:r>
    </w:p>
    <w:p w14:paraId="28BFF796" w14:textId="77777777" w:rsidR="00E42874" w:rsidRPr="009B35C0" w:rsidRDefault="00E42874"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هدف الدراسة: تعرف أثر الأداء المالي المتمثل في كل من: العائد على الأصول، والعائد على أموال الملكية، والعائد على السهم، وصافي الربح، بالإضافة إلى حجم البنك، ورأس المال المدفوع؛ بوصفها متغيرات ضابطة-على المسئولية الاجتماعية للبنوك المدرجة في بورصة فلسطين. </w:t>
      </w:r>
    </w:p>
    <w:p w14:paraId="31D7D6F7" w14:textId="77777777" w:rsidR="00E42874" w:rsidRPr="009B35C0" w:rsidRDefault="00E42874" w:rsidP="009B35C0">
      <w:pPr>
        <w:spacing w:before="100" w:beforeAutospacing="1" w:after="100" w:afterAutospacing="1" w:line="360" w:lineRule="auto"/>
        <w:jc w:val="both"/>
        <w:rPr>
          <w:rFonts w:ascii="Sakkal Majalla" w:hAnsi="Sakkal Majalla" w:cs="Sakkal Majalla"/>
          <w:sz w:val="28"/>
          <w:szCs w:val="28"/>
          <w:rtl/>
        </w:rPr>
      </w:pPr>
      <w:r w:rsidRPr="009B35C0">
        <w:rPr>
          <w:rFonts w:ascii="Sakkal Majalla" w:hAnsi="Sakkal Majalla" w:cs="Sakkal Majalla"/>
          <w:sz w:val="28"/>
          <w:szCs w:val="28"/>
          <w:rtl/>
        </w:rPr>
        <w:lastRenderedPageBreak/>
        <w:t xml:space="preserve">تصميم/منهجية/طريقة الدراسة: اعتمدت الدراسة على المنهج الوصفي التحليلي في دراسة جوانب المسؤولية الاجتماعية، وتحليل البيانات السنوية المتعلقة بمشكلة الدراسة. </w:t>
      </w:r>
    </w:p>
    <w:p w14:paraId="04CB8C86" w14:textId="77777777" w:rsidR="00E42874" w:rsidRPr="009B35C0" w:rsidRDefault="00E42874"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عينة الدراسة وبياتها: طبقت الدراسة على الأعوام المالية من 2010-2019 للبنوك المدرجة في بورصة فلسطين وعددها سبعة بنوك، وطبق نموذج الانحدار المتعدد على البيانات المقطعية، وباستخدام طريقة التأثيرات الثابتة، وطريقة (</w:t>
      </w:r>
      <w:r w:rsidRPr="009B35C0">
        <w:rPr>
          <w:rFonts w:ascii="Sakkal Majalla" w:hAnsi="Sakkal Majalla" w:cs="Sakkal Majalla"/>
          <w:sz w:val="28"/>
          <w:szCs w:val="28"/>
        </w:rPr>
        <w:t>GMM</w:t>
      </w:r>
      <w:r w:rsidRPr="009B35C0">
        <w:rPr>
          <w:rFonts w:ascii="Sakkal Majalla" w:hAnsi="Sakkal Majalla" w:cs="Sakkal Majalla"/>
          <w:sz w:val="28"/>
          <w:szCs w:val="28"/>
          <w:rtl/>
        </w:rPr>
        <w:t xml:space="preserve">)، وبرنامج </w:t>
      </w:r>
      <w:r w:rsidRPr="009B35C0">
        <w:rPr>
          <w:rFonts w:ascii="Sakkal Majalla" w:hAnsi="Sakkal Majalla" w:cs="Sakkal Majalla"/>
          <w:sz w:val="28"/>
          <w:szCs w:val="28"/>
        </w:rPr>
        <w:t>Eviews</w:t>
      </w:r>
      <w:r w:rsidRPr="009B35C0">
        <w:rPr>
          <w:rFonts w:ascii="Sakkal Majalla" w:hAnsi="Sakkal Majalla" w:cs="Sakkal Majalla"/>
          <w:sz w:val="28"/>
          <w:szCs w:val="28"/>
          <w:rtl/>
        </w:rPr>
        <w:t xml:space="preserve">، وذلك بعد تحويل البيانات المستخدمة إلى بيانات ربعية لزيادة عدد المشاهدات والخروج بنتائج أكثر دقة. </w:t>
      </w:r>
    </w:p>
    <w:p w14:paraId="2234B124" w14:textId="77777777" w:rsidR="00E42874" w:rsidRPr="009B35C0" w:rsidRDefault="00E42874"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نتائج الدراسة: من أهم ما توصلت إليه الدراسة أن العلاقة كانت سلبية بين المسؤولية الاجتماعية للبنوك وكل من العائد على السهم، والعائد على الأصول، العائد على أموال الملكية، أما ما يخص أثر كل من صافي الأرباح، ورأس المال المدفوع، وحجم البنك، على المسؤولية المجتمعية؛ فقد كانت العلاقة إيجابية طردية. أصالة الدراسة: كلما زادت الأرباح السنوية، ورأس المال المدفوع للبنك، وحجم البنك متمثلا في مجموع الموجودات، أثر ذلك إيجابيا على مشاركة البنوك المدرجة في بورصة فلسطين في نشاطات المسؤولية الاجتماعية، في حين كان التأثير سلبيا بين نسبة كل من العوائد الموزعة على السهم، والعائد على أموال الملكية، والعائد على الأصول وبين المسؤولية الاجتماعية لهذه للبنوك.</w:t>
      </w:r>
    </w:p>
    <w:p w14:paraId="717068D5" w14:textId="77777777" w:rsidR="00E42874" w:rsidRPr="009B35C0" w:rsidRDefault="00E42874"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أصالة الدراسة: ركزت معظم الدراسات في موضوع المسؤولية الاجتماعية على دراسة تأثير المسؤولية الاجتماعية على الأداء المالي للشركات، في حين بحثت هذه الدراسة الموضوع بصورة عكسية من خلال دراسة تأثير مؤشرات الأداء المالي على درجة مساهمة البنوك الفلسطينية المدرجة في المسؤولية الاجتماعية، للاستفادة من نتائجها في تعزيز مفهوم المسؤولية المجتمعية لدى الشركات. </w:t>
      </w:r>
    </w:p>
    <w:p w14:paraId="730CDF5A" w14:textId="0072AC2B" w:rsidR="00E42874" w:rsidRPr="009B35C0" w:rsidRDefault="00E42874"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حدود الدراسة وتطبيقاتها: طبقت هذه الدراسة على البنوك الفلسطينية، وتحديدا البنوك المدرجة في بورصة فلسطين، وعددها سبعة بنوك؛ نظرا لأن هذه البنوك تركز نشاطاتها تجاه المسؤولية الاجتماعية في الأراضي الفلسطينية بعكس البنوك الوافدة.</w:t>
      </w:r>
    </w:p>
    <w:p w14:paraId="72EE59F0" w14:textId="77777777" w:rsidR="00A74F76" w:rsidRPr="009B35C0" w:rsidRDefault="00A74F76" w:rsidP="009B35C0">
      <w:pPr>
        <w:spacing w:before="100" w:beforeAutospacing="1" w:after="100" w:afterAutospacing="1" w:line="360" w:lineRule="auto"/>
        <w:jc w:val="both"/>
        <w:rPr>
          <w:rFonts w:ascii="Sakkal Majalla" w:hAnsi="Sakkal Majalla" w:cs="Sakkal Majalla"/>
          <w:sz w:val="28"/>
          <w:szCs w:val="28"/>
          <w:u w:val="single"/>
          <w:rtl/>
        </w:rPr>
      </w:pPr>
    </w:p>
    <w:p w14:paraId="735915DB" w14:textId="526650BE" w:rsidR="00A74F76" w:rsidRPr="006B1474" w:rsidRDefault="00E42874" w:rsidP="006B147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6B1474">
        <w:rPr>
          <w:rFonts w:ascii="Sakkal Majalla" w:hAnsi="Sakkal Majalla" w:cs="Sakkal Majalla"/>
          <w:b/>
          <w:bCs/>
          <w:sz w:val="28"/>
          <w:szCs w:val="28"/>
          <w:rtl/>
        </w:rPr>
        <w:lastRenderedPageBreak/>
        <w:t>دراسة</w:t>
      </w:r>
      <w:r w:rsidR="002643BF">
        <w:rPr>
          <w:rFonts w:ascii="Sakkal Majalla" w:hAnsi="Sakkal Majalla" w:cs="Sakkal Majalla" w:hint="cs"/>
          <w:b/>
          <w:bCs/>
          <w:sz w:val="28"/>
          <w:szCs w:val="28"/>
          <w:rtl/>
        </w:rPr>
        <w:t xml:space="preserve"> </w:t>
      </w:r>
      <w:r w:rsidRPr="006B1474">
        <w:rPr>
          <w:rFonts w:ascii="Sakkal Majalla" w:hAnsi="Sakkal Majalla" w:cs="Sakkal Majalla"/>
          <w:b/>
          <w:bCs/>
          <w:sz w:val="28"/>
          <w:szCs w:val="28"/>
          <w:rtl/>
        </w:rPr>
        <w:t>( عرقاوي، 2020)</w:t>
      </w:r>
    </w:p>
    <w:p w14:paraId="534815A9" w14:textId="77777777" w:rsidR="00305BFA" w:rsidRPr="009B35C0" w:rsidRDefault="00305BFA"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 xml:space="preserve">يهدف هذا البحث إلى دراسة العلاقة والأثر ما بين تطبيق الابتكار الإداري واستراتيجية ريادة الأعمال من حيث (الإبداع، هجومية التنافس الاستباقية، وتبني المخاطر في الشركة الإسلامية الفلسطينية للتنمية كدراسة حالة. </w:t>
      </w:r>
    </w:p>
    <w:p w14:paraId="69E0D846" w14:textId="77777777" w:rsidR="00305BFA" w:rsidRPr="009B35C0" w:rsidRDefault="00305BFA"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اتبع البحث المنهج الوصفي التحليلي اعتمادا على منهجية أسلوب نمذجة المعادلات الهيكلية وذلك من خلال استخدام برنامج التحليل الإحصائي المتقدم (</w:t>
      </w:r>
      <w:r w:rsidRPr="009B35C0">
        <w:rPr>
          <w:rFonts w:ascii="Sakkal Majalla" w:hAnsi="Sakkal Majalla" w:cs="Sakkal Majalla"/>
          <w:sz w:val="28"/>
          <w:szCs w:val="28"/>
        </w:rPr>
        <w:t>Smart PLS3</w:t>
      </w:r>
      <w:r w:rsidRPr="009B35C0">
        <w:rPr>
          <w:rFonts w:ascii="Sakkal Majalla" w:hAnsi="Sakkal Majalla" w:cs="Sakkal Majalla"/>
          <w:sz w:val="28"/>
          <w:szCs w:val="28"/>
          <w:rtl/>
        </w:rPr>
        <w:t xml:space="preserve">) لاختبار فرضيات الدراسة. </w:t>
      </w:r>
    </w:p>
    <w:p w14:paraId="7F6FA151" w14:textId="77777777" w:rsidR="00305BFA" w:rsidRPr="009B35C0" w:rsidRDefault="00305BFA" w:rsidP="006B1474">
      <w:pPr>
        <w:spacing w:before="100" w:beforeAutospacing="1" w:after="100" w:afterAutospacing="1" w:line="360" w:lineRule="auto"/>
        <w:ind w:left="-2" w:firstLine="362"/>
        <w:jc w:val="both"/>
        <w:rPr>
          <w:rFonts w:ascii="Sakkal Majalla" w:hAnsi="Sakkal Majalla" w:cs="Sakkal Majalla"/>
          <w:sz w:val="28"/>
          <w:szCs w:val="28"/>
          <w:rtl/>
        </w:rPr>
      </w:pPr>
      <w:r w:rsidRPr="009B35C0">
        <w:rPr>
          <w:rFonts w:ascii="Sakkal Majalla" w:hAnsi="Sakkal Majalla" w:cs="Sakkal Majalla"/>
          <w:sz w:val="28"/>
          <w:szCs w:val="28"/>
          <w:rtl/>
        </w:rPr>
        <w:t>وتكون مجتمع البحث من الموظفين العاملين في المواقع الإشرافية للشركة والبالغ عددهم (80) عضوا، وقد تم اختيار أسلوب الحصر الشامل لجمع بيانات الدراسة.</w:t>
      </w:r>
    </w:p>
    <w:p w14:paraId="5C1BF5F5" w14:textId="198B8A5C" w:rsidR="00E42874" w:rsidRPr="009B35C0" w:rsidRDefault="00305BFA"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 xml:space="preserve"> أثبتت نتائج التحليل الإحصائي بأن هناك علاقة ارتباط وأثر بين بعد الابتكار الإداري واستراتيجية ريادة الأعمال للعاملين في الشركة الإسلامية الفلسطينية للتنمية بالإضافة إلى ذلك، بينت نتائج التحليل الإحصائي قبول الفرضيات الفرعية بين بعد الابتكار الإداري وأبعاد استراتيجية ريادة الأعمال من حيث (الإبداع، هجومية التنافس الاستباقية، وتبني المخاطر)،  ويظهر تأثير هذا البحث في ضرورة اهتمام الشركة بتعزيز الابتكار الإداري وبمكونات استراتيجية ريادة الأعمال من خلال إزالة جميع العوائق التي تحول دون وصولها للأفراد؛ وذلك من خلال إعطاء العاملين الحرية الكاملة في ابتكار أساليب إدارية حديثة للتخلص من جمود الهيكل التنظيمي، ومحاولة استحداث قسم خاص بالابتكار من ذوي الأفكار الإبداعية والريادية بما يتوافق مع متطلبات العصر.</w:t>
      </w:r>
    </w:p>
    <w:p w14:paraId="43C6C885" w14:textId="3A3473CC" w:rsidR="00A74F76" w:rsidRPr="006B1474" w:rsidRDefault="00305BFA" w:rsidP="006B147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6B1474">
        <w:rPr>
          <w:rFonts w:ascii="Sakkal Majalla" w:hAnsi="Sakkal Majalla" w:cs="Sakkal Majalla"/>
          <w:b/>
          <w:bCs/>
          <w:sz w:val="28"/>
          <w:szCs w:val="28"/>
          <w:rtl/>
        </w:rPr>
        <w:t>دراسة</w:t>
      </w:r>
      <w:r w:rsidR="002643BF">
        <w:rPr>
          <w:rFonts w:ascii="Sakkal Majalla" w:hAnsi="Sakkal Majalla" w:cs="Sakkal Majalla" w:hint="cs"/>
          <w:b/>
          <w:bCs/>
          <w:sz w:val="28"/>
          <w:szCs w:val="28"/>
          <w:rtl/>
        </w:rPr>
        <w:t xml:space="preserve"> </w:t>
      </w:r>
      <w:r w:rsidRPr="006B1474">
        <w:rPr>
          <w:rFonts w:ascii="Sakkal Majalla" w:hAnsi="Sakkal Majalla" w:cs="Sakkal Majalla"/>
          <w:b/>
          <w:bCs/>
          <w:sz w:val="28"/>
          <w:szCs w:val="28"/>
          <w:rtl/>
        </w:rPr>
        <w:t>( المجروب، 2020)</w:t>
      </w:r>
    </w:p>
    <w:p w14:paraId="29D27D49" w14:textId="77777777" w:rsidR="00305BFA" w:rsidRPr="009B35C0" w:rsidRDefault="00305BFA"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 xml:space="preserve">هدفت هذه الدراسة إلى التعرف على أثر الخفة الاستراتيجية في ريادة الأعمال من خلال الدور الوسيط لإدارة المواهب في وزارة الشؤون الاجتماعية والعمل في دولة الكويت. </w:t>
      </w:r>
    </w:p>
    <w:p w14:paraId="7A0EA4AD" w14:textId="77777777" w:rsidR="00305BFA" w:rsidRPr="009B35C0" w:rsidRDefault="00305BFA"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lastRenderedPageBreak/>
        <w:t xml:space="preserve">اتبع الباحث المنهج الوصفي التحليلي ومنهج دراسة الحالة وتم تصميم استبانة الدراسة وتوزيعها. اشتمل مجتمع الدراسة على كل العاملين في وزارة الشؤون الاجتماعية والعمل في دولة الكويت والبالغ عددهم (13412) موظفا، وتم سحب عينة عشوائية بسيطة مؤلفة من 373 شخص لتوزيع استبانة الدراسة وقد تم استرداد 328 صالحة للتحليل تمثل ما نسبته 87.9% من عينة الدراسة. </w:t>
      </w:r>
    </w:p>
    <w:p w14:paraId="7E206435" w14:textId="27C74D4D" w:rsidR="00305BFA" w:rsidRPr="009B35C0" w:rsidRDefault="00305BFA"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وقد تم التوصل إلى عدة نتائج أبرزها: يوجد أثر ذو دلالة إحصائية للخفة الاستراتيجية بأبعادها (وضوح الرؤية، القدرات الجوهرية، اختيار الأهداف الاستراتيجية، المسؤوليات المشتركة، اتخاذ الإجراءات) في ريادة الأعمال بأبعادها مجتمعة في وزارة الشؤون الاجتماعية والعمل في دولة الكويت، ويوجد أثر ذو دلالة إحصائية للخفة الاستراتيجية بأبعادها (وضوح الرؤية، القدرات الجوهرية، اختيار الأهداف الاستراتيجية، المسؤوليات المشتركة، أتخاذ الإجراءات) في إدارة المواهب في وزارة الشؤون الاجتماعية والعمل في دولة الكويت، كما تبين وجود أثر لإدارة في ريادة الأعمال في وزارة الشؤون الاجتماعية والعمل في دولة الكويت، ويوجد أثر ذو دلالة إحصائية للخفة الاستراتيجية بأبعادها (وضوح الرؤية، القدرات الجوهرية، اختيار الأهداف الاستراتيجية، المسؤوليات المشتركة، أتخاذ الإجراءات) في ريادة الأعمال بأبعادها مجتمعة في وزارة الشؤون الاجتماعية والعمل في دولة الكويت من خلال استخدام إدارة المواهب كمتغير وأوصت الدراسة بما يلي: إشراك الموظفين في عملية وضع الخطط التي تتعلق بعملهم، وضع خطط خاصة بإدارة الموهوبين في الوزارة، الوزارة لدعم الأفكار الجديدة في عملية تقديم الخدمة، تدريب الموظفين على فن تحمل المخاطر.</w:t>
      </w:r>
    </w:p>
    <w:p w14:paraId="23ED40F1" w14:textId="094B2CBC" w:rsidR="00305BFA" w:rsidRPr="006B1474" w:rsidRDefault="00305BFA" w:rsidP="006B147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6B1474">
        <w:rPr>
          <w:rFonts w:ascii="Sakkal Majalla" w:hAnsi="Sakkal Majalla" w:cs="Sakkal Majalla"/>
          <w:b/>
          <w:bCs/>
          <w:sz w:val="28"/>
          <w:szCs w:val="28"/>
          <w:rtl/>
        </w:rPr>
        <w:t>دراسة</w:t>
      </w:r>
      <w:r w:rsidR="002643BF">
        <w:rPr>
          <w:rFonts w:ascii="Sakkal Majalla" w:hAnsi="Sakkal Majalla" w:cs="Sakkal Majalla" w:hint="cs"/>
          <w:b/>
          <w:bCs/>
          <w:sz w:val="28"/>
          <w:szCs w:val="28"/>
          <w:rtl/>
        </w:rPr>
        <w:t xml:space="preserve"> </w:t>
      </w:r>
      <w:r w:rsidRPr="006B1474">
        <w:rPr>
          <w:rFonts w:ascii="Sakkal Majalla" w:hAnsi="Sakkal Majalla" w:cs="Sakkal Majalla"/>
          <w:b/>
          <w:bCs/>
          <w:sz w:val="28"/>
          <w:szCs w:val="28"/>
          <w:rtl/>
        </w:rPr>
        <w:t>( بلوم، 2023)</w:t>
      </w:r>
    </w:p>
    <w:p w14:paraId="75C869D5" w14:textId="77777777" w:rsidR="00305BFA" w:rsidRPr="009B35C0" w:rsidRDefault="00305BFA"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هدفت هذه الدراسة إلى تقدير أثر ريادة الأعمال على الصادرات الجزائرية خلال الفترة الممتدة من 2001 إلى غاية 2020، وهذا بالاعتماد على عدد المؤسسات الصغيرة والمتوسطة ونسبة إجمالي التشغيل كمتغيرين مستقلين يعبران عن ريادة الأعمال وكذا متغير الصادرات كدلالة على قدرة الاستيراد (بالأسعار الثابتة للعملة المحلية) كمتغير تابع يعبر عن حجم الصادرات.</w:t>
      </w:r>
    </w:p>
    <w:p w14:paraId="61D6D6B4" w14:textId="2165D06C" w:rsidR="00305BFA" w:rsidRPr="009B35C0" w:rsidRDefault="00305BFA" w:rsidP="006B1474">
      <w:pPr>
        <w:spacing w:before="100" w:beforeAutospacing="1" w:after="100" w:afterAutospacing="1" w:line="360" w:lineRule="auto"/>
        <w:ind w:left="-2"/>
        <w:jc w:val="both"/>
        <w:rPr>
          <w:rFonts w:ascii="Sakkal Majalla" w:hAnsi="Sakkal Majalla" w:cs="Sakkal Majalla"/>
          <w:sz w:val="28"/>
          <w:szCs w:val="28"/>
          <w:rtl/>
        </w:rPr>
      </w:pPr>
      <w:r w:rsidRPr="009B35C0">
        <w:rPr>
          <w:rFonts w:ascii="Sakkal Majalla" w:hAnsi="Sakkal Majalla" w:cs="Sakkal Majalla"/>
          <w:sz w:val="28"/>
          <w:szCs w:val="28"/>
          <w:rtl/>
        </w:rPr>
        <w:t xml:space="preserve"> </w:t>
      </w:r>
      <w:r w:rsidR="006B1474">
        <w:rPr>
          <w:rFonts w:ascii="Sakkal Majalla" w:hAnsi="Sakkal Majalla" w:cs="Sakkal Majalla"/>
          <w:sz w:val="28"/>
          <w:szCs w:val="28"/>
          <w:rtl/>
        </w:rPr>
        <w:tab/>
      </w:r>
      <w:r w:rsidRPr="009B35C0">
        <w:rPr>
          <w:rFonts w:ascii="Sakkal Majalla" w:hAnsi="Sakkal Majalla" w:cs="Sakkal Majalla"/>
          <w:sz w:val="28"/>
          <w:szCs w:val="28"/>
          <w:rtl/>
        </w:rPr>
        <w:t>وهذا باستعمال منهج الانحدار الذاتي للتباطؤات الموزعة عبر الزمن (</w:t>
      </w:r>
      <w:r w:rsidRPr="009B35C0">
        <w:rPr>
          <w:rFonts w:ascii="Sakkal Majalla" w:hAnsi="Sakkal Majalla" w:cs="Sakkal Majalla"/>
          <w:sz w:val="28"/>
          <w:szCs w:val="28"/>
        </w:rPr>
        <w:t>ARDL</w:t>
      </w:r>
      <w:r w:rsidRPr="009B35C0">
        <w:rPr>
          <w:rFonts w:ascii="Sakkal Majalla" w:hAnsi="Sakkal Majalla" w:cs="Sakkal Majalla"/>
          <w:sz w:val="28"/>
          <w:szCs w:val="28"/>
          <w:rtl/>
        </w:rPr>
        <w:t xml:space="preserve">)، مع الاستعانة ببرنامج التحليل الإحصائي (10) </w:t>
      </w:r>
      <w:r w:rsidRPr="009B35C0">
        <w:rPr>
          <w:rFonts w:ascii="Sakkal Majalla" w:hAnsi="Sakkal Majalla" w:cs="Sakkal Majalla"/>
          <w:sz w:val="28"/>
          <w:szCs w:val="28"/>
        </w:rPr>
        <w:t>EVIEWS</w:t>
      </w:r>
      <w:r w:rsidRPr="009B35C0">
        <w:rPr>
          <w:rFonts w:ascii="Sakkal Majalla" w:hAnsi="Sakkal Majalla" w:cs="Sakkal Majalla"/>
          <w:sz w:val="28"/>
          <w:szCs w:val="28"/>
          <w:rtl/>
        </w:rPr>
        <w:t>.</w:t>
      </w:r>
    </w:p>
    <w:p w14:paraId="421DCA22" w14:textId="09F7A623" w:rsidR="00305BFA" w:rsidRPr="009B35C0" w:rsidRDefault="00305BFA"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lastRenderedPageBreak/>
        <w:t xml:space="preserve"> وقد توصلت الدراسة إلى أنه يوجد أثر للمتغيرات المستقلة (عدد المؤسسات الصغيرة والمتوسطة ونسبة إجمالي التشغيل) على المتغير التابع (الصادرات) للجزائر خلال الفترة الممتدة من 2001 إلى غاية 2021.</w:t>
      </w:r>
    </w:p>
    <w:p w14:paraId="06DC03E2" w14:textId="60422797" w:rsidR="00A74F76" w:rsidRPr="006B1474" w:rsidRDefault="00305BFA" w:rsidP="006B147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6B1474">
        <w:rPr>
          <w:rFonts w:ascii="Sakkal Majalla" w:hAnsi="Sakkal Majalla" w:cs="Sakkal Majalla"/>
          <w:b/>
          <w:bCs/>
          <w:sz w:val="28"/>
          <w:szCs w:val="28"/>
          <w:rtl/>
        </w:rPr>
        <w:t>دراسة</w:t>
      </w:r>
      <w:r w:rsidR="002643BF">
        <w:rPr>
          <w:rFonts w:ascii="Sakkal Majalla" w:hAnsi="Sakkal Majalla" w:cs="Sakkal Majalla" w:hint="cs"/>
          <w:b/>
          <w:bCs/>
          <w:sz w:val="28"/>
          <w:szCs w:val="28"/>
          <w:rtl/>
        </w:rPr>
        <w:t xml:space="preserve"> </w:t>
      </w:r>
      <w:r w:rsidRPr="006B1474">
        <w:rPr>
          <w:rFonts w:ascii="Sakkal Majalla" w:hAnsi="Sakkal Majalla" w:cs="Sakkal Majalla"/>
          <w:b/>
          <w:bCs/>
          <w:sz w:val="28"/>
          <w:szCs w:val="28"/>
          <w:rtl/>
        </w:rPr>
        <w:t>(  الدريبان، 2021)</w:t>
      </w:r>
    </w:p>
    <w:p w14:paraId="7557A39C" w14:textId="77777777" w:rsidR="00305BFA" w:rsidRPr="009B35C0" w:rsidRDefault="00305BFA"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 xml:space="preserve">هدفت الدراسة إلى التعرف إلى أثر القدرات الديناميكية بأبعادها (الموارد، العمل الجماعي، التمكين حل المشكلات) في ريادة الأعمال والمتمثلة بأبعادها (تحمل المخاطر، الابتكار، الاستباقية، انتهاز الفرص) من خلال المتغير الوسيط تكنولوجيا المعلومات في المشاريع الصغيرة في دولة الكويت. </w:t>
      </w:r>
    </w:p>
    <w:p w14:paraId="745AE8B6" w14:textId="286900F1" w:rsidR="00305BFA" w:rsidRPr="009B35C0" w:rsidRDefault="00305BFA"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 xml:space="preserve">تكون مجتمع الدراسة من مالكي المشاريع الصغيرة في دولة الكويت والبالغ عددها (3465) مشروعا ممولا من الصندوق الوطني لدعم المشروعات الصغيرة، ولتحقيق أهداف الدراسة واختبار فرضياتها تم تطوير استبانة لجمع البيانات حيث اعتمدت الدراسة استراتيجية المعاينة باستخدام أسلوب العينة العشوائية البسيطة، مستخدما الاستبانة كأداة رئيسة لجمع </w:t>
      </w:r>
      <w:r w:rsidR="00645ED1" w:rsidRPr="009B35C0">
        <w:rPr>
          <w:rFonts w:ascii="Sakkal Majalla" w:hAnsi="Sakkal Majalla" w:cs="Sakkal Majalla" w:hint="cs"/>
          <w:sz w:val="28"/>
          <w:szCs w:val="28"/>
          <w:rtl/>
        </w:rPr>
        <w:t>البيانات</w:t>
      </w:r>
      <w:r w:rsidR="00645ED1">
        <w:rPr>
          <w:rFonts w:ascii="Sakkal Majalla" w:hAnsi="Sakkal Majalla" w:cs="Sakkal Majalla" w:hint="cs"/>
          <w:sz w:val="28"/>
          <w:szCs w:val="28"/>
          <w:rtl/>
        </w:rPr>
        <w:t>،</w:t>
      </w:r>
      <w:r w:rsidR="00645ED1" w:rsidRPr="009B35C0">
        <w:rPr>
          <w:rFonts w:ascii="Sakkal Majalla" w:hAnsi="Sakkal Majalla" w:cs="Sakkal Majalla" w:hint="cs"/>
          <w:sz w:val="28"/>
          <w:szCs w:val="28"/>
          <w:rtl/>
        </w:rPr>
        <w:t xml:space="preserve"> حيث</w:t>
      </w:r>
      <w:r w:rsidRPr="009B35C0">
        <w:rPr>
          <w:rFonts w:ascii="Sakkal Majalla" w:hAnsi="Sakkal Majalla" w:cs="Sakkal Majalla"/>
          <w:sz w:val="28"/>
          <w:szCs w:val="28"/>
          <w:rtl/>
        </w:rPr>
        <w:t xml:space="preserve"> تم توزيع (384) استبانة، وقد تم استرداد (297) استبانة صالحة للتحليل، وقد شكلت ما نسبته (77.34%) من الاستبانات الموزعة. </w:t>
      </w:r>
    </w:p>
    <w:p w14:paraId="00DB532A" w14:textId="77777777" w:rsidR="00305BFA" w:rsidRPr="009B35C0" w:rsidRDefault="00305BFA"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 xml:space="preserve">وتوصلت الدراسة إلى العديد من النتائج أهمها انه يوجد أثر للقدرات الديناميكية بأبعادها: (الموارد، العمل الجماعي، التمكين، حل المشكلات) في ريادة الأعمال بأبعاده مجتمعه في المشروعات الصغيرة في دولة الكويت"، كما أنه يوجد أثر للقدرات الديناميكية بأبعادها: (الموارد والعمل الجماعي والتمكين وحل المشكلات) في ريادة الأعمال من خلال تكنولوجيا المعلومات كمتغير وسيط في المشروعات الصغيرة في دولة الكويت. </w:t>
      </w:r>
    </w:p>
    <w:p w14:paraId="26C1EC76" w14:textId="7912298D" w:rsidR="00305BFA" w:rsidRPr="009B35C0" w:rsidRDefault="00305BFA"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خلصت الدراسة إلى مجموعة من التوصيات أهمها ضرورة الاهتمام بتعزيز القدرات الديناميكية في المشروعات الصغيرة في دولة الكويت، إضافة إلى ضرورة الاهتمام بتعزيز مستوى استخدام تكنولوجيا المعلومات في المشروعات الصغيرة في دولة الكويت، وضرورة الاهتمام بمتابعة تحقيق الريادة في أعمال المشروعات الصغيرة في دولة الكويت.</w:t>
      </w:r>
    </w:p>
    <w:p w14:paraId="753248C9" w14:textId="298FE6FF" w:rsidR="00A74F76" w:rsidRPr="006B1474" w:rsidRDefault="00305BFA" w:rsidP="006B147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6B1474">
        <w:rPr>
          <w:rFonts w:ascii="Sakkal Majalla" w:hAnsi="Sakkal Majalla" w:cs="Sakkal Majalla"/>
          <w:b/>
          <w:bCs/>
          <w:sz w:val="28"/>
          <w:szCs w:val="28"/>
          <w:rtl/>
        </w:rPr>
        <w:lastRenderedPageBreak/>
        <w:t>دراسة</w:t>
      </w:r>
      <w:r w:rsidR="002643BF">
        <w:rPr>
          <w:rFonts w:ascii="Sakkal Majalla" w:hAnsi="Sakkal Majalla" w:cs="Sakkal Majalla" w:hint="cs"/>
          <w:b/>
          <w:bCs/>
          <w:sz w:val="28"/>
          <w:szCs w:val="28"/>
          <w:rtl/>
        </w:rPr>
        <w:t xml:space="preserve"> </w:t>
      </w:r>
      <w:r w:rsidRPr="006B1474">
        <w:rPr>
          <w:rFonts w:ascii="Sakkal Majalla" w:hAnsi="Sakkal Majalla" w:cs="Sakkal Majalla"/>
          <w:b/>
          <w:bCs/>
          <w:sz w:val="28"/>
          <w:szCs w:val="28"/>
          <w:rtl/>
        </w:rPr>
        <w:t>( يوسف، 2023)</w:t>
      </w:r>
    </w:p>
    <w:p w14:paraId="5BF2CA88" w14:textId="77777777" w:rsidR="00616443" w:rsidRPr="009B35C0" w:rsidRDefault="00616443" w:rsidP="006B1474">
      <w:pPr>
        <w:spacing w:before="100" w:beforeAutospacing="1" w:after="100" w:afterAutospacing="1" w:line="360" w:lineRule="auto"/>
        <w:ind w:left="63" w:firstLine="722"/>
        <w:jc w:val="both"/>
        <w:rPr>
          <w:rFonts w:ascii="Sakkal Majalla" w:hAnsi="Sakkal Majalla" w:cs="Sakkal Majalla"/>
          <w:sz w:val="28"/>
          <w:szCs w:val="28"/>
          <w:rtl/>
        </w:rPr>
      </w:pPr>
      <w:r w:rsidRPr="009B35C0">
        <w:rPr>
          <w:rFonts w:ascii="Sakkal Majalla" w:hAnsi="Sakkal Majalla" w:cs="Sakkal Majalla"/>
          <w:sz w:val="28"/>
          <w:szCs w:val="28"/>
          <w:rtl/>
        </w:rPr>
        <w:t xml:space="preserve">هدفت هذه الدراسة لمعرفة أثر تفويض السلطة على ريادة الأعمال في منظمات المجتمع المدني السوري في مدينة غازي عينتاب التركية. </w:t>
      </w:r>
    </w:p>
    <w:p w14:paraId="0C17A6C7" w14:textId="77777777" w:rsidR="00616443" w:rsidRPr="009B35C0" w:rsidRDefault="00616443"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 xml:space="preserve">ولتحقيق أهداف الدراسة تم إعداد استبانة لغرض جمع المعلومات المطلوبة، وقد تم اختيار عينة الدراسة من (100) موظفة في منظمات المجتمع المدني السوري في مدينة غازي عينتاب التركية وبعد جمع الاستبانات الموزعة وتحليلها باستخدام برنامج الحزم الإحصائية للعلوم الاجتماعية </w:t>
      </w:r>
      <w:r w:rsidRPr="009B35C0">
        <w:rPr>
          <w:rFonts w:ascii="Sakkal Majalla" w:hAnsi="Sakkal Majalla" w:cs="Sakkal Majalla"/>
          <w:sz w:val="28"/>
          <w:szCs w:val="28"/>
        </w:rPr>
        <w:t>spss</w:t>
      </w:r>
      <w:r w:rsidRPr="009B35C0">
        <w:rPr>
          <w:rFonts w:ascii="Sakkal Majalla" w:hAnsi="Sakkal Majalla" w:cs="Sakkal Majalla"/>
          <w:sz w:val="28"/>
          <w:szCs w:val="28"/>
          <w:rtl/>
        </w:rPr>
        <w:t xml:space="preserve">. </w:t>
      </w:r>
    </w:p>
    <w:p w14:paraId="012420DE" w14:textId="0265D44C" w:rsidR="00305BFA" w:rsidRPr="009B35C0" w:rsidRDefault="00616443"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توصلت هذه الدراسة إلى عدة نتائج أهمها: توجد علاقة ذات دلالة إحصائية بين تفويض السلطة وريادة الأعمال في منظمات المجتمع المدني السوري، إضافة إلى أن تفويض السلطة له تأثير إيجابي في العديد من الأمور التي تؤدي بمنظمات المجتمع المدني السوري إلى الريادة في عملها.</w:t>
      </w:r>
    </w:p>
    <w:p w14:paraId="394766B2" w14:textId="109D8920" w:rsidR="00A74F76" w:rsidRPr="006B1474" w:rsidRDefault="00616443" w:rsidP="006B147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6B1474">
        <w:rPr>
          <w:rFonts w:ascii="Sakkal Majalla" w:hAnsi="Sakkal Majalla" w:cs="Sakkal Majalla"/>
          <w:b/>
          <w:bCs/>
          <w:sz w:val="28"/>
          <w:szCs w:val="28"/>
          <w:rtl/>
        </w:rPr>
        <w:t>دراسة</w:t>
      </w:r>
      <w:r w:rsidR="002643BF">
        <w:rPr>
          <w:rFonts w:ascii="Sakkal Majalla" w:hAnsi="Sakkal Majalla" w:cs="Sakkal Majalla" w:hint="cs"/>
          <w:b/>
          <w:bCs/>
          <w:sz w:val="28"/>
          <w:szCs w:val="28"/>
          <w:rtl/>
        </w:rPr>
        <w:t xml:space="preserve"> </w:t>
      </w:r>
      <w:r w:rsidRPr="006B1474">
        <w:rPr>
          <w:rFonts w:ascii="Sakkal Majalla" w:hAnsi="Sakkal Majalla" w:cs="Sakkal Majalla"/>
          <w:b/>
          <w:bCs/>
          <w:sz w:val="28"/>
          <w:szCs w:val="28"/>
          <w:rtl/>
        </w:rPr>
        <w:t>( إلياس، 2023)</w:t>
      </w:r>
    </w:p>
    <w:p w14:paraId="2CBC02FF" w14:textId="77777777" w:rsidR="00616443" w:rsidRPr="009B35C0" w:rsidRDefault="00616443"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سلطت هذه الدراسة الضوء على أثر ريادة الأعمال الاجتماعية على التنمية المحلية، وكان ذلك على مستوى جمعية حراء ولاية بشار.</w:t>
      </w:r>
    </w:p>
    <w:p w14:paraId="04D9F703" w14:textId="3C921DED" w:rsidR="00616443" w:rsidRPr="009B35C0" w:rsidRDefault="00616443" w:rsidP="006B1474">
      <w:pPr>
        <w:spacing w:before="100" w:beforeAutospacing="1" w:after="100" w:afterAutospacing="1" w:line="360" w:lineRule="auto"/>
        <w:ind w:left="-2"/>
        <w:jc w:val="both"/>
        <w:rPr>
          <w:rFonts w:ascii="Sakkal Majalla" w:hAnsi="Sakkal Majalla" w:cs="Sakkal Majalla"/>
          <w:sz w:val="28"/>
          <w:szCs w:val="28"/>
          <w:rtl/>
        </w:rPr>
      </w:pPr>
      <w:r w:rsidRPr="009B35C0">
        <w:rPr>
          <w:rFonts w:ascii="Sakkal Majalla" w:hAnsi="Sakkal Majalla" w:cs="Sakkal Majalla"/>
          <w:sz w:val="28"/>
          <w:szCs w:val="28"/>
          <w:rtl/>
        </w:rPr>
        <w:t xml:space="preserve"> </w:t>
      </w:r>
      <w:r w:rsidR="006B1474">
        <w:rPr>
          <w:rFonts w:ascii="Sakkal Majalla" w:hAnsi="Sakkal Majalla" w:cs="Sakkal Majalla"/>
          <w:sz w:val="28"/>
          <w:szCs w:val="28"/>
          <w:rtl/>
        </w:rPr>
        <w:tab/>
      </w:r>
      <w:r w:rsidRPr="009B35C0">
        <w:rPr>
          <w:rFonts w:ascii="Sakkal Majalla" w:hAnsi="Sakkal Majalla" w:cs="Sakkal Majalla"/>
          <w:sz w:val="28"/>
          <w:szCs w:val="28"/>
          <w:rtl/>
        </w:rPr>
        <w:t>حيث أصبح من الضروري ولا سيما في الوقت الحالي تبني ثقافة قوية لكسب المزيد من رواد الأعمال الاجتماعيون من خلال إبراز أهم المفاهيم المتعلقة بريادة الأعمال الاجتماعية والتنمية المحلية، ولتجسيد إلى أهداف الدراسة تم القيام بدراسة ميدانية شملت جمعية حراء بولاية بشار، حيث تم إجراء مقابلة مع رئيسة الجمعية وفي ضوء ذلك.</w:t>
      </w:r>
    </w:p>
    <w:p w14:paraId="5FB5F52A" w14:textId="77777777" w:rsidR="00616443" w:rsidRPr="009B35C0" w:rsidRDefault="00616443"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 xml:space="preserve"> تم الاعتماد على المنهج الوصفي التحليلي، والذي يتضمن استخدام الأسلوب الميداني في جمع البيانات بواسطة استعمال المقابلة الشخصية وتحليل نتائجها لاختبار فرضية الدراسة، حيث تم اختبار الفرضية.</w:t>
      </w:r>
    </w:p>
    <w:p w14:paraId="78CED4CB" w14:textId="7BE8DA9F" w:rsidR="00A74F76" w:rsidRPr="006B1474" w:rsidRDefault="00616443" w:rsidP="006B1474">
      <w:pPr>
        <w:spacing w:before="100" w:beforeAutospacing="1" w:after="100" w:afterAutospacing="1" w:line="360" w:lineRule="auto"/>
        <w:ind w:left="-2"/>
        <w:jc w:val="both"/>
        <w:rPr>
          <w:rFonts w:ascii="Sakkal Majalla" w:hAnsi="Sakkal Majalla" w:cs="Sakkal Majalla"/>
          <w:sz w:val="28"/>
          <w:szCs w:val="28"/>
          <w:rtl/>
        </w:rPr>
      </w:pPr>
      <w:r w:rsidRPr="009B35C0">
        <w:rPr>
          <w:rFonts w:ascii="Sakkal Majalla" w:hAnsi="Sakkal Majalla" w:cs="Sakkal Majalla"/>
          <w:sz w:val="28"/>
          <w:szCs w:val="28"/>
          <w:rtl/>
        </w:rPr>
        <w:lastRenderedPageBreak/>
        <w:t xml:space="preserve"> </w:t>
      </w:r>
      <w:r w:rsidR="006B1474">
        <w:rPr>
          <w:rFonts w:ascii="Sakkal Majalla" w:hAnsi="Sakkal Majalla" w:cs="Sakkal Majalla"/>
          <w:sz w:val="28"/>
          <w:szCs w:val="28"/>
          <w:rtl/>
        </w:rPr>
        <w:tab/>
      </w:r>
      <w:r w:rsidRPr="009B35C0">
        <w:rPr>
          <w:rFonts w:ascii="Sakkal Majalla" w:hAnsi="Sakkal Majalla" w:cs="Sakkal Majalla"/>
          <w:sz w:val="28"/>
          <w:szCs w:val="28"/>
          <w:rtl/>
        </w:rPr>
        <w:t>وخلصت الدراسة إلى أن لريادة الأعمال الاجتماعية دورًا كبيرًا في التنمية المحلية، إضافة إلى ذلك تعزيز قوة روح الشباب من أجل الابتكار والتطور على المدى البعيد.</w:t>
      </w:r>
    </w:p>
    <w:p w14:paraId="25C44363" w14:textId="01306736" w:rsidR="00A74F76" w:rsidRPr="006B1474" w:rsidRDefault="006B1474" w:rsidP="006B1474">
      <w:pPr>
        <w:spacing w:before="100" w:beforeAutospacing="1" w:after="100" w:afterAutospacing="1" w:line="360" w:lineRule="auto"/>
        <w:jc w:val="both"/>
        <w:outlineLvl w:val="2"/>
        <w:rPr>
          <w:rFonts w:ascii="Sakkal Majalla" w:hAnsi="Sakkal Majalla" w:cs="Sakkal Majalla"/>
          <w:b/>
          <w:bCs/>
          <w:sz w:val="32"/>
          <w:szCs w:val="32"/>
          <w:rtl/>
        </w:rPr>
      </w:pPr>
      <w:bookmarkStart w:id="12" w:name="_Toc173109590"/>
      <w:r w:rsidRPr="006B1474">
        <w:rPr>
          <w:rFonts w:ascii="Sakkal Majalla" w:hAnsi="Sakkal Majalla" w:cs="Sakkal Majalla" w:hint="cs"/>
          <w:b/>
          <w:bCs/>
          <w:sz w:val="32"/>
          <w:szCs w:val="32"/>
          <w:rtl/>
        </w:rPr>
        <w:t xml:space="preserve">ثانيا: </w:t>
      </w:r>
      <w:r w:rsidR="00445EB9" w:rsidRPr="006B1474">
        <w:rPr>
          <w:rFonts w:ascii="Sakkal Majalla" w:hAnsi="Sakkal Majalla" w:cs="Sakkal Majalla"/>
          <w:b/>
          <w:bCs/>
          <w:sz w:val="32"/>
          <w:szCs w:val="32"/>
          <w:rtl/>
        </w:rPr>
        <w:t>الدراسات الأجنبية:</w:t>
      </w:r>
      <w:bookmarkEnd w:id="12"/>
    </w:p>
    <w:p w14:paraId="7F399D70" w14:textId="2AB54E6C" w:rsidR="00445EB9" w:rsidRPr="006B1474" w:rsidRDefault="00445EB9" w:rsidP="006B1474">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6B1474">
        <w:rPr>
          <w:rFonts w:ascii="Sakkal Majalla" w:hAnsi="Sakkal Majalla" w:cs="Sakkal Majalla"/>
          <w:b/>
          <w:bCs/>
          <w:sz w:val="28"/>
          <w:szCs w:val="28"/>
          <w:rtl/>
        </w:rPr>
        <w:t>دراسة(2021,</w:t>
      </w:r>
      <w:r w:rsidRPr="006B1474">
        <w:rPr>
          <w:rFonts w:ascii="Sakkal Majalla" w:hAnsi="Sakkal Majalla" w:cs="Sakkal Majalla"/>
          <w:b/>
          <w:bCs/>
          <w:sz w:val="28"/>
          <w:szCs w:val="28"/>
        </w:rPr>
        <w:t>Antoncic</w:t>
      </w:r>
      <w:r w:rsidRPr="006B1474">
        <w:rPr>
          <w:rFonts w:ascii="Sakkal Majalla" w:hAnsi="Sakkal Majalla" w:cs="Sakkal Majalla"/>
          <w:b/>
          <w:bCs/>
          <w:sz w:val="28"/>
          <w:szCs w:val="28"/>
          <w:rtl/>
        </w:rPr>
        <w:t>)</w:t>
      </w:r>
    </w:p>
    <w:p w14:paraId="088E41A1" w14:textId="5A0018E7" w:rsidR="00445EB9" w:rsidRPr="009B35C0" w:rsidRDefault="00445EB9"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يناقش الباحث في هذه الدراسة الحاجة إلى رفع مستوى الاستدامة، إذ يجب أن تقوم كل لجنة من لجان مجلس الإدارة بدورها في ضمان اعتماد الشركة لإطار عمل قوي حول الاستدامة، على نفس القدر من الأهمية من قياس وإدارة مخاطر الاستدامة، إذ تحتاج جميع لجان مجلس الإدارة الرئيسية إلى فهم التأثير الذي يمكن أن تحدثه المخاطر النظامية الكلية العالمية على الشركة والتأثير الذي يمكن أن تحدثه الشركة على العوامل الخارجية والتي يمكن أن تؤثر على سمعة الشركة في وتحتاج المجالس إلى التأكد من أن كل قرار استراتيجي يتم اتخاذه من منظور الاستدامة لن يؤدي ذلك إلى تعزيز تأثيرها المجتمعي فحسب، بل يمكن أن يكون محركا رئيسا للأداء، لذا يمكن أن يكون التركيز الاستراتيجي على الاستدامة على مستوى مجلس الإدارة مصدر ميزة تنافسية، إذ تحتاج مجالس الإدارة إلى قياس وفهم بصمة السمعة الخاصة بالاستدامة وقياس أداء أنفسهم مقابل أقرانهم باستخدام البيانات الضخمة والذكاء الاصطناعي، يمكن لمجلس إدارة الشركة دمج بيانات الاستدامة في نموذج أعماله والقرارات الاستراتيجية لمنحة ميزة تنافسية مقابل أقرانه كما تحتاج المجالس إلى طلاقة كافية في أحدث تقنيات الاستدامة لتطبيق المعلومات الإحصائية المتقدمة المستندة إلى البيانات لتحسين سمعتها للاستدامة، مما يقلل من تكلفة رأس المال ويحسن المقاييس المالية الأخرى.</w:t>
      </w:r>
    </w:p>
    <w:p w14:paraId="710949C9" w14:textId="06A244DB" w:rsidR="00A74F76" w:rsidRPr="006B1474" w:rsidRDefault="00445EB9" w:rsidP="006B1474">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6B1474">
        <w:rPr>
          <w:rFonts w:ascii="Sakkal Majalla" w:hAnsi="Sakkal Majalla" w:cs="Sakkal Majalla"/>
          <w:b/>
          <w:bCs/>
          <w:sz w:val="28"/>
          <w:szCs w:val="28"/>
          <w:rtl/>
        </w:rPr>
        <w:t>دراسة</w:t>
      </w:r>
      <w:r w:rsidR="002643BF">
        <w:rPr>
          <w:rFonts w:ascii="Sakkal Majalla" w:hAnsi="Sakkal Majalla" w:cs="Sakkal Majalla" w:hint="cs"/>
          <w:b/>
          <w:bCs/>
          <w:sz w:val="28"/>
          <w:szCs w:val="28"/>
          <w:rtl/>
        </w:rPr>
        <w:t xml:space="preserve"> </w:t>
      </w:r>
      <w:r w:rsidRPr="006B1474">
        <w:rPr>
          <w:rFonts w:ascii="Sakkal Majalla" w:hAnsi="Sakkal Majalla" w:cs="Sakkal Majalla"/>
          <w:b/>
          <w:bCs/>
          <w:sz w:val="28"/>
          <w:szCs w:val="28"/>
          <w:rtl/>
        </w:rPr>
        <w:t>(</w:t>
      </w:r>
      <w:r w:rsidRPr="006B1474">
        <w:rPr>
          <w:rFonts w:ascii="Sakkal Majalla" w:hAnsi="Sakkal Majalla" w:cs="Sakkal Majalla"/>
          <w:b/>
          <w:bCs/>
          <w:sz w:val="28"/>
          <w:szCs w:val="28"/>
        </w:rPr>
        <w:t>Alobidyen,2020</w:t>
      </w:r>
      <w:r w:rsidRPr="006B1474">
        <w:rPr>
          <w:rFonts w:ascii="Sakkal Majalla" w:hAnsi="Sakkal Majalla" w:cs="Sakkal Majalla"/>
          <w:b/>
          <w:bCs/>
          <w:sz w:val="28"/>
          <w:szCs w:val="28"/>
          <w:rtl/>
          <w:lang w:bidi="ar-EG"/>
        </w:rPr>
        <w:t>)</w:t>
      </w:r>
    </w:p>
    <w:p w14:paraId="19D494DA" w14:textId="77777777" w:rsidR="00445EB9" w:rsidRPr="009B35C0" w:rsidRDefault="00445EB9" w:rsidP="006B1474">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هدفت الدراسة إلى التعرف على أثر الذكاء الاستراتيجي في تحقيق ريادة الأعمال على الشركات الصناعية الأردنية الحائزة على جائزة الملك عبد الله الثاني للتميز.</w:t>
      </w:r>
    </w:p>
    <w:p w14:paraId="0B5F1C61" w14:textId="7E685B5C" w:rsidR="00445EB9" w:rsidRPr="009B35C0" w:rsidRDefault="00445EB9" w:rsidP="006B1474">
      <w:pPr>
        <w:pStyle w:val="a5"/>
        <w:spacing w:before="100" w:beforeAutospacing="1" w:after="100" w:afterAutospacing="1" w:line="360" w:lineRule="auto"/>
        <w:ind w:left="-2"/>
        <w:contextualSpacing w:val="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lastRenderedPageBreak/>
        <w:t xml:space="preserve"> </w:t>
      </w:r>
      <w:r w:rsidR="006B1474">
        <w:rPr>
          <w:rFonts w:ascii="Sakkal Majalla" w:hAnsi="Sakkal Majalla" w:cs="Sakkal Majalla"/>
          <w:sz w:val="28"/>
          <w:szCs w:val="28"/>
          <w:rtl/>
          <w:lang w:bidi="ar-EG"/>
        </w:rPr>
        <w:tab/>
      </w:r>
      <w:r w:rsidRPr="009B35C0">
        <w:rPr>
          <w:rFonts w:ascii="Sakkal Majalla" w:hAnsi="Sakkal Majalla" w:cs="Sakkal Majalla"/>
          <w:sz w:val="28"/>
          <w:szCs w:val="28"/>
          <w:rtl/>
          <w:lang w:bidi="ar-EG"/>
        </w:rPr>
        <w:t xml:space="preserve">لتحقيق الدراسة </w:t>
      </w:r>
      <w:r w:rsidR="00645ED1" w:rsidRPr="009B35C0">
        <w:rPr>
          <w:rFonts w:ascii="Sakkal Majalla" w:hAnsi="Sakkal Majalla" w:cs="Sakkal Majalla" w:hint="cs"/>
          <w:sz w:val="28"/>
          <w:szCs w:val="28"/>
          <w:rtl/>
          <w:lang w:bidi="ar-EG"/>
        </w:rPr>
        <w:t>الموضوعية،</w:t>
      </w:r>
      <w:r w:rsidRPr="009B35C0">
        <w:rPr>
          <w:rFonts w:ascii="Sakkal Majalla" w:hAnsi="Sakkal Majalla" w:cs="Sakkal Majalla"/>
          <w:sz w:val="28"/>
          <w:szCs w:val="28"/>
          <w:rtl/>
          <w:lang w:bidi="ar-EG"/>
        </w:rPr>
        <w:t xml:space="preserve"> تم تطوير استبيان لغرض جمع البيانات تكونت عينة الدراسة من (200) موظف اختيروا بطريقة عشوائية طبقية تناسبية تم استخدام الحزمة الإحصائية للعلوم الاجتماعية (19) </w:t>
      </w:r>
      <w:r w:rsidRPr="009B35C0">
        <w:rPr>
          <w:rFonts w:ascii="Sakkal Majalla" w:hAnsi="Sakkal Majalla" w:cs="Sakkal Majalla"/>
          <w:sz w:val="28"/>
          <w:szCs w:val="28"/>
        </w:rPr>
        <w:t>SPSS</w:t>
      </w:r>
      <w:r w:rsidRPr="009B35C0">
        <w:rPr>
          <w:rFonts w:ascii="Sakkal Majalla" w:hAnsi="Sakkal Majalla" w:cs="Sakkal Majalla"/>
          <w:sz w:val="28"/>
          <w:szCs w:val="28"/>
          <w:rtl/>
          <w:lang w:bidi="ar-EG"/>
        </w:rPr>
        <w:t>) التحليل البيانات.</w:t>
      </w:r>
    </w:p>
    <w:p w14:paraId="5AD07D05" w14:textId="1A3829D4" w:rsidR="00445EB9" w:rsidRPr="009B35C0" w:rsidRDefault="00445EB9" w:rsidP="006B1474">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 توصلت الدراسة إلى النتائج المهمة التالية: كانت تصورات أفراد عينة الدراسة على مستوى الذكاء الاستراتيجي في الشركات محل البحث ذات مستوى متوسط، وكانت تصورات أفراد عينة الدراسة على مستوى تحقيق ريادة الأعمال في الشركات محل البحث من مستوى متوسط </w:t>
      </w:r>
    </w:p>
    <w:p w14:paraId="0B59031C" w14:textId="1F38B3D6" w:rsidR="00445EB9" w:rsidRPr="009B35C0" w:rsidRDefault="00445EB9" w:rsidP="006B1474">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وتوصي الدراسة بالتركيز على المبادرة والمخاطرة باغتنام الفرص وتوسيعها في الأسواق، وكذلك عقد الصفقات بين الشركات والتحالفات بما يساعد في تقديم خدمات متميزة بين الشركات الأخرى. علاوة على </w:t>
      </w:r>
      <w:r w:rsidR="00645ED1" w:rsidRPr="009B35C0">
        <w:rPr>
          <w:rFonts w:ascii="Sakkal Majalla" w:hAnsi="Sakkal Majalla" w:cs="Sakkal Majalla" w:hint="cs"/>
          <w:sz w:val="28"/>
          <w:szCs w:val="28"/>
          <w:rtl/>
          <w:lang w:bidi="ar-EG"/>
        </w:rPr>
        <w:t>ذلك،</w:t>
      </w:r>
      <w:r w:rsidRPr="009B35C0">
        <w:rPr>
          <w:rFonts w:ascii="Sakkal Majalla" w:hAnsi="Sakkal Majalla" w:cs="Sakkal Majalla"/>
          <w:sz w:val="28"/>
          <w:szCs w:val="28"/>
          <w:rtl/>
          <w:lang w:bidi="ar-EG"/>
        </w:rPr>
        <w:t xml:space="preserve"> توصي بدعم مبادرات ريادة الأعمال من قبل مديري الشركات التي تم البحث عنها من خلال توفير بيئة عمل تستخدم / تشجع / توسع الطاقات وتولد الأفكار التي تساهم في إنشاء مشاريع ريادية تقود الشركات إلى النمو والاستمرار.</w:t>
      </w:r>
    </w:p>
    <w:p w14:paraId="70D8F7ED" w14:textId="2D0CA6AA" w:rsidR="00445EB9" w:rsidRPr="006B1474" w:rsidRDefault="0097085B" w:rsidP="006B1474">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6B1474">
        <w:rPr>
          <w:rFonts w:ascii="Sakkal Majalla" w:hAnsi="Sakkal Majalla" w:cs="Sakkal Majalla"/>
          <w:b/>
          <w:bCs/>
          <w:sz w:val="28"/>
          <w:szCs w:val="28"/>
          <w:rtl/>
          <w:lang w:bidi="ar-EG"/>
        </w:rPr>
        <w:t xml:space="preserve">دراسة </w:t>
      </w:r>
      <w:r w:rsidR="00445EB9" w:rsidRPr="006B1474">
        <w:rPr>
          <w:rFonts w:ascii="Sakkal Majalla" w:hAnsi="Sakkal Majalla" w:cs="Sakkal Majalla"/>
          <w:b/>
          <w:bCs/>
          <w:sz w:val="28"/>
          <w:szCs w:val="28"/>
          <w:rtl/>
          <w:lang w:bidi="ar-EG"/>
        </w:rPr>
        <w:t>(</w:t>
      </w:r>
      <w:r w:rsidR="00445EB9" w:rsidRPr="006B1474">
        <w:rPr>
          <w:rFonts w:ascii="Sakkal Majalla" w:hAnsi="Sakkal Majalla" w:cs="Sakkal Majalla"/>
          <w:b/>
          <w:bCs/>
          <w:sz w:val="28"/>
          <w:szCs w:val="28"/>
        </w:rPr>
        <w:t>Shuja al-Din, 2018</w:t>
      </w:r>
      <w:r w:rsidR="00445EB9" w:rsidRPr="006B1474">
        <w:rPr>
          <w:rFonts w:ascii="Sakkal Majalla" w:hAnsi="Sakkal Majalla" w:cs="Sakkal Majalla"/>
          <w:b/>
          <w:bCs/>
          <w:sz w:val="28"/>
          <w:szCs w:val="28"/>
          <w:rtl/>
          <w:lang w:bidi="ar-EG"/>
        </w:rPr>
        <w:t>)</w:t>
      </w:r>
    </w:p>
    <w:p w14:paraId="65346218" w14:textId="07755F9D" w:rsidR="00445EB9" w:rsidRPr="009B35C0" w:rsidRDefault="00445EB9" w:rsidP="006B1474">
      <w:pPr>
        <w:spacing w:before="100" w:beforeAutospacing="1" w:after="100" w:afterAutospacing="1" w:line="360" w:lineRule="auto"/>
        <w:ind w:left="-2" w:firstLine="722"/>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تهدف هذه الدراسة إلى: تحديد مفهوم المسؤولية الاجتماعية للشركات. وتحديد مكانة المسؤولية الاجتماعية للشركات في الشريعة الإسلامية. وتحديد مكانة المسؤولية الاجتماعية للشركات في القوانين الوضعية. وتحديد العلاقة بين المسؤولية الاجتماعية للشركات والشريعة الإسلامية. وتحديد العلاقة بين المسؤولية الاجتماعية للشركات والقوانين الوضعية.</w:t>
      </w:r>
    </w:p>
    <w:p w14:paraId="3CE1B15F" w14:textId="36F60223" w:rsidR="00445EB9" w:rsidRPr="009B35C0" w:rsidRDefault="0097085B" w:rsidP="006B1474">
      <w:pPr>
        <w:spacing w:before="100" w:beforeAutospacing="1" w:after="100" w:afterAutospacing="1" w:line="360" w:lineRule="auto"/>
        <w:ind w:left="-2" w:firstLine="722"/>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تم الاعتماد على المنهج الوصفي التحليل من خلال اعداد استبانة واستخدام برنامج</w:t>
      </w:r>
      <w:r w:rsidR="002643BF">
        <w:rPr>
          <w:rFonts w:ascii="Sakkal Majalla" w:hAnsi="Sakkal Majalla" w:cs="Sakkal Majalla" w:hint="cs"/>
          <w:sz w:val="28"/>
          <w:szCs w:val="28"/>
          <w:rtl/>
          <w:lang w:bidi="ar-EG"/>
        </w:rPr>
        <w:t xml:space="preserve"> </w:t>
      </w:r>
      <w:r w:rsidRPr="009B35C0">
        <w:rPr>
          <w:rFonts w:ascii="Sakkal Majalla" w:hAnsi="Sakkal Majalla" w:cs="Sakkal Majalla"/>
          <w:sz w:val="28"/>
          <w:szCs w:val="28"/>
          <w:rtl/>
          <w:lang w:bidi="ar-EG"/>
        </w:rPr>
        <w:t>(</w:t>
      </w:r>
      <w:r w:rsidRPr="009B35C0">
        <w:rPr>
          <w:rFonts w:ascii="Sakkal Majalla" w:hAnsi="Sakkal Majalla" w:cs="Sakkal Majalla"/>
          <w:sz w:val="28"/>
          <w:szCs w:val="28"/>
          <w:lang w:bidi="ar-EG"/>
        </w:rPr>
        <w:t>SPSS</w:t>
      </w:r>
      <w:r w:rsidRPr="009B35C0">
        <w:rPr>
          <w:rFonts w:ascii="Sakkal Majalla" w:hAnsi="Sakkal Majalla" w:cs="Sakkal Majalla"/>
          <w:sz w:val="28"/>
          <w:szCs w:val="28"/>
          <w:rtl/>
          <w:lang w:bidi="ar-EG"/>
        </w:rPr>
        <w:t>)</w:t>
      </w:r>
    </w:p>
    <w:p w14:paraId="003A5A70" w14:textId="77777777" w:rsidR="0097085B" w:rsidRPr="009B35C0" w:rsidRDefault="0097085B" w:rsidP="006B1474">
      <w:pPr>
        <w:spacing w:before="100" w:beforeAutospacing="1" w:after="100" w:afterAutospacing="1" w:line="360" w:lineRule="auto"/>
        <w:ind w:left="-2" w:firstLine="722"/>
        <w:jc w:val="both"/>
        <w:rPr>
          <w:rFonts w:ascii="Sakkal Majalla" w:hAnsi="Sakkal Majalla" w:cs="Sakkal Majalla"/>
          <w:sz w:val="28"/>
          <w:szCs w:val="28"/>
          <w:rtl/>
          <w:lang w:bidi="ar-EG"/>
        </w:rPr>
      </w:pPr>
      <w:r w:rsidRPr="009B35C0">
        <w:rPr>
          <w:rFonts w:ascii="Sakkal Majalla" w:hAnsi="Sakkal Majalla" w:cs="Sakkal Majalla"/>
          <w:sz w:val="28"/>
          <w:szCs w:val="28"/>
          <w:rtl/>
        </w:rPr>
        <w:t>أهم النتائج</w:t>
      </w:r>
      <w:r w:rsidRPr="009B35C0">
        <w:rPr>
          <w:rFonts w:ascii="Sakkal Majalla" w:hAnsi="Sakkal Majalla" w:cs="Sakkal Majalla"/>
          <w:sz w:val="28"/>
          <w:szCs w:val="28"/>
          <w:lang w:bidi="ar-EG"/>
        </w:rPr>
        <w:t>:</w:t>
      </w:r>
      <w:r w:rsidRPr="009B35C0">
        <w:rPr>
          <w:rFonts w:ascii="Sakkal Majalla" w:hAnsi="Sakkal Majalla" w:cs="Sakkal Majalla"/>
          <w:sz w:val="28"/>
          <w:szCs w:val="28"/>
          <w:rtl/>
          <w:lang w:bidi="ar-EG"/>
        </w:rPr>
        <w:t xml:space="preserve"> و</w:t>
      </w:r>
      <w:r w:rsidRPr="009B35C0">
        <w:rPr>
          <w:rFonts w:ascii="Sakkal Majalla" w:hAnsi="Sakkal Majalla" w:cs="Sakkal Majalla"/>
          <w:sz w:val="28"/>
          <w:szCs w:val="28"/>
          <w:rtl/>
        </w:rPr>
        <w:t>أظهرت الدراسة أن المسؤولية الاجتماعية للشركات مفهوم حديث</w:t>
      </w:r>
      <w:r w:rsidRPr="009B35C0">
        <w:rPr>
          <w:rFonts w:ascii="Sakkal Majalla" w:hAnsi="Sakkal Majalla" w:cs="Sakkal Majalla"/>
          <w:sz w:val="28"/>
          <w:szCs w:val="28"/>
          <w:lang w:bidi="ar-EG"/>
        </w:rPr>
        <w:t>.</w:t>
      </w:r>
      <w:r w:rsidRPr="009B35C0">
        <w:rPr>
          <w:rFonts w:ascii="Sakkal Majalla" w:hAnsi="Sakkal Majalla" w:cs="Sakkal Majalla"/>
          <w:sz w:val="28"/>
          <w:szCs w:val="28"/>
          <w:rtl/>
          <w:lang w:bidi="ar-EG"/>
        </w:rPr>
        <w:t xml:space="preserve"> و</w:t>
      </w:r>
      <w:r w:rsidRPr="009B35C0">
        <w:rPr>
          <w:rFonts w:ascii="Sakkal Majalla" w:hAnsi="Sakkal Majalla" w:cs="Sakkal Majalla"/>
          <w:sz w:val="28"/>
          <w:szCs w:val="28"/>
          <w:rtl/>
        </w:rPr>
        <w:t>أظهرت الدراسة أن المسؤولية الاجتماعية للشركات لها مكانة مهمة في الشريعة الإسلامية</w:t>
      </w:r>
      <w:r w:rsidRPr="009B35C0">
        <w:rPr>
          <w:rFonts w:ascii="Sakkal Majalla" w:hAnsi="Sakkal Majalla" w:cs="Sakkal Majalla"/>
          <w:sz w:val="28"/>
          <w:szCs w:val="28"/>
          <w:lang w:bidi="ar-EG"/>
        </w:rPr>
        <w:t>.</w:t>
      </w:r>
      <w:r w:rsidRPr="009B35C0">
        <w:rPr>
          <w:rFonts w:ascii="Sakkal Majalla" w:hAnsi="Sakkal Majalla" w:cs="Sakkal Majalla"/>
          <w:sz w:val="28"/>
          <w:szCs w:val="28"/>
          <w:rtl/>
          <w:lang w:bidi="ar-EG"/>
        </w:rPr>
        <w:t xml:space="preserve"> و</w:t>
      </w:r>
      <w:r w:rsidRPr="009B35C0">
        <w:rPr>
          <w:rFonts w:ascii="Sakkal Majalla" w:hAnsi="Sakkal Majalla" w:cs="Sakkal Majalla"/>
          <w:sz w:val="28"/>
          <w:szCs w:val="28"/>
          <w:rtl/>
        </w:rPr>
        <w:t>أظهرت الدراسة أن المسؤولية الاجتماعية للشركات لها مكانة مهمة في القوانين الوضعية</w:t>
      </w:r>
      <w:r w:rsidRPr="009B35C0">
        <w:rPr>
          <w:rFonts w:ascii="Sakkal Majalla" w:hAnsi="Sakkal Majalla" w:cs="Sakkal Majalla"/>
          <w:sz w:val="28"/>
          <w:szCs w:val="28"/>
          <w:lang w:bidi="ar-EG"/>
        </w:rPr>
        <w:t>.</w:t>
      </w:r>
      <w:r w:rsidRPr="009B35C0">
        <w:rPr>
          <w:rFonts w:ascii="Sakkal Majalla" w:hAnsi="Sakkal Majalla" w:cs="Sakkal Majalla"/>
          <w:sz w:val="28"/>
          <w:szCs w:val="28"/>
          <w:rtl/>
          <w:lang w:bidi="ar-EG"/>
        </w:rPr>
        <w:t xml:space="preserve"> و</w:t>
      </w:r>
      <w:r w:rsidRPr="009B35C0">
        <w:rPr>
          <w:rFonts w:ascii="Sakkal Majalla" w:hAnsi="Sakkal Majalla" w:cs="Sakkal Majalla"/>
          <w:sz w:val="28"/>
          <w:szCs w:val="28"/>
          <w:rtl/>
        </w:rPr>
        <w:t xml:space="preserve">أظهرت الدراسة أن هناك علاقة إيجابية بين </w:t>
      </w:r>
      <w:r w:rsidRPr="009B35C0">
        <w:rPr>
          <w:rFonts w:ascii="Sakkal Majalla" w:hAnsi="Sakkal Majalla" w:cs="Sakkal Majalla"/>
          <w:sz w:val="28"/>
          <w:szCs w:val="28"/>
          <w:rtl/>
        </w:rPr>
        <w:lastRenderedPageBreak/>
        <w:t>المسؤولية الاجتماعية للشركات والشريعة الإسلامية</w:t>
      </w:r>
      <w:r w:rsidRPr="009B35C0">
        <w:rPr>
          <w:rFonts w:ascii="Sakkal Majalla" w:hAnsi="Sakkal Majalla" w:cs="Sakkal Majalla"/>
          <w:sz w:val="28"/>
          <w:szCs w:val="28"/>
          <w:lang w:bidi="ar-EG"/>
        </w:rPr>
        <w:t>.</w:t>
      </w:r>
      <w:r w:rsidRPr="009B35C0">
        <w:rPr>
          <w:rFonts w:ascii="Sakkal Majalla" w:hAnsi="Sakkal Majalla" w:cs="Sakkal Majalla"/>
          <w:sz w:val="28"/>
          <w:szCs w:val="28"/>
          <w:rtl/>
          <w:lang w:bidi="ar-EG"/>
        </w:rPr>
        <w:t xml:space="preserve"> و</w:t>
      </w:r>
      <w:r w:rsidRPr="009B35C0">
        <w:rPr>
          <w:rFonts w:ascii="Sakkal Majalla" w:hAnsi="Sakkal Majalla" w:cs="Sakkal Majalla"/>
          <w:sz w:val="28"/>
          <w:szCs w:val="28"/>
          <w:rtl/>
        </w:rPr>
        <w:t>أظهرت الدراسة أن هناك علاقة إيجابية بين المسؤولية الاجتماعية للشركات والقوانين الوضعية</w:t>
      </w:r>
      <w:r w:rsidRPr="009B35C0">
        <w:rPr>
          <w:rFonts w:ascii="Sakkal Majalla" w:hAnsi="Sakkal Majalla" w:cs="Sakkal Majalla"/>
          <w:sz w:val="28"/>
          <w:szCs w:val="28"/>
          <w:lang w:bidi="ar-EG"/>
        </w:rPr>
        <w:t>.</w:t>
      </w:r>
      <w:r w:rsidRPr="009B35C0">
        <w:rPr>
          <w:rFonts w:ascii="Sakkal Majalla" w:hAnsi="Sakkal Majalla" w:cs="Sakkal Majalla"/>
          <w:sz w:val="28"/>
          <w:szCs w:val="28"/>
          <w:rtl/>
          <w:lang w:bidi="ar-EG"/>
        </w:rPr>
        <w:t xml:space="preserve"> </w:t>
      </w:r>
    </w:p>
    <w:p w14:paraId="130C2EE5" w14:textId="0CEA19BE" w:rsidR="0097085B" w:rsidRPr="009B35C0" w:rsidRDefault="0097085B"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أهم التوصيات</w:t>
      </w:r>
      <w:r w:rsidRPr="009B35C0">
        <w:rPr>
          <w:rFonts w:ascii="Sakkal Majalla" w:hAnsi="Sakkal Majalla" w:cs="Sakkal Majalla"/>
          <w:sz w:val="28"/>
          <w:szCs w:val="28"/>
          <w:lang w:bidi="ar-EG"/>
        </w:rPr>
        <w:t>:</w:t>
      </w:r>
      <w:r w:rsidRPr="009B35C0">
        <w:rPr>
          <w:rFonts w:ascii="Sakkal Majalla" w:hAnsi="Sakkal Majalla" w:cs="Sakkal Majalla"/>
          <w:sz w:val="28"/>
          <w:szCs w:val="28"/>
          <w:rtl/>
          <w:lang w:bidi="ar-EG"/>
        </w:rPr>
        <w:t xml:space="preserve"> </w:t>
      </w:r>
      <w:r w:rsidRPr="009B35C0">
        <w:rPr>
          <w:rFonts w:ascii="Sakkal Majalla" w:hAnsi="Sakkal Majalla" w:cs="Sakkal Majalla"/>
          <w:sz w:val="28"/>
          <w:szCs w:val="28"/>
          <w:rtl/>
        </w:rPr>
        <w:t>توصي الدراسة بضرورة تعزيز المسؤولية الاجتماعية للشركات</w:t>
      </w:r>
      <w:r w:rsidRPr="009B35C0">
        <w:rPr>
          <w:rFonts w:ascii="Sakkal Majalla" w:hAnsi="Sakkal Majalla" w:cs="Sakkal Majalla"/>
          <w:sz w:val="28"/>
          <w:szCs w:val="28"/>
          <w:lang w:bidi="ar-EG"/>
        </w:rPr>
        <w:t>.</w:t>
      </w:r>
      <w:r w:rsidRPr="009B35C0">
        <w:rPr>
          <w:rFonts w:ascii="Sakkal Majalla" w:hAnsi="Sakkal Majalla" w:cs="Sakkal Majalla"/>
          <w:sz w:val="28"/>
          <w:szCs w:val="28"/>
          <w:rtl/>
          <w:lang w:bidi="ar-EG"/>
        </w:rPr>
        <w:t xml:space="preserve"> و</w:t>
      </w:r>
      <w:r w:rsidRPr="009B35C0">
        <w:rPr>
          <w:rFonts w:ascii="Sakkal Majalla" w:hAnsi="Sakkal Majalla" w:cs="Sakkal Majalla"/>
          <w:sz w:val="28"/>
          <w:szCs w:val="28"/>
          <w:rtl/>
        </w:rPr>
        <w:t>توصي الدراسة بضرورة نشر الوعي بأهمية المسؤولية الاجتماعية للشركات بين الشركات والمجتمع</w:t>
      </w:r>
      <w:r w:rsidRPr="009B35C0">
        <w:rPr>
          <w:rFonts w:ascii="Sakkal Majalla" w:hAnsi="Sakkal Majalla" w:cs="Sakkal Majalla"/>
          <w:sz w:val="28"/>
          <w:szCs w:val="28"/>
          <w:lang w:bidi="ar-EG"/>
        </w:rPr>
        <w:t>.</w:t>
      </w:r>
      <w:r w:rsidRPr="009B35C0">
        <w:rPr>
          <w:rFonts w:ascii="Sakkal Majalla" w:hAnsi="Sakkal Majalla" w:cs="Sakkal Majalla"/>
          <w:sz w:val="28"/>
          <w:szCs w:val="28"/>
          <w:rtl/>
          <w:lang w:bidi="ar-EG"/>
        </w:rPr>
        <w:t xml:space="preserve"> و</w:t>
      </w:r>
      <w:r w:rsidRPr="009B35C0">
        <w:rPr>
          <w:rFonts w:ascii="Sakkal Majalla" w:hAnsi="Sakkal Majalla" w:cs="Sakkal Majalla"/>
          <w:sz w:val="28"/>
          <w:szCs w:val="28"/>
          <w:rtl/>
        </w:rPr>
        <w:t>توصي الدراسة بضرورة سن قوانين تدعم المسؤولية الاجتماعية للشركات.</w:t>
      </w:r>
    </w:p>
    <w:p w14:paraId="0BEA3D15" w14:textId="620A58C4" w:rsidR="0097085B" w:rsidRPr="006B1474" w:rsidRDefault="0097085B" w:rsidP="006B1474">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6B1474">
        <w:rPr>
          <w:rFonts w:ascii="Sakkal Majalla" w:hAnsi="Sakkal Majalla" w:cs="Sakkal Majalla"/>
          <w:b/>
          <w:bCs/>
          <w:sz w:val="28"/>
          <w:szCs w:val="28"/>
          <w:rtl/>
          <w:lang w:bidi="ar-EG"/>
        </w:rPr>
        <w:t>(</w:t>
      </w:r>
      <w:r w:rsidRPr="006B1474">
        <w:rPr>
          <w:rFonts w:ascii="Sakkal Majalla" w:hAnsi="Sakkal Majalla" w:cs="Sakkal Majalla"/>
          <w:b/>
          <w:bCs/>
          <w:sz w:val="28"/>
          <w:szCs w:val="28"/>
        </w:rPr>
        <w:t>Luguel, et al., 2016</w:t>
      </w:r>
      <w:r w:rsidRPr="006B1474">
        <w:rPr>
          <w:rFonts w:ascii="Sakkal Majalla" w:hAnsi="Sakkal Majalla" w:cs="Sakkal Majalla"/>
          <w:b/>
          <w:bCs/>
          <w:sz w:val="28"/>
          <w:szCs w:val="28"/>
          <w:rtl/>
          <w:lang w:bidi="ar-EG"/>
        </w:rPr>
        <w:t>)</w:t>
      </w:r>
    </w:p>
    <w:p w14:paraId="05F4A203" w14:textId="4E8F7C1A" w:rsidR="0097085B" w:rsidRPr="009B35C0" w:rsidRDefault="0097085B"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أهداف الدراسة: تهدف هذه الدراسة إلى: وتحديد مفهوم المسؤولية الاجتماعية. وتحديد أهمية المسؤولية الاجتماعية للمؤسسات وتحديد أبعاد المسؤولية الاجتماعية. وتحديد معايير قياس المسؤولية الاجتماعية.</w:t>
      </w:r>
    </w:p>
    <w:p w14:paraId="2F7E2322" w14:textId="48F72B48" w:rsidR="0097085B" w:rsidRPr="009B35C0" w:rsidRDefault="0097085B" w:rsidP="006B1474">
      <w:pPr>
        <w:spacing w:before="100" w:beforeAutospacing="1" w:after="100" w:afterAutospacing="1" w:line="360" w:lineRule="auto"/>
        <w:ind w:left="-2" w:firstLine="722"/>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تم الاعتماد على المنهج الوصفي التحليل من خلال اعداد استبانة واستخدام </w:t>
      </w:r>
      <w:r w:rsidR="00645ED1" w:rsidRPr="009B35C0">
        <w:rPr>
          <w:rFonts w:ascii="Sakkal Majalla" w:hAnsi="Sakkal Majalla" w:cs="Sakkal Majalla" w:hint="cs"/>
          <w:sz w:val="28"/>
          <w:szCs w:val="28"/>
          <w:rtl/>
          <w:lang w:bidi="ar-EG"/>
        </w:rPr>
        <w:t xml:space="preserve">برنامج </w:t>
      </w:r>
      <w:r w:rsidR="00645ED1" w:rsidRPr="009B35C0">
        <w:rPr>
          <w:rFonts w:ascii="Sakkal Majalla" w:hAnsi="Sakkal Majalla" w:cs="Sakkal Majalla"/>
          <w:sz w:val="28"/>
          <w:szCs w:val="28"/>
          <w:rtl/>
          <w:lang w:bidi="ar-EG"/>
        </w:rPr>
        <w:t>(</w:t>
      </w:r>
      <w:r w:rsidRPr="009B35C0">
        <w:rPr>
          <w:rFonts w:ascii="Sakkal Majalla" w:hAnsi="Sakkal Majalla" w:cs="Sakkal Majalla"/>
          <w:sz w:val="28"/>
          <w:szCs w:val="28"/>
        </w:rPr>
        <w:t>SPSS</w:t>
      </w:r>
      <w:r w:rsidRPr="009B35C0">
        <w:rPr>
          <w:rFonts w:ascii="Sakkal Majalla" w:hAnsi="Sakkal Majalla" w:cs="Sakkal Majalla"/>
          <w:sz w:val="28"/>
          <w:szCs w:val="28"/>
          <w:rtl/>
          <w:lang w:bidi="ar-EG"/>
        </w:rPr>
        <w:t>)</w:t>
      </w:r>
    </w:p>
    <w:p w14:paraId="2DD4CAFC" w14:textId="77777777" w:rsidR="0097085B" w:rsidRPr="009B35C0" w:rsidRDefault="0097085B" w:rsidP="006B1474">
      <w:pPr>
        <w:spacing w:before="100" w:beforeAutospacing="1" w:after="100" w:afterAutospacing="1" w:line="360" w:lineRule="auto"/>
        <w:ind w:left="-2" w:firstLine="722"/>
        <w:jc w:val="both"/>
        <w:rPr>
          <w:rFonts w:ascii="Sakkal Majalla" w:hAnsi="Sakkal Majalla" w:cs="Sakkal Majalla"/>
          <w:sz w:val="28"/>
          <w:szCs w:val="28"/>
          <w:rtl/>
          <w:lang w:bidi="ar-EG"/>
        </w:rPr>
      </w:pPr>
      <w:r w:rsidRPr="009B35C0">
        <w:rPr>
          <w:rFonts w:ascii="Sakkal Majalla" w:hAnsi="Sakkal Majalla" w:cs="Sakkal Majalla"/>
          <w:sz w:val="28"/>
          <w:szCs w:val="28"/>
          <w:rtl/>
        </w:rPr>
        <w:t>أهم النتائج</w:t>
      </w:r>
      <w:r w:rsidRPr="009B35C0">
        <w:rPr>
          <w:rFonts w:ascii="Sakkal Majalla" w:hAnsi="Sakkal Majalla" w:cs="Sakkal Majalla"/>
          <w:sz w:val="28"/>
          <w:szCs w:val="28"/>
        </w:rPr>
        <w:t>:</w:t>
      </w:r>
      <w:r w:rsidRPr="009B35C0">
        <w:rPr>
          <w:rFonts w:ascii="Sakkal Majalla" w:hAnsi="Sakkal Majalla" w:cs="Sakkal Majalla"/>
          <w:sz w:val="28"/>
          <w:szCs w:val="28"/>
          <w:rtl/>
          <w:lang w:bidi="ar-EG"/>
        </w:rPr>
        <w:t xml:space="preserve"> </w:t>
      </w:r>
      <w:r w:rsidRPr="009B35C0">
        <w:rPr>
          <w:rFonts w:ascii="Sakkal Majalla" w:hAnsi="Sakkal Majalla" w:cs="Sakkal Majalla"/>
          <w:sz w:val="28"/>
          <w:szCs w:val="28"/>
          <w:rtl/>
        </w:rPr>
        <w:t>أظهرت الدراسة أن المسؤولية الاجتماعية هي مفهوم حديث</w:t>
      </w:r>
      <w:r w:rsidRPr="009B35C0">
        <w:rPr>
          <w:rFonts w:ascii="Sakkal Majalla" w:hAnsi="Sakkal Majalla" w:cs="Sakkal Majalla"/>
          <w:sz w:val="28"/>
          <w:szCs w:val="28"/>
        </w:rPr>
        <w:t>.</w:t>
      </w:r>
      <w:r w:rsidRPr="009B35C0">
        <w:rPr>
          <w:rFonts w:ascii="Sakkal Majalla" w:hAnsi="Sakkal Majalla" w:cs="Sakkal Majalla"/>
          <w:sz w:val="28"/>
          <w:szCs w:val="28"/>
          <w:rtl/>
          <w:lang w:bidi="ar-EG"/>
        </w:rPr>
        <w:t xml:space="preserve"> و</w:t>
      </w:r>
      <w:r w:rsidRPr="009B35C0">
        <w:rPr>
          <w:rFonts w:ascii="Sakkal Majalla" w:hAnsi="Sakkal Majalla" w:cs="Sakkal Majalla"/>
          <w:sz w:val="28"/>
          <w:szCs w:val="28"/>
          <w:rtl/>
        </w:rPr>
        <w:t>أظهرت الدراسة أن للمسؤولية الاجتماعية أهمية كبيرة للمؤسسات</w:t>
      </w:r>
      <w:r w:rsidRPr="009B35C0">
        <w:rPr>
          <w:rFonts w:ascii="Sakkal Majalla" w:hAnsi="Sakkal Majalla" w:cs="Sakkal Majalla"/>
          <w:sz w:val="28"/>
          <w:szCs w:val="28"/>
        </w:rPr>
        <w:t>.</w:t>
      </w:r>
      <w:r w:rsidRPr="009B35C0">
        <w:rPr>
          <w:rFonts w:ascii="Sakkal Majalla" w:hAnsi="Sakkal Majalla" w:cs="Sakkal Majalla"/>
          <w:sz w:val="28"/>
          <w:szCs w:val="28"/>
          <w:rtl/>
          <w:lang w:bidi="ar-EG"/>
        </w:rPr>
        <w:t xml:space="preserve"> و</w:t>
      </w:r>
      <w:r w:rsidRPr="009B35C0">
        <w:rPr>
          <w:rFonts w:ascii="Sakkal Majalla" w:hAnsi="Sakkal Majalla" w:cs="Sakkal Majalla"/>
          <w:sz w:val="28"/>
          <w:szCs w:val="28"/>
          <w:rtl/>
        </w:rPr>
        <w:t>أظهرت الدراسة أن للمسؤولية الاجتماعية العديد من الأبعاد</w:t>
      </w:r>
      <w:r w:rsidRPr="009B35C0">
        <w:rPr>
          <w:rFonts w:ascii="Sakkal Majalla" w:hAnsi="Sakkal Majalla" w:cs="Sakkal Majalla"/>
          <w:sz w:val="28"/>
          <w:szCs w:val="28"/>
        </w:rPr>
        <w:t>.</w:t>
      </w:r>
      <w:r w:rsidRPr="009B35C0">
        <w:rPr>
          <w:rFonts w:ascii="Sakkal Majalla" w:hAnsi="Sakkal Majalla" w:cs="Sakkal Majalla"/>
          <w:sz w:val="28"/>
          <w:szCs w:val="28"/>
          <w:rtl/>
          <w:lang w:bidi="ar-EG"/>
        </w:rPr>
        <w:t xml:space="preserve"> و</w:t>
      </w:r>
      <w:r w:rsidRPr="009B35C0">
        <w:rPr>
          <w:rFonts w:ascii="Sakkal Majalla" w:hAnsi="Sakkal Majalla" w:cs="Sakkal Majalla"/>
          <w:sz w:val="28"/>
          <w:szCs w:val="28"/>
          <w:rtl/>
        </w:rPr>
        <w:t>أظهرت الدراسة أنه توجد معايير لقياس المسؤولية الاجتماعية</w:t>
      </w:r>
      <w:r w:rsidRPr="009B35C0">
        <w:rPr>
          <w:rFonts w:ascii="Sakkal Majalla" w:hAnsi="Sakkal Majalla" w:cs="Sakkal Majalla"/>
          <w:sz w:val="28"/>
          <w:szCs w:val="28"/>
        </w:rPr>
        <w:t>.</w:t>
      </w:r>
      <w:r w:rsidRPr="009B35C0">
        <w:rPr>
          <w:rFonts w:ascii="Sakkal Majalla" w:hAnsi="Sakkal Majalla" w:cs="Sakkal Majalla"/>
          <w:sz w:val="28"/>
          <w:szCs w:val="28"/>
          <w:rtl/>
          <w:lang w:bidi="ar-EG"/>
        </w:rPr>
        <w:t xml:space="preserve"> </w:t>
      </w:r>
    </w:p>
    <w:p w14:paraId="0A5567B1" w14:textId="0E85C374" w:rsidR="00AF6DA2" w:rsidRPr="009B35C0" w:rsidRDefault="0097085B"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أهم التوصيات</w:t>
      </w:r>
      <w:r w:rsidRPr="009B35C0">
        <w:rPr>
          <w:rFonts w:ascii="Sakkal Majalla" w:hAnsi="Sakkal Majalla" w:cs="Sakkal Majalla"/>
          <w:sz w:val="28"/>
          <w:szCs w:val="28"/>
        </w:rPr>
        <w:t>:</w:t>
      </w:r>
      <w:r w:rsidRPr="009B35C0">
        <w:rPr>
          <w:rFonts w:ascii="Sakkal Majalla" w:hAnsi="Sakkal Majalla" w:cs="Sakkal Majalla"/>
          <w:sz w:val="28"/>
          <w:szCs w:val="28"/>
          <w:rtl/>
          <w:lang w:bidi="ar-EG"/>
        </w:rPr>
        <w:t xml:space="preserve"> </w:t>
      </w:r>
      <w:r w:rsidRPr="009B35C0">
        <w:rPr>
          <w:rFonts w:ascii="Sakkal Majalla" w:hAnsi="Sakkal Majalla" w:cs="Sakkal Majalla"/>
          <w:sz w:val="28"/>
          <w:szCs w:val="28"/>
          <w:rtl/>
        </w:rPr>
        <w:t>توصي الدراسة بضرورة تعزيز المسؤولية الاجتماعية في المؤسسات</w:t>
      </w:r>
      <w:r w:rsidRPr="009B35C0">
        <w:rPr>
          <w:rFonts w:ascii="Sakkal Majalla" w:hAnsi="Sakkal Majalla" w:cs="Sakkal Majalla"/>
          <w:sz w:val="28"/>
          <w:szCs w:val="28"/>
        </w:rPr>
        <w:t>.</w:t>
      </w:r>
      <w:r w:rsidRPr="009B35C0">
        <w:rPr>
          <w:rFonts w:ascii="Sakkal Majalla" w:hAnsi="Sakkal Majalla" w:cs="Sakkal Majalla"/>
          <w:sz w:val="28"/>
          <w:szCs w:val="28"/>
          <w:rtl/>
          <w:lang w:bidi="ar-EG"/>
        </w:rPr>
        <w:t xml:space="preserve"> و</w:t>
      </w:r>
      <w:r w:rsidRPr="009B35C0">
        <w:rPr>
          <w:rFonts w:ascii="Sakkal Majalla" w:hAnsi="Sakkal Majalla" w:cs="Sakkal Majalla"/>
          <w:sz w:val="28"/>
          <w:szCs w:val="28"/>
          <w:rtl/>
        </w:rPr>
        <w:t xml:space="preserve">توصي الدراسة بضرورة نشر الوعي بأهمية المسؤولية الاجتماعية بين الشركات والمجتمع، </w:t>
      </w:r>
      <w:r w:rsidRPr="009B35C0">
        <w:rPr>
          <w:rFonts w:ascii="Sakkal Majalla" w:hAnsi="Sakkal Majalla" w:cs="Sakkal Majalla"/>
          <w:sz w:val="28"/>
          <w:szCs w:val="28"/>
          <w:rtl/>
          <w:lang w:bidi="ar-EG"/>
        </w:rPr>
        <w:t>و</w:t>
      </w:r>
      <w:r w:rsidRPr="009B35C0">
        <w:rPr>
          <w:rFonts w:ascii="Sakkal Majalla" w:hAnsi="Sakkal Majalla" w:cs="Sakkal Majalla"/>
          <w:sz w:val="28"/>
          <w:szCs w:val="28"/>
          <w:rtl/>
        </w:rPr>
        <w:t>توصي الدراسة بضرورة وضع معايير لقياس المسؤولية الاجتماعية</w:t>
      </w:r>
      <w:r w:rsidRPr="009B35C0">
        <w:rPr>
          <w:rFonts w:ascii="Sakkal Majalla" w:hAnsi="Sakkal Majalla" w:cs="Sakkal Majalla"/>
          <w:sz w:val="28"/>
          <w:szCs w:val="28"/>
        </w:rPr>
        <w:t>.</w:t>
      </w:r>
    </w:p>
    <w:p w14:paraId="354DA3A5" w14:textId="16BCC7C4" w:rsidR="00445EB9" w:rsidRPr="006B1474" w:rsidRDefault="0097085B" w:rsidP="006B1474">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6B1474">
        <w:rPr>
          <w:rFonts w:ascii="Sakkal Majalla" w:hAnsi="Sakkal Majalla" w:cs="Sakkal Majalla"/>
          <w:b/>
          <w:bCs/>
          <w:sz w:val="28"/>
          <w:szCs w:val="28"/>
          <w:rtl/>
        </w:rPr>
        <w:t>دراسة</w:t>
      </w:r>
      <w:r w:rsidR="002643BF">
        <w:rPr>
          <w:rFonts w:ascii="Sakkal Majalla" w:hAnsi="Sakkal Majalla" w:cs="Sakkal Majalla" w:hint="cs"/>
          <w:b/>
          <w:bCs/>
          <w:sz w:val="28"/>
          <w:szCs w:val="28"/>
          <w:rtl/>
        </w:rPr>
        <w:t xml:space="preserve"> </w:t>
      </w:r>
      <w:r w:rsidRPr="006B1474">
        <w:rPr>
          <w:rFonts w:ascii="Sakkal Majalla" w:hAnsi="Sakkal Majalla" w:cs="Sakkal Majalla"/>
          <w:b/>
          <w:bCs/>
          <w:sz w:val="28"/>
          <w:szCs w:val="28"/>
          <w:rtl/>
        </w:rPr>
        <w:t>(</w:t>
      </w:r>
      <w:r w:rsidRPr="006B1474">
        <w:rPr>
          <w:rFonts w:ascii="Sakkal Majalla" w:hAnsi="Sakkal Majalla" w:cs="Sakkal Majalla"/>
          <w:b/>
          <w:bCs/>
          <w:sz w:val="28"/>
          <w:szCs w:val="28"/>
        </w:rPr>
        <w:t>Santos &amp; others ,2023</w:t>
      </w:r>
      <w:r w:rsidRPr="006B1474">
        <w:rPr>
          <w:rFonts w:ascii="Sakkal Majalla" w:hAnsi="Sakkal Majalla" w:cs="Sakkal Majalla"/>
          <w:b/>
          <w:bCs/>
          <w:sz w:val="28"/>
          <w:szCs w:val="28"/>
          <w:rtl/>
        </w:rPr>
        <w:t>)</w:t>
      </w:r>
    </w:p>
    <w:p w14:paraId="7C327002" w14:textId="1F70E1E0" w:rsidR="0097085B" w:rsidRPr="009B35C0" w:rsidRDefault="0097085B"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الهدف من هذه الدراسة هو التحليل من خلال مراجعة الأدبيات المنهجية، لتطور موضوع البيئة الاجتماعية والحوكمة (</w:t>
      </w:r>
      <w:r w:rsidRPr="009B35C0">
        <w:rPr>
          <w:rFonts w:ascii="Sakkal Majalla" w:hAnsi="Sakkal Majalla" w:cs="Sakkal Majalla"/>
          <w:sz w:val="28"/>
          <w:szCs w:val="28"/>
        </w:rPr>
        <w:t>ESG</w:t>
      </w:r>
      <w:r w:rsidRPr="009B35C0">
        <w:rPr>
          <w:rFonts w:ascii="Sakkal Majalla" w:hAnsi="Sakkal Majalla" w:cs="Sakkal Majalla"/>
          <w:sz w:val="28"/>
          <w:szCs w:val="28"/>
          <w:rtl/>
        </w:rPr>
        <w:t xml:space="preserve">) في الجامعات، وربط المتغيرات وتقديم بانوراما الجامعات أمريكا اللاتينية. إذ تم استخدام مراجعة </w:t>
      </w:r>
      <w:r w:rsidR="002643BF" w:rsidRPr="009B35C0">
        <w:rPr>
          <w:rFonts w:ascii="Sakkal Majalla" w:hAnsi="Sakkal Majalla" w:cs="Sakkal Majalla" w:hint="cs"/>
          <w:sz w:val="28"/>
          <w:szCs w:val="28"/>
          <w:rtl/>
        </w:rPr>
        <w:t>الأدبيا</w:t>
      </w:r>
      <w:r w:rsidR="002643BF">
        <w:rPr>
          <w:rFonts w:ascii="Sakkal Majalla" w:hAnsi="Sakkal Majalla" w:cs="Sakkal Majalla" w:hint="cs"/>
          <w:sz w:val="28"/>
          <w:szCs w:val="28"/>
          <w:rtl/>
        </w:rPr>
        <w:t>ت</w:t>
      </w:r>
      <w:r w:rsidR="002643BF" w:rsidRPr="009B35C0">
        <w:rPr>
          <w:rFonts w:ascii="Sakkal Majalla" w:hAnsi="Sakkal Majalla" w:cs="Sakkal Majalla" w:hint="cs"/>
          <w:sz w:val="28"/>
          <w:szCs w:val="28"/>
          <w:rtl/>
        </w:rPr>
        <w:t>.</w:t>
      </w:r>
    </w:p>
    <w:p w14:paraId="360004A6" w14:textId="3D8FBCD8" w:rsidR="0097085B" w:rsidRPr="009B35C0" w:rsidRDefault="0097085B"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lastRenderedPageBreak/>
        <w:t xml:space="preserve"> تم استخدام قاعدة بيانات </w:t>
      </w:r>
      <w:r w:rsidRPr="009B35C0">
        <w:rPr>
          <w:rFonts w:ascii="Sakkal Majalla" w:hAnsi="Sakkal Majalla" w:cs="Sakkal Majalla"/>
          <w:sz w:val="28"/>
          <w:szCs w:val="28"/>
        </w:rPr>
        <w:t>Web of Science</w:t>
      </w:r>
      <w:r w:rsidRPr="009B35C0">
        <w:rPr>
          <w:rFonts w:ascii="Sakkal Majalla" w:hAnsi="Sakkal Majalla" w:cs="Sakkal Majalla"/>
          <w:sz w:val="28"/>
          <w:szCs w:val="28"/>
          <w:rtl/>
        </w:rPr>
        <w:t xml:space="preserve"> لجمع البيانات كمنهج، وتم استخدام مجموعة من الكلمات الرئيسة البيئية والاجتماعية والحوكمة وطريقة التصنيف مما أدى إلى تصنيف 111 مقالة في برنامج </w:t>
      </w:r>
      <w:r w:rsidRPr="009B35C0">
        <w:rPr>
          <w:rFonts w:ascii="Sakkal Majalla" w:hAnsi="Sakkal Majalla" w:cs="Sakkal Majalla"/>
          <w:sz w:val="28"/>
          <w:szCs w:val="28"/>
        </w:rPr>
        <w:t>Zotero</w:t>
      </w:r>
      <w:r w:rsidRPr="009B35C0">
        <w:rPr>
          <w:rFonts w:ascii="Sakkal Majalla" w:hAnsi="Sakkal Majalla" w:cs="Sakkal Majalla"/>
          <w:sz w:val="28"/>
          <w:szCs w:val="28"/>
          <w:rtl/>
        </w:rPr>
        <w:t xml:space="preserve"> بعد التصنيف، تم تحليل هذه المنشورات في برنامج </w:t>
      </w:r>
      <w:r w:rsidRPr="009B35C0">
        <w:rPr>
          <w:rFonts w:ascii="Sakkal Majalla" w:hAnsi="Sakkal Majalla" w:cs="Sakkal Majalla"/>
          <w:sz w:val="28"/>
          <w:szCs w:val="28"/>
        </w:rPr>
        <w:t>VOSviewer</w:t>
      </w:r>
      <w:r w:rsidRPr="009B35C0">
        <w:rPr>
          <w:rFonts w:ascii="Sakkal Majalla" w:hAnsi="Sakkal Majalla" w:cs="Sakkal Majalla"/>
          <w:sz w:val="28"/>
          <w:szCs w:val="28"/>
          <w:rtl/>
        </w:rPr>
        <w:t xml:space="preserve"> .</w:t>
      </w:r>
    </w:p>
    <w:p w14:paraId="52FEEE68" w14:textId="39BF1AD0" w:rsidR="0097085B" w:rsidRPr="009B35C0" w:rsidRDefault="0097085B" w:rsidP="006B1474">
      <w:pPr>
        <w:spacing w:before="100" w:beforeAutospacing="1" w:after="100" w:afterAutospacing="1" w:line="360" w:lineRule="auto"/>
        <w:ind w:left="-2" w:firstLine="722"/>
        <w:jc w:val="both"/>
        <w:rPr>
          <w:rFonts w:ascii="Sakkal Majalla" w:hAnsi="Sakkal Majalla" w:cs="Sakkal Majalla"/>
          <w:sz w:val="28"/>
          <w:szCs w:val="28"/>
          <w:rtl/>
        </w:rPr>
      </w:pPr>
      <w:r w:rsidRPr="009B35C0">
        <w:rPr>
          <w:rFonts w:ascii="Sakkal Majalla" w:hAnsi="Sakkal Majalla" w:cs="Sakkal Majalla"/>
          <w:sz w:val="28"/>
          <w:szCs w:val="28"/>
          <w:rtl/>
        </w:rPr>
        <w:t xml:space="preserve"> وتظهر النتائج الأدلة الرئيسة حول </w:t>
      </w:r>
      <w:r w:rsidRPr="009B35C0">
        <w:rPr>
          <w:rFonts w:ascii="Sakkal Majalla" w:hAnsi="Sakkal Majalla" w:cs="Sakkal Majalla"/>
          <w:sz w:val="28"/>
          <w:szCs w:val="28"/>
        </w:rPr>
        <w:t>ESG</w:t>
      </w:r>
      <w:r w:rsidRPr="009B35C0">
        <w:rPr>
          <w:rFonts w:ascii="Sakkal Majalla" w:hAnsi="Sakkal Majalla" w:cs="Sakkal Majalla"/>
          <w:sz w:val="28"/>
          <w:szCs w:val="28"/>
          <w:rtl/>
        </w:rPr>
        <w:t xml:space="preserve"> والجامعات أن أهميتها تتزايد في جميع أنحاء العالم مع التركيز على إنجلترا والولايات المتحدة الأمريكية وإسبانيا، تليها البرازيل في المرتبة الرابعة فيما يتعلق بعدد الأوراق المنشورة في جميع أنحاء العالم. وكانت المجالات الأكثر تمثيلا هي الحوكمة والاستدامة والتعليم العالي والحرم الجامعي المستدام وعلوم البيئة والبيئة والعلوم والتكنولوجيا، وقد عملت المجلات التي تقدم المزيد من الأوراق المنشورة تحت هذا الموضوع هي المجلة الدولية للاستدامة في التعليم العالي مجلة الإنتاج الأنظف والاستدامة أما بالنسبة للمؤلفين الأكثر صلة، فقد تم تحديد الأوروبيين </w:t>
      </w:r>
      <w:r w:rsidRPr="009B35C0">
        <w:rPr>
          <w:rFonts w:ascii="Sakkal Majalla" w:hAnsi="Sakkal Majalla" w:cs="Sakkal Majalla"/>
          <w:sz w:val="28"/>
          <w:szCs w:val="28"/>
        </w:rPr>
        <w:t>Lozano</w:t>
      </w:r>
      <w:r w:rsidRPr="009B35C0">
        <w:rPr>
          <w:rFonts w:ascii="Sakkal Majalla" w:hAnsi="Sakkal Majalla" w:cs="Sakkal Majalla"/>
          <w:sz w:val="28"/>
          <w:szCs w:val="28"/>
          <w:rtl/>
        </w:rPr>
        <w:t xml:space="preserve"> و </w:t>
      </w:r>
      <w:r w:rsidRPr="009B35C0">
        <w:rPr>
          <w:rFonts w:ascii="Sakkal Majalla" w:hAnsi="Sakkal Majalla" w:cs="Sakkal Majalla"/>
          <w:sz w:val="28"/>
          <w:szCs w:val="28"/>
        </w:rPr>
        <w:t>Leal Filho</w:t>
      </w:r>
      <w:r w:rsidRPr="009B35C0">
        <w:rPr>
          <w:rFonts w:ascii="Sakkal Majalla" w:hAnsi="Sakkal Majalla" w:cs="Sakkal Majalla"/>
          <w:sz w:val="28"/>
          <w:szCs w:val="28"/>
          <w:rtl/>
        </w:rPr>
        <w:t xml:space="preserve"> و </w:t>
      </w:r>
      <w:r w:rsidRPr="009B35C0">
        <w:rPr>
          <w:rFonts w:ascii="Sakkal Majalla" w:hAnsi="Sakkal Majalla" w:cs="Sakkal Majalla"/>
          <w:sz w:val="28"/>
          <w:szCs w:val="28"/>
        </w:rPr>
        <w:t>Velasquez</w:t>
      </w:r>
      <w:r w:rsidRPr="009B35C0">
        <w:rPr>
          <w:rFonts w:ascii="Sakkal Majalla" w:hAnsi="Sakkal Majalla" w:cs="Sakkal Majalla"/>
          <w:sz w:val="28"/>
          <w:szCs w:val="28"/>
          <w:rtl/>
        </w:rPr>
        <w:t xml:space="preserve"> من المكسيك و </w:t>
      </w:r>
      <w:r w:rsidRPr="009B35C0">
        <w:rPr>
          <w:rFonts w:ascii="Sakkal Majalla" w:hAnsi="Sakkal Majalla" w:cs="Sakkal Majalla"/>
          <w:sz w:val="28"/>
          <w:szCs w:val="28"/>
        </w:rPr>
        <w:t>Brandli</w:t>
      </w:r>
      <w:r w:rsidRPr="009B35C0">
        <w:rPr>
          <w:rFonts w:ascii="Sakkal Majalla" w:hAnsi="Sakkal Majalla" w:cs="Sakkal Majalla"/>
          <w:sz w:val="28"/>
          <w:szCs w:val="28"/>
          <w:rtl/>
        </w:rPr>
        <w:t xml:space="preserve"> من البرازيل.</w:t>
      </w:r>
    </w:p>
    <w:p w14:paraId="23290F6F" w14:textId="77777777" w:rsidR="00AF6DA2" w:rsidRDefault="0097085B" w:rsidP="006B1474">
      <w:pPr>
        <w:spacing w:before="100" w:beforeAutospacing="1" w:after="100" w:afterAutospacing="1" w:line="360" w:lineRule="auto"/>
        <w:ind w:left="-2" w:firstLine="722"/>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ومن اهم النتائج تحسين الاستدامة في الجامعات والحوكمة البيئية والاجتماعية والمؤسسية في أمريكا اللاتينية، والسماح باستكشاف العديد من المؤشرات والتفكير فيها، مما يتيح تقييم وتخطيط الإجراءات لتحسين القدرة التنافسية.</w:t>
      </w:r>
    </w:p>
    <w:p w14:paraId="15B7AA44" w14:textId="50844131" w:rsidR="006B1474" w:rsidRPr="006B1474" w:rsidRDefault="006B1474" w:rsidP="006B1474">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3" w:name="_Toc173109591"/>
      <w:r w:rsidRPr="006B1474">
        <w:rPr>
          <w:rFonts w:ascii="Sakkal Majalla" w:hAnsi="Sakkal Majalla" w:cs="Sakkal Majalla" w:hint="cs"/>
          <w:b/>
          <w:bCs/>
          <w:sz w:val="36"/>
          <w:szCs w:val="36"/>
          <w:rtl/>
          <w:lang w:bidi="ar-EG"/>
        </w:rPr>
        <w:t>8.1 المنطلقات النظرية للدراسة</w:t>
      </w:r>
      <w:bookmarkEnd w:id="13"/>
      <w:r w:rsidRPr="006B1474">
        <w:rPr>
          <w:rFonts w:ascii="Sakkal Majalla" w:hAnsi="Sakkal Majalla" w:cs="Sakkal Majalla" w:hint="cs"/>
          <w:b/>
          <w:bCs/>
          <w:sz w:val="36"/>
          <w:szCs w:val="36"/>
          <w:rtl/>
          <w:lang w:bidi="ar-EG"/>
        </w:rPr>
        <w:t xml:space="preserve"> </w:t>
      </w:r>
    </w:p>
    <w:p w14:paraId="066AB7F0" w14:textId="7E62123A" w:rsidR="00A74F76" w:rsidRPr="006B1474" w:rsidRDefault="003C6182" w:rsidP="009B35C0">
      <w:pPr>
        <w:spacing w:before="100" w:beforeAutospacing="1" w:after="100" w:afterAutospacing="1" w:line="360" w:lineRule="auto"/>
        <w:jc w:val="both"/>
        <w:rPr>
          <w:rFonts w:ascii="Sakkal Majalla" w:hAnsi="Sakkal Majalla" w:cs="Sakkal Majalla"/>
          <w:b/>
          <w:bCs/>
          <w:sz w:val="28"/>
          <w:szCs w:val="28"/>
          <w:rtl/>
        </w:rPr>
      </w:pPr>
      <w:r w:rsidRPr="006B1474">
        <w:rPr>
          <w:rFonts w:ascii="Sakkal Majalla" w:hAnsi="Sakkal Majalla" w:cs="Sakkal Majalla"/>
          <w:b/>
          <w:bCs/>
          <w:sz w:val="28"/>
          <w:szCs w:val="28"/>
          <w:rtl/>
        </w:rPr>
        <w:t>قد اعتمدت هذه الدراسة على مجم</w:t>
      </w:r>
      <w:r w:rsidR="00A44A65" w:rsidRPr="006B1474">
        <w:rPr>
          <w:rFonts w:ascii="Sakkal Majalla" w:hAnsi="Sakkal Majalla" w:cs="Sakkal Majalla"/>
          <w:b/>
          <w:bCs/>
          <w:sz w:val="28"/>
          <w:szCs w:val="28"/>
          <w:rtl/>
        </w:rPr>
        <w:t>وعة من الن</w:t>
      </w:r>
      <w:r w:rsidRPr="006B1474">
        <w:rPr>
          <w:rFonts w:ascii="Sakkal Majalla" w:hAnsi="Sakkal Majalla" w:cs="Sakkal Majalla"/>
          <w:b/>
          <w:bCs/>
          <w:sz w:val="28"/>
          <w:szCs w:val="28"/>
          <w:rtl/>
        </w:rPr>
        <w:t>ظريات المتمثلة</w:t>
      </w:r>
      <w:r w:rsidR="00A44A65" w:rsidRPr="006B1474">
        <w:rPr>
          <w:rFonts w:ascii="Sakkal Majalla" w:hAnsi="Sakkal Majalla" w:cs="Sakkal Majalla"/>
          <w:b/>
          <w:bCs/>
          <w:sz w:val="28"/>
          <w:szCs w:val="28"/>
          <w:rtl/>
        </w:rPr>
        <w:t xml:space="preserve"> </w:t>
      </w:r>
      <w:r w:rsidRPr="006B1474">
        <w:rPr>
          <w:rFonts w:ascii="Sakkal Majalla" w:hAnsi="Sakkal Majalla" w:cs="Sakkal Majalla"/>
          <w:b/>
          <w:bCs/>
          <w:sz w:val="28"/>
          <w:szCs w:val="28"/>
          <w:rtl/>
        </w:rPr>
        <w:t>فيما يلي:</w:t>
      </w:r>
    </w:p>
    <w:p w14:paraId="5094B8FB" w14:textId="4E4C6F8D" w:rsidR="003C6182" w:rsidRPr="009B35C0" w:rsidRDefault="003C6182" w:rsidP="006B1474">
      <w:pPr>
        <w:spacing w:before="100" w:beforeAutospacing="1" w:after="100" w:afterAutospacing="1" w:line="360" w:lineRule="auto"/>
        <w:ind w:firstLine="720"/>
        <w:jc w:val="both"/>
        <w:rPr>
          <w:rFonts w:ascii="Sakkal Majalla" w:hAnsi="Sakkal Majalla" w:cs="Sakkal Majalla"/>
          <w:sz w:val="28"/>
          <w:szCs w:val="28"/>
          <w:rtl/>
        </w:rPr>
      </w:pPr>
      <w:r w:rsidRPr="006B1474">
        <w:rPr>
          <w:rFonts w:ascii="Sakkal Majalla" w:hAnsi="Sakkal Majalla" w:cs="Sakkal Majalla"/>
          <w:b/>
          <w:bCs/>
          <w:sz w:val="28"/>
          <w:szCs w:val="28"/>
          <w:rtl/>
        </w:rPr>
        <w:t>النظرية المعرفية</w:t>
      </w:r>
      <w:r w:rsidRPr="009B35C0">
        <w:rPr>
          <w:rFonts w:ascii="Sakkal Majalla" w:hAnsi="Sakkal Majalla" w:cs="Sakkal Majalla"/>
          <w:sz w:val="28"/>
          <w:szCs w:val="28"/>
          <w:rtl/>
        </w:rPr>
        <w:t>: حيث أنها اعتمدت على مشكلة لدراسة ومحاولة حلها من خلال افتراض مجموعة من الفرضيات والوصول إلى الاجابة عن صحة هذه الفرضيات من خلال الاستبانة والتحليل الاحصائي واستخلاص مجموعة من النتائج والتوصيات حول هذه الدراسة، علاوة على أن الباحث قام بالاستعانة بمجموعة من المراجع والدراسات السابقة في دراسته بهدف جمع البيانات والمعلومات التي يمكن الاستفادة بها في هذه الدراسة، ويقوم الباحث بنفسه بهذه الدراسة من خلال معرفته واكتشافه لكافة التعريفات التي يحتاجها في هذه الدراسة.</w:t>
      </w:r>
    </w:p>
    <w:p w14:paraId="129E294B" w14:textId="0063392E" w:rsidR="00A74F76" w:rsidRPr="009B35C0" w:rsidRDefault="003C6182" w:rsidP="006B1474">
      <w:pPr>
        <w:spacing w:before="100" w:beforeAutospacing="1" w:after="100" w:afterAutospacing="1" w:line="360" w:lineRule="auto"/>
        <w:ind w:firstLine="720"/>
        <w:jc w:val="both"/>
        <w:rPr>
          <w:rFonts w:ascii="Sakkal Majalla" w:hAnsi="Sakkal Majalla" w:cs="Sakkal Majalla"/>
          <w:sz w:val="28"/>
          <w:szCs w:val="28"/>
          <w:rtl/>
        </w:rPr>
      </w:pPr>
      <w:r w:rsidRPr="006B1474">
        <w:rPr>
          <w:rFonts w:ascii="Sakkal Majalla" w:hAnsi="Sakkal Majalla" w:cs="Sakkal Majalla"/>
          <w:b/>
          <w:bCs/>
          <w:sz w:val="28"/>
          <w:szCs w:val="28"/>
          <w:rtl/>
        </w:rPr>
        <w:lastRenderedPageBreak/>
        <w:t>النظرية البنائية</w:t>
      </w:r>
      <w:r w:rsidRPr="009B35C0">
        <w:rPr>
          <w:rFonts w:ascii="Sakkal Majalla" w:hAnsi="Sakkal Majalla" w:cs="Sakkal Majalla"/>
          <w:sz w:val="28"/>
          <w:szCs w:val="28"/>
          <w:rtl/>
        </w:rPr>
        <w:t xml:space="preserve">: نظرا </w:t>
      </w:r>
      <w:r w:rsidR="00A44A65" w:rsidRPr="009B35C0">
        <w:rPr>
          <w:rFonts w:ascii="Sakkal Majalla" w:hAnsi="Sakkal Majalla" w:cs="Sakkal Majalla"/>
          <w:sz w:val="28"/>
          <w:szCs w:val="28"/>
          <w:rtl/>
        </w:rPr>
        <w:t>لاعتماد</w:t>
      </w:r>
      <w:r w:rsidRPr="009B35C0">
        <w:rPr>
          <w:rFonts w:ascii="Sakkal Majalla" w:hAnsi="Sakkal Majalla" w:cs="Sakkal Majalla"/>
          <w:sz w:val="28"/>
          <w:szCs w:val="28"/>
          <w:rtl/>
        </w:rPr>
        <w:t xml:space="preserve"> الباحث في هذه الدراسة على مجموعة من الخبرات </w:t>
      </w:r>
      <w:r w:rsidR="00A44A65" w:rsidRPr="009B35C0">
        <w:rPr>
          <w:rFonts w:ascii="Sakkal Majalla" w:hAnsi="Sakkal Majalla" w:cs="Sakkal Majalla"/>
          <w:sz w:val="28"/>
          <w:szCs w:val="28"/>
          <w:rtl/>
        </w:rPr>
        <w:t>السابقة كالرجوع إلى كتب علماء سا</w:t>
      </w:r>
      <w:r w:rsidRPr="009B35C0">
        <w:rPr>
          <w:rFonts w:ascii="Sakkal Majalla" w:hAnsi="Sakkal Majalla" w:cs="Sakkal Majalla"/>
          <w:sz w:val="28"/>
          <w:szCs w:val="28"/>
          <w:rtl/>
        </w:rPr>
        <w:t>بقين عن نفس الموضوع، أو الاعتماد على مراجع سواء كانت</w:t>
      </w:r>
      <w:r w:rsidR="002643BF">
        <w:rPr>
          <w:rFonts w:ascii="Sakkal Majalla" w:hAnsi="Sakkal Majalla" w:cs="Sakkal Majalla" w:hint="cs"/>
          <w:sz w:val="28"/>
          <w:szCs w:val="28"/>
          <w:rtl/>
        </w:rPr>
        <w:t xml:space="preserve"> </w:t>
      </w:r>
      <w:r w:rsidR="002643BF" w:rsidRPr="009B35C0">
        <w:rPr>
          <w:rFonts w:ascii="Sakkal Majalla" w:hAnsi="Sakkal Majalla" w:cs="Sakkal Majalla" w:hint="cs"/>
          <w:sz w:val="28"/>
          <w:szCs w:val="28"/>
          <w:rtl/>
        </w:rPr>
        <w:t>(رسائل</w:t>
      </w:r>
      <w:r w:rsidRPr="009B35C0">
        <w:rPr>
          <w:rFonts w:ascii="Sakkal Majalla" w:hAnsi="Sakkal Majalla" w:cs="Sakkal Majalla"/>
          <w:sz w:val="28"/>
          <w:szCs w:val="28"/>
          <w:rtl/>
        </w:rPr>
        <w:t xml:space="preserve"> علمية سابقة- أو أحد المقالات وغيرها) من المراجع التي قام باعتماده عليها في الحصول على المعلومات الواردة في دراسته والعمل على فهمها وإعادة صياغتها بطريقته بما يدف تحقيق هدف الدراسة واستخلاص نتائجها وتوصيتها.</w:t>
      </w:r>
    </w:p>
    <w:p w14:paraId="24319078" w14:textId="6DF2AC26" w:rsidR="00A74F76" w:rsidRPr="006B1474" w:rsidRDefault="006B1474" w:rsidP="006B1474">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73109592"/>
      <w:r w:rsidRPr="006B1474">
        <w:rPr>
          <w:rFonts w:ascii="Sakkal Majalla" w:hAnsi="Sakkal Majalla" w:cs="Sakkal Majalla" w:hint="cs"/>
          <w:b/>
          <w:bCs/>
          <w:sz w:val="36"/>
          <w:szCs w:val="36"/>
          <w:rtl/>
        </w:rPr>
        <w:t>9.1 المنهجية وطرق البحث</w:t>
      </w:r>
      <w:bookmarkEnd w:id="14"/>
      <w:r w:rsidRPr="006B1474">
        <w:rPr>
          <w:rFonts w:ascii="Sakkal Majalla" w:hAnsi="Sakkal Majalla" w:cs="Sakkal Majalla" w:hint="cs"/>
          <w:b/>
          <w:bCs/>
          <w:sz w:val="36"/>
          <w:szCs w:val="36"/>
          <w:rtl/>
        </w:rPr>
        <w:t xml:space="preserve"> </w:t>
      </w:r>
    </w:p>
    <w:p w14:paraId="0EA5E020" w14:textId="350B6100" w:rsidR="00A44A65" w:rsidRDefault="00A44A65"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نظرا لطبيعة الدراسة التي تهدف إلى التعرف على </w:t>
      </w:r>
      <w:r w:rsidRPr="009B35C0">
        <w:rPr>
          <w:rFonts w:ascii="Sakkal Majalla" w:hAnsi="Sakkal Majalla" w:cs="Sakkal Majalla"/>
          <w:sz w:val="28"/>
          <w:szCs w:val="28"/>
          <w:rtl/>
          <w:lang w:bidi="ar-JO"/>
        </w:rPr>
        <w:t xml:space="preserve">أثر </w:t>
      </w:r>
      <w:r w:rsidRPr="009B35C0">
        <w:rPr>
          <w:rFonts w:ascii="Sakkal Majalla" w:hAnsi="Sakkal Majalla" w:cs="Sakkal Majalla"/>
          <w:sz w:val="28"/>
          <w:szCs w:val="28"/>
          <w:rtl/>
          <w:lang w:bidi="ar-EG"/>
        </w:rPr>
        <w:t>ريادة الأعمال بأبعادها( الابتكار- المخاطرة- الاستباقية) على المسؤولية الاجتماعية بأبعادها( المسؤولية الطوعية- المسؤولية الاجتماعية) في الشركات الخاصة بالرياض</w:t>
      </w:r>
      <w:r w:rsidR="006B1474">
        <w:rPr>
          <w:rFonts w:ascii="Sakkal Majalla" w:hAnsi="Sakkal Majalla" w:cs="Sakkal Majalla"/>
          <w:sz w:val="28"/>
          <w:szCs w:val="28"/>
          <w:rtl/>
          <w:lang w:bidi="ar-EG"/>
        </w:rPr>
        <w:tab/>
      </w:r>
      <w:r w:rsidRPr="009B35C0">
        <w:rPr>
          <w:rFonts w:ascii="Sakkal Majalla" w:hAnsi="Sakkal Majalla" w:cs="Sakkal Majalla"/>
          <w:sz w:val="28"/>
          <w:szCs w:val="28"/>
          <w:rtl/>
          <w:lang w:bidi="ar-EG"/>
        </w:rPr>
        <w:t xml:space="preserve"> بالمملكة العربية السعودية</w:t>
      </w:r>
      <w:r w:rsidRPr="009B35C0">
        <w:rPr>
          <w:rFonts w:ascii="Sakkal Majalla" w:hAnsi="Sakkal Majalla" w:cs="Sakkal Majalla"/>
          <w:sz w:val="28"/>
          <w:szCs w:val="28"/>
          <w:rtl/>
        </w:rPr>
        <w:t>،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12D7F231" w14:textId="4AD6DA93" w:rsidR="006B1474" w:rsidRPr="006B1474" w:rsidRDefault="006B1474" w:rsidP="006B1474">
      <w:pPr>
        <w:spacing w:before="100" w:beforeAutospacing="1" w:after="100" w:afterAutospacing="1" w:line="360" w:lineRule="auto"/>
        <w:jc w:val="both"/>
        <w:outlineLvl w:val="1"/>
        <w:rPr>
          <w:rFonts w:ascii="Sakkal Majalla" w:hAnsi="Sakkal Majalla" w:cs="Sakkal Majalla"/>
          <w:b/>
          <w:bCs/>
          <w:sz w:val="36"/>
          <w:szCs w:val="36"/>
        </w:rPr>
      </w:pPr>
      <w:bookmarkStart w:id="15" w:name="_Toc173109593"/>
      <w:r w:rsidRPr="006B1474">
        <w:rPr>
          <w:rFonts w:ascii="Sakkal Majalla" w:hAnsi="Sakkal Majalla" w:cs="Sakkal Majalla" w:hint="cs"/>
          <w:b/>
          <w:bCs/>
          <w:sz w:val="36"/>
          <w:szCs w:val="36"/>
          <w:rtl/>
        </w:rPr>
        <w:t>10.1 مصادر البيانات</w:t>
      </w:r>
      <w:bookmarkEnd w:id="15"/>
      <w:r w:rsidRPr="006B1474">
        <w:rPr>
          <w:rFonts w:ascii="Sakkal Majalla" w:hAnsi="Sakkal Majalla" w:cs="Sakkal Majalla" w:hint="cs"/>
          <w:b/>
          <w:bCs/>
          <w:sz w:val="36"/>
          <w:szCs w:val="36"/>
          <w:rtl/>
        </w:rPr>
        <w:t xml:space="preserve"> </w:t>
      </w:r>
    </w:p>
    <w:p w14:paraId="2130369E" w14:textId="77777777" w:rsidR="00A44A65" w:rsidRPr="006B1474" w:rsidRDefault="00A44A65" w:rsidP="009B35C0">
      <w:pPr>
        <w:spacing w:before="100" w:beforeAutospacing="1" w:after="100" w:afterAutospacing="1" w:line="360" w:lineRule="auto"/>
        <w:jc w:val="both"/>
        <w:rPr>
          <w:rFonts w:ascii="Sakkal Majalla" w:hAnsi="Sakkal Majalla" w:cs="Sakkal Majalla"/>
          <w:b/>
          <w:bCs/>
          <w:sz w:val="28"/>
          <w:szCs w:val="28"/>
          <w:rtl/>
        </w:rPr>
      </w:pPr>
      <w:r w:rsidRPr="006B1474">
        <w:rPr>
          <w:rFonts w:ascii="Sakkal Majalla" w:hAnsi="Sakkal Majalla" w:cs="Sakkal Majalla"/>
          <w:b/>
          <w:bCs/>
          <w:sz w:val="28"/>
          <w:szCs w:val="28"/>
          <w:rtl/>
        </w:rPr>
        <w:t>اعتمدت الدراسة على المصادر التالية في جمع البيانات والمعلومات:</w:t>
      </w:r>
    </w:p>
    <w:p w14:paraId="51AC21C1" w14:textId="77777777" w:rsidR="00A44A65" w:rsidRPr="009B35C0" w:rsidRDefault="00A44A65" w:rsidP="006B1474">
      <w:pPr>
        <w:numPr>
          <w:ilvl w:val="0"/>
          <w:numId w:val="3"/>
        </w:numPr>
        <w:tabs>
          <w:tab w:val="clear" w:pos="1440"/>
        </w:tabs>
        <w:spacing w:before="100" w:beforeAutospacing="1" w:after="100" w:afterAutospacing="1" w:line="360" w:lineRule="auto"/>
        <w:ind w:left="423"/>
        <w:jc w:val="both"/>
        <w:rPr>
          <w:rFonts w:ascii="Sakkal Majalla" w:hAnsi="Sakkal Majalla" w:cs="Sakkal Majalla"/>
          <w:sz w:val="28"/>
          <w:szCs w:val="28"/>
          <w:rtl/>
        </w:rPr>
      </w:pPr>
      <w:r w:rsidRPr="009B35C0">
        <w:rPr>
          <w:rFonts w:ascii="Sakkal Majalla" w:hAnsi="Sakkal Majalla" w:cs="Sakkal Majalla"/>
          <w:b/>
          <w:bCs/>
          <w:sz w:val="28"/>
          <w:szCs w:val="28"/>
          <w:rtl/>
        </w:rPr>
        <w:t>المصادر الثانوية</w:t>
      </w:r>
      <w:r w:rsidRPr="009B35C0">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49B0620A" w14:textId="39CC0B8D" w:rsidR="00A44A65" w:rsidRPr="009B35C0" w:rsidRDefault="00A44A65" w:rsidP="006B1474">
      <w:pPr>
        <w:numPr>
          <w:ilvl w:val="0"/>
          <w:numId w:val="3"/>
        </w:numPr>
        <w:tabs>
          <w:tab w:val="clear" w:pos="1440"/>
        </w:tabs>
        <w:spacing w:before="100" w:beforeAutospacing="1" w:after="100" w:afterAutospacing="1" w:line="360" w:lineRule="auto"/>
        <w:ind w:left="423"/>
        <w:jc w:val="both"/>
        <w:rPr>
          <w:rFonts w:ascii="Sakkal Majalla" w:hAnsi="Sakkal Majalla" w:cs="Sakkal Majalla"/>
          <w:sz w:val="28"/>
          <w:szCs w:val="28"/>
          <w:rtl/>
          <w:lang w:bidi="ar-EG"/>
        </w:rPr>
      </w:pPr>
      <w:r w:rsidRPr="009B35C0">
        <w:rPr>
          <w:rFonts w:ascii="Sakkal Majalla" w:hAnsi="Sakkal Majalla" w:cs="Sakkal Majalla"/>
          <w:b/>
          <w:bCs/>
          <w:sz w:val="28"/>
          <w:szCs w:val="28"/>
          <w:rtl/>
        </w:rPr>
        <w:t>المصادر الأولية</w:t>
      </w:r>
      <w:r w:rsidRPr="009B35C0">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9B35C0">
        <w:rPr>
          <w:rFonts w:ascii="Sakkal Majalla" w:hAnsi="Sakkal Majalla" w:cs="Sakkal Majalla"/>
          <w:sz w:val="28"/>
          <w:szCs w:val="28"/>
          <w:rtl/>
          <w:lang w:bidi="ar-JO"/>
        </w:rPr>
        <w:t xml:space="preserve">أثر </w:t>
      </w:r>
      <w:r w:rsidRPr="009B35C0">
        <w:rPr>
          <w:rFonts w:ascii="Sakkal Majalla" w:hAnsi="Sakkal Majalla" w:cs="Sakkal Majalla"/>
          <w:sz w:val="28"/>
          <w:szCs w:val="28"/>
          <w:rtl/>
          <w:lang w:bidi="ar-EG"/>
        </w:rPr>
        <w:t>ريادة الأعمال بأبعادها</w:t>
      </w:r>
      <w:r w:rsidR="002643BF">
        <w:rPr>
          <w:rFonts w:ascii="Sakkal Majalla" w:hAnsi="Sakkal Majalla" w:cs="Sakkal Majalla" w:hint="cs"/>
          <w:sz w:val="28"/>
          <w:szCs w:val="28"/>
          <w:rtl/>
          <w:lang w:bidi="ar-EG"/>
        </w:rPr>
        <w:t xml:space="preserve"> </w:t>
      </w:r>
      <w:r w:rsidRPr="009B35C0">
        <w:rPr>
          <w:rFonts w:ascii="Sakkal Majalla" w:hAnsi="Sakkal Majalla" w:cs="Sakkal Majalla"/>
          <w:sz w:val="28"/>
          <w:szCs w:val="28"/>
          <w:rtl/>
          <w:lang w:bidi="ar-EG"/>
        </w:rPr>
        <w:t xml:space="preserve">(الابتكار- المخاطرة- الاستباقية) على المسؤولية الاجتماعية </w:t>
      </w:r>
      <w:r w:rsidR="00645ED1" w:rsidRPr="009B35C0">
        <w:rPr>
          <w:rFonts w:ascii="Sakkal Majalla" w:hAnsi="Sakkal Majalla" w:cs="Sakkal Majalla" w:hint="cs"/>
          <w:sz w:val="28"/>
          <w:szCs w:val="28"/>
          <w:rtl/>
          <w:lang w:bidi="ar-EG"/>
        </w:rPr>
        <w:t xml:space="preserve">بأبعادها </w:t>
      </w:r>
      <w:r w:rsidR="00645ED1" w:rsidRPr="009B35C0">
        <w:rPr>
          <w:rFonts w:ascii="Sakkal Majalla" w:hAnsi="Sakkal Majalla" w:cs="Sakkal Majalla"/>
          <w:sz w:val="28"/>
          <w:szCs w:val="28"/>
          <w:rtl/>
          <w:lang w:bidi="ar-EG"/>
        </w:rPr>
        <w:t>(</w:t>
      </w:r>
      <w:r w:rsidR="00645ED1" w:rsidRPr="009B35C0">
        <w:rPr>
          <w:rFonts w:ascii="Sakkal Majalla" w:hAnsi="Sakkal Majalla" w:cs="Sakkal Majalla" w:hint="cs"/>
          <w:sz w:val="28"/>
          <w:szCs w:val="28"/>
          <w:rtl/>
          <w:lang w:bidi="ar-EG"/>
        </w:rPr>
        <w:t>المسؤولية</w:t>
      </w:r>
      <w:r w:rsidRPr="009B35C0">
        <w:rPr>
          <w:rFonts w:ascii="Sakkal Majalla" w:hAnsi="Sakkal Majalla" w:cs="Sakkal Majalla"/>
          <w:sz w:val="28"/>
          <w:szCs w:val="28"/>
          <w:rtl/>
          <w:lang w:bidi="ar-EG"/>
        </w:rPr>
        <w:t xml:space="preserve"> الطوعية- المسؤولية الاجتماعية) في الشركات الخاصة بالرياض بالمملكة العربية السعودية.</w:t>
      </w:r>
    </w:p>
    <w:p w14:paraId="698731A1" w14:textId="3DD6E315" w:rsidR="006B1474" w:rsidRPr="006B1474" w:rsidRDefault="006B1474" w:rsidP="006B1474">
      <w:pPr>
        <w:spacing w:before="100" w:beforeAutospacing="1" w:after="100" w:afterAutospacing="1" w:line="360" w:lineRule="auto"/>
        <w:jc w:val="both"/>
        <w:outlineLvl w:val="1"/>
        <w:rPr>
          <w:rFonts w:ascii="Sakkal Majalla" w:hAnsi="Sakkal Majalla" w:cs="Sakkal Majalla"/>
          <w:b/>
          <w:bCs/>
          <w:sz w:val="36"/>
          <w:szCs w:val="36"/>
          <w:rtl/>
        </w:rPr>
      </w:pPr>
      <w:bookmarkStart w:id="16" w:name="_Toc173109594"/>
      <w:r w:rsidRPr="006B1474">
        <w:rPr>
          <w:rFonts w:ascii="Sakkal Majalla" w:hAnsi="Sakkal Majalla" w:cs="Sakkal Majalla" w:hint="cs"/>
          <w:b/>
          <w:bCs/>
          <w:sz w:val="36"/>
          <w:szCs w:val="36"/>
          <w:rtl/>
        </w:rPr>
        <w:lastRenderedPageBreak/>
        <w:t>11.1 أدوات الدراسة</w:t>
      </w:r>
      <w:bookmarkEnd w:id="16"/>
      <w:r w:rsidRPr="006B1474">
        <w:rPr>
          <w:rFonts w:ascii="Sakkal Majalla" w:hAnsi="Sakkal Majalla" w:cs="Sakkal Majalla" w:hint="cs"/>
          <w:b/>
          <w:bCs/>
          <w:sz w:val="36"/>
          <w:szCs w:val="36"/>
          <w:rtl/>
        </w:rPr>
        <w:t xml:space="preserve"> </w:t>
      </w:r>
    </w:p>
    <w:p w14:paraId="20A0BFB5" w14:textId="77777777" w:rsidR="00A44A65" w:rsidRPr="009B35C0" w:rsidRDefault="00A44A65"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1E746F0" w14:textId="52A697A0" w:rsidR="00A44A65" w:rsidRPr="009B35C0" w:rsidRDefault="00A44A65" w:rsidP="006B1474">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9B35C0">
        <w:rPr>
          <w:rFonts w:ascii="Sakkal Majalla" w:hAnsi="Sakkal Majalla" w:cs="Sakkal Majalla"/>
          <w:b/>
          <w:bCs/>
          <w:sz w:val="28"/>
          <w:szCs w:val="28"/>
          <w:rtl/>
        </w:rPr>
        <w:t>القسم الأول:</w:t>
      </w:r>
      <w:r w:rsidRPr="009B35C0">
        <w:rPr>
          <w:rFonts w:ascii="Sakkal Majalla" w:hAnsi="Sakkal Majalla" w:cs="Sakkal Majalla"/>
          <w:sz w:val="28"/>
          <w:szCs w:val="28"/>
          <w:rtl/>
        </w:rPr>
        <w:t xml:space="preserve"> وهو الجزء الخاص بالمتغيرات الديمغرافية لأفراد عينة الدراسة</w:t>
      </w:r>
      <w:r w:rsidR="002643BF">
        <w:rPr>
          <w:rFonts w:ascii="Sakkal Majalla" w:hAnsi="Sakkal Majalla" w:cs="Sakkal Majalla" w:hint="cs"/>
          <w:sz w:val="28"/>
          <w:szCs w:val="28"/>
          <w:rtl/>
        </w:rPr>
        <w:t xml:space="preserve"> </w:t>
      </w:r>
      <w:r w:rsidRPr="009B35C0">
        <w:rPr>
          <w:rFonts w:ascii="Sakkal Majalla" w:hAnsi="Sakkal Majalla" w:cs="Sakkal Majalla"/>
          <w:sz w:val="28"/>
          <w:szCs w:val="28"/>
          <w:rtl/>
        </w:rPr>
        <w:t>بالمملكة العربية السعودية   والمتمثلة بـ: النوع الاجتماعي، والعمر، والمؤهل العلمي، والوضع المهني.</w:t>
      </w:r>
    </w:p>
    <w:p w14:paraId="30994A44" w14:textId="77777777" w:rsidR="00A44A65" w:rsidRDefault="00A44A65" w:rsidP="006B1474">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9B35C0">
        <w:rPr>
          <w:rFonts w:ascii="Sakkal Majalla" w:hAnsi="Sakkal Majalla" w:cs="Sakkal Majalla"/>
          <w:b/>
          <w:bCs/>
          <w:sz w:val="28"/>
          <w:szCs w:val="28"/>
          <w:rtl/>
        </w:rPr>
        <w:t>القسم الثاني</w:t>
      </w:r>
      <w:r w:rsidRPr="009B35C0">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6EAB6126" w14:textId="16811447" w:rsidR="006B1474" w:rsidRPr="006B1474" w:rsidRDefault="006B1474" w:rsidP="006B1474">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73109595"/>
      <w:r w:rsidRPr="006B1474">
        <w:rPr>
          <w:rFonts w:ascii="Sakkal Majalla" w:hAnsi="Sakkal Majalla" w:cs="Sakkal Majalla" w:hint="cs"/>
          <w:b/>
          <w:bCs/>
          <w:sz w:val="36"/>
          <w:szCs w:val="36"/>
          <w:rtl/>
        </w:rPr>
        <w:t>12.1 الأساليب الإحصائية المستخدمة</w:t>
      </w:r>
      <w:bookmarkEnd w:id="17"/>
      <w:r w:rsidRPr="006B1474">
        <w:rPr>
          <w:rFonts w:ascii="Sakkal Majalla" w:hAnsi="Sakkal Majalla" w:cs="Sakkal Majalla" w:hint="cs"/>
          <w:b/>
          <w:bCs/>
          <w:sz w:val="36"/>
          <w:szCs w:val="36"/>
          <w:rtl/>
        </w:rPr>
        <w:t xml:space="preserve"> </w:t>
      </w:r>
    </w:p>
    <w:p w14:paraId="682A3FF8" w14:textId="77777777" w:rsidR="00A44A65" w:rsidRPr="009B35C0" w:rsidRDefault="00A44A65" w:rsidP="006B1474">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9B35C0">
        <w:rPr>
          <w:rFonts w:ascii="Sakkal Majalla" w:hAnsi="Sakkal Majalla" w:cs="Sakkal Majalla"/>
          <w:sz w:val="28"/>
          <w:szCs w:val="28"/>
        </w:rPr>
        <w:t>Statistical Package for Social Sciences - SPSS</w:t>
      </w:r>
      <w:r w:rsidRPr="009B35C0">
        <w:rPr>
          <w:rFonts w:ascii="Sakkal Majalla" w:hAnsi="Sakkal Majalla" w:cs="Sakkal Majalla"/>
          <w:sz w:val="28"/>
          <w:szCs w:val="28"/>
          <w:rtl/>
        </w:rPr>
        <w:t xml:space="preserve"> كما يلي:</w:t>
      </w:r>
    </w:p>
    <w:p w14:paraId="37E4ED27" w14:textId="77777777" w:rsidR="00A44A65" w:rsidRPr="006B1474" w:rsidRDefault="00A44A65" w:rsidP="006B1474">
      <w:pPr>
        <w:spacing w:before="100" w:beforeAutospacing="1" w:after="100" w:afterAutospacing="1" w:line="360" w:lineRule="auto"/>
        <w:ind w:firstLine="720"/>
        <w:jc w:val="both"/>
        <w:rPr>
          <w:rFonts w:ascii="Sakkal Majalla" w:hAnsi="Sakkal Majalla" w:cs="Sakkal Majalla"/>
          <w:b/>
          <w:bCs/>
          <w:sz w:val="32"/>
          <w:szCs w:val="32"/>
          <w:rtl/>
        </w:rPr>
      </w:pPr>
      <w:r w:rsidRPr="006B1474">
        <w:rPr>
          <w:rFonts w:ascii="Sakkal Majalla" w:hAnsi="Sakkal Majalla" w:cs="Sakkal Majalla"/>
          <w:b/>
          <w:bCs/>
          <w:sz w:val="32"/>
          <w:szCs w:val="32"/>
          <w:rtl/>
        </w:rPr>
        <w:t xml:space="preserve">أولا: أساليب الإحصاء الوصفي </w:t>
      </w:r>
      <w:r w:rsidRPr="006B1474">
        <w:rPr>
          <w:rFonts w:ascii="Sakkal Majalla" w:hAnsi="Sakkal Majalla" w:cs="Sakkal Majalla"/>
          <w:b/>
          <w:bCs/>
          <w:sz w:val="32"/>
          <w:szCs w:val="32"/>
        </w:rPr>
        <w:t>Descriptive Statistic Measures</w:t>
      </w:r>
      <w:r w:rsidRPr="006B1474">
        <w:rPr>
          <w:rFonts w:ascii="Sakkal Majalla" w:hAnsi="Sakkal Majalla" w:cs="Sakkal Majalla"/>
          <w:b/>
          <w:bCs/>
          <w:sz w:val="32"/>
          <w:szCs w:val="32"/>
          <w:rtl/>
        </w:rPr>
        <w:t>: والتي تم استخدامها لوصف الخصائص الديمغرافية والوظيفية للعاملين عينة الدراسة، وتشمل:</w:t>
      </w:r>
    </w:p>
    <w:p w14:paraId="646AC5C3" w14:textId="77777777" w:rsidR="00A44A65" w:rsidRPr="009B35C0" w:rsidRDefault="00A44A65" w:rsidP="006B1474">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9B35C0">
        <w:rPr>
          <w:rFonts w:ascii="Sakkal Majalla" w:hAnsi="Sakkal Majalla" w:cs="Sakkal Majalla"/>
          <w:sz w:val="28"/>
          <w:szCs w:val="28"/>
          <w:rtl/>
        </w:rPr>
        <w:t>التكرارات: لوصف الخصائص الشخصية والوظيفية للعاملين عينة الدراسة.</w:t>
      </w:r>
    </w:p>
    <w:p w14:paraId="6F31A673" w14:textId="77777777" w:rsidR="00A44A65" w:rsidRPr="009B35C0" w:rsidRDefault="00A44A65" w:rsidP="006B1474">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9B35C0">
        <w:rPr>
          <w:rFonts w:ascii="Sakkal Majalla" w:hAnsi="Sakkal Majalla" w:cs="Sakkal Majalla"/>
          <w:sz w:val="28"/>
          <w:szCs w:val="28"/>
          <w:rtl/>
        </w:rPr>
        <w:t>النسب المئوية: تم استخدامها لمعرفة التوزيعات التكرارية للعاملين عينة الدراسة.</w:t>
      </w:r>
    </w:p>
    <w:p w14:paraId="5ECB7719" w14:textId="77777777" w:rsidR="00A44A65" w:rsidRPr="009B35C0" w:rsidRDefault="00A44A65" w:rsidP="006B1474">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9B35C0">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3EA4D485" w14:textId="77777777" w:rsidR="00A44A65" w:rsidRPr="009B35C0" w:rsidRDefault="00A44A65" w:rsidP="006B1474">
      <w:pPr>
        <w:numPr>
          <w:ilvl w:val="0"/>
          <w:numId w:val="5"/>
        </w:numPr>
        <w:spacing w:before="100" w:beforeAutospacing="1" w:after="100" w:afterAutospacing="1" w:line="360" w:lineRule="auto"/>
        <w:ind w:left="423"/>
        <w:jc w:val="both"/>
        <w:rPr>
          <w:rFonts w:ascii="Sakkal Majalla" w:hAnsi="Sakkal Majalla" w:cs="Sakkal Majalla"/>
          <w:sz w:val="28"/>
          <w:szCs w:val="28"/>
          <w:rtl/>
        </w:rPr>
      </w:pPr>
      <w:r w:rsidRPr="009B35C0">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4EED1BA4" w14:textId="77777777" w:rsidR="006B1474" w:rsidRDefault="006B1474" w:rsidP="009B35C0">
      <w:pPr>
        <w:spacing w:before="100" w:beforeAutospacing="1" w:after="100" w:afterAutospacing="1" w:line="360" w:lineRule="auto"/>
        <w:jc w:val="both"/>
        <w:rPr>
          <w:rFonts w:ascii="Sakkal Majalla" w:hAnsi="Sakkal Majalla" w:cs="Sakkal Majalla"/>
          <w:b/>
          <w:bCs/>
          <w:sz w:val="28"/>
          <w:szCs w:val="28"/>
          <w:rtl/>
        </w:rPr>
      </w:pPr>
    </w:p>
    <w:p w14:paraId="5479D55F" w14:textId="77777777" w:rsidR="00A44A65" w:rsidRPr="006B1474" w:rsidRDefault="00A44A65" w:rsidP="009B35C0">
      <w:pPr>
        <w:spacing w:before="100" w:beforeAutospacing="1" w:after="100" w:afterAutospacing="1" w:line="360" w:lineRule="auto"/>
        <w:jc w:val="both"/>
        <w:rPr>
          <w:rFonts w:ascii="Sakkal Majalla" w:hAnsi="Sakkal Majalla" w:cs="Sakkal Majalla"/>
          <w:b/>
          <w:bCs/>
          <w:sz w:val="32"/>
          <w:szCs w:val="32"/>
          <w:rtl/>
        </w:rPr>
      </w:pPr>
      <w:r w:rsidRPr="006B1474">
        <w:rPr>
          <w:rFonts w:ascii="Sakkal Majalla" w:hAnsi="Sakkal Majalla" w:cs="Sakkal Majalla"/>
          <w:b/>
          <w:bCs/>
          <w:sz w:val="32"/>
          <w:szCs w:val="32"/>
          <w:rtl/>
        </w:rPr>
        <w:lastRenderedPageBreak/>
        <w:t>ثانيا: الإحصاء التحليلي:</w:t>
      </w:r>
      <w:r w:rsidRPr="006B1474">
        <w:rPr>
          <w:rFonts w:ascii="Sakkal Majalla" w:hAnsi="Sakkal Majalla" w:cs="Sakkal Majalla"/>
          <w:b/>
          <w:bCs/>
          <w:sz w:val="32"/>
          <w:szCs w:val="32"/>
          <w:rtl/>
        </w:rPr>
        <w:tab/>
      </w:r>
    </w:p>
    <w:p w14:paraId="60FB7C4B" w14:textId="2AD4B8E0" w:rsidR="00A44A65" w:rsidRPr="009B35C0" w:rsidRDefault="00A44A65" w:rsidP="006B1474">
      <w:pPr>
        <w:numPr>
          <w:ilvl w:val="0"/>
          <w:numId w:val="7"/>
        </w:numPr>
        <w:spacing w:before="100" w:beforeAutospacing="1" w:after="100" w:afterAutospacing="1" w:line="360" w:lineRule="auto"/>
        <w:ind w:left="423"/>
        <w:jc w:val="both"/>
        <w:rPr>
          <w:rFonts w:ascii="Sakkal Majalla" w:hAnsi="Sakkal Majalla" w:cs="Sakkal Majalla"/>
          <w:sz w:val="28"/>
          <w:szCs w:val="28"/>
        </w:rPr>
      </w:pPr>
      <w:r w:rsidRPr="009B35C0">
        <w:rPr>
          <w:rFonts w:ascii="Sakkal Majalla" w:hAnsi="Sakkal Majalla" w:cs="Sakkal Majalla"/>
          <w:sz w:val="28"/>
          <w:szCs w:val="28"/>
          <w:rtl/>
        </w:rPr>
        <w:t>معامل الثبات كرو نباخ الفـا: للتعرف على مدى الاتساق الداخلي لفقرات ابعـاد متغيرات الدراسة.</w:t>
      </w:r>
    </w:p>
    <w:p w14:paraId="2ADC40D5" w14:textId="67C99912" w:rsidR="00A44A65" w:rsidRPr="009B35C0" w:rsidRDefault="00A44A65" w:rsidP="006B1474">
      <w:pPr>
        <w:numPr>
          <w:ilvl w:val="0"/>
          <w:numId w:val="7"/>
        </w:numPr>
        <w:spacing w:before="100" w:beforeAutospacing="1" w:after="100" w:afterAutospacing="1" w:line="360" w:lineRule="auto"/>
        <w:ind w:left="423"/>
        <w:jc w:val="both"/>
        <w:rPr>
          <w:rFonts w:ascii="Sakkal Majalla" w:hAnsi="Sakkal Majalla" w:cs="Sakkal Majalla"/>
          <w:sz w:val="28"/>
          <w:szCs w:val="28"/>
        </w:rPr>
      </w:pPr>
      <w:r w:rsidRPr="009B35C0">
        <w:rPr>
          <w:rFonts w:ascii="Sakkal Majalla" w:hAnsi="Sakkal Majalla" w:cs="Sakkal Majalla"/>
          <w:sz w:val="28"/>
          <w:szCs w:val="28"/>
          <w:rtl/>
        </w:rPr>
        <w:t xml:space="preserve">الانحدار المتعدد: لاختبار </w:t>
      </w:r>
      <w:r w:rsidR="00645ED1" w:rsidRPr="009B35C0">
        <w:rPr>
          <w:rFonts w:ascii="Sakkal Majalla" w:hAnsi="Sakkal Majalla" w:cs="Sakkal Majalla" w:hint="cs"/>
          <w:sz w:val="28"/>
          <w:szCs w:val="28"/>
          <w:rtl/>
        </w:rPr>
        <w:t>أثر</w:t>
      </w:r>
      <w:r w:rsidRPr="009B35C0">
        <w:rPr>
          <w:rFonts w:ascii="Sakkal Majalla" w:hAnsi="Sakkal Majalla" w:cs="Sakkal Majalla"/>
          <w:sz w:val="28"/>
          <w:szCs w:val="28"/>
          <w:rtl/>
        </w:rPr>
        <w:t xml:space="preserve"> المتغير المستقل في المتغير التابع.</w:t>
      </w:r>
    </w:p>
    <w:p w14:paraId="5EB00152" w14:textId="77777777" w:rsidR="00A44A65" w:rsidRPr="009B35C0" w:rsidRDefault="00A44A65" w:rsidP="006B1474">
      <w:pPr>
        <w:numPr>
          <w:ilvl w:val="0"/>
          <w:numId w:val="7"/>
        </w:numPr>
        <w:spacing w:before="100" w:beforeAutospacing="1" w:after="100" w:afterAutospacing="1" w:line="360" w:lineRule="auto"/>
        <w:ind w:left="423"/>
        <w:jc w:val="both"/>
        <w:rPr>
          <w:rFonts w:ascii="Sakkal Majalla" w:hAnsi="Sakkal Majalla" w:cs="Sakkal Majalla"/>
          <w:sz w:val="28"/>
          <w:szCs w:val="28"/>
        </w:rPr>
      </w:pPr>
      <w:r w:rsidRPr="009B35C0">
        <w:rPr>
          <w:rFonts w:ascii="Sakkal Majalla" w:hAnsi="Sakkal Majalla" w:cs="Sakkal Majalla"/>
          <w:sz w:val="28"/>
          <w:szCs w:val="28"/>
          <w:rtl/>
        </w:rPr>
        <w:t>ارتباط بيرسون: للتحقق من عدم وجود ارتباط ذاتي عالي بين ابعاد المتغير المستقل.</w:t>
      </w:r>
    </w:p>
    <w:p w14:paraId="212F8DBE" w14:textId="77777777" w:rsidR="00A44A65" w:rsidRPr="009B35C0" w:rsidRDefault="00A44A65" w:rsidP="006B1474">
      <w:pPr>
        <w:numPr>
          <w:ilvl w:val="0"/>
          <w:numId w:val="7"/>
        </w:numPr>
        <w:spacing w:before="100" w:beforeAutospacing="1" w:after="100" w:afterAutospacing="1" w:line="360" w:lineRule="auto"/>
        <w:ind w:left="423"/>
        <w:jc w:val="both"/>
        <w:rPr>
          <w:rFonts w:ascii="Sakkal Majalla" w:hAnsi="Sakkal Majalla" w:cs="Sakkal Majalla"/>
          <w:sz w:val="28"/>
          <w:szCs w:val="28"/>
        </w:rPr>
      </w:pPr>
      <w:r w:rsidRPr="009B35C0">
        <w:rPr>
          <w:rFonts w:ascii="Sakkal Majalla" w:hAnsi="Sakkal Majalla" w:cs="Sakkal Majalla"/>
          <w:sz w:val="28"/>
          <w:szCs w:val="28"/>
        </w:rPr>
        <w:t>Kolmogorov-Smnnov</w:t>
      </w:r>
      <w:r w:rsidRPr="009B35C0">
        <w:rPr>
          <w:rFonts w:ascii="Sakkal Majalla" w:hAnsi="Sakkal Majalla" w:cs="Sakkal Majalla"/>
          <w:sz w:val="28"/>
          <w:szCs w:val="28"/>
          <w:rtl/>
        </w:rPr>
        <w:t xml:space="preserve"> للتعرف على تحقق ظاهرة التوزيع الطبيعي لبيانات الدراسة.</w:t>
      </w:r>
    </w:p>
    <w:p w14:paraId="385D7B87" w14:textId="15BEF46E" w:rsidR="00A44A65" w:rsidRDefault="00A44A65" w:rsidP="006B1474">
      <w:pPr>
        <w:numPr>
          <w:ilvl w:val="0"/>
          <w:numId w:val="7"/>
        </w:numPr>
        <w:spacing w:before="100" w:beforeAutospacing="1" w:after="100" w:afterAutospacing="1" w:line="360" w:lineRule="auto"/>
        <w:ind w:left="423"/>
        <w:jc w:val="both"/>
        <w:rPr>
          <w:rFonts w:ascii="Sakkal Majalla" w:hAnsi="Sakkal Majalla" w:cs="Sakkal Majalla"/>
          <w:sz w:val="28"/>
          <w:szCs w:val="28"/>
        </w:rPr>
      </w:pPr>
      <w:r w:rsidRPr="009B35C0">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569E7314" w14:textId="1E4097E3" w:rsidR="006B1474" w:rsidRPr="006B1474" w:rsidRDefault="006B1474" w:rsidP="006B1474">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73109596"/>
      <w:r w:rsidRPr="006B1474">
        <w:rPr>
          <w:rFonts w:ascii="Sakkal Majalla" w:hAnsi="Sakkal Majalla" w:cs="Sakkal Majalla" w:hint="cs"/>
          <w:b/>
          <w:bCs/>
          <w:sz w:val="36"/>
          <w:szCs w:val="36"/>
          <w:rtl/>
        </w:rPr>
        <w:t>13.1 حدود الدراسة</w:t>
      </w:r>
      <w:bookmarkEnd w:id="18"/>
      <w:r w:rsidRPr="006B1474">
        <w:rPr>
          <w:rFonts w:ascii="Sakkal Majalla" w:hAnsi="Sakkal Majalla" w:cs="Sakkal Majalla" w:hint="cs"/>
          <w:b/>
          <w:bCs/>
          <w:sz w:val="36"/>
          <w:szCs w:val="36"/>
          <w:rtl/>
        </w:rPr>
        <w:t xml:space="preserve"> </w:t>
      </w:r>
    </w:p>
    <w:p w14:paraId="0ADEDD60" w14:textId="5C13A885" w:rsidR="00A44A65" w:rsidRPr="009B35C0" w:rsidRDefault="00A44A65" w:rsidP="006B1474">
      <w:pPr>
        <w:numPr>
          <w:ilvl w:val="0"/>
          <w:numId w:val="6"/>
        </w:numPr>
        <w:tabs>
          <w:tab w:val="left" w:pos="423"/>
        </w:tabs>
        <w:spacing w:before="100" w:beforeAutospacing="1" w:after="100" w:afterAutospacing="1" w:line="360" w:lineRule="auto"/>
        <w:ind w:left="423"/>
        <w:jc w:val="both"/>
        <w:rPr>
          <w:rFonts w:ascii="Sakkal Majalla" w:hAnsi="Sakkal Majalla" w:cs="Sakkal Majalla"/>
          <w:sz w:val="28"/>
          <w:szCs w:val="28"/>
          <w:rtl/>
          <w:lang w:bidi="ar-EG"/>
        </w:rPr>
      </w:pPr>
      <w:r w:rsidRPr="006B1474">
        <w:rPr>
          <w:rFonts w:ascii="Sakkal Majalla" w:hAnsi="Sakkal Majalla" w:cs="Sakkal Majalla"/>
          <w:b/>
          <w:bCs/>
          <w:sz w:val="28"/>
          <w:szCs w:val="28"/>
          <w:rtl/>
        </w:rPr>
        <w:t>حدود موضوعية:</w:t>
      </w:r>
      <w:r w:rsidRPr="009B35C0">
        <w:rPr>
          <w:rFonts w:ascii="Sakkal Majalla" w:hAnsi="Sakkal Majalla" w:cs="Sakkal Majalla"/>
          <w:sz w:val="28"/>
          <w:szCs w:val="28"/>
          <w:rtl/>
        </w:rPr>
        <w:t xml:space="preserve"> قامت الدراسة بقياس </w:t>
      </w:r>
      <w:r w:rsidRPr="009B35C0">
        <w:rPr>
          <w:rFonts w:ascii="Sakkal Majalla" w:hAnsi="Sakkal Majalla" w:cs="Sakkal Majalla"/>
          <w:sz w:val="28"/>
          <w:szCs w:val="28"/>
          <w:rtl/>
          <w:lang w:bidi="ar-JO"/>
        </w:rPr>
        <w:t xml:space="preserve">أثر </w:t>
      </w:r>
      <w:r w:rsidRPr="009B35C0">
        <w:rPr>
          <w:rFonts w:ascii="Sakkal Majalla" w:hAnsi="Sakkal Majalla" w:cs="Sakkal Majalla"/>
          <w:sz w:val="28"/>
          <w:szCs w:val="28"/>
          <w:rtl/>
          <w:lang w:bidi="ar-EG"/>
        </w:rPr>
        <w:t xml:space="preserve">ريادة </w:t>
      </w:r>
      <w:r w:rsidR="0091335B" w:rsidRPr="009B35C0">
        <w:rPr>
          <w:rFonts w:ascii="Sakkal Majalla" w:hAnsi="Sakkal Majalla" w:cs="Sakkal Majalla"/>
          <w:sz w:val="28"/>
          <w:szCs w:val="28"/>
          <w:rtl/>
          <w:lang w:bidi="ar-EG"/>
        </w:rPr>
        <w:t xml:space="preserve">الاعمال </w:t>
      </w:r>
      <w:r w:rsidRPr="009B35C0">
        <w:rPr>
          <w:rFonts w:ascii="Sakkal Majalla" w:hAnsi="Sakkal Majalla" w:cs="Sakkal Majalla"/>
          <w:sz w:val="28"/>
          <w:szCs w:val="28"/>
          <w:rtl/>
          <w:lang w:bidi="ar-EG"/>
        </w:rPr>
        <w:t>على المسؤولية الاجتماعية بأبعادها في الشركات الخاصة بالرياض بالمملكة العربية السعودية.</w:t>
      </w:r>
    </w:p>
    <w:p w14:paraId="597052CA" w14:textId="48D9EEF5" w:rsidR="00A44A65" w:rsidRPr="009B35C0" w:rsidRDefault="00A44A65" w:rsidP="006B1474">
      <w:pPr>
        <w:numPr>
          <w:ilvl w:val="0"/>
          <w:numId w:val="6"/>
        </w:numPr>
        <w:tabs>
          <w:tab w:val="left" w:pos="423"/>
        </w:tabs>
        <w:spacing w:before="100" w:beforeAutospacing="1" w:after="100" w:afterAutospacing="1" w:line="360" w:lineRule="auto"/>
        <w:ind w:left="423"/>
        <w:jc w:val="both"/>
        <w:rPr>
          <w:rFonts w:ascii="Sakkal Majalla" w:hAnsi="Sakkal Majalla" w:cs="Sakkal Majalla"/>
          <w:sz w:val="28"/>
          <w:szCs w:val="28"/>
        </w:rPr>
      </w:pPr>
      <w:r w:rsidRPr="009B35C0">
        <w:rPr>
          <w:rFonts w:ascii="Sakkal Majalla" w:hAnsi="Sakkal Majalla" w:cs="Sakkal Majalla"/>
          <w:sz w:val="28"/>
          <w:szCs w:val="28"/>
          <w:rtl/>
        </w:rPr>
        <w:t xml:space="preserve"> </w:t>
      </w:r>
      <w:r w:rsidRPr="006B1474">
        <w:rPr>
          <w:rFonts w:ascii="Sakkal Majalla" w:hAnsi="Sakkal Majalla" w:cs="Sakkal Majalla"/>
          <w:b/>
          <w:bCs/>
          <w:sz w:val="28"/>
          <w:szCs w:val="28"/>
          <w:rtl/>
        </w:rPr>
        <w:t>حدود مكانية:</w:t>
      </w:r>
      <w:r w:rsidRPr="009B35C0">
        <w:rPr>
          <w:rFonts w:ascii="Sakkal Majalla" w:hAnsi="Sakkal Majalla" w:cs="Sakkal Majalla"/>
          <w:sz w:val="28"/>
          <w:szCs w:val="28"/>
          <w:rtl/>
        </w:rPr>
        <w:t xml:space="preserve"> </w:t>
      </w:r>
      <w:r w:rsidRPr="009B35C0">
        <w:rPr>
          <w:rFonts w:ascii="Sakkal Majalla" w:hAnsi="Sakkal Majalla" w:cs="Sakkal Majalla"/>
          <w:sz w:val="28"/>
          <w:szCs w:val="28"/>
          <w:rtl/>
          <w:lang w:bidi="ar-EG"/>
        </w:rPr>
        <w:t xml:space="preserve">الشركات الخاصة بالرياض </w:t>
      </w:r>
      <w:r w:rsidRPr="009B35C0">
        <w:rPr>
          <w:rFonts w:ascii="Sakkal Majalla" w:hAnsi="Sakkal Majalla" w:cs="Sakkal Majalla"/>
          <w:sz w:val="28"/>
          <w:szCs w:val="28"/>
          <w:rtl/>
        </w:rPr>
        <w:t>في المملكة العربية السعودية.</w:t>
      </w:r>
    </w:p>
    <w:p w14:paraId="4524E28E" w14:textId="77777777" w:rsidR="00A44A65" w:rsidRPr="009B35C0" w:rsidRDefault="00A44A65" w:rsidP="006B1474">
      <w:pPr>
        <w:numPr>
          <w:ilvl w:val="0"/>
          <w:numId w:val="6"/>
        </w:numPr>
        <w:tabs>
          <w:tab w:val="left" w:pos="423"/>
        </w:tabs>
        <w:spacing w:before="100" w:beforeAutospacing="1" w:after="100" w:afterAutospacing="1" w:line="360" w:lineRule="auto"/>
        <w:ind w:left="423"/>
        <w:jc w:val="both"/>
        <w:rPr>
          <w:rFonts w:ascii="Sakkal Majalla" w:hAnsi="Sakkal Majalla" w:cs="Sakkal Majalla"/>
          <w:sz w:val="28"/>
          <w:szCs w:val="28"/>
        </w:rPr>
      </w:pPr>
      <w:r w:rsidRPr="006B1474">
        <w:rPr>
          <w:rFonts w:ascii="Sakkal Majalla" w:hAnsi="Sakkal Majalla" w:cs="Sakkal Majalla"/>
          <w:b/>
          <w:bCs/>
          <w:sz w:val="28"/>
          <w:szCs w:val="28"/>
          <w:rtl/>
        </w:rPr>
        <w:t>حدود زمانية:</w:t>
      </w:r>
      <w:r w:rsidRPr="009B35C0">
        <w:rPr>
          <w:rFonts w:ascii="Sakkal Majalla" w:hAnsi="Sakkal Majalla" w:cs="Sakkal Majalla"/>
          <w:sz w:val="28"/>
          <w:szCs w:val="28"/>
          <w:rtl/>
        </w:rPr>
        <w:t xml:space="preserve"> العام الدراسي 2024.</w:t>
      </w:r>
    </w:p>
    <w:p w14:paraId="5D9550CC" w14:textId="7B2FED99" w:rsidR="00A44A65" w:rsidRPr="009B35C0" w:rsidRDefault="00A44A65" w:rsidP="006B1474">
      <w:pPr>
        <w:numPr>
          <w:ilvl w:val="0"/>
          <w:numId w:val="6"/>
        </w:numPr>
        <w:tabs>
          <w:tab w:val="left" w:pos="423"/>
        </w:tabs>
        <w:spacing w:before="100" w:beforeAutospacing="1" w:after="100" w:afterAutospacing="1" w:line="360" w:lineRule="auto"/>
        <w:ind w:left="423"/>
        <w:jc w:val="both"/>
        <w:rPr>
          <w:rFonts w:ascii="Sakkal Majalla" w:hAnsi="Sakkal Majalla" w:cs="Sakkal Majalla"/>
          <w:sz w:val="28"/>
          <w:szCs w:val="28"/>
        </w:rPr>
      </w:pPr>
      <w:r w:rsidRPr="006B1474">
        <w:rPr>
          <w:rFonts w:ascii="Sakkal Majalla" w:hAnsi="Sakkal Majalla" w:cs="Sakkal Majalla"/>
          <w:b/>
          <w:bCs/>
          <w:sz w:val="28"/>
          <w:szCs w:val="28"/>
          <w:rtl/>
        </w:rPr>
        <w:t xml:space="preserve">حدود </w:t>
      </w:r>
      <w:r w:rsidR="002643BF" w:rsidRPr="006B1474">
        <w:rPr>
          <w:rFonts w:ascii="Sakkal Majalla" w:hAnsi="Sakkal Majalla" w:cs="Sakkal Majalla" w:hint="cs"/>
          <w:b/>
          <w:bCs/>
          <w:sz w:val="28"/>
          <w:szCs w:val="28"/>
          <w:rtl/>
        </w:rPr>
        <w:t>بشرية:</w:t>
      </w:r>
      <w:r w:rsidRPr="009B35C0">
        <w:rPr>
          <w:rFonts w:ascii="Sakkal Majalla" w:hAnsi="Sakkal Majalla" w:cs="Sakkal Majalla"/>
          <w:sz w:val="28"/>
          <w:szCs w:val="28"/>
          <w:rtl/>
        </w:rPr>
        <w:t xml:space="preserve"> تم التطبيق </w:t>
      </w:r>
      <w:r w:rsidR="007A7669" w:rsidRPr="009B35C0">
        <w:rPr>
          <w:rFonts w:ascii="Sakkal Majalla" w:hAnsi="Sakkal Majalla" w:cs="Sakkal Majalla" w:hint="cs"/>
          <w:sz w:val="28"/>
          <w:szCs w:val="28"/>
          <w:rtl/>
        </w:rPr>
        <w:t>على</w:t>
      </w:r>
      <w:r w:rsidRPr="009B35C0">
        <w:rPr>
          <w:rFonts w:ascii="Sakkal Majalla" w:hAnsi="Sakkal Majalla" w:cs="Sakkal Majalla"/>
          <w:sz w:val="28"/>
          <w:szCs w:val="28"/>
          <w:rtl/>
        </w:rPr>
        <w:t xml:space="preserve"> العاملين في </w:t>
      </w:r>
      <w:r w:rsidRPr="009B35C0">
        <w:rPr>
          <w:rFonts w:ascii="Sakkal Majalla" w:hAnsi="Sakkal Majalla" w:cs="Sakkal Majalla"/>
          <w:sz w:val="28"/>
          <w:szCs w:val="28"/>
          <w:rtl/>
          <w:lang w:bidi="ar-EG"/>
        </w:rPr>
        <w:t xml:space="preserve">الشركات الخاصة بالرياض </w:t>
      </w:r>
      <w:r w:rsidRPr="009B35C0">
        <w:rPr>
          <w:rFonts w:ascii="Sakkal Majalla" w:hAnsi="Sakkal Majalla" w:cs="Sakkal Majalla"/>
          <w:sz w:val="28"/>
          <w:szCs w:val="28"/>
          <w:rtl/>
        </w:rPr>
        <w:t>في المملكة العربية السعودية.</w:t>
      </w:r>
    </w:p>
    <w:p w14:paraId="12CE0852" w14:textId="77777777" w:rsidR="00CC3A5F" w:rsidRPr="009B35C0" w:rsidRDefault="00CC3A5F" w:rsidP="009B35C0">
      <w:pPr>
        <w:bidi w:val="0"/>
        <w:spacing w:before="100" w:beforeAutospacing="1" w:after="100" w:afterAutospacing="1" w:line="360" w:lineRule="auto"/>
        <w:jc w:val="both"/>
        <w:rPr>
          <w:rFonts w:ascii="Sakkal Majalla" w:hAnsi="Sakkal Majalla" w:cs="Sakkal Majalla"/>
          <w:sz w:val="28"/>
          <w:szCs w:val="28"/>
          <w:lang w:bidi="ar-EG"/>
        </w:rPr>
      </w:pPr>
      <w:r w:rsidRPr="009B35C0">
        <w:rPr>
          <w:rFonts w:ascii="Sakkal Majalla" w:hAnsi="Sakkal Majalla" w:cs="Sakkal Majalla"/>
          <w:sz w:val="28"/>
          <w:szCs w:val="28"/>
          <w:lang w:bidi="ar-EG"/>
        </w:rPr>
        <w:br w:type="page"/>
      </w:r>
    </w:p>
    <w:p w14:paraId="0521F514" w14:textId="2C3F00E8" w:rsidR="00CC3A5F" w:rsidRPr="006B1474" w:rsidRDefault="006B1474" w:rsidP="006B1474">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9" w:name="_Toc173109597"/>
      <w:r w:rsidRPr="006B1474">
        <w:rPr>
          <w:rFonts w:ascii="Sakkal Majalla" w:hAnsi="Sakkal Majalla" w:cs="Sakkal Majalla" w:hint="cs"/>
          <w:b/>
          <w:bCs/>
          <w:sz w:val="40"/>
          <w:szCs w:val="40"/>
          <w:rtl/>
          <w:lang w:bidi="ar-EG"/>
        </w:rPr>
        <w:lastRenderedPageBreak/>
        <w:t>الفصل الثاني: الإطار النظري</w:t>
      </w:r>
      <w:bookmarkEnd w:id="19"/>
    </w:p>
    <w:p w14:paraId="02C3B817" w14:textId="4ABF697F" w:rsidR="00CC3A5F" w:rsidRPr="006B1474" w:rsidRDefault="006B1474" w:rsidP="006B1474">
      <w:pPr>
        <w:spacing w:before="100" w:beforeAutospacing="1" w:after="100" w:afterAutospacing="1" w:line="360" w:lineRule="auto"/>
        <w:outlineLvl w:val="1"/>
        <w:rPr>
          <w:rFonts w:ascii="Sakkal Majalla" w:hAnsi="Sakkal Majalla" w:cs="Sakkal Majalla"/>
          <w:b/>
          <w:bCs/>
          <w:sz w:val="36"/>
          <w:szCs w:val="36"/>
          <w:rtl/>
          <w:lang w:bidi="ar-EG"/>
        </w:rPr>
      </w:pPr>
      <w:bookmarkStart w:id="20" w:name="_Toc173109598"/>
      <w:r w:rsidRPr="006B1474">
        <w:rPr>
          <w:rFonts w:ascii="Sakkal Majalla" w:hAnsi="Sakkal Majalla" w:cs="Sakkal Majalla" w:hint="cs"/>
          <w:b/>
          <w:bCs/>
          <w:sz w:val="36"/>
          <w:szCs w:val="36"/>
          <w:rtl/>
          <w:lang w:bidi="ar-EG"/>
        </w:rPr>
        <w:t>تمهيد</w:t>
      </w:r>
      <w:bookmarkEnd w:id="20"/>
      <w:r w:rsidRPr="006B1474">
        <w:rPr>
          <w:rFonts w:ascii="Sakkal Majalla" w:hAnsi="Sakkal Majalla" w:cs="Sakkal Majalla" w:hint="cs"/>
          <w:b/>
          <w:bCs/>
          <w:sz w:val="36"/>
          <w:szCs w:val="36"/>
          <w:rtl/>
          <w:lang w:bidi="ar-EG"/>
        </w:rPr>
        <w:t xml:space="preserve"> </w:t>
      </w:r>
    </w:p>
    <w:p w14:paraId="328E2367" w14:textId="77777777" w:rsidR="00CC3A5F" w:rsidRPr="009B35C0" w:rsidRDefault="00CC3A5F"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تلعب ريادة الأعمال دورًا حيويًا في تعزيز المسئولية الاجتماعية للشركات والمجتمعات على حد سواء مع تطور الاقتصاد العالمي والتغيرات السريعة في الأسواق، أصبحت الشركات الناشئة والمحترفة في ريادة الأعمال مؤثرة بشكل كبير في معالجة التحديات الاجتماعية والبيئية، يرتبط تأثير ريادة الأعمال على المسئولية الاجتماعية بتعزيز الابتكار وتقديم حلول مبتكرة للمشكلات المجتمعية، مثل تحسين جودة الحياة، وتقليل الفقر، وتعزيز الاستدامة البيئية.</w:t>
      </w:r>
    </w:p>
    <w:p w14:paraId="61E680B6" w14:textId="77777777" w:rsidR="00CC3A5F" w:rsidRPr="009B35C0" w:rsidRDefault="00CC3A5F"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كما تساهم ريادة الأعمال في خلق فرص عمل جديدة، مما يساعد على تحقيق تنمية اقتصادية شاملة ومتوازنة. بالإضافة إلى ذلك، يعتبر رواد الأعمال أكثر قدرة على التكيف مع الاحتياجات المجتمعية المتغيرة والاستجابة لها بشكل سريع وفعال، مما يعزز دورهم في بناء مجتمعات أكثر عدالة واستدامة. </w:t>
      </w:r>
    </w:p>
    <w:p w14:paraId="67CDBD8D" w14:textId="77777777" w:rsidR="00CC3A5F" w:rsidRPr="006B1474" w:rsidRDefault="00CC3A5F" w:rsidP="009B35C0">
      <w:pPr>
        <w:spacing w:before="100" w:beforeAutospacing="1" w:after="100" w:afterAutospacing="1" w:line="360" w:lineRule="auto"/>
        <w:ind w:firstLine="720"/>
        <w:jc w:val="both"/>
        <w:rPr>
          <w:rFonts w:ascii="Sakkal Majalla" w:hAnsi="Sakkal Majalla" w:cs="Sakkal Majalla"/>
          <w:b/>
          <w:bCs/>
          <w:sz w:val="28"/>
          <w:szCs w:val="28"/>
          <w:rtl/>
        </w:rPr>
      </w:pPr>
      <w:r w:rsidRPr="006B1474">
        <w:rPr>
          <w:rFonts w:ascii="Sakkal Majalla" w:hAnsi="Sakkal Majalla" w:cs="Sakkal Majalla"/>
          <w:b/>
          <w:bCs/>
          <w:sz w:val="28"/>
          <w:szCs w:val="28"/>
          <w:rtl/>
        </w:rPr>
        <w:t>ومن ثم تم تقسيم هذا الفصل إلى مبحثين على النحو التالي:</w:t>
      </w:r>
    </w:p>
    <w:p w14:paraId="0BF9F9BB" w14:textId="77777777" w:rsidR="00CC3A5F" w:rsidRPr="006B1474" w:rsidRDefault="00CC3A5F" w:rsidP="006B1474">
      <w:pPr>
        <w:pStyle w:val="a5"/>
        <w:numPr>
          <w:ilvl w:val="0"/>
          <w:numId w:val="31"/>
        </w:numPr>
        <w:spacing w:before="100" w:beforeAutospacing="1" w:after="100" w:afterAutospacing="1" w:line="360" w:lineRule="auto"/>
        <w:ind w:left="848"/>
        <w:jc w:val="both"/>
        <w:rPr>
          <w:rFonts w:ascii="Sakkal Majalla" w:hAnsi="Sakkal Majalla" w:cs="Sakkal Majalla"/>
          <w:sz w:val="28"/>
          <w:szCs w:val="28"/>
          <w:rtl/>
        </w:rPr>
      </w:pPr>
      <w:r w:rsidRPr="006B1474">
        <w:rPr>
          <w:rFonts w:ascii="Sakkal Majalla" w:hAnsi="Sakkal Majalla" w:cs="Sakkal Majalla"/>
          <w:sz w:val="28"/>
          <w:szCs w:val="28"/>
          <w:rtl/>
        </w:rPr>
        <w:t>المبحث الأول: ريادة الأعمال</w:t>
      </w:r>
    </w:p>
    <w:p w14:paraId="14CA9342" w14:textId="77777777" w:rsidR="00CC3A5F" w:rsidRPr="006B1474" w:rsidRDefault="00CC3A5F" w:rsidP="006B1474">
      <w:pPr>
        <w:pStyle w:val="a5"/>
        <w:numPr>
          <w:ilvl w:val="0"/>
          <w:numId w:val="31"/>
        </w:numPr>
        <w:spacing w:before="100" w:beforeAutospacing="1" w:after="100" w:afterAutospacing="1" w:line="360" w:lineRule="auto"/>
        <w:ind w:left="848"/>
        <w:jc w:val="both"/>
        <w:rPr>
          <w:rFonts w:ascii="Sakkal Majalla" w:hAnsi="Sakkal Majalla" w:cs="Sakkal Majalla"/>
          <w:sz w:val="28"/>
          <w:szCs w:val="28"/>
          <w:rtl/>
        </w:rPr>
      </w:pPr>
      <w:r w:rsidRPr="006B1474">
        <w:rPr>
          <w:rFonts w:ascii="Sakkal Majalla" w:hAnsi="Sakkal Majalla" w:cs="Sakkal Majalla"/>
          <w:sz w:val="28"/>
          <w:szCs w:val="28"/>
          <w:rtl/>
        </w:rPr>
        <w:t>المبحث الثاني: المسئولية الاجتماعية</w:t>
      </w:r>
    </w:p>
    <w:p w14:paraId="14C89F2D" w14:textId="77777777" w:rsidR="00CC3A5F" w:rsidRPr="009B35C0" w:rsidRDefault="00CC3A5F" w:rsidP="009B35C0">
      <w:pPr>
        <w:bidi w:val="0"/>
        <w:spacing w:before="100" w:beforeAutospacing="1" w:after="100" w:afterAutospacing="1" w:line="360" w:lineRule="auto"/>
        <w:jc w:val="both"/>
        <w:rPr>
          <w:rFonts w:ascii="Sakkal Majalla" w:hAnsi="Sakkal Majalla" w:cs="Sakkal Majalla"/>
          <w:sz w:val="28"/>
          <w:szCs w:val="28"/>
          <w:rtl/>
        </w:rPr>
      </w:pPr>
      <w:r w:rsidRPr="009B35C0">
        <w:rPr>
          <w:rFonts w:ascii="Sakkal Majalla" w:hAnsi="Sakkal Majalla" w:cs="Sakkal Majalla"/>
          <w:sz w:val="28"/>
          <w:szCs w:val="28"/>
          <w:rtl/>
        </w:rPr>
        <w:br w:type="page"/>
      </w:r>
    </w:p>
    <w:p w14:paraId="30892D1E" w14:textId="5BF23313" w:rsidR="006B1474" w:rsidRPr="006B1474" w:rsidRDefault="006B1474" w:rsidP="006B1474">
      <w:pPr>
        <w:spacing w:before="100" w:beforeAutospacing="1" w:after="100" w:afterAutospacing="1" w:line="360" w:lineRule="auto"/>
        <w:jc w:val="center"/>
        <w:outlineLvl w:val="1"/>
        <w:rPr>
          <w:rFonts w:ascii="Sakkal Majalla" w:hAnsi="Sakkal Majalla" w:cs="Sakkal Majalla"/>
          <w:b/>
          <w:bCs/>
          <w:sz w:val="36"/>
          <w:szCs w:val="36"/>
          <w:rtl/>
        </w:rPr>
      </w:pPr>
      <w:bookmarkStart w:id="21" w:name="_Toc173109599"/>
      <w:r w:rsidRPr="006B1474">
        <w:rPr>
          <w:rFonts w:ascii="Sakkal Majalla" w:hAnsi="Sakkal Majalla" w:cs="Sakkal Majalla" w:hint="cs"/>
          <w:b/>
          <w:bCs/>
          <w:sz w:val="36"/>
          <w:szCs w:val="36"/>
          <w:rtl/>
        </w:rPr>
        <w:lastRenderedPageBreak/>
        <w:t>المبحث الأول: ريادة الأعمال</w:t>
      </w:r>
      <w:bookmarkEnd w:id="21"/>
    </w:p>
    <w:p w14:paraId="759E413B" w14:textId="4043C9FC" w:rsidR="006B1474" w:rsidRPr="006B1474" w:rsidRDefault="006B1474" w:rsidP="006B1474">
      <w:pPr>
        <w:spacing w:before="100" w:beforeAutospacing="1" w:after="100" w:afterAutospacing="1" w:line="360" w:lineRule="auto"/>
        <w:jc w:val="both"/>
        <w:outlineLvl w:val="2"/>
        <w:rPr>
          <w:rFonts w:ascii="Sakkal Majalla" w:hAnsi="Sakkal Majalla" w:cs="Sakkal Majalla"/>
          <w:b/>
          <w:bCs/>
          <w:sz w:val="32"/>
          <w:szCs w:val="32"/>
          <w:rtl/>
        </w:rPr>
      </w:pPr>
      <w:bookmarkStart w:id="22" w:name="_Toc173109600"/>
      <w:r w:rsidRPr="006B1474">
        <w:rPr>
          <w:rFonts w:ascii="Sakkal Majalla" w:hAnsi="Sakkal Majalla" w:cs="Sakkal Majalla" w:hint="cs"/>
          <w:b/>
          <w:bCs/>
          <w:sz w:val="32"/>
          <w:szCs w:val="32"/>
          <w:rtl/>
        </w:rPr>
        <w:t>تمهيد</w:t>
      </w:r>
      <w:bookmarkEnd w:id="22"/>
      <w:r w:rsidRPr="006B1474">
        <w:rPr>
          <w:rFonts w:ascii="Sakkal Majalla" w:hAnsi="Sakkal Majalla" w:cs="Sakkal Majalla" w:hint="cs"/>
          <w:b/>
          <w:bCs/>
          <w:sz w:val="32"/>
          <w:szCs w:val="32"/>
          <w:rtl/>
        </w:rPr>
        <w:t xml:space="preserve"> </w:t>
      </w:r>
    </w:p>
    <w:p w14:paraId="1508F436" w14:textId="396850AB" w:rsidR="00CC3A5F" w:rsidRPr="009B35C0" w:rsidRDefault="006B1474" w:rsidP="009B35C0">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إن </w:t>
      </w:r>
      <w:r w:rsidR="00CC3A5F" w:rsidRPr="009B35C0">
        <w:rPr>
          <w:rFonts w:ascii="Sakkal Majalla" w:hAnsi="Sakkal Majalla" w:cs="Sakkal Majalla"/>
          <w:sz w:val="28"/>
          <w:szCs w:val="28"/>
          <w:rtl/>
        </w:rPr>
        <w:t xml:space="preserve">فكرة ريادة الأعمال ليست ظاهرة جديدة ولا هي نتاج القرنين الثامن عشر والتاسع عشر كما لوحظ في الأدب الغربي، وعلى الرغم من أنها كانت أول كلمة استخدمها الخبير الاقتصادي الفرنسي كانتيلون في عام 1755 وأعيد استخدامها من قبل جان بساي في بداية القرن التاسع عشر إلا أن ممارسة ريادة الأعمال أقدم من ذلك بكثير، حيث كان التجار من حضارات الموجودة بلاد ما بين النهرين هم أول </w:t>
      </w:r>
      <w:r w:rsidR="00645ED1" w:rsidRPr="009B35C0">
        <w:rPr>
          <w:rFonts w:ascii="Sakkal Majalla" w:hAnsi="Sakkal Majalla" w:cs="Sakkal Majalla" w:hint="cs"/>
          <w:sz w:val="28"/>
          <w:szCs w:val="28"/>
          <w:rtl/>
        </w:rPr>
        <w:t>رواد.</w:t>
      </w:r>
      <w:r w:rsidR="00883D0C" w:rsidRPr="009B35C0">
        <w:rPr>
          <w:rFonts w:ascii="Sakkal Majalla" w:hAnsi="Sakkal Majalla" w:cs="Sakkal Majalla"/>
          <w:sz w:val="28"/>
          <w:szCs w:val="28"/>
          <w:rtl/>
        </w:rPr>
        <w:t xml:space="preserve"> </w:t>
      </w:r>
      <w:r w:rsidR="007A7669">
        <w:rPr>
          <w:rFonts w:ascii="Sakkal Majalla" w:hAnsi="Sakkal Majalla" w:cs="Sakkal Majalla" w:hint="cs"/>
          <w:sz w:val="28"/>
          <w:szCs w:val="28"/>
          <w:rtl/>
        </w:rPr>
        <w:t>(</w:t>
      </w:r>
      <w:r w:rsidR="00E46D93" w:rsidRPr="009B35C0">
        <w:rPr>
          <w:rFonts w:ascii="Sakkal Majalla" w:hAnsi="Sakkal Majalla" w:cs="Sakkal Majalla"/>
          <w:sz w:val="28"/>
          <w:szCs w:val="28"/>
          <w:rtl/>
        </w:rPr>
        <w:t>زيادة، 2021)</w:t>
      </w:r>
    </w:p>
    <w:p w14:paraId="4F13A98A" w14:textId="660482FE" w:rsidR="00CC3A5F" w:rsidRPr="009B35C0" w:rsidRDefault="00CC3A5F"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rPr>
        <w:t xml:space="preserve"> كما أعتبر التجار والحرفيون الذين جاءوا مع الحملات العسكرية والفتوحات أيضا من رواد أعمال والأكثر اتساما بروح المبادرة، على الرغم من أن معظم العلماء يتفقون على أهمية ريادة الأعمال في تجديد الاقتصاد ومساهمته في النمو الاقتصادي من خلال الابتكار الابداع واغتنام الفرص السوقية إلا أنه يزال العلماء يجادلون حول تعريف وأدوات قياس ريادة الأعمال، ويتفق حول أن مفهوم ريادة الأعمال ليست مجرد فكرة ريادية تطيق في بيئة الأعمال وتؤثر على المنظمات وحسب، بل أنها مفهوم يشير الى قيادة الاقتصاد في النظرية الاقتصادية والمساهمة في النمو الاقتصادي والقدرة التنافسية في مختلف القطاعات والمجالات مما يساعد في ظهور أنماط جديدة من القيادة في المجالات الفكرية والثقافية والرقمية والعالمية وحتى المجتمعية.</w:t>
      </w:r>
      <w:r w:rsidR="00E46D93" w:rsidRPr="009B35C0">
        <w:rPr>
          <w:rFonts w:ascii="Sakkal Majalla" w:hAnsi="Sakkal Majalla" w:cs="Sakkal Majalla"/>
          <w:sz w:val="28"/>
          <w:szCs w:val="28"/>
          <w:rtl/>
        </w:rPr>
        <w:t xml:space="preserve"> (</w:t>
      </w:r>
      <w:r w:rsidR="00E46D93" w:rsidRPr="009B35C0">
        <w:rPr>
          <w:rFonts w:ascii="Sakkal Majalla" w:hAnsi="Sakkal Majalla" w:cs="Sakkal Majalla"/>
          <w:sz w:val="28"/>
          <w:szCs w:val="28"/>
        </w:rPr>
        <w:t>Al-Majroob et la,2020</w:t>
      </w:r>
      <w:r w:rsidR="00E46D93" w:rsidRPr="009B35C0">
        <w:rPr>
          <w:rFonts w:ascii="Sakkal Majalla" w:hAnsi="Sakkal Majalla" w:cs="Sakkal Majalla"/>
          <w:sz w:val="28"/>
          <w:szCs w:val="28"/>
          <w:rtl/>
          <w:lang w:bidi="ar-EG"/>
        </w:rPr>
        <w:t>)</w:t>
      </w:r>
    </w:p>
    <w:p w14:paraId="66D7CD9E" w14:textId="0862A77C" w:rsidR="00BD2BA0" w:rsidRPr="006B1474" w:rsidRDefault="006B1474" w:rsidP="006B1474">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3" w:name="_Toc173109601"/>
      <w:r w:rsidRPr="006B1474">
        <w:rPr>
          <w:rFonts w:ascii="Sakkal Majalla" w:hAnsi="Sakkal Majalla" w:cs="Sakkal Majalla" w:hint="cs"/>
          <w:b/>
          <w:bCs/>
          <w:sz w:val="32"/>
          <w:szCs w:val="32"/>
          <w:rtl/>
          <w:lang w:bidi="ar-EG"/>
        </w:rPr>
        <w:t>1.1.2 تعريف ريادة الأعمال</w:t>
      </w:r>
      <w:bookmarkEnd w:id="23"/>
      <w:r w:rsidRPr="006B1474">
        <w:rPr>
          <w:rFonts w:ascii="Sakkal Majalla" w:hAnsi="Sakkal Majalla" w:cs="Sakkal Majalla" w:hint="cs"/>
          <w:b/>
          <w:bCs/>
          <w:sz w:val="32"/>
          <w:szCs w:val="32"/>
          <w:rtl/>
          <w:lang w:bidi="ar-EG"/>
        </w:rPr>
        <w:t xml:space="preserve"> </w:t>
      </w:r>
    </w:p>
    <w:p w14:paraId="52909D71" w14:textId="77777777" w:rsidR="00BD2BA0" w:rsidRPr="009B35C0" w:rsidRDefault="00CC3A5F"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إن مصطلح ريادة مأخوذ من الجذر "راد" اي قاد وسير </w:t>
      </w:r>
      <w:r w:rsidR="00BD2BA0" w:rsidRPr="009B35C0">
        <w:rPr>
          <w:rFonts w:ascii="Sakkal Majalla" w:hAnsi="Sakkal Majalla" w:cs="Sakkal Majalla"/>
          <w:sz w:val="28"/>
          <w:szCs w:val="28"/>
          <w:rtl/>
          <w:lang w:bidi="ar-EG"/>
        </w:rPr>
        <w:t>والاسم</w:t>
      </w:r>
      <w:r w:rsidRPr="009B35C0">
        <w:rPr>
          <w:rFonts w:ascii="Sakkal Majalla" w:hAnsi="Sakkal Majalla" w:cs="Sakkal Majalla"/>
          <w:sz w:val="28"/>
          <w:szCs w:val="28"/>
          <w:rtl/>
          <w:lang w:bidi="ar-EG"/>
        </w:rPr>
        <w:t xml:space="preserve"> منها زيادة" أي رئاسة وقيادة وبالتالي فإن ريادة الأعمال المقصود منها الإشارة الى قيادة الأعمال تسييرها بهدف الوصول الى المبتغى المفترض سابقاً من خطة موضوعة.</w:t>
      </w:r>
    </w:p>
    <w:p w14:paraId="36DFE70D" w14:textId="73F035D9" w:rsidR="00BD2BA0" w:rsidRPr="009B35C0" w:rsidRDefault="00CC3A5F"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lastRenderedPageBreak/>
        <w:t xml:space="preserve"> وعند القول </w:t>
      </w:r>
      <w:r w:rsidR="00645ED1" w:rsidRPr="009B35C0">
        <w:rPr>
          <w:rFonts w:ascii="Sakkal Majalla" w:hAnsi="Sakkal Majalla" w:cs="Sakkal Majalla" w:hint="cs"/>
          <w:sz w:val="28"/>
          <w:szCs w:val="28"/>
          <w:rtl/>
          <w:lang w:bidi="ar-EG"/>
        </w:rPr>
        <w:t>إن</w:t>
      </w:r>
      <w:r w:rsidRPr="009B35C0">
        <w:rPr>
          <w:rFonts w:ascii="Sakkal Majalla" w:hAnsi="Sakkal Majalla" w:cs="Sakkal Majalla"/>
          <w:sz w:val="28"/>
          <w:szCs w:val="28"/>
          <w:rtl/>
          <w:lang w:bidi="ar-EG"/>
        </w:rPr>
        <w:t xml:space="preserve"> منظمة ما تعتبر ضمن المنظمات الرائدة فهنا المقصود أن هذه المنظمة قادرة على الإدارة والقيادة والتنظيم والتطوير للمشروعات القائمة فيها او المشروعات التي لها فرصة فيها بطريقة غير تقليدية ومبتكرة في بيئة غير مستقرة ومحفوفة بالمخاطر</w:t>
      </w:r>
      <w:r w:rsidR="00BD2BA0" w:rsidRPr="009B35C0">
        <w:rPr>
          <w:rFonts w:ascii="Sakkal Majalla" w:hAnsi="Sakkal Majalla" w:cs="Sakkal Majalla"/>
          <w:sz w:val="28"/>
          <w:szCs w:val="28"/>
          <w:rtl/>
          <w:lang w:bidi="ar-EG"/>
        </w:rPr>
        <w:t>.</w:t>
      </w:r>
      <w:r w:rsidR="00E46D93" w:rsidRPr="009B35C0">
        <w:rPr>
          <w:rFonts w:ascii="Sakkal Majalla" w:hAnsi="Sakkal Majalla" w:cs="Sakkal Majalla"/>
          <w:sz w:val="28"/>
          <w:szCs w:val="28"/>
          <w:rtl/>
          <w:lang w:bidi="ar-EG"/>
        </w:rPr>
        <w:t xml:space="preserve"> ( حسين، 2019)</w:t>
      </w:r>
    </w:p>
    <w:p w14:paraId="6F7541B1" w14:textId="67BDB102" w:rsidR="00BD2BA0" w:rsidRPr="009B35C0" w:rsidRDefault="00BD2BA0" w:rsidP="009B35C0">
      <w:pPr>
        <w:spacing w:before="100" w:beforeAutospacing="1" w:after="100" w:afterAutospacing="1" w:line="360" w:lineRule="auto"/>
        <w:ind w:firstLine="720"/>
        <w:jc w:val="both"/>
        <w:rPr>
          <w:rFonts w:ascii="Sakkal Majalla" w:hAnsi="Sakkal Majalla" w:cs="Sakkal Majalla"/>
          <w:sz w:val="28"/>
          <w:szCs w:val="28"/>
          <w:lang w:bidi="ar-EG"/>
        </w:rPr>
      </w:pPr>
      <w:r w:rsidRPr="009B35C0">
        <w:rPr>
          <w:rFonts w:ascii="Sakkal Majalla" w:hAnsi="Sakkal Majalla" w:cs="Sakkal Majalla"/>
          <w:sz w:val="28"/>
          <w:szCs w:val="28"/>
          <w:rtl/>
          <w:lang w:bidi="ar-EG"/>
        </w:rPr>
        <w:t xml:space="preserve"> وكلمة "ر</w:t>
      </w:r>
      <w:r w:rsidR="00CC3A5F" w:rsidRPr="009B35C0">
        <w:rPr>
          <w:rFonts w:ascii="Sakkal Majalla" w:hAnsi="Sakkal Majalla" w:cs="Sakkal Majalla"/>
          <w:sz w:val="28"/>
          <w:szCs w:val="28"/>
          <w:rtl/>
          <w:lang w:bidi="ar-EG"/>
        </w:rPr>
        <w:t xml:space="preserve">يادة هي أصلا مأخوذة من اللغة الفرنسية والتي تعني القيام </w:t>
      </w:r>
      <w:r w:rsidRPr="009B35C0">
        <w:rPr>
          <w:rFonts w:ascii="Sakkal Majalla" w:hAnsi="Sakkal Majalla" w:cs="Sakkal Majalla"/>
          <w:sz w:val="28"/>
          <w:szCs w:val="28"/>
          <w:rtl/>
          <w:lang w:bidi="ar-EG"/>
        </w:rPr>
        <w:t>بشيء</w:t>
      </w:r>
      <w:r w:rsidR="00CC3A5F" w:rsidRPr="009B35C0">
        <w:rPr>
          <w:rFonts w:ascii="Sakkal Majalla" w:hAnsi="Sakkal Majalla" w:cs="Sakkal Majalla"/>
          <w:sz w:val="28"/>
          <w:szCs w:val="28"/>
          <w:rtl/>
          <w:lang w:bidi="ar-EG"/>
        </w:rPr>
        <w:t xml:space="preserve"> ما على نحو مختلف، حيث أنه وفي أوائل القرن السادس عشر كان يشار إلى الفرنسيين الذين نظموا وقادوا الحملات العسكرية باسم رواد الأعمال، وقد استخدم المصطلح للمهندسين المعماريين ومقاولي الأشغال العامة في تلك الفترة</w:t>
      </w:r>
      <w:r w:rsidRPr="009B35C0">
        <w:rPr>
          <w:rFonts w:ascii="Sakkal Majalla" w:hAnsi="Sakkal Majalla" w:cs="Sakkal Majalla"/>
          <w:sz w:val="28"/>
          <w:szCs w:val="28"/>
          <w:rtl/>
          <w:lang w:bidi="ar-EG"/>
        </w:rPr>
        <w:t>، وتم استخدام مصطلح "ر</w:t>
      </w:r>
      <w:r w:rsidR="00CC3A5F" w:rsidRPr="009B35C0">
        <w:rPr>
          <w:rFonts w:ascii="Sakkal Majalla" w:hAnsi="Sakkal Majalla" w:cs="Sakkal Majalla"/>
          <w:sz w:val="28"/>
          <w:szCs w:val="28"/>
          <w:rtl/>
          <w:lang w:bidi="ar-EG"/>
        </w:rPr>
        <w:t xml:space="preserve">يادة" على الأعمال في البداية من قبل الاقتصادي الفرنسي، </w:t>
      </w:r>
      <w:r w:rsidR="00CC3A5F" w:rsidRPr="009B35C0">
        <w:rPr>
          <w:rFonts w:ascii="Sakkal Majalla" w:hAnsi="Sakkal Majalla" w:cs="Sakkal Majalla"/>
          <w:sz w:val="28"/>
          <w:szCs w:val="28"/>
          <w:lang w:bidi="ar-EG"/>
        </w:rPr>
        <w:t>Cantillon</w:t>
      </w:r>
    </w:p>
    <w:p w14:paraId="70337DC9" w14:textId="2324BAA5" w:rsidR="00BD2BA0" w:rsidRPr="009B35C0" w:rsidRDefault="00CC3A5F"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 في القرن الثامن عشر حيث قام بتعيين تاجر يقوم بشراء وسائل الإنتاج لدمجها في منتجات قابلة للتسويق. قام رجل فرنسي آخر بتوسيع أفكار </w:t>
      </w:r>
      <w:r w:rsidRPr="009B35C0">
        <w:rPr>
          <w:rFonts w:ascii="Sakkal Majalla" w:hAnsi="Sakkal Majalla" w:cs="Sakkal Majalla"/>
          <w:sz w:val="28"/>
          <w:szCs w:val="28"/>
          <w:lang w:bidi="ar-EG"/>
        </w:rPr>
        <w:t>Cantillon</w:t>
      </w:r>
      <w:r w:rsidRPr="009B35C0">
        <w:rPr>
          <w:rFonts w:ascii="Sakkal Majalla" w:hAnsi="Sakkal Majalla" w:cs="Sakkal Majalla"/>
          <w:sz w:val="28"/>
          <w:szCs w:val="28"/>
          <w:rtl/>
          <w:lang w:bidi="ar-EG"/>
        </w:rPr>
        <w:t xml:space="preserve"> ووضع تصور لرجل الأعمال كمنظم لشركة أعمال وهو أمر أساسي لوظائف التوزيع والإنتاج بالإضافة إلى التأكيد على أهمية ريادة الأعمال في العمل، لم يفعل سوى القليل من خلال تحليله للمبادرة</w:t>
      </w:r>
      <w:r w:rsidR="00BD2BA0" w:rsidRPr="009B35C0">
        <w:rPr>
          <w:rFonts w:ascii="Sakkal Majalla" w:hAnsi="Sakkal Majalla" w:cs="Sakkal Majalla"/>
          <w:sz w:val="28"/>
          <w:szCs w:val="28"/>
          <w:rtl/>
          <w:lang w:bidi="ar-EG"/>
        </w:rPr>
        <w:t>،</w:t>
      </w:r>
      <w:r w:rsidRPr="009B35C0">
        <w:rPr>
          <w:rFonts w:ascii="Sakkal Majalla" w:hAnsi="Sakkal Majalla" w:cs="Sakkal Majalla"/>
          <w:sz w:val="28"/>
          <w:szCs w:val="28"/>
          <w:rtl/>
          <w:lang w:bidi="ar-EG"/>
        </w:rPr>
        <w:t xml:space="preserve"> أصبحت الكلمة مستخدمة حتى يومنا هذا. </w:t>
      </w:r>
      <w:r w:rsidR="00645ED1" w:rsidRPr="009B35C0">
        <w:rPr>
          <w:rFonts w:ascii="Sakkal Majalla" w:hAnsi="Sakkal Majalla" w:cs="Sakkal Majalla" w:hint="cs"/>
          <w:sz w:val="28"/>
          <w:szCs w:val="28"/>
          <w:rtl/>
          <w:lang w:bidi="ar-EG"/>
        </w:rPr>
        <w:t>(مسلم</w:t>
      </w:r>
      <w:r w:rsidR="00E46D93" w:rsidRPr="009B35C0">
        <w:rPr>
          <w:rFonts w:ascii="Sakkal Majalla" w:hAnsi="Sakkal Majalla" w:cs="Sakkal Majalla"/>
          <w:sz w:val="28"/>
          <w:szCs w:val="28"/>
          <w:rtl/>
          <w:lang w:bidi="ar-EG"/>
        </w:rPr>
        <w:t>،2023)</w:t>
      </w:r>
    </w:p>
    <w:p w14:paraId="1C9E972D" w14:textId="77777777" w:rsidR="00BD2BA0" w:rsidRPr="009B35C0" w:rsidRDefault="00CC3A5F"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واكتسبت ريادة الأعمال أهمية على مدار العقود الماضية على مستوى الاقتصاد الكلي مما جعلها محركا قويا للنمو الاقتصادي وعلى المستوى الجزئي كعامل لتجديد المنظمات من الناحية الفكرية وابتكار منتجات وعمليات جديدة. </w:t>
      </w:r>
    </w:p>
    <w:p w14:paraId="6E31F622" w14:textId="14F65FC3" w:rsidR="00BD2BA0" w:rsidRPr="009B35C0" w:rsidRDefault="00BD2BA0"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تعرف ريادة الأعمال ببساطة على أنها الجمع بين الأفكار والعمل الجاد والتكيف مع سوق الأعمال المتغير من خلال الانتباه إلى متطلبات السوق الفرص المتاحة والإدارة.</w:t>
      </w:r>
      <w:r w:rsidR="00E46D93" w:rsidRPr="009B35C0">
        <w:rPr>
          <w:rFonts w:ascii="Sakkal Majalla" w:hAnsi="Sakkal Majalla" w:cs="Sakkal Majalla"/>
          <w:sz w:val="28"/>
          <w:szCs w:val="28"/>
          <w:rtl/>
          <w:lang w:bidi="ar-EG"/>
        </w:rPr>
        <w:t xml:space="preserve"> ( الشورة، 2023)</w:t>
      </w:r>
    </w:p>
    <w:p w14:paraId="705C5458" w14:textId="5D6A299C" w:rsidR="00BD2BA0" w:rsidRPr="009B35C0" w:rsidRDefault="00BD2BA0"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 أما </w:t>
      </w:r>
      <w:r w:rsidRPr="009B35C0">
        <w:rPr>
          <w:rFonts w:ascii="Sakkal Majalla" w:hAnsi="Sakkal Majalla" w:cs="Sakkal Majalla"/>
          <w:sz w:val="28"/>
          <w:szCs w:val="28"/>
          <w:lang w:bidi="ar-EG"/>
        </w:rPr>
        <w:t>Pato )</w:t>
      </w:r>
      <w:r w:rsidRPr="009B35C0">
        <w:rPr>
          <w:rFonts w:ascii="Sakkal Majalla" w:hAnsi="Sakkal Majalla" w:cs="Sakkal Majalla"/>
          <w:sz w:val="28"/>
          <w:szCs w:val="28"/>
          <w:rtl/>
          <w:lang w:bidi="ar-EG"/>
        </w:rPr>
        <w:t xml:space="preserve">) فقد عرف ريادة الأعمال على أنها الحالة التي دائما ما تبحث فيها المنظمة عن شيء جديد والاستغلال الأمثل للأفكار الخلاقة والابداعية بشكل يكون فيه فرص مربحة للمنظمة ولكن عادة ما يكون مقرون بقبول المخاطرة </w:t>
      </w:r>
      <w:r w:rsidR="00E46D93" w:rsidRPr="009B35C0">
        <w:rPr>
          <w:rFonts w:ascii="Sakkal Majalla" w:hAnsi="Sakkal Majalla" w:cs="Sakkal Majalla"/>
          <w:sz w:val="28"/>
          <w:szCs w:val="28"/>
          <w:rtl/>
          <w:lang w:bidi="ar-EG"/>
        </w:rPr>
        <w:t xml:space="preserve">وعدم اليقين من الخطوات </w:t>
      </w:r>
      <w:r w:rsidR="00645ED1" w:rsidRPr="009B35C0">
        <w:rPr>
          <w:rFonts w:ascii="Sakkal Majalla" w:hAnsi="Sakkal Majalla" w:cs="Sakkal Majalla" w:hint="cs"/>
          <w:sz w:val="28"/>
          <w:szCs w:val="28"/>
          <w:rtl/>
          <w:lang w:bidi="ar-EG"/>
        </w:rPr>
        <w:t xml:space="preserve">المتبناة. </w:t>
      </w:r>
      <w:r w:rsidR="00645ED1" w:rsidRPr="009B35C0">
        <w:rPr>
          <w:rFonts w:ascii="Sakkal Majalla" w:hAnsi="Sakkal Majalla" w:cs="Sakkal Majalla"/>
          <w:sz w:val="28"/>
          <w:szCs w:val="28"/>
          <w:rtl/>
          <w:lang w:bidi="ar-EG"/>
        </w:rPr>
        <w:t>(</w:t>
      </w:r>
      <w:r w:rsidR="00E46D93" w:rsidRPr="009B35C0">
        <w:rPr>
          <w:rFonts w:ascii="Sakkal Majalla" w:hAnsi="Sakkal Majalla" w:cs="Sakkal Majalla"/>
          <w:sz w:val="28"/>
          <w:szCs w:val="28"/>
          <w:lang w:bidi="ar-EG"/>
        </w:rPr>
        <w:t>et la,2020</w:t>
      </w:r>
      <w:r w:rsidR="00E46D93" w:rsidRPr="009B35C0">
        <w:rPr>
          <w:rFonts w:ascii="Sakkal Majalla" w:hAnsi="Sakkal Majalla" w:cs="Sakkal Majalla"/>
          <w:sz w:val="28"/>
          <w:szCs w:val="28"/>
          <w:rtl/>
          <w:lang w:bidi="ar-EG"/>
        </w:rPr>
        <w:t xml:space="preserve"> </w:t>
      </w:r>
      <w:r w:rsidR="00E46D93" w:rsidRPr="009B35C0">
        <w:rPr>
          <w:rFonts w:ascii="Sakkal Majalla" w:hAnsi="Sakkal Majalla" w:cs="Sakkal Majalla"/>
          <w:sz w:val="28"/>
          <w:szCs w:val="28"/>
          <w:lang w:bidi="ar-EG"/>
        </w:rPr>
        <w:t>AL Duwailah</w:t>
      </w:r>
      <w:r w:rsidR="00E46D93" w:rsidRPr="009B35C0">
        <w:rPr>
          <w:rFonts w:ascii="Sakkal Majalla" w:hAnsi="Sakkal Majalla" w:cs="Sakkal Majalla"/>
          <w:sz w:val="28"/>
          <w:szCs w:val="28"/>
          <w:rtl/>
          <w:lang w:bidi="ar-EG"/>
        </w:rPr>
        <w:t>)</w:t>
      </w:r>
    </w:p>
    <w:p w14:paraId="13E4FA65" w14:textId="5B1C7E82" w:rsidR="00BD2BA0" w:rsidRPr="009B35C0" w:rsidRDefault="00BD2BA0"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 ويشير البعض الى أنه غالبا ما يكون الطريق إلى ريادة الأعمال مليئا بمفاجئات غير متوقعة ومخاطر مختلفة وفرص الخطط عديدة من الممكن أن تنجح أو لا تنجح بالإضافة الى المخاطر البيئية </w:t>
      </w:r>
      <w:r w:rsidRPr="009B35C0">
        <w:rPr>
          <w:rFonts w:ascii="Sakkal Majalla" w:hAnsi="Sakkal Majalla" w:cs="Sakkal Majalla"/>
          <w:sz w:val="28"/>
          <w:szCs w:val="28"/>
          <w:rtl/>
          <w:lang w:bidi="ar-EG"/>
        </w:rPr>
        <w:lastRenderedPageBreak/>
        <w:t xml:space="preserve">الموجودة في بيئة الأعمال الداخلية والخارجية وتقلب الأسواق وخلافه من الأمور التي تعطي بعدا جديدا للكثير من الفرص المتغيرة والمتجددة في مجال الريادة في الأعمال. </w:t>
      </w:r>
      <w:r w:rsidR="00E46D93" w:rsidRPr="009B35C0">
        <w:rPr>
          <w:rFonts w:ascii="Sakkal Majalla" w:hAnsi="Sakkal Majalla" w:cs="Sakkal Majalla"/>
          <w:sz w:val="28"/>
          <w:szCs w:val="28"/>
          <w:rtl/>
          <w:lang w:bidi="ar-EG"/>
        </w:rPr>
        <w:t>(ابن كليب، 2023)</w:t>
      </w:r>
    </w:p>
    <w:p w14:paraId="3AEC4768" w14:textId="780CDC3E" w:rsidR="00BD2BA0" w:rsidRPr="009B35C0" w:rsidRDefault="007A7669" w:rsidP="009B35C0">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00E46D93" w:rsidRPr="009B35C0">
        <w:rPr>
          <w:rFonts w:ascii="Sakkal Majalla" w:hAnsi="Sakkal Majalla" w:cs="Sakkal Majalla"/>
          <w:sz w:val="28"/>
          <w:szCs w:val="28"/>
          <w:rtl/>
          <w:lang w:bidi="ar-EG"/>
        </w:rPr>
        <w:t>ر</w:t>
      </w:r>
      <w:r w:rsidR="00BD2BA0" w:rsidRPr="009B35C0">
        <w:rPr>
          <w:rFonts w:ascii="Sakkal Majalla" w:hAnsi="Sakkal Majalla" w:cs="Sakkal Majalla"/>
          <w:sz w:val="28"/>
          <w:szCs w:val="28"/>
          <w:rtl/>
          <w:lang w:bidi="ar-EG"/>
        </w:rPr>
        <w:t xml:space="preserve">يادة الأعمال هي مفهوم أكثر ما يكون مرتبط بالنمو الاقتصادي وفاعلية تعريفه تكمن بأن ريادة الأعمال عبارة عن أنشطة تحويل الأفكار الابداعية والخلاقة إلى فرص اقتصادية على اعتبار أنها مصدر للابتكار والتغيير وبالتالي تحفز التحسينات في الإنتاجية والقدرة التنافسية الاقتصادية. </w:t>
      </w:r>
    </w:p>
    <w:p w14:paraId="37FA7D48" w14:textId="7A7D64A8" w:rsidR="00BD2BA0" w:rsidRPr="006B1474" w:rsidRDefault="006B1474" w:rsidP="006B1474">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4" w:name="_Toc173109602"/>
      <w:r w:rsidRPr="006B1474">
        <w:rPr>
          <w:rFonts w:ascii="Sakkal Majalla" w:hAnsi="Sakkal Majalla" w:cs="Sakkal Majalla" w:hint="cs"/>
          <w:b/>
          <w:bCs/>
          <w:sz w:val="32"/>
          <w:szCs w:val="32"/>
          <w:rtl/>
          <w:lang w:bidi="ar-EG"/>
        </w:rPr>
        <w:t>2.1.2 أهمية ريادة الأعمال</w:t>
      </w:r>
      <w:bookmarkEnd w:id="24"/>
      <w:r w:rsidRPr="006B1474">
        <w:rPr>
          <w:rFonts w:ascii="Sakkal Majalla" w:hAnsi="Sakkal Majalla" w:cs="Sakkal Majalla" w:hint="cs"/>
          <w:b/>
          <w:bCs/>
          <w:sz w:val="32"/>
          <w:szCs w:val="32"/>
          <w:rtl/>
          <w:lang w:bidi="ar-EG"/>
        </w:rPr>
        <w:t xml:space="preserve"> </w:t>
      </w:r>
    </w:p>
    <w:p w14:paraId="0B61F5DD" w14:textId="50C9C1EE" w:rsidR="00BD2BA0" w:rsidRPr="009B35C0" w:rsidRDefault="00BD2BA0" w:rsidP="009B35C0">
      <w:pPr>
        <w:spacing w:before="100" w:beforeAutospacing="1" w:after="100" w:afterAutospacing="1" w:line="360" w:lineRule="auto"/>
        <w:ind w:firstLine="720"/>
        <w:jc w:val="both"/>
        <w:rPr>
          <w:rFonts w:ascii="Sakkal Majalla" w:hAnsi="Sakkal Majalla" w:cs="Sakkal Majalla"/>
          <w:sz w:val="28"/>
          <w:szCs w:val="28"/>
          <w:lang w:bidi="ar-EG"/>
        </w:rPr>
      </w:pPr>
      <w:r w:rsidRPr="009B35C0">
        <w:rPr>
          <w:rFonts w:ascii="Sakkal Majalla" w:hAnsi="Sakkal Majalla" w:cs="Sakkal Majalla"/>
          <w:sz w:val="28"/>
          <w:szCs w:val="28"/>
          <w:rtl/>
          <w:lang w:bidi="ar-EG"/>
        </w:rPr>
        <w:t>يؤكد</w:t>
      </w:r>
      <w:r w:rsidRPr="009B35C0">
        <w:rPr>
          <w:rFonts w:ascii="Sakkal Majalla" w:hAnsi="Sakkal Majalla" w:cs="Sakkal Majalla"/>
          <w:sz w:val="28"/>
          <w:szCs w:val="28"/>
          <w:lang w:bidi="ar-EG"/>
        </w:rPr>
        <w:t>Gedeon )</w:t>
      </w:r>
      <w:r w:rsidRPr="009B35C0">
        <w:rPr>
          <w:rFonts w:ascii="Sakkal Majalla" w:hAnsi="Sakkal Majalla" w:cs="Sakkal Majalla"/>
          <w:sz w:val="28"/>
          <w:szCs w:val="28"/>
          <w:rtl/>
          <w:lang w:bidi="ar-EG"/>
        </w:rPr>
        <w:t xml:space="preserve"> ) أن ريادة الأعمال هي جزء مهم من الاقتصاد الوطني، حيث أنها عامل مهم في خلق وزيادة فرص العمل وتعزيز النمو الاقتصادي لسنوات عديدة، حدد صانعو السياسات رواد الأعمال بوصفهم محركين مهمين للتوظيف والابتكار والنمو الاقتصادي</w:t>
      </w:r>
      <w:r w:rsidRPr="009B35C0">
        <w:rPr>
          <w:rFonts w:ascii="Sakkal Majalla" w:hAnsi="Sakkal Majalla" w:cs="Sakkal Majalla"/>
          <w:sz w:val="28"/>
          <w:szCs w:val="28"/>
          <w:lang w:bidi="ar-EG"/>
        </w:rPr>
        <w:t>.</w:t>
      </w:r>
    </w:p>
    <w:p w14:paraId="3E1DCC31" w14:textId="6DF45337" w:rsidR="00BD2BA0" w:rsidRPr="009B35C0" w:rsidRDefault="00BD2BA0"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 وينظر إلى ريادة الأعمال على أنها نشاط حاسم لتجديد النمو الاقتصادي والحفاظ عليه في المنظمات القوية وأيضا كوسيلة لزيادة فرص العمل والإنتاجية في المناطق المحرومة أو في البلدان النامية، حيث أنها مصدر مهم لخلق فرص العمل والحد من الفقر. </w:t>
      </w:r>
      <w:r w:rsidR="00E46D93" w:rsidRPr="009B35C0">
        <w:rPr>
          <w:rFonts w:ascii="Sakkal Majalla" w:hAnsi="Sakkal Majalla" w:cs="Sakkal Majalla"/>
          <w:sz w:val="28"/>
          <w:szCs w:val="28"/>
          <w:rtl/>
          <w:lang w:bidi="ar-EG"/>
        </w:rPr>
        <w:t>( محمود، 2023)</w:t>
      </w:r>
    </w:p>
    <w:p w14:paraId="65AC321C" w14:textId="5881DB38" w:rsidR="00BD2BA0" w:rsidRPr="009B35C0" w:rsidRDefault="00BD2BA0"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ویری آخرون أن دراسة السلوك الريادي في جميع أنحاء العالم تعطي صورة واضحة عن الفجوة بين الجنسين في إنشاء المشاريع وأنشطة الملكية وتظهر الفجوة بين الجنسين في تنظيم المشاريع بعدا وخصائص متباينة، وهناك فجوة كبيرة بين الجنسين في كل من مشاركة المشاريع في مرحلة مبكرة وملكية الأعمال الثابتة وهذه الفجوة بين الجنسين هي الأكبر في مجموعة البلدان ذات الدخل المرتفع بغض النظر عن نوع النشاط. </w:t>
      </w:r>
      <w:r w:rsidR="00E46D93" w:rsidRPr="009B35C0">
        <w:rPr>
          <w:rFonts w:ascii="Sakkal Majalla" w:hAnsi="Sakkal Majalla" w:cs="Sakkal Majalla"/>
          <w:sz w:val="28"/>
          <w:szCs w:val="28"/>
          <w:rtl/>
          <w:lang w:bidi="ar-EG"/>
        </w:rPr>
        <w:t>(</w:t>
      </w:r>
      <w:r w:rsidR="00E46D93" w:rsidRPr="009B35C0">
        <w:rPr>
          <w:rFonts w:ascii="Sakkal Majalla" w:hAnsi="Sakkal Majalla" w:cs="Sakkal Majalla"/>
          <w:sz w:val="28"/>
          <w:szCs w:val="28"/>
          <w:lang w:bidi="ar-EG"/>
        </w:rPr>
        <w:t>Asil, 2020</w:t>
      </w:r>
      <w:r w:rsidR="00E46D93" w:rsidRPr="009B35C0">
        <w:rPr>
          <w:rFonts w:ascii="Sakkal Majalla" w:hAnsi="Sakkal Majalla" w:cs="Sakkal Majalla"/>
          <w:sz w:val="28"/>
          <w:szCs w:val="28"/>
          <w:rtl/>
          <w:lang w:bidi="ar-EG"/>
        </w:rPr>
        <w:t>)</w:t>
      </w:r>
    </w:p>
    <w:p w14:paraId="6FA60596" w14:textId="77D5F028" w:rsidR="00BD2BA0" w:rsidRPr="009B35C0" w:rsidRDefault="00BD2BA0"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 أشار البعض إلى أن ريادة الأعمال هي أيضا واحدة من الخصائص الأساسية التي تتطلبها المنظمة وغالبا ما يتم التمييز بين دور رائد الأعمال والمدير والقائد باعتباره ثلاثة أدوار مهمة ومميزة ضرورية لتطوير الأعمال التجارية، حيث يخلق ريادي الأعمال فرصا جديدة للمنظمة ويوفر القائد مصدر إلهام للفريق للعمل معا لتحقيق استراتيجية العمل ويقوم المدير بتنظيم موارد المنظمة، اذن فان ريدة الأعمال لديها </w:t>
      </w:r>
      <w:r w:rsidRPr="009B35C0">
        <w:rPr>
          <w:rFonts w:ascii="Sakkal Majalla" w:hAnsi="Sakkal Majalla" w:cs="Sakkal Majalla"/>
          <w:sz w:val="28"/>
          <w:szCs w:val="28"/>
          <w:rtl/>
          <w:lang w:bidi="ar-EG"/>
        </w:rPr>
        <w:lastRenderedPageBreak/>
        <w:t>القدرة على خلق تناغم وتفاعل بين المستويات داخل المنظمة مما ينعكس ايجابا عليها من الخارج من ناحية الأداء والميزة التنافسية من وجهة نظر أخرى.</w:t>
      </w:r>
      <w:r w:rsidR="00E46D93" w:rsidRPr="009B35C0">
        <w:rPr>
          <w:rFonts w:ascii="Sakkal Majalla" w:hAnsi="Sakkal Majalla" w:cs="Sakkal Majalla"/>
          <w:sz w:val="28"/>
          <w:szCs w:val="28"/>
          <w:rtl/>
          <w:lang w:bidi="ar-EG"/>
        </w:rPr>
        <w:t>( زيادة، 2021)</w:t>
      </w:r>
    </w:p>
    <w:p w14:paraId="23711790" w14:textId="01766CC1" w:rsidR="00695324" w:rsidRPr="009B35C0" w:rsidRDefault="00BD2BA0"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 فقد </w:t>
      </w:r>
      <w:r w:rsidR="007A7669" w:rsidRPr="009B35C0">
        <w:rPr>
          <w:rFonts w:ascii="Sakkal Majalla" w:hAnsi="Sakkal Majalla" w:cs="Sakkal Majalla" w:hint="cs"/>
          <w:sz w:val="28"/>
          <w:szCs w:val="28"/>
          <w:rtl/>
          <w:lang w:bidi="ar-EG"/>
        </w:rPr>
        <w:t xml:space="preserve">أشار </w:t>
      </w:r>
      <w:r w:rsidR="007A7669" w:rsidRPr="009B35C0">
        <w:rPr>
          <w:rFonts w:ascii="Sakkal Majalla" w:hAnsi="Sakkal Majalla" w:cs="Sakkal Majalla"/>
          <w:sz w:val="28"/>
          <w:szCs w:val="28"/>
          <w:rtl/>
          <w:lang w:bidi="ar-EG"/>
        </w:rPr>
        <w:t>(</w:t>
      </w:r>
      <w:r w:rsidR="007A7669" w:rsidRPr="009B35C0">
        <w:rPr>
          <w:rFonts w:ascii="Sakkal Majalla" w:hAnsi="Sakkal Majalla" w:cs="Sakkal Majalla" w:hint="cs"/>
          <w:sz w:val="28"/>
          <w:szCs w:val="28"/>
          <w:lang w:bidi="ar-EG"/>
        </w:rPr>
        <w:t>nevenhoven</w:t>
      </w:r>
      <w:r w:rsidRPr="009B35C0">
        <w:rPr>
          <w:rFonts w:ascii="Sakkal Majalla" w:hAnsi="Sakkal Majalla" w:cs="Sakkal Majalla"/>
          <w:sz w:val="28"/>
          <w:szCs w:val="28"/>
          <w:lang w:bidi="ar-EG"/>
        </w:rPr>
        <w:t xml:space="preserve"> </w:t>
      </w:r>
      <w:r w:rsidRPr="009B35C0">
        <w:rPr>
          <w:rFonts w:ascii="Sakkal Majalla" w:hAnsi="Sakkal Majalla" w:cs="Sakkal Majalla"/>
          <w:sz w:val="28"/>
          <w:szCs w:val="28"/>
          <w:rtl/>
          <w:lang w:bidi="ar-EG"/>
        </w:rPr>
        <w:t xml:space="preserve">) إلى أن ريادة الأعمال </w:t>
      </w:r>
      <w:r w:rsidR="00695324" w:rsidRPr="009B35C0">
        <w:rPr>
          <w:rFonts w:ascii="Sakkal Majalla" w:hAnsi="Sakkal Majalla" w:cs="Sakkal Majalla"/>
          <w:sz w:val="28"/>
          <w:szCs w:val="28"/>
          <w:rtl/>
          <w:lang w:bidi="ar-EG"/>
        </w:rPr>
        <w:t>بإمكانها تحقيق الكث</w:t>
      </w:r>
      <w:r w:rsidRPr="009B35C0">
        <w:rPr>
          <w:rFonts w:ascii="Sakkal Majalla" w:hAnsi="Sakkal Majalla" w:cs="Sakkal Majalla"/>
          <w:sz w:val="28"/>
          <w:szCs w:val="28"/>
          <w:rtl/>
          <w:lang w:bidi="ar-EG"/>
        </w:rPr>
        <w:t>ير من المنفعة للمنظمات والأفراد الأمر الذي من شأنه أن يعكس تأثيرا ايجابياً على الاقتصاد ككل ومن ضمن المنافع التي من الممكن تحصيلها من ريادة الأعمال هي احداث التغيير والتحول المطلوب مع تغييرات اسوق واختلافها ضمن أطر التطور التكنولوجي والتقني الوصول إلى العديد من المشاريع المهمة والقادرة على تحقيق الفائدة للمنظمة بشكل خاص والدولة ككل بشكل عام</w:t>
      </w:r>
      <w:r w:rsidR="00695324" w:rsidRPr="009B35C0">
        <w:rPr>
          <w:rFonts w:ascii="Sakkal Majalla" w:hAnsi="Sakkal Majalla" w:cs="Sakkal Majalla"/>
          <w:sz w:val="28"/>
          <w:szCs w:val="28"/>
          <w:rtl/>
          <w:lang w:bidi="ar-EG"/>
        </w:rPr>
        <w:t>.</w:t>
      </w:r>
    </w:p>
    <w:p w14:paraId="1FA50787" w14:textId="223A3912" w:rsidR="00BD2BA0" w:rsidRPr="009B35C0" w:rsidRDefault="00695324"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ومما سبق يرى الباحث</w:t>
      </w:r>
      <w:r w:rsidR="00BD2BA0" w:rsidRPr="009B35C0">
        <w:rPr>
          <w:rFonts w:ascii="Sakkal Majalla" w:hAnsi="Sakkal Majalla" w:cs="Sakkal Majalla"/>
          <w:sz w:val="28"/>
          <w:szCs w:val="28"/>
          <w:rtl/>
          <w:lang w:bidi="ar-EG"/>
        </w:rPr>
        <w:t xml:space="preserve"> أنه عادة ما</w:t>
      </w:r>
      <w:r w:rsidRPr="009B35C0">
        <w:rPr>
          <w:rFonts w:ascii="Sakkal Majalla" w:hAnsi="Sakkal Majalla" w:cs="Sakkal Majalla"/>
          <w:sz w:val="28"/>
          <w:szCs w:val="28"/>
          <w:rtl/>
          <w:lang w:bidi="ar-EG"/>
        </w:rPr>
        <w:t xml:space="preserve"> </w:t>
      </w:r>
      <w:r w:rsidR="00BD2BA0" w:rsidRPr="009B35C0">
        <w:rPr>
          <w:rFonts w:ascii="Sakkal Majalla" w:hAnsi="Sakkal Majalla" w:cs="Sakkal Majalla"/>
          <w:sz w:val="28"/>
          <w:szCs w:val="28"/>
          <w:rtl/>
          <w:lang w:bidi="ar-EG"/>
        </w:rPr>
        <w:t>تكون صفة الريادة موجودة أكثر في القطاع الخاص، وهذا القطاع يساهم وبشكل فاعل في تنمية الاقتصاد الأمر الذي يقودنا إلى أن الريادة في القطاع الخاص هي فعليا من مصلحة الدولة ككل وليس فقط الأفراد كما أن ريادة الأعمال واحدة من الكثير من الأفكار التنموية التي تساعد في خلق وايجاد فرص عمل جديدة</w:t>
      </w:r>
      <w:r w:rsidRPr="009B35C0">
        <w:rPr>
          <w:rFonts w:ascii="Sakkal Majalla" w:hAnsi="Sakkal Majalla" w:cs="Sakkal Majalla"/>
          <w:sz w:val="28"/>
          <w:szCs w:val="28"/>
          <w:rtl/>
          <w:lang w:bidi="ar-EG"/>
        </w:rPr>
        <w:t xml:space="preserve"> ومبتكرة كفيلة بتشغيل الشباب و</w:t>
      </w:r>
      <w:r w:rsidR="00BD2BA0" w:rsidRPr="009B35C0">
        <w:rPr>
          <w:rFonts w:ascii="Sakkal Majalla" w:hAnsi="Sakkal Majalla" w:cs="Sakkal Majalla"/>
          <w:sz w:val="28"/>
          <w:szCs w:val="28"/>
          <w:rtl/>
          <w:lang w:bidi="ar-EG"/>
        </w:rPr>
        <w:t>الخريجين الجدد ومساعدتهم في سوق العمل، كما وأن ريادة الأ</w:t>
      </w:r>
      <w:r w:rsidRPr="009B35C0">
        <w:rPr>
          <w:rFonts w:ascii="Sakkal Majalla" w:hAnsi="Sakkal Majalla" w:cs="Sakkal Majalla"/>
          <w:sz w:val="28"/>
          <w:szCs w:val="28"/>
          <w:rtl/>
          <w:lang w:bidi="ar-EG"/>
        </w:rPr>
        <w:t>عمال أحد أهم الحوافز الكفيلة بت</w:t>
      </w:r>
      <w:r w:rsidR="00BD2BA0" w:rsidRPr="009B35C0">
        <w:rPr>
          <w:rFonts w:ascii="Sakkal Majalla" w:hAnsi="Sakkal Majalla" w:cs="Sakkal Majalla"/>
          <w:sz w:val="28"/>
          <w:szCs w:val="28"/>
          <w:rtl/>
          <w:lang w:bidi="ar-EG"/>
        </w:rPr>
        <w:t>ير هيكلة السوق المحلي من خلال زيادة مستوى الابداع والابتكار والوصول إلى أعلى مراحل التنمية المستدامة</w:t>
      </w:r>
      <w:r w:rsidRPr="009B35C0">
        <w:rPr>
          <w:rFonts w:ascii="Sakkal Majalla" w:hAnsi="Sakkal Majalla" w:cs="Sakkal Majalla"/>
          <w:sz w:val="28"/>
          <w:szCs w:val="28"/>
          <w:rtl/>
          <w:lang w:bidi="ar-EG"/>
        </w:rPr>
        <w:t>.</w:t>
      </w:r>
    </w:p>
    <w:p w14:paraId="5DE47B81" w14:textId="3736E196" w:rsidR="00080C57" w:rsidRPr="009B35C0" w:rsidRDefault="00080C57"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إن العديد من رواد الأعمال أشاروا إلى أهمية ريادة الأعمال، وقدرتها البالغة في استيعاب الأفراد وتفهم حاجاتهم ورغباتهم تجاه العمل، حيث تعد من إحدى أهم الركائز لتطوير الاقتصاد الكلي للدولة، وتعمل على تحفيز الابتكار والإبداع، وذلك بعمل البحوث باستمرار عن الفرص البديلة، والعمل على تبنيها وتنفيذها. </w:t>
      </w:r>
      <w:r w:rsidR="00E46D93" w:rsidRPr="009B35C0">
        <w:rPr>
          <w:rFonts w:ascii="Sakkal Majalla" w:hAnsi="Sakkal Majalla" w:cs="Sakkal Majalla"/>
          <w:sz w:val="28"/>
          <w:szCs w:val="28"/>
          <w:rtl/>
        </w:rPr>
        <w:t>(مسلم، 2023)</w:t>
      </w:r>
    </w:p>
    <w:p w14:paraId="40D03C2E" w14:textId="2162DE74" w:rsidR="00080C57" w:rsidRPr="009B35C0" w:rsidRDefault="00080C57"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وتأتي أهمية ريادة الأعمال في القدرة الكامنة لدى الفرد في تحمله المسؤولية الكاملة عن العمل، ونوع الأعمال الراغب في تبنيها وتنبع أهمية ريادة الأعمال على مستوى الفرد في أن صاحبها يحقق أرباحاً مالية أفضل من غيرها من الأعمال، وتمكنه من العيش بمستوى مادي جيد، فضلاً عن أن ريادة الأعمال تساعد صاحبها في توليد عمليات تساعد صاحبها في توليد عمليات الابتكار والإبداع لديها مما يؤهل المؤسسة للخروج من النطاق المحلي والانطلاق إلى العمل العالمي.</w:t>
      </w:r>
    </w:p>
    <w:p w14:paraId="7AD7A732" w14:textId="21C02101" w:rsidR="00D44E3F" w:rsidRPr="006B1474" w:rsidRDefault="006B1474" w:rsidP="006B1474">
      <w:pPr>
        <w:spacing w:before="100" w:beforeAutospacing="1" w:after="100" w:afterAutospacing="1" w:line="360" w:lineRule="auto"/>
        <w:jc w:val="both"/>
        <w:outlineLvl w:val="2"/>
        <w:rPr>
          <w:rFonts w:ascii="Sakkal Majalla" w:hAnsi="Sakkal Majalla" w:cs="Sakkal Majalla"/>
          <w:b/>
          <w:bCs/>
          <w:sz w:val="36"/>
          <w:szCs w:val="36"/>
          <w:rtl/>
        </w:rPr>
      </w:pPr>
      <w:bookmarkStart w:id="25" w:name="_Toc173109603"/>
      <w:r w:rsidRPr="006B1474">
        <w:rPr>
          <w:rFonts w:ascii="Sakkal Majalla" w:hAnsi="Sakkal Majalla" w:cs="Sakkal Majalla" w:hint="cs"/>
          <w:b/>
          <w:bCs/>
          <w:sz w:val="36"/>
          <w:szCs w:val="36"/>
          <w:rtl/>
        </w:rPr>
        <w:lastRenderedPageBreak/>
        <w:t>3.1.2 أهداف ريادة الأعمال</w:t>
      </w:r>
      <w:bookmarkEnd w:id="25"/>
      <w:r w:rsidRPr="006B1474">
        <w:rPr>
          <w:rFonts w:ascii="Sakkal Majalla" w:hAnsi="Sakkal Majalla" w:cs="Sakkal Majalla" w:hint="cs"/>
          <w:b/>
          <w:bCs/>
          <w:sz w:val="36"/>
          <w:szCs w:val="36"/>
          <w:rtl/>
        </w:rPr>
        <w:t xml:space="preserve"> </w:t>
      </w:r>
    </w:p>
    <w:p w14:paraId="3E9BAFCC" w14:textId="4F78F72F" w:rsidR="00D44E3F" w:rsidRPr="009B35C0" w:rsidRDefault="00D44E3F"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ريادة الأعمال هي المحرك الرئيسي للنمو الاقتصادي والابتكار في أي مجتمع، تحمل في طياتها العديد من الأهداف التي تتجاوز مجرد تحقيق الأرباح، لتشمل التنمية الشاملة للمجتمع، وتحقيق الاستدامة الاقتصادية، وتشجيع الابتكار، وخلق فرص العمل، وتعزيز التنافسية.</w:t>
      </w:r>
      <w:r w:rsidR="007A7669">
        <w:rPr>
          <w:rFonts w:ascii="Sakkal Majalla" w:hAnsi="Sakkal Majalla" w:cs="Sakkal Majalla" w:hint="cs"/>
          <w:sz w:val="28"/>
          <w:szCs w:val="28"/>
          <w:rtl/>
        </w:rPr>
        <w:t xml:space="preserve"> </w:t>
      </w:r>
      <w:r w:rsidR="00E46D93" w:rsidRPr="009B35C0">
        <w:rPr>
          <w:rFonts w:ascii="Sakkal Majalla" w:hAnsi="Sakkal Majalla" w:cs="Sakkal Majalla"/>
          <w:sz w:val="28"/>
          <w:szCs w:val="28"/>
          <w:rtl/>
        </w:rPr>
        <w:t>( العقرباوي، 2023)</w:t>
      </w:r>
    </w:p>
    <w:p w14:paraId="122C45C7" w14:textId="6AB415FE" w:rsidR="00D44E3F" w:rsidRPr="009B35C0" w:rsidRDefault="00D44E3F"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أحد الأهداف الأساسية لريادة الأعمال هو تحقيق الربحية والنمو، الربحية تعد الهدف الأساسي لأي مشروع ريادي، حيث تتيح للشركات الاستمرار والتوسع، تعكس الأرباح قدرة الشركة على تقديم قيمة مضافة لعملائها بشكل فعال وكفء</w:t>
      </w:r>
      <w:r w:rsidR="00F90A93" w:rsidRPr="009B35C0">
        <w:rPr>
          <w:rFonts w:ascii="Sakkal Majalla" w:hAnsi="Sakkal Majalla" w:cs="Sakkal Majalla"/>
          <w:sz w:val="28"/>
          <w:szCs w:val="28"/>
          <w:rtl/>
        </w:rPr>
        <w:t>،</w:t>
      </w:r>
      <w:r w:rsidRPr="009B35C0">
        <w:rPr>
          <w:rFonts w:ascii="Sakkal Majalla" w:hAnsi="Sakkal Majalla" w:cs="Sakkal Majalla"/>
          <w:sz w:val="28"/>
          <w:szCs w:val="28"/>
          <w:rtl/>
        </w:rPr>
        <w:t xml:space="preserve"> ويتجاوز النمو في ريادة الأعمال مجرد زيادة الإيرادات إلى التوسع في الأسواق، وتحسين المنتجات والخدمات، والابتكار المستمر</w:t>
      </w:r>
      <w:r w:rsidR="00F90A93" w:rsidRPr="009B35C0">
        <w:rPr>
          <w:rFonts w:ascii="Sakkal Majalla" w:hAnsi="Sakkal Majalla" w:cs="Sakkal Majalla"/>
          <w:sz w:val="28"/>
          <w:szCs w:val="28"/>
          <w:rtl/>
        </w:rPr>
        <w:t>،</w:t>
      </w:r>
      <w:r w:rsidRPr="009B35C0">
        <w:rPr>
          <w:rFonts w:ascii="Sakkal Majalla" w:hAnsi="Sakkal Majalla" w:cs="Sakkal Majalla"/>
          <w:sz w:val="28"/>
          <w:szCs w:val="28"/>
          <w:rtl/>
        </w:rPr>
        <w:t xml:space="preserve"> يهدف النمو المستدام إلى تحقيق استقرار طويل الأمد للشركة، مما يعزز من قدرتها على المنافسة والبقاء في السوق.</w:t>
      </w:r>
      <w:r w:rsidR="00E46D93" w:rsidRPr="009B35C0">
        <w:rPr>
          <w:rFonts w:ascii="Sakkal Majalla" w:hAnsi="Sakkal Majalla" w:cs="Sakkal Majalla"/>
          <w:sz w:val="28"/>
          <w:szCs w:val="28"/>
          <w:rtl/>
        </w:rPr>
        <w:t xml:space="preserve"> (بختاوي، 2022)</w:t>
      </w:r>
    </w:p>
    <w:p w14:paraId="3698260D" w14:textId="6EAF9426" w:rsidR="00D44E3F" w:rsidRPr="009B35C0" w:rsidRDefault="00D44E3F"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تلعب ريادة الأعمال دورًا كبيرًا في خلق فرص العمل</w:t>
      </w:r>
      <w:r w:rsidR="00F90A93" w:rsidRPr="009B35C0">
        <w:rPr>
          <w:rFonts w:ascii="Sakkal Majalla" w:hAnsi="Sakkal Majalla" w:cs="Sakkal Majalla"/>
          <w:sz w:val="28"/>
          <w:szCs w:val="28"/>
          <w:rtl/>
        </w:rPr>
        <w:t>،</w:t>
      </w:r>
      <w:r w:rsidRPr="009B35C0">
        <w:rPr>
          <w:rFonts w:ascii="Sakkal Majalla" w:hAnsi="Sakkal Majalla" w:cs="Sakkal Majalla"/>
          <w:sz w:val="28"/>
          <w:szCs w:val="28"/>
          <w:rtl/>
        </w:rPr>
        <w:t xml:space="preserve"> تُعد الشركات الناشئة والصغيرة مصدرًا رئيسيًا لتوليد الوظائف، مما يساعد في تقليل معدلات البطالة وتحسين مستوى المعيشة للأفراد بالإضافة إلى ذلك، تساعد هذه الشركات على تطوير مهارات جديدة لدى العاملين من خلال التدريب والتطوير المستمر، مما يساهم في بناء قاعدة عملاء قوية وداعمة.</w:t>
      </w:r>
      <w:r w:rsidR="007A7669">
        <w:rPr>
          <w:rFonts w:ascii="Sakkal Majalla" w:hAnsi="Sakkal Majalla" w:cs="Sakkal Majalla" w:hint="cs"/>
          <w:sz w:val="28"/>
          <w:szCs w:val="28"/>
          <w:rtl/>
        </w:rPr>
        <w:t xml:space="preserve"> </w:t>
      </w:r>
      <w:r w:rsidR="00E46D93" w:rsidRPr="009B35C0">
        <w:rPr>
          <w:rFonts w:ascii="Sakkal Majalla" w:hAnsi="Sakkal Majalla" w:cs="Sakkal Majalla"/>
          <w:sz w:val="28"/>
          <w:szCs w:val="28"/>
          <w:rtl/>
        </w:rPr>
        <w:t>( الشريف، 2023)</w:t>
      </w:r>
    </w:p>
    <w:p w14:paraId="2D095B17" w14:textId="029A7C2B" w:rsidR="00D44E3F" w:rsidRPr="009B35C0" w:rsidRDefault="00D44E3F"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rPr>
        <w:t>الابتكار والتطوير هما من الأهداف الجوهرية لريادة الأعمال</w:t>
      </w:r>
      <w:r w:rsidR="00F90A93" w:rsidRPr="009B35C0">
        <w:rPr>
          <w:rFonts w:ascii="Sakkal Majalla" w:hAnsi="Sakkal Majalla" w:cs="Sakkal Majalla"/>
          <w:sz w:val="28"/>
          <w:szCs w:val="28"/>
          <w:rtl/>
        </w:rPr>
        <w:t>،</w:t>
      </w:r>
      <w:r w:rsidRPr="009B35C0">
        <w:rPr>
          <w:rFonts w:ascii="Sakkal Majalla" w:hAnsi="Sakkal Majalla" w:cs="Sakkal Majalla"/>
          <w:sz w:val="28"/>
          <w:szCs w:val="28"/>
          <w:rtl/>
        </w:rPr>
        <w:t xml:space="preserve"> تشجع ريادة الأعمال على الابتكار من خلال تقديم منتجات وخدمات جديدة أو تحسين العمليات الحالية، وهو ما يعد عنصرًا أساسيًا في تحقيق ميزة تنافسية في السوق</w:t>
      </w:r>
      <w:r w:rsidR="00F90A93" w:rsidRPr="009B35C0">
        <w:rPr>
          <w:rFonts w:ascii="Sakkal Majalla" w:hAnsi="Sakkal Majalla" w:cs="Sakkal Majalla"/>
          <w:sz w:val="28"/>
          <w:szCs w:val="28"/>
          <w:rtl/>
        </w:rPr>
        <w:t>،</w:t>
      </w:r>
      <w:r w:rsidRPr="009B35C0">
        <w:rPr>
          <w:rFonts w:ascii="Sakkal Majalla" w:hAnsi="Sakkal Majalla" w:cs="Sakkal Majalla"/>
          <w:sz w:val="28"/>
          <w:szCs w:val="28"/>
          <w:rtl/>
        </w:rPr>
        <w:t xml:space="preserve"> تستثمر الشركات الريادية بشكل كبير في البحث والتطوير لتلبية احتياجات العملاء المتغيرة والبحث عن حلول جديدة للمشاكل القائمة، مما يدفع عجلة التقدم والتطور.</w:t>
      </w:r>
      <w:r w:rsidR="00E46D93" w:rsidRPr="009B35C0">
        <w:rPr>
          <w:rFonts w:ascii="Sakkal Majalla" w:hAnsi="Sakkal Majalla" w:cs="Sakkal Majalla"/>
          <w:sz w:val="28"/>
          <w:szCs w:val="28"/>
          <w:rtl/>
        </w:rPr>
        <w:t xml:space="preserve"> (</w:t>
      </w:r>
      <w:r w:rsidR="00E46D93" w:rsidRPr="009B35C0">
        <w:rPr>
          <w:rFonts w:ascii="Sakkal Majalla" w:hAnsi="Sakkal Majalla" w:cs="Sakkal Majalla"/>
          <w:sz w:val="28"/>
          <w:szCs w:val="28"/>
        </w:rPr>
        <w:t>,2020</w:t>
      </w:r>
      <w:r w:rsidR="00E46D93" w:rsidRPr="009B35C0">
        <w:rPr>
          <w:rFonts w:ascii="Sakkal Majalla" w:hAnsi="Sakkal Majalla" w:cs="Sakkal Majalla"/>
          <w:sz w:val="28"/>
          <w:szCs w:val="28"/>
          <w:rtl/>
        </w:rPr>
        <w:t xml:space="preserve"> </w:t>
      </w:r>
      <w:r w:rsidR="00E46D93" w:rsidRPr="009B35C0">
        <w:rPr>
          <w:rFonts w:ascii="Sakkal Majalla" w:hAnsi="Sakkal Majalla" w:cs="Sakkal Majalla"/>
          <w:sz w:val="28"/>
          <w:szCs w:val="28"/>
        </w:rPr>
        <w:t>Abbas</w:t>
      </w:r>
      <w:r w:rsidR="00E46D93" w:rsidRPr="009B35C0">
        <w:rPr>
          <w:rFonts w:ascii="Sakkal Majalla" w:hAnsi="Sakkal Majalla" w:cs="Sakkal Majalla"/>
          <w:sz w:val="28"/>
          <w:szCs w:val="28"/>
          <w:rtl/>
          <w:lang w:bidi="ar-EG"/>
        </w:rPr>
        <w:t>)</w:t>
      </w:r>
    </w:p>
    <w:p w14:paraId="02513B8D" w14:textId="2B6469A5" w:rsidR="00D44E3F" w:rsidRPr="009B35C0" w:rsidRDefault="00D44E3F"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تهدف ريادة الأعمال أيضًا إلى تحسين جودة الحياة من خلال تلبية احتياجات المجتمع</w:t>
      </w:r>
      <w:r w:rsidR="00F90A93" w:rsidRPr="009B35C0">
        <w:rPr>
          <w:rFonts w:ascii="Sakkal Majalla" w:hAnsi="Sakkal Majalla" w:cs="Sakkal Majalla"/>
          <w:sz w:val="28"/>
          <w:szCs w:val="28"/>
          <w:rtl/>
        </w:rPr>
        <w:t>،</w:t>
      </w:r>
      <w:r w:rsidRPr="009B35C0">
        <w:rPr>
          <w:rFonts w:ascii="Sakkal Majalla" w:hAnsi="Sakkal Majalla" w:cs="Sakkal Majalla"/>
          <w:sz w:val="28"/>
          <w:szCs w:val="28"/>
          <w:rtl/>
        </w:rPr>
        <w:t xml:space="preserve"> تقدم الشركات الريادية حلولًا للمشاكل الاجتماعية والبيئية، مما يساهم في تحسين جودة الحياة للأفراد والمجتمعات</w:t>
      </w:r>
      <w:r w:rsidR="00F90A93" w:rsidRPr="009B35C0">
        <w:rPr>
          <w:rFonts w:ascii="Sakkal Majalla" w:hAnsi="Sakkal Majalla" w:cs="Sakkal Majalla"/>
          <w:sz w:val="28"/>
          <w:szCs w:val="28"/>
          <w:rtl/>
        </w:rPr>
        <w:t>،</w:t>
      </w:r>
      <w:r w:rsidRPr="009B35C0">
        <w:rPr>
          <w:rFonts w:ascii="Sakkal Majalla" w:hAnsi="Sakkal Majalla" w:cs="Sakkal Majalla"/>
          <w:sz w:val="28"/>
          <w:szCs w:val="28"/>
          <w:rtl/>
        </w:rPr>
        <w:t xml:space="preserve"> تشمل هذه الحلول المنتجات والخدمات التي تعزز الصحة والتعليم والبيئة</w:t>
      </w:r>
      <w:r w:rsidR="00F90A93" w:rsidRPr="009B35C0">
        <w:rPr>
          <w:rFonts w:ascii="Sakkal Majalla" w:hAnsi="Sakkal Majalla" w:cs="Sakkal Majalla"/>
          <w:sz w:val="28"/>
          <w:szCs w:val="28"/>
          <w:rtl/>
        </w:rPr>
        <w:t>،</w:t>
      </w:r>
      <w:r w:rsidRPr="009B35C0">
        <w:rPr>
          <w:rFonts w:ascii="Sakkal Majalla" w:hAnsi="Sakkal Majalla" w:cs="Sakkal Majalla"/>
          <w:sz w:val="28"/>
          <w:szCs w:val="28"/>
          <w:rtl/>
        </w:rPr>
        <w:t xml:space="preserve"> بالإضافة إلى </w:t>
      </w:r>
      <w:r w:rsidRPr="009B35C0">
        <w:rPr>
          <w:rFonts w:ascii="Sakkal Majalla" w:hAnsi="Sakkal Majalla" w:cs="Sakkal Majalla"/>
          <w:sz w:val="28"/>
          <w:szCs w:val="28"/>
          <w:rtl/>
        </w:rPr>
        <w:lastRenderedPageBreak/>
        <w:t>ذلك، تعزز ريادة الأعمال الاستدامة من خلال تبني ممارسات صديقة للبيئة وتقنيات مستدامة، مثل استخدام مصادر الطاقة المتجددة وتقليل النفايات، مما يسهم في حماية البيئة للأجيال القادمة.</w:t>
      </w:r>
      <w:r w:rsidR="007A7669">
        <w:rPr>
          <w:rFonts w:ascii="Sakkal Majalla" w:hAnsi="Sakkal Majalla" w:cs="Sakkal Majalla" w:hint="cs"/>
          <w:sz w:val="28"/>
          <w:szCs w:val="28"/>
          <w:rtl/>
        </w:rPr>
        <w:t xml:space="preserve"> </w:t>
      </w:r>
      <w:r w:rsidR="00645ED1" w:rsidRPr="009B35C0">
        <w:rPr>
          <w:rFonts w:ascii="Sakkal Majalla" w:hAnsi="Sakkal Majalla" w:cs="Sakkal Majalla" w:hint="cs"/>
          <w:sz w:val="28"/>
          <w:szCs w:val="28"/>
          <w:rtl/>
        </w:rPr>
        <w:t>(محمد</w:t>
      </w:r>
      <w:r w:rsidR="00E46D93" w:rsidRPr="009B35C0">
        <w:rPr>
          <w:rFonts w:ascii="Sakkal Majalla" w:hAnsi="Sakkal Majalla" w:cs="Sakkal Majalla"/>
          <w:sz w:val="28"/>
          <w:szCs w:val="28"/>
          <w:rtl/>
        </w:rPr>
        <w:t>، 2019)</w:t>
      </w:r>
    </w:p>
    <w:p w14:paraId="4A4E8691" w14:textId="2E7890B6" w:rsidR="00D44E3F" w:rsidRPr="009B35C0" w:rsidRDefault="00D44E3F"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تعزز ريادة الأعمال التنافسية في السوق من خلال تطوير السوق وخلق بيئة تنافسية تحفز الشركات على تحسين أدائها وتقديم أفضل ما لديها من منتجات وخدمات</w:t>
      </w:r>
      <w:r w:rsidR="00F90A93" w:rsidRPr="009B35C0">
        <w:rPr>
          <w:rFonts w:ascii="Sakkal Majalla" w:hAnsi="Sakkal Majalla" w:cs="Sakkal Majalla"/>
          <w:sz w:val="28"/>
          <w:szCs w:val="28"/>
          <w:rtl/>
        </w:rPr>
        <w:t>،</w:t>
      </w:r>
      <w:r w:rsidRPr="009B35C0">
        <w:rPr>
          <w:rFonts w:ascii="Sakkal Majalla" w:hAnsi="Sakkal Majalla" w:cs="Sakkal Majalla"/>
          <w:sz w:val="28"/>
          <w:szCs w:val="28"/>
          <w:rtl/>
        </w:rPr>
        <w:t xml:space="preserve"> تساعد ريادة الأعمال أيضًا في دخول الأسواق العالمية وتوسيع نطاق الأعمال خارج الحدود المحلية، مما يعزز من القدرة التنافسية على المستوى الدولي هذه التوسعات توفر فرصًا جديدة للنمو وتسمح للشركات بالاستفادة من الفرص المتاحة في الأسواق العالمية.</w:t>
      </w:r>
    </w:p>
    <w:p w14:paraId="07690DB1" w14:textId="7D7CC8BF" w:rsidR="00D44E3F" w:rsidRPr="009B35C0" w:rsidRDefault="00D44E3F"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تسهم ريادة الأعمال في تعزيز المسؤولية الاجتماعية للشركات من خلال المبادرات التي تستهدف تحسين المجتمع والبيئة</w:t>
      </w:r>
      <w:r w:rsidR="00F90A93" w:rsidRPr="009B35C0">
        <w:rPr>
          <w:rFonts w:ascii="Sakkal Majalla" w:hAnsi="Sakkal Majalla" w:cs="Sakkal Majalla"/>
          <w:sz w:val="28"/>
          <w:szCs w:val="28"/>
          <w:rtl/>
        </w:rPr>
        <w:t>،</w:t>
      </w:r>
      <w:r w:rsidRPr="009B35C0">
        <w:rPr>
          <w:rFonts w:ascii="Sakkal Majalla" w:hAnsi="Sakkal Majalla" w:cs="Sakkal Majalla"/>
          <w:sz w:val="28"/>
          <w:szCs w:val="28"/>
          <w:rtl/>
        </w:rPr>
        <w:t xml:space="preserve"> تشجع ريادة الأعمال على بناء شراكات مع المؤسسات غير الربحية والحكومية لتحقيق أهداف مشتركة تخدم المجتمع هذه الشراكات تساعد الشركات على تنفيذ مشاريع تعود بالنفع على المجتمع وتعزز من مسؤوليتها الاجتماعية.</w:t>
      </w:r>
      <w:r w:rsidR="00E46D93" w:rsidRPr="009B35C0">
        <w:rPr>
          <w:rFonts w:ascii="Sakkal Majalla" w:hAnsi="Sakkal Majalla" w:cs="Sakkal Majalla"/>
          <w:sz w:val="28"/>
          <w:szCs w:val="28"/>
          <w:rtl/>
        </w:rPr>
        <w:t xml:space="preserve"> ( العقرباوي، 2023)</w:t>
      </w:r>
    </w:p>
    <w:p w14:paraId="561CCC74" w14:textId="6AB23103" w:rsidR="00D44E3F" w:rsidRDefault="00F90A9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ومما سبق يرى الباحث بأن ت</w:t>
      </w:r>
      <w:r w:rsidR="00D44E3F" w:rsidRPr="009B35C0">
        <w:rPr>
          <w:rFonts w:ascii="Sakkal Majalla" w:hAnsi="Sakkal Majalla" w:cs="Sakkal Majalla"/>
          <w:sz w:val="28"/>
          <w:szCs w:val="28"/>
          <w:rtl/>
        </w:rPr>
        <w:t>تمثل ريادة الأعمال قوة دافعة للنمو الاقتصادي والتنمية المستدامة</w:t>
      </w:r>
      <w:r w:rsidRPr="009B35C0">
        <w:rPr>
          <w:rFonts w:ascii="Sakkal Majalla" w:hAnsi="Sakkal Majalla" w:cs="Sakkal Majalla"/>
          <w:sz w:val="28"/>
          <w:szCs w:val="28"/>
          <w:rtl/>
        </w:rPr>
        <w:t xml:space="preserve"> </w:t>
      </w:r>
      <w:r w:rsidR="00D44E3F" w:rsidRPr="009B35C0">
        <w:rPr>
          <w:rFonts w:ascii="Sakkal Majalla" w:hAnsi="Sakkal Majalla" w:cs="Sakkal Majalla"/>
          <w:sz w:val="28"/>
          <w:szCs w:val="28"/>
          <w:rtl/>
        </w:rPr>
        <w:t>تتجاوز أهدافها مجرد تحقيق الأرباح لتشمل خلق فرص العمل، تعزيز الابتكار، تحسين جودة الحياة، تعزيز التنافسية، وتحقيق المسؤولية الاجتماعية من خلال تحقيق هذه الأهداف، تساهم ريادة الأعمال في بناء مستقبل أكثر ازدهارًا واستدامة للمجتمعات والأفراد على حد سواء.</w:t>
      </w:r>
    </w:p>
    <w:p w14:paraId="79F3D401" w14:textId="317A9A9F" w:rsidR="006B1474" w:rsidRPr="006B1474" w:rsidRDefault="006B1474" w:rsidP="006B1474">
      <w:pPr>
        <w:spacing w:before="100" w:beforeAutospacing="1" w:after="100" w:afterAutospacing="1" w:line="360" w:lineRule="auto"/>
        <w:jc w:val="both"/>
        <w:outlineLvl w:val="2"/>
        <w:rPr>
          <w:rFonts w:ascii="Sakkal Majalla" w:hAnsi="Sakkal Majalla" w:cs="Sakkal Majalla"/>
          <w:b/>
          <w:bCs/>
          <w:sz w:val="32"/>
          <w:szCs w:val="32"/>
          <w:rtl/>
        </w:rPr>
      </w:pPr>
      <w:bookmarkStart w:id="26" w:name="_Toc173109604"/>
      <w:r w:rsidRPr="006B1474">
        <w:rPr>
          <w:rFonts w:ascii="Sakkal Majalla" w:hAnsi="Sakkal Majalla" w:cs="Sakkal Majalla" w:hint="cs"/>
          <w:b/>
          <w:bCs/>
          <w:sz w:val="32"/>
          <w:szCs w:val="32"/>
          <w:rtl/>
        </w:rPr>
        <w:t>4.1.2 مميزات ريادة الأعمال</w:t>
      </w:r>
      <w:bookmarkEnd w:id="26"/>
      <w:r w:rsidRPr="006B1474">
        <w:rPr>
          <w:rFonts w:ascii="Sakkal Majalla" w:hAnsi="Sakkal Majalla" w:cs="Sakkal Majalla" w:hint="cs"/>
          <w:b/>
          <w:bCs/>
          <w:sz w:val="32"/>
          <w:szCs w:val="32"/>
          <w:rtl/>
        </w:rPr>
        <w:t xml:space="preserve"> </w:t>
      </w:r>
    </w:p>
    <w:p w14:paraId="2E8CDBBD" w14:textId="1594471E" w:rsidR="00695324" w:rsidRPr="009B35C0" w:rsidRDefault="00695324"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 إن فكرة الريادة بحد ذاتها هي فكرة ذات فائدة وتأثير ايجابي نظرا للعوامل الكثيرة المحيطة في بيئة الأعمال وقدرة الريادة على التعامل معها، وقد أورد مجموعة من مميزات ريادة الأعمال والتي من </w:t>
      </w:r>
      <w:r w:rsidR="00645ED1" w:rsidRPr="009B35C0">
        <w:rPr>
          <w:rFonts w:ascii="Sakkal Majalla" w:hAnsi="Sakkal Majalla" w:cs="Sakkal Majalla" w:hint="cs"/>
          <w:sz w:val="28"/>
          <w:szCs w:val="28"/>
          <w:rtl/>
          <w:lang w:bidi="ar-EG"/>
        </w:rPr>
        <w:t>ضمنها دخول</w:t>
      </w:r>
      <w:r w:rsidRPr="009B35C0">
        <w:rPr>
          <w:rFonts w:ascii="Sakkal Majalla" w:hAnsi="Sakkal Majalla" w:cs="Sakkal Majalla"/>
          <w:sz w:val="28"/>
          <w:szCs w:val="28"/>
          <w:rtl/>
          <w:lang w:bidi="ar-EG"/>
        </w:rPr>
        <w:t xml:space="preserve"> الريادة على القطاعات الاقتصادية في دولة ما تساهم بشكل فاعل في التأثير على الاقتصاد الكلي من ناحية.</w:t>
      </w:r>
    </w:p>
    <w:p w14:paraId="0DCA6804" w14:textId="6810BB7D" w:rsidR="00695324" w:rsidRPr="009B35C0" w:rsidRDefault="00695324"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lastRenderedPageBreak/>
        <w:t xml:space="preserve"> ومن ناحية أخرى توجه الفكر الإداري نحو الاستباقية والابتكار والابداع، كما ان ريادة الأعمال بحد ذاتها وسيلة للتطوير الاستراتيجي داخل المنظمات. </w:t>
      </w:r>
      <w:r w:rsidR="00E46D93" w:rsidRPr="009B35C0">
        <w:rPr>
          <w:rFonts w:ascii="Sakkal Majalla" w:hAnsi="Sakkal Majalla" w:cs="Sakkal Majalla"/>
          <w:sz w:val="28"/>
          <w:szCs w:val="28"/>
          <w:rtl/>
          <w:lang w:bidi="ar-EG"/>
        </w:rPr>
        <w:t>( إلياس، 2023)</w:t>
      </w:r>
    </w:p>
    <w:p w14:paraId="7972629F" w14:textId="77777777" w:rsidR="00695324" w:rsidRPr="009B35C0" w:rsidRDefault="00695324"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ريادة الأعمال جزء لا يتجزأ من اتخاذ القرار والذي عادة ما يؤثر على آلية استخدام الموارد وصولا الى مرحلة توفير خدمة أو منتج جديد. </w:t>
      </w:r>
    </w:p>
    <w:p w14:paraId="63605A51" w14:textId="62E874DF" w:rsidR="00695324" w:rsidRPr="009B35C0" w:rsidRDefault="00695324"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تحفز ريادة الأعمال على الابتكار والابداع. - تساهم ريادة الأعمال في تحفيز المنظمة نحو تحمل الأخطار والفاجعات. </w:t>
      </w:r>
      <w:r w:rsidR="00E46D93" w:rsidRPr="009B35C0">
        <w:rPr>
          <w:rFonts w:ascii="Sakkal Majalla" w:hAnsi="Sakkal Majalla" w:cs="Sakkal Majalla"/>
          <w:sz w:val="28"/>
          <w:szCs w:val="28"/>
          <w:rtl/>
          <w:lang w:bidi="ar-EG"/>
        </w:rPr>
        <w:t>( بلوم، 2023)</w:t>
      </w:r>
    </w:p>
    <w:p w14:paraId="2EAC1C4A" w14:textId="749DDB34" w:rsidR="00695324" w:rsidRDefault="00695324"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lang w:bidi="ar-EG"/>
        </w:rPr>
        <w:t xml:space="preserve"> تحقق ريادة الأعمال الأرباح وتزيدها من خلال الجرأة واستغلال الفرص، </w:t>
      </w:r>
      <w:r w:rsidR="007A7669" w:rsidRPr="009B35C0">
        <w:rPr>
          <w:rFonts w:ascii="Sakkal Majalla" w:hAnsi="Sakkal Majalla" w:cs="Sakkal Majalla" w:hint="cs"/>
          <w:sz w:val="28"/>
          <w:szCs w:val="28"/>
          <w:rtl/>
          <w:lang w:bidi="ar-EG"/>
        </w:rPr>
        <w:t>كما تعزز</w:t>
      </w:r>
      <w:r w:rsidRPr="009B35C0">
        <w:rPr>
          <w:rFonts w:ascii="Sakkal Majalla" w:hAnsi="Sakkal Majalla" w:cs="Sakkal Majalla"/>
          <w:sz w:val="28"/>
          <w:szCs w:val="28"/>
          <w:rtl/>
          <w:lang w:bidi="ar-EG"/>
        </w:rPr>
        <w:t xml:space="preserve"> ريادة الأعمال العلاقة بين العملية الانتاجية والجهد المبذول داخل المنظمة.</w:t>
      </w:r>
    </w:p>
    <w:p w14:paraId="61A993BC" w14:textId="6BAEC6A8" w:rsidR="006B1474" w:rsidRPr="006B1474" w:rsidRDefault="006B1474" w:rsidP="006B1474">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7" w:name="_Toc173109605"/>
      <w:r w:rsidRPr="006B1474">
        <w:rPr>
          <w:rFonts w:ascii="Sakkal Majalla" w:hAnsi="Sakkal Majalla" w:cs="Sakkal Majalla" w:hint="cs"/>
          <w:b/>
          <w:bCs/>
          <w:sz w:val="32"/>
          <w:szCs w:val="32"/>
          <w:rtl/>
          <w:lang w:bidi="ar-EG"/>
        </w:rPr>
        <w:t>5.1.2 أبعاد ريادة الأعمال</w:t>
      </w:r>
      <w:bookmarkEnd w:id="27"/>
      <w:r w:rsidRPr="006B1474">
        <w:rPr>
          <w:rFonts w:ascii="Sakkal Majalla" w:hAnsi="Sakkal Majalla" w:cs="Sakkal Majalla" w:hint="cs"/>
          <w:b/>
          <w:bCs/>
          <w:sz w:val="32"/>
          <w:szCs w:val="32"/>
          <w:rtl/>
          <w:lang w:bidi="ar-EG"/>
        </w:rPr>
        <w:t xml:space="preserve"> </w:t>
      </w:r>
    </w:p>
    <w:p w14:paraId="2939175E" w14:textId="66EF57B1" w:rsidR="00080C57" w:rsidRPr="009B35C0" w:rsidRDefault="00080C57" w:rsidP="009B35C0">
      <w:pPr>
        <w:spacing w:before="100" w:beforeAutospacing="1" w:after="100" w:afterAutospacing="1" w:line="360" w:lineRule="auto"/>
        <w:ind w:firstLine="720"/>
        <w:jc w:val="both"/>
        <w:rPr>
          <w:rFonts w:ascii="Sakkal Majalla" w:hAnsi="Sakkal Majalla" w:cs="Sakkal Majalla"/>
          <w:sz w:val="28"/>
          <w:szCs w:val="28"/>
          <w:rtl/>
          <w:lang w:bidi="fa-IR"/>
        </w:rPr>
      </w:pPr>
      <w:r w:rsidRPr="009B35C0">
        <w:rPr>
          <w:rFonts w:ascii="Sakkal Majalla" w:hAnsi="Sakkal Majalla" w:cs="Sakkal Majalla"/>
          <w:sz w:val="28"/>
          <w:szCs w:val="28"/>
          <w:rtl/>
        </w:rPr>
        <w:t>بعد مراجعة العديد من الأدبيات الخاصة بريادة الأعمال لوحظ عدم وجود اتفاق شامل بين الباحثين حول أبعاد ريادة الأعمال، لقد كان</w:t>
      </w:r>
      <w:r w:rsidR="007A7669">
        <w:rPr>
          <w:rFonts w:ascii="Sakkal Majalla" w:hAnsi="Sakkal Majalla" w:cs="Sakkal Majalla" w:hint="cs"/>
          <w:sz w:val="28"/>
          <w:szCs w:val="28"/>
          <w:rtl/>
        </w:rPr>
        <w:t xml:space="preserve"> </w:t>
      </w:r>
      <w:r w:rsidRPr="009B35C0">
        <w:rPr>
          <w:rFonts w:ascii="Sakkal Majalla" w:hAnsi="Sakkal Majalla" w:cs="Sakkal Majalla"/>
          <w:sz w:val="28"/>
          <w:szCs w:val="28"/>
          <w:rtl/>
          <w:lang w:bidi="fa-IR"/>
        </w:rPr>
        <w:t xml:space="preserve">( </w:t>
      </w:r>
      <w:r w:rsidRPr="009B35C0">
        <w:rPr>
          <w:rFonts w:ascii="Sakkal Majalla" w:hAnsi="Sakkal Majalla" w:cs="Sakkal Majalla"/>
          <w:sz w:val="28"/>
          <w:szCs w:val="28"/>
          <w:lang w:bidi="ar-EG"/>
        </w:rPr>
        <w:t>Mintzberg</w:t>
      </w:r>
      <w:r w:rsidRPr="009B35C0">
        <w:rPr>
          <w:rFonts w:ascii="Sakkal Majalla" w:hAnsi="Sakkal Majalla" w:cs="Sakkal Majalla"/>
          <w:sz w:val="28"/>
          <w:szCs w:val="28"/>
          <w:rtl/>
          <w:lang w:bidi="fa-IR"/>
        </w:rPr>
        <w:t>)، (</w:t>
      </w:r>
      <w:r w:rsidRPr="009B35C0">
        <w:rPr>
          <w:rFonts w:ascii="Sakkal Majalla" w:hAnsi="Sakkal Majalla" w:cs="Sakkal Majalla"/>
          <w:sz w:val="28"/>
          <w:szCs w:val="28"/>
          <w:rtl/>
        </w:rPr>
        <w:t>حسین</w:t>
      </w:r>
      <w:r w:rsidRPr="009B35C0">
        <w:rPr>
          <w:rFonts w:ascii="Sakkal Majalla" w:hAnsi="Sakkal Majalla" w:cs="Sakkal Majalla"/>
          <w:sz w:val="28"/>
          <w:szCs w:val="28"/>
          <w:rtl/>
          <w:lang w:bidi="fa-IR"/>
        </w:rPr>
        <w:t>)</w:t>
      </w:r>
      <w:r w:rsidRPr="009B35C0">
        <w:rPr>
          <w:rFonts w:ascii="Sakkal Majalla" w:hAnsi="Sakkal Majalla" w:cs="Sakkal Majalla"/>
          <w:sz w:val="28"/>
          <w:szCs w:val="28"/>
          <w:rtl/>
        </w:rPr>
        <w:t xml:space="preserve">، أول من حدد ثلاثة أبعاد لريادة الأعمال (الإبداعية والإجراءات الاستباقية والمخاطرة)، إلى حين جاء آخر فأضاف بعدين آخرين وهما (الاستقلالية والمنافسة الهجومية) إلا أن العديد من الباحثين والعلماء </w:t>
      </w:r>
      <w:r w:rsidRPr="009B35C0">
        <w:rPr>
          <w:rFonts w:ascii="Sakkal Majalla" w:hAnsi="Sakkal Majalla" w:cs="Sakkal Majalla"/>
          <w:sz w:val="28"/>
          <w:szCs w:val="28"/>
          <w:lang w:bidi="ar-EG"/>
        </w:rPr>
        <w:t>(Jones and Rowley,; Kilenthong, Hills, Hultman and Sclove)</w:t>
      </w:r>
      <w:r w:rsidRPr="009B35C0">
        <w:rPr>
          <w:rFonts w:ascii="Sakkal Majalla" w:hAnsi="Sakkal Majalla" w:cs="Sakkal Majalla"/>
          <w:sz w:val="28"/>
          <w:szCs w:val="28"/>
          <w:rtl/>
          <w:lang w:bidi="fa-IR"/>
        </w:rPr>
        <w:t xml:space="preserve"> </w:t>
      </w:r>
      <w:r w:rsidRPr="009B35C0">
        <w:rPr>
          <w:rFonts w:ascii="Sakkal Majalla" w:hAnsi="Sakkal Majalla" w:cs="Sakkal Majalla"/>
          <w:sz w:val="28"/>
          <w:szCs w:val="28"/>
          <w:rtl/>
        </w:rPr>
        <w:t>أجمعوا على أن هناك أربعة أبعاد رئيسية لريادة الأعمال وهي:</w:t>
      </w:r>
      <w:r w:rsidR="00E46D93" w:rsidRPr="009B35C0">
        <w:rPr>
          <w:rFonts w:ascii="Sakkal Majalla" w:hAnsi="Sakkal Majalla" w:cs="Sakkal Majalla"/>
          <w:sz w:val="28"/>
          <w:szCs w:val="28"/>
          <w:rtl/>
          <w:lang w:bidi="fa-IR"/>
        </w:rPr>
        <w:t xml:space="preserve"> ( سلام، 2020)</w:t>
      </w:r>
    </w:p>
    <w:p w14:paraId="0E42381C" w14:textId="04792186" w:rsidR="00080C57" w:rsidRPr="006B1474" w:rsidRDefault="00080C57" w:rsidP="006B1474">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6B1474">
        <w:rPr>
          <w:rFonts w:ascii="Sakkal Majalla" w:hAnsi="Sakkal Majalla" w:cs="Sakkal Majalla"/>
          <w:b/>
          <w:bCs/>
          <w:sz w:val="28"/>
          <w:szCs w:val="28"/>
          <w:rtl/>
        </w:rPr>
        <w:t>الإجراءات الاستباقية:</w:t>
      </w:r>
    </w:p>
    <w:p w14:paraId="42A02587" w14:textId="77777777" w:rsidR="00080C57" w:rsidRPr="009B35C0" w:rsidRDefault="00080C57"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هي اتخاذ الإجراءات والمبادرة من خلال اكتشاف الفرص المتاحة، والبحث عن الأسواق التي تدعم من المركز التنافسي للمؤسسة، وقدرتها وجاهزيتها على تقديم المنتجات الجديدة التي تتميز بها عن المؤسسات الأخرى في ذات الصناعة.</w:t>
      </w:r>
    </w:p>
    <w:p w14:paraId="1D6F3E2D" w14:textId="7466E8FA" w:rsidR="00080C57" w:rsidRPr="009B35C0" w:rsidRDefault="00080C57"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lastRenderedPageBreak/>
        <w:t xml:space="preserve"> وأشار كاظم بأنها قدرة المؤسسة على مواجهة الظروف المحتملة، والتفوق على المنافسين من خلال تهيئة العاملون فيها، واستخدام الموارد بطريقة كفؤة، ودراسة السوق وعوامله، مما يتيح لها القدرة على التنبؤ بتحركات المنافسين والتحرك على أساسها، وهذا يتطلب منها أن تعمد إلى التخطيط الاستراتيجي، لمعرفة الأداء التشغيلي والأداء التنافسي والأداء المالي </w:t>
      </w:r>
      <w:r w:rsidR="007A7669" w:rsidRPr="009B35C0">
        <w:rPr>
          <w:rFonts w:ascii="Sakkal Majalla" w:hAnsi="Sakkal Majalla" w:cs="Sakkal Majalla" w:hint="cs"/>
          <w:sz w:val="28"/>
          <w:szCs w:val="28"/>
          <w:rtl/>
        </w:rPr>
        <w:t>لها.</w:t>
      </w:r>
      <w:r w:rsidR="00E46D93" w:rsidRPr="009B35C0">
        <w:rPr>
          <w:rFonts w:ascii="Sakkal Majalla" w:hAnsi="Sakkal Majalla" w:cs="Sakkal Majalla"/>
          <w:sz w:val="28"/>
          <w:szCs w:val="28"/>
          <w:rtl/>
        </w:rPr>
        <w:t xml:space="preserve"> ( المجروب، 2020)</w:t>
      </w:r>
    </w:p>
    <w:p w14:paraId="4FB0FA12" w14:textId="50CD536F" w:rsidR="00080C57" w:rsidRPr="006B1474" w:rsidRDefault="00080C57" w:rsidP="006B1474">
      <w:pPr>
        <w:pStyle w:val="a5"/>
        <w:numPr>
          <w:ilvl w:val="0"/>
          <w:numId w:val="32"/>
        </w:numPr>
        <w:tabs>
          <w:tab w:val="left" w:pos="423"/>
        </w:tabs>
        <w:spacing w:before="100" w:beforeAutospacing="1" w:after="100" w:afterAutospacing="1" w:line="360" w:lineRule="auto"/>
        <w:ind w:left="423"/>
        <w:jc w:val="both"/>
        <w:rPr>
          <w:rFonts w:ascii="Sakkal Majalla" w:hAnsi="Sakkal Majalla" w:cs="Sakkal Majalla"/>
          <w:b/>
          <w:bCs/>
          <w:sz w:val="28"/>
          <w:szCs w:val="28"/>
          <w:lang w:bidi="ar-EG"/>
        </w:rPr>
      </w:pPr>
      <w:r w:rsidRPr="006B1474">
        <w:rPr>
          <w:rFonts w:ascii="Sakkal Majalla" w:hAnsi="Sakkal Majalla" w:cs="Sakkal Majalla"/>
          <w:b/>
          <w:bCs/>
          <w:sz w:val="28"/>
          <w:szCs w:val="28"/>
          <w:rtl/>
        </w:rPr>
        <w:t>تحمل المخاطر</w:t>
      </w:r>
    </w:p>
    <w:p w14:paraId="53766772" w14:textId="2277D179" w:rsidR="00080C57" w:rsidRPr="009B35C0" w:rsidRDefault="00080C57"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تعرف المخاطرة بأنها عملية اتخاذ قرارات جريئة لغرض اغتنام فرص معينة لغرض الوصول لنتيجة إيجابية، حيث تمثل المخاطرة إطار للوصول إلى الريادة الذي يشير للرغبة في المغامرة، وتتمثل بقدرة المؤسسة على تحمل المخاطر التي تواجهها والسرعة في عملية اتخاذ القرار السليم لذلك، وتتمثل قدرة المؤسسة في تحمل المخاطر كما ذكر </w:t>
      </w:r>
      <w:r w:rsidRPr="009B35C0">
        <w:rPr>
          <w:rFonts w:ascii="Sakkal Majalla" w:hAnsi="Sakkal Majalla" w:cs="Sakkal Majalla"/>
          <w:sz w:val="28"/>
          <w:szCs w:val="28"/>
          <w:lang w:bidi="ar-EG"/>
        </w:rPr>
        <w:t>Bateman and Crant</w:t>
      </w:r>
      <w:r w:rsidRPr="009B35C0">
        <w:rPr>
          <w:rFonts w:ascii="Sakkal Majalla" w:hAnsi="Sakkal Majalla" w:cs="Sakkal Majalla"/>
          <w:sz w:val="28"/>
          <w:szCs w:val="28"/>
          <w:rtl/>
        </w:rPr>
        <w:t xml:space="preserve">  بإقدامها على المخاطرة وتحمل نتائج ذلك من خلال إطار عمل منظم هدفه التوجه إلى ريادة الأعمال، وتحقيق أرباح في حال نجاح الإطار المخطط له، وأضاف (</w:t>
      </w:r>
      <w:r w:rsidRPr="009B35C0">
        <w:rPr>
          <w:rFonts w:ascii="Sakkal Majalla" w:hAnsi="Sakkal Majalla" w:cs="Sakkal Majalla"/>
          <w:sz w:val="28"/>
          <w:szCs w:val="28"/>
          <w:lang w:bidi="ar-EG"/>
        </w:rPr>
        <w:t>Barringer and Ireland</w:t>
      </w:r>
      <w:r w:rsidRPr="009B35C0">
        <w:rPr>
          <w:rFonts w:ascii="Sakkal Majalla" w:hAnsi="Sakkal Majalla" w:cs="Sakkal Majalla"/>
          <w:sz w:val="28"/>
          <w:szCs w:val="28"/>
          <w:rtl/>
          <w:lang w:bidi="fa-IR"/>
        </w:rPr>
        <w:t xml:space="preserve"> ) </w:t>
      </w:r>
      <w:r w:rsidRPr="009B35C0">
        <w:rPr>
          <w:rFonts w:ascii="Sakkal Majalla" w:hAnsi="Sakkal Majalla" w:cs="Sakkal Majalla"/>
          <w:sz w:val="28"/>
          <w:szCs w:val="28"/>
          <w:rtl/>
        </w:rPr>
        <w:t>أن المؤسسة في الغالب تواجهها ثلاثة أنواع للمخاطر وهي:</w:t>
      </w:r>
      <w:r w:rsidR="00E46D93" w:rsidRPr="009B35C0">
        <w:rPr>
          <w:rFonts w:ascii="Sakkal Majalla" w:hAnsi="Sakkal Majalla" w:cs="Sakkal Majalla"/>
          <w:sz w:val="28"/>
          <w:szCs w:val="28"/>
          <w:rtl/>
        </w:rPr>
        <w:t xml:space="preserve"> ( نور الدين، 2020)</w:t>
      </w:r>
    </w:p>
    <w:p w14:paraId="006B5144" w14:textId="77777777" w:rsidR="00080C57" w:rsidRPr="009B35C0" w:rsidRDefault="00080C57" w:rsidP="006B1474">
      <w:pPr>
        <w:pStyle w:val="a5"/>
        <w:numPr>
          <w:ilvl w:val="0"/>
          <w:numId w:val="13"/>
        </w:numPr>
        <w:spacing w:before="100" w:beforeAutospacing="1" w:after="100" w:afterAutospacing="1" w:line="360" w:lineRule="auto"/>
        <w:ind w:left="706"/>
        <w:contextualSpacing w:val="0"/>
        <w:jc w:val="both"/>
        <w:rPr>
          <w:rFonts w:ascii="Sakkal Majalla" w:hAnsi="Sakkal Majalla" w:cs="Sakkal Majalla"/>
          <w:sz w:val="28"/>
          <w:szCs w:val="28"/>
          <w:rtl/>
        </w:rPr>
      </w:pPr>
      <w:r w:rsidRPr="009B35C0">
        <w:rPr>
          <w:rFonts w:ascii="Sakkal Majalla" w:hAnsi="Sakkal Majalla" w:cs="Sakkal Majalla"/>
          <w:sz w:val="28"/>
          <w:szCs w:val="28"/>
          <w:rtl/>
        </w:rPr>
        <w:t>مخاطر العمل الناتجة عن المجازفة دون معرفة احتمالية النجاح.</w:t>
      </w:r>
    </w:p>
    <w:p w14:paraId="301950CE" w14:textId="77777777" w:rsidR="00080C57" w:rsidRPr="009B35C0" w:rsidRDefault="00080C57" w:rsidP="006B1474">
      <w:pPr>
        <w:pStyle w:val="a5"/>
        <w:numPr>
          <w:ilvl w:val="0"/>
          <w:numId w:val="13"/>
        </w:numPr>
        <w:spacing w:before="100" w:beforeAutospacing="1" w:after="100" w:afterAutospacing="1" w:line="360" w:lineRule="auto"/>
        <w:ind w:left="706"/>
        <w:contextualSpacing w:val="0"/>
        <w:jc w:val="both"/>
        <w:rPr>
          <w:rFonts w:ascii="Sakkal Majalla" w:hAnsi="Sakkal Majalla" w:cs="Sakkal Majalla"/>
          <w:sz w:val="28"/>
          <w:szCs w:val="28"/>
          <w:rtl/>
        </w:rPr>
      </w:pPr>
      <w:r w:rsidRPr="009B35C0">
        <w:rPr>
          <w:rFonts w:ascii="Sakkal Majalla" w:hAnsi="Sakkal Majalla" w:cs="Sakkal Majalla"/>
          <w:sz w:val="28"/>
          <w:szCs w:val="28"/>
          <w:rtl/>
        </w:rPr>
        <w:t>المخاطرة المالية الناتجة على استخدام كم كبير من الموارد التي تمتلكها المؤسسة دون إيجاد احتياط لذلك.</w:t>
      </w:r>
    </w:p>
    <w:p w14:paraId="563DC408" w14:textId="77777777" w:rsidR="00080C57" w:rsidRPr="009B35C0" w:rsidRDefault="00080C57" w:rsidP="006B1474">
      <w:pPr>
        <w:pStyle w:val="a5"/>
        <w:numPr>
          <w:ilvl w:val="0"/>
          <w:numId w:val="13"/>
        </w:numPr>
        <w:spacing w:before="100" w:beforeAutospacing="1" w:after="100" w:afterAutospacing="1" w:line="360" w:lineRule="auto"/>
        <w:ind w:left="706"/>
        <w:contextualSpacing w:val="0"/>
        <w:jc w:val="both"/>
        <w:rPr>
          <w:rFonts w:ascii="Sakkal Majalla" w:hAnsi="Sakkal Majalla" w:cs="Sakkal Majalla"/>
          <w:sz w:val="28"/>
          <w:szCs w:val="28"/>
          <w:rtl/>
        </w:rPr>
      </w:pPr>
      <w:r w:rsidRPr="009B35C0">
        <w:rPr>
          <w:rFonts w:ascii="Sakkal Majalla" w:hAnsi="Sakkal Majalla" w:cs="Sakkal Majalla"/>
          <w:sz w:val="28"/>
          <w:szCs w:val="28"/>
          <w:rtl/>
        </w:rPr>
        <w:t>المخاطر الشخصية الناتجة عن موقف المدير تجاه شيء ما أو إتباعه لطريقة ما دون النظر للاحتمالات.</w:t>
      </w:r>
    </w:p>
    <w:p w14:paraId="1A963A0B" w14:textId="3B2C4F7E" w:rsidR="00080C57" w:rsidRPr="00A727B7" w:rsidRDefault="00080C57" w:rsidP="00A727B7">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A727B7">
        <w:rPr>
          <w:rFonts w:ascii="Sakkal Majalla" w:hAnsi="Sakkal Majalla" w:cs="Sakkal Majalla"/>
          <w:b/>
          <w:bCs/>
          <w:sz w:val="28"/>
          <w:szCs w:val="28"/>
          <w:rtl/>
        </w:rPr>
        <w:t>الابتكار والإبداع</w:t>
      </w:r>
    </w:p>
    <w:p w14:paraId="103D6C99" w14:textId="02AB574F" w:rsidR="00080C57" w:rsidRPr="009B35C0" w:rsidRDefault="00080C57"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إن تبني المؤسسات للأنشطة الإبداعية يؤدي إلى خلق قيمة لها، ويساعدها في السعي لإيجاد حلول غير تقليدية للمشكلات، والإبداع هو قدرة المؤسسة على إيجاد أفكار خلاقة أو قدرتها للحصول على </w:t>
      </w:r>
      <w:r w:rsidRPr="009B35C0">
        <w:rPr>
          <w:rFonts w:ascii="Sakkal Majalla" w:hAnsi="Sakkal Majalla" w:cs="Sakkal Majalla"/>
          <w:sz w:val="28"/>
          <w:szCs w:val="28"/>
          <w:rtl/>
        </w:rPr>
        <w:lastRenderedPageBreak/>
        <w:t xml:space="preserve">المعلومات وإتاحتها لدى العاملين لمساعدتهم في إنجاز الأعمال بطرق </w:t>
      </w:r>
      <w:r w:rsidR="00413855" w:rsidRPr="009B35C0">
        <w:rPr>
          <w:rFonts w:ascii="Sakkal Majalla" w:hAnsi="Sakkal Majalla" w:cs="Sakkal Majalla" w:hint="cs"/>
          <w:sz w:val="28"/>
          <w:szCs w:val="28"/>
          <w:rtl/>
          <w:lang w:bidi="ar-EG"/>
        </w:rPr>
        <w:t xml:space="preserve">إبداعية، </w:t>
      </w:r>
      <w:r w:rsidR="00413855" w:rsidRPr="009B35C0">
        <w:rPr>
          <w:rFonts w:ascii="Sakkal Majalla" w:hAnsi="Sakkal Majalla" w:cs="Sakkal Majalla" w:hint="cs"/>
          <w:sz w:val="28"/>
          <w:szCs w:val="28"/>
          <w:rtl/>
        </w:rPr>
        <w:t>ويعد</w:t>
      </w:r>
      <w:r w:rsidRPr="009B35C0">
        <w:rPr>
          <w:rFonts w:ascii="Sakkal Majalla" w:hAnsi="Sakkal Majalla" w:cs="Sakkal Majalla"/>
          <w:sz w:val="28"/>
          <w:szCs w:val="28"/>
          <w:rtl/>
        </w:rPr>
        <w:t xml:space="preserve"> عامل الإبداع عنصراً مهماً للارتقاء بمستوى المؤسسة وعمالها ودفعها نحو التوسع الخارجي.</w:t>
      </w:r>
      <w:r w:rsidR="00E46D93" w:rsidRPr="009B35C0">
        <w:rPr>
          <w:rFonts w:ascii="Sakkal Majalla" w:hAnsi="Sakkal Majalla" w:cs="Sakkal Majalla"/>
          <w:sz w:val="28"/>
          <w:szCs w:val="28"/>
          <w:rtl/>
        </w:rPr>
        <w:t xml:space="preserve"> ( يوسف، 2023)</w:t>
      </w:r>
    </w:p>
    <w:p w14:paraId="1F7BF0B1" w14:textId="50828C71" w:rsidR="00080C57" w:rsidRPr="009B35C0" w:rsidRDefault="00080C57"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وينص الإبداع كما </w:t>
      </w:r>
      <w:r w:rsidR="00645ED1" w:rsidRPr="009B35C0">
        <w:rPr>
          <w:rFonts w:ascii="Sakkal Majalla" w:hAnsi="Sakkal Majalla" w:cs="Sakkal Majalla" w:hint="cs"/>
          <w:sz w:val="28"/>
          <w:szCs w:val="28"/>
          <w:rtl/>
        </w:rPr>
        <w:t>أشار</w:t>
      </w:r>
      <w:r w:rsidR="00645ED1" w:rsidRPr="009B35C0">
        <w:rPr>
          <w:rFonts w:ascii="Sakkal Majalla" w:hAnsi="Sakkal Majalla" w:cs="Sakkal Majalla" w:hint="cs"/>
          <w:sz w:val="28"/>
          <w:szCs w:val="28"/>
          <w:rtl/>
          <w:lang w:bidi="fa-IR"/>
        </w:rPr>
        <w:t>.</w:t>
      </w:r>
      <w:r w:rsidR="00645ED1" w:rsidRPr="009B35C0">
        <w:rPr>
          <w:rFonts w:ascii="Sakkal Majalla" w:hAnsi="Sakkal Majalla" w:cs="Sakkal Majalla"/>
          <w:sz w:val="28"/>
          <w:szCs w:val="28"/>
          <w:lang w:bidi="ar-EG"/>
        </w:rPr>
        <w:t xml:space="preserve"> Hellriegel </w:t>
      </w:r>
      <w:r w:rsidR="00645ED1">
        <w:rPr>
          <w:rFonts w:ascii="Sakkal Majalla" w:hAnsi="Sakkal Majalla" w:cs="Sakkal Majalla" w:hint="cs"/>
          <w:sz w:val="28"/>
          <w:szCs w:val="28"/>
          <w:rtl/>
          <w:lang w:bidi="ar-EG"/>
        </w:rPr>
        <w:t>على</w:t>
      </w:r>
      <w:r w:rsidRPr="009B35C0">
        <w:rPr>
          <w:rFonts w:ascii="Sakkal Majalla" w:hAnsi="Sakkal Majalla" w:cs="Sakkal Majalla"/>
          <w:sz w:val="28"/>
          <w:szCs w:val="28"/>
          <w:rtl/>
        </w:rPr>
        <w:t xml:space="preserve"> أنه إنجاز الأعمال بالطرق الإبداعية والمختلفة للتفوق بأدائها عن المؤسسات الأخرى.</w:t>
      </w:r>
    </w:p>
    <w:p w14:paraId="70CD783C" w14:textId="77777777" w:rsidR="00080C57" w:rsidRPr="009B35C0" w:rsidRDefault="00080C57"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ويرى الباحث ان الإبداع هو ميل المؤسسة للاستفادة من الخبرات والتجارب السابقة والمعرفة المتوفرة لاستخدامها في تطوير إمكانات المؤسسة وبالاعتماد على التكنلوجيا الحديثة.</w:t>
      </w:r>
    </w:p>
    <w:p w14:paraId="158A9002" w14:textId="6D649942" w:rsidR="00080C57" w:rsidRPr="00A727B7" w:rsidRDefault="00080C57" w:rsidP="00A727B7">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A727B7">
        <w:rPr>
          <w:rFonts w:ascii="Sakkal Majalla" w:hAnsi="Sakkal Majalla" w:cs="Sakkal Majalla"/>
          <w:b/>
          <w:bCs/>
          <w:sz w:val="28"/>
          <w:szCs w:val="28"/>
          <w:rtl/>
        </w:rPr>
        <w:t>انتهاز الفرص:</w:t>
      </w:r>
    </w:p>
    <w:p w14:paraId="59C9E9D5" w14:textId="07ADB1D0" w:rsidR="00AD10F3" w:rsidRPr="009B35C0" w:rsidRDefault="00080C57"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يعد أمر انتهاز الفرص أو استغلالها أمراً في بالغ الأهمية، وهي قدرة المؤسسة على استغلال الظروف التي تواجهها في خلق منتجات أو خدمات توافي ذلك، فعملية الريادة تتمثل في قدرة المؤسسة على إشباع الحاجات غير المشبعة للمفرد وللسوق والاستحواذ على الفرص قبل المنافسين</w:t>
      </w:r>
      <w:r w:rsidRPr="009B35C0">
        <w:rPr>
          <w:rFonts w:ascii="Sakkal Majalla" w:hAnsi="Sakkal Majalla" w:cs="Sakkal Majalla"/>
          <w:sz w:val="28"/>
          <w:szCs w:val="28"/>
          <w:rtl/>
          <w:lang w:bidi="fa-IR"/>
        </w:rPr>
        <w:t xml:space="preserve">. </w:t>
      </w:r>
    </w:p>
    <w:p w14:paraId="7FC35A17" w14:textId="45534C69" w:rsidR="00080C57" w:rsidRPr="009B35C0" w:rsidRDefault="00080C57" w:rsidP="009B35C0">
      <w:pPr>
        <w:spacing w:before="100" w:beforeAutospacing="1" w:after="100" w:afterAutospacing="1" w:line="360" w:lineRule="auto"/>
        <w:ind w:firstLine="720"/>
        <w:jc w:val="both"/>
        <w:rPr>
          <w:rFonts w:ascii="Sakkal Majalla" w:hAnsi="Sakkal Majalla" w:cs="Sakkal Majalla"/>
          <w:sz w:val="28"/>
          <w:szCs w:val="28"/>
          <w:rtl/>
          <w:lang w:bidi="fa-IR"/>
        </w:rPr>
      </w:pPr>
      <w:r w:rsidRPr="009B35C0">
        <w:rPr>
          <w:rFonts w:ascii="Sakkal Majalla" w:hAnsi="Sakkal Majalla" w:cs="Sakkal Majalla"/>
          <w:sz w:val="28"/>
          <w:szCs w:val="28"/>
          <w:rtl/>
        </w:rPr>
        <w:t>وذكر ع</w:t>
      </w:r>
      <w:r w:rsidR="007A7669">
        <w:rPr>
          <w:rFonts w:ascii="Sakkal Majalla" w:hAnsi="Sakkal Majalla" w:cs="Sakkal Majalla" w:hint="cs"/>
          <w:sz w:val="28"/>
          <w:szCs w:val="28"/>
          <w:rtl/>
        </w:rPr>
        <w:t>رقاوي ع</w:t>
      </w:r>
      <w:r w:rsidRPr="009B35C0">
        <w:rPr>
          <w:rFonts w:ascii="Sakkal Majalla" w:hAnsi="Sakkal Majalla" w:cs="Sakkal Majalla"/>
          <w:sz w:val="28"/>
          <w:szCs w:val="28"/>
          <w:rtl/>
        </w:rPr>
        <w:t>ن الفرص تأتي لعدة أسباب منها عدم تماثل المنافسة في الأسواق، وكذلك عدم تماثل عوامل إنتاج السلع والخدمات، إضافة إلى عدم تماثل توزيع المعلومات المتعلقة بالمنافسة بين الأفراد والمنظمات ومن سمات وخصائص الفرص المربحة والمهمة أن تكون جذابة وقابلة للتحقيق وبفترة زمنية كافية للانتشار وأن تكون ذات قيمة ومربحة وتحقق منافع</w:t>
      </w:r>
      <w:r w:rsidRPr="009B35C0">
        <w:rPr>
          <w:rFonts w:ascii="Sakkal Majalla" w:hAnsi="Sakkal Majalla" w:cs="Sakkal Majalla"/>
          <w:sz w:val="28"/>
          <w:szCs w:val="28"/>
          <w:rtl/>
          <w:lang w:bidi="fa-IR"/>
        </w:rPr>
        <w:t>.</w:t>
      </w:r>
      <w:r w:rsidR="00E46D93" w:rsidRPr="009B35C0">
        <w:rPr>
          <w:rFonts w:ascii="Sakkal Majalla" w:hAnsi="Sakkal Majalla" w:cs="Sakkal Majalla"/>
          <w:sz w:val="28"/>
          <w:szCs w:val="28"/>
          <w:rtl/>
          <w:lang w:bidi="fa-IR"/>
        </w:rPr>
        <w:t xml:space="preserve"> ( عرقاوي، 2020)</w:t>
      </w:r>
    </w:p>
    <w:p w14:paraId="04641B7F" w14:textId="1CE7F65C" w:rsidR="00AD10F3" w:rsidRPr="009B35C0" w:rsidRDefault="00080C57"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lang w:bidi="fa-IR"/>
        </w:rPr>
        <w:t xml:space="preserve"> </w:t>
      </w:r>
      <w:r w:rsidRPr="009B35C0">
        <w:rPr>
          <w:rFonts w:ascii="Sakkal Majalla" w:hAnsi="Sakkal Majalla" w:cs="Sakkal Majalla"/>
          <w:sz w:val="28"/>
          <w:szCs w:val="28"/>
          <w:rtl/>
        </w:rPr>
        <w:t xml:space="preserve">ويرى الباحث أنه على المؤسسات </w:t>
      </w:r>
      <w:r w:rsidRPr="009B35C0">
        <w:rPr>
          <w:rFonts w:ascii="Sakkal Majalla" w:hAnsi="Sakkal Majalla" w:cs="Sakkal Majalla"/>
          <w:sz w:val="28"/>
          <w:szCs w:val="28"/>
          <w:rtl/>
          <w:lang w:bidi="ar-EG"/>
        </w:rPr>
        <w:t>أ</w:t>
      </w:r>
      <w:r w:rsidRPr="009B35C0">
        <w:rPr>
          <w:rFonts w:ascii="Sakkal Majalla" w:hAnsi="Sakkal Majalla" w:cs="Sakkal Majalla"/>
          <w:sz w:val="28"/>
          <w:szCs w:val="28"/>
          <w:rtl/>
        </w:rPr>
        <w:t>ن تهتم بمتابعة الفرص بكل وقت واستغلالها، فقادة المؤسسة قادرين للوصول إلى الريادة من خلال استغلال الفرص المتاحة والمتمثلة بالتغيير المستمر في رغبات الزبائن والخدمات.</w:t>
      </w:r>
    </w:p>
    <w:p w14:paraId="1D807350" w14:textId="77777777" w:rsidR="00A727B7" w:rsidRDefault="00A727B7" w:rsidP="009B35C0">
      <w:pPr>
        <w:spacing w:before="100" w:beforeAutospacing="1" w:after="100" w:afterAutospacing="1" w:line="360" w:lineRule="auto"/>
        <w:jc w:val="both"/>
        <w:rPr>
          <w:rFonts w:ascii="Sakkal Majalla" w:hAnsi="Sakkal Majalla" w:cs="Sakkal Majalla"/>
          <w:rtl/>
        </w:rPr>
      </w:pPr>
    </w:p>
    <w:p w14:paraId="63D497E8" w14:textId="77777777" w:rsidR="00A727B7" w:rsidRDefault="00A727B7" w:rsidP="009B35C0">
      <w:pPr>
        <w:spacing w:before="100" w:beforeAutospacing="1" w:after="100" w:afterAutospacing="1" w:line="360" w:lineRule="auto"/>
        <w:jc w:val="both"/>
        <w:rPr>
          <w:rFonts w:ascii="Sakkal Majalla" w:hAnsi="Sakkal Majalla" w:cs="Sakkal Majalla"/>
          <w:rtl/>
        </w:rPr>
      </w:pPr>
    </w:p>
    <w:p w14:paraId="6DD482EF" w14:textId="77777777" w:rsidR="00A727B7" w:rsidRDefault="00A727B7" w:rsidP="009B35C0">
      <w:pPr>
        <w:spacing w:before="100" w:beforeAutospacing="1" w:after="100" w:afterAutospacing="1" w:line="360" w:lineRule="auto"/>
        <w:jc w:val="both"/>
        <w:rPr>
          <w:rFonts w:ascii="Sakkal Majalla" w:hAnsi="Sakkal Majalla" w:cs="Sakkal Majalla"/>
          <w:rtl/>
        </w:rPr>
      </w:pPr>
    </w:p>
    <w:p w14:paraId="65BA35E8" w14:textId="0E3522DE" w:rsidR="00AD10F3" w:rsidRPr="00005A6B" w:rsidRDefault="00A727B7" w:rsidP="00005A6B">
      <w:pPr>
        <w:spacing w:before="100" w:beforeAutospacing="1" w:after="100" w:afterAutospacing="1" w:line="360" w:lineRule="auto"/>
        <w:jc w:val="center"/>
        <w:outlineLvl w:val="1"/>
        <w:rPr>
          <w:rFonts w:ascii="Sakkal Majalla" w:hAnsi="Sakkal Majalla" w:cs="Sakkal Majalla"/>
          <w:b/>
          <w:bCs/>
          <w:sz w:val="36"/>
          <w:szCs w:val="36"/>
          <w:rtl/>
        </w:rPr>
      </w:pPr>
      <w:bookmarkStart w:id="28" w:name="_Toc173109606"/>
      <w:r w:rsidRPr="00005A6B">
        <w:rPr>
          <w:rFonts w:ascii="Sakkal Majalla" w:hAnsi="Sakkal Majalla" w:cs="Sakkal Majalla" w:hint="cs"/>
          <w:b/>
          <w:bCs/>
          <w:sz w:val="36"/>
          <w:szCs w:val="36"/>
          <w:rtl/>
        </w:rPr>
        <w:lastRenderedPageBreak/>
        <w:t>المبحث الثاني: المسئولية الاجتماعية</w:t>
      </w:r>
      <w:bookmarkEnd w:id="28"/>
    </w:p>
    <w:p w14:paraId="4C6B667A" w14:textId="77E4BF01" w:rsidR="00A727B7" w:rsidRPr="00005A6B" w:rsidRDefault="00A727B7" w:rsidP="00005A6B">
      <w:pPr>
        <w:spacing w:before="100" w:beforeAutospacing="1" w:after="100" w:afterAutospacing="1" w:line="360" w:lineRule="auto"/>
        <w:jc w:val="both"/>
        <w:outlineLvl w:val="2"/>
        <w:rPr>
          <w:rFonts w:ascii="Sakkal Majalla" w:hAnsi="Sakkal Majalla" w:cs="Sakkal Majalla"/>
          <w:b/>
          <w:bCs/>
          <w:sz w:val="32"/>
          <w:szCs w:val="32"/>
          <w:rtl/>
        </w:rPr>
      </w:pPr>
      <w:bookmarkStart w:id="29" w:name="_Toc173109607"/>
      <w:r w:rsidRPr="00005A6B">
        <w:rPr>
          <w:rFonts w:ascii="Sakkal Majalla" w:hAnsi="Sakkal Majalla" w:cs="Sakkal Majalla" w:hint="cs"/>
          <w:b/>
          <w:bCs/>
          <w:sz w:val="32"/>
          <w:szCs w:val="32"/>
          <w:rtl/>
        </w:rPr>
        <w:t>تمهيد</w:t>
      </w:r>
      <w:bookmarkEnd w:id="29"/>
      <w:r w:rsidRPr="00005A6B">
        <w:rPr>
          <w:rFonts w:ascii="Sakkal Majalla" w:hAnsi="Sakkal Majalla" w:cs="Sakkal Majalla" w:hint="cs"/>
          <w:b/>
          <w:bCs/>
          <w:sz w:val="32"/>
          <w:szCs w:val="32"/>
          <w:rtl/>
        </w:rPr>
        <w:t xml:space="preserve"> </w:t>
      </w:r>
    </w:p>
    <w:p w14:paraId="7825157A" w14:textId="77777777" w:rsidR="00AD10F3"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يرجع ظهور الاهتمام بالمسئولية الاجتماعية في منظمات الأعمال إلى السنوات القليلة الماضية من خلال المحاولات المتعددة والمختلفة وذلك من اجل استعراض نماذج خاصة القياس الأداء الاجتماعي للشركات، كما ظلت المسئولية الاجتماعية تنادي بالمبدأ الشائع في مجال الأعمال والذي يركز على أن المؤسسات والشركات لابد أن تقوم بإدارة أعمالها بشكل فعال وأخلاقي على كافة المستويات الأمر الذي يعزز من أهمية المسئولية الاجتماعية للشركات. </w:t>
      </w:r>
    </w:p>
    <w:p w14:paraId="7001D107" w14:textId="30A064CB" w:rsidR="00BD2BA0"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كما يمكن أن تكون المسئولية الاجتماعية مصدراً للفرص والابتكار وتعزيز القدرة التنافسية وغيرها</w:t>
      </w:r>
      <w:r w:rsidR="007A7669">
        <w:rPr>
          <w:rFonts w:ascii="Sakkal Majalla" w:hAnsi="Sakkal Majalla" w:cs="Sakkal Majalla" w:hint="cs"/>
          <w:sz w:val="28"/>
          <w:szCs w:val="28"/>
          <w:rtl/>
        </w:rPr>
        <w:t xml:space="preserve"> </w:t>
      </w:r>
      <w:r w:rsidR="007A7669" w:rsidRPr="009B35C0">
        <w:rPr>
          <w:rFonts w:ascii="Sakkal Majalla" w:hAnsi="Sakkal Majalla" w:cs="Sakkal Majalla" w:hint="cs"/>
          <w:sz w:val="28"/>
          <w:szCs w:val="28"/>
          <w:rtl/>
        </w:rPr>
        <w:t>لا ش</w:t>
      </w:r>
      <w:r w:rsidR="007A7669" w:rsidRPr="009B35C0">
        <w:rPr>
          <w:rFonts w:ascii="Sakkal Majalla" w:hAnsi="Sakkal Majalla" w:cs="Sakkal Majalla" w:hint="eastAsia"/>
          <w:sz w:val="28"/>
          <w:szCs w:val="28"/>
          <w:rtl/>
        </w:rPr>
        <w:t>ك</w:t>
      </w:r>
      <w:r w:rsidRPr="009B35C0">
        <w:rPr>
          <w:rFonts w:ascii="Sakkal Majalla" w:hAnsi="Sakkal Majalla" w:cs="Sakkal Majalla"/>
          <w:sz w:val="28"/>
          <w:szCs w:val="28"/>
          <w:rtl/>
        </w:rPr>
        <w:t xml:space="preserve"> إذ تبنت المنظمات فلسفة المسئولية الاجتماعية فان ذلك سيعزز من سمعتها وعلامتها التجارية، كما أن ذلك سينمي درجة الرضا لدى أصحاب المصالح من خلال الاستماع لآراء ووجهات نظر الجمهور وجماعات الضغط، الأمر الذي يعمل على تحقيق ميزة تنافسية للمنظمة مما يعزز حصتها في السوق.</w:t>
      </w:r>
      <w:r w:rsidR="00E46D93" w:rsidRPr="009B35C0">
        <w:rPr>
          <w:rFonts w:ascii="Sakkal Majalla" w:hAnsi="Sakkal Majalla" w:cs="Sakkal Majalla"/>
          <w:sz w:val="28"/>
          <w:szCs w:val="28"/>
          <w:rtl/>
        </w:rPr>
        <w:t xml:space="preserve"> ( </w:t>
      </w:r>
      <w:r w:rsidR="00D8273F" w:rsidRPr="009B35C0">
        <w:rPr>
          <w:rFonts w:ascii="Sakkal Majalla" w:hAnsi="Sakkal Majalla" w:cs="Sakkal Majalla"/>
          <w:sz w:val="28"/>
          <w:szCs w:val="28"/>
          <w:rtl/>
        </w:rPr>
        <w:t>خطاب، 2023</w:t>
      </w:r>
      <w:r w:rsidR="00E46D93" w:rsidRPr="009B35C0">
        <w:rPr>
          <w:rFonts w:ascii="Sakkal Majalla" w:hAnsi="Sakkal Majalla" w:cs="Sakkal Majalla"/>
          <w:sz w:val="28"/>
          <w:szCs w:val="28"/>
          <w:rtl/>
        </w:rPr>
        <w:t>)</w:t>
      </w:r>
    </w:p>
    <w:p w14:paraId="7E0E52BD" w14:textId="399D0017" w:rsidR="00AD10F3" w:rsidRPr="00005A6B" w:rsidRDefault="00005A6B" w:rsidP="00005A6B">
      <w:pPr>
        <w:spacing w:before="100" w:beforeAutospacing="1" w:after="100" w:afterAutospacing="1" w:line="360" w:lineRule="auto"/>
        <w:jc w:val="both"/>
        <w:outlineLvl w:val="2"/>
        <w:rPr>
          <w:rFonts w:ascii="Sakkal Majalla" w:hAnsi="Sakkal Majalla" w:cs="Sakkal Majalla"/>
          <w:b/>
          <w:bCs/>
          <w:sz w:val="32"/>
          <w:szCs w:val="32"/>
          <w:rtl/>
        </w:rPr>
      </w:pPr>
      <w:bookmarkStart w:id="30" w:name="_Toc173109608"/>
      <w:r w:rsidRPr="00005A6B">
        <w:rPr>
          <w:rFonts w:ascii="Sakkal Majalla" w:hAnsi="Sakkal Majalla" w:cs="Sakkal Majalla" w:hint="cs"/>
          <w:b/>
          <w:bCs/>
          <w:sz w:val="32"/>
          <w:szCs w:val="32"/>
          <w:rtl/>
        </w:rPr>
        <w:t>1.2.2 مفهوم المسئولية الاجتماعية</w:t>
      </w:r>
      <w:bookmarkEnd w:id="30"/>
      <w:r w:rsidRPr="00005A6B">
        <w:rPr>
          <w:rFonts w:ascii="Sakkal Majalla" w:hAnsi="Sakkal Majalla" w:cs="Sakkal Majalla" w:hint="cs"/>
          <w:b/>
          <w:bCs/>
          <w:sz w:val="32"/>
          <w:szCs w:val="32"/>
          <w:rtl/>
        </w:rPr>
        <w:t xml:space="preserve"> </w:t>
      </w:r>
    </w:p>
    <w:p w14:paraId="06891C0B" w14:textId="13B6669F" w:rsidR="00AD10F3"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تمثل المسؤولية الاجتماعية بمنظورها التسويقي التحدي الأكثر وضوحا لإدارات التسويق في تفاعلها مع البيئة المحيطة بها، وذلك نظراً لما حصل من تغير اجتماعي وبيئي كبير ألزم المنظمات اليوم في أن تنظر إلى تحقيق الحياة النوعية للأفراد وبشكل يوازي أن لم يكن أكثر من سعيها لتقديم منتج ناجح إلى الأسواق.</w:t>
      </w:r>
      <w:r w:rsidR="00E46D93" w:rsidRPr="009B35C0">
        <w:rPr>
          <w:rFonts w:ascii="Sakkal Majalla" w:hAnsi="Sakkal Majalla" w:cs="Sakkal Majalla"/>
          <w:sz w:val="28"/>
          <w:szCs w:val="28"/>
          <w:rtl/>
        </w:rPr>
        <w:t xml:space="preserve"> ( </w:t>
      </w:r>
      <w:r w:rsidR="00D8273F" w:rsidRPr="009B35C0">
        <w:rPr>
          <w:rFonts w:ascii="Sakkal Majalla" w:hAnsi="Sakkal Majalla" w:cs="Sakkal Majalla"/>
          <w:sz w:val="28"/>
          <w:szCs w:val="28"/>
          <w:rtl/>
        </w:rPr>
        <w:t>محمدي،2022</w:t>
      </w:r>
      <w:r w:rsidR="00E46D93" w:rsidRPr="009B35C0">
        <w:rPr>
          <w:rFonts w:ascii="Sakkal Majalla" w:hAnsi="Sakkal Majalla" w:cs="Sakkal Majalla"/>
          <w:sz w:val="28"/>
          <w:szCs w:val="28"/>
          <w:rtl/>
        </w:rPr>
        <w:t>)</w:t>
      </w:r>
    </w:p>
    <w:p w14:paraId="3A4F19A2" w14:textId="77777777" w:rsidR="00AD10F3"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فالنظرة الحديثة لمديري الأعمال تنصب على كون منظماتهم تمتد وظائفها إلى إرجاء المجتمع ولا تقتصر على حدود السلعة أو الخدمة، ظهرت المسؤولية الاجتماعية كاتجاه جديد في التسويق يضاف إلى أبعاده الأخرى وشكلت منعطفا جديدا لإدارات التسويق في المنظمات وأصبح ينظر للمزيج التسويقي بالأخذ </w:t>
      </w:r>
      <w:r w:rsidRPr="009B35C0">
        <w:rPr>
          <w:rFonts w:ascii="Sakkal Majalla" w:hAnsi="Sakkal Majalla" w:cs="Sakkal Majalla"/>
          <w:sz w:val="28"/>
          <w:szCs w:val="28"/>
          <w:rtl/>
        </w:rPr>
        <w:lastRenderedPageBreak/>
        <w:t xml:space="preserve">بعين الاعتبار المسؤولية تجاه المجتمع في ذلك فالمنتج خلال مراحل دورة حياته يجب أن يراعي ألا يكون مصدر ضرر للبيئة أو للعملاء، والتسعير يتلاءم مع نوعية المستهلكين والعمل على تطوير المنتج قد يضيف إلى الكلفة ولكنه يهدف إلى مناسبة نوعية المستهلكين. </w:t>
      </w:r>
    </w:p>
    <w:p w14:paraId="5601DB5B" w14:textId="2326C010" w:rsidR="00AD10F3"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وكذلك المكان والترويج والمعلومات والسياسات، وأيضا توظيف الكفاءات وتدريبها لرفع كفاءتها للالتزام بالمسؤولية الاجتماعية في أعمالها وتوجها.</w:t>
      </w:r>
      <w:r w:rsidR="00E46D93" w:rsidRPr="009B35C0">
        <w:rPr>
          <w:rFonts w:ascii="Sakkal Majalla" w:hAnsi="Sakkal Majalla" w:cs="Sakkal Majalla"/>
          <w:sz w:val="28"/>
          <w:szCs w:val="28"/>
          <w:rtl/>
        </w:rPr>
        <w:t xml:space="preserve"> ( </w:t>
      </w:r>
      <w:r w:rsidR="00D8273F" w:rsidRPr="009B35C0">
        <w:rPr>
          <w:rFonts w:ascii="Sakkal Majalla" w:hAnsi="Sakkal Majalla" w:cs="Sakkal Majalla"/>
          <w:sz w:val="28"/>
          <w:szCs w:val="28"/>
          <w:rtl/>
        </w:rPr>
        <w:t>بدوي،2020</w:t>
      </w:r>
      <w:r w:rsidR="00E46D93" w:rsidRPr="009B35C0">
        <w:rPr>
          <w:rFonts w:ascii="Sakkal Majalla" w:hAnsi="Sakkal Majalla" w:cs="Sakkal Majalla"/>
          <w:sz w:val="28"/>
          <w:szCs w:val="28"/>
          <w:rtl/>
        </w:rPr>
        <w:t>)</w:t>
      </w:r>
    </w:p>
    <w:p w14:paraId="1EC6A478" w14:textId="0B686C8E" w:rsidR="00AD10F3"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من خلال التتبع التاريخي للمسئولية الاجتماعية نجد إن مفهوم المسئولية الاجتماعية للمؤسسات في النصف الأول من القرن العشرين لم يكن معروفاً بشكل واضح، حيث كانت المؤسسات تحاول جاهدة تعظيم أرباحها وبشتى السبل والوسائل مع ازدياد النقد المستمر الحاصل لمفهوم تعظيم الأرباح، لقد ظهرت بوادر إن تتبني المؤسسات دوراً أكبر تجاه البيئة والمجتمع اللتان تعمل فيهما. </w:t>
      </w:r>
      <w:r w:rsidR="00E46D93" w:rsidRPr="009B35C0">
        <w:rPr>
          <w:rFonts w:ascii="Sakkal Majalla" w:hAnsi="Sakkal Majalla" w:cs="Sakkal Majalla"/>
          <w:sz w:val="28"/>
          <w:szCs w:val="28"/>
          <w:rtl/>
        </w:rPr>
        <w:t>( ابن كليب، 2023)</w:t>
      </w:r>
    </w:p>
    <w:p w14:paraId="418B2C3F" w14:textId="77777777" w:rsidR="00AD10F3"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كما تعددت التعريفات التي تناولت مفهوم المسئولية الاجتماعية في منطلقاتها ومضامينها، ووفقاً لاختلاف طبيعة عمل المنظمات وقدراتها المادية والبشرية والبيئة المحيطة بها والأنظمة والتشريعات التي تحكم وتنظم عملها. </w:t>
      </w:r>
    </w:p>
    <w:p w14:paraId="4BD79726" w14:textId="6C1995AC" w:rsidR="00D8273F" w:rsidRPr="009B35C0" w:rsidRDefault="00AD10F3" w:rsidP="00005A6B">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في هذا السياق أن محاولة إيجاد تعريف لمفهوم المسئولية الاجتماعية الذي برز بمسميات مختلفة تشير جميعها إلى المسئولية الاجتماعية منها المساءلة الاجتماعية والأخلاق المنظمية والمواطنة المنظمية والالتزامات المنظمية، هو بمثابة أمر صعب حيث أن هذا المصطلح أو المفهوم هو معقد شأنه شأن مصطلح العولمة والتنمية المستدامة، وهذه المصطلحات تنطوي على عدة معاني، حيث أنه في حال تبيان إحداها يظهر فه</w:t>
      </w:r>
      <w:r w:rsidR="00005A6B">
        <w:rPr>
          <w:rFonts w:ascii="Sakkal Majalla" w:hAnsi="Sakkal Majalla" w:cs="Sakkal Majalla"/>
          <w:sz w:val="28"/>
          <w:szCs w:val="28"/>
          <w:rtl/>
        </w:rPr>
        <w:t xml:space="preserve">ماً جديداً للمفهوم أو </w:t>
      </w:r>
      <w:r w:rsidR="00645ED1">
        <w:rPr>
          <w:rFonts w:ascii="Sakkal Majalla" w:hAnsi="Sakkal Majalla" w:cs="Sakkal Majalla" w:hint="cs"/>
          <w:sz w:val="28"/>
          <w:szCs w:val="28"/>
          <w:rtl/>
        </w:rPr>
        <w:t>المصطلح.</w:t>
      </w:r>
      <w:r w:rsidR="00005A6B">
        <w:rPr>
          <w:rFonts w:ascii="Sakkal Majalla" w:hAnsi="Sakkal Majalla" w:cs="Sakkal Majalla" w:hint="cs"/>
          <w:sz w:val="28"/>
          <w:szCs w:val="28"/>
          <w:rtl/>
        </w:rPr>
        <w:t xml:space="preserve"> </w:t>
      </w:r>
      <w:r w:rsidR="00D8273F" w:rsidRPr="009B35C0">
        <w:rPr>
          <w:rFonts w:ascii="Sakkal Majalla" w:hAnsi="Sakkal Majalla" w:cs="Sakkal Majalla"/>
          <w:sz w:val="28"/>
          <w:szCs w:val="28"/>
          <w:rtl/>
        </w:rPr>
        <w:t>( الشريف، 2023)</w:t>
      </w:r>
    </w:p>
    <w:p w14:paraId="4ED86E34" w14:textId="701C962F" w:rsidR="00AD10F3"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من خلال ازدياد أهمية المسئولية الاجتماعية فقد ظهرت العديد من التعريفات التي حاولت تحديد التعريف الدقيق للمسئولية الاجتماعية، ومن أهمها تعريف المنظمة المقاييس العالمية (</w:t>
      </w:r>
      <w:r w:rsidRPr="009B35C0">
        <w:rPr>
          <w:rFonts w:ascii="Sakkal Majalla" w:hAnsi="Sakkal Majalla" w:cs="Sakkal Majalla"/>
          <w:sz w:val="28"/>
          <w:szCs w:val="28"/>
        </w:rPr>
        <w:t>ISO</w:t>
      </w:r>
      <w:r w:rsidRPr="009B35C0">
        <w:rPr>
          <w:rFonts w:ascii="Sakkal Majalla" w:hAnsi="Sakkal Majalla" w:cs="Sakkal Majalla"/>
          <w:sz w:val="28"/>
          <w:szCs w:val="28"/>
          <w:rtl/>
        </w:rPr>
        <w:t xml:space="preserve">) التي عرفت المسئولية الاجتماعية بأنها  مسئولية المنظمة عن الآثار المترتبة لقراراتها وأنشطتها على المجتمع </w:t>
      </w:r>
      <w:r w:rsidRPr="009B35C0">
        <w:rPr>
          <w:rFonts w:ascii="Sakkal Majalla" w:hAnsi="Sakkal Majalla" w:cs="Sakkal Majalla"/>
          <w:sz w:val="28"/>
          <w:szCs w:val="28"/>
          <w:rtl/>
        </w:rPr>
        <w:lastRenderedPageBreak/>
        <w:t xml:space="preserve">والبيئة عبر الشفافية والسلوك الأخلاقي المتناسق مع التنمية المستدامة ورفاه المجتمع فضلاً عن الأخذ بعين الاعتبار توقعات المساهمين، فالمسئولية الاجتماعية تعد التزاماً على منظمة الأعمال تجاه المجتمع الذي تعمل فيه وذلك عن طريق المساهمة في مجموعة كبيرة من الأنشطة الاجتماعية مثل محاربة الفقر، وتحسين الخدمات الصحية، ومكافحة التلوث، وخلق فرص عمل وحل مشكلة الإسكان والمواصلات وغيرها. </w:t>
      </w:r>
      <w:r w:rsidR="00D8273F" w:rsidRPr="009B35C0">
        <w:rPr>
          <w:rFonts w:ascii="Sakkal Majalla" w:hAnsi="Sakkal Majalla" w:cs="Sakkal Majalla"/>
          <w:sz w:val="28"/>
          <w:szCs w:val="28"/>
          <w:rtl/>
        </w:rPr>
        <w:t>( حسين، 2019)</w:t>
      </w:r>
    </w:p>
    <w:p w14:paraId="43DD1859" w14:textId="77777777" w:rsidR="00AD10F3"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مما سبق انه ما زال هناك بعض الخلط المفاهيمي بتحديد المعنى الدقيق للمسئولية الاجتماعية، وما زال البعض ينظر لهذا المفهوم كمرادف للعمل الخيري، ولكن مفهوم المسئولية الاجتماعية يتجاوز حدود العمل الخيري ويتعداه إلى معان أشمل وأكثر عمقاً لتحقيق التنمية الاقتصادية والاجتماعية، وذلك من خلال ترسيخ المبادئ التي تحث على الاهتمام بالعمالة والمجتمع والبيئة المحيطة، وبمصالح المجتمع عن طريق الأخذ في الاعتبار تأثير نشاطاتها على المستهلكين والموظفين وحملة الأسهم والمجتمعات والبيئة وذلك في كل أوجه عملياتها. </w:t>
      </w:r>
    </w:p>
    <w:p w14:paraId="435FA223" w14:textId="0F96B69F" w:rsidR="00AD10F3"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كما إن المسئولية الاجتماعية تعد التزام من أصحاب النشاطات الاقتصادية بالمساهمة في التنمية المستدامة من خلال العمل مع المجتمع المحلي، ومن اجل تحسين مستوى معيشة السكان بأسلوب يخدم الاقتصاد ويخدم التنمية في آن واحد، كما أن هذا الدور التنموي الذي يطلع به القطاع الخاص لابد من أن يكون بمبادرة داخلية وقوة دفع ذاتية من داخل صناع القرار في المؤسسة. </w:t>
      </w:r>
      <w:r w:rsidR="00D8273F" w:rsidRPr="009B35C0">
        <w:rPr>
          <w:rFonts w:ascii="Sakkal Majalla" w:hAnsi="Sakkal Majalla" w:cs="Sakkal Majalla"/>
          <w:sz w:val="28"/>
          <w:szCs w:val="28"/>
          <w:rtl/>
        </w:rPr>
        <w:t>( يماني، 2018)</w:t>
      </w:r>
    </w:p>
    <w:p w14:paraId="10BCD9C1" w14:textId="239C0C05" w:rsidR="00BD2BA0"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يمكن تعريف المسئولية الاجتماعية بالمعنى العام بأنها العلاقة ما بين المنظمة والمجتمع التي تعمل ضمن نطاقه، وهي تركز على الالتزامات التي يتوجب على المنظمة الوفاء بها إذا أرادت أن يتم اعتبارها متمتعة بصفات المواطنة الجيدة، كما أن المسئولية الاجتماعية ما هي إلا واجب إدارات المنظمات بالقيام باتخاذ قرارات أو التصرف بطريقة تساهم بزيادة رفاهية المجتمع ومصالحه ومصالح </w:t>
      </w:r>
      <w:r w:rsidR="00645ED1" w:rsidRPr="009B35C0">
        <w:rPr>
          <w:rFonts w:ascii="Sakkal Majalla" w:hAnsi="Sakkal Majalla" w:cs="Sakkal Majalla" w:hint="cs"/>
          <w:sz w:val="28"/>
          <w:szCs w:val="28"/>
          <w:rtl/>
        </w:rPr>
        <w:t>المنظمات.</w:t>
      </w:r>
      <w:r w:rsidR="00D8273F" w:rsidRPr="009B35C0">
        <w:rPr>
          <w:rFonts w:ascii="Sakkal Majalla" w:hAnsi="Sakkal Majalla" w:cs="Sakkal Majalla"/>
          <w:sz w:val="28"/>
          <w:szCs w:val="28"/>
          <w:rtl/>
        </w:rPr>
        <w:t xml:space="preserve"> ( السيد، 2020)</w:t>
      </w:r>
    </w:p>
    <w:p w14:paraId="1EFD0704" w14:textId="77777777" w:rsidR="00AD10F3"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من التعريف السابق إن المسئولية الاجتماعية ما هي إلا التزام بين المؤسسة والمجتمع في القيام بالعديد من الأنشطة الاجتماعية التي تعمل على تحسين الظروف المحيطة بالمجتمع والعاملين بالمؤسسة. </w:t>
      </w:r>
    </w:p>
    <w:p w14:paraId="6E58B4D5" w14:textId="64271687" w:rsidR="00AD10F3"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lastRenderedPageBreak/>
        <w:t>كما عرفت المفوضية الأوروبية المسئولية الاجتماعية للشركة على أنها: مفهوم تدمج فيه الشركة بين الاهتمامات المجتمعية والبيئية في عملياتها التجارية وفي تعاملها مع أصحاب المصلحة على أساس طوعي، كما تدرك الشركة بشكل متزايد بأن السلوك المسئول اجتماعياً يؤدي إلى النجاح في عالم الأعمال.</w:t>
      </w:r>
      <w:r w:rsidR="00413855">
        <w:rPr>
          <w:rFonts w:ascii="Sakkal Majalla" w:hAnsi="Sakkal Majalla" w:cs="Sakkal Majalla" w:hint="cs"/>
          <w:sz w:val="28"/>
          <w:szCs w:val="28"/>
          <w:rtl/>
        </w:rPr>
        <w:t xml:space="preserve"> </w:t>
      </w:r>
      <w:r w:rsidR="00D8273F" w:rsidRPr="009B35C0">
        <w:rPr>
          <w:rFonts w:ascii="Sakkal Majalla" w:hAnsi="Sakkal Majalla" w:cs="Sakkal Majalla"/>
          <w:sz w:val="28"/>
          <w:szCs w:val="28"/>
          <w:rtl/>
        </w:rPr>
        <w:t>( الشلاني، 2022)</w:t>
      </w:r>
    </w:p>
    <w:p w14:paraId="7F282FD2" w14:textId="77777777" w:rsidR="00AD10F3"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وربط البعض مفهوم المسئولية الاجتماعية بالقرارات الاستراتيجية التي تقوم بها منظمات الأعمال، حيث يرون أن المسئولية الاجتماعية للشركة هي الشعور بالالتزام من جانب الشركات نحو وضع معايير اجتماعية محددة أثناء عملية صنع القرار الاستراتيجي. </w:t>
      </w:r>
    </w:p>
    <w:p w14:paraId="26E12C50" w14:textId="4A982131" w:rsidR="00AD10F3"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من التعريف السابق إن المسئولية الاجتماعية هي اهتمام والتزام الشركات بالبعد الاجتماعي وفق معايير محددة تساهم نجاح الشركة من خلال دمج العمليات التجارية والبعد الاجتماعي.</w:t>
      </w:r>
      <w:r w:rsidR="00413855">
        <w:rPr>
          <w:rFonts w:ascii="Sakkal Majalla" w:hAnsi="Sakkal Majalla" w:cs="Sakkal Majalla" w:hint="cs"/>
          <w:sz w:val="28"/>
          <w:szCs w:val="28"/>
          <w:rtl/>
        </w:rPr>
        <w:t xml:space="preserve"> </w:t>
      </w:r>
      <w:r w:rsidR="00D8273F" w:rsidRPr="009B35C0">
        <w:rPr>
          <w:rFonts w:ascii="Sakkal Majalla" w:hAnsi="Sakkal Majalla" w:cs="Sakkal Majalla"/>
          <w:sz w:val="28"/>
          <w:szCs w:val="28"/>
          <w:rtl/>
        </w:rPr>
        <w:t>( الشورة، 2023)</w:t>
      </w:r>
    </w:p>
    <w:p w14:paraId="4109947B" w14:textId="72474F45" w:rsidR="00AD10F3"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كما عرفت المسئولية الاجتماعية بأنها هو التزام الشركة تجاه المجتمع الذي تعمل فيه، وذلك عن طريق المساهمة بمجموعة كبيرة من الأنشطة الاجتماعية والسلوك الأخلاقي الذي يرتبط بقضايا التلوث البيئي ومحاربة الفقر والبطالة والتضخم وتحسين الخدمات الصحية، وخلق فرص عمل وحل مشكلة الإسكان والمواصلات وغيرها، وتنشأ المسئولية الاجتماعية في هذا الجانب من قيام منظمات الأعمال بتنفيذ واجباتها تجاه المجتمع. </w:t>
      </w:r>
      <w:r w:rsidR="00D8273F" w:rsidRPr="009B35C0">
        <w:rPr>
          <w:rFonts w:ascii="Sakkal Majalla" w:hAnsi="Sakkal Majalla" w:cs="Sakkal Majalla"/>
          <w:sz w:val="28"/>
          <w:szCs w:val="28"/>
          <w:rtl/>
        </w:rPr>
        <w:t>(بختاوي، 2022)</w:t>
      </w:r>
    </w:p>
    <w:p w14:paraId="279E51DF" w14:textId="77777777" w:rsidR="00AD10F3"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أن التعريف السابق يركز على مساهمات الشركة تجاه المجتمع من خلال القيام بالعديد من الأنشطة الاجتماعية وتحسين الخدمات التي يحتاجها المجتمع. </w:t>
      </w:r>
    </w:p>
    <w:p w14:paraId="2CA966F3" w14:textId="255556C3" w:rsidR="00AD10F3"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كما عرفت المسئولية الاجتماعية بأنها عبارة عن مجموعة من القرارات والأفعال التي تتخذها المنظمة للوصول إلى تحقيق الأهداف المرغوب فيها والقيم السائدة في المجتمع والتي تمثل في نهاية الأمر جزءاً من المنافع الاقتصادية المباشرة لإدارة المنظمة والساعية إلى تحقيقها بوصفها جزءاً من </w:t>
      </w:r>
      <w:r w:rsidR="00413855" w:rsidRPr="009B35C0">
        <w:rPr>
          <w:rFonts w:ascii="Sakkal Majalla" w:hAnsi="Sakkal Majalla" w:cs="Sakkal Majalla" w:hint="cs"/>
          <w:sz w:val="28"/>
          <w:szCs w:val="28"/>
          <w:rtl/>
        </w:rPr>
        <w:t xml:space="preserve">استراتيجيتها. </w:t>
      </w:r>
      <w:r w:rsidR="00413855" w:rsidRPr="009B35C0">
        <w:rPr>
          <w:rFonts w:ascii="Sakkal Majalla" w:hAnsi="Sakkal Majalla" w:cs="Sakkal Majalla"/>
          <w:sz w:val="28"/>
          <w:szCs w:val="28"/>
          <w:rtl/>
        </w:rPr>
        <w:t>(</w:t>
      </w:r>
      <w:r w:rsidR="00D8273F" w:rsidRPr="009B35C0">
        <w:rPr>
          <w:rFonts w:ascii="Sakkal Majalla" w:hAnsi="Sakkal Majalla" w:cs="Sakkal Majalla"/>
          <w:sz w:val="28"/>
          <w:szCs w:val="28"/>
          <w:rtl/>
        </w:rPr>
        <w:t xml:space="preserve"> محمد،2019)</w:t>
      </w:r>
    </w:p>
    <w:p w14:paraId="5102BD97" w14:textId="77777777" w:rsidR="00005A6B" w:rsidRDefault="00005A6B" w:rsidP="009B35C0">
      <w:pPr>
        <w:spacing w:before="100" w:beforeAutospacing="1" w:after="100" w:afterAutospacing="1" w:line="360" w:lineRule="auto"/>
        <w:jc w:val="both"/>
        <w:rPr>
          <w:rFonts w:ascii="Sakkal Majalla" w:hAnsi="Sakkal Majalla" w:cs="Sakkal Majalla"/>
          <w:rtl/>
        </w:rPr>
      </w:pPr>
    </w:p>
    <w:p w14:paraId="404CC88F" w14:textId="2894014D" w:rsidR="00924B9C" w:rsidRPr="00005A6B" w:rsidRDefault="00005A6B" w:rsidP="00005A6B">
      <w:pPr>
        <w:spacing w:before="100" w:beforeAutospacing="1" w:after="100" w:afterAutospacing="1" w:line="360" w:lineRule="auto"/>
        <w:jc w:val="both"/>
        <w:outlineLvl w:val="2"/>
        <w:rPr>
          <w:rFonts w:ascii="Sakkal Majalla" w:hAnsi="Sakkal Majalla" w:cs="Sakkal Majalla"/>
          <w:b/>
          <w:bCs/>
          <w:sz w:val="32"/>
          <w:szCs w:val="32"/>
          <w:rtl/>
        </w:rPr>
      </w:pPr>
      <w:bookmarkStart w:id="31" w:name="_Toc173109609"/>
      <w:r w:rsidRPr="00005A6B">
        <w:rPr>
          <w:rFonts w:ascii="Sakkal Majalla" w:hAnsi="Sakkal Majalla" w:cs="Sakkal Majalla" w:hint="cs"/>
          <w:b/>
          <w:bCs/>
          <w:sz w:val="32"/>
          <w:szCs w:val="32"/>
          <w:rtl/>
        </w:rPr>
        <w:lastRenderedPageBreak/>
        <w:t>2.2.2 أهمية المسئولية الاجتماعية</w:t>
      </w:r>
      <w:bookmarkEnd w:id="31"/>
      <w:r w:rsidRPr="00005A6B">
        <w:rPr>
          <w:rFonts w:ascii="Sakkal Majalla" w:hAnsi="Sakkal Majalla" w:cs="Sakkal Majalla" w:hint="cs"/>
          <w:b/>
          <w:bCs/>
          <w:sz w:val="32"/>
          <w:szCs w:val="32"/>
          <w:rtl/>
        </w:rPr>
        <w:t xml:space="preserve"> </w:t>
      </w:r>
    </w:p>
    <w:p w14:paraId="26776EDE" w14:textId="32771D08" w:rsidR="00924B9C" w:rsidRPr="009B35C0" w:rsidRDefault="00924B9C"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rPr>
        <w:t xml:space="preserve">يشير المفهوم الحديث للتسويق إلى انه يجب أنتاج ما يمكن تسويقه وقد الاهتمام المتزايد من قبل رجال التسويق بالنواحي الاجتماعية للمستهلكين، إلى وجود مفهوم اجتماعي للتسويق، وهو مفهوم يتطلب إعداد البرنامج التسويقي الذي يخطط له كل من المنتج والسعر التوزيع والترويج بهدف إشباع احتياجات المستهلك الأخير، مع الاهتمام والتركيز على الآثار والنتائج المترتبة على ذلك أي إن كلاً من التكاليف والمنافع الاجتماعية للبرنامج هي من أهم معايير الحكم على </w:t>
      </w:r>
      <w:r w:rsidR="00645ED1" w:rsidRPr="009B35C0">
        <w:rPr>
          <w:rFonts w:ascii="Sakkal Majalla" w:hAnsi="Sakkal Majalla" w:cs="Sakkal Majalla" w:hint="cs"/>
          <w:sz w:val="28"/>
          <w:szCs w:val="28"/>
          <w:rtl/>
        </w:rPr>
        <w:t>نجاحه. (,</w:t>
      </w:r>
      <w:r w:rsidR="00D8273F" w:rsidRPr="009B35C0">
        <w:rPr>
          <w:rFonts w:ascii="Sakkal Majalla" w:hAnsi="Sakkal Majalla" w:cs="Sakkal Majalla"/>
          <w:sz w:val="28"/>
          <w:szCs w:val="28"/>
        </w:rPr>
        <w:t>2020</w:t>
      </w:r>
      <w:r w:rsidR="00D8273F" w:rsidRPr="009B35C0">
        <w:rPr>
          <w:rFonts w:ascii="Sakkal Majalla" w:hAnsi="Sakkal Majalla" w:cs="Sakkal Majalla"/>
          <w:sz w:val="28"/>
          <w:szCs w:val="28"/>
          <w:rtl/>
        </w:rPr>
        <w:t xml:space="preserve"> </w:t>
      </w:r>
      <w:r w:rsidR="00D8273F" w:rsidRPr="009B35C0">
        <w:rPr>
          <w:rFonts w:ascii="Sakkal Majalla" w:hAnsi="Sakkal Majalla" w:cs="Sakkal Majalla"/>
          <w:sz w:val="28"/>
          <w:szCs w:val="28"/>
        </w:rPr>
        <w:t>Ahmed</w:t>
      </w:r>
      <w:r w:rsidR="00D8273F" w:rsidRPr="009B35C0">
        <w:rPr>
          <w:rFonts w:ascii="Sakkal Majalla" w:hAnsi="Sakkal Majalla" w:cs="Sakkal Majalla"/>
          <w:sz w:val="28"/>
          <w:szCs w:val="28"/>
          <w:rtl/>
          <w:lang w:bidi="ar-EG"/>
        </w:rPr>
        <w:t>)</w:t>
      </w:r>
    </w:p>
    <w:p w14:paraId="6F87883F" w14:textId="7100DC96" w:rsidR="00787E09" w:rsidRPr="009B35C0" w:rsidRDefault="00924B9C"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وذلك بالإضافة إلى المبيعات والتكاليف والأرباح الناتجة عنه، ومن ثم فان إدارة التسويق - طبقاً لهذا المفهوم تواجه مشكلات اجتماعية، كما إن عليها مسئوليات اجتماعية نظراً لتأثير عدد كبير من القرارات التسويقية على البيئة الاجتماعية للمشروع، ويؤدي تحمل إدارة المشروع وإدارة التسويق لهذه المسئوليات إلى تقليل التدخل الحكومي في أوجه نشاط المشروع. </w:t>
      </w:r>
      <w:r w:rsidR="00D8273F" w:rsidRPr="009B35C0">
        <w:rPr>
          <w:rFonts w:ascii="Sakkal Majalla" w:hAnsi="Sakkal Majalla" w:cs="Sakkal Majalla"/>
          <w:sz w:val="28"/>
          <w:szCs w:val="28"/>
          <w:rtl/>
        </w:rPr>
        <w:t>(خطاب،2023)</w:t>
      </w:r>
    </w:p>
    <w:p w14:paraId="7F184E20" w14:textId="3587EE41" w:rsidR="00787E09" w:rsidRPr="009B35C0" w:rsidRDefault="00924B9C"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ترجع أهمية المسئولية الاجتماعية للنشاط التسويقي في المشروع إلى السلطة الاجتماعية الكبيرة لرجال التسويق في عدد كبير من الدول</w:t>
      </w:r>
      <w:r w:rsidR="00787E09" w:rsidRPr="009B35C0">
        <w:rPr>
          <w:rFonts w:ascii="Sakkal Majalla" w:hAnsi="Sakkal Majalla" w:cs="Sakkal Majalla"/>
          <w:sz w:val="28"/>
          <w:szCs w:val="28"/>
          <w:rtl/>
        </w:rPr>
        <w:t>،</w:t>
      </w:r>
      <w:r w:rsidRPr="009B35C0">
        <w:rPr>
          <w:rFonts w:ascii="Sakkal Majalla" w:hAnsi="Sakkal Majalla" w:cs="Sakkal Majalla"/>
          <w:sz w:val="28"/>
          <w:szCs w:val="28"/>
          <w:rtl/>
        </w:rPr>
        <w:t xml:space="preserve"> ومع بروز المسئولية الاجتماعية للنشاط التسويقي وتزايد تأثيراته على النواحي الاجتماعية للأفراد والمجتمع، فقد نشأت في الولايات المتحدة ودول أوربا الغربية مع بداية الستينات ما يعرف بجمعيات حماية المستهلك التي تتولي حماية مصالح المستهلكين وتوجيه سلوكهم - بناء على معلومات صحيحة عن السلع والمنتجين بطريقة عقلية رشيدة تضمن للمستهلك الحصول على أكبر إشباع من حصوله على السلع والخدمات التي يريدها ومع تزايد الدور الاجتماعي للتسويق في الوقت الحاضر</w:t>
      </w:r>
      <w:r w:rsidR="00787E09" w:rsidRPr="009B35C0">
        <w:rPr>
          <w:rFonts w:ascii="Sakkal Majalla" w:hAnsi="Sakkal Majalla" w:cs="Sakkal Majalla"/>
          <w:sz w:val="28"/>
          <w:szCs w:val="28"/>
          <w:rtl/>
        </w:rPr>
        <w:t>.</w:t>
      </w:r>
      <w:r w:rsidR="00D8273F" w:rsidRPr="009B35C0">
        <w:rPr>
          <w:rFonts w:ascii="Sakkal Majalla" w:hAnsi="Sakkal Majalla" w:cs="Sakkal Majalla"/>
          <w:sz w:val="28"/>
          <w:szCs w:val="28"/>
          <w:rtl/>
        </w:rPr>
        <w:t xml:space="preserve"> </w:t>
      </w:r>
      <w:r w:rsidR="00645ED1" w:rsidRPr="009B35C0">
        <w:rPr>
          <w:rFonts w:ascii="Sakkal Majalla" w:hAnsi="Sakkal Majalla" w:cs="Sakkal Majalla" w:hint="cs"/>
          <w:sz w:val="28"/>
          <w:szCs w:val="28"/>
          <w:rtl/>
        </w:rPr>
        <w:t>(محمدي</w:t>
      </w:r>
      <w:r w:rsidR="00D8273F" w:rsidRPr="009B35C0">
        <w:rPr>
          <w:rFonts w:ascii="Sakkal Majalla" w:hAnsi="Sakkal Majalla" w:cs="Sakkal Majalla"/>
          <w:sz w:val="28"/>
          <w:szCs w:val="28"/>
          <w:rtl/>
        </w:rPr>
        <w:t>، 2022)</w:t>
      </w:r>
    </w:p>
    <w:p w14:paraId="32390343" w14:textId="584E4438" w:rsidR="00924B9C" w:rsidRPr="009B35C0" w:rsidRDefault="00924B9C"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اهتمت جميع بلدان العالم والدول العربية بوجه خاص بهذا النوع من الجمعيات</w:t>
      </w:r>
      <w:r w:rsidR="00787E09" w:rsidRPr="009B35C0">
        <w:rPr>
          <w:rFonts w:ascii="Sakkal Majalla" w:hAnsi="Sakkal Majalla" w:cs="Sakkal Majalla"/>
          <w:sz w:val="28"/>
          <w:szCs w:val="28"/>
          <w:rtl/>
        </w:rPr>
        <w:t>،</w:t>
      </w:r>
      <w:r w:rsidRPr="009B35C0">
        <w:rPr>
          <w:rFonts w:ascii="Sakkal Majalla" w:hAnsi="Sakkal Majalla" w:cs="Sakkal Majalla"/>
          <w:sz w:val="28"/>
          <w:szCs w:val="28"/>
          <w:rtl/>
        </w:rPr>
        <w:t xml:space="preserve"> وبالطبع فانه في البداية كانت هنالك مواجهة من قبل رجال التسويق ضد جمعيات حماية المستهلك</w:t>
      </w:r>
      <w:r w:rsidR="00787E09" w:rsidRPr="009B35C0">
        <w:rPr>
          <w:rFonts w:ascii="Sakkal Majalla" w:hAnsi="Sakkal Majalla" w:cs="Sakkal Majalla"/>
          <w:sz w:val="28"/>
          <w:szCs w:val="28"/>
          <w:rtl/>
        </w:rPr>
        <w:t xml:space="preserve"> </w:t>
      </w:r>
      <w:r w:rsidRPr="009B35C0">
        <w:rPr>
          <w:rFonts w:ascii="Sakkal Majalla" w:hAnsi="Sakkal Majalla" w:cs="Sakkal Majalla"/>
          <w:sz w:val="28"/>
          <w:szCs w:val="28"/>
          <w:rtl/>
        </w:rPr>
        <w:t xml:space="preserve">لتصورهم بأنها تستهدف محاربة مصالح المؤسسات التسويقية التي ينتمون إليها، ولكن بمرور الوقت تبين للجميع أن مصلحة المستهلك بالفعل هي محور النشاط التسويقي الذي يحقق مصلحة كل من المستهلك والمؤسسة التسويقية ولو في الأجل الطويل، ونشأت علاقة تعاون وثيقة بين جمعيات حماية المستهلك في البلدان التي </w:t>
      </w:r>
      <w:r w:rsidRPr="009B35C0">
        <w:rPr>
          <w:rFonts w:ascii="Sakkal Majalla" w:hAnsi="Sakkal Majalla" w:cs="Sakkal Majalla"/>
          <w:sz w:val="28"/>
          <w:szCs w:val="28"/>
          <w:rtl/>
        </w:rPr>
        <w:lastRenderedPageBreak/>
        <w:t>نشأت فيها وبين رجال التسويق المهتمين بالنشاط التسويقي، وذلك إيماناً من الجميع بالمسئولية الاجتماعية التي تقع على عاتق رجل التسويق الحديث.</w:t>
      </w:r>
      <w:r w:rsidR="00D8273F" w:rsidRPr="009B35C0">
        <w:rPr>
          <w:rFonts w:ascii="Sakkal Majalla" w:hAnsi="Sakkal Majalla" w:cs="Sakkal Majalla"/>
          <w:sz w:val="28"/>
          <w:szCs w:val="28"/>
          <w:rtl/>
        </w:rPr>
        <w:t>( بدوي،2020)</w:t>
      </w:r>
    </w:p>
    <w:p w14:paraId="1D1215FE" w14:textId="5DB56281" w:rsidR="00787E09" w:rsidRPr="009B35C0" w:rsidRDefault="00787E09"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لقد أكتسب الدور الاجتماعي للشركات أهمية متزايدة بعد إن تخلت الحكومات عن الكثير من أدوارها الاقتصادية والخدمية التي صحبتها بطبيعة الحال برامج اجتماعية كان ينظر إليها على أنها أمر طبيعي ومتوقع في ظل انتفاء الهدف الربحي للمؤسسات الاقتصادية التي تديرها الحكومات، وإن كانت في كثير من الأحيان تحقق إيرادات وأرباحاً طائلة، وكان متوقعاً مع تحول هذه المؤسسات إلى الملكية الخاصة وإعادة تنظيمها وإدارتها على هذا الأساس أن يتوقف دورها الاجتماعي، ولكن التطبيق العملي لتجارب الخصخصة أظهر أن الدور الاجتماعي والالتزام الأخلاقي للشركات هو أيضاً استثمار يعود عليها بزيادة الربح والإنتاجية وتقليل النزاعات والاختلافات بين الإدارة وبين العاملين فيها والمجتمعات التي تتعامل معها، ويزيد أيضاً انتماء العاملين والمستفيدين إلى هذه الشركات مما ينعكس على الأداء المالي لها ويعزز من قدرتها التنافسية. </w:t>
      </w:r>
      <w:r w:rsidR="00D8273F" w:rsidRPr="009B35C0">
        <w:rPr>
          <w:rFonts w:ascii="Sakkal Majalla" w:hAnsi="Sakkal Majalla" w:cs="Sakkal Majalla"/>
          <w:sz w:val="28"/>
          <w:szCs w:val="28"/>
          <w:rtl/>
        </w:rPr>
        <w:t>( بلجازية، 2021)</w:t>
      </w:r>
    </w:p>
    <w:p w14:paraId="02173345" w14:textId="3DC31421" w:rsidR="00787E09" w:rsidRPr="009B35C0" w:rsidRDefault="00787E09"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كما يعد موضوع المسئولية الاجتماعية من أهم الموضوعات التي باتت تشغل فكر الإدارة ذلك من خلال أن المسئولية الاجتماعية في المجتمعات المسلمة لها دلالات مختلفة حيث تعتبر ذات أهمية كبيرة وذلك لكونها منبثقة من التعاليم الإسلامية من ناحية والإيمان بضرورة التعاون بين أفراد المجتمع في سبيل تحقيق الصالح العام من ناحية أخرى. كما إن هناك وجهات نظر متعارضة حول تبني المؤسسات لمزيد من الدور الاجتماعي وعلى العموم هناك اتفاق عام يكون المسئولية الاجتماعية بحدود معينة تمثل عملية مهمة ومفيدة للمؤسسات في علاقتها مع مجتمعاتها لمواجهة الانتقادات والضغوط المفروضة عليها ومن شان الوفاء بالمسئولية الاجتماعية تحقيق مزايا بالنسبة للمؤسسة والمجتمع والدولة وأهمها ما </w:t>
      </w:r>
      <w:r w:rsidR="00645ED1" w:rsidRPr="009B35C0">
        <w:rPr>
          <w:rFonts w:ascii="Sakkal Majalla" w:hAnsi="Sakkal Majalla" w:cs="Sakkal Majalla" w:hint="cs"/>
          <w:sz w:val="28"/>
          <w:szCs w:val="28"/>
          <w:rtl/>
        </w:rPr>
        <w:t>يلي:</w:t>
      </w:r>
      <w:r w:rsidRPr="009B35C0">
        <w:rPr>
          <w:rFonts w:ascii="Sakkal Majalla" w:hAnsi="Sakkal Majalla" w:cs="Sakkal Majalla"/>
          <w:sz w:val="28"/>
          <w:szCs w:val="28"/>
          <w:rtl/>
        </w:rPr>
        <w:t xml:space="preserve"> </w:t>
      </w:r>
      <w:r w:rsidR="00D8273F" w:rsidRPr="009B35C0">
        <w:rPr>
          <w:rFonts w:ascii="Sakkal Majalla" w:hAnsi="Sakkal Majalla" w:cs="Sakkal Majalla"/>
          <w:sz w:val="28"/>
          <w:szCs w:val="28"/>
          <w:rtl/>
        </w:rPr>
        <w:t>( محمد،2019)</w:t>
      </w:r>
    </w:p>
    <w:p w14:paraId="761D8CC7" w14:textId="0F1F8BBF" w:rsidR="00787E09" w:rsidRPr="009B35C0" w:rsidRDefault="00787E09" w:rsidP="00005A6B">
      <w:pPr>
        <w:pStyle w:val="a5"/>
        <w:numPr>
          <w:ilvl w:val="2"/>
          <w:numId w:val="3"/>
        </w:numPr>
        <w:spacing w:before="100" w:beforeAutospacing="1" w:after="100" w:afterAutospacing="1" w:line="360" w:lineRule="auto"/>
        <w:ind w:left="423" w:hanging="428"/>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 بالنسبة للمؤسسة: حيث تتمثل أهميتها في تحسين صورة المؤسسة في المجتمع وخاصة لدى العملاء والعمال وخاصة إذا اعتبرنا أن المسئولية تمثل مبادرات طوعية للمؤسسة اتجاه أطراف مباشرة أو غير مباشرة موجود المؤسسة ومن شان الالتزام بالمسئولية الاجتماعية للمؤسسة تحسين مناخ </w:t>
      </w:r>
      <w:r w:rsidRPr="009B35C0">
        <w:rPr>
          <w:rFonts w:ascii="Sakkal Majalla" w:hAnsi="Sakkal Majalla" w:cs="Sakkal Majalla"/>
          <w:sz w:val="28"/>
          <w:szCs w:val="28"/>
          <w:rtl/>
        </w:rPr>
        <w:lastRenderedPageBreak/>
        <w:t>العمل، كما تؤدي إلى بعث روح التعاون والترابط بين مختلف الأطراف، وتمثل المسئولية الاجتماعية تجاوباً فعالاً مع التغيرات الحاصلة في حاجات المجتمع كما أن هناك فوائد أخرى تتمثل في المردود المادي والأداء المتطور من جراء تبني هذه المسئولية.</w:t>
      </w:r>
    </w:p>
    <w:p w14:paraId="21A3485A" w14:textId="23D5363A" w:rsidR="00787E09" w:rsidRPr="009B35C0" w:rsidRDefault="00787E09" w:rsidP="00005A6B">
      <w:pPr>
        <w:pStyle w:val="a5"/>
        <w:numPr>
          <w:ilvl w:val="2"/>
          <w:numId w:val="3"/>
        </w:numPr>
        <w:spacing w:before="100" w:beforeAutospacing="1" w:after="100" w:afterAutospacing="1" w:line="360" w:lineRule="auto"/>
        <w:ind w:left="423" w:hanging="428"/>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بالنسبة للمجتمع حيث تتمثل أهميتها في الاستقرار الاجتماعي نتيجة لتوفر نوع من العدالة وسيادة مبدأ تكافؤ الفرص وهو جوهر المسئولية الاجتماعية للمؤسسة، تحسين نوعية الخدمات المفيدة للمجتمع، وازدياد الوعي بأهمية الاندماج التام بين المؤسسات ومختلف الفئات ذات المصالح والارتقاء بالتنمية انطلاقاً من زيادة تثقيف والوعي الاجتماعي على مستوى الأفراد وهذا يساهم بالاستقرار السياسي والشعور بالعدالة الاجتماعية بالنسبة </w:t>
      </w:r>
      <w:r w:rsidR="00645ED1" w:rsidRPr="009B35C0">
        <w:rPr>
          <w:rFonts w:ascii="Sakkal Majalla" w:hAnsi="Sakkal Majalla" w:cs="Sakkal Majalla" w:hint="cs"/>
          <w:sz w:val="28"/>
          <w:szCs w:val="28"/>
          <w:rtl/>
        </w:rPr>
        <w:t>للدولة: (</w:t>
      </w:r>
      <w:r w:rsidR="00D8273F" w:rsidRPr="009B35C0">
        <w:rPr>
          <w:rFonts w:ascii="Sakkal Majalla" w:hAnsi="Sakkal Majalla" w:cs="Sakkal Majalla"/>
          <w:sz w:val="28"/>
          <w:szCs w:val="28"/>
          <w:rtl/>
        </w:rPr>
        <w:t xml:space="preserve"> يوسف، 2023)</w:t>
      </w:r>
    </w:p>
    <w:p w14:paraId="10EA1BF3" w14:textId="77777777" w:rsidR="00787E09" w:rsidRPr="009B35C0" w:rsidRDefault="00787E09" w:rsidP="00005A6B">
      <w:pPr>
        <w:pStyle w:val="a5"/>
        <w:numPr>
          <w:ilvl w:val="0"/>
          <w:numId w:val="22"/>
        </w:numPr>
        <w:spacing w:before="100" w:beforeAutospacing="1" w:after="100" w:afterAutospacing="1" w:line="360" w:lineRule="auto"/>
        <w:ind w:left="706" w:hanging="428"/>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حيث تتمثل أهميتها في تخفيض الأعباء التي تتحملها الدولة في سبيل أداء مهامها وخدماتها الصحية والتعليمية والثقافية والاجتماعية الأخرى. </w:t>
      </w:r>
    </w:p>
    <w:p w14:paraId="3CCEE382" w14:textId="4DBA0475" w:rsidR="00787E09" w:rsidRPr="009B35C0" w:rsidRDefault="00787E09" w:rsidP="00005A6B">
      <w:pPr>
        <w:pStyle w:val="a5"/>
        <w:numPr>
          <w:ilvl w:val="0"/>
          <w:numId w:val="22"/>
        </w:numPr>
        <w:spacing w:before="100" w:beforeAutospacing="1" w:after="100" w:afterAutospacing="1" w:line="360" w:lineRule="auto"/>
        <w:ind w:left="706" w:hanging="428"/>
        <w:contextualSpacing w:val="0"/>
        <w:jc w:val="both"/>
        <w:rPr>
          <w:rFonts w:ascii="Sakkal Majalla" w:hAnsi="Sakkal Majalla" w:cs="Sakkal Majalla"/>
          <w:sz w:val="28"/>
          <w:szCs w:val="28"/>
          <w:rtl/>
        </w:rPr>
      </w:pPr>
      <w:r w:rsidRPr="009B35C0">
        <w:rPr>
          <w:rFonts w:ascii="Sakkal Majalla" w:hAnsi="Sakkal Majalla" w:cs="Sakkal Majalla"/>
          <w:sz w:val="28"/>
          <w:szCs w:val="28"/>
          <w:rtl/>
        </w:rPr>
        <w:t xml:space="preserve">كما يؤدي الالتزام بالمسئولية الاجتماعية إلى تعظيم عوائد الدولة بسبب وعي المؤسسات بأهمية المساهمة العادلة والصحيحة في تحمل التكاليف الاجتماعية والمساهمة في التطور التكنولوجي والقضاء على البطالة وغيرها من الآلات التي تجد الدولة الحديثة نفسها غير قادرة على القيام بأعبائها جميعاً بعيداً عن تحمل المؤسسات الاقتصادية الخاصة دورها في هذا </w:t>
      </w:r>
      <w:r w:rsidR="00645ED1" w:rsidRPr="009B35C0">
        <w:rPr>
          <w:rFonts w:ascii="Sakkal Majalla" w:hAnsi="Sakkal Majalla" w:cs="Sakkal Majalla" w:hint="cs"/>
          <w:sz w:val="28"/>
          <w:szCs w:val="28"/>
          <w:rtl/>
        </w:rPr>
        <w:t>الإطار.</w:t>
      </w:r>
      <w:r w:rsidRPr="009B35C0">
        <w:rPr>
          <w:rFonts w:ascii="Sakkal Majalla" w:hAnsi="Sakkal Majalla" w:cs="Sakkal Majalla"/>
          <w:sz w:val="28"/>
          <w:szCs w:val="28"/>
          <w:rtl/>
        </w:rPr>
        <w:t xml:space="preserve"> </w:t>
      </w:r>
    </w:p>
    <w:p w14:paraId="324D4999" w14:textId="24EF9D0A" w:rsidR="00AD10F3" w:rsidRPr="00005A6B" w:rsidRDefault="00005A6B" w:rsidP="00005A6B">
      <w:pPr>
        <w:spacing w:before="100" w:beforeAutospacing="1" w:after="100" w:afterAutospacing="1" w:line="360" w:lineRule="auto"/>
        <w:jc w:val="both"/>
        <w:outlineLvl w:val="2"/>
        <w:rPr>
          <w:rFonts w:ascii="Sakkal Majalla" w:hAnsi="Sakkal Majalla" w:cs="Sakkal Majalla"/>
          <w:b/>
          <w:bCs/>
          <w:sz w:val="32"/>
          <w:szCs w:val="32"/>
          <w:rtl/>
        </w:rPr>
      </w:pPr>
      <w:bookmarkStart w:id="32" w:name="_Toc173109610"/>
      <w:r w:rsidRPr="00005A6B">
        <w:rPr>
          <w:rFonts w:ascii="Sakkal Majalla" w:hAnsi="Sakkal Majalla" w:cs="Sakkal Majalla" w:hint="cs"/>
          <w:b/>
          <w:bCs/>
          <w:sz w:val="32"/>
          <w:szCs w:val="32"/>
          <w:rtl/>
        </w:rPr>
        <w:t>3.2.2 مبادئ المسئولية الاجتماعية</w:t>
      </w:r>
      <w:bookmarkEnd w:id="32"/>
      <w:r w:rsidRPr="00005A6B">
        <w:rPr>
          <w:rFonts w:ascii="Sakkal Majalla" w:hAnsi="Sakkal Majalla" w:cs="Sakkal Majalla" w:hint="cs"/>
          <w:b/>
          <w:bCs/>
          <w:sz w:val="32"/>
          <w:szCs w:val="32"/>
          <w:rtl/>
        </w:rPr>
        <w:t xml:space="preserve"> </w:t>
      </w:r>
    </w:p>
    <w:p w14:paraId="59EBFA19" w14:textId="52DE3B0A" w:rsidR="000E6A52" w:rsidRPr="009B35C0" w:rsidRDefault="00AD10F3"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تقوم المسئولية الاجتماعية للمؤسسات على العديد من المبادئ الأساسية </w:t>
      </w:r>
      <w:r w:rsidR="00645ED1" w:rsidRPr="009B35C0">
        <w:rPr>
          <w:rFonts w:ascii="Sakkal Majalla" w:hAnsi="Sakkal Majalla" w:cs="Sakkal Majalla" w:hint="cs"/>
          <w:sz w:val="28"/>
          <w:szCs w:val="28"/>
          <w:rtl/>
        </w:rPr>
        <w:t>أهمها:</w:t>
      </w:r>
      <w:r w:rsidRPr="009B35C0">
        <w:rPr>
          <w:rFonts w:ascii="Sakkal Majalla" w:hAnsi="Sakkal Majalla" w:cs="Sakkal Majalla"/>
          <w:sz w:val="28"/>
          <w:szCs w:val="28"/>
          <w:rtl/>
        </w:rPr>
        <w:t xml:space="preserve"> </w:t>
      </w:r>
      <w:r w:rsidR="00D8273F" w:rsidRPr="009B35C0">
        <w:rPr>
          <w:rFonts w:ascii="Sakkal Majalla" w:hAnsi="Sakkal Majalla" w:cs="Sakkal Majalla"/>
          <w:sz w:val="28"/>
          <w:szCs w:val="28"/>
          <w:rtl/>
        </w:rPr>
        <w:t>(بدوي، 2020)</w:t>
      </w:r>
    </w:p>
    <w:p w14:paraId="69C82E35" w14:textId="77777777" w:rsidR="000E6A52" w:rsidRPr="009B35C0" w:rsidRDefault="00AD10F3" w:rsidP="00005A6B">
      <w:pPr>
        <w:pStyle w:val="a5"/>
        <w:numPr>
          <w:ilvl w:val="2"/>
          <w:numId w:val="33"/>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 مبدأ الإذعان القانوني يقوم هذا المبدأ على أن تلتزم المؤسسة بجميع القوانين واللوائح السارية المحلية والدولية المكتوبة والمعلنة والمنفذة طبقاً لإجراءات راسخة ومحددة والإلمام.</w:t>
      </w:r>
    </w:p>
    <w:p w14:paraId="6FE37345" w14:textId="77777777" w:rsidR="000E6A52" w:rsidRPr="009B35C0" w:rsidRDefault="00AD10F3" w:rsidP="00005A6B">
      <w:pPr>
        <w:pStyle w:val="a5"/>
        <w:numPr>
          <w:ilvl w:val="2"/>
          <w:numId w:val="33"/>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 مبدأ احترام الأعراف الدولية: يقوم هذا المبدأ على أن تحترم المؤسسة الاتفاقيات الدولية والحكومية واللوائح التنفيذية والإعلانات والمواثيق والقرارات والخطوط الإرشادية عند قيامها بتطوير سياساتها وممارساتها للمسئولية الاجتماعية. </w:t>
      </w:r>
    </w:p>
    <w:p w14:paraId="3344919D" w14:textId="3AFAB493" w:rsidR="000E6A52" w:rsidRPr="009B35C0" w:rsidRDefault="00AD10F3" w:rsidP="00005A6B">
      <w:pPr>
        <w:pStyle w:val="a5"/>
        <w:numPr>
          <w:ilvl w:val="2"/>
          <w:numId w:val="33"/>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lastRenderedPageBreak/>
        <w:t xml:space="preserve"> مبدأ احترام مصالح الأطراف المعنية: يقوم هذا المبدأ </w:t>
      </w:r>
      <w:r w:rsidR="00645ED1" w:rsidRPr="009B35C0">
        <w:rPr>
          <w:rFonts w:ascii="Sakkal Majalla" w:hAnsi="Sakkal Majalla" w:cs="Sakkal Majalla" w:hint="cs"/>
          <w:sz w:val="28"/>
          <w:szCs w:val="28"/>
          <w:rtl/>
        </w:rPr>
        <w:t>على</w:t>
      </w:r>
      <w:r w:rsidRPr="009B35C0">
        <w:rPr>
          <w:rFonts w:ascii="Sakkal Majalla" w:hAnsi="Sakkal Majalla" w:cs="Sakkal Majalla"/>
          <w:sz w:val="28"/>
          <w:szCs w:val="28"/>
          <w:rtl/>
        </w:rPr>
        <w:t xml:space="preserve"> أن تقر المؤسسة وتتقبل أن هناك تنوعاً بالمصالح للأطراف المعنية وتنوعاً في أنشطة ومنتجات المؤسسة الرئيسية والثانوية وغيرها من العناصر التي قد تؤثر على تلك الأطراف المعنية. </w:t>
      </w:r>
    </w:p>
    <w:p w14:paraId="5228FC09" w14:textId="2E3047B6" w:rsidR="000E6A52" w:rsidRPr="009B35C0" w:rsidRDefault="00AD10F3" w:rsidP="00005A6B">
      <w:pPr>
        <w:pStyle w:val="a5"/>
        <w:numPr>
          <w:ilvl w:val="2"/>
          <w:numId w:val="33"/>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مبدأ القابلية للمساءلة: يقوم هذا المبدأ على أن تكشف المؤسسة وبشكل منتظم للجهات المتحكمة والسلطات القانونية والأطراف المعنية بطريقة واضحة وحيادية وأمينة والى حد ملائم السياسات والقرارات والإجراءات ومن ضمنها الإجراءات </w:t>
      </w:r>
      <w:r w:rsidR="00413855" w:rsidRPr="009B35C0">
        <w:rPr>
          <w:rFonts w:ascii="Sakkal Majalla" w:hAnsi="Sakkal Majalla" w:cs="Sakkal Majalla" w:hint="cs"/>
          <w:sz w:val="28"/>
          <w:szCs w:val="28"/>
          <w:rtl/>
        </w:rPr>
        <w:t>التصحيحية التي</w:t>
      </w:r>
      <w:r w:rsidRPr="009B35C0">
        <w:rPr>
          <w:rFonts w:ascii="Sakkal Majalla" w:hAnsi="Sakkal Majalla" w:cs="Sakkal Majalla"/>
          <w:sz w:val="28"/>
          <w:szCs w:val="28"/>
          <w:rtl/>
        </w:rPr>
        <w:t xml:space="preserve"> تتحمل مسئوليتها بشكل مباشر وأيضا الآثار المتوقعة لما سبق على الرفاهية المجتمعية وعلى التنمية المستدامة. </w:t>
      </w:r>
      <w:r w:rsidR="00D8273F" w:rsidRPr="009B35C0">
        <w:rPr>
          <w:rFonts w:ascii="Sakkal Majalla" w:hAnsi="Sakkal Majalla" w:cs="Sakkal Majalla"/>
          <w:sz w:val="28"/>
          <w:szCs w:val="28"/>
          <w:rtl/>
        </w:rPr>
        <w:t>( بلوم، 2023)</w:t>
      </w:r>
    </w:p>
    <w:p w14:paraId="1B462E9C" w14:textId="53484B33" w:rsidR="000E6A52" w:rsidRPr="009B35C0" w:rsidRDefault="00AD10F3" w:rsidP="00005A6B">
      <w:pPr>
        <w:pStyle w:val="a5"/>
        <w:numPr>
          <w:ilvl w:val="2"/>
          <w:numId w:val="33"/>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مبدأ الشفافية يقوم هذا المبدأ </w:t>
      </w:r>
      <w:r w:rsidR="00645ED1" w:rsidRPr="009B35C0">
        <w:rPr>
          <w:rFonts w:ascii="Sakkal Majalla" w:hAnsi="Sakkal Majalla" w:cs="Sakkal Majalla" w:hint="cs"/>
          <w:sz w:val="28"/>
          <w:szCs w:val="28"/>
          <w:rtl/>
        </w:rPr>
        <w:t>على</w:t>
      </w:r>
      <w:r w:rsidRPr="009B35C0">
        <w:rPr>
          <w:rFonts w:ascii="Sakkal Majalla" w:hAnsi="Sakkal Majalla" w:cs="Sakkal Majalla"/>
          <w:sz w:val="28"/>
          <w:szCs w:val="28"/>
          <w:rtl/>
        </w:rPr>
        <w:t xml:space="preserve"> أن تفصح المؤسسة على نحو واضح ودقيق وتام عن سياستها وقراراتها وأنشطتها بما في ذلك التأثيرات المعروفة والمحتملة على البيئة والمجتمع، وأن تكون هذه المعلومات متاحة للأشخاص المتأثرين أو المحتمل تأثرهم بشكل جوهري من قبل المؤسسة. </w:t>
      </w:r>
    </w:p>
    <w:p w14:paraId="4B270EF2" w14:textId="4EDD897C" w:rsidR="00AD10F3" w:rsidRPr="009B35C0" w:rsidRDefault="00AD10F3" w:rsidP="00005A6B">
      <w:pPr>
        <w:pStyle w:val="a5"/>
        <w:numPr>
          <w:ilvl w:val="2"/>
          <w:numId w:val="33"/>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t>مبدأ احترام الحقوق الأساسية للإنسان يقوم هذا المبدأ على أن تنفذ المؤسسة السياسات والممارسات التي من شأنها احترام الحقوق الموجودة في الإعلان العالمي لحقوق الإنسان</w:t>
      </w:r>
      <w:r w:rsidR="000E6A52" w:rsidRPr="009B35C0">
        <w:rPr>
          <w:rFonts w:ascii="Sakkal Majalla" w:hAnsi="Sakkal Majalla" w:cs="Sakkal Majalla"/>
          <w:sz w:val="28"/>
          <w:szCs w:val="28"/>
          <w:rtl/>
        </w:rPr>
        <w:t>،</w:t>
      </w:r>
      <w:r w:rsidRPr="009B35C0">
        <w:rPr>
          <w:rFonts w:ascii="Sakkal Majalla" w:hAnsi="Sakkal Majalla" w:cs="Sakkal Majalla"/>
          <w:sz w:val="28"/>
          <w:szCs w:val="28"/>
          <w:rtl/>
        </w:rPr>
        <w:t xml:space="preserve"> في هذا السياق لقد وضعت الأمم المتحدة مبادرة جماعية صادرة عن الشركات الكبرى لتطوير مفهوم المسئولية الاجتماعية للشركات، وتهدف هذه الاتفاقية إلى حشد طاقات رجال الأعمال وطرح الحلول لمواجهة تحديات العولمة.</w:t>
      </w:r>
    </w:p>
    <w:p w14:paraId="0D9EEDD7" w14:textId="77777777" w:rsidR="000E6A52" w:rsidRPr="009B35C0" w:rsidRDefault="000E6A52" w:rsidP="009B35C0">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9B35C0">
        <w:rPr>
          <w:rFonts w:ascii="Sakkal Majalla" w:hAnsi="Sakkal Majalla" w:cs="Sakkal Majalla"/>
          <w:sz w:val="28"/>
          <w:szCs w:val="28"/>
          <w:rtl/>
        </w:rPr>
        <w:t>كما تأتى ثمرة للجهود المخلصة من جانب الشركات، حيث أنها لا تعد بمثابة جهاز رقابي، بل إنها مبادرة طوعية تقوم على مبدأي المساءلة القانونية والشفافية.</w:t>
      </w:r>
    </w:p>
    <w:p w14:paraId="67A96598" w14:textId="4E4EAEEC" w:rsidR="000E6A52" w:rsidRPr="009B35C0" w:rsidRDefault="000E6A52" w:rsidP="009B35C0">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9B35C0">
        <w:rPr>
          <w:rFonts w:ascii="Sakkal Majalla" w:hAnsi="Sakkal Majalla" w:cs="Sakkal Majalla"/>
          <w:sz w:val="28"/>
          <w:szCs w:val="28"/>
          <w:rtl/>
        </w:rPr>
        <w:t xml:space="preserve"> كما أنها مبادرة متعددة الأطراف، فبالإضافة إلى الشركات الكبرى، هناك الحكومات المحلية، والاتحادات العمالية، والمعاهد التعليمية، ووكالات الأمم المتحدة المختلفة، وغيرها من منظمات المجتمع المدني، قد تم إيجاز الأفكار التي تقوم عليها الاتفاقية في مجموعة مبادئ: </w:t>
      </w:r>
      <w:r w:rsidR="00D8273F" w:rsidRPr="009B35C0">
        <w:rPr>
          <w:rFonts w:ascii="Sakkal Majalla" w:hAnsi="Sakkal Majalla" w:cs="Sakkal Majalla"/>
          <w:sz w:val="28"/>
          <w:szCs w:val="28"/>
          <w:rtl/>
        </w:rPr>
        <w:t>(السيد، 2020)</w:t>
      </w:r>
    </w:p>
    <w:p w14:paraId="7C79AD84" w14:textId="77777777" w:rsidR="000E6A52" w:rsidRPr="009B35C0" w:rsidRDefault="000E6A52" w:rsidP="00005A6B">
      <w:pPr>
        <w:pStyle w:val="a5"/>
        <w:numPr>
          <w:ilvl w:val="0"/>
          <w:numId w:val="34"/>
        </w:numPr>
        <w:spacing w:before="100" w:beforeAutospacing="1" w:after="100" w:afterAutospacing="1" w:line="360" w:lineRule="auto"/>
        <w:ind w:left="423"/>
        <w:contextualSpacing w:val="0"/>
        <w:jc w:val="both"/>
        <w:rPr>
          <w:rFonts w:ascii="Sakkal Majalla" w:hAnsi="Sakkal Majalla" w:cs="Sakkal Majalla"/>
          <w:sz w:val="28"/>
          <w:szCs w:val="28"/>
          <w:rtl/>
        </w:rPr>
      </w:pPr>
      <w:r w:rsidRPr="009B35C0">
        <w:rPr>
          <w:rFonts w:ascii="Sakkal Majalla" w:hAnsi="Sakkal Majalla" w:cs="Sakkal Majalla"/>
          <w:sz w:val="28"/>
          <w:szCs w:val="28"/>
          <w:rtl/>
        </w:rPr>
        <w:t xml:space="preserve">المبدأ الأول: على الشركات تأييد واحترام حماية حقوق الإنسان المعلنة في كافة دول العالم. </w:t>
      </w:r>
    </w:p>
    <w:p w14:paraId="758E9D0E" w14:textId="0D3BCC77" w:rsidR="000E6A52" w:rsidRPr="009B35C0" w:rsidRDefault="000E6A52" w:rsidP="00005A6B">
      <w:pPr>
        <w:pStyle w:val="a5"/>
        <w:numPr>
          <w:ilvl w:val="0"/>
          <w:numId w:val="34"/>
        </w:numPr>
        <w:spacing w:before="100" w:beforeAutospacing="1" w:after="100" w:afterAutospacing="1" w:line="360" w:lineRule="auto"/>
        <w:ind w:left="423"/>
        <w:contextualSpacing w:val="0"/>
        <w:jc w:val="both"/>
        <w:rPr>
          <w:rFonts w:ascii="Sakkal Majalla" w:hAnsi="Sakkal Majalla" w:cs="Sakkal Majalla"/>
          <w:sz w:val="28"/>
          <w:szCs w:val="28"/>
          <w:rtl/>
        </w:rPr>
      </w:pPr>
      <w:r w:rsidRPr="009B35C0">
        <w:rPr>
          <w:rFonts w:ascii="Sakkal Majalla" w:hAnsi="Sakkal Majalla" w:cs="Sakkal Majalla"/>
          <w:sz w:val="28"/>
          <w:szCs w:val="28"/>
          <w:rtl/>
        </w:rPr>
        <w:lastRenderedPageBreak/>
        <w:t xml:space="preserve">المبدأ الثاني: التأكد من عدم التورط في أعمال تنطوي على مخالفة لمبادئ حقوق الإنسان، معايير العمل </w:t>
      </w:r>
    </w:p>
    <w:p w14:paraId="6301D288" w14:textId="77777777" w:rsidR="000E6A52" w:rsidRPr="009B35C0" w:rsidRDefault="000E6A52" w:rsidP="00005A6B">
      <w:pPr>
        <w:pStyle w:val="a5"/>
        <w:numPr>
          <w:ilvl w:val="0"/>
          <w:numId w:val="34"/>
        </w:numPr>
        <w:spacing w:before="100" w:beforeAutospacing="1" w:after="100" w:afterAutospacing="1" w:line="360" w:lineRule="auto"/>
        <w:ind w:left="423"/>
        <w:contextualSpacing w:val="0"/>
        <w:jc w:val="both"/>
        <w:rPr>
          <w:rFonts w:ascii="Sakkal Majalla" w:hAnsi="Sakkal Majalla" w:cs="Sakkal Majalla"/>
          <w:sz w:val="28"/>
          <w:szCs w:val="28"/>
          <w:rtl/>
        </w:rPr>
      </w:pPr>
      <w:r w:rsidRPr="009B35C0">
        <w:rPr>
          <w:rFonts w:ascii="Sakkal Majalla" w:hAnsi="Sakkal Majalla" w:cs="Sakkal Majalla"/>
          <w:sz w:val="28"/>
          <w:szCs w:val="28"/>
          <w:rtl/>
        </w:rPr>
        <w:t xml:space="preserve">المبدأ الثالث: تؤيد الشركات حرية المشاركة وتعترف اعترافاً فعلياً بحق المساومة الجماعية. </w:t>
      </w:r>
    </w:p>
    <w:p w14:paraId="22965F1B" w14:textId="77777777" w:rsidR="000E6A52" w:rsidRPr="009B35C0" w:rsidRDefault="000E6A52" w:rsidP="00005A6B">
      <w:pPr>
        <w:pStyle w:val="a5"/>
        <w:numPr>
          <w:ilvl w:val="0"/>
          <w:numId w:val="34"/>
        </w:numPr>
        <w:spacing w:before="100" w:beforeAutospacing="1" w:after="100" w:afterAutospacing="1" w:line="360" w:lineRule="auto"/>
        <w:ind w:left="423"/>
        <w:contextualSpacing w:val="0"/>
        <w:jc w:val="both"/>
        <w:rPr>
          <w:rFonts w:ascii="Sakkal Majalla" w:hAnsi="Sakkal Majalla" w:cs="Sakkal Majalla"/>
          <w:sz w:val="28"/>
          <w:szCs w:val="28"/>
          <w:rtl/>
        </w:rPr>
      </w:pPr>
      <w:r w:rsidRPr="009B35C0">
        <w:rPr>
          <w:rFonts w:ascii="Sakkal Majalla" w:hAnsi="Sakkal Majalla" w:cs="Sakkal Majalla"/>
          <w:sz w:val="28"/>
          <w:szCs w:val="28"/>
          <w:rtl/>
        </w:rPr>
        <w:t>المبدأ الرابع: القضاء على كافة أشكال الإلزام والإجبار على العمل.</w:t>
      </w:r>
    </w:p>
    <w:p w14:paraId="7EFEDF89" w14:textId="07EE0A84" w:rsidR="000E6A52" w:rsidRPr="009B35C0" w:rsidRDefault="000E6A52" w:rsidP="00005A6B">
      <w:pPr>
        <w:pStyle w:val="a5"/>
        <w:numPr>
          <w:ilvl w:val="0"/>
          <w:numId w:val="34"/>
        </w:numPr>
        <w:spacing w:before="100" w:beforeAutospacing="1" w:after="100" w:afterAutospacing="1" w:line="360" w:lineRule="auto"/>
        <w:ind w:left="423"/>
        <w:contextualSpacing w:val="0"/>
        <w:jc w:val="both"/>
        <w:rPr>
          <w:rFonts w:ascii="Sakkal Majalla" w:hAnsi="Sakkal Majalla" w:cs="Sakkal Majalla"/>
          <w:sz w:val="28"/>
          <w:szCs w:val="28"/>
          <w:rtl/>
        </w:rPr>
      </w:pPr>
      <w:r w:rsidRPr="009B35C0">
        <w:rPr>
          <w:rFonts w:ascii="Sakkal Majalla" w:hAnsi="Sakkal Majalla" w:cs="Sakkal Majalla"/>
          <w:sz w:val="28"/>
          <w:szCs w:val="28"/>
          <w:rtl/>
        </w:rPr>
        <w:t xml:space="preserve">المبدأ الخامس: الإلغاء الفعلي لعمالة الأطفال. </w:t>
      </w:r>
    </w:p>
    <w:p w14:paraId="2FEB5E12" w14:textId="42BF3BCD" w:rsidR="000E6A52" w:rsidRPr="009B35C0" w:rsidRDefault="000E6A52" w:rsidP="00005A6B">
      <w:pPr>
        <w:pStyle w:val="a5"/>
        <w:numPr>
          <w:ilvl w:val="0"/>
          <w:numId w:val="34"/>
        </w:numPr>
        <w:spacing w:before="100" w:beforeAutospacing="1" w:after="100" w:afterAutospacing="1" w:line="360" w:lineRule="auto"/>
        <w:ind w:left="423"/>
        <w:contextualSpacing w:val="0"/>
        <w:jc w:val="both"/>
        <w:rPr>
          <w:rFonts w:ascii="Sakkal Majalla" w:hAnsi="Sakkal Majalla" w:cs="Sakkal Majalla"/>
          <w:sz w:val="28"/>
          <w:szCs w:val="28"/>
          <w:rtl/>
        </w:rPr>
      </w:pPr>
      <w:r w:rsidRPr="009B35C0">
        <w:rPr>
          <w:rFonts w:ascii="Sakkal Majalla" w:hAnsi="Sakkal Majalla" w:cs="Sakkal Majalla"/>
          <w:sz w:val="28"/>
          <w:szCs w:val="28"/>
          <w:rtl/>
        </w:rPr>
        <w:t xml:space="preserve">المبدأ السادس: القضاء على التمييز في الوظائف والمهن. </w:t>
      </w:r>
    </w:p>
    <w:p w14:paraId="23F0457F" w14:textId="52162226" w:rsidR="000E6A52" w:rsidRDefault="000E6A52" w:rsidP="00005A6B">
      <w:pPr>
        <w:pStyle w:val="a5"/>
        <w:numPr>
          <w:ilvl w:val="0"/>
          <w:numId w:val="34"/>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t>المبدأ السابع: يتعين على الشركات أن تتبنى أسلوبا حذرًا عند التعامل مع التحديات التي تواجه البيئة.</w:t>
      </w:r>
    </w:p>
    <w:p w14:paraId="5514F2D1" w14:textId="4A1F9F50" w:rsidR="00005A6B" w:rsidRPr="00005A6B" w:rsidRDefault="00005A6B" w:rsidP="00005A6B">
      <w:pPr>
        <w:spacing w:before="100" w:beforeAutospacing="1" w:after="100" w:afterAutospacing="1" w:line="360" w:lineRule="auto"/>
        <w:jc w:val="both"/>
        <w:outlineLvl w:val="2"/>
        <w:rPr>
          <w:rFonts w:ascii="Sakkal Majalla" w:hAnsi="Sakkal Majalla" w:cs="Sakkal Majalla"/>
          <w:b/>
          <w:bCs/>
          <w:sz w:val="32"/>
          <w:szCs w:val="32"/>
          <w:rtl/>
        </w:rPr>
      </w:pPr>
      <w:bookmarkStart w:id="33" w:name="_Toc173109611"/>
      <w:r w:rsidRPr="00005A6B">
        <w:rPr>
          <w:rFonts w:ascii="Sakkal Majalla" w:hAnsi="Sakkal Majalla" w:cs="Sakkal Majalla" w:hint="cs"/>
          <w:b/>
          <w:bCs/>
          <w:sz w:val="32"/>
          <w:szCs w:val="32"/>
          <w:rtl/>
        </w:rPr>
        <w:t>4.2.</w:t>
      </w:r>
      <w:r>
        <w:rPr>
          <w:rFonts w:ascii="Sakkal Majalla" w:hAnsi="Sakkal Majalla" w:cs="Sakkal Majalla" w:hint="cs"/>
          <w:b/>
          <w:bCs/>
          <w:sz w:val="32"/>
          <w:szCs w:val="32"/>
          <w:rtl/>
        </w:rPr>
        <w:t>2</w:t>
      </w:r>
      <w:r w:rsidRPr="00005A6B">
        <w:rPr>
          <w:rFonts w:ascii="Sakkal Majalla" w:hAnsi="Sakkal Majalla" w:cs="Sakkal Majalla" w:hint="cs"/>
          <w:b/>
          <w:bCs/>
          <w:sz w:val="32"/>
          <w:szCs w:val="32"/>
          <w:rtl/>
        </w:rPr>
        <w:t xml:space="preserve"> عناصر المسئولية الاجتماعية</w:t>
      </w:r>
      <w:bookmarkEnd w:id="33"/>
      <w:r w:rsidRPr="00005A6B">
        <w:rPr>
          <w:rFonts w:ascii="Sakkal Majalla" w:hAnsi="Sakkal Majalla" w:cs="Sakkal Majalla" w:hint="cs"/>
          <w:b/>
          <w:bCs/>
          <w:sz w:val="32"/>
          <w:szCs w:val="32"/>
          <w:rtl/>
        </w:rPr>
        <w:t xml:space="preserve"> </w:t>
      </w:r>
    </w:p>
    <w:p w14:paraId="5C455922" w14:textId="33DE56C5" w:rsidR="000E6A52" w:rsidRPr="009B35C0" w:rsidRDefault="000E6A52"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تتكون المسئولية الاجتماعية من عناصر مترابطة ينمى كل منها الآخر ويدعمه ويقويه ويتكامل معه، هذه العناصر تتمثل في الاهتمام والفهم، والمشاركة </w:t>
      </w:r>
      <w:r w:rsidR="00645ED1" w:rsidRPr="009B35C0">
        <w:rPr>
          <w:rFonts w:ascii="Sakkal Majalla" w:hAnsi="Sakkal Majalla" w:cs="Sakkal Majalla" w:hint="cs"/>
          <w:sz w:val="28"/>
          <w:szCs w:val="28"/>
          <w:rtl/>
        </w:rPr>
        <w:t>وهي:</w:t>
      </w:r>
      <w:r w:rsidRPr="009B35C0">
        <w:rPr>
          <w:rFonts w:ascii="Sakkal Majalla" w:hAnsi="Sakkal Majalla" w:cs="Sakkal Majalla"/>
          <w:sz w:val="28"/>
          <w:szCs w:val="28"/>
          <w:rtl/>
        </w:rPr>
        <w:t xml:space="preserve"> </w:t>
      </w:r>
      <w:r w:rsidR="00D8273F" w:rsidRPr="009B35C0">
        <w:rPr>
          <w:rFonts w:ascii="Sakkal Majalla" w:hAnsi="Sakkal Majalla" w:cs="Sakkal Majalla"/>
          <w:sz w:val="28"/>
          <w:szCs w:val="28"/>
          <w:rtl/>
        </w:rPr>
        <w:t xml:space="preserve">( </w:t>
      </w:r>
      <w:proofErr w:type="spellStart"/>
      <w:r w:rsidR="00D8273F" w:rsidRPr="009B35C0">
        <w:rPr>
          <w:rFonts w:ascii="Sakkal Majalla" w:hAnsi="Sakkal Majalla" w:cs="Sakkal Majalla"/>
          <w:sz w:val="28"/>
          <w:szCs w:val="28"/>
          <w:rtl/>
        </w:rPr>
        <w:t>بلجازيه</w:t>
      </w:r>
      <w:proofErr w:type="spellEnd"/>
      <w:r w:rsidR="00D8273F" w:rsidRPr="009B35C0">
        <w:rPr>
          <w:rFonts w:ascii="Sakkal Majalla" w:hAnsi="Sakkal Majalla" w:cs="Sakkal Majalla"/>
          <w:sz w:val="28"/>
          <w:szCs w:val="28"/>
          <w:rtl/>
        </w:rPr>
        <w:t>، 2021)</w:t>
      </w:r>
    </w:p>
    <w:p w14:paraId="5BBB09A8" w14:textId="4C42F51C" w:rsidR="000E6A52" w:rsidRPr="009B35C0" w:rsidRDefault="000E6A52"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الاهتمام يتضمن الارتباط العاطفي بالجماعة وحرص الفرد على سلامتها وتماسكها واستمرارها وتحقيق أهدافها وللاهتمام مستويات </w:t>
      </w:r>
      <w:r w:rsidR="00645ED1" w:rsidRPr="009B35C0">
        <w:rPr>
          <w:rFonts w:ascii="Sakkal Majalla" w:hAnsi="Sakkal Majalla" w:cs="Sakkal Majalla" w:hint="cs"/>
          <w:sz w:val="28"/>
          <w:szCs w:val="28"/>
          <w:rtl/>
        </w:rPr>
        <w:t>منها:</w:t>
      </w:r>
      <w:r w:rsidRPr="009B35C0">
        <w:rPr>
          <w:rFonts w:ascii="Sakkal Majalla" w:hAnsi="Sakkal Majalla" w:cs="Sakkal Majalla"/>
          <w:sz w:val="28"/>
          <w:szCs w:val="28"/>
          <w:rtl/>
        </w:rPr>
        <w:t xml:space="preserve"> ا الانفعال مع الجماعة، حيث يساير الفرد وبصورة آلية حالتها الانفعالية لمجرد انه يعتبر نفسه في قلب المسئولية فيتعاون ويتفاعل بحماس تلقائياً مع الجماعة ويرى أن مسايرته لها موضوعية ومنطقية. أما الانفعال بالجماعة، فيحدث بصورة إرادية حيث يأتي تضامنه مع الجماعة ويرى بناء على قناعة ذاتية منه، فيجعل أهدافها محور اهتمامه ويتفاعل معها بصدق وشفافية. </w:t>
      </w:r>
      <w:r w:rsidR="00D8273F" w:rsidRPr="009B35C0">
        <w:rPr>
          <w:rFonts w:ascii="Sakkal Majalla" w:hAnsi="Sakkal Majalla" w:cs="Sakkal Majalla"/>
          <w:sz w:val="28"/>
          <w:szCs w:val="28"/>
          <w:rtl/>
        </w:rPr>
        <w:t>(عبد اللطيف، 2022)</w:t>
      </w:r>
    </w:p>
    <w:p w14:paraId="45FDE56F" w14:textId="77777777" w:rsidR="000E6A52" w:rsidRPr="009B35C0" w:rsidRDefault="000E6A52"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التوحد: التوحد مع الجماعة، هو شعور الفرد بالوحدة المصيرية معها، والتأثر بها لدرجة انه يرى في خيرها خيره وكأنها امتداد لنفسه، يسعى من اجل مصلحتها ويبذل كل جهده من اجل إعلاء مكانتها ويشعر بالفوز إن فازت أو بالأمن كلما خيم عليها الأمن الوطنية هي من أوضح نماذج التوحد مع المجتمع،  ويندرج الانتماء المتعقل في مستويات الاهتمام أيضاً، حيث تملأ الجماعة عقل الفرد ووجدانه وتصبح موضوع اهتمامه وتأمله، ويلتقي معها في تقارب فكري، ويغامر في سبيل الدفاع عن طموحاتها وأهدافها، وفي ذلك احد أبعادها القوة لضمان التماسك والتكافل الجماعي. </w:t>
      </w:r>
    </w:p>
    <w:p w14:paraId="6BCB18C2" w14:textId="4D83B7DC" w:rsidR="000E6A52" w:rsidRPr="009B35C0" w:rsidRDefault="000E6A52"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lastRenderedPageBreak/>
        <w:t xml:space="preserve"> الفهم: يعني إدراك الفرد للظروف المحيطة بالجماعة ماضيها وحاضرها وقيمها واتجاهاتها والأدوار المختلفة فيها، كما يقتضي تقدير المصلحة العامة والدفاع عن الوطن والعمل على رفعته </w:t>
      </w:r>
      <w:r w:rsidR="00413855" w:rsidRPr="009B35C0">
        <w:rPr>
          <w:rFonts w:ascii="Sakkal Majalla" w:hAnsi="Sakkal Majalla" w:cs="Sakkal Majalla" w:hint="cs"/>
          <w:sz w:val="28"/>
          <w:szCs w:val="28"/>
          <w:rtl/>
        </w:rPr>
        <w:t>وازدهاره.</w:t>
      </w:r>
    </w:p>
    <w:p w14:paraId="23432901" w14:textId="4E04F37D" w:rsidR="000E6A52" w:rsidRPr="009B35C0" w:rsidRDefault="000E6A52"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المشاركة: حيث تظهر المشاركة قدر الفرد وقدرته على القيام بواجباته وتحمل مسئولياته بضمير حي وروحية صافية، وإرادة ثابتة، والمقصود هنا مشاركة الفرد في أعمال تساعد في تحقيق الهدف الاجتماعي حين يكون مؤهلاً اجتماعياً لذلك، ولها جانبين:</w:t>
      </w:r>
      <w:r w:rsidR="00D8273F" w:rsidRPr="009B35C0">
        <w:rPr>
          <w:rFonts w:ascii="Sakkal Majalla" w:hAnsi="Sakkal Majalla" w:cs="Sakkal Majalla"/>
          <w:sz w:val="28"/>
          <w:szCs w:val="28"/>
          <w:rtl/>
        </w:rPr>
        <w:t xml:space="preserve"> ( خطاب، 2023)</w:t>
      </w:r>
    </w:p>
    <w:p w14:paraId="37ED97A7" w14:textId="77777777" w:rsidR="000E6A52" w:rsidRPr="009B35C0" w:rsidRDefault="000E6A52"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أولها، التقبل أي تقبل الفرد للدور أو الأدوار الاجتماعية التي يقوم بها والملائمة له في إطار ممارسة سليمة. </w:t>
      </w:r>
    </w:p>
    <w:p w14:paraId="41207878" w14:textId="0E85E5CE" w:rsidR="000E6A52" w:rsidRPr="009B35C0" w:rsidRDefault="000E6A52"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وثانيها، التنفيذ، حيث ينفذ الفرد العمل وينجزه باهتمام وحرص ليحصل على النتيجة التي ترضيه وترضي الآخرين.</w:t>
      </w:r>
    </w:p>
    <w:p w14:paraId="19C5D485" w14:textId="77777777" w:rsidR="000E6A52" w:rsidRPr="009B35C0" w:rsidRDefault="000E6A52"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مجال الموارد الطبيعية والمساهمات البيئية هذا المجال يعتبر من أهم مجالات المسؤولية الاجتماعية للمؤسسة بسبب توسع استغلال الموارد الطبيعية والتقدم التقني وما نتج عنها من زيادة المخلفات الصناعية وتوسع استخدام الأسمدة الكيميائية والمبيدات الزراعية مما أدى إلى مشاكل بيئية كبيرة على جميع المستويات، فضلاً عن تأثير هذا المجال على نوعية الحياة فان أثره يمتد على ما تتحمله ميزانية الدولة من نفقات إذ تخصص المجالس البلدية 20% من ميزانيتها للتخلص من المخلفات الصلبة خاصة في الدول الصناعية. </w:t>
      </w:r>
    </w:p>
    <w:p w14:paraId="6131914A" w14:textId="21A9BE59" w:rsidR="000E6A52" w:rsidRPr="009B35C0" w:rsidRDefault="000E6A52"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يتضمن هذا المجال الأنشطة التي تؤدي إلى تخفيف أو منع الت</w:t>
      </w:r>
      <w:r w:rsidR="00005A6B">
        <w:rPr>
          <w:rFonts w:ascii="Sakkal Majalla" w:hAnsi="Sakkal Majalla" w:cs="Sakkal Majalla"/>
          <w:sz w:val="28"/>
          <w:szCs w:val="28"/>
          <w:rtl/>
        </w:rPr>
        <w:t>دهور البيئي وذلك من خلال ما يلي</w:t>
      </w:r>
      <w:r w:rsidRPr="009B35C0">
        <w:rPr>
          <w:rFonts w:ascii="Sakkal Majalla" w:hAnsi="Sakkal Majalla" w:cs="Sakkal Majalla"/>
          <w:sz w:val="28"/>
          <w:szCs w:val="28"/>
          <w:rtl/>
        </w:rPr>
        <w:t xml:space="preserve">: </w:t>
      </w:r>
    </w:p>
    <w:p w14:paraId="65845998" w14:textId="027D96E7" w:rsidR="000E6A52" w:rsidRPr="00005A6B" w:rsidRDefault="000E6A52" w:rsidP="00005A6B">
      <w:pPr>
        <w:spacing w:before="100" w:beforeAutospacing="1" w:after="100" w:afterAutospacing="1" w:line="360" w:lineRule="auto"/>
        <w:ind w:hanging="2"/>
        <w:jc w:val="both"/>
        <w:rPr>
          <w:rFonts w:ascii="Sakkal Majalla" w:hAnsi="Sakkal Majalla" w:cs="Sakkal Majalla"/>
          <w:b/>
          <w:bCs/>
          <w:sz w:val="28"/>
          <w:szCs w:val="28"/>
          <w:rtl/>
        </w:rPr>
      </w:pPr>
      <w:r w:rsidRPr="00005A6B">
        <w:rPr>
          <w:rFonts w:ascii="Sakkal Majalla" w:hAnsi="Sakkal Majalla" w:cs="Sakkal Majalla"/>
          <w:b/>
          <w:bCs/>
          <w:sz w:val="28"/>
          <w:szCs w:val="28"/>
          <w:rtl/>
        </w:rPr>
        <w:t xml:space="preserve">الموارد الطبيعية: تتمثل في الاتي: </w:t>
      </w:r>
      <w:r w:rsidR="00D8273F" w:rsidRPr="00005A6B">
        <w:rPr>
          <w:rFonts w:ascii="Sakkal Majalla" w:hAnsi="Sakkal Majalla" w:cs="Sakkal Majalla"/>
          <w:b/>
          <w:bCs/>
          <w:sz w:val="28"/>
          <w:szCs w:val="28"/>
          <w:rtl/>
        </w:rPr>
        <w:t>( بدوي، 2020)</w:t>
      </w:r>
    </w:p>
    <w:p w14:paraId="6DC6C211" w14:textId="77777777" w:rsidR="000E6A52" w:rsidRPr="009B35C0" w:rsidRDefault="000E6A52" w:rsidP="00005A6B">
      <w:pPr>
        <w:pStyle w:val="a5"/>
        <w:numPr>
          <w:ilvl w:val="0"/>
          <w:numId w:val="14"/>
        </w:numPr>
        <w:spacing w:before="100" w:beforeAutospacing="1" w:after="100" w:afterAutospacing="1" w:line="360" w:lineRule="auto"/>
        <w:ind w:left="565"/>
        <w:contextualSpacing w:val="0"/>
        <w:jc w:val="both"/>
        <w:rPr>
          <w:rFonts w:ascii="Sakkal Majalla" w:hAnsi="Sakkal Majalla" w:cs="Sakkal Majalla"/>
          <w:sz w:val="28"/>
          <w:szCs w:val="28"/>
        </w:rPr>
      </w:pPr>
      <w:r w:rsidRPr="009B35C0">
        <w:rPr>
          <w:rFonts w:ascii="Sakkal Majalla" w:hAnsi="Sakkal Majalla" w:cs="Sakkal Majalla"/>
          <w:sz w:val="28"/>
          <w:szCs w:val="28"/>
          <w:rtl/>
        </w:rPr>
        <w:t>الاقتصاد في استخدام الموارد الخام</w:t>
      </w:r>
    </w:p>
    <w:p w14:paraId="0825BFFD" w14:textId="77777777" w:rsidR="000E6A52" w:rsidRPr="009B35C0" w:rsidRDefault="000E6A52" w:rsidP="00005A6B">
      <w:pPr>
        <w:pStyle w:val="a5"/>
        <w:numPr>
          <w:ilvl w:val="0"/>
          <w:numId w:val="14"/>
        </w:numPr>
        <w:spacing w:before="100" w:beforeAutospacing="1" w:after="100" w:afterAutospacing="1" w:line="360" w:lineRule="auto"/>
        <w:ind w:left="565"/>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الاقتصاد في استخدام موارد الطاقة. </w:t>
      </w:r>
    </w:p>
    <w:p w14:paraId="3D468C63" w14:textId="77777777" w:rsidR="000E6A52" w:rsidRPr="009B35C0" w:rsidRDefault="000E6A52" w:rsidP="00005A6B">
      <w:pPr>
        <w:pStyle w:val="a5"/>
        <w:numPr>
          <w:ilvl w:val="0"/>
          <w:numId w:val="14"/>
        </w:numPr>
        <w:spacing w:before="100" w:beforeAutospacing="1" w:after="100" w:afterAutospacing="1" w:line="360" w:lineRule="auto"/>
        <w:ind w:left="565"/>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 المساهمة في اكتشاف مصادر جديدة للموارد الخام والطاقة</w:t>
      </w:r>
    </w:p>
    <w:p w14:paraId="05B93E18" w14:textId="3DAA430A" w:rsidR="000E6A52" w:rsidRPr="00005A6B" w:rsidRDefault="000E6A52" w:rsidP="00005A6B">
      <w:pPr>
        <w:spacing w:before="100" w:beforeAutospacing="1" w:after="100" w:afterAutospacing="1" w:line="360" w:lineRule="auto"/>
        <w:ind w:left="-2"/>
        <w:jc w:val="both"/>
        <w:rPr>
          <w:rFonts w:ascii="Sakkal Majalla" w:hAnsi="Sakkal Majalla" w:cs="Sakkal Majalla"/>
          <w:b/>
          <w:bCs/>
          <w:sz w:val="28"/>
          <w:szCs w:val="28"/>
          <w:rtl/>
        </w:rPr>
      </w:pPr>
      <w:r w:rsidRPr="00005A6B">
        <w:rPr>
          <w:rFonts w:ascii="Sakkal Majalla" w:hAnsi="Sakkal Majalla" w:cs="Sakkal Majalla"/>
          <w:b/>
          <w:bCs/>
          <w:sz w:val="28"/>
          <w:szCs w:val="28"/>
          <w:rtl/>
        </w:rPr>
        <w:lastRenderedPageBreak/>
        <w:t xml:space="preserve"> المساهمات البيئية: تتمثل في الآتي: </w:t>
      </w:r>
      <w:r w:rsidR="00AA48C5" w:rsidRPr="00005A6B">
        <w:rPr>
          <w:rFonts w:ascii="Sakkal Majalla" w:hAnsi="Sakkal Majalla" w:cs="Sakkal Majalla"/>
          <w:b/>
          <w:bCs/>
          <w:sz w:val="28"/>
          <w:szCs w:val="28"/>
          <w:rtl/>
        </w:rPr>
        <w:t>( محمدي، 2022)</w:t>
      </w:r>
    </w:p>
    <w:p w14:paraId="15BA7AB3" w14:textId="77777777" w:rsidR="000E6A52" w:rsidRPr="009B35C0" w:rsidRDefault="000E6A52" w:rsidP="00005A6B">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تجنب مسببات تلوث الأرض والهواء والمياه وإحداث الضوضاء. </w:t>
      </w:r>
    </w:p>
    <w:p w14:paraId="0ED5DD4C" w14:textId="77777777" w:rsidR="000E6A52" w:rsidRPr="009B35C0" w:rsidRDefault="000E6A52" w:rsidP="00005A6B">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 تصميم المنتجات وعمليات تشغيلها بطريقة تؤدي إلى تقليل المخلفات. </w:t>
      </w:r>
    </w:p>
    <w:p w14:paraId="3D1F56AB" w14:textId="3D97779D" w:rsidR="000E6A52" w:rsidRPr="009B35C0" w:rsidRDefault="000E6A52" w:rsidP="00005A6B">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 التخلص من المخلفات بطريقة تكفل تخفيض التلوث.</w:t>
      </w:r>
    </w:p>
    <w:p w14:paraId="14359174" w14:textId="6B5206E6" w:rsidR="000E6A52" w:rsidRPr="009B35C0" w:rsidRDefault="000E6A52"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مجال مساهمات المنتوج أو الخدمة تتضمن هذه الأنشطة القيام البحوث التسويقية لتحديد الاحتياجات التي تتلاءم مع المقدرة الاستهلاكية للعملاء وإعلامهم بخصائص السلعة أو الخدمة وبطريقة استخدامها، وبحدود المخاطر ومدة صلاحية الاستخدام. وعلى ضوء ما تقدم يمكن تحديد أهم الأنشطة خاصة بمجال المنتوج الخدمة على النحو </w:t>
      </w:r>
      <w:r w:rsidR="00413855" w:rsidRPr="009B35C0">
        <w:rPr>
          <w:rFonts w:ascii="Sakkal Majalla" w:hAnsi="Sakkal Majalla" w:cs="Sakkal Majalla" w:hint="cs"/>
          <w:sz w:val="28"/>
          <w:szCs w:val="28"/>
          <w:rtl/>
        </w:rPr>
        <w:t>التالي:</w:t>
      </w:r>
      <w:r w:rsidRPr="009B35C0">
        <w:rPr>
          <w:rFonts w:ascii="Sakkal Majalla" w:hAnsi="Sakkal Majalla" w:cs="Sakkal Majalla"/>
          <w:sz w:val="28"/>
          <w:szCs w:val="28"/>
          <w:rtl/>
        </w:rPr>
        <w:t xml:space="preserve"> </w:t>
      </w:r>
    </w:p>
    <w:p w14:paraId="70469C70" w14:textId="554A283F" w:rsidR="000E6A52" w:rsidRPr="00005A6B" w:rsidRDefault="000E6A52" w:rsidP="00005A6B">
      <w:pPr>
        <w:pStyle w:val="a5"/>
        <w:numPr>
          <w:ilvl w:val="0"/>
          <w:numId w:val="16"/>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005A6B">
        <w:rPr>
          <w:rFonts w:ascii="Sakkal Majalla" w:hAnsi="Sakkal Majalla" w:cs="Sakkal Majalla"/>
          <w:b/>
          <w:bCs/>
          <w:sz w:val="28"/>
          <w:szCs w:val="28"/>
          <w:rtl/>
        </w:rPr>
        <w:t xml:space="preserve">تحديد وتصميم المنتجات وذلك من خلال الآتي: </w:t>
      </w:r>
      <w:r w:rsidR="00AA48C5" w:rsidRPr="00005A6B">
        <w:rPr>
          <w:rFonts w:ascii="Sakkal Majalla" w:hAnsi="Sakkal Majalla" w:cs="Sakkal Majalla"/>
          <w:b/>
          <w:bCs/>
          <w:sz w:val="28"/>
          <w:szCs w:val="28"/>
          <w:rtl/>
        </w:rPr>
        <w:t>( محمد، 2019)</w:t>
      </w:r>
    </w:p>
    <w:p w14:paraId="4DBB93F5" w14:textId="77777777" w:rsidR="000E6A52" w:rsidRPr="009B35C0" w:rsidRDefault="000E6A52" w:rsidP="00005A6B">
      <w:pPr>
        <w:pStyle w:val="a5"/>
        <w:numPr>
          <w:ilvl w:val="0"/>
          <w:numId w:val="17"/>
        </w:numPr>
        <w:spacing w:before="100" w:beforeAutospacing="1" w:after="100" w:afterAutospacing="1" w:line="360" w:lineRule="auto"/>
        <w:ind w:left="565"/>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القيام بالبحوث التسويقية لتحديد احتياجات المستهلكين. </w:t>
      </w:r>
    </w:p>
    <w:p w14:paraId="21AB79DA" w14:textId="77777777" w:rsidR="00924B9C" w:rsidRPr="009B35C0" w:rsidRDefault="000E6A52" w:rsidP="00005A6B">
      <w:pPr>
        <w:pStyle w:val="a5"/>
        <w:numPr>
          <w:ilvl w:val="0"/>
          <w:numId w:val="17"/>
        </w:numPr>
        <w:spacing w:before="100" w:beforeAutospacing="1" w:after="100" w:afterAutospacing="1" w:line="360" w:lineRule="auto"/>
        <w:ind w:left="565"/>
        <w:contextualSpacing w:val="0"/>
        <w:jc w:val="both"/>
        <w:rPr>
          <w:rFonts w:ascii="Sakkal Majalla" w:hAnsi="Sakkal Majalla" w:cs="Sakkal Majalla"/>
          <w:sz w:val="28"/>
          <w:szCs w:val="28"/>
        </w:rPr>
      </w:pPr>
      <w:r w:rsidRPr="009B35C0">
        <w:rPr>
          <w:rFonts w:ascii="Sakkal Majalla" w:hAnsi="Sakkal Majalla" w:cs="Sakkal Majalla"/>
          <w:sz w:val="28"/>
          <w:szCs w:val="28"/>
          <w:rtl/>
        </w:rPr>
        <w:t>تعبئة المنتجات بشكل يؤدي إلى التقليل من احتمالات التعرض لأي إصابة عند الاستخدام</w:t>
      </w:r>
      <w:r w:rsidR="00924B9C" w:rsidRPr="009B35C0">
        <w:rPr>
          <w:rFonts w:ascii="Sakkal Majalla" w:hAnsi="Sakkal Majalla" w:cs="Sakkal Majalla"/>
          <w:sz w:val="28"/>
          <w:szCs w:val="28"/>
          <w:rtl/>
        </w:rPr>
        <w:t>.</w:t>
      </w:r>
    </w:p>
    <w:p w14:paraId="6A40205D" w14:textId="01B011E4" w:rsidR="00924B9C" w:rsidRPr="00005A6B" w:rsidRDefault="000E6A52" w:rsidP="00005A6B">
      <w:pPr>
        <w:pStyle w:val="a5"/>
        <w:numPr>
          <w:ilvl w:val="0"/>
          <w:numId w:val="16"/>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005A6B">
        <w:rPr>
          <w:rFonts w:ascii="Sakkal Majalla" w:hAnsi="Sakkal Majalla" w:cs="Sakkal Majalla"/>
          <w:b/>
          <w:bCs/>
          <w:sz w:val="28"/>
          <w:szCs w:val="28"/>
          <w:rtl/>
        </w:rPr>
        <w:t xml:space="preserve"> تحقيق رضا المستهلكين وذلك من خلال الآتي: </w:t>
      </w:r>
      <w:r w:rsidR="00AA48C5" w:rsidRPr="00005A6B">
        <w:rPr>
          <w:rFonts w:ascii="Sakkal Majalla" w:hAnsi="Sakkal Majalla" w:cs="Sakkal Majalla"/>
          <w:b/>
          <w:bCs/>
          <w:sz w:val="28"/>
          <w:szCs w:val="28"/>
          <w:rtl/>
        </w:rPr>
        <w:t>( بختاوي، 2022)</w:t>
      </w:r>
    </w:p>
    <w:p w14:paraId="562D925B" w14:textId="77777777" w:rsidR="00924B9C" w:rsidRPr="009B35C0" w:rsidRDefault="000E6A52" w:rsidP="00005A6B">
      <w:pPr>
        <w:pStyle w:val="a5"/>
        <w:numPr>
          <w:ilvl w:val="0"/>
          <w:numId w:val="18"/>
        </w:numPr>
        <w:spacing w:before="100" w:beforeAutospacing="1" w:after="100" w:afterAutospacing="1" w:line="360" w:lineRule="auto"/>
        <w:ind w:left="565"/>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وضع بيانات على عبوة المنتوج للتعرف بحدود ومخاطر الاستخدام وتاريخ عدم الصلاحية. </w:t>
      </w:r>
    </w:p>
    <w:p w14:paraId="1809A98E" w14:textId="77777777" w:rsidR="00924B9C" w:rsidRPr="009B35C0" w:rsidRDefault="000E6A52" w:rsidP="00005A6B">
      <w:pPr>
        <w:pStyle w:val="a5"/>
        <w:numPr>
          <w:ilvl w:val="0"/>
          <w:numId w:val="18"/>
        </w:numPr>
        <w:spacing w:before="100" w:beforeAutospacing="1" w:after="100" w:afterAutospacing="1" w:line="360" w:lineRule="auto"/>
        <w:ind w:left="565"/>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 القيام ببرامج إعلامية تعرف المستهلكين بخصائص المنتوج وطرق ومجالات استخدامه.</w:t>
      </w:r>
    </w:p>
    <w:p w14:paraId="5E1336B7" w14:textId="35350F6B" w:rsidR="00924B9C" w:rsidRDefault="000E6A52" w:rsidP="00005A6B">
      <w:pPr>
        <w:pStyle w:val="a5"/>
        <w:numPr>
          <w:ilvl w:val="0"/>
          <w:numId w:val="18"/>
        </w:numPr>
        <w:spacing w:before="100" w:beforeAutospacing="1" w:after="100" w:afterAutospacing="1" w:line="360" w:lineRule="auto"/>
        <w:ind w:left="565"/>
        <w:contextualSpacing w:val="0"/>
        <w:jc w:val="both"/>
        <w:rPr>
          <w:rFonts w:ascii="Sakkal Majalla" w:hAnsi="Sakkal Majalla" w:cs="Sakkal Majalla"/>
          <w:sz w:val="28"/>
          <w:szCs w:val="28"/>
        </w:rPr>
      </w:pPr>
      <w:r w:rsidRPr="009B35C0">
        <w:rPr>
          <w:rFonts w:ascii="Sakkal Majalla" w:hAnsi="Sakkal Majalla" w:cs="Sakkal Majalla"/>
          <w:sz w:val="28"/>
          <w:szCs w:val="28"/>
          <w:rtl/>
        </w:rPr>
        <w:t>توفير مراكز خدمة لصيانة وإصلاح المنتوج.</w:t>
      </w:r>
    </w:p>
    <w:p w14:paraId="23DB44D2" w14:textId="693B3319" w:rsidR="00005A6B" w:rsidRPr="00005A6B" w:rsidRDefault="00645ED1" w:rsidP="00005A6B">
      <w:pPr>
        <w:spacing w:before="100" w:beforeAutospacing="1" w:after="100" w:afterAutospacing="1" w:line="360" w:lineRule="auto"/>
        <w:jc w:val="both"/>
        <w:outlineLvl w:val="2"/>
        <w:rPr>
          <w:rFonts w:ascii="Sakkal Majalla" w:hAnsi="Sakkal Majalla" w:cs="Sakkal Majalla"/>
          <w:b/>
          <w:bCs/>
          <w:sz w:val="32"/>
          <w:szCs w:val="32"/>
          <w:rtl/>
        </w:rPr>
      </w:pPr>
      <w:bookmarkStart w:id="34" w:name="_Toc173109612"/>
      <w:r>
        <w:rPr>
          <w:rFonts w:ascii="Sakkal Majalla" w:hAnsi="Sakkal Majalla" w:cs="Sakkal Majalla" w:hint="cs"/>
          <w:b/>
          <w:bCs/>
          <w:sz w:val="32"/>
          <w:szCs w:val="32"/>
          <w:rtl/>
        </w:rPr>
        <w:t xml:space="preserve">5.2.2 </w:t>
      </w:r>
      <w:r w:rsidRPr="00005A6B">
        <w:rPr>
          <w:rFonts w:ascii="Sakkal Majalla" w:hAnsi="Sakkal Majalla" w:cs="Sakkal Majalla" w:hint="cs"/>
          <w:b/>
          <w:bCs/>
          <w:sz w:val="32"/>
          <w:szCs w:val="32"/>
          <w:rtl/>
        </w:rPr>
        <w:t>أهداف</w:t>
      </w:r>
      <w:r w:rsidR="00005A6B" w:rsidRPr="00005A6B">
        <w:rPr>
          <w:rFonts w:ascii="Sakkal Majalla" w:hAnsi="Sakkal Majalla" w:cs="Sakkal Majalla" w:hint="cs"/>
          <w:b/>
          <w:bCs/>
          <w:sz w:val="32"/>
          <w:szCs w:val="32"/>
          <w:rtl/>
        </w:rPr>
        <w:t xml:space="preserve"> المسئولية الاجتماعية</w:t>
      </w:r>
      <w:bookmarkEnd w:id="34"/>
      <w:r w:rsidR="00005A6B" w:rsidRPr="00005A6B">
        <w:rPr>
          <w:rFonts w:ascii="Sakkal Majalla" w:hAnsi="Sakkal Majalla" w:cs="Sakkal Majalla" w:hint="cs"/>
          <w:b/>
          <w:bCs/>
          <w:sz w:val="32"/>
          <w:szCs w:val="32"/>
          <w:rtl/>
        </w:rPr>
        <w:t xml:space="preserve"> </w:t>
      </w:r>
    </w:p>
    <w:p w14:paraId="7088275D" w14:textId="2F37CECC" w:rsidR="00924B9C" w:rsidRPr="009B35C0" w:rsidRDefault="00924B9C"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من اجل تحديد الأهداف التي تقوم بها المسئولية الاجتماعية للشركة، يجب على الشركة إن تحدد أولاً أهدافها وأولوياتها في العمل وتحديد أهداف وأولويات الشركة ليس أمراً سهلاً فكل من مديري الأقسام </w:t>
      </w:r>
      <w:r w:rsidRPr="009B35C0">
        <w:rPr>
          <w:rFonts w:ascii="Sakkal Majalla" w:hAnsi="Sakkal Majalla" w:cs="Sakkal Majalla"/>
          <w:sz w:val="28"/>
          <w:szCs w:val="28"/>
          <w:rtl/>
        </w:rPr>
        <w:lastRenderedPageBreak/>
        <w:t xml:space="preserve">قد يحدد هدفاً وأولوية تختلف عن الآخرين فمثلاً قد يختار مدير الموارد البشرية أن تكمن أهداف الشركة في تعيين عاملين ذوي الكفاءة العالية وتحسين رضا العاملين بالشركة. </w:t>
      </w:r>
      <w:r w:rsidR="00AA48C5" w:rsidRPr="009B35C0">
        <w:rPr>
          <w:rFonts w:ascii="Sakkal Majalla" w:hAnsi="Sakkal Majalla" w:cs="Sakkal Majalla"/>
          <w:sz w:val="28"/>
          <w:szCs w:val="28"/>
          <w:rtl/>
        </w:rPr>
        <w:t>( عرقاوي، 2020)</w:t>
      </w:r>
    </w:p>
    <w:p w14:paraId="4D1B71D8" w14:textId="77777777" w:rsidR="00924B9C" w:rsidRPr="009B35C0" w:rsidRDefault="00924B9C"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 قد يرى مدير التسويق أن يكون هدف الشركة هو فتح أسواق جديدة، ولكن في أي مكان ومن هي الفئة المستهدفة من السوق الجديد وما هو موقف المنافسين وهكذا،  وبعد تحديد أهداف الشركة وأولوياتها يتم الموازنة بين المسئولية الاجتماعية للشركة وبين القدرات المميزة حيث أن المسئولية الاجتماعية تتأصل في كل أهداف كل أقسام الشركة حتى تستطيع الشركات الوصول إلى أهدافها عليها أن تضع استراتيجيات يشارك فيها كل مديري الأقسام الرئيسية بالشركة حتى تتحدد الشركة كلها على هدف واحد تسعى جميع الأقسام لتحقيقه كل حسب تخصصه وكذلك حشد كل الموارد المتاحة من اجل هذا الهدف. </w:t>
      </w:r>
    </w:p>
    <w:p w14:paraId="2CAAF5C9" w14:textId="77777777" w:rsidR="00924B9C" w:rsidRPr="009B35C0" w:rsidRDefault="00924B9C"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وبالتالي يتحدد هدف المسئولية الاجتماعية ومع الهدف العام للشركة وبشكل يتفق مع كل أقسام الشركة لكي تستطيع الشركات الدمج بين الهدف العام والمسئولية الاجتماعية لها، عليها أن تطور استراتيجية المسئولية الاجتماعية بالشكل الذي يتوازى مع استراتيجياتها الأساسية ومع الهدف والرؤية العامة أيضاً بحيث تصب الاستراتيجية التي تتبناها الشركة للمسئولية الاجتماعية في الرؤية العامة للشركة واستراتيجياتها، عندما تتوازي المسئولية الاجتماعية للشركات مع أهداف الشركة، تصبح المسئولية الاجتماعية حينئذ مصدراً يحقق النفع للشركة ويفرقها عن غيرها من الشركات الأخرى فيحقق لها ميزة تنافسية ويسمح لها بفتح أسواق جديدة. </w:t>
      </w:r>
    </w:p>
    <w:p w14:paraId="0F72D37B" w14:textId="77777777" w:rsidR="00924B9C" w:rsidRDefault="00924B9C" w:rsidP="009B35C0">
      <w:pPr>
        <w:spacing w:before="100" w:beforeAutospacing="1" w:after="100" w:afterAutospacing="1" w:line="360" w:lineRule="auto"/>
        <w:ind w:firstLine="720"/>
        <w:jc w:val="both"/>
        <w:rPr>
          <w:rFonts w:ascii="Sakkal Majalla" w:hAnsi="Sakkal Majalla" w:cs="Sakkal Majalla"/>
          <w:sz w:val="28"/>
          <w:szCs w:val="28"/>
          <w:rtl/>
          <w:lang w:bidi="ar-EG"/>
        </w:rPr>
      </w:pPr>
      <w:r w:rsidRPr="009B35C0">
        <w:rPr>
          <w:rFonts w:ascii="Sakkal Majalla" w:hAnsi="Sakkal Majalla" w:cs="Sakkal Majalla"/>
          <w:sz w:val="28"/>
          <w:szCs w:val="28"/>
          <w:rtl/>
        </w:rPr>
        <w:t>فكما أشار مايكل بوتر إن أذا قامت الشركات بتحليل توجهاتهم المستقبلية نحو المسئولية الاجتماعية باستخدام نفس الإطار الذي يرشدهم في الاختيارات الأساسية في أعمالهم لأدى ذلك إلى اكتشاف أن المسئولية الاجتماعية ليست عائقاً مالياً أو مهمة خيرية بل هي مصدراً للفرص والإبداع والميزة النسبية.</w:t>
      </w:r>
    </w:p>
    <w:p w14:paraId="5F8890AC" w14:textId="77777777" w:rsidR="00005A6B" w:rsidRDefault="00005A6B" w:rsidP="009B35C0">
      <w:pPr>
        <w:spacing w:before="100" w:beforeAutospacing="1" w:after="100" w:afterAutospacing="1" w:line="360" w:lineRule="auto"/>
        <w:ind w:firstLine="720"/>
        <w:jc w:val="both"/>
        <w:rPr>
          <w:rFonts w:ascii="Sakkal Majalla" w:hAnsi="Sakkal Majalla" w:cs="Sakkal Majalla"/>
          <w:sz w:val="28"/>
          <w:szCs w:val="28"/>
          <w:rtl/>
          <w:lang w:bidi="ar-EG"/>
        </w:rPr>
      </w:pPr>
    </w:p>
    <w:p w14:paraId="1522FA24" w14:textId="77777777" w:rsidR="00005A6B" w:rsidRPr="009B35C0" w:rsidRDefault="00005A6B" w:rsidP="009B35C0">
      <w:pPr>
        <w:spacing w:before="100" w:beforeAutospacing="1" w:after="100" w:afterAutospacing="1" w:line="360" w:lineRule="auto"/>
        <w:ind w:firstLine="720"/>
        <w:jc w:val="both"/>
        <w:rPr>
          <w:rFonts w:ascii="Sakkal Majalla" w:hAnsi="Sakkal Majalla" w:cs="Sakkal Majalla"/>
          <w:sz w:val="28"/>
          <w:szCs w:val="28"/>
          <w:rtl/>
          <w:lang w:bidi="ar-EG"/>
        </w:rPr>
      </w:pPr>
    </w:p>
    <w:p w14:paraId="3C662A9D" w14:textId="4DA09094" w:rsidR="00924B9C" w:rsidRPr="00005A6B" w:rsidRDefault="00924B9C" w:rsidP="009B35C0">
      <w:pPr>
        <w:spacing w:before="100" w:beforeAutospacing="1" w:after="100" w:afterAutospacing="1" w:line="360" w:lineRule="auto"/>
        <w:ind w:firstLine="720"/>
        <w:jc w:val="both"/>
        <w:rPr>
          <w:rFonts w:ascii="Sakkal Majalla" w:hAnsi="Sakkal Majalla" w:cs="Sakkal Majalla"/>
          <w:b/>
          <w:bCs/>
          <w:sz w:val="28"/>
          <w:szCs w:val="28"/>
          <w:rtl/>
        </w:rPr>
      </w:pPr>
      <w:r w:rsidRPr="00005A6B">
        <w:rPr>
          <w:rFonts w:ascii="Sakkal Majalla" w:hAnsi="Sakkal Majalla" w:cs="Sakkal Majalla"/>
          <w:b/>
          <w:bCs/>
          <w:sz w:val="28"/>
          <w:szCs w:val="28"/>
          <w:rtl/>
        </w:rPr>
        <w:lastRenderedPageBreak/>
        <w:t xml:space="preserve"> كما إن الهدف من المسئولية الاجتماعية الموجهة نحو المجتمع </w:t>
      </w:r>
      <w:r w:rsidR="00645ED1" w:rsidRPr="00005A6B">
        <w:rPr>
          <w:rFonts w:ascii="Sakkal Majalla" w:hAnsi="Sakkal Majalla" w:cs="Sakkal Majalla" w:hint="cs"/>
          <w:b/>
          <w:bCs/>
          <w:sz w:val="28"/>
          <w:szCs w:val="28"/>
          <w:rtl/>
        </w:rPr>
        <w:t>هي:</w:t>
      </w:r>
      <w:r w:rsidRPr="00005A6B">
        <w:rPr>
          <w:rFonts w:ascii="Sakkal Majalla" w:hAnsi="Sakkal Majalla" w:cs="Sakkal Majalla"/>
          <w:b/>
          <w:bCs/>
          <w:sz w:val="28"/>
          <w:szCs w:val="28"/>
          <w:rtl/>
        </w:rPr>
        <w:t xml:space="preserve"> </w:t>
      </w:r>
      <w:r w:rsidR="00AA48C5" w:rsidRPr="00005A6B">
        <w:rPr>
          <w:rFonts w:ascii="Sakkal Majalla" w:hAnsi="Sakkal Majalla" w:cs="Sakkal Majalla"/>
          <w:b/>
          <w:bCs/>
          <w:sz w:val="28"/>
          <w:szCs w:val="28"/>
          <w:rtl/>
        </w:rPr>
        <w:t>( يوسف، 2023)</w:t>
      </w:r>
    </w:p>
    <w:p w14:paraId="0F78C591" w14:textId="77777777" w:rsidR="00924B9C" w:rsidRPr="009B35C0" w:rsidRDefault="00924B9C" w:rsidP="00005A6B">
      <w:pPr>
        <w:pStyle w:val="a5"/>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 التفاعل مع مشاكل وهموم المجتمع المحلي والمساهمة الفعالة في تخفيف المعاناة وتقديم يد العون والمساعدة والنهوض بفئات المجتمع من خلال العمل التطوعي. </w:t>
      </w:r>
    </w:p>
    <w:p w14:paraId="40A6550F" w14:textId="77777777" w:rsidR="00924B9C" w:rsidRPr="009B35C0" w:rsidRDefault="00924B9C" w:rsidP="00005A6B">
      <w:pPr>
        <w:pStyle w:val="a5"/>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 تحفيز الموظفين وتشجيعهم للتفاعل مع المجتمع والتواصل معه بكافة شرائحه. </w:t>
      </w:r>
    </w:p>
    <w:p w14:paraId="2816DBBD" w14:textId="4EF022F3" w:rsidR="00924B9C" w:rsidRPr="009B35C0" w:rsidRDefault="00924B9C" w:rsidP="00005A6B">
      <w:pPr>
        <w:pStyle w:val="a5"/>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 تنمية المهارات والحس بالمسئولية لدى الموظفين تجاه مجتمعهم وخلق روح التعاون والمحبة تجاه المجتمع المحلي بكافة </w:t>
      </w:r>
      <w:r w:rsidR="00413855" w:rsidRPr="009B35C0">
        <w:rPr>
          <w:rFonts w:ascii="Sakkal Majalla" w:hAnsi="Sakkal Majalla" w:cs="Sakkal Majalla" w:hint="cs"/>
          <w:sz w:val="28"/>
          <w:szCs w:val="28"/>
          <w:rtl/>
        </w:rPr>
        <w:t>فئاته.</w:t>
      </w:r>
      <w:r w:rsidRPr="009B35C0">
        <w:rPr>
          <w:rFonts w:ascii="Sakkal Majalla" w:hAnsi="Sakkal Majalla" w:cs="Sakkal Majalla"/>
          <w:sz w:val="28"/>
          <w:szCs w:val="28"/>
          <w:rtl/>
        </w:rPr>
        <w:t xml:space="preserve"> </w:t>
      </w:r>
    </w:p>
    <w:p w14:paraId="13A537E0" w14:textId="1911B26C" w:rsidR="00924B9C" w:rsidRPr="009B35C0" w:rsidRDefault="00924B9C"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كما يمكن للشركات من خلال توظيف جزء من أموالها نحو أهداف مجتمعية تحقيق عدة أهداف تسويقية ولا ينحصر ذلك في التبرعات والإعانات والتي قد لا تعود على الشركات بمنفعة تذكر. فالمسؤولية الاجتماعية تحقق من الأهداف التسويقية على سبيل </w:t>
      </w:r>
      <w:r w:rsidR="00645ED1" w:rsidRPr="009B35C0">
        <w:rPr>
          <w:rFonts w:ascii="Sakkal Majalla" w:hAnsi="Sakkal Majalla" w:cs="Sakkal Majalla" w:hint="cs"/>
          <w:sz w:val="28"/>
          <w:szCs w:val="28"/>
          <w:rtl/>
        </w:rPr>
        <w:t>المثال:</w:t>
      </w:r>
      <w:r w:rsidRPr="009B35C0">
        <w:rPr>
          <w:rFonts w:ascii="Sakkal Majalla" w:hAnsi="Sakkal Majalla" w:cs="Sakkal Majalla"/>
          <w:sz w:val="28"/>
          <w:szCs w:val="28"/>
          <w:rtl/>
        </w:rPr>
        <w:t xml:space="preserve"> </w:t>
      </w:r>
      <w:r w:rsidR="00AA48C5" w:rsidRPr="009B35C0">
        <w:rPr>
          <w:rFonts w:ascii="Sakkal Majalla" w:hAnsi="Sakkal Majalla" w:cs="Sakkal Majalla"/>
          <w:sz w:val="28"/>
          <w:szCs w:val="28"/>
          <w:rtl/>
        </w:rPr>
        <w:t xml:space="preserve"> ( خطاب، 2023)</w:t>
      </w:r>
    </w:p>
    <w:p w14:paraId="37203B35" w14:textId="77777777" w:rsidR="00924B9C" w:rsidRPr="009B35C0" w:rsidRDefault="00924B9C" w:rsidP="00005A6B">
      <w:pPr>
        <w:pStyle w:val="a5"/>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 الزيادة في حصة الشركة السوقية وخلق عملاء محتملين استناداً إلى عامل المنافسة كعامل مؤثر في المسؤولية الاجتماعية وذلك بالارتقاء بهذه القطاعات وتحويلهم إلى قطاعات منتجة وبالتالي يمكن عملاء لهذه الشركات. </w:t>
      </w:r>
    </w:p>
    <w:p w14:paraId="2227031E" w14:textId="6A8C263C" w:rsidR="00924B9C" w:rsidRPr="009B35C0" w:rsidRDefault="00924B9C" w:rsidP="00005A6B">
      <w:pPr>
        <w:pStyle w:val="a5"/>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t>أهداف ترويجية من خلال قيام الشركات برعاية أنشطة اجتماعية هادفة لتنمية الشباب مثل المساهمة في دعم وتأهيل المنتديات الثقافية والاجتماعية للشباب في مناطق اقل نمواً.</w:t>
      </w:r>
    </w:p>
    <w:p w14:paraId="0424C4D6" w14:textId="4AF9D9DE" w:rsidR="00924B9C" w:rsidRPr="00005A6B" w:rsidRDefault="00645ED1" w:rsidP="00005A6B">
      <w:pPr>
        <w:spacing w:before="100" w:beforeAutospacing="1" w:after="100" w:afterAutospacing="1" w:line="360" w:lineRule="auto"/>
        <w:jc w:val="both"/>
        <w:outlineLvl w:val="2"/>
        <w:rPr>
          <w:rFonts w:ascii="Sakkal Majalla" w:hAnsi="Sakkal Majalla" w:cs="Sakkal Majalla"/>
          <w:b/>
          <w:bCs/>
          <w:sz w:val="32"/>
          <w:szCs w:val="32"/>
          <w:rtl/>
        </w:rPr>
      </w:pPr>
      <w:bookmarkStart w:id="35" w:name="_Toc173109613"/>
      <w:r w:rsidRPr="00005A6B">
        <w:rPr>
          <w:rFonts w:ascii="Sakkal Majalla" w:hAnsi="Sakkal Majalla" w:cs="Sakkal Majalla" w:hint="cs"/>
          <w:b/>
          <w:bCs/>
          <w:sz w:val="32"/>
          <w:szCs w:val="32"/>
          <w:rtl/>
        </w:rPr>
        <w:t>6.2.2 معوقات</w:t>
      </w:r>
      <w:r w:rsidR="00005A6B" w:rsidRPr="00005A6B">
        <w:rPr>
          <w:rFonts w:ascii="Sakkal Majalla" w:hAnsi="Sakkal Majalla" w:cs="Sakkal Majalla" w:hint="cs"/>
          <w:b/>
          <w:bCs/>
          <w:sz w:val="32"/>
          <w:szCs w:val="32"/>
          <w:rtl/>
        </w:rPr>
        <w:t xml:space="preserve"> المسئولية الاجتماعية</w:t>
      </w:r>
      <w:bookmarkEnd w:id="35"/>
      <w:r w:rsidR="00005A6B" w:rsidRPr="00005A6B">
        <w:rPr>
          <w:rFonts w:ascii="Sakkal Majalla" w:hAnsi="Sakkal Majalla" w:cs="Sakkal Majalla" w:hint="cs"/>
          <w:b/>
          <w:bCs/>
          <w:sz w:val="32"/>
          <w:szCs w:val="32"/>
          <w:rtl/>
        </w:rPr>
        <w:t xml:space="preserve"> </w:t>
      </w:r>
    </w:p>
    <w:p w14:paraId="608510D7" w14:textId="0DEB71A1" w:rsidR="00924B9C" w:rsidRPr="00005A6B" w:rsidRDefault="00924B9C" w:rsidP="009B35C0">
      <w:pPr>
        <w:spacing w:before="100" w:beforeAutospacing="1" w:after="100" w:afterAutospacing="1" w:line="360" w:lineRule="auto"/>
        <w:ind w:firstLine="720"/>
        <w:jc w:val="both"/>
        <w:rPr>
          <w:rFonts w:ascii="Sakkal Majalla" w:hAnsi="Sakkal Majalla" w:cs="Sakkal Majalla"/>
          <w:b/>
          <w:bCs/>
          <w:sz w:val="28"/>
          <w:szCs w:val="28"/>
          <w:rtl/>
        </w:rPr>
      </w:pPr>
      <w:r w:rsidRPr="00005A6B">
        <w:rPr>
          <w:rFonts w:ascii="Sakkal Majalla" w:hAnsi="Sakkal Majalla" w:cs="Sakkal Majalla"/>
          <w:b/>
          <w:bCs/>
          <w:sz w:val="28"/>
          <w:szCs w:val="28"/>
          <w:rtl/>
        </w:rPr>
        <w:t xml:space="preserve">هناك أسباباً عديدة تعوق انتشار المسؤولية الاجتماعية للشركات من </w:t>
      </w:r>
      <w:r w:rsidR="00645ED1" w:rsidRPr="00005A6B">
        <w:rPr>
          <w:rFonts w:ascii="Sakkal Majalla" w:hAnsi="Sakkal Majalla" w:cs="Sakkal Majalla" w:hint="cs"/>
          <w:b/>
          <w:bCs/>
          <w:sz w:val="28"/>
          <w:szCs w:val="28"/>
          <w:rtl/>
        </w:rPr>
        <w:t>أهمها:</w:t>
      </w:r>
      <w:r w:rsidRPr="00005A6B">
        <w:rPr>
          <w:rFonts w:ascii="Sakkal Majalla" w:hAnsi="Sakkal Majalla" w:cs="Sakkal Majalla"/>
          <w:b/>
          <w:bCs/>
          <w:sz w:val="28"/>
          <w:szCs w:val="28"/>
          <w:rtl/>
        </w:rPr>
        <w:t xml:space="preserve"> </w:t>
      </w:r>
      <w:r w:rsidR="00AA48C5" w:rsidRPr="00005A6B">
        <w:rPr>
          <w:rFonts w:ascii="Sakkal Majalla" w:hAnsi="Sakkal Majalla" w:cs="Sakkal Majalla"/>
          <w:b/>
          <w:bCs/>
          <w:sz w:val="28"/>
          <w:szCs w:val="28"/>
          <w:rtl/>
        </w:rPr>
        <w:t>(يوسف،2023)</w:t>
      </w:r>
    </w:p>
    <w:p w14:paraId="6D8B1FEF" w14:textId="77777777" w:rsidR="00924B9C" w:rsidRPr="009B35C0" w:rsidRDefault="00924B9C" w:rsidP="00005A6B">
      <w:pPr>
        <w:pStyle w:val="a5"/>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 عدم وجود ثقافة المسؤولية الاجتماعية لدى معظم الشركات فمن الملاحظ أن عدد الشركات المتبينة لهذه الثقافة يمثلون قلة من الشركات الكبرى في حين أن الغالبية يجهلون تماما هذا المفهوم. </w:t>
      </w:r>
    </w:p>
    <w:p w14:paraId="261AFBE2" w14:textId="77777777" w:rsidR="00924B9C" w:rsidRPr="009B35C0" w:rsidRDefault="00924B9C" w:rsidP="00005A6B">
      <w:pPr>
        <w:pStyle w:val="a5"/>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t xml:space="preserve"> إن معظم جهود هذه الشركات غير منظمة. فالمسؤولية الاجتماعية للقطاع الخاص كي تكون مؤثرة في حاجة إلى أن تأخذ شكل تنظيمي ومؤسسي له خطة وأهداف محددة، بدلاً من أن تكون جهوداً عشوائية مبعثرة. </w:t>
      </w:r>
    </w:p>
    <w:p w14:paraId="0F5A070F" w14:textId="77777777" w:rsidR="00924B9C" w:rsidRPr="009B35C0" w:rsidRDefault="00924B9C" w:rsidP="00005A6B">
      <w:pPr>
        <w:pStyle w:val="a5"/>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9B35C0">
        <w:rPr>
          <w:rFonts w:ascii="Sakkal Majalla" w:hAnsi="Sakkal Majalla" w:cs="Sakkal Majalla"/>
          <w:sz w:val="28"/>
          <w:szCs w:val="28"/>
          <w:rtl/>
        </w:rPr>
        <w:lastRenderedPageBreak/>
        <w:t xml:space="preserve"> غياب ثقافة العطاء للتنمية حيث أن معظم جهود الشركات تنحصر في أعمال خيرية غير تنموية مرتبطة بإطعام فقراء أو توفير ملابس أو خدمات لهم دون التطرق إلى مشاريع تنموية تغير المستوى المعيشي للفقراء بشكل جذري ومستدام، قلة الخبرات والمعرفة والقدرة العلمية على وضع المقاييس والمعايير القياس المجهودات فهناك حتى الآن خلط بين الأعمال الخيرية والمسئولية الاجتماعية. </w:t>
      </w:r>
    </w:p>
    <w:p w14:paraId="1DA3BEAA" w14:textId="4FE1F706" w:rsidR="00787E09" w:rsidRPr="009B35C0" w:rsidRDefault="00924B9C"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وعلى ذلك يمكن القول أن جزءاً كبيراً في مسألة إيجاد أطر عمل جذابة لبرامج المسؤولية الاجتماعية نحو خدمة مصالح المشروعات الصغيرة يرتكز على دور للمؤسسات الحكومية والإعلام والمؤسسات التي تخاطب باسم أصحاب المشروعات الصغيرة، أن المسؤولية الاجتماعية للقطاع الخاص لا تعنى مجرد المشاركة في الأعمال الخيرية وعمل حملات تطوعية وإنما تتسع لتشمل مسئوليتهم تجاه أفراد المجتمع المتعاملين معهم والعمل على فتح باب رزق للشباب فخلقهم لمشاريع الشباب لاستيعاب البطالة مثلاً يعد من أسمى ما يمكن أن يقوموا به من عطاء، فيجب أن يكون للقطاع الخاص دور تنموي أساسي وأن يصبح العطاء من أجل التنمية جزء لا يتجزأ من أنشطة هذا القطاع، وكي تصبح المسؤولية الاجتماعية مؤثرة فهي في حاجة لأن تأخذ شكل تنظيمي ومؤسسي له خطة وأهداف محددة بدلاً من أن تكون جهوداً عشوائية مبعثرة وخيرية قد تؤدى إلى الاتكالية وهذا يستدعى وضع خطة تغيير مجتمعي لنهضة المجتمع.</w:t>
      </w:r>
    </w:p>
    <w:p w14:paraId="3FDBF3A2" w14:textId="17B43870" w:rsidR="00924B9C" w:rsidRPr="00005A6B" w:rsidRDefault="00005A6B" w:rsidP="00005A6B">
      <w:pPr>
        <w:spacing w:before="100" w:beforeAutospacing="1" w:after="100" w:afterAutospacing="1" w:line="360" w:lineRule="auto"/>
        <w:jc w:val="both"/>
        <w:outlineLvl w:val="2"/>
        <w:rPr>
          <w:rFonts w:ascii="Sakkal Majalla" w:hAnsi="Sakkal Majalla" w:cs="Sakkal Majalla"/>
          <w:b/>
          <w:bCs/>
          <w:sz w:val="28"/>
          <w:szCs w:val="28"/>
          <w:rtl/>
        </w:rPr>
      </w:pPr>
      <w:bookmarkStart w:id="36" w:name="_Toc172936806"/>
      <w:bookmarkStart w:id="37" w:name="_Toc173109614"/>
      <w:r w:rsidRPr="00005A6B">
        <w:rPr>
          <w:rFonts w:ascii="Sakkal Majalla" w:hAnsi="Sakkal Majalla" w:cs="Sakkal Majalla" w:hint="cs"/>
          <w:b/>
          <w:bCs/>
          <w:sz w:val="32"/>
          <w:szCs w:val="32"/>
          <w:rtl/>
        </w:rPr>
        <w:t xml:space="preserve">7.2.2 </w:t>
      </w:r>
      <w:r w:rsidR="00787E09" w:rsidRPr="00005A6B">
        <w:rPr>
          <w:rFonts w:ascii="Sakkal Majalla" w:hAnsi="Sakkal Majalla" w:cs="Sakkal Majalla"/>
          <w:b/>
          <w:bCs/>
          <w:sz w:val="32"/>
          <w:szCs w:val="32"/>
          <w:rtl/>
        </w:rPr>
        <w:t>أبعاد المسئولية الاجتماعية:</w:t>
      </w:r>
      <w:bookmarkEnd w:id="36"/>
      <w:bookmarkEnd w:id="37"/>
    </w:p>
    <w:p w14:paraId="4DFC3502" w14:textId="5821DB29" w:rsidR="00787E09" w:rsidRDefault="00787E09"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تعد المسئولية الاجتماعية للشركات (</w:t>
      </w:r>
      <w:r w:rsidRPr="009B35C0">
        <w:rPr>
          <w:rFonts w:ascii="Sakkal Majalla" w:hAnsi="Sakkal Majalla" w:cs="Sakkal Majalla"/>
          <w:sz w:val="28"/>
          <w:szCs w:val="28"/>
        </w:rPr>
        <w:t>CSR</w:t>
      </w:r>
      <w:r w:rsidRPr="009B35C0">
        <w:rPr>
          <w:rFonts w:ascii="Sakkal Majalla" w:hAnsi="Sakkal Majalla" w:cs="Sakkal Majalla"/>
          <w:sz w:val="28"/>
          <w:szCs w:val="28"/>
          <w:rtl/>
        </w:rPr>
        <w:t>) مكونًا أساسيًا في عالم الأعمال الحديث، حيث تتجاوز أهداف الشركات تحقيق الأرباح إلى الإسهام في تنمية المجتمع وتحسين جودة الحياة</w:t>
      </w:r>
      <w:r w:rsidR="00D44E3F" w:rsidRPr="009B35C0">
        <w:rPr>
          <w:rFonts w:ascii="Sakkal Majalla" w:hAnsi="Sakkal Majalla" w:cs="Sakkal Majalla"/>
          <w:sz w:val="28"/>
          <w:szCs w:val="28"/>
          <w:rtl/>
        </w:rPr>
        <w:t>،</w:t>
      </w:r>
      <w:r w:rsidRPr="009B35C0">
        <w:rPr>
          <w:rFonts w:ascii="Sakkal Majalla" w:hAnsi="Sakkal Majalla" w:cs="Sakkal Majalla"/>
          <w:sz w:val="28"/>
          <w:szCs w:val="28"/>
          <w:rtl/>
        </w:rPr>
        <w:t xml:space="preserve"> تشمل المسئولية الاجتماعية للشركات أبعادًا متعددة، منها المسئولية الطوعية والمسئولية الأخلاقية</w:t>
      </w:r>
      <w:r w:rsidR="00D44E3F" w:rsidRPr="009B35C0">
        <w:rPr>
          <w:rFonts w:ascii="Sakkal Majalla" w:hAnsi="Sakkal Majalla" w:cs="Sakkal Majalla"/>
          <w:sz w:val="28"/>
          <w:szCs w:val="28"/>
          <w:rtl/>
        </w:rPr>
        <w:t>، وتتمثل هذه الأبعاد فيما يلي:</w:t>
      </w:r>
      <w:r w:rsidR="00AA48C5" w:rsidRPr="009B35C0">
        <w:rPr>
          <w:rFonts w:ascii="Sakkal Majalla" w:hAnsi="Sakkal Majalla" w:cs="Sakkal Majalla"/>
          <w:sz w:val="28"/>
          <w:szCs w:val="28"/>
          <w:rtl/>
        </w:rPr>
        <w:t xml:space="preserve"> ( بلجازيه، 2021)</w:t>
      </w:r>
    </w:p>
    <w:p w14:paraId="5281B5A9" w14:textId="77777777" w:rsidR="00005A6B" w:rsidRDefault="00005A6B" w:rsidP="009B35C0">
      <w:pPr>
        <w:spacing w:before="100" w:beforeAutospacing="1" w:after="100" w:afterAutospacing="1" w:line="360" w:lineRule="auto"/>
        <w:ind w:firstLine="720"/>
        <w:jc w:val="both"/>
        <w:rPr>
          <w:rFonts w:ascii="Sakkal Majalla" w:hAnsi="Sakkal Majalla" w:cs="Sakkal Majalla"/>
          <w:sz w:val="28"/>
          <w:szCs w:val="28"/>
          <w:rtl/>
        </w:rPr>
      </w:pPr>
    </w:p>
    <w:p w14:paraId="5522E338" w14:textId="77777777" w:rsidR="00005A6B" w:rsidRDefault="00005A6B" w:rsidP="009B35C0">
      <w:pPr>
        <w:spacing w:before="100" w:beforeAutospacing="1" w:after="100" w:afterAutospacing="1" w:line="360" w:lineRule="auto"/>
        <w:ind w:firstLine="720"/>
        <w:jc w:val="both"/>
        <w:rPr>
          <w:rFonts w:ascii="Sakkal Majalla" w:hAnsi="Sakkal Majalla" w:cs="Sakkal Majalla"/>
          <w:sz w:val="28"/>
          <w:szCs w:val="28"/>
          <w:rtl/>
        </w:rPr>
      </w:pPr>
    </w:p>
    <w:p w14:paraId="3673B87B" w14:textId="77777777" w:rsidR="00005A6B" w:rsidRPr="009B35C0" w:rsidRDefault="00005A6B" w:rsidP="009B35C0">
      <w:pPr>
        <w:spacing w:before="100" w:beforeAutospacing="1" w:after="100" w:afterAutospacing="1" w:line="360" w:lineRule="auto"/>
        <w:ind w:firstLine="720"/>
        <w:jc w:val="both"/>
        <w:rPr>
          <w:rFonts w:ascii="Sakkal Majalla" w:hAnsi="Sakkal Majalla" w:cs="Sakkal Majalla"/>
          <w:sz w:val="28"/>
          <w:szCs w:val="28"/>
          <w:rtl/>
        </w:rPr>
      </w:pPr>
    </w:p>
    <w:p w14:paraId="47982163" w14:textId="384D9220" w:rsidR="00D44E3F" w:rsidRPr="009B35C0" w:rsidRDefault="00787E09" w:rsidP="00005A6B">
      <w:pPr>
        <w:pStyle w:val="a5"/>
        <w:numPr>
          <w:ilvl w:val="0"/>
          <w:numId w:val="23"/>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9B35C0">
        <w:rPr>
          <w:rFonts w:ascii="Sakkal Majalla" w:hAnsi="Sakkal Majalla" w:cs="Sakkal Majalla"/>
          <w:b/>
          <w:bCs/>
          <w:sz w:val="28"/>
          <w:szCs w:val="28"/>
          <w:rtl/>
        </w:rPr>
        <w:lastRenderedPageBreak/>
        <w:t>المسئولية الطوعية</w:t>
      </w:r>
      <w:r w:rsidR="00D44E3F" w:rsidRPr="009B35C0">
        <w:rPr>
          <w:rFonts w:ascii="Sakkal Majalla" w:hAnsi="Sakkal Majalla" w:cs="Sakkal Majalla"/>
          <w:b/>
          <w:bCs/>
          <w:sz w:val="28"/>
          <w:szCs w:val="28"/>
          <w:rtl/>
        </w:rPr>
        <w:t>:</w:t>
      </w:r>
    </w:p>
    <w:p w14:paraId="17DFCD9E" w14:textId="77777777" w:rsidR="00D44E3F" w:rsidRPr="009B35C0" w:rsidRDefault="00787E09" w:rsidP="009B35C0">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9B35C0">
        <w:rPr>
          <w:rFonts w:ascii="Sakkal Majalla" w:hAnsi="Sakkal Majalla" w:cs="Sakkal Majalla"/>
          <w:sz w:val="28"/>
          <w:szCs w:val="28"/>
          <w:rtl/>
        </w:rPr>
        <w:t>تشير المسئولية الطوعية إلى الأنشطة والمبادرات التي تتبناها الشركات بمحض إرادتها، دون وجود التزام قانوني، بهدف إحداث تأثير إيجابي على المجتمع والبيئة</w:t>
      </w:r>
      <w:r w:rsidR="00D44E3F" w:rsidRPr="009B35C0">
        <w:rPr>
          <w:rFonts w:ascii="Sakkal Majalla" w:hAnsi="Sakkal Majalla" w:cs="Sakkal Majalla"/>
          <w:sz w:val="28"/>
          <w:szCs w:val="28"/>
          <w:rtl/>
        </w:rPr>
        <w:t>،</w:t>
      </w:r>
      <w:r w:rsidRPr="009B35C0">
        <w:rPr>
          <w:rFonts w:ascii="Sakkal Majalla" w:hAnsi="Sakkal Majalla" w:cs="Sakkal Majalla"/>
          <w:sz w:val="28"/>
          <w:szCs w:val="28"/>
          <w:rtl/>
        </w:rPr>
        <w:t xml:space="preserve"> تتضمن هذه الأنشطة مجالات متنوعة مثل التعليم، الصحة، الحفاظ على البيئة، دعم الفئات المحرومة، وتعزيز الثقافة والفنون.</w:t>
      </w:r>
    </w:p>
    <w:p w14:paraId="34671EA9" w14:textId="77777777" w:rsidR="00D44E3F" w:rsidRPr="009B35C0" w:rsidRDefault="00787E09" w:rsidP="009B35C0">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9B35C0">
        <w:rPr>
          <w:rFonts w:ascii="Sakkal Majalla" w:hAnsi="Sakkal Majalla" w:cs="Sakkal Majalla"/>
          <w:sz w:val="28"/>
          <w:szCs w:val="28"/>
          <w:rtl/>
        </w:rPr>
        <w:t>تعزز المسئولية الطوعية صورة الشركة الإيجابية وبناء سمعة قوية بين العملاء والمجتمع تعكس هذه المبادرات التزام الشركة بالمساهمة في التنمية المستدامة وتحقيق رفاهية المجتمع، كما تساعد في بناء علاقات متينة مع أصحاب المصلحة المختلفين، مثل العملاء، الموظفين، والمجتمعات المحلية.</w:t>
      </w:r>
    </w:p>
    <w:p w14:paraId="49895446" w14:textId="701846FA" w:rsidR="00787E09" w:rsidRPr="009B35C0" w:rsidRDefault="00D44E3F" w:rsidP="009B35C0">
      <w:pPr>
        <w:pStyle w:val="a5"/>
        <w:spacing w:before="100" w:beforeAutospacing="1" w:after="100" w:afterAutospacing="1" w:line="360" w:lineRule="auto"/>
        <w:ind w:left="0" w:firstLine="720"/>
        <w:contextualSpacing w:val="0"/>
        <w:jc w:val="both"/>
        <w:rPr>
          <w:rFonts w:ascii="Sakkal Majalla" w:hAnsi="Sakkal Majalla" w:cs="Sakkal Majalla"/>
          <w:b/>
          <w:bCs/>
          <w:sz w:val="28"/>
          <w:szCs w:val="28"/>
          <w:rtl/>
        </w:rPr>
      </w:pPr>
      <w:r w:rsidRPr="009B35C0">
        <w:rPr>
          <w:rFonts w:ascii="Sakkal Majalla" w:hAnsi="Sakkal Majalla" w:cs="Sakkal Majalla"/>
          <w:b/>
          <w:bCs/>
          <w:sz w:val="28"/>
          <w:szCs w:val="28"/>
          <w:rtl/>
        </w:rPr>
        <w:t>وهناك العديد من ال</w:t>
      </w:r>
      <w:r w:rsidR="00787E09" w:rsidRPr="009B35C0">
        <w:rPr>
          <w:rFonts w:ascii="Sakkal Majalla" w:hAnsi="Sakkal Majalla" w:cs="Sakkal Majalla"/>
          <w:b/>
          <w:bCs/>
          <w:sz w:val="28"/>
          <w:szCs w:val="28"/>
          <w:rtl/>
        </w:rPr>
        <w:t>أمثلة على المسئولية الطوعية</w:t>
      </w:r>
      <w:r w:rsidRPr="009B35C0">
        <w:rPr>
          <w:rFonts w:ascii="Sakkal Majalla" w:hAnsi="Sakkal Majalla" w:cs="Sakkal Majalla"/>
          <w:b/>
          <w:bCs/>
          <w:sz w:val="28"/>
          <w:szCs w:val="28"/>
          <w:rtl/>
        </w:rPr>
        <w:t xml:space="preserve"> تتمثل فيما يلي:</w:t>
      </w:r>
      <w:r w:rsidR="00AA48C5" w:rsidRPr="009B35C0">
        <w:rPr>
          <w:rFonts w:ascii="Sakkal Majalla" w:hAnsi="Sakkal Majalla" w:cs="Sakkal Majalla"/>
          <w:b/>
          <w:bCs/>
          <w:sz w:val="28"/>
          <w:szCs w:val="28"/>
          <w:rtl/>
        </w:rPr>
        <w:t xml:space="preserve"> ( محمدي، 2022)</w:t>
      </w:r>
    </w:p>
    <w:p w14:paraId="3472CC6F" w14:textId="7E11331E" w:rsidR="00787E09" w:rsidRPr="00005A6B" w:rsidRDefault="00787E09" w:rsidP="00005A6B">
      <w:pPr>
        <w:pStyle w:val="a5"/>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005A6B">
        <w:rPr>
          <w:rFonts w:ascii="Sakkal Majalla" w:hAnsi="Sakkal Majalla" w:cs="Sakkal Majalla"/>
          <w:sz w:val="28"/>
          <w:szCs w:val="28"/>
          <w:rtl/>
        </w:rPr>
        <w:t>الاستثمار في التعليم: تقديم منح دراسية وبرامج تدريبية لدعم التعليم في المجتمعات المحلية.</w:t>
      </w:r>
    </w:p>
    <w:p w14:paraId="33199159" w14:textId="74E30FEA" w:rsidR="00787E09" w:rsidRPr="00005A6B" w:rsidRDefault="00787E09" w:rsidP="00005A6B">
      <w:pPr>
        <w:pStyle w:val="a5"/>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005A6B">
        <w:rPr>
          <w:rFonts w:ascii="Sakkal Majalla" w:hAnsi="Sakkal Majalla" w:cs="Sakkal Majalla"/>
          <w:sz w:val="28"/>
          <w:szCs w:val="28"/>
          <w:rtl/>
        </w:rPr>
        <w:t>المبادرات البيئية: تبني برامج لإعادة التدوير، وتقليل الانبعاثات ا</w:t>
      </w:r>
      <w:r w:rsidR="00D44E3F" w:rsidRPr="00005A6B">
        <w:rPr>
          <w:rFonts w:ascii="Sakkal Majalla" w:hAnsi="Sakkal Majalla" w:cs="Sakkal Majalla"/>
          <w:sz w:val="28"/>
          <w:szCs w:val="28"/>
          <w:rtl/>
        </w:rPr>
        <w:t xml:space="preserve">لكربونية، واستخدام مصادر الطاقة </w:t>
      </w:r>
      <w:r w:rsidRPr="00005A6B">
        <w:rPr>
          <w:rFonts w:ascii="Sakkal Majalla" w:hAnsi="Sakkal Majalla" w:cs="Sakkal Majalla"/>
          <w:sz w:val="28"/>
          <w:szCs w:val="28"/>
          <w:rtl/>
        </w:rPr>
        <w:t>المتجددة.</w:t>
      </w:r>
    </w:p>
    <w:p w14:paraId="009263CE" w14:textId="45E67453" w:rsidR="00787E09" w:rsidRPr="00005A6B" w:rsidRDefault="00787E09" w:rsidP="00005A6B">
      <w:pPr>
        <w:pStyle w:val="a5"/>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005A6B">
        <w:rPr>
          <w:rFonts w:ascii="Sakkal Majalla" w:hAnsi="Sakkal Majalla" w:cs="Sakkal Majalla"/>
          <w:sz w:val="28"/>
          <w:szCs w:val="28"/>
          <w:rtl/>
        </w:rPr>
        <w:t>الرعاية الصحية: المساهمة في بناء المستشفيات وتوفير العلاجات المجانية للفئات المحتاجة.</w:t>
      </w:r>
    </w:p>
    <w:p w14:paraId="538BA026" w14:textId="77777777" w:rsidR="00787E09" w:rsidRPr="009B35C0" w:rsidRDefault="00787E09"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رغم الفوائد الكبيرة للمسئولية الطوعية، تواجه الشركات تحديات مثل تخصيص الموارد المالية والبشرية، ضمان استدامة المبادرات على المدى الطويل، ومتابعة تأثير هذه الأنشطة بانتظام.</w:t>
      </w:r>
    </w:p>
    <w:p w14:paraId="1A90E53C" w14:textId="77777777" w:rsidR="00D44E3F" w:rsidRPr="009B35C0" w:rsidRDefault="00787E09" w:rsidP="00005A6B">
      <w:pPr>
        <w:pStyle w:val="a5"/>
        <w:numPr>
          <w:ilvl w:val="0"/>
          <w:numId w:val="23"/>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9B35C0">
        <w:rPr>
          <w:rFonts w:ascii="Sakkal Majalla" w:hAnsi="Sakkal Majalla" w:cs="Sakkal Majalla"/>
          <w:b/>
          <w:bCs/>
          <w:sz w:val="28"/>
          <w:szCs w:val="28"/>
          <w:rtl/>
        </w:rPr>
        <w:t>المسئولية الأخلاقية</w:t>
      </w:r>
      <w:r w:rsidR="00D44E3F" w:rsidRPr="009B35C0">
        <w:rPr>
          <w:rFonts w:ascii="Sakkal Majalla" w:hAnsi="Sakkal Majalla" w:cs="Sakkal Majalla"/>
          <w:b/>
          <w:bCs/>
          <w:sz w:val="28"/>
          <w:szCs w:val="28"/>
          <w:rtl/>
        </w:rPr>
        <w:t>:</w:t>
      </w:r>
    </w:p>
    <w:p w14:paraId="19D09213" w14:textId="77777777" w:rsidR="00D44E3F" w:rsidRPr="009B35C0" w:rsidRDefault="00787E09" w:rsidP="009B35C0">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9B35C0">
        <w:rPr>
          <w:rFonts w:ascii="Sakkal Majalla" w:hAnsi="Sakkal Majalla" w:cs="Sakkal Majalla"/>
          <w:sz w:val="28"/>
          <w:szCs w:val="28"/>
          <w:rtl/>
        </w:rPr>
        <w:t>تتعلق المسئولية الأخلاقية بالتزام الشركات بالسلوك الأخلاقي في جميع جوانب عملها، بما في ذلك الشفافية، النزاهة، احترام حقوق الإنسان، والمعايير الأخلاقية في التعامل مع العملاء، الموردين، والموظفين.</w:t>
      </w:r>
    </w:p>
    <w:p w14:paraId="7BBA1420" w14:textId="77777777" w:rsidR="00D44E3F" w:rsidRPr="009B35C0" w:rsidRDefault="00787E09" w:rsidP="009B35C0">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9B35C0">
        <w:rPr>
          <w:rFonts w:ascii="Sakkal Majalla" w:hAnsi="Sakkal Majalla" w:cs="Sakkal Majalla"/>
          <w:sz w:val="28"/>
          <w:szCs w:val="28"/>
          <w:rtl/>
        </w:rPr>
        <w:t>تسهم المسئولية الأخلاقية في بناء ثقة العملاء وأصحاب المصلحة في الشركة، وتعكس التزام الشركة بتبني ممارسات تجارية عادلة وأخلاقية هذا يعزز سمعة الشركة ويساعدها في الحفاظ على مكانتها في السوق، كما يخلق بيئة عمل إيجابية تعزز من ولاء الموظفين وإنتاجيتهم.</w:t>
      </w:r>
    </w:p>
    <w:p w14:paraId="146582B4" w14:textId="652911AD" w:rsidR="00787E09" w:rsidRPr="009B35C0" w:rsidRDefault="00D44E3F" w:rsidP="009B35C0">
      <w:pPr>
        <w:pStyle w:val="a5"/>
        <w:spacing w:before="100" w:beforeAutospacing="1" w:after="100" w:afterAutospacing="1" w:line="360" w:lineRule="auto"/>
        <w:ind w:left="0" w:firstLine="720"/>
        <w:contextualSpacing w:val="0"/>
        <w:jc w:val="both"/>
        <w:rPr>
          <w:rFonts w:ascii="Sakkal Majalla" w:hAnsi="Sakkal Majalla" w:cs="Sakkal Majalla"/>
          <w:b/>
          <w:bCs/>
          <w:sz w:val="28"/>
          <w:szCs w:val="28"/>
          <w:rtl/>
        </w:rPr>
      </w:pPr>
      <w:r w:rsidRPr="009B35C0">
        <w:rPr>
          <w:rFonts w:ascii="Sakkal Majalla" w:hAnsi="Sakkal Majalla" w:cs="Sakkal Majalla"/>
          <w:b/>
          <w:bCs/>
          <w:sz w:val="28"/>
          <w:szCs w:val="28"/>
          <w:rtl/>
        </w:rPr>
        <w:lastRenderedPageBreak/>
        <w:t>وهناك العديد من ال</w:t>
      </w:r>
      <w:r w:rsidR="00787E09" w:rsidRPr="009B35C0">
        <w:rPr>
          <w:rFonts w:ascii="Sakkal Majalla" w:hAnsi="Sakkal Majalla" w:cs="Sakkal Majalla"/>
          <w:b/>
          <w:bCs/>
          <w:sz w:val="28"/>
          <w:szCs w:val="28"/>
          <w:rtl/>
        </w:rPr>
        <w:t>أمثلة على المسئولية الأخلاقية</w:t>
      </w:r>
      <w:r w:rsidRPr="009B35C0">
        <w:rPr>
          <w:rFonts w:ascii="Sakkal Majalla" w:hAnsi="Sakkal Majalla" w:cs="Sakkal Majalla"/>
          <w:b/>
          <w:bCs/>
          <w:sz w:val="28"/>
          <w:szCs w:val="28"/>
          <w:rtl/>
        </w:rPr>
        <w:t xml:space="preserve"> التي تتمثل فيما يلي:</w:t>
      </w:r>
      <w:r w:rsidR="00AA48C5" w:rsidRPr="009B35C0">
        <w:rPr>
          <w:rFonts w:ascii="Sakkal Majalla" w:hAnsi="Sakkal Majalla" w:cs="Sakkal Majalla"/>
          <w:b/>
          <w:bCs/>
          <w:sz w:val="28"/>
          <w:szCs w:val="28"/>
          <w:rtl/>
        </w:rPr>
        <w:t xml:space="preserve"> ( بدوي، 2020)</w:t>
      </w:r>
    </w:p>
    <w:p w14:paraId="1553E30C" w14:textId="563F7469" w:rsidR="00787E09" w:rsidRPr="00005A6B" w:rsidRDefault="00787E09" w:rsidP="00005A6B">
      <w:pPr>
        <w:pStyle w:val="a5"/>
        <w:numPr>
          <w:ilvl w:val="0"/>
          <w:numId w:val="36"/>
        </w:numPr>
        <w:spacing w:before="100" w:beforeAutospacing="1" w:after="100" w:afterAutospacing="1" w:line="360" w:lineRule="auto"/>
        <w:ind w:left="423"/>
        <w:jc w:val="both"/>
        <w:rPr>
          <w:rFonts w:ascii="Sakkal Majalla" w:hAnsi="Sakkal Majalla" w:cs="Sakkal Majalla"/>
          <w:sz w:val="28"/>
          <w:szCs w:val="28"/>
          <w:rtl/>
        </w:rPr>
      </w:pPr>
      <w:r w:rsidRPr="00005A6B">
        <w:rPr>
          <w:rFonts w:ascii="Sakkal Majalla" w:hAnsi="Sakkal Majalla" w:cs="Sakkal Majalla"/>
          <w:sz w:val="28"/>
          <w:szCs w:val="28"/>
          <w:rtl/>
        </w:rPr>
        <w:t>الشفافية: نشر التقارير المالية والإدارية بوضوح وصدق.</w:t>
      </w:r>
    </w:p>
    <w:p w14:paraId="4E3A0AEA" w14:textId="5B61C047" w:rsidR="00787E09" w:rsidRPr="00005A6B" w:rsidRDefault="00787E09" w:rsidP="00005A6B">
      <w:pPr>
        <w:pStyle w:val="a5"/>
        <w:numPr>
          <w:ilvl w:val="0"/>
          <w:numId w:val="36"/>
        </w:numPr>
        <w:spacing w:before="100" w:beforeAutospacing="1" w:after="100" w:afterAutospacing="1" w:line="360" w:lineRule="auto"/>
        <w:ind w:left="423"/>
        <w:jc w:val="both"/>
        <w:rPr>
          <w:rFonts w:ascii="Sakkal Majalla" w:hAnsi="Sakkal Majalla" w:cs="Sakkal Majalla"/>
          <w:sz w:val="28"/>
          <w:szCs w:val="28"/>
          <w:rtl/>
        </w:rPr>
      </w:pPr>
      <w:r w:rsidRPr="00005A6B">
        <w:rPr>
          <w:rFonts w:ascii="Sakkal Majalla" w:hAnsi="Sakkal Majalla" w:cs="Sakkal Majalla"/>
          <w:sz w:val="28"/>
          <w:szCs w:val="28"/>
          <w:rtl/>
        </w:rPr>
        <w:t>الممارسات التجارية العادلة: تجنب الاستغلال والتمييز، وتطبيق سياسات عادلة في التوظيف والتعامل مع الموردين.</w:t>
      </w:r>
    </w:p>
    <w:p w14:paraId="55F43398" w14:textId="501A3F5B" w:rsidR="00787E09" w:rsidRPr="00005A6B" w:rsidRDefault="00787E09" w:rsidP="00005A6B">
      <w:pPr>
        <w:pStyle w:val="a5"/>
        <w:numPr>
          <w:ilvl w:val="0"/>
          <w:numId w:val="36"/>
        </w:numPr>
        <w:spacing w:before="100" w:beforeAutospacing="1" w:after="100" w:afterAutospacing="1" w:line="360" w:lineRule="auto"/>
        <w:ind w:left="423"/>
        <w:jc w:val="both"/>
        <w:rPr>
          <w:rFonts w:ascii="Sakkal Majalla" w:hAnsi="Sakkal Majalla" w:cs="Sakkal Majalla"/>
          <w:sz w:val="28"/>
          <w:szCs w:val="28"/>
          <w:rtl/>
        </w:rPr>
      </w:pPr>
      <w:r w:rsidRPr="00005A6B">
        <w:rPr>
          <w:rFonts w:ascii="Sakkal Majalla" w:hAnsi="Sakkal Majalla" w:cs="Sakkal Majalla"/>
          <w:sz w:val="28"/>
          <w:szCs w:val="28"/>
          <w:rtl/>
        </w:rPr>
        <w:t>حقوق الإنسان: ضمان بيئة عمل آمنة وصحية، ودعم حقوق العمال، ومحاربة عمالة الأطفال.</w:t>
      </w:r>
    </w:p>
    <w:p w14:paraId="36C6FAA7" w14:textId="77777777" w:rsidR="00787E09" w:rsidRPr="009B35C0" w:rsidRDefault="00787E09"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تواجه الشركات تحديات في تطبيق المسئولية الأخلاقية، مثل التوازن بين الربحية والأخلاقيات، التعامل مع الثقافات المختلفة في الأسواق العالمية، وضمان التزام جميع الموظفين بالمبادئ الأخلاقية.</w:t>
      </w:r>
    </w:p>
    <w:p w14:paraId="7D84E9FE" w14:textId="6F64EEED" w:rsidR="00924B9C" w:rsidRPr="009B35C0" w:rsidRDefault="00D44E3F" w:rsidP="009B35C0">
      <w:pPr>
        <w:spacing w:before="100" w:beforeAutospacing="1" w:after="100" w:afterAutospacing="1" w:line="360" w:lineRule="auto"/>
        <w:ind w:firstLine="720"/>
        <w:jc w:val="both"/>
        <w:rPr>
          <w:rFonts w:ascii="Sakkal Majalla" w:hAnsi="Sakkal Majalla" w:cs="Sakkal Majalla"/>
          <w:sz w:val="28"/>
          <w:szCs w:val="28"/>
          <w:rtl/>
        </w:rPr>
      </w:pPr>
      <w:r w:rsidRPr="009B35C0">
        <w:rPr>
          <w:rFonts w:ascii="Sakkal Majalla" w:hAnsi="Sakkal Majalla" w:cs="Sakkal Majalla"/>
          <w:sz w:val="28"/>
          <w:szCs w:val="28"/>
          <w:rtl/>
        </w:rPr>
        <w:t xml:space="preserve">ومما سبق يرى الباحث أن </w:t>
      </w:r>
      <w:r w:rsidR="00787E09" w:rsidRPr="009B35C0">
        <w:rPr>
          <w:rFonts w:ascii="Sakkal Majalla" w:hAnsi="Sakkal Majalla" w:cs="Sakkal Majalla"/>
          <w:sz w:val="28"/>
          <w:szCs w:val="28"/>
          <w:rtl/>
        </w:rPr>
        <w:t>تعد المسئولية الطوعية والمسئولية الأخلاقية من الركائز الأساسية لتعزيز التنمية المستدامة وبناء علاقات إيجابية مع المجتمع</w:t>
      </w:r>
      <w:r w:rsidRPr="009B35C0">
        <w:rPr>
          <w:rFonts w:ascii="Sakkal Majalla" w:hAnsi="Sakkal Majalla" w:cs="Sakkal Majalla"/>
          <w:sz w:val="28"/>
          <w:szCs w:val="28"/>
          <w:rtl/>
        </w:rPr>
        <w:t>،</w:t>
      </w:r>
      <w:r w:rsidR="00787E09" w:rsidRPr="009B35C0">
        <w:rPr>
          <w:rFonts w:ascii="Sakkal Majalla" w:hAnsi="Sakkal Majalla" w:cs="Sakkal Majalla"/>
          <w:sz w:val="28"/>
          <w:szCs w:val="28"/>
          <w:rtl/>
        </w:rPr>
        <w:t xml:space="preserve"> تساهم المسئولية الطوعية في معالجة القضايا الاجتماعية والبيئية من خلال المبادرات الاختيارية، بينما تعزز المسئولية الأخلاقية الممارسات التجارية النزيهة والعادلة معًا، تشكل هذان البعدان إطارًا شاملاً يمكن للشركات من خلاله تحقيق التوازن بين النجاح التجاري والمساهمة الإيجابية في المجتمع.</w:t>
      </w:r>
    </w:p>
    <w:p w14:paraId="02119B39" w14:textId="77777777" w:rsidR="00D22171" w:rsidRPr="009B35C0" w:rsidRDefault="00D22171" w:rsidP="009B35C0">
      <w:pPr>
        <w:spacing w:before="100" w:beforeAutospacing="1" w:after="100" w:afterAutospacing="1" w:line="360" w:lineRule="auto"/>
        <w:jc w:val="both"/>
        <w:rPr>
          <w:rFonts w:ascii="Sakkal Majalla" w:hAnsi="Sakkal Majalla" w:cs="Sakkal Majalla"/>
          <w:sz w:val="28"/>
          <w:szCs w:val="28"/>
          <w:u w:val="single"/>
          <w:rtl/>
        </w:rPr>
      </w:pPr>
    </w:p>
    <w:p w14:paraId="79E88135" w14:textId="77777777" w:rsidR="00D22171" w:rsidRPr="009B35C0" w:rsidRDefault="00D22171" w:rsidP="009B35C0">
      <w:pPr>
        <w:spacing w:before="100" w:beforeAutospacing="1" w:after="100" w:afterAutospacing="1" w:line="360" w:lineRule="auto"/>
        <w:jc w:val="both"/>
        <w:rPr>
          <w:rFonts w:ascii="Sakkal Majalla" w:hAnsi="Sakkal Majalla" w:cs="Sakkal Majalla"/>
          <w:sz w:val="28"/>
          <w:szCs w:val="28"/>
          <w:u w:val="single"/>
          <w:rtl/>
        </w:rPr>
      </w:pPr>
    </w:p>
    <w:p w14:paraId="27B81961" w14:textId="77777777" w:rsidR="00D22171" w:rsidRPr="009B35C0" w:rsidRDefault="00D22171" w:rsidP="009B35C0">
      <w:pPr>
        <w:spacing w:before="100" w:beforeAutospacing="1" w:after="100" w:afterAutospacing="1" w:line="360" w:lineRule="auto"/>
        <w:jc w:val="both"/>
        <w:rPr>
          <w:rFonts w:ascii="Sakkal Majalla" w:hAnsi="Sakkal Majalla" w:cs="Sakkal Majalla"/>
          <w:sz w:val="28"/>
          <w:szCs w:val="28"/>
          <w:u w:val="single"/>
          <w:rtl/>
        </w:rPr>
      </w:pPr>
    </w:p>
    <w:p w14:paraId="41DB754C" w14:textId="77777777" w:rsidR="00D22171" w:rsidRPr="009B35C0" w:rsidRDefault="00D22171" w:rsidP="009B35C0">
      <w:pPr>
        <w:spacing w:before="100" w:beforeAutospacing="1" w:after="100" w:afterAutospacing="1" w:line="360" w:lineRule="auto"/>
        <w:jc w:val="both"/>
        <w:rPr>
          <w:rFonts w:ascii="Sakkal Majalla" w:hAnsi="Sakkal Majalla" w:cs="Sakkal Majalla"/>
          <w:sz w:val="28"/>
          <w:szCs w:val="28"/>
          <w:u w:val="single"/>
          <w:rtl/>
        </w:rPr>
      </w:pPr>
    </w:p>
    <w:p w14:paraId="2AF40720" w14:textId="77777777" w:rsidR="00F11B26" w:rsidRDefault="00F11B26" w:rsidP="00F11B26">
      <w:pPr>
        <w:spacing w:before="100" w:beforeAutospacing="1" w:after="100" w:afterAutospacing="1" w:line="360" w:lineRule="auto"/>
        <w:jc w:val="both"/>
        <w:rPr>
          <w:rFonts w:ascii="Sakkal Majalla" w:hAnsi="Sakkal Majalla" w:cs="Sakkal Majalla"/>
          <w:sz w:val="28"/>
          <w:szCs w:val="28"/>
          <w:u w:val="single"/>
          <w:rtl/>
        </w:rPr>
        <w:sectPr w:rsidR="00F11B26" w:rsidSect="00645ED1">
          <w:footerReference w:type="default" r:id="rId9"/>
          <w:pgSz w:w="11906" w:h="16838" w:code="9"/>
          <w:pgMar w:top="1440" w:right="1985" w:bottom="1440" w:left="1418" w:header="720" w:footer="720" w:gutter="567"/>
          <w:pgBorders w:offsetFrom="page">
            <w:top w:val="double" w:sz="4" w:space="24" w:color="8EAADB" w:themeColor="accent1" w:themeTint="99"/>
            <w:left w:val="double" w:sz="4" w:space="24" w:color="8EAADB" w:themeColor="accent1" w:themeTint="99"/>
            <w:bottom w:val="double" w:sz="4" w:space="24" w:color="8EAADB" w:themeColor="accent1" w:themeTint="99"/>
            <w:right w:val="double" w:sz="4" w:space="24" w:color="8EAADB" w:themeColor="accent1" w:themeTint="99"/>
          </w:pgBorders>
          <w:pgNumType w:start="1"/>
          <w:cols w:space="708"/>
          <w:bidi/>
          <w:rtlGutter/>
          <w:docGrid w:linePitch="360"/>
        </w:sectPr>
      </w:pPr>
    </w:p>
    <w:p w14:paraId="7546B916" w14:textId="77777777" w:rsidR="00CD04DD" w:rsidRPr="00645ED1" w:rsidRDefault="00CD04DD" w:rsidP="009B35C0">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45ED1">
        <w:rPr>
          <w:rFonts w:ascii="Sakkal Majalla" w:hAnsi="Sakkal Majalla" w:cs="Sakkal Majalla"/>
          <w:noProof/>
          <w:sz w:val="20"/>
          <w:szCs w:val="20"/>
        </w:rPr>
        <w:lastRenderedPageBreak/>
        <w:drawing>
          <wp:anchor distT="0" distB="0" distL="114300" distR="114300" simplePos="0" relativeHeight="251670528" behindDoc="1" locked="0" layoutInCell="1" allowOverlap="1" wp14:anchorId="75FC4783" wp14:editId="315BB58D">
            <wp:simplePos x="0" y="0"/>
            <wp:positionH relativeFrom="column">
              <wp:posOffset>3382645</wp:posOffset>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645ED1">
        <w:rPr>
          <w:rFonts w:ascii="Sakkal Majalla" w:eastAsia="Calibri" w:hAnsi="Sakkal Majalla" w:cs="Sakkal Majalla"/>
          <w:b/>
          <w:bCs/>
          <w:kern w:val="0"/>
          <w:sz w:val="32"/>
          <w:szCs w:val="32"/>
          <w:lang w:bidi="ar-EG"/>
          <w14:ligatures w14:val="none"/>
        </w:rPr>
        <w:t>Mid-Ocean University</w:t>
      </w:r>
    </w:p>
    <w:p w14:paraId="35377881" w14:textId="77777777" w:rsidR="00CD04DD" w:rsidRPr="00645ED1" w:rsidRDefault="00CD04DD" w:rsidP="009B35C0">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45ED1">
        <w:rPr>
          <w:rFonts w:ascii="Sakkal Majalla" w:eastAsia="Calibri" w:hAnsi="Sakkal Majalla" w:cs="Sakkal Majalla"/>
          <w:b/>
          <w:bCs/>
          <w:kern w:val="0"/>
          <w:sz w:val="32"/>
          <w:szCs w:val="32"/>
          <w:lang w:bidi="ar-EG"/>
          <w14:ligatures w14:val="none"/>
        </w:rPr>
        <w:t>College of Management</w:t>
      </w:r>
    </w:p>
    <w:p w14:paraId="2C16BBEA" w14:textId="5E5ECE7E" w:rsidR="00CD04DD" w:rsidRPr="00645ED1" w:rsidRDefault="00CD04DD" w:rsidP="009B35C0">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bookmarkStart w:id="38" w:name="_Hlk170238220"/>
      <w:r w:rsidRPr="00645ED1">
        <w:rPr>
          <w:rFonts w:ascii="Sakkal Majalla" w:eastAsia="Calibri" w:hAnsi="Sakkal Majalla" w:cs="Sakkal Majalla"/>
          <w:b/>
          <w:bCs/>
          <w:kern w:val="0"/>
          <w:sz w:val="32"/>
          <w:szCs w:val="32"/>
          <w:lang w:bidi="ar-EG"/>
          <w14:ligatures w14:val="none"/>
        </w:rPr>
        <w:t xml:space="preserve">Department </w:t>
      </w:r>
      <w:bookmarkEnd w:id="38"/>
      <w:r w:rsidRPr="00645ED1">
        <w:rPr>
          <w:rFonts w:ascii="Sakkal Majalla" w:eastAsia="Calibri" w:hAnsi="Sakkal Majalla" w:cs="Sakkal Majalla"/>
          <w:b/>
          <w:bCs/>
          <w:kern w:val="0"/>
          <w:sz w:val="32"/>
          <w:szCs w:val="32"/>
          <w:lang w:bidi="ar-EG"/>
          <w14:ligatures w14:val="none"/>
        </w:rPr>
        <w:t>of business administration</w:t>
      </w:r>
    </w:p>
    <w:p w14:paraId="7F33CBAF" w14:textId="77777777" w:rsidR="00CD04DD" w:rsidRPr="009B35C0" w:rsidRDefault="00CD04DD" w:rsidP="009B35C0">
      <w:pPr>
        <w:bidi w:val="0"/>
        <w:spacing w:before="100" w:beforeAutospacing="1" w:after="100" w:afterAutospacing="1" w:line="360" w:lineRule="auto"/>
        <w:ind w:firstLine="720"/>
        <w:jc w:val="both"/>
        <w:rPr>
          <w:rFonts w:ascii="Sakkal Majalla" w:eastAsia="Calibri" w:hAnsi="Sakkal Majalla" w:cs="Sakkal Majalla"/>
          <w:b/>
          <w:bCs/>
          <w:kern w:val="0"/>
          <w:sz w:val="40"/>
          <w:szCs w:val="40"/>
          <w:lang w:bidi="ar-EG"/>
          <w14:ligatures w14:val="none"/>
        </w:rPr>
      </w:pPr>
    </w:p>
    <w:p w14:paraId="07866375" w14:textId="77777777" w:rsidR="0081762F" w:rsidRDefault="00906F38" w:rsidP="00F11B26">
      <w:pPr>
        <w:bidi w:val="0"/>
        <w:spacing w:before="100" w:beforeAutospacing="1" w:after="100" w:afterAutospacing="1" w:line="360" w:lineRule="auto"/>
        <w:ind w:hanging="142"/>
        <w:jc w:val="center"/>
        <w:rPr>
          <w:rFonts w:ascii="Sakkal Majalla" w:eastAsia="Calibri" w:hAnsi="Sakkal Majalla" w:cs="Sakkal Majalla"/>
          <w:b/>
          <w:bCs/>
          <w:kern w:val="0"/>
          <w:sz w:val="40"/>
          <w:szCs w:val="40"/>
          <w:rtl/>
          <w:lang w:bidi="ar-EG"/>
          <w14:ligatures w14:val="none"/>
        </w:rPr>
      </w:pPr>
      <w:bookmarkStart w:id="39" w:name="_Hlk171185149"/>
      <w:r w:rsidRPr="009B35C0">
        <w:rPr>
          <w:rFonts w:ascii="Sakkal Majalla" w:eastAsia="Calibri" w:hAnsi="Sakkal Majalla" w:cs="Sakkal Majalla"/>
          <w:b/>
          <w:bCs/>
          <w:kern w:val="0"/>
          <w:sz w:val="40"/>
          <w:szCs w:val="40"/>
          <w:lang w:bidi="ar-EG"/>
          <w14:ligatures w14:val="none"/>
        </w:rPr>
        <w:t>The Impact of Entrepreneurship on Social Responsibility</w:t>
      </w:r>
    </w:p>
    <w:p w14:paraId="0119E3F3" w14:textId="72AA3A2A" w:rsidR="00CD04DD" w:rsidRPr="009B35C0" w:rsidRDefault="00906F38" w:rsidP="0081762F">
      <w:pPr>
        <w:bidi w:val="0"/>
        <w:spacing w:before="100" w:beforeAutospacing="1" w:after="100" w:afterAutospacing="1" w:line="360" w:lineRule="auto"/>
        <w:ind w:hanging="142"/>
        <w:jc w:val="center"/>
        <w:rPr>
          <w:rFonts w:ascii="Sakkal Majalla" w:eastAsia="Calibri" w:hAnsi="Sakkal Majalla" w:cs="Sakkal Majalla"/>
          <w:b/>
          <w:bCs/>
          <w:kern w:val="0"/>
          <w:sz w:val="40"/>
          <w:szCs w:val="40"/>
          <w:lang w:bidi="ar-EG"/>
          <w14:ligatures w14:val="none"/>
        </w:rPr>
      </w:pPr>
      <w:r w:rsidRPr="009B35C0">
        <w:rPr>
          <w:rFonts w:ascii="Sakkal Majalla" w:eastAsia="Calibri" w:hAnsi="Sakkal Majalla" w:cs="Sakkal Majalla"/>
          <w:b/>
          <w:bCs/>
          <w:kern w:val="0"/>
          <w:sz w:val="40"/>
          <w:szCs w:val="40"/>
          <w:lang w:bidi="ar-EG"/>
          <w14:ligatures w14:val="none"/>
        </w:rPr>
        <w:t>An Applied Study on Private Companies in Riyadh</w:t>
      </w:r>
      <w:bookmarkEnd w:id="39"/>
    </w:p>
    <w:p w14:paraId="594A9FFE" w14:textId="77777777" w:rsidR="00CD04DD" w:rsidRPr="009B35C0" w:rsidRDefault="00CD04DD" w:rsidP="00F11B26">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B35C0">
        <w:rPr>
          <w:rFonts w:ascii="Sakkal Majalla" w:eastAsia="Calibri" w:hAnsi="Sakkal Majalla" w:cs="Sakkal Majalla"/>
          <w:b/>
          <w:bCs/>
          <w:kern w:val="0"/>
          <w:sz w:val="36"/>
          <w:szCs w:val="36"/>
          <w:lang w:bidi="ar-EG"/>
          <w14:ligatures w14:val="none"/>
        </w:rPr>
        <w:t>Preparation</w:t>
      </w:r>
      <w:r w:rsidRPr="009B35C0">
        <w:rPr>
          <w:rFonts w:ascii="Sakkal Majalla" w:eastAsia="Calibri" w:hAnsi="Sakkal Majalla" w:cs="Sakkal Majalla"/>
          <w:b/>
          <w:bCs/>
          <w:kern w:val="0"/>
          <w:sz w:val="36"/>
          <w:szCs w:val="36"/>
          <w:rtl/>
          <w:lang w:bidi="ar-EG"/>
          <w14:ligatures w14:val="none"/>
        </w:rPr>
        <w:t>:</w:t>
      </w:r>
    </w:p>
    <w:p w14:paraId="59664F22" w14:textId="7051B518" w:rsidR="00B132D1" w:rsidRPr="009B35C0" w:rsidRDefault="00BE673E" w:rsidP="00F11B26">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40" w:name="_Hlk170238200"/>
      <w:r w:rsidRPr="009B35C0">
        <w:rPr>
          <w:rFonts w:ascii="Sakkal Majalla" w:eastAsia="Calibri" w:hAnsi="Sakkal Majalla" w:cs="Sakkal Majalla"/>
          <w:b/>
          <w:bCs/>
          <w:kern w:val="0"/>
          <w:sz w:val="36"/>
          <w:szCs w:val="36"/>
          <w:lang w:bidi="ar-EG"/>
          <w14:ligatures w14:val="none"/>
        </w:rPr>
        <w:t>Maram Al-Hussein Al-Qa</w:t>
      </w:r>
      <w:r w:rsidR="0081762F">
        <w:rPr>
          <w:rFonts w:ascii="Sakkal Majalla" w:eastAsia="Calibri" w:hAnsi="Sakkal Majalla" w:cs="Sakkal Majalla"/>
          <w:b/>
          <w:bCs/>
          <w:kern w:val="0"/>
          <w:sz w:val="36"/>
          <w:szCs w:val="36"/>
          <w:lang w:bidi="ar-EG"/>
          <w14:ligatures w14:val="none"/>
        </w:rPr>
        <w:t>rni</w:t>
      </w:r>
    </w:p>
    <w:p w14:paraId="1EE8AE64" w14:textId="7619DDFE" w:rsidR="00CD04DD" w:rsidRPr="009B35C0" w:rsidRDefault="00B132D1" w:rsidP="00F11B26">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9B35C0">
        <w:rPr>
          <w:rFonts w:ascii="Sakkal Majalla" w:eastAsia="Calibri" w:hAnsi="Sakkal Majalla" w:cs="Sakkal Majalla"/>
          <w:b/>
          <w:bCs/>
          <w:kern w:val="0"/>
          <w:sz w:val="36"/>
          <w:szCs w:val="36"/>
          <w:lang w:bidi="ar-EG"/>
          <w14:ligatures w14:val="none"/>
        </w:rPr>
        <w:t>232001900</w:t>
      </w:r>
    </w:p>
    <w:p w14:paraId="6304E1E2" w14:textId="77777777" w:rsidR="00CD04DD" w:rsidRPr="009B35C0" w:rsidRDefault="00CD04DD" w:rsidP="00F11B26">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B35C0">
        <w:rPr>
          <w:rFonts w:ascii="Sakkal Majalla" w:eastAsia="Calibri" w:hAnsi="Sakkal Majalla" w:cs="Sakkal Majalla"/>
          <w:b/>
          <w:bCs/>
          <w:kern w:val="0"/>
          <w:sz w:val="36"/>
          <w:szCs w:val="36"/>
          <w:lang w:bidi="ar-EG"/>
          <w14:ligatures w14:val="none"/>
        </w:rPr>
        <w:t>Supervision:</w:t>
      </w:r>
    </w:p>
    <w:p w14:paraId="258C6D76" w14:textId="4DAE80F8" w:rsidR="00CD04DD" w:rsidRDefault="00CD04DD" w:rsidP="00F11B26">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B35C0">
        <w:rPr>
          <w:rFonts w:ascii="Sakkal Majalla" w:eastAsia="Calibri" w:hAnsi="Sakkal Majalla" w:cs="Sakkal Majalla"/>
          <w:b/>
          <w:bCs/>
          <w:kern w:val="0"/>
          <w:sz w:val="36"/>
          <w:szCs w:val="36"/>
          <w:lang w:bidi="ar-EG"/>
          <w14:ligatures w14:val="none"/>
        </w:rPr>
        <w:t xml:space="preserve">Dr. </w:t>
      </w:r>
      <w:r w:rsidR="00B1052A" w:rsidRPr="009B35C0">
        <w:rPr>
          <w:rFonts w:ascii="Sakkal Majalla" w:eastAsia="Calibri" w:hAnsi="Sakkal Majalla" w:cs="Sakkal Majalla"/>
          <w:b/>
          <w:bCs/>
          <w:kern w:val="0"/>
          <w:sz w:val="36"/>
          <w:szCs w:val="36"/>
          <w:lang w:bidi="ar-EG"/>
          <w14:ligatures w14:val="none"/>
        </w:rPr>
        <w:t>Ahmed Rageh</w:t>
      </w:r>
    </w:p>
    <w:p w14:paraId="6F582A9C" w14:textId="1750132C" w:rsidR="00D22171" w:rsidRPr="009B35C0" w:rsidRDefault="00CD04DD" w:rsidP="00F11B26">
      <w:pPr>
        <w:bidi w:val="0"/>
        <w:spacing w:before="100" w:beforeAutospacing="1" w:after="100" w:afterAutospacing="1" w:line="360" w:lineRule="auto"/>
        <w:jc w:val="center"/>
        <w:rPr>
          <w:rFonts w:ascii="Sakkal Majalla" w:hAnsi="Sakkal Majalla" w:cs="Sakkal Majalla"/>
          <w:sz w:val="28"/>
          <w:szCs w:val="28"/>
          <w:u w:val="single"/>
          <w:rtl/>
        </w:rPr>
      </w:pPr>
      <w:r w:rsidRPr="009B35C0">
        <w:rPr>
          <w:rFonts w:ascii="Sakkal Majalla" w:eastAsia="Calibri" w:hAnsi="Sakkal Majalla" w:cs="Sakkal Majalla"/>
          <w:b/>
          <w:bCs/>
          <w:kern w:val="0"/>
          <w:sz w:val="36"/>
          <w:szCs w:val="36"/>
          <w:lang w:bidi="ar-EG"/>
          <w14:ligatures w14:val="none"/>
        </w:rPr>
        <w:t>1445-2024</w:t>
      </w:r>
      <w:bookmarkEnd w:id="40"/>
    </w:p>
    <w:p w14:paraId="3AA5D241" w14:textId="77777777" w:rsidR="00D22171" w:rsidRPr="009B35C0" w:rsidRDefault="00D22171" w:rsidP="009B35C0">
      <w:pPr>
        <w:spacing w:before="100" w:beforeAutospacing="1" w:after="100" w:afterAutospacing="1" w:line="360" w:lineRule="auto"/>
        <w:jc w:val="both"/>
        <w:rPr>
          <w:rFonts w:ascii="Sakkal Majalla" w:hAnsi="Sakkal Majalla" w:cs="Sakkal Majalla"/>
          <w:sz w:val="28"/>
          <w:szCs w:val="28"/>
          <w:u w:val="single"/>
          <w:rtl/>
        </w:rPr>
      </w:pPr>
    </w:p>
    <w:sectPr w:rsidR="00D22171" w:rsidRPr="009B35C0" w:rsidSect="00645ED1">
      <w:footerReference w:type="default" r:id="rId11"/>
      <w:pgSz w:w="11906" w:h="16838" w:code="9"/>
      <w:pgMar w:top="1440" w:right="1985" w:bottom="1440" w:left="1418" w:header="720" w:footer="720" w:gutter="567"/>
      <w:pgBorders w:offsetFrom="page">
        <w:top w:val="double" w:sz="4" w:space="24" w:color="8EAADB" w:themeColor="accent1" w:themeTint="99"/>
        <w:left w:val="double" w:sz="4" w:space="24" w:color="8EAADB" w:themeColor="accent1" w:themeTint="99"/>
        <w:bottom w:val="double" w:sz="4" w:space="24" w:color="8EAADB" w:themeColor="accent1" w:themeTint="99"/>
        <w:right w:val="double" w:sz="4" w:space="24" w:color="8EAADB" w:themeColor="accent1" w:themeTint="99"/>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5A99AD" w14:textId="77777777" w:rsidR="00133920" w:rsidRDefault="00133920" w:rsidP="009125CE">
      <w:pPr>
        <w:spacing w:after="0" w:line="240" w:lineRule="auto"/>
      </w:pPr>
      <w:r>
        <w:separator/>
      </w:r>
    </w:p>
  </w:endnote>
  <w:endnote w:type="continuationSeparator" w:id="0">
    <w:p w14:paraId="25F0E47A" w14:textId="77777777" w:rsidR="00133920" w:rsidRDefault="0013392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B2"/>
    <w:family w:val="auto"/>
    <w:pitch w:val="variable"/>
    <w:sig w:usb0="00002001" w:usb1="00000000" w:usb2="00000000" w:usb3="00000000" w:csb0="00000040" w:csb1="00000000"/>
  </w:font>
  <w:font w:name="Akhbar MT">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47243128"/>
      <w:docPartObj>
        <w:docPartGallery w:val="Page Numbers (Bottom of Page)"/>
        <w:docPartUnique/>
      </w:docPartObj>
    </w:sdtPr>
    <w:sdtEndPr>
      <w:rPr>
        <w:rFonts w:ascii="Sakkal Majalla" w:hAnsi="Sakkal Majalla" w:cs="Sakkal Majalla"/>
        <w:b/>
        <w:bCs/>
        <w:sz w:val="28"/>
        <w:szCs w:val="28"/>
      </w:rPr>
    </w:sdtEndPr>
    <w:sdtContent>
      <w:p w14:paraId="35D36C11" w14:textId="7D70ABC9" w:rsidR="00F11B26" w:rsidRPr="009B35C0" w:rsidRDefault="005806DB">
        <w:pPr>
          <w:pStyle w:val="a4"/>
          <w:jc w:val="center"/>
          <w:rPr>
            <w:rFonts w:ascii="Sakkal Majalla" w:hAnsi="Sakkal Majalla" w:cs="Sakkal Majalla"/>
            <w:b/>
            <w:bCs/>
            <w:sz w:val="28"/>
            <w:szCs w:val="28"/>
          </w:rPr>
        </w:pPr>
        <w:r>
          <w:rPr>
            <w:rFonts w:hint="cs"/>
            <w:rtl/>
          </w:rPr>
          <w:t>(</w:t>
        </w:r>
        <w:r w:rsidR="00F11B26" w:rsidRPr="009B35C0">
          <w:rPr>
            <w:rFonts w:ascii="Sakkal Majalla" w:hAnsi="Sakkal Majalla" w:cs="Sakkal Majalla"/>
            <w:b/>
            <w:bCs/>
            <w:sz w:val="28"/>
            <w:szCs w:val="28"/>
          </w:rPr>
          <w:fldChar w:fldCharType="begin"/>
        </w:r>
        <w:r w:rsidR="00F11B26" w:rsidRPr="009B35C0">
          <w:rPr>
            <w:rFonts w:ascii="Sakkal Majalla" w:hAnsi="Sakkal Majalla" w:cs="Sakkal Majalla"/>
            <w:b/>
            <w:bCs/>
            <w:sz w:val="28"/>
            <w:szCs w:val="28"/>
          </w:rPr>
          <w:instrText xml:space="preserve"> PAGE   \* MERGEFORMAT </w:instrText>
        </w:r>
        <w:r w:rsidR="00F11B26" w:rsidRPr="009B35C0">
          <w:rPr>
            <w:rFonts w:ascii="Sakkal Majalla" w:hAnsi="Sakkal Majalla" w:cs="Sakkal Majalla"/>
            <w:b/>
            <w:bCs/>
            <w:sz w:val="28"/>
            <w:szCs w:val="28"/>
          </w:rPr>
          <w:fldChar w:fldCharType="separate"/>
        </w:r>
        <w:r w:rsidR="00124E22">
          <w:rPr>
            <w:rFonts w:ascii="Sakkal Majalla" w:hAnsi="Sakkal Majalla" w:cs="Sakkal Majalla"/>
            <w:b/>
            <w:bCs/>
            <w:noProof/>
            <w:sz w:val="28"/>
            <w:szCs w:val="28"/>
            <w:rtl/>
          </w:rPr>
          <w:t>11</w:t>
        </w:r>
        <w:r w:rsidR="00F11B26" w:rsidRPr="009B35C0">
          <w:rPr>
            <w:rFonts w:ascii="Sakkal Majalla" w:hAnsi="Sakkal Majalla" w:cs="Sakkal Majalla"/>
            <w:b/>
            <w:bCs/>
            <w:noProof/>
            <w:sz w:val="28"/>
            <w:szCs w:val="28"/>
          </w:rPr>
          <w:fldChar w:fldCharType="end"/>
        </w:r>
        <w:r w:rsidR="00F11B26" w:rsidRPr="009B35C0">
          <w:rPr>
            <w:rFonts w:ascii="Sakkal Majalla" w:hAnsi="Sakkal Majalla" w:cs="Sakkal Majalla"/>
            <w:b/>
            <w:bCs/>
            <w:sz w:val="28"/>
            <w:szCs w:val="28"/>
            <w:rtl/>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CB4879" w14:textId="77777777" w:rsidR="00F11B26" w:rsidRDefault="00F11B26" w:rsidP="006B1474">
    <w:pPr>
      <w:pStyle w:val="a4"/>
      <w:jc w:val="center"/>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24A9ED" w14:textId="77777777" w:rsidR="00133920" w:rsidRDefault="00133920" w:rsidP="009125CE">
      <w:pPr>
        <w:spacing w:after="0" w:line="240" w:lineRule="auto"/>
      </w:pPr>
      <w:r>
        <w:separator/>
      </w:r>
    </w:p>
  </w:footnote>
  <w:footnote w:type="continuationSeparator" w:id="0">
    <w:p w14:paraId="1C15A340" w14:textId="77777777" w:rsidR="00133920" w:rsidRDefault="0013392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7661C"/>
    <w:multiLevelType w:val="hybridMultilevel"/>
    <w:tmpl w:val="79149822"/>
    <w:lvl w:ilvl="0" w:tplc="975C4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98030E"/>
    <w:multiLevelType w:val="hybridMultilevel"/>
    <w:tmpl w:val="6C0EC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581C00"/>
    <w:multiLevelType w:val="hybridMultilevel"/>
    <w:tmpl w:val="E9003F6C"/>
    <w:lvl w:ilvl="0" w:tplc="04090001">
      <w:start w:val="1"/>
      <w:numFmt w:val="bullet"/>
      <w:lvlText w:val=""/>
      <w:lvlJc w:val="left"/>
      <w:pPr>
        <w:ind w:left="1846" w:hanging="360"/>
      </w:pPr>
      <w:rPr>
        <w:rFonts w:ascii="Symbol" w:hAnsi="Symbol" w:hint="default"/>
      </w:rPr>
    </w:lvl>
    <w:lvl w:ilvl="1" w:tplc="04090003" w:tentative="1">
      <w:start w:val="1"/>
      <w:numFmt w:val="bullet"/>
      <w:lvlText w:val="o"/>
      <w:lvlJc w:val="left"/>
      <w:pPr>
        <w:ind w:left="2566" w:hanging="360"/>
      </w:pPr>
      <w:rPr>
        <w:rFonts w:ascii="Courier New" w:hAnsi="Courier New" w:cs="Courier New" w:hint="default"/>
      </w:rPr>
    </w:lvl>
    <w:lvl w:ilvl="2" w:tplc="04090005" w:tentative="1">
      <w:start w:val="1"/>
      <w:numFmt w:val="bullet"/>
      <w:lvlText w:val=""/>
      <w:lvlJc w:val="left"/>
      <w:pPr>
        <w:ind w:left="3286" w:hanging="360"/>
      </w:pPr>
      <w:rPr>
        <w:rFonts w:ascii="Wingdings" w:hAnsi="Wingdings" w:hint="default"/>
      </w:rPr>
    </w:lvl>
    <w:lvl w:ilvl="3" w:tplc="04090001" w:tentative="1">
      <w:start w:val="1"/>
      <w:numFmt w:val="bullet"/>
      <w:lvlText w:val=""/>
      <w:lvlJc w:val="left"/>
      <w:pPr>
        <w:ind w:left="4006" w:hanging="360"/>
      </w:pPr>
      <w:rPr>
        <w:rFonts w:ascii="Symbol" w:hAnsi="Symbol" w:hint="default"/>
      </w:rPr>
    </w:lvl>
    <w:lvl w:ilvl="4" w:tplc="04090003" w:tentative="1">
      <w:start w:val="1"/>
      <w:numFmt w:val="bullet"/>
      <w:lvlText w:val="o"/>
      <w:lvlJc w:val="left"/>
      <w:pPr>
        <w:ind w:left="4726" w:hanging="360"/>
      </w:pPr>
      <w:rPr>
        <w:rFonts w:ascii="Courier New" w:hAnsi="Courier New" w:cs="Courier New" w:hint="default"/>
      </w:rPr>
    </w:lvl>
    <w:lvl w:ilvl="5" w:tplc="04090005" w:tentative="1">
      <w:start w:val="1"/>
      <w:numFmt w:val="bullet"/>
      <w:lvlText w:val=""/>
      <w:lvlJc w:val="left"/>
      <w:pPr>
        <w:ind w:left="5446" w:hanging="360"/>
      </w:pPr>
      <w:rPr>
        <w:rFonts w:ascii="Wingdings" w:hAnsi="Wingdings" w:hint="default"/>
      </w:rPr>
    </w:lvl>
    <w:lvl w:ilvl="6" w:tplc="04090001" w:tentative="1">
      <w:start w:val="1"/>
      <w:numFmt w:val="bullet"/>
      <w:lvlText w:val=""/>
      <w:lvlJc w:val="left"/>
      <w:pPr>
        <w:ind w:left="6166" w:hanging="360"/>
      </w:pPr>
      <w:rPr>
        <w:rFonts w:ascii="Symbol" w:hAnsi="Symbol" w:hint="default"/>
      </w:rPr>
    </w:lvl>
    <w:lvl w:ilvl="7" w:tplc="04090003" w:tentative="1">
      <w:start w:val="1"/>
      <w:numFmt w:val="bullet"/>
      <w:lvlText w:val="o"/>
      <w:lvlJc w:val="left"/>
      <w:pPr>
        <w:ind w:left="6886" w:hanging="360"/>
      </w:pPr>
      <w:rPr>
        <w:rFonts w:ascii="Courier New" w:hAnsi="Courier New" w:cs="Courier New" w:hint="default"/>
      </w:rPr>
    </w:lvl>
    <w:lvl w:ilvl="8" w:tplc="04090005" w:tentative="1">
      <w:start w:val="1"/>
      <w:numFmt w:val="bullet"/>
      <w:lvlText w:val=""/>
      <w:lvlJc w:val="left"/>
      <w:pPr>
        <w:ind w:left="7606" w:hanging="360"/>
      </w:pPr>
      <w:rPr>
        <w:rFonts w:ascii="Wingdings" w:hAnsi="Wingdings" w:hint="default"/>
      </w:rPr>
    </w:lvl>
  </w:abstractNum>
  <w:abstractNum w:abstractNumId="4" w15:restartNumberingAfterBreak="0">
    <w:nsid w:val="0F4571DF"/>
    <w:multiLevelType w:val="hybridMultilevel"/>
    <w:tmpl w:val="5D0E5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743DB"/>
    <w:multiLevelType w:val="hybridMultilevel"/>
    <w:tmpl w:val="B5CCE6D0"/>
    <w:lvl w:ilvl="0" w:tplc="04090001">
      <w:start w:val="1"/>
      <w:numFmt w:val="bullet"/>
      <w:lvlText w:val=""/>
      <w:lvlJc w:val="left"/>
      <w:pPr>
        <w:ind w:left="1846" w:hanging="360"/>
      </w:pPr>
      <w:rPr>
        <w:rFonts w:ascii="Symbol" w:hAnsi="Symbol" w:hint="default"/>
      </w:rPr>
    </w:lvl>
    <w:lvl w:ilvl="1" w:tplc="04090003" w:tentative="1">
      <w:start w:val="1"/>
      <w:numFmt w:val="bullet"/>
      <w:lvlText w:val="o"/>
      <w:lvlJc w:val="left"/>
      <w:pPr>
        <w:ind w:left="2566" w:hanging="360"/>
      </w:pPr>
      <w:rPr>
        <w:rFonts w:ascii="Courier New" w:hAnsi="Courier New" w:cs="Courier New" w:hint="default"/>
      </w:rPr>
    </w:lvl>
    <w:lvl w:ilvl="2" w:tplc="04090005" w:tentative="1">
      <w:start w:val="1"/>
      <w:numFmt w:val="bullet"/>
      <w:lvlText w:val=""/>
      <w:lvlJc w:val="left"/>
      <w:pPr>
        <w:ind w:left="3286" w:hanging="360"/>
      </w:pPr>
      <w:rPr>
        <w:rFonts w:ascii="Wingdings" w:hAnsi="Wingdings" w:hint="default"/>
      </w:rPr>
    </w:lvl>
    <w:lvl w:ilvl="3" w:tplc="04090001" w:tentative="1">
      <w:start w:val="1"/>
      <w:numFmt w:val="bullet"/>
      <w:lvlText w:val=""/>
      <w:lvlJc w:val="left"/>
      <w:pPr>
        <w:ind w:left="4006" w:hanging="360"/>
      </w:pPr>
      <w:rPr>
        <w:rFonts w:ascii="Symbol" w:hAnsi="Symbol" w:hint="default"/>
      </w:rPr>
    </w:lvl>
    <w:lvl w:ilvl="4" w:tplc="04090003" w:tentative="1">
      <w:start w:val="1"/>
      <w:numFmt w:val="bullet"/>
      <w:lvlText w:val="o"/>
      <w:lvlJc w:val="left"/>
      <w:pPr>
        <w:ind w:left="4726" w:hanging="360"/>
      </w:pPr>
      <w:rPr>
        <w:rFonts w:ascii="Courier New" w:hAnsi="Courier New" w:cs="Courier New" w:hint="default"/>
      </w:rPr>
    </w:lvl>
    <w:lvl w:ilvl="5" w:tplc="04090005" w:tentative="1">
      <w:start w:val="1"/>
      <w:numFmt w:val="bullet"/>
      <w:lvlText w:val=""/>
      <w:lvlJc w:val="left"/>
      <w:pPr>
        <w:ind w:left="5446" w:hanging="360"/>
      </w:pPr>
      <w:rPr>
        <w:rFonts w:ascii="Wingdings" w:hAnsi="Wingdings" w:hint="default"/>
      </w:rPr>
    </w:lvl>
    <w:lvl w:ilvl="6" w:tplc="04090001" w:tentative="1">
      <w:start w:val="1"/>
      <w:numFmt w:val="bullet"/>
      <w:lvlText w:val=""/>
      <w:lvlJc w:val="left"/>
      <w:pPr>
        <w:ind w:left="6166" w:hanging="360"/>
      </w:pPr>
      <w:rPr>
        <w:rFonts w:ascii="Symbol" w:hAnsi="Symbol" w:hint="default"/>
      </w:rPr>
    </w:lvl>
    <w:lvl w:ilvl="7" w:tplc="04090003" w:tentative="1">
      <w:start w:val="1"/>
      <w:numFmt w:val="bullet"/>
      <w:lvlText w:val="o"/>
      <w:lvlJc w:val="left"/>
      <w:pPr>
        <w:ind w:left="6886" w:hanging="360"/>
      </w:pPr>
      <w:rPr>
        <w:rFonts w:ascii="Courier New" w:hAnsi="Courier New" w:cs="Courier New" w:hint="default"/>
      </w:rPr>
    </w:lvl>
    <w:lvl w:ilvl="8" w:tplc="04090005" w:tentative="1">
      <w:start w:val="1"/>
      <w:numFmt w:val="bullet"/>
      <w:lvlText w:val=""/>
      <w:lvlJc w:val="left"/>
      <w:pPr>
        <w:ind w:left="7606" w:hanging="360"/>
      </w:pPr>
      <w:rPr>
        <w:rFonts w:ascii="Wingdings" w:hAnsi="Wingdings" w:hint="default"/>
      </w:rPr>
    </w:lvl>
  </w:abstractNum>
  <w:abstractNum w:abstractNumId="6" w15:restartNumberingAfterBreak="0">
    <w:nsid w:val="14F352ED"/>
    <w:multiLevelType w:val="hybridMultilevel"/>
    <w:tmpl w:val="FC68AD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F70BFA"/>
    <w:multiLevelType w:val="hybridMultilevel"/>
    <w:tmpl w:val="6DCEFEE0"/>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8" w15:restartNumberingAfterBreak="0">
    <w:nsid w:val="179E4951"/>
    <w:multiLevelType w:val="hybridMultilevel"/>
    <w:tmpl w:val="C428E0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2D4BE3"/>
    <w:multiLevelType w:val="hybridMultilevel"/>
    <w:tmpl w:val="2F1A8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916797"/>
    <w:multiLevelType w:val="multilevel"/>
    <w:tmpl w:val="B4A813E6"/>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1"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C202FA"/>
    <w:multiLevelType w:val="hybridMultilevel"/>
    <w:tmpl w:val="33FA5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0C1E18"/>
    <w:multiLevelType w:val="hybridMultilevel"/>
    <w:tmpl w:val="FFB2E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7E1438"/>
    <w:multiLevelType w:val="hybridMultilevel"/>
    <w:tmpl w:val="D6FACC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2B62233"/>
    <w:multiLevelType w:val="hybridMultilevel"/>
    <w:tmpl w:val="1116C3E2"/>
    <w:lvl w:ilvl="0" w:tplc="38E61AB6">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694D92"/>
    <w:multiLevelType w:val="hybridMultilevel"/>
    <w:tmpl w:val="C0A4C39E"/>
    <w:lvl w:ilvl="0" w:tplc="0409000D">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17" w15:restartNumberingAfterBreak="0">
    <w:nsid w:val="34D45DD1"/>
    <w:multiLevelType w:val="hybridMultilevel"/>
    <w:tmpl w:val="CAA6D61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F740027"/>
    <w:multiLevelType w:val="hybridMultilevel"/>
    <w:tmpl w:val="0BFE7E08"/>
    <w:lvl w:ilvl="0" w:tplc="975C4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02F7D48"/>
    <w:multiLevelType w:val="hybridMultilevel"/>
    <w:tmpl w:val="E73ED624"/>
    <w:lvl w:ilvl="0" w:tplc="E236F37E">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0" w15:restartNumberingAfterBreak="0">
    <w:nsid w:val="424E6577"/>
    <w:multiLevelType w:val="hybridMultilevel"/>
    <w:tmpl w:val="AD5AD59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49549DC"/>
    <w:multiLevelType w:val="hybridMultilevel"/>
    <w:tmpl w:val="5FD25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D258D6"/>
    <w:multiLevelType w:val="hybridMultilevel"/>
    <w:tmpl w:val="18307252"/>
    <w:lvl w:ilvl="0" w:tplc="13D06F52">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3" w15:restartNumberingAfterBreak="0">
    <w:nsid w:val="462F2FB3"/>
    <w:multiLevelType w:val="hybridMultilevel"/>
    <w:tmpl w:val="4D6C9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E168A0"/>
    <w:multiLevelType w:val="hybridMultilevel"/>
    <w:tmpl w:val="22568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7C58B8"/>
    <w:multiLevelType w:val="hybridMultilevel"/>
    <w:tmpl w:val="92D470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0C7BB8"/>
    <w:multiLevelType w:val="hybridMultilevel"/>
    <w:tmpl w:val="469087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0" w15:restartNumberingAfterBreak="0">
    <w:nsid w:val="61221AE0"/>
    <w:multiLevelType w:val="hybridMultilevel"/>
    <w:tmpl w:val="72EC4C6C"/>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31" w15:restartNumberingAfterBreak="0">
    <w:nsid w:val="6CB65F73"/>
    <w:multiLevelType w:val="hybridMultilevel"/>
    <w:tmpl w:val="AF746E96"/>
    <w:lvl w:ilvl="0" w:tplc="C92AE7A8">
      <w:start w:val="4"/>
      <w:numFmt w:val="bullet"/>
      <w:lvlText w:val="-"/>
      <w:lvlJc w:val="left"/>
      <w:pPr>
        <w:ind w:left="720" w:hanging="360"/>
      </w:pPr>
      <w:rPr>
        <w:rFonts w:asciiTheme="minorHAnsi" w:eastAsiaTheme="minorHAnsi" w:hAnsiTheme="minorHAnsi" w:cs="Akhbar MT"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01948A3"/>
    <w:multiLevelType w:val="hybridMultilevel"/>
    <w:tmpl w:val="3984DBCC"/>
    <w:lvl w:ilvl="0" w:tplc="18A01FE6">
      <w:start w:val="1"/>
      <w:numFmt w:val="decimal"/>
      <w:lvlText w:val="%1."/>
      <w:lvlJc w:val="left"/>
      <w:pPr>
        <w:ind w:left="720" w:hanging="360"/>
      </w:pPr>
      <w:rPr>
        <w:rFonts w:asciiTheme="majorHAnsi" w:hAnsiTheme="majorHAnsi" w:hint="default"/>
        <w:color w:val="1F1F1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704E39"/>
    <w:multiLevelType w:val="hybridMultilevel"/>
    <w:tmpl w:val="33FA5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505FE1"/>
    <w:multiLevelType w:val="hybridMultilevel"/>
    <w:tmpl w:val="AC5CCC9C"/>
    <w:lvl w:ilvl="0" w:tplc="975C4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59C3372"/>
    <w:multiLevelType w:val="hybridMultilevel"/>
    <w:tmpl w:val="D4648BC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6795C2D"/>
    <w:multiLevelType w:val="hybridMultilevel"/>
    <w:tmpl w:val="C41A96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5147CE"/>
    <w:multiLevelType w:val="hybridMultilevel"/>
    <w:tmpl w:val="8EAE4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38268213">
    <w:abstractNumId w:val="23"/>
  </w:num>
  <w:num w:numId="2" w16cid:durableId="1592469010">
    <w:abstractNumId w:val="6"/>
  </w:num>
  <w:num w:numId="3" w16cid:durableId="1212494808">
    <w:abstractNumId w:val="29"/>
  </w:num>
  <w:num w:numId="4" w16cid:durableId="2088380409">
    <w:abstractNumId w:val="37"/>
  </w:num>
  <w:num w:numId="5" w16cid:durableId="893198746">
    <w:abstractNumId w:val="27"/>
  </w:num>
  <w:num w:numId="6" w16cid:durableId="1514303259">
    <w:abstractNumId w:val="25"/>
  </w:num>
  <w:num w:numId="7" w16cid:durableId="325474364">
    <w:abstractNumId w:val="2"/>
  </w:num>
  <w:num w:numId="8" w16cid:durableId="629409142">
    <w:abstractNumId w:val="9"/>
  </w:num>
  <w:num w:numId="9" w16cid:durableId="2132161068">
    <w:abstractNumId w:val="1"/>
  </w:num>
  <w:num w:numId="10" w16cid:durableId="968783726">
    <w:abstractNumId w:val="4"/>
  </w:num>
  <w:num w:numId="11" w16cid:durableId="734738038">
    <w:abstractNumId w:val="21"/>
  </w:num>
  <w:num w:numId="12" w16cid:durableId="1818916939">
    <w:abstractNumId w:val="15"/>
  </w:num>
  <w:num w:numId="13" w16cid:durableId="1104761970">
    <w:abstractNumId w:val="14"/>
  </w:num>
  <w:num w:numId="14" w16cid:durableId="697657483">
    <w:abstractNumId w:val="7"/>
  </w:num>
  <w:num w:numId="15" w16cid:durableId="2138376331">
    <w:abstractNumId w:val="30"/>
  </w:num>
  <w:num w:numId="16" w16cid:durableId="590356385">
    <w:abstractNumId w:val="0"/>
  </w:num>
  <w:num w:numId="17" w16cid:durableId="418261489">
    <w:abstractNumId w:val="3"/>
  </w:num>
  <w:num w:numId="18" w16cid:durableId="1453742275">
    <w:abstractNumId w:val="5"/>
  </w:num>
  <w:num w:numId="19" w16cid:durableId="1462383390">
    <w:abstractNumId w:val="18"/>
  </w:num>
  <w:num w:numId="20" w16cid:durableId="2015376076">
    <w:abstractNumId w:val="22"/>
  </w:num>
  <w:num w:numId="21" w16cid:durableId="1867984139">
    <w:abstractNumId w:val="34"/>
  </w:num>
  <w:num w:numId="22" w16cid:durableId="438182368">
    <w:abstractNumId w:val="20"/>
  </w:num>
  <w:num w:numId="23" w16cid:durableId="1769424407">
    <w:abstractNumId w:val="12"/>
  </w:num>
  <w:num w:numId="24" w16cid:durableId="738673175">
    <w:abstractNumId w:val="19"/>
  </w:num>
  <w:num w:numId="25" w16cid:durableId="891696336">
    <w:abstractNumId w:val="31"/>
  </w:num>
  <w:num w:numId="26" w16cid:durableId="1295480924">
    <w:abstractNumId w:val="13"/>
  </w:num>
  <w:num w:numId="27" w16cid:durableId="292902662">
    <w:abstractNumId w:val="32"/>
  </w:num>
  <w:num w:numId="28" w16cid:durableId="2031712098">
    <w:abstractNumId w:val="24"/>
  </w:num>
  <w:num w:numId="29" w16cid:durableId="1668551401">
    <w:abstractNumId w:val="28"/>
  </w:num>
  <w:num w:numId="30" w16cid:durableId="1858541360">
    <w:abstractNumId w:val="8"/>
  </w:num>
  <w:num w:numId="31" w16cid:durableId="305621735">
    <w:abstractNumId w:val="17"/>
  </w:num>
  <w:num w:numId="32" w16cid:durableId="1507787362">
    <w:abstractNumId w:val="38"/>
  </w:num>
  <w:num w:numId="33" w16cid:durableId="571357206">
    <w:abstractNumId w:val="10"/>
  </w:num>
  <w:num w:numId="34" w16cid:durableId="1187981957">
    <w:abstractNumId w:val="35"/>
  </w:num>
  <w:num w:numId="35" w16cid:durableId="1920675170">
    <w:abstractNumId w:val="26"/>
  </w:num>
  <w:num w:numId="36" w16cid:durableId="1856071039">
    <w:abstractNumId w:val="33"/>
  </w:num>
  <w:num w:numId="37" w16cid:durableId="1148475216">
    <w:abstractNumId w:val="36"/>
  </w:num>
  <w:num w:numId="38" w16cid:durableId="1325933128">
    <w:abstractNumId w:val="11"/>
  </w:num>
  <w:num w:numId="39" w16cid:durableId="34336747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5A6B"/>
    <w:rsid w:val="0004649B"/>
    <w:rsid w:val="00052046"/>
    <w:rsid w:val="00080C57"/>
    <w:rsid w:val="000B2B8A"/>
    <w:rsid w:val="000B3D58"/>
    <w:rsid w:val="000E6A52"/>
    <w:rsid w:val="000F44B4"/>
    <w:rsid w:val="00100D5D"/>
    <w:rsid w:val="00124E22"/>
    <w:rsid w:val="00133920"/>
    <w:rsid w:val="00150FDD"/>
    <w:rsid w:val="001902DB"/>
    <w:rsid w:val="00193E73"/>
    <w:rsid w:val="001C2162"/>
    <w:rsid w:val="001D6F5A"/>
    <w:rsid w:val="002007DA"/>
    <w:rsid w:val="0022341F"/>
    <w:rsid w:val="002643BF"/>
    <w:rsid w:val="00294A6B"/>
    <w:rsid w:val="00297285"/>
    <w:rsid w:val="002F08FF"/>
    <w:rsid w:val="00305BFA"/>
    <w:rsid w:val="00360CFE"/>
    <w:rsid w:val="0037761C"/>
    <w:rsid w:val="003C16F6"/>
    <w:rsid w:val="003C6182"/>
    <w:rsid w:val="00413855"/>
    <w:rsid w:val="00445EB9"/>
    <w:rsid w:val="00491AC7"/>
    <w:rsid w:val="004D1AEC"/>
    <w:rsid w:val="00522968"/>
    <w:rsid w:val="00522B9D"/>
    <w:rsid w:val="005539E0"/>
    <w:rsid w:val="005806DB"/>
    <w:rsid w:val="00580B2D"/>
    <w:rsid w:val="00590B27"/>
    <w:rsid w:val="005B3C40"/>
    <w:rsid w:val="005F4415"/>
    <w:rsid w:val="00607250"/>
    <w:rsid w:val="00616443"/>
    <w:rsid w:val="0062761F"/>
    <w:rsid w:val="00645ED1"/>
    <w:rsid w:val="00673109"/>
    <w:rsid w:val="006948DE"/>
    <w:rsid w:val="00695324"/>
    <w:rsid w:val="006B1474"/>
    <w:rsid w:val="006B25FE"/>
    <w:rsid w:val="006B75E9"/>
    <w:rsid w:val="006D038C"/>
    <w:rsid w:val="00726082"/>
    <w:rsid w:val="00781341"/>
    <w:rsid w:val="00787E09"/>
    <w:rsid w:val="007A7669"/>
    <w:rsid w:val="007A7EA9"/>
    <w:rsid w:val="007B0E54"/>
    <w:rsid w:val="007D105D"/>
    <w:rsid w:val="007E3A20"/>
    <w:rsid w:val="0081762F"/>
    <w:rsid w:val="00875787"/>
    <w:rsid w:val="00877AAC"/>
    <w:rsid w:val="00883D0C"/>
    <w:rsid w:val="008F1EAE"/>
    <w:rsid w:val="00906F38"/>
    <w:rsid w:val="009125CE"/>
    <w:rsid w:val="0091335B"/>
    <w:rsid w:val="00924B9C"/>
    <w:rsid w:val="0094051C"/>
    <w:rsid w:val="0097085B"/>
    <w:rsid w:val="009835C5"/>
    <w:rsid w:val="009A08B2"/>
    <w:rsid w:val="009B35C0"/>
    <w:rsid w:val="009B6888"/>
    <w:rsid w:val="009C0161"/>
    <w:rsid w:val="009C2332"/>
    <w:rsid w:val="009D108D"/>
    <w:rsid w:val="009D6AC4"/>
    <w:rsid w:val="009E1436"/>
    <w:rsid w:val="009E5668"/>
    <w:rsid w:val="009F6B9B"/>
    <w:rsid w:val="009F710A"/>
    <w:rsid w:val="00A44A65"/>
    <w:rsid w:val="00A727B7"/>
    <w:rsid w:val="00A74F76"/>
    <w:rsid w:val="00A8558E"/>
    <w:rsid w:val="00AA48C5"/>
    <w:rsid w:val="00AA79E9"/>
    <w:rsid w:val="00AB0A70"/>
    <w:rsid w:val="00AD10F3"/>
    <w:rsid w:val="00AF6DA2"/>
    <w:rsid w:val="00B1052A"/>
    <w:rsid w:val="00B132D1"/>
    <w:rsid w:val="00B23586"/>
    <w:rsid w:val="00B26AD0"/>
    <w:rsid w:val="00B63B0F"/>
    <w:rsid w:val="00B66BD0"/>
    <w:rsid w:val="00B7678A"/>
    <w:rsid w:val="00B83912"/>
    <w:rsid w:val="00B845D3"/>
    <w:rsid w:val="00B9170C"/>
    <w:rsid w:val="00BD1F3D"/>
    <w:rsid w:val="00BD2BA0"/>
    <w:rsid w:val="00BE673E"/>
    <w:rsid w:val="00C63237"/>
    <w:rsid w:val="00C645C6"/>
    <w:rsid w:val="00C700F3"/>
    <w:rsid w:val="00C71E18"/>
    <w:rsid w:val="00CC3A5F"/>
    <w:rsid w:val="00CD04DD"/>
    <w:rsid w:val="00CF0368"/>
    <w:rsid w:val="00D22171"/>
    <w:rsid w:val="00D22611"/>
    <w:rsid w:val="00D44E3F"/>
    <w:rsid w:val="00D74F2F"/>
    <w:rsid w:val="00D8273F"/>
    <w:rsid w:val="00DC3AFD"/>
    <w:rsid w:val="00DE5A98"/>
    <w:rsid w:val="00E42874"/>
    <w:rsid w:val="00E43FF7"/>
    <w:rsid w:val="00E46D93"/>
    <w:rsid w:val="00E502E7"/>
    <w:rsid w:val="00E70894"/>
    <w:rsid w:val="00E71C79"/>
    <w:rsid w:val="00E74B3D"/>
    <w:rsid w:val="00E75ACD"/>
    <w:rsid w:val="00E94E2D"/>
    <w:rsid w:val="00EA6B5D"/>
    <w:rsid w:val="00ED01CC"/>
    <w:rsid w:val="00ED5109"/>
    <w:rsid w:val="00EF5749"/>
    <w:rsid w:val="00F06D3D"/>
    <w:rsid w:val="00F11B26"/>
    <w:rsid w:val="00F278AC"/>
    <w:rsid w:val="00F546CE"/>
    <w:rsid w:val="00F90A93"/>
    <w:rsid w:val="00F93D90"/>
    <w:rsid w:val="00FA45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50086EC-0346-4353-BF2F-5F844C8AD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085B"/>
    <w:pPr>
      <w:bidi/>
    </w:pPr>
  </w:style>
  <w:style w:type="paragraph" w:styleId="1">
    <w:name w:val="heading 1"/>
    <w:basedOn w:val="a"/>
    <w:next w:val="a"/>
    <w:link w:val="1Char"/>
    <w:autoRedefine/>
    <w:uiPriority w:val="9"/>
    <w:qFormat/>
    <w:rsid w:val="006B25FE"/>
    <w:pPr>
      <w:keepNext/>
      <w:keepLines/>
      <w:bidi w:val="0"/>
      <w:spacing w:before="100" w:beforeAutospacing="1" w:after="100" w:afterAutospacing="1" w:line="360" w:lineRule="auto"/>
      <w:jc w:val="both"/>
      <w:outlineLvl w:val="0"/>
    </w:pPr>
    <w:rPr>
      <w:rFonts w:ascii="Sakkal Majalla" w:eastAsiaTheme="majorEastAsia" w:hAnsi="Sakkal Majalla" w:cs="Sakkal Majalla"/>
      <w:b/>
      <w:bCs/>
      <w:sz w:val="32"/>
      <w:szCs w:val="32"/>
      <w:lang w:bidi="ar-EG"/>
    </w:rPr>
  </w:style>
  <w:style w:type="paragraph" w:styleId="2">
    <w:name w:val="heading 2"/>
    <w:basedOn w:val="a"/>
    <w:next w:val="a"/>
    <w:link w:val="2Char"/>
    <w:uiPriority w:val="9"/>
    <w:unhideWhenUsed/>
    <w:qFormat/>
    <w:rsid w:val="00CC3A5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4">
    <w:name w:val="heading 4"/>
    <w:basedOn w:val="a"/>
    <w:next w:val="a"/>
    <w:link w:val="4Char"/>
    <w:uiPriority w:val="9"/>
    <w:semiHidden/>
    <w:unhideWhenUsed/>
    <w:qFormat/>
    <w:rsid w:val="005B3C4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502E7"/>
    <w:pPr>
      <w:ind w:left="720"/>
      <w:contextualSpacing/>
    </w:pPr>
  </w:style>
  <w:style w:type="character" w:styleId="Hyperlink">
    <w:name w:val="Hyperlink"/>
    <w:basedOn w:val="a0"/>
    <w:uiPriority w:val="99"/>
    <w:unhideWhenUsed/>
    <w:rsid w:val="00E42874"/>
    <w:rPr>
      <w:color w:val="0563C1" w:themeColor="hyperlink"/>
      <w:u w:val="single"/>
    </w:rPr>
  </w:style>
  <w:style w:type="character" w:customStyle="1" w:styleId="1Char">
    <w:name w:val="العنوان 1 Char"/>
    <w:basedOn w:val="a0"/>
    <w:link w:val="1"/>
    <w:uiPriority w:val="9"/>
    <w:rsid w:val="006B25FE"/>
    <w:rPr>
      <w:rFonts w:ascii="Sakkal Majalla" w:eastAsiaTheme="majorEastAsia" w:hAnsi="Sakkal Majalla" w:cs="Sakkal Majalla"/>
      <w:b/>
      <w:bCs/>
      <w:sz w:val="32"/>
      <w:szCs w:val="32"/>
      <w:lang w:bidi="ar-EG"/>
    </w:rPr>
  </w:style>
  <w:style w:type="paragraph" w:styleId="a6">
    <w:name w:val="TOC Heading"/>
    <w:basedOn w:val="1"/>
    <w:next w:val="a"/>
    <w:uiPriority w:val="39"/>
    <w:unhideWhenUsed/>
    <w:qFormat/>
    <w:rsid w:val="00906F38"/>
    <w:pPr>
      <w:spacing w:before="240" w:after="0"/>
      <w:outlineLvl w:val="9"/>
    </w:pPr>
    <w:rPr>
      <w:rFonts w:asciiTheme="majorHAnsi" w:hAnsiTheme="majorHAnsi" w:cstheme="majorBidi"/>
      <w:b w:val="0"/>
      <w:bCs w:val="0"/>
      <w:kern w:val="0"/>
      <w14:ligatures w14:val="none"/>
    </w:rPr>
  </w:style>
  <w:style w:type="paragraph" w:styleId="10">
    <w:name w:val="toc 1"/>
    <w:basedOn w:val="a"/>
    <w:next w:val="a"/>
    <w:autoRedefine/>
    <w:uiPriority w:val="39"/>
    <w:unhideWhenUsed/>
    <w:rsid w:val="00906F38"/>
    <w:pPr>
      <w:spacing w:after="100"/>
    </w:pPr>
  </w:style>
  <w:style w:type="paragraph" w:styleId="a7">
    <w:name w:val="Balloon Text"/>
    <w:basedOn w:val="a"/>
    <w:link w:val="Char1"/>
    <w:uiPriority w:val="99"/>
    <w:semiHidden/>
    <w:unhideWhenUsed/>
    <w:rsid w:val="00CC3A5F"/>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CC3A5F"/>
    <w:rPr>
      <w:rFonts w:ascii="Tahoma" w:hAnsi="Tahoma" w:cs="Tahoma"/>
      <w:sz w:val="16"/>
      <w:szCs w:val="16"/>
    </w:rPr>
  </w:style>
  <w:style w:type="character" w:customStyle="1" w:styleId="2Char">
    <w:name w:val="عنوان 2 Char"/>
    <w:basedOn w:val="a0"/>
    <w:link w:val="2"/>
    <w:uiPriority w:val="9"/>
    <w:rsid w:val="00CC3A5F"/>
    <w:rPr>
      <w:rFonts w:asciiTheme="majorHAnsi" w:eastAsiaTheme="majorEastAsia" w:hAnsiTheme="majorHAnsi" w:cstheme="majorBidi"/>
      <w:b/>
      <w:bCs/>
      <w:color w:val="4472C4" w:themeColor="accent1"/>
      <w:sz w:val="26"/>
      <w:szCs w:val="26"/>
    </w:rPr>
  </w:style>
  <w:style w:type="paragraph" w:styleId="20">
    <w:name w:val="toc 2"/>
    <w:basedOn w:val="a"/>
    <w:next w:val="a"/>
    <w:autoRedefine/>
    <w:uiPriority w:val="39"/>
    <w:unhideWhenUsed/>
    <w:rsid w:val="00883D0C"/>
    <w:pPr>
      <w:spacing w:after="100"/>
      <w:ind w:left="220"/>
    </w:pPr>
  </w:style>
  <w:style w:type="numbering" w:customStyle="1" w:styleId="11">
    <w:name w:val="بلا قائمة1"/>
    <w:next w:val="a2"/>
    <w:uiPriority w:val="99"/>
    <w:semiHidden/>
    <w:unhideWhenUsed/>
    <w:rsid w:val="00B66BD0"/>
  </w:style>
  <w:style w:type="table" w:styleId="a8">
    <w:name w:val="Table Grid"/>
    <w:basedOn w:val="a1"/>
    <w:uiPriority w:val="39"/>
    <w:rsid w:val="00B66BD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laceholder Text"/>
    <w:basedOn w:val="a0"/>
    <w:uiPriority w:val="99"/>
    <w:semiHidden/>
    <w:rsid w:val="00B66BD0"/>
    <w:rPr>
      <w:color w:val="808080"/>
    </w:rPr>
  </w:style>
  <w:style w:type="character" w:customStyle="1" w:styleId="4Char">
    <w:name w:val="عنوان 4 Char"/>
    <w:basedOn w:val="a0"/>
    <w:link w:val="4"/>
    <w:uiPriority w:val="9"/>
    <w:semiHidden/>
    <w:rsid w:val="005B3C40"/>
    <w:rPr>
      <w:rFonts w:asciiTheme="majorHAnsi" w:eastAsiaTheme="majorEastAsia" w:hAnsiTheme="majorHAnsi" w:cstheme="majorBidi"/>
      <w:i/>
      <w:iCs/>
      <w:color w:val="2F5496" w:themeColor="accent1" w:themeShade="BF"/>
    </w:rPr>
  </w:style>
  <w:style w:type="table" w:styleId="1-2">
    <w:name w:val="Grid Table 1 Light Accent 2"/>
    <w:basedOn w:val="a1"/>
    <w:uiPriority w:val="46"/>
    <w:rsid w:val="009B35C0"/>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5">
    <w:name w:val="Plain Table 5"/>
    <w:basedOn w:val="a1"/>
    <w:uiPriority w:val="45"/>
    <w:rsid w:val="006D038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3">
    <w:name w:val="toc 3"/>
    <w:basedOn w:val="a"/>
    <w:next w:val="a"/>
    <w:autoRedefine/>
    <w:uiPriority w:val="39"/>
    <w:unhideWhenUsed/>
    <w:rsid w:val="00F11B26"/>
    <w:pPr>
      <w:spacing w:after="100"/>
      <w:ind w:left="440"/>
    </w:pPr>
  </w:style>
  <w:style w:type="table" w:styleId="1-1">
    <w:name w:val="Grid Table 1 Light Accent 1"/>
    <w:basedOn w:val="a1"/>
    <w:uiPriority w:val="46"/>
    <w:rsid w:val="00B83912"/>
    <w:pPr>
      <w:spacing w:after="0" w:line="240" w:lineRule="auto"/>
    </w:pPr>
    <w:rPr>
      <w:rFonts w:cs="Simplified Arabic"/>
      <w:sz w:val="28"/>
      <w:szCs w:val="28"/>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148768">
      <w:bodyDiv w:val="1"/>
      <w:marLeft w:val="0"/>
      <w:marRight w:val="0"/>
      <w:marTop w:val="0"/>
      <w:marBottom w:val="0"/>
      <w:divBdr>
        <w:top w:val="none" w:sz="0" w:space="0" w:color="auto"/>
        <w:left w:val="none" w:sz="0" w:space="0" w:color="auto"/>
        <w:bottom w:val="none" w:sz="0" w:space="0" w:color="auto"/>
        <w:right w:val="none" w:sz="0" w:space="0" w:color="auto"/>
      </w:divBdr>
    </w:div>
    <w:div w:id="634794715">
      <w:bodyDiv w:val="1"/>
      <w:marLeft w:val="0"/>
      <w:marRight w:val="0"/>
      <w:marTop w:val="0"/>
      <w:marBottom w:val="0"/>
      <w:divBdr>
        <w:top w:val="none" w:sz="0" w:space="0" w:color="auto"/>
        <w:left w:val="none" w:sz="0" w:space="0" w:color="auto"/>
        <w:bottom w:val="none" w:sz="0" w:space="0" w:color="auto"/>
        <w:right w:val="none" w:sz="0" w:space="0" w:color="auto"/>
      </w:divBdr>
    </w:div>
    <w:div w:id="1027758138">
      <w:bodyDiv w:val="1"/>
      <w:marLeft w:val="0"/>
      <w:marRight w:val="0"/>
      <w:marTop w:val="0"/>
      <w:marBottom w:val="0"/>
      <w:divBdr>
        <w:top w:val="none" w:sz="0" w:space="0" w:color="auto"/>
        <w:left w:val="none" w:sz="0" w:space="0" w:color="auto"/>
        <w:bottom w:val="none" w:sz="0" w:space="0" w:color="auto"/>
        <w:right w:val="none" w:sz="0" w:space="0" w:color="auto"/>
      </w:divBdr>
      <w:divsChild>
        <w:div w:id="1327127533">
          <w:marLeft w:val="0"/>
          <w:marRight w:val="0"/>
          <w:marTop w:val="0"/>
          <w:marBottom w:val="0"/>
          <w:divBdr>
            <w:top w:val="none" w:sz="0" w:space="0" w:color="auto"/>
            <w:left w:val="none" w:sz="0" w:space="0" w:color="auto"/>
            <w:bottom w:val="none" w:sz="0" w:space="0" w:color="auto"/>
            <w:right w:val="none" w:sz="0" w:space="0" w:color="auto"/>
          </w:divBdr>
        </w:div>
      </w:divsChild>
    </w:div>
    <w:div w:id="1098138061">
      <w:bodyDiv w:val="1"/>
      <w:marLeft w:val="0"/>
      <w:marRight w:val="0"/>
      <w:marTop w:val="0"/>
      <w:marBottom w:val="0"/>
      <w:divBdr>
        <w:top w:val="none" w:sz="0" w:space="0" w:color="auto"/>
        <w:left w:val="none" w:sz="0" w:space="0" w:color="auto"/>
        <w:bottom w:val="none" w:sz="0" w:space="0" w:color="auto"/>
        <w:right w:val="none" w:sz="0" w:space="0" w:color="auto"/>
      </w:divBdr>
    </w:div>
    <w:div w:id="1399666610">
      <w:bodyDiv w:val="1"/>
      <w:marLeft w:val="0"/>
      <w:marRight w:val="0"/>
      <w:marTop w:val="0"/>
      <w:marBottom w:val="0"/>
      <w:divBdr>
        <w:top w:val="none" w:sz="0" w:space="0" w:color="auto"/>
        <w:left w:val="none" w:sz="0" w:space="0" w:color="auto"/>
        <w:bottom w:val="none" w:sz="0" w:space="0" w:color="auto"/>
        <w:right w:val="none" w:sz="0" w:space="0" w:color="auto"/>
      </w:divBdr>
    </w:div>
    <w:div w:id="1462571049">
      <w:bodyDiv w:val="1"/>
      <w:marLeft w:val="0"/>
      <w:marRight w:val="0"/>
      <w:marTop w:val="0"/>
      <w:marBottom w:val="0"/>
      <w:divBdr>
        <w:top w:val="none" w:sz="0" w:space="0" w:color="auto"/>
        <w:left w:val="none" w:sz="0" w:space="0" w:color="auto"/>
        <w:bottom w:val="none" w:sz="0" w:space="0" w:color="auto"/>
        <w:right w:val="none" w:sz="0" w:space="0" w:color="auto"/>
      </w:divBdr>
      <w:divsChild>
        <w:div w:id="843935741">
          <w:marLeft w:val="0"/>
          <w:marRight w:val="0"/>
          <w:marTop w:val="0"/>
          <w:marBottom w:val="0"/>
          <w:divBdr>
            <w:top w:val="none" w:sz="0" w:space="0" w:color="auto"/>
            <w:left w:val="none" w:sz="0" w:space="0" w:color="auto"/>
            <w:bottom w:val="none" w:sz="0" w:space="0" w:color="auto"/>
            <w:right w:val="none" w:sz="0" w:space="0" w:color="auto"/>
          </w:divBdr>
        </w:div>
      </w:divsChild>
    </w:div>
    <w:div w:id="1554611298">
      <w:bodyDiv w:val="1"/>
      <w:marLeft w:val="0"/>
      <w:marRight w:val="0"/>
      <w:marTop w:val="0"/>
      <w:marBottom w:val="0"/>
      <w:divBdr>
        <w:top w:val="none" w:sz="0" w:space="0" w:color="auto"/>
        <w:left w:val="none" w:sz="0" w:space="0" w:color="auto"/>
        <w:bottom w:val="none" w:sz="0" w:space="0" w:color="auto"/>
        <w:right w:val="none" w:sz="0" w:space="0" w:color="auto"/>
      </w:divBdr>
    </w:div>
    <w:div w:id="16261530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AE716FA-AA30-437C-93E8-9B727C3B1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10613</Words>
  <Characters>60500</Characters>
  <Application>Microsoft Office Word</Application>
  <DocSecurity>0</DocSecurity>
  <Lines>504</Lines>
  <Paragraphs>141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مرام القرني</dc:creator>
  <cp:lastModifiedBy>وئام القرني</cp:lastModifiedBy>
  <cp:revision>2</cp:revision>
  <cp:lastPrinted>2024-08-04T12:51:00Z</cp:lastPrinted>
  <dcterms:created xsi:type="dcterms:W3CDTF">2024-08-09T03:07:00Z</dcterms:created>
  <dcterms:modified xsi:type="dcterms:W3CDTF">2024-08-09T03:07:00Z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